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E7D5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F3F5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4E7D5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E7D56" w:rsidP="00DF3F5C">
      <w:pPr>
        <w:ind w:firstLine="0"/>
        <w:jc w:val="center"/>
        <w:outlineLvl w:val="0"/>
        <w:rPr>
          <w:b/>
          <w:bCs/>
          <w:rtl/>
        </w:rPr>
      </w:pPr>
      <w:r>
        <w:rPr>
          <w:b/>
          <w:bCs/>
          <w:rtl/>
        </w:rPr>
        <w:t xml:space="preserve">פרוטוקול מס' </w:t>
      </w:r>
      <w:r w:rsidR="00DF3F5C">
        <w:rPr>
          <w:rFonts w:hint="cs"/>
          <w:b/>
          <w:bCs/>
          <w:rtl/>
        </w:rPr>
        <w:t>5</w:t>
      </w:r>
    </w:p>
    <w:p w:rsidR="00E64116" w:rsidRPr="008713A4" w:rsidRDefault="004E7D56" w:rsidP="008320F6">
      <w:pPr>
        <w:ind w:firstLine="0"/>
        <w:jc w:val="center"/>
        <w:outlineLvl w:val="0"/>
        <w:rPr>
          <w:b/>
          <w:bCs/>
          <w:rtl/>
        </w:rPr>
      </w:pPr>
      <w:r w:rsidRPr="004E7D56">
        <w:rPr>
          <w:b/>
          <w:bCs/>
          <w:rtl/>
        </w:rPr>
        <w:t>מישיבת הוועדה המיוחדת בנושא חוק יסוד: הממשלה (תיקון – ממשלת חליפים)</w:t>
      </w:r>
    </w:p>
    <w:p w:rsidR="00E64116" w:rsidRPr="008713A4" w:rsidRDefault="004E7D56" w:rsidP="00697B57">
      <w:pPr>
        <w:ind w:firstLine="0"/>
        <w:jc w:val="center"/>
        <w:outlineLvl w:val="0"/>
        <w:rPr>
          <w:b/>
          <w:bCs/>
          <w:u w:val="single"/>
          <w:rtl/>
        </w:rPr>
      </w:pPr>
      <w:r>
        <w:rPr>
          <w:b/>
          <w:bCs/>
          <w:u w:val="single"/>
          <w:rtl/>
        </w:rPr>
        <w:t>יום ראשון, ט' באייר התש"ף (03 במאי 2020), שעה 1</w:t>
      </w:r>
      <w:r w:rsidR="00697B57">
        <w:rPr>
          <w:rFonts w:hint="cs"/>
          <w:b/>
          <w:bCs/>
          <w:u w:val="single"/>
          <w:rtl/>
        </w:rPr>
        <w:t>3</w:t>
      </w:r>
      <w:r>
        <w:rPr>
          <w:b/>
          <w:bCs/>
          <w:u w:val="single"/>
          <w:rtl/>
        </w:rPr>
        <w:t>:</w:t>
      </w:r>
      <w:r>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7D56" w:rsidP="004E7D56">
      <w:pPr>
        <w:spacing w:before="60"/>
        <w:ind w:firstLine="0"/>
        <w:rPr>
          <w:rtl/>
        </w:rPr>
      </w:pPr>
      <w:bookmarkStart w:id="1" w:name="ET_hatsach_618330_1"/>
      <w:r w:rsidRPr="004E7D56">
        <w:rPr>
          <w:rStyle w:val="TagStyle"/>
          <w:rtl/>
        </w:rPr>
        <w:t xml:space="preserve"> &lt;&lt; הצח &gt;&gt; </w:t>
      </w:r>
      <w:r w:rsidRPr="004E7D56">
        <w:rPr>
          <w:rtl/>
        </w:rPr>
        <w:t>1. הצעת חוק-יסוד: הממשלה (תיקון מס' 9 והוראת שעה) (ממשלת חילופים)</w:t>
      </w:r>
      <w:r w:rsidRPr="004E7D56">
        <w:rPr>
          <w:rStyle w:val="TagStyle"/>
          <w:rtl/>
        </w:rPr>
        <w:t xml:space="preserve"> &lt;&lt; הצח &gt;&gt;</w:t>
      </w:r>
      <w:r w:rsidRPr="004E7D56">
        <w:rPr>
          <w:rtl/>
        </w:rPr>
        <w:t xml:space="preserve">   </w:t>
      </w:r>
      <w:bookmarkEnd w:id="1"/>
    </w:p>
    <w:p w:rsidR="00E64116" w:rsidRDefault="004E7D56" w:rsidP="00697B57">
      <w:pPr>
        <w:spacing w:before="60"/>
        <w:ind w:firstLine="0"/>
        <w:rPr>
          <w:rtl/>
        </w:rPr>
      </w:pPr>
      <w:bookmarkStart w:id="2" w:name="ET_hatsach_618376_2"/>
      <w:r w:rsidRPr="004E7D56">
        <w:rPr>
          <w:rStyle w:val="TagStyle"/>
          <w:rtl/>
        </w:rPr>
        <w:t xml:space="preserve"> &lt;&lt; הצח &gt;&gt; </w:t>
      </w:r>
      <w:r w:rsidRPr="004E7D56">
        <w:rPr>
          <w:rtl/>
        </w:rPr>
        <w:t>2. הצעת חוק ממשלת חילופים (תיקון חקיקה והוראת שעה), התש"ף</w:t>
      </w:r>
      <w:r w:rsidR="00697B57">
        <w:rPr>
          <w:rFonts w:hint="cs"/>
          <w:rtl/>
        </w:rPr>
        <w:t>–</w:t>
      </w:r>
      <w:r w:rsidRPr="004E7D56">
        <w:rPr>
          <w:rtl/>
        </w:rPr>
        <w:t>2020</w:t>
      </w:r>
      <w:r w:rsidRPr="004E7D56">
        <w:rPr>
          <w:rStyle w:val="TagStyle"/>
          <w:rtl/>
        </w:rPr>
        <w:t xml:space="preserve"> &lt;&lt; הצח &gt;&gt;</w:t>
      </w:r>
      <w:r w:rsidRPr="004E7D56">
        <w:rPr>
          <w:rtl/>
        </w:rPr>
        <w:t xml:space="preserve">   </w:t>
      </w:r>
      <w:bookmarkEnd w:id="2"/>
    </w:p>
    <w:p w:rsidR="004E7D56" w:rsidRDefault="004E7D56" w:rsidP="007C693F">
      <w:pPr>
        <w:spacing w:before="60"/>
        <w:ind w:firstLine="0"/>
        <w:rPr>
          <w:rtl/>
        </w:rPr>
      </w:pPr>
    </w:p>
    <w:p w:rsidR="009825DD" w:rsidRPr="008713A4" w:rsidRDefault="009825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D7480" w:rsidRPr="004E7D56" w:rsidRDefault="004E7D56" w:rsidP="004D7480">
      <w:pPr>
        <w:ind w:firstLine="0"/>
        <w:rPr>
          <w:rtl/>
        </w:rPr>
      </w:pPr>
      <w:r w:rsidRPr="004E7D56">
        <w:rPr>
          <w:rtl/>
        </w:rPr>
        <w:t>איתן גינזבורג – היו"ר</w:t>
      </w:r>
    </w:p>
    <w:p w:rsidR="004D15B3" w:rsidRPr="008D3A7B" w:rsidRDefault="004D15B3" w:rsidP="004D15B3">
      <w:pPr>
        <w:ind w:firstLine="0"/>
        <w:rPr>
          <w:rtl/>
        </w:rPr>
      </w:pPr>
      <w:r w:rsidRPr="008D3A7B">
        <w:rPr>
          <w:rtl/>
        </w:rPr>
        <w:t>אופיר כץ</w:t>
      </w:r>
      <w:r>
        <w:rPr>
          <w:rFonts w:hint="cs"/>
          <w:rtl/>
        </w:rPr>
        <w:t xml:space="preserve"> </w:t>
      </w:r>
      <w:r>
        <w:rPr>
          <w:rtl/>
        </w:rPr>
        <w:t>–</w:t>
      </w:r>
      <w:r>
        <w:rPr>
          <w:rFonts w:hint="cs"/>
          <w:rtl/>
        </w:rPr>
        <w:t xml:space="preserve"> מ"מ היו"ר</w:t>
      </w:r>
    </w:p>
    <w:p w:rsidR="004E7D56" w:rsidRDefault="004E7D56" w:rsidP="00EC1FB3">
      <w:pPr>
        <w:ind w:firstLine="0"/>
        <w:rPr>
          <w:rtl/>
        </w:rPr>
      </w:pPr>
      <w:r w:rsidRPr="008D3A7B">
        <w:rPr>
          <w:rtl/>
        </w:rPr>
        <w:t>קארין אלהרר</w:t>
      </w:r>
    </w:p>
    <w:p w:rsidR="004D7480" w:rsidRPr="008D3A7B" w:rsidRDefault="004D7480" w:rsidP="00EC1FB3">
      <w:pPr>
        <w:ind w:firstLine="0"/>
        <w:rPr>
          <w:rtl/>
        </w:rPr>
      </w:pPr>
      <w:r>
        <w:rPr>
          <w:rFonts w:hint="cs"/>
          <w:rtl/>
        </w:rPr>
        <w:t>יעקב אשר</w:t>
      </w:r>
    </w:p>
    <w:p w:rsidR="004D7480" w:rsidRDefault="004D7480" w:rsidP="004D7480">
      <w:pPr>
        <w:ind w:firstLine="0"/>
        <w:rPr>
          <w:rtl/>
        </w:rPr>
      </w:pPr>
      <w:r>
        <w:rPr>
          <w:rFonts w:hint="cs"/>
          <w:rtl/>
        </w:rPr>
        <w:t>עוזי דיין</w:t>
      </w:r>
    </w:p>
    <w:p w:rsidR="004E7D56" w:rsidRPr="008D3A7B" w:rsidRDefault="004E7D56" w:rsidP="00EC1FB3">
      <w:pPr>
        <w:ind w:firstLine="0"/>
        <w:rPr>
          <w:rtl/>
        </w:rPr>
      </w:pPr>
      <w:r w:rsidRPr="008D3A7B">
        <w:rPr>
          <w:rtl/>
        </w:rPr>
        <w:t>תמר זנדברג</w:t>
      </w:r>
    </w:p>
    <w:p w:rsidR="004E7D56" w:rsidRPr="008D3A7B" w:rsidRDefault="004E7D56" w:rsidP="00EC1FB3">
      <w:pPr>
        <w:ind w:firstLine="0"/>
        <w:rPr>
          <w:rtl/>
        </w:rPr>
      </w:pPr>
      <w:r w:rsidRPr="008D3A7B">
        <w:rPr>
          <w:rtl/>
        </w:rPr>
        <w:t>מתן כהנא</w:t>
      </w:r>
    </w:p>
    <w:p w:rsidR="004E7D56" w:rsidRPr="008D3A7B" w:rsidRDefault="004E7D56" w:rsidP="00EC1FB3">
      <w:pPr>
        <w:ind w:firstLine="0"/>
        <w:rPr>
          <w:rtl/>
        </w:rPr>
      </w:pPr>
      <w:r w:rsidRPr="008D3A7B">
        <w:rPr>
          <w:rtl/>
        </w:rPr>
        <w:t>עופר כסיף</w:t>
      </w:r>
    </w:p>
    <w:p w:rsidR="004E7D56" w:rsidRPr="008D3A7B" w:rsidRDefault="004E7D56" w:rsidP="00EC1FB3">
      <w:pPr>
        <w:ind w:firstLine="0"/>
        <w:rPr>
          <w:rtl/>
        </w:rPr>
      </w:pPr>
      <w:r w:rsidRPr="008D3A7B">
        <w:rPr>
          <w:rtl/>
        </w:rPr>
        <w:t>מיקי לוי</w:t>
      </w:r>
    </w:p>
    <w:p w:rsidR="004E7D56" w:rsidRPr="008D3A7B" w:rsidRDefault="004E7D56" w:rsidP="00EC1FB3">
      <w:pPr>
        <w:ind w:firstLine="0"/>
        <w:rPr>
          <w:rtl/>
        </w:rPr>
      </w:pPr>
      <w:r w:rsidRPr="008D3A7B">
        <w:rPr>
          <w:rtl/>
        </w:rPr>
        <w:t>פטין מולא</w:t>
      </w:r>
    </w:p>
    <w:p w:rsidR="004E7D56" w:rsidRPr="008D3A7B" w:rsidRDefault="004E7D56" w:rsidP="00EC1FB3">
      <w:pPr>
        <w:ind w:firstLine="0"/>
        <w:rPr>
          <w:rtl/>
        </w:rPr>
      </w:pPr>
      <w:r w:rsidRPr="008D3A7B">
        <w:rPr>
          <w:rtl/>
        </w:rPr>
        <w:t>אוסאמה סעדי</w:t>
      </w:r>
    </w:p>
    <w:p w:rsidR="004E7D56" w:rsidRPr="008D3A7B" w:rsidRDefault="004E7D56" w:rsidP="00EC1FB3">
      <w:pPr>
        <w:ind w:firstLine="0"/>
        <w:rPr>
          <w:rtl/>
        </w:rPr>
      </w:pPr>
      <w:r w:rsidRPr="008D3A7B">
        <w:rPr>
          <w:rtl/>
        </w:rPr>
        <w:t>טלי פלוסקוב</w:t>
      </w:r>
    </w:p>
    <w:p w:rsidR="004E7D56" w:rsidRPr="008D3A7B" w:rsidRDefault="004E7D56" w:rsidP="00EC1FB3">
      <w:pPr>
        <w:ind w:firstLine="0"/>
        <w:rPr>
          <w:rtl/>
        </w:rPr>
      </w:pPr>
      <w:r w:rsidRPr="008D3A7B">
        <w:rPr>
          <w:rtl/>
        </w:rPr>
        <w:t>אורית פרקש הכהן</w:t>
      </w:r>
    </w:p>
    <w:p w:rsidR="004E7D56" w:rsidRPr="008D3A7B" w:rsidRDefault="004E7D56" w:rsidP="00EC1FB3">
      <w:pPr>
        <w:ind w:firstLine="0"/>
        <w:rPr>
          <w:rtl/>
        </w:rPr>
      </w:pPr>
      <w:r w:rsidRPr="008D3A7B">
        <w:rPr>
          <w:rtl/>
        </w:rPr>
        <w:t>אלכס קושניר</w:t>
      </w:r>
    </w:p>
    <w:p w:rsidR="004E7D56" w:rsidRPr="008D3A7B" w:rsidRDefault="004E7D56" w:rsidP="00EC1FB3">
      <w:pPr>
        <w:ind w:firstLine="0"/>
        <w:rPr>
          <w:rtl/>
        </w:rPr>
      </w:pPr>
      <w:r w:rsidRPr="008D3A7B">
        <w:rPr>
          <w:rtl/>
        </w:rPr>
        <w:t>שלמה קרעי</w:t>
      </w:r>
    </w:p>
    <w:p w:rsidR="004E7D56" w:rsidRDefault="004E7D56" w:rsidP="00EC1FB3">
      <w:pPr>
        <w:ind w:firstLine="0"/>
        <w:rPr>
          <w:rtl/>
        </w:rPr>
      </w:pPr>
      <w:r w:rsidRPr="008D3A7B">
        <w:rPr>
          <w:rtl/>
        </w:rPr>
        <w:t>איציק שמולי</w:t>
      </w:r>
    </w:p>
    <w:p w:rsidR="004E7D56" w:rsidRDefault="004E7D56" w:rsidP="00EC1FB3">
      <w:pPr>
        <w:ind w:firstLine="0"/>
        <w:rPr>
          <w:u w:val="single"/>
          <w:rtl/>
        </w:rPr>
      </w:pPr>
    </w:p>
    <w:p w:rsidR="004A0F28" w:rsidRPr="008713A4" w:rsidRDefault="004A0F28"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8D3A7B" w:rsidRDefault="008D3A7B" w:rsidP="00DE5B80">
      <w:pPr>
        <w:ind w:firstLine="0"/>
        <w:rPr>
          <w:rtl/>
        </w:rPr>
      </w:pPr>
      <w:bookmarkStart w:id="3" w:name="_ETM_Q1_307039"/>
      <w:bookmarkEnd w:id="3"/>
      <w:r>
        <w:rPr>
          <w:rFonts w:hint="cs"/>
          <w:rtl/>
        </w:rPr>
        <w:t>ינון אזולאי</w:t>
      </w:r>
    </w:p>
    <w:p w:rsidR="008D3A7B" w:rsidRDefault="008D3A7B" w:rsidP="00DE5B80">
      <w:pPr>
        <w:ind w:firstLine="0"/>
        <w:rPr>
          <w:rtl/>
        </w:rPr>
      </w:pPr>
      <w:r>
        <w:rPr>
          <w:rFonts w:hint="cs"/>
          <w:rtl/>
        </w:rPr>
        <w:t>רם בן ברק</w:t>
      </w:r>
    </w:p>
    <w:p w:rsidR="00B574F8" w:rsidRDefault="00B574F8" w:rsidP="00DE5B80">
      <w:pPr>
        <w:ind w:firstLine="0"/>
        <w:rPr>
          <w:rtl/>
        </w:rPr>
      </w:pPr>
      <w:bookmarkStart w:id="4" w:name="_ETM_Q1_307147"/>
      <w:bookmarkStart w:id="5" w:name="_ETM_Q1_455903"/>
      <w:bookmarkStart w:id="6" w:name="_ETM_Q1_456024"/>
      <w:bookmarkEnd w:id="4"/>
      <w:bookmarkEnd w:id="5"/>
      <w:bookmarkEnd w:id="6"/>
      <w:r>
        <w:rPr>
          <w:rFonts w:hint="cs"/>
          <w:rtl/>
        </w:rPr>
        <w:t>אורנה ברבי</w:t>
      </w:r>
      <w:r w:rsidR="00C22F8B">
        <w:rPr>
          <w:rFonts w:hint="cs"/>
          <w:rtl/>
        </w:rPr>
        <w:t>ב</w:t>
      </w:r>
      <w:r>
        <w:rPr>
          <w:rFonts w:hint="cs"/>
          <w:rtl/>
        </w:rPr>
        <w:t>אי</w:t>
      </w:r>
    </w:p>
    <w:p w:rsidR="004D15B3" w:rsidRDefault="004D15B3" w:rsidP="00DE5B80">
      <w:pPr>
        <w:ind w:firstLine="0"/>
        <w:rPr>
          <w:rtl/>
        </w:rPr>
      </w:pPr>
      <w:r>
        <w:rPr>
          <w:rFonts w:hint="cs"/>
          <w:rtl/>
        </w:rPr>
        <w:t>יאיר גולן</w:t>
      </w:r>
    </w:p>
    <w:p w:rsidR="008D3A7B" w:rsidRDefault="008D3A7B" w:rsidP="00DE5B80">
      <w:pPr>
        <w:ind w:firstLine="0"/>
        <w:rPr>
          <w:rtl/>
        </w:rPr>
      </w:pPr>
      <w:bookmarkStart w:id="7" w:name="_ETM_Q1_564047"/>
      <w:bookmarkStart w:id="8" w:name="_ETM_Q1_564185"/>
      <w:bookmarkEnd w:id="7"/>
      <w:bookmarkEnd w:id="8"/>
      <w:r>
        <w:rPr>
          <w:rFonts w:hint="cs"/>
          <w:rtl/>
        </w:rPr>
        <w:t>ניצן הורוביץ</w:t>
      </w:r>
    </w:p>
    <w:p w:rsidR="008D3A7B" w:rsidRDefault="008D3A7B" w:rsidP="00DE5B80">
      <w:pPr>
        <w:ind w:firstLine="0"/>
        <w:rPr>
          <w:rtl/>
        </w:rPr>
      </w:pPr>
      <w:bookmarkStart w:id="9" w:name="_ETM_Q1_438128"/>
      <w:bookmarkStart w:id="10" w:name="_ETM_Q1_438282"/>
      <w:bookmarkEnd w:id="9"/>
      <w:bookmarkEnd w:id="10"/>
      <w:r>
        <w:rPr>
          <w:rFonts w:hint="cs"/>
          <w:rtl/>
        </w:rPr>
        <w:t>בועז טופורובסקי</w:t>
      </w:r>
    </w:p>
    <w:p w:rsidR="008D3A7B" w:rsidRDefault="008D3A7B" w:rsidP="00DE5B80">
      <w:pPr>
        <w:ind w:firstLine="0"/>
        <w:rPr>
          <w:rtl/>
        </w:rPr>
      </w:pPr>
      <w:bookmarkStart w:id="11" w:name="_ETM_Q1_524046"/>
      <w:bookmarkStart w:id="12" w:name="_ETM_Q1_524159"/>
      <w:bookmarkEnd w:id="11"/>
      <w:bookmarkEnd w:id="12"/>
      <w:r>
        <w:rPr>
          <w:rFonts w:hint="cs"/>
          <w:rtl/>
        </w:rPr>
        <w:t>אחמד טיבי</w:t>
      </w:r>
    </w:p>
    <w:p w:rsidR="008D3A7B" w:rsidRDefault="008D3A7B" w:rsidP="00DE5B80">
      <w:pPr>
        <w:ind w:firstLine="0"/>
        <w:rPr>
          <w:rtl/>
        </w:rPr>
      </w:pPr>
      <w:bookmarkStart w:id="13" w:name="_ETM_Q1_335455"/>
      <w:bookmarkStart w:id="14" w:name="_ETM_Q1_335593"/>
      <w:bookmarkEnd w:id="13"/>
      <w:bookmarkEnd w:id="14"/>
      <w:r>
        <w:rPr>
          <w:rFonts w:hint="cs"/>
          <w:rtl/>
        </w:rPr>
        <w:t>מאיר כהן</w:t>
      </w:r>
      <w:bookmarkStart w:id="15" w:name="_ETM_Q1_380948"/>
      <w:bookmarkEnd w:id="15"/>
    </w:p>
    <w:p w:rsidR="008D3A7B" w:rsidRDefault="008D3A7B" w:rsidP="00DE5B80">
      <w:pPr>
        <w:ind w:firstLine="0"/>
        <w:rPr>
          <w:rtl/>
        </w:rPr>
      </w:pPr>
      <w:bookmarkStart w:id="16" w:name="_ETM_Q1_386815"/>
      <w:bookmarkStart w:id="17" w:name="_ETM_Q1_386887"/>
      <w:bookmarkEnd w:id="16"/>
      <w:bookmarkEnd w:id="17"/>
      <w:r w:rsidRPr="008D3A7B">
        <w:rPr>
          <w:rtl/>
        </w:rPr>
        <w:t>ע'דיר כמאל מריח</w:t>
      </w:r>
      <w:bookmarkStart w:id="18" w:name="_ETM_Q1_539070"/>
      <w:bookmarkEnd w:id="18"/>
    </w:p>
    <w:p w:rsidR="004D15B3" w:rsidRDefault="004D15B3" w:rsidP="00DE5B80">
      <w:pPr>
        <w:ind w:firstLine="0"/>
        <w:rPr>
          <w:rtl/>
        </w:rPr>
      </w:pPr>
      <w:r>
        <w:rPr>
          <w:rFonts w:hint="cs"/>
          <w:rtl/>
        </w:rPr>
        <w:t>מיכאל מלכיאלי</w:t>
      </w:r>
    </w:p>
    <w:p w:rsidR="00EB52AE" w:rsidRDefault="00EB52AE" w:rsidP="00DE5B80">
      <w:pPr>
        <w:ind w:firstLine="0"/>
        <w:rPr>
          <w:rtl/>
        </w:rPr>
      </w:pPr>
      <w:r>
        <w:rPr>
          <w:rFonts w:hint="cs"/>
          <w:rtl/>
        </w:rPr>
        <w:t>אורי מקלב</w:t>
      </w:r>
    </w:p>
    <w:p w:rsidR="00B93821" w:rsidRDefault="00B93821" w:rsidP="00DE5B80">
      <w:pPr>
        <w:ind w:firstLine="0"/>
        <w:rPr>
          <w:rtl/>
        </w:rPr>
      </w:pPr>
      <w:r>
        <w:rPr>
          <w:rFonts w:hint="cs"/>
          <w:rtl/>
        </w:rPr>
        <w:t>אבי ניסנקורן</w:t>
      </w:r>
    </w:p>
    <w:p w:rsidR="008D3A7B" w:rsidRDefault="008D3A7B" w:rsidP="00DE5B80">
      <w:pPr>
        <w:ind w:firstLine="0"/>
        <w:rPr>
          <w:rtl/>
        </w:rPr>
      </w:pPr>
      <w:bookmarkStart w:id="19" w:name="_ETM_Q1_539157"/>
      <w:bookmarkEnd w:id="19"/>
      <w:r>
        <w:rPr>
          <w:rFonts w:hint="cs"/>
          <w:rtl/>
        </w:rPr>
        <w:t>עודד פורר</w:t>
      </w:r>
    </w:p>
    <w:p w:rsidR="008D3A7B" w:rsidRDefault="008D3A7B" w:rsidP="00DE5B80">
      <w:pPr>
        <w:ind w:firstLine="0"/>
        <w:rPr>
          <w:rtl/>
        </w:rPr>
      </w:pPr>
      <w:bookmarkStart w:id="20" w:name="_ETM_Q1_498334"/>
      <w:bookmarkStart w:id="21" w:name="_ETM_Q1_498397"/>
      <w:bookmarkEnd w:id="20"/>
      <w:bookmarkEnd w:id="21"/>
      <w:r>
        <w:rPr>
          <w:rFonts w:hint="cs"/>
          <w:rtl/>
        </w:rPr>
        <w:t xml:space="preserve">אורלי </w:t>
      </w:r>
      <w:bookmarkStart w:id="22" w:name="_ETM_Q1_499517"/>
      <w:bookmarkEnd w:id="22"/>
      <w:r>
        <w:rPr>
          <w:rFonts w:hint="cs"/>
          <w:rtl/>
        </w:rPr>
        <w:t>פרומן</w:t>
      </w:r>
    </w:p>
    <w:p w:rsidR="004D15B3" w:rsidRDefault="004D15B3" w:rsidP="00DE5B80">
      <w:pPr>
        <w:ind w:firstLine="0"/>
        <w:rPr>
          <w:rtl/>
        </w:rPr>
      </w:pPr>
      <w:r>
        <w:rPr>
          <w:rFonts w:hint="cs"/>
          <w:rtl/>
        </w:rPr>
        <w:t>אנדרי קוז'ינוב</w:t>
      </w:r>
    </w:p>
    <w:p w:rsidR="000C47F5" w:rsidRDefault="00054C06" w:rsidP="00DE5B80">
      <w:pPr>
        <w:ind w:firstLine="0"/>
        <w:rPr>
          <w:rtl/>
        </w:rPr>
      </w:pPr>
      <w:r>
        <w:rPr>
          <w:rFonts w:hint="cs"/>
          <w:rtl/>
        </w:rPr>
        <w:t>עידן רול</w:t>
      </w:r>
      <w:bookmarkStart w:id="23" w:name="_ETM_Q1_512862"/>
      <w:bookmarkEnd w:id="23"/>
    </w:p>
    <w:p w:rsidR="008D3A7B" w:rsidRDefault="008D3A7B" w:rsidP="00DE5B80">
      <w:pPr>
        <w:ind w:firstLine="0"/>
        <w:rPr>
          <w:rtl/>
        </w:rPr>
      </w:pPr>
      <w:bookmarkStart w:id="24" w:name="_ETM_Q1_512975"/>
      <w:bookmarkEnd w:id="24"/>
      <w:r>
        <w:rPr>
          <w:rFonts w:hint="cs"/>
          <w:rtl/>
        </w:rPr>
        <w:t>אלון שוסטר</w:t>
      </w:r>
    </w:p>
    <w:p w:rsidR="008D3A7B" w:rsidRPr="0082136D" w:rsidRDefault="008D3A7B" w:rsidP="00DE5B80">
      <w:pPr>
        <w:ind w:firstLine="0"/>
        <w:rPr>
          <w:rtl/>
        </w:rPr>
      </w:pPr>
      <w:bookmarkStart w:id="25" w:name="_ETM_Q1_286878"/>
      <w:bookmarkStart w:id="26" w:name="_ETM_Q1_286946"/>
      <w:bookmarkEnd w:id="25"/>
      <w:bookmarkEnd w:id="26"/>
      <w:r>
        <w:rPr>
          <w:rFonts w:hint="cs"/>
          <w:rtl/>
        </w:rPr>
        <w:t>אלעזר שטרן</w:t>
      </w:r>
    </w:p>
    <w:p w:rsidR="00D37550" w:rsidRDefault="00D37550" w:rsidP="00DE5B80">
      <w:pPr>
        <w:ind w:firstLine="0"/>
        <w:rPr>
          <w:rtl/>
        </w:rPr>
      </w:pPr>
    </w:p>
    <w:p w:rsidR="00C01B15" w:rsidRDefault="00C01B15" w:rsidP="00DE5B80">
      <w:pPr>
        <w:ind w:firstLine="0"/>
        <w:rPr>
          <w:rtl/>
        </w:rPr>
      </w:pPr>
    </w:p>
    <w:p w:rsidR="002866A0" w:rsidRPr="008713A4" w:rsidRDefault="002866A0" w:rsidP="002866A0">
      <w:pPr>
        <w:ind w:firstLine="0"/>
        <w:outlineLvl w:val="1"/>
        <w:rPr>
          <w:rtl/>
        </w:rPr>
      </w:pPr>
      <w:bookmarkStart w:id="27" w:name="_ETM_Q1_580078"/>
      <w:bookmarkEnd w:id="27"/>
      <w:r>
        <w:rPr>
          <w:rFonts w:hint="cs"/>
          <w:b/>
          <w:bCs/>
          <w:u w:val="single"/>
          <w:rtl/>
        </w:rPr>
        <w:t>רשימת מוזמנים</w:t>
      </w:r>
      <w:r w:rsidRPr="008713A4">
        <w:rPr>
          <w:rFonts w:hint="cs"/>
          <w:b/>
          <w:bCs/>
          <w:u w:val="single"/>
          <w:rtl/>
        </w:rPr>
        <w:t>:</w:t>
      </w:r>
      <w:r w:rsidRPr="008713A4">
        <w:rPr>
          <w:rFonts w:hint="cs"/>
          <w:rtl/>
        </w:rPr>
        <w:t xml:space="preserve"> </w:t>
      </w:r>
    </w:p>
    <w:tbl>
      <w:tblPr>
        <w:bidiVisual/>
        <w:tblW w:w="0" w:type="auto"/>
        <w:tblLook w:val="04A0" w:firstRow="1" w:lastRow="0" w:firstColumn="1" w:lastColumn="0" w:noHBand="0" w:noVBand="1"/>
      </w:tblPr>
      <w:tblGrid>
        <w:gridCol w:w="1319"/>
        <w:gridCol w:w="336"/>
        <w:gridCol w:w="3922"/>
      </w:tblGrid>
      <w:tr w:rsidR="002866A0" w:rsidTr="002866A0">
        <w:tc>
          <w:tcPr>
            <w:tcW w:w="0" w:type="auto"/>
            <w:shd w:val="clear" w:color="auto" w:fill="auto"/>
          </w:tcPr>
          <w:p w:rsidR="002866A0" w:rsidRDefault="002866A0" w:rsidP="00DE5B80">
            <w:pPr>
              <w:ind w:firstLine="0"/>
              <w:rPr>
                <w:rtl/>
              </w:rPr>
            </w:pPr>
            <w:bookmarkStart w:id="28" w:name="_ETM_Q1_621451"/>
            <w:bookmarkEnd w:id="28"/>
            <w:r>
              <w:rPr>
                <w:rtl/>
              </w:rPr>
              <w:t>עמי ברקוביץ</w:t>
            </w:r>
          </w:p>
        </w:tc>
        <w:tc>
          <w:tcPr>
            <w:tcW w:w="0" w:type="auto"/>
            <w:shd w:val="clear" w:color="auto" w:fill="auto"/>
          </w:tcPr>
          <w:p w:rsidR="002866A0" w:rsidRDefault="002866A0" w:rsidP="00DE5B80">
            <w:pPr>
              <w:ind w:firstLine="0"/>
              <w:rPr>
                <w:rtl/>
              </w:rPr>
            </w:pPr>
            <w:r>
              <w:rPr>
                <w:rtl/>
              </w:rPr>
              <w:t>–</w:t>
            </w:r>
          </w:p>
        </w:tc>
        <w:tc>
          <w:tcPr>
            <w:tcW w:w="0" w:type="auto"/>
            <w:shd w:val="clear" w:color="auto" w:fill="auto"/>
          </w:tcPr>
          <w:p w:rsidR="002866A0" w:rsidRDefault="002866A0" w:rsidP="00DE5B80">
            <w:pPr>
              <w:ind w:firstLine="0"/>
              <w:rPr>
                <w:rtl/>
              </w:rPr>
            </w:pPr>
            <w:r>
              <w:rPr>
                <w:rtl/>
              </w:rPr>
              <w:t>ממונה חקיקה, משרד המשפטים</w:t>
            </w:r>
          </w:p>
        </w:tc>
      </w:tr>
      <w:tr w:rsidR="002866A0" w:rsidTr="002866A0">
        <w:tc>
          <w:tcPr>
            <w:tcW w:w="0" w:type="auto"/>
            <w:shd w:val="clear" w:color="auto" w:fill="auto"/>
          </w:tcPr>
          <w:p w:rsidR="002866A0" w:rsidRDefault="002866A0" w:rsidP="00DE5B80">
            <w:pPr>
              <w:ind w:firstLine="0"/>
              <w:rPr>
                <w:rtl/>
              </w:rPr>
            </w:pPr>
            <w:r>
              <w:rPr>
                <w:rtl/>
              </w:rPr>
              <w:t>איל זנדברג</w:t>
            </w:r>
          </w:p>
        </w:tc>
        <w:tc>
          <w:tcPr>
            <w:tcW w:w="0" w:type="auto"/>
            <w:shd w:val="clear" w:color="auto" w:fill="auto"/>
          </w:tcPr>
          <w:p w:rsidR="002866A0" w:rsidRDefault="002866A0" w:rsidP="00DE5B80">
            <w:pPr>
              <w:ind w:firstLine="0"/>
              <w:rPr>
                <w:rtl/>
              </w:rPr>
            </w:pPr>
            <w:r>
              <w:rPr>
                <w:rtl/>
              </w:rPr>
              <w:t>–</w:t>
            </w:r>
          </w:p>
        </w:tc>
        <w:tc>
          <w:tcPr>
            <w:tcW w:w="0" w:type="auto"/>
            <w:shd w:val="clear" w:color="auto" w:fill="auto"/>
          </w:tcPr>
          <w:p w:rsidR="002866A0" w:rsidRDefault="002866A0" w:rsidP="00DE5B80">
            <w:pPr>
              <w:ind w:firstLine="0"/>
              <w:rPr>
                <w:rtl/>
              </w:rPr>
            </w:pPr>
            <w:r>
              <w:rPr>
                <w:rtl/>
              </w:rPr>
              <w:t>ראש תחום משפט ציבורי, משרד המשפטים</w:t>
            </w:r>
          </w:p>
        </w:tc>
      </w:tr>
      <w:tr w:rsidR="00094DC4" w:rsidTr="002866A0">
        <w:tc>
          <w:tcPr>
            <w:tcW w:w="0" w:type="auto"/>
            <w:shd w:val="clear" w:color="auto" w:fill="auto"/>
          </w:tcPr>
          <w:p w:rsidR="00094DC4" w:rsidRDefault="00094DC4" w:rsidP="00DE5B80">
            <w:pPr>
              <w:ind w:firstLine="0"/>
              <w:rPr>
                <w:rtl/>
              </w:rPr>
            </w:pPr>
          </w:p>
          <w:p w:rsidR="009825DD" w:rsidRDefault="009825DD" w:rsidP="00DE5B80">
            <w:pPr>
              <w:ind w:firstLine="0"/>
              <w:rPr>
                <w:rtl/>
              </w:rPr>
            </w:pPr>
          </w:p>
        </w:tc>
        <w:tc>
          <w:tcPr>
            <w:tcW w:w="0" w:type="auto"/>
            <w:shd w:val="clear" w:color="auto" w:fill="auto"/>
          </w:tcPr>
          <w:p w:rsidR="00094DC4" w:rsidRDefault="00094DC4" w:rsidP="00DE5B80">
            <w:pPr>
              <w:ind w:firstLine="0"/>
              <w:rPr>
                <w:rtl/>
              </w:rPr>
            </w:pPr>
          </w:p>
        </w:tc>
        <w:tc>
          <w:tcPr>
            <w:tcW w:w="0" w:type="auto"/>
            <w:shd w:val="clear" w:color="auto" w:fill="auto"/>
          </w:tcPr>
          <w:p w:rsidR="00094DC4" w:rsidRDefault="00094DC4" w:rsidP="00DE5B80">
            <w:pPr>
              <w:ind w:firstLine="0"/>
              <w:rPr>
                <w:rtl/>
              </w:rPr>
            </w:pPr>
          </w:p>
        </w:tc>
      </w:tr>
    </w:tbl>
    <w:p w:rsidR="00E64116" w:rsidRPr="008713A4" w:rsidRDefault="00E64116" w:rsidP="00D40A29">
      <w:pPr>
        <w:ind w:firstLine="0"/>
        <w:outlineLvl w:val="1"/>
        <w:rPr>
          <w:rtl/>
        </w:rPr>
      </w:pPr>
      <w:bookmarkStart w:id="29" w:name="_ETM_Q1_580223"/>
      <w:bookmarkStart w:id="30" w:name="_ETM_Q1_580332"/>
      <w:bookmarkStart w:id="31" w:name="_ETM_Q1_580375"/>
      <w:bookmarkStart w:id="32" w:name="_ETM_Q1_580733"/>
      <w:bookmarkStart w:id="33" w:name="_ETM_Q1_580877"/>
      <w:bookmarkStart w:id="34" w:name="_ETM_Q1_589317"/>
      <w:bookmarkEnd w:id="29"/>
      <w:bookmarkEnd w:id="30"/>
      <w:bookmarkEnd w:id="31"/>
      <w:bookmarkEnd w:id="32"/>
      <w:bookmarkEnd w:id="33"/>
      <w:bookmarkEnd w:id="34"/>
      <w:r w:rsidRPr="008713A4">
        <w:rPr>
          <w:rFonts w:hint="cs"/>
          <w:b/>
          <w:bCs/>
          <w:u w:val="single"/>
          <w:rtl/>
        </w:rPr>
        <w:t>ייעוץ משפטי:</w:t>
      </w:r>
      <w:r w:rsidRPr="008713A4">
        <w:rPr>
          <w:rFonts w:hint="cs"/>
          <w:rtl/>
        </w:rPr>
        <w:t xml:space="preserve"> </w:t>
      </w:r>
    </w:p>
    <w:p w:rsidR="00E64116" w:rsidRDefault="008D3A7B" w:rsidP="00D40A29">
      <w:pPr>
        <w:ind w:firstLine="0"/>
        <w:rPr>
          <w:rtl/>
        </w:rPr>
      </w:pPr>
      <w:r>
        <w:rPr>
          <w:rFonts w:hint="cs"/>
          <w:rtl/>
        </w:rPr>
        <w:t>גור בליי</w:t>
      </w:r>
    </w:p>
    <w:p w:rsidR="008D3A7B" w:rsidRDefault="008D3A7B" w:rsidP="00D40A29">
      <w:pPr>
        <w:ind w:firstLine="0"/>
        <w:rPr>
          <w:rtl/>
        </w:rPr>
      </w:pPr>
      <w:bookmarkStart w:id="35" w:name="_ETM_Q1_46798"/>
      <w:bookmarkStart w:id="36" w:name="_ETM_Q1_47024"/>
      <w:bookmarkEnd w:id="35"/>
      <w:bookmarkEnd w:id="36"/>
      <w:r>
        <w:rPr>
          <w:rFonts w:hint="cs"/>
          <w:rtl/>
        </w:rPr>
        <w:t>שגית אפיק</w:t>
      </w:r>
    </w:p>
    <w:p w:rsidR="00094DC4" w:rsidRDefault="00094DC4" w:rsidP="00D40A29">
      <w:pPr>
        <w:ind w:firstLine="0"/>
        <w:rPr>
          <w:rtl/>
        </w:rPr>
      </w:pPr>
      <w:r>
        <w:rPr>
          <w:rFonts w:hint="cs"/>
          <w:rtl/>
        </w:rPr>
        <w:t>איל בן ארי</w:t>
      </w:r>
    </w:p>
    <w:p w:rsidR="008D3A7B" w:rsidRDefault="008D3A7B" w:rsidP="00D40A29">
      <w:pPr>
        <w:ind w:firstLine="0"/>
        <w:rPr>
          <w:rtl/>
        </w:rPr>
      </w:pPr>
      <w:bookmarkStart w:id="37" w:name="_ETM_Q1_58046"/>
      <w:bookmarkStart w:id="38" w:name="_ETM_Q1_58105"/>
      <w:bookmarkEnd w:id="37"/>
      <w:bookmarkEnd w:id="38"/>
      <w:r>
        <w:rPr>
          <w:rFonts w:hint="cs"/>
          <w:rtl/>
        </w:rPr>
        <w:t>אפרת חקאק</w:t>
      </w:r>
    </w:p>
    <w:p w:rsidR="00094DC4" w:rsidRPr="008713A4" w:rsidRDefault="00094DC4" w:rsidP="00D40A29">
      <w:pPr>
        <w:ind w:firstLine="0"/>
        <w:rPr>
          <w:rtl/>
        </w:rPr>
      </w:pPr>
      <w:r>
        <w:rPr>
          <w:rFonts w:hint="cs"/>
          <w:rtl/>
        </w:rPr>
        <w:t>אלעזר שטרן</w:t>
      </w:r>
    </w:p>
    <w:p w:rsidR="00E64116" w:rsidRPr="008713A4" w:rsidRDefault="00E64116" w:rsidP="00DE5B80">
      <w:pPr>
        <w:ind w:firstLine="0"/>
        <w:rPr>
          <w:rtl/>
        </w:rPr>
      </w:pPr>
    </w:p>
    <w:p w:rsidR="00E64116" w:rsidRPr="008713A4" w:rsidRDefault="00E64116" w:rsidP="009825D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E7D5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E7D56" w:rsidP="008320F6">
      <w:pPr>
        <w:ind w:firstLine="0"/>
        <w:rPr>
          <w:rtl/>
        </w:rPr>
      </w:pPr>
      <w:r>
        <w:rPr>
          <w:rtl/>
        </w:rPr>
        <w:t>רמי בן שמעון</w:t>
      </w:r>
      <w:r w:rsidR="009825DD">
        <w:rPr>
          <w:rFonts w:hint="cs"/>
          <w:rtl/>
        </w:rPr>
        <w:t>;</w:t>
      </w:r>
    </w:p>
    <w:p w:rsidR="009825DD" w:rsidRDefault="009825DD" w:rsidP="008320F6">
      <w:pPr>
        <w:ind w:firstLine="0"/>
        <w:rPr>
          <w:rtl/>
        </w:rPr>
      </w:pPr>
      <w:r>
        <w:rPr>
          <w:rFonts w:hint="cs"/>
          <w:rtl/>
        </w:rPr>
        <w:t>אסתר מימון;</w:t>
      </w:r>
    </w:p>
    <w:p w:rsidR="009825DD" w:rsidRDefault="009825DD" w:rsidP="008320F6">
      <w:pPr>
        <w:ind w:firstLine="0"/>
        <w:rPr>
          <w:rtl/>
        </w:rPr>
      </w:pPr>
      <w:r>
        <w:rPr>
          <w:rFonts w:hint="cs"/>
          <w:rtl/>
        </w:rPr>
        <w:t>מאיר פרץ;</w:t>
      </w:r>
    </w:p>
    <w:p w:rsidR="009825DD" w:rsidRDefault="009825DD" w:rsidP="008320F6">
      <w:pPr>
        <w:ind w:firstLine="0"/>
        <w:rPr>
          <w:rtl/>
        </w:rPr>
      </w:pPr>
      <w:r>
        <w:rPr>
          <w:rFonts w:hint="cs"/>
          <w:rtl/>
        </w:rPr>
        <w:t>אור שושני;</w:t>
      </w:r>
    </w:p>
    <w:p w:rsidR="009825DD" w:rsidRDefault="009825DD" w:rsidP="008320F6">
      <w:pPr>
        <w:ind w:firstLine="0"/>
        <w:rPr>
          <w:rtl/>
        </w:rPr>
      </w:pPr>
      <w:r>
        <w:rPr>
          <w:rFonts w:hint="cs"/>
          <w:rtl/>
        </w:rPr>
        <w:t>ירון קוונשטוק;</w:t>
      </w:r>
    </w:p>
    <w:p w:rsidR="009825DD" w:rsidRDefault="009825DD" w:rsidP="008320F6">
      <w:pPr>
        <w:ind w:firstLine="0"/>
        <w:rPr>
          <w:rtl/>
        </w:rPr>
      </w:pPr>
      <w:r>
        <w:rPr>
          <w:rFonts w:hint="cs"/>
          <w:rtl/>
        </w:rPr>
        <w:t>הדס צנוירט;</w:t>
      </w:r>
    </w:p>
    <w:p w:rsidR="009825DD" w:rsidRDefault="009825DD" w:rsidP="008320F6">
      <w:pPr>
        <w:ind w:firstLine="0"/>
        <w:rPr>
          <w:rtl/>
        </w:rPr>
      </w:pPr>
      <w:r>
        <w:rPr>
          <w:rFonts w:hint="cs"/>
          <w:rtl/>
        </w:rPr>
        <w:t>הילה לוי</w:t>
      </w:r>
    </w:p>
    <w:p w:rsidR="002866A0" w:rsidRDefault="002866A0" w:rsidP="008320F6">
      <w:pPr>
        <w:ind w:firstLine="0"/>
        <w:rPr>
          <w:rtl/>
        </w:rPr>
      </w:pPr>
      <w:bookmarkStart w:id="39" w:name="_ETM_Q1_629054"/>
      <w:bookmarkStart w:id="40" w:name="_ETM_Q1_629239"/>
      <w:bookmarkEnd w:id="39"/>
      <w:bookmarkEnd w:id="40"/>
    </w:p>
    <w:p w:rsidR="002866A0" w:rsidRDefault="002866A0" w:rsidP="008320F6">
      <w:pPr>
        <w:ind w:firstLine="0"/>
        <w:rPr>
          <w:rtl/>
        </w:rPr>
      </w:pPr>
      <w:bookmarkStart w:id="41" w:name="_ETM_Q1_629560"/>
      <w:bookmarkEnd w:id="41"/>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bookmarkStart w:id="42" w:name="_ETM_Q1_631171"/>
      <w:bookmarkEnd w:id="42"/>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bookmarkStart w:id="43" w:name="_ETM_Q1_631700"/>
      <w:bookmarkEnd w:id="43"/>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p>
    <w:p w:rsidR="002866A0" w:rsidRDefault="002866A0" w:rsidP="008320F6">
      <w:pPr>
        <w:ind w:firstLine="0"/>
        <w:rPr>
          <w:rtl/>
        </w:rPr>
      </w:pPr>
      <w:bookmarkStart w:id="44" w:name="_ETM_Q1_632159"/>
      <w:bookmarkStart w:id="45" w:name="_ETM_Q1_632178"/>
      <w:bookmarkStart w:id="46" w:name="_ETM_Q1_632240"/>
      <w:bookmarkStart w:id="47" w:name="_ETM_Q1_632258"/>
      <w:bookmarkStart w:id="48" w:name="_ETM_Q1_632304"/>
      <w:bookmarkStart w:id="49" w:name="_ETM_Q1_632322"/>
      <w:bookmarkStart w:id="50" w:name="_ETM_Q1_632375"/>
      <w:bookmarkStart w:id="51" w:name="_ETM_Q1_632392"/>
      <w:bookmarkStart w:id="52" w:name="_ETM_Q1_632437"/>
      <w:bookmarkStart w:id="53" w:name="_ETM_Q1_632454"/>
      <w:bookmarkStart w:id="54" w:name="_ETM_Q1_632491"/>
      <w:bookmarkStart w:id="55" w:name="_ETM_Q1_632507"/>
      <w:bookmarkStart w:id="56" w:name="_ETM_Q1_632545"/>
      <w:bookmarkStart w:id="57" w:name="_ETM_Q1_632560"/>
      <w:bookmarkStart w:id="58" w:name="_ETM_Q1_632600"/>
      <w:bookmarkStart w:id="59" w:name="_ETM_Q1_632615"/>
      <w:bookmarkStart w:id="60" w:name="_ETM_Q1_632656"/>
      <w:bookmarkStart w:id="61" w:name="_ETM_Q1_632675"/>
      <w:bookmarkStart w:id="62" w:name="_ETM_Q1_632736"/>
      <w:bookmarkStart w:id="63" w:name="_ETM_Q1_632781"/>
      <w:bookmarkStart w:id="64" w:name="_ETM_Q1_632923"/>
      <w:bookmarkStart w:id="65" w:name="_ETM_Q1_632943"/>
      <w:bookmarkStart w:id="66" w:name="_ETM_Q1_632993"/>
      <w:bookmarkStart w:id="67" w:name="_ETM_Q1_633017"/>
      <w:bookmarkStart w:id="68" w:name="_ETM_Q1_633068"/>
      <w:bookmarkStart w:id="69" w:name="_ETM_Q1_633086"/>
      <w:bookmarkStart w:id="70" w:name="_ETM_Q1_633194"/>
      <w:bookmarkStart w:id="71" w:name="_ETM_Q1_633212"/>
      <w:bookmarkStart w:id="72" w:name="_ETM_Q1_633270"/>
      <w:bookmarkStart w:id="73" w:name="_ETM_Q1_633288"/>
      <w:bookmarkStart w:id="74" w:name="_ETM_Q1_633334"/>
      <w:bookmarkStart w:id="75" w:name="_ETM_Q1_633352"/>
      <w:bookmarkStart w:id="76" w:name="_ETM_Q1_633402"/>
      <w:bookmarkStart w:id="77" w:name="_ETM_Q1_633419"/>
      <w:bookmarkStart w:id="78" w:name="_ETM_Q1_633467"/>
      <w:bookmarkStart w:id="79" w:name="_ETM_Q1_633484"/>
      <w:bookmarkStart w:id="80" w:name="_ETM_Q1_633528"/>
      <w:bookmarkStart w:id="81" w:name="_ETM_Q1_633543"/>
      <w:bookmarkStart w:id="82" w:name="_ETM_Q1_633584"/>
      <w:bookmarkStart w:id="83" w:name="_ETM_Q1_633600"/>
      <w:bookmarkStart w:id="84" w:name="_ETM_Q1_633638"/>
      <w:bookmarkStart w:id="85" w:name="_ETM_Q1_633656"/>
      <w:bookmarkStart w:id="86" w:name="_ETM_Q1_633699"/>
      <w:bookmarkStart w:id="87" w:name="_ETM_Q1_633730"/>
      <w:bookmarkStart w:id="88" w:name="_ETM_Q1_633771"/>
      <w:bookmarkStart w:id="89" w:name="_ETM_Q1_633786"/>
      <w:bookmarkStart w:id="90" w:name="_ETM_Q1_633829"/>
      <w:bookmarkStart w:id="91" w:name="_ETM_Q1_633844"/>
      <w:bookmarkStart w:id="92" w:name="_ETM_Q1_633896"/>
      <w:bookmarkStart w:id="93" w:name="_ETM_Q1_633911"/>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rsidR="002866A0" w:rsidRDefault="002866A0" w:rsidP="008320F6">
      <w:pPr>
        <w:ind w:firstLine="0"/>
        <w:rPr>
          <w:rtl/>
        </w:rPr>
      </w:pPr>
      <w:bookmarkStart w:id="94" w:name="_ETM_Q1_634090"/>
      <w:bookmarkEnd w:id="94"/>
    </w:p>
    <w:p w:rsidR="002866A0" w:rsidRDefault="002866A0" w:rsidP="008320F6">
      <w:pPr>
        <w:ind w:firstLine="0"/>
        <w:rPr>
          <w:rtl/>
        </w:rPr>
      </w:pPr>
    </w:p>
    <w:p w:rsidR="002866A0" w:rsidRDefault="002866A0" w:rsidP="008320F6">
      <w:pPr>
        <w:ind w:firstLine="0"/>
        <w:rPr>
          <w:rtl/>
        </w:rPr>
      </w:pPr>
      <w:bookmarkStart w:id="95" w:name="_ETM_Q1_634292"/>
      <w:bookmarkEnd w:id="95"/>
    </w:p>
    <w:p w:rsidR="002866A0" w:rsidRDefault="002866A0" w:rsidP="008320F6">
      <w:pPr>
        <w:ind w:firstLine="0"/>
        <w:rPr>
          <w:rtl/>
        </w:rPr>
      </w:pPr>
      <w:bookmarkStart w:id="96" w:name="_ETM_Q1_634432"/>
      <w:bookmarkStart w:id="97" w:name="_ETM_Q1_634488"/>
      <w:bookmarkEnd w:id="96"/>
      <w:bookmarkEnd w:id="97"/>
    </w:p>
    <w:p w:rsidR="002866A0" w:rsidRDefault="002866A0" w:rsidP="008320F6">
      <w:pPr>
        <w:ind w:firstLine="0"/>
        <w:rPr>
          <w:rtl/>
        </w:rPr>
      </w:pPr>
      <w:bookmarkStart w:id="98" w:name="_ETM_Q1_634569"/>
      <w:bookmarkStart w:id="99" w:name="_ETM_Q1_634647"/>
      <w:bookmarkStart w:id="100" w:name="_ETM_Q1_634698"/>
      <w:bookmarkStart w:id="101" w:name="_ETM_Q1_634716"/>
      <w:bookmarkStart w:id="102" w:name="_ETM_Q1_634762"/>
      <w:bookmarkStart w:id="103" w:name="_ETM_Q1_634779"/>
      <w:bookmarkStart w:id="104" w:name="_ETM_Q1_634830"/>
      <w:bookmarkStart w:id="105" w:name="_ETM_Q1_634845"/>
      <w:bookmarkEnd w:id="98"/>
      <w:bookmarkEnd w:id="99"/>
      <w:bookmarkEnd w:id="100"/>
      <w:bookmarkEnd w:id="101"/>
      <w:bookmarkEnd w:id="102"/>
      <w:bookmarkEnd w:id="103"/>
      <w:bookmarkEnd w:id="104"/>
      <w:bookmarkEnd w:id="105"/>
    </w:p>
    <w:p w:rsidR="002866A0" w:rsidRDefault="002866A0" w:rsidP="008320F6">
      <w:pPr>
        <w:ind w:firstLine="0"/>
        <w:rPr>
          <w:rtl/>
        </w:rPr>
      </w:pPr>
      <w:bookmarkStart w:id="106" w:name="_ETM_Q1_634895"/>
      <w:bookmarkStart w:id="107" w:name="_ETM_Q1_635033"/>
      <w:bookmarkEnd w:id="106"/>
      <w:bookmarkEnd w:id="107"/>
    </w:p>
    <w:p w:rsidR="002866A0" w:rsidRDefault="002866A0" w:rsidP="008320F6">
      <w:pPr>
        <w:ind w:firstLine="0"/>
        <w:rPr>
          <w:rtl/>
        </w:rPr>
      </w:pPr>
      <w:bookmarkStart w:id="108" w:name="_ETM_Q1_635160"/>
      <w:bookmarkStart w:id="109" w:name="_ETM_Q1_635177"/>
      <w:bookmarkStart w:id="110" w:name="_ETM_Q1_635223"/>
      <w:bookmarkStart w:id="111" w:name="_ETM_Q1_635238"/>
      <w:bookmarkStart w:id="112" w:name="_ETM_Q1_635279"/>
      <w:bookmarkStart w:id="113" w:name="_ETM_Q1_635294"/>
      <w:bookmarkEnd w:id="108"/>
      <w:bookmarkEnd w:id="109"/>
      <w:bookmarkEnd w:id="110"/>
      <w:bookmarkEnd w:id="111"/>
      <w:bookmarkEnd w:id="112"/>
      <w:bookmarkEnd w:id="113"/>
    </w:p>
    <w:p w:rsidR="002866A0" w:rsidRDefault="002866A0" w:rsidP="008320F6">
      <w:pPr>
        <w:ind w:firstLine="0"/>
        <w:rPr>
          <w:rtl/>
        </w:rPr>
      </w:pPr>
      <w:bookmarkStart w:id="114" w:name="_ETM_Q1_635366"/>
      <w:bookmarkStart w:id="115" w:name="_ETM_Q1_635410"/>
      <w:bookmarkStart w:id="116" w:name="_ETM_Q1_635453"/>
      <w:bookmarkStart w:id="117" w:name="_ETM_Q1_635469"/>
      <w:bookmarkStart w:id="118" w:name="_ETM_Q1_635513"/>
      <w:bookmarkStart w:id="119" w:name="_ETM_Q1_635528"/>
      <w:bookmarkStart w:id="120" w:name="_ETM_Q1_635582"/>
      <w:bookmarkStart w:id="121" w:name="_ETM_Q1_635599"/>
      <w:bookmarkStart w:id="122" w:name="_ETM_Q1_635647"/>
      <w:bookmarkStart w:id="123" w:name="_ETM_Q1_635663"/>
      <w:bookmarkStart w:id="124" w:name="_ETM_Q1_635714"/>
      <w:bookmarkStart w:id="125" w:name="_ETM_Q1_635729"/>
      <w:bookmarkStart w:id="126" w:name="_ETM_Q1_635780"/>
      <w:bookmarkEnd w:id="114"/>
      <w:bookmarkEnd w:id="115"/>
      <w:bookmarkEnd w:id="116"/>
      <w:bookmarkEnd w:id="117"/>
      <w:bookmarkEnd w:id="118"/>
      <w:bookmarkEnd w:id="119"/>
      <w:bookmarkEnd w:id="120"/>
      <w:bookmarkEnd w:id="121"/>
      <w:bookmarkEnd w:id="122"/>
      <w:bookmarkEnd w:id="123"/>
      <w:bookmarkEnd w:id="124"/>
      <w:bookmarkEnd w:id="125"/>
      <w:bookmarkEnd w:id="126"/>
    </w:p>
    <w:p w:rsidR="002866A0" w:rsidRDefault="002866A0" w:rsidP="008320F6">
      <w:pPr>
        <w:ind w:firstLine="0"/>
        <w:rPr>
          <w:rtl/>
        </w:rPr>
      </w:pPr>
      <w:bookmarkStart w:id="127" w:name="_ETM_Q1_635822"/>
      <w:bookmarkStart w:id="128" w:name="_ETM_Q1_635892"/>
      <w:bookmarkStart w:id="129" w:name="_ETM_Q1_635909"/>
      <w:bookmarkEnd w:id="127"/>
      <w:bookmarkEnd w:id="128"/>
      <w:bookmarkEnd w:id="129"/>
    </w:p>
    <w:p w:rsidR="00050FA5" w:rsidRDefault="00050FA5" w:rsidP="00050FA5">
      <w:pPr>
        <w:pStyle w:val="a7"/>
        <w:keepNext/>
        <w:rPr>
          <w:rtl/>
        </w:rPr>
      </w:pPr>
      <w:bookmarkStart w:id="130" w:name="_ETM_Q1_636064"/>
      <w:bookmarkStart w:id="131" w:name="_ETM_Q1_636083"/>
      <w:bookmarkStart w:id="132" w:name="_ETM_Q1_636134"/>
      <w:bookmarkStart w:id="133" w:name="_ETM_Q1_636150"/>
      <w:bookmarkStart w:id="134" w:name="_ETM_Q1_636196"/>
      <w:bookmarkStart w:id="135" w:name="_ETM_Q1_636214"/>
      <w:bookmarkStart w:id="136" w:name="_ETM_Q1_636265"/>
      <w:bookmarkStart w:id="137" w:name="_ETM_Q1_636281"/>
      <w:bookmarkStart w:id="138" w:name="_ETM_Q1_636365"/>
      <w:bookmarkStart w:id="139" w:name="_ETM_Q1_636417"/>
      <w:bookmarkStart w:id="140" w:name="_ETM_Q1_636463"/>
      <w:bookmarkStart w:id="141" w:name="_ETM_Q1_636480"/>
      <w:bookmarkStart w:id="142" w:name="_ETM_Q1_636531"/>
      <w:bookmarkStart w:id="143" w:name="_ETM_Q1_636547"/>
      <w:bookmarkStart w:id="144" w:name="_ETM_Q1_636712"/>
      <w:bookmarkStart w:id="145" w:name="_ETM_Q1_636729"/>
      <w:bookmarkStart w:id="146" w:name="_ETM_Q1_636785"/>
      <w:bookmarkStart w:id="147" w:name="_ETM_Q1_636802"/>
      <w:bookmarkStart w:id="148" w:name="_ETM_Q1_636850"/>
      <w:bookmarkStart w:id="149" w:name="_ETM_Q1_636901"/>
      <w:bookmarkStart w:id="150" w:name="_ETM_Q1_637035"/>
      <w:bookmarkStart w:id="151" w:name="_ETM_Q1_637054"/>
      <w:bookmarkStart w:id="152" w:name="_ETM_Q1_637099"/>
      <w:bookmarkStart w:id="153" w:name="_ETM_Q1_637116"/>
      <w:bookmarkStart w:id="154" w:name="_ETM_Q1_637280"/>
      <w:bookmarkStart w:id="155" w:name="_ETM_Q1_637297"/>
      <w:bookmarkStart w:id="156" w:name="_ETM_Q1_637342"/>
      <w:bookmarkStart w:id="157" w:name="_ETM_Q1_637359"/>
      <w:bookmarkStart w:id="158" w:name="_ETM_Q1_637410"/>
      <w:bookmarkStart w:id="159" w:name="_ETM_Q1_637426"/>
      <w:bookmarkStart w:id="160" w:name="_ETM_Q1_637475"/>
      <w:bookmarkStart w:id="161" w:name="_ETM_Q1_637493"/>
      <w:bookmarkStart w:id="162" w:name="_ETM_Q1_637540"/>
      <w:bookmarkStart w:id="163" w:name="_ETM_Q1_637555"/>
      <w:bookmarkStart w:id="164" w:name="_ETM_Q1_637597"/>
      <w:bookmarkStart w:id="165" w:name="_ETM_Q1_637615"/>
      <w:bookmarkStart w:id="166" w:name="_ETM_Q1_637688"/>
      <w:bookmarkStart w:id="167" w:name="_ETM_Q1_637704"/>
      <w:bookmarkStart w:id="168" w:name="_ETM_Q1_637747"/>
      <w:bookmarkStart w:id="169" w:name="_ETM_Q1_637764"/>
      <w:bookmarkStart w:id="170" w:name="_ETM_Q1_637814"/>
      <w:bookmarkStart w:id="171" w:name="_ETM_Q1_637829"/>
      <w:bookmarkStart w:id="172" w:name="_ETM_Q1_637879"/>
      <w:bookmarkStart w:id="173" w:name="_ETM_Q1_637895"/>
      <w:bookmarkStart w:id="174" w:name="_ETM_Q1_637946"/>
      <w:bookmarkStart w:id="175" w:name="_ETM_Q1_637962"/>
      <w:bookmarkStart w:id="176" w:name="_ETM_Q1_638014"/>
      <w:bookmarkStart w:id="177" w:name="_ETM_Q1_638031"/>
      <w:bookmarkStart w:id="178" w:name="_ETM_Q1_638078"/>
      <w:bookmarkStart w:id="179" w:name="_ETM_Q1_638096"/>
      <w:bookmarkStart w:id="180" w:name="_ETM_Q1_638206"/>
      <w:bookmarkStart w:id="181" w:name="_ETM_Q1_638225"/>
      <w:bookmarkStart w:id="182" w:name="_ETM_Q1_638271"/>
      <w:bookmarkStart w:id="183" w:name="_ETM_Q1_638288"/>
      <w:bookmarkStart w:id="184" w:name="_ETM_Q1_638330"/>
      <w:bookmarkStart w:id="185" w:name="_ETM_Q1_638347"/>
      <w:bookmarkStart w:id="186" w:name="_ETM_Q1_638443"/>
      <w:bookmarkStart w:id="187" w:name="_ETM_Q1_638459"/>
      <w:bookmarkStart w:id="188" w:name="_ETM_Q1_638502"/>
      <w:bookmarkStart w:id="189" w:name="_ETM_Q1_638518"/>
      <w:bookmarkStart w:id="190" w:name="_ETM_Q1_638563"/>
      <w:bookmarkStart w:id="191" w:name="_ETM_Q1_638576"/>
      <w:bookmarkStart w:id="192" w:name="_ETM_Q1_638616"/>
      <w:bookmarkStart w:id="193" w:name="_ETM_Q1_638629"/>
      <w:bookmarkStart w:id="194" w:name="_ETM_Q1_638681"/>
      <w:bookmarkStart w:id="195" w:name="_ETM_Q1_638693"/>
      <w:bookmarkStart w:id="196" w:name="_ETM_Q1_638735"/>
      <w:bookmarkStart w:id="197" w:name="_ETM_Q1_638748"/>
      <w:bookmarkStart w:id="198" w:name="_ETM_Q1_638788"/>
      <w:bookmarkStart w:id="199" w:name="_ETM_Q1_638802"/>
      <w:bookmarkStart w:id="200" w:name="_ETM_Q1_638843"/>
      <w:bookmarkStart w:id="201" w:name="_ETM_Q1_638856"/>
      <w:bookmarkStart w:id="202" w:name="_ETM_Q1_638896"/>
      <w:bookmarkStart w:id="203" w:name="_ETM_Q1_638909"/>
      <w:bookmarkStart w:id="204" w:name="_ETM_Q1_638946"/>
      <w:bookmarkStart w:id="205" w:name="_ETM_Q1_638960"/>
      <w:bookmarkStart w:id="206" w:name="_ETM_Q1_638999"/>
      <w:bookmarkStart w:id="207" w:name="_ETM_Q1_639012"/>
      <w:bookmarkStart w:id="208" w:name="_ETM_Q1_639064"/>
      <w:bookmarkStart w:id="209" w:name="_ETM_Q1_639076"/>
      <w:bookmarkStart w:id="210" w:name="_ETM_Q1_639118"/>
      <w:bookmarkStart w:id="211" w:name="_ETM_Q1_639131"/>
      <w:bookmarkStart w:id="212" w:name="_ETM_Q1_639180"/>
      <w:bookmarkStart w:id="213" w:name="_ETM_Q1_639195"/>
      <w:bookmarkStart w:id="214" w:name="_ETM_Q1_639244"/>
      <w:bookmarkStart w:id="215" w:name="_ETM_Q1_639259"/>
      <w:bookmarkStart w:id="216" w:name="_ETM_Q1_639297"/>
      <w:bookmarkStart w:id="217" w:name="_ETM_Q1_639310"/>
      <w:bookmarkStart w:id="218" w:name="_ETM_Q1_639350"/>
      <w:bookmarkStart w:id="219" w:name="_ETM_Q1_639362"/>
      <w:bookmarkStart w:id="220" w:name="_ETM_Q1_639415"/>
      <w:bookmarkStart w:id="221" w:name="_ETM_Q1_639428"/>
      <w:bookmarkStart w:id="222" w:name="_ETM_Q1_639487"/>
      <w:bookmarkStart w:id="223" w:name="_ETM_Q1_33572"/>
      <w:bookmarkStart w:id="224" w:name="_ETM_Q1_33684"/>
      <w:bookmarkStart w:id="225" w:name="ET_subject_618376_5"/>
      <w:bookmarkStart w:id="226" w:name="ET_subject_618330_4"/>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Pr="004E7D56">
        <w:rPr>
          <w:rStyle w:val="TagStyle"/>
          <w:rtl/>
        </w:rPr>
        <w:lastRenderedPageBreak/>
        <w:t xml:space="preserve">&lt;&lt; נושא &gt;&gt; </w:t>
      </w:r>
      <w:r>
        <w:rPr>
          <w:rtl/>
        </w:rPr>
        <w:t>הצעת חוק ממשלת חילופים (תיקון חקיקה והוראת שעה), התש"ף</w:t>
      </w:r>
      <w:r>
        <w:rPr>
          <w:rFonts w:hint="cs"/>
          <w:rtl/>
        </w:rPr>
        <w:t>–</w:t>
      </w:r>
      <w:r>
        <w:rPr>
          <w:rtl/>
        </w:rPr>
        <w:t>2020, פ/280/23 כ/840, הצעת ח"כ איתן גינזבורג</w:t>
      </w:r>
      <w:r w:rsidRPr="004E7D56">
        <w:rPr>
          <w:rStyle w:val="TagStyle"/>
          <w:rtl/>
        </w:rPr>
        <w:t xml:space="preserve"> &lt;&lt; נושא &gt;&gt;</w:t>
      </w:r>
      <w:r>
        <w:rPr>
          <w:rtl/>
        </w:rPr>
        <w:t xml:space="preserve">   </w:t>
      </w:r>
      <w:bookmarkEnd w:id="225"/>
    </w:p>
    <w:p w:rsidR="009825DD" w:rsidRDefault="009825DD" w:rsidP="004E7D56">
      <w:pPr>
        <w:pStyle w:val="a7"/>
        <w:keepNext/>
        <w:rPr>
          <w:rStyle w:val="TagStyle"/>
          <w:vanish w:val="0"/>
          <w:rtl/>
        </w:rPr>
      </w:pPr>
    </w:p>
    <w:p w:rsidR="00DF7650" w:rsidRDefault="00DF7650" w:rsidP="00DF7650">
      <w:pPr>
        <w:pStyle w:val="a7"/>
        <w:keepNext/>
        <w:bidi w:val="0"/>
        <w:rPr>
          <w:rtl/>
        </w:rPr>
      </w:pPr>
      <w:bookmarkStart w:id="227" w:name="ET_subject_הצעת_חוק_יסוד_הממשלה_תי_3519"/>
      <w:bookmarkEnd w:id="226"/>
      <w:r w:rsidRPr="00DF7650">
        <w:rPr>
          <w:rStyle w:val="TagStyle"/>
          <w:rtl/>
        </w:rPr>
        <w:t xml:space="preserve"> &lt;&lt; נושא &gt;&gt; </w:t>
      </w:r>
      <w:r>
        <w:rPr>
          <w:rtl/>
        </w:rPr>
        <w:t>הצעת חוק-יסוד: הממשלה (תיקון מס' 9 והוראת שעה) (ממשלת חילופים), פ/280/23 כ/840, הצעת ח"כ איתן גינזבורג</w:t>
      </w:r>
      <w:r w:rsidRPr="00DF7650">
        <w:rPr>
          <w:rStyle w:val="TagStyle"/>
          <w:rtl/>
        </w:rPr>
        <w:t xml:space="preserve"> &lt;&lt; נושא &gt;&gt;</w:t>
      </w:r>
      <w:bookmarkEnd w:id="227"/>
    </w:p>
    <w:p w:rsidR="00DF7650" w:rsidRDefault="00DF7650" w:rsidP="00DF7650">
      <w:pPr>
        <w:pStyle w:val="KeepWithNext"/>
        <w:bidi w:val="0"/>
      </w:pPr>
    </w:p>
    <w:p w:rsidR="007872B4" w:rsidRDefault="007872B4" w:rsidP="004E7D56">
      <w:pPr>
        <w:ind w:firstLine="0"/>
        <w:rPr>
          <w:rtl/>
        </w:rPr>
      </w:pPr>
    </w:p>
    <w:p w:rsidR="004E7D56" w:rsidRDefault="004E7D56" w:rsidP="004E7D56">
      <w:pPr>
        <w:pStyle w:val="af8"/>
        <w:keepNext/>
      </w:pPr>
      <w:r w:rsidRPr="004E7D56">
        <w:rPr>
          <w:rStyle w:val="TagStyle"/>
          <w:rtl/>
        </w:rPr>
        <w:t xml:space="preserve"> &lt;&lt; יור &gt;&gt; </w:t>
      </w:r>
      <w:r>
        <w:rPr>
          <w:rtl/>
        </w:rPr>
        <w:t>היו"ר איתן גינזבורג:</w:t>
      </w:r>
      <w:r w:rsidRPr="004E7D56">
        <w:rPr>
          <w:rStyle w:val="TagStyle"/>
          <w:rtl/>
        </w:rPr>
        <w:t xml:space="preserve"> &lt;&lt; יור &gt;&gt;</w:t>
      </w:r>
      <w:r>
        <w:rPr>
          <w:rtl/>
        </w:rPr>
        <w:t xml:space="preserve">   </w:t>
      </w:r>
    </w:p>
    <w:p w:rsidR="004E7D56" w:rsidRDefault="004E7D56" w:rsidP="004E7D56">
      <w:pPr>
        <w:pStyle w:val="KeepWithNext"/>
        <w:rPr>
          <w:rtl/>
          <w:lang w:eastAsia="he-IL"/>
        </w:rPr>
      </w:pPr>
    </w:p>
    <w:p w:rsidR="004E7D56" w:rsidRDefault="00F95923" w:rsidP="004E7D56">
      <w:pPr>
        <w:rPr>
          <w:rtl/>
          <w:lang w:eastAsia="he-IL"/>
        </w:rPr>
      </w:pPr>
      <w:r>
        <w:rPr>
          <w:rFonts w:hint="cs"/>
          <w:rtl/>
          <w:lang w:eastAsia="he-IL"/>
        </w:rPr>
        <w:t xml:space="preserve">אני מתכבד לפתוח את ישיבת הוועדה. </w:t>
      </w:r>
      <w:r w:rsidR="002866A0">
        <w:rPr>
          <w:rFonts w:hint="cs"/>
          <w:rtl/>
          <w:lang w:eastAsia="he-IL"/>
        </w:rPr>
        <w:t xml:space="preserve">כפי שהודענו, אנחנו </w:t>
      </w:r>
      <w:r>
        <w:rPr>
          <w:rFonts w:hint="cs"/>
          <w:rtl/>
          <w:lang w:eastAsia="he-IL"/>
        </w:rPr>
        <w:t xml:space="preserve">דנים </w:t>
      </w:r>
      <w:r w:rsidR="002866A0">
        <w:rPr>
          <w:rFonts w:hint="cs"/>
          <w:rtl/>
          <w:lang w:eastAsia="he-IL"/>
        </w:rPr>
        <w:t xml:space="preserve">היום </w:t>
      </w:r>
      <w:bookmarkStart w:id="228" w:name="_ETM_Q1_1065628"/>
      <w:bookmarkEnd w:id="228"/>
      <w:r>
        <w:rPr>
          <w:rFonts w:hint="cs"/>
          <w:rtl/>
          <w:lang w:eastAsia="he-IL"/>
        </w:rPr>
        <w:t>בהסתייגויות</w:t>
      </w:r>
      <w:r w:rsidR="002866A0">
        <w:rPr>
          <w:rFonts w:hint="cs"/>
          <w:rtl/>
          <w:lang w:eastAsia="he-IL"/>
        </w:rPr>
        <w:t xml:space="preserve"> ובהצבעות על ההסתייגויות. אני מבקש לעבור ישר להסתייגויות. בראשית, </w:t>
      </w:r>
      <w:bookmarkStart w:id="229" w:name="_ETM_Q1_1071794"/>
      <w:bookmarkEnd w:id="229"/>
      <w:r w:rsidR="002866A0">
        <w:rPr>
          <w:rFonts w:hint="cs"/>
          <w:rtl/>
          <w:lang w:eastAsia="he-IL"/>
        </w:rPr>
        <w:t>אני אבקש מהיועץ המשפטי - - -</w:t>
      </w:r>
    </w:p>
    <w:p w:rsidR="002866A0" w:rsidRDefault="002866A0" w:rsidP="004E7D56">
      <w:pPr>
        <w:rPr>
          <w:rtl/>
          <w:lang w:eastAsia="he-IL"/>
        </w:rPr>
      </w:pPr>
    </w:p>
    <w:p w:rsidR="002866A0" w:rsidRDefault="002866A0" w:rsidP="002866A0">
      <w:pPr>
        <w:pStyle w:val="a5"/>
        <w:keepNext/>
        <w:rPr>
          <w:rtl/>
        </w:rPr>
      </w:pPr>
      <w:bookmarkStart w:id="230" w:name="ET_speaker_5933_28"/>
      <w:r w:rsidRPr="002866A0">
        <w:rPr>
          <w:rStyle w:val="TagStyle"/>
          <w:rtl/>
        </w:rPr>
        <w:t xml:space="preserve"> &lt;&lt; דובר &gt;&gt; </w:t>
      </w:r>
      <w:r>
        <w:rPr>
          <w:rtl/>
        </w:rPr>
        <w:t>קארין אלהרר (יש עתיד-תל"ם):</w:t>
      </w:r>
      <w:r w:rsidRPr="002866A0">
        <w:rPr>
          <w:rStyle w:val="TagStyle"/>
          <w:rtl/>
        </w:rPr>
        <w:t xml:space="preserve"> &lt;&lt; דובר &gt;&gt;</w:t>
      </w:r>
      <w:r>
        <w:rPr>
          <w:rtl/>
        </w:rPr>
        <w:t xml:space="preserve">   </w:t>
      </w:r>
      <w:bookmarkEnd w:id="230"/>
    </w:p>
    <w:p w:rsidR="002866A0" w:rsidRDefault="002866A0" w:rsidP="002866A0">
      <w:pPr>
        <w:pStyle w:val="KeepWithNext"/>
        <w:rPr>
          <w:rtl/>
          <w:lang w:eastAsia="he-IL"/>
        </w:rPr>
      </w:pPr>
    </w:p>
    <w:p w:rsidR="002866A0" w:rsidRDefault="002866A0" w:rsidP="002866A0">
      <w:pPr>
        <w:rPr>
          <w:rtl/>
          <w:lang w:eastAsia="he-IL"/>
        </w:rPr>
      </w:pPr>
      <w:r>
        <w:rPr>
          <w:rFonts w:hint="cs"/>
          <w:rtl/>
          <w:lang w:eastAsia="he-IL"/>
        </w:rPr>
        <w:t xml:space="preserve">הצעה לסדר לעניין הדיון. </w:t>
      </w:r>
      <w:bookmarkStart w:id="231" w:name="_ETM_Q1_1080020"/>
      <w:bookmarkEnd w:id="231"/>
      <w:r>
        <w:rPr>
          <w:rFonts w:hint="cs"/>
          <w:rtl/>
          <w:lang w:eastAsia="he-IL"/>
        </w:rPr>
        <w:t xml:space="preserve">לעניין הפרוצדורה של הדיון. אני מבקשת לדעת, לפני שאתה </w:t>
      </w:r>
      <w:bookmarkStart w:id="232" w:name="_ETM_Q1_1088829"/>
      <w:bookmarkEnd w:id="232"/>
      <w:r>
        <w:rPr>
          <w:rFonts w:hint="cs"/>
          <w:rtl/>
          <w:lang w:eastAsia="he-IL"/>
        </w:rPr>
        <w:t>מתחיל, מה - - -</w:t>
      </w:r>
    </w:p>
    <w:p w:rsidR="002866A0" w:rsidRDefault="002866A0" w:rsidP="002866A0">
      <w:pPr>
        <w:rPr>
          <w:rtl/>
          <w:lang w:eastAsia="he-IL"/>
        </w:rPr>
      </w:pPr>
      <w:bookmarkStart w:id="233" w:name="_ETM_Q1_1090396"/>
      <w:bookmarkStart w:id="234" w:name="_ETM_Q1_1090519"/>
      <w:bookmarkEnd w:id="233"/>
      <w:bookmarkEnd w:id="234"/>
    </w:p>
    <w:p w:rsidR="002866A0" w:rsidRDefault="002866A0" w:rsidP="002866A0">
      <w:pPr>
        <w:pStyle w:val="af8"/>
        <w:keepNext/>
        <w:rPr>
          <w:rtl/>
        </w:rPr>
      </w:pPr>
      <w:bookmarkStart w:id="235" w:name="_ETM_Q1_1091597"/>
      <w:bookmarkStart w:id="236" w:name="_ETM_Q1_1091707"/>
      <w:bookmarkStart w:id="237" w:name="ET_yor_5771_29"/>
      <w:bookmarkEnd w:id="235"/>
      <w:bookmarkEnd w:id="236"/>
      <w:r w:rsidRPr="002866A0">
        <w:rPr>
          <w:rStyle w:val="TagStyle"/>
          <w:rtl/>
        </w:rPr>
        <w:t xml:space="preserve"> &lt;&lt; יור &gt;&gt; </w:t>
      </w:r>
      <w:r>
        <w:rPr>
          <w:rtl/>
        </w:rPr>
        <w:t>היו"ר איתן גינזבורג:</w:t>
      </w:r>
      <w:r w:rsidRPr="002866A0">
        <w:rPr>
          <w:rStyle w:val="TagStyle"/>
          <w:rtl/>
        </w:rPr>
        <w:t xml:space="preserve"> &lt;&lt; יור &gt;&gt;</w:t>
      </w:r>
      <w:r>
        <w:rPr>
          <w:rtl/>
        </w:rPr>
        <w:t xml:space="preserve">   </w:t>
      </w:r>
      <w:bookmarkEnd w:id="237"/>
    </w:p>
    <w:p w:rsidR="002866A0" w:rsidRDefault="002866A0" w:rsidP="002866A0">
      <w:pPr>
        <w:pStyle w:val="KeepWithNext"/>
        <w:rPr>
          <w:rtl/>
          <w:lang w:eastAsia="he-IL"/>
        </w:rPr>
      </w:pPr>
    </w:p>
    <w:p w:rsidR="002866A0" w:rsidRDefault="002866A0" w:rsidP="002866A0">
      <w:pPr>
        <w:rPr>
          <w:rtl/>
          <w:lang w:eastAsia="he-IL"/>
        </w:rPr>
      </w:pPr>
      <w:r>
        <w:rPr>
          <w:rFonts w:hint="cs"/>
          <w:rtl/>
          <w:lang w:eastAsia="he-IL"/>
        </w:rPr>
        <w:t>לא, לא. קארין, לא פתחתי מפשט</w:t>
      </w:r>
      <w:bookmarkStart w:id="238" w:name="_ETM_Q1_1094049"/>
      <w:bookmarkEnd w:id="238"/>
      <w:r>
        <w:rPr>
          <w:rFonts w:hint="cs"/>
          <w:rtl/>
          <w:lang w:eastAsia="he-IL"/>
        </w:rPr>
        <w:t xml:space="preserve"> ואת מפריעה לי.</w:t>
      </w:r>
    </w:p>
    <w:p w:rsidR="002866A0" w:rsidRDefault="002866A0" w:rsidP="002866A0">
      <w:pPr>
        <w:rPr>
          <w:rtl/>
          <w:lang w:eastAsia="he-IL"/>
        </w:rPr>
      </w:pPr>
      <w:bookmarkStart w:id="239" w:name="_ETM_Q1_1090963"/>
      <w:bookmarkStart w:id="240" w:name="_ETM_Q1_1091098"/>
      <w:bookmarkStart w:id="241" w:name="_ETM_Q1_1091538"/>
      <w:bookmarkEnd w:id="239"/>
      <w:bookmarkEnd w:id="240"/>
      <w:bookmarkEnd w:id="241"/>
    </w:p>
    <w:p w:rsidR="002866A0" w:rsidRDefault="002866A0" w:rsidP="002866A0">
      <w:pPr>
        <w:pStyle w:val="-"/>
        <w:keepNext/>
        <w:rPr>
          <w:rtl/>
        </w:rPr>
      </w:pPr>
      <w:bookmarkStart w:id="242" w:name="_ETM_Q1_1091676"/>
      <w:bookmarkStart w:id="243" w:name="ET_speakercontinue_5933_30"/>
      <w:bookmarkEnd w:id="242"/>
      <w:r w:rsidRPr="002866A0">
        <w:rPr>
          <w:rStyle w:val="TagStyle"/>
          <w:rtl/>
        </w:rPr>
        <w:t xml:space="preserve"> &lt;&lt; דובר_המשך &gt;&gt; </w:t>
      </w:r>
      <w:r>
        <w:rPr>
          <w:rtl/>
        </w:rPr>
        <w:t>קארין אלהרר (יש עתיד-תל"ם):</w:t>
      </w:r>
      <w:r w:rsidRPr="002866A0">
        <w:rPr>
          <w:rStyle w:val="TagStyle"/>
          <w:rtl/>
        </w:rPr>
        <w:t xml:space="preserve"> &lt;&lt; דובר_המשך &gt;&gt;</w:t>
      </w:r>
      <w:r>
        <w:rPr>
          <w:rtl/>
        </w:rPr>
        <w:t xml:space="preserve">   </w:t>
      </w:r>
      <w:bookmarkEnd w:id="243"/>
    </w:p>
    <w:p w:rsidR="002866A0" w:rsidRDefault="002866A0" w:rsidP="002866A0">
      <w:pPr>
        <w:pStyle w:val="KeepWithNext"/>
        <w:rPr>
          <w:rtl/>
          <w:lang w:eastAsia="he-IL"/>
        </w:rPr>
      </w:pPr>
    </w:p>
    <w:p w:rsidR="002866A0" w:rsidRDefault="002866A0" w:rsidP="002866A0">
      <w:pPr>
        <w:rPr>
          <w:rtl/>
          <w:lang w:eastAsia="he-IL"/>
        </w:rPr>
      </w:pPr>
      <w:bookmarkStart w:id="244" w:name="_ETM_Q1_1092509"/>
      <w:bookmarkEnd w:id="244"/>
      <w:r>
        <w:rPr>
          <w:rFonts w:hint="cs"/>
          <w:rtl/>
          <w:lang w:eastAsia="he-IL"/>
        </w:rPr>
        <w:t>אתה פתחת - - - והעברת לגור.</w:t>
      </w:r>
    </w:p>
    <w:p w:rsidR="002866A0" w:rsidRDefault="002866A0" w:rsidP="002866A0">
      <w:pPr>
        <w:rPr>
          <w:rtl/>
          <w:lang w:eastAsia="he-IL"/>
        </w:rPr>
      </w:pPr>
      <w:bookmarkStart w:id="245" w:name="_ETM_Q1_1093359"/>
      <w:bookmarkStart w:id="246" w:name="_ETM_Q1_1093506"/>
      <w:bookmarkEnd w:id="245"/>
      <w:bookmarkEnd w:id="246"/>
    </w:p>
    <w:p w:rsidR="002866A0" w:rsidRDefault="002866A0" w:rsidP="002866A0">
      <w:pPr>
        <w:pStyle w:val="af8"/>
        <w:keepNext/>
        <w:rPr>
          <w:rtl/>
        </w:rPr>
      </w:pPr>
      <w:bookmarkStart w:id="247" w:name="_ETM_Q1_1092487"/>
      <w:bookmarkStart w:id="248" w:name="_ETM_Q1_1092564"/>
      <w:bookmarkStart w:id="249" w:name="ET_yor_5771_31"/>
      <w:bookmarkEnd w:id="247"/>
      <w:bookmarkEnd w:id="248"/>
      <w:r w:rsidRPr="002866A0">
        <w:rPr>
          <w:rStyle w:val="TagStyle"/>
          <w:rtl/>
        </w:rPr>
        <w:t xml:space="preserve"> &lt;&lt; יור &gt;&gt; </w:t>
      </w:r>
      <w:r>
        <w:rPr>
          <w:rtl/>
        </w:rPr>
        <w:t>היו"ר איתן גינזבורג:</w:t>
      </w:r>
      <w:r w:rsidRPr="002866A0">
        <w:rPr>
          <w:rStyle w:val="TagStyle"/>
          <w:rtl/>
        </w:rPr>
        <w:t xml:space="preserve"> &lt;&lt; יור &gt;&gt;</w:t>
      </w:r>
      <w:r>
        <w:rPr>
          <w:rtl/>
        </w:rPr>
        <w:t xml:space="preserve">   </w:t>
      </w:r>
      <w:bookmarkEnd w:id="249"/>
    </w:p>
    <w:p w:rsidR="002866A0" w:rsidRDefault="002866A0" w:rsidP="002866A0">
      <w:pPr>
        <w:pStyle w:val="KeepWithNext"/>
        <w:rPr>
          <w:rtl/>
          <w:lang w:eastAsia="he-IL"/>
        </w:rPr>
      </w:pPr>
    </w:p>
    <w:p w:rsidR="002866A0" w:rsidRDefault="002866A0" w:rsidP="002866A0">
      <w:pPr>
        <w:rPr>
          <w:rtl/>
          <w:lang w:eastAsia="he-IL"/>
        </w:rPr>
      </w:pPr>
      <w:bookmarkStart w:id="250" w:name="_ETM_Q1_1093305"/>
      <w:bookmarkEnd w:id="250"/>
      <w:r>
        <w:rPr>
          <w:rFonts w:hint="cs"/>
          <w:rtl/>
          <w:lang w:eastAsia="he-IL"/>
        </w:rPr>
        <w:t>את ל</w:t>
      </w:r>
      <w:bookmarkStart w:id="251" w:name="_ETM_Q1_1093945"/>
      <w:bookmarkEnd w:id="251"/>
      <w:r>
        <w:rPr>
          <w:rFonts w:hint="cs"/>
          <w:rtl/>
          <w:lang w:eastAsia="he-IL"/>
        </w:rPr>
        <w:t xml:space="preserve">א - - - את המשוואה הזאת. תודה. אני קורא אותך לסדר בפעם הראשונה. אני מבקש מהיועץ </w:t>
      </w:r>
      <w:bookmarkStart w:id="252" w:name="_ETM_Q1_1098127"/>
      <w:bookmarkEnd w:id="252"/>
      <w:r>
        <w:rPr>
          <w:rFonts w:hint="cs"/>
          <w:rtl/>
          <w:lang w:eastAsia="he-IL"/>
        </w:rPr>
        <w:t>המשפטי לקרוא את הכללים של - - -</w:t>
      </w:r>
    </w:p>
    <w:p w:rsidR="002866A0" w:rsidRDefault="002866A0" w:rsidP="002866A0">
      <w:pPr>
        <w:rPr>
          <w:rtl/>
          <w:lang w:eastAsia="he-IL"/>
        </w:rPr>
      </w:pPr>
    </w:p>
    <w:p w:rsidR="002866A0" w:rsidRDefault="002866A0" w:rsidP="002866A0">
      <w:pPr>
        <w:pStyle w:val="-"/>
        <w:keepNext/>
        <w:rPr>
          <w:rtl/>
        </w:rPr>
      </w:pPr>
      <w:bookmarkStart w:id="253" w:name="ET_speakercontinue_5933_32"/>
      <w:r w:rsidRPr="002866A0">
        <w:rPr>
          <w:rStyle w:val="TagStyle"/>
          <w:rtl/>
        </w:rPr>
        <w:t xml:space="preserve"> &lt;&lt; דובר_המשך &gt;&gt; </w:t>
      </w:r>
      <w:r>
        <w:rPr>
          <w:rtl/>
        </w:rPr>
        <w:t>קארין אלהרר (יש עתיד-תל"ם):</w:t>
      </w:r>
      <w:r w:rsidRPr="002866A0">
        <w:rPr>
          <w:rStyle w:val="TagStyle"/>
          <w:rtl/>
        </w:rPr>
        <w:t xml:space="preserve"> &lt;&lt; דובר_המשך &gt;&gt;</w:t>
      </w:r>
      <w:r>
        <w:rPr>
          <w:rtl/>
        </w:rPr>
        <w:t xml:space="preserve">   </w:t>
      </w:r>
      <w:bookmarkEnd w:id="253"/>
    </w:p>
    <w:p w:rsidR="002866A0" w:rsidRDefault="002866A0" w:rsidP="002866A0">
      <w:pPr>
        <w:pStyle w:val="KeepWithNext"/>
        <w:rPr>
          <w:rtl/>
          <w:lang w:eastAsia="he-IL"/>
        </w:rPr>
      </w:pPr>
    </w:p>
    <w:p w:rsidR="002866A0" w:rsidRDefault="002866A0" w:rsidP="002866A0">
      <w:pPr>
        <w:rPr>
          <w:rtl/>
          <w:lang w:eastAsia="he-IL"/>
        </w:rPr>
      </w:pPr>
      <w:r>
        <w:rPr>
          <w:rFonts w:hint="cs"/>
          <w:rtl/>
          <w:lang w:eastAsia="he-IL"/>
        </w:rPr>
        <w:t xml:space="preserve">מספיק. אל תקרא </w:t>
      </w:r>
      <w:bookmarkStart w:id="254" w:name="_ETM_Q1_1099573"/>
      <w:bookmarkEnd w:id="254"/>
      <w:r>
        <w:rPr>
          <w:rFonts w:hint="cs"/>
          <w:rtl/>
          <w:lang w:eastAsia="he-IL"/>
        </w:rPr>
        <w:t>אותי לסדר. אל תתנהג בבריונות. אל תתנהג בבריונות, איתן.</w:t>
      </w:r>
    </w:p>
    <w:p w:rsidR="002866A0" w:rsidRDefault="002866A0" w:rsidP="002866A0">
      <w:pPr>
        <w:rPr>
          <w:rtl/>
          <w:lang w:eastAsia="he-IL"/>
        </w:rPr>
      </w:pPr>
      <w:bookmarkStart w:id="255" w:name="_ETM_Q1_1104769"/>
      <w:bookmarkStart w:id="256" w:name="_ETM_Q1_1104897"/>
      <w:bookmarkEnd w:id="255"/>
      <w:bookmarkEnd w:id="256"/>
    </w:p>
    <w:p w:rsidR="002866A0" w:rsidRDefault="002866A0" w:rsidP="002866A0">
      <w:pPr>
        <w:pStyle w:val="af8"/>
        <w:keepNext/>
        <w:rPr>
          <w:rtl/>
        </w:rPr>
      </w:pPr>
      <w:bookmarkStart w:id="257" w:name="_ETM_Q1_1105425"/>
      <w:bookmarkStart w:id="258" w:name="_ETM_Q1_1105559"/>
      <w:bookmarkStart w:id="259" w:name="ET_yor_5771_33"/>
      <w:bookmarkEnd w:id="257"/>
      <w:bookmarkEnd w:id="258"/>
      <w:r w:rsidRPr="002866A0">
        <w:rPr>
          <w:rStyle w:val="TagStyle"/>
          <w:rtl/>
        </w:rPr>
        <w:t xml:space="preserve"> &lt;&lt; יור &gt;&gt; </w:t>
      </w:r>
      <w:r>
        <w:rPr>
          <w:rtl/>
        </w:rPr>
        <w:t>היו"ר איתן גינזבורג:</w:t>
      </w:r>
      <w:r w:rsidRPr="002866A0">
        <w:rPr>
          <w:rStyle w:val="TagStyle"/>
          <w:rtl/>
        </w:rPr>
        <w:t xml:space="preserve"> &lt;&lt; יור &gt;&gt;</w:t>
      </w:r>
      <w:r>
        <w:rPr>
          <w:rtl/>
        </w:rPr>
        <w:t xml:space="preserve">   </w:t>
      </w:r>
      <w:bookmarkEnd w:id="259"/>
    </w:p>
    <w:p w:rsidR="002866A0" w:rsidRDefault="002866A0" w:rsidP="002866A0">
      <w:pPr>
        <w:pStyle w:val="KeepWithNext"/>
        <w:rPr>
          <w:rtl/>
          <w:lang w:eastAsia="he-IL"/>
        </w:rPr>
      </w:pPr>
    </w:p>
    <w:p w:rsidR="002866A0" w:rsidRDefault="002866A0" w:rsidP="002866A0">
      <w:pPr>
        <w:rPr>
          <w:rtl/>
          <w:lang w:eastAsia="he-IL"/>
        </w:rPr>
      </w:pPr>
      <w:bookmarkStart w:id="260" w:name="_ETM_Q1_1106470"/>
      <w:bookmarkEnd w:id="260"/>
      <w:r>
        <w:rPr>
          <w:rFonts w:hint="cs"/>
          <w:rtl/>
          <w:lang w:eastAsia="he-IL"/>
        </w:rPr>
        <w:t>- - - לפני שאת מדברת. בבקשה, אני מבקש - - -</w:t>
      </w:r>
    </w:p>
    <w:p w:rsidR="002866A0" w:rsidRDefault="002866A0" w:rsidP="002866A0">
      <w:pPr>
        <w:rPr>
          <w:rtl/>
          <w:lang w:eastAsia="he-IL"/>
        </w:rPr>
      </w:pPr>
    </w:p>
    <w:p w:rsidR="002866A0" w:rsidRDefault="002866A0" w:rsidP="002866A0">
      <w:pPr>
        <w:pStyle w:val="-"/>
        <w:keepNext/>
        <w:rPr>
          <w:rtl/>
        </w:rPr>
      </w:pPr>
      <w:bookmarkStart w:id="261" w:name="ET_speakercontinue_5933_34"/>
      <w:r w:rsidRPr="002866A0">
        <w:rPr>
          <w:rStyle w:val="TagStyle"/>
          <w:rtl/>
        </w:rPr>
        <w:t xml:space="preserve"> &lt;&lt; דובר_המשך &gt;&gt; </w:t>
      </w:r>
      <w:r>
        <w:rPr>
          <w:rtl/>
        </w:rPr>
        <w:t>קארין אלהרר (יש עתיד-תל"ם):</w:t>
      </w:r>
      <w:r w:rsidRPr="002866A0">
        <w:rPr>
          <w:rStyle w:val="TagStyle"/>
          <w:rtl/>
        </w:rPr>
        <w:t xml:space="preserve"> &lt;&lt; דובר_המשך &gt;&gt;</w:t>
      </w:r>
      <w:r>
        <w:rPr>
          <w:rtl/>
        </w:rPr>
        <w:t xml:space="preserve">   </w:t>
      </w:r>
      <w:bookmarkEnd w:id="261"/>
    </w:p>
    <w:p w:rsidR="002866A0" w:rsidRDefault="002866A0" w:rsidP="002866A0">
      <w:pPr>
        <w:pStyle w:val="KeepWithNext"/>
        <w:rPr>
          <w:rtl/>
          <w:lang w:eastAsia="he-IL"/>
        </w:rPr>
      </w:pPr>
    </w:p>
    <w:p w:rsidR="002866A0" w:rsidRDefault="002866A0" w:rsidP="002866A0">
      <w:pPr>
        <w:rPr>
          <w:rtl/>
          <w:lang w:eastAsia="he-IL"/>
        </w:rPr>
      </w:pPr>
      <w:r>
        <w:rPr>
          <w:rFonts w:hint="cs"/>
          <w:rtl/>
          <w:lang w:eastAsia="he-IL"/>
        </w:rPr>
        <w:t xml:space="preserve">אתה </w:t>
      </w:r>
      <w:bookmarkStart w:id="262" w:name="_ETM_Q1_1106365"/>
      <w:bookmarkEnd w:id="262"/>
      <w:r>
        <w:rPr>
          <w:rFonts w:hint="cs"/>
          <w:rtl/>
          <w:lang w:eastAsia="he-IL"/>
        </w:rPr>
        <w:t>מתנהג בבריונות. זו בריונות - - -</w:t>
      </w:r>
    </w:p>
    <w:p w:rsidR="002866A0" w:rsidRDefault="002866A0" w:rsidP="002866A0">
      <w:pPr>
        <w:rPr>
          <w:rtl/>
          <w:lang w:eastAsia="he-IL"/>
        </w:rPr>
      </w:pPr>
      <w:bookmarkStart w:id="263" w:name="_ETM_Q1_1105833"/>
      <w:bookmarkStart w:id="264" w:name="_ETM_Q1_1105933"/>
      <w:bookmarkStart w:id="265" w:name="_ETM_Q1_1106937"/>
      <w:bookmarkEnd w:id="263"/>
      <w:bookmarkEnd w:id="264"/>
      <w:bookmarkEnd w:id="265"/>
    </w:p>
    <w:p w:rsidR="002866A0" w:rsidRDefault="002866A0" w:rsidP="002866A0">
      <w:pPr>
        <w:pStyle w:val="af8"/>
        <w:keepNext/>
        <w:rPr>
          <w:rtl/>
        </w:rPr>
      </w:pPr>
      <w:bookmarkStart w:id="266" w:name="_ETM_Q1_1107052"/>
      <w:bookmarkStart w:id="267" w:name="ET_yor_5771_35"/>
      <w:bookmarkEnd w:id="266"/>
      <w:r w:rsidRPr="002866A0">
        <w:rPr>
          <w:rStyle w:val="TagStyle"/>
          <w:rtl/>
        </w:rPr>
        <w:t xml:space="preserve"> &lt;&lt; יור &gt;&gt; </w:t>
      </w:r>
      <w:r>
        <w:rPr>
          <w:rtl/>
        </w:rPr>
        <w:t>היו"ר איתן גינזבורג:</w:t>
      </w:r>
      <w:r w:rsidRPr="002866A0">
        <w:rPr>
          <w:rStyle w:val="TagStyle"/>
          <w:rtl/>
        </w:rPr>
        <w:t xml:space="preserve"> &lt;&lt; יור &gt;&gt;</w:t>
      </w:r>
      <w:r>
        <w:rPr>
          <w:rtl/>
        </w:rPr>
        <w:t xml:space="preserve">   </w:t>
      </w:r>
      <w:bookmarkEnd w:id="267"/>
    </w:p>
    <w:p w:rsidR="002866A0" w:rsidRDefault="002866A0" w:rsidP="002866A0">
      <w:pPr>
        <w:pStyle w:val="KeepWithNext"/>
        <w:rPr>
          <w:rtl/>
          <w:lang w:eastAsia="he-IL"/>
        </w:rPr>
      </w:pPr>
    </w:p>
    <w:p w:rsidR="002866A0" w:rsidRDefault="002866A0" w:rsidP="002866A0">
      <w:pPr>
        <w:rPr>
          <w:rtl/>
          <w:lang w:eastAsia="he-IL"/>
        </w:rPr>
      </w:pPr>
      <w:bookmarkStart w:id="268" w:name="_ETM_Q1_1108098"/>
      <w:bookmarkEnd w:id="268"/>
      <w:r>
        <w:rPr>
          <w:rFonts w:hint="cs"/>
          <w:rtl/>
          <w:lang w:eastAsia="he-IL"/>
        </w:rPr>
        <w:t>שמעתי. תודה.</w:t>
      </w:r>
    </w:p>
    <w:p w:rsidR="002866A0" w:rsidRDefault="002866A0" w:rsidP="002866A0">
      <w:pPr>
        <w:rPr>
          <w:rtl/>
          <w:lang w:eastAsia="he-IL"/>
        </w:rPr>
      </w:pPr>
      <w:bookmarkStart w:id="269" w:name="_ETM_Q1_1109945"/>
      <w:bookmarkStart w:id="270" w:name="_ETM_Q1_1110047"/>
      <w:bookmarkEnd w:id="269"/>
      <w:bookmarkEnd w:id="270"/>
    </w:p>
    <w:p w:rsidR="002866A0" w:rsidRDefault="002866A0" w:rsidP="002866A0">
      <w:pPr>
        <w:pStyle w:val="-"/>
        <w:keepNext/>
        <w:rPr>
          <w:rtl/>
        </w:rPr>
      </w:pPr>
      <w:bookmarkStart w:id="271" w:name="_ETM_Q1_1110088"/>
      <w:bookmarkStart w:id="272" w:name="_ETM_Q1_1110199"/>
      <w:bookmarkStart w:id="273" w:name="ET_speakercontinue_5933_36"/>
      <w:bookmarkEnd w:id="271"/>
      <w:bookmarkEnd w:id="272"/>
      <w:r w:rsidRPr="002866A0">
        <w:rPr>
          <w:rStyle w:val="TagStyle"/>
          <w:rtl/>
        </w:rPr>
        <w:t xml:space="preserve"> &lt;&lt; דובר_המשך &gt;&gt; </w:t>
      </w:r>
      <w:r>
        <w:rPr>
          <w:rtl/>
        </w:rPr>
        <w:t>קארין אלהרר (יש עתיד-תל"ם):</w:t>
      </w:r>
      <w:r w:rsidRPr="002866A0">
        <w:rPr>
          <w:rStyle w:val="TagStyle"/>
          <w:rtl/>
        </w:rPr>
        <w:t xml:space="preserve"> &lt;&lt; דובר_המשך &gt;&gt;</w:t>
      </w:r>
      <w:r>
        <w:rPr>
          <w:rtl/>
        </w:rPr>
        <w:t xml:space="preserve">   </w:t>
      </w:r>
      <w:bookmarkEnd w:id="273"/>
    </w:p>
    <w:p w:rsidR="002866A0" w:rsidRDefault="002866A0" w:rsidP="002866A0">
      <w:pPr>
        <w:pStyle w:val="KeepWithNext"/>
        <w:rPr>
          <w:rtl/>
          <w:lang w:eastAsia="he-IL"/>
        </w:rPr>
      </w:pPr>
    </w:p>
    <w:p w:rsidR="002866A0" w:rsidRDefault="002866A0" w:rsidP="002866A0">
      <w:pPr>
        <w:rPr>
          <w:rtl/>
          <w:lang w:eastAsia="he-IL"/>
        </w:rPr>
      </w:pPr>
      <w:bookmarkStart w:id="274" w:name="_ETM_Q1_1111101"/>
      <w:bookmarkEnd w:id="274"/>
      <w:r>
        <w:rPr>
          <w:rFonts w:hint="cs"/>
          <w:rtl/>
          <w:lang w:eastAsia="he-IL"/>
        </w:rPr>
        <w:t>ביום חמישי בלילה ישבת פה לבד עם היועץ המשפטי - - -</w:t>
      </w:r>
    </w:p>
    <w:p w:rsidR="002866A0" w:rsidRDefault="002866A0" w:rsidP="002866A0">
      <w:pPr>
        <w:rPr>
          <w:rtl/>
          <w:lang w:eastAsia="he-IL"/>
        </w:rPr>
      </w:pPr>
      <w:bookmarkStart w:id="275" w:name="_ETM_Q1_1111227"/>
      <w:bookmarkStart w:id="276" w:name="_ETM_Q1_1111335"/>
      <w:bookmarkEnd w:id="275"/>
      <w:bookmarkEnd w:id="276"/>
    </w:p>
    <w:p w:rsidR="002866A0" w:rsidRDefault="002866A0" w:rsidP="002866A0">
      <w:pPr>
        <w:pStyle w:val="af8"/>
        <w:keepNext/>
        <w:rPr>
          <w:rtl/>
        </w:rPr>
      </w:pPr>
      <w:bookmarkStart w:id="277" w:name="ET_yor_5771_37"/>
      <w:r w:rsidRPr="002866A0">
        <w:rPr>
          <w:rStyle w:val="TagStyle"/>
          <w:rtl/>
        </w:rPr>
        <w:t xml:space="preserve"> &lt;&lt; יור &gt;&gt; </w:t>
      </w:r>
      <w:r>
        <w:rPr>
          <w:rtl/>
        </w:rPr>
        <w:t>היו"ר איתן גינזבורג:</w:t>
      </w:r>
      <w:r w:rsidRPr="002866A0">
        <w:rPr>
          <w:rStyle w:val="TagStyle"/>
          <w:rtl/>
        </w:rPr>
        <w:t xml:space="preserve"> &lt;&lt; יור &gt;&gt;</w:t>
      </w:r>
      <w:r>
        <w:rPr>
          <w:rtl/>
        </w:rPr>
        <w:t xml:space="preserve">   </w:t>
      </w:r>
      <w:bookmarkEnd w:id="277"/>
    </w:p>
    <w:p w:rsidR="002866A0" w:rsidRDefault="002866A0" w:rsidP="002866A0">
      <w:pPr>
        <w:pStyle w:val="KeepWithNext"/>
        <w:rPr>
          <w:rtl/>
          <w:lang w:eastAsia="he-IL"/>
        </w:rPr>
      </w:pPr>
    </w:p>
    <w:p w:rsidR="002866A0" w:rsidRDefault="002866A0" w:rsidP="002866A0">
      <w:pPr>
        <w:rPr>
          <w:rtl/>
          <w:lang w:eastAsia="he-IL"/>
        </w:rPr>
      </w:pPr>
      <w:bookmarkStart w:id="278" w:name="_ETM_Q1_1110969"/>
      <w:bookmarkEnd w:id="278"/>
      <w:r>
        <w:rPr>
          <w:rFonts w:hint="cs"/>
          <w:rtl/>
          <w:lang w:eastAsia="he-IL"/>
        </w:rPr>
        <w:t>גור, בבקשה. תודה, קארין. אני קורא אותך לסדר בפעם השנייה. תודה.</w:t>
      </w:r>
    </w:p>
    <w:p w:rsidR="002866A0" w:rsidRDefault="002866A0" w:rsidP="002866A0">
      <w:pPr>
        <w:rPr>
          <w:rtl/>
          <w:lang w:eastAsia="he-IL"/>
        </w:rPr>
      </w:pPr>
      <w:bookmarkStart w:id="279" w:name="_ETM_Q1_1115674"/>
      <w:bookmarkStart w:id="280" w:name="_ETM_Q1_1115759"/>
      <w:bookmarkEnd w:id="279"/>
      <w:bookmarkEnd w:id="280"/>
    </w:p>
    <w:p w:rsidR="002866A0" w:rsidRDefault="002866A0" w:rsidP="002866A0">
      <w:pPr>
        <w:pStyle w:val="-"/>
        <w:keepNext/>
        <w:rPr>
          <w:rtl/>
        </w:rPr>
      </w:pPr>
      <w:bookmarkStart w:id="281" w:name="ET_speakercontinue_5933_38"/>
      <w:r w:rsidRPr="002866A0">
        <w:rPr>
          <w:rStyle w:val="TagStyle"/>
          <w:rtl/>
        </w:rPr>
        <w:t xml:space="preserve"> &lt;&lt; דובר_המשך &gt;&gt; </w:t>
      </w:r>
      <w:r>
        <w:rPr>
          <w:rtl/>
        </w:rPr>
        <w:t>קארין אלהרר (יש עתיד-תל"ם):</w:t>
      </w:r>
      <w:r w:rsidRPr="002866A0">
        <w:rPr>
          <w:rStyle w:val="TagStyle"/>
          <w:rtl/>
        </w:rPr>
        <w:t xml:space="preserve"> &lt;&lt; דובר_המשך &gt;&gt;</w:t>
      </w:r>
      <w:r>
        <w:rPr>
          <w:rtl/>
        </w:rPr>
        <w:t xml:space="preserve">   </w:t>
      </w:r>
      <w:bookmarkEnd w:id="281"/>
    </w:p>
    <w:p w:rsidR="002866A0" w:rsidRDefault="002866A0" w:rsidP="002866A0">
      <w:pPr>
        <w:pStyle w:val="KeepWithNext"/>
        <w:rPr>
          <w:rtl/>
          <w:lang w:eastAsia="he-IL"/>
        </w:rPr>
      </w:pPr>
    </w:p>
    <w:p w:rsidR="002866A0" w:rsidRDefault="002866A0" w:rsidP="002866A0">
      <w:pPr>
        <w:rPr>
          <w:rtl/>
          <w:lang w:eastAsia="he-IL"/>
        </w:rPr>
      </w:pPr>
      <w:r>
        <w:rPr>
          <w:rFonts w:hint="cs"/>
          <w:rtl/>
          <w:lang w:eastAsia="he-IL"/>
        </w:rPr>
        <w:t xml:space="preserve">- </w:t>
      </w:r>
      <w:bookmarkStart w:id="282" w:name="_ETM_Q1_1115004"/>
      <w:bookmarkEnd w:id="282"/>
      <w:r>
        <w:rPr>
          <w:rFonts w:hint="cs"/>
          <w:rtl/>
          <w:lang w:eastAsia="he-IL"/>
        </w:rPr>
        <w:t>- - על חוק יסוד שמשנה את כל שיטת המשטר.</w:t>
      </w:r>
    </w:p>
    <w:p w:rsidR="002866A0" w:rsidRDefault="002866A0" w:rsidP="002866A0">
      <w:pPr>
        <w:rPr>
          <w:rtl/>
          <w:lang w:eastAsia="he-IL"/>
        </w:rPr>
      </w:pPr>
      <w:bookmarkStart w:id="283" w:name="_ETM_Q1_1117986"/>
      <w:bookmarkStart w:id="284" w:name="_ETM_Q1_1118057"/>
      <w:bookmarkEnd w:id="283"/>
      <w:bookmarkEnd w:id="284"/>
    </w:p>
    <w:p w:rsidR="002866A0" w:rsidRDefault="002866A0" w:rsidP="002866A0">
      <w:pPr>
        <w:pStyle w:val="af8"/>
        <w:keepNext/>
        <w:rPr>
          <w:rtl/>
        </w:rPr>
      </w:pPr>
      <w:bookmarkStart w:id="285" w:name="ET_yor_5771_39"/>
      <w:r w:rsidRPr="002866A0">
        <w:rPr>
          <w:rStyle w:val="TagStyle"/>
          <w:rtl/>
        </w:rPr>
        <w:lastRenderedPageBreak/>
        <w:t xml:space="preserve"> &lt;&lt; יור &gt;&gt; </w:t>
      </w:r>
      <w:r>
        <w:rPr>
          <w:rtl/>
        </w:rPr>
        <w:t>היו"ר איתן גינזבורג:</w:t>
      </w:r>
      <w:r w:rsidRPr="002866A0">
        <w:rPr>
          <w:rStyle w:val="TagStyle"/>
          <w:rtl/>
        </w:rPr>
        <w:t xml:space="preserve"> &lt;&lt; יור &gt;&gt;</w:t>
      </w:r>
      <w:r>
        <w:rPr>
          <w:rtl/>
        </w:rPr>
        <w:t xml:space="preserve">   </w:t>
      </w:r>
      <w:bookmarkEnd w:id="285"/>
    </w:p>
    <w:p w:rsidR="002866A0" w:rsidRDefault="002866A0" w:rsidP="002866A0">
      <w:pPr>
        <w:pStyle w:val="KeepWithNext"/>
        <w:rPr>
          <w:rtl/>
          <w:lang w:eastAsia="he-IL"/>
        </w:rPr>
      </w:pPr>
    </w:p>
    <w:p w:rsidR="002866A0" w:rsidRDefault="002866A0" w:rsidP="002866A0">
      <w:pPr>
        <w:rPr>
          <w:rtl/>
          <w:lang w:eastAsia="he-IL"/>
        </w:rPr>
      </w:pPr>
      <w:r>
        <w:rPr>
          <w:rFonts w:hint="cs"/>
          <w:rtl/>
          <w:lang w:eastAsia="he-IL"/>
        </w:rPr>
        <w:t xml:space="preserve">בבקשה, </w:t>
      </w:r>
      <w:bookmarkStart w:id="286" w:name="_ETM_Q1_1116514"/>
      <w:bookmarkEnd w:id="286"/>
      <w:r>
        <w:rPr>
          <w:rFonts w:hint="cs"/>
          <w:rtl/>
          <w:lang w:eastAsia="he-IL"/>
        </w:rPr>
        <w:t>גור.</w:t>
      </w:r>
    </w:p>
    <w:p w:rsidR="002866A0" w:rsidRDefault="002866A0" w:rsidP="002866A0">
      <w:pPr>
        <w:rPr>
          <w:rtl/>
          <w:lang w:eastAsia="he-IL"/>
        </w:rPr>
      </w:pPr>
      <w:bookmarkStart w:id="287" w:name="_ETM_Q1_1118786"/>
      <w:bookmarkStart w:id="288" w:name="_ETM_Q1_1118928"/>
      <w:bookmarkEnd w:id="287"/>
      <w:bookmarkEnd w:id="288"/>
    </w:p>
    <w:p w:rsidR="002866A0" w:rsidRDefault="002866A0" w:rsidP="002866A0">
      <w:pPr>
        <w:pStyle w:val="a5"/>
        <w:keepNext/>
        <w:rPr>
          <w:rtl/>
        </w:rPr>
      </w:pPr>
      <w:bookmarkStart w:id="289" w:name="_ETM_Q1_1119842"/>
      <w:bookmarkStart w:id="290" w:name="_ETM_Q1_1119953"/>
      <w:bookmarkStart w:id="291" w:name="_ETM_Q1_1119793"/>
      <w:bookmarkStart w:id="292" w:name="ET_speaker_5949_40"/>
      <w:bookmarkEnd w:id="289"/>
      <w:bookmarkEnd w:id="290"/>
      <w:bookmarkEnd w:id="291"/>
      <w:r w:rsidRPr="002866A0">
        <w:rPr>
          <w:rStyle w:val="TagStyle"/>
          <w:rtl/>
        </w:rPr>
        <w:t xml:space="preserve"> &lt;&lt; דובר &gt;&gt; </w:t>
      </w:r>
      <w:r>
        <w:rPr>
          <w:rtl/>
        </w:rPr>
        <w:t>תמר זנדברג (מרצ):</w:t>
      </w:r>
      <w:r w:rsidRPr="002866A0">
        <w:rPr>
          <w:rStyle w:val="TagStyle"/>
          <w:rtl/>
        </w:rPr>
        <w:t xml:space="preserve"> &lt;&lt; דובר &gt;&gt;</w:t>
      </w:r>
      <w:r>
        <w:rPr>
          <w:rtl/>
        </w:rPr>
        <w:t xml:space="preserve">   </w:t>
      </w:r>
      <w:bookmarkEnd w:id="292"/>
    </w:p>
    <w:p w:rsidR="002866A0" w:rsidRDefault="002866A0" w:rsidP="002866A0">
      <w:pPr>
        <w:pStyle w:val="KeepWithNext"/>
        <w:rPr>
          <w:rtl/>
          <w:lang w:eastAsia="he-IL"/>
        </w:rPr>
      </w:pPr>
    </w:p>
    <w:p w:rsidR="002866A0" w:rsidRDefault="002866A0" w:rsidP="002866A0">
      <w:pPr>
        <w:rPr>
          <w:rtl/>
          <w:lang w:eastAsia="he-IL"/>
        </w:rPr>
      </w:pPr>
      <w:bookmarkStart w:id="293" w:name="_ETM_Q1_1120558"/>
      <w:bookmarkStart w:id="294" w:name="_ETM_Q1_1120626"/>
      <w:bookmarkEnd w:id="293"/>
      <w:bookmarkEnd w:id="294"/>
      <w:r>
        <w:rPr>
          <w:rFonts w:hint="cs"/>
          <w:rtl/>
          <w:lang w:eastAsia="he-IL"/>
        </w:rPr>
        <w:t>אפשר לדעת קודם מה סדרי הדיון?</w:t>
      </w:r>
    </w:p>
    <w:p w:rsidR="002866A0" w:rsidRDefault="002866A0" w:rsidP="002866A0">
      <w:pPr>
        <w:rPr>
          <w:rtl/>
          <w:lang w:eastAsia="he-IL"/>
        </w:rPr>
      </w:pPr>
      <w:bookmarkStart w:id="295" w:name="_ETM_Q1_1121434"/>
      <w:bookmarkStart w:id="296" w:name="_ETM_Q1_1121546"/>
      <w:bookmarkEnd w:id="295"/>
      <w:bookmarkEnd w:id="296"/>
    </w:p>
    <w:p w:rsidR="002866A0" w:rsidRDefault="002866A0" w:rsidP="002866A0">
      <w:pPr>
        <w:pStyle w:val="af8"/>
        <w:keepNext/>
        <w:rPr>
          <w:rtl/>
        </w:rPr>
      </w:pPr>
      <w:bookmarkStart w:id="297" w:name="_ETM_Q1_1121642"/>
      <w:bookmarkStart w:id="298" w:name="_ETM_Q1_1121756"/>
      <w:bookmarkStart w:id="299" w:name="ET_yor_5771_41"/>
      <w:bookmarkEnd w:id="297"/>
      <w:bookmarkEnd w:id="298"/>
      <w:r w:rsidRPr="002866A0">
        <w:rPr>
          <w:rStyle w:val="TagStyle"/>
          <w:rtl/>
        </w:rPr>
        <w:t xml:space="preserve"> &lt;&lt; יור &gt;&gt; </w:t>
      </w:r>
      <w:r>
        <w:rPr>
          <w:rtl/>
        </w:rPr>
        <w:t>היו"ר איתן גינזבורג:</w:t>
      </w:r>
      <w:r w:rsidRPr="002866A0">
        <w:rPr>
          <w:rStyle w:val="TagStyle"/>
          <w:rtl/>
        </w:rPr>
        <w:t xml:space="preserve"> &lt;&lt; יור &gt;&gt;</w:t>
      </w:r>
      <w:r>
        <w:rPr>
          <w:rtl/>
        </w:rPr>
        <w:t xml:space="preserve">   </w:t>
      </w:r>
      <w:bookmarkEnd w:id="299"/>
    </w:p>
    <w:p w:rsidR="002866A0" w:rsidRDefault="002866A0" w:rsidP="002866A0">
      <w:pPr>
        <w:pStyle w:val="KeepWithNext"/>
        <w:rPr>
          <w:rtl/>
          <w:lang w:eastAsia="he-IL"/>
        </w:rPr>
      </w:pPr>
    </w:p>
    <w:p w:rsidR="002866A0" w:rsidRDefault="002866A0" w:rsidP="002866A0">
      <w:pPr>
        <w:rPr>
          <w:rtl/>
          <w:lang w:eastAsia="he-IL"/>
        </w:rPr>
      </w:pPr>
      <w:bookmarkStart w:id="300" w:name="_ETM_Q1_1122521"/>
      <w:bookmarkEnd w:id="300"/>
      <w:r>
        <w:rPr>
          <w:rFonts w:hint="cs"/>
          <w:rtl/>
          <w:lang w:eastAsia="he-IL"/>
        </w:rPr>
        <w:t xml:space="preserve">אני מבקש שגור </w:t>
      </w:r>
      <w:bookmarkStart w:id="301" w:name="_ETM_Q1_1123468"/>
      <w:bookmarkEnd w:id="301"/>
      <w:r>
        <w:rPr>
          <w:rFonts w:hint="cs"/>
          <w:rtl/>
          <w:lang w:eastAsia="he-IL"/>
        </w:rPr>
        <w:t xml:space="preserve">ידבר על סדרי הדיון. אתם אפילו לא מאפשרים להוציא משפט, </w:t>
      </w:r>
      <w:bookmarkStart w:id="302" w:name="_ETM_Q1_1124883"/>
      <w:bookmarkEnd w:id="302"/>
      <w:r>
        <w:rPr>
          <w:rFonts w:hint="cs"/>
          <w:rtl/>
          <w:lang w:eastAsia="he-IL"/>
        </w:rPr>
        <w:t>אתם מתנפלים. כן, בבקשה, גור.</w:t>
      </w:r>
    </w:p>
    <w:p w:rsidR="005719A6" w:rsidRPr="002866A0" w:rsidRDefault="005719A6" w:rsidP="002866A0">
      <w:pPr>
        <w:rPr>
          <w:rtl/>
          <w:lang w:eastAsia="he-IL"/>
        </w:rPr>
      </w:pPr>
    </w:p>
    <w:p w:rsidR="00F95923" w:rsidRDefault="00F95923" w:rsidP="00F95923">
      <w:pPr>
        <w:pStyle w:val="a5"/>
        <w:keepNext/>
        <w:rPr>
          <w:rtl/>
        </w:rPr>
      </w:pPr>
      <w:bookmarkStart w:id="303" w:name="ET_speaker_5935_6"/>
      <w:r w:rsidRPr="00F95923">
        <w:rPr>
          <w:rStyle w:val="TagStyle"/>
          <w:rtl/>
        </w:rPr>
        <w:t xml:space="preserve"> &lt;&lt; דובר &gt;&gt; </w:t>
      </w:r>
      <w:r>
        <w:rPr>
          <w:rtl/>
        </w:rPr>
        <w:t>מיקי לוי (יש עתיד-תל"ם):</w:t>
      </w:r>
      <w:r w:rsidRPr="00F95923">
        <w:rPr>
          <w:rStyle w:val="TagStyle"/>
          <w:rtl/>
        </w:rPr>
        <w:t xml:space="preserve"> &lt;&lt; דובר &gt;&gt;</w:t>
      </w:r>
      <w:r>
        <w:rPr>
          <w:rtl/>
        </w:rPr>
        <w:t xml:space="preserve">   </w:t>
      </w:r>
      <w:bookmarkEnd w:id="303"/>
    </w:p>
    <w:p w:rsidR="00F95923" w:rsidRDefault="00F95923" w:rsidP="00F95923">
      <w:pPr>
        <w:pStyle w:val="KeepWithNext"/>
        <w:rPr>
          <w:rtl/>
          <w:lang w:eastAsia="he-IL"/>
        </w:rPr>
      </w:pPr>
    </w:p>
    <w:p w:rsidR="005719A6" w:rsidRDefault="005719A6" w:rsidP="00F95923">
      <w:pPr>
        <w:rPr>
          <w:rtl/>
          <w:lang w:eastAsia="he-IL"/>
        </w:rPr>
      </w:pPr>
      <w:r>
        <w:rPr>
          <w:rFonts w:hint="cs"/>
          <w:rtl/>
          <w:lang w:eastAsia="he-IL"/>
        </w:rPr>
        <w:t xml:space="preserve">רק שנייה, אדוני. אני רוצה </w:t>
      </w:r>
      <w:bookmarkStart w:id="304" w:name="_ETM_Q1_1131672"/>
      <w:bookmarkEnd w:id="304"/>
      <w:r>
        <w:rPr>
          <w:rFonts w:hint="cs"/>
          <w:rtl/>
          <w:lang w:eastAsia="he-IL"/>
        </w:rPr>
        <w:t>- - -</w:t>
      </w:r>
    </w:p>
    <w:p w:rsidR="005719A6" w:rsidRDefault="005719A6" w:rsidP="00F95923">
      <w:pPr>
        <w:rPr>
          <w:rtl/>
          <w:lang w:eastAsia="he-IL"/>
        </w:rPr>
      </w:pPr>
      <w:bookmarkStart w:id="305" w:name="_ETM_Q1_1130213"/>
      <w:bookmarkStart w:id="306" w:name="_ETM_Q1_1130313"/>
      <w:bookmarkEnd w:id="305"/>
      <w:bookmarkEnd w:id="306"/>
    </w:p>
    <w:p w:rsidR="005719A6" w:rsidRDefault="005719A6" w:rsidP="005719A6">
      <w:pPr>
        <w:pStyle w:val="af8"/>
        <w:keepNext/>
        <w:rPr>
          <w:rtl/>
        </w:rPr>
      </w:pPr>
      <w:bookmarkStart w:id="307" w:name="_ETM_Q1_1129987"/>
      <w:bookmarkStart w:id="308" w:name="_ETM_Q1_1130133"/>
      <w:bookmarkStart w:id="309" w:name="ET_yor_5771_42"/>
      <w:bookmarkEnd w:id="307"/>
      <w:bookmarkEnd w:id="308"/>
      <w:r w:rsidRPr="005719A6">
        <w:rPr>
          <w:rStyle w:val="TagStyle"/>
          <w:rtl/>
        </w:rPr>
        <w:t xml:space="preserve"> &lt;&lt; יור &gt;&gt; </w:t>
      </w:r>
      <w:r>
        <w:rPr>
          <w:rtl/>
        </w:rPr>
        <w:t>היו"ר איתן גינזבורג:</w:t>
      </w:r>
      <w:r w:rsidRPr="005719A6">
        <w:rPr>
          <w:rStyle w:val="TagStyle"/>
          <w:rtl/>
        </w:rPr>
        <w:t xml:space="preserve"> &lt;&lt; יור &gt;&gt;</w:t>
      </w:r>
      <w:r>
        <w:rPr>
          <w:rtl/>
        </w:rPr>
        <w:t xml:space="preserve">   </w:t>
      </w:r>
      <w:bookmarkEnd w:id="309"/>
    </w:p>
    <w:p w:rsidR="005719A6" w:rsidRDefault="005719A6" w:rsidP="005719A6">
      <w:pPr>
        <w:pStyle w:val="KeepWithNext"/>
        <w:rPr>
          <w:rtl/>
          <w:lang w:eastAsia="he-IL"/>
        </w:rPr>
      </w:pPr>
    </w:p>
    <w:p w:rsidR="005719A6" w:rsidRDefault="005719A6" w:rsidP="005719A6">
      <w:pPr>
        <w:rPr>
          <w:rtl/>
          <w:lang w:eastAsia="he-IL"/>
        </w:rPr>
      </w:pPr>
      <w:bookmarkStart w:id="310" w:name="_ETM_Q1_1130877"/>
      <w:bookmarkEnd w:id="310"/>
      <w:r>
        <w:rPr>
          <w:rFonts w:hint="cs"/>
          <w:rtl/>
          <w:lang w:eastAsia="he-IL"/>
        </w:rPr>
        <w:t>לא, לא. אני מבקש שגור ידבר עכשיו.</w:t>
      </w:r>
    </w:p>
    <w:p w:rsidR="005719A6" w:rsidRDefault="005719A6" w:rsidP="005719A6">
      <w:pPr>
        <w:rPr>
          <w:rtl/>
          <w:lang w:eastAsia="he-IL"/>
        </w:rPr>
      </w:pPr>
      <w:bookmarkStart w:id="311" w:name="_ETM_Q1_1131777"/>
      <w:bookmarkStart w:id="312" w:name="_ETM_Q1_1131884"/>
      <w:bookmarkEnd w:id="311"/>
      <w:bookmarkEnd w:id="312"/>
    </w:p>
    <w:p w:rsidR="005719A6" w:rsidRDefault="005719A6" w:rsidP="005719A6">
      <w:pPr>
        <w:pStyle w:val="a5"/>
        <w:keepNext/>
        <w:rPr>
          <w:rtl/>
        </w:rPr>
      </w:pPr>
      <w:bookmarkStart w:id="313" w:name="_ETM_Q1_1131856"/>
      <w:bookmarkStart w:id="314" w:name="_ETM_Q1_1131919"/>
      <w:bookmarkStart w:id="315" w:name="ET_speaker_5935_43"/>
      <w:bookmarkEnd w:id="313"/>
      <w:bookmarkEnd w:id="314"/>
      <w:r w:rsidRPr="005719A6">
        <w:rPr>
          <w:rStyle w:val="TagStyle"/>
          <w:rtl/>
        </w:rPr>
        <w:t xml:space="preserve"> &lt;&lt; דובר &gt;&gt; </w:t>
      </w:r>
      <w:r>
        <w:rPr>
          <w:rtl/>
        </w:rPr>
        <w:t>מיקי לוי (יש עתיד-תל"ם):</w:t>
      </w:r>
      <w:r w:rsidRPr="005719A6">
        <w:rPr>
          <w:rStyle w:val="TagStyle"/>
          <w:rtl/>
        </w:rPr>
        <w:t xml:space="preserve"> &lt;&lt; דובר &gt;&gt;</w:t>
      </w:r>
      <w:r>
        <w:rPr>
          <w:rtl/>
        </w:rPr>
        <w:t xml:space="preserve">   </w:t>
      </w:r>
      <w:bookmarkEnd w:id="315"/>
    </w:p>
    <w:p w:rsidR="005719A6" w:rsidRDefault="005719A6" w:rsidP="005719A6">
      <w:pPr>
        <w:pStyle w:val="KeepWithNext"/>
        <w:rPr>
          <w:rtl/>
          <w:lang w:eastAsia="he-IL"/>
        </w:rPr>
      </w:pPr>
    </w:p>
    <w:p w:rsidR="005719A6" w:rsidRDefault="005719A6" w:rsidP="005719A6">
      <w:pPr>
        <w:rPr>
          <w:rtl/>
          <w:lang w:eastAsia="he-IL"/>
        </w:rPr>
      </w:pPr>
      <w:r>
        <w:rPr>
          <w:rFonts w:hint="cs"/>
          <w:rtl/>
          <w:lang w:eastAsia="he-IL"/>
        </w:rPr>
        <w:t xml:space="preserve">אבל אני </w:t>
      </w:r>
      <w:bookmarkStart w:id="316" w:name="_ETM_Q1_1134293"/>
      <w:bookmarkEnd w:id="316"/>
      <w:r>
        <w:rPr>
          <w:rFonts w:hint="cs"/>
          <w:rtl/>
          <w:lang w:eastAsia="he-IL"/>
        </w:rPr>
        <w:t>רוצה להגיש לך - - -</w:t>
      </w:r>
    </w:p>
    <w:p w:rsidR="005719A6" w:rsidRDefault="005719A6" w:rsidP="005719A6">
      <w:pPr>
        <w:rPr>
          <w:rtl/>
          <w:lang w:eastAsia="he-IL"/>
        </w:rPr>
      </w:pPr>
      <w:bookmarkStart w:id="317" w:name="_ETM_Q1_1134026"/>
      <w:bookmarkStart w:id="318" w:name="_ETM_Q1_1134135"/>
      <w:bookmarkEnd w:id="317"/>
      <w:bookmarkEnd w:id="318"/>
    </w:p>
    <w:p w:rsidR="005719A6" w:rsidRDefault="005719A6" w:rsidP="005719A6">
      <w:pPr>
        <w:pStyle w:val="af8"/>
        <w:keepNext/>
        <w:rPr>
          <w:rtl/>
        </w:rPr>
      </w:pPr>
      <w:bookmarkStart w:id="319" w:name="ET_yor_5771_44"/>
      <w:r w:rsidRPr="005719A6">
        <w:rPr>
          <w:rStyle w:val="TagStyle"/>
          <w:rtl/>
        </w:rPr>
        <w:t xml:space="preserve"> &lt;&lt; יור &gt;&gt; </w:t>
      </w:r>
      <w:r>
        <w:rPr>
          <w:rtl/>
        </w:rPr>
        <w:t>היו"ר איתן גינזבורג:</w:t>
      </w:r>
      <w:r w:rsidRPr="005719A6">
        <w:rPr>
          <w:rStyle w:val="TagStyle"/>
          <w:rtl/>
        </w:rPr>
        <w:t xml:space="preserve"> &lt;&lt; יור &gt;&gt;</w:t>
      </w:r>
      <w:r>
        <w:rPr>
          <w:rtl/>
        </w:rPr>
        <w:t xml:space="preserve">   </w:t>
      </w:r>
      <w:bookmarkEnd w:id="319"/>
    </w:p>
    <w:p w:rsidR="005719A6" w:rsidRDefault="005719A6" w:rsidP="005719A6">
      <w:pPr>
        <w:pStyle w:val="KeepWithNext"/>
        <w:rPr>
          <w:rtl/>
          <w:lang w:eastAsia="he-IL"/>
        </w:rPr>
      </w:pPr>
    </w:p>
    <w:p w:rsidR="005719A6" w:rsidRDefault="005719A6" w:rsidP="005719A6">
      <w:pPr>
        <w:rPr>
          <w:rtl/>
          <w:lang w:eastAsia="he-IL"/>
        </w:rPr>
      </w:pPr>
      <w:r>
        <w:rPr>
          <w:rFonts w:hint="cs"/>
          <w:rtl/>
          <w:lang w:eastAsia="he-IL"/>
        </w:rPr>
        <w:t>אני מבקש שגור ידבר.</w:t>
      </w:r>
    </w:p>
    <w:p w:rsidR="005719A6" w:rsidRDefault="005719A6" w:rsidP="005719A6">
      <w:pPr>
        <w:rPr>
          <w:rtl/>
          <w:lang w:eastAsia="he-IL"/>
        </w:rPr>
      </w:pPr>
      <w:bookmarkStart w:id="320" w:name="_ETM_Q1_1135870"/>
      <w:bookmarkStart w:id="321" w:name="_ETM_Q1_1135939"/>
      <w:bookmarkEnd w:id="320"/>
      <w:bookmarkEnd w:id="321"/>
    </w:p>
    <w:p w:rsidR="005719A6" w:rsidRDefault="005719A6" w:rsidP="005719A6">
      <w:pPr>
        <w:pStyle w:val="-"/>
        <w:keepNext/>
        <w:rPr>
          <w:rtl/>
        </w:rPr>
      </w:pPr>
      <w:bookmarkStart w:id="322" w:name="ET_speakercontinue_5935_45"/>
      <w:r w:rsidRPr="005719A6">
        <w:rPr>
          <w:rStyle w:val="TagStyle"/>
          <w:rtl/>
        </w:rPr>
        <w:t xml:space="preserve"> &lt;&lt; דובר_המשך &gt;&gt; </w:t>
      </w:r>
      <w:r>
        <w:rPr>
          <w:rtl/>
        </w:rPr>
        <w:t>מיקי לוי (יש עתיד-תל"ם):</w:t>
      </w:r>
      <w:r w:rsidRPr="005719A6">
        <w:rPr>
          <w:rStyle w:val="TagStyle"/>
          <w:rtl/>
        </w:rPr>
        <w:t xml:space="preserve"> &lt;&lt; דובר_המשך &gt;&gt;</w:t>
      </w:r>
      <w:r>
        <w:rPr>
          <w:rtl/>
        </w:rPr>
        <w:t xml:space="preserve">   </w:t>
      </w:r>
      <w:bookmarkEnd w:id="322"/>
    </w:p>
    <w:p w:rsidR="005719A6" w:rsidRDefault="005719A6" w:rsidP="005719A6">
      <w:pPr>
        <w:pStyle w:val="KeepWithNext"/>
        <w:rPr>
          <w:rtl/>
          <w:lang w:eastAsia="he-IL"/>
        </w:rPr>
      </w:pPr>
    </w:p>
    <w:p w:rsidR="005719A6" w:rsidRDefault="005719A6" w:rsidP="005719A6">
      <w:pPr>
        <w:rPr>
          <w:rtl/>
          <w:lang w:eastAsia="he-IL"/>
        </w:rPr>
      </w:pPr>
      <w:bookmarkStart w:id="323" w:name="_ETM_Q1_1134803"/>
      <w:bookmarkEnd w:id="323"/>
      <w:r>
        <w:rPr>
          <w:rFonts w:hint="cs"/>
          <w:rtl/>
          <w:lang w:eastAsia="he-IL"/>
        </w:rPr>
        <w:t xml:space="preserve">סליחה, זה </w:t>
      </w:r>
      <w:bookmarkStart w:id="324" w:name="_ETM_Q1_1135661"/>
      <w:bookmarkEnd w:id="324"/>
      <w:r>
        <w:rPr>
          <w:rFonts w:hint="cs"/>
          <w:rtl/>
          <w:lang w:eastAsia="he-IL"/>
        </w:rPr>
        <w:t xml:space="preserve">על הדיון, נו, מה? אתה לא יודע, תשאל </w:t>
      </w:r>
      <w:bookmarkStart w:id="325" w:name="_ETM_Q1_1137916"/>
      <w:bookmarkEnd w:id="325"/>
      <w:r>
        <w:rPr>
          <w:rFonts w:hint="cs"/>
          <w:rtl/>
          <w:lang w:eastAsia="he-IL"/>
        </w:rPr>
        <w:t>את היועץ - - -</w:t>
      </w:r>
    </w:p>
    <w:p w:rsidR="005719A6" w:rsidRDefault="005719A6" w:rsidP="005719A6">
      <w:pPr>
        <w:rPr>
          <w:rtl/>
          <w:lang w:eastAsia="he-IL"/>
        </w:rPr>
      </w:pPr>
    </w:p>
    <w:p w:rsidR="005719A6" w:rsidRDefault="005719A6" w:rsidP="005719A6">
      <w:pPr>
        <w:pStyle w:val="a5"/>
        <w:keepNext/>
        <w:rPr>
          <w:rtl/>
        </w:rPr>
      </w:pPr>
      <w:bookmarkStart w:id="326" w:name="ET_speaker_5933_47"/>
      <w:r w:rsidRPr="005719A6">
        <w:rPr>
          <w:rStyle w:val="TagStyle"/>
          <w:rtl/>
        </w:rPr>
        <w:t xml:space="preserve"> &lt;&lt; דובר &gt;&gt; </w:t>
      </w:r>
      <w:r>
        <w:rPr>
          <w:rtl/>
        </w:rPr>
        <w:t>קארין אלהרר (יש עתיד-תל"ם):</w:t>
      </w:r>
      <w:r w:rsidRPr="005719A6">
        <w:rPr>
          <w:rStyle w:val="TagStyle"/>
          <w:rtl/>
        </w:rPr>
        <w:t xml:space="preserve"> &lt;&lt; דובר &gt;&gt;</w:t>
      </w:r>
      <w:r>
        <w:rPr>
          <w:rtl/>
        </w:rPr>
        <w:t xml:space="preserve">   </w:t>
      </w:r>
      <w:bookmarkEnd w:id="326"/>
    </w:p>
    <w:p w:rsidR="005719A6" w:rsidRDefault="005719A6" w:rsidP="005719A6">
      <w:pPr>
        <w:pStyle w:val="KeepWithNext"/>
        <w:rPr>
          <w:rtl/>
          <w:lang w:eastAsia="he-IL"/>
        </w:rPr>
      </w:pPr>
    </w:p>
    <w:p w:rsidR="005719A6" w:rsidRDefault="005719A6" w:rsidP="005719A6">
      <w:pPr>
        <w:rPr>
          <w:rtl/>
          <w:lang w:eastAsia="he-IL"/>
        </w:rPr>
      </w:pPr>
      <w:r>
        <w:rPr>
          <w:rFonts w:hint="cs"/>
          <w:rtl/>
          <w:lang w:eastAsia="he-IL"/>
        </w:rPr>
        <w:t>אין לתאר.</w:t>
      </w:r>
      <w:bookmarkStart w:id="327" w:name="_ETM_Q1_1139287"/>
      <w:bookmarkEnd w:id="327"/>
    </w:p>
    <w:p w:rsidR="005719A6" w:rsidRDefault="005719A6" w:rsidP="005719A6">
      <w:pPr>
        <w:rPr>
          <w:rtl/>
          <w:lang w:eastAsia="he-IL"/>
        </w:rPr>
      </w:pPr>
      <w:bookmarkStart w:id="328" w:name="_ETM_Q1_1139381"/>
      <w:bookmarkEnd w:id="328"/>
    </w:p>
    <w:p w:rsidR="005719A6" w:rsidRDefault="005719A6" w:rsidP="005719A6">
      <w:pPr>
        <w:pStyle w:val="af8"/>
        <w:keepNext/>
        <w:rPr>
          <w:rtl/>
        </w:rPr>
      </w:pPr>
      <w:bookmarkStart w:id="329" w:name="_ETM_Q1_1139847"/>
      <w:bookmarkStart w:id="330" w:name="_ETM_Q1_1139935"/>
      <w:bookmarkStart w:id="331" w:name="ET_yor_5771_48"/>
      <w:bookmarkEnd w:id="329"/>
      <w:bookmarkEnd w:id="330"/>
      <w:r w:rsidRPr="005719A6">
        <w:rPr>
          <w:rStyle w:val="TagStyle"/>
          <w:rtl/>
        </w:rPr>
        <w:t xml:space="preserve"> &lt;&lt; יור &gt;&gt; </w:t>
      </w:r>
      <w:r>
        <w:rPr>
          <w:rtl/>
        </w:rPr>
        <w:t>היו"ר איתן גינזבורג:</w:t>
      </w:r>
      <w:r w:rsidRPr="005719A6">
        <w:rPr>
          <w:rStyle w:val="TagStyle"/>
          <w:rtl/>
        </w:rPr>
        <w:t xml:space="preserve"> &lt;&lt; יור &gt;&gt;</w:t>
      </w:r>
      <w:r>
        <w:rPr>
          <w:rtl/>
        </w:rPr>
        <w:t xml:space="preserve">   </w:t>
      </w:r>
      <w:bookmarkEnd w:id="331"/>
    </w:p>
    <w:p w:rsidR="005719A6" w:rsidRDefault="005719A6" w:rsidP="005719A6">
      <w:pPr>
        <w:pStyle w:val="KeepWithNext"/>
        <w:rPr>
          <w:rtl/>
          <w:lang w:eastAsia="he-IL"/>
        </w:rPr>
      </w:pPr>
    </w:p>
    <w:p w:rsidR="005719A6" w:rsidRDefault="005719A6" w:rsidP="005719A6">
      <w:pPr>
        <w:rPr>
          <w:rtl/>
          <w:lang w:eastAsia="he-IL"/>
        </w:rPr>
      </w:pPr>
      <w:bookmarkStart w:id="332" w:name="_ETM_Q1_1140722"/>
      <w:bookmarkEnd w:id="332"/>
      <w:r>
        <w:rPr>
          <w:rFonts w:hint="cs"/>
          <w:rtl/>
          <w:lang w:eastAsia="he-IL"/>
        </w:rPr>
        <w:t xml:space="preserve">אני לא </w:t>
      </w:r>
      <w:bookmarkStart w:id="333" w:name="_ETM_Q1_1139363"/>
      <w:bookmarkEnd w:id="333"/>
      <w:r>
        <w:rPr>
          <w:rFonts w:hint="cs"/>
          <w:rtl/>
          <w:lang w:eastAsia="he-IL"/>
        </w:rPr>
        <w:t>יודע ואני מבקש מהיועץ המשפטי שידבר עכשיו.</w:t>
      </w:r>
    </w:p>
    <w:p w:rsidR="005719A6" w:rsidRDefault="005719A6" w:rsidP="005719A6">
      <w:pPr>
        <w:rPr>
          <w:rtl/>
          <w:lang w:eastAsia="he-IL"/>
        </w:rPr>
      </w:pPr>
      <w:bookmarkStart w:id="334" w:name="_ETM_Q1_1140384"/>
      <w:bookmarkStart w:id="335" w:name="_ETM_Q1_1140488"/>
      <w:bookmarkEnd w:id="334"/>
      <w:bookmarkEnd w:id="335"/>
    </w:p>
    <w:p w:rsidR="005719A6" w:rsidRDefault="005719A6" w:rsidP="005719A6">
      <w:pPr>
        <w:pStyle w:val="a5"/>
        <w:keepNext/>
        <w:rPr>
          <w:rtl/>
        </w:rPr>
      </w:pPr>
      <w:bookmarkStart w:id="336" w:name="_ETM_Q1_1140528"/>
      <w:bookmarkStart w:id="337" w:name="_ETM_Q1_1140612"/>
      <w:bookmarkStart w:id="338" w:name="_ETM_Q1_1139357"/>
      <w:bookmarkStart w:id="339" w:name="ET_speaker_5935_49"/>
      <w:bookmarkEnd w:id="336"/>
      <w:bookmarkEnd w:id="337"/>
      <w:bookmarkEnd w:id="338"/>
      <w:r w:rsidRPr="005719A6">
        <w:rPr>
          <w:rStyle w:val="TagStyle"/>
          <w:rtl/>
        </w:rPr>
        <w:t xml:space="preserve"> &lt;&lt; דובר &gt;&gt; </w:t>
      </w:r>
      <w:r>
        <w:rPr>
          <w:rtl/>
        </w:rPr>
        <w:t>מיקי לוי (יש עתיד-תל"ם):</w:t>
      </w:r>
      <w:r w:rsidRPr="005719A6">
        <w:rPr>
          <w:rStyle w:val="TagStyle"/>
          <w:rtl/>
        </w:rPr>
        <w:t xml:space="preserve"> &lt;&lt; דובר &gt;&gt;</w:t>
      </w:r>
      <w:r>
        <w:rPr>
          <w:rtl/>
        </w:rPr>
        <w:t xml:space="preserve">   </w:t>
      </w:r>
      <w:bookmarkEnd w:id="339"/>
    </w:p>
    <w:p w:rsidR="005719A6" w:rsidRDefault="005719A6" w:rsidP="005719A6">
      <w:pPr>
        <w:pStyle w:val="KeepWithNext"/>
        <w:rPr>
          <w:rtl/>
          <w:lang w:eastAsia="he-IL"/>
        </w:rPr>
      </w:pPr>
    </w:p>
    <w:p w:rsidR="005719A6" w:rsidRDefault="005719A6" w:rsidP="005719A6">
      <w:pPr>
        <w:rPr>
          <w:rtl/>
          <w:lang w:eastAsia="he-IL"/>
        </w:rPr>
      </w:pPr>
      <w:bookmarkStart w:id="340" w:name="_ETM_Q1_1140040"/>
      <w:bookmarkStart w:id="341" w:name="_ETM_Q1_1140106"/>
      <w:bookmarkEnd w:id="340"/>
      <w:bookmarkEnd w:id="341"/>
      <w:r>
        <w:rPr>
          <w:rFonts w:hint="cs"/>
          <w:rtl/>
          <w:lang w:eastAsia="he-IL"/>
        </w:rPr>
        <w:t xml:space="preserve">אבל הוא יגיד לך. אני רוצה להגיש חתימות של כל חברי הסיעה שאנחנו </w:t>
      </w:r>
      <w:bookmarkStart w:id="342" w:name="_ETM_Q1_1146368"/>
      <w:bookmarkEnd w:id="342"/>
      <w:r>
        <w:rPr>
          <w:rFonts w:hint="cs"/>
          <w:rtl/>
          <w:lang w:eastAsia="he-IL"/>
        </w:rPr>
        <w:t xml:space="preserve">מצטרפים לסיעות האחרות והסיעות האחרות מצטרפות אלינו - </w:t>
      </w:r>
      <w:bookmarkStart w:id="343" w:name="_ETM_Q1_1148809"/>
      <w:bookmarkEnd w:id="343"/>
      <w:r>
        <w:rPr>
          <w:rFonts w:hint="cs"/>
          <w:rtl/>
          <w:lang w:eastAsia="he-IL"/>
        </w:rPr>
        <w:t>-</w:t>
      </w:r>
    </w:p>
    <w:p w:rsidR="005719A6" w:rsidRDefault="005719A6" w:rsidP="005719A6">
      <w:pPr>
        <w:rPr>
          <w:rtl/>
          <w:lang w:eastAsia="he-IL"/>
        </w:rPr>
      </w:pPr>
      <w:bookmarkStart w:id="344" w:name="_ETM_Q1_1147280"/>
      <w:bookmarkStart w:id="345" w:name="_ETM_Q1_1147380"/>
      <w:bookmarkEnd w:id="344"/>
      <w:bookmarkEnd w:id="345"/>
    </w:p>
    <w:p w:rsidR="005719A6" w:rsidRDefault="005719A6" w:rsidP="005719A6">
      <w:pPr>
        <w:pStyle w:val="af8"/>
        <w:keepNext/>
        <w:rPr>
          <w:rtl/>
        </w:rPr>
      </w:pPr>
      <w:bookmarkStart w:id="346" w:name="_ETM_Q1_1147440"/>
      <w:bookmarkStart w:id="347" w:name="_ETM_Q1_1147529"/>
      <w:bookmarkStart w:id="348" w:name="ET_yor_5771_50"/>
      <w:bookmarkEnd w:id="346"/>
      <w:bookmarkEnd w:id="347"/>
      <w:r w:rsidRPr="005719A6">
        <w:rPr>
          <w:rStyle w:val="TagStyle"/>
          <w:rtl/>
        </w:rPr>
        <w:t xml:space="preserve"> &lt;&lt; יור &gt;&gt; </w:t>
      </w:r>
      <w:r>
        <w:rPr>
          <w:rtl/>
        </w:rPr>
        <w:t>היו"ר איתן גינזבורג:</w:t>
      </w:r>
      <w:r w:rsidRPr="005719A6">
        <w:rPr>
          <w:rStyle w:val="TagStyle"/>
          <w:rtl/>
        </w:rPr>
        <w:t xml:space="preserve"> &lt;&lt; יור &gt;&gt;</w:t>
      </w:r>
      <w:r>
        <w:rPr>
          <w:rtl/>
        </w:rPr>
        <w:t xml:space="preserve">   </w:t>
      </w:r>
      <w:bookmarkEnd w:id="348"/>
    </w:p>
    <w:p w:rsidR="005719A6" w:rsidRDefault="005719A6" w:rsidP="005719A6">
      <w:pPr>
        <w:pStyle w:val="KeepWithNext"/>
        <w:rPr>
          <w:rtl/>
          <w:lang w:eastAsia="he-IL"/>
        </w:rPr>
      </w:pPr>
    </w:p>
    <w:p w:rsidR="005719A6" w:rsidRDefault="005719A6" w:rsidP="005719A6">
      <w:pPr>
        <w:rPr>
          <w:rtl/>
          <w:lang w:eastAsia="he-IL"/>
        </w:rPr>
      </w:pPr>
      <w:bookmarkStart w:id="349" w:name="_ETM_Q1_1148884"/>
      <w:bookmarkEnd w:id="349"/>
      <w:r>
        <w:rPr>
          <w:rFonts w:hint="cs"/>
          <w:rtl/>
          <w:lang w:eastAsia="he-IL"/>
        </w:rPr>
        <w:t>מצוין.</w:t>
      </w:r>
    </w:p>
    <w:p w:rsidR="005719A6" w:rsidRDefault="005719A6" w:rsidP="005719A6">
      <w:pPr>
        <w:rPr>
          <w:rtl/>
          <w:lang w:eastAsia="he-IL"/>
        </w:rPr>
      </w:pPr>
      <w:bookmarkStart w:id="350" w:name="_ETM_Q1_1149305"/>
      <w:bookmarkStart w:id="351" w:name="_ETM_Q1_1149378"/>
      <w:bookmarkEnd w:id="350"/>
      <w:bookmarkEnd w:id="351"/>
    </w:p>
    <w:p w:rsidR="005719A6" w:rsidRDefault="005719A6" w:rsidP="005719A6">
      <w:pPr>
        <w:pStyle w:val="-"/>
        <w:keepNext/>
        <w:rPr>
          <w:rtl/>
        </w:rPr>
      </w:pPr>
      <w:bookmarkStart w:id="352" w:name="_ETM_Q1_1149450"/>
      <w:bookmarkStart w:id="353" w:name="_ETM_Q1_1149521"/>
      <w:bookmarkStart w:id="354" w:name="ET_speakercontinue_5935_51"/>
      <w:bookmarkEnd w:id="352"/>
      <w:bookmarkEnd w:id="353"/>
      <w:r w:rsidRPr="005719A6">
        <w:rPr>
          <w:rStyle w:val="TagStyle"/>
          <w:rtl/>
        </w:rPr>
        <w:t xml:space="preserve"> &lt;&lt; דובר_המשך &gt;&gt; </w:t>
      </w:r>
      <w:r>
        <w:rPr>
          <w:rtl/>
        </w:rPr>
        <w:t>מיקי לוי (יש עתיד-תל"ם):</w:t>
      </w:r>
      <w:r w:rsidRPr="005719A6">
        <w:rPr>
          <w:rStyle w:val="TagStyle"/>
          <w:rtl/>
        </w:rPr>
        <w:t xml:space="preserve"> &lt;&lt; דובר_המשך &gt;&gt;</w:t>
      </w:r>
      <w:r>
        <w:rPr>
          <w:rtl/>
        </w:rPr>
        <w:t xml:space="preserve">   </w:t>
      </w:r>
      <w:bookmarkEnd w:id="354"/>
    </w:p>
    <w:p w:rsidR="005719A6" w:rsidRDefault="005719A6" w:rsidP="005719A6">
      <w:pPr>
        <w:pStyle w:val="KeepWithNext"/>
        <w:rPr>
          <w:rtl/>
          <w:lang w:eastAsia="he-IL"/>
        </w:rPr>
      </w:pPr>
    </w:p>
    <w:p w:rsidR="005719A6" w:rsidRDefault="005719A6" w:rsidP="005719A6">
      <w:pPr>
        <w:rPr>
          <w:rtl/>
          <w:lang w:eastAsia="he-IL"/>
        </w:rPr>
      </w:pPr>
      <w:bookmarkStart w:id="355" w:name="_ETM_Q1_1150329"/>
      <w:bookmarkEnd w:id="355"/>
      <w:r>
        <w:rPr>
          <w:rFonts w:hint="cs"/>
          <w:rtl/>
          <w:lang w:eastAsia="he-IL"/>
        </w:rPr>
        <w:t xml:space="preserve">- - על שני החוקים. אלה סדרי הדיון, אין מה </w:t>
      </w:r>
      <w:bookmarkStart w:id="356" w:name="_ETM_Q1_1154098"/>
      <w:bookmarkEnd w:id="356"/>
      <w:r>
        <w:rPr>
          <w:rFonts w:hint="cs"/>
          <w:rtl/>
          <w:lang w:eastAsia="he-IL"/>
        </w:rPr>
        <w:t>לעשות, אדוני.</w:t>
      </w:r>
    </w:p>
    <w:p w:rsidR="005719A6" w:rsidRDefault="005719A6" w:rsidP="005719A6">
      <w:pPr>
        <w:rPr>
          <w:rtl/>
          <w:lang w:eastAsia="he-IL"/>
        </w:rPr>
      </w:pPr>
      <w:bookmarkStart w:id="357" w:name="_ETM_Q1_1153573"/>
      <w:bookmarkStart w:id="358" w:name="_ETM_Q1_1153629"/>
      <w:bookmarkEnd w:id="357"/>
      <w:bookmarkEnd w:id="358"/>
    </w:p>
    <w:p w:rsidR="005719A6" w:rsidRDefault="005719A6" w:rsidP="005719A6">
      <w:pPr>
        <w:pStyle w:val="af8"/>
        <w:keepNext/>
        <w:rPr>
          <w:rtl/>
        </w:rPr>
      </w:pPr>
      <w:bookmarkStart w:id="359" w:name="_ETM_Q1_1153973"/>
      <w:bookmarkStart w:id="360" w:name="_ETM_Q1_1154030"/>
      <w:bookmarkStart w:id="361" w:name="ET_yor_5771_52"/>
      <w:bookmarkEnd w:id="359"/>
      <w:bookmarkEnd w:id="360"/>
      <w:r w:rsidRPr="005719A6">
        <w:rPr>
          <w:rStyle w:val="TagStyle"/>
          <w:rtl/>
        </w:rPr>
        <w:t xml:space="preserve"> &lt;&lt; יור &gt;&gt; </w:t>
      </w:r>
      <w:r>
        <w:rPr>
          <w:rtl/>
        </w:rPr>
        <w:t>היו"ר איתן גינזבורג:</w:t>
      </w:r>
      <w:r w:rsidRPr="005719A6">
        <w:rPr>
          <w:rStyle w:val="TagStyle"/>
          <w:rtl/>
        </w:rPr>
        <w:t xml:space="preserve"> &lt;&lt; יור &gt;&gt;</w:t>
      </w:r>
      <w:r>
        <w:rPr>
          <w:rtl/>
        </w:rPr>
        <w:t xml:space="preserve">   </w:t>
      </w:r>
      <w:bookmarkEnd w:id="361"/>
    </w:p>
    <w:p w:rsidR="005719A6" w:rsidRDefault="005719A6" w:rsidP="005719A6">
      <w:pPr>
        <w:pStyle w:val="KeepWithNext"/>
        <w:rPr>
          <w:rtl/>
          <w:lang w:eastAsia="he-IL"/>
        </w:rPr>
      </w:pPr>
    </w:p>
    <w:p w:rsidR="005719A6" w:rsidRDefault="005719A6" w:rsidP="005719A6">
      <w:pPr>
        <w:rPr>
          <w:rtl/>
          <w:lang w:eastAsia="he-IL"/>
        </w:rPr>
      </w:pPr>
      <w:bookmarkStart w:id="362" w:name="_ETM_Q1_1154813"/>
      <w:bookmarkEnd w:id="362"/>
      <w:r>
        <w:rPr>
          <w:rFonts w:hint="cs"/>
          <w:rtl/>
          <w:lang w:eastAsia="he-IL"/>
        </w:rPr>
        <w:t>תודה. בבקשה, גור.</w:t>
      </w:r>
    </w:p>
    <w:p w:rsidR="005719A6" w:rsidRDefault="005719A6" w:rsidP="005719A6">
      <w:pPr>
        <w:rPr>
          <w:rtl/>
          <w:lang w:eastAsia="he-IL"/>
        </w:rPr>
      </w:pPr>
    </w:p>
    <w:p w:rsidR="005719A6" w:rsidRDefault="005719A6" w:rsidP="005719A6">
      <w:pPr>
        <w:pStyle w:val="a5"/>
        <w:keepNext/>
        <w:rPr>
          <w:rtl/>
        </w:rPr>
      </w:pPr>
      <w:bookmarkStart w:id="363" w:name="ET_speaker_5933_53"/>
      <w:r w:rsidRPr="005719A6">
        <w:rPr>
          <w:rStyle w:val="TagStyle"/>
          <w:rtl/>
        </w:rPr>
        <w:lastRenderedPageBreak/>
        <w:t xml:space="preserve"> &lt;&lt; דובר &gt;&gt; </w:t>
      </w:r>
      <w:r>
        <w:rPr>
          <w:rtl/>
        </w:rPr>
        <w:t>קארין אלהרר (יש עתיד-תל"ם):</w:t>
      </w:r>
      <w:r w:rsidRPr="005719A6">
        <w:rPr>
          <w:rStyle w:val="TagStyle"/>
          <w:rtl/>
        </w:rPr>
        <w:t xml:space="preserve"> &lt;&lt; דובר &gt;&gt;</w:t>
      </w:r>
      <w:r>
        <w:rPr>
          <w:rtl/>
        </w:rPr>
        <w:t xml:space="preserve">   </w:t>
      </w:r>
      <w:bookmarkEnd w:id="363"/>
    </w:p>
    <w:p w:rsidR="005719A6" w:rsidRDefault="005719A6" w:rsidP="005719A6">
      <w:pPr>
        <w:pStyle w:val="KeepWithNext"/>
        <w:rPr>
          <w:rtl/>
          <w:lang w:eastAsia="he-IL"/>
        </w:rPr>
      </w:pPr>
    </w:p>
    <w:p w:rsidR="005719A6" w:rsidRDefault="005719A6" w:rsidP="005719A6">
      <w:pPr>
        <w:rPr>
          <w:rtl/>
          <w:lang w:eastAsia="he-IL"/>
        </w:rPr>
      </w:pPr>
      <w:r>
        <w:rPr>
          <w:rFonts w:hint="cs"/>
          <w:rtl/>
          <w:lang w:eastAsia="he-IL"/>
        </w:rPr>
        <w:t>אני לא מבינה למה למנוע את זה.</w:t>
      </w:r>
    </w:p>
    <w:p w:rsidR="005719A6" w:rsidRDefault="005719A6" w:rsidP="005719A6">
      <w:pPr>
        <w:rPr>
          <w:rtl/>
          <w:lang w:eastAsia="he-IL"/>
        </w:rPr>
      </w:pPr>
    </w:p>
    <w:p w:rsidR="005719A6" w:rsidRDefault="005719A6" w:rsidP="005719A6">
      <w:pPr>
        <w:pStyle w:val="af8"/>
        <w:keepNext/>
        <w:rPr>
          <w:rtl/>
        </w:rPr>
      </w:pPr>
      <w:bookmarkStart w:id="364" w:name="ET_yor_5771_54"/>
      <w:r w:rsidRPr="005719A6">
        <w:rPr>
          <w:rStyle w:val="TagStyle"/>
          <w:rtl/>
        </w:rPr>
        <w:t xml:space="preserve"> &lt;&lt; יור &gt;&gt; </w:t>
      </w:r>
      <w:r>
        <w:rPr>
          <w:rtl/>
        </w:rPr>
        <w:t>היו"ר איתן גינזבורג:</w:t>
      </w:r>
      <w:r w:rsidRPr="005719A6">
        <w:rPr>
          <w:rStyle w:val="TagStyle"/>
          <w:rtl/>
        </w:rPr>
        <w:t xml:space="preserve"> &lt;&lt; יור &gt;&gt;</w:t>
      </w:r>
      <w:r>
        <w:rPr>
          <w:rtl/>
        </w:rPr>
        <w:t xml:space="preserve">   </w:t>
      </w:r>
      <w:bookmarkEnd w:id="364"/>
    </w:p>
    <w:p w:rsidR="005719A6" w:rsidRDefault="005719A6" w:rsidP="005719A6">
      <w:pPr>
        <w:pStyle w:val="KeepWithNext"/>
        <w:rPr>
          <w:rtl/>
          <w:lang w:eastAsia="he-IL"/>
        </w:rPr>
      </w:pPr>
    </w:p>
    <w:p w:rsidR="005719A6" w:rsidRDefault="005719A6" w:rsidP="005719A6">
      <w:pPr>
        <w:rPr>
          <w:rtl/>
          <w:lang w:eastAsia="he-IL"/>
        </w:rPr>
      </w:pPr>
      <w:r>
        <w:rPr>
          <w:rFonts w:hint="cs"/>
          <w:rtl/>
          <w:lang w:eastAsia="he-IL"/>
        </w:rPr>
        <w:t xml:space="preserve">בבקשה, </w:t>
      </w:r>
      <w:bookmarkStart w:id="365" w:name="_ETM_Q1_1171239"/>
      <w:bookmarkEnd w:id="365"/>
      <w:r>
        <w:rPr>
          <w:rFonts w:hint="cs"/>
          <w:rtl/>
          <w:lang w:eastAsia="he-IL"/>
        </w:rPr>
        <w:t>גור, נא להקריא את סדרי הדיון.</w:t>
      </w:r>
    </w:p>
    <w:p w:rsidR="005719A6" w:rsidRDefault="005719A6" w:rsidP="005719A6">
      <w:pPr>
        <w:rPr>
          <w:rtl/>
          <w:lang w:eastAsia="he-IL"/>
        </w:rPr>
      </w:pPr>
    </w:p>
    <w:p w:rsidR="005719A6" w:rsidRDefault="005719A6" w:rsidP="005719A6">
      <w:pPr>
        <w:pStyle w:val="a5"/>
        <w:keepNext/>
        <w:rPr>
          <w:rtl/>
        </w:rPr>
      </w:pPr>
      <w:bookmarkStart w:id="366" w:name="ET_speaker_גור_בליי_55"/>
      <w:r w:rsidRPr="005719A6">
        <w:rPr>
          <w:rStyle w:val="TagStyle"/>
          <w:rtl/>
        </w:rPr>
        <w:t xml:space="preserve"> &lt;&lt; דובר &gt;&gt; </w:t>
      </w:r>
      <w:r>
        <w:rPr>
          <w:rtl/>
        </w:rPr>
        <w:t>גור בליי:</w:t>
      </w:r>
      <w:r w:rsidRPr="005719A6">
        <w:rPr>
          <w:rStyle w:val="TagStyle"/>
          <w:rtl/>
        </w:rPr>
        <w:t xml:space="preserve"> &lt;&lt; דובר &gt;&gt;</w:t>
      </w:r>
      <w:r>
        <w:rPr>
          <w:rtl/>
        </w:rPr>
        <w:t xml:space="preserve">   </w:t>
      </w:r>
      <w:bookmarkEnd w:id="366"/>
    </w:p>
    <w:p w:rsidR="005719A6" w:rsidRDefault="005719A6" w:rsidP="005719A6">
      <w:pPr>
        <w:pStyle w:val="KeepWithNext"/>
        <w:rPr>
          <w:rtl/>
          <w:lang w:eastAsia="he-IL"/>
        </w:rPr>
      </w:pPr>
    </w:p>
    <w:p w:rsidR="005719A6" w:rsidRDefault="005719A6" w:rsidP="005719A6">
      <w:pPr>
        <w:rPr>
          <w:rStyle w:val="TagStyle"/>
          <w:rFonts w:cs="David"/>
          <w:color w:val="auto"/>
          <w:bdr w:val="none" w:sz="0" w:space="0" w:color="auto"/>
          <w:rtl/>
        </w:rPr>
      </w:pPr>
      <w:r>
        <w:rPr>
          <w:rFonts w:hint="cs"/>
          <w:rtl/>
          <w:lang w:eastAsia="he-IL"/>
        </w:rPr>
        <w:t xml:space="preserve">הוגשו לנו הרבה מאוד הסתייגויות, </w:t>
      </w:r>
      <w:bookmarkStart w:id="367" w:name="_ETM_Q1_1178489"/>
      <w:bookmarkEnd w:id="367"/>
      <w:r>
        <w:rPr>
          <w:rFonts w:hint="cs"/>
          <w:rtl/>
          <w:lang w:eastAsia="he-IL"/>
        </w:rPr>
        <w:t xml:space="preserve">סדר גודל של למעלה מ-2,400 הסתייגויות לחוק ממשלת חילופין </w:t>
      </w:r>
      <w:r>
        <w:rPr>
          <w:rtl/>
        </w:rPr>
        <w:t>(תיקון חקיקה והוראת שעה), התש"ף</w:t>
      </w:r>
      <w:r>
        <w:rPr>
          <w:rFonts w:hint="cs"/>
          <w:rtl/>
        </w:rPr>
        <w:t>–</w:t>
      </w:r>
      <w:r>
        <w:rPr>
          <w:rtl/>
        </w:rPr>
        <w:t>2020</w:t>
      </w:r>
      <w:r>
        <w:rPr>
          <w:rFonts w:hint="cs"/>
          <w:rtl/>
        </w:rPr>
        <w:t>.</w:t>
      </w:r>
      <w:bookmarkStart w:id="368" w:name="_ETM_Q1_1187454"/>
      <w:bookmarkEnd w:id="368"/>
      <w:r>
        <w:rPr>
          <w:rFonts w:hint="cs"/>
          <w:rtl/>
        </w:rPr>
        <w:t xml:space="preserve"> ובסדר גודל של קרוב ל-7,000 הסתייגויות על </w:t>
      </w:r>
      <w:r w:rsidRPr="004E7D56">
        <w:rPr>
          <w:rStyle w:val="TagStyle"/>
          <w:rFonts w:cs="David"/>
          <w:color w:val="auto"/>
          <w:bdr w:val="none" w:sz="0" w:space="0" w:color="auto"/>
          <w:rtl/>
        </w:rPr>
        <w:t>הצעת חוק-יסוד: הממשלה (תיקון מס' 9 והוראת שעה) (ממשלת חילופים)</w:t>
      </w:r>
      <w:r>
        <w:rPr>
          <w:rStyle w:val="TagStyle"/>
          <w:rFonts w:cs="David" w:hint="cs"/>
          <w:color w:val="auto"/>
          <w:bdr w:val="none" w:sz="0" w:space="0" w:color="auto"/>
          <w:rtl/>
        </w:rPr>
        <w:t xml:space="preserve">. בסך </w:t>
      </w:r>
      <w:bookmarkStart w:id="369" w:name="_ETM_Q1_1194695"/>
      <w:bookmarkEnd w:id="369"/>
      <w:r>
        <w:rPr>
          <w:rStyle w:val="TagStyle"/>
          <w:rFonts w:cs="David" w:hint="cs"/>
          <w:color w:val="auto"/>
          <w:bdr w:val="none" w:sz="0" w:space="0" w:color="auto"/>
          <w:rtl/>
        </w:rPr>
        <w:t>הכול למעלה מ-9,000 הסתייגויות.</w:t>
      </w:r>
    </w:p>
    <w:p w:rsidR="005719A6" w:rsidRDefault="005719A6" w:rsidP="005719A6">
      <w:pPr>
        <w:rPr>
          <w:rStyle w:val="TagStyle"/>
          <w:rFonts w:cs="David"/>
          <w:color w:val="auto"/>
          <w:bdr w:val="none" w:sz="0" w:space="0" w:color="auto"/>
          <w:rtl/>
        </w:rPr>
      </w:pPr>
      <w:bookmarkStart w:id="370" w:name="_ETM_Q1_1203039"/>
      <w:bookmarkEnd w:id="370"/>
    </w:p>
    <w:p w:rsidR="00A63519" w:rsidRDefault="005719A6" w:rsidP="00A63519">
      <w:pPr>
        <w:rPr>
          <w:rtl/>
          <w:lang w:eastAsia="he-IL"/>
        </w:rPr>
      </w:pPr>
      <w:bookmarkStart w:id="371" w:name="_ETM_Q1_1203206"/>
      <w:bookmarkStart w:id="372" w:name="_ETM_Q1_1203307"/>
      <w:bookmarkStart w:id="373" w:name="_ETM_Q1_1203337"/>
      <w:bookmarkEnd w:id="371"/>
      <w:bookmarkEnd w:id="372"/>
      <w:bookmarkEnd w:id="373"/>
      <w:r>
        <w:rPr>
          <w:rStyle w:val="TagStyle"/>
          <w:rFonts w:cs="David" w:hint="cs"/>
          <w:color w:val="auto"/>
          <w:bdr w:val="none" w:sz="0" w:space="0" w:color="auto"/>
          <w:rtl/>
        </w:rPr>
        <w:t xml:space="preserve">אנחנו הולכים לעשות את זה ככה, זה יהיה סדר הדיון: על כל סעיף בכל אחד משני </w:t>
      </w:r>
      <w:bookmarkStart w:id="374" w:name="_ETM_Q1_1207825"/>
      <w:bookmarkEnd w:id="374"/>
      <w:r>
        <w:rPr>
          <w:rStyle w:val="TagStyle"/>
          <w:rFonts w:cs="David" w:hint="cs"/>
          <w:color w:val="auto"/>
          <w:bdr w:val="none" w:sz="0" w:space="0" w:color="auto"/>
          <w:rtl/>
        </w:rPr>
        <w:t xml:space="preserve">החוקים האלה תהיה הנמקה של ההסתייגויות. נציג מכל סיעה ינמק </w:t>
      </w:r>
      <w:bookmarkStart w:id="375" w:name="_ETM_Q1_1215494"/>
      <w:bookmarkEnd w:id="375"/>
      <w:r>
        <w:rPr>
          <w:rStyle w:val="TagStyle"/>
          <w:rFonts w:cs="David" w:hint="cs"/>
          <w:color w:val="auto"/>
          <w:bdr w:val="none" w:sz="0" w:space="0" w:color="auto"/>
          <w:rtl/>
        </w:rPr>
        <w:t xml:space="preserve">את ההסתייגויות על אותו סעיף ולאחר מכן נעבור לקרוא ולהצביע </w:t>
      </w:r>
      <w:bookmarkStart w:id="376" w:name="_ETM_Q1_1220372"/>
      <w:bookmarkEnd w:id="376"/>
      <w:r>
        <w:rPr>
          <w:rStyle w:val="TagStyle"/>
          <w:rFonts w:cs="David" w:hint="cs"/>
          <w:color w:val="auto"/>
          <w:bdr w:val="none" w:sz="0" w:space="0" w:color="auto"/>
          <w:rtl/>
        </w:rPr>
        <w:t>הסתייגות-הסתייגות. מקריאים, מצביעים; מקריאים, מצביעים; מקריאים, מצביעים</w:t>
      </w:r>
      <w:r w:rsidR="00A63519">
        <w:rPr>
          <w:rStyle w:val="TagStyle"/>
          <w:rFonts w:cs="David" w:hint="cs"/>
          <w:color w:val="auto"/>
          <w:bdr w:val="none" w:sz="0" w:space="0" w:color="auto"/>
          <w:rtl/>
        </w:rPr>
        <w:t xml:space="preserve"> </w:t>
      </w:r>
      <w:bookmarkStart w:id="377" w:name="_ETM_Q1_1224972"/>
      <w:bookmarkEnd w:id="377"/>
      <w:r w:rsidR="00A63519">
        <w:rPr>
          <w:rStyle w:val="TagStyle"/>
          <w:rFonts w:cs="David" w:hint="cs"/>
          <w:color w:val="auto"/>
          <w:bdr w:val="none" w:sz="0" w:space="0" w:color="auto"/>
          <w:rtl/>
        </w:rPr>
        <w:t>על כל ההסתייגויות לאותו סעיף ואומרים</w:t>
      </w:r>
      <w:r w:rsidR="00A63519">
        <w:rPr>
          <w:rFonts w:hint="cs"/>
          <w:rtl/>
          <w:lang w:eastAsia="he-IL"/>
        </w:rPr>
        <w:t xml:space="preserve"> סעיף, ושוב הנמקה של </w:t>
      </w:r>
      <w:bookmarkStart w:id="378" w:name="_ETM_Q1_1228865"/>
      <w:bookmarkEnd w:id="378"/>
      <w:r w:rsidR="00A63519">
        <w:rPr>
          <w:rFonts w:hint="cs"/>
          <w:rtl/>
          <w:lang w:eastAsia="he-IL"/>
        </w:rPr>
        <w:t>נציג לכל סיעה. הנמקה קצרה על ההסתייגויות לסעיף הבא ושוב, הקראה והצבעה, הקראה והצבעה, הקראה והצבעה על כל ההסתייגויות</w:t>
      </w:r>
      <w:bookmarkStart w:id="379" w:name="_ETM_Q1_1237779"/>
      <w:bookmarkEnd w:id="379"/>
      <w:r w:rsidR="00A63519">
        <w:rPr>
          <w:rFonts w:hint="cs"/>
          <w:rtl/>
          <w:lang w:eastAsia="he-IL"/>
        </w:rPr>
        <w:t xml:space="preserve"> לאותו סעי</w:t>
      </w:r>
      <w:bookmarkStart w:id="380" w:name="_ETM_Q1_1239462"/>
      <w:bookmarkStart w:id="381" w:name="_ETM_Q1_1239577"/>
      <w:bookmarkStart w:id="382" w:name="_ETM_Q1_1239608"/>
      <w:bookmarkStart w:id="383" w:name="_ETM_Q1_1239700"/>
      <w:bookmarkEnd w:id="380"/>
      <w:bookmarkEnd w:id="381"/>
      <w:bookmarkEnd w:id="382"/>
      <w:bookmarkEnd w:id="383"/>
      <w:r w:rsidR="00A63519">
        <w:rPr>
          <w:rFonts w:hint="cs"/>
          <w:rtl/>
          <w:lang w:eastAsia="he-IL"/>
        </w:rPr>
        <w:t>ף.</w:t>
      </w:r>
    </w:p>
    <w:p w:rsidR="00A63519" w:rsidRDefault="00A63519" w:rsidP="00A63519">
      <w:pPr>
        <w:rPr>
          <w:rtl/>
          <w:lang w:eastAsia="he-IL"/>
        </w:rPr>
      </w:pPr>
      <w:bookmarkStart w:id="384" w:name="_ETM_Q1_1240013"/>
      <w:bookmarkEnd w:id="384"/>
    </w:p>
    <w:p w:rsidR="00A63519" w:rsidRDefault="00A63519" w:rsidP="00A63519">
      <w:pPr>
        <w:rPr>
          <w:rtl/>
          <w:lang w:eastAsia="he-IL"/>
        </w:rPr>
      </w:pPr>
      <w:bookmarkStart w:id="385" w:name="_ETM_Q1_1240166"/>
      <w:bookmarkStart w:id="386" w:name="_ETM_Q1_1240224"/>
      <w:bookmarkStart w:id="387" w:name="_ETM_Q1_1240284"/>
      <w:bookmarkEnd w:id="385"/>
      <w:bookmarkEnd w:id="386"/>
      <w:bookmarkEnd w:id="387"/>
      <w:r>
        <w:rPr>
          <w:rFonts w:hint="cs"/>
          <w:rtl/>
          <w:lang w:eastAsia="he-IL"/>
        </w:rPr>
        <w:t xml:space="preserve">מעבר לכך, לאור העובדה שבחלק מההסתייגויות יש רצפים מאוד </w:t>
      </w:r>
      <w:bookmarkStart w:id="388" w:name="_ETM_Q1_1245450"/>
      <w:bookmarkEnd w:id="388"/>
      <w:r>
        <w:rPr>
          <w:rFonts w:hint="cs"/>
          <w:rtl/>
          <w:lang w:eastAsia="he-IL"/>
        </w:rPr>
        <w:t xml:space="preserve">גדולים של מספרים, אז כמקובל בכנסת, מה שנעשה זה שברצפים </w:t>
      </w:r>
      <w:bookmarkStart w:id="389" w:name="_ETM_Q1_1249544"/>
      <w:bookmarkEnd w:id="389"/>
      <w:r>
        <w:rPr>
          <w:rFonts w:hint="cs"/>
          <w:rtl/>
          <w:lang w:eastAsia="he-IL"/>
        </w:rPr>
        <w:t>מאוד גדולים לא תהיה הצבעה על כל אחת מההסתייגויות ברצף אלא על הראשון ועל האחרון באותו רצף. אם, למשל, אומרים:</w:t>
      </w:r>
      <w:bookmarkStart w:id="390" w:name="_ETM_Q1_1256241"/>
      <w:bookmarkEnd w:id="390"/>
      <w:r>
        <w:rPr>
          <w:rFonts w:hint="cs"/>
          <w:rtl/>
          <w:lang w:eastAsia="he-IL"/>
        </w:rPr>
        <w:t xml:space="preserve"> החוק ייכנס לתוקף בעוד שנה, בעוד שנתיים, בעוד 3 </w:t>
      </w:r>
      <w:bookmarkStart w:id="391" w:name="_ETM_Q1_1259552"/>
      <w:bookmarkEnd w:id="391"/>
      <w:r>
        <w:rPr>
          <w:rFonts w:hint="cs"/>
          <w:rtl/>
          <w:lang w:eastAsia="he-IL"/>
        </w:rPr>
        <w:t xml:space="preserve">שנים, בעוד 4 שנים, 5 שנים עד 50 שנה </w:t>
      </w:r>
      <w:r>
        <w:rPr>
          <w:rtl/>
          <w:lang w:eastAsia="he-IL"/>
        </w:rPr>
        <w:t>–</w:t>
      </w:r>
      <w:r>
        <w:rPr>
          <w:rFonts w:hint="cs"/>
          <w:rtl/>
          <w:lang w:eastAsia="he-IL"/>
        </w:rPr>
        <w:t xml:space="preserve"> </w:t>
      </w:r>
      <w:bookmarkStart w:id="392" w:name="_ETM_Q1_1262916"/>
      <w:bookmarkEnd w:id="392"/>
      <w:r>
        <w:rPr>
          <w:rFonts w:hint="cs"/>
          <w:rtl/>
          <w:lang w:eastAsia="he-IL"/>
        </w:rPr>
        <w:t>מצביעים על השנה, מצביעים על ה-50 שנה. לא מצביעים על כל אחד מההסתייגויות.</w:t>
      </w:r>
    </w:p>
    <w:p w:rsidR="00A63519" w:rsidRDefault="00A63519" w:rsidP="00A63519">
      <w:pPr>
        <w:rPr>
          <w:rtl/>
          <w:lang w:eastAsia="he-IL"/>
        </w:rPr>
      </w:pPr>
    </w:p>
    <w:p w:rsidR="00A63519" w:rsidRDefault="00A63519" w:rsidP="00A63519">
      <w:pPr>
        <w:pStyle w:val="a5"/>
        <w:keepNext/>
        <w:rPr>
          <w:rtl/>
        </w:rPr>
      </w:pPr>
      <w:bookmarkStart w:id="393" w:name="_ETM_Q1_1265386"/>
      <w:bookmarkStart w:id="394" w:name="ET_speaker_5935_56"/>
      <w:bookmarkEnd w:id="393"/>
      <w:r w:rsidRPr="00A63519">
        <w:rPr>
          <w:rStyle w:val="TagStyle"/>
          <w:rtl/>
        </w:rPr>
        <w:t xml:space="preserve"> &lt;&lt; דובר &gt;&gt; </w:t>
      </w:r>
      <w:r>
        <w:rPr>
          <w:rtl/>
        </w:rPr>
        <w:t>מיקי לוי (יש עתיד-תל"ם):</w:t>
      </w:r>
      <w:r w:rsidRPr="00A63519">
        <w:rPr>
          <w:rStyle w:val="TagStyle"/>
          <w:rtl/>
        </w:rPr>
        <w:t xml:space="preserve"> &lt;&lt; דובר &gt;&gt;</w:t>
      </w:r>
      <w:r>
        <w:rPr>
          <w:rtl/>
        </w:rPr>
        <w:t xml:space="preserve">   </w:t>
      </w:r>
      <w:bookmarkEnd w:id="394"/>
    </w:p>
    <w:p w:rsidR="00A63519" w:rsidRDefault="00A63519" w:rsidP="00A63519">
      <w:pPr>
        <w:pStyle w:val="KeepWithNext"/>
        <w:rPr>
          <w:rtl/>
          <w:lang w:eastAsia="he-IL"/>
        </w:rPr>
      </w:pPr>
    </w:p>
    <w:p w:rsidR="00A63519" w:rsidRDefault="00A63519" w:rsidP="00A63519">
      <w:pPr>
        <w:rPr>
          <w:rtl/>
          <w:lang w:eastAsia="he-IL"/>
        </w:rPr>
      </w:pPr>
      <w:bookmarkStart w:id="395" w:name="_ETM_Q1_1266217"/>
      <w:bookmarkStart w:id="396" w:name="_ETM_Q1_1266307"/>
      <w:bookmarkEnd w:id="395"/>
      <w:bookmarkEnd w:id="396"/>
      <w:r>
        <w:rPr>
          <w:rFonts w:hint="cs"/>
          <w:rtl/>
          <w:lang w:eastAsia="he-IL"/>
        </w:rPr>
        <w:t xml:space="preserve">זאת אומרת, אתה מאגד את אותם אלה </w:t>
      </w:r>
      <w:bookmarkStart w:id="397" w:name="_ETM_Q1_1269110"/>
      <w:bookmarkEnd w:id="397"/>
      <w:r>
        <w:rPr>
          <w:rFonts w:hint="cs"/>
          <w:rtl/>
          <w:lang w:eastAsia="he-IL"/>
        </w:rPr>
        <w:t>שעם מספרים.</w:t>
      </w:r>
    </w:p>
    <w:p w:rsidR="00A63519" w:rsidRDefault="00A63519" w:rsidP="00A63519">
      <w:pPr>
        <w:rPr>
          <w:rtl/>
          <w:lang w:eastAsia="he-IL"/>
        </w:rPr>
      </w:pPr>
      <w:bookmarkStart w:id="398" w:name="_ETM_Q1_1269182"/>
      <w:bookmarkStart w:id="399" w:name="_ETM_Q1_1269272"/>
      <w:bookmarkEnd w:id="398"/>
      <w:bookmarkEnd w:id="399"/>
    </w:p>
    <w:p w:rsidR="00A63519" w:rsidRDefault="00A63519" w:rsidP="00A63519">
      <w:pPr>
        <w:pStyle w:val="a5"/>
        <w:keepNext/>
        <w:rPr>
          <w:rtl/>
        </w:rPr>
      </w:pPr>
      <w:bookmarkStart w:id="400" w:name="_ETM_Q1_1269358"/>
      <w:bookmarkStart w:id="401" w:name="_ETM_Q1_1269464"/>
      <w:bookmarkStart w:id="402" w:name="ET_speaker_גור_בליי_57"/>
      <w:bookmarkEnd w:id="400"/>
      <w:bookmarkEnd w:id="401"/>
      <w:r w:rsidRPr="00A63519">
        <w:rPr>
          <w:rStyle w:val="TagStyle"/>
          <w:rtl/>
        </w:rPr>
        <w:t xml:space="preserve"> &lt;&lt; דובר &gt;&gt; </w:t>
      </w:r>
      <w:r>
        <w:rPr>
          <w:rtl/>
        </w:rPr>
        <w:t>גור בליי:</w:t>
      </w:r>
      <w:r w:rsidRPr="00A63519">
        <w:rPr>
          <w:rStyle w:val="TagStyle"/>
          <w:rtl/>
        </w:rPr>
        <w:t xml:space="preserve"> &lt;&lt; דובר &gt;&gt;</w:t>
      </w:r>
      <w:r>
        <w:rPr>
          <w:rtl/>
        </w:rPr>
        <w:t xml:space="preserve">   </w:t>
      </w:r>
      <w:bookmarkEnd w:id="402"/>
    </w:p>
    <w:p w:rsidR="00A63519" w:rsidRDefault="00A63519" w:rsidP="00A63519">
      <w:pPr>
        <w:pStyle w:val="KeepWithNext"/>
        <w:rPr>
          <w:rtl/>
          <w:lang w:eastAsia="he-IL"/>
        </w:rPr>
      </w:pPr>
    </w:p>
    <w:p w:rsidR="00A63519" w:rsidRPr="00A63519" w:rsidRDefault="00A63519" w:rsidP="00A63519">
      <w:pPr>
        <w:rPr>
          <w:rtl/>
          <w:lang w:eastAsia="he-IL"/>
        </w:rPr>
      </w:pPr>
      <w:bookmarkStart w:id="403" w:name="_ETM_Q1_1269148"/>
      <w:bookmarkStart w:id="404" w:name="_ETM_Q1_1269230"/>
      <w:bookmarkEnd w:id="403"/>
      <w:bookmarkEnd w:id="404"/>
      <w:r>
        <w:rPr>
          <w:rFonts w:hint="cs"/>
          <w:rtl/>
          <w:lang w:eastAsia="he-IL"/>
        </w:rPr>
        <w:t xml:space="preserve">אותו דבר גם כאשר מדוק באיזשהו סעיף שבו כל </w:t>
      </w:r>
      <w:bookmarkStart w:id="405" w:name="_ETM_Q1_1272333"/>
      <w:bookmarkEnd w:id="405"/>
      <w:r>
        <w:rPr>
          <w:rFonts w:hint="cs"/>
          <w:rtl/>
          <w:lang w:eastAsia="he-IL"/>
        </w:rPr>
        <w:t xml:space="preserve">פעם מילה אחת מהסעיף </w:t>
      </w:r>
      <w:r>
        <w:rPr>
          <w:rtl/>
          <w:lang w:eastAsia="he-IL"/>
        </w:rPr>
        <w:t>–</w:t>
      </w:r>
      <w:r>
        <w:rPr>
          <w:rFonts w:hint="cs"/>
          <w:rtl/>
          <w:lang w:eastAsia="he-IL"/>
        </w:rPr>
        <w:t xml:space="preserve"> יש לנו גם כאלה </w:t>
      </w:r>
      <w:r>
        <w:rPr>
          <w:rtl/>
          <w:lang w:eastAsia="he-IL"/>
        </w:rPr>
        <w:t>–</w:t>
      </w:r>
      <w:r>
        <w:rPr>
          <w:rFonts w:hint="cs"/>
          <w:rtl/>
          <w:lang w:eastAsia="he-IL"/>
        </w:rPr>
        <w:t xml:space="preserve"> </w:t>
      </w:r>
      <w:bookmarkStart w:id="406" w:name="_ETM_Q1_1274949"/>
      <w:bookmarkEnd w:id="406"/>
      <w:r>
        <w:rPr>
          <w:rFonts w:hint="cs"/>
          <w:rtl/>
          <w:lang w:eastAsia="he-IL"/>
        </w:rPr>
        <w:t xml:space="preserve">גם שם אנחנו נאגד את זה כאשר לוקחים איזשהו </w:t>
      </w:r>
      <w:bookmarkStart w:id="407" w:name="_ETM_Q1_1279261"/>
      <w:bookmarkEnd w:id="407"/>
      <w:r>
        <w:rPr>
          <w:rFonts w:hint="cs"/>
          <w:rtl/>
          <w:lang w:eastAsia="he-IL"/>
        </w:rPr>
        <w:t xml:space="preserve">סעיף ומפרקים אותו למילים שלו וכל פעם מוחקים מילה. זה </w:t>
      </w:r>
      <w:bookmarkStart w:id="408" w:name="_ETM_Q1_1282295"/>
      <w:bookmarkEnd w:id="408"/>
      <w:r>
        <w:rPr>
          <w:rFonts w:hint="cs"/>
          <w:rtl/>
          <w:lang w:eastAsia="he-IL"/>
        </w:rPr>
        <w:t>יהיה גם איגוד של הצבעות.</w:t>
      </w:r>
    </w:p>
    <w:p w:rsidR="005719A6" w:rsidRPr="005719A6" w:rsidRDefault="005719A6" w:rsidP="005719A6">
      <w:pPr>
        <w:rPr>
          <w:rtl/>
          <w:lang w:eastAsia="he-IL"/>
        </w:rPr>
      </w:pPr>
      <w:bookmarkStart w:id="409" w:name="_ETM_Q1_1138417"/>
      <w:bookmarkStart w:id="410" w:name="_ETM_Q1_1138566"/>
      <w:bookmarkStart w:id="411" w:name="_ETM_Q1_1138577"/>
      <w:bookmarkStart w:id="412" w:name="_ETM_Q1_1138653"/>
      <w:bookmarkEnd w:id="409"/>
      <w:bookmarkEnd w:id="410"/>
      <w:bookmarkEnd w:id="411"/>
      <w:bookmarkEnd w:id="412"/>
    </w:p>
    <w:p w:rsidR="00A63519" w:rsidRDefault="00A63519" w:rsidP="00A63519">
      <w:pPr>
        <w:pStyle w:val="a5"/>
        <w:keepNext/>
        <w:rPr>
          <w:rtl/>
        </w:rPr>
      </w:pPr>
      <w:bookmarkStart w:id="413" w:name="_ETM_Q1_1130405"/>
      <w:bookmarkStart w:id="414" w:name="_ETM_Q1_1130508"/>
      <w:bookmarkStart w:id="415" w:name="ET_speaker_5949_58"/>
      <w:bookmarkEnd w:id="413"/>
      <w:bookmarkEnd w:id="414"/>
      <w:r w:rsidRPr="00A63519">
        <w:rPr>
          <w:rStyle w:val="TagStyle"/>
          <w:rtl/>
        </w:rPr>
        <w:t xml:space="preserve"> &lt;&lt; דובר &gt;&gt; </w:t>
      </w:r>
      <w:r>
        <w:rPr>
          <w:rtl/>
        </w:rPr>
        <w:t>תמר זנדברג (מרצ):</w:t>
      </w:r>
      <w:r w:rsidRPr="00A63519">
        <w:rPr>
          <w:rStyle w:val="TagStyle"/>
          <w:rtl/>
        </w:rPr>
        <w:t xml:space="preserve"> &lt;&lt; דובר &gt;&gt;</w:t>
      </w:r>
      <w:r>
        <w:rPr>
          <w:rtl/>
        </w:rPr>
        <w:t xml:space="preserve">   </w:t>
      </w:r>
      <w:bookmarkEnd w:id="415"/>
    </w:p>
    <w:p w:rsidR="00A63519" w:rsidRDefault="00A63519" w:rsidP="00A63519">
      <w:pPr>
        <w:pStyle w:val="KeepWithNext"/>
        <w:rPr>
          <w:rtl/>
          <w:lang w:eastAsia="he-IL"/>
        </w:rPr>
      </w:pPr>
    </w:p>
    <w:p w:rsidR="00A63519" w:rsidRDefault="00A63519" w:rsidP="00A63519">
      <w:pPr>
        <w:rPr>
          <w:rtl/>
          <w:lang w:eastAsia="he-IL"/>
        </w:rPr>
      </w:pPr>
      <w:r>
        <w:rPr>
          <w:rFonts w:hint="cs"/>
          <w:rtl/>
          <w:lang w:eastAsia="he-IL"/>
        </w:rPr>
        <w:t xml:space="preserve">כלומר, כל סיעה תנמק בכל סעיף </w:t>
      </w:r>
      <w:bookmarkStart w:id="416" w:name="_ETM_Q1_1288468"/>
      <w:bookmarkEnd w:id="416"/>
      <w:r>
        <w:rPr>
          <w:rFonts w:hint="cs"/>
          <w:rtl/>
          <w:lang w:eastAsia="he-IL"/>
        </w:rPr>
        <w:t>את ההסתייגויות שלה לאותו סעיף.</w:t>
      </w:r>
    </w:p>
    <w:p w:rsidR="00A63519" w:rsidRDefault="00A63519" w:rsidP="00A63519">
      <w:pPr>
        <w:rPr>
          <w:rtl/>
          <w:lang w:eastAsia="he-IL"/>
        </w:rPr>
      </w:pPr>
      <w:bookmarkStart w:id="417" w:name="_ETM_Q1_1288747"/>
      <w:bookmarkStart w:id="418" w:name="_ETM_Q1_1288884"/>
      <w:bookmarkEnd w:id="417"/>
      <w:bookmarkEnd w:id="418"/>
    </w:p>
    <w:p w:rsidR="00A63519" w:rsidRDefault="00A63519" w:rsidP="00A63519">
      <w:pPr>
        <w:pStyle w:val="a5"/>
        <w:keepNext/>
        <w:rPr>
          <w:rtl/>
        </w:rPr>
      </w:pPr>
      <w:bookmarkStart w:id="419" w:name="_ETM_Q1_1288908"/>
      <w:bookmarkStart w:id="420" w:name="_ETM_Q1_1289053"/>
      <w:bookmarkStart w:id="421" w:name="_ETM_Q1_1287997"/>
      <w:bookmarkStart w:id="422" w:name="ET_speaker_גור_בליי_59"/>
      <w:bookmarkEnd w:id="419"/>
      <w:bookmarkEnd w:id="420"/>
      <w:bookmarkEnd w:id="421"/>
      <w:r w:rsidRPr="00A63519">
        <w:rPr>
          <w:rStyle w:val="TagStyle"/>
          <w:rtl/>
        </w:rPr>
        <w:t xml:space="preserve"> &lt;&lt; דובר &gt;&gt; </w:t>
      </w:r>
      <w:r>
        <w:rPr>
          <w:rtl/>
        </w:rPr>
        <w:t>גור בליי:</w:t>
      </w:r>
      <w:r w:rsidRPr="00A63519">
        <w:rPr>
          <w:rStyle w:val="TagStyle"/>
          <w:rtl/>
        </w:rPr>
        <w:t xml:space="preserve"> &lt;&lt; דובר &gt;&gt;</w:t>
      </w:r>
      <w:r>
        <w:rPr>
          <w:rtl/>
        </w:rPr>
        <w:t xml:space="preserve">   </w:t>
      </w:r>
      <w:bookmarkEnd w:id="422"/>
    </w:p>
    <w:p w:rsidR="00A63519" w:rsidRDefault="00A63519" w:rsidP="00A63519">
      <w:pPr>
        <w:pStyle w:val="KeepWithNext"/>
        <w:rPr>
          <w:rtl/>
          <w:lang w:eastAsia="he-IL"/>
        </w:rPr>
      </w:pPr>
    </w:p>
    <w:p w:rsidR="00A63519" w:rsidRPr="00A63519" w:rsidRDefault="00A63519" w:rsidP="00A63519">
      <w:pPr>
        <w:rPr>
          <w:rtl/>
          <w:lang w:eastAsia="he-IL"/>
        </w:rPr>
      </w:pPr>
      <w:bookmarkStart w:id="423" w:name="_ETM_Q1_1288697"/>
      <w:bookmarkStart w:id="424" w:name="_ETM_Q1_1288768"/>
      <w:bookmarkEnd w:id="423"/>
      <w:bookmarkEnd w:id="424"/>
      <w:r>
        <w:rPr>
          <w:rFonts w:hint="cs"/>
          <w:rtl/>
          <w:lang w:eastAsia="he-IL"/>
        </w:rPr>
        <w:t>נכון.</w:t>
      </w:r>
    </w:p>
    <w:p w:rsidR="00F95923" w:rsidRDefault="00F95923" w:rsidP="00F95923">
      <w:pPr>
        <w:rPr>
          <w:rtl/>
          <w:lang w:eastAsia="he-IL"/>
        </w:rPr>
      </w:pPr>
    </w:p>
    <w:p w:rsidR="00A63519" w:rsidRDefault="00A63519" w:rsidP="00A63519">
      <w:pPr>
        <w:pStyle w:val="a5"/>
        <w:keepNext/>
        <w:rPr>
          <w:rtl/>
        </w:rPr>
      </w:pPr>
      <w:bookmarkStart w:id="425" w:name="_ETM_Q1_1289134"/>
      <w:bookmarkStart w:id="426" w:name="_ETM_Q1_1289236"/>
      <w:bookmarkStart w:id="427" w:name="_ETM_Q1_1288146"/>
      <w:bookmarkStart w:id="428" w:name="ET_speaker_5949_60"/>
      <w:bookmarkEnd w:id="425"/>
      <w:bookmarkEnd w:id="426"/>
      <w:bookmarkEnd w:id="427"/>
      <w:r w:rsidRPr="00A63519">
        <w:rPr>
          <w:rStyle w:val="TagStyle"/>
          <w:rtl/>
        </w:rPr>
        <w:t xml:space="preserve"> &lt;&lt; דובר &gt;&gt; </w:t>
      </w:r>
      <w:r>
        <w:rPr>
          <w:rtl/>
        </w:rPr>
        <w:t>תמר זנדברג (מרצ):</w:t>
      </w:r>
      <w:r w:rsidRPr="00A63519">
        <w:rPr>
          <w:rStyle w:val="TagStyle"/>
          <w:rtl/>
        </w:rPr>
        <w:t xml:space="preserve"> &lt;&lt; דובר &gt;&gt;</w:t>
      </w:r>
      <w:r>
        <w:rPr>
          <w:rtl/>
        </w:rPr>
        <w:t xml:space="preserve">   </w:t>
      </w:r>
      <w:bookmarkEnd w:id="428"/>
    </w:p>
    <w:p w:rsidR="00A63519" w:rsidRDefault="00A63519" w:rsidP="00A63519">
      <w:pPr>
        <w:pStyle w:val="KeepWithNext"/>
        <w:rPr>
          <w:rtl/>
          <w:lang w:eastAsia="he-IL"/>
        </w:rPr>
      </w:pPr>
    </w:p>
    <w:p w:rsidR="00A63519" w:rsidRDefault="00A63519" w:rsidP="00A63519">
      <w:pPr>
        <w:rPr>
          <w:rtl/>
          <w:lang w:eastAsia="he-IL"/>
        </w:rPr>
      </w:pPr>
      <w:bookmarkStart w:id="429" w:name="_ETM_Q1_1288639"/>
      <w:bookmarkStart w:id="430" w:name="_ETM_Q1_1288704"/>
      <w:bookmarkEnd w:id="429"/>
      <w:bookmarkEnd w:id="430"/>
      <w:r>
        <w:rPr>
          <w:rFonts w:hint="cs"/>
          <w:rtl/>
          <w:lang w:eastAsia="he-IL"/>
        </w:rPr>
        <w:t xml:space="preserve">ובסוף הנמקת ההסתייגויות של כל אחת </w:t>
      </w:r>
      <w:bookmarkStart w:id="431" w:name="_ETM_Q1_1292885"/>
      <w:bookmarkEnd w:id="431"/>
      <w:r>
        <w:rPr>
          <w:rFonts w:hint="cs"/>
          <w:rtl/>
          <w:lang w:eastAsia="he-IL"/>
        </w:rPr>
        <w:t>מהסיעות מצביעים על כל ההסתייגויות לאותו סעיף.</w:t>
      </w:r>
    </w:p>
    <w:p w:rsidR="00A63519" w:rsidRDefault="00A63519" w:rsidP="00A63519">
      <w:pPr>
        <w:rPr>
          <w:rtl/>
          <w:lang w:eastAsia="he-IL"/>
        </w:rPr>
      </w:pPr>
    </w:p>
    <w:p w:rsidR="00A63519" w:rsidRDefault="00A63519" w:rsidP="00A63519">
      <w:pPr>
        <w:pStyle w:val="a5"/>
        <w:keepNext/>
        <w:rPr>
          <w:rtl/>
        </w:rPr>
      </w:pPr>
      <w:bookmarkStart w:id="432" w:name="_ETM_Q1_1294540"/>
      <w:bookmarkStart w:id="433" w:name="ET_speaker_גור_בליי_61"/>
      <w:bookmarkEnd w:id="432"/>
      <w:r w:rsidRPr="00A63519">
        <w:rPr>
          <w:rStyle w:val="TagStyle"/>
          <w:rtl/>
        </w:rPr>
        <w:t xml:space="preserve"> &lt;&lt; דובר &gt;&gt; </w:t>
      </w:r>
      <w:r>
        <w:rPr>
          <w:rtl/>
        </w:rPr>
        <w:t>גור בליי:</w:t>
      </w:r>
      <w:r w:rsidRPr="00A63519">
        <w:rPr>
          <w:rStyle w:val="TagStyle"/>
          <w:rtl/>
        </w:rPr>
        <w:t xml:space="preserve"> &lt;&lt; דובר &gt;&gt;</w:t>
      </w:r>
      <w:r>
        <w:rPr>
          <w:rtl/>
        </w:rPr>
        <w:t xml:space="preserve">   </w:t>
      </w:r>
      <w:bookmarkEnd w:id="433"/>
    </w:p>
    <w:p w:rsidR="00A63519" w:rsidRDefault="00A63519" w:rsidP="00A63519">
      <w:pPr>
        <w:pStyle w:val="KeepWithNext"/>
        <w:rPr>
          <w:rtl/>
          <w:lang w:eastAsia="he-IL"/>
        </w:rPr>
      </w:pPr>
    </w:p>
    <w:p w:rsidR="00A63519" w:rsidRDefault="00A63519" w:rsidP="00A63519">
      <w:pPr>
        <w:rPr>
          <w:rtl/>
          <w:lang w:eastAsia="he-IL"/>
        </w:rPr>
      </w:pPr>
      <w:bookmarkStart w:id="434" w:name="_ETM_Q1_1295145"/>
      <w:bookmarkStart w:id="435" w:name="_ETM_Q1_1295218"/>
      <w:bookmarkEnd w:id="434"/>
      <w:bookmarkEnd w:id="435"/>
      <w:r>
        <w:rPr>
          <w:rFonts w:hint="cs"/>
          <w:rtl/>
          <w:lang w:eastAsia="he-IL"/>
        </w:rPr>
        <w:t>נכון.</w:t>
      </w:r>
    </w:p>
    <w:p w:rsidR="00A63519" w:rsidRDefault="00A63519" w:rsidP="00A63519">
      <w:pPr>
        <w:rPr>
          <w:rtl/>
          <w:lang w:eastAsia="he-IL"/>
        </w:rPr>
      </w:pPr>
    </w:p>
    <w:p w:rsidR="00A63519" w:rsidRDefault="00A63519" w:rsidP="00A63519">
      <w:pPr>
        <w:pStyle w:val="a5"/>
        <w:keepNext/>
        <w:rPr>
          <w:rtl/>
        </w:rPr>
      </w:pPr>
      <w:bookmarkStart w:id="436" w:name="_ETM_Q1_1298442"/>
      <w:bookmarkStart w:id="437" w:name="ET_speaker_5935_62"/>
      <w:bookmarkEnd w:id="436"/>
      <w:r w:rsidRPr="00A63519">
        <w:rPr>
          <w:rStyle w:val="TagStyle"/>
          <w:rtl/>
        </w:rPr>
        <w:t xml:space="preserve"> &lt;&lt; דובר &gt;&gt; </w:t>
      </w:r>
      <w:r>
        <w:rPr>
          <w:rtl/>
        </w:rPr>
        <w:t>מיקי לוי (יש עתיד-תל"ם):</w:t>
      </w:r>
      <w:r w:rsidRPr="00A63519">
        <w:rPr>
          <w:rStyle w:val="TagStyle"/>
          <w:rtl/>
        </w:rPr>
        <w:t xml:space="preserve"> &lt;&lt; דובר &gt;&gt;</w:t>
      </w:r>
      <w:r>
        <w:rPr>
          <w:rtl/>
        </w:rPr>
        <w:t xml:space="preserve">   </w:t>
      </w:r>
      <w:bookmarkEnd w:id="437"/>
    </w:p>
    <w:p w:rsidR="00A63519" w:rsidRDefault="00A63519" w:rsidP="00A63519">
      <w:pPr>
        <w:pStyle w:val="KeepWithNext"/>
        <w:rPr>
          <w:rtl/>
          <w:lang w:eastAsia="he-IL"/>
        </w:rPr>
      </w:pPr>
    </w:p>
    <w:p w:rsidR="00A63519" w:rsidRDefault="00A63519" w:rsidP="00A63519">
      <w:pPr>
        <w:rPr>
          <w:rtl/>
          <w:lang w:eastAsia="he-IL"/>
        </w:rPr>
      </w:pPr>
      <w:bookmarkStart w:id="438" w:name="_ETM_Q1_1299085"/>
      <w:bookmarkStart w:id="439" w:name="_ETM_Q1_1299137"/>
      <w:bookmarkEnd w:id="438"/>
      <w:bookmarkEnd w:id="439"/>
      <w:r>
        <w:rPr>
          <w:rFonts w:hint="cs"/>
          <w:rtl/>
          <w:lang w:eastAsia="he-IL"/>
        </w:rPr>
        <w:t xml:space="preserve">רק על </w:t>
      </w:r>
      <w:bookmarkStart w:id="440" w:name="_ETM_Q1_1298829"/>
      <w:bookmarkEnd w:id="440"/>
      <w:r>
        <w:rPr>
          <w:rFonts w:hint="cs"/>
          <w:rtl/>
          <w:lang w:eastAsia="he-IL"/>
        </w:rPr>
        <w:t>לא מהותיים - - - על מהותית, מצביעים סעיף-סעיף.</w:t>
      </w:r>
    </w:p>
    <w:p w:rsidR="00A63519" w:rsidRDefault="00A63519" w:rsidP="00A63519">
      <w:pPr>
        <w:rPr>
          <w:rtl/>
          <w:lang w:eastAsia="he-IL"/>
        </w:rPr>
      </w:pPr>
      <w:bookmarkStart w:id="441" w:name="_ETM_Q1_1302259"/>
      <w:bookmarkStart w:id="442" w:name="_ETM_Q1_1302329"/>
      <w:bookmarkEnd w:id="441"/>
      <w:bookmarkEnd w:id="442"/>
    </w:p>
    <w:p w:rsidR="00A63519" w:rsidRDefault="00A63519" w:rsidP="00A63519">
      <w:pPr>
        <w:pStyle w:val="af8"/>
        <w:keepNext/>
        <w:rPr>
          <w:rtl/>
        </w:rPr>
      </w:pPr>
      <w:bookmarkStart w:id="443" w:name="_ETM_Q1_1302419"/>
      <w:bookmarkStart w:id="444" w:name="_ETM_Q1_1302546"/>
      <w:bookmarkStart w:id="445" w:name="ET_yor_5771_63"/>
      <w:bookmarkEnd w:id="443"/>
      <w:bookmarkEnd w:id="444"/>
      <w:r w:rsidRPr="00A63519">
        <w:rPr>
          <w:rStyle w:val="TagStyle"/>
          <w:rtl/>
        </w:rPr>
        <w:t xml:space="preserve"> &lt;&lt; יור &gt;&gt; </w:t>
      </w:r>
      <w:r>
        <w:rPr>
          <w:rtl/>
        </w:rPr>
        <w:t>היו"ר איתן גינזבורג:</w:t>
      </w:r>
      <w:r w:rsidRPr="00A63519">
        <w:rPr>
          <w:rStyle w:val="TagStyle"/>
          <w:rtl/>
        </w:rPr>
        <w:t xml:space="preserve"> &lt;&lt; יור &gt;&gt;</w:t>
      </w:r>
      <w:r>
        <w:rPr>
          <w:rtl/>
        </w:rPr>
        <w:t xml:space="preserve">   </w:t>
      </w:r>
      <w:bookmarkEnd w:id="445"/>
    </w:p>
    <w:p w:rsidR="00A63519" w:rsidRDefault="00A63519" w:rsidP="00A63519">
      <w:pPr>
        <w:pStyle w:val="KeepWithNext"/>
        <w:rPr>
          <w:rtl/>
          <w:lang w:eastAsia="he-IL"/>
        </w:rPr>
      </w:pPr>
    </w:p>
    <w:p w:rsidR="00A63519" w:rsidRDefault="00A63519" w:rsidP="00A63519">
      <w:pPr>
        <w:rPr>
          <w:rtl/>
          <w:lang w:eastAsia="he-IL"/>
        </w:rPr>
      </w:pPr>
      <w:r>
        <w:rPr>
          <w:rFonts w:hint="cs"/>
          <w:rtl/>
          <w:lang w:eastAsia="he-IL"/>
        </w:rPr>
        <w:t xml:space="preserve">בבקשה, גור. יש </w:t>
      </w:r>
      <w:bookmarkStart w:id="446" w:name="_ETM_Q1_1301819"/>
      <w:bookmarkEnd w:id="446"/>
      <w:r>
        <w:rPr>
          <w:rFonts w:hint="cs"/>
          <w:rtl/>
          <w:lang w:eastAsia="he-IL"/>
        </w:rPr>
        <w:t>לך עוד הערות?</w:t>
      </w:r>
      <w:bookmarkStart w:id="447" w:name="_ETM_Q1_1303138"/>
      <w:bookmarkEnd w:id="447"/>
    </w:p>
    <w:p w:rsidR="00A63519" w:rsidRDefault="00A63519" w:rsidP="00A63519">
      <w:pPr>
        <w:rPr>
          <w:rtl/>
          <w:lang w:eastAsia="he-IL"/>
        </w:rPr>
      </w:pPr>
      <w:bookmarkStart w:id="448" w:name="_ETM_Q1_1303237"/>
      <w:bookmarkEnd w:id="448"/>
    </w:p>
    <w:p w:rsidR="00A63519" w:rsidRDefault="00A63519" w:rsidP="00A63519">
      <w:pPr>
        <w:pStyle w:val="a5"/>
        <w:keepNext/>
        <w:rPr>
          <w:rtl/>
        </w:rPr>
      </w:pPr>
      <w:bookmarkStart w:id="449" w:name="_ETM_Q1_1305074"/>
      <w:bookmarkStart w:id="450" w:name="_ETM_Q1_1305134"/>
      <w:bookmarkStart w:id="451" w:name="_ETM_Q1_1304452"/>
      <w:bookmarkStart w:id="452" w:name="ET_speaker_גור_בליי_64"/>
      <w:bookmarkEnd w:id="449"/>
      <w:bookmarkEnd w:id="450"/>
      <w:bookmarkEnd w:id="451"/>
      <w:r w:rsidRPr="00A63519">
        <w:rPr>
          <w:rStyle w:val="TagStyle"/>
          <w:rtl/>
        </w:rPr>
        <w:t xml:space="preserve"> &lt;&lt; דובר &gt;&gt; </w:t>
      </w:r>
      <w:r>
        <w:rPr>
          <w:rtl/>
        </w:rPr>
        <w:t>גור בליי:</w:t>
      </w:r>
      <w:r w:rsidRPr="00A63519">
        <w:rPr>
          <w:rStyle w:val="TagStyle"/>
          <w:rtl/>
        </w:rPr>
        <w:t xml:space="preserve"> &lt;&lt; דובר &gt;&gt;</w:t>
      </w:r>
      <w:r>
        <w:rPr>
          <w:rtl/>
        </w:rPr>
        <w:t xml:space="preserve">   </w:t>
      </w:r>
      <w:bookmarkEnd w:id="452"/>
    </w:p>
    <w:p w:rsidR="00A63519" w:rsidRDefault="00A63519" w:rsidP="00A63519">
      <w:pPr>
        <w:pStyle w:val="KeepWithNext"/>
        <w:rPr>
          <w:rtl/>
          <w:lang w:eastAsia="he-IL"/>
        </w:rPr>
      </w:pPr>
    </w:p>
    <w:p w:rsidR="00A63519" w:rsidRPr="00A63519" w:rsidRDefault="00A63519" w:rsidP="00A63519">
      <w:pPr>
        <w:rPr>
          <w:rtl/>
          <w:lang w:eastAsia="he-IL"/>
        </w:rPr>
      </w:pPr>
      <w:bookmarkStart w:id="453" w:name="_ETM_Q1_1305201"/>
      <w:bookmarkStart w:id="454" w:name="_ETM_Q1_1305253"/>
      <w:bookmarkEnd w:id="453"/>
      <w:bookmarkEnd w:id="454"/>
      <w:r>
        <w:rPr>
          <w:rFonts w:hint="cs"/>
          <w:rtl/>
          <w:lang w:eastAsia="he-IL"/>
        </w:rPr>
        <w:t>זהו. אלה סדרי הדיון.</w:t>
      </w:r>
    </w:p>
    <w:p w:rsidR="00A63519" w:rsidRDefault="00A63519" w:rsidP="00A63519">
      <w:pPr>
        <w:pStyle w:val="a5"/>
        <w:keepNext/>
        <w:rPr>
          <w:rtl/>
        </w:rPr>
      </w:pPr>
      <w:bookmarkStart w:id="455" w:name="ET_speaker_5857_65"/>
      <w:r w:rsidRPr="00A63519">
        <w:rPr>
          <w:rStyle w:val="TagStyle"/>
          <w:rtl/>
        </w:rPr>
        <w:lastRenderedPageBreak/>
        <w:t xml:space="preserve"> &lt;&lt; דובר &gt;&gt; </w:t>
      </w:r>
      <w:r>
        <w:rPr>
          <w:rtl/>
        </w:rPr>
        <w:t>אלכסנדר קושניר (ישראל ביתנו):</w:t>
      </w:r>
      <w:r w:rsidRPr="00A63519">
        <w:rPr>
          <w:rStyle w:val="TagStyle"/>
          <w:rtl/>
        </w:rPr>
        <w:t xml:space="preserve"> &lt;&lt; דובר &gt;&gt;</w:t>
      </w:r>
      <w:r>
        <w:rPr>
          <w:rtl/>
        </w:rPr>
        <w:t xml:space="preserve">   </w:t>
      </w:r>
      <w:bookmarkEnd w:id="455"/>
    </w:p>
    <w:p w:rsidR="00A63519" w:rsidRDefault="00A63519" w:rsidP="00A63519">
      <w:pPr>
        <w:rPr>
          <w:rtl/>
          <w:lang w:eastAsia="he-IL"/>
        </w:rPr>
      </w:pPr>
    </w:p>
    <w:p w:rsidR="00A63519" w:rsidRDefault="00A63519" w:rsidP="00A63519">
      <w:pPr>
        <w:rPr>
          <w:rtl/>
          <w:lang w:eastAsia="he-IL"/>
        </w:rPr>
      </w:pPr>
      <w:bookmarkStart w:id="456" w:name="_ETM_Q1_1313801"/>
      <w:bookmarkStart w:id="457" w:name="_ETM_Q1_1313864"/>
      <w:bookmarkEnd w:id="456"/>
      <w:bookmarkEnd w:id="457"/>
      <w:r>
        <w:rPr>
          <w:rFonts w:hint="cs"/>
          <w:rtl/>
          <w:lang w:eastAsia="he-IL"/>
        </w:rPr>
        <w:t xml:space="preserve">בחוק הזה שאנחנו דנים בו </w:t>
      </w:r>
      <w:bookmarkStart w:id="458" w:name="_ETM_Q1_1310541"/>
      <w:bookmarkEnd w:id="458"/>
      <w:r>
        <w:rPr>
          <w:rFonts w:hint="cs"/>
          <w:rtl/>
          <w:lang w:eastAsia="he-IL"/>
        </w:rPr>
        <w:t xml:space="preserve">עכשיו - - - זה החוק הקטן שהוא חוק הממשלה. </w:t>
      </w:r>
      <w:bookmarkStart w:id="459" w:name="_ETM_Q1_1315512"/>
      <w:bookmarkEnd w:id="459"/>
      <w:r>
        <w:rPr>
          <w:rFonts w:hint="cs"/>
          <w:rtl/>
          <w:lang w:eastAsia="he-IL"/>
        </w:rPr>
        <w:t>יש כאן נושא חדש - - -</w:t>
      </w:r>
    </w:p>
    <w:p w:rsidR="00A63519" w:rsidRDefault="00A63519" w:rsidP="00A63519">
      <w:pPr>
        <w:rPr>
          <w:rtl/>
          <w:lang w:eastAsia="he-IL"/>
        </w:rPr>
      </w:pPr>
      <w:bookmarkStart w:id="460" w:name="_ETM_Q1_1316959"/>
      <w:bookmarkStart w:id="461" w:name="_ETM_Q1_1317026"/>
      <w:bookmarkEnd w:id="460"/>
      <w:bookmarkEnd w:id="461"/>
    </w:p>
    <w:p w:rsidR="00A63519" w:rsidRDefault="00A63519" w:rsidP="00A63519">
      <w:pPr>
        <w:pStyle w:val="af8"/>
        <w:keepNext/>
        <w:rPr>
          <w:rtl/>
        </w:rPr>
      </w:pPr>
      <w:bookmarkStart w:id="462" w:name="ET_yor_5771_66"/>
      <w:r w:rsidRPr="00A63519">
        <w:rPr>
          <w:rStyle w:val="TagStyle"/>
          <w:rtl/>
        </w:rPr>
        <w:t xml:space="preserve"> &lt;&lt; יור &gt;&gt; </w:t>
      </w:r>
      <w:r>
        <w:rPr>
          <w:rtl/>
        </w:rPr>
        <w:t>היו"ר איתן גינזבורג:</w:t>
      </w:r>
      <w:r w:rsidRPr="00A63519">
        <w:rPr>
          <w:rStyle w:val="TagStyle"/>
          <w:rtl/>
        </w:rPr>
        <w:t xml:space="preserve"> &lt;&lt; יור &gt;&gt;</w:t>
      </w:r>
      <w:r>
        <w:rPr>
          <w:rtl/>
        </w:rPr>
        <w:t xml:space="preserve">   </w:t>
      </w:r>
      <w:bookmarkEnd w:id="462"/>
    </w:p>
    <w:p w:rsidR="00A63519" w:rsidRDefault="00A63519" w:rsidP="00A63519">
      <w:pPr>
        <w:pStyle w:val="KeepWithNext"/>
        <w:rPr>
          <w:rtl/>
          <w:lang w:eastAsia="he-IL"/>
        </w:rPr>
      </w:pPr>
    </w:p>
    <w:p w:rsidR="00A63519" w:rsidRPr="00A63519" w:rsidRDefault="00A63519" w:rsidP="00A63519">
      <w:pPr>
        <w:rPr>
          <w:rtl/>
          <w:lang w:eastAsia="he-IL"/>
        </w:rPr>
      </w:pPr>
      <w:r>
        <w:rPr>
          <w:rFonts w:hint="cs"/>
          <w:rtl/>
          <w:lang w:eastAsia="he-IL"/>
        </w:rPr>
        <w:t xml:space="preserve">כשיהיה נושא חדש </w:t>
      </w:r>
      <w:bookmarkStart w:id="463" w:name="_ETM_Q1_1320471"/>
      <w:bookmarkEnd w:id="463"/>
      <w:r>
        <w:rPr>
          <w:rFonts w:hint="cs"/>
          <w:rtl/>
          <w:lang w:eastAsia="he-IL"/>
        </w:rPr>
        <w:t xml:space="preserve">- - - לא פותח את זה עכשיו. כשנגיע - </w:t>
      </w:r>
      <w:bookmarkStart w:id="464" w:name="_ETM_Q1_1324488"/>
      <w:bookmarkEnd w:id="464"/>
      <w:r>
        <w:rPr>
          <w:rFonts w:hint="cs"/>
          <w:rtl/>
          <w:lang w:eastAsia="he-IL"/>
        </w:rPr>
        <w:t>- - נדבר על זה. בבקשה, אני מבקש - - -</w:t>
      </w:r>
    </w:p>
    <w:p w:rsidR="00A63519" w:rsidRPr="00A63519" w:rsidRDefault="00A63519" w:rsidP="00A63519">
      <w:pPr>
        <w:rPr>
          <w:rtl/>
          <w:lang w:eastAsia="he-IL"/>
        </w:rPr>
      </w:pPr>
      <w:bookmarkStart w:id="465" w:name="_ETM_Q1_1288377"/>
      <w:bookmarkStart w:id="466" w:name="_ETM_Q1_1288490"/>
      <w:bookmarkEnd w:id="465"/>
      <w:bookmarkEnd w:id="466"/>
    </w:p>
    <w:p w:rsidR="00A63519" w:rsidRDefault="00A63519" w:rsidP="00A63519">
      <w:pPr>
        <w:pStyle w:val="a5"/>
        <w:keepNext/>
        <w:rPr>
          <w:rtl/>
        </w:rPr>
      </w:pPr>
      <w:bookmarkStart w:id="467" w:name="ET_speaker_5933_68"/>
      <w:r w:rsidRPr="00A63519">
        <w:rPr>
          <w:rStyle w:val="TagStyle"/>
          <w:rtl/>
        </w:rPr>
        <w:t xml:space="preserve"> &lt;&lt; דובר &gt;&gt; </w:t>
      </w:r>
      <w:r>
        <w:rPr>
          <w:rtl/>
        </w:rPr>
        <w:t>קארין אלהרר (יש עתיד-תל"ם):</w:t>
      </w:r>
      <w:r w:rsidRPr="00A63519">
        <w:rPr>
          <w:rStyle w:val="TagStyle"/>
          <w:rtl/>
        </w:rPr>
        <w:t xml:space="preserve"> &lt;&lt; דובר &gt;&gt;</w:t>
      </w:r>
      <w:r>
        <w:rPr>
          <w:rtl/>
        </w:rPr>
        <w:t xml:space="preserve">   </w:t>
      </w:r>
      <w:bookmarkEnd w:id="467"/>
    </w:p>
    <w:p w:rsidR="00A63519" w:rsidRDefault="00A63519" w:rsidP="00A63519">
      <w:pPr>
        <w:pStyle w:val="KeepWithNext"/>
        <w:rPr>
          <w:rtl/>
          <w:lang w:eastAsia="he-IL"/>
        </w:rPr>
      </w:pPr>
    </w:p>
    <w:p w:rsidR="00A63519" w:rsidRDefault="00A63519" w:rsidP="00A63519">
      <w:pPr>
        <w:rPr>
          <w:rtl/>
          <w:lang w:eastAsia="he-IL"/>
        </w:rPr>
      </w:pPr>
      <w:r>
        <w:rPr>
          <w:rFonts w:hint="cs"/>
          <w:rtl/>
          <w:lang w:eastAsia="he-IL"/>
        </w:rPr>
        <w:t>רגע, למה אתה סותם לו את הפה?</w:t>
      </w:r>
    </w:p>
    <w:p w:rsidR="009D732E" w:rsidRDefault="009D732E" w:rsidP="00A63519">
      <w:pPr>
        <w:rPr>
          <w:rtl/>
          <w:lang w:eastAsia="he-IL"/>
        </w:rPr>
      </w:pPr>
    </w:p>
    <w:p w:rsidR="009D732E" w:rsidRDefault="009D732E" w:rsidP="009D732E">
      <w:pPr>
        <w:pStyle w:val="a5"/>
        <w:keepNext/>
        <w:rPr>
          <w:rtl/>
        </w:rPr>
      </w:pPr>
      <w:bookmarkStart w:id="468" w:name="_ETM_Q1_1333583"/>
      <w:bookmarkStart w:id="469" w:name="ET_speaker_גור_בליי_69"/>
      <w:bookmarkEnd w:id="468"/>
      <w:r w:rsidRPr="009D732E">
        <w:rPr>
          <w:rStyle w:val="TagStyle"/>
          <w:rtl/>
        </w:rPr>
        <w:t xml:space="preserve"> &lt;&lt; דובר &gt;&gt; </w:t>
      </w:r>
      <w:r>
        <w:rPr>
          <w:rtl/>
        </w:rPr>
        <w:t>גור בליי:</w:t>
      </w:r>
      <w:r w:rsidRPr="009D732E">
        <w:rPr>
          <w:rStyle w:val="TagStyle"/>
          <w:rtl/>
        </w:rPr>
        <w:t xml:space="preserve"> &lt;&lt; דובר &gt;&gt;</w:t>
      </w:r>
      <w:r>
        <w:rPr>
          <w:rtl/>
        </w:rPr>
        <w:t xml:space="preserve">   </w:t>
      </w:r>
      <w:bookmarkEnd w:id="469"/>
    </w:p>
    <w:p w:rsidR="009D732E" w:rsidRDefault="009D732E" w:rsidP="009D732E">
      <w:pPr>
        <w:pStyle w:val="KeepWithNext"/>
        <w:rPr>
          <w:rtl/>
          <w:lang w:eastAsia="he-IL"/>
        </w:rPr>
      </w:pPr>
    </w:p>
    <w:p w:rsidR="009D732E" w:rsidRDefault="009D732E" w:rsidP="009D732E">
      <w:pPr>
        <w:rPr>
          <w:rtl/>
          <w:lang w:eastAsia="he-IL"/>
        </w:rPr>
      </w:pPr>
      <w:bookmarkStart w:id="470" w:name="_ETM_Q1_1334413"/>
      <w:bookmarkStart w:id="471" w:name="_ETM_Q1_1334484"/>
      <w:bookmarkEnd w:id="470"/>
      <w:bookmarkEnd w:id="471"/>
      <w:r>
        <w:rPr>
          <w:rFonts w:hint="cs"/>
          <w:rtl/>
          <w:lang w:eastAsia="he-IL"/>
        </w:rPr>
        <w:t xml:space="preserve">- - - טענה </w:t>
      </w:r>
      <w:bookmarkStart w:id="472" w:name="_ETM_Q1_1335720"/>
      <w:bookmarkEnd w:id="472"/>
      <w:r>
        <w:rPr>
          <w:rFonts w:hint="cs"/>
          <w:rtl/>
          <w:lang w:eastAsia="he-IL"/>
        </w:rPr>
        <w:t>של נושא חדש באמת תידון בוועדה המסדרת.</w:t>
      </w:r>
    </w:p>
    <w:p w:rsidR="009D732E" w:rsidRDefault="009D732E" w:rsidP="009D732E">
      <w:pPr>
        <w:rPr>
          <w:rtl/>
          <w:lang w:eastAsia="he-IL"/>
        </w:rPr>
      </w:pPr>
    </w:p>
    <w:p w:rsidR="009D732E" w:rsidRDefault="009D732E" w:rsidP="009D732E">
      <w:pPr>
        <w:pStyle w:val="af8"/>
        <w:keepNext/>
        <w:rPr>
          <w:rtl/>
        </w:rPr>
      </w:pPr>
      <w:bookmarkStart w:id="473" w:name="ET_yor_5771_70"/>
      <w:r w:rsidRPr="009D732E">
        <w:rPr>
          <w:rStyle w:val="TagStyle"/>
          <w:rtl/>
        </w:rPr>
        <w:t xml:space="preserve"> &lt;&lt; יור &gt;&gt; </w:t>
      </w:r>
      <w:r>
        <w:rPr>
          <w:rtl/>
        </w:rPr>
        <w:t>היו"ר איתן גינזבורג:</w:t>
      </w:r>
      <w:r w:rsidRPr="009D732E">
        <w:rPr>
          <w:rStyle w:val="TagStyle"/>
          <w:rtl/>
        </w:rPr>
        <w:t xml:space="preserve"> &lt;&lt; יור &gt;&gt;</w:t>
      </w:r>
      <w:r>
        <w:rPr>
          <w:rtl/>
        </w:rPr>
        <w:t xml:space="preserve">   </w:t>
      </w:r>
      <w:bookmarkEnd w:id="473"/>
    </w:p>
    <w:p w:rsidR="009D732E" w:rsidRDefault="009D732E" w:rsidP="009D732E">
      <w:pPr>
        <w:pStyle w:val="KeepWithNext"/>
        <w:rPr>
          <w:rtl/>
          <w:lang w:eastAsia="he-IL"/>
        </w:rPr>
      </w:pPr>
    </w:p>
    <w:p w:rsidR="009D732E" w:rsidRDefault="009D732E" w:rsidP="009D732E">
      <w:pPr>
        <w:rPr>
          <w:rtl/>
          <w:lang w:eastAsia="he-IL"/>
        </w:rPr>
      </w:pPr>
      <w:r>
        <w:rPr>
          <w:rFonts w:hint="cs"/>
          <w:rtl/>
          <w:lang w:eastAsia="he-IL"/>
        </w:rPr>
        <w:t xml:space="preserve">כשיגיע המועד. כשיגיע הסעיף </w:t>
      </w:r>
      <w:bookmarkStart w:id="474" w:name="_ETM_Q1_1341164"/>
      <w:bookmarkEnd w:id="474"/>
      <w:r>
        <w:rPr>
          <w:rFonts w:hint="cs"/>
          <w:rtl/>
          <w:lang w:eastAsia="he-IL"/>
        </w:rPr>
        <w:t>הספציפי.</w:t>
      </w:r>
    </w:p>
    <w:p w:rsidR="009D732E" w:rsidRDefault="009D732E" w:rsidP="009D732E">
      <w:pPr>
        <w:rPr>
          <w:rtl/>
          <w:lang w:eastAsia="he-IL"/>
        </w:rPr>
      </w:pPr>
      <w:bookmarkStart w:id="475" w:name="_ETM_Q1_1347159"/>
      <w:bookmarkEnd w:id="475"/>
    </w:p>
    <w:p w:rsidR="009D732E" w:rsidRDefault="009D732E" w:rsidP="009D732E">
      <w:pPr>
        <w:pStyle w:val="a5"/>
        <w:keepNext/>
        <w:rPr>
          <w:rtl/>
        </w:rPr>
      </w:pPr>
      <w:bookmarkStart w:id="476" w:name="_ETM_Q1_1347351"/>
      <w:bookmarkStart w:id="477" w:name="_ETM_Q1_1347428"/>
      <w:bookmarkStart w:id="478" w:name="_ETM_Q1_1347485"/>
      <w:bookmarkStart w:id="479" w:name="_ETM_Q1_1346101"/>
      <w:bookmarkStart w:id="480" w:name="ET_speaker_גור_בליי_71"/>
      <w:bookmarkEnd w:id="476"/>
      <w:bookmarkEnd w:id="477"/>
      <w:bookmarkEnd w:id="478"/>
      <w:bookmarkEnd w:id="479"/>
      <w:r w:rsidRPr="009D732E">
        <w:rPr>
          <w:rStyle w:val="TagStyle"/>
          <w:rtl/>
        </w:rPr>
        <w:t xml:space="preserve"> &lt;&lt; דובר &gt;&gt; </w:t>
      </w:r>
      <w:r>
        <w:rPr>
          <w:rtl/>
        </w:rPr>
        <w:t>גור בליי:</w:t>
      </w:r>
      <w:r w:rsidRPr="009D732E">
        <w:rPr>
          <w:rStyle w:val="TagStyle"/>
          <w:rtl/>
        </w:rPr>
        <w:t xml:space="preserve"> &lt;&lt; דובר &gt;&gt;</w:t>
      </w:r>
      <w:r>
        <w:rPr>
          <w:rtl/>
        </w:rPr>
        <w:t xml:space="preserve">   </w:t>
      </w:r>
      <w:bookmarkEnd w:id="480"/>
    </w:p>
    <w:p w:rsidR="009D732E" w:rsidRDefault="009D732E" w:rsidP="009D732E">
      <w:pPr>
        <w:pStyle w:val="KeepWithNext"/>
        <w:rPr>
          <w:rtl/>
          <w:lang w:eastAsia="he-IL"/>
        </w:rPr>
      </w:pPr>
    </w:p>
    <w:p w:rsidR="009D732E" w:rsidRDefault="009D732E" w:rsidP="009D732E">
      <w:pPr>
        <w:rPr>
          <w:rtl/>
          <w:lang w:eastAsia="he-IL"/>
        </w:rPr>
      </w:pPr>
      <w:bookmarkStart w:id="481" w:name="_ETM_Q1_1346783"/>
      <w:bookmarkStart w:id="482" w:name="_ETM_Q1_1346834"/>
      <w:bookmarkEnd w:id="481"/>
      <w:bookmarkEnd w:id="482"/>
      <w:r>
        <w:rPr>
          <w:rFonts w:hint="cs"/>
          <w:rtl/>
          <w:lang w:eastAsia="he-IL"/>
        </w:rPr>
        <w:t xml:space="preserve">חבר הכנסת קושניר, אם מדובר בנושא חדש על אחת </w:t>
      </w:r>
      <w:bookmarkStart w:id="483" w:name="_ETM_Q1_1352386"/>
      <w:bookmarkEnd w:id="483"/>
      <w:r>
        <w:rPr>
          <w:rFonts w:hint="cs"/>
          <w:rtl/>
          <w:lang w:eastAsia="he-IL"/>
        </w:rPr>
        <w:t xml:space="preserve">ההסתייגויות, אז תוכל, כחלק מההנמקה  של ההסתייגויות. ככל </w:t>
      </w:r>
      <w:bookmarkStart w:id="484" w:name="_ETM_Q1_1355773"/>
      <w:bookmarkEnd w:id="484"/>
      <w:r>
        <w:rPr>
          <w:rFonts w:hint="cs"/>
          <w:rtl/>
          <w:lang w:eastAsia="he-IL"/>
        </w:rPr>
        <w:t xml:space="preserve">שמדובר במשהו שמתייחס לאותו סעיף, אתה יכול, כשאתה מדבר על </w:t>
      </w:r>
      <w:bookmarkStart w:id="485" w:name="_ETM_Q1_1359771"/>
      <w:bookmarkEnd w:id="485"/>
      <w:r>
        <w:rPr>
          <w:rFonts w:hint="cs"/>
          <w:rtl/>
          <w:lang w:eastAsia="he-IL"/>
        </w:rPr>
        <w:t xml:space="preserve">ההסתייגויות לאותו סעיף, להגיד את זה או אחר כך, כשנגיע </w:t>
      </w:r>
      <w:bookmarkStart w:id="486" w:name="_ETM_Q1_1362788"/>
      <w:bookmarkEnd w:id="486"/>
      <w:r>
        <w:rPr>
          <w:rFonts w:hint="cs"/>
          <w:rtl/>
          <w:lang w:eastAsia="he-IL"/>
        </w:rPr>
        <w:t xml:space="preserve">להצבעה על הסעיפים. זה בסדר, תוכל להגיד את </w:t>
      </w:r>
      <w:bookmarkStart w:id="487" w:name="_ETM_Q1_1367280"/>
      <w:bookmarkEnd w:id="487"/>
      <w:r>
        <w:rPr>
          <w:rFonts w:hint="cs"/>
          <w:rtl/>
          <w:lang w:eastAsia="he-IL"/>
        </w:rPr>
        <w:t>זה בבוא הזמן הרלוונטי.</w:t>
      </w:r>
    </w:p>
    <w:p w:rsidR="009D732E" w:rsidRDefault="009D732E" w:rsidP="009D732E">
      <w:pPr>
        <w:rPr>
          <w:rtl/>
          <w:lang w:eastAsia="he-IL"/>
        </w:rPr>
      </w:pPr>
      <w:bookmarkStart w:id="488" w:name="_ETM_Q1_1369798"/>
      <w:bookmarkStart w:id="489" w:name="_ETM_Q1_1369897"/>
      <w:bookmarkEnd w:id="488"/>
      <w:bookmarkEnd w:id="489"/>
    </w:p>
    <w:p w:rsidR="009D732E" w:rsidRDefault="009D732E" w:rsidP="009D732E">
      <w:pPr>
        <w:pStyle w:val="af8"/>
        <w:keepNext/>
        <w:rPr>
          <w:rtl/>
        </w:rPr>
      </w:pPr>
      <w:bookmarkStart w:id="490" w:name="_ETM_Q1_1369958"/>
      <w:bookmarkStart w:id="491" w:name="_ETM_Q1_1370051"/>
      <w:bookmarkStart w:id="492" w:name="ET_yor_5771_72"/>
      <w:bookmarkEnd w:id="490"/>
      <w:bookmarkEnd w:id="491"/>
      <w:r w:rsidRPr="009D732E">
        <w:rPr>
          <w:rStyle w:val="TagStyle"/>
          <w:rtl/>
        </w:rPr>
        <w:t xml:space="preserve"> &lt;&lt; יור &gt;&gt; </w:t>
      </w:r>
      <w:r>
        <w:rPr>
          <w:rtl/>
        </w:rPr>
        <w:t>היו"ר איתן גינזבורג:</w:t>
      </w:r>
      <w:r w:rsidRPr="009D732E">
        <w:rPr>
          <w:rStyle w:val="TagStyle"/>
          <w:rtl/>
        </w:rPr>
        <w:t xml:space="preserve"> &lt;&lt; יור &gt;&gt;</w:t>
      </w:r>
      <w:r>
        <w:rPr>
          <w:rtl/>
        </w:rPr>
        <w:t xml:space="preserve">   </w:t>
      </w:r>
      <w:bookmarkEnd w:id="492"/>
    </w:p>
    <w:p w:rsidR="009D732E" w:rsidRDefault="009D732E" w:rsidP="009D732E">
      <w:pPr>
        <w:pStyle w:val="KeepWithNext"/>
        <w:rPr>
          <w:rtl/>
          <w:lang w:eastAsia="he-IL"/>
        </w:rPr>
      </w:pPr>
    </w:p>
    <w:p w:rsidR="0085730C" w:rsidRDefault="009D732E" w:rsidP="009D732E">
      <w:pPr>
        <w:rPr>
          <w:rtl/>
          <w:lang w:eastAsia="he-IL"/>
        </w:rPr>
      </w:pPr>
      <w:bookmarkStart w:id="493" w:name="_ETM_Q1_1372072"/>
      <w:bookmarkEnd w:id="493"/>
      <w:r>
        <w:rPr>
          <w:rFonts w:hint="cs"/>
          <w:rtl/>
          <w:lang w:eastAsia="he-IL"/>
        </w:rPr>
        <w:t xml:space="preserve">אני מבקש שנתחיל - - - </w:t>
      </w:r>
    </w:p>
    <w:p w:rsidR="0085730C" w:rsidRDefault="0085730C" w:rsidP="009D732E">
      <w:pPr>
        <w:rPr>
          <w:rtl/>
          <w:lang w:eastAsia="he-IL"/>
        </w:rPr>
      </w:pPr>
    </w:p>
    <w:p w:rsidR="0085730C" w:rsidRDefault="0085730C" w:rsidP="0085730C">
      <w:pPr>
        <w:pStyle w:val="a5"/>
        <w:keepNext/>
        <w:rPr>
          <w:rtl/>
        </w:rPr>
      </w:pPr>
      <w:bookmarkStart w:id="494" w:name="ET_speaker_5934_74"/>
      <w:r w:rsidRPr="0085730C">
        <w:rPr>
          <w:rStyle w:val="TagStyle"/>
          <w:rtl/>
        </w:rPr>
        <w:t xml:space="preserve"> &lt;&lt; דובר &gt;&gt; </w:t>
      </w:r>
      <w:r>
        <w:rPr>
          <w:rtl/>
        </w:rPr>
        <w:t>אלעזר שטרן (יש עתיד-תל"ם):</w:t>
      </w:r>
      <w:r w:rsidRPr="0085730C">
        <w:rPr>
          <w:rStyle w:val="TagStyle"/>
          <w:rtl/>
        </w:rPr>
        <w:t xml:space="preserve"> &lt;&lt; דובר &gt;&gt;</w:t>
      </w:r>
      <w:r>
        <w:rPr>
          <w:rtl/>
        </w:rPr>
        <w:t xml:space="preserve">   </w:t>
      </w:r>
      <w:bookmarkEnd w:id="494"/>
    </w:p>
    <w:p w:rsidR="0085730C" w:rsidRDefault="0085730C" w:rsidP="0085730C">
      <w:pPr>
        <w:pStyle w:val="KeepWithNext"/>
        <w:rPr>
          <w:rtl/>
          <w:lang w:eastAsia="he-IL"/>
        </w:rPr>
      </w:pPr>
    </w:p>
    <w:p w:rsidR="0085730C" w:rsidRDefault="0085730C" w:rsidP="0085730C">
      <w:pPr>
        <w:rPr>
          <w:rtl/>
          <w:lang w:eastAsia="he-IL"/>
        </w:rPr>
      </w:pPr>
      <w:r>
        <w:rPr>
          <w:rFonts w:hint="cs"/>
          <w:rtl/>
          <w:lang w:eastAsia="he-IL"/>
        </w:rPr>
        <w:t xml:space="preserve">- - - </w:t>
      </w:r>
    </w:p>
    <w:p w:rsidR="0085730C" w:rsidRDefault="0085730C" w:rsidP="0085730C">
      <w:pPr>
        <w:rPr>
          <w:rtl/>
          <w:lang w:eastAsia="he-IL"/>
        </w:rPr>
      </w:pPr>
    </w:p>
    <w:p w:rsidR="0085730C" w:rsidRDefault="0085730C" w:rsidP="0085730C">
      <w:pPr>
        <w:pStyle w:val="af8"/>
        <w:keepNext/>
        <w:rPr>
          <w:rtl/>
        </w:rPr>
      </w:pPr>
      <w:bookmarkStart w:id="495" w:name="ET_yor_5771_75"/>
      <w:r w:rsidRPr="0085730C">
        <w:rPr>
          <w:rStyle w:val="TagStyle"/>
          <w:rtl/>
        </w:rPr>
        <w:t xml:space="preserve"> &lt;&lt; יור &gt;&gt; </w:t>
      </w:r>
      <w:r>
        <w:rPr>
          <w:rtl/>
        </w:rPr>
        <w:t>היו"ר איתן גינזבורג:</w:t>
      </w:r>
      <w:r w:rsidRPr="0085730C">
        <w:rPr>
          <w:rStyle w:val="TagStyle"/>
          <w:rtl/>
        </w:rPr>
        <w:t xml:space="preserve"> &lt;&lt; יור &gt;&gt;</w:t>
      </w:r>
      <w:r>
        <w:rPr>
          <w:rtl/>
        </w:rPr>
        <w:t xml:space="preserve">   </w:t>
      </w:r>
      <w:bookmarkEnd w:id="495"/>
    </w:p>
    <w:p w:rsidR="0085730C" w:rsidRDefault="0085730C" w:rsidP="0085730C">
      <w:pPr>
        <w:pStyle w:val="KeepWithNext"/>
        <w:rPr>
          <w:rtl/>
          <w:lang w:eastAsia="he-IL"/>
        </w:rPr>
      </w:pPr>
    </w:p>
    <w:p w:rsidR="009D732E" w:rsidRPr="009D732E" w:rsidRDefault="009D732E" w:rsidP="009D732E">
      <w:pPr>
        <w:rPr>
          <w:rtl/>
          <w:lang w:eastAsia="he-IL"/>
        </w:rPr>
      </w:pPr>
      <w:r>
        <w:rPr>
          <w:rFonts w:hint="cs"/>
          <w:rtl/>
          <w:lang w:eastAsia="he-IL"/>
        </w:rPr>
        <w:t>מה הבעיה עם מה שגור אמר?</w:t>
      </w:r>
    </w:p>
    <w:p w:rsidR="00A63519" w:rsidRDefault="00A63519" w:rsidP="00A63519">
      <w:pPr>
        <w:pStyle w:val="KeepWithNext"/>
        <w:rPr>
          <w:rtl/>
          <w:lang w:eastAsia="he-IL"/>
        </w:rPr>
      </w:pPr>
    </w:p>
    <w:p w:rsidR="009D732E" w:rsidRDefault="009D732E" w:rsidP="009D732E">
      <w:pPr>
        <w:pStyle w:val="a5"/>
        <w:keepNext/>
        <w:rPr>
          <w:rtl/>
        </w:rPr>
      </w:pPr>
      <w:bookmarkStart w:id="496" w:name="_ETM_Q1_1373890"/>
      <w:bookmarkStart w:id="497" w:name="ET_speaker_5933_73"/>
      <w:bookmarkEnd w:id="496"/>
      <w:r w:rsidRPr="009D732E">
        <w:rPr>
          <w:rStyle w:val="TagStyle"/>
          <w:rtl/>
        </w:rPr>
        <w:t xml:space="preserve"> &lt;&lt; דובר &gt;&gt; </w:t>
      </w:r>
      <w:r>
        <w:rPr>
          <w:rtl/>
        </w:rPr>
        <w:t>קארין אלהרר (יש עתיד-תל"ם):</w:t>
      </w:r>
      <w:r w:rsidRPr="009D732E">
        <w:rPr>
          <w:rStyle w:val="TagStyle"/>
          <w:rtl/>
        </w:rPr>
        <w:t xml:space="preserve"> &lt;&lt; דובר &gt;&gt;</w:t>
      </w:r>
      <w:r>
        <w:rPr>
          <w:rtl/>
        </w:rPr>
        <w:t xml:space="preserve">   </w:t>
      </w:r>
      <w:bookmarkEnd w:id="497"/>
    </w:p>
    <w:p w:rsidR="009D732E" w:rsidRDefault="009D732E" w:rsidP="009D732E">
      <w:pPr>
        <w:pStyle w:val="KeepWithNext"/>
        <w:rPr>
          <w:rtl/>
        </w:rPr>
      </w:pPr>
    </w:p>
    <w:p w:rsidR="009D732E" w:rsidRDefault="009D732E" w:rsidP="009D732E">
      <w:pPr>
        <w:rPr>
          <w:rtl/>
        </w:rPr>
      </w:pPr>
      <w:bookmarkStart w:id="498" w:name="_ETM_Q1_1374602"/>
      <w:bookmarkStart w:id="499" w:name="_ETM_Q1_1374708"/>
      <w:bookmarkEnd w:id="498"/>
      <w:bookmarkEnd w:id="499"/>
      <w:r>
        <w:rPr>
          <w:rFonts w:hint="cs"/>
          <w:rtl/>
        </w:rPr>
        <w:t>רק שאלה - - -</w:t>
      </w:r>
    </w:p>
    <w:p w:rsidR="00DB712C" w:rsidRDefault="00DB712C" w:rsidP="009D732E">
      <w:pPr>
        <w:rPr>
          <w:rtl/>
        </w:rPr>
      </w:pPr>
      <w:bookmarkStart w:id="500" w:name="_ETM_Q1_1375264"/>
      <w:bookmarkStart w:id="501" w:name="_ETM_Q1_1375358"/>
      <w:bookmarkEnd w:id="500"/>
      <w:bookmarkEnd w:id="501"/>
      <w:r>
        <w:rPr>
          <w:rFonts w:hint="cs"/>
          <w:rtl/>
        </w:rPr>
        <w:t xml:space="preserve"> </w:t>
      </w:r>
    </w:p>
    <w:p w:rsidR="00DB712C" w:rsidRDefault="00DB712C" w:rsidP="00DB712C">
      <w:pPr>
        <w:pStyle w:val="a5"/>
        <w:keepNext/>
        <w:rPr>
          <w:rtl/>
        </w:rPr>
      </w:pPr>
      <w:bookmarkStart w:id="502" w:name="ET_speaker_5934_8"/>
      <w:r w:rsidRPr="00DB712C">
        <w:rPr>
          <w:rStyle w:val="TagStyle"/>
          <w:rtl/>
        </w:rPr>
        <w:t xml:space="preserve"> &lt;&lt; דובר &gt;&gt; </w:t>
      </w:r>
      <w:r>
        <w:rPr>
          <w:rtl/>
        </w:rPr>
        <w:t>אלעזר שטרן (יש עתיד-תל"ם):</w:t>
      </w:r>
      <w:r w:rsidRPr="00DB712C">
        <w:rPr>
          <w:rStyle w:val="TagStyle"/>
          <w:rtl/>
        </w:rPr>
        <w:t xml:space="preserve"> &lt;&lt; דובר &gt;&gt;</w:t>
      </w:r>
      <w:r>
        <w:rPr>
          <w:rtl/>
        </w:rPr>
        <w:t xml:space="preserve">   </w:t>
      </w:r>
      <w:bookmarkEnd w:id="502"/>
    </w:p>
    <w:p w:rsidR="00DB712C" w:rsidRDefault="00DB712C" w:rsidP="00DB712C">
      <w:pPr>
        <w:pStyle w:val="KeepWithNext"/>
        <w:rPr>
          <w:rtl/>
          <w:lang w:eastAsia="he-IL"/>
        </w:rPr>
      </w:pPr>
    </w:p>
    <w:p w:rsidR="00DB712C" w:rsidRDefault="0085730C" w:rsidP="00DB712C">
      <w:pPr>
        <w:rPr>
          <w:rtl/>
          <w:lang w:eastAsia="he-IL"/>
        </w:rPr>
      </w:pPr>
      <w:r>
        <w:rPr>
          <w:rFonts w:hint="cs"/>
          <w:rtl/>
          <w:lang w:eastAsia="he-IL"/>
        </w:rPr>
        <w:t xml:space="preserve">שאלה </w:t>
      </w:r>
      <w:r w:rsidR="00DB712C">
        <w:rPr>
          <w:rFonts w:hint="cs"/>
          <w:rtl/>
          <w:lang w:eastAsia="he-IL"/>
        </w:rPr>
        <w:t>על סדר הדברים. למה סיעה של 16</w:t>
      </w:r>
      <w:r>
        <w:rPr>
          <w:rFonts w:hint="cs"/>
          <w:rtl/>
          <w:lang w:eastAsia="he-IL"/>
        </w:rPr>
        <w:t xml:space="preserve">, אם נגיד שחברי כנסת </w:t>
      </w:r>
      <w:bookmarkStart w:id="503" w:name="_ETM_Q1_1385297"/>
      <w:bookmarkEnd w:id="503"/>
      <w:r>
        <w:rPr>
          <w:rFonts w:hint="cs"/>
          <w:rtl/>
          <w:lang w:eastAsia="he-IL"/>
        </w:rPr>
        <w:t xml:space="preserve">מגישים הצעות - - - וסיעה של 3 או ארבעה, </w:t>
      </w:r>
      <w:bookmarkStart w:id="504" w:name="_ETM_Q1_1390458"/>
      <w:bookmarkEnd w:id="504"/>
      <w:r>
        <w:rPr>
          <w:rFonts w:hint="cs"/>
          <w:rtl/>
          <w:lang w:eastAsia="he-IL"/>
        </w:rPr>
        <w:t>יש להן אותו זמן של התייחסות?</w:t>
      </w:r>
    </w:p>
    <w:p w:rsidR="0085730C" w:rsidRDefault="0085730C" w:rsidP="00DB712C">
      <w:pPr>
        <w:rPr>
          <w:rtl/>
          <w:lang w:eastAsia="he-IL"/>
        </w:rPr>
      </w:pPr>
    </w:p>
    <w:p w:rsidR="0085730C" w:rsidRDefault="0085730C" w:rsidP="0085730C">
      <w:pPr>
        <w:pStyle w:val="a5"/>
        <w:keepNext/>
        <w:rPr>
          <w:rtl/>
        </w:rPr>
      </w:pPr>
      <w:bookmarkStart w:id="505" w:name="_ETM_Q1_1393521"/>
      <w:bookmarkStart w:id="506" w:name="_ETM_Q1_1393610"/>
      <w:bookmarkStart w:id="507" w:name="_ETM_Q1_1394737"/>
      <w:bookmarkStart w:id="508" w:name="ET_speaker_5930_76"/>
      <w:bookmarkEnd w:id="505"/>
      <w:bookmarkEnd w:id="506"/>
      <w:bookmarkEnd w:id="507"/>
      <w:r w:rsidRPr="0085730C">
        <w:rPr>
          <w:rStyle w:val="TagStyle"/>
          <w:rtl/>
        </w:rPr>
        <w:t xml:space="preserve"> &lt;&lt; דובר &gt;&gt; </w:t>
      </w:r>
      <w:r>
        <w:rPr>
          <w:rtl/>
        </w:rPr>
        <w:t>מאיר כהן (יש עתיד-תל"ם):</w:t>
      </w:r>
      <w:r w:rsidRPr="0085730C">
        <w:rPr>
          <w:rStyle w:val="TagStyle"/>
          <w:rtl/>
        </w:rPr>
        <w:t xml:space="preserve"> &lt;&lt; דובר &gt;&gt;</w:t>
      </w:r>
      <w:r>
        <w:rPr>
          <w:rtl/>
        </w:rPr>
        <w:t xml:space="preserve">   </w:t>
      </w:r>
      <w:bookmarkEnd w:id="508"/>
    </w:p>
    <w:p w:rsidR="0085730C" w:rsidRDefault="0085730C" w:rsidP="0085730C">
      <w:pPr>
        <w:pStyle w:val="KeepWithNext"/>
        <w:rPr>
          <w:rtl/>
          <w:lang w:eastAsia="he-IL"/>
        </w:rPr>
      </w:pPr>
    </w:p>
    <w:p w:rsidR="0085730C" w:rsidRDefault="0085730C" w:rsidP="0085730C">
      <w:pPr>
        <w:rPr>
          <w:rtl/>
          <w:lang w:eastAsia="he-IL"/>
        </w:rPr>
      </w:pPr>
      <w:bookmarkStart w:id="509" w:name="_ETM_Q1_1395547"/>
      <w:bookmarkStart w:id="510" w:name="_ETM_Q1_1395630"/>
      <w:bookmarkEnd w:id="509"/>
      <w:bookmarkEnd w:id="510"/>
      <w:r>
        <w:rPr>
          <w:rFonts w:hint="cs"/>
          <w:rtl/>
          <w:lang w:eastAsia="he-IL"/>
        </w:rPr>
        <w:t xml:space="preserve">בדיוק. אני מבקש שסיעות שמונות </w:t>
      </w:r>
      <w:bookmarkStart w:id="511" w:name="_ETM_Q1_1401198"/>
      <w:bookmarkEnd w:id="511"/>
      <w:r>
        <w:rPr>
          <w:rFonts w:hint="cs"/>
          <w:rtl/>
          <w:lang w:eastAsia="he-IL"/>
        </w:rPr>
        <w:t xml:space="preserve">למעלה מ-10 חברי כנסת, או שאתה תחליט כמה, שני </w:t>
      </w:r>
      <w:bookmarkStart w:id="512" w:name="_ETM_Q1_1402167"/>
      <w:bookmarkEnd w:id="512"/>
      <w:r>
        <w:rPr>
          <w:rFonts w:hint="cs"/>
          <w:rtl/>
          <w:lang w:eastAsia="he-IL"/>
        </w:rPr>
        <w:t>נציגים יוכלו לנמק.</w:t>
      </w:r>
    </w:p>
    <w:p w:rsidR="0085730C" w:rsidRDefault="0085730C" w:rsidP="0085730C">
      <w:pPr>
        <w:rPr>
          <w:rtl/>
          <w:lang w:eastAsia="he-IL"/>
        </w:rPr>
      </w:pPr>
    </w:p>
    <w:p w:rsidR="0085730C" w:rsidRDefault="0085730C" w:rsidP="0085730C">
      <w:pPr>
        <w:pStyle w:val="a5"/>
        <w:keepNext/>
        <w:rPr>
          <w:rtl/>
        </w:rPr>
      </w:pPr>
      <w:bookmarkStart w:id="513" w:name="ET_speaker_5934_77"/>
      <w:r w:rsidRPr="0085730C">
        <w:rPr>
          <w:rStyle w:val="TagStyle"/>
          <w:rtl/>
        </w:rPr>
        <w:t xml:space="preserve"> &lt;&lt; דובר &gt;&gt; </w:t>
      </w:r>
      <w:r>
        <w:rPr>
          <w:rtl/>
        </w:rPr>
        <w:t>אלעזר שטרן (יש עתיד-תל"ם):</w:t>
      </w:r>
      <w:r w:rsidRPr="0085730C">
        <w:rPr>
          <w:rStyle w:val="TagStyle"/>
          <w:rtl/>
        </w:rPr>
        <w:t xml:space="preserve"> &lt;&lt; דובר &gt;&gt;</w:t>
      </w:r>
      <w:r>
        <w:rPr>
          <w:rtl/>
        </w:rPr>
        <w:t xml:space="preserve">   </w:t>
      </w:r>
      <w:bookmarkEnd w:id="513"/>
    </w:p>
    <w:p w:rsidR="0085730C" w:rsidRDefault="0085730C" w:rsidP="0085730C">
      <w:pPr>
        <w:pStyle w:val="KeepWithNext"/>
        <w:rPr>
          <w:rtl/>
          <w:lang w:eastAsia="he-IL"/>
        </w:rPr>
      </w:pPr>
    </w:p>
    <w:p w:rsidR="0085730C" w:rsidRDefault="0085730C" w:rsidP="0085730C">
      <w:pPr>
        <w:rPr>
          <w:rtl/>
          <w:lang w:eastAsia="he-IL"/>
        </w:rPr>
      </w:pPr>
      <w:bookmarkStart w:id="514" w:name="_ETM_Q1_1403981"/>
      <w:bookmarkStart w:id="515" w:name="_ETM_Q1_1404040"/>
      <w:bookmarkEnd w:id="514"/>
      <w:bookmarkEnd w:id="515"/>
      <w:r>
        <w:rPr>
          <w:rFonts w:hint="cs"/>
          <w:rtl/>
          <w:lang w:eastAsia="he-IL"/>
        </w:rPr>
        <w:t>נכון.</w:t>
      </w:r>
    </w:p>
    <w:p w:rsidR="0085730C" w:rsidRDefault="0085730C" w:rsidP="0085730C">
      <w:pPr>
        <w:rPr>
          <w:rtl/>
          <w:lang w:eastAsia="he-IL"/>
        </w:rPr>
      </w:pPr>
      <w:bookmarkStart w:id="516" w:name="_ETM_Q1_1406050"/>
      <w:bookmarkStart w:id="517" w:name="_ETM_Q1_1406143"/>
      <w:bookmarkStart w:id="518" w:name="_ETM_Q1_1404360"/>
      <w:bookmarkEnd w:id="516"/>
      <w:bookmarkEnd w:id="517"/>
      <w:bookmarkEnd w:id="518"/>
    </w:p>
    <w:p w:rsidR="0085730C" w:rsidRDefault="0085730C" w:rsidP="0085730C">
      <w:pPr>
        <w:pStyle w:val="af8"/>
        <w:keepNext/>
        <w:rPr>
          <w:rtl/>
        </w:rPr>
      </w:pPr>
      <w:bookmarkStart w:id="519" w:name="_ETM_Q1_1404508"/>
      <w:bookmarkStart w:id="520" w:name="ET_yor_5771_78"/>
      <w:bookmarkEnd w:id="519"/>
      <w:r w:rsidRPr="0085730C">
        <w:rPr>
          <w:rStyle w:val="TagStyle"/>
          <w:rtl/>
        </w:rPr>
        <w:lastRenderedPageBreak/>
        <w:t xml:space="preserve"> &lt;&lt; יור &gt;&gt; </w:t>
      </w:r>
      <w:r>
        <w:rPr>
          <w:rtl/>
        </w:rPr>
        <w:t>היו"ר איתן גינזבורג:</w:t>
      </w:r>
      <w:r w:rsidRPr="0085730C">
        <w:rPr>
          <w:rStyle w:val="TagStyle"/>
          <w:rtl/>
        </w:rPr>
        <w:t xml:space="preserve"> &lt;&lt; יור &gt;&gt;</w:t>
      </w:r>
      <w:r>
        <w:rPr>
          <w:rtl/>
        </w:rPr>
        <w:t xml:space="preserve">   </w:t>
      </w:r>
      <w:bookmarkEnd w:id="520"/>
    </w:p>
    <w:p w:rsidR="0085730C" w:rsidRDefault="0085730C" w:rsidP="0085730C">
      <w:pPr>
        <w:pStyle w:val="KeepWithNext"/>
        <w:rPr>
          <w:rtl/>
          <w:lang w:eastAsia="he-IL"/>
        </w:rPr>
      </w:pPr>
    </w:p>
    <w:p w:rsidR="0085730C" w:rsidRPr="0085730C" w:rsidRDefault="0085730C" w:rsidP="0085730C">
      <w:pPr>
        <w:rPr>
          <w:rtl/>
          <w:lang w:eastAsia="he-IL"/>
        </w:rPr>
      </w:pPr>
      <w:bookmarkStart w:id="521" w:name="_ETM_Q1_1403970"/>
      <w:bookmarkEnd w:id="521"/>
      <w:r>
        <w:rPr>
          <w:rFonts w:hint="cs"/>
          <w:rtl/>
          <w:lang w:eastAsia="he-IL"/>
        </w:rPr>
        <w:t xml:space="preserve">לא. יש פה חזרות של הסתייגויות. גם כשזה </w:t>
      </w:r>
      <w:bookmarkStart w:id="522" w:name="_ETM_Q1_1407551"/>
      <w:bookmarkEnd w:id="522"/>
      <w:r>
        <w:rPr>
          <w:rFonts w:hint="cs"/>
          <w:rtl/>
          <w:lang w:eastAsia="he-IL"/>
        </w:rPr>
        <w:t xml:space="preserve">16 </w:t>
      </w:r>
      <w:r>
        <w:rPr>
          <w:rFonts w:hint="eastAsia"/>
          <w:rtl/>
          <w:lang w:eastAsia="he-IL"/>
        </w:rPr>
        <w:t>– אלה ח</w:t>
      </w:r>
      <w:r>
        <w:rPr>
          <w:rFonts w:hint="cs"/>
          <w:rtl/>
          <w:lang w:eastAsia="he-IL"/>
        </w:rPr>
        <w:t>זרות - - -</w:t>
      </w:r>
    </w:p>
    <w:p w:rsidR="00DB712C" w:rsidRDefault="00DB712C" w:rsidP="00DB712C">
      <w:pPr>
        <w:rPr>
          <w:rtl/>
          <w:lang w:eastAsia="he-IL"/>
        </w:rPr>
      </w:pPr>
    </w:p>
    <w:p w:rsidR="0085730C" w:rsidRDefault="0085730C" w:rsidP="0085730C">
      <w:pPr>
        <w:pStyle w:val="af7"/>
        <w:keepNext/>
        <w:rPr>
          <w:rtl/>
        </w:rPr>
      </w:pPr>
      <w:bookmarkStart w:id="523" w:name="ET_interruption_קריאה_80"/>
      <w:r w:rsidRPr="0085730C">
        <w:rPr>
          <w:rStyle w:val="TagStyle"/>
          <w:rtl/>
        </w:rPr>
        <w:t xml:space="preserve"> &lt;&lt; קריאה &gt;&gt; </w:t>
      </w:r>
      <w:r>
        <w:rPr>
          <w:rtl/>
        </w:rPr>
        <w:t>קריאה:</w:t>
      </w:r>
      <w:r w:rsidRPr="0085730C">
        <w:rPr>
          <w:rStyle w:val="TagStyle"/>
          <w:rtl/>
        </w:rPr>
        <w:t xml:space="preserve"> &lt;&lt; קריאה &gt;&gt;</w:t>
      </w:r>
      <w:r>
        <w:rPr>
          <w:rtl/>
        </w:rPr>
        <w:t xml:space="preserve">   </w:t>
      </w:r>
      <w:bookmarkEnd w:id="523"/>
    </w:p>
    <w:p w:rsidR="0085730C" w:rsidRDefault="0085730C" w:rsidP="0085730C">
      <w:pPr>
        <w:pStyle w:val="KeepWithNext"/>
        <w:rPr>
          <w:rtl/>
          <w:lang w:eastAsia="he-IL"/>
        </w:rPr>
      </w:pPr>
    </w:p>
    <w:p w:rsidR="0085730C" w:rsidRDefault="0085730C" w:rsidP="0085730C">
      <w:pPr>
        <w:rPr>
          <w:rtl/>
          <w:lang w:eastAsia="he-IL"/>
        </w:rPr>
      </w:pPr>
      <w:r>
        <w:rPr>
          <w:rFonts w:hint="cs"/>
          <w:rtl/>
          <w:lang w:eastAsia="he-IL"/>
        </w:rPr>
        <w:t xml:space="preserve">אבל הנימוקים שונים. </w:t>
      </w:r>
      <w:bookmarkStart w:id="524" w:name="_ETM_Q1_1412076"/>
      <w:bookmarkEnd w:id="524"/>
      <w:r>
        <w:rPr>
          <w:rFonts w:hint="cs"/>
          <w:rtl/>
          <w:lang w:eastAsia="he-IL"/>
        </w:rPr>
        <w:t xml:space="preserve">הנימוקים יכולים להיות שונים גם לאותה הסתייגות ואולי נימוק אחד </w:t>
      </w:r>
      <w:bookmarkStart w:id="525" w:name="_ETM_Q1_1414755"/>
      <w:bookmarkEnd w:id="525"/>
      <w:r>
        <w:rPr>
          <w:rFonts w:hint="cs"/>
          <w:rtl/>
          <w:lang w:eastAsia="he-IL"/>
        </w:rPr>
        <w:t>ישכנע את חברי הוועדה.</w:t>
      </w:r>
      <w:bookmarkStart w:id="526" w:name="_ETM_Q1_1418256"/>
      <w:bookmarkEnd w:id="526"/>
    </w:p>
    <w:p w:rsidR="0085730C" w:rsidRPr="0085730C" w:rsidRDefault="0085730C" w:rsidP="0085730C">
      <w:pPr>
        <w:rPr>
          <w:rtl/>
          <w:lang w:eastAsia="he-IL"/>
        </w:rPr>
      </w:pPr>
      <w:bookmarkStart w:id="527" w:name="_ETM_Q1_1418424"/>
      <w:bookmarkEnd w:id="527"/>
    </w:p>
    <w:p w:rsidR="00DB712C" w:rsidRDefault="00DB712C" w:rsidP="00DB712C">
      <w:pPr>
        <w:pStyle w:val="af8"/>
        <w:keepNext/>
      </w:pPr>
      <w:bookmarkStart w:id="528" w:name="ET_yor_5771_9"/>
      <w:r w:rsidRPr="00DB712C">
        <w:rPr>
          <w:rStyle w:val="TagStyle"/>
          <w:rtl/>
        </w:rPr>
        <w:t xml:space="preserve"> &lt;&lt; יור &gt;&gt; </w:t>
      </w:r>
      <w:r>
        <w:rPr>
          <w:rtl/>
        </w:rPr>
        <w:t>היו"ר איתן גינזבורג:</w:t>
      </w:r>
      <w:r w:rsidRPr="00DB712C">
        <w:rPr>
          <w:rStyle w:val="TagStyle"/>
          <w:rtl/>
        </w:rPr>
        <w:t xml:space="preserve"> &lt;&lt; יור &gt;&gt;</w:t>
      </w:r>
      <w:r>
        <w:rPr>
          <w:rtl/>
        </w:rPr>
        <w:t xml:space="preserve">   </w:t>
      </w:r>
      <w:bookmarkEnd w:id="528"/>
    </w:p>
    <w:p w:rsidR="00DB712C" w:rsidRDefault="00DB712C" w:rsidP="00DB712C">
      <w:pPr>
        <w:pStyle w:val="KeepWithNext"/>
        <w:rPr>
          <w:rtl/>
          <w:lang w:eastAsia="he-IL"/>
        </w:rPr>
      </w:pPr>
    </w:p>
    <w:p w:rsidR="00DB712C" w:rsidRDefault="0085730C" w:rsidP="00DB712C">
      <w:pPr>
        <w:rPr>
          <w:rtl/>
          <w:lang w:eastAsia="he-IL"/>
        </w:rPr>
      </w:pPr>
      <w:r>
        <w:rPr>
          <w:rFonts w:hint="cs"/>
          <w:rtl/>
          <w:lang w:eastAsia="he-IL"/>
        </w:rPr>
        <w:t xml:space="preserve">יהיה נציג אחד לכל סיעה </w:t>
      </w:r>
      <w:r>
        <w:rPr>
          <w:rtl/>
          <w:lang w:eastAsia="he-IL"/>
        </w:rPr>
        <w:t>–</w:t>
      </w:r>
      <w:r>
        <w:rPr>
          <w:rFonts w:hint="cs"/>
          <w:rtl/>
          <w:lang w:eastAsia="he-IL"/>
        </w:rPr>
        <w:t xml:space="preserve"> הדיון </w:t>
      </w:r>
      <w:bookmarkStart w:id="529" w:name="_ETM_Q1_1419267"/>
      <w:bookmarkEnd w:id="529"/>
      <w:r>
        <w:rPr>
          <w:rFonts w:hint="cs"/>
          <w:rtl/>
          <w:lang w:eastAsia="he-IL"/>
        </w:rPr>
        <w:t>הוא ממילא סיעתי - - -</w:t>
      </w:r>
    </w:p>
    <w:p w:rsidR="0085730C" w:rsidRDefault="0085730C" w:rsidP="00DB712C">
      <w:pPr>
        <w:rPr>
          <w:rtl/>
          <w:lang w:eastAsia="he-IL"/>
        </w:rPr>
      </w:pPr>
      <w:bookmarkStart w:id="530" w:name="_ETM_Q1_1423165"/>
      <w:bookmarkStart w:id="531" w:name="_ETM_Q1_1423240"/>
      <w:bookmarkEnd w:id="530"/>
      <w:bookmarkEnd w:id="531"/>
    </w:p>
    <w:p w:rsidR="0085730C" w:rsidRDefault="0085730C" w:rsidP="0085730C">
      <w:pPr>
        <w:pStyle w:val="a5"/>
        <w:keepNext/>
        <w:rPr>
          <w:rtl/>
        </w:rPr>
      </w:pPr>
      <w:bookmarkStart w:id="532" w:name="ET_speaker_גור_בליי_81"/>
      <w:r w:rsidRPr="0085730C">
        <w:rPr>
          <w:rStyle w:val="TagStyle"/>
          <w:rtl/>
        </w:rPr>
        <w:t xml:space="preserve"> &lt;&lt; דובר &gt;&gt; </w:t>
      </w:r>
      <w:r>
        <w:rPr>
          <w:rtl/>
        </w:rPr>
        <w:t>גור בליי:</w:t>
      </w:r>
      <w:r w:rsidRPr="0085730C">
        <w:rPr>
          <w:rStyle w:val="TagStyle"/>
          <w:rtl/>
        </w:rPr>
        <w:t xml:space="preserve"> &lt;&lt; דובר &gt;&gt;</w:t>
      </w:r>
      <w:r>
        <w:rPr>
          <w:rtl/>
        </w:rPr>
        <w:t xml:space="preserve">   </w:t>
      </w:r>
      <w:bookmarkEnd w:id="532"/>
    </w:p>
    <w:p w:rsidR="0085730C" w:rsidRDefault="0085730C" w:rsidP="0085730C">
      <w:pPr>
        <w:pStyle w:val="KeepWithNext"/>
        <w:rPr>
          <w:rtl/>
          <w:lang w:eastAsia="he-IL"/>
        </w:rPr>
      </w:pPr>
    </w:p>
    <w:p w:rsidR="0085730C" w:rsidRPr="0085730C" w:rsidRDefault="0085730C" w:rsidP="0085730C">
      <w:pPr>
        <w:rPr>
          <w:rtl/>
          <w:lang w:eastAsia="he-IL"/>
        </w:rPr>
      </w:pPr>
      <w:r>
        <w:rPr>
          <w:rFonts w:hint="cs"/>
          <w:rtl/>
          <w:lang w:eastAsia="he-IL"/>
        </w:rPr>
        <w:t xml:space="preserve">זה לשיקול דעתו של היו"ר. </w:t>
      </w:r>
      <w:bookmarkStart w:id="533" w:name="_ETM_Q1_1426291"/>
      <w:bookmarkEnd w:id="533"/>
      <w:r>
        <w:rPr>
          <w:rFonts w:hint="cs"/>
          <w:rtl/>
          <w:lang w:eastAsia="he-IL"/>
        </w:rPr>
        <w:t xml:space="preserve">היו"ר יכול לתת קצת יותר זמן כשמדובר בסיעה - - </w:t>
      </w:r>
      <w:bookmarkStart w:id="534" w:name="_ETM_Q1_1429707"/>
      <w:bookmarkEnd w:id="534"/>
      <w:r>
        <w:rPr>
          <w:rFonts w:hint="cs"/>
          <w:rtl/>
          <w:lang w:eastAsia="he-IL"/>
        </w:rPr>
        <w:t>-</w:t>
      </w:r>
    </w:p>
    <w:p w:rsidR="0085730C" w:rsidRDefault="0085730C" w:rsidP="00DB712C">
      <w:pPr>
        <w:rPr>
          <w:rtl/>
          <w:lang w:eastAsia="he-IL"/>
        </w:rPr>
      </w:pPr>
    </w:p>
    <w:p w:rsidR="00DB712C" w:rsidRDefault="00DB712C" w:rsidP="00DB712C">
      <w:pPr>
        <w:pStyle w:val="af8"/>
        <w:keepNext/>
      </w:pPr>
      <w:bookmarkStart w:id="535" w:name="ET_yor_5771_10"/>
      <w:r w:rsidRPr="00DB712C">
        <w:rPr>
          <w:rStyle w:val="TagStyle"/>
          <w:rtl/>
        </w:rPr>
        <w:t xml:space="preserve">&lt;&lt; יור &gt;&gt; </w:t>
      </w:r>
      <w:r>
        <w:rPr>
          <w:rtl/>
        </w:rPr>
        <w:t>היו"ר איתן גינזבורג:</w:t>
      </w:r>
      <w:r w:rsidRPr="00DB712C">
        <w:rPr>
          <w:rStyle w:val="TagStyle"/>
          <w:rtl/>
        </w:rPr>
        <w:t xml:space="preserve"> &lt;&lt; יור &gt;&gt;</w:t>
      </w:r>
      <w:r>
        <w:rPr>
          <w:rtl/>
        </w:rPr>
        <w:t xml:space="preserve">   </w:t>
      </w:r>
      <w:bookmarkEnd w:id="535"/>
    </w:p>
    <w:p w:rsidR="00DB712C" w:rsidRDefault="00DB712C" w:rsidP="00DB712C">
      <w:pPr>
        <w:pStyle w:val="KeepWithNext"/>
        <w:rPr>
          <w:rtl/>
          <w:lang w:eastAsia="he-IL"/>
        </w:rPr>
      </w:pPr>
    </w:p>
    <w:p w:rsidR="00DB712C" w:rsidRDefault="0085730C" w:rsidP="0085730C">
      <w:pPr>
        <w:rPr>
          <w:rtl/>
          <w:lang w:eastAsia="he-IL"/>
        </w:rPr>
      </w:pPr>
      <w:r>
        <w:rPr>
          <w:rFonts w:hint="cs"/>
          <w:rtl/>
          <w:lang w:eastAsia="he-IL"/>
        </w:rPr>
        <w:t>בואו נתחיל בדיון בהסתייגויות.</w:t>
      </w:r>
    </w:p>
    <w:p w:rsidR="0085730C" w:rsidRDefault="0085730C" w:rsidP="0085730C">
      <w:pPr>
        <w:rPr>
          <w:rtl/>
          <w:lang w:eastAsia="he-IL"/>
        </w:rPr>
      </w:pPr>
      <w:bookmarkStart w:id="536" w:name="_ETM_Q1_1433966"/>
      <w:bookmarkStart w:id="537" w:name="_ETM_Q1_1434096"/>
      <w:bookmarkEnd w:id="536"/>
      <w:bookmarkEnd w:id="537"/>
    </w:p>
    <w:p w:rsidR="00DB712C" w:rsidRDefault="00DB712C" w:rsidP="00DB712C">
      <w:pPr>
        <w:pStyle w:val="a5"/>
        <w:keepNext/>
      </w:pPr>
      <w:bookmarkStart w:id="538" w:name="ET_speaker_5935_11"/>
      <w:r w:rsidRPr="00DB712C">
        <w:rPr>
          <w:rStyle w:val="TagStyle"/>
          <w:rtl/>
        </w:rPr>
        <w:t xml:space="preserve"> &lt;&lt; דובר &gt;&gt; </w:t>
      </w:r>
      <w:r>
        <w:rPr>
          <w:rtl/>
        </w:rPr>
        <w:t>מיקי לוי (יש עתיד-תל"ם):</w:t>
      </w:r>
      <w:r w:rsidRPr="00DB712C">
        <w:rPr>
          <w:rStyle w:val="TagStyle"/>
          <w:rtl/>
        </w:rPr>
        <w:t xml:space="preserve"> &lt;&lt; דובר &gt;&gt;</w:t>
      </w:r>
      <w:r>
        <w:rPr>
          <w:rtl/>
        </w:rPr>
        <w:t xml:space="preserve">   </w:t>
      </w:r>
      <w:bookmarkEnd w:id="538"/>
    </w:p>
    <w:p w:rsidR="00DB712C" w:rsidRDefault="00DB712C" w:rsidP="00DB712C">
      <w:pPr>
        <w:pStyle w:val="KeepWithNext"/>
        <w:rPr>
          <w:rtl/>
          <w:lang w:eastAsia="he-IL"/>
        </w:rPr>
      </w:pPr>
    </w:p>
    <w:p w:rsidR="00DB712C" w:rsidRDefault="0085730C" w:rsidP="00DB712C">
      <w:pPr>
        <w:rPr>
          <w:rtl/>
          <w:lang w:eastAsia="he-IL"/>
        </w:rPr>
      </w:pPr>
      <w:r>
        <w:rPr>
          <w:rFonts w:hint="cs"/>
          <w:rtl/>
          <w:lang w:eastAsia="he-IL"/>
        </w:rPr>
        <w:t>אני רק רוצה להבהיר שסיעת יש עתיד-חוסן לא מצטרפת לימינה להסתייגויות שלה.</w:t>
      </w:r>
    </w:p>
    <w:p w:rsidR="0085730C" w:rsidRDefault="0085730C" w:rsidP="00DB712C">
      <w:pPr>
        <w:rPr>
          <w:rtl/>
          <w:lang w:eastAsia="he-IL"/>
        </w:rPr>
      </w:pPr>
    </w:p>
    <w:p w:rsidR="0085730C" w:rsidRDefault="0085730C" w:rsidP="0085730C">
      <w:pPr>
        <w:pStyle w:val="af8"/>
        <w:keepNext/>
        <w:rPr>
          <w:rtl/>
        </w:rPr>
      </w:pPr>
      <w:bookmarkStart w:id="539" w:name="ET_yor_5771_82"/>
      <w:r w:rsidRPr="0085730C">
        <w:rPr>
          <w:rStyle w:val="TagStyle"/>
          <w:rtl/>
        </w:rPr>
        <w:t xml:space="preserve"> &lt;&lt; יור &gt;&gt; </w:t>
      </w:r>
      <w:r>
        <w:rPr>
          <w:rtl/>
        </w:rPr>
        <w:t>היו"ר איתן גינזבורג:</w:t>
      </w:r>
      <w:r w:rsidRPr="0085730C">
        <w:rPr>
          <w:rStyle w:val="TagStyle"/>
          <w:rtl/>
        </w:rPr>
        <w:t xml:space="preserve"> &lt;&lt; יור &gt;&gt;</w:t>
      </w:r>
      <w:r>
        <w:rPr>
          <w:rtl/>
        </w:rPr>
        <w:t xml:space="preserve">   </w:t>
      </w:r>
      <w:bookmarkEnd w:id="539"/>
    </w:p>
    <w:p w:rsidR="0085730C" w:rsidRDefault="0085730C" w:rsidP="0085730C">
      <w:pPr>
        <w:pStyle w:val="KeepWithNext"/>
        <w:rPr>
          <w:rtl/>
          <w:lang w:eastAsia="he-IL"/>
        </w:rPr>
      </w:pPr>
    </w:p>
    <w:p w:rsidR="0085730C" w:rsidRDefault="0085730C" w:rsidP="0085730C">
      <w:pPr>
        <w:rPr>
          <w:rtl/>
          <w:lang w:eastAsia="he-IL"/>
        </w:rPr>
      </w:pPr>
      <w:r>
        <w:rPr>
          <w:rFonts w:hint="cs"/>
          <w:rtl/>
          <w:lang w:eastAsia="he-IL"/>
        </w:rPr>
        <w:t xml:space="preserve">יש עתיד-חוסן? לא יודע מי זה. </w:t>
      </w:r>
      <w:bookmarkStart w:id="540" w:name="_ETM_Q1_1440750"/>
      <w:bookmarkEnd w:id="540"/>
      <w:r>
        <w:rPr>
          <w:rFonts w:hint="cs"/>
          <w:rtl/>
          <w:lang w:eastAsia="he-IL"/>
        </w:rPr>
        <w:t>אולי תלם.</w:t>
      </w:r>
    </w:p>
    <w:p w:rsidR="0085730C" w:rsidRDefault="0085730C" w:rsidP="0085730C">
      <w:pPr>
        <w:rPr>
          <w:rtl/>
          <w:lang w:eastAsia="he-IL"/>
        </w:rPr>
      </w:pPr>
    </w:p>
    <w:p w:rsidR="0085730C" w:rsidRDefault="0085730C" w:rsidP="0085730C">
      <w:pPr>
        <w:pStyle w:val="a5"/>
        <w:keepNext/>
        <w:rPr>
          <w:rtl/>
        </w:rPr>
      </w:pPr>
      <w:bookmarkStart w:id="541" w:name="_ETM_Q1_1441539"/>
      <w:bookmarkStart w:id="542" w:name="ET_speaker_5935_84"/>
      <w:bookmarkEnd w:id="541"/>
      <w:r w:rsidRPr="0085730C">
        <w:rPr>
          <w:rStyle w:val="TagStyle"/>
          <w:rtl/>
        </w:rPr>
        <w:t xml:space="preserve"> &lt;&lt; דובר &gt;&gt; </w:t>
      </w:r>
      <w:r>
        <w:rPr>
          <w:rtl/>
        </w:rPr>
        <w:t>מיקי לוי (יש עתיד-תל"ם):</w:t>
      </w:r>
      <w:r w:rsidRPr="0085730C">
        <w:rPr>
          <w:rStyle w:val="TagStyle"/>
          <w:rtl/>
        </w:rPr>
        <w:t xml:space="preserve"> &lt;&lt; דובר &gt;&gt;</w:t>
      </w:r>
      <w:r>
        <w:rPr>
          <w:rtl/>
        </w:rPr>
        <w:t xml:space="preserve">   </w:t>
      </w:r>
      <w:bookmarkEnd w:id="542"/>
    </w:p>
    <w:p w:rsidR="0085730C" w:rsidRDefault="0085730C" w:rsidP="0085730C">
      <w:pPr>
        <w:pStyle w:val="KeepWithNext"/>
        <w:rPr>
          <w:rtl/>
          <w:lang w:eastAsia="he-IL"/>
        </w:rPr>
      </w:pPr>
    </w:p>
    <w:p w:rsidR="0085730C" w:rsidRDefault="0085730C" w:rsidP="0085730C">
      <w:pPr>
        <w:rPr>
          <w:rtl/>
          <w:lang w:eastAsia="he-IL"/>
        </w:rPr>
      </w:pPr>
      <w:bookmarkStart w:id="543" w:name="_ETM_Q1_1442149"/>
      <w:bookmarkStart w:id="544" w:name="_ETM_Q1_1442193"/>
      <w:bookmarkEnd w:id="543"/>
      <w:bookmarkEnd w:id="544"/>
      <w:r>
        <w:rPr>
          <w:rFonts w:hint="cs"/>
          <w:rtl/>
          <w:lang w:eastAsia="he-IL"/>
        </w:rPr>
        <w:t>תלם, תלם.</w:t>
      </w:r>
    </w:p>
    <w:p w:rsidR="0085730C" w:rsidRDefault="0085730C" w:rsidP="0085730C">
      <w:pPr>
        <w:rPr>
          <w:rtl/>
          <w:lang w:eastAsia="he-IL"/>
        </w:rPr>
      </w:pPr>
    </w:p>
    <w:p w:rsidR="0085730C" w:rsidRDefault="0085730C" w:rsidP="0085730C">
      <w:pPr>
        <w:pStyle w:val="a5"/>
        <w:keepNext/>
        <w:rPr>
          <w:rtl/>
        </w:rPr>
      </w:pPr>
      <w:bookmarkStart w:id="545" w:name="ET_speaker_5933_85"/>
      <w:r w:rsidRPr="0085730C">
        <w:rPr>
          <w:rStyle w:val="TagStyle"/>
          <w:rtl/>
        </w:rPr>
        <w:t xml:space="preserve"> &lt;&lt; דובר &gt;&gt; </w:t>
      </w:r>
      <w:r>
        <w:rPr>
          <w:rtl/>
        </w:rPr>
        <w:t>קארין אלהרר (יש עתיד-תל"ם):</w:t>
      </w:r>
      <w:r w:rsidRPr="0085730C">
        <w:rPr>
          <w:rStyle w:val="TagStyle"/>
          <w:rtl/>
        </w:rPr>
        <w:t xml:space="preserve"> &lt;&lt; דובר &gt;&gt;</w:t>
      </w:r>
      <w:r>
        <w:rPr>
          <w:rtl/>
        </w:rPr>
        <w:t xml:space="preserve">   </w:t>
      </w:r>
      <w:bookmarkEnd w:id="545"/>
    </w:p>
    <w:p w:rsidR="0085730C" w:rsidRDefault="0085730C" w:rsidP="0085730C">
      <w:pPr>
        <w:pStyle w:val="KeepWithNext"/>
        <w:rPr>
          <w:rtl/>
          <w:lang w:eastAsia="he-IL"/>
        </w:rPr>
      </w:pPr>
    </w:p>
    <w:p w:rsidR="0085730C" w:rsidRDefault="0085730C" w:rsidP="0085730C">
      <w:pPr>
        <w:rPr>
          <w:rtl/>
          <w:lang w:eastAsia="he-IL"/>
        </w:rPr>
      </w:pPr>
      <w:r>
        <w:rPr>
          <w:rFonts w:hint="cs"/>
          <w:rtl/>
          <w:lang w:eastAsia="he-IL"/>
        </w:rPr>
        <w:t>יש עתיד-תלם. חוסן השארנו בצד.</w:t>
      </w:r>
    </w:p>
    <w:p w:rsidR="0085730C" w:rsidRDefault="0085730C" w:rsidP="0085730C">
      <w:pPr>
        <w:rPr>
          <w:rtl/>
          <w:lang w:eastAsia="he-IL"/>
        </w:rPr>
      </w:pPr>
      <w:bookmarkStart w:id="546" w:name="_ETM_Q1_1444857"/>
      <w:bookmarkStart w:id="547" w:name="_ETM_Q1_1444950"/>
      <w:bookmarkEnd w:id="546"/>
      <w:bookmarkEnd w:id="547"/>
    </w:p>
    <w:p w:rsidR="0085730C" w:rsidRDefault="0085730C" w:rsidP="0085730C">
      <w:pPr>
        <w:pStyle w:val="a5"/>
        <w:keepNext/>
        <w:rPr>
          <w:rtl/>
        </w:rPr>
      </w:pPr>
      <w:bookmarkStart w:id="548" w:name="_ETM_Q1_1445017"/>
      <w:bookmarkStart w:id="549" w:name="_ETM_Q1_1445090"/>
      <w:bookmarkStart w:id="550" w:name="_ETM_Q1_1444097"/>
      <w:bookmarkStart w:id="551" w:name="ET_speaker_5935_86"/>
      <w:bookmarkEnd w:id="548"/>
      <w:bookmarkEnd w:id="549"/>
      <w:bookmarkEnd w:id="550"/>
      <w:r w:rsidRPr="0085730C">
        <w:rPr>
          <w:rStyle w:val="TagStyle"/>
          <w:rtl/>
        </w:rPr>
        <w:t xml:space="preserve"> &lt;&lt; דובר &gt;&gt; </w:t>
      </w:r>
      <w:r>
        <w:rPr>
          <w:rtl/>
        </w:rPr>
        <w:t>מיקי לוי (יש עתיד-תל"ם):</w:t>
      </w:r>
      <w:r w:rsidRPr="0085730C">
        <w:rPr>
          <w:rStyle w:val="TagStyle"/>
          <w:rtl/>
        </w:rPr>
        <w:t xml:space="preserve"> &lt;&lt; דובר &gt;&gt;</w:t>
      </w:r>
      <w:r>
        <w:rPr>
          <w:rtl/>
        </w:rPr>
        <w:t xml:space="preserve">   </w:t>
      </w:r>
      <w:bookmarkEnd w:id="551"/>
    </w:p>
    <w:p w:rsidR="0085730C" w:rsidRDefault="0085730C" w:rsidP="0085730C">
      <w:pPr>
        <w:pStyle w:val="KeepWithNext"/>
        <w:rPr>
          <w:rtl/>
          <w:lang w:eastAsia="he-IL"/>
        </w:rPr>
      </w:pPr>
    </w:p>
    <w:p w:rsidR="0085730C" w:rsidRPr="0085730C" w:rsidRDefault="0085730C" w:rsidP="0085730C">
      <w:pPr>
        <w:rPr>
          <w:rtl/>
          <w:lang w:eastAsia="he-IL"/>
        </w:rPr>
      </w:pPr>
      <w:bookmarkStart w:id="552" w:name="_ETM_Q1_1444639"/>
      <w:bookmarkStart w:id="553" w:name="_ETM_Q1_1444685"/>
      <w:bookmarkEnd w:id="552"/>
      <w:bookmarkEnd w:id="553"/>
      <w:r>
        <w:rPr>
          <w:rFonts w:hint="cs"/>
          <w:rtl/>
          <w:lang w:eastAsia="he-IL"/>
        </w:rPr>
        <w:t xml:space="preserve">חוסן </w:t>
      </w:r>
      <w:r>
        <w:rPr>
          <w:rtl/>
          <w:lang w:eastAsia="he-IL"/>
        </w:rPr>
        <w:t>–</w:t>
      </w:r>
      <w:r>
        <w:rPr>
          <w:rFonts w:hint="cs"/>
          <w:rtl/>
          <w:lang w:eastAsia="he-IL"/>
        </w:rPr>
        <w:t xml:space="preserve"> היסטוריה.</w:t>
      </w:r>
    </w:p>
    <w:p w:rsidR="00DB712C" w:rsidRDefault="00DB712C" w:rsidP="00DB712C">
      <w:pPr>
        <w:rPr>
          <w:rtl/>
          <w:lang w:eastAsia="he-IL"/>
        </w:rPr>
      </w:pPr>
    </w:p>
    <w:p w:rsidR="00DB712C" w:rsidRDefault="00DB712C" w:rsidP="00DB712C">
      <w:pPr>
        <w:pStyle w:val="af8"/>
        <w:keepNext/>
        <w:rPr>
          <w:rtl/>
        </w:rPr>
      </w:pPr>
      <w:bookmarkStart w:id="554" w:name="ET_yor_5771_12"/>
      <w:r w:rsidRPr="00DB712C">
        <w:rPr>
          <w:rStyle w:val="TagStyle"/>
          <w:rtl/>
        </w:rPr>
        <w:t xml:space="preserve">&lt;&lt; יור &gt;&gt; </w:t>
      </w:r>
      <w:r>
        <w:rPr>
          <w:rtl/>
        </w:rPr>
        <w:t>היו"ר איתן גינזבורג:</w:t>
      </w:r>
      <w:r w:rsidRPr="00DB712C">
        <w:rPr>
          <w:rStyle w:val="TagStyle"/>
          <w:rtl/>
        </w:rPr>
        <w:t xml:space="preserve"> &lt;&lt; יור &gt;&gt;</w:t>
      </w:r>
      <w:r>
        <w:rPr>
          <w:rtl/>
        </w:rPr>
        <w:t xml:space="preserve">   </w:t>
      </w:r>
      <w:bookmarkEnd w:id="554"/>
    </w:p>
    <w:p w:rsidR="00DB712C" w:rsidRDefault="00DB712C" w:rsidP="00DB712C">
      <w:pPr>
        <w:pStyle w:val="KeepWithNext"/>
        <w:rPr>
          <w:rtl/>
          <w:lang w:eastAsia="he-IL"/>
        </w:rPr>
      </w:pPr>
    </w:p>
    <w:p w:rsidR="00DB712C" w:rsidRDefault="0085730C" w:rsidP="0085730C">
      <w:pPr>
        <w:rPr>
          <w:rtl/>
          <w:lang w:eastAsia="he-IL"/>
        </w:rPr>
      </w:pPr>
      <w:r>
        <w:rPr>
          <w:rFonts w:hint="cs"/>
          <w:rtl/>
          <w:lang w:eastAsia="he-IL"/>
        </w:rPr>
        <w:t xml:space="preserve">אנחנו מתחילים </w:t>
      </w:r>
      <w:bookmarkStart w:id="555" w:name="_ETM_Q1_1450098"/>
      <w:bookmarkEnd w:id="555"/>
      <w:r>
        <w:rPr>
          <w:rFonts w:hint="cs"/>
          <w:rtl/>
          <w:lang w:eastAsia="he-IL"/>
        </w:rPr>
        <w:t>בהסתייגויות. רשות הדיבור לגור, בבקשה.</w:t>
      </w:r>
    </w:p>
    <w:p w:rsidR="0085730C" w:rsidRDefault="0085730C" w:rsidP="0085730C">
      <w:pPr>
        <w:rPr>
          <w:rtl/>
          <w:lang w:eastAsia="he-IL"/>
        </w:rPr>
      </w:pPr>
      <w:bookmarkStart w:id="556" w:name="_ETM_Q1_1454614"/>
      <w:bookmarkStart w:id="557" w:name="_ETM_Q1_1454676"/>
      <w:bookmarkEnd w:id="556"/>
      <w:bookmarkEnd w:id="557"/>
    </w:p>
    <w:p w:rsidR="0085730C" w:rsidRDefault="0085730C" w:rsidP="0085730C">
      <w:pPr>
        <w:pStyle w:val="a5"/>
        <w:keepNext/>
        <w:rPr>
          <w:rtl/>
        </w:rPr>
      </w:pPr>
      <w:bookmarkStart w:id="558" w:name="_ETM_Q1_1454978"/>
      <w:bookmarkStart w:id="559" w:name="_ETM_Q1_1455026"/>
      <w:bookmarkStart w:id="560" w:name="_ETM_Q1_1456482"/>
      <w:bookmarkStart w:id="561" w:name="ET_speaker_גור_בליי_87"/>
      <w:bookmarkEnd w:id="558"/>
      <w:bookmarkEnd w:id="559"/>
      <w:bookmarkEnd w:id="560"/>
      <w:r w:rsidRPr="0085730C">
        <w:rPr>
          <w:rStyle w:val="TagStyle"/>
          <w:rtl/>
        </w:rPr>
        <w:t xml:space="preserve"> &lt;&lt; דובר &gt;&gt; </w:t>
      </w:r>
      <w:r>
        <w:rPr>
          <w:rtl/>
        </w:rPr>
        <w:t>גור בליי:</w:t>
      </w:r>
      <w:r w:rsidRPr="0085730C">
        <w:rPr>
          <w:rStyle w:val="TagStyle"/>
          <w:rtl/>
        </w:rPr>
        <w:t xml:space="preserve"> &lt;&lt; דובר &gt;&gt;</w:t>
      </w:r>
      <w:r>
        <w:rPr>
          <w:rtl/>
        </w:rPr>
        <w:t xml:space="preserve">   </w:t>
      </w:r>
      <w:bookmarkEnd w:id="561"/>
    </w:p>
    <w:p w:rsidR="0085730C" w:rsidRDefault="0085730C" w:rsidP="0085730C">
      <w:pPr>
        <w:pStyle w:val="KeepWithNext"/>
        <w:rPr>
          <w:rtl/>
          <w:lang w:eastAsia="he-IL"/>
        </w:rPr>
      </w:pPr>
    </w:p>
    <w:p w:rsidR="0085730C" w:rsidRDefault="00050FA5" w:rsidP="00050FA5">
      <w:pPr>
        <w:rPr>
          <w:rtl/>
          <w:lang w:eastAsia="he-IL"/>
        </w:rPr>
      </w:pPr>
      <w:bookmarkStart w:id="562" w:name="_ETM_Q1_1456950"/>
      <w:bookmarkStart w:id="563" w:name="_ETM_Q1_1456997"/>
      <w:bookmarkEnd w:id="562"/>
      <w:bookmarkEnd w:id="563"/>
      <w:r>
        <w:rPr>
          <w:rFonts w:hint="cs"/>
          <w:rtl/>
          <w:lang w:eastAsia="he-IL"/>
        </w:rPr>
        <w:t xml:space="preserve">אנחנו מתחילים עם הצעת חוק </w:t>
      </w:r>
      <w:r>
        <w:rPr>
          <w:rtl/>
        </w:rPr>
        <w:t>ממשלת חילופים (תיקון חקיקה והוראת שעה), התש"ף</w:t>
      </w:r>
      <w:r>
        <w:rPr>
          <w:rFonts w:hint="cs"/>
          <w:rtl/>
        </w:rPr>
        <w:t>–</w:t>
      </w:r>
      <w:r>
        <w:rPr>
          <w:rtl/>
        </w:rPr>
        <w:t>2020</w:t>
      </w:r>
      <w:r>
        <w:rPr>
          <w:rFonts w:hint="cs"/>
          <w:rtl/>
          <w:lang w:eastAsia="he-IL"/>
        </w:rPr>
        <w:t>. הנמקת הסתייגויות לשם החוק.</w:t>
      </w:r>
    </w:p>
    <w:p w:rsidR="009825DD" w:rsidRDefault="009825DD" w:rsidP="00050FA5">
      <w:pPr>
        <w:rPr>
          <w:rtl/>
          <w:lang w:eastAsia="he-IL"/>
        </w:rPr>
      </w:pPr>
    </w:p>
    <w:p w:rsidR="00050FA5" w:rsidRDefault="00050FA5" w:rsidP="00050FA5">
      <w:pPr>
        <w:pStyle w:val="af8"/>
        <w:keepNext/>
        <w:rPr>
          <w:rtl/>
        </w:rPr>
      </w:pPr>
      <w:bookmarkStart w:id="564" w:name="_ETM_Q1_1465916"/>
      <w:bookmarkStart w:id="565" w:name="_ETM_Q1_1466046"/>
      <w:bookmarkStart w:id="566" w:name="ET_yor_5771_88"/>
      <w:bookmarkEnd w:id="564"/>
      <w:bookmarkEnd w:id="565"/>
      <w:r w:rsidRPr="00050FA5">
        <w:rPr>
          <w:rStyle w:val="TagStyle"/>
          <w:rtl/>
        </w:rPr>
        <w:t xml:space="preserve"> &lt;&lt; יור &gt;&gt; </w:t>
      </w:r>
      <w:r>
        <w:rPr>
          <w:rtl/>
        </w:rPr>
        <w:t>היו"ר איתן גינזבורג:</w:t>
      </w:r>
      <w:r w:rsidRPr="00050FA5">
        <w:rPr>
          <w:rStyle w:val="TagStyle"/>
          <w:rtl/>
        </w:rPr>
        <w:t xml:space="preserve"> &lt;&lt; יור &gt;&gt;</w:t>
      </w:r>
      <w:r>
        <w:rPr>
          <w:rtl/>
        </w:rPr>
        <w:t xml:space="preserve">   </w:t>
      </w:r>
      <w:bookmarkEnd w:id="566"/>
    </w:p>
    <w:p w:rsidR="00050FA5" w:rsidRDefault="00050FA5" w:rsidP="00050FA5">
      <w:pPr>
        <w:pStyle w:val="KeepWithNext"/>
        <w:rPr>
          <w:rtl/>
          <w:lang w:eastAsia="he-IL"/>
        </w:rPr>
      </w:pPr>
    </w:p>
    <w:p w:rsidR="00050FA5" w:rsidRPr="00050FA5" w:rsidRDefault="00050FA5" w:rsidP="00050FA5">
      <w:pPr>
        <w:rPr>
          <w:rtl/>
          <w:lang w:eastAsia="he-IL"/>
        </w:rPr>
      </w:pPr>
      <w:bookmarkStart w:id="567" w:name="_ETM_Q1_1467426"/>
      <w:bookmarkEnd w:id="567"/>
      <w:r>
        <w:rPr>
          <w:rFonts w:hint="cs"/>
          <w:rtl/>
          <w:lang w:eastAsia="he-IL"/>
        </w:rPr>
        <w:t>מי ינמק מטעם סיעת יש עתיד?</w:t>
      </w:r>
    </w:p>
    <w:p w:rsidR="0085730C" w:rsidRDefault="0085730C" w:rsidP="0085730C">
      <w:pPr>
        <w:rPr>
          <w:rtl/>
          <w:lang w:eastAsia="he-IL"/>
        </w:rPr>
      </w:pPr>
      <w:bookmarkStart w:id="568" w:name="_ETM_Q1_1456598"/>
      <w:bookmarkStart w:id="569" w:name="_ETM_Q1_1456654"/>
      <w:bookmarkEnd w:id="568"/>
      <w:bookmarkEnd w:id="569"/>
    </w:p>
    <w:p w:rsidR="00DB712C" w:rsidRDefault="00DB712C" w:rsidP="00DB712C">
      <w:pPr>
        <w:pStyle w:val="a5"/>
        <w:keepNext/>
        <w:rPr>
          <w:rtl/>
        </w:rPr>
      </w:pPr>
      <w:bookmarkStart w:id="570" w:name="ET_speaker_5933_13"/>
      <w:r w:rsidRPr="00DB712C">
        <w:rPr>
          <w:rStyle w:val="TagStyle"/>
          <w:rtl/>
        </w:rPr>
        <w:t xml:space="preserve"> &lt;&lt; דובר &gt;&gt; </w:t>
      </w:r>
      <w:r>
        <w:rPr>
          <w:rtl/>
        </w:rPr>
        <w:t>קארין אלהרר (יש עתיד-תל"ם):</w:t>
      </w:r>
      <w:r w:rsidRPr="00DB712C">
        <w:rPr>
          <w:rStyle w:val="TagStyle"/>
          <w:rtl/>
        </w:rPr>
        <w:t xml:space="preserve"> &lt;&lt; דובר &gt;&gt;</w:t>
      </w:r>
      <w:r>
        <w:rPr>
          <w:rtl/>
        </w:rPr>
        <w:t xml:space="preserve">   </w:t>
      </w:r>
      <w:bookmarkEnd w:id="570"/>
    </w:p>
    <w:p w:rsidR="00DB712C" w:rsidRDefault="00DB712C" w:rsidP="00DB712C">
      <w:pPr>
        <w:pStyle w:val="KeepWithNext"/>
        <w:rPr>
          <w:rtl/>
          <w:lang w:eastAsia="he-IL"/>
        </w:rPr>
      </w:pPr>
    </w:p>
    <w:p w:rsidR="00050FA5" w:rsidRDefault="00050FA5" w:rsidP="00DB712C">
      <w:pPr>
        <w:rPr>
          <w:rtl/>
          <w:lang w:eastAsia="he-IL"/>
        </w:rPr>
      </w:pPr>
      <w:r>
        <w:rPr>
          <w:rFonts w:hint="cs"/>
          <w:rtl/>
          <w:lang w:eastAsia="he-IL"/>
        </w:rPr>
        <w:t xml:space="preserve">אני </w:t>
      </w:r>
      <w:bookmarkStart w:id="571" w:name="_ETM_Q1_1471411"/>
      <w:bookmarkEnd w:id="571"/>
      <w:r>
        <w:rPr>
          <w:rFonts w:hint="cs"/>
          <w:rtl/>
          <w:lang w:eastAsia="he-IL"/>
        </w:rPr>
        <w:t>אנמק.</w:t>
      </w:r>
    </w:p>
    <w:p w:rsidR="00050FA5" w:rsidRDefault="00050FA5" w:rsidP="00DB712C">
      <w:pPr>
        <w:rPr>
          <w:rtl/>
          <w:lang w:eastAsia="he-IL"/>
        </w:rPr>
      </w:pPr>
    </w:p>
    <w:p w:rsidR="00050FA5" w:rsidRDefault="00050FA5" w:rsidP="00050FA5">
      <w:pPr>
        <w:pStyle w:val="a5"/>
        <w:keepNext/>
        <w:rPr>
          <w:rtl/>
        </w:rPr>
      </w:pPr>
      <w:bookmarkStart w:id="572" w:name="_ETM_Q1_1472987"/>
      <w:bookmarkStart w:id="573" w:name="ET_speaker_5935_89"/>
      <w:bookmarkEnd w:id="572"/>
      <w:r w:rsidRPr="00050FA5">
        <w:rPr>
          <w:rStyle w:val="TagStyle"/>
          <w:rtl/>
        </w:rPr>
        <w:lastRenderedPageBreak/>
        <w:t xml:space="preserve"> &lt;&lt; דובר &gt;&gt; </w:t>
      </w:r>
      <w:r>
        <w:rPr>
          <w:rtl/>
        </w:rPr>
        <w:t>מיקי לוי (יש עתיד-תל"ם):</w:t>
      </w:r>
      <w:r w:rsidRPr="00050FA5">
        <w:rPr>
          <w:rStyle w:val="TagStyle"/>
          <w:rtl/>
        </w:rPr>
        <w:t xml:space="preserve"> &lt;&lt; דובר &gt;&gt;</w:t>
      </w:r>
      <w:r>
        <w:rPr>
          <w:rtl/>
        </w:rPr>
        <w:t xml:space="preserve">   </w:t>
      </w:r>
      <w:bookmarkEnd w:id="573"/>
    </w:p>
    <w:p w:rsidR="00050FA5" w:rsidRDefault="00050FA5" w:rsidP="00050FA5">
      <w:pPr>
        <w:pStyle w:val="KeepWithNext"/>
        <w:rPr>
          <w:rtl/>
          <w:lang w:eastAsia="he-IL"/>
        </w:rPr>
      </w:pPr>
    </w:p>
    <w:p w:rsidR="00050FA5" w:rsidRDefault="00050FA5" w:rsidP="00050FA5">
      <w:pPr>
        <w:rPr>
          <w:rtl/>
          <w:lang w:eastAsia="he-IL"/>
        </w:rPr>
      </w:pPr>
      <w:bookmarkStart w:id="574" w:name="_ETM_Q1_1473715"/>
      <w:bookmarkStart w:id="575" w:name="_ETM_Q1_1473790"/>
      <w:bookmarkEnd w:id="574"/>
      <w:bookmarkEnd w:id="575"/>
      <w:r>
        <w:rPr>
          <w:rFonts w:hint="cs"/>
          <w:rtl/>
          <w:lang w:eastAsia="he-IL"/>
        </w:rPr>
        <w:t>בבקשה.</w:t>
      </w:r>
    </w:p>
    <w:p w:rsidR="00050FA5" w:rsidRDefault="00050FA5" w:rsidP="00050FA5">
      <w:pPr>
        <w:rPr>
          <w:rtl/>
          <w:lang w:eastAsia="he-IL"/>
        </w:rPr>
      </w:pPr>
      <w:bookmarkStart w:id="576" w:name="_ETM_Q1_1473563"/>
      <w:bookmarkStart w:id="577" w:name="_ETM_Q1_1473679"/>
      <w:bookmarkEnd w:id="576"/>
      <w:bookmarkEnd w:id="577"/>
    </w:p>
    <w:p w:rsidR="00050FA5" w:rsidRDefault="00050FA5" w:rsidP="00050FA5">
      <w:pPr>
        <w:pStyle w:val="af8"/>
        <w:keepNext/>
        <w:rPr>
          <w:rtl/>
        </w:rPr>
      </w:pPr>
      <w:bookmarkStart w:id="578" w:name="_ETM_Q1_1473723"/>
      <w:bookmarkStart w:id="579" w:name="_ETM_Q1_1473833"/>
      <w:bookmarkStart w:id="580" w:name="ET_yor_5771_90"/>
      <w:bookmarkEnd w:id="578"/>
      <w:bookmarkEnd w:id="579"/>
      <w:r w:rsidRPr="00050FA5">
        <w:rPr>
          <w:rStyle w:val="TagStyle"/>
          <w:rtl/>
        </w:rPr>
        <w:t xml:space="preserve"> &lt;&lt; יור &gt;&gt; </w:t>
      </w:r>
      <w:r>
        <w:rPr>
          <w:rtl/>
        </w:rPr>
        <w:t>היו"ר איתן גינזבורג:</w:t>
      </w:r>
      <w:r w:rsidRPr="00050FA5">
        <w:rPr>
          <w:rStyle w:val="TagStyle"/>
          <w:rtl/>
        </w:rPr>
        <w:t xml:space="preserve"> &lt;&lt; יור &gt;&gt;</w:t>
      </w:r>
      <w:r>
        <w:rPr>
          <w:rtl/>
        </w:rPr>
        <w:t xml:space="preserve">   </w:t>
      </w:r>
      <w:bookmarkEnd w:id="580"/>
    </w:p>
    <w:p w:rsidR="00050FA5" w:rsidRDefault="00050FA5" w:rsidP="00050FA5">
      <w:pPr>
        <w:pStyle w:val="KeepWithNext"/>
        <w:rPr>
          <w:rtl/>
          <w:lang w:eastAsia="he-IL"/>
        </w:rPr>
      </w:pPr>
    </w:p>
    <w:p w:rsidR="00050FA5" w:rsidRDefault="00050FA5" w:rsidP="00050FA5">
      <w:pPr>
        <w:rPr>
          <w:rtl/>
          <w:lang w:eastAsia="he-IL"/>
        </w:rPr>
      </w:pPr>
      <w:bookmarkStart w:id="581" w:name="_ETM_Q1_1474765"/>
      <w:bookmarkEnd w:id="581"/>
      <w:r>
        <w:rPr>
          <w:rFonts w:hint="cs"/>
          <w:rtl/>
          <w:lang w:eastAsia="he-IL"/>
        </w:rPr>
        <w:t>בבקשה, קארין.</w:t>
      </w:r>
    </w:p>
    <w:p w:rsidR="00050FA5" w:rsidRDefault="00050FA5" w:rsidP="00050FA5">
      <w:pPr>
        <w:rPr>
          <w:rtl/>
          <w:lang w:eastAsia="he-IL"/>
        </w:rPr>
      </w:pPr>
    </w:p>
    <w:p w:rsidR="00050FA5" w:rsidRDefault="00050FA5" w:rsidP="00050FA5">
      <w:pPr>
        <w:pStyle w:val="a5"/>
        <w:keepNext/>
        <w:rPr>
          <w:rtl/>
        </w:rPr>
      </w:pPr>
      <w:bookmarkStart w:id="582" w:name="_ETM_Q1_1478327"/>
      <w:bookmarkStart w:id="583" w:name="ET_speaker_5935_91"/>
      <w:bookmarkEnd w:id="582"/>
      <w:r w:rsidRPr="00050FA5">
        <w:rPr>
          <w:rStyle w:val="TagStyle"/>
          <w:rtl/>
        </w:rPr>
        <w:t xml:space="preserve"> &lt;&lt; דובר &gt;&gt; </w:t>
      </w:r>
      <w:r>
        <w:rPr>
          <w:rtl/>
        </w:rPr>
        <w:t>מיקי לוי (יש עתיד-תל"ם):</w:t>
      </w:r>
      <w:r w:rsidRPr="00050FA5">
        <w:rPr>
          <w:rStyle w:val="TagStyle"/>
          <w:rtl/>
        </w:rPr>
        <w:t xml:space="preserve"> &lt;&lt; דובר &gt;&gt;</w:t>
      </w:r>
      <w:r>
        <w:rPr>
          <w:rtl/>
        </w:rPr>
        <w:t xml:space="preserve">   </w:t>
      </w:r>
      <w:bookmarkEnd w:id="583"/>
    </w:p>
    <w:p w:rsidR="00050FA5" w:rsidRDefault="00050FA5" w:rsidP="00050FA5">
      <w:pPr>
        <w:pStyle w:val="KeepWithNext"/>
        <w:rPr>
          <w:rtl/>
          <w:lang w:eastAsia="he-IL"/>
        </w:rPr>
      </w:pPr>
    </w:p>
    <w:p w:rsidR="00050FA5" w:rsidRDefault="00050FA5" w:rsidP="00050FA5">
      <w:pPr>
        <w:rPr>
          <w:rtl/>
          <w:lang w:eastAsia="he-IL"/>
        </w:rPr>
      </w:pPr>
      <w:bookmarkStart w:id="584" w:name="_ETM_Q1_1479006"/>
      <w:bookmarkStart w:id="585" w:name="_ETM_Q1_1479067"/>
      <w:bookmarkEnd w:id="584"/>
      <w:bookmarkEnd w:id="585"/>
      <w:r>
        <w:rPr>
          <w:rFonts w:hint="cs"/>
          <w:rtl/>
          <w:lang w:eastAsia="he-IL"/>
        </w:rPr>
        <w:t>במה מתחילים? בקטן?</w:t>
      </w:r>
    </w:p>
    <w:p w:rsidR="00050FA5" w:rsidRDefault="00050FA5" w:rsidP="00050FA5">
      <w:pPr>
        <w:rPr>
          <w:rtl/>
          <w:lang w:eastAsia="he-IL"/>
        </w:rPr>
      </w:pPr>
    </w:p>
    <w:p w:rsidR="00050FA5" w:rsidRDefault="00050FA5" w:rsidP="00050FA5">
      <w:pPr>
        <w:pStyle w:val="af8"/>
        <w:keepNext/>
        <w:rPr>
          <w:rtl/>
        </w:rPr>
      </w:pPr>
      <w:bookmarkStart w:id="586" w:name="_ETM_Q1_1479438"/>
      <w:bookmarkStart w:id="587" w:name="_ETM_Q1_1479530"/>
      <w:bookmarkStart w:id="588" w:name="ET_yor_5771_92"/>
      <w:bookmarkEnd w:id="586"/>
      <w:bookmarkEnd w:id="587"/>
      <w:r w:rsidRPr="00050FA5">
        <w:rPr>
          <w:rStyle w:val="TagStyle"/>
          <w:rtl/>
        </w:rPr>
        <w:t xml:space="preserve"> &lt;&lt; יור &gt;&gt; </w:t>
      </w:r>
      <w:r>
        <w:rPr>
          <w:rtl/>
        </w:rPr>
        <w:t>היו"ר איתן גינזבורג:</w:t>
      </w:r>
      <w:r w:rsidRPr="00050FA5">
        <w:rPr>
          <w:rStyle w:val="TagStyle"/>
          <w:rtl/>
        </w:rPr>
        <w:t xml:space="preserve"> &lt;&lt; יור &gt;&gt;</w:t>
      </w:r>
      <w:r>
        <w:rPr>
          <w:rtl/>
        </w:rPr>
        <w:t xml:space="preserve">   </w:t>
      </w:r>
      <w:bookmarkEnd w:id="588"/>
    </w:p>
    <w:p w:rsidR="00050FA5" w:rsidRDefault="00050FA5" w:rsidP="00050FA5">
      <w:pPr>
        <w:pStyle w:val="KeepWithNext"/>
        <w:rPr>
          <w:rtl/>
          <w:lang w:eastAsia="he-IL"/>
        </w:rPr>
      </w:pPr>
    </w:p>
    <w:p w:rsidR="00050FA5" w:rsidRDefault="00050FA5" w:rsidP="00050FA5">
      <w:pPr>
        <w:rPr>
          <w:rtl/>
          <w:lang w:eastAsia="he-IL"/>
        </w:rPr>
      </w:pPr>
      <w:bookmarkStart w:id="589" w:name="_ETM_Q1_1480452"/>
      <w:bookmarkEnd w:id="589"/>
      <w:r>
        <w:rPr>
          <w:rFonts w:hint="cs"/>
          <w:rtl/>
          <w:lang w:eastAsia="he-IL"/>
        </w:rPr>
        <w:t>בשם החוק.</w:t>
      </w:r>
    </w:p>
    <w:p w:rsidR="00050FA5" w:rsidRDefault="00050FA5" w:rsidP="00050FA5">
      <w:pPr>
        <w:rPr>
          <w:rtl/>
          <w:lang w:eastAsia="he-IL"/>
        </w:rPr>
      </w:pPr>
    </w:p>
    <w:p w:rsidR="00050FA5" w:rsidRDefault="00050FA5" w:rsidP="00050FA5">
      <w:pPr>
        <w:pStyle w:val="a5"/>
        <w:keepNext/>
        <w:rPr>
          <w:rtl/>
        </w:rPr>
      </w:pPr>
      <w:bookmarkStart w:id="590" w:name="ET_speaker_5933_93"/>
      <w:r w:rsidRPr="00050FA5">
        <w:rPr>
          <w:rStyle w:val="TagStyle"/>
          <w:rtl/>
        </w:rPr>
        <w:t xml:space="preserve"> &lt;&lt; דובר &gt;&gt; </w:t>
      </w:r>
      <w:r>
        <w:rPr>
          <w:rtl/>
        </w:rPr>
        <w:t>קארין אלהרר (יש עתיד-תל"ם):</w:t>
      </w:r>
      <w:r w:rsidRPr="00050FA5">
        <w:rPr>
          <w:rStyle w:val="TagStyle"/>
          <w:rtl/>
        </w:rPr>
        <w:t xml:space="preserve"> &lt;&lt; דובר &gt;&gt;</w:t>
      </w:r>
      <w:r>
        <w:rPr>
          <w:rtl/>
        </w:rPr>
        <w:t xml:space="preserve">   </w:t>
      </w:r>
      <w:bookmarkEnd w:id="590"/>
    </w:p>
    <w:p w:rsidR="00050FA5" w:rsidRDefault="00050FA5" w:rsidP="00050FA5">
      <w:pPr>
        <w:pStyle w:val="KeepWithNext"/>
        <w:rPr>
          <w:rtl/>
          <w:lang w:eastAsia="he-IL"/>
        </w:rPr>
      </w:pPr>
    </w:p>
    <w:p w:rsidR="00050FA5" w:rsidRDefault="00050FA5" w:rsidP="00050FA5">
      <w:pPr>
        <w:rPr>
          <w:rtl/>
          <w:lang w:eastAsia="he-IL"/>
        </w:rPr>
      </w:pPr>
      <w:r>
        <w:rPr>
          <w:rFonts w:hint="cs"/>
          <w:rtl/>
          <w:lang w:eastAsia="he-IL"/>
        </w:rPr>
        <w:t xml:space="preserve">אני רוצה להבין. </w:t>
      </w:r>
      <w:bookmarkStart w:id="591" w:name="_ETM_Q1_1491410"/>
      <w:bookmarkEnd w:id="591"/>
      <w:r>
        <w:rPr>
          <w:rFonts w:hint="cs"/>
          <w:rtl/>
          <w:lang w:eastAsia="he-IL"/>
        </w:rPr>
        <w:t>אני מנמקת את ההסתייגויות שלי?</w:t>
      </w:r>
    </w:p>
    <w:p w:rsidR="00050FA5" w:rsidRDefault="00050FA5" w:rsidP="00050FA5">
      <w:pPr>
        <w:rPr>
          <w:rtl/>
          <w:lang w:eastAsia="he-IL"/>
        </w:rPr>
      </w:pPr>
    </w:p>
    <w:p w:rsidR="00050FA5" w:rsidRDefault="00050FA5" w:rsidP="00050FA5">
      <w:pPr>
        <w:pStyle w:val="af8"/>
        <w:keepNext/>
        <w:rPr>
          <w:rtl/>
        </w:rPr>
      </w:pPr>
      <w:bookmarkStart w:id="592" w:name="ET_yor_5771_94"/>
      <w:r w:rsidRPr="00050FA5">
        <w:rPr>
          <w:rStyle w:val="TagStyle"/>
          <w:rtl/>
        </w:rPr>
        <w:t xml:space="preserve"> &lt;&lt; יור &gt;&gt; </w:t>
      </w:r>
      <w:r>
        <w:rPr>
          <w:rtl/>
        </w:rPr>
        <w:t>היו"ר איתן גינזבורג:</w:t>
      </w:r>
      <w:r w:rsidRPr="00050FA5">
        <w:rPr>
          <w:rStyle w:val="TagStyle"/>
          <w:rtl/>
        </w:rPr>
        <w:t xml:space="preserve"> &lt;&lt; יור &gt;&gt;</w:t>
      </w:r>
      <w:r>
        <w:rPr>
          <w:rtl/>
        </w:rPr>
        <w:t xml:space="preserve">   </w:t>
      </w:r>
      <w:bookmarkEnd w:id="592"/>
    </w:p>
    <w:p w:rsidR="00050FA5" w:rsidRDefault="00050FA5" w:rsidP="00050FA5">
      <w:pPr>
        <w:pStyle w:val="KeepWithNext"/>
        <w:rPr>
          <w:rtl/>
          <w:lang w:eastAsia="he-IL"/>
        </w:rPr>
      </w:pPr>
    </w:p>
    <w:p w:rsidR="00050FA5" w:rsidRDefault="00050FA5" w:rsidP="00050FA5">
      <w:pPr>
        <w:rPr>
          <w:rtl/>
          <w:lang w:eastAsia="he-IL"/>
        </w:rPr>
      </w:pPr>
      <w:r>
        <w:rPr>
          <w:rFonts w:hint="cs"/>
          <w:rtl/>
          <w:lang w:eastAsia="he-IL"/>
        </w:rPr>
        <w:t>לא. של הסיעה.</w:t>
      </w:r>
    </w:p>
    <w:p w:rsidR="00050FA5" w:rsidRDefault="00050FA5" w:rsidP="00050FA5">
      <w:pPr>
        <w:rPr>
          <w:rtl/>
          <w:lang w:eastAsia="he-IL"/>
        </w:rPr>
      </w:pPr>
    </w:p>
    <w:p w:rsidR="00050FA5" w:rsidRDefault="00050FA5" w:rsidP="00050FA5">
      <w:pPr>
        <w:pStyle w:val="-"/>
        <w:keepNext/>
        <w:rPr>
          <w:rtl/>
        </w:rPr>
      </w:pPr>
      <w:bookmarkStart w:id="593" w:name="ET_speakercontinue_5933_95"/>
      <w:r w:rsidRPr="00050FA5">
        <w:rPr>
          <w:rStyle w:val="TagStyle"/>
          <w:rtl/>
        </w:rPr>
        <w:t xml:space="preserve"> &lt;&lt; דובר_המשך &gt;&gt; </w:t>
      </w:r>
      <w:r>
        <w:rPr>
          <w:rtl/>
        </w:rPr>
        <w:t>קארין אלהרר (יש עתיד-תל"ם):</w:t>
      </w:r>
      <w:r w:rsidRPr="00050FA5">
        <w:rPr>
          <w:rStyle w:val="TagStyle"/>
          <w:rtl/>
        </w:rPr>
        <w:t xml:space="preserve"> &lt;&lt; דובר_המשך &gt;&gt;</w:t>
      </w:r>
      <w:r>
        <w:rPr>
          <w:rtl/>
        </w:rPr>
        <w:t xml:space="preserve">   </w:t>
      </w:r>
      <w:bookmarkEnd w:id="593"/>
    </w:p>
    <w:p w:rsidR="00050FA5" w:rsidRDefault="00050FA5" w:rsidP="00050FA5">
      <w:pPr>
        <w:pStyle w:val="KeepWithNext"/>
        <w:rPr>
          <w:rtl/>
          <w:lang w:eastAsia="he-IL"/>
        </w:rPr>
      </w:pPr>
    </w:p>
    <w:p w:rsidR="00050FA5" w:rsidRDefault="00050FA5" w:rsidP="00050FA5">
      <w:pPr>
        <w:rPr>
          <w:rtl/>
          <w:lang w:eastAsia="he-IL"/>
        </w:rPr>
      </w:pPr>
      <w:r>
        <w:rPr>
          <w:rFonts w:hint="cs"/>
          <w:rtl/>
          <w:lang w:eastAsia="he-IL"/>
        </w:rPr>
        <w:t>של הסיעה?</w:t>
      </w:r>
    </w:p>
    <w:p w:rsidR="00050FA5" w:rsidRDefault="00050FA5" w:rsidP="00050FA5">
      <w:pPr>
        <w:rPr>
          <w:rtl/>
          <w:lang w:eastAsia="he-IL"/>
        </w:rPr>
      </w:pPr>
    </w:p>
    <w:p w:rsidR="00050FA5" w:rsidRDefault="00050FA5" w:rsidP="00050FA5">
      <w:pPr>
        <w:pStyle w:val="af8"/>
        <w:keepNext/>
        <w:rPr>
          <w:rtl/>
        </w:rPr>
      </w:pPr>
      <w:bookmarkStart w:id="594" w:name="_ETM_Q1_1491496"/>
      <w:bookmarkStart w:id="595" w:name="_ETM_Q1_1491598"/>
      <w:bookmarkStart w:id="596" w:name="ET_yor_5771_96"/>
      <w:bookmarkEnd w:id="594"/>
      <w:bookmarkEnd w:id="595"/>
      <w:r w:rsidRPr="00050FA5">
        <w:rPr>
          <w:rStyle w:val="TagStyle"/>
          <w:rtl/>
        </w:rPr>
        <w:t xml:space="preserve"> &lt;&lt; יור &gt;&gt; </w:t>
      </w:r>
      <w:r>
        <w:rPr>
          <w:rtl/>
        </w:rPr>
        <w:t>היו"ר איתן גינזבורג:</w:t>
      </w:r>
      <w:r w:rsidRPr="00050FA5">
        <w:rPr>
          <w:rStyle w:val="TagStyle"/>
          <w:rtl/>
        </w:rPr>
        <w:t xml:space="preserve"> &lt;&lt; יור &gt;&gt;</w:t>
      </w:r>
      <w:r>
        <w:rPr>
          <w:rtl/>
        </w:rPr>
        <w:t xml:space="preserve">   </w:t>
      </w:r>
      <w:bookmarkEnd w:id="596"/>
    </w:p>
    <w:p w:rsidR="00050FA5" w:rsidRDefault="00050FA5" w:rsidP="00050FA5">
      <w:pPr>
        <w:pStyle w:val="KeepWithNext"/>
        <w:rPr>
          <w:rtl/>
          <w:lang w:eastAsia="he-IL"/>
        </w:rPr>
      </w:pPr>
    </w:p>
    <w:p w:rsidR="00050FA5" w:rsidRDefault="00050FA5" w:rsidP="00050FA5">
      <w:pPr>
        <w:rPr>
          <w:rtl/>
          <w:lang w:eastAsia="he-IL"/>
        </w:rPr>
      </w:pPr>
      <w:bookmarkStart w:id="597" w:name="_ETM_Q1_1492404"/>
      <w:bookmarkEnd w:id="597"/>
      <w:r>
        <w:rPr>
          <w:rFonts w:hint="cs"/>
          <w:rtl/>
          <w:lang w:eastAsia="he-IL"/>
        </w:rPr>
        <w:t>ואחד לסיעה.</w:t>
      </w:r>
      <w:bookmarkStart w:id="598" w:name="_ETM_Q1_1493653"/>
      <w:bookmarkEnd w:id="598"/>
    </w:p>
    <w:p w:rsidR="00050FA5" w:rsidRDefault="00050FA5" w:rsidP="00050FA5">
      <w:pPr>
        <w:rPr>
          <w:rtl/>
          <w:lang w:eastAsia="he-IL"/>
        </w:rPr>
      </w:pPr>
      <w:bookmarkStart w:id="599" w:name="_ETM_Q1_1493764"/>
      <w:bookmarkEnd w:id="599"/>
    </w:p>
    <w:p w:rsidR="00050FA5" w:rsidRDefault="00050FA5" w:rsidP="00050FA5">
      <w:pPr>
        <w:pStyle w:val="-"/>
        <w:keepNext/>
        <w:rPr>
          <w:rtl/>
        </w:rPr>
      </w:pPr>
      <w:bookmarkStart w:id="600" w:name="_ETM_Q1_1494437"/>
      <w:bookmarkStart w:id="601" w:name="_ETM_Q1_1494536"/>
      <w:bookmarkStart w:id="602" w:name="ET_speakercontinue_5933_97"/>
      <w:bookmarkEnd w:id="600"/>
      <w:bookmarkEnd w:id="601"/>
      <w:r w:rsidRPr="00050FA5">
        <w:rPr>
          <w:rStyle w:val="TagStyle"/>
          <w:rtl/>
        </w:rPr>
        <w:t xml:space="preserve"> &lt;&lt; דובר_המשך &gt;&gt; </w:t>
      </w:r>
      <w:r>
        <w:rPr>
          <w:rtl/>
        </w:rPr>
        <w:t>קארין אלהרר (יש עתיד-תל"ם):</w:t>
      </w:r>
      <w:r w:rsidRPr="00050FA5">
        <w:rPr>
          <w:rStyle w:val="TagStyle"/>
          <w:rtl/>
        </w:rPr>
        <w:t xml:space="preserve"> &lt;&lt; דובר_המשך &gt;&gt;</w:t>
      </w:r>
      <w:r>
        <w:rPr>
          <w:rtl/>
        </w:rPr>
        <w:t xml:space="preserve">   </w:t>
      </w:r>
      <w:bookmarkEnd w:id="602"/>
    </w:p>
    <w:p w:rsidR="00050FA5" w:rsidRDefault="00050FA5" w:rsidP="00050FA5">
      <w:pPr>
        <w:pStyle w:val="KeepWithNext"/>
        <w:rPr>
          <w:rtl/>
          <w:lang w:eastAsia="he-IL"/>
        </w:rPr>
      </w:pPr>
    </w:p>
    <w:p w:rsidR="00050FA5" w:rsidRDefault="00050FA5" w:rsidP="00050FA5">
      <w:pPr>
        <w:rPr>
          <w:rtl/>
          <w:lang w:eastAsia="he-IL"/>
        </w:rPr>
      </w:pPr>
      <w:bookmarkStart w:id="603" w:name="_ETM_Q1_1496205"/>
      <w:bookmarkEnd w:id="603"/>
      <w:r>
        <w:rPr>
          <w:rFonts w:hint="cs"/>
          <w:rtl/>
          <w:lang w:eastAsia="he-IL"/>
        </w:rPr>
        <w:t xml:space="preserve">אבל לא </w:t>
      </w:r>
      <w:bookmarkStart w:id="604" w:name="_ETM_Q1_1495373"/>
      <w:bookmarkEnd w:id="604"/>
      <w:r>
        <w:rPr>
          <w:rFonts w:hint="cs"/>
          <w:rtl/>
          <w:lang w:eastAsia="he-IL"/>
        </w:rPr>
        <w:t>ישבתי איתם - - -</w:t>
      </w:r>
    </w:p>
    <w:p w:rsidR="00050FA5" w:rsidRDefault="00050FA5" w:rsidP="00050FA5">
      <w:pPr>
        <w:rPr>
          <w:rtl/>
          <w:lang w:eastAsia="he-IL"/>
        </w:rPr>
      </w:pPr>
    </w:p>
    <w:p w:rsidR="00050FA5" w:rsidRDefault="00050FA5" w:rsidP="00050FA5">
      <w:pPr>
        <w:pStyle w:val="af8"/>
        <w:keepNext/>
        <w:rPr>
          <w:rtl/>
        </w:rPr>
      </w:pPr>
      <w:bookmarkStart w:id="605" w:name="_ETM_Q1_1494289"/>
      <w:bookmarkStart w:id="606" w:name="_ETM_Q1_1494393"/>
      <w:bookmarkStart w:id="607" w:name="ET_yor_5771_98"/>
      <w:bookmarkEnd w:id="605"/>
      <w:bookmarkEnd w:id="606"/>
      <w:r w:rsidRPr="00050FA5">
        <w:rPr>
          <w:rStyle w:val="TagStyle"/>
          <w:rtl/>
        </w:rPr>
        <w:t xml:space="preserve"> &lt;&lt; יור &gt;&gt; </w:t>
      </w:r>
      <w:r>
        <w:rPr>
          <w:rtl/>
        </w:rPr>
        <w:t>היו"ר איתן גינזבורג:</w:t>
      </w:r>
      <w:r w:rsidRPr="00050FA5">
        <w:rPr>
          <w:rStyle w:val="TagStyle"/>
          <w:rtl/>
        </w:rPr>
        <w:t xml:space="preserve"> &lt;&lt; יור &gt;&gt;</w:t>
      </w:r>
      <w:r>
        <w:rPr>
          <w:rtl/>
        </w:rPr>
        <w:t xml:space="preserve">   </w:t>
      </w:r>
      <w:bookmarkEnd w:id="607"/>
    </w:p>
    <w:p w:rsidR="00050FA5" w:rsidRDefault="00050FA5" w:rsidP="00050FA5">
      <w:pPr>
        <w:pStyle w:val="KeepWithNext"/>
        <w:rPr>
          <w:rtl/>
          <w:lang w:eastAsia="he-IL"/>
        </w:rPr>
      </w:pPr>
    </w:p>
    <w:p w:rsidR="00050FA5" w:rsidRDefault="00050FA5" w:rsidP="00050FA5">
      <w:pPr>
        <w:rPr>
          <w:rtl/>
          <w:lang w:eastAsia="he-IL"/>
        </w:rPr>
      </w:pPr>
      <w:bookmarkStart w:id="608" w:name="_ETM_Q1_1495277"/>
      <w:bookmarkEnd w:id="608"/>
      <w:r>
        <w:rPr>
          <w:rFonts w:hint="cs"/>
          <w:rtl/>
          <w:lang w:eastAsia="he-IL"/>
        </w:rPr>
        <w:t>דובר אחד לסיעה.</w:t>
      </w:r>
    </w:p>
    <w:p w:rsidR="00050FA5" w:rsidRDefault="00050FA5" w:rsidP="00050FA5">
      <w:pPr>
        <w:rPr>
          <w:rtl/>
          <w:lang w:eastAsia="he-IL"/>
        </w:rPr>
      </w:pPr>
    </w:p>
    <w:p w:rsidR="00050FA5" w:rsidRDefault="00050FA5" w:rsidP="00050FA5">
      <w:pPr>
        <w:pStyle w:val="a5"/>
        <w:keepNext/>
        <w:rPr>
          <w:rtl/>
        </w:rPr>
      </w:pPr>
      <w:bookmarkStart w:id="609" w:name="_ETM_Q1_1498830"/>
      <w:bookmarkStart w:id="610" w:name="_ETM_Q1_1498954"/>
      <w:bookmarkStart w:id="611" w:name="ET_speaker_גור_בליי_99"/>
      <w:bookmarkEnd w:id="609"/>
      <w:bookmarkEnd w:id="610"/>
      <w:r w:rsidRPr="00050FA5">
        <w:rPr>
          <w:rStyle w:val="TagStyle"/>
          <w:rtl/>
        </w:rPr>
        <w:t xml:space="preserve"> &lt;&lt; דובר &gt;&gt; </w:t>
      </w:r>
      <w:r>
        <w:rPr>
          <w:rtl/>
        </w:rPr>
        <w:t>גור בליי:</w:t>
      </w:r>
      <w:r w:rsidRPr="00050FA5">
        <w:rPr>
          <w:rStyle w:val="TagStyle"/>
          <w:rtl/>
        </w:rPr>
        <w:t xml:space="preserve"> &lt;&lt; דובר &gt;&gt;</w:t>
      </w:r>
      <w:r>
        <w:rPr>
          <w:rtl/>
        </w:rPr>
        <w:t xml:space="preserve">   </w:t>
      </w:r>
      <w:bookmarkEnd w:id="611"/>
    </w:p>
    <w:p w:rsidR="00050FA5" w:rsidRDefault="00050FA5" w:rsidP="00050FA5">
      <w:pPr>
        <w:pStyle w:val="KeepWithNext"/>
        <w:rPr>
          <w:rtl/>
          <w:lang w:eastAsia="he-IL"/>
        </w:rPr>
      </w:pPr>
    </w:p>
    <w:p w:rsidR="00050FA5" w:rsidRDefault="00050FA5" w:rsidP="00050FA5">
      <w:pPr>
        <w:rPr>
          <w:rtl/>
          <w:lang w:eastAsia="he-IL"/>
        </w:rPr>
      </w:pPr>
      <w:r>
        <w:rPr>
          <w:rFonts w:hint="cs"/>
          <w:rtl/>
          <w:lang w:eastAsia="he-IL"/>
        </w:rPr>
        <w:t xml:space="preserve">אבל הצטרפתם כולכם </w:t>
      </w:r>
      <w:bookmarkStart w:id="612" w:name="_ETM_Q1_1500796"/>
      <w:bookmarkEnd w:id="612"/>
      <w:r>
        <w:rPr>
          <w:rFonts w:hint="cs"/>
          <w:rtl/>
          <w:lang w:eastAsia="he-IL"/>
        </w:rPr>
        <w:t>להסתייגויות אחד של השני.</w:t>
      </w:r>
    </w:p>
    <w:p w:rsidR="00050FA5" w:rsidRDefault="00050FA5" w:rsidP="00050FA5">
      <w:pPr>
        <w:rPr>
          <w:rtl/>
          <w:lang w:eastAsia="he-IL"/>
        </w:rPr>
      </w:pPr>
      <w:bookmarkStart w:id="613" w:name="_ETM_Q1_1501419"/>
      <w:bookmarkStart w:id="614" w:name="_ETM_Q1_1501515"/>
      <w:bookmarkEnd w:id="613"/>
      <w:bookmarkEnd w:id="614"/>
    </w:p>
    <w:p w:rsidR="00050FA5" w:rsidRDefault="00050FA5" w:rsidP="00050FA5">
      <w:pPr>
        <w:pStyle w:val="a5"/>
        <w:keepNext/>
        <w:rPr>
          <w:rtl/>
        </w:rPr>
      </w:pPr>
      <w:bookmarkStart w:id="615" w:name="_ETM_Q1_1501580"/>
      <w:bookmarkStart w:id="616" w:name="_ETM_Q1_1501657"/>
      <w:bookmarkStart w:id="617" w:name="ET_speaker_5933_100"/>
      <w:bookmarkEnd w:id="615"/>
      <w:bookmarkEnd w:id="616"/>
      <w:r w:rsidRPr="00050FA5">
        <w:rPr>
          <w:rStyle w:val="TagStyle"/>
          <w:rtl/>
        </w:rPr>
        <w:t xml:space="preserve"> &lt;&lt; דובר &gt;&gt; </w:t>
      </w:r>
      <w:r>
        <w:rPr>
          <w:rtl/>
        </w:rPr>
        <w:t>קארין אלהרר (יש עתיד-תל"ם):</w:t>
      </w:r>
      <w:r w:rsidRPr="00050FA5">
        <w:rPr>
          <w:rStyle w:val="TagStyle"/>
          <w:rtl/>
        </w:rPr>
        <w:t xml:space="preserve"> &lt;&lt; דובר &gt;&gt;</w:t>
      </w:r>
      <w:r>
        <w:rPr>
          <w:rtl/>
        </w:rPr>
        <w:t xml:space="preserve">   </w:t>
      </w:r>
      <w:bookmarkEnd w:id="617"/>
    </w:p>
    <w:p w:rsidR="00050FA5" w:rsidRDefault="00050FA5" w:rsidP="00050FA5">
      <w:pPr>
        <w:pStyle w:val="KeepWithNext"/>
        <w:rPr>
          <w:rtl/>
          <w:lang w:eastAsia="he-IL"/>
        </w:rPr>
      </w:pPr>
    </w:p>
    <w:p w:rsidR="00050FA5" w:rsidRDefault="00050FA5" w:rsidP="00050FA5">
      <w:pPr>
        <w:rPr>
          <w:rtl/>
          <w:lang w:eastAsia="he-IL"/>
        </w:rPr>
      </w:pPr>
      <w:r>
        <w:rPr>
          <w:rFonts w:hint="cs"/>
          <w:rtl/>
          <w:lang w:eastAsia="he-IL"/>
        </w:rPr>
        <w:t>בסדר. אוקיי.</w:t>
      </w:r>
    </w:p>
    <w:p w:rsidR="00050FA5" w:rsidRDefault="00050FA5" w:rsidP="00050FA5">
      <w:pPr>
        <w:rPr>
          <w:rtl/>
          <w:lang w:eastAsia="he-IL"/>
        </w:rPr>
      </w:pPr>
      <w:bookmarkStart w:id="618" w:name="_ETM_Q1_1502044"/>
      <w:bookmarkStart w:id="619" w:name="_ETM_Q1_1502108"/>
      <w:bookmarkEnd w:id="618"/>
      <w:bookmarkEnd w:id="619"/>
    </w:p>
    <w:p w:rsidR="00050FA5" w:rsidRDefault="00050FA5" w:rsidP="00050FA5">
      <w:pPr>
        <w:pStyle w:val="af8"/>
        <w:keepNext/>
        <w:rPr>
          <w:rtl/>
        </w:rPr>
      </w:pPr>
      <w:bookmarkStart w:id="620" w:name="_ETM_Q1_1502205"/>
      <w:bookmarkStart w:id="621" w:name="_ETM_Q1_1502270"/>
      <w:bookmarkEnd w:id="620"/>
      <w:bookmarkEnd w:id="621"/>
      <w:r w:rsidRPr="00050FA5">
        <w:rPr>
          <w:rStyle w:val="TagStyle"/>
          <w:rtl/>
        </w:rPr>
        <w:t xml:space="preserve"> &lt;&lt; יור &gt;&gt; </w:t>
      </w:r>
      <w:r>
        <w:rPr>
          <w:rtl/>
        </w:rPr>
        <w:t>היו"ר איתן גינזבורג:</w:t>
      </w:r>
      <w:r w:rsidRPr="00050FA5">
        <w:rPr>
          <w:rStyle w:val="TagStyle"/>
          <w:rtl/>
        </w:rPr>
        <w:t xml:space="preserve"> &lt;&lt; יור &gt;&gt;</w:t>
      </w:r>
      <w:r>
        <w:rPr>
          <w:rtl/>
        </w:rPr>
        <w:t xml:space="preserve">   </w:t>
      </w:r>
    </w:p>
    <w:p w:rsidR="00050FA5" w:rsidRDefault="00050FA5" w:rsidP="00050FA5">
      <w:pPr>
        <w:pStyle w:val="KeepWithNext"/>
        <w:rPr>
          <w:rtl/>
          <w:lang w:eastAsia="he-IL"/>
        </w:rPr>
      </w:pPr>
    </w:p>
    <w:p w:rsidR="00050FA5" w:rsidRDefault="00050FA5" w:rsidP="00050FA5">
      <w:pPr>
        <w:rPr>
          <w:rtl/>
          <w:lang w:eastAsia="he-IL"/>
        </w:rPr>
      </w:pPr>
      <w:bookmarkStart w:id="622" w:name="_ETM_Q1_1502437"/>
      <w:bookmarkEnd w:id="622"/>
      <w:r>
        <w:rPr>
          <w:rFonts w:hint="cs"/>
          <w:rtl/>
          <w:lang w:eastAsia="he-IL"/>
        </w:rPr>
        <w:t xml:space="preserve">קיבלתי - - - מכם. דובר </w:t>
      </w:r>
      <w:bookmarkStart w:id="623" w:name="_ETM_Q1_1503724"/>
      <w:bookmarkEnd w:id="623"/>
      <w:r>
        <w:rPr>
          <w:rFonts w:hint="cs"/>
          <w:rtl/>
          <w:lang w:eastAsia="he-IL"/>
        </w:rPr>
        <w:t>אחד לסיעה.</w:t>
      </w:r>
    </w:p>
    <w:p w:rsidR="00050FA5" w:rsidRDefault="00050FA5" w:rsidP="00050FA5">
      <w:pPr>
        <w:rPr>
          <w:rtl/>
          <w:lang w:eastAsia="he-IL"/>
        </w:rPr>
      </w:pPr>
      <w:bookmarkStart w:id="624" w:name="_ETM_Q1_1506402"/>
      <w:bookmarkEnd w:id="624"/>
    </w:p>
    <w:p w:rsidR="00050FA5" w:rsidRDefault="00050FA5" w:rsidP="00050FA5">
      <w:pPr>
        <w:pStyle w:val="a5"/>
        <w:keepNext/>
        <w:rPr>
          <w:rtl/>
        </w:rPr>
      </w:pPr>
      <w:bookmarkStart w:id="625" w:name="_ETM_Q1_1506600"/>
      <w:bookmarkStart w:id="626" w:name="_ETM_Q1_1506678"/>
      <w:bookmarkStart w:id="627" w:name="_ETM_Q1_1506746"/>
      <w:bookmarkStart w:id="628" w:name="ET_speaker_5933_102"/>
      <w:bookmarkEnd w:id="625"/>
      <w:bookmarkEnd w:id="626"/>
      <w:bookmarkEnd w:id="627"/>
      <w:r w:rsidRPr="00050FA5">
        <w:rPr>
          <w:rStyle w:val="TagStyle"/>
          <w:rtl/>
        </w:rPr>
        <w:t xml:space="preserve"> &lt;&lt; דובר &gt;&gt; </w:t>
      </w:r>
      <w:r>
        <w:rPr>
          <w:rtl/>
        </w:rPr>
        <w:t>קארין אלהרר (יש עתיד-תל"ם):</w:t>
      </w:r>
      <w:r w:rsidRPr="00050FA5">
        <w:rPr>
          <w:rStyle w:val="TagStyle"/>
          <w:rtl/>
        </w:rPr>
        <w:t xml:space="preserve"> &lt;&lt; דובר &gt;&gt;</w:t>
      </w:r>
      <w:r>
        <w:rPr>
          <w:rtl/>
        </w:rPr>
        <w:t xml:space="preserve">   </w:t>
      </w:r>
      <w:bookmarkEnd w:id="628"/>
    </w:p>
    <w:p w:rsidR="00050FA5" w:rsidRDefault="00050FA5" w:rsidP="00050FA5">
      <w:pPr>
        <w:pStyle w:val="KeepWithNext"/>
        <w:rPr>
          <w:rtl/>
          <w:lang w:eastAsia="he-IL"/>
        </w:rPr>
      </w:pPr>
    </w:p>
    <w:p w:rsidR="00050FA5" w:rsidRDefault="00050FA5" w:rsidP="00050FA5">
      <w:pPr>
        <w:rPr>
          <w:rtl/>
          <w:lang w:eastAsia="he-IL"/>
        </w:rPr>
      </w:pPr>
      <w:bookmarkStart w:id="629" w:name="_ETM_Q1_1509272"/>
      <w:bookmarkStart w:id="630" w:name="_ETM_Q1_1509331"/>
      <w:bookmarkEnd w:id="629"/>
      <w:bookmarkEnd w:id="630"/>
      <w:r>
        <w:rPr>
          <w:rFonts w:hint="cs"/>
          <w:rtl/>
          <w:lang w:eastAsia="he-IL"/>
        </w:rPr>
        <w:t xml:space="preserve">נתתם לנו סד זמן בלתי אפשרי. עמדנו במשימה. </w:t>
      </w:r>
      <w:bookmarkStart w:id="631" w:name="_ETM_Q1_1516240"/>
      <w:bookmarkEnd w:id="631"/>
      <w:r>
        <w:rPr>
          <w:rFonts w:hint="cs"/>
          <w:rtl/>
          <w:lang w:eastAsia="he-IL"/>
        </w:rPr>
        <w:t xml:space="preserve">אגב, אצלי בהסתייגויות נפלה טעות מספרית שאני אבקש לתקן אותה תוך כדי דיון וזה באמת מפאת </w:t>
      </w:r>
      <w:r w:rsidRPr="00196A78">
        <w:rPr>
          <w:rFonts w:hint="cs"/>
          <w:rtl/>
          <w:lang w:eastAsia="he-IL"/>
        </w:rPr>
        <w:t>קוצר הזמן.</w:t>
      </w:r>
    </w:p>
    <w:p w:rsidR="001B0529" w:rsidRDefault="001B0529" w:rsidP="00050FA5">
      <w:pPr>
        <w:rPr>
          <w:rtl/>
          <w:lang w:eastAsia="he-IL"/>
        </w:rPr>
      </w:pPr>
      <w:bookmarkStart w:id="632" w:name="_ETM_Q1_1509142"/>
      <w:bookmarkStart w:id="633" w:name="_ETM_Q1_1509236"/>
      <w:bookmarkStart w:id="634" w:name="_ETM_Q1_1509259"/>
      <w:bookmarkEnd w:id="632"/>
      <w:bookmarkEnd w:id="633"/>
      <w:bookmarkEnd w:id="634"/>
    </w:p>
    <w:p w:rsidR="001B0529" w:rsidRDefault="00170932" w:rsidP="00050FA5">
      <w:pPr>
        <w:rPr>
          <w:rtl/>
          <w:lang w:eastAsia="he-IL"/>
        </w:rPr>
      </w:pPr>
      <w:bookmarkStart w:id="635" w:name="_ETM_Q1_1509366"/>
      <w:bookmarkEnd w:id="635"/>
      <w:r>
        <w:rPr>
          <w:rFonts w:hint="cs"/>
          <w:rtl/>
          <w:lang w:eastAsia="he-IL"/>
        </w:rPr>
        <w:lastRenderedPageBreak/>
        <w:t>לא ישבתי עם חבריי לסיעה. פרוצדורלית, יש לי זכות</w:t>
      </w:r>
      <w:bookmarkStart w:id="636" w:name="_ETM_Q1_1531665"/>
      <w:bookmarkEnd w:id="636"/>
      <w:r>
        <w:rPr>
          <w:rFonts w:hint="cs"/>
          <w:rtl/>
          <w:lang w:eastAsia="he-IL"/>
        </w:rPr>
        <w:t xml:space="preserve"> כחברת כנסת להצטרף להסתייגויות שלהם. אני לא מכירה את</w:t>
      </w:r>
      <w:bookmarkStart w:id="637" w:name="_ETM_Q1_1538550"/>
      <w:bookmarkEnd w:id="637"/>
      <w:r>
        <w:rPr>
          <w:rFonts w:hint="cs"/>
          <w:rtl/>
          <w:lang w:eastAsia="he-IL"/>
        </w:rPr>
        <w:t xml:space="preserve"> ההסתייגויות שלהם ואני לא יודעת לנמק אותן. לכן אני אבקש</w:t>
      </w:r>
      <w:bookmarkStart w:id="638" w:name="_ETM_Q1_1544298"/>
      <w:bookmarkEnd w:id="638"/>
      <w:r>
        <w:rPr>
          <w:rFonts w:hint="cs"/>
          <w:rtl/>
          <w:lang w:eastAsia="he-IL"/>
        </w:rPr>
        <w:t xml:space="preserve"> שתינתן לי הזכות לנמק את ההסתייגויו</w:t>
      </w:r>
      <w:r>
        <w:rPr>
          <w:rFonts w:hint="eastAsia"/>
          <w:rtl/>
          <w:lang w:eastAsia="he-IL"/>
        </w:rPr>
        <w:t>ת</w:t>
      </w:r>
      <w:r>
        <w:rPr>
          <w:rFonts w:hint="cs"/>
          <w:rtl/>
          <w:lang w:eastAsia="he-IL"/>
        </w:rPr>
        <w:t xml:space="preserve"> שלי, תעשה את זה </w:t>
      </w:r>
      <w:bookmarkStart w:id="639" w:name="_ETM_Q1_1548146"/>
      <w:bookmarkEnd w:id="639"/>
      <w:r>
        <w:rPr>
          <w:rFonts w:hint="cs"/>
          <w:rtl/>
          <w:lang w:eastAsia="he-IL"/>
        </w:rPr>
        <w:t>מצדי יותר קצר, אבל תאפשר לאחרים לנמק את ההסתייגויות שלהם.</w:t>
      </w:r>
    </w:p>
    <w:p w:rsidR="00170932" w:rsidRDefault="00170932" w:rsidP="00050FA5">
      <w:pPr>
        <w:rPr>
          <w:rtl/>
          <w:lang w:eastAsia="he-IL"/>
        </w:rPr>
      </w:pPr>
    </w:p>
    <w:p w:rsidR="00170932" w:rsidRDefault="00170932" w:rsidP="00170932">
      <w:pPr>
        <w:pStyle w:val="a5"/>
        <w:keepNext/>
        <w:rPr>
          <w:rtl/>
        </w:rPr>
      </w:pPr>
      <w:bookmarkStart w:id="640" w:name="ET_speaker_5935_98"/>
      <w:r w:rsidRPr="00170932">
        <w:rPr>
          <w:rStyle w:val="TagStyle"/>
          <w:rtl/>
        </w:rPr>
        <w:t xml:space="preserve"> &lt;&lt; דובר &gt;&gt; </w:t>
      </w:r>
      <w:r>
        <w:rPr>
          <w:rtl/>
        </w:rPr>
        <w:t>מיקי לוי (יש עתיד-תל"ם):</w:t>
      </w:r>
      <w:r w:rsidRPr="00170932">
        <w:rPr>
          <w:rStyle w:val="TagStyle"/>
          <w:rtl/>
        </w:rPr>
        <w:t xml:space="preserve"> &lt;&lt; דובר &gt;&gt;</w:t>
      </w:r>
      <w:r>
        <w:rPr>
          <w:rtl/>
        </w:rPr>
        <w:t xml:space="preserve"> </w:t>
      </w:r>
      <w:bookmarkEnd w:id="640"/>
    </w:p>
    <w:p w:rsidR="00170932" w:rsidRDefault="00170932" w:rsidP="00170932">
      <w:pPr>
        <w:pStyle w:val="KeepWithNext"/>
        <w:rPr>
          <w:rtl/>
        </w:rPr>
      </w:pPr>
    </w:p>
    <w:p w:rsidR="00170932" w:rsidRDefault="00170932" w:rsidP="00170932">
      <w:pPr>
        <w:rPr>
          <w:rtl/>
        </w:rPr>
      </w:pPr>
      <w:bookmarkStart w:id="641" w:name="_ETM_Q1_1556724"/>
      <w:bookmarkStart w:id="642" w:name="_ETM_Q1_1556763"/>
      <w:bookmarkEnd w:id="641"/>
      <w:bookmarkEnd w:id="642"/>
      <w:r>
        <w:rPr>
          <w:rFonts w:hint="cs"/>
          <w:rtl/>
        </w:rPr>
        <w:t>היא לא יודעת לנמק את ההסתייגויות - - -</w:t>
      </w:r>
      <w:r>
        <w:rPr>
          <w:rtl/>
        </w:rPr>
        <w:t xml:space="preserve">  </w:t>
      </w:r>
    </w:p>
    <w:p w:rsidR="00196A78" w:rsidRDefault="00196A78" w:rsidP="00050FA5">
      <w:pPr>
        <w:rPr>
          <w:rtl/>
          <w:lang w:eastAsia="he-IL"/>
        </w:rPr>
      </w:pPr>
      <w:bookmarkStart w:id="643" w:name="_ETM_Q1_1528054"/>
      <w:bookmarkEnd w:id="643"/>
    </w:p>
    <w:p w:rsidR="00DB712C" w:rsidRDefault="00DB712C" w:rsidP="00DB712C">
      <w:pPr>
        <w:pStyle w:val="af8"/>
        <w:keepNext/>
        <w:rPr>
          <w:rtl/>
        </w:rPr>
      </w:pPr>
      <w:bookmarkStart w:id="644" w:name="_ETM_Q1_1528202"/>
      <w:bookmarkStart w:id="645" w:name="_ETM_Q1_1528239"/>
      <w:bookmarkStart w:id="646" w:name="_ETM_Q1_1528296"/>
      <w:bookmarkStart w:id="647" w:name="ET_yor_5771_17"/>
      <w:bookmarkEnd w:id="644"/>
      <w:bookmarkEnd w:id="645"/>
      <w:bookmarkEnd w:id="646"/>
      <w:r w:rsidRPr="00DB712C">
        <w:rPr>
          <w:rStyle w:val="TagStyle"/>
          <w:rtl/>
        </w:rPr>
        <w:t xml:space="preserve">&lt;&lt; יור &gt;&gt; </w:t>
      </w:r>
      <w:r>
        <w:rPr>
          <w:rtl/>
        </w:rPr>
        <w:t>היו"ר איתן גינזבורג:</w:t>
      </w:r>
      <w:r w:rsidRPr="00DB712C">
        <w:rPr>
          <w:rStyle w:val="TagStyle"/>
          <w:rtl/>
        </w:rPr>
        <w:t xml:space="preserve"> &lt;&lt; יור &gt;&gt;</w:t>
      </w:r>
      <w:r>
        <w:rPr>
          <w:rtl/>
        </w:rPr>
        <w:t xml:space="preserve">   </w:t>
      </w:r>
      <w:bookmarkEnd w:id="647"/>
    </w:p>
    <w:p w:rsidR="009825DD" w:rsidRPr="009825DD" w:rsidRDefault="009825DD" w:rsidP="009825DD">
      <w:pPr>
        <w:rPr>
          <w:rtl/>
          <w:lang w:eastAsia="he-IL"/>
        </w:rPr>
      </w:pPr>
    </w:p>
    <w:p w:rsidR="00170932" w:rsidRDefault="00170932" w:rsidP="00DB712C">
      <w:pPr>
        <w:pStyle w:val="a5"/>
        <w:keepNext/>
        <w:rPr>
          <w:rStyle w:val="TagStyle"/>
          <w:rtl/>
        </w:rPr>
      </w:pPr>
      <w:bookmarkStart w:id="648" w:name="ET_speaker_5933_18"/>
    </w:p>
    <w:p w:rsidR="00170932" w:rsidRDefault="00170932" w:rsidP="00170932">
      <w:pPr>
        <w:rPr>
          <w:rtl/>
          <w:lang w:eastAsia="he-IL"/>
        </w:rPr>
      </w:pPr>
      <w:r>
        <w:rPr>
          <w:rFonts w:hint="cs"/>
          <w:rtl/>
          <w:lang w:eastAsia="he-IL"/>
        </w:rPr>
        <w:t xml:space="preserve">הבנתי, הבנתי. אתה </w:t>
      </w:r>
      <w:bookmarkStart w:id="649" w:name="_ETM_Q1_1556319"/>
      <w:bookmarkEnd w:id="649"/>
      <w:r>
        <w:rPr>
          <w:rFonts w:hint="cs"/>
          <w:rtl/>
          <w:lang w:eastAsia="he-IL"/>
        </w:rPr>
        <w:t xml:space="preserve">לא צריך להסביר אותה, לתרגם אותה. אנחנו עדיין נישאר במסגרת </w:t>
      </w:r>
      <w:bookmarkStart w:id="650" w:name="_ETM_Q1_1559946"/>
      <w:bookmarkEnd w:id="650"/>
      <w:r>
        <w:rPr>
          <w:rFonts w:hint="cs"/>
          <w:rtl/>
          <w:lang w:eastAsia="he-IL"/>
        </w:rPr>
        <w:t>של דובר אחד לסיעה. אני מבקש לדעת מי מבקש לנמק</w:t>
      </w:r>
      <w:bookmarkStart w:id="651" w:name="_ETM_Q1_1564696"/>
      <w:bookmarkEnd w:id="651"/>
      <w:r>
        <w:rPr>
          <w:rFonts w:hint="cs"/>
          <w:rtl/>
          <w:lang w:eastAsia="he-IL"/>
        </w:rPr>
        <w:t xml:space="preserve"> בשם יש עתיד את ההסתייגויות להצעת החוק. יש מישהו? שם</w:t>
      </w:r>
      <w:bookmarkStart w:id="652" w:name="_ETM_Q1_1572390"/>
      <w:bookmarkEnd w:id="652"/>
      <w:r>
        <w:rPr>
          <w:rFonts w:hint="cs"/>
          <w:rtl/>
          <w:lang w:eastAsia="he-IL"/>
        </w:rPr>
        <w:t xml:space="preserve"> הצעת החוק, בבקשה.</w:t>
      </w:r>
    </w:p>
    <w:p w:rsidR="00170932" w:rsidRDefault="00170932" w:rsidP="00170932">
      <w:pPr>
        <w:rPr>
          <w:rtl/>
          <w:lang w:eastAsia="he-IL"/>
        </w:rPr>
      </w:pPr>
    </w:p>
    <w:p w:rsidR="00170932" w:rsidRDefault="00170932" w:rsidP="00170932">
      <w:pPr>
        <w:pStyle w:val="a5"/>
        <w:keepNext/>
        <w:rPr>
          <w:rStyle w:val="TagStyle"/>
          <w:rtl/>
        </w:rPr>
      </w:pPr>
      <w:bookmarkStart w:id="653" w:name="ET_speaker_5933_99"/>
      <w:r w:rsidRPr="00170932">
        <w:rPr>
          <w:rStyle w:val="TagStyle"/>
          <w:rtl/>
        </w:rPr>
        <w:t xml:space="preserve"> &lt;&lt; דובר &gt;&gt; </w:t>
      </w:r>
      <w:r w:rsidRPr="00170932">
        <w:rPr>
          <w:rStyle w:val="TagStyle"/>
          <w:rFonts w:cs="David"/>
          <w:b w:val="0"/>
          <w:color w:val="auto"/>
          <w:bdr w:val="none" w:sz="0" w:space="0" w:color="auto"/>
          <w:rtl/>
        </w:rPr>
        <w:t>קארין אלהרר (יש עתיד-תל"ם):</w:t>
      </w:r>
      <w:r w:rsidRPr="00170932">
        <w:rPr>
          <w:rStyle w:val="TagStyle"/>
          <w:rtl/>
        </w:rPr>
        <w:t xml:space="preserve"> &lt;&lt; דובר &gt;&gt;</w:t>
      </w:r>
      <w:r>
        <w:rPr>
          <w:rStyle w:val="TagStyle"/>
          <w:rtl/>
        </w:rPr>
        <w:t xml:space="preserve"> </w:t>
      </w:r>
      <w:bookmarkEnd w:id="653"/>
    </w:p>
    <w:p w:rsidR="00170932" w:rsidRDefault="00170932" w:rsidP="00170932">
      <w:pPr>
        <w:pStyle w:val="KeepWithNext"/>
        <w:rPr>
          <w:rStyle w:val="TagStyle"/>
          <w:rtl/>
        </w:rPr>
      </w:pPr>
    </w:p>
    <w:p w:rsidR="00170932" w:rsidRDefault="00170932" w:rsidP="00170932">
      <w:pPr>
        <w:rPr>
          <w:rtl/>
        </w:rPr>
      </w:pPr>
      <w:r>
        <w:rPr>
          <w:rFonts w:hint="cs"/>
          <w:rtl/>
        </w:rPr>
        <w:t xml:space="preserve">אדוני יושב-הראש, חבריי לוועדה, חברי כנסת נכבדים, שם </w:t>
      </w:r>
      <w:bookmarkStart w:id="654" w:name="_ETM_Q1_1585295"/>
      <w:bookmarkEnd w:id="654"/>
      <w:r>
        <w:rPr>
          <w:rFonts w:hint="cs"/>
          <w:rtl/>
        </w:rPr>
        <w:t xml:space="preserve">הצעת החוק הוא שם מאוד מבלבל. הצעת החוק, כותרתה היא: </w:t>
      </w:r>
      <w:r w:rsidRPr="00170932">
        <w:rPr>
          <w:rtl/>
        </w:rPr>
        <w:t>הצעת חוק ממשלת חילופים (תיק</w:t>
      </w:r>
      <w:r>
        <w:rPr>
          <w:rtl/>
        </w:rPr>
        <w:t>ון חקיקה והוראת שעה)</w:t>
      </w:r>
      <w:r>
        <w:rPr>
          <w:rFonts w:hint="cs"/>
          <w:rtl/>
        </w:rPr>
        <w:t>. אפשר היה לחשוב בממשלה.</w:t>
      </w:r>
      <w:bookmarkStart w:id="655" w:name="_ETM_Q1_1609646"/>
      <w:bookmarkEnd w:id="655"/>
      <w:r>
        <w:rPr>
          <w:rFonts w:hint="cs"/>
          <w:rtl/>
        </w:rPr>
        <w:t xml:space="preserve"> אבל לא מדובר בממשלה.</w:t>
      </w:r>
    </w:p>
    <w:p w:rsidR="00170932" w:rsidRDefault="00170932" w:rsidP="00170932">
      <w:pPr>
        <w:rPr>
          <w:rtl/>
        </w:rPr>
      </w:pPr>
      <w:bookmarkStart w:id="656" w:name="_ETM_Q1_1611698"/>
      <w:bookmarkStart w:id="657" w:name="_ETM_Q1_1611790"/>
      <w:bookmarkStart w:id="658" w:name="_ETM_Q1_1611838"/>
      <w:bookmarkEnd w:id="656"/>
      <w:bookmarkEnd w:id="657"/>
      <w:bookmarkEnd w:id="658"/>
    </w:p>
    <w:p w:rsidR="00170932" w:rsidRDefault="00170932" w:rsidP="00170932">
      <w:pPr>
        <w:rPr>
          <w:rtl/>
        </w:rPr>
      </w:pPr>
      <w:bookmarkStart w:id="659" w:name="_ETM_Q1_1611941"/>
      <w:bookmarkEnd w:id="659"/>
      <w:r>
        <w:rPr>
          <w:rFonts w:hint="cs"/>
          <w:rtl/>
        </w:rPr>
        <w:t xml:space="preserve">מדובר בהצעת חוק שמטרתה להעניק שלמונים פוליטיים </w:t>
      </w:r>
      <w:bookmarkStart w:id="660" w:name="_ETM_Q1_1618338"/>
      <w:bookmarkEnd w:id="660"/>
      <w:r>
        <w:rPr>
          <w:rFonts w:hint="cs"/>
          <w:rtl/>
        </w:rPr>
        <w:t>לצמד של אנשים שכל מטרתם הייתה להקים סיעה משל עצמם. להקים סיעה עם שם מאוד ביזארי ביחס לדרך שבה הם</w:t>
      </w:r>
      <w:bookmarkStart w:id="661" w:name="_ETM_Q1_1630114"/>
      <w:bookmarkEnd w:id="661"/>
      <w:r>
        <w:rPr>
          <w:rFonts w:hint="cs"/>
          <w:rtl/>
        </w:rPr>
        <w:t xml:space="preserve"> פעלו. הם קוראים לעצמם "דרך ארץ".</w:t>
      </w:r>
      <w:bookmarkStart w:id="662" w:name="_ETM_Q1_1634565"/>
      <w:bookmarkEnd w:id="662"/>
      <w:r>
        <w:rPr>
          <w:rFonts w:hint="cs"/>
          <w:rtl/>
        </w:rPr>
        <w:t xml:space="preserve"> </w:t>
      </w:r>
      <w:bookmarkStart w:id="663" w:name="_ETM_Q1_1634635"/>
      <w:bookmarkStart w:id="664" w:name="_ETM_Q1_1634716"/>
      <w:bookmarkStart w:id="665" w:name="_ETM_Q1_1634798"/>
      <w:bookmarkEnd w:id="663"/>
      <w:bookmarkEnd w:id="664"/>
      <w:bookmarkEnd w:id="665"/>
      <w:r>
        <w:rPr>
          <w:rFonts w:hint="cs"/>
          <w:rtl/>
        </w:rPr>
        <w:t xml:space="preserve">אין פה, לא דרך </w:t>
      </w:r>
      <w:bookmarkStart w:id="666" w:name="_ETM_Q1_1634727"/>
      <w:bookmarkEnd w:id="666"/>
      <w:r>
        <w:rPr>
          <w:rFonts w:hint="cs"/>
          <w:rtl/>
        </w:rPr>
        <w:t>ולא ארץ. יש פה מעשה נוכלות. הדבר הזה הוא פשוט לא יעלה על הדעת.</w:t>
      </w:r>
      <w:bookmarkStart w:id="667" w:name="_ETM_Q1_1643921"/>
      <w:bookmarkEnd w:id="667"/>
    </w:p>
    <w:p w:rsidR="00170932" w:rsidRDefault="00170932" w:rsidP="00170932">
      <w:pPr>
        <w:rPr>
          <w:rtl/>
        </w:rPr>
      </w:pPr>
      <w:bookmarkStart w:id="668" w:name="_ETM_Q1_1643985"/>
      <w:bookmarkStart w:id="669" w:name="_ETM_Q1_1644089"/>
      <w:bookmarkEnd w:id="668"/>
      <w:bookmarkEnd w:id="669"/>
    </w:p>
    <w:p w:rsidR="00B93821" w:rsidRDefault="00170932" w:rsidP="00B93821">
      <w:pPr>
        <w:rPr>
          <w:rtl/>
        </w:rPr>
      </w:pPr>
      <w:bookmarkStart w:id="670" w:name="_ETM_Q1_1644152"/>
      <w:bookmarkEnd w:id="670"/>
      <w:r w:rsidRPr="00B93821">
        <w:rPr>
          <w:rFonts w:hint="cs"/>
          <w:rtl/>
        </w:rPr>
        <w:t>עכשיו הם מבקשים הוראת שעה למשהו</w:t>
      </w:r>
      <w:bookmarkStart w:id="671" w:name="_ETM_Q1_1647687"/>
      <w:bookmarkEnd w:id="671"/>
      <w:r w:rsidRPr="00B93821">
        <w:rPr>
          <w:rFonts w:hint="cs"/>
          <w:rtl/>
        </w:rPr>
        <w:t xml:space="preserve"> שגם חל רטרואקטיבית ולכן אני אומרת זו לא ממשלת </w:t>
      </w:r>
      <w:bookmarkStart w:id="672" w:name="_ETM_Q1_1654987"/>
      <w:bookmarkEnd w:id="672"/>
      <w:r w:rsidRPr="00B93821">
        <w:rPr>
          <w:rFonts w:hint="cs"/>
          <w:rtl/>
        </w:rPr>
        <w:t xml:space="preserve">חילופים. זו ממשלה שעוסקת בנוכלות. אני אומרת שזו ממשלה שהמטרה </w:t>
      </w:r>
      <w:bookmarkStart w:id="673" w:name="_ETM_Q1_1672210"/>
      <w:bookmarkEnd w:id="673"/>
      <w:r w:rsidRPr="00B93821">
        <w:rPr>
          <w:rFonts w:hint="cs"/>
          <w:rtl/>
        </w:rPr>
        <w:t xml:space="preserve">שלה </w:t>
      </w:r>
      <w:r w:rsidRPr="00B93821">
        <w:rPr>
          <w:rtl/>
        </w:rPr>
        <w:t>–</w:t>
      </w:r>
      <w:r w:rsidRPr="00B93821">
        <w:rPr>
          <w:rFonts w:hint="cs"/>
          <w:rtl/>
        </w:rPr>
        <w:t xml:space="preserve"> קודם כל, היא מוקמת בחטא. היא ממשלה שמוקמת</w:t>
      </w:r>
      <w:bookmarkStart w:id="674" w:name="_ETM_Q1_1678160"/>
      <w:bookmarkEnd w:id="674"/>
      <w:r w:rsidRPr="00B93821">
        <w:rPr>
          <w:rFonts w:hint="cs"/>
          <w:rtl/>
        </w:rPr>
        <w:t xml:space="preserve"> תוך כדי הונאת הבוחרים מכמה היבטים: הונאת הבוחרים כשותפה</w:t>
      </w:r>
      <w:bookmarkStart w:id="675" w:name="_ETM_Q1_1684860"/>
      <w:bookmarkEnd w:id="675"/>
      <w:r w:rsidRPr="00B93821">
        <w:rPr>
          <w:rFonts w:hint="cs"/>
          <w:rtl/>
        </w:rPr>
        <w:t xml:space="preserve"> מרכזית לאותה ממשלה היא מפלגה שרצה בטיקט פוליטי שאומר</w:t>
      </w:r>
      <w:bookmarkStart w:id="676" w:name="_ETM_Q1_1690717"/>
      <w:bookmarkEnd w:id="676"/>
      <w:r w:rsidR="00B93821">
        <w:rPr>
          <w:rFonts w:hint="cs"/>
          <w:rtl/>
        </w:rPr>
        <w:t xml:space="preserve">: לא לממשלת נתניהו. ומה היא עושה כאן? היא מקימה את </w:t>
      </w:r>
      <w:bookmarkStart w:id="677" w:name="_ETM_Q1_1696306"/>
      <w:bookmarkEnd w:id="677"/>
      <w:r w:rsidR="00B93821">
        <w:rPr>
          <w:rFonts w:hint="cs"/>
          <w:rtl/>
        </w:rPr>
        <w:t>ממשלת נתניהו.</w:t>
      </w:r>
      <w:bookmarkStart w:id="678" w:name="_ETM_Q1_1701093"/>
      <w:bookmarkEnd w:id="678"/>
    </w:p>
    <w:p w:rsidR="00B93821" w:rsidRDefault="00B93821" w:rsidP="00B93821">
      <w:pPr>
        <w:rPr>
          <w:rtl/>
        </w:rPr>
      </w:pPr>
      <w:bookmarkStart w:id="679" w:name="_ETM_Q1_1701154"/>
      <w:bookmarkStart w:id="680" w:name="_ETM_Q1_1701236"/>
      <w:bookmarkEnd w:id="679"/>
      <w:bookmarkEnd w:id="680"/>
    </w:p>
    <w:p w:rsidR="00B93821" w:rsidRDefault="00B93821" w:rsidP="00B93821">
      <w:pPr>
        <w:rPr>
          <w:rtl/>
        </w:rPr>
      </w:pPr>
      <w:bookmarkStart w:id="681" w:name="_ETM_Q1_1701284"/>
      <w:bookmarkEnd w:id="681"/>
      <w:r>
        <w:rPr>
          <w:rFonts w:hint="cs"/>
          <w:rtl/>
        </w:rPr>
        <w:t>זו לא ממשלה ראויה כי היא עושה הרבה מאוד דברים שנדון בהם בהמשך, כמו מתעסקת בחוקי</w:t>
      </w:r>
      <w:bookmarkStart w:id="682" w:name="_ETM_Q1_1707123"/>
      <w:bookmarkEnd w:id="682"/>
      <w:r>
        <w:rPr>
          <w:rFonts w:hint="cs"/>
          <w:rtl/>
        </w:rPr>
        <w:t xml:space="preserve"> היסוד שהם לב ליבו של המשטר הפרלמנטרי בישראל. אבל השיא</w:t>
      </w:r>
      <w:bookmarkStart w:id="683" w:name="_ETM_Q1_1718275"/>
      <w:bookmarkEnd w:id="683"/>
      <w:r>
        <w:rPr>
          <w:rFonts w:hint="cs"/>
          <w:rtl/>
        </w:rPr>
        <w:t xml:space="preserve"> שבשיאים </w:t>
      </w:r>
      <w:r>
        <w:rPr>
          <w:rtl/>
        </w:rPr>
        <w:t>–</w:t>
      </w:r>
      <w:r>
        <w:rPr>
          <w:rFonts w:hint="cs"/>
          <w:rtl/>
        </w:rPr>
        <w:t xml:space="preserve"> אדוני, אתה לא מקשיב לי, זה מאוד מצער </w:t>
      </w:r>
      <w:bookmarkStart w:id="684" w:name="_ETM_Q1_1719160"/>
      <w:bookmarkEnd w:id="684"/>
      <w:r>
        <w:rPr>
          <w:rFonts w:hint="cs"/>
          <w:rtl/>
        </w:rPr>
        <w:t>אותי.</w:t>
      </w:r>
      <w:bookmarkStart w:id="685" w:name="_ETM_Q1_1719438"/>
      <w:bookmarkEnd w:id="685"/>
    </w:p>
    <w:p w:rsidR="00B93821" w:rsidRDefault="00B93821" w:rsidP="00B93821">
      <w:pPr>
        <w:rPr>
          <w:rtl/>
        </w:rPr>
      </w:pPr>
      <w:bookmarkStart w:id="686" w:name="_ETM_Q1_1719507"/>
      <w:bookmarkStart w:id="687" w:name="_ETM_Q1_1719550"/>
      <w:bookmarkEnd w:id="686"/>
      <w:bookmarkEnd w:id="687"/>
    </w:p>
    <w:p w:rsidR="00B93821" w:rsidRDefault="00B93821" w:rsidP="00B93821">
      <w:pPr>
        <w:pStyle w:val="af8"/>
        <w:keepNext/>
        <w:rPr>
          <w:rtl/>
        </w:rPr>
      </w:pPr>
      <w:bookmarkStart w:id="688" w:name="ET_yor_5771_97"/>
      <w:r w:rsidRPr="00B93821">
        <w:rPr>
          <w:rStyle w:val="TagStyle"/>
          <w:rtl/>
        </w:rPr>
        <w:t xml:space="preserve"> &lt;&lt; יור &gt;&gt; </w:t>
      </w:r>
      <w:r>
        <w:rPr>
          <w:rtl/>
        </w:rPr>
        <w:t>היו"ר איתן גינזבורג:</w:t>
      </w:r>
      <w:r w:rsidRPr="00B93821">
        <w:rPr>
          <w:rStyle w:val="TagStyle"/>
          <w:rtl/>
        </w:rPr>
        <w:t xml:space="preserve"> &lt;&lt; יור &gt;&gt;</w:t>
      </w:r>
      <w:r>
        <w:rPr>
          <w:rtl/>
        </w:rPr>
        <w:t xml:space="preserve"> </w:t>
      </w:r>
      <w:bookmarkEnd w:id="688"/>
    </w:p>
    <w:p w:rsidR="00B93821" w:rsidRDefault="00B93821" w:rsidP="00B93821">
      <w:pPr>
        <w:pStyle w:val="KeepWithNext"/>
        <w:rPr>
          <w:rtl/>
        </w:rPr>
      </w:pPr>
    </w:p>
    <w:p w:rsidR="00B93821" w:rsidRDefault="00B93821" w:rsidP="00B93821">
      <w:pPr>
        <w:rPr>
          <w:rtl/>
        </w:rPr>
      </w:pPr>
      <w:bookmarkStart w:id="689" w:name="_ETM_Q1_1721222"/>
      <w:bookmarkEnd w:id="689"/>
      <w:r>
        <w:rPr>
          <w:rFonts w:hint="cs"/>
          <w:rtl/>
        </w:rPr>
        <w:t>הקשבתי. הזמן הולך להיגמר. יש לך 30 שניות אחרונות.</w:t>
      </w:r>
      <w:bookmarkStart w:id="690" w:name="_ETM_Q1_1724889"/>
      <w:bookmarkEnd w:id="690"/>
    </w:p>
    <w:p w:rsidR="00B93821" w:rsidRDefault="00B93821" w:rsidP="00B93821">
      <w:pPr>
        <w:rPr>
          <w:rtl/>
        </w:rPr>
      </w:pPr>
      <w:bookmarkStart w:id="691" w:name="_ETM_Q1_1724952"/>
      <w:bookmarkEnd w:id="691"/>
    </w:p>
    <w:p w:rsidR="00B93821" w:rsidRDefault="00B93821" w:rsidP="00B93821">
      <w:pPr>
        <w:pStyle w:val="a5"/>
        <w:keepNext/>
        <w:rPr>
          <w:rtl/>
        </w:rPr>
      </w:pPr>
      <w:bookmarkStart w:id="692" w:name="ET_speaker_5933_98"/>
      <w:r w:rsidRPr="00B93821">
        <w:rPr>
          <w:rStyle w:val="TagStyle"/>
          <w:rtl/>
        </w:rPr>
        <w:t xml:space="preserve"> &lt;&lt; דובר &gt;&gt; </w:t>
      </w:r>
      <w:r>
        <w:rPr>
          <w:rtl/>
        </w:rPr>
        <w:t>קארין אלהרר (יש עתיד-תל"ם):</w:t>
      </w:r>
      <w:r w:rsidRPr="00B93821">
        <w:rPr>
          <w:rStyle w:val="TagStyle"/>
          <w:rtl/>
        </w:rPr>
        <w:t xml:space="preserve"> &lt;&lt; דובר &gt;&gt;</w:t>
      </w:r>
      <w:r>
        <w:rPr>
          <w:rtl/>
        </w:rPr>
        <w:t xml:space="preserve"> </w:t>
      </w:r>
      <w:bookmarkEnd w:id="692"/>
    </w:p>
    <w:p w:rsidR="00B93821" w:rsidRDefault="00B93821" w:rsidP="00B93821">
      <w:pPr>
        <w:pStyle w:val="KeepWithNext"/>
        <w:rPr>
          <w:rtl/>
        </w:rPr>
      </w:pPr>
    </w:p>
    <w:p w:rsidR="00B93821" w:rsidRDefault="00B93821" w:rsidP="00B93821">
      <w:pPr>
        <w:rPr>
          <w:rtl/>
        </w:rPr>
      </w:pPr>
      <w:r>
        <w:rPr>
          <w:rFonts w:hint="cs"/>
          <w:rtl/>
        </w:rPr>
        <w:t>סליחה? מתי אמרת לי כמה זמן יש לי מראש?</w:t>
      </w:r>
    </w:p>
    <w:p w:rsidR="00B93821" w:rsidRDefault="00B93821" w:rsidP="00B93821">
      <w:pPr>
        <w:rPr>
          <w:rtl/>
        </w:rPr>
      </w:pPr>
    </w:p>
    <w:p w:rsidR="00B93821" w:rsidRDefault="00B93821" w:rsidP="00B93821">
      <w:pPr>
        <w:pStyle w:val="af8"/>
        <w:keepNext/>
        <w:rPr>
          <w:rtl/>
        </w:rPr>
      </w:pPr>
      <w:bookmarkStart w:id="693" w:name="ET_yor_5771_99"/>
      <w:r w:rsidRPr="00B93821">
        <w:rPr>
          <w:rStyle w:val="TagStyle"/>
          <w:rtl/>
        </w:rPr>
        <w:t xml:space="preserve"> &lt;&lt; יור &gt;&gt; </w:t>
      </w:r>
      <w:r>
        <w:rPr>
          <w:rtl/>
        </w:rPr>
        <w:t>היו"ר איתן גינזבורג:</w:t>
      </w:r>
      <w:r w:rsidRPr="00B93821">
        <w:rPr>
          <w:rStyle w:val="TagStyle"/>
          <w:rtl/>
        </w:rPr>
        <w:t xml:space="preserve"> &lt;&lt; יור &gt;&gt;</w:t>
      </w:r>
      <w:r>
        <w:rPr>
          <w:rtl/>
        </w:rPr>
        <w:t xml:space="preserve"> </w:t>
      </w:r>
      <w:bookmarkEnd w:id="693"/>
    </w:p>
    <w:p w:rsidR="00B93821" w:rsidRDefault="00B93821" w:rsidP="00B93821">
      <w:pPr>
        <w:pStyle w:val="KeepWithNext"/>
        <w:rPr>
          <w:rtl/>
        </w:rPr>
      </w:pPr>
    </w:p>
    <w:p w:rsidR="00B93821" w:rsidRDefault="00B93821" w:rsidP="00B93821">
      <w:pPr>
        <w:rPr>
          <w:rtl/>
        </w:rPr>
      </w:pPr>
      <w:r>
        <w:rPr>
          <w:rFonts w:hint="cs"/>
          <w:rtl/>
        </w:rPr>
        <w:t>ברגע זה הודעתי</w:t>
      </w:r>
      <w:bookmarkStart w:id="694" w:name="_ETM_Q1_1728467"/>
      <w:bookmarkEnd w:id="694"/>
      <w:r>
        <w:rPr>
          <w:rFonts w:hint="cs"/>
          <w:rtl/>
        </w:rPr>
        <w:t xml:space="preserve"> לך שאת כבר מדברת 3 דקות ויש לך 30 </w:t>
      </w:r>
      <w:bookmarkStart w:id="695" w:name="_ETM_Q1_1729002"/>
      <w:bookmarkEnd w:id="695"/>
      <w:r>
        <w:rPr>
          <w:rFonts w:hint="cs"/>
          <w:rtl/>
        </w:rPr>
        <w:t>שניות אחרונות.</w:t>
      </w:r>
    </w:p>
    <w:p w:rsidR="00B93821" w:rsidRDefault="00B93821" w:rsidP="00B93821">
      <w:pPr>
        <w:rPr>
          <w:rtl/>
        </w:rPr>
      </w:pPr>
    </w:p>
    <w:p w:rsidR="00B93821" w:rsidRDefault="00B93821" w:rsidP="00B93821">
      <w:pPr>
        <w:pStyle w:val="-"/>
        <w:keepNext/>
        <w:rPr>
          <w:rtl/>
        </w:rPr>
      </w:pPr>
      <w:bookmarkStart w:id="696" w:name="ET_speakercontinue_5933_100"/>
      <w:r w:rsidRPr="00B93821">
        <w:rPr>
          <w:rStyle w:val="TagStyle"/>
          <w:rtl/>
        </w:rPr>
        <w:t xml:space="preserve"> &lt;&lt; דובר_המשך &gt;&gt; </w:t>
      </w:r>
      <w:r>
        <w:rPr>
          <w:rtl/>
        </w:rPr>
        <w:t>קארין אלהרר (יש עתיד-תל"ם):</w:t>
      </w:r>
      <w:r w:rsidRPr="00B93821">
        <w:rPr>
          <w:rStyle w:val="TagStyle"/>
          <w:rtl/>
        </w:rPr>
        <w:t xml:space="preserve"> &lt;&lt; דובר_המשך &gt;&gt;</w:t>
      </w:r>
      <w:r>
        <w:rPr>
          <w:rtl/>
        </w:rPr>
        <w:t xml:space="preserve"> </w:t>
      </w:r>
      <w:bookmarkEnd w:id="696"/>
    </w:p>
    <w:p w:rsidR="00B93821" w:rsidRDefault="00B93821" w:rsidP="00B93821">
      <w:pPr>
        <w:pStyle w:val="KeepWithNext"/>
        <w:rPr>
          <w:rtl/>
        </w:rPr>
      </w:pPr>
    </w:p>
    <w:p w:rsidR="00B93821" w:rsidRDefault="00B93821" w:rsidP="00B93821">
      <w:pPr>
        <w:rPr>
          <w:rtl/>
        </w:rPr>
      </w:pPr>
      <w:r>
        <w:rPr>
          <w:rFonts w:hint="cs"/>
          <w:rtl/>
        </w:rPr>
        <w:t xml:space="preserve">הנה עוד פעילות רטרואקטיבית. לא אמרת לי. אתה מבין למה </w:t>
      </w:r>
      <w:bookmarkStart w:id="697" w:name="_ETM_Q1_1736424"/>
      <w:bookmarkEnd w:id="697"/>
      <w:r>
        <w:rPr>
          <w:rFonts w:hint="cs"/>
          <w:rtl/>
        </w:rPr>
        <w:t xml:space="preserve">חשובים סדרי דיון? כי אתה לא אומר מראש כמה זמן יש לי לנמק. אתה עוצר אותי תוך כדי, אתה </w:t>
      </w:r>
      <w:bookmarkStart w:id="698" w:name="_ETM_Q1_1744179"/>
      <w:bookmarkEnd w:id="698"/>
      <w:r>
        <w:rPr>
          <w:rFonts w:hint="cs"/>
          <w:rtl/>
        </w:rPr>
        <w:t>גם לא מקשיב. הכול פה הצגה?</w:t>
      </w:r>
    </w:p>
    <w:p w:rsidR="00B93821" w:rsidRDefault="00B93821" w:rsidP="00B93821">
      <w:pPr>
        <w:rPr>
          <w:rtl/>
        </w:rPr>
      </w:pPr>
    </w:p>
    <w:p w:rsidR="00B93821" w:rsidRDefault="00B93821" w:rsidP="00B93821">
      <w:pPr>
        <w:pStyle w:val="af8"/>
        <w:keepNext/>
        <w:rPr>
          <w:rtl/>
        </w:rPr>
      </w:pPr>
      <w:bookmarkStart w:id="699" w:name="ET_yor_5771_101"/>
      <w:r w:rsidRPr="00B93821">
        <w:rPr>
          <w:rStyle w:val="TagStyle"/>
          <w:rtl/>
        </w:rPr>
        <w:t xml:space="preserve"> &lt;&lt; יור &gt;&gt; </w:t>
      </w:r>
      <w:r>
        <w:rPr>
          <w:rtl/>
        </w:rPr>
        <w:t>היו"ר איתן גינזבורג:</w:t>
      </w:r>
      <w:r w:rsidRPr="00B93821">
        <w:rPr>
          <w:rStyle w:val="TagStyle"/>
          <w:rtl/>
        </w:rPr>
        <w:t xml:space="preserve"> &lt;&lt; יור &gt;&gt;</w:t>
      </w:r>
      <w:r>
        <w:rPr>
          <w:rtl/>
        </w:rPr>
        <w:t xml:space="preserve"> </w:t>
      </w:r>
      <w:bookmarkEnd w:id="699"/>
    </w:p>
    <w:p w:rsidR="00B93821" w:rsidRDefault="00B93821" w:rsidP="00B93821">
      <w:pPr>
        <w:pStyle w:val="KeepWithNext"/>
        <w:rPr>
          <w:rtl/>
        </w:rPr>
      </w:pPr>
    </w:p>
    <w:p w:rsidR="00B93821" w:rsidRDefault="00B93821" w:rsidP="00B93821">
      <w:pPr>
        <w:rPr>
          <w:rtl/>
        </w:rPr>
      </w:pPr>
      <w:r>
        <w:rPr>
          <w:rFonts w:hint="cs"/>
          <w:rtl/>
        </w:rPr>
        <w:t>טוב. תודה רבה.</w:t>
      </w:r>
      <w:r>
        <w:rPr>
          <w:rtl/>
        </w:rPr>
        <w:t xml:space="preserve">    </w:t>
      </w:r>
    </w:p>
    <w:p w:rsidR="00B93821" w:rsidRDefault="00B93821" w:rsidP="00B93821">
      <w:pPr>
        <w:rPr>
          <w:rtl/>
        </w:rPr>
      </w:pPr>
    </w:p>
    <w:p w:rsidR="00B93821" w:rsidRDefault="00B93821" w:rsidP="00B93821">
      <w:pPr>
        <w:pStyle w:val="-"/>
        <w:keepNext/>
        <w:rPr>
          <w:rtl/>
        </w:rPr>
      </w:pPr>
      <w:bookmarkStart w:id="700" w:name="ET_speakercontinue_5933_102"/>
      <w:r w:rsidRPr="00B93821">
        <w:rPr>
          <w:rStyle w:val="TagStyle"/>
          <w:rtl/>
        </w:rPr>
        <w:t xml:space="preserve"> &lt;&lt; דובר_המשך &gt;&gt; </w:t>
      </w:r>
      <w:r>
        <w:rPr>
          <w:rtl/>
        </w:rPr>
        <w:t>קארין אלהרר (יש עתיד-תל"ם):</w:t>
      </w:r>
      <w:r w:rsidRPr="00B93821">
        <w:rPr>
          <w:rStyle w:val="TagStyle"/>
          <w:rtl/>
        </w:rPr>
        <w:t xml:space="preserve"> &lt;&lt; דובר_המשך &gt;&gt;</w:t>
      </w:r>
      <w:r>
        <w:rPr>
          <w:rtl/>
        </w:rPr>
        <w:t xml:space="preserve"> </w:t>
      </w:r>
      <w:bookmarkEnd w:id="700"/>
    </w:p>
    <w:p w:rsidR="00B93821" w:rsidRDefault="00B93821" w:rsidP="00B93821">
      <w:pPr>
        <w:pStyle w:val="KeepWithNext"/>
        <w:rPr>
          <w:rtl/>
        </w:rPr>
      </w:pPr>
    </w:p>
    <w:p w:rsidR="00B93821" w:rsidRDefault="00B93821" w:rsidP="00B93821">
      <w:pPr>
        <w:rPr>
          <w:rtl/>
        </w:rPr>
      </w:pPr>
      <w:bookmarkStart w:id="701" w:name="_ETM_Q1_1748766"/>
      <w:bookmarkEnd w:id="701"/>
      <w:r>
        <w:rPr>
          <w:rFonts w:hint="cs"/>
          <w:rtl/>
        </w:rPr>
        <w:t xml:space="preserve">לא. אני לא </w:t>
      </w:r>
      <w:bookmarkStart w:id="702" w:name="_ETM_Q1_1750623"/>
      <w:bookmarkEnd w:id="702"/>
      <w:r>
        <w:rPr>
          <w:rFonts w:hint="cs"/>
          <w:rtl/>
        </w:rPr>
        <w:t>סיימתי.</w:t>
      </w:r>
    </w:p>
    <w:p w:rsidR="00B93821" w:rsidRDefault="00B93821" w:rsidP="00B93821">
      <w:pPr>
        <w:rPr>
          <w:rtl/>
        </w:rPr>
      </w:pPr>
    </w:p>
    <w:p w:rsidR="00B93821" w:rsidRDefault="00B93821" w:rsidP="00B93821">
      <w:pPr>
        <w:pStyle w:val="af8"/>
        <w:keepNext/>
        <w:rPr>
          <w:rtl/>
        </w:rPr>
      </w:pPr>
      <w:bookmarkStart w:id="703" w:name="ET_yor_5771_103"/>
      <w:r w:rsidRPr="00B93821">
        <w:rPr>
          <w:rStyle w:val="TagStyle"/>
          <w:rtl/>
        </w:rPr>
        <w:lastRenderedPageBreak/>
        <w:t xml:space="preserve"> &lt;&lt; יור &gt;&gt; </w:t>
      </w:r>
      <w:r>
        <w:rPr>
          <w:rtl/>
        </w:rPr>
        <w:t>היו"ר איתן גינזבורג:</w:t>
      </w:r>
      <w:r w:rsidRPr="00B93821">
        <w:rPr>
          <w:rStyle w:val="TagStyle"/>
          <w:rtl/>
        </w:rPr>
        <w:t xml:space="preserve"> &lt;&lt; יור &gt;&gt;</w:t>
      </w:r>
      <w:r>
        <w:rPr>
          <w:rtl/>
        </w:rPr>
        <w:t xml:space="preserve"> </w:t>
      </w:r>
      <w:bookmarkEnd w:id="703"/>
    </w:p>
    <w:p w:rsidR="00B93821" w:rsidRDefault="00B93821" w:rsidP="00B93821">
      <w:pPr>
        <w:pStyle w:val="KeepWithNext"/>
        <w:rPr>
          <w:rtl/>
        </w:rPr>
      </w:pPr>
    </w:p>
    <w:p w:rsidR="00B93821" w:rsidRDefault="00B93821" w:rsidP="00B93821">
      <w:pPr>
        <w:rPr>
          <w:rtl/>
        </w:rPr>
      </w:pPr>
      <w:r>
        <w:rPr>
          <w:rFonts w:hint="cs"/>
          <w:rtl/>
        </w:rPr>
        <w:t>סיימת. תודה רבה.</w:t>
      </w:r>
    </w:p>
    <w:p w:rsidR="00B93821" w:rsidRDefault="00B93821" w:rsidP="00B93821">
      <w:pPr>
        <w:rPr>
          <w:rtl/>
        </w:rPr>
      </w:pPr>
    </w:p>
    <w:p w:rsidR="00B93821" w:rsidRDefault="00B93821" w:rsidP="00B93821">
      <w:pPr>
        <w:pStyle w:val="-"/>
        <w:keepNext/>
        <w:rPr>
          <w:rtl/>
        </w:rPr>
      </w:pPr>
      <w:bookmarkStart w:id="704" w:name="ET_speakercontinue_5933_104"/>
      <w:r w:rsidRPr="00B93821">
        <w:rPr>
          <w:rStyle w:val="TagStyle"/>
          <w:rtl/>
        </w:rPr>
        <w:t xml:space="preserve"> &lt;&lt; דובר_המשך &gt;&gt; </w:t>
      </w:r>
      <w:r>
        <w:rPr>
          <w:rtl/>
        </w:rPr>
        <w:t>קארין אלהרר (יש עתיד-תל"ם):</w:t>
      </w:r>
      <w:r w:rsidRPr="00B93821">
        <w:rPr>
          <w:rStyle w:val="TagStyle"/>
          <w:rtl/>
        </w:rPr>
        <w:t xml:space="preserve"> &lt;&lt; דובר_המשך &gt;&gt;</w:t>
      </w:r>
      <w:r>
        <w:rPr>
          <w:rtl/>
        </w:rPr>
        <w:t xml:space="preserve"> </w:t>
      </w:r>
      <w:bookmarkEnd w:id="704"/>
    </w:p>
    <w:p w:rsidR="00B93821" w:rsidRDefault="00B93821" w:rsidP="00B93821">
      <w:pPr>
        <w:pStyle w:val="KeepWithNext"/>
        <w:rPr>
          <w:rtl/>
        </w:rPr>
      </w:pPr>
    </w:p>
    <w:p w:rsidR="00B93821" w:rsidRDefault="00B93821" w:rsidP="00B93821">
      <w:pPr>
        <w:rPr>
          <w:rtl/>
        </w:rPr>
      </w:pPr>
      <w:bookmarkStart w:id="705" w:name="_ETM_Q1_1751306"/>
      <w:bookmarkEnd w:id="705"/>
      <w:r>
        <w:rPr>
          <w:rFonts w:hint="cs"/>
          <w:rtl/>
        </w:rPr>
        <w:t>אבי, תפסיק לבוא וללחוש לו על האוזן.</w:t>
      </w:r>
      <w:bookmarkStart w:id="706" w:name="_ETM_Q1_1751665"/>
      <w:bookmarkEnd w:id="706"/>
    </w:p>
    <w:p w:rsidR="00B93821" w:rsidRDefault="00B93821" w:rsidP="00B93821">
      <w:pPr>
        <w:rPr>
          <w:rtl/>
        </w:rPr>
      </w:pPr>
      <w:bookmarkStart w:id="707" w:name="_ETM_Q1_1751736"/>
      <w:bookmarkEnd w:id="707"/>
    </w:p>
    <w:p w:rsidR="00B93821" w:rsidRDefault="00B93821" w:rsidP="00B93821">
      <w:pPr>
        <w:pStyle w:val="af8"/>
        <w:keepNext/>
        <w:rPr>
          <w:rtl/>
        </w:rPr>
      </w:pPr>
      <w:bookmarkStart w:id="708" w:name="ET_yor_5771_105"/>
      <w:r w:rsidRPr="00B93821">
        <w:rPr>
          <w:rStyle w:val="TagStyle"/>
          <w:rtl/>
        </w:rPr>
        <w:t xml:space="preserve"> &lt;&lt; יור &gt;&gt; </w:t>
      </w:r>
      <w:r>
        <w:rPr>
          <w:rtl/>
        </w:rPr>
        <w:t>היו"ר איתן גינזבורג:</w:t>
      </w:r>
      <w:r w:rsidRPr="00B93821">
        <w:rPr>
          <w:rStyle w:val="TagStyle"/>
          <w:rtl/>
        </w:rPr>
        <w:t xml:space="preserve"> &lt;&lt; יור &gt;&gt;</w:t>
      </w:r>
      <w:r>
        <w:rPr>
          <w:rtl/>
        </w:rPr>
        <w:t xml:space="preserve"> </w:t>
      </w:r>
      <w:bookmarkEnd w:id="708"/>
    </w:p>
    <w:p w:rsidR="00B93821" w:rsidRDefault="00B93821" w:rsidP="00B93821">
      <w:pPr>
        <w:pStyle w:val="KeepWithNext"/>
        <w:rPr>
          <w:rtl/>
        </w:rPr>
      </w:pPr>
    </w:p>
    <w:p w:rsidR="00B93821" w:rsidRDefault="00B93821" w:rsidP="00B93821">
      <w:pPr>
        <w:rPr>
          <w:rtl/>
        </w:rPr>
      </w:pPr>
      <w:bookmarkStart w:id="709" w:name="_ETM_Q1_1754357"/>
      <w:bookmarkEnd w:id="709"/>
      <w:r>
        <w:rPr>
          <w:rFonts w:hint="cs"/>
          <w:rtl/>
        </w:rPr>
        <w:t>אני מבקש מנציג - -</w:t>
      </w:r>
    </w:p>
    <w:p w:rsidR="00B93821" w:rsidRDefault="00B93821" w:rsidP="00B93821">
      <w:pPr>
        <w:rPr>
          <w:rtl/>
        </w:rPr>
      </w:pPr>
      <w:bookmarkStart w:id="710" w:name="_ETM_Q1_1752957"/>
      <w:bookmarkStart w:id="711" w:name="_ETM_Q1_1753030"/>
      <w:bookmarkEnd w:id="710"/>
      <w:bookmarkEnd w:id="711"/>
    </w:p>
    <w:p w:rsidR="00B93821" w:rsidRDefault="00B93821" w:rsidP="00B93821">
      <w:pPr>
        <w:pStyle w:val="-"/>
        <w:keepNext/>
        <w:rPr>
          <w:rtl/>
        </w:rPr>
      </w:pPr>
      <w:bookmarkStart w:id="712" w:name="ET_speakercontinue_5933_106"/>
      <w:r w:rsidRPr="00B93821">
        <w:rPr>
          <w:rStyle w:val="TagStyle"/>
          <w:rtl/>
        </w:rPr>
        <w:t xml:space="preserve"> &lt;&lt; דובר_המשך &gt;&gt; </w:t>
      </w:r>
      <w:r>
        <w:rPr>
          <w:rtl/>
        </w:rPr>
        <w:t>קארין אלהרר (יש עתיד-תל"ם):</w:t>
      </w:r>
      <w:r w:rsidRPr="00B93821">
        <w:rPr>
          <w:rStyle w:val="TagStyle"/>
          <w:rtl/>
        </w:rPr>
        <w:t xml:space="preserve"> &lt;&lt; דובר_המשך &gt;&gt;</w:t>
      </w:r>
      <w:r>
        <w:rPr>
          <w:rtl/>
        </w:rPr>
        <w:t xml:space="preserve"> </w:t>
      </w:r>
      <w:bookmarkEnd w:id="712"/>
    </w:p>
    <w:p w:rsidR="00B93821" w:rsidRDefault="00B93821" w:rsidP="00B93821">
      <w:pPr>
        <w:pStyle w:val="KeepWithNext"/>
        <w:rPr>
          <w:rtl/>
        </w:rPr>
      </w:pPr>
    </w:p>
    <w:p w:rsidR="00B93821" w:rsidRDefault="00B93821" w:rsidP="00B93821">
      <w:pPr>
        <w:rPr>
          <w:rtl/>
        </w:rPr>
      </w:pPr>
      <w:bookmarkStart w:id="713" w:name="_ETM_Q1_1754108"/>
      <w:bookmarkEnd w:id="713"/>
      <w:r>
        <w:rPr>
          <w:rFonts w:hint="cs"/>
          <w:rtl/>
        </w:rPr>
        <w:t>לא סיימתי. אני לא סיימתי.</w:t>
      </w:r>
    </w:p>
    <w:p w:rsidR="00B93821" w:rsidRDefault="00B93821" w:rsidP="00B93821">
      <w:pPr>
        <w:rPr>
          <w:rtl/>
        </w:rPr>
      </w:pPr>
    </w:p>
    <w:p w:rsidR="00B93821" w:rsidRDefault="00B93821" w:rsidP="00B93821">
      <w:pPr>
        <w:pStyle w:val="af8"/>
        <w:keepNext/>
        <w:rPr>
          <w:rtl/>
        </w:rPr>
      </w:pPr>
      <w:bookmarkStart w:id="714" w:name="ET_yor_5771_107"/>
      <w:r w:rsidRPr="00B93821">
        <w:rPr>
          <w:rStyle w:val="TagStyle"/>
          <w:rtl/>
        </w:rPr>
        <w:t xml:space="preserve"> &lt;&lt; יור &gt;&gt; </w:t>
      </w:r>
      <w:r>
        <w:rPr>
          <w:rtl/>
        </w:rPr>
        <w:t>היו"ר איתן גינזבורג:</w:t>
      </w:r>
      <w:r w:rsidRPr="00B93821">
        <w:rPr>
          <w:rStyle w:val="TagStyle"/>
          <w:rtl/>
        </w:rPr>
        <w:t xml:space="preserve"> &lt;&lt; יור &gt;&gt;</w:t>
      </w:r>
      <w:r>
        <w:rPr>
          <w:rtl/>
        </w:rPr>
        <w:t xml:space="preserve"> </w:t>
      </w:r>
      <w:bookmarkEnd w:id="714"/>
    </w:p>
    <w:p w:rsidR="00B93821" w:rsidRDefault="00B93821" w:rsidP="00B93821">
      <w:pPr>
        <w:pStyle w:val="KeepWithNext"/>
        <w:rPr>
          <w:rtl/>
        </w:rPr>
      </w:pPr>
    </w:p>
    <w:p w:rsidR="00B93821" w:rsidRDefault="00B93821" w:rsidP="00B93821">
      <w:pPr>
        <w:rPr>
          <w:rtl/>
        </w:rPr>
      </w:pPr>
      <w:bookmarkStart w:id="715" w:name="_ETM_Q1_1753900"/>
      <w:bookmarkEnd w:id="715"/>
      <w:r>
        <w:t xml:space="preserve">- </w:t>
      </w:r>
      <w:bookmarkStart w:id="716" w:name="_ETM_Q1_1756907"/>
      <w:bookmarkEnd w:id="716"/>
      <w:r>
        <w:t>-</w:t>
      </w:r>
      <w:r>
        <w:rPr>
          <w:rtl/>
        </w:rPr>
        <w:t xml:space="preserve"> </w:t>
      </w:r>
      <w:r>
        <w:rPr>
          <w:rFonts w:hint="cs"/>
          <w:rtl/>
        </w:rPr>
        <w:t xml:space="preserve">ישראל ביתנו </w:t>
      </w:r>
      <w:r>
        <w:rPr>
          <w:rtl/>
        </w:rPr>
        <w:t>–</w:t>
      </w:r>
      <w:r>
        <w:rPr>
          <w:rFonts w:hint="cs"/>
          <w:rtl/>
        </w:rPr>
        <w:t xml:space="preserve"> מי נציג ישראל ביתנו, קושניר</w:t>
      </w:r>
      <w:bookmarkStart w:id="717" w:name="_ETM_Q1_1757560"/>
      <w:bookmarkEnd w:id="717"/>
      <w:r>
        <w:rPr>
          <w:rFonts w:hint="cs"/>
          <w:rtl/>
        </w:rPr>
        <w:t xml:space="preserve"> או פורר?</w:t>
      </w:r>
    </w:p>
    <w:p w:rsidR="002321ED" w:rsidRDefault="002321ED" w:rsidP="00B93821">
      <w:pPr>
        <w:rPr>
          <w:rtl/>
        </w:rPr>
      </w:pPr>
    </w:p>
    <w:p w:rsidR="002321ED" w:rsidRDefault="002321ED" w:rsidP="002321ED">
      <w:pPr>
        <w:pStyle w:val="-"/>
        <w:keepNext/>
        <w:rPr>
          <w:rtl/>
          <w:lang w:val="en-GB"/>
        </w:rPr>
      </w:pPr>
      <w:bookmarkStart w:id="718" w:name="ET_speakercontinue_5933_108"/>
      <w:r w:rsidRPr="002321ED">
        <w:rPr>
          <w:rStyle w:val="TagStyle"/>
          <w:rtl/>
        </w:rPr>
        <w:t xml:space="preserve"> &lt;&lt; דובר_המשך &gt;&gt; </w:t>
      </w:r>
      <w:r>
        <w:rPr>
          <w:rtl/>
          <w:lang w:val="en-GB"/>
        </w:rPr>
        <w:t>קארין אלהרר (יש עתיד-תל"ם):</w:t>
      </w:r>
      <w:r w:rsidRPr="002321ED">
        <w:rPr>
          <w:rStyle w:val="TagStyle"/>
          <w:rtl/>
        </w:rPr>
        <w:t xml:space="preserve"> &lt;&lt; דובר_המשך &gt;&gt;</w:t>
      </w:r>
      <w:r>
        <w:rPr>
          <w:rtl/>
          <w:lang w:val="en-GB"/>
        </w:rPr>
        <w:t xml:space="preserve"> </w:t>
      </w:r>
      <w:bookmarkEnd w:id="718"/>
    </w:p>
    <w:p w:rsidR="002321ED" w:rsidRDefault="002321ED" w:rsidP="002321ED">
      <w:pPr>
        <w:pStyle w:val="KeepWithNext"/>
        <w:rPr>
          <w:rtl/>
          <w:lang w:val="en-GB"/>
        </w:rPr>
      </w:pPr>
    </w:p>
    <w:p w:rsidR="002321ED" w:rsidRDefault="002321ED" w:rsidP="002321ED">
      <w:pPr>
        <w:rPr>
          <w:rtl/>
          <w:lang w:val="en-GB"/>
        </w:rPr>
      </w:pPr>
      <w:r>
        <w:rPr>
          <w:rFonts w:hint="cs"/>
          <w:rtl/>
          <w:lang w:val="en-GB"/>
        </w:rPr>
        <w:t>אבי, מה זה הדבר הזה?</w:t>
      </w:r>
    </w:p>
    <w:p w:rsidR="002321ED" w:rsidRDefault="002321ED" w:rsidP="002321ED">
      <w:pPr>
        <w:rPr>
          <w:rtl/>
          <w:lang w:val="en-GB"/>
        </w:rPr>
      </w:pPr>
    </w:p>
    <w:p w:rsidR="002321ED" w:rsidRDefault="002321ED" w:rsidP="002321ED">
      <w:pPr>
        <w:pStyle w:val="af8"/>
        <w:keepNext/>
        <w:rPr>
          <w:rtl/>
          <w:lang w:val="en-GB"/>
        </w:rPr>
      </w:pPr>
      <w:bookmarkStart w:id="719" w:name="ET_yor_5771_109"/>
      <w:r w:rsidRPr="002321ED">
        <w:rPr>
          <w:rStyle w:val="TagStyle"/>
          <w:rtl/>
        </w:rPr>
        <w:t xml:space="preserve"> &lt;&lt; יור &gt;&gt; </w:t>
      </w:r>
      <w:r>
        <w:rPr>
          <w:rtl/>
          <w:lang w:val="en-GB"/>
        </w:rPr>
        <w:t>היו"ר איתן גינזבורג:</w:t>
      </w:r>
      <w:r w:rsidRPr="002321ED">
        <w:rPr>
          <w:rStyle w:val="TagStyle"/>
          <w:rtl/>
        </w:rPr>
        <w:t xml:space="preserve"> &lt;&lt; יור &gt;&gt;</w:t>
      </w:r>
      <w:r>
        <w:rPr>
          <w:rtl/>
          <w:lang w:val="en-GB"/>
        </w:rPr>
        <w:t xml:space="preserve"> </w:t>
      </w:r>
      <w:bookmarkEnd w:id="719"/>
    </w:p>
    <w:p w:rsidR="002321ED" w:rsidRDefault="002321ED" w:rsidP="002321ED">
      <w:pPr>
        <w:pStyle w:val="KeepWithNext"/>
        <w:rPr>
          <w:rtl/>
          <w:lang w:val="en-GB"/>
        </w:rPr>
      </w:pPr>
    </w:p>
    <w:p w:rsidR="00CB5B09" w:rsidRDefault="002321ED" w:rsidP="002321ED">
      <w:pPr>
        <w:rPr>
          <w:rtl/>
          <w:lang w:val="en-GB"/>
        </w:rPr>
      </w:pPr>
      <w:r w:rsidRPr="00CB5B09">
        <w:rPr>
          <w:rFonts w:hint="cs"/>
          <w:rtl/>
          <w:lang w:val="en-GB"/>
        </w:rPr>
        <w:t>מי מכם מדבר?</w:t>
      </w:r>
    </w:p>
    <w:p w:rsidR="00CB5B09" w:rsidRDefault="00CB5B09" w:rsidP="002321ED">
      <w:pPr>
        <w:rPr>
          <w:rtl/>
          <w:lang w:val="en-GB"/>
        </w:rPr>
      </w:pPr>
      <w:bookmarkStart w:id="720" w:name="_ETM_Q1_1764334"/>
      <w:bookmarkStart w:id="721" w:name="_ETM_Q1_1764424"/>
      <w:bookmarkStart w:id="722" w:name="_ETM_Q1_1767067"/>
      <w:bookmarkEnd w:id="720"/>
      <w:bookmarkEnd w:id="721"/>
      <w:bookmarkEnd w:id="722"/>
    </w:p>
    <w:p w:rsidR="00CB5B09" w:rsidRDefault="00CB5B09" w:rsidP="00CB5B09">
      <w:pPr>
        <w:pStyle w:val="a5"/>
        <w:keepNext/>
        <w:rPr>
          <w:rtl/>
          <w:lang w:val="en-GB"/>
        </w:rPr>
      </w:pPr>
      <w:bookmarkStart w:id="723" w:name="ET_speaker_5935_109"/>
      <w:r w:rsidRPr="00CB5B09">
        <w:rPr>
          <w:rStyle w:val="TagStyle"/>
          <w:rtl/>
        </w:rPr>
        <w:t xml:space="preserve"> &lt;&lt; דובר &gt;&gt; </w:t>
      </w:r>
      <w:r>
        <w:rPr>
          <w:rtl/>
          <w:lang w:val="en-GB"/>
        </w:rPr>
        <w:t>מיקי לוי (יש עתיד-תל"ם):</w:t>
      </w:r>
      <w:r w:rsidRPr="00CB5B09">
        <w:rPr>
          <w:rStyle w:val="TagStyle"/>
          <w:rtl/>
        </w:rPr>
        <w:t xml:space="preserve"> &lt;&lt; דובר &gt;&gt;</w:t>
      </w:r>
      <w:r>
        <w:rPr>
          <w:rtl/>
          <w:lang w:val="en-GB"/>
        </w:rPr>
        <w:t xml:space="preserve"> </w:t>
      </w:r>
      <w:bookmarkEnd w:id="723"/>
    </w:p>
    <w:p w:rsidR="00CB5B09" w:rsidRDefault="00CB5B09" w:rsidP="00CB5B09">
      <w:pPr>
        <w:pStyle w:val="KeepWithNext"/>
        <w:rPr>
          <w:rtl/>
          <w:lang w:val="en-GB"/>
        </w:rPr>
      </w:pPr>
    </w:p>
    <w:p w:rsidR="00CB5B09" w:rsidRDefault="00CB5B09" w:rsidP="00CB5B09">
      <w:pPr>
        <w:rPr>
          <w:rtl/>
          <w:lang w:val="en-GB"/>
        </w:rPr>
      </w:pPr>
      <w:bookmarkStart w:id="724" w:name="_ETM_Q1_1769713"/>
      <w:bookmarkStart w:id="725" w:name="_ETM_Q1_1769773"/>
      <w:bookmarkEnd w:id="724"/>
      <w:bookmarkEnd w:id="725"/>
      <w:r>
        <w:rPr>
          <w:rFonts w:hint="cs"/>
          <w:rtl/>
          <w:lang w:val="en-GB"/>
        </w:rPr>
        <w:t>- - - כל אחד יכול להגיד על ההסתייגויות שלו. עשית הנחה ואמרת - - -</w:t>
      </w:r>
    </w:p>
    <w:p w:rsidR="00CB5B09" w:rsidRDefault="00CB5B09" w:rsidP="00CB5B09">
      <w:pPr>
        <w:rPr>
          <w:rtl/>
          <w:lang w:val="en-GB"/>
        </w:rPr>
      </w:pPr>
    </w:p>
    <w:p w:rsidR="00CB5B09" w:rsidRDefault="00CB5B09" w:rsidP="00CB5B09">
      <w:pPr>
        <w:pStyle w:val="af8"/>
        <w:keepNext/>
        <w:rPr>
          <w:rtl/>
          <w:lang w:val="en-GB"/>
        </w:rPr>
      </w:pPr>
      <w:bookmarkStart w:id="726" w:name="ET_yor_5771_110"/>
      <w:r w:rsidRPr="00CB5B09">
        <w:rPr>
          <w:rStyle w:val="TagStyle"/>
          <w:rtl/>
        </w:rPr>
        <w:t xml:space="preserve"> &lt;&lt; יור &gt;&gt; </w:t>
      </w:r>
      <w:r>
        <w:rPr>
          <w:rtl/>
          <w:lang w:val="en-GB"/>
        </w:rPr>
        <w:t>היו"ר איתן גינזבורג:</w:t>
      </w:r>
      <w:r w:rsidRPr="00CB5B09">
        <w:rPr>
          <w:rStyle w:val="TagStyle"/>
          <w:rtl/>
        </w:rPr>
        <w:t xml:space="preserve"> &lt;&lt; יור &gt;&gt;</w:t>
      </w:r>
      <w:r>
        <w:rPr>
          <w:rtl/>
          <w:lang w:val="en-GB"/>
        </w:rPr>
        <w:t xml:space="preserve"> </w:t>
      </w:r>
      <w:bookmarkEnd w:id="726"/>
    </w:p>
    <w:p w:rsidR="00CB5B09" w:rsidRDefault="00CB5B09" w:rsidP="00CB5B09">
      <w:pPr>
        <w:pStyle w:val="KeepWithNext"/>
        <w:rPr>
          <w:rtl/>
          <w:lang w:val="en-GB"/>
        </w:rPr>
      </w:pPr>
    </w:p>
    <w:p w:rsidR="00CB5B09" w:rsidRDefault="00CB5B09" w:rsidP="00CB5B09">
      <w:pPr>
        <w:rPr>
          <w:rtl/>
          <w:lang w:val="en-GB"/>
        </w:rPr>
      </w:pPr>
      <w:r>
        <w:rPr>
          <w:rFonts w:hint="cs"/>
          <w:rtl/>
          <w:lang w:val="en-GB"/>
        </w:rPr>
        <w:t>קושניר, אתה?</w:t>
      </w:r>
    </w:p>
    <w:p w:rsidR="00CB5B09" w:rsidRDefault="00CB5B09" w:rsidP="00CB5B09">
      <w:pPr>
        <w:rPr>
          <w:rtl/>
          <w:lang w:val="en-GB"/>
        </w:rPr>
      </w:pPr>
    </w:p>
    <w:p w:rsidR="00CB5B09" w:rsidRDefault="00CB5B09" w:rsidP="00CB5B09">
      <w:pPr>
        <w:pStyle w:val="a5"/>
        <w:keepNext/>
        <w:rPr>
          <w:rtl/>
          <w:lang w:val="en-GB"/>
        </w:rPr>
      </w:pPr>
      <w:bookmarkStart w:id="727" w:name="ET_speaker_5933_111"/>
      <w:r w:rsidRPr="00CB5B09">
        <w:rPr>
          <w:rStyle w:val="TagStyle"/>
          <w:rtl/>
        </w:rPr>
        <w:t xml:space="preserve"> &lt;&lt; דובר &gt;&gt; </w:t>
      </w:r>
      <w:r>
        <w:rPr>
          <w:rtl/>
          <w:lang w:val="en-GB"/>
        </w:rPr>
        <w:t>קארין אלהרר (יש עתיד-תל"ם):</w:t>
      </w:r>
      <w:r w:rsidRPr="00CB5B09">
        <w:rPr>
          <w:rStyle w:val="TagStyle"/>
          <w:rtl/>
        </w:rPr>
        <w:t xml:space="preserve"> &lt;&lt; דובר &gt;&gt;</w:t>
      </w:r>
      <w:r>
        <w:rPr>
          <w:rtl/>
          <w:lang w:val="en-GB"/>
        </w:rPr>
        <w:t xml:space="preserve"> </w:t>
      </w:r>
      <w:bookmarkEnd w:id="727"/>
    </w:p>
    <w:p w:rsidR="00CB5B09" w:rsidRDefault="00CB5B09" w:rsidP="00CB5B09">
      <w:pPr>
        <w:pStyle w:val="KeepWithNext"/>
        <w:rPr>
          <w:rtl/>
          <w:lang w:val="en-GB"/>
        </w:rPr>
      </w:pPr>
    </w:p>
    <w:p w:rsidR="00CB5B09" w:rsidRDefault="00CB5B09" w:rsidP="00CB5B09">
      <w:pPr>
        <w:rPr>
          <w:rtl/>
          <w:lang w:val="en-GB"/>
        </w:rPr>
      </w:pPr>
      <w:bookmarkStart w:id="728" w:name="_ETM_Q1_1779284"/>
      <w:bookmarkStart w:id="729" w:name="_ETM_Q1_1779344"/>
      <w:bookmarkEnd w:id="728"/>
      <w:bookmarkEnd w:id="729"/>
      <w:r>
        <w:rPr>
          <w:rFonts w:hint="cs"/>
          <w:rtl/>
          <w:lang w:val="en-GB"/>
        </w:rPr>
        <w:t>סליחה. אני לא סיימתי.</w:t>
      </w:r>
    </w:p>
    <w:p w:rsidR="00CB5B09" w:rsidRDefault="00CB5B09" w:rsidP="00CB5B09">
      <w:pPr>
        <w:rPr>
          <w:rtl/>
          <w:lang w:val="en-GB"/>
        </w:rPr>
      </w:pPr>
      <w:bookmarkStart w:id="730" w:name="_ETM_Q1_1779690"/>
      <w:bookmarkEnd w:id="730"/>
    </w:p>
    <w:p w:rsidR="00CB5B09" w:rsidRDefault="00CB5B09" w:rsidP="00CB5B09">
      <w:pPr>
        <w:pStyle w:val="a5"/>
        <w:keepNext/>
        <w:rPr>
          <w:rtl/>
          <w:lang w:val="en-GB"/>
        </w:rPr>
      </w:pPr>
      <w:bookmarkStart w:id="731" w:name="ET_speaker_5935_112"/>
      <w:r w:rsidRPr="00CB5B09">
        <w:rPr>
          <w:rStyle w:val="TagStyle"/>
          <w:rtl/>
        </w:rPr>
        <w:t xml:space="preserve"> &lt;&lt; דובר &gt;&gt; </w:t>
      </w:r>
      <w:r>
        <w:rPr>
          <w:rtl/>
          <w:lang w:val="en-GB"/>
        </w:rPr>
        <w:t>מיקי לוי (יש עתיד-תל"ם):</w:t>
      </w:r>
      <w:r w:rsidRPr="00CB5B09">
        <w:rPr>
          <w:rStyle w:val="TagStyle"/>
          <w:rtl/>
        </w:rPr>
        <w:t xml:space="preserve"> &lt;&lt; דובר &gt;&gt;</w:t>
      </w:r>
      <w:r>
        <w:rPr>
          <w:rtl/>
          <w:lang w:val="en-GB"/>
        </w:rPr>
        <w:t xml:space="preserve"> </w:t>
      </w:r>
      <w:bookmarkEnd w:id="731"/>
    </w:p>
    <w:p w:rsidR="00CB5B09" w:rsidRDefault="00CB5B09" w:rsidP="00CB5B09">
      <w:pPr>
        <w:pStyle w:val="KeepWithNext"/>
        <w:rPr>
          <w:rtl/>
          <w:lang w:val="en-GB"/>
        </w:rPr>
      </w:pPr>
    </w:p>
    <w:p w:rsidR="00CB5B09" w:rsidRDefault="00CB5B09" w:rsidP="00CB5B09">
      <w:pPr>
        <w:rPr>
          <w:rtl/>
          <w:lang w:val="en-GB"/>
        </w:rPr>
      </w:pPr>
      <w:bookmarkStart w:id="732" w:name="_ETM_Q1_1780295"/>
      <w:bookmarkStart w:id="733" w:name="_ETM_Q1_1780360"/>
      <w:bookmarkEnd w:id="732"/>
      <w:bookmarkEnd w:id="733"/>
      <w:r>
        <w:rPr>
          <w:rFonts w:hint="cs"/>
          <w:rtl/>
          <w:lang w:val="en-GB"/>
        </w:rPr>
        <w:t>- - - אתה לא יכול.</w:t>
      </w:r>
      <w:bookmarkStart w:id="734" w:name="_ETM_Q1_1780479"/>
      <w:bookmarkEnd w:id="734"/>
    </w:p>
    <w:p w:rsidR="00CB5B09" w:rsidRDefault="00CB5B09" w:rsidP="00CB5B09">
      <w:pPr>
        <w:rPr>
          <w:rtl/>
          <w:lang w:val="en-GB"/>
        </w:rPr>
      </w:pPr>
      <w:bookmarkStart w:id="735" w:name="_ETM_Q1_1780565"/>
      <w:bookmarkEnd w:id="735"/>
    </w:p>
    <w:p w:rsidR="00CB5B09" w:rsidRDefault="00CB5B09" w:rsidP="00CB5B09">
      <w:pPr>
        <w:pStyle w:val="af8"/>
        <w:keepNext/>
        <w:rPr>
          <w:rtl/>
          <w:lang w:val="en-GB"/>
        </w:rPr>
      </w:pPr>
      <w:bookmarkStart w:id="736" w:name="ET_yor_5771_113"/>
      <w:r w:rsidRPr="00CB5B09">
        <w:rPr>
          <w:rStyle w:val="TagStyle"/>
          <w:rtl/>
        </w:rPr>
        <w:t xml:space="preserve"> &lt;&lt; יור &gt;&gt; </w:t>
      </w:r>
      <w:r>
        <w:rPr>
          <w:rtl/>
          <w:lang w:val="en-GB"/>
        </w:rPr>
        <w:t>היו"ר איתן גינזבורג:</w:t>
      </w:r>
      <w:r w:rsidRPr="00CB5B09">
        <w:rPr>
          <w:rStyle w:val="TagStyle"/>
          <w:rtl/>
        </w:rPr>
        <w:t xml:space="preserve"> &lt;&lt; יור &gt;&gt;</w:t>
      </w:r>
      <w:r>
        <w:rPr>
          <w:rtl/>
          <w:lang w:val="en-GB"/>
        </w:rPr>
        <w:t xml:space="preserve"> </w:t>
      </w:r>
      <w:bookmarkEnd w:id="736"/>
    </w:p>
    <w:p w:rsidR="00CB5B09" w:rsidRDefault="00CB5B09" w:rsidP="00CB5B09">
      <w:pPr>
        <w:pStyle w:val="KeepWithNext"/>
        <w:rPr>
          <w:rtl/>
          <w:lang w:val="en-GB"/>
        </w:rPr>
      </w:pPr>
    </w:p>
    <w:p w:rsidR="00CB5B09" w:rsidRDefault="00CB5B09" w:rsidP="00CB5B09">
      <w:pPr>
        <w:rPr>
          <w:rtl/>
          <w:lang w:val="en-GB"/>
        </w:rPr>
      </w:pPr>
      <w:r>
        <w:rPr>
          <w:rFonts w:hint="cs"/>
          <w:rtl/>
          <w:lang w:val="en-GB"/>
        </w:rPr>
        <w:t>בבקשה.</w:t>
      </w:r>
    </w:p>
    <w:p w:rsidR="00CB5B09" w:rsidRDefault="00CB5B09" w:rsidP="00CB5B09">
      <w:pPr>
        <w:rPr>
          <w:rtl/>
          <w:lang w:val="en-GB"/>
        </w:rPr>
      </w:pPr>
    </w:p>
    <w:p w:rsidR="00CB5B09" w:rsidRDefault="00CB5B09" w:rsidP="00CB5B09">
      <w:pPr>
        <w:pStyle w:val="a5"/>
        <w:keepNext/>
        <w:rPr>
          <w:rtl/>
          <w:lang w:val="en-GB"/>
        </w:rPr>
      </w:pPr>
      <w:bookmarkStart w:id="737" w:name="ET_speaker_5933_114"/>
      <w:r w:rsidRPr="00CB5B09">
        <w:rPr>
          <w:rStyle w:val="TagStyle"/>
          <w:rtl/>
        </w:rPr>
        <w:t xml:space="preserve"> &lt;&lt; דובר &gt;&gt; </w:t>
      </w:r>
      <w:r>
        <w:rPr>
          <w:rtl/>
          <w:lang w:val="en-GB"/>
        </w:rPr>
        <w:t>קארין אלהרר (יש עתיד-תל"ם):</w:t>
      </w:r>
      <w:r w:rsidRPr="00CB5B09">
        <w:rPr>
          <w:rStyle w:val="TagStyle"/>
          <w:rtl/>
        </w:rPr>
        <w:t xml:space="preserve"> &lt;&lt; דובר &gt;&gt;</w:t>
      </w:r>
      <w:r>
        <w:rPr>
          <w:rtl/>
          <w:lang w:val="en-GB"/>
        </w:rPr>
        <w:t xml:space="preserve"> </w:t>
      </w:r>
      <w:bookmarkEnd w:id="737"/>
    </w:p>
    <w:p w:rsidR="00CB5B09" w:rsidRDefault="00CB5B09" w:rsidP="00CB5B09">
      <w:pPr>
        <w:pStyle w:val="KeepWithNext"/>
        <w:rPr>
          <w:rtl/>
          <w:lang w:val="en-GB"/>
        </w:rPr>
      </w:pPr>
    </w:p>
    <w:p w:rsidR="00CB5B09" w:rsidRDefault="00CB5B09" w:rsidP="00CB5B09">
      <w:pPr>
        <w:rPr>
          <w:rtl/>
          <w:lang w:val="en-GB"/>
        </w:rPr>
      </w:pPr>
      <w:bookmarkStart w:id="738" w:name="_ETM_Q1_1784032"/>
      <w:bookmarkStart w:id="739" w:name="_ETM_Q1_1784122"/>
      <w:bookmarkEnd w:id="738"/>
      <w:bookmarkEnd w:id="739"/>
      <w:r>
        <w:rPr>
          <w:rFonts w:hint="cs"/>
          <w:rtl/>
          <w:lang w:val="en-GB"/>
        </w:rPr>
        <w:t xml:space="preserve">אני לא סיימתי ואני עומדת </w:t>
      </w:r>
      <w:bookmarkStart w:id="740" w:name="_ETM_Q1_1785689"/>
      <w:bookmarkEnd w:id="740"/>
      <w:r>
        <w:rPr>
          <w:rFonts w:hint="cs"/>
          <w:rtl/>
          <w:lang w:val="en-GB"/>
        </w:rPr>
        <w:t>על הזכות שלי לסיים את הדברים. העובדה שחבר הכנסת</w:t>
      </w:r>
      <w:bookmarkStart w:id="741" w:name="_ETM_Q1_1791233"/>
      <w:bookmarkEnd w:id="741"/>
      <w:r>
        <w:rPr>
          <w:rFonts w:hint="cs"/>
          <w:rtl/>
          <w:lang w:val="en-GB"/>
        </w:rPr>
        <w:t xml:space="preserve"> ניסנקורן בא ולוחש לך באוזן שתסיים, זה לא עובד</w:t>
      </w:r>
      <w:bookmarkStart w:id="742" w:name="_ETM_Q1_1796657"/>
      <w:bookmarkEnd w:id="742"/>
      <w:r>
        <w:rPr>
          <w:rFonts w:hint="cs"/>
          <w:rtl/>
          <w:lang w:val="en-GB"/>
        </w:rPr>
        <w:t xml:space="preserve"> ככה.</w:t>
      </w:r>
    </w:p>
    <w:p w:rsidR="00CB5B09" w:rsidRDefault="00CB5B09" w:rsidP="00CB5B09">
      <w:pPr>
        <w:rPr>
          <w:rtl/>
          <w:lang w:val="en-GB"/>
        </w:rPr>
      </w:pPr>
    </w:p>
    <w:p w:rsidR="00CB5B09" w:rsidRDefault="00CB5B09" w:rsidP="00CB5B09">
      <w:pPr>
        <w:pStyle w:val="af8"/>
        <w:keepNext/>
        <w:rPr>
          <w:rtl/>
          <w:lang w:val="en-GB"/>
        </w:rPr>
      </w:pPr>
      <w:bookmarkStart w:id="743" w:name="ET_yor_5771_115"/>
      <w:r w:rsidRPr="00CB5B09">
        <w:rPr>
          <w:rStyle w:val="TagStyle"/>
          <w:rtl/>
        </w:rPr>
        <w:t xml:space="preserve"> &lt;&lt; יור &gt;&gt; </w:t>
      </w:r>
      <w:r>
        <w:rPr>
          <w:rtl/>
          <w:lang w:val="en-GB"/>
        </w:rPr>
        <w:t>היו"ר איתן גינזבורג:</w:t>
      </w:r>
      <w:r w:rsidRPr="00CB5B09">
        <w:rPr>
          <w:rStyle w:val="TagStyle"/>
          <w:rtl/>
        </w:rPr>
        <w:t xml:space="preserve"> &lt;&lt; יור &gt;&gt;</w:t>
      </w:r>
      <w:r>
        <w:rPr>
          <w:rtl/>
          <w:lang w:val="en-GB"/>
        </w:rPr>
        <w:t xml:space="preserve"> </w:t>
      </w:r>
      <w:bookmarkEnd w:id="743"/>
    </w:p>
    <w:p w:rsidR="00CB5B09" w:rsidRDefault="00CB5B09" w:rsidP="00CB5B09">
      <w:pPr>
        <w:pStyle w:val="KeepWithNext"/>
        <w:rPr>
          <w:rtl/>
          <w:lang w:val="en-GB"/>
        </w:rPr>
      </w:pPr>
    </w:p>
    <w:p w:rsidR="00CB5B09" w:rsidRDefault="00CB5B09" w:rsidP="00CB5B09">
      <w:pPr>
        <w:rPr>
          <w:rtl/>
          <w:lang w:val="en-GB"/>
        </w:rPr>
      </w:pPr>
      <w:r>
        <w:rPr>
          <w:rFonts w:hint="cs"/>
          <w:rtl/>
          <w:lang w:val="en-GB"/>
        </w:rPr>
        <w:t>טוב, תודה רבה. בבקשה, חבר הכנסת קושניר, בבקשה.</w:t>
      </w:r>
    </w:p>
    <w:p w:rsidR="00CB5B09" w:rsidRDefault="00CB5B09" w:rsidP="00CB5B09">
      <w:pPr>
        <w:rPr>
          <w:rtl/>
          <w:lang w:val="en-GB"/>
        </w:rPr>
      </w:pPr>
    </w:p>
    <w:p w:rsidR="00CB5B09" w:rsidRDefault="00CB5B09" w:rsidP="00CB5B09">
      <w:pPr>
        <w:pStyle w:val="-"/>
        <w:keepNext/>
        <w:rPr>
          <w:rtl/>
          <w:lang w:val="en-GB"/>
        </w:rPr>
      </w:pPr>
      <w:bookmarkStart w:id="744" w:name="ET_speakercontinue_5933_116"/>
      <w:r w:rsidRPr="00CB5B09">
        <w:rPr>
          <w:rStyle w:val="TagStyle"/>
          <w:rtl/>
        </w:rPr>
        <w:lastRenderedPageBreak/>
        <w:t xml:space="preserve"> &lt;&lt; דובר_המשך &gt;&gt; </w:t>
      </w:r>
      <w:r>
        <w:rPr>
          <w:rtl/>
          <w:lang w:val="en-GB"/>
        </w:rPr>
        <w:t>קארין אלהרר (יש עתיד-תל"ם):</w:t>
      </w:r>
      <w:r w:rsidRPr="00CB5B09">
        <w:rPr>
          <w:rStyle w:val="TagStyle"/>
          <w:rtl/>
        </w:rPr>
        <w:t xml:space="preserve"> &lt;&lt; דובר_המשך &gt;&gt;</w:t>
      </w:r>
      <w:r>
        <w:rPr>
          <w:rtl/>
          <w:lang w:val="en-GB"/>
        </w:rPr>
        <w:t xml:space="preserve"> </w:t>
      </w:r>
      <w:bookmarkEnd w:id="744"/>
    </w:p>
    <w:p w:rsidR="00CB5B09" w:rsidRDefault="00CB5B09" w:rsidP="00CB5B09">
      <w:pPr>
        <w:pStyle w:val="KeepWithNext"/>
        <w:rPr>
          <w:rtl/>
          <w:lang w:val="en-GB"/>
        </w:rPr>
      </w:pPr>
    </w:p>
    <w:p w:rsidR="00CB5B09" w:rsidRDefault="00CB5B09" w:rsidP="00CB5B09">
      <w:pPr>
        <w:rPr>
          <w:rtl/>
          <w:lang w:val="en-GB"/>
        </w:rPr>
      </w:pPr>
      <w:r>
        <w:rPr>
          <w:rFonts w:hint="cs"/>
          <w:rtl/>
          <w:lang w:val="en-GB"/>
        </w:rPr>
        <w:t>ועכשיו אני אסיים את</w:t>
      </w:r>
      <w:bookmarkStart w:id="745" w:name="_ETM_Q1_1797516"/>
      <w:bookmarkEnd w:id="745"/>
      <w:r>
        <w:rPr>
          <w:rFonts w:hint="cs"/>
          <w:rtl/>
          <w:lang w:val="en-GB"/>
        </w:rPr>
        <w:t xml:space="preserve"> דבריי. זו ממשלת - - -</w:t>
      </w:r>
    </w:p>
    <w:p w:rsidR="00CB5B09" w:rsidRDefault="00CB5B09" w:rsidP="00CB5B09">
      <w:pPr>
        <w:rPr>
          <w:rtl/>
          <w:lang w:val="en-GB"/>
        </w:rPr>
      </w:pPr>
    </w:p>
    <w:p w:rsidR="00CB5B09" w:rsidRDefault="00CB5B09" w:rsidP="00CB5B09">
      <w:pPr>
        <w:pStyle w:val="af8"/>
        <w:keepNext/>
        <w:rPr>
          <w:rtl/>
          <w:lang w:val="en-GB"/>
        </w:rPr>
      </w:pPr>
      <w:bookmarkStart w:id="746" w:name="ET_yor_5771_118"/>
      <w:r w:rsidRPr="00CB5B09">
        <w:rPr>
          <w:rStyle w:val="TagStyle"/>
          <w:rtl/>
        </w:rPr>
        <w:t xml:space="preserve"> &lt;&lt; יור &gt;&gt; </w:t>
      </w:r>
      <w:r>
        <w:rPr>
          <w:rtl/>
          <w:lang w:val="en-GB"/>
        </w:rPr>
        <w:t>היו"ר איתן גינזבורג:</w:t>
      </w:r>
      <w:r w:rsidRPr="00CB5B09">
        <w:rPr>
          <w:rStyle w:val="TagStyle"/>
          <w:rtl/>
        </w:rPr>
        <w:t xml:space="preserve"> &lt;&lt; יור &gt;&gt;</w:t>
      </w:r>
      <w:r>
        <w:rPr>
          <w:rtl/>
          <w:lang w:val="en-GB"/>
        </w:rPr>
        <w:t xml:space="preserve"> </w:t>
      </w:r>
      <w:bookmarkEnd w:id="746"/>
    </w:p>
    <w:p w:rsidR="00CB5B09" w:rsidRDefault="00CB5B09" w:rsidP="00CB5B09">
      <w:pPr>
        <w:pStyle w:val="KeepWithNext"/>
        <w:rPr>
          <w:rtl/>
          <w:lang w:val="en-GB"/>
        </w:rPr>
      </w:pPr>
    </w:p>
    <w:p w:rsidR="00CB5B09" w:rsidRDefault="00CB5B09" w:rsidP="00CB5B09">
      <w:pPr>
        <w:rPr>
          <w:rtl/>
          <w:lang w:val="en-GB"/>
        </w:rPr>
      </w:pPr>
      <w:r>
        <w:rPr>
          <w:rFonts w:hint="cs"/>
          <w:rtl/>
          <w:lang w:val="en-GB"/>
        </w:rPr>
        <w:t xml:space="preserve">תודה, קארין, </w:t>
      </w:r>
      <w:bookmarkStart w:id="747" w:name="_ETM_Q1_1798768"/>
      <w:bookmarkEnd w:id="747"/>
      <w:r>
        <w:rPr>
          <w:rFonts w:hint="cs"/>
          <w:rtl/>
          <w:lang w:val="en-GB"/>
        </w:rPr>
        <w:t>סיימת את דברייך.</w:t>
      </w:r>
      <w:r>
        <w:rPr>
          <w:rtl/>
          <w:lang w:val="en-GB"/>
        </w:rPr>
        <w:t xml:space="preserve">  </w:t>
      </w:r>
    </w:p>
    <w:p w:rsidR="00CB5B09" w:rsidRDefault="00CB5B09" w:rsidP="00CB5B09">
      <w:pPr>
        <w:rPr>
          <w:rtl/>
          <w:lang w:val="en-GB"/>
        </w:rPr>
      </w:pPr>
    </w:p>
    <w:p w:rsidR="00CB5B09" w:rsidRDefault="00CB5B09" w:rsidP="00CB5B09">
      <w:pPr>
        <w:pStyle w:val="-"/>
        <w:keepNext/>
        <w:rPr>
          <w:rtl/>
          <w:lang w:val="en-GB"/>
        </w:rPr>
      </w:pPr>
      <w:bookmarkStart w:id="748" w:name="ET_speakercontinue_5933_117"/>
      <w:r w:rsidRPr="00CB5B09">
        <w:rPr>
          <w:rStyle w:val="TagStyle"/>
          <w:rtl/>
        </w:rPr>
        <w:t xml:space="preserve"> &lt;&lt; דובר_המשך &gt;&gt; </w:t>
      </w:r>
      <w:r>
        <w:rPr>
          <w:rtl/>
          <w:lang w:val="en-GB"/>
        </w:rPr>
        <w:t>קארין אלהרר (יש עתיד-תל"ם):</w:t>
      </w:r>
      <w:r w:rsidRPr="00CB5B09">
        <w:rPr>
          <w:rStyle w:val="TagStyle"/>
          <w:rtl/>
        </w:rPr>
        <w:t xml:space="preserve"> &lt;&lt; דובר_המשך &gt;&gt;</w:t>
      </w:r>
      <w:r>
        <w:rPr>
          <w:rtl/>
          <w:lang w:val="en-GB"/>
        </w:rPr>
        <w:t xml:space="preserve"> </w:t>
      </w:r>
      <w:bookmarkEnd w:id="748"/>
    </w:p>
    <w:p w:rsidR="00CB5B09" w:rsidRDefault="00CB5B09" w:rsidP="00CB5B09">
      <w:pPr>
        <w:pStyle w:val="KeepWithNext"/>
        <w:rPr>
          <w:rtl/>
          <w:lang w:val="en-GB"/>
        </w:rPr>
      </w:pPr>
    </w:p>
    <w:p w:rsidR="00CB5B09" w:rsidRDefault="00CB5B09" w:rsidP="00CB5B09">
      <w:pPr>
        <w:rPr>
          <w:rtl/>
          <w:lang w:val="en-GB"/>
        </w:rPr>
      </w:pPr>
      <w:r>
        <w:rPr>
          <w:rFonts w:hint="cs"/>
          <w:rtl/>
          <w:lang w:val="en-GB"/>
        </w:rPr>
        <w:t>ממשלת חסינות - -</w:t>
      </w:r>
    </w:p>
    <w:p w:rsidR="00CB5B09" w:rsidRDefault="00CB5B09" w:rsidP="00CB5B09">
      <w:pPr>
        <w:rPr>
          <w:rtl/>
          <w:lang w:val="en-GB"/>
        </w:rPr>
      </w:pPr>
    </w:p>
    <w:p w:rsidR="00CB5B09" w:rsidRDefault="00CB5B09" w:rsidP="00CB5B09">
      <w:pPr>
        <w:pStyle w:val="af8"/>
        <w:keepNext/>
        <w:rPr>
          <w:rtl/>
          <w:lang w:val="en-GB"/>
        </w:rPr>
      </w:pPr>
      <w:bookmarkStart w:id="749" w:name="ET_yor_5771_119"/>
      <w:r w:rsidRPr="00CB5B09">
        <w:rPr>
          <w:rStyle w:val="TagStyle"/>
          <w:rtl/>
        </w:rPr>
        <w:t xml:space="preserve"> &lt;&lt; יור &gt;&gt; </w:t>
      </w:r>
      <w:r>
        <w:rPr>
          <w:rtl/>
          <w:lang w:val="en-GB"/>
        </w:rPr>
        <w:t>היו"ר איתן גינזבורג:</w:t>
      </w:r>
      <w:r w:rsidRPr="00CB5B09">
        <w:rPr>
          <w:rStyle w:val="TagStyle"/>
          <w:rtl/>
        </w:rPr>
        <w:t xml:space="preserve"> &lt;&lt; יור &gt;&gt;</w:t>
      </w:r>
      <w:r>
        <w:rPr>
          <w:rtl/>
          <w:lang w:val="en-GB"/>
        </w:rPr>
        <w:t xml:space="preserve"> </w:t>
      </w:r>
      <w:bookmarkEnd w:id="749"/>
    </w:p>
    <w:p w:rsidR="00CB5B09" w:rsidRDefault="00CB5B09" w:rsidP="00CB5B09">
      <w:pPr>
        <w:pStyle w:val="KeepWithNext"/>
        <w:rPr>
          <w:rtl/>
          <w:lang w:val="en-GB"/>
        </w:rPr>
      </w:pPr>
    </w:p>
    <w:p w:rsidR="00CB5B09" w:rsidRDefault="00CB5B09" w:rsidP="00CB5B09">
      <w:pPr>
        <w:rPr>
          <w:rtl/>
          <w:lang w:val="en-GB"/>
        </w:rPr>
      </w:pPr>
      <w:r>
        <w:rPr>
          <w:rFonts w:hint="cs"/>
          <w:rtl/>
          <w:lang w:val="en-GB"/>
        </w:rPr>
        <w:t>קארין, אני קורא אותך לסדר בפעם הראשונה.</w:t>
      </w:r>
      <w:r>
        <w:rPr>
          <w:rtl/>
          <w:lang w:val="en-GB"/>
        </w:rPr>
        <w:t xml:space="preserve">  </w:t>
      </w:r>
      <w:bookmarkStart w:id="750" w:name="_ETM_Q1_1803736"/>
      <w:bookmarkEnd w:id="750"/>
    </w:p>
    <w:p w:rsidR="00CB5B09" w:rsidRDefault="00CB5B09" w:rsidP="00CB5B09">
      <w:pPr>
        <w:rPr>
          <w:rtl/>
          <w:lang w:val="en-GB"/>
        </w:rPr>
      </w:pPr>
      <w:bookmarkStart w:id="751" w:name="_ETM_Q1_1803846"/>
      <w:bookmarkEnd w:id="751"/>
    </w:p>
    <w:p w:rsidR="00CB5B09" w:rsidRDefault="00CB5B09" w:rsidP="00CB5B09">
      <w:pPr>
        <w:pStyle w:val="-"/>
        <w:keepNext/>
        <w:rPr>
          <w:rtl/>
          <w:lang w:val="en-GB"/>
        </w:rPr>
      </w:pPr>
      <w:bookmarkStart w:id="752" w:name="ET_speakercontinue_5933_120"/>
      <w:r w:rsidRPr="00CB5B09">
        <w:rPr>
          <w:rStyle w:val="TagStyle"/>
          <w:rtl/>
        </w:rPr>
        <w:t xml:space="preserve"> &lt;&lt; דובר_המשך &gt;&gt; </w:t>
      </w:r>
      <w:r>
        <w:rPr>
          <w:rtl/>
          <w:lang w:val="en-GB"/>
        </w:rPr>
        <w:t>קארין אלהרר (יש עתיד-תל"ם):</w:t>
      </w:r>
      <w:r w:rsidRPr="00CB5B09">
        <w:rPr>
          <w:rStyle w:val="TagStyle"/>
          <w:rtl/>
        </w:rPr>
        <w:t xml:space="preserve"> &lt;&lt; דובר_המשך &gt;&gt;</w:t>
      </w:r>
      <w:r>
        <w:rPr>
          <w:rtl/>
          <w:lang w:val="en-GB"/>
        </w:rPr>
        <w:t xml:space="preserve"> </w:t>
      </w:r>
      <w:bookmarkEnd w:id="752"/>
    </w:p>
    <w:p w:rsidR="00CB5B09" w:rsidRDefault="00CB5B09" w:rsidP="00CB5B09">
      <w:pPr>
        <w:pStyle w:val="KeepWithNext"/>
        <w:rPr>
          <w:rtl/>
          <w:lang w:val="en-GB"/>
        </w:rPr>
      </w:pPr>
    </w:p>
    <w:p w:rsidR="00CB5B09" w:rsidRDefault="00CB5B09" w:rsidP="00CB5B09">
      <w:pPr>
        <w:rPr>
          <w:rtl/>
          <w:lang w:val="en-GB"/>
        </w:rPr>
      </w:pPr>
      <w:bookmarkStart w:id="753" w:name="_ETM_Q1_1804833"/>
      <w:bookmarkEnd w:id="753"/>
      <w:r>
        <w:rPr>
          <w:rFonts w:hint="cs"/>
          <w:rtl/>
          <w:lang w:val="en-GB"/>
        </w:rPr>
        <w:t>- - לבנימין נתניהו.</w:t>
      </w:r>
    </w:p>
    <w:p w:rsidR="00CB5B09" w:rsidRDefault="00CB5B09" w:rsidP="00CB5B09">
      <w:pPr>
        <w:rPr>
          <w:rtl/>
          <w:lang w:val="en-GB"/>
        </w:rPr>
      </w:pPr>
    </w:p>
    <w:p w:rsidR="00CB5B09" w:rsidRDefault="00CB5B09" w:rsidP="00CB5B09">
      <w:pPr>
        <w:pStyle w:val="af8"/>
        <w:keepNext/>
        <w:rPr>
          <w:rtl/>
          <w:lang w:val="en-GB"/>
        </w:rPr>
      </w:pPr>
      <w:bookmarkStart w:id="754" w:name="ET_yor_5771_121"/>
      <w:r w:rsidRPr="00CB5B09">
        <w:rPr>
          <w:rStyle w:val="TagStyle"/>
          <w:rtl/>
        </w:rPr>
        <w:t xml:space="preserve"> &lt;&lt; יור &gt;&gt; </w:t>
      </w:r>
      <w:r>
        <w:rPr>
          <w:rtl/>
          <w:lang w:val="en-GB"/>
        </w:rPr>
        <w:t>היו"ר איתן גינזבורג:</w:t>
      </w:r>
      <w:r w:rsidRPr="00CB5B09">
        <w:rPr>
          <w:rStyle w:val="TagStyle"/>
          <w:rtl/>
        </w:rPr>
        <w:t xml:space="preserve"> &lt;&lt; יור &gt;&gt;</w:t>
      </w:r>
      <w:r>
        <w:rPr>
          <w:rtl/>
          <w:lang w:val="en-GB"/>
        </w:rPr>
        <w:t xml:space="preserve"> </w:t>
      </w:r>
      <w:bookmarkEnd w:id="754"/>
    </w:p>
    <w:p w:rsidR="00CB5B09" w:rsidRDefault="00CB5B09" w:rsidP="00CB5B09">
      <w:pPr>
        <w:pStyle w:val="KeepWithNext"/>
        <w:rPr>
          <w:rtl/>
          <w:lang w:val="en-GB"/>
        </w:rPr>
      </w:pPr>
    </w:p>
    <w:p w:rsidR="00CB5B09" w:rsidRDefault="00CB5B09" w:rsidP="00CB5B09">
      <w:pPr>
        <w:rPr>
          <w:rtl/>
          <w:lang w:val="en-GB"/>
        </w:rPr>
      </w:pPr>
      <w:r>
        <w:rPr>
          <w:rFonts w:hint="cs"/>
          <w:rtl/>
          <w:lang w:val="en-GB"/>
        </w:rPr>
        <w:t>כן, בבקשה, אלכס קושניר.</w:t>
      </w:r>
      <w:bookmarkStart w:id="755" w:name="_ETM_Q1_1806981"/>
      <w:bookmarkEnd w:id="755"/>
    </w:p>
    <w:p w:rsidR="00CB5B09" w:rsidRDefault="00CB5B09" w:rsidP="00CB5B09">
      <w:pPr>
        <w:rPr>
          <w:rtl/>
          <w:lang w:val="en-GB"/>
        </w:rPr>
      </w:pPr>
      <w:bookmarkStart w:id="756" w:name="_ETM_Q1_1807051"/>
      <w:bookmarkEnd w:id="756"/>
    </w:p>
    <w:p w:rsidR="00CB5B09" w:rsidRDefault="00CB5B09" w:rsidP="00CB5B09">
      <w:pPr>
        <w:pStyle w:val="-"/>
        <w:keepNext/>
        <w:rPr>
          <w:rtl/>
          <w:lang w:val="en-GB"/>
        </w:rPr>
      </w:pPr>
      <w:bookmarkStart w:id="757" w:name="ET_speakercontinue_5933_122"/>
      <w:r w:rsidRPr="00CB5B09">
        <w:rPr>
          <w:rStyle w:val="TagStyle"/>
          <w:rtl/>
        </w:rPr>
        <w:t xml:space="preserve"> &lt;&lt; דובר_המשך &gt;&gt; </w:t>
      </w:r>
      <w:r>
        <w:rPr>
          <w:rtl/>
          <w:lang w:val="en-GB"/>
        </w:rPr>
        <w:t>קארין אלהרר (יש עתיד-תל"ם):</w:t>
      </w:r>
      <w:r w:rsidRPr="00CB5B09">
        <w:rPr>
          <w:rStyle w:val="TagStyle"/>
          <w:rtl/>
        </w:rPr>
        <w:t xml:space="preserve"> &lt;&lt; דובר_המשך &gt;&gt;</w:t>
      </w:r>
      <w:r>
        <w:rPr>
          <w:rtl/>
          <w:lang w:val="en-GB"/>
        </w:rPr>
        <w:t xml:space="preserve"> </w:t>
      </w:r>
      <w:bookmarkEnd w:id="757"/>
    </w:p>
    <w:p w:rsidR="00CB5B09" w:rsidRDefault="00CB5B09" w:rsidP="00CB5B09">
      <w:pPr>
        <w:pStyle w:val="KeepWithNext"/>
        <w:rPr>
          <w:rtl/>
          <w:lang w:val="en-GB"/>
        </w:rPr>
      </w:pPr>
    </w:p>
    <w:p w:rsidR="00CB5B09" w:rsidRDefault="00CB5B09" w:rsidP="00CB5B09">
      <w:pPr>
        <w:rPr>
          <w:rtl/>
          <w:lang w:val="en-GB"/>
        </w:rPr>
      </w:pPr>
      <w:r>
        <w:rPr>
          <w:rFonts w:hint="cs"/>
          <w:rtl/>
          <w:lang w:val="en-GB"/>
        </w:rPr>
        <w:t>ממשלת</w:t>
      </w:r>
      <w:bookmarkStart w:id="758" w:name="_ETM_Q1_1806566"/>
      <w:bookmarkEnd w:id="758"/>
      <w:r>
        <w:rPr>
          <w:rFonts w:hint="cs"/>
          <w:rtl/>
          <w:lang w:val="en-GB"/>
        </w:rPr>
        <w:t xml:space="preserve"> שיתוק ביורוקרטי, ממשלה שעוקפת את בג"ץ, ממשלה שהיא מנותקת מהעם - - -</w:t>
      </w:r>
    </w:p>
    <w:p w:rsidR="00CB5B09" w:rsidRDefault="00CB5B09" w:rsidP="00CB5B09">
      <w:pPr>
        <w:rPr>
          <w:rtl/>
          <w:lang w:val="en-GB"/>
        </w:rPr>
      </w:pPr>
      <w:bookmarkStart w:id="759" w:name="_ETM_Q1_1813218"/>
      <w:bookmarkStart w:id="760" w:name="_ETM_Q1_1813315"/>
      <w:bookmarkEnd w:id="759"/>
      <w:bookmarkEnd w:id="760"/>
    </w:p>
    <w:p w:rsidR="00CB5B09" w:rsidRDefault="00CB5B09" w:rsidP="00CB5B09">
      <w:pPr>
        <w:pStyle w:val="af8"/>
        <w:keepNext/>
        <w:rPr>
          <w:rtl/>
          <w:lang w:val="en-GB"/>
        </w:rPr>
      </w:pPr>
      <w:bookmarkStart w:id="761" w:name="ET_yor_5771_123"/>
      <w:r w:rsidRPr="00CB5B09">
        <w:rPr>
          <w:rStyle w:val="TagStyle"/>
          <w:rtl/>
        </w:rPr>
        <w:t xml:space="preserve"> &lt;&lt; יור &gt;&gt; </w:t>
      </w:r>
      <w:r>
        <w:rPr>
          <w:rtl/>
          <w:lang w:val="en-GB"/>
        </w:rPr>
        <w:t>היו"ר איתן גינזבורג:</w:t>
      </w:r>
      <w:r w:rsidRPr="00CB5B09">
        <w:rPr>
          <w:rStyle w:val="TagStyle"/>
          <w:rtl/>
        </w:rPr>
        <w:t xml:space="preserve"> &lt;&lt; יור &gt;&gt;</w:t>
      </w:r>
      <w:r>
        <w:rPr>
          <w:rtl/>
          <w:lang w:val="en-GB"/>
        </w:rPr>
        <w:t xml:space="preserve"> </w:t>
      </w:r>
      <w:bookmarkEnd w:id="761"/>
    </w:p>
    <w:p w:rsidR="00CB5B09" w:rsidRDefault="00CB5B09" w:rsidP="00CB5B09">
      <w:pPr>
        <w:pStyle w:val="KeepWithNext"/>
        <w:rPr>
          <w:rtl/>
          <w:lang w:val="en-GB"/>
        </w:rPr>
      </w:pPr>
    </w:p>
    <w:p w:rsidR="00CB5B09" w:rsidRDefault="00CB5B09" w:rsidP="00CB5B09">
      <w:pPr>
        <w:rPr>
          <w:rtl/>
          <w:lang w:val="en-GB"/>
        </w:rPr>
      </w:pPr>
      <w:bookmarkStart w:id="762" w:name="_ETM_Q1_1814643"/>
      <w:bookmarkEnd w:id="762"/>
      <w:r>
        <w:rPr>
          <w:rFonts w:hint="cs"/>
          <w:rtl/>
          <w:lang w:val="en-GB"/>
        </w:rPr>
        <w:t xml:space="preserve">קארין, קארין, אם את - - - אני </w:t>
      </w:r>
      <w:bookmarkStart w:id="763" w:name="_ETM_Q1_1815509"/>
      <w:bookmarkEnd w:id="763"/>
      <w:r>
        <w:rPr>
          <w:rFonts w:hint="cs"/>
          <w:rtl/>
          <w:lang w:val="en-GB"/>
        </w:rPr>
        <w:t>עובר להצבעה. בבקשה, הצבעה על ההסתייגויות.</w:t>
      </w:r>
      <w:bookmarkStart w:id="764" w:name="_ETM_Q1_1817538"/>
      <w:bookmarkEnd w:id="764"/>
    </w:p>
    <w:p w:rsidR="00CB5B09" w:rsidRDefault="00CB5B09" w:rsidP="00CB5B09">
      <w:pPr>
        <w:rPr>
          <w:rtl/>
          <w:lang w:val="en-GB"/>
        </w:rPr>
      </w:pPr>
      <w:bookmarkStart w:id="765" w:name="_ETM_Q1_1817668"/>
      <w:bookmarkEnd w:id="765"/>
    </w:p>
    <w:p w:rsidR="00CB5B09" w:rsidRDefault="00CB5B09" w:rsidP="00CB5B09">
      <w:pPr>
        <w:pStyle w:val="-"/>
        <w:keepNext/>
        <w:rPr>
          <w:rtl/>
          <w:lang w:val="en-GB"/>
        </w:rPr>
      </w:pPr>
      <w:bookmarkStart w:id="766" w:name="ET_speakercontinue_5933_124"/>
      <w:r w:rsidRPr="00CB5B09">
        <w:rPr>
          <w:rStyle w:val="TagStyle"/>
          <w:rtl/>
        </w:rPr>
        <w:t xml:space="preserve"> &lt;&lt; דובר_המשך &gt;&gt; </w:t>
      </w:r>
      <w:r>
        <w:rPr>
          <w:rtl/>
          <w:lang w:val="en-GB"/>
        </w:rPr>
        <w:t>קארין אלהרר (יש עתיד-תל"ם):</w:t>
      </w:r>
      <w:r w:rsidRPr="00CB5B09">
        <w:rPr>
          <w:rStyle w:val="TagStyle"/>
          <w:rtl/>
        </w:rPr>
        <w:t xml:space="preserve"> &lt;&lt; דובר_המשך &gt;&gt;</w:t>
      </w:r>
      <w:r>
        <w:rPr>
          <w:rtl/>
          <w:lang w:val="en-GB"/>
        </w:rPr>
        <w:t xml:space="preserve"> </w:t>
      </w:r>
      <w:bookmarkEnd w:id="766"/>
    </w:p>
    <w:p w:rsidR="00CB5B09" w:rsidRDefault="00CB5B09" w:rsidP="00CB5B09">
      <w:pPr>
        <w:pStyle w:val="KeepWithNext"/>
        <w:rPr>
          <w:rtl/>
          <w:lang w:val="en-GB"/>
        </w:rPr>
      </w:pPr>
    </w:p>
    <w:p w:rsidR="00CB5B09" w:rsidRDefault="00CB5B09" w:rsidP="00CB5B09">
      <w:pPr>
        <w:rPr>
          <w:rtl/>
          <w:lang w:val="en-GB"/>
        </w:rPr>
      </w:pPr>
      <w:r>
        <w:rPr>
          <w:rFonts w:hint="cs"/>
          <w:rtl/>
          <w:lang w:val="en-GB"/>
        </w:rPr>
        <w:t xml:space="preserve">ממשלה רומסת דמוקרטיה - - </w:t>
      </w:r>
    </w:p>
    <w:p w:rsidR="00CB5B09" w:rsidRDefault="00CB5B09" w:rsidP="00CB5B09">
      <w:pPr>
        <w:rPr>
          <w:rtl/>
          <w:lang w:val="en-GB"/>
        </w:rPr>
      </w:pPr>
    </w:p>
    <w:p w:rsidR="00CB5B09" w:rsidRDefault="00CB5B09" w:rsidP="00CB5B09">
      <w:pPr>
        <w:pStyle w:val="af8"/>
        <w:keepNext/>
        <w:rPr>
          <w:rtl/>
          <w:lang w:val="en-GB"/>
        </w:rPr>
      </w:pPr>
      <w:bookmarkStart w:id="767" w:name="ET_yor_5771_125"/>
      <w:r w:rsidRPr="00CB5B09">
        <w:rPr>
          <w:rStyle w:val="TagStyle"/>
          <w:rtl/>
        </w:rPr>
        <w:t xml:space="preserve"> &lt;&lt; יור &gt;&gt; </w:t>
      </w:r>
      <w:r>
        <w:rPr>
          <w:rtl/>
          <w:lang w:val="en-GB"/>
        </w:rPr>
        <w:t>היו"ר איתן גינזבורג:</w:t>
      </w:r>
      <w:r w:rsidRPr="00CB5B09">
        <w:rPr>
          <w:rStyle w:val="TagStyle"/>
          <w:rtl/>
        </w:rPr>
        <w:t xml:space="preserve"> &lt;&lt; יור &gt;&gt;</w:t>
      </w:r>
      <w:r>
        <w:rPr>
          <w:rtl/>
          <w:lang w:val="en-GB"/>
        </w:rPr>
        <w:t xml:space="preserve"> </w:t>
      </w:r>
      <w:bookmarkEnd w:id="767"/>
    </w:p>
    <w:p w:rsidR="00CB5B09" w:rsidRDefault="00CB5B09" w:rsidP="00CB5B09">
      <w:pPr>
        <w:pStyle w:val="KeepWithNext"/>
        <w:rPr>
          <w:rtl/>
          <w:lang w:val="en-GB"/>
        </w:rPr>
      </w:pPr>
    </w:p>
    <w:p w:rsidR="00CB5B09" w:rsidRDefault="00CB5B09" w:rsidP="00CB5B09">
      <w:pPr>
        <w:rPr>
          <w:rtl/>
          <w:lang w:val="en-GB"/>
        </w:rPr>
      </w:pPr>
      <w:r>
        <w:rPr>
          <w:rFonts w:hint="cs"/>
          <w:rtl/>
          <w:lang w:val="en-GB"/>
        </w:rPr>
        <w:t>אנחנו מצביעים על ההסתייגויות של יש עתיד.</w:t>
      </w:r>
    </w:p>
    <w:p w:rsidR="00CB5B09" w:rsidRDefault="00CB5B09" w:rsidP="00CB5B09">
      <w:pPr>
        <w:rPr>
          <w:rtl/>
          <w:lang w:val="en-GB"/>
        </w:rPr>
      </w:pPr>
    </w:p>
    <w:p w:rsidR="00CB5B09" w:rsidRDefault="00CB5B09" w:rsidP="00CB5B09">
      <w:pPr>
        <w:pStyle w:val="-"/>
        <w:keepNext/>
        <w:rPr>
          <w:rtl/>
          <w:lang w:val="en-GB"/>
        </w:rPr>
      </w:pPr>
      <w:bookmarkStart w:id="768" w:name="ET_speakercontinue_5933_126"/>
      <w:r w:rsidRPr="00CB5B09">
        <w:rPr>
          <w:rStyle w:val="TagStyle"/>
          <w:rtl/>
        </w:rPr>
        <w:t xml:space="preserve"> &lt;&lt; דובר_המשך &gt;&gt; </w:t>
      </w:r>
      <w:r>
        <w:rPr>
          <w:rtl/>
          <w:lang w:val="en-GB"/>
        </w:rPr>
        <w:t>קארין אלהרר (יש עתיד-תל"ם):</w:t>
      </w:r>
      <w:r w:rsidRPr="00CB5B09">
        <w:rPr>
          <w:rStyle w:val="TagStyle"/>
          <w:rtl/>
        </w:rPr>
        <w:t xml:space="preserve"> &lt;&lt; דובר_המשך &gt;&gt;</w:t>
      </w:r>
      <w:r>
        <w:rPr>
          <w:rtl/>
          <w:lang w:val="en-GB"/>
        </w:rPr>
        <w:t xml:space="preserve"> </w:t>
      </w:r>
      <w:bookmarkEnd w:id="768"/>
    </w:p>
    <w:p w:rsidR="00CB5B09" w:rsidRDefault="00CB5B09" w:rsidP="00CB5B09">
      <w:pPr>
        <w:pStyle w:val="KeepWithNext"/>
        <w:rPr>
          <w:rtl/>
          <w:lang w:val="en-GB"/>
        </w:rPr>
      </w:pPr>
    </w:p>
    <w:p w:rsidR="00CB5B09" w:rsidRDefault="00CB5B09" w:rsidP="00CB5B09">
      <w:pPr>
        <w:rPr>
          <w:rtl/>
          <w:lang w:val="en-GB"/>
        </w:rPr>
      </w:pPr>
      <w:bookmarkStart w:id="769" w:name="_ETM_Q1_1820012"/>
      <w:bookmarkEnd w:id="769"/>
      <w:r>
        <w:rPr>
          <w:rFonts w:hint="cs"/>
          <w:rtl/>
          <w:lang w:val="en-GB"/>
        </w:rPr>
        <w:t>- - ממשלת בזבוז</w:t>
      </w:r>
      <w:bookmarkStart w:id="770" w:name="_ETM_Q1_1825037"/>
      <w:bookmarkEnd w:id="770"/>
      <w:r>
        <w:rPr>
          <w:rFonts w:hint="cs"/>
          <w:rtl/>
          <w:lang w:val="en-GB"/>
        </w:rPr>
        <w:t xml:space="preserve"> כספי ציבור.</w:t>
      </w:r>
    </w:p>
    <w:p w:rsidR="00CB5B09" w:rsidRDefault="00CB5B09" w:rsidP="00CB5B09">
      <w:pPr>
        <w:rPr>
          <w:rtl/>
          <w:lang w:val="en-GB"/>
        </w:rPr>
      </w:pPr>
    </w:p>
    <w:p w:rsidR="00CB5B09" w:rsidRDefault="00CB5B09" w:rsidP="00CB5B09">
      <w:pPr>
        <w:pStyle w:val="af8"/>
        <w:keepNext/>
        <w:rPr>
          <w:rtl/>
          <w:lang w:val="en-GB"/>
        </w:rPr>
      </w:pPr>
      <w:bookmarkStart w:id="771" w:name="ET_yor_5771_127"/>
      <w:r w:rsidRPr="00CB5B09">
        <w:rPr>
          <w:rStyle w:val="TagStyle"/>
          <w:rtl/>
        </w:rPr>
        <w:t xml:space="preserve"> &lt;&lt; יור &gt;&gt; </w:t>
      </w:r>
      <w:r>
        <w:rPr>
          <w:rtl/>
          <w:lang w:val="en-GB"/>
        </w:rPr>
        <w:t>היו"ר איתן גינזבורג:</w:t>
      </w:r>
      <w:r w:rsidRPr="00CB5B09">
        <w:rPr>
          <w:rStyle w:val="TagStyle"/>
          <w:rtl/>
        </w:rPr>
        <w:t xml:space="preserve"> &lt;&lt; יור &gt;&gt;</w:t>
      </w:r>
      <w:r>
        <w:rPr>
          <w:rtl/>
          <w:lang w:val="en-GB"/>
        </w:rPr>
        <w:t xml:space="preserve"> </w:t>
      </w:r>
      <w:bookmarkEnd w:id="771"/>
    </w:p>
    <w:p w:rsidR="00CB5B09" w:rsidRDefault="00CB5B09" w:rsidP="00CB5B09">
      <w:pPr>
        <w:pStyle w:val="KeepWithNext"/>
        <w:rPr>
          <w:rtl/>
          <w:lang w:val="en-GB"/>
        </w:rPr>
      </w:pPr>
    </w:p>
    <w:p w:rsidR="00CB5B09" w:rsidRDefault="00CB5B09" w:rsidP="00CB5B09">
      <w:pPr>
        <w:rPr>
          <w:rtl/>
          <w:lang w:val="en-GB"/>
        </w:rPr>
      </w:pPr>
      <w:r>
        <w:rPr>
          <w:rFonts w:hint="cs"/>
          <w:rtl/>
          <w:lang w:val="en-GB"/>
        </w:rPr>
        <w:t xml:space="preserve">בקשה מהיועץ המשפטי להתחיל בהסתייגות של יש </w:t>
      </w:r>
      <w:bookmarkStart w:id="772" w:name="_ETM_Q1_1824975"/>
      <w:bookmarkEnd w:id="772"/>
      <w:r>
        <w:rPr>
          <w:rFonts w:hint="cs"/>
          <w:rtl/>
          <w:lang w:val="en-GB"/>
        </w:rPr>
        <w:t>עתיד.</w:t>
      </w:r>
      <w:bookmarkStart w:id="773" w:name="_ETM_Q1_1824948"/>
      <w:bookmarkEnd w:id="773"/>
    </w:p>
    <w:p w:rsidR="00CB5B09" w:rsidRDefault="00CB5B09" w:rsidP="00CB5B09">
      <w:pPr>
        <w:rPr>
          <w:rtl/>
          <w:lang w:val="en-GB"/>
        </w:rPr>
      </w:pPr>
      <w:bookmarkStart w:id="774" w:name="_ETM_Q1_1825105"/>
      <w:bookmarkEnd w:id="774"/>
    </w:p>
    <w:p w:rsidR="00CB5B09" w:rsidRDefault="00CB5B09" w:rsidP="00CB5B09">
      <w:pPr>
        <w:pStyle w:val="-"/>
        <w:keepNext/>
        <w:rPr>
          <w:rtl/>
          <w:lang w:val="en-GB"/>
        </w:rPr>
      </w:pPr>
      <w:bookmarkStart w:id="775" w:name="ET_speakercontinue_5933_128"/>
      <w:r w:rsidRPr="00CB5B09">
        <w:rPr>
          <w:rStyle w:val="TagStyle"/>
          <w:rtl/>
        </w:rPr>
        <w:t xml:space="preserve"> &lt;&lt; דובר_המשך &gt;&gt; </w:t>
      </w:r>
      <w:r>
        <w:rPr>
          <w:rtl/>
          <w:lang w:val="en-GB"/>
        </w:rPr>
        <w:t>קארין אלהרר (יש עתיד-תל"ם):</w:t>
      </w:r>
      <w:r w:rsidRPr="00CB5B09">
        <w:rPr>
          <w:rStyle w:val="TagStyle"/>
          <w:rtl/>
        </w:rPr>
        <w:t xml:space="preserve"> &lt;&lt; דובר_המשך &gt;&gt;</w:t>
      </w:r>
      <w:r>
        <w:rPr>
          <w:rtl/>
          <w:lang w:val="en-GB"/>
        </w:rPr>
        <w:t xml:space="preserve"> </w:t>
      </w:r>
      <w:bookmarkEnd w:id="775"/>
    </w:p>
    <w:p w:rsidR="00CB5B09" w:rsidRDefault="00CB5B09" w:rsidP="00CB5B09">
      <w:pPr>
        <w:pStyle w:val="KeepWithNext"/>
        <w:rPr>
          <w:rtl/>
          <w:lang w:val="en-GB"/>
        </w:rPr>
      </w:pPr>
    </w:p>
    <w:p w:rsidR="00CB5B09" w:rsidRDefault="00CB5B09" w:rsidP="00CB5B09">
      <w:pPr>
        <w:rPr>
          <w:rtl/>
          <w:lang w:val="en-GB"/>
        </w:rPr>
      </w:pPr>
      <w:r>
        <w:rPr>
          <w:rFonts w:hint="cs"/>
          <w:rtl/>
          <w:lang w:val="en-GB"/>
        </w:rPr>
        <w:t xml:space="preserve">הצעת חוק ממשלת אי-אמון. ממשלה שלא תהיה בה הכרעה - </w:t>
      </w:r>
      <w:bookmarkStart w:id="776" w:name="_ETM_Q1_1832180"/>
      <w:bookmarkEnd w:id="776"/>
      <w:r>
        <w:rPr>
          <w:rFonts w:hint="cs"/>
          <w:rtl/>
          <w:lang w:val="en-GB"/>
        </w:rPr>
        <w:t>- -</w:t>
      </w:r>
    </w:p>
    <w:p w:rsidR="00CB5B09" w:rsidRDefault="00CB5B09" w:rsidP="00CB5B09">
      <w:pPr>
        <w:rPr>
          <w:rtl/>
          <w:lang w:val="en-GB"/>
        </w:rPr>
      </w:pPr>
    </w:p>
    <w:p w:rsidR="00CB5B09" w:rsidRDefault="00CB5B09" w:rsidP="00CB5B09">
      <w:pPr>
        <w:pStyle w:val="af8"/>
        <w:keepNext/>
        <w:rPr>
          <w:rtl/>
          <w:lang w:val="en-GB"/>
        </w:rPr>
      </w:pPr>
      <w:bookmarkStart w:id="777" w:name="ET_yor_5771_129"/>
      <w:r w:rsidRPr="00CB5B09">
        <w:rPr>
          <w:rStyle w:val="TagStyle"/>
          <w:rtl/>
        </w:rPr>
        <w:t xml:space="preserve"> &lt;&lt; יור &gt;&gt; </w:t>
      </w:r>
      <w:r>
        <w:rPr>
          <w:rtl/>
          <w:lang w:val="en-GB"/>
        </w:rPr>
        <w:t>היו"ר איתן גינזבורג:</w:t>
      </w:r>
      <w:r w:rsidRPr="00CB5B09">
        <w:rPr>
          <w:rStyle w:val="TagStyle"/>
          <w:rtl/>
        </w:rPr>
        <w:t xml:space="preserve"> &lt;&lt; יור &gt;&gt;</w:t>
      </w:r>
      <w:r>
        <w:rPr>
          <w:rtl/>
          <w:lang w:val="en-GB"/>
        </w:rPr>
        <w:t xml:space="preserve"> </w:t>
      </w:r>
      <w:bookmarkEnd w:id="777"/>
    </w:p>
    <w:p w:rsidR="00CB5B09" w:rsidRDefault="00CB5B09" w:rsidP="00CB5B09">
      <w:pPr>
        <w:pStyle w:val="KeepWithNext"/>
        <w:rPr>
          <w:rtl/>
          <w:lang w:val="en-GB"/>
        </w:rPr>
      </w:pPr>
    </w:p>
    <w:p w:rsidR="00CB5B09" w:rsidRDefault="00CB5B09" w:rsidP="00CB5B09">
      <w:pPr>
        <w:rPr>
          <w:rtl/>
          <w:lang w:val="en-GB"/>
        </w:rPr>
      </w:pPr>
      <w:bookmarkStart w:id="778" w:name="_ETM_Q1_1831743"/>
      <w:bookmarkEnd w:id="778"/>
      <w:r>
        <w:rPr>
          <w:rFonts w:hint="cs"/>
          <w:rtl/>
          <w:lang w:val="en-GB"/>
        </w:rPr>
        <w:t>אני קורא אותך לסדר בפעם השנייה. בבקשה, הצבעה.</w:t>
      </w:r>
      <w:bookmarkStart w:id="779" w:name="_ETM_Q1_1834413"/>
      <w:bookmarkEnd w:id="779"/>
    </w:p>
    <w:p w:rsidR="00CB5B09" w:rsidRDefault="00CB5B09" w:rsidP="00CB5B09">
      <w:pPr>
        <w:rPr>
          <w:rtl/>
          <w:lang w:val="en-GB"/>
        </w:rPr>
      </w:pPr>
      <w:bookmarkStart w:id="780" w:name="_ETM_Q1_1834532"/>
      <w:bookmarkEnd w:id="780"/>
    </w:p>
    <w:p w:rsidR="00CB5B09" w:rsidRDefault="00CB5B09" w:rsidP="00CB5B09">
      <w:pPr>
        <w:pStyle w:val="-"/>
        <w:keepNext/>
        <w:rPr>
          <w:rtl/>
          <w:lang w:val="en-GB"/>
        </w:rPr>
      </w:pPr>
      <w:bookmarkStart w:id="781" w:name="ET_speakercontinue_5933_130"/>
      <w:r w:rsidRPr="00CB5B09">
        <w:rPr>
          <w:rStyle w:val="TagStyle"/>
          <w:rtl/>
        </w:rPr>
        <w:lastRenderedPageBreak/>
        <w:t xml:space="preserve"> &lt;&lt; דובר_המשך &gt;&gt; </w:t>
      </w:r>
      <w:r>
        <w:rPr>
          <w:rtl/>
          <w:lang w:val="en-GB"/>
        </w:rPr>
        <w:t>קארין אלהרר (יש עתיד-תל"ם):</w:t>
      </w:r>
      <w:r w:rsidRPr="00CB5B09">
        <w:rPr>
          <w:rStyle w:val="TagStyle"/>
          <w:rtl/>
        </w:rPr>
        <w:t xml:space="preserve"> &lt;&lt; דובר_המשך &gt;&gt;</w:t>
      </w:r>
      <w:r>
        <w:rPr>
          <w:rtl/>
          <w:lang w:val="en-GB"/>
        </w:rPr>
        <w:t xml:space="preserve"> </w:t>
      </w:r>
      <w:bookmarkEnd w:id="781"/>
    </w:p>
    <w:p w:rsidR="00CB5B09" w:rsidRDefault="00CB5B09" w:rsidP="00CB5B09">
      <w:pPr>
        <w:pStyle w:val="KeepWithNext"/>
        <w:rPr>
          <w:rtl/>
          <w:lang w:val="en-GB"/>
        </w:rPr>
      </w:pPr>
    </w:p>
    <w:p w:rsidR="00CB5B09" w:rsidRDefault="00CB5B09" w:rsidP="00CB5B09">
      <w:pPr>
        <w:rPr>
          <w:rtl/>
          <w:lang w:val="en-GB"/>
        </w:rPr>
      </w:pPr>
      <w:bookmarkStart w:id="782" w:name="_ETM_Q1_1835759"/>
      <w:bookmarkEnd w:id="782"/>
      <w:r>
        <w:rPr>
          <w:rFonts w:hint="cs"/>
          <w:rtl/>
          <w:lang w:val="en-GB"/>
        </w:rPr>
        <w:t>אתה יכול</w:t>
      </w:r>
      <w:bookmarkStart w:id="783" w:name="_ETM_Q1_1834604"/>
      <w:bookmarkEnd w:id="783"/>
      <w:r>
        <w:rPr>
          <w:rFonts w:hint="cs"/>
          <w:rtl/>
          <w:lang w:val="en-GB"/>
        </w:rPr>
        <w:t xml:space="preserve"> לקרוא אותי לסדר עוד אלף פעם.</w:t>
      </w:r>
    </w:p>
    <w:p w:rsidR="00CB5B09" w:rsidRDefault="00CB5B09" w:rsidP="00CB5B09">
      <w:pPr>
        <w:rPr>
          <w:rtl/>
          <w:lang w:val="en-GB"/>
        </w:rPr>
      </w:pPr>
      <w:bookmarkStart w:id="784" w:name="_ETM_Q1_1837535"/>
      <w:bookmarkEnd w:id="784"/>
    </w:p>
    <w:p w:rsidR="00CB5B09" w:rsidRDefault="00CB5B09" w:rsidP="00CB5B09">
      <w:pPr>
        <w:pStyle w:val="a5"/>
        <w:keepNext/>
        <w:rPr>
          <w:rtl/>
          <w:lang w:val="en-GB"/>
        </w:rPr>
      </w:pPr>
      <w:bookmarkStart w:id="785" w:name="ET_speaker_גור_בליי_131"/>
      <w:r w:rsidRPr="00CB5B09">
        <w:rPr>
          <w:rStyle w:val="TagStyle"/>
          <w:rtl/>
        </w:rPr>
        <w:t xml:space="preserve"> &lt;&lt; דובר &gt;&gt; </w:t>
      </w:r>
      <w:r>
        <w:rPr>
          <w:rtl/>
          <w:lang w:val="en-GB"/>
        </w:rPr>
        <w:t>גור בליי:</w:t>
      </w:r>
      <w:r w:rsidRPr="00CB5B09">
        <w:rPr>
          <w:rStyle w:val="TagStyle"/>
          <w:rtl/>
        </w:rPr>
        <w:t xml:space="preserve"> &lt;&lt; דובר &gt;&gt;</w:t>
      </w:r>
      <w:r>
        <w:rPr>
          <w:rtl/>
          <w:lang w:val="en-GB"/>
        </w:rPr>
        <w:t xml:space="preserve"> </w:t>
      </w:r>
      <w:bookmarkEnd w:id="785"/>
    </w:p>
    <w:p w:rsidR="00CB5B09" w:rsidRDefault="00CB5B09" w:rsidP="00CB5B09">
      <w:pPr>
        <w:pStyle w:val="KeepWithNext"/>
        <w:rPr>
          <w:rtl/>
          <w:lang w:val="en-GB"/>
        </w:rPr>
      </w:pPr>
    </w:p>
    <w:p w:rsidR="00916F4A" w:rsidRDefault="00CB5B09" w:rsidP="00916F4A">
      <w:pPr>
        <w:rPr>
          <w:rFonts w:ascii="David" w:hAnsi="David"/>
          <w:rtl/>
        </w:rPr>
      </w:pPr>
      <w:bookmarkStart w:id="786" w:name="_ETM_Q1_1838365"/>
      <w:bookmarkStart w:id="787" w:name="_ETM_Q1_1838442"/>
      <w:bookmarkEnd w:id="786"/>
      <w:bookmarkEnd w:id="787"/>
      <w:r>
        <w:rPr>
          <w:rFonts w:hint="cs"/>
          <w:rtl/>
          <w:lang w:val="en-GB"/>
        </w:rPr>
        <w:t>הסתייגות מספר</w:t>
      </w:r>
      <w:r w:rsidR="00916F4A">
        <w:rPr>
          <w:rFonts w:hint="cs"/>
          <w:rtl/>
          <w:lang w:val="en-GB"/>
        </w:rPr>
        <w:t xml:space="preserve"> </w:t>
      </w:r>
      <w:r w:rsidR="00916F4A" w:rsidRPr="00916F4A">
        <w:rPr>
          <w:rFonts w:hint="cs"/>
          <w:b/>
          <w:bCs/>
          <w:u w:val="single"/>
          <w:rtl/>
          <w:lang w:val="en-GB"/>
        </w:rPr>
        <w:t>1</w:t>
      </w:r>
      <w:r w:rsidR="00916F4A">
        <w:rPr>
          <w:rFonts w:hint="cs"/>
          <w:rtl/>
          <w:lang w:val="en-GB"/>
        </w:rPr>
        <w:t>,</w:t>
      </w:r>
      <w:r w:rsidR="00916F4A" w:rsidRPr="00916F4A">
        <w:rPr>
          <w:rFonts w:ascii="David" w:hAnsi="David"/>
          <w:rtl/>
        </w:rPr>
        <w:t>במקום שם הצעת החוק יבוא "הצעת חוק ממשלת חילופים (הבטחת מימון לחברי כנסת שהפרו הבטחת בחירות)".</w:t>
      </w:r>
    </w:p>
    <w:p w:rsidR="00916F4A" w:rsidRDefault="00916F4A" w:rsidP="00916F4A">
      <w:pPr>
        <w:rPr>
          <w:rFonts w:ascii="David" w:hAnsi="David"/>
          <w:rtl/>
        </w:rPr>
      </w:pPr>
    </w:p>
    <w:p w:rsidR="00916F4A" w:rsidRDefault="00916F4A" w:rsidP="00916F4A">
      <w:pPr>
        <w:pStyle w:val="af8"/>
        <w:keepNext/>
        <w:rPr>
          <w:rtl/>
        </w:rPr>
      </w:pPr>
      <w:bookmarkStart w:id="788" w:name="ET_yor_5771_132"/>
      <w:r w:rsidRPr="00916F4A">
        <w:rPr>
          <w:rStyle w:val="TagStyle"/>
          <w:rtl/>
        </w:rPr>
        <w:t xml:space="preserve"> &lt;&lt; יור &gt;&gt; </w:t>
      </w:r>
      <w:r>
        <w:rPr>
          <w:rtl/>
        </w:rPr>
        <w:t>היו"ר איתן גינזבורג:</w:t>
      </w:r>
      <w:r w:rsidRPr="00916F4A">
        <w:rPr>
          <w:rStyle w:val="TagStyle"/>
          <w:rtl/>
        </w:rPr>
        <w:t xml:space="preserve"> &lt;&lt; יור &gt;&gt;</w:t>
      </w:r>
      <w:r>
        <w:rPr>
          <w:rtl/>
        </w:rPr>
        <w:t xml:space="preserve"> </w:t>
      </w:r>
      <w:bookmarkEnd w:id="788"/>
    </w:p>
    <w:p w:rsidR="00916F4A" w:rsidRDefault="00916F4A" w:rsidP="00916F4A">
      <w:pPr>
        <w:pStyle w:val="KeepWithNext"/>
        <w:rPr>
          <w:rtl/>
        </w:rPr>
      </w:pPr>
    </w:p>
    <w:p w:rsidR="00916F4A" w:rsidRDefault="00916F4A" w:rsidP="00916F4A">
      <w:pPr>
        <w:rPr>
          <w:rtl/>
        </w:rPr>
      </w:pPr>
      <w:r>
        <w:rPr>
          <w:rFonts w:hint="cs"/>
          <w:rtl/>
        </w:rPr>
        <w:t>מי בעד? מי</w:t>
      </w:r>
      <w:bookmarkStart w:id="789" w:name="_ETM_Q1_1847843"/>
      <w:bookmarkEnd w:id="789"/>
      <w:r>
        <w:rPr>
          <w:rFonts w:hint="cs"/>
          <w:rtl/>
        </w:rPr>
        <w:t xml:space="preserve"> נגד?</w:t>
      </w:r>
    </w:p>
    <w:p w:rsidR="00916F4A" w:rsidRDefault="00916F4A" w:rsidP="00916F4A">
      <w:pPr>
        <w:rPr>
          <w:rtl/>
        </w:rPr>
      </w:pPr>
    </w:p>
    <w:p w:rsidR="00916F4A" w:rsidRDefault="00916F4A" w:rsidP="00916F4A">
      <w:pPr>
        <w:pStyle w:val="a5"/>
        <w:keepNext/>
        <w:rPr>
          <w:rtl/>
        </w:rPr>
      </w:pPr>
      <w:bookmarkStart w:id="790" w:name="ET_speaker_5933_134"/>
      <w:r w:rsidRPr="00916F4A">
        <w:rPr>
          <w:rStyle w:val="TagStyle"/>
          <w:rtl/>
        </w:rPr>
        <w:t xml:space="preserve"> &lt;&lt; דובר &gt;&gt; </w:t>
      </w:r>
      <w:r>
        <w:rPr>
          <w:rtl/>
        </w:rPr>
        <w:t>קארין אלהרר (יש עתיד-תל"ם):</w:t>
      </w:r>
      <w:r w:rsidRPr="00916F4A">
        <w:rPr>
          <w:rStyle w:val="TagStyle"/>
          <w:rtl/>
        </w:rPr>
        <w:t xml:space="preserve"> &lt;&lt; דובר &gt;&gt;</w:t>
      </w:r>
      <w:r>
        <w:rPr>
          <w:rtl/>
        </w:rPr>
        <w:t xml:space="preserve"> </w:t>
      </w:r>
      <w:bookmarkEnd w:id="790"/>
    </w:p>
    <w:p w:rsidR="00916F4A" w:rsidRDefault="00916F4A" w:rsidP="00916F4A">
      <w:pPr>
        <w:pStyle w:val="KeepWithNext"/>
        <w:rPr>
          <w:rtl/>
        </w:rPr>
      </w:pPr>
    </w:p>
    <w:p w:rsidR="00916F4A" w:rsidRDefault="00916F4A" w:rsidP="00916F4A">
      <w:pPr>
        <w:rPr>
          <w:rtl/>
        </w:rPr>
      </w:pPr>
      <w:r>
        <w:rPr>
          <w:rFonts w:hint="cs"/>
          <w:rtl/>
        </w:rPr>
        <w:t>אל תצביעו. אל תצביעו.</w:t>
      </w:r>
    </w:p>
    <w:p w:rsidR="00916F4A" w:rsidRDefault="00916F4A" w:rsidP="00916F4A">
      <w:pPr>
        <w:rPr>
          <w:rtl/>
        </w:rPr>
      </w:pPr>
    </w:p>
    <w:p w:rsidR="00916F4A" w:rsidRDefault="00916F4A" w:rsidP="00916F4A">
      <w:pPr>
        <w:pStyle w:val="af7"/>
        <w:keepNext/>
        <w:rPr>
          <w:rtl/>
        </w:rPr>
      </w:pPr>
      <w:bookmarkStart w:id="791" w:name="ET_interruption_קריאות_135"/>
      <w:r w:rsidRPr="00916F4A">
        <w:rPr>
          <w:rStyle w:val="TagStyle"/>
          <w:rtl/>
        </w:rPr>
        <w:t xml:space="preserve"> &lt;&lt; קריאה &gt;&gt; </w:t>
      </w:r>
      <w:r>
        <w:rPr>
          <w:rtl/>
        </w:rPr>
        <w:t>קריאות:</w:t>
      </w:r>
      <w:r w:rsidRPr="00916F4A">
        <w:rPr>
          <w:rStyle w:val="TagStyle"/>
          <w:rtl/>
        </w:rPr>
        <w:t xml:space="preserve"> &lt;&lt; קריאה &gt;&gt;</w:t>
      </w:r>
      <w:r>
        <w:rPr>
          <w:rtl/>
        </w:rPr>
        <w:t xml:space="preserve"> </w:t>
      </w:r>
      <w:bookmarkEnd w:id="791"/>
    </w:p>
    <w:p w:rsidR="00916F4A" w:rsidRDefault="00916F4A" w:rsidP="00916F4A">
      <w:pPr>
        <w:pStyle w:val="KeepWithNext"/>
        <w:rPr>
          <w:rtl/>
        </w:rPr>
      </w:pPr>
    </w:p>
    <w:p w:rsidR="00916F4A" w:rsidRDefault="00916F4A" w:rsidP="00916F4A">
      <w:pPr>
        <w:rPr>
          <w:rtl/>
        </w:rPr>
      </w:pPr>
      <w:r>
        <w:rPr>
          <w:rFonts w:hint="cs"/>
          <w:rtl/>
        </w:rPr>
        <w:t>- - -</w:t>
      </w:r>
      <w:bookmarkStart w:id="792" w:name="_ETM_Q1_1849857"/>
      <w:bookmarkEnd w:id="792"/>
    </w:p>
    <w:p w:rsidR="00916F4A" w:rsidRDefault="00916F4A" w:rsidP="00916F4A">
      <w:pPr>
        <w:rPr>
          <w:rtl/>
        </w:rPr>
      </w:pPr>
    </w:p>
    <w:p w:rsidR="00916F4A" w:rsidRDefault="00916F4A" w:rsidP="00916F4A">
      <w:pPr>
        <w:pStyle w:val="af3"/>
        <w:keepNext/>
        <w:rPr>
          <w:rtl/>
        </w:rPr>
      </w:pPr>
      <w:r>
        <w:rPr>
          <w:rtl/>
        </w:rPr>
        <w:t>הצבעה</w:t>
      </w:r>
    </w:p>
    <w:p w:rsidR="00916F4A" w:rsidRDefault="00916F4A" w:rsidP="00916F4A">
      <w:pPr>
        <w:pStyle w:val="--"/>
        <w:keepNext/>
        <w:rPr>
          <w:rtl/>
        </w:rPr>
      </w:pPr>
    </w:p>
    <w:p w:rsidR="00916F4A" w:rsidRDefault="00916F4A" w:rsidP="00916F4A">
      <w:pPr>
        <w:pStyle w:val="--"/>
        <w:keepNext/>
        <w:rPr>
          <w:rtl/>
        </w:rPr>
      </w:pPr>
      <w:r>
        <w:rPr>
          <w:rFonts w:hint="cs"/>
          <w:rtl/>
        </w:rPr>
        <w:t>לא אושרה</w:t>
      </w:r>
    </w:p>
    <w:p w:rsidR="00916F4A" w:rsidRDefault="00916F4A" w:rsidP="00916F4A">
      <w:pPr>
        <w:rPr>
          <w:rtl/>
        </w:rPr>
      </w:pPr>
      <w:bookmarkStart w:id="793" w:name="_ETM_Q1_1849989"/>
      <w:bookmarkStart w:id="794" w:name="_ETM_Q1_1850745"/>
      <w:bookmarkEnd w:id="793"/>
      <w:bookmarkEnd w:id="794"/>
    </w:p>
    <w:p w:rsidR="00916F4A" w:rsidRDefault="00916F4A" w:rsidP="00916F4A">
      <w:pPr>
        <w:pStyle w:val="af8"/>
        <w:keepNext/>
        <w:rPr>
          <w:rtl/>
        </w:rPr>
      </w:pPr>
      <w:bookmarkStart w:id="795" w:name="_ETM_Q1_1850838"/>
      <w:bookmarkStart w:id="796" w:name="ET_yor_5771_136"/>
      <w:bookmarkEnd w:id="795"/>
      <w:r w:rsidRPr="00916F4A">
        <w:rPr>
          <w:rStyle w:val="TagStyle"/>
          <w:rtl/>
        </w:rPr>
        <w:t xml:space="preserve"> &lt;&lt; יור &gt;&gt; </w:t>
      </w:r>
      <w:r>
        <w:rPr>
          <w:rtl/>
        </w:rPr>
        <w:t>היו"ר איתן גינזבורג:</w:t>
      </w:r>
      <w:r w:rsidRPr="00916F4A">
        <w:rPr>
          <w:rStyle w:val="TagStyle"/>
          <w:rtl/>
        </w:rPr>
        <w:t xml:space="preserve"> &lt;&lt; יור &gt;&gt;</w:t>
      </w:r>
      <w:r>
        <w:rPr>
          <w:rtl/>
        </w:rPr>
        <w:t xml:space="preserve"> </w:t>
      </w:r>
      <w:bookmarkEnd w:id="796"/>
    </w:p>
    <w:p w:rsidR="00916F4A" w:rsidRDefault="00916F4A" w:rsidP="00916F4A">
      <w:pPr>
        <w:pStyle w:val="KeepWithNext"/>
        <w:rPr>
          <w:rtl/>
        </w:rPr>
      </w:pPr>
    </w:p>
    <w:p w:rsidR="00916F4A" w:rsidRDefault="00916F4A" w:rsidP="00916F4A">
      <w:pPr>
        <w:rPr>
          <w:rtl/>
        </w:rPr>
      </w:pPr>
      <w:r>
        <w:rPr>
          <w:rFonts w:hint="cs"/>
          <w:rtl/>
        </w:rPr>
        <w:t>ההסתייגות לא</w:t>
      </w:r>
      <w:bookmarkStart w:id="797" w:name="_ETM_Q1_1854035"/>
      <w:bookmarkEnd w:id="797"/>
      <w:r>
        <w:rPr>
          <w:rFonts w:hint="cs"/>
          <w:rtl/>
        </w:rPr>
        <w:t xml:space="preserve"> התקבלה. הלאה.</w:t>
      </w:r>
    </w:p>
    <w:p w:rsidR="009825DD" w:rsidRDefault="009825DD" w:rsidP="00916F4A">
      <w:pPr>
        <w:rPr>
          <w:rtl/>
        </w:rPr>
      </w:pPr>
    </w:p>
    <w:p w:rsidR="00916F4A" w:rsidRDefault="00916F4A" w:rsidP="00916F4A">
      <w:pPr>
        <w:rPr>
          <w:rStyle w:val="TagStyle"/>
          <w:rFonts w:ascii="David" w:hAnsi="David"/>
          <w:u w:val="single"/>
          <w:rtl/>
          <w:lang w:eastAsia="he-IL"/>
        </w:rPr>
      </w:pPr>
    </w:p>
    <w:p w:rsidR="00916F4A" w:rsidRDefault="00916F4A" w:rsidP="00916F4A">
      <w:pPr>
        <w:pStyle w:val="-"/>
        <w:keepNext/>
        <w:rPr>
          <w:rtl/>
        </w:rPr>
      </w:pPr>
      <w:bookmarkStart w:id="798" w:name="ET_speakercontinue_5933_138"/>
      <w:r w:rsidRPr="00916F4A">
        <w:rPr>
          <w:rStyle w:val="TagStyle"/>
          <w:rtl/>
        </w:rPr>
        <w:t xml:space="preserve"> &lt;&lt; דובר_המשך &gt;&gt; </w:t>
      </w:r>
      <w:r>
        <w:rPr>
          <w:rtl/>
        </w:rPr>
        <w:t>קארין אלהרר (יש עתיד-תל"ם):</w:t>
      </w:r>
      <w:r w:rsidRPr="00916F4A">
        <w:rPr>
          <w:rStyle w:val="TagStyle"/>
          <w:rtl/>
        </w:rPr>
        <w:t xml:space="preserve"> &lt;&lt; דובר_המשך &gt;&gt;</w:t>
      </w:r>
      <w:r>
        <w:rPr>
          <w:rtl/>
        </w:rPr>
        <w:t xml:space="preserve"> </w:t>
      </w:r>
      <w:bookmarkEnd w:id="798"/>
    </w:p>
    <w:p w:rsidR="00916F4A" w:rsidRDefault="00916F4A" w:rsidP="00916F4A">
      <w:pPr>
        <w:pStyle w:val="KeepWithNext"/>
        <w:rPr>
          <w:rtl/>
        </w:rPr>
      </w:pPr>
    </w:p>
    <w:p w:rsidR="00916F4A" w:rsidRDefault="00916F4A" w:rsidP="00916F4A">
      <w:pPr>
        <w:rPr>
          <w:rtl/>
        </w:rPr>
      </w:pPr>
      <w:r>
        <w:rPr>
          <w:rFonts w:hint="cs"/>
          <w:rtl/>
        </w:rPr>
        <w:t>אל תצביעו. אל תצביעו. אל תצביעו. לא להצביע.</w:t>
      </w:r>
      <w:bookmarkStart w:id="799" w:name="_ETM_Q1_1863309"/>
      <w:bookmarkEnd w:id="799"/>
    </w:p>
    <w:p w:rsidR="00916F4A" w:rsidRDefault="00916F4A" w:rsidP="00916F4A">
      <w:pPr>
        <w:rPr>
          <w:rtl/>
        </w:rPr>
      </w:pPr>
      <w:bookmarkStart w:id="800" w:name="_ETM_Q1_1863427"/>
      <w:bookmarkEnd w:id="800"/>
    </w:p>
    <w:p w:rsidR="00916F4A" w:rsidRDefault="00916F4A" w:rsidP="00916F4A">
      <w:pPr>
        <w:pStyle w:val="a5"/>
        <w:keepNext/>
        <w:rPr>
          <w:rtl/>
        </w:rPr>
      </w:pPr>
      <w:bookmarkStart w:id="801" w:name="ET_speaker_5520_142"/>
      <w:r w:rsidRPr="00916F4A">
        <w:rPr>
          <w:rStyle w:val="TagStyle"/>
          <w:rtl/>
        </w:rPr>
        <w:t xml:space="preserve"> &lt;&lt; דובר &gt;&gt; </w:t>
      </w:r>
      <w:r>
        <w:rPr>
          <w:rtl/>
        </w:rPr>
        <w:t>עודד פורר (ישראל ביתנו):</w:t>
      </w:r>
      <w:r w:rsidRPr="00916F4A">
        <w:rPr>
          <w:rStyle w:val="TagStyle"/>
          <w:rtl/>
        </w:rPr>
        <w:t xml:space="preserve"> &lt;&lt; דובר &gt;&gt;</w:t>
      </w:r>
      <w:r>
        <w:rPr>
          <w:rtl/>
        </w:rPr>
        <w:t xml:space="preserve"> </w:t>
      </w:r>
      <w:bookmarkEnd w:id="801"/>
    </w:p>
    <w:p w:rsidR="00916F4A" w:rsidRDefault="00916F4A" w:rsidP="00916F4A">
      <w:pPr>
        <w:pStyle w:val="KeepWithNext"/>
        <w:rPr>
          <w:rtl/>
        </w:rPr>
      </w:pPr>
    </w:p>
    <w:p w:rsidR="00916F4A" w:rsidRDefault="00916F4A" w:rsidP="00916F4A">
      <w:pPr>
        <w:rPr>
          <w:rtl/>
        </w:rPr>
      </w:pPr>
      <w:r>
        <w:rPr>
          <w:rFonts w:hint="cs"/>
          <w:rtl/>
        </w:rPr>
        <w:t>זה נוגד</w:t>
      </w:r>
      <w:bookmarkStart w:id="802" w:name="_ETM_Q1_1864525"/>
      <w:bookmarkEnd w:id="802"/>
      <w:r>
        <w:rPr>
          <w:rFonts w:hint="cs"/>
          <w:rtl/>
        </w:rPr>
        <w:t xml:space="preserve"> את - - -</w:t>
      </w:r>
    </w:p>
    <w:p w:rsidR="00916F4A" w:rsidRDefault="00916F4A" w:rsidP="00916F4A">
      <w:pPr>
        <w:rPr>
          <w:rtl/>
        </w:rPr>
      </w:pPr>
    </w:p>
    <w:p w:rsidR="00916F4A" w:rsidRDefault="00916F4A" w:rsidP="00916F4A">
      <w:pPr>
        <w:pStyle w:val="af8"/>
        <w:keepNext/>
        <w:rPr>
          <w:rtl/>
        </w:rPr>
      </w:pPr>
      <w:bookmarkStart w:id="803" w:name="ET_yor_5771_140"/>
      <w:r w:rsidRPr="00916F4A">
        <w:rPr>
          <w:rStyle w:val="TagStyle"/>
          <w:rtl/>
        </w:rPr>
        <w:t xml:space="preserve"> &lt;&lt; יור &gt;&gt; </w:t>
      </w:r>
      <w:r>
        <w:rPr>
          <w:rtl/>
        </w:rPr>
        <w:t>היו"ר איתן גינזבורג:</w:t>
      </w:r>
      <w:r w:rsidRPr="00916F4A">
        <w:rPr>
          <w:rStyle w:val="TagStyle"/>
          <w:rtl/>
        </w:rPr>
        <w:t xml:space="preserve"> &lt;&lt; יור &gt;&gt;</w:t>
      </w:r>
      <w:r>
        <w:rPr>
          <w:rtl/>
        </w:rPr>
        <w:t xml:space="preserve"> </w:t>
      </w:r>
      <w:bookmarkEnd w:id="803"/>
    </w:p>
    <w:p w:rsidR="00916F4A" w:rsidRDefault="00916F4A" w:rsidP="00916F4A">
      <w:pPr>
        <w:pStyle w:val="KeepWithNext"/>
        <w:rPr>
          <w:rtl/>
        </w:rPr>
      </w:pPr>
    </w:p>
    <w:p w:rsidR="00916F4A" w:rsidRDefault="00916F4A" w:rsidP="00916F4A">
      <w:pPr>
        <w:rPr>
          <w:rtl/>
        </w:rPr>
      </w:pPr>
      <w:r>
        <w:rPr>
          <w:rFonts w:hint="cs"/>
          <w:rtl/>
        </w:rPr>
        <w:t>שב, בבקשה, אני אקרא אותך לסדר - - -</w:t>
      </w:r>
    </w:p>
    <w:p w:rsidR="00916F4A" w:rsidRDefault="00916F4A" w:rsidP="00916F4A">
      <w:pPr>
        <w:rPr>
          <w:rtl/>
        </w:rPr>
      </w:pPr>
      <w:bookmarkStart w:id="804" w:name="_ETM_Q1_1868288"/>
      <w:bookmarkEnd w:id="804"/>
    </w:p>
    <w:p w:rsidR="00916F4A" w:rsidRDefault="00916F4A" w:rsidP="00916F4A">
      <w:pPr>
        <w:pStyle w:val="a5"/>
        <w:keepNext/>
        <w:rPr>
          <w:rtl/>
        </w:rPr>
      </w:pPr>
      <w:bookmarkStart w:id="805" w:name="ET_speaker_5933_143"/>
      <w:r w:rsidRPr="00916F4A">
        <w:rPr>
          <w:rStyle w:val="TagStyle"/>
          <w:rtl/>
        </w:rPr>
        <w:t xml:space="preserve"> &lt;&lt; דובר &gt;&gt; </w:t>
      </w:r>
      <w:r>
        <w:rPr>
          <w:rtl/>
        </w:rPr>
        <w:t>קארין אלהרר (יש עתיד-תל"ם):</w:t>
      </w:r>
      <w:r w:rsidRPr="00916F4A">
        <w:rPr>
          <w:rStyle w:val="TagStyle"/>
          <w:rtl/>
        </w:rPr>
        <w:t xml:space="preserve"> &lt;&lt; דובר &gt;&gt;</w:t>
      </w:r>
      <w:r>
        <w:rPr>
          <w:rtl/>
        </w:rPr>
        <w:t xml:space="preserve"> </w:t>
      </w:r>
      <w:bookmarkEnd w:id="805"/>
    </w:p>
    <w:p w:rsidR="00916F4A" w:rsidRDefault="00916F4A" w:rsidP="00916F4A">
      <w:pPr>
        <w:pStyle w:val="KeepWithNext"/>
        <w:rPr>
          <w:rtl/>
        </w:rPr>
      </w:pPr>
    </w:p>
    <w:p w:rsidR="00916F4A" w:rsidRDefault="00916F4A" w:rsidP="00916F4A">
      <w:pPr>
        <w:rPr>
          <w:rtl/>
        </w:rPr>
      </w:pPr>
      <w:bookmarkStart w:id="806" w:name="_ETM_Q1_1869003"/>
      <w:bookmarkStart w:id="807" w:name="_ETM_Q1_1869102"/>
      <w:bookmarkEnd w:id="806"/>
      <w:bookmarkEnd w:id="807"/>
      <w:r>
        <w:rPr>
          <w:rFonts w:hint="cs"/>
          <w:rtl/>
        </w:rPr>
        <w:t>לא להצביע.</w:t>
      </w:r>
    </w:p>
    <w:p w:rsidR="00916F4A" w:rsidRDefault="00916F4A" w:rsidP="00916F4A">
      <w:pPr>
        <w:rPr>
          <w:rtl/>
        </w:rPr>
      </w:pPr>
      <w:bookmarkStart w:id="808" w:name="_ETM_Q1_1867177"/>
      <w:bookmarkStart w:id="809" w:name="_ETM_Q1_1867327"/>
      <w:bookmarkEnd w:id="808"/>
      <w:bookmarkEnd w:id="809"/>
    </w:p>
    <w:p w:rsidR="00916F4A" w:rsidRDefault="00916F4A" w:rsidP="00916F4A">
      <w:pPr>
        <w:pStyle w:val="a5"/>
        <w:keepNext/>
        <w:rPr>
          <w:rtl/>
        </w:rPr>
      </w:pPr>
      <w:bookmarkStart w:id="810" w:name="ET_speaker_5520_144"/>
      <w:r w:rsidRPr="00916F4A">
        <w:rPr>
          <w:rStyle w:val="TagStyle"/>
          <w:rtl/>
        </w:rPr>
        <w:t xml:space="preserve"> &lt;&lt; דובר &gt;&gt; </w:t>
      </w:r>
      <w:r>
        <w:rPr>
          <w:rtl/>
        </w:rPr>
        <w:t>עודד פורר (ישראל ביתנו):</w:t>
      </w:r>
      <w:r w:rsidRPr="00916F4A">
        <w:rPr>
          <w:rStyle w:val="TagStyle"/>
          <w:rtl/>
        </w:rPr>
        <w:t xml:space="preserve"> &lt;&lt; דובר &gt;&gt;</w:t>
      </w:r>
      <w:r>
        <w:rPr>
          <w:rtl/>
        </w:rPr>
        <w:t xml:space="preserve"> </w:t>
      </w:r>
      <w:bookmarkEnd w:id="810"/>
    </w:p>
    <w:p w:rsidR="00916F4A" w:rsidRDefault="00916F4A" w:rsidP="00916F4A">
      <w:pPr>
        <w:pStyle w:val="KeepWithNext"/>
        <w:rPr>
          <w:rtl/>
        </w:rPr>
      </w:pPr>
    </w:p>
    <w:p w:rsidR="00916F4A" w:rsidRDefault="00916F4A" w:rsidP="00916F4A">
      <w:pPr>
        <w:rPr>
          <w:rtl/>
        </w:rPr>
      </w:pPr>
      <w:bookmarkStart w:id="811" w:name="_ETM_Q1_1870408"/>
      <w:bookmarkStart w:id="812" w:name="_ETM_Q1_1870490"/>
      <w:bookmarkEnd w:id="811"/>
      <w:bookmarkEnd w:id="812"/>
      <w:r>
        <w:rPr>
          <w:rFonts w:hint="cs"/>
          <w:rtl/>
        </w:rPr>
        <w:t>אתה אמרת - - -</w:t>
      </w:r>
      <w:bookmarkStart w:id="813" w:name="_ETM_Q1_1868978"/>
      <w:bookmarkEnd w:id="813"/>
    </w:p>
    <w:p w:rsidR="00916F4A" w:rsidRDefault="00916F4A" w:rsidP="00916F4A">
      <w:pPr>
        <w:rPr>
          <w:rtl/>
        </w:rPr>
      </w:pPr>
      <w:bookmarkStart w:id="814" w:name="_ETM_Q1_1869096"/>
      <w:bookmarkEnd w:id="814"/>
    </w:p>
    <w:p w:rsidR="00916F4A" w:rsidRDefault="00916F4A" w:rsidP="00916F4A">
      <w:pPr>
        <w:pStyle w:val="af8"/>
        <w:keepNext/>
        <w:rPr>
          <w:rtl/>
        </w:rPr>
      </w:pPr>
      <w:bookmarkStart w:id="815" w:name="ET_yor_5771_145"/>
      <w:r w:rsidRPr="00916F4A">
        <w:rPr>
          <w:rStyle w:val="TagStyle"/>
          <w:rtl/>
        </w:rPr>
        <w:t xml:space="preserve"> &lt;&lt; יור &gt;&gt; </w:t>
      </w:r>
      <w:r>
        <w:rPr>
          <w:rtl/>
        </w:rPr>
        <w:t>היו"ר איתן גינזבורג:</w:t>
      </w:r>
      <w:r w:rsidRPr="00916F4A">
        <w:rPr>
          <w:rStyle w:val="TagStyle"/>
          <w:rtl/>
        </w:rPr>
        <w:t xml:space="preserve"> &lt;&lt; יור &gt;&gt;</w:t>
      </w:r>
      <w:r>
        <w:rPr>
          <w:rtl/>
        </w:rPr>
        <w:t xml:space="preserve"> </w:t>
      </w:r>
      <w:bookmarkEnd w:id="815"/>
    </w:p>
    <w:p w:rsidR="00916F4A" w:rsidRDefault="00916F4A" w:rsidP="00916F4A">
      <w:pPr>
        <w:pStyle w:val="KeepWithNext"/>
        <w:rPr>
          <w:rtl/>
        </w:rPr>
      </w:pPr>
    </w:p>
    <w:p w:rsidR="00916F4A" w:rsidRDefault="00916F4A" w:rsidP="00916F4A">
      <w:pPr>
        <w:rPr>
          <w:rtl/>
        </w:rPr>
      </w:pPr>
      <w:bookmarkStart w:id="816" w:name="_ETM_Q1_1870037"/>
      <w:bookmarkEnd w:id="816"/>
      <w:r>
        <w:rPr>
          <w:rFonts w:hint="cs"/>
          <w:rtl/>
        </w:rPr>
        <w:t>שב, שב. אני אקרא אותך לסדר בפעם השנייה. שב, בבקשה.</w:t>
      </w:r>
      <w:bookmarkStart w:id="817" w:name="_ETM_Q1_1873078"/>
      <w:bookmarkEnd w:id="817"/>
    </w:p>
    <w:p w:rsidR="00916F4A" w:rsidRDefault="00916F4A" w:rsidP="00916F4A">
      <w:pPr>
        <w:rPr>
          <w:rtl/>
        </w:rPr>
      </w:pPr>
      <w:bookmarkStart w:id="818" w:name="_ETM_Q1_1873198"/>
      <w:bookmarkEnd w:id="818"/>
    </w:p>
    <w:p w:rsidR="00916F4A" w:rsidRDefault="00916F4A" w:rsidP="00916F4A">
      <w:pPr>
        <w:pStyle w:val="a5"/>
        <w:keepNext/>
        <w:rPr>
          <w:rtl/>
        </w:rPr>
      </w:pPr>
      <w:bookmarkStart w:id="819" w:name="ET_speaker_5933_146"/>
      <w:r w:rsidRPr="00916F4A">
        <w:rPr>
          <w:rStyle w:val="TagStyle"/>
          <w:rtl/>
        </w:rPr>
        <w:t xml:space="preserve"> &lt;&lt; דובר &gt;&gt; </w:t>
      </w:r>
      <w:r>
        <w:rPr>
          <w:rtl/>
        </w:rPr>
        <w:t>קארין אלהרר (יש עתיד-תל"ם):</w:t>
      </w:r>
      <w:r w:rsidRPr="00916F4A">
        <w:rPr>
          <w:rStyle w:val="TagStyle"/>
          <w:rtl/>
        </w:rPr>
        <w:t xml:space="preserve"> &lt;&lt; דובר &gt;&gt;</w:t>
      </w:r>
      <w:r>
        <w:rPr>
          <w:rtl/>
        </w:rPr>
        <w:t xml:space="preserve"> </w:t>
      </w:r>
      <w:bookmarkEnd w:id="819"/>
    </w:p>
    <w:p w:rsidR="00916F4A" w:rsidRDefault="00916F4A" w:rsidP="00916F4A">
      <w:pPr>
        <w:pStyle w:val="KeepWithNext"/>
        <w:rPr>
          <w:rtl/>
        </w:rPr>
      </w:pPr>
    </w:p>
    <w:p w:rsidR="00916F4A" w:rsidRDefault="00916F4A" w:rsidP="00916F4A">
      <w:pPr>
        <w:rPr>
          <w:rtl/>
        </w:rPr>
      </w:pPr>
      <w:r>
        <w:rPr>
          <w:rFonts w:hint="cs"/>
          <w:rtl/>
        </w:rPr>
        <w:t>לא מצביעים ככה.</w:t>
      </w:r>
    </w:p>
    <w:p w:rsidR="00916F4A" w:rsidRDefault="00916F4A" w:rsidP="00916F4A">
      <w:pPr>
        <w:pStyle w:val="af8"/>
        <w:keepNext/>
        <w:rPr>
          <w:rtl/>
        </w:rPr>
      </w:pPr>
      <w:bookmarkStart w:id="820" w:name="ET_yor_5771_147"/>
      <w:r w:rsidRPr="00916F4A">
        <w:rPr>
          <w:rStyle w:val="TagStyle"/>
          <w:rtl/>
        </w:rPr>
        <w:lastRenderedPageBreak/>
        <w:t xml:space="preserve"> &lt;&lt; יור &gt;&gt; </w:t>
      </w:r>
      <w:r>
        <w:rPr>
          <w:rtl/>
        </w:rPr>
        <w:t>היו"ר איתן גינזבורג:</w:t>
      </w:r>
      <w:r w:rsidRPr="00916F4A">
        <w:rPr>
          <w:rStyle w:val="TagStyle"/>
          <w:rtl/>
        </w:rPr>
        <w:t xml:space="preserve"> &lt;&lt; יור &gt;&gt;</w:t>
      </w:r>
      <w:r>
        <w:rPr>
          <w:rtl/>
        </w:rPr>
        <w:t xml:space="preserve"> </w:t>
      </w:r>
      <w:bookmarkEnd w:id="820"/>
    </w:p>
    <w:p w:rsidR="00916F4A" w:rsidRDefault="00916F4A" w:rsidP="00916F4A">
      <w:pPr>
        <w:pStyle w:val="KeepWithNext"/>
        <w:rPr>
          <w:rtl/>
        </w:rPr>
      </w:pPr>
    </w:p>
    <w:p w:rsidR="00916F4A" w:rsidRDefault="00916F4A" w:rsidP="00916F4A">
      <w:pPr>
        <w:rPr>
          <w:rtl/>
        </w:rPr>
      </w:pPr>
      <w:bookmarkStart w:id="821" w:name="_ETM_Q1_1875961"/>
      <w:bookmarkEnd w:id="821"/>
      <w:r>
        <w:rPr>
          <w:rFonts w:hint="cs"/>
          <w:rtl/>
        </w:rPr>
        <w:t>אני</w:t>
      </w:r>
      <w:bookmarkStart w:id="822" w:name="_ETM_Q1_1877181"/>
      <w:bookmarkEnd w:id="822"/>
      <w:r>
        <w:rPr>
          <w:rFonts w:hint="cs"/>
          <w:rtl/>
        </w:rPr>
        <w:t xml:space="preserve"> מבקש שתשבו. אני מבקש שתשבו, בבקשה.</w:t>
      </w:r>
      <w:bookmarkStart w:id="823" w:name="_ETM_Q1_1880286"/>
      <w:bookmarkEnd w:id="823"/>
    </w:p>
    <w:p w:rsidR="00916F4A" w:rsidRDefault="00916F4A" w:rsidP="00916F4A">
      <w:pPr>
        <w:rPr>
          <w:rtl/>
        </w:rPr>
      </w:pPr>
      <w:bookmarkStart w:id="824" w:name="_ETM_Q1_1880357"/>
      <w:bookmarkEnd w:id="824"/>
    </w:p>
    <w:p w:rsidR="00916F4A" w:rsidRDefault="00916F4A" w:rsidP="00916F4A">
      <w:pPr>
        <w:pStyle w:val="a5"/>
        <w:keepNext/>
        <w:rPr>
          <w:rtl/>
        </w:rPr>
      </w:pPr>
      <w:bookmarkStart w:id="825" w:name="ET_speaker_5520_148"/>
      <w:r w:rsidRPr="00916F4A">
        <w:rPr>
          <w:rStyle w:val="TagStyle"/>
          <w:rtl/>
        </w:rPr>
        <w:t xml:space="preserve"> &lt;&lt; דובר &gt;&gt; </w:t>
      </w:r>
      <w:r>
        <w:rPr>
          <w:rtl/>
        </w:rPr>
        <w:t>עודד פורר (ישראל ביתנו):</w:t>
      </w:r>
      <w:r w:rsidRPr="00916F4A">
        <w:rPr>
          <w:rStyle w:val="TagStyle"/>
          <w:rtl/>
        </w:rPr>
        <w:t xml:space="preserve"> &lt;&lt; דובר &gt;&gt;</w:t>
      </w:r>
      <w:r>
        <w:rPr>
          <w:rtl/>
        </w:rPr>
        <w:t xml:space="preserve"> </w:t>
      </w:r>
      <w:bookmarkEnd w:id="825"/>
    </w:p>
    <w:p w:rsidR="00916F4A" w:rsidRDefault="00916F4A" w:rsidP="00916F4A">
      <w:pPr>
        <w:pStyle w:val="KeepWithNext"/>
        <w:rPr>
          <w:rtl/>
        </w:rPr>
      </w:pPr>
    </w:p>
    <w:p w:rsidR="00916F4A" w:rsidRDefault="00916F4A" w:rsidP="00916F4A">
      <w:pPr>
        <w:rPr>
          <w:rtl/>
        </w:rPr>
      </w:pPr>
      <w:bookmarkStart w:id="826" w:name="_ETM_Q1_1880746"/>
      <w:bookmarkStart w:id="827" w:name="_ETM_Q1_1880817"/>
      <w:bookmarkEnd w:id="826"/>
      <w:bookmarkEnd w:id="827"/>
      <w:r>
        <w:rPr>
          <w:rFonts w:hint="cs"/>
          <w:rtl/>
        </w:rPr>
        <w:t>- - - זה לא</w:t>
      </w:r>
      <w:bookmarkStart w:id="828" w:name="_ETM_Q1_1879169"/>
      <w:bookmarkEnd w:id="828"/>
      <w:r>
        <w:rPr>
          <w:rFonts w:hint="cs"/>
          <w:rtl/>
        </w:rPr>
        <w:t xml:space="preserve"> יכול להיות - - -</w:t>
      </w:r>
      <w:r>
        <w:rPr>
          <w:rtl/>
        </w:rPr>
        <w:t xml:space="preserve">            </w:t>
      </w:r>
    </w:p>
    <w:p w:rsidR="00916F4A" w:rsidRDefault="00916F4A" w:rsidP="00916F4A">
      <w:pPr>
        <w:rPr>
          <w:rtl/>
        </w:rPr>
      </w:pPr>
      <w:bookmarkStart w:id="829" w:name="_ETM_Q1_1865505"/>
      <w:bookmarkStart w:id="830" w:name="_ETM_Q1_1865577"/>
      <w:bookmarkEnd w:id="829"/>
      <w:bookmarkEnd w:id="830"/>
    </w:p>
    <w:p w:rsidR="00916F4A" w:rsidRDefault="00916F4A" w:rsidP="00916F4A">
      <w:pPr>
        <w:pStyle w:val="a5"/>
        <w:keepNext/>
        <w:rPr>
          <w:rtl/>
        </w:rPr>
      </w:pPr>
      <w:bookmarkStart w:id="831" w:name="ET_speaker_5939_149"/>
      <w:r w:rsidRPr="00916F4A">
        <w:rPr>
          <w:rStyle w:val="TagStyle"/>
          <w:rtl/>
        </w:rPr>
        <w:t xml:space="preserve"> &lt;&lt; דובר &gt;&gt; </w:t>
      </w:r>
      <w:r>
        <w:rPr>
          <w:rtl/>
        </w:rPr>
        <w:t>עידן רול (יש עתיד-תל"ם):</w:t>
      </w:r>
      <w:r w:rsidRPr="00916F4A">
        <w:rPr>
          <w:rStyle w:val="TagStyle"/>
          <w:rtl/>
        </w:rPr>
        <w:t xml:space="preserve"> &lt;&lt; דובר &gt;&gt;</w:t>
      </w:r>
      <w:r>
        <w:rPr>
          <w:rtl/>
        </w:rPr>
        <w:t xml:space="preserve"> </w:t>
      </w:r>
      <w:bookmarkEnd w:id="831"/>
    </w:p>
    <w:p w:rsidR="00916F4A" w:rsidRDefault="00916F4A" w:rsidP="00916F4A">
      <w:pPr>
        <w:pStyle w:val="KeepWithNext"/>
        <w:rPr>
          <w:rtl/>
        </w:rPr>
      </w:pPr>
    </w:p>
    <w:p w:rsidR="00916F4A" w:rsidRDefault="00916F4A" w:rsidP="00916F4A">
      <w:pPr>
        <w:rPr>
          <w:rtl/>
        </w:rPr>
      </w:pPr>
      <w:r>
        <w:rPr>
          <w:rFonts w:hint="cs"/>
          <w:rtl/>
        </w:rPr>
        <w:t>אבי, בתור שר המשפטים המיועד, אל</w:t>
      </w:r>
      <w:bookmarkStart w:id="832" w:name="_ETM_Q1_1884554"/>
      <w:bookmarkEnd w:id="832"/>
      <w:r>
        <w:rPr>
          <w:rFonts w:hint="cs"/>
          <w:rtl/>
        </w:rPr>
        <w:t xml:space="preserve"> תיתן יד לרמיסת הכנסת.</w:t>
      </w:r>
    </w:p>
    <w:p w:rsidR="00916F4A" w:rsidRDefault="00916F4A" w:rsidP="00916F4A">
      <w:pPr>
        <w:rPr>
          <w:rtl/>
        </w:rPr>
      </w:pPr>
    </w:p>
    <w:p w:rsidR="00916F4A" w:rsidRDefault="00916F4A" w:rsidP="00916F4A">
      <w:pPr>
        <w:pStyle w:val="af8"/>
        <w:keepNext/>
        <w:rPr>
          <w:rtl/>
        </w:rPr>
      </w:pPr>
      <w:bookmarkStart w:id="833" w:name="ET_yor_5771_150"/>
      <w:r w:rsidRPr="00916F4A">
        <w:rPr>
          <w:rStyle w:val="TagStyle"/>
          <w:rtl/>
        </w:rPr>
        <w:t xml:space="preserve"> &lt;&lt; יור &gt;&gt; </w:t>
      </w:r>
      <w:r>
        <w:rPr>
          <w:rtl/>
        </w:rPr>
        <w:t>היו"ר איתן גינזבורג:</w:t>
      </w:r>
      <w:r w:rsidRPr="00916F4A">
        <w:rPr>
          <w:rStyle w:val="TagStyle"/>
          <w:rtl/>
        </w:rPr>
        <w:t xml:space="preserve"> &lt;&lt; יור &gt;&gt;</w:t>
      </w:r>
      <w:r>
        <w:rPr>
          <w:rtl/>
        </w:rPr>
        <w:t xml:space="preserve"> </w:t>
      </w:r>
      <w:bookmarkEnd w:id="833"/>
    </w:p>
    <w:p w:rsidR="00916F4A" w:rsidRDefault="00916F4A" w:rsidP="00916F4A">
      <w:pPr>
        <w:pStyle w:val="KeepWithNext"/>
        <w:rPr>
          <w:rtl/>
        </w:rPr>
      </w:pPr>
    </w:p>
    <w:p w:rsidR="00916F4A" w:rsidRDefault="00916F4A" w:rsidP="00916F4A">
      <w:pPr>
        <w:rPr>
          <w:rtl/>
        </w:rPr>
      </w:pPr>
      <w:r>
        <w:rPr>
          <w:rFonts w:hint="cs"/>
          <w:rtl/>
        </w:rPr>
        <w:t>- - - אתם לא תחטפו מיקרופונים ולא - - - אני קורא אותך לסדר בפעם הראשונה.</w:t>
      </w:r>
    </w:p>
    <w:bookmarkEnd w:id="648"/>
    <w:p w:rsidR="00DB712C" w:rsidRDefault="00DB712C" w:rsidP="00DB712C">
      <w:pPr>
        <w:rPr>
          <w:rtl/>
          <w:lang w:eastAsia="he-IL"/>
        </w:rPr>
      </w:pPr>
    </w:p>
    <w:p w:rsidR="00DB712C" w:rsidRDefault="00DB712C" w:rsidP="00DB712C">
      <w:pPr>
        <w:pStyle w:val="a5"/>
        <w:keepNext/>
        <w:rPr>
          <w:rtl/>
        </w:rPr>
      </w:pPr>
      <w:bookmarkStart w:id="834" w:name="ET_speaker_5520_27"/>
      <w:r w:rsidRPr="00DB712C">
        <w:rPr>
          <w:rStyle w:val="TagStyle"/>
          <w:rtl/>
        </w:rPr>
        <w:t xml:space="preserve"> &lt;&lt; דובר &gt;&gt; </w:t>
      </w:r>
      <w:r>
        <w:rPr>
          <w:rtl/>
        </w:rPr>
        <w:t>עודד פורר (ישראל ביתנו):</w:t>
      </w:r>
      <w:r w:rsidRPr="00DB712C">
        <w:rPr>
          <w:rStyle w:val="TagStyle"/>
          <w:rtl/>
        </w:rPr>
        <w:t xml:space="preserve"> &lt;&lt; דובר &gt;&gt;</w:t>
      </w:r>
      <w:r>
        <w:rPr>
          <w:rtl/>
        </w:rPr>
        <w:t xml:space="preserve">   </w:t>
      </w:r>
      <w:bookmarkEnd w:id="834"/>
    </w:p>
    <w:p w:rsidR="00DB712C" w:rsidRDefault="00DB712C" w:rsidP="00DB712C">
      <w:pPr>
        <w:pStyle w:val="KeepWithNext"/>
        <w:rPr>
          <w:rtl/>
          <w:lang w:eastAsia="he-IL"/>
        </w:rPr>
      </w:pPr>
    </w:p>
    <w:p w:rsidR="00DB712C" w:rsidRDefault="00DB712C" w:rsidP="00DB712C">
      <w:pPr>
        <w:rPr>
          <w:rtl/>
          <w:lang w:eastAsia="he-IL"/>
        </w:rPr>
      </w:pPr>
      <w:r>
        <w:rPr>
          <w:rFonts w:hint="cs"/>
          <w:rtl/>
          <w:lang w:eastAsia="he-IL"/>
        </w:rPr>
        <w:t xml:space="preserve">איזו מן צורה </w:t>
      </w:r>
      <w:r w:rsidR="00916F4A">
        <w:rPr>
          <w:rFonts w:hint="cs"/>
          <w:rtl/>
          <w:lang w:eastAsia="he-IL"/>
        </w:rPr>
        <w:t>זו?</w:t>
      </w:r>
    </w:p>
    <w:p w:rsidR="00916F4A" w:rsidRDefault="00916F4A" w:rsidP="00DB712C">
      <w:pPr>
        <w:rPr>
          <w:rtl/>
          <w:lang w:eastAsia="he-IL"/>
        </w:rPr>
      </w:pPr>
      <w:bookmarkStart w:id="835" w:name="_ETM_Q1_1896236"/>
      <w:bookmarkStart w:id="836" w:name="_ETM_Q1_1896296"/>
      <w:bookmarkEnd w:id="835"/>
      <w:bookmarkEnd w:id="836"/>
    </w:p>
    <w:p w:rsidR="00916F4A" w:rsidRDefault="00916F4A" w:rsidP="00916F4A">
      <w:pPr>
        <w:pStyle w:val="af8"/>
        <w:keepNext/>
        <w:rPr>
          <w:rtl/>
        </w:rPr>
      </w:pPr>
      <w:bookmarkStart w:id="837" w:name="ET_yor_5771_151"/>
      <w:r w:rsidRPr="00916F4A">
        <w:rPr>
          <w:rStyle w:val="TagStyle"/>
          <w:rtl/>
        </w:rPr>
        <w:t xml:space="preserve"> &lt;&lt; יור &gt;&gt; </w:t>
      </w:r>
      <w:r>
        <w:rPr>
          <w:rtl/>
        </w:rPr>
        <w:t>היו"ר איתן גינזבורג:</w:t>
      </w:r>
      <w:r w:rsidRPr="00916F4A">
        <w:rPr>
          <w:rStyle w:val="TagStyle"/>
          <w:rtl/>
        </w:rPr>
        <w:t xml:space="preserve"> &lt;&lt; יור &gt;&gt;</w:t>
      </w:r>
      <w:r>
        <w:rPr>
          <w:rtl/>
        </w:rPr>
        <w:t xml:space="preserve"> </w:t>
      </w:r>
      <w:bookmarkEnd w:id="837"/>
    </w:p>
    <w:p w:rsidR="00916F4A" w:rsidRDefault="00916F4A" w:rsidP="00916F4A">
      <w:pPr>
        <w:pStyle w:val="KeepWithNext"/>
        <w:rPr>
          <w:rtl/>
        </w:rPr>
      </w:pPr>
    </w:p>
    <w:p w:rsidR="00B92952" w:rsidRDefault="00916F4A" w:rsidP="00916F4A">
      <w:pPr>
        <w:rPr>
          <w:rtl/>
        </w:rPr>
      </w:pPr>
      <w:r>
        <w:rPr>
          <w:rFonts w:hint="cs"/>
          <w:rtl/>
        </w:rPr>
        <w:t xml:space="preserve">סליחה, </w:t>
      </w:r>
      <w:bookmarkStart w:id="838" w:name="_ETM_Q1_1897090"/>
      <w:bookmarkEnd w:id="838"/>
      <w:r>
        <w:rPr>
          <w:rFonts w:hint="cs"/>
          <w:rtl/>
        </w:rPr>
        <w:t xml:space="preserve">אתם לא תוכלו לקבוע פה - - - אתה לא </w:t>
      </w:r>
      <w:bookmarkStart w:id="839" w:name="_ETM_Q1_1898341"/>
      <w:bookmarkEnd w:id="839"/>
      <w:r>
        <w:rPr>
          <w:rFonts w:hint="cs"/>
          <w:rtl/>
        </w:rPr>
        <w:t>תקבע פה מי ידבר ומי לא. אתה לא תקבע פה</w:t>
      </w:r>
      <w:bookmarkStart w:id="840" w:name="_ETM_Q1_1902607"/>
      <w:bookmarkEnd w:id="840"/>
      <w:r>
        <w:rPr>
          <w:rFonts w:hint="cs"/>
          <w:rtl/>
        </w:rPr>
        <w:t xml:space="preserve"> מי ידבר ומי לא. לא יהיה מצב פה שחבר כנסת</w:t>
      </w:r>
      <w:bookmarkStart w:id="841" w:name="_ETM_Q1_1903993"/>
      <w:bookmarkEnd w:id="841"/>
      <w:r>
        <w:rPr>
          <w:rFonts w:hint="cs"/>
          <w:rtl/>
        </w:rPr>
        <w:t xml:space="preserve"> קיבל רשות דיבור והוא ימשיך לדבר כי בא לו. כל</w:t>
      </w:r>
      <w:bookmarkStart w:id="842" w:name="_ETM_Q1_1908824"/>
      <w:bookmarkEnd w:id="842"/>
      <w:r>
        <w:rPr>
          <w:rFonts w:hint="cs"/>
          <w:rtl/>
        </w:rPr>
        <w:t xml:space="preserve"> אחד ידבר לפי מצוות היושב-ראש. כל אחד ידבר לפי הזמן </w:t>
      </w:r>
      <w:bookmarkStart w:id="843" w:name="_ETM_Q1_1913056"/>
      <w:bookmarkEnd w:id="843"/>
      <w:r>
        <w:rPr>
          <w:rFonts w:hint="cs"/>
          <w:rtl/>
        </w:rPr>
        <w:t>שהוקצב לו.</w:t>
      </w:r>
    </w:p>
    <w:p w:rsidR="00B92952" w:rsidRDefault="00B92952" w:rsidP="00916F4A">
      <w:pPr>
        <w:rPr>
          <w:rtl/>
        </w:rPr>
      </w:pPr>
    </w:p>
    <w:p w:rsidR="00B92952" w:rsidRDefault="00B92952" w:rsidP="00B92952">
      <w:pPr>
        <w:pStyle w:val="a5"/>
        <w:keepNext/>
        <w:rPr>
          <w:rtl/>
        </w:rPr>
      </w:pPr>
      <w:bookmarkStart w:id="844" w:name="ET_speaker_5520_152"/>
      <w:r w:rsidRPr="00B92952">
        <w:rPr>
          <w:rStyle w:val="TagStyle"/>
          <w:rtl/>
        </w:rPr>
        <w:t xml:space="preserve"> &lt;&lt; דובר &gt;&gt; </w:t>
      </w:r>
      <w:r>
        <w:rPr>
          <w:rtl/>
        </w:rPr>
        <w:t>עודד פורר (ישראל ביתנו):</w:t>
      </w:r>
      <w:r w:rsidRPr="00B92952">
        <w:rPr>
          <w:rStyle w:val="TagStyle"/>
          <w:rtl/>
        </w:rPr>
        <w:t xml:space="preserve"> &lt;&lt; דובר &gt;&gt;</w:t>
      </w:r>
      <w:r>
        <w:rPr>
          <w:rtl/>
        </w:rPr>
        <w:t xml:space="preserve"> </w:t>
      </w:r>
      <w:bookmarkEnd w:id="844"/>
    </w:p>
    <w:p w:rsidR="00B92952" w:rsidRDefault="00B92952" w:rsidP="00B92952">
      <w:pPr>
        <w:pStyle w:val="KeepWithNext"/>
        <w:rPr>
          <w:rtl/>
        </w:rPr>
      </w:pPr>
    </w:p>
    <w:p w:rsidR="00B92952" w:rsidRDefault="00B92952" w:rsidP="00B92952">
      <w:pPr>
        <w:rPr>
          <w:rtl/>
        </w:rPr>
      </w:pPr>
      <w:r>
        <w:rPr>
          <w:rFonts w:hint="cs"/>
          <w:rtl/>
        </w:rPr>
        <w:t>- - -</w:t>
      </w:r>
    </w:p>
    <w:p w:rsidR="00B92952" w:rsidRDefault="00B92952" w:rsidP="00B92952">
      <w:pPr>
        <w:rPr>
          <w:rtl/>
        </w:rPr>
      </w:pPr>
      <w:bookmarkStart w:id="845" w:name="_ETM_Q1_1915820"/>
      <w:bookmarkStart w:id="846" w:name="_ETM_Q1_1915884"/>
      <w:bookmarkEnd w:id="845"/>
      <w:bookmarkEnd w:id="846"/>
    </w:p>
    <w:p w:rsidR="00B92952" w:rsidRDefault="00B92952" w:rsidP="00B92952">
      <w:pPr>
        <w:pStyle w:val="af8"/>
        <w:keepNext/>
        <w:rPr>
          <w:rtl/>
        </w:rPr>
      </w:pPr>
      <w:bookmarkStart w:id="847" w:name="ET_yor_5771_153"/>
      <w:r w:rsidRPr="00B92952">
        <w:rPr>
          <w:rStyle w:val="TagStyle"/>
          <w:rtl/>
        </w:rPr>
        <w:t xml:space="preserve"> &lt;&lt; יור &gt;&gt; </w:t>
      </w:r>
      <w:r>
        <w:rPr>
          <w:rtl/>
        </w:rPr>
        <w:t>היו"ר איתן גינזבורג:</w:t>
      </w:r>
      <w:r w:rsidRPr="00B92952">
        <w:rPr>
          <w:rStyle w:val="TagStyle"/>
          <w:rtl/>
        </w:rPr>
        <w:t xml:space="preserve"> &lt;&lt; יור &gt;&gt;</w:t>
      </w:r>
      <w:r>
        <w:rPr>
          <w:rtl/>
        </w:rPr>
        <w:t xml:space="preserve"> </w:t>
      </w:r>
      <w:bookmarkEnd w:id="847"/>
    </w:p>
    <w:p w:rsidR="00B92952" w:rsidRDefault="00B92952" w:rsidP="00B92952">
      <w:pPr>
        <w:pStyle w:val="KeepWithNext"/>
        <w:rPr>
          <w:rtl/>
        </w:rPr>
      </w:pPr>
    </w:p>
    <w:p w:rsidR="00B92952" w:rsidRDefault="00B92952" w:rsidP="00B92952">
      <w:pPr>
        <w:rPr>
          <w:rtl/>
        </w:rPr>
      </w:pPr>
      <w:bookmarkStart w:id="848" w:name="_ETM_Q1_1917320"/>
      <w:bookmarkEnd w:id="848"/>
      <w:r>
        <w:rPr>
          <w:rFonts w:hint="cs"/>
          <w:rtl/>
        </w:rPr>
        <w:t>אני מבקש ממך לא להפריע לי. לכן אני אומר לך, כל מי שקיבל זכות דיבור, יקבל זכות דיבור עד לרגע - - -</w:t>
      </w:r>
    </w:p>
    <w:p w:rsidR="00B92952" w:rsidRDefault="00B92952" w:rsidP="00B92952">
      <w:pPr>
        <w:rPr>
          <w:rtl/>
        </w:rPr>
      </w:pPr>
    </w:p>
    <w:p w:rsidR="00B92952" w:rsidRDefault="00B92952" w:rsidP="00B92952">
      <w:pPr>
        <w:pStyle w:val="a5"/>
        <w:keepNext/>
        <w:rPr>
          <w:rtl/>
        </w:rPr>
      </w:pPr>
      <w:bookmarkStart w:id="849" w:name="ET_speaker_5933_154"/>
      <w:r w:rsidRPr="00B92952">
        <w:rPr>
          <w:rStyle w:val="TagStyle"/>
          <w:rtl/>
        </w:rPr>
        <w:t xml:space="preserve"> &lt;&lt; דובר &gt;&gt; </w:t>
      </w:r>
      <w:r>
        <w:rPr>
          <w:rtl/>
        </w:rPr>
        <w:t>קארין אלהרר (יש עתיד-תל"ם):</w:t>
      </w:r>
      <w:r w:rsidRPr="00B92952">
        <w:rPr>
          <w:rStyle w:val="TagStyle"/>
          <w:rtl/>
        </w:rPr>
        <w:t xml:space="preserve"> &lt;&lt; דובר &gt;&gt;</w:t>
      </w:r>
      <w:r>
        <w:rPr>
          <w:rtl/>
        </w:rPr>
        <w:t xml:space="preserve"> </w:t>
      </w:r>
      <w:bookmarkEnd w:id="849"/>
    </w:p>
    <w:p w:rsidR="00B92952" w:rsidRDefault="00B92952" w:rsidP="00B92952">
      <w:pPr>
        <w:pStyle w:val="KeepWithNext"/>
        <w:rPr>
          <w:rtl/>
        </w:rPr>
      </w:pPr>
    </w:p>
    <w:p w:rsidR="00B92952" w:rsidRDefault="00B92952" w:rsidP="00B92952">
      <w:pPr>
        <w:rPr>
          <w:rtl/>
        </w:rPr>
      </w:pPr>
      <w:bookmarkStart w:id="850" w:name="_ETM_Q1_1925081"/>
      <w:bookmarkStart w:id="851" w:name="_ETM_Q1_1925144"/>
      <w:bookmarkEnd w:id="850"/>
      <w:bookmarkEnd w:id="851"/>
      <w:r>
        <w:rPr>
          <w:rFonts w:hint="cs"/>
          <w:rtl/>
        </w:rPr>
        <w:t>אתה לא אמרת לי מראש</w:t>
      </w:r>
      <w:bookmarkStart w:id="852" w:name="_ETM_Q1_1925976"/>
      <w:bookmarkEnd w:id="852"/>
      <w:r>
        <w:rPr>
          <w:rFonts w:hint="cs"/>
          <w:rtl/>
        </w:rPr>
        <w:t xml:space="preserve"> כמה זמן. אתה לא אמרת לי מראש.</w:t>
      </w:r>
      <w:bookmarkStart w:id="853" w:name="_ETM_Q1_1929409"/>
      <w:bookmarkEnd w:id="853"/>
    </w:p>
    <w:p w:rsidR="00B92952" w:rsidRDefault="00B92952" w:rsidP="00B92952">
      <w:pPr>
        <w:rPr>
          <w:rtl/>
        </w:rPr>
      </w:pPr>
      <w:bookmarkStart w:id="854" w:name="_ETM_Q1_1929478"/>
      <w:bookmarkEnd w:id="854"/>
    </w:p>
    <w:p w:rsidR="00B92952" w:rsidRDefault="00B92952" w:rsidP="00B92952">
      <w:pPr>
        <w:pStyle w:val="af8"/>
        <w:keepNext/>
        <w:rPr>
          <w:rtl/>
        </w:rPr>
      </w:pPr>
      <w:bookmarkStart w:id="855" w:name="ET_yor_5771_155"/>
      <w:r w:rsidRPr="00B92952">
        <w:rPr>
          <w:rStyle w:val="TagStyle"/>
          <w:rtl/>
        </w:rPr>
        <w:t xml:space="preserve"> &lt;&lt; יור &gt;&gt; </w:t>
      </w:r>
      <w:r>
        <w:rPr>
          <w:rtl/>
        </w:rPr>
        <w:t>היו"ר איתן גינזבורג:</w:t>
      </w:r>
      <w:r w:rsidRPr="00B92952">
        <w:rPr>
          <w:rStyle w:val="TagStyle"/>
          <w:rtl/>
        </w:rPr>
        <w:t xml:space="preserve"> &lt;&lt; יור &gt;&gt;</w:t>
      </w:r>
      <w:r>
        <w:rPr>
          <w:rtl/>
        </w:rPr>
        <w:t xml:space="preserve"> </w:t>
      </w:r>
      <w:bookmarkEnd w:id="855"/>
    </w:p>
    <w:p w:rsidR="00B92952" w:rsidRDefault="00B92952" w:rsidP="00B92952">
      <w:pPr>
        <w:pStyle w:val="KeepWithNext"/>
        <w:rPr>
          <w:rtl/>
        </w:rPr>
      </w:pPr>
    </w:p>
    <w:p w:rsidR="00B92952" w:rsidRDefault="00B92952" w:rsidP="00B92952">
      <w:pPr>
        <w:rPr>
          <w:rtl/>
        </w:rPr>
      </w:pPr>
      <w:bookmarkStart w:id="856" w:name="_ETM_Q1_1930768"/>
      <w:bookmarkEnd w:id="856"/>
      <w:r>
        <w:rPr>
          <w:rFonts w:hint="cs"/>
          <w:rtl/>
        </w:rPr>
        <w:t>- - - אני</w:t>
      </w:r>
      <w:bookmarkStart w:id="857" w:name="_ETM_Q1_1931723"/>
      <w:bookmarkEnd w:id="857"/>
      <w:r>
        <w:rPr>
          <w:rFonts w:hint="cs"/>
          <w:rtl/>
        </w:rPr>
        <w:t xml:space="preserve"> בטח לא יכול לדבר עם שלוש עשרה איש. ברגע</w:t>
      </w:r>
      <w:bookmarkStart w:id="858" w:name="_ETM_Q1_1937622"/>
      <w:bookmarkEnd w:id="858"/>
      <w:r>
        <w:rPr>
          <w:rFonts w:hint="cs"/>
          <w:rtl/>
        </w:rPr>
        <w:t xml:space="preserve"> שהדברים מסתיים, אנחנו עוברים להצבעה. אם יש חבר כנסת שמחליט</w:t>
      </w:r>
      <w:bookmarkStart w:id="859" w:name="_ETM_Q1_1942619"/>
      <w:bookmarkEnd w:id="859"/>
      <w:r>
        <w:rPr>
          <w:rFonts w:hint="cs"/>
          <w:rtl/>
        </w:rPr>
        <w:t xml:space="preserve"> לעשות דין לעצמו ולהמשיך לדבר, למרות שאני ביקשתי להפסיק לדבר</w:t>
      </w:r>
      <w:bookmarkStart w:id="860" w:name="_ETM_Q1_1945682"/>
      <w:bookmarkEnd w:id="860"/>
      <w:r>
        <w:rPr>
          <w:rFonts w:hint="cs"/>
          <w:rtl/>
        </w:rPr>
        <w:t xml:space="preserve"> - - -</w:t>
      </w:r>
      <w:bookmarkStart w:id="861" w:name="_ETM_Q1_1944436"/>
      <w:bookmarkEnd w:id="861"/>
    </w:p>
    <w:p w:rsidR="00B92952" w:rsidRDefault="00B92952" w:rsidP="00B92952">
      <w:pPr>
        <w:rPr>
          <w:rtl/>
        </w:rPr>
      </w:pPr>
      <w:bookmarkStart w:id="862" w:name="_ETM_Q1_1944516"/>
      <w:bookmarkEnd w:id="862"/>
    </w:p>
    <w:p w:rsidR="00B92952" w:rsidRDefault="00B92952" w:rsidP="00B92952">
      <w:pPr>
        <w:pStyle w:val="-"/>
        <w:keepNext/>
        <w:rPr>
          <w:rtl/>
        </w:rPr>
      </w:pPr>
      <w:bookmarkStart w:id="863" w:name="ET_speakercontinue_5933_156"/>
      <w:r w:rsidRPr="00B92952">
        <w:rPr>
          <w:rStyle w:val="TagStyle"/>
          <w:rtl/>
        </w:rPr>
        <w:t xml:space="preserve"> &lt;&lt; דובר_המשך &gt;&gt; </w:t>
      </w:r>
      <w:r>
        <w:rPr>
          <w:rtl/>
        </w:rPr>
        <w:t>קארין אלהרר (יש עתיד-תל"ם):</w:t>
      </w:r>
      <w:r w:rsidRPr="00B92952">
        <w:rPr>
          <w:rStyle w:val="TagStyle"/>
          <w:rtl/>
        </w:rPr>
        <w:t xml:space="preserve"> &lt;&lt; דובר_המשך &gt;&gt;</w:t>
      </w:r>
      <w:r>
        <w:rPr>
          <w:rtl/>
        </w:rPr>
        <w:t xml:space="preserve"> </w:t>
      </w:r>
      <w:bookmarkEnd w:id="863"/>
    </w:p>
    <w:p w:rsidR="00B92952" w:rsidRDefault="00B92952" w:rsidP="00B92952">
      <w:pPr>
        <w:pStyle w:val="KeepWithNext"/>
        <w:rPr>
          <w:rtl/>
        </w:rPr>
      </w:pPr>
    </w:p>
    <w:p w:rsidR="00B92952" w:rsidRDefault="00B92952" w:rsidP="00B92952">
      <w:pPr>
        <w:rPr>
          <w:rtl/>
        </w:rPr>
      </w:pPr>
      <w:r>
        <w:rPr>
          <w:rFonts w:hint="cs"/>
          <w:rtl/>
        </w:rPr>
        <w:t>תגיד לי, אתה נורמלי?</w:t>
      </w:r>
      <w:bookmarkStart w:id="864" w:name="_ETM_Q1_1946560"/>
      <w:bookmarkEnd w:id="864"/>
    </w:p>
    <w:p w:rsidR="00B92952" w:rsidRDefault="00B92952" w:rsidP="00B92952">
      <w:pPr>
        <w:rPr>
          <w:rtl/>
        </w:rPr>
      </w:pPr>
      <w:bookmarkStart w:id="865" w:name="_ETM_Q1_1946626"/>
      <w:bookmarkEnd w:id="865"/>
    </w:p>
    <w:p w:rsidR="00B92952" w:rsidRDefault="00B92952" w:rsidP="00B92952">
      <w:pPr>
        <w:pStyle w:val="af8"/>
        <w:keepNext/>
        <w:rPr>
          <w:rtl/>
        </w:rPr>
      </w:pPr>
      <w:bookmarkStart w:id="866" w:name="ET_yor_5771_157"/>
      <w:r w:rsidRPr="00B92952">
        <w:rPr>
          <w:rStyle w:val="TagStyle"/>
          <w:rtl/>
        </w:rPr>
        <w:t xml:space="preserve"> &lt;&lt; יור &gt;&gt; </w:t>
      </w:r>
      <w:r>
        <w:rPr>
          <w:rtl/>
        </w:rPr>
        <w:t>היו"ר איתן גינזבורג:</w:t>
      </w:r>
      <w:r w:rsidRPr="00B92952">
        <w:rPr>
          <w:rStyle w:val="TagStyle"/>
          <w:rtl/>
        </w:rPr>
        <w:t xml:space="preserve"> &lt;&lt; יור &gt;&gt;</w:t>
      </w:r>
      <w:r>
        <w:rPr>
          <w:rtl/>
        </w:rPr>
        <w:t xml:space="preserve"> </w:t>
      </w:r>
      <w:bookmarkEnd w:id="866"/>
    </w:p>
    <w:p w:rsidR="00B92952" w:rsidRDefault="00B92952" w:rsidP="00B92952">
      <w:pPr>
        <w:pStyle w:val="KeepWithNext"/>
        <w:rPr>
          <w:rtl/>
        </w:rPr>
      </w:pPr>
    </w:p>
    <w:p w:rsidR="00B92952" w:rsidRDefault="00B92952" w:rsidP="00B92952">
      <w:pPr>
        <w:rPr>
          <w:rtl/>
        </w:rPr>
      </w:pPr>
      <w:bookmarkStart w:id="867" w:name="_ETM_Q1_1949111"/>
      <w:bookmarkEnd w:id="867"/>
      <w:r>
        <w:rPr>
          <w:rFonts w:hint="cs"/>
          <w:rtl/>
        </w:rPr>
        <w:t>- - - אנחנו נעבור להצבעה. כך זה יתנהל ואתם לא תמשכו את הדיון</w:t>
      </w:r>
      <w:bookmarkStart w:id="868" w:name="_ETM_Q1_1954050"/>
      <w:bookmarkEnd w:id="868"/>
      <w:r>
        <w:rPr>
          <w:rFonts w:hint="cs"/>
          <w:rtl/>
        </w:rPr>
        <w:t xml:space="preserve"> הזה בלי סוף. אנחנו ממשיכים להצבעה - - -</w:t>
      </w:r>
    </w:p>
    <w:p w:rsidR="00B92952" w:rsidRDefault="00B92952" w:rsidP="00B92952">
      <w:pPr>
        <w:rPr>
          <w:rtl/>
        </w:rPr>
      </w:pPr>
      <w:bookmarkStart w:id="869" w:name="_ETM_Q1_1965361"/>
      <w:bookmarkEnd w:id="869"/>
    </w:p>
    <w:p w:rsidR="00B92952" w:rsidRDefault="00B92952" w:rsidP="00B92952">
      <w:pPr>
        <w:pStyle w:val="a5"/>
        <w:keepNext/>
        <w:rPr>
          <w:rtl/>
        </w:rPr>
      </w:pPr>
      <w:bookmarkStart w:id="870" w:name="ET_speaker_5933_158"/>
      <w:r w:rsidRPr="00B92952">
        <w:rPr>
          <w:rStyle w:val="TagStyle"/>
          <w:rtl/>
        </w:rPr>
        <w:t xml:space="preserve"> &lt;&lt; דובר &gt;&gt; </w:t>
      </w:r>
      <w:r>
        <w:rPr>
          <w:rtl/>
        </w:rPr>
        <w:t>קארין אלהרר (יש עתיד-תל"ם):</w:t>
      </w:r>
      <w:r w:rsidRPr="00B92952">
        <w:rPr>
          <w:rStyle w:val="TagStyle"/>
          <w:rtl/>
        </w:rPr>
        <w:t xml:space="preserve"> &lt;&lt; דובר &gt;&gt;</w:t>
      </w:r>
      <w:r>
        <w:rPr>
          <w:rtl/>
        </w:rPr>
        <w:t xml:space="preserve"> </w:t>
      </w:r>
      <w:bookmarkEnd w:id="870"/>
    </w:p>
    <w:p w:rsidR="00B92952" w:rsidRDefault="00B92952" w:rsidP="00B92952">
      <w:pPr>
        <w:pStyle w:val="KeepWithNext"/>
        <w:rPr>
          <w:rtl/>
        </w:rPr>
      </w:pPr>
    </w:p>
    <w:p w:rsidR="00B92952" w:rsidRDefault="00B92952" w:rsidP="00B92952">
      <w:pPr>
        <w:rPr>
          <w:rtl/>
        </w:rPr>
      </w:pPr>
      <w:bookmarkStart w:id="871" w:name="_ETM_Q1_1966049"/>
      <w:bookmarkStart w:id="872" w:name="_ETM_Q1_1966117"/>
      <w:bookmarkEnd w:id="871"/>
      <w:bookmarkEnd w:id="872"/>
      <w:r>
        <w:rPr>
          <w:rFonts w:hint="cs"/>
          <w:rtl/>
        </w:rPr>
        <w:t>לא תהיה</w:t>
      </w:r>
      <w:bookmarkStart w:id="873" w:name="_ETM_Q1_1967735"/>
      <w:bookmarkEnd w:id="873"/>
      <w:r>
        <w:rPr>
          <w:rFonts w:hint="cs"/>
          <w:rtl/>
        </w:rPr>
        <w:t xml:space="preserve"> הצבעה. לא תהיה הצבעה.</w:t>
      </w:r>
      <w:bookmarkStart w:id="874" w:name="_ETM_Q1_1974970"/>
      <w:bookmarkEnd w:id="874"/>
    </w:p>
    <w:p w:rsidR="00B92952" w:rsidRDefault="00B92952" w:rsidP="00B92952">
      <w:pPr>
        <w:rPr>
          <w:rtl/>
        </w:rPr>
      </w:pPr>
      <w:bookmarkStart w:id="875" w:name="_ETM_Q1_1975061"/>
      <w:bookmarkStart w:id="876" w:name="_ETM_Q1_1978998"/>
      <w:bookmarkStart w:id="877" w:name="_ETM_Q1_1979096"/>
      <w:bookmarkEnd w:id="875"/>
      <w:bookmarkEnd w:id="876"/>
      <w:bookmarkEnd w:id="877"/>
    </w:p>
    <w:p w:rsidR="00B92952" w:rsidRDefault="00B92952" w:rsidP="00B92952">
      <w:pPr>
        <w:pStyle w:val="a5"/>
        <w:keepNext/>
        <w:rPr>
          <w:rtl/>
        </w:rPr>
      </w:pPr>
      <w:bookmarkStart w:id="878" w:name="ET_speaker_5939_159"/>
      <w:r w:rsidRPr="00B92952">
        <w:rPr>
          <w:rStyle w:val="TagStyle"/>
          <w:rtl/>
        </w:rPr>
        <w:lastRenderedPageBreak/>
        <w:t xml:space="preserve"> &lt;&lt; דובר &gt;&gt; </w:t>
      </w:r>
      <w:r>
        <w:rPr>
          <w:rtl/>
        </w:rPr>
        <w:t>עידן רול (יש עתיד-תל"ם):</w:t>
      </w:r>
      <w:r w:rsidRPr="00B92952">
        <w:rPr>
          <w:rStyle w:val="TagStyle"/>
          <w:rtl/>
        </w:rPr>
        <w:t xml:space="preserve"> &lt;&lt; דובר &gt;&gt;</w:t>
      </w:r>
      <w:r>
        <w:rPr>
          <w:rtl/>
        </w:rPr>
        <w:t xml:space="preserve"> </w:t>
      </w:r>
      <w:bookmarkEnd w:id="878"/>
    </w:p>
    <w:p w:rsidR="00B92952" w:rsidRDefault="00B92952" w:rsidP="00B92952">
      <w:pPr>
        <w:pStyle w:val="KeepWithNext"/>
        <w:rPr>
          <w:rtl/>
        </w:rPr>
      </w:pPr>
    </w:p>
    <w:p w:rsidR="00B92952" w:rsidRDefault="00B92952" w:rsidP="00B92952">
      <w:pPr>
        <w:rPr>
          <w:rtl/>
        </w:rPr>
      </w:pPr>
      <w:r>
        <w:rPr>
          <w:rFonts w:hint="cs"/>
          <w:rtl/>
        </w:rPr>
        <w:t xml:space="preserve">יש פה שני ראשי אכ"א, אני בטוח </w:t>
      </w:r>
      <w:bookmarkStart w:id="879" w:name="_ETM_Q1_1981018"/>
      <w:bookmarkEnd w:id="879"/>
      <w:r>
        <w:rPr>
          <w:rFonts w:hint="cs"/>
          <w:rtl/>
        </w:rPr>
        <w:t>שהם יתנו את דעתם המקצועית. יש פה מקרה קשה של</w:t>
      </w:r>
      <w:bookmarkStart w:id="880" w:name="_ETM_Q1_1982612"/>
      <w:bookmarkEnd w:id="880"/>
      <w:r>
        <w:rPr>
          <w:rFonts w:hint="cs"/>
          <w:rtl/>
        </w:rPr>
        <w:t xml:space="preserve"> סג"מת כנסת. אני חושב שהם יכולים להגיד על זה</w:t>
      </w:r>
      <w:bookmarkStart w:id="881" w:name="_ETM_Q1_1987340"/>
      <w:bookmarkEnd w:id="881"/>
      <w:r>
        <w:rPr>
          <w:rFonts w:hint="cs"/>
          <w:rtl/>
        </w:rPr>
        <w:t>. מקרה קשה של סג"מת כנסת - - -</w:t>
      </w:r>
      <w:bookmarkStart w:id="882" w:name="_ETM_Q1_1990870"/>
      <w:bookmarkEnd w:id="882"/>
    </w:p>
    <w:p w:rsidR="00B92952" w:rsidRDefault="00B92952" w:rsidP="00B92952">
      <w:pPr>
        <w:rPr>
          <w:rtl/>
        </w:rPr>
      </w:pPr>
      <w:bookmarkStart w:id="883" w:name="_ETM_Q1_1990939"/>
      <w:bookmarkEnd w:id="883"/>
    </w:p>
    <w:p w:rsidR="00B92952" w:rsidRDefault="00B92952" w:rsidP="00B92952">
      <w:pPr>
        <w:pStyle w:val="af8"/>
        <w:keepNext/>
        <w:rPr>
          <w:rtl/>
        </w:rPr>
      </w:pPr>
      <w:bookmarkStart w:id="884" w:name="ET_yor_5771_160"/>
      <w:r w:rsidRPr="00B92952">
        <w:rPr>
          <w:rStyle w:val="TagStyle"/>
          <w:rtl/>
        </w:rPr>
        <w:t xml:space="preserve"> &lt;&lt; יור &gt;&gt; </w:t>
      </w:r>
      <w:r>
        <w:rPr>
          <w:rtl/>
        </w:rPr>
        <w:t>היו"ר איתן גינזבורג:</w:t>
      </w:r>
      <w:r w:rsidRPr="00B92952">
        <w:rPr>
          <w:rStyle w:val="TagStyle"/>
          <w:rtl/>
        </w:rPr>
        <w:t xml:space="preserve"> &lt;&lt; יור &gt;&gt;</w:t>
      </w:r>
      <w:r>
        <w:rPr>
          <w:rtl/>
        </w:rPr>
        <w:t xml:space="preserve"> </w:t>
      </w:r>
      <w:bookmarkEnd w:id="884"/>
    </w:p>
    <w:p w:rsidR="00B92952" w:rsidRDefault="00B92952" w:rsidP="00B92952">
      <w:pPr>
        <w:pStyle w:val="KeepWithNext"/>
        <w:rPr>
          <w:rtl/>
        </w:rPr>
      </w:pPr>
    </w:p>
    <w:p w:rsidR="00916F4A" w:rsidRDefault="00B92952" w:rsidP="00B92952">
      <w:pPr>
        <w:rPr>
          <w:rtl/>
        </w:rPr>
      </w:pPr>
      <w:bookmarkStart w:id="885" w:name="_ETM_Q1_1990821"/>
      <w:bookmarkEnd w:id="885"/>
      <w:r>
        <w:rPr>
          <w:rFonts w:hint="cs"/>
          <w:rtl/>
        </w:rPr>
        <w:t>- - - לא</w:t>
      </w:r>
      <w:bookmarkStart w:id="886" w:name="_ETM_Q1_1989997"/>
      <w:bookmarkEnd w:id="886"/>
      <w:r>
        <w:rPr>
          <w:rFonts w:hint="cs"/>
          <w:rtl/>
        </w:rPr>
        <w:t xml:space="preserve"> יהיה עכשיו - - -</w:t>
      </w:r>
    </w:p>
    <w:p w:rsidR="00B92952" w:rsidRDefault="00B92952" w:rsidP="00B92952">
      <w:pPr>
        <w:rPr>
          <w:rtl/>
        </w:rPr>
      </w:pPr>
      <w:bookmarkStart w:id="887" w:name="_ETM_Q1_1992193"/>
      <w:bookmarkStart w:id="888" w:name="_ETM_Q1_1992259"/>
      <w:bookmarkEnd w:id="887"/>
      <w:bookmarkEnd w:id="888"/>
    </w:p>
    <w:p w:rsidR="00B92952" w:rsidRDefault="00B92952" w:rsidP="00B92952">
      <w:pPr>
        <w:pStyle w:val="a5"/>
        <w:keepNext/>
        <w:rPr>
          <w:rtl/>
        </w:rPr>
      </w:pPr>
      <w:bookmarkStart w:id="889" w:name="ET_speaker_5934_161"/>
      <w:r w:rsidRPr="00B92952">
        <w:rPr>
          <w:rStyle w:val="TagStyle"/>
          <w:rtl/>
        </w:rPr>
        <w:t xml:space="preserve"> &lt;&lt; דובר &gt;&gt; </w:t>
      </w:r>
      <w:r>
        <w:rPr>
          <w:rtl/>
        </w:rPr>
        <w:t>אלעזר שטרן (יש עתיד-תל"ם):</w:t>
      </w:r>
      <w:r w:rsidRPr="00B92952">
        <w:rPr>
          <w:rStyle w:val="TagStyle"/>
          <w:rtl/>
        </w:rPr>
        <w:t xml:space="preserve"> &lt;&lt; דובר &gt;&gt;</w:t>
      </w:r>
      <w:r>
        <w:rPr>
          <w:rtl/>
        </w:rPr>
        <w:t xml:space="preserve"> </w:t>
      </w:r>
      <w:bookmarkEnd w:id="889"/>
    </w:p>
    <w:p w:rsidR="00B92952" w:rsidRDefault="00B92952" w:rsidP="00B92952">
      <w:pPr>
        <w:pStyle w:val="KeepWithNext"/>
        <w:rPr>
          <w:rtl/>
        </w:rPr>
      </w:pPr>
    </w:p>
    <w:p w:rsidR="00B92952" w:rsidRDefault="00B92952" w:rsidP="00B92952">
      <w:pPr>
        <w:rPr>
          <w:rtl/>
        </w:rPr>
      </w:pPr>
      <w:r>
        <w:rPr>
          <w:rFonts w:hint="cs"/>
          <w:rtl/>
        </w:rPr>
        <w:t>מה זה "לא תהיה"?</w:t>
      </w:r>
    </w:p>
    <w:p w:rsidR="00B92952" w:rsidRDefault="00B92952" w:rsidP="00B92952">
      <w:pPr>
        <w:rPr>
          <w:rtl/>
        </w:rPr>
      </w:pPr>
    </w:p>
    <w:p w:rsidR="00B92952" w:rsidRDefault="00B92952" w:rsidP="00B92952">
      <w:pPr>
        <w:pStyle w:val="af7"/>
        <w:keepNext/>
        <w:rPr>
          <w:rtl/>
        </w:rPr>
      </w:pPr>
      <w:bookmarkStart w:id="890" w:name="ET_interruption_קריאות_162"/>
      <w:r w:rsidRPr="00B92952">
        <w:rPr>
          <w:rStyle w:val="TagStyle"/>
          <w:rtl/>
        </w:rPr>
        <w:t xml:space="preserve"> &lt;&lt; קריאה &gt;&gt; </w:t>
      </w:r>
      <w:r>
        <w:rPr>
          <w:rtl/>
        </w:rPr>
        <w:t>קריאות:</w:t>
      </w:r>
      <w:r w:rsidRPr="00B92952">
        <w:rPr>
          <w:rStyle w:val="TagStyle"/>
          <w:rtl/>
        </w:rPr>
        <w:t xml:space="preserve"> &lt;&lt; קריאה &gt;&gt;</w:t>
      </w:r>
      <w:r>
        <w:rPr>
          <w:rtl/>
        </w:rPr>
        <w:t xml:space="preserve"> </w:t>
      </w:r>
      <w:bookmarkEnd w:id="890"/>
    </w:p>
    <w:p w:rsidR="00B92952" w:rsidRDefault="00B92952" w:rsidP="00B92952">
      <w:pPr>
        <w:pStyle w:val="KeepWithNext"/>
        <w:rPr>
          <w:rtl/>
        </w:rPr>
      </w:pPr>
    </w:p>
    <w:p w:rsidR="00B92952" w:rsidRDefault="00B92952" w:rsidP="00B92952">
      <w:pPr>
        <w:rPr>
          <w:rtl/>
        </w:rPr>
      </w:pPr>
      <w:bookmarkStart w:id="891" w:name="_ETM_Q1_1996913"/>
      <w:bookmarkEnd w:id="891"/>
      <w:r>
        <w:rPr>
          <w:rFonts w:hint="cs"/>
          <w:rtl/>
        </w:rPr>
        <w:t>- - -</w:t>
      </w:r>
      <w:bookmarkStart w:id="892" w:name="_ETM_Q1_1995737"/>
      <w:bookmarkEnd w:id="892"/>
    </w:p>
    <w:p w:rsidR="00B92952" w:rsidRDefault="00B92952" w:rsidP="00B92952">
      <w:pPr>
        <w:rPr>
          <w:rtl/>
        </w:rPr>
      </w:pPr>
      <w:bookmarkStart w:id="893" w:name="_ETM_Q1_1995800"/>
      <w:bookmarkEnd w:id="893"/>
    </w:p>
    <w:p w:rsidR="00B92952" w:rsidRDefault="00B92952" w:rsidP="00B92952">
      <w:pPr>
        <w:pStyle w:val="a5"/>
        <w:keepNext/>
        <w:rPr>
          <w:rtl/>
        </w:rPr>
      </w:pPr>
      <w:bookmarkStart w:id="894" w:name="ET_speaker_5933_163"/>
      <w:r w:rsidRPr="00B92952">
        <w:rPr>
          <w:rStyle w:val="TagStyle"/>
          <w:rtl/>
        </w:rPr>
        <w:t xml:space="preserve"> &lt;&lt; דובר &gt;&gt; </w:t>
      </w:r>
      <w:r>
        <w:rPr>
          <w:rtl/>
        </w:rPr>
        <w:t>קארין אלהרר (יש עתיד-תל"ם):</w:t>
      </w:r>
      <w:r w:rsidRPr="00B92952">
        <w:rPr>
          <w:rStyle w:val="TagStyle"/>
          <w:rtl/>
        </w:rPr>
        <w:t xml:space="preserve"> &lt;&lt; דובר &gt;&gt;</w:t>
      </w:r>
      <w:r>
        <w:rPr>
          <w:rtl/>
        </w:rPr>
        <w:t xml:space="preserve"> </w:t>
      </w:r>
      <w:bookmarkEnd w:id="894"/>
    </w:p>
    <w:p w:rsidR="00B92952" w:rsidRDefault="00B92952" w:rsidP="00B92952">
      <w:pPr>
        <w:pStyle w:val="KeepWithNext"/>
        <w:rPr>
          <w:rtl/>
        </w:rPr>
      </w:pPr>
    </w:p>
    <w:p w:rsidR="00B92952" w:rsidRDefault="00B92952" w:rsidP="00B92952">
      <w:pPr>
        <w:rPr>
          <w:rtl/>
        </w:rPr>
      </w:pPr>
      <w:r>
        <w:rPr>
          <w:rFonts w:hint="cs"/>
          <w:rtl/>
        </w:rPr>
        <w:t>אין הצבעה.</w:t>
      </w:r>
    </w:p>
    <w:p w:rsidR="00B92952" w:rsidRDefault="00B92952" w:rsidP="00B92952">
      <w:pPr>
        <w:rPr>
          <w:rtl/>
        </w:rPr>
      </w:pPr>
      <w:bookmarkStart w:id="895" w:name="_ETM_Q1_1998158"/>
      <w:bookmarkStart w:id="896" w:name="_ETM_Q1_1998229"/>
      <w:bookmarkEnd w:id="895"/>
      <w:bookmarkEnd w:id="896"/>
    </w:p>
    <w:p w:rsidR="00B92952" w:rsidRDefault="00B92952" w:rsidP="00B92952">
      <w:pPr>
        <w:pStyle w:val="af8"/>
        <w:keepNext/>
        <w:rPr>
          <w:rtl/>
        </w:rPr>
      </w:pPr>
      <w:bookmarkStart w:id="897" w:name="ET_yor_5771_164"/>
      <w:r w:rsidRPr="00B92952">
        <w:rPr>
          <w:rStyle w:val="TagStyle"/>
          <w:rtl/>
        </w:rPr>
        <w:t xml:space="preserve"> &lt;&lt; יור &gt;&gt; </w:t>
      </w:r>
      <w:r>
        <w:rPr>
          <w:rtl/>
        </w:rPr>
        <w:t>היו"ר איתן גינזבורג:</w:t>
      </w:r>
      <w:r w:rsidRPr="00B92952">
        <w:rPr>
          <w:rStyle w:val="TagStyle"/>
          <w:rtl/>
        </w:rPr>
        <w:t xml:space="preserve"> &lt;&lt; יור &gt;&gt;</w:t>
      </w:r>
      <w:r>
        <w:rPr>
          <w:rtl/>
        </w:rPr>
        <w:t xml:space="preserve"> </w:t>
      </w:r>
      <w:bookmarkEnd w:id="897"/>
    </w:p>
    <w:p w:rsidR="00B92952" w:rsidRDefault="00B92952" w:rsidP="00B92952">
      <w:pPr>
        <w:pStyle w:val="KeepWithNext"/>
        <w:rPr>
          <w:rtl/>
        </w:rPr>
      </w:pPr>
    </w:p>
    <w:p w:rsidR="00B92952" w:rsidRDefault="00B92952" w:rsidP="00B92952">
      <w:pPr>
        <w:rPr>
          <w:rtl/>
        </w:rPr>
      </w:pPr>
      <w:bookmarkStart w:id="898" w:name="_ETM_Q1_1998962"/>
      <w:bookmarkEnd w:id="898"/>
      <w:r>
        <w:rPr>
          <w:rFonts w:hint="cs"/>
          <w:rtl/>
        </w:rPr>
        <w:t>- - - הצבעות? זה לא יקרה.</w:t>
      </w:r>
    </w:p>
    <w:p w:rsidR="00B92952" w:rsidRDefault="00B92952" w:rsidP="00B92952">
      <w:pPr>
        <w:rPr>
          <w:rtl/>
        </w:rPr>
      </w:pPr>
    </w:p>
    <w:p w:rsidR="00B92952" w:rsidRDefault="00B92952" w:rsidP="00B92952">
      <w:pPr>
        <w:pStyle w:val="a5"/>
        <w:keepNext/>
        <w:rPr>
          <w:rtl/>
        </w:rPr>
      </w:pPr>
      <w:bookmarkStart w:id="899" w:name="ET_speaker_5939_165"/>
      <w:r w:rsidRPr="00B92952">
        <w:rPr>
          <w:rStyle w:val="TagStyle"/>
          <w:rtl/>
        </w:rPr>
        <w:t xml:space="preserve"> &lt;&lt; דובר &gt;&gt; </w:t>
      </w:r>
      <w:r>
        <w:rPr>
          <w:rtl/>
        </w:rPr>
        <w:t>עידן רול (יש עתיד-תל"ם):</w:t>
      </w:r>
      <w:r w:rsidRPr="00B92952">
        <w:rPr>
          <w:rStyle w:val="TagStyle"/>
          <w:rtl/>
        </w:rPr>
        <w:t xml:space="preserve"> &lt;&lt; דובר &gt;&gt;</w:t>
      </w:r>
      <w:r>
        <w:rPr>
          <w:rtl/>
        </w:rPr>
        <w:t xml:space="preserve"> </w:t>
      </w:r>
      <w:bookmarkEnd w:id="899"/>
    </w:p>
    <w:p w:rsidR="00B92952" w:rsidRDefault="00B92952" w:rsidP="00B92952">
      <w:pPr>
        <w:pStyle w:val="KeepWithNext"/>
        <w:rPr>
          <w:rtl/>
        </w:rPr>
      </w:pPr>
    </w:p>
    <w:p w:rsidR="00B92952" w:rsidRDefault="00B92952" w:rsidP="00B92952">
      <w:pPr>
        <w:rPr>
          <w:rtl/>
        </w:rPr>
      </w:pPr>
      <w:r>
        <w:rPr>
          <w:rFonts w:hint="cs"/>
          <w:rtl/>
        </w:rPr>
        <w:t>למה</w:t>
      </w:r>
      <w:bookmarkStart w:id="900" w:name="_ETM_Q1_1999175"/>
      <w:bookmarkEnd w:id="900"/>
      <w:r>
        <w:rPr>
          <w:rFonts w:hint="cs"/>
          <w:rtl/>
        </w:rPr>
        <w:t xml:space="preserve"> לא?</w:t>
      </w:r>
    </w:p>
    <w:p w:rsidR="00B92952" w:rsidRDefault="00B92952" w:rsidP="00B92952">
      <w:pPr>
        <w:rPr>
          <w:rtl/>
        </w:rPr>
      </w:pPr>
    </w:p>
    <w:p w:rsidR="00B92952" w:rsidRDefault="00B92952" w:rsidP="00B92952">
      <w:pPr>
        <w:pStyle w:val="a5"/>
        <w:keepNext/>
        <w:rPr>
          <w:rtl/>
        </w:rPr>
      </w:pPr>
      <w:bookmarkStart w:id="901" w:name="ET_speaker_5933_166"/>
      <w:r w:rsidRPr="00B92952">
        <w:rPr>
          <w:rStyle w:val="TagStyle"/>
          <w:rtl/>
        </w:rPr>
        <w:t xml:space="preserve"> &lt;&lt; דובר &gt;&gt; </w:t>
      </w:r>
      <w:r>
        <w:rPr>
          <w:rtl/>
        </w:rPr>
        <w:t>קארין אלהרר (יש עתיד-תל"ם):</w:t>
      </w:r>
      <w:r w:rsidRPr="00B92952">
        <w:rPr>
          <w:rStyle w:val="TagStyle"/>
          <w:rtl/>
        </w:rPr>
        <w:t xml:space="preserve"> &lt;&lt; דובר &gt;&gt;</w:t>
      </w:r>
      <w:r>
        <w:rPr>
          <w:rtl/>
        </w:rPr>
        <w:t xml:space="preserve"> </w:t>
      </w:r>
      <w:bookmarkEnd w:id="901"/>
    </w:p>
    <w:p w:rsidR="00B92952" w:rsidRDefault="00B92952" w:rsidP="00B92952">
      <w:pPr>
        <w:pStyle w:val="KeepWithNext"/>
        <w:rPr>
          <w:rtl/>
        </w:rPr>
      </w:pPr>
    </w:p>
    <w:p w:rsidR="00B92952" w:rsidRDefault="00B92952" w:rsidP="00B92952">
      <w:pPr>
        <w:rPr>
          <w:rtl/>
        </w:rPr>
      </w:pPr>
      <w:bookmarkStart w:id="902" w:name="_ETM_Q1_2000448"/>
      <w:bookmarkStart w:id="903" w:name="_ETM_Q1_2000518"/>
      <w:bookmarkEnd w:id="902"/>
      <w:bookmarkEnd w:id="903"/>
      <w:r>
        <w:rPr>
          <w:rFonts w:hint="cs"/>
          <w:rtl/>
        </w:rPr>
        <w:t>לא תהיה הצבעה.</w:t>
      </w:r>
    </w:p>
    <w:p w:rsidR="00B92952" w:rsidRDefault="00B92952" w:rsidP="00B92952">
      <w:pPr>
        <w:rPr>
          <w:rtl/>
        </w:rPr>
      </w:pPr>
    </w:p>
    <w:p w:rsidR="00B92952" w:rsidRDefault="00B92952" w:rsidP="00B92952">
      <w:pPr>
        <w:pStyle w:val="af8"/>
        <w:keepNext/>
        <w:rPr>
          <w:rtl/>
        </w:rPr>
      </w:pPr>
      <w:bookmarkStart w:id="904" w:name="ET_yor_5771_167"/>
      <w:r w:rsidRPr="00B92952">
        <w:rPr>
          <w:rStyle w:val="TagStyle"/>
          <w:rtl/>
        </w:rPr>
        <w:t xml:space="preserve"> &lt;&lt; יור &gt;&gt; </w:t>
      </w:r>
      <w:r>
        <w:rPr>
          <w:rtl/>
        </w:rPr>
        <w:t>היו"ר איתן גינזבורג:</w:t>
      </w:r>
      <w:r w:rsidRPr="00B92952">
        <w:rPr>
          <w:rStyle w:val="TagStyle"/>
          <w:rtl/>
        </w:rPr>
        <w:t xml:space="preserve"> &lt;&lt; יור &gt;&gt;</w:t>
      </w:r>
      <w:r>
        <w:rPr>
          <w:rtl/>
        </w:rPr>
        <w:t xml:space="preserve"> </w:t>
      </w:r>
      <w:bookmarkEnd w:id="904"/>
    </w:p>
    <w:p w:rsidR="00B92952" w:rsidRDefault="00B92952" w:rsidP="00B92952">
      <w:pPr>
        <w:pStyle w:val="KeepWithNext"/>
        <w:rPr>
          <w:rtl/>
        </w:rPr>
      </w:pPr>
    </w:p>
    <w:p w:rsidR="00B92952" w:rsidRDefault="00B92952" w:rsidP="00B92952">
      <w:pPr>
        <w:rPr>
          <w:rtl/>
        </w:rPr>
      </w:pPr>
      <w:bookmarkStart w:id="905" w:name="_ETM_Q1_2001790"/>
      <w:bookmarkEnd w:id="905"/>
      <w:r>
        <w:rPr>
          <w:rFonts w:hint="cs"/>
          <w:rtl/>
        </w:rPr>
        <w:t>זה לא יקרה. לא יקרה.</w:t>
      </w:r>
    </w:p>
    <w:p w:rsidR="00B92952" w:rsidRDefault="00B92952" w:rsidP="00B92952">
      <w:pPr>
        <w:rPr>
          <w:rtl/>
        </w:rPr>
      </w:pPr>
    </w:p>
    <w:p w:rsidR="00B92952" w:rsidRDefault="00B92952" w:rsidP="00B92952">
      <w:pPr>
        <w:pStyle w:val="a5"/>
        <w:keepNext/>
        <w:rPr>
          <w:rtl/>
        </w:rPr>
      </w:pPr>
      <w:bookmarkStart w:id="906" w:name="ET_speaker_5520_168"/>
      <w:r w:rsidRPr="00B92952">
        <w:rPr>
          <w:rStyle w:val="TagStyle"/>
          <w:rtl/>
        </w:rPr>
        <w:t xml:space="preserve"> &lt;&lt; דובר &gt;&gt; </w:t>
      </w:r>
      <w:r>
        <w:rPr>
          <w:rtl/>
        </w:rPr>
        <w:t>עודד פורר (ישראל ביתנו):</w:t>
      </w:r>
      <w:r w:rsidRPr="00B92952">
        <w:rPr>
          <w:rStyle w:val="TagStyle"/>
          <w:rtl/>
        </w:rPr>
        <w:t xml:space="preserve"> &lt;&lt; דובר &gt;&gt;</w:t>
      </w:r>
      <w:r>
        <w:rPr>
          <w:rtl/>
        </w:rPr>
        <w:t xml:space="preserve"> </w:t>
      </w:r>
      <w:bookmarkEnd w:id="906"/>
    </w:p>
    <w:p w:rsidR="00B92952" w:rsidRDefault="00B92952" w:rsidP="00B92952">
      <w:pPr>
        <w:pStyle w:val="KeepWithNext"/>
        <w:rPr>
          <w:rtl/>
        </w:rPr>
      </w:pPr>
    </w:p>
    <w:p w:rsidR="00B92952" w:rsidRDefault="00B92952" w:rsidP="00B92952">
      <w:pPr>
        <w:rPr>
          <w:rtl/>
        </w:rPr>
      </w:pPr>
      <w:r>
        <w:rPr>
          <w:rFonts w:hint="cs"/>
          <w:rtl/>
        </w:rPr>
        <w:t xml:space="preserve">- - - אני </w:t>
      </w:r>
      <w:bookmarkStart w:id="907" w:name="_ETM_Q1_2002439"/>
      <w:bookmarkEnd w:id="907"/>
      <w:r>
        <w:rPr>
          <w:rFonts w:hint="cs"/>
          <w:rtl/>
        </w:rPr>
        <w:t>מבקש שהיועץ המשפטי יגיד לפרוטוקול - - -</w:t>
      </w:r>
      <w:bookmarkStart w:id="908" w:name="_ETM_Q1_2005067"/>
      <w:bookmarkEnd w:id="908"/>
    </w:p>
    <w:p w:rsidR="00B92952" w:rsidRDefault="00B92952" w:rsidP="00B92952">
      <w:pPr>
        <w:rPr>
          <w:rtl/>
        </w:rPr>
      </w:pPr>
      <w:bookmarkStart w:id="909" w:name="_ETM_Q1_2005161"/>
      <w:bookmarkEnd w:id="909"/>
    </w:p>
    <w:p w:rsidR="00B92952" w:rsidRDefault="00B92952" w:rsidP="00B92952">
      <w:pPr>
        <w:pStyle w:val="af8"/>
        <w:keepNext/>
        <w:rPr>
          <w:rtl/>
        </w:rPr>
      </w:pPr>
      <w:bookmarkStart w:id="910" w:name="ET_yor_5771_169"/>
      <w:r w:rsidRPr="00B92952">
        <w:rPr>
          <w:rStyle w:val="TagStyle"/>
          <w:rtl/>
        </w:rPr>
        <w:t xml:space="preserve"> &lt;&lt; יור &gt;&gt; </w:t>
      </w:r>
      <w:r>
        <w:rPr>
          <w:rtl/>
        </w:rPr>
        <w:t>היו"ר איתן גינזבורג:</w:t>
      </w:r>
      <w:r w:rsidRPr="00B92952">
        <w:rPr>
          <w:rStyle w:val="TagStyle"/>
          <w:rtl/>
        </w:rPr>
        <w:t xml:space="preserve"> &lt;&lt; יור &gt;&gt;</w:t>
      </w:r>
      <w:r>
        <w:rPr>
          <w:rtl/>
        </w:rPr>
        <w:t xml:space="preserve"> </w:t>
      </w:r>
      <w:bookmarkEnd w:id="910"/>
    </w:p>
    <w:p w:rsidR="00B92952" w:rsidRDefault="00B92952" w:rsidP="00B92952">
      <w:pPr>
        <w:pStyle w:val="KeepWithNext"/>
        <w:rPr>
          <w:rtl/>
        </w:rPr>
      </w:pPr>
    </w:p>
    <w:p w:rsidR="00B92952" w:rsidRDefault="00B92952" w:rsidP="00B92952">
      <w:pPr>
        <w:rPr>
          <w:rtl/>
        </w:rPr>
      </w:pPr>
      <w:bookmarkStart w:id="911" w:name="_ETM_Q1_2006003"/>
      <w:bookmarkEnd w:id="911"/>
      <w:r>
        <w:rPr>
          <w:rFonts w:hint="cs"/>
          <w:rtl/>
        </w:rPr>
        <w:t>שמעת? לא יהיה.</w:t>
      </w:r>
    </w:p>
    <w:p w:rsidR="00B92952" w:rsidRDefault="00B92952" w:rsidP="00B92952">
      <w:pPr>
        <w:rPr>
          <w:rtl/>
        </w:rPr>
      </w:pPr>
    </w:p>
    <w:p w:rsidR="00B92952" w:rsidRDefault="00B92952" w:rsidP="00B92952">
      <w:pPr>
        <w:pStyle w:val="af7"/>
        <w:keepNext/>
        <w:rPr>
          <w:rtl/>
        </w:rPr>
      </w:pPr>
      <w:r w:rsidRPr="00B92952">
        <w:rPr>
          <w:rStyle w:val="TagStyle"/>
          <w:rtl/>
        </w:rPr>
        <w:t xml:space="preserve"> &lt;&lt; קריאה &gt;&gt; </w:t>
      </w:r>
      <w:r>
        <w:rPr>
          <w:rtl/>
        </w:rPr>
        <w:t>קריאות:</w:t>
      </w:r>
      <w:r w:rsidRPr="00B92952">
        <w:rPr>
          <w:rStyle w:val="TagStyle"/>
          <w:rtl/>
        </w:rPr>
        <w:t xml:space="preserve"> &lt;&lt; קריאה &gt;&gt;</w:t>
      </w:r>
      <w:r>
        <w:rPr>
          <w:rtl/>
        </w:rPr>
        <w:t xml:space="preserve"> </w:t>
      </w:r>
    </w:p>
    <w:p w:rsidR="00B92952" w:rsidRDefault="00B92952" w:rsidP="00B92952">
      <w:pPr>
        <w:pStyle w:val="KeepWithNext"/>
        <w:rPr>
          <w:rtl/>
        </w:rPr>
      </w:pPr>
    </w:p>
    <w:p w:rsidR="00B92952" w:rsidRDefault="00B92952" w:rsidP="00B92952">
      <w:pPr>
        <w:rPr>
          <w:rtl/>
        </w:rPr>
      </w:pPr>
      <w:bookmarkStart w:id="912" w:name="_ETM_Q1_2014136"/>
      <w:bookmarkEnd w:id="912"/>
      <w:r>
        <w:rPr>
          <w:rFonts w:hint="cs"/>
          <w:rtl/>
        </w:rPr>
        <w:t xml:space="preserve">- </w:t>
      </w:r>
      <w:bookmarkStart w:id="913" w:name="_ETM_Q1_2014890"/>
      <w:bookmarkEnd w:id="913"/>
      <w:r>
        <w:rPr>
          <w:rFonts w:hint="cs"/>
          <w:rtl/>
        </w:rPr>
        <w:t>- -</w:t>
      </w:r>
      <w:bookmarkStart w:id="914" w:name="_ETM_Q1_2013905"/>
      <w:bookmarkEnd w:id="914"/>
    </w:p>
    <w:p w:rsidR="00B92952" w:rsidRDefault="00B92952" w:rsidP="00B92952">
      <w:pPr>
        <w:rPr>
          <w:rtl/>
        </w:rPr>
      </w:pPr>
      <w:bookmarkStart w:id="915" w:name="_ETM_Q1_2013965"/>
      <w:bookmarkEnd w:id="915"/>
    </w:p>
    <w:p w:rsidR="00B92952" w:rsidRDefault="00B92952" w:rsidP="00B92952">
      <w:pPr>
        <w:pStyle w:val="a5"/>
        <w:keepNext/>
        <w:rPr>
          <w:rtl/>
        </w:rPr>
      </w:pPr>
      <w:r w:rsidRPr="00B92952">
        <w:rPr>
          <w:rStyle w:val="TagStyle"/>
          <w:rtl/>
        </w:rPr>
        <w:t xml:space="preserve"> &lt;&lt; דובר &gt;&gt; </w:t>
      </w:r>
      <w:r>
        <w:rPr>
          <w:rtl/>
        </w:rPr>
        <w:t>מיקי לוי (יש עתיד-תל"ם):</w:t>
      </w:r>
      <w:r w:rsidRPr="00B92952">
        <w:rPr>
          <w:rStyle w:val="TagStyle"/>
          <w:rtl/>
        </w:rPr>
        <w:t xml:space="preserve"> &lt;&lt; דובר &gt;&gt;</w:t>
      </w:r>
      <w:r>
        <w:rPr>
          <w:rtl/>
        </w:rPr>
        <w:t xml:space="preserve"> </w:t>
      </w:r>
    </w:p>
    <w:p w:rsidR="00B92952" w:rsidRDefault="00B92952" w:rsidP="00B92952">
      <w:pPr>
        <w:pStyle w:val="KeepWithNext"/>
        <w:rPr>
          <w:rtl/>
        </w:rPr>
      </w:pPr>
    </w:p>
    <w:p w:rsidR="00B92952" w:rsidRDefault="00B92952" w:rsidP="00B92952">
      <w:pPr>
        <w:rPr>
          <w:rtl/>
        </w:rPr>
      </w:pPr>
      <w:r>
        <w:rPr>
          <w:rFonts w:hint="cs"/>
          <w:rtl/>
        </w:rPr>
        <w:t>- - - התייעצות - - -</w:t>
      </w:r>
    </w:p>
    <w:p w:rsidR="00B92952" w:rsidRDefault="00B92952" w:rsidP="00B92952">
      <w:pPr>
        <w:rPr>
          <w:rtl/>
        </w:rPr>
      </w:pPr>
      <w:bookmarkStart w:id="916" w:name="_ETM_Q1_2017396"/>
      <w:bookmarkStart w:id="917" w:name="_ETM_Q1_2016920"/>
      <w:bookmarkEnd w:id="916"/>
      <w:bookmarkEnd w:id="917"/>
    </w:p>
    <w:p w:rsidR="00B92952" w:rsidRDefault="00B92952" w:rsidP="00B92952">
      <w:pPr>
        <w:pStyle w:val="af7"/>
        <w:keepNext/>
        <w:rPr>
          <w:rtl/>
        </w:rPr>
      </w:pPr>
      <w:bookmarkStart w:id="918" w:name="ET_interruption_5939_173"/>
      <w:r w:rsidRPr="00B92952">
        <w:rPr>
          <w:rStyle w:val="TagStyle"/>
          <w:rtl/>
        </w:rPr>
        <w:t xml:space="preserve"> &lt;&lt; קריאה &gt;&gt; </w:t>
      </w:r>
      <w:r>
        <w:rPr>
          <w:rtl/>
        </w:rPr>
        <w:t>עידן רול (יש עתיד-תל"ם):</w:t>
      </w:r>
      <w:r w:rsidRPr="00B92952">
        <w:rPr>
          <w:rStyle w:val="TagStyle"/>
          <w:rtl/>
        </w:rPr>
        <w:t xml:space="preserve"> &lt;&lt; קריאה &gt;&gt;</w:t>
      </w:r>
      <w:r>
        <w:rPr>
          <w:rtl/>
        </w:rPr>
        <w:t xml:space="preserve"> </w:t>
      </w:r>
      <w:bookmarkEnd w:id="918"/>
    </w:p>
    <w:p w:rsidR="00B92952" w:rsidRDefault="00B92952" w:rsidP="00B92952">
      <w:pPr>
        <w:pStyle w:val="KeepWithNext"/>
        <w:rPr>
          <w:rtl/>
        </w:rPr>
      </w:pPr>
    </w:p>
    <w:p w:rsidR="00B92952" w:rsidRDefault="00B92952" w:rsidP="00B92952">
      <w:pPr>
        <w:rPr>
          <w:rtl/>
        </w:rPr>
      </w:pPr>
      <w:bookmarkStart w:id="919" w:name="_ETM_Q1_2016998"/>
      <w:bookmarkEnd w:id="919"/>
      <w:r>
        <w:rPr>
          <w:rFonts w:hint="cs"/>
          <w:rtl/>
        </w:rPr>
        <w:t>היועץ המשפטי אומר</w:t>
      </w:r>
      <w:bookmarkStart w:id="920" w:name="_ETM_Q1_2017774"/>
      <w:bookmarkEnd w:id="920"/>
      <w:r>
        <w:rPr>
          <w:rFonts w:hint="cs"/>
          <w:rtl/>
        </w:rPr>
        <w:t xml:space="preserve"> לך שלא צריך, מיקי. לא חייב.</w:t>
      </w:r>
    </w:p>
    <w:p w:rsidR="00B92952" w:rsidRDefault="00B92952" w:rsidP="00B92952">
      <w:pPr>
        <w:rPr>
          <w:rtl/>
        </w:rPr>
      </w:pPr>
    </w:p>
    <w:p w:rsidR="00B92952" w:rsidRDefault="00B92952" w:rsidP="00B92952">
      <w:pPr>
        <w:pStyle w:val="af7"/>
        <w:keepNext/>
        <w:rPr>
          <w:rtl/>
        </w:rPr>
      </w:pPr>
      <w:r w:rsidRPr="00B92952">
        <w:rPr>
          <w:rStyle w:val="TagStyle"/>
          <w:rtl/>
        </w:rPr>
        <w:lastRenderedPageBreak/>
        <w:t xml:space="preserve"> &lt;&lt; קריאה &gt;&gt; </w:t>
      </w:r>
      <w:r>
        <w:rPr>
          <w:rtl/>
        </w:rPr>
        <w:t>קריאות:</w:t>
      </w:r>
      <w:r w:rsidRPr="00B92952">
        <w:rPr>
          <w:rStyle w:val="TagStyle"/>
          <w:rtl/>
        </w:rPr>
        <w:t xml:space="preserve"> &lt;&lt; קריאה &gt;&gt;</w:t>
      </w:r>
      <w:r>
        <w:rPr>
          <w:rtl/>
        </w:rPr>
        <w:t xml:space="preserve"> </w:t>
      </w:r>
    </w:p>
    <w:p w:rsidR="00B92952" w:rsidRDefault="00B92952" w:rsidP="00B92952">
      <w:pPr>
        <w:pStyle w:val="KeepWithNext"/>
        <w:rPr>
          <w:rtl/>
        </w:rPr>
      </w:pPr>
    </w:p>
    <w:p w:rsidR="00B92952" w:rsidRDefault="00B92952" w:rsidP="00B92952">
      <w:pPr>
        <w:rPr>
          <w:rtl/>
        </w:rPr>
      </w:pPr>
      <w:r>
        <w:rPr>
          <w:rFonts w:hint="cs"/>
          <w:rtl/>
        </w:rPr>
        <w:t>- - -</w:t>
      </w:r>
    </w:p>
    <w:p w:rsidR="00B92952" w:rsidRDefault="00B92952" w:rsidP="00B92952">
      <w:pPr>
        <w:rPr>
          <w:rtl/>
        </w:rPr>
      </w:pPr>
    </w:p>
    <w:p w:rsidR="00B92952" w:rsidRDefault="00B92952" w:rsidP="00B92952">
      <w:pPr>
        <w:pStyle w:val="af8"/>
        <w:keepNext/>
        <w:rPr>
          <w:rtl/>
        </w:rPr>
      </w:pPr>
      <w:r w:rsidRPr="00B92952">
        <w:rPr>
          <w:rStyle w:val="TagStyle"/>
          <w:rtl/>
        </w:rPr>
        <w:t xml:space="preserve"> &lt;&lt; יור &gt;&gt; </w:t>
      </w:r>
      <w:r>
        <w:rPr>
          <w:rtl/>
        </w:rPr>
        <w:t>היו"ר איתן גינזבורג:</w:t>
      </w:r>
      <w:r w:rsidRPr="00B92952">
        <w:rPr>
          <w:rStyle w:val="TagStyle"/>
          <w:rtl/>
        </w:rPr>
        <w:t xml:space="preserve"> &lt;&lt; יור &gt;&gt;</w:t>
      </w:r>
      <w:r>
        <w:rPr>
          <w:rtl/>
        </w:rPr>
        <w:t xml:space="preserve"> </w:t>
      </w:r>
    </w:p>
    <w:p w:rsidR="00B92952" w:rsidRDefault="00B92952" w:rsidP="00B92952">
      <w:pPr>
        <w:pStyle w:val="KeepWithNext"/>
        <w:rPr>
          <w:rtl/>
        </w:rPr>
      </w:pPr>
    </w:p>
    <w:p w:rsidR="00B92952" w:rsidRDefault="00B92952" w:rsidP="00B92952">
      <w:pPr>
        <w:rPr>
          <w:rtl/>
        </w:rPr>
      </w:pPr>
      <w:r>
        <w:rPr>
          <w:rFonts w:hint="cs"/>
          <w:rtl/>
        </w:rPr>
        <w:t>תיתן לו לדבר. תיתן לו לדבר. אני אקרא לך לסדר בפעם הראשונה. תיתן לו לדבר עכשיו. כן, גור, בבקשה.</w:t>
      </w:r>
    </w:p>
    <w:p w:rsidR="00B92952" w:rsidRDefault="00B92952" w:rsidP="00B92952">
      <w:pPr>
        <w:rPr>
          <w:rtl/>
        </w:rPr>
      </w:pPr>
      <w:bookmarkStart w:id="921" w:name="_ETM_Q1_2029810"/>
      <w:bookmarkEnd w:id="921"/>
    </w:p>
    <w:p w:rsidR="00B92952" w:rsidRDefault="00B92952" w:rsidP="00B92952">
      <w:pPr>
        <w:pStyle w:val="a5"/>
        <w:keepNext/>
        <w:rPr>
          <w:rtl/>
        </w:rPr>
      </w:pPr>
      <w:bookmarkStart w:id="922" w:name="ET_speaker_גור_בליי_176"/>
      <w:r w:rsidRPr="00B92952">
        <w:rPr>
          <w:rStyle w:val="TagStyle"/>
          <w:rtl/>
        </w:rPr>
        <w:t xml:space="preserve"> &lt;&lt; דובר &gt;&gt; </w:t>
      </w:r>
      <w:r>
        <w:rPr>
          <w:rtl/>
        </w:rPr>
        <w:t>גור בליי:</w:t>
      </w:r>
      <w:r w:rsidRPr="00B92952">
        <w:rPr>
          <w:rStyle w:val="TagStyle"/>
          <w:rtl/>
        </w:rPr>
        <w:t xml:space="preserve"> &lt;&lt; דובר &gt;&gt;</w:t>
      </w:r>
      <w:r>
        <w:rPr>
          <w:rtl/>
        </w:rPr>
        <w:t xml:space="preserve"> </w:t>
      </w:r>
      <w:bookmarkEnd w:id="922"/>
    </w:p>
    <w:p w:rsidR="00B92952" w:rsidRDefault="00B92952" w:rsidP="00B92952">
      <w:pPr>
        <w:pStyle w:val="KeepWithNext"/>
        <w:rPr>
          <w:rtl/>
        </w:rPr>
      </w:pPr>
    </w:p>
    <w:p w:rsidR="00B92952" w:rsidRDefault="00B92952" w:rsidP="00B92952">
      <w:pPr>
        <w:rPr>
          <w:rtl/>
        </w:rPr>
      </w:pPr>
      <w:bookmarkStart w:id="923" w:name="_ETM_Q1_2030455"/>
      <w:bookmarkStart w:id="924" w:name="_ETM_Q1_2030527"/>
      <w:bookmarkEnd w:id="923"/>
      <w:bookmarkEnd w:id="924"/>
      <w:r>
        <w:rPr>
          <w:rFonts w:hint="cs"/>
          <w:rtl/>
        </w:rPr>
        <w:t xml:space="preserve">בגלל שהודענו שהדיון היום יהיה </w:t>
      </w:r>
      <w:bookmarkStart w:id="925" w:name="_ETM_Q1_2037932"/>
      <w:bookmarkEnd w:id="925"/>
      <w:r>
        <w:rPr>
          <w:rFonts w:hint="cs"/>
          <w:rtl/>
        </w:rPr>
        <w:t>על הצבעות והסתייגויות, אז בסיטואציה הזאת לא יהיו</w:t>
      </w:r>
      <w:bookmarkStart w:id="926" w:name="_ETM_Q1_2041130"/>
      <w:bookmarkEnd w:id="926"/>
      <w:r>
        <w:rPr>
          <w:rFonts w:hint="cs"/>
          <w:rtl/>
        </w:rPr>
        <w:t xml:space="preserve"> </w:t>
      </w:r>
      <w:r>
        <w:rPr>
          <w:rtl/>
        </w:rPr>
        <w:t>–</w:t>
      </w:r>
      <w:r>
        <w:rPr>
          <w:rFonts w:hint="cs"/>
          <w:rtl/>
        </w:rPr>
        <w:t xml:space="preserve"> לפי התקנון, משהושלם הדיון המהותי בחוק, אין חובה לתת</w:t>
      </w:r>
      <w:bookmarkStart w:id="927" w:name="_ETM_Q1_2050089"/>
      <w:bookmarkEnd w:id="927"/>
      <w:r>
        <w:rPr>
          <w:rFonts w:hint="cs"/>
          <w:rtl/>
        </w:rPr>
        <w:t xml:space="preserve"> התייעצויות סיעתיות - - -</w:t>
      </w:r>
    </w:p>
    <w:p w:rsidR="00B92952" w:rsidRDefault="00B92952" w:rsidP="00B92952">
      <w:pPr>
        <w:rPr>
          <w:rtl/>
        </w:rPr>
      </w:pPr>
    </w:p>
    <w:p w:rsidR="00B92952" w:rsidRDefault="00B92952" w:rsidP="00B92952">
      <w:pPr>
        <w:pStyle w:val="a5"/>
        <w:keepNext/>
        <w:rPr>
          <w:rtl/>
        </w:rPr>
      </w:pPr>
      <w:bookmarkStart w:id="928" w:name="ET_speaker_5933_177"/>
      <w:r w:rsidRPr="00B92952">
        <w:rPr>
          <w:rStyle w:val="TagStyle"/>
          <w:rtl/>
        </w:rPr>
        <w:t xml:space="preserve"> &lt;&lt; דובר &gt;&gt; </w:t>
      </w:r>
      <w:r>
        <w:rPr>
          <w:rtl/>
        </w:rPr>
        <w:t>קארין אלהרר (יש עתיד-תל"ם):</w:t>
      </w:r>
      <w:r w:rsidRPr="00B92952">
        <w:rPr>
          <w:rStyle w:val="TagStyle"/>
          <w:rtl/>
        </w:rPr>
        <w:t xml:space="preserve"> &lt;&lt; דובר &gt;&gt;</w:t>
      </w:r>
      <w:r>
        <w:rPr>
          <w:rtl/>
        </w:rPr>
        <w:t xml:space="preserve"> </w:t>
      </w:r>
      <w:bookmarkEnd w:id="928"/>
    </w:p>
    <w:p w:rsidR="00B92952" w:rsidRDefault="00B92952" w:rsidP="00B92952">
      <w:pPr>
        <w:pStyle w:val="KeepWithNext"/>
        <w:rPr>
          <w:rtl/>
        </w:rPr>
      </w:pPr>
    </w:p>
    <w:p w:rsidR="00B92952" w:rsidRDefault="00B92952" w:rsidP="00B92952">
      <w:pPr>
        <w:rPr>
          <w:rtl/>
        </w:rPr>
      </w:pPr>
      <w:r>
        <w:rPr>
          <w:rFonts w:hint="cs"/>
          <w:rtl/>
        </w:rPr>
        <w:t>עשו את הדיון לבד.</w:t>
      </w:r>
    </w:p>
    <w:p w:rsidR="00B92952" w:rsidRDefault="00B92952" w:rsidP="00B92952">
      <w:pPr>
        <w:rPr>
          <w:rtl/>
        </w:rPr>
      </w:pPr>
      <w:bookmarkStart w:id="929" w:name="_ETM_Q1_2051833"/>
      <w:bookmarkStart w:id="930" w:name="_ETM_Q1_2051904"/>
      <w:bookmarkEnd w:id="929"/>
      <w:bookmarkEnd w:id="930"/>
    </w:p>
    <w:p w:rsidR="00B92952" w:rsidRDefault="00B92952" w:rsidP="00B92952">
      <w:pPr>
        <w:pStyle w:val="af8"/>
        <w:keepNext/>
        <w:rPr>
          <w:rtl/>
        </w:rPr>
      </w:pPr>
      <w:bookmarkStart w:id="931" w:name="ET_yor_5771_178"/>
      <w:r w:rsidRPr="00B92952">
        <w:rPr>
          <w:rStyle w:val="TagStyle"/>
          <w:rtl/>
        </w:rPr>
        <w:t xml:space="preserve"> &lt;&lt; יור &gt;&gt; </w:t>
      </w:r>
      <w:r>
        <w:rPr>
          <w:rtl/>
        </w:rPr>
        <w:t>היו"ר איתן גינזבורג:</w:t>
      </w:r>
      <w:r w:rsidRPr="00B92952">
        <w:rPr>
          <w:rStyle w:val="TagStyle"/>
          <w:rtl/>
        </w:rPr>
        <w:t xml:space="preserve"> &lt;&lt; יור &gt;&gt;</w:t>
      </w:r>
      <w:r>
        <w:rPr>
          <w:rtl/>
        </w:rPr>
        <w:t xml:space="preserve"> </w:t>
      </w:r>
      <w:bookmarkEnd w:id="931"/>
    </w:p>
    <w:p w:rsidR="00B92952" w:rsidRDefault="00B92952" w:rsidP="00B92952">
      <w:pPr>
        <w:pStyle w:val="KeepWithNext"/>
        <w:rPr>
          <w:rtl/>
        </w:rPr>
      </w:pPr>
    </w:p>
    <w:p w:rsidR="00B92952" w:rsidRDefault="00B92952" w:rsidP="00B92952">
      <w:pPr>
        <w:rPr>
          <w:rtl/>
        </w:rPr>
      </w:pPr>
      <w:r>
        <w:rPr>
          <w:rFonts w:hint="cs"/>
          <w:rtl/>
        </w:rPr>
        <w:t>תנו לו סיים</w:t>
      </w:r>
      <w:bookmarkStart w:id="932" w:name="_ETM_Q1_2051352"/>
      <w:bookmarkEnd w:id="932"/>
      <w:r>
        <w:rPr>
          <w:rFonts w:hint="cs"/>
          <w:rtl/>
        </w:rPr>
        <w:t xml:space="preserve"> את המשפט.</w:t>
      </w:r>
    </w:p>
    <w:p w:rsidR="00B92952" w:rsidRDefault="00B92952" w:rsidP="00B92952">
      <w:pPr>
        <w:rPr>
          <w:rtl/>
        </w:rPr>
      </w:pPr>
    </w:p>
    <w:p w:rsidR="00B92952" w:rsidRDefault="00B92952" w:rsidP="00B92952">
      <w:pPr>
        <w:pStyle w:val="-"/>
        <w:keepNext/>
        <w:rPr>
          <w:rtl/>
        </w:rPr>
      </w:pPr>
      <w:bookmarkStart w:id="933" w:name="ET_speakercontinue_5933_179"/>
      <w:r w:rsidRPr="00B92952">
        <w:rPr>
          <w:rStyle w:val="TagStyle"/>
          <w:rtl/>
        </w:rPr>
        <w:t xml:space="preserve"> &lt;&lt; דובר_המשך &gt;&gt; </w:t>
      </w:r>
      <w:r>
        <w:rPr>
          <w:rtl/>
        </w:rPr>
        <w:t>קארין אלהרר (יש עתיד-תל"ם):</w:t>
      </w:r>
      <w:r w:rsidRPr="00B92952">
        <w:rPr>
          <w:rStyle w:val="TagStyle"/>
          <w:rtl/>
        </w:rPr>
        <w:t xml:space="preserve"> &lt;&lt; דובר_המשך &gt;&gt;</w:t>
      </w:r>
      <w:r>
        <w:rPr>
          <w:rtl/>
        </w:rPr>
        <w:t xml:space="preserve"> </w:t>
      </w:r>
      <w:bookmarkEnd w:id="933"/>
    </w:p>
    <w:p w:rsidR="00B92952" w:rsidRDefault="00B92952" w:rsidP="00B92952">
      <w:pPr>
        <w:pStyle w:val="KeepWithNext"/>
        <w:rPr>
          <w:rtl/>
        </w:rPr>
      </w:pPr>
    </w:p>
    <w:p w:rsidR="00B92952" w:rsidRDefault="00B92952" w:rsidP="00B92952">
      <w:pPr>
        <w:rPr>
          <w:rtl/>
        </w:rPr>
      </w:pPr>
      <w:r>
        <w:rPr>
          <w:rFonts w:hint="cs"/>
          <w:rtl/>
        </w:rPr>
        <w:t>עשו את הדיון לבד. בשתיים לפנות בוקר הקראתם את</w:t>
      </w:r>
      <w:bookmarkStart w:id="934" w:name="_ETM_Q1_2057577"/>
      <w:bookmarkEnd w:id="934"/>
      <w:r>
        <w:rPr>
          <w:rFonts w:hint="cs"/>
          <w:rtl/>
        </w:rPr>
        <w:t xml:space="preserve"> הסעיפים, רק אתה היית בחדר.</w:t>
      </w:r>
    </w:p>
    <w:p w:rsidR="00E44474" w:rsidRDefault="00E44474" w:rsidP="00B92952">
      <w:pPr>
        <w:rPr>
          <w:rtl/>
        </w:rPr>
      </w:pPr>
      <w:bookmarkStart w:id="935" w:name="_ETM_Q1_2060758"/>
      <w:bookmarkEnd w:id="935"/>
    </w:p>
    <w:p w:rsidR="00E44474" w:rsidRDefault="00E44474" w:rsidP="00E44474">
      <w:pPr>
        <w:pStyle w:val="a5"/>
        <w:keepNext/>
        <w:rPr>
          <w:rtl/>
        </w:rPr>
      </w:pPr>
      <w:bookmarkStart w:id="936" w:name="ET_speaker_5949_181"/>
      <w:r w:rsidRPr="00E44474">
        <w:rPr>
          <w:rStyle w:val="TagStyle"/>
          <w:rtl/>
        </w:rPr>
        <w:t xml:space="preserve"> &lt;&lt; דובר &gt;&gt; </w:t>
      </w:r>
      <w:r>
        <w:rPr>
          <w:rtl/>
        </w:rPr>
        <w:t>תמר זנדברג (מרצ):</w:t>
      </w:r>
      <w:r w:rsidRPr="00E44474">
        <w:rPr>
          <w:rStyle w:val="TagStyle"/>
          <w:rtl/>
        </w:rPr>
        <w:t xml:space="preserve"> &lt;&lt; דובר &gt;&gt;</w:t>
      </w:r>
      <w:r>
        <w:rPr>
          <w:rtl/>
        </w:rPr>
        <w:t xml:space="preserve"> </w:t>
      </w:r>
      <w:bookmarkEnd w:id="936"/>
    </w:p>
    <w:p w:rsidR="00E44474" w:rsidRDefault="00E44474" w:rsidP="00E44474">
      <w:pPr>
        <w:pStyle w:val="KeepWithNext"/>
        <w:rPr>
          <w:rtl/>
        </w:rPr>
      </w:pPr>
    </w:p>
    <w:p w:rsidR="00E44474" w:rsidRDefault="00E44474" w:rsidP="00E44474">
      <w:pPr>
        <w:rPr>
          <w:rtl/>
        </w:rPr>
      </w:pPr>
      <w:bookmarkStart w:id="937" w:name="_ETM_Q1_2061465"/>
      <w:bookmarkStart w:id="938" w:name="_ETM_Q1_2061539"/>
      <w:bookmarkEnd w:id="937"/>
      <w:bookmarkEnd w:id="938"/>
      <w:r>
        <w:rPr>
          <w:rFonts w:hint="cs"/>
          <w:rtl/>
        </w:rPr>
        <w:t xml:space="preserve">- - - </w:t>
      </w:r>
      <w:r>
        <w:rPr>
          <w:rtl/>
        </w:rPr>
        <w:t xml:space="preserve">  </w:t>
      </w:r>
    </w:p>
    <w:p w:rsidR="00B92952" w:rsidRDefault="00B92952" w:rsidP="00B92952">
      <w:pPr>
        <w:rPr>
          <w:rtl/>
        </w:rPr>
      </w:pPr>
    </w:p>
    <w:p w:rsidR="00B92952" w:rsidRDefault="00B92952" w:rsidP="00B92952">
      <w:pPr>
        <w:pStyle w:val="af8"/>
        <w:keepNext/>
        <w:rPr>
          <w:rtl/>
        </w:rPr>
      </w:pPr>
      <w:bookmarkStart w:id="939" w:name="ET_yor_5771_180"/>
      <w:r w:rsidRPr="00B92952">
        <w:rPr>
          <w:rStyle w:val="TagStyle"/>
          <w:rtl/>
        </w:rPr>
        <w:t xml:space="preserve"> &lt;&lt; יור &gt;&gt; </w:t>
      </w:r>
      <w:r>
        <w:rPr>
          <w:rtl/>
        </w:rPr>
        <w:t>היו"ר איתן גינזבורג:</w:t>
      </w:r>
      <w:r w:rsidRPr="00B92952">
        <w:rPr>
          <w:rStyle w:val="TagStyle"/>
          <w:rtl/>
        </w:rPr>
        <w:t xml:space="preserve"> &lt;&lt; יור &gt;&gt;</w:t>
      </w:r>
      <w:r>
        <w:rPr>
          <w:rtl/>
        </w:rPr>
        <w:t xml:space="preserve"> </w:t>
      </w:r>
      <w:bookmarkEnd w:id="939"/>
    </w:p>
    <w:p w:rsidR="00B92952" w:rsidRDefault="00B92952" w:rsidP="00B92952">
      <w:pPr>
        <w:pStyle w:val="KeepWithNext"/>
        <w:rPr>
          <w:rtl/>
        </w:rPr>
      </w:pPr>
    </w:p>
    <w:p w:rsidR="00C435D9" w:rsidRDefault="00B92952" w:rsidP="00B92952">
      <w:pPr>
        <w:rPr>
          <w:rtl/>
        </w:rPr>
      </w:pPr>
      <w:r w:rsidRPr="00C435D9">
        <w:rPr>
          <w:rFonts w:hint="cs"/>
          <w:rtl/>
        </w:rPr>
        <w:t>תאפשרו לו לדבר.</w:t>
      </w:r>
      <w:r w:rsidR="00C435D9">
        <w:rPr>
          <w:rtl/>
        </w:rPr>
        <w:t xml:space="preserve">    </w:t>
      </w:r>
    </w:p>
    <w:p w:rsidR="00C435D9" w:rsidRDefault="00C435D9" w:rsidP="00B92952">
      <w:pPr>
        <w:rPr>
          <w:rtl/>
        </w:rPr>
      </w:pPr>
      <w:bookmarkStart w:id="940" w:name="_ETM_Q1_2065168"/>
      <w:bookmarkEnd w:id="940"/>
    </w:p>
    <w:p w:rsidR="00C435D9" w:rsidRDefault="00C435D9" w:rsidP="00C435D9">
      <w:pPr>
        <w:pStyle w:val="a5"/>
        <w:keepNext/>
        <w:rPr>
          <w:rtl/>
        </w:rPr>
      </w:pPr>
      <w:bookmarkStart w:id="941" w:name="ET_speaker_גור_בליי_169"/>
      <w:r w:rsidRPr="00C435D9">
        <w:rPr>
          <w:rStyle w:val="TagStyle"/>
          <w:rtl/>
        </w:rPr>
        <w:t xml:space="preserve"> &lt;&lt; דובר &gt;&gt; </w:t>
      </w:r>
      <w:r>
        <w:rPr>
          <w:rtl/>
        </w:rPr>
        <w:t>גור בליי:</w:t>
      </w:r>
      <w:r w:rsidRPr="00C435D9">
        <w:rPr>
          <w:rStyle w:val="TagStyle"/>
          <w:rtl/>
        </w:rPr>
        <w:t xml:space="preserve"> &lt;&lt; דובר &gt;&gt;</w:t>
      </w:r>
      <w:r>
        <w:rPr>
          <w:rtl/>
        </w:rPr>
        <w:t xml:space="preserve"> </w:t>
      </w:r>
      <w:bookmarkEnd w:id="941"/>
    </w:p>
    <w:p w:rsidR="00C435D9" w:rsidRDefault="00C435D9" w:rsidP="00C435D9">
      <w:pPr>
        <w:pStyle w:val="KeepWithNext"/>
        <w:rPr>
          <w:rtl/>
        </w:rPr>
      </w:pPr>
    </w:p>
    <w:p w:rsidR="00C435D9" w:rsidRDefault="00C435D9" w:rsidP="00C435D9">
      <w:pPr>
        <w:rPr>
          <w:rtl/>
        </w:rPr>
      </w:pPr>
      <w:bookmarkStart w:id="942" w:name="_ETM_Q1_2067569"/>
      <w:bookmarkStart w:id="943" w:name="_ETM_Q1_2067600"/>
      <w:bookmarkEnd w:id="942"/>
      <w:bookmarkEnd w:id="943"/>
      <w:r>
        <w:rPr>
          <w:rFonts w:hint="cs"/>
          <w:rtl/>
        </w:rPr>
        <w:t>אנחנו מאפשרים על הסעיף עצמו, לא על ההסתייגויות.</w:t>
      </w:r>
      <w:r>
        <w:rPr>
          <w:rtl/>
        </w:rPr>
        <w:t xml:space="preserve">  </w:t>
      </w:r>
    </w:p>
    <w:p w:rsidR="00C435D9" w:rsidRDefault="00C435D9" w:rsidP="00C435D9">
      <w:pPr>
        <w:rPr>
          <w:rtl/>
        </w:rPr>
      </w:pPr>
      <w:bookmarkStart w:id="944" w:name="_ETM_Q1_2075068"/>
      <w:bookmarkStart w:id="945" w:name="_ETM_Q1_2075134"/>
      <w:bookmarkEnd w:id="944"/>
      <w:bookmarkEnd w:id="945"/>
    </w:p>
    <w:p w:rsidR="00C435D9" w:rsidRDefault="00C435D9" w:rsidP="00C435D9">
      <w:pPr>
        <w:pStyle w:val="af7"/>
        <w:keepNext/>
        <w:rPr>
          <w:rtl/>
        </w:rPr>
      </w:pPr>
      <w:bookmarkStart w:id="946" w:name="ET_interruption_קריאות_170"/>
      <w:r w:rsidRPr="00C435D9">
        <w:rPr>
          <w:rStyle w:val="TagStyle"/>
          <w:rtl/>
        </w:rPr>
        <w:t xml:space="preserve"> &lt;&lt; קריאה &gt;&gt; </w:t>
      </w:r>
      <w:r>
        <w:rPr>
          <w:rtl/>
        </w:rPr>
        <w:t>קריאות:</w:t>
      </w:r>
      <w:r w:rsidRPr="00C435D9">
        <w:rPr>
          <w:rStyle w:val="TagStyle"/>
          <w:rtl/>
        </w:rPr>
        <w:t xml:space="preserve"> &lt;&lt; קריאה &gt;&gt;</w:t>
      </w:r>
      <w:r>
        <w:rPr>
          <w:rtl/>
        </w:rPr>
        <w:t xml:space="preserve"> </w:t>
      </w:r>
      <w:bookmarkEnd w:id="946"/>
    </w:p>
    <w:p w:rsidR="00C435D9" w:rsidRDefault="00C435D9" w:rsidP="00C435D9">
      <w:pPr>
        <w:pStyle w:val="KeepWithNext"/>
        <w:rPr>
          <w:rtl/>
        </w:rPr>
      </w:pPr>
    </w:p>
    <w:p w:rsidR="00C435D9" w:rsidRDefault="00C435D9" w:rsidP="00C435D9">
      <w:pPr>
        <w:rPr>
          <w:rtl/>
        </w:rPr>
      </w:pPr>
      <w:r>
        <w:rPr>
          <w:rFonts w:hint="cs"/>
          <w:rtl/>
        </w:rPr>
        <w:t>- - -</w:t>
      </w:r>
    </w:p>
    <w:p w:rsidR="00C435D9" w:rsidRDefault="00C435D9" w:rsidP="00C435D9">
      <w:pPr>
        <w:rPr>
          <w:rtl/>
        </w:rPr>
      </w:pPr>
    </w:p>
    <w:p w:rsidR="00C435D9" w:rsidRDefault="00C435D9" w:rsidP="00C435D9">
      <w:pPr>
        <w:pStyle w:val="a5"/>
        <w:keepNext/>
        <w:rPr>
          <w:rtl/>
        </w:rPr>
      </w:pPr>
      <w:bookmarkStart w:id="947" w:name="ET_speaker_5935_171"/>
      <w:r w:rsidRPr="00C435D9">
        <w:rPr>
          <w:rStyle w:val="TagStyle"/>
          <w:rtl/>
        </w:rPr>
        <w:t xml:space="preserve"> &lt;&lt; דובר &gt;&gt; </w:t>
      </w:r>
      <w:r>
        <w:rPr>
          <w:rtl/>
        </w:rPr>
        <w:t>מיקי לוי (יש עתיד-תל"ם):</w:t>
      </w:r>
      <w:r w:rsidRPr="00C435D9">
        <w:rPr>
          <w:rStyle w:val="TagStyle"/>
          <w:rtl/>
        </w:rPr>
        <w:t xml:space="preserve"> &lt;&lt; דובר &gt;&gt;</w:t>
      </w:r>
      <w:r>
        <w:rPr>
          <w:rtl/>
        </w:rPr>
        <w:t xml:space="preserve"> </w:t>
      </w:r>
      <w:bookmarkEnd w:id="947"/>
    </w:p>
    <w:p w:rsidR="00C435D9" w:rsidRDefault="00C435D9" w:rsidP="00C435D9">
      <w:pPr>
        <w:pStyle w:val="KeepWithNext"/>
        <w:rPr>
          <w:rtl/>
        </w:rPr>
      </w:pPr>
    </w:p>
    <w:p w:rsidR="00C435D9" w:rsidRDefault="00C435D9" w:rsidP="00C435D9">
      <w:pPr>
        <w:rPr>
          <w:rtl/>
        </w:rPr>
      </w:pPr>
      <w:r>
        <w:rPr>
          <w:rFonts w:hint="cs"/>
          <w:rtl/>
        </w:rPr>
        <w:t>- - - להצבעה - - -</w:t>
      </w:r>
    </w:p>
    <w:p w:rsidR="00C435D9" w:rsidRDefault="00C435D9" w:rsidP="00C435D9">
      <w:pPr>
        <w:rPr>
          <w:rtl/>
        </w:rPr>
      </w:pPr>
      <w:bookmarkStart w:id="948" w:name="_ETM_Q1_2073849"/>
      <w:bookmarkStart w:id="949" w:name="_ETM_Q1_2073917"/>
      <w:bookmarkEnd w:id="948"/>
      <w:bookmarkEnd w:id="949"/>
    </w:p>
    <w:p w:rsidR="00C435D9" w:rsidRDefault="00C435D9" w:rsidP="00C435D9">
      <w:pPr>
        <w:pStyle w:val="af8"/>
        <w:keepNext/>
        <w:rPr>
          <w:rtl/>
        </w:rPr>
      </w:pPr>
      <w:bookmarkStart w:id="950" w:name="ET_yor_5771_172"/>
      <w:r w:rsidRPr="00C435D9">
        <w:rPr>
          <w:rStyle w:val="TagStyle"/>
          <w:rtl/>
        </w:rPr>
        <w:t xml:space="preserve"> &lt;&lt; יור &gt;&gt; </w:t>
      </w:r>
      <w:r>
        <w:rPr>
          <w:rtl/>
        </w:rPr>
        <w:t>היו"ר איתן גינזבורג:</w:t>
      </w:r>
      <w:r w:rsidRPr="00C435D9">
        <w:rPr>
          <w:rStyle w:val="TagStyle"/>
          <w:rtl/>
        </w:rPr>
        <w:t xml:space="preserve"> &lt;&lt; יור &gt;&gt;</w:t>
      </w:r>
      <w:r>
        <w:rPr>
          <w:rtl/>
        </w:rPr>
        <w:t xml:space="preserve"> </w:t>
      </w:r>
      <w:bookmarkEnd w:id="950"/>
    </w:p>
    <w:p w:rsidR="00C435D9" w:rsidRDefault="00C435D9" w:rsidP="00C435D9">
      <w:pPr>
        <w:pStyle w:val="KeepWithNext"/>
        <w:rPr>
          <w:rtl/>
        </w:rPr>
      </w:pPr>
    </w:p>
    <w:p w:rsidR="00C435D9" w:rsidRDefault="00C435D9" w:rsidP="00C435D9">
      <w:pPr>
        <w:rPr>
          <w:rtl/>
        </w:rPr>
      </w:pPr>
      <w:bookmarkStart w:id="951" w:name="_ETM_Q1_2075253"/>
      <w:bookmarkEnd w:id="951"/>
      <w:r>
        <w:rPr>
          <w:rFonts w:hint="cs"/>
          <w:rtl/>
        </w:rPr>
        <w:t>אני מבקש, חברים, אני מבקש</w:t>
      </w:r>
      <w:bookmarkStart w:id="952" w:name="_ETM_Q1_2075028"/>
      <w:bookmarkEnd w:id="952"/>
      <w:r>
        <w:rPr>
          <w:rFonts w:hint="cs"/>
          <w:rtl/>
        </w:rPr>
        <w:t xml:space="preserve"> - - -</w:t>
      </w:r>
    </w:p>
    <w:p w:rsidR="00C435D9" w:rsidRDefault="00C435D9" w:rsidP="00C435D9">
      <w:pPr>
        <w:rPr>
          <w:rtl/>
        </w:rPr>
      </w:pPr>
    </w:p>
    <w:p w:rsidR="00C435D9" w:rsidRDefault="00C435D9" w:rsidP="00C435D9">
      <w:pPr>
        <w:pStyle w:val="a5"/>
        <w:keepNext/>
        <w:rPr>
          <w:rtl/>
        </w:rPr>
      </w:pPr>
      <w:bookmarkStart w:id="953" w:name="ET_speaker_5933_173"/>
      <w:r w:rsidRPr="00C435D9">
        <w:rPr>
          <w:rStyle w:val="TagStyle"/>
          <w:rtl/>
        </w:rPr>
        <w:t xml:space="preserve"> &lt;&lt; דובר &gt;&gt; </w:t>
      </w:r>
      <w:r>
        <w:rPr>
          <w:rtl/>
        </w:rPr>
        <w:t>קארין אלהרר (יש עתיד-תל"ם):</w:t>
      </w:r>
      <w:r w:rsidRPr="00C435D9">
        <w:rPr>
          <w:rStyle w:val="TagStyle"/>
          <w:rtl/>
        </w:rPr>
        <w:t xml:space="preserve"> &lt;&lt; דובר &gt;&gt;</w:t>
      </w:r>
      <w:r>
        <w:rPr>
          <w:rtl/>
        </w:rPr>
        <w:t xml:space="preserve"> </w:t>
      </w:r>
      <w:bookmarkEnd w:id="953"/>
    </w:p>
    <w:p w:rsidR="00C435D9" w:rsidRDefault="00C435D9" w:rsidP="00C435D9">
      <w:pPr>
        <w:pStyle w:val="KeepWithNext"/>
        <w:rPr>
          <w:rtl/>
        </w:rPr>
      </w:pPr>
    </w:p>
    <w:p w:rsidR="00C435D9" w:rsidRDefault="00C435D9" w:rsidP="00C435D9">
      <w:pPr>
        <w:rPr>
          <w:rtl/>
        </w:rPr>
      </w:pPr>
      <w:r>
        <w:rPr>
          <w:rFonts w:hint="cs"/>
          <w:rtl/>
        </w:rPr>
        <w:t>הוא לא אמר לי כמה זמן יש לי</w:t>
      </w:r>
      <w:bookmarkStart w:id="954" w:name="_ETM_Q1_2077061"/>
      <w:bookmarkEnd w:id="954"/>
      <w:r>
        <w:rPr>
          <w:rFonts w:hint="cs"/>
          <w:rtl/>
        </w:rPr>
        <w:t>.</w:t>
      </w:r>
      <w:bookmarkStart w:id="955" w:name="_ETM_Q1_2077625"/>
      <w:bookmarkEnd w:id="955"/>
    </w:p>
    <w:p w:rsidR="00C435D9" w:rsidRDefault="00C435D9" w:rsidP="00C435D9">
      <w:pPr>
        <w:rPr>
          <w:rtl/>
        </w:rPr>
      </w:pPr>
      <w:bookmarkStart w:id="956" w:name="_ETM_Q1_2077686"/>
      <w:bookmarkEnd w:id="956"/>
    </w:p>
    <w:p w:rsidR="00C435D9" w:rsidRDefault="00C435D9" w:rsidP="00C435D9">
      <w:pPr>
        <w:pStyle w:val="af7"/>
        <w:keepNext/>
        <w:rPr>
          <w:rtl/>
        </w:rPr>
      </w:pPr>
      <w:bookmarkStart w:id="957" w:name="ET_interruption_קריאות_174"/>
      <w:r w:rsidRPr="00C435D9">
        <w:rPr>
          <w:rStyle w:val="TagStyle"/>
          <w:rtl/>
        </w:rPr>
        <w:t xml:space="preserve"> &lt;&lt; קריאה &gt;&gt; </w:t>
      </w:r>
      <w:r>
        <w:rPr>
          <w:rtl/>
        </w:rPr>
        <w:t>קריאות:</w:t>
      </w:r>
      <w:r w:rsidRPr="00C435D9">
        <w:rPr>
          <w:rStyle w:val="TagStyle"/>
          <w:rtl/>
        </w:rPr>
        <w:t xml:space="preserve"> &lt;&lt; קריאה &gt;&gt;</w:t>
      </w:r>
      <w:r>
        <w:rPr>
          <w:rtl/>
        </w:rPr>
        <w:t xml:space="preserve"> </w:t>
      </w:r>
      <w:bookmarkEnd w:id="957"/>
    </w:p>
    <w:p w:rsidR="00C435D9" w:rsidRDefault="00C435D9" w:rsidP="00C435D9">
      <w:pPr>
        <w:pStyle w:val="KeepWithNext"/>
        <w:rPr>
          <w:rtl/>
        </w:rPr>
      </w:pPr>
    </w:p>
    <w:p w:rsidR="00C435D9" w:rsidRDefault="00C435D9" w:rsidP="00C435D9">
      <w:pPr>
        <w:rPr>
          <w:rtl/>
        </w:rPr>
      </w:pPr>
      <w:r>
        <w:rPr>
          <w:rFonts w:hint="cs"/>
          <w:rtl/>
        </w:rPr>
        <w:t>- - -</w:t>
      </w:r>
      <w:bookmarkStart w:id="958" w:name="_ETM_Q1_2083568"/>
      <w:bookmarkEnd w:id="958"/>
    </w:p>
    <w:p w:rsidR="00786C9F" w:rsidRDefault="00786C9F" w:rsidP="00C435D9">
      <w:pPr>
        <w:rPr>
          <w:rtl/>
        </w:rPr>
      </w:pPr>
      <w:bookmarkStart w:id="959" w:name="_ETM_Q1_2083632"/>
      <w:bookmarkEnd w:id="959"/>
    </w:p>
    <w:p w:rsidR="00786C9F" w:rsidRDefault="00786C9F" w:rsidP="00786C9F">
      <w:pPr>
        <w:pStyle w:val="af8"/>
        <w:keepNext/>
        <w:rPr>
          <w:rtl/>
        </w:rPr>
      </w:pPr>
      <w:bookmarkStart w:id="960" w:name="ET_yor_5771_175"/>
      <w:r w:rsidRPr="00786C9F">
        <w:rPr>
          <w:rStyle w:val="TagStyle"/>
          <w:rtl/>
        </w:rPr>
        <w:lastRenderedPageBreak/>
        <w:t xml:space="preserve"> &lt;&lt; יור &gt;&gt; </w:t>
      </w:r>
      <w:r>
        <w:rPr>
          <w:rtl/>
        </w:rPr>
        <w:t>היו"ר איתן גינזבורג:</w:t>
      </w:r>
      <w:r w:rsidRPr="00786C9F">
        <w:rPr>
          <w:rStyle w:val="TagStyle"/>
          <w:rtl/>
        </w:rPr>
        <w:t xml:space="preserve"> &lt;&lt; יור &gt;&gt;</w:t>
      </w:r>
      <w:r>
        <w:rPr>
          <w:rtl/>
        </w:rPr>
        <w:t xml:space="preserve"> </w:t>
      </w:r>
      <w:bookmarkEnd w:id="960"/>
    </w:p>
    <w:p w:rsidR="00786C9F" w:rsidRDefault="00786C9F" w:rsidP="00786C9F">
      <w:pPr>
        <w:pStyle w:val="KeepWithNext"/>
        <w:rPr>
          <w:rtl/>
        </w:rPr>
      </w:pPr>
    </w:p>
    <w:p w:rsidR="00786C9F" w:rsidRDefault="00786C9F" w:rsidP="00786C9F">
      <w:pPr>
        <w:rPr>
          <w:rtl/>
        </w:rPr>
      </w:pPr>
      <w:bookmarkStart w:id="961" w:name="_ETM_Q1_2090247"/>
      <w:bookmarkEnd w:id="961"/>
      <w:r>
        <w:rPr>
          <w:rFonts w:hint="cs"/>
          <w:rtl/>
        </w:rPr>
        <w:t>חברים, כל סיעה תוכל לנמק לסעיף - - -</w:t>
      </w:r>
    </w:p>
    <w:p w:rsidR="00786C9F" w:rsidRDefault="00786C9F" w:rsidP="00786C9F">
      <w:pPr>
        <w:rPr>
          <w:rtl/>
        </w:rPr>
      </w:pPr>
    </w:p>
    <w:p w:rsidR="00786C9F" w:rsidRDefault="00786C9F" w:rsidP="00786C9F">
      <w:pPr>
        <w:pStyle w:val="af7"/>
        <w:keepNext/>
        <w:rPr>
          <w:rtl/>
        </w:rPr>
      </w:pPr>
      <w:bookmarkStart w:id="962" w:name="ET_interruption_קריאות_176"/>
      <w:r w:rsidRPr="00786C9F">
        <w:rPr>
          <w:rStyle w:val="TagStyle"/>
          <w:rtl/>
        </w:rPr>
        <w:t xml:space="preserve"> &lt;&lt; קריאה &gt;&gt; </w:t>
      </w:r>
      <w:r>
        <w:rPr>
          <w:rtl/>
        </w:rPr>
        <w:t>קריאות:</w:t>
      </w:r>
      <w:r w:rsidRPr="00786C9F">
        <w:rPr>
          <w:rStyle w:val="TagStyle"/>
          <w:rtl/>
        </w:rPr>
        <w:t xml:space="preserve"> &lt;&lt; קריאה &gt;&gt;</w:t>
      </w:r>
      <w:r>
        <w:rPr>
          <w:rtl/>
        </w:rPr>
        <w:t xml:space="preserve"> </w:t>
      </w:r>
      <w:bookmarkEnd w:id="962"/>
    </w:p>
    <w:p w:rsidR="00786C9F" w:rsidRDefault="00786C9F" w:rsidP="00786C9F">
      <w:pPr>
        <w:pStyle w:val="KeepWithNext"/>
        <w:rPr>
          <w:rtl/>
        </w:rPr>
      </w:pPr>
    </w:p>
    <w:p w:rsidR="00786C9F" w:rsidRDefault="00786C9F" w:rsidP="00786C9F">
      <w:pPr>
        <w:rPr>
          <w:rtl/>
        </w:rPr>
      </w:pPr>
      <w:r>
        <w:rPr>
          <w:rFonts w:hint="cs"/>
          <w:rtl/>
        </w:rPr>
        <w:t>- - -</w:t>
      </w:r>
      <w:bookmarkStart w:id="963" w:name="_ETM_Q1_2096504"/>
      <w:bookmarkEnd w:id="963"/>
    </w:p>
    <w:p w:rsidR="00786C9F" w:rsidRDefault="00786C9F" w:rsidP="00786C9F">
      <w:pPr>
        <w:rPr>
          <w:rtl/>
        </w:rPr>
      </w:pPr>
      <w:bookmarkStart w:id="964" w:name="_ETM_Q1_2096563"/>
      <w:bookmarkEnd w:id="964"/>
    </w:p>
    <w:p w:rsidR="00786C9F" w:rsidRDefault="00786C9F" w:rsidP="00786C9F">
      <w:pPr>
        <w:pStyle w:val="af8"/>
        <w:keepNext/>
        <w:rPr>
          <w:rtl/>
        </w:rPr>
      </w:pPr>
      <w:bookmarkStart w:id="965" w:name="ET_yor_5771_177"/>
      <w:r w:rsidRPr="00786C9F">
        <w:rPr>
          <w:rStyle w:val="TagStyle"/>
          <w:rtl/>
        </w:rPr>
        <w:t xml:space="preserve"> &lt;&lt; יור &gt;&gt; </w:t>
      </w:r>
      <w:r>
        <w:rPr>
          <w:rtl/>
        </w:rPr>
        <w:t>היו"ר איתן גינזבורג:</w:t>
      </w:r>
      <w:r w:rsidRPr="00786C9F">
        <w:rPr>
          <w:rStyle w:val="TagStyle"/>
          <w:rtl/>
        </w:rPr>
        <w:t xml:space="preserve"> &lt;&lt; יור &gt;&gt;</w:t>
      </w:r>
      <w:r>
        <w:rPr>
          <w:rtl/>
        </w:rPr>
        <w:t xml:space="preserve"> </w:t>
      </w:r>
      <w:bookmarkEnd w:id="965"/>
    </w:p>
    <w:p w:rsidR="00786C9F" w:rsidRDefault="00786C9F" w:rsidP="00786C9F">
      <w:pPr>
        <w:pStyle w:val="KeepWithNext"/>
        <w:rPr>
          <w:rtl/>
        </w:rPr>
      </w:pPr>
    </w:p>
    <w:p w:rsidR="00786C9F" w:rsidRDefault="00786C9F" w:rsidP="00786C9F">
      <w:pPr>
        <w:rPr>
          <w:rtl/>
        </w:rPr>
      </w:pPr>
      <w:r>
        <w:rPr>
          <w:rFonts w:hint="cs"/>
          <w:rtl/>
        </w:rPr>
        <w:t xml:space="preserve">תנו לדבר. תנו לדבר. </w:t>
      </w:r>
      <w:r w:rsidR="00C22F8B">
        <w:rPr>
          <w:rFonts w:hint="cs"/>
          <w:rtl/>
        </w:rPr>
        <w:t>בחיית</w:t>
      </w:r>
      <w:r>
        <w:rPr>
          <w:rFonts w:hint="cs"/>
          <w:rtl/>
        </w:rPr>
        <w:t xml:space="preserve"> ראבכ, תנו לדבר.</w:t>
      </w:r>
      <w:bookmarkStart w:id="966" w:name="_ETM_Q1_2099669"/>
      <w:bookmarkEnd w:id="966"/>
    </w:p>
    <w:p w:rsidR="00786C9F" w:rsidRDefault="00786C9F" w:rsidP="00786C9F">
      <w:pPr>
        <w:rPr>
          <w:rtl/>
        </w:rPr>
      </w:pPr>
      <w:bookmarkStart w:id="967" w:name="_ETM_Q1_2099733"/>
      <w:bookmarkEnd w:id="967"/>
    </w:p>
    <w:p w:rsidR="00786C9F" w:rsidRDefault="00786C9F" w:rsidP="00786C9F">
      <w:pPr>
        <w:pStyle w:val="a5"/>
        <w:keepNext/>
        <w:rPr>
          <w:rtl/>
        </w:rPr>
      </w:pPr>
      <w:bookmarkStart w:id="968" w:name="ET_speaker_שגית_אפיק_178"/>
      <w:r w:rsidRPr="00786C9F">
        <w:rPr>
          <w:rStyle w:val="TagStyle"/>
          <w:rtl/>
        </w:rPr>
        <w:t xml:space="preserve"> &lt;&lt; דובר &gt;&gt; </w:t>
      </w:r>
      <w:r>
        <w:rPr>
          <w:rtl/>
        </w:rPr>
        <w:t>שגית אפיק:</w:t>
      </w:r>
      <w:r w:rsidRPr="00786C9F">
        <w:rPr>
          <w:rStyle w:val="TagStyle"/>
          <w:rtl/>
        </w:rPr>
        <w:t xml:space="preserve"> &lt;&lt; דובר &gt;&gt;</w:t>
      </w:r>
      <w:r>
        <w:rPr>
          <w:rtl/>
        </w:rPr>
        <w:t xml:space="preserve"> </w:t>
      </w:r>
      <w:bookmarkEnd w:id="968"/>
    </w:p>
    <w:p w:rsidR="00786C9F" w:rsidRDefault="00786C9F" w:rsidP="00786C9F">
      <w:pPr>
        <w:pStyle w:val="KeepWithNext"/>
        <w:rPr>
          <w:rtl/>
        </w:rPr>
      </w:pPr>
    </w:p>
    <w:p w:rsidR="00786C9F" w:rsidRDefault="00786C9F" w:rsidP="00786C9F">
      <w:pPr>
        <w:rPr>
          <w:rtl/>
        </w:rPr>
      </w:pPr>
      <w:r>
        <w:rPr>
          <w:rtl/>
        </w:rPr>
        <w:t xml:space="preserve">  </w:t>
      </w:r>
      <w:r>
        <w:rPr>
          <w:rFonts w:hint="cs"/>
          <w:rtl/>
        </w:rPr>
        <w:t xml:space="preserve">- </w:t>
      </w:r>
      <w:bookmarkStart w:id="969" w:name="_ETM_Q1_2097765"/>
      <w:bookmarkEnd w:id="969"/>
      <w:r>
        <w:rPr>
          <w:rFonts w:hint="cs"/>
          <w:rtl/>
        </w:rPr>
        <w:t>- - הוא עבר להצבעה על ההסתייגויות שנומקו על ידי חברת הכנסת קארין אלהרר - - -</w:t>
      </w:r>
    </w:p>
    <w:p w:rsidR="00786C9F" w:rsidRDefault="00786C9F" w:rsidP="00786C9F">
      <w:pPr>
        <w:rPr>
          <w:rtl/>
        </w:rPr>
      </w:pPr>
    </w:p>
    <w:p w:rsidR="00786C9F" w:rsidRDefault="00786C9F" w:rsidP="00786C9F">
      <w:pPr>
        <w:pStyle w:val="af8"/>
        <w:keepNext/>
        <w:rPr>
          <w:rtl/>
        </w:rPr>
      </w:pPr>
      <w:bookmarkStart w:id="970" w:name="ET_yor_5771_179"/>
      <w:r w:rsidRPr="00786C9F">
        <w:rPr>
          <w:rStyle w:val="TagStyle"/>
          <w:rtl/>
        </w:rPr>
        <w:t xml:space="preserve"> &lt;&lt; יור &gt;&gt; </w:t>
      </w:r>
      <w:r>
        <w:rPr>
          <w:rtl/>
        </w:rPr>
        <w:t>היו"ר איתן גינזבורג:</w:t>
      </w:r>
      <w:r w:rsidRPr="00786C9F">
        <w:rPr>
          <w:rStyle w:val="TagStyle"/>
          <w:rtl/>
        </w:rPr>
        <w:t xml:space="preserve"> &lt;&lt; יור &gt;&gt;</w:t>
      </w:r>
      <w:r>
        <w:rPr>
          <w:rtl/>
        </w:rPr>
        <w:t xml:space="preserve"> </w:t>
      </w:r>
      <w:bookmarkEnd w:id="970"/>
    </w:p>
    <w:p w:rsidR="00786C9F" w:rsidRDefault="00786C9F" w:rsidP="00786C9F">
      <w:pPr>
        <w:pStyle w:val="KeepWithNext"/>
        <w:rPr>
          <w:rtl/>
        </w:rPr>
      </w:pPr>
    </w:p>
    <w:p w:rsidR="00786C9F" w:rsidRDefault="00786C9F" w:rsidP="00786C9F">
      <w:pPr>
        <w:rPr>
          <w:rtl/>
        </w:rPr>
      </w:pPr>
      <w:r>
        <w:rPr>
          <w:rFonts w:hint="cs"/>
          <w:rtl/>
        </w:rPr>
        <w:t>מסיעת יש עתיד בלבד.</w:t>
      </w:r>
    </w:p>
    <w:p w:rsidR="00786C9F" w:rsidRDefault="00786C9F" w:rsidP="00786C9F">
      <w:pPr>
        <w:rPr>
          <w:rtl/>
        </w:rPr>
      </w:pPr>
    </w:p>
    <w:p w:rsidR="00786C9F" w:rsidRDefault="00786C9F" w:rsidP="00786C9F">
      <w:pPr>
        <w:pStyle w:val="-"/>
        <w:keepNext/>
        <w:rPr>
          <w:rtl/>
        </w:rPr>
      </w:pPr>
      <w:bookmarkStart w:id="971" w:name="ET_speakercontinue_שגית_אפיק_180"/>
      <w:r w:rsidRPr="00786C9F">
        <w:rPr>
          <w:rStyle w:val="TagStyle"/>
          <w:rtl/>
        </w:rPr>
        <w:t xml:space="preserve"> &lt;&lt; דובר_המשך &gt;&gt; </w:t>
      </w:r>
      <w:r>
        <w:rPr>
          <w:rtl/>
        </w:rPr>
        <w:t>שגית אפיק:</w:t>
      </w:r>
      <w:r w:rsidRPr="00786C9F">
        <w:rPr>
          <w:rStyle w:val="TagStyle"/>
          <w:rtl/>
        </w:rPr>
        <w:t xml:space="preserve"> &lt;&lt; דובר_המשך &gt;&gt;</w:t>
      </w:r>
      <w:r>
        <w:rPr>
          <w:rtl/>
        </w:rPr>
        <w:t xml:space="preserve"> </w:t>
      </w:r>
      <w:bookmarkEnd w:id="971"/>
    </w:p>
    <w:p w:rsidR="00786C9F" w:rsidRDefault="00786C9F" w:rsidP="00786C9F">
      <w:pPr>
        <w:pStyle w:val="KeepWithNext"/>
        <w:rPr>
          <w:rtl/>
        </w:rPr>
      </w:pPr>
    </w:p>
    <w:p w:rsidR="00786C9F" w:rsidRDefault="00786C9F" w:rsidP="00786C9F">
      <w:pPr>
        <w:rPr>
          <w:rtl/>
        </w:rPr>
      </w:pPr>
      <w:r>
        <w:rPr>
          <w:rFonts w:hint="cs"/>
          <w:rtl/>
        </w:rPr>
        <w:t>זה מה שהוא עשה. של סיעת - - -</w:t>
      </w:r>
    </w:p>
    <w:p w:rsidR="00786C9F" w:rsidRDefault="00786C9F" w:rsidP="00786C9F">
      <w:pPr>
        <w:rPr>
          <w:rtl/>
        </w:rPr>
      </w:pPr>
      <w:bookmarkStart w:id="972" w:name="_ETM_Q1_2105139"/>
      <w:bookmarkStart w:id="973" w:name="_ETM_Q1_2105215"/>
      <w:bookmarkEnd w:id="972"/>
      <w:bookmarkEnd w:id="973"/>
    </w:p>
    <w:p w:rsidR="00786C9F" w:rsidRDefault="00786C9F" w:rsidP="00786C9F">
      <w:pPr>
        <w:pStyle w:val="af8"/>
        <w:keepNext/>
        <w:rPr>
          <w:rtl/>
        </w:rPr>
      </w:pPr>
      <w:bookmarkStart w:id="974" w:name="ET_yor_5771_181"/>
      <w:r w:rsidRPr="00786C9F">
        <w:rPr>
          <w:rStyle w:val="TagStyle"/>
          <w:rtl/>
        </w:rPr>
        <w:t xml:space="preserve"> &lt;&lt; יור &gt;&gt; </w:t>
      </w:r>
      <w:r>
        <w:rPr>
          <w:rtl/>
        </w:rPr>
        <w:t>היו"ר איתן גינזבורג:</w:t>
      </w:r>
      <w:r w:rsidRPr="00786C9F">
        <w:rPr>
          <w:rStyle w:val="TagStyle"/>
          <w:rtl/>
        </w:rPr>
        <w:t xml:space="preserve"> &lt;&lt; יור &gt;&gt;</w:t>
      </w:r>
      <w:r>
        <w:rPr>
          <w:rtl/>
        </w:rPr>
        <w:t xml:space="preserve"> </w:t>
      </w:r>
      <w:bookmarkEnd w:id="974"/>
    </w:p>
    <w:p w:rsidR="00786C9F" w:rsidRDefault="00786C9F" w:rsidP="00786C9F">
      <w:pPr>
        <w:pStyle w:val="KeepWithNext"/>
        <w:rPr>
          <w:rtl/>
        </w:rPr>
      </w:pPr>
    </w:p>
    <w:p w:rsidR="00786C9F" w:rsidRDefault="00786C9F" w:rsidP="00786C9F">
      <w:pPr>
        <w:rPr>
          <w:rtl/>
        </w:rPr>
      </w:pPr>
      <w:bookmarkStart w:id="975" w:name="_ETM_Q1_2106499"/>
      <w:bookmarkEnd w:id="975"/>
      <w:r>
        <w:rPr>
          <w:rFonts w:hint="cs"/>
          <w:rtl/>
        </w:rPr>
        <w:t>לא ישראל ביתנו</w:t>
      </w:r>
      <w:bookmarkStart w:id="976" w:name="_ETM_Q1_2107397"/>
      <w:bookmarkEnd w:id="976"/>
      <w:r>
        <w:rPr>
          <w:rFonts w:hint="cs"/>
          <w:rtl/>
        </w:rPr>
        <w:t xml:space="preserve"> ולא מרצ.</w:t>
      </w:r>
      <w:bookmarkStart w:id="977" w:name="_ETM_Q1_2108226"/>
      <w:bookmarkEnd w:id="977"/>
    </w:p>
    <w:p w:rsidR="00786C9F" w:rsidRDefault="00786C9F" w:rsidP="00786C9F">
      <w:pPr>
        <w:rPr>
          <w:rtl/>
        </w:rPr>
      </w:pPr>
      <w:bookmarkStart w:id="978" w:name="_ETM_Q1_2108291"/>
      <w:bookmarkEnd w:id="978"/>
    </w:p>
    <w:p w:rsidR="00786C9F" w:rsidRDefault="00786C9F" w:rsidP="00786C9F">
      <w:pPr>
        <w:pStyle w:val="-"/>
        <w:keepNext/>
        <w:rPr>
          <w:rtl/>
        </w:rPr>
      </w:pPr>
      <w:bookmarkStart w:id="979" w:name="ET_speakercontinue_שגית_אפיק_182"/>
      <w:r w:rsidRPr="00786C9F">
        <w:rPr>
          <w:rStyle w:val="TagStyle"/>
          <w:rtl/>
        </w:rPr>
        <w:t xml:space="preserve"> &lt;&lt; דובר_המשך &gt;&gt; </w:t>
      </w:r>
      <w:r>
        <w:rPr>
          <w:rtl/>
        </w:rPr>
        <w:t>שגית אפיק:</w:t>
      </w:r>
      <w:r w:rsidRPr="00786C9F">
        <w:rPr>
          <w:rStyle w:val="TagStyle"/>
          <w:rtl/>
        </w:rPr>
        <w:t xml:space="preserve"> &lt;&lt; דובר_המשך &gt;&gt;</w:t>
      </w:r>
      <w:r>
        <w:rPr>
          <w:rtl/>
        </w:rPr>
        <w:t xml:space="preserve"> </w:t>
      </w:r>
      <w:bookmarkEnd w:id="979"/>
    </w:p>
    <w:p w:rsidR="00786C9F" w:rsidRDefault="00786C9F" w:rsidP="00786C9F">
      <w:pPr>
        <w:pStyle w:val="KeepWithNext"/>
        <w:rPr>
          <w:rtl/>
        </w:rPr>
      </w:pPr>
    </w:p>
    <w:p w:rsidR="005C2DA9" w:rsidRDefault="00786C9F" w:rsidP="00786C9F">
      <w:pPr>
        <w:rPr>
          <w:rtl/>
        </w:rPr>
      </w:pPr>
      <w:r>
        <w:rPr>
          <w:rFonts w:hint="cs"/>
          <w:rtl/>
        </w:rPr>
        <w:t>- - - הוא לא עבר להצבעה על הסתייגויות</w:t>
      </w:r>
      <w:bookmarkStart w:id="980" w:name="_ETM_Q1_2111850"/>
      <w:bookmarkEnd w:id="980"/>
      <w:r>
        <w:rPr>
          <w:rFonts w:hint="cs"/>
          <w:rtl/>
        </w:rPr>
        <w:t xml:space="preserve"> שלא נומקו על-ידי חבר הכנסת מאותה סיעה. זה מה</w:t>
      </w:r>
      <w:bookmarkStart w:id="981" w:name="_ETM_Q1_2113157"/>
      <w:bookmarkEnd w:id="981"/>
      <w:r>
        <w:rPr>
          <w:rFonts w:hint="cs"/>
          <w:rtl/>
        </w:rPr>
        <w:t xml:space="preserve"> שנעשה כאן</w:t>
      </w:r>
      <w:r w:rsidR="005C2DA9">
        <w:rPr>
          <w:rFonts w:hint="cs"/>
          <w:rtl/>
        </w:rPr>
        <w:t xml:space="preserve"> - - -</w:t>
      </w:r>
    </w:p>
    <w:p w:rsidR="005C2DA9" w:rsidRDefault="005C2DA9" w:rsidP="00786C9F">
      <w:pPr>
        <w:rPr>
          <w:rtl/>
        </w:rPr>
      </w:pPr>
    </w:p>
    <w:p w:rsidR="005C2DA9" w:rsidRDefault="005C2DA9" w:rsidP="005C2DA9">
      <w:pPr>
        <w:pStyle w:val="a5"/>
        <w:keepNext/>
        <w:rPr>
          <w:rtl/>
        </w:rPr>
      </w:pPr>
      <w:bookmarkStart w:id="982" w:name="ET_speaker_5520_183"/>
      <w:r w:rsidRPr="005C2DA9">
        <w:rPr>
          <w:rStyle w:val="TagStyle"/>
          <w:rtl/>
        </w:rPr>
        <w:t xml:space="preserve"> &lt;&lt; דובר &gt;&gt; </w:t>
      </w:r>
      <w:r>
        <w:rPr>
          <w:rtl/>
        </w:rPr>
        <w:t>עודד פורר (ישראל ביתנו):</w:t>
      </w:r>
      <w:r w:rsidRPr="005C2DA9">
        <w:rPr>
          <w:rStyle w:val="TagStyle"/>
          <w:rtl/>
        </w:rPr>
        <w:t xml:space="preserve"> &lt;&lt; דובר &gt;&gt;</w:t>
      </w:r>
      <w:r>
        <w:rPr>
          <w:rtl/>
        </w:rPr>
        <w:t xml:space="preserve"> </w:t>
      </w:r>
      <w:bookmarkEnd w:id="982"/>
    </w:p>
    <w:p w:rsidR="005C2DA9" w:rsidRDefault="005C2DA9" w:rsidP="005C2DA9">
      <w:pPr>
        <w:pStyle w:val="KeepWithNext"/>
        <w:rPr>
          <w:rtl/>
        </w:rPr>
      </w:pPr>
    </w:p>
    <w:p w:rsidR="005C2DA9" w:rsidRDefault="005C2DA9" w:rsidP="00786C9F">
      <w:pPr>
        <w:rPr>
          <w:rtl/>
        </w:rPr>
      </w:pPr>
      <w:bookmarkStart w:id="983" w:name="_ETM_Q1_2117147"/>
      <w:bookmarkStart w:id="984" w:name="_ETM_Q1_2117226"/>
      <w:bookmarkStart w:id="985" w:name="_ETM_Q1_2117315"/>
      <w:bookmarkStart w:id="986" w:name="_ETM_Q1_2117379"/>
      <w:bookmarkEnd w:id="983"/>
      <w:bookmarkEnd w:id="984"/>
      <w:bookmarkEnd w:id="985"/>
      <w:bookmarkEnd w:id="986"/>
      <w:r>
        <w:rPr>
          <w:rFonts w:hint="cs"/>
          <w:rtl/>
        </w:rPr>
        <w:t xml:space="preserve">אבל שגית, אם אני שומע את </w:t>
      </w:r>
      <w:bookmarkStart w:id="987" w:name="_ETM_Q1_2118815"/>
      <w:bookmarkEnd w:id="987"/>
      <w:r>
        <w:rPr>
          <w:rFonts w:hint="cs"/>
          <w:rtl/>
        </w:rPr>
        <w:t xml:space="preserve">ההסתייגויות של סיעת יש עתיד </w:t>
      </w:r>
      <w:r>
        <w:rPr>
          <w:rtl/>
        </w:rPr>
        <w:t>–</w:t>
      </w:r>
      <w:r>
        <w:rPr>
          <w:rFonts w:hint="cs"/>
          <w:rtl/>
        </w:rPr>
        <w:t xml:space="preserve"> אני לא התחברתי להסתייגויות</w:t>
      </w:r>
      <w:bookmarkStart w:id="988" w:name="_ETM_Q1_2121681"/>
      <w:bookmarkEnd w:id="988"/>
      <w:r>
        <w:rPr>
          <w:rFonts w:hint="cs"/>
          <w:rtl/>
        </w:rPr>
        <w:t xml:space="preserve"> שלהם </w:t>
      </w:r>
      <w:r>
        <w:rPr>
          <w:rtl/>
        </w:rPr>
        <w:t>–</w:t>
      </w:r>
      <w:r>
        <w:rPr>
          <w:rFonts w:hint="cs"/>
          <w:rtl/>
        </w:rPr>
        <w:t xml:space="preserve"> אני רוצה להחליט אם להצטרף או לא להצטרף. </w:t>
      </w:r>
      <w:bookmarkStart w:id="989" w:name="_ETM_Q1_2126066"/>
      <w:bookmarkEnd w:id="989"/>
      <w:r>
        <w:rPr>
          <w:rFonts w:hint="cs"/>
          <w:rtl/>
        </w:rPr>
        <w:t>לפני ההצבעה אני מבקש התייעצות סיעתית. יש לי חבר אחד</w:t>
      </w:r>
      <w:bookmarkStart w:id="990" w:name="_ETM_Q1_2127369"/>
      <w:bookmarkEnd w:id="990"/>
      <w:r>
        <w:rPr>
          <w:rFonts w:hint="cs"/>
          <w:rtl/>
        </w:rPr>
        <w:t xml:space="preserve"> פה, זה משהו - - -</w:t>
      </w:r>
    </w:p>
    <w:p w:rsidR="005C2DA9" w:rsidRDefault="005C2DA9" w:rsidP="005C2DA9">
      <w:pPr>
        <w:pStyle w:val="a5"/>
        <w:keepNext/>
        <w:rPr>
          <w:rtl/>
        </w:rPr>
      </w:pPr>
      <w:bookmarkStart w:id="991" w:name="_ETM_Q1_2128565"/>
      <w:bookmarkStart w:id="992" w:name="ET_speaker_שגית_אפיק_184"/>
      <w:bookmarkEnd w:id="991"/>
      <w:r w:rsidRPr="005C2DA9">
        <w:rPr>
          <w:rStyle w:val="TagStyle"/>
          <w:rtl/>
        </w:rPr>
        <w:t xml:space="preserve"> &lt;&lt; דובר &gt;&gt; </w:t>
      </w:r>
      <w:r>
        <w:rPr>
          <w:rtl/>
        </w:rPr>
        <w:t>שגית אפיק:</w:t>
      </w:r>
      <w:r w:rsidRPr="005C2DA9">
        <w:rPr>
          <w:rStyle w:val="TagStyle"/>
          <w:rtl/>
        </w:rPr>
        <w:t xml:space="preserve"> &lt;&lt; דובר &gt;&gt;</w:t>
      </w:r>
      <w:r>
        <w:rPr>
          <w:rtl/>
        </w:rPr>
        <w:t xml:space="preserve"> </w:t>
      </w:r>
      <w:bookmarkEnd w:id="992"/>
    </w:p>
    <w:p w:rsidR="005C2DA9" w:rsidRDefault="005C2DA9" w:rsidP="005C2DA9">
      <w:pPr>
        <w:pStyle w:val="KeepWithNext"/>
        <w:rPr>
          <w:rtl/>
        </w:rPr>
      </w:pPr>
    </w:p>
    <w:p w:rsidR="005C2DA9" w:rsidRDefault="005C2DA9" w:rsidP="005C2DA9">
      <w:pPr>
        <w:rPr>
          <w:rtl/>
        </w:rPr>
      </w:pPr>
      <w:bookmarkStart w:id="993" w:name="_ETM_Q1_2129086"/>
      <w:bookmarkStart w:id="994" w:name="_ETM_Q1_2129138"/>
      <w:bookmarkEnd w:id="993"/>
      <w:bookmarkEnd w:id="994"/>
      <w:r>
        <w:rPr>
          <w:rFonts w:hint="cs"/>
          <w:rtl/>
        </w:rPr>
        <w:t xml:space="preserve">אבל זה לא נהוג. אבל </w:t>
      </w:r>
      <w:bookmarkStart w:id="995" w:name="_ETM_Q1_2128629"/>
      <w:bookmarkEnd w:id="995"/>
      <w:r>
        <w:rPr>
          <w:rFonts w:hint="cs"/>
          <w:rtl/>
        </w:rPr>
        <w:t>חבר הכנסת עודד פורר, אנחנו לא עושים פעם ראשונה הצבעות</w:t>
      </w:r>
      <w:bookmarkStart w:id="996" w:name="_ETM_Q1_2133944"/>
      <w:bookmarkEnd w:id="996"/>
      <w:r>
        <w:rPr>
          <w:rFonts w:hint="cs"/>
          <w:rtl/>
        </w:rPr>
        <w:t xml:space="preserve"> על הסתייגויות שהן , בסופו של דבר, פיליבסטר - -</w:t>
      </w:r>
    </w:p>
    <w:p w:rsidR="005C2DA9" w:rsidRDefault="005C2DA9" w:rsidP="005C2DA9">
      <w:pPr>
        <w:rPr>
          <w:rtl/>
        </w:rPr>
      </w:pPr>
    </w:p>
    <w:p w:rsidR="005C2DA9" w:rsidRDefault="005C2DA9" w:rsidP="005C2DA9">
      <w:pPr>
        <w:pStyle w:val="a5"/>
        <w:keepNext/>
        <w:rPr>
          <w:rtl/>
        </w:rPr>
      </w:pPr>
      <w:bookmarkStart w:id="997" w:name="ET_speaker_5949_185"/>
      <w:r w:rsidRPr="005C2DA9">
        <w:rPr>
          <w:rStyle w:val="TagStyle"/>
          <w:rtl/>
        </w:rPr>
        <w:t xml:space="preserve"> &lt;&lt; דובר &gt;&gt; </w:t>
      </w:r>
      <w:r>
        <w:rPr>
          <w:rtl/>
        </w:rPr>
        <w:t>תמר זנדברג (מרצ):</w:t>
      </w:r>
      <w:r w:rsidRPr="005C2DA9">
        <w:rPr>
          <w:rStyle w:val="TagStyle"/>
          <w:rtl/>
        </w:rPr>
        <w:t xml:space="preserve"> &lt;&lt; דובר &gt;&gt;</w:t>
      </w:r>
      <w:r>
        <w:rPr>
          <w:rtl/>
        </w:rPr>
        <w:t xml:space="preserve"> </w:t>
      </w:r>
      <w:bookmarkEnd w:id="997"/>
    </w:p>
    <w:p w:rsidR="005C2DA9" w:rsidRDefault="005C2DA9" w:rsidP="005C2DA9">
      <w:pPr>
        <w:pStyle w:val="KeepWithNext"/>
        <w:rPr>
          <w:rtl/>
        </w:rPr>
      </w:pPr>
    </w:p>
    <w:p w:rsidR="005C2DA9" w:rsidRDefault="005C2DA9" w:rsidP="005C2DA9">
      <w:pPr>
        <w:rPr>
          <w:rtl/>
        </w:rPr>
      </w:pPr>
      <w:r>
        <w:rPr>
          <w:rFonts w:hint="cs"/>
          <w:rtl/>
        </w:rPr>
        <w:t xml:space="preserve">זה </w:t>
      </w:r>
      <w:bookmarkStart w:id="998" w:name="_ETM_Q1_2136602"/>
      <w:bookmarkEnd w:id="998"/>
      <w:r>
        <w:rPr>
          <w:rFonts w:hint="cs"/>
          <w:rtl/>
        </w:rPr>
        <w:t>נוהל חדש הדבר הזה.</w:t>
      </w:r>
      <w:bookmarkStart w:id="999" w:name="_ETM_Q1_2136884"/>
      <w:bookmarkEnd w:id="999"/>
    </w:p>
    <w:p w:rsidR="005C2DA9" w:rsidRDefault="005C2DA9" w:rsidP="005C2DA9">
      <w:pPr>
        <w:rPr>
          <w:rtl/>
        </w:rPr>
      </w:pPr>
      <w:bookmarkStart w:id="1000" w:name="_ETM_Q1_2136944"/>
      <w:bookmarkEnd w:id="1000"/>
    </w:p>
    <w:p w:rsidR="005C2DA9" w:rsidRDefault="005C2DA9" w:rsidP="005C2DA9">
      <w:pPr>
        <w:pStyle w:val="a5"/>
        <w:keepNext/>
        <w:rPr>
          <w:rtl/>
        </w:rPr>
      </w:pPr>
      <w:bookmarkStart w:id="1001" w:name="ET_speaker_שגית_אפיק_186"/>
      <w:r w:rsidRPr="005C2DA9">
        <w:rPr>
          <w:rStyle w:val="TagStyle"/>
          <w:rtl/>
        </w:rPr>
        <w:t xml:space="preserve"> &lt;&lt; דובר &gt;&gt; </w:t>
      </w:r>
      <w:r>
        <w:rPr>
          <w:rtl/>
        </w:rPr>
        <w:t>שגית אפיק:</w:t>
      </w:r>
      <w:r w:rsidRPr="005C2DA9">
        <w:rPr>
          <w:rStyle w:val="TagStyle"/>
          <w:rtl/>
        </w:rPr>
        <w:t xml:space="preserve"> &lt;&lt; דובר &gt;&gt;</w:t>
      </w:r>
      <w:r>
        <w:rPr>
          <w:rtl/>
        </w:rPr>
        <w:t xml:space="preserve"> </w:t>
      </w:r>
      <w:bookmarkEnd w:id="1001"/>
    </w:p>
    <w:p w:rsidR="005C2DA9" w:rsidRDefault="005C2DA9" w:rsidP="005C2DA9">
      <w:pPr>
        <w:pStyle w:val="KeepWithNext"/>
        <w:rPr>
          <w:rtl/>
        </w:rPr>
      </w:pPr>
    </w:p>
    <w:p w:rsidR="005C2DA9" w:rsidRDefault="005C2DA9" w:rsidP="005C2DA9">
      <w:pPr>
        <w:rPr>
          <w:rtl/>
        </w:rPr>
      </w:pPr>
      <w:bookmarkStart w:id="1002" w:name="_ETM_Q1_2136061"/>
      <w:bookmarkStart w:id="1003" w:name="_ETM_Q1_2136117"/>
      <w:bookmarkEnd w:id="1002"/>
      <w:bookmarkEnd w:id="1003"/>
      <w:r>
        <w:rPr>
          <w:rFonts w:hint="cs"/>
          <w:rtl/>
        </w:rPr>
        <w:t>- - אנחנו לא נותנים התייעצות סיעתית</w:t>
      </w:r>
      <w:bookmarkStart w:id="1004" w:name="_ETM_Q1_2139106"/>
      <w:bookmarkEnd w:id="1004"/>
      <w:r>
        <w:rPr>
          <w:rFonts w:hint="cs"/>
          <w:rtl/>
        </w:rPr>
        <w:t xml:space="preserve"> לפני ההסתייגויות. אנחנו נותנים התייעצות סיעתית </w:t>
      </w:r>
      <w:r w:rsidR="00C22F8B">
        <w:rPr>
          <w:rFonts w:hint="cs"/>
          <w:rtl/>
        </w:rPr>
        <w:t>לפני</w:t>
      </w:r>
      <w:r>
        <w:rPr>
          <w:rFonts w:hint="cs"/>
          <w:rtl/>
        </w:rPr>
        <w:t xml:space="preserve"> הצבעה על הסעיף.</w:t>
      </w:r>
      <w:bookmarkStart w:id="1005" w:name="_ETM_Q1_2144305"/>
      <w:bookmarkEnd w:id="1005"/>
      <w:r>
        <w:rPr>
          <w:rFonts w:hint="cs"/>
          <w:rtl/>
        </w:rPr>
        <w:t xml:space="preserve"> לא יכול להיות - - -</w:t>
      </w:r>
    </w:p>
    <w:p w:rsidR="005C2DA9" w:rsidRDefault="005C2DA9" w:rsidP="005C2DA9">
      <w:pPr>
        <w:rPr>
          <w:rtl/>
        </w:rPr>
      </w:pPr>
    </w:p>
    <w:p w:rsidR="005C2DA9" w:rsidRDefault="005C2DA9" w:rsidP="005C2DA9">
      <w:pPr>
        <w:pStyle w:val="a5"/>
        <w:keepNext/>
        <w:rPr>
          <w:rtl/>
        </w:rPr>
      </w:pPr>
      <w:bookmarkStart w:id="1006" w:name="ET_speaker_5935_187"/>
      <w:r w:rsidRPr="005C2DA9">
        <w:rPr>
          <w:rStyle w:val="TagStyle"/>
          <w:rtl/>
        </w:rPr>
        <w:t xml:space="preserve"> &lt;&lt; דובר &gt;&gt; </w:t>
      </w:r>
      <w:r>
        <w:rPr>
          <w:rtl/>
        </w:rPr>
        <w:t>מיקי לוי (יש עתיד-תל"ם):</w:t>
      </w:r>
      <w:r w:rsidRPr="005C2DA9">
        <w:rPr>
          <w:rStyle w:val="TagStyle"/>
          <w:rtl/>
        </w:rPr>
        <w:t xml:space="preserve"> &lt;&lt; דובר &gt;&gt;</w:t>
      </w:r>
      <w:r>
        <w:rPr>
          <w:rtl/>
        </w:rPr>
        <w:t xml:space="preserve"> </w:t>
      </w:r>
      <w:bookmarkEnd w:id="1006"/>
    </w:p>
    <w:p w:rsidR="005C2DA9" w:rsidRDefault="005C2DA9" w:rsidP="005C2DA9">
      <w:pPr>
        <w:pStyle w:val="KeepWithNext"/>
        <w:rPr>
          <w:rtl/>
        </w:rPr>
      </w:pPr>
    </w:p>
    <w:p w:rsidR="005C2DA9" w:rsidRDefault="005C2DA9" w:rsidP="005C2DA9">
      <w:pPr>
        <w:rPr>
          <w:rtl/>
        </w:rPr>
      </w:pPr>
      <w:r>
        <w:rPr>
          <w:rFonts w:hint="cs"/>
          <w:rtl/>
        </w:rPr>
        <w:t xml:space="preserve">אין בעיה, אין בעיה </w:t>
      </w:r>
      <w:bookmarkStart w:id="1007" w:name="_ETM_Q1_2145246"/>
      <w:bookmarkEnd w:id="1007"/>
      <w:r>
        <w:rPr>
          <w:rFonts w:hint="cs"/>
          <w:rtl/>
        </w:rPr>
        <w:t>- - -</w:t>
      </w:r>
    </w:p>
    <w:p w:rsidR="005C2DA9" w:rsidRDefault="005C2DA9" w:rsidP="005C2DA9">
      <w:pPr>
        <w:rPr>
          <w:rtl/>
        </w:rPr>
      </w:pPr>
    </w:p>
    <w:p w:rsidR="005C2DA9" w:rsidRDefault="005C2DA9" w:rsidP="005C2DA9">
      <w:pPr>
        <w:pStyle w:val="a5"/>
        <w:keepNext/>
        <w:rPr>
          <w:rtl/>
        </w:rPr>
      </w:pPr>
      <w:bookmarkStart w:id="1008" w:name="ET_speaker_שגית_אפיק_188"/>
      <w:r w:rsidRPr="005C2DA9">
        <w:rPr>
          <w:rStyle w:val="TagStyle"/>
          <w:rtl/>
        </w:rPr>
        <w:t xml:space="preserve"> &lt;&lt; דובר &gt;&gt; </w:t>
      </w:r>
      <w:r>
        <w:rPr>
          <w:rtl/>
        </w:rPr>
        <w:t>שגית אפיק:</w:t>
      </w:r>
      <w:r w:rsidRPr="005C2DA9">
        <w:rPr>
          <w:rStyle w:val="TagStyle"/>
          <w:rtl/>
        </w:rPr>
        <w:t xml:space="preserve"> &lt;&lt; דובר &gt;&gt;</w:t>
      </w:r>
      <w:r>
        <w:rPr>
          <w:rtl/>
        </w:rPr>
        <w:t xml:space="preserve"> </w:t>
      </w:r>
      <w:bookmarkEnd w:id="1008"/>
    </w:p>
    <w:p w:rsidR="005C2DA9" w:rsidRDefault="005C2DA9" w:rsidP="005C2DA9">
      <w:pPr>
        <w:pStyle w:val="KeepWithNext"/>
        <w:rPr>
          <w:rtl/>
        </w:rPr>
      </w:pPr>
    </w:p>
    <w:p w:rsidR="005C2DA9" w:rsidRDefault="005C2DA9" w:rsidP="005C2DA9">
      <w:pPr>
        <w:rPr>
          <w:rtl/>
        </w:rPr>
      </w:pPr>
      <w:bookmarkStart w:id="1009" w:name="_ETM_Q1_2147555"/>
      <w:bookmarkStart w:id="1010" w:name="_ETM_Q1_2147618"/>
      <w:bookmarkEnd w:id="1009"/>
      <w:bookmarkEnd w:id="1010"/>
      <w:r>
        <w:rPr>
          <w:rFonts w:hint="cs"/>
          <w:rtl/>
        </w:rPr>
        <w:t xml:space="preserve">הגשתם פה מספר חסר תקדים של הסתייגויות - </w:t>
      </w:r>
      <w:bookmarkStart w:id="1011" w:name="_ETM_Q1_2151876"/>
      <w:bookmarkEnd w:id="1011"/>
      <w:r>
        <w:rPr>
          <w:rFonts w:hint="cs"/>
          <w:rtl/>
        </w:rPr>
        <w:t>- -</w:t>
      </w:r>
    </w:p>
    <w:p w:rsidR="005C2DA9" w:rsidRDefault="005C2DA9" w:rsidP="005C2DA9">
      <w:pPr>
        <w:rPr>
          <w:rtl/>
        </w:rPr>
      </w:pPr>
    </w:p>
    <w:p w:rsidR="005C2DA9" w:rsidRDefault="005C2DA9" w:rsidP="005C2DA9">
      <w:pPr>
        <w:pStyle w:val="af7"/>
        <w:keepNext/>
        <w:rPr>
          <w:rtl/>
        </w:rPr>
      </w:pPr>
      <w:bookmarkStart w:id="1012" w:name="ET_interruption_קריאות_189"/>
      <w:r w:rsidRPr="005C2DA9">
        <w:rPr>
          <w:rStyle w:val="TagStyle"/>
          <w:rtl/>
        </w:rPr>
        <w:t xml:space="preserve"> &lt;&lt; קריאה &gt;&gt; </w:t>
      </w:r>
      <w:r>
        <w:rPr>
          <w:rtl/>
        </w:rPr>
        <w:t>קריאות:</w:t>
      </w:r>
      <w:r w:rsidRPr="005C2DA9">
        <w:rPr>
          <w:rStyle w:val="TagStyle"/>
          <w:rtl/>
        </w:rPr>
        <w:t xml:space="preserve"> &lt;&lt; קריאה &gt;&gt;</w:t>
      </w:r>
      <w:r>
        <w:rPr>
          <w:rtl/>
        </w:rPr>
        <w:t xml:space="preserve"> </w:t>
      </w:r>
      <w:bookmarkEnd w:id="1012"/>
    </w:p>
    <w:p w:rsidR="005C2DA9" w:rsidRDefault="005C2DA9" w:rsidP="005C2DA9">
      <w:pPr>
        <w:pStyle w:val="KeepWithNext"/>
        <w:rPr>
          <w:rtl/>
        </w:rPr>
      </w:pPr>
    </w:p>
    <w:p w:rsidR="005C2DA9" w:rsidRDefault="005C2DA9" w:rsidP="005C2DA9">
      <w:pPr>
        <w:rPr>
          <w:rtl/>
        </w:rPr>
      </w:pPr>
      <w:r>
        <w:rPr>
          <w:rFonts w:hint="cs"/>
          <w:rtl/>
        </w:rPr>
        <w:t>- - -</w:t>
      </w:r>
    </w:p>
    <w:p w:rsidR="005C2DA9" w:rsidRDefault="005C2DA9" w:rsidP="005C2DA9">
      <w:pPr>
        <w:rPr>
          <w:rtl/>
        </w:rPr>
      </w:pPr>
    </w:p>
    <w:p w:rsidR="005C2DA9" w:rsidRDefault="005C2DA9" w:rsidP="005C2DA9">
      <w:pPr>
        <w:pStyle w:val="a5"/>
        <w:keepNext/>
        <w:rPr>
          <w:rtl/>
        </w:rPr>
      </w:pPr>
      <w:bookmarkStart w:id="1013" w:name="ET_speaker_5811_191"/>
      <w:r w:rsidRPr="005C2DA9">
        <w:rPr>
          <w:rStyle w:val="TagStyle"/>
          <w:rtl/>
        </w:rPr>
        <w:t xml:space="preserve"> &lt;&lt; דובר &gt;&gt; </w:t>
      </w:r>
      <w:r>
        <w:rPr>
          <w:rtl/>
        </w:rPr>
        <w:t>בועז טופורובסקי (יש עתיד-תל"ם):</w:t>
      </w:r>
      <w:r w:rsidRPr="005C2DA9">
        <w:rPr>
          <w:rStyle w:val="TagStyle"/>
          <w:rtl/>
        </w:rPr>
        <w:t xml:space="preserve"> &lt;&lt; דובר &gt;&gt;</w:t>
      </w:r>
      <w:r>
        <w:rPr>
          <w:rtl/>
        </w:rPr>
        <w:t xml:space="preserve"> </w:t>
      </w:r>
      <w:bookmarkEnd w:id="1013"/>
    </w:p>
    <w:p w:rsidR="005C2DA9" w:rsidRDefault="005C2DA9" w:rsidP="005C2DA9">
      <w:pPr>
        <w:pStyle w:val="KeepWithNext"/>
        <w:rPr>
          <w:rtl/>
        </w:rPr>
      </w:pPr>
    </w:p>
    <w:p w:rsidR="005C2DA9" w:rsidRDefault="005C2DA9" w:rsidP="005C2DA9">
      <w:pPr>
        <w:rPr>
          <w:rtl/>
        </w:rPr>
      </w:pPr>
      <w:r>
        <w:rPr>
          <w:rFonts w:hint="cs"/>
          <w:rtl/>
        </w:rPr>
        <w:t>- - -</w:t>
      </w:r>
      <w:r>
        <w:rPr>
          <w:rtl/>
        </w:rPr>
        <w:t xml:space="preserve">  </w:t>
      </w:r>
    </w:p>
    <w:p w:rsidR="005C2DA9" w:rsidRDefault="005C2DA9" w:rsidP="005C2DA9">
      <w:pPr>
        <w:rPr>
          <w:rtl/>
        </w:rPr>
      </w:pPr>
    </w:p>
    <w:p w:rsidR="005C2DA9" w:rsidRDefault="005C2DA9" w:rsidP="005C2DA9">
      <w:pPr>
        <w:pStyle w:val="af8"/>
        <w:keepNext/>
        <w:rPr>
          <w:rtl/>
        </w:rPr>
      </w:pPr>
      <w:bookmarkStart w:id="1014" w:name="ET_yor_5771_190"/>
      <w:r w:rsidRPr="005C2DA9">
        <w:rPr>
          <w:rStyle w:val="TagStyle"/>
          <w:rtl/>
        </w:rPr>
        <w:t xml:space="preserve"> &lt;&lt; יור &gt;&gt; </w:t>
      </w:r>
      <w:r>
        <w:rPr>
          <w:rtl/>
        </w:rPr>
        <w:t>היו"ר איתן גינזבורג:</w:t>
      </w:r>
      <w:r w:rsidRPr="005C2DA9">
        <w:rPr>
          <w:rStyle w:val="TagStyle"/>
          <w:rtl/>
        </w:rPr>
        <w:t xml:space="preserve"> &lt;&lt; יור &gt;&gt;</w:t>
      </w:r>
      <w:r>
        <w:rPr>
          <w:rtl/>
        </w:rPr>
        <w:t xml:space="preserve"> </w:t>
      </w:r>
      <w:bookmarkEnd w:id="1014"/>
    </w:p>
    <w:p w:rsidR="005C2DA9" w:rsidRDefault="005C2DA9" w:rsidP="005C2DA9">
      <w:pPr>
        <w:pStyle w:val="KeepWithNext"/>
        <w:rPr>
          <w:rtl/>
        </w:rPr>
      </w:pPr>
    </w:p>
    <w:p w:rsidR="005C2DA9" w:rsidRDefault="005C2DA9" w:rsidP="005C2DA9">
      <w:pPr>
        <w:rPr>
          <w:rtl/>
        </w:rPr>
      </w:pPr>
      <w:r>
        <w:rPr>
          <w:rFonts w:hint="cs"/>
          <w:rtl/>
        </w:rPr>
        <w:t xml:space="preserve">לא להפריע, חברים. סליחה רגע, </w:t>
      </w:r>
      <w:bookmarkStart w:id="1015" w:name="_ETM_Q1_2157608"/>
      <w:bookmarkEnd w:id="1015"/>
      <w:r>
        <w:rPr>
          <w:rFonts w:hint="cs"/>
          <w:rtl/>
        </w:rPr>
        <w:t>בועז. סליחה רגע, תאפשרו - - -</w:t>
      </w:r>
    </w:p>
    <w:p w:rsidR="005C2DA9" w:rsidRDefault="005C2DA9" w:rsidP="005C2DA9">
      <w:pPr>
        <w:rPr>
          <w:rtl/>
        </w:rPr>
      </w:pPr>
    </w:p>
    <w:p w:rsidR="005C2DA9" w:rsidRDefault="005C2DA9" w:rsidP="005C2DA9">
      <w:pPr>
        <w:pStyle w:val="af7"/>
        <w:keepNext/>
        <w:rPr>
          <w:rtl/>
        </w:rPr>
      </w:pPr>
      <w:bookmarkStart w:id="1016" w:name="ET_interruption_קריאות_192"/>
      <w:r w:rsidRPr="005C2DA9">
        <w:rPr>
          <w:rStyle w:val="TagStyle"/>
          <w:rtl/>
        </w:rPr>
        <w:t xml:space="preserve"> &lt;&lt; קריאה &gt;&gt; </w:t>
      </w:r>
      <w:r>
        <w:rPr>
          <w:rtl/>
        </w:rPr>
        <w:t>קריאות:</w:t>
      </w:r>
      <w:r w:rsidRPr="005C2DA9">
        <w:rPr>
          <w:rStyle w:val="TagStyle"/>
          <w:rtl/>
        </w:rPr>
        <w:t xml:space="preserve"> &lt;&lt; קריאה &gt;&gt;</w:t>
      </w:r>
      <w:r>
        <w:rPr>
          <w:rtl/>
        </w:rPr>
        <w:t xml:space="preserve"> </w:t>
      </w:r>
      <w:bookmarkEnd w:id="1016"/>
    </w:p>
    <w:p w:rsidR="005C2DA9" w:rsidRDefault="005C2DA9" w:rsidP="005C2DA9">
      <w:pPr>
        <w:pStyle w:val="KeepWithNext"/>
        <w:rPr>
          <w:rtl/>
        </w:rPr>
      </w:pPr>
    </w:p>
    <w:p w:rsidR="005C2DA9" w:rsidRDefault="005C2DA9" w:rsidP="005C2DA9">
      <w:pPr>
        <w:rPr>
          <w:rtl/>
        </w:rPr>
      </w:pPr>
      <w:r>
        <w:rPr>
          <w:rFonts w:hint="cs"/>
          <w:rtl/>
        </w:rPr>
        <w:t>- - -</w:t>
      </w:r>
      <w:bookmarkStart w:id="1017" w:name="_ETM_Q1_2163327"/>
      <w:bookmarkEnd w:id="1017"/>
    </w:p>
    <w:p w:rsidR="005C2DA9" w:rsidRDefault="005C2DA9" w:rsidP="005C2DA9">
      <w:pPr>
        <w:rPr>
          <w:rtl/>
        </w:rPr>
      </w:pPr>
      <w:bookmarkStart w:id="1018" w:name="_ETM_Q1_2163393"/>
      <w:bookmarkEnd w:id="1018"/>
    </w:p>
    <w:p w:rsidR="005C2DA9" w:rsidRDefault="005C2DA9" w:rsidP="005C2DA9">
      <w:pPr>
        <w:pStyle w:val="af8"/>
        <w:keepNext/>
        <w:rPr>
          <w:rtl/>
        </w:rPr>
      </w:pPr>
      <w:bookmarkStart w:id="1019" w:name="ET_yor_5771_193"/>
      <w:r w:rsidRPr="005C2DA9">
        <w:rPr>
          <w:rStyle w:val="TagStyle"/>
          <w:rtl/>
        </w:rPr>
        <w:t xml:space="preserve"> &lt;&lt; יור &gt;&gt; </w:t>
      </w:r>
      <w:r>
        <w:rPr>
          <w:rtl/>
        </w:rPr>
        <w:t>היו"ר איתן גינזבורג:</w:t>
      </w:r>
      <w:r w:rsidRPr="005C2DA9">
        <w:rPr>
          <w:rStyle w:val="TagStyle"/>
          <w:rtl/>
        </w:rPr>
        <w:t xml:space="preserve"> &lt;&lt; יור &gt;&gt;</w:t>
      </w:r>
      <w:r>
        <w:rPr>
          <w:rtl/>
        </w:rPr>
        <w:t xml:space="preserve"> </w:t>
      </w:r>
      <w:bookmarkEnd w:id="1019"/>
    </w:p>
    <w:p w:rsidR="005C2DA9" w:rsidRDefault="005C2DA9" w:rsidP="005C2DA9">
      <w:pPr>
        <w:pStyle w:val="KeepWithNext"/>
        <w:rPr>
          <w:rtl/>
        </w:rPr>
      </w:pPr>
    </w:p>
    <w:p w:rsidR="005C2DA9" w:rsidRDefault="005C2DA9" w:rsidP="005C2DA9">
      <w:pPr>
        <w:rPr>
          <w:rtl/>
        </w:rPr>
      </w:pPr>
      <w:bookmarkStart w:id="1020" w:name="_ETM_Q1_2164394"/>
      <w:bookmarkEnd w:id="1020"/>
      <w:r>
        <w:rPr>
          <w:rFonts w:hint="cs"/>
          <w:rtl/>
        </w:rPr>
        <w:t>חברים, אנחנו</w:t>
      </w:r>
      <w:bookmarkStart w:id="1021" w:name="_ETM_Q1_2164999"/>
      <w:bookmarkEnd w:id="1021"/>
      <w:r>
        <w:rPr>
          <w:rFonts w:hint="cs"/>
          <w:rtl/>
        </w:rPr>
        <w:t xml:space="preserve"> חוזרים לסדר הדברים. אני מבקש מכולכם לשבת, אני מבקש ממי</w:t>
      </w:r>
      <w:bookmarkStart w:id="1022" w:name="_ETM_Q1_2168426"/>
      <w:bookmarkEnd w:id="1022"/>
      <w:r>
        <w:rPr>
          <w:rFonts w:hint="cs"/>
          <w:rtl/>
        </w:rPr>
        <w:t xml:space="preserve"> שהוא לא חבר ועדה, אם יש פה יותר מ-30 אנשים</w:t>
      </w:r>
      <w:bookmarkStart w:id="1023" w:name="_ETM_Q1_2173979"/>
      <w:bookmarkEnd w:id="1023"/>
      <w:r>
        <w:rPr>
          <w:rFonts w:hint="cs"/>
          <w:rtl/>
        </w:rPr>
        <w:t xml:space="preserve"> - - -</w:t>
      </w:r>
      <w:bookmarkStart w:id="1024" w:name="_ETM_Q1_2172069"/>
      <w:bookmarkEnd w:id="1024"/>
    </w:p>
    <w:p w:rsidR="005C2DA9" w:rsidRDefault="005C2DA9" w:rsidP="005C2DA9">
      <w:pPr>
        <w:rPr>
          <w:rtl/>
        </w:rPr>
      </w:pPr>
      <w:bookmarkStart w:id="1025" w:name="_ETM_Q1_2172136"/>
      <w:bookmarkEnd w:id="1025"/>
    </w:p>
    <w:p w:rsidR="005C2DA9" w:rsidRDefault="005C2DA9" w:rsidP="005C2DA9">
      <w:pPr>
        <w:pStyle w:val="a5"/>
        <w:keepNext/>
        <w:rPr>
          <w:rtl/>
        </w:rPr>
      </w:pPr>
      <w:bookmarkStart w:id="1026" w:name="ET_speaker_5520_196"/>
      <w:r w:rsidRPr="005C2DA9">
        <w:rPr>
          <w:rStyle w:val="TagStyle"/>
          <w:rtl/>
        </w:rPr>
        <w:t xml:space="preserve"> &lt;&lt; דובר &gt;&gt; </w:t>
      </w:r>
      <w:r>
        <w:rPr>
          <w:rtl/>
        </w:rPr>
        <w:t>עודד פורר (ישראל ביתנו):</w:t>
      </w:r>
      <w:r w:rsidRPr="005C2DA9">
        <w:rPr>
          <w:rStyle w:val="TagStyle"/>
          <w:rtl/>
        </w:rPr>
        <w:t xml:space="preserve"> &lt;&lt; דובר &gt;&gt;</w:t>
      </w:r>
      <w:r>
        <w:rPr>
          <w:rtl/>
        </w:rPr>
        <w:t xml:space="preserve"> </w:t>
      </w:r>
      <w:bookmarkEnd w:id="1026"/>
    </w:p>
    <w:p w:rsidR="005C2DA9" w:rsidRDefault="005C2DA9" w:rsidP="005C2DA9">
      <w:pPr>
        <w:pStyle w:val="KeepWithNext"/>
        <w:rPr>
          <w:rtl/>
        </w:rPr>
      </w:pPr>
    </w:p>
    <w:p w:rsidR="005C2DA9" w:rsidRDefault="005C2DA9" w:rsidP="005C2DA9">
      <w:pPr>
        <w:rPr>
          <w:rtl/>
        </w:rPr>
      </w:pPr>
      <w:bookmarkStart w:id="1027" w:name="_ETM_Q1_2173617"/>
      <w:bookmarkEnd w:id="1027"/>
      <w:r>
        <w:rPr>
          <w:rFonts w:hint="cs"/>
          <w:rtl/>
        </w:rPr>
        <w:t>לא נכון - - -</w:t>
      </w:r>
      <w:bookmarkStart w:id="1028" w:name="_ETM_Q1_2173551"/>
      <w:bookmarkEnd w:id="1028"/>
      <w:r>
        <w:rPr>
          <w:rFonts w:hint="cs"/>
          <w:rtl/>
        </w:rPr>
        <w:t xml:space="preserve"> לא יכול להתייעץ </w:t>
      </w:r>
      <w:bookmarkStart w:id="1029" w:name="_ETM_Q1_2175662"/>
      <w:bookmarkEnd w:id="1029"/>
      <w:r>
        <w:rPr>
          <w:rFonts w:hint="cs"/>
          <w:rtl/>
        </w:rPr>
        <w:t>- - - אתה מוציא אותי ולא מאפשר לי לדבר</w:t>
      </w:r>
      <w:bookmarkStart w:id="1030" w:name="_ETM_Q1_2178308"/>
      <w:bookmarkEnd w:id="1030"/>
      <w:r>
        <w:rPr>
          <w:rFonts w:hint="cs"/>
          <w:rtl/>
        </w:rPr>
        <w:t xml:space="preserve"> - - -</w:t>
      </w:r>
    </w:p>
    <w:p w:rsidR="005C2DA9" w:rsidRDefault="005C2DA9" w:rsidP="005C2DA9">
      <w:pPr>
        <w:rPr>
          <w:rtl/>
        </w:rPr>
      </w:pPr>
      <w:bookmarkStart w:id="1031" w:name="_ETM_Q1_2173627"/>
      <w:bookmarkEnd w:id="1031"/>
    </w:p>
    <w:p w:rsidR="005C2DA9" w:rsidRDefault="005C2DA9" w:rsidP="005C2DA9">
      <w:pPr>
        <w:pStyle w:val="af8"/>
        <w:keepNext/>
        <w:rPr>
          <w:rtl/>
        </w:rPr>
      </w:pPr>
      <w:bookmarkStart w:id="1032" w:name="ET_yor_5771_195"/>
      <w:r w:rsidRPr="005C2DA9">
        <w:rPr>
          <w:rStyle w:val="TagStyle"/>
          <w:rtl/>
        </w:rPr>
        <w:t xml:space="preserve"> &lt;&lt; יור &gt;&gt; </w:t>
      </w:r>
      <w:r>
        <w:rPr>
          <w:rtl/>
        </w:rPr>
        <w:t>היו"ר איתן גינזבורג:</w:t>
      </w:r>
      <w:r w:rsidRPr="005C2DA9">
        <w:rPr>
          <w:rStyle w:val="TagStyle"/>
          <w:rtl/>
        </w:rPr>
        <w:t xml:space="preserve"> &lt;&lt; יור &gt;&gt;</w:t>
      </w:r>
      <w:r>
        <w:rPr>
          <w:rtl/>
        </w:rPr>
        <w:t xml:space="preserve"> </w:t>
      </w:r>
      <w:bookmarkEnd w:id="1032"/>
    </w:p>
    <w:p w:rsidR="005C2DA9" w:rsidRDefault="005C2DA9" w:rsidP="005C2DA9">
      <w:pPr>
        <w:pStyle w:val="KeepWithNext"/>
        <w:rPr>
          <w:rtl/>
        </w:rPr>
      </w:pPr>
    </w:p>
    <w:p w:rsidR="005C2DA9" w:rsidRDefault="005C2DA9" w:rsidP="005C2DA9">
      <w:pPr>
        <w:rPr>
          <w:rtl/>
        </w:rPr>
      </w:pPr>
      <w:bookmarkStart w:id="1033" w:name="_ETM_Q1_2174662"/>
      <w:bookmarkEnd w:id="1033"/>
      <w:r>
        <w:rPr>
          <w:rFonts w:hint="cs"/>
          <w:rtl/>
        </w:rPr>
        <w:t xml:space="preserve">עודד פורר, יש פה חברי כנסת אחרים מיש </w:t>
      </w:r>
      <w:bookmarkStart w:id="1034" w:name="_ETM_Q1_2180565"/>
      <w:bookmarkEnd w:id="1034"/>
      <w:r>
        <w:rPr>
          <w:rFonts w:hint="cs"/>
          <w:rtl/>
        </w:rPr>
        <w:t>עתיד שצריכים לצאת, נאפשר לך להישאר - - -</w:t>
      </w:r>
    </w:p>
    <w:p w:rsidR="005C2DA9" w:rsidRDefault="005C2DA9" w:rsidP="005C2DA9">
      <w:pPr>
        <w:rPr>
          <w:rtl/>
        </w:rPr>
      </w:pPr>
    </w:p>
    <w:p w:rsidR="005C2DA9" w:rsidRDefault="005C2DA9" w:rsidP="005C2DA9">
      <w:pPr>
        <w:pStyle w:val="af7"/>
        <w:keepNext/>
        <w:rPr>
          <w:rtl/>
        </w:rPr>
      </w:pPr>
      <w:bookmarkStart w:id="1035" w:name="ET_interruption_קריאה_197"/>
      <w:r w:rsidRPr="005C2DA9">
        <w:rPr>
          <w:rStyle w:val="TagStyle"/>
          <w:rtl/>
        </w:rPr>
        <w:t xml:space="preserve"> &lt;&lt; קריאה &gt;&gt; </w:t>
      </w:r>
      <w:r>
        <w:rPr>
          <w:rtl/>
        </w:rPr>
        <w:t>קריאה:</w:t>
      </w:r>
      <w:r w:rsidRPr="005C2DA9">
        <w:rPr>
          <w:rStyle w:val="TagStyle"/>
          <w:rtl/>
        </w:rPr>
        <w:t xml:space="preserve"> &lt;&lt; קריאה &gt;&gt;</w:t>
      </w:r>
      <w:r>
        <w:rPr>
          <w:rtl/>
        </w:rPr>
        <w:t xml:space="preserve"> </w:t>
      </w:r>
      <w:bookmarkEnd w:id="1035"/>
    </w:p>
    <w:p w:rsidR="005C2DA9" w:rsidRDefault="005C2DA9" w:rsidP="005C2DA9">
      <w:pPr>
        <w:pStyle w:val="KeepWithNext"/>
        <w:rPr>
          <w:rtl/>
        </w:rPr>
      </w:pPr>
    </w:p>
    <w:p w:rsidR="00587729" w:rsidRDefault="005C2DA9" w:rsidP="005C2DA9">
      <w:pPr>
        <w:rPr>
          <w:rtl/>
        </w:rPr>
      </w:pPr>
      <w:r>
        <w:rPr>
          <w:rFonts w:hint="cs"/>
          <w:rtl/>
        </w:rPr>
        <w:t>אבל עודד</w:t>
      </w:r>
      <w:bookmarkStart w:id="1036" w:name="_ETM_Q1_2183733"/>
      <w:bookmarkEnd w:id="1036"/>
      <w:r>
        <w:rPr>
          <w:rFonts w:hint="cs"/>
          <w:rtl/>
        </w:rPr>
        <w:t xml:space="preserve"> פורר מישראל ביתנו, לא מיש עתיד, אדוני.</w:t>
      </w:r>
    </w:p>
    <w:p w:rsidR="00587729" w:rsidRDefault="00587729" w:rsidP="005C2DA9">
      <w:pPr>
        <w:rPr>
          <w:rtl/>
        </w:rPr>
      </w:pPr>
    </w:p>
    <w:p w:rsidR="00587729" w:rsidRDefault="00587729" w:rsidP="00587729">
      <w:pPr>
        <w:pStyle w:val="af8"/>
        <w:keepNext/>
        <w:rPr>
          <w:rtl/>
        </w:rPr>
      </w:pPr>
      <w:bookmarkStart w:id="1037" w:name="ET_yor_5771_198"/>
      <w:r w:rsidRPr="00587729">
        <w:rPr>
          <w:rStyle w:val="TagStyle"/>
          <w:rtl/>
        </w:rPr>
        <w:t xml:space="preserve"> &lt;&lt; יור &gt;&gt; </w:t>
      </w:r>
      <w:r>
        <w:rPr>
          <w:rtl/>
        </w:rPr>
        <w:t>היו"ר איתן גינזבורג:</w:t>
      </w:r>
      <w:r w:rsidRPr="00587729">
        <w:rPr>
          <w:rStyle w:val="TagStyle"/>
          <w:rtl/>
        </w:rPr>
        <w:t xml:space="preserve"> &lt;&lt; יור &gt;&gt;</w:t>
      </w:r>
      <w:r>
        <w:rPr>
          <w:rtl/>
        </w:rPr>
        <w:t xml:space="preserve"> </w:t>
      </w:r>
      <w:bookmarkEnd w:id="1037"/>
    </w:p>
    <w:p w:rsidR="00587729" w:rsidRDefault="00587729" w:rsidP="00587729">
      <w:pPr>
        <w:pStyle w:val="KeepWithNext"/>
        <w:rPr>
          <w:rtl/>
        </w:rPr>
      </w:pPr>
    </w:p>
    <w:p w:rsidR="00587729" w:rsidRDefault="00587729" w:rsidP="00587729">
      <w:pPr>
        <w:rPr>
          <w:rtl/>
        </w:rPr>
      </w:pPr>
      <w:r>
        <w:rPr>
          <w:rFonts w:hint="cs"/>
          <w:rtl/>
        </w:rPr>
        <w:t xml:space="preserve">סליחה רגע. אמרתי שיש </w:t>
      </w:r>
      <w:bookmarkStart w:id="1038" w:name="_ETM_Q1_2189077"/>
      <w:bookmarkEnd w:id="1038"/>
      <w:r>
        <w:rPr>
          <w:rFonts w:hint="cs"/>
          <w:rtl/>
        </w:rPr>
        <w:t>פה חברים מיש עתיד שיכולים לפנות את המקום, אם אתה</w:t>
      </w:r>
      <w:bookmarkStart w:id="1039" w:name="_ETM_Q1_2192572"/>
      <w:bookmarkEnd w:id="1039"/>
      <w:r>
        <w:rPr>
          <w:rFonts w:hint="cs"/>
          <w:rtl/>
        </w:rPr>
        <w:t xml:space="preserve"> רק אחד, לכן אל תיתלה בזה.</w:t>
      </w:r>
    </w:p>
    <w:p w:rsidR="00587729" w:rsidRDefault="00587729" w:rsidP="00587729">
      <w:pPr>
        <w:rPr>
          <w:rtl/>
        </w:rPr>
      </w:pPr>
    </w:p>
    <w:p w:rsidR="00587729" w:rsidRDefault="00587729" w:rsidP="00587729">
      <w:pPr>
        <w:pStyle w:val="a5"/>
        <w:keepNext/>
        <w:rPr>
          <w:rtl/>
        </w:rPr>
      </w:pPr>
      <w:bookmarkStart w:id="1040" w:name="ET_speaker_5520_199"/>
      <w:r w:rsidRPr="00587729">
        <w:rPr>
          <w:rStyle w:val="TagStyle"/>
          <w:rtl/>
        </w:rPr>
        <w:t xml:space="preserve"> &lt;&lt; דובר &gt;&gt; </w:t>
      </w:r>
      <w:r>
        <w:rPr>
          <w:rtl/>
        </w:rPr>
        <w:t>עודד פורר (ישראל ביתנו):</w:t>
      </w:r>
      <w:r w:rsidRPr="00587729">
        <w:rPr>
          <w:rStyle w:val="TagStyle"/>
          <w:rtl/>
        </w:rPr>
        <w:t xml:space="preserve"> &lt;&lt; דובר &gt;&gt;</w:t>
      </w:r>
      <w:r>
        <w:rPr>
          <w:rtl/>
        </w:rPr>
        <w:t xml:space="preserve"> </w:t>
      </w:r>
      <w:bookmarkEnd w:id="1040"/>
    </w:p>
    <w:p w:rsidR="00587729" w:rsidRDefault="00587729" w:rsidP="00587729">
      <w:pPr>
        <w:pStyle w:val="KeepWithNext"/>
        <w:rPr>
          <w:rtl/>
        </w:rPr>
      </w:pPr>
    </w:p>
    <w:p w:rsidR="00587729" w:rsidRDefault="00587729" w:rsidP="00587729">
      <w:pPr>
        <w:rPr>
          <w:rtl/>
        </w:rPr>
      </w:pPr>
      <w:r>
        <w:rPr>
          <w:rFonts w:hint="cs"/>
          <w:rtl/>
        </w:rPr>
        <w:t xml:space="preserve">למה? מסיעה אחרת - - </w:t>
      </w:r>
      <w:bookmarkStart w:id="1041" w:name="_ETM_Q1_2196259"/>
      <w:bookmarkEnd w:id="1041"/>
      <w:r>
        <w:rPr>
          <w:rFonts w:hint="cs"/>
          <w:rtl/>
        </w:rPr>
        <w:t>-</w:t>
      </w:r>
      <w:bookmarkStart w:id="1042" w:name="_ETM_Q1_2197107"/>
      <w:bookmarkEnd w:id="1042"/>
    </w:p>
    <w:p w:rsidR="00587729" w:rsidRDefault="00587729" w:rsidP="00587729">
      <w:pPr>
        <w:rPr>
          <w:rtl/>
        </w:rPr>
      </w:pPr>
      <w:bookmarkStart w:id="1043" w:name="_ETM_Q1_2197175"/>
      <w:bookmarkEnd w:id="1043"/>
    </w:p>
    <w:p w:rsidR="00587729" w:rsidRDefault="00587729" w:rsidP="00587729">
      <w:pPr>
        <w:pStyle w:val="af8"/>
        <w:keepNext/>
        <w:rPr>
          <w:rtl/>
        </w:rPr>
      </w:pPr>
      <w:bookmarkStart w:id="1044" w:name="ET_yor_5771_200"/>
      <w:r w:rsidRPr="00587729">
        <w:rPr>
          <w:rStyle w:val="TagStyle"/>
          <w:rtl/>
        </w:rPr>
        <w:t xml:space="preserve"> &lt;&lt; יור &gt;&gt; </w:t>
      </w:r>
      <w:r>
        <w:rPr>
          <w:rtl/>
        </w:rPr>
        <w:t>היו"ר איתן גינזבורג:</w:t>
      </w:r>
      <w:r w:rsidRPr="00587729">
        <w:rPr>
          <w:rStyle w:val="TagStyle"/>
          <w:rtl/>
        </w:rPr>
        <w:t xml:space="preserve"> &lt;&lt; יור &gt;&gt;</w:t>
      </w:r>
      <w:r>
        <w:rPr>
          <w:rtl/>
        </w:rPr>
        <w:t xml:space="preserve"> </w:t>
      </w:r>
      <w:bookmarkEnd w:id="1044"/>
    </w:p>
    <w:p w:rsidR="00587729" w:rsidRDefault="00587729" w:rsidP="00587729">
      <w:pPr>
        <w:pStyle w:val="KeepWithNext"/>
        <w:rPr>
          <w:rtl/>
        </w:rPr>
      </w:pPr>
    </w:p>
    <w:p w:rsidR="00587729" w:rsidRDefault="00587729" w:rsidP="00587729">
      <w:pPr>
        <w:rPr>
          <w:rtl/>
        </w:rPr>
      </w:pPr>
      <w:r>
        <w:rPr>
          <w:rFonts w:hint="cs"/>
          <w:rtl/>
        </w:rPr>
        <w:t>לא הקשבת למה שאני אומר. אתה אפילו לא מקשיב</w:t>
      </w:r>
      <w:bookmarkStart w:id="1045" w:name="_ETM_Q1_2200970"/>
      <w:bookmarkEnd w:id="1045"/>
      <w:r>
        <w:rPr>
          <w:rFonts w:hint="cs"/>
          <w:rtl/>
        </w:rPr>
        <w:t xml:space="preserve"> למה שמדברים איתך. גור, אני מבקש שנעבור להסתייגויות, כמו שאמרנו,</w:t>
      </w:r>
      <w:bookmarkStart w:id="1046" w:name="_ETM_Q1_2207419"/>
      <w:bookmarkEnd w:id="1046"/>
      <w:r>
        <w:rPr>
          <w:rFonts w:hint="cs"/>
          <w:rtl/>
        </w:rPr>
        <w:t xml:space="preserve"> של סיעת יש עתיד בלבד. בבקשה.</w:t>
      </w:r>
    </w:p>
    <w:p w:rsidR="00587729" w:rsidRDefault="00587729" w:rsidP="00587729">
      <w:pPr>
        <w:rPr>
          <w:rtl/>
        </w:rPr>
      </w:pPr>
    </w:p>
    <w:p w:rsidR="00587729" w:rsidRDefault="00587729" w:rsidP="00587729">
      <w:pPr>
        <w:pStyle w:val="a5"/>
        <w:keepNext/>
        <w:rPr>
          <w:rtl/>
        </w:rPr>
      </w:pPr>
      <w:bookmarkStart w:id="1047" w:name="ET_speaker_גור_בליי_201"/>
      <w:r w:rsidRPr="00587729">
        <w:rPr>
          <w:rStyle w:val="TagStyle"/>
          <w:rtl/>
        </w:rPr>
        <w:t xml:space="preserve"> &lt;&lt; דובר &gt;&gt; </w:t>
      </w:r>
      <w:r>
        <w:rPr>
          <w:rtl/>
        </w:rPr>
        <w:t>גור בליי:</w:t>
      </w:r>
      <w:r w:rsidRPr="00587729">
        <w:rPr>
          <w:rStyle w:val="TagStyle"/>
          <w:rtl/>
        </w:rPr>
        <w:t xml:space="preserve"> &lt;&lt; דובר &gt;&gt;</w:t>
      </w:r>
      <w:r>
        <w:rPr>
          <w:rtl/>
        </w:rPr>
        <w:t xml:space="preserve"> </w:t>
      </w:r>
      <w:bookmarkEnd w:id="1047"/>
    </w:p>
    <w:p w:rsidR="00587729" w:rsidRDefault="00587729" w:rsidP="00587729">
      <w:pPr>
        <w:pStyle w:val="KeepWithNext"/>
        <w:rPr>
          <w:rtl/>
        </w:rPr>
      </w:pPr>
    </w:p>
    <w:p w:rsidR="00587729" w:rsidRDefault="00587729" w:rsidP="00587729">
      <w:pPr>
        <w:rPr>
          <w:rtl/>
        </w:rPr>
      </w:pPr>
      <w:bookmarkStart w:id="1048" w:name="_ETM_Q1_2211709"/>
      <w:bookmarkStart w:id="1049" w:name="_ETM_Q1_2211773"/>
      <w:bookmarkEnd w:id="1048"/>
      <w:bookmarkEnd w:id="1049"/>
      <w:r>
        <w:rPr>
          <w:rFonts w:hint="cs"/>
          <w:rtl/>
        </w:rPr>
        <w:t>תעשה הצבעה חוזרת על ההסתייגות.</w:t>
      </w:r>
    </w:p>
    <w:p w:rsidR="00587729" w:rsidRDefault="00587729" w:rsidP="00587729">
      <w:pPr>
        <w:rPr>
          <w:rtl/>
        </w:rPr>
      </w:pPr>
    </w:p>
    <w:p w:rsidR="00587729" w:rsidRDefault="00587729" w:rsidP="00587729">
      <w:pPr>
        <w:pStyle w:val="af8"/>
        <w:keepNext/>
        <w:rPr>
          <w:rtl/>
        </w:rPr>
      </w:pPr>
      <w:bookmarkStart w:id="1050" w:name="ET_yor_5771_202"/>
      <w:r w:rsidRPr="00587729">
        <w:rPr>
          <w:rStyle w:val="TagStyle"/>
          <w:rtl/>
        </w:rPr>
        <w:t xml:space="preserve"> &lt;&lt; יור &gt;&gt; </w:t>
      </w:r>
      <w:r>
        <w:rPr>
          <w:rtl/>
        </w:rPr>
        <w:t>היו"ר איתן גינזבורג:</w:t>
      </w:r>
      <w:r w:rsidRPr="00587729">
        <w:rPr>
          <w:rStyle w:val="TagStyle"/>
          <w:rtl/>
        </w:rPr>
        <w:t xml:space="preserve"> &lt;&lt; יור &gt;&gt;</w:t>
      </w:r>
      <w:r>
        <w:rPr>
          <w:rtl/>
        </w:rPr>
        <w:t xml:space="preserve"> </w:t>
      </w:r>
      <w:bookmarkEnd w:id="1050"/>
    </w:p>
    <w:p w:rsidR="00587729" w:rsidRDefault="00587729" w:rsidP="00587729">
      <w:pPr>
        <w:pStyle w:val="KeepWithNext"/>
        <w:rPr>
          <w:rtl/>
        </w:rPr>
      </w:pPr>
    </w:p>
    <w:p w:rsidR="00587729" w:rsidRDefault="00587729" w:rsidP="00587729">
      <w:pPr>
        <w:rPr>
          <w:rtl/>
        </w:rPr>
      </w:pPr>
      <w:r>
        <w:rPr>
          <w:rFonts w:hint="cs"/>
          <w:rtl/>
        </w:rPr>
        <w:t>בבקשה. מי בעד</w:t>
      </w:r>
      <w:r w:rsidR="006C6093">
        <w:rPr>
          <w:rFonts w:hint="cs"/>
          <w:rtl/>
        </w:rPr>
        <w:t xml:space="preserve"> ההצבעה</w:t>
      </w:r>
      <w:r>
        <w:rPr>
          <w:rFonts w:hint="cs"/>
          <w:rtl/>
        </w:rPr>
        <w:t xml:space="preserve"> - - -</w:t>
      </w:r>
      <w:bookmarkStart w:id="1051" w:name="_ETM_Q1_2214499"/>
      <w:bookmarkEnd w:id="1051"/>
    </w:p>
    <w:p w:rsidR="00587729" w:rsidRDefault="00587729" w:rsidP="00587729">
      <w:pPr>
        <w:pStyle w:val="af7"/>
        <w:keepNext/>
        <w:rPr>
          <w:rtl/>
        </w:rPr>
      </w:pPr>
      <w:bookmarkStart w:id="1052" w:name="_ETM_Q1_2214586"/>
      <w:bookmarkStart w:id="1053" w:name="ET_interruption_קריאות_203"/>
      <w:bookmarkEnd w:id="1052"/>
      <w:r w:rsidRPr="00587729">
        <w:rPr>
          <w:rStyle w:val="TagStyle"/>
          <w:rtl/>
        </w:rPr>
        <w:t xml:space="preserve"> &lt;&lt; קריאה &gt;&gt; </w:t>
      </w:r>
      <w:r>
        <w:rPr>
          <w:rtl/>
        </w:rPr>
        <w:t>קריאות:</w:t>
      </w:r>
      <w:r w:rsidRPr="00587729">
        <w:rPr>
          <w:rStyle w:val="TagStyle"/>
          <w:rtl/>
        </w:rPr>
        <w:t xml:space="preserve"> &lt;&lt; קריאה &gt;&gt;</w:t>
      </w:r>
      <w:r>
        <w:rPr>
          <w:rtl/>
        </w:rPr>
        <w:t xml:space="preserve"> </w:t>
      </w:r>
      <w:bookmarkEnd w:id="1053"/>
    </w:p>
    <w:p w:rsidR="00587729" w:rsidRDefault="00587729" w:rsidP="00587729">
      <w:pPr>
        <w:pStyle w:val="KeepWithNext"/>
        <w:rPr>
          <w:rtl/>
        </w:rPr>
      </w:pPr>
    </w:p>
    <w:p w:rsidR="00587729" w:rsidRDefault="00587729" w:rsidP="00587729">
      <w:pPr>
        <w:rPr>
          <w:rtl/>
        </w:rPr>
      </w:pPr>
      <w:bookmarkStart w:id="1054" w:name="_ETM_Q1_2214990"/>
      <w:bookmarkEnd w:id="1054"/>
      <w:r>
        <w:rPr>
          <w:rFonts w:hint="cs"/>
          <w:rtl/>
        </w:rPr>
        <w:t>- - -</w:t>
      </w:r>
      <w:bookmarkStart w:id="1055" w:name="_ETM_Q1_2216603"/>
      <w:bookmarkEnd w:id="1055"/>
    </w:p>
    <w:p w:rsidR="00587729" w:rsidRDefault="00587729" w:rsidP="00587729">
      <w:pPr>
        <w:rPr>
          <w:rtl/>
        </w:rPr>
      </w:pPr>
      <w:bookmarkStart w:id="1056" w:name="_ETM_Q1_2216672"/>
      <w:bookmarkEnd w:id="1056"/>
    </w:p>
    <w:p w:rsidR="00587729" w:rsidRDefault="00587729" w:rsidP="00587729">
      <w:pPr>
        <w:pStyle w:val="af8"/>
        <w:keepNext/>
        <w:rPr>
          <w:rtl/>
        </w:rPr>
      </w:pPr>
      <w:bookmarkStart w:id="1057" w:name="ET_yor_5771_204"/>
      <w:r w:rsidRPr="00587729">
        <w:rPr>
          <w:rStyle w:val="TagStyle"/>
          <w:rtl/>
        </w:rPr>
        <w:t xml:space="preserve"> &lt;&lt; יור &gt;&gt; </w:t>
      </w:r>
      <w:r>
        <w:rPr>
          <w:rtl/>
        </w:rPr>
        <w:t>היו"ר איתן גינזבורג:</w:t>
      </w:r>
      <w:r w:rsidRPr="00587729">
        <w:rPr>
          <w:rStyle w:val="TagStyle"/>
          <w:rtl/>
        </w:rPr>
        <w:t xml:space="preserve"> &lt;&lt; יור &gt;&gt;</w:t>
      </w:r>
      <w:r>
        <w:rPr>
          <w:rtl/>
        </w:rPr>
        <w:t xml:space="preserve"> </w:t>
      </w:r>
      <w:bookmarkEnd w:id="1057"/>
    </w:p>
    <w:p w:rsidR="00587729" w:rsidRDefault="00587729" w:rsidP="00587729">
      <w:pPr>
        <w:pStyle w:val="KeepWithNext"/>
        <w:rPr>
          <w:rtl/>
        </w:rPr>
      </w:pPr>
    </w:p>
    <w:p w:rsidR="006C6093" w:rsidRDefault="00587729" w:rsidP="00587729">
      <w:pPr>
        <w:rPr>
          <w:rtl/>
        </w:rPr>
      </w:pPr>
      <w:r>
        <w:rPr>
          <w:rFonts w:hint="cs"/>
          <w:rtl/>
        </w:rPr>
        <w:t>תקשיב, תקשיב</w:t>
      </w:r>
      <w:r w:rsidR="006C6093">
        <w:rPr>
          <w:rFonts w:hint="cs"/>
          <w:rtl/>
        </w:rPr>
        <w:t xml:space="preserve"> רגע</w:t>
      </w:r>
      <w:r>
        <w:rPr>
          <w:rFonts w:hint="cs"/>
          <w:rtl/>
        </w:rPr>
        <w:t>.</w:t>
      </w:r>
      <w:bookmarkStart w:id="1058" w:name="_ETM_Q1_2217434"/>
      <w:bookmarkEnd w:id="1058"/>
      <w:r>
        <w:rPr>
          <w:rFonts w:hint="cs"/>
          <w:rtl/>
        </w:rPr>
        <w:t xml:space="preserve"> מה אתה קופץ בראש? </w:t>
      </w:r>
      <w:r w:rsidR="006C6093">
        <w:rPr>
          <w:rFonts w:hint="cs"/>
          <w:rtl/>
        </w:rPr>
        <w:t>חכה, סבלנות.</w:t>
      </w:r>
    </w:p>
    <w:p w:rsidR="006C6093" w:rsidRDefault="006C6093" w:rsidP="00587729">
      <w:pPr>
        <w:rPr>
          <w:rtl/>
        </w:rPr>
      </w:pPr>
      <w:bookmarkStart w:id="1059" w:name="_ETM_Q1_2219668"/>
      <w:bookmarkStart w:id="1060" w:name="_ETM_Q1_2219753"/>
      <w:bookmarkEnd w:id="1059"/>
      <w:bookmarkEnd w:id="1060"/>
    </w:p>
    <w:p w:rsidR="006C6093" w:rsidRDefault="006C6093" w:rsidP="006C6093">
      <w:pPr>
        <w:pStyle w:val="a5"/>
        <w:keepNext/>
        <w:rPr>
          <w:rtl/>
        </w:rPr>
      </w:pPr>
      <w:bookmarkStart w:id="1061" w:name="ET_speaker_גור_בליי_200"/>
      <w:r w:rsidRPr="006C6093">
        <w:rPr>
          <w:rStyle w:val="TagStyle"/>
          <w:rtl/>
        </w:rPr>
        <w:t xml:space="preserve"> &lt;&lt; דובר &gt;&gt; </w:t>
      </w:r>
      <w:r>
        <w:rPr>
          <w:rtl/>
        </w:rPr>
        <w:t>גור בליי:</w:t>
      </w:r>
      <w:r w:rsidRPr="006C6093">
        <w:rPr>
          <w:rStyle w:val="TagStyle"/>
          <w:rtl/>
        </w:rPr>
        <w:t xml:space="preserve"> &lt;&lt; דובר &gt;&gt;</w:t>
      </w:r>
      <w:r>
        <w:rPr>
          <w:rtl/>
        </w:rPr>
        <w:t xml:space="preserve"> </w:t>
      </w:r>
      <w:bookmarkEnd w:id="1061"/>
    </w:p>
    <w:p w:rsidR="006C6093" w:rsidRDefault="006C6093" w:rsidP="006C6093">
      <w:pPr>
        <w:pStyle w:val="KeepWithNext"/>
        <w:rPr>
          <w:rtl/>
        </w:rPr>
      </w:pPr>
    </w:p>
    <w:p w:rsidR="006C6093" w:rsidRPr="003734D3" w:rsidRDefault="006C6093" w:rsidP="003734D3">
      <w:pPr>
        <w:rPr>
          <w:rFonts w:ascii="David" w:hAnsi="David"/>
          <w:rtl/>
        </w:rPr>
      </w:pPr>
      <w:r w:rsidRPr="003734D3">
        <w:rPr>
          <w:rFonts w:hint="cs"/>
          <w:rtl/>
          <w:lang w:val="en-GB"/>
        </w:rPr>
        <w:t>הסתייגות מספר</w:t>
      </w:r>
      <w:r w:rsidR="003734D3">
        <w:rPr>
          <w:rFonts w:hint="cs"/>
          <w:b/>
          <w:bCs/>
          <w:rtl/>
          <w:lang w:val="en-GB"/>
        </w:rPr>
        <w:t xml:space="preserve"> </w:t>
      </w:r>
      <w:r w:rsidRPr="003734D3">
        <w:rPr>
          <w:rFonts w:hint="cs"/>
          <w:b/>
          <w:bCs/>
          <w:u w:val="single"/>
          <w:rtl/>
          <w:lang w:val="en-GB"/>
        </w:rPr>
        <w:t>1</w:t>
      </w:r>
      <w:r w:rsidRPr="003734D3">
        <w:rPr>
          <w:rFonts w:hint="cs"/>
          <w:rtl/>
          <w:lang w:val="en-GB"/>
        </w:rPr>
        <w:t>,</w:t>
      </w:r>
      <w:r w:rsidRPr="003734D3">
        <w:rPr>
          <w:rFonts w:ascii="David" w:hAnsi="David"/>
          <w:rtl/>
        </w:rPr>
        <w:t>במקום שם הצעת החוק יבוא "הצעת חוק ממשלת חילופים (הבטחת מימון לחברי כנסת שהפרו הבטחת בחירות)".</w:t>
      </w:r>
    </w:p>
    <w:p w:rsidR="006C6093" w:rsidRDefault="006C6093" w:rsidP="006C6093">
      <w:pPr>
        <w:rPr>
          <w:rFonts w:ascii="David" w:hAnsi="David"/>
          <w:rtl/>
        </w:rPr>
      </w:pPr>
    </w:p>
    <w:p w:rsidR="006C6093" w:rsidRDefault="006C6093" w:rsidP="006C6093">
      <w:pPr>
        <w:pStyle w:val="af8"/>
        <w:keepNext/>
        <w:rPr>
          <w:rtl/>
        </w:rPr>
      </w:pPr>
      <w:r w:rsidRPr="00916F4A">
        <w:rPr>
          <w:rStyle w:val="TagStyle"/>
          <w:rtl/>
        </w:rPr>
        <w:t xml:space="preserve"> &lt;&lt; יור &gt;&gt; </w:t>
      </w:r>
      <w:r>
        <w:rPr>
          <w:rtl/>
        </w:rPr>
        <w:t>היו"ר איתן גינזבורג:</w:t>
      </w:r>
      <w:r w:rsidRPr="00916F4A">
        <w:rPr>
          <w:rStyle w:val="TagStyle"/>
          <w:rtl/>
        </w:rPr>
        <w:t xml:space="preserve"> &lt;&lt; יור &gt;&gt;</w:t>
      </w:r>
      <w:r>
        <w:rPr>
          <w:rtl/>
        </w:rPr>
        <w:t xml:space="preserve"> </w:t>
      </w:r>
    </w:p>
    <w:p w:rsidR="006C6093" w:rsidRDefault="006C6093" w:rsidP="006C6093">
      <w:pPr>
        <w:pStyle w:val="KeepWithNext"/>
        <w:rPr>
          <w:rtl/>
        </w:rPr>
      </w:pPr>
    </w:p>
    <w:p w:rsidR="006C6093" w:rsidRDefault="006C6093" w:rsidP="006C6093">
      <w:pPr>
        <w:rPr>
          <w:rtl/>
        </w:rPr>
      </w:pPr>
      <w:r>
        <w:rPr>
          <w:rFonts w:hint="cs"/>
          <w:rtl/>
        </w:rPr>
        <w:t xml:space="preserve">מי בעד ההסתייגות? ירים את </w:t>
      </w:r>
      <w:bookmarkStart w:id="1062" w:name="_ETM_Q1_2228093"/>
      <w:bookmarkEnd w:id="1062"/>
      <w:r>
        <w:rPr>
          <w:rFonts w:hint="cs"/>
          <w:rtl/>
        </w:rPr>
        <w:t>ידו.</w:t>
      </w:r>
    </w:p>
    <w:p w:rsidR="006C6093" w:rsidRDefault="006C6093" w:rsidP="006C6093">
      <w:pPr>
        <w:rPr>
          <w:rtl/>
        </w:rPr>
      </w:pPr>
    </w:p>
    <w:p w:rsidR="006C6093" w:rsidRDefault="006C6093" w:rsidP="006C6093">
      <w:pPr>
        <w:pStyle w:val="a5"/>
        <w:keepNext/>
        <w:rPr>
          <w:rtl/>
        </w:rPr>
      </w:pPr>
      <w:r w:rsidRPr="00916F4A">
        <w:rPr>
          <w:rStyle w:val="TagStyle"/>
          <w:rtl/>
        </w:rPr>
        <w:t xml:space="preserve"> &lt;&lt; דובר &gt;&gt; </w:t>
      </w:r>
      <w:r>
        <w:rPr>
          <w:rtl/>
        </w:rPr>
        <w:t>קארין אלהרר (יש עתיד-תל"ם):</w:t>
      </w:r>
      <w:r w:rsidRPr="00916F4A">
        <w:rPr>
          <w:rStyle w:val="TagStyle"/>
          <w:rtl/>
        </w:rPr>
        <w:t xml:space="preserve"> &lt;&lt; דובר &gt;&gt;</w:t>
      </w:r>
      <w:r>
        <w:rPr>
          <w:rtl/>
        </w:rPr>
        <w:t xml:space="preserve"> </w:t>
      </w:r>
    </w:p>
    <w:p w:rsidR="006C6093" w:rsidRDefault="006C6093" w:rsidP="006C6093">
      <w:pPr>
        <w:pStyle w:val="KeepWithNext"/>
        <w:rPr>
          <w:rtl/>
        </w:rPr>
      </w:pPr>
    </w:p>
    <w:p w:rsidR="006C6093" w:rsidRDefault="006C6093" w:rsidP="006C6093">
      <w:pPr>
        <w:rPr>
          <w:rtl/>
        </w:rPr>
      </w:pPr>
      <w:r>
        <w:rPr>
          <w:rFonts w:hint="cs"/>
          <w:rtl/>
        </w:rPr>
        <w:t>בעד, בעד.</w:t>
      </w:r>
    </w:p>
    <w:p w:rsidR="006C6093" w:rsidRDefault="006C6093" w:rsidP="006C6093">
      <w:pPr>
        <w:rPr>
          <w:rtl/>
        </w:rPr>
      </w:pPr>
    </w:p>
    <w:p w:rsidR="006C6093" w:rsidRDefault="006C6093" w:rsidP="006C6093">
      <w:pPr>
        <w:pStyle w:val="af8"/>
        <w:keepNext/>
        <w:rPr>
          <w:rtl/>
        </w:rPr>
      </w:pPr>
      <w:bookmarkStart w:id="1063" w:name="ET_yor_5771_201"/>
      <w:r w:rsidRPr="006C6093">
        <w:rPr>
          <w:rStyle w:val="TagStyle"/>
          <w:rtl/>
        </w:rPr>
        <w:t xml:space="preserve"> &lt;&lt; יור &gt;&gt; </w:t>
      </w:r>
      <w:r>
        <w:rPr>
          <w:rtl/>
        </w:rPr>
        <w:t>היו"ר איתן גינזבורג:</w:t>
      </w:r>
      <w:r w:rsidRPr="006C6093">
        <w:rPr>
          <w:rStyle w:val="TagStyle"/>
          <w:rtl/>
        </w:rPr>
        <w:t xml:space="preserve"> &lt;&lt; יור &gt;&gt;</w:t>
      </w:r>
      <w:r>
        <w:rPr>
          <w:rtl/>
        </w:rPr>
        <w:t xml:space="preserve"> </w:t>
      </w:r>
      <w:bookmarkEnd w:id="1063"/>
    </w:p>
    <w:p w:rsidR="006C6093" w:rsidRDefault="006C6093" w:rsidP="006C6093">
      <w:pPr>
        <w:pStyle w:val="KeepWithNext"/>
        <w:rPr>
          <w:rtl/>
        </w:rPr>
      </w:pPr>
    </w:p>
    <w:p w:rsidR="006C6093" w:rsidRDefault="006C6093" w:rsidP="006C6093">
      <w:pPr>
        <w:rPr>
          <w:rtl/>
        </w:rPr>
      </w:pPr>
      <w:r>
        <w:rPr>
          <w:rFonts w:hint="cs"/>
          <w:rtl/>
        </w:rPr>
        <w:t>מי נגד?</w:t>
      </w:r>
      <w:bookmarkStart w:id="1064" w:name="_ETM_Q1_2237695"/>
      <w:bookmarkEnd w:id="1064"/>
    </w:p>
    <w:p w:rsidR="006C6093" w:rsidRDefault="006C6093" w:rsidP="006C6093">
      <w:pPr>
        <w:rPr>
          <w:rtl/>
        </w:rPr>
      </w:pPr>
      <w:bookmarkStart w:id="1065" w:name="_ETM_Q1_2237769"/>
      <w:bookmarkEnd w:id="1065"/>
      <w:r>
        <w:rPr>
          <w:rtl/>
        </w:rPr>
        <w:t xml:space="preserve">  </w:t>
      </w:r>
    </w:p>
    <w:p w:rsidR="006C6093" w:rsidRDefault="006C6093" w:rsidP="006C6093">
      <w:pPr>
        <w:pStyle w:val="af3"/>
        <w:keepNext/>
        <w:rPr>
          <w:rtl/>
        </w:rPr>
      </w:pPr>
      <w:r>
        <w:rPr>
          <w:rtl/>
        </w:rPr>
        <w:t>הצבעה</w:t>
      </w:r>
    </w:p>
    <w:p w:rsidR="006C6093" w:rsidRDefault="006C6093" w:rsidP="006C6093">
      <w:pPr>
        <w:pStyle w:val="--"/>
        <w:keepNext/>
        <w:rPr>
          <w:rtl/>
        </w:rPr>
      </w:pPr>
    </w:p>
    <w:p w:rsidR="006C6093" w:rsidRDefault="006C6093" w:rsidP="006C6093">
      <w:pPr>
        <w:pStyle w:val="--"/>
        <w:keepNext/>
        <w:rPr>
          <w:rtl/>
        </w:rPr>
      </w:pPr>
      <w:r>
        <w:rPr>
          <w:rFonts w:hint="cs"/>
          <w:rtl/>
        </w:rPr>
        <w:t>לא אושרה.</w:t>
      </w:r>
    </w:p>
    <w:p w:rsidR="006C6093" w:rsidRDefault="006C6093" w:rsidP="006C6093">
      <w:pPr>
        <w:rPr>
          <w:rtl/>
        </w:rPr>
      </w:pPr>
    </w:p>
    <w:p w:rsidR="006C6093" w:rsidRDefault="006C6093" w:rsidP="006C6093">
      <w:pPr>
        <w:pStyle w:val="af8"/>
        <w:keepNext/>
        <w:rPr>
          <w:rtl/>
        </w:rPr>
      </w:pPr>
      <w:r w:rsidRPr="00916F4A">
        <w:rPr>
          <w:rStyle w:val="TagStyle"/>
          <w:rtl/>
        </w:rPr>
        <w:t xml:space="preserve"> &lt;&lt; יור &gt;&gt; </w:t>
      </w:r>
      <w:r>
        <w:rPr>
          <w:rtl/>
        </w:rPr>
        <w:t>היו"ר איתן גינזבורג:</w:t>
      </w:r>
      <w:r w:rsidRPr="00916F4A">
        <w:rPr>
          <w:rStyle w:val="TagStyle"/>
          <w:rtl/>
        </w:rPr>
        <w:t xml:space="preserve"> &lt;&lt; יור &gt;&gt;</w:t>
      </w:r>
      <w:r>
        <w:rPr>
          <w:rtl/>
        </w:rPr>
        <w:t xml:space="preserve"> </w:t>
      </w:r>
    </w:p>
    <w:p w:rsidR="006C6093" w:rsidRDefault="006C6093" w:rsidP="006C6093">
      <w:pPr>
        <w:pStyle w:val="KeepWithNext"/>
        <w:rPr>
          <w:rtl/>
        </w:rPr>
      </w:pPr>
    </w:p>
    <w:p w:rsidR="006C6093" w:rsidRDefault="006C6093" w:rsidP="006C6093">
      <w:pPr>
        <w:rPr>
          <w:rtl/>
        </w:rPr>
      </w:pPr>
      <w:r>
        <w:rPr>
          <w:rFonts w:hint="cs"/>
          <w:rtl/>
        </w:rPr>
        <w:t>ההסתייגות לא התקבלה.</w:t>
      </w:r>
      <w:bookmarkStart w:id="1066" w:name="_ETM_Q1_2243317"/>
      <w:bookmarkEnd w:id="1066"/>
    </w:p>
    <w:p w:rsidR="006C6093" w:rsidRDefault="006C6093" w:rsidP="006C6093">
      <w:pPr>
        <w:rPr>
          <w:rtl/>
        </w:rPr>
      </w:pPr>
      <w:bookmarkStart w:id="1067" w:name="_ETM_Q1_2243383"/>
      <w:bookmarkEnd w:id="1067"/>
    </w:p>
    <w:p w:rsidR="006C6093" w:rsidRDefault="006C6093" w:rsidP="006C6093">
      <w:pPr>
        <w:pStyle w:val="a5"/>
        <w:keepNext/>
        <w:rPr>
          <w:rtl/>
        </w:rPr>
      </w:pPr>
      <w:bookmarkStart w:id="1068" w:name="ET_speaker_גור_בליי_202"/>
      <w:r w:rsidRPr="006C6093">
        <w:rPr>
          <w:rStyle w:val="TagStyle"/>
          <w:rtl/>
        </w:rPr>
        <w:t xml:space="preserve"> &lt;&lt; דובר &gt;&gt; </w:t>
      </w:r>
      <w:r>
        <w:rPr>
          <w:rtl/>
        </w:rPr>
        <w:t>גור בליי:</w:t>
      </w:r>
      <w:r w:rsidRPr="006C6093">
        <w:rPr>
          <w:rStyle w:val="TagStyle"/>
          <w:rtl/>
        </w:rPr>
        <w:t xml:space="preserve"> &lt;&lt; דובר &gt;&gt;</w:t>
      </w:r>
      <w:r>
        <w:rPr>
          <w:rtl/>
        </w:rPr>
        <w:t xml:space="preserve"> </w:t>
      </w:r>
      <w:bookmarkEnd w:id="1068"/>
    </w:p>
    <w:p w:rsidR="006C6093" w:rsidRDefault="006C6093" w:rsidP="006C6093">
      <w:pPr>
        <w:pStyle w:val="KeepWithNext"/>
        <w:rPr>
          <w:rtl/>
        </w:rPr>
      </w:pPr>
    </w:p>
    <w:p w:rsidR="006C6093" w:rsidRPr="003734D3" w:rsidRDefault="006C6093" w:rsidP="006C6093">
      <w:pPr>
        <w:ind w:left="360" w:firstLine="0"/>
        <w:rPr>
          <w:rFonts w:ascii="David" w:hAnsi="David"/>
          <w:rtl/>
        </w:rPr>
      </w:pPr>
      <w:r w:rsidRPr="003734D3">
        <w:rPr>
          <w:rFonts w:ascii="David" w:hAnsi="David" w:hint="cs"/>
          <w:rtl/>
        </w:rPr>
        <w:t xml:space="preserve">הסתייגות </w:t>
      </w:r>
      <w:r w:rsidRPr="003734D3">
        <w:rPr>
          <w:rFonts w:ascii="David" w:hAnsi="David" w:hint="cs"/>
          <w:b/>
          <w:bCs/>
          <w:u w:val="single"/>
          <w:rtl/>
        </w:rPr>
        <w:t>2</w:t>
      </w:r>
      <w:r w:rsidRPr="003734D3">
        <w:rPr>
          <w:rFonts w:ascii="David" w:hAnsi="David" w:hint="cs"/>
          <w:rtl/>
        </w:rPr>
        <w:t xml:space="preserve">, </w:t>
      </w:r>
      <w:r w:rsidRPr="003734D3">
        <w:rPr>
          <w:rFonts w:ascii="David" w:hAnsi="David"/>
          <w:rtl/>
        </w:rPr>
        <w:t>במקום שם הצעת החוק יבוא "הצעת חוק ממשלת חילופים (הוראת שעה)".</w:t>
      </w:r>
    </w:p>
    <w:p w:rsidR="006C6093" w:rsidRDefault="006C6093" w:rsidP="006C6093">
      <w:pPr>
        <w:ind w:left="360" w:firstLine="0"/>
        <w:rPr>
          <w:rFonts w:ascii="David" w:hAnsi="David"/>
          <w:rtl/>
        </w:rPr>
      </w:pPr>
      <w:bookmarkStart w:id="1069" w:name="_ETM_Q1_2246582"/>
      <w:bookmarkStart w:id="1070" w:name="_ETM_Q1_2246674"/>
      <w:bookmarkEnd w:id="1069"/>
      <w:bookmarkEnd w:id="1070"/>
    </w:p>
    <w:p w:rsidR="006C6093" w:rsidRDefault="006C6093" w:rsidP="006C6093">
      <w:pPr>
        <w:pStyle w:val="af8"/>
        <w:keepNext/>
        <w:rPr>
          <w:rtl/>
        </w:rPr>
      </w:pPr>
      <w:bookmarkStart w:id="1071" w:name="ET_yor_5771_203"/>
      <w:r w:rsidRPr="006C6093">
        <w:rPr>
          <w:rStyle w:val="TagStyle"/>
          <w:rtl/>
        </w:rPr>
        <w:t xml:space="preserve"> &lt;&lt; יור &gt;&gt; </w:t>
      </w:r>
      <w:r>
        <w:rPr>
          <w:rtl/>
        </w:rPr>
        <w:t>היו"ר איתן גינזבורג:</w:t>
      </w:r>
      <w:r w:rsidRPr="006C6093">
        <w:rPr>
          <w:rStyle w:val="TagStyle"/>
          <w:rtl/>
        </w:rPr>
        <w:t xml:space="preserve"> &lt;&lt; יור &gt;&gt;</w:t>
      </w:r>
      <w:r>
        <w:rPr>
          <w:rtl/>
        </w:rPr>
        <w:t xml:space="preserve"> </w:t>
      </w:r>
      <w:bookmarkEnd w:id="1071"/>
    </w:p>
    <w:p w:rsidR="006C6093" w:rsidRDefault="006C6093" w:rsidP="006C6093">
      <w:pPr>
        <w:pStyle w:val="KeepWithNext"/>
        <w:rPr>
          <w:rtl/>
        </w:rPr>
      </w:pPr>
    </w:p>
    <w:p w:rsidR="006C6093" w:rsidRDefault="006C6093" w:rsidP="006C6093">
      <w:pPr>
        <w:rPr>
          <w:rtl/>
        </w:rPr>
      </w:pPr>
      <w:bookmarkStart w:id="1072" w:name="_ETM_Q1_2247532"/>
      <w:bookmarkEnd w:id="1072"/>
      <w:r>
        <w:rPr>
          <w:rFonts w:hint="cs"/>
          <w:rtl/>
        </w:rPr>
        <w:t>מי בעד ההסתייגות? ירים את ידו.</w:t>
      </w:r>
      <w:r>
        <w:rPr>
          <w:rtl/>
        </w:rPr>
        <w:t xml:space="preserve">  </w:t>
      </w:r>
      <w:bookmarkStart w:id="1073" w:name="_ETM_Q1_2251999"/>
      <w:bookmarkEnd w:id="1073"/>
    </w:p>
    <w:p w:rsidR="006C6093" w:rsidRDefault="006C6093" w:rsidP="006C6093">
      <w:pPr>
        <w:rPr>
          <w:rtl/>
        </w:rPr>
      </w:pPr>
      <w:bookmarkStart w:id="1074" w:name="_ETM_Q1_2252057"/>
      <w:bookmarkEnd w:id="1074"/>
    </w:p>
    <w:p w:rsidR="006C6093" w:rsidRDefault="006C6093" w:rsidP="006C6093">
      <w:pPr>
        <w:pStyle w:val="a5"/>
        <w:keepNext/>
        <w:rPr>
          <w:rtl/>
        </w:rPr>
      </w:pPr>
      <w:bookmarkStart w:id="1075" w:name="ET_speaker_5933_204"/>
      <w:r w:rsidRPr="006C6093">
        <w:rPr>
          <w:rStyle w:val="TagStyle"/>
          <w:rtl/>
        </w:rPr>
        <w:t xml:space="preserve"> &lt;&lt; דובר &gt;&gt; </w:t>
      </w:r>
      <w:r>
        <w:rPr>
          <w:rtl/>
        </w:rPr>
        <w:t>קארין אלהרר (יש עתיד-תל"ם):</w:t>
      </w:r>
      <w:r w:rsidRPr="006C6093">
        <w:rPr>
          <w:rStyle w:val="TagStyle"/>
          <w:rtl/>
        </w:rPr>
        <w:t xml:space="preserve"> &lt;&lt; דובר &gt;&gt;</w:t>
      </w:r>
      <w:r>
        <w:rPr>
          <w:rtl/>
        </w:rPr>
        <w:t xml:space="preserve"> </w:t>
      </w:r>
      <w:bookmarkEnd w:id="1075"/>
    </w:p>
    <w:p w:rsidR="006C6093" w:rsidRDefault="006C6093" w:rsidP="006C6093">
      <w:pPr>
        <w:pStyle w:val="KeepWithNext"/>
        <w:rPr>
          <w:rtl/>
        </w:rPr>
      </w:pPr>
    </w:p>
    <w:p w:rsidR="006C6093" w:rsidRDefault="006C6093" w:rsidP="006C6093">
      <w:pPr>
        <w:rPr>
          <w:rtl/>
        </w:rPr>
      </w:pPr>
      <w:bookmarkStart w:id="1076" w:name="_ETM_Q1_2251603"/>
      <w:bookmarkStart w:id="1077" w:name="_ETM_Q1_2251653"/>
      <w:bookmarkEnd w:id="1076"/>
      <w:bookmarkEnd w:id="1077"/>
      <w:r>
        <w:rPr>
          <w:rFonts w:hint="cs"/>
          <w:rtl/>
        </w:rPr>
        <w:t>בעד.</w:t>
      </w:r>
    </w:p>
    <w:p w:rsidR="006C6093" w:rsidRDefault="006C6093" w:rsidP="006C6093">
      <w:pPr>
        <w:rPr>
          <w:rtl/>
        </w:rPr>
      </w:pPr>
    </w:p>
    <w:p w:rsidR="006C6093" w:rsidRDefault="006C6093" w:rsidP="006C6093">
      <w:pPr>
        <w:pStyle w:val="af7"/>
        <w:keepNext/>
        <w:rPr>
          <w:rtl/>
        </w:rPr>
      </w:pPr>
      <w:bookmarkStart w:id="1078" w:name="ET_interruption_קריאה_205"/>
      <w:r w:rsidRPr="006C6093">
        <w:rPr>
          <w:rStyle w:val="TagStyle"/>
          <w:rtl/>
        </w:rPr>
        <w:t xml:space="preserve"> &lt;&lt; קריאה &gt;&gt; </w:t>
      </w:r>
      <w:r>
        <w:rPr>
          <w:rtl/>
        </w:rPr>
        <w:t>קריאה:</w:t>
      </w:r>
      <w:r w:rsidRPr="006C6093">
        <w:rPr>
          <w:rStyle w:val="TagStyle"/>
          <w:rtl/>
        </w:rPr>
        <w:t xml:space="preserve"> &lt;&lt; קריאה &gt;&gt;</w:t>
      </w:r>
      <w:r>
        <w:rPr>
          <w:rtl/>
        </w:rPr>
        <w:t xml:space="preserve"> </w:t>
      </w:r>
      <w:bookmarkEnd w:id="1078"/>
    </w:p>
    <w:p w:rsidR="006C6093" w:rsidRDefault="006C6093" w:rsidP="006C6093">
      <w:pPr>
        <w:pStyle w:val="KeepWithNext"/>
        <w:rPr>
          <w:rtl/>
        </w:rPr>
      </w:pPr>
    </w:p>
    <w:p w:rsidR="006C6093" w:rsidRDefault="006C6093" w:rsidP="006C6093">
      <w:pPr>
        <w:rPr>
          <w:rtl/>
        </w:rPr>
      </w:pPr>
      <w:r>
        <w:rPr>
          <w:rFonts w:hint="cs"/>
          <w:rtl/>
        </w:rPr>
        <w:t>איזו</w:t>
      </w:r>
      <w:bookmarkStart w:id="1079" w:name="_ETM_Q1_2252211"/>
      <w:bookmarkEnd w:id="1079"/>
      <w:r>
        <w:rPr>
          <w:rFonts w:hint="cs"/>
          <w:rtl/>
        </w:rPr>
        <w:t xml:space="preserve"> הסתייגות.</w:t>
      </w:r>
    </w:p>
    <w:p w:rsidR="006C6093" w:rsidRDefault="006C6093" w:rsidP="006C6093">
      <w:pPr>
        <w:rPr>
          <w:rtl/>
        </w:rPr>
      </w:pPr>
    </w:p>
    <w:p w:rsidR="006C6093" w:rsidRDefault="006C6093" w:rsidP="006C6093">
      <w:pPr>
        <w:pStyle w:val="af8"/>
        <w:keepNext/>
        <w:rPr>
          <w:rtl/>
        </w:rPr>
      </w:pPr>
      <w:bookmarkStart w:id="1080" w:name="ET_yor_5771_206"/>
      <w:r w:rsidRPr="006C6093">
        <w:rPr>
          <w:rStyle w:val="TagStyle"/>
          <w:rtl/>
        </w:rPr>
        <w:t xml:space="preserve"> &lt;&lt; יור &gt;&gt; </w:t>
      </w:r>
      <w:r>
        <w:rPr>
          <w:rtl/>
        </w:rPr>
        <w:t>היו"ר איתן גינזבורג:</w:t>
      </w:r>
      <w:r w:rsidRPr="006C6093">
        <w:rPr>
          <w:rStyle w:val="TagStyle"/>
          <w:rtl/>
        </w:rPr>
        <w:t xml:space="preserve"> &lt;&lt; יור &gt;&gt;</w:t>
      </w:r>
      <w:r>
        <w:rPr>
          <w:rtl/>
        </w:rPr>
        <w:t xml:space="preserve"> </w:t>
      </w:r>
      <w:bookmarkEnd w:id="1080"/>
    </w:p>
    <w:p w:rsidR="006C6093" w:rsidRDefault="006C6093" w:rsidP="006C6093">
      <w:pPr>
        <w:pStyle w:val="KeepWithNext"/>
        <w:rPr>
          <w:rtl/>
        </w:rPr>
      </w:pPr>
    </w:p>
    <w:p w:rsidR="006C6093" w:rsidRDefault="006C6093" w:rsidP="006C6093">
      <w:pPr>
        <w:rPr>
          <w:rtl/>
        </w:rPr>
      </w:pPr>
      <w:r>
        <w:rPr>
          <w:rFonts w:hint="cs"/>
          <w:rtl/>
        </w:rPr>
        <w:t>הוא עכשיו הקריא. תפסיקו להפריע ותקשיבו.</w:t>
      </w:r>
    </w:p>
    <w:p w:rsidR="006C6093" w:rsidRDefault="006C6093" w:rsidP="006C6093">
      <w:pPr>
        <w:rPr>
          <w:rtl/>
        </w:rPr>
      </w:pPr>
    </w:p>
    <w:p w:rsidR="006C6093" w:rsidRDefault="006C6093" w:rsidP="006C6093">
      <w:pPr>
        <w:pStyle w:val="af3"/>
        <w:keepNext/>
        <w:rPr>
          <w:rtl/>
        </w:rPr>
      </w:pPr>
      <w:r>
        <w:rPr>
          <w:rtl/>
        </w:rPr>
        <w:t>הצבעה</w:t>
      </w:r>
    </w:p>
    <w:p w:rsidR="006C6093" w:rsidRDefault="006C6093" w:rsidP="006C6093">
      <w:pPr>
        <w:pStyle w:val="--"/>
        <w:keepNext/>
        <w:rPr>
          <w:rtl/>
        </w:rPr>
      </w:pPr>
    </w:p>
    <w:p w:rsidR="006C6093" w:rsidRDefault="006C6093" w:rsidP="006C6093">
      <w:pPr>
        <w:jc w:val="center"/>
        <w:rPr>
          <w:rtl/>
        </w:rPr>
      </w:pPr>
      <w:r>
        <w:rPr>
          <w:rFonts w:hint="cs"/>
          <w:rtl/>
        </w:rPr>
        <w:t>לא אושרה.</w:t>
      </w:r>
    </w:p>
    <w:p w:rsidR="006C6093" w:rsidRDefault="006C6093" w:rsidP="006C6093">
      <w:pPr>
        <w:jc w:val="center"/>
        <w:rPr>
          <w:rtl/>
        </w:rPr>
      </w:pPr>
    </w:p>
    <w:p w:rsidR="006C6093" w:rsidRDefault="006C6093" w:rsidP="006C6093">
      <w:pPr>
        <w:pStyle w:val="af8"/>
        <w:keepNext/>
        <w:rPr>
          <w:rtl/>
        </w:rPr>
      </w:pPr>
      <w:bookmarkStart w:id="1081" w:name="ET_yor_5771_207"/>
      <w:r w:rsidRPr="006C6093">
        <w:rPr>
          <w:rStyle w:val="TagStyle"/>
          <w:rtl/>
        </w:rPr>
        <w:t xml:space="preserve"> &lt;&lt; יור &gt;&gt; </w:t>
      </w:r>
      <w:r>
        <w:rPr>
          <w:rtl/>
        </w:rPr>
        <w:t>היו"ר איתן גינזבורג:</w:t>
      </w:r>
      <w:r w:rsidRPr="006C6093">
        <w:rPr>
          <w:rStyle w:val="TagStyle"/>
          <w:rtl/>
        </w:rPr>
        <w:t xml:space="preserve"> &lt;&lt; יור &gt;&gt;</w:t>
      </w:r>
      <w:r>
        <w:rPr>
          <w:rtl/>
        </w:rPr>
        <w:t xml:space="preserve"> </w:t>
      </w:r>
      <w:bookmarkEnd w:id="1081"/>
    </w:p>
    <w:p w:rsidR="006C6093" w:rsidRDefault="006C6093" w:rsidP="006C6093">
      <w:pPr>
        <w:pStyle w:val="KeepWithNext"/>
        <w:rPr>
          <w:rtl/>
        </w:rPr>
      </w:pPr>
    </w:p>
    <w:p w:rsidR="006C6093" w:rsidRDefault="006C6093" w:rsidP="006C6093">
      <w:pPr>
        <w:rPr>
          <w:rtl/>
        </w:rPr>
      </w:pPr>
      <w:r>
        <w:rPr>
          <w:rtl/>
        </w:rPr>
        <w:t xml:space="preserve"> </w:t>
      </w:r>
      <w:r>
        <w:rPr>
          <w:rFonts w:hint="cs"/>
          <w:rtl/>
        </w:rPr>
        <w:t>חברים, אמרתי שההצבעה לא התקבלה.</w:t>
      </w:r>
      <w:bookmarkStart w:id="1082" w:name="_ETM_Q1_2262951"/>
      <w:bookmarkEnd w:id="1082"/>
      <w:r>
        <w:rPr>
          <w:rFonts w:hint="cs"/>
          <w:rtl/>
        </w:rPr>
        <w:t xml:space="preserve"> נא לעבור לסעיף הבא.</w:t>
      </w:r>
    </w:p>
    <w:p w:rsidR="006C6093" w:rsidRDefault="006C6093" w:rsidP="006C6093">
      <w:pPr>
        <w:rPr>
          <w:rtl/>
        </w:rPr>
      </w:pPr>
    </w:p>
    <w:p w:rsidR="006C6093" w:rsidRDefault="006C6093" w:rsidP="006C6093">
      <w:pPr>
        <w:pStyle w:val="af7"/>
        <w:keepNext/>
        <w:rPr>
          <w:rtl/>
        </w:rPr>
      </w:pPr>
      <w:bookmarkStart w:id="1083" w:name="ET_interruption_קריאות_208"/>
      <w:r w:rsidRPr="006C6093">
        <w:rPr>
          <w:rStyle w:val="TagStyle"/>
          <w:rtl/>
        </w:rPr>
        <w:t xml:space="preserve"> &lt;&lt; קריאה &gt;&gt; </w:t>
      </w:r>
      <w:r>
        <w:rPr>
          <w:rtl/>
        </w:rPr>
        <w:t>קריא</w:t>
      </w:r>
      <w:r>
        <w:rPr>
          <w:rFonts w:hint="cs"/>
          <w:rtl/>
        </w:rPr>
        <w:t>ה</w:t>
      </w:r>
      <w:r>
        <w:rPr>
          <w:rtl/>
        </w:rPr>
        <w:t>:</w:t>
      </w:r>
      <w:r w:rsidRPr="006C6093">
        <w:rPr>
          <w:rStyle w:val="TagStyle"/>
          <w:rtl/>
        </w:rPr>
        <w:t xml:space="preserve"> &lt;&lt; קריאה &gt;&gt;</w:t>
      </w:r>
      <w:r>
        <w:rPr>
          <w:rtl/>
        </w:rPr>
        <w:t xml:space="preserve"> </w:t>
      </w:r>
      <w:bookmarkEnd w:id="1083"/>
    </w:p>
    <w:p w:rsidR="006C6093" w:rsidRDefault="006C6093" w:rsidP="006C6093">
      <w:pPr>
        <w:pStyle w:val="KeepWithNext"/>
        <w:rPr>
          <w:rtl/>
        </w:rPr>
      </w:pPr>
    </w:p>
    <w:p w:rsidR="006C6093" w:rsidRDefault="006C6093" w:rsidP="006C6093">
      <w:pPr>
        <w:rPr>
          <w:rtl/>
        </w:rPr>
      </w:pPr>
      <w:r>
        <w:rPr>
          <w:rFonts w:hint="cs"/>
          <w:rtl/>
        </w:rPr>
        <w:t>לא עשית נמנע - - -</w:t>
      </w:r>
    </w:p>
    <w:p w:rsidR="006C6093" w:rsidRDefault="006C6093" w:rsidP="006C6093">
      <w:pPr>
        <w:rPr>
          <w:rtl/>
        </w:rPr>
      </w:pPr>
    </w:p>
    <w:p w:rsidR="006C6093" w:rsidRDefault="006C6093" w:rsidP="006C6093">
      <w:pPr>
        <w:pStyle w:val="af8"/>
        <w:keepNext/>
        <w:rPr>
          <w:rtl/>
        </w:rPr>
      </w:pPr>
      <w:bookmarkStart w:id="1084" w:name="ET_yor_5771_209"/>
      <w:r w:rsidRPr="006C6093">
        <w:rPr>
          <w:rStyle w:val="TagStyle"/>
          <w:rtl/>
        </w:rPr>
        <w:t xml:space="preserve"> &lt;&lt; יור &gt;&gt; </w:t>
      </w:r>
      <w:r>
        <w:rPr>
          <w:rtl/>
        </w:rPr>
        <w:t>היו"ר איתן גינזבורג:</w:t>
      </w:r>
      <w:r w:rsidRPr="006C6093">
        <w:rPr>
          <w:rStyle w:val="TagStyle"/>
          <w:rtl/>
        </w:rPr>
        <w:t xml:space="preserve"> &lt;&lt; יור &gt;&gt;</w:t>
      </w:r>
      <w:r>
        <w:rPr>
          <w:rtl/>
        </w:rPr>
        <w:t xml:space="preserve"> </w:t>
      </w:r>
      <w:bookmarkEnd w:id="1084"/>
    </w:p>
    <w:p w:rsidR="006C6093" w:rsidRDefault="006C6093" w:rsidP="006C6093">
      <w:pPr>
        <w:pStyle w:val="KeepWithNext"/>
        <w:rPr>
          <w:rtl/>
        </w:rPr>
      </w:pPr>
    </w:p>
    <w:p w:rsidR="006C6093" w:rsidRDefault="006C6093" w:rsidP="006C6093">
      <w:pPr>
        <w:rPr>
          <w:rtl/>
        </w:rPr>
      </w:pPr>
      <w:r>
        <w:rPr>
          <w:rFonts w:hint="cs"/>
          <w:rtl/>
        </w:rPr>
        <w:t>נא לעבור</w:t>
      </w:r>
      <w:bookmarkStart w:id="1085" w:name="_ETM_Q1_2265871"/>
      <w:bookmarkEnd w:id="1085"/>
      <w:r>
        <w:rPr>
          <w:rFonts w:hint="cs"/>
          <w:rtl/>
        </w:rPr>
        <w:t xml:space="preserve"> לסעיף הבא. מי בעד ההסתייגות? מי נמנע? אחד, בבקשה.</w:t>
      </w:r>
    </w:p>
    <w:p w:rsidR="006C6093" w:rsidRDefault="006C6093" w:rsidP="006C6093">
      <w:pPr>
        <w:rPr>
          <w:rtl/>
        </w:rPr>
      </w:pPr>
    </w:p>
    <w:p w:rsidR="006C6093" w:rsidRDefault="006C6093" w:rsidP="005E7494">
      <w:pPr>
        <w:pStyle w:val="af7"/>
        <w:keepNext/>
        <w:rPr>
          <w:rtl/>
        </w:rPr>
      </w:pPr>
      <w:bookmarkStart w:id="1086" w:name="ET_interruption_קריאה_210"/>
      <w:r w:rsidRPr="006C6093">
        <w:rPr>
          <w:rStyle w:val="TagStyle"/>
          <w:rtl/>
        </w:rPr>
        <w:t xml:space="preserve"> &lt;&lt; קריאה &gt;&gt; </w:t>
      </w:r>
      <w:r>
        <w:rPr>
          <w:rtl/>
        </w:rPr>
        <w:t>קריא</w:t>
      </w:r>
      <w:r w:rsidR="005E7494">
        <w:rPr>
          <w:rFonts w:hint="cs"/>
          <w:rtl/>
        </w:rPr>
        <w:t>ות</w:t>
      </w:r>
      <w:r>
        <w:rPr>
          <w:rtl/>
        </w:rPr>
        <w:t>:</w:t>
      </w:r>
      <w:r w:rsidRPr="006C6093">
        <w:rPr>
          <w:rStyle w:val="TagStyle"/>
          <w:rtl/>
        </w:rPr>
        <w:t xml:space="preserve"> &lt;&lt; קריאה &gt;&gt;</w:t>
      </w:r>
      <w:r>
        <w:rPr>
          <w:rtl/>
        </w:rPr>
        <w:t xml:space="preserve"> </w:t>
      </w:r>
      <w:bookmarkEnd w:id="1086"/>
    </w:p>
    <w:p w:rsidR="006C6093" w:rsidRDefault="006C6093" w:rsidP="006C6093">
      <w:pPr>
        <w:pStyle w:val="KeepWithNext"/>
        <w:rPr>
          <w:rtl/>
        </w:rPr>
      </w:pPr>
    </w:p>
    <w:p w:rsidR="005E7494" w:rsidRDefault="006C6093" w:rsidP="006C6093">
      <w:pPr>
        <w:rPr>
          <w:rtl/>
        </w:rPr>
      </w:pPr>
      <w:r>
        <w:rPr>
          <w:rFonts w:hint="cs"/>
          <w:rtl/>
        </w:rPr>
        <w:t>לאיזו הצבעה?</w:t>
      </w:r>
      <w:r w:rsidR="005E7494">
        <w:rPr>
          <w:rFonts w:hint="cs"/>
          <w:rtl/>
        </w:rPr>
        <w:t xml:space="preserve"> לאיזה סעיף?</w:t>
      </w:r>
    </w:p>
    <w:p w:rsidR="005E7494" w:rsidRDefault="005E7494" w:rsidP="006C6093">
      <w:pPr>
        <w:rPr>
          <w:rtl/>
        </w:rPr>
      </w:pPr>
      <w:bookmarkStart w:id="1087" w:name="_ETM_Q1_2277672"/>
      <w:bookmarkStart w:id="1088" w:name="_ETM_Q1_2277740"/>
      <w:bookmarkEnd w:id="1087"/>
      <w:bookmarkEnd w:id="1088"/>
    </w:p>
    <w:p w:rsidR="005E7494" w:rsidRDefault="005E7494" w:rsidP="005E7494">
      <w:pPr>
        <w:pStyle w:val="af8"/>
        <w:keepNext/>
        <w:rPr>
          <w:rtl/>
        </w:rPr>
      </w:pPr>
      <w:bookmarkStart w:id="1089" w:name="ET_yor_5771_211"/>
      <w:r w:rsidRPr="005E7494">
        <w:rPr>
          <w:rStyle w:val="TagStyle"/>
          <w:rtl/>
        </w:rPr>
        <w:t xml:space="preserve"> &lt;&lt; יור &gt;&gt; </w:t>
      </w:r>
      <w:r>
        <w:rPr>
          <w:rtl/>
        </w:rPr>
        <w:t>היו"ר איתן גינזבורג:</w:t>
      </w:r>
      <w:r w:rsidRPr="005E7494">
        <w:rPr>
          <w:rStyle w:val="TagStyle"/>
          <w:rtl/>
        </w:rPr>
        <w:t xml:space="preserve"> &lt;&lt; יור &gt;&gt;</w:t>
      </w:r>
      <w:r>
        <w:rPr>
          <w:rtl/>
        </w:rPr>
        <w:t xml:space="preserve"> </w:t>
      </w:r>
      <w:bookmarkEnd w:id="1089"/>
    </w:p>
    <w:p w:rsidR="005E7494" w:rsidRDefault="005E7494" w:rsidP="005E7494">
      <w:pPr>
        <w:pStyle w:val="KeepWithNext"/>
        <w:rPr>
          <w:rtl/>
        </w:rPr>
      </w:pPr>
    </w:p>
    <w:p w:rsidR="005E7494" w:rsidRDefault="005E7494" w:rsidP="005E7494">
      <w:pPr>
        <w:rPr>
          <w:rtl/>
        </w:rPr>
      </w:pPr>
      <w:r>
        <w:rPr>
          <w:rFonts w:hint="cs"/>
          <w:rtl/>
        </w:rPr>
        <w:t>בהצבעה הקודמת.</w:t>
      </w:r>
    </w:p>
    <w:p w:rsidR="005E7494" w:rsidRDefault="005E7494" w:rsidP="005E7494">
      <w:pPr>
        <w:rPr>
          <w:rStyle w:val="TagStyle"/>
          <w:rFonts w:ascii="David" w:hAnsi="David"/>
          <w:u w:val="single"/>
          <w:rtl/>
          <w:lang w:eastAsia="he-IL"/>
        </w:rPr>
      </w:pPr>
    </w:p>
    <w:p w:rsidR="005E7494" w:rsidRDefault="005E7494" w:rsidP="005E7494">
      <w:pPr>
        <w:pStyle w:val="af7"/>
        <w:keepNext/>
        <w:rPr>
          <w:rtl/>
        </w:rPr>
      </w:pPr>
      <w:bookmarkStart w:id="1090" w:name="ET_interruption_קריאה_213"/>
      <w:r w:rsidRPr="005E7494">
        <w:rPr>
          <w:rStyle w:val="TagStyle"/>
          <w:rtl/>
        </w:rPr>
        <w:t xml:space="preserve"> &lt;&lt; קריאה &gt;&gt; </w:t>
      </w:r>
      <w:r>
        <w:rPr>
          <w:rtl/>
        </w:rPr>
        <w:t>קריאה:</w:t>
      </w:r>
      <w:r w:rsidRPr="005E7494">
        <w:rPr>
          <w:rStyle w:val="TagStyle"/>
          <w:rtl/>
        </w:rPr>
        <w:t xml:space="preserve"> &lt;&lt; קריאה &gt;&gt;</w:t>
      </w:r>
      <w:r>
        <w:rPr>
          <w:rtl/>
        </w:rPr>
        <w:t xml:space="preserve"> </w:t>
      </w:r>
      <w:bookmarkEnd w:id="1090"/>
    </w:p>
    <w:p w:rsidR="005E7494" w:rsidRDefault="005E7494" w:rsidP="005E7494">
      <w:pPr>
        <w:pStyle w:val="KeepWithNext"/>
        <w:rPr>
          <w:rtl/>
        </w:rPr>
      </w:pPr>
    </w:p>
    <w:p w:rsidR="005E7494" w:rsidRDefault="005E7494" w:rsidP="005E7494">
      <w:pPr>
        <w:rPr>
          <w:rtl/>
        </w:rPr>
      </w:pPr>
      <w:r>
        <w:rPr>
          <w:rFonts w:hint="cs"/>
          <w:rtl/>
        </w:rPr>
        <w:t>איתן, זה לא כזה מסובך.</w:t>
      </w:r>
      <w:bookmarkStart w:id="1091" w:name="_ETM_Q1_2283448"/>
      <w:bookmarkEnd w:id="1091"/>
    </w:p>
    <w:p w:rsidR="005E7494" w:rsidRDefault="005E7494" w:rsidP="005E7494">
      <w:pPr>
        <w:rPr>
          <w:rtl/>
        </w:rPr>
      </w:pPr>
      <w:bookmarkStart w:id="1092" w:name="_ETM_Q1_2283508"/>
      <w:bookmarkEnd w:id="1092"/>
    </w:p>
    <w:p w:rsidR="005E7494" w:rsidRDefault="005E7494" w:rsidP="005E7494">
      <w:pPr>
        <w:pStyle w:val="af8"/>
        <w:keepNext/>
        <w:rPr>
          <w:rtl/>
        </w:rPr>
      </w:pPr>
      <w:bookmarkStart w:id="1093" w:name="ET_yor_5771_214"/>
      <w:r w:rsidRPr="005E7494">
        <w:rPr>
          <w:rStyle w:val="TagStyle"/>
          <w:rtl/>
        </w:rPr>
        <w:t xml:space="preserve"> &lt;&lt; יור &gt;&gt; </w:t>
      </w:r>
      <w:r>
        <w:rPr>
          <w:rtl/>
        </w:rPr>
        <w:t>היו"ר איתן גינזבורג:</w:t>
      </w:r>
      <w:r w:rsidRPr="005E7494">
        <w:rPr>
          <w:rStyle w:val="TagStyle"/>
          <w:rtl/>
        </w:rPr>
        <w:t xml:space="preserve"> &lt;&lt; יור &gt;&gt;</w:t>
      </w:r>
      <w:r>
        <w:rPr>
          <w:rtl/>
        </w:rPr>
        <w:t xml:space="preserve"> </w:t>
      </w:r>
      <w:bookmarkEnd w:id="1093"/>
    </w:p>
    <w:p w:rsidR="005E7494" w:rsidRDefault="005E7494" w:rsidP="005E7494">
      <w:pPr>
        <w:pStyle w:val="KeepWithNext"/>
        <w:rPr>
          <w:rtl/>
        </w:rPr>
      </w:pPr>
    </w:p>
    <w:p w:rsidR="005E7494" w:rsidRDefault="005E7494" w:rsidP="005E7494">
      <w:pPr>
        <w:rPr>
          <w:rtl/>
        </w:rPr>
      </w:pPr>
      <w:r>
        <w:rPr>
          <w:rFonts w:hint="cs"/>
          <w:rtl/>
        </w:rPr>
        <w:t>אני מודע לך שאני</w:t>
      </w:r>
      <w:bookmarkStart w:id="1094" w:name="_ETM_Q1_2282762"/>
      <w:bookmarkEnd w:id="1094"/>
      <w:r>
        <w:rPr>
          <w:rFonts w:hint="cs"/>
          <w:rtl/>
        </w:rPr>
        <w:t xml:space="preserve"> אוציא אותך. פעם אחרונה.</w:t>
      </w:r>
      <w:r>
        <w:rPr>
          <w:rtl/>
        </w:rPr>
        <w:t xml:space="preserve"> </w:t>
      </w:r>
    </w:p>
    <w:p w:rsidR="005E7494" w:rsidRDefault="005E7494" w:rsidP="005E7494">
      <w:pPr>
        <w:rPr>
          <w:rtl/>
        </w:rPr>
      </w:pPr>
    </w:p>
    <w:p w:rsidR="005E7494" w:rsidRDefault="005E7494" w:rsidP="005E7494">
      <w:pPr>
        <w:pStyle w:val="a5"/>
        <w:keepNext/>
        <w:rPr>
          <w:rtl/>
        </w:rPr>
      </w:pPr>
      <w:bookmarkStart w:id="1095" w:name="ET_speaker_5949_215"/>
      <w:r w:rsidRPr="005E7494">
        <w:rPr>
          <w:rStyle w:val="TagStyle"/>
          <w:rtl/>
        </w:rPr>
        <w:t xml:space="preserve"> &lt;&lt; דובר &gt;&gt; </w:t>
      </w:r>
      <w:r>
        <w:rPr>
          <w:rtl/>
        </w:rPr>
        <w:t>תמר זנדברג (מרצ):</w:t>
      </w:r>
      <w:r w:rsidRPr="005E7494">
        <w:rPr>
          <w:rStyle w:val="TagStyle"/>
          <w:rtl/>
        </w:rPr>
        <w:t xml:space="preserve"> &lt;&lt; דובר &gt;&gt;</w:t>
      </w:r>
      <w:r>
        <w:rPr>
          <w:rtl/>
        </w:rPr>
        <w:t xml:space="preserve"> </w:t>
      </w:r>
      <w:bookmarkEnd w:id="1095"/>
    </w:p>
    <w:p w:rsidR="005E7494" w:rsidRDefault="005E7494" w:rsidP="005E7494">
      <w:pPr>
        <w:pStyle w:val="KeepWithNext"/>
        <w:rPr>
          <w:rtl/>
        </w:rPr>
      </w:pPr>
    </w:p>
    <w:p w:rsidR="005E7494" w:rsidRDefault="005E7494" w:rsidP="005E7494">
      <w:pPr>
        <w:rPr>
          <w:rtl/>
        </w:rPr>
      </w:pPr>
      <w:r>
        <w:rPr>
          <w:rFonts w:hint="cs"/>
          <w:rtl/>
        </w:rPr>
        <w:t>- - -</w:t>
      </w:r>
      <w:bookmarkStart w:id="1096" w:name="_ETM_Q1_2286039"/>
      <w:bookmarkEnd w:id="1096"/>
    </w:p>
    <w:p w:rsidR="005E7494" w:rsidRDefault="005E7494" w:rsidP="005E7494">
      <w:pPr>
        <w:rPr>
          <w:rtl/>
        </w:rPr>
      </w:pPr>
      <w:bookmarkStart w:id="1097" w:name="_ETM_Q1_2286107"/>
      <w:bookmarkEnd w:id="1097"/>
    </w:p>
    <w:p w:rsidR="005E7494" w:rsidRDefault="005E7494" w:rsidP="005E7494">
      <w:pPr>
        <w:pStyle w:val="af8"/>
        <w:keepNext/>
        <w:rPr>
          <w:rtl/>
        </w:rPr>
      </w:pPr>
      <w:bookmarkStart w:id="1098" w:name="ET_yor_5771_216"/>
      <w:r w:rsidRPr="005E7494">
        <w:rPr>
          <w:rStyle w:val="TagStyle"/>
          <w:rtl/>
        </w:rPr>
        <w:t xml:space="preserve"> &lt;&lt; יור &gt;&gt; </w:t>
      </w:r>
      <w:r>
        <w:rPr>
          <w:rtl/>
        </w:rPr>
        <w:t>היו"ר איתן גינזבורג:</w:t>
      </w:r>
      <w:r w:rsidRPr="005E7494">
        <w:rPr>
          <w:rStyle w:val="TagStyle"/>
          <w:rtl/>
        </w:rPr>
        <w:t xml:space="preserve"> &lt;&lt; יור &gt;&gt;</w:t>
      </w:r>
      <w:r>
        <w:rPr>
          <w:rtl/>
        </w:rPr>
        <w:t xml:space="preserve"> </w:t>
      </w:r>
      <w:bookmarkEnd w:id="1098"/>
    </w:p>
    <w:p w:rsidR="005E7494" w:rsidRDefault="005E7494" w:rsidP="005E7494">
      <w:pPr>
        <w:pStyle w:val="KeepWithNext"/>
        <w:rPr>
          <w:rtl/>
        </w:rPr>
      </w:pPr>
    </w:p>
    <w:p w:rsidR="005E7494" w:rsidRDefault="005E7494" w:rsidP="005E7494">
      <w:pPr>
        <w:rPr>
          <w:rtl/>
        </w:rPr>
      </w:pPr>
      <w:r>
        <w:rPr>
          <w:rFonts w:hint="cs"/>
          <w:rtl/>
        </w:rPr>
        <w:t>כ</w:t>
      </w:r>
      <w:bookmarkStart w:id="1099" w:name="_ETM_Q1_2287777"/>
      <w:bookmarkEnd w:id="1099"/>
      <w:r>
        <w:rPr>
          <w:rFonts w:hint="cs"/>
          <w:rtl/>
        </w:rPr>
        <w:t>ן, כן. תודה, תודה.</w:t>
      </w:r>
    </w:p>
    <w:p w:rsidR="005E7494" w:rsidRDefault="005E7494" w:rsidP="005E7494">
      <w:pPr>
        <w:rPr>
          <w:rtl/>
        </w:rPr>
      </w:pPr>
    </w:p>
    <w:p w:rsidR="005E7494" w:rsidRDefault="005E7494" w:rsidP="005E7494">
      <w:pPr>
        <w:pStyle w:val="-"/>
        <w:keepNext/>
        <w:rPr>
          <w:rtl/>
        </w:rPr>
      </w:pPr>
      <w:bookmarkStart w:id="1100" w:name="ET_speakercontinue_5949_217"/>
      <w:r w:rsidRPr="005E7494">
        <w:rPr>
          <w:rStyle w:val="TagStyle"/>
          <w:rtl/>
        </w:rPr>
        <w:t xml:space="preserve"> &lt;&lt; דובר_המשך &gt;&gt; </w:t>
      </w:r>
      <w:r>
        <w:rPr>
          <w:rtl/>
        </w:rPr>
        <w:t>תמר זנדברג (מרצ):</w:t>
      </w:r>
      <w:r w:rsidRPr="005E7494">
        <w:rPr>
          <w:rStyle w:val="TagStyle"/>
          <w:rtl/>
        </w:rPr>
        <w:t xml:space="preserve"> &lt;&lt; דובר_המשך &gt;&gt;</w:t>
      </w:r>
      <w:r>
        <w:rPr>
          <w:rtl/>
        </w:rPr>
        <w:t xml:space="preserve"> </w:t>
      </w:r>
      <w:bookmarkEnd w:id="1100"/>
    </w:p>
    <w:p w:rsidR="005E7494" w:rsidRDefault="005E7494" w:rsidP="005E7494">
      <w:pPr>
        <w:pStyle w:val="KeepWithNext"/>
        <w:rPr>
          <w:rtl/>
        </w:rPr>
      </w:pPr>
    </w:p>
    <w:p w:rsidR="005E7494" w:rsidRDefault="005E7494" w:rsidP="005E7494">
      <w:pPr>
        <w:rPr>
          <w:rtl/>
        </w:rPr>
      </w:pPr>
      <w:r>
        <w:rPr>
          <w:rFonts w:hint="cs"/>
          <w:rtl/>
        </w:rPr>
        <w:t>הוא רוצה</w:t>
      </w:r>
      <w:bookmarkStart w:id="1101" w:name="_ETM_Q1_2290901"/>
      <w:bookmarkEnd w:id="1101"/>
      <w:r>
        <w:rPr>
          <w:rFonts w:hint="cs"/>
          <w:rtl/>
        </w:rPr>
        <w:t xml:space="preserve"> - - -</w:t>
      </w:r>
    </w:p>
    <w:p w:rsidR="005E7494" w:rsidRDefault="005E7494" w:rsidP="005E7494">
      <w:pPr>
        <w:rPr>
          <w:rtl/>
        </w:rPr>
      </w:pPr>
    </w:p>
    <w:p w:rsidR="005E7494" w:rsidRDefault="005E7494" w:rsidP="005E7494">
      <w:pPr>
        <w:pStyle w:val="af8"/>
        <w:keepNext/>
        <w:rPr>
          <w:rtl/>
        </w:rPr>
      </w:pPr>
      <w:bookmarkStart w:id="1102" w:name="ET_yor_5771_218"/>
      <w:r w:rsidRPr="005E7494">
        <w:rPr>
          <w:rStyle w:val="TagStyle"/>
          <w:rtl/>
        </w:rPr>
        <w:t xml:space="preserve"> &lt;&lt; יור &gt;&gt; </w:t>
      </w:r>
      <w:r>
        <w:rPr>
          <w:rtl/>
        </w:rPr>
        <w:t>היו"ר איתן גינזבורג:</w:t>
      </w:r>
      <w:r w:rsidRPr="005E7494">
        <w:rPr>
          <w:rStyle w:val="TagStyle"/>
          <w:rtl/>
        </w:rPr>
        <w:t xml:space="preserve"> &lt;&lt; יור &gt;&gt;</w:t>
      </w:r>
      <w:r>
        <w:rPr>
          <w:rtl/>
        </w:rPr>
        <w:t xml:space="preserve"> </w:t>
      </w:r>
      <w:bookmarkEnd w:id="1102"/>
    </w:p>
    <w:p w:rsidR="005E7494" w:rsidRDefault="005E7494" w:rsidP="005E7494">
      <w:pPr>
        <w:pStyle w:val="KeepWithNext"/>
        <w:rPr>
          <w:rtl/>
        </w:rPr>
      </w:pPr>
    </w:p>
    <w:p w:rsidR="005E7494" w:rsidRDefault="005E7494" w:rsidP="005E7494">
      <w:pPr>
        <w:rPr>
          <w:rtl/>
        </w:rPr>
      </w:pPr>
      <w:bookmarkStart w:id="1103" w:name="_ETM_Q1_2291284"/>
      <w:bookmarkEnd w:id="1103"/>
      <w:r>
        <w:rPr>
          <w:rFonts w:hint="cs"/>
          <w:rtl/>
        </w:rPr>
        <w:t>כן. מתחילים. על הסעיף הראשון של חברת הכנסת</w:t>
      </w:r>
      <w:bookmarkStart w:id="1104" w:name="_ETM_Q1_2300324"/>
      <w:bookmarkEnd w:id="1104"/>
      <w:r>
        <w:rPr>
          <w:rFonts w:hint="cs"/>
          <w:rtl/>
        </w:rPr>
        <w:t xml:space="preserve"> ברביבאי, ההסתייגות הראשונה שעכשיו גור הקריא, אני מבקש לשאול את</w:t>
      </w:r>
      <w:bookmarkStart w:id="1105" w:name="_ETM_Q1_2307253"/>
      <w:bookmarkEnd w:id="1105"/>
      <w:r>
        <w:rPr>
          <w:rFonts w:hint="cs"/>
          <w:rtl/>
        </w:rPr>
        <w:t xml:space="preserve"> חברי הוועדה </w:t>
      </w:r>
      <w:r>
        <w:rPr>
          <w:rtl/>
        </w:rPr>
        <w:t>–</w:t>
      </w:r>
      <w:r>
        <w:rPr>
          <w:rFonts w:hint="cs"/>
          <w:rtl/>
        </w:rPr>
        <w:t xml:space="preserve"> אורנה, את לא חברת ועדה, אז תשבי בבקשה מאחור כי זה מבלבל אותנו </w:t>
      </w:r>
      <w:r>
        <w:rPr>
          <w:rtl/>
        </w:rPr>
        <w:t>–</w:t>
      </w:r>
      <w:r>
        <w:rPr>
          <w:rFonts w:hint="cs"/>
          <w:rtl/>
        </w:rPr>
        <w:t xml:space="preserve"> מי בעד ההסתייגות</w:t>
      </w:r>
      <w:bookmarkStart w:id="1106" w:name="_ETM_Q1_2311818"/>
      <w:bookmarkEnd w:id="1106"/>
      <w:r>
        <w:rPr>
          <w:rFonts w:hint="cs"/>
          <w:rtl/>
        </w:rPr>
        <w:t xml:space="preserve"> של אורנה? ירים את ידו.</w:t>
      </w:r>
      <w:bookmarkStart w:id="1107" w:name="_ETM_Q1_2314794"/>
      <w:bookmarkEnd w:id="1107"/>
    </w:p>
    <w:p w:rsidR="005E7494" w:rsidRDefault="005E7494" w:rsidP="005E7494">
      <w:pPr>
        <w:rPr>
          <w:rtl/>
        </w:rPr>
      </w:pPr>
      <w:bookmarkStart w:id="1108" w:name="_ETM_Q1_2314874"/>
      <w:bookmarkEnd w:id="1108"/>
    </w:p>
    <w:p w:rsidR="005E7494" w:rsidRDefault="005E7494" w:rsidP="005E7494">
      <w:pPr>
        <w:pStyle w:val="a5"/>
        <w:keepNext/>
        <w:rPr>
          <w:rtl/>
        </w:rPr>
      </w:pPr>
      <w:bookmarkStart w:id="1109" w:name="ET_speaker_5933_219"/>
      <w:r w:rsidRPr="005E7494">
        <w:rPr>
          <w:rStyle w:val="TagStyle"/>
          <w:rtl/>
        </w:rPr>
        <w:t xml:space="preserve"> &lt;&lt; דובר &gt;&gt; </w:t>
      </w:r>
      <w:r>
        <w:rPr>
          <w:rtl/>
        </w:rPr>
        <w:t>קארין אלהרר (יש עתיד-תל"ם):</w:t>
      </w:r>
      <w:r w:rsidRPr="005E7494">
        <w:rPr>
          <w:rStyle w:val="TagStyle"/>
          <w:rtl/>
        </w:rPr>
        <w:t xml:space="preserve"> &lt;&lt; דובר &gt;&gt;</w:t>
      </w:r>
      <w:r>
        <w:rPr>
          <w:rtl/>
        </w:rPr>
        <w:t xml:space="preserve"> </w:t>
      </w:r>
      <w:bookmarkEnd w:id="1109"/>
    </w:p>
    <w:p w:rsidR="005E7494" w:rsidRDefault="005E7494" w:rsidP="005E7494">
      <w:pPr>
        <w:pStyle w:val="KeepWithNext"/>
        <w:rPr>
          <w:rtl/>
        </w:rPr>
      </w:pPr>
    </w:p>
    <w:p w:rsidR="005E7494" w:rsidRDefault="005E7494" w:rsidP="005E7494">
      <w:pPr>
        <w:rPr>
          <w:rtl/>
        </w:rPr>
      </w:pPr>
      <w:r>
        <w:rPr>
          <w:rFonts w:hint="cs"/>
          <w:rtl/>
        </w:rPr>
        <w:t>בעד.</w:t>
      </w:r>
    </w:p>
    <w:p w:rsidR="005E7494" w:rsidRDefault="005E7494" w:rsidP="005E7494">
      <w:pPr>
        <w:rPr>
          <w:rtl/>
        </w:rPr>
      </w:pPr>
      <w:bookmarkStart w:id="1110" w:name="_ETM_Q1_2316105"/>
      <w:bookmarkStart w:id="1111" w:name="_ETM_Q1_2316169"/>
      <w:bookmarkEnd w:id="1110"/>
      <w:bookmarkEnd w:id="1111"/>
    </w:p>
    <w:p w:rsidR="005E7494" w:rsidRDefault="005E7494" w:rsidP="005E7494">
      <w:pPr>
        <w:pStyle w:val="af8"/>
        <w:keepNext/>
        <w:rPr>
          <w:rtl/>
        </w:rPr>
      </w:pPr>
      <w:bookmarkStart w:id="1112" w:name="ET_yor_5771_220"/>
      <w:r w:rsidRPr="005E7494">
        <w:rPr>
          <w:rStyle w:val="TagStyle"/>
          <w:rtl/>
        </w:rPr>
        <w:t xml:space="preserve"> &lt;&lt; יור &gt;&gt; </w:t>
      </w:r>
      <w:r>
        <w:rPr>
          <w:rtl/>
        </w:rPr>
        <w:t>היו"ר איתן גינזבורג:</w:t>
      </w:r>
      <w:r w:rsidRPr="005E7494">
        <w:rPr>
          <w:rStyle w:val="TagStyle"/>
          <w:rtl/>
        </w:rPr>
        <w:t xml:space="preserve"> &lt;&lt; יור &gt;&gt;</w:t>
      </w:r>
      <w:r>
        <w:rPr>
          <w:rtl/>
        </w:rPr>
        <w:t xml:space="preserve"> </w:t>
      </w:r>
      <w:bookmarkEnd w:id="1112"/>
    </w:p>
    <w:p w:rsidR="005E7494" w:rsidRDefault="005E7494" w:rsidP="005E7494">
      <w:pPr>
        <w:pStyle w:val="KeepWithNext"/>
        <w:rPr>
          <w:rtl/>
        </w:rPr>
      </w:pPr>
    </w:p>
    <w:p w:rsidR="005E7494" w:rsidRDefault="005E7494" w:rsidP="005E7494">
      <w:pPr>
        <w:rPr>
          <w:rtl/>
        </w:rPr>
      </w:pPr>
      <w:bookmarkStart w:id="1113" w:name="_ETM_Q1_2319043"/>
      <w:bookmarkEnd w:id="1113"/>
      <w:r>
        <w:rPr>
          <w:rFonts w:hint="cs"/>
          <w:rtl/>
        </w:rPr>
        <w:t>6 בעד. מי נגד? 10 נגד. מי נמנע? אחד.</w:t>
      </w:r>
    </w:p>
    <w:p w:rsidR="005E7494" w:rsidRDefault="005E7494" w:rsidP="005E7494">
      <w:pPr>
        <w:rPr>
          <w:rtl/>
        </w:rPr>
      </w:pPr>
    </w:p>
    <w:p w:rsidR="005E7494" w:rsidRDefault="005E7494" w:rsidP="005E7494">
      <w:pPr>
        <w:pStyle w:val="af3"/>
        <w:keepNext/>
        <w:rPr>
          <w:rtl/>
        </w:rPr>
      </w:pPr>
      <w:r>
        <w:rPr>
          <w:rtl/>
        </w:rPr>
        <w:t>הצבעה</w:t>
      </w:r>
    </w:p>
    <w:p w:rsidR="005E7494" w:rsidRDefault="005E7494" w:rsidP="005E7494">
      <w:pPr>
        <w:pStyle w:val="--"/>
        <w:keepNext/>
        <w:rPr>
          <w:rtl/>
        </w:rPr>
      </w:pPr>
    </w:p>
    <w:p w:rsidR="005E7494" w:rsidRDefault="005E7494" w:rsidP="005E7494">
      <w:pPr>
        <w:pStyle w:val="--"/>
        <w:keepNext/>
        <w:rPr>
          <w:rtl/>
        </w:rPr>
      </w:pPr>
      <w:r>
        <w:rPr>
          <w:rtl/>
        </w:rPr>
        <w:t>בעד</w:t>
      </w:r>
      <w:r>
        <w:rPr>
          <w:rFonts w:hint="cs"/>
          <w:rtl/>
        </w:rPr>
        <w:t xml:space="preserve"> ההסתייגות</w:t>
      </w:r>
      <w:r>
        <w:rPr>
          <w:rtl/>
        </w:rPr>
        <w:t xml:space="preserve"> – </w:t>
      </w:r>
      <w:r>
        <w:rPr>
          <w:rFonts w:hint="cs"/>
          <w:rtl/>
        </w:rPr>
        <w:t>6</w:t>
      </w:r>
    </w:p>
    <w:p w:rsidR="005E7494" w:rsidRDefault="005E7494" w:rsidP="005E7494">
      <w:pPr>
        <w:pStyle w:val="--"/>
        <w:keepNext/>
        <w:rPr>
          <w:rtl/>
        </w:rPr>
      </w:pPr>
      <w:r>
        <w:rPr>
          <w:rtl/>
        </w:rPr>
        <w:t xml:space="preserve">נגד – </w:t>
      </w:r>
      <w:r>
        <w:rPr>
          <w:rFonts w:hint="cs"/>
          <w:rtl/>
        </w:rPr>
        <w:t>10</w:t>
      </w:r>
    </w:p>
    <w:p w:rsidR="005E7494" w:rsidRDefault="005E7494" w:rsidP="005E7494">
      <w:pPr>
        <w:pStyle w:val="--"/>
        <w:keepNext/>
        <w:rPr>
          <w:rtl/>
        </w:rPr>
      </w:pPr>
      <w:r>
        <w:rPr>
          <w:rtl/>
        </w:rPr>
        <w:t xml:space="preserve">נמנעים – </w:t>
      </w:r>
      <w:r>
        <w:rPr>
          <w:rFonts w:hint="cs"/>
          <w:rtl/>
        </w:rPr>
        <w:t>1</w:t>
      </w:r>
    </w:p>
    <w:p w:rsidR="00431F92" w:rsidRPr="00431F92" w:rsidRDefault="00431F92" w:rsidP="00431F92">
      <w:pPr>
        <w:jc w:val="center"/>
        <w:rPr>
          <w:rtl/>
        </w:rPr>
      </w:pPr>
      <w:r>
        <w:rPr>
          <w:rFonts w:hint="cs"/>
          <w:rtl/>
        </w:rPr>
        <w:t>לא אושרה.</w:t>
      </w:r>
    </w:p>
    <w:p w:rsidR="00431F92" w:rsidRDefault="005E7494" w:rsidP="005E7494">
      <w:pPr>
        <w:pStyle w:val="af4"/>
        <w:rPr>
          <w:rtl/>
        </w:rPr>
      </w:pPr>
      <w:r>
        <w:rPr>
          <w:rtl/>
        </w:rPr>
        <w:t xml:space="preserve">          </w:t>
      </w:r>
    </w:p>
    <w:p w:rsidR="00431F92" w:rsidRDefault="00431F92" w:rsidP="00431F92">
      <w:pPr>
        <w:pStyle w:val="af8"/>
        <w:keepNext/>
        <w:rPr>
          <w:rtl/>
        </w:rPr>
      </w:pPr>
      <w:bookmarkStart w:id="1114" w:name="ET_yor_5771_221"/>
      <w:r w:rsidRPr="00431F92">
        <w:rPr>
          <w:rStyle w:val="TagStyle"/>
          <w:rtl/>
        </w:rPr>
        <w:t xml:space="preserve"> &lt;&lt; יור &gt;&gt; </w:t>
      </w:r>
      <w:r>
        <w:rPr>
          <w:rtl/>
        </w:rPr>
        <w:t>היו"ר איתן גינזבורג:</w:t>
      </w:r>
      <w:r w:rsidRPr="00431F92">
        <w:rPr>
          <w:rStyle w:val="TagStyle"/>
          <w:rtl/>
        </w:rPr>
        <w:t xml:space="preserve"> &lt;&lt; יור &gt;&gt;</w:t>
      </w:r>
      <w:r>
        <w:rPr>
          <w:rtl/>
        </w:rPr>
        <w:t xml:space="preserve"> </w:t>
      </w:r>
      <w:bookmarkEnd w:id="1114"/>
    </w:p>
    <w:p w:rsidR="00431F92" w:rsidRDefault="00431F92" w:rsidP="00431F92">
      <w:pPr>
        <w:pStyle w:val="KeepWithNext"/>
        <w:rPr>
          <w:rtl/>
        </w:rPr>
      </w:pPr>
    </w:p>
    <w:p w:rsidR="00431F92" w:rsidRDefault="00431F92" w:rsidP="00431F92">
      <w:pPr>
        <w:rPr>
          <w:rtl/>
        </w:rPr>
      </w:pPr>
      <w:r>
        <w:rPr>
          <w:rFonts w:hint="cs"/>
          <w:rtl/>
        </w:rPr>
        <w:t>ההסתייגות לא התקבלה. בבקשה.</w:t>
      </w:r>
      <w:bookmarkStart w:id="1115" w:name="_ETM_Q1_2333604"/>
      <w:bookmarkEnd w:id="1115"/>
    </w:p>
    <w:p w:rsidR="00431F92" w:rsidRDefault="00431F92" w:rsidP="00431F92">
      <w:pPr>
        <w:rPr>
          <w:rtl/>
        </w:rPr>
      </w:pPr>
      <w:bookmarkStart w:id="1116" w:name="_ETM_Q1_2333669"/>
      <w:bookmarkEnd w:id="1116"/>
    </w:p>
    <w:p w:rsidR="00431F92" w:rsidRDefault="00431F92" w:rsidP="00431F92">
      <w:pPr>
        <w:pStyle w:val="a5"/>
        <w:keepNext/>
        <w:rPr>
          <w:rtl/>
        </w:rPr>
      </w:pPr>
      <w:bookmarkStart w:id="1117" w:name="ET_speaker_גור_בליי_222"/>
      <w:r w:rsidRPr="00431F92">
        <w:rPr>
          <w:rStyle w:val="TagStyle"/>
          <w:rtl/>
        </w:rPr>
        <w:t xml:space="preserve"> &lt;&lt; דובר &gt;&gt; </w:t>
      </w:r>
      <w:r>
        <w:rPr>
          <w:rtl/>
        </w:rPr>
        <w:t>גור בליי:</w:t>
      </w:r>
      <w:r w:rsidRPr="00431F92">
        <w:rPr>
          <w:rStyle w:val="TagStyle"/>
          <w:rtl/>
        </w:rPr>
        <w:t xml:space="preserve"> &lt;&lt; דובר &gt;&gt;</w:t>
      </w:r>
      <w:r>
        <w:rPr>
          <w:rtl/>
        </w:rPr>
        <w:t xml:space="preserve"> </w:t>
      </w:r>
      <w:bookmarkEnd w:id="1117"/>
    </w:p>
    <w:p w:rsidR="00431F92" w:rsidRDefault="00431F92" w:rsidP="00431F92">
      <w:pPr>
        <w:pStyle w:val="KeepWithNext"/>
        <w:rPr>
          <w:rtl/>
        </w:rPr>
      </w:pPr>
    </w:p>
    <w:p w:rsidR="006C6093" w:rsidRPr="003734D3" w:rsidRDefault="006E5088" w:rsidP="006E5088">
      <w:pPr>
        <w:rPr>
          <w:rtl/>
        </w:rPr>
      </w:pPr>
      <w:r w:rsidRPr="003734D3">
        <w:rPr>
          <w:rFonts w:hint="cs"/>
          <w:rtl/>
        </w:rPr>
        <w:t xml:space="preserve">הסתייגות </w:t>
      </w:r>
      <w:r w:rsidRPr="003734D3">
        <w:rPr>
          <w:b/>
          <w:bCs/>
          <w:u w:val="single"/>
          <w:rtl/>
        </w:rPr>
        <w:t>2</w:t>
      </w:r>
      <w:r w:rsidRPr="003734D3">
        <w:rPr>
          <w:rFonts w:hint="cs"/>
          <w:rtl/>
        </w:rPr>
        <w:t xml:space="preserve">, </w:t>
      </w:r>
      <w:r w:rsidRPr="003734D3">
        <w:rPr>
          <w:rtl/>
        </w:rPr>
        <w:t>במקום שם הצעת החוק יבוא "הצעת חוק ממשלת חילופים (הוראת שעה)".</w:t>
      </w:r>
      <w:r w:rsidR="00431F92" w:rsidRPr="003734D3">
        <w:rPr>
          <w:rtl/>
        </w:rPr>
        <w:t xml:space="preserve">    </w:t>
      </w:r>
      <w:r w:rsidR="005E7494" w:rsidRPr="003734D3">
        <w:rPr>
          <w:rtl/>
        </w:rPr>
        <w:t xml:space="preserve">         </w:t>
      </w:r>
      <w:r w:rsidR="006C6093" w:rsidRPr="003734D3">
        <w:rPr>
          <w:rtl/>
        </w:rPr>
        <w:t xml:space="preserve">    </w:t>
      </w:r>
    </w:p>
    <w:p w:rsidR="006C6093" w:rsidRDefault="006C6093" w:rsidP="006C6093">
      <w:pPr>
        <w:rPr>
          <w:rtl/>
        </w:rPr>
      </w:pPr>
      <w:bookmarkStart w:id="1118" w:name="_ETM_Q1_2264777"/>
      <w:bookmarkEnd w:id="1118"/>
      <w:r>
        <w:rPr>
          <w:rtl/>
        </w:rPr>
        <w:t xml:space="preserve">   </w:t>
      </w:r>
    </w:p>
    <w:p w:rsidR="006E5088" w:rsidRDefault="006E5088" w:rsidP="006E5088">
      <w:pPr>
        <w:pStyle w:val="af8"/>
        <w:keepNext/>
        <w:rPr>
          <w:rtl/>
        </w:rPr>
      </w:pPr>
      <w:bookmarkStart w:id="1119" w:name="ET_yor_5771_223"/>
      <w:r w:rsidRPr="006E5088">
        <w:rPr>
          <w:rStyle w:val="TagStyle"/>
          <w:rtl/>
        </w:rPr>
        <w:t xml:space="preserve">&lt;&lt; יור &gt;&gt; </w:t>
      </w:r>
      <w:r>
        <w:rPr>
          <w:rtl/>
        </w:rPr>
        <w:t>היו"ר איתן גינזבורג:</w:t>
      </w:r>
      <w:r w:rsidRPr="006E5088">
        <w:rPr>
          <w:rStyle w:val="TagStyle"/>
          <w:rtl/>
        </w:rPr>
        <w:t xml:space="preserve"> &lt;&lt; יור &gt;&gt;</w:t>
      </w:r>
      <w:r>
        <w:rPr>
          <w:rtl/>
        </w:rPr>
        <w:t xml:space="preserve">   </w:t>
      </w:r>
      <w:bookmarkEnd w:id="1119"/>
    </w:p>
    <w:p w:rsidR="006E5088" w:rsidRDefault="006E5088" w:rsidP="006E5088">
      <w:pPr>
        <w:pStyle w:val="KeepWithNext"/>
        <w:rPr>
          <w:rtl/>
        </w:rPr>
      </w:pPr>
    </w:p>
    <w:p w:rsidR="006E5088" w:rsidRDefault="006E5088" w:rsidP="006E5088">
      <w:pPr>
        <w:rPr>
          <w:rtl/>
        </w:rPr>
      </w:pPr>
      <w:bookmarkStart w:id="1120" w:name="_ETM_Q1_2340275"/>
      <w:bookmarkEnd w:id="1120"/>
      <w:r>
        <w:rPr>
          <w:rFonts w:hint="cs"/>
          <w:rtl/>
        </w:rPr>
        <w:t>מי בעד ההסתייגות? ירים את ידו.</w:t>
      </w:r>
    </w:p>
    <w:p w:rsidR="006E5088" w:rsidRDefault="006E5088" w:rsidP="006E5088">
      <w:pPr>
        <w:rPr>
          <w:rtl/>
        </w:rPr>
      </w:pPr>
    </w:p>
    <w:p w:rsidR="006E5088" w:rsidRDefault="006E5088" w:rsidP="006E5088">
      <w:pPr>
        <w:pStyle w:val="a5"/>
        <w:keepNext/>
        <w:rPr>
          <w:rtl/>
        </w:rPr>
      </w:pPr>
      <w:bookmarkStart w:id="1121" w:name="ET_speaker_5933_224"/>
      <w:r w:rsidRPr="006E5088">
        <w:rPr>
          <w:rStyle w:val="TagStyle"/>
          <w:rtl/>
        </w:rPr>
        <w:t xml:space="preserve"> &lt;&lt; דובר &gt;&gt; </w:t>
      </w:r>
      <w:r>
        <w:rPr>
          <w:rtl/>
        </w:rPr>
        <w:t>קארין אלהרר (יש עתיד-תל"ם):</w:t>
      </w:r>
      <w:r w:rsidRPr="006E5088">
        <w:rPr>
          <w:rStyle w:val="TagStyle"/>
          <w:rtl/>
        </w:rPr>
        <w:t xml:space="preserve"> &lt;&lt; דובר &gt;&gt;</w:t>
      </w:r>
      <w:r>
        <w:rPr>
          <w:rtl/>
        </w:rPr>
        <w:t xml:space="preserve">   </w:t>
      </w:r>
      <w:bookmarkEnd w:id="1121"/>
    </w:p>
    <w:p w:rsidR="006E5088" w:rsidRDefault="006E5088" w:rsidP="006E5088">
      <w:pPr>
        <w:pStyle w:val="KeepWithNext"/>
        <w:rPr>
          <w:rtl/>
        </w:rPr>
      </w:pPr>
    </w:p>
    <w:p w:rsidR="006E5088" w:rsidRDefault="006E5088" w:rsidP="006E5088">
      <w:pPr>
        <w:rPr>
          <w:rtl/>
        </w:rPr>
      </w:pPr>
      <w:r>
        <w:rPr>
          <w:rFonts w:hint="cs"/>
          <w:rtl/>
        </w:rPr>
        <w:t>בעד.</w:t>
      </w:r>
    </w:p>
    <w:p w:rsidR="006E5088" w:rsidRDefault="006E5088" w:rsidP="006E5088">
      <w:pPr>
        <w:rPr>
          <w:rtl/>
        </w:rPr>
      </w:pPr>
    </w:p>
    <w:p w:rsidR="006E5088" w:rsidRDefault="006E5088" w:rsidP="006E5088">
      <w:pPr>
        <w:pStyle w:val="a5"/>
        <w:keepNext/>
        <w:rPr>
          <w:rtl/>
        </w:rPr>
      </w:pPr>
      <w:bookmarkStart w:id="1122" w:name="ET_speaker_5935_225"/>
      <w:r w:rsidRPr="006E5088">
        <w:rPr>
          <w:rStyle w:val="TagStyle"/>
          <w:rtl/>
        </w:rPr>
        <w:t xml:space="preserve"> &lt;&lt; דובר &gt;&gt; </w:t>
      </w:r>
      <w:r>
        <w:rPr>
          <w:rtl/>
        </w:rPr>
        <w:t>מיקי לוי (יש עתיד-תל"ם):</w:t>
      </w:r>
      <w:r w:rsidRPr="006E5088">
        <w:rPr>
          <w:rStyle w:val="TagStyle"/>
          <w:rtl/>
        </w:rPr>
        <w:t xml:space="preserve"> &lt;&lt; דובר &gt;&gt;</w:t>
      </w:r>
      <w:r>
        <w:rPr>
          <w:rtl/>
        </w:rPr>
        <w:t xml:space="preserve">   </w:t>
      </w:r>
      <w:bookmarkEnd w:id="1122"/>
    </w:p>
    <w:p w:rsidR="006E5088" w:rsidRDefault="006E5088" w:rsidP="006E5088">
      <w:pPr>
        <w:pStyle w:val="KeepWithNext"/>
        <w:rPr>
          <w:rtl/>
        </w:rPr>
      </w:pPr>
    </w:p>
    <w:p w:rsidR="006C6093" w:rsidRDefault="006E5088" w:rsidP="006E5088">
      <w:pPr>
        <w:rPr>
          <w:rtl/>
        </w:rPr>
      </w:pPr>
      <w:r>
        <w:rPr>
          <w:rFonts w:hint="cs"/>
          <w:rtl/>
        </w:rPr>
        <w:t>בעד.</w:t>
      </w:r>
      <w:r w:rsidR="006C6093">
        <w:rPr>
          <w:rtl/>
        </w:rPr>
        <w:t xml:space="preserve"> </w:t>
      </w:r>
    </w:p>
    <w:p w:rsidR="006E5088" w:rsidRDefault="006E5088" w:rsidP="006E5088">
      <w:pPr>
        <w:rPr>
          <w:rtl/>
        </w:rPr>
      </w:pPr>
    </w:p>
    <w:p w:rsidR="006E5088" w:rsidRDefault="006E5088" w:rsidP="006E5088">
      <w:pPr>
        <w:pStyle w:val="af8"/>
        <w:keepNext/>
      </w:pPr>
      <w:bookmarkStart w:id="1123" w:name="_ETM_Q1_2343350"/>
      <w:bookmarkStart w:id="1124" w:name="_ETM_Q1_2343401"/>
      <w:bookmarkStart w:id="1125" w:name="ET_yor_5771_226"/>
      <w:bookmarkEnd w:id="1123"/>
      <w:bookmarkEnd w:id="1124"/>
      <w:r w:rsidRPr="006E5088">
        <w:rPr>
          <w:rStyle w:val="TagStyle"/>
          <w:rtl/>
        </w:rPr>
        <w:t xml:space="preserve"> &lt;&lt; יור &gt;&gt; </w:t>
      </w:r>
      <w:r>
        <w:rPr>
          <w:rtl/>
        </w:rPr>
        <w:t>היו"ר איתן גינזבורג:</w:t>
      </w:r>
      <w:r w:rsidRPr="006E5088">
        <w:rPr>
          <w:rStyle w:val="TagStyle"/>
          <w:rtl/>
        </w:rPr>
        <w:t xml:space="preserve"> &lt;&lt; יור &gt;&gt;</w:t>
      </w:r>
      <w:r>
        <w:rPr>
          <w:rtl/>
        </w:rPr>
        <w:t xml:space="preserve">   </w:t>
      </w:r>
      <w:bookmarkEnd w:id="1125"/>
    </w:p>
    <w:p w:rsidR="006E5088" w:rsidRDefault="006E5088" w:rsidP="006E5088">
      <w:pPr>
        <w:pStyle w:val="KeepWithNext"/>
        <w:rPr>
          <w:rtl/>
          <w:lang w:eastAsia="he-IL"/>
        </w:rPr>
      </w:pPr>
    </w:p>
    <w:p w:rsidR="006E5088" w:rsidRDefault="006E5088" w:rsidP="006E5088">
      <w:pPr>
        <w:rPr>
          <w:rtl/>
          <w:lang w:eastAsia="he-IL"/>
        </w:rPr>
      </w:pPr>
      <w:bookmarkStart w:id="1126" w:name="_ETM_Q1_2344599"/>
      <w:bookmarkEnd w:id="1126"/>
      <w:r>
        <w:rPr>
          <w:rFonts w:hint="cs"/>
          <w:rtl/>
          <w:lang w:eastAsia="he-IL"/>
        </w:rPr>
        <w:t xml:space="preserve">מי נגד? מי </w:t>
      </w:r>
      <w:bookmarkStart w:id="1127" w:name="_ETM_Q1_2356566"/>
      <w:bookmarkEnd w:id="1127"/>
      <w:r>
        <w:rPr>
          <w:rFonts w:hint="cs"/>
          <w:rtl/>
          <w:lang w:eastAsia="he-IL"/>
        </w:rPr>
        <w:t>נמנע?</w:t>
      </w:r>
    </w:p>
    <w:p w:rsidR="006E5088" w:rsidRDefault="006E5088" w:rsidP="006E5088">
      <w:pPr>
        <w:rPr>
          <w:rtl/>
          <w:lang w:eastAsia="he-IL"/>
        </w:rPr>
      </w:pPr>
    </w:p>
    <w:p w:rsidR="006E5088" w:rsidRDefault="006E5088" w:rsidP="006E5088">
      <w:pPr>
        <w:pStyle w:val="af3"/>
        <w:keepNext/>
        <w:rPr>
          <w:rtl/>
          <w:lang w:eastAsia="he-IL"/>
        </w:rPr>
      </w:pPr>
      <w:r>
        <w:rPr>
          <w:rtl/>
          <w:lang w:eastAsia="he-IL"/>
        </w:rPr>
        <w:t>הצבעה</w:t>
      </w:r>
    </w:p>
    <w:p w:rsidR="006E5088" w:rsidRDefault="006E5088" w:rsidP="006E5088">
      <w:pPr>
        <w:pStyle w:val="--"/>
        <w:keepNext/>
        <w:rPr>
          <w:rtl/>
          <w:lang w:eastAsia="he-IL"/>
        </w:rPr>
      </w:pPr>
    </w:p>
    <w:p w:rsidR="006E5088" w:rsidRDefault="006E5088" w:rsidP="006E5088">
      <w:pPr>
        <w:pStyle w:val="--"/>
        <w:keepNext/>
        <w:rPr>
          <w:rtl/>
          <w:lang w:eastAsia="he-IL"/>
        </w:rPr>
      </w:pPr>
      <w:r>
        <w:rPr>
          <w:rFonts w:hint="cs"/>
          <w:rtl/>
          <w:lang w:eastAsia="he-IL"/>
        </w:rPr>
        <w:t>לא אושרה.</w:t>
      </w:r>
    </w:p>
    <w:p w:rsidR="006E5088" w:rsidRDefault="006E5088" w:rsidP="006E5088">
      <w:pPr>
        <w:rPr>
          <w:rtl/>
          <w:lang w:eastAsia="he-IL"/>
        </w:rPr>
      </w:pPr>
    </w:p>
    <w:p w:rsidR="006E5088" w:rsidRDefault="006E5088" w:rsidP="006E5088">
      <w:pPr>
        <w:pStyle w:val="af8"/>
        <w:keepNext/>
        <w:rPr>
          <w:rtl/>
        </w:rPr>
      </w:pPr>
      <w:bookmarkStart w:id="1128" w:name="ET_yor_5771_227"/>
      <w:r w:rsidRPr="006E5088">
        <w:rPr>
          <w:rStyle w:val="TagStyle"/>
          <w:rtl/>
        </w:rPr>
        <w:t xml:space="preserve"> &lt;&lt; יור &gt;&gt; </w:t>
      </w:r>
      <w:r>
        <w:rPr>
          <w:rtl/>
        </w:rPr>
        <w:t>היו"ר איתן גינזבורג:</w:t>
      </w:r>
      <w:r w:rsidRPr="006E5088">
        <w:rPr>
          <w:rStyle w:val="TagStyle"/>
          <w:rtl/>
        </w:rPr>
        <w:t xml:space="preserve"> &lt;&lt; יור &gt;&gt;</w:t>
      </w:r>
      <w:r>
        <w:rPr>
          <w:rtl/>
        </w:rPr>
        <w:t xml:space="preserve">   </w:t>
      </w:r>
      <w:bookmarkEnd w:id="1128"/>
    </w:p>
    <w:p w:rsidR="006E5088" w:rsidRDefault="006E5088" w:rsidP="006E5088">
      <w:pPr>
        <w:pStyle w:val="KeepWithNext"/>
        <w:rPr>
          <w:rtl/>
          <w:lang w:eastAsia="he-IL"/>
        </w:rPr>
      </w:pPr>
    </w:p>
    <w:p w:rsidR="006E5088" w:rsidRDefault="006E5088" w:rsidP="006E5088">
      <w:pPr>
        <w:rPr>
          <w:rtl/>
          <w:lang w:eastAsia="he-IL"/>
        </w:rPr>
      </w:pPr>
      <w:r>
        <w:rPr>
          <w:rFonts w:hint="cs"/>
          <w:rtl/>
          <w:lang w:eastAsia="he-IL"/>
        </w:rPr>
        <w:t>ההסתייגות לא התקבלה.</w:t>
      </w:r>
    </w:p>
    <w:p w:rsidR="006E5088" w:rsidRDefault="006E5088" w:rsidP="006E5088">
      <w:pPr>
        <w:rPr>
          <w:rtl/>
          <w:lang w:eastAsia="he-IL"/>
        </w:rPr>
      </w:pPr>
      <w:bookmarkStart w:id="1129" w:name="_ETM_Q1_2357729"/>
      <w:bookmarkStart w:id="1130" w:name="_ETM_Q1_2357787"/>
      <w:bookmarkEnd w:id="1129"/>
      <w:bookmarkEnd w:id="1130"/>
    </w:p>
    <w:p w:rsidR="006E5088" w:rsidRDefault="006E5088" w:rsidP="006E5088">
      <w:pPr>
        <w:pStyle w:val="a5"/>
        <w:keepNext/>
        <w:rPr>
          <w:rtl/>
        </w:rPr>
      </w:pPr>
      <w:bookmarkStart w:id="1131" w:name="_ETM_Q1_2359701"/>
      <w:bookmarkStart w:id="1132" w:name="ET_speaker_גור_בליי_228"/>
      <w:bookmarkEnd w:id="1131"/>
      <w:r w:rsidRPr="006E5088">
        <w:rPr>
          <w:rStyle w:val="TagStyle"/>
          <w:rtl/>
        </w:rPr>
        <w:t xml:space="preserve"> &lt;&lt; דובר &gt;&gt; </w:t>
      </w:r>
      <w:r>
        <w:rPr>
          <w:rtl/>
        </w:rPr>
        <w:t>גור בליי:</w:t>
      </w:r>
      <w:r w:rsidRPr="006E5088">
        <w:rPr>
          <w:rStyle w:val="TagStyle"/>
          <w:rtl/>
        </w:rPr>
        <w:t xml:space="preserve"> &lt;&lt; דובר &gt;&gt;</w:t>
      </w:r>
      <w:r>
        <w:rPr>
          <w:rtl/>
        </w:rPr>
        <w:t xml:space="preserve">   </w:t>
      </w:r>
      <w:bookmarkEnd w:id="1132"/>
    </w:p>
    <w:p w:rsidR="006E5088" w:rsidRDefault="006E5088" w:rsidP="006E5088">
      <w:pPr>
        <w:pStyle w:val="KeepWithNext"/>
        <w:rPr>
          <w:rtl/>
          <w:lang w:eastAsia="he-IL"/>
        </w:rPr>
      </w:pPr>
    </w:p>
    <w:p w:rsidR="006E5088" w:rsidRDefault="007B277B" w:rsidP="006E5088">
      <w:pPr>
        <w:rPr>
          <w:rtl/>
          <w:lang w:eastAsia="he-IL"/>
        </w:rPr>
      </w:pPr>
      <w:bookmarkStart w:id="1133" w:name="_ETM_Q1_2360146"/>
      <w:bookmarkStart w:id="1134" w:name="_ETM_Q1_2360199"/>
      <w:bookmarkEnd w:id="1133"/>
      <w:bookmarkEnd w:id="1134"/>
      <w:r w:rsidRPr="007B277B">
        <w:rPr>
          <w:rFonts w:hint="cs"/>
          <w:b/>
          <w:bCs/>
          <w:u w:val="single"/>
          <w:rtl/>
          <w:lang w:eastAsia="he-IL"/>
        </w:rPr>
        <w:t>3</w:t>
      </w:r>
      <w:r>
        <w:rPr>
          <w:rFonts w:hint="cs"/>
          <w:rtl/>
          <w:lang w:eastAsia="he-IL"/>
        </w:rPr>
        <w:t xml:space="preserve">, </w:t>
      </w:r>
      <w:r w:rsidRPr="007B277B">
        <w:rPr>
          <w:rtl/>
          <w:lang w:eastAsia="he-IL"/>
        </w:rPr>
        <w:t>במקום שם הצעת החוק יבוא "הצעת חוק ממשלת כספים קואליציוניים".</w:t>
      </w:r>
    </w:p>
    <w:p w:rsidR="007B277B" w:rsidRDefault="007B277B" w:rsidP="006E5088">
      <w:pPr>
        <w:rPr>
          <w:rtl/>
          <w:lang w:eastAsia="he-IL"/>
        </w:rPr>
      </w:pPr>
      <w:bookmarkStart w:id="1135" w:name="_ETM_Q1_2360906"/>
      <w:bookmarkStart w:id="1136" w:name="_ETM_Q1_2360993"/>
      <w:bookmarkEnd w:id="1135"/>
      <w:bookmarkEnd w:id="1136"/>
    </w:p>
    <w:p w:rsidR="007B277B" w:rsidRDefault="007B277B" w:rsidP="007B277B">
      <w:pPr>
        <w:pStyle w:val="af8"/>
        <w:keepNext/>
        <w:rPr>
          <w:rtl/>
        </w:rPr>
      </w:pPr>
      <w:bookmarkStart w:id="1137" w:name="_ETM_Q1_2362963"/>
      <w:bookmarkStart w:id="1138" w:name="_ETM_Q1_2363014"/>
      <w:bookmarkStart w:id="1139" w:name="ET_yor_5771_229"/>
      <w:bookmarkEnd w:id="1137"/>
      <w:bookmarkEnd w:id="1138"/>
      <w:r w:rsidRPr="007B277B">
        <w:rPr>
          <w:rStyle w:val="TagStyle"/>
          <w:rtl/>
        </w:rPr>
        <w:t xml:space="preserve"> &lt;&lt; יור &gt;&gt; </w:t>
      </w:r>
      <w:r>
        <w:rPr>
          <w:rtl/>
        </w:rPr>
        <w:t>היו"ר איתן גינזבורג:</w:t>
      </w:r>
      <w:r w:rsidRPr="007B277B">
        <w:rPr>
          <w:rStyle w:val="TagStyle"/>
          <w:rtl/>
        </w:rPr>
        <w:t xml:space="preserve"> &lt;&lt; יור &gt;&gt;</w:t>
      </w:r>
      <w:r>
        <w:rPr>
          <w:rtl/>
        </w:rPr>
        <w:t xml:space="preserve">   </w:t>
      </w:r>
      <w:bookmarkEnd w:id="1139"/>
    </w:p>
    <w:p w:rsidR="007B277B" w:rsidRDefault="007B277B" w:rsidP="007B277B">
      <w:pPr>
        <w:pStyle w:val="KeepWithNext"/>
        <w:rPr>
          <w:rtl/>
          <w:lang w:eastAsia="he-IL"/>
        </w:rPr>
      </w:pPr>
    </w:p>
    <w:p w:rsidR="007B277B" w:rsidRDefault="007B277B" w:rsidP="007B277B">
      <w:pPr>
        <w:rPr>
          <w:rtl/>
          <w:lang w:eastAsia="he-IL"/>
        </w:rPr>
      </w:pPr>
      <w:bookmarkStart w:id="1140" w:name="_ETM_Q1_2363869"/>
      <w:bookmarkEnd w:id="1140"/>
      <w:r>
        <w:rPr>
          <w:rFonts w:hint="cs"/>
          <w:rtl/>
          <w:lang w:eastAsia="he-IL"/>
        </w:rPr>
        <w:t xml:space="preserve">מי בעד ההסתייגות? ירים את </w:t>
      </w:r>
      <w:bookmarkStart w:id="1141" w:name="_ETM_Q1_2365266"/>
      <w:bookmarkEnd w:id="1141"/>
      <w:r>
        <w:rPr>
          <w:rFonts w:hint="cs"/>
          <w:rtl/>
          <w:lang w:eastAsia="he-IL"/>
        </w:rPr>
        <w:t>ידו.</w:t>
      </w:r>
    </w:p>
    <w:p w:rsidR="007B277B" w:rsidRDefault="007B277B" w:rsidP="007B277B">
      <w:pPr>
        <w:rPr>
          <w:rtl/>
          <w:lang w:eastAsia="he-IL"/>
        </w:rPr>
      </w:pPr>
    </w:p>
    <w:p w:rsidR="007B277B" w:rsidRDefault="007B277B" w:rsidP="007B277B">
      <w:pPr>
        <w:pStyle w:val="a5"/>
        <w:keepNext/>
        <w:rPr>
          <w:rtl/>
        </w:rPr>
      </w:pPr>
      <w:bookmarkStart w:id="1142" w:name="_ETM_Q1_2363977"/>
      <w:bookmarkStart w:id="1143" w:name="ET_speaker_5933_230"/>
      <w:bookmarkEnd w:id="1142"/>
      <w:r w:rsidRPr="007B277B">
        <w:rPr>
          <w:rStyle w:val="TagStyle"/>
          <w:rtl/>
        </w:rPr>
        <w:t xml:space="preserve"> &lt;&lt; דובר &gt;&gt; </w:t>
      </w:r>
      <w:r>
        <w:rPr>
          <w:rtl/>
        </w:rPr>
        <w:t>קארין אלהרר (יש עתיד-תל"ם):</w:t>
      </w:r>
      <w:r w:rsidRPr="007B277B">
        <w:rPr>
          <w:rStyle w:val="TagStyle"/>
          <w:rtl/>
        </w:rPr>
        <w:t xml:space="preserve"> &lt;&lt; דובר &gt;&gt;</w:t>
      </w:r>
      <w:r>
        <w:rPr>
          <w:rtl/>
        </w:rPr>
        <w:t xml:space="preserve">   </w:t>
      </w:r>
      <w:bookmarkEnd w:id="1143"/>
    </w:p>
    <w:p w:rsidR="007B277B" w:rsidRDefault="007B277B" w:rsidP="007B277B">
      <w:pPr>
        <w:pStyle w:val="KeepWithNext"/>
        <w:rPr>
          <w:rtl/>
          <w:lang w:eastAsia="he-IL"/>
        </w:rPr>
      </w:pPr>
    </w:p>
    <w:p w:rsidR="007B277B" w:rsidRDefault="007B277B" w:rsidP="007B277B">
      <w:pPr>
        <w:rPr>
          <w:rtl/>
          <w:lang w:eastAsia="he-IL"/>
        </w:rPr>
      </w:pPr>
      <w:bookmarkStart w:id="1144" w:name="_ETM_Q1_2364494"/>
      <w:bookmarkStart w:id="1145" w:name="_ETM_Q1_2364571"/>
      <w:bookmarkEnd w:id="1144"/>
      <w:bookmarkEnd w:id="1145"/>
      <w:r>
        <w:rPr>
          <w:rFonts w:hint="cs"/>
          <w:rtl/>
          <w:lang w:eastAsia="he-IL"/>
        </w:rPr>
        <w:t>בעד.</w:t>
      </w:r>
    </w:p>
    <w:p w:rsidR="007B277B" w:rsidRDefault="007B277B" w:rsidP="007B277B">
      <w:pPr>
        <w:rPr>
          <w:rtl/>
          <w:lang w:eastAsia="he-IL"/>
        </w:rPr>
      </w:pPr>
      <w:bookmarkStart w:id="1146" w:name="_ETM_Q1_2367406"/>
      <w:bookmarkStart w:id="1147" w:name="_ETM_Q1_2367458"/>
      <w:bookmarkEnd w:id="1146"/>
      <w:bookmarkEnd w:id="1147"/>
    </w:p>
    <w:p w:rsidR="007B277B" w:rsidRDefault="007B277B" w:rsidP="007B277B">
      <w:pPr>
        <w:pStyle w:val="a5"/>
        <w:keepNext/>
        <w:rPr>
          <w:rtl/>
        </w:rPr>
      </w:pPr>
      <w:bookmarkStart w:id="1148" w:name="ET_speaker_5785_231"/>
      <w:r w:rsidRPr="007B277B">
        <w:rPr>
          <w:rStyle w:val="TagStyle"/>
          <w:rtl/>
        </w:rPr>
        <w:t xml:space="preserve"> &lt;&lt; דובר &gt;&gt; </w:t>
      </w:r>
      <w:r>
        <w:rPr>
          <w:rtl/>
        </w:rPr>
        <w:t>עופר כסיף (הרשימה המשותפת):</w:t>
      </w:r>
      <w:r w:rsidRPr="007B277B">
        <w:rPr>
          <w:rStyle w:val="TagStyle"/>
          <w:rtl/>
        </w:rPr>
        <w:t xml:space="preserve"> &lt;&lt; דובר &gt;&gt;</w:t>
      </w:r>
      <w:r>
        <w:rPr>
          <w:rtl/>
        </w:rPr>
        <w:t xml:space="preserve">   </w:t>
      </w:r>
      <w:bookmarkEnd w:id="1148"/>
    </w:p>
    <w:p w:rsidR="007B277B" w:rsidRDefault="007B277B" w:rsidP="007B277B">
      <w:pPr>
        <w:pStyle w:val="KeepWithNext"/>
        <w:rPr>
          <w:rtl/>
          <w:lang w:eastAsia="he-IL"/>
        </w:rPr>
      </w:pPr>
    </w:p>
    <w:p w:rsidR="007B277B" w:rsidRDefault="007B277B" w:rsidP="007B277B">
      <w:pPr>
        <w:rPr>
          <w:rtl/>
          <w:lang w:eastAsia="he-IL"/>
        </w:rPr>
      </w:pPr>
      <w:r>
        <w:rPr>
          <w:rFonts w:hint="cs"/>
          <w:rtl/>
          <w:lang w:eastAsia="he-IL"/>
        </w:rPr>
        <w:t xml:space="preserve">לא מנהלים ככה ועדה. זו פשוט בושה. פשוט בושה. מה </w:t>
      </w:r>
      <w:bookmarkStart w:id="1149" w:name="_ETM_Q1_2369289"/>
      <w:bookmarkEnd w:id="1149"/>
      <w:r>
        <w:rPr>
          <w:rFonts w:hint="cs"/>
          <w:rtl/>
          <w:lang w:eastAsia="he-IL"/>
        </w:rPr>
        <w:t>זה?</w:t>
      </w:r>
    </w:p>
    <w:p w:rsidR="007B277B" w:rsidRDefault="007B277B" w:rsidP="007B277B">
      <w:pPr>
        <w:rPr>
          <w:rtl/>
          <w:lang w:eastAsia="he-IL"/>
        </w:rPr>
      </w:pPr>
      <w:bookmarkStart w:id="1150" w:name="_ETM_Q1_2371130"/>
      <w:bookmarkStart w:id="1151" w:name="_ETM_Q1_2371233"/>
      <w:bookmarkEnd w:id="1150"/>
      <w:bookmarkEnd w:id="1151"/>
    </w:p>
    <w:p w:rsidR="007B277B" w:rsidRDefault="007B277B" w:rsidP="007B277B">
      <w:pPr>
        <w:pStyle w:val="af8"/>
        <w:keepNext/>
        <w:rPr>
          <w:rtl/>
        </w:rPr>
      </w:pPr>
      <w:bookmarkStart w:id="1152" w:name="ET_yor_5771_232"/>
      <w:r w:rsidRPr="007B277B">
        <w:rPr>
          <w:rStyle w:val="TagStyle"/>
          <w:rtl/>
        </w:rPr>
        <w:t xml:space="preserve"> &lt;&lt; יור &gt;&gt; </w:t>
      </w:r>
      <w:r>
        <w:rPr>
          <w:rtl/>
        </w:rPr>
        <w:t>היו"ר איתן גינזבורג:</w:t>
      </w:r>
      <w:r w:rsidRPr="007B277B">
        <w:rPr>
          <w:rStyle w:val="TagStyle"/>
          <w:rtl/>
        </w:rPr>
        <w:t xml:space="preserve"> &lt;&lt; יור &gt;&gt;</w:t>
      </w:r>
      <w:r>
        <w:rPr>
          <w:rtl/>
        </w:rPr>
        <w:t xml:space="preserve">   </w:t>
      </w:r>
      <w:bookmarkEnd w:id="1152"/>
    </w:p>
    <w:p w:rsidR="007B277B" w:rsidRDefault="007B277B" w:rsidP="007B277B">
      <w:pPr>
        <w:pStyle w:val="KeepWithNext"/>
        <w:rPr>
          <w:rtl/>
          <w:lang w:eastAsia="he-IL"/>
        </w:rPr>
      </w:pPr>
    </w:p>
    <w:p w:rsidR="007B277B" w:rsidRDefault="007B277B" w:rsidP="007B277B">
      <w:pPr>
        <w:rPr>
          <w:rtl/>
          <w:lang w:eastAsia="he-IL"/>
        </w:rPr>
      </w:pPr>
      <w:r>
        <w:rPr>
          <w:rFonts w:hint="cs"/>
          <w:rtl/>
          <w:lang w:eastAsia="he-IL"/>
        </w:rPr>
        <w:t>מי נגד?</w:t>
      </w:r>
    </w:p>
    <w:p w:rsidR="007B277B" w:rsidRDefault="007B277B" w:rsidP="007B277B">
      <w:pPr>
        <w:rPr>
          <w:rtl/>
          <w:lang w:eastAsia="he-IL"/>
        </w:rPr>
      </w:pPr>
    </w:p>
    <w:p w:rsidR="007B277B" w:rsidRDefault="007B277B" w:rsidP="007B277B">
      <w:pPr>
        <w:pStyle w:val="af3"/>
        <w:keepNext/>
        <w:rPr>
          <w:rtl/>
          <w:lang w:eastAsia="he-IL"/>
        </w:rPr>
      </w:pPr>
      <w:r>
        <w:rPr>
          <w:rtl/>
          <w:lang w:eastAsia="he-IL"/>
        </w:rPr>
        <w:t>הצבעה</w:t>
      </w:r>
    </w:p>
    <w:p w:rsidR="007B277B" w:rsidRDefault="007B277B" w:rsidP="007B277B">
      <w:pPr>
        <w:pStyle w:val="--"/>
        <w:keepNext/>
        <w:rPr>
          <w:rtl/>
          <w:lang w:eastAsia="he-IL"/>
        </w:rPr>
      </w:pPr>
    </w:p>
    <w:p w:rsidR="007B277B" w:rsidRDefault="007B277B" w:rsidP="007B277B">
      <w:pPr>
        <w:pStyle w:val="--"/>
        <w:keepNext/>
        <w:rPr>
          <w:rtl/>
          <w:lang w:eastAsia="he-IL"/>
        </w:rPr>
      </w:pPr>
      <w:r>
        <w:rPr>
          <w:rFonts w:hint="cs"/>
          <w:rtl/>
          <w:lang w:eastAsia="he-IL"/>
        </w:rPr>
        <w:t>לא אושרה.</w:t>
      </w:r>
    </w:p>
    <w:p w:rsidR="007B277B" w:rsidRDefault="007B277B" w:rsidP="007B277B">
      <w:pPr>
        <w:rPr>
          <w:rtl/>
          <w:lang w:eastAsia="he-IL"/>
        </w:rPr>
      </w:pPr>
    </w:p>
    <w:p w:rsidR="007B277B" w:rsidRDefault="007B277B" w:rsidP="007B277B">
      <w:pPr>
        <w:pStyle w:val="af8"/>
        <w:keepNext/>
        <w:rPr>
          <w:rtl/>
        </w:rPr>
      </w:pPr>
      <w:bookmarkStart w:id="1153" w:name="ET_yor_5771_233"/>
      <w:r w:rsidRPr="007B277B">
        <w:rPr>
          <w:rStyle w:val="TagStyle"/>
          <w:rtl/>
        </w:rPr>
        <w:t xml:space="preserve"> &lt;&lt; יור &gt;&gt; </w:t>
      </w:r>
      <w:r>
        <w:rPr>
          <w:rtl/>
        </w:rPr>
        <w:t>היו"ר איתן גינזבורג:</w:t>
      </w:r>
      <w:r w:rsidRPr="007B277B">
        <w:rPr>
          <w:rStyle w:val="TagStyle"/>
          <w:rtl/>
        </w:rPr>
        <w:t xml:space="preserve"> &lt;&lt; יור &gt;&gt;</w:t>
      </w:r>
      <w:r>
        <w:rPr>
          <w:rtl/>
        </w:rPr>
        <w:t xml:space="preserve">   </w:t>
      </w:r>
      <w:bookmarkEnd w:id="1153"/>
    </w:p>
    <w:p w:rsidR="007B277B" w:rsidRDefault="007B277B" w:rsidP="007B277B">
      <w:pPr>
        <w:pStyle w:val="KeepWithNext"/>
        <w:rPr>
          <w:rtl/>
          <w:lang w:eastAsia="he-IL"/>
        </w:rPr>
      </w:pPr>
    </w:p>
    <w:p w:rsidR="007B277B" w:rsidRDefault="007B277B" w:rsidP="007B277B">
      <w:pPr>
        <w:rPr>
          <w:rtl/>
          <w:lang w:eastAsia="he-IL"/>
        </w:rPr>
      </w:pPr>
      <w:r>
        <w:rPr>
          <w:rFonts w:hint="cs"/>
          <w:rtl/>
          <w:lang w:eastAsia="he-IL"/>
        </w:rPr>
        <w:t>ההסתייגות לא התקבלה. בבקשה.</w:t>
      </w:r>
    </w:p>
    <w:p w:rsidR="007B277B" w:rsidRDefault="007B277B" w:rsidP="007B277B">
      <w:pPr>
        <w:rPr>
          <w:rtl/>
          <w:lang w:eastAsia="he-IL"/>
        </w:rPr>
      </w:pPr>
    </w:p>
    <w:p w:rsidR="007B277B" w:rsidRDefault="007B277B" w:rsidP="007B277B">
      <w:pPr>
        <w:rPr>
          <w:rtl/>
          <w:lang w:eastAsia="he-IL"/>
        </w:rPr>
      </w:pPr>
      <w:bookmarkStart w:id="1154" w:name="_ETM_Q1_2378487"/>
      <w:bookmarkStart w:id="1155" w:name="_ETM_Q1_2378540"/>
      <w:bookmarkEnd w:id="1154"/>
      <w:bookmarkEnd w:id="1155"/>
      <w:r>
        <w:rPr>
          <w:rFonts w:hint="cs"/>
          <w:rtl/>
          <w:lang w:eastAsia="he-IL"/>
        </w:rPr>
        <w:t>מי נמנע? סליחה. מי נמנע?</w:t>
      </w:r>
    </w:p>
    <w:p w:rsidR="007B277B" w:rsidRDefault="007B277B" w:rsidP="007B277B">
      <w:pPr>
        <w:rPr>
          <w:rtl/>
          <w:lang w:eastAsia="he-IL"/>
        </w:rPr>
      </w:pPr>
    </w:p>
    <w:p w:rsidR="007B277B" w:rsidRDefault="007B277B" w:rsidP="007B277B">
      <w:pPr>
        <w:pStyle w:val="a5"/>
        <w:keepNext/>
        <w:rPr>
          <w:rtl/>
        </w:rPr>
      </w:pPr>
      <w:bookmarkStart w:id="1156" w:name="_ETM_Q1_2383294"/>
      <w:bookmarkStart w:id="1157" w:name="_ETM_Q1_2383381"/>
      <w:bookmarkStart w:id="1158" w:name="ET_speaker_5933_235"/>
      <w:bookmarkEnd w:id="1156"/>
      <w:bookmarkEnd w:id="1157"/>
      <w:r w:rsidRPr="007B277B">
        <w:rPr>
          <w:rStyle w:val="TagStyle"/>
          <w:rtl/>
        </w:rPr>
        <w:t xml:space="preserve"> &lt;&lt; דובר &gt;&gt; </w:t>
      </w:r>
      <w:r>
        <w:rPr>
          <w:rtl/>
        </w:rPr>
        <w:t>קארין אלהרר (יש עתיד-תל"ם):</w:t>
      </w:r>
      <w:r w:rsidRPr="007B277B">
        <w:rPr>
          <w:rStyle w:val="TagStyle"/>
          <w:rtl/>
        </w:rPr>
        <w:t xml:space="preserve"> &lt;&lt; דובר &gt;&gt;</w:t>
      </w:r>
      <w:r>
        <w:rPr>
          <w:rtl/>
        </w:rPr>
        <w:t xml:space="preserve">   </w:t>
      </w:r>
      <w:bookmarkEnd w:id="1158"/>
    </w:p>
    <w:p w:rsidR="007B277B" w:rsidRDefault="007B277B" w:rsidP="007B277B">
      <w:pPr>
        <w:pStyle w:val="KeepWithNext"/>
        <w:rPr>
          <w:rtl/>
          <w:lang w:eastAsia="he-IL"/>
        </w:rPr>
      </w:pPr>
    </w:p>
    <w:p w:rsidR="007B277B" w:rsidRDefault="007B277B" w:rsidP="007B277B">
      <w:pPr>
        <w:rPr>
          <w:rtl/>
          <w:lang w:eastAsia="he-IL"/>
        </w:rPr>
      </w:pPr>
      <w:r>
        <w:rPr>
          <w:rFonts w:hint="cs"/>
          <w:rtl/>
          <w:lang w:eastAsia="he-IL"/>
        </w:rPr>
        <w:t>רגע.</w:t>
      </w:r>
    </w:p>
    <w:p w:rsidR="007B277B" w:rsidRDefault="007B277B" w:rsidP="007B277B">
      <w:pPr>
        <w:rPr>
          <w:rtl/>
          <w:lang w:eastAsia="he-IL"/>
        </w:rPr>
      </w:pPr>
      <w:bookmarkStart w:id="1159" w:name="_ETM_Q1_2382063"/>
      <w:bookmarkStart w:id="1160" w:name="_ETM_Q1_2382122"/>
      <w:bookmarkEnd w:id="1159"/>
      <w:bookmarkEnd w:id="1160"/>
    </w:p>
    <w:p w:rsidR="007B277B" w:rsidRDefault="007B277B" w:rsidP="007B277B">
      <w:pPr>
        <w:pStyle w:val="a5"/>
        <w:keepNext/>
        <w:rPr>
          <w:rtl/>
        </w:rPr>
      </w:pPr>
      <w:bookmarkStart w:id="1161" w:name="_ETM_Q1_2382222"/>
      <w:bookmarkStart w:id="1162" w:name="_ETM_Q1_2382316"/>
      <w:bookmarkStart w:id="1163" w:name="_ETM_Q1_2382031"/>
      <w:bookmarkStart w:id="1164" w:name="ET_speaker_5935_236"/>
      <w:bookmarkEnd w:id="1161"/>
      <w:bookmarkEnd w:id="1162"/>
      <w:bookmarkEnd w:id="1163"/>
      <w:r w:rsidRPr="007B277B">
        <w:rPr>
          <w:rStyle w:val="TagStyle"/>
          <w:rtl/>
        </w:rPr>
        <w:t xml:space="preserve"> &lt;&lt; דובר &gt;&gt; </w:t>
      </w:r>
      <w:r>
        <w:rPr>
          <w:rtl/>
        </w:rPr>
        <w:t>מיקי לוי (יש עתיד-תל"ם):</w:t>
      </w:r>
      <w:r w:rsidRPr="007B277B">
        <w:rPr>
          <w:rStyle w:val="TagStyle"/>
          <w:rtl/>
        </w:rPr>
        <w:t xml:space="preserve"> &lt;&lt; דובר &gt;&gt;</w:t>
      </w:r>
      <w:r>
        <w:rPr>
          <w:rtl/>
        </w:rPr>
        <w:t xml:space="preserve">   </w:t>
      </w:r>
      <w:bookmarkEnd w:id="1164"/>
    </w:p>
    <w:p w:rsidR="007B277B" w:rsidRDefault="007B277B" w:rsidP="007B277B">
      <w:pPr>
        <w:pStyle w:val="KeepWithNext"/>
        <w:rPr>
          <w:rtl/>
          <w:lang w:eastAsia="he-IL"/>
        </w:rPr>
      </w:pPr>
    </w:p>
    <w:p w:rsidR="007B277B" w:rsidRDefault="007B277B" w:rsidP="007B277B">
      <w:pPr>
        <w:rPr>
          <w:rtl/>
          <w:lang w:eastAsia="he-IL"/>
        </w:rPr>
      </w:pPr>
      <w:bookmarkStart w:id="1165" w:name="_ETM_Q1_2382701"/>
      <w:bookmarkStart w:id="1166" w:name="_ETM_Q1_2382757"/>
      <w:bookmarkEnd w:id="1165"/>
      <w:bookmarkEnd w:id="1166"/>
      <w:r>
        <w:rPr>
          <w:rFonts w:hint="cs"/>
          <w:rtl/>
          <w:lang w:eastAsia="he-IL"/>
        </w:rPr>
        <w:t>אתה חייב לתת לו לסיים להקריא לפחות.</w:t>
      </w:r>
      <w:bookmarkStart w:id="1167" w:name="_ETM_Q1_2386286"/>
      <w:bookmarkEnd w:id="1167"/>
    </w:p>
    <w:p w:rsidR="007B277B" w:rsidRDefault="007B277B" w:rsidP="007B277B">
      <w:pPr>
        <w:rPr>
          <w:rtl/>
          <w:lang w:eastAsia="he-IL"/>
        </w:rPr>
      </w:pPr>
      <w:bookmarkStart w:id="1168" w:name="_ETM_Q1_2386348"/>
      <w:bookmarkEnd w:id="1168"/>
    </w:p>
    <w:p w:rsidR="007B277B" w:rsidRDefault="007B277B" w:rsidP="007B277B">
      <w:pPr>
        <w:pStyle w:val="af8"/>
        <w:keepNext/>
        <w:rPr>
          <w:rtl/>
        </w:rPr>
      </w:pPr>
      <w:bookmarkStart w:id="1169" w:name="ET_yor_5771_237"/>
      <w:r w:rsidRPr="007B277B">
        <w:rPr>
          <w:rStyle w:val="TagStyle"/>
          <w:rtl/>
        </w:rPr>
        <w:t xml:space="preserve"> &lt;&lt; יור &gt;&gt; </w:t>
      </w:r>
      <w:r>
        <w:rPr>
          <w:rtl/>
        </w:rPr>
        <w:t>היו"ר איתן גינזבורג:</w:t>
      </w:r>
      <w:r w:rsidRPr="007B277B">
        <w:rPr>
          <w:rStyle w:val="TagStyle"/>
          <w:rtl/>
        </w:rPr>
        <w:t xml:space="preserve"> &lt;&lt; יור &gt;&gt;</w:t>
      </w:r>
      <w:r>
        <w:rPr>
          <w:rtl/>
        </w:rPr>
        <w:t xml:space="preserve">   </w:t>
      </w:r>
      <w:bookmarkEnd w:id="1169"/>
    </w:p>
    <w:p w:rsidR="007B277B" w:rsidRDefault="007B277B" w:rsidP="007B277B">
      <w:pPr>
        <w:pStyle w:val="KeepWithNext"/>
        <w:rPr>
          <w:rtl/>
          <w:lang w:eastAsia="he-IL"/>
        </w:rPr>
      </w:pPr>
    </w:p>
    <w:p w:rsidR="007B277B" w:rsidRPr="007B277B" w:rsidRDefault="007B277B" w:rsidP="007B277B">
      <w:pPr>
        <w:rPr>
          <w:lang w:eastAsia="he-IL"/>
        </w:rPr>
      </w:pPr>
      <w:r>
        <w:rPr>
          <w:rFonts w:hint="cs"/>
          <w:rtl/>
          <w:lang w:eastAsia="he-IL"/>
        </w:rPr>
        <w:t>תקריא שוב.</w:t>
      </w:r>
    </w:p>
    <w:p w:rsidR="007B277B" w:rsidRDefault="007B277B" w:rsidP="007B277B">
      <w:pPr>
        <w:rPr>
          <w:rtl/>
          <w:lang w:eastAsia="he-IL"/>
        </w:rPr>
      </w:pPr>
    </w:p>
    <w:p w:rsidR="007B277B" w:rsidRDefault="007B277B" w:rsidP="007B277B">
      <w:pPr>
        <w:pStyle w:val="a5"/>
        <w:keepNext/>
        <w:rPr>
          <w:rtl/>
        </w:rPr>
      </w:pPr>
      <w:bookmarkStart w:id="1170" w:name="_ETM_Q1_2375064"/>
      <w:bookmarkStart w:id="1171" w:name="_ETM_Q1_2375171"/>
      <w:bookmarkStart w:id="1172" w:name="_ETM_Q1_2377048"/>
      <w:bookmarkStart w:id="1173" w:name="_ETM_Q1_2377672"/>
      <w:bookmarkStart w:id="1174" w:name="_ETM_Q1_2377735"/>
      <w:bookmarkEnd w:id="1170"/>
      <w:bookmarkEnd w:id="1171"/>
      <w:bookmarkEnd w:id="1172"/>
      <w:bookmarkEnd w:id="1173"/>
      <w:bookmarkEnd w:id="1174"/>
      <w:r w:rsidRPr="006E5088">
        <w:rPr>
          <w:rStyle w:val="TagStyle"/>
          <w:rtl/>
        </w:rPr>
        <w:t xml:space="preserve">&lt;&lt; דובר &gt;&gt; </w:t>
      </w:r>
      <w:r>
        <w:rPr>
          <w:rtl/>
        </w:rPr>
        <w:t>גור בליי:</w:t>
      </w:r>
      <w:r w:rsidRPr="006E5088">
        <w:rPr>
          <w:rStyle w:val="TagStyle"/>
          <w:rtl/>
        </w:rPr>
        <w:t xml:space="preserve"> &lt;&lt; דובר &gt;&gt;</w:t>
      </w:r>
      <w:r>
        <w:rPr>
          <w:rtl/>
        </w:rPr>
        <w:t xml:space="preserve">   </w:t>
      </w:r>
    </w:p>
    <w:p w:rsidR="007B277B" w:rsidRDefault="007B277B" w:rsidP="007B277B">
      <w:pPr>
        <w:pStyle w:val="KeepWithNext"/>
        <w:rPr>
          <w:rtl/>
          <w:lang w:eastAsia="he-IL"/>
        </w:rPr>
      </w:pPr>
    </w:p>
    <w:p w:rsidR="007B277B" w:rsidRDefault="003D617C" w:rsidP="003D617C">
      <w:pPr>
        <w:rPr>
          <w:rtl/>
          <w:lang w:eastAsia="he-IL"/>
        </w:rPr>
      </w:pPr>
      <w:r w:rsidRPr="003D617C">
        <w:rPr>
          <w:b/>
          <w:bCs/>
          <w:u w:val="single"/>
          <w:rtl/>
          <w:lang w:eastAsia="he-IL"/>
        </w:rPr>
        <w:t>4</w:t>
      </w:r>
      <w:r>
        <w:rPr>
          <w:rFonts w:hint="cs"/>
          <w:rtl/>
          <w:lang w:eastAsia="he-IL"/>
        </w:rPr>
        <w:t xml:space="preserve">, </w:t>
      </w:r>
      <w:r w:rsidR="007B277B" w:rsidRPr="003D617C">
        <w:rPr>
          <w:rtl/>
          <w:lang w:eastAsia="he-IL"/>
        </w:rPr>
        <w:t>במקום שם הצעת החוק יבוא: "הצעת חוק ממשלת חסינות לבנימין נתניהו".</w:t>
      </w:r>
    </w:p>
    <w:p w:rsidR="003D617C" w:rsidRDefault="003D617C" w:rsidP="003D617C">
      <w:pPr>
        <w:pStyle w:val="af8"/>
        <w:keepNext/>
        <w:rPr>
          <w:u w:val="none"/>
          <w:rtl/>
        </w:rPr>
      </w:pPr>
      <w:bookmarkStart w:id="1175" w:name="_ETM_Q1_2396116"/>
      <w:bookmarkStart w:id="1176" w:name="_ETM_Q1_2396187"/>
      <w:bookmarkStart w:id="1177" w:name="ET_yor_5771_238"/>
      <w:bookmarkEnd w:id="1175"/>
      <w:bookmarkEnd w:id="1176"/>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bookmarkEnd w:id="1177"/>
    </w:p>
    <w:p w:rsidR="003D617C" w:rsidRDefault="003D617C" w:rsidP="003D617C">
      <w:pPr>
        <w:pStyle w:val="KeepWithNext"/>
        <w:rPr>
          <w:rtl/>
          <w:lang w:eastAsia="he-IL"/>
        </w:rPr>
      </w:pPr>
    </w:p>
    <w:p w:rsidR="003D617C" w:rsidRDefault="003D617C" w:rsidP="003D617C">
      <w:pPr>
        <w:rPr>
          <w:rtl/>
          <w:lang w:eastAsia="he-IL"/>
        </w:rPr>
      </w:pPr>
      <w:bookmarkStart w:id="1178" w:name="_ETM_Q1_2396096"/>
      <w:bookmarkStart w:id="1179" w:name="_ETM_Q1_2396189"/>
      <w:bookmarkEnd w:id="1178"/>
      <w:bookmarkEnd w:id="1179"/>
      <w:r>
        <w:rPr>
          <w:rFonts w:hint="cs"/>
          <w:rtl/>
          <w:lang w:eastAsia="he-IL"/>
        </w:rPr>
        <w:t>מי בעד?</w:t>
      </w:r>
      <w:bookmarkStart w:id="1180" w:name="_ETM_Q1_2394698"/>
      <w:bookmarkEnd w:id="1180"/>
    </w:p>
    <w:p w:rsidR="003D617C" w:rsidRDefault="003D617C" w:rsidP="003D617C">
      <w:pPr>
        <w:rPr>
          <w:rtl/>
          <w:lang w:eastAsia="he-IL"/>
        </w:rPr>
      </w:pPr>
      <w:bookmarkStart w:id="1181" w:name="_ETM_Q1_2394812"/>
      <w:bookmarkEnd w:id="1181"/>
    </w:p>
    <w:p w:rsidR="003D617C" w:rsidRDefault="003D617C" w:rsidP="003D617C">
      <w:pPr>
        <w:pStyle w:val="a5"/>
        <w:keepNext/>
        <w:rPr>
          <w:rtl/>
        </w:rPr>
      </w:pPr>
      <w:bookmarkStart w:id="1182" w:name="_ETM_Q1_2394954"/>
      <w:bookmarkStart w:id="1183" w:name="_ETM_Q1_2395032"/>
      <w:bookmarkStart w:id="1184" w:name="_ETM_Q1_2396058"/>
      <w:bookmarkStart w:id="1185" w:name="ET_speaker_5933_239"/>
      <w:bookmarkEnd w:id="1182"/>
      <w:bookmarkEnd w:id="1183"/>
      <w:bookmarkEnd w:id="1184"/>
      <w:r w:rsidRPr="003D617C">
        <w:rPr>
          <w:rStyle w:val="TagStyle"/>
          <w:rtl/>
        </w:rPr>
        <w:t xml:space="preserve"> &lt;&lt; דובר &gt;&gt; </w:t>
      </w:r>
      <w:r>
        <w:rPr>
          <w:rtl/>
        </w:rPr>
        <w:t>קארין אלהרר (יש עתיד-תל"ם):</w:t>
      </w:r>
      <w:r w:rsidRPr="003D617C">
        <w:rPr>
          <w:rStyle w:val="TagStyle"/>
          <w:rtl/>
        </w:rPr>
        <w:t xml:space="preserve"> &lt;&lt; דובר &gt;&gt;</w:t>
      </w:r>
      <w:r>
        <w:rPr>
          <w:rtl/>
        </w:rPr>
        <w:t xml:space="preserve">   </w:t>
      </w:r>
      <w:bookmarkEnd w:id="1185"/>
    </w:p>
    <w:p w:rsidR="003D617C" w:rsidRDefault="003D617C" w:rsidP="003D617C">
      <w:pPr>
        <w:pStyle w:val="KeepWithNext"/>
        <w:rPr>
          <w:rtl/>
          <w:lang w:eastAsia="he-IL"/>
        </w:rPr>
      </w:pPr>
    </w:p>
    <w:p w:rsidR="003D617C" w:rsidRDefault="003D617C" w:rsidP="003D617C">
      <w:pPr>
        <w:rPr>
          <w:rtl/>
          <w:lang w:eastAsia="he-IL"/>
        </w:rPr>
      </w:pPr>
      <w:bookmarkStart w:id="1186" w:name="_ETM_Q1_2396742"/>
      <w:bookmarkStart w:id="1187" w:name="_ETM_Q1_2396800"/>
      <w:bookmarkEnd w:id="1186"/>
      <w:bookmarkEnd w:id="1187"/>
      <w:r>
        <w:rPr>
          <w:rFonts w:hint="cs"/>
          <w:rtl/>
          <w:lang w:eastAsia="he-IL"/>
        </w:rPr>
        <w:t>בעד.</w:t>
      </w:r>
    </w:p>
    <w:p w:rsidR="003D617C" w:rsidRDefault="003D617C" w:rsidP="003D617C">
      <w:pPr>
        <w:rPr>
          <w:rtl/>
          <w:lang w:eastAsia="he-IL"/>
        </w:rPr>
      </w:pPr>
      <w:bookmarkStart w:id="1188" w:name="_ETM_Q1_2398971"/>
      <w:bookmarkStart w:id="1189" w:name="_ETM_Q1_2399036"/>
      <w:bookmarkEnd w:id="1188"/>
      <w:bookmarkEnd w:id="1189"/>
    </w:p>
    <w:p w:rsidR="003D617C" w:rsidRDefault="003D617C" w:rsidP="003D617C">
      <w:pPr>
        <w:pStyle w:val="af8"/>
        <w:keepNext/>
        <w:rPr>
          <w:rtl/>
        </w:rPr>
      </w:pPr>
      <w:bookmarkStart w:id="1190" w:name="_ETM_Q1_2400458"/>
      <w:bookmarkStart w:id="1191" w:name="_ETM_Q1_2400505"/>
      <w:bookmarkStart w:id="1192" w:name="ET_yor_5771_240"/>
      <w:bookmarkEnd w:id="1190"/>
      <w:bookmarkEnd w:id="1191"/>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bookmarkEnd w:id="1192"/>
    </w:p>
    <w:p w:rsidR="003D617C" w:rsidRDefault="003D617C" w:rsidP="003D617C">
      <w:pPr>
        <w:pStyle w:val="KeepWithNext"/>
        <w:rPr>
          <w:rtl/>
          <w:lang w:eastAsia="he-IL"/>
        </w:rPr>
      </w:pPr>
    </w:p>
    <w:p w:rsidR="003D617C" w:rsidRDefault="003D617C" w:rsidP="003D617C">
      <w:pPr>
        <w:rPr>
          <w:rtl/>
          <w:lang w:eastAsia="he-IL"/>
        </w:rPr>
      </w:pPr>
      <w:bookmarkStart w:id="1193" w:name="_ETM_Q1_2401300"/>
      <w:bookmarkEnd w:id="1193"/>
      <w:r>
        <w:rPr>
          <w:rFonts w:hint="cs"/>
          <w:rtl/>
          <w:lang w:eastAsia="he-IL"/>
        </w:rPr>
        <w:t xml:space="preserve">מי </w:t>
      </w:r>
      <w:bookmarkStart w:id="1194" w:name="_ETM_Q1_2401850"/>
      <w:bookmarkEnd w:id="1194"/>
      <w:r>
        <w:rPr>
          <w:rFonts w:hint="cs"/>
          <w:rtl/>
          <w:lang w:eastAsia="he-IL"/>
        </w:rPr>
        <w:t>נגד? מי נמנע?</w:t>
      </w:r>
      <w:bookmarkStart w:id="1195" w:name="_ETM_Q1_2406999"/>
      <w:bookmarkEnd w:id="1195"/>
    </w:p>
    <w:p w:rsidR="003D617C" w:rsidRDefault="003D617C" w:rsidP="003D617C">
      <w:pPr>
        <w:rPr>
          <w:rtl/>
          <w:lang w:eastAsia="he-IL"/>
        </w:rPr>
      </w:pPr>
      <w:bookmarkStart w:id="1196" w:name="_ETM_Q1_2407052"/>
      <w:bookmarkEnd w:id="1196"/>
    </w:p>
    <w:p w:rsidR="003D617C" w:rsidRDefault="003D617C" w:rsidP="003D617C">
      <w:pPr>
        <w:pStyle w:val="af3"/>
        <w:keepNext/>
        <w:rPr>
          <w:rtl/>
          <w:lang w:eastAsia="he-IL"/>
        </w:rPr>
      </w:pPr>
      <w:r>
        <w:rPr>
          <w:rtl/>
          <w:lang w:eastAsia="he-IL"/>
        </w:rPr>
        <w:t>הצבעה</w:t>
      </w:r>
    </w:p>
    <w:p w:rsidR="003D617C" w:rsidRDefault="003D617C" w:rsidP="003D617C">
      <w:pPr>
        <w:pStyle w:val="--"/>
        <w:keepNext/>
        <w:rPr>
          <w:rtl/>
          <w:lang w:eastAsia="he-IL"/>
        </w:rPr>
      </w:pPr>
    </w:p>
    <w:p w:rsidR="003D617C" w:rsidRDefault="003D617C" w:rsidP="003D617C">
      <w:pPr>
        <w:pStyle w:val="--"/>
        <w:keepNext/>
        <w:rPr>
          <w:rtl/>
          <w:lang w:eastAsia="he-IL"/>
        </w:rPr>
      </w:pPr>
      <w:r>
        <w:rPr>
          <w:rFonts w:hint="cs"/>
          <w:rtl/>
          <w:lang w:eastAsia="he-IL"/>
        </w:rPr>
        <w:t>לא אושרה.</w:t>
      </w:r>
    </w:p>
    <w:p w:rsidR="003D617C" w:rsidRPr="003D617C" w:rsidRDefault="003D617C" w:rsidP="003D617C">
      <w:pPr>
        <w:rPr>
          <w:rtl/>
          <w:lang w:eastAsia="he-IL"/>
        </w:rPr>
      </w:pPr>
      <w:bookmarkStart w:id="1197" w:name="_ETM_Q1_2408604"/>
      <w:bookmarkStart w:id="1198" w:name="_ETM_Q1_2408681"/>
      <w:bookmarkEnd w:id="1197"/>
      <w:bookmarkEnd w:id="1198"/>
    </w:p>
    <w:p w:rsidR="003D617C" w:rsidRDefault="003D617C" w:rsidP="003D617C">
      <w:pPr>
        <w:pStyle w:val="af8"/>
        <w:keepNext/>
        <w:rPr>
          <w:rtl/>
        </w:rPr>
      </w:pPr>
      <w:bookmarkStart w:id="1199" w:name="ET_yor_5771_241"/>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bookmarkEnd w:id="1199"/>
    </w:p>
    <w:p w:rsidR="003D617C" w:rsidRDefault="003D617C" w:rsidP="003D617C">
      <w:pPr>
        <w:pStyle w:val="KeepWithNext"/>
        <w:rPr>
          <w:rtl/>
          <w:lang w:eastAsia="he-IL"/>
        </w:rPr>
      </w:pPr>
    </w:p>
    <w:p w:rsidR="003D617C" w:rsidRDefault="003D617C" w:rsidP="003D617C">
      <w:pPr>
        <w:rPr>
          <w:rtl/>
          <w:lang w:eastAsia="he-IL"/>
        </w:rPr>
      </w:pPr>
      <w:bookmarkStart w:id="1200" w:name="_ETM_Q1_2406207"/>
      <w:bookmarkEnd w:id="1200"/>
      <w:r>
        <w:rPr>
          <w:rFonts w:hint="cs"/>
          <w:rtl/>
          <w:lang w:eastAsia="he-IL"/>
        </w:rPr>
        <w:t>ההסתייגות לא התקבלה.</w:t>
      </w:r>
    </w:p>
    <w:p w:rsidR="003D617C" w:rsidRDefault="003D617C" w:rsidP="003D617C">
      <w:pPr>
        <w:rPr>
          <w:rtl/>
          <w:lang w:eastAsia="he-IL"/>
        </w:rPr>
      </w:pPr>
    </w:p>
    <w:p w:rsidR="003D617C" w:rsidRDefault="003D617C" w:rsidP="003D617C">
      <w:pPr>
        <w:pStyle w:val="a5"/>
        <w:keepNext/>
        <w:rPr>
          <w:rtl/>
        </w:rPr>
      </w:pPr>
      <w:r w:rsidRPr="006E5088">
        <w:rPr>
          <w:rStyle w:val="TagStyle"/>
          <w:rtl/>
        </w:rPr>
        <w:t xml:space="preserve">&lt;&lt; דובר &gt;&gt; </w:t>
      </w:r>
      <w:r>
        <w:rPr>
          <w:rtl/>
        </w:rPr>
        <w:t>גור בליי:</w:t>
      </w:r>
      <w:r w:rsidRPr="006E5088">
        <w:rPr>
          <w:rStyle w:val="TagStyle"/>
          <w:rtl/>
        </w:rPr>
        <w:t xml:space="preserve"> &lt;&lt; דובר &gt;&gt;</w:t>
      </w:r>
      <w:r>
        <w:rPr>
          <w:rtl/>
        </w:rPr>
        <w:t xml:space="preserve">   </w:t>
      </w:r>
    </w:p>
    <w:p w:rsidR="003D617C" w:rsidRDefault="003D617C" w:rsidP="003D617C">
      <w:pPr>
        <w:pStyle w:val="KeepWithNext"/>
        <w:rPr>
          <w:rtl/>
          <w:lang w:eastAsia="he-IL"/>
        </w:rPr>
      </w:pPr>
    </w:p>
    <w:p w:rsidR="003D617C" w:rsidRPr="003D617C" w:rsidRDefault="003D617C" w:rsidP="003D617C">
      <w:pPr>
        <w:ind w:left="360" w:firstLine="0"/>
        <w:rPr>
          <w:rFonts w:ascii="David" w:hAnsi="David"/>
        </w:rPr>
      </w:pPr>
      <w:bookmarkStart w:id="1201" w:name="_ETM_Q1_2409892"/>
      <w:bookmarkStart w:id="1202" w:name="_ETM_Q1_2410336"/>
      <w:bookmarkEnd w:id="1201"/>
      <w:bookmarkEnd w:id="1202"/>
      <w:r w:rsidRPr="003D617C">
        <w:rPr>
          <w:rFonts w:ascii="David" w:hAnsi="David" w:hint="cs"/>
          <w:b/>
          <w:bCs/>
          <w:u w:val="single"/>
          <w:rtl/>
        </w:rPr>
        <w:t>5</w:t>
      </w:r>
      <w:r>
        <w:rPr>
          <w:rFonts w:ascii="David" w:hAnsi="David" w:hint="cs"/>
          <w:rtl/>
        </w:rPr>
        <w:t xml:space="preserve">, </w:t>
      </w:r>
      <w:r w:rsidRPr="003D617C">
        <w:rPr>
          <w:rFonts w:ascii="David" w:hAnsi="David" w:hint="cs"/>
          <w:rtl/>
        </w:rPr>
        <w:t>במקום שם הצעת החוק יבוא: "הצעת חוק ממשלת כניעה".</w:t>
      </w:r>
    </w:p>
    <w:p w:rsidR="003D617C" w:rsidRPr="003D617C" w:rsidRDefault="003D617C" w:rsidP="003D617C">
      <w:pPr>
        <w:rPr>
          <w:rtl/>
          <w:lang w:eastAsia="he-IL"/>
        </w:rPr>
      </w:pPr>
    </w:p>
    <w:p w:rsidR="003D617C" w:rsidRDefault="003D617C" w:rsidP="003D617C">
      <w:pPr>
        <w:pStyle w:val="af8"/>
        <w:keepNext/>
        <w:rPr>
          <w:u w:val="none"/>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מי בעד?</w:t>
      </w:r>
    </w:p>
    <w:p w:rsidR="003D617C" w:rsidRDefault="003D617C" w:rsidP="003D617C">
      <w:pPr>
        <w:rPr>
          <w:rtl/>
          <w:lang w:eastAsia="he-IL"/>
        </w:rPr>
      </w:pPr>
    </w:p>
    <w:p w:rsidR="003D617C" w:rsidRDefault="003D617C" w:rsidP="003D617C">
      <w:pPr>
        <w:pStyle w:val="a5"/>
        <w:keepNext/>
        <w:rPr>
          <w:rtl/>
        </w:rPr>
      </w:pPr>
      <w:r w:rsidRPr="003D617C">
        <w:rPr>
          <w:rStyle w:val="TagStyle"/>
          <w:rtl/>
        </w:rPr>
        <w:t xml:space="preserve"> &lt;&lt; דובר &gt;&gt; </w:t>
      </w:r>
      <w:r>
        <w:rPr>
          <w:rtl/>
        </w:rPr>
        <w:t>קארין אלהרר (יש עתיד-תל"ם):</w:t>
      </w:r>
      <w:r w:rsidRPr="003D617C">
        <w:rPr>
          <w:rStyle w:val="TagStyle"/>
          <w:rtl/>
        </w:rPr>
        <w:t xml:space="preserve"> &lt;&lt; דובר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בעד. זו אכן ממשלת כניעה.</w:t>
      </w:r>
    </w:p>
    <w:p w:rsidR="003D617C" w:rsidRDefault="003D617C" w:rsidP="003D617C">
      <w:pPr>
        <w:rPr>
          <w:rtl/>
          <w:lang w:eastAsia="he-IL"/>
        </w:rPr>
      </w:pPr>
    </w:p>
    <w:p w:rsidR="003D617C" w:rsidRDefault="003D617C" w:rsidP="003D617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מי נגד? נגד? משה. מי נמנע?</w:t>
      </w:r>
    </w:p>
    <w:p w:rsidR="003D617C" w:rsidRDefault="003D617C" w:rsidP="003D617C">
      <w:pPr>
        <w:rPr>
          <w:rtl/>
          <w:lang w:eastAsia="he-IL"/>
        </w:rPr>
      </w:pPr>
    </w:p>
    <w:p w:rsidR="003D617C" w:rsidRDefault="003D617C" w:rsidP="003D617C">
      <w:pPr>
        <w:pStyle w:val="af3"/>
        <w:keepNext/>
        <w:rPr>
          <w:rtl/>
          <w:lang w:eastAsia="he-IL"/>
        </w:rPr>
      </w:pPr>
      <w:r>
        <w:rPr>
          <w:rtl/>
          <w:lang w:eastAsia="he-IL"/>
        </w:rPr>
        <w:t>הצבעה</w:t>
      </w:r>
    </w:p>
    <w:p w:rsidR="003D617C" w:rsidRDefault="003D617C" w:rsidP="003D617C">
      <w:pPr>
        <w:pStyle w:val="--"/>
        <w:keepNext/>
        <w:rPr>
          <w:rtl/>
          <w:lang w:eastAsia="he-IL"/>
        </w:rPr>
      </w:pPr>
    </w:p>
    <w:p w:rsidR="003D617C" w:rsidRDefault="003D617C" w:rsidP="003D617C">
      <w:pPr>
        <w:pStyle w:val="--"/>
        <w:keepNext/>
        <w:rPr>
          <w:rtl/>
          <w:lang w:eastAsia="he-IL"/>
        </w:rPr>
      </w:pPr>
      <w:r>
        <w:rPr>
          <w:rFonts w:hint="cs"/>
          <w:rtl/>
          <w:lang w:eastAsia="he-IL"/>
        </w:rPr>
        <w:t>לא אושרה.</w:t>
      </w:r>
    </w:p>
    <w:p w:rsidR="003D617C" w:rsidRPr="003D617C" w:rsidRDefault="003D617C" w:rsidP="003D617C">
      <w:pPr>
        <w:rPr>
          <w:rtl/>
          <w:lang w:eastAsia="he-IL"/>
        </w:rPr>
      </w:pPr>
    </w:p>
    <w:p w:rsidR="003D617C" w:rsidRDefault="003D617C" w:rsidP="003D617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ההסתייגות לא התקבלה.</w:t>
      </w:r>
    </w:p>
    <w:p w:rsidR="003D617C" w:rsidRDefault="003D617C" w:rsidP="003D617C">
      <w:pPr>
        <w:rPr>
          <w:rtl/>
          <w:lang w:eastAsia="he-IL"/>
        </w:rPr>
      </w:pPr>
    </w:p>
    <w:p w:rsidR="003D617C" w:rsidRDefault="003D617C" w:rsidP="003D617C">
      <w:pPr>
        <w:pStyle w:val="a5"/>
        <w:keepNext/>
        <w:rPr>
          <w:rtl/>
        </w:rPr>
      </w:pPr>
      <w:r w:rsidRPr="006E5088">
        <w:rPr>
          <w:rStyle w:val="TagStyle"/>
          <w:rtl/>
        </w:rPr>
        <w:t xml:space="preserve">&lt;&lt; דובר &gt;&gt; </w:t>
      </w:r>
      <w:r>
        <w:rPr>
          <w:rtl/>
        </w:rPr>
        <w:t>גור בליי:</w:t>
      </w:r>
      <w:r w:rsidRPr="006E5088">
        <w:rPr>
          <w:rStyle w:val="TagStyle"/>
          <w:rtl/>
        </w:rPr>
        <w:t xml:space="preserve"> &lt;&lt; דובר &gt;&gt;</w:t>
      </w:r>
      <w:r>
        <w:rPr>
          <w:rtl/>
        </w:rPr>
        <w:t xml:space="preserve">   </w:t>
      </w:r>
    </w:p>
    <w:p w:rsidR="003D617C" w:rsidRDefault="003D617C" w:rsidP="003D617C">
      <w:pPr>
        <w:pStyle w:val="KeepWithNext"/>
        <w:rPr>
          <w:rtl/>
          <w:lang w:eastAsia="he-IL"/>
        </w:rPr>
      </w:pPr>
    </w:p>
    <w:p w:rsidR="003D617C" w:rsidRPr="003D617C" w:rsidRDefault="003D617C" w:rsidP="003D617C">
      <w:pPr>
        <w:rPr>
          <w:rtl/>
          <w:lang w:eastAsia="he-IL"/>
        </w:rPr>
      </w:pPr>
      <w:r w:rsidRPr="003D617C">
        <w:rPr>
          <w:rFonts w:ascii="David" w:hAnsi="David"/>
          <w:b/>
          <w:bCs/>
          <w:u w:val="single"/>
          <w:rtl/>
        </w:rPr>
        <w:t>6</w:t>
      </w:r>
      <w:r>
        <w:rPr>
          <w:rFonts w:ascii="David" w:hAnsi="David" w:hint="cs"/>
          <w:rtl/>
        </w:rPr>
        <w:t xml:space="preserve">, </w:t>
      </w:r>
      <w:r w:rsidRPr="003D617C">
        <w:rPr>
          <w:rFonts w:ascii="David" w:hAnsi="David"/>
          <w:rtl/>
        </w:rPr>
        <w:t>במקום שם הצעת החוק יבוא: "הצעת חוק ממשלת הג'ובים".</w:t>
      </w:r>
    </w:p>
    <w:p w:rsidR="003D617C" w:rsidRPr="003D617C" w:rsidRDefault="003D617C" w:rsidP="003D617C">
      <w:pPr>
        <w:rPr>
          <w:rtl/>
          <w:lang w:eastAsia="he-IL"/>
        </w:rPr>
      </w:pPr>
    </w:p>
    <w:p w:rsidR="003D617C" w:rsidRDefault="003D617C" w:rsidP="003D617C">
      <w:pPr>
        <w:pStyle w:val="af8"/>
        <w:keepNext/>
        <w:rPr>
          <w:u w:val="none"/>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מי בעד?</w:t>
      </w:r>
    </w:p>
    <w:p w:rsidR="003D617C" w:rsidRDefault="003D617C" w:rsidP="003D617C">
      <w:pPr>
        <w:rPr>
          <w:rtl/>
          <w:lang w:eastAsia="he-IL"/>
        </w:rPr>
      </w:pPr>
    </w:p>
    <w:p w:rsidR="003D617C" w:rsidRDefault="003D617C" w:rsidP="003D617C">
      <w:pPr>
        <w:pStyle w:val="a5"/>
        <w:keepNext/>
        <w:rPr>
          <w:rtl/>
        </w:rPr>
      </w:pPr>
      <w:r w:rsidRPr="003D617C">
        <w:rPr>
          <w:rStyle w:val="TagStyle"/>
          <w:rtl/>
        </w:rPr>
        <w:t xml:space="preserve"> &lt;&lt; דובר &gt;&gt; </w:t>
      </w:r>
      <w:r>
        <w:rPr>
          <w:rtl/>
        </w:rPr>
        <w:t>קארין אלהרר (יש עתיד-תל"ם):</w:t>
      </w:r>
      <w:r w:rsidRPr="003D617C">
        <w:rPr>
          <w:rStyle w:val="TagStyle"/>
          <w:rtl/>
        </w:rPr>
        <w:t xml:space="preserve"> &lt;&lt; דובר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זה הכי מתאים. בעד.</w:t>
      </w:r>
    </w:p>
    <w:p w:rsidR="003D617C" w:rsidRDefault="003D617C" w:rsidP="003D617C">
      <w:pPr>
        <w:rPr>
          <w:rtl/>
          <w:lang w:eastAsia="he-IL"/>
        </w:rPr>
      </w:pPr>
    </w:p>
    <w:p w:rsidR="003D617C" w:rsidRDefault="003D617C" w:rsidP="003D617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מי נגד? נגד? מי נמנע?</w:t>
      </w:r>
    </w:p>
    <w:p w:rsidR="003D617C" w:rsidRDefault="003D617C" w:rsidP="003D617C">
      <w:pPr>
        <w:rPr>
          <w:rtl/>
          <w:lang w:eastAsia="he-IL"/>
        </w:rPr>
      </w:pPr>
    </w:p>
    <w:p w:rsidR="003D617C" w:rsidRDefault="003D617C" w:rsidP="003D617C">
      <w:pPr>
        <w:pStyle w:val="af3"/>
        <w:keepNext/>
        <w:rPr>
          <w:rtl/>
          <w:lang w:eastAsia="he-IL"/>
        </w:rPr>
      </w:pPr>
      <w:r>
        <w:rPr>
          <w:rtl/>
          <w:lang w:eastAsia="he-IL"/>
        </w:rPr>
        <w:t>הצבעה</w:t>
      </w:r>
    </w:p>
    <w:p w:rsidR="003D617C" w:rsidRDefault="003D617C" w:rsidP="003D617C">
      <w:pPr>
        <w:pStyle w:val="--"/>
        <w:keepNext/>
        <w:rPr>
          <w:rtl/>
          <w:lang w:eastAsia="he-IL"/>
        </w:rPr>
      </w:pPr>
    </w:p>
    <w:p w:rsidR="003D617C" w:rsidRDefault="003D617C" w:rsidP="003D617C">
      <w:pPr>
        <w:pStyle w:val="--"/>
        <w:keepNext/>
        <w:rPr>
          <w:rtl/>
          <w:lang w:eastAsia="he-IL"/>
        </w:rPr>
      </w:pPr>
      <w:r>
        <w:rPr>
          <w:rFonts w:hint="cs"/>
          <w:rtl/>
          <w:lang w:eastAsia="he-IL"/>
        </w:rPr>
        <w:t>לא אושרה.</w:t>
      </w:r>
    </w:p>
    <w:p w:rsidR="003D617C" w:rsidRPr="003D617C" w:rsidRDefault="003D617C" w:rsidP="003D617C">
      <w:pPr>
        <w:rPr>
          <w:rtl/>
          <w:lang w:eastAsia="he-IL"/>
        </w:rPr>
      </w:pPr>
    </w:p>
    <w:p w:rsidR="003D617C" w:rsidRDefault="003D617C" w:rsidP="003D617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לא התקבלה. הלאה.</w:t>
      </w:r>
    </w:p>
    <w:p w:rsidR="003D617C" w:rsidRDefault="003D617C" w:rsidP="003D617C">
      <w:pPr>
        <w:rPr>
          <w:rtl/>
          <w:lang w:eastAsia="he-IL"/>
        </w:rPr>
      </w:pPr>
    </w:p>
    <w:p w:rsidR="003D617C" w:rsidRDefault="003D617C" w:rsidP="003D617C">
      <w:pPr>
        <w:pStyle w:val="a5"/>
        <w:keepNext/>
        <w:rPr>
          <w:rtl/>
        </w:rPr>
      </w:pPr>
      <w:r w:rsidRPr="006E5088">
        <w:rPr>
          <w:rStyle w:val="TagStyle"/>
          <w:rtl/>
        </w:rPr>
        <w:t xml:space="preserve">&lt;&lt; דובר &gt;&gt; </w:t>
      </w:r>
      <w:r>
        <w:rPr>
          <w:rtl/>
        </w:rPr>
        <w:t>גור בליי:</w:t>
      </w:r>
      <w:r w:rsidRPr="006E5088">
        <w:rPr>
          <w:rStyle w:val="TagStyle"/>
          <w:rtl/>
        </w:rPr>
        <w:t xml:space="preserve"> &lt;&lt; דובר &gt;&gt;</w:t>
      </w:r>
      <w:r>
        <w:rPr>
          <w:rtl/>
        </w:rPr>
        <w:t xml:space="preserve">   </w:t>
      </w:r>
    </w:p>
    <w:p w:rsidR="003D617C" w:rsidRDefault="003D617C" w:rsidP="003D617C">
      <w:pPr>
        <w:pStyle w:val="KeepWithNext"/>
        <w:rPr>
          <w:rtl/>
          <w:lang w:eastAsia="he-IL"/>
        </w:rPr>
      </w:pPr>
    </w:p>
    <w:p w:rsidR="003D617C" w:rsidRPr="003D617C" w:rsidRDefault="003D617C" w:rsidP="003D617C">
      <w:pPr>
        <w:rPr>
          <w:rtl/>
          <w:lang w:eastAsia="he-IL"/>
        </w:rPr>
      </w:pPr>
      <w:r>
        <w:rPr>
          <w:rFonts w:ascii="David" w:hAnsi="David" w:hint="cs"/>
          <w:b/>
          <w:bCs/>
          <w:u w:val="single"/>
          <w:rtl/>
        </w:rPr>
        <w:t>7</w:t>
      </w:r>
      <w:r>
        <w:rPr>
          <w:rFonts w:ascii="David" w:hAnsi="David" w:hint="cs"/>
          <w:rtl/>
        </w:rPr>
        <w:t xml:space="preserve">, </w:t>
      </w:r>
      <w:r w:rsidRPr="003D617C">
        <w:rPr>
          <w:rFonts w:ascii="David" w:hAnsi="David"/>
          <w:rtl/>
        </w:rPr>
        <w:t xml:space="preserve">במקום שם הצעת החוק יבוא: "הצעת חוק ממשלת </w:t>
      </w:r>
      <w:r>
        <w:rPr>
          <w:rFonts w:ascii="David" w:hAnsi="David" w:hint="cs"/>
          <w:rtl/>
        </w:rPr>
        <w:t>שיתוק ביורוקרטי</w:t>
      </w:r>
      <w:r w:rsidRPr="003D617C">
        <w:rPr>
          <w:rFonts w:ascii="David" w:hAnsi="David"/>
          <w:rtl/>
        </w:rPr>
        <w:t>".</w:t>
      </w:r>
    </w:p>
    <w:p w:rsidR="003D617C" w:rsidRPr="003D617C" w:rsidRDefault="003D617C" w:rsidP="003D617C">
      <w:pPr>
        <w:rPr>
          <w:rtl/>
          <w:lang w:eastAsia="he-IL"/>
        </w:rPr>
      </w:pPr>
    </w:p>
    <w:p w:rsidR="003D617C" w:rsidRDefault="003D617C" w:rsidP="003D617C">
      <w:pPr>
        <w:pStyle w:val="af8"/>
        <w:keepNext/>
        <w:rPr>
          <w:u w:val="none"/>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מי בעד?</w:t>
      </w:r>
    </w:p>
    <w:p w:rsidR="003D617C" w:rsidRDefault="003D617C" w:rsidP="003D617C">
      <w:pPr>
        <w:rPr>
          <w:rtl/>
          <w:lang w:eastAsia="he-IL"/>
        </w:rPr>
      </w:pPr>
    </w:p>
    <w:p w:rsidR="003D617C" w:rsidRDefault="003D617C" w:rsidP="003D617C">
      <w:pPr>
        <w:pStyle w:val="a5"/>
        <w:keepNext/>
        <w:rPr>
          <w:rtl/>
        </w:rPr>
      </w:pPr>
      <w:r w:rsidRPr="003D617C">
        <w:rPr>
          <w:rStyle w:val="TagStyle"/>
          <w:rtl/>
        </w:rPr>
        <w:t xml:space="preserve"> &lt;&lt; דובר &gt;&gt; </w:t>
      </w:r>
      <w:r>
        <w:rPr>
          <w:rtl/>
        </w:rPr>
        <w:t>קארין אלהרר (יש עתיד-תל"ם):</w:t>
      </w:r>
      <w:r w:rsidRPr="003D617C">
        <w:rPr>
          <w:rStyle w:val="TagStyle"/>
          <w:rtl/>
        </w:rPr>
        <w:t xml:space="preserve"> &lt;&lt; דובר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 xml:space="preserve">בעד. </w:t>
      </w:r>
      <w:bookmarkStart w:id="1203" w:name="_ETM_Q1_2450603"/>
      <w:bookmarkEnd w:id="1203"/>
      <w:r>
        <w:rPr>
          <w:rFonts w:hint="cs"/>
          <w:rtl/>
          <w:lang w:eastAsia="he-IL"/>
        </w:rPr>
        <w:t>בעד, רגע.</w:t>
      </w:r>
    </w:p>
    <w:p w:rsidR="003D617C" w:rsidRDefault="003D617C" w:rsidP="003D617C">
      <w:pPr>
        <w:rPr>
          <w:rtl/>
          <w:lang w:eastAsia="he-IL"/>
        </w:rPr>
      </w:pPr>
    </w:p>
    <w:p w:rsidR="003D617C" w:rsidRDefault="003D617C" w:rsidP="003D617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מי נגד? מי נמנע? מי נמנע?</w:t>
      </w:r>
    </w:p>
    <w:p w:rsidR="003D617C" w:rsidRDefault="003D617C" w:rsidP="003D617C">
      <w:pPr>
        <w:rPr>
          <w:rtl/>
          <w:lang w:eastAsia="he-IL"/>
        </w:rPr>
      </w:pPr>
    </w:p>
    <w:p w:rsidR="003D617C" w:rsidRDefault="003D617C" w:rsidP="003D617C">
      <w:pPr>
        <w:pStyle w:val="af3"/>
        <w:keepNext/>
        <w:rPr>
          <w:rtl/>
          <w:lang w:eastAsia="he-IL"/>
        </w:rPr>
      </w:pPr>
      <w:r>
        <w:rPr>
          <w:rtl/>
          <w:lang w:eastAsia="he-IL"/>
        </w:rPr>
        <w:t>הצבעה</w:t>
      </w:r>
    </w:p>
    <w:p w:rsidR="003D617C" w:rsidRDefault="003D617C" w:rsidP="003D617C">
      <w:pPr>
        <w:pStyle w:val="--"/>
        <w:keepNext/>
        <w:rPr>
          <w:rtl/>
          <w:lang w:eastAsia="he-IL"/>
        </w:rPr>
      </w:pPr>
    </w:p>
    <w:p w:rsidR="003D617C" w:rsidRDefault="003D617C" w:rsidP="003D617C">
      <w:pPr>
        <w:pStyle w:val="--"/>
        <w:keepNext/>
        <w:rPr>
          <w:rtl/>
          <w:lang w:eastAsia="he-IL"/>
        </w:rPr>
      </w:pPr>
      <w:r>
        <w:rPr>
          <w:rFonts w:hint="cs"/>
          <w:rtl/>
          <w:lang w:eastAsia="he-IL"/>
        </w:rPr>
        <w:t>לא אושרה.</w:t>
      </w:r>
    </w:p>
    <w:p w:rsidR="003D617C" w:rsidRPr="003D617C" w:rsidRDefault="003D617C" w:rsidP="003D617C">
      <w:pPr>
        <w:rPr>
          <w:rtl/>
          <w:lang w:eastAsia="he-IL"/>
        </w:rPr>
      </w:pPr>
    </w:p>
    <w:p w:rsidR="003D617C" w:rsidRDefault="003D617C" w:rsidP="003D617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3D617C" w:rsidP="003D617C">
      <w:pPr>
        <w:rPr>
          <w:rtl/>
          <w:lang w:eastAsia="he-IL"/>
        </w:rPr>
      </w:pPr>
      <w:r>
        <w:rPr>
          <w:rFonts w:hint="cs"/>
          <w:rtl/>
          <w:lang w:eastAsia="he-IL"/>
        </w:rPr>
        <w:t>לא התקבלה.</w:t>
      </w:r>
    </w:p>
    <w:p w:rsidR="002C4F94" w:rsidRDefault="002C4F94" w:rsidP="003D617C">
      <w:pPr>
        <w:rPr>
          <w:rtl/>
          <w:lang w:eastAsia="he-IL"/>
        </w:rPr>
      </w:pPr>
    </w:p>
    <w:p w:rsidR="002C4F94" w:rsidRDefault="002C4F94" w:rsidP="002C4F94">
      <w:pPr>
        <w:pStyle w:val="a5"/>
        <w:keepNext/>
        <w:rPr>
          <w:rtl/>
        </w:rPr>
      </w:pPr>
      <w:bookmarkStart w:id="1204" w:name="ET_speaker_גור_בליי_242"/>
      <w:r w:rsidRPr="002C4F94">
        <w:rPr>
          <w:rStyle w:val="TagStyle"/>
          <w:rtl/>
        </w:rPr>
        <w:t xml:space="preserve"> &lt;&lt; דובר &gt;&gt; </w:t>
      </w:r>
      <w:r>
        <w:rPr>
          <w:rtl/>
        </w:rPr>
        <w:t>גור בליי:</w:t>
      </w:r>
      <w:r w:rsidRPr="002C4F94">
        <w:rPr>
          <w:rStyle w:val="TagStyle"/>
          <w:rtl/>
        </w:rPr>
        <w:t xml:space="preserve"> &lt;&lt; דובר &gt;&gt;</w:t>
      </w:r>
      <w:r>
        <w:rPr>
          <w:rtl/>
        </w:rPr>
        <w:t xml:space="preserve">   </w:t>
      </w:r>
      <w:bookmarkEnd w:id="1204"/>
    </w:p>
    <w:p w:rsidR="002C4F94" w:rsidRDefault="002C4F94" w:rsidP="002C4F94">
      <w:pPr>
        <w:pStyle w:val="KeepWithNext"/>
        <w:rPr>
          <w:rtl/>
          <w:lang w:eastAsia="he-IL"/>
        </w:rPr>
      </w:pPr>
    </w:p>
    <w:p w:rsidR="003D617C" w:rsidRDefault="002C4F94" w:rsidP="003D617C">
      <w:pPr>
        <w:ind w:left="360" w:firstLine="0"/>
        <w:rPr>
          <w:rFonts w:ascii="David" w:hAnsi="David"/>
          <w:rtl/>
        </w:rPr>
      </w:pPr>
      <w:bookmarkStart w:id="1205" w:name="_ETM_Q1_2470817"/>
      <w:bookmarkStart w:id="1206" w:name="_ETM_Q1_2470879"/>
      <w:bookmarkEnd w:id="1205"/>
      <w:bookmarkEnd w:id="1206"/>
      <w:r w:rsidRPr="002C4F94">
        <w:rPr>
          <w:rFonts w:ascii="David" w:hAnsi="David" w:hint="cs"/>
          <w:rtl/>
        </w:rPr>
        <w:t xml:space="preserve">הסתייגות </w:t>
      </w:r>
      <w:r w:rsidR="003D617C" w:rsidRPr="003D617C">
        <w:rPr>
          <w:rFonts w:ascii="David" w:hAnsi="David" w:hint="cs"/>
          <w:b/>
          <w:bCs/>
          <w:u w:val="single"/>
          <w:rtl/>
        </w:rPr>
        <w:t>8</w:t>
      </w:r>
      <w:r w:rsidR="003D617C">
        <w:rPr>
          <w:rFonts w:ascii="David" w:hAnsi="David" w:hint="cs"/>
          <w:rtl/>
        </w:rPr>
        <w:t xml:space="preserve">, </w:t>
      </w:r>
      <w:r w:rsidR="003D617C" w:rsidRPr="003D617C">
        <w:rPr>
          <w:rFonts w:ascii="David" w:hAnsi="David" w:hint="cs"/>
          <w:rtl/>
        </w:rPr>
        <w:t xml:space="preserve">במקום שם הצעת החוק יבוא: "הצעת חוק </w:t>
      </w:r>
      <w:r w:rsidR="003D617C">
        <w:rPr>
          <w:rFonts w:ascii="David" w:hAnsi="David" w:hint="cs"/>
          <w:rtl/>
        </w:rPr>
        <w:t>ממשלה עוקפת בג"ץ</w:t>
      </w:r>
      <w:r w:rsidR="003D617C" w:rsidRPr="003D617C">
        <w:rPr>
          <w:rFonts w:ascii="David" w:hAnsi="David" w:hint="cs"/>
          <w:rtl/>
        </w:rPr>
        <w:t>".</w:t>
      </w:r>
    </w:p>
    <w:p w:rsidR="003D617C" w:rsidRDefault="003D617C" w:rsidP="003D617C">
      <w:pPr>
        <w:ind w:left="360" w:firstLine="0"/>
        <w:rPr>
          <w:rFonts w:ascii="David" w:hAnsi="David"/>
          <w:rtl/>
        </w:rPr>
      </w:pPr>
      <w:bookmarkStart w:id="1207" w:name="_ETM_Q1_2475580"/>
      <w:bookmarkStart w:id="1208" w:name="_ETM_Q1_2475752"/>
      <w:bookmarkEnd w:id="1207"/>
      <w:bookmarkEnd w:id="1208"/>
    </w:p>
    <w:p w:rsidR="003D617C" w:rsidRDefault="003D617C" w:rsidP="003D617C">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3D617C" w:rsidP="002C4F94">
      <w:pPr>
        <w:rPr>
          <w:rtl/>
          <w:lang w:eastAsia="he-IL"/>
        </w:rPr>
      </w:pPr>
      <w:r>
        <w:rPr>
          <w:rFonts w:hint="cs"/>
          <w:rtl/>
          <w:lang w:eastAsia="he-IL"/>
        </w:rPr>
        <w:t>מי בעד?</w:t>
      </w:r>
      <w:r w:rsidR="002C4F94">
        <w:rPr>
          <w:rFonts w:hint="cs"/>
          <w:rtl/>
          <w:lang w:eastAsia="he-IL"/>
        </w:rPr>
        <w:t xml:space="preserve"> מי בעד ההסתייגות? </w:t>
      </w:r>
      <w:bookmarkStart w:id="1209" w:name="_ETM_Q1_2479278"/>
      <w:bookmarkEnd w:id="1209"/>
      <w:r>
        <w:rPr>
          <w:rFonts w:hint="cs"/>
          <w:rtl/>
          <w:lang w:eastAsia="he-IL"/>
        </w:rPr>
        <w:t>מי נגד? מי נמנע?</w:t>
      </w:r>
    </w:p>
    <w:p w:rsidR="003D617C" w:rsidRDefault="003D617C" w:rsidP="003D617C">
      <w:pPr>
        <w:rPr>
          <w:rtl/>
          <w:lang w:eastAsia="he-IL"/>
        </w:rPr>
      </w:pPr>
    </w:p>
    <w:p w:rsidR="003D617C" w:rsidRDefault="003D617C" w:rsidP="003D617C">
      <w:pPr>
        <w:pStyle w:val="af3"/>
        <w:keepNext/>
        <w:rPr>
          <w:rtl/>
          <w:lang w:eastAsia="he-IL"/>
        </w:rPr>
      </w:pPr>
      <w:r>
        <w:rPr>
          <w:rtl/>
          <w:lang w:eastAsia="he-IL"/>
        </w:rPr>
        <w:t>הצבעה</w:t>
      </w:r>
    </w:p>
    <w:p w:rsidR="003D617C" w:rsidRDefault="003D617C" w:rsidP="003D617C">
      <w:pPr>
        <w:pStyle w:val="--"/>
        <w:keepNext/>
        <w:rPr>
          <w:rtl/>
          <w:lang w:eastAsia="he-IL"/>
        </w:rPr>
      </w:pPr>
    </w:p>
    <w:p w:rsidR="003D617C" w:rsidRDefault="003D617C" w:rsidP="003D617C">
      <w:pPr>
        <w:pStyle w:val="--"/>
        <w:keepNext/>
        <w:rPr>
          <w:rtl/>
          <w:lang w:eastAsia="he-IL"/>
        </w:rPr>
      </w:pPr>
      <w:r>
        <w:rPr>
          <w:rFonts w:hint="cs"/>
          <w:rtl/>
          <w:lang w:eastAsia="he-IL"/>
        </w:rPr>
        <w:t>לא אושרה.</w:t>
      </w:r>
    </w:p>
    <w:p w:rsidR="003D617C" w:rsidRPr="003D617C" w:rsidRDefault="003D617C" w:rsidP="003D617C">
      <w:pPr>
        <w:rPr>
          <w:rtl/>
          <w:lang w:eastAsia="he-IL"/>
        </w:rPr>
      </w:pPr>
    </w:p>
    <w:p w:rsidR="003D617C" w:rsidRDefault="003D617C" w:rsidP="003D617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3D617C" w:rsidRDefault="003D617C" w:rsidP="003D617C">
      <w:pPr>
        <w:pStyle w:val="KeepWithNext"/>
        <w:rPr>
          <w:rtl/>
          <w:lang w:eastAsia="he-IL"/>
        </w:rPr>
      </w:pPr>
    </w:p>
    <w:p w:rsidR="003D617C" w:rsidRDefault="002C4F94" w:rsidP="003D617C">
      <w:pPr>
        <w:rPr>
          <w:rtl/>
          <w:lang w:eastAsia="he-IL"/>
        </w:rPr>
      </w:pPr>
      <w:r>
        <w:rPr>
          <w:rFonts w:hint="cs"/>
          <w:rtl/>
          <w:lang w:eastAsia="he-IL"/>
        </w:rPr>
        <w:t xml:space="preserve">ההסתייגות </w:t>
      </w:r>
      <w:r w:rsidR="003D617C">
        <w:rPr>
          <w:rFonts w:hint="cs"/>
          <w:rtl/>
          <w:lang w:eastAsia="he-IL"/>
        </w:rPr>
        <w:t>לא התקבלה.</w:t>
      </w:r>
    </w:p>
    <w:p w:rsidR="002C4F94" w:rsidRDefault="002C4F94" w:rsidP="003D617C">
      <w:pPr>
        <w:rPr>
          <w:rtl/>
          <w:lang w:eastAsia="he-IL"/>
        </w:rPr>
      </w:pPr>
    </w:p>
    <w:p w:rsidR="002C4F94" w:rsidRDefault="002C4F94" w:rsidP="002C4F94">
      <w:pPr>
        <w:pStyle w:val="a5"/>
        <w:keepNext/>
        <w:rPr>
          <w:rtl/>
        </w:rPr>
      </w:pPr>
      <w:bookmarkStart w:id="1210" w:name="ET_speaker_5933_243"/>
      <w:r w:rsidRPr="002C4F94">
        <w:rPr>
          <w:rStyle w:val="TagStyle"/>
          <w:rtl/>
        </w:rPr>
        <w:t xml:space="preserve"> &lt;&lt; דובר &gt;&gt; </w:t>
      </w:r>
      <w:r>
        <w:rPr>
          <w:rtl/>
        </w:rPr>
        <w:t>קארין אלהרר (יש עתיד-תל"ם):</w:t>
      </w:r>
      <w:r w:rsidRPr="002C4F94">
        <w:rPr>
          <w:rStyle w:val="TagStyle"/>
          <w:rtl/>
        </w:rPr>
        <w:t xml:space="preserve"> &lt;&lt; דובר &gt;&gt;</w:t>
      </w:r>
      <w:r>
        <w:rPr>
          <w:rtl/>
        </w:rPr>
        <w:t xml:space="preserve">   </w:t>
      </w:r>
      <w:bookmarkEnd w:id="1210"/>
    </w:p>
    <w:p w:rsidR="002C4F94" w:rsidRDefault="002C4F94" w:rsidP="002C4F94">
      <w:pPr>
        <w:pStyle w:val="KeepWithNext"/>
        <w:rPr>
          <w:rtl/>
          <w:lang w:eastAsia="he-IL"/>
        </w:rPr>
      </w:pPr>
    </w:p>
    <w:p w:rsidR="002C4F94" w:rsidRDefault="002C4F94" w:rsidP="002C4F94">
      <w:pPr>
        <w:rPr>
          <w:rtl/>
          <w:lang w:eastAsia="he-IL"/>
        </w:rPr>
      </w:pPr>
      <w:r>
        <w:rPr>
          <w:rFonts w:hint="cs"/>
          <w:rtl/>
          <w:lang w:eastAsia="he-IL"/>
        </w:rPr>
        <w:t>סליחה, זה לא עובד ככה.</w:t>
      </w:r>
    </w:p>
    <w:p w:rsidR="002C4F94" w:rsidRDefault="002C4F94" w:rsidP="002C4F94">
      <w:pPr>
        <w:rPr>
          <w:rtl/>
          <w:lang w:eastAsia="he-IL"/>
        </w:rPr>
      </w:pPr>
      <w:bookmarkStart w:id="1211" w:name="_ETM_Q1_2488273"/>
      <w:bookmarkStart w:id="1212" w:name="_ETM_Q1_2488374"/>
      <w:bookmarkEnd w:id="1211"/>
      <w:bookmarkEnd w:id="1212"/>
    </w:p>
    <w:p w:rsidR="002C4F94" w:rsidRDefault="002C4F94" w:rsidP="002C4F94">
      <w:pPr>
        <w:pStyle w:val="af7"/>
        <w:keepNext/>
        <w:rPr>
          <w:rtl/>
        </w:rPr>
      </w:pPr>
      <w:bookmarkStart w:id="1213" w:name="_ETM_Q1_2490104"/>
      <w:bookmarkStart w:id="1214" w:name="_ETM_Q1_2490196"/>
      <w:bookmarkStart w:id="1215" w:name="ET_interruption_קריאה_244"/>
      <w:bookmarkEnd w:id="1213"/>
      <w:bookmarkEnd w:id="1214"/>
      <w:r w:rsidRPr="002C4F94">
        <w:rPr>
          <w:rStyle w:val="TagStyle"/>
          <w:rtl/>
        </w:rPr>
        <w:t xml:space="preserve"> &lt;&lt; קריאה &gt;&gt; </w:t>
      </w:r>
      <w:r>
        <w:rPr>
          <w:rtl/>
        </w:rPr>
        <w:t>קריאה:</w:t>
      </w:r>
      <w:r w:rsidRPr="002C4F94">
        <w:rPr>
          <w:rStyle w:val="TagStyle"/>
          <w:rtl/>
        </w:rPr>
        <w:t xml:space="preserve"> &lt;&lt; קריאה &gt;&gt;</w:t>
      </w:r>
      <w:r>
        <w:rPr>
          <w:rtl/>
        </w:rPr>
        <w:t xml:space="preserve">   </w:t>
      </w:r>
      <w:bookmarkEnd w:id="1215"/>
    </w:p>
    <w:p w:rsidR="002C4F94" w:rsidRDefault="002C4F94" w:rsidP="002C4F94">
      <w:pPr>
        <w:pStyle w:val="KeepWithNext"/>
        <w:rPr>
          <w:rtl/>
          <w:lang w:eastAsia="he-IL"/>
        </w:rPr>
      </w:pPr>
    </w:p>
    <w:p w:rsidR="002C4F94" w:rsidRDefault="002C4F94" w:rsidP="002C4F94">
      <w:pPr>
        <w:rPr>
          <w:rtl/>
          <w:lang w:eastAsia="he-IL"/>
        </w:rPr>
      </w:pPr>
      <w:r>
        <w:rPr>
          <w:rFonts w:hint="cs"/>
          <w:rtl/>
          <w:lang w:eastAsia="he-IL"/>
        </w:rPr>
        <w:t>רביזיה.</w:t>
      </w:r>
    </w:p>
    <w:p w:rsidR="002C4F94" w:rsidRDefault="002C4F94" w:rsidP="002C4F94">
      <w:pPr>
        <w:rPr>
          <w:rtl/>
          <w:lang w:eastAsia="he-IL"/>
        </w:rPr>
      </w:pPr>
      <w:bookmarkStart w:id="1216" w:name="_ETM_Q1_2492074"/>
      <w:bookmarkStart w:id="1217" w:name="_ETM_Q1_2492191"/>
      <w:bookmarkEnd w:id="1216"/>
      <w:bookmarkEnd w:id="1217"/>
    </w:p>
    <w:p w:rsidR="002C4F94" w:rsidRDefault="002C4F94" w:rsidP="002C4F94">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2C4F94" w:rsidRDefault="002C4F94" w:rsidP="002C4F94">
      <w:pPr>
        <w:pStyle w:val="KeepWithNext"/>
        <w:rPr>
          <w:rtl/>
          <w:lang w:eastAsia="he-IL"/>
        </w:rPr>
      </w:pPr>
    </w:p>
    <w:p w:rsidR="002C4F94" w:rsidRDefault="002C4F94" w:rsidP="00081B90">
      <w:pPr>
        <w:ind w:left="360" w:firstLine="0"/>
        <w:rPr>
          <w:rFonts w:ascii="David" w:hAnsi="David"/>
          <w:rtl/>
        </w:rPr>
      </w:pPr>
      <w:r w:rsidRPr="002C4F94">
        <w:rPr>
          <w:rFonts w:ascii="David" w:hAnsi="David" w:hint="cs"/>
          <w:rtl/>
        </w:rPr>
        <w:t xml:space="preserve">הסתייגות </w:t>
      </w:r>
      <w:r>
        <w:rPr>
          <w:rFonts w:ascii="David" w:hAnsi="David" w:hint="cs"/>
          <w:b/>
          <w:bCs/>
          <w:u w:val="single"/>
          <w:rtl/>
        </w:rPr>
        <w:t>9</w:t>
      </w:r>
      <w:r>
        <w:rPr>
          <w:rFonts w:ascii="David" w:hAnsi="David" w:hint="cs"/>
          <w:rtl/>
        </w:rPr>
        <w:t xml:space="preserve">, </w:t>
      </w:r>
      <w:r w:rsidRPr="003D617C">
        <w:rPr>
          <w:rFonts w:ascii="David" w:hAnsi="David" w:hint="cs"/>
          <w:rtl/>
        </w:rPr>
        <w:t xml:space="preserve">במקום שם הצעת החוק יבוא: "הצעת חוק </w:t>
      </w:r>
      <w:r>
        <w:rPr>
          <w:rFonts w:ascii="David" w:hAnsi="David" w:hint="cs"/>
          <w:rtl/>
        </w:rPr>
        <w:t>ממשל</w:t>
      </w:r>
      <w:r w:rsidR="00081B90">
        <w:rPr>
          <w:rFonts w:ascii="David" w:hAnsi="David" w:hint="cs"/>
          <w:rtl/>
        </w:rPr>
        <w:t>ת ניתוק מהעם</w:t>
      </w:r>
      <w:r w:rsidRPr="003D617C">
        <w:rPr>
          <w:rFonts w:ascii="David" w:hAnsi="David" w:hint="cs"/>
          <w:rtl/>
        </w:rPr>
        <w:t>".</w:t>
      </w:r>
      <w:bookmarkStart w:id="1218" w:name="_ETM_Q1_2496410"/>
      <w:bookmarkEnd w:id="1218"/>
    </w:p>
    <w:p w:rsidR="00081B90" w:rsidRDefault="00081B90" w:rsidP="00081B90">
      <w:pPr>
        <w:ind w:left="360" w:firstLine="0"/>
        <w:rPr>
          <w:rFonts w:ascii="David" w:hAnsi="David"/>
          <w:rtl/>
        </w:rPr>
      </w:pPr>
      <w:bookmarkStart w:id="1219" w:name="_ETM_Q1_2496544"/>
      <w:bookmarkEnd w:id="1219"/>
    </w:p>
    <w:p w:rsidR="00081B90" w:rsidRDefault="00081B90" w:rsidP="00081B90">
      <w:pPr>
        <w:pStyle w:val="a5"/>
        <w:keepNext/>
        <w:rPr>
          <w:rtl/>
        </w:rPr>
      </w:pPr>
      <w:bookmarkStart w:id="1220" w:name="_ETM_Q1_2496683"/>
      <w:bookmarkStart w:id="1221" w:name="_ETM_Q1_2496804"/>
      <w:bookmarkStart w:id="1222" w:name="ET_speaker_5933_245"/>
      <w:bookmarkEnd w:id="1220"/>
      <w:bookmarkEnd w:id="1221"/>
      <w:r w:rsidRPr="00081B90">
        <w:rPr>
          <w:rStyle w:val="TagStyle"/>
          <w:rtl/>
        </w:rPr>
        <w:t xml:space="preserve"> &lt;&lt; דובר &gt;&gt; </w:t>
      </w:r>
      <w:r>
        <w:rPr>
          <w:rtl/>
        </w:rPr>
        <w:t>קארין אלהרר (יש עתיד-תל"ם):</w:t>
      </w:r>
      <w:r w:rsidRPr="00081B90">
        <w:rPr>
          <w:rStyle w:val="TagStyle"/>
          <w:rtl/>
        </w:rPr>
        <w:t xml:space="preserve"> &lt;&lt; דובר &gt;&gt;</w:t>
      </w:r>
      <w:r>
        <w:rPr>
          <w:rtl/>
        </w:rPr>
        <w:t xml:space="preserve">   </w:t>
      </w:r>
      <w:bookmarkEnd w:id="1222"/>
    </w:p>
    <w:p w:rsidR="00081B90" w:rsidRDefault="00081B90" w:rsidP="00081B90">
      <w:pPr>
        <w:pStyle w:val="KeepWithNext"/>
        <w:rPr>
          <w:rtl/>
          <w:lang w:eastAsia="he-IL"/>
        </w:rPr>
      </w:pPr>
    </w:p>
    <w:p w:rsidR="00081B90" w:rsidRDefault="00081B90" w:rsidP="00081B90">
      <w:pPr>
        <w:rPr>
          <w:rtl/>
          <w:lang w:eastAsia="he-IL"/>
        </w:rPr>
      </w:pPr>
      <w:r>
        <w:rPr>
          <w:rFonts w:hint="cs"/>
          <w:rtl/>
          <w:lang w:eastAsia="he-IL"/>
        </w:rPr>
        <w:t>בעד.</w:t>
      </w:r>
    </w:p>
    <w:p w:rsidR="00081B90" w:rsidRDefault="00081B90" w:rsidP="00081B90">
      <w:pPr>
        <w:rPr>
          <w:rtl/>
          <w:lang w:eastAsia="he-IL"/>
        </w:rPr>
      </w:pPr>
    </w:p>
    <w:p w:rsidR="00081B90" w:rsidRDefault="00081B90" w:rsidP="00081B90">
      <w:pPr>
        <w:pStyle w:val="a5"/>
        <w:keepNext/>
        <w:rPr>
          <w:rtl/>
        </w:rPr>
      </w:pPr>
      <w:bookmarkStart w:id="1223" w:name="ET_speaker_5935_246"/>
      <w:r w:rsidRPr="00081B90">
        <w:rPr>
          <w:rStyle w:val="TagStyle"/>
          <w:rtl/>
        </w:rPr>
        <w:t xml:space="preserve"> &lt;&lt; דובר &gt;&gt; </w:t>
      </w:r>
      <w:r>
        <w:rPr>
          <w:rtl/>
        </w:rPr>
        <w:t>מיקי לוי (יש עתיד-תל"ם):</w:t>
      </w:r>
      <w:r w:rsidRPr="00081B90">
        <w:rPr>
          <w:rStyle w:val="TagStyle"/>
          <w:rtl/>
        </w:rPr>
        <w:t xml:space="preserve"> &lt;&lt; דובר &gt;&gt;</w:t>
      </w:r>
      <w:r>
        <w:rPr>
          <w:rtl/>
        </w:rPr>
        <w:t xml:space="preserve">   </w:t>
      </w:r>
      <w:bookmarkEnd w:id="1223"/>
    </w:p>
    <w:p w:rsidR="00081B90" w:rsidRDefault="00081B90" w:rsidP="00081B90">
      <w:pPr>
        <w:pStyle w:val="KeepWithNext"/>
        <w:rPr>
          <w:rtl/>
          <w:lang w:eastAsia="he-IL"/>
        </w:rPr>
      </w:pPr>
    </w:p>
    <w:p w:rsidR="00081B90" w:rsidRPr="00081B90" w:rsidRDefault="00081B90" w:rsidP="00081B90">
      <w:pPr>
        <w:rPr>
          <w:rtl/>
          <w:lang w:eastAsia="he-IL"/>
        </w:rPr>
      </w:pPr>
      <w:r>
        <w:rPr>
          <w:rFonts w:hint="cs"/>
          <w:rtl/>
          <w:lang w:eastAsia="he-IL"/>
        </w:rPr>
        <w:t xml:space="preserve">רביזיה על </w:t>
      </w:r>
      <w:bookmarkStart w:id="1224" w:name="_ETM_Q1_2497705"/>
      <w:bookmarkEnd w:id="1224"/>
      <w:r>
        <w:rPr>
          <w:rFonts w:hint="cs"/>
          <w:rtl/>
          <w:lang w:eastAsia="he-IL"/>
        </w:rPr>
        <w:t xml:space="preserve">הכול, זה בסדר או שאתה רוצה כל פעם שאני אגיד </w:t>
      </w:r>
      <w:bookmarkStart w:id="1225" w:name="_ETM_Q1_2498968"/>
      <w:bookmarkEnd w:id="1225"/>
      <w:r>
        <w:rPr>
          <w:rFonts w:hint="cs"/>
          <w:rtl/>
          <w:lang w:eastAsia="he-IL"/>
        </w:rPr>
        <w:t>רביזיה? בסדר. שמעת? קרעי - - -</w:t>
      </w:r>
    </w:p>
    <w:p w:rsidR="002C4F94" w:rsidRDefault="002C4F94" w:rsidP="002C4F94">
      <w:pPr>
        <w:ind w:left="360" w:firstLine="0"/>
        <w:rPr>
          <w:rFonts w:ascii="David" w:hAnsi="David"/>
          <w:rtl/>
        </w:rPr>
      </w:pPr>
    </w:p>
    <w:p w:rsidR="002C4F94" w:rsidRDefault="002C4F94" w:rsidP="002C4F94">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2C4F94" w:rsidRDefault="002C4F94" w:rsidP="002C4F94">
      <w:pPr>
        <w:pStyle w:val="KeepWithNext"/>
        <w:rPr>
          <w:rtl/>
          <w:lang w:eastAsia="he-IL"/>
        </w:rPr>
      </w:pPr>
    </w:p>
    <w:p w:rsidR="002C4F94" w:rsidRDefault="002C4F94" w:rsidP="00081B90">
      <w:pPr>
        <w:rPr>
          <w:rtl/>
          <w:lang w:eastAsia="he-IL"/>
        </w:rPr>
      </w:pPr>
      <w:r>
        <w:rPr>
          <w:rFonts w:hint="cs"/>
          <w:rtl/>
          <w:lang w:eastAsia="he-IL"/>
        </w:rPr>
        <w:t>מי בעד? מי נגד? מי נמנע?</w:t>
      </w:r>
    </w:p>
    <w:p w:rsidR="002C4F94" w:rsidRDefault="002C4F94" w:rsidP="002C4F94">
      <w:pPr>
        <w:rPr>
          <w:rtl/>
          <w:lang w:eastAsia="he-IL"/>
        </w:rPr>
      </w:pPr>
    </w:p>
    <w:p w:rsidR="002C4F94" w:rsidRDefault="002C4F94" w:rsidP="002C4F94">
      <w:pPr>
        <w:pStyle w:val="af3"/>
        <w:keepNext/>
        <w:rPr>
          <w:rtl/>
          <w:lang w:eastAsia="he-IL"/>
        </w:rPr>
      </w:pPr>
      <w:r>
        <w:rPr>
          <w:rtl/>
          <w:lang w:eastAsia="he-IL"/>
        </w:rPr>
        <w:t>הצבעה</w:t>
      </w:r>
    </w:p>
    <w:p w:rsidR="002C4F94" w:rsidRDefault="002C4F94" w:rsidP="002C4F94">
      <w:pPr>
        <w:pStyle w:val="--"/>
        <w:keepNext/>
        <w:rPr>
          <w:rtl/>
          <w:lang w:eastAsia="he-IL"/>
        </w:rPr>
      </w:pPr>
    </w:p>
    <w:p w:rsidR="002C4F94" w:rsidRDefault="002C4F94" w:rsidP="002C4F94">
      <w:pPr>
        <w:pStyle w:val="--"/>
        <w:keepNext/>
        <w:rPr>
          <w:rtl/>
          <w:lang w:eastAsia="he-IL"/>
        </w:rPr>
      </w:pPr>
      <w:r>
        <w:rPr>
          <w:rFonts w:hint="cs"/>
          <w:rtl/>
          <w:lang w:eastAsia="he-IL"/>
        </w:rPr>
        <w:t>לא אושרה.</w:t>
      </w:r>
    </w:p>
    <w:p w:rsidR="002C4F94" w:rsidRPr="003D617C" w:rsidRDefault="002C4F94" w:rsidP="002C4F94">
      <w:pPr>
        <w:rPr>
          <w:rtl/>
          <w:lang w:eastAsia="he-IL"/>
        </w:rPr>
      </w:pPr>
    </w:p>
    <w:p w:rsidR="002C4F94" w:rsidRDefault="002C4F94" w:rsidP="002C4F9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C4F94" w:rsidRDefault="002C4F94" w:rsidP="002C4F94">
      <w:pPr>
        <w:pStyle w:val="KeepWithNext"/>
        <w:rPr>
          <w:rtl/>
          <w:lang w:eastAsia="he-IL"/>
        </w:rPr>
      </w:pPr>
    </w:p>
    <w:p w:rsidR="002C4F94" w:rsidRDefault="002C4F94" w:rsidP="002C4F94">
      <w:pPr>
        <w:rPr>
          <w:rtl/>
          <w:lang w:eastAsia="he-IL"/>
        </w:rPr>
      </w:pPr>
      <w:r>
        <w:rPr>
          <w:rFonts w:hint="cs"/>
          <w:rtl/>
          <w:lang w:eastAsia="he-IL"/>
        </w:rPr>
        <w:t>ההסתייגות לא התקבלה.</w:t>
      </w:r>
    </w:p>
    <w:p w:rsidR="002C4F94" w:rsidRDefault="002C4F94" w:rsidP="002C4F94">
      <w:pPr>
        <w:rPr>
          <w:rtl/>
          <w:lang w:eastAsia="he-IL"/>
        </w:rPr>
      </w:pPr>
    </w:p>
    <w:p w:rsidR="00081B90" w:rsidRDefault="00081B90" w:rsidP="00081B90">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081B90" w:rsidRDefault="00081B90" w:rsidP="00081B90">
      <w:pPr>
        <w:pStyle w:val="KeepWithNext"/>
        <w:rPr>
          <w:rtl/>
          <w:lang w:eastAsia="he-IL"/>
        </w:rPr>
      </w:pPr>
    </w:p>
    <w:p w:rsidR="00081B90" w:rsidRPr="00481748" w:rsidRDefault="00081B90" w:rsidP="00081B90">
      <w:pPr>
        <w:ind w:left="360" w:firstLine="0"/>
        <w:rPr>
          <w:rFonts w:ascii="David" w:hAnsi="David"/>
        </w:rPr>
      </w:pPr>
      <w:r w:rsidRPr="002C4F94">
        <w:rPr>
          <w:rFonts w:ascii="David" w:hAnsi="David" w:hint="cs"/>
          <w:rtl/>
        </w:rPr>
        <w:t xml:space="preserve">הסתייגות </w:t>
      </w:r>
      <w:r>
        <w:rPr>
          <w:rFonts w:ascii="David" w:hAnsi="David" w:hint="cs"/>
          <w:b/>
          <w:bCs/>
          <w:u w:val="single"/>
          <w:rtl/>
        </w:rPr>
        <w:t>10</w:t>
      </w:r>
      <w:r>
        <w:rPr>
          <w:rFonts w:ascii="David" w:hAnsi="David" w:hint="cs"/>
          <w:rtl/>
        </w:rPr>
        <w:t xml:space="preserve">, </w:t>
      </w:r>
      <w:r w:rsidRPr="00481748">
        <w:rPr>
          <w:rFonts w:ascii="David" w:hAnsi="David"/>
          <w:rtl/>
        </w:rPr>
        <w:t>במקום שם הצעת החוק יבוא: "הצעת חוק ממשלת עסקנים".</w:t>
      </w:r>
    </w:p>
    <w:p w:rsidR="00081B90" w:rsidRDefault="00081B90" w:rsidP="00081B90">
      <w:pPr>
        <w:ind w:left="360" w:firstLine="0"/>
        <w:rPr>
          <w:rFonts w:ascii="David" w:hAnsi="David"/>
          <w:rtl/>
        </w:rPr>
      </w:pPr>
    </w:p>
    <w:p w:rsidR="00081B90" w:rsidRDefault="00081B90" w:rsidP="00081B90">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081B90" w:rsidRDefault="00081B90" w:rsidP="00081B90">
      <w:pPr>
        <w:pStyle w:val="KeepWithNext"/>
        <w:rPr>
          <w:rtl/>
          <w:lang w:eastAsia="he-IL"/>
        </w:rPr>
      </w:pPr>
    </w:p>
    <w:p w:rsidR="00081B90" w:rsidRDefault="00081B90" w:rsidP="00081B90">
      <w:pPr>
        <w:rPr>
          <w:rtl/>
          <w:lang w:eastAsia="he-IL"/>
        </w:rPr>
      </w:pPr>
      <w:r>
        <w:rPr>
          <w:rFonts w:hint="cs"/>
          <w:rtl/>
          <w:lang w:eastAsia="he-IL"/>
        </w:rPr>
        <w:t xml:space="preserve">מי בעד? </w:t>
      </w:r>
    </w:p>
    <w:p w:rsidR="00081B90" w:rsidRDefault="00081B90" w:rsidP="00081B90">
      <w:pPr>
        <w:rPr>
          <w:rtl/>
          <w:lang w:eastAsia="he-IL"/>
        </w:rPr>
      </w:pPr>
    </w:p>
    <w:p w:rsidR="00081B90" w:rsidRDefault="00081B90" w:rsidP="00081B90">
      <w:pPr>
        <w:pStyle w:val="a5"/>
        <w:keepNext/>
        <w:rPr>
          <w:rtl/>
        </w:rPr>
      </w:pPr>
      <w:bookmarkStart w:id="1226" w:name="ET_speaker_5933_247"/>
      <w:r w:rsidRPr="00081B90">
        <w:rPr>
          <w:rStyle w:val="TagStyle"/>
          <w:rtl/>
        </w:rPr>
        <w:t xml:space="preserve"> &lt;&lt; דובר &gt;&gt; </w:t>
      </w:r>
      <w:r>
        <w:rPr>
          <w:rtl/>
        </w:rPr>
        <w:t>קארין אלהרר (יש עתיד-תל"ם):</w:t>
      </w:r>
      <w:r w:rsidRPr="00081B90">
        <w:rPr>
          <w:rStyle w:val="TagStyle"/>
          <w:rtl/>
        </w:rPr>
        <w:t xml:space="preserve"> &lt;&lt; דובר &gt;&gt;</w:t>
      </w:r>
      <w:r>
        <w:rPr>
          <w:rtl/>
        </w:rPr>
        <w:t xml:space="preserve">   </w:t>
      </w:r>
      <w:bookmarkEnd w:id="1226"/>
    </w:p>
    <w:p w:rsidR="00081B90" w:rsidRDefault="00081B90" w:rsidP="00081B90">
      <w:pPr>
        <w:pStyle w:val="KeepWithNext"/>
        <w:rPr>
          <w:rtl/>
          <w:lang w:eastAsia="he-IL"/>
        </w:rPr>
      </w:pPr>
    </w:p>
    <w:p w:rsidR="00081B90" w:rsidRDefault="00081B90" w:rsidP="00081B90">
      <w:pPr>
        <w:rPr>
          <w:rtl/>
          <w:lang w:eastAsia="he-IL"/>
        </w:rPr>
      </w:pPr>
      <w:r>
        <w:rPr>
          <w:rFonts w:hint="cs"/>
          <w:rtl/>
          <w:lang w:eastAsia="he-IL"/>
        </w:rPr>
        <w:t>בעד.</w:t>
      </w:r>
    </w:p>
    <w:p w:rsidR="00081B90" w:rsidRDefault="00081B90" w:rsidP="00081B90">
      <w:pPr>
        <w:rPr>
          <w:rtl/>
          <w:lang w:eastAsia="he-IL"/>
        </w:rPr>
      </w:pPr>
    </w:p>
    <w:p w:rsidR="00081B90" w:rsidRDefault="00081B90" w:rsidP="00081B90">
      <w:pPr>
        <w:pStyle w:val="af8"/>
        <w:keepNext/>
        <w:rPr>
          <w:rtl/>
        </w:rPr>
      </w:pPr>
      <w:bookmarkStart w:id="1227" w:name="_ETM_Q1_2513974"/>
      <w:bookmarkStart w:id="1228" w:name="_ETM_Q1_2514065"/>
      <w:bookmarkStart w:id="1229" w:name="ET_yor_5771_249"/>
      <w:bookmarkEnd w:id="1227"/>
      <w:bookmarkEnd w:id="1228"/>
      <w:r w:rsidRPr="00081B90">
        <w:rPr>
          <w:rStyle w:val="TagStyle"/>
          <w:rtl/>
        </w:rPr>
        <w:t xml:space="preserve"> &lt;&lt; יור &gt;&gt; </w:t>
      </w:r>
      <w:r>
        <w:rPr>
          <w:rtl/>
        </w:rPr>
        <w:t>היו"ר איתן גינזבורג:</w:t>
      </w:r>
      <w:r w:rsidRPr="00081B90">
        <w:rPr>
          <w:rStyle w:val="TagStyle"/>
          <w:rtl/>
        </w:rPr>
        <w:t xml:space="preserve"> &lt;&lt; יור &gt;&gt;</w:t>
      </w:r>
      <w:r>
        <w:rPr>
          <w:rtl/>
        </w:rPr>
        <w:t xml:space="preserve">   </w:t>
      </w:r>
      <w:bookmarkEnd w:id="1229"/>
    </w:p>
    <w:p w:rsidR="00081B90" w:rsidRDefault="00081B90" w:rsidP="00081B90">
      <w:pPr>
        <w:pStyle w:val="KeepWithNext"/>
        <w:rPr>
          <w:rtl/>
          <w:lang w:eastAsia="he-IL"/>
        </w:rPr>
      </w:pPr>
    </w:p>
    <w:p w:rsidR="00081B90" w:rsidRDefault="00081B90" w:rsidP="00081B90">
      <w:pPr>
        <w:rPr>
          <w:rtl/>
          <w:lang w:eastAsia="he-IL"/>
        </w:rPr>
      </w:pPr>
      <w:r>
        <w:rPr>
          <w:rFonts w:hint="cs"/>
          <w:rtl/>
          <w:lang w:eastAsia="he-IL"/>
        </w:rPr>
        <w:t>מי נגד? מי נמנע?</w:t>
      </w:r>
    </w:p>
    <w:p w:rsidR="00081B90" w:rsidRDefault="00081B90" w:rsidP="00081B90">
      <w:pPr>
        <w:pStyle w:val="af3"/>
        <w:keepNext/>
        <w:rPr>
          <w:rtl/>
          <w:lang w:eastAsia="he-IL"/>
        </w:rPr>
      </w:pPr>
      <w:bookmarkStart w:id="1230" w:name="_ETM_Q1_2517245"/>
      <w:bookmarkStart w:id="1231" w:name="_ETM_Q1_2517334"/>
      <w:bookmarkEnd w:id="1230"/>
      <w:bookmarkEnd w:id="1231"/>
      <w:r>
        <w:rPr>
          <w:rtl/>
          <w:lang w:eastAsia="he-IL"/>
        </w:rPr>
        <w:t>הצבעה</w:t>
      </w:r>
    </w:p>
    <w:p w:rsidR="00081B90" w:rsidRDefault="00081B90" w:rsidP="00081B90">
      <w:pPr>
        <w:pStyle w:val="--"/>
        <w:keepNext/>
        <w:rPr>
          <w:rtl/>
          <w:lang w:eastAsia="he-IL"/>
        </w:rPr>
      </w:pPr>
    </w:p>
    <w:p w:rsidR="00081B90" w:rsidRDefault="00081B90" w:rsidP="00081B90">
      <w:pPr>
        <w:pStyle w:val="--"/>
        <w:keepNext/>
        <w:rPr>
          <w:rtl/>
          <w:lang w:eastAsia="he-IL"/>
        </w:rPr>
      </w:pPr>
      <w:r>
        <w:rPr>
          <w:rFonts w:hint="cs"/>
          <w:rtl/>
          <w:lang w:eastAsia="he-IL"/>
        </w:rPr>
        <w:t>לא אושרה.</w:t>
      </w:r>
    </w:p>
    <w:p w:rsidR="00081B90" w:rsidRPr="003D617C" w:rsidRDefault="00081B90" w:rsidP="00081B90">
      <w:pPr>
        <w:rPr>
          <w:rtl/>
          <w:lang w:eastAsia="he-IL"/>
        </w:rPr>
      </w:pPr>
    </w:p>
    <w:p w:rsidR="00081B90" w:rsidRDefault="00081B90" w:rsidP="00081B9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081B90" w:rsidRDefault="00081B90" w:rsidP="00081B90">
      <w:pPr>
        <w:pStyle w:val="KeepWithNext"/>
        <w:rPr>
          <w:rtl/>
          <w:lang w:eastAsia="he-IL"/>
        </w:rPr>
      </w:pPr>
    </w:p>
    <w:p w:rsidR="00081B90" w:rsidRDefault="00081B90" w:rsidP="00081B90">
      <w:pPr>
        <w:rPr>
          <w:rtl/>
          <w:lang w:eastAsia="he-IL"/>
        </w:rPr>
      </w:pPr>
      <w:r>
        <w:rPr>
          <w:rFonts w:hint="cs"/>
          <w:rtl/>
          <w:lang w:eastAsia="he-IL"/>
        </w:rPr>
        <w:t>ההסתייגות לא התקבלה.</w:t>
      </w:r>
      <w:r w:rsidR="001E3ACC">
        <w:rPr>
          <w:rFonts w:hint="cs"/>
          <w:rtl/>
          <w:lang w:eastAsia="he-IL"/>
        </w:rPr>
        <w:t xml:space="preserve"> כן.</w:t>
      </w:r>
    </w:p>
    <w:p w:rsidR="001E3ACC" w:rsidRDefault="001E3ACC" w:rsidP="00081B90">
      <w:pPr>
        <w:rPr>
          <w:rtl/>
          <w:lang w:eastAsia="he-IL"/>
        </w:rPr>
      </w:pPr>
    </w:p>
    <w:p w:rsidR="001E3ACC" w:rsidRDefault="001E3ACC" w:rsidP="001E3ACC">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1E3ACC" w:rsidRDefault="001E3ACC" w:rsidP="001E3ACC">
      <w:pPr>
        <w:pStyle w:val="KeepWithNext"/>
        <w:rPr>
          <w:rtl/>
          <w:lang w:eastAsia="he-IL"/>
        </w:rPr>
      </w:pPr>
    </w:p>
    <w:p w:rsidR="001E3ACC" w:rsidRPr="00481748" w:rsidRDefault="001E3ACC" w:rsidP="001E3ACC">
      <w:pPr>
        <w:ind w:left="360" w:firstLine="0"/>
        <w:rPr>
          <w:rFonts w:ascii="David" w:hAnsi="David"/>
        </w:rPr>
      </w:pPr>
      <w:r w:rsidRPr="002C4F94">
        <w:rPr>
          <w:rFonts w:ascii="David" w:hAnsi="David" w:hint="cs"/>
          <w:rtl/>
        </w:rPr>
        <w:t xml:space="preserve">הסתייגות </w:t>
      </w:r>
      <w:r>
        <w:rPr>
          <w:rFonts w:ascii="David" w:hAnsi="David" w:hint="cs"/>
          <w:b/>
          <w:bCs/>
          <w:u w:val="single"/>
          <w:rtl/>
        </w:rPr>
        <w:t>11</w:t>
      </w:r>
      <w:r>
        <w:rPr>
          <w:rFonts w:ascii="David" w:hAnsi="David" w:hint="cs"/>
          <w:rtl/>
        </w:rPr>
        <w:t xml:space="preserve">, </w:t>
      </w:r>
      <w:r w:rsidRPr="00481748">
        <w:rPr>
          <w:rFonts w:ascii="David" w:hAnsi="David"/>
          <w:rtl/>
        </w:rPr>
        <w:t xml:space="preserve">במקום שם הצעת החוק יבוא: "הצעת חוק </w:t>
      </w:r>
      <w:r>
        <w:rPr>
          <w:rFonts w:ascii="David" w:hAnsi="David" w:hint="cs"/>
          <w:rtl/>
        </w:rPr>
        <w:t>ממשלה רומסת דמוקרטיה</w:t>
      </w:r>
      <w:r w:rsidRPr="00481748">
        <w:rPr>
          <w:rFonts w:ascii="David" w:hAnsi="David"/>
          <w:rtl/>
        </w:rPr>
        <w:t>".</w:t>
      </w:r>
    </w:p>
    <w:p w:rsidR="001E3ACC" w:rsidRPr="0009475B" w:rsidRDefault="001E3ACC" w:rsidP="001E3ACC">
      <w:pPr>
        <w:ind w:left="360" w:firstLine="0"/>
        <w:rPr>
          <w:rFonts w:ascii="David" w:hAnsi="David"/>
          <w:rtl/>
        </w:rPr>
      </w:pPr>
    </w:p>
    <w:p w:rsidR="001E3ACC" w:rsidRDefault="001E3ACC" w:rsidP="001E3ACC">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1E3ACC" w:rsidRDefault="001E3ACC" w:rsidP="001E3ACC">
      <w:pPr>
        <w:pStyle w:val="KeepWithNext"/>
        <w:rPr>
          <w:rtl/>
          <w:lang w:eastAsia="he-IL"/>
        </w:rPr>
      </w:pPr>
    </w:p>
    <w:p w:rsidR="001E3ACC" w:rsidRDefault="001E3ACC" w:rsidP="001E3ACC">
      <w:pPr>
        <w:rPr>
          <w:rtl/>
          <w:lang w:eastAsia="he-IL"/>
        </w:rPr>
      </w:pPr>
      <w:r>
        <w:rPr>
          <w:rFonts w:hint="cs"/>
          <w:rtl/>
          <w:lang w:eastAsia="he-IL"/>
        </w:rPr>
        <w:t xml:space="preserve">מי בעד? </w:t>
      </w:r>
    </w:p>
    <w:p w:rsidR="001E3ACC" w:rsidRDefault="001E3ACC" w:rsidP="001E3ACC">
      <w:pPr>
        <w:rPr>
          <w:rtl/>
          <w:lang w:eastAsia="he-IL"/>
        </w:rPr>
      </w:pPr>
    </w:p>
    <w:p w:rsidR="001E3ACC" w:rsidRDefault="001E3ACC" w:rsidP="001E3ACC">
      <w:pPr>
        <w:pStyle w:val="a5"/>
        <w:keepNext/>
        <w:rPr>
          <w:rtl/>
        </w:rPr>
      </w:pPr>
      <w:r w:rsidRPr="00081B90">
        <w:rPr>
          <w:rStyle w:val="TagStyle"/>
          <w:rtl/>
        </w:rPr>
        <w:t xml:space="preserve"> &lt;&lt; דובר &gt;&gt; </w:t>
      </w:r>
      <w:r>
        <w:rPr>
          <w:rtl/>
        </w:rPr>
        <w:t>קארין אלהרר (יש עתיד-תל"ם):</w:t>
      </w:r>
      <w:r w:rsidRPr="00081B90">
        <w:rPr>
          <w:rStyle w:val="TagStyle"/>
          <w:rtl/>
        </w:rPr>
        <w:t xml:space="preserve"> &lt;&lt; דובר &gt;&gt;</w:t>
      </w:r>
      <w:r>
        <w:rPr>
          <w:rtl/>
        </w:rPr>
        <w:t xml:space="preserve">   </w:t>
      </w:r>
    </w:p>
    <w:p w:rsidR="001E3ACC" w:rsidRDefault="001E3ACC" w:rsidP="001E3ACC">
      <w:pPr>
        <w:pStyle w:val="KeepWithNext"/>
        <w:rPr>
          <w:rtl/>
          <w:lang w:eastAsia="he-IL"/>
        </w:rPr>
      </w:pPr>
    </w:p>
    <w:p w:rsidR="001E3ACC" w:rsidRDefault="001E3ACC" w:rsidP="001E3ACC">
      <w:pPr>
        <w:rPr>
          <w:rtl/>
          <w:lang w:eastAsia="he-IL"/>
        </w:rPr>
      </w:pPr>
      <w:r>
        <w:rPr>
          <w:rFonts w:hint="cs"/>
          <w:rtl/>
          <w:lang w:eastAsia="he-IL"/>
        </w:rPr>
        <w:t xml:space="preserve">בעד. </w:t>
      </w:r>
      <w:bookmarkStart w:id="1232" w:name="_ETM_Q1_2526544"/>
      <w:bookmarkEnd w:id="1232"/>
      <w:r>
        <w:rPr>
          <w:rFonts w:hint="cs"/>
          <w:rtl/>
          <w:lang w:eastAsia="he-IL"/>
        </w:rPr>
        <w:t>בעד. אתם לא סופרים אותי. רגע, אסף לא ספר אותי.</w:t>
      </w:r>
    </w:p>
    <w:p w:rsidR="001E3ACC" w:rsidRDefault="001E3ACC" w:rsidP="001E3ACC">
      <w:pPr>
        <w:rPr>
          <w:rtl/>
          <w:lang w:eastAsia="he-IL"/>
        </w:rPr>
      </w:pPr>
    </w:p>
    <w:p w:rsidR="001E3ACC" w:rsidRDefault="001E3ACC" w:rsidP="001E3ACC">
      <w:pPr>
        <w:pStyle w:val="af8"/>
        <w:keepNext/>
        <w:rPr>
          <w:rtl/>
        </w:rPr>
      </w:pPr>
      <w:r w:rsidRPr="00081B90">
        <w:rPr>
          <w:rStyle w:val="TagStyle"/>
          <w:rtl/>
        </w:rPr>
        <w:t xml:space="preserve"> &lt;&lt; יור &gt;&gt; </w:t>
      </w:r>
      <w:r>
        <w:rPr>
          <w:rtl/>
        </w:rPr>
        <w:t>היו"ר איתן גינזבורג:</w:t>
      </w:r>
      <w:r w:rsidRPr="00081B90">
        <w:rPr>
          <w:rStyle w:val="TagStyle"/>
          <w:rtl/>
        </w:rPr>
        <w:t xml:space="preserve"> &lt;&lt; יור &gt;&gt;</w:t>
      </w:r>
      <w:r>
        <w:rPr>
          <w:rtl/>
        </w:rPr>
        <w:t xml:space="preserve">   </w:t>
      </w:r>
    </w:p>
    <w:p w:rsidR="001E3ACC" w:rsidRDefault="001E3ACC" w:rsidP="001E3ACC">
      <w:pPr>
        <w:pStyle w:val="KeepWithNext"/>
        <w:rPr>
          <w:rtl/>
          <w:lang w:eastAsia="he-IL"/>
        </w:rPr>
      </w:pPr>
    </w:p>
    <w:p w:rsidR="001E3ACC" w:rsidRDefault="001E3ACC" w:rsidP="001E3ACC">
      <w:pPr>
        <w:rPr>
          <w:rtl/>
          <w:lang w:eastAsia="he-IL"/>
        </w:rPr>
      </w:pPr>
      <w:r>
        <w:rPr>
          <w:rFonts w:hint="cs"/>
          <w:rtl/>
          <w:lang w:eastAsia="he-IL"/>
        </w:rPr>
        <w:t>מי נגד? מי נמנע?</w:t>
      </w:r>
    </w:p>
    <w:p w:rsidR="001E3ACC" w:rsidRDefault="001E3ACC" w:rsidP="001E3ACC">
      <w:pPr>
        <w:pStyle w:val="af3"/>
        <w:keepNext/>
        <w:rPr>
          <w:rtl/>
          <w:lang w:eastAsia="he-IL"/>
        </w:rPr>
      </w:pPr>
      <w:bookmarkStart w:id="1233" w:name="_ETM_Q1_2531914"/>
      <w:bookmarkEnd w:id="1233"/>
    </w:p>
    <w:p w:rsidR="001E3ACC" w:rsidRDefault="001E3ACC" w:rsidP="001E3ACC">
      <w:pPr>
        <w:pStyle w:val="af3"/>
        <w:keepNext/>
        <w:rPr>
          <w:rtl/>
          <w:lang w:eastAsia="he-IL"/>
        </w:rPr>
      </w:pPr>
      <w:bookmarkStart w:id="1234" w:name="_ETM_Q1_2532008"/>
      <w:bookmarkEnd w:id="1234"/>
      <w:r>
        <w:rPr>
          <w:rtl/>
          <w:lang w:eastAsia="he-IL"/>
        </w:rPr>
        <w:t>הצבעה</w:t>
      </w:r>
    </w:p>
    <w:p w:rsidR="001E3ACC" w:rsidRDefault="001E3ACC" w:rsidP="001E3ACC">
      <w:pPr>
        <w:pStyle w:val="--"/>
        <w:keepNext/>
        <w:rPr>
          <w:rtl/>
          <w:lang w:eastAsia="he-IL"/>
        </w:rPr>
      </w:pPr>
    </w:p>
    <w:p w:rsidR="001E3ACC" w:rsidRDefault="001E3ACC" w:rsidP="001E3ACC">
      <w:pPr>
        <w:pStyle w:val="--"/>
        <w:keepNext/>
        <w:rPr>
          <w:rtl/>
          <w:lang w:eastAsia="he-IL"/>
        </w:rPr>
      </w:pPr>
      <w:r>
        <w:rPr>
          <w:rFonts w:hint="cs"/>
          <w:rtl/>
          <w:lang w:eastAsia="he-IL"/>
        </w:rPr>
        <w:t>לא אושרה.</w:t>
      </w:r>
    </w:p>
    <w:p w:rsidR="001E3ACC" w:rsidRPr="003D617C" w:rsidRDefault="001E3ACC" w:rsidP="001E3ACC">
      <w:pPr>
        <w:rPr>
          <w:rtl/>
          <w:lang w:eastAsia="he-IL"/>
        </w:rPr>
      </w:pPr>
    </w:p>
    <w:p w:rsidR="001E3ACC" w:rsidRDefault="001E3ACC" w:rsidP="001E3AC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E3ACC" w:rsidRDefault="001E3ACC" w:rsidP="001E3ACC">
      <w:pPr>
        <w:pStyle w:val="KeepWithNext"/>
        <w:rPr>
          <w:rtl/>
          <w:lang w:eastAsia="he-IL"/>
        </w:rPr>
      </w:pPr>
    </w:p>
    <w:p w:rsidR="001E3ACC" w:rsidRDefault="001E3ACC" w:rsidP="001E3ACC">
      <w:pPr>
        <w:rPr>
          <w:rtl/>
          <w:lang w:eastAsia="he-IL"/>
        </w:rPr>
      </w:pPr>
      <w:r>
        <w:rPr>
          <w:rFonts w:hint="cs"/>
          <w:rtl/>
          <w:lang w:eastAsia="he-IL"/>
        </w:rPr>
        <w:t>ההסתייגות לא התקבלה.</w:t>
      </w:r>
    </w:p>
    <w:p w:rsidR="001E3ACC" w:rsidRDefault="001E3ACC" w:rsidP="001E3ACC">
      <w:pPr>
        <w:rPr>
          <w:rtl/>
          <w:lang w:eastAsia="he-IL"/>
        </w:rPr>
      </w:pPr>
    </w:p>
    <w:p w:rsidR="001E3ACC" w:rsidRDefault="001E3ACC" w:rsidP="001E3ACC">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1E3ACC" w:rsidRDefault="001E3ACC" w:rsidP="001E3ACC">
      <w:pPr>
        <w:pStyle w:val="KeepWithNext"/>
        <w:rPr>
          <w:rtl/>
          <w:lang w:eastAsia="he-IL"/>
        </w:rPr>
      </w:pPr>
    </w:p>
    <w:p w:rsidR="001E3ACC" w:rsidRPr="00481748" w:rsidRDefault="001E3ACC" w:rsidP="001E3ACC">
      <w:pPr>
        <w:ind w:left="360" w:firstLine="0"/>
        <w:rPr>
          <w:rFonts w:ascii="David" w:hAnsi="David"/>
        </w:rPr>
      </w:pPr>
      <w:r>
        <w:rPr>
          <w:rFonts w:ascii="David" w:hAnsi="David" w:hint="cs"/>
          <w:b/>
          <w:bCs/>
          <w:u w:val="single"/>
          <w:rtl/>
        </w:rPr>
        <w:t>12</w:t>
      </w:r>
      <w:r>
        <w:rPr>
          <w:rFonts w:ascii="David" w:hAnsi="David" w:hint="cs"/>
          <w:rtl/>
        </w:rPr>
        <w:t xml:space="preserve">, </w:t>
      </w:r>
      <w:r w:rsidRPr="00481748">
        <w:rPr>
          <w:rFonts w:ascii="David" w:hAnsi="David"/>
          <w:rtl/>
        </w:rPr>
        <w:t xml:space="preserve">במקום שם הצעת החוק יבוא: "הצעת חוק ממשלת </w:t>
      </w:r>
      <w:r>
        <w:rPr>
          <w:rFonts w:ascii="David" w:hAnsi="David" w:hint="cs"/>
          <w:rtl/>
        </w:rPr>
        <w:t xml:space="preserve">בזבוז </w:t>
      </w:r>
      <w:bookmarkStart w:id="1235" w:name="_ETM_Q1_2535515"/>
      <w:bookmarkEnd w:id="1235"/>
      <w:r>
        <w:rPr>
          <w:rFonts w:ascii="David" w:hAnsi="David" w:hint="cs"/>
          <w:rtl/>
        </w:rPr>
        <w:t>כספי ציבור</w:t>
      </w:r>
      <w:r w:rsidRPr="00481748">
        <w:rPr>
          <w:rFonts w:ascii="David" w:hAnsi="David"/>
          <w:rtl/>
        </w:rPr>
        <w:t>".</w:t>
      </w:r>
    </w:p>
    <w:p w:rsidR="001E3ACC" w:rsidRDefault="001E3ACC" w:rsidP="001E3ACC">
      <w:pPr>
        <w:ind w:left="360" w:firstLine="0"/>
        <w:rPr>
          <w:rFonts w:ascii="David" w:hAnsi="David"/>
          <w:rtl/>
        </w:rPr>
      </w:pPr>
    </w:p>
    <w:p w:rsidR="001E3ACC" w:rsidRDefault="001E3ACC" w:rsidP="001E3ACC">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1E3ACC" w:rsidRDefault="001E3ACC" w:rsidP="001E3ACC">
      <w:pPr>
        <w:pStyle w:val="KeepWithNext"/>
        <w:rPr>
          <w:rtl/>
          <w:lang w:eastAsia="he-IL"/>
        </w:rPr>
      </w:pPr>
    </w:p>
    <w:p w:rsidR="001E3ACC" w:rsidRDefault="001E3ACC" w:rsidP="001E3ACC">
      <w:pPr>
        <w:rPr>
          <w:rtl/>
          <w:lang w:eastAsia="he-IL"/>
        </w:rPr>
      </w:pPr>
      <w:r>
        <w:rPr>
          <w:rFonts w:hint="cs"/>
          <w:rtl/>
          <w:lang w:eastAsia="he-IL"/>
        </w:rPr>
        <w:t xml:space="preserve">מי בעד? </w:t>
      </w:r>
    </w:p>
    <w:p w:rsidR="001E3ACC" w:rsidRDefault="001E3ACC" w:rsidP="001E3ACC">
      <w:pPr>
        <w:rPr>
          <w:rtl/>
          <w:lang w:eastAsia="he-IL"/>
        </w:rPr>
      </w:pPr>
    </w:p>
    <w:p w:rsidR="001E3ACC" w:rsidRDefault="001E3ACC" w:rsidP="001E3ACC">
      <w:pPr>
        <w:pStyle w:val="a5"/>
        <w:keepNext/>
        <w:rPr>
          <w:rtl/>
        </w:rPr>
      </w:pPr>
      <w:r w:rsidRPr="00081B90">
        <w:rPr>
          <w:rStyle w:val="TagStyle"/>
          <w:rtl/>
        </w:rPr>
        <w:t xml:space="preserve"> &lt;&lt; דובר &gt;&gt; </w:t>
      </w:r>
      <w:r>
        <w:rPr>
          <w:rtl/>
        </w:rPr>
        <w:t>קארין אלהרר (יש עתיד-תל"ם):</w:t>
      </w:r>
      <w:r w:rsidRPr="00081B90">
        <w:rPr>
          <w:rStyle w:val="TagStyle"/>
          <w:rtl/>
        </w:rPr>
        <w:t xml:space="preserve"> &lt;&lt; דובר &gt;&gt;</w:t>
      </w:r>
      <w:r>
        <w:rPr>
          <w:rtl/>
        </w:rPr>
        <w:t xml:space="preserve">   </w:t>
      </w:r>
    </w:p>
    <w:p w:rsidR="001E3ACC" w:rsidRDefault="001E3ACC" w:rsidP="001E3ACC">
      <w:pPr>
        <w:pStyle w:val="KeepWithNext"/>
        <w:rPr>
          <w:rtl/>
          <w:lang w:eastAsia="he-IL"/>
        </w:rPr>
      </w:pPr>
    </w:p>
    <w:p w:rsidR="001E3ACC" w:rsidRDefault="001E3ACC" w:rsidP="001E3ACC">
      <w:pPr>
        <w:rPr>
          <w:rtl/>
          <w:lang w:eastAsia="he-IL"/>
        </w:rPr>
      </w:pPr>
      <w:r>
        <w:rPr>
          <w:rFonts w:hint="cs"/>
          <w:rtl/>
          <w:lang w:eastAsia="he-IL"/>
        </w:rPr>
        <w:t>בעד.</w:t>
      </w:r>
    </w:p>
    <w:p w:rsidR="001E3ACC" w:rsidRDefault="001E3ACC" w:rsidP="001E3ACC">
      <w:pPr>
        <w:rPr>
          <w:rtl/>
          <w:lang w:eastAsia="he-IL"/>
        </w:rPr>
      </w:pPr>
    </w:p>
    <w:p w:rsidR="001E3ACC" w:rsidRDefault="001E3ACC" w:rsidP="001E3ACC">
      <w:pPr>
        <w:pStyle w:val="af8"/>
        <w:keepNext/>
        <w:rPr>
          <w:rtl/>
        </w:rPr>
      </w:pPr>
      <w:r w:rsidRPr="00081B90">
        <w:rPr>
          <w:rStyle w:val="TagStyle"/>
          <w:rtl/>
        </w:rPr>
        <w:t xml:space="preserve"> &lt;&lt; יור &gt;&gt; </w:t>
      </w:r>
      <w:r>
        <w:rPr>
          <w:rtl/>
        </w:rPr>
        <w:t>היו"ר איתן גינזבורג:</w:t>
      </w:r>
      <w:r w:rsidRPr="00081B90">
        <w:rPr>
          <w:rStyle w:val="TagStyle"/>
          <w:rtl/>
        </w:rPr>
        <w:t xml:space="preserve"> &lt;&lt; יור &gt;&gt;</w:t>
      </w:r>
      <w:r>
        <w:rPr>
          <w:rtl/>
        </w:rPr>
        <w:t xml:space="preserve">   </w:t>
      </w:r>
    </w:p>
    <w:p w:rsidR="001E3ACC" w:rsidRDefault="001E3ACC" w:rsidP="001E3ACC">
      <w:pPr>
        <w:pStyle w:val="KeepWithNext"/>
        <w:rPr>
          <w:rtl/>
          <w:lang w:eastAsia="he-IL"/>
        </w:rPr>
      </w:pPr>
    </w:p>
    <w:p w:rsidR="001E3ACC" w:rsidRDefault="001E3ACC" w:rsidP="001E3ACC">
      <w:pPr>
        <w:rPr>
          <w:rtl/>
          <w:lang w:eastAsia="he-IL"/>
        </w:rPr>
      </w:pPr>
      <w:r>
        <w:rPr>
          <w:rFonts w:hint="cs"/>
          <w:rtl/>
          <w:lang w:eastAsia="he-IL"/>
        </w:rPr>
        <w:t>מי נגד? מי נמנע?</w:t>
      </w:r>
    </w:p>
    <w:p w:rsidR="001E3ACC" w:rsidRDefault="001E3ACC" w:rsidP="001E3ACC">
      <w:pPr>
        <w:pStyle w:val="af3"/>
        <w:keepNext/>
        <w:rPr>
          <w:rtl/>
          <w:lang w:eastAsia="he-IL"/>
        </w:rPr>
      </w:pPr>
    </w:p>
    <w:p w:rsidR="001E3ACC" w:rsidRDefault="001E3ACC" w:rsidP="001E3ACC">
      <w:pPr>
        <w:pStyle w:val="af3"/>
        <w:keepNext/>
        <w:rPr>
          <w:rtl/>
          <w:lang w:eastAsia="he-IL"/>
        </w:rPr>
      </w:pPr>
      <w:r>
        <w:rPr>
          <w:rtl/>
          <w:lang w:eastAsia="he-IL"/>
        </w:rPr>
        <w:t>הצבעה</w:t>
      </w:r>
    </w:p>
    <w:p w:rsidR="001E3ACC" w:rsidRDefault="001E3ACC" w:rsidP="001E3ACC">
      <w:pPr>
        <w:pStyle w:val="--"/>
        <w:keepNext/>
        <w:rPr>
          <w:rtl/>
          <w:lang w:eastAsia="he-IL"/>
        </w:rPr>
      </w:pPr>
    </w:p>
    <w:p w:rsidR="001E3ACC" w:rsidRDefault="001E3ACC" w:rsidP="001E3ACC">
      <w:pPr>
        <w:pStyle w:val="--"/>
        <w:keepNext/>
        <w:rPr>
          <w:rtl/>
          <w:lang w:eastAsia="he-IL"/>
        </w:rPr>
      </w:pPr>
      <w:r>
        <w:rPr>
          <w:rFonts w:hint="cs"/>
          <w:rtl/>
          <w:lang w:eastAsia="he-IL"/>
        </w:rPr>
        <w:t>לא אושרה.</w:t>
      </w:r>
    </w:p>
    <w:p w:rsidR="001E3ACC" w:rsidRPr="003D617C" w:rsidRDefault="001E3ACC" w:rsidP="001E3ACC">
      <w:pPr>
        <w:rPr>
          <w:rtl/>
          <w:lang w:eastAsia="he-IL"/>
        </w:rPr>
      </w:pPr>
    </w:p>
    <w:p w:rsidR="001E3ACC" w:rsidRDefault="001E3ACC" w:rsidP="001E3AC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E3ACC" w:rsidRDefault="001E3ACC" w:rsidP="001E3ACC">
      <w:pPr>
        <w:pStyle w:val="KeepWithNext"/>
        <w:rPr>
          <w:rtl/>
          <w:lang w:eastAsia="he-IL"/>
        </w:rPr>
      </w:pPr>
    </w:p>
    <w:p w:rsidR="001E3ACC" w:rsidRDefault="001E3ACC" w:rsidP="001E3ACC">
      <w:pPr>
        <w:rPr>
          <w:rtl/>
          <w:lang w:eastAsia="he-IL"/>
        </w:rPr>
      </w:pPr>
      <w:r>
        <w:rPr>
          <w:rFonts w:hint="cs"/>
          <w:rtl/>
          <w:lang w:eastAsia="he-IL"/>
        </w:rPr>
        <w:t>ההסתייגות לא התקבלה.</w:t>
      </w:r>
    </w:p>
    <w:p w:rsidR="004B7A21" w:rsidRDefault="004B7A21" w:rsidP="001E3ACC">
      <w:pPr>
        <w:rPr>
          <w:rtl/>
          <w:lang w:eastAsia="he-IL"/>
        </w:rPr>
      </w:pPr>
      <w:bookmarkStart w:id="1236" w:name="_ETM_Q1_2545410"/>
      <w:bookmarkStart w:id="1237" w:name="_ETM_Q1_2545503"/>
      <w:bookmarkEnd w:id="1236"/>
      <w:bookmarkEnd w:id="1237"/>
    </w:p>
    <w:p w:rsidR="004B7A21" w:rsidRDefault="004B7A21" w:rsidP="001E3ACC">
      <w:pPr>
        <w:rPr>
          <w:rtl/>
          <w:lang w:eastAsia="he-IL"/>
        </w:rPr>
      </w:pPr>
    </w:p>
    <w:p w:rsidR="004B7A21" w:rsidRDefault="004B7A21" w:rsidP="004B7A21">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4B7A21" w:rsidRDefault="004B7A21" w:rsidP="004B7A21">
      <w:pPr>
        <w:pStyle w:val="KeepWithNext"/>
        <w:rPr>
          <w:rtl/>
          <w:lang w:eastAsia="he-IL"/>
        </w:rPr>
      </w:pPr>
    </w:p>
    <w:p w:rsidR="004B7A21" w:rsidRPr="00481748" w:rsidRDefault="004B7A21" w:rsidP="004B7A21">
      <w:pPr>
        <w:ind w:left="360" w:firstLine="0"/>
        <w:rPr>
          <w:rFonts w:ascii="David" w:hAnsi="David"/>
        </w:rPr>
      </w:pPr>
      <w:r>
        <w:rPr>
          <w:rFonts w:ascii="David" w:hAnsi="David" w:hint="cs"/>
          <w:b/>
          <w:bCs/>
          <w:u w:val="single"/>
          <w:rtl/>
        </w:rPr>
        <w:t>13</w:t>
      </w:r>
      <w:r>
        <w:rPr>
          <w:rFonts w:ascii="David" w:hAnsi="David" w:hint="cs"/>
          <w:rtl/>
        </w:rPr>
        <w:t xml:space="preserve">, </w:t>
      </w:r>
      <w:r w:rsidRPr="00481748">
        <w:rPr>
          <w:rFonts w:ascii="David" w:hAnsi="David"/>
          <w:rtl/>
        </w:rPr>
        <w:t xml:space="preserve">במקום שם הצעת החוק יבוא: "הצעת חוק ממשלת </w:t>
      </w:r>
      <w:r>
        <w:rPr>
          <w:rFonts w:ascii="David" w:hAnsi="David" w:hint="cs"/>
          <w:rtl/>
        </w:rPr>
        <w:t>אי-אמון</w:t>
      </w:r>
      <w:r w:rsidRPr="00481748">
        <w:rPr>
          <w:rFonts w:ascii="David" w:hAnsi="David"/>
          <w:rtl/>
        </w:rPr>
        <w:t>".</w:t>
      </w:r>
    </w:p>
    <w:p w:rsidR="004B7A21" w:rsidRDefault="004B7A21" w:rsidP="004B7A21">
      <w:pPr>
        <w:ind w:left="360" w:firstLine="0"/>
        <w:rPr>
          <w:rFonts w:ascii="David" w:hAnsi="David"/>
          <w:rtl/>
        </w:rPr>
      </w:pPr>
    </w:p>
    <w:p w:rsidR="004B7A21" w:rsidRDefault="004B7A21" w:rsidP="004B7A21">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4B7A21" w:rsidRDefault="004B7A21" w:rsidP="004B7A21">
      <w:pPr>
        <w:pStyle w:val="KeepWithNext"/>
        <w:rPr>
          <w:rtl/>
          <w:lang w:eastAsia="he-IL"/>
        </w:rPr>
      </w:pPr>
    </w:p>
    <w:p w:rsidR="004B7A21" w:rsidRDefault="004B7A21" w:rsidP="004B7A21">
      <w:pPr>
        <w:rPr>
          <w:rtl/>
          <w:lang w:eastAsia="he-IL"/>
        </w:rPr>
      </w:pPr>
      <w:r>
        <w:rPr>
          <w:rFonts w:hint="cs"/>
          <w:rtl/>
          <w:lang w:eastAsia="he-IL"/>
        </w:rPr>
        <w:t xml:space="preserve">מי בעד? </w:t>
      </w:r>
    </w:p>
    <w:p w:rsidR="004B7A21" w:rsidRDefault="004B7A21" w:rsidP="004B7A21">
      <w:pPr>
        <w:rPr>
          <w:rtl/>
          <w:lang w:eastAsia="he-IL"/>
        </w:rPr>
      </w:pPr>
    </w:p>
    <w:p w:rsidR="004B7A21" w:rsidRDefault="004B7A21" w:rsidP="004B7A21">
      <w:pPr>
        <w:pStyle w:val="a5"/>
        <w:keepNext/>
        <w:rPr>
          <w:rtl/>
        </w:rPr>
      </w:pPr>
      <w:r w:rsidRPr="00081B90">
        <w:rPr>
          <w:rStyle w:val="TagStyle"/>
          <w:rtl/>
        </w:rPr>
        <w:t xml:space="preserve"> &lt;&lt; דובר &gt;&gt; </w:t>
      </w:r>
      <w:r>
        <w:rPr>
          <w:rtl/>
        </w:rPr>
        <w:t>קארין אלהרר (יש עתיד-תל"ם):</w:t>
      </w:r>
      <w:r w:rsidRPr="00081B90">
        <w:rPr>
          <w:rStyle w:val="TagStyle"/>
          <w:rtl/>
        </w:rPr>
        <w:t xml:space="preserve"> &lt;&lt; דובר &gt;&gt;</w:t>
      </w:r>
      <w:r>
        <w:rPr>
          <w:rtl/>
        </w:rPr>
        <w:t xml:space="preserve">   </w:t>
      </w:r>
    </w:p>
    <w:p w:rsidR="004B7A21" w:rsidRDefault="004B7A21" w:rsidP="004B7A21">
      <w:pPr>
        <w:pStyle w:val="KeepWithNext"/>
        <w:rPr>
          <w:rtl/>
          <w:lang w:eastAsia="he-IL"/>
        </w:rPr>
      </w:pPr>
    </w:p>
    <w:p w:rsidR="004B7A21" w:rsidRDefault="004B7A21" w:rsidP="004B7A21">
      <w:pPr>
        <w:rPr>
          <w:rtl/>
          <w:lang w:eastAsia="he-IL"/>
        </w:rPr>
      </w:pPr>
      <w:r>
        <w:rPr>
          <w:rFonts w:hint="cs"/>
          <w:rtl/>
          <w:lang w:eastAsia="he-IL"/>
        </w:rPr>
        <w:t>בעד.</w:t>
      </w:r>
    </w:p>
    <w:p w:rsidR="004B7A21" w:rsidRDefault="004B7A21" w:rsidP="004B7A21">
      <w:pPr>
        <w:rPr>
          <w:rtl/>
          <w:lang w:eastAsia="he-IL"/>
        </w:rPr>
      </w:pPr>
    </w:p>
    <w:p w:rsidR="004B7A21" w:rsidRDefault="004B7A21" w:rsidP="004B7A21">
      <w:pPr>
        <w:pStyle w:val="af8"/>
        <w:keepNext/>
        <w:rPr>
          <w:rtl/>
        </w:rPr>
      </w:pPr>
      <w:r w:rsidRPr="00081B90">
        <w:rPr>
          <w:rStyle w:val="TagStyle"/>
          <w:rtl/>
        </w:rPr>
        <w:t xml:space="preserve"> &lt;&lt; יור &gt;&gt; </w:t>
      </w:r>
      <w:r>
        <w:rPr>
          <w:rtl/>
        </w:rPr>
        <w:t>היו"ר איתן גינזבורג:</w:t>
      </w:r>
      <w:r w:rsidRPr="00081B90">
        <w:rPr>
          <w:rStyle w:val="TagStyle"/>
          <w:rtl/>
        </w:rPr>
        <w:t xml:space="preserve"> &lt;&lt; יור &gt;&gt;</w:t>
      </w:r>
      <w:r>
        <w:rPr>
          <w:rtl/>
        </w:rPr>
        <w:t xml:space="preserve">   </w:t>
      </w:r>
    </w:p>
    <w:p w:rsidR="004B7A21" w:rsidRDefault="004B7A21" w:rsidP="004B7A21">
      <w:pPr>
        <w:pStyle w:val="KeepWithNext"/>
        <w:rPr>
          <w:rtl/>
          <w:lang w:eastAsia="he-IL"/>
        </w:rPr>
      </w:pPr>
    </w:p>
    <w:p w:rsidR="004B7A21" w:rsidRDefault="004B7A21" w:rsidP="004B7A21">
      <w:pPr>
        <w:rPr>
          <w:rtl/>
          <w:lang w:eastAsia="he-IL"/>
        </w:rPr>
      </w:pPr>
      <w:r>
        <w:rPr>
          <w:rFonts w:hint="cs"/>
          <w:rtl/>
          <w:lang w:eastAsia="he-IL"/>
        </w:rPr>
        <w:t>מי נגד? מי נמנע?</w:t>
      </w:r>
      <w:bookmarkStart w:id="1238" w:name="_ETM_Q1_2554034"/>
      <w:bookmarkEnd w:id="1238"/>
    </w:p>
    <w:p w:rsidR="004B7A21" w:rsidRDefault="004B7A21" w:rsidP="004B7A21">
      <w:pPr>
        <w:rPr>
          <w:rtl/>
          <w:lang w:eastAsia="he-IL"/>
        </w:rPr>
      </w:pPr>
      <w:bookmarkStart w:id="1239" w:name="_ETM_Q1_2554136"/>
      <w:bookmarkEnd w:id="1239"/>
    </w:p>
    <w:p w:rsidR="004B7A21" w:rsidRDefault="004B7A21" w:rsidP="004B7A21">
      <w:pPr>
        <w:pStyle w:val="af3"/>
        <w:keepNext/>
        <w:rPr>
          <w:rtl/>
          <w:lang w:eastAsia="he-IL"/>
        </w:rPr>
      </w:pPr>
      <w:r>
        <w:rPr>
          <w:rtl/>
          <w:lang w:eastAsia="he-IL"/>
        </w:rPr>
        <w:t>הצבעה</w:t>
      </w:r>
    </w:p>
    <w:p w:rsidR="004B7A21" w:rsidRDefault="004B7A21" w:rsidP="004B7A21">
      <w:pPr>
        <w:pStyle w:val="--"/>
        <w:keepNext/>
        <w:rPr>
          <w:rtl/>
          <w:lang w:eastAsia="he-IL"/>
        </w:rPr>
      </w:pPr>
    </w:p>
    <w:p w:rsidR="004B7A21" w:rsidRDefault="004B7A21" w:rsidP="004B7A21">
      <w:pPr>
        <w:pStyle w:val="--"/>
        <w:keepNext/>
        <w:rPr>
          <w:rtl/>
          <w:lang w:eastAsia="he-IL"/>
        </w:rPr>
      </w:pPr>
      <w:r>
        <w:rPr>
          <w:rFonts w:hint="cs"/>
          <w:rtl/>
          <w:lang w:eastAsia="he-IL"/>
        </w:rPr>
        <w:t>לא אושרה.</w:t>
      </w:r>
    </w:p>
    <w:p w:rsidR="004B7A21" w:rsidRPr="003D617C" w:rsidRDefault="004B7A21" w:rsidP="004B7A21">
      <w:pPr>
        <w:rPr>
          <w:rtl/>
          <w:lang w:eastAsia="he-IL"/>
        </w:rPr>
      </w:pPr>
    </w:p>
    <w:p w:rsidR="004B7A21" w:rsidRDefault="004B7A21" w:rsidP="004B7A2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A21" w:rsidRDefault="004B7A21" w:rsidP="004B7A21">
      <w:pPr>
        <w:pStyle w:val="KeepWithNext"/>
        <w:rPr>
          <w:rtl/>
          <w:lang w:eastAsia="he-IL"/>
        </w:rPr>
      </w:pPr>
    </w:p>
    <w:p w:rsidR="004B7A21" w:rsidRDefault="004B7A21" w:rsidP="007E656D">
      <w:pPr>
        <w:rPr>
          <w:rtl/>
          <w:lang w:eastAsia="he-IL"/>
        </w:rPr>
      </w:pPr>
      <w:r>
        <w:rPr>
          <w:rFonts w:hint="cs"/>
          <w:rtl/>
          <w:lang w:eastAsia="he-IL"/>
        </w:rPr>
        <w:t xml:space="preserve">ההסתייגות </w:t>
      </w:r>
      <w:r w:rsidR="007E656D">
        <w:rPr>
          <w:rFonts w:hint="cs"/>
          <w:rtl/>
          <w:lang w:eastAsia="he-IL"/>
        </w:rPr>
        <w:t>לא התקבלה</w:t>
      </w:r>
      <w:r>
        <w:rPr>
          <w:rFonts w:hint="cs"/>
          <w:rtl/>
          <w:lang w:eastAsia="he-IL"/>
        </w:rPr>
        <w:t>.</w:t>
      </w:r>
    </w:p>
    <w:p w:rsidR="004B7A21" w:rsidRDefault="004B7A21" w:rsidP="001E3ACC">
      <w:pPr>
        <w:rPr>
          <w:rtl/>
          <w:lang w:eastAsia="he-IL"/>
        </w:rPr>
      </w:pPr>
    </w:p>
    <w:p w:rsidR="007E656D" w:rsidRDefault="007E656D" w:rsidP="007E656D">
      <w:pPr>
        <w:pStyle w:val="a5"/>
        <w:keepNext/>
        <w:rPr>
          <w:rtl/>
        </w:rPr>
      </w:pPr>
      <w:bookmarkStart w:id="1240" w:name="_ETM_Q1_2556506"/>
      <w:bookmarkStart w:id="1241" w:name="_ETM_Q1_2556664"/>
      <w:bookmarkEnd w:id="1240"/>
      <w:bookmarkEnd w:id="1241"/>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7E656D" w:rsidRDefault="007E656D" w:rsidP="007E656D">
      <w:pPr>
        <w:pStyle w:val="KeepWithNext"/>
        <w:rPr>
          <w:rtl/>
          <w:lang w:eastAsia="he-IL"/>
        </w:rPr>
      </w:pPr>
    </w:p>
    <w:p w:rsidR="007E656D" w:rsidRPr="00481748" w:rsidRDefault="007E656D" w:rsidP="007E656D">
      <w:pPr>
        <w:ind w:left="360" w:firstLine="0"/>
        <w:rPr>
          <w:rFonts w:ascii="David" w:hAnsi="David"/>
        </w:rPr>
      </w:pPr>
      <w:r>
        <w:rPr>
          <w:rFonts w:ascii="David" w:hAnsi="David" w:hint="cs"/>
          <w:b/>
          <w:bCs/>
          <w:u w:val="single"/>
          <w:rtl/>
        </w:rPr>
        <w:t>14</w:t>
      </w:r>
      <w:r>
        <w:rPr>
          <w:rFonts w:ascii="David" w:hAnsi="David" w:hint="cs"/>
          <w:rtl/>
        </w:rPr>
        <w:t xml:space="preserve">, </w:t>
      </w:r>
      <w:r w:rsidRPr="00481748">
        <w:rPr>
          <w:rFonts w:ascii="David" w:hAnsi="David"/>
          <w:rtl/>
        </w:rPr>
        <w:t xml:space="preserve">במקום שם הצעת החוק יבוא: "הצעת חוק ממשלת </w:t>
      </w:r>
      <w:r>
        <w:rPr>
          <w:rFonts w:ascii="David" w:hAnsi="David" w:hint="cs"/>
          <w:rtl/>
        </w:rPr>
        <w:t>אי-הכרעה</w:t>
      </w:r>
      <w:r w:rsidRPr="00481748">
        <w:rPr>
          <w:rFonts w:ascii="David" w:hAnsi="David"/>
          <w:rtl/>
        </w:rPr>
        <w:t>".</w:t>
      </w:r>
    </w:p>
    <w:p w:rsidR="007E656D" w:rsidRDefault="007E656D" w:rsidP="007E656D">
      <w:pPr>
        <w:ind w:left="360" w:firstLine="0"/>
        <w:rPr>
          <w:rFonts w:ascii="David" w:hAnsi="David"/>
          <w:rtl/>
        </w:rPr>
      </w:pPr>
    </w:p>
    <w:p w:rsidR="007E656D" w:rsidRDefault="007E656D" w:rsidP="007E656D">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 xml:space="preserve">מי בעד? </w:t>
      </w:r>
    </w:p>
    <w:p w:rsidR="007E656D" w:rsidRDefault="007E656D" w:rsidP="007E656D">
      <w:pPr>
        <w:rPr>
          <w:rtl/>
          <w:lang w:eastAsia="he-IL"/>
        </w:rPr>
      </w:pPr>
    </w:p>
    <w:p w:rsidR="007E656D" w:rsidRDefault="007E656D" w:rsidP="007E656D">
      <w:pPr>
        <w:pStyle w:val="a5"/>
        <w:keepNext/>
        <w:rPr>
          <w:rtl/>
        </w:rPr>
      </w:pPr>
      <w:r w:rsidRPr="00081B90">
        <w:rPr>
          <w:rStyle w:val="TagStyle"/>
          <w:rtl/>
        </w:rPr>
        <w:t xml:space="preserve"> &lt;&lt; דובר &gt;&gt; </w:t>
      </w:r>
      <w:r>
        <w:rPr>
          <w:rtl/>
        </w:rPr>
        <w:t>קארין אלהרר (יש עתיד-תל"ם):</w:t>
      </w:r>
      <w:r w:rsidRPr="00081B90">
        <w:rPr>
          <w:rStyle w:val="TagStyle"/>
          <w:rtl/>
        </w:rPr>
        <w:t xml:space="preserve"> &lt;&lt; דובר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בעד.</w:t>
      </w:r>
    </w:p>
    <w:p w:rsidR="007E656D" w:rsidRDefault="007E656D" w:rsidP="007E656D">
      <w:pPr>
        <w:rPr>
          <w:rtl/>
          <w:lang w:eastAsia="he-IL"/>
        </w:rPr>
      </w:pPr>
    </w:p>
    <w:p w:rsidR="007E656D" w:rsidRDefault="007E656D" w:rsidP="007E656D">
      <w:pPr>
        <w:pStyle w:val="af8"/>
        <w:keepNext/>
        <w:rPr>
          <w:rtl/>
        </w:rPr>
      </w:pPr>
      <w:r w:rsidRPr="00081B90">
        <w:rPr>
          <w:rStyle w:val="TagStyle"/>
          <w:rtl/>
        </w:rPr>
        <w:t xml:space="preserve"> &lt;&lt; יור &gt;&gt; </w:t>
      </w:r>
      <w:r>
        <w:rPr>
          <w:rtl/>
        </w:rPr>
        <w:t>היו"ר איתן גינזבורג:</w:t>
      </w:r>
      <w:r w:rsidRPr="00081B90">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מי נגד? מי נמנע? אני מבקש לא להפריע בהצבעה. מי נמנע?</w:t>
      </w:r>
    </w:p>
    <w:p w:rsidR="007E656D" w:rsidRDefault="007E656D" w:rsidP="007E656D">
      <w:pPr>
        <w:rPr>
          <w:rtl/>
          <w:lang w:eastAsia="he-IL"/>
        </w:rPr>
      </w:pPr>
      <w:bookmarkStart w:id="1242" w:name="_ETM_Q1_2565137"/>
      <w:bookmarkStart w:id="1243" w:name="_ETM_Q1_2565246"/>
      <w:bookmarkEnd w:id="1242"/>
      <w:bookmarkEnd w:id="1243"/>
    </w:p>
    <w:p w:rsidR="007E656D" w:rsidRDefault="007E656D" w:rsidP="007E656D">
      <w:pPr>
        <w:pStyle w:val="af3"/>
        <w:keepNext/>
        <w:rPr>
          <w:rtl/>
          <w:lang w:eastAsia="he-IL"/>
        </w:rPr>
      </w:pPr>
      <w:r>
        <w:rPr>
          <w:rtl/>
          <w:lang w:eastAsia="he-IL"/>
        </w:rPr>
        <w:t>הצבעה</w:t>
      </w:r>
    </w:p>
    <w:p w:rsidR="007E656D" w:rsidRDefault="007E656D" w:rsidP="007E656D">
      <w:pPr>
        <w:pStyle w:val="--"/>
        <w:keepNext/>
        <w:rPr>
          <w:rtl/>
          <w:lang w:eastAsia="he-IL"/>
        </w:rPr>
      </w:pPr>
    </w:p>
    <w:p w:rsidR="007E656D" w:rsidRDefault="007E656D" w:rsidP="007E656D">
      <w:pPr>
        <w:pStyle w:val="--"/>
        <w:keepNext/>
        <w:rPr>
          <w:rtl/>
          <w:lang w:eastAsia="he-IL"/>
        </w:rPr>
      </w:pPr>
      <w:r>
        <w:rPr>
          <w:rFonts w:hint="cs"/>
          <w:rtl/>
          <w:lang w:eastAsia="he-IL"/>
        </w:rPr>
        <w:t>לא אושרה.</w:t>
      </w:r>
    </w:p>
    <w:p w:rsidR="007E656D" w:rsidRPr="003D617C" w:rsidRDefault="007E656D" w:rsidP="007E656D">
      <w:pPr>
        <w:rPr>
          <w:rtl/>
          <w:lang w:eastAsia="he-IL"/>
        </w:rPr>
      </w:pPr>
    </w:p>
    <w:p w:rsidR="007E656D" w:rsidRDefault="007E656D" w:rsidP="007E656D">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ההסתייגות לא התקבלה.</w:t>
      </w:r>
    </w:p>
    <w:p w:rsidR="007E656D" w:rsidRDefault="007E656D" w:rsidP="007E656D">
      <w:pPr>
        <w:rPr>
          <w:rtl/>
          <w:lang w:eastAsia="he-IL"/>
        </w:rPr>
      </w:pPr>
      <w:bookmarkStart w:id="1244" w:name="_ETM_Q1_2570391"/>
      <w:bookmarkStart w:id="1245" w:name="_ETM_Q1_2570476"/>
      <w:bookmarkEnd w:id="1244"/>
      <w:bookmarkEnd w:id="1245"/>
    </w:p>
    <w:p w:rsidR="007E656D" w:rsidRDefault="007E656D" w:rsidP="007E656D">
      <w:pPr>
        <w:pStyle w:val="a5"/>
        <w:keepNext/>
        <w:rPr>
          <w:rtl/>
        </w:rPr>
      </w:pPr>
      <w:bookmarkStart w:id="1246" w:name="_ETM_Q1_2571368"/>
      <w:bookmarkStart w:id="1247" w:name="_ETM_Q1_2571444"/>
      <w:bookmarkEnd w:id="1246"/>
      <w:bookmarkEnd w:id="1247"/>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7E656D" w:rsidRDefault="007E656D" w:rsidP="007E656D">
      <w:pPr>
        <w:pStyle w:val="KeepWithNext"/>
        <w:rPr>
          <w:rtl/>
          <w:lang w:eastAsia="he-IL"/>
        </w:rPr>
      </w:pPr>
    </w:p>
    <w:p w:rsidR="007E656D" w:rsidRDefault="007E656D" w:rsidP="007E656D">
      <w:pPr>
        <w:ind w:left="360" w:firstLine="0"/>
        <w:rPr>
          <w:rFonts w:ascii="David" w:hAnsi="David"/>
          <w:rtl/>
        </w:rPr>
      </w:pPr>
      <w:r w:rsidRPr="002C4F94">
        <w:rPr>
          <w:rFonts w:ascii="David" w:hAnsi="David" w:hint="cs"/>
          <w:rtl/>
        </w:rPr>
        <w:t xml:space="preserve">הסתייגות </w:t>
      </w:r>
      <w:r>
        <w:rPr>
          <w:rFonts w:ascii="David" w:hAnsi="David" w:hint="cs"/>
          <w:b/>
          <w:bCs/>
          <w:u w:val="single"/>
          <w:rtl/>
        </w:rPr>
        <w:t>15</w:t>
      </w:r>
      <w:r>
        <w:rPr>
          <w:rFonts w:ascii="David" w:hAnsi="David" w:hint="cs"/>
          <w:rtl/>
        </w:rPr>
        <w:t xml:space="preserve">, </w:t>
      </w:r>
      <w:r w:rsidRPr="007E656D">
        <w:rPr>
          <w:rFonts w:ascii="David" w:hAnsi="David"/>
          <w:rtl/>
        </w:rPr>
        <w:t>בשם הצעת החוק המילה "ממשלת" – תימחק.</w:t>
      </w:r>
    </w:p>
    <w:p w:rsidR="007E656D" w:rsidRDefault="007E656D" w:rsidP="007E656D">
      <w:pPr>
        <w:ind w:left="360" w:firstLine="0"/>
        <w:rPr>
          <w:rFonts w:ascii="David" w:hAnsi="David"/>
          <w:rtl/>
        </w:rPr>
      </w:pPr>
      <w:bookmarkStart w:id="1248" w:name="_ETM_Q1_2574423"/>
      <w:bookmarkStart w:id="1249" w:name="_ETM_Q1_2574518"/>
      <w:bookmarkEnd w:id="1248"/>
      <w:bookmarkEnd w:id="1249"/>
    </w:p>
    <w:p w:rsidR="007E656D" w:rsidRDefault="007E656D" w:rsidP="007E656D">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 xml:space="preserve">מי בעד? </w:t>
      </w:r>
    </w:p>
    <w:p w:rsidR="007E656D" w:rsidRDefault="007E656D" w:rsidP="007E656D">
      <w:pPr>
        <w:rPr>
          <w:rtl/>
          <w:lang w:eastAsia="he-IL"/>
        </w:rPr>
      </w:pPr>
    </w:p>
    <w:p w:rsidR="007E656D" w:rsidRDefault="007E656D" w:rsidP="007E656D">
      <w:pPr>
        <w:pStyle w:val="a5"/>
        <w:keepNext/>
        <w:rPr>
          <w:rtl/>
        </w:rPr>
      </w:pPr>
      <w:r w:rsidRPr="00081B90">
        <w:rPr>
          <w:rStyle w:val="TagStyle"/>
          <w:rtl/>
        </w:rPr>
        <w:t xml:space="preserve"> &lt;&lt; דובר &gt;&gt; </w:t>
      </w:r>
      <w:r>
        <w:rPr>
          <w:rtl/>
        </w:rPr>
        <w:t>קארין אלהרר (יש עתיד-תל"ם):</w:t>
      </w:r>
      <w:r w:rsidRPr="00081B90">
        <w:rPr>
          <w:rStyle w:val="TagStyle"/>
          <w:rtl/>
        </w:rPr>
        <w:t xml:space="preserve"> &lt;&lt; דובר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בעד.</w:t>
      </w:r>
    </w:p>
    <w:p w:rsidR="007E656D" w:rsidRDefault="007E656D" w:rsidP="007E656D">
      <w:pPr>
        <w:rPr>
          <w:rtl/>
          <w:lang w:eastAsia="he-IL"/>
        </w:rPr>
      </w:pPr>
    </w:p>
    <w:p w:rsidR="007E656D" w:rsidRDefault="007E656D" w:rsidP="007E656D">
      <w:pPr>
        <w:pStyle w:val="af8"/>
        <w:keepNext/>
        <w:rPr>
          <w:rtl/>
        </w:rPr>
      </w:pPr>
      <w:r w:rsidRPr="00081B90">
        <w:rPr>
          <w:rStyle w:val="TagStyle"/>
          <w:rtl/>
        </w:rPr>
        <w:t xml:space="preserve"> &lt;&lt; יור &gt;&gt; </w:t>
      </w:r>
      <w:r>
        <w:rPr>
          <w:rtl/>
        </w:rPr>
        <w:t>היו"ר איתן גינזבורג:</w:t>
      </w:r>
      <w:r w:rsidRPr="00081B90">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מי נגד? מי נמנע?</w:t>
      </w:r>
      <w:bookmarkStart w:id="1250" w:name="_ETM_Q1_2577930"/>
      <w:bookmarkEnd w:id="1250"/>
    </w:p>
    <w:p w:rsidR="007E656D" w:rsidRDefault="007E656D" w:rsidP="007E656D">
      <w:pPr>
        <w:rPr>
          <w:rtl/>
          <w:lang w:eastAsia="he-IL"/>
        </w:rPr>
      </w:pPr>
      <w:bookmarkStart w:id="1251" w:name="_ETM_Q1_2578052"/>
      <w:bookmarkEnd w:id="1251"/>
    </w:p>
    <w:p w:rsidR="007E656D" w:rsidRDefault="007E656D" w:rsidP="007E656D">
      <w:pPr>
        <w:pStyle w:val="af3"/>
        <w:keepNext/>
        <w:rPr>
          <w:rtl/>
          <w:lang w:eastAsia="he-IL"/>
        </w:rPr>
      </w:pPr>
      <w:r>
        <w:rPr>
          <w:rtl/>
          <w:lang w:eastAsia="he-IL"/>
        </w:rPr>
        <w:t>הצבעה</w:t>
      </w:r>
    </w:p>
    <w:p w:rsidR="007E656D" w:rsidRDefault="007E656D" w:rsidP="007E656D">
      <w:pPr>
        <w:pStyle w:val="--"/>
        <w:keepNext/>
        <w:rPr>
          <w:rtl/>
          <w:lang w:eastAsia="he-IL"/>
        </w:rPr>
      </w:pPr>
    </w:p>
    <w:p w:rsidR="007E656D" w:rsidRDefault="007E656D" w:rsidP="007E656D">
      <w:pPr>
        <w:pStyle w:val="--"/>
        <w:keepNext/>
        <w:rPr>
          <w:rtl/>
          <w:lang w:eastAsia="he-IL"/>
        </w:rPr>
      </w:pPr>
      <w:r>
        <w:rPr>
          <w:rFonts w:hint="cs"/>
          <w:rtl/>
          <w:lang w:eastAsia="he-IL"/>
        </w:rPr>
        <w:t>לא אושרה.</w:t>
      </w:r>
    </w:p>
    <w:p w:rsidR="007E656D" w:rsidRPr="003D617C" w:rsidRDefault="007E656D" w:rsidP="007E656D">
      <w:pPr>
        <w:rPr>
          <w:rtl/>
          <w:lang w:eastAsia="he-IL"/>
        </w:rPr>
      </w:pPr>
    </w:p>
    <w:p w:rsidR="007E656D" w:rsidRDefault="007E656D" w:rsidP="007E656D">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ההסתייגות לא התקבלה.</w:t>
      </w:r>
    </w:p>
    <w:p w:rsidR="007E656D" w:rsidRDefault="007E656D" w:rsidP="007E656D">
      <w:pPr>
        <w:rPr>
          <w:rtl/>
          <w:lang w:eastAsia="he-IL"/>
        </w:rPr>
      </w:pPr>
    </w:p>
    <w:p w:rsidR="007E656D" w:rsidRDefault="007E656D" w:rsidP="007E656D">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7E656D" w:rsidRDefault="007E656D" w:rsidP="007E656D">
      <w:pPr>
        <w:pStyle w:val="KeepWithNext"/>
        <w:rPr>
          <w:rtl/>
          <w:lang w:eastAsia="he-IL"/>
        </w:rPr>
      </w:pPr>
    </w:p>
    <w:p w:rsidR="007E656D" w:rsidRDefault="007E656D" w:rsidP="007E656D">
      <w:pPr>
        <w:ind w:left="360" w:firstLine="0"/>
        <w:rPr>
          <w:rFonts w:ascii="David" w:hAnsi="David"/>
          <w:rtl/>
        </w:rPr>
      </w:pPr>
      <w:r>
        <w:rPr>
          <w:rFonts w:ascii="David" w:hAnsi="David" w:hint="cs"/>
          <w:b/>
          <w:bCs/>
          <w:u w:val="single"/>
          <w:rtl/>
        </w:rPr>
        <w:t>16</w:t>
      </w:r>
      <w:r>
        <w:rPr>
          <w:rFonts w:ascii="David" w:hAnsi="David" w:hint="cs"/>
          <w:rtl/>
        </w:rPr>
        <w:t xml:space="preserve">, </w:t>
      </w:r>
      <w:r w:rsidRPr="007E656D">
        <w:rPr>
          <w:rFonts w:ascii="David" w:hAnsi="David"/>
          <w:rtl/>
        </w:rPr>
        <w:t>בשם הצעת החוק המילה "</w:t>
      </w:r>
      <w:r>
        <w:rPr>
          <w:rFonts w:ascii="David" w:hAnsi="David" w:hint="cs"/>
          <w:rtl/>
        </w:rPr>
        <w:t>חילופים</w:t>
      </w:r>
      <w:r w:rsidRPr="007E656D">
        <w:rPr>
          <w:rFonts w:ascii="David" w:hAnsi="David"/>
          <w:rtl/>
        </w:rPr>
        <w:t>" – תימחק.</w:t>
      </w:r>
    </w:p>
    <w:p w:rsidR="007E656D" w:rsidRDefault="007E656D" w:rsidP="007E656D">
      <w:pPr>
        <w:ind w:left="360" w:firstLine="0"/>
        <w:rPr>
          <w:rFonts w:ascii="David" w:hAnsi="David"/>
          <w:rtl/>
        </w:rPr>
      </w:pPr>
    </w:p>
    <w:p w:rsidR="007E656D" w:rsidRDefault="007E656D" w:rsidP="007E656D">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 xml:space="preserve">מי בעד? </w:t>
      </w:r>
    </w:p>
    <w:p w:rsidR="007E656D" w:rsidRDefault="007E656D" w:rsidP="007E656D">
      <w:pPr>
        <w:rPr>
          <w:rtl/>
          <w:lang w:eastAsia="he-IL"/>
        </w:rPr>
      </w:pPr>
    </w:p>
    <w:p w:rsidR="007E656D" w:rsidRDefault="007E656D" w:rsidP="007E656D">
      <w:pPr>
        <w:pStyle w:val="a5"/>
        <w:keepNext/>
        <w:rPr>
          <w:rtl/>
        </w:rPr>
      </w:pPr>
      <w:r w:rsidRPr="00081B90">
        <w:rPr>
          <w:rStyle w:val="TagStyle"/>
          <w:rtl/>
        </w:rPr>
        <w:t xml:space="preserve"> &lt;&lt; דובר &gt;&gt; </w:t>
      </w:r>
      <w:r>
        <w:rPr>
          <w:rtl/>
        </w:rPr>
        <w:t>קארין אלהרר (יש עתיד-תל"ם):</w:t>
      </w:r>
      <w:r w:rsidRPr="00081B90">
        <w:rPr>
          <w:rStyle w:val="TagStyle"/>
          <w:rtl/>
        </w:rPr>
        <w:t xml:space="preserve"> &lt;&lt; דובר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בעד.</w:t>
      </w:r>
    </w:p>
    <w:p w:rsidR="007E656D" w:rsidRDefault="007E656D" w:rsidP="007E656D">
      <w:pPr>
        <w:rPr>
          <w:rtl/>
          <w:lang w:eastAsia="he-IL"/>
        </w:rPr>
      </w:pPr>
    </w:p>
    <w:p w:rsidR="007E656D" w:rsidRDefault="007E656D" w:rsidP="007E656D">
      <w:pPr>
        <w:pStyle w:val="af8"/>
        <w:keepNext/>
        <w:rPr>
          <w:rtl/>
        </w:rPr>
      </w:pPr>
      <w:r w:rsidRPr="00081B90">
        <w:rPr>
          <w:rStyle w:val="TagStyle"/>
          <w:rtl/>
        </w:rPr>
        <w:t xml:space="preserve"> &lt;&lt; יור &gt;&gt; </w:t>
      </w:r>
      <w:r>
        <w:rPr>
          <w:rtl/>
        </w:rPr>
        <w:t>היו"ר איתן גינזבורג:</w:t>
      </w:r>
      <w:r w:rsidRPr="00081B90">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מי נגד? מי נמנע?</w:t>
      </w:r>
    </w:p>
    <w:p w:rsidR="007E656D" w:rsidRDefault="007E656D" w:rsidP="007E656D">
      <w:pPr>
        <w:rPr>
          <w:rtl/>
          <w:lang w:eastAsia="he-IL"/>
        </w:rPr>
      </w:pPr>
    </w:p>
    <w:p w:rsidR="007E656D" w:rsidRDefault="007E656D" w:rsidP="007E656D">
      <w:pPr>
        <w:pStyle w:val="af3"/>
        <w:keepNext/>
        <w:rPr>
          <w:rtl/>
          <w:lang w:eastAsia="he-IL"/>
        </w:rPr>
      </w:pPr>
      <w:r>
        <w:rPr>
          <w:rtl/>
          <w:lang w:eastAsia="he-IL"/>
        </w:rPr>
        <w:t>הצבעה</w:t>
      </w:r>
    </w:p>
    <w:p w:rsidR="007E656D" w:rsidRDefault="007E656D" w:rsidP="007E656D">
      <w:pPr>
        <w:pStyle w:val="--"/>
        <w:keepNext/>
        <w:rPr>
          <w:rtl/>
          <w:lang w:eastAsia="he-IL"/>
        </w:rPr>
      </w:pPr>
    </w:p>
    <w:p w:rsidR="007E656D" w:rsidRDefault="007E656D" w:rsidP="007E656D">
      <w:pPr>
        <w:pStyle w:val="--"/>
        <w:keepNext/>
        <w:rPr>
          <w:rtl/>
          <w:lang w:eastAsia="he-IL"/>
        </w:rPr>
      </w:pPr>
      <w:r>
        <w:rPr>
          <w:rFonts w:hint="cs"/>
          <w:rtl/>
          <w:lang w:eastAsia="he-IL"/>
        </w:rPr>
        <w:t>לא אושרה.</w:t>
      </w:r>
    </w:p>
    <w:p w:rsidR="007E656D" w:rsidRPr="003D617C" w:rsidRDefault="007E656D" w:rsidP="007E656D">
      <w:pPr>
        <w:rPr>
          <w:rtl/>
          <w:lang w:eastAsia="he-IL"/>
        </w:rPr>
      </w:pPr>
    </w:p>
    <w:p w:rsidR="007E656D" w:rsidRDefault="007E656D" w:rsidP="007E656D">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ההסתייגות לא התקבלה.</w:t>
      </w:r>
    </w:p>
    <w:p w:rsidR="007E656D" w:rsidRDefault="007E656D" w:rsidP="007E656D">
      <w:pPr>
        <w:rPr>
          <w:rtl/>
          <w:lang w:eastAsia="he-IL"/>
        </w:rPr>
      </w:pPr>
      <w:bookmarkStart w:id="1252" w:name="_ETM_Q1_2592918"/>
      <w:bookmarkStart w:id="1253" w:name="_ETM_Q1_2593045"/>
      <w:bookmarkStart w:id="1254" w:name="_ETM_Q1_2591591"/>
      <w:bookmarkEnd w:id="1252"/>
      <w:bookmarkEnd w:id="1253"/>
      <w:bookmarkEnd w:id="1254"/>
    </w:p>
    <w:p w:rsidR="007E656D" w:rsidRDefault="007E656D" w:rsidP="007E656D">
      <w:pPr>
        <w:pStyle w:val="a5"/>
        <w:keepNext/>
        <w:rPr>
          <w:rtl/>
        </w:rPr>
      </w:pPr>
      <w:bookmarkStart w:id="1255" w:name="_ETM_Q1_2591738"/>
      <w:bookmarkEnd w:id="1255"/>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7E656D" w:rsidRDefault="007E656D" w:rsidP="007E656D">
      <w:pPr>
        <w:pStyle w:val="KeepWithNext"/>
        <w:rPr>
          <w:rtl/>
          <w:lang w:eastAsia="he-IL"/>
        </w:rPr>
      </w:pPr>
    </w:p>
    <w:p w:rsidR="007E656D" w:rsidRDefault="007E656D" w:rsidP="007E656D">
      <w:pPr>
        <w:ind w:left="360" w:firstLine="0"/>
        <w:rPr>
          <w:rFonts w:ascii="David" w:hAnsi="David"/>
          <w:rtl/>
        </w:rPr>
      </w:pPr>
      <w:r>
        <w:rPr>
          <w:rFonts w:ascii="David" w:hAnsi="David" w:hint="cs"/>
          <w:b/>
          <w:bCs/>
          <w:u w:val="single"/>
          <w:rtl/>
        </w:rPr>
        <w:t>17</w:t>
      </w:r>
      <w:r>
        <w:rPr>
          <w:rFonts w:ascii="David" w:hAnsi="David" w:hint="cs"/>
          <w:rtl/>
        </w:rPr>
        <w:t xml:space="preserve">, </w:t>
      </w:r>
      <w:r w:rsidRPr="007E656D">
        <w:rPr>
          <w:rFonts w:ascii="David" w:hAnsi="David"/>
          <w:rtl/>
        </w:rPr>
        <w:t>שינוי שם החוק ל הצעת חוק ממשלת חילופ</w:t>
      </w:r>
      <w:r>
        <w:rPr>
          <w:rFonts w:ascii="David" w:hAnsi="David"/>
          <w:rtl/>
        </w:rPr>
        <w:t xml:space="preserve">ים </w:t>
      </w:r>
      <w:r>
        <w:rPr>
          <w:rFonts w:ascii="David" w:hAnsi="David" w:hint="cs"/>
          <w:rtl/>
        </w:rPr>
        <w:t xml:space="preserve">- - </w:t>
      </w:r>
      <w:bookmarkStart w:id="1256" w:name="_ETM_Q1_2596715"/>
      <w:bookmarkEnd w:id="1256"/>
      <w:r>
        <w:rPr>
          <w:rFonts w:ascii="David" w:hAnsi="David" w:hint="cs"/>
          <w:rtl/>
        </w:rPr>
        <w:t>-</w:t>
      </w:r>
    </w:p>
    <w:p w:rsidR="007E656D" w:rsidRDefault="007E656D" w:rsidP="007E656D">
      <w:pPr>
        <w:ind w:left="360" w:firstLine="0"/>
        <w:rPr>
          <w:rFonts w:ascii="David" w:hAnsi="David"/>
          <w:rtl/>
        </w:rPr>
      </w:pPr>
    </w:p>
    <w:p w:rsidR="007E656D" w:rsidRDefault="007E656D" w:rsidP="007E656D">
      <w:pPr>
        <w:pStyle w:val="a5"/>
        <w:keepNext/>
        <w:rPr>
          <w:rtl/>
        </w:rPr>
      </w:pPr>
      <w:bookmarkStart w:id="1257" w:name="_ETM_Q1_2595822"/>
      <w:bookmarkStart w:id="1258" w:name="ET_speaker_5935_250"/>
      <w:bookmarkEnd w:id="1257"/>
      <w:r w:rsidRPr="007E656D">
        <w:rPr>
          <w:rStyle w:val="TagStyle"/>
          <w:rtl/>
        </w:rPr>
        <w:t xml:space="preserve"> &lt;&lt; דובר &gt;&gt; </w:t>
      </w:r>
      <w:r>
        <w:rPr>
          <w:rtl/>
        </w:rPr>
        <w:t>מיקי לוי (יש עתיד-תל"ם):</w:t>
      </w:r>
      <w:r w:rsidRPr="007E656D">
        <w:rPr>
          <w:rStyle w:val="TagStyle"/>
          <w:rtl/>
        </w:rPr>
        <w:t xml:space="preserve"> &lt;&lt; דובר &gt;&gt;</w:t>
      </w:r>
      <w:r>
        <w:rPr>
          <w:rtl/>
        </w:rPr>
        <w:t xml:space="preserve">   </w:t>
      </w:r>
      <w:bookmarkEnd w:id="1258"/>
    </w:p>
    <w:p w:rsidR="007E656D" w:rsidRDefault="007E656D" w:rsidP="007E656D">
      <w:pPr>
        <w:pStyle w:val="KeepWithNext"/>
        <w:rPr>
          <w:rtl/>
          <w:lang w:eastAsia="he-IL"/>
        </w:rPr>
      </w:pPr>
    </w:p>
    <w:p w:rsidR="007E656D" w:rsidRPr="007E656D" w:rsidRDefault="007E656D" w:rsidP="007E656D">
      <w:pPr>
        <w:rPr>
          <w:rtl/>
          <w:lang w:eastAsia="he-IL"/>
        </w:rPr>
      </w:pPr>
      <w:bookmarkStart w:id="1259" w:name="_ETM_Q1_2596721"/>
      <w:bookmarkStart w:id="1260" w:name="_ETM_Q1_2596807"/>
      <w:bookmarkEnd w:id="1259"/>
      <w:bookmarkEnd w:id="1260"/>
      <w:r>
        <w:rPr>
          <w:rFonts w:hint="cs"/>
          <w:rtl/>
          <w:lang w:eastAsia="he-IL"/>
        </w:rPr>
        <w:t xml:space="preserve">אני שואל אם - - - צריך עכשיו להגיב - </w:t>
      </w:r>
      <w:bookmarkStart w:id="1261" w:name="_ETM_Q1_2597251"/>
      <w:bookmarkEnd w:id="1261"/>
      <w:r>
        <w:rPr>
          <w:rFonts w:hint="cs"/>
          <w:rtl/>
          <w:lang w:eastAsia="he-IL"/>
        </w:rPr>
        <w:t>- -</w:t>
      </w:r>
    </w:p>
    <w:p w:rsidR="007E656D" w:rsidRDefault="007E656D" w:rsidP="007E656D">
      <w:pPr>
        <w:ind w:left="360" w:firstLine="0"/>
        <w:rPr>
          <w:rFonts w:ascii="David" w:hAnsi="David"/>
          <w:rtl/>
        </w:rPr>
      </w:pPr>
      <w:bookmarkStart w:id="1262" w:name="_ETM_Q1_2593783"/>
      <w:bookmarkStart w:id="1263" w:name="_ETM_Q1_2593841"/>
      <w:bookmarkEnd w:id="1262"/>
      <w:bookmarkEnd w:id="1263"/>
    </w:p>
    <w:p w:rsidR="007E656D" w:rsidRDefault="007E656D" w:rsidP="007E656D">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מי בעד? לא. מי בעד?</w:t>
      </w:r>
    </w:p>
    <w:p w:rsidR="007E656D" w:rsidRDefault="007E656D" w:rsidP="007E656D">
      <w:pPr>
        <w:rPr>
          <w:rtl/>
          <w:lang w:eastAsia="he-IL"/>
        </w:rPr>
      </w:pPr>
    </w:p>
    <w:p w:rsidR="007E656D" w:rsidRDefault="007E656D" w:rsidP="007E656D">
      <w:pPr>
        <w:pStyle w:val="a5"/>
        <w:keepNext/>
        <w:rPr>
          <w:rtl/>
        </w:rPr>
      </w:pPr>
      <w:r w:rsidRPr="00081B90">
        <w:rPr>
          <w:rStyle w:val="TagStyle"/>
          <w:rtl/>
        </w:rPr>
        <w:t xml:space="preserve"> &lt;&lt; דובר &gt;&gt; </w:t>
      </w:r>
      <w:r>
        <w:rPr>
          <w:rtl/>
        </w:rPr>
        <w:t>קארין אלהרר (יש עתיד-תל"ם):</w:t>
      </w:r>
      <w:r w:rsidRPr="00081B90">
        <w:rPr>
          <w:rStyle w:val="TagStyle"/>
          <w:rtl/>
        </w:rPr>
        <w:t xml:space="preserve"> &lt;&lt; דובר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בעד.</w:t>
      </w:r>
    </w:p>
    <w:p w:rsidR="007E656D" w:rsidRDefault="007E656D" w:rsidP="007E656D">
      <w:pPr>
        <w:rPr>
          <w:rtl/>
          <w:lang w:eastAsia="he-IL"/>
        </w:rPr>
      </w:pPr>
    </w:p>
    <w:p w:rsidR="007E656D" w:rsidRDefault="007E656D" w:rsidP="007E656D">
      <w:pPr>
        <w:pStyle w:val="a5"/>
        <w:keepNext/>
        <w:rPr>
          <w:rtl/>
        </w:rPr>
      </w:pPr>
      <w:bookmarkStart w:id="1264" w:name="ET_speaker_גור_בליי_251"/>
      <w:r w:rsidRPr="007E656D">
        <w:rPr>
          <w:rStyle w:val="TagStyle"/>
          <w:rtl/>
        </w:rPr>
        <w:t xml:space="preserve"> &lt;&lt; דובר &gt;&gt; </w:t>
      </w:r>
      <w:r>
        <w:rPr>
          <w:rtl/>
        </w:rPr>
        <w:t>גור בליי:</w:t>
      </w:r>
      <w:r w:rsidRPr="007E656D">
        <w:rPr>
          <w:rStyle w:val="TagStyle"/>
          <w:rtl/>
        </w:rPr>
        <w:t xml:space="preserve"> &lt;&lt; דובר &gt;&gt;</w:t>
      </w:r>
      <w:r>
        <w:rPr>
          <w:rtl/>
        </w:rPr>
        <w:t xml:space="preserve">   </w:t>
      </w:r>
      <w:bookmarkEnd w:id="1264"/>
    </w:p>
    <w:p w:rsidR="007E656D" w:rsidRDefault="007E656D" w:rsidP="007E656D">
      <w:pPr>
        <w:pStyle w:val="KeepWithNext"/>
        <w:rPr>
          <w:rtl/>
          <w:lang w:eastAsia="he-IL"/>
        </w:rPr>
      </w:pPr>
    </w:p>
    <w:p w:rsidR="007E656D" w:rsidRPr="007E656D" w:rsidRDefault="007E656D" w:rsidP="007E656D">
      <w:pPr>
        <w:rPr>
          <w:rtl/>
          <w:lang w:eastAsia="he-IL"/>
        </w:rPr>
      </w:pPr>
      <w:r>
        <w:rPr>
          <w:rFonts w:hint="cs"/>
          <w:rtl/>
          <w:lang w:eastAsia="he-IL"/>
        </w:rPr>
        <w:t>קבענו מנמק אחד לסיעה.</w:t>
      </w:r>
    </w:p>
    <w:p w:rsidR="007E656D" w:rsidRDefault="007E656D" w:rsidP="007E656D">
      <w:pPr>
        <w:rPr>
          <w:rtl/>
          <w:lang w:eastAsia="he-IL"/>
        </w:rPr>
      </w:pPr>
    </w:p>
    <w:p w:rsidR="007E656D" w:rsidRDefault="007E656D" w:rsidP="007E656D">
      <w:pPr>
        <w:pStyle w:val="af8"/>
        <w:keepNext/>
        <w:rPr>
          <w:rtl/>
        </w:rPr>
      </w:pPr>
      <w:r w:rsidRPr="00081B90">
        <w:rPr>
          <w:rStyle w:val="TagStyle"/>
          <w:rtl/>
        </w:rPr>
        <w:t xml:space="preserve"> &lt;&lt; יור &gt;&gt; </w:t>
      </w:r>
      <w:r>
        <w:rPr>
          <w:rtl/>
        </w:rPr>
        <w:t>היו"ר איתן גינזבורג:</w:t>
      </w:r>
      <w:r w:rsidRPr="00081B90">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מי נגד? מי נמנע?</w:t>
      </w:r>
    </w:p>
    <w:p w:rsidR="007E656D" w:rsidRDefault="007E656D" w:rsidP="007E656D">
      <w:pPr>
        <w:rPr>
          <w:rtl/>
          <w:lang w:eastAsia="he-IL"/>
        </w:rPr>
      </w:pPr>
    </w:p>
    <w:p w:rsidR="007E656D" w:rsidRDefault="007E656D" w:rsidP="007E656D">
      <w:pPr>
        <w:pStyle w:val="af3"/>
        <w:keepNext/>
        <w:rPr>
          <w:rtl/>
          <w:lang w:eastAsia="he-IL"/>
        </w:rPr>
      </w:pPr>
      <w:r>
        <w:rPr>
          <w:rtl/>
          <w:lang w:eastAsia="he-IL"/>
        </w:rPr>
        <w:t>הצבעה</w:t>
      </w:r>
    </w:p>
    <w:p w:rsidR="007E656D" w:rsidRDefault="007E656D" w:rsidP="007E656D">
      <w:pPr>
        <w:pStyle w:val="--"/>
        <w:keepNext/>
        <w:rPr>
          <w:rtl/>
          <w:lang w:eastAsia="he-IL"/>
        </w:rPr>
      </w:pPr>
    </w:p>
    <w:p w:rsidR="007E656D" w:rsidRDefault="007E656D" w:rsidP="007E656D">
      <w:pPr>
        <w:pStyle w:val="--"/>
        <w:keepNext/>
        <w:rPr>
          <w:rtl/>
          <w:lang w:eastAsia="he-IL"/>
        </w:rPr>
      </w:pPr>
      <w:r>
        <w:rPr>
          <w:rFonts w:hint="cs"/>
          <w:rtl/>
          <w:lang w:eastAsia="he-IL"/>
        </w:rPr>
        <w:t>לא אושרה.</w:t>
      </w:r>
    </w:p>
    <w:p w:rsidR="007E656D" w:rsidRPr="003D617C" w:rsidRDefault="007E656D" w:rsidP="007E656D">
      <w:pPr>
        <w:rPr>
          <w:rtl/>
          <w:lang w:eastAsia="he-IL"/>
        </w:rPr>
      </w:pPr>
    </w:p>
    <w:p w:rsidR="007E656D" w:rsidRDefault="007E656D" w:rsidP="007E656D">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ההסתייגות לא התקבלה.</w:t>
      </w:r>
    </w:p>
    <w:p w:rsidR="007E656D" w:rsidRDefault="007E656D" w:rsidP="007E656D">
      <w:pPr>
        <w:rPr>
          <w:rtl/>
          <w:lang w:eastAsia="he-IL"/>
        </w:rPr>
      </w:pPr>
    </w:p>
    <w:p w:rsidR="007E656D" w:rsidRDefault="007E656D" w:rsidP="007E656D">
      <w:pPr>
        <w:pStyle w:val="a5"/>
        <w:keepNext/>
        <w:rPr>
          <w:rtl/>
        </w:rPr>
      </w:pPr>
      <w:bookmarkStart w:id="1265" w:name="ET_speaker_5933_252"/>
      <w:r w:rsidRPr="007E656D">
        <w:rPr>
          <w:rStyle w:val="TagStyle"/>
          <w:rtl/>
        </w:rPr>
        <w:t xml:space="preserve"> &lt;&lt; דובר &gt;&gt; </w:t>
      </w:r>
      <w:r>
        <w:rPr>
          <w:rtl/>
        </w:rPr>
        <w:t>קארין אלהרר (יש עתיד-תל"ם):</w:t>
      </w:r>
      <w:r w:rsidRPr="007E656D">
        <w:rPr>
          <w:rStyle w:val="TagStyle"/>
          <w:rtl/>
        </w:rPr>
        <w:t xml:space="preserve"> &lt;&lt; דובר &gt;&gt;</w:t>
      </w:r>
      <w:r>
        <w:rPr>
          <w:rtl/>
        </w:rPr>
        <w:t xml:space="preserve">   </w:t>
      </w:r>
      <w:bookmarkEnd w:id="1265"/>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 xml:space="preserve">סליחה, סליחה. הוא לא </w:t>
      </w:r>
      <w:bookmarkStart w:id="1266" w:name="_ETM_Q1_2605610"/>
      <w:bookmarkEnd w:id="1266"/>
      <w:r>
        <w:rPr>
          <w:rFonts w:hint="cs"/>
          <w:rtl/>
          <w:lang w:eastAsia="he-IL"/>
        </w:rPr>
        <w:t>סופר. לא, לא. הוא לא סופר. תן לו זמן לספור. כמה-כמה הייתה התוצאה האחרונה? רגע, גור.</w:t>
      </w:r>
      <w:bookmarkStart w:id="1267" w:name="_ETM_Q1_2614847"/>
      <w:bookmarkEnd w:id="1267"/>
    </w:p>
    <w:p w:rsidR="007E656D" w:rsidRDefault="007E656D" w:rsidP="007E656D">
      <w:pPr>
        <w:rPr>
          <w:rtl/>
          <w:lang w:eastAsia="he-IL"/>
        </w:rPr>
      </w:pPr>
      <w:bookmarkStart w:id="1268" w:name="_ETM_Q1_2614921"/>
      <w:bookmarkEnd w:id="1268"/>
    </w:p>
    <w:p w:rsidR="007E656D" w:rsidRDefault="007E656D" w:rsidP="007E656D">
      <w:pPr>
        <w:pStyle w:val="a5"/>
        <w:keepNext/>
        <w:rPr>
          <w:rtl/>
        </w:rPr>
      </w:pPr>
      <w:bookmarkStart w:id="1269" w:name="ET_speaker_גור_בליי_253"/>
      <w:r w:rsidRPr="007E656D">
        <w:rPr>
          <w:rStyle w:val="TagStyle"/>
          <w:rtl/>
        </w:rPr>
        <w:t xml:space="preserve"> &lt;&lt; דובר &gt;&gt; </w:t>
      </w:r>
      <w:r>
        <w:rPr>
          <w:rtl/>
        </w:rPr>
        <w:t>גור בליי:</w:t>
      </w:r>
      <w:r w:rsidRPr="007E656D">
        <w:rPr>
          <w:rStyle w:val="TagStyle"/>
          <w:rtl/>
        </w:rPr>
        <w:t xml:space="preserve"> &lt;&lt; דובר &gt;&gt;</w:t>
      </w:r>
      <w:r>
        <w:rPr>
          <w:rtl/>
        </w:rPr>
        <w:t xml:space="preserve">   </w:t>
      </w:r>
      <w:bookmarkEnd w:id="1269"/>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 xml:space="preserve">אנחנו עוברים להסתייגות - </w:t>
      </w:r>
      <w:bookmarkStart w:id="1270" w:name="_ETM_Q1_2616038"/>
      <w:bookmarkEnd w:id="1270"/>
      <w:r>
        <w:rPr>
          <w:rFonts w:hint="cs"/>
          <w:rtl/>
          <w:lang w:eastAsia="he-IL"/>
        </w:rPr>
        <w:t>- -</w:t>
      </w:r>
    </w:p>
    <w:p w:rsidR="007E656D" w:rsidRDefault="007E656D" w:rsidP="007E656D">
      <w:pPr>
        <w:rPr>
          <w:rtl/>
          <w:lang w:eastAsia="he-IL"/>
        </w:rPr>
      </w:pPr>
      <w:bookmarkStart w:id="1271" w:name="_ETM_Q1_2614898"/>
      <w:bookmarkStart w:id="1272" w:name="_ETM_Q1_2614997"/>
      <w:bookmarkEnd w:id="1271"/>
      <w:bookmarkEnd w:id="1272"/>
    </w:p>
    <w:p w:rsidR="007E656D" w:rsidRDefault="007E656D" w:rsidP="007E656D">
      <w:pPr>
        <w:pStyle w:val="af8"/>
        <w:keepNext/>
        <w:rPr>
          <w:rtl/>
        </w:rPr>
      </w:pPr>
      <w:bookmarkStart w:id="1273" w:name="_ETM_Q1_2615505"/>
      <w:bookmarkStart w:id="1274" w:name="_ETM_Q1_2615622"/>
      <w:bookmarkStart w:id="1275" w:name="ET_yor_5771_254"/>
      <w:bookmarkEnd w:id="1273"/>
      <w:bookmarkEnd w:id="1274"/>
      <w:r w:rsidRPr="007E656D">
        <w:rPr>
          <w:rStyle w:val="TagStyle"/>
          <w:rtl/>
        </w:rPr>
        <w:t xml:space="preserve"> &lt;&lt; יור &gt;&gt; </w:t>
      </w:r>
      <w:r>
        <w:rPr>
          <w:rtl/>
        </w:rPr>
        <w:t>היו"ר איתן גינזבורג:</w:t>
      </w:r>
      <w:r w:rsidRPr="007E656D">
        <w:rPr>
          <w:rStyle w:val="TagStyle"/>
          <w:rtl/>
        </w:rPr>
        <w:t xml:space="preserve"> &lt;&lt; יור &gt;&gt;</w:t>
      </w:r>
      <w:r>
        <w:rPr>
          <w:rtl/>
        </w:rPr>
        <w:t xml:space="preserve">   </w:t>
      </w:r>
      <w:bookmarkEnd w:id="1275"/>
    </w:p>
    <w:p w:rsidR="007E656D" w:rsidRDefault="007E656D" w:rsidP="007E656D">
      <w:pPr>
        <w:pStyle w:val="KeepWithNext"/>
        <w:rPr>
          <w:rtl/>
          <w:lang w:eastAsia="he-IL"/>
        </w:rPr>
      </w:pPr>
    </w:p>
    <w:p w:rsidR="007E656D" w:rsidRDefault="007E656D" w:rsidP="007E656D">
      <w:pPr>
        <w:rPr>
          <w:rtl/>
          <w:lang w:eastAsia="he-IL"/>
        </w:rPr>
      </w:pPr>
      <w:bookmarkStart w:id="1276" w:name="_ETM_Q1_2616540"/>
      <w:bookmarkEnd w:id="1276"/>
      <w:r>
        <w:rPr>
          <w:rFonts w:hint="cs"/>
          <w:rtl/>
          <w:lang w:eastAsia="he-IL"/>
        </w:rPr>
        <w:t>25.</w:t>
      </w:r>
    </w:p>
    <w:p w:rsidR="007E656D" w:rsidRDefault="007E656D" w:rsidP="007E656D">
      <w:pPr>
        <w:rPr>
          <w:rtl/>
          <w:lang w:eastAsia="he-IL"/>
        </w:rPr>
      </w:pPr>
    </w:p>
    <w:p w:rsidR="007E656D" w:rsidRDefault="007E656D" w:rsidP="007E656D">
      <w:pPr>
        <w:pStyle w:val="a5"/>
        <w:keepNext/>
        <w:rPr>
          <w:rtl/>
        </w:rPr>
      </w:pPr>
      <w:bookmarkStart w:id="1277" w:name="_ETM_Q1_2615663"/>
      <w:bookmarkStart w:id="1278" w:name="_ETM_Q1_2615764"/>
      <w:bookmarkStart w:id="1279" w:name="_ETM_Q1_2614908"/>
      <w:bookmarkStart w:id="1280" w:name="ET_speaker_5933_255"/>
      <w:bookmarkEnd w:id="1277"/>
      <w:bookmarkEnd w:id="1278"/>
      <w:bookmarkEnd w:id="1279"/>
      <w:r w:rsidRPr="007E656D">
        <w:rPr>
          <w:rStyle w:val="TagStyle"/>
          <w:rtl/>
        </w:rPr>
        <w:t xml:space="preserve"> &lt;&lt; דובר &gt;&gt; </w:t>
      </w:r>
      <w:r>
        <w:rPr>
          <w:rtl/>
        </w:rPr>
        <w:t>קארין אלהרר (יש עתיד-תל"ם):</w:t>
      </w:r>
      <w:r w:rsidRPr="007E656D">
        <w:rPr>
          <w:rStyle w:val="TagStyle"/>
          <w:rtl/>
        </w:rPr>
        <w:t xml:space="preserve"> &lt;&lt; דובר &gt;&gt;</w:t>
      </w:r>
      <w:r>
        <w:rPr>
          <w:rtl/>
        </w:rPr>
        <w:t xml:space="preserve">   </w:t>
      </w:r>
      <w:bookmarkEnd w:id="1280"/>
    </w:p>
    <w:p w:rsidR="007E656D" w:rsidRDefault="007E656D" w:rsidP="007E656D">
      <w:pPr>
        <w:pStyle w:val="KeepWithNext"/>
        <w:rPr>
          <w:rtl/>
          <w:lang w:eastAsia="he-IL"/>
        </w:rPr>
      </w:pPr>
    </w:p>
    <w:p w:rsidR="007E656D" w:rsidRDefault="007E656D" w:rsidP="007E656D">
      <w:pPr>
        <w:rPr>
          <w:rtl/>
          <w:lang w:eastAsia="he-IL"/>
        </w:rPr>
      </w:pPr>
      <w:bookmarkStart w:id="1281" w:name="_ETM_Q1_2615633"/>
      <w:bookmarkStart w:id="1282" w:name="_ETM_Q1_2615707"/>
      <w:bookmarkEnd w:id="1281"/>
      <w:bookmarkEnd w:id="1282"/>
      <w:r>
        <w:rPr>
          <w:rFonts w:hint="cs"/>
          <w:rtl/>
          <w:lang w:eastAsia="he-IL"/>
        </w:rPr>
        <w:t>רגע, גור, כמה-כמה הייתה התוצאה?</w:t>
      </w:r>
    </w:p>
    <w:p w:rsidR="007E656D" w:rsidRDefault="007E656D" w:rsidP="007E656D">
      <w:pPr>
        <w:rPr>
          <w:rtl/>
          <w:lang w:eastAsia="he-IL"/>
        </w:rPr>
      </w:pPr>
      <w:bookmarkStart w:id="1283" w:name="_ETM_Q1_2619051"/>
      <w:bookmarkStart w:id="1284" w:name="_ETM_Q1_2619161"/>
      <w:bookmarkEnd w:id="1283"/>
      <w:bookmarkEnd w:id="1284"/>
    </w:p>
    <w:p w:rsidR="007E656D" w:rsidRDefault="007E656D" w:rsidP="007E656D">
      <w:pPr>
        <w:pStyle w:val="af8"/>
        <w:keepNext/>
        <w:rPr>
          <w:rtl/>
        </w:rPr>
      </w:pPr>
      <w:bookmarkStart w:id="1285" w:name="ET_yor_5771_256"/>
      <w:r w:rsidRPr="007E656D">
        <w:rPr>
          <w:rStyle w:val="TagStyle"/>
          <w:rtl/>
        </w:rPr>
        <w:t xml:space="preserve"> &lt;&lt; יור &gt;&gt; </w:t>
      </w:r>
      <w:r>
        <w:rPr>
          <w:rtl/>
        </w:rPr>
        <w:t>היו"ר איתן גינזבורג:</w:t>
      </w:r>
      <w:r w:rsidRPr="007E656D">
        <w:rPr>
          <w:rStyle w:val="TagStyle"/>
          <w:rtl/>
        </w:rPr>
        <w:t xml:space="preserve"> &lt;&lt; יור &gt;&gt;</w:t>
      </w:r>
      <w:r>
        <w:rPr>
          <w:rtl/>
        </w:rPr>
        <w:t xml:space="preserve">   </w:t>
      </w:r>
      <w:bookmarkEnd w:id="1285"/>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לא להפריע.</w:t>
      </w:r>
    </w:p>
    <w:p w:rsidR="007E656D" w:rsidRDefault="007E656D" w:rsidP="007E656D">
      <w:pPr>
        <w:rPr>
          <w:rtl/>
          <w:lang w:eastAsia="he-IL"/>
        </w:rPr>
      </w:pPr>
      <w:bookmarkStart w:id="1286" w:name="_ETM_Q1_2618877"/>
      <w:bookmarkStart w:id="1287" w:name="_ETM_Q1_2618978"/>
      <w:bookmarkStart w:id="1288" w:name="_ETM_Q1_2619693"/>
      <w:bookmarkEnd w:id="1286"/>
      <w:bookmarkEnd w:id="1287"/>
      <w:bookmarkEnd w:id="1288"/>
    </w:p>
    <w:p w:rsidR="007E656D" w:rsidRDefault="007E656D" w:rsidP="007E656D">
      <w:pPr>
        <w:pStyle w:val="-"/>
        <w:keepNext/>
        <w:rPr>
          <w:rtl/>
        </w:rPr>
      </w:pPr>
      <w:bookmarkStart w:id="1289" w:name="_ETM_Q1_2619796"/>
      <w:bookmarkStart w:id="1290" w:name="ET_speakercontinue_5933_257"/>
      <w:bookmarkEnd w:id="1289"/>
      <w:r w:rsidRPr="007E656D">
        <w:rPr>
          <w:rStyle w:val="TagStyle"/>
          <w:rtl/>
        </w:rPr>
        <w:t xml:space="preserve"> &lt;&lt; דובר_המשך &gt;&gt; </w:t>
      </w:r>
      <w:r>
        <w:rPr>
          <w:rtl/>
        </w:rPr>
        <w:t>קארין אלהרר (יש עתיד-תל"ם):</w:t>
      </w:r>
      <w:r w:rsidRPr="007E656D">
        <w:rPr>
          <w:rStyle w:val="TagStyle"/>
          <w:rtl/>
        </w:rPr>
        <w:t xml:space="preserve"> &lt;&lt; דובר_המשך &gt;&gt;</w:t>
      </w:r>
      <w:r>
        <w:rPr>
          <w:rtl/>
        </w:rPr>
        <w:t xml:space="preserve">   </w:t>
      </w:r>
      <w:bookmarkEnd w:id="1290"/>
    </w:p>
    <w:p w:rsidR="007E656D" w:rsidRDefault="007E656D" w:rsidP="007E656D">
      <w:pPr>
        <w:pStyle w:val="KeepWithNext"/>
        <w:rPr>
          <w:rtl/>
          <w:lang w:eastAsia="he-IL"/>
        </w:rPr>
      </w:pPr>
    </w:p>
    <w:p w:rsidR="007E656D" w:rsidRDefault="007E656D" w:rsidP="007E656D">
      <w:pPr>
        <w:rPr>
          <w:rtl/>
          <w:lang w:eastAsia="he-IL"/>
        </w:rPr>
      </w:pPr>
      <w:bookmarkStart w:id="1291" w:name="_ETM_Q1_2621161"/>
      <w:bookmarkEnd w:id="1291"/>
      <w:r>
        <w:rPr>
          <w:rFonts w:hint="cs"/>
          <w:rtl/>
          <w:lang w:eastAsia="he-IL"/>
        </w:rPr>
        <w:t>כמה-כמה הייתה התוצאה?</w:t>
      </w:r>
      <w:bookmarkStart w:id="1292" w:name="_ETM_Q1_2620714"/>
      <w:bookmarkEnd w:id="1292"/>
    </w:p>
    <w:p w:rsidR="007E656D" w:rsidRDefault="007E656D" w:rsidP="007E656D">
      <w:pPr>
        <w:rPr>
          <w:rtl/>
          <w:lang w:eastAsia="he-IL"/>
        </w:rPr>
      </w:pPr>
      <w:bookmarkStart w:id="1293" w:name="_ETM_Q1_2620824"/>
      <w:bookmarkEnd w:id="1293"/>
    </w:p>
    <w:p w:rsidR="007E656D" w:rsidRDefault="007E656D" w:rsidP="007E656D">
      <w:pPr>
        <w:pStyle w:val="af8"/>
        <w:keepNext/>
        <w:rPr>
          <w:rtl/>
        </w:rPr>
      </w:pPr>
      <w:bookmarkStart w:id="1294" w:name="_ETM_Q1_2620858"/>
      <w:bookmarkStart w:id="1295" w:name="_ETM_Q1_2620964"/>
      <w:bookmarkStart w:id="1296" w:name="ET_yor_5771_258"/>
      <w:bookmarkEnd w:id="1294"/>
      <w:bookmarkEnd w:id="1295"/>
      <w:r w:rsidRPr="007E656D">
        <w:rPr>
          <w:rStyle w:val="TagStyle"/>
          <w:rtl/>
        </w:rPr>
        <w:t xml:space="preserve"> &lt;&lt; יור &gt;&gt; </w:t>
      </w:r>
      <w:r>
        <w:rPr>
          <w:rtl/>
        </w:rPr>
        <w:t>היו"ר איתן גינזבורג:</w:t>
      </w:r>
      <w:r w:rsidRPr="007E656D">
        <w:rPr>
          <w:rStyle w:val="TagStyle"/>
          <w:rtl/>
        </w:rPr>
        <w:t xml:space="preserve"> &lt;&lt; יור &gt;&gt;</w:t>
      </w:r>
      <w:r>
        <w:rPr>
          <w:rtl/>
        </w:rPr>
        <w:t xml:space="preserve">   </w:t>
      </w:r>
      <w:bookmarkEnd w:id="1296"/>
    </w:p>
    <w:p w:rsidR="007E656D" w:rsidRDefault="007E656D" w:rsidP="007E656D">
      <w:pPr>
        <w:pStyle w:val="KeepWithNext"/>
        <w:rPr>
          <w:rtl/>
          <w:lang w:eastAsia="he-IL"/>
        </w:rPr>
      </w:pPr>
    </w:p>
    <w:p w:rsidR="007E656D" w:rsidRDefault="007E656D" w:rsidP="007E656D">
      <w:pPr>
        <w:rPr>
          <w:rtl/>
          <w:lang w:eastAsia="he-IL"/>
        </w:rPr>
      </w:pPr>
      <w:bookmarkStart w:id="1297" w:name="_ETM_Q1_2621593"/>
      <w:bookmarkEnd w:id="1297"/>
      <w:r>
        <w:rPr>
          <w:rFonts w:hint="cs"/>
          <w:rtl/>
          <w:lang w:eastAsia="he-IL"/>
        </w:rPr>
        <w:t xml:space="preserve">כן, גור, </w:t>
      </w:r>
      <w:bookmarkStart w:id="1298" w:name="_ETM_Q1_2621649"/>
      <w:bookmarkEnd w:id="1298"/>
      <w:r>
        <w:rPr>
          <w:rFonts w:hint="cs"/>
          <w:rtl/>
          <w:lang w:eastAsia="he-IL"/>
        </w:rPr>
        <w:t>בבקשה.</w:t>
      </w:r>
    </w:p>
    <w:p w:rsidR="007E656D" w:rsidRDefault="007E656D" w:rsidP="007E656D">
      <w:pPr>
        <w:rPr>
          <w:rtl/>
          <w:lang w:eastAsia="he-IL"/>
        </w:rPr>
      </w:pPr>
      <w:bookmarkStart w:id="1299" w:name="_ETM_Q1_2621414"/>
      <w:bookmarkStart w:id="1300" w:name="_ETM_Q1_2621517"/>
      <w:bookmarkEnd w:id="1299"/>
      <w:bookmarkEnd w:id="1300"/>
    </w:p>
    <w:p w:rsidR="007E656D" w:rsidRDefault="007E656D" w:rsidP="007E656D">
      <w:pPr>
        <w:pStyle w:val="-"/>
        <w:keepNext/>
        <w:rPr>
          <w:rtl/>
        </w:rPr>
      </w:pPr>
      <w:bookmarkStart w:id="1301" w:name="_ETM_Q1_2621574"/>
      <w:bookmarkStart w:id="1302" w:name="_ETM_Q1_2621669"/>
      <w:bookmarkStart w:id="1303" w:name="ET_speakercontinue_5933_259"/>
      <w:bookmarkEnd w:id="1301"/>
      <w:bookmarkEnd w:id="1302"/>
      <w:r w:rsidRPr="007E656D">
        <w:rPr>
          <w:rStyle w:val="TagStyle"/>
          <w:rtl/>
        </w:rPr>
        <w:t xml:space="preserve"> &lt;&lt; דובר_המשך &gt;&gt; </w:t>
      </w:r>
      <w:r>
        <w:rPr>
          <w:rtl/>
        </w:rPr>
        <w:t>קארין אלהרר (יש עתיד-תל"ם):</w:t>
      </w:r>
      <w:r w:rsidRPr="007E656D">
        <w:rPr>
          <w:rStyle w:val="TagStyle"/>
          <w:rtl/>
        </w:rPr>
        <w:t xml:space="preserve"> &lt;&lt; דובר_המשך &gt;&gt;</w:t>
      </w:r>
      <w:r>
        <w:rPr>
          <w:rtl/>
        </w:rPr>
        <w:t xml:space="preserve">   </w:t>
      </w:r>
      <w:bookmarkEnd w:id="1303"/>
    </w:p>
    <w:p w:rsidR="007E656D" w:rsidRDefault="007E656D" w:rsidP="007E656D">
      <w:pPr>
        <w:pStyle w:val="KeepWithNext"/>
        <w:rPr>
          <w:rtl/>
          <w:lang w:eastAsia="he-IL"/>
        </w:rPr>
      </w:pPr>
    </w:p>
    <w:p w:rsidR="007E656D" w:rsidRDefault="007E656D" w:rsidP="007E656D">
      <w:pPr>
        <w:rPr>
          <w:rtl/>
          <w:lang w:eastAsia="he-IL"/>
        </w:rPr>
      </w:pPr>
      <w:bookmarkStart w:id="1304" w:name="_ETM_Q1_2622604"/>
      <w:bookmarkEnd w:id="1304"/>
      <w:r>
        <w:rPr>
          <w:rFonts w:hint="cs"/>
          <w:rtl/>
          <w:lang w:eastAsia="he-IL"/>
        </w:rPr>
        <w:t>מותר לי לדעת כמה-כמה הייתה התוצאה.</w:t>
      </w:r>
    </w:p>
    <w:p w:rsidR="007E656D" w:rsidRDefault="007E656D" w:rsidP="007E656D">
      <w:pPr>
        <w:rPr>
          <w:rtl/>
          <w:lang w:eastAsia="he-IL"/>
        </w:rPr>
      </w:pPr>
    </w:p>
    <w:p w:rsidR="007E656D" w:rsidRDefault="007E656D" w:rsidP="007E656D">
      <w:pPr>
        <w:pStyle w:val="af8"/>
        <w:keepNext/>
        <w:rPr>
          <w:rtl/>
        </w:rPr>
      </w:pPr>
      <w:bookmarkStart w:id="1305" w:name="ET_yor_5771_260"/>
      <w:r w:rsidRPr="007E656D">
        <w:rPr>
          <w:rStyle w:val="TagStyle"/>
          <w:rtl/>
        </w:rPr>
        <w:t xml:space="preserve"> &lt;&lt; יור &gt;&gt; </w:t>
      </w:r>
      <w:r>
        <w:rPr>
          <w:rtl/>
        </w:rPr>
        <w:t>היו"ר איתן גינזבורג:</w:t>
      </w:r>
      <w:r w:rsidRPr="007E656D">
        <w:rPr>
          <w:rStyle w:val="TagStyle"/>
          <w:rtl/>
        </w:rPr>
        <w:t xml:space="preserve"> &lt;&lt; יור &gt;&gt;</w:t>
      </w:r>
      <w:r>
        <w:rPr>
          <w:rtl/>
        </w:rPr>
        <w:t xml:space="preserve">   </w:t>
      </w:r>
      <w:bookmarkEnd w:id="1305"/>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כן, בבקשה, גור.</w:t>
      </w:r>
      <w:bookmarkStart w:id="1306" w:name="_ETM_Q1_2624424"/>
      <w:bookmarkEnd w:id="1306"/>
    </w:p>
    <w:p w:rsidR="007E656D" w:rsidRDefault="007E656D" w:rsidP="007E656D">
      <w:pPr>
        <w:rPr>
          <w:rtl/>
          <w:lang w:eastAsia="he-IL"/>
        </w:rPr>
      </w:pPr>
      <w:bookmarkStart w:id="1307" w:name="_ETM_Q1_2624491"/>
      <w:bookmarkEnd w:id="1307"/>
    </w:p>
    <w:p w:rsidR="007E656D" w:rsidRDefault="007E656D" w:rsidP="007E656D">
      <w:pPr>
        <w:pStyle w:val="-"/>
        <w:keepNext/>
        <w:rPr>
          <w:rtl/>
        </w:rPr>
      </w:pPr>
      <w:bookmarkStart w:id="1308" w:name="_ETM_Q1_2625161"/>
      <w:bookmarkStart w:id="1309" w:name="_ETM_Q1_2625217"/>
      <w:bookmarkStart w:id="1310" w:name="ET_speakercontinue_5933_261"/>
      <w:bookmarkEnd w:id="1308"/>
      <w:bookmarkEnd w:id="1309"/>
      <w:r w:rsidRPr="007E656D">
        <w:rPr>
          <w:rStyle w:val="TagStyle"/>
          <w:rtl/>
        </w:rPr>
        <w:t xml:space="preserve"> &lt;&lt; דובר_המשך &gt;&gt; </w:t>
      </w:r>
      <w:r>
        <w:rPr>
          <w:rtl/>
        </w:rPr>
        <w:t>קארין אלהרר (יש עתיד-תל"ם):</w:t>
      </w:r>
      <w:r w:rsidRPr="007E656D">
        <w:rPr>
          <w:rStyle w:val="TagStyle"/>
          <w:rtl/>
        </w:rPr>
        <w:t xml:space="preserve"> &lt;&lt; דובר_המשך &gt;&gt;</w:t>
      </w:r>
      <w:r>
        <w:rPr>
          <w:rtl/>
        </w:rPr>
        <w:t xml:space="preserve">   </w:t>
      </w:r>
      <w:bookmarkEnd w:id="1310"/>
    </w:p>
    <w:p w:rsidR="007E656D" w:rsidRDefault="007E656D" w:rsidP="007E656D">
      <w:pPr>
        <w:pStyle w:val="KeepWithNext"/>
        <w:rPr>
          <w:rtl/>
          <w:lang w:eastAsia="he-IL"/>
        </w:rPr>
      </w:pPr>
    </w:p>
    <w:p w:rsidR="007E656D" w:rsidRDefault="007E656D" w:rsidP="007E656D">
      <w:pPr>
        <w:rPr>
          <w:rtl/>
          <w:lang w:eastAsia="he-IL"/>
        </w:rPr>
      </w:pPr>
      <w:bookmarkStart w:id="1311" w:name="_ETM_Q1_2626039"/>
      <w:bookmarkEnd w:id="1311"/>
      <w:r>
        <w:rPr>
          <w:rFonts w:hint="cs"/>
          <w:rtl/>
          <w:lang w:eastAsia="he-IL"/>
        </w:rPr>
        <w:t>אני רוצה לדעת - - -</w:t>
      </w:r>
    </w:p>
    <w:p w:rsidR="009825DD" w:rsidRDefault="009825DD" w:rsidP="007E656D">
      <w:pPr>
        <w:rPr>
          <w:rtl/>
          <w:lang w:eastAsia="he-IL"/>
        </w:rPr>
      </w:pPr>
    </w:p>
    <w:p w:rsidR="007E656D" w:rsidRDefault="007E656D" w:rsidP="007E656D">
      <w:pPr>
        <w:pStyle w:val="af8"/>
        <w:keepNext/>
        <w:rPr>
          <w:rtl/>
        </w:rPr>
      </w:pPr>
      <w:r w:rsidRPr="007E656D">
        <w:rPr>
          <w:rStyle w:val="TagStyle"/>
          <w:rtl/>
        </w:rPr>
        <w:t xml:space="preserve"> &lt;&lt; יור &gt;&gt; </w:t>
      </w:r>
      <w:r>
        <w:rPr>
          <w:rtl/>
        </w:rPr>
        <w:t>היו"ר איתן גינזבורג:</w:t>
      </w:r>
      <w:r w:rsidRPr="007E656D">
        <w:rPr>
          <w:rStyle w:val="TagStyle"/>
          <w:rtl/>
        </w:rPr>
        <w:t xml:space="preserve"> &lt;&lt; יור &gt;&gt;</w:t>
      </w:r>
      <w:r>
        <w:rPr>
          <w:rtl/>
        </w:rPr>
        <w:t xml:space="preserve">   </w:t>
      </w:r>
    </w:p>
    <w:p w:rsidR="007E656D" w:rsidRDefault="007E656D" w:rsidP="007E656D">
      <w:pPr>
        <w:pStyle w:val="KeepWithNext"/>
        <w:rPr>
          <w:rtl/>
          <w:lang w:eastAsia="he-IL"/>
        </w:rPr>
      </w:pPr>
    </w:p>
    <w:p w:rsidR="007E656D" w:rsidRDefault="007E656D" w:rsidP="007E656D">
      <w:pPr>
        <w:rPr>
          <w:rtl/>
          <w:lang w:eastAsia="he-IL"/>
        </w:rPr>
      </w:pPr>
      <w:r>
        <w:rPr>
          <w:rFonts w:hint="cs"/>
          <w:rtl/>
          <w:lang w:eastAsia="he-IL"/>
        </w:rPr>
        <w:t>את מפריעה להצבעה.</w:t>
      </w:r>
      <w:bookmarkStart w:id="1312" w:name="_ETM_Q1_2626338"/>
      <w:bookmarkEnd w:id="1312"/>
    </w:p>
    <w:p w:rsidR="007E656D" w:rsidRDefault="007E656D" w:rsidP="007E656D">
      <w:pPr>
        <w:rPr>
          <w:rtl/>
          <w:lang w:eastAsia="he-IL"/>
        </w:rPr>
      </w:pPr>
      <w:bookmarkStart w:id="1313" w:name="_ETM_Q1_2626436"/>
      <w:bookmarkEnd w:id="1313"/>
    </w:p>
    <w:p w:rsidR="007E656D" w:rsidRDefault="007E656D" w:rsidP="007E656D">
      <w:pPr>
        <w:pStyle w:val="-"/>
        <w:keepNext/>
        <w:rPr>
          <w:rtl/>
        </w:rPr>
      </w:pPr>
      <w:bookmarkStart w:id="1314" w:name="ET_speakercontinue_5933_264"/>
      <w:r w:rsidRPr="007E656D">
        <w:rPr>
          <w:rStyle w:val="TagStyle"/>
          <w:rtl/>
        </w:rPr>
        <w:t xml:space="preserve"> &lt;&lt; דובר_המשך &gt;&gt; </w:t>
      </w:r>
      <w:r>
        <w:rPr>
          <w:rtl/>
        </w:rPr>
        <w:t>קארין אלהרר (יש עתיד-תל"ם):</w:t>
      </w:r>
      <w:r w:rsidRPr="007E656D">
        <w:rPr>
          <w:rStyle w:val="TagStyle"/>
          <w:rtl/>
        </w:rPr>
        <w:t xml:space="preserve"> &lt;&lt; דובר_המשך &gt;&gt;</w:t>
      </w:r>
      <w:r>
        <w:rPr>
          <w:rtl/>
        </w:rPr>
        <w:t xml:space="preserve">   </w:t>
      </w:r>
      <w:bookmarkEnd w:id="1314"/>
    </w:p>
    <w:p w:rsidR="007E656D" w:rsidRDefault="007E656D" w:rsidP="007E656D">
      <w:pPr>
        <w:pStyle w:val="KeepWithNext"/>
        <w:rPr>
          <w:rtl/>
          <w:lang w:eastAsia="he-IL"/>
        </w:rPr>
      </w:pPr>
    </w:p>
    <w:p w:rsidR="007E656D" w:rsidRDefault="00DA33FB" w:rsidP="00DA33FB">
      <w:pPr>
        <w:rPr>
          <w:rtl/>
          <w:lang w:eastAsia="he-IL"/>
        </w:rPr>
      </w:pPr>
      <w:r>
        <w:rPr>
          <w:rFonts w:hint="cs"/>
          <w:rtl/>
          <w:lang w:eastAsia="he-IL"/>
        </w:rPr>
        <w:t>אתה מפריע. כמה-</w:t>
      </w:r>
      <w:r w:rsidR="007E656D">
        <w:rPr>
          <w:rFonts w:hint="cs"/>
          <w:rtl/>
          <w:lang w:eastAsia="he-IL"/>
        </w:rPr>
        <w:t>כמה הייתה התוצאה</w:t>
      </w:r>
      <w:r>
        <w:rPr>
          <w:rFonts w:hint="cs"/>
          <w:rtl/>
          <w:lang w:eastAsia="he-IL"/>
        </w:rPr>
        <w:t>?</w:t>
      </w:r>
    </w:p>
    <w:p w:rsidR="007E656D" w:rsidRDefault="007E656D" w:rsidP="007E656D">
      <w:pPr>
        <w:rPr>
          <w:rtl/>
          <w:lang w:eastAsia="he-IL"/>
        </w:rPr>
      </w:pPr>
    </w:p>
    <w:p w:rsidR="007E656D" w:rsidRDefault="007E656D" w:rsidP="007E656D">
      <w:pPr>
        <w:pStyle w:val="af8"/>
        <w:keepNext/>
        <w:rPr>
          <w:rtl/>
        </w:rPr>
      </w:pPr>
      <w:bookmarkStart w:id="1315" w:name="ET_yor_5771_265"/>
      <w:r w:rsidRPr="007E656D">
        <w:rPr>
          <w:rStyle w:val="TagStyle"/>
          <w:rtl/>
        </w:rPr>
        <w:t xml:space="preserve"> &lt;&lt; יור &gt;&gt; </w:t>
      </w:r>
      <w:r>
        <w:rPr>
          <w:rtl/>
        </w:rPr>
        <w:t>היו"ר איתן גינזבורג:</w:t>
      </w:r>
      <w:r w:rsidRPr="007E656D">
        <w:rPr>
          <w:rStyle w:val="TagStyle"/>
          <w:rtl/>
        </w:rPr>
        <w:t xml:space="preserve"> &lt;&lt; יור &gt;&gt;</w:t>
      </w:r>
      <w:r>
        <w:rPr>
          <w:rtl/>
        </w:rPr>
        <w:t xml:space="preserve">   </w:t>
      </w:r>
      <w:bookmarkEnd w:id="1315"/>
    </w:p>
    <w:p w:rsidR="007E656D" w:rsidRDefault="007E656D" w:rsidP="007E656D">
      <w:pPr>
        <w:pStyle w:val="KeepWithNext"/>
        <w:rPr>
          <w:rtl/>
          <w:lang w:eastAsia="he-IL"/>
        </w:rPr>
      </w:pPr>
    </w:p>
    <w:p w:rsidR="007E656D" w:rsidRDefault="00DA33FB" w:rsidP="007E656D">
      <w:pPr>
        <w:rPr>
          <w:rtl/>
          <w:lang w:eastAsia="he-IL"/>
        </w:rPr>
      </w:pPr>
      <w:r>
        <w:rPr>
          <w:rFonts w:hint="cs"/>
          <w:rtl/>
          <w:lang w:eastAsia="he-IL"/>
        </w:rPr>
        <w:t>חברת הכנסת קארין, אני קורא אותך לסדר בפעם השנייה.</w:t>
      </w:r>
    </w:p>
    <w:p w:rsidR="00DA33FB" w:rsidRDefault="00DA33FB" w:rsidP="007E656D">
      <w:pPr>
        <w:rPr>
          <w:rtl/>
          <w:lang w:eastAsia="he-IL"/>
        </w:rPr>
      </w:pPr>
    </w:p>
    <w:p w:rsidR="00DA33FB" w:rsidRDefault="00DA33FB" w:rsidP="00DA33FB">
      <w:pPr>
        <w:pStyle w:val="-"/>
        <w:keepNext/>
        <w:rPr>
          <w:rtl/>
        </w:rPr>
      </w:pPr>
      <w:bookmarkStart w:id="1316" w:name="ET_speakercontinue_5933_263"/>
      <w:r w:rsidRPr="00DA33FB">
        <w:rPr>
          <w:rStyle w:val="TagStyle"/>
          <w:rtl/>
        </w:rPr>
        <w:t xml:space="preserve"> &lt;&lt; דובר_המשך &gt;&gt; </w:t>
      </w:r>
      <w:r>
        <w:rPr>
          <w:rtl/>
        </w:rPr>
        <w:t>קארין אלהרר (יש עתיד-תל"ם):</w:t>
      </w:r>
      <w:r w:rsidRPr="00DA33FB">
        <w:rPr>
          <w:rStyle w:val="TagStyle"/>
          <w:rtl/>
        </w:rPr>
        <w:t xml:space="preserve"> &lt;&lt; דובר_המשך &gt;&gt;</w:t>
      </w:r>
      <w:r>
        <w:rPr>
          <w:rtl/>
        </w:rPr>
        <w:t xml:space="preserve">   </w:t>
      </w:r>
      <w:bookmarkEnd w:id="1316"/>
    </w:p>
    <w:p w:rsidR="00DA33FB" w:rsidRDefault="00DA33FB" w:rsidP="00DA33FB">
      <w:pPr>
        <w:pStyle w:val="KeepWithNext"/>
        <w:rPr>
          <w:rtl/>
          <w:lang w:eastAsia="he-IL"/>
        </w:rPr>
      </w:pPr>
    </w:p>
    <w:p w:rsidR="00DA33FB" w:rsidRDefault="00DA33FB" w:rsidP="00DA33FB">
      <w:pPr>
        <w:rPr>
          <w:rtl/>
          <w:lang w:eastAsia="he-IL"/>
        </w:rPr>
      </w:pPr>
      <w:r>
        <w:rPr>
          <w:rFonts w:hint="cs"/>
          <w:rtl/>
          <w:lang w:eastAsia="he-IL"/>
        </w:rPr>
        <w:t xml:space="preserve">כמה-כמה הייתה </w:t>
      </w:r>
      <w:bookmarkStart w:id="1317" w:name="_ETM_Q1_2632950"/>
      <w:bookmarkEnd w:id="1317"/>
      <w:r>
        <w:rPr>
          <w:rFonts w:hint="cs"/>
          <w:rtl/>
          <w:lang w:eastAsia="he-IL"/>
        </w:rPr>
        <w:t>התוצאה?</w:t>
      </w:r>
    </w:p>
    <w:p w:rsidR="00DA33FB" w:rsidRDefault="00DA33FB" w:rsidP="00DA33FB">
      <w:pPr>
        <w:rPr>
          <w:rtl/>
          <w:lang w:eastAsia="he-IL"/>
        </w:rPr>
      </w:pPr>
      <w:bookmarkStart w:id="1318" w:name="_ETM_Q1_2632511"/>
      <w:bookmarkStart w:id="1319" w:name="_ETM_Q1_2632617"/>
      <w:bookmarkEnd w:id="1318"/>
      <w:bookmarkEnd w:id="1319"/>
    </w:p>
    <w:p w:rsidR="00DA33FB" w:rsidRDefault="00DA33FB" w:rsidP="00DA33FB">
      <w:pPr>
        <w:pStyle w:val="a5"/>
        <w:keepNext/>
        <w:rPr>
          <w:rtl/>
        </w:rPr>
      </w:pPr>
      <w:bookmarkStart w:id="1320" w:name="_ETM_Q1_2632166"/>
      <w:bookmarkStart w:id="1321" w:name="ET_speaker_5949_264"/>
      <w:bookmarkEnd w:id="1320"/>
      <w:r w:rsidRPr="00DA33FB">
        <w:rPr>
          <w:rStyle w:val="TagStyle"/>
          <w:rtl/>
        </w:rPr>
        <w:t xml:space="preserve"> &lt;&lt; דובר &gt;&gt; </w:t>
      </w:r>
      <w:r>
        <w:rPr>
          <w:rtl/>
        </w:rPr>
        <w:t>תמר זנדברג (מרצ):</w:t>
      </w:r>
      <w:r w:rsidRPr="00DA33FB">
        <w:rPr>
          <w:rStyle w:val="TagStyle"/>
          <w:rtl/>
        </w:rPr>
        <w:t xml:space="preserve"> &lt;&lt; דובר &gt;&gt;</w:t>
      </w:r>
      <w:r>
        <w:rPr>
          <w:rtl/>
        </w:rPr>
        <w:t xml:space="preserve">   </w:t>
      </w:r>
      <w:bookmarkEnd w:id="1321"/>
    </w:p>
    <w:p w:rsidR="00DA33FB" w:rsidRDefault="00DA33FB" w:rsidP="00DA33FB">
      <w:pPr>
        <w:pStyle w:val="KeepWithNext"/>
        <w:rPr>
          <w:rtl/>
          <w:lang w:eastAsia="he-IL"/>
        </w:rPr>
      </w:pPr>
    </w:p>
    <w:p w:rsidR="00DA33FB" w:rsidRDefault="00DA33FB" w:rsidP="00DA33FB">
      <w:pPr>
        <w:rPr>
          <w:rtl/>
          <w:lang w:eastAsia="he-IL"/>
        </w:rPr>
      </w:pPr>
      <w:bookmarkStart w:id="1322" w:name="_ETM_Q1_2632737"/>
      <w:bookmarkStart w:id="1323" w:name="_ETM_Q1_2632803"/>
      <w:bookmarkEnd w:id="1322"/>
      <w:bookmarkEnd w:id="1323"/>
      <w:r>
        <w:rPr>
          <w:rFonts w:hint="cs"/>
          <w:rtl/>
          <w:lang w:eastAsia="he-IL"/>
        </w:rPr>
        <w:t>- - -</w:t>
      </w:r>
    </w:p>
    <w:p w:rsidR="00DA33FB" w:rsidRDefault="00DA33FB" w:rsidP="00DA33FB">
      <w:pPr>
        <w:rPr>
          <w:rtl/>
          <w:lang w:eastAsia="he-IL"/>
        </w:rPr>
      </w:pPr>
      <w:bookmarkStart w:id="1324" w:name="_ETM_Q1_2635289"/>
      <w:bookmarkStart w:id="1325" w:name="_ETM_Q1_2635371"/>
      <w:bookmarkStart w:id="1326" w:name="_ETM_Q1_2635662"/>
      <w:bookmarkStart w:id="1327" w:name="_ETM_Q1_2635721"/>
      <w:bookmarkEnd w:id="1324"/>
      <w:bookmarkEnd w:id="1325"/>
      <w:bookmarkEnd w:id="1326"/>
      <w:bookmarkEnd w:id="1327"/>
    </w:p>
    <w:p w:rsidR="00DA33FB" w:rsidRDefault="00DA33FB" w:rsidP="00DA33FB">
      <w:pPr>
        <w:pStyle w:val="a5"/>
        <w:keepNext/>
        <w:rPr>
          <w:rtl/>
        </w:rPr>
      </w:pPr>
      <w:bookmarkStart w:id="1328" w:name="_ETM_Q1_2634444"/>
      <w:bookmarkStart w:id="1329" w:name="ET_speaker_5933_265"/>
      <w:bookmarkEnd w:id="1328"/>
      <w:r w:rsidRPr="00DA33FB">
        <w:rPr>
          <w:rStyle w:val="TagStyle"/>
          <w:rtl/>
        </w:rPr>
        <w:t xml:space="preserve"> &lt;&lt; דובר &gt;&gt; </w:t>
      </w:r>
      <w:r>
        <w:rPr>
          <w:rtl/>
        </w:rPr>
        <w:t>קארין אלהרר (יש עתיד-תל"ם):</w:t>
      </w:r>
      <w:r w:rsidRPr="00DA33FB">
        <w:rPr>
          <w:rStyle w:val="TagStyle"/>
          <w:rtl/>
        </w:rPr>
        <w:t xml:space="preserve"> &lt;&lt; דובר &gt;&gt;</w:t>
      </w:r>
      <w:r>
        <w:rPr>
          <w:rtl/>
        </w:rPr>
        <w:t xml:space="preserve">   </w:t>
      </w:r>
      <w:bookmarkEnd w:id="1329"/>
    </w:p>
    <w:p w:rsidR="00DA33FB" w:rsidRDefault="00DA33FB" w:rsidP="00DA33FB">
      <w:pPr>
        <w:pStyle w:val="KeepWithNext"/>
        <w:rPr>
          <w:rtl/>
          <w:lang w:eastAsia="he-IL"/>
        </w:rPr>
      </w:pPr>
    </w:p>
    <w:p w:rsidR="00DA33FB" w:rsidRDefault="00DA33FB" w:rsidP="00DA33FB">
      <w:pPr>
        <w:rPr>
          <w:rtl/>
          <w:lang w:eastAsia="he-IL"/>
        </w:rPr>
      </w:pPr>
      <w:bookmarkStart w:id="1330" w:name="_ETM_Q1_2634999"/>
      <w:bookmarkStart w:id="1331" w:name="_ETM_Q1_2635054"/>
      <w:bookmarkEnd w:id="1330"/>
      <w:bookmarkEnd w:id="1331"/>
      <w:r>
        <w:rPr>
          <w:rFonts w:hint="cs"/>
          <w:rtl/>
          <w:lang w:eastAsia="he-IL"/>
        </w:rPr>
        <w:t xml:space="preserve">תקרא אותי לסדר. אתה מאיים עלי? כמה-כמה </w:t>
      </w:r>
      <w:bookmarkStart w:id="1332" w:name="_ETM_Q1_2637521"/>
      <w:bookmarkEnd w:id="1332"/>
      <w:r>
        <w:rPr>
          <w:rFonts w:hint="cs"/>
          <w:rtl/>
          <w:lang w:eastAsia="he-IL"/>
        </w:rPr>
        <w:t xml:space="preserve">הייתה התוצאה? אני רוצה לדעת כמה-כמה הייתה התוצאה. </w:t>
      </w:r>
      <w:bookmarkStart w:id="1333" w:name="_ETM_Q1_2646838"/>
      <w:bookmarkEnd w:id="1333"/>
      <w:r>
        <w:rPr>
          <w:rFonts w:hint="cs"/>
          <w:rtl/>
          <w:lang w:eastAsia="he-IL"/>
        </w:rPr>
        <w:t>תגיד לי.</w:t>
      </w:r>
    </w:p>
    <w:p w:rsidR="00DA33FB" w:rsidRDefault="00DA33FB" w:rsidP="00DA33FB">
      <w:pPr>
        <w:rPr>
          <w:rtl/>
          <w:lang w:eastAsia="he-IL"/>
        </w:rPr>
      </w:pPr>
      <w:bookmarkStart w:id="1334" w:name="_ETM_Q1_2645542"/>
      <w:bookmarkStart w:id="1335" w:name="_ETM_Q1_2645625"/>
      <w:bookmarkEnd w:id="1334"/>
      <w:bookmarkEnd w:id="1335"/>
    </w:p>
    <w:p w:rsidR="00DA33FB" w:rsidRDefault="00DA33FB" w:rsidP="00DA33FB">
      <w:pPr>
        <w:pStyle w:val="af8"/>
        <w:keepNext/>
        <w:rPr>
          <w:rtl/>
        </w:rPr>
      </w:pPr>
      <w:bookmarkStart w:id="1336" w:name="_ETM_Q1_2645702"/>
      <w:bookmarkStart w:id="1337" w:name="_ETM_Q1_2645762"/>
      <w:bookmarkStart w:id="1338" w:name="ET_yor_5771_266"/>
      <w:bookmarkEnd w:id="1336"/>
      <w:bookmarkEnd w:id="1337"/>
      <w:r w:rsidRPr="00DA33FB">
        <w:rPr>
          <w:rStyle w:val="TagStyle"/>
          <w:rtl/>
        </w:rPr>
        <w:t xml:space="preserve"> &lt;&lt; יור &gt;&gt; </w:t>
      </w:r>
      <w:r>
        <w:rPr>
          <w:rtl/>
        </w:rPr>
        <w:t>היו"ר איתן גינזבורג:</w:t>
      </w:r>
      <w:r w:rsidRPr="00DA33FB">
        <w:rPr>
          <w:rStyle w:val="TagStyle"/>
          <w:rtl/>
        </w:rPr>
        <w:t xml:space="preserve"> &lt;&lt; יור &gt;&gt;</w:t>
      </w:r>
      <w:r>
        <w:rPr>
          <w:rtl/>
        </w:rPr>
        <w:t xml:space="preserve">   </w:t>
      </w:r>
      <w:bookmarkEnd w:id="1338"/>
    </w:p>
    <w:p w:rsidR="00DA33FB" w:rsidRDefault="00DA33FB" w:rsidP="00DA33FB">
      <w:pPr>
        <w:pStyle w:val="KeepWithNext"/>
        <w:rPr>
          <w:rtl/>
          <w:lang w:eastAsia="he-IL"/>
        </w:rPr>
      </w:pPr>
    </w:p>
    <w:p w:rsidR="00DA33FB" w:rsidRDefault="00DA33FB" w:rsidP="00DA33FB">
      <w:pPr>
        <w:rPr>
          <w:rtl/>
          <w:lang w:eastAsia="he-IL"/>
        </w:rPr>
      </w:pPr>
      <w:bookmarkStart w:id="1339" w:name="_ETM_Q1_2647222"/>
      <w:bookmarkEnd w:id="1339"/>
      <w:r>
        <w:rPr>
          <w:rFonts w:hint="cs"/>
          <w:rtl/>
          <w:lang w:eastAsia="he-IL"/>
        </w:rPr>
        <w:t>הבנתי, שמעתי.</w:t>
      </w:r>
    </w:p>
    <w:p w:rsidR="00DA33FB" w:rsidRDefault="00DA33FB" w:rsidP="00DA33FB">
      <w:pPr>
        <w:rPr>
          <w:rtl/>
          <w:lang w:eastAsia="he-IL"/>
        </w:rPr>
      </w:pPr>
      <w:bookmarkStart w:id="1340" w:name="_ETM_Q1_2645732"/>
      <w:bookmarkStart w:id="1341" w:name="_ETM_Q1_2645793"/>
      <w:bookmarkEnd w:id="1340"/>
      <w:bookmarkEnd w:id="1341"/>
    </w:p>
    <w:p w:rsidR="00DA33FB" w:rsidRDefault="00DA33FB" w:rsidP="00DA33FB">
      <w:pPr>
        <w:pStyle w:val="a5"/>
        <w:keepNext/>
        <w:rPr>
          <w:rtl/>
        </w:rPr>
      </w:pPr>
      <w:bookmarkStart w:id="1342" w:name="_ETM_Q1_2646404"/>
      <w:bookmarkStart w:id="1343" w:name="_ETM_Q1_2646463"/>
      <w:bookmarkStart w:id="1344" w:name="_ETM_Q1_2645819"/>
      <w:bookmarkStart w:id="1345" w:name="ET_speaker_5949_267"/>
      <w:bookmarkEnd w:id="1342"/>
      <w:bookmarkEnd w:id="1343"/>
      <w:bookmarkEnd w:id="1344"/>
      <w:r w:rsidRPr="00DA33FB">
        <w:rPr>
          <w:rStyle w:val="TagStyle"/>
          <w:rtl/>
        </w:rPr>
        <w:t xml:space="preserve"> &lt;&lt; דובר &gt;&gt; </w:t>
      </w:r>
      <w:r>
        <w:rPr>
          <w:rtl/>
        </w:rPr>
        <w:t>תמר זנדברג (מרצ):</w:t>
      </w:r>
      <w:r w:rsidRPr="00DA33FB">
        <w:rPr>
          <w:rStyle w:val="TagStyle"/>
          <w:rtl/>
        </w:rPr>
        <w:t xml:space="preserve"> &lt;&lt; דובר &gt;&gt;</w:t>
      </w:r>
      <w:r>
        <w:rPr>
          <w:rtl/>
        </w:rPr>
        <w:t xml:space="preserve">   </w:t>
      </w:r>
      <w:bookmarkEnd w:id="1345"/>
    </w:p>
    <w:p w:rsidR="00DA33FB" w:rsidRDefault="00DA33FB" w:rsidP="00DA33FB">
      <w:pPr>
        <w:pStyle w:val="KeepWithNext"/>
        <w:rPr>
          <w:rtl/>
          <w:lang w:eastAsia="he-IL"/>
        </w:rPr>
      </w:pPr>
    </w:p>
    <w:p w:rsidR="00DA33FB" w:rsidRDefault="00DA33FB" w:rsidP="00DA33FB">
      <w:pPr>
        <w:rPr>
          <w:rtl/>
          <w:lang w:eastAsia="he-IL"/>
        </w:rPr>
      </w:pPr>
      <w:bookmarkStart w:id="1346" w:name="_ETM_Q1_2646462"/>
      <w:bookmarkStart w:id="1347" w:name="_ETM_Q1_2646545"/>
      <w:bookmarkEnd w:id="1346"/>
      <w:bookmarkEnd w:id="1347"/>
      <w:r>
        <w:rPr>
          <w:rFonts w:hint="cs"/>
          <w:rtl/>
          <w:lang w:eastAsia="he-IL"/>
        </w:rPr>
        <w:t>מה זה "הבנתי, שמעתי"?</w:t>
      </w:r>
    </w:p>
    <w:p w:rsidR="00DA33FB" w:rsidRDefault="00DA33FB" w:rsidP="00DA33FB">
      <w:pPr>
        <w:rPr>
          <w:rtl/>
          <w:lang w:eastAsia="he-IL"/>
        </w:rPr>
      </w:pPr>
      <w:bookmarkStart w:id="1348" w:name="_ETM_Q1_2647594"/>
      <w:bookmarkStart w:id="1349" w:name="_ETM_Q1_2647655"/>
      <w:bookmarkEnd w:id="1348"/>
      <w:bookmarkEnd w:id="1349"/>
    </w:p>
    <w:p w:rsidR="00DA33FB" w:rsidRDefault="00DA33FB" w:rsidP="00DA33FB">
      <w:pPr>
        <w:pStyle w:val="af8"/>
        <w:keepNext/>
        <w:rPr>
          <w:rtl/>
        </w:rPr>
      </w:pPr>
      <w:bookmarkStart w:id="1350" w:name="_ETM_Q1_2648379"/>
      <w:bookmarkStart w:id="1351" w:name="_ETM_Q1_2648449"/>
      <w:bookmarkStart w:id="1352" w:name="ET_yor_5771_268"/>
      <w:bookmarkEnd w:id="1350"/>
      <w:bookmarkEnd w:id="1351"/>
      <w:r w:rsidRPr="00DA33FB">
        <w:rPr>
          <w:rStyle w:val="TagStyle"/>
          <w:rtl/>
        </w:rPr>
        <w:t xml:space="preserve"> &lt;&lt; יור &gt;&gt; </w:t>
      </w:r>
      <w:r>
        <w:rPr>
          <w:rtl/>
        </w:rPr>
        <w:t>היו"ר איתן גינזבורג:</w:t>
      </w:r>
      <w:r w:rsidRPr="00DA33FB">
        <w:rPr>
          <w:rStyle w:val="TagStyle"/>
          <w:rtl/>
        </w:rPr>
        <w:t xml:space="preserve"> &lt;&lt; יור &gt;&gt;</w:t>
      </w:r>
      <w:r>
        <w:rPr>
          <w:rtl/>
        </w:rPr>
        <w:t xml:space="preserve">   </w:t>
      </w:r>
      <w:bookmarkEnd w:id="1352"/>
    </w:p>
    <w:p w:rsidR="00DA33FB" w:rsidRDefault="00DA33FB" w:rsidP="00DA33FB">
      <w:pPr>
        <w:pStyle w:val="KeepWithNext"/>
        <w:rPr>
          <w:rtl/>
          <w:lang w:eastAsia="he-IL"/>
        </w:rPr>
      </w:pPr>
    </w:p>
    <w:p w:rsidR="00DA33FB" w:rsidRDefault="00DA33FB" w:rsidP="00DA33FB">
      <w:pPr>
        <w:rPr>
          <w:rtl/>
          <w:lang w:eastAsia="he-IL"/>
        </w:rPr>
      </w:pPr>
      <w:bookmarkStart w:id="1353" w:name="_ETM_Q1_2649320"/>
      <w:bookmarkEnd w:id="1353"/>
      <w:r>
        <w:rPr>
          <w:rFonts w:hint="cs"/>
          <w:rtl/>
          <w:lang w:eastAsia="he-IL"/>
        </w:rPr>
        <w:t>אני מבקש להמשיך - - -</w:t>
      </w:r>
    </w:p>
    <w:p w:rsidR="00DA33FB" w:rsidRDefault="00DA33FB" w:rsidP="00DA33FB">
      <w:pPr>
        <w:rPr>
          <w:rtl/>
          <w:lang w:eastAsia="he-IL"/>
        </w:rPr>
      </w:pPr>
    </w:p>
    <w:p w:rsidR="00DA33FB" w:rsidRDefault="00DA33FB" w:rsidP="00DA33FB">
      <w:pPr>
        <w:pStyle w:val="a5"/>
        <w:keepNext/>
        <w:rPr>
          <w:rtl/>
        </w:rPr>
      </w:pPr>
      <w:bookmarkStart w:id="1354" w:name="ET_speaker_5933_269"/>
      <w:r w:rsidRPr="00DA33FB">
        <w:rPr>
          <w:rStyle w:val="TagStyle"/>
          <w:rtl/>
        </w:rPr>
        <w:t xml:space="preserve"> &lt;&lt; דובר &gt;&gt; </w:t>
      </w:r>
      <w:r>
        <w:rPr>
          <w:rtl/>
        </w:rPr>
        <w:t>קארין אלהרר (יש עתיד-תל"ם):</w:t>
      </w:r>
      <w:r w:rsidRPr="00DA33FB">
        <w:rPr>
          <w:rStyle w:val="TagStyle"/>
          <w:rtl/>
        </w:rPr>
        <w:t xml:space="preserve"> &lt;&lt; דובר &gt;&gt;</w:t>
      </w:r>
      <w:r>
        <w:rPr>
          <w:rtl/>
        </w:rPr>
        <w:t xml:space="preserve">   </w:t>
      </w:r>
      <w:bookmarkEnd w:id="1354"/>
    </w:p>
    <w:p w:rsidR="00DA33FB" w:rsidRDefault="00DA33FB" w:rsidP="00DA33FB">
      <w:pPr>
        <w:pStyle w:val="KeepWithNext"/>
        <w:rPr>
          <w:rtl/>
          <w:lang w:eastAsia="he-IL"/>
        </w:rPr>
      </w:pPr>
    </w:p>
    <w:p w:rsidR="00DA33FB" w:rsidRDefault="00DA33FB" w:rsidP="00DA33FB">
      <w:pPr>
        <w:rPr>
          <w:rtl/>
          <w:lang w:eastAsia="he-IL"/>
        </w:rPr>
      </w:pPr>
      <w:r>
        <w:rPr>
          <w:rFonts w:hint="cs"/>
          <w:rtl/>
          <w:lang w:eastAsia="he-IL"/>
        </w:rPr>
        <w:t xml:space="preserve">אני </w:t>
      </w:r>
      <w:bookmarkStart w:id="1355" w:name="_ETM_Q1_2652029"/>
      <w:bookmarkEnd w:id="1355"/>
      <w:r>
        <w:rPr>
          <w:rFonts w:hint="cs"/>
          <w:rtl/>
          <w:lang w:eastAsia="he-IL"/>
        </w:rPr>
        <w:t>רוצה לדעת, איתן, כמה-כמה הייתה התוצאה?</w:t>
      </w:r>
    </w:p>
    <w:p w:rsidR="00DA33FB" w:rsidRDefault="00DA33FB" w:rsidP="00DA33FB">
      <w:pPr>
        <w:rPr>
          <w:rtl/>
          <w:lang w:eastAsia="he-IL"/>
        </w:rPr>
      </w:pPr>
      <w:bookmarkStart w:id="1356" w:name="_ETM_Q1_2657593"/>
      <w:bookmarkStart w:id="1357" w:name="_ETM_Q1_2657659"/>
      <w:bookmarkStart w:id="1358" w:name="_ETM_Q1_2658009"/>
      <w:bookmarkEnd w:id="1356"/>
      <w:bookmarkEnd w:id="1357"/>
      <w:bookmarkEnd w:id="1358"/>
    </w:p>
    <w:p w:rsidR="00DA33FB" w:rsidRDefault="00DA33FB" w:rsidP="00DA33FB">
      <w:pPr>
        <w:pStyle w:val="af8"/>
        <w:keepNext/>
        <w:rPr>
          <w:rtl/>
        </w:rPr>
      </w:pPr>
      <w:bookmarkStart w:id="1359" w:name="_ETM_Q1_2658074"/>
      <w:bookmarkStart w:id="1360" w:name="ET_yor_5771_270"/>
      <w:bookmarkEnd w:id="1359"/>
      <w:r w:rsidRPr="00DA33FB">
        <w:rPr>
          <w:rStyle w:val="TagStyle"/>
          <w:rtl/>
        </w:rPr>
        <w:t xml:space="preserve"> &lt;&lt; יור &gt;&gt; </w:t>
      </w:r>
      <w:r>
        <w:rPr>
          <w:rtl/>
        </w:rPr>
        <w:t>היו"ר איתן גינזבורג:</w:t>
      </w:r>
      <w:r w:rsidRPr="00DA33FB">
        <w:rPr>
          <w:rStyle w:val="TagStyle"/>
          <w:rtl/>
        </w:rPr>
        <w:t xml:space="preserve"> &lt;&lt; יור &gt;&gt;</w:t>
      </w:r>
      <w:r>
        <w:rPr>
          <w:rtl/>
        </w:rPr>
        <w:t xml:space="preserve">   </w:t>
      </w:r>
      <w:bookmarkEnd w:id="1360"/>
    </w:p>
    <w:p w:rsidR="00DA33FB" w:rsidRDefault="00DA33FB" w:rsidP="00DA33FB">
      <w:pPr>
        <w:pStyle w:val="KeepWithNext"/>
        <w:rPr>
          <w:rtl/>
          <w:lang w:eastAsia="he-IL"/>
        </w:rPr>
      </w:pPr>
    </w:p>
    <w:p w:rsidR="00DA33FB" w:rsidRDefault="00DA33FB" w:rsidP="00DA33FB">
      <w:pPr>
        <w:rPr>
          <w:rtl/>
          <w:lang w:eastAsia="he-IL"/>
        </w:rPr>
      </w:pPr>
      <w:bookmarkStart w:id="1361" w:name="_ETM_Q1_2658921"/>
      <w:bookmarkEnd w:id="1361"/>
      <w:r>
        <w:rPr>
          <w:rFonts w:hint="cs"/>
          <w:rtl/>
          <w:lang w:eastAsia="he-IL"/>
        </w:rPr>
        <w:t>גור, בבקשה.</w:t>
      </w:r>
    </w:p>
    <w:p w:rsidR="00DA33FB" w:rsidRDefault="00DA33FB" w:rsidP="00DA33FB">
      <w:pPr>
        <w:rPr>
          <w:rtl/>
          <w:lang w:eastAsia="he-IL"/>
        </w:rPr>
      </w:pPr>
    </w:p>
    <w:p w:rsidR="00DA33FB" w:rsidRDefault="00DA33FB" w:rsidP="00DA33FB">
      <w:pPr>
        <w:pStyle w:val="a5"/>
        <w:keepNext/>
        <w:rPr>
          <w:rtl/>
        </w:rPr>
      </w:pPr>
      <w:bookmarkStart w:id="1362" w:name="_ETM_Q1_2658852"/>
      <w:bookmarkStart w:id="1363" w:name="ET_speaker_5949_271"/>
      <w:bookmarkEnd w:id="1362"/>
      <w:r w:rsidRPr="00DA33FB">
        <w:rPr>
          <w:rStyle w:val="TagStyle"/>
          <w:rtl/>
        </w:rPr>
        <w:t xml:space="preserve"> &lt;&lt; דובר &gt;&gt; </w:t>
      </w:r>
      <w:r>
        <w:rPr>
          <w:rtl/>
        </w:rPr>
        <w:t>תמר זנדברג (מרצ):</w:t>
      </w:r>
      <w:r w:rsidRPr="00DA33FB">
        <w:rPr>
          <w:rStyle w:val="TagStyle"/>
          <w:rtl/>
        </w:rPr>
        <w:t xml:space="preserve"> &lt;&lt; דובר &gt;&gt;</w:t>
      </w:r>
      <w:r>
        <w:rPr>
          <w:rtl/>
        </w:rPr>
        <w:t xml:space="preserve">   </w:t>
      </w:r>
      <w:bookmarkEnd w:id="1363"/>
    </w:p>
    <w:p w:rsidR="00DA33FB" w:rsidRDefault="00DA33FB" w:rsidP="00DA33FB">
      <w:pPr>
        <w:pStyle w:val="KeepWithNext"/>
        <w:rPr>
          <w:rtl/>
          <w:lang w:eastAsia="he-IL"/>
        </w:rPr>
      </w:pPr>
    </w:p>
    <w:p w:rsidR="00DA33FB" w:rsidRDefault="00DA33FB" w:rsidP="00DA33FB">
      <w:pPr>
        <w:rPr>
          <w:rtl/>
          <w:lang w:eastAsia="he-IL"/>
        </w:rPr>
      </w:pPr>
      <w:bookmarkStart w:id="1364" w:name="_ETM_Q1_2659395"/>
      <w:bookmarkStart w:id="1365" w:name="_ETM_Q1_2659445"/>
      <w:bookmarkEnd w:id="1364"/>
      <w:bookmarkEnd w:id="1365"/>
      <w:r>
        <w:rPr>
          <w:rFonts w:hint="cs"/>
          <w:rtl/>
          <w:lang w:eastAsia="he-IL"/>
        </w:rPr>
        <w:t>מה זה "בבקשה"?</w:t>
      </w:r>
      <w:bookmarkStart w:id="1366" w:name="_ETM_Q1_2658553"/>
      <w:bookmarkEnd w:id="1366"/>
    </w:p>
    <w:p w:rsidR="00DA33FB" w:rsidRDefault="00DA33FB" w:rsidP="00DA33FB">
      <w:pPr>
        <w:rPr>
          <w:rtl/>
          <w:lang w:eastAsia="he-IL"/>
        </w:rPr>
      </w:pPr>
      <w:bookmarkStart w:id="1367" w:name="_ETM_Q1_2658648"/>
      <w:bookmarkEnd w:id="1367"/>
    </w:p>
    <w:p w:rsidR="00DA33FB" w:rsidRDefault="00DA33FB" w:rsidP="00DA33FB">
      <w:pPr>
        <w:pStyle w:val="a5"/>
        <w:keepNext/>
        <w:rPr>
          <w:rtl/>
        </w:rPr>
      </w:pPr>
      <w:bookmarkStart w:id="1368" w:name="_ETM_Q1_2660360"/>
      <w:bookmarkStart w:id="1369" w:name="_ETM_Q1_2660438"/>
      <w:bookmarkStart w:id="1370" w:name="_ETM_Q1_2659626"/>
      <w:bookmarkStart w:id="1371" w:name="ET_speaker_5933_272"/>
      <w:bookmarkEnd w:id="1368"/>
      <w:bookmarkEnd w:id="1369"/>
      <w:bookmarkEnd w:id="1370"/>
      <w:r w:rsidRPr="00DA33FB">
        <w:rPr>
          <w:rStyle w:val="TagStyle"/>
          <w:rtl/>
        </w:rPr>
        <w:t xml:space="preserve"> &lt;&lt; דובר &gt;&gt; </w:t>
      </w:r>
      <w:r>
        <w:rPr>
          <w:rtl/>
        </w:rPr>
        <w:t>קארין אלהרר (יש עתיד-תל"ם):</w:t>
      </w:r>
      <w:r w:rsidRPr="00DA33FB">
        <w:rPr>
          <w:rStyle w:val="TagStyle"/>
          <w:rtl/>
        </w:rPr>
        <w:t xml:space="preserve"> &lt;&lt; דובר &gt;&gt;</w:t>
      </w:r>
      <w:r>
        <w:rPr>
          <w:rtl/>
        </w:rPr>
        <w:t xml:space="preserve">   </w:t>
      </w:r>
      <w:bookmarkEnd w:id="1371"/>
    </w:p>
    <w:p w:rsidR="00DA33FB" w:rsidRDefault="00DA33FB" w:rsidP="00DA33FB">
      <w:pPr>
        <w:pStyle w:val="KeepWithNext"/>
        <w:rPr>
          <w:rtl/>
          <w:lang w:eastAsia="he-IL"/>
        </w:rPr>
      </w:pPr>
    </w:p>
    <w:p w:rsidR="00DA33FB" w:rsidRDefault="00DA33FB" w:rsidP="00DA33FB">
      <w:pPr>
        <w:rPr>
          <w:rtl/>
          <w:lang w:eastAsia="he-IL"/>
        </w:rPr>
      </w:pPr>
      <w:bookmarkStart w:id="1372" w:name="_ETM_Q1_2660325"/>
      <w:bookmarkStart w:id="1373" w:name="_ETM_Q1_2660387"/>
      <w:bookmarkEnd w:id="1372"/>
      <w:bookmarkEnd w:id="1373"/>
      <w:r>
        <w:rPr>
          <w:rFonts w:hint="cs"/>
          <w:rtl/>
          <w:lang w:eastAsia="he-IL"/>
        </w:rPr>
        <w:t xml:space="preserve">כמה-כמה </w:t>
      </w:r>
      <w:bookmarkStart w:id="1374" w:name="_ETM_Q1_2660610"/>
      <w:bookmarkEnd w:id="1374"/>
      <w:r>
        <w:rPr>
          <w:rFonts w:hint="cs"/>
          <w:rtl/>
          <w:lang w:eastAsia="he-IL"/>
        </w:rPr>
        <w:t xml:space="preserve">הייתה התוצאה? עכשיו אני רוצה לדעת. גור, מותר לי לדעת. </w:t>
      </w:r>
      <w:bookmarkStart w:id="1375" w:name="_ETM_Q1_2667286"/>
      <w:bookmarkEnd w:id="1375"/>
      <w:r>
        <w:rPr>
          <w:rFonts w:hint="cs"/>
          <w:rtl/>
          <w:lang w:eastAsia="he-IL"/>
        </w:rPr>
        <w:t>אני רוצה לדעת מה הייתה התוצאה.</w:t>
      </w:r>
    </w:p>
    <w:p w:rsidR="00DA33FB" w:rsidRDefault="00DA33FB" w:rsidP="00DA33FB">
      <w:pPr>
        <w:rPr>
          <w:rtl/>
          <w:lang w:eastAsia="he-IL"/>
        </w:rPr>
      </w:pPr>
    </w:p>
    <w:p w:rsidR="00DA33FB" w:rsidRDefault="00DA33FB" w:rsidP="00DA33FB">
      <w:pPr>
        <w:pStyle w:val="a5"/>
        <w:keepNext/>
        <w:rPr>
          <w:rtl/>
        </w:rPr>
      </w:pPr>
      <w:bookmarkStart w:id="1376" w:name="ET_speaker_5934_273"/>
      <w:r w:rsidRPr="00DA33FB">
        <w:rPr>
          <w:rStyle w:val="TagStyle"/>
          <w:rtl/>
        </w:rPr>
        <w:t xml:space="preserve"> &lt;&lt; דובר &gt;&gt; </w:t>
      </w:r>
      <w:r>
        <w:rPr>
          <w:rtl/>
        </w:rPr>
        <w:t>אלעזר שטרן (יש עתיד-תל"ם):</w:t>
      </w:r>
      <w:r w:rsidRPr="00DA33FB">
        <w:rPr>
          <w:rStyle w:val="TagStyle"/>
          <w:rtl/>
        </w:rPr>
        <w:t xml:space="preserve"> &lt;&lt; דובר &gt;&gt;</w:t>
      </w:r>
      <w:r>
        <w:rPr>
          <w:rtl/>
        </w:rPr>
        <w:t xml:space="preserve">   </w:t>
      </w:r>
      <w:bookmarkEnd w:id="1376"/>
    </w:p>
    <w:p w:rsidR="00DA33FB" w:rsidRDefault="00DA33FB" w:rsidP="00DA33FB">
      <w:pPr>
        <w:pStyle w:val="KeepWithNext"/>
        <w:rPr>
          <w:rtl/>
          <w:lang w:eastAsia="he-IL"/>
        </w:rPr>
      </w:pPr>
    </w:p>
    <w:p w:rsidR="00DA33FB" w:rsidRDefault="00DA33FB" w:rsidP="00DA33FB">
      <w:pPr>
        <w:rPr>
          <w:rtl/>
          <w:lang w:eastAsia="he-IL"/>
        </w:rPr>
      </w:pPr>
      <w:bookmarkStart w:id="1377" w:name="_ETM_Q1_2671756"/>
      <w:bookmarkStart w:id="1378" w:name="_ETM_Q1_2671810"/>
      <w:bookmarkEnd w:id="1377"/>
      <w:bookmarkEnd w:id="1378"/>
      <w:r>
        <w:rPr>
          <w:rFonts w:hint="cs"/>
          <w:rtl/>
          <w:lang w:eastAsia="he-IL"/>
        </w:rPr>
        <w:t>- - - להסתיר?</w:t>
      </w:r>
    </w:p>
    <w:p w:rsidR="00DA33FB" w:rsidRDefault="00DA33FB" w:rsidP="00DA33FB">
      <w:pPr>
        <w:rPr>
          <w:rtl/>
          <w:lang w:eastAsia="he-IL"/>
        </w:rPr>
      </w:pPr>
      <w:bookmarkStart w:id="1379" w:name="_ETM_Q1_2671186"/>
      <w:bookmarkStart w:id="1380" w:name="_ETM_Q1_2671261"/>
      <w:bookmarkEnd w:id="1379"/>
      <w:bookmarkEnd w:id="1380"/>
    </w:p>
    <w:p w:rsidR="00DA33FB" w:rsidRDefault="00DA33FB" w:rsidP="00DA33FB">
      <w:pPr>
        <w:pStyle w:val="a5"/>
        <w:keepNext/>
        <w:rPr>
          <w:rtl/>
        </w:rPr>
      </w:pPr>
      <w:bookmarkStart w:id="1381" w:name="_ETM_Q1_2672951"/>
      <w:bookmarkStart w:id="1382" w:name="_ETM_Q1_2673036"/>
      <w:bookmarkStart w:id="1383" w:name="_ETM_Q1_2672464"/>
      <w:bookmarkStart w:id="1384" w:name="ET_speaker_5933_274"/>
      <w:bookmarkEnd w:id="1381"/>
      <w:bookmarkEnd w:id="1382"/>
      <w:bookmarkEnd w:id="1383"/>
      <w:r w:rsidRPr="00DA33FB">
        <w:rPr>
          <w:rStyle w:val="TagStyle"/>
          <w:rtl/>
        </w:rPr>
        <w:t xml:space="preserve"> &lt;&lt; דובר &gt;&gt; </w:t>
      </w:r>
      <w:r>
        <w:rPr>
          <w:rtl/>
        </w:rPr>
        <w:t>קארין אלהרר (יש עתיד-תל"ם):</w:t>
      </w:r>
      <w:r w:rsidRPr="00DA33FB">
        <w:rPr>
          <w:rStyle w:val="TagStyle"/>
          <w:rtl/>
        </w:rPr>
        <w:t xml:space="preserve"> &lt;&lt; דובר &gt;&gt;</w:t>
      </w:r>
      <w:r>
        <w:rPr>
          <w:rtl/>
        </w:rPr>
        <w:t xml:space="preserve">   </w:t>
      </w:r>
      <w:bookmarkEnd w:id="1384"/>
    </w:p>
    <w:p w:rsidR="00DA33FB" w:rsidRDefault="00DA33FB" w:rsidP="00DA33FB">
      <w:pPr>
        <w:pStyle w:val="KeepWithNext"/>
        <w:rPr>
          <w:rtl/>
          <w:lang w:eastAsia="he-IL"/>
        </w:rPr>
      </w:pPr>
    </w:p>
    <w:p w:rsidR="00DA33FB" w:rsidRDefault="00DA33FB" w:rsidP="00DA33FB">
      <w:pPr>
        <w:rPr>
          <w:rtl/>
          <w:lang w:eastAsia="he-IL"/>
        </w:rPr>
      </w:pPr>
      <w:bookmarkStart w:id="1385" w:name="_ETM_Q1_2673027"/>
      <w:bookmarkStart w:id="1386" w:name="_ETM_Q1_2673092"/>
      <w:bookmarkEnd w:id="1385"/>
      <w:bookmarkEnd w:id="1386"/>
      <w:r>
        <w:rPr>
          <w:rFonts w:hint="cs"/>
          <w:rtl/>
          <w:lang w:eastAsia="he-IL"/>
        </w:rPr>
        <w:t xml:space="preserve">אני רוצה </w:t>
      </w:r>
      <w:bookmarkStart w:id="1387" w:name="_ETM_Q1_2674592"/>
      <w:bookmarkEnd w:id="1387"/>
      <w:r>
        <w:rPr>
          <w:rFonts w:hint="cs"/>
          <w:rtl/>
          <w:lang w:eastAsia="he-IL"/>
        </w:rPr>
        <w:t>לדעת מה הייתה התוצאה. לא, זה לא עובד ככה. זה לא עובד ככה.</w:t>
      </w:r>
    </w:p>
    <w:p w:rsidR="00DA33FB" w:rsidRDefault="00DA33FB" w:rsidP="00DA33FB">
      <w:pPr>
        <w:rPr>
          <w:rtl/>
          <w:lang w:eastAsia="he-IL"/>
        </w:rPr>
      </w:pPr>
    </w:p>
    <w:p w:rsidR="00DA33FB" w:rsidRDefault="00DA33FB" w:rsidP="00DA33FB">
      <w:pPr>
        <w:pStyle w:val="af8"/>
        <w:keepNext/>
        <w:rPr>
          <w:rtl/>
        </w:rPr>
      </w:pPr>
      <w:bookmarkStart w:id="1388" w:name="_ETM_Q1_2681903"/>
      <w:bookmarkStart w:id="1389" w:name="_ETM_Q1_2681992"/>
      <w:bookmarkStart w:id="1390" w:name="ET_yor_5771_275"/>
      <w:bookmarkEnd w:id="1388"/>
      <w:bookmarkEnd w:id="1389"/>
      <w:r w:rsidRPr="00DA33FB">
        <w:rPr>
          <w:rStyle w:val="TagStyle"/>
          <w:rtl/>
        </w:rPr>
        <w:t xml:space="preserve"> &lt;&lt; יור &gt;&gt; </w:t>
      </w:r>
      <w:r>
        <w:rPr>
          <w:rtl/>
        </w:rPr>
        <w:t>היו"ר איתן גינזבורג:</w:t>
      </w:r>
      <w:r w:rsidRPr="00DA33FB">
        <w:rPr>
          <w:rStyle w:val="TagStyle"/>
          <w:rtl/>
        </w:rPr>
        <w:t xml:space="preserve"> &lt;&lt; יור &gt;&gt;</w:t>
      </w:r>
      <w:r>
        <w:rPr>
          <w:rtl/>
        </w:rPr>
        <w:t xml:space="preserve">   </w:t>
      </w:r>
      <w:bookmarkEnd w:id="1390"/>
    </w:p>
    <w:p w:rsidR="00DA33FB" w:rsidRDefault="00DA33FB" w:rsidP="00DA33FB">
      <w:pPr>
        <w:pStyle w:val="KeepWithNext"/>
        <w:rPr>
          <w:rtl/>
          <w:lang w:eastAsia="he-IL"/>
        </w:rPr>
      </w:pPr>
    </w:p>
    <w:p w:rsidR="00DA33FB" w:rsidRDefault="00DA33FB" w:rsidP="00DA33FB">
      <w:pPr>
        <w:rPr>
          <w:rtl/>
          <w:lang w:eastAsia="he-IL"/>
        </w:rPr>
      </w:pPr>
      <w:bookmarkStart w:id="1391" w:name="_ETM_Q1_2683499"/>
      <w:bookmarkEnd w:id="1391"/>
      <w:r>
        <w:rPr>
          <w:rFonts w:hint="cs"/>
          <w:rtl/>
          <w:lang w:eastAsia="he-IL"/>
        </w:rPr>
        <w:t>חברים - - - אני מבקש לעבור לסעיף הבא.</w:t>
      </w:r>
    </w:p>
    <w:p w:rsidR="00DA33FB" w:rsidRDefault="00DA33FB" w:rsidP="00DA33FB">
      <w:pPr>
        <w:rPr>
          <w:rtl/>
          <w:lang w:eastAsia="he-IL"/>
        </w:rPr>
      </w:pPr>
    </w:p>
    <w:p w:rsidR="00DA33FB" w:rsidRDefault="00DA33FB" w:rsidP="00DA33FB">
      <w:pPr>
        <w:pStyle w:val="-"/>
        <w:keepNext/>
        <w:rPr>
          <w:rtl/>
        </w:rPr>
      </w:pPr>
      <w:bookmarkStart w:id="1392" w:name="ET_speakercontinue_5933_276"/>
      <w:r w:rsidRPr="00DA33FB">
        <w:rPr>
          <w:rStyle w:val="TagStyle"/>
          <w:rtl/>
        </w:rPr>
        <w:t xml:space="preserve"> &lt;&lt; דובר_המשך &gt;&gt; </w:t>
      </w:r>
      <w:r>
        <w:rPr>
          <w:rtl/>
        </w:rPr>
        <w:t>קארין אלהרר (יש עתיד-תל"ם):</w:t>
      </w:r>
      <w:r w:rsidRPr="00DA33FB">
        <w:rPr>
          <w:rStyle w:val="TagStyle"/>
          <w:rtl/>
        </w:rPr>
        <w:t xml:space="preserve"> &lt;&lt; דובר_המשך &gt;&gt;</w:t>
      </w:r>
      <w:r>
        <w:rPr>
          <w:rtl/>
        </w:rPr>
        <w:t xml:space="preserve">   </w:t>
      </w:r>
      <w:bookmarkEnd w:id="1392"/>
    </w:p>
    <w:p w:rsidR="00DA33FB" w:rsidRDefault="00DA33FB" w:rsidP="00DA33FB">
      <w:pPr>
        <w:pStyle w:val="KeepWithNext"/>
        <w:rPr>
          <w:rtl/>
          <w:lang w:eastAsia="he-IL"/>
        </w:rPr>
      </w:pPr>
    </w:p>
    <w:p w:rsidR="00DA33FB" w:rsidRDefault="00DA33FB" w:rsidP="00DA33FB">
      <w:pPr>
        <w:rPr>
          <w:rtl/>
          <w:lang w:eastAsia="he-IL"/>
        </w:rPr>
      </w:pPr>
      <w:bookmarkStart w:id="1393" w:name="_ETM_Q1_2690411"/>
      <w:bookmarkEnd w:id="1393"/>
      <w:r>
        <w:rPr>
          <w:rFonts w:hint="cs"/>
          <w:rtl/>
          <w:lang w:eastAsia="he-IL"/>
        </w:rPr>
        <w:t>אני רוצה לדעת מה הייתה התוצאה.</w:t>
      </w:r>
    </w:p>
    <w:p w:rsidR="00DA33FB" w:rsidRDefault="00DA33FB" w:rsidP="00DA33FB">
      <w:pPr>
        <w:rPr>
          <w:rtl/>
          <w:lang w:eastAsia="he-IL"/>
        </w:rPr>
      </w:pPr>
    </w:p>
    <w:p w:rsidR="00DA33FB" w:rsidRDefault="00DA33FB" w:rsidP="00DA33FB">
      <w:pPr>
        <w:pStyle w:val="af8"/>
        <w:keepNext/>
        <w:rPr>
          <w:rtl/>
        </w:rPr>
      </w:pPr>
      <w:bookmarkStart w:id="1394" w:name="_ETM_Q1_2692001"/>
      <w:bookmarkStart w:id="1395" w:name="_ETM_Q1_2692065"/>
      <w:bookmarkStart w:id="1396" w:name="ET_yor_5771_277"/>
      <w:bookmarkEnd w:id="1394"/>
      <w:bookmarkEnd w:id="1395"/>
      <w:r w:rsidRPr="00DA33FB">
        <w:rPr>
          <w:rStyle w:val="TagStyle"/>
          <w:rtl/>
        </w:rPr>
        <w:t xml:space="preserve"> &lt;&lt; יור &gt;&gt; </w:t>
      </w:r>
      <w:r>
        <w:rPr>
          <w:rtl/>
        </w:rPr>
        <w:t>היו"ר איתן גינזבורג:</w:t>
      </w:r>
      <w:r w:rsidRPr="00DA33FB">
        <w:rPr>
          <w:rStyle w:val="TagStyle"/>
          <w:rtl/>
        </w:rPr>
        <w:t xml:space="preserve"> &lt;&lt; יור &gt;&gt;</w:t>
      </w:r>
      <w:r>
        <w:rPr>
          <w:rtl/>
        </w:rPr>
        <w:t xml:space="preserve">   </w:t>
      </w:r>
      <w:bookmarkEnd w:id="1396"/>
    </w:p>
    <w:p w:rsidR="00DA33FB" w:rsidRDefault="00DA33FB" w:rsidP="00DA33FB">
      <w:pPr>
        <w:pStyle w:val="KeepWithNext"/>
        <w:rPr>
          <w:rtl/>
          <w:lang w:eastAsia="he-IL"/>
        </w:rPr>
      </w:pPr>
    </w:p>
    <w:p w:rsidR="00DA33FB" w:rsidRDefault="00DA33FB" w:rsidP="00DA33FB">
      <w:pPr>
        <w:rPr>
          <w:rtl/>
          <w:lang w:eastAsia="he-IL"/>
        </w:rPr>
      </w:pPr>
      <w:bookmarkStart w:id="1397" w:name="_ETM_Q1_2693063"/>
      <w:bookmarkEnd w:id="1397"/>
      <w:r>
        <w:rPr>
          <w:rFonts w:hint="cs"/>
          <w:rtl/>
          <w:lang w:eastAsia="he-IL"/>
        </w:rPr>
        <w:t>ההסתייגות הבאה.</w:t>
      </w:r>
    </w:p>
    <w:p w:rsidR="00DA33FB" w:rsidRDefault="00DA33FB" w:rsidP="00DA33FB">
      <w:pPr>
        <w:rPr>
          <w:rtl/>
          <w:lang w:eastAsia="he-IL"/>
        </w:rPr>
      </w:pPr>
      <w:bookmarkStart w:id="1398" w:name="_ETM_Q1_2692896"/>
      <w:bookmarkStart w:id="1399" w:name="_ETM_Q1_2692971"/>
      <w:bookmarkEnd w:id="1398"/>
      <w:bookmarkEnd w:id="1399"/>
    </w:p>
    <w:p w:rsidR="00DA33FB" w:rsidRDefault="00DA33FB" w:rsidP="00DA33FB">
      <w:pPr>
        <w:pStyle w:val="-"/>
        <w:keepNext/>
        <w:rPr>
          <w:rtl/>
        </w:rPr>
      </w:pPr>
      <w:bookmarkStart w:id="1400" w:name="_ETM_Q1_2694240"/>
      <w:bookmarkStart w:id="1401" w:name="_ETM_Q1_2694298"/>
      <w:bookmarkStart w:id="1402" w:name="ET_speakercontinue_5933_278"/>
      <w:bookmarkEnd w:id="1400"/>
      <w:bookmarkEnd w:id="1401"/>
      <w:r w:rsidRPr="00DA33FB">
        <w:rPr>
          <w:rStyle w:val="TagStyle"/>
          <w:rtl/>
        </w:rPr>
        <w:t xml:space="preserve"> &lt;&lt; דובר_המשך &gt;&gt; </w:t>
      </w:r>
      <w:r>
        <w:rPr>
          <w:rtl/>
        </w:rPr>
        <w:t>קארין אלהרר (יש עתיד-תל"ם):</w:t>
      </w:r>
      <w:r w:rsidRPr="00DA33FB">
        <w:rPr>
          <w:rStyle w:val="TagStyle"/>
          <w:rtl/>
        </w:rPr>
        <w:t xml:space="preserve"> &lt;&lt; דובר_המשך &gt;&gt;</w:t>
      </w:r>
      <w:r>
        <w:rPr>
          <w:rtl/>
        </w:rPr>
        <w:t xml:space="preserve">   </w:t>
      </w:r>
      <w:bookmarkEnd w:id="1402"/>
    </w:p>
    <w:p w:rsidR="00DA33FB" w:rsidRDefault="00DA33FB" w:rsidP="00DA33FB">
      <w:pPr>
        <w:pStyle w:val="KeepWithNext"/>
        <w:rPr>
          <w:rtl/>
          <w:lang w:eastAsia="he-IL"/>
        </w:rPr>
      </w:pPr>
    </w:p>
    <w:p w:rsidR="00DA33FB" w:rsidRDefault="00DA33FB" w:rsidP="00DA33FB">
      <w:pPr>
        <w:rPr>
          <w:rtl/>
          <w:lang w:eastAsia="he-IL"/>
        </w:rPr>
      </w:pPr>
      <w:r>
        <w:rPr>
          <w:rFonts w:hint="cs"/>
          <w:rtl/>
          <w:lang w:eastAsia="he-IL"/>
        </w:rPr>
        <w:t xml:space="preserve">אולי שכנעתי מישהו. אני </w:t>
      </w:r>
      <w:bookmarkStart w:id="1403" w:name="_ETM_Q1_2694608"/>
      <w:bookmarkEnd w:id="1403"/>
      <w:r>
        <w:rPr>
          <w:rFonts w:hint="cs"/>
          <w:rtl/>
          <w:lang w:eastAsia="he-IL"/>
        </w:rPr>
        <w:t>רוצה לדעת.</w:t>
      </w:r>
    </w:p>
    <w:p w:rsidR="00E35F81" w:rsidRDefault="00E35F81" w:rsidP="00DA33FB">
      <w:pPr>
        <w:rPr>
          <w:rtl/>
          <w:lang w:eastAsia="he-IL"/>
        </w:rPr>
      </w:pPr>
      <w:bookmarkStart w:id="1404" w:name="_ETM_Q1_2696930"/>
      <w:bookmarkStart w:id="1405" w:name="_ETM_Q1_2696991"/>
      <w:bookmarkEnd w:id="1404"/>
      <w:bookmarkEnd w:id="1405"/>
    </w:p>
    <w:p w:rsidR="00E35F81" w:rsidRDefault="00E35F81" w:rsidP="00E35F81">
      <w:pPr>
        <w:pStyle w:val="af8"/>
        <w:keepNext/>
        <w:rPr>
          <w:rtl/>
        </w:rPr>
      </w:pPr>
      <w:bookmarkStart w:id="1406" w:name="_ETM_Q1_2697651"/>
      <w:bookmarkStart w:id="1407" w:name="_ETM_Q1_2697708"/>
      <w:bookmarkStart w:id="1408" w:name="ET_yor_5771_279"/>
      <w:bookmarkEnd w:id="1406"/>
      <w:bookmarkEnd w:id="1407"/>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bookmarkEnd w:id="1408"/>
    </w:p>
    <w:p w:rsidR="00E35F81" w:rsidRDefault="00E35F81" w:rsidP="00E35F81">
      <w:pPr>
        <w:pStyle w:val="KeepWithNext"/>
        <w:rPr>
          <w:rtl/>
          <w:lang w:eastAsia="he-IL"/>
        </w:rPr>
      </w:pPr>
    </w:p>
    <w:p w:rsidR="00E35F81" w:rsidRDefault="00E35F81" w:rsidP="00E35F81">
      <w:pPr>
        <w:rPr>
          <w:rtl/>
          <w:lang w:eastAsia="he-IL"/>
        </w:rPr>
      </w:pPr>
      <w:bookmarkStart w:id="1409" w:name="_ETM_Q1_2699145"/>
      <w:bookmarkEnd w:id="1409"/>
      <w:r>
        <w:rPr>
          <w:rFonts w:hint="cs"/>
          <w:rtl/>
          <w:lang w:eastAsia="he-IL"/>
        </w:rPr>
        <w:t>חברים, בהצבעה האחרונה הצביעו 4 מחברי הכנסת בעד ההסתייגות.</w:t>
      </w:r>
      <w:bookmarkStart w:id="1410" w:name="_ETM_Q1_2705588"/>
      <w:bookmarkEnd w:id="1410"/>
    </w:p>
    <w:p w:rsidR="00E35F81" w:rsidRDefault="00E35F81" w:rsidP="00E35F81">
      <w:pPr>
        <w:rPr>
          <w:rtl/>
          <w:lang w:eastAsia="he-IL"/>
        </w:rPr>
      </w:pPr>
      <w:bookmarkStart w:id="1411" w:name="_ETM_Q1_2705650"/>
      <w:bookmarkEnd w:id="1411"/>
    </w:p>
    <w:p w:rsidR="00E35F81" w:rsidRDefault="00E35F81" w:rsidP="00E35F81">
      <w:pPr>
        <w:pStyle w:val="-"/>
        <w:keepNext/>
        <w:rPr>
          <w:rtl/>
        </w:rPr>
      </w:pPr>
      <w:bookmarkStart w:id="1412" w:name="_ETM_Q1_2705749"/>
      <w:bookmarkStart w:id="1413" w:name="_ETM_Q1_2705849"/>
      <w:bookmarkStart w:id="1414" w:name="ET_speakercontinue_5933_280"/>
      <w:bookmarkEnd w:id="1412"/>
      <w:bookmarkEnd w:id="1413"/>
      <w:r w:rsidRPr="00E35F81">
        <w:rPr>
          <w:rStyle w:val="TagStyle"/>
          <w:rtl/>
        </w:rPr>
        <w:t xml:space="preserve"> &lt;&lt; דובר_המשך &gt;&gt; </w:t>
      </w:r>
      <w:r>
        <w:rPr>
          <w:rtl/>
        </w:rPr>
        <w:t>קארין אלהרר (יש עתיד-תל"ם):</w:t>
      </w:r>
      <w:r w:rsidRPr="00E35F81">
        <w:rPr>
          <w:rStyle w:val="TagStyle"/>
          <w:rtl/>
        </w:rPr>
        <w:t xml:space="preserve"> &lt;&lt; דובר_המשך &gt;&gt;</w:t>
      </w:r>
      <w:r>
        <w:rPr>
          <w:rtl/>
        </w:rPr>
        <w:t xml:space="preserve">   </w:t>
      </w:r>
      <w:bookmarkEnd w:id="1414"/>
    </w:p>
    <w:p w:rsidR="00E35F81" w:rsidRDefault="00E35F81" w:rsidP="00E35F81">
      <w:pPr>
        <w:pStyle w:val="KeepWithNext"/>
        <w:rPr>
          <w:rtl/>
          <w:lang w:eastAsia="he-IL"/>
        </w:rPr>
      </w:pPr>
    </w:p>
    <w:p w:rsidR="00E35F81" w:rsidRDefault="00E35F81" w:rsidP="00E35F81">
      <w:pPr>
        <w:rPr>
          <w:rtl/>
          <w:lang w:eastAsia="he-IL"/>
        </w:rPr>
      </w:pPr>
      <w:bookmarkStart w:id="1415" w:name="_ETM_Q1_2706662"/>
      <w:bookmarkEnd w:id="1415"/>
      <w:r>
        <w:rPr>
          <w:rFonts w:hint="cs"/>
          <w:rtl/>
          <w:lang w:eastAsia="he-IL"/>
        </w:rPr>
        <w:t xml:space="preserve">איך </w:t>
      </w:r>
      <w:bookmarkStart w:id="1416" w:name="_ETM_Q1_2705124"/>
      <w:bookmarkEnd w:id="1416"/>
      <w:r>
        <w:rPr>
          <w:rFonts w:hint="cs"/>
          <w:rtl/>
          <w:lang w:eastAsia="he-IL"/>
        </w:rPr>
        <w:t>4?</w:t>
      </w:r>
      <w:bookmarkStart w:id="1417" w:name="_ETM_Q1_2705060"/>
      <w:bookmarkEnd w:id="1417"/>
    </w:p>
    <w:p w:rsidR="00E35F81" w:rsidRDefault="00E35F81" w:rsidP="00E35F81">
      <w:pPr>
        <w:rPr>
          <w:rtl/>
          <w:lang w:eastAsia="he-IL"/>
        </w:rPr>
      </w:pPr>
      <w:bookmarkStart w:id="1418" w:name="_ETM_Q1_2705152"/>
      <w:bookmarkEnd w:id="1418"/>
    </w:p>
    <w:p w:rsidR="00E35F81" w:rsidRDefault="00E35F81" w:rsidP="00E35F81">
      <w:pPr>
        <w:pStyle w:val="af8"/>
        <w:keepNext/>
        <w:rPr>
          <w:rtl/>
        </w:rPr>
      </w:pPr>
      <w:bookmarkStart w:id="1419" w:name="_ETM_Q1_2705956"/>
      <w:bookmarkStart w:id="1420" w:name="_ETM_Q1_2706044"/>
      <w:bookmarkStart w:id="1421" w:name="ET_yor_5771_281"/>
      <w:bookmarkEnd w:id="1419"/>
      <w:bookmarkEnd w:id="1420"/>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bookmarkEnd w:id="1421"/>
    </w:p>
    <w:p w:rsidR="00E35F81" w:rsidRDefault="00E35F81" w:rsidP="00E35F81">
      <w:pPr>
        <w:pStyle w:val="KeepWithNext"/>
        <w:rPr>
          <w:rtl/>
          <w:lang w:eastAsia="he-IL"/>
        </w:rPr>
      </w:pPr>
    </w:p>
    <w:p w:rsidR="00E35F81" w:rsidRDefault="00E35F81" w:rsidP="00E35F81">
      <w:pPr>
        <w:rPr>
          <w:rtl/>
          <w:lang w:eastAsia="he-IL"/>
        </w:rPr>
      </w:pPr>
      <w:bookmarkStart w:id="1422" w:name="_ETM_Q1_2706974"/>
      <w:bookmarkEnd w:id="1422"/>
      <w:r>
        <w:rPr>
          <w:rFonts w:hint="cs"/>
          <w:rtl/>
          <w:lang w:eastAsia="he-IL"/>
        </w:rPr>
        <w:t>לכן יש פה רוב ומיעוט.</w:t>
      </w:r>
      <w:bookmarkStart w:id="1423" w:name="_ETM_Q1_2708554"/>
      <w:bookmarkEnd w:id="1423"/>
    </w:p>
    <w:p w:rsidR="00E35F81" w:rsidRDefault="00E35F81" w:rsidP="00E35F81">
      <w:pPr>
        <w:rPr>
          <w:rtl/>
          <w:lang w:eastAsia="he-IL"/>
        </w:rPr>
      </w:pPr>
      <w:bookmarkStart w:id="1424" w:name="_ETM_Q1_2708614"/>
      <w:bookmarkEnd w:id="1424"/>
    </w:p>
    <w:p w:rsidR="00E35F81" w:rsidRDefault="00E35F81" w:rsidP="00E35F81">
      <w:pPr>
        <w:pStyle w:val="-"/>
        <w:keepNext/>
        <w:rPr>
          <w:rtl/>
        </w:rPr>
      </w:pPr>
      <w:bookmarkStart w:id="1425" w:name="_ETM_Q1_2708132"/>
      <w:bookmarkStart w:id="1426" w:name="_ETM_Q1_2708197"/>
      <w:bookmarkStart w:id="1427" w:name="_ETM_Q1_2707389"/>
      <w:bookmarkStart w:id="1428" w:name="ET_speakercontinue_5933_283"/>
      <w:bookmarkEnd w:id="1425"/>
      <w:bookmarkEnd w:id="1426"/>
      <w:bookmarkEnd w:id="1427"/>
      <w:r w:rsidRPr="00E35F81">
        <w:rPr>
          <w:rStyle w:val="TagStyle"/>
          <w:rtl/>
        </w:rPr>
        <w:t xml:space="preserve"> &lt;&lt; דובר_המשך &gt;&gt; </w:t>
      </w:r>
      <w:r>
        <w:rPr>
          <w:rtl/>
        </w:rPr>
        <w:t>קארין אלהרר (יש עתיד-תל"ם):</w:t>
      </w:r>
      <w:r w:rsidRPr="00E35F81">
        <w:rPr>
          <w:rStyle w:val="TagStyle"/>
          <w:rtl/>
        </w:rPr>
        <w:t xml:space="preserve"> &lt;&lt; דובר_המשך &gt;&gt;</w:t>
      </w:r>
      <w:r>
        <w:rPr>
          <w:rtl/>
        </w:rPr>
        <w:t xml:space="preserve">   </w:t>
      </w:r>
      <w:bookmarkEnd w:id="1428"/>
    </w:p>
    <w:p w:rsidR="00E35F81" w:rsidRDefault="00E35F81" w:rsidP="00E35F81">
      <w:pPr>
        <w:pStyle w:val="KeepWithNext"/>
        <w:rPr>
          <w:rtl/>
          <w:lang w:eastAsia="he-IL"/>
        </w:rPr>
      </w:pPr>
    </w:p>
    <w:p w:rsidR="00E35F81" w:rsidRDefault="00E35F81" w:rsidP="00E35F81">
      <w:pPr>
        <w:rPr>
          <w:rtl/>
          <w:lang w:eastAsia="he-IL"/>
        </w:rPr>
      </w:pPr>
      <w:bookmarkStart w:id="1429" w:name="_ETM_Q1_2706675"/>
      <w:bookmarkEnd w:id="1429"/>
      <w:r>
        <w:rPr>
          <w:rFonts w:hint="cs"/>
          <w:rtl/>
          <w:lang w:eastAsia="he-IL"/>
        </w:rPr>
        <w:t>איך 4?</w:t>
      </w:r>
    </w:p>
    <w:p w:rsidR="00E35F81" w:rsidRDefault="00E35F81" w:rsidP="00E35F81">
      <w:pPr>
        <w:rPr>
          <w:rtl/>
          <w:lang w:eastAsia="he-IL"/>
        </w:rPr>
      </w:pPr>
    </w:p>
    <w:p w:rsidR="00E35F81" w:rsidRDefault="00E35F81" w:rsidP="00E35F81">
      <w:pPr>
        <w:pStyle w:val="af8"/>
        <w:keepNext/>
        <w:rPr>
          <w:rtl/>
        </w:rPr>
      </w:pPr>
      <w:bookmarkStart w:id="1430" w:name="_ETM_Q1_2707359"/>
      <w:bookmarkStart w:id="1431" w:name="_ETM_Q1_2707416"/>
      <w:bookmarkStart w:id="1432" w:name="ET_yor_5771_284"/>
      <w:bookmarkEnd w:id="1430"/>
      <w:bookmarkEnd w:id="1431"/>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bookmarkEnd w:id="1432"/>
    </w:p>
    <w:p w:rsidR="00E35F81" w:rsidRDefault="00E35F81" w:rsidP="00E35F81">
      <w:pPr>
        <w:pStyle w:val="KeepWithNext"/>
        <w:rPr>
          <w:rtl/>
          <w:lang w:eastAsia="he-IL"/>
        </w:rPr>
      </w:pPr>
    </w:p>
    <w:p w:rsidR="00E35F81" w:rsidRDefault="00E35F81" w:rsidP="00E35F81">
      <w:pPr>
        <w:rPr>
          <w:rtl/>
          <w:lang w:eastAsia="he-IL"/>
        </w:rPr>
      </w:pPr>
      <w:bookmarkStart w:id="1433" w:name="_ETM_Q1_2709535"/>
      <w:bookmarkEnd w:id="1433"/>
      <w:r>
        <w:rPr>
          <w:rFonts w:hint="cs"/>
          <w:rtl/>
          <w:lang w:eastAsia="he-IL"/>
        </w:rPr>
        <w:t xml:space="preserve">יש פה 10, 5 ונמנע </w:t>
      </w:r>
      <w:bookmarkStart w:id="1434" w:name="_ETM_Q1_2709023"/>
      <w:bookmarkEnd w:id="1434"/>
      <w:r>
        <w:rPr>
          <w:rFonts w:hint="cs"/>
          <w:rtl/>
          <w:lang w:eastAsia="he-IL"/>
        </w:rPr>
        <w:t>אחד. כן, בבקשה.</w:t>
      </w:r>
    </w:p>
    <w:p w:rsidR="00E35F81" w:rsidRDefault="00E35F81" w:rsidP="00E35F81">
      <w:pPr>
        <w:rPr>
          <w:rtl/>
          <w:lang w:eastAsia="he-IL"/>
        </w:rPr>
      </w:pPr>
    </w:p>
    <w:p w:rsidR="00E35F81" w:rsidRDefault="00E35F81" w:rsidP="00E35F81">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E35F81" w:rsidRDefault="00E35F81" w:rsidP="00E35F81">
      <w:pPr>
        <w:pStyle w:val="KeepWithNext"/>
        <w:rPr>
          <w:rtl/>
          <w:lang w:eastAsia="he-IL"/>
        </w:rPr>
      </w:pPr>
    </w:p>
    <w:p w:rsidR="00E35F81" w:rsidRDefault="00E35F81" w:rsidP="00E35F81">
      <w:pPr>
        <w:ind w:left="360" w:firstLine="0"/>
        <w:rPr>
          <w:rFonts w:ascii="David" w:hAnsi="David"/>
          <w:rtl/>
        </w:rPr>
      </w:pPr>
      <w:r w:rsidRPr="00E35F81">
        <w:rPr>
          <w:rFonts w:ascii="David" w:hAnsi="David" w:hint="cs"/>
          <w:rtl/>
        </w:rPr>
        <w:t xml:space="preserve">הסתייגות </w:t>
      </w:r>
      <w:r>
        <w:rPr>
          <w:rFonts w:ascii="David" w:hAnsi="David" w:hint="cs"/>
          <w:b/>
          <w:bCs/>
          <w:u w:val="single"/>
          <w:rtl/>
        </w:rPr>
        <w:t>25</w:t>
      </w:r>
      <w:r>
        <w:rPr>
          <w:rFonts w:ascii="David" w:hAnsi="David" w:hint="cs"/>
          <w:rtl/>
        </w:rPr>
        <w:t xml:space="preserve">, בעמוד השני, </w:t>
      </w:r>
      <w:r w:rsidRPr="00E35F81">
        <w:rPr>
          <w:rFonts w:ascii="David" w:hAnsi="David"/>
          <w:rtl/>
        </w:rPr>
        <w:t>במקום שם הצעת החוק יבוא "הצעת חוק ממשלת חילופים שקרית (תיקוני חקיקה והוראת שעה), התש"ף-2020</w:t>
      </w:r>
      <w:r w:rsidR="00541720">
        <w:rPr>
          <w:rFonts w:ascii="David" w:hAnsi="David" w:hint="cs"/>
          <w:rtl/>
        </w:rPr>
        <w:t>".</w:t>
      </w:r>
    </w:p>
    <w:p w:rsidR="00E35F81" w:rsidRDefault="00E35F81" w:rsidP="00E35F81">
      <w:pPr>
        <w:ind w:left="360" w:firstLine="0"/>
        <w:rPr>
          <w:rFonts w:ascii="David" w:hAnsi="David"/>
          <w:rtl/>
        </w:rPr>
      </w:pPr>
      <w:bookmarkStart w:id="1435" w:name="_ETM_Q1_2720127"/>
      <w:bookmarkStart w:id="1436" w:name="_ETM_Q1_2720191"/>
      <w:bookmarkEnd w:id="1435"/>
      <w:bookmarkEnd w:id="1436"/>
    </w:p>
    <w:p w:rsidR="00E35F81" w:rsidRDefault="00E35F81" w:rsidP="00E35F81">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E35F81" w:rsidRDefault="00E35F81" w:rsidP="00E35F81">
      <w:pPr>
        <w:pStyle w:val="KeepWithNext"/>
        <w:rPr>
          <w:rtl/>
          <w:lang w:eastAsia="he-IL"/>
        </w:rPr>
      </w:pPr>
    </w:p>
    <w:p w:rsidR="00E35F81" w:rsidRDefault="00E35F81" w:rsidP="00E35F81">
      <w:pPr>
        <w:rPr>
          <w:rtl/>
          <w:lang w:eastAsia="he-IL"/>
        </w:rPr>
      </w:pPr>
      <w:r>
        <w:rPr>
          <w:rFonts w:hint="cs"/>
          <w:rtl/>
          <w:lang w:eastAsia="he-IL"/>
        </w:rPr>
        <w:t xml:space="preserve">מי בעד? </w:t>
      </w:r>
      <w:bookmarkStart w:id="1437" w:name="_ETM_Q1_2722214"/>
      <w:bookmarkEnd w:id="1437"/>
    </w:p>
    <w:p w:rsidR="00E35F81" w:rsidRDefault="00E35F81" w:rsidP="00E35F81">
      <w:pPr>
        <w:rPr>
          <w:rtl/>
          <w:lang w:eastAsia="he-IL"/>
        </w:rPr>
      </w:pPr>
      <w:bookmarkStart w:id="1438" w:name="_ETM_Q1_2722280"/>
      <w:bookmarkEnd w:id="1438"/>
    </w:p>
    <w:p w:rsidR="00E35F81" w:rsidRDefault="00E35F81" w:rsidP="00E35F81">
      <w:pPr>
        <w:pStyle w:val="a5"/>
        <w:keepNext/>
        <w:rPr>
          <w:rtl/>
        </w:rPr>
      </w:pPr>
      <w:r w:rsidRPr="00081B90">
        <w:rPr>
          <w:rStyle w:val="TagStyle"/>
          <w:rtl/>
        </w:rPr>
        <w:t xml:space="preserve">&lt;&lt; דובר &gt;&gt; </w:t>
      </w:r>
      <w:r>
        <w:rPr>
          <w:rtl/>
        </w:rPr>
        <w:t>קארין אלהרר (יש עתיד-תל"ם):</w:t>
      </w:r>
      <w:r w:rsidRPr="00081B90">
        <w:rPr>
          <w:rStyle w:val="TagStyle"/>
          <w:rtl/>
        </w:rPr>
        <w:t xml:space="preserve"> &lt;&lt; דובר &gt;&gt;</w:t>
      </w:r>
      <w:r>
        <w:rPr>
          <w:rtl/>
        </w:rPr>
        <w:t xml:space="preserve">   </w:t>
      </w:r>
    </w:p>
    <w:p w:rsidR="00E35F81" w:rsidRDefault="00E35F81" w:rsidP="00E35F81">
      <w:pPr>
        <w:pStyle w:val="KeepWithNext"/>
        <w:rPr>
          <w:rtl/>
          <w:lang w:eastAsia="he-IL"/>
        </w:rPr>
      </w:pPr>
    </w:p>
    <w:p w:rsidR="00E35F81" w:rsidRDefault="00E35F81" w:rsidP="00E35F81">
      <w:pPr>
        <w:rPr>
          <w:rtl/>
          <w:lang w:eastAsia="he-IL"/>
        </w:rPr>
      </w:pPr>
      <w:r>
        <w:rPr>
          <w:rFonts w:hint="cs"/>
          <w:rtl/>
          <w:lang w:eastAsia="he-IL"/>
        </w:rPr>
        <w:t>בעד. עידן, תחליף אותי, אני יוצאת.</w:t>
      </w:r>
    </w:p>
    <w:p w:rsidR="00E35F81" w:rsidRDefault="00E35F81" w:rsidP="00E35F81">
      <w:pPr>
        <w:rPr>
          <w:rtl/>
          <w:lang w:eastAsia="he-IL"/>
        </w:rPr>
      </w:pPr>
    </w:p>
    <w:p w:rsidR="00E35F81" w:rsidRDefault="00E35F81" w:rsidP="00E35F81">
      <w:pPr>
        <w:pStyle w:val="af8"/>
        <w:keepNext/>
        <w:rPr>
          <w:rtl/>
        </w:rPr>
      </w:pPr>
      <w:bookmarkStart w:id="1439" w:name="_ETM_Q1_2722270"/>
      <w:bookmarkStart w:id="1440" w:name="_ETM_Q1_2722333"/>
      <w:bookmarkStart w:id="1441" w:name="ET_yor_5771_285"/>
      <w:bookmarkEnd w:id="1439"/>
      <w:bookmarkEnd w:id="1440"/>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bookmarkEnd w:id="1441"/>
    </w:p>
    <w:p w:rsidR="00E35F81" w:rsidRDefault="00E35F81" w:rsidP="00E35F81">
      <w:pPr>
        <w:pStyle w:val="KeepWithNext"/>
        <w:rPr>
          <w:rtl/>
          <w:lang w:eastAsia="he-IL"/>
        </w:rPr>
      </w:pPr>
    </w:p>
    <w:p w:rsidR="00E35F81" w:rsidRPr="00E35F81" w:rsidRDefault="00E35F81" w:rsidP="00E35F81">
      <w:pPr>
        <w:rPr>
          <w:rtl/>
          <w:lang w:eastAsia="he-IL"/>
        </w:rPr>
      </w:pPr>
      <w:bookmarkStart w:id="1442" w:name="_ETM_Q1_2723063"/>
      <w:bookmarkEnd w:id="1442"/>
      <w:r>
        <w:rPr>
          <w:rFonts w:hint="cs"/>
          <w:rtl/>
          <w:lang w:eastAsia="he-IL"/>
        </w:rPr>
        <w:t xml:space="preserve">מי </w:t>
      </w:r>
      <w:bookmarkStart w:id="1443" w:name="_ETM_Q1_2722375"/>
      <w:bookmarkEnd w:id="1443"/>
      <w:r>
        <w:rPr>
          <w:rFonts w:hint="cs"/>
          <w:rtl/>
          <w:lang w:eastAsia="he-IL"/>
        </w:rPr>
        <w:t>נגד? מי נמנע?</w:t>
      </w:r>
    </w:p>
    <w:p w:rsidR="00E35F81" w:rsidRDefault="00E35F81" w:rsidP="00E35F81">
      <w:pPr>
        <w:rPr>
          <w:rtl/>
          <w:lang w:eastAsia="he-IL"/>
        </w:rPr>
      </w:pPr>
    </w:p>
    <w:p w:rsidR="00E35F81" w:rsidRDefault="00E35F81" w:rsidP="00E35F81">
      <w:pPr>
        <w:rPr>
          <w:rtl/>
          <w:lang w:eastAsia="he-IL"/>
        </w:rPr>
      </w:pPr>
    </w:p>
    <w:p w:rsidR="00E35F81" w:rsidRDefault="00E35F81" w:rsidP="00E35F81">
      <w:pPr>
        <w:pStyle w:val="af3"/>
        <w:keepNext/>
        <w:rPr>
          <w:rtl/>
          <w:lang w:eastAsia="he-IL"/>
        </w:rPr>
      </w:pPr>
      <w:r>
        <w:rPr>
          <w:rtl/>
          <w:lang w:eastAsia="he-IL"/>
        </w:rPr>
        <w:t>הצבעה</w:t>
      </w:r>
    </w:p>
    <w:p w:rsidR="00E35F81" w:rsidRDefault="00E35F81" w:rsidP="00E35F81">
      <w:pPr>
        <w:pStyle w:val="--"/>
        <w:keepNext/>
        <w:rPr>
          <w:rtl/>
          <w:lang w:eastAsia="he-IL"/>
        </w:rPr>
      </w:pPr>
    </w:p>
    <w:p w:rsidR="00E35F81" w:rsidRDefault="00E35F81" w:rsidP="00E35F81">
      <w:pPr>
        <w:pStyle w:val="--"/>
        <w:keepNext/>
        <w:rPr>
          <w:rtl/>
          <w:lang w:eastAsia="he-IL"/>
        </w:rPr>
      </w:pPr>
      <w:r>
        <w:rPr>
          <w:rFonts w:hint="cs"/>
          <w:rtl/>
          <w:lang w:eastAsia="he-IL"/>
        </w:rPr>
        <w:t>לא אושרה.</w:t>
      </w:r>
    </w:p>
    <w:p w:rsidR="00E35F81" w:rsidRPr="003D617C" w:rsidRDefault="00E35F81" w:rsidP="00E35F81">
      <w:pPr>
        <w:rPr>
          <w:rtl/>
          <w:lang w:eastAsia="he-IL"/>
        </w:rPr>
      </w:pPr>
    </w:p>
    <w:p w:rsidR="00E35F81" w:rsidRDefault="00E35F81" w:rsidP="00E35F8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35F81" w:rsidRDefault="00E35F81" w:rsidP="00E35F81">
      <w:pPr>
        <w:pStyle w:val="KeepWithNext"/>
        <w:rPr>
          <w:rtl/>
          <w:lang w:eastAsia="he-IL"/>
        </w:rPr>
      </w:pPr>
    </w:p>
    <w:p w:rsidR="00E35F81" w:rsidRDefault="00E35F81" w:rsidP="00E35F81">
      <w:pPr>
        <w:rPr>
          <w:rtl/>
          <w:lang w:eastAsia="he-IL"/>
        </w:rPr>
      </w:pPr>
      <w:r>
        <w:rPr>
          <w:rFonts w:hint="cs"/>
          <w:rtl/>
          <w:lang w:eastAsia="he-IL"/>
        </w:rPr>
        <w:t>ההסתייגות לא התקבלה. כן.</w:t>
      </w:r>
      <w:bookmarkStart w:id="1444" w:name="_ETM_Q1_2729246"/>
      <w:bookmarkEnd w:id="1444"/>
    </w:p>
    <w:p w:rsidR="00E35F81" w:rsidRDefault="00E35F81" w:rsidP="00E35F81">
      <w:pPr>
        <w:rPr>
          <w:rtl/>
          <w:lang w:eastAsia="he-IL"/>
        </w:rPr>
      </w:pPr>
      <w:bookmarkStart w:id="1445" w:name="_ETM_Q1_2729308"/>
      <w:bookmarkEnd w:id="1445"/>
    </w:p>
    <w:p w:rsidR="00E35F81" w:rsidRDefault="00E35F81" w:rsidP="00E35F81">
      <w:pPr>
        <w:pStyle w:val="a5"/>
        <w:keepNext/>
        <w:rPr>
          <w:rtl/>
        </w:rPr>
      </w:pPr>
      <w:bookmarkStart w:id="1446" w:name="_ETM_Q1_2729375"/>
      <w:bookmarkStart w:id="1447" w:name="_ETM_Q1_2729431"/>
      <w:bookmarkEnd w:id="1446"/>
      <w:bookmarkEnd w:id="1447"/>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E35F81" w:rsidRDefault="00E35F81" w:rsidP="00E35F81">
      <w:pPr>
        <w:pStyle w:val="KeepWithNext"/>
        <w:rPr>
          <w:rtl/>
          <w:lang w:eastAsia="he-IL"/>
        </w:rPr>
      </w:pPr>
    </w:p>
    <w:p w:rsidR="00E35F81" w:rsidRDefault="00E35F81" w:rsidP="00E35F81">
      <w:pPr>
        <w:ind w:left="360" w:firstLine="0"/>
        <w:rPr>
          <w:rFonts w:ascii="David" w:hAnsi="David"/>
          <w:rtl/>
        </w:rPr>
      </w:pPr>
      <w:r>
        <w:rPr>
          <w:rFonts w:ascii="David" w:hAnsi="David" w:hint="cs"/>
          <w:b/>
          <w:bCs/>
          <w:u w:val="single"/>
          <w:rtl/>
        </w:rPr>
        <w:t>26</w:t>
      </w:r>
      <w:r>
        <w:rPr>
          <w:rFonts w:ascii="David" w:hAnsi="David" w:hint="cs"/>
          <w:rtl/>
        </w:rPr>
        <w:t xml:space="preserve">, </w:t>
      </w:r>
      <w:r w:rsidRPr="00E35F81">
        <w:rPr>
          <w:rFonts w:ascii="David" w:hAnsi="David"/>
          <w:rtl/>
        </w:rPr>
        <w:t xml:space="preserve">במקום שם הצעת החוק יבוא "הצעת חוק </w:t>
      </w:r>
      <w:r>
        <w:rPr>
          <w:rFonts w:ascii="David" w:hAnsi="David" w:hint="cs"/>
          <w:rtl/>
        </w:rPr>
        <w:t>מימון הנדל-האוזר</w:t>
      </w:r>
      <w:r w:rsidRPr="00E35F81">
        <w:rPr>
          <w:rFonts w:ascii="David" w:hAnsi="David"/>
          <w:rtl/>
        </w:rPr>
        <w:t xml:space="preserve"> (תיקוני חקיקה והוראת שעה), התש"ף-2020</w:t>
      </w:r>
      <w:r w:rsidR="00541720">
        <w:rPr>
          <w:rFonts w:ascii="David" w:hAnsi="David" w:hint="cs"/>
          <w:rtl/>
        </w:rPr>
        <w:t>"</w:t>
      </w:r>
      <w:r>
        <w:rPr>
          <w:rFonts w:ascii="David" w:hAnsi="David" w:hint="cs"/>
          <w:rtl/>
        </w:rPr>
        <w:t>.</w:t>
      </w:r>
    </w:p>
    <w:p w:rsidR="00E35F81" w:rsidRDefault="00E35F81" w:rsidP="00E35F81">
      <w:pPr>
        <w:ind w:left="360" w:firstLine="0"/>
        <w:rPr>
          <w:rFonts w:ascii="David" w:hAnsi="David"/>
          <w:rtl/>
        </w:rPr>
      </w:pPr>
    </w:p>
    <w:p w:rsidR="00E35F81" w:rsidRDefault="00E35F81" w:rsidP="00E35F81">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E35F81" w:rsidRDefault="00E35F81" w:rsidP="00E35F81">
      <w:pPr>
        <w:pStyle w:val="KeepWithNext"/>
        <w:rPr>
          <w:rtl/>
          <w:lang w:eastAsia="he-IL"/>
        </w:rPr>
      </w:pPr>
    </w:p>
    <w:p w:rsidR="00E35F81" w:rsidRDefault="00E35F81" w:rsidP="00E35F81">
      <w:pPr>
        <w:rPr>
          <w:rtl/>
          <w:lang w:eastAsia="he-IL"/>
        </w:rPr>
      </w:pPr>
      <w:r>
        <w:rPr>
          <w:rFonts w:hint="cs"/>
          <w:rtl/>
          <w:lang w:eastAsia="he-IL"/>
        </w:rPr>
        <w:t xml:space="preserve">מי בעד? </w:t>
      </w:r>
    </w:p>
    <w:p w:rsidR="00E35F81" w:rsidRDefault="00E35F81" w:rsidP="00E35F81">
      <w:pPr>
        <w:rPr>
          <w:rtl/>
          <w:lang w:eastAsia="he-IL"/>
        </w:rPr>
      </w:pPr>
    </w:p>
    <w:p w:rsidR="00E35F81" w:rsidRDefault="00E35F81" w:rsidP="00E35F81">
      <w:pPr>
        <w:pStyle w:val="a5"/>
        <w:keepNext/>
        <w:rPr>
          <w:rtl/>
        </w:rPr>
      </w:pPr>
      <w:bookmarkStart w:id="1448" w:name="ET_speaker_5945_286"/>
      <w:r w:rsidRPr="00E35F81">
        <w:rPr>
          <w:rStyle w:val="TagStyle"/>
          <w:rtl/>
        </w:rPr>
        <w:t xml:space="preserve"> &lt;&lt; דובר &gt;&gt; </w:t>
      </w:r>
      <w:r>
        <w:rPr>
          <w:rtl/>
        </w:rPr>
        <w:t>ע'דיר כמאל מריח (יש עתיד-תל"ם):</w:t>
      </w:r>
      <w:r w:rsidRPr="00E35F81">
        <w:rPr>
          <w:rStyle w:val="TagStyle"/>
          <w:rtl/>
        </w:rPr>
        <w:t xml:space="preserve"> &lt;&lt; דובר &gt;&gt;</w:t>
      </w:r>
      <w:r>
        <w:rPr>
          <w:rtl/>
        </w:rPr>
        <w:t xml:space="preserve">   </w:t>
      </w:r>
      <w:bookmarkEnd w:id="1448"/>
    </w:p>
    <w:p w:rsidR="00E35F81" w:rsidRDefault="00E35F81" w:rsidP="00E35F81">
      <w:pPr>
        <w:pStyle w:val="KeepWithNext"/>
        <w:rPr>
          <w:rtl/>
          <w:lang w:eastAsia="he-IL"/>
        </w:rPr>
      </w:pPr>
    </w:p>
    <w:p w:rsidR="00E35F81" w:rsidRDefault="00E35F81" w:rsidP="00E35F81">
      <w:pPr>
        <w:rPr>
          <w:rtl/>
          <w:lang w:eastAsia="he-IL"/>
        </w:rPr>
      </w:pPr>
      <w:r>
        <w:rPr>
          <w:rFonts w:hint="cs"/>
          <w:rtl/>
          <w:lang w:eastAsia="he-IL"/>
        </w:rPr>
        <w:t>גור, תציין שאלה ההסתייגויות שלי.</w:t>
      </w:r>
      <w:bookmarkStart w:id="1449" w:name="_ETM_Q1_2740300"/>
      <w:bookmarkEnd w:id="1449"/>
      <w:r>
        <w:rPr>
          <w:rFonts w:hint="cs"/>
          <w:rtl/>
          <w:lang w:eastAsia="he-IL"/>
        </w:rPr>
        <w:t xml:space="preserve"> אני רוצה לנמק אותן.</w:t>
      </w:r>
    </w:p>
    <w:p w:rsidR="00E35F81" w:rsidRDefault="00E35F81" w:rsidP="00E35F81">
      <w:pPr>
        <w:rPr>
          <w:rtl/>
          <w:lang w:eastAsia="he-IL"/>
        </w:rPr>
      </w:pPr>
    </w:p>
    <w:p w:rsidR="00E35F81" w:rsidRDefault="00E35F81" w:rsidP="00E35F8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35F81" w:rsidRDefault="00E35F81" w:rsidP="00E35F81">
      <w:pPr>
        <w:pStyle w:val="KeepWithNext"/>
        <w:rPr>
          <w:rtl/>
          <w:lang w:eastAsia="he-IL"/>
        </w:rPr>
      </w:pPr>
    </w:p>
    <w:p w:rsidR="00E35F81" w:rsidRPr="00E35F81" w:rsidRDefault="00E35F81" w:rsidP="00E35F81">
      <w:pPr>
        <w:rPr>
          <w:rtl/>
          <w:lang w:eastAsia="he-IL"/>
        </w:rPr>
      </w:pPr>
      <w:r>
        <w:rPr>
          <w:rFonts w:hint="cs"/>
          <w:rtl/>
          <w:lang w:eastAsia="he-IL"/>
        </w:rPr>
        <w:t>מי נגד? מי נמנע? 2.</w:t>
      </w:r>
    </w:p>
    <w:p w:rsidR="00E35F81" w:rsidRDefault="00E35F81" w:rsidP="00E35F81">
      <w:pPr>
        <w:rPr>
          <w:rtl/>
          <w:lang w:eastAsia="he-IL"/>
        </w:rPr>
      </w:pPr>
    </w:p>
    <w:p w:rsidR="00E35F81" w:rsidRDefault="00E35F81" w:rsidP="00E35F81">
      <w:pPr>
        <w:pStyle w:val="af3"/>
        <w:keepNext/>
        <w:rPr>
          <w:rtl/>
          <w:lang w:eastAsia="he-IL"/>
        </w:rPr>
      </w:pPr>
      <w:r>
        <w:rPr>
          <w:rtl/>
          <w:lang w:eastAsia="he-IL"/>
        </w:rPr>
        <w:t>הצבעה</w:t>
      </w:r>
    </w:p>
    <w:p w:rsidR="00E35F81" w:rsidRDefault="00E35F81" w:rsidP="00E35F81">
      <w:pPr>
        <w:pStyle w:val="--"/>
        <w:keepNext/>
        <w:rPr>
          <w:rtl/>
          <w:lang w:eastAsia="he-IL"/>
        </w:rPr>
      </w:pPr>
    </w:p>
    <w:p w:rsidR="00E35F81" w:rsidRDefault="00E35F81" w:rsidP="00E35F81">
      <w:pPr>
        <w:pStyle w:val="--"/>
        <w:keepNext/>
        <w:rPr>
          <w:rtl/>
          <w:lang w:eastAsia="he-IL"/>
        </w:rPr>
      </w:pPr>
      <w:r>
        <w:rPr>
          <w:rFonts w:hint="cs"/>
          <w:rtl/>
          <w:lang w:eastAsia="he-IL"/>
        </w:rPr>
        <w:t>לא אושרה.</w:t>
      </w:r>
    </w:p>
    <w:p w:rsidR="00E35F81" w:rsidRPr="003D617C" w:rsidRDefault="00E35F81" w:rsidP="00E35F81">
      <w:pPr>
        <w:rPr>
          <w:rtl/>
          <w:lang w:eastAsia="he-IL"/>
        </w:rPr>
      </w:pPr>
    </w:p>
    <w:p w:rsidR="00E35F81" w:rsidRDefault="00E35F81" w:rsidP="00E35F8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35F81" w:rsidRDefault="00E35F81" w:rsidP="00E35F81">
      <w:pPr>
        <w:pStyle w:val="KeepWithNext"/>
        <w:rPr>
          <w:rtl/>
          <w:lang w:eastAsia="he-IL"/>
        </w:rPr>
      </w:pPr>
    </w:p>
    <w:p w:rsidR="00E35F81" w:rsidRDefault="00E35F81" w:rsidP="00E35F81">
      <w:pPr>
        <w:rPr>
          <w:rtl/>
          <w:lang w:eastAsia="he-IL"/>
        </w:rPr>
      </w:pPr>
      <w:r>
        <w:rPr>
          <w:rFonts w:hint="cs"/>
          <w:rtl/>
          <w:lang w:eastAsia="he-IL"/>
        </w:rPr>
        <w:t>ההסתייגות לא התקבלה.</w:t>
      </w:r>
    </w:p>
    <w:p w:rsidR="00E35F81" w:rsidRDefault="00E35F81" w:rsidP="00E35F81">
      <w:pPr>
        <w:rPr>
          <w:rtl/>
          <w:lang w:eastAsia="he-IL"/>
        </w:rPr>
      </w:pPr>
    </w:p>
    <w:p w:rsidR="00E35F81" w:rsidRDefault="00E35F81" w:rsidP="00E35F81">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E35F81" w:rsidRDefault="00E35F81" w:rsidP="00E35F81">
      <w:pPr>
        <w:pStyle w:val="KeepWithNext"/>
        <w:rPr>
          <w:rtl/>
          <w:lang w:eastAsia="he-IL"/>
        </w:rPr>
      </w:pPr>
    </w:p>
    <w:p w:rsidR="00E35F81" w:rsidRDefault="00E35F81" w:rsidP="00E35F81">
      <w:pPr>
        <w:ind w:left="360" w:firstLine="0"/>
        <w:rPr>
          <w:rFonts w:ascii="David" w:hAnsi="David"/>
          <w:rtl/>
        </w:rPr>
      </w:pPr>
      <w:r w:rsidRPr="00E35F81">
        <w:rPr>
          <w:rFonts w:ascii="David" w:hAnsi="David" w:hint="cs"/>
          <w:rtl/>
        </w:rPr>
        <w:t xml:space="preserve">הסתייגות </w:t>
      </w:r>
      <w:r>
        <w:rPr>
          <w:rFonts w:ascii="David" w:hAnsi="David" w:hint="cs"/>
          <w:b/>
          <w:bCs/>
          <w:u w:val="single"/>
          <w:rtl/>
        </w:rPr>
        <w:t>27</w:t>
      </w:r>
      <w:r>
        <w:rPr>
          <w:rFonts w:ascii="David" w:hAnsi="David" w:hint="cs"/>
          <w:rtl/>
        </w:rPr>
        <w:t xml:space="preserve">, </w:t>
      </w:r>
      <w:r w:rsidRPr="00E35F81">
        <w:rPr>
          <w:rFonts w:ascii="David" w:hAnsi="David"/>
          <w:rtl/>
        </w:rPr>
        <w:t xml:space="preserve">במקום שם הצעת החוק יבוא "הצעת חוק </w:t>
      </w:r>
      <w:r>
        <w:rPr>
          <w:rFonts w:ascii="David" w:hAnsi="David" w:hint="cs"/>
          <w:rtl/>
        </w:rPr>
        <w:t>גניבת כספי ציבור</w:t>
      </w:r>
      <w:r w:rsidRPr="00E35F81">
        <w:rPr>
          <w:rFonts w:ascii="David" w:hAnsi="David"/>
          <w:rtl/>
        </w:rPr>
        <w:t xml:space="preserve"> (תיקוני חקיקה והוראת שעה), התש"ף-2020</w:t>
      </w:r>
      <w:r w:rsidR="00541720">
        <w:rPr>
          <w:rFonts w:ascii="David" w:hAnsi="David" w:hint="cs"/>
          <w:rtl/>
        </w:rPr>
        <w:t>"</w:t>
      </w:r>
      <w:r>
        <w:rPr>
          <w:rFonts w:ascii="David" w:hAnsi="David" w:hint="cs"/>
          <w:rtl/>
        </w:rPr>
        <w:t>.</w:t>
      </w:r>
    </w:p>
    <w:p w:rsidR="00E35F81" w:rsidRDefault="00E35F81" w:rsidP="00E35F81">
      <w:pPr>
        <w:ind w:left="360" w:firstLine="0"/>
        <w:rPr>
          <w:rFonts w:ascii="David" w:hAnsi="David"/>
          <w:rtl/>
        </w:rPr>
      </w:pPr>
    </w:p>
    <w:p w:rsidR="00E35F81" w:rsidRDefault="00E35F81" w:rsidP="00E35F81">
      <w:pPr>
        <w:pStyle w:val="a5"/>
        <w:keepNext/>
        <w:rPr>
          <w:rtl/>
        </w:rPr>
      </w:pPr>
      <w:bookmarkStart w:id="1450" w:name="ET_speaker_5939_287"/>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bookmarkEnd w:id="1450"/>
    </w:p>
    <w:p w:rsidR="00E35F81" w:rsidRDefault="00E35F81" w:rsidP="00E35F81">
      <w:pPr>
        <w:pStyle w:val="KeepWithNext"/>
        <w:rPr>
          <w:rtl/>
          <w:lang w:eastAsia="he-IL"/>
        </w:rPr>
      </w:pPr>
    </w:p>
    <w:p w:rsidR="00E35F81" w:rsidRPr="00E35F81" w:rsidRDefault="00E35F81" w:rsidP="00E35F81">
      <w:pPr>
        <w:rPr>
          <w:rtl/>
          <w:lang w:eastAsia="he-IL"/>
        </w:rPr>
      </w:pPr>
      <w:r>
        <w:rPr>
          <w:rFonts w:hint="cs"/>
          <w:rtl/>
          <w:lang w:eastAsia="he-IL"/>
        </w:rPr>
        <w:t xml:space="preserve">איתן, אני מצביע במקום </w:t>
      </w:r>
      <w:bookmarkStart w:id="1451" w:name="_ETM_Q1_2754314"/>
      <w:bookmarkEnd w:id="1451"/>
      <w:r>
        <w:rPr>
          <w:rFonts w:hint="cs"/>
          <w:rtl/>
          <w:lang w:eastAsia="he-IL"/>
        </w:rPr>
        <w:t>קארין כי היא צריכה לצאת. אסף.</w:t>
      </w:r>
    </w:p>
    <w:p w:rsidR="00E35F81" w:rsidRDefault="00E35F81" w:rsidP="00E35F81">
      <w:pPr>
        <w:ind w:left="360" w:firstLine="0"/>
        <w:rPr>
          <w:rFonts w:ascii="David" w:hAnsi="David"/>
          <w:rtl/>
        </w:rPr>
      </w:pPr>
    </w:p>
    <w:p w:rsidR="00E35F81" w:rsidRDefault="00E35F81" w:rsidP="00E35F81">
      <w:pPr>
        <w:pStyle w:val="af8"/>
        <w:keepNext/>
        <w:rPr>
          <w:u w:val="none"/>
          <w:rtl/>
        </w:rPr>
      </w:pPr>
      <w:r w:rsidRPr="003D617C">
        <w:rPr>
          <w:rStyle w:val="TagStyle"/>
          <w:rtl/>
        </w:rPr>
        <w:t xml:space="preserve">&lt;&lt; יור &gt;&gt; </w:t>
      </w:r>
      <w:r>
        <w:rPr>
          <w:rtl/>
        </w:rPr>
        <w:t>היו"ר איתן גינזבורג:</w:t>
      </w:r>
      <w:r w:rsidRPr="003D617C">
        <w:rPr>
          <w:rStyle w:val="TagStyle"/>
          <w:rtl/>
        </w:rPr>
        <w:t xml:space="preserve"> &lt;&lt; יור &gt;&gt;</w:t>
      </w:r>
      <w:r>
        <w:rPr>
          <w:rtl/>
        </w:rPr>
        <w:t xml:space="preserve">   </w:t>
      </w:r>
    </w:p>
    <w:p w:rsidR="00E35F81" w:rsidRDefault="00E35F81" w:rsidP="00E35F81">
      <w:pPr>
        <w:pStyle w:val="KeepWithNext"/>
        <w:rPr>
          <w:rtl/>
          <w:lang w:eastAsia="he-IL"/>
        </w:rPr>
      </w:pPr>
    </w:p>
    <w:p w:rsidR="00E35F81" w:rsidRDefault="00E35F81" w:rsidP="00E35F81">
      <w:pPr>
        <w:rPr>
          <w:rtl/>
          <w:lang w:eastAsia="he-IL"/>
        </w:rPr>
      </w:pPr>
      <w:r>
        <w:rPr>
          <w:rFonts w:hint="cs"/>
          <w:rtl/>
          <w:lang w:eastAsia="he-IL"/>
        </w:rPr>
        <w:t xml:space="preserve">חברי הכנסת, אנחנו יותר מדי </w:t>
      </w:r>
      <w:bookmarkStart w:id="1452" w:name="_ETM_Q1_2769931"/>
      <w:bookmarkEnd w:id="1452"/>
      <w:r>
        <w:rPr>
          <w:rFonts w:hint="cs"/>
          <w:rtl/>
          <w:lang w:eastAsia="he-IL"/>
        </w:rPr>
        <w:t xml:space="preserve">אנשים בתוך החדר הזה. אני מבקש שמי שהוא לא חבר </w:t>
      </w:r>
      <w:bookmarkStart w:id="1453" w:name="_ETM_Q1_2772497"/>
      <w:bookmarkEnd w:id="1453"/>
      <w:r>
        <w:rPr>
          <w:rFonts w:hint="cs"/>
          <w:rtl/>
          <w:lang w:eastAsia="he-IL"/>
        </w:rPr>
        <w:t xml:space="preserve">הוועדה ולא צריך להצביע, שייצא ויישב בחדר השני עד שלב </w:t>
      </w:r>
      <w:bookmarkStart w:id="1454" w:name="_ETM_Q1_2776981"/>
      <w:bookmarkEnd w:id="1454"/>
      <w:r>
        <w:rPr>
          <w:rFonts w:hint="cs"/>
          <w:rtl/>
          <w:lang w:eastAsia="he-IL"/>
        </w:rPr>
        <w:t>הנימוקים, ההנמקות. אני מבקש</w:t>
      </w:r>
      <w:r w:rsidR="00DE5616">
        <w:rPr>
          <w:rFonts w:hint="cs"/>
          <w:rtl/>
          <w:lang w:eastAsia="he-IL"/>
        </w:rPr>
        <w:t xml:space="preserve">, רמי, בבקשה לחדר השני. אלון שוסטר, </w:t>
      </w:r>
      <w:bookmarkStart w:id="1455" w:name="_ETM_Q1_2785006"/>
      <w:bookmarkEnd w:id="1455"/>
      <w:r w:rsidR="00DE5616">
        <w:rPr>
          <w:rFonts w:hint="cs"/>
          <w:rtl/>
          <w:lang w:eastAsia="he-IL"/>
        </w:rPr>
        <w:t>בבקשה לחדר השני.</w:t>
      </w:r>
    </w:p>
    <w:p w:rsidR="00DE5616" w:rsidRDefault="00DE5616" w:rsidP="00E35F81">
      <w:pPr>
        <w:rPr>
          <w:rtl/>
          <w:lang w:eastAsia="he-IL"/>
        </w:rPr>
      </w:pPr>
    </w:p>
    <w:p w:rsidR="00DE5616" w:rsidRDefault="00DE5616" w:rsidP="00DE5616">
      <w:pPr>
        <w:pStyle w:val="af7"/>
        <w:keepNext/>
        <w:rPr>
          <w:rtl/>
        </w:rPr>
      </w:pPr>
      <w:bookmarkStart w:id="1456" w:name="ET_interruption_קריאה_288"/>
      <w:r w:rsidRPr="00DE5616">
        <w:rPr>
          <w:rStyle w:val="TagStyle"/>
          <w:rtl/>
        </w:rPr>
        <w:t xml:space="preserve"> &lt;&lt; קריאה &gt;&gt; </w:t>
      </w:r>
      <w:r>
        <w:rPr>
          <w:rtl/>
        </w:rPr>
        <w:t>קריאה:</w:t>
      </w:r>
      <w:r w:rsidRPr="00DE5616">
        <w:rPr>
          <w:rStyle w:val="TagStyle"/>
          <w:rtl/>
        </w:rPr>
        <w:t xml:space="preserve"> &lt;&lt; קריאה &gt;&gt;</w:t>
      </w:r>
      <w:r>
        <w:rPr>
          <w:rtl/>
        </w:rPr>
        <w:t xml:space="preserve">   </w:t>
      </w:r>
      <w:bookmarkEnd w:id="1456"/>
    </w:p>
    <w:p w:rsidR="00DE5616" w:rsidRDefault="00DE5616" w:rsidP="00DE5616">
      <w:pPr>
        <w:pStyle w:val="KeepWithNext"/>
        <w:rPr>
          <w:rtl/>
          <w:lang w:eastAsia="he-IL"/>
        </w:rPr>
      </w:pPr>
    </w:p>
    <w:p w:rsidR="00DE5616" w:rsidRDefault="00DE5616" w:rsidP="00DE5616">
      <w:pPr>
        <w:rPr>
          <w:rtl/>
          <w:lang w:eastAsia="he-IL"/>
        </w:rPr>
      </w:pPr>
      <w:r>
        <w:rPr>
          <w:rFonts w:hint="cs"/>
          <w:rtl/>
          <w:lang w:eastAsia="he-IL"/>
        </w:rPr>
        <w:t>מתי מגיע השלב של הנימוקים?</w:t>
      </w:r>
    </w:p>
    <w:p w:rsidR="00DE5616" w:rsidRDefault="00DE5616" w:rsidP="00DE5616">
      <w:pPr>
        <w:rPr>
          <w:rtl/>
          <w:lang w:eastAsia="he-IL"/>
        </w:rPr>
      </w:pPr>
    </w:p>
    <w:p w:rsidR="00DE5616" w:rsidRDefault="00DE5616" w:rsidP="00DE5616">
      <w:pPr>
        <w:pStyle w:val="af8"/>
        <w:keepNext/>
        <w:rPr>
          <w:rtl/>
        </w:rPr>
      </w:pPr>
      <w:bookmarkStart w:id="1457" w:name="_ETM_Q1_2786626"/>
      <w:bookmarkStart w:id="1458" w:name="_ETM_Q1_2786677"/>
      <w:bookmarkStart w:id="1459" w:name="ET_yor_5771_289"/>
      <w:bookmarkEnd w:id="1457"/>
      <w:bookmarkEnd w:id="1458"/>
      <w:r w:rsidRPr="00DE5616">
        <w:rPr>
          <w:rStyle w:val="TagStyle"/>
          <w:rtl/>
        </w:rPr>
        <w:t xml:space="preserve"> &lt;&lt; יור &gt;&gt; </w:t>
      </w:r>
      <w:r>
        <w:rPr>
          <w:rtl/>
        </w:rPr>
        <w:t>היו"ר איתן גינזבורג:</w:t>
      </w:r>
      <w:r w:rsidRPr="00DE5616">
        <w:rPr>
          <w:rStyle w:val="TagStyle"/>
          <w:rtl/>
        </w:rPr>
        <w:t xml:space="preserve"> &lt;&lt; יור &gt;&gt;</w:t>
      </w:r>
      <w:r>
        <w:rPr>
          <w:rtl/>
        </w:rPr>
        <w:t xml:space="preserve">   </w:t>
      </w:r>
      <w:bookmarkEnd w:id="1459"/>
    </w:p>
    <w:p w:rsidR="00DE5616" w:rsidRDefault="00DE5616" w:rsidP="00DE5616">
      <w:pPr>
        <w:pStyle w:val="KeepWithNext"/>
        <w:rPr>
          <w:rtl/>
          <w:lang w:eastAsia="he-IL"/>
        </w:rPr>
      </w:pPr>
    </w:p>
    <w:p w:rsidR="00DE5616" w:rsidRDefault="00DE5616" w:rsidP="00DE5616">
      <w:pPr>
        <w:rPr>
          <w:rtl/>
          <w:lang w:eastAsia="he-IL"/>
        </w:rPr>
      </w:pPr>
      <w:bookmarkStart w:id="1460" w:name="_ETM_Q1_2787575"/>
      <w:bookmarkEnd w:id="1460"/>
      <w:r>
        <w:rPr>
          <w:rFonts w:hint="cs"/>
          <w:rtl/>
          <w:lang w:eastAsia="he-IL"/>
        </w:rPr>
        <w:t>כשנסיים את ההסתייגויות.</w:t>
      </w:r>
    </w:p>
    <w:p w:rsidR="009825DD" w:rsidRDefault="009825DD" w:rsidP="00DE5616">
      <w:pPr>
        <w:rPr>
          <w:rtl/>
          <w:lang w:eastAsia="he-IL"/>
        </w:rPr>
      </w:pPr>
    </w:p>
    <w:p w:rsidR="00DE5616" w:rsidRDefault="00DE5616" w:rsidP="00DE5616">
      <w:pPr>
        <w:pStyle w:val="af7"/>
        <w:keepNext/>
        <w:rPr>
          <w:rtl/>
        </w:rPr>
      </w:pPr>
      <w:bookmarkStart w:id="1461" w:name="ET_interruption_5945_290"/>
      <w:r w:rsidRPr="00DE5616">
        <w:rPr>
          <w:rStyle w:val="TagStyle"/>
          <w:rtl/>
        </w:rPr>
        <w:t xml:space="preserve"> &lt;&lt; קריאה &gt;&gt; </w:t>
      </w:r>
      <w:r>
        <w:rPr>
          <w:rtl/>
        </w:rPr>
        <w:t>ע'דיר כמאל מריח (יש עתיד-תל"ם):</w:t>
      </w:r>
      <w:r w:rsidRPr="00DE5616">
        <w:rPr>
          <w:rStyle w:val="TagStyle"/>
          <w:rtl/>
        </w:rPr>
        <w:t xml:space="preserve"> &lt;&lt; קריאה &gt;&gt;</w:t>
      </w:r>
      <w:r>
        <w:rPr>
          <w:rtl/>
        </w:rPr>
        <w:t xml:space="preserve">   </w:t>
      </w:r>
      <w:bookmarkEnd w:id="1461"/>
    </w:p>
    <w:p w:rsidR="00DE5616" w:rsidRDefault="00DE5616" w:rsidP="00DE5616">
      <w:pPr>
        <w:pStyle w:val="KeepWithNext"/>
        <w:rPr>
          <w:rtl/>
          <w:lang w:eastAsia="he-IL"/>
        </w:rPr>
      </w:pPr>
    </w:p>
    <w:p w:rsidR="00DE5616" w:rsidRDefault="00DE5616" w:rsidP="00DE5616">
      <w:pPr>
        <w:rPr>
          <w:rtl/>
          <w:lang w:eastAsia="he-IL"/>
        </w:rPr>
      </w:pPr>
      <w:r>
        <w:rPr>
          <w:rFonts w:hint="cs"/>
          <w:rtl/>
          <w:lang w:eastAsia="he-IL"/>
        </w:rPr>
        <w:t xml:space="preserve">מה זה </w:t>
      </w:r>
      <w:bookmarkStart w:id="1462" w:name="_ETM_Q1_2789767"/>
      <w:bookmarkEnd w:id="1462"/>
      <w:r>
        <w:rPr>
          <w:rFonts w:hint="cs"/>
          <w:rtl/>
          <w:lang w:eastAsia="he-IL"/>
        </w:rPr>
        <w:t>החדר השני?</w:t>
      </w:r>
      <w:bookmarkStart w:id="1463" w:name="_ETM_Q1_2790046"/>
      <w:bookmarkEnd w:id="1463"/>
    </w:p>
    <w:p w:rsidR="00A60A15" w:rsidRDefault="00A60A15" w:rsidP="00DE5616">
      <w:pPr>
        <w:rPr>
          <w:rtl/>
          <w:lang w:eastAsia="he-IL"/>
        </w:rPr>
      </w:pPr>
    </w:p>
    <w:p w:rsidR="00A60A15" w:rsidRDefault="00A60A15" w:rsidP="00A60A15">
      <w:pPr>
        <w:pStyle w:val="af8"/>
        <w:keepNext/>
        <w:rPr>
          <w:rtl/>
        </w:rPr>
      </w:pPr>
      <w:bookmarkStart w:id="1464" w:name="ET_yor_5771_291"/>
      <w:r w:rsidRPr="00A60A15">
        <w:rPr>
          <w:rStyle w:val="TagStyle"/>
          <w:rtl/>
        </w:rPr>
        <w:t xml:space="preserve"> &lt;&lt; יור &gt;&gt; </w:t>
      </w:r>
      <w:r>
        <w:rPr>
          <w:rtl/>
        </w:rPr>
        <w:t>היו"ר איתן גינזבורג:</w:t>
      </w:r>
      <w:r w:rsidRPr="00A60A15">
        <w:rPr>
          <w:rStyle w:val="TagStyle"/>
          <w:rtl/>
        </w:rPr>
        <w:t xml:space="preserve"> &lt;&lt; יור &gt;&gt;</w:t>
      </w:r>
      <w:r>
        <w:rPr>
          <w:rtl/>
        </w:rPr>
        <w:t xml:space="preserve">   </w:t>
      </w:r>
      <w:bookmarkEnd w:id="1464"/>
    </w:p>
    <w:p w:rsidR="00A60A15" w:rsidRDefault="00A60A15" w:rsidP="00A60A15">
      <w:pPr>
        <w:pStyle w:val="KeepWithNext"/>
        <w:rPr>
          <w:rtl/>
          <w:lang w:eastAsia="he-IL"/>
        </w:rPr>
      </w:pPr>
    </w:p>
    <w:p w:rsidR="00A60A15" w:rsidRDefault="00A60A15" w:rsidP="00A60A15">
      <w:pPr>
        <w:rPr>
          <w:rtl/>
          <w:lang w:eastAsia="he-IL"/>
        </w:rPr>
      </w:pPr>
      <w:r>
        <w:rPr>
          <w:rFonts w:hint="cs"/>
          <w:rtl/>
          <w:lang w:eastAsia="he-IL"/>
        </w:rPr>
        <w:t>כשנסיים את ההסתייגויות הוא יבוא.</w:t>
      </w:r>
    </w:p>
    <w:p w:rsidR="00A60A15" w:rsidRDefault="00A60A15" w:rsidP="00A60A15">
      <w:pPr>
        <w:rPr>
          <w:rtl/>
          <w:lang w:eastAsia="he-IL"/>
        </w:rPr>
      </w:pPr>
    </w:p>
    <w:p w:rsidR="00A60A15" w:rsidRDefault="00A60A15" w:rsidP="00A60A15">
      <w:pPr>
        <w:pStyle w:val="af7"/>
        <w:keepNext/>
        <w:rPr>
          <w:rtl/>
        </w:rPr>
      </w:pPr>
      <w:bookmarkStart w:id="1465" w:name="ET_interruption_קריאה_292"/>
      <w:r w:rsidRPr="00A60A15">
        <w:rPr>
          <w:rStyle w:val="TagStyle"/>
          <w:rtl/>
        </w:rPr>
        <w:t xml:space="preserve"> &lt;&lt; קריאה &gt;&gt; </w:t>
      </w:r>
      <w:r>
        <w:rPr>
          <w:rtl/>
        </w:rPr>
        <w:t>קריאה:</w:t>
      </w:r>
      <w:r w:rsidRPr="00A60A15">
        <w:rPr>
          <w:rStyle w:val="TagStyle"/>
          <w:rtl/>
        </w:rPr>
        <w:t xml:space="preserve"> &lt;&lt; קריאה &gt;&gt;</w:t>
      </w:r>
      <w:r>
        <w:rPr>
          <w:rtl/>
        </w:rPr>
        <w:t xml:space="preserve">   </w:t>
      </w:r>
      <w:bookmarkEnd w:id="1465"/>
    </w:p>
    <w:p w:rsidR="00A60A15" w:rsidRDefault="00A60A15" w:rsidP="00A60A15">
      <w:pPr>
        <w:pStyle w:val="KeepWithNext"/>
        <w:rPr>
          <w:rtl/>
          <w:lang w:eastAsia="he-IL"/>
        </w:rPr>
      </w:pPr>
    </w:p>
    <w:p w:rsidR="00A60A15" w:rsidRDefault="00A60A15" w:rsidP="00A60A15">
      <w:pPr>
        <w:rPr>
          <w:rtl/>
          <w:lang w:eastAsia="he-IL"/>
        </w:rPr>
      </w:pPr>
      <w:r>
        <w:rPr>
          <w:rFonts w:hint="cs"/>
          <w:rtl/>
          <w:lang w:eastAsia="he-IL"/>
        </w:rPr>
        <w:t>כשנסיים את ה-2,480 האלה?</w:t>
      </w:r>
      <w:bookmarkStart w:id="1466" w:name="_ETM_Q1_2792456"/>
      <w:bookmarkEnd w:id="1466"/>
    </w:p>
    <w:p w:rsidR="00A60A15" w:rsidRDefault="00A60A15" w:rsidP="00A60A15">
      <w:pPr>
        <w:rPr>
          <w:rtl/>
          <w:lang w:eastAsia="he-IL"/>
        </w:rPr>
      </w:pPr>
      <w:bookmarkStart w:id="1467" w:name="_ETM_Q1_2793386"/>
      <w:bookmarkStart w:id="1468" w:name="_ETM_Q1_2793453"/>
      <w:bookmarkEnd w:id="1467"/>
      <w:bookmarkEnd w:id="1468"/>
    </w:p>
    <w:p w:rsidR="00A60A15" w:rsidRDefault="00A60A15" w:rsidP="00A60A15">
      <w:pPr>
        <w:pStyle w:val="af8"/>
        <w:keepNext/>
        <w:rPr>
          <w:rtl/>
        </w:rPr>
      </w:pPr>
      <w:bookmarkStart w:id="1469" w:name="_ETM_Q1_2792530"/>
      <w:bookmarkStart w:id="1470" w:name="ET_yor_5771_293"/>
      <w:bookmarkEnd w:id="1469"/>
      <w:r w:rsidRPr="00A60A15">
        <w:rPr>
          <w:rStyle w:val="TagStyle"/>
          <w:rtl/>
        </w:rPr>
        <w:t xml:space="preserve"> &lt;&lt; יור &gt;&gt; </w:t>
      </w:r>
      <w:r>
        <w:rPr>
          <w:rtl/>
        </w:rPr>
        <w:t>היו"ר איתן גינזבורג:</w:t>
      </w:r>
      <w:r w:rsidRPr="00A60A15">
        <w:rPr>
          <w:rStyle w:val="TagStyle"/>
          <w:rtl/>
        </w:rPr>
        <w:t xml:space="preserve"> &lt;&lt; יור &gt;&gt;</w:t>
      </w:r>
      <w:r>
        <w:rPr>
          <w:rtl/>
        </w:rPr>
        <w:t xml:space="preserve">   </w:t>
      </w:r>
      <w:bookmarkEnd w:id="1470"/>
    </w:p>
    <w:p w:rsidR="00A60A15" w:rsidRDefault="00A60A15" w:rsidP="00A60A15">
      <w:pPr>
        <w:pStyle w:val="KeepWithNext"/>
        <w:rPr>
          <w:rtl/>
          <w:lang w:eastAsia="he-IL"/>
        </w:rPr>
      </w:pPr>
    </w:p>
    <w:p w:rsidR="00A60A15" w:rsidRDefault="00A60A15" w:rsidP="00A60A15">
      <w:pPr>
        <w:rPr>
          <w:rtl/>
          <w:lang w:eastAsia="he-IL"/>
        </w:rPr>
      </w:pPr>
      <w:bookmarkStart w:id="1471" w:name="_ETM_Q1_2793858"/>
      <w:bookmarkEnd w:id="1471"/>
      <w:r>
        <w:rPr>
          <w:rFonts w:hint="cs"/>
          <w:rtl/>
          <w:lang w:eastAsia="he-IL"/>
        </w:rPr>
        <w:t xml:space="preserve">כן. בבקשה, </w:t>
      </w:r>
      <w:bookmarkStart w:id="1472" w:name="_ETM_Q1_2798406"/>
      <w:bookmarkEnd w:id="1472"/>
      <w:r>
        <w:rPr>
          <w:rFonts w:hint="cs"/>
          <w:rtl/>
          <w:lang w:eastAsia="he-IL"/>
        </w:rPr>
        <w:t>אנחנו ממשיכים.</w:t>
      </w:r>
      <w:r w:rsidR="00215834">
        <w:rPr>
          <w:rFonts w:hint="cs"/>
          <w:rtl/>
          <w:lang w:eastAsia="he-IL"/>
        </w:rPr>
        <w:t xml:space="preserve"> סעיף 27.</w:t>
      </w:r>
    </w:p>
    <w:p w:rsidR="00215834" w:rsidRDefault="00215834" w:rsidP="00A60A15">
      <w:pPr>
        <w:rPr>
          <w:rtl/>
          <w:lang w:eastAsia="he-IL"/>
        </w:rPr>
      </w:pPr>
      <w:bookmarkStart w:id="1473" w:name="_ETM_Q1_2799022"/>
      <w:bookmarkStart w:id="1474" w:name="_ETM_Q1_2799087"/>
      <w:bookmarkEnd w:id="1473"/>
      <w:bookmarkEnd w:id="1474"/>
    </w:p>
    <w:p w:rsidR="00215834" w:rsidRDefault="00215834" w:rsidP="00215834">
      <w:pPr>
        <w:pStyle w:val="a5"/>
        <w:keepNext/>
        <w:rPr>
          <w:rtl/>
        </w:rPr>
      </w:pPr>
      <w:bookmarkStart w:id="1475" w:name="_ETM_Q1_2799821"/>
      <w:bookmarkStart w:id="1476" w:name="_ETM_Q1_2799884"/>
      <w:bookmarkEnd w:id="1475"/>
      <w:bookmarkEnd w:id="1476"/>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215834" w:rsidRDefault="00215834" w:rsidP="00215834">
      <w:pPr>
        <w:pStyle w:val="KeepWithNext"/>
        <w:rPr>
          <w:rtl/>
          <w:lang w:eastAsia="he-IL"/>
        </w:rPr>
      </w:pPr>
    </w:p>
    <w:p w:rsidR="00215834" w:rsidRDefault="00215834" w:rsidP="00215834">
      <w:pPr>
        <w:rPr>
          <w:rtl/>
          <w:lang w:eastAsia="he-IL"/>
        </w:rPr>
      </w:pPr>
      <w:r>
        <w:rPr>
          <w:rFonts w:hint="cs"/>
          <w:rtl/>
          <w:lang w:eastAsia="he-IL"/>
        </w:rPr>
        <w:t xml:space="preserve">גור, סליחה. צריך לחזור על הסעיף הקדם </w:t>
      </w:r>
      <w:bookmarkStart w:id="1477" w:name="_ETM_Q1_2802988"/>
      <w:bookmarkEnd w:id="1477"/>
      <w:r>
        <w:rPr>
          <w:rFonts w:hint="cs"/>
          <w:rtl/>
          <w:lang w:eastAsia="he-IL"/>
        </w:rPr>
        <w:t xml:space="preserve">כי אף אחד מאיתנו לא הצביע כי קארין בדוק יצאה </w:t>
      </w:r>
      <w:bookmarkStart w:id="1478" w:name="_ETM_Q1_2804643"/>
      <w:bookmarkEnd w:id="1478"/>
      <w:r w:rsidR="00541720">
        <w:rPr>
          <w:rFonts w:hint="cs"/>
          <w:rtl/>
          <w:lang w:eastAsia="he-IL"/>
        </w:rPr>
        <w:t>ואני החלפתי אותה.</w:t>
      </w:r>
    </w:p>
    <w:p w:rsidR="00541720" w:rsidRDefault="00541720" w:rsidP="00215834">
      <w:pPr>
        <w:rPr>
          <w:rtl/>
          <w:lang w:eastAsia="he-IL"/>
        </w:rPr>
      </w:pPr>
    </w:p>
    <w:p w:rsidR="00541720" w:rsidRDefault="00541720" w:rsidP="00541720">
      <w:pPr>
        <w:pStyle w:val="af7"/>
        <w:keepNext/>
        <w:rPr>
          <w:rtl/>
        </w:rPr>
      </w:pPr>
      <w:bookmarkStart w:id="1479" w:name="_ETM_Q1_2807214"/>
      <w:bookmarkStart w:id="1480" w:name="_ETM_Q1_2807285"/>
      <w:bookmarkStart w:id="1481" w:name="ET_interruption_קריאה_291"/>
      <w:bookmarkEnd w:id="1479"/>
      <w:bookmarkEnd w:id="1480"/>
      <w:r w:rsidRPr="00541720">
        <w:rPr>
          <w:rStyle w:val="TagStyle"/>
          <w:rtl/>
        </w:rPr>
        <w:t xml:space="preserve"> &lt;&lt; קריאה &gt;&gt; </w:t>
      </w:r>
      <w:r>
        <w:rPr>
          <w:rtl/>
        </w:rPr>
        <w:t>קריאה:</w:t>
      </w:r>
      <w:r w:rsidRPr="00541720">
        <w:rPr>
          <w:rStyle w:val="TagStyle"/>
          <w:rtl/>
        </w:rPr>
        <w:t xml:space="preserve"> &lt;&lt; קריאה &gt;&gt;</w:t>
      </w:r>
      <w:r>
        <w:rPr>
          <w:rtl/>
        </w:rPr>
        <w:t xml:space="preserve">   </w:t>
      </w:r>
      <w:bookmarkEnd w:id="1481"/>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אי-אפשר לשמוע כלום.</w:t>
      </w:r>
    </w:p>
    <w:p w:rsidR="00541720" w:rsidRDefault="00541720" w:rsidP="00541720">
      <w:pPr>
        <w:rPr>
          <w:rtl/>
          <w:lang w:eastAsia="he-IL"/>
        </w:rPr>
      </w:pPr>
    </w:p>
    <w:p w:rsidR="00541720" w:rsidRDefault="00541720" w:rsidP="00541720">
      <w:pPr>
        <w:pStyle w:val="af8"/>
        <w:keepNext/>
        <w:rPr>
          <w:rtl/>
        </w:rPr>
      </w:pPr>
      <w:bookmarkStart w:id="1482" w:name="ET_yor_5771_292"/>
      <w:r w:rsidRPr="00541720">
        <w:rPr>
          <w:rStyle w:val="TagStyle"/>
          <w:rtl/>
        </w:rPr>
        <w:t xml:space="preserve"> &lt;&lt; יור &gt;&gt; </w:t>
      </w:r>
      <w:r>
        <w:rPr>
          <w:rtl/>
        </w:rPr>
        <w:t>היו"ר איתן גינזבורג:</w:t>
      </w:r>
      <w:r w:rsidRPr="00541720">
        <w:rPr>
          <w:rStyle w:val="TagStyle"/>
          <w:rtl/>
        </w:rPr>
        <w:t xml:space="preserve"> &lt;&lt; יור &gt;&gt;</w:t>
      </w:r>
      <w:r>
        <w:rPr>
          <w:rtl/>
        </w:rPr>
        <w:t xml:space="preserve">   </w:t>
      </w:r>
      <w:bookmarkEnd w:id="1482"/>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 xml:space="preserve">אל תפריעו לו. אל תדברו. אל תדברו. </w:t>
      </w:r>
      <w:bookmarkStart w:id="1483" w:name="_ETM_Q1_2812219"/>
      <w:bookmarkEnd w:id="1483"/>
      <w:r>
        <w:rPr>
          <w:rFonts w:hint="cs"/>
          <w:rtl/>
          <w:lang w:eastAsia="he-IL"/>
        </w:rPr>
        <w:t>לא להפריע.</w:t>
      </w:r>
    </w:p>
    <w:p w:rsidR="00541720" w:rsidRDefault="00541720" w:rsidP="00541720">
      <w:pPr>
        <w:rPr>
          <w:rtl/>
          <w:lang w:eastAsia="he-IL"/>
        </w:rPr>
      </w:pPr>
    </w:p>
    <w:p w:rsidR="00541720" w:rsidRDefault="00541720" w:rsidP="00541720">
      <w:pPr>
        <w:pStyle w:val="af7"/>
        <w:keepNext/>
        <w:rPr>
          <w:rtl/>
        </w:rPr>
      </w:pPr>
      <w:bookmarkStart w:id="1484" w:name="ET_interruption_קריאות_293"/>
      <w:r w:rsidRPr="00541720">
        <w:rPr>
          <w:rStyle w:val="TagStyle"/>
          <w:rtl/>
        </w:rPr>
        <w:t xml:space="preserve"> &lt;&lt; קריאה &gt;&gt; </w:t>
      </w:r>
      <w:r>
        <w:rPr>
          <w:rtl/>
        </w:rPr>
        <w:t>קריאות:</w:t>
      </w:r>
      <w:r w:rsidRPr="00541720">
        <w:rPr>
          <w:rStyle w:val="TagStyle"/>
          <w:rtl/>
        </w:rPr>
        <w:t xml:space="preserve"> &lt;&lt; קריאה &gt;&gt;</w:t>
      </w:r>
      <w:r>
        <w:rPr>
          <w:rtl/>
        </w:rPr>
        <w:t xml:space="preserve">   </w:t>
      </w:r>
      <w:bookmarkEnd w:id="1484"/>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 - -</w:t>
      </w:r>
    </w:p>
    <w:p w:rsidR="00541720" w:rsidRDefault="00541720" w:rsidP="00541720">
      <w:pPr>
        <w:rPr>
          <w:rtl/>
          <w:lang w:eastAsia="he-IL"/>
        </w:rPr>
      </w:pPr>
      <w:bookmarkStart w:id="1485" w:name="_ETM_Q1_2815609"/>
      <w:bookmarkStart w:id="1486" w:name="_ETM_Q1_2815708"/>
      <w:bookmarkEnd w:id="1485"/>
      <w:bookmarkEnd w:id="1486"/>
    </w:p>
    <w:p w:rsidR="00541720" w:rsidRDefault="00541720" w:rsidP="00541720">
      <w:pPr>
        <w:pStyle w:val="a5"/>
        <w:keepNext/>
        <w:rPr>
          <w:rtl/>
        </w:rPr>
      </w:pPr>
      <w:bookmarkStart w:id="1487" w:name="_ETM_Q1_2815736"/>
      <w:bookmarkStart w:id="1488" w:name="_ETM_Q1_2815786"/>
      <w:bookmarkEnd w:id="1487"/>
      <w:bookmarkEnd w:id="1488"/>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איתן, אני מבקש לומר לך שלא הספקנו להצביע בסעיף הקודם.</w:t>
      </w:r>
    </w:p>
    <w:p w:rsidR="00541720" w:rsidRDefault="00541720" w:rsidP="00541720">
      <w:pPr>
        <w:rPr>
          <w:rtl/>
          <w:lang w:eastAsia="he-IL"/>
        </w:rPr>
      </w:pPr>
      <w:bookmarkStart w:id="1489" w:name="_ETM_Q1_2818543"/>
      <w:bookmarkStart w:id="1490" w:name="_ETM_Q1_2818655"/>
      <w:bookmarkEnd w:id="1489"/>
      <w:bookmarkEnd w:id="1490"/>
    </w:p>
    <w:p w:rsidR="00541720" w:rsidRDefault="00541720" w:rsidP="00541720">
      <w:pPr>
        <w:pStyle w:val="af8"/>
        <w:keepNext/>
        <w:rPr>
          <w:rtl/>
        </w:rPr>
      </w:pPr>
      <w:bookmarkStart w:id="1491" w:name="_ETM_Q1_2819326"/>
      <w:bookmarkStart w:id="1492" w:name="_ETM_Q1_2819428"/>
      <w:bookmarkStart w:id="1493" w:name="ET_yor_5771_294"/>
      <w:bookmarkEnd w:id="1491"/>
      <w:bookmarkEnd w:id="1492"/>
      <w:r w:rsidRPr="00541720">
        <w:rPr>
          <w:rStyle w:val="TagStyle"/>
          <w:rtl/>
        </w:rPr>
        <w:t xml:space="preserve"> &lt;&lt; יור &gt;&gt; </w:t>
      </w:r>
      <w:r>
        <w:rPr>
          <w:rtl/>
        </w:rPr>
        <w:t>היו"ר איתן גינזבורג:</w:t>
      </w:r>
      <w:r w:rsidRPr="00541720">
        <w:rPr>
          <w:rStyle w:val="TagStyle"/>
          <w:rtl/>
        </w:rPr>
        <w:t xml:space="preserve"> &lt;&lt; יור &gt;&gt;</w:t>
      </w:r>
      <w:r>
        <w:rPr>
          <w:rtl/>
        </w:rPr>
        <w:t xml:space="preserve">   </w:t>
      </w:r>
      <w:bookmarkEnd w:id="1493"/>
    </w:p>
    <w:p w:rsidR="00541720" w:rsidRDefault="00541720" w:rsidP="00541720">
      <w:pPr>
        <w:pStyle w:val="KeepWithNext"/>
        <w:rPr>
          <w:rtl/>
          <w:lang w:eastAsia="he-IL"/>
        </w:rPr>
      </w:pPr>
    </w:p>
    <w:p w:rsidR="00541720" w:rsidRDefault="00541720" w:rsidP="00541720">
      <w:pPr>
        <w:rPr>
          <w:rtl/>
          <w:lang w:eastAsia="he-IL"/>
        </w:rPr>
      </w:pPr>
      <w:bookmarkStart w:id="1494" w:name="_ETM_Q1_2820247"/>
      <w:bookmarkEnd w:id="1494"/>
      <w:r>
        <w:rPr>
          <w:rFonts w:hint="cs"/>
          <w:rtl/>
          <w:lang w:eastAsia="he-IL"/>
        </w:rPr>
        <w:t>כן, בבקשה.</w:t>
      </w:r>
    </w:p>
    <w:p w:rsidR="00541720" w:rsidRDefault="00541720" w:rsidP="00541720">
      <w:pPr>
        <w:rPr>
          <w:rtl/>
          <w:lang w:eastAsia="he-IL"/>
        </w:rPr>
      </w:pPr>
    </w:p>
    <w:p w:rsidR="00541720" w:rsidRDefault="00541720" w:rsidP="00541720">
      <w:pPr>
        <w:pStyle w:val="af7"/>
        <w:keepNext/>
        <w:rPr>
          <w:rtl/>
        </w:rPr>
      </w:pPr>
      <w:bookmarkStart w:id="1495" w:name="ET_interruption_קריאה_295"/>
      <w:r w:rsidRPr="00541720">
        <w:rPr>
          <w:rStyle w:val="TagStyle"/>
          <w:rtl/>
        </w:rPr>
        <w:t xml:space="preserve"> &lt;&lt; קריאה &gt;&gt; </w:t>
      </w:r>
      <w:r>
        <w:rPr>
          <w:rtl/>
        </w:rPr>
        <w:t>קריאה:</w:t>
      </w:r>
      <w:r w:rsidRPr="00541720">
        <w:rPr>
          <w:rStyle w:val="TagStyle"/>
          <w:rtl/>
        </w:rPr>
        <w:t xml:space="preserve"> &lt;&lt; קריאה &gt;&gt;</w:t>
      </w:r>
      <w:r>
        <w:rPr>
          <w:rtl/>
        </w:rPr>
        <w:t xml:space="preserve">   </w:t>
      </w:r>
      <w:bookmarkEnd w:id="1495"/>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מה זה "אל תדברו", אותן? אם נדבר, תוציא אותנו - - - לא הבנתי.</w:t>
      </w:r>
    </w:p>
    <w:p w:rsidR="00541720" w:rsidRDefault="00541720" w:rsidP="00541720">
      <w:pPr>
        <w:rPr>
          <w:rtl/>
          <w:lang w:eastAsia="he-IL"/>
        </w:rPr>
      </w:pPr>
      <w:bookmarkStart w:id="1496" w:name="_ETM_Q1_2830232"/>
      <w:bookmarkStart w:id="1497" w:name="_ETM_Q1_2830316"/>
      <w:bookmarkEnd w:id="1496"/>
      <w:bookmarkEnd w:id="1497"/>
    </w:p>
    <w:p w:rsidR="00541720" w:rsidRDefault="00541720" w:rsidP="00541720">
      <w:pPr>
        <w:pStyle w:val="af8"/>
        <w:keepNext/>
        <w:rPr>
          <w:rtl/>
        </w:rPr>
      </w:pPr>
      <w:bookmarkStart w:id="1498" w:name="ET_yor_5771_296"/>
      <w:r w:rsidRPr="00541720">
        <w:rPr>
          <w:rStyle w:val="TagStyle"/>
          <w:rtl/>
        </w:rPr>
        <w:t xml:space="preserve"> &lt;&lt; יור &gt;&gt; </w:t>
      </w:r>
      <w:r>
        <w:rPr>
          <w:rtl/>
        </w:rPr>
        <w:t>היו"ר איתן גינזבורג:</w:t>
      </w:r>
      <w:r w:rsidRPr="00541720">
        <w:rPr>
          <w:rStyle w:val="TagStyle"/>
          <w:rtl/>
        </w:rPr>
        <w:t xml:space="preserve"> &lt;&lt; יור &gt;&gt;</w:t>
      </w:r>
      <w:r>
        <w:rPr>
          <w:rtl/>
        </w:rPr>
        <w:t xml:space="preserve">   </w:t>
      </w:r>
      <w:bookmarkEnd w:id="1498"/>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חברים, אל תפריעו. אנחנו ממשיכים בהצבעה. תודה רבה.</w:t>
      </w:r>
    </w:p>
    <w:p w:rsidR="00541720" w:rsidRDefault="00541720" w:rsidP="00541720">
      <w:pPr>
        <w:rPr>
          <w:rtl/>
          <w:lang w:eastAsia="he-IL"/>
        </w:rPr>
      </w:pPr>
    </w:p>
    <w:p w:rsidR="00541720" w:rsidRDefault="00541720" w:rsidP="00541720">
      <w:pPr>
        <w:pStyle w:val="a5"/>
        <w:keepNext/>
        <w:rPr>
          <w:rtl/>
        </w:rPr>
      </w:pPr>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רגע, איתן. קארין יצאה - - -</w:t>
      </w:r>
    </w:p>
    <w:p w:rsidR="00541720" w:rsidRDefault="00541720" w:rsidP="00541720">
      <w:pPr>
        <w:rPr>
          <w:rtl/>
          <w:lang w:eastAsia="he-IL"/>
        </w:rPr>
      </w:pPr>
    </w:p>
    <w:p w:rsidR="00541720" w:rsidRDefault="00541720" w:rsidP="00541720">
      <w:pPr>
        <w:pStyle w:val="af8"/>
        <w:keepNext/>
        <w:rPr>
          <w:rtl/>
        </w:rPr>
      </w:pPr>
      <w:bookmarkStart w:id="1499" w:name="ET_yor_5771_297"/>
      <w:r w:rsidRPr="00541720">
        <w:rPr>
          <w:rStyle w:val="TagStyle"/>
          <w:rtl/>
        </w:rPr>
        <w:t xml:space="preserve"> &lt;&lt; יור &gt;&gt; </w:t>
      </w:r>
      <w:r>
        <w:rPr>
          <w:rtl/>
        </w:rPr>
        <w:t>היו"ר איתן גינזבורג:</w:t>
      </w:r>
      <w:r w:rsidRPr="00541720">
        <w:rPr>
          <w:rStyle w:val="TagStyle"/>
          <w:rtl/>
        </w:rPr>
        <w:t xml:space="preserve"> &lt;&lt; יור &gt;&gt;</w:t>
      </w:r>
      <w:r>
        <w:rPr>
          <w:rtl/>
        </w:rPr>
        <w:t xml:space="preserve">   </w:t>
      </w:r>
      <w:bookmarkEnd w:id="1499"/>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אנחנו רואים - - -</w:t>
      </w:r>
    </w:p>
    <w:p w:rsidR="00541720" w:rsidRDefault="00541720" w:rsidP="00541720">
      <w:pPr>
        <w:rPr>
          <w:rtl/>
          <w:lang w:eastAsia="he-IL"/>
        </w:rPr>
      </w:pPr>
      <w:bookmarkStart w:id="1500" w:name="_ETM_Q1_2835181"/>
      <w:bookmarkStart w:id="1501" w:name="_ETM_Q1_2835236"/>
      <w:bookmarkEnd w:id="1500"/>
      <w:bookmarkEnd w:id="1501"/>
    </w:p>
    <w:p w:rsidR="00541720" w:rsidRDefault="00541720" w:rsidP="00541720">
      <w:pPr>
        <w:pStyle w:val="a5"/>
        <w:keepNext/>
        <w:rPr>
          <w:rtl/>
        </w:rPr>
      </w:pPr>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 xml:space="preserve">אבל לא הצבענו בהסתייגות </w:t>
      </w:r>
      <w:bookmarkStart w:id="1502" w:name="_ETM_Q1_2836022"/>
      <w:bookmarkEnd w:id="1502"/>
      <w:r>
        <w:rPr>
          <w:rFonts w:hint="cs"/>
          <w:rtl/>
          <w:lang w:eastAsia="he-IL"/>
        </w:rPr>
        <w:t>הקודמת.</w:t>
      </w:r>
    </w:p>
    <w:p w:rsidR="00541720" w:rsidRDefault="00541720" w:rsidP="00541720">
      <w:pPr>
        <w:rPr>
          <w:rtl/>
          <w:lang w:eastAsia="he-IL"/>
        </w:rPr>
      </w:pPr>
      <w:bookmarkStart w:id="1503" w:name="_ETM_Q1_2836471"/>
      <w:bookmarkStart w:id="1504" w:name="_ETM_Q1_2836596"/>
      <w:bookmarkEnd w:id="1503"/>
      <w:bookmarkEnd w:id="1504"/>
    </w:p>
    <w:p w:rsidR="00541720" w:rsidRDefault="00541720" w:rsidP="00541720">
      <w:pPr>
        <w:pStyle w:val="af8"/>
        <w:keepNext/>
        <w:rPr>
          <w:rtl/>
        </w:rPr>
      </w:pPr>
      <w:bookmarkStart w:id="1505" w:name="_ETM_Q1_2836644"/>
      <w:bookmarkStart w:id="1506" w:name="_ETM_Q1_2836715"/>
      <w:bookmarkStart w:id="1507" w:name="ET_yor_5771_298"/>
      <w:bookmarkEnd w:id="1505"/>
      <w:bookmarkEnd w:id="1506"/>
      <w:r w:rsidRPr="00541720">
        <w:rPr>
          <w:rStyle w:val="TagStyle"/>
          <w:rtl/>
        </w:rPr>
        <w:t xml:space="preserve"> &lt;&lt; יור &gt;&gt; </w:t>
      </w:r>
      <w:r>
        <w:rPr>
          <w:rtl/>
        </w:rPr>
        <w:t>היו"ר איתן גינזבורג:</w:t>
      </w:r>
      <w:r w:rsidRPr="00541720">
        <w:rPr>
          <w:rStyle w:val="TagStyle"/>
          <w:rtl/>
        </w:rPr>
        <w:t xml:space="preserve"> &lt;&lt; יור &gt;&gt;</w:t>
      </w:r>
      <w:r>
        <w:rPr>
          <w:rtl/>
        </w:rPr>
        <w:t xml:space="preserve">   </w:t>
      </w:r>
      <w:bookmarkEnd w:id="1507"/>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הצבענו.</w:t>
      </w:r>
    </w:p>
    <w:p w:rsidR="00541720" w:rsidRDefault="00541720" w:rsidP="00541720">
      <w:pPr>
        <w:rPr>
          <w:rtl/>
          <w:lang w:eastAsia="he-IL"/>
        </w:rPr>
      </w:pPr>
    </w:p>
    <w:p w:rsidR="00541720" w:rsidRDefault="00541720" w:rsidP="00541720">
      <w:pPr>
        <w:pStyle w:val="a5"/>
        <w:keepNext/>
        <w:rPr>
          <w:rtl/>
        </w:rPr>
      </w:pPr>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לא הצבענו.</w:t>
      </w:r>
    </w:p>
    <w:p w:rsidR="00541720" w:rsidRDefault="00541720" w:rsidP="00541720">
      <w:pPr>
        <w:rPr>
          <w:rtl/>
          <w:lang w:eastAsia="he-IL"/>
        </w:rPr>
      </w:pPr>
    </w:p>
    <w:p w:rsidR="00541720" w:rsidRDefault="00541720" w:rsidP="00541720">
      <w:pPr>
        <w:pStyle w:val="af8"/>
        <w:keepNext/>
        <w:rPr>
          <w:rtl/>
        </w:rPr>
      </w:pPr>
      <w:bookmarkStart w:id="1508" w:name="_ETM_Q1_2836171"/>
      <w:bookmarkStart w:id="1509" w:name="_ETM_Q1_2836256"/>
      <w:bookmarkStart w:id="1510" w:name="ET_yor_5771_299"/>
      <w:bookmarkEnd w:id="1508"/>
      <w:bookmarkEnd w:id="1509"/>
      <w:r w:rsidRPr="00541720">
        <w:rPr>
          <w:rStyle w:val="TagStyle"/>
          <w:rtl/>
        </w:rPr>
        <w:t xml:space="preserve"> &lt;&lt; יור &gt;&gt; </w:t>
      </w:r>
      <w:r>
        <w:rPr>
          <w:rtl/>
        </w:rPr>
        <w:t>היו"ר איתן גינזבורג:</w:t>
      </w:r>
      <w:r w:rsidRPr="00541720">
        <w:rPr>
          <w:rStyle w:val="TagStyle"/>
          <w:rtl/>
        </w:rPr>
        <w:t xml:space="preserve"> &lt;&lt; יור &gt;&gt;</w:t>
      </w:r>
      <w:r>
        <w:rPr>
          <w:rtl/>
        </w:rPr>
        <w:t xml:space="preserve">   </w:t>
      </w:r>
      <w:bookmarkEnd w:id="1510"/>
    </w:p>
    <w:p w:rsidR="00541720" w:rsidRDefault="00541720" w:rsidP="00541720">
      <w:pPr>
        <w:pStyle w:val="KeepWithNext"/>
        <w:rPr>
          <w:rtl/>
          <w:lang w:eastAsia="he-IL"/>
        </w:rPr>
      </w:pPr>
    </w:p>
    <w:p w:rsidR="00541720" w:rsidRDefault="00541720" w:rsidP="00541720">
      <w:pPr>
        <w:rPr>
          <w:rtl/>
          <w:lang w:eastAsia="he-IL"/>
        </w:rPr>
      </w:pPr>
      <w:bookmarkStart w:id="1511" w:name="_ETM_Q1_2837175"/>
      <w:bookmarkEnd w:id="1511"/>
      <w:r>
        <w:rPr>
          <w:rFonts w:hint="cs"/>
          <w:rtl/>
          <w:lang w:eastAsia="he-IL"/>
        </w:rPr>
        <w:t>אנחנו הצבענו ורואים מי הצביע. כן. בבקשה, גור.</w:t>
      </w:r>
    </w:p>
    <w:p w:rsidR="00541720" w:rsidRDefault="00541720" w:rsidP="00541720">
      <w:pPr>
        <w:rPr>
          <w:rtl/>
          <w:lang w:eastAsia="he-IL"/>
        </w:rPr>
      </w:pPr>
      <w:bookmarkStart w:id="1512" w:name="_ETM_Q1_2838017"/>
      <w:bookmarkStart w:id="1513" w:name="_ETM_Q1_2838082"/>
      <w:bookmarkEnd w:id="1512"/>
      <w:bookmarkEnd w:id="1513"/>
    </w:p>
    <w:p w:rsidR="00541720" w:rsidRDefault="00541720" w:rsidP="00541720">
      <w:pPr>
        <w:pStyle w:val="a5"/>
        <w:keepNext/>
        <w:rPr>
          <w:rtl/>
        </w:rPr>
      </w:pPr>
      <w:bookmarkStart w:id="1514" w:name="_ETM_Q1_2839425"/>
      <w:bookmarkStart w:id="1515" w:name="_ETM_Q1_2839485"/>
      <w:bookmarkEnd w:id="1514"/>
      <w:bookmarkEnd w:id="1515"/>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 xml:space="preserve">לא. אנחנו, </w:t>
      </w:r>
      <w:bookmarkStart w:id="1516" w:name="_ETM_Q1_2838854"/>
      <w:bookmarkEnd w:id="1516"/>
      <w:r>
        <w:rPr>
          <w:rFonts w:hint="cs"/>
          <w:rtl/>
          <w:lang w:eastAsia="he-IL"/>
        </w:rPr>
        <w:t>יש עתיד, לא הצבענו.</w:t>
      </w:r>
    </w:p>
    <w:p w:rsidR="00541720" w:rsidRDefault="00541720" w:rsidP="00541720">
      <w:pPr>
        <w:rPr>
          <w:rtl/>
          <w:lang w:eastAsia="he-IL"/>
        </w:rPr>
      </w:pPr>
      <w:bookmarkStart w:id="1517" w:name="_ETM_Q1_2842753"/>
      <w:bookmarkStart w:id="1518" w:name="_ETM_Q1_2842845"/>
      <w:bookmarkEnd w:id="1517"/>
      <w:bookmarkEnd w:id="1518"/>
    </w:p>
    <w:p w:rsidR="00541720" w:rsidRDefault="00541720" w:rsidP="00541720">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541720" w:rsidRDefault="00541720" w:rsidP="00541720">
      <w:pPr>
        <w:pStyle w:val="KeepWithNext"/>
        <w:rPr>
          <w:rtl/>
          <w:lang w:eastAsia="he-IL"/>
        </w:rPr>
      </w:pPr>
    </w:p>
    <w:p w:rsidR="00541720" w:rsidRDefault="00541720" w:rsidP="00541720">
      <w:pPr>
        <w:ind w:left="360" w:firstLine="0"/>
        <w:rPr>
          <w:rFonts w:ascii="David" w:hAnsi="David"/>
          <w:rtl/>
        </w:rPr>
      </w:pPr>
      <w:r w:rsidRPr="00E35F81">
        <w:rPr>
          <w:rFonts w:ascii="David" w:hAnsi="David" w:hint="cs"/>
          <w:rtl/>
        </w:rPr>
        <w:t xml:space="preserve">הסתייגות </w:t>
      </w:r>
      <w:r>
        <w:rPr>
          <w:rFonts w:ascii="David" w:hAnsi="David" w:hint="cs"/>
          <w:b/>
          <w:bCs/>
          <w:u w:val="single"/>
          <w:rtl/>
        </w:rPr>
        <w:t>27</w:t>
      </w:r>
      <w:r>
        <w:rPr>
          <w:rFonts w:ascii="David" w:hAnsi="David" w:hint="cs"/>
          <w:rtl/>
        </w:rPr>
        <w:t xml:space="preserve">, </w:t>
      </w:r>
      <w:r w:rsidRPr="00E35F81">
        <w:rPr>
          <w:rFonts w:ascii="David" w:hAnsi="David"/>
          <w:rtl/>
        </w:rPr>
        <w:t xml:space="preserve">במקום שם הצעת החוק יבוא "הצעת חוק </w:t>
      </w:r>
      <w:r>
        <w:rPr>
          <w:rFonts w:ascii="David" w:hAnsi="David" w:hint="cs"/>
          <w:rtl/>
        </w:rPr>
        <w:t>גניבת כספי ציבור</w:t>
      </w:r>
      <w:r w:rsidRPr="00E35F81">
        <w:rPr>
          <w:rFonts w:ascii="David" w:hAnsi="David"/>
          <w:rtl/>
        </w:rPr>
        <w:t xml:space="preserve"> (תיקוני חקיקה והוראת שעה), התש"ף-2020</w:t>
      </w:r>
      <w:r>
        <w:rPr>
          <w:rFonts w:ascii="David" w:hAnsi="David" w:hint="cs"/>
          <w:rtl/>
        </w:rPr>
        <w:t>".</w:t>
      </w:r>
    </w:p>
    <w:p w:rsidR="00DE5616" w:rsidRDefault="00DE5616" w:rsidP="00DE5616">
      <w:pPr>
        <w:rPr>
          <w:rtl/>
          <w:lang w:eastAsia="he-IL"/>
        </w:rPr>
      </w:pPr>
      <w:bookmarkStart w:id="1519" w:name="_ETM_Q1_2801609"/>
      <w:bookmarkStart w:id="1520" w:name="_ETM_Q1_2801688"/>
      <w:bookmarkStart w:id="1521" w:name="_ETM_Q1_2790117"/>
      <w:bookmarkStart w:id="1522" w:name="_ETM_Q1_2790190"/>
      <w:bookmarkEnd w:id="1519"/>
      <w:bookmarkEnd w:id="1520"/>
      <w:bookmarkEnd w:id="1521"/>
      <w:bookmarkEnd w:id="1522"/>
    </w:p>
    <w:p w:rsidR="00E35F81" w:rsidRDefault="00E35F81" w:rsidP="00E35F81">
      <w:pPr>
        <w:pStyle w:val="af8"/>
        <w:keepNext/>
        <w:rPr>
          <w:rtl/>
        </w:rPr>
      </w:pPr>
      <w:bookmarkStart w:id="1523" w:name="_ETM_Q1_2790253"/>
      <w:bookmarkEnd w:id="1523"/>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35F81" w:rsidRDefault="00E35F81" w:rsidP="00E35F81">
      <w:pPr>
        <w:pStyle w:val="KeepWithNext"/>
        <w:rPr>
          <w:rtl/>
          <w:lang w:eastAsia="he-IL"/>
        </w:rPr>
      </w:pPr>
    </w:p>
    <w:p w:rsidR="00E35F81" w:rsidRPr="00E35F81" w:rsidRDefault="00541720" w:rsidP="00E35F81">
      <w:pPr>
        <w:rPr>
          <w:rtl/>
          <w:lang w:eastAsia="he-IL"/>
        </w:rPr>
      </w:pPr>
      <w:r>
        <w:rPr>
          <w:rFonts w:hint="cs"/>
          <w:rtl/>
          <w:lang w:eastAsia="he-IL"/>
        </w:rPr>
        <w:t xml:space="preserve">מי בעד ההסתייגות? ירים את ידו. מי </w:t>
      </w:r>
      <w:bookmarkStart w:id="1524" w:name="_ETM_Q1_2855649"/>
      <w:bookmarkEnd w:id="1524"/>
      <w:r>
        <w:rPr>
          <w:rFonts w:hint="cs"/>
          <w:rtl/>
          <w:lang w:eastAsia="he-IL"/>
        </w:rPr>
        <w:t>נגד? מי נמנע?</w:t>
      </w:r>
    </w:p>
    <w:p w:rsidR="00E35F81" w:rsidRDefault="00E35F81" w:rsidP="00E35F81">
      <w:pPr>
        <w:rPr>
          <w:rtl/>
          <w:lang w:eastAsia="he-IL"/>
        </w:rPr>
      </w:pPr>
    </w:p>
    <w:p w:rsidR="00E35F81" w:rsidRDefault="00E35F81" w:rsidP="00E35F81">
      <w:pPr>
        <w:rPr>
          <w:rtl/>
          <w:lang w:eastAsia="he-IL"/>
        </w:rPr>
      </w:pPr>
    </w:p>
    <w:p w:rsidR="00E35F81" w:rsidRDefault="00E35F81" w:rsidP="00E35F81">
      <w:pPr>
        <w:pStyle w:val="af3"/>
        <w:keepNext/>
        <w:rPr>
          <w:rtl/>
          <w:lang w:eastAsia="he-IL"/>
        </w:rPr>
      </w:pPr>
      <w:r>
        <w:rPr>
          <w:rtl/>
          <w:lang w:eastAsia="he-IL"/>
        </w:rPr>
        <w:t>הצבעה</w:t>
      </w:r>
    </w:p>
    <w:p w:rsidR="00E35F81" w:rsidRDefault="00E35F81" w:rsidP="00E35F81">
      <w:pPr>
        <w:pStyle w:val="--"/>
        <w:keepNext/>
        <w:rPr>
          <w:rtl/>
          <w:lang w:eastAsia="he-IL"/>
        </w:rPr>
      </w:pPr>
    </w:p>
    <w:p w:rsidR="00E35F81" w:rsidRDefault="00E35F81" w:rsidP="00E35F81">
      <w:pPr>
        <w:pStyle w:val="--"/>
        <w:keepNext/>
        <w:rPr>
          <w:rtl/>
          <w:lang w:eastAsia="he-IL"/>
        </w:rPr>
      </w:pPr>
      <w:r>
        <w:rPr>
          <w:rFonts w:hint="cs"/>
          <w:rtl/>
          <w:lang w:eastAsia="he-IL"/>
        </w:rPr>
        <w:t>לא אושרה.</w:t>
      </w:r>
    </w:p>
    <w:p w:rsidR="00E35F81" w:rsidRPr="003D617C" w:rsidRDefault="00E35F81" w:rsidP="00E35F81">
      <w:pPr>
        <w:rPr>
          <w:rtl/>
          <w:lang w:eastAsia="he-IL"/>
        </w:rPr>
      </w:pPr>
    </w:p>
    <w:p w:rsidR="00E35F81" w:rsidRDefault="00E35F81" w:rsidP="00E35F8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35F81" w:rsidRDefault="00E35F81" w:rsidP="00E35F81">
      <w:pPr>
        <w:pStyle w:val="KeepWithNext"/>
        <w:rPr>
          <w:rtl/>
          <w:lang w:eastAsia="he-IL"/>
        </w:rPr>
      </w:pPr>
    </w:p>
    <w:p w:rsidR="00E35F81" w:rsidRDefault="00541720" w:rsidP="00541720">
      <w:pPr>
        <w:rPr>
          <w:rtl/>
          <w:lang w:eastAsia="he-IL"/>
        </w:rPr>
      </w:pPr>
      <w:r>
        <w:rPr>
          <w:rFonts w:hint="cs"/>
          <w:rtl/>
          <w:lang w:eastAsia="he-IL"/>
        </w:rPr>
        <w:t>ההסתייגות לא התקבלה.</w:t>
      </w:r>
    </w:p>
    <w:p w:rsidR="00541720" w:rsidRDefault="00541720" w:rsidP="00541720">
      <w:pPr>
        <w:rPr>
          <w:rtl/>
          <w:lang w:eastAsia="he-IL"/>
        </w:rPr>
      </w:pPr>
    </w:p>
    <w:p w:rsidR="00541720" w:rsidRDefault="00541720" w:rsidP="00541720">
      <w:pPr>
        <w:pStyle w:val="a5"/>
        <w:keepNext/>
        <w:rPr>
          <w:rtl/>
        </w:rPr>
      </w:pPr>
      <w:bookmarkStart w:id="1525" w:name="ET_speaker_5935_300"/>
      <w:r w:rsidRPr="00541720">
        <w:rPr>
          <w:rStyle w:val="TagStyle"/>
          <w:rtl/>
        </w:rPr>
        <w:t xml:space="preserve"> &lt;&lt; דובר &gt;&gt; </w:t>
      </w:r>
      <w:r>
        <w:rPr>
          <w:rtl/>
        </w:rPr>
        <w:t>מיקי לוי (יש עתיד-תל"ם):</w:t>
      </w:r>
      <w:r w:rsidRPr="00541720">
        <w:rPr>
          <w:rStyle w:val="TagStyle"/>
          <w:rtl/>
        </w:rPr>
        <w:t xml:space="preserve"> &lt;&lt; דובר &gt;&gt;</w:t>
      </w:r>
      <w:r>
        <w:rPr>
          <w:rtl/>
        </w:rPr>
        <w:t xml:space="preserve">   </w:t>
      </w:r>
      <w:bookmarkEnd w:id="1525"/>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כמה-כמה?</w:t>
      </w:r>
    </w:p>
    <w:p w:rsidR="00541720" w:rsidRDefault="00541720" w:rsidP="00541720">
      <w:pPr>
        <w:rPr>
          <w:rtl/>
          <w:lang w:eastAsia="he-IL"/>
        </w:rPr>
      </w:pPr>
    </w:p>
    <w:p w:rsidR="00541720" w:rsidRDefault="00541720" w:rsidP="00541720">
      <w:pPr>
        <w:pStyle w:val="af8"/>
        <w:keepNext/>
        <w:rPr>
          <w:rtl/>
        </w:rPr>
      </w:pPr>
      <w:bookmarkStart w:id="1526" w:name="_ETM_Q1_2859337"/>
      <w:bookmarkStart w:id="1527" w:name="_ETM_Q1_2859436"/>
      <w:bookmarkStart w:id="1528" w:name="ET_yor_5771_302"/>
      <w:bookmarkEnd w:id="1526"/>
      <w:bookmarkEnd w:id="1527"/>
      <w:r w:rsidRPr="00541720">
        <w:rPr>
          <w:rStyle w:val="TagStyle"/>
          <w:rtl/>
        </w:rPr>
        <w:t xml:space="preserve"> &lt;&lt; יור &gt;&gt; </w:t>
      </w:r>
      <w:r>
        <w:rPr>
          <w:rtl/>
        </w:rPr>
        <w:t>היו"ר איתן גינזבורג:</w:t>
      </w:r>
      <w:r w:rsidRPr="00541720">
        <w:rPr>
          <w:rStyle w:val="TagStyle"/>
          <w:rtl/>
        </w:rPr>
        <w:t xml:space="preserve"> &lt;&lt; יור &gt;&gt;</w:t>
      </w:r>
      <w:r>
        <w:rPr>
          <w:rtl/>
        </w:rPr>
        <w:t xml:space="preserve">   </w:t>
      </w:r>
      <w:bookmarkEnd w:id="1528"/>
    </w:p>
    <w:p w:rsidR="00541720" w:rsidRDefault="00541720" w:rsidP="00541720">
      <w:pPr>
        <w:pStyle w:val="KeepWithNext"/>
        <w:rPr>
          <w:rtl/>
          <w:lang w:eastAsia="he-IL"/>
        </w:rPr>
      </w:pPr>
    </w:p>
    <w:p w:rsidR="00541720" w:rsidRDefault="00541720" w:rsidP="00541720">
      <w:pPr>
        <w:rPr>
          <w:rtl/>
          <w:lang w:eastAsia="he-IL"/>
        </w:rPr>
      </w:pPr>
      <w:bookmarkStart w:id="1529" w:name="_ETM_Q1_2862095"/>
      <w:bookmarkEnd w:id="1529"/>
      <w:r>
        <w:rPr>
          <w:rFonts w:hint="cs"/>
          <w:rtl/>
          <w:lang w:eastAsia="he-IL"/>
        </w:rPr>
        <w:t>10, 6.</w:t>
      </w:r>
    </w:p>
    <w:p w:rsidR="00541720" w:rsidRDefault="00541720" w:rsidP="00541720">
      <w:pPr>
        <w:rPr>
          <w:rtl/>
          <w:lang w:eastAsia="he-IL"/>
        </w:rPr>
      </w:pPr>
    </w:p>
    <w:p w:rsidR="00541720" w:rsidRDefault="00541720" w:rsidP="00541720">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541720" w:rsidRDefault="00541720" w:rsidP="00541720">
      <w:pPr>
        <w:pStyle w:val="KeepWithNext"/>
        <w:rPr>
          <w:rtl/>
          <w:lang w:eastAsia="he-IL"/>
        </w:rPr>
      </w:pPr>
    </w:p>
    <w:p w:rsidR="00541720" w:rsidRDefault="00541720" w:rsidP="00541720">
      <w:pPr>
        <w:ind w:left="360" w:firstLine="0"/>
        <w:rPr>
          <w:rFonts w:ascii="David" w:hAnsi="David"/>
          <w:rtl/>
        </w:rPr>
      </w:pPr>
      <w:r w:rsidRPr="00E35F81">
        <w:rPr>
          <w:rFonts w:ascii="David" w:hAnsi="David" w:hint="cs"/>
          <w:rtl/>
        </w:rPr>
        <w:t xml:space="preserve">הסתייגות </w:t>
      </w:r>
      <w:r>
        <w:rPr>
          <w:rFonts w:ascii="David" w:hAnsi="David" w:hint="cs"/>
          <w:b/>
          <w:bCs/>
          <w:u w:val="single"/>
          <w:rtl/>
        </w:rPr>
        <w:t>28</w:t>
      </w:r>
      <w:r w:rsidRPr="00541720">
        <w:rPr>
          <w:rtl/>
        </w:rPr>
        <w:t xml:space="preserve"> </w:t>
      </w:r>
      <w:r w:rsidRPr="00541720">
        <w:rPr>
          <w:rFonts w:ascii="David" w:hAnsi="David"/>
          <w:rtl/>
        </w:rPr>
        <w:t>במקום שם הצעת החוק יבוא "הצעת חוק גניבת מנדטים מימין (תיקוני חקיקה והוראת שעה), התש"ף-2020"</w:t>
      </w:r>
      <w:r>
        <w:rPr>
          <w:rFonts w:ascii="David" w:hAnsi="David" w:hint="cs"/>
          <w:rtl/>
        </w:rPr>
        <w:t>.</w:t>
      </w:r>
    </w:p>
    <w:p w:rsidR="00541720" w:rsidRDefault="00541720" w:rsidP="00541720">
      <w:pPr>
        <w:rPr>
          <w:rtl/>
          <w:lang w:eastAsia="he-IL"/>
        </w:rPr>
      </w:pPr>
    </w:p>
    <w:p w:rsidR="00541720" w:rsidRDefault="00541720" w:rsidP="0054172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מי בעד? מי בעד?</w:t>
      </w:r>
    </w:p>
    <w:p w:rsidR="00541720" w:rsidRDefault="00541720" w:rsidP="00541720">
      <w:pPr>
        <w:rPr>
          <w:rtl/>
          <w:lang w:eastAsia="he-IL"/>
        </w:rPr>
      </w:pPr>
    </w:p>
    <w:p w:rsidR="00541720" w:rsidRDefault="00541720" w:rsidP="00541720">
      <w:pPr>
        <w:pStyle w:val="a5"/>
        <w:keepNext/>
        <w:rPr>
          <w:rtl/>
        </w:rPr>
      </w:pPr>
      <w:bookmarkStart w:id="1530" w:name="ET_speaker_5935_303"/>
      <w:r w:rsidRPr="00541720">
        <w:rPr>
          <w:rStyle w:val="TagStyle"/>
          <w:rtl/>
        </w:rPr>
        <w:t xml:space="preserve"> &lt;&lt; דובר &gt;&gt; </w:t>
      </w:r>
      <w:r>
        <w:rPr>
          <w:rtl/>
        </w:rPr>
        <w:t>מיקי לוי (יש עתיד-תל"ם):</w:t>
      </w:r>
      <w:r w:rsidRPr="00541720">
        <w:rPr>
          <w:rStyle w:val="TagStyle"/>
          <w:rtl/>
        </w:rPr>
        <w:t xml:space="preserve"> &lt;&lt; דובר &gt;&gt;</w:t>
      </w:r>
      <w:r>
        <w:rPr>
          <w:rtl/>
        </w:rPr>
        <w:t xml:space="preserve">   </w:t>
      </w:r>
      <w:bookmarkEnd w:id="1530"/>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הפכת את זה למי בעד?</w:t>
      </w:r>
    </w:p>
    <w:p w:rsidR="00541720" w:rsidRDefault="00541720" w:rsidP="00541720">
      <w:pPr>
        <w:rPr>
          <w:rtl/>
          <w:lang w:eastAsia="he-IL"/>
        </w:rPr>
      </w:pPr>
      <w:bookmarkStart w:id="1531" w:name="_ETM_Q1_2871521"/>
      <w:bookmarkStart w:id="1532" w:name="_ETM_Q1_2871652"/>
      <w:bookmarkEnd w:id="1531"/>
      <w:bookmarkEnd w:id="1532"/>
    </w:p>
    <w:p w:rsidR="00541720" w:rsidRDefault="00541720" w:rsidP="00541720">
      <w:pPr>
        <w:pStyle w:val="af8"/>
        <w:keepNext/>
        <w:rPr>
          <w:rtl/>
        </w:rPr>
      </w:pPr>
      <w:bookmarkStart w:id="1533" w:name="ET_yor_5771_304"/>
      <w:r w:rsidRPr="00541720">
        <w:rPr>
          <w:rStyle w:val="TagStyle"/>
          <w:rtl/>
        </w:rPr>
        <w:t xml:space="preserve"> &lt;&lt; יור &gt;&gt; </w:t>
      </w:r>
      <w:r>
        <w:rPr>
          <w:rtl/>
        </w:rPr>
        <w:t>היו"ר איתן גינזבורג:</w:t>
      </w:r>
      <w:r w:rsidRPr="00541720">
        <w:rPr>
          <w:rStyle w:val="TagStyle"/>
          <w:rtl/>
        </w:rPr>
        <w:t xml:space="preserve"> &lt;&lt; יור &gt;&gt;</w:t>
      </w:r>
      <w:r>
        <w:rPr>
          <w:rtl/>
        </w:rPr>
        <w:t xml:space="preserve">   </w:t>
      </w:r>
      <w:bookmarkEnd w:id="1533"/>
    </w:p>
    <w:p w:rsidR="00541720" w:rsidRDefault="00541720" w:rsidP="00541720">
      <w:pPr>
        <w:pStyle w:val="KeepWithNext"/>
        <w:rPr>
          <w:rtl/>
          <w:lang w:eastAsia="he-IL"/>
        </w:rPr>
      </w:pPr>
    </w:p>
    <w:p w:rsidR="00541720" w:rsidRPr="00541720" w:rsidRDefault="00541720" w:rsidP="00541720">
      <w:pPr>
        <w:rPr>
          <w:rtl/>
          <w:lang w:eastAsia="he-IL"/>
        </w:rPr>
      </w:pPr>
      <w:r>
        <w:rPr>
          <w:rFonts w:hint="cs"/>
          <w:rtl/>
          <w:lang w:eastAsia="he-IL"/>
        </w:rPr>
        <w:t xml:space="preserve">מי </w:t>
      </w:r>
      <w:bookmarkStart w:id="1534" w:name="_ETM_Q1_2871267"/>
      <w:bookmarkEnd w:id="1534"/>
      <w:r>
        <w:rPr>
          <w:rFonts w:hint="cs"/>
          <w:rtl/>
          <w:lang w:eastAsia="he-IL"/>
        </w:rPr>
        <w:t>ב</w:t>
      </w:r>
      <w:r w:rsidR="00895523">
        <w:rPr>
          <w:rFonts w:hint="cs"/>
          <w:rtl/>
          <w:lang w:eastAsia="he-IL"/>
        </w:rPr>
        <w:t xml:space="preserve">עד. שאלתי מי בעד. 3. מי נגד? 10. </w:t>
      </w:r>
      <w:r>
        <w:rPr>
          <w:rFonts w:hint="cs"/>
          <w:rtl/>
          <w:lang w:eastAsia="he-IL"/>
        </w:rPr>
        <w:t>מי נמנע?</w:t>
      </w:r>
      <w:bookmarkStart w:id="1535" w:name="_ETM_Q1_2880455"/>
      <w:bookmarkEnd w:id="1535"/>
      <w:r>
        <w:rPr>
          <w:rFonts w:hint="cs"/>
          <w:rtl/>
          <w:lang w:eastAsia="he-IL"/>
        </w:rPr>
        <w:t xml:space="preserve"> 2.</w:t>
      </w:r>
    </w:p>
    <w:p w:rsidR="00541720" w:rsidRDefault="00541720" w:rsidP="00541720">
      <w:pPr>
        <w:rPr>
          <w:rtl/>
          <w:lang w:eastAsia="he-IL"/>
        </w:rPr>
      </w:pPr>
    </w:p>
    <w:p w:rsidR="00541720" w:rsidRDefault="00541720" w:rsidP="00541720">
      <w:pPr>
        <w:rPr>
          <w:rtl/>
          <w:lang w:eastAsia="he-IL"/>
        </w:rPr>
      </w:pPr>
    </w:p>
    <w:p w:rsidR="00541720" w:rsidRDefault="00541720" w:rsidP="00541720">
      <w:pPr>
        <w:pStyle w:val="af3"/>
        <w:keepNext/>
        <w:rPr>
          <w:rtl/>
          <w:lang w:eastAsia="he-IL"/>
        </w:rPr>
      </w:pPr>
      <w:r>
        <w:rPr>
          <w:rtl/>
          <w:lang w:eastAsia="he-IL"/>
        </w:rPr>
        <w:t>הצבעה</w:t>
      </w:r>
    </w:p>
    <w:p w:rsidR="00541720" w:rsidRDefault="00711DD9" w:rsidP="00711DD9">
      <w:pPr>
        <w:pStyle w:val="--"/>
        <w:rPr>
          <w:rtl/>
          <w:lang w:eastAsia="he-IL"/>
        </w:rPr>
      </w:pPr>
      <w:r>
        <w:rPr>
          <w:rFonts w:hint="cs"/>
          <w:rtl/>
          <w:lang w:eastAsia="he-IL"/>
        </w:rPr>
        <w:t>בעד ההסתייגות – 3</w:t>
      </w:r>
    </w:p>
    <w:p w:rsidR="00711DD9" w:rsidRDefault="00711DD9" w:rsidP="00711DD9">
      <w:pPr>
        <w:pStyle w:val="--"/>
        <w:rPr>
          <w:rtl/>
          <w:lang w:eastAsia="he-IL"/>
        </w:rPr>
      </w:pPr>
      <w:r>
        <w:rPr>
          <w:rFonts w:hint="cs"/>
          <w:rtl/>
          <w:lang w:eastAsia="he-IL"/>
        </w:rPr>
        <w:t>נגד – 10</w:t>
      </w:r>
    </w:p>
    <w:p w:rsidR="00711DD9" w:rsidRPr="00711DD9" w:rsidRDefault="00711DD9" w:rsidP="00711DD9">
      <w:pPr>
        <w:pStyle w:val="--"/>
        <w:rPr>
          <w:rtl/>
          <w:lang w:eastAsia="he-IL"/>
        </w:rPr>
      </w:pPr>
      <w:r>
        <w:rPr>
          <w:rFonts w:hint="cs"/>
          <w:rtl/>
          <w:lang w:eastAsia="he-IL"/>
        </w:rPr>
        <w:t>נמנעים – 2</w:t>
      </w:r>
    </w:p>
    <w:p w:rsidR="00541720" w:rsidRDefault="00541720" w:rsidP="00541720">
      <w:pPr>
        <w:pStyle w:val="--"/>
        <w:keepNext/>
        <w:rPr>
          <w:rtl/>
          <w:lang w:eastAsia="he-IL"/>
        </w:rPr>
      </w:pPr>
      <w:r>
        <w:rPr>
          <w:rFonts w:hint="cs"/>
          <w:rtl/>
          <w:lang w:eastAsia="he-IL"/>
        </w:rPr>
        <w:t>לא אושרה.</w:t>
      </w:r>
    </w:p>
    <w:p w:rsidR="00541720" w:rsidRPr="003D617C" w:rsidRDefault="00541720" w:rsidP="00541720">
      <w:pPr>
        <w:rPr>
          <w:rtl/>
          <w:lang w:eastAsia="he-IL"/>
        </w:rPr>
      </w:pPr>
    </w:p>
    <w:p w:rsidR="00541720" w:rsidRDefault="00541720" w:rsidP="0054172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541720" w:rsidRDefault="00541720" w:rsidP="00541720">
      <w:pPr>
        <w:pStyle w:val="KeepWithNext"/>
        <w:rPr>
          <w:rtl/>
          <w:lang w:eastAsia="he-IL"/>
        </w:rPr>
      </w:pPr>
    </w:p>
    <w:p w:rsidR="00541720" w:rsidRDefault="00541720" w:rsidP="00541720">
      <w:pPr>
        <w:rPr>
          <w:rtl/>
          <w:lang w:eastAsia="he-IL"/>
        </w:rPr>
      </w:pPr>
      <w:r>
        <w:rPr>
          <w:rFonts w:hint="cs"/>
          <w:rtl/>
          <w:lang w:eastAsia="he-IL"/>
        </w:rPr>
        <w:t>ההסתייגות לא התקבלה.</w:t>
      </w:r>
    </w:p>
    <w:p w:rsidR="00507AF4" w:rsidRDefault="00507AF4" w:rsidP="00541720">
      <w:pPr>
        <w:rPr>
          <w:rtl/>
          <w:lang w:eastAsia="he-IL"/>
        </w:rPr>
      </w:pPr>
    </w:p>
    <w:p w:rsidR="00507AF4" w:rsidRDefault="00507AF4" w:rsidP="00507AF4">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507AF4" w:rsidRDefault="00507AF4" w:rsidP="00507AF4">
      <w:pPr>
        <w:pStyle w:val="KeepWithNext"/>
        <w:rPr>
          <w:rtl/>
          <w:lang w:eastAsia="he-IL"/>
        </w:rPr>
      </w:pPr>
    </w:p>
    <w:p w:rsidR="00507AF4" w:rsidRDefault="00507AF4" w:rsidP="00507AF4">
      <w:pPr>
        <w:ind w:left="360" w:firstLine="0"/>
        <w:rPr>
          <w:rFonts w:ascii="David" w:hAnsi="David"/>
          <w:rtl/>
        </w:rPr>
      </w:pPr>
      <w:r>
        <w:rPr>
          <w:rFonts w:ascii="David" w:hAnsi="David" w:hint="cs"/>
          <w:b/>
          <w:bCs/>
          <w:u w:val="single"/>
          <w:rtl/>
        </w:rPr>
        <w:t>29</w:t>
      </w:r>
      <w:r w:rsidRPr="00541720">
        <w:rPr>
          <w:rtl/>
        </w:rPr>
        <w:t xml:space="preserve"> </w:t>
      </w:r>
      <w:r w:rsidRPr="00541720">
        <w:rPr>
          <w:rFonts w:ascii="David" w:hAnsi="David"/>
          <w:rtl/>
        </w:rPr>
        <w:t xml:space="preserve">במקום שם הצעת החוק יבוא "הצעת חוק </w:t>
      </w:r>
      <w:r w:rsidRPr="00507AF4">
        <w:rPr>
          <w:rFonts w:ascii="David" w:hAnsi="David"/>
          <w:rtl/>
        </w:rPr>
        <w:t xml:space="preserve">הצעת אין דרך ארץ </w:t>
      </w:r>
      <w:r w:rsidRPr="00541720">
        <w:rPr>
          <w:rFonts w:ascii="David" w:hAnsi="David"/>
          <w:rtl/>
        </w:rPr>
        <w:t>(תיקוני חקיקה והוראת שעה), התש"ף-2020"</w:t>
      </w:r>
      <w:r>
        <w:rPr>
          <w:rFonts w:ascii="David" w:hAnsi="David" w:hint="cs"/>
          <w:rtl/>
        </w:rPr>
        <w:t>.</w:t>
      </w:r>
    </w:p>
    <w:p w:rsidR="00507AF4" w:rsidRDefault="00507AF4" w:rsidP="00507AF4">
      <w:pPr>
        <w:rPr>
          <w:rtl/>
          <w:lang w:eastAsia="he-IL"/>
        </w:rPr>
      </w:pPr>
    </w:p>
    <w:p w:rsidR="00507AF4" w:rsidRDefault="00507AF4" w:rsidP="00507AF4">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507AF4" w:rsidRDefault="00507AF4" w:rsidP="00507AF4">
      <w:pPr>
        <w:pStyle w:val="KeepWithNext"/>
        <w:rPr>
          <w:rtl/>
          <w:lang w:eastAsia="he-IL"/>
        </w:rPr>
      </w:pPr>
    </w:p>
    <w:p w:rsidR="00507AF4" w:rsidRDefault="00507AF4" w:rsidP="00837FE3">
      <w:pPr>
        <w:rPr>
          <w:rtl/>
          <w:lang w:eastAsia="he-IL"/>
        </w:rPr>
      </w:pPr>
      <w:r>
        <w:rPr>
          <w:rFonts w:hint="cs"/>
          <w:rtl/>
          <w:lang w:eastAsia="he-IL"/>
        </w:rPr>
        <w:t xml:space="preserve">מי בעד? 6. מי </w:t>
      </w:r>
      <w:r w:rsidR="00837FE3">
        <w:rPr>
          <w:rFonts w:hint="cs"/>
          <w:rtl/>
          <w:lang w:eastAsia="he-IL"/>
        </w:rPr>
        <w:t>נגד</w:t>
      </w:r>
      <w:r>
        <w:rPr>
          <w:rFonts w:hint="cs"/>
          <w:rtl/>
          <w:lang w:eastAsia="he-IL"/>
        </w:rPr>
        <w:t xml:space="preserve">? </w:t>
      </w:r>
      <w:bookmarkStart w:id="1536" w:name="_ETM_Q1_2897968"/>
      <w:bookmarkEnd w:id="1536"/>
      <w:r>
        <w:rPr>
          <w:rFonts w:hint="cs"/>
          <w:rtl/>
          <w:lang w:eastAsia="he-IL"/>
        </w:rPr>
        <w:t>10. מי נמנע? 1.</w:t>
      </w:r>
    </w:p>
    <w:p w:rsidR="00507AF4" w:rsidRDefault="00507AF4" w:rsidP="00507AF4">
      <w:pPr>
        <w:rPr>
          <w:rtl/>
          <w:lang w:eastAsia="he-IL"/>
        </w:rPr>
      </w:pPr>
    </w:p>
    <w:p w:rsidR="00507AF4" w:rsidRDefault="00507AF4" w:rsidP="00507AF4">
      <w:pPr>
        <w:pStyle w:val="af3"/>
        <w:keepNext/>
        <w:rPr>
          <w:rtl/>
          <w:lang w:eastAsia="he-IL"/>
        </w:rPr>
      </w:pPr>
      <w:r>
        <w:rPr>
          <w:rtl/>
          <w:lang w:eastAsia="he-IL"/>
        </w:rPr>
        <w:t>הצבעה</w:t>
      </w:r>
    </w:p>
    <w:p w:rsidR="00507AF4" w:rsidRDefault="00507AF4" w:rsidP="00507AF4">
      <w:pPr>
        <w:pStyle w:val="--"/>
        <w:rPr>
          <w:rtl/>
          <w:lang w:eastAsia="he-IL"/>
        </w:rPr>
      </w:pPr>
      <w:r>
        <w:rPr>
          <w:rFonts w:hint="cs"/>
          <w:rtl/>
          <w:lang w:eastAsia="he-IL"/>
        </w:rPr>
        <w:t>בעד ההסתייגות – 6</w:t>
      </w:r>
    </w:p>
    <w:p w:rsidR="00507AF4" w:rsidRDefault="00507AF4" w:rsidP="00507AF4">
      <w:pPr>
        <w:pStyle w:val="--"/>
        <w:rPr>
          <w:rtl/>
          <w:lang w:eastAsia="he-IL"/>
        </w:rPr>
      </w:pPr>
      <w:r>
        <w:rPr>
          <w:rFonts w:hint="cs"/>
          <w:rtl/>
          <w:lang w:eastAsia="he-IL"/>
        </w:rPr>
        <w:t>נגד – 10</w:t>
      </w:r>
    </w:p>
    <w:p w:rsidR="00507AF4" w:rsidRPr="00711DD9" w:rsidRDefault="00507AF4" w:rsidP="00507AF4">
      <w:pPr>
        <w:pStyle w:val="--"/>
        <w:rPr>
          <w:rtl/>
          <w:lang w:eastAsia="he-IL"/>
        </w:rPr>
      </w:pPr>
      <w:r>
        <w:rPr>
          <w:rFonts w:hint="cs"/>
          <w:rtl/>
          <w:lang w:eastAsia="he-IL"/>
        </w:rPr>
        <w:t>נמנעים – 1</w:t>
      </w:r>
    </w:p>
    <w:p w:rsidR="00507AF4" w:rsidRDefault="00507AF4" w:rsidP="00507AF4">
      <w:pPr>
        <w:pStyle w:val="--"/>
        <w:keepNext/>
        <w:rPr>
          <w:rtl/>
          <w:lang w:eastAsia="he-IL"/>
        </w:rPr>
      </w:pPr>
      <w:r>
        <w:rPr>
          <w:rFonts w:hint="cs"/>
          <w:rtl/>
          <w:lang w:eastAsia="he-IL"/>
        </w:rPr>
        <w:t>לא אושרה.</w:t>
      </w:r>
    </w:p>
    <w:p w:rsidR="00507AF4" w:rsidRPr="003D617C" w:rsidRDefault="00507AF4" w:rsidP="00507AF4">
      <w:pPr>
        <w:rPr>
          <w:rtl/>
          <w:lang w:eastAsia="he-IL"/>
        </w:rPr>
      </w:pPr>
    </w:p>
    <w:p w:rsidR="00507AF4" w:rsidRDefault="00507AF4" w:rsidP="00507AF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507AF4" w:rsidRDefault="00507AF4" w:rsidP="00507AF4">
      <w:pPr>
        <w:pStyle w:val="KeepWithNext"/>
        <w:rPr>
          <w:rtl/>
          <w:lang w:eastAsia="he-IL"/>
        </w:rPr>
      </w:pPr>
    </w:p>
    <w:p w:rsidR="00507AF4" w:rsidRDefault="00507AF4" w:rsidP="00507AF4">
      <w:pPr>
        <w:rPr>
          <w:rtl/>
          <w:lang w:eastAsia="he-IL"/>
        </w:rPr>
      </w:pPr>
      <w:r>
        <w:rPr>
          <w:rFonts w:hint="cs"/>
          <w:rtl/>
          <w:lang w:eastAsia="he-IL"/>
        </w:rPr>
        <w:t>ההסתייגות לא התקבלה.</w:t>
      </w:r>
      <w:r w:rsidR="00BA5AAA">
        <w:rPr>
          <w:rFonts w:hint="cs"/>
          <w:rtl/>
          <w:lang w:eastAsia="he-IL"/>
        </w:rPr>
        <w:t xml:space="preserve"> כן בבקשה, סעיף 30.</w:t>
      </w:r>
    </w:p>
    <w:p w:rsidR="00BA5AAA" w:rsidRDefault="00BA5AAA" w:rsidP="00507AF4">
      <w:pPr>
        <w:rPr>
          <w:rtl/>
          <w:lang w:eastAsia="he-IL"/>
        </w:rPr>
      </w:pPr>
    </w:p>
    <w:p w:rsidR="00BA5AAA" w:rsidRDefault="00BA5AAA" w:rsidP="00BA5AAA">
      <w:pPr>
        <w:pStyle w:val="a5"/>
        <w:keepNext/>
        <w:rPr>
          <w:rtl/>
        </w:rPr>
      </w:pPr>
      <w:bookmarkStart w:id="1537" w:name="ET_speaker_5935_305"/>
      <w:r w:rsidRPr="00BA5AAA">
        <w:rPr>
          <w:rStyle w:val="TagStyle"/>
          <w:rtl/>
        </w:rPr>
        <w:t xml:space="preserve"> &lt;&lt; דובר &gt;&gt; </w:t>
      </w:r>
      <w:r>
        <w:rPr>
          <w:rtl/>
        </w:rPr>
        <w:t>מיקי לוי (יש עתיד-תל"ם):</w:t>
      </w:r>
      <w:r w:rsidRPr="00BA5AAA">
        <w:rPr>
          <w:rStyle w:val="TagStyle"/>
          <w:rtl/>
        </w:rPr>
        <w:t xml:space="preserve"> &lt;&lt; דובר &gt;&gt;</w:t>
      </w:r>
      <w:r>
        <w:rPr>
          <w:rtl/>
        </w:rPr>
        <w:t xml:space="preserve">   </w:t>
      </w:r>
      <w:bookmarkEnd w:id="1537"/>
    </w:p>
    <w:p w:rsidR="00BA5AAA" w:rsidRDefault="00BA5AAA" w:rsidP="00BA5AAA">
      <w:pPr>
        <w:pStyle w:val="KeepWithNext"/>
        <w:rPr>
          <w:rtl/>
          <w:lang w:eastAsia="he-IL"/>
        </w:rPr>
      </w:pPr>
    </w:p>
    <w:p w:rsidR="00BA5AAA" w:rsidRDefault="00BA5AAA" w:rsidP="00BA5AAA">
      <w:pPr>
        <w:rPr>
          <w:rtl/>
          <w:lang w:eastAsia="he-IL"/>
        </w:rPr>
      </w:pPr>
      <w:r>
        <w:rPr>
          <w:rFonts w:hint="cs"/>
          <w:rtl/>
          <w:lang w:eastAsia="he-IL"/>
        </w:rPr>
        <w:t xml:space="preserve">בוועדה הזאת זה </w:t>
      </w:r>
      <w:bookmarkStart w:id="1538" w:name="_ETM_Q1_2902529"/>
      <w:bookmarkEnd w:id="1538"/>
      <w:r>
        <w:rPr>
          <w:rFonts w:hint="cs"/>
          <w:rtl/>
          <w:lang w:eastAsia="he-IL"/>
        </w:rPr>
        <w:t>6,10 - - -</w:t>
      </w:r>
    </w:p>
    <w:p w:rsidR="00837FE3" w:rsidRDefault="00837FE3" w:rsidP="00BA5AAA">
      <w:pPr>
        <w:rPr>
          <w:rtl/>
          <w:lang w:eastAsia="he-IL"/>
        </w:rPr>
      </w:pPr>
    </w:p>
    <w:p w:rsidR="00837FE3" w:rsidRDefault="00837FE3" w:rsidP="00837FE3">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837FE3" w:rsidRDefault="00837FE3" w:rsidP="00837FE3">
      <w:pPr>
        <w:pStyle w:val="KeepWithNext"/>
        <w:rPr>
          <w:rtl/>
          <w:lang w:eastAsia="he-IL"/>
        </w:rPr>
      </w:pPr>
    </w:p>
    <w:p w:rsidR="00837FE3" w:rsidRDefault="00837FE3" w:rsidP="00837FE3">
      <w:pPr>
        <w:ind w:left="360" w:firstLine="0"/>
        <w:rPr>
          <w:rtl/>
          <w:lang w:eastAsia="he-IL"/>
        </w:rPr>
      </w:pPr>
      <w:r w:rsidRPr="00837FE3">
        <w:rPr>
          <w:rFonts w:ascii="David" w:hAnsi="David" w:hint="cs"/>
          <w:b/>
          <w:bCs/>
          <w:u w:val="single"/>
          <w:rtl/>
        </w:rPr>
        <w:t xml:space="preserve">30 </w:t>
      </w:r>
      <w:r w:rsidRPr="00837FE3">
        <w:rPr>
          <w:rFonts w:ascii="David" w:hAnsi="David" w:hint="eastAsia"/>
          <w:b/>
          <w:bCs/>
          <w:u w:val="single"/>
          <w:rtl/>
        </w:rPr>
        <w:t>–</w:t>
      </w:r>
      <w:r>
        <w:rPr>
          <w:rFonts w:ascii="David" w:hAnsi="David" w:hint="cs"/>
          <w:rtl/>
        </w:rPr>
        <w:t xml:space="preserve"> </w:t>
      </w:r>
      <w:bookmarkStart w:id="1539" w:name="_ETM_Q1_2902839"/>
      <w:bookmarkEnd w:id="1539"/>
      <w:r w:rsidRPr="00837FE3">
        <w:rPr>
          <w:rFonts w:ascii="David" w:hAnsi="David"/>
          <w:rtl/>
        </w:rPr>
        <w:t>בשם הצעת החוק, אחרי המילים "והוראת שעה" יבוא "בעלות שישה מיליון שקלים למען פוליטיקאים".</w:t>
      </w:r>
    </w:p>
    <w:p w:rsidR="00837FE3" w:rsidRDefault="00837FE3" w:rsidP="00837FE3">
      <w:pPr>
        <w:ind w:left="360" w:firstLine="0"/>
        <w:rPr>
          <w:rtl/>
          <w:lang w:eastAsia="he-IL"/>
        </w:rPr>
      </w:pPr>
      <w:bookmarkStart w:id="1540" w:name="_ETM_Q1_2908408"/>
      <w:bookmarkStart w:id="1541" w:name="_ETM_Q1_2908535"/>
      <w:bookmarkEnd w:id="1540"/>
      <w:bookmarkEnd w:id="1541"/>
    </w:p>
    <w:p w:rsidR="00837FE3" w:rsidRDefault="00837FE3" w:rsidP="00837FE3">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837FE3" w:rsidRDefault="00837FE3" w:rsidP="00837FE3">
      <w:pPr>
        <w:pStyle w:val="KeepWithNext"/>
        <w:rPr>
          <w:rtl/>
          <w:lang w:eastAsia="he-IL"/>
        </w:rPr>
      </w:pPr>
    </w:p>
    <w:p w:rsidR="00837FE3" w:rsidRDefault="00837FE3" w:rsidP="00837FE3">
      <w:pPr>
        <w:rPr>
          <w:rtl/>
          <w:lang w:eastAsia="he-IL"/>
        </w:rPr>
      </w:pPr>
      <w:r>
        <w:rPr>
          <w:rFonts w:hint="cs"/>
          <w:rtl/>
          <w:lang w:eastAsia="he-IL"/>
        </w:rPr>
        <w:t>מי בעד?</w:t>
      </w:r>
    </w:p>
    <w:p w:rsidR="00837FE3" w:rsidRDefault="00837FE3" w:rsidP="00837FE3">
      <w:pPr>
        <w:rPr>
          <w:rtl/>
          <w:lang w:eastAsia="he-IL"/>
        </w:rPr>
      </w:pPr>
    </w:p>
    <w:p w:rsidR="00837FE3" w:rsidRDefault="00837FE3" w:rsidP="00837FE3">
      <w:pPr>
        <w:pStyle w:val="a5"/>
        <w:keepNext/>
        <w:rPr>
          <w:rtl/>
        </w:rPr>
      </w:pPr>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837FE3" w:rsidRDefault="00837FE3" w:rsidP="00837FE3">
      <w:pPr>
        <w:pStyle w:val="KeepWithNext"/>
        <w:rPr>
          <w:rtl/>
          <w:lang w:eastAsia="he-IL"/>
        </w:rPr>
      </w:pPr>
    </w:p>
    <w:p w:rsidR="00837FE3" w:rsidRDefault="00837FE3" w:rsidP="00837FE3">
      <w:pPr>
        <w:rPr>
          <w:rtl/>
          <w:lang w:eastAsia="he-IL"/>
        </w:rPr>
      </w:pPr>
      <w:r>
        <w:rPr>
          <w:rFonts w:hint="cs"/>
          <w:rtl/>
          <w:lang w:eastAsia="he-IL"/>
        </w:rPr>
        <w:t>הוא לא הקריא.</w:t>
      </w:r>
    </w:p>
    <w:p w:rsidR="00837FE3" w:rsidRDefault="00837FE3" w:rsidP="00837FE3">
      <w:pPr>
        <w:rPr>
          <w:rtl/>
          <w:lang w:eastAsia="he-IL"/>
        </w:rPr>
      </w:pPr>
    </w:p>
    <w:p w:rsidR="00837FE3" w:rsidRDefault="00837FE3" w:rsidP="00837FE3">
      <w:pPr>
        <w:pStyle w:val="af8"/>
        <w:keepNext/>
        <w:rPr>
          <w:rtl/>
        </w:rPr>
      </w:pPr>
      <w:bookmarkStart w:id="1542" w:name="ET_yor_5771_306"/>
      <w:r w:rsidRPr="00837FE3">
        <w:rPr>
          <w:rStyle w:val="TagStyle"/>
          <w:rtl/>
        </w:rPr>
        <w:t xml:space="preserve"> &lt;&lt; יור &gt;&gt; </w:t>
      </w:r>
      <w:r>
        <w:rPr>
          <w:rtl/>
        </w:rPr>
        <w:t>היו"ר איתן גינזבורג:</w:t>
      </w:r>
      <w:r w:rsidRPr="00837FE3">
        <w:rPr>
          <w:rStyle w:val="TagStyle"/>
          <w:rtl/>
        </w:rPr>
        <w:t xml:space="preserve"> &lt;&lt; יור &gt;&gt;</w:t>
      </w:r>
      <w:r>
        <w:rPr>
          <w:rtl/>
        </w:rPr>
        <w:t xml:space="preserve">   </w:t>
      </w:r>
      <w:bookmarkEnd w:id="1542"/>
    </w:p>
    <w:p w:rsidR="00837FE3" w:rsidRDefault="00837FE3" w:rsidP="00837FE3">
      <w:pPr>
        <w:pStyle w:val="KeepWithNext"/>
        <w:rPr>
          <w:rtl/>
          <w:lang w:eastAsia="he-IL"/>
        </w:rPr>
      </w:pPr>
    </w:p>
    <w:p w:rsidR="00837FE3" w:rsidRDefault="00837FE3" w:rsidP="00837FE3">
      <w:pPr>
        <w:rPr>
          <w:rtl/>
          <w:lang w:eastAsia="he-IL"/>
        </w:rPr>
      </w:pPr>
      <w:r>
        <w:rPr>
          <w:rFonts w:hint="cs"/>
          <w:rtl/>
          <w:lang w:eastAsia="he-IL"/>
        </w:rPr>
        <w:t>הוא הקריא. מי נגד?</w:t>
      </w:r>
    </w:p>
    <w:p w:rsidR="00837FE3" w:rsidRDefault="00837FE3" w:rsidP="00837FE3">
      <w:pPr>
        <w:rPr>
          <w:rtl/>
          <w:lang w:eastAsia="he-IL"/>
        </w:rPr>
      </w:pPr>
    </w:p>
    <w:p w:rsidR="00837FE3" w:rsidRDefault="00837FE3" w:rsidP="00837FE3">
      <w:pPr>
        <w:pStyle w:val="a5"/>
        <w:keepNext/>
        <w:rPr>
          <w:rtl/>
        </w:rPr>
      </w:pPr>
      <w:bookmarkStart w:id="1543" w:name="_ETM_Q1_2912445"/>
      <w:bookmarkStart w:id="1544" w:name="_ETM_Q1_2912503"/>
      <w:bookmarkEnd w:id="1543"/>
      <w:bookmarkEnd w:id="1544"/>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837FE3" w:rsidRDefault="00837FE3" w:rsidP="00837FE3">
      <w:pPr>
        <w:pStyle w:val="KeepWithNext"/>
        <w:rPr>
          <w:rtl/>
          <w:lang w:eastAsia="he-IL"/>
        </w:rPr>
      </w:pPr>
    </w:p>
    <w:p w:rsidR="00837FE3" w:rsidRDefault="00837FE3" w:rsidP="00837FE3">
      <w:pPr>
        <w:rPr>
          <w:rtl/>
          <w:lang w:eastAsia="he-IL"/>
        </w:rPr>
      </w:pPr>
      <w:r>
        <w:rPr>
          <w:rFonts w:hint="cs"/>
          <w:rtl/>
          <w:lang w:eastAsia="he-IL"/>
        </w:rPr>
        <w:t xml:space="preserve">בעד, בעד. איתן, אתה עושה את </w:t>
      </w:r>
      <w:bookmarkStart w:id="1545" w:name="_ETM_Q1_2917583"/>
      <w:bookmarkEnd w:id="1545"/>
      <w:r>
        <w:rPr>
          <w:rFonts w:hint="cs"/>
          <w:rtl/>
          <w:lang w:eastAsia="he-IL"/>
        </w:rPr>
        <w:t>זה מהר מדי, היד שלי יותר - - -</w:t>
      </w:r>
    </w:p>
    <w:p w:rsidR="00837FE3" w:rsidRDefault="00837FE3" w:rsidP="00837FE3">
      <w:pPr>
        <w:rPr>
          <w:rtl/>
          <w:lang w:eastAsia="he-IL"/>
        </w:rPr>
      </w:pPr>
      <w:bookmarkStart w:id="1546" w:name="_ETM_Q1_2917308"/>
      <w:bookmarkStart w:id="1547" w:name="_ETM_Q1_2917386"/>
      <w:bookmarkEnd w:id="1546"/>
      <w:bookmarkEnd w:id="1547"/>
    </w:p>
    <w:p w:rsidR="00837FE3" w:rsidRDefault="00837FE3" w:rsidP="00837FE3">
      <w:pPr>
        <w:pStyle w:val="af8"/>
        <w:keepNext/>
        <w:rPr>
          <w:rtl/>
        </w:rPr>
      </w:pPr>
      <w:bookmarkStart w:id="1548" w:name="ET_yor_5771_307"/>
      <w:r w:rsidRPr="00837FE3">
        <w:rPr>
          <w:rStyle w:val="TagStyle"/>
          <w:rtl/>
        </w:rPr>
        <w:t xml:space="preserve"> &lt;&lt; יור &gt;&gt; </w:t>
      </w:r>
      <w:r>
        <w:rPr>
          <w:rtl/>
        </w:rPr>
        <w:t>היו"ר איתן גינזבורג:</w:t>
      </w:r>
      <w:r w:rsidRPr="00837FE3">
        <w:rPr>
          <w:rStyle w:val="TagStyle"/>
          <w:rtl/>
        </w:rPr>
        <w:t xml:space="preserve"> &lt;&lt; יור &gt;&gt;</w:t>
      </w:r>
      <w:r>
        <w:rPr>
          <w:rtl/>
        </w:rPr>
        <w:t xml:space="preserve">   </w:t>
      </w:r>
      <w:bookmarkEnd w:id="1548"/>
    </w:p>
    <w:p w:rsidR="00837FE3" w:rsidRDefault="00837FE3" w:rsidP="00837FE3">
      <w:pPr>
        <w:pStyle w:val="KeepWithNext"/>
        <w:rPr>
          <w:rtl/>
          <w:lang w:eastAsia="he-IL"/>
        </w:rPr>
      </w:pPr>
    </w:p>
    <w:p w:rsidR="00837FE3" w:rsidRPr="00837FE3" w:rsidRDefault="00837FE3" w:rsidP="00837FE3">
      <w:pPr>
        <w:rPr>
          <w:rtl/>
          <w:lang w:eastAsia="he-IL"/>
        </w:rPr>
      </w:pPr>
      <w:r>
        <w:rPr>
          <w:rFonts w:hint="cs"/>
          <w:rtl/>
          <w:lang w:eastAsia="he-IL"/>
        </w:rPr>
        <w:t>מי נמנע?</w:t>
      </w:r>
    </w:p>
    <w:p w:rsidR="00837FE3" w:rsidRDefault="00837FE3" w:rsidP="00837FE3">
      <w:pPr>
        <w:rPr>
          <w:rtl/>
          <w:lang w:eastAsia="he-IL"/>
        </w:rPr>
      </w:pPr>
    </w:p>
    <w:p w:rsidR="00837FE3" w:rsidRDefault="00837FE3" w:rsidP="00837FE3">
      <w:pPr>
        <w:rPr>
          <w:rtl/>
          <w:lang w:eastAsia="he-IL"/>
        </w:rPr>
      </w:pPr>
    </w:p>
    <w:p w:rsidR="00837FE3" w:rsidRDefault="00837FE3" w:rsidP="00837FE3">
      <w:pPr>
        <w:pStyle w:val="af3"/>
        <w:keepNext/>
        <w:rPr>
          <w:rtl/>
          <w:lang w:eastAsia="he-IL"/>
        </w:rPr>
      </w:pPr>
      <w:r>
        <w:rPr>
          <w:rtl/>
          <w:lang w:eastAsia="he-IL"/>
        </w:rPr>
        <w:t>הצבעה</w:t>
      </w:r>
    </w:p>
    <w:p w:rsidR="00837FE3" w:rsidRDefault="00837FE3" w:rsidP="00837FE3">
      <w:pPr>
        <w:pStyle w:val="--"/>
        <w:keepNext/>
        <w:rPr>
          <w:rtl/>
          <w:lang w:eastAsia="he-IL"/>
        </w:rPr>
      </w:pPr>
      <w:r>
        <w:rPr>
          <w:rFonts w:hint="cs"/>
          <w:rtl/>
          <w:lang w:eastAsia="he-IL"/>
        </w:rPr>
        <w:t>לא אושרה.</w:t>
      </w:r>
    </w:p>
    <w:p w:rsidR="00837FE3" w:rsidRPr="003D617C" w:rsidRDefault="00837FE3" w:rsidP="00837FE3">
      <w:pPr>
        <w:rPr>
          <w:rtl/>
          <w:lang w:eastAsia="he-IL"/>
        </w:rPr>
      </w:pPr>
    </w:p>
    <w:p w:rsidR="00837FE3" w:rsidRDefault="00837FE3" w:rsidP="00837FE3">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837FE3" w:rsidRDefault="00837FE3" w:rsidP="00837FE3">
      <w:pPr>
        <w:pStyle w:val="KeepWithNext"/>
        <w:rPr>
          <w:rtl/>
          <w:lang w:eastAsia="he-IL"/>
        </w:rPr>
      </w:pPr>
    </w:p>
    <w:p w:rsidR="00837FE3" w:rsidRDefault="00837FE3" w:rsidP="00837FE3">
      <w:pPr>
        <w:rPr>
          <w:rtl/>
          <w:lang w:eastAsia="he-IL"/>
        </w:rPr>
      </w:pPr>
      <w:r>
        <w:rPr>
          <w:rFonts w:hint="cs"/>
          <w:rtl/>
          <w:lang w:eastAsia="he-IL"/>
        </w:rPr>
        <w:t>ההסתייגות לא התקבלה.</w:t>
      </w:r>
    </w:p>
    <w:p w:rsidR="00837FE3" w:rsidRDefault="00837FE3" w:rsidP="00837FE3">
      <w:pPr>
        <w:rPr>
          <w:rtl/>
          <w:lang w:eastAsia="he-IL"/>
        </w:rPr>
      </w:pPr>
    </w:p>
    <w:p w:rsidR="00837FE3" w:rsidRDefault="00837FE3" w:rsidP="00837FE3">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837FE3" w:rsidRDefault="00837FE3" w:rsidP="00837FE3">
      <w:pPr>
        <w:pStyle w:val="KeepWithNext"/>
        <w:rPr>
          <w:rtl/>
          <w:lang w:eastAsia="he-IL"/>
        </w:rPr>
      </w:pPr>
    </w:p>
    <w:p w:rsidR="00837FE3" w:rsidRDefault="00837FE3" w:rsidP="00523796">
      <w:pPr>
        <w:ind w:left="360" w:firstLine="0"/>
        <w:rPr>
          <w:rtl/>
          <w:lang w:eastAsia="he-IL"/>
        </w:rPr>
      </w:pPr>
      <w:r w:rsidRPr="00837FE3">
        <w:rPr>
          <w:rFonts w:ascii="David" w:hAnsi="David" w:hint="cs"/>
          <w:b/>
          <w:bCs/>
          <w:u w:val="single"/>
          <w:rtl/>
        </w:rPr>
        <w:t>3</w:t>
      </w:r>
      <w:r w:rsidR="00523796">
        <w:rPr>
          <w:rFonts w:ascii="David" w:hAnsi="David" w:hint="cs"/>
          <w:b/>
          <w:bCs/>
          <w:u w:val="single"/>
          <w:rtl/>
        </w:rPr>
        <w:t>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 יבוא "</w:t>
      </w:r>
      <w:r w:rsidR="00523796" w:rsidRPr="00D9187A">
        <w:rPr>
          <w:rFonts w:ascii="David" w:hAnsi="David"/>
          <w:rtl/>
        </w:rPr>
        <w:t>לשינוי כללי המשחק בדיעבד</w:t>
      </w:r>
      <w:r w:rsidR="00523796">
        <w:rPr>
          <w:rFonts w:ascii="David" w:hAnsi="David" w:hint="cs"/>
          <w:rtl/>
        </w:rPr>
        <w:t>"</w:t>
      </w:r>
      <w:r w:rsidRPr="00837FE3">
        <w:rPr>
          <w:rFonts w:ascii="David" w:hAnsi="David"/>
          <w:rtl/>
        </w:rPr>
        <w:t>.</w:t>
      </w:r>
    </w:p>
    <w:p w:rsidR="00837FE3" w:rsidRDefault="00837FE3" w:rsidP="00837FE3">
      <w:pPr>
        <w:ind w:left="360" w:firstLine="0"/>
        <w:rPr>
          <w:rtl/>
          <w:lang w:eastAsia="he-IL"/>
        </w:rPr>
      </w:pPr>
    </w:p>
    <w:p w:rsidR="00837FE3" w:rsidRDefault="00837FE3" w:rsidP="00837FE3">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837FE3" w:rsidRDefault="00837FE3" w:rsidP="00837FE3">
      <w:pPr>
        <w:pStyle w:val="KeepWithNext"/>
        <w:rPr>
          <w:rtl/>
          <w:lang w:eastAsia="he-IL"/>
        </w:rPr>
      </w:pPr>
    </w:p>
    <w:p w:rsidR="00837FE3" w:rsidRDefault="00837FE3" w:rsidP="00837FE3">
      <w:pPr>
        <w:rPr>
          <w:rtl/>
          <w:lang w:eastAsia="he-IL"/>
        </w:rPr>
      </w:pPr>
      <w:r>
        <w:rPr>
          <w:rFonts w:hint="cs"/>
          <w:rtl/>
          <w:lang w:eastAsia="he-IL"/>
        </w:rPr>
        <w:t>מי בעד?</w:t>
      </w:r>
    </w:p>
    <w:p w:rsidR="00837FE3" w:rsidRDefault="00837FE3" w:rsidP="00837FE3">
      <w:pPr>
        <w:rPr>
          <w:rtl/>
          <w:lang w:eastAsia="he-IL"/>
        </w:rPr>
      </w:pPr>
    </w:p>
    <w:p w:rsidR="00837FE3" w:rsidRDefault="00837FE3" w:rsidP="00837FE3">
      <w:pPr>
        <w:pStyle w:val="a5"/>
        <w:keepNext/>
        <w:rPr>
          <w:rtl/>
        </w:rPr>
      </w:pPr>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837FE3" w:rsidRDefault="00837FE3" w:rsidP="00837FE3">
      <w:pPr>
        <w:pStyle w:val="KeepWithNext"/>
        <w:rPr>
          <w:rtl/>
          <w:lang w:eastAsia="he-IL"/>
        </w:rPr>
      </w:pPr>
    </w:p>
    <w:p w:rsidR="00837FE3" w:rsidRDefault="00523796" w:rsidP="00837FE3">
      <w:pPr>
        <w:rPr>
          <w:rtl/>
          <w:lang w:eastAsia="he-IL"/>
        </w:rPr>
      </w:pPr>
      <w:bookmarkStart w:id="1549" w:name="_ETM_Q1_2925584"/>
      <w:bookmarkEnd w:id="1549"/>
      <w:r>
        <w:rPr>
          <w:rFonts w:hint="cs"/>
          <w:rtl/>
          <w:lang w:eastAsia="he-IL"/>
        </w:rPr>
        <w:t>אופיר תפרגן לי, זה שלי.</w:t>
      </w:r>
    </w:p>
    <w:p w:rsidR="00837FE3" w:rsidRDefault="00837FE3" w:rsidP="00837FE3">
      <w:pPr>
        <w:rPr>
          <w:rtl/>
          <w:lang w:eastAsia="he-IL"/>
        </w:rPr>
      </w:pPr>
    </w:p>
    <w:p w:rsidR="00837FE3" w:rsidRDefault="00837FE3" w:rsidP="00837FE3">
      <w:pPr>
        <w:pStyle w:val="af8"/>
        <w:keepNext/>
        <w:rPr>
          <w:rtl/>
        </w:rPr>
      </w:pPr>
      <w:r w:rsidRPr="00837FE3">
        <w:rPr>
          <w:rStyle w:val="TagStyle"/>
          <w:rtl/>
        </w:rPr>
        <w:t xml:space="preserve"> &lt;&lt; יור &gt;&gt; </w:t>
      </w:r>
      <w:r>
        <w:rPr>
          <w:rtl/>
        </w:rPr>
        <w:t>היו"ר איתן גינזבורג:</w:t>
      </w:r>
      <w:r w:rsidRPr="00837FE3">
        <w:rPr>
          <w:rStyle w:val="TagStyle"/>
          <w:rtl/>
        </w:rPr>
        <w:t xml:space="preserve"> &lt;&lt; יור &gt;&gt;</w:t>
      </w:r>
      <w:r>
        <w:rPr>
          <w:rtl/>
        </w:rPr>
        <w:t xml:space="preserve">   </w:t>
      </w:r>
    </w:p>
    <w:p w:rsidR="00837FE3" w:rsidRDefault="00837FE3" w:rsidP="00837FE3">
      <w:pPr>
        <w:pStyle w:val="KeepWithNext"/>
        <w:rPr>
          <w:rtl/>
          <w:lang w:eastAsia="he-IL"/>
        </w:rPr>
      </w:pPr>
    </w:p>
    <w:p w:rsidR="00837FE3" w:rsidRDefault="00523796" w:rsidP="00837FE3">
      <w:pPr>
        <w:rPr>
          <w:rtl/>
          <w:lang w:eastAsia="he-IL"/>
        </w:rPr>
      </w:pPr>
      <w:r>
        <w:rPr>
          <w:rFonts w:hint="cs"/>
          <w:rtl/>
          <w:lang w:eastAsia="he-IL"/>
        </w:rPr>
        <w:t>מי נגד? מי נמנע?</w:t>
      </w:r>
    </w:p>
    <w:p w:rsidR="00837FE3" w:rsidRDefault="00837FE3" w:rsidP="00837FE3">
      <w:pPr>
        <w:rPr>
          <w:rtl/>
          <w:lang w:eastAsia="he-IL"/>
        </w:rPr>
      </w:pPr>
    </w:p>
    <w:p w:rsidR="00837FE3" w:rsidRDefault="00837FE3" w:rsidP="00837FE3">
      <w:pPr>
        <w:rPr>
          <w:rtl/>
          <w:lang w:eastAsia="he-IL"/>
        </w:rPr>
      </w:pPr>
    </w:p>
    <w:p w:rsidR="00837FE3" w:rsidRDefault="00837FE3" w:rsidP="00837FE3">
      <w:pPr>
        <w:pStyle w:val="af3"/>
        <w:keepNext/>
        <w:rPr>
          <w:rtl/>
          <w:lang w:eastAsia="he-IL"/>
        </w:rPr>
      </w:pPr>
      <w:r>
        <w:rPr>
          <w:rtl/>
          <w:lang w:eastAsia="he-IL"/>
        </w:rPr>
        <w:t>הצבעה</w:t>
      </w:r>
    </w:p>
    <w:p w:rsidR="00837FE3" w:rsidRDefault="00837FE3" w:rsidP="00837FE3">
      <w:pPr>
        <w:pStyle w:val="--"/>
        <w:keepNext/>
        <w:rPr>
          <w:rtl/>
          <w:lang w:eastAsia="he-IL"/>
        </w:rPr>
      </w:pPr>
      <w:r>
        <w:rPr>
          <w:rFonts w:hint="cs"/>
          <w:rtl/>
          <w:lang w:eastAsia="he-IL"/>
        </w:rPr>
        <w:t>לא אושרה.</w:t>
      </w:r>
    </w:p>
    <w:p w:rsidR="00837FE3" w:rsidRPr="003D617C" w:rsidRDefault="00837FE3" w:rsidP="00837FE3">
      <w:pPr>
        <w:rPr>
          <w:rtl/>
          <w:lang w:eastAsia="he-IL"/>
        </w:rPr>
      </w:pPr>
    </w:p>
    <w:p w:rsidR="00837FE3" w:rsidRDefault="00837FE3" w:rsidP="00837FE3">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837FE3" w:rsidRDefault="00837FE3" w:rsidP="00837FE3">
      <w:pPr>
        <w:pStyle w:val="KeepWithNext"/>
        <w:rPr>
          <w:rtl/>
          <w:lang w:eastAsia="he-IL"/>
        </w:rPr>
      </w:pPr>
    </w:p>
    <w:p w:rsidR="00837FE3" w:rsidRDefault="00837FE3" w:rsidP="00837FE3">
      <w:pPr>
        <w:rPr>
          <w:rtl/>
          <w:lang w:eastAsia="he-IL"/>
        </w:rPr>
      </w:pPr>
      <w:r>
        <w:rPr>
          <w:rFonts w:hint="cs"/>
          <w:rtl/>
          <w:lang w:eastAsia="he-IL"/>
        </w:rPr>
        <w:t>ההסתייגות לא התקבלה.</w:t>
      </w:r>
    </w:p>
    <w:p w:rsidR="00523796" w:rsidRDefault="00523796" w:rsidP="00837FE3">
      <w:pPr>
        <w:rPr>
          <w:rtl/>
          <w:lang w:eastAsia="he-IL"/>
        </w:rPr>
      </w:pPr>
    </w:p>
    <w:p w:rsidR="00523796" w:rsidRDefault="00523796" w:rsidP="00523796">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523796" w:rsidRDefault="00523796" w:rsidP="00523796">
      <w:pPr>
        <w:pStyle w:val="KeepWithNext"/>
        <w:rPr>
          <w:rtl/>
          <w:lang w:eastAsia="he-IL"/>
        </w:rPr>
      </w:pPr>
    </w:p>
    <w:p w:rsidR="00523796" w:rsidRDefault="00523796" w:rsidP="00523796">
      <w:pPr>
        <w:ind w:left="360" w:firstLine="0"/>
        <w:rPr>
          <w:rtl/>
          <w:lang w:eastAsia="he-IL"/>
        </w:rPr>
      </w:pPr>
      <w:r w:rsidRPr="00837FE3">
        <w:rPr>
          <w:rFonts w:ascii="David" w:hAnsi="David" w:hint="cs"/>
          <w:b/>
          <w:bCs/>
          <w:u w:val="single"/>
          <w:rtl/>
        </w:rPr>
        <w:t>3</w:t>
      </w:r>
      <w:r>
        <w:rPr>
          <w:rFonts w:ascii="David" w:hAnsi="David" w:hint="cs"/>
          <w:b/>
          <w:bCs/>
          <w:u w:val="single"/>
          <w:rtl/>
        </w:rPr>
        <w:t>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אחרי המילים "והוראת שעה" יבוא </w:t>
      </w:r>
      <w:r>
        <w:rPr>
          <w:rFonts w:ascii="David" w:hAnsi="David" w:hint="cs"/>
          <w:rtl/>
        </w:rPr>
        <w:t>"</w:t>
      </w:r>
      <w:r w:rsidRPr="00D9187A">
        <w:rPr>
          <w:rFonts w:ascii="David" w:hAnsi="David"/>
          <w:rtl/>
        </w:rPr>
        <w:t>בניגוד לטובת המדינה</w:t>
      </w:r>
      <w:r>
        <w:rPr>
          <w:rFonts w:ascii="David" w:hAnsi="David" w:hint="cs"/>
          <w:rtl/>
        </w:rPr>
        <w:t>"</w:t>
      </w:r>
      <w:r w:rsidRPr="00837FE3">
        <w:rPr>
          <w:rFonts w:ascii="David" w:hAnsi="David"/>
          <w:rtl/>
        </w:rPr>
        <w:t>.</w:t>
      </w:r>
    </w:p>
    <w:p w:rsidR="00523796" w:rsidRDefault="00523796" w:rsidP="00523796">
      <w:pPr>
        <w:ind w:left="360" w:firstLine="0"/>
        <w:rPr>
          <w:rtl/>
          <w:lang w:eastAsia="he-IL"/>
        </w:rPr>
      </w:pPr>
    </w:p>
    <w:p w:rsidR="00523796" w:rsidRDefault="00523796" w:rsidP="00523796">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523796" w:rsidRDefault="00523796" w:rsidP="00523796">
      <w:pPr>
        <w:pStyle w:val="KeepWithNext"/>
        <w:rPr>
          <w:rtl/>
          <w:lang w:eastAsia="he-IL"/>
        </w:rPr>
      </w:pPr>
    </w:p>
    <w:p w:rsidR="00523796" w:rsidRDefault="00523796" w:rsidP="00523796">
      <w:pPr>
        <w:rPr>
          <w:rtl/>
          <w:lang w:eastAsia="he-IL"/>
        </w:rPr>
      </w:pPr>
      <w:r>
        <w:rPr>
          <w:rFonts w:hint="cs"/>
          <w:rtl/>
          <w:lang w:eastAsia="he-IL"/>
        </w:rPr>
        <w:t>מי בעד?</w:t>
      </w:r>
    </w:p>
    <w:p w:rsidR="00523796" w:rsidRDefault="00523796" w:rsidP="00523796">
      <w:pPr>
        <w:rPr>
          <w:rtl/>
          <w:lang w:eastAsia="he-IL"/>
        </w:rPr>
      </w:pPr>
    </w:p>
    <w:p w:rsidR="00523796" w:rsidRDefault="00523796" w:rsidP="00523796">
      <w:pPr>
        <w:pStyle w:val="a5"/>
        <w:keepNext/>
        <w:rPr>
          <w:rtl/>
        </w:rPr>
      </w:pPr>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523796" w:rsidRDefault="00523796" w:rsidP="00523796">
      <w:pPr>
        <w:pStyle w:val="KeepWithNext"/>
        <w:rPr>
          <w:rtl/>
          <w:lang w:eastAsia="he-IL"/>
        </w:rPr>
      </w:pPr>
    </w:p>
    <w:p w:rsidR="00523796" w:rsidRDefault="00523796" w:rsidP="00523796">
      <w:pPr>
        <w:rPr>
          <w:rtl/>
          <w:lang w:eastAsia="he-IL"/>
        </w:rPr>
      </w:pPr>
      <w:r>
        <w:rPr>
          <w:rFonts w:hint="cs"/>
          <w:rtl/>
          <w:lang w:eastAsia="he-IL"/>
        </w:rPr>
        <w:t>בעד מאוד.</w:t>
      </w:r>
    </w:p>
    <w:p w:rsidR="00523796" w:rsidRDefault="00523796" w:rsidP="00523796">
      <w:pPr>
        <w:rPr>
          <w:rtl/>
          <w:lang w:eastAsia="he-IL"/>
        </w:rPr>
      </w:pPr>
    </w:p>
    <w:p w:rsidR="00523796" w:rsidRDefault="00523796" w:rsidP="00523796">
      <w:pPr>
        <w:pStyle w:val="af8"/>
        <w:keepNext/>
        <w:rPr>
          <w:rtl/>
        </w:rPr>
      </w:pPr>
      <w:r w:rsidRPr="00837FE3">
        <w:rPr>
          <w:rStyle w:val="TagStyle"/>
          <w:rtl/>
        </w:rPr>
        <w:t xml:space="preserve"> &lt;&lt; יור &gt;&gt; </w:t>
      </w:r>
      <w:r>
        <w:rPr>
          <w:rtl/>
        </w:rPr>
        <w:t>היו"ר איתן גינזבורג:</w:t>
      </w:r>
      <w:r w:rsidRPr="00837FE3">
        <w:rPr>
          <w:rStyle w:val="TagStyle"/>
          <w:rtl/>
        </w:rPr>
        <w:t xml:space="preserve"> &lt;&lt; יור &gt;&gt;</w:t>
      </w:r>
      <w:r>
        <w:rPr>
          <w:rtl/>
        </w:rPr>
        <w:t xml:space="preserve">   </w:t>
      </w:r>
    </w:p>
    <w:p w:rsidR="00523796" w:rsidRDefault="00523796" w:rsidP="00523796">
      <w:pPr>
        <w:pStyle w:val="KeepWithNext"/>
        <w:rPr>
          <w:rtl/>
          <w:lang w:eastAsia="he-IL"/>
        </w:rPr>
      </w:pPr>
    </w:p>
    <w:p w:rsidR="00523796" w:rsidRDefault="00523796" w:rsidP="00523796">
      <w:pPr>
        <w:rPr>
          <w:rtl/>
          <w:lang w:eastAsia="he-IL"/>
        </w:rPr>
      </w:pPr>
      <w:r>
        <w:rPr>
          <w:rFonts w:hint="cs"/>
          <w:rtl/>
          <w:lang w:eastAsia="he-IL"/>
        </w:rPr>
        <w:t>מי נגד? מי נמנע?</w:t>
      </w:r>
    </w:p>
    <w:p w:rsidR="00523796" w:rsidRDefault="00523796" w:rsidP="00523796">
      <w:pPr>
        <w:rPr>
          <w:rtl/>
          <w:lang w:eastAsia="he-IL"/>
        </w:rPr>
      </w:pPr>
    </w:p>
    <w:p w:rsidR="00523796" w:rsidRDefault="00523796" w:rsidP="00523796">
      <w:pPr>
        <w:rPr>
          <w:rtl/>
          <w:lang w:eastAsia="he-IL"/>
        </w:rPr>
      </w:pPr>
    </w:p>
    <w:p w:rsidR="00523796" w:rsidRDefault="00523796" w:rsidP="00523796">
      <w:pPr>
        <w:pStyle w:val="af3"/>
        <w:keepNext/>
        <w:rPr>
          <w:rtl/>
          <w:lang w:eastAsia="he-IL"/>
        </w:rPr>
      </w:pPr>
      <w:r>
        <w:rPr>
          <w:rtl/>
          <w:lang w:eastAsia="he-IL"/>
        </w:rPr>
        <w:t>הצבעה</w:t>
      </w:r>
    </w:p>
    <w:p w:rsidR="00523796" w:rsidRDefault="00523796" w:rsidP="00523796">
      <w:pPr>
        <w:pStyle w:val="--"/>
        <w:keepNext/>
        <w:rPr>
          <w:rtl/>
          <w:lang w:eastAsia="he-IL"/>
        </w:rPr>
      </w:pPr>
      <w:r>
        <w:rPr>
          <w:rFonts w:hint="cs"/>
          <w:rtl/>
          <w:lang w:eastAsia="he-IL"/>
        </w:rPr>
        <w:t>לא אושרה.</w:t>
      </w:r>
    </w:p>
    <w:p w:rsidR="00523796" w:rsidRPr="003D617C" w:rsidRDefault="00523796" w:rsidP="00523796">
      <w:pPr>
        <w:rPr>
          <w:rtl/>
          <w:lang w:eastAsia="he-IL"/>
        </w:rPr>
      </w:pPr>
    </w:p>
    <w:p w:rsidR="00523796" w:rsidRDefault="00523796" w:rsidP="00523796">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523796" w:rsidRDefault="00523796" w:rsidP="00523796">
      <w:pPr>
        <w:pStyle w:val="KeepWithNext"/>
        <w:rPr>
          <w:rtl/>
          <w:lang w:eastAsia="he-IL"/>
        </w:rPr>
      </w:pPr>
    </w:p>
    <w:p w:rsidR="00B92952" w:rsidRPr="00DB712C" w:rsidRDefault="00523796" w:rsidP="00D83A58">
      <w:pPr>
        <w:rPr>
          <w:rtl/>
        </w:rPr>
      </w:pPr>
      <w:r>
        <w:rPr>
          <w:rFonts w:hint="cs"/>
          <w:rtl/>
          <w:lang w:eastAsia="he-IL"/>
        </w:rPr>
        <w:t>ההסתייגות לא התקבלה.</w:t>
      </w:r>
      <w:bookmarkStart w:id="1550" w:name="_ETM_Q1_2862363"/>
      <w:bookmarkStart w:id="1551" w:name="_ETM_Q1_2862433"/>
      <w:bookmarkStart w:id="1552" w:name="_ETM_Q1_2426098"/>
      <w:bookmarkStart w:id="1553" w:name="_ETM_Q1_2426159"/>
      <w:bookmarkStart w:id="1554" w:name="_ETM_Q1_2408962"/>
      <w:bookmarkStart w:id="1555" w:name="_ETM_Q1_2409015"/>
      <w:bookmarkStart w:id="1556" w:name="_ETM_Q1_2396985"/>
      <w:bookmarkStart w:id="1557" w:name="_ETM_Q1_2368787"/>
      <w:bookmarkStart w:id="1558" w:name="_ETM_Q1_2368873"/>
      <w:bookmarkStart w:id="1559" w:name="_ETM_Q1_2359661"/>
      <w:bookmarkStart w:id="1560" w:name="_ETM_Q1_2359745"/>
      <w:bookmarkStart w:id="1561" w:name="_ETM_Q1_2361069"/>
      <w:bookmarkStart w:id="1562" w:name="_ETM_Q1_2361148"/>
      <w:bookmarkEnd w:id="1550"/>
      <w:bookmarkEnd w:id="1551"/>
      <w:bookmarkEnd w:id="1552"/>
      <w:bookmarkEnd w:id="1553"/>
      <w:bookmarkEnd w:id="1554"/>
      <w:bookmarkEnd w:id="1555"/>
      <w:bookmarkEnd w:id="1556"/>
      <w:bookmarkEnd w:id="1557"/>
      <w:bookmarkEnd w:id="1558"/>
      <w:bookmarkEnd w:id="1559"/>
      <w:bookmarkEnd w:id="1560"/>
      <w:bookmarkEnd w:id="1561"/>
      <w:bookmarkEnd w:id="1562"/>
      <w:r w:rsidR="00B92952">
        <w:rPr>
          <w:rtl/>
        </w:rPr>
        <w:t xml:space="preserve">             </w:t>
      </w:r>
    </w:p>
    <w:p w:rsidR="00DB712C" w:rsidRDefault="00DB712C" w:rsidP="00DB712C">
      <w:pPr>
        <w:rPr>
          <w:rtl/>
          <w:lang w:eastAsia="he-IL"/>
        </w:rPr>
      </w:pPr>
    </w:p>
    <w:p w:rsidR="00D83A58" w:rsidRDefault="00D83A58" w:rsidP="00D83A58">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D83A58" w:rsidRDefault="00D83A58" w:rsidP="00D83A58">
      <w:pPr>
        <w:pStyle w:val="KeepWithNext"/>
        <w:rPr>
          <w:rtl/>
          <w:lang w:eastAsia="he-IL"/>
        </w:rPr>
      </w:pPr>
    </w:p>
    <w:p w:rsidR="00D83A58" w:rsidRDefault="00D83A58" w:rsidP="00D83A58">
      <w:pPr>
        <w:ind w:left="360" w:firstLine="0"/>
        <w:rPr>
          <w:rFonts w:ascii="David" w:hAnsi="David"/>
          <w:rtl/>
        </w:rPr>
      </w:pPr>
      <w:r w:rsidRPr="00837FE3">
        <w:rPr>
          <w:rFonts w:ascii="David" w:hAnsi="David" w:hint="cs"/>
          <w:b/>
          <w:bCs/>
          <w:u w:val="single"/>
          <w:rtl/>
        </w:rPr>
        <w:t>3</w:t>
      </w:r>
      <w:r>
        <w:rPr>
          <w:rFonts w:ascii="David" w:hAnsi="David" w:hint="cs"/>
          <w:b/>
          <w:bCs/>
          <w:u w:val="single"/>
          <w:rtl/>
        </w:rPr>
        <w:t>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 - -</w:t>
      </w:r>
    </w:p>
    <w:p w:rsidR="00D83A58" w:rsidRDefault="00D83A58" w:rsidP="00D83A58">
      <w:pPr>
        <w:ind w:left="360" w:firstLine="0"/>
        <w:rPr>
          <w:rtl/>
          <w:lang w:eastAsia="he-IL"/>
        </w:rPr>
      </w:pPr>
    </w:p>
    <w:p w:rsidR="00D83A58" w:rsidRDefault="00D83A58" w:rsidP="00D83A58">
      <w:pPr>
        <w:pStyle w:val="a5"/>
        <w:keepNext/>
        <w:rPr>
          <w:rtl/>
        </w:rPr>
      </w:pPr>
      <w:bookmarkStart w:id="1563" w:name="ET_speaker_5949_307"/>
      <w:r w:rsidRPr="00D83A58">
        <w:rPr>
          <w:rStyle w:val="TagStyle"/>
          <w:rtl/>
        </w:rPr>
        <w:t xml:space="preserve"> &lt;&lt; דובר &gt;&gt; </w:t>
      </w:r>
      <w:r>
        <w:rPr>
          <w:rtl/>
        </w:rPr>
        <w:t>תמר זנדברג (מרצ):</w:t>
      </w:r>
      <w:r w:rsidRPr="00D83A58">
        <w:rPr>
          <w:rStyle w:val="TagStyle"/>
          <w:rtl/>
        </w:rPr>
        <w:t xml:space="preserve"> &lt;&lt; דובר &gt;&gt;</w:t>
      </w:r>
      <w:r>
        <w:rPr>
          <w:rtl/>
        </w:rPr>
        <w:t xml:space="preserve"> </w:t>
      </w:r>
      <w:bookmarkEnd w:id="1563"/>
    </w:p>
    <w:p w:rsidR="00D83A58" w:rsidRDefault="00D83A58" w:rsidP="00D83A58">
      <w:pPr>
        <w:pStyle w:val="KeepWithNext"/>
        <w:rPr>
          <w:rtl/>
        </w:rPr>
      </w:pPr>
    </w:p>
    <w:p w:rsidR="00D83A58" w:rsidRDefault="00D83A58" w:rsidP="00D83A58">
      <w:pPr>
        <w:rPr>
          <w:rtl/>
        </w:rPr>
      </w:pPr>
      <w:r>
        <w:rPr>
          <w:rFonts w:hint="cs"/>
          <w:rtl/>
        </w:rPr>
        <w:t>צריך לספור את הקולות - - -</w:t>
      </w:r>
    </w:p>
    <w:p w:rsidR="00D83A58" w:rsidRDefault="00D83A58" w:rsidP="00D83A58">
      <w:pPr>
        <w:rPr>
          <w:rtl/>
        </w:rPr>
      </w:pPr>
      <w:bookmarkStart w:id="1564" w:name="_ETM_Q1_2943004"/>
      <w:bookmarkStart w:id="1565" w:name="_ETM_Q1_2943075"/>
      <w:bookmarkEnd w:id="1564"/>
      <w:bookmarkEnd w:id="1565"/>
    </w:p>
    <w:p w:rsidR="00D83A58" w:rsidRDefault="00D83A58" w:rsidP="00D83A58">
      <w:pPr>
        <w:pStyle w:val="af8"/>
        <w:keepNext/>
        <w:rPr>
          <w:rtl/>
        </w:rPr>
      </w:pPr>
      <w:bookmarkStart w:id="1566" w:name="ET_yor_5771_308"/>
      <w:r w:rsidRPr="00D83A58">
        <w:rPr>
          <w:rStyle w:val="TagStyle"/>
          <w:rtl/>
        </w:rPr>
        <w:t xml:space="preserve"> &lt;&lt; יור &gt;&gt; </w:t>
      </w:r>
      <w:r>
        <w:rPr>
          <w:rtl/>
        </w:rPr>
        <w:t>היו"ר איתן גינזבורג:</w:t>
      </w:r>
      <w:r w:rsidRPr="00D83A58">
        <w:rPr>
          <w:rStyle w:val="TagStyle"/>
          <w:rtl/>
        </w:rPr>
        <w:t xml:space="preserve"> &lt;&lt; יור &gt;&gt;</w:t>
      </w:r>
      <w:r>
        <w:rPr>
          <w:rtl/>
        </w:rPr>
        <w:t xml:space="preserve"> </w:t>
      </w:r>
      <w:bookmarkEnd w:id="1566"/>
    </w:p>
    <w:p w:rsidR="00D83A58" w:rsidRDefault="00D83A58" w:rsidP="00D83A58">
      <w:pPr>
        <w:pStyle w:val="KeepWithNext"/>
        <w:rPr>
          <w:rtl/>
        </w:rPr>
      </w:pPr>
    </w:p>
    <w:p w:rsidR="00D83A58" w:rsidRDefault="00D83A58" w:rsidP="00D83A58">
      <w:pPr>
        <w:rPr>
          <w:rtl/>
        </w:rPr>
      </w:pPr>
      <w:bookmarkStart w:id="1567" w:name="_ETM_Q1_2945722"/>
      <w:bookmarkEnd w:id="1567"/>
      <w:r>
        <w:rPr>
          <w:rFonts w:hint="cs"/>
          <w:rtl/>
        </w:rPr>
        <w:t>רואים</w:t>
      </w:r>
      <w:bookmarkStart w:id="1568" w:name="_ETM_Q1_2943760"/>
      <w:bookmarkEnd w:id="1568"/>
      <w:r>
        <w:rPr>
          <w:rFonts w:hint="cs"/>
          <w:rtl/>
        </w:rPr>
        <w:t xml:space="preserve"> 10 מול 6. רואים.</w:t>
      </w:r>
    </w:p>
    <w:p w:rsidR="00D83A58" w:rsidRDefault="00D83A58" w:rsidP="00D83A58">
      <w:pPr>
        <w:rPr>
          <w:rtl/>
        </w:rPr>
      </w:pPr>
    </w:p>
    <w:p w:rsidR="00D83A58" w:rsidRDefault="00D83A58" w:rsidP="00D83A58">
      <w:pPr>
        <w:pStyle w:val="a5"/>
        <w:keepNext/>
        <w:rPr>
          <w:rtl/>
        </w:rPr>
      </w:pPr>
      <w:bookmarkStart w:id="1569" w:name="ET_speaker_5939_309"/>
      <w:r w:rsidRPr="00D83A58">
        <w:rPr>
          <w:rStyle w:val="TagStyle"/>
          <w:rtl/>
        </w:rPr>
        <w:t xml:space="preserve"> &lt;&lt; דובר &gt;&gt; </w:t>
      </w:r>
      <w:r>
        <w:rPr>
          <w:rtl/>
        </w:rPr>
        <w:t>עידן רול (יש עתיד-תל"ם):</w:t>
      </w:r>
      <w:r w:rsidRPr="00D83A58">
        <w:rPr>
          <w:rStyle w:val="TagStyle"/>
          <w:rtl/>
        </w:rPr>
        <w:t xml:space="preserve"> &lt;&lt; דובר &gt;&gt;</w:t>
      </w:r>
      <w:r>
        <w:rPr>
          <w:rtl/>
        </w:rPr>
        <w:t xml:space="preserve"> </w:t>
      </w:r>
      <w:bookmarkEnd w:id="1569"/>
    </w:p>
    <w:p w:rsidR="00D83A58" w:rsidRDefault="00D83A58" w:rsidP="00D83A58">
      <w:pPr>
        <w:pStyle w:val="KeepWithNext"/>
        <w:rPr>
          <w:rtl/>
        </w:rPr>
      </w:pPr>
    </w:p>
    <w:p w:rsidR="00D83A58" w:rsidRDefault="00D83A58" w:rsidP="00D83A58">
      <w:pPr>
        <w:rPr>
          <w:rtl/>
        </w:rPr>
      </w:pPr>
      <w:r>
        <w:rPr>
          <w:rFonts w:hint="cs"/>
          <w:rtl/>
        </w:rPr>
        <w:t>אני לא מספיק להרים את היד, איתן.</w:t>
      </w:r>
      <w:bookmarkStart w:id="1570" w:name="_ETM_Q1_2948606"/>
      <w:bookmarkEnd w:id="1570"/>
      <w:r>
        <w:rPr>
          <w:rFonts w:hint="cs"/>
          <w:rtl/>
        </w:rPr>
        <w:t xml:space="preserve"> אתה סופר מהר, אתה כמו איש - - -</w:t>
      </w:r>
      <w:bookmarkStart w:id="1571" w:name="_ETM_Q1_2950148"/>
      <w:bookmarkEnd w:id="1571"/>
    </w:p>
    <w:p w:rsidR="00D83A58" w:rsidRDefault="00D83A58" w:rsidP="00D83A58">
      <w:pPr>
        <w:rPr>
          <w:rtl/>
        </w:rPr>
      </w:pPr>
      <w:bookmarkStart w:id="1572" w:name="_ETM_Q1_2950233"/>
      <w:bookmarkEnd w:id="1572"/>
    </w:p>
    <w:p w:rsidR="00D83A58" w:rsidRDefault="00D83A58" w:rsidP="00D83A58">
      <w:pPr>
        <w:pStyle w:val="af8"/>
        <w:keepNext/>
        <w:rPr>
          <w:rtl/>
        </w:rPr>
      </w:pPr>
      <w:bookmarkStart w:id="1573" w:name="ET_yor_5771_310"/>
      <w:r w:rsidRPr="00D83A58">
        <w:rPr>
          <w:rStyle w:val="TagStyle"/>
          <w:rtl/>
        </w:rPr>
        <w:t xml:space="preserve"> &lt;&lt; יור &gt;&gt; </w:t>
      </w:r>
      <w:r>
        <w:rPr>
          <w:rtl/>
        </w:rPr>
        <w:t>היו"ר איתן גינזבורג:</w:t>
      </w:r>
      <w:r w:rsidRPr="00D83A58">
        <w:rPr>
          <w:rStyle w:val="TagStyle"/>
          <w:rtl/>
        </w:rPr>
        <w:t xml:space="preserve"> &lt;&lt; יור &gt;&gt;</w:t>
      </w:r>
      <w:r>
        <w:rPr>
          <w:rtl/>
        </w:rPr>
        <w:t xml:space="preserve"> </w:t>
      </w:r>
      <w:bookmarkEnd w:id="1573"/>
    </w:p>
    <w:p w:rsidR="00D83A58" w:rsidRDefault="00D83A58" w:rsidP="00D83A58">
      <w:pPr>
        <w:pStyle w:val="KeepWithNext"/>
        <w:rPr>
          <w:rtl/>
        </w:rPr>
      </w:pPr>
    </w:p>
    <w:p w:rsidR="00D83A58" w:rsidRDefault="00D83A58" w:rsidP="00D83A58">
      <w:pPr>
        <w:rPr>
          <w:rtl/>
        </w:rPr>
      </w:pPr>
      <w:bookmarkStart w:id="1574" w:name="_ETM_Q1_2951361"/>
      <w:bookmarkEnd w:id="1574"/>
      <w:r>
        <w:rPr>
          <w:rFonts w:hint="cs"/>
          <w:rtl/>
        </w:rPr>
        <w:t xml:space="preserve">ראינו את </w:t>
      </w:r>
      <w:bookmarkStart w:id="1575" w:name="_ETM_Q1_2950027"/>
      <w:bookmarkEnd w:id="1575"/>
      <w:r>
        <w:rPr>
          <w:rFonts w:hint="cs"/>
          <w:rtl/>
        </w:rPr>
        <w:t>ה-10 ומספיק לדעת שזה עבר.</w:t>
      </w:r>
    </w:p>
    <w:p w:rsidR="00D83A58" w:rsidRDefault="00D83A58" w:rsidP="00D83A58">
      <w:pPr>
        <w:rPr>
          <w:rtl/>
        </w:rPr>
      </w:pPr>
    </w:p>
    <w:p w:rsidR="00D83A58" w:rsidRDefault="00D83A58" w:rsidP="00D83A58">
      <w:pPr>
        <w:pStyle w:val="a5"/>
        <w:keepNext/>
        <w:rPr>
          <w:rtl/>
        </w:rPr>
      </w:pPr>
      <w:bookmarkStart w:id="1576" w:name="ET_speaker_5949_311"/>
      <w:r w:rsidRPr="00D83A58">
        <w:rPr>
          <w:rStyle w:val="TagStyle"/>
          <w:rtl/>
        </w:rPr>
        <w:t xml:space="preserve"> &lt;&lt; דובר &gt;&gt; </w:t>
      </w:r>
      <w:r>
        <w:rPr>
          <w:rtl/>
        </w:rPr>
        <w:t>תמר זנדברג (מרצ):</w:t>
      </w:r>
      <w:r w:rsidRPr="00D83A58">
        <w:rPr>
          <w:rStyle w:val="TagStyle"/>
          <w:rtl/>
        </w:rPr>
        <w:t xml:space="preserve"> &lt;&lt; דובר &gt;&gt;</w:t>
      </w:r>
      <w:r>
        <w:rPr>
          <w:rtl/>
        </w:rPr>
        <w:t xml:space="preserve"> </w:t>
      </w:r>
      <w:bookmarkEnd w:id="1576"/>
    </w:p>
    <w:p w:rsidR="00D83A58" w:rsidRDefault="00D83A58" w:rsidP="00D83A58">
      <w:pPr>
        <w:pStyle w:val="KeepWithNext"/>
        <w:rPr>
          <w:rtl/>
        </w:rPr>
      </w:pPr>
    </w:p>
    <w:p w:rsidR="00D83A58" w:rsidRDefault="00D83A58" w:rsidP="00D83A58">
      <w:pPr>
        <w:rPr>
          <w:rtl/>
        </w:rPr>
      </w:pPr>
      <w:r>
        <w:rPr>
          <w:rFonts w:hint="cs"/>
          <w:rtl/>
        </w:rPr>
        <w:t>אתה לא - - -</w:t>
      </w:r>
    </w:p>
    <w:p w:rsidR="00D83A58" w:rsidRDefault="00D83A58" w:rsidP="00D83A58">
      <w:pPr>
        <w:rPr>
          <w:rtl/>
        </w:rPr>
      </w:pPr>
    </w:p>
    <w:p w:rsidR="00D83A58" w:rsidRDefault="00D83A58" w:rsidP="00D83A58">
      <w:pPr>
        <w:pStyle w:val="af8"/>
        <w:keepNext/>
        <w:rPr>
          <w:rtl/>
        </w:rPr>
      </w:pPr>
      <w:bookmarkStart w:id="1577" w:name="ET_yor_5771_312"/>
      <w:r w:rsidRPr="00D83A58">
        <w:rPr>
          <w:rStyle w:val="TagStyle"/>
          <w:rtl/>
        </w:rPr>
        <w:t xml:space="preserve"> &lt;&lt; יור &gt;&gt; </w:t>
      </w:r>
      <w:r>
        <w:rPr>
          <w:rtl/>
        </w:rPr>
        <w:t>היו"ר איתן גינזבורג:</w:t>
      </w:r>
      <w:r w:rsidRPr="00D83A58">
        <w:rPr>
          <w:rStyle w:val="TagStyle"/>
          <w:rtl/>
        </w:rPr>
        <w:t xml:space="preserve"> &lt;&lt; יור &gt;&gt;</w:t>
      </w:r>
      <w:r>
        <w:rPr>
          <w:rtl/>
        </w:rPr>
        <w:t xml:space="preserve"> </w:t>
      </w:r>
      <w:bookmarkEnd w:id="1577"/>
    </w:p>
    <w:p w:rsidR="00D83A58" w:rsidRDefault="00D83A58" w:rsidP="00D83A58">
      <w:pPr>
        <w:pStyle w:val="KeepWithNext"/>
        <w:rPr>
          <w:rtl/>
        </w:rPr>
      </w:pPr>
    </w:p>
    <w:p w:rsidR="00D83A58" w:rsidRDefault="00D83A58" w:rsidP="00D83A58">
      <w:pPr>
        <w:rPr>
          <w:rtl/>
        </w:rPr>
      </w:pPr>
      <w:r>
        <w:rPr>
          <w:rFonts w:hint="cs"/>
          <w:rtl/>
        </w:rPr>
        <w:t>לא. אין</w:t>
      </w:r>
      <w:bookmarkStart w:id="1578" w:name="_ETM_Q1_2954593"/>
      <w:bookmarkEnd w:id="1578"/>
      <w:r>
        <w:rPr>
          <w:rFonts w:hint="cs"/>
          <w:rtl/>
        </w:rPr>
        <w:t xml:space="preserve"> פרוטוקול. אין פרוטוקול של מספרים, תמר. את יכולה להמציא </w:t>
      </w:r>
      <w:bookmarkStart w:id="1579" w:name="_ETM_Q1_2956878"/>
      <w:bookmarkEnd w:id="1579"/>
      <w:r>
        <w:rPr>
          <w:rFonts w:hint="cs"/>
          <w:rtl/>
        </w:rPr>
        <w:t xml:space="preserve">את - - - מחדש. ככה זה. יש פה 10, </w:t>
      </w:r>
      <w:bookmarkStart w:id="1580" w:name="_ETM_Q1_2959826"/>
      <w:bookmarkEnd w:id="1580"/>
      <w:r>
        <w:rPr>
          <w:rFonts w:hint="cs"/>
          <w:rtl/>
        </w:rPr>
        <w:t>6 ואחד נמנע. כן, בבקשה.</w:t>
      </w:r>
    </w:p>
    <w:p w:rsidR="00D83A58" w:rsidRDefault="00D83A58" w:rsidP="00D83A58">
      <w:pPr>
        <w:rPr>
          <w:rtl/>
        </w:rPr>
      </w:pPr>
    </w:p>
    <w:p w:rsidR="00D83A58" w:rsidRDefault="00D83A58" w:rsidP="00D83A58">
      <w:pPr>
        <w:pStyle w:val="a5"/>
        <w:keepNext/>
        <w:rPr>
          <w:rtl/>
        </w:rPr>
      </w:pPr>
      <w:r w:rsidRPr="002C4F94">
        <w:rPr>
          <w:rStyle w:val="TagStyle"/>
          <w:rtl/>
        </w:rPr>
        <w:t xml:space="preserve">&lt;&lt; דובר &gt;&gt; </w:t>
      </w:r>
      <w:r>
        <w:rPr>
          <w:rtl/>
        </w:rPr>
        <w:t>גור בליי:</w:t>
      </w:r>
      <w:r w:rsidRPr="002C4F94">
        <w:rPr>
          <w:rStyle w:val="TagStyle"/>
          <w:rtl/>
        </w:rPr>
        <w:t xml:space="preserve"> &lt;&lt; דובר &gt;&gt;</w:t>
      </w:r>
      <w:r>
        <w:rPr>
          <w:rtl/>
        </w:rPr>
        <w:t xml:space="preserve">   </w:t>
      </w:r>
    </w:p>
    <w:p w:rsidR="00D83A58" w:rsidRDefault="00D83A58" w:rsidP="00D83A58">
      <w:pPr>
        <w:pStyle w:val="KeepWithNext"/>
        <w:rPr>
          <w:rtl/>
          <w:lang w:eastAsia="he-IL"/>
        </w:rPr>
      </w:pPr>
    </w:p>
    <w:p w:rsidR="00D83A58" w:rsidRDefault="00D83A58" w:rsidP="00D83A58">
      <w:pPr>
        <w:ind w:left="360" w:firstLine="0"/>
        <w:rPr>
          <w:rFonts w:ascii="David" w:hAnsi="David"/>
          <w:rtl/>
        </w:rPr>
      </w:pPr>
      <w:r w:rsidRPr="00837FE3">
        <w:rPr>
          <w:rFonts w:ascii="David" w:hAnsi="David" w:hint="cs"/>
          <w:b/>
          <w:bCs/>
          <w:u w:val="single"/>
          <w:rtl/>
        </w:rPr>
        <w:t>3</w:t>
      </w:r>
      <w:r>
        <w:rPr>
          <w:rFonts w:ascii="David" w:hAnsi="David" w:hint="cs"/>
          <w:b/>
          <w:bCs/>
          <w:u w:val="single"/>
          <w:rtl/>
        </w:rPr>
        <w:t>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 - -</w:t>
      </w:r>
    </w:p>
    <w:p w:rsidR="00D83A58" w:rsidRDefault="00D83A58" w:rsidP="00D83A58">
      <w:pPr>
        <w:ind w:left="360" w:firstLine="0"/>
        <w:rPr>
          <w:rFonts w:ascii="David" w:hAnsi="David"/>
          <w:b/>
          <w:bCs/>
          <w:u w:val="single"/>
          <w:rtl/>
        </w:rPr>
      </w:pPr>
    </w:p>
    <w:p w:rsidR="00D83A58" w:rsidRDefault="00D83A58" w:rsidP="00D83A58">
      <w:pPr>
        <w:pStyle w:val="af7"/>
        <w:keepNext/>
        <w:rPr>
          <w:rtl/>
        </w:rPr>
      </w:pPr>
      <w:bookmarkStart w:id="1581" w:name="ET_interruption_קריאות_313"/>
      <w:r w:rsidRPr="00D83A58">
        <w:rPr>
          <w:rStyle w:val="TagStyle"/>
          <w:rtl/>
        </w:rPr>
        <w:t xml:space="preserve"> &lt;&lt; קריאה &gt;&gt; </w:t>
      </w:r>
      <w:r>
        <w:rPr>
          <w:rtl/>
        </w:rPr>
        <w:t>קריאות:</w:t>
      </w:r>
      <w:r w:rsidRPr="00D83A58">
        <w:rPr>
          <w:rStyle w:val="TagStyle"/>
          <w:rtl/>
        </w:rPr>
        <w:t xml:space="preserve"> &lt;&lt; קריאה &gt;&gt;</w:t>
      </w:r>
      <w:r>
        <w:rPr>
          <w:rtl/>
        </w:rPr>
        <w:t xml:space="preserve"> </w:t>
      </w:r>
      <w:bookmarkEnd w:id="1581"/>
    </w:p>
    <w:p w:rsidR="00D83A58" w:rsidRDefault="00D83A58" w:rsidP="00D83A58">
      <w:pPr>
        <w:pStyle w:val="KeepWithNext"/>
        <w:rPr>
          <w:rtl/>
        </w:rPr>
      </w:pPr>
    </w:p>
    <w:p w:rsidR="00D83A58" w:rsidRDefault="00D83A58" w:rsidP="00D83A58">
      <w:pPr>
        <w:rPr>
          <w:rtl/>
        </w:rPr>
      </w:pPr>
      <w:r>
        <w:rPr>
          <w:rFonts w:hint="cs"/>
          <w:rtl/>
        </w:rPr>
        <w:t>- - -</w:t>
      </w:r>
      <w:bookmarkStart w:id="1582" w:name="_ETM_Q1_2979027"/>
      <w:bookmarkEnd w:id="1582"/>
    </w:p>
    <w:p w:rsidR="00D83A58" w:rsidRDefault="00D83A58" w:rsidP="00D83A58">
      <w:pPr>
        <w:rPr>
          <w:rtl/>
        </w:rPr>
      </w:pPr>
      <w:bookmarkStart w:id="1583" w:name="_ETM_Q1_2979105"/>
      <w:bookmarkStart w:id="1584" w:name="_ETM_Q1_2979524"/>
      <w:bookmarkEnd w:id="1583"/>
      <w:bookmarkEnd w:id="1584"/>
    </w:p>
    <w:p w:rsidR="00D83A58" w:rsidRDefault="00D83A58" w:rsidP="00D83A58">
      <w:pPr>
        <w:pStyle w:val="af8"/>
        <w:keepNext/>
        <w:rPr>
          <w:rtl/>
        </w:rPr>
      </w:pPr>
      <w:bookmarkStart w:id="1585" w:name="ET_yor_5771_314"/>
      <w:r w:rsidRPr="00D83A58">
        <w:rPr>
          <w:rStyle w:val="TagStyle"/>
          <w:rtl/>
        </w:rPr>
        <w:t xml:space="preserve"> &lt;&lt; יור &gt;&gt; </w:t>
      </w:r>
      <w:r>
        <w:rPr>
          <w:rtl/>
        </w:rPr>
        <w:t>היו"ר איתן גינזבורג:</w:t>
      </w:r>
      <w:r w:rsidRPr="00D83A58">
        <w:rPr>
          <w:rStyle w:val="TagStyle"/>
          <w:rtl/>
        </w:rPr>
        <w:t xml:space="preserve"> &lt;&lt; יור &gt;&gt;</w:t>
      </w:r>
      <w:r>
        <w:rPr>
          <w:rtl/>
        </w:rPr>
        <w:t xml:space="preserve"> </w:t>
      </w:r>
      <w:bookmarkEnd w:id="1585"/>
    </w:p>
    <w:p w:rsidR="00D83A58" w:rsidRDefault="00D83A58" w:rsidP="00D83A58">
      <w:pPr>
        <w:pStyle w:val="KeepWithNext"/>
        <w:rPr>
          <w:rtl/>
        </w:rPr>
      </w:pPr>
    </w:p>
    <w:p w:rsidR="00D83A58" w:rsidRDefault="00D83A58" w:rsidP="00D83A58">
      <w:pPr>
        <w:rPr>
          <w:rtl/>
        </w:rPr>
      </w:pPr>
      <w:bookmarkStart w:id="1586" w:name="_ETM_Q1_2981290"/>
      <w:bookmarkEnd w:id="1586"/>
      <w:r>
        <w:rPr>
          <w:rFonts w:hint="cs"/>
          <w:rtl/>
        </w:rPr>
        <w:t>אז אל תפריעו. כן, בבקשה, גור. בבקשה. בבקשה, גור.</w:t>
      </w:r>
    </w:p>
    <w:p w:rsidR="00D83A58" w:rsidRDefault="00D83A58" w:rsidP="00D83A58">
      <w:pPr>
        <w:rPr>
          <w:rtl/>
        </w:rPr>
      </w:pPr>
    </w:p>
    <w:p w:rsidR="00D83A58" w:rsidRDefault="00D83A58" w:rsidP="00D83A58">
      <w:pPr>
        <w:pStyle w:val="a5"/>
        <w:keepNext/>
        <w:rPr>
          <w:rtl/>
        </w:rPr>
      </w:pPr>
      <w:bookmarkStart w:id="1587" w:name="ET_speaker_גור_בליי_315"/>
      <w:r w:rsidRPr="00D83A58">
        <w:rPr>
          <w:rStyle w:val="TagStyle"/>
          <w:rtl/>
        </w:rPr>
        <w:t xml:space="preserve"> &lt;&lt; דובר &gt;&gt; </w:t>
      </w:r>
      <w:r>
        <w:rPr>
          <w:rtl/>
        </w:rPr>
        <w:t>גור בליי:</w:t>
      </w:r>
      <w:r w:rsidRPr="00D83A58">
        <w:rPr>
          <w:rStyle w:val="TagStyle"/>
          <w:rtl/>
        </w:rPr>
        <w:t xml:space="preserve"> &lt;&lt; דובר &gt;&gt;</w:t>
      </w:r>
      <w:r>
        <w:rPr>
          <w:rtl/>
        </w:rPr>
        <w:t xml:space="preserve"> </w:t>
      </w:r>
      <w:bookmarkEnd w:id="1587"/>
    </w:p>
    <w:p w:rsidR="00D83A58" w:rsidRDefault="00D83A58" w:rsidP="00D83A58">
      <w:pPr>
        <w:pStyle w:val="KeepWithNext"/>
        <w:rPr>
          <w:rtl/>
        </w:rPr>
      </w:pPr>
    </w:p>
    <w:p w:rsidR="00D83A58" w:rsidRDefault="00D83A58" w:rsidP="00D83A58">
      <w:pPr>
        <w:ind w:left="360" w:firstLine="0"/>
        <w:rPr>
          <w:rtl/>
        </w:rPr>
      </w:pPr>
      <w:r>
        <w:rPr>
          <w:rtl/>
        </w:rPr>
        <w:t xml:space="preserve">   </w:t>
      </w:r>
      <w:r w:rsidRPr="00837FE3">
        <w:rPr>
          <w:rFonts w:ascii="David" w:hAnsi="David" w:hint="cs"/>
          <w:b/>
          <w:bCs/>
          <w:u w:val="single"/>
          <w:rtl/>
        </w:rPr>
        <w:t>3</w:t>
      </w:r>
      <w:r>
        <w:rPr>
          <w:rFonts w:ascii="David" w:hAnsi="David" w:hint="cs"/>
          <w:b/>
          <w:bCs/>
          <w:u w:val="single"/>
          <w:rtl/>
        </w:rPr>
        <w:t>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"על חשבון העצמאים"</w:t>
      </w:r>
      <w:r>
        <w:rPr>
          <w:rFonts w:ascii="David" w:hAnsi="David" w:hint="cs"/>
          <w:rtl/>
        </w:rPr>
        <w:t>.</w:t>
      </w:r>
      <w:bookmarkStart w:id="1588" w:name="_ETM_Q1_2979616"/>
      <w:bookmarkEnd w:id="1588"/>
    </w:p>
    <w:p w:rsidR="00D83A58" w:rsidRDefault="00D83A58" w:rsidP="00D83A58">
      <w:pPr>
        <w:rPr>
          <w:rtl/>
        </w:rPr>
      </w:pPr>
      <w:r>
        <w:rPr>
          <w:rtl/>
        </w:rPr>
        <w:t xml:space="preserve">        </w:t>
      </w:r>
    </w:p>
    <w:p w:rsidR="00D83A58" w:rsidRDefault="00D83A58" w:rsidP="00D83A58">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D83A58" w:rsidRDefault="00D83A58" w:rsidP="00D83A58">
      <w:pPr>
        <w:pStyle w:val="KeepWithNext"/>
        <w:rPr>
          <w:rtl/>
          <w:lang w:eastAsia="he-IL"/>
        </w:rPr>
      </w:pPr>
    </w:p>
    <w:p w:rsidR="00D83A58" w:rsidRDefault="00D83A58" w:rsidP="00D83A58">
      <w:pPr>
        <w:rPr>
          <w:rtl/>
          <w:lang w:eastAsia="he-IL"/>
        </w:rPr>
      </w:pPr>
      <w:r>
        <w:rPr>
          <w:rFonts w:hint="cs"/>
          <w:rtl/>
          <w:lang w:eastAsia="he-IL"/>
        </w:rPr>
        <w:t>מי בעד?</w:t>
      </w:r>
    </w:p>
    <w:p w:rsidR="00D83A58" w:rsidRDefault="00D83A58" w:rsidP="00D83A58">
      <w:pPr>
        <w:rPr>
          <w:rtl/>
          <w:lang w:eastAsia="he-IL"/>
        </w:rPr>
      </w:pPr>
    </w:p>
    <w:p w:rsidR="00D83A58" w:rsidRDefault="00D83A58" w:rsidP="00D83A58">
      <w:pPr>
        <w:pStyle w:val="a5"/>
        <w:keepNext/>
        <w:rPr>
          <w:rtl/>
        </w:rPr>
      </w:pPr>
      <w:r w:rsidRPr="00E35F81">
        <w:rPr>
          <w:rStyle w:val="TagStyle"/>
          <w:rtl/>
        </w:rPr>
        <w:t xml:space="preserve">&lt;&lt; דובר &gt;&gt; </w:t>
      </w:r>
      <w:r>
        <w:rPr>
          <w:rtl/>
        </w:rPr>
        <w:t>עידן רול (יש עתיד-תל"ם):</w:t>
      </w:r>
      <w:r w:rsidRPr="00E35F81">
        <w:rPr>
          <w:rStyle w:val="TagStyle"/>
          <w:rtl/>
        </w:rPr>
        <w:t xml:space="preserve"> &lt;&lt; דובר &gt;&gt;</w:t>
      </w:r>
      <w:r>
        <w:rPr>
          <w:rtl/>
        </w:rPr>
        <w:t xml:space="preserve">   </w:t>
      </w:r>
    </w:p>
    <w:p w:rsidR="00D83A58" w:rsidRDefault="00D83A58" w:rsidP="00D83A58">
      <w:pPr>
        <w:pStyle w:val="KeepWithNext"/>
        <w:rPr>
          <w:rtl/>
          <w:lang w:eastAsia="he-IL"/>
        </w:rPr>
      </w:pPr>
    </w:p>
    <w:p w:rsidR="00D83A58" w:rsidRDefault="00D83A58" w:rsidP="00D83A58">
      <w:pPr>
        <w:rPr>
          <w:rtl/>
          <w:lang w:eastAsia="he-IL"/>
        </w:rPr>
      </w:pPr>
      <w:r>
        <w:rPr>
          <w:rFonts w:hint="cs"/>
          <w:rtl/>
          <w:lang w:eastAsia="he-IL"/>
        </w:rPr>
        <w:t>בעד.</w:t>
      </w:r>
    </w:p>
    <w:p w:rsidR="00D83A58" w:rsidRDefault="00D83A58" w:rsidP="00D83A58">
      <w:pPr>
        <w:rPr>
          <w:rtl/>
          <w:lang w:eastAsia="he-IL"/>
        </w:rPr>
      </w:pPr>
    </w:p>
    <w:p w:rsidR="00D83A58" w:rsidRDefault="00D83A58" w:rsidP="00D83A58">
      <w:pPr>
        <w:pStyle w:val="af8"/>
        <w:keepNext/>
        <w:rPr>
          <w:rtl/>
        </w:rPr>
      </w:pPr>
      <w:r w:rsidRPr="00837FE3">
        <w:rPr>
          <w:rStyle w:val="TagStyle"/>
          <w:rtl/>
        </w:rPr>
        <w:t xml:space="preserve"> &lt;&lt; יור &gt;&gt; </w:t>
      </w:r>
      <w:r>
        <w:rPr>
          <w:rtl/>
        </w:rPr>
        <w:t>היו"ר איתן גינזבורג:</w:t>
      </w:r>
      <w:r w:rsidRPr="00837FE3">
        <w:rPr>
          <w:rStyle w:val="TagStyle"/>
          <w:rtl/>
        </w:rPr>
        <w:t xml:space="preserve"> &lt;&lt; יור &gt;&gt;</w:t>
      </w:r>
      <w:r>
        <w:rPr>
          <w:rtl/>
        </w:rPr>
        <w:t xml:space="preserve">   </w:t>
      </w:r>
    </w:p>
    <w:p w:rsidR="00D83A58" w:rsidRDefault="00D83A58" w:rsidP="00D83A58">
      <w:pPr>
        <w:pStyle w:val="KeepWithNext"/>
        <w:rPr>
          <w:rtl/>
          <w:lang w:eastAsia="he-IL"/>
        </w:rPr>
      </w:pPr>
    </w:p>
    <w:p w:rsidR="00D83A58" w:rsidRDefault="00D83A58" w:rsidP="00D83A58">
      <w:pPr>
        <w:rPr>
          <w:rtl/>
          <w:lang w:eastAsia="he-IL"/>
        </w:rPr>
      </w:pPr>
      <w:r>
        <w:rPr>
          <w:rFonts w:hint="cs"/>
          <w:rtl/>
          <w:lang w:eastAsia="he-IL"/>
        </w:rPr>
        <w:t>מי נגד? מי נמנע?</w:t>
      </w:r>
    </w:p>
    <w:p w:rsidR="00D83A58" w:rsidRDefault="00D83A58" w:rsidP="00D83A58">
      <w:pPr>
        <w:rPr>
          <w:rtl/>
          <w:lang w:eastAsia="he-IL"/>
        </w:rPr>
      </w:pPr>
    </w:p>
    <w:p w:rsidR="00D83A58" w:rsidRDefault="00D83A58" w:rsidP="00D83A58">
      <w:pPr>
        <w:rPr>
          <w:rtl/>
          <w:lang w:eastAsia="he-IL"/>
        </w:rPr>
      </w:pPr>
    </w:p>
    <w:p w:rsidR="00D83A58" w:rsidRDefault="00D83A58" w:rsidP="00D83A58">
      <w:pPr>
        <w:pStyle w:val="af3"/>
        <w:keepNext/>
        <w:rPr>
          <w:rtl/>
          <w:lang w:eastAsia="he-IL"/>
        </w:rPr>
      </w:pPr>
      <w:r>
        <w:rPr>
          <w:rtl/>
          <w:lang w:eastAsia="he-IL"/>
        </w:rPr>
        <w:t>הצבעה</w:t>
      </w:r>
    </w:p>
    <w:p w:rsidR="00D83A58" w:rsidRDefault="00D83A58" w:rsidP="00D83A58">
      <w:pPr>
        <w:pStyle w:val="--"/>
        <w:keepNext/>
        <w:rPr>
          <w:rtl/>
          <w:lang w:eastAsia="he-IL"/>
        </w:rPr>
      </w:pPr>
      <w:r>
        <w:rPr>
          <w:rFonts w:hint="cs"/>
          <w:rtl/>
          <w:lang w:eastAsia="he-IL"/>
        </w:rPr>
        <w:t>לא אושרה.</w:t>
      </w:r>
    </w:p>
    <w:p w:rsidR="00D83A58" w:rsidRPr="003D617C" w:rsidRDefault="00D83A58" w:rsidP="00D83A58">
      <w:pPr>
        <w:rPr>
          <w:rtl/>
          <w:lang w:eastAsia="he-IL"/>
        </w:rPr>
      </w:pPr>
    </w:p>
    <w:p w:rsidR="00D83A58" w:rsidRDefault="00D83A58" w:rsidP="00D83A5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D83A58" w:rsidRDefault="00D83A58" w:rsidP="00D83A58">
      <w:pPr>
        <w:pStyle w:val="KeepWithNext"/>
        <w:rPr>
          <w:rtl/>
          <w:lang w:eastAsia="he-IL"/>
        </w:rPr>
      </w:pPr>
    </w:p>
    <w:p w:rsidR="00D83A58" w:rsidRDefault="00D83A58" w:rsidP="00D83A58">
      <w:pPr>
        <w:rPr>
          <w:rtl/>
        </w:rPr>
      </w:pPr>
      <w:r>
        <w:rPr>
          <w:rFonts w:hint="cs"/>
          <w:rtl/>
          <w:lang w:eastAsia="he-IL"/>
        </w:rPr>
        <w:t>ההסתייגות לא התקבלה.</w:t>
      </w:r>
      <w:r>
        <w:rPr>
          <w:rFonts w:hint="cs"/>
          <w:rtl/>
        </w:rPr>
        <w:t xml:space="preserve"> 34.</w:t>
      </w:r>
    </w:p>
    <w:p w:rsidR="00D83A58" w:rsidRDefault="00D83A58" w:rsidP="00D83A58">
      <w:pPr>
        <w:rPr>
          <w:rtl/>
        </w:rPr>
      </w:pPr>
    </w:p>
    <w:p w:rsidR="00D83A58" w:rsidRDefault="00D83A58" w:rsidP="00D83A58">
      <w:pPr>
        <w:pStyle w:val="-"/>
        <w:keepNext/>
        <w:rPr>
          <w:rtl/>
        </w:rPr>
      </w:pPr>
      <w:bookmarkStart w:id="1589" w:name="ET_speakercontinue_גור_בליי_316"/>
      <w:r w:rsidRPr="00D83A58">
        <w:rPr>
          <w:rStyle w:val="TagStyle"/>
          <w:rtl/>
        </w:rPr>
        <w:t xml:space="preserve"> &lt;&lt; דובר_המשך &gt;&gt; </w:t>
      </w:r>
      <w:r>
        <w:rPr>
          <w:rtl/>
        </w:rPr>
        <w:t>גור בליי:</w:t>
      </w:r>
      <w:r w:rsidRPr="00D83A58">
        <w:rPr>
          <w:rStyle w:val="TagStyle"/>
          <w:rtl/>
        </w:rPr>
        <w:t xml:space="preserve"> &lt;&lt; דובר_המשך &gt;&gt;</w:t>
      </w:r>
      <w:r>
        <w:rPr>
          <w:rtl/>
        </w:rPr>
        <w:t xml:space="preserve"> </w:t>
      </w:r>
      <w:bookmarkEnd w:id="1589"/>
    </w:p>
    <w:p w:rsidR="00D83A58" w:rsidRDefault="00D83A58" w:rsidP="00D83A58">
      <w:pPr>
        <w:pStyle w:val="KeepWithNext"/>
        <w:rPr>
          <w:rtl/>
        </w:rPr>
      </w:pPr>
    </w:p>
    <w:p w:rsidR="00D83A58" w:rsidRDefault="00D83A58" w:rsidP="00D83A58">
      <w:pPr>
        <w:rPr>
          <w:rtl/>
        </w:rPr>
      </w:pPr>
      <w:r>
        <w:rPr>
          <w:rFonts w:hint="cs"/>
          <w:rtl/>
        </w:rPr>
        <w:t>על הכול יש רביזיה. קלטנו. יש רביזיה על כולם.</w:t>
      </w:r>
    </w:p>
    <w:p w:rsidR="00D83A58" w:rsidRDefault="00D83A58" w:rsidP="00D83A58">
      <w:pPr>
        <w:rPr>
          <w:rtl/>
        </w:rPr>
      </w:pPr>
      <w:bookmarkStart w:id="1590" w:name="_ETM_Q1_3005179"/>
      <w:bookmarkEnd w:id="1590"/>
    </w:p>
    <w:p w:rsidR="00D83A58" w:rsidRDefault="00D83A58" w:rsidP="00F27A9B">
      <w:pPr>
        <w:rPr>
          <w:rtl/>
        </w:rPr>
      </w:pPr>
      <w:bookmarkStart w:id="1591" w:name="_ETM_Q1_3005228"/>
      <w:bookmarkEnd w:id="1591"/>
      <w:r w:rsidRPr="00837FE3">
        <w:rPr>
          <w:rFonts w:ascii="David" w:hAnsi="David" w:hint="cs"/>
          <w:b/>
          <w:bCs/>
          <w:u w:val="single"/>
          <w:rtl/>
        </w:rPr>
        <w:t>3</w:t>
      </w:r>
      <w:r w:rsidR="00F27A9B">
        <w:rPr>
          <w:rFonts w:ascii="David" w:hAnsi="David" w:hint="cs"/>
          <w:b/>
          <w:bCs/>
          <w:u w:val="single"/>
          <w:rtl/>
        </w:rPr>
        <w:t>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"על חשבון </w:t>
      </w:r>
      <w:r w:rsidR="00F27A9B" w:rsidRPr="00F27A9B">
        <w:rPr>
          <w:rFonts w:ascii="David" w:hAnsi="David"/>
          <w:rtl/>
        </w:rPr>
        <w:t>המובטלים</w:t>
      </w:r>
      <w:r w:rsidRPr="00D9187A">
        <w:rPr>
          <w:rFonts w:ascii="David" w:hAnsi="David"/>
          <w:rtl/>
        </w:rPr>
        <w:t>"</w:t>
      </w:r>
      <w:r>
        <w:rPr>
          <w:rFonts w:ascii="David" w:hAnsi="David" w:hint="cs"/>
          <w:rtl/>
        </w:rPr>
        <w:t>.</w:t>
      </w:r>
    </w:p>
    <w:p w:rsidR="00D83A58" w:rsidRDefault="00D83A58" w:rsidP="00D83A58">
      <w:pPr>
        <w:rPr>
          <w:rtl/>
        </w:rPr>
      </w:pPr>
    </w:p>
    <w:p w:rsidR="00F27A9B" w:rsidRDefault="00F27A9B" w:rsidP="00F27A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F27A9B" w:rsidRDefault="00F27A9B" w:rsidP="00F27A9B">
      <w:pPr>
        <w:pStyle w:val="KeepWithNext"/>
        <w:rPr>
          <w:rtl/>
          <w:lang w:eastAsia="he-IL"/>
        </w:rPr>
      </w:pPr>
    </w:p>
    <w:p w:rsidR="00F27A9B" w:rsidRDefault="00F27A9B" w:rsidP="00F27A9B">
      <w:pPr>
        <w:rPr>
          <w:rtl/>
          <w:lang w:eastAsia="he-IL"/>
        </w:rPr>
      </w:pPr>
      <w:r>
        <w:rPr>
          <w:rFonts w:hint="cs"/>
          <w:rtl/>
          <w:lang w:eastAsia="he-IL"/>
        </w:rPr>
        <w:t>מי בעד? מי נגד? מי נמנע?</w:t>
      </w:r>
    </w:p>
    <w:p w:rsidR="00F27A9B" w:rsidRDefault="00F27A9B" w:rsidP="00F27A9B">
      <w:pPr>
        <w:rPr>
          <w:rtl/>
          <w:lang w:eastAsia="he-IL"/>
        </w:rPr>
      </w:pPr>
    </w:p>
    <w:p w:rsidR="00F27A9B" w:rsidRDefault="00F27A9B" w:rsidP="00F27A9B">
      <w:pPr>
        <w:pStyle w:val="af3"/>
        <w:keepNext/>
        <w:rPr>
          <w:rtl/>
          <w:lang w:eastAsia="he-IL"/>
        </w:rPr>
      </w:pPr>
      <w:r>
        <w:rPr>
          <w:rtl/>
          <w:lang w:eastAsia="he-IL"/>
        </w:rPr>
        <w:t>הצבעה</w:t>
      </w:r>
    </w:p>
    <w:p w:rsidR="00F27A9B" w:rsidRDefault="00F27A9B" w:rsidP="00F27A9B">
      <w:pPr>
        <w:pStyle w:val="--"/>
        <w:keepNext/>
        <w:rPr>
          <w:rtl/>
          <w:lang w:eastAsia="he-IL"/>
        </w:rPr>
      </w:pPr>
      <w:r>
        <w:rPr>
          <w:rFonts w:hint="cs"/>
          <w:rtl/>
          <w:lang w:eastAsia="he-IL"/>
        </w:rPr>
        <w:t>לא אושרה.</w:t>
      </w:r>
    </w:p>
    <w:p w:rsidR="00F27A9B" w:rsidRPr="003D617C" w:rsidRDefault="00F27A9B" w:rsidP="00F27A9B">
      <w:pPr>
        <w:rPr>
          <w:rtl/>
          <w:lang w:eastAsia="he-IL"/>
        </w:rPr>
      </w:pPr>
    </w:p>
    <w:p w:rsidR="00F27A9B" w:rsidRDefault="00F27A9B" w:rsidP="00F27A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27A9B" w:rsidRDefault="00F27A9B" w:rsidP="00F27A9B">
      <w:pPr>
        <w:pStyle w:val="KeepWithNext"/>
        <w:rPr>
          <w:rtl/>
          <w:lang w:eastAsia="he-IL"/>
        </w:rPr>
      </w:pPr>
    </w:p>
    <w:p w:rsidR="00F27A9B" w:rsidRDefault="00F27A9B" w:rsidP="00F27A9B">
      <w:pPr>
        <w:rPr>
          <w:rtl/>
          <w:lang w:eastAsia="he-IL"/>
        </w:rPr>
      </w:pPr>
      <w:r>
        <w:rPr>
          <w:rFonts w:hint="cs"/>
          <w:rtl/>
          <w:lang w:eastAsia="he-IL"/>
        </w:rPr>
        <w:t>ההסתייגות לא התקבלה.</w:t>
      </w:r>
    </w:p>
    <w:p w:rsidR="00F27A9B" w:rsidRDefault="00F27A9B" w:rsidP="00F27A9B">
      <w:pPr>
        <w:rPr>
          <w:rtl/>
          <w:lang w:eastAsia="he-IL"/>
        </w:rPr>
      </w:pPr>
    </w:p>
    <w:p w:rsidR="00F27A9B" w:rsidRDefault="00F27A9B" w:rsidP="00F27A9B">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F27A9B" w:rsidRDefault="00F27A9B" w:rsidP="00F27A9B">
      <w:pPr>
        <w:pStyle w:val="KeepWithNext"/>
        <w:rPr>
          <w:rtl/>
        </w:rPr>
      </w:pPr>
    </w:p>
    <w:p w:rsidR="00F27A9B" w:rsidRDefault="00F27A9B" w:rsidP="00F27A9B">
      <w:pPr>
        <w:rPr>
          <w:rtl/>
        </w:rPr>
      </w:pPr>
      <w:r w:rsidRPr="00837FE3">
        <w:rPr>
          <w:rFonts w:ascii="David" w:hAnsi="David" w:hint="cs"/>
          <w:b/>
          <w:bCs/>
          <w:u w:val="single"/>
          <w:rtl/>
        </w:rPr>
        <w:t>3</w:t>
      </w:r>
      <w:r>
        <w:rPr>
          <w:rFonts w:ascii="David" w:hAnsi="David" w:hint="cs"/>
          <w:b/>
          <w:bCs/>
          <w:u w:val="single"/>
          <w:rtl/>
        </w:rPr>
        <w:t>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"על חשבון תקציבי רווחה</w:t>
      </w:r>
      <w:r>
        <w:rPr>
          <w:rFonts w:ascii="David" w:hAnsi="David" w:hint="cs"/>
          <w:rtl/>
        </w:rPr>
        <w:t>".</w:t>
      </w:r>
    </w:p>
    <w:p w:rsidR="00F27A9B" w:rsidRDefault="00F27A9B" w:rsidP="00F27A9B">
      <w:pPr>
        <w:rPr>
          <w:rtl/>
        </w:rPr>
      </w:pPr>
    </w:p>
    <w:p w:rsidR="00F27A9B" w:rsidRDefault="00F27A9B" w:rsidP="00F27A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F27A9B" w:rsidRDefault="00F27A9B" w:rsidP="00F27A9B">
      <w:pPr>
        <w:pStyle w:val="KeepWithNext"/>
        <w:rPr>
          <w:rtl/>
          <w:lang w:eastAsia="he-IL"/>
        </w:rPr>
      </w:pPr>
    </w:p>
    <w:p w:rsidR="00F27A9B" w:rsidRDefault="00F27A9B" w:rsidP="00F27A9B">
      <w:pPr>
        <w:rPr>
          <w:rtl/>
          <w:lang w:eastAsia="he-IL"/>
        </w:rPr>
      </w:pPr>
      <w:r>
        <w:rPr>
          <w:rFonts w:hint="cs"/>
          <w:rtl/>
          <w:lang w:eastAsia="he-IL"/>
        </w:rPr>
        <w:t>מי בעד? מי נגד? מי נמנע?</w:t>
      </w:r>
    </w:p>
    <w:p w:rsidR="00F27A9B" w:rsidRDefault="00F27A9B" w:rsidP="00F27A9B">
      <w:pPr>
        <w:rPr>
          <w:rtl/>
          <w:lang w:eastAsia="he-IL"/>
        </w:rPr>
      </w:pPr>
    </w:p>
    <w:p w:rsidR="00F27A9B" w:rsidRDefault="00F27A9B" w:rsidP="00F27A9B">
      <w:pPr>
        <w:pStyle w:val="af3"/>
        <w:keepNext/>
        <w:rPr>
          <w:rtl/>
          <w:lang w:eastAsia="he-IL"/>
        </w:rPr>
      </w:pPr>
      <w:r>
        <w:rPr>
          <w:rtl/>
          <w:lang w:eastAsia="he-IL"/>
        </w:rPr>
        <w:t>הצבעה</w:t>
      </w:r>
    </w:p>
    <w:p w:rsidR="00F27A9B" w:rsidRDefault="00F27A9B" w:rsidP="00F27A9B">
      <w:pPr>
        <w:pStyle w:val="--"/>
        <w:keepNext/>
        <w:rPr>
          <w:rtl/>
          <w:lang w:eastAsia="he-IL"/>
        </w:rPr>
      </w:pPr>
      <w:r>
        <w:rPr>
          <w:rFonts w:hint="cs"/>
          <w:rtl/>
          <w:lang w:eastAsia="he-IL"/>
        </w:rPr>
        <w:t>לא אושרה.</w:t>
      </w:r>
    </w:p>
    <w:p w:rsidR="00F27A9B" w:rsidRPr="003D617C" w:rsidRDefault="00F27A9B" w:rsidP="00F27A9B">
      <w:pPr>
        <w:rPr>
          <w:rtl/>
          <w:lang w:eastAsia="he-IL"/>
        </w:rPr>
      </w:pPr>
    </w:p>
    <w:p w:rsidR="00F27A9B" w:rsidRDefault="00F27A9B" w:rsidP="00F27A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27A9B" w:rsidRDefault="00F27A9B" w:rsidP="00F27A9B">
      <w:pPr>
        <w:pStyle w:val="KeepWithNext"/>
        <w:rPr>
          <w:rtl/>
          <w:lang w:eastAsia="he-IL"/>
        </w:rPr>
      </w:pPr>
    </w:p>
    <w:p w:rsidR="00F27A9B" w:rsidRDefault="00F27A9B" w:rsidP="00F27A9B">
      <w:pPr>
        <w:rPr>
          <w:rtl/>
          <w:lang w:eastAsia="he-IL"/>
        </w:rPr>
      </w:pPr>
      <w:r>
        <w:rPr>
          <w:rFonts w:hint="cs"/>
          <w:rtl/>
          <w:lang w:eastAsia="he-IL"/>
        </w:rPr>
        <w:t>ההסתייגות לא התקבלה.</w:t>
      </w:r>
    </w:p>
    <w:p w:rsidR="00F27A9B" w:rsidRDefault="00F27A9B" w:rsidP="00F27A9B">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F27A9B" w:rsidRDefault="00F27A9B" w:rsidP="00F27A9B">
      <w:pPr>
        <w:pStyle w:val="KeepWithNext"/>
        <w:rPr>
          <w:rtl/>
        </w:rPr>
      </w:pPr>
    </w:p>
    <w:p w:rsidR="00F27A9B" w:rsidRDefault="00F27A9B" w:rsidP="00F27A9B">
      <w:pPr>
        <w:rPr>
          <w:rtl/>
        </w:rPr>
      </w:pPr>
      <w:r w:rsidRPr="00837FE3">
        <w:rPr>
          <w:rFonts w:ascii="David" w:hAnsi="David" w:hint="cs"/>
          <w:b/>
          <w:bCs/>
          <w:u w:val="single"/>
          <w:rtl/>
        </w:rPr>
        <w:t>3</w:t>
      </w:r>
      <w:r>
        <w:rPr>
          <w:rFonts w:ascii="David" w:hAnsi="David" w:hint="cs"/>
          <w:b/>
          <w:bCs/>
          <w:u w:val="single"/>
          <w:rtl/>
        </w:rPr>
        <w:t>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"על חשבון תקציבי רווחה</w:t>
      </w:r>
      <w:r>
        <w:rPr>
          <w:rFonts w:ascii="David" w:hAnsi="David" w:hint="cs"/>
          <w:rtl/>
        </w:rPr>
        <w:t>".</w:t>
      </w:r>
    </w:p>
    <w:p w:rsidR="00F27A9B" w:rsidRDefault="00F27A9B" w:rsidP="00F27A9B">
      <w:pPr>
        <w:rPr>
          <w:rtl/>
        </w:rPr>
      </w:pPr>
    </w:p>
    <w:p w:rsidR="00F27A9B" w:rsidRDefault="00F27A9B" w:rsidP="00F27A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F27A9B" w:rsidRDefault="00F27A9B" w:rsidP="00F27A9B">
      <w:pPr>
        <w:pStyle w:val="KeepWithNext"/>
        <w:rPr>
          <w:rtl/>
          <w:lang w:eastAsia="he-IL"/>
        </w:rPr>
      </w:pPr>
    </w:p>
    <w:p w:rsidR="00F27A9B" w:rsidRDefault="00F27A9B" w:rsidP="00F27A9B">
      <w:pPr>
        <w:rPr>
          <w:rtl/>
          <w:lang w:eastAsia="he-IL"/>
        </w:rPr>
      </w:pPr>
      <w:r>
        <w:rPr>
          <w:rFonts w:hint="cs"/>
          <w:rtl/>
          <w:lang w:eastAsia="he-IL"/>
        </w:rPr>
        <w:t>מי בעד? מי נגד? מי נמנע?</w:t>
      </w:r>
    </w:p>
    <w:p w:rsidR="00F27A9B" w:rsidRDefault="00F27A9B" w:rsidP="00F27A9B">
      <w:pPr>
        <w:rPr>
          <w:rtl/>
          <w:lang w:eastAsia="he-IL"/>
        </w:rPr>
      </w:pPr>
    </w:p>
    <w:p w:rsidR="00F27A9B" w:rsidRDefault="00F27A9B" w:rsidP="00F27A9B">
      <w:pPr>
        <w:pStyle w:val="af3"/>
        <w:keepNext/>
        <w:rPr>
          <w:rtl/>
          <w:lang w:eastAsia="he-IL"/>
        </w:rPr>
      </w:pPr>
      <w:r>
        <w:rPr>
          <w:rtl/>
          <w:lang w:eastAsia="he-IL"/>
        </w:rPr>
        <w:t>הצבעה</w:t>
      </w:r>
    </w:p>
    <w:p w:rsidR="00F27A9B" w:rsidRDefault="00F27A9B" w:rsidP="00F27A9B">
      <w:pPr>
        <w:pStyle w:val="--"/>
        <w:keepNext/>
        <w:rPr>
          <w:rtl/>
          <w:lang w:eastAsia="he-IL"/>
        </w:rPr>
      </w:pPr>
      <w:r>
        <w:rPr>
          <w:rFonts w:hint="cs"/>
          <w:rtl/>
          <w:lang w:eastAsia="he-IL"/>
        </w:rPr>
        <w:t>לא אושרה.</w:t>
      </w:r>
    </w:p>
    <w:p w:rsidR="00F27A9B" w:rsidRPr="003D617C" w:rsidRDefault="00F27A9B" w:rsidP="00F27A9B">
      <w:pPr>
        <w:rPr>
          <w:rtl/>
          <w:lang w:eastAsia="he-IL"/>
        </w:rPr>
      </w:pPr>
    </w:p>
    <w:p w:rsidR="00F27A9B" w:rsidRDefault="00F27A9B" w:rsidP="00F27A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27A9B" w:rsidRDefault="00F27A9B" w:rsidP="00F27A9B">
      <w:pPr>
        <w:pStyle w:val="KeepWithNext"/>
        <w:rPr>
          <w:rtl/>
          <w:lang w:eastAsia="he-IL"/>
        </w:rPr>
      </w:pPr>
    </w:p>
    <w:p w:rsidR="00F27A9B" w:rsidRDefault="00F27A9B" w:rsidP="00F27A9B">
      <w:pPr>
        <w:rPr>
          <w:rtl/>
          <w:lang w:eastAsia="he-IL"/>
        </w:rPr>
      </w:pPr>
      <w:r>
        <w:rPr>
          <w:rFonts w:hint="cs"/>
          <w:rtl/>
          <w:lang w:eastAsia="he-IL"/>
        </w:rPr>
        <w:t>ההסתייגות לא התקבלה.</w:t>
      </w:r>
    </w:p>
    <w:p w:rsidR="00915FCB" w:rsidRDefault="00915FCB" w:rsidP="00F27A9B">
      <w:pPr>
        <w:rPr>
          <w:rtl/>
          <w:lang w:eastAsia="he-IL"/>
        </w:rPr>
      </w:pPr>
    </w:p>
    <w:p w:rsidR="00915FCB" w:rsidRDefault="00915FCB" w:rsidP="00915FCB">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915FCB" w:rsidRDefault="00915FCB" w:rsidP="00915FCB">
      <w:pPr>
        <w:pStyle w:val="KeepWithNext"/>
        <w:rPr>
          <w:rtl/>
        </w:rPr>
      </w:pPr>
    </w:p>
    <w:p w:rsidR="00915FCB" w:rsidRDefault="00915FCB" w:rsidP="00915FCB">
      <w:pPr>
        <w:rPr>
          <w:rtl/>
        </w:rPr>
      </w:pPr>
      <w:r w:rsidRPr="00837FE3">
        <w:rPr>
          <w:rFonts w:ascii="David" w:hAnsi="David" w:hint="cs"/>
          <w:b/>
          <w:bCs/>
          <w:u w:val="single"/>
          <w:rtl/>
        </w:rPr>
        <w:t>3</w:t>
      </w:r>
      <w:r>
        <w:rPr>
          <w:rFonts w:ascii="David" w:hAnsi="David" w:hint="cs"/>
          <w:b/>
          <w:bCs/>
          <w:u w:val="single"/>
          <w:rtl/>
        </w:rPr>
        <w:t>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"למען פוליטיקאים</w:t>
      </w:r>
      <w:r>
        <w:rPr>
          <w:rFonts w:ascii="David" w:hAnsi="David" w:hint="cs"/>
          <w:rtl/>
        </w:rPr>
        <w:t>".</w:t>
      </w:r>
    </w:p>
    <w:p w:rsidR="00915FCB" w:rsidRDefault="00915FCB" w:rsidP="00915FCB">
      <w:pPr>
        <w:rPr>
          <w:rtl/>
        </w:rPr>
      </w:pPr>
    </w:p>
    <w:p w:rsidR="00915FCB" w:rsidRDefault="00915FCB" w:rsidP="00915FC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מי בעד? מי נגד? מי נמנע?</w:t>
      </w:r>
    </w:p>
    <w:p w:rsidR="00915FCB" w:rsidRDefault="00915FCB" w:rsidP="00915FCB">
      <w:pPr>
        <w:rPr>
          <w:rtl/>
          <w:lang w:eastAsia="he-IL"/>
        </w:rPr>
      </w:pPr>
    </w:p>
    <w:p w:rsidR="00915FCB" w:rsidRDefault="00915FCB" w:rsidP="00915FCB">
      <w:pPr>
        <w:pStyle w:val="af3"/>
        <w:keepNext/>
        <w:rPr>
          <w:rtl/>
          <w:lang w:eastAsia="he-IL"/>
        </w:rPr>
      </w:pPr>
      <w:r>
        <w:rPr>
          <w:rtl/>
          <w:lang w:eastAsia="he-IL"/>
        </w:rPr>
        <w:t>הצבעה</w:t>
      </w:r>
    </w:p>
    <w:p w:rsidR="00915FCB" w:rsidRDefault="00915FCB" w:rsidP="00915FCB">
      <w:pPr>
        <w:pStyle w:val="--"/>
        <w:keepNext/>
        <w:rPr>
          <w:rtl/>
          <w:lang w:eastAsia="he-IL"/>
        </w:rPr>
      </w:pPr>
      <w:r>
        <w:rPr>
          <w:rFonts w:hint="cs"/>
          <w:rtl/>
          <w:lang w:eastAsia="he-IL"/>
        </w:rPr>
        <w:t>לא אושרה.</w:t>
      </w:r>
    </w:p>
    <w:p w:rsidR="00915FCB" w:rsidRPr="003D617C" w:rsidRDefault="00915FCB" w:rsidP="00915FCB">
      <w:pPr>
        <w:rPr>
          <w:rtl/>
          <w:lang w:eastAsia="he-IL"/>
        </w:rPr>
      </w:pPr>
    </w:p>
    <w:p w:rsidR="00915FCB" w:rsidRDefault="00915FCB" w:rsidP="00915FC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ההסתייגות לא התקבלה.</w:t>
      </w:r>
    </w:p>
    <w:p w:rsidR="00915FCB" w:rsidRDefault="00915FCB" w:rsidP="00915FCB">
      <w:pPr>
        <w:rPr>
          <w:rtl/>
          <w:lang w:eastAsia="he-IL"/>
        </w:rPr>
      </w:pPr>
    </w:p>
    <w:p w:rsidR="00915FCB" w:rsidRDefault="00915FCB" w:rsidP="00915FCB">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915FCB" w:rsidRDefault="00915FCB" w:rsidP="00915FCB">
      <w:pPr>
        <w:pStyle w:val="KeepWithNext"/>
        <w:rPr>
          <w:rtl/>
        </w:rPr>
      </w:pPr>
    </w:p>
    <w:p w:rsidR="00915FCB" w:rsidRDefault="00915FCB" w:rsidP="00915FCB">
      <w:pPr>
        <w:rPr>
          <w:rtl/>
        </w:rPr>
      </w:pPr>
      <w:r w:rsidRPr="00837FE3">
        <w:rPr>
          <w:rFonts w:ascii="David" w:hAnsi="David" w:hint="cs"/>
          <w:b/>
          <w:bCs/>
          <w:u w:val="single"/>
          <w:rtl/>
        </w:rPr>
        <w:t>3</w:t>
      </w:r>
      <w:r>
        <w:rPr>
          <w:rFonts w:ascii="David" w:hAnsi="David" w:hint="cs"/>
          <w:b/>
          <w:bCs/>
          <w:u w:val="single"/>
          <w:rtl/>
        </w:rPr>
        <w:t>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w:t>
      </w:r>
      <w:r>
        <w:rPr>
          <w:rFonts w:ascii="David" w:hAnsi="David" w:hint="cs"/>
          <w:rtl/>
        </w:rPr>
        <w:t>להאדרת שמם של</w:t>
      </w:r>
      <w:r w:rsidRPr="00D9187A">
        <w:rPr>
          <w:rFonts w:ascii="David" w:hAnsi="David"/>
          <w:rtl/>
        </w:rPr>
        <w:t xml:space="preserve"> פוליטיקאים</w:t>
      </w:r>
      <w:r>
        <w:rPr>
          <w:rFonts w:ascii="David" w:hAnsi="David" w:hint="cs"/>
          <w:rtl/>
        </w:rPr>
        <w:t>".</w:t>
      </w:r>
    </w:p>
    <w:p w:rsidR="00915FCB" w:rsidRDefault="00915FCB" w:rsidP="00915FCB">
      <w:pPr>
        <w:rPr>
          <w:rtl/>
        </w:rPr>
      </w:pPr>
    </w:p>
    <w:p w:rsidR="00915FCB" w:rsidRDefault="00915FCB" w:rsidP="00915FC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מי בעד? מי נגד? מי נמנע?</w:t>
      </w:r>
    </w:p>
    <w:p w:rsidR="00915FCB" w:rsidRDefault="00915FCB" w:rsidP="00915FCB">
      <w:pPr>
        <w:rPr>
          <w:rtl/>
          <w:lang w:eastAsia="he-IL"/>
        </w:rPr>
      </w:pPr>
    </w:p>
    <w:p w:rsidR="00915FCB" w:rsidRDefault="00915FCB" w:rsidP="00915FCB">
      <w:pPr>
        <w:pStyle w:val="af3"/>
        <w:keepNext/>
        <w:rPr>
          <w:rtl/>
          <w:lang w:eastAsia="he-IL"/>
        </w:rPr>
      </w:pPr>
      <w:r>
        <w:rPr>
          <w:rtl/>
          <w:lang w:eastAsia="he-IL"/>
        </w:rPr>
        <w:t>הצבעה</w:t>
      </w:r>
    </w:p>
    <w:p w:rsidR="00915FCB" w:rsidRDefault="00915FCB" w:rsidP="00915FCB">
      <w:pPr>
        <w:pStyle w:val="--"/>
        <w:keepNext/>
        <w:rPr>
          <w:rtl/>
          <w:lang w:eastAsia="he-IL"/>
        </w:rPr>
      </w:pPr>
      <w:r>
        <w:rPr>
          <w:rFonts w:hint="cs"/>
          <w:rtl/>
          <w:lang w:eastAsia="he-IL"/>
        </w:rPr>
        <w:t>לא אושרה.</w:t>
      </w:r>
    </w:p>
    <w:p w:rsidR="00915FCB" w:rsidRPr="003D617C" w:rsidRDefault="00915FCB" w:rsidP="00915FCB">
      <w:pPr>
        <w:rPr>
          <w:rtl/>
          <w:lang w:eastAsia="he-IL"/>
        </w:rPr>
      </w:pPr>
    </w:p>
    <w:p w:rsidR="00915FCB" w:rsidRDefault="00915FCB" w:rsidP="00915FC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ההסתייגות לא התקבלה.</w:t>
      </w:r>
    </w:p>
    <w:p w:rsidR="00915FCB" w:rsidRDefault="00915FCB" w:rsidP="00915FCB">
      <w:pPr>
        <w:rPr>
          <w:rtl/>
          <w:lang w:eastAsia="he-IL"/>
        </w:rPr>
      </w:pPr>
      <w:bookmarkStart w:id="1592" w:name="_ETM_Q1_3047523"/>
      <w:bookmarkStart w:id="1593" w:name="_ETM_Q1_3047588"/>
      <w:bookmarkStart w:id="1594" w:name="_ETM_Q1_3047651"/>
      <w:bookmarkEnd w:id="1592"/>
      <w:bookmarkEnd w:id="1593"/>
      <w:bookmarkEnd w:id="1594"/>
    </w:p>
    <w:p w:rsidR="00915FCB" w:rsidRDefault="00915FCB" w:rsidP="00915FCB">
      <w:pPr>
        <w:pStyle w:val="-"/>
        <w:keepNext/>
        <w:rPr>
          <w:rtl/>
        </w:rPr>
      </w:pPr>
      <w:bookmarkStart w:id="1595" w:name="_ETM_Q1_3047718"/>
      <w:bookmarkEnd w:id="1595"/>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915FCB" w:rsidRDefault="00915FCB" w:rsidP="00915FCB">
      <w:pPr>
        <w:pStyle w:val="KeepWithNext"/>
        <w:rPr>
          <w:rtl/>
        </w:rPr>
      </w:pPr>
    </w:p>
    <w:p w:rsidR="00915FCB" w:rsidRDefault="00915FCB" w:rsidP="00915FCB">
      <w:pPr>
        <w:rPr>
          <w:rtl/>
        </w:rPr>
      </w:pPr>
      <w:r w:rsidRPr="00837FE3">
        <w:rPr>
          <w:rFonts w:ascii="David" w:hAnsi="David" w:hint="cs"/>
          <w:b/>
          <w:bCs/>
          <w:u w:val="single"/>
          <w:rtl/>
        </w:rPr>
        <w:t>3</w:t>
      </w:r>
      <w:r>
        <w:rPr>
          <w:rFonts w:ascii="David" w:hAnsi="David" w:hint="cs"/>
          <w:b/>
          <w:bCs/>
          <w:u w:val="single"/>
          <w:rtl/>
        </w:rPr>
        <w:t>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w:t>
      </w:r>
      <w:r>
        <w:rPr>
          <w:rFonts w:ascii="David" w:hAnsi="David" w:hint="cs"/>
          <w:rtl/>
        </w:rPr>
        <w:t>מימון מוגזם עבור שניים".</w:t>
      </w:r>
    </w:p>
    <w:p w:rsidR="00915FCB" w:rsidRDefault="00915FCB" w:rsidP="00915FCB">
      <w:pPr>
        <w:rPr>
          <w:rtl/>
        </w:rPr>
      </w:pPr>
    </w:p>
    <w:p w:rsidR="00915FCB" w:rsidRDefault="00915FCB" w:rsidP="00915FC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מי בעד? מי נגד? מי נמנע?</w:t>
      </w:r>
    </w:p>
    <w:p w:rsidR="00915FCB" w:rsidRDefault="00915FCB" w:rsidP="00915FCB">
      <w:pPr>
        <w:rPr>
          <w:rtl/>
          <w:lang w:eastAsia="he-IL"/>
        </w:rPr>
      </w:pPr>
    </w:p>
    <w:p w:rsidR="00915FCB" w:rsidRDefault="00915FCB" w:rsidP="00915FCB">
      <w:pPr>
        <w:pStyle w:val="af3"/>
        <w:keepNext/>
        <w:rPr>
          <w:rtl/>
          <w:lang w:eastAsia="he-IL"/>
        </w:rPr>
      </w:pPr>
      <w:r>
        <w:rPr>
          <w:rtl/>
          <w:lang w:eastAsia="he-IL"/>
        </w:rPr>
        <w:t>הצבעה</w:t>
      </w:r>
    </w:p>
    <w:p w:rsidR="00915FCB" w:rsidRDefault="00915FCB" w:rsidP="00915FCB">
      <w:pPr>
        <w:pStyle w:val="--"/>
        <w:keepNext/>
        <w:rPr>
          <w:rtl/>
          <w:lang w:eastAsia="he-IL"/>
        </w:rPr>
      </w:pPr>
      <w:r>
        <w:rPr>
          <w:rFonts w:hint="cs"/>
          <w:rtl/>
          <w:lang w:eastAsia="he-IL"/>
        </w:rPr>
        <w:t>לא אושרה.</w:t>
      </w:r>
    </w:p>
    <w:p w:rsidR="00915FCB" w:rsidRPr="003D617C" w:rsidRDefault="00915FCB" w:rsidP="00915FCB">
      <w:pPr>
        <w:rPr>
          <w:rtl/>
          <w:lang w:eastAsia="he-IL"/>
        </w:rPr>
      </w:pPr>
    </w:p>
    <w:p w:rsidR="00915FCB" w:rsidRDefault="00915FCB" w:rsidP="00915FC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ההסתייגות לא התקבלה.</w:t>
      </w:r>
    </w:p>
    <w:p w:rsidR="00915FCB" w:rsidRDefault="00915FCB" w:rsidP="00915FCB">
      <w:pPr>
        <w:rPr>
          <w:rtl/>
          <w:lang w:eastAsia="he-IL"/>
        </w:rPr>
      </w:pPr>
      <w:bookmarkStart w:id="1596" w:name="_ETM_Q1_3062647"/>
      <w:bookmarkEnd w:id="1596"/>
    </w:p>
    <w:p w:rsidR="00915FCB" w:rsidRDefault="00915FCB" w:rsidP="00915FCB">
      <w:pPr>
        <w:pStyle w:val="-"/>
        <w:keepNext/>
        <w:rPr>
          <w:rtl/>
        </w:rPr>
      </w:pPr>
      <w:bookmarkStart w:id="1597" w:name="_ETM_Q1_3062700"/>
      <w:bookmarkEnd w:id="1597"/>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915FCB" w:rsidRDefault="00915FCB" w:rsidP="00915FCB">
      <w:pPr>
        <w:pStyle w:val="KeepWithNext"/>
        <w:rPr>
          <w:rtl/>
        </w:rPr>
      </w:pPr>
    </w:p>
    <w:p w:rsidR="00915FCB" w:rsidRDefault="00915FCB" w:rsidP="00915FCB">
      <w:pPr>
        <w:rPr>
          <w:rtl/>
        </w:rPr>
      </w:pPr>
      <w:r w:rsidRPr="00837FE3">
        <w:rPr>
          <w:rFonts w:ascii="David" w:hAnsi="David" w:hint="cs"/>
          <w:b/>
          <w:bCs/>
          <w:u w:val="single"/>
          <w:rtl/>
        </w:rPr>
        <w:t>3</w:t>
      </w:r>
      <w:r>
        <w:rPr>
          <w:rFonts w:ascii="David" w:hAnsi="David" w:hint="cs"/>
          <w:b/>
          <w:bCs/>
          <w:u w:val="single"/>
          <w:rtl/>
        </w:rPr>
        <w:t>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w:t>
      </w:r>
      <w:r>
        <w:rPr>
          <w:rFonts w:ascii="David" w:hAnsi="David" w:hint="cs"/>
          <w:rtl/>
        </w:rPr>
        <w:t>ללא היגיון".</w:t>
      </w:r>
    </w:p>
    <w:p w:rsidR="00915FCB" w:rsidRDefault="00915FCB" w:rsidP="00915FCB">
      <w:pPr>
        <w:rPr>
          <w:rtl/>
        </w:rPr>
      </w:pPr>
    </w:p>
    <w:p w:rsidR="00915FCB" w:rsidRDefault="00915FCB" w:rsidP="00915FC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מי בעד? מי נגד? מי נמנע?</w:t>
      </w:r>
    </w:p>
    <w:p w:rsidR="00915FCB" w:rsidRDefault="00915FCB" w:rsidP="00915FCB">
      <w:pPr>
        <w:rPr>
          <w:rtl/>
          <w:lang w:eastAsia="he-IL"/>
        </w:rPr>
      </w:pPr>
    </w:p>
    <w:p w:rsidR="00915FCB" w:rsidRDefault="00915FCB" w:rsidP="00915FCB">
      <w:pPr>
        <w:pStyle w:val="af3"/>
        <w:keepNext/>
        <w:rPr>
          <w:rtl/>
          <w:lang w:eastAsia="he-IL"/>
        </w:rPr>
      </w:pPr>
      <w:r>
        <w:rPr>
          <w:rtl/>
          <w:lang w:eastAsia="he-IL"/>
        </w:rPr>
        <w:t>הצבעה</w:t>
      </w:r>
    </w:p>
    <w:p w:rsidR="00915FCB" w:rsidRDefault="00915FCB" w:rsidP="00915FCB">
      <w:pPr>
        <w:pStyle w:val="--"/>
        <w:keepNext/>
        <w:rPr>
          <w:rtl/>
          <w:lang w:eastAsia="he-IL"/>
        </w:rPr>
      </w:pPr>
      <w:r>
        <w:rPr>
          <w:rFonts w:hint="cs"/>
          <w:rtl/>
          <w:lang w:eastAsia="he-IL"/>
        </w:rPr>
        <w:t>לא אושרה.</w:t>
      </w:r>
    </w:p>
    <w:p w:rsidR="00915FCB" w:rsidRPr="003D617C" w:rsidRDefault="00915FCB" w:rsidP="00915FCB">
      <w:pPr>
        <w:rPr>
          <w:rtl/>
          <w:lang w:eastAsia="he-IL"/>
        </w:rPr>
      </w:pPr>
    </w:p>
    <w:p w:rsidR="00915FCB" w:rsidRDefault="00915FCB" w:rsidP="00915FC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ההסתייגות לא התקבלה.</w:t>
      </w:r>
      <w:bookmarkStart w:id="1598" w:name="_ETM_Q1_3074287"/>
      <w:bookmarkEnd w:id="1598"/>
    </w:p>
    <w:p w:rsidR="00915FCB" w:rsidRDefault="00915FCB" w:rsidP="00915FCB">
      <w:pPr>
        <w:rPr>
          <w:rtl/>
          <w:lang w:eastAsia="he-IL"/>
        </w:rPr>
      </w:pPr>
    </w:p>
    <w:p w:rsidR="00915FCB" w:rsidRDefault="00915FCB" w:rsidP="00915FCB">
      <w:pPr>
        <w:pStyle w:val="-"/>
        <w:keepNext/>
        <w:rPr>
          <w:rtl/>
        </w:rPr>
      </w:pPr>
      <w:bookmarkStart w:id="1599" w:name="_ETM_Q1_3074345"/>
      <w:bookmarkEnd w:id="1599"/>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915FCB" w:rsidRDefault="00915FCB" w:rsidP="00915FCB">
      <w:pPr>
        <w:pStyle w:val="KeepWithNext"/>
        <w:rPr>
          <w:rtl/>
        </w:rPr>
      </w:pPr>
    </w:p>
    <w:p w:rsidR="00915FCB" w:rsidRDefault="00915FCB" w:rsidP="00915FCB">
      <w:pPr>
        <w:rPr>
          <w:rtl/>
        </w:rPr>
      </w:pPr>
      <w:r>
        <w:rPr>
          <w:rFonts w:ascii="David" w:hAnsi="David" w:hint="cs"/>
          <w:b/>
          <w:bCs/>
          <w:u w:val="single"/>
          <w:rtl/>
        </w:rPr>
        <w:t>40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w:t>
      </w:r>
      <w:r>
        <w:rPr>
          <w:rFonts w:ascii="David" w:hAnsi="David" w:hint="cs"/>
          <w:rtl/>
        </w:rPr>
        <w:t>מנותקת מהמציאות".</w:t>
      </w:r>
    </w:p>
    <w:p w:rsidR="00915FCB" w:rsidRDefault="00915FCB" w:rsidP="00915FCB">
      <w:pPr>
        <w:rPr>
          <w:rtl/>
        </w:rPr>
      </w:pPr>
    </w:p>
    <w:p w:rsidR="00915FCB" w:rsidRDefault="00915FCB" w:rsidP="00915FC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מי בעד? מי נגד? מי נמנע?</w:t>
      </w:r>
    </w:p>
    <w:p w:rsidR="00915FCB" w:rsidRDefault="00915FCB" w:rsidP="00915FCB">
      <w:pPr>
        <w:rPr>
          <w:rtl/>
          <w:lang w:eastAsia="he-IL"/>
        </w:rPr>
      </w:pPr>
    </w:p>
    <w:p w:rsidR="00915FCB" w:rsidRDefault="00915FCB" w:rsidP="00915FCB">
      <w:pPr>
        <w:pStyle w:val="af3"/>
        <w:keepNext/>
        <w:rPr>
          <w:rtl/>
          <w:lang w:eastAsia="he-IL"/>
        </w:rPr>
      </w:pPr>
      <w:r>
        <w:rPr>
          <w:rtl/>
          <w:lang w:eastAsia="he-IL"/>
        </w:rPr>
        <w:t>הצבעה</w:t>
      </w:r>
    </w:p>
    <w:p w:rsidR="00915FCB" w:rsidRDefault="00915FCB" w:rsidP="00915FCB">
      <w:pPr>
        <w:pStyle w:val="--"/>
        <w:keepNext/>
        <w:rPr>
          <w:rtl/>
          <w:lang w:eastAsia="he-IL"/>
        </w:rPr>
      </w:pPr>
      <w:r>
        <w:rPr>
          <w:rFonts w:hint="cs"/>
          <w:rtl/>
          <w:lang w:eastAsia="he-IL"/>
        </w:rPr>
        <w:t>לא אושרה.</w:t>
      </w:r>
    </w:p>
    <w:p w:rsidR="00915FCB" w:rsidRPr="003D617C" w:rsidRDefault="00915FCB" w:rsidP="00915FCB">
      <w:pPr>
        <w:rPr>
          <w:rtl/>
          <w:lang w:eastAsia="he-IL"/>
        </w:rPr>
      </w:pPr>
    </w:p>
    <w:p w:rsidR="00915FCB" w:rsidRDefault="00915FCB" w:rsidP="00915FC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ההסתייגות לא התקבלה.</w:t>
      </w:r>
    </w:p>
    <w:p w:rsidR="00915FCB" w:rsidRDefault="00915FCB" w:rsidP="00915FCB">
      <w:pPr>
        <w:rPr>
          <w:rtl/>
          <w:lang w:eastAsia="he-IL"/>
        </w:rPr>
      </w:pPr>
      <w:bookmarkStart w:id="1600" w:name="_ETM_Q1_3077923"/>
      <w:bookmarkStart w:id="1601" w:name="_ETM_Q1_3077991"/>
      <w:bookmarkStart w:id="1602" w:name="_ETM_Q1_3078043"/>
      <w:bookmarkEnd w:id="1600"/>
      <w:bookmarkEnd w:id="1601"/>
      <w:bookmarkEnd w:id="1602"/>
    </w:p>
    <w:p w:rsidR="00915FCB" w:rsidRDefault="00915FCB" w:rsidP="00915FCB">
      <w:pPr>
        <w:pStyle w:val="-"/>
        <w:keepNext/>
        <w:rPr>
          <w:rtl/>
        </w:rPr>
      </w:pPr>
      <w:bookmarkStart w:id="1603" w:name="_ETM_Q1_3078123"/>
      <w:bookmarkEnd w:id="1603"/>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915FCB" w:rsidRDefault="00915FCB" w:rsidP="00915FCB">
      <w:pPr>
        <w:pStyle w:val="KeepWithNext"/>
        <w:rPr>
          <w:rtl/>
        </w:rPr>
      </w:pPr>
    </w:p>
    <w:p w:rsidR="00915FCB" w:rsidRDefault="00915FCB" w:rsidP="00915FCB">
      <w:pPr>
        <w:rPr>
          <w:rtl/>
        </w:rPr>
      </w:pPr>
      <w:r>
        <w:rPr>
          <w:rFonts w:ascii="David" w:hAnsi="David" w:hint="cs"/>
          <w:b/>
          <w:bCs/>
          <w:u w:val="single"/>
          <w:rtl/>
        </w:rPr>
        <w:t>41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w:t>
      </w:r>
      <w:r>
        <w:rPr>
          <w:rFonts w:ascii="David" w:hAnsi="David" w:hint="cs"/>
          <w:rtl/>
        </w:rPr>
        <w:t>שמחוקקת בשעה 2 בלילה".</w:t>
      </w:r>
    </w:p>
    <w:p w:rsidR="00915FCB" w:rsidRDefault="00915FCB" w:rsidP="00915FCB">
      <w:pPr>
        <w:rPr>
          <w:rtl/>
        </w:rPr>
      </w:pPr>
    </w:p>
    <w:p w:rsidR="00915FCB" w:rsidRDefault="00915FCB" w:rsidP="00915FC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מי בעד? מי נגד? מי נמנע?</w:t>
      </w:r>
    </w:p>
    <w:p w:rsidR="00915FCB" w:rsidRDefault="00915FCB" w:rsidP="00915FCB">
      <w:pPr>
        <w:rPr>
          <w:rtl/>
          <w:lang w:eastAsia="he-IL"/>
        </w:rPr>
      </w:pPr>
    </w:p>
    <w:p w:rsidR="00915FCB" w:rsidRDefault="00915FCB" w:rsidP="00915FCB">
      <w:pPr>
        <w:pStyle w:val="af3"/>
        <w:keepNext/>
        <w:rPr>
          <w:rtl/>
          <w:lang w:eastAsia="he-IL"/>
        </w:rPr>
      </w:pPr>
      <w:r>
        <w:rPr>
          <w:rtl/>
          <w:lang w:eastAsia="he-IL"/>
        </w:rPr>
        <w:t>הצבעה</w:t>
      </w:r>
    </w:p>
    <w:p w:rsidR="00915FCB" w:rsidRDefault="00915FCB" w:rsidP="00915FCB">
      <w:pPr>
        <w:pStyle w:val="--"/>
        <w:keepNext/>
        <w:rPr>
          <w:rtl/>
          <w:lang w:eastAsia="he-IL"/>
        </w:rPr>
      </w:pPr>
      <w:r>
        <w:rPr>
          <w:rFonts w:hint="cs"/>
          <w:rtl/>
          <w:lang w:eastAsia="he-IL"/>
        </w:rPr>
        <w:t>לא אושרה.</w:t>
      </w:r>
    </w:p>
    <w:p w:rsidR="00915FCB" w:rsidRPr="003D617C" w:rsidRDefault="00915FCB" w:rsidP="00915FCB">
      <w:pPr>
        <w:rPr>
          <w:rtl/>
          <w:lang w:eastAsia="he-IL"/>
        </w:rPr>
      </w:pPr>
    </w:p>
    <w:p w:rsidR="00915FCB" w:rsidRDefault="00915FCB" w:rsidP="00915FC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ההסתייגות לא התקבלה.</w:t>
      </w:r>
      <w:bookmarkStart w:id="1604" w:name="_ETM_Q1_3092896"/>
      <w:bookmarkEnd w:id="1604"/>
    </w:p>
    <w:p w:rsidR="00915FCB" w:rsidRDefault="00915FCB" w:rsidP="00915FCB">
      <w:pPr>
        <w:rPr>
          <w:rtl/>
          <w:lang w:eastAsia="he-IL"/>
        </w:rPr>
      </w:pPr>
      <w:bookmarkStart w:id="1605" w:name="_ETM_Q1_3092976"/>
      <w:bookmarkStart w:id="1606" w:name="_ETM_Q1_3093032"/>
      <w:bookmarkEnd w:id="1605"/>
      <w:bookmarkEnd w:id="1606"/>
    </w:p>
    <w:p w:rsidR="00915FCB" w:rsidRDefault="00915FCB" w:rsidP="00915FCB">
      <w:pPr>
        <w:pStyle w:val="-"/>
        <w:keepNext/>
        <w:rPr>
          <w:rtl/>
        </w:rPr>
      </w:pPr>
      <w:bookmarkStart w:id="1607" w:name="_ETM_Q1_3093111"/>
      <w:bookmarkEnd w:id="1607"/>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915FCB" w:rsidRDefault="00915FCB" w:rsidP="00915FCB">
      <w:pPr>
        <w:pStyle w:val="KeepWithNext"/>
        <w:rPr>
          <w:rtl/>
        </w:rPr>
      </w:pPr>
    </w:p>
    <w:p w:rsidR="00915FCB" w:rsidRDefault="00915FCB" w:rsidP="00915FCB">
      <w:pPr>
        <w:rPr>
          <w:rtl/>
        </w:rPr>
      </w:pPr>
      <w:r>
        <w:rPr>
          <w:rFonts w:ascii="David" w:hAnsi="David" w:hint="cs"/>
          <w:b/>
          <w:bCs/>
          <w:u w:val="single"/>
          <w:rtl/>
        </w:rPr>
        <w:t>42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w:t>
      </w:r>
      <w:r>
        <w:rPr>
          <w:rFonts w:ascii="David" w:hAnsi="David" w:hint="cs"/>
          <w:rtl/>
        </w:rPr>
        <w:t>לא ראויה".</w:t>
      </w:r>
    </w:p>
    <w:p w:rsidR="00915FCB" w:rsidRDefault="00915FCB" w:rsidP="00915FCB">
      <w:pPr>
        <w:rPr>
          <w:rtl/>
        </w:rPr>
      </w:pPr>
    </w:p>
    <w:p w:rsidR="00915FCB" w:rsidRDefault="00915FCB" w:rsidP="00915FC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מי בעד? מי נגד? מי נמנע?</w:t>
      </w:r>
    </w:p>
    <w:p w:rsidR="00915FCB" w:rsidRDefault="00915FCB" w:rsidP="00915FCB">
      <w:pPr>
        <w:rPr>
          <w:rtl/>
          <w:lang w:eastAsia="he-IL"/>
        </w:rPr>
      </w:pPr>
    </w:p>
    <w:p w:rsidR="00915FCB" w:rsidRDefault="00915FCB" w:rsidP="00915FCB">
      <w:pPr>
        <w:pStyle w:val="af3"/>
        <w:keepNext/>
        <w:rPr>
          <w:rtl/>
          <w:lang w:eastAsia="he-IL"/>
        </w:rPr>
      </w:pPr>
      <w:r>
        <w:rPr>
          <w:rtl/>
          <w:lang w:eastAsia="he-IL"/>
        </w:rPr>
        <w:t>הצבעה</w:t>
      </w:r>
    </w:p>
    <w:p w:rsidR="00915FCB" w:rsidRDefault="00915FCB" w:rsidP="00915FCB">
      <w:pPr>
        <w:pStyle w:val="--"/>
        <w:keepNext/>
        <w:rPr>
          <w:rtl/>
          <w:lang w:eastAsia="he-IL"/>
        </w:rPr>
      </w:pPr>
      <w:r>
        <w:rPr>
          <w:rFonts w:hint="cs"/>
          <w:rtl/>
          <w:lang w:eastAsia="he-IL"/>
        </w:rPr>
        <w:t>לא אושרה.</w:t>
      </w:r>
    </w:p>
    <w:p w:rsidR="00915FCB" w:rsidRPr="003D617C" w:rsidRDefault="00915FCB" w:rsidP="00915FCB">
      <w:pPr>
        <w:rPr>
          <w:rtl/>
          <w:lang w:eastAsia="he-IL"/>
        </w:rPr>
      </w:pPr>
    </w:p>
    <w:p w:rsidR="00915FCB" w:rsidRDefault="00915FCB" w:rsidP="00915FC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ההסתייגות לא התקבלה.</w:t>
      </w:r>
      <w:bookmarkStart w:id="1608" w:name="_ETM_Q1_3101095"/>
      <w:bookmarkEnd w:id="1608"/>
    </w:p>
    <w:p w:rsidR="00915FCB" w:rsidRDefault="00915FCB" w:rsidP="00915FCB">
      <w:pPr>
        <w:rPr>
          <w:rtl/>
          <w:lang w:eastAsia="he-IL"/>
        </w:rPr>
      </w:pPr>
      <w:bookmarkStart w:id="1609" w:name="_ETM_Q1_3101156"/>
      <w:bookmarkStart w:id="1610" w:name="_ETM_Q1_3101223"/>
      <w:bookmarkEnd w:id="1609"/>
      <w:bookmarkEnd w:id="1610"/>
    </w:p>
    <w:p w:rsidR="00915FCB" w:rsidRDefault="00915FCB" w:rsidP="00915FCB">
      <w:pPr>
        <w:pStyle w:val="-"/>
        <w:keepNext/>
        <w:rPr>
          <w:rtl/>
        </w:rPr>
      </w:pPr>
      <w:bookmarkStart w:id="1611" w:name="_ETM_Q1_3101283"/>
      <w:bookmarkEnd w:id="1611"/>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915FCB" w:rsidRDefault="00915FCB" w:rsidP="00915FCB">
      <w:pPr>
        <w:rPr>
          <w:rtl/>
          <w:lang w:eastAsia="he-IL"/>
        </w:rPr>
      </w:pPr>
    </w:p>
    <w:p w:rsidR="00915FCB" w:rsidRDefault="00915FCB" w:rsidP="00915FCB">
      <w:pPr>
        <w:rPr>
          <w:rtl/>
          <w:lang w:eastAsia="he-IL"/>
        </w:rPr>
      </w:pPr>
      <w:r>
        <w:rPr>
          <w:rFonts w:hint="cs"/>
          <w:rtl/>
          <w:lang w:eastAsia="he-IL"/>
        </w:rPr>
        <w:t>עוברים לעמוד הבא. בראש העמוד</w:t>
      </w:r>
      <w:bookmarkStart w:id="1612" w:name="_ETM_Q1_3105458"/>
      <w:bookmarkEnd w:id="1612"/>
      <w:r>
        <w:rPr>
          <w:rFonts w:hint="cs"/>
          <w:rtl/>
          <w:lang w:eastAsia="he-IL"/>
        </w:rPr>
        <w:t xml:space="preserve"> - - -</w:t>
      </w:r>
    </w:p>
    <w:p w:rsidR="00915FCB" w:rsidRDefault="00915FCB" w:rsidP="00915FCB">
      <w:pPr>
        <w:rPr>
          <w:rtl/>
          <w:lang w:eastAsia="he-IL"/>
        </w:rPr>
      </w:pPr>
    </w:p>
    <w:p w:rsidR="00915FCB" w:rsidRDefault="00915FCB" w:rsidP="00915FCB">
      <w:pPr>
        <w:pStyle w:val="af7"/>
        <w:keepNext/>
        <w:rPr>
          <w:rtl/>
        </w:rPr>
      </w:pPr>
      <w:bookmarkStart w:id="1613" w:name="ET_interruption_קריאה_317"/>
      <w:r w:rsidRPr="00915FCB">
        <w:rPr>
          <w:rStyle w:val="TagStyle"/>
          <w:rtl/>
        </w:rPr>
        <w:t xml:space="preserve"> &lt;&lt; קריאה &gt;&gt; </w:t>
      </w:r>
      <w:r>
        <w:rPr>
          <w:rtl/>
        </w:rPr>
        <w:t>קריאה:</w:t>
      </w:r>
      <w:r w:rsidRPr="00915FCB">
        <w:rPr>
          <w:rStyle w:val="TagStyle"/>
          <w:rtl/>
        </w:rPr>
        <w:t xml:space="preserve"> &lt;&lt; קריאה &gt;&gt;</w:t>
      </w:r>
      <w:r>
        <w:rPr>
          <w:rtl/>
        </w:rPr>
        <w:t xml:space="preserve"> </w:t>
      </w:r>
      <w:bookmarkEnd w:id="1613"/>
    </w:p>
    <w:p w:rsidR="00915FCB" w:rsidRDefault="00915FCB" w:rsidP="00915FCB">
      <w:pPr>
        <w:pStyle w:val="KeepWithNext"/>
        <w:rPr>
          <w:rtl/>
        </w:rPr>
      </w:pPr>
    </w:p>
    <w:p w:rsidR="00915FCB" w:rsidRDefault="00915FCB" w:rsidP="00915FCB">
      <w:pPr>
        <w:rPr>
          <w:rtl/>
        </w:rPr>
      </w:pPr>
      <w:r>
        <w:rPr>
          <w:rFonts w:hint="cs"/>
          <w:rtl/>
        </w:rPr>
        <w:t>סליחה, הצביעו - - - נגד. אתה לא הסתכלת בכלל.</w:t>
      </w:r>
    </w:p>
    <w:p w:rsidR="00915FCB" w:rsidRDefault="00915FCB" w:rsidP="00915FCB">
      <w:pPr>
        <w:rPr>
          <w:rtl/>
        </w:rPr>
      </w:pPr>
    </w:p>
    <w:p w:rsidR="00915FCB" w:rsidRDefault="00915FCB" w:rsidP="00915FCB">
      <w:pPr>
        <w:pStyle w:val="af8"/>
        <w:keepNext/>
        <w:rPr>
          <w:rtl/>
        </w:rPr>
      </w:pPr>
      <w:bookmarkStart w:id="1614" w:name="ET_yor_5771_318"/>
      <w:r w:rsidRPr="00915FCB">
        <w:rPr>
          <w:rStyle w:val="TagStyle"/>
          <w:rtl/>
        </w:rPr>
        <w:t xml:space="preserve"> &lt;&lt; יור &gt;&gt; </w:t>
      </w:r>
      <w:r>
        <w:rPr>
          <w:rtl/>
        </w:rPr>
        <w:t>היו"ר איתן גינזבורג:</w:t>
      </w:r>
      <w:r w:rsidRPr="00915FCB">
        <w:rPr>
          <w:rStyle w:val="TagStyle"/>
          <w:rtl/>
        </w:rPr>
        <w:t xml:space="preserve"> &lt;&lt; יור &gt;&gt;</w:t>
      </w:r>
      <w:r>
        <w:rPr>
          <w:rtl/>
        </w:rPr>
        <w:t xml:space="preserve"> </w:t>
      </w:r>
      <w:bookmarkEnd w:id="1614"/>
    </w:p>
    <w:p w:rsidR="00915FCB" w:rsidRDefault="00915FCB" w:rsidP="00915FCB">
      <w:pPr>
        <w:pStyle w:val="KeepWithNext"/>
        <w:rPr>
          <w:rtl/>
        </w:rPr>
      </w:pPr>
    </w:p>
    <w:p w:rsidR="00915FCB" w:rsidRDefault="00915FCB" w:rsidP="00915FCB">
      <w:pPr>
        <w:rPr>
          <w:rtl/>
        </w:rPr>
      </w:pPr>
      <w:r>
        <w:rPr>
          <w:rFonts w:hint="cs"/>
          <w:rtl/>
        </w:rPr>
        <w:t>- - - סופר. עכשיו סופר. תודה.</w:t>
      </w:r>
      <w:bookmarkStart w:id="1615" w:name="_ETM_Q1_3107617"/>
      <w:bookmarkEnd w:id="1615"/>
    </w:p>
    <w:p w:rsidR="009825DD" w:rsidRDefault="009825DD" w:rsidP="00915FCB">
      <w:pPr>
        <w:rPr>
          <w:rtl/>
        </w:rPr>
      </w:pPr>
    </w:p>
    <w:p w:rsidR="00915FCB" w:rsidRDefault="00915FCB" w:rsidP="00915FCB">
      <w:pPr>
        <w:pStyle w:val="KeepWithNext"/>
        <w:rPr>
          <w:rStyle w:val="TagStyle"/>
          <w:rFonts w:ascii="David" w:hAnsi="David"/>
          <w:u w:val="single"/>
          <w:rtl/>
          <w:lang w:eastAsia="he-IL"/>
        </w:rPr>
      </w:pPr>
      <w:bookmarkStart w:id="1616" w:name="_ETM_Q1_3107706"/>
      <w:bookmarkEnd w:id="1616"/>
    </w:p>
    <w:p w:rsidR="00915FCB" w:rsidRDefault="00915FCB" w:rsidP="00915FCB">
      <w:pPr>
        <w:pStyle w:val="af7"/>
        <w:keepNext/>
        <w:rPr>
          <w:rtl/>
        </w:rPr>
      </w:pPr>
      <w:bookmarkStart w:id="1617" w:name="ET_interruption_5945_320"/>
      <w:r w:rsidRPr="00915FCB">
        <w:rPr>
          <w:rStyle w:val="TagStyle"/>
          <w:rtl/>
        </w:rPr>
        <w:t xml:space="preserve"> &lt;&lt; קריאה &gt;&gt; </w:t>
      </w:r>
      <w:r>
        <w:rPr>
          <w:rtl/>
        </w:rPr>
        <w:t>ע'דיר כמאל מריח (יש עתיד-תל"ם):</w:t>
      </w:r>
      <w:r w:rsidRPr="00915FCB">
        <w:rPr>
          <w:rStyle w:val="TagStyle"/>
          <w:rtl/>
        </w:rPr>
        <w:t xml:space="preserve"> &lt;&lt; קריאה &gt;&gt;</w:t>
      </w:r>
      <w:r>
        <w:rPr>
          <w:rtl/>
        </w:rPr>
        <w:t xml:space="preserve"> </w:t>
      </w:r>
      <w:bookmarkEnd w:id="1617"/>
    </w:p>
    <w:p w:rsidR="00915FCB" w:rsidRDefault="00915FCB" w:rsidP="00915FCB">
      <w:pPr>
        <w:pStyle w:val="KeepWithNext"/>
        <w:rPr>
          <w:rtl/>
        </w:rPr>
      </w:pPr>
    </w:p>
    <w:p w:rsidR="00915FCB" w:rsidRDefault="00915FCB" w:rsidP="00915FCB">
      <w:pPr>
        <w:rPr>
          <w:rtl/>
        </w:rPr>
      </w:pPr>
      <w:r>
        <w:rPr>
          <w:rtl/>
        </w:rPr>
        <w:t xml:space="preserve"> </w:t>
      </w:r>
      <w:bookmarkStart w:id="1618" w:name="_ETM_Q1_3107258"/>
      <w:bookmarkEnd w:id="1618"/>
      <w:r>
        <w:rPr>
          <w:rFonts w:hint="cs"/>
          <w:rtl/>
        </w:rPr>
        <w:t>אין זמן להסתכל,</w:t>
      </w:r>
      <w:bookmarkStart w:id="1619" w:name="_ETM_Q1_3109876"/>
      <w:bookmarkEnd w:id="1619"/>
      <w:r>
        <w:rPr>
          <w:rFonts w:hint="cs"/>
          <w:rtl/>
        </w:rPr>
        <w:t xml:space="preserve"> אין זמן להדפיס, אין זמן למספר את העמודים. כלום. אין</w:t>
      </w:r>
      <w:bookmarkStart w:id="1620" w:name="_ETM_Q1_3112315"/>
      <w:bookmarkEnd w:id="1620"/>
      <w:r>
        <w:rPr>
          <w:rFonts w:hint="cs"/>
          <w:rtl/>
        </w:rPr>
        <w:t xml:space="preserve"> זמן.</w:t>
      </w:r>
      <w:r>
        <w:rPr>
          <w:rtl/>
        </w:rPr>
        <w:t xml:space="preserve">      </w:t>
      </w:r>
    </w:p>
    <w:p w:rsidR="00915FCB" w:rsidRDefault="00915FCB" w:rsidP="00915FCB">
      <w:pPr>
        <w:rPr>
          <w:rtl/>
        </w:rPr>
      </w:pPr>
      <w:bookmarkStart w:id="1621" w:name="_ETM_Q1_3113091"/>
      <w:bookmarkStart w:id="1622" w:name="_ETM_Q1_3113187"/>
      <w:bookmarkEnd w:id="1621"/>
      <w:bookmarkEnd w:id="1622"/>
    </w:p>
    <w:p w:rsidR="00915FCB" w:rsidRDefault="00915FCB" w:rsidP="00915FCB">
      <w:pPr>
        <w:pStyle w:val="af8"/>
        <w:keepNext/>
        <w:rPr>
          <w:rtl/>
        </w:rPr>
      </w:pPr>
      <w:bookmarkStart w:id="1623" w:name="ET_yor_5771_321"/>
      <w:r w:rsidRPr="00915FCB">
        <w:rPr>
          <w:rStyle w:val="TagStyle"/>
          <w:rtl/>
        </w:rPr>
        <w:t xml:space="preserve"> &lt;&lt; יור &gt;&gt; </w:t>
      </w:r>
      <w:r>
        <w:rPr>
          <w:rtl/>
        </w:rPr>
        <w:t>היו"ר איתן גינזבורג:</w:t>
      </w:r>
      <w:r w:rsidRPr="00915FCB">
        <w:rPr>
          <w:rStyle w:val="TagStyle"/>
          <w:rtl/>
        </w:rPr>
        <w:t xml:space="preserve"> &lt;&lt; יור &gt;&gt;</w:t>
      </w:r>
      <w:r>
        <w:rPr>
          <w:rtl/>
        </w:rPr>
        <w:t xml:space="preserve"> </w:t>
      </w:r>
      <w:bookmarkEnd w:id="1623"/>
    </w:p>
    <w:p w:rsidR="00915FCB" w:rsidRDefault="00915FCB" w:rsidP="00915FCB">
      <w:pPr>
        <w:pStyle w:val="KeepWithNext"/>
        <w:rPr>
          <w:rtl/>
        </w:rPr>
      </w:pPr>
    </w:p>
    <w:p w:rsidR="00915FCB" w:rsidRDefault="00915FCB" w:rsidP="00915FCB">
      <w:pPr>
        <w:rPr>
          <w:rtl/>
        </w:rPr>
      </w:pPr>
      <w:r>
        <w:rPr>
          <w:rFonts w:hint="cs"/>
          <w:rtl/>
        </w:rPr>
        <w:t>אני כן סופר והכול בסדר - -</w:t>
      </w:r>
      <w:bookmarkStart w:id="1624" w:name="_ETM_Q1_3118481"/>
      <w:bookmarkEnd w:id="1624"/>
      <w:r>
        <w:rPr>
          <w:rFonts w:hint="cs"/>
          <w:rtl/>
        </w:rPr>
        <w:t xml:space="preserve"> -</w:t>
      </w:r>
      <w:bookmarkStart w:id="1625" w:name="_ETM_Q1_3119829"/>
      <w:bookmarkEnd w:id="1625"/>
    </w:p>
    <w:p w:rsidR="00915FCB" w:rsidRDefault="00915FCB" w:rsidP="00915FCB">
      <w:pPr>
        <w:rPr>
          <w:rtl/>
        </w:rPr>
      </w:pPr>
      <w:bookmarkStart w:id="1626" w:name="_ETM_Q1_3119906"/>
      <w:bookmarkStart w:id="1627" w:name="_ETM_Q1_3119117"/>
      <w:bookmarkEnd w:id="1626"/>
      <w:bookmarkEnd w:id="1627"/>
    </w:p>
    <w:p w:rsidR="00915FCB" w:rsidRDefault="00915FCB" w:rsidP="00915FCB">
      <w:pPr>
        <w:pStyle w:val="a5"/>
        <w:keepNext/>
        <w:rPr>
          <w:rtl/>
        </w:rPr>
      </w:pPr>
      <w:bookmarkStart w:id="1628" w:name="ET_speaker_5520_322"/>
      <w:r w:rsidRPr="00915FCB">
        <w:rPr>
          <w:rStyle w:val="TagStyle"/>
          <w:rtl/>
        </w:rPr>
        <w:t xml:space="preserve"> &lt;&lt; דובר &gt;&gt; </w:t>
      </w:r>
      <w:r>
        <w:rPr>
          <w:rtl/>
        </w:rPr>
        <w:t>עודד פורר (ישראל ביתנו):</w:t>
      </w:r>
      <w:r w:rsidRPr="00915FCB">
        <w:rPr>
          <w:rStyle w:val="TagStyle"/>
          <w:rtl/>
        </w:rPr>
        <w:t xml:space="preserve"> &lt;&lt; דובר &gt;&gt;</w:t>
      </w:r>
      <w:r>
        <w:rPr>
          <w:rtl/>
        </w:rPr>
        <w:t xml:space="preserve"> </w:t>
      </w:r>
      <w:bookmarkEnd w:id="1628"/>
    </w:p>
    <w:p w:rsidR="00915FCB" w:rsidRDefault="00915FCB" w:rsidP="00915FCB">
      <w:pPr>
        <w:pStyle w:val="KeepWithNext"/>
        <w:rPr>
          <w:rtl/>
        </w:rPr>
      </w:pPr>
    </w:p>
    <w:p w:rsidR="00915FCB" w:rsidRDefault="00915FCB" w:rsidP="00915FCB">
      <w:pPr>
        <w:rPr>
          <w:rtl/>
        </w:rPr>
      </w:pPr>
      <w:bookmarkStart w:id="1629" w:name="_ETM_Q1_3119727"/>
      <w:bookmarkStart w:id="1630" w:name="_ETM_Q1_3119787"/>
      <w:bookmarkEnd w:id="1629"/>
      <w:bookmarkEnd w:id="1630"/>
      <w:r>
        <w:rPr>
          <w:rFonts w:hint="cs"/>
          <w:rtl/>
        </w:rPr>
        <w:t>- - - שיסתכלו רגע - - - ונראה מה</w:t>
      </w:r>
      <w:bookmarkStart w:id="1631" w:name="_ETM_Q1_3122865"/>
      <w:bookmarkEnd w:id="1631"/>
      <w:r>
        <w:rPr>
          <w:rFonts w:hint="cs"/>
          <w:rtl/>
        </w:rPr>
        <w:t xml:space="preserve"> - - -</w:t>
      </w:r>
      <w:bookmarkStart w:id="1632" w:name="_ETM_Q1_3121568"/>
      <w:bookmarkEnd w:id="1632"/>
    </w:p>
    <w:p w:rsidR="00915FCB" w:rsidRDefault="00915FCB" w:rsidP="00915FCB">
      <w:pPr>
        <w:rPr>
          <w:rtl/>
        </w:rPr>
      </w:pPr>
      <w:bookmarkStart w:id="1633" w:name="_ETM_Q1_3121640"/>
      <w:bookmarkStart w:id="1634" w:name="_ETM_Q1_3122359"/>
      <w:bookmarkEnd w:id="1633"/>
      <w:bookmarkEnd w:id="1634"/>
    </w:p>
    <w:p w:rsidR="00915FCB" w:rsidRDefault="00915FCB" w:rsidP="00915FCB">
      <w:pPr>
        <w:pStyle w:val="af8"/>
        <w:keepNext/>
        <w:rPr>
          <w:rtl/>
        </w:rPr>
      </w:pPr>
      <w:bookmarkStart w:id="1635" w:name="_ETM_Q1_3122436"/>
      <w:bookmarkStart w:id="1636" w:name="ET_yor_5771_323"/>
      <w:bookmarkEnd w:id="1635"/>
      <w:r w:rsidRPr="00915FCB">
        <w:rPr>
          <w:rStyle w:val="TagStyle"/>
          <w:rtl/>
        </w:rPr>
        <w:t xml:space="preserve"> &lt;&lt; יור &gt;&gt; </w:t>
      </w:r>
      <w:r>
        <w:rPr>
          <w:rtl/>
        </w:rPr>
        <w:t>היו"ר איתן גינזבורג:</w:t>
      </w:r>
      <w:r w:rsidRPr="00915FCB">
        <w:rPr>
          <w:rStyle w:val="TagStyle"/>
          <w:rtl/>
        </w:rPr>
        <w:t xml:space="preserve"> &lt;&lt; יור &gt;&gt;</w:t>
      </w:r>
      <w:r>
        <w:rPr>
          <w:rtl/>
        </w:rPr>
        <w:t xml:space="preserve"> </w:t>
      </w:r>
      <w:bookmarkEnd w:id="1636"/>
    </w:p>
    <w:p w:rsidR="00915FCB" w:rsidRDefault="00915FCB" w:rsidP="00915FCB">
      <w:pPr>
        <w:pStyle w:val="KeepWithNext"/>
        <w:rPr>
          <w:rtl/>
        </w:rPr>
      </w:pPr>
    </w:p>
    <w:p w:rsidR="00915FCB" w:rsidRDefault="00915FCB" w:rsidP="00915FCB">
      <w:pPr>
        <w:rPr>
          <w:rtl/>
        </w:rPr>
      </w:pPr>
      <w:bookmarkStart w:id="1637" w:name="_ETM_Q1_3123300"/>
      <w:bookmarkEnd w:id="1637"/>
      <w:r>
        <w:rPr>
          <w:rFonts w:hint="cs"/>
          <w:rtl/>
        </w:rPr>
        <w:t>בסדר, שמעתי. כן בבקשה, גור. גור, בבקשה.</w:t>
      </w:r>
    </w:p>
    <w:p w:rsidR="00915FCB" w:rsidRDefault="00915FCB" w:rsidP="00915FCB">
      <w:pPr>
        <w:rPr>
          <w:rtl/>
        </w:rPr>
      </w:pPr>
    </w:p>
    <w:p w:rsidR="00915FCB" w:rsidRDefault="00915FCB" w:rsidP="00915FCB">
      <w:pPr>
        <w:pStyle w:val="a5"/>
        <w:keepNext/>
        <w:rPr>
          <w:rtl/>
        </w:rPr>
      </w:pPr>
      <w:bookmarkStart w:id="1638" w:name="ET_speaker_5949_324"/>
      <w:r w:rsidRPr="00915FCB">
        <w:rPr>
          <w:rStyle w:val="TagStyle"/>
          <w:rtl/>
        </w:rPr>
        <w:t xml:space="preserve"> &lt;&lt; דובר &gt;&gt; </w:t>
      </w:r>
      <w:r>
        <w:rPr>
          <w:rtl/>
        </w:rPr>
        <w:t>תמר זנדברג (מרצ):</w:t>
      </w:r>
      <w:r w:rsidRPr="00915FCB">
        <w:rPr>
          <w:rStyle w:val="TagStyle"/>
          <w:rtl/>
        </w:rPr>
        <w:t xml:space="preserve"> &lt;&lt; דובר &gt;&gt;</w:t>
      </w:r>
      <w:r>
        <w:rPr>
          <w:rtl/>
        </w:rPr>
        <w:t xml:space="preserve"> </w:t>
      </w:r>
      <w:bookmarkEnd w:id="1638"/>
    </w:p>
    <w:p w:rsidR="00915FCB" w:rsidRDefault="00915FCB" w:rsidP="00915FCB">
      <w:pPr>
        <w:pStyle w:val="KeepWithNext"/>
        <w:rPr>
          <w:rtl/>
        </w:rPr>
      </w:pPr>
    </w:p>
    <w:p w:rsidR="00915FCB" w:rsidRDefault="00915FCB" w:rsidP="00915FCB">
      <w:pPr>
        <w:rPr>
          <w:rtl/>
        </w:rPr>
      </w:pPr>
      <w:r>
        <w:rPr>
          <w:rFonts w:hint="cs"/>
          <w:rtl/>
        </w:rPr>
        <w:t xml:space="preserve">אסף, זה לא </w:t>
      </w:r>
      <w:bookmarkStart w:id="1639" w:name="_ETM_Q1_3130413"/>
      <w:bookmarkEnd w:id="1639"/>
      <w:r>
        <w:rPr>
          <w:rFonts w:hint="cs"/>
          <w:rtl/>
        </w:rPr>
        <w:t xml:space="preserve">נגד הכישורים שלך. אין סיכוי לספור 10 בחצי שנייה </w:t>
      </w:r>
      <w:bookmarkStart w:id="1640" w:name="_ETM_Q1_3134837"/>
      <w:bookmarkEnd w:id="1640"/>
      <w:r>
        <w:rPr>
          <w:rFonts w:hint="cs"/>
          <w:rtl/>
        </w:rPr>
        <w:t>- - -</w:t>
      </w:r>
    </w:p>
    <w:p w:rsidR="00915FCB" w:rsidRDefault="00915FCB" w:rsidP="00915FCB">
      <w:pPr>
        <w:rPr>
          <w:rtl/>
        </w:rPr>
      </w:pPr>
    </w:p>
    <w:p w:rsidR="00915FCB" w:rsidRDefault="00915FCB" w:rsidP="00915FCB">
      <w:pPr>
        <w:pStyle w:val="af7"/>
        <w:keepNext/>
        <w:rPr>
          <w:rtl/>
        </w:rPr>
      </w:pPr>
      <w:bookmarkStart w:id="1641" w:name="ET_interruption_5939_325"/>
      <w:r w:rsidRPr="00915FCB">
        <w:rPr>
          <w:rStyle w:val="TagStyle"/>
          <w:rtl/>
        </w:rPr>
        <w:t xml:space="preserve"> &lt;&lt; קריאה &gt;&gt; </w:t>
      </w:r>
      <w:r>
        <w:rPr>
          <w:rtl/>
        </w:rPr>
        <w:t>עידן רול (יש עתיד-תל"ם):</w:t>
      </w:r>
      <w:r w:rsidRPr="00915FCB">
        <w:rPr>
          <w:rStyle w:val="TagStyle"/>
          <w:rtl/>
        </w:rPr>
        <w:t xml:space="preserve"> &lt;&lt; קריאה &gt;&gt;</w:t>
      </w:r>
      <w:r>
        <w:rPr>
          <w:rtl/>
        </w:rPr>
        <w:t xml:space="preserve"> </w:t>
      </w:r>
      <w:bookmarkEnd w:id="1641"/>
    </w:p>
    <w:p w:rsidR="00915FCB" w:rsidRDefault="00915FCB" w:rsidP="00915FCB">
      <w:pPr>
        <w:pStyle w:val="KeepWithNext"/>
        <w:rPr>
          <w:rtl/>
        </w:rPr>
      </w:pPr>
    </w:p>
    <w:p w:rsidR="00915FCB" w:rsidRDefault="00915FCB" w:rsidP="00915FCB">
      <w:pPr>
        <w:ind w:firstLine="0"/>
        <w:rPr>
          <w:rtl/>
        </w:rPr>
      </w:pPr>
      <w:bookmarkStart w:id="1642" w:name="_ETM_Q1_3134981"/>
      <w:bookmarkStart w:id="1643" w:name="_ETM_Q1_3134131"/>
      <w:bookmarkEnd w:id="1642"/>
      <w:bookmarkEnd w:id="1643"/>
      <w:r>
        <w:rPr>
          <w:rtl/>
        </w:rPr>
        <w:tab/>
      </w:r>
      <w:r>
        <w:rPr>
          <w:rFonts w:hint="cs"/>
          <w:rtl/>
        </w:rPr>
        <w:t xml:space="preserve">אסף, אתה - - - ממצמץ - - - </w:t>
      </w:r>
      <w:r>
        <w:rPr>
          <w:rtl/>
        </w:rPr>
        <w:t xml:space="preserve">  </w:t>
      </w:r>
      <w:bookmarkStart w:id="1644" w:name="_ETM_Q1_3138016"/>
      <w:bookmarkEnd w:id="1644"/>
    </w:p>
    <w:p w:rsidR="00915FCB" w:rsidRDefault="00915FCB" w:rsidP="00915FCB">
      <w:pPr>
        <w:ind w:firstLine="0"/>
        <w:rPr>
          <w:rtl/>
        </w:rPr>
      </w:pPr>
      <w:bookmarkStart w:id="1645" w:name="_ETM_Q1_3138098"/>
      <w:bookmarkEnd w:id="1645"/>
    </w:p>
    <w:p w:rsidR="00915FCB" w:rsidRDefault="00915FCB" w:rsidP="00915FCB">
      <w:pPr>
        <w:pStyle w:val="af8"/>
        <w:keepNext/>
        <w:rPr>
          <w:rtl/>
        </w:rPr>
      </w:pPr>
      <w:bookmarkStart w:id="1646" w:name="ET_yor_5771_326"/>
      <w:r w:rsidRPr="00915FCB">
        <w:rPr>
          <w:rStyle w:val="TagStyle"/>
          <w:rtl/>
        </w:rPr>
        <w:t xml:space="preserve"> &lt;&lt; יור &gt;&gt; </w:t>
      </w:r>
      <w:r>
        <w:rPr>
          <w:rtl/>
        </w:rPr>
        <w:t>היו"ר איתן גינזבורג:</w:t>
      </w:r>
      <w:r w:rsidRPr="00915FCB">
        <w:rPr>
          <w:rStyle w:val="TagStyle"/>
          <w:rtl/>
        </w:rPr>
        <w:t xml:space="preserve"> &lt;&lt; יור &gt;&gt;</w:t>
      </w:r>
      <w:r>
        <w:rPr>
          <w:rtl/>
        </w:rPr>
        <w:t xml:space="preserve"> </w:t>
      </w:r>
      <w:bookmarkEnd w:id="1646"/>
    </w:p>
    <w:p w:rsidR="00915FCB" w:rsidRDefault="00915FCB" w:rsidP="00915FCB">
      <w:pPr>
        <w:pStyle w:val="KeepWithNext"/>
        <w:rPr>
          <w:rtl/>
        </w:rPr>
      </w:pPr>
    </w:p>
    <w:p w:rsidR="00915FCB" w:rsidRDefault="00915FCB" w:rsidP="00915FCB">
      <w:pPr>
        <w:rPr>
          <w:rtl/>
        </w:rPr>
      </w:pPr>
      <w:r>
        <w:rPr>
          <w:rFonts w:hint="cs"/>
          <w:rtl/>
        </w:rPr>
        <w:t>גור, בבקשה.</w:t>
      </w:r>
    </w:p>
    <w:p w:rsidR="00915FCB" w:rsidRDefault="00915FCB" w:rsidP="00915FCB">
      <w:pPr>
        <w:rPr>
          <w:rtl/>
        </w:rPr>
      </w:pPr>
      <w:bookmarkStart w:id="1647" w:name="_ETM_Q1_3140930"/>
      <w:bookmarkEnd w:id="1647"/>
    </w:p>
    <w:p w:rsidR="00915FCB" w:rsidRDefault="00915FCB" w:rsidP="00915FCB">
      <w:pPr>
        <w:pStyle w:val="a5"/>
        <w:keepNext/>
        <w:rPr>
          <w:rtl/>
        </w:rPr>
      </w:pPr>
      <w:bookmarkStart w:id="1648" w:name="ET_speaker_5520_327"/>
      <w:r w:rsidRPr="00915FCB">
        <w:rPr>
          <w:rStyle w:val="TagStyle"/>
          <w:rtl/>
        </w:rPr>
        <w:t xml:space="preserve"> &lt;&lt; דובר &gt;&gt; </w:t>
      </w:r>
      <w:r>
        <w:rPr>
          <w:rtl/>
        </w:rPr>
        <w:t>עודד פורר (ישראל ביתנו):</w:t>
      </w:r>
      <w:r w:rsidRPr="00915FCB">
        <w:rPr>
          <w:rStyle w:val="TagStyle"/>
          <w:rtl/>
        </w:rPr>
        <w:t xml:space="preserve"> &lt;&lt; דובר &gt;&gt;</w:t>
      </w:r>
      <w:r>
        <w:rPr>
          <w:rtl/>
        </w:rPr>
        <w:t xml:space="preserve"> </w:t>
      </w:r>
      <w:bookmarkEnd w:id="1648"/>
    </w:p>
    <w:p w:rsidR="00915FCB" w:rsidRDefault="00915FCB" w:rsidP="00915FCB">
      <w:pPr>
        <w:pStyle w:val="KeepWithNext"/>
        <w:rPr>
          <w:rtl/>
        </w:rPr>
      </w:pPr>
    </w:p>
    <w:p w:rsidR="00915FCB" w:rsidRDefault="00915FCB" w:rsidP="00915FCB">
      <w:pPr>
        <w:rPr>
          <w:rtl/>
        </w:rPr>
      </w:pPr>
      <w:bookmarkStart w:id="1649" w:name="_ETM_Q1_3141461"/>
      <w:bookmarkStart w:id="1650" w:name="_ETM_Q1_3141554"/>
      <w:bookmarkEnd w:id="1649"/>
      <w:bookmarkEnd w:id="1650"/>
      <w:r>
        <w:rPr>
          <w:rFonts w:hint="cs"/>
          <w:rtl/>
        </w:rPr>
        <w:t>- - -</w:t>
      </w:r>
      <w:bookmarkStart w:id="1651" w:name="_ETM_Q1_3143436"/>
      <w:bookmarkEnd w:id="1651"/>
    </w:p>
    <w:p w:rsidR="00915FCB" w:rsidRDefault="00915FCB" w:rsidP="00915FCB">
      <w:pPr>
        <w:rPr>
          <w:rtl/>
        </w:rPr>
      </w:pPr>
      <w:bookmarkStart w:id="1652" w:name="_ETM_Q1_3143531"/>
      <w:bookmarkEnd w:id="1652"/>
    </w:p>
    <w:p w:rsidR="00915FCB" w:rsidRDefault="00915FCB" w:rsidP="00915FCB">
      <w:pPr>
        <w:pStyle w:val="af8"/>
        <w:keepNext/>
        <w:rPr>
          <w:rtl/>
        </w:rPr>
      </w:pPr>
      <w:bookmarkStart w:id="1653" w:name="ET_yor_5771_328"/>
      <w:r w:rsidRPr="00915FCB">
        <w:rPr>
          <w:rStyle w:val="TagStyle"/>
          <w:rtl/>
        </w:rPr>
        <w:t xml:space="preserve"> &lt;&lt; יור &gt;&gt; </w:t>
      </w:r>
      <w:r>
        <w:rPr>
          <w:rtl/>
        </w:rPr>
        <w:t>היו"ר איתן גינזבורג:</w:t>
      </w:r>
      <w:r w:rsidRPr="00915FCB">
        <w:rPr>
          <w:rStyle w:val="TagStyle"/>
          <w:rtl/>
        </w:rPr>
        <w:t xml:space="preserve"> &lt;&lt; יור &gt;&gt;</w:t>
      </w:r>
      <w:r>
        <w:rPr>
          <w:rtl/>
        </w:rPr>
        <w:t xml:space="preserve"> </w:t>
      </w:r>
      <w:bookmarkEnd w:id="1653"/>
    </w:p>
    <w:p w:rsidR="00915FCB" w:rsidRDefault="00915FCB" w:rsidP="00915FCB">
      <w:pPr>
        <w:pStyle w:val="KeepWithNext"/>
        <w:rPr>
          <w:rtl/>
        </w:rPr>
      </w:pPr>
    </w:p>
    <w:p w:rsidR="00915FCB" w:rsidRDefault="00915FCB" w:rsidP="00915FCB">
      <w:pPr>
        <w:rPr>
          <w:rtl/>
        </w:rPr>
      </w:pPr>
      <w:bookmarkStart w:id="1654" w:name="_ETM_Q1_3144444"/>
      <w:bookmarkEnd w:id="1654"/>
      <w:r>
        <w:rPr>
          <w:rFonts w:hint="cs"/>
          <w:rtl/>
        </w:rPr>
        <w:t xml:space="preserve">אני מבקש לא להפריע. עודד, </w:t>
      </w:r>
      <w:bookmarkStart w:id="1655" w:name="_ETM_Q1_3145003"/>
      <w:bookmarkEnd w:id="1655"/>
      <w:r>
        <w:rPr>
          <w:rFonts w:hint="cs"/>
          <w:rtl/>
        </w:rPr>
        <w:t>אני קורא אותך לסדר בעם השנייה. תודה. בבקשה, גור.</w:t>
      </w:r>
    </w:p>
    <w:p w:rsidR="00915FCB" w:rsidRDefault="00915FCB" w:rsidP="00915FCB">
      <w:pPr>
        <w:rPr>
          <w:rtl/>
        </w:rPr>
      </w:pPr>
    </w:p>
    <w:p w:rsidR="00915FCB" w:rsidRDefault="00915FCB" w:rsidP="00915FCB">
      <w:pPr>
        <w:pStyle w:val="a5"/>
        <w:keepNext/>
        <w:rPr>
          <w:rtl/>
        </w:rPr>
      </w:pPr>
      <w:bookmarkStart w:id="1656" w:name="ET_speaker_גור_בליי_329"/>
      <w:r w:rsidRPr="00915FCB">
        <w:rPr>
          <w:rStyle w:val="TagStyle"/>
          <w:rtl/>
        </w:rPr>
        <w:t xml:space="preserve"> &lt;&lt; דובר &gt;&gt; </w:t>
      </w:r>
      <w:r>
        <w:rPr>
          <w:rtl/>
        </w:rPr>
        <w:t>גור בליי:</w:t>
      </w:r>
      <w:r w:rsidRPr="00915FCB">
        <w:rPr>
          <w:rStyle w:val="TagStyle"/>
          <w:rtl/>
        </w:rPr>
        <w:t xml:space="preserve"> &lt;&lt; דובר &gt;&gt;</w:t>
      </w:r>
      <w:r>
        <w:rPr>
          <w:rtl/>
        </w:rPr>
        <w:t xml:space="preserve"> </w:t>
      </w:r>
      <w:bookmarkEnd w:id="1656"/>
    </w:p>
    <w:p w:rsidR="00915FCB" w:rsidRDefault="00915FCB" w:rsidP="00915FCB">
      <w:pPr>
        <w:pStyle w:val="KeepWithNext"/>
        <w:rPr>
          <w:rtl/>
        </w:rPr>
      </w:pPr>
    </w:p>
    <w:p w:rsidR="00915FCB" w:rsidRDefault="00915FCB" w:rsidP="00915FCB">
      <w:pPr>
        <w:rPr>
          <w:rtl/>
        </w:rPr>
      </w:pPr>
      <w:r>
        <w:rPr>
          <w:rFonts w:ascii="David" w:hAnsi="David" w:hint="cs"/>
          <w:b/>
          <w:bCs/>
          <w:u w:val="single"/>
          <w:rtl/>
        </w:rPr>
        <w:t>43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w:t>
      </w:r>
      <w:r>
        <w:rPr>
          <w:rFonts w:ascii="David" w:hAnsi="David" w:hint="cs"/>
          <w:rtl/>
        </w:rPr>
        <w:t xml:space="preserve">על </w:t>
      </w:r>
      <w:bookmarkStart w:id="1657" w:name="_ETM_Q1_3151935"/>
      <w:bookmarkEnd w:id="1657"/>
      <w:r>
        <w:rPr>
          <w:rFonts w:ascii="David" w:hAnsi="David" w:hint="cs"/>
          <w:rtl/>
        </w:rPr>
        <w:t>חשבון תקציבים למלחמה באלימות".</w:t>
      </w:r>
    </w:p>
    <w:p w:rsidR="00915FCB" w:rsidRDefault="00915FCB" w:rsidP="00915FCB">
      <w:pPr>
        <w:rPr>
          <w:rtl/>
        </w:rPr>
      </w:pPr>
    </w:p>
    <w:p w:rsidR="00915FCB" w:rsidRDefault="00915FCB" w:rsidP="00915FC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מי בעד? מי נגד? מי נמנע?</w:t>
      </w:r>
    </w:p>
    <w:p w:rsidR="00915FCB" w:rsidRDefault="00915FCB" w:rsidP="00915FCB">
      <w:pPr>
        <w:rPr>
          <w:rtl/>
          <w:lang w:eastAsia="he-IL"/>
        </w:rPr>
      </w:pPr>
    </w:p>
    <w:p w:rsidR="00915FCB" w:rsidRDefault="00915FCB" w:rsidP="00915FCB">
      <w:pPr>
        <w:pStyle w:val="af3"/>
        <w:keepNext/>
        <w:rPr>
          <w:rtl/>
          <w:lang w:eastAsia="he-IL"/>
        </w:rPr>
      </w:pPr>
      <w:r>
        <w:rPr>
          <w:rtl/>
          <w:lang w:eastAsia="he-IL"/>
        </w:rPr>
        <w:t>הצבעה</w:t>
      </w:r>
    </w:p>
    <w:p w:rsidR="00915FCB" w:rsidRDefault="00915FCB" w:rsidP="00915FCB">
      <w:pPr>
        <w:pStyle w:val="--"/>
        <w:keepNext/>
        <w:rPr>
          <w:rtl/>
          <w:lang w:eastAsia="he-IL"/>
        </w:rPr>
      </w:pPr>
      <w:r>
        <w:rPr>
          <w:rFonts w:hint="cs"/>
          <w:rtl/>
          <w:lang w:eastAsia="he-IL"/>
        </w:rPr>
        <w:t>לא אושרה.</w:t>
      </w:r>
    </w:p>
    <w:p w:rsidR="00915FCB" w:rsidRPr="003D617C" w:rsidRDefault="00915FCB" w:rsidP="00915FCB">
      <w:pPr>
        <w:rPr>
          <w:rtl/>
          <w:lang w:eastAsia="he-IL"/>
        </w:rPr>
      </w:pPr>
    </w:p>
    <w:p w:rsidR="00915FCB" w:rsidRDefault="00915FCB" w:rsidP="00915FC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15FCB" w:rsidRDefault="00915FCB" w:rsidP="00915FCB">
      <w:pPr>
        <w:pStyle w:val="KeepWithNext"/>
        <w:rPr>
          <w:rtl/>
          <w:lang w:eastAsia="he-IL"/>
        </w:rPr>
      </w:pPr>
    </w:p>
    <w:p w:rsidR="00915FCB" w:rsidRDefault="00915FCB" w:rsidP="00915FCB">
      <w:pPr>
        <w:rPr>
          <w:rtl/>
          <w:lang w:eastAsia="he-IL"/>
        </w:rPr>
      </w:pPr>
      <w:r>
        <w:rPr>
          <w:rFonts w:hint="cs"/>
          <w:rtl/>
          <w:lang w:eastAsia="he-IL"/>
        </w:rPr>
        <w:t>ההסתייגות לא התקבלה.</w:t>
      </w:r>
    </w:p>
    <w:p w:rsidR="00A42520" w:rsidRDefault="00A42520" w:rsidP="00915FCB">
      <w:pPr>
        <w:rPr>
          <w:rtl/>
          <w:lang w:eastAsia="he-IL"/>
        </w:rPr>
      </w:pPr>
    </w:p>
    <w:p w:rsidR="00A42520" w:rsidRDefault="00A42520" w:rsidP="00A42520">
      <w:pPr>
        <w:pStyle w:val="af7"/>
        <w:keepNext/>
        <w:rPr>
          <w:rtl/>
        </w:rPr>
      </w:pPr>
      <w:bookmarkStart w:id="1658" w:name="ET_interruption_5939_330"/>
      <w:r w:rsidRPr="00A42520">
        <w:rPr>
          <w:rStyle w:val="TagStyle"/>
          <w:rtl/>
        </w:rPr>
        <w:t xml:space="preserve"> &lt;&lt; קריאה &gt;&gt; </w:t>
      </w:r>
      <w:r>
        <w:rPr>
          <w:rtl/>
        </w:rPr>
        <w:t>עידן רול (יש עתיד-תל"ם):</w:t>
      </w:r>
      <w:r w:rsidRPr="00A42520">
        <w:rPr>
          <w:rStyle w:val="TagStyle"/>
          <w:rtl/>
        </w:rPr>
        <w:t xml:space="preserve"> &lt;&lt; קריאה &gt;&gt;</w:t>
      </w:r>
      <w:r>
        <w:rPr>
          <w:rtl/>
        </w:rPr>
        <w:t xml:space="preserve"> </w:t>
      </w:r>
      <w:bookmarkEnd w:id="1658"/>
    </w:p>
    <w:p w:rsidR="00A42520" w:rsidRDefault="00A42520" w:rsidP="00A42520">
      <w:pPr>
        <w:pStyle w:val="KeepWithNext"/>
        <w:rPr>
          <w:rtl/>
        </w:rPr>
      </w:pPr>
    </w:p>
    <w:p w:rsidR="00A42520" w:rsidRDefault="00A42520" w:rsidP="00A42520">
      <w:pPr>
        <w:rPr>
          <w:rtl/>
        </w:rPr>
      </w:pPr>
      <w:r>
        <w:rPr>
          <w:rFonts w:hint="cs"/>
          <w:rtl/>
        </w:rPr>
        <w:t>- - - רביזיה על כל זה?</w:t>
      </w:r>
      <w:bookmarkStart w:id="1659" w:name="_ETM_Q1_3161623"/>
      <w:bookmarkEnd w:id="1659"/>
    </w:p>
    <w:p w:rsidR="00A42520" w:rsidRDefault="00A42520" w:rsidP="00A42520">
      <w:pPr>
        <w:rPr>
          <w:rtl/>
        </w:rPr>
      </w:pPr>
      <w:bookmarkStart w:id="1660" w:name="_ETM_Q1_3161692"/>
      <w:bookmarkEnd w:id="1660"/>
    </w:p>
    <w:p w:rsidR="00A42520" w:rsidRDefault="00A42520" w:rsidP="00A42520">
      <w:pPr>
        <w:pStyle w:val="a5"/>
        <w:keepNext/>
        <w:rPr>
          <w:rtl/>
        </w:rPr>
      </w:pPr>
      <w:bookmarkStart w:id="1661" w:name="ET_speaker_גור_בליי_331"/>
      <w:r w:rsidRPr="00A42520">
        <w:rPr>
          <w:rStyle w:val="TagStyle"/>
          <w:rtl/>
        </w:rPr>
        <w:t xml:space="preserve"> &lt;&lt; דובר &gt;&gt; </w:t>
      </w:r>
      <w:r>
        <w:rPr>
          <w:rtl/>
        </w:rPr>
        <w:t>גור בליי:</w:t>
      </w:r>
      <w:r w:rsidRPr="00A42520">
        <w:rPr>
          <w:rStyle w:val="TagStyle"/>
          <w:rtl/>
        </w:rPr>
        <w:t xml:space="preserve"> &lt;&lt; דובר &gt;&gt;</w:t>
      </w:r>
      <w:r>
        <w:rPr>
          <w:rtl/>
        </w:rPr>
        <w:t xml:space="preserve"> </w:t>
      </w:r>
      <w:bookmarkEnd w:id="1661"/>
    </w:p>
    <w:p w:rsidR="00A42520" w:rsidRDefault="00A42520" w:rsidP="00A42520">
      <w:pPr>
        <w:pStyle w:val="KeepWithNext"/>
        <w:rPr>
          <w:rtl/>
        </w:rPr>
      </w:pPr>
    </w:p>
    <w:p w:rsidR="00A42520" w:rsidRDefault="00A42520" w:rsidP="00A42520">
      <w:pPr>
        <w:rPr>
          <w:rtl/>
        </w:rPr>
      </w:pPr>
      <w:bookmarkStart w:id="1662" w:name="_ETM_Q1_3162362"/>
      <w:bookmarkStart w:id="1663" w:name="_ETM_Q1_3162422"/>
      <w:bookmarkEnd w:id="1662"/>
      <w:bookmarkEnd w:id="1663"/>
      <w:r>
        <w:rPr>
          <w:rFonts w:hint="cs"/>
          <w:rtl/>
        </w:rPr>
        <w:t xml:space="preserve">כן </w:t>
      </w:r>
      <w:bookmarkStart w:id="1664" w:name="_ETM_Q1_3163474"/>
      <w:bookmarkEnd w:id="1664"/>
      <w:r>
        <w:rPr>
          <w:rFonts w:hint="cs"/>
          <w:rtl/>
        </w:rPr>
        <w:t>- - -</w:t>
      </w:r>
    </w:p>
    <w:p w:rsidR="00A42520" w:rsidRDefault="00A42520" w:rsidP="00A42520">
      <w:pPr>
        <w:rPr>
          <w:rtl/>
        </w:rPr>
      </w:pPr>
    </w:p>
    <w:p w:rsidR="00A42520" w:rsidRDefault="00A42520" w:rsidP="00A42520">
      <w:pPr>
        <w:pStyle w:val="af8"/>
        <w:keepNext/>
        <w:rPr>
          <w:rtl/>
        </w:rPr>
      </w:pPr>
      <w:bookmarkStart w:id="1665" w:name="ET_yor_5771_332"/>
      <w:r w:rsidRPr="00A42520">
        <w:rPr>
          <w:rStyle w:val="TagStyle"/>
          <w:rtl/>
        </w:rPr>
        <w:t xml:space="preserve"> &lt;&lt; יור &gt;&gt; </w:t>
      </w:r>
      <w:r>
        <w:rPr>
          <w:rtl/>
        </w:rPr>
        <w:t>היו"ר איתן גינזבורג:</w:t>
      </w:r>
      <w:r w:rsidRPr="00A42520">
        <w:rPr>
          <w:rStyle w:val="TagStyle"/>
          <w:rtl/>
        </w:rPr>
        <w:t xml:space="preserve"> &lt;&lt; יור &gt;&gt;</w:t>
      </w:r>
      <w:r>
        <w:rPr>
          <w:rtl/>
        </w:rPr>
        <w:t xml:space="preserve"> </w:t>
      </w:r>
      <w:bookmarkEnd w:id="1665"/>
    </w:p>
    <w:p w:rsidR="00A42520" w:rsidRDefault="00A42520" w:rsidP="00A42520">
      <w:pPr>
        <w:pStyle w:val="KeepWithNext"/>
        <w:rPr>
          <w:rtl/>
        </w:rPr>
      </w:pPr>
    </w:p>
    <w:p w:rsidR="00A42520" w:rsidRDefault="00A42520" w:rsidP="00A42520">
      <w:pPr>
        <w:rPr>
          <w:rtl/>
        </w:rPr>
      </w:pPr>
      <w:r>
        <w:rPr>
          <w:rFonts w:hint="cs"/>
          <w:rtl/>
        </w:rPr>
        <w:t>כן, בבקשה.</w:t>
      </w:r>
    </w:p>
    <w:p w:rsidR="00A42520" w:rsidRDefault="00A42520" w:rsidP="00A42520">
      <w:pPr>
        <w:rPr>
          <w:rtl/>
        </w:rPr>
      </w:pPr>
    </w:p>
    <w:p w:rsidR="00A42520" w:rsidRDefault="00A42520" w:rsidP="00A42520">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A42520" w:rsidRDefault="00A42520" w:rsidP="00A42520">
      <w:pPr>
        <w:pStyle w:val="KeepWithNext"/>
        <w:rPr>
          <w:rtl/>
        </w:rPr>
      </w:pPr>
    </w:p>
    <w:p w:rsidR="00A42520" w:rsidRDefault="00A42520" w:rsidP="00A42520">
      <w:pPr>
        <w:rPr>
          <w:rtl/>
        </w:rPr>
      </w:pPr>
      <w:r>
        <w:rPr>
          <w:rFonts w:ascii="David" w:hAnsi="David" w:hint="cs"/>
          <w:b/>
          <w:bCs/>
          <w:u w:val="single"/>
          <w:rtl/>
        </w:rPr>
        <w:t>44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w:t>
      </w:r>
      <w:r>
        <w:rPr>
          <w:rFonts w:ascii="David" w:hAnsi="David" w:hint="cs"/>
          <w:rtl/>
        </w:rPr>
        <w:t>על חשבון תקציבי חינוך".</w:t>
      </w:r>
    </w:p>
    <w:p w:rsidR="00A42520" w:rsidRDefault="00A42520" w:rsidP="00A42520">
      <w:pPr>
        <w:rPr>
          <w:rtl/>
        </w:rPr>
      </w:pPr>
    </w:p>
    <w:p w:rsidR="00A42520" w:rsidRDefault="00A42520" w:rsidP="00A4252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מי בעד? מי נגד? מי נמנע?</w:t>
      </w:r>
    </w:p>
    <w:p w:rsidR="00A42520" w:rsidRDefault="00A42520" w:rsidP="00A42520">
      <w:pPr>
        <w:rPr>
          <w:rtl/>
          <w:lang w:eastAsia="he-IL"/>
        </w:rPr>
      </w:pPr>
    </w:p>
    <w:p w:rsidR="00A42520" w:rsidRDefault="00A42520" w:rsidP="00A42520">
      <w:pPr>
        <w:pStyle w:val="af3"/>
        <w:keepNext/>
        <w:rPr>
          <w:rtl/>
          <w:lang w:eastAsia="he-IL"/>
        </w:rPr>
      </w:pPr>
      <w:r>
        <w:rPr>
          <w:rtl/>
          <w:lang w:eastAsia="he-IL"/>
        </w:rPr>
        <w:t>הצבעה</w:t>
      </w:r>
    </w:p>
    <w:p w:rsidR="00A42520" w:rsidRDefault="00A42520" w:rsidP="00A42520">
      <w:pPr>
        <w:pStyle w:val="--"/>
        <w:keepNext/>
        <w:rPr>
          <w:rtl/>
          <w:lang w:eastAsia="he-IL"/>
        </w:rPr>
      </w:pPr>
      <w:r>
        <w:rPr>
          <w:rFonts w:hint="cs"/>
          <w:rtl/>
          <w:lang w:eastAsia="he-IL"/>
        </w:rPr>
        <w:t>לא אושרה.</w:t>
      </w:r>
    </w:p>
    <w:p w:rsidR="00A42520" w:rsidRDefault="00A42520" w:rsidP="00A42520">
      <w:pPr>
        <w:rPr>
          <w:rtl/>
          <w:lang w:eastAsia="he-IL"/>
        </w:rPr>
      </w:pPr>
    </w:p>
    <w:p w:rsidR="00A42520" w:rsidRDefault="00A42520" w:rsidP="00A42520">
      <w:pPr>
        <w:pStyle w:val="a5"/>
        <w:keepNext/>
        <w:rPr>
          <w:rtl/>
        </w:rPr>
      </w:pPr>
      <w:bookmarkStart w:id="1666" w:name="ET_speaker_5935_333"/>
      <w:r w:rsidRPr="00A42520">
        <w:rPr>
          <w:rStyle w:val="TagStyle"/>
          <w:rtl/>
        </w:rPr>
        <w:t xml:space="preserve"> &lt;&lt; דובר &gt;&gt; </w:t>
      </w:r>
      <w:r>
        <w:rPr>
          <w:rtl/>
        </w:rPr>
        <w:t>מיקי לוי (יש עתיד-תל"ם):</w:t>
      </w:r>
      <w:r w:rsidRPr="00A42520">
        <w:rPr>
          <w:rStyle w:val="TagStyle"/>
          <w:rtl/>
        </w:rPr>
        <w:t xml:space="preserve"> &lt;&lt; דובר &gt;&gt;</w:t>
      </w:r>
      <w:r>
        <w:rPr>
          <w:rtl/>
        </w:rPr>
        <w:t xml:space="preserve"> </w:t>
      </w:r>
      <w:bookmarkEnd w:id="1666"/>
    </w:p>
    <w:p w:rsidR="00A42520" w:rsidRDefault="00A42520" w:rsidP="00A42520">
      <w:pPr>
        <w:pStyle w:val="KeepWithNext"/>
        <w:rPr>
          <w:rtl/>
        </w:rPr>
      </w:pPr>
    </w:p>
    <w:p w:rsidR="00A42520" w:rsidRDefault="00A42520" w:rsidP="00A42520">
      <w:pPr>
        <w:rPr>
          <w:rtl/>
        </w:rPr>
      </w:pPr>
      <w:r>
        <w:rPr>
          <w:rFonts w:hint="cs"/>
          <w:rtl/>
        </w:rPr>
        <w:t>תגיד, מה אתה חושב, זו טייסת פה?</w:t>
      </w:r>
    </w:p>
    <w:p w:rsidR="00A42520" w:rsidRDefault="00A42520" w:rsidP="00A42520">
      <w:pPr>
        <w:rPr>
          <w:rtl/>
        </w:rPr>
      </w:pPr>
    </w:p>
    <w:p w:rsidR="00A42520" w:rsidRDefault="00A42520" w:rsidP="00A42520">
      <w:pPr>
        <w:pStyle w:val="af8"/>
        <w:keepNext/>
        <w:rPr>
          <w:rtl/>
        </w:rPr>
      </w:pPr>
      <w:r>
        <w:rPr>
          <w:rtl/>
        </w:rPr>
        <w:t xml:space="preserve"> </w:t>
      </w: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לא התקבלה. כן, בבקשה.</w:t>
      </w:r>
    </w:p>
    <w:p w:rsidR="00A42520" w:rsidRDefault="00A42520" w:rsidP="00A42520">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A42520" w:rsidRDefault="00A42520" w:rsidP="00A42520">
      <w:pPr>
        <w:pStyle w:val="KeepWithNext"/>
        <w:rPr>
          <w:rtl/>
        </w:rPr>
      </w:pPr>
    </w:p>
    <w:p w:rsidR="00A42520" w:rsidRDefault="00A42520" w:rsidP="00A42520">
      <w:pPr>
        <w:rPr>
          <w:rtl/>
        </w:rPr>
      </w:pPr>
      <w:r>
        <w:rPr>
          <w:rFonts w:ascii="David" w:hAnsi="David" w:hint="cs"/>
          <w:b/>
          <w:bCs/>
          <w:u w:val="single"/>
          <w:rtl/>
        </w:rPr>
        <w:t>45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יבוא "</w:t>
      </w:r>
      <w:r>
        <w:rPr>
          <w:rFonts w:ascii="David" w:hAnsi="David" w:hint="cs"/>
          <w:rtl/>
        </w:rPr>
        <w:t>על חשבון הציבור".</w:t>
      </w:r>
    </w:p>
    <w:p w:rsidR="00A42520" w:rsidRDefault="00A42520" w:rsidP="00A42520">
      <w:pPr>
        <w:rPr>
          <w:rtl/>
        </w:rPr>
      </w:pPr>
    </w:p>
    <w:p w:rsidR="00A42520" w:rsidRDefault="00A42520" w:rsidP="00A4252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מי בעד? מי נגד? מי נמנע?</w:t>
      </w:r>
    </w:p>
    <w:p w:rsidR="00A42520" w:rsidRDefault="00A42520" w:rsidP="00A42520">
      <w:pPr>
        <w:rPr>
          <w:rtl/>
          <w:lang w:eastAsia="he-IL"/>
        </w:rPr>
      </w:pPr>
    </w:p>
    <w:p w:rsidR="00A42520" w:rsidRDefault="00A42520" w:rsidP="00A42520">
      <w:pPr>
        <w:pStyle w:val="af3"/>
        <w:keepNext/>
        <w:rPr>
          <w:rtl/>
          <w:lang w:eastAsia="he-IL"/>
        </w:rPr>
      </w:pPr>
      <w:r>
        <w:rPr>
          <w:rtl/>
          <w:lang w:eastAsia="he-IL"/>
        </w:rPr>
        <w:t>הצבעה</w:t>
      </w:r>
    </w:p>
    <w:p w:rsidR="00A42520" w:rsidRDefault="00A42520" w:rsidP="00A42520">
      <w:pPr>
        <w:pStyle w:val="--"/>
        <w:keepNext/>
        <w:rPr>
          <w:rtl/>
          <w:lang w:eastAsia="he-IL"/>
        </w:rPr>
      </w:pPr>
      <w:r>
        <w:rPr>
          <w:rFonts w:hint="cs"/>
          <w:rtl/>
          <w:lang w:eastAsia="he-IL"/>
        </w:rPr>
        <w:t>לא אושרה.</w:t>
      </w:r>
    </w:p>
    <w:p w:rsidR="00A42520" w:rsidRPr="003D617C" w:rsidRDefault="00A42520" w:rsidP="00A42520">
      <w:pPr>
        <w:rPr>
          <w:rtl/>
          <w:lang w:eastAsia="he-IL"/>
        </w:rPr>
      </w:pPr>
    </w:p>
    <w:p w:rsidR="00A42520" w:rsidRDefault="00A42520" w:rsidP="00A4252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לא התקבלה.</w:t>
      </w:r>
    </w:p>
    <w:p w:rsidR="00A42520" w:rsidRDefault="00A42520" w:rsidP="00A42520">
      <w:pPr>
        <w:rPr>
          <w:rtl/>
          <w:lang w:eastAsia="he-IL"/>
        </w:rPr>
      </w:pPr>
    </w:p>
    <w:p w:rsidR="00A42520" w:rsidRDefault="00A42520" w:rsidP="00A42520">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A42520" w:rsidRDefault="00A42520" w:rsidP="00A42520">
      <w:pPr>
        <w:pStyle w:val="KeepWithNext"/>
        <w:rPr>
          <w:rtl/>
        </w:rPr>
      </w:pPr>
    </w:p>
    <w:p w:rsidR="00A42520" w:rsidRDefault="00A42520" w:rsidP="00A42520">
      <w:pPr>
        <w:rPr>
          <w:rtl/>
        </w:rPr>
      </w:pPr>
      <w:r>
        <w:rPr>
          <w:rFonts w:ascii="David" w:hAnsi="David" w:hint="cs"/>
          <w:b/>
          <w:bCs/>
          <w:u w:val="single"/>
          <w:rtl/>
        </w:rPr>
        <w:t>46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"בחקיקת בזק למען מקורבים".</w:t>
      </w:r>
    </w:p>
    <w:p w:rsidR="00A42520" w:rsidRDefault="00A42520" w:rsidP="00A42520">
      <w:pPr>
        <w:rPr>
          <w:rtl/>
        </w:rPr>
      </w:pPr>
    </w:p>
    <w:p w:rsidR="00A42520" w:rsidRDefault="00A42520" w:rsidP="00A4252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מי בעד? מי נגד? מי נמנע?</w:t>
      </w:r>
    </w:p>
    <w:p w:rsidR="00A42520" w:rsidRDefault="00A42520" w:rsidP="00A42520">
      <w:pPr>
        <w:rPr>
          <w:rtl/>
          <w:lang w:eastAsia="he-IL"/>
        </w:rPr>
      </w:pPr>
    </w:p>
    <w:p w:rsidR="00A42520" w:rsidRDefault="00A42520" w:rsidP="00A42520">
      <w:pPr>
        <w:pStyle w:val="af3"/>
        <w:keepNext/>
        <w:rPr>
          <w:rtl/>
          <w:lang w:eastAsia="he-IL"/>
        </w:rPr>
      </w:pPr>
      <w:r>
        <w:rPr>
          <w:rtl/>
          <w:lang w:eastAsia="he-IL"/>
        </w:rPr>
        <w:t>הצבעה</w:t>
      </w:r>
    </w:p>
    <w:p w:rsidR="00A42520" w:rsidRDefault="00A42520" w:rsidP="00A42520">
      <w:pPr>
        <w:pStyle w:val="--"/>
        <w:keepNext/>
        <w:rPr>
          <w:rtl/>
          <w:lang w:eastAsia="he-IL"/>
        </w:rPr>
      </w:pPr>
      <w:r>
        <w:rPr>
          <w:rFonts w:hint="cs"/>
          <w:rtl/>
          <w:lang w:eastAsia="he-IL"/>
        </w:rPr>
        <w:t>לא אושרה.</w:t>
      </w:r>
    </w:p>
    <w:p w:rsidR="00A42520" w:rsidRPr="003D617C" w:rsidRDefault="00A42520" w:rsidP="00A42520">
      <w:pPr>
        <w:rPr>
          <w:rtl/>
          <w:lang w:eastAsia="he-IL"/>
        </w:rPr>
      </w:pPr>
    </w:p>
    <w:p w:rsidR="00A42520" w:rsidRDefault="00A42520" w:rsidP="00A4252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לא התקבלה.</w:t>
      </w:r>
    </w:p>
    <w:p w:rsidR="00A42520" w:rsidRDefault="00A42520" w:rsidP="00A42520">
      <w:pPr>
        <w:rPr>
          <w:rtl/>
          <w:lang w:eastAsia="he-IL"/>
        </w:rPr>
      </w:pPr>
    </w:p>
    <w:p w:rsidR="00A42520" w:rsidRDefault="00A42520" w:rsidP="00A42520">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A42520" w:rsidRDefault="00A42520" w:rsidP="00A42520">
      <w:pPr>
        <w:pStyle w:val="KeepWithNext"/>
        <w:rPr>
          <w:rtl/>
        </w:rPr>
      </w:pPr>
    </w:p>
    <w:p w:rsidR="00A42520" w:rsidRDefault="00A42520" w:rsidP="00A42520">
      <w:pPr>
        <w:rPr>
          <w:rtl/>
        </w:rPr>
      </w:pPr>
      <w:r>
        <w:rPr>
          <w:rFonts w:ascii="David" w:hAnsi="David" w:hint="cs"/>
          <w:b/>
          <w:bCs/>
          <w:u w:val="single"/>
          <w:rtl/>
        </w:rPr>
        <w:t>47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"בחקיקת בזק לפוליטיקאי</w:t>
      </w:r>
      <w:r>
        <w:rPr>
          <w:rFonts w:ascii="David" w:hAnsi="David" w:hint="eastAsia"/>
          <w:rtl/>
        </w:rPr>
        <w:t>ם</w:t>
      </w:r>
      <w:r>
        <w:rPr>
          <w:rFonts w:ascii="David" w:hAnsi="David" w:hint="cs"/>
          <w:rtl/>
        </w:rPr>
        <w:t xml:space="preserve"> במקום לציבור".</w:t>
      </w:r>
    </w:p>
    <w:p w:rsidR="00A42520" w:rsidRDefault="00A42520" w:rsidP="00A42520">
      <w:pPr>
        <w:rPr>
          <w:rtl/>
        </w:rPr>
      </w:pPr>
    </w:p>
    <w:p w:rsidR="00A42520" w:rsidRDefault="00A42520" w:rsidP="00A4252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מי בעד? מי נגד? מי נמנע?</w:t>
      </w:r>
    </w:p>
    <w:p w:rsidR="00A42520" w:rsidRDefault="00A42520" w:rsidP="00A42520">
      <w:pPr>
        <w:rPr>
          <w:rtl/>
          <w:lang w:eastAsia="he-IL"/>
        </w:rPr>
      </w:pPr>
    </w:p>
    <w:p w:rsidR="00A42520" w:rsidRDefault="00A42520" w:rsidP="00A42520">
      <w:pPr>
        <w:pStyle w:val="af3"/>
        <w:keepNext/>
        <w:rPr>
          <w:rtl/>
          <w:lang w:eastAsia="he-IL"/>
        </w:rPr>
      </w:pPr>
      <w:r>
        <w:rPr>
          <w:rtl/>
          <w:lang w:eastAsia="he-IL"/>
        </w:rPr>
        <w:t>הצבעה</w:t>
      </w:r>
    </w:p>
    <w:p w:rsidR="00A42520" w:rsidRDefault="00A42520" w:rsidP="00A42520">
      <w:pPr>
        <w:pStyle w:val="--"/>
        <w:keepNext/>
        <w:rPr>
          <w:rtl/>
          <w:lang w:eastAsia="he-IL"/>
        </w:rPr>
      </w:pPr>
      <w:r>
        <w:rPr>
          <w:rFonts w:hint="cs"/>
          <w:rtl/>
          <w:lang w:eastAsia="he-IL"/>
        </w:rPr>
        <w:t>לא אושרה.</w:t>
      </w:r>
    </w:p>
    <w:p w:rsidR="00A42520" w:rsidRPr="003D617C" w:rsidRDefault="00A42520" w:rsidP="00A42520">
      <w:pPr>
        <w:rPr>
          <w:rtl/>
          <w:lang w:eastAsia="he-IL"/>
        </w:rPr>
      </w:pPr>
    </w:p>
    <w:p w:rsidR="00A42520" w:rsidRDefault="00A42520" w:rsidP="00A4252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לא התקבלה.</w:t>
      </w:r>
    </w:p>
    <w:p w:rsidR="00A42520" w:rsidRDefault="00A42520" w:rsidP="00A42520">
      <w:pPr>
        <w:rPr>
          <w:rtl/>
          <w:lang w:eastAsia="he-IL"/>
        </w:rPr>
      </w:pPr>
    </w:p>
    <w:p w:rsidR="00A42520" w:rsidRDefault="00A42520" w:rsidP="00A42520">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A42520" w:rsidRDefault="00A42520" w:rsidP="00A42520">
      <w:pPr>
        <w:pStyle w:val="KeepWithNext"/>
        <w:rPr>
          <w:rtl/>
        </w:rPr>
      </w:pPr>
    </w:p>
    <w:p w:rsidR="00A42520" w:rsidRDefault="00A42520" w:rsidP="00A42520">
      <w:pPr>
        <w:rPr>
          <w:rtl/>
        </w:rPr>
      </w:pPr>
      <w:r>
        <w:rPr>
          <w:rFonts w:ascii="David" w:hAnsi="David" w:hint="cs"/>
          <w:b/>
          <w:bCs/>
          <w:u w:val="single"/>
          <w:rtl/>
        </w:rPr>
        <w:t>48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"לשינוי כללי המשחק באופן רטרואקטיבי".</w:t>
      </w:r>
    </w:p>
    <w:p w:rsidR="00A42520" w:rsidRDefault="00A42520" w:rsidP="00A42520">
      <w:pPr>
        <w:rPr>
          <w:rtl/>
        </w:rPr>
      </w:pPr>
    </w:p>
    <w:p w:rsidR="00A42520" w:rsidRDefault="00A42520" w:rsidP="00A4252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מי בעד? מי נגד? מי נמנע?</w:t>
      </w:r>
    </w:p>
    <w:p w:rsidR="00A42520" w:rsidRDefault="00A42520" w:rsidP="00A42520">
      <w:pPr>
        <w:rPr>
          <w:rtl/>
          <w:lang w:eastAsia="he-IL"/>
        </w:rPr>
      </w:pPr>
    </w:p>
    <w:p w:rsidR="00A42520" w:rsidRDefault="00A42520" w:rsidP="00A42520">
      <w:pPr>
        <w:pStyle w:val="af3"/>
        <w:keepNext/>
        <w:rPr>
          <w:rtl/>
          <w:lang w:eastAsia="he-IL"/>
        </w:rPr>
      </w:pPr>
      <w:r>
        <w:rPr>
          <w:rtl/>
          <w:lang w:eastAsia="he-IL"/>
        </w:rPr>
        <w:t>הצבעה</w:t>
      </w:r>
    </w:p>
    <w:p w:rsidR="00A42520" w:rsidRDefault="00A42520" w:rsidP="00A42520">
      <w:pPr>
        <w:pStyle w:val="--"/>
        <w:keepNext/>
        <w:rPr>
          <w:rtl/>
          <w:lang w:eastAsia="he-IL"/>
        </w:rPr>
      </w:pPr>
      <w:r>
        <w:rPr>
          <w:rFonts w:hint="cs"/>
          <w:rtl/>
          <w:lang w:eastAsia="he-IL"/>
        </w:rPr>
        <w:t>לא אושרה.</w:t>
      </w:r>
    </w:p>
    <w:p w:rsidR="00A42520" w:rsidRPr="003D617C" w:rsidRDefault="00A42520" w:rsidP="00A42520">
      <w:pPr>
        <w:rPr>
          <w:rtl/>
          <w:lang w:eastAsia="he-IL"/>
        </w:rPr>
      </w:pPr>
    </w:p>
    <w:p w:rsidR="00A42520" w:rsidRDefault="00A42520" w:rsidP="00A4252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לא התקבלה.</w:t>
      </w:r>
    </w:p>
    <w:p w:rsidR="00A42520" w:rsidRDefault="00A42520" w:rsidP="00A42520">
      <w:pPr>
        <w:rPr>
          <w:rtl/>
          <w:lang w:eastAsia="he-IL"/>
        </w:rPr>
      </w:pPr>
      <w:bookmarkStart w:id="1667" w:name="_ETM_Q1_3221316"/>
      <w:bookmarkStart w:id="1668" w:name="_ETM_Q1_3221378"/>
      <w:bookmarkStart w:id="1669" w:name="_ETM_Q1_3221450"/>
      <w:bookmarkEnd w:id="1667"/>
      <w:bookmarkEnd w:id="1668"/>
      <w:bookmarkEnd w:id="1669"/>
    </w:p>
    <w:p w:rsidR="00A42520" w:rsidRDefault="00A42520" w:rsidP="00A42520">
      <w:pPr>
        <w:pStyle w:val="-"/>
        <w:keepNext/>
        <w:rPr>
          <w:rtl/>
        </w:rPr>
      </w:pPr>
      <w:bookmarkStart w:id="1670" w:name="_ETM_Q1_3221514"/>
      <w:bookmarkEnd w:id="1670"/>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A42520" w:rsidRDefault="00A42520" w:rsidP="00A42520">
      <w:pPr>
        <w:pStyle w:val="KeepWithNext"/>
        <w:rPr>
          <w:rtl/>
        </w:rPr>
      </w:pPr>
    </w:p>
    <w:p w:rsidR="00A42520" w:rsidRDefault="00A42520" w:rsidP="00A42520">
      <w:pPr>
        <w:rPr>
          <w:rFonts w:ascii="David" w:hAnsi="David"/>
          <w:rtl/>
        </w:rPr>
      </w:pPr>
      <w:r>
        <w:rPr>
          <w:rFonts w:ascii="David" w:hAnsi="David" w:hint="cs"/>
          <w:b/>
          <w:bCs/>
          <w:u w:val="single"/>
          <w:rtl/>
        </w:rPr>
        <w:t>49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"לחקיקת חוק פרסונלי".</w:t>
      </w:r>
    </w:p>
    <w:p w:rsidR="00A42520" w:rsidRDefault="00A42520" w:rsidP="00A42520">
      <w:pPr>
        <w:rPr>
          <w:rFonts w:ascii="David" w:hAnsi="David"/>
          <w:rtl/>
        </w:rPr>
      </w:pPr>
    </w:p>
    <w:p w:rsidR="00A42520" w:rsidRDefault="00A42520" w:rsidP="00A42520">
      <w:pPr>
        <w:pStyle w:val="af7"/>
        <w:keepNext/>
        <w:rPr>
          <w:rtl/>
        </w:rPr>
      </w:pPr>
      <w:bookmarkStart w:id="1671" w:name="ET_interruption_קריאה_334"/>
      <w:r w:rsidRPr="00A42520">
        <w:rPr>
          <w:rStyle w:val="TagStyle"/>
          <w:rtl/>
        </w:rPr>
        <w:t xml:space="preserve"> &lt;&lt; קריאה &gt;&gt; </w:t>
      </w:r>
      <w:r>
        <w:rPr>
          <w:rtl/>
        </w:rPr>
        <w:t>קריאה:</w:t>
      </w:r>
      <w:r w:rsidRPr="00A42520">
        <w:rPr>
          <w:rStyle w:val="TagStyle"/>
          <w:rtl/>
        </w:rPr>
        <w:t xml:space="preserve"> &lt;&lt; קריאה &gt;&gt;</w:t>
      </w:r>
      <w:r>
        <w:rPr>
          <w:rtl/>
        </w:rPr>
        <w:t xml:space="preserve"> </w:t>
      </w:r>
      <w:bookmarkEnd w:id="1671"/>
    </w:p>
    <w:p w:rsidR="00A42520" w:rsidRDefault="00A42520" w:rsidP="00A42520">
      <w:pPr>
        <w:pStyle w:val="KeepWithNext"/>
        <w:rPr>
          <w:rtl/>
        </w:rPr>
      </w:pPr>
    </w:p>
    <w:p w:rsidR="00A42520" w:rsidRDefault="00A42520" w:rsidP="00A42520">
      <w:pPr>
        <w:rPr>
          <w:rtl/>
        </w:rPr>
      </w:pPr>
      <w:r>
        <w:rPr>
          <w:rFonts w:hint="cs"/>
          <w:rtl/>
        </w:rPr>
        <w:t>- - -</w:t>
      </w:r>
      <w:r>
        <w:rPr>
          <w:rtl/>
        </w:rPr>
        <w:t xml:space="preserve">  </w:t>
      </w:r>
    </w:p>
    <w:p w:rsidR="00A42520" w:rsidRDefault="00A42520" w:rsidP="00A42520">
      <w:pPr>
        <w:rPr>
          <w:rtl/>
        </w:rPr>
      </w:pPr>
    </w:p>
    <w:p w:rsidR="00A42520" w:rsidRDefault="00A42520" w:rsidP="00A4252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 xml:space="preserve">כן. </w:t>
      </w:r>
      <w:bookmarkStart w:id="1672" w:name="_ETM_Q1_3226112"/>
      <w:bookmarkEnd w:id="1672"/>
      <w:r>
        <w:rPr>
          <w:rFonts w:hint="cs"/>
          <w:rtl/>
          <w:lang w:eastAsia="he-IL"/>
        </w:rPr>
        <w:t>אני ספרתי אותך.</w:t>
      </w:r>
    </w:p>
    <w:p w:rsidR="00A42520" w:rsidRDefault="00A42520" w:rsidP="00A42520">
      <w:pPr>
        <w:rPr>
          <w:rtl/>
          <w:lang w:eastAsia="he-IL"/>
        </w:rPr>
      </w:pPr>
    </w:p>
    <w:p w:rsidR="00A42520" w:rsidRDefault="00A42520" w:rsidP="00A42520">
      <w:pPr>
        <w:rPr>
          <w:rtl/>
          <w:lang w:eastAsia="he-IL"/>
        </w:rPr>
      </w:pPr>
      <w:bookmarkStart w:id="1673" w:name="_ETM_Q1_3225750"/>
      <w:bookmarkStart w:id="1674" w:name="_ETM_Q1_3225812"/>
      <w:bookmarkEnd w:id="1673"/>
      <w:bookmarkEnd w:id="1674"/>
      <w:r>
        <w:rPr>
          <w:rFonts w:hint="cs"/>
          <w:rtl/>
          <w:lang w:eastAsia="he-IL"/>
        </w:rPr>
        <w:t>מי בעד? מי נגד? מי נמנע?</w:t>
      </w:r>
    </w:p>
    <w:p w:rsidR="00A42520" w:rsidRDefault="00A42520" w:rsidP="00A42520">
      <w:pPr>
        <w:rPr>
          <w:rtl/>
          <w:lang w:eastAsia="he-IL"/>
        </w:rPr>
      </w:pPr>
    </w:p>
    <w:p w:rsidR="00A42520" w:rsidRDefault="00A42520" w:rsidP="00A42520">
      <w:pPr>
        <w:pStyle w:val="af3"/>
        <w:keepNext/>
        <w:rPr>
          <w:rtl/>
          <w:lang w:eastAsia="he-IL"/>
        </w:rPr>
      </w:pPr>
      <w:r>
        <w:rPr>
          <w:rtl/>
          <w:lang w:eastAsia="he-IL"/>
        </w:rPr>
        <w:t>הצבעה</w:t>
      </w:r>
    </w:p>
    <w:p w:rsidR="00A42520" w:rsidRDefault="00A42520" w:rsidP="00A42520">
      <w:pPr>
        <w:pStyle w:val="--"/>
        <w:keepNext/>
        <w:rPr>
          <w:rtl/>
          <w:lang w:eastAsia="he-IL"/>
        </w:rPr>
      </w:pPr>
      <w:r>
        <w:rPr>
          <w:rFonts w:hint="cs"/>
          <w:rtl/>
          <w:lang w:eastAsia="he-IL"/>
        </w:rPr>
        <w:t>לא אושרה.</w:t>
      </w:r>
    </w:p>
    <w:p w:rsidR="00A42520" w:rsidRPr="003D617C" w:rsidRDefault="00A42520" w:rsidP="00A42520">
      <w:pPr>
        <w:rPr>
          <w:rtl/>
          <w:lang w:eastAsia="he-IL"/>
        </w:rPr>
      </w:pPr>
    </w:p>
    <w:p w:rsidR="00A42520" w:rsidRDefault="00A42520" w:rsidP="00A4252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 xml:space="preserve">ההצבעה לא התקבלה. כן, בבקשה. ההסתייגות לא התקבלה. בבקשה, </w:t>
      </w:r>
      <w:bookmarkStart w:id="1675" w:name="_ETM_Q1_3238569"/>
      <w:bookmarkEnd w:id="1675"/>
      <w:r>
        <w:rPr>
          <w:rFonts w:hint="cs"/>
          <w:rtl/>
          <w:lang w:eastAsia="he-IL"/>
        </w:rPr>
        <w:t>50.</w:t>
      </w:r>
    </w:p>
    <w:p w:rsidR="00A42520" w:rsidRDefault="00A42520" w:rsidP="00A42520">
      <w:pPr>
        <w:rPr>
          <w:rtl/>
          <w:lang w:eastAsia="he-IL"/>
        </w:rPr>
      </w:pPr>
    </w:p>
    <w:p w:rsidR="00A42520" w:rsidRDefault="00A42520" w:rsidP="00A42520">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A42520" w:rsidRDefault="00A42520" w:rsidP="00A42520">
      <w:pPr>
        <w:pStyle w:val="KeepWithNext"/>
        <w:rPr>
          <w:rtl/>
        </w:rPr>
      </w:pPr>
    </w:p>
    <w:p w:rsidR="00A42520" w:rsidRDefault="00A42520" w:rsidP="00A42520">
      <w:pPr>
        <w:rPr>
          <w:rtl/>
        </w:rPr>
      </w:pPr>
      <w:r>
        <w:rPr>
          <w:rFonts w:ascii="David" w:hAnsi="David" w:hint="cs"/>
          <w:b/>
          <w:bCs/>
          <w:u w:val="single"/>
          <w:rtl/>
        </w:rPr>
        <w:t>50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"לאתנן פוליטי פסול".</w:t>
      </w:r>
    </w:p>
    <w:p w:rsidR="00A42520" w:rsidRDefault="00A42520" w:rsidP="00A42520">
      <w:pPr>
        <w:rPr>
          <w:rtl/>
        </w:rPr>
      </w:pPr>
    </w:p>
    <w:p w:rsidR="00A42520" w:rsidRDefault="00A42520" w:rsidP="00A4252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מי בעד? מי נגד? מי נמנע?</w:t>
      </w:r>
    </w:p>
    <w:p w:rsidR="00A42520" w:rsidRDefault="00A42520" w:rsidP="00A42520">
      <w:pPr>
        <w:rPr>
          <w:rtl/>
          <w:lang w:eastAsia="he-IL"/>
        </w:rPr>
      </w:pPr>
    </w:p>
    <w:p w:rsidR="00A42520" w:rsidRDefault="00A42520" w:rsidP="00A42520">
      <w:pPr>
        <w:pStyle w:val="af3"/>
        <w:keepNext/>
        <w:rPr>
          <w:rtl/>
          <w:lang w:eastAsia="he-IL"/>
        </w:rPr>
      </w:pPr>
      <w:r>
        <w:rPr>
          <w:rtl/>
          <w:lang w:eastAsia="he-IL"/>
        </w:rPr>
        <w:t>הצבעה</w:t>
      </w:r>
    </w:p>
    <w:p w:rsidR="00A42520" w:rsidRDefault="00A42520" w:rsidP="00A42520">
      <w:pPr>
        <w:pStyle w:val="--"/>
        <w:keepNext/>
        <w:rPr>
          <w:rtl/>
          <w:lang w:eastAsia="he-IL"/>
        </w:rPr>
      </w:pPr>
      <w:r>
        <w:rPr>
          <w:rFonts w:hint="cs"/>
          <w:rtl/>
          <w:lang w:eastAsia="he-IL"/>
        </w:rPr>
        <w:t>לא אושרה.</w:t>
      </w:r>
    </w:p>
    <w:p w:rsidR="00A42520" w:rsidRPr="003D617C" w:rsidRDefault="00A42520" w:rsidP="00A42520">
      <w:pPr>
        <w:rPr>
          <w:rtl/>
          <w:lang w:eastAsia="he-IL"/>
        </w:rPr>
      </w:pPr>
    </w:p>
    <w:p w:rsidR="00A42520" w:rsidRDefault="00A42520" w:rsidP="00A4252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ההסתייגות לא התקבלה.</w:t>
      </w:r>
    </w:p>
    <w:p w:rsidR="00A42520" w:rsidRDefault="00A42520" w:rsidP="00A42520">
      <w:pPr>
        <w:rPr>
          <w:rtl/>
          <w:lang w:eastAsia="he-IL"/>
        </w:rPr>
      </w:pPr>
      <w:bookmarkStart w:id="1676" w:name="_ETM_Q1_3251201"/>
      <w:bookmarkStart w:id="1677" w:name="_ETM_Q1_3251271"/>
      <w:bookmarkStart w:id="1678" w:name="_ETM_Q1_3251337"/>
      <w:bookmarkEnd w:id="1676"/>
      <w:bookmarkEnd w:id="1677"/>
      <w:bookmarkEnd w:id="1678"/>
    </w:p>
    <w:p w:rsidR="00A42520" w:rsidRDefault="00A42520" w:rsidP="00A42520">
      <w:pPr>
        <w:pStyle w:val="-"/>
        <w:keepNext/>
        <w:rPr>
          <w:rtl/>
        </w:rPr>
      </w:pPr>
      <w:bookmarkStart w:id="1679" w:name="_ETM_Q1_3251413"/>
      <w:bookmarkEnd w:id="1679"/>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A42520" w:rsidRDefault="00A42520" w:rsidP="00A42520">
      <w:pPr>
        <w:pStyle w:val="KeepWithNext"/>
        <w:rPr>
          <w:rtl/>
        </w:rPr>
      </w:pPr>
    </w:p>
    <w:p w:rsidR="00A42520" w:rsidRDefault="00A42520" w:rsidP="00A42520">
      <w:pPr>
        <w:rPr>
          <w:rFonts w:ascii="David" w:hAnsi="David"/>
          <w:rtl/>
        </w:rPr>
      </w:pPr>
      <w:r>
        <w:rPr>
          <w:rFonts w:ascii="David" w:hAnsi="David" w:hint="cs"/>
          <w:b/>
          <w:bCs/>
          <w:u w:val="single"/>
          <w:rtl/>
        </w:rPr>
        <w:t>51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 כדוגמה להתנהגות פוליטיקאים שחושבים על עצמם".</w:t>
      </w:r>
    </w:p>
    <w:p w:rsidR="00A42520" w:rsidRDefault="00A42520" w:rsidP="00A42520">
      <w:pPr>
        <w:rPr>
          <w:rFonts w:ascii="David" w:hAnsi="David"/>
          <w:rtl/>
        </w:rPr>
      </w:pPr>
    </w:p>
    <w:p w:rsidR="00A42520" w:rsidRDefault="00A42520" w:rsidP="00A42520">
      <w:pPr>
        <w:pStyle w:val="af7"/>
        <w:keepNext/>
        <w:rPr>
          <w:rtl/>
        </w:rPr>
      </w:pPr>
      <w:bookmarkStart w:id="1680" w:name="ET_interruption_5934_336"/>
      <w:r w:rsidRPr="00A42520">
        <w:rPr>
          <w:rStyle w:val="TagStyle"/>
          <w:rtl/>
        </w:rPr>
        <w:t xml:space="preserve"> &lt;&lt; קריאה &gt;&gt; </w:t>
      </w:r>
      <w:r>
        <w:rPr>
          <w:rtl/>
        </w:rPr>
        <w:t>אלעזר שטרן (יש עתיד-תל"ם):</w:t>
      </w:r>
      <w:r w:rsidRPr="00A42520">
        <w:rPr>
          <w:rStyle w:val="TagStyle"/>
          <w:rtl/>
        </w:rPr>
        <w:t xml:space="preserve"> &lt;&lt; קריאה &gt;&gt;</w:t>
      </w:r>
      <w:r>
        <w:rPr>
          <w:rtl/>
        </w:rPr>
        <w:t xml:space="preserve"> </w:t>
      </w:r>
      <w:bookmarkEnd w:id="1680"/>
    </w:p>
    <w:p w:rsidR="00A42520" w:rsidRDefault="00A42520" w:rsidP="00A42520">
      <w:pPr>
        <w:pStyle w:val="KeepWithNext"/>
        <w:rPr>
          <w:rtl/>
        </w:rPr>
      </w:pPr>
    </w:p>
    <w:p w:rsidR="00A42520" w:rsidRPr="00A42520" w:rsidRDefault="00A42520" w:rsidP="00A42520">
      <w:pPr>
        <w:rPr>
          <w:rtl/>
        </w:rPr>
      </w:pPr>
      <w:r>
        <w:rPr>
          <w:rtl/>
        </w:rPr>
        <w:t xml:space="preserve">  </w:t>
      </w:r>
    </w:p>
    <w:p w:rsidR="00A42520" w:rsidRDefault="00A42520" w:rsidP="00A42520">
      <w:pPr>
        <w:rPr>
          <w:rtl/>
        </w:rPr>
      </w:pPr>
      <w:bookmarkStart w:id="1681" w:name="_ETM_Q1_3255384"/>
      <w:bookmarkEnd w:id="1681"/>
      <w:r>
        <w:rPr>
          <w:rFonts w:hint="cs"/>
          <w:rtl/>
        </w:rPr>
        <w:t>- -</w:t>
      </w:r>
      <w:bookmarkStart w:id="1682" w:name="_ETM_Q1_3255864"/>
      <w:bookmarkEnd w:id="1682"/>
      <w:r>
        <w:rPr>
          <w:rFonts w:hint="cs"/>
          <w:rtl/>
        </w:rPr>
        <w:t xml:space="preserve"> - אתה יכול גם - - -</w:t>
      </w:r>
      <w:r>
        <w:rPr>
          <w:rtl/>
        </w:rPr>
        <w:t xml:space="preserve">  </w:t>
      </w:r>
    </w:p>
    <w:p w:rsidR="00A42520" w:rsidRDefault="00A42520" w:rsidP="00A42520">
      <w:pPr>
        <w:rPr>
          <w:rtl/>
        </w:rPr>
      </w:pPr>
    </w:p>
    <w:p w:rsidR="00A42520" w:rsidRDefault="00A42520" w:rsidP="00A4252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אני מבקש לא להפריע,</w:t>
      </w:r>
      <w:bookmarkStart w:id="1683" w:name="_ETM_Q1_3257092"/>
      <w:bookmarkEnd w:id="1683"/>
      <w:r>
        <w:rPr>
          <w:rFonts w:hint="cs"/>
          <w:rtl/>
          <w:lang w:eastAsia="he-IL"/>
        </w:rPr>
        <w:t xml:space="preserve"> אלעזר.</w:t>
      </w:r>
      <w:bookmarkStart w:id="1684" w:name="_ETM_Q1_3257992"/>
      <w:bookmarkEnd w:id="1684"/>
    </w:p>
    <w:p w:rsidR="00A42520" w:rsidRDefault="00A42520" w:rsidP="00A42520">
      <w:pPr>
        <w:rPr>
          <w:rtl/>
          <w:lang w:eastAsia="he-IL"/>
        </w:rPr>
      </w:pPr>
      <w:bookmarkStart w:id="1685" w:name="_ETM_Q1_3258081"/>
      <w:bookmarkStart w:id="1686" w:name="_ETM_Q1_3258136"/>
      <w:bookmarkEnd w:id="1685"/>
      <w:bookmarkEnd w:id="1686"/>
    </w:p>
    <w:p w:rsidR="00A42520" w:rsidRDefault="00A42520" w:rsidP="00A42520">
      <w:pPr>
        <w:rPr>
          <w:rtl/>
          <w:lang w:eastAsia="he-IL"/>
        </w:rPr>
      </w:pPr>
      <w:bookmarkStart w:id="1687" w:name="_ETM_Q1_3258198"/>
      <w:bookmarkEnd w:id="1687"/>
      <w:r>
        <w:rPr>
          <w:rFonts w:hint="cs"/>
          <w:rtl/>
          <w:lang w:eastAsia="he-IL"/>
        </w:rPr>
        <w:t>מי בעד? מי נגד? מי נמנע? 2.</w:t>
      </w:r>
    </w:p>
    <w:p w:rsidR="00A42520" w:rsidRDefault="00A42520" w:rsidP="00A42520">
      <w:pPr>
        <w:rPr>
          <w:rtl/>
          <w:lang w:eastAsia="he-IL"/>
        </w:rPr>
      </w:pPr>
    </w:p>
    <w:p w:rsidR="00A42520" w:rsidRDefault="00A42520" w:rsidP="00A42520">
      <w:pPr>
        <w:pStyle w:val="af3"/>
        <w:keepNext/>
        <w:rPr>
          <w:rtl/>
          <w:lang w:eastAsia="he-IL"/>
        </w:rPr>
      </w:pPr>
      <w:r>
        <w:rPr>
          <w:rtl/>
          <w:lang w:eastAsia="he-IL"/>
        </w:rPr>
        <w:t>הצבעה</w:t>
      </w:r>
    </w:p>
    <w:p w:rsidR="00A42520" w:rsidRDefault="00A42520" w:rsidP="00A42520">
      <w:pPr>
        <w:pStyle w:val="--"/>
        <w:keepNext/>
        <w:rPr>
          <w:rtl/>
          <w:lang w:eastAsia="he-IL"/>
        </w:rPr>
      </w:pPr>
      <w:r>
        <w:rPr>
          <w:rFonts w:hint="cs"/>
          <w:rtl/>
          <w:lang w:eastAsia="he-IL"/>
        </w:rPr>
        <w:t>לא אושרה.</w:t>
      </w:r>
    </w:p>
    <w:p w:rsidR="00A42520" w:rsidRPr="003D617C" w:rsidRDefault="00A42520" w:rsidP="00A42520">
      <w:pPr>
        <w:rPr>
          <w:rtl/>
          <w:lang w:eastAsia="he-IL"/>
        </w:rPr>
      </w:pPr>
    </w:p>
    <w:p w:rsidR="00A42520" w:rsidRDefault="00A42520" w:rsidP="00A4252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לא התקבלה.</w:t>
      </w:r>
      <w:bookmarkStart w:id="1688" w:name="_ETM_Q1_3266666"/>
      <w:bookmarkEnd w:id="1688"/>
    </w:p>
    <w:p w:rsidR="00A42520" w:rsidRDefault="00A42520" w:rsidP="00A42520">
      <w:pPr>
        <w:rPr>
          <w:rtl/>
          <w:lang w:eastAsia="he-IL"/>
        </w:rPr>
      </w:pPr>
      <w:bookmarkStart w:id="1689" w:name="_ETM_Q1_3266782"/>
      <w:bookmarkEnd w:id="1689"/>
    </w:p>
    <w:p w:rsidR="00A42520" w:rsidRDefault="00A42520" w:rsidP="00A42520">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A42520" w:rsidRDefault="00A42520" w:rsidP="00A42520">
      <w:pPr>
        <w:pStyle w:val="KeepWithNext"/>
        <w:rPr>
          <w:rtl/>
        </w:rPr>
      </w:pPr>
    </w:p>
    <w:p w:rsidR="00A42520" w:rsidRDefault="00A42520" w:rsidP="00A42520">
      <w:pPr>
        <w:rPr>
          <w:rtl/>
        </w:rPr>
      </w:pPr>
      <w:r>
        <w:rPr>
          <w:rFonts w:ascii="David" w:hAnsi="David" w:hint="cs"/>
          <w:b/>
          <w:bCs/>
          <w:u w:val="single"/>
          <w:rtl/>
        </w:rPr>
        <w:t>52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"להאדרת שמם ומיתוגם של שני חברי כנסת".</w:t>
      </w:r>
    </w:p>
    <w:p w:rsidR="00A42520" w:rsidRDefault="00A42520" w:rsidP="00A42520">
      <w:pPr>
        <w:rPr>
          <w:rtl/>
        </w:rPr>
      </w:pPr>
    </w:p>
    <w:p w:rsidR="00A42520" w:rsidRDefault="00A42520" w:rsidP="00A4252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A42520" w:rsidRDefault="00A42520" w:rsidP="00A42520">
      <w:pPr>
        <w:pStyle w:val="KeepWithNext"/>
        <w:rPr>
          <w:rtl/>
          <w:lang w:eastAsia="he-IL"/>
        </w:rPr>
      </w:pPr>
    </w:p>
    <w:p w:rsidR="00A42520" w:rsidRDefault="00A42520" w:rsidP="00A42520">
      <w:pPr>
        <w:rPr>
          <w:rtl/>
          <w:lang w:eastAsia="he-IL"/>
        </w:rPr>
      </w:pPr>
      <w:r>
        <w:rPr>
          <w:rFonts w:hint="cs"/>
          <w:rtl/>
          <w:lang w:eastAsia="he-IL"/>
        </w:rPr>
        <w:t>מי בעד? מי נגד? מי נמנע?</w:t>
      </w:r>
    </w:p>
    <w:p w:rsidR="00A42520" w:rsidRDefault="00A42520" w:rsidP="00A42520">
      <w:pPr>
        <w:rPr>
          <w:rtl/>
          <w:lang w:eastAsia="he-IL"/>
        </w:rPr>
      </w:pPr>
    </w:p>
    <w:p w:rsidR="00A42520" w:rsidRDefault="00A42520" w:rsidP="00A42520">
      <w:pPr>
        <w:pStyle w:val="af3"/>
        <w:keepNext/>
        <w:rPr>
          <w:rtl/>
          <w:lang w:eastAsia="he-IL"/>
        </w:rPr>
      </w:pPr>
      <w:r>
        <w:rPr>
          <w:rtl/>
          <w:lang w:eastAsia="he-IL"/>
        </w:rPr>
        <w:t>הצבעה</w:t>
      </w:r>
    </w:p>
    <w:p w:rsidR="00A42520" w:rsidRDefault="00A42520" w:rsidP="00A42520">
      <w:pPr>
        <w:pStyle w:val="--"/>
        <w:keepNext/>
        <w:rPr>
          <w:rtl/>
          <w:lang w:eastAsia="he-IL"/>
        </w:rPr>
      </w:pPr>
      <w:r>
        <w:rPr>
          <w:rFonts w:hint="cs"/>
          <w:rtl/>
          <w:lang w:eastAsia="he-IL"/>
        </w:rPr>
        <w:t>לא אושרה.</w:t>
      </w:r>
    </w:p>
    <w:p w:rsidR="00A42520" w:rsidRPr="003D617C" w:rsidRDefault="00A42520" w:rsidP="00A42520">
      <w:pPr>
        <w:rPr>
          <w:rtl/>
          <w:lang w:eastAsia="he-IL"/>
        </w:rPr>
      </w:pPr>
    </w:p>
    <w:p w:rsidR="00A42520" w:rsidRDefault="00A42520" w:rsidP="00A4252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42520" w:rsidRDefault="00A42520" w:rsidP="00A42520">
      <w:pPr>
        <w:pStyle w:val="KeepWithNext"/>
        <w:rPr>
          <w:rtl/>
          <w:lang w:eastAsia="he-IL"/>
        </w:rPr>
      </w:pPr>
    </w:p>
    <w:p w:rsidR="00E01631" w:rsidRDefault="00E01631" w:rsidP="00A42520">
      <w:pPr>
        <w:rPr>
          <w:rtl/>
          <w:lang w:eastAsia="he-IL"/>
        </w:rPr>
      </w:pPr>
      <w:r>
        <w:rPr>
          <w:rFonts w:hint="cs"/>
          <w:rtl/>
          <w:lang w:eastAsia="he-IL"/>
        </w:rPr>
        <w:t xml:space="preserve">ההסתייגות </w:t>
      </w:r>
    </w:p>
    <w:p w:rsidR="00E01631" w:rsidRDefault="00E01631" w:rsidP="00A42520">
      <w:pPr>
        <w:rPr>
          <w:rtl/>
          <w:lang w:eastAsia="he-IL"/>
        </w:rPr>
      </w:pPr>
    </w:p>
    <w:p w:rsidR="00E01631" w:rsidRDefault="00E01631" w:rsidP="00E01631">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tl/>
        </w:rPr>
      </w:pPr>
      <w:r>
        <w:rPr>
          <w:rFonts w:ascii="David" w:hAnsi="David" w:hint="cs"/>
          <w:b/>
          <w:bCs/>
          <w:u w:val="single"/>
          <w:rtl/>
        </w:rPr>
        <w:t>53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 xml:space="preserve">"בניגוד לטובת </w:t>
      </w:r>
      <w:bookmarkStart w:id="1690" w:name="_ETM_Q1_3279872"/>
      <w:bookmarkEnd w:id="1690"/>
      <w:r>
        <w:rPr>
          <w:rFonts w:ascii="David" w:hAnsi="David" w:hint="cs"/>
          <w:rtl/>
        </w:rPr>
        <w:t>הציבור".</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915FCB" w:rsidRDefault="00E01631" w:rsidP="00E01631">
      <w:pPr>
        <w:rPr>
          <w:rtl/>
          <w:lang w:eastAsia="he-IL"/>
        </w:rPr>
      </w:pPr>
      <w:r>
        <w:rPr>
          <w:rFonts w:hint="cs"/>
          <w:rtl/>
          <w:lang w:eastAsia="he-IL"/>
        </w:rPr>
        <w:t>ההסתייגות לא התקבלה.</w:t>
      </w:r>
    </w:p>
    <w:p w:rsidR="00E01631" w:rsidRDefault="00E01631" w:rsidP="00E01631">
      <w:pPr>
        <w:rPr>
          <w:rtl/>
          <w:lang w:eastAsia="he-IL"/>
        </w:rPr>
      </w:pPr>
    </w:p>
    <w:p w:rsidR="00E01631" w:rsidRDefault="00E01631" w:rsidP="00E01631">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tl/>
        </w:rPr>
      </w:pPr>
      <w:r>
        <w:rPr>
          <w:rFonts w:ascii="David" w:hAnsi="David" w:hint="cs"/>
          <w:b/>
          <w:bCs/>
          <w:u w:val="single"/>
          <w:rtl/>
        </w:rPr>
        <w:t>54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"על אף העלות התקציבית לציבור".</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p>
    <w:p w:rsidR="00E01631" w:rsidRDefault="00E01631" w:rsidP="00E01631">
      <w:pPr>
        <w:rPr>
          <w:rtl/>
          <w:lang w:eastAsia="he-IL"/>
        </w:rPr>
      </w:pPr>
      <w:bookmarkStart w:id="1691" w:name="_ETM_Q1_3300262"/>
      <w:bookmarkStart w:id="1692" w:name="_ETM_Q1_3300325"/>
      <w:bookmarkStart w:id="1693" w:name="_ETM_Q1_3300398"/>
      <w:bookmarkEnd w:id="1691"/>
      <w:bookmarkEnd w:id="1692"/>
      <w:bookmarkEnd w:id="1693"/>
    </w:p>
    <w:p w:rsidR="00E01631" w:rsidRDefault="00E01631" w:rsidP="00E01631">
      <w:pPr>
        <w:pStyle w:val="-"/>
        <w:keepNext/>
        <w:rPr>
          <w:rtl/>
        </w:rPr>
      </w:pPr>
      <w:bookmarkStart w:id="1694" w:name="_ETM_Q1_3300461"/>
      <w:bookmarkEnd w:id="1694"/>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tl/>
        </w:rPr>
      </w:pPr>
      <w:r>
        <w:rPr>
          <w:rFonts w:ascii="David" w:hAnsi="David" w:hint="cs"/>
          <w:b/>
          <w:bCs/>
          <w:u w:val="single"/>
          <w:rtl/>
        </w:rPr>
        <w:t>55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"על אף שמדובר בחוק פרסונלי".</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bookmarkStart w:id="1695" w:name="_ETM_Q1_3310485"/>
      <w:bookmarkEnd w:id="1695"/>
    </w:p>
    <w:p w:rsidR="00E01631" w:rsidRDefault="00E01631" w:rsidP="00E01631">
      <w:pPr>
        <w:rPr>
          <w:rtl/>
          <w:lang w:eastAsia="he-IL"/>
        </w:rPr>
      </w:pPr>
      <w:bookmarkStart w:id="1696" w:name="_ETM_Q1_3310546"/>
      <w:bookmarkStart w:id="1697" w:name="_ETM_Q1_3310613"/>
      <w:bookmarkEnd w:id="1696"/>
      <w:bookmarkEnd w:id="1697"/>
    </w:p>
    <w:p w:rsidR="00E01631" w:rsidRDefault="00E01631" w:rsidP="00E01631">
      <w:pPr>
        <w:pStyle w:val="-"/>
        <w:keepNext/>
        <w:rPr>
          <w:rtl/>
        </w:rPr>
      </w:pPr>
      <w:bookmarkStart w:id="1698" w:name="_ETM_Q1_3310665"/>
      <w:bookmarkEnd w:id="1698"/>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tl/>
        </w:rPr>
      </w:pPr>
      <w:r>
        <w:rPr>
          <w:rFonts w:ascii="David" w:hAnsi="David" w:hint="cs"/>
          <w:b/>
          <w:bCs/>
          <w:u w:val="single"/>
          <w:rtl/>
        </w:rPr>
        <w:t>56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"כי פוליטיקאים לפני הכול".</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p>
    <w:p w:rsidR="00E01631" w:rsidRDefault="00E01631" w:rsidP="00E01631">
      <w:pPr>
        <w:rPr>
          <w:rtl/>
          <w:lang w:eastAsia="he-IL"/>
        </w:rPr>
      </w:pPr>
    </w:p>
    <w:p w:rsidR="00E01631" w:rsidRDefault="00E01631" w:rsidP="00E01631">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tl/>
        </w:rPr>
      </w:pPr>
      <w:r>
        <w:rPr>
          <w:rFonts w:ascii="David" w:hAnsi="David" w:hint="cs"/>
          <w:b/>
          <w:bCs/>
          <w:u w:val="single"/>
          <w:rtl/>
        </w:rPr>
        <w:t>57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"לאיבוד ערכים".</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bookmarkStart w:id="1699" w:name="_ETM_Q1_3330903"/>
      <w:bookmarkEnd w:id="1699"/>
    </w:p>
    <w:p w:rsidR="00E01631" w:rsidRDefault="00E01631" w:rsidP="00E01631">
      <w:pPr>
        <w:rPr>
          <w:rtl/>
          <w:lang w:eastAsia="he-IL"/>
        </w:rPr>
      </w:pPr>
      <w:bookmarkStart w:id="1700" w:name="_ETM_Q1_3330969"/>
      <w:bookmarkStart w:id="1701" w:name="_ETM_Q1_3331030"/>
      <w:bookmarkEnd w:id="1700"/>
      <w:bookmarkEnd w:id="1701"/>
    </w:p>
    <w:p w:rsidR="00E01631" w:rsidRDefault="00E01631" w:rsidP="00E01631">
      <w:pPr>
        <w:pStyle w:val="-"/>
        <w:keepNext/>
        <w:rPr>
          <w:rtl/>
        </w:rPr>
      </w:pPr>
      <w:bookmarkStart w:id="1702" w:name="_ETM_Q1_3331093"/>
      <w:bookmarkEnd w:id="1702"/>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tl/>
        </w:rPr>
      </w:pPr>
      <w:r>
        <w:rPr>
          <w:rFonts w:ascii="David" w:hAnsi="David" w:hint="cs"/>
          <w:b/>
          <w:bCs/>
          <w:u w:val="single"/>
          <w:rtl/>
        </w:rPr>
        <w:t>58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"לכספים ייעודיים לפוליטיקאים".</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bookmarkStart w:id="1703" w:name="_ETM_Q1_3344520"/>
      <w:bookmarkEnd w:id="1703"/>
    </w:p>
    <w:p w:rsidR="00E01631" w:rsidRDefault="00E01631" w:rsidP="00E01631">
      <w:pPr>
        <w:rPr>
          <w:rtl/>
          <w:lang w:eastAsia="he-IL"/>
        </w:rPr>
      </w:pPr>
      <w:bookmarkStart w:id="1704" w:name="_ETM_Q1_3344606"/>
      <w:bookmarkStart w:id="1705" w:name="_ETM_Q1_3344688"/>
      <w:bookmarkEnd w:id="1704"/>
      <w:bookmarkEnd w:id="1705"/>
    </w:p>
    <w:p w:rsidR="00E01631" w:rsidRDefault="00E01631" w:rsidP="00E01631">
      <w:pPr>
        <w:pStyle w:val="-"/>
        <w:keepNext/>
        <w:rPr>
          <w:rtl/>
        </w:rPr>
      </w:pPr>
      <w:bookmarkStart w:id="1706" w:name="_ETM_Q1_3344750"/>
      <w:bookmarkEnd w:id="1706"/>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tl/>
        </w:rPr>
      </w:pPr>
      <w:r>
        <w:rPr>
          <w:rFonts w:ascii="David" w:hAnsi="David" w:hint="cs"/>
          <w:b/>
          <w:bCs/>
          <w:u w:val="single"/>
          <w:rtl/>
        </w:rPr>
        <w:t>59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"להכשרת השחיתות".</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p>
    <w:p w:rsidR="00E01631" w:rsidRDefault="00E01631" w:rsidP="00E01631">
      <w:pPr>
        <w:rPr>
          <w:rtl/>
          <w:lang w:eastAsia="he-IL"/>
        </w:rPr>
      </w:pPr>
    </w:p>
    <w:p w:rsidR="00E01631" w:rsidRDefault="00E01631" w:rsidP="00E01631">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tl/>
        </w:rPr>
      </w:pPr>
      <w:r>
        <w:rPr>
          <w:rFonts w:ascii="David" w:hAnsi="David" w:hint="cs"/>
          <w:b/>
          <w:bCs/>
          <w:u w:val="single"/>
          <w:rtl/>
        </w:rPr>
        <w:t>60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בשם הצעת החוק, אחרי המילים "והוראת שעה"</w:t>
      </w:r>
      <w:r>
        <w:rPr>
          <w:rFonts w:ascii="David" w:hAnsi="David" w:hint="cs"/>
          <w:rtl/>
        </w:rPr>
        <w:t xml:space="preserve"> </w:t>
      </w:r>
      <w:r w:rsidRPr="00D9187A">
        <w:rPr>
          <w:rFonts w:ascii="David" w:hAnsi="David"/>
          <w:rtl/>
        </w:rPr>
        <w:t xml:space="preserve">יבוא </w:t>
      </w:r>
      <w:r>
        <w:rPr>
          <w:rFonts w:ascii="David" w:hAnsi="David" w:hint="cs"/>
          <w:rtl/>
        </w:rPr>
        <w:t xml:space="preserve">"כדוגמה איך פוליטיקאים דואגים לעצמם </w:t>
      </w:r>
      <w:bookmarkStart w:id="1707" w:name="_ETM_Q1_3357010"/>
      <w:bookmarkEnd w:id="1707"/>
      <w:r>
        <w:rPr>
          <w:rFonts w:ascii="David" w:hAnsi="David" w:hint="cs"/>
          <w:rtl/>
        </w:rPr>
        <w:t>על חשבון הציבור".</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bookmarkStart w:id="1708" w:name="_ETM_Q1_3366265"/>
      <w:bookmarkEnd w:id="1708"/>
    </w:p>
    <w:p w:rsidR="00E01631" w:rsidRDefault="00E01631" w:rsidP="00E01631">
      <w:pPr>
        <w:rPr>
          <w:rtl/>
          <w:lang w:eastAsia="he-IL"/>
        </w:rPr>
      </w:pPr>
      <w:bookmarkStart w:id="1709" w:name="_ETM_Q1_3366371"/>
      <w:bookmarkStart w:id="1710" w:name="_ETM_Q1_3366392"/>
      <w:bookmarkEnd w:id="1709"/>
      <w:bookmarkEnd w:id="1710"/>
    </w:p>
    <w:p w:rsidR="00E01631" w:rsidRDefault="00E01631" w:rsidP="00E01631">
      <w:pPr>
        <w:pStyle w:val="-"/>
        <w:keepNext/>
        <w:rPr>
          <w:rtl/>
        </w:rPr>
      </w:pPr>
      <w:bookmarkStart w:id="1711" w:name="_ETM_Q1_3366466"/>
      <w:bookmarkEnd w:id="1711"/>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Fonts w:ascii="David" w:hAnsi="David"/>
          <w:rtl/>
        </w:rPr>
      </w:pPr>
      <w:r>
        <w:rPr>
          <w:rFonts w:ascii="David" w:hAnsi="David" w:hint="cs"/>
          <w:b/>
          <w:bCs/>
          <w:u w:val="single"/>
          <w:rtl/>
        </w:rPr>
        <w:t>61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"הגדלת מנגנונים בירוקרטיים".</w:t>
      </w:r>
    </w:p>
    <w:p w:rsidR="00E01631" w:rsidRDefault="00E01631" w:rsidP="00E01631">
      <w:pPr>
        <w:rPr>
          <w:rtl/>
        </w:rPr>
      </w:pPr>
      <w:bookmarkStart w:id="1712" w:name="_ETM_Q1_3367127"/>
      <w:bookmarkStart w:id="1713" w:name="_ETM_Q1_3367204"/>
      <w:bookmarkEnd w:id="1712"/>
      <w:bookmarkEnd w:id="1713"/>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p>
    <w:p w:rsidR="00E01631" w:rsidRDefault="00E01631" w:rsidP="00E01631">
      <w:pPr>
        <w:rPr>
          <w:rtl/>
          <w:lang w:eastAsia="he-IL"/>
        </w:rPr>
      </w:pPr>
      <w:bookmarkStart w:id="1714" w:name="_ETM_Q1_3375410"/>
      <w:bookmarkEnd w:id="1714"/>
    </w:p>
    <w:p w:rsidR="00E01631" w:rsidRDefault="00E01631" w:rsidP="00E01631">
      <w:pPr>
        <w:pStyle w:val="-"/>
        <w:keepNext/>
        <w:rPr>
          <w:rtl/>
        </w:rPr>
      </w:pPr>
      <w:bookmarkStart w:id="1715" w:name="_ETM_Q1_3375495"/>
      <w:bookmarkEnd w:id="1715"/>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Fonts w:ascii="David" w:hAnsi="David"/>
          <w:rtl/>
        </w:rPr>
      </w:pPr>
      <w:r>
        <w:rPr>
          <w:rFonts w:ascii="David" w:hAnsi="David" w:hint="cs"/>
          <w:b/>
          <w:bCs/>
          <w:u w:val="single"/>
          <w:rtl/>
        </w:rPr>
        <w:t>62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"הגדלת מנגנונים בירוקרטיים</w:t>
      </w:r>
      <w:r>
        <w:rPr>
          <w:rFonts w:ascii="David" w:hAnsi="David" w:hint="cs"/>
          <w:rtl/>
        </w:rPr>
        <w:t xml:space="preserve"> בממשלה בניגוד לטובת האזרחים</w:t>
      </w:r>
      <w:r w:rsidRPr="00E01631">
        <w:rPr>
          <w:rFonts w:ascii="David" w:hAnsi="David"/>
          <w:rtl/>
        </w:rPr>
        <w:t>".</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bookmarkStart w:id="1716" w:name="_ETM_Q1_3385339"/>
      <w:bookmarkEnd w:id="1716"/>
    </w:p>
    <w:p w:rsidR="00E01631" w:rsidRDefault="00E01631" w:rsidP="00E01631">
      <w:pPr>
        <w:rPr>
          <w:rtl/>
          <w:lang w:eastAsia="he-IL"/>
        </w:rPr>
      </w:pPr>
      <w:bookmarkStart w:id="1717" w:name="_ETM_Q1_3385419"/>
      <w:bookmarkStart w:id="1718" w:name="_ETM_Q1_3385467"/>
      <w:bookmarkEnd w:id="1717"/>
      <w:bookmarkEnd w:id="1718"/>
    </w:p>
    <w:p w:rsidR="00E01631" w:rsidRDefault="00E01631" w:rsidP="00E01631">
      <w:pPr>
        <w:pStyle w:val="-"/>
        <w:keepNext/>
        <w:rPr>
          <w:rtl/>
        </w:rPr>
      </w:pPr>
      <w:bookmarkStart w:id="1719" w:name="_ETM_Q1_3385551"/>
      <w:bookmarkEnd w:id="1719"/>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Fonts w:ascii="David" w:hAnsi="David"/>
          <w:rtl/>
        </w:rPr>
      </w:pPr>
      <w:r>
        <w:rPr>
          <w:rFonts w:ascii="David" w:hAnsi="David" w:hint="cs"/>
          <w:b/>
          <w:bCs/>
          <w:u w:val="single"/>
          <w:rtl/>
        </w:rPr>
        <w:t>63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יצירת מנגנון לא יעיל".</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bookmarkStart w:id="1720" w:name="_ETM_Q1_3396821"/>
      <w:bookmarkEnd w:id="1720"/>
    </w:p>
    <w:p w:rsidR="00E01631" w:rsidRDefault="00E01631" w:rsidP="00E01631">
      <w:pPr>
        <w:rPr>
          <w:rtl/>
          <w:lang w:eastAsia="he-IL"/>
        </w:rPr>
      </w:pPr>
      <w:bookmarkStart w:id="1721" w:name="_ETM_Q1_3396919"/>
      <w:bookmarkStart w:id="1722" w:name="_ETM_Q1_3396949"/>
      <w:bookmarkEnd w:id="1721"/>
      <w:bookmarkEnd w:id="1722"/>
    </w:p>
    <w:p w:rsidR="00E01631" w:rsidRDefault="00E01631" w:rsidP="00E01631">
      <w:pPr>
        <w:pStyle w:val="-"/>
        <w:keepNext/>
        <w:rPr>
          <w:rtl/>
        </w:rPr>
      </w:pPr>
      <w:bookmarkStart w:id="1723" w:name="_ETM_Q1_3397040"/>
      <w:bookmarkEnd w:id="1723"/>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Fonts w:ascii="David" w:hAnsi="David"/>
          <w:rtl/>
        </w:rPr>
      </w:pPr>
      <w:r>
        <w:rPr>
          <w:rFonts w:ascii="David" w:hAnsi="David" w:hint="cs"/>
          <w:b/>
          <w:bCs/>
          <w:u w:val="single"/>
          <w:rtl/>
        </w:rPr>
        <w:t>64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שינויים על חשבון הציבור".</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bookmarkStart w:id="1724" w:name="_ETM_Q1_3407846"/>
      <w:bookmarkEnd w:id="1724"/>
    </w:p>
    <w:p w:rsidR="00E01631" w:rsidRDefault="00E01631" w:rsidP="00E01631">
      <w:pPr>
        <w:rPr>
          <w:rtl/>
          <w:lang w:eastAsia="he-IL"/>
        </w:rPr>
      </w:pPr>
      <w:bookmarkStart w:id="1725" w:name="_ETM_Q1_3407916"/>
      <w:bookmarkStart w:id="1726" w:name="_ETM_Q1_3408958"/>
      <w:bookmarkEnd w:id="1725"/>
      <w:bookmarkEnd w:id="1726"/>
    </w:p>
    <w:p w:rsidR="00E01631" w:rsidRDefault="00E01631" w:rsidP="00E01631">
      <w:pPr>
        <w:pStyle w:val="-"/>
        <w:keepNext/>
        <w:rPr>
          <w:rtl/>
        </w:rPr>
      </w:pPr>
      <w:bookmarkStart w:id="1727" w:name="_ETM_Q1_3409017"/>
      <w:bookmarkEnd w:id="1727"/>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Fonts w:ascii="David" w:hAnsi="David"/>
          <w:rtl/>
        </w:rPr>
      </w:pPr>
      <w:r>
        <w:rPr>
          <w:rFonts w:ascii="David" w:hAnsi="David" w:hint="cs"/>
          <w:b/>
          <w:bCs/>
          <w:u w:val="single"/>
          <w:rtl/>
        </w:rPr>
        <w:t>65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אופציה לממשלת שיתוק".</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 אחד</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p>
    <w:p w:rsidR="00E01631" w:rsidRDefault="00E01631" w:rsidP="00E01631">
      <w:pPr>
        <w:rPr>
          <w:rtl/>
          <w:lang w:eastAsia="he-IL"/>
        </w:rPr>
      </w:pPr>
      <w:bookmarkStart w:id="1728" w:name="_ETM_Q1_3422625"/>
      <w:bookmarkStart w:id="1729" w:name="_ETM_Q1_3422685"/>
      <w:bookmarkEnd w:id="1728"/>
      <w:bookmarkEnd w:id="1729"/>
    </w:p>
    <w:p w:rsidR="00E01631" w:rsidRDefault="00E01631" w:rsidP="00E01631">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Fonts w:ascii="David" w:hAnsi="David"/>
          <w:rtl/>
        </w:rPr>
      </w:pPr>
      <w:r>
        <w:rPr>
          <w:rFonts w:ascii="David" w:hAnsi="David" w:hint="cs"/>
          <w:b/>
          <w:bCs/>
          <w:u w:val="single"/>
          <w:rtl/>
        </w:rPr>
        <w:t>66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ממשלת כיסאות".</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bookmarkStart w:id="1730" w:name="_ETM_Q1_3432888"/>
      <w:bookmarkEnd w:id="1730"/>
    </w:p>
    <w:p w:rsidR="00E01631" w:rsidRDefault="00E01631" w:rsidP="00E01631">
      <w:pPr>
        <w:rPr>
          <w:rtl/>
          <w:lang w:eastAsia="he-IL"/>
        </w:rPr>
      </w:pPr>
      <w:bookmarkStart w:id="1731" w:name="_ETM_Q1_3432971"/>
      <w:bookmarkStart w:id="1732" w:name="_ETM_Q1_3433032"/>
      <w:bookmarkEnd w:id="1731"/>
      <w:bookmarkEnd w:id="1732"/>
    </w:p>
    <w:p w:rsidR="00E01631" w:rsidRDefault="00E01631" w:rsidP="00E01631">
      <w:pPr>
        <w:pStyle w:val="-"/>
        <w:keepNext/>
        <w:rPr>
          <w:rtl/>
        </w:rPr>
      </w:pPr>
      <w:bookmarkStart w:id="1733" w:name="_ETM_Q1_3433094"/>
      <w:bookmarkEnd w:id="1733"/>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Fonts w:ascii="David" w:hAnsi="David"/>
          <w:rtl/>
        </w:rPr>
      </w:pPr>
      <w:r>
        <w:rPr>
          <w:rFonts w:ascii="David" w:hAnsi="David" w:hint="cs"/>
          <w:b/>
          <w:bCs/>
          <w:u w:val="single"/>
          <w:rtl/>
        </w:rPr>
        <w:t>67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חוק ליצירת קשיים משפטיים".</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bookmarkStart w:id="1734" w:name="_ETM_Q1_3444691"/>
      <w:bookmarkEnd w:id="1734"/>
    </w:p>
    <w:p w:rsidR="00E01631" w:rsidRDefault="00E01631" w:rsidP="00E01631">
      <w:pPr>
        <w:rPr>
          <w:rtl/>
          <w:lang w:eastAsia="he-IL"/>
        </w:rPr>
      </w:pPr>
      <w:bookmarkStart w:id="1735" w:name="_ETM_Q1_3444763"/>
      <w:bookmarkStart w:id="1736" w:name="_ETM_Q1_3444842"/>
      <w:bookmarkEnd w:id="1735"/>
      <w:bookmarkEnd w:id="1736"/>
    </w:p>
    <w:p w:rsidR="00E01631" w:rsidRDefault="00E01631" w:rsidP="00E01631">
      <w:pPr>
        <w:pStyle w:val="-"/>
        <w:keepNext/>
        <w:rPr>
          <w:rtl/>
        </w:rPr>
      </w:pPr>
      <w:bookmarkStart w:id="1737" w:name="_ETM_Q1_3444903"/>
      <w:bookmarkEnd w:id="1737"/>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E01631">
      <w:pPr>
        <w:rPr>
          <w:rFonts w:ascii="David" w:hAnsi="David"/>
          <w:rtl/>
        </w:rPr>
      </w:pPr>
      <w:r>
        <w:rPr>
          <w:rFonts w:ascii="David" w:hAnsi="David" w:hint="cs"/>
          <w:b/>
          <w:bCs/>
          <w:u w:val="single"/>
          <w:rtl/>
        </w:rPr>
        <w:t>68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חקיקה לא ראויה".</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bookmarkStart w:id="1738" w:name="_ETM_Q1_3455603"/>
      <w:bookmarkEnd w:id="1738"/>
    </w:p>
    <w:p w:rsidR="00E01631" w:rsidRDefault="00E01631" w:rsidP="00E01631">
      <w:pPr>
        <w:rPr>
          <w:rtl/>
          <w:lang w:eastAsia="he-IL"/>
        </w:rPr>
      </w:pPr>
      <w:bookmarkStart w:id="1739" w:name="_ETM_Q1_3455695"/>
      <w:bookmarkStart w:id="1740" w:name="_ETM_Q1_3455730"/>
      <w:bookmarkEnd w:id="1739"/>
      <w:bookmarkEnd w:id="1740"/>
    </w:p>
    <w:p w:rsidR="00E01631" w:rsidRDefault="00E01631" w:rsidP="00E01631">
      <w:pPr>
        <w:pStyle w:val="-"/>
        <w:keepNext/>
        <w:rPr>
          <w:rtl/>
        </w:rPr>
      </w:pPr>
      <w:bookmarkStart w:id="1741" w:name="_ETM_Q1_3455793"/>
      <w:bookmarkEnd w:id="1741"/>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E01631" w:rsidRDefault="00E01631" w:rsidP="00E01631">
      <w:pPr>
        <w:pStyle w:val="KeepWithNext"/>
        <w:rPr>
          <w:rtl/>
        </w:rPr>
      </w:pPr>
    </w:p>
    <w:p w:rsidR="00E01631" w:rsidRDefault="00E01631" w:rsidP="00441FEE">
      <w:pPr>
        <w:rPr>
          <w:rFonts w:ascii="David" w:hAnsi="David"/>
          <w:rtl/>
        </w:rPr>
      </w:pPr>
      <w:r>
        <w:rPr>
          <w:rFonts w:ascii="David" w:hAnsi="David" w:hint="cs"/>
          <w:b/>
          <w:bCs/>
          <w:u w:val="single"/>
          <w:rtl/>
        </w:rPr>
        <w:t>69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sidR="00441FEE">
        <w:rPr>
          <w:rFonts w:ascii="David" w:hAnsi="David" w:hint="cs"/>
          <w:rtl/>
        </w:rPr>
        <w:t>חקיקת בזק לא תקינה</w:t>
      </w:r>
      <w:r>
        <w:rPr>
          <w:rFonts w:ascii="David" w:hAnsi="David" w:hint="cs"/>
          <w:rtl/>
        </w:rPr>
        <w:t>".</w:t>
      </w:r>
    </w:p>
    <w:p w:rsidR="00E01631" w:rsidRDefault="00E01631" w:rsidP="00E01631">
      <w:pPr>
        <w:rPr>
          <w:rtl/>
        </w:rPr>
      </w:pPr>
    </w:p>
    <w:p w:rsidR="00E01631" w:rsidRDefault="00E01631" w:rsidP="00E01631">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מי בעד? מי נגד? מי נמנע?</w:t>
      </w:r>
    </w:p>
    <w:p w:rsidR="00E01631" w:rsidRDefault="00E01631" w:rsidP="00E01631">
      <w:pPr>
        <w:rPr>
          <w:rtl/>
          <w:lang w:eastAsia="he-IL"/>
        </w:rPr>
      </w:pPr>
    </w:p>
    <w:p w:rsidR="00E01631" w:rsidRDefault="00E01631" w:rsidP="00E01631">
      <w:pPr>
        <w:pStyle w:val="af3"/>
        <w:keepNext/>
        <w:rPr>
          <w:rtl/>
          <w:lang w:eastAsia="he-IL"/>
        </w:rPr>
      </w:pPr>
      <w:r>
        <w:rPr>
          <w:rtl/>
          <w:lang w:eastAsia="he-IL"/>
        </w:rPr>
        <w:t>הצבעה</w:t>
      </w:r>
    </w:p>
    <w:p w:rsidR="00E01631" w:rsidRDefault="00E01631" w:rsidP="00E01631">
      <w:pPr>
        <w:pStyle w:val="--"/>
        <w:keepNext/>
        <w:rPr>
          <w:rtl/>
          <w:lang w:eastAsia="he-IL"/>
        </w:rPr>
      </w:pPr>
      <w:r>
        <w:rPr>
          <w:rFonts w:hint="cs"/>
          <w:rtl/>
          <w:lang w:eastAsia="he-IL"/>
        </w:rPr>
        <w:t>לא אושרה.</w:t>
      </w:r>
    </w:p>
    <w:p w:rsidR="00E01631" w:rsidRPr="003D617C" w:rsidRDefault="00E01631" w:rsidP="00E01631">
      <w:pPr>
        <w:rPr>
          <w:rtl/>
          <w:lang w:eastAsia="he-IL"/>
        </w:rPr>
      </w:pPr>
    </w:p>
    <w:p w:rsidR="00E01631" w:rsidRDefault="00E01631" w:rsidP="00E01631">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E01631" w:rsidRDefault="00E01631" w:rsidP="00E01631">
      <w:pPr>
        <w:pStyle w:val="KeepWithNext"/>
        <w:rPr>
          <w:rtl/>
          <w:lang w:eastAsia="he-IL"/>
        </w:rPr>
      </w:pPr>
    </w:p>
    <w:p w:rsidR="00E01631" w:rsidRDefault="00E01631" w:rsidP="00E01631">
      <w:pPr>
        <w:rPr>
          <w:rtl/>
          <w:lang w:eastAsia="he-IL"/>
        </w:rPr>
      </w:pPr>
      <w:r>
        <w:rPr>
          <w:rFonts w:hint="cs"/>
          <w:rtl/>
          <w:lang w:eastAsia="he-IL"/>
        </w:rPr>
        <w:t>לא התקבלה.</w:t>
      </w:r>
    </w:p>
    <w:p w:rsidR="00441FEE" w:rsidRDefault="00441FEE" w:rsidP="00E01631">
      <w:pPr>
        <w:rPr>
          <w:rtl/>
          <w:lang w:eastAsia="he-IL"/>
        </w:rPr>
      </w:pPr>
    </w:p>
    <w:p w:rsidR="00441FEE" w:rsidRDefault="00441FEE" w:rsidP="00441FEE">
      <w:pPr>
        <w:pStyle w:val="a5"/>
        <w:keepNext/>
        <w:rPr>
          <w:rtl/>
        </w:rPr>
      </w:pPr>
      <w:bookmarkStart w:id="1742" w:name="ET_speaker_5935_337"/>
      <w:r w:rsidRPr="00441FEE">
        <w:rPr>
          <w:rStyle w:val="TagStyle"/>
          <w:rtl/>
        </w:rPr>
        <w:t xml:space="preserve"> &lt;&lt; דובר &gt;&gt; </w:t>
      </w:r>
      <w:r>
        <w:rPr>
          <w:rtl/>
        </w:rPr>
        <w:t>מיקי לוי (יש עתיד-תל"ם):</w:t>
      </w:r>
      <w:r w:rsidRPr="00441FEE">
        <w:rPr>
          <w:rStyle w:val="TagStyle"/>
          <w:rtl/>
        </w:rPr>
        <w:t xml:space="preserve"> &lt;&lt; דובר &gt;&gt;</w:t>
      </w:r>
      <w:r>
        <w:rPr>
          <w:rtl/>
        </w:rPr>
        <w:t xml:space="preserve"> </w:t>
      </w:r>
      <w:bookmarkEnd w:id="1742"/>
    </w:p>
    <w:p w:rsidR="00441FEE" w:rsidRDefault="00441FEE" w:rsidP="00441FEE">
      <w:pPr>
        <w:pStyle w:val="KeepWithNext"/>
        <w:rPr>
          <w:rtl/>
        </w:rPr>
      </w:pPr>
    </w:p>
    <w:p w:rsidR="00441FEE" w:rsidRDefault="00441FEE" w:rsidP="00441FEE">
      <w:pPr>
        <w:rPr>
          <w:rtl/>
        </w:rPr>
      </w:pPr>
      <w:bookmarkStart w:id="1743" w:name="_ETM_Q1_3465802"/>
      <w:bookmarkStart w:id="1744" w:name="_ETM_Q1_3465856"/>
      <w:bookmarkEnd w:id="1743"/>
      <w:bookmarkEnd w:id="1744"/>
      <w:r>
        <w:rPr>
          <w:rFonts w:hint="cs"/>
          <w:rtl/>
        </w:rPr>
        <w:t>בשולי הדברים,</w:t>
      </w:r>
      <w:bookmarkStart w:id="1745" w:name="_ETM_Q1_3464870"/>
      <w:bookmarkEnd w:id="1745"/>
      <w:r>
        <w:rPr>
          <w:rFonts w:hint="cs"/>
          <w:rtl/>
        </w:rPr>
        <w:t xml:space="preserve"> אם הייתם מתחשבים בנו בערב לפני יום הזיכרון - - -</w:t>
      </w:r>
      <w:r>
        <w:rPr>
          <w:rtl/>
        </w:rPr>
        <w:t xml:space="preserve">  </w:t>
      </w:r>
    </w:p>
    <w:p w:rsidR="00441FEE" w:rsidRDefault="00441FEE" w:rsidP="00441FEE">
      <w:pPr>
        <w:rPr>
          <w:rtl/>
        </w:rPr>
      </w:pPr>
    </w:p>
    <w:p w:rsidR="00441FEE" w:rsidRDefault="00441FEE" w:rsidP="00441FEE">
      <w:pPr>
        <w:pStyle w:val="af8"/>
        <w:keepNext/>
        <w:rPr>
          <w:rtl/>
        </w:rPr>
      </w:pPr>
      <w:bookmarkStart w:id="1746" w:name="ET_yor_5771_338"/>
      <w:r w:rsidRPr="00441FEE">
        <w:rPr>
          <w:rStyle w:val="TagStyle"/>
          <w:rtl/>
        </w:rPr>
        <w:t xml:space="preserve"> &lt;&lt; יור &gt;&gt; </w:t>
      </w:r>
      <w:r>
        <w:rPr>
          <w:rtl/>
        </w:rPr>
        <w:t>היו"ר איתן גינזבורג:</w:t>
      </w:r>
      <w:r w:rsidRPr="00441FEE">
        <w:rPr>
          <w:rStyle w:val="TagStyle"/>
          <w:rtl/>
        </w:rPr>
        <w:t xml:space="preserve"> &lt;&lt; יור &gt;&gt;</w:t>
      </w:r>
      <w:r>
        <w:rPr>
          <w:rtl/>
        </w:rPr>
        <w:t xml:space="preserve"> </w:t>
      </w:r>
      <w:bookmarkEnd w:id="1746"/>
    </w:p>
    <w:p w:rsidR="00441FEE" w:rsidRDefault="00441FEE" w:rsidP="00441FEE">
      <w:pPr>
        <w:pStyle w:val="KeepWithNext"/>
        <w:rPr>
          <w:rtl/>
        </w:rPr>
      </w:pPr>
    </w:p>
    <w:p w:rsidR="00441FEE" w:rsidRDefault="00441FEE" w:rsidP="00441FEE">
      <w:pPr>
        <w:rPr>
          <w:rtl/>
        </w:rPr>
      </w:pPr>
      <w:r>
        <w:rPr>
          <w:rFonts w:hint="cs"/>
          <w:rtl/>
        </w:rPr>
        <w:t>ממש.</w:t>
      </w:r>
      <w:r>
        <w:rPr>
          <w:rtl/>
        </w:rPr>
        <w:t xml:space="preserve">  </w:t>
      </w:r>
    </w:p>
    <w:p w:rsidR="00E01631" w:rsidRDefault="00E01631" w:rsidP="00E01631">
      <w:pPr>
        <w:rPr>
          <w:rtl/>
          <w:lang w:eastAsia="he-IL"/>
        </w:rPr>
      </w:pPr>
    </w:p>
    <w:p w:rsidR="00441FEE" w:rsidRDefault="00441FEE" w:rsidP="00441FEE">
      <w:pPr>
        <w:pStyle w:val="-"/>
        <w:keepNext/>
        <w:rPr>
          <w:rtl/>
        </w:rPr>
      </w:pPr>
      <w:bookmarkStart w:id="1747" w:name="_ETM_Q1_3464602"/>
      <w:bookmarkStart w:id="1748" w:name="_ETM_Q1_3464695"/>
      <w:bookmarkEnd w:id="1747"/>
      <w:bookmarkEnd w:id="1748"/>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70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ייצור חוסר יעילות בממשלה".</w:t>
      </w:r>
    </w:p>
    <w:p w:rsidR="00441FEE" w:rsidRDefault="00441FEE" w:rsidP="00441FEE">
      <w:pPr>
        <w:rPr>
          <w:rFonts w:ascii="David" w:hAnsi="David"/>
          <w:rtl/>
        </w:rPr>
      </w:pPr>
    </w:p>
    <w:p w:rsidR="00441FEE" w:rsidRDefault="00441FEE" w:rsidP="00441FEE">
      <w:pPr>
        <w:pStyle w:val="a5"/>
        <w:keepNext/>
        <w:rPr>
          <w:rtl/>
        </w:rPr>
      </w:pPr>
      <w:bookmarkStart w:id="1749" w:name="ET_speaker_5935_339"/>
      <w:r w:rsidRPr="00441FEE">
        <w:rPr>
          <w:rStyle w:val="TagStyle"/>
          <w:rtl/>
        </w:rPr>
        <w:t xml:space="preserve"> &lt;&lt; דובר &gt;&gt; </w:t>
      </w:r>
      <w:r>
        <w:rPr>
          <w:rtl/>
        </w:rPr>
        <w:t>מיקי לוי (יש עתיד-תל"ם):</w:t>
      </w:r>
      <w:r w:rsidRPr="00441FEE">
        <w:rPr>
          <w:rStyle w:val="TagStyle"/>
          <w:rtl/>
        </w:rPr>
        <w:t xml:space="preserve"> &lt;&lt; דובר &gt;&gt;</w:t>
      </w:r>
      <w:r>
        <w:rPr>
          <w:rtl/>
        </w:rPr>
        <w:t xml:space="preserve"> </w:t>
      </w:r>
      <w:bookmarkEnd w:id="1749"/>
    </w:p>
    <w:p w:rsidR="00441FEE" w:rsidRDefault="00441FEE" w:rsidP="00441FEE">
      <w:pPr>
        <w:pStyle w:val="KeepWithNext"/>
        <w:rPr>
          <w:rtl/>
        </w:rPr>
      </w:pPr>
    </w:p>
    <w:p w:rsidR="00441FEE" w:rsidRDefault="00441FEE" w:rsidP="00441FEE">
      <w:pPr>
        <w:rPr>
          <w:rtl/>
        </w:rPr>
      </w:pPr>
      <w:r>
        <w:rPr>
          <w:rFonts w:hint="cs"/>
          <w:rtl/>
        </w:rPr>
        <w:t>תלמדו לעבוד.</w:t>
      </w:r>
      <w:r>
        <w:rPr>
          <w:rtl/>
        </w:rPr>
        <w:t xml:space="preserve"> </w:t>
      </w:r>
    </w:p>
    <w:p w:rsidR="00441FEE" w:rsidRDefault="00441FEE" w:rsidP="00441FEE">
      <w:pPr>
        <w:rPr>
          <w:rtl/>
        </w:rPr>
      </w:pPr>
    </w:p>
    <w:p w:rsidR="00441FEE" w:rsidRDefault="00441FEE" w:rsidP="00441FEE">
      <w:pPr>
        <w:pStyle w:val="af7"/>
        <w:keepNext/>
        <w:rPr>
          <w:rtl/>
        </w:rPr>
      </w:pPr>
      <w:bookmarkStart w:id="1750" w:name="ET_interruption_5939_340"/>
      <w:r w:rsidRPr="00441FEE">
        <w:rPr>
          <w:rStyle w:val="TagStyle"/>
          <w:rtl/>
        </w:rPr>
        <w:t xml:space="preserve"> &lt;&lt; קריאה &gt;&gt; </w:t>
      </w:r>
      <w:r>
        <w:rPr>
          <w:rtl/>
        </w:rPr>
        <w:t>עידן רול (יש עתיד-תל"ם):</w:t>
      </w:r>
      <w:r w:rsidRPr="00441FEE">
        <w:rPr>
          <w:rStyle w:val="TagStyle"/>
          <w:rtl/>
        </w:rPr>
        <w:t xml:space="preserve"> &lt;&lt; קריאה &gt;&gt;</w:t>
      </w:r>
      <w:r>
        <w:rPr>
          <w:rtl/>
        </w:rPr>
        <w:t xml:space="preserve"> </w:t>
      </w:r>
      <w:bookmarkEnd w:id="1750"/>
    </w:p>
    <w:p w:rsidR="00441FEE" w:rsidRDefault="00441FEE" w:rsidP="00441FEE">
      <w:pPr>
        <w:pStyle w:val="KeepWithNext"/>
        <w:rPr>
          <w:rtl/>
        </w:rPr>
      </w:pPr>
    </w:p>
    <w:p w:rsidR="00441FEE" w:rsidRDefault="00441FEE" w:rsidP="00441FEE">
      <w:pPr>
        <w:rPr>
          <w:rtl/>
        </w:rPr>
      </w:pPr>
      <w:r>
        <w:rPr>
          <w:rFonts w:hint="cs"/>
          <w:rtl/>
        </w:rPr>
        <w:t>אם לא הייתם מחוקקים בשתיים בלילה, הייתי מוריד לפחות 5 הסתייגויות - - -</w:t>
      </w:r>
      <w:r>
        <w:rPr>
          <w:rtl/>
        </w:rPr>
        <w:t xml:space="preserve">   </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751" w:name="_ETM_Q1_3477753"/>
      <w:bookmarkEnd w:id="1751"/>
    </w:p>
    <w:p w:rsidR="00441FEE" w:rsidRDefault="00441FEE" w:rsidP="00441FEE">
      <w:pPr>
        <w:rPr>
          <w:rtl/>
          <w:lang w:eastAsia="he-IL"/>
        </w:rPr>
      </w:pPr>
      <w:bookmarkStart w:id="1752" w:name="_ETM_Q1_3477832"/>
      <w:bookmarkStart w:id="1753" w:name="_ETM_Q1_3477880"/>
      <w:bookmarkEnd w:id="1752"/>
      <w:bookmarkEnd w:id="1753"/>
    </w:p>
    <w:p w:rsidR="00441FEE" w:rsidRDefault="00441FEE" w:rsidP="00441FEE">
      <w:pPr>
        <w:pStyle w:val="-"/>
        <w:keepNext/>
        <w:rPr>
          <w:rtl/>
        </w:rPr>
      </w:pPr>
      <w:bookmarkStart w:id="1754" w:name="_ETM_Q1_3477940"/>
      <w:bookmarkEnd w:id="1754"/>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71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שרים מזיקות</w:t>
      </w:r>
      <w:bookmarkStart w:id="1755" w:name="_ETM_Q1_3482344"/>
      <w:bookmarkEnd w:id="1755"/>
      <w:r>
        <w:rPr>
          <w:rFonts w:ascii="David" w:hAnsi="David" w:hint="cs"/>
          <w:rtl/>
        </w:rPr>
        <w:t xml:space="preserve"> שונות".</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756" w:name="_ETM_Q1_3489957"/>
      <w:bookmarkEnd w:id="1756"/>
    </w:p>
    <w:p w:rsidR="00441FEE" w:rsidRDefault="00441FEE" w:rsidP="00441FEE">
      <w:pPr>
        <w:rPr>
          <w:rtl/>
          <w:lang w:eastAsia="he-IL"/>
        </w:rPr>
      </w:pPr>
      <w:bookmarkStart w:id="1757" w:name="_ETM_Q1_3490028"/>
      <w:bookmarkStart w:id="1758" w:name="_ETM_Q1_3490125"/>
      <w:bookmarkEnd w:id="1757"/>
      <w:bookmarkEnd w:id="1758"/>
    </w:p>
    <w:p w:rsidR="00441FEE" w:rsidRDefault="00441FEE" w:rsidP="00441FEE">
      <w:pPr>
        <w:pStyle w:val="-"/>
        <w:keepNext/>
        <w:rPr>
          <w:rtl/>
        </w:rPr>
      </w:pPr>
      <w:bookmarkStart w:id="1759" w:name="_ETM_Q1_3490191"/>
      <w:bookmarkEnd w:id="1759"/>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72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ביטול רעיון היעילות הציבורית".</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760" w:name="_ETM_Q1_3498696"/>
      <w:bookmarkEnd w:id="1760"/>
    </w:p>
    <w:p w:rsidR="00441FEE" w:rsidRDefault="00441FEE" w:rsidP="00441FEE">
      <w:pPr>
        <w:rPr>
          <w:rtl/>
          <w:lang w:eastAsia="he-IL"/>
        </w:rPr>
      </w:pPr>
      <w:bookmarkStart w:id="1761" w:name="_ETM_Q1_3498807"/>
      <w:bookmarkStart w:id="1762" w:name="_ETM_Q1_3498839"/>
      <w:bookmarkEnd w:id="1761"/>
      <w:bookmarkEnd w:id="1762"/>
    </w:p>
    <w:p w:rsidR="00441FEE" w:rsidRDefault="00441FEE" w:rsidP="00441FEE">
      <w:pPr>
        <w:pStyle w:val="-"/>
        <w:keepNext/>
        <w:rPr>
          <w:rtl/>
        </w:rPr>
      </w:pPr>
      <w:bookmarkStart w:id="1763" w:name="_ETM_Q1_3498939"/>
      <w:bookmarkEnd w:id="1763"/>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73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ממשלת חברים".</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764" w:name="_ETM_Q1_3507540"/>
      <w:bookmarkEnd w:id="1764"/>
    </w:p>
    <w:p w:rsidR="00441FEE" w:rsidRDefault="00441FEE" w:rsidP="00441FEE">
      <w:pPr>
        <w:rPr>
          <w:rtl/>
          <w:lang w:eastAsia="he-IL"/>
        </w:rPr>
      </w:pPr>
      <w:bookmarkStart w:id="1765" w:name="_ETM_Q1_3507614"/>
      <w:bookmarkStart w:id="1766" w:name="_ETM_Q1_3507659"/>
      <w:bookmarkEnd w:id="1765"/>
      <w:bookmarkEnd w:id="1766"/>
    </w:p>
    <w:p w:rsidR="00441FEE" w:rsidRDefault="00441FEE" w:rsidP="00441FEE">
      <w:pPr>
        <w:pStyle w:val="-"/>
        <w:keepNext/>
        <w:rPr>
          <w:rtl/>
        </w:rPr>
      </w:pPr>
      <w:bookmarkStart w:id="1767" w:name="_ETM_Q1_3507743"/>
      <w:bookmarkEnd w:id="1767"/>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74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ראש ממשלה שני בלי יכולת החלטה".</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p>
    <w:p w:rsidR="00441FEE" w:rsidRDefault="00441FEE" w:rsidP="00441FEE">
      <w:pPr>
        <w:rPr>
          <w:rtl/>
          <w:lang w:eastAsia="he-IL"/>
        </w:rPr>
      </w:pPr>
      <w:bookmarkStart w:id="1768" w:name="_ETM_Q1_3521216"/>
      <w:bookmarkStart w:id="1769" w:name="_ETM_Q1_3521279"/>
      <w:bookmarkStart w:id="1770" w:name="_ETM_Q1_3521352"/>
      <w:bookmarkEnd w:id="1768"/>
      <w:bookmarkEnd w:id="1769"/>
      <w:bookmarkEnd w:id="1770"/>
    </w:p>
    <w:p w:rsidR="00441FEE" w:rsidRDefault="00441FEE" w:rsidP="00441FEE">
      <w:pPr>
        <w:pStyle w:val="-"/>
        <w:keepNext/>
        <w:rPr>
          <w:rtl/>
        </w:rPr>
      </w:pPr>
      <w:bookmarkStart w:id="1771" w:name="_ETM_Q1_3521408"/>
      <w:bookmarkEnd w:id="1771"/>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75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 xml:space="preserve">ממשלת </w:t>
      </w:r>
      <w:bookmarkStart w:id="1772" w:name="_ETM_Q1_3524522"/>
      <w:bookmarkEnd w:id="1772"/>
      <w:r>
        <w:rPr>
          <w:rFonts w:ascii="David" w:hAnsi="David" w:hint="cs"/>
          <w:rtl/>
        </w:rPr>
        <w:t>השרים".</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773" w:name="_ETM_Q1_3529252"/>
      <w:bookmarkEnd w:id="1773"/>
    </w:p>
    <w:p w:rsidR="00441FEE" w:rsidRDefault="00441FEE" w:rsidP="00441FEE">
      <w:pPr>
        <w:rPr>
          <w:rtl/>
          <w:lang w:eastAsia="he-IL"/>
        </w:rPr>
      </w:pPr>
      <w:bookmarkStart w:id="1774" w:name="_ETM_Q1_3529345"/>
      <w:bookmarkStart w:id="1775" w:name="_ETM_Q1_3529387"/>
      <w:bookmarkEnd w:id="1774"/>
      <w:bookmarkEnd w:id="1775"/>
    </w:p>
    <w:p w:rsidR="00441FEE" w:rsidRDefault="00441FEE" w:rsidP="00441FEE">
      <w:pPr>
        <w:pStyle w:val="-"/>
        <w:keepNext/>
        <w:rPr>
          <w:rtl/>
        </w:rPr>
      </w:pPr>
      <w:bookmarkStart w:id="1776" w:name="_ETM_Q1_3529442"/>
      <w:bookmarkEnd w:id="1776"/>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tl/>
        </w:rPr>
      </w:pPr>
      <w:r>
        <w:rPr>
          <w:rFonts w:hint="cs"/>
          <w:rtl/>
        </w:rPr>
        <w:t>תעברו בבקשה לעמוד הבא. בראש העמוד הבא שלפניכם.</w:t>
      </w:r>
      <w:bookmarkStart w:id="1777" w:name="_ETM_Q1_3534385"/>
      <w:bookmarkEnd w:id="1777"/>
    </w:p>
    <w:p w:rsidR="00441FEE" w:rsidRPr="00441FEE" w:rsidRDefault="00441FEE" w:rsidP="00441FEE">
      <w:pPr>
        <w:rPr>
          <w:rtl/>
        </w:rPr>
      </w:pPr>
      <w:bookmarkStart w:id="1778" w:name="_ETM_Q1_3534462"/>
      <w:bookmarkEnd w:id="1778"/>
    </w:p>
    <w:p w:rsidR="00441FEE" w:rsidRDefault="00441FEE" w:rsidP="00441FEE">
      <w:pPr>
        <w:rPr>
          <w:rFonts w:ascii="David" w:hAnsi="David"/>
          <w:rtl/>
        </w:rPr>
      </w:pPr>
      <w:r>
        <w:rPr>
          <w:rFonts w:ascii="David" w:hAnsi="David" w:hint="cs"/>
          <w:b/>
          <w:bCs/>
          <w:u w:val="single"/>
          <w:rtl/>
        </w:rPr>
        <w:t>76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 xml:space="preserve">יותר שרים כי </w:t>
      </w:r>
      <w:bookmarkStart w:id="1779" w:name="_ETM_Q1_3537541"/>
      <w:bookmarkEnd w:id="1779"/>
      <w:r>
        <w:rPr>
          <w:rFonts w:ascii="David" w:hAnsi="David" w:hint="cs"/>
          <w:rtl/>
        </w:rPr>
        <w:t>אפשר".</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780" w:name="_ETM_Q1_3541836"/>
      <w:bookmarkEnd w:id="1780"/>
    </w:p>
    <w:p w:rsidR="00441FEE" w:rsidRDefault="00441FEE" w:rsidP="00441FEE">
      <w:pPr>
        <w:rPr>
          <w:rtl/>
          <w:lang w:eastAsia="he-IL"/>
        </w:rPr>
      </w:pPr>
      <w:bookmarkStart w:id="1781" w:name="_ETM_Q1_3541901"/>
      <w:bookmarkStart w:id="1782" w:name="_ETM_Q1_3541964"/>
      <w:bookmarkEnd w:id="1781"/>
      <w:bookmarkEnd w:id="1782"/>
    </w:p>
    <w:p w:rsidR="00441FEE" w:rsidRDefault="00441FEE" w:rsidP="00441FEE">
      <w:pPr>
        <w:pStyle w:val="-"/>
        <w:keepNext/>
        <w:rPr>
          <w:rtl/>
        </w:rPr>
      </w:pPr>
      <w:bookmarkStart w:id="1783" w:name="_ETM_Q1_3542045"/>
      <w:bookmarkEnd w:id="1783"/>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77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הכיסאות מעל הכול".</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784" w:name="_ETM_Q1_3550381"/>
      <w:bookmarkEnd w:id="1784"/>
    </w:p>
    <w:p w:rsidR="00441FEE" w:rsidRDefault="00441FEE" w:rsidP="00441FEE">
      <w:pPr>
        <w:rPr>
          <w:rtl/>
          <w:lang w:eastAsia="he-IL"/>
        </w:rPr>
      </w:pPr>
      <w:bookmarkStart w:id="1785" w:name="_ETM_Q1_3550451"/>
      <w:bookmarkStart w:id="1786" w:name="_ETM_Q1_3550508"/>
      <w:bookmarkEnd w:id="1785"/>
      <w:bookmarkEnd w:id="1786"/>
    </w:p>
    <w:p w:rsidR="00441FEE" w:rsidRDefault="00441FEE" w:rsidP="00441FEE">
      <w:pPr>
        <w:pStyle w:val="-"/>
        <w:keepNext/>
        <w:rPr>
          <w:rtl/>
        </w:rPr>
      </w:pPr>
      <w:bookmarkStart w:id="1787" w:name="_ETM_Q1_3550632"/>
      <w:bookmarkEnd w:id="1787"/>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78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חברים מעל הכול".</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788" w:name="_ETM_Q1_3562159"/>
      <w:bookmarkEnd w:id="1788"/>
    </w:p>
    <w:p w:rsidR="00441FEE" w:rsidRDefault="00441FEE" w:rsidP="00441FEE">
      <w:pPr>
        <w:rPr>
          <w:rtl/>
          <w:lang w:eastAsia="he-IL"/>
        </w:rPr>
      </w:pPr>
      <w:bookmarkStart w:id="1789" w:name="_ETM_Q1_3562253"/>
      <w:bookmarkStart w:id="1790" w:name="_ETM_Q1_3562312"/>
      <w:bookmarkEnd w:id="1789"/>
      <w:bookmarkEnd w:id="1790"/>
    </w:p>
    <w:p w:rsidR="00441FEE" w:rsidRDefault="00441FEE" w:rsidP="00441FEE">
      <w:pPr>
        <w:pStyle w:val="-"/>
        <w:keepNext/>
        <w:rPr>
          <w:rtl/>
        </w:rPr>
      </w:pPr>
      <w:bookmarkStart w:id="1791" w:name="_ETM_Q1_3562377"/>
      <w:bookmarkEnd w:id="1791"/>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79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הוכחת היתכנות לחקיקת בזק".</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p>
    <w:p w:rsidR="00441FEE" w:rsidRDefault="00441FEE" w:rsidP="00441FEE">
      <w:pPr>
        <w:rPr>
          <w:rtl/>
          <w:lang w:eastAsia="he-IL"/>
        </w:rPr>
      </w:pPr>
      <w:bookmarkStart w:id="1792" w:name="_ETM_Q1_3574400"/>
      <w:bookmarkStart w:id="1793" w:name="_ETM_Q1_3574465"/>
      <w:bookmarkStart w:id="1794" w:name="_ETM_Q1_3574536"/>
      <w:bookmarkEnd w:id="1792"/>
      <w:bookmarkEnd w:id="1793"/>
      <w:bookmarkEnd w:id="1794"/>
    </w:p>
    <w:p w:rsidR="00441FEE" w:rsidRDefault="00441FEE" w:rsidP="00441FEE">
      <w:pPr>
        <w:pStyle w:val="-"/>
        <w:keepNext/>
        <w:rPr>
          <w:rtl/>
        </w:rPr>
      </w:pPr>
      <w:bookmarkStart w:id="1795" w:name="_ETM_Q1_3574596"/>
      <w:bookmarkEnd w:id="1795"/>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80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הצדקה למטוס חדש".</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796" w:name="_ETM_Q1_3583147"/>
      <w:bookmarkEnd w:id="1796"/>
    </w:p>
    <w:p w:rsidR="00441FEE" w:rsidRDefault="00441FEE" w:rsidP="00441FEE">
      <w:pPr>
        <w:rPr>
          <w:rtl/>
          <w:lang w:eastAsia="he-IL"/>
        </w:rPr>
      </w:pPr>
      <w:bookmarkStart w:id="1797" w:name="_ETM_Q1_3583216"/>
      <w:bookmarkStart w:id="1798" w:name="_ETM_Q1_3583282"/>
      <w:bookmarkEnd w:id="1797"/>
      <w:bookmarkEnd w:id="1798"/>
    </w:p>
    <w:p w:rsidR="00441FEE" w:rsidRDefault="00441FEE" w:rsidP="00441FEE">
      <w:pPr>
        <w:pStyle w:val="-"/>
        <w:keepNext/>
        <w:rPr>
          <w:rtl/>
        </w:rPr>
      </w:pPr>
      <w:bookmarkStart w:id="1799" w:name="_ETM_Q1_3583356"/>
      <w:bookmarkEnd w:id="1799"/>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81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תעתוע הציבור".</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800" w:name="_ETM_Q1_3592408"/>
      <w:bookmarkEnd w:id="1800"/>
    </w:p>
    <w:p w:rsidR="00441FEE" w:rsidRDefault="00441FEE" w:rsidP="00441FEE">
      <w:pPr>
        <w:rPr>
          <w:rtl/>
          <w:lang w:eastAsia="he-IL"/>
        </w:rPr>
      </w:pPr>
      <w:bookmarkStart w:id="1801" w:name="_ETM_Q1_3592470"/>
      <w:bookmarkStart w:id="1802" w:name="_ETM_Q1_3592535"/>
      <w:bookmarkEnd w:id="1801"/>
      <w:bookmarkEnd w:id="1802"/>
    </w:p>
    <w:p w:rsidR="00441FEE" w:rsidRDefault="00441FEE" w:rsidP="00441FEE">
      <w:pPr>
        <w:pStyle w:val="-"/>
        <w:keepNext/>
        <w:rPr>
          <w:rtl/>
        </w:rPr>
      </w:pPr>
      <w:bookmarkStart w:id="1803" w:name="_ETM_Q1_3592611"/>
      <w:bookmarkEnd w:id="1803"/>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82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מניעה מראש הממשלה המכהן לפטר שרים".</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p>
    <w:p w:rsidR="00441FEE" w:rsidRDefault="00441FEE" w:rsidP="00441FEE">
      <w:pPr>
        <w:rPr>
          <w:rtl/>
          <w:lang w:eastAsia="he-IL"/>
        </w:rPr>
      </w:pPr>
      <w:bookmarkStart w:id="1804" w:name="_ETM_Q1_3604974"/>
      <w:bookmarkEnd w:id="1804"/>
    </w:p>
    <w:p w:rsidR="00441FEE" w:rsidRDefault="00441FEE" w:rsidP="00441FEE">
      <w:pPr>
        <w:pStyle w:val="-"/>
        <w:keepNext/>
        <w:rPr>
          <w:rtl/>
        </w:rPr>
      </w:pPr>
      <w:bookmarkStart w:id="1805" w:name="_ETM_Q1_3605072"/>
      <w:bookmarkEnd w:id="1805"/>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41FEE" w:rsidP="00441FEE">
      <w:pPr>
        <w:rPr>
          <w:rFonts w:ascii="David" w:hAnsi="David"/>
          <w:rtl/>
        </w:rPr>
      </w:pPr>
      <w:r>
        <w:rPr>
          <w:rFonts w:ascii="David" w:hAnsi="David" w:hint="cs"/>
          <w:b/>
          <w:bCs/>
          <w:u w:val="single"/>
          <w:rtl/>
        </w:rPr>
        <w:t>83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ביטול היכולת לנהל ממשלה".</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 בבקש, תמשיך.</w:t>
      </w:r>
    </w:p>
    <w:p w:rsidR="00441FEE" w:rsidRDefault="00441FEE" w:rsidP="00441FEE">
      <w:pPr>
        <w:rPr>
          <w:rtl/>
          <w:lang w:eastAsia="he-IL"/>
        </w:rPr>
      </w:pPr>
      <w:bookmarkStart w:id="1806" w:name="_ETM_Q1_3619664"/>
      <w:bookmarkStart w:id="1807" w:name="_ETM_Q1_3619741"/>
      <w:bookmarkEnd w:id="1806"/>
      <w:bookmarkEnd w:id="1807"/>
    </w:p>
    <w:p w:rsidR="00441FEE" w:rsidRDefault="00441FEE" w:rsidP="00441FEE">
      <w:pPr>
        <w:pStyle w:val="a5"/>
        <w:keepNext/>
        <w:rPr>
          <w:rtl/>
        </w:rPr>
      </w:pPr>
      <w:bookmarkStart w:id="1808" w:name="ET_speaker_5949_341"/>
      <w:r w:rsidRPr="00441FEE">
        <w:rPr>
          <w:rStyle w:val="TagStyle"/>
          <w:rtl/>
        </w:rPr>
        <w:t xml:space="preserve"> &lt;&lt; דובר &gt;&gt; </w:t>
      </w:r>
      <w:r>
        <w:rPr>
          <w:rtl/>
        </w:rPr>
        <w:t>תמר זנדברג (מרצ):</w:t>
      </w:r>
      <w:r w:rsidRPr="00441FEE">
        <w:rPr>
          <w:rStyle w:val="TagStyle"/>
          <w:rtl/>
        </w:rPr>
        <w:t xml:space="preserve"> &lt;&lt; דובר &gt;&gt;</w:t>
      </w:r>
      <w:r>
        <w:rPr>
          <w:rtl/>
        </w:rPr>
        <w:t xml:space="preserve"> </w:t>
      </w:r>
      <w:bookmarkEnd w:id="1808"/>
    </w:p>
    <w:p w:rsidR="00441FEE" w:rsidRDefault="00441FEE" w:rsidP="00441FEE">
      <w:pPr>
        <w:pStyle w:val="KeepWithNext"/>
        <w:rPr>
          <w:rtl/>
        </w:rPr>
      </w:pPr>
    </w:p>
    <w:p w:rsidR="00441FEE" w:rsidRDefault="00441FEE" w:rsidP="00441FEE">
      <w:pPr>
        <w:rPr>
          <w:rtl/>
        </w:rPr>
      </w:pPr>
      <w:bookmarkStart w:id="1809" w:name="_ETM_Q1_3619169"/>
      <w:bookmarkStart w:id="1810" w:name="_ETM_Q1_3619231"/>
      <w:bookmarkEnd w:id="1809"/>
      <w:bookmarkEnd w:id="1810"/>
      <w:r>
        <w:rPr>
          <w:rFonts w:hint="cs"/>
          <w:rtl/>
        </w:rPr>
        <w:t>הייתה לי הסתייגות מספר 24 - - -</w:t>
      </w:r>
    </w:p>
    <w:p w:rsidR="00441FEE" w:rsidRDefault="00441FEE" w:rsidP="00441FEE">
      <w:pPr>
        <w:rPr>
          <w:rtl/>
        </w:rPr>
      </w:pPr>
    </w:p>
    <w:p w:rsidR="00416D50" w:rsidRDefault="00416D50" w:rsidP="00416D50">
      <w:pPr>
        <w:pStyle w:val="a5"/>
        <w:keepNext/>
        <w:rPr>
          <w:rtl/>
        </w:rPr>
      </w:pPr>
      <w:bookmarkStart w:id="1811" w:name="ET_speaker_גור_בליי_343"/>
      <w:r w:rsidRPr="00416D50">
        <w:rPr>
          <w:rStyle w:val="TagStyle"/>
          <w:rtl/>
        </w:rPr>
        <w:t xml:space="preserve"> &lt;&lt; דובר &gt;&gt; </w:t>
      </w:r>
      <w:r>
        <w:rPr>
          <w:rtl/>
        </w:rPr>
        <w:t>גור בליי:</w:t>
      </w:r>
      <w:r w:rsidRPr="00416D50">
        <w:rPr>
          <w:rStyle w:val="TagStyle"/>
          <w:rtl/>
        </w:rPr>
        <w:t xml:space="preserve"> &lt;&lt; דובר &gt;&gt;</w:t>
      </w:r>
      <w:r>
        <w:rPr>
          <w:rtl/>
        </w:rPr>
        <w:t xml:space="preserve"> </w:t>
      </w:r>
      <w:bookmarkEnd w:id="1811"/>
    </w:p>
    <w:p w:rsidR="00416D50" w:rsidRDefault="00416D50" w:rsidP="00416D50">
      <w:pPr>
        <w:pStyle w:val="KeepWithNext"/>
        <w:rPr>
          <w:rtl/>
        </w:rPr>
      </w:pPr>
    </w:p>
    <w:p w:rsidR="00441FEE" w:rsidRDefault="00441FEE" w:rsidP="00441FEE">
      <w:pPr>
        <w:rPr>
          <w:rtl/>
        </w:rPr>
      </w:pPr>
      <w:r>
        <w:rPr>
          <w:rFonts w:hint="cs"/>
          <w:rtl/>
        </w:rPr>
        <w:t>כן. גו</w:t>
      </w:r>
      <w:r w:rsidR="00416D50">
        <w:rPr>
          <w:rFonts w:hint="cs"/>
          <w:rtl/>
        </w:rPr>
        <w:t>מ</w:t>
      </w:r>
      <w:r>
        <w:rPr>
          <w:rFonts w:hint="cs"/>
          <w:rtl/>
        </w:rPr>
        <w:t>רים את יש עתיד ואז חוזרים למרצ ולישראל ביתנו.</w:t>
      </w:r>
      <w:r>
        <w:rPr>
          <w:rtl/>
        </w:rPr>
        <w:t xml:space="preserve">    </w:t>
      </w:r>
    </w:p>
    <w:p w:rsidR="00416D50" w:rsidRDefault="00416D50" w:rsidP="00441FEE">
      <w:pPr>
        <w:rPr>
          <w:rtl/>
        </w:rPr>
      </w:pPr>
      <w:bookmarkStart w:id="1812" w:name="_ETM_Q1_3623144"/>
      <w:bookmarkStart w:id="1813" w:name="_ETM_Q1_3623238"/>
      <w:bookmarkEnd w:id="1812"/>
      <w:bookmarkEnd w:id="1813"/>
    </w:p>
    <w:p w:rsidR="00416D50" w:rsidRDefault="00416D50" w:rsidP="00416D50">
      <w:pPr>
        <w:pStyle w:val="a5"/>
        <w:keepNext/>
        <w:rPr>
          <w:rtl/>
        </w:rPr>
      </w:pPr>
      <w:bookmarkStart w:id="1814" w:name="ET_speaker_5949_344"/>
      <w:r w:rsidRPr="00416D50">
        <w:rPr>
          <w:rStyle w:val="TagStyle"/>
          <w:rtl/>
        </w:rPr>
        <w:t xml:space="preserve"> &lt;&lt; דובר &gt;&gt; </w:t>
      </w:r>
      <w:r>
        <w:rPr>
          <w:rtl/>
        </w:rPr>
        <w:t>תמר זנדברג (מרצ):</w:t>
      </w:r>
      <w:r w:rsidRPr="00416D50">
        <w:rPr>
          <w:rStyle w:val="TagStyle"/>
          <w:rtl/>
        </w:rPr>
        <w:t xml:space="preserve"> &lt;&lt; דובר &gt;&gt;</w:t>
      </w:r>
      <w:r>
        <w:rPr>
          <w:rtl/>
        </w:rPr>
        <w:t xml:space="preserve"> </w:t>
      </w:r>
      <w:bookmarkEnd w:id="1814"/>
    </w:p>
    <w:p w:rsidR="00416D50" w:rsidRDefault="00416D50" w:rsidP="00416D50">
      <w:pPr>
        <w:pStyle w:val="KeepWithNext"/>
        <w:rPr>
          <w:rtl/>
        </w:rPr>
      </w:pPr>
    </w:p>
    <w:p w:rsidR="00416D50" w:rsidRDefault="00416D50" w:rsidP="00416D50">
      <w:pPr>
        <w:rPr>
          <w:rtl/>
        </w:rPr>
      </w:pPr>
      <w:r>
        <w:rPr>
          <w:rFonts w:hint="cs"/>
          <w:rtl/>
        </w:rPr>
        <w:t xml:space="preserve">- - </w:t>
      </w:r>
      <w:bookmarkStart w:id="1815" w:name="_ETM_Q1_3624480"/>
      <w:bookmarkEnd w:id="1815"/>
      <w:r>
        <w:rPr>
          <w:rFonts w:hint="cs"/>
          <w:rtl/>
        </w:rPr>
        <w:t>-</w:t>
      </w:r>
      <w:bookmarkStart w:id="1816" w:name="_ETM_Q1_3625785"/>
      <w:bookmarkEnd w:id="1816"/>
    </w:p>
    <w:p w:rsidR="00416D50" w:rsidRDefault="00416D50" w:rsidP="00416D50">
      <w:pPr>
        <w:rPr>
          <w:rtl/>
        </w:rPr>
      </w:pPr>
      <w:bookmarkStart w:id="1817" w:name="_ETM_Q1_3625864"/>
      <w:bookmarkEnd w:id="1817"/>
    </w:p>
    <w:p w:rsidR="00416D50" w:rsidRDefault="00416D50" w:rsidP="00416D50">
      <w:pPr>
        <w:pStyle w:val="af8"/>
        <w:keepNext/>
        <w:rPr>
          <w:rtl/>
        </w:rPr>
      </w:pPr>
      <w:bookmarkStart w:id="1818" w:name="ET_yor_5771_345"/>
      <w:r w:rsidRPr="00416D50">
        <w:rPr>
          <w:rStyle w:val="TagStyle"/>
          <w:rtl/>
        </w:rPr>
        <w:t xml:space="preserve"> &lt;&lt; יור &gt;&gt; </w:t>
      </w:r>
      <w:r>
        <w:rPr>
          <w:rtl/>
        </w:rPr>
        <w:t>היו"ר איתן גינזבורג:</w:t>
      </w:r>
      <w:r w:rsidRPr="00416D50">
        <w:rPr>
          <w:rStyle w:val="TagStyle"/>
          <w:rtl/>
        </w:rPr>
        <w:t xml:space="preserve"> &lt;&lt; יור &gt;&gt;</w:t>
      </w:r>
      <w:r>
        <w:rPr>
          <w:rtl/>
        </w:rPr>
        <w:t xml:space="preserve"> </w:t>
      </w:r>
      <w:bookmarkEnd w:id="1818"/>
    </w:p>
    <w:p w:rsidR="00416D50" w:rsidRDefault="00416D50" w:rsidP="00416D50">
      <w:pPr>
        <w:pStyle w:val="KeepWithNext"/>
        <w:rPr>
          <w:rtl/>
        </w:rPr>
      </w:pPr>
    </w:p>
    <w:p w:rsidR="00416D50" w:rsidRDefault="00416D50" w:rsidP="00416D50">
      <w:pPr>
        <w:rPr>
          <w:rtl/>
        </w:rPr>
      </w:pPr>
      <w:r>
        <w:rPr>
          <w:rFonts w:hint="cs"/>
          <w:rtl/>
        </w:rPr>
        <w:t>אתם רציתם. זה מה שביקשתם. הובלתם לשם.</w:t>
      </w:r>
      <w:r>
        <w:rPr>
          <w:rtl/>
        </w:rPr>
        <w:t xml:space="preserve">    </w:t>
      </w:r>
    </w:p>
    <w:p w:rsidR="00416D50" w:rsidRDefault="00416D50" w:rsidP="00416D50">
      <w:pPr>
        <w:rPr>
          <w:rtl/>
        </w:rPr>
      </w:pPr>
      <w:bookmarkStart w:id="1819" w:name="_ETM_Q1_3633640"/>
      <w:bookmarkStart w:id="1820" w:name="_ETM_Q1_3633716"/>
      <w:bookmarkEnd w:id="1819"/>
      <w:bookmarkEnd w:id="1820"/>
    </w:p>
    <w:p w:rsidR="00416D50" w:rsidRDefault="00416D50" w:rsidP="00416D50">
      <w:pPr>
        <w:pStyle w:val="a5"/>
        <w:keepNext/>
        <w:rPr>
          <w:rtl/>
        </w:rPr>
      </w:pPr>
      <w:bookmarkStart w:id="1821" w:name="ET_speaker_5949_346"/>
      <w:r w:rsidRPr="00416D50">
        <w:rPr>
          <w:rStyle w:val="TagStyle"/>
          <w:rtl/>
        </w:rPr>
        <w:t xml:space="preserve"> &lt;&lt; דובר &gt;&gt; </w:t>
      </w:r>
      <w:r>
        <w:rPr>
          <w:rtl/>
        </w:rPr>
        <w:t>תמר זנדברג (מרצ):</w:t>
      </w:r>
      <w:r w:rsidRPr="00416D50">
        <w:rPr>
          <w:rStyle w:val="TagStyle"/>
          <w:rtl/>
        </w:rPr>
        <w:t xml:space="preserve"> &lt;&lt; דובר &gt;&gt;</w:t>
      </w:r>
      <w:r>
        <w:rPr>
          <w:rtl/>
        </w:rPr>
        <w:t xml:space="preserve"> </w:t>
      </w:r>
      <w:bookmarkEnd w:id="1821"/>
    </w:p>
    <w:p w:rsidR="00416D50" w:rsidRDefault="00416D50" w:rsidP="00416D50">
      <w:pPr>
        <w:pStyle w:val="KeepWithNext"/>
        <w:rPr>
          <w:rtl/>
        </w:rPr>
      </w:pPr>
    </w:p>
    <w:p w:rsidR="00416D50" w:rsidRDefault="00416D50" w:rsidP="00416D50">
      <w:pPr>
        <w:rPr>
          <w:rtl/>
        </w:rPr>
      </w:pPr>
      <w:bookmarkStart w:id="1822" w:name="_ETM_Q1_3633172"/>
      <w:bookmarkStart w:id="1823" w:name="_ETM_Q1_3633246"/>
      <w:bookmarkEnd w:id="1822"/>
      <w:bookmarkEnd w:id="1823"/>
      <w:r>
        <w:rPr>
          <w:rFonts w:hint="cs"/>
          <w:rtl/>
        </w:rPr>
        <w:t>הסתייגות מספר</w:t>
      </w:r>
      <w:bookmarkStart w:id="1824" w:name="_ETM_Q1_3634273"/>
      <w:bookmarkEnd w:id="1824"/>
      <w:r>
        <w:rPr>
          <w:rFonts w:hint="cs"/>
          <w:rtl/>
        </w:rPr>
        <w:t xml:space="preserve"> 24 - - -</w:t>
      </w:r>
    </w:p>
    <w:p w:rsidR="00416D50" w:rsidRDefault="00416D50" w:rsidP="00416D50">
      <w:pPr>
        <w:rPr>
          <w:rtl/>
        </w:rPr>
      </w:pPr>
    </w:p>
    <w:p w:rsidR="00416D50" w:rsidRDefault="00416D50" w:rsidP="00416D50">
      <w:pPr>
        <w:pStyle w:val="af8"/>
        <w:keepNext/>
        <w:rPr>
          <w:rtl/>
        </w:rPr>
      </w:pPr>
      <w:bookmarkStart w:id="1825" w:name="ET_yor_5771_347"/>
      <w:r w:rsidRPr="00416D50">
        <w:rPr>
          <w:rStyle w:val="TagStyle"/>
          <w:rtl/>
        </w:rPr>
        <w:t xml:space="preserve"> &lt;&lt; יור &gt;&gt; </w:t>
      </w:r>
      <w:r>
        <w:rPr>
          <w:rtl/>
        </w:rPr>
        <w:t>היו"ר איתן גינזבורג:</w:t>
      </w:r>
      <w:r w:rsidRPr="00416D50">
        <w:rPr>
          <w:rStyle w:val="TagStyle"/>
          <w:rtl/>
        </w:rPr>
        <w:t xml:space="preserve"> &lt;&lt; יור &gt;&gt;</w:t>
      </w:r>
      <w:r>
        <w:rPr>
          <w:rtl/>
        </w:rPr>
        <w:t xml:space="preserve"> </w:t>
      </w:r>
      <w:bookmarkEnd w:id="1825"/>
    </w:p>
    <w:p w:rsidR="00416D50" w:rsidRDefault="00416D50" w:rsidP="00416D50">
      <w:pPr>
        <w:pStyle w:val="KeepWithNext"/>
        <w:rPr>
          <w:rtl/>
        </w:rPr>
      </w:pPr>
    </w:p>
    <w:p w:rsidR="00416D50" w:rsidRDefault="00416D50" w:rsidP="00416D50">
      <w:pPr>
        <w:rPr>
          <w:rtl/>
        </w:rPr>
      </w:pPr>
      <w:r>
        <w:rPr>
          <w:rFonts w:hint="cs"/>
          <w:rtl/>
        </w:rPr>
        <w:t>אנחנו נגיע אליה.</w:t>
      </w:r>
      <w:bookmarkStart w:id="1826" w:name="_ETM_Q1_3635343"/>
      <w:bookmarkEnd w:id="1826"/>
    </w:p>
    <w:p w:rsidR="00416D50" w:rsidRDefault="00416D50" w:rsidP="00416D50">
      <w:pPr>
        <w:rPr>
          <w:rtl/>
        </w:rPr>
      </w:pPr>
      <w:bookmarkStart w:id="1827" w:name="_ETM_Q1_3635414"/>
      <w:bookmarkStart w:id="1828" w:name="_ETM_Q1_3634399"/>
      <w:bookmarkEnd w:id="1827"/>
      <w:bookmarkEnd w:id="1828"/>
    </w:p>
    <w:p w:rsidR="00416D50" w:rsidRDefault="00416D50" w:rsidP="00416D50">
      <w:pPr>
        <w:pStyle w:val="a5"/>
        <w:keepNext/>
        <w:rPr>
          <w:rtl/>
        </w:rPr>
      </w:pPr>
      <w:bookmarkStart w:id="1829" w:name="ET_speaker_5935_348"/>
      <w:r w:rsidRPr="00416D50">
        <w:rPr>
          <w:rStyle w:val="TagStyle"/>
          <w:rtl/>
        </w:rPr>
        <w:t xml:space="preserve"> &lt;&lt; דובר &gt;&gt; </w:t>
      </w:r>
      <w:r>
        <w:rPr>
          <w:rtl/>
        </w:rPr>
        <w:t>מיקי לוי (יש עתיד-תל"ם):</w:t>
      </w:r>
      <w:r w:rsidRPr="00416D50">
        <w:rPr>
          <w:rStyle w:val="TagStyle"/>
          <w:rtl/>
        </w:rPr>
        <w:t xml:space="preserve"> &lt;&lt; דובר &gt;&gt;</w:t>
      </w:r>
      <w:r>
        <w:rPr>
          <w:rtl/>
        </w:rPr>
        <w:t xml:space="preserve"> </w:t>
      </w:r>
      <w:bookmarkEnd w:id="1829"/>
    </w:p>
    <w:p w:rsidR="00416D50" w:rsidRDefault="00416D50" w:rsidP="00416D50">
      <w:pPr>
        <w:pStyle w:val="KeepWithNext"/>
        <w:rPr>
          <w:rtl/>
        </w:rPr>
      </w:pPr>
    </w:p>
    <w:p w:rsidR="00416D50" w:rsidRDefault="00416D50" w:rsidP="00416D50">
      <w:pPr>
        <w:rPr>
          <w:rtl/>
        </w:rPr>
      </w:pPr>
      <w:bookmarkStart w:id="1830" w:name="_ETM_Q1_3635014"/>
      <w:bookmarkStart w:id="1831" w:name="_ETM_Q1_3635076"/>
      <w:bookmarkEnd w:id="1830"/>
      <w:bookmarkEnd w:id="1831"/>
      <w:r>
        <w:rPr>
          <w:rFonts w:hint="cs"/>
          <w:rtl/>
        </w:rPr>
        <w:t xml:space="preserve">נגיע אליה. מה את - </w:t>
      </w:r>
      <w:bookmarkStart w:id="1832" w:name="_ETM_Q1_3635986"/>
      <w:bookmarkEnd w:id="1832"/>
      <w:r>
        <w:rPr>
          <w:rFonts w:hint="cs"/>
          <w:rtl/>
        </w:rPr>
        <w:t>- -</w:t>
      </w:r>
      <w:bookmarkStart w:id="1833" w:name="_ETM_Q1_3637065"/>
      <w:bookmarkEnd w:id="1833"/>
    </w:p>
    <w:p w:rsidR="00416D50" w:rsidRDefault="00416D50" w:rsidP="00416D50">
      <w:pPr>
        <w:rPr>
          <w:rtl/>
        </w:rPr>
      </w:pPr>
      <w:bookmarkStart w:id="1834" w:name="_ETM_Q1_3637203"/>
      <w:bookmarkEnd w:id="1834"/>
    </w:p>
    <w:p w:rsidR="00416D50" w:rsidRDefault="00416D50" w:rsidP="00416D50">
      <w:pPr>
        <w:pStyle w:val="af8"/>
        <w:keepNext/>
        <w:rPr>
          <w:rtl/>
        </w:rPr>
      </w:pPr>
      <w:bookmarkStart w:id="1835" w:name="ET_yor_5771_349"/>
      <w:r w:rsidRPr="00416D50">
        <w:rPr>
          <w:rStyle w:val="TagStyle"/>
          <w:rtl/>
        </w:rPr>
        <w:t xml:space="preserve"> &lt;&lt; יור &gt;&gt; </w:t>
      </w:r>
      <w:r>
        <w:rPr>
          <w:rtl/>
        </w:rPr>
        <w:t>היו"ר איתן גינזבורג:</w:t>
      </w:r>
      <w:r w:rsidRPr="00416D50">
        <w:rPr>
          <w:rStyle w:val="TagStyle"/>
          <w:rtl/>
        </w:rPr>
        <w:t xml:space="preserve"> &lt;&lt; יור &gt;&gt;</w:t>
      </w:r>
      <w:r>
        <w:rPr>
          <w:rtl/>
        </w:rPr>
        <w:t xml:space="preserve"> </w:t>
      </w:r>
      <w:bookmarkEnd w:id="1835"/>
    </w:p>
    <w:p w:rsidR="00416D50" w:rsidRDefault="00416D50" w:rsidP="00416D50">
      <w:pPr>
        <w:pStyle w:val="KeepWithNext"/>
        <w:rPr>
          <w:rtl/>
        </w:rPr>
      </w:pPr>
    </w:p>
    <w:p w:rsidR="00416D50" w:rsidRDefault="00416D50" w:rsidP="00416D50">
      <w:pPr>
        <w:rPr>
          <w:rtl/>
        </w:rPr>
      </w:pPr>
      <w:bookmarkStart w:id="1836" w:name="_ETM_Q1_3636990"/>
      <w:bookmarkEnd w:id="1836"/>
      <w:r>
        <w:rPr>
          <w:rFonts w:hint="cs"/>
          <w:rtl/>
        </w:rPr>
        <w:t xml:space="preserve">לא נדלג עליה ולא נשכח אותה ולו לרגע. הסתייגות </w:t>
      </w:r>
      <w:bookmarkStart w:id="1837" w:name="_ETM_Q1_3638736"/>
      <w:bookmarkEnd w:id="1837"/>
      <w:r>
        <w:rPr>
          <w:rFonts w:hint="cs"/>
          <w:rtl/>
        </w:rPr>
        <w:t>כל-כך חשובה, אחת ויחידה של סיעת מרצ לשם החוק, איך</w:t>
      </w:r>
      <w:bookmarkStart w:id="1838" w:name="_ETM_Q1_3643493"/>
      <w:bookmarkEnd w:id="1838"/>
      <w:r>
        <w:rPr>
          <w:rFonts w:hint="cs"/>
          <w:rtl/>
        </w:rPr>
        <w:t xml:space="preserve"> נוותר עליה? בחיים לא.</w:t>
      </w:r>
    </w:p>
    <w:p w:rsidR="00416D50" w:rsidRDefault="00416D50" w:rsidP="00416D50">
      <w:pPr>
        <w:rPr>
          <w:rtl/>
        </w:rPr>
      </w:pPr>
    </w:p>
    <w:p w:rsidR="00416D50" w:rsidRDefault="00416D50" w:rsidP="00416D50">
      <w:pPr>
        <w:pStyle w:val="a5"/>
        <w:keepNext/>
        <w:rPr>
          <w:rtl/>
        </w:rPr>
      </w:pPr>
      <w:bookmarkStart w:id="1839" w:name="ET_speaker_5949_350"/>
      <w:r w:rsidRPr="00416D50">
        <w:rPr>
          <w:rStyle w:val="TagStyle"/>
          <w:rtl/>
        </w:rPr>
        <w:t xml:space="preserve"> &lt;&lt; דובר &gt;&gt; </w:t>
      </w:r>
      <w:r>
        <w:rPr>
          <w:rtl/>
        </w:rPr>
        <w:t>תמר זנדברג (מרצ):</w:t>
      </w:r>
      <w:r w:rsidRPr="00416D50">
        <w:rPr>
          <w:rStyle w:val="TagStyle"/>
          <w:rtl/>
        </w:rPr>
        <w:t xml:space="preserve"> &lt;&lt; דובר &gt;&gt;</w:t>
      </w:r>
      <w:r>
        <w:rPr>
          <w:rtl/>
        </w:rPr>
        <w:t xml:space="preserve"> </w:t>
      </w:r>
      <w:bookmarkEnd w:id="1839"/>
    </w:p>
    <w:p w:rsidR="00416D50" w:rsidRDefault="00416D50" w:rsidP="00416D50">
      <w:pPr>
        <w:pStyle w:val="KeepWithNext"/>
        <w:rPr>
          <w:rtl/>
        </w:rPr>
      </w:pPr>
    </w:p>
    <w:p w:rsidR="00416D50" w:rsidRDefault="00416D50" w:rsidP="00416D50">
      <w:pPr>
        <w:rPr>
          <w:rtl/>
        </w:rPr>
      </w:pPr>
      <w:bookmarkStart w:id="1840" w:name="_ETM_Q1_3647260"/>
      <w:bookmarkStart w:id="1841" w:name="_ETM_Q1_3647324"/>
      <w:bookmarkEnd w:id="1840"/>
      <w:bookmarkEnd w:id="1841"/>
      <w:r>
        <w:rPr>
          <w:rFonts w:hint="cs"/>
          <w:rtl/>
        </w:rPr>
        <w:t>- - - יכול - - -</w:t>
      </w:r>
    </w:p>
    <w:p w:rsidR="00416D50" w:rsidRDefault="00416D50" w:rsidP="00416D50">
      <w:pPr>
        <w:rPr>
          <w:rtl/>
        </w:rPr>
      </w:pPr>
      <w:bookmarkStart w:id="1842" w:name="_ETM_Q1_3647835"/>
      <w:bookmarkStart w:id="1843" w:name="_ETM_Q1_3647919"/>
      <w:bookmarkStart w:id="1844" w:name="_ETM_Q1_3648003"/>
      <w:bookmarkEnd w:id="1842"/>
      <w:bookmarkEnd w:id="1843"/>
      <w:bookmarkEnd w:id="1844"/>
    </w:p>
    <w:p w:rsidR="00416D50" w:rsidRDefault="00416D50" w:rsidP="00416D50">
      <w:pPr>
        <w:pStyle w:val="af8"/>
        <w:keepNext/>
        <w:rPr>
          <w:rtl/>
        </w:rPr>
      </w:pPr>
      <w:bookmarkStart w:id="1845" w:name="_ETM_Q1_3648090"/>
      <w:bookmarkStart w:id="1846" w:name="ET_yor_5771_351"/>
      <w:bookmarkEnd w:id="1845"/>
      <w:r w:rsidRPr="00416D50">
        <w:rPr>
          <w:rStyle w:val="TagStyle"/>
          <w:rtl/>
        </w:rPr>
        <w:t xml:space="preserve"> &lt;&lt; יור &gt;&gt; </w:t>
      </w:r>
      <w:r>
        <w:rPr>
          <w:rtl/>
        </w:rPr>
        <w:t>היו"ר איתן גינזבורג:</w:t>
      </w:r>
      <w:r w:rsidRPr="00416D50">
        <w:rPr>
          <w:rStyle w:val="TagStyle"/>
          <w:rtl/>
        </w:rPr>
        <w:t xml:space="preserve"> &lt;&lt; יור &gt;&gt;</w:t>
      </w:r>
      <w:r>
        <w:rPr>
          <w:rtl/>
        </w:rPr>
        <w:t xml:space="preserve"> </w:t>
      </w:r>
      <w:bookmarkEnd w:id="1846"/>
    </w:p>
    <w:p w:rsidR="00416D50" w:rsidRDefault="00416D50" w:rsidP="00416D50">
      <w:pPr>
        <w:pStyle w:val="KeepWithNext"/>
        <w:rPr>
          <w:rtl/>
        </w:rPr>
      </w:pPr>
    </w:p>
    <w:p w:rsidR="00416D50" w:rsidRDefault="00416D50" w:rsidP="00416D50">
      <w:pPr>
        <w:rPr>
          <w:rtl/>
        </w:rPr>
      </w:pPr>
      <w:bookmarkStart w:id="1847" w:name="_ETM_Q1_3648852"/>
      <w:bookmarkEnd w:id="1847"/>
      <w:r>
        <w:rPr>
          <w:rFonts w:hint="cs"/>
          <w:rtl/>
        </w:rPr>
        <w:t>אז</w:t>
      </w:r>
      <w:bookmarkStart w:id="1848" w:name="_ETM_Q1_3648955"/>
      <w:bookmarkEnd w:id="1848"/>
      <w:r>
        <w:rPr>
          <w:rFonts w:hint="cs"/>
          <w:rtl/>
        </w:rPr>
        <w:t xml:space="preserve"> אמרתי, בחיים לא. בחיים לא.</w:t>
      </w:r>
    </w:p>
    <w:p w:rsidR="00416D50" w:rsidRDefault="00416D50" w:rsidP="00416D50">
      <w:pPr>
        <w:rPr>
          <w:rtl/>
        </w:rPr>
      </w:pPr>
    </w:p>
    <w:p w:rsidR="00416D50" w:rsidRDefault="00416D50" w:rsidP="00416D50">
      <w:pPr>
        <w:pStyle w:val="-"/>
        <w:keepNext/>
        <w:rPr>
          <w:rtl/>
        </w:rPr>
      </w:pPr>
      <w:bookmarkStart w:id="1849" w:name="ET_speakercontinue_5949_352"/>
      <w:r w:rsidRPr="00416D50">
        <w:rPr>
          <w:rStyle w:val="TagStyle"/>
          <w:rtl/>
        </w:rPr>
        <w:t xml:space="preserve"> &lt;&lt; דובר_המשך &gt;&gt; </w:t>
      </w:r>
      <w:r>
        <w:rPr>
          <w:rtl/>
        </w:rPr>
        <w:t>תמר זנדברג (מרצ):</w:t>
      </w:r>
      <w:r w:rsidRPr="00416D50">
        <w:rPr>
          <w:rStyle w:val="TagStyle"/>
          <w:rtl/>
        </w:rPr>
        <w:t xml:space="preserve"> &lt;&lt; דובר_המשך &gt;&gt;</w:t>
      </w:r>
      <w:r>
        <w:rPr>
          <w:rtl/>
        </w:rPr>
        <w:t xml:space="preserve"> </w:t>
      </w:r>
      <w:bookmarkEnd w:id="1849"/>
    </w:p>
    <w:p w:rsidR="00416D50" w:rsidRDefault="00416D50" w:rsidP="00416D50">
      <w:pPr>
        <w:pStyle w:val="KeepWithNext"/>
        <w:rPr>
          <w:rtl/>
        </w:rPr>
      </w:pPr>
    </w:p>
    <w:p w:rsidR="00416D50" w:rsidRDefault="00416D50" w:rsidP="00416D50">
      <w:pPr>
        <w:rPr>
          <w:rtl/>
        </w:rPr>
      </w:pPr>
      <w:r>
        <w:rPr>
          <w:rFonts w:hint="cs"/>
          <w:rtl/>
        </w:rPr>
        <w:t>- - - בחיים לא, לא בחיים לא - - -</w:t>
      </w:r>
      <w:bookmarkStart w:id="1850" w:name="_ETM_Q1_3652165"/>
      <w:bookmarkEnd w:id="1850"/>
    </w:p>
    <w:p w:rsidR="00416D50" w:rsidRDefault="00416D50" w:rsidP="00416D50">
      <w:pPr>
        <w:rPr>
          <w:rtl/>
        </w:rPr>
      </w:pPr>
      <w:bookmarkStart w:id="1851" w:name="_ETM_Q1_3652247"/>
      <w:bookmarkEnd w:id="1851"/>
    </w:p>
    <w:p w:rsidR="00416D50" w:rsidRDefault="00416D50" w:rsidP="00416D50">
      <w:pPr>
        <w:pStyle w:val="af8"/>
        <w:keepNext/>
        <w:rPr>
          <w:rtl/>
        </w:rPr>
      </w:pPr>
      <w:bookmarkStart w:id="1852" w:name="ET_yor_5771_353"/>
      <w:r w:rsidRPr="00416D50">
        <w:rPr>
          <w:rStyle w:val="TagStyle"/>
          <w:rtl/>
        </w:rPr>
        <w:t xml:space="preserve"> &lt;&lt; יור &gt;&gt; </w:t>
      </w:r>
      <w:r>
        <w:rPr>
          <w:rtl/>
        </w:rPr>
        <w:t>היו"ר איתן גינזבורג:</w:t>
      </w:r>
      <w:r w:rsidRPr="00416D50">
        <w:rPr>
          <w:rStyle w:val="TagStyle"/>
          <w:rtl/>
        </w:rPr>
        <w:t xml:space="preserve"> &lt;&lt; יור &gt;&gt;</w:t>
      </w:r>
      <w:r>
        <w:rPr>
          <w:rtl/>
        </w:rPr>
        <w:t xml:space="preserve"> </w:t>
      </w:r>
      <w:bookmarkEnd w:id="1852"/>
    </w:p>
    <w:p w:rsidR="00416D50" w:rsidRDefault="00416D50" w:rsidP="00416D50">
      <w:pPr>
        <w:pStyle w:val="KeepWithNext"/>
        <w:rPr>
          <w:rtl/>
        </w:rPr>
      </w:pPr>
    </w:p>
    <w:p w:rsidR="00416D50" w:rsidRDefault="00416D50" w:rsidP="00416D50">
      <w:pPr>
        <w:rPr>
          <w:rtl/>
        </w:rPr>
      </w:pPr>
      <w:bookmarkStart w:id="1853" w:name="_ETM_Q1_3653244"/>
      <w:bookmarkEnd w:id="1853"/>
      <w:r>
        <w:rPr>
          <w:rFonts w:hint="cs"/>
          <w:rtl/>
        </w:rPr>
        <w:t xml:space="preserve">בחיים, לא בחיים </w:t>
      </w:r>
      <w:r>
        <w:rPr>
          <w:rFonts w:hint="eastAsia"/>
          <w:rtl/>
        </w:rPr>
        <w:t>–</w:t>
      </w:r>
      <w:r>
        <w:rPr>
          <w:rFonts w:hint="cs"/>
          <w:rtl/>
        </w:rPr>
        <w:t xml:space="preserve"> לא נוותר </w:t>
      </w:r>
      <w:bookmarkStart w:id="1854" w:name="_ETM_Q1_3653871"/>
      <w:bookmarkEnd w:id="1854"/>
      <w:r>
        <w:rPr>
          <w:rFonts w:hint="cs"/>
          <w:rtl/>
        </w:rPr>
        <w:t>עליה.</w:t>
      </w:r>
    </w:p>
    <w:p w:rsidR="00416D50" w:rsidRDefault="00416D50" w:rsidP="00416D50">
      <w:pPr>
        <w:rPr>
          <w:rtl/>
        </w:rPr>
      </w:pPr>
    </w:p>
    <w:p w:rsidR="00416D50" w:rsidRDefault="00416D50" w:rsidP="00416D50">
      <w:pPr>
        <w:pStyle w:val="-"/>
        <w:keepNext/>
        <w:rPr>
          <w:rtl/>
        </w:rPr>
      </w:pPr>
      <w:bookmarkStart w:id="1855" w:name="ET_speakercontinue_5949_354"/>
      <w:r w:rsidRPr="00416D50">
        <w:rPr>
          <w:rStyle w:val="TagStyle"/>
          <w:rtl/>
        </w:rPr>
        <w:t xml:space="preserve"> &lt;&lt; דובר_המשך &gt;&gt; </w:t>
      </w:r>
      <w:r>
        <w:rPr>
          <w:rtl/>
        </w:rPr>
        <w:t>תמר זנדברג (מרצ):</w:t>
      </w:r>
      <w:r w:rsidRPr="00416D50">
        <w:rPr>
          <w:rStyle w:val="TagStyle"/>
          <w:rtl/>
        </w:rPr>
        <w:t xml:space="preserve"> &lt;&lt; דובר_המשך &gt;&gt;</w:t>
      </w:r>
      <w:r>
        <w:rPr>
          <w:rtl/>
        </w:rPr>
        <w:t xml:space="preserve"> </w:t>
      </w:r>
      <w:bookmarkEnd w:id="1855"/>
    </w:p>
    <w:p w:rsidR="00416D50" w:rsidRDefault="00416D50" w:rsidP="00416D50">
      <w:pPr>
        <w:pStyle w:val="KeepWithNext"/>
        <w:rPr>
          <w:rtl/>
        </w:rPr>
      </w:pPr>
    </w:p>
    <w:p w:rsidR="00416D50" w:rsidRDefault="00416D50" w:rsidP="00416D50">
      <w:pPr>
        <w:rPr>
          <w:rtl/>
        </w:rPr>
      </w:pPr>
      <w:r>
        <w:rPr>
          <w:rFonts w:hint="cs"/>
          <w:rtl/>
        </w:rPr>
        <w:t>בוודאי שלא. לא בגלל שאתה רוצה או לא רוצה, כי זה תקנון הכנסת.</w:t>
      </w:r>
    </w:p>
    <w:p w:rsidR="00416D50" w:rsidRDefault="00416D50" w:rsidP="00416D50">
      <w:pPr>
        <w:rPr>
          <w:rtl/>
        </w:rPr>
      </w:pPr>
    </w:p>
    <w:p w:rsidR="00416D50" w:rsidRDefault="00416D50" w:rsidP="00416D50">
      <w:pPr>
        <w:pStyle w:val="af8"/>
        <w:keepNext/>
        <w:rPr>
          <w:rtl/>
        </w:rPr>
      </w:pPr>
      <w:bookmarkStart w:id="1856" w:name="ET_yor_5771_355"/>
      <w:r w:rsidRPr="00416D50">
        <w:rPr>
          <w:rStyle w:val="TagStyle"/>
          <w:rtl/>
        </w:rPr>
        <w:t xml:space="preserve"> &lt;&lt; יור &gt;&gt; </w:t>
      </w:r>
      <w:r>
        <w:rPr>
          <w:rtl/>
        </w:rPr>
        <w:t>היו"ר איתן גינזבורג:</w:t>
      </w:r>
      <w:r w:rsidRPr="00416D50">
        <w:rPr>
          <w:rStyle w:val="TagStyle"/>
          <w:rtl/>
        </w:rPr>
        <w:t xml:space="preserve"> &lt;&lt; יור &gt;&gt;</w:t>
      </w:r>
      <w:r>
        <w:rPr>
          <w:rtl/>
        </w:rPr>
        <w:t xml:space="preserve"> </w:t>
      </w:r>
      <w:bookmarkEnd w:id="1856"/>
    </w:p>
    <w:p w:rsidR="00416D50" w:rsidRDefault="00416D50" w:rsidP="00416D50">
      <w:pPr>
        <w:pStyle w:val="KeepWithNext"/>
        <w:rPr>
          <w:rtl/>
        </w:rPr>
      </w:pPr>
    </w:p>
    <w:p w:rsidR="00416D50" w:rsidRDefault="00416D50" w:rsidP="00416D50">
      <w:pPr>
        <w:rPr>
          <w:rtl/>
        </w:rPr>
      </w:pPr>
      <w:r>
        <w:rPr>
          <w:rFonts w:hint="cs"/>
          <w:rtl/>
        </w:rPr>
        <w:t>נכון.</w:t>
      </w:r>
    </w:p>
    <w:p w:rsidR="00416D50" w:rsidRDefault="00416D50" w:rsidP="00416D50">
      <w:pPr>
        <w:rPr>
          <w:rtl/>
        </w:rPr>
      </w:pPr>
    </w:p>
    <w:p w:rsidR="00416D50" w:rsidRDefault="00416D50" w:rsidP="00416D50">
      <w:pPr>
        <w:pStyle w:val="-"/>
        <w:keepNext/>
        <w:rPr>
          <w:rtl/>
        </w:rPr>
      </w:pPr>
      <w:bookmarkStart w:id="1857" w:name="ET_speakercontinue_5949_356"/>
      <w:r w:rsidRPr="00416D50">
        <w:rPr>
          <w:rStyle w:val="TagStyle"/>
          <w:rtl/>
        </w:rPr>
        <w:t xml:space="preserve"> &lt;&lt; דובר_המשך &gt;&gt; </w:t>
      </w:r>
      <w:r>
        <w:rPr>
          <w:rtl/>
        </w:rPr>
        <w:t>תמר זנדברג (מרצ):</w:t>
      </w:r>
      <w:r w:rsidRPr="00416D50">
        <w:rPr>
          <w:rStyle w:val="TagStyle"/>
          <w:rtl/>
        </w:rPr>
        <w:t xml:space="preserve"> &lt;&lt; דובר_המשך &gt;&gt;</w:t>
      </w:r>
      <w:r>
        <w:rPr>
          <w:rtl/>
        </w:rPr>
        <w:t xml:space="preserve"> </w:t>
      </w:r>
      <w:bookmarkEnd w:id="1857"/>
    </w:p>
    <w:p w:rsidR="00416D50" w:rsidRDefault="00416D50" w:rsidP="00416D50">
      <w:pPr>
        <w:pStyle w:val="KeepWithNext"/>
        <w:rPr>
          <w:rtl/>
        </w:rPr>
      </w:pPr>
    </w:p>
    <w:p w:rsidR="00416D50" w:rsidRDefault="00416D50" w:rsidP="00416D50">
      <w:pPr>
        <w:rPr>
          <w:rtl/>
        </w:rPr>
      </w:pPr>
      <w:r>
        <w:rPr>
          <w:rFonts w:hint="cs"/>
          <w:rtl/>
        </w:rPr>
        <w:t>אתה לא צריך כל-כך להתלהב מעצמך - - -</w:t>
      </w:r>
      <w:bookmarkStart w:id="1858" w:name="_ETM_Q1_3662511"/>
      <w:bookmarkEnd w:id="1858"/>
    </w:p>
    <w:p w:rsidR="00416D50" w:rsidRDefault="00416D50" w:rsidP="00416D50">
      <w:pPr>
        <w:rPr>
          <w:rtl/>
        </w:rPr>
      </w:pPr>
      <w:bookmarkStart w:id="1859" w:name="_ETM_Q1_3662599"/>
      <w:bookmarkEnd w:id="1859"/>
    </w:p>
    <w:p w:rsidR="00416D50" w:rsidRDefault="00416D50" w:rsidP="00416D50">
      <w:pPr>
        <w:pStyle w:val="af8"/>
        <w:keepNext/>
        <w:rPr>
          <w:rtl/>
        </w:rPr>
      </w:pPr>
      <w:bookmarkStart w:id="1860" w:name="ET_yor_5771_357"/>
      <w:r w:rsidRPr="00416D50">
        <w:rPr>
          <w:rStyle w:val="TagStyle"/>
          <w:rtl/>
        </w:rPr>
        <w:t xml:space="preserve"> &lt;&lt; יור &gt;&gt; </w:t>
      </w:r>
      <w:r>
        <w:rPr>
          <w:rtl/>
        </w:rPr>
        <w:t>היו"ר איתן גינזבורג:</w:t>
      </w:r>
      <w:r w:rsidRPr="00416D50">
        <w:rPr>
          <w:rStyle w:val="TagStyle"/>
          <w:rtl/>
        </w:rPr>
        <w:t xml:space="preserve"> &lt;&lt; יור &gt;&gt;</w:t>
      </w:r>
      <w:r>
        <w:rPr>
          <w:rtl/>
        </w:rPr>
        <w:t xml:space="preserve"> </w:t>
      </w:r>
      <w:bookmarkEnd w:id="1860"/>
    </w:p>
    <w:p w:rsidR="00416D50" w:rsidRDefault="00416D50" w:rsidP="00416D50">
      <w:pPr>
        <w:pStyle w:val="KeepWithNext"/>
        <w:rPr>
          <w:rtl/>
        </w:rPr>
      </w:pPr>
    </w:p>
    <w:p w:rsidR="00416D50" w:rsidRDefault="00416D50" w:rsidP="00416D50">
      <w:pPr>
        <w:rPr>
          <w:rtl/>
        </w:rPr>
      </w:pPr>
      <w:bookmarkStart w:id="1861" w:name="_ETM_Q1_3663945"/>
      <w:bookmarkEnd w:id="1861"/>
      <w:r>
        <w:rPr>
          <w:rFonts w:hint="cs"/>
          <w:rtl/>
        </w:rPr>
        <w:t>אני מתלהב ממך בעיקר. קשה שלא להתלהב</w:t>
      </w:r>
      <w:bookmarkStart w:id="1862" w:name="_ETM_Q1_3666350"/>
      <w:bookmarkEnd w:id="1862"/>
      <w:r>
        <w:rPr>
          <w:rFonts w:hint="cs"/>
          <w:rtl/>
        </w:rPr>
        <w:t xml:space="preserve"> ממך. בבקשה, גור.</w:t>
      </w:r>
      <w:r>
        <w:rPr>
          <w:rtl/>
        </w:rPr>
        <w:t xml:space="preserve">                        </w:t>
      </w:r>
    </w:p>
    <w:p w:rsidR="00441FEE" w:rsidRDefault="00441FEE" w:rsidP="00441FEE">
      <w:pPr>
        <w:rPr>
          <w:rtl/>
          <w:lang w:eastAsia="he-IL"/>
        </w:rPr>
      </w:pPr>
      <w:bookmarkStart w:id="1863" w:name="_ETM_Q1_3611853"/>
      <w:bookmarkStart w:id="1864" w:name="_ETM_Q1_3611923"/>
      <w:bookmarkStart w:id="1865" w:name="_ETM_Q1_3611997"/>
      <w:bookmarkEnd w:id="1863"/>
      <w:bookmarkEnd w:id="1864"/>
      <w:bookmarkEnd w:id="1865"/>
    </w:p>
    <w:p w:rsidR="00441FEE" w:rsidRDefault="00441FEE" w:rsidP="00441FEE">
      <w:pPr>
        <w:pStyle w:val="-"/>
        <w:keepNext/>
        <w:rPr>
          <w:rtl/>
        </w:rPr>
      </w:pPr>
      <w:bookmarkStart w:id="1866" w:name="_ETM_Q1_3612096"/>
      <w:bookmarkEnd w:id="1866"/>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41FEE" w:rsidRDefault="00441FEE" w:rsidP="00441FEE">
      <w:pPr>
        <w:pStyle w:val="KeepWithNext"/>
        <w:rPr>
          <w:rtl/>
        </w:rPr>
      </w:pPr>
    </w:p>
    <w:p w:rsidR="00441FEE" w:rsidRDefault="00416D50" w:rsidP="00416D50">
      <w:pPr>
        <w:rPr>
          <w:rFonts w:ascii="David" w:hAnsi="David"/>
          <w:rtl/>
        </w:rPr>
      </w:pPr>
      <w:r>
        <w:rPr>
          <w:rFonts w:ascii="David" w:hAnsi="David" w:hint="cs"/>
          <w:b/>
          <w:bCs/>
          <w:u w:val="single"/>
          <w:rtl/>
        </w:rPr>
        <w:t>84</w:t>
      </w:r>
      <w:r w:rsidR="00441FEE" w:rsidRPr="00837FE3">
        <w:rPr>
          <w:rFonts w:ascii="David" w:hAnsi="David" w:hint="cs"/>
          <w:b/>
          <w:bCs/>
          <w:u w:val="single"/>
          <w:rtl/>
        </w:rPr>
        <w:t xml:space="preserve"> </w:t>
      </w:r>
      <w:r w:rsidR="00441FEE" w:rsidRPr="00837FE3">
        <w:rPr>
          <w:rFonts w:ascii="David" w:hAnsi="David" w:hint="eastAsia"/>
          <w:b/>
          <w:bCs/>
          <w:u w:val="single"/>
          <w:rtl/>
        </w:rPr>
        <w:t>–</w:t>
      </w:r>
      <w:r w:rsidR="00441FEE">
        <w:rPr>
          <w:rFonts w:ascii="David" w:hAnsi="David" w:hint="cs"/>
          <w:rtl/>
        </w:rPr>
        <w:t xml:space="preserve"> </w:t>
      </w:r>
      <w:r w:rsidR="00441FEE" w:rsidRPr="00837FE3">
        <w:rPr>
          <w:rFonts w:ascii="David" w:hAnsi="David"/>
          <w:rtl/>
        </w:rPr>
        <w:t xml:space="preserve">בשם הצעת החוק, </w:t>
      </w:r>
      <w:r w:rsidR="00441FEE">
        <w:rPr>
          <w:rFonts w:ascii="David" w:hAnsi="David" w:hint="cs"/>
          <w:rtl/>
        </w:rPr>
        <w:t xml:space="preserve">במקום המילים </w:t>
      </w:r>
      <w:r w:rsidR="00441FEE" w:rsidRPr="00E01631">
        <w:rPr>
          <w:rFonts w:ascii="David" w:hAnsi="David"/>
          <w:rtl/>
        </w:rPr>
        <w:t>"ממשלת חילופים" יבוא "</w:t>
      </w:r>
      <w:r>
        <w:rPr>
          <w:rFonts w:ascii="David" w:hAnsi="David" w:hint="cs"/>
          <w:rtl/>
        </w:rPr>
        <w:t>דוגמה איך לא מחוקקים חוק יסוד</w:t>
      </w:r>
      <w:r w:rsidR="00441FEE">
        <w:rPr>
          <w:rFonts w:ascii="David" w:hAnsi="David" w:hint="cs"/>
          <w:rtl/>
        </w:rPr>
        <w:t>".</w:t>
      </w:r>
    </w:p>
    <w:p w:rsidR="00441FEE" w:rsidRDefault="00441FEE" w:rsidP="00441FEE">
      <w:pPr>
        <w:rPr>
          <w:rtl/>
        </w:rPr>
      </w:pPr>
    </w:p>
    <w:p w:rsidR="00441FEE" w:rsidRDefault="00441FEE" w:rsidP="00441FEE">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מי בעד? מי נגד? מי נמנע?</w:t>
      </w:r>
    </w:p>
    <w:p w:rsidR="00441FEE" w:rsidRDefault="00441FEE" w:rsidP="00441FEE">
      <w:pPr>
        <w:rPr>
          <w:rtl/>
          <w:lang w:eastAsia="he-IL"/>
        </w:rPr>
      </w:pPr>
    </w:p>
    <w:p w:rsidR="00441FEE" w:rsidRDefault="00441FEE" w:rsidP="00441FEE">
      <w:pPr>
        <w:pStyle w:val="af3"/>
        <w:keepNext/>
        <w:rPr>
          <w:rtl/>
          <w:lang w:eastAsia="he-IL"/>
        </w:rPr>
      </w:pPr>
      <w:r>
        <w:rPr>
          <w:rtl/>
          <w:lang w:eastAsia="he-IL"/>
        </w:rPr>
        <w:t>הצבעה</w:t>
      </w:r>
    </w:p>
    <w:p w:rsidR="00441FEE" w:rsidRDefault="00441FEE" w:rsidP="00441FEE">
      <w:pPr>
        <w:pStyle w:val="--"/>
        <w:keepNext/>
        <w:rPr>
          <w:rtl/>
          <w:lang w:eastAsia="he-IL"/>
        </w:rPr>
      </w:pPr>
      <w:r>
        <w:rPr>
          <w:rFonts w:hint="cs"/>
          <w:rtl/>
          <w:lang w:eastAsia="he-IL"/>
        </w:rPr>
        <w:t>לא אושרה.</w:t>
      </w:r>
    </w:p>
    <w:p w:rsidR="00441FEE" w:rsidRPr="003D617C" w:rsidRDefault="00441FEE" w:rsidP="00441FEE">
      <w:pPr>
        <w:rPr>
          <w:rtl/>
          <w:lang w:eastAsia="he-IL"/>
        </w:rPr>
      </w:pPr>
    </w:p>
    <w:p w:rsidR="00441FEE" w:rsidRDefault="00441FEE" w:rsidP="00441FE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41FEE" w:rsidRDefault="00441FEE" w:rsidP="00441FEE">
      <w:pPr>
        <w:pStyle w:val="KeepWithNext"/>
        <w:rPr>
          <w:rtl/>
          <w:lang w:eastAsia="he-IL"/>
        </w:rPr>
      </w:pPr>
    </w:p>
    <w:p w:rsidR="00441FEE" w:rsidRDefault="00441FEE" w:rsidP="00441FEE">
      <w:pPr>
        <w:rPr>
          <w:rtl/>
          <w:lang w:eastAsia="he-IL"/>
        </w:rPr>
      </w:pPr>
      <w:r>
        <w:rPr>
          <w:rFonts w:hint="cs"/>
          <w:rtl/>
          <w:lang w:eastAsia="he-IL"/>
        </w:rPr>
        <w:t>לא התקבלה.</w:t>
      </w:r>
      <w:bookmarkStart w:id="1867" w:name="_ETM_Q1_3682234"/>
      <w:bookmarkEnd w:id="1867"/>
    </w:p>
    <w:p w:rsidR="00416D50" w:rsidRDefault="00416D50" w:rsidP="00441FEE">
      <w:pPr>
        <w:rPr>
          <w:rtl/>
          <w:lang w:eastAsia="he-IL"/>
        </w:rPr>
      </w:pPr>
      <w:bookmarkStart w:id="1868" w:name="_ETM_Q1_3682349"/>
      <w:bookmarkStart w:id="1869" w:name="_ETM_Q1_3682417"/>
      <w:bookmarkEnd w:id="1868"/>
      <w:bookmarkEnd w:id="1869"/>
    </w:p>
    <w:p w:rsidR="00416D50" w:rsidRDefault="00416D50" w:rsidP="00416D50">
      <w:pPr>
        <w:pStyle w:val="-"/>
        <w:keepNext/>
        <w:rPr>
          <w:rtl/>
        </w:rPr>
      </w:pPr>
      <w:bookmarkStart w:id="1870" w:name="_ETM_Q1_3682504"/>
      <w:bookmarkEnd w:id="1870"/>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16D50" w:rsidRDefault="00416D50" w:rsidP="00416D50">
      <w:pPr>
        <w:pStyle w:val="KeepWithNext"/>
        <w:rPr>
          <w:rtl/>
        </w:rPr>
      </w:pPr>
    </w:p>
    <w:p w:rsidR="00416D50" w:rsidRDefault="00416D50" w:rsidP="00416D50">
      <w:pPr>
        <w:rPr>
          <w:rFonts w:ascii="David" w:hAnsi="David"/>
          <w:rtl/>
        </w:rPr>
      </w:pPr>
      <w:r>
        <w:rPr>
          <w:rFonts w:ascii="David" w:hAnsi="David" w:hint="cs"/>
          <w:b/>
          <w:bCs/>
          <w:u w:val="single"/>
          <w:rtl/>
        </w:rPr>
        <w:t>85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ממשלה לא יעילה".</w:t>
      </w:r>
    </w:p>
    <w:p w:rsidR="00416D50" w:rsidRDefault="00416D50" w:rsidP="00416D50">
      <w:pPr>
        <w:rPr>
          <w:rtl/>
        </w:rPr>
      </w:pPr>
    </w:p>
    <w:p w:rsidR="00416D50" w:rsidRDefault="00416D50" w:rsidP="00416D5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מי בעד? מי נגד? מי נמנע?</w:t>
      </w:r>
    </w:p>
    <w:p w:rsidR="00416D50" w:rsidRDefault="00416D50" w:rsidP="00416D50">
      <w:pPr>
        <w:rPr>
          <w:rtl/>
          <w:lang w:eastAsia="he-IL"/>
        </w:rPr>
      </w:pPr>
    </w:p>
    <w:p w:rsidR="00416D50" w:rsidRDefault="00416D50" w:rsidP="00416D50">
      <w:pPr>
        <w:pStyle w:val="af3"/>
        <w:keepNext/>
        <w:rPr>
          <w:rtl/>
          <w:lang w:eastAsia="he-IL"/>
        </w:rPr>
      </w:pPr>
      <w:r>
        <w:rPr>
          <w:rtl/>
          <w:lang w:eastAsia="he-IL"/>
        </w:rPr>
        <w:t>הצבעה</w:t>
      </w:r>
    </w:p>
    <w:p w:rsidR="00416D50" w:rsidRDefault="00416D50" w:rsidP="00416D50">
      <w:pPr>
        <w:pStyle w:val="--"/>
        <w:keepNext/>
        <w:rPr>
          <w:rtl/>
          <w:lang w:eastAsia="he-IL"/>
        </w:rPr>
      </w:pPr>
      <w:r>
        <w:rPr>
          <w:rFonts w:hint="cs"/>
          <w:rtl/>
          <w:lang w:eastAsia="he-IL"/>
        </w:rPr>
        <w:t>לא אושרה.</w:t>
      </w:r>
    </w:p>
    <w:p w:rsidR="00416D50" w:rsidRPr="003D617C" w:rsidRDefault="00416D50" w:rsidP="00416D50">
      <w:pPr>
        <w:rPr>
          <w:rtl/>
          <w:lang w:eastAsia="he-IL"/>
        </w:rPr>
      </w:pPr>
    </w:p>
    <w:p w:rsidR="00416D50" w:rsidRDefault="00416D50" w:rsidP="00416D5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לא התקבלה.</w:t>
      </w:r>
      <w:bookmarkStart w:id="1871" w:name="_ETM_Q1_3694268"/>
      <w:bookmarkEnd w:id="1871"/>
    </w:p>
    <w:p w:rsidR="00416D50" w:rsidRDefault="00416D50" w:rsidP="00416D50">
      <w:pPr>
        <w:rPr>
          <w:rtl/>
          <w:lang w:eastAsia="he-IL"/>
        </w:rPr>
      </w:pPr>
      <w:bookmarkStart w:id="1872" w:name="_ETM_Q1_3694379"/>
      <w:bookmarkStart w:id="1873" w:name="_ETM_Q1_3695445"/>
      <w:bookmarkEnd w:id="1872"/>
      <w:bookmarkEnd w:id="1873"/>
    </w:p>
    <w:p w:rsidR="00416D50" w:rsidRDefault="00416D50" w:rsidP="00416D50">
      <w:pPr>
        <w:pStyle w:val="a5"/>
        <w:keepNext/>
        <w:rPr>
          <w:rtl/>
        </w:rPr>
      </w:pPr>
      <w:bookmarkStart w:id="1874" w:name="ET_speaker_5935_358"/>
      <w:r w:rsidRPr="00416D50">
        <w:rPr>
          <w:rStyle w:val="TagStyle"/>
          <w:rtl/>
        </w:rPr>
        <w:t xml:space="preserve"> &lt;&lt; דובר &gt;&gt; </w:t>
      </w:r>
      <w:r>
        <w:rPr>
          <w:rtl/>
        </w:rPr>
        <w:t>מיקי לוי (יש עתיד-תל"ם):</w:t>
      </w:r>
      <w:r w:rsidRPr="00416D50">
        <w:rPr>
          <w:rStyle w:val="TagStyle"/>
          <w:rtl/>
        </w:rPr>
        <w:t xml:space="preserve"> &lt;&lt; דובר &gt;&gt;</w:t>
      </w:r>
      <w:r>
        <w:rPr>
          <w:rtl/>
        </w:rPr>
        <w:t xml:space="preserve"> </w:t>
      </w:r>
      <w:bookmarkEnd w:id="1874"/>
    </w:p>
    <w:p w:rsidR="00416D50" w:rsidRDefault="00416D50" w:rsidP="00416D50">
      <w:pPr>
        <w:pStyle w:val="KeepWithNext"/>
        <w:rPr>
          <w:rtl/>
        </w:rPr>
      </w:pPr>
    </w:p>
    <w:p w:rsidR="00416D50" w:rsidRDefault="00416D50" w:rsidP="00416D50">
      <w:pPr>
        <w:rPr>
          <w:rtl/>
        </w:rPr>
      </w:pPr>
      <w:bookmarkStart w:id="1875" w:name="_ETM_Q1_3694641"/>
      <w:bookmarkStart w:id="1876" w:name="_ETM_Q1_3694714"/>
      <w:bookmarkEnd w:id="1875"/>
      <w:bookmarkEnd w:id="1876"/>
      <w:r>
        <w:rPr>
          <w:rFonts w:hint="cs"/>
          <w:rtl/>
        </w:rPr>
        <w:t xml:space="preserve">נמנע אחד. אתם חייבים לספור - </w:t>
      </w:r>
      <w:bookmarkStart w:id="1877" w:name="_ETM_Q1_3695372"/>
      <w:bookmarkEnd w:id="1877"/>
      <w:r>
        <w:rPr>
          <w:rFonts w:hint="cs"/>
          <w:rtl/>
        </w:rPr>
        <w:t>- - זה לא יכול להיות כך. אני לא בא</w:t>
      </w:r>
      <w:bookmarkStart w:id="1878" w:name="_ETM_Q1_3701833"/>
      <w:bookmarkEnd w:id="1878"/>
      <w:r>
        <w:rPr>
          <w:rFonts w:hint="cs"/>
          <w:rtl/>
        </w:rPr>
        <w:t xml:space="preserve"> בטענות - - -</w:t>
      </w:r>
      <w:r>
        <w:rPr>
          <w:rtl/>
        </w:rPr>
        <w:t xml:space="preserve">  </w:t>
      </w:r>
    </w:p>
    <w:p w:rsidR="00416D50" w:rsidRDefault="00416D50" w:rsidP="00416D50">
      <w:pPr>
        <w:rPr>
          <w:rtl/>
          <w:lang w:eastAsia="he-IL"/>
        </w:rPr>
      </w:pPr>
      <w:bookmarkStart w:id="1879" w:name="_ETM_Q1_3690552"/>
      <w:bookmarkStart w:id="1880" w:name="_ETM_Q1_3690644"/>
      <w:bookmarkStart w:id="1881" w:name="_ETM_Q1_3690664"/>
      <w:bookmarkEnd w:id="1879"/>
      <w:bookmarkEnd w:id="1880"/>
      <w:bookmarkEnd w:id="1881"/>
    </w:p>
    <w:p w:rsidR="00416D50" w:rsidRDefault="00416D50" w:rsidP="00416D50">
      <w:pPr>
        <w:pStyle w:val="-"/>
        <w:keepNext/>
        <w:rPr>
          <w:rtl/>
        </w:rPr>
      </w:pPr>
      <w:bookmarkStart w:id="1882" w:name="_ETM_Q1_3690722"/>
      <w:bookmarkEnd w:id="1882"/>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16D50" w:rsidRDefault="00416D50" w:rsidP="00416D50">
      <w:pPr>
        <w:pStyle w:val="KeepWithNext"/>
        <w:rPr>
          <w:rtl/>
        </w:rPr>
      </w:pPr>
    </w:p>
    <w:p w:rsidR="00416D50" w:rsidRDefault="00416D50" w:rsidP="00416D50">
      <w:pPr>
        <w:rPr>
          <w:rFonts w:ascii="David" w:hAnsi="David"/>
          <w:rtl/>
        </w:rPr>
      </w:pPr>
      <w:r>
        <w:rPr>
          <w:rFonts w:ascii="David" w:hAnsi="David" w:hint="cs"/>
          <w:b/>
          <w:bCs/>
          <w:u w:val="single"/>
          <w:rtl/>
        </w:rPr>
        <w:t>86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 xml:space="preserve">ממשלת </w:t>
      </w:r>
      <w:bookmarkStart w:id="1883" w:name="_ETM_Q1_3695573"/>
      <w:bookmarkEnd w:id="1883"/>
      <w:r>
        <w:rPr>
          <w:rFonts w:ascii="David" w:hAnsi="David" w:hint="cs"/>
          <w:rtl/>
        </w:rPr>
        <w:t>חוסר אמון".</w:t>
      </w:r>
    </w:p>
    <w:p w:rsidR="00416D50" w:rsidRDefault="00416D50" w:rsidP="00416D50">
      <w:pPr>
        <w:rPr>
          <w:rtl/>
        </w:rPr>
      </w:pPr>
    </w:p>
    <w:p w:rsidR="00416D50" w:rsidRDefault="00416D50" w:rsidP="00416D5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מי בעד? מי נגד? מי נמנע?</w:t>
      </w:r>
    </w:p>
    <w:p w:rsidR="00416D50" w:rsidRDefault="00416D50" w:rsidP="00416D50">
      <w:pPr>
        <w:rPr>
          <w:rtl/>
          <w:lang w:eastAsia="he-IL"/>
        </w:rPr>
      </w:pPr>
    </w:p>
    <w:p w:rsidR="00416D50" w:rsidRDefault="00416D50" w:rsidP="00416D50">
      <w:pPr>
        <w:pStyle w:val="af3"/>
        <w:keepNext/>
        <w:rPr>
          <w:rtl/>
          <w:lang w:eastAsia="he-IL"/>
        </w:rPr>
      </w:pPr>
      <w:r>
        <w:rPr>
          <w:rtl/>
          <w:lang w:eastAsia="he-IL"/>
        </w:rPr>
        <w:t>הצבעה</w:t>
      </w:r>
    </w:p>
    <w:p w:rsidR="00416D50" w:rsidRDefault="00416D50" w:rsidP="00416D50">
      <w:pPr>
        <w:pStyle w:val="--"/>
        <w:keepNext/>
        <w:rPr>
          <w:rtl/>
          <w:lang w:eastAsia="he-IL"/>
        </w:rPr>
      </w:pPr>
      <w:r>
        <w:rPr>
          <w:rFonts w:hint="cs"/>
          <w:rtl/>
          <w:lang w:eastAsia="he-IL"/>
        </w:rPr>
        <w:t>לא אושרה.</w:t>
      </w:r>
    </w:p>
    <w:p w:rsidR="00416D50" w:rsidRPr="003D617C" w:rsidRDefault="00416D50" w:rsidP="00416D50">
      <w:pPr>
        <w:rPr>
          <w:rtl/>
          <w:lang w:eastAsia="he-IL"/>
        </w:rPr>
      </w:pPr>
    </w:p>
    <w:p w:rsidR="00416D50" w:rsidRDefault="00416D50" w:rsidP="00416D5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לא התקבלה.</w:t>
      </w:r>
      <w:bookmarkStart w:id="1884" w:name="_ETM_Q1_3705239"/>
      <w:bookmarkEnd w:id="1884"/>
    </w:p>
    <w:p w:rsidR="00416D50" w:rsidRDefault="00416D50" w:rsidP="00416D50">
      <w:pPr>
        <w:rPr>
          <w:rtl/>
          <w:lang w:eastAsia="he-IL"/>
        </w:rPr>
      </w:pPr>
      <w:bookmarkStart w:id="1885" w:name="_ETM_Q1_3705308"/>
      <w:bookmarkStart w:id="1886" w:name="_ETM_Q1_3705374"/>
      <w:bookmarkEnd w:id="1885"/>
      <w:bookmarkEnd w:id="1886"/>
    </w:p>
    <w:p w:rsidR="00416D50" w:rsidRDefault="00416D50" w:rsidP="00416D50">
      <w:pPr>
        <w:pStyle w:val="-"/>
        <w:keepNext/>
        <w:rPr>
          <w:rtl/>
        </w:rPr>
      </w:pPr>
      <w:bookmarkStart w:id="1887" w:name="_ETM_Q1_3705433"/>
      <w:bookmarkEnd w:id="1887"/>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16D50" w:rsidRDefault="00416D50" w:rsidP="00416D50">
      <w:pPr>
        <w:pStyle w:val="KeepWithNext"/>
        <w:rPr>
          <w:rtl/>
        </w:rPr>
      </w:pPr>
    </w:p>
    <w:p w:rsidR="00416D50" w:rsidRDefault="00416D50" w:rsidP="00416D50">
      <w:pPr>
        <w:rPr>
          <w:rFonts w:ascii="David" w:hAnsi="David"/>
          <w:rtl/>
        </w:rPr>
      </w:pPr>
      <w:r>
        <w:rPr>
          <w:rFonts w:ascii="David" w:hAnsi="David" w:hint="cs"/>
          <w:b/>
          <w:bCs/>
          <w:u w:val="single"/>
          <w:rtl/>
        </w:rPr>
        <w:t>87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דחיית עקרונות של שוויון והגינות ציבורית".</w:t>
      </w:r>
    </w:p>
    <w:p w:rsidR="00416D50" w:rsidRDefault="00416D50" w:rsidP="00416D50">
      <w:pPr>
        <w:rPr>
          <w:rtl/>
        </w:rPr>
      </w:pPr>
    </w:p>
    <w:p w:rsidR="00416D50" w:rsidRDefault="00416D50" w:rsidP="00416D5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מי בעד? מי נגד? מי נמנע?</w:t>
      </w:r>
    </w:p>
    <w:p w:rsidR="00416D50" w:rsidRDefault="00416D50" w:rsidP="00416D50">
      <w:pPr>
        <w:rPr>
          <w:rtl/>
          <w:lang w:eastAsia="he-IL"/>
        </w:rPr>
      </w:pPr>
    </w:p>
    <w:p w:rsidR="00416D50" w:rsidRDefault="00416D50" w:rsidP="00416D50">
      <w:pPr>
        <w:pStyle w:val="af3"/>
        <w:keepNext/>
        <w:rPr>
          <w:rtl/>
          <w:lang w:eastAsia="he-IL"/>
        </w:rPr>
      </w:pPr>
      <w:r>
        <w:rPr>
          <w:rtl/>
          <w:lang w:eastAsia="he-IL"/>
        </w:rPr>
        <w:t>הצבעה</w:t>
      </w:r>
    </w:p>
    <w:p w:rsidR="00416D50" w:rsidRDefault="00416D50" w:rsidP="00416D50">
      <w:pPr>
        <w:pStyle w:val="--"/>
        <w:keepNext/>
        <w:rPr>
          <w:rtl/>
          <w:lang w:eastAsia="he-IL"/>
        </w:rPr>
      </w:pPr>
      <w:r>
        <w:rPr>
          <w:rFonts w:hint="cs"/>
          <w:rtl/>
          <w:lang w:eastAsia="he-IL"/>
        </w:rPr>
        <w:t>לא אושרה.</w:t>
      </w:r>
    </w:p>
    <w:p w:rsidR="00416D50" w:rsidRPr="003D617C" w:rsidRDefault="00416D50" w:rsidP="00416D50">
      <w:pPr>
        <w:rPr>
          <w:rtl/>
          <w:lang w:eastAsia="he-IL"/>
        </w:rPr>
      </w:pPr>
    </w:p>
    <w:p w:rsidR="00416D50" w:rsidRDefault="00416D50" w:rsidP="00416D5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לא התקבלה.</w:t>
      </w:r>
      <w:bookmarkStart w:id="1888" w:name="_ETM_Q1_3716729"/>
      <w:bookmarkEnd w:id="1888"/>
    </w:p>
    <w:p w:rsidR="00416D50" w:rsidRDefault="00416D50" w:rsidP="00416D50">
      <w:pPr>
        <w:rPr>
          <w:rtl/>
          <w:lang w:eastAsia="he-IL"/>
        </w:rPr>
      </w:pPr>
      <w:bookmarkStart w:id="1889" w:name="_ETM_Q1_3716794"/>
      <w:bookmarkStart w:id="1890" w:name="_ETM_Q1_3716865"/>
      <w:bookmarkEnd w:id="1889"/>
      <w:bookmarkEnd w:id="1890"/>
    </w:p>
    <w:p w:rsidR="00416D50" w:rsidRDefault="00416D50" w:rsidP="00416D50">
      <w:pPr>
        <w:pStyle w:val="-"/>
        <w:keepNext/>
        <w:rPr>
          <w:rtl/>
        </w:rPr>
      </w:pPr>
      <w:bookmarkStart w:id="1891" w:name="_ETM_Q1_3716917"/>
      <w:bookmarkEnd w:id="1891"/>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16D50" w:rsidRDefault="00416D50" w:rsidP="00416D50">
      <w:pPr>
        <w:pStyle w:val="KeepWithNext"/>
        <w:rPr>
          <w:rtl/>
        </w:rPr>
      </w:pPr>
    </w:p>
    <w:p w:rsidR="00416D50" w:rsidRDefault="00416D50" w:rsidP="00416D50">
      <w:pPr>
        <w:rPr>
          <w:rFonts w:ascii="David" w:hAnsi="David"/>
          <w:rtl/>
        </w:rPr>
      </w:pPr>
      <w:r>
        <w:rPr>
          <w:rFonts w:ascii="David" w:hAnsi="David" w:hint="cs"/>
          <w:b/>
          <w:bCs/>
          <w:u w:val="single"/>
          <w:rtl/>
        </w:rPr>
        <w:t>88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 xml:space="preserve">קבוצות שרים </w:t>
      </w:r>
      <w:bookmarkStart w:id="1892" w:name="_ETM_Q1_3720586"/>
      <w:bookmarkEnd w:id="1892"/>
      <w:r>
        <w:rPr>
          <w:rFonts w:ascii="David" w:hAnsi="David" w:hint="cs"/>
          <w:rtl/>
        </w:rPr>
        <w:t>בלתי מוגבלות".</w:t>
      </w:r>
    </w:p>
    <w:p w:rsidR="00416D50" w:rsidRDefault="00416D50" w:rsidP="00416D50">
      <w:pPr>
        <w:rPr>
          <w:rtl/>
        </w:rPr>
      </w:pPr>
    </w:p>
    <w:p w:rsidR="00416D50" w:rsidRDefault="00416D50" w:rsidP="00416D5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מי בעד? מי נגד? מי נמנע?</w:t>
      </w:r>
    </w:p>
    <w:p w:rsidR="00416D50" w:rsidRDefault="00416D50" w:rsidP="00416D50">
      <w:pPr>
        <w:rPr>
          <w:rtl/>
          <w:lang w:eastAsia="he-IL"/>
        </w:rPr>
      </w:pPr>
    </w:p>
    <w:p w:rsidR="00416D50" w:rsidRDefault="00416D50" w:rsidP="00416D50">
      <w:pPr>
        <w:pStyle w:val="af3"/>
        <w:keepNext/>
        <w:rPr>
          <w:rtl/>
          <w:lang w:eastAsia="he-IL"/>
        </w:rPr>
      </w:pPr>
      <w:r>
        <w:rPr>
          <w:rtl/>
          <w:lang w:eastAsia="he-IL"/>
        </w:rPr>
        <w:t>הצבעה</w:t>
      </w:r>
    </w:p>
    <w:p w:rsidR="00416D50" w:rsidRDefault="00416D50" w:rsidP="00416D50">
      <w:pPr>
        <w:pStyle w:val="--"/>
        <w:keepNext/>
        <w:rPr>
          <w:rtl/>
          <w:lang w:eastAsia="he-IL"/>
        </w:rPr>
      </w:pPr>
      <w:r>
        <w:rPr>
          <w:rFonts w:hint="cs"/>
          <w:rtl/>
          <w:lang w:eastAsia="he-IL"/>
        </w:rPr>
        <w:t>לא אושרה.</w:t>
      </w:r>
    </w:p>
    <w:p w:rsidR="00416D50" w:rsidRPr="003D617C" w:rsidRDefault="00416D50" w:rsidP="00416D50">
      <w:pPr>
        <w:rPr>
          <w:rtl/>
          <w:lang w:eastAsia="he-IL"/>
        </w:rPr>
      </w:pPr>
    </w:p>
    <w:p w:rsidR="00416D50" w:rsidRDefault="00416D50" w:rsidP="00416D5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לא התקבלה.</w:t>
      </w:r>
      <w:bookmarkStart w:id="1893" w:name="_ETM_Q1_3728154"/>
      <w:bookmarkEnd w:id="1893"/>
    </w:p>
    <w:p w:rsidR="00416D50" w:rsidRDefault="00416D50" w:rsidP="00416D50">
      <w:pPr>
        <w:rPr>
          <w:rtl/>
          <w:lang w:eastAsia="he-IL"/>
        </w:rPr>
      </w:pPr>
    </w:p>
    <w:p w:rsidR="00416D50" w:rsidRDefault="00416D50" w:rsidP="00416D50">
      <w:pPr>
        <w:pStyle w:val="a5"/>
        <w:keepNext/>
        <w:rPr>
          <w:rtl/>
        </w:rPr>
      </w:pPr>
      <w:bookmarkStart w:id="1894" w:name="ET_speaker_5935_359"/>
      <w:r w:rsidRPr="00416D50">
        <w:rPr>
          <w:rStyle w:val="TagStyle"/>
          <w:rtl/>
        </w:rPr>
        <w:t xml:space="preserve"> &lt;&lt; דובר &gt;&gt; </w:t>
      </w:r>
      <w:r>
        <w:rPr>
          <w:rtl/>
        </w:rPr>
        <w:t>מיקי לוי (יש עתיד-תל"ם):</w:t>
      </w:r>
      <w:r w:rsidRPr="00416D50">
        <w:rPr>
          <w:rStyle w:val="TagStyle"/>
          <w:rtl/>
        </w:rPr>
        <w:t xml:space="preserve"> &lt;&lt; דובר &gt;&gt;</w:t>
      </w:r>
      <w:r>
        <w:rPr>
          <w:rtl/>
        </w:rPr>
        <w:t xml:space="preserve"> </w:t>
      </w:r>
      <w:bookmarkEnd w:id="1894"/>
    </w:p>
    <w:p w:rsidR="00416D50" w:rsidRDefault="00416D50" w:rsidP="00416D50">
      <w:pPr>
        <w:pStyle w:val="KeepWithNext"/>
        <w:rPr>
          <w:rtl/>
        </w:rPr>
      </w:pPr>
    </w:p>
    <w:p w:rsidR="00416D50" w:rsidRDefault="00416D50" w:rsidP="00416D50">
      <w:pPr>
        <w:rPr>
          <w:rtl/>
        </w:rPr>
      </w:pPr>
      <w:r>
        <w:rPr>
          <w:rFonts w:hint="cs"/>
          <w:rtl/>
        </w:rPr>
        <w:t>אני נמנעתי עכשיו.</w:t>
      </w:r>
    </w:p>
    <w:p w:rsidR="00416D50" w:rsidRDefault="00416D50" w:rsidP="00416D50">
      <w:pPr>
        <w:rPr>
          <w:rtl/>
        </w:rPr>
      </w:pPr>
      <w:bookmarkStart w:id="1895" w:name="_ETM_Q1_3731546"/>
      <w:bookmarkStart w:id="1896" w:name="_ETM_Q1_3731623"/>
      <w:bookmarkEnd w:id="1895"/>
      <w:bookmarkEnd w:id="1896"/>
    </w:p>
    <w:p w:rsidR="00416D50" w:rsidRDefault="00416D50" w:rsidP="00416D50">
      <w:pPr>
        <w:pStyle w:val="af8"/>
        <w:keepNext/>
        <w:rPr>
          <w:rtl/>
        </w:rPr>
      </w:pPr>
      <w:bookmarkStart w:id="1897" w:name="ET_yor_5771_360"/>
      <w:r w:rsidRPr="00416D50">
        <w:rPr>
          <w:rStyle w:val="TagStyle"/>
          <w:rtl/>
        </w:rPr>
        <w:t xml:space="preserve"> &lt;&lt; יור &gt;&gt; </w:t>
      </w:r>
      <w:r>
        <w:rPr>
          <w:rtl/>
        </w:rPr>
        <w:t>היו"ר איתן גינזבורג:</w:t>
      </w:r>
      <w:r w:rsidRPr="00416D50">
        <w:rPr>
          <w:rStyle w:val="TagStyle"/>
          <w:rtl/>
        </w:rPr>
        <w:t xml:space="preserve"> &lt;&lt; יור &gt;&gt;</w:t>
      </w:r>
      <w:r>
        <w:rPr>
          <w:rtl/>
        </w:rPr>
        <w:t xml:space="preserve"> </w:t>
      </w:r>
      <w:bookmarkEnd w:id="1897"/>
    </w:p>
    <w:p w:rsidR="00416D50" w:rsidRDefault="00416D50" w:rsidP="00416D50">
      <w:pPr>
        <w:pStyle w:val="KeepWithNext"/>
        <w:rPr>
          <w:rtl/>
        </w:rPr>
      </w:pPr>
    </w:p>
    <w:p w:rsidR="00416D50" w:rsidRDefault="00416D50" w:rsidP="00416D50">
      <w:pPr>
        <w:rPr>
          <w:rtl/>
        </w:rPr>
      </w:pPr>
      <w:r>
        <w:rPr>
          <w:rFonts w:hint="cs"/>
          <w:rtl/>
        </w:rPr>
        <w:t>אבל עדיין לא התקבל.</w:t>
      </w:r>
    </w:p>
    <w:p w:rsidR="00416D50" w:rsidRDefault="00416D50" w:rsidP="00416D50">
      <w:pPr>
        <w:rPr>
          <w:rtl/>
        </w:rPr>
      </w:pPr>
    </w:p>
    <w:p w:rsidR="00416D50" w:rsidRDefault="00416D50" w:rsidP="00416D50">
      <w:pPr>
        <w:pStyle w:val="a5"/>
        <w:keepNext/>
        <w:rPr>
          <w:rtl/>
        </w:rPr>
      </w:pPr>
      <w:bookmarkStart w:id="1898" w:name="ET_speaker_5949_361"/>
      <w:r w:rsidRPr="00416D50">
        <w:rPr>
          <w:rStyle w:val="TagStyle"/>
          <w:rtl/>
        </w:rPr>
        <w:t xml:space="preserve"> &lt;&lt; דובר &gt;&gt; </w:t>
      </w:r>
      <w:r>
        <w:rPr>
          <w:rtl/>
        </w:rPr>
        <w:t>תמר זנדברג (מרצ):</w:t>
      </w:r>
      <w:r w:rsidRPr="00416D50">
        <w:rPr>
          <w:rStyle w:val="TagStyle"/>
          <w:rtl/>
        </w:rPr>
        <w:t xml:space="preserve"> &lt;&lt; דובר &gt;&gt;</w:t>
      </w:r>
      <w:r>
        <w:rPr>
          <w:rtl/>
        </w:rPr>
        <w:t xml:space="preserve"> </w:t>
      </w:r>
      <w:bookmarkEnd w:id="1898"/>
    </w:p>
    <w:p w:rsidR="00416D50" w:rsidRDefault="00416D50" w:rsidP="00416D50">
      <w:pPr>
        <w:pStyle w:val="KeepWithNext"/>
        <w:rPr>
          <w:rtl/>
        </w:rPr>
      </w:pPr>
    </w:p>
    <w:p w:rsidR="00416D50" w:rsidRDefault="00416D50" w:rsidP="00416D50">
      <w:pPr>
        <w:rPr>
          <w:rtl/>
        </w:rPr>
      </w:pPr>
      <w:bookmarkStart w:id="1899" w:name="_ETM_Q1_3733582"/>
      <w:bookmarkStart w:id="1900" w:name="_ETM_Q1_3733641"/>
      <w:bookmarkEnd w:id="1899"/>
      <w:bookmarkEnd w:id="1900"/>
      <w:r>
        <w:rPr>
          <w:rFonts w:hint="cs"/>
          <w:rtl/>
        </w:rPr>
        <w:t>מאיפה אתה יודע?</w:t>
      </w:r>
      <w:bookmarkStart w:id="1901" w:name="_ETM_Q1_3735379"/>
      <w:bookmarkEnd w:id="1901"/>
    </w:p>
    <w:p w:rsidR="00416D50" w:rsidRDefault="00416D50" w:rsidP="00416D50">
      <w:pPr>
        <w:rPr>
          <w:rtl/>
        </w:rPr>
      </w:pPr>
      <w:bookmarkStart w:id="1902" w:name="_ETM_Q1_3735453"/>
      <w:bookmarkEnd w:id="1902"/>
    </w:p>
    <w:p w:rsidR="00416D50" w:rsidRDefault="00416D50" w:rsidP="00416D50">
      <w:pPr>
        <w:pStyle w:val="af8"/>
        <w:keepNext/>
        <w:rPr>
          <w:rtl/>
        </w:rPr>
      </w:pPr>
      <w:bookmarkStart w:id="1903" w:name="ET_yor_5771_362"/>
      <w:r w:rsidRPr="00416D50">
        <w:rPr>
          <w:rStyle w:val="TagStyle"/>
          <w:rtl/>
        </w:rPr>
        <w:t xml:space="preserve"> &lt;&lt; יור &gt;&gt; </w:t>
      </w:r>
      <w:r>
        <w:rPr>
          <w:rtl/>
        </w:rPr>
        <w:t>היו"ר איתן גינזבורג:</w:t>
      </w:r>
      <w:r w:rsidRPr="00416D50">
        <w:rPr>
          <w:rStyle w:val="TagStyle"/>
          <w:rtl/>
        </w:rPr>
        <w:t xml:space="preserve"> &lt;&lt; יור &gt;&gt;</w:t>
      </w:r>
      <w:r>
        <w:rPr>
          <w:rtl/>
        </w:rPr>
        <w:t xml:space="preserve"> </w:t>
      </w:r>
      <w:bookmarkEnd w:id="1903"/>
    </w:p>
    <w:p w:rsidR="00416D50" w:rsidRDefault="00416D50" w:rsidP="00416D50">
      <w:pPr>
        <w:pStyle w:val="KeepWithNext"/>
        <w:rPr>
          <w:rtl/>
        </w:rPr>
      </w:pPr>
    </w:p>
    <w:p w:rsidR="00416D50" w:rsidRDefault="00416D50" w:rsidP="00416D50">
      <w:pPr>
        <w:rPr>
          <w:rtl/>
        </w:rPr>
      </w:pPr>
      <w:bookmarkStart w:id="1904" w:name="_ETM_Q1_3736444"/>
      <w:bookmarkEnd w:id="1904"/>
      <w:r>
        <w:rPr>
          <w:rFonts w:hint="cs"/>
          <w:rtl/>
        </w:rPr>
        <w:t>כי ראינו</w:t>
      </w:r>
      <w:bookmarkStart w:id="1905" w:name="_ETM_Q1_3735947"/>
      <w:bookmarkEnd w:id="1905"/>
      <w:r>
        <w:rPr>
          <w:rFonts w:hint="cs"/>
          <w:rtl/>
        </w:rPr>
        <w:t xml:space="preserve"> שיש 10 שמתנגדים. 10 מתנגדים </w:t>
      </w:r>
      <w:r>
        <w:rPr>
          <w:rtl/>
        </w:rPr>
        <w:t>–</w:t>
      </w:r>
      <w:r>
        <w:rPr>
          <w:rFonts w:hint="cs"/>
          <w:rtl/>
        </w:rPr>
        <w:t xml:space="preserve"> לא התקבלה.</w:t>
      </w:r>
      <w:r>
        <w:rPr>
          <w:rtl/>
        </w:rPr>
        <w:t xml:space="preserve">        </w:t>
      </w:r>
    </w:p>
    <w:p w:rsidR="00416D50" w:rsidRDefault="00416D50" w:rsidP="00416D50">
      <w:pPr>
        <w:rPr>
          <w:rtl/>
          <w:lang w:eastAsia="he-IL"/>
        </w:rPr>
      </w:pPr>
      <w:bookmarkStart w:id="1906" w:name="_ETM_Q1_3728255"/>
      <w:bookmarkStart w:id="1907" w:name="_ETM_Q1_3728290"/>
      <w:bookmarkEnd w:id="1906"/>
      <w:bookmarkEnd w:id="1907"/>
    </w:p>
    <w:p w:rsidR="00416D50" w:rsidRDefault="00416D50" w:rsidP="00416D50">
      <w:pPr>
        <w:pStyle w:val="-"/>
        <w:keepNext/>
        <w:rPr>
          <w:rtl/>
        </w:rPr>
      </w:pPr>
      <w:bookmarkStart w:id="1908" w:name="_ETM_Q1_3728386"/>
      <w:bookmarkEnd w:id="1908"/>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16D50" w:rsidRDefault="00416D50" w:rsidP="00416D50">
      <w:pPr>
        <w:pStyle w:val="KeepWithNext"/>
        <w:rPr>
          <w:rtl/>
        </w:rPr>
      </w:pPr>
    </w:p>
    <w:p w:rsidR="00416D50" w:rsidRDefault="00416D50" w:rsidP="00416D50">
      <w:pPr>
        <w:rPr>
          <w:rFonts w:ascii="David" w:hAnsi="David"/>
          <w:rtl/>
        </w:rPr>
      </w:pPr>
      <w:r>
        <w:rPr>
          <w:rFonts w:ascii="David" w:hAnsi="David" w:hint="cs"/>
          <w:b/>
          <w:bCs/>
          <w:u w:val="single"/>
          <w:rtl/>
        </w:rPr>
        <w:t>89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 xml:space="preserve">הקמת משרדים חדשים </w:t>
      </w:r>
      <w:bookmarkStart w:id="1909" w:name="_ETM_Q1_3748621"/>
      <w:bookmarkEnd w:id="1909"/>
      <w:r>
        <w:rPr>
          <w:rFonts w:ascii="David" w:hAnsi="David" w:hint="cs"/>
          <w:rtl/>
        </w:rPr>
        <w:t>בניגוד לכל עמדה מקצועית שהוצגה בעבר".</w:t>
      </w:r>
    </w:p>
    <w:p w:rsidR="00416D50" w:rsidRDefault="00416D50" w:rsidP="00416D50">
      <w:pPr>
        <w:rPr>
          <w:rtl/>
        </w:rPr>
      </w:pPr>
    </w:p>
    <w:p w:rsidR="00416D50" w:rsidRDefault="00416D50" w:rsidP="00416D5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מי בעד? מי נגד? מי נמנע?</w:t>
      </w:r>
    </w:p>
    <w:p w:rsidR="00416D50" w:rsidRDefault="00416D50" w:rsidP="00416D50">
      <w:pPr>
        <w:rPr>
          <w:rtl/>
          <w:lang w:eastAsia="he-IL"/>
        </w:rPr>
      </w:pPr>
    </w:p>
    <w:p w:rsidR="00416D50" w:rsidRDefault="00416D50" w:rsidP="00416D50">
      <w:pPr>
        <w:pStyle w:val="af3"/>
        <w:keepNext/>
        <w:rPr>
          <w:rtl/>
          <w:lang w:eastAsia="he-IL"/>
        </w:rPr>
      </w:pPr>
      <w:r>
        <w:rPr>
          <w:rtl/>
          <w:lang w:eastAsia="he-IL"/>
        </w:rPr>
        <w:t>הצבעה</w:t>
      </w:r>
    </w:p>
    <w:p w:rsidR="00416D50" w:rsidRDefault="00416D50" w:rsidP="00416D50">
      <w:pPr>
        <w:pStyle w:val="--"/>
        <w:keepNext/>
        <w:rPr>
          <w:rtl/>
          <w:lang w:eastAsia="he-IL"/>
        </w:rPr>
      </w:pPr>
      <w:r>
        <w:rPr>
          <w:rFonts w:hint="cs"/>
          <w:rtl/>
          <w:lang w:eastAsia="he-IL"/>
        </w:rPr>
        <w:t>לא אושרה.</w:t>
      </w:r>
    </w:p>
    <w:p w:rsidR="00416D50" w:rsidRPr="003D617C" w:rsidRDefault="00416D50" w:rsidP="00416D50">
      <w:pPr>
        <w:rPr>
          <w:rtl/>
          <w:lang w:eastAsia="he-IL"/>
        </w:rPr>
      </w:pPr>
    </w:p>
    <w:p w:rsidR="00416D50" w:rsidRDefault="00416D50" w:rsidP="00416D5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לא התקבלה.</w:t>
      </w:r>
      <w:bookmarkStart w:id="1910" w:name="_ETM_Q1_3754905"/>
      <w:bookmarkEnd w:id="1910"/>
    </w:p>
    <w:p w:rsidR="00416D50" w:rsidRDefault="00416D50" w:rsidP="00416D50">
      <w:pPr>
        <w:rPr>
          <w:rtl/>
          <w:lang w:eastAsia="he-IL"/>
        </w:rPr>
      </w:pPr>
      <w:bookmarkStart w:id="1911" w:name="_ETM_Q1_3754996"/>
      <w:bookmarkStart w:id="1912" w:name="_ETM_Q1_3755048"/>
      <w:bookmarkEnd w:id="1911"/>
      <w:bookmarkEnd w:id="1912"/>
    </w:p>
    <w:p w:rsidR="00416D50" w:rsidRDefault="00416D50" w:rsidP="00416D50">
      <w:pPr>
        <w:pStyle w:val="-"/>
        <w:keepNext/>
        <w:rPr>
          <w:rtl/>
        </w:rPr>
      </w:pPr>
      <w:bookmarkStart w:id="1913" w:name="_ETM_Q1_3755126"/>
      <w:bookmarkEnd w:id="1913"/>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16D50" w:rsidRDefault="00416D50" w:rsidP="00416D50">
      <w:pPr>
        <w:pStyle w:val="KeepWithNext"/>
        <w:rPr>
          <w:rtl/>
        </w:rPr>
      </w:pPr>
    </w:p>
    <w:p w:rsidR="00416D50" w:rsidRDefault="00416D50" w:rsidP="00416D50">
      <w:pPr>
        <w:rPr>
          <w:rFonts w:ascii="David" w:hAnsi="David"/>
          <w:rtl/>
        </w:rPr>
      </w:pPr>
      <w:r>
        <w:rPr>
          <w:rFonts w:ascii="David" w:hAnsi="David" w:hint="cs"/>
          <w:b/>
          <w:bCs/>
          <w:u w:val="single"/>
          <w:rtl/>
        </w:rPr>
        <w:t>90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ביצור ממשלת נאשם בפלילים".</w:t>
      </w:r>
    </w:p>
    <w:p w:rsidR="00416D50" w:rsidRDefault="00416D50" w:rsidP="00416D50">
      <w:pPr>
        <w:rPr>
          <w:rtl/>
        </w:rPr>
      </w:pPr>
    </w:p>
    <w:p w:rsidR="00416D50" w:rsidRDefault="00416D50" w:rsidP="00416D5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מי בעד? מי נגד? מי נמנע?</w:t>
      </w:r>
    </w:p>
    <w:p w:rsidR="00416D50" w:rsidRDefault="00416D50" w:rsidP="00416D50">
      <w:pPr>
        <w:rPr>
          <w:rtl/>
          <w:lang w:eastAsia="he-IL"/>
        </w:rPr>
      </w:pPr>
    </w:p>
    <w:p w:rsidR="00416D50" w:rsidRDefault="00416D50" w:rsidP="00416D50">
      <w:pPr>
        <w:pStyle w:val="af3"/>
        <w:keepNext/>
        <w:rPr>
          <w:rtl/>
          <w:lang w:eastAsia="he-IL"/>
        </w:rPr>
      </w:pPr>
      <w:r>
        <w:rPr>
          <w:rtl/>
          <w:lang w:eastAsia="he-IL"/>
        </w:rPr>
        <w:t>הצבעה</w:t>
      </w:r>
    </w:p>
    <w:p w:rsidR="00416D50" w:rsidRDefault="00416D50" w:rsidP="00416D50">
      <w:pPr>
        <w:pStyle w:val="--"/>
        <w:keepNext/>
        <w:rPr>
          <w:rtl/>
          <w:lang w:eastAsia="he-IL"/>
        </w:rPr>
      </w:pPr>
      <w:r>
        <w:rPr>
          <w:rFonts w:hint="cs"/>
          <w:rtl/>
          <w:lang w:eastAsia="he-IL"/>
        </w:rPr>
        <w:t>לא אושרה.</w:t>
      </w:r>
    </w:p>
    <w:p w:rsidR="00416D50" w:rsidRPr="003D617C" w:rsidRDefault="00416D50" w:rsidP="00416D50">
      <w:pPr>
        <w:rPr>
          <w:rtl/>
          <w:lang w:eastAsia="he-IL"/>
        </w:rPr>
      </w:pPr>
    </w:p>
    <w:p w:rsidR="00416D50" w:rsidRDefault="00416D50" w:rsidP="00416D5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לא התקבלה.</w:t>
      </w:r>
      <w:bookmarkStart w:id="1914" w:name="_ETM_Q1_3767177"/>
      <w:bookmarkEnd w:id="1914"/>
    </w:p>
    <w:p w:rsidR="00416D50" w:rsidRDefault="00416D50" w:rsidP="00416D50">
      <w:pPr>
        <w:rPr>
          <w:rtl/>
          <w:lang w:eastAsia="he-IL"/>
        </w:rPr>
      </w:pPr>
      <w:bookmarkStart w:id="1915" w:name="_ETM_Q1_3767282"/>
      <w:bookmarkStart w:id="1916" w:name="_ETM_Q1_3767304"/>
      <w:bookmarkEnd w:id="1915"/>
      <w:bookmarkEnd w:id="1916"/>
    </w:p>
    <w:p w:rsidR="00416D50" w:rsidRDefault="00416D50" w:rsidP="00416D50">
      <w:pPr>
        <w:pStyle w:val="-"/>
        <w:keepNext/>
        <w:rPr>
          <w:rtl/>
        </w:rPr>
      </w:pPr>
      <w:bookmarkStart w:id="1917" w:name="_ETM_Q1_3767398"/>
      <w:bookmarkEnd w:id="1917"/>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416D50" w:rsidRDefault="00416D50" w:rsidP="00416D50">
      <w:pPr>
        <w:pStyle w:val="KeepWithNext"/>
        <w:rPr>
          <w:rtl/>
        </w:rPr>
      </w:pPr>
    </w:p>
    <w:p w:rsidR="00416D50" w:rsidRDefault="007B489B" w:rsidP="007B489B">
      <w:pPr>
        <w:rPr>
          <w:rFonts w:ascii="David" w:hAnsi="David"/>
          <w:rtl/>
        </w:rPr>
      </w:pPr>
      <w:r>
        <w:rPr>
          <w:rFonts w:ascii="David" w:hAnsi="David" w:hint="cs"/>
          <w:b/>
          <w:bCs/>
          <w:u w:val="single"/>
          <w:rtl/>
        </w:rPr>
        <w:t>91</w:t>
      </w:r>
      <w:r w:rsidR="00416D50" w:rsidRPr="00837FE3">
        <w:rPr>
          <w:rFonts w:ascii="David" w:hAnsi="David" w:hint="cs"/>
          <w:b/>
          <w:bCs/>
          <w:u w:val="single"/>
          <w:rtl/>
        </w:rPr>
        <w:t xml:space="preserve"> </w:t>
      </w:r>
      <w:r w:rsidR="00416D50" w:rsidRPr="00837FE3">
        <w:rPr>
          <w:rFonts w:ascii="David" w:hAnsi="David" w:hint="eastAsia"/>
          <w:b/>
          <w:bCs/>
          <w:u w:val="single"/>
          <w:rtl/>
        </w:rPr>
        <w:t>–</w:t>
      </w:r>
      <w:r w:rsidR="00416D50">
        <w:rPr>
          <w:rFonts w:ascii="David" w:hAnsi="David" w:hint="cs"/>
          <w:rtl/>
        </w:rPr>
        <w:t xml:space="preserve"> </w:t>
      </w:r>
      <w:r w:rsidR="00416D50" w:rsidRPr="00837FE3">
        <w:rPr>
          <w:rFonts w:ascii="David" w:hAnsi="David"/>
          <w:rtl/>
        </w:rPr>
        <w:t xml:space="preserve">בשם הצעת החוק, </w:t>
      </w:r>
      <w:r w:rsidR="00416D50">
        <w:rPr>
          <w:rFonts w:ascii="David" w:hAnsi="David" w:hint="cs"/>
          <w:rtl/>
        </w:rPr>
        <w:t xml:space="preserve">במקום המילים </w:t>
      </w:r>
      <w:r w:rsidR="00416D50" w:rsidRPr="00E01631">
        <w:rPr>
          <w:rFonts w:ascii="David" w:hAnsi="David"/>
          <w:rtl/>
        </w:rPr>
        <w:t>"ממשלת חילופים" יבוא "</w:t>
      </w:r>
      <w:r>
        <w:rPr>
          <w:rFonts w:ascii="David" w:hAnsi="David" w:hint="cs"/>
          <w:rtl/>
        </w:rPr>
        <w:t>מתיחת גבולות</w:t>
      </w:r>
      <w:bookmarkStart w:id="1918" w:name="_ETM_Q1_3770705"/>
      <w:bookmarkEnd w:id="1918"/>
      <w:r>
        <w:rPr>
          <w:rFonts w:ascii="David" w:hAnsi="David" w:hint="cs"/>
          <w:rtl/>
        </w:rPr>
        <w:t xml:space="preserve"> חוקתיים</w:t>
      </w:r>
      <w:r w:rsidR="00416D50">
        <w:rPr>
          <w:rFonts w:ascii="David" w:hAnsi="David" w:hint="cs"/>
          <w:rtl/>
        </w:rPr>
        <w:t>".</w:t>
      </w:r>
    </w:p>
    <w:p w:rsidR="00416D50" w:rsidRDefault="00416D50" w:rsidP="00416D50">
      <w:pPr>
        <w:rPr>
          <w:rtl/>
        </w:rPr>
      </w:pPr>
    </w:p>
    <w:p w:rsidR="00416D50" w:rsidRDefault="00416D50" w:rsidP="00416D50">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מי בעד? מי נגד? מי נמנע?</w:t>
      </w:r>
    </w:p>
    <w:p w:rsidR="00416D50" w:rsidRDefault="00416D50" w:rsidP="00416D50">
      <w:pPr>
        <w:rPr>
          <w:rtl/>
          <w:lang w:eastAsia="he-IL"/>
        </w:rPr>
      </w:pPr>
    </w:p>
    <w:p w:rsidR="00416D50" w:rsidRDefault="00416D50" w:rsidP="00416D50">
      <w:pPr>
        <w:pStyle w:val="af3"/>
        <w:keepNext/>
        <w:rPr>
          <w:rtl/>
          <w:lang w:eastAsia="he-IL"/>
        </w:rPr>
      </w:pPr>
      <w:r>
        <w:rPr>
          <w:rtl/>
          <w:lang w:eastAsia="he-IL"/>
        </w:rPr>
        <w:t>הצבעה</w:t>
      </w:r>
    </w:p>
    <w:p w:rsidR="00416D50" w:rsidRDefault="00416D50" w:rsidP="00416D50">
      <w:pPr>
        <w:pStyle w:val="--"/>
        <w:keepNext/>
        <w:rPr>
          <w:rtl/>
          <w:lang w:eastAsia="he-IL"/>
        </w:rPr>
      </w:pPr>
      <w:r>
        <w:rPr>
          <w:rFonts w:hint="cs"/>
          <w:rtl/>
          <w:lang w:eastAsia="he-IL"/>
        </w:rPr>
        <w:t>לא אושרה.</w:t>
      </w:r>
    </w:p>
    <w:p w:rsidR="00416D50" w:rsidRPr="003D617C" w:rsidRDefault="00416D50" w:rsidP="00416D50">
      <w:pPr>
        <w:rPr>
          <w:rtl/>
          <w:lang w:eastAsia="he-IL"/>
        </w:rPr>
      </w:pPr>
    </w:p>
    <w:p w:rsidR="00416D50" w:rsidRDefault="00416D50" w:rsidP="00416D5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16D50" w:rsidRDefault="00416D50" w:rsidP="00416D50">
      <w:pPr>
        <w:pStyle w:val="KeepWithNext"/>
        <w:rPr>
          <w:rtl/>
          <w:lang w:eastAsia="he-IL"/>
        </w:rPr>
      </w:pPr>
    </w:p>
    <w:p w:rsidR="00416D50" w:rsidRDefault="00416D50" w:rsidP="00416D50">
      <w:pPr>
        <w:rPr>
          <w:rtl/>
          <w:lang w:eastAsia="he-IL"/>
        </w:rPr>
      </w:pPr>
      <w:r>
        <w:rPr>
          <w:rFonts w:hint="cs"/>
          <w:rtl/>
          <w:lang w:eastAsia="he-IL"/>
        </w:rPr>
        <w:t>לא התקבלה.</w:t>
      </w:r>
      <w:bookmarkStart w:id="1919" w:name="_ETM_Q1_3775529"/>
      <w:bookmarkEnd w:id="1919"/>
    </w:p>
    <w:p w:rsidR="007B489B" w:rsidRDefault="007B489B" w:rsidP="00416D50">
      <w:pPr>
        <w:rPr>
          <w:rtl/>
          <w:lang w:eastAsia="he-IL"/>
        </w:rPr>
      </w:pPr>
      <w:bookmarkStart w:id="1920" w:name="_ETM_Q1_3775594"/>
      <w:bookmarkStart w:id="1921" w:name="_ETM_Q1_3775656"/>
      <w:bookmarkEnd w:id="1920"/>
      <w:bookmarkEnd w:id="1921"/>
    </w:p>
    <w:p w:rsidR="007B489B" w:rsidRDefault="007B489B" w:rsidP="007B489B">
      <w:pPr>
        <w:pStyle w:val="-"/>
        <w:keepNext/>
        <w:rPr>
          <w:rtl/>
        </w:rPr>
      </w:pPr>
      <w:bookmarkStart w:id="1922" w:name="_ETM_Q1_3775715"/>
      <w:bookmarkEnd w:id="1922"/>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92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תנאי הבראה לראש ממשלה יוצא".</w:t>
      </w:r>
    </w:p>
    <w:p w:rsidR="007B489B" w:rsidRDefault="007B489B" w:rsidP="007B489B">
      <w:pPr>
        <w:rPr>
          <w:rtl/>
        </w:rPr>
      </w:pPr>
    </w:p>
    <w:p w:rsidR="007B489B" w:rsidRDefault="007B489B" w:rsidP="007B48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23" w:name="_ETM_Q1_3781539"/>
      <w:bookmarkEnd w:id="1923"/>
    </w:p>
    <w:p w:rsidR="007B489B" w:rsidRDefault="007B489B" w:rsidP="007B489B">
      <w:pPr>
        <w:rPr>
          <w:rtl/>
          <w:lang w:eastAsia="he-IL"/>
        </w:rPr>
      </w:pPr>
      <w:bookmarkStart w:id="1924" w:name="_ETM_Q1_3781629"/>
      <w:bookmarkStart w:id="1925" w:name="_ETM_Q1_3781682"/>
      <w:bookmarkEnd w:id="1924"/>
      <w:bookmarkEnd w:id="1925"/>
    </w:p>
    <w:p w:rsidR="007B489B" w:rsidRDefault="007B489B" w:rsidP="007B489B">
      <w:pPr>
        <w:pStyle w:val="-"/>
        <w:keepNext/>
        <w:rPr>
          <w:rtl/>
        </w:rPr>
      </w:pPr>
      <w:bookmarkStart w:id="1926" w:name="_ETM_Q1_3781747"/>
      <w:bookmarkEnd w:id="1926"/>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93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ממשלה ללא שובר שוויון".</w:t>
      </w:r>
    </w:p>
    <w:p w:rsidR="007B489B" w:rsidRDefault="007B489B" w:rsidP="007B489B">
      <w:pPr>
        <w:rPr>
          <w:rtl/>
        </w:rPr>
      </w:pPr>
    </w:p>
    <w:p w:rsidR="007B489B" w:rsidRDefault="007B489B" w:rsidP="007B48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p>
    <w:p w:rsidR="007B489B" w:rsidRDefault="007B489B" w:rsidP="007B489B">
      <w:pPr>
        <w:rPr>
          <w:rtl/>
          <w:lang w:eastAsia="he-IL"/>
        </w:rPr>
      </w:pPr>
    </w:p>
    <w:p w:rsidR="007B489B" w:rsidRDefault="007B489B" w:rsidP="007B489B">
      <w:pPr>
        <w:pStyle w:val="-"/>
        <w:keepNext/>
        <w:rPr>
          <w:rtl/>
        </w:rPr>
      </w:pPr>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94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זריית חול בעיני הציבור".</w:t>
      </w:r>
    </w:p>
    <w:p w:rsidR="007B489B" w:rsidRDefault="007B489B" w:rsidP="007B489B">
      <w:pPr>
        <w:rPr>
          <w:rtl/>
        </w:rPr>
      </w:pPr>
    </w:p>
    <w:p w:rsidR="007B489B" w:rsidRDefault="007B489B" w:rsidP="007B48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p>
    <w:p w:rsidR="007B489B" w:rsidRDefault="007B489B" w:rsidP="007B489B">
      <w:pPr>
        <w:rPr>
          <w:rtl/>
          <w:lang w:eastAsia="he-IL"/>
        </w:rPr>
      </w:pPr>
    </w:p>
    <w:p w:rsidR="007B489B" w:rsidRDefault="007B489B" w:rsidP="007B489B">
      <w:pPr>
        <w:pStyle w:val="-"/>
        <w:keepNext/>
        <w:rPr>
          <w:rtl/>
        </w:rPr>
      </w:pPr>
      <w:bookmarkStart w:id="1927" w:name="_ETM_Q1_3804508"/>
      <w:bookmarkStart w:id="1928" w:name="_ETM_Q1_3804605"/>
      <w:bookmarkEnd w:id="1927"/>
      <w:bookmarkEnd w:id="1928"/>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95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ממשלת הסחרירים".</w:t>
      </w:r>
    </w:p>
    <w:p w:rsidR="007B489B" w:rsidRDefault="007B489B" w:rsidP="007B489B">
      <w:pPr>
        <w:rPr>
          <w:rtl/>
        </w:rPr>
      </w:pPr>
    </w:p>
    <w:p w:rsidR="007B489B" w:rsidRDefault="007B489B" w:rsidP="007B48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29" w:name="_ETM_Q1_3815389"/>
      <w:bookmarkEnd w:id="1929"/>
    </w:p>
    <w:p w:rsidR="007B489B" w:rsidRDefault="007B489B" w:rsidP="007B489B">
      <w:pPr>
        <w:rPr>
          <w:rtl/>
          <w:lang w:eastAsia="he-IL"/>
        </w:rPr>
      </w:pPr>
      <w:bookmarkStart w:id="1930" w:name="_ETM_Q1_3815492"/>
      <w:bookmarkStart w:id="1931" w:name="_ETM_Q1_3815525"/>
      <w:bookmarkEnd w:id="1930"/>
      <w:bookmarkEnd w:id="1931"/>
    </w:p>
    <w:p w:rsidR="007B489B" w:rsidRDefault="007B489B" w:rsidP="007B489B">
      <w:pPr>
        <w:pStyle w:val="-"/>
        <w:keepNext/>
        <w:rPr>
          <w:rtl/>
        </w:rPr>
      </w:pPr>
      <w:bookmarkStart w:id="1932" w:name="_ETM_Q1_3815625"/>
      <w:bookmarkEnd w:id="1932"/>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96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ממשלת חסינות".</w:t>
      </w:r>
    </w:p>
    <w:p w:rsidR="007B489B" w:rsidRDefault="007B489B" w:rsidP="007B489B">
      <w:pPr>
        <w:rPr>
          <w:rtl/>
        </w:rPr>
      </w:pPr>
    </w:p>
    <w:p w:rsidR="007B489B" w:rsidRDefault="007B489B" w:rsidP="007B48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33" w:name="_ETM_Q1_3829134"/>
      <w:bookmarkEnd w:id="1933"/>
    </w:p>
    <w:p w:rsidR="007B489B" w:rsidRDefault="007B489B" w:rsidP="007B489B">
      <w:pPr>
        <w:rPr>
          <w:rtl/>
          <w:lang w:eastAsia="he-IL"/>
        </w:rPr>
      </w:pPr>
      <w:bookmarkStart w:id="1934" w:name="_ETM_Q1_3829202"/>
      <w:bookmarkStart w:id="1935" w:name="_ETM_Q1_3829254"/>
      <w:bookmarkEnd w:id="1934"/>
      <w:bookmarkEnd w:id="1935"/>
    </w:p>
    <w:p w:rsidR="007B489B" w:rsidRDefault="007B489B" w:rsidP="007B489B">
      <w:pPr>
        <w:pStyle w:val="-"/>
        <w:keepNext/>
        <w:rPr>
          <w:rtl/>
        </w:rPr>
      </w:pPr>
      <w:bookmarkStart w:id="1936" w:name="_ETM_Q1_3829350"/>
      <w:bookmarkEnd w:id="1936"/>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97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ממשלת הגנה על שחיתות".</w:t>
      </w:r>
    </w:p>
    <w:p w:rsidR="007B489B" w:rsidRDefault="007B489B" w:rsidP="007B489B">
      <w:pPr>
        <w:rPr>
          <w:rtl/>
        </w:rPr>
      </w:pPr>
    </w:p>
    <w:p w:rsidR="007B489B" w:rsidRDefault="007B489B" w:rsidP="007B48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37" w:name="_ETM_Q1_3839301"/>
      <w:bookmarkEnd w:id="1937"/>
    </w:p>
    <w:p w:rsidR="007B489B" w:rsidRDefault="007B489B" w:rsidP="007B489B">
      <w:pPr>
        <w:rPr>
          <w:rtl/>
          <w:lang w:eastAsia="he-IL"/>
        </w:rPr>
      </w:pPr>
      <w:bookmarkStart w:id="1938" w:name="_ETM_Q1_3839397"/>
      <w:bookmarkStart w:id="1939" w:name="_ETM_Q1_3839445"/>
      <w:bookmarkEnd w:id="1938"/>
      <w:bookmarkEnd w:id="1939"/>
    </w:p>
    <w:p w:rsidR="007B489B" w:rsidRDefault="007B489B" w:rsidP="007B489B">
      <w:pPr>
        <w:pStyle w:val="-"/>
        <w:keepNext/>
        <w:rPr>
          <w:rtl/>
        </w:rPr>
      </w:pPr>
      <w:bookmarkStart w:id="1940" w:name="_ETM_Q1_3839542"/>
      <w:bookmarkEnd w:id="1940"/>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98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העברת מסר לאזרח על שחיתות</w:t>
      </w:r>
      <w:bookmarkStart w:id="1941" w:name="_ETM_Q1_3844199"/>
      <w:bookmarkEnd w:id="1941"/>
      <w:r>
        <w:rPr>
          <w:rFonts w:ascii="David" w:hAnsi="David" w:hint="cs"/>
          <w:rtl/>
        </w:rPr>
        <w:t xml:space="preserve"> שלטונית".</w:t>
      </w:r>
    </w:p>
    <w:p w:rsidR="007B489B" w:rsidRDefault="007B489B" w:rsidP="007B489B">
      <w:pPr>
        <w:rPr>
          <w:rtl/>
        </w:rPr>
      </w:pPr>
    </w:p>
    <w:p w:rsidR="007B489B" w:rsidRDefault="007B489B" w:rsidP="007B48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42" w:name="_ETM_Q1_3847834"/>
      <w:bookmarkEnd w:id="1942"/>
    </w:p>
    <w:p w:rsidR="007B489B" w:rsidRDefault="007B489B" w:rsidP="007B489B">
      <w:pPr>
        <w:rPr>
          <w:rtl/>
          <w:lang w:eastAsia="he-IL"/>
        </w:rPr>
      </w:pPr>
      <w:bookmarkStart w:id="1943" w:name="_ETM_Q1_3847903"/>
      <w:bookmarkStart w:id="1944" w:name="_ETM_Q1_3847970"/>
      <w:bookmarkEnd w:id="1943"/>
      <w:bookmarkEnd w:id="1944"/>
    </w:p>
    <w:p w:rsidR="007B489B" w:rsidRDefault="007B489B" w:rsidP="007B489B">
      <w:pPr>
        <w:pStyle w:val="-"/>
        <w:keepNext/>
        <w:rPr>
          <w:rtl/>
        </w:rPr>
      </w:pPr>
      <w:bookmarkStart w:id="1945" w:name="_ETM_Q1_3848026"/>
      <w:bookmarkEnd w:id="1945"/>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99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837FE3">
        <w:rPr>
          <w:rFonts w:ascii="David" w:hAnsi="David"/>
          <w:rtl/>
        </w:rPr>
        <w:t xml:space="preserve">בשם הצעת החוק, </w:t>
      </w:r>
      <w:r>
        <w:rPr>
          <w:rFonts w:ascii="David" w:hAnsi="David" w:hint="cs"/>
          <w:rtl/>
        </w:rPr>
        <w:t xml:space="preserve">במקום המילים </w:t>
      </w:r>
      <w:r w:rsidRPr="00E01631">
        <w:rPr>
          <w:rFonts w:ascii="David" w:hAnsi="David"/>
          <w:rtl/>
        </w:rPr>
        <w:t>"ממשלת חילופים" יבוא "</w:t>
      </w:r>
      <w:r>
        <w:rPr>
          <w:rFonts w:ascii="David" w:hAnsi="David" w:hint="cs"/>
          <w:rtl/>
        </w:rPr>
        <w:t>הכשרת הממשלה הגדולה בהיסטוריה".</w:t>
      </w:r>
    </w:p>
    <w:p w:rsidR="007B489B" w:rsidRDefault="007B489B" w:rsidP="007B489B">
      <w:pPr>
        <w:rPr>
          <w:rtl/>
        </w:rPr>
      </w:pPr>
    </w:p>
    <w:p w:rsidR="007B489B" w:rsidRDefault="007B489B" w:rsidP="007B48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46" w:name="_ETM_Q1_3861620"/>
      <w:bookmarkEnd w:id="1946"/>
    </w:p>
    <w:p w:rsidR="007B489B" w:rsidRDefault="007B489B" w:rsidP="007B489B">
      <w:pPr>
        <w:rPr>
          <w:rtl/>
          <w:lang w:eastAsia="he-IL"/>
        </w:rPr>
      </w:pPr>
      <w:bookmarkStart w:id="1947" w:name="_ETM_Q1_3861723"/>
      <w:bookmarkStart w:id="1948" w:name="_ETM_Q1_3861755"/>
      <w:bookmarkEnd w:id="1947"/>
      <w:bookmarkEnd w:id="1948"/>
    </w:p>
    <w:p w:rsidR="007B489B" w:rsidRDefault="007B489B" w:rsidP="007B489B">
      <w:pPr>
        <w:pStyle w:val="-"/>
        <w:keepNext/>
        <w:rPr>
          <w:rtl/>
        </w:rPr>
      </w:pPr>
      <w:bookmarkStart w:id="1949" w:name="_ETM_Q1_3861842"/>
      <w:bookmarkEnd w:id="1949"/>
      <w:r w:rsidRPr="00D83A58">
        <w:rPr>
          <w:rStyle w:val="TagStyle"/>
          <w:rtl/>
        </w:rPr>
        <w:t xml:space="preserve">&lt;&lt; דובר_המשך &gt;&gt; </w:t>
      </w:r>
      <w:r>
        <w:rPr>
          <w:rtl/>
        </w:rPr>
        <w:t>גור בליי:</w:t>
      </w:r>
      <w:r w:rsidRPr="00D83A58">
        <w:rPr>
          <w:rStyle w:val="TagStyle"/>
          <w:rtl/>
        </w:rPr>
        <w:t xml:space="preserve"> &lt;&lt; דובר_המשך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100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שחיתות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tl/>
        </w:rPr>
      </w:pPr>
    </w:p>
    <w:p w:rsidR="007B489B" w:rsidRDefault="007B489B" w:rsidP="007B489B">
      <w:pPr>
        <w:pStyle w:val="af8"/>
        <w:keepNext/>
        <w:rPr>
          <w:rtl/>
        </w:rPr>
      </w:pPr>
      <w:r w:rsidRPr="00E35F81">
        <w:rPr>
          <w:rStyle w:val="TagStyle"/>
          <w:rtl/>
        </w:rPr>
        <w:t xml:space="preserve"> &lt;&lt;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p>
    <w:p w:rsidR="007B489B" w:rsidRDefault="007B489B" w:rsidP="007B489B">
      <w:pPr>
        <w:rPr>
          <w:rtl/>
          <w:lang w:eastAsia="he-IL"/>
        </w:rPr>
      </w:pPr>
      <w:bookmarkStart w:id="1950" w:name="_ETM_Q1_3879687"/>
      <w:bookmarkStart w:id="1951" w:name="_ETM_Q1_3879770"/>
      <w:bookmarkEnd w:id="1950"/>
      <w:bookmarkEnd w:id="1951"/>
    </w:p>
    <w:p w:rsidR="007B489B" w:rsidRDefault="007B489B" w:rsidP="007B489B">
      <w:pPr>
        <w:pStyle w:val="a5"/>
        <w:keepNext/>
        <w:rPr>
          <w:rtl/>
        </w:rPr>
      </w:pPr>
      <w:bookmarkStart w:id="1952" w:name="ET_speaker_גור_בליי_363"/>
      <w:r w:rsidRPr="007B489B">
        <w:rPr>
          <w:rStyle w:val="TagStyle"/>
          <w:rtl/>
        </w:rPr>
        <w:t xml:space="preserve"> &lt;&lt; דובר &gt;&gt; </w:t>
      </w:r>
      <w:r>
        <w:rPr>
          <w:rtl/>
        </w:rPr>
        <w:t>גור בליי:</w:t>
      </w:r>
      <w:r w:rsidRPr="007B489B">
        <w:rPr>
          <w:rStyle w:val="TagStyle"/>
          <w:rtl/>
        </w:rPr>
        <w:t xml:space="preserve"> &lt;&lt; דובר &gt;&gt;</w:t>
      </w:r>
      <w:r>
        <w:rPr>
          <w:rtl/>
        </w:rPr>
        <w:t xml:space="preserve"> </w:t>
      </w:r>
      <w:bookmarkEnd w:id="1952"/>
    </w:p>
    <w:p w:rsidR="007B489B" w:rsidRDefault="007B489B" w:rsidP="007B489B">
      <w:pPr>
        <w:pStyle w:val="KeepWithNext"/>
        <w:rPr>
          <w:rtl/>
        </w:rPr>
      </w:pPr>
    </w:p>
    <w:p w:rsidR="007B489B" w:rsidRDefault="007B489B" w:rsidP="007B489B">
      <w:pPr>
        <w:rPr>
          <w:rFonts w:ascii="David" w:hAnsi="David"/>
          <w:rtl/>
        </w:rPr>
      </w:pPr>
      <w:bookmarkStart w:id="1953" w:name="_ETM_Q1_3883643"/>
      <w:bookmarkStart w:id="1954" w:name="_ETM_Q1_3883699"/>
      <w:bookmarkStart w:id="1955" w:name="_ETM_Q1_3872239"/>
      <w:bookmarkStart w:id="1956" w:name="_ETM_Q1_3872299"/>
      <w:bookmarkStart w:id="1957" w:name="_ETM_Q1_3872372"/>
      <w:bookmarkStart w:id="1958" w:name="_ETM_Q1_3872426"/>
      <w:bookmarkEnd w:id="1953"/>
      <w:bookmarkEnd w:id="1954"/>
      <w:bookmarkEnd w:id="1955"/>
      <w:bookmarkEnd w:id="1956"/>
      <w:bookmarkEnd w:id="1957"/>
      <w:bookmarkEnd w:id="1958"/>
      <w:r>
        <w:rPr>
          <w:rFonts w:ascii="David" w:hAnsi="David" w:hint="cs"/>
          <w:b/>
          <w:bCs/>
          <w:u w:val="single"/>
          <w:rtl/>
        </w:rPr>
        <w:t>101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אטימות</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59" w:name="_ETM_Q1_3885303"/>
      <w:bookmarkEnd w:id="1959"/>
    </w:p>
    <w:p w:rsidR="007B489B" w:rsidRDefault="007B489B" w:rsidP="007B489B">
      <w:pPr>
        <w:rPr>
          <w:rtl/>
          <w:lang w:eastAsia="he-IL"/>
        </w:rPr>
      </w:pPr>
      <w:bookmarkStart w:id="1960" w:name="_ETM_Q1_3885373"/>
      <w:bookmarkStart w:id="1961" w:name="_ETM_Q1_3885447"/>
      <w:bookmarkEnd w:id="1960"/>
      <w:bookmarkEnd w:id="1961"/>
    </w:p>
    <w:p w:rsidR="007B489B" w:rsidRDefault="007B489B" w:rsidP="007B489B">
      <w:pPr>
        <w:pStyle w:val="a5"/>
        <w:keepNext/>
        <w:rPr>
          <w:rtl/>
        </w:rPr>
      </w:pPr>
      <w:bookmarkStart w:id="1962" w:name="_ETM_Q1_3885502"/>
      <w:bookmarkEnd w:id="196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102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אנטי עצמאיים</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p>
    <w:p w:rsidR="007B489B" w:rsidRDefault="007B489B" w:rsidP="007B489B">
      <w:pPr>
        <w:rPr>
          <w:rtl/>
          <w:lang w:eastAsia="he-IL"/>
        </w:rPr>
      </w:pPr>
      <w:bookmarkStart w:id="1963" w:name="_ETM_Q1_3901474"/>
      <w:bookmarkStart w:id="1964" w:name="_ETM_Q1_3901542"/>
      <w:bookmarkStart w:id="1965" w:name="_ETM_Q1_3901609"/>
      <w:bookmarkEnd w:id="1963"/>
      <w:bookmarkEnd w:id="1964"/>
      <w:bookmarkEnd w:id="1965"/>
    </w:p>
    <w:p w:rsidR="007B489B" w:rsidRDefault="007B489B" w:rsidP="007B489B">
      <w:pPr>
        <w:pStyle w:val="a5"/>
        <w:keepNext/>
        <w:rPr>
          <w:rtl/>
        </w:rPr>
      </w:pPr>
      <w:bookmarkStart w:id="1966" w:name="_ETM_Q1_3901670"/>
      <w:bookmarkEnd w:id="196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B489B" w:rsidRDefault="007B489B" w:rsidP="007B489B">
      <w:pPr>
        <w:rPr>
          <w:rtl/>
          <w:lang w:eastAsia="he-IL"/>
        </w:rPr>
      </w:pPr>
    </w:p>
    <w:p w:rsidR="007B489B" w:rsidRPr="007B489B" w:rsidRDefault="007B489B" w:rsidP="007B489B">
      <w:pPr>
        <w:rPr>
          <w:rtl/>
          <w:lang w:eastAsia="he-IL"/>
        </w:rPr>
      </w:pPr>
      <w:r>
        <w:rPr>
          <w:rFonts w:hint="cs"/>
          <w:rtl/>
          <w:lang w:eastAsia="he-IL"/>
        </w:rPr>
        <w:t>עוברים לעמוד הבא. בראש העמוד הבא.</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103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 xml:space="preserve">אנטי </w:t>
      </w:r>
      <w:bookmarkStart w:id="1967" w:name="_ETM_Q1_3908740"/>
      <w:bookmarkEnd w:id="1967"/>
      <w:r>
        <w:rPr>
          <w:rFonts w:ascii="David" w:hAnsi="David" w:hint="cs"/>
          <w:rtl/>
        </w:rPr>
        <w:t>אזרחים</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68" w:name="_ETM_Q1_3914219"/>
      <w:bookmarkEnd w:id="1968"/>
    </w:p>
    <w:p w:rsidR="007B489B" w:rsidRDefault="007B489B" w:rsidP="007B489B">
      <w:pPr>
        <w:rPr>
          <w:rtl/>
          <w:lang w:eastAsia="he-IL"/>
        </w:rPr>
      </w:pPr>
      <w:bookmarkStart w:id="1969" w:name="_ETM_Q1_3914288"/>
      <w:bookmarkStart w:id="1970" w:name="_ETM_Q1_3914371"/>
      <w:bookmarkEnd w:id="1969"/>
      <w:bookmarkEnd w:id="1970"/>
    </w:p>
    <w:p w:rsidR="007B489B" w:rsidRDefault="007B489B" w:rsidP="007B489B">
      <w:pPr>
        <w:pStyle w:val="a5"/>
        <w:keepNext/>
        <w:rPr>
          <w:rtl/>
        </w:rPr>
      </w:pPr>
      <w:bookmarkStart w:id="1971" w:name="_ETM_Q1_3914431"/>
      <w:bookmarkEnd w:id="1971"/>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104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אנטי דמוקרטית</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p>
    <w:p w:rsidR="007B489B" w:rsidRDefault="007B489B" w:rsidP="007B489B">
      <w:pPr>
        <w:rPr>
          <w:rtl/>
          <w:lang w:eastAsia="he-IL"/>
        </w:rPr>
      </w:pPr>
      <w:bookmarkStart w:id="1972" w:name="_ETM_Q1_3926406"/>
      <w:bookmarkStart w:id="1973" w:name="_ETM_Q1_3926474"/>
      <w:bookmarkStart w:id="1974" w:name="_ETM_Q1_3926533"/>
      <w:bookmarkEnd w:id="1972"/>
      <w:bookmarkEnd w:id="1973"/>
      <w:bookmarkEnd w:id="1974"/>
    </w:p>
    <w:p w:rsidR="007B489B" w:rsidRDefault="007B489B" w:rsidP="007B489B">
      <w:pPr>
        <w:pStyle w:val="a5"/>
        <w:keepNext/>
        <w:rPr>
          <w:rtl/>
        </w:rPr>
      </w:pPr>
      <w:bookmarkStart w:id="1975" w:name="_ETM_Q1_3926658"/>
      <w:bookmarkEnd w:id="1975"/>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105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אנטי סוציאלית</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76" w:name="_ETM_Q1_3934581"/>
      <w:bookmarkEnd w:id="1976"/>
    </w:p>
    <w:p w:rsidR="007B489B" w:rsidRDefault="007B489B" w:rsidP="007B489B">
      <w:pPr>
        <w:rPr>
          <w:rtl/>
          <w:lang w:eastAsia="he-IL"/>
        </w:rPr>
      </w:pPr>
      <w:bookmarkStart w:id="1977" w:name="_ETM_Q1_3934667"/>
      <w:bookmarkStart w:id="1978" w:name="_ETM_Q1_3934700"/>
      <w:bookmarkEnd w:id="1977"/>
      <w:bookmarkEnd w:id="1978"/>
    </w:p>
    <w:p w:rsidR="007B489B" w:rsidRDefault="007B489B" w:rsidP="007B489B">
      <w:pPr>
        <w:pStyle w:val="a5"/>
        <w:keepNext/>
        <w:rPr>
          <w:rtl/>
        </w:rPr>
      </w:pPr>
      <w:bookmarkStart w:id="1979" w:name="_ETM_Q1_3934763"/>
      <w:bookmarkEnd w:id="1979"/>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106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נתניהו החמישית</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p>
    <w:p w:rsidR="007B489B" w:rsidRDefault="007B489B" w:rsidP="007B489B">
      <w:pPr>
        <w:rPr>
          <w:rtl/>
          <w:lang w:eastAsia="he-IL"/>
        </w:rPr>
      </w:pPr>
      <w:bookmarkStart w:id="1980" w:name="_ETM_Q1_3948797"/>
      <w:bookmarkStart w:id="1981" w:name="_ETM_Q1_3948873"/>
      <w:bookmarkStart w:id="1982" w:name="_ETM_Q1_3948931"/>
      <w:bookmarkEnd w:id="1980"/>
      <w:bookmarkEnd w:id="1981"/>
      <w:bookmarkEnd w:id="1982"/>
    </w:p>
    <w:p w:rsidR="007B489B" w:rsidRDefault="007B489B" w:rsidP="007B489B">
      <w:pPr>
        <w:pStyle w:val="a5"/>
        <w:keepNext/>
        <w:rPr>
          <w:rtl/>
        </w:rPr>
      </w:pPr>
      <w:bookmarkStart w:id="1983" w:name="_ETM_Q1_3948998"/>
      <w:bookmarkEnd w:id="1983"/>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107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בושה</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84" w:name="_ETM_Q1_3956501"/>
      <w:bookmarkEnd w:id="1984"/>
    </w:p>
    <w:p w:rsidR="007B489B" w:rsidRDefault="007B489B" w:rsidP="007B489B">
      <w:pPr>
        <w:rPr>
          <w:rtl/>
          <w:lang w:eastAsia="he-IL"/>
        </w:rPr>
      </w:pPr>
      <w:bookmarkStart w:id="1985" w:name="_ETM_Q1_3956568"/>
      <w:bookmarkStart w:id="1986" w:name="_ETM_Q1_3956653"/>
      <w:bookmarkEnd w:id="1985"/>
      <w:bookmarkEnd w:id="1986"/>
    </w:p>
    <w:p w:rsidR="007B489B" w:rsidRDefault="007B489B" w:rsidP="007B489B">
      <w:pPr>
        <w:pStyle w:val="a5"/>
        <w:keepNext/>
        <w:rPr>
          <w:rtl/>
        </w:rPr>
      </w:pPr>
      <w:bookmarkStart w:id="1987" w:name="_ETM_Q1_3956713"/>
      <w:bookmarkEnd w:id="1987"/>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108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חרפה</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88" w:name="_ETM_Q1_3969263"/>
      <w:bookmarkEnd w:id="1988"/>
    </w:p>
    <w:p w:rsidR="007B489B" w:rsidRDefault="007B489B" w:rsidP="007B489B">
      <w:pPr>
        <w:rPr>
          <w:rtl/>
          <w:lang w:eastAsia="he-IL"/>
        </w:rPr>
      </w:pPr>
      <w:bookmarkStart w:id="1989" w:name="_ETM_Q1_3969337"/>
      <w:bookmarkStart w:id="1990" w:name="_ETM_Q1_3969396"/>
      <w:bookmarkEnd w:id="1989"/>
      <w:bookmarkEnd w:id="1990"/>
    </w:p>
    <w:p w:rsidR="007B489B" w:rsidRDefault="007B489B" w:rsidP="007B489B">
      <w:pPr>
        <w:pStyle w:val="a5"/>
        <w:keepNext/>
        <w:rPr>
          <w:rtl/>
        </w:rPr>
      </w:pPr>
      <w:bookmarkStart w:id="1991" w:name="_ETM_Q1_3969456"/>
      <w:bookmarkEnd w:id="1991"/>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109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ביזיון</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bookmarkStart w:id="1992" w:name="_ETM_Q1_3974483"/>
      <w:bookmarkEnd w:id="1992"/>
    </w:p>
    <w:p w:rsidR="007B489B" w:rsidRDefault="007B489B" w:rsidP="007B489B">
      <w:pPr>
        <w:rPr>
          <w:rtl/>
          <w:lang w:eastAsia="he-IL"/>
        </w:rPr>
      </w:pPr>
      <w:bookmarkStart w:id="1993" w:name="_ETM_Q1_3974550"/>
      <w:bookmarkStart w:id="1994" w:name="_ETM_Q1_3974618"/>
      <w:bookmarkEnd w:id="1993"/>
      <w:bookmarkEnd w:id="1994"/>
    </w:p>
    <w:p w:rsidR="007B489B" w:rsidRDefault="007B489B" w:rsidP="007B489B">
      <w:pPr>
        <w:pStyle w:val="a5"/>
        <w:keepNext/>
        <w:rPr>
          <w:rtl/>
        </w:rPr>
      </w:pPr>
      <w:bookmarkStart w:id="1995" w:name="_ETM_Q1_3974682"/>
      <w:bookmarkEnd w:id="1995"/>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110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עיר מקלט</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מי בעד? 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p>
    <w:p w:rsidR="007B489B" w:rsidRDefault="007B489B" w:rsidP="007B489B">
      <w:pPr>
        <w:rPr>
          <w:rtl/>
          <w:lang w:eastAsia="he-IL"/>
        </w:rPr>
      </w:pPr>
      <w:bookmarkStart w:id="1996" w:name="_ETM_Q1_3986276"/>
      <w:bookmarkEnd w:id="1996"/>
    </w:p>
    <w:p w:rsidR="007B489B" w:rsidRDefault="007B489B" w:rsidP="007B489B">
      <w:pPr>
        <w:pStyle w:val="a5"/>
        <w:keepNext/>
        <w:rPr>
          <w:rtl/>
        </w:rPr>
      </w:pPr>
      <w:bookmarkStart w:id="1997" w:name="_ETM_Q1_3986396"/>
      <w:bookmarkEnd w:id="1997"/>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B489B" w:rsidRDefault="007B489B" w:rsidP="007B489B">
      <w:pPr>
        <w:pStyle w:val="KeepWithNext"/>
        <w:rPr>
          <w:rtl/>
        </w:rPr>
      </w:pPr>
    </w:p>
    <w:p w:rsidR="007B489B" w:rsidRDefault="007B489B" w:rsidP="007B489B">
      <w:pPr>
        <w:rPr>
          <w:rFonts w:ascii="David" w:hAnsi="David"/>
          <w:rtl/>
        </w:rPr>
      </w:pPr>
      <w:r>
        <w:rPr>
          <w:rFonts w:ascii="David" w:hAnsi="David" w:hint="cs"/>
          <w:b/>
          <w:bCs/>
          <w:u w:val="single"/>
          <w:rtl/>
        </w:rPr>
        <w:t>111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 xml:space="preserve">הימלטות מהחוק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B489B" w:rsidRDefault="007B489B" w:rsidP="007B489B">
      <w:pPr>
        <w:rPr>
          <w:rFonts w:ascii="David" w:hAnsi="David"/>
          <w:rtl/>
        </w:rPr>
      </w:pPr>
    </w:p>
    <w:p w:rsidR="007B489B" w:rsidRDefault="007B489B" w:rsidP="007B489B">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B489B" w:rsidRDefault="007B489B" w:rsidP="007B489B">
      <w:pPr>
        <w:pStyle w:val="KeepWithNext"/>
        <w:rPr>
          <w:rtl/>
          <w:lang w:eastAsia="he-IL"/>
        </w:rPr>
      </w:pPr>
    </w:p>
    <w:p w:rsidR="00C031E0" w:rsidRDefault="00C031E0" w:rsidP="007B489B">
      <w:pPr>
        <w:rPr>
          <w:rtl/>
          <w:lang w:eastAsia="he-IL"/>
        </w:rPr>
      </w:pPr>
      <w:r>
        <w:rPr>
          <w:rFonts w:hint="cs"/>
          <w:rtl/>
          <w:lang w:eastAsia="he-IL"/>
        </w:rPr>
        <w:t>מי בעד?</w:t>
      </w:r>
    </w:p>
    <w:p w:rsidR="00C031E0" w:rsidRDefault="00C031E0" w:rsidP="007B489B">
      <w:pPr>
        <w:rPr>
          <w:rtl/>
          <w:lang w:eastAsia="he-IL"/>
        </w:rPr>
      </w:pPr>
      <w:bookmarkStart w:id="1998" w:name="_ETM_Q1_3993340"/>
      <w:bookmarkEnd w:id="1998"/>
    </w:p>
    <w:p w:rsidR="00C031E0" w:rsidRDefault="00C031E0" w:rsidP="00C031E0">
      <w:pPr>
        <w:pStyle w:val="a5"/>
        <w:keepNext/>
        <w:rPr>
          <w:rtl/>
        </w:rPr>
      </w:pPr>
      <w:bookmarkStart w:id="1999" w:name="ET_speaker_5935_364"/>
      <w:r w:rsidRPr="00C031E0">
        <w:rPr>
          <w:rStyle w:val="TagStyle"/>
          <w:rtl/>
        </w:rPr>
        <w:t xml:space="preserve"> &lt;&lt; דובר &gt;&gt; </w:t>
      </w:r>
      <w:r>
        <w:rPr>
          <w:rtl/>
        </w:rPr>
        <w:t>מיקי לוי (יש עתיד-תל"ם):</w:t>
      </w:r>
      <w:r w:rsidRPr="00C031E0">
        <w:rPr>
          <w:rStyle w:val="TagStyle"/>
          <w:rtl/>
        </w:rPr>
        <w:t xml:space="preserve"> &lt;&lt; דובר &gt;&gt;</w:t>
      </w:r>
      <w:r>
        <w:rPr>
          <w:rtl/>
        </w:rPr>
        <w:t xml:space="preserve"> </w:t>
      </w:r>
      <w:bookmarkEnd w:id="1999"/>
    </w:p>
    <w:p w:rsidR="00C031E0" w:rsidRDefault="00C031E0" w:rsidP="00C031E0">
      <w:pPr>
        <w:pStyle w:val="KeepWithNext"/>
        <w:rPr>
          <w:rtl/>
        </w:rPr>
      </w:pPr>
    </w:p>
    <w:p w:rsidR="00C031E0" w:rsidRDefault="00C031E0" w:rsidP="00C031E0">
      <w:pPr>
        <w:rPr>
          <w:rtl/>
        </w:rPr>
      </w:pPr>
      <w:bookmarkStart w:id="2000" w:name="_ETM_Q1_3994079"/>
      <w:bookmarkStart w:id="2001" w:name="_ETM_Q1_3994136"/>
      <w:bookmarkEnd w:id="2000"/>
      <w:bookmarkEnd w:id="2001"/>
      <w:r>
        <w:rPr>
          <w:rFonts w:hint="cs"/>
          <w:rtl/>
        </w:rPr>
        <w:t>אתה חייב לתת לו לסיים. לא נתת לו לסיים. סליחה, הוא חייב להקריא.</w:t>
      </w:r>
    </w:p>
    <w:p w:rsidR="00C031E0" w:rsidRDefault="00C031E0" w:rsidP="00C031E0">
      <w:pPr>
        <w:rPr>
          <w:rtl/>
        </w:rPr>
      </w:pPr>
    </w:p>
    <w:p w:rsidR="00C031E0" w:rsidRDefault="00C031E0" w:rsidP="00C031E0">
      <w:pPr>
        <w:pStyle w:val="af8"/>
        <w:keepNext/>
        <w:rPr>
          <w:rtl/>
        </w:rPr>
      </w:pPr>
      <w:bookmarkStart w:id="2002" w:name="ET_yor_5771_365"/>
      <w:r w:rsidRPr="00C031E0">
        <w:rPr>
          <w:rStyle w:val="TagStyle"/>
          <w:rtl/>
        </w:rPr>
        <w:t xml:space="preserve"> &lt;&lt; יור &gt;&gt; </w:t>
      </w:r>
      <w:r>
        <w:rPr>
          <w:rtl/>
        </w:rPr>
        <w:t>היו"ר איתן גינזבורג:</w:t>
      </w:r>
      <w:r w:rsidRPr="00C031E0">
        <w:rPr>
          <w:rStyle w:val="TagStyle"/>
          <w:rtl/>
        </w:rPr>
        <w:t xml:space="preserve"> &lt;&lt; יור &gt;&gt;</w:t>
      </w:r>
      <w:r>
        <w:rPr>
          <w:rtl/>
        </w:rPr>
        <w:t xml:space="preserve"> </w:t>
      </w:r>
      <w:bookmarkEnd w:id="2002"/>
    </w:p>
    <w:p w:rsidR="00C031E0" w:rsidRDefault="00C031E0" w:rsidP="00C031E0">
      <w:pPr>
        <w:pStyle w:val="KeepWithNext"/>
        <w:rPr>
          <w:rtl/>
        </w:rPr>
      </w:pPr>
    </w:p>
    <w:p w:rsidR="00C031E0" w:rsidRDefault="00C031E0" w:rsidP="00C031E0">
      <w:pPr>
        <w:rPr>
          <w:rtl/>
        </w:rPr>
      </w:pPr>
      <w:r>
        <w:rPr>
          <w:rFonts w:hint="cs"/>
          <w:rtl/>
        </w:rPr>
        <w:t>כן. תיקון חקיקה והוראת שעה, 2020.</w:t>
      </w:r>
      <w:r>
        <w:rPr>
          <w:rtl/>
        </w:rPr>
        <w:t xml:space="preserve">    </w:t>
      </w:r>
    </w:p>
    <w:p w:rsidR="00C031E0" w:rsidRDefault="00C031E0" w:rsidP="007B489B">
      <w:pPr>
        <w:rPr>
          <w:rtl/>
          <w:lang w:eastAsia="he-IL"/>
        </w:rPr>
      </w:pPr>
    </w:p>
    <w:p w:rsidR="007B489B" w:rsidRDefault="00C031E0" w:rsidP="007B489B">
      <w:pPr>
        <w:rPr>
          <w:rtl/>
          <w:lang w:eastAsia="he-IL"/>
        </w:rPr>
      </w:pPr>
      <w:r>
        <w:rPr>
          <w:rFonts w:hint="cs"/>
          <w:rtl/>
          <w:lang w:eastAsia="he-IL"/>
        </w:rPr>
        <w:t xml:space="preserve">מי בעד? </w:t>
      </w:r>
      <w:r w:rsidR="007B489B">
        <w:rPr>
          <w:rFonts w:hint="cs"/>
          <w:rtl/>
          <w:lang w:eastAsia="he-IL"/>
        </w:rPr>
        <w:t>מי נגד? מי נמנע?</w:t>
      </w:r>
    </w:p>
    <w:p w:rsidR="007B489B" w:rsidRDefault="007B489B" w:rsidP="007B489B">
      <w:pPr>
        <w:rPr>
          <w:rtl/>
          <w:lang w:eastAsia="he-IL"/>
        </w:rPr>
      </w:pPr>
    </w:p>
    <w:p w:rsidR="007B489B" w:rsidRDefault="007B489B" w:rsidP="007B489B">
      <w:pPr>
        <w:pStyle w:val="af3"/>
        <w:keepNext/>
        <w:rPr>
          <w:rtl/>
          <w:lang w:eastAsia="he-IL"/>
        </w:rPr>
      </w:pPr>
      <w:r>
        <w:rPr>
          <w:rtl/>
          <w:lang w:eastAsia="he-IL"/>
        </w:rPr>
        <w:t>הצבעה</w:t>
      </w:r>
    </w:p>
    <w:p w:rsidR="007B489B" w:rsidRDefault="007B489B" w:rsidP="007B489B">
      <w:pPr>
        <w:pStyle w:val="--"/>
        <w:keepNext/>
        <w:rPr>
          <w:rtl/>
          <w:lang w:eastAsia="he-IL"/>
        </w:rPr>
      </w:pPr>
      <w:r>
        <w:rPr>
          <w:rFonts w:hint="cs"/>
          <w:rtl/>
          <w:lang w:eastAsia="he-IL"/>
        </w:rPr>
        <w:t>לא אושרה.</w:t>
      </w:r>
    </w:p>
    <w:p w:rsidR="007B489B" w:rsidRPr="003D617C" w:rsidRDefault="007B489B" w:rsidP="007B489B">
      <w:pPr>
        <w:rPr>
          <w:rtl/>
          <w:lang w:eastAsia="he-IL"/>
        </w:rPr>
      </w:pPr>
    </w:p>
    <w:p w:rsidR="007B489B" w:rsidRDefault="007B489B" w:rsidP="007B489B">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B489B" w:rsidRDefault="007B489B" w:rsidP="007B489B">
      <w:pPr>
        <w:pStyle w:val="KeepWithNext"/>
        <w:rPr>
          <w:rtl/>
          <w:lang w:eastAsia="he-IL"/>
        </w:rPr>
      </w:pPr>
    </w:p>
    <w:p w:rsidR="007B489B" w:rsidRDefault="007B489B" w:rsidP="007B489B">
      <w:pPr>
        <w:rPr>
          <w:rtl/>
          <w:lang w:eastAsia="he-IL"/>
        </w:rPr>
      </w:pPr>
      <w:r>
        <w:rPr>
          <w:rFonts w:hint="cs"/>
          <w:rtl/>
          <w:lang w:eastAsia="he-IL"/>
        </w:rPr>
        <w:t>לא התקבלה.</w:t>
      </w:r>
    </w:p>
    <w:p w:rsidR="00C031E0" w:rsidRDefault="00C031E0" w:rsidP="007B489B">
      <w:pPr>
        <w:rPr>
          <w:rtl/>
          <w:lang w:eastAsia="he-IL"/>
        </w:rPr>
      </w:pPr>
    </w:p>
    <w:p w:rsidR="00C031E0" w:rsidRDefault="00C031E0" w:rsidP="00C031E0">
      <w:pPr>
        <w:pStyle w:val="a5"/>
        <w:keepNext/>
        <w:rPr>
          <w:rtl/>
        </w:rPr>
      </w:pPr>
      <w:bookmarkStart w:id="2003" w:name="ET_speaker_גור_בליי_367"/>
      <w:r w:rsidRPr="00C031E0">
        <w:rPr>
          <w:rStyle w:val="TagStyle"/>
          <w:rtl/>
        </w:rPr>
        <w:t xml:space="preserve"> &lt;&lt; דובר &gt;&gt; </w:t>
      </w:r>
      <w:r>
        <w:rPr>
          <w:rtl/>
        </w:rPr>
        <w:t>גור בליי:</w:t>
      </w:r>
      <w:r w:rsidRPr="00C031E0">
        <w:rPr>
          <w:rStyle w:val="TagStyle"/>
          <w:rtl/>
        </w:rPr>
        <w:t xml:space="preserve"> &lt;&lt; דובר &gt;&gt;</w:t>
      </w:r>
      <w:r>
        <w:rPr>
          <w:rtl/>
        </w:rPr>
        <w:t xml:space="preserve"> </w:t>
      </w:r>
      <w:bookmarkEnd w:id="2003"/>
    </w:p>
    <w:p w:rsidR="00C031E0" w:rsidRDefault="00C031E0" w:rsidP="00C031E0">
      <w:pPr>
        <w:pStyle w:val="KeepWithNext"/>
        <w:rPr>
          <w:rtl/>
        </w:rPr>
      </w:pPr>
    </w:p>
    <w:p w:rsidR="00C031E0" w:rsidRDefault="00C031E0" w:rsidP="00C031E0">
      <w:pPr>
        <w:rPr>
          <w:rFonts w:ascii="David" w:hAnsi="David"/>
          <w:rtl/>
        </w:rPr>
      </w:pPr>
      <w:bookmarkStart w:id="2004" w:name="_ETM_Q1_4010702"/>
      <w:bookmarkEnd w:id="2004"/>
      <w:r>
        <w:rPr>
          <w:rFonts w:hint="cs"/>
          <w:rtl/>
        </w:rPr>
        <w:t>יש שם עוד אחת</w:t>
      </w:r>
      <w:bookmarkStart w:id="2005" w:name="_ETM_Q1_4010109"/>
      <w:bookmarkEnd w:id="2005"/>
      <w:r>
        <w:rPr>
          <w:rFonts w:hint="cs"/>
          <w:rtl/>
        </w:rPr>
        <w:t xml:space="preserve"> שנדבקה פה. נקריא אותה גם: </w:t>
      </w:r>
      <w:r>
        <w:rPr>
          <w:rFonts w:ascii="David" w:hAnsi="David" w:hint="cs"/>
          <w:rtl/>
        </w:rPr>
        <w:t>ב</w:t>
      </w:r>
      <w:r w:rsidRPr="007B489B">
        <w:rPr>
          <w:rFonts w:ascii="David" w:hAnsi="David"/>
          <w:rtl/>
        </w:rPr>
        <w:t xml:space="preserve">מקום שם הצעת החוק יבוא "הצעת חוק ממשלת </w:t>
      </w:r>
      <w:r>
        <w:rPr>
          <w:rFonts w:ascii="David" w:hAnsi="David" w:hint="cs"/>
          <w:rtl/>
        </w:rPr>
        <w:t xml:space="preserve">צפצוף על החוק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C031E0" w:rsidRDefault="00C031E0" w:rsidP="00C031E0">
      <w:pPr>
        <w:rPr>
          <w:rFonts w:ascii="David" w:hAnsi="David"/>
          <w:rtl/>
        </w:rPr>
      </w:pPr>
    </w:p>
    <w:p w:rsidR="00C031E0" w:rsidRDefault="00C031E0" w:rsidP="00C031E0">
      <w:pPr>
        <w:pStyle w:val="af8"/>
        <w:keepNext/>
        <w:rPr>
          <w:rtl/>
        </w:rPr>
      </w:pPr>
      <w:r w:rsidRPr="00C031E0">
        <w:rPr>
          <w:rStyle w:val="TagStyle"/>
          <w:rtl/>
        </w:rPr>
        <w:t xml:space="preserve">&lt;&lt; יור &gt;&gt; </w:t>
      </w:r>
      <w:r>
        <w:rPr>
          <w:rtl/>
        </w:rPr>
        <w:t>היו"ר איתן גינזבורג:</w:t>
      </w:r>
      <w:r w:rsidRPr="00C031E0">
        <w:rPr>
          <w:rStyle w:val="TagStyle"/>
          <w:rtl/>
        </w:rPr>
        <w:t xml:space="preserve"> &lt;&lt; יור &gt;&gt;</w:t>
      </w:r>
      <w:r>
        <w:rPr>
          <w:rtl/>
        </w:rPr>
        <w:t xml:space="preserve"> </w:t>
      </w:r>
    </w:p>
    <w:p w:rsidR="00C031E0" w:rsidRDefault="00C031E0" w:rsidP="00C031E0">
      <w:pPr>
        <w:pStyle w:val="KeepWithNext"/>
        <w:rPr>
          <w:rtl/>
        </w:rPr>
      </w:pPr>
    </w:p>
    <w:p w:rsidR="00C031E0" w:rsidRDefault="00C031E0" w:rsidP="00C031E0">
      <w:pPr>
        <w:rPr>
          <w:rtl/>
          <w:lang w:eastAsia="he-IL"/>
        </w:rPr>
      </w:pPr>
      <w:r>
        <w:rPr>
          <w:rFonts w:hint="cs"/>
          <w:rtl/>
          <w:lang w:eastAsia="he-IL"/>
        </w:rPr>
        <w:t>מי בעד? מי נגד? מי נמנע?</w:t>
      </w:r>
    </w:p>
    <w:p w:rsidR="00C031E0" w:rsidRDefault="00C031E0" w:rsidP="00C031E0">
      <w:pPr>
        <w:rPr>
          <w:rtl/>
          <w:lang w:eastAsia="he-IL"/>
        </w:rPr>
      </w:pPr>
    </w:p>
    <w:p w:rsidR="00C031E0" w:rsidRDefault="00C031E0" w:rsidP="00C031E0">
      <w:pPr>
        <w:pStyle w:val="af3"/>
        <w:keepNext/>
        <w:rPr>
          <w:rtl/>
          <w:lang w:eastAsia="he-IL"/>
        </w:rPr>
      </w:pPr>
      <w:r>
        <w:rPr>
          <w:rtl/>
          <w:lang w:eastAsia="he-IL"/>
        </w:rPr>
        <w:t>הצבעה</w:t>
      </w:r>
    </w:p>
    <w:p w:rsidR="00C031E0" w:rsidRDefault="00C031E0" w:rsidP="00C031E0">
      <w:pPr>
        <w:pStyle w:val="--"/>
        <w:keepNext/>
        <w:rPr>
          <w:rtl/>
          <w:lang w:eastAsia="he-IL"/>
        </w:rPr>
      </w:pPr>
      <w:r>
        <w:rPr>
          <w:rFonts w:hint="cs"/>
          <w:rtl/>
          <w:lang w:eastAsia="he-IL"/>
        </w:rPr>
        <w:t>לא אושרה.</w:t>
      </w:r>
    </w:p>
    <w:p w:rsidR="00C031E0" w:rsidRPr="003D617C" w:rsidRDefault="00C031E0" w:rsidP="00C031E0">
      <w:pPr>
        <w:rPr>
          <w:rtl/>
          <w:lang w:eastAsia="he-IL"/>
        </w:rPr>
      </w:pPr>
    </w:p>
    <w:p w:rsidR="00C031E0" w:rsidRDefault="00C031E0" w:rsidP="00C031E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לא התקבלה.</w:t>
      </w:r>
    </w:p>
    <w:p w:rsidR="00C031E0" w:rsidRDefault="00C031E0" w:rsidP="00C031E0">
      <w:pPr>
        <w:rPr>
          <w:rtl/>
          <w:lang w:eastAsia="he-IL"/>
        </w:rPr>
      </w:pPr>
    </w:p>
    <w:p w:rsidR="00C031E0" w:rsidRDefault="00C031E0" w:rsidP="00C031E0">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031E0" w:rsidRDefault="00C031E0" w:rsidP="00C031E0">
      <w:pPr>
        <w:pStyle w:val="KeepWithNext"/>
        <w:rPr>
          <w:rtl/>
        </w:rPr>
      </w:pPr>
    </w:p>
    <w:p w:rsidR="00C031E0" w:rsidRDefault="00C031E0" w:rsidP="00C031E0">
      <w:pPr>
        <w:rPr>
          <w:rFonts w:ascii="David" w:hAnsi="David"/>
          <w:rtl/>
        </w:rPr>
      </w:pPr>
      <w:r>
        <w:rPr>
          <w:rFonts w:ascii="David" w:hAnsi="David" w:hint="cs"/>
          <w:b/>
          <w:bCs/>
          <w:u w:val="single"/>
          <w:rtl/>
        </w:rPr>
        <w:t>112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 הצעת החוק יבוא "הצעת חוק ממשלת</w:t>
      </w:r>
      <w:r>
        <w:rPr>
          <w:rFonts w:ascii="David" w:hAnsi="David" w:hint="cs"/>
          <w:rtl/>
        </w:rPr>
        <w:t xml:space="preserve"> חסינות</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C031E0" w:rsidRDefault="00C031E0" w:rsidP="00C031E0">
      <w:pPr>
        <w:rPr>
          <w:rFonts w:ascii="David" w:hAnsi="David"/>
          <w:rtl/>
        </w:rPr>
      </w:pPr>
    </w:p>
    <w:p w:rsidR="00C031E0" w:rsidRDefault="00C031E0" w:rsidP="00C031E0">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מי בעד? מי נגד? מי נמנע?</w:t>
      </w:r>
    </w:p>
    <w:p w:rsidR="00C031E0" w:rsidRDefault="00C031E0" w:rsidP="00C031E0">
      <w:pPr>
        <w:rPr>
          <w:rtl/>
          <w:lang w:eastAsia="he-IL"/>
        </w:rPr>
      </w:pPr>
    </w:p>
    <w:p w:rsidR="00C031E0" w:rsidRDefault="00C031E0" w:rsidP="00C031E0">
      <w:pPr>
        <w:pStyle w:val="af3"/>
        <w:keepNext/>
        <w:rPr>
          <w:rtl/>
          <w:lang w:eastAsia="he-IL"/>
        </w:rPr>
      </w:pPr>
      <w:r>
        <w:rPr>
          <w:rtl/>
          <w:lang w:eastAsia="he-IL"/>
        </w:rPr>
        <w:t>הצבעה</w:t>
      </w:r>
    </w:p>
    <w:p w:rsidR="00C031E0" w:rsidRDefault="00C031E0" w:rsidP="00C031E0">
      <w:pPr>
        <w:pStyle w:val="--"/>
        <w:keepNext/>
        <w:rPr>
          <w:rtl/>
          <w:lang w:eastAsia="he-IL"/>
        </w:rPr>
      </w:pPr>
      <w:r>
        <w:rPr>
          <w:rFonts w:hint="cs"/>
          <w:rtl/>
          <w:lang w:eastAsia="he-IL"/>
        </w:rPr>
        <w:t>לא אושרה.</w:t>
      </w:r>
    </w:p>
    <w:p w:rsidR="00C031E0" w:rsidRPr="003D617C" w:rsidRDefault="00C031E0" w:rsidP="00C031E0">
      <w:pPr>
        <w:rPr>
          <w:rtl/>
          <w:lang w:eastAsia="he-IL"/>
        </w:rPr>
      </w:pPr>
    </w:p>
    <w:p w:rsidR="00C031E0" w:rsidRDefault="00C031E0" w:rsidP="00C031E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לא התקבלה.</w:t>
      </w:r>
    </w:p>
    <w:p w:rsidR="00C031E0" w:rsidRDefault="00C031E0" w:rsidP="00C031E0">
      <w:pPr>
        <w:rPr>
          <w:rtl/>
          <w:lang w:eastAsia="he-IL"/>
        </w:rPr>
      </w:pPr>
    </w:p>
    <w:p w:rsidR="00C031E0" w:rsidRDefault="00C031E0" w:rsidP="00C031E0">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031E0" w:rsidRDefault="00C031E0" w:rsidP="00C031E0">
      <w:pPr>
        <w:pStyle w:val="KeepWithNext"/>
        <w:rPr>
          <w:rtl/>
        </w:rPr>
      </w:pPr>
    </w:p>
    <w:p w:rsidR="00C031E0" w:rsidRDefault="00C031E0" w:rsidP="00C031E0">
      <w:pPr>
        <w:rPr>
          <w:rFonts w:ascii="David" w:hAnsi="David"/>
          <w:rtl/>
        </w:rPr>
      </w:pPr>
      <w:r>
        <w:rPr>
          <w:rFonts w:ascii="David" w:hAnsi="David" w:hint="cs"/>
          <w:b/>
          <w:bCs/>
          <w:u w:val="single"/>
          <w:rtl/>
        </w:rPr>
        <w:t>113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ארדואן</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C031E0" w:rsidRDefault="00C031E0" w:rsidP="00C031E0">
      <w:pPr>
        <w:rPr>
          <w:rFonts w:ascii="David" w:hAnsi="David"/>
          <w:rtl/>
        </w:rPr>
      </w:pPr>
    </w:p>
    <w:p w:rsidR="00C031E0" w:rsidRDefault="00C031E0" w:rsidP="00C031E0">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מי בעד? מי נגד? מי נמנע?</w:t>
      </w:r>
    </w:p>
    <w:p w:rsidR="00C031E0" w:rsidRDefault="00C031E0" w:rsidP="00C031E0">
      <w:pPr>
        <w:rPr>
          <w:rtl/>
          <w:lang w:eastAsia="he-IL"/>
        </w:rPr>
      </w:pPr>
    </w:p>
    <w:p w:rsidR="00C031E0" w:rsidRDefault="00C031E0" w:rsidP="00C031E0">
      <w:pPr>
        <w:pStyle w:val="af3"/>
        <w:keepNext/>
        <w:rPr>
          <w:rtl/>
          <w:lang w:eastAsia="he-IL"/>
        </w:rPr>
      </w:pPr>
      <w:r>
        <w:rPr>
          <w:rtl/>
          <w:lang w:eastAsia="he-IL"/>
        </w:rPr>
        <w:t>הצבעה</w:t>
      </w:r>
    </w:p>
    <w:p w:rsidR="00C031E0" w:rsidRDefault="00C031E0" w:rsidP="00C031E0">
      <w:pPr>
        <w:pStyle w:val="--"/>
        <w:keepNext/>
        <w:rPr>
          <w:rtl/>
          <w:lang w:eastAsia="he-IL"/>
        </w:rPr>
      </w:pPr>
      <w:r>
        <w:rPr>
          <w:rFonts w:hint="cs"/>
          <w:rtl/>
          <w:lang w:eastAsia="he-IL"/>
        </w:rPr>
        <w:t>לא אושרה.</w:t>
      </w:r>
    </w:p>
    <w:p w:rsidR="00C031E0" w:rsidRPr="003D617C" w:rsidRDefault="00C031E0" w:rsidP="00C031E0">
      <w:pPr>
        <w:rPr>
          <w:rtl/>
          <w:lang w:eastAsia="he-IL"/>
        </w:rPr>
      </w:pPr>
    </w:p>
    <w:p w:rsidR="00C031E0" w:rsidRDefault="00C031E0" w:rsidP="00C031E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לא התקבלה.</w:t>
      </w:r>
    </w:p>
    <w:p w:rsidR="00C031E0" w:rsidRDefault="00C031E0" w:rsidP="00C031E0">
      <w:pPr>
        <w:rPr>
          <w:rtl/>
          <w:lang w:eastAsia="he-IL"/>
        </w:rPr>
      </w:pPr>
      <w:bookmarkStart w:id="2006" w:name="_ETM_Q1_4041514"/>
      <w:bookmarkStart w:id="2007" w:name="_ETM_Q1_4041611"/>
      <w:bookmarkEnd w:id="2006"/>
      <w:bookmarkEnd w:id="2007"/>
    </w:p>
    <w:p w:rsidR="00C031E0" w:rsidRDefault="00C031E0" w:rsidP="00C031E0">
      <w:pPr>
        <w:pStyle w:val="a5"/>
        <w:keepNext/>
        <w:rPr>
          <w:rtl/>
        </w:rPr>
      </w:pPr>
      <w:bookmarkStart w:id="2008" w:name="_ETM_Q1_4041650"/>
      <w:bookmarkStart w:id="2009" w:name="_ETM_Q1_4041740"/>
      <w:bookmarkEnd w:id="2008"/>
      <w:bookmarkEnd w:id="2009"/>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031E0" w:rsidRDefault="00C031E0" w:rsidP="00C031E0">
      <w:pPr>
        <w:pStyle w:val="KeepWithNext"/>
        <w:rPr>
          <w:rtl/>
        </w:rPr>
      </w:pPr>
    </w:p>
    <w:p w:rsidR="00C031E0" w:rsidRDefault="00C031E0" w:rsidP="00C031E0">
      <w:pPr>
        <w:rPr>
          <w:rFonts w:ascii="David" w:hAnsi="David"/>
          <w:rtl/>
        </w:rPr>
      </w:pPr>
      <w:r>
        <w:rPr>
          <w:rFonts w:ascii="David" w:hAnsi="David" w:hint="cs"/>
          <w:b/>
          <w:bCs/>
          <w:u w:val="single"/>
          <w:rtl/>
        </w:rPr>
        <w:t>114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עריצות</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C031E0" w:rsidRDefault="00C031E0" w:rsidP="00C031E0">
      <w:pPr>
        <w:rPr>
          <w:rFonts w:ascii="David" w:hAnsi="David"/>
          <w:rtl/>
        </w:rPr>
      </w:pPr>
    </w:p>
    <w:p w:rsidR="00C031E0" w:rsidRDefault="00C031E0" w:rsidP="00C031E0">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מי בעד? מי נגד? מי נמנע?</w:t>
      </w:r>
    </w:p>
    <w:p w:rsidR="00C031E0" w:rsidRDefault="00C031E0" w:rsidP="00C031E0">
      <w:pPr>
        <w:rPr>
          <w:rtl/>
          <w:lang w:eastAsia="he-IL"/>
        </w:rPr>
      </w:pPr>
    </w:p>
    <w:p w:rsidR="00C031E0" w:rsidRDefault="00C031E0" w:rsidP="00C031E0">
      <w:pPr>
        <w:pStyle w:val="af3"/>
        <w:keepNext/>
        <w:rPr>
          <w:rtl/>
          <w:lang w:eastAsia="he-IL"/>
        </w:rPr>
      </w:pPr>
      <w:r>
        <w:rPr>
          <w:rtl/>
          <w:lang w:eastAsia="he-IL"/>
        </w:rPr>
        <w:t>הצבעה</w:t>
      </w:r>
    </w:p>
    <w:p w:rsidR="00C031E0" w:rsidRDefault="00C031E0" w:rsidP="00C031E0">
      <w:pPr>
        <w:pStyle w:val="--"/>
        <w:keepNext/>
        <w:rPr>
          <w:rtl/>
          <w:lang w:eastAsia="he-IL"/>
        </w:rPr>
      </w:pPr>
      <w:r>
        <w:rPr>
          <w:rFonts w:hint="cs"/>
          <w:rtl/>
          <w:lang w:eastAsia="he-IL"/>
        </w:rPr>
        <w:t>לא אושרה.</w:t>
      </w:r>
    </w:p>
    <w:p w:rsidR="00C031E0" w:rsidRPr="003D617C" w:rsidRDefault="00C031E0" w:rsidP="00C031E0">
      <w:pPr>
        <w:rPr>
          <w:rtl/>
          <w:lang w:eastAsia="he-IL"/>
        </w:rPr>
      </w:pPr>
    </w:p>
    <w:p w:rsidR="00C031E0" w:rsidRDefault="00C031E0" w:rsidP="00C031E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לא התקבלה.</w:t>
      </w:r>
      <w:bookmarkStart w:id="2010" w:name="_ETM_Q1_4051079"/>
      <w:bookmarkEnd w:id="2010"/>
    </w:p>
    <w:p w:rsidR="00C031E0" w:rsidRDefault="00C031E0" w:rsidP="00C031E0">
      <w:pPr>
        <w:rPr>
          <w:rtl/>
          <w:lang w:eastAsia="he-IL"/>
        </w:rPr>
      </w:pPr>
      <w:bookmarkStart w:id="2011" w:name="_ETM_Q1_4051159"/>
      <w:bookmarkStart w:id="2012" w:name="_ETM_Q1_4051215"/>
      <w:bookmarkEnd w:id="2011"/>
      <w:bookmarkEnd w:id="2012"/>
    </w:p>
    <w:p w:rsidR="00C031E0" w:rsidRDefault="00C031E0" w:rsidP="00C031E0">
      <w:pPr>
        <w:pStyle w:val="a5"/>
        <w:keepNext/>
        <w:rPr>
          <w:rtl/>
        </w:rPr>
      </w:pPr>
      <w:bookmarkStart w:id="2013" w:name="_ETM_Q1_4051282"/>
      <w:bookmarkEnd w:id="2013"/>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031E0" w:rsidRDefault="00C031E0" w:rsidP="00C031E0">
      <w:pPr>
        <w:pStyle w:val="KeepWithNext"/>
        <w:rPr>
          <w:rtl/>
        </w:rPr>
      </w:pPr>
    </w:p>
    <w:p w:rsidR="00C031E0" w:rsidRDefault="00C031E0" w:rsidP="00C031E0">
      <w:pPr>
        <w:rPr>
          <w:rFonts w:ascii="David" w:hAnsi="David"/>
          <w:rtl/>
        </w:rPr>
      </w:pPr>
      <w:r>
        <w:rPr>
          <w:rFonts w:ascii="David" w:hAnsi="David" w:hint="cs"/>
          <w:b/>
          <w:bCs/>
          <w:u w:val="single"/>
          <w:rtl/>
        </w:rPr>
        <w:t>115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ג'ובים</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C031E0" w:rsidRDefault="00C031E0" w:rsidP="00C031E0">
      <w:pPr>
        <w:rPr>
          <w:rFonts w:ascii="David" w:hAnsi="David"/>
          <w:rtl/>
        </w:rPr>
      </w:pPr>
    </w:p>
    <w:p w:rsidR="00C031E0" w:rsidRDefault="00C031E0" w:rsidP="00C031E0">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מי בעד? מי נגד? מי נמנע?</w:t>
      </w:r>
    </w:p>
    <w:p w:rsidR="00C031E0" w:rsidRDefault="00C031E0" w:rsidP="00C031E0">
      <w:pPr>
        <w:rPr>
          <w:rtl/>
          <w:lang w:eastAsia="he-IL"/>
        </w:rPr>
      </w:pPr>
    </w:p>
    <w:p w:rsidR="00C031E0" w:rsidRDefault="00C031E0" w:rsidP="00C031E0">
      <w:pPr>
        <w:pStyle w:val="af3"/>
        <w:keepNext/>
        <w:rPr>
          <w:rtl/>
          <w:lang w:eastAsia="he-IL"/>
        </w:rPr>
      </w:pPr>
      <w:r>
        <w:rPr>
          <w:rtl/>
          <w:lang w:eastAsia="he-IL"/>
        </w:rPr>
        <w:t>הצבעה</w:t>
      </w:r>
    </w:p>
    <w:p w:rsidR="00C031E0" w:rsidRDefault="00C031E0" w:rsidP="00C031E0">
      <w:pPr>
        <w:pStyle w:val="--"/>
        <w:keepNext/>
        <w:rPr>
          <w:rtl/>
          <w:lang w:eastAsia="he-IL"/>
        </w:rPr>
      </w:pPr>
      <w:r>
        <w:rPr>
          <w:rFonts w:hint="cs"/>
          <w:rtl/>
          <w:lang w:eastAsia="he-IL"/>
        </w:rPr>
        <w:t>לא אושרה.</w:t>
      </w:r>
    </w:p>
    <w:p w:rsidR="00C031E0" w:rsidRPr="003D617C" w:rsidRDefault="00C031E0" w:rsidP="00C031E0">
      <w:pPr>
        <w:rPr>
          <w:rtl/>
          <w:lang w:eastAsia="he-IL"/>
        </w:rPr>
      </w:pPr>
    </w:p>
    <w:p w:rsidR="00C031E0" w:rsidRDefault="00C031E0" w:rsidP="00C031E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לא התקבלה.</w:t>
      </w:r>
      <w:bookmarkStart w:id="2014" w:name="_ETM_Q1_4060455"/>
      <w:bookmarkEnd w:id="2014"/>
    </w:p>
    <w:p w:rsidR="00C031E0" w:rsidRDefault="00C031E0" w:rsidP="00C031E0">
      <w:pPr>
        <w:rPr>
          <w:rtl/>
          <w:lang w:eastAsia="he-IL"/>
        </w:rPr>
      </w:pPr>
    </w:p>
    <w:p w:rsidR="00C031E0" w:rsidRDefault="00C031E0" w:rsidP="00C031E0">
      <w:pPr>
        <w:pStyle w:val="a5"/>
        <w:keepNext/>
        <w:rPr>
          <w:rtl/>
        </w:rPr>
      </w:pPr>
      <w:bookmarkStart w:id="2015" w:name="_ETM_Q1_4060587"/>
      <w:bookmarkStart w:id="2016" w:name="_ETM_Q1_4060666"/>
      <w:bookmarkStart w:id="2017" w:name="_ETM_Q1_4060716"/>
      <w:bookmarkEnd w:id="2015"/>
      <w:bookmarkEnd w:id="2016"/>
      <w:bookmarkEnd w:id="2017"/>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031E0" w:rsidRDefault="00C031E0" w:rsidP="00C031E0">
      <w:pPr>
        <w:pStyle w:val="KeepWithNext"/>
        <w:rPr>
          <w:rtl/>
        </w:rPr>
      </w:pPr>
    </w:p>
    <w:p w:rsidR="00C031E0" w:rsidRDefault="00C031E0" w:rsidP="00C031E0">
      <w:pPr>
        <w:rPr>
          <w:rFonts w:ascii="David" w:hAnsi="David"/>
          <w:rtl/>
        </w:rPr>
      </w:pPr>
      <w:r>
        <w:rPr>
          <w:rFonts w:ascii="David" w:hAnsi="David" w:hint="cs"/>
          <w:b/>
          <w:bCs/>
          <w:u w:val="single"/>
          <w:rtl/>
        </w:rPr>
        <w:t>116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w:t>
      </w:r>
      <w:r>
        <w:rPr>
          <w:rFonts w:ascii="David" w:hAnsi="David" w:hint="cs"/>
          <w:rtl/>
        </w:rPr>
        <w:t>ממשלה מנופחת</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C031E0" w:rsidRDefault="00C031E0" w:rsidP="00C031E0">
      <w:pPr>
        <w:rPr>
          <w:rFonts w:ascii="David" w:hAnsi="David"/>
          <w:rtl/>
        </w:rPr>
      </w:pPr>
    </w:p>
    <w:p w:rsidR="00C031E0" w:rsidRDefault="00C031E0" w:rsidP="00C031E0">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מי בעד? מי נגד? מי נמנע?</w:t>
      </w:r>
    </w:p>
    <w:p w:rsidR="00C031E0" w:rsidRDefault="00C031E0" w:rsidP="00C031E0">
      <w:pPr>
        <w:rPr>
          <w:rtl/>
          <w:lang w:eastAsia="he-IL"/>
        </w:rPr>
      </w:pPr>
    </w:p>
    <w:p w:rsidR="00C031E0" w:rsidRDefault="00C031E0" w:rsidP="00C031E0">
      <w:pPr>
        <w:pStyle w:val="af3"/>
        <w:keepNext/>
        <w:rPr>
          <w:rtl/>
          <w:lang w:eastAsia="he-IL"/>
        </w:rPr>
      </w:pPr>
      <w:r>
        <w:rPr>
          <w:rtl/>
          <w:lang w:eastAsia="he-IL"/>
        </w:rPr>
        <w:t>הצבעה</w:t>
      </w:r>
    </w:p>
    <w:p w:rsidR="00C031E0" w:rsidRDefault="00C031E0" w:rsidP="00C031E0">
      <w:pPr>
        <w:pStyle w:val="--"/>
        <w:keepNext/>
        <w:rPr>
          <w:rtl/>
          <w:lang w:eastAsia="he-IL"/>
        </w:rPr>
      </w:pPr>
      <w:r>
        <w:rPr>
          <w:rFonts w:hint="cs"/>
          <w:rtl/>
          <w:lang w:eastAsia="he-IL"/>
        </w:rPr>
        <w:t>לא אושרה.</w:t>
      </w:r>
    </w:p>
    <w:p w:rsidR="00C031E0" w:rsidRPr="003D617C" w:rsidRDefault="00C031E0" w:rsidP="00C031E0">
      <w:pPr>
        <w:rPr>
          <w:rtl/>
          <w:lang w:eastAsia="he-IL"/>
        </w:rPr>
      </w:pPr>
    </w:p>
    <w:p w:rsidR="00C031E0" w:rsidRDefault="00C031E0" w:rsidP="00C031E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לא התקבלה.</w:t>
      </w:r>
      <w:bookmarkStart w:id="2018" w:name="_ETM_Q1_4074508"/>
      <w:bookmarkEnd w:id="2018"/>
    </w:p>
    <w:p w:rsidR="00C031E0" w:rsidRDefault="00C031E0" w:rsidP="00C031E0">
      <w:pPr>
        <w:rPr>
          <w:rtl/>
          <w:lang w:eastAsia="he-IL"/>
        </w:rPr>
      </w:pPr>
      <w:bookmarkStart w:id="2019" w:name="_ETM_Q1_4074588"/>
      <w:bookmarkStart w:id="2020" w:name="_ETM_Q1_4074635"/>
      <w:bookmarkEnd w:id="2019"/>
      <w:bookmarkEnd w:id="2020"/>
    </w:p>
    <w:p w:rsidR="00C031E0" w:rsidRDefault="00C031E0" w:rsidP="00C031E0">
      <w:pPr>
        <w:pStyle w:val="a5"/>
        <w:keepNext/>
        <w:rPr>
          <w:rtl/>
        </w:rPr>
      </w:pPr>
      <w:bookmarkStart w:id="2021" w:name="_ETM_Q1_4074716"/>
      <w:bookmarkEnd w:id="2021"/>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031E0" w:rsidRDefault="00C031E0" w:rsidP="00C031E0">
      <w:pPr>
        <w:pStyle w:val="KeepWithNext"/>
        <w:rPr>
          <w:rtl/>
        </w:rPr>
      </w:pPr>
    </w:p>
    <w:p w:rsidR="00C031E0" w:rsidRDefault="00C031E0" w:rsidP="00C031E0">
      <w:pPr>
        <w:rPr>
          <w:rFonts w:ascii="David" w:hAnsi="David"/>
          <w:rtl/>
        </w:rPr>
      </w:pPr>
      <w:r>
        <w:rPr>
          <w:rFonts w:ascii="David" w:hAnsi="David" w:hint="cs"/>
          <w:b/>
          <w:bCs/>
          <w:u w:val="single"/>
          <w:rtl/>
        </w:rPr>
        <w:t>117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עליבות</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C031E0" w:rsidRDefault="00C031E0" w:rsidP="00C031E0">
      <w:pPr>
        <w:rPr>
          <w:rFonts w:ascii="David" w:hAnsi="David"/>
          <w:rtl/>
        </w:rPr>
      </w:pPr>
    </w:p>
    <w:p w:rsidR="00C031E0" w:rsidRDefault="00C031E0" w:rsidP="00C031E0">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מי בעד? מי נגד? מי נמנע?</w:t>
      </w:r>
    </w:p>
    <w:p w:rsidR="00C031E0" w:rsidRDefault="00C031E0" w:rsidP="00C031E0">
      <w:pPr>
        <w:rPr>
          <w:rtl/>
          <w:lang w:eastAsia="he-IL"/>
        </w:rPr>
      </w:pPr>
    </w:p>
    <w:p w:rsidR="00C031E0" w:rsidRDefault="00C031E0" w:rsidP="00C031E0">
      <w:pPr>
        <w:pStyle w:val="af3"/>
        <w:keepNext/>
        <w:rPr>
          <w:rtl/>
          <w:lang w:eastAsia="he-IL"/>
        </w:rPr>
      </w:pPr>
      <w:r>
        <w:rPr>
          <w:rtl/>
          <w:lang w:eastAsia="he-IL"/>
        </w:rPr>
        <w:t>הצבעה</w:t>
      </w:r>
    </w:p>
    <w:p w:rsidR="00C031E0" w:rsidRDefault="00C031E0" w:rsidP="00C031E0">
      <w:pPr>
        <w:pStyle w:val="--"/>
        <w:keepNext/>
        <w:rPr>
          <w:rtl/>
          <w:lang w:eastAsia="he-IL"/>
        </w:rPr>
      </w:pPr>
      <w:r>
        <w:rPr>
          <w:rFonts w:hint="cs"/>
          <w:rtl/>
          <w:lang w:eastAsia="he-IL"/>
        </w:rPr>
        <w:t>לא אושרה.</w:t>
      </w:r>
    </w:p>
    <w:p w:rsidR="00C031E0" w:rsidRPr="003D617C" w:rsidRDefault="00C031E0" w:rsidP="00C031E0">
      <w:pPr>
        <w:rPr>
          <w:rtl/>
          <w:lang w:eastAsia="he-IL"/>
        </w:rPr>
      </w:pPr>
    </w:p>
    <w:p w:rsidR="00C031E0" w:rsidRDefault="00C031E0" w:rsidP="00C031E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לא התקבלה.</w:t>
      </w:r>
      <w:bookmarkStart w:id="2022" w:name="_ETM_Q1_4084678"/>
      <w:bookmarkEnd w:id="2022"/>
    </w:p>
    <w:p w:rsidR="00C031E0" w:rsidRDefault="00C031E0" w:rsidP="00C031E0">
      <w:pPr>
        <w:rPr>
          <w:rtl/>
          <w:lang w:eastAsia="he-IL"/>
        </w:rPr>
      </w:pPr>
      <w:bookmarkStart w:id="2023" w:name="_ETM_Q1_4084776"/>
      <w:bookmarkStart w:id="2024" w:name="_ETM_Q1_4084886"/>
      <w:bookmarkEnd w:id="2023"/>
      <w:bookmarkEnd w:id="2024"/>
    </w:p>
    <w:p w:rsidR="00C031E0" w:rsidRDefault="00C031E0" w:rsidP="00C031E0">
      <w:pPr>
        <w:pStyle w:val="a5"/>
        <w:keepNext/>
        <w:rPr>
          <w:rtl/>
        </w:rPr>
      </w:pPr>
      <w:bookmarkStart w:id="2025" w:name="_ETM_Q1_4084992"/>
      <w:bookmarkEnd w:id="2025"/>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031E0" w:rsidRDefault="00C031E0" w:rsidP="00C031E0">
      <w:pPr>
        <w:pStyle w:val="KeepWithNext"/>
        <w:rPr>
          <w:rtl/>
        </w:rPr>
      </w:pPr>
    </w:p>
    <w:p w:rsidR="00C031E0" w:rsidRDefault="00C031E0" w:rsidP="00C031E0">
      <w:pPr>
        <w:rPr>
          <w:rFonts w:ascii="David" w:hAnsi="David"/>
          <w:rtl/>
        </w:rPr>
      </w:pPr>
      <w:r>
        <w:rPr>
          <w:rFonts w:ascii="David" w:hAnsi="David" w:hint="cs"/>
          <w:b/>
          <w:bCs/>
          <w:u w:val="single"/>
          <w:rtl/>
        </w:rPr>
        <w:t>118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חסינות</w:t>
      </w:r>
      <w:bookmarkStart w:id="2026" w:name="_ETM_Q1_4094886"/>
      <w:bookmarkEnd w:id="2026"/>
      <w:r>
        <w:rPr>
          <w:rFonts w:ascii="David" w:hAnsi="David" w:hint="cs"/>
          <w:rtl/>
        </w:rPr>
        <w:t xml:space="preserve"> לנתניהו</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C031E0" w:rsidRDefault="00C031E0" w:rsidP="00C031E0">
      <w:pPr>
        <w:rPr>
          <w:rFonts w:ascii="David" w:hAnsi="David"/>
          <w:rtl/>
        </w:rPr>
      </w:pPr>
    </w:p>
    <w:p w:rsidR="00C031E0" w:rsidRDefault="00C031E0" w:rsidP="00C031E0">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מי בעד? מי נגד? מי נמנע?</w:t>
      </w:r>
    </w:p>
    <w:p w:rsidR="00C031E0" w:rsidRDefault="00C031E0" w:rsidP="00C031E0">
      <w:pPr>
        <w:rPr>
          <w:rtl/>
          <w:lang w:eastAsia="he-IL"/>
        </w:rPr>
      </w:pPr>
    </w:p>
    <w:p w:rsidR="00C031E0" w:rsidRDefault="00C031E0" w:rsidP="00C031E0">
      <w:pPr>
        <w:pStyle w:val="af3"/>
        <w:keepNext/>
        <w:rPr>
          <w:rtl/>
          <w:lang w:eastAsia="he-IL"/>
        </w:rPr>
      </w:pPr>
      <w:r>
        <w:rPr>
          <w:rtl/>
          <w:lang w:eastAsia="he-IL"/>
        </w:rPr>
        <w:t>הצבעה</w:t>
      </w:r>
    </w:p>
    <w:p w:rsidR="00C031E0" w:rsidRDefault="00C031E0" w:rsidP="00C031E0">
      <w:pPr>
        <w:pStyle w:val="--"/>
        <w:keepNext/>
        <w:rPr>
          <w:rtl/>
          <w:lang w:eastAsia="he-IL"/>
        </w:rPr>
      </w:pPr>
      <w:r>
        <w:rPr>
          <w:rFonts w:hint="cs"/>
          <w:rtl/>
          <w:lang w:eastAsia="he-IL"/>
        </w:rPr>
        <w:t>לא אושרה.</w:t>
      </w:r>
    </w:p>
    <w:p w:rsidR="00C031E0" w:rsidRPr="003D617C" w:rsidRDefault="00C031E0" w:rsidP="00C031E0">
      <w:pPr>
        <w:rPr>
          <w:rtl/>
          <w:lang w:eastAsia="he-IL"/>
        </w:rPr>
      </w:pPr>
    </w:p>
    <w:p w:rsidR="00C031E0" w:rsidRDefault="00C031E0" w:rsidP="00C031E0">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031E0" w:rsidRDefault="00C031E0" w:rsidP="00C031E0">
      <w:pPr>
        <w:pStyle w:val="KeepWithNext"/>
        <w:rPr>
          <w:rtl/>
          <w:lang w:eastAsia="he-IL"/>
        </w:rPr>
      </w:pPr>
    </w:p>
    <w:p w:rsidR="00C031E0" w:rsidRDefault="00C031E0" w:rsidP="00C031E0">
      <w:pPr>
        <w:rPr>
          <w:rtl/>
          <w:lang w:eastAsia="he-IL"/>
        </w:rPr>
      </w:pPr>
      <w:r>
        <w:rPr>
          <w:rFonts w:hint="cs"/>
          <w:rtl/>
          <w:lang w:eastAsia="he-IL"/>
        </w:rPr>
        <w:t>לא התקבלה.</w:t>
      </w:r>
      <w:bookmarkStart w:id="2027" w:name="_ETM_Q1_4102708"/>
      <w:bookmarkEnd w:id="2027"/>
    </w:p>
    <w:p w:rsidR="00C031E0" w:rsidRDefault="00C031E0" w:rsidP="00C031E0">
      <w:pPr>
        <w:rPr>
          <w:rtl/>
          <w:lang w:eastAsia="he-IL"/>
        </w:rPr>
      </w:pPr>
      <w:bookmarkStart w:id="2028" w:name="_ETM_Q1_4102830"/>
      <w:bookmarkStart w:id="2029" w:name="_ETM_Q1_4102860"/>
      <w:bookmarkStart w:id="2030" w:name="_ETM_Q1_4102955"/>
      <w:bookmarkEnd w:id="2028"/>
      <w:bookmarkEnd w:id="2029"/>
      <w:bookmarkEnd w:id="2030"/>
    </w:p>
    <w:p w:rsidR="00C031E0" w:rsidRDefault="00C031E0" w:rsidP="00C031E0">
      <w:pPr>
        <w:pStyle w:val="a5"/>
        <w:keepNext/>
        <w:rPr>
          <w:rtl/>
        </w:rPr>
      </w:pPr>
      <w:bookmarkStart w:id="2031" w:name="ET_speaker_5785_368"/>
      <w:r w:rsidRPr="00C031E0">
        <w:rPr>
          <w:rStyle w:val="TagStyle"/>
          <w:rtl/>
        </w:rPr>
        <w:t xml:space="preserve"> &lt;&lt; דובר &gt;&gt; </w:t>
      </w:r>
      <w:r>
        <w:rPr>
          <w:rtl/>
        </w:rPr>
        <w:t>עופר כסיף (הרשימה המשותפת):</w:t>
      </w:r>
      <w:r w:rsidRPr="00C031E0">
        <w:rPr>
          <w:rStyle w:val="TagStyle"/>
          <w:rtl/>
        </w:rPr>
        <w:t xml:space="preserve"> &lt;&lt; דובר &gt;&gt;</w:t>
      </w:r>
      <w:r>
        <w:rPr>
          <w:rtl/>
        </w:rPr>
        <w:t xml:space="preserve"> </w:t>
      </w:r>
      <w:bookmarkEnd w:id="2031"/>
    </w:p>
    <w:p w:rsidR="00C031E0" w:rsidRDefault="00C031E0" w:rsidP="00C031E0">
      <w:pPr>
        <w:pStyle w:val="KeepWithNext"/>
        <w:rPr>
          <w:rtl/>
        </w:rPr>
      </w:pPr>
    </w:p>
    <w:p w:rsidR="00C031E0" w:rsidRDefault="00C031E0" w:rsidP="00C031E0">
      <w:pPr>
        <w:rPr>
          <w:rtl/>
        </w:rPr>
      </w:pPr>
      <w:bookmarkStart w:id="2032" w:name="_ETM_Q1_4103353"/>
      <w:bookmarkStart w:id="2033" w:name="_ETM_Q1_4103423"/>
      <w:bookmarkEnd w:id="2032"/>
      <w:bookmarkEnd w:id="2033"/>
      <w:r>
        <w:rPr>
          <w:rFonts w:hint="cs"/>
          <w:rtl/>
        </w:rPr>
        <w:t>- - -</w:t>
      </w:r>
    </w:p>
    <w:p w:rsidR="00C031E0" w:rsidRDefault="00C031E0" w:rsidP="00C031E0">
      <w:pPr>
        <w:rPr>
          <w:rtl/>
        </w:rPr>
      </w:pPr>
    </w:p>
    <w:p w:rsidR="00C031E0" w:rsidRDefault="00C031E0" w:rsidP="00C031E0">
      <w:pPr>
        <w:pStyle w:val="af8"/>
        <w:keepNext/>
        <w:rPr>
          <w:rtl/>
        </w:rPr>
      </w:pPr>
      <w:bookmarkStart w:id="2034" w:name="ET_yor_5771_369"/>
      <w:r w:rsidRPr="00C031E0">
        <w:rPr>
          <w:rStyle w:val="TagStyle"/>
          <w:rtl/>
        </w:rPr>
        <w:t xml:space="preserve"> &lt;&lt; יור &gt;&gt; </w:t>
      </w:r>
      <w:r>
        <w:rPr>
          <w:rtl/>
        </w:rPr>
        <w:t>היו"ר איתן גינזבורג:</w:t>
      </w:r>
      <w:r w:rsidRPr="00C031E0">
        <w:rPr>
          <w:rStyle w:val="TagStyle"/>
          <w:rtl/>
        </w:rPr>
        <w:t xml:space="preserve"> &lt;&lt; יור &gt;&gt;</w:t>
      </w:r>
      <w:r>
        <w:rPr>
          <w:rtl/>
        </w:rPr>
        <w:t xml:space="preserve"> </w:t>
      </w:r>
      <w:bookmarkEnd w:id="2034"/>
    </w:p>
    <w:p w:rsidR="00C031E0" w:rsidRDefault="00C031E0" w:rsidP="00C031E0">
      <w:pPr>
        <w:pStyle w:val="KeepWithNext"/>
        <w:rPr>
          <w:rtl/>
        </w:rPr>
      </w:pPr>
    </w:p>
    <w:p w:rsidR="00C031E0" w:rsidRDefault="00C031E0" w:rsidP="00C031E0">
      <w:pPr>
        <w:rPr>
          <w:rtl/>
        </w:rPr>
      </w:pPr>
      <w:bookmarkStart w:id="2035" w:name="_ETM_Q1_4104960"/>
      <w:bookmarkEnd w:id="2035"/>
      <w:r>
        <w:rPr>
          <w:rFonts w:hint="cs"/>
          <w:rtl/>
        </w:rPr>
        <w:t>כסיף, תודה. כץ - - -</w:t>
      </w:r>
    </w:p>
    <w:p w:rsidR="00C031E0" w:rsidRDefault="00C031E0" w:rsidP="00C031E0">
      <w:pPr>
        <w:rPr>
          <w:rtl/>
        </w:rPr>
      </w:pPr>
    </w:p>
    <w:p w:rsidR="00C031E0" w:rsidRDefault="00C031E0" w:rsidP="00C031E0">
      <w:pPr>
        <w:pStyle w:val="af7"/>
        <w:keepNext/>
        <w:rPr>
          <w:rtl/>
        </w:rPr>
      </w:pPr>
      <w:bookmarkStart w:id="2036" w:name="ET_interruption_5786_370"/>
      <w:r w:rsidRPr="00C031E0">
        <w:rPr>
          <w:rStyle w:val="TagStyle"/>
          <w:rtl/>
        </w:rPr>
        <w:t xml:space="preserve"> &lt;&lt; קריאה &gt;&gt; </w:t>
      </w:r>
      <w:r>
        <w:rPr>
          <w:rtl/>
        </w:rPr>
        <w:t>אופיר כץ (הליכוד):</w:t>
      </w:r>
      <w:r w:rsidRPr="00C031E0">
        <w:rPr>
          <w:rStyle w:val="TagStyle"/>
          <w:rtl/>
        </w:rPr>
        <w:t xml:space="preserve"> &lt;&lt; קריאה &gt;&gt;</w:t>
      </w:r>
      <w:r>
        <w:rPr>
          <w:rtl/>
        </w:rPr>
        <w:t xml:space="preserve"> </w:t>
      </w:r>
      <w:bookmarkEnd w:id="2036"/>
    </w:p>
    <w:p w:rsidR="00C031E0" w:rsidRDefault="00C031E0" w:rsidP="00C031E0">
      <w:pPr>
        <w:pStyle w:val="KeepWithNext"/>
        <w:rPr>
          <w:rtl/>
        </w:rPr>
      </w:pPr>
    </w:p>
    <w:p w:rsidR="00C031E0" w:rsidRDefault="00C031E0" w:rsidP="00C031E0">
      <w:pPr>
        <w:rPr>
          <w:rtl/>
        </w:rPr>
      </w:pPr>
      <w:r>
        <w:rPr>
          <w:rFonts w:hint="cs"/>
          <w:rtl/>
        </w:rPr>
        <w:t>יש דמיון אצלכם. אצלכם יש דמיון שמסיתים לרצח. אצלכם יש דמיון.</w:t>
      </w:r>
    </w:p>
    <w:p w:rsidR="00C031E0" w:rsidRDefault="00C031E0" w:rsidP="00C031E0">
      <w:pPr>
        <w:rPr>
          <w:rtl/>
        </w:rPr>
      </w:pPr>
    </w:p>
    <w:p w:rsidR="00C031E0" w:rsidRDefault="00C031E0" w:rsidP="00C031E0">
      <w:pPr>
        <w:pStyle w:val="af8"/>
        <w:keepNext/>
        <w:rPr>
          <w:rtl/>
        </w:rPr>
      </w:pPr>
      <w:bookmarkStart w:id="2037" w:name="ET_yor_5771_371"/>
      <w:r w:rsidRPr="00C031E0">
        <w:rPr>
          <w:rStyle w:val="TagStyle"/>
          <w:rtl/>
        </w:rPr>
        <w:t xml:space="preserve"> &lt;&lt; יור &gt;&gt; </w:t>
      </w:r>
      <w:r>
        <w:rPr>
          <w:rtl/>
        </w:rPr>
        <w:t>היו"ר איתן גינזבורג:</w:t>
      </w:r>
      <w:r w:rsidRPr="00C031E0">
        <w:rPr>
          <w:rStyle w:val="TagStyle"/>
          <w:rtl/>
        </w:rPr>
        <w:t xml:space="preserve"> &lt;&lt; יור &gt;&gt;</w:t>
      </w:r>
      <w:r>
        <w:rPr>
          <w:rtl/>
        </w:rPr>
        <w:t xml:space="preserve"> </w:t>
      </w:r>
      <w:bookmarkEnd w:id="2037"/>
    </w:p>
    <w:p w:rsidR="00C031E0" w:rsidRDefault="00C031E0" w:rsidP="00C031E0">
      <w:pPr>
        <w:pStyle w:val="KeepWithNext"/>
        <w:rPr>
          <w:rtl/>
        </w:rPr>
      </w:pPr>
    </w:p>
    <w:p w:rsidR="00C031E0" w:rsidRDefault="00C031E0" w:rsidP="00C031E0">
      <w:pPr>
        <w:rPr>
          <w:rtl/>
        </w:rPr>
      </w:pPr>
      <w:r>
        <w:rPr>
          <w:rFonts w:hint="cs"/>
          <w:rtl/>
        </w:rPr>
        <w:t>אופיר, תודה.</w:t>
      </w:r>
      <w:r>
        <w:rPr>
          <w:rtl/>
        </w:rPr>
        <w:t xml:space="preserve">      </w:t>
      </w:r>
    </w:p>
    <w:p w:rsidR="00C031E0" w:rsidRDefault="00C031E0" w:rsidP="00C031E0">
      <w:pPr>
        <w:rPr>
          <w:rtl/>
        </w:rPr>
      </w:pPr>
    </w:p>
    <w:p w:rsidR="00C031E0" w:rsidRDefault="00C031E0" w:rsidP="00C031E0">
      <w:pPr>
        <w:pStyle w:val="af7"/>
        <w:keepNext/>
        <w:rPr>
          <w:rtl/>
        </w:rPr>
      </w:pPr>
      <w:bookmarkStart w:id="2038" w:name="ET_interruption_5786_378"/>
      <w:r w:rsidRPr="00C031E0">
        <w:rPr>
          <w:rStyle w:val="TagStyle"/>
          <w:rtl/>
        </w:rPr>
        <w:t xml:space="preserve">&lt;&lt; קריאה &gt;&gt; </w:t>
      </w:r>
      <w:r>
        <w:rPr>
          <w:rtl/>
        </w:rPr>
        <w:t>אופיר כץ (הליכוד):</w:t>
      </w:r>
      <w:r w:rsidRPr="00C031E0">
        <w:rPr>
          <w:rStyle w:val="TagStyle"/>
          <w:rtl/>
        </w:rPr>
        <w:t xml:space="preserve"> &lt;&lt; קריאה &gt;&gt;</w:t>
      </w:r>
      <w:r>
        <w:rPr>
          <w:rtl/>
        </w:rPr>
        <w:t xml:space="preserve"> </w:t>
      </w:r>
      <w:bookmarkEnd w:id="2038"/>
    </w:p>
    <w:p w:rsidR="00C031E0" w:rsidRDefault="00C031E0" w:rsidP="00C031E0">
      <w:pPr>
        <w:pStyle w:val="KeepWithNext"/>
        <w:rPr>
          <w:rtl/>
        </w:rPr>
      </w:pPr>
    </w:p>
    <w:p w:rsidR="00C031E0" w:rsidRDefault="00C031E0" w:rsidP="00C031E0">
      <w:pPr>
        <w:rPr>
          <w:rtl/>
        </w:rPr>
      </w:pPr>
      <w:bookmarkStart w:id="2039" w:name="_ETM_Q1_4112257"/>
      <w:bookmarkEnd w:id="2039"/>
      <w:r>
        <w:rPr>
          <w:rFonts w:hint="cs"/>
          <w:rtl/>
        </w:rPr>
        <w:t>הדמיון הוא</w:t>
      </w:r>
      <w:bookmarkStart w:id="2040" w:name="_ETM_Q1_4112690"/>
      <w:bookmarkEnd w:id="2040"/>
      <w:r>
        <w:rPr>
          <w:rFonts w:hint="cs"/>
          <w:rtl/>
        </w:rPr>
        <w:t xml:space="preserve"> אצלכם.</w:t>
      </w:r>
      <w:bookmarkStart w:id="2041" w:name="_ETM_Q1_4110974"/>
      <w:bookmarkEnd w:id="2041"/>
    </w:p>
    <w:p w:rsidR="00C031E0" w:rsidRDefault="00C031E0" w:rsidP="00C031E0">
      <w:pPr>
        <w:rPr>
          <w:rtl/>
        </w:rPr>
      </w:pPr>
      <w:bookmarkStart w:id="2042" w:name="_ETM_Q1_4111047"/>
      <w:bookmarkEnd w:id="2042"/>
    </w:p>
    <w:p w:rsidR="00C031E0" w:rsidRDefault="00C031E0" w:rsidP="00C031E0">
      <w:pPr>
        <w:pStyle w:val="af8"/>
        <w:keepNext/>
        <w:rPr>
          <w:rtl/>
        </w:rPr>
      </w:pPr>
      <w:bookmarkStart w:id="2043" w:name="ET_yor_5771_373"/>
      <w:r w:rsidRPr="00C031E0">
        <w:rPr>
          <w:rStyle w:val="TagStyle"/>
          <w:rtl/>
        </w:rPr>
        <w:t xml:space="preserve"> &lt;&lt; יור &gt;&gt; </w:t>
      </w:r>
      <w:r>
        <w:rPr>
          <w:rtl/>
        </w:rPr>
        <w:t>היו"ר איתן גינזבורג:</w:t>
      </w:r>
      <w:r w:rsidRPr="00C031E0">
        <w:rPr>
          <w:rStyle w:val="TagStyle"/>
          <w:rtl/>
        </w:rPr>
        <w:t xml:space="preserve"> &lt;&lt; יור &gt;&gt;</w:t>
      </w:r>
      <w:r>
        <w:rPr>
          <w:rtl/>
        </w:rPr>
        <w:t xml:space="preserve"> </w:t>
      </w:r>
      <w:bookmarkEnd w:id="2043"/>
    </w:p>
    <w:p w:rsidR="00C031E0" w:rsidRDefault="00C031E0" w:rsidP="00C031E0">
      <w:pPr>
        <w:pStyle w:val="KeepWithNext"/>
        <w:rPr>
          <w:rtl/>
        </w:rPr>
      </w:pPr>
    </w:p>
    <w:p w:rsidR="00C031E0" w:rsidRDefault="00C031E0" w:rsidP="00C031E0">
      <w:pPr>
        <w:rPr>
          <w:rtl/>
        </w:rPr>
      </w:pPr>
      <w:bookmarkStart w:id="2044" w:name="_ETM_Q1_4113117"/>
      <w:bookmarkEnd w:id="2044"/>
      <w:r>
        <w:rPr>
          <w:rFonts w:hint="cs"/>
          <w:rtl/>
        </w:rPr>
        <w:t>עופר תודה.</w:t>
      </w:r>
      <w:bookmarkStart w:id="2045" w:name="_ETM_Q1_4112909"/>
      <w:bookmarkEnd w:id="2045"/>
    </w:p>
    <w:p w:rsidR="00DF7650" w:rsidRDefault="00DF7650" w:rsidP="00C031E0">
      <w:pPr>
        <w:rPr>
          <w:rtl/>
        </w:rPr>
      </w:pPr>
    </w:p>
    <w:p w:rsidR="00C031E0" w:rsidRDefault="00C031E0" w:rsidP="00C031E0">
      <w:pPr>
        <w:pStyle w:val="-"/>
        <w:keepNext/>
        <w:rPr>
          <w:rStyle w:val="TagStyle"/>
          <w:rtl/>
        </w:rPr>
      </w:pPr>
      <w:bookmarkStart w:id="2046" w:name="_ETM_Q1_4112973"/>
      <w:bookmarkEnd w:id="2046"/>
    </w:p>
    <w:p w:rsidR="00C031E0" w:rsidRDefault="00C031E0" w:rsidP="00C031E0">
      <w:pPr>
        <w:pStyle w:val="af7"/>
        <w:keepNext/>
        <w:rPr>
          <w:rtl/>
        </w:rPr>
      </w:pPr>
      <w:bookmarkStart w:id="2047" w:name="ET_interruption_5786_376"/>
      <w:r w:rsidRPr="00C031E0">
        <w:rPr>
          <w:rStyle w:val="TagStyle"/>
          <w:rtl/>
        </w:rPr>
        <w:t xml:space="preserve"> &lt;&lt; קריאה &gt;&gt; </w:t>
      </w:r>
      <w:r>
        <w:rPr>
          <w:rtl/>
        </w:rPr>
        <w:t>אופיר כץ (הליכוד):</w:t>
      </w:r>
      <w:r w:rsidRPr="00C031E0">
        <w:rPr>
          <w:rStyle w:val="TagStyle"/>
          <w:rtl/>
        </w:rPr>
        <w:t xml:space="preserve"> &lt;&lt; קריאה &gt;&gt;</w:t>
      </w:r>
      <w:r>
        <w:rPr>
          <w:rtl/>
        </w:rPr>
        <w:t xml:space="preserve"> </w:t>
      </w:r>
      <w:bookmarkEnd w:id="2047"/>
    </w:p>
    <w:p w:rsidR="00C031E0" w:rsidRDefault="00C031E0" w:rsidP="00C031E0">
      <w:pPr>
        <w:pStyle w:val="KeepWithNext"/>
        <w:rPr>
          <w:rtl/>
        </w:rPr>
      </w:pPr>
    </w:p>
    <w:p w:rsidR="00C031E0" w:rsidRDefault="00C031E0" w:rsidP="00C031E0">
      <w:pPr>
        <w:rPr>
          <w:rtl/>
        </w:rPr>
      </w:pPr>
      <w:bookmarkStart w:id="2048" w:name="_ETM_Q1_4115069"/>
      <w:bookmarkEnd w:id="2048"/>
      <w:r>
        <w:rPr>
          <w:rFonts w:hint="cs"/>
          <w:rtl/>
        </w:rPr>
        <w:t>הדמיון הוא אצלכם. מי שקוראת לסמיר קונטאר לוחם שהיד,</w:t>
      </w:r>
      <w:bookmarkStart w:id="2049" w:name="_ETM_Q1_4117808"/>
      <w:bookmarkEnd w:id="2049"/>
      <w:r>
        <w:rPr>
          <w:rFonts w:hint="cs"/>
          <w:rtl/>
        </w:rPr>
        <w:t xml:space="preserve"> זה אצלכם.</w:t>
      </w:r>
      <w:bookmarkStart w:id="2050" w:name="_ETM_Q1_4118965"/>
      <w:bookmarkEnd w:id="2050"/>
    </w:p>
    <w:p w:rsidR="00C031E0" w:rsidRDefault="00C031E0" w:rsidP="00C031E0">
      <w:pPr>
        <w:rPr>
          <w:rtl/>
        </w:rPr>
      </w:pPr>
    </w:p>
    <w:p w:rsidR="00C031E0" w:rsidRDefault="00C031E0" w:rsidP="00C031E0">
      <w:pPr>
        <w:pStyle w:val="a5"/>
        <w:keepNext/>
        <w:rPr>
          <w:rtl/>
        </w:rPr>
      </w:pPr>
      <w:bookmarkStart w:id="2051" w:name="ET_speaker_5785_379"/>
      <w:r w:rsidRPr="00C031E0">
        <w:rPr>
          <w:rStyle w:val="TagStyle"/>
          <w:rtl/>
        </w:rPr>
        <w:t xml:space="preserve"> &lt;&lt; דובר &gt;&gt; </w:t>
      </w:r>
      <w:r>
        <w:rPr>
          <w:rtl/>
        </w:rPr>
        <w:t>עופר כסיף (הרשימה המשותפת):</w:t>
      </w:r>
      <w:r w:rsidRPr="00C031E0">
        <w:rPr>
          <w:rStyle w:val="TagStyle"/>
          <w:rtl/>
        </w:rPr>
        <w:t xml:space="preserve"> &lt;&lt; דובר &gt;&gt;</w:t>
      </w:r>
      <w:r>
        <w:rPr>
          <w:rtl/>
        </w:rPr>
        <w:t xml:space="preserve"> </w:t>
      </w:r>
      <w:bookmarkEnd w:id="2051"/>
    </w:p>
    <w:p w:rsidR="00C031E0" w:rsidRDefault="00C031E0" w:rsidP="00C031E0">
      <w:pPr>
        <w:pStyle w:val="KeepWithNext"/>
        <w:rPr>
          <w:rtl/>
        </w:rPr>
      </w:pPr>
    </w:p>
    <w:p w:rsidR="00C031E0" w:rsidRDefault="00C031E0" w:rsidP="007039D2">
      <w:pPr>
        <w:rPr>
          <w:rtl/>
        </w:rPr>
      </w:pPr>
      <w:r>
        <w:rPr>
          <w:rFonts w:hint="cs"/>
          <w:rtl/>
        </w:rPr>
        <w:t>- - -</w:t>
      </w:r>
      <w:r w:rsidR="007039D2">
        <w:rPr>
          <w:rFonts w:hint="cs"/>
          <w:rtl/>
        </w:rPr>
        <w:t xml:space="preserve"> </w:t>
      </w:r>
    </w:p>
    <w:p w:rsidR="00C031E0" w:rsidRDefault="00C031E0" w:rsidP="00C031E0">
      <w:pPr>
        <w:rPr>
          <w:rtl/>
        </w:rPr>
      </w:pPr>
      <w:bookmarkStart w:id="2052" w:name="_ETM_Q1_4119040"/>
      <w:bookmarkEnd w:id="2052"/>
    </w:p>
    <w:p w:rsidR="00C031E0" w:rsidRDefault="00C031E0" w:rsidP="00C031E0">
      <w:pPr>
        <w:pStyle w:val="af8"/>
        <w:keepNext/>
        <w:rPr>
          <w:rtl/>
        </w:rPr>
      </w:pPr>
      <w:bookmarkStart w:id="2053" w:name="ET_yor_5771_375"/>
      <w:r w:rsidRPr="00C031E0">
        <w:rPr>
          <w:rStyle w:val="TagStyle"/>
          <w:rtl/>
        </w:rPr>
        <w:t xml:space="preserve"> &lt;&lt; יור &gt;&gt; </w:t>
      </w:r>
      <w:r>
        <w:rPr>
          <w:rtl/>
        </w:rPr>
        <w:t>היו"ר איתן גינזבורג:</w:t>
      </w:r>
      <w:r w:rsidRPr="00C031E0">
        <w:rPr>
          <w:rStyle w:val="TagStyle"/>
          <w:rtl/>
        </w:rPr>
        <w:t xml:space="preserve"> &lt;&lt; יור &gt;&gt;</w:t>
      </w:r>
      <w:r>
        <w:rPr>
          <w:rtl/>
        </w:rPr>
        <w:t xml:space="preserve"> </w:t>
      </w:r>
      <w:bookmarkEnd w:id="2053"/>
    </w:p>
    <w:p w:rsidR="00C031E0" w:rsidRDefault="00C031E0" w:rsidP="00C031E0">
      <w:pPr>
        <w:pStyle w:val="KeepWithNext"/>
        <w:rPr>
          <w:rtl/>
        </w:rPr>
      </w:pPr>
    </w:p>
    <w:p w:rsidR="007039D2" w:rsidRDefault="00C031E0" w:rsidP="00C031E0">
      <w:pPr>
        <w:rPr>
          <w:rtl/>
        </w:rPr>
      </w:pPr>
      <w:r>
        <w:rPr>
          <w:rFonts w:hint="cs"/>
          <w:rtl/>
        </w:rPr>
        <w:t>אני קורא אותך לסדר בפעם הראשונה. אני קורא אותך לסדר ב</w:t>
      </w:r>
      <w:r w:rsidR="007039D2">
        <w:rPr>
          <w:rFonts w:hint="cs"/>
          <w:rtl/>
        </w:rPr>
        <w:t>פ</w:t>
      </w:r>
      <w:r>
        <w:rPr>
          <w:rFonts w:hint="cs"/>
          <w:rtl/>
        </w:rPr>
        <w:t>עם הראשונה, עופר כסיף</w:t>
      </w:r>
      <w:r w:rsidR="007039D2">
        <w:rPr>
          <w:rFonts w:hint="cs"/>
          <w:rtl/>
        </w:rPr>
        <w:t>. אני קורא אותך לסדר בפעם הראשונה, אופיר. אני קורא אותך לסדר בפעם הראשונה.</w:t>
      </w:r>
    </w:p>
    <w:p w:rsidR="007039D2" w:rsidRDefault="007039D2" w:rsidP="00C031E0">
      <w:pPr>
        <w:rPr>
          <w:rtl/>
        </w:rPr>
      </w:pPr>
    </w:p>
    <w:p w:rsidR="007039D2" w:rsidRDefault="007039D2" w:rsidP="007039D2">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039D2" w:rsidRDefault="007039D2" w:rsidP="007039D2">
      <w:pPr>
        <w:pStyle w:val="KeepWithNext"/>
        <w:rPr>
          <w:rtl/>
        </w:rPr>
      </w:pPr>
    </w:p>
    <w:p w:rsidR="007039D2" w:rsidRDefault="007039D2" w:rsidP="007039D2">
      <w:pPr>
        <w:rPr>
          <w:rFonts w:ascii="David" w:hAnsi="David"/>
          <w:rtl/>
        </w:rPr>
      </w:pPr>
      <w:r>
        <w:rPr>
          <w:rFonts w:ascii="David" w:hAnsi="David" w:hint="cs"/>
          <w:b/>
          <w:bCs/>
          <w:u w:val="single"/>
          <w:rtl/>
        </w:rPr>
        <w:t>119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חסינות לביבי</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039D2" w:rsidRDefault="007039D2" w:rsidP="007039D2">
      <w:pPr>
        <w:rPr>
          <w:rFonts w:ascii="David" w:hAnsi="David"/>
          <w:rtl/>
        </w:rPr>
      </w:pPr>
    </w:p>
    <w:p w:rsidR="007039D2" w:rsidRDefault="007039D2" w:rsidP="007039D2">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039D2" w:rsidRDefault="007039D2" w:rsidP="007039D2">
      <w:pPr>
        <w:pStyle w:val="KeepWithNext"/>
        <w:rPr>
          <w:rtl/>
          <w:lang w:eastAsia="he-IL"/>
        </w:rPr>
      </w:pPr>
    </w:p>
    <w:p w:rsidR="007039D2" w:rsidRDefault="007039D2" w:rsidP="007039D2">
      <w:pPr>
        <w:rPr>
          <w:rtl/>
          <w:lang w:eastAsia="he-IL"/>
        </w:rPr>
      </w:pPr>
      <w:r>
        <w:rPr>
          <w:rFonts w:hint="cs"/>
          <w:rtl/>
          <w:lang w:eastAsia="he-IL"/>
        </w:rPr>
        <w:t>מי בעד 119? מי נגד? מי נמנע?</w:t>
      </w:r>
    </w:p>
    <w:p w:rsidR="007039D2" w:rsidRDefault="007039D2" w:rsidP="007039D2">
      <w:pPr>
        <w:rPr>
          <w:rtl/>
          <w:lang w:eastAsia="he-IL"/>
        </w:rPr>
      </w:pPr>
      <w:bookmarkStart w:id="2054" w:name="_ETM_Q1_4142610"/>
      <w:bookmarkEnd w:id="2054"/>
    </w:p>
    <w:p w:rsidR="007039D2" w:rsidRDefault="007039D2" w:rsidP="007039D2">
      <w:pPr>
        <w:pStyle w:val="a5"/>
        <w:keepNext/>
        <w:rPr>
          <w:rtl/>
        </w:rPr>
      </w:pPr>
      <w:bookmarkStart w:id="2055" w:name="ET_speaker_5949_380"/>
      <w:r w:rsidRPr="007039D2">
        <w:rPr>
          <w:rStyle w:val="TagStyle"/>
          <w:rtl/>
        </w:rPr>
        <w:t xml:space="preserve"> &lt;&lt; דובר &gt;&gt; </w:t>
      </w:r>
      <w:r>
        <w:rPr>
          <w:rtl/>
        </w:rPr>
        <w:t>תמר זנדברג (מרצ):</w:t>
      </w:r>
      <w:r w:rsidRPr="007039D2">
        <w:rPr>
          <w:rStyle w:val="TagStyle"/>
          <w:rtl/>
        </w:rPr>
        <w:t xml:space="preserve"> &lt;&lt; דובר &gt;&gt;</w:t>
      </w:r>
      <w:r>
        <w:rPr>
          <w:rtl/>
        </w:rPr>
        <w:t xml:space="preserve"> </w:t>
      </w:r>
      <w:bookmarkEnd w:id="2055"/>
    </w:p>
    <w:p w:rsidR="007039D2" w:rsidRDefault="007039D2" w:rsidP="007039D2">
      <w:pPr>
        <w:pStyle w:val="KeepWithNext"/>
        <w:rPr>
          <w:rtl/>
        </w:rPr>
      </w:pPr>
    </w:p>
    <w:p w:rsidR="007039D2" w:rsidRDefault="007039D2" w:rsidP="007039D2">
      <w:pPr>
        <w:rPr>
          <w:rtl/>
        </w:rPr>
      </w:pPr>
      <w:bookmarkStart w:id="2056" w:name="_ETM_Q1_4143135"/>
      <w:bookmarkStart w:id="2057" w:name="_ETM_Q1_4143190"/>
      <w:bookmarkEnd w:id="2056"/>
      <w:bookmarkEnd w:id="2057"/>
      <w:r>
        <w:rPr>
          <w:rFonts w:hint="cs"/>
          <w:rtl/>
        </w:rPr>
        <w:t>לא ספרת את</w:t>
      </w:r>
      <w:bookmarkStart w:id="2058" w:name="_ETM_Q1_4142483"/>
      <w:bookmarkEnd w:id="2058"/>
      <w:r>
        <w:rPr>
          <w:rFonts w:hint="cs"/>
          <w:rtl/>
        </w:rPr>
        <w:t xml:space="preserve"> מי שבעד.</w:t>
      </w:r>
    </w:p>
    <w:p w:rsidR="007039D2" w:rsidRDefault="007039D2" w:rsidP="007039D2">
      <w:pPr>
        <w:rPr>
          <w:rtl/>
        </w:rPr>
      </w:pPr>
    </w:p>
    <w:p w:rsidR="007039D2" w:rsidRDefault="007039D2" w:rsidP="007039D2">
      <w:pPr>
        <w:pStyle w:val="af8"/>
        <w:keepNext/>
        <w:rPr>
          <w:rtl/>
        </w:rPr>
      </w:pPr>
      <w:bookmarkStart w:id="2059" w:name="ET_yor_5771_381"/>
      <w:r w:rsidRPr="007039D2">
        <w:rPr>
          <w:rStyle w:val="TagStyle"/>
          <w:rtl/>
        </w:rPr>
        <w:t xml:space="preserve"> &lt;&lt; יור &gt;&gt; </w:t>
      </w:r>
      <w:r>
        <w:rPr>
          <w:rtl/>
        </w:rPr>
        <w:t>היו"ר איתן גינזבורג:</w:t>
      </w:r>
      <w:r w:rsidRPr="007039D2">
        <w:rPr>
          <w:rStyle w:val="TagStyle"/>
          <w:rtl/>
        </w:rPr>
        <w:t xml:space="preserve"> &lt;&lt; יור &gt;&gt;</w:t>
      </w:r>
      <w:r>
        <w:rPr>
          <w:rtl/>
        </w:rPr>
        <w:t xml:space="preserve"> </w:t>
      </w:r>
      <w:bookmarkEnd w:id="2059"/>
    </w:p>
    <w:p w:rsidR="007039D2" w:rsidRDefault="007039D2" w:rsidP="007039D2">
      <w:pPr>
        <w:pStyle w:val="KeepWithNext"/>
        <w:rPr>
          <w:rtl/>
        </w:rPr>
      </w:pPr>
    </w:p>
    <w:p w:rsidR="007039D2" w:rsidRDefault="007039D2" w:rsidP="007039D2">
      <w:pPr>
        <w:rPr>
          <w:rtl/>
        </w:rPr>
      </w:pPr>
      <w:bookmarkStart w:id="2060" w:name="_ETM_Q1_4142861"/>
      <w:bookmarkEnd w:id="2060"/>
      <w:r>
        <w:rPr>
          <w:rFonts w:hint="cs"/>
          <w:rtl/>
        </w:rPr>
        <w:t>ספרתי 3. מי נמנע?</w:t>
      </w:r>
    </w:p>
    <w:p w:rsidR="007039D2" w:rsidRDefault="007039D2" w:rsidP="007039D2">
      <w:pPr>
        <w:rPr>
          <w:rtl/>
        </w:rPr>
      </w:pPr>
    </w:p>
    <w:p w:rsidR="007039D2" w:rsidRDefault="007039D2" w:rsidP="007039D2">
      <w:pPr>
        <w:pStyle w:val="af7"/>
        <w:keepNext/>
        <w:rPr>
          <w:rtl/>
        </w:rPr>
      </w:pPr>
      <w:bookmarkStart w:id="2061" w:name="ET_interruption_קריאה_382"/>
      <w:r w:rsidRPr="007039D2">
        <w:rPr>
          <w:rStyle w:val="TagStyle"/>
          <w:rtl/>
        </w:rPr>
        <w:t xml:space="preserve"> &lt;&lt; קריאה &gt;&gt; </w:t>
      </w:r>
      <w:r>
        <w:rPr>
          <w:rtl/>
        </w:rPr>
        <w:t>קריאה:</w:t>
      </w:r>
      <w:r w:rsidRPr="007039D2">
        <w:rPr>
          <w:rStyle w:val="TagStyle"/>
          <w:rtl/>
        </w:rPr>
        <w:t xml:space="preserve"> &lt;&lt; קריאה &gt;&gt;</w:t>
      </w:r>
      <w:r>
        <w:rPr>
          <w:rtl/>
        </w:rPr>
        <w:t xml:space="preserve"> </w:t>
      </w:r>
      <w:bookmarkEnd w:id="2061"/>
    </w:p>
    <w:p w:rsidR="007039D2" w:rsidRDefault="007039D2" w:rsidP="007039D2">
      <w:pPr>
        <w:pStyle w:val="KeepWithNext"/>
        <w:rPr>
          <w:rtl/>
        </w:rPr>
      </w:pPr>
    </w:p>
    <w:p w:rsidR="007039D2" w:rsidRDefault="007039D2" w:rsidP="007039D2">
      <w:pPr>
        <w:rPr>
          <w:rtl/>
        </w:rPr>
      </w:pPr>
      <w:r>
        <w:rPr>
          <w:rFonts w:hint="cs"/>
          <w:rtl/>
        </w:rPr>
        <w:t>עוד פעם.</w:t>
      </w:r>
      <w:bookmarkStart w:id="2062" w:name="_ETM_Q1_4147622"/>
      <w:bookmarkEnd w:id="2062"/>
    </w:p>
    <w:p w:rsidR="007039D2" w:rsidRDefault="007039D2" w:rsidP="007039D2">
      <w:pPr>
        <w:rPr>
          <w:rtl/>
        </w:rPr>
      </w:pPr>
      <w:bookmarkStart w:id="2063" w:name="_ETM_Q1_4147694"/>
      <w:bookmarkEnd w:id="2063"/>
    </w:p>
    <w:p w:rsidR="007039D2" w:rsidRDefault="007039D2" w:rsidP="007039D2">
      <w:pPr>
        <w:pStyle w:val="af8"/>
        <w:keepNext/>
        <w:rPr>
          <w:rtl/>
        </w:rPr>
      </w:pPr>
      <w:bookmarkStart w:id="2064" w:name="ET_yor_5771_383"/>
      <w:r w:rsidRPr="007039D2">
        <w:rPr>
          <w:rStyle w:val="TagStyle"/>
          <w:rtl/>
        </w:rPr>
        <w:t xml:space="preserve"> &lt;&lt; יור &gt;&gt; </w:t>
      </w:r>
      <w:r>
        <w:rPr>
          <w:rtl/>
        </w:rPr>
        <w:t>היו"ר איתן גינזבורג:</w:t>
      </w:r>
      <w:r w:rsidRPr="007039D2">
        <w:rPr>
          <w:rStyle w:val="TagStyle"/>
          <w:rtl/>
        </w:rPr>
        <w:t xml:space="preserve"> &lt;&lt; יור &gt;&gt;</w:t>
      </w:r>
      <w:r>
        <w:rPr>
          <w:rtl/>
        </w:rPr>
        <w:t xml:space="preserve"> </w:t>
      </w:r>
      <w:bookmarkEnd w:id="2064"/>
    </w:p>
    <w:p w:rsidR="007039D2" w:rsidRDefault="007039D2" w:rsidP="007039D2">
      <w:pPr>
        <w:pStyle w:val="KeepWithNext"/>
        <w:rPr>
          <w:rtl/>
        </w:rPr>
      </w:pPr>
    </w:p>
    <w:p w:rsidR="007039D2" w:rsidRDefault="007039D2" w:rsidP="007039D2">
      <w:pPr>
        <w:rPr>
          <w:rtl/>
        </w:rPr>
      </w:pPr>
      <w:bookmarkStart w:id="2065" w:name="_ETM_Q1_4148381"/>
      <w:bookmarkEnd w:id="2065"/>
      <w:r>
        <w:rPr>
          <w:rFonts w:hint="cs"/>
          <w:rtl/>
        </w:rPr>
        <w:t xml:space="preserve">אבל אני ראיתי. היו עידן, </w:t>
      </w:r>
      <w:bookmarkStart w:id="2066" w:name="_ETM_Q1_4150735"/>
      <w:bookmarkEnd w:id="2066"/>
      <w:r>
        <w:rPr>
          <w:rFonts w:hint="cs"/>
          <w:rtl/>
        </w:rPr>
        <w:t>עופר ותמר. מה זאת אומרת?</w:t>
      </w:r>
    </w:p>
    <w:p w:rsidR="007039D2" w:rsidRDefault="007039D2" w:rsidP="007039D2">
      <w:pPr>
        <w:rPr>
          <w:rtl/>
        </w:rPr>
      </w:pPr>
    </w:p>
    <w:p w:rsidR="007039D2" w:rsidRDefault="007039D2" w:rsidP="007039D2">
      <w:pPr>
        <w:rPr>
          <w:rtl/>
        </w:rPr>
      </w:pPr>
      <w:r>
        <w:rPr>
          <w:rFonts w:hint="cs"/>
          <w:rtl/>
        </w:rPr>
        <w:t>מי בעד 119? מי נגד?</w:t>
      </w:r>
      <w:bookmarkStart w:id="2067" w:name="_ETM_Q1_4162296"/>
      <w:bookmarkEnd w:id="2067"/>
      <w:r>
        <w:rPr>
          <w:rFonts w:hint="cs"/>
          <w:rtl/>
        </w:rPr>
        <w:t xml:space="preserve"> מי נמנע?</w:t>
      </w:r>
      <w:r>
        <w:rPr>
          <w:rtl/>
        </w:rPr>
        <w:t xml:space="preserve">        </w:t>
      </w:r>
    </w:p>
    <w:p w:rsidR="007039D2" w:rsidRDefault="007039D2" w:rsidP="007039D2">
      <w:pPr>
        <w:rPr>
          <w:rtl/>
          <w:lang w:eastAsia="he-IL"/>
        </w:rPr>
      </w:pPr>
    </w:p>
    <w:p w:rsidR="007039D2" w:rsidRDefault="007039D2" w:rsidP="007039D2">
      <w:pPr>
        <w:pStyle w:val="af3"/>
        <w:keepNext/>
        <w:rPr>
          <w:rtl/>
          <w:lang w:eastAsia="he-IL"/>
        </w:rPr>
      </w:pPr>
      <w:r>
        <w:rPr>
          <w:rtl/>
          <w:lang w:eastAsia="he-IL"/>
        </w:rPr>
        <w:t>הצבעה</w:t>
      </w:r>
    </w:p>
    <w:p w:rsidR="007039D2" w:rsidRDefault="007039D2" w:rsidP="007039D2">
      <w:pPr>
        <w:pStyle w:val="--"/>
        <w:keepNext/>
        <w:rPr>
          <w:rtl/>
          <w:lang w:eastAsia="he-IL"/>
        </w:rPr>
      </w:pPr>
      <w:r>
        <w:rPr>
          <w:rFonts w:hint="cs"/>
          <w:rtl/>
          <w:lang w:eastAsia="he-IL"/>
        </w:rPr>
        <w:t>לא אושרה.</w:t>
      </w:r>
    </w:p>
    <w:p w:rsidR="007039D2" w:rsidRPr="003D617C" w:rsidRDefault="007039D2" w:rsidP="007039D2">
      <w:pPr>
        <w:rPr>
          <w:rtl/>
          <w:lang w:eastAsia="he-IL"/>
        </w:rPr>
      </w:pPr>
    </w:p>
    <w:p w:rsidR="007039D2" w:rsidRDefault="007039D2" w:rsidP="007039D2">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039D2" w:rsidRDefault="007039D2" w:rsidP="007039D2">
      <w:pPr>
        <w:pStyle w:val="KeepWithNext"/>
        <w:rPr>
          <w:rtl/>
          <w:lang w:eastAsia="he-IL"/>
        </w:rPr>
      </w:pPr>
    </w:p>
    <w:p w:rsidR="007039D2" w:rsidRDefault="007039D2" w:rsidP="007039D2">
      <w:pPr>
        <w:rPr>
          <w:rtl/>
          <w:lang w:eastAsia="he-IL"/>
        </w:rPr>
      </w:pPr>
      <w:r>
        <w:rPr>
          <w:rFonts w:hint="cs"/>
          <w:rtl/>
          <w:lang w:eastAsia="he-IL"/>
        </w:rPr>
        <w:t>בסדר.</w:t>
      </w:r>
    </w:p>
    <w:p w:rsidR="007039D2" w:rsidRDefault="007039D2" w:rsidP="007039D2">
      <w:pPr>
        <w:rPr>
          <w:rtl/>
          <w:lang w:eastAsia="he-IL"/>
        </w:rPr>
      </w:pPr>
    </w:p>
    <w:p w:rsidR="007039D2" w:rsidRDefault="007039D2" w:rsidP="007039D2">
      <w:pPr>
        <w:pStyle w:val="a5"/>
        <w:keepNext/>
        <w:rPr>
          <w:rtl/>
        </w:rPr>
      </w:pPr>
      <w:bookmarkStart w:id="2068" w:name="ET_speaker_5949_384"/>
      <w:r w:rsidRPr="007039D2">
        <w:rPr>
          <w:rStyle w:val="TagStyle"/>
          <w:rtl/>
        </w:rPr>
        <w:t xml:space="preserve"> &lt;&lt; דובר &gt;&gt; </w:t>
      </w:r>
      <w:r>
        <w:rPr>
          <w:rtl/>
        </w:rPr>
        <w:t>תמר זנדברג (מרצ):</w:t>
      </w:r>
      <w:r w:rsidRPr="007039D2">
        <w:rPr>
          <w:rStyle w:val="TagStyle"/>
          <w:rtl/>
        </w:rPr>
        <w:t xml:space="preserve"> &lt;&lt; דובר &gt;&gt;</w:t>
      </w:r>
      <w:r>
        <w:rPr>
          <w:rtl/>
        </w:rPr>
        <w:t xml:space="preserve"> </w:t>
      </w:r>
      <w:bookmarkEnd w:id="2068"/>
    </w:p>
    <w:p w:rsidR="007039D2" w:rsidRDefault="007039D2" w:rsidP="007039D2">
      <w:pPr>
        <w:pStyle w:val="KeepWithNext"/>
        <w:rPr>
          <w:rtl/>
        </w:rPr>
      </w:pPr>
    </w:p>
    <w:p w:rsidR="007039D2" w:rsidRDefault="007039D2" w:rsidP="007039D2">
      <w:pPr>
        <w:rPr>
          <w:rtl/>
        </w:rPr>
      </w:pPr>
      <w:bookmarkStart w:id="2069" w:name="_ETM_Q1_4166071"/>
      <w:bookmarkStart w:id="2070" w:name="_ETM_Q1_4166131"/>
      <w:bookmarkEnd w:id="2069"/>
      <w:bookmarkEnd w:id="2070"/>
      <w:r>
        <w:rPr>
          <w:rFonts w:hint="cs"/>
          <w:rtl/>
        </w:rPr>
        <w:t xml:space="preserve">- - - אני, עופר - - </w:t>
      </w:r>
      <w:bookmarkStart w:id="2071" w:name="_ETM_Q1_4165410"/>
      <w:bookmarkEnd w:id="2071"/>
      <w:r>
        <w:rPr>
          <w:rFonts w:hint="cs"/>
          <w:rtl/>
        </w:rPr>
        <w:t>-</w:t>
      </w:r>
    </w:p>
    <w:p w:rsidR="007039D2" w:rsidRDefault="007039D2" w:rsidP="007039D2">
      <w:pPr>
        <w:rPr>
          <w:rtl/>
        </w:rPr>
      </w:pPr>
    </w:p>
    <w:p w:rsidR="007039D2" w:rsidRDefault="007039D2" w:rsidP="007039D2">
      <w:pPr>
        <w:pStyle w:val="af8"/>
        <w:keepNext/>
        <w:rPr>
          <w:rtl/>
        </w:rPr>
      </w:pPr>
      <w:bookmarkStart w:id="2072" w:name="ET_yor_5771_385"/>
      <w:r w:rsidRPr="007039D2">
        <w:rPr>
          <w:rStyle w:val="TagStyle"/>
          <w:rtl/>
        </w:rPr>
        <w:t xml:space="preserve"> &lt;&lt; יור &gt;&gt; </w:t>
      </w:r>
      <w:r>
        <w:rPr>
          <w:rtl/>
        </w:rPr>
        <w:t>היו"ר איתן גינזבורג:</w:t>
      </w:r>
      <w:r w:rsidRPr="007039D2">
        <w:rPr>
          <w:rStyle w:val="TagStyle"/>
          <w:rtl/>
        </w:rPr>
        <w:t xml:space="preserve"> &lt;&lt; יור &gt;&gt;</w:t>
      </w:r>
      <w:r>
        <w:rPr>
          <w:rtl/>
        </w:rPr>
        <w:t xml:space="preserve"> </w:t>
      </w:r>
      <w:bookmarkEnd w:id="2072"/>
    </w:p>
    <w:p w:rsidR="007039D2" w:rsidRDefault="007039D2" w:rsidP="007039D2">
      <w:pPr>
        <w:pStyle w:val="KeepWithNext"/>
        <w:rPr>
          <w:rtl/>
        </w:rPr>
      </w:pPr>
    </w:p>
    <w:p w:rsidR="007039D2" w:rsidRDefault="007039D2" w:rsidP="007039D2">
      <w:pPr>
        <w:rPr>
          <w:rtl/>
        </w:rPr>
      </w:pPr>
      <w:bookmarkStart w:id="2073" w:name="_ETM_Q1_4164920"/>
      <w:bookmarkEnd w:id="2073"/>
      <w:r>
        <w:rPr>
          <w:rFonts w:hint="cs"/>
          <w:rtl/>
        </w:rPr>
        <w:t>אני אמרתי 3. אמרתי.</w:t>
      </w:r>
    </w:p>
    <w:p w:rsidR="007039D2" w:rsidRDefault="007039D2" w:rsidP="007039D2">
      <w:pPr>
        <w:rPr>
          <w:rtl/>
        </w:rPr>
      </w:pPr>
    </w:p>
    <w:p w:rsidR="007039D2" w:rsidRDefault="007039D2" w:rsidP="007039D2">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039D2" w:rsidRDefault="007039D2" w:rsidP="007039D2">
      <w:pPr>
        <w:pStyle w:val="KeepWithNext"/>
        <w:rPr>
          <w:rtl/>
        </w:rPr>
      </w:pPr>
    </w:p>
    <w:p w:rsidR="007039D2" w:rsidRDefault="007039D2" w:rsidP="007039D2">
      <w:pPr>
        <w:rPr>
          <w:rtl/>
        </w:rPr>
      </w:pPr>
      <w:r>
        <w:rPr>
          <w:rFonts w:hint="cs"/>
          <w:rtl/>
        </w:rPr>
        <w:t xml:space="preserve">120 בראש העמוד הבא. </w:t>
      </w:r>
    </w:p>
    <w:p w:rsidR="007039D2" w:rsidRPr="007039D2" w:rsidRDefault="007039D2" w:rsidP="007039D2">
      <w:pPr>
        <w:rPr>
          <w:rtl/>
        </w:rPr>
      </w:pPr>
    </w:p>
    <w:p w:rsidR="007039D2" w:rsidRDefault="007039D2" w:rsidP="007039D2">
      <w:pPr>
        <w:rPr>
          <w:rFonts w:ascii="David" w:hAnsi="David"/>
          <w:rtl/>
        </w:rPr>
      </w:pPr>
      <w:r>
        <w:rPr>
          <w:rFonts w:ascii="David" w:hAnsi="David" w:hint="cs"/>
          <w:b/>
          <w:bCs/>
          <w:u w:val="single"/>
          <w:rtl/>
        </w:rPr>
        <w:t>120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הימלטות ממשפט</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039D2" w:rsidRDefault="007039D2" w:rsidP="007039D2">
      <w:pPr>
        <w:rPr>
          <w:rFonts w:ascii="David" w:hAnsi="David"/>
          <w:rtl/>
        </w:rPr>
      </w:pPr>
      <w:bookmarkStart w:id="2074" w:name="_ETM_Q1_4175830"/>
      <w:bookmarkStart w:id="2075" w:name="_ETM_Q1_4175926"/>
      <w:bookmarkEnd w:id="2074"/>
      <w:bookmarkEnd w:id="2075"/>
    </w:p>
    <w:p w:rsidR="007039D2" w:rsidRDefault="007039D2" w:rsidP="007039D2">
      <w:pPr>
        <w:pStyle w:val="a5"/>
        <w:keepNext/>
        <w:rPr>
          <w:rtl/>
        </w:rPr>
      </w:pPr>
      <w:bookmarkStart w:id="2076" w:name="ET_speaker_5935_386"/>
      <w:r w:rsidRPr="007039D2">
        <w:rPr>
          <w:rStyle w:val="TagStyle"/>
          <w:rtl/>
        </w:rPr>
        <w:t xml:space="preserve"> &lt;&lt; דובר &gt;&gt; </w:t>
      </w:r>
      <w:r>
        <w:rPr>
          <w:rtl/>
        </w:rPr>
        <w:t>מיקי לוי (יש עתיד-תל"ם):</w:t>
      </w:r>
      <w:r w:rsidRPr="007039D2">
        <w:rPr>
          <w:rStyle w:val="TagStyle"/>
          <w:rtl/>
        </w:rPr>
        <w:t xml:space="preserve"> &lt;&lt; דובר &gt;&gt;</w:t>
      </w:r>
      <w:r>
        <w:rPr>
          <w:rtl/>
        </w:rPr>
        <w:t xml:space="preserve"> </w:t>
      </w:r>
      <w:bookmarkEnd w:id="2076"/>
    </w:p>
    <w:p w:rsidR="007039D2" w:rsidRDefault="007039D2" w:rsidP="007039D2">
      <w:pPr>
        <w:pStyle w:val="KeepWithNext"/>
        <w:rPr>
          <w:rtl/>
        </w:rPr>
      </w:pPr>
    </w:p>
    <w:p w:rsidR="007039D2" w:rsidRDefault="007039D2" w:rsidP="007039D2">
      <w:pPr>
        <w:rPr>
          <w:rtl/>
        </w:rPr>
      </w:pPr>
      <w:bookmarkStart w:id="2077" w:name="_ETM_Q1_4174606"/>
      <w:bookmarkStart w:id="2078" w:name="_ETM_Q1_4174663"/>
      <w:bookmarkEnd w:id="2077"/>
      <w:bookmarkEnd w:id="2078"/>
      <w:r>
        <w:rPr>
          <w:rFonts w:hint="cs"/>
          <w:rtl/>
        </w:rPr>
        <w:t xml:space="preserve">רגע. אתה </w:t>
      </w:r>
      <w:bookmarkStart w:id="2079" w:name="_ETM_Q1_4175105"/>
      <w:bookmarkEnd w:id="2079"/>
      <w:r>
        <w:rPr>
          <w:rFonts w:hint="cs"/>
          <w:rtl/>
        </w:rPr>
        <w:t>לא יכול לעשות את זה. אתה חייב לתת לו לסיים</w:t>
      </w:r>
      <w:bookmarkStart w:id="2080" w:name="_ETM_Q1_4177545"/>
      <w:bookmarkEnd w:id="2080"/>
      <w:r>
        <w:rPr>
          <w:rFonts w:hint="cs"/>
          <w:rtl/>
        </w:rPr>
        <w:t xml:space="preserve"> - - -</w:t>
      </w:r>
    </w:p>
    <w:p w:rsidR="007039D2" w:rsidRDefault="007039D2" w:rsidP="007039D2">
      <w:pPr>
        <w:rPr>
          <w:rtl/>
        </w:rPr>
      </w:pPr>
    </w:p>
    <w:p w:rsidR="007039D2" w:rsidRDefault="007039D2" w:rsidP="007039D2">
      <w:pPr>
        <w:pStyle w:val="a5"/>
        <w:keepNext/>
        <w:rPr>
          <w:rtl/>
        </w:rPr>
      </w:pPr>
      <w:r>
        <w:rPr>
          <w:rtl/>
        </w:rPr>
        <w:t xml:space="preserve">  </w:t>
      </w: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039D2" w:rsidRDefault="007039D2" w:rsidP="007039D2">
      <w:pPr>
        <w:pStyle w:val="KeepWithNext"/>
        <w:rPr>
          <w:rtl/>
        </w:rPr>
      </w:pPr>
    </w:p>
    <w:p w:rsidR="007039D2" w:rsidRDefault="007039D2" w:rsidP="007039D2">
      <w:pPr>
        <w:rPr>
          <w:rFonts w:ascii="David" w:hAnsi="David"/>
          <w:rtl/>
        </w:rPr>
      </w:pPr>
      <w:r>
        <w:rPr>
          <w:rFonts w:ascii="David" w:hAnsi="David" w:hint="cs"/>
          <w:b/>
          <w:bCs/>
          <w:u w:val="single"/>
          <w:rtl/>
        </w:rPr>
        <w:t>120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 xml:space="preserve">מקום שם הצעת החוק יבוא "הצעת חוק ממשלת </w:t>
      </w:r>
      <w:r>
        <w:rPr>
          <w:rFonts w:ascii="David" w:hAnsi="David" w:hint="cs"/>
          <w:rtl/>
        </w:rPr>
        <w:t>הימלטות ממשפט</w:t>
      </w:r>
      <w:r w:rsidRPr="007B489B">
        <w:rPr>
          <w:rFonts w:ascii="David" w:hAnsi="David"/>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039D2" w:rsidRDefault="007039D2" w:rsidP="007039D2">
      <w:pPr>
        <w:rPr>
          <w:rtl/>
        </w:rPr>
      </w:pPr>
    </w:p>
    <w:p w:rsidR="007039D2" w:rsidRDefault="007039D2" w:rsidP="007039D2">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039D2" w:rsidRDefault="007039D2" w:rsidP="007039D2">
      <w:pPr>
        <w:pStyle w:val="KeepWithNext"/>
        <w:rPr>
          <w:rtl/>
          <w:lang w:eastAsia="he-IL"/>
        </w:rPr>
      </w:pPr>
    </w:p>
    <w:p w:rsidR="007039D2" w:rsidRDefault="007039D2" w:rsidP="007039D2">
      <w:pPr>
        <w:rPr>
          <w:rtl/>
          <w:lang w:eastAsia="he-IL"/>
        </w:rPr>
      </w:pPr>
      <w:r>
        <w:rPr>
          <w:rFonts w:hint="cs"/>
          <w:rtl/>
          <w:lang w:eastAsia="he-IL"/>
        </w:rPr>
        <w:t>מי בעד? מי נגד? מי נמנע?</w:t>
      </w:r>
    </w:p>
    <w:p w:rsidR="007039D2" w:rsidRDefault="007039D2" w:rsidP="007039D2">
      <w:pPr>
        <w:rPr>
          <w:rtl/>
          <w:lang w:eastAsia="he-IL"/>
        </w:rPr>
      </w:pPr>
    </w:p>
    <w:p w:rsidR="007039D2" w:rsidRDefault="007039D2" w:rsidP="007039D2">
      <w:pPr>
        <w:pStyle w:val="af3"/>
        <w:keepNext/>
        <w:rPr>
          <w:rtl/>
          <w:lang w:eastAsia="he-IL"/>
        </w:rPr>
      </w:pPr>
      <w:r>
        <w:rPr>
          <w:rtl/>
          <w:lang w:eastAsia="he-IL"/>
        </w:rPr>
        <w:t>הצבעה</w:t>
      </w:r>
    </w:p>
    <w:p w:rsidR="007039D2" w:rsidRDefault="007039D2" w:rsidP="007039D2">
      <w:pPr>
        <w:pStyle w:val="--"/>
        <w:keepNext/>
        <w:rPr>
          <w:rtl/>
          <w:lang w:eastAsia="he-IL"/>
        </w:rPr>
      </w:pPr>
      <w:r>
        <w:rPr>
          <w:rFonts w:hint="cs"/>
          <w:rtl/>
          <w:lang w:eastAsia="he-IL"/>
        </w:rPr>
        <w:t>לא אושרה.</w:t>
      </w:r>
    </w:p>
    <w:p w:rsidR="007039D2" w:rsidRPr="003D617C" w:rsidRDefault="007039D2" w:rsidP="007039D2">
      <w:pPr>
        <w:rPr>
          <w:rtl/>
          <w:lang w:eastAsia="he-IL"/>
        </w:rPr>
      </w:pPr>
    </w:p>
    <w:p w:rsidR="007039D2" w:rsidRDefault="007039D2" w:rsidP="007039D2">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039D2" w:rsidRDefault="007039D2" w:rsidP="007039D2">
      <w:pPr>
        <w:pStyle w:val="KeepWithNext"/>
        <w:rPr>
          <w:rtl/>
          <w:lang w:eastAsia="he-IL"/>
        </w:rPr>
      </w:pPr>
    </w:p>
    <w:p w:rsidR="007039D2" w:rsidRDefault="007039D2" w:rsidP="007039D2">
      <w:pPr>
        <w:rPr>
          <w:rtl/>
          <w:lang w:eastAsia="he-IL"/>
        </w:rPr>
      </w:pPr>
      <w:r>
        <w:rPr>
          <w:rFonts w:hint="cs"/>
          <w:rtl/>
          <w:lang w:eastAsia="he-IL"/>
        </w:rPr>
        <w:t>לא התקבלה.</w:t>
      </w:r>
    </w:p>
    <w:p w:rsidR="007039D2" w:rsidRDefault="007039D2" w:rsidP="007039D2">
      <w:pPr>
        <w:rPr>
          <w:rtl/>
          <w:lang w:eastAsia="he-IL"/>
        </w:rPr>
      </w:pPr>
    </w:p>
    <w:p w:rsidR="007039D2" w:rsidRDefault="007039D2" w:rsidP="007039D2">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7039D2" w:rsidRDefault="007039D2" w:rsidP="007039D2">
      <w:pPr>
        <w:pStyle w:val="KeepWithNext"/>
        <w:rPr>
          <w:rtl/>
        </w:rPr>
      </w:pPr>
    </w:p>
    <w:p w:rsidR="007039D2" w:rsidRDefault="007039D2" w:rsidP="007039D2">
      <w:pPr>
        <w:rPr>
          <w:rFonts w:ascii="David" w:hAnsi="David"/>
          <w:rtl/>
        </w:rPr>
      </w:pPr>
      <w:r>
        <w:rPr>
          <w:rFonts w:ascii="David" w:hAnsi="David" w:hint="cs"/>
          <w:b/>
          <w:bCs/>
          <w:u w:val="single"/>
          <w:rtl/>
        </w:rPr>
        <w:t>121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"הצעת חוק ממשל</w:t>
      </w:r>
      <w:r>
        <w:rPr>
          <w:rFonts w:ascii="David" w:hAnsi="David" w:hint="cs"/>
          <w:rtl/>
        </w:rPr>
        <w:t xml:space="preserve">ה דיקטטורית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7039D2" w:rsidRDefault="007039D2" w:rsidP="007039D2">
      <w:pPr>
        <w:rPr>
          <w:rFonts w:ascii="David" w:hAnsi="David"/>
          <w:rtl/>
        </w:rPr>
      </w:pPr>
    </w:p>
    <w:p w:rsidR="007039D2" w:rsidRDefault="007039D2" w:rsidP="007039D2">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7039D2" w:rsidRDefault="007039D2" w:rsidP="007039D2">
      <w:pPr>
        <w:pStyle w:val="KeepWithNext"/>
        <w:rPr>
          <w:rtl/>
          <w:lang w:eastAsia="he-IL"/>
        </w:rPr>
      </w:pPr>
    </w:p>
    <w:p w:rsidR="007039D2" w:rsidRDefault="007039D2" w:rsidP="007039D2">
      <w:pPr>
        <w:rPr>
          <w:rtl/>
          <w:lang w:eastAsia="he-IL"/>
        </w:rPr>
      </w:pPr>
      <w:r>
        <w:rPr>
          <w:rFonts w:hint="cs"/>
          <w:rtl/>
          <w:lang w:eastAsia="he-IL"/>
        </w:rPr>
        <w:t>מי בעד? מי נגד? מי נמנע?</w:t>
      </w:r>
    </w:p>
    <w:p w:rsidR="007039D2" w:rsidRDefault="007039D2" w:rsidP="007039D2">
      <w:pPr>
        <w:rPr>
          <w:rtl/>
          <w:lang w:eastAsia="he-IL"/>
        </w:rPr>
      </w:pPr>
    </w:p>
    <w:p w:rsidR="007039D2" w:rsidRDefault="007039D2" w:rsidP="007039D2">
      <w:pPr>
        <w:pStyle w:val="af3"/>
        <w:keepNext/>
        <w:rPr>
          <w:rtl/>
          <w:lang w:eastAsia="he-IL"/>
        </w:rPr>
      </w:pPr>
      <w:r>
        <w:rPr>
          <w:rtl/>
          <w:lang w:eastAsia="he-IL"/>
        </w:rPr>
        <w:t>הצבעה</w:t>
      </w:r>
    </w:p>
    <w:p w:rsidR="007039D2" w:rsidRDefault="007039D2" w:rsidP="007039D2">
      <w:pPr>
        <w:pStyle w:val="--"/>
        <w:keepNext/>
        <w:rPr>
          <w:rtl/>
          <w:lang w:eastAsia="he-IL"/>
        </w:rPr>
      </w:pPr>
      <w:r>
        <w:rPr>
          <w:rFonts w:hint="cs"/>
          <w:rtl/>
          <w:lang w:eastAsia="he-IL"/>
        </w:rPr>
        <w:t>לא אושרה.</w:t>
      </w:r>
    </w:p>
    <w:p w:rsidR="007039D2" w:rsidRPr="003D617C" w:rsidRDefault="007039D2" w:rsidP="007039D2">
      <w:pPr>
        <w:rPr>
          <w:rtl/>
          <w:lang w:eastAsia="he-IL"/>
        </w:rPr>
      </w:pPr>
    </w:p>
    <w:p w:rsidR="007039D2" w:rsidRDefault="007039D2" w:rsidP="007039D2">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7039D2" w:rsidRDefault="007039D2" w:rsidP="007039D2">
      <w:pPr>
        <w:pStyle w:val="KeepWithNext"/>
        <w:rPr>
          <w:rtl/>
          <w:lang w:eastAsia="he-IL"/>
        </w:rPr>
      </w:pPr>
    </w:p>
    <w:p w:rsidR="007039D2" w:rsidRDefault="007039D2" w:rsidP="007039D2">
      <w:pPr>
        <w:rPr>
          <w:rtl/>
          <w:lang w:eastAsia="he-IL"/>
        </w:rPr>
      </w:pPr>
      <w:r>
        <w:rPr>
          <w:rFonts w:hint="cs"/>
          <w:rtl/>
          <w:lang w:eastAsia="he-IL"/>
        </w:rPr>
        <w:t>לא התקבלה.</w:t>
      </w:r>
    </w:p>
    <w:p w:rsidR="001B5B84" w:rsidRDefault="001B5B84" w:rsidP="007039D2">
      <w:pPr>
        <w:rPr>
          <w:rtl/>
          <w:lang w:eastAsia="he-IL"/>
        </w:rPr>
      </w:pPr>
      <w:bookmarkStart w:id="2081" w:name="_ETM_Q1_4202079"/>
      <w:bookmarkStart w:id="2082" w:name="_ETM_Q1_4202181"/>
      <w:bookmarkStart w:id="2083" w:name="_ETM_Q1_4202222"/>
      <w:bookmarkEnd w:id="2081"/>
      <w:bookmarkEnd w:id="2082"/>
      <w:bookmarkEnd w:id="2083"/>
    </w:p>
    <w:p w:rsidR="001B5B84" w:rsidRDefault="001B5B84" w:rsidP="001B5B84">
      <w:pPr>
        <w:pStyle w:val="a5"/>
        <w:keepNext/>
        <w:rPr>
          <w:rtl/>
        </w:rPr>
      </w:pPr>
      <w:bookmarkStart w:id="2084" w:name="_ETM_Q1_4202322"/>
      <w:bookmarkEnd w:id="208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122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"הצעת חוק ממשל</w:t>
      </w:r>
      <w:r>
        <w:rPr>
          <w:rFonts w:ascii="David" w:hAnsi="David" w:hint="cs"/>
          <w:rtl/>
        </w:rPr>
        <w:t xml:space="preserve">ה כוחנית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p>
    <w:p w:rsidR="001B5B84" w:rsidRDefault="001B5B84" w:rsidP="001B5B84">
      <w:pPr>
        <w:rPr>
          <w:rtl/>
          <w:lang w:eastAsia="he-IL"/>
        </w:rPr>
      </w:pPr>
      <w:bookmarkStart w:id="2085" w:name="_ETM_Q1_4209186"/>
      <w:bookmarkStart w:id="2086" w:name="_ETM_Q1_4209255"/>
      <w:bookmarkStart w:id="2087" w:name="_ETM_Q1_4209321"/>
      <w:bookmarkEnd w:id="2085"/>
      <w:bookmarkEnd w:id="2086"/>
      <w:bookmarkEnd w:id="2087"/>
    </w:p>
    <w:p w:rsidR="001B5B84" w:rsidRDefault="001B5B84" w:rsidP="001B5B84">
      <w:pPr>
        <w:pStyle w:val="a5"/>
        <w:keepNext/>
        <w:rPr>
          <w:rtl/>
        </w:rPr>
      </w:pPr>
      <w:bookmarkStart w:id="2088" w:name="_ETM_Q1_4209435"/>
      <w:bookmarkEnd w:id="208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123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"הצעת חוק ממשל</w:t>
      </w:r>
      <w:r>
        <w:rPr>
          <w:rFonts w:ascii="David" w:hAnsi="David" w:hint="cs"/>
          <w:rtl/>
        </w:rPr>
        <w:t xml:space="preserve">ה שנועדה להגן על אדם אחד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p>
    <w:p w:rsidR="001B5B84" w:rsidRDefault="001B5B84" w:rsidP="001B5B84">
      <w:pPr>
        <w:rPr>
          <w:rtl/>
          <w:lang w:eastAsia="he-IL"/>
        </w:rPr>
      </w:pPr>
      <w:bookmarkStart w:id="2089" w:name="_ETM_Q1_4221363"/>
      <w:bookmarkEnd w:id="2089"/>
    </w:p>
    <w:p w:rsidR="001B5B84" w:rsidRDefault="001B5B84" w:rsidP="001B5B84">
      <w:pPr>
        <w:pStyle w:val="a5"/>
        <w:keepNext/>
        <w:rPr>
          <w:rtl/>
        </w:rPr>
      </w:pPr>
      <w:bookmarkStart w:id="2090" w:name="_ETM_Q1_4221427"/>
      <w:bookmarkEnd w:id="209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124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"הצעת חוק ממשל</w:t>
      </w:r>
      <w:r>
        <w:rPr>
          <w:rFonts w:ascii="David" w:hAnsi="David" w:hint="cs"/>
          <w:rtl/>
        </w:rPr>
        <w:t>ת הליכוד</w:t>
      </w:r>
      <w:bookmarkStart w:id="2091" w:name="_ETM_Q1_4225174"/>
      <w:bookmarkEnd w:id="2091"/>
      <w:r>
        <w:rPr>
          <w:rFonts w:ascii="David" w:hAnsi="David" w:hint="cs"/>
          <w:rtl/>
        </w:rPr>
        <w:t xml:space="preserve"> וסרח עודף כחול לבן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bookmarkStart w:id="2092" w:name="ET_yor_5771_387"/>
      <w:r w:rsidRPr="001B5B84">
        <w:rPr>
          <w:rStyle w:val="TagStyle"/>
          <w:rtl/>
        </w:rPr>
        <w:t xml:space="preserve"> &lt;&lt; יור &gt;&gt; </w:t>
      </w:r>
      <w:r>
        <w:rPr>
          <w:rtl/>
        </w:rPr>
        <w:t>היו"ר איתן גינזבורג:</w:t>
      </w:r>
      <w:r w:rsidRPr="001B5B84">
        <w:rPr>
          <w:rStyle w:val="TagStyle"/>
          <w:rtl/>
        </w:rPr>
        <w:t xml:space="preserve"> &lt;&lt; יור &gt;&gt;</w:t>
      </w:r>
      <w:r>
        <w:rPr>
          <w:rtl/>
        </w:rPr>
        <w:t xml:space="preserve"> </w:t>
      </w:r>
      <w:bookmarkEnd w:id="2092"/>
    </w:p>
    <w:p w:rsidR="001B5B84" w:rsidRDefault="001B5B84" w:rsidP="001B5B84">
      <w:pPr>
        <w:pStyle w:val="KeepWithNext"/>
        <w:rPr>
          <w:rtl/>
        </w:rPr>
      </w:pPr>
    </w:p>
    <w:p w:rsidR="001B5B84" w:rsidRDefault="001B5B84" w:rsidP="001B5B84">
      <w:pPr>
        <w:rPr>
          <w:rtl/>
        </w:rPr>
      </w:pPr>
      <w:r>
        <w:rPr>
          <w:rFonts w:hint="cs"/>
          <w:rtl/>
        </w:rPr>
        <w:t>אני חושב שכתוב פה כח"ל.</w:t>
      </w:r>
      <w:bookmarkStart w:id="2093" w:name="_ETM_Q1_4231928"/>
      <w:bookmarkEnd w:id="2093"/>
    </w:p>
    <w:p w:rsidR="001B5B84" w:rsidRDefault="001B5B84" w:rsidP="001B5B84">
      <w:pPr>
        <w:rPr>
          <w:rtl/>
        </w:rPr>
      </w:pPr>
      <w:bookmarkStart w:id="2094" w:name="_ETM_Q1_4232021"/>
      <w:bookmarkEnd w:id="2094"/>
    </w:p>
    <w:p w:rsidR="001B5B84" w:rsidRDefault="001B5B84" w:rsidP="001B5B84">
      <w:pPr>
        <w:pStyle w:val="a5"/>
        <w:keepNext/>
        <w:rPr>
          <w:rtl/>
        </w:rPr>
      </w:pPr>
      <w:bookmarkStart w:id="2095" w:name="ET_speaker_גור_בליי_388"/>
      <w:r w:rsidRPr="001B5B84">
        <w:rPr>
          <w:rStyle w:val="TagStyle"/>
          <w:rtl/>
        </w:rPr>
        <w:t xml:space="preserve"> &lt;&lt; דובר &gt;&gt; </w:t>
      </w:r>
      <w:r>
        <w:rPr>
          <w:rtl/>
        </w:rPr>
        <w:t>גור בליי:</w:t>
      </w:r>
      <w:r w:rsidRPr="001B5B84">
        <w:rPr>
          <w:rStyle w:val="TagStyle"/>
          <w:rtl/>
        </w:rPr>
        <w:t xml:space="preserve"> &lt;&lt; דובר &gt;&gt;</w:t>
      </w:r>
      <w:r>
        <w:rPr>
          <w:rtl/>
        </w:rPr>
        <w:t xml:space="preserve"> </w:t>
      </w:r>
      <w:bookmarkEnd w:id="2095"/>
    </w:p>
    <w:p w:rsidR="001B5B84" w:rsidRDefault="001B5B84" w:rsidP="001B5B84">
      <w:pPr>
        <w:pStyle w:val="KeepWithNext"/>
        <w:rPr>
          <w:rtl/>
        </w:rPr>
      </w:pPr>
    </w:p>
    <w:p w:rsidR="001B5B84" w:rsidRDefault="001B5B84" w:rsidP="001B5B84">
      <w:pPr>
        <w:rPr>
          <w:rtl/>
        </w:rPr>
      </w:pPr>
      <w:r>
        <w:rPr>
          <w:rFonts w:hint="cs"/>
          <w:rtl/>
        </w:rPr>
        <w:t xml:space="preserve">אלה ראשי תיבות </w:t>
      </w:r>
      <w:bookmarkStart w:id="2096" w:name="_ETM_Q1_4230415"/>
      <w:bookmarkEnd w:id="2096"/>
      <w:r>
        <w:rPr>
          <w:rFonts w:hint="cs"/>
          <w:rtl/>
        </w:rPr>
        <w:t>של כחול לבן.</w:t>
      </w:r>
      <w:r>
        <w:rPr>
          <w:rtl/>
        </w:rPr>
        <w:t xml:space="preserve">    </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איך אתה יודע?</w:t>
      </w:r>
      <w:bookmarkStart w:id="2097" w:name="_ETM_Q1_4235887"/>
      <w:bookmarkEnd w:id="2097"/>
    </w:p>
    <w:p w:rsidR="001B5B84" w:rsidRDefault="001B5B84" w:rsidP="001B5B84">
      <w:pPr>
        <w:rPr>
          <w:rtl/>
          <w:lang w:eastAsia="he-IL"/>
        </w:rPr>
      </w:pPr>
      <w:bookmarkStart w:id="2098" w:name="_ETM_Q1_4235942"/>
      <w:bookmarkStart w:id="2099" w:name="_ETM_Q1_4236024"/>
      <w:bookmarkEnd w:id="2098"/>
      <w:bookmarkEnd w:id="2099"/>
    </w:p>
    <w:p w:rsidR="001B5B84" w:rsidRDefault="001B5B84" w:rsidP="001B5B84">
      <w:pPr>
        <w:rPr>
          <w:rtl/>
          <w:lang w:eastAsia="he-IL"/>
        </w:rPr>
      </w:pPr>
      <w:bookmarkStart w:id="2100" w:name="_ETM_Q1_4236069"/>
      <w:bookmarkEnd w:id="2100"/>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bookmarkStart w:id="2101" w:name="_ETM_Q1_4239475"/>
      <w:bookmarkEnd w:id="2101"/>
    </w:p>
    <w:p w:rsidR="001B5B84" w:rsidRDefault="001B5B84" w:rsidP="001B5B84">
      <w:pPr>
        <w:rPr>
          <w:rtl/>
          <w:lang w:eastAsia="he-IL"/>
        </w:rPr>
      </w:pPr>
      <w:bookmarkStart w:id="2102" w:name="_ETM_Q1_4239557"/>
      <w:bookmarkStart w:id="2103" w:name="_ETM_Q1_4239610"/>
      <w:bookmarkEnd w:id="2102"/>
      <w:bookmarkEnd w:id="2103"/>
    </w:p>
    <w:p w:rsidR="001B5B84" w:rsidRDefault="001B5B84" w:rsidP="001B5B84">
      <w:pPr>
        <w:pStyle w:val="a5"/>
        <w:keepNext/>
        <w:rPr>
          <w:rtl/>
        </w:rPr>
      </w:pPr>
      <w:bookmarkStart w:id="2104" w:name="_ETM_Q1_4239713"/>
      <w:bookmarkEnd w:id="210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125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"הצעת חוק ממשל</w:t>
      </w:r>
      <w:r>
        <w:rPr>
          <w:rFonts w:ascii="David" w:hAnsi="David" w:hint="cs"/>
          <w:rtl/>
        </w:rPr>
        <w:t xml:space="preserve">ת שחיתות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bookmarkStart w:id="2105" w:name="_ETM_Q1_4247096"/>
      <w:bookmarkEnd w:id="2105"/>
    </w:p>
    <w:p w:rsidR="001B5B84" w:rsidRDefault="001B5B84" w:rsidP="001B5B84">
      <w:pPr>
        <w:rPr>
          <w:rtl/>
          <w:lang w:eastAsia="he-IL"/>
        </w:rPr>
      </w:pPr>
      <w:bookmarkStart w:id="2106" w:name="_ETM_Q1_4247202"/>
      <w:bookmarkStart w:id="2107" w:name="_ETM_Q1_4247231"/>
      <w:bookmarkEnd w:id="2106"/>
      <w:bookmarkEnd w:id="2107"/>
    </w:p>
    <w:p w:rsidR="001B5B84" w:rsidRDefault="001B5B84" w:rsidP="001B5B84">
      <w:pPr>
        <w:pStyle w:val="a5"/>
        <w:keepNext/>
        <w:rPr>
          <w:rtl/>
        </w:rPr>
      </w:pPr>
      <w:bookmarkStart w:id="2108" w:name="_ETM_Q1_4247336"/>
      <w:bookmarkEnd w:id="210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126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"הצעת חוק ממשל</w:t>
      </w:r>
      <w:r>
        <w:rPr>
          <w:rFonts w:ascii="David" w:hAnsi="David" w:hint="cs"/>
          <w:rtl/>
        </w:rPr>
        <w:t>ת ניתוק מהעם</w:t>
      </w:r>
      <w:bookmarkStart w:id="2109" w:name="_ETM_Q1_4254964"/>
      <w:bookmarkEnd w:id="2109"/>
      <w:r>
        <w:rPr>
          <w:rFonts w:ascii="David" w:hAnsi="David" w:hint="cs"/>
          <w:rtl/>
        </w:rPr>
        <w:t xml:space="preserve">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p>
    <w:p w:rsidR="001B5B84" w:rsidRDefault="001B5B84" w:rsidP="001B5B84">
      <w:pPr>
        <w:rPr>
          <w:rtl/>
          <w:lang w:eastAsia="he-IL"/>
        </w:rPr>
      </w:pPr>
      <w:bookmarkStart w:id="2110" w:name="_ETM_Q1_4259116"/>
      <w:bookmarkEnd w:id="2110"/>
    </w:p>
    <w:p w:rsidR="001B5B84" w:rsidRDefault="001B5B84" w:rsidP="001B5B84">
      <w:pPr>
        <w:pStyle w:val="a5"/>
        <w:keepNext/>
        <w:rPr>
          <w:rtl/>
        </w:rPr>
      </w:pPr>
      <w:bookmarkStart w:id="2111" w:name="_ETM_Q1_4259187"/>
      <w:bookmarkEnd w:id="2111"/>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127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"הצעת חוק ממשל</w:t>
      </w:r>
      <w:r>
        <w:rPr>
          <w:rFonts w:ascii="David" w:hAnsi="David" w:hint="cs"/>
          <w:rtl/>
        </w:rPr>
        <w:t xml:space="preserve">ה פזרנית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bookmarkStart w:id="2112" w:name="_ETM_Q1_4265948"/>
      <w:bookmarkEnd w:id="2112"/>
    </w:p>
    <w:p w:rsidR="001B5B84" w:rsidRDefault="001B5B84" w:rsidP="001B5B84">
      <w:pPr>
        <w:rPr>
          <w:rtl/>
          <w:lang w:eastAsia="he-IL"/>
        </w:rPr>
      </w:pPr>
      <w:bookmarkStart w:id="2113" w:name="_ETM_Q1_4266017"/>
      <w:bookmarkStart w:id="2114" w:name="_ETM_Q1_4266084"/>
      <w:bookmarkEnd w:id="2113"/>
      <w:bookmarkEnd w:id="2114"/>
    </w:p>
    <w:p w:rsidR="001B5B84" w:rsidRDefault="001B5B84" w:rsidP="001B5B84">
      <w:pPr>
        <w:pStyle w:val="a5"/>
        <w:keepNext/>
        <w:rPr>
          <w:rtl/>
        </w:rPr>
      </w:pPr>
      <w:bookmarkStart w:id="2115" w:name="_ETM_Q1_4266146"/>
      <w:bookmarkEnd w:id="2115"/>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128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"הצעת חוק ממשל</w:t>
      </w:r>
      <w:r>
        <w:rPr>
          <w:rFonts w:ascii="David" w:hAnsi="David" w:hint="cs"/>
          <w:rtl/>
        </w:rPr>
        <w:t xml:space="preserve">ת 36 ושרים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p>
    <w:p w:rsidR="001B5B84" w:rsidRDefault="001B5B84" w:rsidP="001B5B84">
      <w:pPr>
        <w:rPr>
          <w:rtl/>
          <w:lang w:eastAsia="he-IL"/>
        </w:rPr>
      </w:pPr>
      <w:bookmarkStart w:id="2116" w:name="_ETM_Q1_4277595"/>
      <w:bookmarkStart w:id="2117" w:name="_ETM_Q1_4277696"/>
      <w:bookmarkStart w:id="2118" w:name="_ETM_Q1_4277745"/>
      <w:bookmarkEnd w:id="2116"/>
      <w:bookmarkEnd w:id="2117"/>
      <w:bookmarkEnd w:id="2118"/>
    </w:p>
    <w:p w:rsidR="001B5B84" w:rsidRDefault="001B5B84" w:rsidP="001B5B84">
      <w:pPr>
        <w:pStyle w:val="a5"/>
        <w:keepNext/>
        <w:rPr>
          <w:rtl/>
        </w:rPr>
      </w:pPr>
      <w:bookmarkStart w:id="2119" w:name="_ETM_Q1_4277843"/>
      <w:bookmarkEnd w:id="2119"/>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129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"הצעת חוק ממשל</w:t>
      </w:r>
      <w:r>
        <w:rPr>
          <w:rFonts w:ascii="David" w:hAnsi="David" w:hint="cs"/>
          <w:rtl/>
        </w:rPr>
        <w:t xml:space="preserve">ה חלשה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p>
    <w:p w:rsidR="001B5B84" w:rsidRDefault="001B5B84" w:rsidP="001B5B84">
      <w:pPr>
        <w:rPr>
          <w:rtl/>
          <w:lang w:eastAsia="he-IL"/>
        </w:rPr>
      </w:pPr>
      <w:bookmarkStart w:id="2120" w:name="_ETM_Q1_4287653"/>
      <w:bookmarkStart w:id="2121" w:name="_ETM_Q1_4287729"/>
      <w:bookmarkStart w:id="2122" w:name="_ETM_Q1_4288460"/>
      <w:bookmarkEnd w:id="2120"/>
      <w:bookmarkEnd w:id="2121"/>
      <w:bookmarkEnd w:id="2122"/>
    </w:p>
    <w:p w:rsidR="001B5B84" w:rsidRDefault="001B5B84" w:rsidP="001B5B84">
      <w:pPr>
        <w:pStyle w:val="a5"/>
        <w:keepNext/>
        <w:rPr>
          <w:rtl/>
        </w:rPr>
      </w:pPr>
      <w:bookmarkStart w:id="2123" w:name="_ETM_Q1_4288527"/>
      <w:bookmarkEnd w:id="2123"/>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130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w:t>
      </w:r>
      <w:r>
        <w:rPr>
          <w:rFonts w:ascii="David" w:hAnsi="David" w:hint="cs"/>
          <w:rtl/>
        </w:rPr>
        <w:t xml:space="preserve">– </w:t>
      </w:r>
      <w:r>
        <w:rPr>
          <w:rFonts w:ascii="David" w:hAnsi="David"/>
          <w:rtl/>
        </w:rPr>
        <w:t>הצעת חוק ממשל</w:t>
      </w:r>
      <w:r>
        <w:rPr>
          <w:rFonts w:ascii="David" w:hAnsi="David" w:hint="cs"/>
          <w:rtl/>
        </w:rPr>
        <w:t xml:space="preserve">ת שחיתות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p>
    <w:p w:rsidR="001B5B84" w:rsidRDefault="001B5B84" w:rsidP="001B5B84">
      <w:pPr>
        <w:rPr>
          <w:rtl/>
          <w:lang w:eastAsia="he-IL"/>
        </w:rPr>
      </w:pPr>
      <w:bookmarkStart w:id="2124" w:name="_ETM_Q1_4297217"/>
      <w:bookmarkEnd w:id="2124"/>
    </w:p>
    <w:p w:rsidR="001B5B84" w:rsidRDefault="001B5B84" w:rsidP="001B5B84">
      <w:pPr>
        <w:pStyle w:val="a5"/>
        <w:keepNext/>
        <w:rPr>
          <w:rtl/>
        </w:rPr>
      </w:pPr>
      <w:bookmarkStart w:id="2125" w:name="_ETM_Q1_4297340"/>
      <w:bookmarkEnd w:id="2125"/>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131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w:t>
      </w:r>
      <w:r>
        <w:rPr>
          <w:rFonts w:ascii="David" w:hAnsi="David" w:hint="cs"/>
          <w:rtl/>
        </w:rPr>
        <w:t xml:space="preserve">– </w:t>
      </w:r>
      <w:r>
        <w:rPr>
          <w:rFonts w:ascii="David" w:hAnsi="David"/>
          <w:rtl/>
        </w:rPr>
        <w:t>הצעת חוק ממשל</w:t>
      </w:r>
      <w:r>
        <w:rPr>
          <w:rFonts w:ascii="David" w:hAnsi="David" w:hint="cs"/>
          <w:rtl/>
        </w:rPr>
        <w:t xml:space="preserve">ה דו-ראשית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bookmarkStart w:id="2126" w:name="_ETM_Q1_4302236"/>
      <w:bookmarkEnd w:id="2126"/>
    </w:p>
    <w:p w:rsidR="001B5B84" w:rsidRDefault="001B5B84" w:rsidP="001B5B84">
      <w:pPr>
        <w:rPr>
          <w:rtl/>
          <w:lang w:eastAsia="he-IL"/>
        </w:rPr>
      </w:pPr>
      <w:bookmarkStart w:id="2127" w:name="_ETM_Q1_4302310"/>
      <w:bookmarkStart w:id="2128" w:name="_ETM_Q1_4302379"/>
      <w:bookmarkEnd w:id="2127"/>
      <w:bookmarkEnd w:id="2128"/>
    </w:p>
    <w:p w:rsidR="001B5B84" w:rsidRDefault="001B5B84" w:rsidP="001B5B84">
      <w:pPr>
        <w:pStyle w:val="a5"/>
        <w:keepNext/>
        <w:rPr>
          <w:rtl/>
        </w:rPr>
      </w:pPr>
      <w:bookmarkStart w:id="2129" w:name="_ETM_Q1_4302456"/>
      <w:bookmarkEnd w:id="2129"/>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132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w:t>
      </w:r>
      <w:r>
        <w:rPr>
          <w:rFonts w:ascii="David" w:hAnsi="David" w:hint="cs"/>
          <w:rtl/>
        </w:rPr>
        <w:t xml:space="preserve">– </w:t>
      </w:r>
      <w:r>
        <w:rPr>
          <w:rFonts w:ascii="David" w:hAnsi="David"/>
          <w:rtl/>
        </w:rPr>
        <w:t>הצעת חוק ממשל</w:t>
      </w:r>
      <w:r>
        <w:rPr>
          <w:rFonts w:ascii="David" w:hAnsi="David" w:hint="cs"/>
          <w:rtl/>
        </w:rPr>
        <w:t xml:space="preserve">ת הבזבוזים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p>
    <w:p w:rsidR="001B5B84" w:rsidRDefault="001B5B84" w:rsidP="001B5B84">
      <w:pPr>
        <w:rPr>
          <w:rtl/>
          <w:lang w:eastAsia="he-IL"/>
        </w:rPr>
      </w:pPr>
      <w:bookmarkStart w:id="2130" w:name="_ETM_Q1_4318217"/>
      <w:bookmarkStart w:id="2131" w:name="_ETM_Q1_4318286"/>
      <w:bookmarkStart w:id="2132" w:name="_ETM_Q1_4318347"/>
      <w:bookmarkEnd w:id="2130"/>
      <w:bookmarkEnd w:id="2131"/>
      <w:bookmarkEnd w:id="2132"/>
    </w:p>
    <w:p w:rsidR="001B5B84" w:rsidRDefault="001B5B84" w:rsidP="001B5B84">
      <w:pPr>
        <w:pStyle w:val="a5"/>
        <w:keepNext/>
        <w:rPr>
          <w:rtl/>
        </w:rPr>
      </w:pPr>
      <w:bookmarkStart w:id="2133" w:name="_ETM_Q1_4318406"/>
      <w:bookmarkEnd w:id="2133"/>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133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w:t>
      </w:r>
      <w:r>
        <w:rPr>
          <w:rFonts w:ascii="David" w:hAnsi="David" w:hint="cs"/>
          <w:rtl/>
        </w:rPr>
        <w:t xml:space="preserve">– </w:t>
      </w:r>
      <w:r>
        <w:rPr>
          <w:rFonts w:ascii="David" w:hAnsi="David"/>
          <w:rtl/>
        </w:rPr>
        <w:t xml:space="preserve">הצעת חוק </w:t>
      </w:r>
      <w:r>
        <w:rPr>
          <w:rFonts w:ascii="David" w:hAnsi="David" w:hint="cs"/>
          <w:rtl/>
        </w:rPr>
        <w:t xml:space="preserve">הממשלה מרובת השרים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bookmarkStart w:id="2134" w:name="_ETM_Q1_4331615"/>
      <w:bookmarkEnd w:id="2134"/>
    </w:p>
    <w:p w:rsidR="001B5B84" w:rsidRDefault="001B5B84" w:rsidP="001B5B84">
      <w:pPr>
        <w:rPr>
          <w:rtl/>
          <w:lang w:eastAsia="he-IL"/>
        </w:rPr>
      </w:pPr>
      <w:bookmarkStart w:id="2135" w:name="_ETM_Q1_4331736"/>
      <w:bookmarkStart w:id="2136" w:name="_ETM_Q1_4331758"/>
      <w:bookmarkEnd w:id="2135"/>
      <w:bookmarkEnd w:id="2136"/>
    </w:p>
    <w:p w:rsidR="001B5B84" w:rsidRDefault="001B5B84" w:rsidP="001B5B84">
      <w:pPr>
        <w:pStyle w:val="a5"/>
        <w:keepNext/>
        <w:rPr>
          <w:rtl/>
        </w:rPr>
      </w:pPr>
      <w:bookmarkStart w:id="2137" w:name="_ETM_Q1_4331868"/>
      <w:bookmarkEnd w:id="2137"/>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134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w:t>
      </w:r>
      <w:r>
        <w:rPr>
          <w:rFonts w:ascii="David" w:hAnsi="David" w:hint="cs"/>
          <w:rtl/>
        </w:rPr>
        <w:t xml:space="preserve">– </w:t>
      </w:r>
      <w:r>
        <w:rPr>
          <w:rFonts w:ascii="David" w:hAnsi="David"/>
          <w:rtl/>
        </w:rPr>
        <w:t xml:space="preserve">הצעת חוק </w:t>
      </w:r>
      <w:r>
        <w:rPr>
          <w:rFonts w:ascii="David" w:hAnsi="David" w:hint="cs"/>
          <w:rtl/>
        </w:rPr>
        <w:t xml:space="preserve">ממשלה חסרת תועלת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bookmarkStart w:id="2138" w:name="_ETM_Q1_4339319"/>
      <w:bookmarkEnd w:id="2138"/>
    </w:p>
    <w:p w:rsidR="001B5B84" w:rsidRDefault="001B5B84" w:rsidP="001B5B84">
      <w:pPr>
        <w:rPr>
          <w:rtl/>
          <w:lang w:eastAsia="he-IL"/>
        </w:rPr>
      </w:pPr>
      <w:bookmarkStart w:id="2139" w:name="_ETM_Q1_4339386"/>
      <w:bookmarkStart w:id="2140" w:name="_ETM_Q1_4339463"/>
      <w:bookmarkEnd w:id="2139"/>
      <w:bookmarkEnd w:id="2140"/>
    </w:p>
    <w:p w:rsidR="001B5B84" w:rsidRDefault="001B5B84" w:rsidP="001B5B84">
      <w:pPr>
        <w:pStyle w:val="a5"/>
        <w:keepNext/>
        <w:rPr>
          <w:rtl/>
        </w:rPr>
      </w:pPr>
      <w:bookmarkStart w:id="2141" w:name="_ETM_Q1_4339568"/>
      <w:bookmarkEnd w:id="2141"/>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135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w:t>
      </w:r>
      <w:r>
        <w:rPr>
          <w:rFonts w:ascii="David" w:hAnsi="David" w:hint="cs"/>
          <w:rtl/>
        </w:rPr>
        <w:t xml:space="preserve">– </w:t>
      </w:r>
      <w:r>
        <w:rPr>
          <w:rFonts w:ascii="David" w:hAnsi="David"/>
          <w:rtl/>
        </w:rPr>
        <w:t xml:space="preserve">הצעת חוק </w:t>
      </w:r>
      <w:r>
        <w:rPr>
          <w:rFonts w:ascii="David" w:hAnsi="David" w:hint="cs"/>
          <w:rtl/>
        </w:rPr>
        <w:t xml:space="preserve">הממשלה </w:t>
      </w:r>
      <w:bookmarkStart w:id="2142" w:name="_ETM_Q1_4343231"/>
      <w:bookmarkEnd w:id="2142"/>
      <w:r>
        <w:rPr>
          <w:rFonts w:ascii="David" w:hAnsi="David" w:hint="cs"/>
          <w:rtl/>
        </w:rPr>
        <w:t xml:space="preserve">הפריטטית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p>
    <w:p w:rsidR="001B5B84" w:rsidRDefault="001B5B84" w:rsidP="001B5B84">
      <w:pPr>
        <w:rPr>
          <w:rtl/>
          <w:lang w:eastAsia="he-IL"/>
        </w:rPr>
      </w:pPr>
      <w:bookmarkStart w:id="2143" w:name="_ETM_Q1_4348408"/>
      <w:bookmarkStart w:id="2144" w:name="_ETM_Q1_4348478"/>
      <w:bookmarkStart w:id="2145" w:name="_ETM_Q1_4348542"/>
      <w:bookmarkEnd w:id="2143"/>
      <w:bookmarkEnd w:id="2144"/>
      <w:bookmarkEnd w:id="2145"/>
    </w:p>
    <w:p w:rsidR="001B5B84" w:rsidRDefault="001B5B84" w:rsidP="001B5B84">
      <w:pPr>
        <w:pStyle w:val="a5"/>
        <w:keepNext/>
        <w:rPr>
          <w:rtl/>
        </w:rPr>
      </w:pPr>
      <w:bookmarkStart w:id="2146" w:name="_ETM_Q1_4348603"/>
      <w:bookmarkEnd w:id="214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136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w:t>
      </w:r>
      <w:r>
        <w:rPr>
          <w:rFonts w:ascii="David" w:hAnsi="David" w:hint="cs"/>
          <w:rtl/>
        </w:rPr>
        <w:t xml:space="preserve">– </w:t>
      </w:r>
      <w:r>
        <w:rPr>
          <w:rFonts w:ascii="David" w:hAnsi="David"/>
          <w:rtl/>
        </w:rPr>
        <w:t xml:space="preserve">הצעת חוק </w:t>
      </w:r>
      <w:r>
        <w:rPr>
          <w:rFonts w:ascii="David" w:hAnsi="David" w:hint="cs"/>
          <w:rtl/>
        </w:rPr>
        <w:t xml:space="preserve">הממשלה המפולגת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bookmarkStart w:id="2147" w:name="_ETM_Q1_4359320"/>
      <w:bookmarkEnd w:id="2147"/>
    </w:p>
    <w:p w:rsidR="001B5B84" w:rsidRDefault="001B5B84" w:rsidP="001B5B84">
      <w:pPr>
        <w:pStyle w:val="a5"/>
        <w:keepNext/>
        <w:rPr>
          <w:rtl/>
        </w:rPr>
      </w:pPr>
      <w:bookmarkStart w:id="2148" w:name="_ETM_Q1_4359394"/>
      <w:bookmarkStart w:id="2149" w:name="_ETM_Q1_4359463"/>
      <w:bookmarkStart w:id="2150" w:name="_ETM_Q1_4359534"/>
      <w:bookmarkEnd w:id="2148"/>
      <w:bookmarkEnd w:id="2149"/>
      <w:bookmarkEnd w:id="215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137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ב</w:t>
      </w:r>
      <w:r w:rsidRPr="007B489B">
        <w:rPr>
          <w:rFonts w:ascii="David" w:hAnsi="David"/>
          <w:rtl/>
        </w:rPr>
        <w:t>מקום שם</w:t>
      </w:r>
      <w:r>
        <w:rPr>
          <w:rFonts w:ascii="David" w:hAnsi="David"/>
          <w:rtl/>
        </w:rPr>
        <w:t xml:space="preserve"> הצעת החוק יבוא </w:t>
      </w:r>
      <w:r>
        <w:rPr>
          <w:rFonts w:ascii="David" w:hAnsi="David" w:hint="cs"/>
          <w:rtl/>
        </w:rPr>
        <w:t xml:space="preserve">– </w:t>
      </w:r>
      <w:r>
        <w:rPr>
          <w:rFonts w:ascii="David" w:hAnsi="David"/>
          <w:rtl/>
        </w:rPr>
        <w:t>הצעת חוק ממשל</w:t>
      </w:r>
      <w:r>
        <w:rPr>
          <w:rFonts w:ascii="David" w:hAnsi="David" w:hint="cs"/>
          <w:rtl/>
        </w:rPr>
        <w:t xml:space="preserve">ת הפגיעה באזרח הקטן </w:t>
      </w:r>
      <w:r>
        <w:rPr>
          <w:rFonts w:ascii="David" w:hAnsi="David"/>
          <w:rtl/>
        </w:rPr>
        <w:t>(תיקון חקיקה והוראת שעה), התש"ף</w:t>
      </w:r>
      <w:r>
        <w:rPr>
          <w:rFonts w:ascii="David" w:hAnsi="David" w:hint="cs"/>
          <w:rtl/>
        </w:rPr>
        <w:t>–</w:t>
      </w:r>
      <w:r w:rsidRPr="007B489B">
        <w:rPr>
          <w:rFonts w:ascii="David" w:hAnsi="David"/>
          <w:rtl/>
        </w:rPr>
        <w:t>2020</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bookmarkStart w:id="2151" w:name="_ETM_Q1_4370067"/>
      <w:bookmarkEnd w:id="2151"/>
    </w:p>
    <w:p w:rsidR="001B5B84" w:rsidRDefault="001B5B84" w:rsidP="001B5B84">
      <w:pPr>
        <w:rPr>
          <w:rtl/>
          <w:lang w:eastAsia="he-IL"/>
        </w:rPr>
      </w:pPr>
      <w:bookmarkStart w:id="2152" w:name="_ETM_Q1_4370134"/>
      <w:bookmarkStart w:id="2153" w:name="_ETM_Q1_4370195"/>
      <w:bookmarkEnd w:id="2152"/>
      <w:bookmarkEnd w:id="2153"/>
    </w:p>
    <w:p w:rsidR="001B5B84" w:rsidRDefault="001B5B84" w:rsidP="001B5B84">
      <w:pPr>
        <w:pStyle w:val="a5"/>
        <w:keepNext/>
        <w:rPr>
          <w:rtl/>
        </w:rPr>
      </w:pPr>
      <w:bookmarkStart w:id="2154" w:name="_ETM_Q1_4370260"/>
      <w:bookmarkEnd w:id="215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138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1B5B84">
        <w:rPr>
          <w:rFonts w:ascii="David" w:hAnsi="David"/>
          <w:rtl/>
        </w:rPr>
        <w:t>בשם הצעת החוק המילה "הוראת שעה" תימחק</w:t>
      </w:r>
      <w:r>
        <w:rPr>
          <w:rFonts w:ascii="David" w:hAnsi="David" w:hint="cs"/>
          <w:rtl/>
        </w:rPr>
        <w:t>.</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bookmarkStart w:id="2155" w:name="_ETM_Q1_4380168"/>
      <w:bookmarkEnd w:id="2155"/>
    </w:p>
    <w:p w:rsidR="001B5B84" w:rsidRDefault="001B5B84" w:rsidP="001B5B84">
      <w:pPr>
        <w:rPr>
          <w:rtl/>
          <w:lang w:eastAsia="he-IL"/>
        </w:rPr>
      </w:pPr>
      <w:bookmarkStart w:id="2156" w:name="_ETM_Q1_4380243"/>
      <w:bookmarkStart w:id="2157" w:name="_ETM_Q1_4380416"/>
      <w:bookmarkEnd w:id="2156"/>
      <w:bookmarkEnd w:id="2157"/>
    </w:p>
    <w:p w:rsidR="001B5B84" w:rsidRDefault="001B5B84" w:rsidP="001B5B84">
      <w:pPr>
        <w:pStyle w:val="a5"/>
        <w:keepNext/>
        <w:rPr>
          <w:rtl/>
        </w:rPr>
      </w:pPr>
      <w:bookmarkStart w:id="2158" w:name="_ETM_Q1_4380481"/>
      <w:bookmarkEnd w:id="215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1B5B84">
      <w:pPr>
        <w:rPr>
          <w:rFonts w:ascii="David" w:hAnsi="David"/>
          <w:rtl/>
        </w:rPr>
      </w:pPr>
      <w:r>
        <w:rPr>
          <w:rFonts w:ascii="David" w:hAnsi="David" w:hint="cs"/>
          <w:b/>
          <w:bCs/>
          <w:u w:val="single"/>
          <w:rtl/>
        </w:rPr>
        <w:t>139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1B5B84">
        <w:rPr>
          <w:rFonts w:ascii="David" w:hAnsi="David"/>
          <w:rtl/>
        </w:rPr>
        <w:t>בשם הצעת החוק</w:t>
      </w:r>
      <w:r w:rsidR="00245DD2">
        <w:rPr>
          <w:rFonts w:ascii="David" w:hAnsi="David" w:hint="cs"/>
          <w:rtl/>
        </w:rPr>
        <w:t xml:space="preserve"> במקום</w:t>
      </w:r>
      <w:r w:rsidRPr="001B5B84">
        <w:rPr>
          <w:rFonts w:ascii="David" w:hAnsi="David"/>
          <w:rtl/>
        </w:rPr>
        <w:t xml:space="preserve"> המילה "</w:t>
      </w:r>
      <w:r>
        <w:rPr>
          <w:rFonts w:ascii="David" w:hAnsi="David" w:hint="cs"/>
          <w:rtl/>
        </w:rPr>
        <w:t>חילופים</w:t>
      </w:r>
      <w:r w:rsidRPr="001B5B84">
        <w:rPr>
          <w:rFonts w:ascii="David" w:hAnsi="David"/>
          <w:rtl/>
        </w:rPr>
        <w:t xml:space="preserve">" </w:t>
      </w:r>
      <w:r>
        <w:rPr>
          <w:rFonts w:ascii="David" w:hAnsi="David" w:hint="cs"/>
          <w:rtl/>
        </w:rPr>
        <w:t>תבוא המילה "בדיחה".</w:t>
      </w:r>
    </w:p>
    <w:p w:rsidR="001B5B84" w:rsidRDefault="001B5B84" w:rsidP="001B5B84">
      <w:pPr>
        <w:rPr>
          <w:rFonts w:ascii="David" w:hAnsi="David"/>
          <w:rtl/>
        </w:rPr>
      </w:pPr>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p>
    <w:p w:rsidR="001B5B84" w:rsidRDefault="001B5B84" w:rsidP="001B5B84">
      <w:pPr>
        <w:rPr>
          <w:rtl/>
          <w:lang w:eastAsia="he-IL"/>
        </w:rPr>
      </w:pPr>
      <w:bookmarkStart w:id="2159" w:name="_ETM_Q1_4386037"/>
      <w:bookmarkStart w:id="2160" w:name="_ETM_Q1_4386119"/>
      <w:bookmarkEnd w:id="2159"/>
      <w:bookmarkEnd w:id="2160"/>
    </w:p>
    <w:p w:rsidR="001B5B84" w:rsidRDefault="001B5B84" w:rsidP="001B5B84">
      <w:pPr>
        <w:pStyle w:val="a5"/>
        <w:keepNext/>
        <w:rPr>
          <w:rtl/>
        </w:rPr>
      </w:pPr>
      <w:bookmarkStart w:id="2161" w:name="_ETM_Q1_4386185"/>
      <w:bookmarkStart w:id="2162" w:name="_ETM_Q1_4386270"/>
      <w:bookmarkEnd w:id="2161"/>
      <w:bookmarkEnd w:id="216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1B5B84" w:rsidRDefault="001B5B84" w:rsidP="001B5B84">
      <w:pPr>
        <w:pStyle w:val="KeepWithNext"/>
        <w:rPr>
          <w:rtl/>
        </w:rPr>
      </w:pPr>
    </w:p>
    <w:p w:rsidR="001B5B84" w:rsidRDefault="001B5B84" w:rsidP="00245DD2">
      <w:pPr>
        <w:rPr>
          <w:rFonts w:ascii="David" w:hAnsi="David"/>
          <w:rtl/>
        </w:rPr>
      </w:pPr>
      <w:r>
        <w:rPr>
          <w:rFonts w:ascii="David" w:hAnsi="David" w:hint="cs"/>
          <w:b/>
          <w:bCs/>
          <w:u w:val="single"/>
          <w:rtl/>
        </w:rPr>
        <w:t>140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00245DD2" w:rsidRPr="001B5B84">
        <w:rPr>
          <w:rFonts w:ascii="David" w:hAnsi="David"/>
          <w:rtl/>
        </w:rPr>
        <w:t>בשם הצעת החוק</w:t>
      </w:r>
      <w:r w:rsidR="00245DD2">
        <w:rPr>
          <w:rFonts w:ascii="David" w:hAnsi="David" w:hint="cs"/>
          <w:rtl/>
        </w:rPr>
        <w:t xml:space="preserve"> במקום</w:t>
      </w:r>
      <w:r w:rsidR="00245DD2" w:rsidRPr="001B5B84">
        <w:rPr>
          <w:rFonts w:ascii="David" w:hAnsi="David"/>
          <w:rtl/>
        </w:rPr>
        <w:t xml:space="preserve"> המילה "</w:t>
      </w:r>
      <w:r w:rsidR="00245DD2">
        <w:rPr>
          <w:rFonts w:ascii="David" w:hAnsi="David" w:hint="cs"/>
          <w:rtl/>
        </w:rPr>
        <w:t>חילופים</w:t>
      </w:r>
      <w:r w:rsidR="00245DD2" w:rsidRPr="001B5B84">
        <w:rPr>
          <w:rFonts w:ascii="David" w:hAnsi="David"/>
          <w:rtl/>
        </w:rPr>
        <w:t xml:space="preserve">" </w:t>
      </w:r>
      <w:r w:rsidR="00245DD2">
        <w:rPr>
          <w:rFonts w:ascii="David" w:hAnsi="David" w:hint="cs"/>
          <w:rtl/>
        </w:rPr>
        <w:t>יבוא "השרים הבלתי נגמרת".</w:t>
      </w:r>
    </w:p>
    <w:p w:rsidR="00245DD2" w:rsidRDefault="00245DD2" w:rsidP="00245DD2">
      <w:pPr>
        <w:rPr>
          <w:rFonts w:ascii="David" w:hAnsi="David"/>
          <w:rtl/>
        </w:rPr>
      </w:pPr>
      <w:bookmarkStart w:id="2163" w:name="_ETM_Q1_4389582"/>
      <w:bookmarkStart w:id="2164" w:name="_ETM_Q1_4389655"/>
      <w:bookmarkEnd w:id="2163"/>
      <w:bookmarkEnd w:id="2164"/>
    </w:p>
    <w:p w:rsidR="001B5B84" w:rsidRDefault="001B5B84" w:rsidP="001B5B84">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מי בעד? מי נגד? מי נמנע?</w:t>
      </w:r>
    </w:p>
    <w:p w:rsidR="001B5B84" w:rsidRDefault="001B5B84" w:rsidP="001B5B84">
      <w:pPr>
        <w:rPr>
          <w:rtl/>
          <w:lang w:eastAsia="he-IL"/>
        </w:rPr>
      </w:pPr>
    </w:p>
    <w:p w:rsidR="001B5B84" w:rsidRDefault="001B5B84" w:rsidP="001B5B84">
      <w:pPr>
        <w:pStyle w:val="af3"/>
        <w:keepNext/>
        <w:rPr>
          <w:rtl/>
          <w:lang w:eastAsia="he-IL"/>
        </w:rPr>
      </w:pPr>
      <w:r>
        <w:rPr>
          <w:rtl/>
          <w:lang w:eastAsia="he-IL"/>
        </w:rPr>
        <w:t>הצבעה</w:t>
      </w:r>
    </w:p>
    <w:p w:rsidR="001B5B84" w:rsidRDefault="001B5B84" w:rsidP="001B5B84">
      <w:pPr>
        <w:pStyle w:val="--"/>
        <w:keepNext/>
        <w:rPr>
          <w:rtl/>
          <w:lang w:eastAsia="he-IL"/>
        </w:rPr>
      </w:pPr>
      <w:r>
        <w:rPr>
          <w:rFonts w:hint="cs"/>
          <w:rtl/>
          <w:lang w:eastAsia="he-IL"/>
        </w:rPr>
        <w:t>לא אושרה.</w:t>
      </w:r>
    </w:p>
    <w:p w:rsidR="001B5B84" w:rsidRPr="003D617C" w:rsidRDefault="001B5B84" w:rsidP="001B5B84">
      <w:pPr>
        <w:rPr>
          <w:rtl/>
          <w:lang w:eastAsia="he-IL"/>
        </w:rPr>
      </w:pPr>
    </w:p>
    <w:p w:rsidR="001B5B84" w:rsidRDefault="001B5B84" w:rsidP="001B5B84">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1B5B84" w:rsidRDefault="001B5B84" w:rsidP="001B5B84">
      <w:pPr>
        <w:pStyle w:val="KeepWithNext"/>
        <w:rPr>
          <w:rtl/>
          <w:lang w:eastAsia="he-IL"/>
        </w:rPr>
      </w:pPr>
    </w:p>
    <w:p w:rsidR="001B5B84" w:rsidRDefault="001B5B84" w:rsidP="001B5B84">
      <w:pPr>
        <w:rPr>
          <w:rtl/>
          <w:lang w:eastAsia="he-IL"/>
        </w:rPr>
      </w:pPr>
      <w:r>
        <w:rPr>
          <w:rFonts w:hint="cs"/>
          <w:rtl/>
          <w:lang w:eastAsia="he-IL"/>
        </w:rPr>
        <w:t>לא התקבלה.</w:t>
      </w:r>
    </w:p>
    <w:p w:rsidR="001B5B84" w:rsidRDefault="001B5B84" w:rsidP="001B5B84">
      <w:pPr>
        <w:rPr>
          <w:rtl/>
          <w:lang w:eastAsia="he-IL"/>
        </w:rPr>
      </w:pPr>
    </w:p>
    <w:p w:rsidR="002B31E8" w:rsidRDefault="002B31E8" w:rsidP="002B31E8">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141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בשם הצעת החוק, במקום המילים "ממשלת חילופים", יבואו המילים "ממשלת הרוטציה".</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2B31E8" w:rsidRDefault="002B31E8" w:rsidP="002B31E8">
      <w:pPr>
        <w:rPr>
          <w:rtl/>
          <w:lang w:eastAsia="he-IL"/>
        </w:rPr>
      </w:pPr>
      <w:bookmarkStart w:id="2165" w:name="_ETM_Q1_4409109"/>
      <w:bookmarkStart w:id="2166" w:name="_ETM_Q1_4409192"/>
      <w:bookmarkStart w:id="2167" w:name="_ETM_Q1_4409244"/>
      <w:bookmarkEnd w:id="2165"/>
      <w:bookmarkEnd w:id="2166"/>
      <w:bookmarkEnd w:id="2167"/>
    </w:p>
    <w:p w:rsidR="002B31E8" w:rsidRDefault="002B31E8" w:rsidP="002B31E8">
      <w:pPr>
        <w:pStyle w:val="a5"/>
        <w:keepNext/>
        <w:rPr>
          <w:rtl/>
        </w:rPr>
      </w:pPr>
      <w:bookmarkStart w:id="2168" w:name="_ETM_Q1_4409328"/>
      <w:bookmarkEnd w:id="216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142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החלפות</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169" w:name="_ETM_Q1_4417650"/>
      <w:bookmarkEnd w:id="2169"/>
    </w:p>
    <w:p w:rsidR="002B31E8" w:rsidRDefault="002B31E8" w:rsidP="002B31E8">
      <w:pPr>
        <w:rPr>
          <w:rtl/>
          <w:lang w:eastAsia="he-IL"/>
        </w:rPr>
      </w:pPr>
      <w:bookmarkStart w:id="2170" w:name="_ETM_Q1_4417755"/>
      <w:bookmarkStart w:id="2171" w:name="_ETM_Q1_4417778"/>
      <w:bookmarkEnd w:id="2170"/>
      <w:bookmarkEnd w:id="2171"/>
    </w:p>
    <w:p w:rsidR="002B31E8" w:rsidRDefault="002B31E8" w:rsidP="002B31E8">
      <w:pPr>
        <w:pStyle w:val="a5"/>
        <w:keepNext/>
        <w:rPr>
          <w:rtl/>
        </w:rPr>
      </w:pPr>
      <w:bookmarkStart w:id="2172" w:name="_ETM_Q1_4417879"/>
      <w:bookmarkEnd w:id="217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143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בנימין</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2B31E8" w:rsidRDefault="002B31E8" w:rsidP="002B31E8">
      <w:pPr>
        <w:rPr>
          <w:rtl/>
          <w:lang w:eastAsia="he-IL"/>
        </w:rPr>
      </w:pPr>
      <w:bookmarkStart w:id="2173" w:name="_ETM_Q1_4426914"/>
      <w:bookmarkEnd w:id="2173"/>
    </w:p>
    <w:p w:rsidR="002B31E8" w:rsidRDefault="002B31E8" w:rsidP="002B31E8">
      <w:pPr>
        <w:pStyle w:val="a5"/>
        <w:keepNext/>
        <w:rPr>
          <w:rtl/>
        </w:rPr>
      </w:pPr>
      <w:bookmarkStart w:id="2174" w:name="_ETM_Q1_4426982"/>
      <w:bookmarkEnd w:id="217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144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ביבי</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175" w:name="_ETM_Q1_4435865"/>
      <w:bookmarkEnd w:id="2175"/>
    </w:p>
    <w:p w:rsidR="002B31E8" w:rsidRDefault="002B31E8" w:rsidP="002B31E8">
      <w:pPr>
        <w:rPr>
          <w:rtl/>
          <w:lang w:eastAsia="he-IL"/>
        </w:rPr>
      </w:pPr>
      <w:bookmarkStart w:id="2176" w:name="_ETM_Q1_4435935"/>
      <w:bookmarkStart w:id="2177" w:name="_ETM_Q1_4436001"/>
      <w:bookmarkEnd w:id="2176"/>
      <w:bookmarkEnd w:id="2177"/>
    </w:p>
    <w:p w:rsidR="002B31E8" w:rsidRDefault="002B31E8" w:rsidP="002B31E8">
      <w:pPr>
        <w:pStyle w:val="a5"/>
        <w:keepNext/>
        <w:rPr>
          <w:rtl/>
        </w:rPr>
      </w:pPr>
      <w:bookmarkStart w:id="2178" w:name="_ETM_Q1_4436098"/>
      <w:bookmarkEnd w:id="217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145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נתניהו</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179" w:name="_ETM_Q1_4444695"/>
      <w:bookmarkEnd w:id="2179"/>
    </w:p>
    <w:p w:rsidR="002B31E8" w:rsidRDefault="002B31E8" w:rsidP="002B31E8">
      <w:pPr>
        <w:rPr>
          <w:rtl/>
          <w:lang w:eastAsia="he-IL"/>
        </w:rPr>
      </w:pPr>
      <w:bookmarkStart w:id="2180" w:name="_ETM_Q1_4444766"/>
      <w:bookmarkStart w:id="2181" w:name="_ETM_Q1_4444838"/>
      <w:bookmarkEnd w:id="2180"/>
      <w:bookmarkEnd w:id="2181"/>
    </w:p>
    <w:p w:rsidR="002B31E8" w:rsidRDefault="002B31E8" w:rsidP="002B31E8">
      <w:pPr>
        <w:pStyle w:val="a5"/>
        <w:keepNext/>
        <w:rPr>
          <w:rtl/>
        </w:rPr>
      </w:pPr>
      <w:bookmarkStart w:id="2182" w:name="_ETM_Q1_4444899"/>
      <w:bookmarkEnd w:id="218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146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בנימין נתניהו</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183" w:name="_ETM_Q1_4453409"/>
      <w:bookmarkEnd w:id="2183"/>
    </w:p>
    <w:p w:rsidR="002B31E8" w:rsidRDefault="002B31E8" w:rsidP="002B31E8">
      <w:pPr>
        <w:rPr>
          <w:rtl/>
          <w:lang w:eastAsia="he-IL"/>
        </w:rPr>
      </w:pPr>
      <w:bookmarkStart w:id="2184" w:name="_ETM_Q1_4453485"/>
      <w:bookmarkStart w:id="2185" w:name="_ETM_Q1_4453545"/>
      <w:bookmarkEnd w:id="2184"/>
      <w:bookmarkEnd w:id="2185"/>
    </w:p>
    <w:p w:rsidR="002B31E8" w:rsidRDefault="002B31E8" w:rsidP="002B31E8">
      <w:pPr>
        <w:pStyle w:val="a5"/>
        <w:keepNext/>
        <w:rPr>
          <w:rtl/>
        </w:rPr>
      </w:pPr>
      <w:bookmarkStart w:id="2186" w:name="_ETM_Q1_4453616"/>
      <w:bookmarkEnd w:id="218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147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 xml:space="preserve">ביבי </w:t>
      </w:r>
      <w:bookmarkStart w:id="2187" w:name="_ETM_Q1_4457469"/>
      <w:bookmarkEnd w:id="2187"/>
      <w:r>
        <w:rPr>
          <w:rFonts w:ascii="David" w:hAnsi="David" w:hint="cs"/>
          <w:rtl/>
        </w:rPr>
        <w:t>החמישית</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2B31E8" w:rsidRDefault="002B31E8" w:rsidP="002B31E8">
      <w:pPr>
        <w:rPr>
          <w:rtl/>
          <w:lang w:eastAsia="he-IL"/>
        </w:rPr>
      </w:pPr>
      <w:bookmarkStart w:id="2188" w:name="_ETM_Q1_4461385"/>
      <w:bookmarkEnd w:id="2188"/>
    </w:p>
    <w:p w:rsidR="002B31E8" w:rsidRDefault="002B31E8" w:rsidP="002B31E8">
      <w:pPr>
        <w:pStyle w:val="a5"/>
        <w:keepNext/>
        <w:rPr>
          <w:rtl/>
        </w:rPr>
      </w:pPr>
      <w:bookmarkStart w:id="2189" w:name="_ETM_Q1_4461466"/>
      <w:bookmarkEnd w:id="2189"/>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148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בנימין החמישית</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2B31E8" w:rsidRDefault="002B31E8" w:rsidP="002B31E8">
      <w:pPr>
        <w:rPr>
          <w:rtl/>
          <w:lang w:eastAsia="he-IL"/>
        </w:rPr>
      </w:pPr>
      <w:bookmarkStart w:id="2190" w:name="_ETM_Q1_4471720"/>
      <w:bookmarkStart w:id="2191" w:name="_ETM_Q1_4471821"/>
      <w:bookmarkEnd w:id="2190"/>
      <w:bookmarkEnd w:id="2191"/>
    </w:p>
    <w:p w:rsidR="002B31E8" w:rsidRDefault="002B31E8" w:rsidP="002B31E8">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149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נתניהו החמישית</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2B31E8" w:rsidRDefault="002B31E8" w:rsidP="002B31E8">
      <w:pPr>
        <w:rPr>
          <w:rtl/>
          <w:lang w:eastAsia="he-IL"/>
        </w:rPr>
      </w:pPr>
    </w:p>
    <w:p w:rsidR="002B31E8" w:rsidRDefault="002B31E8" w:rsidP="002B31E8">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150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בנימין נתניהו החמישית</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2B31E8" w:rsidRDefault="002B31E8" w:rsidP="002B31E8">
      <w:pPr>
        <w:rPr>
          <w:rtl/>
          <w:lang w:eastAsia="he-IL"/>
        </w:rPr>
      </w:pPr>
      <w:bookmarkStart w:id="2192" w:name="_ETM_Q1_4484496"/>
      <w:bookmarkStart w:id="2193" w:name="_ETM_Q1_4484607"/>
      <w:bookmarkEnd w:id="2192"/>
      <w:bookmarkEnd w:id="2193"/>
    </w:p>
    <w:p w:rsidR="002B31E8" w:rsidRDefault="002B31E8" w:rsidP="002B31E8">
      <w:pPr>
        <w:pStyle w:val="a5"/>
        <w:keepNext/>
        <w:rPr>
          <w:rtl/>
        </w:rPr>
      </w:pPr>
      <w:bookmarkStart w:id="2194" w:name="_ETM_Q1_4484627"/>
      <w:bookmarkStart w:id="2195" w:name="_ETM_Q1_4484724"/>
      <w:bookmarkEnd w:id="2194"/>
      <w:bookmarkEnd w:id="2195"/>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151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השחיתות</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196" w:name="_ETM_Q1_4499301"/>
      <w:bookmarkEnd w:id="2196"/>
    </w:p>
    <w:p w:rsidR="002B31E8" w:rsidRDefault="002B31E8" w:rsidP="002B31E8">
      <w:pPr>
        <w:rPr>
          <w:rtl/>
          <w:lang w:eastAsia="he-IL"/>
        </w:rPr>
      </w:pPr>
      <w:bookmarkStart w:id="2197" w:name="_ETM_Q1_4499367"/>
      <w:bookmarkStart w:id="2198" w:name="_ETM_Q1_4499435"/>
      <w:bookmarkEnd w:id="2197"/>
      <w:bookmarkEnd w:id="2198"/>
    </w:p>
    <w:p w:rsidR="002B31E8" w:rsidRDefault="002B31E8" w:rsidP="002B31E8">
      <w:pPr>
        <w:pStyle w:val="a5"/>
        <w:keepNext/>
        <w:rPr>
          <w:rtl/>
        </w:rPr>
      </w:pPr>
      <w:bookmarkStart w:id="2199" w:name="_ETM_Q1_4499533"/>
      <w:bookmarkEnd w:id="2199"/>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152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העבריינים</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200" w:name="_ETM_Q1_4508406"/>
      <w:bookmarkEnd w:id="2200"/>
    </w:p>
    <w:p w:rsidR="002B31E8" w:rsidRDefault="002B31E8" w:rsidP="002B31E8">
      <w:pPr>
        <w:rPr>
          <w:rtl/>
          <w:lang w:eastAsia="he-IL"/>
        </w:rPr>
      </w:pPr>
      <w:bookmarkStart w:id="2201" w:name="_ETM_Q1_4508468"/>
      <w:bookmarkStart w:id="2202" w:name="_ETM_Q1_4508534"/>
      <w:bookmarkEnd w:id="2201"/>
      <w:bookmarkEnd w:id="2202"/>
    </w:p>
    <w:p w:rsidR="002B31E8" w:rsidRDefault="002B31E8" w:rsidP="002B31E8">
      <w:pPr>
        <w:pStyle w:val="a5"/>
        <w:keepNext/>
        <w:rPr>
          <w:rtl/>
        </w:rPr>
      </w:pPr>
      <w:bookmarkStart w:id="2203" w:name="_ETM_Q1_4508636"/>
      <w:bookmarkEnd w:id="2203"/>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153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מפרי ההסכמים</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204" w:name="_ETM_Q1_4515684"/>
      <w:bookmarkEnd w:id="2204"/>
    </w:p>
    <w:p w:rsidR="002B31E8" w:rsidRDefault="002B31E8" w:rsidP="002B31E8">
      <w:pPr>
        <w:rPr>
          <w:rtl/>
          <w:lang w:eastAsia="he-IL"/>
        </w:rPr>
      </w:pPr>
      <w:bookmarkStart w:id="2205" w:name="_ETM_Q1_4515781"/>
      <w:bookmarkStart w:id="2206" w:name="_ETM_Q1_4515820"/>
      <w:bookmarkEnd w:id="2205"/>
      <w:bookmarkEnd w:id="2206"/>
    </w:p>
    <w:p w:rsidR="002B31E8" w:rsidRDefault="002B31E8" w:rsidP="002B31E8">
      <w:pPr>
        <w:pStyle w:val="a5"/>
        <w:keepNext/>
        <w:rPr>
          <w:rtl/>
        </w:rPr>
      </w:pPr>
      <w:bookmarkStart w:id="2207" w:name="_ETM_Q1_4515905"/>
      <w:bookmarkEnd w:id="2207"/>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154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הזוחלים</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2B31E8" w:rsidRDefault="002B31E8" w:rsidP="002B31E8">
      <w:pPr>
        <w:rPr>
          <w:rtl/>
          <w:lang w:eastAsia="he-IL"/>
        </w:rPr>
      </w:pPr>
      <w:bookmarkStart w:id="2208" w:name="_ETM_Q1_4526906"/>
      <w:bookmarkStart w:id="2209" w:name="_ETM_Q1_4526973"/>
      <w:bookmarkStart w:id="2210" w:name="_ETM_Q1_4527039"/>
      <w:bookmarkEnd w:id="2208"/>
      <w:bookmarkEnd w:id="2209"/>
      <w:bookmarkEnd w:id="2210"/>
    </w:p>
    <w:p w:rsidR="002B31E8" w:rsidRDefault="002B31E8" w:rsidP="002B31E8">
      <w:pPr>
        <w:pStyle w:val="a5"/>
        <w:keepNext/>
        <w:rPr>
          <w:rtl/>
        </w:rPr>
      </w:pPr>
      <w:bookmarkStart w:id="2211" w:name="_ETM_Q1_4527103"/>
      <w:bookmarkEnd w:id="2211"/>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155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הריסת בתי המשפט</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212" w:name="_ETM_Q1_4537026"/>
      <w:bookmarkEnd w:id="2212"/>
    </w:p>
    <w:p w:rsidR="002B31E8" w:rsidRDefault="002B31E8" w:rsidP="002B31E8">
      <w:pPr>
        <w:rPr>
          <w:rtl/>
          <w:lang w:eastAsia="he-IL"/>
        </w:rPr>
      </w:pPr>
      <w:bookmarkStart w:id="2213" w:name="_ETM_Q1_4537093"/>
      <w:bookmarkStart w:id="2214" w:name="_ETM_Q1_4537161"/>
      <w:bookmarkEnd w:id="2213"/>
      <w:bookmarkEnd w:id="2214"/>
    </w:p>
    <w:p w:rsidR="002B31E8" w:rsidRDefault="002B31E8" w:rsidP="002B31E8">
      <w:pPr>
        <w:pStyle w:val="a5"/>
        <w:keepNext/>
        <w:rPr>
          <w:rtl/>
        </w:rPr>
      </w:pPr>
      <w:bookmarkStart w:id="2215" w:name="_ETM_Q1_4537279"/>
      <w:bookmarkEnd w:id="2215"/>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156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הריסת הדמוקרטיה</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216" w:name="_ETM_Q1_4545547"/>
      <w:bookmarkEnd w:id="2216"/>
    </w:p>
    <w:p w:rsidR="002B31E8" w:rsidRDefault="002B31E8" w:rsidP="002B31E8">
      <w:pPr>
        <w:rPr>
          <w:rtl/>
          <w:lang w:eastAsia="he-IL"/>
        </w:rPr>
      </w:pPr>
      <w:bookmarkStart w:id="2217" w:name="_ETM_Q1_4545624"/>
      <w:bookmarkStart w:id="2218" w:name="_ETM_Q1_4545683"/>
      <w:bookmarkEnd w:id="2217"/>
      <w:bookmarkEnd w:id="2218"/>
    </w:p>
    <w:p w:rsidR="002B31E8" w:rsidRDefault="002B31E8" w:rsidP="002B31E8">
      <w:pPr>
        <w:pStyle w:val="a5"/>
        <w:keepNext/>
        <w:rPr>
          <w:rtl/>
        </w:rPr>
      </w:pPr>
      <w:bookmarkStart w:id="2219" w:name="_ETM_Q1_4545782"/>
      <w:bookmarkEnd w:id="2219"/>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157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הריסת שלטון</w:t>
      </w:r>
      <w:bookmarkStart w:id="2220" w:name="_ETM_Q1_4550887"/>
      <w:bookmarkEnd w:id="2220"/>
      <w:r>
        <w:rPr>
          <w:rFonts w:ascii="David" w:hAnsi="David" w:hint="cs"/>
          <w:rtl/>
        </w:rPr>
        <w:t xml:space="preserve"> החוק</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221" w:name="_ETM_Q1_4555111"/>
      <w:bookmarkEnd w:id="2221"/>
    </w:p>
    <w:p w:rsidR="002B31E8" w:rsidRDefault="002B31E8" w:rsidP="002B31E8">
      <w:pPr>
        <w:rPr>
          <w:rtl/>
          <w:lang w:eastAsia="he-IL"/>
        </w:rPr>
      </w:pPr>
      <w:bookmarkStart w:id="2222" w:name="_ETM_Q1_4555228"/>
      <w:bookmarkEnd w:id="2222"/>
    </w:p>
    <w:p w:rsidR="002B31E8" w:rsidRDefault="002B31E8" w:rsidP="002B31E8">
      <w:pPr>
        <w:pStyle w:val="a5"/>
        <w:keepNext/>
        <w:rPr>
          <w:rtl/>
        </w:rPr>
      </w:pPr>
      <w:bookmarkStart w:id="2223" w:name="_ETM_Q1_4555249"/>
      <w:bookmarkStart w:id="2224" w:name="_ETM_Q1_4555339"/>
      <w:bookmarkEnd w:id="2223"/>
      <w:bookmarkEnd w:id="222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158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השקרים</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bookmarkStart w:id="2225" w:name="_ETM_Q1_4565927"/>
      <w:bookmarkEnd w:id="2225"/>
    </w:p>
    <w:p w:rsidR="002B31E8" w:rsidRDefault="002B31E8" w:rsidP="002B31E8">
      <w:pPr>
        <w:rPr>
          <w:rtl/>
          <w:lang w:eastAsia="he-IL"/>
        </w:rPr>
      </w:pPr>
      <w:bookmarkStart w:id="2226" w:name="_ETM_Q1_4565994"/>
      <w:bookmarkStart w:id="2227" w:name="_ETM_Q1_4566064"/>
      <w:bookmarkEnd w:id="2226"/>
      <w:bookmarkEnd w:id="2227"/>
    </w:p>
    <w:p w:rsidR="002B31E8" w:rsidRDefault="002B31E8" w:rsidP="002B31E8">
      <w:pPr>
        <w:pStyle w:val="a5"/>
        <w:keepNext/>
        <w:rPr>
          <w:rtl/>
        </w:rPr>
      </w:pPr>
      <w:bookmarkStart w:id="2228" w:name="_ETM_Q1_4566132"/>
      <w:bookmarkEnd w:id="222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159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השרים</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2B31E8" w:rsidRDefault="002B31E8" w:rsidP="002B31E8">
      <w:pPr>
        <w:rPr>
          <w:rtl/>
          <w:lang w:eastAsia="he-IL"/>
        </w:rPr>
      </w:pPr>
    </w:p>
    <w:p w:rsidR="002B31E8" w:rsidRDefault="002B31E8" w:rsidP="002B31E8">
      <w:pPr>
        <w:pStyle w:val="a5"/>
        <w:keepNext/>
        <w:rPr>
          <w:rtl/>
        </w:rPr>
      </w:pPr>
      <w:bookmarkStart w:id="2229" w:name="_ETM_Q1_4572945"/>
      <w:bookmarkStart w:id="2230" w:name="_ETM_Q1_4573009"/>
      <w:bookmarkEnd w:id="2229"/>
      <w:bookmarkEnd w:id="223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160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השרים הגדולה ביותר</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2B31E8" w:rsidRDefault="002B31E8" w:rsidP="002B31E8">
      <w:pPr>
        <w:rPr>
          <w:rtl/>
          <w:lang w:eastAsia="he-IL"/>
        </w:rPr>
      </w:pPr>
    </w:p>
    <w:p w:rsidR="002B31E8" w:rsidRDefault="002B31E8" w:rsidP="002B31E8">
      <w:pPr>
        <w:pStyle w:val="af7"/>
        <w:keepNext/>
        <w:rPr>
          <w:rtl/>
        </w:rPr>
      </w:pPr>
      <w:bookmarkStart w:id="2231" w:name="ET_interruption_קריאה_389"/>
      <w:r w:rsidRPr="002B31E8">
        <w:rPr>
          <w:rStyle w:val="TagStyle"/>
          <w:rtl/>
        </w:rPr>
        <w:t xml:space="preserve"> &lt;&lt; קריאה &gt;&gt; </w:t>
      </w:r>
      <w:r>
        <w:rPr>
          <w:rtl/>
        </w:rPr>
        <w:t>קריאה:</w:t>
      </w:r>
      <w:r w:rsidRPr="002B31E8">
        <w:rPr>
          <w:rStyle w:val="TagStyle"/>
          <w:rtl/>
        </w:rPr>
        <w:t xml:space="preserve"> &lt;&lt; קריאה &gt;&gt;</w:t>
      </w:r>
      <w:r>
        <w:rPr>
          <w:rtl/>
        </w:rPr>
        <w:t xml:space="preserve"> </w:t>
      </w:r>
      <w:bookmarkEnd w:id="2231"/>
    </w:p>
    <w:p w:rsidR="002B31E8" w:rsidRDefault="002B31E8" w:rsidP="002B31E8">
      <w:pPr>
        <w:pStyle w:val="KeepWithNext"/>
        <w:rPr>
          <w:rtl/>
        </w:rPr>
      </w:pPr>
    </w:p>
    <w:p w:rsidR="002B31E8" w:rsidRDefault="002B31E8" w:rsidP="002B31E8">
      <w:pPr>
        <w:rPr>
          <w:rtl/>
        </w:rPr>
      </w:pPr>
      <w:r>
        <w:rPr>
          <w:rFonts w:hint="cs"/>
          <w:rtl/>
        </w:rPr>
        <w:t>נמנע אחד.</w:t>
      </w:r>
    </w:p>
    <w:p w:rsidR="002B31E8" w:rsidRDefault="002B31E8" w:rsidP="002B31E8">
      <w:pPr>
        <w:rPr>
          <w:rtl/>
        </w:rPr>
      </w:pPr>
    </w:p>
    <w:p w:rsidR="002B31E8" w:rsidRDefault="002B31E8" w:rsidP="002B31E8">
      <w:pPr>
        <w:pStyle w:val="af8"/>
        <w:keepNext/>
        <w:rPr>
          <w:rtl/>
        </w:rPr>
      </w:pPr>
      <w:bookmarkStart w:id="2232" w:name="ET_yor_5771_390"/>
      <w:r w:rsidRPr="002B31E8">
        <w:rPr>
          <w:rStyle w:val="TagStyle"/>
          <w:rtl/>
        </w:rPr>
        <w:t xml:space="preserve"> &lt;&lt; יור &gt;&gt; </w:t>
      </w:r>
      <w:r>
        <w:rPr>
          <w:rtl/>
        </w:rPr>
        <w:t>היו"ר איתן גינזבורג:</w:t>
      </w:r>
      <w:r w:rsidRPr="002B31E8">
        <w:rPr>
          <w:rStyle w:val="TagStyle"/>
          <w:rtl/>
        </w:rPr>
        <w:t xml:space="preserve"> &lt;&lt; יור &gt;&gt;</w:t>
      </w:r>
      <w:r>
        <w:rPr>
          <w:rtl/>
        </w:rPr>
        <w:t xml:space="preserve"> </w:t>
      </w:r>
      <w:bookmarkEnd w:id="2232"/>
    </w:p>
    <w:p w:rsidR="002B31E8" w:rsidRDefault="002B31E8" w:rsidP="002B31E8">
      <w:pPr>
        <w:pStyle w:val="KeepWithNext"/>
        <w:rPr>
          <w:rtl/>
        </w:rPr>
      </w:pPr>
    </w:p>
    <w:p w:rsidR="002B31E8" w:rsidRDefault="002B31E8" w:rsidP="002B31E8">
      <w:pPr>
        <w:rPr>
          <w:rtl/>
        </w:rPr>
      </w:pPr>
      <w:r>
        <w:rPr>
          <w:rFonts w:hint="cs"/>
          <w:rtl/>
        </w:rPr>
        <w:t>בסדר, אבל לא התקבלה.</w:t>
      </w:r>
      <w:r>
        <w:rPr>
          <w:rtl/>
        </w:rPr>
        <w:t xml:space="preserve">    </w:t>
      </w:r>
    </w:p>
    <w:p w:rsidR="002B31E8" w:rsidRDefault="002B31E8" w:rsidP="002B31E8">
      <w:pPr>
        <w:rPr>
          <w:rtl/>
          <w:lang w:eastAsia="he-IL"/>
        </w:rPr>
      </w:pPr>
      <w:bookmarkStart w:id="2233" w:name="_ETM_Q1_4582773"/>
      <w:bookmarkEnd w:id="2233"/>
    </w:p>
    <w:p w:rsidR="002B31E8" w:rsidRDefault="002B31E8" w:rsidP="002B31E8">
      <w:pPr>
        <w:pStyle w:val="a5"/>
        <w:keepNext/>
        <w:rPr>
          <w:rtl/>
        </w:rPr>
      </w:pPr>
      <w:bookmarkStart w:id="2234" w:name="_ETM_Q1_4582845"/>
      <w:bookmarkEnd w:id="223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161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הקורונה</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2B31E8" w:rsidRDefault="002B31E8" w:rsidP="002B31E8">
      <w:pPr>
        <w:rPr>
          <w:rtl/>
          <w:lang w:eastAsia="he-IL"/>
        </w:rPr>
      </w:pPr>
      <w:bookmarkStart w:id="2235" w:name="_ETM_Q1_4595799"/>
      <w:bookmarkStart w:id="2236" w:name="_ETM_Q1_4595863"/>
      <w:bookmarkStart w:id="2237" w:name="_ETM_Q1_4595933"/>
      <w:bookmarkEnd w:id="2235"/>
      <w:bookmarkEnd w:id="2236"/>
      <w:bookmarkEnd w:id="2237"/>
    </w:p>
    <w:p w:rsidR="002B31E8" w:rsidRDefault="002B31E8" w:rsidP="002B31E8">
      <w:pPr>
        <w:pStyle w:val="a5"/>
        <w:keepNext/>
        <w:rPr>
          <w:rtl/>
        </w:rPr>
      </w:pPr>
      <w:bookmarkStart w:id="2238" w:name="_ETM_Q1_4596035"/>
      <w:bookmarkEnd w:id="223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2B31E8" w:rsidRDefault="002B31E8" w:rsidP="002B31E8">
      <w:pPr>
        <w:pStyle w:val="KeepWithNext"/>
        <w:rPr>
          <w:rtl/>
        </w:rPr>
      </w:pPr>
    </w:p>
    <w:p w:rsidR="002B31E8" w:rsidRDefault="002B31E8" w:rsidP="002B31E8">
      <w:pPr>
        <w:rPr>
          <w:rFonts w:ascii="David" w:hAnsi="David"/>
          <w:rtl/>
        </w:rPr>
      </w:pPr>
      <w:r>
        <w:rPr>
          <w:rFonts w:ascii="David" w:hAnsi="David" w:hint="cs"/>
          <w:b/>
          <w:bCs/>
          <w:u w:val="single"/>
          <w:rtl/>
        </w:rPr>
        <w:t>162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הפרת הבטחות הבחירות</w:t>
      </w:r>
      <w:r w:rsidRPr="002B31E8">
        <w:rPr>
          <w:rFonts w:ascii="David" w:hAnsi="David"/>
          <w:rtl/>
        </w:rPr>
        <w:t>".</w:t>
      </w:r>
    </w:p>
    <w:p w:rsidR="002B31E8" w:rsidRDefault="002B31E8" w:rsidP="002B31E8">
      <w:pPr>
        <w:rPr>
          <w:rFonts w:ascii="David" w:hAnsi="David"/>
          <w:rtl/>
        </w:rPr>
      </w:pPr>
    </w:p>
    <w:p w:rsidR="002B31E8" w:rsidRDefault="002B31E8" w:rsidP="002B31E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מי בעד? מי נגד? מי נמנע?</w:t>
      </w:r>
    </w:p>
    <w:p w:rsidR="002B31E8" w:rsidRDefault="002B31E8" w:rsidP="002B31E8">
      <w:pPr>
        <w:rPr>
          <w:rtl/>
          <w:lang w:eastAsia="he-IL"/>
        </w:rPr>
      </w:pPr>
    </w:p>
    <w:p w:rsidR="002B31E8" w:rsidRDefault="002B31E8" w:rsidP="002B31E8">
      <w:pPr>
        <w:pStyle w:val="af3"/>
        <w:keepNext/>
        <w:rPr>
          <w:rtl/>
          <w:lang w:eastAsia="he-IL"/>
        </w:rPr>
      </w:pPr>
      <w:r>
        <w:rPr>
          <w:rtl/>
          <w:lang w:eastAsia="he-IL"/>
        </w:rPr>
        <w:t>הצבעה</w:t>
      </w:r>
    </w:p>
    <w:p w:rsidR="002B31E8" w:rsidRDefault="002B31E8" w:rsidP="002B31E8">
      <w:pPr>
        <w:pStyle w:val="--"/>
        <w:keepNext/>
        <w:rPr>
          <w:rtl/>
          <w:lang w:eastAsia="he-IL"/>
        </w:rPr>
      </w:pPr>
      <w:r>
        <w:rPr>
          <w:rFonts w:hint="cs"/>
          <w:rtl/>
          <w:lang w:eastAsia="he-IL"/>
        </w:rPr>
        <w:t>לא אושרה.</w:t>
      </w:r>
    </w:p>
    <w:p w:rsidR="002B31E8" w:rsidRPr="003D617C" w:rsidRDefault="002B31E8" w:rsidP="002B31E8">
      <w:pPr>
        <w:rPr>
          <w:rtl/>
          <w:lang w:eastAsia="he-IL"/>
        </w:rPr>
      </w:pPr>
    </w:p>
    <w:p w:rsidR="002B31E8" w:rsidRDefault="002B31E8" w:rsidP="002B31E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2B31E8" w:rsidRDefault="002B31E8" w:rsidP="002B31E8">
      <w:pPr>
        <w:pStyle w:val="KeepWithNext"/>
        <w:rPr>
          <w:rtl/>
          <w:lang w:eastAsia="he-IL"/>
        </w:rPr>
      </w:pPr>
    </w:p>
    <w:p w:rsidR="002B31E8" w:rsidRDefault="002B31E8" w:rsidP="002B31E8">
      <w:pPr>
        <w:rPr>
          <w:rtl/>
          <w:lang w:eastAsia="he-IL"/>
        </w:rPr>
      </w:pPr>
      <w:r>
        <w:rPr>
          <w:rFonts w:hint="cs"/>
          <w:rtl/>
          <w:lang w:eastAsia="he-IL"/>
        </w:rPr>
        <w:t>לא התקבלה.</w:t>
      </w:r>
    </w:p>
    <w:p w:rsidR="00CE16AA" w:rsidRDefault="00CE16AA" w:rsidP="002B31E8">
      <w:pPr>
        <w:rPr>
          <w:rtl/>
          <w:lang w:eastAsia="he-IL"/>
        </w:rPr>
      </w:pPr>
      <w:bookmarkStart w:id="2239" w:name="_ETM_Q1_4607191"/>
      <w:bookmarkStart w:id="2240" w:name="_ETM_Q1_4607273"/>
      <w:bookmarkStart w:id="2241" w:name="_ETM_Q1_4607334"/>
      <w:bookmarkEnd w:id="2239"/>
      <w:bookmarkEnd w:id="2240"/>
      <w:bookmarkEnd w:id="2241"/>
    </w:p>
    <w:p w:rsidR="00CE16AA" w:rsidRDefault="00CE16AA" w:rsidP="00CE16AA">
      <w:pPr>
        <w:pStyle w:val="a5"/>
        <w:keepNext/>
        <w:rPr>
          <w:rtl/>
        </w:rPr>
      </w:pPr>
      <w:bookmarkStart w:id="2242" w:name="_ETM_Q1_4607402"/>
      <w:bookmarkEnd w:id="224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163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החרפה</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243" w:name="_ETM_Q1_4615253"/>
      <w:bookmarkEnd w:id="2243"/>
    </w:p>
    <w:p w:rsidR="00CE16AA" w:rsidRDefault="00CE16AA" w:rsidP="00CE16AA">
      <w:pPr>
        <w:rPr>
          <w:rtl/>
          <w:lang w:eastAsia="he-IL"/>
        </w:rPr>
      </w:pPr>
      <w:bookmarkStart w:id="2244" w:name="_ETM_Q1_4615328"/>
      <w:bookmarkStart w:id="2245" w:name="_ETM_Q1_4615389"/>
      <w:bookmarkEnd w:id="2244"/>
      <w:bookmarkEnd w:id="2245"/>
    </w:p>
    <w:p w:rsidR="00CE16AA" w:rsidRDefault="00CE16AA" w:rsidP="00CE16AA">
      <w:pPr>
        <w:pStyle w:val="a5"/>
        <w:keepNext/>
        <w:rPr>
          <w:rtl/>
        </w:rPr>
      </w:pPr>
      <w:bookmarkStart w:id="2246" w:name="_ETM_Q1_4615456"/>
      <w:bookmarkEnd w:id="224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164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הנוכלים</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p>
    <w:p w:rsidR="00CE16AA" w:rsidRDefault="00CE16AA" w:rsidP="00CE16AA">
      <w:pPr>
        <w:rPr>
          <w:rtl/>
          <w:lang w:eastAsia="he-IL"/>
        </w:rPr>
      </w:pPr>
      <w:bookmarkStart w:id="2247" w:name="_ETM_Q1_4627583"/>
      <w:bookmarkStart w:id="2248" w:name="_ETM_Q1_4627689"/>
      <w:bookmarkStart w:id="2249" w:name="_ETM_Q1_4627718"/>
      <w:bookmarkEnd w:id="2247"/>
      <w:bookmarkEnd w:id="2248"/>
      <w:bookmarkEnd w:id="2249"/>
    </w:p>
    <w:p w:rsidR="00CE16AA" w:rsidRDefault="00CE16AA" w:rsidP="00CE16AA">
      <w:pPr>
        <w:pStyle w:val="a5"/>
        <w:keepNext/>
        <w:rPr>
          <w:rtl/>
        </w:rPr>
      </w:pPr>
      <w:bookmarkStart w:id="2250" w:name="_ETM_Q1_4627780"/>
      <w:bookmarkEnd w:id="225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165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הגנבים</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251" w:name="_ETM_Q1_4636873"/>
      <w:bookmarkEnd w:id="2251"/>
    </w:p>
    <w:p w:rsidR="00CE16AA" w:rsidRDefault="00CE16AA" w:rsidP="00CE16AA">
      <w:pPr>
        <w:rPr>
          <w:rtl/>
          <w:lang w:eastAsia="he-IL"/>
        </w:rPr>
      </w:pPr>
      <w:bookmarkStart w:id="2252" w:name="_ETM_Q1_4636940"/>
      <w:bookmarkEnd w:id="2252"/>
    </w:p>
    <w:p w:rsidR="00CE16AA" w:rsidRDefault="00CE16AA" w:rsidP="00CE16AA">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166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שלושים ושישה השרים</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p>
    <w:p w:rsidR="00CE16AA" w:rsidRDefault="00CE16AA" w:rsidP="00CE16AA">
      <w:pPr>
        <w:rPr>
          <w:rtl/>
          <w:lang w:eastAsia="he-IL"/>
        </w:rPr>
      </w:pPr>
      <w:bookmarkStart w:id="2253" w:name="_ETM_Q1_4644992"/>
      <w:bookmarkStart w:id="2254" w:name="_ETM_Q1_4645070"/>
      <w:bookmarkStart w:id="2255" w:name="_ETM_Q1_4645120"/>
      <w:bookmarkEnd w:id="2253"/>
      <w:bookmarkEnd w:id="2254"/>
      <w:bookmarkEnd w:id="2255"/>
    </w:p>
    <w:p w:rsidR="00CE16AA" w:rsidRDefault="00CE16AA" w:rsidP="00CE16AA">
      <w:pPr>
        <w:pStyle w:val="a5"/>
        <w:keepNext/>
        <w:rPr>
          <w:rtl/>
        </w:rPr>
      </w:pPr>
      <w:bookmarkStart w:id="2256" w:name="_ETM_Q1_4645187"/>
      <w:bookmarkEnd w:id="225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167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סגני השרים</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257" w:name="_ETM_Q1_4654351"/>
      <w:bookmarkEnd w:id="2257"/>
    </w:p>
    <w:p w:rsidR="00CE16AA" w:rsidRDefault="00CE16AA" w:rsidP="00CE16AA">
      <w:pPr>
        <w:rPr>
          <w:rtl/>
          <w:lang w:eastAsia="he-IL"/>
        </w:rPr>
      </w:pPr>
      <w:bookmarkStart w:id="2258" w:name="_ETM_Q1_4654419"/>
      <w:bookmarkStart w:id="2259" w:name="_ETM_Q1_4654487"/>
      <w:bookmarkEnd w:id="2258"/>
      <w:bookmarkEnd w:id="2259"/>
    </w:p>
    <w:p w:rsidR="00CE16AA" w:rsidRDefault="00CE16AA" w:rsidP="00CE16AA">
      <w:pPr>
        <w:pStyle w:val="a5"/>
        <w:keepNext/>
        <w:rPr>
          <w:rtl/>
        </w:rPr>
      </w:pPr>
      <w:bookmarkStart w:id="2260" w:name="_ETM_Q1_4654577"/>
      <w:bookmarkEnd w:id="226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168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המגפה</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p>
    <w:p w:rsidR="00CE16AA" w:rsidRDefault="00CE16AA" w:rsidP="00CE16AA">
      <w:pPr>
        <w:rPr>
          <w:rtl/>
          <w:lang w:eastAsia="he-IL"/>
        </w:rPr>
      </w:pPr>
      <w:bookmarkStart w:id="2261" w:name="_ETM_Q1_4661282"/>
      <w:bookmarkStart w:id="2262" w:name="_ETM_Q1_4661393"/>
      <w:bookmarkStart w:id="2263" w:name="_ETM_Q1_4661418"/>
      <w:bookmarkEnd w:id="2261"/>
      <w:bookmarkEnd w:id="2262"/>
      <w:bookmarkEnd w:id="2263"/>
    </w:p>
    <w:p w:rsidR="00CE16AA" w:rsidRDefault="00CE16AA" w:rsidP="00CE16AA">
      <w:pPr>
        <w:pStyle w:val="a5"/>
        <w:keepNext/>
        <w:rPr>
          <w:rtl/>
        </w:rPr>
      </w:pPr>
      <w:bookmarkStart w:id="2264" w:name="_ETM_Q1_4661517"/>
      <w:bookmarkEnd w:id="226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169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הפנדמיה</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p>
    <w:p w:rsidR="00CE16AA" w:rsidRDefault="00CE16AA" w:rsidP="00CE16AA">
      <w:pPr>
        <w:rPr>
          <w:rtl/>
          <w:lang w:eastAsia="he-IL"/>
        </w:rPr>
      </w:pPr>
      <w:bookmarkStart w:id="2265" w:name="_ETM_Q1_4669957"/>
      <w:bookmarkEnd w:id="2265"/>
    </w:p>
    <w:p w:rsidR="00CE16AA" w:rsidRDefault="00CE16AA" w:rsidP="00CE16AA">
      <w:pPr>
        <w:pStyle w:val="a5"/>
        <w:keepNext/>
        <w:rPr>
          <w:rtl/>
        </w:rPr>
      </w:pPr>
      <w:bookmarkStart w:id="2266" w:name="_ETM_Q1_4670029"/>
      <w:bookmarkEnd w:id="226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170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הנגיף</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p>
    <w:p w:rsidR="00CE16AA" w:rsidRDefault="00CE16AA" w:rsidP="00CE16AA">
      <w:pPr>
        <w:rPr>
          <w:rtl/>
          <w:lang w:eastAsia="he-IL"/>
        </w:rPr>
      </w:pPr>
      <w:bookmarkStart w:id="2267" w:name="_ETM_Q1_4680612"/>
      <w:bookmarkStart w:id="2268" w:name="_ETM_Q1_4680697"/>
      <w:bookmarkStart w:id="2269" w:name="_ETM_Q1_4680755"/>
      <w:bookmarkEnd w:id="2267"/>
      <w:bookmarkEnd w:id="2268"/>
      <w:bookmarkEnd w:id="2269"/>
    </w:p>
    <w:p w:rsidR="00CE16AA" w:rsidRDefault="00CE16AA" w:rsidP="00CE16AA">
      <w:pPr>
        <w:pStyle w:val="a5"/>
        <w:keepNext/>
        <w:rPr>
          <w:rtl/>
        </w:rPr>
      </w:pPr>
      <w:bookmarkStart w:id="2270" w:name="_ETM_Q1_4680838"/>
      <w:bookmarkEnd w:id="227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171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הנגיף הסיני</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271" w:name="_ETM_Q1_4689216"/>
      <w:bookmarkEnd w:id="2271"/>
    </w:p>
    <w:p w:rsidR="00CE16AA" w:rsidRDefault="00CE16AA" w:rsidP="00CE16AA">
      <w:pPr>
        <w:rPr>
          <w:rtl/>
          <w:lang w:eastAsia="he-IL"/>
        </w:rPr>
      </w:pPr>
      <w:bookmarkStart w:id="2272" w:name="_ETM_Q1_4689281"/>
      <w:bookmarkStart w:id="2273" w:name="_ETM_Q1_4689374"/>
      <w:bookmarkEnd w:id="2272"/>
      <w:bookmarkEnd w:id="2273"/>
    </w:p>
    <w:p w:rsidR="00CE16AA" w:rsidRDefault="00CE16AA" w:rsidP="00CE16AA">
      <w:pPr>
        <w:pStyle w:val="a5"/>
        <w:keepNext/>
        <w:rPr>
          <w:rtl/>
        </w:rPr>
      </w:pPr>
      <w:bookmarkStart w:id="2274" w:name="_ETM_Q1_4689435"/>
      <w:bookmarkEnd w:id="227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172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הנגיף האסיאתי</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275" w:name="_ETM_Q1_4698522"/>
      <w:bookmarkEnd w:id="2275"/>
    </w:p>
    <w:p w:rsidR="00CE16AA" w:rsidRDefault="00CE16AA" w:rsidP="00CE16AA">
      <w:pPr>
        <w:rPr>
          <w:rtl/>
          <w:lang w:eastAsia="he-IL"/>
        </w:rPr>
      </w:pPr>
      <w:bookmarkStart w:id="2276" w:name="_ETM_Q1_4698591"/>
      <w:bookmarkStart w:id="2277" w:name="_ETM_Q1_4698664"/>
      <w:bookmarkEnd w:id="2276"/>
      <w:bookmarkEnd w:id="2277"/>
    </w:p>
    <w:p w:rsidR="00CE16AA" w:rsidRDefault="00CE16AA" w:rsidP="00CE16AA">
      <w:pPr>
        <w:pStyle w:val="a5"/>
        <w:keepNext/>
        <w:rPr>
          <w:rtl/>
        </w:rPr>
      </w:pPr>
      <w:bookmarkStart w:id="2278" w:name="_ETM_Q1_4698746"/>
      <w:bookmarkEnd w:id="227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173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sidRPr="00D9187A">
        <w:rPr>
          <w:rFonts w:ascii="David" w:hAnsi="David"/>
        </w:rPr>
        <w:t>Covid 19</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 xml:space="preserve">מי בעד? מי נגד? מי נמנע? חברים, מההתחלה </w:t>
      </w:r>
      <w:r>
        <w:rPr>
          <w:rtl/>
          <w:lang w:eastAsia="he-IL"/>
        </w:rPr>
        <w:t>–</w:t>
      </w:r>
      <w:r>
        <w:rPr>
          <w:rFonts w:hint="cs"/>
          <w:rtl/>
          <w:lang w:eastAsia="he-IL"/>
        </w:rPr>
        <w:t xml:space="preserve"> מי </w:t>
      </w:r>
      <w:bookmarkStart w:id="2279" w:name="_ETM_Q1_4714886"/>
      <w:bookmarkEnd w:id="2279"/>
      <w:r>
        <w:rPr>
          <w:rFonts w:hint="cs"/>
          <w:rtl/>
          <w:lang w:eastAsia="he-IL"/>
        </w:rPr>
        <w:t>בעד? 173, 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p>
    <w:p w:rsidR="00CE16AA" w:rsidRDefault="00CE16AA" w:rsidP="00CE16AA">
      <w:pPr>
        <w:rPr>
          <w:rtl/>
          <w:lang w:eastAsia="he-IL"/>
        </w:rPr>
      </w:pPr>
      <w:bookmarkStart w:id="2280" w:name="_ETM_Q1_4712429"/>
      <w:bookmarkStart w:id="2281" w:name="_ETM_Q1_4712499"/>
      <w:bookmarkEnd w:id="2280"/>
      <w:bookmarkEnd w:id="2281"/>
    </w:p>
    <w:p w:rsidR="00CE16AA" w:rsidRDefault="00CE16AA" w:rsidP="00CE16AA">
      <w:pPr>
        <w:pStyle w:val="a5"/>
        <w:keepNext/>
        <w:rPr>
          <w:rtl/>
        </w:rPr>
      </w:pPr>
      <w:bookmarkStart w:id="2282" w:name="_ETM_Q1_4713123"/>
      <w:bookmarkStart w:id="2283" w:name="_ETM_Q1_4713199"/>
      <w:bookmarkEnd w:id="2282"/>
      <w:bookmarkEnd w:id="2283"/>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174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הנאשמים</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p>
    <w:p w:rsidR="00CE16AA" w:rsidRDefault="00CE16AA" w:rsidP="00CE16AA">
      <w:pPr>
        <w:rPr>
          <w:rtl/>
          <w:lang w:eastAsia="he-IL"/>
        </w:rPr>
      </w:pPr>
      <w:bookmarkStart w:id="2284" w:name="_ETM_Q1_4731904"/>
      <w:bookmarkStart w:id="2285" w:name="_ETM_Q1_4732012"/>
      <w:bookmarkStart w:id="2286" w:name="_ETM_Q1_4732046"/>
      <w:bookmarkEnd w:id="2284"/>
      <w:bookmarkEnd w:id="2285"/>
      <w:bookmarkEnd w:id="2286"/>
    </w:p>
    <w:p w:rsidR="00CE16AA" w:rsidRDefault="00CE16AA" w:rsidP="00CE16AA">
      <w:pPr>
        <w:pStyle w:val="a5"/>
        <w:keepNext/>
        <w:rPr>
          <w:rtl/>
        </w:rPr>
      </w:pPr>
      <w:bookmarkStart w:id="2287" w:name="_ETM_Q1_4732109"/>
      <w:bookmarkEnd w:id="2287"/>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175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נמלטי הדין</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288" w:name="_ETM_Q1_4743174"/>
      <w:bookmarkEnd w:id="2288"/>
    </w:p>
    <w:p w:rsidR="00CE16AA" w:rsidRDefault="00CE16AA" w:rsidP="00CE16AA">
      <w:pPr>
        <w:rPr>
          <w:rtl/>
          <w:lang w:eastAsia="he-IL"/>
        </w:rPr>
      </w:pPr>
      <w:bookmarkStart w:id="2289" w:name="_ETM_Q1_4743291"/>
      <w:bookmarkEnd w:id="2289"/>
    </w:p>
    <w:p w:rsidR="00CE16AA" w:rsidRDefault="00CE16AA" w:rsidP="00CE16AA">
      <w:pPr>
        <w:pStyle w:val="a5"/>
        <w:keepNext/>
        <w:rPr>
          <w:rtl/>
        </w:rPr>
      </w:pPr>
      <w:bookmarkStart w:id="2290" w:name="_ETM_Q1_4743345"/>
      <w:bookmarkStart w:id="2291" w:name="_ETM_Q1_4743418"/>
      <w:bookmarkEnd w:id="2290"/>
      <w:bookmarkEnd w:id="2291"/>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176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כל חבריה</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p>
    <w:p w:rsidR="00CE16AA" w:rsidRDefault="00CE16AA" w:rsidP="00CE16AA">
      <w:pPr>
        <w:rPr>
          <w:rtl/>
          <w:lang w:eastAsia="he-IL"/>
        </w:rPr>
      </w:pPr>
    </w:p>
    <w:p w:rsidR="00CE16AA" w:rsidRDefault="00CE16AA" w:rsidP="00CE16AA">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177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כל</w:t>
      </w:r>
      <w:bookmarkStart w:id="2292" w:name="_ETM_Q1_4755335"/>
      <w:bookmarkEnd w:id="2292"/>
      <w:r>
        <w:rPr>
          <w:rFonts w:ascii="David" w:hAnsi="David" w:hint="cs"/>
          <w:rtl/>
        </w:rPr>
        <w:t xml:space="preserve"> נספחיה</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293" w:name="_ETM_Q1_4760879"/>
      <w:bookmarkEnd w:id="2293"/>
    </w:p>
    <w:p w:rsidR="00CE16AA" w:rsidRDefault="00CE16AA" w:rsidP="00CE16AA">
      <w:pPr>
        <w:rPr>
          <w:rtl/>
          <w:lang w:eastAsia="he-IL"/>
        </w:rPr>
      </w:pPr>
      <w:bookmarkStart w:id="2294" w:name="_ETM_Q1_4760989"/>
      <w:bookmarkEnd w:id="2294"/>
    </w:p>
    <w:p w:rsidR="00CE16AA" w:rsidRDefault="00CE16AA" w:rsidP="00CE16AA">
      <w:pPr>
        <w:pStyle w:val="a5"/>
        <w:keepNext/>
        <w:rPr>
          <w:rtl/>
        </w:rPr>
      </w:pPr>
      <w:bookmarkStart w:id="2295" w:name="_ETM_Q1_4761009"/>
      <w:bookmarkStart w:id="2296" w:name="_ETM_Q1_4761126"/>
      <w:bookmarkEnd w:id="2295"/>
      <w:bookmarkEnd w:id="229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178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הבריחה</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297" w:name="_ETM_Q1_4767308"/>
      <w:bookmarkEnd w:id="2297"/>
    </w:p>
    <w:p w:rsidR="00CE16AA" w:rsidRDefault="00CE16AA" w:rsidP="00CE16AA">
      <w:pPr>
        <w:rPr>
          <w:rtl/>
          <w:lang w:eastAsia="he-IL"/>
        </w:rPr>
      </w:pPr>
      <w:bookmarkStart w:id="2298" w:name="_ETM_Q1_4767371"/>
      <w:bookmarkStart w:id="2299" w:name="_ETM_Q1_4767435"/>
      <w:bookmarkEnd w:id="2298"/>
      <w:bookmarkEnd w:id="2299"/>
    </w:p>
    <w:p w:rsidR="00CE16AA" w:rsidRDefault="00CE16AA" w:rsidP="00CE16AA">
      <w:pPr>
        <w:pStyle w:val="a5"/>
        <w:keepNext/>
        <w:rPr>
          <w:rtl/>
        </w:rPr>
      </w:pPr>
      <w:bookmarkStart w:id="2300" w:name="_ETM_Q1_4767533"/>
      <w:bookmarkEnd w:id="230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179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הברירה</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301" w:name="_ETM_Q1_4777084"/>
      <w:bookmarkEnd w:id="2301"/>
    </w:p>
    <w:p w:rsidR="00CE16AA" w:rsidRDefault="00CE16AA" w:rsidP="00CE16AA">
      <w:pPr>
        <w:rPr>
          <w:rtl/>
          <w:lang w:eastAsia="he-IL"/>
        </w:rPr>
      </w:pPr>
      <w:bookmarkStart w:id="2302" w:name="_ETM_Q1_4777183"/>
      <w:bookmarkStart w:id="2303" w:name="_ETM_Q1_4777220"/>
      <w:bookmarkEnd w:id="2302"/>
      <w:bookmarkEnd w:id="2303"/>
    </w:p>
    <w:p w:rsidR="00CE16AA" w:rsidRDefault="00CE16AA" w:rsidP="00CE16AA">
      <w:pPr>
        <w:pStyle w:val="a5"/>
        <w:keepNext/>
        <w:rPr>
          <w:rtl/>
        </w:rPr>
      </w:pPr>
      <w:bookmarkStart w:id="2304" w:name="_ETM_Q1_4777283"/>
      <w:bookmarkEnd w:id="230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180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ברירת המחדל הרע</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305" w:name="_ETM_Q1_4786112"/>
      <w:bookmarkEnd w:id="2305"/>
    </w:p>
    <w:p w:rsidR="00CE16AA" w:rsidRDefault="00CE16AA" w:rsidP="00CE16AA">
      <w:pPr>
        <w:pStyle w:val="a5"/>
        <w:keepNext/>
        <w:rPr>
          <w:rtl/>
        </w:rPr>
      </w:pPr>
      <w:bookmarkStart w:id="2306" w:name="_ETM_Q1_4786193"/>
      <w:bookmarkEnd w:id="230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181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השרים המנופחת</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307" w:name="_ETM_Q1_4798179"/>
      <w:bookmarkEnd w:id="2307"/>
    </w:p>
    <w:p w:rsidR="00CE16AA" w:rsidRDefault="00CE16AA" w:rsidP="00CE16AA">
      <w:pPr>
        <w:rPr>
          <w:rtl/>
          <w:lang w:eastAsia="he-IL"/>
        </w:rPr>
      </w:pPr>
      <w:bookmarkStart w:id="2308" w:name="_ETM_Q1_4798255"/>
      <w:bookmarkStart w:id="2309" w:name="_ETM_Q1_4798315"/>
      <w:bookmarkEnd w:id="2308"/>
      <w:bookmarkEnd w:id="2309"/>
    </w:p>
    <w:p w:rsidR="00CE16AA" w:rsidRDefault="00CE16AA" w:rsidP="00CE16AA">
      <w:pPr>
        <w:pStyle w:val="a5"/>
        <w:keepNext/>
        <w:rPr>
          <w:rtl/>
        </w:rPr>
      </w:pPr>
      <w:bookmarkStart w:id="2310" w:name="_ETM_Q1_4798415"/>
      <w:bookmarkEnd w:id="231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182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הנאשמים</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311" w:name="_ETM_Q1_4808183"/>
      <w:bookmarkEnd w:id="2311"/>
    </w:p>
    <w:p w:rsidR="00CE16AA" w:rsidRDefault="00CE16AA" w:rsidP="00CE16AA">
      <w:pPr>
        <w:rPr>
          <w:rtl/>
          <w:lang w:eastAsia="he-IL"/>
        </w:rPr>
      </w:pPr>
      <w:bookmarkStart w:id="2312" w:name="_ETM_Q1_4808308"/>
      <w:bookmarkEnd w:id="2312"/>
    </w:p>
    <w:p w:rsidR="00CE16AA" w:rsidRDefault="00CE16AA" w:rsidP="00CE16AA">
      <w:pPr>
        <w:pStyle w:val="a5"/>
        <w:keepNext/>
        <w:rPr>
          <w:rtl/>
        </w:rPr>
      </w:pPr>
      <w:bookmarkStart w:id="2313" w:name="_ETM_Q1_4808322"/>
      <w:bookmarkStart w:id="2314" w:name="_ETM_Q1_4808447"/>
      <w:bookmarkEnd w:id="2313"/>
      <w:bookmarkEnd w:id="231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183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הנלוזים</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p>
    <w:p w:rsidR="00CE16AA" w:rsidRDefault="00CE16AA" w:rsidP="00CE16AA">
      <w:pPr>
        <w:rPr>
          <w:rtl/>
          <w:lang w:eastAsia="he-IL"/>
        </w:rPr>
      </w:pPr>
    </w:p>
    <w:p w:rsidR="00CE16AA" w:rsidRDefault="00CE16AA" w:rsidP="00CE16AA">
      <w:pPr>
        <w:pStyle w:val="a5"/>
        <w:keepNext/>
        <w:rPr>
          <w:rtl/>
        </w:rPr>
      </w:pPr>
      <w:bookmarkStart w:id="2315" w:name="_ETM_Q1_4817074"/>
      <w:bookmarkStart w:id="2316" w:name="_ETM_Q1_4817164"/>
      <w:bookmarkEnd w:id="2315"/>
      <w:bookmarkEnd w:id="231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184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השרים הגדולה ביותר בתבל</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p>
    <w:p w:rsidR="00CE16AA" w:rsidRDefault="00CE16AA" w:rsidP="00CE16AA">
      <w:pPr>
        <w:rPr>
          <w:rtl/>
          <w:lang w:eastAsia="he-IL"/>
        </w:rPr>
      </w:pPr>
    </w:p>
    <w:p w:rsidR="00CE16AA" w:rsidRDefault="00CE16AA" w:rsidP="00CE16AA">
      <w:pPr>
        <w:pStyle w:val="a5"/>
        <w:keepNext/>
        <w:rPr>
          <w:rtl/>
        </w:rPr>
      </w:pPr>
      <w:bookmarkStart w:id="2317" w:name="_ETM_Q1_4828424"/>
      <w:bookmarkStart w:id="2318" w:name="_ETM_Q1_4828490"/>
      <w:bookmarkEnd w:id="2317"/>
      <w:bookmarkEnd w:id="231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185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אין פרופורציה</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319" w:name="_ETM_Q1_4835120"/>
      <w:bookmarkEnd w:id="2319"/>
    </w:p>
    <w:p w:rsidR="00CE16AA" w:rsidRDefault="00CE16AA" w:rsidP="00CE16AA">
      <w:pPr>
        <w:rPr>
          <w:rtl/>
          <w:lang w:eastAsia="he-IL"/>
        </w:rPr>
      </w:pPr>
      <w:bookmarkStart w:id="2320" w:name="_ETM_Q1_4835181"/>
      <w:bookmarkStart w:id="2321" w:name="_ETM_Q1_4835255"/>
      <w:bookmarkEnd w:id="2320"/>
      <w:bookmarkEnd w:id="2321"/>
    </w:p>
    <w:p w:rsidR="00CE16AA" w:rsidRDefault="00CE16AA" w:rsidP="00CE16AA">
      <w:pPr>
        <w:pStyle w:val="a5"/>
        <w:keepNext/>
        <w:rPr>
          <w:rtl/>
        </w:rPr>
      </w:pPr>
      <w:bookmarkStart w:id="2322" w:name="_ETM_Q1_4835341"/>
      <w:bookmarkEnd w:id="232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CE16AA">
      <w:pPr>
        <w:rPr>
          <w:rFonts w:ascii="David" w:hAnsi="David"/>
          <w:rtl/>
        </w:rPr>
      </w:pPr>
      <w:r>
        <w:rPr>
          <w:rFonts w:ascii="David" w:hAnsi="David" w:hint="cs"/>
          <w:b/>
          <w:bCs/>
          <w:u w:val="single"/>
          <w:rtl/>
        </w:rPr>
        <w:t>186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חילופי שלטון</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לא התקבלה.</w:t>
      </w:r>
      <w:bookmarkStart w:id="2323" w:name="_ETM_Q1_4845748"/>
      <w:bookmarkEnd w:id="2323"/>
    </w:p>
    <w:p w:rsidR="00CE16AA" w:rsidRDefault="00CE16AA" w:rsidP="00CE16AA">
      <w:pPr>
        <w:rPr>
          <w:rtl/>
          <w:lang w:eastAsia="he-IL"/>
        </w:rPr>
      </w:pPr>
      <w:bookmarkStart w:id="2324" w:name="_ETM_Q1_4845830"/>
      <w:bookmarkStart w:id="2325" w:name="_ETM_Q1_4845875"/>
      <w:bookmarkEnd w:id="2324"/>
      <w:bookmarkEnd w:id="2325"/>
    </w:p>
    <w:p w:rsidR="00CE16AA" w:rsidRDefault="00CE16AA" w:rsidP="00CE16AA">
      <w:pPr>
        <w:pStyle w:val="a5"/>
        <w:keepNext/>
        <w:rPr>
          <w:rtl/>
        </w:rPr>
      </w:pPr>
      <w:bookmarkStart w:id="2326" w:name="_ETM_Q1_4845937"/>
      <w:bookmarkEnd w:id="232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CE16AA" w:rsidRDefault="00CE16AA" w:rsidP="00CE16AA">
      <w:pPr>
        <w:pStyle w:val="KeepWithNext"/>
        <w:rPr>
          <w:rtl/>
        </w:rPr>
      </w:pPr>
    </w:p>
    <w:p w:rsidR="00CE16AA" w:rsidRDefault="00CE16AA" w:rsidP="00691B7A">
      <w:pPr>
        <w:rPr>
          <w:rFonts w:ascii="David" w:hAnsi="David"/>
          <w:rtl/>
        </w:rPr>
      </w:pPr>
      <w:r>
        <w:rPr>
          <w:rFonts w:ascii="David" w:hAnsi="David" w:hint="cs"/>
          <w:b/>
          <w:bCs/>
          <w:u w:val="single"/>
          <w:rtl/>
        </w:rPr>
        <w:t>1</w:t>
      </w:r>
      <w:r w:rsidR="00691B7A">
        <w:rPr>
          <w:rFonts w:ascii="David" w:hAnsi="David" w:hint="cs"/>
          <w:b/>
          <w:bCs/>
          <w:u w:val="single"/>
          <w:rtl/>
        </w:rPr>
        <w:t>87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sidR="00691B7A">
        <w:rPr>
          <w:rFonts w:ascii="David" w:hAnsi="David" w:hint="cs"/>
          <w:rtl/>
        </w:rPr>
        <w:t>חילופי שלטון יקרים</w:t>
      </w:r>
      <w:r w:rsidRPr="002B31E8">
        <w:rPr>
          <w:rFonts w:ascii="David" w:hAnsi="David"/>
          <w:rtl/>
        </w:rPr>
        <w:t>".</w:t>
      </w:r>
    </w:p>
    <w:p w:rsidR="00CE16AA" w:rsidRDefault="00CE16AA" w:rsidP="00CE16AA">
      <w:pPr>
        <w:rPr>
          <w:rFonts w:ascii="David" w:hAnsi="David"/>
          <w:rtl/>
        </w:rPr>
      </w:pPr>
    </w:p>
    <w:p w:rsidR="00CE16AA" w:rsidRDefault="00CE16AA" w:rsidP="00CE16A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CE16AA">
      <w:pPr>
        <w:rPr>
          <w:rtl/>
          <w:lang w:eastAsia="he-IL"/>
        </w:rPr>
      </w:pPr>
      <w:r>
        <w:rPr>
          <w:rFonts w:hint="cs"/>
          <w:rtl/>
          <w:lang w:eastAsia="he-IL"/>
        </w:rPr>
        <w:t>מי בעד? מי נגד? מי נמנע?</w:t>
      </w:r>
    </w:p>
    <w:p w:rsidR="00691B7A" w:rsidRDefault="00691B7A" w:rsidP="00CE16AA">
      <w:pPr>
        <w:rPr>
          <w:rtl/>
          <w:lang w:eastAsia="he-IL"/>
        </w:rPr>
      </w:pPr>
    </w:p>
    <w:p w:rsidR="00691B7A" w:rsidRDefault="00691B7A" w:rsidP="00691B7A">
      <w:pPr>
        <w:pStyle w:val="a5"/>
        <w:keepNext/>
        <w:rPr>
          <w:rtl/>
        </w:rPr>
      </w:pPr>
      <w:bookmarkStart w:id="2327" w:name="ET_speaker_5934_391"/>
      <w:r w:rsidRPr="00691B7A">
        <w:rPr>
          <w:rStyle w:val="TagStyle"/>
          <w:rtl/>
        </w:rPr>
        <w:t xml:space="preserve"> &lt;&lt; דובר &gt;&gt; </w:t>
      </w:r>
      <w:r>
        <w:rPr>
          <w:rtl/>
        </w:rPr>
        <w:t>אלעזר שטרן (יש עתיד-תל"ם):</w:t>
      </w:r>
      <w:r w:rsidRPr="00691B7A">
        <w:rPr>
          <w:rStyle w:val="TagStyle"/>
          <w:rtl/>
        </w:rPr>
        <w:t xml:space="preserve"> &lt;&lt; דובר &gt;&gt;</w:t>
      </w:r>
      <w:r>
        <w:rPr>
          <w:rtl/>
        </w:rPr>
        <w:t xml:space="preserve"> </w:t>
      </w:r>
      <w:bookmarkEnd w:id="2327"/>
    </w:p>
    <w:p w:rsidR="00691B7A" w:rsidRDefault="00691B7A" w:rsidP="00691B7A">
      <w:pPr>
        <w:pStyle w:val="KeepWithNext"/>
        <w:rPr>
          <w:rtl/>
        </w:rPr>
      </w:pPr>
    </w:p>
    <w:p w:rsidR="00691B7A" w:rsidRDefault="00691B7A" w:rsidP="00691B7A">
      <w:pPr>
        <w:rPr>
          <w:rtl/>
        </w:rPr>
      </w:pPr>
      <w:r>
        <w:rPr>
          <w:rFonts w:hint="cs"/>
          <w:rtl/>
        </w:rPr>
        <w:t>אני אמנע שוב כי אני לא חושב שבני בסוף יהיה ראש ממשלה. זה לא שם נכון.</w:t>
      </w:r>
      <w:r>
        <w:rPr>
          <w:rtl/>
        </w:rPr>
        <w:t xml:space="preserve">  </w:t>
      </w:r>
    </w:p>
    <w:p w:rsidR="00CE16AA" w:rsidRDefault="00CE16AA" w:rsidP="00CE16AA">
      <w:pPr>
        <w:rPr>
          <w:rtl/>
          <w:lang w:eastAsia="he-IL"/>
        </w:rPr>
      </w:pPr>
    </w:p>
    <w:p w:rsidR="00CE16AA" w:rsidRDefault="00CE16AA" w:rsidP="00CE16AA">
      <w:pPr>
        <w:pStyle w:val="af3"/>
        <w:keepNext/>
        <w:rPr>
          <w:rtl/>
          <w:lang w:eastAsia="he-IL"/>
        </w:rPr>
      </w:pPr>
      <w:r>
        <w:rPr>
          <w:rtl/>
          <w:lang w:eastAsia="he-IL"/>
        </w:rPr>
        <w:t>הצבעה</w:t>
      </w:r>
    </w:p>
    <w:p w:rsidR="00CE16AA" w:rsidRDefault="00CE16AA" w:rsidP="00CE16AA">
      <w:pPr>
        <w:pStyle w:val="--"/>
        <w:keepNext/>
        <w:rPr>
          <w:rtl/>
          <w:lang w:eastAsia="he-IL"/>
        </w:rPr>
      </w:pPr>
      <w:r>
        <w:rPr>
          <w:rFonts w:hint="cs"/>
          <w:rtl/>
          <w:lang w:eastAsia="he-IL"/>
        </w:rPr>
        <w:t>לא אושרה.</w:t>
      </w:r>
    </w:p>
    <w:p w:rsidR="00CE16AA" w:rsidRPr="003D617C" w:rsidRDefault="00CE16AA" w:rsidP="00CE16AA">
      <w:pPr>
        <w:rPr>
          <w:rtl/>
          <w:lang w:eastAsia="he-IL"/>
        </w:rPr>
      </w:pPr>
    </w:p>
    <w:p w:rsidR="00CE16AA" w:rsidRDefault="00CE16AA" w:rsidP="00CE16A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CE16AA" w:rsidRDefault="00CE16AA" w:rsidP="00CE16AA">
      <w:pPr>
        <w:pStyle w:val="KeepWithNext"/>
        <w:rPr>
          <w:rtl/>
          <w:lang w:eastAsia="he-IL"/>
        </w:rPr>
      </w:pPr>
    </w:p>
    <w:p w:rsidR="00CE16AA" w:rsidRDefault="00CE16AA" w:rsidP="00691B7A">
      <w:pPr>
        <w:rPr>
          <w:rtl/>
          <w:lang w:eastAsia="he-IL"/>
        </w:rPr>
      </w:pPr>
      <w:r>
        <w:rPr>
          <w:rFonts w:hint="cs"/>
          <w:rtl/>
          <w:lang w:eastAsia="he-IL"/>
        </w:rPr>
        <w:t xml:space="preserve">לא </w:t>
      </w:r>
      <w:r w:rsidR="00691B7A">
        <w:rPr>
          <w:rFonts w:hint="cs"/>
          <w:rtl/>
          <w:lang w:eastAsia="he-IL"/>
        </w:rPr>
        <w:t>עברה</w:t>
      </w:r>
      <w:r>
        <w:rPr>
          <w:rFonts w:hint="cs"/>
          <w:rtl/>
          <w:lang w:eastAsia="he-IL"/>
        </w:rPr>
        <w:t>.</w:t>
      </w:r>
    </w:p>
    <w:p w:rsidR="00691B7A" w:rsidRDefault="00691B7A" w:rsidP="00691B7A">
      <w:pPr>
        <w:rPr>
          <w:rtl/>
          <w:lang w:eastAsia="he-IL"/>
        </w:rPr>
      </w:pPr>
      <w:bookmarkStart w:id="2328" w:name="_ETM_Q1_4859261"/>
      <w:bookmarkStart w:id="2329" w:name="_ETM_Q1_4859337"/>
      <w:bookmarkStart w:id="2330" w:name="_ETM_Q1_4859402"/>
      <w:bookmarkEnd w:id="2328"/>
      <w:bookmarkEnd w:id="2329"/>
      <w:bookmarkEnd w:id="2330"/>
    </w:p>
    <w:p w:rsidR="00691B7A" w:rsidRDefault="00691B7A" w:rsidP="00691B7A">
      <w:pPr>
        <w:pStyle w:val="a5"/>
        <w:keepNext/>
        <w:rPr>
          <w:rtl/>
        </w:rPr>
      </w:pPr>
      <w:bookmarkStart w:id="2331" w:name="_ETM_Q1_4859462"/>
      <w:bookmarkEnd w:id="2331"/>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188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חילופי שלטון מבזבזים</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bookmarkStart w:id="2332" w:name="_ETM_Q1_4867562"/>
      <w:bookmarkEnd w:id="2332"/>
    </w:p>
    <w:p w:rsidR="00691B7A" w:rsidRDefault="00691B7A" w:rsidP="00691B7A">
      <w:pPr>
        <w:rPr>
          <w:rtl/>
          <w:lang w:eastAsia="he-IL"/>
        </w:rPr>
      </w:pPr>
      <w:bookmarkStart w:id="2333" w:name="_ETM_Q1_4867658"/>
      <w:bookmarkStart w:id="2334" w:name="_ETM_Q1_4867705"/>
      <w:bookmarkEnd w:id="2333"/>
      <w:bookmarkEnd w:id="2334"/>
    </w:p>
    <w:p w:rsidR="00691B7A" w:rsidRDefault="00691B7A" w:rsidP="00691B7A">
      <w:pPr>
        <w:pStyle w:val="a5"/>
        <w:keepNext/>
        <w:rPr>
          <w:rtl/>
        </w:rPr>
      </w:pPr>
      <w:bookmarkStart w:id="2335" w:name="_ETM_Q1_4867807"/>
      <w:bookmarkEnd w:id="2335"/>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189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חילופי גברי</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bookmarkStart w:id="2336" w:name="_ETM_Q1_4877042"/>
      <w:bookmarkEnd w:id="2336"/>
    </w:p>
    <w:p w:rsidR="00691B7A" w:rsidRDefault="00691B7A" w:rsidP="00691B7A">
      <w:pPr>
        <w:rPr>
          <w:rtl/>
          <w:lang w:eastAsia="he-IL"/>
        </w:rPr>
      </w:pPr>
      <w:bookmarkStart w:id="2337" w:name="_ETM_Q1_4877129"/>
      <w:bookmarkStart w:id="2338" w:name="_ETM_Q1_4877178"/>
      <w:bookmarkEnd w:id="2337"/>
      <w:bookmarkEnd w:id="2338"/>
    </w:p>
    <w:p w:rsidR="00691B7A" w:rsidRDefault="00691B7A" w:rsidP="00691B7A">
      <w:pPr>
        <w:pStyle w:val="a5"/>
        <w:keepNext/>
        <w:rPr>
          <w:rtl/>
        </w:rPr>
      </w:pPr>
      <w:bookmarkStart w:id="2339" w:name="_ETM_Q1_4877260"/>
      <w:bookmarkEnd w:id="2339"/>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190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החלפת</w:t>
      </w:r>
      <w:bookmarkStart w:id="2340" w:name="_ETM_Q1_4884029"/>
      <w:bookmarkEnd w:id="2340"/>
      <w:r>
        <w:rPr>
          <w:rFonts w:ascii="David" w:hAnsi="David" w:hint="cs"/>
          <w:rtl/>
        </w:rPr>
        <w:t xml:space="preserve"> מקומות</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bookmarkStart w:id="2341" w:name="_ETM_Q1_4887533"/>
      <w:bookmarkEnd w:id="2341"/>
    </w:p>
    <w:p w:rsidR="00691B7A" w:rsidRDefault="00691B7A" w:rsidP="00691B7A">
      <w:pPr>
        <w:pStyle w:val="a5"/>
        <w:keepNext/>
        <w:rPr>
          <w:rtl/>
        </w:rPr>
      </w:pPr>
      <w:bookmarkStart w:id="2342" w:name="_ETM_Q1_4887627"/>
      <w:bookmarkStart w:id="2343" w:name="_ETM_Q1_4887676"/>
      <w:bookmarkStart w:id="2344" w:name="_ETM_Q1_4887757"/>
      <w:bookmarkEnd w:id="2342"/>
      <w:bookmarkEnd w:id="2343"/>
      <w:bookmarkEnd w:id="234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191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החלפת ראשי ממשלות</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bookmarkStart w:id="2345" w:name="_ETM_Q1_4894808"/>
      <w:bookmarkEnd w:id="2345"/>
    </w:p>
    <w:p w:rsidR="00691B7A" w:rsidRDefault="00691B7A" w:rsidP="00691B7A">
      <w:pPr>
        <w:rPr>
          <w:rtl/>
          <w:lang w:eastAsia="he-IL"/>
        </w:rPr>
      </w:pPr>
      <w:bookmarkStart w:id="2346" w:name="_ETM_Q1_4894871"/>
      <w:bookmarkStart w:id="2347" w:name="_ETM_Q1_4894935"/>
      <w:bookmarkEnd w:id="2346"/>
      <w:bookmarkEnd w:id="2347"/>
    </w:p>
    <w:p w:rsidR="00691B7A" w:rsidRDefault="00691B7A" w:rsidP="00691B7A">
      <w:pPr>
        <w:pStyle w:val="a5"/>
        <w:keepNext/>
        <w:rPr>
          <w:rtl/>
        </w:rPr>
      </w:pPr>
      <w:bookmarkStart w:id="2348" w:name="_ETM_Q1_4895030"/>
      <w:bookmarkEnd w:id="234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192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בשם הצעת החוק, במקום המילים "ממשלת חילופים", יבואו המילים "</w:t>
      </w:r>
      <w:r>
        <w:rPr>
          <w:rFonts w:ascii="David" w:hAnsi="David" w:hint="cs"/>
          <w:rtl/>
        </w:rPr>
        <w:t>הממשלה הגרועה בהיסטוריה</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bookmarkStart w:id="2349" w:name="_ETM_Q1_4909879"/>
      <w:bookmarkEnd w:id="2349"/>
    </w:p>
    <w:p w:rsidR="00691B7A" w:rsidRDefault="00691B7A" w:rsidP="00691B7A">
      <w:pPr>
        <w:rPr>
          <w:rtl/>
          <w:lang w:eastAsia="he-IL"/>
        </w:rPr>
      </w:pPr>
      <w:bookmarkStart w:id="2350" w:name="_ETM_Q1_4909991"/>
      <w:bookmarkStart w:id="2351" w:name="_ETM_Q1_4910030"/>
      <w:bookmarkEnd w:id="2350"/>
      <w:bookmarkEnd w:id="2351"/>
    </w:p>
    <w:p w:rsidR="00691B7A" w:rsidRDefault="00691B7A" w:rsidP="00691B7A">
      <w:pPr>
        <w:pStyle w:val="a5"/>
        <w:keepNext/>
        <w:rPr>
          <w:rtl/>
        </w:rPr>
      </w:pPr>
      <w:bookmarkStart w:id="2352" w:name="_ETM_Q1_4910132"/>
      <w:bookmarkEnd w:id="235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193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בשם הצעת החוק, במקום המילים "ממשלת חילופים", יבואו המילים "</w:t>
      </w:r>
      <w:r>
        <w:rPr>
          <w:rFonts w:ascii="David" w:hAnsi="David" w:hint="cs"/>
          <w:rtl/>
        </w:rPr>
        <w:t>הממשלה היקרה בהיסטוריה</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p>
    <w:p w:rsidR="00691B7A" w:rsidRDefault="00691B7A" w:rsidP="00691B7A">
      <w:pPr>
        <w:rPr>
          <w:rtl/>
          <w:lang w:eastAsia="he-IL"/>
        </w:rPr>
      </w:pPr>
    </w:p>
    <w:p w:rsidR="00691B7A" w:rsidRDefault="00691B7A" w:rsidP="00691B7A">
      <w:pPr>
        <w:pStyle w:val="a5"/>
        <w:keepNext/>
        <w:rPr>
          <w:rtl/>
        </w:rPr>
      </w:pPr>
      <w:bookmarkStart w:id="2353" w:name="ET_speaker_5934_392"/>
      <w:r w:rsidRPr="00691B7A">
        <w:rPr>
          <w:rStyle w:val="TagStyle"/>
          <w:rtl/>
        </w:rPr>
        <w:t xml:space="preserve"> &lt;&lt; דובר &gt;&gt; </w:t>
      </w:r>
      <w:r>
        <w:rPr>
          <w:rtl/>
        </w:rPr>
        <w:t>אלעזר שטרן (יש עתיד-תל"ם):</w:t>
      </w:r>
      <w:r w:rsidRPr="00691B7A">
        <w:rPr>
          <w:rStyle w:val="TagStyle"/>
          <w:rtl/>
        </w:rPr>
        <w:t xml:space="preserve"> &lt;&lt; דובר &gt;&gt;</w:t>
      </w:r>
      <w:r>
        <w:rPr>
          <w:rtl/>
        </w:rPr>
        <w:t xml:space="preserve"> </w:t>
      </w:r>
      <w:bookmarkEnd w:id="2353"/>
    </w:p>
    <w:p w:rsidR="00691B7A" w:rsidRDefault="00691B7A" w:rsidP="00691B7A">
      <w:pPr>
        <w:pStyle w:val="KeepWithNext"/>
        <w:rPr>
          <w:rtl/>
        </w:rPr>
      </w:pPr>
    </w:p>
    <w:p w:rsidR="00691B7A" w:rsidRDefault="00691B7A" w:rsidP="00691B7A">
      <w:pPr>
        <w:rPr>
          <w:rtl/>
        </w:rPr>
      </w:pPr>
      <w:bookmarkStart w:id="2354" w:name="_ETM_Q1_4924222"/>
      <w:bookmarkStart w:id="2355" w:name="_ETM_Q1_4924278"/>
      <w:bookmarkEnd w:id="2354"/>
      <w:bookmarkEnd w:id="2355"/>
      <w:r>
        <w:rPr>
          <w:rFonts w:hint="cs"/>
          <w:rtl/>
        </w:rPr>
        <w:t>אני אומר גם בעד</w:t>
      </w:r>
      <w:bookmarkStart w:id="2356" w:name="_ETM_Q1_4922734"/>
      <w:bookmarkEnd w:id="2356"/>
      <w:r>
        <w:rPr>
          <w:rFonts w:hint="cs"/>
          <w:rtl/>
        </w:rPr>
        <w:t xml:space="preserve"> בקול כי אתה מקריא נורא מהר ואני לא חושב שמספיקים </w:t>
      </w:r>
      <w:bookmarkStart w:id="2357" w:name="_ETM_Q1_4927037"/>
      <w:bookmarkEnd w:id="2357"/>
      <w:r>
        <w:rPr>
          <w:rFonts w:hint="cs"/>
          <w:rtl/>
        </w:rPr>
        <w:t>לספור. אני אומר ליתר ביטחון ומצביע.</w:t>
      </w:r>
      <w:r>
        <w:rPr>
          <w:rtl/>
        </w:rPr>
        <w:t xml:space="preserve">  </w:t>
      </w:r>
    </w:p>
    <w:p w:rsidR="00691B7A" w:rsidRDefault="00691B7A" w:rsidP="00691B7A">
      <w:pPr>
        <w:rPr>
          <w:rtl/>
          <w:lang w:eastAsia="he-IL"/>
        </w:rPr>
      </w:pPr>
      <w:bookmarkStart w:id="2358" w:name="_ETM_Q1_4920394"/>
      <w:bookmarkStart w:id="2359" w:name="_ETM_Q1_4920499"/>
      <w:bookmarkStart w:id="2360" w:name="_ETM_Q1_4920529"/>
      <w:bookmarkEnd w:id="2358"/>
      <w:bookmarkEnd w:id="2359"/>
      <w:bookmarkEnd w:id="2360"/>
    </w:p>
    <w:p w:rsidR="00691B7A" w:rsidRDefault="00691B7A" w:rsidP="00691B7A">
      <w:pPr>
        <w:pStyle w:val="a5"/>
        <w:keepNext/>
        <w:rPr>
          <w:rtl/>
        </w:rPr>
      </w:pPr>
      <w:bookmarkStart w:id="2361" w:name="_ETM_Q1_4920604"/>
      <w:bookmarkEnd w:id="2361"/>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194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בשם הצעת החוק, במקום המילים "ממשלת חילופים", יבואו המילים "</w:t>
      </w:r>
      <w:r>
        <w:rPr>
          <w:rFonts w:ascii="David" w:hAnsi="David" w:hint="cs"/>
          <w:rtl/>
        </w:rPr>
        <w:t>הממשלה הכי מושחתת שהייתה בישראל</w:t>
      </w:r>
      <w:bookmarkStart w:id="2362" w:name="_ETM_Q1_4932235"/>
      <w:bookmarkEnd w:id="2362"/>
      <w:r>
        <w:rPr>
          <w:rFonts w:ascii="David" w:hAnsi="David" w:hint="cs"/>
          <w:rtl/>
        </w:rPr>
        <w:t xml:space="preserve"> אי פעם</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bookmarkStart w:id="2363" w:name="_ETM_Q1_4936668"/>
      <w:bookmarkEnd w:id="2363"/>
    </w:p>
    <w:p w:rsidR="00691B7A" w:rsidRDefault="00691B7A" w:rsidP="00691B7A">
      <w:pPr>
        <w:rPr>
          <w:rtl/>
          <w:lang w:eastAsia="he-IL"/>
        </w:rPr>
      </w:pPr>
      <w:bookmarkStart w:id="2364" w:name="_ETM_Q1_4936764"/>
      <w:bookmarkStart w:id="2365" w:name="_ETM_Q1_4936803"/>
      <w:bookmarkEnd w:id="2364"/>
      <w:bookmarkEnd w:id="2365"/>
    </w:p>
    <w:p w:rsidR="00691B7A" w:rsidRDefault="00691B7A" w:rsidP="00691B7A">
      <w:pPr>
        <w:pStyle w:val="a5"/>
        <w:keepNext/>
        <w:rPr>
          <w:rtl/>
        </w:rPr>
      </w:pPr>
      <w:bookmarkStart w:id="2366" w:name="_ETM_Q1_4936865"/>
      <w:bookmarkEnd w:id="236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195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מהקורונה</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bookmarkStart w:id="2367" w:name="_ETM_Q1_4950267"/>
      <w:bookmarkEnd w:id="2367"/>
    </w:p>
    <w:p w:rsidR="00691B7A" w:rsidRDefault="00691B7A" w:rsidP="00691B7A">
      <w:pPr>
        <w:rPr>
          <w:rtl/>
          <w:lang w:eastAsia="he-IL"/>
        </w:rPr>
      </w:pPr>
      <w:bookmarkStart w:id="2368" w:name="_ETM_Q1_4950371"/>
      <w:bookmarkEnd w:id="2368"/>
    </w:p>
    <w:p w:rsidR="00691B7A" w:rsidRDefault="00691B7A" w:rsidP="00691B7A">
      <w:pPr>
        <w:pStyle w:val="a5"/>
        <w:keepNext/>
        <w:rPr>
          <w:rtl/>
        </w:rPr>
      </w:pPr>
      <w:bookmarkStart w:id="2369" w:name="_ETM_Q1_4950387"/>
      <w:bookmarkStart w:id="2370" w:name="_ETM_Q1_4950478"/>
      <w:bookmarkEnd w:id="2369"/>
      <w:bookmarkEnd w:id="237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196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ממצוקת האזרחים</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עברה.</w:t>
      </w:r>
    </w:p>
    <w:p w:rsidR="00691B7A" w:rsidRDefault="00691B7A" w:rsidP="00691B7A">
      <w:pPr>
        <w:rPr>
          <w:rtl/>
          <w:lang w:eastAsia="he-IL"/>
        </w:rPr>
      </w:pPr>
      <w:bookmarkStart w:id="2371" w:name="_ETM_Q1_4960908"/>
      <w:bookmarkEnd w:id="2371"/>
    </w:p>
    <w:p w:rsidR="00691B7A" w:rsidRDefault="00691B7A" w:rsidP="00691B7A">
      <w:pPr>
        <w:pStyle w:val="a5"/>
        <w:keepNext/>
        <w:rPr>
          <w:rtl/>
        </w:rPr>
      </w:pPr>
      <w:bookmarkStart w:id="2372" w:name="_ETM_Q1_4960983"/>
      <w:bookmarkEnd w:id="237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197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מבעלי המוגבלויות</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נפלה.</w:t>
      </w:r>
      <w:bookmarkStart w:id="2373" w:name="_ETM_Q1_4971247"/>
      <w:bookmarkEnd w:id="2373"/>
    </w:p>
    <w:p w:rsidR="00691B7A" w:rsidRDefault="00691B7A" w:rsidP="00691B7A">
      <w:pPr>
        <w:rPr>
          <w:rtl/>
          <w:lang w:eastAsia="he-IL"/>
        </w:rPr>
      </w:pPr>
      <w:bookmarkStart w:id="2374" w:name="_ETM_Q1_4971351"/>
      <w:bookmarkStart w:id="2375" w:name="_ETM_Q1_4971383"/>
      <w:bookmarkEnd w:id="2374"/>
      <w:bookmarkEnd w:id="2375"/>
    </w:p>
    <w:p w:rsidR="00691B7A" w:rsidRDefault="00691B7A" w:rsidP="00691B7A">
      <w:pPr>
        <w:pStyle w:val="a5"/>
        <w:keepNext/>
        <w:rPr>
          <w:rtl/>
        </w:rPr>
      </w:pPr>
      <w:bookmarkStart w:id="2376" w:name="_ETM_Q1_4971512"/>
      <w:bookmarkEnd w:id="237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98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מאזרחים ותיקים</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נפלה.</w:t>
      </w:r>
      <w:bookmarkStart w:id="2377" w:name="_ETM_Q1_4983355"/>
      <w:bookmarkEnd w:id="2377"/>
    </w:p>
    <w:p w:rsidR="00691B7A" w:rsidRDefault="00691B7A" w:rsidP="00691B7A">
      <w:pPr>
        <w:rPr>
          <w:rtl/>
          <w:lang w:eastAsia="he-IL"/>
        </w:rPr>
      </w:pPr>
      <w:bookmarkStart w:id="2378" w:name="_ETM_Q1_4983444"/>
      <w:bookmarkStart w:id="2379" w:name="_ETM_Q1_4983491"/>
      <w:bookmarkEnd w:id="2378"/>
      <w:bookmarkEnd w:id="2379"/>
    </w:p>
    <w:p w:rsidR="00691B7A" w:rsidRDefault="00691B7A" w:rsidP="00691B7A">
      <w:pPr>
        <w:pStyle w:val="a5"/>
        <w:keepNext/>
        <w:rPr>
          <w:rtl/>
        </w:rPr>
      </w:pPr>
      <w:bookmarkStart w:id="2380" w:name="_ETM_Q1_4983577"/>
      <w:bookmarkEnd w:id="238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199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מחולים</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bookmarkStart w:id="2381" w:name="_ETM_Q1_4996383"/>
      <w:bookmarkEnd w:id="2381"/>
    </w:p>
    <w:p w:rsidR="00691B7A" w:rsidRDefault="00691B7A" w:rsidP="00691B7A">
      <w:pPr>
        <w:rPr>
          <w:rtl/>
          <w:lang w:eastAsia="he-IL"/>
        </w:rPr>
      </w:pPr>
      <w:bookmarkStart w:id="2382" w:name="_ETM_Q1_4996490"/>
      <w:bookmarkStart w:id="2383" w:name="_ETM_Q1_4996518"/>
      <w:bookmarkEnd w:id="2382"/>
      <w:bookmarkEnd w:id="2383"/>
    </w:p>
    <w:p w:rsidR="00691B7A" w:rsidRDefault="00691B7A" w:rsidP="00691B7A">
      <w:pPr>
        <w:pStyle w:val="a5"/>
        <w:keepNext/>
        <w:rPr>
          <w:rtl/>
        </w:rPr>
      </w:pPr>
      <w:bookmarkStart w:id="2384" w:name="_ETM_Q1_4996600"/>
      <w:bookmarkEnd w:id="238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200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 xml:space="preserve">התעלמות </w:t>
      </w:r>
      <w:bookmarkStart w:id="2385" w:name="_ETM_Q1_4999932"/>
      <w:bookmarkEnd w:id="2385"/>
      <w:r>
        <w:rPr>
          <w:rFonts w:ascii="David" w:hAnsi="David" w:hint="cs"/>
          <w:rtl/>
        </w:rPr>
        <w:t>מצעירים חסרי דיור</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p>
    <w:p w:rsidR="00691B7A" w:rsidRDefault="00691B7A" w:rsidP="00691B7A">
      <w:pPr>
        <w:rPr>
          <w:rtl/>
          <w:lang w:eastAsia="he-IL"/>
        </w:rPr>
      </w:pPr>
    </w:p>
    <w:p w:rsidR="00691B7A" w:rsidRDefault="00691B7A" w:rsidP="00691B7A">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rPr>
          <w:rtl/>
          <w:lang w:eastAsia="he-IL"/>
        </w:rPr>
      </w:pPr>
    </w:p>
    <w:p w:rsidR="00691B7A" w:rsidRPr="00691B7A" w:rsidRDefault="00691B7A" w:rsidP="00691B7A">
      <w:pPr>
        <w:rPr>
          <w:rtl/>
          <w:lang w:eastAsia="he-IL"/>
        </w:rPr>
      </w:pPr>
      <w:r>
        <w:rPr>
          <w:rFonts w:hint="cs"/>
          <w:rtl/>
          <w:lang w:eastAsia="he-IL"/>
        </w:rPr>
        <w:t>עוברים לעמוד הבא.</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201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מזוגות חד-מיניים</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bookmarkStart w:id="2386" w:name="_ETM_Q1_5018862"/>
      <w:bookmarkEnd w:id="2386"/>
    </w:p>
    <w:p w:rsidR="00691B7A" w:rsidRDefault="00691B7A" w:rsidP="00691B7A">
      <w:pPr>
        <w:rPr>
          <w:rtl/>
          <w:lang w:eastAsia="he-IL"/>
        </w:rPr>
      </w:pPr>
      <w:bookmarkStart w:id="2387" w:name="_ETM_Q1_5018975"/>
      <w:bookmarkStart w:id="2388" w:name="_ETM_Q1_5019006"/>
      <w:bookmarkEnd w:id="2387"/>
      <w:bookmarkEnd w:id="2388"/>
    </w:p>
    <w:p w:rsidR="00691B7A" w:rsidRDefault="00691B7A" w:rsidP="00691B7A">
      <w:pPr>
        <w:pStyle w:val="a5"/>
        <w:keepNext/>
        <w:rPr>
          <w:rtl/>
        </w:rPr>
      </w:pPr>
      <w:bookmarkStart w:id="2389" w:name="_ETM_Q1_5019070"/>
      <w:bookmarkEnd w:id="2389"/>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691B7A">
      <w:pPr>
        <w:rPr>
          <w:rFonts w:ascii="David" w:hAnsi="David"/>
          <w:rtl/>
        </w:rPr>
      </w:pPr>
      <w:r>
        <w:rPr>
          <w:rFonts w:ascii="David" w:hAnsi="David" w:hint="cs"/>
          <w:b/>
          <w:bCs/>
          <w:u w:val="single"/>
          <w:rtl/>
        </w:rPr>
        <w:t>202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מאזרחים פשוטים</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bookmarkStart w:id="2390" w:name="_ETM_Q1_5032143"/>
      <w:bookmarkEnd w:id="2390"/>
    </w:p>
    <w:p w:rsidR="00691B7A" w:rsidRDefault="00691B7A" w:rsidP="00691B7A">
      <w:pPr>
        <w:rPr>
          <w:rtl/>
          <w:lang w:eastAsia="he-IL"/>
        </w:rPr>
      </w:pPr>
      <w:bookmarkStart w:id="2391" w:name="_ETM_Q1_5032247"/>
      <w:bookmarkEnd w:id="2391"/>
    </w:p>
    <w:p w:rsidR="00691B7A" w:rsidRDefault="00691B7A" w:rsidP="00691B7A">
      <w:pPr>
        <w:pStyle w:val="a5"/>
        <w:keepNext/>
        <w:rPr>
          <w:rtl/>
        </w:rPr>
      </w:pPr>
      <w:bookmarkStart w:id="2392" w:name="_ETM_Q1_5032295"/>
      <w:bookmarkStart w:id="2393" w:name="_ETM_Q1_5032374"/>
      <w:bookmarkEnd w:id="2392"/>
      <w:bookmarkEnd w:id="2393"/>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691B7A" w:rsidRDefault="00691B7A" w:rsidP="00691B7A">
      <w:pPr>
        <w:pStyle w:val="KeepWithNext"/>
        <w:rPr>
          <w:rtl/>
        </w:rPr>
      </w:pPr>
    </w:p>
    <w:p w:rsidR="00691B7A" w:rsidRDefault="00691B7A" w:rsidP="0080320A">
      <w:pPr>
        <w:rPr>
          <w:rFonts w:ascii="David" w:hAnsi="David"/>
          <w:rtl/>
        </w:rPr>
      </w:pPr>
      <w:r>
        <w:rPr>
          <w:rFonts w:ascii="David" w:hAnsi="David" w:hint="cs"/>
          <w:b/>
          <w:bCs/>
          <w:u w:val="single"/>
          <w:rtl/>
        </w:rPr>
        <w:t>203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 xml:space="preserve">התעלמות </w:t>
      </w:r>
      <w:r w:rsidR="0080320A">
        <w:rPr>
          <w:rFonts w:ascii="David" w:hAnsi="David" w:hint="cs"/>
          <w:rtl/>
        </w:rPr>
        <w:t>מעשרות אלפי מורים ומורות</w:t>
      </w:r>
      <w:r w:rsidRPr="002B31E8">
        <w:rPr>
          <w:rFonts w:ascii="David" w:hAnsi="David"/>
          <w:rtl/>
        </w:rPr>
        <w:t>".</w:t>
      </w:r>
    </w:p>
    <w:p w:rsidR="00691B7A" w:rsidRDefault="00691B7A" w:rsidP="00691B7A">
      <w:pPr>
        <w:rPr>
          <w:rFonts w:ascii="David" w:hAnsi="David"/>
          <w:rtl/>
        </w:rPr>
      </w:pPr>
    </w:p>
    <w:p w:rsidR="00691B7A" w:rsidRDefault="00691B7A" w:rsidP="00691B7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מי בעד? מי נגד? מי נמנע?</w:t>
      </w:r>
    </w:p>
    <w:p w:rsidR="00691B7A" w:rsidRDefault="00691B7A" w:rsidP="00691B7A">
      <w:pPr>
        <w:rPr>
          <w:rtl/>
          <w:lang w:eastAsia="he-IL"/>
        </w:rPr>
      </w:pPr>
    </w:p>
    <w:p w:rsidR="00691B7A" w:rsidRDefault="00691B7A" w:rsidP="00691B7A">
      <w:pPr>
        <w:pStyle w:val="af3"/>
        <w:keepNext/>
        <w:rPr>
          <w:rtl/>
          <w:lang w:eastAsia="he-IL"/>
        </w:rPr>
      </w:pPr>
      <w:r>
        <w:rPr>
          <w:rtl/>
          <w:lang w:eastAsia="he-IL"/>
        </w:rPr>
        <w:t>הצבעה</w:t>
      </w:r>
    </w:p>
    <w:p w:rsidR="00691B7A" w:rsidRDefault="00691B7A" w:rsidP="00691B7A">
      <w:pPr>
        <w:pStyle w:val="--"/>
        <w:keepNext/>
        <w:rPr>
          <w:rtl/>
          <w:lang w:eastAsia="he-IL"/>
        </w:rPr>
      </w:pPr>
      <w:r>
        <w:rPr>
          <w:rFonts w:hint="cs"/>
          <w:rtl/>
          <w:lang w:eastAsia="he-IL"/>
        </w:rPr>
        <w:t>לא אושרה.</w:t>
      </w:r>
    </w:p>
    <w:p w:rsidR="00691B7A" w:rsidRPr="003D617C" w:rsidRDefault="00691B7A" w:rsidP="00691B7A">
      <w:pPr>
        <w:rPr>
          <w:rtl/>
          <w:lang w:eastAsia="he-IL"/>
        </w:rPr>
      </w:pPr>
    </w:p>
    <w:p w:rsidR="00691B7A" w:rsidRDefault="00691B7A" w:rsidP="00691B7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691B7A" w:rsidRDefault="00691B7A" w:rsidP="00691B7A">
      <w:pPr>
        <w:pStyle w:val="KeepWithNext"/>
        <w:rPr>
          <w:rtl/>
          <w:lang w:eastAsia="he-IL"/>
        </w:rPr>
      </w:pPr>
    </w:p>
    <w:p w:rsidR="00691B7A" w:rsidRDefault="00691B7A" w:rsidP="00691B7A">
      <w:pPr>
        <w:rPr>
          <w:rtl/>
          <w:lang w:eastAsia="he-IL"/>
        </w:rPr>
      </w:pPr>
      <w:r>
        <w:rPr>
          <w:rFonts w:hint="cs"/>
          <w:rtl/>
          <w:lang w:eastAsia="he-IL"/>
        </w:rPr>
        <w:t>לא התקבלה.</w:t>
      </w:r>
    </w:p>
    <w:p w:rsidR="0080320A" w:rsidRDefault="0080320A" w:rsidP="00691B7A">
      <w:pPr>
        <w:rPr>
          <w:rtl/>
          <w:lang w:eastAsia="he-IL"/>
        </w:rPr>
      </w:pPr>
      <w:bookmarkStart w:id="2394" w:name="_ETM_Q1_5042377"/>
      <w:bookmarkStart w:id="2395" w:name="_ETM_Q1_5042452"/>
      <w:bookmarkStart w:id="2396" w:name="_ETM_Q1_5042520"/>
      <w:bookmarkEnd w:id="2394"/>
      <w:bookmarkEnd w:id="2395"/>
      <w:bookmarkEnd w:id="2396"/>
    </w:p>
    <w:p w:rsidR="0080320A" w:rsidRDefault="0080320A" w:rsidP="0080320A">
      <w:pPr>
        <w:pStyle w:val="a5"/>
        <w:keepNext/>
        <w:rPr>
          <w:rtl/>
        </w:rPr>
      </w:pPr>
      <w:bookmarkStart w:id="2397" w:name="_ETM_Q1_5042579"/>
      <w:bookmarkEnd w:id="2397"/>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80320A" w:rsidRDefault="0080320A" w:rsidP="0080320A">
      <w:pPr>
        <w:pStyle w:val="KeepWithNext"/>
        <w:rPr>
          <w:rtl/>
        </w:rPr>
      </w:pPr>
    </w:p>
    <w:p w:rsidR="0080320A" w:rsidRDefault="0080320A" w:rsidP="0080320A">
      <w:pPr>
        <w:rPr>
          <w:rFonts w:ascii="David" w:hAnsi="David"/>
          <w:rtl/>
        </w:rPr>
      </w:pPr>
      <w:r>
        <w:rPr>
          <w:rFonts w:ascii="David" w:hAnsi="David" w:hint="cs"/>
          <w:b/>
          <w:bCs/>
          <w:u w:val="single"/>
          <w:rtl/>
        </w:rPr>
        <w:t>204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מעובדים</w:t>
      </w:r>
      <w:bookmarkStart w:id="2398" w:name="_ETM_Q1_5054290"/>
      <w:bookmarkEnd w:id="2398"/>
      <w:r>
        <w:rPr>
          <w:rFonts w:ascii="David" w:hAnsi="David" w:hint="cs"/>
          <w:rtl/>
        </w:rPr>
        <w:t xml:space="preserve"> ועובדות סוציאליות</w:t>
      </w:r>
      <w:r w:rsidRPr="002B31E8">
        <w:rPr>
          <w:rFonts w:ascii="David" w:hAnsi="David"/>
          <w:rtl/>
        </w:rPr>
        <w:t>".</w:t>
      </w:r>
    </w:p>
    <w:p w:rsidR="0080320A" w:rsidRDefault="0080320A" w:rsidP="0080320A">
      <w:pPr>
        <w:rPr>
          <w:rFonts w:ascii="David" w:hAnsi="David"/>
          <w:rtl/>
        </w:rPr>
      </w:pPr>
    </w:p>
    <w:p w:rsidR="0080320A" w:rsidRDefault="0080320A" w:rsidP="0080320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80320A" w:rsidRDefault="0080320A" w:rsidP="0080320A">
      <w:pPr>
        <w:pStyle w:val="KeepWithNext"/>
        <w:rPr>
          <w:rtl/>
          <w:lang w:eastAsia="he-IL"/>
        </w:rPr>
      </w:pPr>
    </w:p>
    <w:p w:rsidR="0080320A" w:rsidRDefault="0080320A" w:rsidP="0080320A">
      <w:pPr>
        <w:rPr>
          <w:rtl/>
          <w:lang w:eastAsia="he-IL"/>
        </w:rPr>
      </w:pPr>
      <w:r>
        <w:rPr>
          <w:rFonts w:hint="cs"/>
          <w:rtl/>
          <w:lang w:eastAsia="he-IL"/>
        </w:rPr>
        <w:t>מי בעד? מי נגד? מי נמנע?</w:t>
      </w:r>
    </w:p>
    <w:p w:rsidR="0080320A" w:rsidRDefault="0080320A" w:rsidP="0080320A">
      <w:pPr>
        <w:rPr>
          <w:rtl/>
          <w:lang w:eastAsia="he-IL"/>
        </w:rPr>
      </w:pPr>
    </w:p>
    <w:p w:rsidR="0080320A" w:rsidRDefault="0080320A" w:rsidP="0080320A">
      <w:pPr>
        <w:pStyle w:val="af3"/>
        <w:keepNext/>
        <w:rPr>
          <w:rtl/>
          <w:lang w:eastAsia="he-IL"/>
        </w:rPr>
      </w:pPr>
      <w:r>
        <w:rPr>
          <w:rtl/>
          <w:lang w:eastAsia="he-IL"/>
        </w:rPr>
        <w:t>הצבעה</w:t>
      </w:r>
    </w:p>
    <w:p w:rsidR="0080320A" w:rsidRDefault="0080320A" w:rsidP="0080320A">
      <w:pPr>
        <w:pStyle w:val="--"/>
        <w:keepNext/>
        <w:rPr>
          <w:rtl/>
          <w:lang w:eastAsia="he-IL"/>
        </w:rPr>
      </w:pPr>
      <w:r>
        <w:rPr>
          <w:rFonts w:hint="cs"/>
          <w:rtl/>
          <w:lang w:eastAsia="he-IL"/>
        </w:rPr>
        <w:t>לא אושרה.</w:t>
      </w:r>
    </w:p>
    <w:p w:rsidR="0080320A" w:rsidRPr="003D617C" w:rsidRDefault="0080320A" w:rsidP="0080320A">
      <w:pPr>
        <w:rPr>
          <w:rtl/>
          <w:lang w:eastAsia="he-IL"/>
        </w:rPr>
      </w:pPr>
    </w:p>
    <w:p w:rsidR="0080320A" w:rsidRDefault="0080320A" w:rsidP="0080320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80320A" w:rsidRDefault="0080320A" w:rsidP="0080320A">
      <w:pPr>
        <w:pStyle w:val="KeepWithNext"/>
        <w:rPr>
          <w:rtl/>
          <w:lang w:eastAsia="he-IL"/>
        </w:rPr>
      </w:pPr>
    </w:p>
    <w:p w:rsidR="0080320A" w:rsidRDefault="0080320A" w:rsidP="0080320A">
      <w:pPr>
        <w:rPr>
          <w:rtl/>
          <w:lang w:eastAsia="he-IL"/>
        </w:rPr>
      </w:pPr>
      <w:r>
        <w:rPr>
          <w:rFonts w:hint="cs"/>
          <w:rtl/>
          <w:lang w:eastAsia="he-IL"/>
        </w:rPr>
        <w:t>לא התקבלה.</w:t>
      </w:r>
    </w:p>
    <w:p w:rsidR="0080320A" w:rsidRDefault="0080320A" w:rsidP="0080320A">
      <w:pPr>
        <w:rPr>
          <w:rtl/>
          <w:lang w:eastAsia="he-IL"/>
        </w:rPr>
      </w:pPr>
    </w:p>
    <w:p w:rsidR="0080320A" w:rsidRDefault="0080320A" w:rsidP="0080320A">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80320A" w:rsidRDefault="0080320A" w:rsidP="0080320A">
      <w:pPr>
        <w:pStyle w:val="KeepWithNext"/>
        <w:rPr>
          <w:rtl/>
        </w:rPr>
      </w:pPr>
    </w:p>
    <w:p w:rsidR="0080320A" w:rsidRDefault="0080320A" w:rsidP="00FF71A7">
      <w:pPr>
        <w:rPr>
          <w:rFonts w:ascii="David" w:hAnsi="David"/>
          <w:rtl/>
        </w:rPr>
      </w:pPr>
      <w:r>
        <w:rPr>
          <w:rFonts w:ascii="David" w:hAnsi="David" w:hint="cs"/>
          <w:b/>
          <w:bCs/>
          <w:u w:val="single"/>
          <w:rtl/>
        </w:rPr>
        <w:t>20</w:t>
      </w:r>
      <w:r w:rsidR="00FF71A7">
        <w:rPr>
          <w:rFonts w:ascii="David" w:hAnsi="David" w:hint="cs"/>
          <w:b/>
          <w:bCs/>
          <w:u w:val="single"/>
          <w:rtl/>
        </w:rPr>
        <w:t>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 xml:space="preserve">התעלמות </w:t>
      </w:r>
      <w:r w:rsidR="00FF71A7">
        <w:rPr>
          <w:rFonts w:ascii="David" w:hAnsi="David" w:hint="cs"/>
          <w:rtl/>
        </w:rPr>
        <w:t>מילדים קטנים</w:t>
      </w:r>
      <w:r w:rsidRPr="002B31E8">
        <w:rPr>
          <w:rFonts w:ascii="David" w:hAnsi="David"/>
          <w:rtl/>
        </w:rPr>
        <w:t>".</w:t>
      </w:r>
    </w:p>
    <w:p w:rsidR="0080320A" w:rsidRDefault="0080320A" w:rsidP="0080320A">
      <w:pPr>
        <w:rPr>
          <w:rFonts w:ascii="David" w:hAnsi="David"/>
          <w:rtl/>
        </w:rPr>
      </w:pPr>
    </w:p>
    <w:p w:rsidR="0080320A" w:rsidRDefault="0080320A" w:rsidP="0080320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80320A" w:rsidRDefault="0080320A" w:rsidP="0080320A">
      <w:pPr>
        <w:pStyle w:val="KeepWithNext"/>
        <w:rPr>
          <w:rtl/>
          <w:lang w:eastAsia="he-IL"/>
        </w:rPr>
      </w:pPr>
    </w:p>
    <w:p w:rsidR="0080320A" w:rsidRDefault="0080320A" w:rsidP="0080320A">
      <w:pPr>
        <w:rPr>
          <w:rtl/>
          <w:lang w:eastAsia="he-IL"/>
        </w:rPr>
      </w:pPr>
      <w:r>
        <w:rPr>
          <w:rFonts w:hint="cs"/>
          <w:rtl/>
          <w:lang w:eastAsia="he-IL"/>
        </w:rPr>
        <w:t>מי בעד? מי נגד? מי נמנע?</w:t>
      </w:r>
    </w:p>
    <w:p w:rsidR="0080320A" w:rsidRDefault="0080320A" w:rsidP="0080320A">
      <w:pPr>
        <w:rPr>
          <w:rtl/>
          <w:lang w:eastAsia="he-IL"/>
        </w:rPr>
      </w:pPr>
    </w:p>
    <w:p w:rsidR="0080320A" w:rsidRDefault="0080320A" w:rsidP="0080320A">
      <w:pPr>
        <w:pStyle w:val="af3"/>
        <w:keepNext/>
        <w:rPr>
          <w:rtl/>
          <w:lang w:eastAsia="he-IL"/>
        </w:rPr>
      </w:pPr>
      <w:r>
        <w:rPr>
          <w:rtl/>
          <w:lang w:eastAsia="he-IL"/>
        </w:rPr>
        <w:t>הצבעה</w:t>
      </w:r>
    </w:p>
    <w:p w:rsidR="0080320A" w:rsidRDefault="0080320A" w:rsidP="0080320A">
      <w:pPr>
        <w:pStyle w:val="--"/>
        <w:keepNext/>
        <w:rPr>
          <w:rtl/>
          <w:lang w:eastAsia="he-IL"/>
        </w:rPr>
      </w:pPr>
      <w:r>
        <w:rPr>
          <w:rFonts w:hint="cs"/>
          <w:rtl/>
          <w:lang w:eastAsia="he-IL"/>
        </w:rPr>
        <w:t>לא אושרה.</w:t>
      </w:r>
    </w:p>
    <w:p w:rsidR="0080320A" w:rsidRPr="003D617C" w:rsidRDefault="0080320A" w:rsidP="0080320A">
      <w:pPr>
        <w:rPr>
          <w:rtl/>
          <w:lang w:eastAsia="he-IL"/>
        </w:rPr>
      </w:pPr>
    </w:p>
    <w:p w:rsidR="0080320A" w:rsidRDefault="0080320A" w:rsidP="0080320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80320A" w:rsidRDefault="0080320A" w:rsidP="0080320A">
      <w:pPr>
        <w:pStyle w:val="KeepWithNext"/>
        <w:rPr>
          <w:rtl/>
          <w:lang w:eastAsia="he-IL"/>
        </w:rPr>
      </w:pPr>
    </w:p>
    <w:p w:rsidR="00D83A58" w:rsidRDefault="0080320A" w:rsidP="00FF71A7">
      <w:pPr>
        <w:rPr>
          <w:rtl/>
          <w:lang w:eastAsia="he-IL"/>
        </w:rPr>
      </w:pPr>
      <w:r>
        <w:rPr>
          <w:rFonts w:hint="cs"/>
          <w:rtl/>
          <w:lang w:eastAsia="he-IL"/>
        </w:rPr>
        <w:t>לא התקבלה.</w:t>
      </w:r>
      <w:bookmarkStart w:id="2399" w:name="_ETM_Q1_4105167"/>
      <w:bookmarkStart w:id="2400" w:name="_ETM_Q1_4105243"/>
      <w:bookmarkEnd w:id="2399"/>
      <w:bookmarkEnd w:id="2400"/>
    </w:p>
    <w:p w:rsidR="00FF71A7" w:rsidRDefault="00FF71A7" w:rsidP="00FF71A7">
      <w:pPr>
        <w:rPr>
          <w:rtl/>
          <w:lang w:eastAsia="he-IL"/>
        </w:rPr>
      </w:pPr>
    </w:p>
    <w:p w:rsidR="00FF71A7" w:rsidRDefault="00FF71A7" w:rsidP="00FF71A7">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FF71A7" w:rsidRDefault="00FF71A7" w:rsidP="00FF71A7">
      <w:pPr>
        <w:pStyle w:val="KeepWithNext"/>
        <w:rPr>
          <w:rtl/>
        </w:rPr>
      </w:pPr>
    </w:p>
    <w:p w:rsidR="00FF71A7" w:rsidRDefault="00FF71A7" w:rsidP="00FF71A7">
      <w:pPr>
        <w:rPr>
          <w:rFonts w:ascii="David" w:hAnsi="David"/>
          <w:rtl/>
        </w:rPr>
      </w:pPr>
      <w:r>
        <w:rPr>
          <w:rFonts w:ascii="David" w:hAnsi="David" w:hint="cs"/>
          <w:b/>
          <w:bCs/>
          <w:u w:val="single"/>
          <w:rtl/>
        </w:rPr>
        <w:t>206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מהזקנה במסדרון</w:t>
      </w:r>
      <w:r w:rsidRPr="002B31E8">
        <w:rPr>
          <w:rFonts w:ascii="David" w:hAnsi="David"/>
          <w:rtl/>
        </w:rPr>
        <w:t>".</w:t>
      </w:r>
    </w:p>
    <w:p w:rsidR="00FF71A7" w:rsidRDefault="00FF71A7" w:rsidP="00FF71A7">
      <w:pPr>
        <w:rPr>
          <w:rFonts w:ascii="David" w:hAnsi="David"/>
          <w:rtl/>
        </w:rPr>
      </w:pPr>
    </w:p>
    <w:p w:rsidR="00FF71A7" w:rsidRDefault="00FF71A7" w:rsidP="00FF71A7">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מי בעד? מי נגד? מי נמנע?</w:t>
      </w:r>
    </w:p>
    <w:p w:rsidR="00FF71A7" w:rsidRDefault="00FF71A7" w:rsidP="00FF71A7">
      <w:pPr>
        <w:rPr>
          <w:rtl/>
          <w:lang w:eastAsia="he-IL"/>
        </w:rPr>
      </w:pPr>
    </w:p>
    <w:p w:rsidR="00FF71A7" w:rsidRDefault="00FF71A7" w:rsidP="00FF71A7">
      <w:pPr>
        <w:pStyle w:val="af3"/>
        <w:keepNext/>
        <w:rPr>
          <w:rtl/>
          <w:lang w:eastAsia="he-IL"/>
        </w:rPr>
      </w:pPr>
      <w:r>
        <w:rPr>
          <w:rtl/>
          <w:lang w:eastAsia="he-IL"/>
        </w:rPr>
        <w:t>הצבעה</w:t>
      </w:r>
    </w:p>
    <w:p w:rsidR="00FF71A7" w:rsidRDefault="00FF71A7" w:rsidP="00FF71A7">
      <w:pPr>
        <w:pStyle w:val="--"/>
        <w:keepNext/>
        <w:rPr>
          <w:rtl/>
          <w:lang w:eastAsia="he-IL"/>
        </w:rPr>
      </w:pPr>
      <w:r>
        <w:rPr>
          <w:rFonts w:hint="cs"/>
          <w:rtl/>
          <w:lang w:eastAsia="he-IL"/>
        </w:rPr>
        <w:t>לא אושרה.</w:t>
      </w:r>
    </w:p>
    <w:p w:rsidR="00FF71A7" w:rsidRPr="003D617C" w:rsidRDefault="00FF71A7" w:rsidP="00FF71A7">
      <w:pPr>
        <w:rPr>
          <w:rtl/>
          <w:lang w:eastAsia="he-IL"/>
        </w:rPr>
      </w:pPr>
    </w:p>
    <w:p w:rsidR="00FF71A7" w:rsidRDefault="00FF71A7" w:rsidP="00FF71A7">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לא התקבלה.</w:t>
      </w:r>
    </w:p>
    <w:p w:rsidR="00FF71A7" w:rsidRDefault="00FF71A7" w:rsidP="00FF71A7">
      <w:pPr>
        <w:rPr>
          <w:rtl/>
          <w:lang w:eastAsia="he-IL"/>
        </w:rPr>
      </w:pPr>
      <w:bookmarkStart w:id="2401" w:name="_ETM_Q1_5079240"/>
      <w:bookmarkStart w:id="2402" w:name="_ETM_Q1_5079307"/>
      <w:bookmarkStart w:id="2403" w:name="_ETM_Q1_5079381"/>
      <w:bookmarkEnd w:id="2401"/>
      <w:bookmarkEnd w:id="2402"/>
      <w:bookmarkEnd w:id="2403"/>
    </w:p>
    <w:p w:rsidR="00FF71A7" w:rsidRDefault="00FF71A7" w:rsidP="00FF71A7">
      <w:pPr>
        <w:pStyle w:val="a5"/>
        <w:keepNext/>
        <w:rPr>
          <w:rtl/>
        </w:rPr>
      </w:pPr>
      <w:bookmarkStart w:id="2404" w:name="_ETM_Q1_5079435"/>
      <w:bookmarkEnd w:id="240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FF71A7" w:rsidRDefault="00FF71A7" w:rsidP="00FF71A7">
      <w:pPr>
        <w:pStyle w:val="KeepWithNext"/>
        <w:rPr>
          <w:rtl/>
        </w:rPr>
      </w:pPr>
    </w:p>
    <w:p w:rsidR="00FF71A7" w:rsidRDefault="00FF71A7" w:rsidP="00FF71A7">
      <w:pPr>
        <w:rPr>
          <w:rFonts w:ascii="David" w:hAnsi="David"/>
          <w:rtl/>
        </w:rPr>
      </w:pPr>
      <w:r>
        <w:rPr>
          <w:rFonts w:ascii="David" w:hAnsi="David" w:hint="cs"/>
          <w:b/>
          <w:bCs/>
          <w:u w:val="single"/>
          <w:rtl/>
        </w:rPr>
        <w:t>207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מחסרי הבית</w:t>
      </w:r>
      <w:r w:rsidRPr="002B31E8">
        <w:rPr>
          <w:rFonts w:ascii="David" w:hAnsi="David"/>
          <w:rtl/>
        </w:rPr>
        <w:t>".</w:t>
      </w:r>
    </w:p>
    <w:p w:rsidR="00FF71A7" w:rsidRDefault="00FF71A7" w:rsidP="00FF71A7">
      <w:pPr>
        <w:rPr>
          <w:rFonts w:ascii="David" w:hAnsi="David"/>
          <w:rtl/>
        </w:rPr>
      </w:pPr>
    </w:p>
    <w:p w:rsidR="00FF71A7" w:rsidRDefault="00FF71A7" w:rsidP="00FF71A7">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מי בעד? מי נגד? מי נמנע?</w:t>
      </w:r>
    </w:p>
    <w:p w:rsidR="00FF71A7" w:rsidRDefault="00FF71A7" w:rsidP="00FF71A7">
      <w:pPr>
        <w:rPr>
          <w:rtl/>
          <w:lang w:eastAsia="he-IL"/>
        </w:rPr>
      </w:pPr>
    </w:p>
    <w:p w:rsidR="00FF71A7" w:rsidRDefault="00FF71A7" w:rsidP="00FF71A7">
      <w:pPr>
        <w:pStyle w:val="af3"/>
        <w:keepNext/>
        <w:rPr>
          <w:rtl/>
          <w:lang w:eastAsia="he-IL"/>
        </w:rPr>
      </w:pPr>
      <w:r>
        <w:rPr>
          <w:rtl/>
          <w:lang w:eastAsia="he-IL"/>
        </w:rPr>
        <w:t>הצבעה</w:t>
      </w:r>
    </w:p>
    <w:p w:rsidR="00FF71A7" w:rsidRDefault="00FF71A7" w:rsidP="00FF71A7">
      <w:pPr>
        <w:pStyle w:val="--"/>
        <w:keepNext/>
        <w:rPr>
          <w:rtl/>
          <w:lang w:eastAsia="he-IL"/>
        </w:rPr>
      </w:pPr>
      <w:r>
        <w:rPr>
          <w:rFonts w:hint="cs"/>
          <w:rtl/>
          <w:lang w:eastAsia="he-IL"/>
        </w:rPr>
        <w:t>לא אושרה.</w:t>
      </w:r>
    </w:p>
    <w:p w:rsidR="00FF71A7" w:rsidRPr="003D617C" w:rsidRDefault="00FF71A7" w:rsidP="00FF71A7">
      <w:pPr>
        <w:rPr>
          <w:rtl/>
          <w:lang w:eastAsia="he-IL"/>
        </w:rPr>
      </w:pPr>
    </w:p>
    <w:p w:rsidR="00FF71A7" w:rsidRDefault="00FF71A7" w:rsidP="00FF71A7">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לא התקבלה.</w:t>
      </w:r>
    </w:p>
    <w:p w:rsidR="00FF71A7" w:rsidRDefault="00FF71A7" w:rsidP="00FF71A7">
      <w:pPr>
        <w:rPr>
          <w:rtl/>
          <w:lang w:eastAsia="he-IL"/>
        </w:rPr>
      </w:pPr>
    </w:p>
    <w:p w:rsidR="00FF71A7" w:rsidRDefault="00FF71A7" w:rsidP="00FF71A7">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FF71A7" w:rsidRDefault="00FF71A7" w:rsidP="00FF71A7">
      <w:pPr>
        <w:pStyle w:val="KeepWithNext"/>
        <w:rPr>
          <w:rtl/>
        </w:rPr>
      </w:pPr>
    </w:p>
    <w:p w:rsidR="00FF71A7" w:rsidRDefault="00FF71A7" w:rsidP="00FF71A7">
      <w:pPr>
        <w:rPr>
          <w:rFonts w:ascii="David" w:hAnsi="David"/>
          <w:rtl/>
        </w:rPr>
      </w:pPr>
      <w:r>
        <w:rPr>
          <w:rFonts w:ascii="David" w:hAnsi="David" w:hint="cs"/>
          <w:b/>
          <w:bCs/>
          <w:u w:val="single"/>
          <w:rtl/>
        </w:rPr>
        <w:t>208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כל בני האדם</w:t>
      </w:r>
      <w:r w:rsidRPr="002B31E8">
        <w:rPr>
          <w:rFonts w:ascii="David" w:hAnsi="David"/>
          <w:rtl/>
        </w:rPr>
        <w:t>".</w:t>
      </w:r>
    </w:p>
    <w:p w:rsidR="00FF71A7" w:rsidRDefault="00FF71A7" w:rsidP="00FF71A7">
      <w:pPr>
        <w:rPr>
          <w:rFonts w:ascii="David" w:hAnsi="David"/>
          <w:rtl/>
        </w:rPr>
      </w:pPr>
    </w:p>
    <w:p w:rsidR="00FF71A7" w:rsidRDefault="00FF71A7" w:rsidP="00FF71A7">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מי בעד? מי נגד? מי נמנע?</w:t>
      </w:r>
    </w:p>
    <w:p w:rsidR="00FF71A7" w:rsidRDefault="00FF71A7" w:rsidP="00FF71A7">
      <w:pPr>
        <w:rPr>
          <w:rtl/>
          <w:lang w:eastAsia="he-IL"/>
        </w:rPr>
      </w:pPr>
    </w:p>
    <w:p w:rsidR="00FF71A7" w:rsidRDefault="00FF71A7" w:rsidP="00FF71A7">
      <w:pPr>
        <w:pStyle w:val="af3"/>
        <w:keepNext/>
        <w:rPr>
          <w:rtl/>
          <w:lang w:eastAsia="he-IL"/>
        </w:rPr>
      </w:pPr>
      <w:r>
        <w:rPr>
          <w:rtl/>
          <w:lang w:eastAsia="he-IL"/>
        </w:rPr>
        <w:t>הצבעה</w:t>
      </w:r>
    </w:p>
    <w:p w:rsidR="00FF71A7" w:rsidRDefault="00FF71A7" w:rsidP="00FF71A7">
      <w:pPr>
        <w:pStyle w:val="--"/>
        <w:keepNext/>
        <w:rPr>
          <w:rtl/>
          <w:lang w:eastAsia="he-IL"/>
        </w:rPr>
      </w:pPr>
      <w:r>
        <w:rPr>
          <w:rFonts w:hint="cs"/>
          <w:rtl/>
          <w:lang w:eastAsia="he-IL"/>
        </w:rPr>
        <w:t>לא אושרה.</w:t>
      </w:r>
    </w:p>
    <w:p w:rsidR="00FF71A7" w:rsidRPr="003D617C" w:rsidRDefault="00FF71A7" w:rsidP="00FF71A7">
      <w:pPr>
        <w:rPr>
          <w:rtl/>
          <w:lang w:eastAsia="he-IL"/>
        </w:rPr>
      </w:pPr>
    </w:p>
    <w:p w:rsidR="00FF71A7" w:rsidRDefault="00FF71A7" w:rsidP="00FF71A7">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לא התקבלה.</w:t>
      </w:r>
      <w:bookmarkStart w:id="2405" w:name="_ETM_Q1_5102147"/>
      <w:bookmarkEnd w:id="2405"/>
    </w:p>
    <w:p w:rsidR="00FF71A7" w:rsidRDefault="00FF71A7" w:rsidP="00FF71A7">
      <w:pPr>
        <w:rPr>
          <w:rtl/>
          <w:lang w:eastAsia="he-IL"/>
        </w:rPr>
      </w:pPr>
      <w:bookmarkStart w:id="2406" w:name="_ETM_Q1_5102203"/>
      <w:bookmarkStart w:id="2407" w:name="_ETM_Q1_5103034"/>
      <w:bookmarkEnd w:id="2406"/>
      <w:bookmarkEnd w:id="2407"/>
    </w:p>
    <w:p w:rsidR="00FF71A7" w:rsidRDefault="00FF71A7" w:rsidP="00FF71A7">
      <w:pPr>
        <w:pStyle w:val="a5"/>
        <w:keepNext/>
        <w:rPr>
          <w:rtl/>
        </w:rPr>
      </w:pPr>
      <w:bookmarkStart w:id="2408" w:name="_ETM_Q1_5103093"/>
      <w:bookmarkEnd w:id="240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FF71A7" w:rsidRDefault="00FF71A7" w:rsidP="00FF71A7">
      <w:pPr>
        <w:pStyle w:val="KeepWithNext"/>
        <w:rPr>
          <w:rtl/>
        </w:rPr>
      </w:pPr>
    </w:p>
    <w:p w:rsidR="00FF71A7" w:rsidRDefault="00FF71A7" w:rsidP="00FF71A7">
      <w:pPr>
        <w:rPr>
          <w:rFonts w:ascii="David" w:hAnsi="David"/>
          <w:rtl/>
        </w:rPr>
      </w:pPr>
      <w:r>
        <w:rPr>
          <w:rFonts w:ascii="David" w:hAnsi="David" w:hint="cs"/>
          <w:b/>
          <w:bCs/>
          <w:u w:val="single"/>
          <w:rtl/>
        </w:rPr>
        <w:t>209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מאנשים</w:t>
      </w:r>
      <w:r w:rsidRPr="002B31E8">
        <w:rPr>
          <w:rFonts w:ascii="David" w:hAnsi="David"/>
          <w:rtl/>
        </w:rPr>
        <w:t>".</w:t>
      </w:r>
    </w:p>
    <w:p w:rsidR="00FF71A7" w:rsidRDefault="00FF71A7" w:rsidP="00FF71A7">
      <w:pPr>
        <w:rPr>
          <w:rFonts w:ascii="David" w:hAnsi="David"/>
          <w:rtl/>
        </w:rPr>
      </w:pPr>
    </w:p>
    <w:p w:rsidR="00FF71A7" w:rsidRDefault="00FF71A7" w:rsidP="00FF71A7">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מי בעד? מי נגד? מי נמנע?</w:t>
      </w:r>
    </w:p>
    <w:p w:rsidR="00FF71A7" w:rsidRDefault="00FF71A7" w:rsidP="00FF71A7">
      <w:pPr>
        <w:rPr>
          <w:rtl/>
          <w:lang w:eastAsia="he-IL"/>
        </w:rPr>
      </w:pPr>
    </w:p>
    <w:p w:rsidR="00FF71A7" w:rsidRDefault="00FF71A7" w:rsidP="00FF71A7">
      <w:pPr>
        <w:pStyle w:val="af3"/>
        <w:keepNext/>
        <w:rPr>
          <w:rtl/>
          <w:lang w:eastAsia="he-IL"/>
        </w:rPr>
      </w:pPr>
      <w:r>
        <w:rPr>
          <w:rtl/>
          <w:lang w:eastAsia="he-IL"/>
        </w:rPr>
        <w:t>הצבעה</w:t>
      </w:r>
    </w:p>
    <w:p w:rsidR="00FF71A7" w:rsidRDefault="00FF71A7" w:rsidP="00FF71A7">
      <w:pPr>
        <w:pStyle w:val="--"/>
        <w:keepNext/>
        <w:rPr>
          <w:rtl/>
          <w:lang w:eastAsia="he-IL"/>
        </w:rPr>
      </w:pPr>
      <w:r>
        <w:rPr>
          <w:rFonts w:hint="cs"/>
          <w:rtl/>
          <w:lang w:eastAsia="he-IL"/>
        </w:rPr>
        <w:t>לא אושרה.</w:t>
      </w:r>
    </w:p>
    <w:p w:rsidR="00FF71A7" w:rsidRPr="003D617C" w:rsidRDefault="00FF71A7" w:rsidP="00FF71A7">
      <w:pPr>
        <w:rPr>
          <w:rtl/>
          <w:lang w:eastAsia="he-IL"/>
        </w:rPr>
      </w:pPr>
    </w:p>
    <w:p w:rsidR="00FF71A7" w:rsidRDefault="00FF71A7" w:rsidP="00FF71A7">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לא התקבלה.</w:t>
      </w:r>
      <w:bookmarkStart w:id="2409" w:name="_ETM_Q1_5111858"/>
      <w:bookmarkEnd w:id="2409"/>
    </w:p>
    <w:p w:rsidR="00FF71A7" w:rsidRDefault="00FF71A7" w:rsidP="00FF71A7">
      <w:pPr>
        <w:rPr>
          <w:rtl/>
          <w:lang w:eastAsia="he-IL"/>
        </w:rPr>
      </w:pPr>
      <w:bookmarkStart w:id="2410" w:name="_ETM_Q1_5111921"/>
      <w:bookmarkStart w:id="2411" w:name="_ETM_Q1_5111993"/>
      <w:bookmarkEnd w:id="2410"/>
      <w:bookmarkEnd w:id="2411"/>
    </w:p>
    <w:p w:rsidR="00FF71A7" w:rsidRDefault="00FF71A7" w:rsidP="00FF71A7">
      <w:pPr>
        <w:pStyle w:val="a5"/>
        <w:keepNext/>
        <w:rPr>
          <w:rtl/>
        </w:rPr>
      </w:pPr>
      <w:bookmarkStart w:id="2412" w:name="_ETM_Q1_5112047"/>
      <w:bookmarkEnd w:id="241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FF71A7" w:rsidRDefault="00FF71A7" w:rsidP="00FF71A7">
      <w:pPr>
        <w:pStyle w:val="KeepWithNext"/>
        <w:rPr>
          <w:rtl/>
        </w:rPr>
      </w:pPr>
    </w:p>
    <w:p w:rsidR="00FF71A7" w:rsidRDefault="00FF71A7" w:rsidP="00FF71A7">
      <w:pPr>
        <w:rPr>
          <w:rFonts w:ascii="David" w:hAnsi="David"/>
          <w:rtl/>
        </w:rPr>
      </w:pPr>
      <w:r>
        <w:rPr>
          <w:rFonts w:ascii="David" w:hAnsi="David" w:hint="cs"/>
          <w:b/>
          <w:bCs/>
          <w:u w:val="single"/>
          <w:rtl/>
        </w:rPr>
        <w:t>210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מסטודנטים</w:t>
      </w:r>
      <w:r w:rsidRPr="002B31E8">
        <w:rPr>
          <w:rFonts w:ascii="David" w:hAnsi="David"/>
          <w:rtl/>
        </w:rPr>
        <w:t>".</w:t>
      </w:r>
    </w:p>
    <w:p w:rsidR="00FF71A7" w:rsidRDefault="00FF71A7" w:rsidP="00FF71A7">
      <w:pPr>
        <w:rPr>
          <w:rFonts w:ascii="David" w:hAnsi="David"/>
          <w:rtl/>
        </w:rPr>
      </w:pPr>
    </w:p>
    <w:p w:rsidR="00FF71A7" w:rsidRDefault="00FF71A7" w:rsidP="00FF71A7">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מי בעד? מי נגד? מי נמנע?</w:t>
      </w:r>
    </w:p>
    <w:p w:rsidR="00FF71A7" w:rsidRDefault="00FF71A7" w:rsidP="00FF71A7">
      <w:pPr>
        <w:rPr>
          <w:rtl/>
          <w:lang w:eastAsia="he-IL"/>
        </w:rPr>
      </w:pPr>
    </w:p>
    <w:p w:rsidR="00FF71A7" w:rsidRDefault="00FF71A7" w:rsidP="00FF71A7">
      <w:pPr>
        <w:pStyle w:val="af3"/>
        <w:keepNext/>
        <w:rPr>
          <w:rtl/>
          <w:lang w:eastAsia="he-IL"/>
        </w:rPr>
      </w:pPr>
      <w:r>
        <w:rPr>
          <w:rtl/>
          <w:lang w:eastAsia="he-IL"/>
        </w:rPr>
        <w:t>הצבעה</w:t>
      </w:r>
    </w:p>
    <w:p w:rsidR="00FF71A7" w:rsidRDefault="00FF71A7" w:rsidP="00FF71A7">
      <w:pPr>
        <w:pStyle w:val="--"/>
        <w:keepNext/>
        <w:rPr>
          <w:rtl/>
          <w:lang w:eastAsia="he-IL"/>
        </w:rPr>
      </w:pPr>
      <w:r>
        <w:rPr>
          <w:rFonts w:hint="cs"/>
          <w:rtl/>
          <w:lang w:eastAsia="he-IL"/>
        </w:rPr>
        <w:t>לא אושרה.</w:t>
      </w:r>
    </w:p>
    <w:p w:rsidR="00FF71A7" w:rsidRPr="003D617C" w:rsidRDefault="00FF71A7" w:rsidP="00FF71A7">
      <w:pPr>
        <w:rPr>
          <w:rtl/>
          <w:lang w:eastAsia="he-IL"/>
        </w:rPr>
      </w:pPr>
    </w:p>
    <w:p w:rsidR="00FF71A7" w:rsidRDefault="00FF71A7" w:rsidP="00FF71A7">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לא התקבלה.</w:t>
      </w:r>
    </w:p>
    <w:p w:rsidR="00FF71A7" w:rsidRDefault="00FF71A7" w:rsidP="00FF71A7">
      <w:pPr>
        <w:rPr>
          <w:rtl/>
          <w:lang w:eastAsia="he-IL"/>
        </w:rPr>
      </w:pPr>
      <w:bookmarkStart w:id="2413" w:name="_ETM_Q1_5118416"/>
      <w:bookmarkStart w:id="2414" w:name="_ETM_Q1_5118485"/>
      <w:bookmarkStart w:id="2415" w:name="_ETM_Q1_5118549"/>
      <w:bookmarkEnd w:id="2413"/>
      <w:bookmarkEnd w:id="2414"/>
      <w:bookmarkEnd w:id="2415"/>
    </w:p>
    <w:p w:rsidR="00FF71A7" w:rsidRDefault="00FF71A7" w:rsidP="00FF71A7">
      <w:pPr>
        <w:pStyle w:val="a5"/>
        <w:keepNext/>
        <w:rPr>
          <w:rtl/>
        </w:rPr>
      </w:pPr>
      <w:bookmarkStart w:id="2416" w:name="_ETM_Q1_5118623"/>
      <w:bookmarkEnd w:id="241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FF71A7" w:rsidRDefault="00FF71A7" w:rsidP="00FF71A7">
      <w:pPr>
        <w:pStyle w:val="KeepWithNext"/>
        <w:rPr>
          <w:rtl/>
        </w:rPr>
      </w:pPr>
    </w:p>
    <w:p w:rsidR="00FF71A7" w:rsidRDefault="00FF71A7" w:rsidP="00FF71A7">
      <w:pPr>
        <w:rPr>
          <w:rFonts w:ascii="David" w:hAnsi="David"/>
          <w:rtl/>
        </w:rPr>
      </w:pPr>
      <w:r>
        <w:rPr>
          <w:rFonts w:ascii="David" w:hAnsi="David" w:hint="cs"/>
          <w:b/>
          <w:bCs/>
          <w:u w:val="single"/>
          <w:rtl/>
        </w:rPr>
        <w:t>211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מתלמידים</w:t>
      </w:r>
      <w:r w:rsidRPr="002B31E8">
        <w:rPr>
          <w:rFonts w:ascii="David" w:hAnsi="David"/>
          <w:rtl/>
        </w:rPr>
        <w:t>".</w:t>
      </w:r>
    </w:p>
    <w:p w:rsidR="00FF71A7" w:rsidRDefault="00FF71A7" w:rsidP="00FF71A7">
      <w:pPr>
        <w:rPr>
          <w:rFonts w:ascii="David" w:hAnsi="David"/>
          <w:rtl/>
        </w:rPr>
      </w:pPr>
    </w:p>
    <w:p w:rsidR="00FF71A7" w:rsidRDefault="00FF71A7" w:rsidP="00FF71A7">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מי בעד? מי נגד? מי נמנע?</w:t>
      </w:r>
    </w:p>
    <w:p w:rsidR="00FF71A7" w:rsidRDefault="00FF71A7" w:rsidP="00FF71A7">
      <w:pPr>
        <w:rPr>
          <w:rtl/>
          <w:lang w:eastAsia="he-IL"/>
        </w:rPr>
      </w:pPr>
    </w:p>
    <w:p w:rsidR="00FF71A7" w:rsidRDefault="00FF71A7" w:rsidP="00FF71A7">
      <w:pPr>
        <w:pStyle w:val="af3"/>
        <w:keepNext/>
        <w:rPr>
          <w:rtl/>
          <w:lang w:eastAsia="he-IL"/>
        </w:rPr>
      </w:pPr>
      <w:r>
        <w:rPr>
          <w:rtl/>
          <w:lang w:eastAsia="he-IL"/>
        </w:rPr>
        <w:t>הצבעה</w:t>
      </w:r>
    </w:p>
    <w:p w:rsidR="00FF71A7" w:rsidRDefault="00FF71A7" w:rsidP="00FF71A7">
      <w:pPr>
        <w:pStyle w:val="--"/>
        <w:keepNext/>
        <w:rPr>
          <w:rtl/>
          <w:lang w:eastAsia="he-IL"/>
        </w:rPr>
      </w:pPr>
      <w:r>
        <w:rPr>
          <w:rFonts w:hint="cs"/>
          <w:rtl/>
          <w:lang w:eastAsia="he-IL"/>
        </w:rPr>
        <w:t>לא אושרה.</w:t>
      </w:r>
    </w:p>
    <w:p w:rsidR="00FF71A7" w:rsidRPr="003D617C" w:rsidRDefault="00FF71A7" w:rsidP="00FF71A7">
      <w:pPr>
        <w:rPr>
          <w:rtl/>
          <w:lang w:eastAsia="he-IL"/>
        </w:rPr>
      </w:pPr>
    </w:p>
    <w:p w:rsidR="00FF71A7" w:rsidRDefault="00FF71A7" w:rsidP="00FF71A7">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לא התקבלה.</w:t>
      </w:r>
      <w:bookmarkStart w:id="2417" w:name="_ETM_Q1_5131322"/>
      <w:bookmarkEnd w:id="2417"/>
    </w:p>
    <w:p w:rsidR="00FF71A7" w:rsidRDefault="00FF71A7" w:rsidP="00FF71A7">
      <w:pPr>
        <w:rPr>
          <w:rtl/>
          <w:lang w:eastAsia="he-IL"/>
        </w:rPr>
      </w:pPr>
      <w:bookmarkStart w:id="2418" w:name="_ETM_Q1_5131390"/>
      <w:bookmarkStart w:id="2419" w:name="_ETM_Q1_5131472"/>
      <w:bookmarkEnd w:id="2418"/>
      <w:bookmarkEnd w:id="2419"/>
    </w:p>
    <w:p w:rsidR="00FF71A7" w:rsidRDefault="00FF71A7" w:rsidP="00FF71A7">
      <w:pPr>
        <w:pStyle w:val="a5"/>
        <w:keepNext/>
        <w:rPr>
          <w:rtl/>
        </w:rPr>
      </w:pPr>
      <w:bookmarkStart w:id="2420" w:name="_ETM_Q1_5131527"/>
      <w:bookmarkEnd w:id="242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FF71A7" w:rsidRDefault="00FF71A7" w:rsidP="00FF71A7">
      <w:pPr>
        <w:pStyle w:val="KeepWithNext"/>
        <w:rPr>
          <w:rtl/>
        </w:rPr>
      </w:pPr>
    </w:p>
    <w:p w:rsidR="00FF71A7" w:rsidRDefault="00FF71A7" w:rsidP="00FF71A7">
      <w:pPr>
        <w:rPr>
          <w:rFonts w:ascii="David" w:hAnsi="David"/>
          <w:rtl/>
        </w:rPr>
      </w:pPr>
      <w:r>
        <w:rPr>
          <w:rFonts w:ascii="David" w:hAnsi="David" w:hint="cs"/>
          <w:b/>
          <w:bCs/>
          <w:u w:val="single"/>
          <w:rtl/>
        </w:rPr>
        <w:t>212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מבוגרי אוניברסיטאות</w:t>
      </w:r>
      <w:r w:rsidRPr="002B31E8">
        <w:rPr>
          <w:rFonts w:ascii="David" w:hAnsi="David"/>
          <w:rtl/>
        </w:rPr>
        <w:t>".</w:t>
      </w:r>
    </w:p>
    <w:p w:rsidR="00FF71A7" w:rsidRDefault="00FF71A7" w:rsidP="00FF71A7">
      <w:pPr>
        <w:rPr>
          <w:rFonts w:ascii="David" w:hAnsi="David"/>
          <w:rtl/>
        </w:rPr>
      </w:pPr>
    </w:p>
    <w:p w:rsidR="00FF71A7" w:rsidRDefault="00FF71A7" w:rsidP="00FF71A7">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מי בעד? מי נגד? מי נמנע?</w:t>
      </w:r>
    </w:p>
    <w:p w:rsidR="00FF71A7" w:rsidRDefault="00FF71A7" w:rsidP="00FF71A7">
      <w:pPr>
        <w:rPr>
          <w:rtl/>
          <w:lang w:eastAsia="he-IL"/>
        </w:rPr>
      </w:pPr>
    </w:p>
    <w:p w:rsidR="00FF71A7" w:rsidRDefault="00FF71A7" w:rsidP="00FF71A7">
      <w:pPr>
        <w:pStyle w:val="af3"/>
        <w:keepNext/>
        <w:rPr>
          <w:rtl/>
          <w:lang w:eastAsia="he-IL"/>
        </w:rPr>
      </w:pPr>
      <w:r>
        <w:rPr>
          <w:rtl/>
          <w:lang w:eastAsia="he-IL"/>
        </w:rPr>
        <w:t>הצבעה</w:t>
      </w:r>
    </w:p>
    <w:p w:rsidR="00FF71A7" w:rsidRDefault="00FF71A7" w:rsidP="00FF71A7">
      <w:pPr>
        <w:pStyle w:val="--"/>
        <w:keepNext/>
        <w:rPr>
          <w:rtl/>
          <w:lang w:eastAsia="he-IL"/>
        </w:rPr>
      </w:pPr>
      <w:r>
        <w:rPr>
          <w:rFonts w:hint="cs"/>
          <w:rtl/>
          <w:lang w:eastAsia="he-IL"/>
        </w:rPr>
        <w:t>לא אושרה.</w:t>
      </w:r>
    </w:p>
    <w:p w:rsidR="00FF71A7" w:rsidRPr="003D617C" w:rsidRDefault="00FF71A7" w:rsidP="00FF71A7">
      <w:pPr>
        <w:rPr>
          <w:rtl/>
          <w:lang w:eastAsia="he-IL"/>
        </w:rPr>
      </w:pPr>
    </w:p>
    <w:p w:rsidR="00FF71A7" w:rsidRDefault="00FF71A7" w:rsidP="00FF71A7">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F71A7" w:rsidRDefault="00FF71A7" w:rsidP="00FF71A7">
      <w:pPr>
        <w:pStyle w:val="KeepWithNext"/>
        <w:rPr>
          <w:rtl/>
          <w:lang w:eastAsia="he-IL"/>
        </w:rPr>
      </w:pPr>
    </w:p>
    <w:p w:rsidR="00FF71A7" w:rsidRPr="00DB712C" w:rsidRDefault="00FF71A7" w:rsidP="00FF71A7">
      <w:pPr>
        <w:rPr>
          <w:lang w:eastAsia="he-IL"/>
        </w:rPr>
      </w:pPr>
      <w:r>
        <w:rPr>
          <w:rFonts w:hint="cs"/>
          <w:rtl/>
          <w:lang w:eastAsia="he-IL"/>
        </w:rPr>
        <w:t>לא התקבלה.</w:t>
      </w:r>
    </w:p>
    <w:p w:rsidR="00FF71A7" w:rsidRDefault="00FF71A7" w:rsidP="00FF71A7">
      <w:pPr>
        <w:rPr>
          <w:rtl/>
          <w:lang w:eastAsia="he-IL"/>
        </w:rPr>
      </w:pPr>
      <w:bookmarkStart w:id="2421" w:name="_ETM_Q1_5139330"/>
      <w:bookmarkEnd w:id="2421"/>
    </w:p>
    <w:p w:rsidR="00FF71A7" w:rsidRDefault="00FF71A7" w:rsidP="00FF71A7">
      <w:pPr>
        <w:pStyle w:val="a5"/>
        <w:keepNext/>
        <w:rPr>
          <w:rtl/>
        </w:rPr>
      </w:pPr>
      <w:bookmarkStart w:id="2422" w:name="_ETM_Q1_5139407"/>
      <w:bookmarkEnd w:id="242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FF71A7" w:rsidRDefault="00FF71A7" w:rsidP="00FF71A7">
      <w:pPr>
        <w:pStyle w:val="KeepWithNext"/>
        <w:rPr>
          <w:rtl/>
        </w:rPr>
      </w:pPr>
    </w:p>
    <w:p w:rsidR="00FF71A7" w:rsidRDefault="00FF71A7" w:rsidP="00FF71A7">
      <w:pPr>
        <w:rPr>
          <w:rFonts w:ascii="David" w:hAnsi="David"/>
          <w:rtl/>
        </w:rPr>
      </w:pPr>
      <w:r>
        <w:rPr>
          <w:rFonts w:ascii="David" w:hAnsi="David" w:hint="cs"/>
          <w:b/>
          <w:bCs/>
          <w:u w:val="single"/>
          <w:rtl/>
        </w:rPr>
        <w:t>213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מאזרחים שומרי חוק</w:t>
      </w:r>
      <w:r w:rsidRPr="002B31E8">
        <w:rPr>
          <w:rFonts w:ascii="David" w:hAnsi="David"/>
          <w:rtl/>
        </w:rPr>
        <w:t>".</w:t>
      </w:r>
    </w:p>
    <w:p w:rsidR="00FF71A7" w:rsidRDefault="00FF71A7" w:rsidP="00FF71A7">
      <w:pPr>
        <w:rPr>
          <w:rFonts w:ascii="David" w:hAnsi="David"/>
          <w:rtl/>
        </w:rPr>
      </w:pPr>
    </w:p>
    <w:p w:rsidR="00FF71A7" w:rsidRDefault="00FF71A7" w:rsidP="00FF71A7">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מי בעד? מי נגד? מי נמנע?</w:t>
      </w:r>
    </w:p>
    <w:p w:rsidR="00FF71A7" w:rsidRDefault="00FF71A7" w:rsidP="00FF71A7">
      <w:pPr>
        <w:rPr>
          <w:rtl/>
          <w:lang w:eastAsia="he-IL"/>
        </w:rPr>
      </w:pPr>
    </w:p>
    <w:p w:rsidR="00FF71A7" w:rsidRDefault="00FF71A7" w:rsidP="00FF71A7">
      <w:pPr>
        <w:pStyle w:val="af3"/>
        <w:keepNext/>
        <w:rPr>
          <w:rtl/>
          <w:lang w:eastAsia="he-IL"/>
        </w:rPr>
      </w:pPr>
      <w:r>
        <w:rPr>
          <w:rtl/>
          <w:lang w:eastAsia="he-IL"/>
        </w:rPr>
        <w:t>הצבעה</w:t>
      </w:r>
    </w:p>
    <w:p w:rsidR="00FF71A7" w:rsidRDefault="00FF71A7" w:rsidP="00FF71A7">
      <w:pPr>
        <w:pStyle w:val="--"/>
        <w:keepNext/>
        <w:rPr>
          <w:rtl/>
          <w:lang w:eastAsia="he-IL"/>
        </w:rPr>
      </w:pPr>
      <w:r>
        <w:rPr>
          <w:rFonts w:hint="cs"/>
          <w:rtl/>
          <w:lang w:eastAsia="he-IL"/>
        </w:rPr>
        <w:t>לא אושרה.</w:t>
      </w:r>
    </w:p>
    <w:p w:rsidR="00FF71A7" w:rsidRPr="003D617C" w:rsidRDefault="00FF71A7" w:rsidP="00FF71A7">
      <w:pPr>
        <w:rPr>
          <w:rtl/>
          <w:lang w:eastAsia="he-IL"/>
        </w:rPr>
      </w:pPr>
    </w:p>
    <w:p w:rsidR="00FF71A7" w:rsidRDefault="00FF71A7" w:rsidP="00FF71A7">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לא התקבלה.</w:t>
      </w:r>
    </w:p>
    <w:p w:rsidR="00FF71A7" w:rsidRDefault="00FF71A7" w:rsidP="00FF71A7">
      <w:pPr>
        <w:rPr>
          <w:rtl/>
          <w:lang w:eastAsia="he-IL"/>
        </w:rPr>
      </w:pPr>
    </w:p>
    <w:p w:rsidR="00FF71A7" w:rsidRDefault="00FF71A7" w:rsidP="00FF71A7">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FF71A7" w:rsidRDefault="00FF71A7" w:rsidP="00FF71A7">
      <w:pPr>
        <w:pStyle w:val="KeepWithNext"/>
        <w:rPr>
          <w:rtl/>
        </w:rPr>
      </w:pPr>
    </w:p>
    <w:p w:rsidR="00FF71A7" w:rsidRDefault="00FF71A7" w:rsidP="00FF71A7">
      <w:pPr>
        <w:rPr>
          <w:rFonts w:ascii="David" w:hAnsi="David"/>
          <w:rtl/>
        </w:rPr>
      </w:pPr>
      <w:r>
        <w:rPr>
          <w:rFonts w:ascii="David" w:hAnsi="David" w:hint="cs"/>
          <w:b/>
          <w:bCs/>
          <w:u w:val="single"/>
          <w:rtl/>
        </w:rPr>
        <w:t>214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 xml:space="preserve">התעלמות מחברי הכנסת </w:t>
      </w:r>
      <w:bookmarkStart w:id="2423" w:name="_ETM_Q1_5154565"/>
      <w:bookmarkEnd w:id="2423"/>
      <w:r>
        <w:rPr>
          <w:rFonts w:ascii="David" w:hAnsi="David" w:hint="cs"/>
          <w:rtl/>
        </w:rPr>
        <w:t>מהאופוזיציה</w:t>
      </w:r>
      <w:r w:rsidRPr="002B31E8">
        <w:rPr>
          <w:rFonts w:ascii="David" w:hAnsi="David"/>
          <w:rtl/>
        </w:rPr>
        <w:t>".</w:t>
      </w:r>
    </w:p>
    <w:p w:rsidR="00FF71A7" w:rsidRDefault="00FF71A7" w:rsidP="00FF71A7">
      <w:pPr>
        <w:rPr>
          <w:rFonts w:ascii="David" w:hAnsi="David"/>
          <w:rtl/>
        </w:rPr>
      </w:pPr>
    </w:p>
    <w:p w:rsidR="00FF71A7" w:rsidRDefault="00FF71A7" w:rsidP="00FF71A7">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מי בעד? מי נגד? מי נמנע?</w:t>
      </w:r>
    </w:p>
    <w:p w:rsidR="00FF71A7" w:rsidRDefault="00FF71A7" w:rsidP="00FF71A7">
      <w:pPr>
        <w:rPr>
          <w:rtl/>
          <w:lang w:eastAsia="he-IL"/>
        </w:rPr>
      </w:pPr>
    </w:p>
    <w:p w:rsidR="00FF71A7" w:rsidRDefault="00FF71A7" w:rsidP="00FF71A7">
      <w:pPr>
        <w:pStyle w:val="af3"/>
        <w:keepNext/>
        <w:rPr>
          <w:rtl/>
          <w:lang w:eastAsia="he-IL"/>
        </w:rPr>
      </w:pPr>
      <w:r>
        <w:rPr>
          <w:rtl/>
          <w:lang w:eastAsia="he-IL"/>
        </w:rPr>
        <w:t>הצבעה</w:t>
      </w:r>
    </w:p>
    <w:p w:rsidR="00FF71A7" w:rsidRDefault="00FF71A7" w:rsidP="00FF71A7">
      <w:pPr>
        <w:pStyle w:val="--"/>
        <w:keepNext/>
        <w:rPr>
          <w:rtl/>
          <w:lang w:eastAsia="he-IL"/>
        </w:rPr>
      </w:pPr>
      <w:r>
        <w:rPr>
          <w:rFonts w:hint="cs"/>
          <w:rtl/>
          <w:lang w:eastAsia="he-IL"/>
        </w:rPr>
        <w:t>לא אושרה.</w:t>
      </w:r>
    </w:p>
    <w:p w:rsidR="00FF71A7" w:rsidRPr="003D617C" w:rsidRDefault="00FF71A7" w:rsidP="00FF71A7">
      <w:pPr>
        <w:rPr>
          <w:rtl/>
          <w:lang w:eastAsia="he-IL"/>
        </w:rPr>
      </w:pPr>
    </w:p>
    <w:p w:rsidR="00FF71A7" w:rsidRDefault="00FF71A7" w:rsidP="00FF71A7">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לא התקבלה.</w:t>
      </w:r>
      <w:bookmarkStart w:id="2424" w:name="_ETM_Q1_5159464"/>
      <w:bookmarkEnd w:id="2424"/>
    </w:p>
    <w:p w:rsidR="00FF71A7" w:rsidRDefault="00FF71A7" w:rsidP="00FF71A7">
      <w:pPr>
        <w:rPr>
          <w:rtl/>
          <w:lang w:eastAsia="he-IL"/>
        </w:rPr>
      </w:pPr>
      <w:bookmarkStart w:id="2425" w:name="_ETM_Q1_5159517"/>
      <w:bookmarkStart w:id="2426" w:name="_ETM_Q1_5159599"/>
      <w:bookmarkEnd w:id="2425"/>
      <w:bookmarkEnd w:id="2426"/>
    </w:p>
    <w:p w:rsidR="00FF71A7" w:rsidRDefault="00FF71A7" w:rsidP="00FF71A7">
      <w:pPr>
        <w:pStyle w:val="a5"/>
        <w:keepNext/>
        <w:rPr>
          <w:rtl/>
        </w:rPr>
      </w:pPr>
      <w:bookmarkStart w:id="2427" w:name="_ETM_Q1_5159660"/>
      <w:bookmarkEnd w:id="2427"/>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FF71A7" w:rsidRDefault="00FF71A7" w:rsidP="00FF71A7">
      <w:pPr>
        <w:pStyle w:val="KeepWithNext"/>
        <w:rPr>
          <w:rtl/>
        </w:rPr>
      </w:pPr>
    </w:p>
    <w:p w:rsidR="00FF71A7" w:rsidRDefault="00FF71A7" w:rsidP="00026D04">
      <w:pPr>
        <w:rPr>
          <w:rFonts w:ascii="David" w:hAnsi="David"/>
          <w:rtl/>
        </w:rPr>
      </w:pPr>
      <w:r>
        <w:rPr>
          <w:rFonts w:ascii="David" w:hAnsi="David" w:hint="cs"/>
          <w:b/>
          <w:bCs/>
          <w:u w:val="single"/>
          <w:rtl/>
        </w:rPr>
        <w:t>215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 xml:space="preserve">התעלמות </w:t>
      </w:r>
      <w:r w:rsidR="00026D04">
        <w:rPr>
          <w:rFonts w:ascii="David" w:hAnsi="David" w:hint="cs"/>
          <w:rtl/>
        </w:rPr>
        <w:t>מחוקי היסוד של מדינת ישראל</w:t>
      </w:r>
      <w:r w:rsidRPr="002B31E8">
        <w:rPr>
          <w:rFonts w:ascii="David" w:hAnsi="David"/>
          <w:rtl/>
        </w:rPr>
        <w:t>".</w:t>
      </w:r>
    </w:p>
    <w:p w:rsidR="00FF71A7" w:rsidRDefault="00FF71A7" w:rsidP="00FF71A7">
      <w:pPr>
        <w:rPr>
          <w:rFonts w:ascii="David" w:hAnsi="David"/>
          <w:rtl/>
        </w:rPr>
      </w:pPr>
    </w:p>
    <w:p w:rsidR="00FF71A7" w:rsidRDefault="00FF71A7" w:rsidP="00FF71A7">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מי בעד? מי נגד? מי נמנע?</w:t>
      </w:r>
    </w:p>
    <w:p w:rsidR="00FF71A7" w:rsidRDefault="00FF71A7" w:rsidP="00FF71A7">
      <w:pPr>
        <w:rPr>
          <w:rtl/>
          <w:lang w:eastAsia="he-IL"/>
        </w:rPr>
      </w:pPr>
    </w:p>
    <w:p w:rsidR="00FF71A7" w:rsidRDefault="00FF71A7" w:rsidP="00FF71A7">
      <w:pPr>
        <w:pStyle w:val="af3"/>
        <w:keepNext/>
        <w:rPr>
          <w:rtl/>
          <w:lang w:eastAsia="he-IL"/>
        </w:rPr>
      </w:pPr>
      <w:r>
        <w:rPr>
          <w:rtl/>
          <w:lang w:eastAsia="he-IL"/>
        </w:rPr>
        <w:t>הצבעה</w:t>
      </w:r>
    </w:p>
    <w:p w:rsidR="00FF71A7" w:rsidRDefault="00FF71A7" w:rsidP="00FF71A7">
      <w:pPr>
        <w:pStyle w:val="--"/>
        <w:keepNext/>
        <w:rPr>
          <w:rtl/>
          <w:lang w:eastAsia="he-IL"/>
        </w:rPr>
      </w:pPr>
      <w:r>
        <w:rPr>
          <w:rFonts w:hint="cs"/>
          <w:rtl/>
          <w:lang w:eastAsia="he-IL"/>
        </w:rPr>
        <w:t>לא אושרה.</w:t>
      </w:r>
    </w:p>
    <w:p w:rsidR="00FF71A7" w:rsidRPr="003D617C" w:rsidRDefault="00FF71A7" w:rsidP="00FF71A7">
      <w:pPr>
        <w:rPr>
          <w:rtl/>
          <w:lang w:eastAsia="he-IL"/>
        </w:rPr>
      </w:pPr>
    </w:p>
    <w:p w:rsidR="00FF71A7" w:rsidRDefault="00FF71A7" w:rsidP="00FF71A7">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F71A7" w:rsidRDefault="00FF71A7" w:rsidP="00FF71A7">
      <w:pPr>
        <w:pStyle w:val="KeepWithNext"/>
        <w:rPr>
          <w:rtl/>
          <w:lang w:eastAsia="he-IL"/>
        </w:rPr>
      </w:pPr>
    </w:p>
    <w:p w:rsidR="00FF71A7" w:rsidRDefault="00FF71A7" w:rsidP="00FF71A7">
      <w:pPr>
        <w:rPr>
          <w:rtl/>
          <w:lang w:eastAsia="he-IL"/>
        </w:rPr>
      </w:pPr>
      <w:r>
        <w:rPr>
          <w:rFonts w:hint="cs"/>
          <w:rtl/>
          <w:lang w:eastAsia="he-IL"/>
        </w:rPr>
        <w:t>לא התקבלה.</w:t>
      </w:r>
      <w:bookmarkStart w:id="2428" w:name="_ETM_Q1_5167333"/>
      <w:bookmarkEnd w:id="2428"/>
    </w:p>
    <w:p w:rsidR="00A87C7F" w:rsidRDefault="00A87C7F" w:rsidP="00FF71A7">
      <w:pPr>
        <w:rPr>
          <w:rtl/>
          <w:lang w:eastAsia="he-IL"/>
        </w:rPr>
      </w:pPr>
      <w:bookmarkStart w:id="2429" w:name="_ETM_Q1_5167427"/>
      <w:bookmarkStart w:id="2430" w:name="_ETM_Q1_5167460"/>
      <w:bookmarkEnd w:id="2429"/>
      <w:bookmarkEnd w:id="2430"/>
    </w:p>
    <w:p w:rsidR="00A87C7F" w:rsidRDefault="00A87C7F" w:rsidP="00A87C7F">
      <w:pPr>
        <w:pStyle w:val="a5"/>
        <w:keepNext/>
        <w:rPr>
          <w:rtl/>
        </w:rPr>
      </w:pPr>
      <w:bookmarkStart w:id="2431" w:name="_ETM_Q1_5167562"/>
      <w:bookmarkEnd w:id="2431"/>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216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משלטון החוק</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p>
    <w:p w:rsidR="00A87C7F" w:rsidRDefault="00A87C7F" w:rsidP="00A87C7F">
      <w:pPr>
        <w:pStyle w:val="a5"/>
        <w:keepNext/>
        <w:rPr>
          <w:rtl/>
        </w:rPr>
      </w:pPr>
      <w:bookmarkStart w:id="2432" w:name="_ETM_Q1_5177127"/>
      <w:bookmarkStart w:id="2433" w:name="_ETM_Q1_5177222"/>
      <w:bookmarkStart w:id="2434" w:name="_ETM_Q1_5177278"/>
      <w:bookmarkStart w:id="2435" w:name="_ETM_Q1_5177370"/>
      <w:bookmarkEnd w:id="2432"/>
      <w:bookmarkEnd w:id="2433"/>
      <w:bookmarkEnd w:id="2434"/>
      <w:bookmarkEnd w:id="2435"/>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217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מפרקליטות המדינה</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36" w:name="_ETM_Q1_5186640"/>
      <w:bookmarkEnd w:id="2436"/>
    </w:p>
    <w:p w:rsidR="00A87C7F" w:rsidRDefault="00A87C7F" w:rsidP="00A87C7F">
      <w:pPr>
        <w:rPr>
          <w:rtl/>
          <w:lang w:eastAsia="he-IL"/>
        </w:rPr>
      </w:pPr>
      <w:bookmarkStart w:id="2437" w:name="_ETM_Q1_5186717"/>
      <w:bookmarkStart w:id="2438" w:name="_ETM_Q1_5186768"/>
      <w:bookmarkEnd w:id="2437"/>
      <w:bookmarkEnd w:id="2438"/>
    </w:p>
    <w:p w:rsidR="00A87C7F" w:rsidRDefault="00A87C7F" w:rsidP="00A87C7F">
      <w:pPr>
        <w:pStyle w:val="a5"/>
        <w:keepNext/>
        <w:rPr>
          <w:rtl/>
        </w:rPr>
      </w:pPr>
      <w:bookmarkStart w:id="2439" w:name="_ETM_Q1_5186854"/>
      <w:bookmarkEnd w:id="2439"/>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218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התעלמות מאזרחים</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40" w:name="_ETM_Q1_5197934"/>
      <w:bookmarkEnd w:id="2440"/>
    </w:p>
    <w:p w:rsidR="00A87C7F" w:rsidRDefault="00A87C7F" w:rsidP="00A87C7F">
      <w:pPr>
        <w:rPr>
          <w:rtl/>
          <w:lang w:eastAsia="he-IL"/>
        </w:rPr>
      </w:pPr>
    </w:p>
    <w:p w:rsidR="00A87C7F" w:rsidRDefault="00A87C7F" w:rsidP="00A87C7F">
      <w:pPr>
        <w:pStyle w:val="a5"/>
        <w:keepNext/>
        <w:rPr>
          <w:rtl/>
        </w:rPr>
      </w:pPr>
      <w:bookmarkStart w:id="2441" w:name="_ETM_Q1_5198076"/>
      <w:bookmarkStart w:id="2442" w:name="_ETM_Q1_5198116"/>
      <w:bookmarkStart w:id="2443" w:name="_ETM_Q1_5198244"/>
      <w:bookmarkEnd w:id="2441"/>
      <w:bookmarkEnd w:id="2442"/>
      <w:bookmarkEnd w:id="2443"/>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219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הסגני שרים הראשונה בהיסטוריה</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44" w:name="_ETM_Q1_5209215"/>
      <w:bookmarkEnd w:id="2444"/>
    </w:p>
    <w:p w:rsidR="00A87C7F" w:rsidRDefault="00A87C7F" w:rsidP="00A87C7F">
      <w:pPr>
        <w:rPr>
          <w:rtl/>
          <w:lang w:eastAsia="he-IL"/>
        </w:rPr>
      </w:pPr>
      <w:bookmarkStart w:id="2445" w:name="_ETM_Q1_5209278"/>
      <w:bookmarkStart w:id="2446" w:name="_ETM_Q1_5209350"/>
      <w:bookmarkEnd w:id="2445"/>
      <w:bookmarkEnd w:id="2446"/>
    </w:p>
    <w:p w:rsidR="00A87C7F" w:rsidRDefault="00A87C7F" w:rsidP="00A87C7F">
      <w:pPr>
        <w:pStyle w:val="a5"/>
        <w:keepNext/>
        <w:rPr>
          <w:rtl/>
        </w:rPr>
      </w:pPr>
      <w:bookmarkStart w:id="2447" w:name="_ETM_Q1_5209445"/>
      <w:bookmarkEnd w:id="2447"/>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220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ההרפתקאות</w:t>
      </w:r>
      <w:bookmarkStart w:id="2448" w:name="_ETM_Q1_5213343"/>
      <w:bookmarkEnd w:id="2448"/>
      <w:r>
        <w:rPr>
          <w:rFonts w:ascii="David" w:hAnsi="David" w:hint="cs"/>
          <w:rtl/>
        </w:rPr>
        <w:t xml:space="preserve"> היקרות</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49" w:name="_ETM_Q1_5216613"/>
      <w:bookmarkEnd w:id="2449"/>
    </w:p>
    <w:p w:rsidR="00A87C7F" w:rsidRDefault="00A87C7F" w:rsidP="00A87C7F">
      <w:pPr>
        <w:rPr>
          <w:rtl/>
          <w:lang w:eastAsia="he-IL"/>
        </w:rPr>
      </w:pPr>
      <w:bookmarkStart w:id="2450" w:name="_ETM_Q1_5216686"/>
      <w:bookmarkStart w:id="2451" w:name="_ETM_Q1_5216764"/>
      <w:bookmarkEnd w:id="2450"/>
      <w:bookmarkEnd w:id="2451"/>
    </w:p>
    <w:p w:rsidR="00A87C7F" w:rsidRDefault="00A87C7F" w:rsidP="00A87C7F">
      <w:pPr>
        <w:pStyle w:val="a5"/>
        <w:keepNext/>
        <w:rPr>
          <w:rtl/>
        </w:rPr>
      </w:pPr>
      <w:bookmarkStart w:id="2452" w:name="_ETM_Q1_5216839"/>
      <w:bookmarkEnd w:id="245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221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הפחדים</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53" w:name="_ETM_Q1_5227230"/>
      <w:bookmarkEnd w:id="2453"/>
    </w:p>
    <w:p w:rsidR="00A87C7F" w:rsidRDefault="00A87C7F" w:rsidP="00A87C7F">
      <w:pPr>
        <w:rPr>
          <w:rtl/>
          <w:lang w:eastAsia="he-IL"/>
        </w:rPr>
      </w:pPr>
      <w:bookmarkStart w:id="2454" w:name="_ETM_Q1_5227293"/>
      <w:bookmarkStart w:id="2455" w:name="_ETM_Q1_5227366"/>
      <w:bookmarkEnd w:id="2454"/>
      <w:bookmarkEnd w:id="2455"/>
    </w:p>
    <w:p w:rsidR="00A87C7F" w:rsidRDefault="00A87C7F" w:rsidP="00A87C7F">
      <w:pPr>
        <w:pStyle w:val="a5"/>
        <w:keepNext/>
        <w:rPr>
          <w:rtl/>
        </w:rPr>
      </w:pPr>
      <w:bookmarkStart w:id="2456" w:name="_ETM_Q1_5227452"/>
      <w:bookmarkEnd w:id="245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222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הפחדנים</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57" w:name="_ETM_Q1_5232716"/>
      <w:bookmarkEnd w:id="2457"/>
    </w:p>
    <w:p w:rsidR="00A87C7F" w:rsidRDefault="00A87C7F" w:rsidP="00A87C7F">
      <w:pPr>
        <w:rPr>
          <w:rtl/>
          <w:lang w:eastAsia="he-IL"/>
        </w:rPr>
      </w:pPr>
      <w:bookmarkStart w:id="2458" w:name="_ETM_Q1_5232805"/>
      <w:bookmarkStart w:id="2459" w:name="_ETM_Q1_5232842"/>
      <w:bookmarkEnd w:id="2458"/>
      <w:bookmarkEnd w:id="2459"/>
    </w:p>
    <w:p w:rsidR="00A87C7F" w:rsidRDefault="00A87C7F" w:rsidP="00A87C7F">
      <w:pPr>
        <w:pStyle w:val="a5"/>
        <w:keepNext/>
        <w:rPr>
          <w:rtl/>
        </w:rPr>
      </w:pPr>
      <w:bookmarkStart w:id="2460" w:name="_ETM_Q1_5232923"/>
      <w:bookmarkEnd w:id="246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223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שחור לבן</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61" w:name="_ETM_Q1_5243702"/>
      <w:bookmarkEnd w:id="2461"/>
    </w:p>
    <w:p w:rsidR="00A87C7F" w:rsidRDefault="00A87C7F" w:rsidP="00A87C7F">
      <w:pPr>
        <w:rPr>
          <w:rtl/>
          <w:lang w:eastAsia="he-IL"/>
        </w:rPr>
      </w:pPr>
      <w:bookmarkStart w:id="2462" w:name="_ETM_Q1_5243775"/>
      <w:bookmarkEnd w:id="2462"/>
    </w:p>
    <w:p w:rsidR="00A87C7F" w:rsidRDefault="00A87C7F" w:rsidP="00A87C7F">
      <w:pPr>
        <w:pStyle w:val="a5"/>
        <w:keepNext/>
        <w:rPr>
          <w:rtl/>
        </w:rPr>
      </w:pPr>
      <w:bookmarkStart w:id="2463" w:name="_ETM_Q1_5243842"/>
      <w:bookmarkStart w:id="2464" w:name="_ETM_Q1_5243930"/>
      <w:bookmarkEnd w:id="2463"/>
      <w:bookmarkEnd w:id="246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224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בשם הצעת החוק, במקום המילים "ממשלת חילופים", יבואו המילים "ממשל</w:t>
      </w:r>
      <w:r>
        <w:rPr>
          <w:rFonts w:ascii="David" w:hAnsi="David" w:hint="cs"/>
          <w:rtl/>
        </w:rPr>
        <w:t>ה</w:t>
      </w:r>
      <w:r w:rsidRPr="002B31E8">
        <w:rPr>
          <w:rFonts w:ascii="David" w:hAnsi="David"/>
          <w:rtl/>
        </w:rPr>
        <w:t xml:space="preserve"> </w:t>
      </w:r>
      <w:r>
        <w:rPr>
          <w:rFonts w:ascii="David" w:hAnsi="David" w:hint="cs"/>
          <w:rtl/>
        </w:rPr>
        <w:t>אפורה</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p>
    <w:p w:rsidR="00A87C7F" w:rsidRDefault="00A87C7F" w:rsidP="00A87C7F">
      <w:pPr>
        <w:rPr>
          <w:rtl/>
          <w:lang w:eastAsia="he-IL"/>
        </w:rPr>
      </w:pPr>
      <w:bookmarkStart w:id="2465" w:name="_ETM_Q1_5252170"/>
      <w:bookmarkStart w:id="2466" w:name="_ETM_Q1_5252247"/>
      <w:bookmarkStart w:id="2467" w:name="_ETM_Q1_5252310"/>
      <w:bookmarkEnd w:id="2465"/>
      <w:bookmarkEnd w:id="2466"/>
      <w:bookmarkEnd w:id="2467"/>
    </w:p>
    <w:p w:rsidR="00A87C7F" w:rsidRDefault="00A87C7F" w:rsidP="00A87C7F">
      <w:pPr>
        <w:pStyle w:val="a5"/>
        <w:keepNext/>
        <w:rPr>
          <w:rtl/>
        </w:rPr>
      </w:pPr>
      <w:bookmarkStart w:id="2468" w:name="_ETM_Q1_5252409"/>
      <w:bookmarkEnd w:id="246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225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כל שריה</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69" w:name="_ETM_Q1_5260295"/>
      <w:bookmarkEnd w:id="2469"/>
    </w:p>
    <w:p w:rsidR="00A87C7F" w:rsidRDefault="00A87C7F" w:rsidP="00A87C7F">
      <w:pPr>
        <w:rPr>
          <w:rtl/>
          <w:lang w:eastAsia="he-IL"/>
        </w:rPr>
      </w:pPr>
      <w:bookmarkStart w:id="2470" w:name="_ETM_Q1_5260390"/>
      <w:bookmarkStart w:id="2471" w:name="_ETM_Q1_5260437"/>
      <w:bookmarkEnd w:id="2470"/>
      <w:bookmarkEnd w:id="2471"/>
    </w:p>
    <w:p w:rsidR="00A87C7F" w:rsidRDefault="00A87C7F" w:rsidP="00A87C7F">
      <w:pPr>
        <w:pStyle w:val="a5"/>
        <w:keepNext/>
        <w:rPr>
          <w:rtl/>
        </w:rPr>
      </w:pPr>
      <w:bookmarkStart w:id="2472" w:name="_ETM_Q1_5260511"/>
      <w:bookmarkEnd w:id="247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226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כל סגני שריה</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73" w:name="_ETM_Q1_5270874"/>
      <w:bookmarkEnd w:id="2473"/>
    </w:p>
    <w:p w:rsidR="00A87C7F" w:rsidRDefault="00A87C7F" w:rsidP="00A87C7F">
      <w:pPr>
        <w:rPr>
          <w:rtl/>
          <w:lang w:eastAsia="he-IL"/>
        </w:rPr>
      </w:pPr>
      <w:bookmarkStart w:id="2474" w:name="_ETM_Q1_5270942"/>
      <w:bookmarkStart w:id="2475" w:name="_ETM_Q1_5271001"/>
      <w:bookmarkEnd w:id="2474"/>
      <w:bookmarkEnd w:id="2475"/>
    </w:p>
    <w:p w:rsidR="00A87C7F" w:rsidRDefault="00A87C7F" w:rsidP="00A87C7F">
      <w:pPr>
        <w:pStyle w:val="a5"/>
        <w:keepNext/>
        <w:rPr>
          <w:rtl/>
        </w:rPr>
      </w:pPr>
      <w:bookmarkStart w:id="2476" w:name="_ETM_Q1_5271086"/>
      <w:bookmarkEnd w:id="247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227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העצלנים</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p>
    <w:p w:rsidR="00A87C7F" w:rsidRDefault="00A87C7F" w:rsidP="00A87C7F">
      <w:pPr>
        <w:rPr>
          <w:rtl/>
          <w:lang w:eastAsia="he-IL"/>
        </w:rPr>
      </w:pPr>
    </w:p>
    <w:p w:rsidR="00A87C7F" w:rsidRDefault="00A87C7F" w:rsidP="00A87C7F">
      <w:pPr>
        <w:pStyle w:val="a5"/>
        <w:keepNext/>
        <w:rPr>
          <w:rtl/>
        </w:rPr>
      </w:pPr>
      <w:bookmarkStart w:id="2477" w:name="_ETM_Q1_5279597"/>
      <w:bookmarkStart w:id="2478" w:name="_ETM_Q1_5279659"/>
      <w:bookmarkStart w:id="2479" w:name="_ETM_Q1_5279738"/>
      <w:bookmarkStart w:id="2480" w:name="_ETM_Q1_5279803"/>
      <w:bookmarkEnd w:id="2477"/>
      <w:bookmarkEnd w:id="2478"/>
      <w:bookmarkEnd w:id="2479"/>
      <w:bookmarkEnd w:id="248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228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החלוקה המוגזמת</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81" w:name="_ETM_Q1_5291611"/>
      <w:bookmarkEnd w:id="2481"/>
    </w:p>
    <w:p w:rsidR="00A87C7F" w:rsidRDefault="00A87C7F" w:rsidP="00A87C7F">
      <w:pPr>
        <w:rPr>
          <w:rtl/>
          <w:lang w:eastAsia="he-IL"/>
        </w:rPr>
      </w:pPr>
      <w:bookmarkStart w:id="2482" w:name="_ETM_Q1_5291725"/>
      <w:bookmarkStart w:id="2483" w:name="_ETM_Q1_5291747"/>
      <w:bookmarkEnd w:id="2482"/>
      <w:bookmarkEnd w:id="2483"/>
    </w:p>
    <w:p w:rsidR="00A87C7F" w:rsidRDefault="00A87C7F" w:rsidP="00A87C7F">
      <w:pPr>
        <w:pStyle w:val="a5"/>
        <w:keepNext/>
        <w:rPr>
          <w:rtl/>
        </w:rPr>
      </w:pPr>
      <w:bookmarkStart w:id="2484" w:name="_ETM_Q1_5291837"/>
      <w:bookmarkEnd w:id="248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229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סידורי העבודה לנתניהו</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85" w:name="_ETM_Q1_5310179"/>
      <w:bookmarkEnd w:id="2485"/>
    </w:p>
    <w:p w:rsidR="00A87C7F" w:rsidRDefault="00A87C7F" w:rsidP="00A87C7F">
      <w:pPr>
        <w:rPr>
          <w:rtl/>
          <w:lang w:eastAsia="he-IL"/>
        </w:rPr>
      </w:pPr>
      <w:bookmarkStart w:id="2486" w:name="_ETM_Q1_5310245"/>
      <w:bookmarkStart w:id="2487" w:name="_ETM_Q1_5311074"/>
      <w:bookmarkEnd w:id="2486"/>
      <w:bookmarkEnd w:id="2487"/>
    </w:p>
    <w:p w:rsidR="00A87C7F" w:rsidRDefault="00A87C7F" w:rsidP="00A87C7F">
      <w:pPr>
        <w:pStyle w:val="a5"/>
        <w:keepNext/>
        <w:rPr>
          <w:rtl/>
        </w:rPr>
      </w:pPr>
      <w:bookmarkStart w:id="2488" w:name="_ETM_Q1_5311136"/>
      <w:bookmarkEnd w:id="248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230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הימלטות מהדין</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p>
    <w:p w:rsidR="00A87C7F" w:rsidRDefault="00A87C7F" w:rsidP="00A87C7F">
      <w:pPr>
        <w:rPr>
          <w:rtl/>
          <w:lang w:eastAsia="he-IL"/>
        </w:rPr>
      </w:pPr>
    </w:p>
    <w:p w:rsidR="00A87C7F" w:rsidRDefault="00A87C7F" w:rsidP="00A87C7F">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231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הגונזים חוקי יסוד</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p>
    <w:p w:rsidR="00A87C7F" w:rsidRDefault="00A87C7F" w:rsidP="00A87C7F">
      <w:pPr>
        <w:rPr>
          <w:rtl/>
          <w:lang w:eastAsia="he-IL"/>
        </w:rPr>
      </w:pPr>
    </w:p>
    <w:p w:rsidR="00A87C7F" w:rsidRDefault="00A87C7F" w:rsidP="00A87C7F">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232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מבטלי חוקי היסוד</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p>
    <w:p w:rsidR="00A87C7F" w:rsidRDefault="00A87C7F" w:rsidP="00A87C7F">
      <w:pPr>
        <w:rPr>
          <w:rtl/>
          <w:lang w:eastAsia="he-IL"/>
        </w:rPr>
      </w:pPr>
      <w:bookmarkStart w:id="2489" w:name="_ETM_Q1_5341725"/>
      <w:bookmarkStart w:id="2490" w:name="_ETM_Q1_5341796"/>
      <w:bookmarkStart w:id="2491" w:name="_ETM_Q1_5341877"/>
      <w:bookmarkEnd w:id="2489"/>
      <w:bookmarkEnd w:id="2490"/>
      <w:bookmarkEnd w:id="2491"/>
    </w:p>
    <w:p w:rsidR="00A87C7F" w:rsidRDefault="00A87C7F" w:rsidP="00A87C7F">
      <w:pPr>
        <w:pStyle w:val="a5"/>
        <w:keepNext/>
        <w:rPr>
          <w:rtl/>
        </w:rPr>
      </w:pPr>
      <w:bookmarkStart w:id="2492" w:name="_ETM_Q1_5341944"/>
      <w:bookmarkEnd w:id="249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233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הקרנפים</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p>
    <w:p w:rsidR="00A87C7F" w:rsidRDefault="00A87C7F" w:rsidP="00A87C7F">
      <w:pPr>
        <w:rPr>
          <w:rtl/>
          <w:lang w:eastAsia="he-IL"/>
        </w:rPr>
      </w:pPr>
      <w:bookmarkStart w:id="2493" w:name="_ETM_Q1_5345579"/>
      <w:bookmarkStart w:id="2494" w:name="_ETM_Q1_5345648"/>
      <w:bookmarkStart w:id="2495" w:name="_ETM_Q1_5345721"/>
      <w:bookmarkEnd w:id="2493"/>
      <w:bookmarkEnd w:id="2494"/>
      <w:bookmarkEnd w:id="2495"/>
    </w:p>
    <w:p w:rsidR="00A87C7F" w:rsidRDefault="00A87C7F" w:rsidP="00A87C7F">
      <w:pPr>
        <w:pStyle w:val="a5"/>
        <w:keepNext/>
        <w:rPr>
          <w:rtl/>
        </w:rPr>
      </w:pPr>
      <w:bookmarkStart w:id="2496" w:name="_ETM_Q1_5345784"/>
      <w:bookmarkEnd w:id="2496"/>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234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העדר</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497" w:name="_ETM_Q1_5363673"/>
      <w:bookmarkEnd w:id="2497"/>
    </w:p>
    <w:p w:rsidR="00A87C7F" w:rsidRDefault="00A87C7F" w:rsidP="00A87C7F">
      <w:pPr>
        <w:rPr>
          <w:rtl/>
          <w:lang w:eastAsia="he-IL"/>
        </w:rPr>
      </w:pPr>
      <w:bookmarkStart w:id="2498" w:name="_ETM_Q1_5363759"/>
      <w:bookmarkStart w:id="2499" w:name="_ETM_Q1_5363809"/>
      <w:bookmarkEnd w:id="2498"/>
      <w:bookmarkEnd w:id="2499"/>
    </w:p>
    <w:p w:rsidR="00A87C7F" w:rsidRDefault="00A87C7F" w:rsidP="00A87C7F">
      <w:pPr>
        <w:pStyle w:val="a5"/>
        <w:keepNext/>
        <w:rPr>
          <w:rtl/>
        </w:rPr>
      </w:pPr>
      <w:bookmarkStart w:id="2500" w:name="_ETM_Q1_5363898"/>
      <w:bookmarkEnd w:id="2500"/>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235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הבושות</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501" w:name="_ETM_Q1_5372654"/>
      <w:bookmarkEnd w:id="2501"/>
    </w:p>
    <w:p w:rsidR="00A87C7F" w:rsidRDefault="00A87C7F" w:rsidP="00A87C7F">
      <w:pPr>
        <w:rPr>
          <w:rtl/>
          <w:lang w:eastAsia="he-IL"/>
        </w:rPr>
      </w:pPr>
      <w:bookmarkStart w:id="2502" w:name="_ETM_Q1_5372760"/>
      <w:bookmarkStart w:id="2503" w:name="_ETM_Q1_5372799"/>
      <w:bookmarkEnd w:id="2502"/>
      <w:bookmarkEnd w:id="2503"/>
    </w:p>
    <w:p w:rsidR="00A87C7F" w:rsidRDefault="00A87C7F" w:rsidP="00A87C7F">
      <w:pPr>
        <w:pStyle w:val="a5"/>
        <w:keepNext/>
        <w:rPr>
          <w:rtl/>
        </w:rPr>
      </w:pPr>
      <w:bookmarkStart w:id="2504" w:name="_ETM_Q1_5372889"/>
      <w:bookmarkEnd w:id="2504"/>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236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הפחדנים הקטנים</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p>
    <w:p w:rsidR="00A87C7F" w:rsidRDefault="00A87C7F" w:rsidP="00A87C7F">
      <w:pPr>
        <w:rPr>
          <w:rtl/>
          <w:lang w:eastAsia="he-IL"/>
        </w:rPr>
      </w:pPr>
      <w:bookmarkStart w:id="2505" w:name="_ETM_Q1_5380452"/>
      <w:bookmarkStart w:id="2506" w:name="_ETM_Q1_5380544"/>
      <w:bookmarkStart w:id="2507" w:name="_ETM_Q1_5380584"/>
      <w:bookmarkEnd w:id="2505"/>
      <w:bookmarkEnd w:id="2506"/>
      <w:bookmarkEnd w:id="2507"/>
    </w:p>
    <w:p w:rsidR="00A87C7F" w:rsidRDefault="00A87C7F" w:rsidP="00A87C7F">
      <w:pPr>
        <w:pStyle w:val="a5"/>
        <w:keepNext/>
        <w:rPr>
          <w:rtl/>
        </w:rPr>
      </w:pPr>
      <w:bookmarkStart w:id="2508" w:name="_ETM_Q1_5380679"/>
      <w:bookmarkEnd w:id="2508"/>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237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הממצמצים</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509" w:name="_ETM_Q1_5391617"/>
      <w:bookmarkEnd w:id="2509"/>
    </w:p>
    <w:p w:rsidR="00A87C7F" w:rsidRDefault="00A87C7F" w:rsidP="00A87C7F">
      <w:pPr>
        <w:rPr>
          <w:rtl/>
          <w:lang w:eastAsia="he-IL"/>
        </w:rPr>
      </w:pPr>
      <w:bookmarkStart w:id="2510" w:name="_ETM_Q1_5391682"/>
      <w:bookmarkStart w:id="2511" w:name="_ETM_Q1_5391760"/>
      <w:bookmarkEnd w:id="2510"/>
      <w:bookmarkEnd w:id="2511"/>
    </w:p>
    <w:p w:rsidR="00A87C7F" w:rsidRDefault="00A87C7F" w:rsidP="00A87C7F">
      <w:pPr>
        <w:pStyle w:val="a5"/>
        <w:keepNext/>
        <w:rPr>
          <w:rtl/>
        </w:rPr>
      </w:pPr>
      <w:bookmarkStart w:id="2512" w:name="_ETM_Q1_5391816"/>
      <w:bookmarkEnd w:id="2512"/>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238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עושי דברו של נתניהו</w:t>
      </w:r>
      <w:r w:rsidRPr="002B31E8">
        <w:rPr>
          <w:rFonts w:ascii="David" w:hAnsi="David"/>
          <w:rtl/>
        </w:rPr>
        <w:t>".</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bookmarkStart w:id="2513" w:name="_ETM_Q1_5404438"/>
      <w:bookmarkEnd w:id="2513"/>
    </w:p>
    <w:p w:rsidR="00A87C7F" w:rsidRDefault="00A87C7F" w:rsidP="00A87C7F">
      <w:pPr>
        <w:rPr>
          <w:rtl/>
          <w:lang w:eastAsia="he-IL"/>
        </w:rPr>
      </w:pPr>
      <w:bookmarkStart w:id="2514" w:name="_ETM_Q1_5404506"/>
      <w:bookmarkEnd w:id="2514"/>
    </w:p>
    <w:p w:rsidR="00A87C7F" w:rsidRDefault="00A87C7F" w:rsidP="00A87C7F">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87C7F" w:rsidRDefault="00A87C7F" w:rsidP="00A87C7F">
      <w:pPr>
        <w:pStyle w:val="KeepWithNext"/>
        <w:rPr>
          <w:rtl/>
        </w:rPr>
      </w:pPr>
    </w:p>
    <w:p w:rsidR="00A87C7F" w:rsidRDefault="00A87C7F" w:rsidP="00A87C7F">
      <w:pPr>
        <w:rPr>
          <w:rFonts w:ascii="David" w:hAnsi="David"/>
          <w:rtl/>
        </w:rPr>
      </w:pPr>
      <w:r>
        <w:rPr>
          <w:rFonts w:ascii="David" w:hAnsi="David" w:hint="cs"/>
          <w:b/>
          <w:bCs/>
          <w:u w:val="single"/>
          <w:rtl/>
        </w:rPr>
        <w:t>239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הגזגזנים</w:t>
      </w:r>
      <w:r w:rsidRPr="002B31E8">
        <w:rPr>
          <w:rFonts w:ascii="David" w:hAnsi="David"/>
          <w:rtl/>
        </w:rPr>
        <w:t>".</w:t>
      </w:r>
    </w:p>
    <w:p w:rsidR="00A87C7F" w:rsidRDefault="00A87C7F" w:rsidP="00A87C7F">
      <w:pPr>
        <w:rPr>
          <w:rFonts w:ascii="David" w:hAnsi="David"/>
          <w:rtl/>
        </w:rPr>
      </w:pPr>
      <w:bookmarkStart w:id="2515" w:name="_ETM_Q1_5408685"/>
      <w:bookmarkStart w:id="2516" w:name="_ETM_Q1_5408781"/>
      <w:bookmarkEnd w:id="2515"/>
      <w:bookmarkEnd w:id="2516"/>
    </w:p>
    <w:p w:rsidR="00A87C7F" w:rsidRDefault="00A87C7F" w:rsidP="00A87C7F">
      <w:pPr>
        <w:rPr>
          <w:rFonts w:ascii="David" w:hAnsi="David"/>
          <w:rtl/>
        </w:rPr>
      </w:pPr>
      <w:r>
        <w:rPr>
          <w:rFonts w:ascii="David" w:hAnsi="David" w:hint="cs"/>
          <w:rtl/>
        </w:rPr>
        <w:t>נראה זגזגנים, זו כנראה טעות.</w:t>
      </w:r>
    </w:p>
    <w:p w:rsidR="00A87C7F" w:rsidRDefault="00A87C7F" w:rsidP="00A87C7F">
      <w:pPr>
        <w:rPr>
          <w:rFonts w:ascii="David" w:hAnsi="David"/>
          <w:rtl/>
        </w:rPr>
      </w:pPr>
    </w:p>
    <w:p w:rsidR="00A87C7F" w:rsidRDefault="00A87C7F" w:rsidP="00A87C7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מי בעד? מי נגד? מי נמנע?</w:t>
      </w:r>
    </w:p>
    <w:p w:rsidR="00A87C7F" w:rsidRDefault="00A87C7F" w:rsidP="00A87C7F">
      <w:pPr>
        <w:rPr>
          <w:rtl/>
          <w:lang w:eastAsia="he-IL"/>
        </w:rPr>
      </w:pPr>
    </w:p>
    <w:p w:rsidR="00A87C7F" w:rsidRDefault="00A87C7F" w:rsidP="00A87C7F">
      <w:pPr>
        <w:pStyle w:val="af3"/>
        <w:keepNext/>
        <w:rPr>
          <w:rtl/>
          <w:lang w:eastAsia="he-IL"/>
        </w:rPr>
      </w:pPr>
      <w:r>
        <w:rPr>
          <w:rtl/>
          <w:lang w:eastAsia="he-IL"/>
        </w:rPr>
        <w:t>הצבעה</w:t>
      </w:r>
    </w:p>
    <w:p w:rsidR="00A87C7F" w:rsidRDefault="00A87C7F" w:rsidP="00A87C7F">
      <w:pPr>
        <w:pStyle w:val="--"/>
        <w:keepNext/>
        <w:rPr>
          <w:rtl/>
          <w:lang w:eastAsia="he-IL"/>
        </w:rPr>
      </w:pPr>
      <w:r>
        <w:rPr>
          <w:rFonts w:hint="cs"/>
          <w:rtl/>
          <w:lang w:eastAsia="he-IL"/>
        </w:rPr>
        <w:t>לא אושרה.</w:t>
      </w:r>
    </w:p>
    <w:p w:rsidR="00A87C7F" w:rsidRPr="003D617C" w:rsidRDefault="00A87C7F" w:rsidP="00A87C7F">
      <w:pPr>
        <w:rPr>
          <w:rtl/>
          <w:lang w:eastAsia="he-IL"/>
        </w:rPr>
      </w:pPr>
    </w:p>
    <w:p w:rsidR="00A87C7F" w:rsidRDefault="00A87C7F" w:rsidP="00A87C7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87C7F" w:rsidRDefault="00A87C7F" w:rsidP="00A87C7F">
      <w:pPr>
        <w:pStyle w:val="KeepWithNext"/>
        <w:rPr>
          <w:rtl/>
          <w:lang w:eastAsia="he-IL"/>
        </w:rPr>
      </w:pPr>
    </w:p>
    <w:p w:rsidR="00A87C7F" w:rsidRDefault="00A87C7F" w:rsidP="00A87C7F">
      <w:pPr>
        <w:rPr>
          <w:rtl/>
          <w:lang w:eastAsia="he-IL"/>
        </w:rPr>
      </w:pPr>
      <w:r>
        <w:rPr>
          <w:rFonts w:hint="cs"/>
          <w:rtl/>
          <w:lang w:eastAsia="he-IL"/>
        </w:rPr>
        <w:t>לא התקבלה.</w:t>
      </w:r>
      <w:r w:rsidR="00AC1DEC">
        <w:rPr>
          <w:rFonts w:hint="cs"/>
          <w:rtl/>
          <w:lang w:eastAsia="he-IL"/>
        </w:rPr>
        <w:t xml:space="preserve"> אנחנו </w:t>
      </w:r>
      <w:bookmarkStart w:id="2517" w:name="_ETM_Q1_5415973"/>
      <w:bookmarkEnd w:id="2517"/>
      <w:r w:rsidR="00AC1DEC">
        <w:rPr>
          <w:rFonts w:hint="cs"/>
          <w:rtl/>
          <w:lang w:eastAsia="he-IL"/>
        </w:rPr>
        <w:t>מביאים דברים בשם אומרם. בבקשה.</w:t>
      </w:r>
    </w:p>
    <w:p w:rsidR="00AC1DEC" w:rsidRDefault="00AC1DEC" w:rsidP="00A87C7F">
      <w:pPr>
        <w:rPr>
          <w:rtl/>
          <w:lang w:eastAsia="he-IL"/>
        </w:rPr>
      </w:pPr>
    </w:p>
    <w:p w:rsidR="00AC1DEC" w:rsidRDefault="00AC1DEC" w:rsidP="00AC1DEC">
      <w:pPr>
        <w:pStyle w:val="a5"/>
        <w:keepNext/>
        <w:rPr>
          <w:rtl/>
        </w:rPr>
      </w:pPr>
      <w:r w:rsidRPr="007B489B">
        <w:rPr>
          <w:rStyle w:val="TagStyle"/>
          <w:rtl/>
        </w:rPr>
        <w:t xml:space="preserve">&lt;&lt; דובר &gt;&gt; </w:t>
      </w:r>
      <w:r>
        <w:rPr>
          <w:rtl/>
        </w:rPr>
        <w:t>גור בליי:</w:t>
      </w:r>
      <w:r w:rsidRPr="007B489B">
        <w:rPr>
          <w:rStyle w:val="TagStyle"/>
          <w:rtl/>
        </w:rPr>
        <w:t xml:space="preserve"> &lt;&lt; דובר &gt;&gt;</w:t>
      </w:r>
      <w:r>
        <w:rPr>
          <w:rtl/>
        </w:rPr>
        <w:t xml:space="preserve"> </w:t>
      </w:r>
    </w:p>
    <w:p w:rsidR="00AC1DEC" w:rsidRDefault="00AC1DEC" w:rsidP="00AC1DEC">
      <w:pPr>
        <w:pStyle w:val="KeepWithNext"/>
        <w:rPr>
          <w:rtl/>
        </w:rPr>
      </w:pPr>
    </w:p>
    <w:p w:rsidR="00AC1DEC" w:rsidRDefault="00AC1DEC" w:rsidP="00AC1DEC">
      <w:pPr>
        <w:rPr>
          <w:rFonts w:ascii="David" w:hAnsi="David"/>
          <w:rtl/>
        </w:rPr>
      </w:pPr>
      <w:r>
        <w:rPr>
          <w:rFonts w:ascii="David" w:hAnsi="David" w:hint="cs"/>
          <w:b/>
          <w:bCs/>
          <w:u w:val="single"/>
          <w:rtl/>
        </w:rPr>
        <w:t>240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2B31E8">
        <w:rPr>
          <w:rFonts w:ascii="David" w:hAnsi="David"/>
          <w:rtl/>
        </w:rPr>
        <w:t xml:space="preserve">בשם הצעת החוק, במקום המילים "ממשלת חילופים", יבואו המילים "ממשלת </w:t>
      </w:r>
      <w:r>
        <w:rPr>
          <w:rFonts w:ascii="David" w:hAnsi="David" w:hint="cs"/>
          <w:rtl/>
        </w:rPr>
        <w:t>הפרת הבטחות הבחירות</w:t>
      </w:r>
      <w:r w:rsidRPr="002B31E8">
        <w:rPr>
          <w:rFonts w:ascii="David" w:hAnsi="David"/>
          <w:rtl/>
        </w:rPr>
        <w:t>".</w:t>
      </w:r>
    </w:p>
    <w:p w:rsidR="00AC1DEC" w:rsidRDefault="00AC1DEC" w:rsidP="00AC1DEC">
      <w:pPr>
        <w:rPr>
          <w:rFonts w:ascii="David" w:hAnsi="David"/>
          <w:rtl/>
        </w:rPr>
      </w:pPr>
    </w:p>
    <w:p w:rsidR="00AC1DEC" w:rsidRDefault="00AC1DEC" w:rsidP="00AC1DEC">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מי בעד? מי נגד? מי נמנע?</w:t>
      </w:r>
    </w:p>
    <w:p w:rsidR="00AC1DEC" w:rsidRDefault="00AC1DEC" w:rsidP="00AC1DEC">
      <w:pPr>
        <w:rPr>
          <w:rtl/>
          <w:lang w:eastAsia="he-IL"/>
        </w:rPr>
      </w:pPr>
    </w:p>
    <w:p w:rsidR="00AC1DEC" w:rsidRDefault="00AC1DEC" w:rsidP="00AC1DEC">
      <w:pPr>
        <w:pStyle w:val="af3"/>
        <w:keepNext/>
        <w:rPr>
          <w:rtl/>
          <w:lang w:eastAsia="he-IL"/>
        </w:rPr>
      </w:pPr>
      <w:r>
        <w:rPr>
          <w:rtl/>
          <w:lang w:eastAsia="he-IL"/>
        </w:rPr>
        <w:t>הצבעה</w:t>
      </w:r>
    </w:p>
    <w:p w:rsidR="00AC1DEC" w:rsidRDefault="00AC1DEC" w:rsidP="00AC1DEC">
      <w:pPr>
        <w:pStyle w:val="--"/>
        <w:keepNext/>
        <w:rPr>
          <w:rtl/>
          <w:lang w:eastAsia="he-IL"/>
        </w:rPr>
      </w:pPr>
      <w:r>
        <w:rPr>
          <w:rFonts w:hint="cs"/>
          <w:rtl/>
          <w:lang w:eastAsia="he-IL"/>
        </w:rPr>
        <w:t>לא אושרה.</w:t>
      </w:r>
    </w:p>
    <w:p w:rsidR="00AC1DEC" w:rsidRPr="003D617C" w:rsidRDefault="00AC1DEC" w:rsidP="00AC1DEC">
      <w:pPr>
        <w:rPr>
          <w:rtl/>
          <w:lang w:eastAsia="he-IL"/>
        </w:rPr>
      </w:pPr>
    </w:p>
    <w:p w:rsidR="00AC1DEC" w:rsidRDefault="00AC1DEC" w:rsidP="00AC1DE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לא התקבלה.</w:t>
      </w:r>
      <w:bookmarkStart w:id="2518" w:name="_ETM_Q1_5437688"/>
      <w:bookmarkEnd w:id="2518"/>
    </w:p>
    <w:p w:rsidR="00AC1DEC" w:rsidRDefault="00AC1DEC" w:rsidP="00AC1DEC">
      <w:pPr>
        <w:rPr>
          <w:rtl/>
          <w:lang w:eastAsia="he-IL"/>
        </w:rPr>
      </w:pPr>
    </w:p>
    <w:p w:rsidR="00AC1DEC" w:rsidRDefault="00AC1DEC" w:rsidP="00AC1DEC">
      <w:pPr>
        <w:rPr>
          <w:rtl/>
          <w:lang w:eastAsia="he-IL"/>
        </w:rPr>
      </w:pPr>
      <w:r>
        <w:rPr>
          <w:rFonts w:hint="cs"/>
          <w:rtl/>
          <w:lang w:eastAsia="he-IL"/>
        </w:rPr>
        <w:t>בבקשה, אפרת.</w:t>
      </w:r>
    </w:p>
    <w:p w:rsidR="00AC1DEC" w:rsidRDefault="00AC1DEC" w:rsidP="00AC1DEC">
      <w:pPr>
        <w:rPr>
          <w:rtl/>
          <w:lang w:eastAsia="he-IL"/>
        </w:rPr>
      </w:pPr>
      <w:bookmarkStart w:id="2519" w:name="_ETM_Q1_5437793"/>
      <w:bookmarkStart w:id="2520" w:name="_ETM_Q1_5437831"/>
      <w:bookmarkEnd w:id="2519"/>
      <w:bookmarkEnd w:id="2520"/>
    </w:p>
    <w:p w:rsidR="00AC1DEC" w:rsidRDefault="00AC1DEC" w:rsidP="00AC1DEC">
      <w:pPr>
        <w:pStyle w:val="a5"/>
        <w:keepNext/>
        <w:rPr>
          <w:rtl/>
        </w:rPr>
      </w:pPr>
      <w:bookmarkStart w:id="2521" w:name="_ETM_Q1_5437929"/>
      <w:bookmarkEnd w:id="2521"/>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AC1DEC" w:rsidRDefault="00AC1DEC" w:rsidP="00AC1DEC">
      <w:pPr>
        <w:pStyle w:val="KeepWithNext"/>
        <w:rPr>
          <w:rtl/>
        </w:rPr>
      </w:pPr>
    </w:p>
    <w:p w:rsidR="00AC1DEC" w:rsidRDefault="00AC1DEC" w:rsidP="00AC1DEC">
      <w:pPr>
        <w:rPr>
          <w:rFonts w:ascii="David" w:hAnsi="David"/>
          <w:rtl/>
        </w:rPr>
      </w:pPr>
      <w:r>
        <w:rPr>
          <w:rFonts w:ascii="David" w:hAnsi="David" w:hint="cs"/>
          <w:b/>
          <w:bCs/>
          <w:u w:val="single"/>
          <w:rtl/>
        </w:rPr>
        <w:t>241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"ממשלת זריקת תקציב המדינה על מספר מנופח של חברי הממשלה, לשם שקט קואליציוני".</w:t>
      </w:r>
    </w:p>
    <w:p w:rsidR="00AC1DEC" w:rsidRDefault="00AC1DEC" w:rsidP="00AC1DEC">
      <w:pPr>
        <w:rPr>
          <w:rFonts w:ascii="David" w:hAnsi="David"/>
          <w:rtl/>
        </w:rPr>
      </w:pPr>
      <w:bookmarkStart w:id="2522" w:name="_ETM_Q1_5458851"/>
      <w:bookmarkStart w:id="2523" w:name="_ETM_Q1_5458944"/>
      <w:bookmarkEnd w:id="2522"/>
      <w:bookmarkEnd w:id="2523"/>
    </w:p>
    <w:p w:rsidR="00AC1DEC" w:rsidRDefault="00AC1DEC" w:rsidP="00AC1DEC">
      <w:pPr>
        <w:pStyle w:val="a5"/>
        <w:keepNext/>
        <w:rPr>
          <w:rtl/>
        </w:rPr>
      </w:pPr>
      <w:bookmarkStart w:id="2524" w:name="ET_speaker_5935_387"/>
      <w:r w:rsidRPr="00AC1DEC">
        <w:rPr>
          <w:rStyle w:val="TagStyle"/>
          <w:rtl/>
        </w:rPr>
        <w:t xml:space="preserve"> &lt;&lt; דובר &gt;&gt; </w:t>
      </w:r>
      <w:r>
        <w:rPr>
          <w:rtl/>
        </w:rPr>
        <w:t>מיקי לוי (יש עתיד-תל"ם):</w:t>
      </w:r>
      <w:r w:rsidRPr="00AC1DEC">
        <w:rPr>
          <w:rStyle w:val="TagStyle"/>
          <w:rtl/>
        </w:rPr>
        <w:t xml:space="preserve"> &lt;&lt; דובר &gt;&gt;</w:t>
      </w:r>
      <w:r>
        <w:rPr>
          <w:rtl/>
        </w:rPr>
        <w:t xml:space="preserve"> </w:t>
      </w:r>
      <w:bookmarkEnd w:id="2524"/>
    </w:p>
    <w:p w:rsidR="00AC1DEC" w:rsidRDefault="00AC1DEC" w:rsidP="00AC1DEC">
      <w:pPr>
        <w:pStyle w:val="KeepWithNext"/>
        <w:rPr>
          <w:rtl/>
        </w:rPr>
      </w:pPr>
    </w:p>
    <w:p w:rsidR="00AC1DEC" w:rsidRDefault="00AC1DEC" w:rsidP="00AC1DEC">
      <w:pPr>
        <w:rPr>
          <w:rtl/>
        </w:rPr>
      </w:pPr>
      <w:bookmarkStart w:id="2525" w:name="_ETM_Q1_5456704"/>
      <w:bookmarkStart w:id="2526" w:name="_ETM_Q1_5456733"/>
      <w:bookmarkEnd w:id="2525"/>
      <w:bookmarkEnd w:id="2526"/>
      <w:r>
        <w:rPr>
          <w:rFonts w:hint="cs"/>
          <w:rtl/>
        </w:rPr>
        <w:t xml:space="preserve">הוא רשאי </w:t>
      </w:r>
      <w:bookmarkStart w:id="2527" w:name="_ETM_Q1_5454917"/>
      <w:bookmarkEnd w:id="2527"/>
      <w:r>
        <w:rPr>
          <w:rFonts w:hint="cs"/>
          <w:rtl/>
        </w:rPr>
        <w:t>לפי הפרוטוקול להקריא.</w:t>
      </w:r>
    </w:p>
    <w:p w:rsidR="00AC1DEC" w:rsidRDefault="00AC1DEC" w:rsidP="00AC1DEC">
      <w:pPr>
        <w:rPr>
          <w:rtl/>
        </w:rPr>
      </w:pPr>
    </w:p>
    <w:p w:rsidR="00AC1DEC" w:rsidRDefault="00AC1DEC" w:rsidP="00AC1DEC">
      <w:pPr>
        <w:pStyle w:val="af8"/>
        <w:keepNext/>
        <w:rPr>
          <w:rtl/>
        </w:rPr>
      </w:pPr>
      <w:bookmarkStart w:id="2528" w:name="ET_yor_5771_388"/>
      <w:r w:rsidRPr="00AC1DEC">
        <w:rPr>
          <w:rStyle w:val="TagStyle"/>
          <w:rtl/>
        </w:rPr>
        <w:t xml:space="preserve"> &lt;&lt; יור &gt;&gt; </w:t>
      </w:r>
      <w:r>
        <w:rPr>
          <w:rtl/>
        </w:rPr>
        <w:t>היו"ר איתן גינזבורג:</w:t>
      </w:r>
      <w:r w:rsidRPr="00AC1DEC">
        <w:rPr>
          <w:rStyle w:val="TagStyle"/>
          <w:rtl/>
        </w:rPr>
        <w:t xml:space="preserve"> &lt;&lt; יור &gt;&gt;</w:t>
      </w:r>
      <w:r>
        <w:rPr>
          <w:rtl/>
        </w:rPr>
        <w:t xml:space="preserve"> </w:t>
      </w:r>
      <w:bookmarkEnd w:id="2528"/>
    </w:p>
    <w:p w:rsidR="00AC1DEC" w:rsidRDefault="00AC1DEC" w:rsidP="00AC1DEC">
      <w:pPr>
        <w:pStyle w:val="KeepWithNext"/>
        <w:rPr>
          <w:rtl/>
        </w:rPr>
      </w:pPr>
    </w:p>
    <w:p w:rsidR="00AC1DEC" w:rsidRDefault="00AC1DEC" w:rsidP="00AC1DEC">
      <w:pPr>
        <w:rPr>
          <w:rtl/>
        </w:rPr>
      </w:pPr>
      <w:r>
        <w:rPr>
          <w:rFonts w:hint="cs"/>
          <w:rtl/>
        </w:rPr>
        <w:t>אנחנו באמצע הצבעה.</w:t>
      </w:r>
      <w:r>
        <w:rPr>
          <w:rtl/>
        </w:rPr>
        <w:t xml:space="preserve">    </w:t>
      </w:r>
    </w:p>
    <w:p w:rsidR="00AC1DEC" w:rsidRDefault="00AC1DEC" w:rsidP="00AC1DEC">
      <w:pPr>
        <w:rPr>
          <w:rFonts w:ascii="David" w:hAnsi="David"/>
          <w:rtl/>
        </w:rPr>
      </w:pPr>
      <w:bookmarkStart w:id="2529" w:name="_ETM_Q1_5462770"/>
      <w:bookmarkStart w:id="2530" w:name="_ETM_Q1_5462866"/>
      <w:bookmarkEnd w:id="2529"/>
      <w:bookmarkEnd w:id="2530"/>
    </w:p>
    <w:p w:rsidR="00AC1DEC" w:rsidRDefault="00AC1DEC" w:rsidP="00AC1DEC">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מי בעד? מי נגד? מי נמנע?</w:t>
      </w:r>
    </w:p>
    <w:p w:rsidR="00AC1DEC" w:rsidRDefault="00AC1DEC" w:rsidP="00AC1DEC">
      <w:pPr>
        <w:rPr>
          <w:rtl/>
          <w:lang w:eastAsia="he-IL"/>
        </w:rPr>
      </w:pPr>
    </w:p>
    <w:p w:rsidR="00AC1DEC" w:rsidRDefault="00AC1DEC" w:rsidP="00AC1DEC">
      <w:pPr>
        <w:pStyle w:val="af3"/>
        <w:keepNext/>
        <w:rPr>
          <w:rtl/>
          <w:lang w:eastAsia="he-IL"/>
        </w:rPr>
      </w:pPr>
      <w:r>
        <w:rPr>
          <w:rtl/>
          <w:lang w:eastAsia="he-IL"/>
        </w:rPr>
        <w:t>הצבעה</w:t>
      </w:r>
    </w:p>
    <w:p w:rsidR="00AC1DEC" w:rsidRDefault="00AC1DEC" w:rsidP="00AC1DEC">
      <w:pPr>
        <w:pStyle w:val="--"/>
        <w:keepNext/>
        <w:rPr>
          <w:rtl/>
          <w:lang w:eastAsia="he-IL"/>
        </w:rPr>
      </w:pPr>
      <w:r>
        <w:rPr>
          <w:rFonts w:hint="cs"/>
          <w:rtl/>
          <w:lang w:eastAsia="he-IL"/>
        </w:rPr>
        <w:t>לא אושרה.</w:t>
      </w:r>
    </w:p>
    <w:p w:rsidR="00AC1DEC" w:rsidRPr="003D617C" w:rsidRDefault="00AC1DEC" w:rsidP="00AC1DEC">
      <w:pPr>
        <w:rPr>
          <w:rtl/>
          <w:lang w:eastAsia="he-IL"/>
        </w:rPr>
      </w:pPr>
    </w:p>
    <w:p w:rsidR="00AC1DEC" w:rsidRDefault="00AC1DEC" w:rsidP="00AC1DE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לא התקבלה.</w:t>
      </w:r>
      <w:bookmarkStart w:id="2531" w:name="_ETM_Q1_5470269"/>
      <w:bookmarkEnd w:id="2531"/>
    </w:p>
    <w:p w:rsidR="00AC1DEC" w:rsidRDefault="00AC1DEC" w:rsidP="00AC1DEC">
      <w:pPr>
        <w:rPr>
          <w:rtl/>
          <w:lang w:eastAsia="he-IL"/>
        </w:rPr>
      </w:pPr>
    </w:p>
    <w:p w:rsidR="00AC1DEC" w:rsidRDefault="00AC1DEC" w:rsidP="00AC1DEC">
      <w:pPr>
        <w:pStyle w:val="a5"/>
        <w:keepNext/>
        <w:rPr>
          <w:rtl/>
        </w:rPr>
      </w:pPr>
      <w:bookmarkStart w:id="2532" w:name="ET_speaker_5785_386"/>
      <w:r w:rsidRPr="00AC1DEC">
        <w:rPr>
          <w:rStyle w:val="TagStyle"/>
          <w:rtl/>
        </w:rPr>
        <w:t xml:space="preserve"> &lt;&lt; דובר &gt;&gt; </w:t>
      </w:r>
      <w:r>
        <w:rPr>
          <w:rtl/>
        </w:rPr>
        <w:t>עופר כסיף (הרשימה המשותפת):</w:t>
      </w:r>
      <w:r w:rsidRPr="00AC1DEC">
        <w:rPr>
          <w:rStyle w:val="TagStyle"/>
          <w:rtl/>
        </w:rPr>
        <w:t xml:space="preserve"> &lt;&lt; דובר &gt;&gt;</w:t>
      </w:r>
      <w:r>
        <w:rPr>
          <w:rtl/>
        </w:rPr>
        <w:t xml:space="preserve"> </w:t>
      </w:r>
      <w:bookmarkEnd w:id="2532"/>
    </w:p>
    <w:p w:rsidR="00AC1DEC" w:rsidRDefault="00AC1DEC" w:rsidP="00AC1DEC">
      <w:pPr>
        <w:pStyle w:val="KeepWithNext"/>
        <w:rPr>
          <w:rtl/>
        </w:rPr>
      </w:pPr>
    </w:p>
    <w:p w:rsidR="00AC1DEC" w:rsidRDefault="00AC1DEC" w:rsidP="00AC1DEC">
      <w:pPr>
        <w:rPr>
          <w:rtl/>
        </w:rPr>
      </w:pPr>
      <w:r>
        <w:rPr>
          <w:rtl/>
        </w:rPr>
        <w:t xml:space="preserve">  </w:t>
      </w:r>
      <w:r>
        <w:rPr>
          <w:rFonts w:hint="cs"/>
          <w:rtl/>
        </w:rPr>
        <w:t>- - - הוא רוצה לנמק</w:t>
      </w:r>
      <w:bookmarkStart w:id="2533" w:name="_ETM_Q1_5470285"/>
      <w:bookmarkEnd w:id="2533"/>
      <w:r>
        <w:rPr>
          <w:rFonts w:hint="cs"/>
          <w:rtl/>
        </w:rPr>
        <w:t xml:space="preserve"> - - -</w:t>
      </w:r>
    </w:p>
    <w:p w:rsidR="00AC1DEC" w:rsidRDefault="00AC1DEC" w:rsidP="00AC1DEC">
      <w:pPr>
        <w:rPr>
          <w:rtl/>
        </w:rPr>
      </w:pPr>
    </w:p>
    <w:p w:rsidR="00AC1DEC" w:rsidRDefault="00AC1DEC" w:rsidP="00AC1DEC">
      <w:pPr>
        <w:pStyle w:val="a5"/>
        <w:keepNext/>
        <w:rPr>
          <w:rtl/>
        </w:rPr>
      </w:pPr>
      <w:bookmarkStart w:id="2534" w:name="ET_speaker_5935_389"/>
      <w:r w:rsidRPr="00AC1DEC">
        <w:rPr>
          <w:rStyle w:val="TagStyle"/>
          <w:rtl/>
        </w:rPr>
        <w:t xml:space="preserve"> &lt;&lt; דובר &gt;&gt; </w:t>
      </w:r>
      <w:r>
        <w:rPr>
          <w:rtl/>
        </w:rPr>
        <w:t>מיקי לוי (יש עתיד-תל"ם):</w:t>
      </w:r>
      <w:r w:rsidRPr="00AC1DEC">
        <w:rPr>
          <w:rStyle w:val="TagStyle"/>
          <w:rtl/>
        </w:rPr>
        <w:t xml:space="preserve"> &lt;&lt; דובר &gt;&gt;</w:t>
      </w:r>
      <w:r>
        <w:rPr>
          <w:rtl/>
        </w:rPr>
        <w:t xml:space="preserve"> </w:t>
      </w:r>
      <w:bookmarkEnd w:id="2534"/>
    </w:p>
    <w:p w:rsidR="00AC1DEC" w:rsidRDefault="00AC1DEC" w:rsidP="00AC1DEC">
      <w:pPr>
        <w:pStyle w:val="KeepWithNext"/>
        <w:rPr>
          <w:rtl/>
        </w:rPr>
      </w:pPr>
    </w:p>
    <w:p w:rsidR="00AC1DEC" w:rsidRDefault="00AC1DEC" w:rsidP="00AC1DEC">
      <w:pPr>
        <w:rPr>
          <w:rtl/>
        </w:rPr>
      </w:pPr>
      <w:bookmarkStart w:id="2535" w:name="_ETM_Q1_5470417"/>
      <w:bookmarkStart w:id="2536" w:name="_ETM_Q1_5470473"/>
      <w:bookmarkEnd w:id="2535"/>
      <w:bookmarkEnd w:id="2536"/>
      <w:r>
        <w:rPr>
          <w:rFonts w:hint="cs"/>
          <w:rtl/>
        </w:rPr>
        <w:t>אתה יכול לדרוש את זה וזה בהחלט - - -</w:t>
      </w:r>
    </w:p>
    <w:p w:rsidR="00AC1DEC" w:rsidRDefault="00AC1DEC" w:rsidP="00AC1DEC">
      <w:pPr>
        <w:rPr>
          <w:rtl/>
          <w:lang w:eastAsia="he-IL"/>
        </w:rPr>
      </w:pPr>
      <w:bookmarkStart w:id="2537" w:name="_ETM_Q1_5470356"/>
      <w:bookmarkStart w:id="2538" w:name="_ETM_Q1_5470421"/>
      <w:bookmarkEnd w:id="2537"/>
      <w:bookmarkEnd w:id="2538"/>
    </w:p>
    <w:p w:rsidR="00AC1DEC" w:rsidRDefault="00AC1DEC" w:rsidP="00AC1DEC">
      <w:pPr>
        <w:pStyle w:val="a5"/>
        <w:keepNext/>
        <w:rPr>
          <w:rtl/>
        </w:rPr>
      </w:pPr>
      <w:bookmarkStart w:id="2539" w:name="_ETM_Q1_5470519"/>
      <w:bookmarkEnd w:id="2539"/>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AC1DEC" w:rsidRDefault="00AC1DEC" w:rsidP="00AC1DEC">
      <w:pPr>
        <w:pStyle w:val="KeepWithNext"/>
        <w:rPr>
          <w:rtl/>
        </w:rPr>
      </w:pPr>
    </w:p>
    <w:p w:rsidR="00AC1DEC" w:rsidRDefault="00AC1DEC" w:rsidP="00AC1DEC">
      <w:pPr>
        <w:rPr>
          <w:rFonts w:ascii="David" w:hAnsi="David"/>
          <w:rtl/>
        </w:rPr>
      </w:pPr>
      <w:r>
        <w:rPr>
          <w:rFonts w:ascii="David" w:hAnsi="David" w:hint="cs"/>
          <w:b/>
          <w:bCs/>
          <w:u w:val="single"/>
          <w:rtl/>
        </w:rPr>
        <w:t>242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החסינות האולטימטיבית לביבי</w:t>
      </w:r>
      <w:r w:rsidRPr="00AC1DEC">
        <w:rPr>
          <w:rFonts w:ascii="David" w:hAnsi="David"/>
          <w:rtl/>
        </w:rPr>
        <w:t>".</w:t>
      </w:r>
    </w:p>
    <w:p w:rsidR="00AC1DEC" w:rsidRDefault="00AC1DEC" w:rsidP="00AC1DEC">
      <w:pPr>
        <w:rPr>
          <w:rFonts w:ascii="David" w:hAnsi="David"/>
          <w:rtl/>
        </w:rPr>
      </w:pPr>
    </w:p>
    <w:p w:rsidR="00AC1DEC" w:rsidRDefault="00AC1DEC" w:rsidP="00AC1DEC">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מי בעד? מי נגד? מי נמנע?</w:t>
      </w:r>
    </w:p>
    <w:p w:rsidR="00AC1DEC" w:rsidRDefault="00AC1DEC" w:rsidP="00AC1DEC">
      <w:pPr>
        <w:rPr>
          <w:rtl/>
          <w:lang w:eastAsia="he-IL"/>
        </w:rPr>
      </w:pPr>
    </w:p>
    <w:p w:rsidR="00AC1DEC" w:rsidRDefault="00AC1DEC" w:rsidP="00AC1DEC">
      <w:pPr>
        <w:pStyle w:val="af3"/>
        <w:keepNext/>
        <w:rPr>
          <w:rtl/>
          <w:lang w:eastAsia="he-IL"/>
        </w:rPr>
      </w:pPr>
      <w:r>
        <w:rPr>
          <w:rtl/>
          <w:lang w:eastAsia="he-IL"/>
        </w:rPr>
        <w:t>הצבעה</w:t>
      </w:r>
    </w:p>
    <w:p w:rsidR="00AC1DEC" w:rsidRDefault="00AC1DEC" w:rsidP="00AC1DEC">
      <w:pPr>
        <w:pStyle w:val="--"/>
        <w:keepNext/>
        <w:rPr>
          <w:rtl/>
          <w:lang w:eastAsia="he-IL"/>
        </w:rPr>
      </w:pPr>
      <w:r>
        <w:rPr>
          <w:rFonts w:hint="cs"/>
          <w:rtl/>
          <w:lang w:eastAsia="he-IL"/>
        </w:rPr>
        <w:t>לא אושרה.</w:t>
      </w:r>
    </w:p>
    <w:p w:rsidR="00AC1DEC" w:rsidRPr="003D617C" w:rsidRDefault="00AC1DEC" w:rsidP="00AC1DEC">
      <w:pPr>
        <w:rPr>
          <w:rtl/>
          <w:lang w:eastAsia="he-IL"/>
        </w:rPr>
      </w:pPr>
    </w:p>
    <w:p w:rsidR="00AC1DEC" w:rsidRDefault="00AC1DEC" w:rsidP="00AC1DE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C1DEC" w:rsidRDefault="00AC1DEC" w:rsidP="00AC1DEC">
      <w:pPr>
        <w:pStyle w:val="KeepWithNext"/>
        <w:rPr>
          <w:rtl/>
          <w:lang w:eastAsia="he-IL"/>
        </w:rPr>
      </w:pPr>
    </w:p>
    <w:p w:rsidR="00AC1DEC" w:rsidRPr="00DB712C" w:rsidRDefault="00AC1DEC" w:rsidP="00AC1DEC">
      <w:pPr>
        <w:rPr>
          <w:lang w:eastAsia="he-IL"/>
        </w:rPr>
      </w:pPr>
      <w:r>
        <w:rPr>
          <w:rFonts w:hint="cs"/>
          <w:rtl/>
          <w:lang w:eastAsia="he-IL"/>
        </w:rPr>
        <w:t>לא התקבלה.</w:t>
      </w:r>
    </w:p>
    <w:p w:rsidR="00AC1DEC" w:rsidRDefault="00AC1DEC" w:rsidP="00AC1DEC">
      <w:pPr>
        <w:rPr>
          <w:rtl/>
          <w:lang w:eastAsia="he-IL"/>
        </w:rPr>
      </w:pPr>
    </w:p>
    <w:p w:rsidR="00AC1DEC" w:rsidRDefault="00AC1DEC" w:rsidP="00AC1DEC">
      <w:pPr>
        <w:pStyle w:val="a5"/>
        <w:keepNext/>
        <w:rPr>
          <w:rtl/>
        </w:rPr>
      </w:pPr>
      <w:bookmarkStart w:id="2540" w:name="ET_speaker_5935_390"/>
      <w:r w:rsidRPr="00AC1DEC">
        <w:rPr>
          <w:rStyle w:val="TagStyle"/>
          <w:rtl/>
        </w:rPr>
        <w:t xml:space="preserve"> &lt;&lt; דובר &gt;&gt; </w:t>
      </w:r>
      <w:r>
        <w:rPr>
          <w:rtl/>
        </w:rPr>
        <w:t>מיקי לוי (יש עתיד-תל"ם):</w:t>
      </w:r>
      <w:r w:rsidRPr="00AC1DEC">
        <w:rPr>
          <w:rStyle w:val="TagStyle"/>
          <w:rtl/>
        </w:rPr>
        <w:t xml:space="preserve"> &lt;&lt; דובר &gt;&gt;</w:t>
      </w:r>
      <w:r>
        <w:rPr>
          <w:rtl/>
        </w:rPr>
        <w:t xml:space="preserve"> </w:t>
      </w:r>
      <w:bookmarkEnd w:id="2540"/>
    </w:p>
    <w:p w:rsidR="00AC1DEC" w:rsidRDefault="00AC1DEC" w:rsidP="00AC1DEC">
      <w:pPr>
        <w:pStyle w:val="KeepWithNext"/>
        <w:rPr>
          <w:rtl/>
        </w:rPr>
      </w:pPr>
    </w:p>
    <w:p w:rsidR="00AC1DEC" w:rsidRDefault="00AC1DEC" w:rsidP="00AC1DEC">
      <w:pPr>
        <w:rPr>
          <w:rtl/>
        </w:rPr>
      </w:pPr>
      <w:r>
        <w:rPr>
          <w:rFonts w:hint="cs"/>
          <w:rtl/>
        </w:rPr>
        <w:t>רגע, אני - - -</w:t>
      </w:r>
    </w:p>
    <w:p w:rsidR="00AC1DEC" w:rsidRDefault="00AC1DEC" w:rsidP="00AC1DEC">
      <w:pPr>
        <w:pStyle w:val="af8"/>
        <w:keepNext/>
        <w:rPr>
          <w:rtl/>
        </w:rPr>
      </w:pPr>
      <w:bookmarkStart w:id="2541" w:name="_ETM_Q1_5484264"/>
      <w:bookmarkStart w:id="2542" w:name="_ETM_Q1_5484387"/>
      <w:bookmarkStart w:id="2543" w:name="ET_yor_5771_391"/>
      <w:bookmarkEnd w:id="2541"/>
      <w:bookmarkEnd w:id="2542"/>
      <w:r w:rsidRPr="00AC1DEC">
        <w:rPr>
          <w:rStyle w:val="TagStyle"/>
          <w:rtl/>
        </w:rPr>
        <w:t xml:space="preserve"> &lt;&lt; יור &gt;&gt; </w:t>
      </w:r>
      <w:r>
        <w:rPr>
          <w:rtl/>
        </w:rPr>
        <w:t>היו"ר איתן גינזבורג:</w:t>
      </w:r>
      <w:r w:rsidRPr="00AC1DEC">
        <w:rPr>
          <w:rStyle w:val="TagStyle"/>
          <w:rtl/>
        </w:rPr>
        <w:t xml:space="preserve"> &lt;&lt; יור &gt;&gt;</w:t>
      </w:r>
      <w:r>
        <w:rPr>
          <w:rtl/>
        </w:rPr>
        <w:t xml:space="preserve"> </w:t>
      </w:r>
      <w:bookmarkEnd w:id="2543"/>
    </w:p>
    <w:p w:rsidR="00AC1DEC" w:rsidRDefault="00AC1DEC" w:rsidP="00AC1DEC">
      <w:pPr>
        <w:pStyle w:val="KeepWithNext"/>
        <w:rPr>
          <w:rtl/>
        </w:rPr>
      </w:pPr>
    </w:p>
    <w:p w:rsidR="00AC1DEC" w:rsidRDefault="00AC1DEC" w:rsidP="00AC1DEC">
      <w:pPr>
        <w:rPr>
          <w:rtl/>
        </w:rPr>
      </w:pPr>
      <w:bookmarkStart w:id="2544" w:name="_ETM_Q1_5485743"/>
      <w:bookmarkEnd w:id="2544"/>
      <w:r>
        <w:rPr>
          <w:rFonts w:hint="cs"/>
          <w:rtl/>
        </w:rPr>
        <w:t>אני באמצע הצבעה.</w:t>
      </w:r>
    </w:p>
    <w:p w:rsidR="00AC1DEC" w:rsidRDefault="00AC1DEC" w:rsidP="00AC1DEC">
      <w:pPr>
        <w:rPr>
          <w:rtl/>
        </w:rPr>
      </w:pPr>
    </w:p>
    <w:p w:rsidR="00AC1DEC" w:rsidRDefault="00AC1DEC" w:rsidP="00AC1DEC">
      <w:pPr>
        <w:pStyle w:val="-"/>
        <w:keepNext/>
        <w:rPr>
          <w:rtl/>
        </w:rPr>
      </w:pPr>
      <w:bookmarkStart w:id="2545" w:name="ET_speakercontinue_5935_392"/>
      <w:r w:rsidRPr="00AC1DEC">
        <w:rPr>
          <w:rStyle w:val="TagStyle"/>
          <w:rtl/>
        </w:rPr>
        <w:t xml:space="preserve"> &lt;&lt; דובר_המשך &gt;&gt; </w:t>
      </w:r>
      <w:r>
        <w:rPr>
          <w:rtl/>
        </w:rPr>
        <w:t>מיקי לוי (יש עתיד-תל"ם):</w:t>
      </w:r>
      <w:r w:rsidRPr="00AC1DEC">
        <w:rPr>
          <w:rStyle w:val="TagStyle"/>
          <w:rtl/>
        </w:rPr>
        <w:t xml:space="preserve"> &lt;&lt; דובר_המשך &gt;&gt;</w:t>
      </w:r>
      <w:r>
        <w:rPr>
          <w:rtl/>
        </w:rPr>
        <w:t xml:space="preserve"> </w:t>
      </w:r>
      <w:bookmarkEnd w:id="2545"/>
    </w:p>
    <w:p w:rsidR="00AC1DEC" w:rsidRDefault="00AC1DEC" w:rsidP="00AC1DEC">
      <w:pPr>
        <w:pStyle w:val="KeepWithNext"/>
        <w:rPr>
          <w:rtl/>
        </w:rPr>
      </w:pPr>
    </w:p>
    <w:p w:rsidR="00AC1DEC" w:rsidRDefault="00AC1DEC" w:rsidP="00C22F8B">
      <w:pPr>
        <w:rPr>
          <w:rtl/>
        </w:rPr>
      </w:pPr>
      <w:r>
        <w:rPr>
          <w:rFonts w:hint="cs"/>
          <w:rtl/>
        </w:rPr>
        <w:t>אני</w:t>
      </w:r>
      <w:bookmarkStart w:id="2546" w:name="_ETM_Q1_5486229"/>
      <w:bookmarkEnd w:id="2546"/>
      <w:r>
        <w:rPr>
          <w:rFonts w:hint="cs"/>
          <w:rtl/>
        </w:rPr>
        <w:t xml:space="preserve"> מבקש ייעוץ משפטי. אתה לא תמנע ממני. אני שואל את</w:t>
      </w:r>
      <w:bookmarkStart w:id="2547" w:name="_ETM_Q1_5490780"/>
      <w:bookmarkEnd w:id="2547"/>
      <w:r>
        <w:rPr>
          <w:rFonts w:hint="cs"/>
          <w:rtl/>
        </w:rPr>
        <w:t xml:space="preserve"> ה</w:t>
      </w:r>
      <w:r w:rsidR="00C22F8B">
        <w:rPr>
          <w:rFonts w:hint="cs"/>
          <w:rtl/>
        </w:rPr>
        <w:t>י</w:t>
      </w:r>
      <w:r>
        <w:rPr>
          <w:rFonts w:hint="cs"/>
          <w:rtl/>
        </w:rPr>
        <w:t>ועצת המשפטית, האם מי שהביא אותם יכול להקריא אותם. זו</w:t>
      </w:r>
      <w:bookmarkStart w:id="2548" w:name="_ETM_Q1_5496122"/>
      <w:bookmarkEnd w:id="2548"/>
      <w:r>
        <w:rPr>
          <w:rFonts w:hint="cs"/>
          <w:rtl/>
        </w:rPr>
        <w:t xml:space="preserve"> הרי זכותו, אני כתבתי את זה.</w:t>
      </w:r>
      <w:bookmarkStart w:id="2549" w:name="_ETM_Q1_5497810"/>
      <w:bookmarkEnd w:id="2549"/>
    </w:p>
    <w:p w:rsidR="00AC1DEC" w:rsidRDefault="00AC1DEC" w:rsidP="00AC1DEC">
      <w:pPr>
        <w:rPr>
          <w:rtl/>
        </w:rPr>
      </w:pPr>
      <w:bookmarkStart w:id="2550" w:name="_ETM_Q1_5497878"/>
      <w:bookmarkEnd w:id="2550"/>
    </w:p>
    <w:p w:rsidR="00AC1DEC" w:rsidRDefault="00AC1DEC" w:rsidP="00AC1DEC">
      <w:pPr>
        <w:pStyle w:val="a5"/>
        <w:keepNext/>
        <w:rPr>
          <w:rtl/>
        </w:rPr>
      </w:pPr>
      <w:bookmarkStart w:id="2551" w:name="ET_speaker_אפרת_חקאק_393"/>
      <w:r w:rsidRPr="00AC1DEC">
        <w:rPr>
          <w:rStyle w:val="TagStyle"/>
          <w:rtl/>
        </w:rPr>
        <w:t xml:space="preserve"> &lt;&lt; דובר &gt;&gt; </w:t>
      </w:r>
      <w:r>
        <w:rPr>
          <w:rtl/>
        </w:rPr>
        <w:t>אפרת חקאק:</w:t>
      </w:r>
      <w:r w:rsidRPr="00AC1DEC">
        <w:rPr>
          <w:rStyle w:val="TagStyle"/>
          <w:rtl/>
        </w:rPr>
        <w:t xml:space="preserve"> &lt;&lt; דובר &gt;&gt;</w:t>
      </w:r>
      <w:r>
        <w:rPr>
          <w:rtl/>
        </w:rPr>
        <w:t xml:space="preserve"> </w:t>
      </w:r>
      <w:bookmarkEnd w:id="2551"/>
    </w:p>
    <w:p w:rsidR="00AC1DEC" w:rsidRDefault="00AC1DEC" w:rsidP="00AC1DEC">
      <w:pPr>
        <w:pStyle w:val="KeepWithNext"/>
        <w:rPr>
          <w:rtl/>
        </w:rPr>
      </w:pPr>
    </w:p>
    <w:p w:rsidR="00AC1DEC" w:rsidRDefault="00AC1DEC" w:rsidP="00AC1DEC">
      <w:pPr>
        <w:rPr>
          <w:rtl/>
        </w:rPr>
      </w:pPr>
      <w:r>
        <w:rPr>
          <w:rFonts w:hint="cs"/>
          <w:rtl/>
        </w:rPr>
        <w:t>עכשיו אני מקריאה.</w:t>
      </w:r>
      <w:bookmarkStart w:id="2552" w:name="_ETM_Q1_5497774"/>
      <w:bookmarkEnd w:id="2552"/>
    </w:p>
    <w:p w:rsidR="00AC1DEC" w:rsidRDefault="00AC1DEC" w:rsidP="00AC1DEC">
      <w:pPr>
        <w:rPr>
          <w:rtl/>
        </w:rPr>
      </w:pPr>
      <w:bookmarkStart w:id="2553" w:name="_ETM_Q1_5497852"/>
      <w:bookmarkEnd w:id="2553"/>
    </w:p>
    <w:p w:rsidR="00AC1DEC" w:rsidRDefault="00AC1DEC" w:rsidP="00AC1DEC">
      <w:pPr>
        <w:pStyle w:val="af8"/>
        <w:keepNext/>
        <w:rPr>
          <w:rtl/>
        </w:rPr>
      </w:pPr>
      <w:bookmarkStart w:id="2554" w:name="ET_yor_5771_394"/>
      <w:r w:rsidRPr="00AC1DEC">
        <w:rPr>
          <w:rStyle w:val="TagStyle"/>
          <w:rtl/>
        </w:rPr>
        <w:t xml:space="preserve"> &lt;&lt; יור &gt;&gt; </w:t>
      </w:r>
      <w:r>
        <w:rPr>
          <w:rtl/>
        </w:rPr>
        <w:t>היו"ר איתן גינזבורג:</w:t>
      </w:r>
      <w:r w:rsidRPr="00AC1DEC">
        <w:rPr>
          <w:rStyle w:val="TagStyle"/>
          <w:rtl/>
        </w:rPr>
        <w:t xml:space="preserve"> &lt;&lt; יור &gt;&gt;</w:t>
      </w:r>
      <w:r>
        <w:rPr>
          <w:rtl/>
        </w:rPr>
        <w:t xml:space="preserve"> </w:t>
      </w:r>
      <w:bookmarkEnd w:id="2554"/>
    </w:p>
    <w:p w:rsidR="00AC1DEC" w:rsidRDefault="00AC1DEC" w:rsidP="00AC1DEC">
      <w:pPr>
        <w:pStyle w:val="KeepWithNext"/>
        <w:rPr>
          <w:rtl/>
        </w:rPr>
      </w:pPr>
    </w:p>
    <w:p w:rsidR="00AC1DEC" w:rsidRDefault="00AC1DEC" w:rsidP="00AC1DEC">
      <w:pPr>
        <w:rPr>
          <w:rtl/>
        </w:rPr>
      </w:pPr>
      <w:r>
        <w:rPr>
          <w:rFonts w:hint="cs"/>
          <w:rtl/>
        </w:rPr>
        <w:t>אתה כתבת או</w:t>
      </w:r>
      <w:bookmarkStart w:id="2555" w:name="_ETM_Q1_5497029"/>
      <w:bookmarkEnd w:id="2555"/>
      <w:r>
        <w:rPr>
          <w:rFonts w:hint="cs"/>
          <w:rtl/>
        </w:rPr>
        <w:t xml:space="preserve"> - - - כתב? לא הבנתי מי כתב, אתה </w:t>
      </w:r>
      <w:bookmarkStart w:id="2556" w:name="_ETM_Q1_5500536"/>
      <w:bookmarkEnd w:id="2556"/>
      <w:r>
        <w:rPr>
          <w:rFonts w:hint="cs"/>
          <w:rtl/>
        </w:rPr>
        <w:t>או הוא? הבנתי.</w:t>
      </w:r>
    </w:p>
    <w:p w:rsidR="00AC1DEC" w:rsidRDefault="00AC1DEC" w:rsidP="00AC1DEC">
      <w:pPr>
        <w:rPr>
          <w:rtl/>
        </w:rPr>
      </w:pPr>
    </w:p>
    <w:p w:rsidR="00AC1DEC" w:rsidRDefault="00AC1DEC" w:rsidP="00AC1DEC">
      <w:pPr>
        <w:pStyle w:val="a5"/>
        <w:keepNext/>
        <w:rPr>
          <w:rtl/>
        </w:rPr>
      </w:pPr>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AC1DEC" w:rsidRDefault="00AC1DEC" w:rsidP="00AC1DEC">
      <w:pPr>
        <w:pStyle w:val="KeepWithNext"/>
        <w:rPr>
          <w:rtl/>
        </w:rPr>
      </w:pPr>
    </w:p>
    <w:p w:rsidR="00AC1DEC" w:rsidRDefault="00AC1DEC" w:rsidP="00AC1DEC">
      <w:pPr>
        <w:rPr>
          <w:rFonts w:ascii="David" w:hAnsi="David"/>
          <w:rtl/>
        </w:rPr>
      </w:pPr>
      <w:r>
        <w:rPr>
          <w:rFonts w:ascii="David" w:hAnsi="David" w:hint="cs"/>
          <w:b/>
          <w:bCs/>
          <w:u w:val="single"/>
          <w:rtl/>
        </w:rPr>
        <w:t>243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ממשלת מימון מפלגה שהוקמה לפני חודש</w:t>
      </w:r>
      <w:r w:rsidRPr="00AC1DEC">
        <w:rPr>
          <w:rFonts w:ascii="David" w:hAnsi="David"/>
          <w:rtl/>
        </w:rPr>
        <w:t>".</w:t>
      </w:r>
    </w:p>
    <w:p w:rsidR="00AC1DEC" w:rsidRDefault="00AC1DEC" w:rsidP="00AC1DEC">
      <w:pPr>
        <w:rPr>
          <w:rFonts w:ascii="David" w:hAnsi="David"/>
          <w:rtl/>
        </w:rPr>
      </w:pPr>
    </w:p>
    <w:p w:rsidR="00AC1DEC" w:rsidRDefault="00AC1DEC" w:rsidP="00AC1DEC">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מי בעד? מי נגד? מי נמנע?</w:t>
      </w:r>
    </w:p>
    <w:p w:rsidR="00AC1DEC" w:rsidRDefault="00AC1DEC" w:rsidP="00AC1DEC">
      <w:pPr>
        <w:rPr>
          <w:rtl/>
          <w:lang w:eastAsia="he-IL"/>
        </w:rPr>
      </w:pPr>
    </w:p>
    <w:p w:rsidR="00AC1DEC" w:rsidRDefault="00AC1DEC" w:rsidP="00AC1DEC">
      <w:pPr>
        <w:pStyle w:val="af3"/>
        <w:keepNext/>
        <w:rPr>
          <w:rtl/>
          <w:lang w:eastAsia="he-IL"/>
        </w:rPr>
      </w:pPr>
      <w:r>
        <w:rPr>
          <w:rtl/>
          <w:lang w:eastAsia="he-IL"/>
        </w:rPr>
        <w:t>הצבעה</w:t>
      </w:r>
    </w:p>
    <w:p w:rsidR="00AC1DEC" w:rsidRDefault="00AC1DEC" w:rsidP="00AC1DEC">
      <w:pPr>
        <w:pStyle w:val="--"/>
        <w:keepNext/>
        <w:rPr>
          <w:rtl/>
          <w:lang w:eastAsia="he-IL"/>
        </w:rPr>
      </w:pPr>
      <w:r>
        <w:rPr>
          <w:rFonts w:hint="cs"/>
          <w:rtl/>
          <w:lang w:eastAsia="he-IL"/>
        </w:rPr>
        <w:t>לא אושרה.</w:t>
      </w:r>
    </w:p>
    <w:p w:rsidR="00AC1DEC" w:rsidRPr="003D617C" w:rsidRDefault="00AC1DEC" w:rsidP="00AC1DEC">
      <w:pPr>
        <w:rPr>
          <w:rtl/>
          <w:lang w:eastAsia="he-IL"/>
        </w:rPr>
      </w:pPr>
    </w:p>
    <w:p w:rsidR="00AC1DEC" w:rsidRDefault="00AC1DEC" w:rsidP="00AC1DE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לא התקבלה.</w:t>
      </w:r>
    </w:p>
    <w:p w:rsidR="00AC1DEC" w:rsidRDefault="00AC1DEC" w:rsidP="00AC1DEC">
      <w:pPr>
        <w:rPr>
          <w:rtl/>
          <w:lang w:eastAsia="he-IL"/>
        </w:rPr>
      </w:pPr>
      <w:bookmarkStart w:id="2557" w:name="_ETM_Q1_5517688"/>
      <w:bookmarkStart w:id="2558" w:name="_ETM_Q1_5517758"/>
      <w:bookmarkStart w:id="2559" w:name="_ETM_Q1_5517829"/>
      <w:bookmarkEnd w:id="2557"/>
      <w:bookmarkEnd w:id="2558"/>
      <w:bookmarkEnd w:id="2559"/>
    </w:p>
    <w:p w:rsidR="00AC1DEC" w:rsidRDefault="00AC1DEC" w:rsidP="00AC1DEC">
      <w:pPr>
        <w:pStyle w:val="a5"/>
        <w:keepNext/>
        <w:rPr>
          <w:rtl/>
        </w:rPr>
      </w:pPr>
      <w:bookmarkStart w:id="2560" w:name="_ETM_Q1_5517887"/>
      <w:bookmarkEnd w:id="2560"/>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AC1DEC" w:rsidRDefault="00AC1DEC" w:rsidP="00AC1DEC">
      <w:pPr>
        <w:pStyle w:val="KeepWithNext"/>
        <w:rPr>
          <w:rtl/>
        </w:rPr>
      </w:pPr>
    </w:p>
    <w:p w:rsidR="00AC1DEC" w:rsidRDefault="00AC1DEC" w:rsidP="00AC1DEC">
      <w:pPr>
        <w:rPr>
          <w:rFonts w:ascii="David" w:hAnsi="David"/>
          <w:rtl/>
        </w:rPr>
      </w:pPr>
      <w:r>
        <w:rPr>
          <w:rFonts w:ascii="David" w:hAnsi="David" w:hint="cs"/>
          <w:b/>
          <w:bCs/>
          <w:u w:val="single"/>
          <w:rtl/>
        </w:rPr>
        <w:t>244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ממשלת הזחילה של גנץ</w:t>
      </w:r>
      <w:r w:rsidRPr="00AC1DEC">
        <w:rPr>
          <w:rFonts w:ascii="David" w:hAnsi="David"/>
          <w:rtl/>
        </w:rPr>
        <w:t>".</w:t>
      </w:r>
    </w:p>
    <w:p w:rsidR="00AC1DEC" w:rsidRDefault="00AC1DEC" w:rsidP="00AC1DEC">
      <w:pPr>
        <w:rPr>
          <w:rFonts w:ascii="David" w:hAnsi="David"/>
          <w:rtl/>
        </w:rPr>
      </w:pPr>
    </w:p>
    <w:p w:rsidR="00AC1DEC" w:rsidRDefault="00AC1DEC" w:rsidP="00AC1DEC">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מי בעד? מי נגד? מי נמנע?</w:t>
      </w:r>
    </w:p>
    <w:p w:rsidR="00AC1DEC" w:rsidRDefault="00AC1DEC" w:rsidP="00AC1DEC">
      <w:pPr>
        <w:rPr>
          <w:rtl/>
          <w:lang w:eastAsia="he-IL"/>
        </w:rPr>
      </w:pPr>
    </w:p>
    <w:p w:rsidR="00AC1DEC" w:rsidRDefault="00AC1DEC" w:rsidP="00AC1DEC">
      <w:pPr>
        <w:pStyle w:val="af3"/>
        <w:keepNext/>
        <w:rPr>
          <w:rtl/>
          <w:lang w:eastAsia="he-IL"/>
        </w:rPr>
      </w:pPr>
      <w:r>
        <w:rPr>
          <w:rtl/>
          <w:lang w:eastAsia="he-IL"/>
        </w:rPr>
        <w:t>הצבעה</w:t>
      </w:r>
    </w:p>
    <w:p w:rsidR="00AC1DEC" w:rsidRDefault="00AC1DEC" w:rsidP="00AC1DEC">
      <w:pPr>
        <w:pStyle w:val="--"/>
        <w:keepNext/>
        <w:rPr>
          <w:rtl/>
          <w:lang w:eastAsia="he-IL"/>
        </w:rPr>
      </w:pPr>
      <w:r>
        <w:rPr>
          <w:rFonts w:hint="cs"/>
          <w:rtl/>
          <w:lang w:eastAsia="he-IL"/>
        </w:rPr>
        <w:t>לא אושרה.</w:t>
      </w:r>
    </w:p>
    <w:p w:rsidR="00AC1DEC" w:rsidRPr="003D617C" w:rsidRDefault="00AC1DEC" w:rsidP="00AC1DEC">
      <w:pPr>
        <w:rPr>
          <w:rtl/>
          <w:lang w:eastAsia="he-IL"/>
        </w:rPr>
      </w:pPr>
    </w:p>
    <w:p w:rsidR="00AC1DEC" w:rsidRDefault="00AC1DEC" w:rsidP="00AC1DE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לא התקבלה.</w:t>
      </w:r>
      <w:bookmarkStart w:id="2561" w:name="_ETM_Q1_5527192"/>
      <w:bookmarkEnd w:id="2561"/>
    </w:p>
    <w:p w:rsidR="00AC1DEC" w:rsidRDefault="00AC1DEC" w:rsidP="00AC1DEC">
      <w:pPr>
        <w:rPr>
          <w:rtl/>
          <w:lang w:eastAsia="he-IL"/>
        </w:rPr>
      </w:pPr>
      <w:bookmarkStart w:id="2562" w:name="_ETM_Q1_5527266"/>
      <w:bookmarkStart w:id="2563" w:name="_ETM_Q1_5527328"/>
      <w:bookmarkEnd w:id="2562"/>
      <w:bookmarkEnd w:id="2563"/>
    </w:p>
    <w:p w:rsidR="00AC1DEC" w:rsidRDefault="00AC1DEC" w:rsidP="00AC1DEC">
      <w:pPr>
        <w:pStyle w:val="a5"/>
        <w:keepNext/>
        <w:rPr>
          <w:rtl/>
        </w:rPr>
      </w:pPr>
      <w:bookmarkStart w:id="2564" w:name="_ETM_Q1_5527401"/>
      <w:bookmarkEnd w:id="2564"/>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AC1DEC" w:rsidRDefault="00AC1DEC" w:rsidP="00AC1DEC">
      <w:pPr>
        <w:pStyle w:val="KeepWithNext"/>
        <w:rPr>
          <w:rtl/>
        </w:rPr>
      </w:pPr>
    </w:p>
    <w:p w:rsidR="00AC1DEC" w:rsidRDefault="00AC1DEC" w:rsidP="00930EEF">
      <w:pPr>
        <w:rPr>
          <w:rFonts w:ascii="David" w:hAnsi="David"/>
          <w:rtl/>
        </w:rPr>
      </w:pPr>
      <w:r>
        <w:rPr>
          <w:rFonts w:ascii="David" w:hAnsi="David" w:hint="cs"/>
          <w:b/>
          <w:bCs/>
          <w:u w:val="single"/>
          <w:rtl/>
        </w:rPr>
        <w:t>245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ממשלת משרד</w:t>
      </w:r>
      <w:bookmarkStart w:id="2565" w:name="_ETM_Q1_5531315"/>
      <w:bookmarkEnd w:id="2565"/>
      <w:r>
        <w:rPr>
          <w:rFonts w:ascii="David" w:hAnsi="David" w:hint="cs"/>
          <w:rtl/>
        </w:rPr>
        <w:t xml:space="preserve"> החוץ </w:t>
      </w:r>
      <w:r w:rsidR="00930EEF">
        <w:rPr>
          <w:rFonts w:ascii="David" w:hAnsi="David" w:hint="cs"/>
          <w:rtl/>
        </w:rPr>
        <w:t>בזום</w:t>
      </w:r>
      <w:r w:rsidRPr="00AC1DEC">
        <w:rPr>
          <w:rFonts w:ascii="David" w:hAnsi="David"/>
          <w:rtl/>
        </w:rPr>
        <w:t>".</w:t>
      </w:r>
    </w:p>
    <w:p w:rsidR="00AC1DEC" w:rsidRDefault="00AC1DEC" w:rsidP="00AC1DEC">
      <w:pPr>
        <w:rPr>
          <w:rFonts w:ascii="David" w:hAnsi="David"/>
          <w:rtl/>
        </w:rPr>
      </w:pPr>
    </w:p>
    <w:p w:rsidR="00AC1DEC" w:rsidRDefault="00AC1DEC" w:rsidP="00AC1DEC">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מי בעד? מי נגד? מי נמנע?</w:t>
      </w:r>
    </w:p>
    <w:p w:rsidR="00AC1DEC" w:rsidRDefault="00AC1DEC" w:rsidP="00AC1DEC">
      <w:pPr>
        <w:rPr>
          <w:rtl/>
          <w:lang w:eastAsia="he-IL"/>
        </w:rPr>
      </w:pPr>
    </w:p>
    <w:p w:rsidR="00AC1DEC" w:rsidRDefault="00AC1DEC" w:rsidP="00AC1DEC">
      <w:pPr>
        <w:pStyle w:val="af3"/>
        <w:keepNext/>
        <w:rPr>
          <w:rtl/>
          <w:lang w:eastAsia="he-IL"/>
        </w:rPr>
      </w:pPr>
      <w:r>
        <w:rPr>
          <w:rtl/>
          <w:lang w:eastAsia="he-IL"/>
        </w:rPr>
        <w:t>הצבעה</w:t>
      </w:r>
    </w:p>
    <w:p w:rsidR="00AC1DEC" w:rsidRDefault="00AC1DEC" w:rsidP="00AC1DEC">
      <w:pPr>
        <w:pStyle w:val="--"/>
        <w:keepNext/>
        <w:rPr>
          <w:rtl/>
          <w:lang w:eastAsia="he-IL"/>
        </w:rPr>
      </w:pPr>
      <w:r>
        <w:rPr>
          <w:rFonts w:hint="cs"/>
          <w:rtl/>
          <w:lang w:eastAsia="he-IL"/>
        </w:rPr>
        <w:t>לא אושרה.</w:t>
      </w:r>
    </w:p>
    <w:p w:rsidR="00AC1DEC" w:rsidRPr="003D617C" w:rsidRDefault="00AC1DEC" w:rsidP="00AC1DEC">
      <w:pPr>
        <w:rPr>
          <w:rtl/>
          <w:lang w:eastAsia="he-IL"/>
        </w:rPr>
      </w:pPr>
    </w:p>
    <w:p w:rsidR="00AC1DEC" w:rsidRDefault="00AC1DEC" w:rsidP="00AC1DEC">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AC1DEC" w:rsidRDefault="00AC1DEC" w:rsidP="00AC1DEC">
      <w:pPr>
        <w:pStyle w:val="KeepWithNext"/>
        <w:rPr>
          <w:rtl/>
          <w:lang w:eastAsia="he-IL"/>
        </w:rPr>
      </w:pPr>
    </w:p>
    <w:p w:rsidR="00AC1DEC" w:rsidRDefault="00AC1DEC" w:rsidP="00AC1DEC">
      <w:pPr>
        <w:rPr>
          <w:rtl/>
          <w:lang w:eastAsia="he-IL"/>
        </w:rPr>
      </w:pPr>
      <w:r>
        <w:rPr>
          <w:rFonts w:hint="cs"/>
          <w:rtl/>
          <w:lang w:eastAsia="he-IL"/>
        </w:rPr>
        <w:t>לא התקבלה.</w:t>
      </w:r>
    </w:p>
    <w:p w:rsidR="00930EEF" w:rsidRDefault="00930EEF" w:rsidP="00AC1DEC">
      <w:pPr>
        <w:rPr>
          <w:rtl/>
          <w:lang w:eastAsia="he-IL"/>
        </w:rPr>
      </w:pPr>
      <w:bookmarkStart w:id="2566" w:name="_ETM_Q1_5538491"/>
      <w:bookmarkStart w:id="2567" w:name="_ETM_Q1_5538583"/>
      <w:bookmarkStart w:id="2568" w:name="_ETM_Q1_5538634"/>
      <w:bookmarkEnd w:id="2566"/>
      <w:bookmarkEnd w:id="2567"/>
      <w:bookmarkEnd w:id="2568"/>
    </w:p>
    <w:p w:rsidR="00930EEF" w:rsidRDefault="00930EEF" w:rsidP="00930EEF">
      <w:pPr>
        <w:pStyle w:val="a5"/>
        <w:keepNext/>
        <w:rPr>
          <w:rtl/>
        </w:rPr>
      </w:pPr>
      <w:bookmarkStart w:id="2569" w:name="_ETM_Q1_5538694"/>
      <w:bookmarkEnd w:id="2569"/>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930EEF" w:rsidRDefault="00930EEF" w:rsidP="00930EEF">
      <w:pPr>
        <w:pStyle w:val="KeepWithNext"/>
        <w:rPr>
          <w:rtl/>
        </w:rPr>
      </w:pPr>
    </w:p>
    <w:p w:rsidR="00930EEF" w:rsidRDefault="00930EEF" w:rsidP="00930EEF">
      <w:pPr>
        <w:rPr>
          <w:rFonts w:ascii="David" w:hAnsi="David"/>
          <w:rtl/>
        </w:rPr>
      </w:pPr>
      <w:r>
        <w:rPr>
          <w:rFonts w:ascii="David" w:hAnsi="David" w:hint="cs"/>
          <w:b/>
          <w:bCs/>
          <w:u w:val="single"/>
          <w:rtl/>
        </w:rPr>
        <w:t>246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ממשלת מימון חסינות מהותית לבנימין נתניהו</w:t>
      </w:r>
      <w:r w:rsidRPr="00AC1DEC">
        <w:rPr>
          <w:rFonts w:ascii="David" w:hAnsi="David"/>
          <w:rtl/>
        </w:rPr>
        <w:t>".</w:t>
      </w:r>
    </w:p>
    <w:p w:rsidR="00930EEF" w:rsidRDefault="00930EEF" w:rsidP="00930EEF">
      <w:pPr>
        <w:rPr>
          <w:rFonts w:ascii="David" w:hAnsi="David"/>
          <w:rtl/>
        </w:rPr>
      </w:pPr>
    </w:p>
    <w:p w:rsidR="00930EEF" w:rsidRDefault="00930EEF" w:rsidP="00930EE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930EEF" w:rsidRDefault="00930EEF" w:rsidP="00930EEF">
      <w:pPr>
        <w:pStyle w:val="KeepWithNext"/>
        <w:rPr>
          <w:rtl/>
          <w:lang w:eastAsia="he-IL"/>
        </w:rPr>
      </w:pPr>
    </w:p>
    <w:p w:rsidR="00930EEF" w:rsidRDefault="00930EEF" w:rsidP="00930EEF">
      <w:pPr>
        <w:rPr>
          <w:rtl/>
          <w:lang w:eastAsia="he-IL"/>
        </w:rPr>
      </w:pPr>
      <w:r>
        <w:rPr>
          <w:rFonts w:hint="cs"/>
          <w:rtl/>
          <w:lang w:eastAsia="he-IL"/>
        </w:rPr>
        <w:t>מי בעד? מי נגד? מי נמנע?</w:t>
      </w:r>
    </w:p>
    <w:p w:rsidR="00930EEF" w:rsidRDefault="00930EEF" w:rsidP="00930EEF">
      <w:pPr>
        <w:rPr>
          <w:rtl/>
          <w:lang w:eastAsia="he-IL"/>
        </w:rPr>
      </w:pPr>
    </w:p>
    <w:p w:rsidR="00930EEF" w:rsidRDefault="00930EEF" w:rsidP="00930EEF">
      <w:pPr>
        <w:pStyle w:val="af3"/>
        <w:keepNext/>
        <w:rPr>
          <w:rtl/>
          <w:lang w:eastAsia="he-IL"/>
        </w:rPr>
      </w:pPr>
      <w:r>
        <w:rPr>
          <w:rtl/>
          <w:lang w:eastAsia="he-IL"/>
        </w:rPr>
        <w:t>הצבעה</w:t>
      </w:r>
    </w:p>
    <w:p w:rsidR="00930EEF" w:rsidRDefault="00930EEF" w:rsidP="00930EEF">
      <w:pPr>
        <w:pStyle w:val="--"/>
        <w:keepNext/>
        <w:rPr>
          <w:rtl/>
          <w:lang w:eastAsia="he-IL"/>
        </w:rPr>
      </w:pPr>
      <w:r>
        <w:rPr>
          <w:rFonts w:hint="cs"/>
          <w:rtl/>
          <w:lang w:eastAsia="he-IL"/>
        </w:rPr>
        <w:t>לא אושרה.</w:t>
      </w:r>
    </w:p>
    <w:p w:rsidR="00930EEF" w:rsidRPr="003D617C" w:rsidRDefault="00930EEF" w:rsidP="00930EEF">
      <w:pPr>
        <w:rPr>
          <w:rtl/>
          <w:lang w:eastAsia="he-IL"/>
        </w:rPr>
      </w:pPr>
    </w:p>
    <w:p w:rsidR="00930EEF" w:rsidRDefault="00930EEF" w:rsidP="00930EE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30EEF" w:rsidRDefault="00930EEF" w:rsidP="00930EEF">
      <w:pPr>
        <w:pStyle w:val="KeepWithNext"/>
        <w:rPr>
          <w:rtl/>
          <w:lang w:eastAsia="he-IL"/>
        </w:rPr>
      </w:pPr>
    </w:p>
    <w:p w:rsidR="00930EEF" w:rsidRDefault="00930EEF" w:rsidP="00930EEF">
      <w:pPr>
        <w:rPr>
          <w:rtl/>
          <w:lang w:eastAsia="he-IL"/>
        </w:rPr>
      </w:pPr>
      <w:r>
        <w:rPr>
          <w:rFonts w:hint="cs"/>
          <w:rtl/>
          <w:lang w:eastAsia="he-IL"/>
        </w:rPr>
        <w:t>לא התקבלה.</w:t>
      </w:r>
      <w:bookmarkStart w:id="2570" w:name="_ETM_Q1_5546280"/>
      <w:bookmarkEnd w:id="2570"/>
    </w:p>
    <w:p w:rsidR="00930EEF" w:rsidRDefault="00930EEF" w:rsidP="00930EEF">
      <w:pPr>
        <w:rPr>
          <w:rtl/>
          <w:lang w:eastAsia="he-IL"/>
        </w:rPr>
      </w:pPr>
      <w:bookmarkStart w:id="2571" w:name="_ETM_Q1_5546344"/>
      <w:bookmarkStart w:id="2572" w:name="_ETM_Q1_5546415"/>
      <w:bookmarkEnd w:id="2571"/>
      <w:bookmarkEnd w:id="2572"/>
    </w:p>
    <w:p w:rsidR="00930EEF" w:rsidRDefault="00930EEF" w:rsidP="00930EEF">
      <w:pPr>
        <w:pStyle w:val="a5"/>
        <w:keepNext/>
        <w:rPr>
          <w:rtl/>
        </w:rPr>
      </w:pPr>
      <w:bookmarkStart w:id="2573" w:name="_ETM_Q1_5546470"/>
      <w:bookmarkEnd w:id="2573"/>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930EEF" w:rsidRDefault="00930EEF" w:rsidP="00930EEF">
      <w:pPr>
        <w:pStyle w:val="KeepWithNext"/>
        <w:rPr>
          <w:rtl/>
        </w:rPr>
      </w:pPr>
    </w:p>
    <w:p w:rsidR="00930EEF" w:rsidRDefault="00930EEF" w:rsidP="00930EEF">
      <w:pPr>
        <w:rPr>
          <w:rFonts w:ascii="David" w:hAnsi="David"/>
          <w:rtl/>
        </w:rPr>
      </w:pPr>
      <w:r>
        <w:rPr>
          <w:rFonts w:ascii="David" w:hAnsi="David" w:hint="cs"/>
          <w:b/>
          <w:bCs/>
          <w:u w:val="single"/>
          <w:rtl/>
        </w:rPr>
        <w:t>247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ממשלת נגיף הקורונה כתירוץ</w:t>
      </w:r>
      <w:r w:rsidRPr="00AC1DEC">
        <w:rPr>
          <w:rFonts w:ascii="David" w:hAnsi="David"/>
          <w:rtl/>
        </w:rPr>
        <w:t>".</w:t>
      </w:r>
    </w:p>
    <w:p w:rsidR="00930EEF" w:rsidRDefault="00930EEF" w:rsidP="00930EEF">
      <w:pPr>
        <w:rPr>
          <w:rFonts w:ascii="David" w:hAnsi="David"/>
          <w:rtl/>
        </w:rPr>
      </w:pPr>
    </w:p>
    <w:p w:rsidR="00930EEF" w:rsidRDefault="00930EEF" w:rsidP="00930EE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930EEF" w:rsidRDefault="00930EEF" w:rsidP="00930EEF">
      <w:pPr>
        <w:pStyle w:val="KeepWithNext"/>
        <w:rPr>
          <w:rtl/>
          <w:lang w:eastAsia="he-IL"/>
        </w:rPr>
      </w:pPr>
    </w:p>
    <w:p w:rsidR="00930EEF" w:rsidRDefault="00930EEF" w:rsidP="00930EEF">
      <w:pPr>
        <w:rPr>
          <w:rtl/>
          <w:lang w:eastAsia="he-IL"/>
        </w:rPr>
      </w:pPr>
      <w:r>
        <w:rPr>
          <w:rFonts w:hint="cs"/>
          <w:rtl/>
          <w:lang w:eastAsia="he-IL"/>
        </w:rPr>
        <w:t>מי בעד? מי נגד? מי נמנע?</w:t>
      </w:r>
    </w:p>
    <w:p w:rsidR="00930EEF" w:rsidRDefault="00930EEF" w:rsidP="00930EEF">
      <w:pPr>
        <w:rPr>
          <w:rtl/>
          <w:lang w:eastAsia="he-IL"/>
        </w:rPr>
      </w:pPr>
    </w:p>
    <w:p w:rsidR="00930EEF" w:rsidRDefault="00930EEF" w:rsidP="00930EEF">
      <w:pPr>
        <w:pStyle w:val="af3"/>
        <w:keepNext/>
        <w:rPr>
          <w:rtl/>
          <w:lang w:eastAsia="he-IL"/>
        </w:rPr>
      </w:pPr>
      <w:r>
        <w:rPr>
          <w:rtl/>
          <w:lang w:eastAsia="he-IL"/>
        </w:rPr>
        <w:t>הצבעה</w:t>
      </w:r>
    </w:p>
    <w:p w:rsidR="00930EEF" w:rsidRDefault="00930EEF" w:rsidP="00930EEF">
      <w:pPr>
        <w:pStyle w:val="--"/>
        <w:keepNext/>
        <w:rPr>
          <w:rtl/>
          <w:lang w:eastAsia="he-IL"/>
        </w:rPr>
      </w:pPr>
      <w:r>
        <w:rPr>
          <w:rFonts w:hint="cs"/>
          <w:rtl/>
          <w:lang w:eastAsia="he-IL"/>
        </w:rPr>
        <w:t>לא אושרה.</w:t>
      </w:r>
    </w:p>
    <w:p w:rsidR="00930EEF" w:rsidRPr="003D617C" w:rsidRDefault="00930EEF" w:rsidP="00930EEF">
      <w:pPr>
        <w:rPr>
          <w:rtl/>
          <w:lang w:eastAsia="he-IL"/>
        </w:rPr>
      </w:pPr>
    </w:p>
    <w:p w:rsidR="00930EEF" w:rsidRDefault="00930EEF" w:rsidP="00930EE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30EEF" w:rsidRDefault="00930EEF" w:rsidP="00930EEF">
      <w:pPr>
        <w:pStyle w:val="KeepWithNext"/>
        <w:rPr>
          <w:rtl/>
          <w:lang w:eastAsia="he-IL"/>
        </w:rPr>
      </w:pPr>
    </w:p>
    <w:p w:rsidR="00930EEF" w:rsidRDefault="00930EEF" w:rsidP="00930EEF">
      <w:pPr>
        <w:rPr>
          <w:rtl/>
          <w:lang w:eastAsia="he-IL"/>
        </w:rPr>
      </w:pPr>
      <w:r>
        <w:rPr>
          <w:rFonts w:hint="cs"/>
          <w:rtl/>
          <w:lang w:eastAsia="he-IL"/>
        </w:rPr>
        <w:t>לא התקבלה.</w:t>
      </w:r>
      <w:bookmarkStart w:id="2574" w:name="_ETM_Q1_5556807"/>
      <w:bookmarkEnd w:id="2574"/>
    </w:p>
    <w:p w:rsidR="00930EEF" w:rsidRDefault="00930EEF" w:rsidP="00930EEF">
      <w:pPr>
        <w:rPr>
          <w:rtl/>
          <w:lang w:eastAsia="he-IL"/>
        </w:rPr>
      </w:pPr>
      <w:bookmarkStart w:id="2575" w:name="_ETM_Q1_5556928"/>
      <w:bookmarkStart w:id="2576" w:name="_ETM_Q1_5556943"/>
      <w:bookmarkEnd w:id="2575"/>
      <w:bookmarkEnd w:id="2576"/>
    </w:p>
    <w:p w:rsidR="00930EEF" w:rsidRDefault="00930EEF" w:rsidP="00930EEF">
      <w:pPr>
        <w:pStyle w:val="a5"/>
        <w:keepNext/>
        <w:rPr>
          <w:rtl/>
        </w:rPr>
      </w:pPr>
      <w:bookmarkStart w:id="2577" w:name="_ETM_Q1_5557024"/>
      <w:bookmarkEnd w:id="2577"/>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930EEF" w:rsidRDefault="00930EEF" w:rsidP="00930EEF">
      <w:pPr>
        <w:pStyle w:val="KeepWithNext"/>
        <w:rPr>
          <w:rtl/>
        </w:rPr>
      </w:pPr>
    </w:p>
    <w:p w:rsidR="00930EEF" w:rsidRDefault="00930EEF" w:rsidP="00930EEF">
      <w:pPr>
        <w:rPr>
          <w:rFonts w:ascii="David" w:hAnsi="David"/>
          <w:rtl/>
        </w:rPr>
      </w:pPr>
      <w:r>
        <w:rPr>
          <w:rFonts w:ascii="David" w:hAnsi="David" w:hint="cs"/>
          <w:b/>
          <w:bCs/>
          <w:u w:val="single"/>
          <w:rtl/>
        </w:rPr>
        <w:t>248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זריקת תקציב המדינה על</w:t>
      </w:r>
      <w:bookmarkStart w:id="2578" w:name="_ETM_Q1_5562621"/>
      <w:bookmarkEnd w:id="2578"/>
      <w:r>
        <w:rPr>
          <w:rFonts w:ascii="David" w:hAnsi="David" w:hint="cs"/>
          <w:rtl/>
        </w:rPr>
        <w:t xml:space="preserve"> מספר מנופח של חברי ממשלה לשם מתן חסינות לבנימין נתניהו</w:t>
      </w:r>
      <w:r w:rsidRPr="00AC1DEC">
        <w:rPr>
          <w:rFonts w:ascii="David" w:hAnsi="David"/>
          <w:rtl/>
        </w:rPr>
        <w:t>".</w:t>
      </w:r>
    </w:p>
    <w:p w:rsidR="00930EEF" w:rsidRDefault="00930EEF" w:rsidP="00930EEF">
      <w:pPr>
        <w:rPr>
          <w:rFonts w:ascii="David" w:hAnsi="David"/>
          <w:rtl/>
        </w:rPr>
      </w:pPr>
    </w:p>
    <w:p w:rsidR="00930EEF" w:rsidRDefault="00930EEF" w:rsidP="00930EE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930EEF" w:rsidRDefault="00930EEF" w:rsidP="00930EEF">
      <w:pPr>
        <w:pStyle w:val="KeepWithNext"/>
        <w:rPr>
          <w:rtl/>
          <w:lang w:eastAsia="he-IL"/>
        </w:rPr>
      </w:pPr>
    </w:p>
    <w:p w:rsidR="00930EEF" w:rsidRDefault="00930EEF" w:rsidP="00930EEF">
      <w:pPr>
        <w:rPr>
          <w:rtl/>
          <w:lang w:eastAsia="he-IL"/>
        </w:rPr>
      </w:pPr>
      <w:r>
        <w:rPr>
          <w:rFonts w:hint="cs"/>
          <w:rtl/>
          <w:lang w:eastAsia="he-IL"/>
        </w:rPr>
        <w:t>מי בעד? מי נגד? מי נמנע?</w:t>
      </w:r>
    </w:p>
    <w:p w:rsidR="00930EEF" w:rsidRDefault="00930EEF" w:rsidP="00930EEF">
      <w:pPr>
        <w:rPr>
          <w:rtl/>
          <w:lang w:eastAsia="he-IL"/>
        </w:rPr>
      </w:pPr>
    </w:p>
    <w:p w:rsidR="00930EEF" w:rsidRDefault="00930EEF" w:rsidP="00930EEF">
      <w:pPr>
        <w:pStyle w:val="af3"/>
        <w:keepNext/>
        <w:rPr>
          <w:rtl/>
          <w:lang w:eastAsia="he-IL"/>
        </w:rPr>
      </w:pPr>
      <w:r>
        <w:rPr>
          <w:rtl/>
          <w:lang w:eastAsia="he-IL"/>
        </w:rPr>
        <w:t>הצבעה</w:t>
      </w:r>
    </w:p>
    <w:p w:rsidR="00930EEF" w:rsidRDefault="00930EEF" w:rsidP="00930EEF">
      <w:pPr>
        <w:pStyle w:val="--"/>
        <w:keepNext/>
        <w:rPr>
          <w:rtl/>
          <w:lang w:eastAsia="he-IL"/>
        </w:rPr>
      </w:pPr>
      <w:r>
        <w:rPr>
          <w:rFonts w:hint="cs"/>
          <w:rtl/>
          <w:lang w:eastAsia="he-IL"/>
        </w:rPr>
        <w:t>לא אושרה.</w:t>
      </w:r>
    </w:p>
    <w:p w:rsidR="00930EEF" w:rsidRPr="003D617C" w:rsidRDefault="00930EEF" w:rsidP="00930EEF">
      <w:pPr>
        <w:rPr>
          <w:rtl/>
          <w:lang w:eastAsia="he-IL"/>
        </w:rPr>
      </w:pPr>
    </w:p>
    <w:p w:rsidR="00930EEF" w:rsidRDefault="00930EEF" w:rsidP="00930EE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30EEF" w:rsidRDefault="00930EEF" w:rsidP="00930EEF">
      <w:pPr>
        <w:pStyle w:val="KeepWithNext"/>
        <w:rPr>
          <w:rtl/>
          <w:lang w:eastAsia="he-IL"/>
        </w:rPr>
      </w:pPr>
    </w:p>
    <w:p w:rsidR="00930EEF" w:rsidRDefault="00930EEF" w:rsidP="00930EEF">
      <w:pPr>
        <w:rPr>
          <w:rtl/>
          <w:lang w:eastAsia="he-IL"/>
        </w:rPr>
      </w:pPr>
      <w:r>
        <w:rPr>
          <w:rFonts w:hint="cs"/>
          <w:rtl/>
          <w:lang w:eastAsia="he-IL"/>
        </w:rPr>
        <w:t>לא התקבלה.</w:t>
      </w:r>
    </w:p>
    <w:p w:rsidR="00071ACE" w:rsidRDefault="00071ACE" w:rsidP="00930EEF">
      <w:pPr>
        <w:rPr>
          <w:rtl/>
          <w:lang w:eastAsia="he-IL"/>
        </w:rPr>
      </w:pPr>
    </w:p>
    <w:p w:rsidR="00071ACE" w:rsidRDefault="00071ACE" w:rsidP="00071ACE">
      <w:pPr>
        <w:pStyle w:val="a5"/>
        <w:keepNext/>
        <w:rPr>
          <w:rtl/>
        </w:rPr>
      </w:pPr>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071ACE" w:rsidRDefault="00071ACE" w:rsidP="00071ACE">
      <w:pPr>
        <w:pStyle w:val="KeepWithNext"/>
        <w:rPr>
          <w:rtl/>
        </w:rPr>
      </w:pPr>
    </w:p>
    <w:p w:rsidR="00071ACE" w:rsidRDefault="00071ACE" w:rsidP="00071ACE">
      <w:pPr>
        <w:rPr>
          <w:rFonts w:ascii="David" w:hAnsi="David"/>
          <w:rtl/>
        </w:rPr>
      </w:pPr>
      <w:r>
        <w:rPr>
          <w:rFonts w:ascii="David" w:hAnsi="David" w:hint="cs"/>
          <w:b/>
          <w:bCs/>
          <w:u w:val="single"/>
          <w:rtl/>
        </w:rPr>
        <w:t>249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 xml:space="preserve">ממשלת התיקו </w:t>
      </w:r>
      <w:bookmarkStart w:id="2579" w:name="_ETM_Q1_5572386"/>
      <w:bookmarkEnd w:id="2579"/>
      <w:r>
        <w:rPr>
          <w:rFonts w:ascii="David" w:hAnsi="David" w:hint="cs"/>
          <w:rtl/>
        </w:rPr>
        <w:t>הנצחי</w:t>
      </w:r>
      <w:r w:rsidRPr="00AC1DEC">
        <w:rPr>
          <w:rFonts w:ascii="David" w:hAnsi="David"/>
          <w:rtl/>
        </w:rPr>
        <w:t>".</w:t>
      </w:r>
    </w:p>
    <w:p w:rsidR="00071ACE" w:rsidRDefault="00071ACE" w:rsidP="00071ACE">
      <w:pPr>
        <w:rPr>
          <w:rFonts w:ascii="David" w:hAnsi="David"/>
          <w:rtl/>
        </w:rPr>
      </w:pPr>
    </w:p>
    <w:p w:rsidR="00071ACE" w:rsidRDefault="00071ACE" w:rsidP="00071ACE">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071ACE" w:rsidRDefault="00071ACE" w:rsidP="00071ACE">
      <w:pPr>
        <w:pStyle w:val="KeepWithNext"/>
        <w:rPr>
          <w:rtl/>
          <w:lang w:eastAsia="he-IL"/>
        </w:rPr>
      </w:pPr>
    </w:p>
    <w:p w:rsidR="00071ACE" w:rsidRDefault="00071ACE" w:rsidP="00071ACE">
      <w:pPr>
        <w:rPr>
          <w:rtl/>
          <w:lang w:eastAsia="he-IL"/>
        </w:rPr>
      </w:pPr>
      <w:r>
        <w:rPr>
          <w:rFonts w:hint="cs"/>
          <w:rtl/>
          <w:lang w:eastAsia="he-IL"/>
        </w:rPr>
        <w:t>מי בעד? מי נגד? מי נמנע?</w:t>
      </w:r>
    </w:p>
    <w:p w:rsidR="00071ACE" w:rsidRDefault="00071ACE" w:rsidP="00071ACE">
      <w:pPr>
        <w:rPr>
          <w:rtl/>
          <w:lang w:eastAsia="he-IL"/>
        </w:rPr>
      </w:pPr>
    </w:p>
    <w:p w:rsidR="00071ACE" w:rsidRDefault="00071ACE" w:rsidP="00071ACE">
      <w:pPr>
        <w:pStyle w:val="af3"/>
        <w:keepNext/>
        <w:rPr>
          <w:rtl/>
          <w:lang w:eastAsia="he-IL"/>
        </w:rPr>
      </w:pPr>
      <w:r>
        <w:rPr>
          <w:rtl/>
          <w:lang w:eastAsia="he-IL"/>
        </w:rPr>
        <w:t>הצבעה</w:t>
      </w:r>
    </w:p>
    <w:p w:rsidR="00071ACE" w:rsidRDefault="00071ACE" w:rsidP="00071ACE">
      <w:pPr>
        <w:pStyle w:val="--"/>
        <w:keepNext/>
        <w:rPr>
          <w:rtl/>
          <w:lang w:eastAsia="he-IL"/>
        </w:rPr>
      </w:pPr>
      <w:r>
        <w:rPr>
          <w:rFonts w:hint="cs"/>
          <w:rtl/>
          <w:lang w:eastAsia="he-IL"/>
        </w:rPr>
        <w:t>לא אושרה.</w:t>
      </w:r>
    </w:p>
    <w:p w:rsidR="00071ACE" w:rsidRPr="003D617C" w:rsidRDefault="00071ACE" w:rsidP="00071ACE">
      <w:pPr>
        <w:rPr>
          <w:rtl/>
          <w:lang w:eastAsia="he-IL"/>
        </w:rPr>
      </w:pPr>
    </w:p>
    <w:p w:rsidR="00071ACE" w:rsidRDefault="00071ACE" w:rsidP="00071AC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071ACE" w:rsidRDefault="00071ACE" w:rsidP="00071ACE">
      <w:pPr>
        <w:pStyle w:val="KeepWithNext"/>
        <w:rPr>
          <w:rtl/>
          <w:lang w:eastAsia="he-IL"/>
        </w:rPr>
      </w:pPr>
    </w:p>
    <w:p w:rsidR="00071ACE" w:rsidRDefault="00071ACE" w:rsidP="00071ACE">
      <w:pPr>
        <w:rPr>
          <w:rtl/>
          <w:lang w:eastAsia="he-IL"/>
        </w:rPr>
      </w:pPr>
      <w:r>
        <w:rPr>
          <w:rFonts w:hint="cs"/>
          <w:rtl/>
          <w:lang w:eastAsia="he-IL"/>
        </w:rPr>
        <w:t>לא התקבלה.</w:t>
      </w:r>
      <w:bookmarkStart w:id="2580" w:name="_ETM_Q1_5577635"/>
      <w:bookmarkEnd w:id="2580"/>
    </w:p>
    <w:p w:rsidR="00071ACE" w:rsidRDefault="00071ACE" w:rsidP="00071ACE">
      <w:pPr>
        <w:rPr>
          <w:rtl/>
          <w:lang w:eastAsia="he-IL"/>
        </w:rPr>
      </w:pPr>
      <w:bookmarkStart w:id="2581" w:name="_ETM_Q1_5577737"/>
      <w:bookmarkStart w:id="2582" w:name="_ETM_Q1_5577779"/>
      <w:bookmarkEnd w:id="2581"/>
      <w:bookmarkEnd w:id="2582"/>
    </w:p>
    <w:p w:rsidR="00071ACE" w:rsidRDefault="00071ACE" w:rsidP="00071ACE">
      <w:pPr>
        <w:pStyle w:val="a5"/>
        <w:keepNext/>
        <w:rPr>
          <w:rtl/>
        </w:rPr>
      </w:pPr>
      <w:bookmarkStart w:id="2583" w:name="_ETM_Q1_5577894"/>
      <w:bookmarkEnd w:id="2583"/>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071ACE" w:rsidRDefault="00071ACE" w:rsidP="00071ACE">
      <w:pPr>
        <w:pStyle w:val="KeepWithNext"/>
        <w:rPr>
          <w:rtl/>
        </w:rPr>
      </w:pPr>
    </w:p>
    <w:p w:rsidR="00071ACE" w:rsidRDefault="00071ACE" w:rsidP="00071ACE">
      <w:pPr>
        <w:rPr>
          <w:rFonts w:ascii="David" w:hAnsi="David"/>
          <w:rtl/>
        </w:rPr>
      </w:pPr>
      <w:r>
        <w:rPr>
          <w:rFonts w:ascii="David" w:hAnsi="David" w:hint="cs"/>
          <w:b/>
          <w:bCs/>
          <w:u w:val="single"/>
          <w:rtl/>
        </w:rPr>
        <w:t>250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 xml:space="preserve">בשם הצעת החוק, במקום </w:t>
      </w:r>
      <w:r w:rsidRPr="00071ACE">
        <w:rPr>
          <w:rFonts w:ascii="David" w:hAnsi="David"/>
          <w:rtl/>
        </w:rPr>
        <w:t>"תיקון חקיקה" יבוא "שינוי חוקי יסוד ורמיסתם עד עפר".</w:t>
      </w:r>
    </w:p>
    <w:p w:rsidR="00071ACE" w:rsidRDefault="00071ACE" w:rsidP="00071ACE">
      <w:pPr>
        <w:rPr>
          <w:rFonts w:ascii="David" w:hAnsi="David"/>
          <w:rtl/>
        </w:rPr>
      </w:pPr>
    </w:p>
    <w:p w:rsidR="00071ACE" w:rsidRDefault="00071ACE" w:rsidP="00071ACE">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071ACE" w:rsidRDefault="00071ACE" w:rsidP="00071ACE">
      <w:pPr>
        <w:pStyle w:val="KeepWithNext"/>
        <w:rPr>
          <w:rtl/>
          <w:lang w:eastAsia="he-IL"/>
        </w:rPr>
      </w:pPr>
    </w:p>
    <w:p w:rsidR="00071ACE" w:rsidRDefault="00071ACE" w:rsidP="00071ACE">
      <w:pPr>
        <w:rPr>
          <w:rtl/>
          <w:lang w:eastAsia="he-IL"/>
        </w:rPr>
      </w:pPr>
      <w:r>
        <w:rPr>
          <w:rFonts w:hint="cs"/>
          <w:rtl/>
          <w:lang w:eastAsia="he-IL"/>
        </w:rPr>
        <w:t>מי בעד? מי נגד? מי נמנע?</w:t>
      </w:r>
    </w:p>
    <w:p w:rsidR="00071ACE" w:rsidRDefault="00071ACE" w:rsidP="00071ACE">
      <w:pPr>
        <w:rPr>
          <w:rtl/>
          <w:lang w:eastAsia="he-IL"/>
        </w:rPr>
      </w:pPr>
    </w:p>
    <w:p w:rsidR="00071ACE" w:rsidRDefault="00071ACE" w:rsidP="00071ACE">
      <w:pPr>
        <w:pStyle w:val="af3"/>
        <w:keepNext/>
        <w:rPr>
          <w:rtl/>
          <w:lang w:eastAsia="he-IL"/>
        </w:rPr>
      </w:pPr>
      <w:r>
        <w:rPr>
          <w:rtl/>
          <w:lang w:eastAsia="he-IL"/>
        </w:rPr>
        <w:t>הצבעה</w:t>
      </w:r>
    </w:p>
    <w:p w:rsidR="00071ACE" w:rsidRDefault="00071ACE" w:rsidP="00071ACE">
      <w:pPr>
        <w:pStyle w:val="--"/>
        <w:keepNext/>
        <w:rPr>
          <w:rtl/>
          <w:lang w:eastAsia="he-IL"/>
        </w:rPr>
      </w:pPr>
      <w:r>
        <w:rPr>
          <w:rFonts w:hint="cs"/>
          <w:rtl/>
          <w:lang w:eastAsia="he-IL"/>
        </w:rPr>
        <w:t>לא אושרה.</w:t>
      </w:r>
    </w:p>
    <w:p w:rsidR="00071ACE" w:rsidRPr="003D617C" w:rsidRDefault="00071ACE" w:rsidP="00071ACE">
      <w:pPr>
        <w:rPr>
          <w:rtl/>
          <w:lang w:eastAsia="he-IL"/>
        </w:rPr>
      </w:pPr>
    </w:p>
    <w:p w:rsidR="00071ACE" w:rsidRDefault="00071ACE" w:rsidP="00071ACE">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071ACE" w:rsidRDefault="00071ACE" w:rsidP="00071ACE">
      <w:pPr>
        <w:pStyle w:val="KeepWithNext"/>
        <w:rPr>
          <w:rtl/>
          <w:lang w:eastAsia="he-IL"/>
        </w:rPr>
      </w:pPr>
    </w:p>
    <w:p w:rsidR="00A87C7F" w:rsidRDefault="00071ACE" w:rsidP="00FC44BF">
      <w:pPr>
        <w:rPr>
          <w:rtl/>
          <w:lang w:eastAsia="he-IL"/>
        </w:rPr>
      </w:pPr>
      <w:r>
        <w:rPr>
          <w:rFonts w:hint="cs"/>
          <w:rtl/>
          <w:lang w:eastAsia="he-IL"/>
        </w:rPr>
        <w:t>לא התקבלה.</w:t>
      </w:r>
      <w:bookmarkStart w:id="2584" w:name="_ETM_Q1_5588038"/>
      <w:bookmarkStart w:id="2585" w:name="_ETM_Q1_5588129"/>
      <w:bookmarkStart w:id="2586" w:name="_ETM_Q1_5588190"/>
      <w:bookmarkStart w:id="2587" w:name="_ETM_Q1_5588284"/>
      <w:bookmarkStart w:id="2588" w:name="_ETM_Q1_5481715"/>
      <w:bookmarkStart w:id="2589" w:name="_ETM_Q1_5481787"/>
      <w:bookmarkEnd w:id="2584"/>
      <w:bookmarkEnd w:id="2585"/>
      <w:bookmarkEnd w:id="2586"/>
      <w:bookmarkEnd w:id="2587"/>
      <w:bookmarkEnd w:id="2588"/>
      <w:bookmarkEnd w:id="2589"/>
    </w:p>
    <w:p w:rsidR="00FC44BF" w:rsidRDefault="00FC44BF" w:rsidP="00FC44BF">
      <w:pPr>
        <w:rPr>
          <w:rtl/>
          <w:lang w:eastAsia="he-IL"/>
        </w:rPr>
      </w:pPr>
      <w:bookmarkStart w:id="2590" w:name="_ETM_Q1_51303"/>
      <w:bookmarkStart w:id="2591" w:name="_ETM_Q1_51358"/>
      <w:bookmarkStart w:id="2592" w:name="_ETM_Q1_51905"/>
      <w:bookmarkEnd w:id="2590"/>
      <w:bookmarkEnd w:id="2591"/>
      <w:bookmarkEnd w:id="2592"/>
    </w:p>
    <w:p w:rsidR="00FC44BF" w:rsidRDefault="00FC44BF" w:rsidP="00FC44BF">
      <w:pPr>
        <w:pStyle w:val="a5"/>
        <w:keepNext/>
        <w:rPr>
          <w:rtl/>
        </w:rPr>
      </w:pPr>
      <w:bookmarkStart w:id="2593" w:name="_ETM_Q1_51959"/>
      <w:bookmarkEnd w:id="2593"/>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FC44BF" w:rsidRDefault="00FC44BF" w:rsidP="00FC44BF">
      <w:pPr>
        <w:pStyle w:val="KeepWithNext"/>
        <w:rPr>
          <w:rtl/>
        </w:rPr>
      </w:pPr>
    </w:p>
    <w:p w:rsidR="00FC44BF" w:rsidRDefault="00FC44BF" w:rsidP="00FC44BF">
      <w:pPr>
        <w:rPr>
          <w:rFonts w:ascii="David" w:hAnsi="David"/>
          <w:rtl/>
        </w:rPr>
      </w:pPr>
      <w:r>
        <w:rPr>
          <w:rFonts w:ascii="David" w:hAnsi="David" w:hint="cs"/>
          <w:b/>
          <w:bCs/>
          <w:u w:val="single"/>
          <w:rtl/>
        </w:rPr>
        <w:t>251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ממשלת מפלצת דו-ראשית</w:t>
      </w:r>
      <w:r w:rsidRPr="00AC1DEC">
        <w:rPr>
          <w:rFonts w:ascii="David" w:hAnsi="David"/>
          <w:rtl/>
        </w:rPr>
        <w:t>".</w:t>
      </w:r>
    </w:p>
    <w:p w:rsidR="00FC44BF" w:rsidRDefault="00FC44BF" w:rsidP="00FC44BF">
      <w:pPr>
        <w:rPr>
          <w:rFonts w:ascii="David" w:hAnsi="David"/>
          <w:rtl/>
        </w:rPr>
      </w:pPr>
    </w:p>
    <w:p w:rsidR="00FC44BF" w:rsidRDefault="00FC44BF" w:rsidP="00FC44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מי בעד? מי נגד? מי נמנע?</w:t>
      </w:r>
    </w:p>
    <w:p w:rsidR="00FC44BF" w:rsidRDefault="00FC44BF" w:rsidP="00FC44BF">
      <w:pPr>
        <w:rPr>
          <w:rtl/>
          <w:lang w:eastAsia="he-IL"/>
        </w:rPr>
      </w:pPr>
    </w:p>
    <w:p w:rsidR="00FC44BF" w:rsidRDefault="00FC44BF" w:rsidP="00FC44BF">
      <w:pPr>
        <w:pStyle w:val="af3"/>
        <w:keepNext/>
        <w:rPr>
          <w:rtl/>
          <w:lang w:eastAsia="he-IL"/>
        </w:rPr>
      </w:pPr>
      <w:r>
        <w:rPr>
          <w:rtl/>
          <w:lang w:eastAsia="he-IL"/>
        </w:rPr>
        <w:t>הצבעה</w:t>
      </w:r>
    </w:p>
    <w:p w:rsidR="00FC44BF" w:rsidRDefault="00FC44BF" w:rsidP="00FC44BF">
      <w:pPr>
        <w:pStyle w:val="--"/>
        <w:keepNext/>
        <w:rPr>
          <w:rtl/>
          <w:lang w:eastAsia="he-IL"/>
        </w:rPr>
      </w:pPr>
      <w:r>
        <w:rPr>
          <w:rFonts w:hint="cs"/>
          <w:rtl/>
          <w:lang w:eastAsia="he-IL"/>
        </w:rPr>
        <w:t>לא אושרה.</w:t>
      </w:r>
    </w:p>
    <w:p w:rsidR="00FC44BF" w:rsidRPr="003D617C" w:rsidRDefault="00FC44BF" w:rsidP="00FC44BF">
      <w:pPr>
        <w:rPr>
          <w:rtl/>
          <w:lang w:eastAsia="he-IL"/>
        </w:rPr>
      </w:pPr>
    </w:p>
    <w:p w:rsidR="00FC44BF" w:rsidRDefault="00FC44BF" w:rsidP="00FC44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לא התקבלה.</w:t>
      </w:r>
      <w:bookmarkStart w:id="2594" w:name="_ETM_Q1_5595643"/>
      <w:bookmarkEnd w:id="2594"/>
    </w:p>
    <w:p w:rsidR="00FC44BF" w:rsidRDefault="00FC44BF" w:rsidP="00FC44BF">
      <w:pPr>
        <w:rPr>
          <w:rtl/>
          <w:lang w:eastAsia="he-IL"/>
        </w:rPr>
      </w:pPr>
      <w:bookmarkStart w:id="2595" w:name="_ETM_Q1_5595744"/>
      <w:bookmarkStart w:id="2596" w:name="_ETM_Q1_5595770"/>
      <w:bookmarkEnd w:id="2595"/>
      <w:bookmarkEnd w:id="2596"/>
    </w:p>
    <w:p w:rsidR="00FC44BF" w:rsidRDefault="00FC44BF" w:rsidP="00FC44BF">
      <w:pPr>
        <w:pStyle w:val="a5"/>
        <w:keepNext/>
        <w:rPr>
          <w:rtl/>
        </w:rPr>
      </w:pPr>
      <w:bookmarkStart w:id="2597" w:name="_ETM_Q1_5595866"/>
      <w:bookmarkEnd w:id="2597"/>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FC44BF" w:rsidRDefault="00FC44BF" w:rsidP="00FC44BF">
      <w:pPr>
        <w:pStyle w:val="KeepWithNext"/>
        <w:rPr>
          <w:rtl/>
        </w:rPr>
      </w:pPr>
    </w:p>
    <w:p w:rsidR="00FC44BF" w:rsidRDefault="00FC44BF" w:rsidP="00FC44BF">
      <w:pPr>
        <w:rPr>
          <w:rFonts w:ascii="David" w:hAnsi="David"/>
          <w:rtl/>
        </w:rPr>
      </w:pPr>
      <w:r>
        <w:rPr>
          <w:rFonts w:ascii="David" w:hAnsi="David" w:hint="cs"/>
          <w:b/>
          <w:bCs/>
          <w:u w:val="single"/>
          <w:rtl/>
        </w:rPr>
        <w:t>252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 xml:space="preserve">ממשלת מימון </w:t>
      </w:r>
      <w:r w:rsidR="00C22F8B">
        <w:rPr>
          <w:rFonts w:ascii="David" w:hAnsi="David" w:hint="cs"/>
          <w:rtl/>
        </w:rPr>
        <w:t>מפלגה</w:t>
      </w:r>
      <w:r>
        <w:rPr>
          <w:rFonts w:ascii="David" w:hAnsi="David" w:hint="cs"/>
          <w:rtl/>
        </w:rPr>
        <w:t xml:space="preserve"> שהוקמה לפני חודש</w:t>
      </w:r>
      <w:r w:rsidRPr="00AC1DEC">
        <w:rPr>
          <w:rFonts w:ascii="David" w:hAnsi="David"/>
          <w:rtl/>
        </w:rPr>
        <w:t>".</w:t>
      </w:r>
    </w:p>
    <w:p w:rsidR="00FC44BF" w:rsidRDefault="00FC44BF" w:rsidP="00FC44BF">
      <w:pPr>
        <w:rPr>
          <w:rFonts w:ascii="David" w:hAnsi="David"/>
          <w:rtl/>
        </w:rPr>
      </w:pPr>
    </w:p>
    <w:p w:rsidR="00FC44BF" w:rsidRDefault="00FC44BF" w:rsidP="00FC44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מי בעד? מי נגד? מי נמנע?</w:t>
      </w:r>
    </w:p>
    <w:p w:rsidR="00FC44BF" w:rsidRDefault="00FC44BF" w:rsidP="00FC44BF">
      <w:pPr>
        <w:rPr>
          <w:rtl/>
          <w:lang w:eastAsia="he-IL"/>
        </w:rPr>
      </w:pPr>
    </w:p>
    <w:p w:rsidR="00FC44BF" w:rsidRDefault="00FC44BF" w:rsidP="00FC44BF">
      <w:pPr>
        <w:pStyle w:val="af3"/>
        <w:keepNext/>
        <w:rPr>
          <w:rtl/>
          <w:lang w:eastAsia="he-IL"/>
        </w:rPr>
      </w:pPr>
      <w:r>
        <w:rPr>
          <w:rtl/>
          <w:lang w:eastAsia="he-IL"/>
        </w:rPr>
        <w:t>הצבעה</w:t>
      </w:r>
    </w:p>
    <w:p w:rsidR="00FC44BF" w:rsidRDefault="00FC44BF" w:rsidP="00FC44BF">
      <w:pPr>
        <w:pStyle w:val="--"/>
        <w:keepNext/>
        <w:rPr>
          <w:rtl/>
          <w:lang w:eastAsia="he-IL"/>
        </w:rPr>
      </w:pPr>
      <w:r>
        <w:rPr>
          <w:rFonts w:hint="cs"/>
          <w:rtl/>
          <w:lang w:eastAsia="he-IL"/>
        </w:rPr>
        <w:t>לא אושרה.</w:t>
      </w:r>
    </w:p>
    <w:p w:rsidR="00FC44BF" w:rsidRPr="003D617C" w:rsidRDefault="00FC44BF" w:rsidP="00FC44BF">
      <w:pPr>
        <w:rPr>
          <w:rtl/>
          <w:lang w:eastAsia="he-IL"/>
        </w:rPr>
      </w:pPr>
    </w:p>
    <w:p w:rsidR="00FC44BF" w:rsidRDefault="00FC44BF" w:rsidP="00FC44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לא התקבלה.</w:t>
      </w:r>
      <w:bookmarkStart w:id="2598" w:name="_ETM_Q1_5608234"/>
      <w:bookmarkEnd w:id="2598"/>
    </w:p>
    <w:p w:rsidR="00FC44BF" w:rsidRDefault="00FC44BF" w:rsidP="00FC44BF">
      <w:pPr>
        <w:rPr>
          <w:rtl/>
          <w:lang w:eastAsia="he-IL"/>
        </w:rPr>
      </w:pPr>
      <w:bookmarkStart w:id="2599" w:name="_ETM_Q1_5608311"/>
      <w:bookmarkStart w:id="2600" w:name="_ETM_Q1_5608377"/>
      <w:bookmarkEnd w:id="2599"/>
      <w:bookmarkEnd w:id="2600"/>
    </w:p>
    <w:p w:rsidR="00FC44BF" w:rsidRDefault="00FC44BF" w:rsidP="00FC44BF">
      <w:pPr>
        <w:pStyle w:val="a5"/>
        <w:keepNext/>
        <w:rPr>
          <w:rtl/>
        </w:rPr>
      </w:pPr>
      <w:bookmarkStart w:id="2601" w:name="_ETM_Q1_5608477"/>
      <w:bookmarkEnd w:id="2601"/>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FC44BF" w:rsidRDefault="00FC44BF" w:rsidP="00FC44BF">
      <w:pPr>
        <w:pStyle w:val="KeepWithNext"/>
        <w:rPr>
          <w:rtl/>
        </w:rPr>
      </w:pPr>
    </w:p>
    <w:p w:rsidR="00FC44BF" w:rsidRDefault="00FC44BF" w:rsidP="00FC44BF">
      <w:pPr>
        <w:rPr>
          <w:rFonts w:ascii="David" w:hAnsi="David"/>
          <w:rtl/>
        </w:rPr>
      </w:pPr>
      <w:r>
        <w:rPr>
          <w:rFonts w:ascii="David" w:hAnsi="David" w:hint="cs"/>
          <w:b/>
          <w:bCs/>
          <w:u w:val="single"/>
          <w:rtl/>
        </w:rPr>
        <w:t>253</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ממשלת ההצלה של ביבי מבית הסוהר</w:t>
      </w:r>
      <w:r w:rsidRPr="00AC1DEC">
        <w:rPr>
          <w:rFonts w:ascii="David" w:hAnsi="David"/>
          <w:rtl/>
        </w:rPr>
        <w:t>".</w:t>
      </w:r>
    </w:p>
    <w:p w:rsidR="00FC44BF" w:rsidRDefault="00FC44BF" w:rsidP="00FC44BF">
      <w:pPr>
        <w:rPr>
          <w:rFonts w:ascii="David" w:hAnsi="David"/>
          <w:rtl/>
        </w:rPr>
      </w:pPr>
    </w:p>
    <w:p w:rsidR="00FC44BF" w:rsidRDefault="00FC44BF" w:rsidP="00FC44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מי בעד? מי נגד? מי נמנע?</w:t>
      </w:r>
    </w:p>
    <w:p w:rsidR="00FC44BF" w:rsidRDefault="00FC44BF" w:rsidP="00FC44BF">
      <w:pPr>
        <w:rPr>
          <w:rtl/>
          <w:lang w:eastAsia="he-IL"/>
        </w:rPr>
      </w:pPr>
    </w:p>
    <w:p w:rsidR="00FC44BF" w:rsidRDefault="00FC44BF" w:rsidP="00FC44BF">
      <w:pPr>
        <w:pStyle w:val="af3"/>
        <w:keepNext/>
        <w:rPr>
          <w:rtl/>
          <w:lang w:eastAsia="he-IL"/>
        </w:rPr>
      </w:pPr>
      <w:r>
        <w:rPr>
          <w:rtl/>
          <w:lang w:eastAsia="he-IL"/>
        </w:rPr>
        <w:t>הצבעה</w:t>
      </w:r>
    </w:p>
    <w:p w:rsidR="00FC44BF" w:rsidRDefault="00FC44BF" w:rsidP="00FC44BF">
      <w:pPr>
        <w:pStyle w:val="--"/>
        <w:keepNext/>
        <w:rPr>
          <w:rtl/>
          <w:lang w:eastAsia="he-IL"/>
        </w:rPr>
      </w:pPr>
      <w:r>
        <w:rPr>
          <w:rFonts w:hint="cs"/>
          <w:rtl/>
          <w:lang w:eastAsia="he-IL"/>
        </w:rPr>
        <w:t>לא אושרה.</w:t>
      </w:r>
    </w:p>
    <w:p w:rsidR="00FC44BF" w:rsidRPr="003D617C" w:rsidRDefault="00FC44BF" w:rsidP="00FC44BF">
      <w:pPr>
        <w:rPr>
          <w:rtl/>
          <w:lang w:eastAsia="he-IL"/>
        </w:rPr>
      </w:pPr>
    </w:p>
    <w:p w:rsidR="00FC44BF" w:rsidRDefault="00FC44BF" w:rsidP="00FC44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לא התקבלה.</w:t>
      </w:r>
    </w:p>
    <w:p w:rsidR="00FC44BF" w:rsidRDefault="00FC44BF" w:rsidP="00FC44BF">
      <w:pPr>
        <w:rPr>
          <w:rtl/>
          <w:lang w:eastAsia="he-IL"/>
        </w:rPr>
      </w:pPr>
      <w:bookmarkStart w:id="2602" w:name="_ETM_Q1_5617241"/>
      <w:bookmarkStart w:id="2603" w:name="_ETM_Q1_5617336"/>
      <w:bookmarkStart w:id="2604" w:name="_ETM_Q1_5617369"/>
      <w:bookmarkEnd w:id="2602"/>
      <w:bookmarkEnd w:id="2603"/>
      <w:bookmarkEnd w:id="2604"/>
    </w:p>
    <w:p w:rsidR="00FC44BF" w:rsidRDefault="00FC44BF" w:rsidP="00FC44BF">
      <w:pPr>
        <w:pStyle w:val="a5"/>
        <w:keepNext/>
        <w:rPr>
          <w:rtl/>
        </w:rPr>
      </w:pPr>
      <w:bookmarkStart w:id="2605" w:name="_ETM_Q1_5617481"/>
      <w:bookmarkEnd w:id="2605"/>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FC44BF" w:rsidRDefault="00FC44BF" w:rsidP="00FC44BF">
      <w:pPr>
        <w:rPr>
          <w:rtl/>
          <w:lang w:eastAsia="he-IL"/>
        </w:rPr>
      </w:pPr>
    </w:p>
    <w:p w:rsidR="00FC44BF" w:rsidRPr="00FC44BF" w:rsidRDefault="00FC44BF" w:rsidP="00FC44BF">
      <w:pPr>
        <w:rPr>
          <w:rtl/>
          <w:lang w:eastAsia="he-IL"/>
        </w:rPr>
      </w:pPr>
      <w:r>
        <w:rPr>
          <w:rFonts w:hint="cs"/>
          <w:rtl/>
          <w:lang w:eastAsia="he-IL"/>
        </w:rPr>
        <w:t>עוברים לעמוד הבא.</w:t>
      </w:r>
    </w:p>
    <w:p w:rsidR="00FC44BF" w:rsidRDefault="00FC44BF" w:rsidP="00FC44BF">
      <w:pPr>
        <w:pStyle w:val="KeepWithNext"/>
        <w:rPr>
          <w:rtl/>
        </w:rPr>
      </w:pPr>
    </w:p>
    <w:p w:rsidR="00FC44BF" w:rsidRDefault="00FC44BF" w:rsidP="00FC44BF">
      <w:pPr>
        <w:rPr>
          <w:rFonts w:ascii="David" w:hAnsi="David"/>
          <w:rtl/>
        </w:rPr>
      </w:pPr>
      <w:r>
        <w:rPr>
          <w:rFonts w:ascii="David" w:hAnsi="David" w:hint="cs"/>
          <w:b/>
          <w:bCs/>
          <w:u w:val="single"/>
          <w:rtl/>
        </w:rPr>
        <w:t>254</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 xml:space="preserve">הממשלה שתיכתב בדפי ההיסטוריה של מדינת ישראל </w:t>
      </w:r>
      <w:r w:rsidR="00C22F8B">
        <w:rPr>
          <w:rFonts w:ascii="David" w:hAnsi="David" w:hint="cs"/>
          <w:rtl/>
        </w:rPr>
        <w:t>לדיראו</w:t>
      </w:r>
      <w:r w:rsidR="00C22F8B">
        <w:rPr>
          <w:rFonts w:ascii="David" w:hAnsi="David" w:hint="eastAsia"/>
          <w:rtl/>
        </w:rPr>
        <w:t>ן</w:t>
      </w:r>
      <w:r>
        <w:rPr>
          <w:rFonts w:ascii="David" w:hAnsi="David" w:hint="cs"/>
          <w:rtl/>
        </w:rPr>
        <w:t xml:space="preserve"> עולם</w:t>
      </w:r>
      <w:r w:rsidRPr="00AC1DEC">
        <w:rPr>
          <w:rFonts w:ascii="David" w:hAnsi="David"/>
          <w:rtl/>
        </w:rPr>
        <w:t>".</w:t>
      </w:r>
    </w:p>
    <w:p w:rsidR="00FC44BF" w:rsidRDefault="00FC44BF" w:rsidP="00FC44BF">
      <w:pPr>
        <w:rPr>
          <w:rFonts w:ascii="David" w:hAnsi="David"/>
          <w:rtl/>
        </w:rPr>
      </w:pPr>
    </w:p>
    <w:p w:rsidR="00FC44BF" w:rsidRDefault="00FC44BF" w:rsidP="00FC44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מי בעד? מי נגד? מי נמנע?</w:t>
      </w:r>
    </w:p>
    <w:p w:rsidR="00FC44BF" w:rsidRDefault="00FC44BF" w:rsidP="00FC44BF">
      <w:pPr>
        <w:rPr>
          <w:rtl/>
          <w:lang w:eastAsia="he-IL"/>
        </w:rPr>
      </w:pPr>
    </w:p>
    <w:p w:rsidR="00FC44BF" w:rsidRDefault="00FC44BF" w:rsidP="00FC44BF">
      <w:pPr>
        <w:pStyle w:val="af3"/>
        <w:keepNext/>
        <w:rPr>
          <w:rtl/>
          <w:lang w:eastAsia="he-IL"/>
        </w:rPr>
      </w:pPr>
      <w:r>
        <w:rPr>
          <w:rtl/>
          <w:lang w:eastAsia="he-IL"/>
        </w:rPr>
        <w:t>הצבעה</w:t>
      </w:r>
    </w:p>
    <w:p w:rsidR="00FC44BF" w:rsidRDefault="00FC44BF" w:rsidP="00FC44BF">
      <w:pPr>
        <w:pStyle w:val="--"/>
        <w:keepNext/>
        <w:rPr>
          <w:rtl/>
          <w:lang w:eastAsia="he-IL"/>
        </w:rPr>
      </w:pPr>
      <w:r>
        <w:rPr>
          <w:rFonts w:hint="cs"/>
          <w:rtl/>
          <w:lang w:eastAsia="he-IL"/>
        </w:rPr>
        <w:t>לא אושרה.</w:t>
      </w:r>
    </w:p>
    <w:p w:rsidR="00FC44BF" w:rsidRPr="003D617C" w:rsidRDefault="00FC44BF" w:rsidP="00FC44BF">
      <w:pPr>
        <w:rPr>
          <w:rtl/>
          <w:lang w:eastAsia="he-IL"/>
        </w:rPr>
      </w:pPr>
    </w:p>
    <w:p w:rsidR="00FC44BF" w:rsidRDefault="00FC44BF" w:rsidP="00FC44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לא התקבלה.</w:t>
      </w:r>
      <w:bookmarkStart w:id="2606" w:name="_ETM_Q1_5631561"/>
      <w:bookmarkEnd w:id="2606"/>
    </w:p>
    <w:p w:rsidR="00FC44BF" w:rsidRDefault="00FC44BF" w:rsidP="00FC44BF">
      <w:pPr>
        <w:rPr>
          <w:rtl/>
          <w:lang w:eastAsia="he-IL"/>
        </w:rPr>
      </w:pPr>
      <w:bookmarkStart w:id="2607" w:name="_ETM_Q1_5631659"/>
      <w:bookmarkStart w:id="2608" w:name="_ETM_Q1_5631704"/>
      <w:bookmarkEnd w:id="2607"/>
      <w:bookmarkEnd w:id="2608"/>
    </w:p>
    <w:p w:rsidR="00FC44BF" w:rsidRDefault="00FC44BF" w:rsidP="00FC44BF">
      <w:pPr>
        <w:pStyle w:val="a5"/>
        <w:keepNext/>
        <w:rPr>
          <w:rtl/>
        </w:rPr>
      </w:pPr>
      <w:bookmarkStart w:id="2609" w:name="_ETM_Q1_5631791"/>
      <w:bookmarkEnd w:id="2609"/>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FC44BF" w:rsidRDefault="00FC44BF" w:rsidP="00FC44BF">
      <w:pPr>
        <w:pStyle w:val="KeepWithNext"/>
        <w:rPr>
          <w:rtl/>
        </w:rPr>
      </w:pPr>
    </w:p>
    <w:p w:rsidR="00FC44BF" w:rsidRDefault="00FC44BF" w:rsidP="00FC44BF">
      <w:pPr>
        <w:rPr>
          <w:rFonts w:ascii="David" w:hAnsi="David"/>
          <w:rtl/>
        </w:rPr>
      </w:pPr>
      <w:r>
        <w:rPr>
          <w:rFonts w:ascii="David" w:hAnsi="David" w:hint="cs"/>
          <w:b/>
          <w:bCs/>
          <w:u w:val="single"/>
          <w:rtl/>
        </w:rPr>
        <w:t>255</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w:t>
      </w:r>
      <w:r>
        <w:rPr>
          <w:rFonts w:ascii="David" w:hAnsi="David" w:hint="cs"/>
          <w:rtl/>
        </w:rPr>
        <w:t>תיקון חקיקה</w:t>
      </w:r>
      <w:r w:rsidRPr="00AC1DEC">
        <w:rPr>
          <w:rFonts w:ascii="David" w:hAnsi="David"/>
          <w:rtl/>
        </w:rPr>
        <w:t>" יבוא "</w:t>
      </w:r>
      <w:r>
        <w:rPr>
          <w:rFonts w:ascii="David" w:hAnsi="David" w:hint="cs"/>
          <w:rtl/>
        </w:rPr>
        <w:t>תיקון המאפשר קיומו של הסכם קואליציוני חסר תקדים</w:t>
      </w:r>
      <w:r w:rsidRPr="00AC1DEC">
        <w:rPr>
          <w:rFonts w:ascii="David" w:hAnsi="David"/>
          <w:rtl/>
        </w:rPr>
        <w:t>".</w:t>
      </w:r>
    </w:p>
    <w:p w:rsidR="00FC44BF" w:rsidRDefault="00FC44BF" w:rsidP="00FC44BF">
      <w:pPr>
        <w:rPr>
          <w:rFonts w:ascii="David" w:hAnsi="David"/>
          <w:rtl/>
        </w:rPr>
      </w:pPr>
    </w:p>
    <w:p w:rsidR="00FC44BF" w:rsidRDefault="00FC44BF" w:rsidP="00FC44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מי בעד? מי נגד? מי נמנע?</w:t>
      </w:r>
    </w:p>
    <w:p w:rsidR="00FC44BF" w:rsidRDefault="00FC44BF" w:rsidP="00FC44BF">
      <w:pPr>
        <w:rPr>
          <w:rtl/>
          <w:lang w:eastAsia="he-IL"/>
        </w:rPr>
      </w:pPr>
    </w:p>
    <w:p w:rsidR="00FC44BF" w:rsidRDefault="00FC44BF" w:rsidP="00FC44BF">
      <w:pPr>
        <w:pStyle w:val="af3"/>
        <w:keepNext/>
        <w:rPr>
          <w:rtl/>
          <w:lang w:eastAsia="he-IL"/>
        </w:rPr>
      </w:pPr>
      <w:r>
        <w:rPr>
          <w:rtl/>
          <w:lang w:eastAsia="he-IL"/>
        </w:rPr>
        <w:t>הצבעה</w:t>
      </w:r>
    </w:p>
    <w:p w:rsidR="00FC44BF" w:rsidRDefault="00FC44BF" w:rsidP="00FC44BF">
      <w:pPr>
        <w:pStyle w:val="--"/>
        <w:keepNext/>
        <w:rPr>
          <w:rtl/>
          <w:lang w:eastAsia="he-IL"/>
        </w:rPr>
      </w:pPr>
      <w:r>
        <w:rPr>
          <w:rFonts w:hint="cs"/>
          <w:rtl/>
          <w:lang w:eastAsia="he-IL"/>
        </w:rPr>
        <w:t>לא אושרה.</w:t>
      </w:r>
    </w:p>
    <w:p w:rsidR="00FC44BF" w:rsidRPr="003D617C" w:rsidRDefault="00FC44BF" w:rsidP="00FC44BF">
      <w:pPr>
        <w:rPr>
          <w:rtl/>
          <w:lang w:eastAsia="he-IL"/>
        </w:rPr>
      </w:pPr>
    </w:p>
    <w:p w:rsidR="00FC44BF" w:rsidRDefault="00FC44BF" w:rsidP="00FC44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לא התקבלה.</w:t>
      </w:r>
      <w:bookmarkStart w:id="2610" w:name="_ETM_Q1_5642329"/>
      <w:bookmarkEnd w:id="2610"/>
    </w:p>
    <w:p w:rsidR="00FC44BF" w:rsidRDefault="00FC44BF" w:rsidP="00FC44BF">
      <w:pPr>
        <w:rPr>
          <w:rtl/>
          <w:lang w:eastAsia="he-IL"/>
        </w:rPr>
      </w:pPr>
      <w:bookmarkStart w:id="2611" w:name="_ETM_Q1_5642446"/>
      <w:bookmarkEnd w:id="2611"/>
    </w:p>
    <w:p w:rsidR="00FC44BF" w:rsidRDefault="00FC44BF" w:rsidP="00FC44BF">
      <w:pPr>
        <w:pStyle w:val="a5"/>
        <w:keepNext/>
        <w:rPr>
          <w:rtl/>
        </w:rPr>
      </w:pPr>
      <w:bookmarkStart w:id="2612" w:name="_ETM_Q1_5642482"/>
      <w:bookmarkStart w:id="2613" w:name="_ETM_Q1_5642585"/>
      <w:bookmarkEnd w:id="2612"/>
      <w:bookmarkEnd w:id="2613"/>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FC44BF" w:rsidRDefault="00FC44BF" w:rsidP="00FC44BF">
      <w:pPr>
        <w:pStyle w:val="KeepWithNext"/>
        <w:rPr>
          <w:rtl/>
        </w:rPr>
      </w:pPr>
    </w:p>
    <w:p w:rsidR="00FC44BF" w:rsidRDefault="00FC44BF" w:rsidP="009003BF">
      <w:pPr>
        <w:rPr>
          <w:rFonts w:ascii="David" w:hAnsi="David"/>
          <w:rtl/>
        </w:rPr>
      </w:pPr>
      <w:r>
        <w:rPr>
          <w:rFonts w:ascii="David" w:hAnsi="David" w:hint="cs"/>
          <w:b/>
          <w:bCs/>
          <w:u w:val="single"/>
          <w:rtl/>
        </w:rPr>
        <w:t>256</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w:t>
      </w:r>
      <w:r>
        <w:rPr>
          <w:rFonts w:ascii="David" w:hAnsi="David" w:hint="cs"/>
          <w:rtl/>
        </w:rPr>
        <w:t>תיקון חקיקה</w:t>
      </w:r>
      <w:r w:rsidRPr="00AC1DEC">
        <w:rPr>
          <w:rFonts w:ascii="David" w:hAnsi="David"/>
          <w:rtl/>
        </w:rPr>
        <w:t>" יבוא "</w:t>
      </w:r>
      <w:r>
        <w:rPr>
          <w:rFonts w:ascii="David" w:hAnsi="David" w:hint="cs"/>
          <w:rtl/>
        </w:rPr>
        <w:t>שינוי שיטת המשטר הנהו</w:t>
      </w:r>
      <w:r w:rsidR="009003BF">
        <w:rPr>
          <w:rFonts w:ascii="David" w:hAnsi="David" w:hint="cs"/>
          <w:rtl/>
        </w:rPr>
        <w:t>ג</w:t>
      </w:r>
      <w:r>
        <w:rPr>
          <w:rFonts w:ascii="David" w:hAnsi="David" w:hint="cs"/>
          <w:rtl/>
        </w:rPr>
        <w:t xml:space="preserve"> בישראל באופן מהותי</w:t>
      </w:r>
      <w:r w:rsidRPr="00AC1DEC">
        <w:rPr>
          <w:rFonts w:ascii="David" w:hAnsi="David"/>
          <w:rtl/>
        </w:rPr>
        <w:t>".</w:t>
      </w:r>
    </w:p>
    <w:p w:rsidR="00FC44BF" w:rsidRDefault="00FC44BF" w:rsidP="00FC44BF">
      <w:pPr>
        <w:rPr>
          <w:rFonts w:ascii="David" w:hAnsi="David"/>
          <w:rtl/>
        </w:rPr>
      </w:pPr>
    </w:p>
    <w:p w:rsidR="00FC44BF" w:rsidRDefault="00FC44BF" w:rsidP="00FC44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מי בעד? מי נגד? מי נמנע?</w:t>
      </w:r>
    </w:p>
    <w:p w:rsidR="00FC44BF" w:rsidRDefault="00FC44BF" w:rsidP="00FC44BF">
      <w:pPr>
        <w:rPr>
          <w:rtl/>
          <w:lang w:eastAsia="he-IL"/>
        </w:rPr>
      </w:pPr>
    </w:p>
    <w:p w:rsidR="00FC44BF" w:rsidRDefault="00FC44BF" w:rsidP="00FC44BF">
      <w:pPr>
        <w:pStyle w:val="af3"/>
        <w:keepNext/>
        <w:rPr>
          <w:rtl/>
          <w:lang w:eastAsia="he-IL"/>
        </w:rPr>
      </w:pPr>
      <w:r>
        <w:rPr>
          <w:rtl/>
          <w:lang w:eastAsia="he-IL"/>
        </w:rPr>
        <w:t>הצבעה</w:t>
      </w:r>
    </w:p>
    <w:p w:rsidR="00FC44BF" w:rsidRDefault="00FC44BF" w:rsidP="00FC44BF">
      <w:pPr>
        <w:pStyle w:val="--"/>
        <w:keepNext/>
        <w:rPr>
          <w:rtl/>
          <w:lang w:eastAsia="he-IL"/>
        </w:rPr>
      </w:pPr>
      <w:r>
        <w:rPr>
          <w:rFonts w:hint="cs"/>
          <w:rtl/>
          <w:lang w:eastAsia="he-IL"/>
        </w:rPr>
        <w:t>לא אושרה.</w:t>
      </w:r>
    </w:p>
    <w:p w:rsidR="00FC44BF" w:rsidRPr="003D617C" w:rsidRDefault="00FC44BF" w:rsidP="00FC44BF">
      <w:pPr>
        <w:rPr>
          <w:rtl/>
          <w:lang w:eastAsia="he-IL"/>
        </w:rPr>
      </w:pPr>
    </w:p>
    <w:p w:rsidR="00FC44BF" w:rsidRDefault="00FC44BF" w:rsidP="00FC44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לא התקבלה.</w:t>
      </w:r>
      <w:bookmarkStart w:id="2614" w:name="_ETM_Q1_5650572"/>
      <w:bookmarkEnd w:id="2614"/>
    </w:p>
    <w:p w:rsidR="00FC44BF" w:rsidRDefault="00FC44BF" w:rsidP="00FC44BF">
      <w:pPr>
        <w:rPr>
          <w:rtl/>
          <w:lang w:eastAsia="he-IL"/>
        </w:rPr>
      </w:pPr>
      <w:bookmarkStart w:id="2615" w:name="_ETM_Q1_5650682"/>
      <w:bookmarkEnd w:id="2615"/>
    </w:p>
    <w:p w:rsidR="00FC44BF" w:rsidRDefault="00FC44BF" w:rsidP="00FC44BF">
      <w:pPr>
        <w:pStyle w:val="a5"/>
        <w:keepNext/>
        <w:rPr>
          <w:rtl/>
        </w:rPr>
      </w:pPr>
      <w:bookmarkStart w:id="2616" w:name="_ETM_Q1_5650738"/>
      <w:bookmarkStart w:id="2617" w:name="_ETM_Q1_5650827"/>
      <w:bookmarkEnd w:id="2616"/>
      <w:bookmarkEnd w:id="2617"/>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FC44BF" w:rsidRDefault="00FC44BF" w:rsidP="00FC44BF">
      <w:pPr>
        <w:pStyle w:val="KeepWithNext"/>
        <w:rPr>
          <w:rtl/>
        </w:rPr>
      </w:pPr>
    </w:p>
    <w:p w:rsidR="00FC44BF" w:rsidRDefault="00FC44BF" w:rsidP="00FC44BF">
      <w:pPr>
        <w:rPr>
          <w:rFonts w:ascii="David" w:hAnsi="David"/>
          <w:rtl/>
        </w:rPr>
      </w:pPr>
      <w:r>
        <w:rPr>
          <w:rFonts w:ascii="David" w:hAnsi="David" w:hint="cs"/>
          <w:b/>
          <w:bCs/>
          <w:u w:val="single"/>
          <w:rtl/>
        </w:rPr>
        <w:t>257</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w:t>
      </w:r>
      <w:r>
        <w:rPr>
          <w:rFonts w:ascii="David" w:hAnsi="David" w:hint="cs"/>
          <w:rtl/>
        </w:rPr>
        <w:t>תיקון חקיקה</w:t>
      </w:r>
      <w:r w:rsidRPr="00AC1DEC">
        <w:rPr>
          <w:rFonts w:ascii="David" w:hAnsi="David"/>
          <w:rtl/>
        </w:rPr>
        <w:t>" יבוא "</w:t>
      </w:r>
      <w:r>
        <w:rPr>
          <w:rFonts w:ascii="David" w:hAnsi="David" w:hint="cs"/>
          <w:rtl/>
        </w:rPr>
        <w:t>חקיקה המאפשרת מכירת הערכים כולם תמורת כיסאות</w:t>
      </w:r>
      <w:r w:rsidRPr="00AC1DEC">
        <w:rPr>
          <w:rFonts w:ascii="David" w:hAnsi="David"/>
          <w:rtl/>
        </w:rPr>
        <w:t>".</w:t>
      </w:r>
    </w:p>
    <w:p w:rsidR="00FC44BF" w:rsidRDefault="00FC44BF" w:rsidP="00FC44BF">
      <w:pPr>
        <w:rPr>
          <w:rFonts w:ascii="David" w:hAnsi="David"/>
          <w:rtl/>
        </w:rPr>
      </w:pPr>
    </w:p>
    <w:p w:rsidR="00FC44BF" w:rsidRDefault="00FC44BF" w:rsidP="00FC44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מי בעד? מי נגד? מי נמנע?</w:t>
      </w:r>
    </w:p>
    <w:p w:rsidR="00FC44BF" w:rsidRDefault="00FC44BF" w:rsidP="00FC44BF">
      <w:pPr>
        <w:rPr>
          <w:rtl/>
          <w:lang w:eastAsia="he-IL"/>
        </w:rPr>
      </w:pPr>
    </w:p>
    <w:p w:rsidR="00FC44BF" w:rsidRDefault="00FC44BF" w:rsidP="00FC44BF">
      <w:pPr>
        <w:pStyle w:val="af3"/>
        <w:keepNext/>
        <w:rPr>
          <w:rtl/>
          <w:lang w:eastAsia="he-IL"/>
        </w:rPr>
      </w:pPr>
      <w:r>
        <w:rPr>
          <w:rtl/>
          <w:lang w:eastAsia="he-IL"/>
        </w:rPr>
        <w:t>הצבעה</w:t>
      </w:r>
    </w:p>
    <w:p w:rsidR="00FC44BF" w:rsidRDefault="00FC44BF" w:rsidP="00FC44BF">
      <w:pPr>
        <w:pStyle w:val="--"/>
        <w:keepNext/>
        <w:rPr>
          <w:rtl/>
          <w:lang w:eastAsia="he-IL"/>
        </w:rPr>
      </w:pPr>
      <w:r>
        <w:rPr>
          <w:rFonts w:hint="cs"/>
          <w:rtl/>
          <w:lang w:eastAsia="he-IL"/>
        </w:rPr>
        <w:t>לא אושרה.</w:t>
      </w:r>
    </w:p>
    <w:p w:rsidR="00FC44BF" w:rsidRPr="003D617C" w:rsidRDefault="00FC44BF" w:rsidP="00FC44BF">
      <w:pPr>
        <w:rPr>
          <w:rtl/>
          <w:lang w:eastAsia="he-IL"/>
        </w:rPr>
      </w:pPr>
    </w:p>
    <w:p w:rsidR="00FC44BF" w:rsidRDefault="00FC44BF" w:rsidP="00FC44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לא התקבלה.</w:t>
      </w:r>
    </w:p>
    <w:p w:rsidR="00FC44BF" w:rsidRDefault="00FC44BF" w:rsidP="00FC44BF">
      <w:pPr>
        <w:rPr>
          <w:rtl/>
          <w:lang w:eastAsia="he-IL"/>
        </w:rPr>
      </w:pPr>
      <w:bookmarkStart w:id="2618" w:name="_ETM_Q1_5661245"/>
      <w:bookmarkEnd w:id="2618"/>
    </w:p>
    <w:p w:rsidR="00FC44BF" w:rsidRDefault="00FC44BF" w:rsidP="00FC44BF">
      <w:pPr>
        <w:pStyle w:val="a5"/>
        <w:keepNext/>
        <w:rPr>
          <w:rtl/>
        </w:rPr>
      </w:pPr>
      <w:bookmarkStart w:id="2619" w:name="_ETM_Q1_5661403"/>
      <w:bookmarkStart w:id="2620" w:name="_ETM_Q1_5661454"/>
      <w:bookmarkStart w:id="2621" w:name="_ETM_Q1_5661611"/>
      <w:bookmarkEnd w:id="2619"/>
      <w:bookmarkEnd w:id="2620"/>
      <w:bookmarkEnd w:id="2621"/>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FC44BF" w:rsidRDefault="00FC44BF" w:rsidP="00FC44BF">
      <w:pPr>
        <w:pStyle w:val="KeepWithNext"/>
        <w:rPr>
          <w:rtl/>
        </w:rPr>
      </w:pPr>
    </w:p>
    <w:p w:rsidR="00FC44BF" w:rsidRDefault="00FC44BF" w:rsidP="00FC44BF">
      <w:pPr>
        <w:rPr>
          <w:rFonts w:ascii="David" w:hAnsi="David"/>
          <w:rtl/>
        </w:rPr>
      </w:pPr>
      <w:r>
        <w:rPr>
          <w:rFonts w:ascii="David" w:hAnsi="David" w:hint="cs"/>
          <w:b/>
          <w:bCs/>
          <w:u w:val="single"/>
          <w:rtl/>
        </w:rPr>
        <w:t>258</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ממשלת הקריסה של גנץ</w:t>
      </w:r>
      <w:r w:rsidRPr="00AC1DEC">
        <w:rPr>
          <w:rFonts w:ascii="David" w:hAnsi="David"/>
          <w:rtl/>
        </w:rPr>
        <w:t>".</w:t>
      </w:r>
    </w:p>
    <w:p w:rsidR="00FC44BF" w:rsidRDefault="00FC44BF" w:rsidP="00FC44BF">
      <w:pPr>
        <w:rPr>
          <w:rFonts w:ascii="David" w:hAnsi="David"/>
          <w:rtl/>
        </w:rPr>
      </w:pPr>
    </w:p>
    <w:p w:rsidR="00FC44BF" w:rsidRDefault="00FC44BF" w:rsidP="00FC44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מי בעד? מי נגד? מי נמנע?</w:t>
      </w:r>
    </w:p>
    <w:p w:rsidR="00FC44BF" w:rsidRDefault="00FC44BF" w:rsidP="00FC44BF">
      <w:pPr>
        <w:rPr>
          <w:rtl/>
          <w:lang w:eastAsia="he-IL"/>
        </w:rPr>
      </w:pPr>
    </w:p>
    <w:p w:rsidR="00FC44BF" w:rsidRDefault="00FC44BF" w:rsidP="00FC44BF">
      <w:pPr>
        <w:pStyle w:val="af3"/>
        <w:keepNext/>
        <w:rPr>
          <w:rtl/>
          <w:lang w:eastAsia="he-IL"/>
        </w:rPr>
      </w:pPr>
      <w:r>
        <w:rPr>
          <w:rtl/>
          <w:lang w:eastAsia="he-IL"/>
        </w:rPr>
        <w:t>הצבעה</w:t>
      </w:r>
    </w:p>
    <w:p w:rsidR="00FC44BF" w:rsidRDefault="00FC44BF" w:rsidP="00FC44BF">
      <w:pPr>
        <w:pStyle w:val="--"/>
        <w:keepNext/>
        <w:rPr>
          <w:rtl/>
          <w:lang w:eastAsia="he-IL"/>
        </w:rPr>
      </w:pPr>
      <w:r>
        <w:rPr>
          <w:rFonts w:hint="cs"/>
          <w:rtl/>
          <w:lang w:eastAsia="he-IL"/>
        </w:rPr>
        <w:t>לא אושרה.</w:t>
      </w:r>
    </w:p>
    <w:p w:rsidR="00FC44BF" w:rsidRPr="003D617C" w:rsidRDefault="00FC44BF" w:rsidP="00FC44BF">
      <w:pPr>
        <w:rPr>
          <w:rtl/>
          <w:lang w:eastAsia="he-IL"/>
        </w:rPr>
      </w:pPr>
    </w:p>
    <w:p w:rsidR="00FC44BF" w:rsidRDefault="00FC44BF" w:rsidP="00FC44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לא התקבלה.</w:t>
      </w:r>
      <w:bookmarkStart w:id="2622" w:name="_ETM_Q1_5668570"/>
      <w:bookmarkEnd w:id="2622"/>
    </w:p>
    <w:p w:rsidR="00FC44BF" w:rsidRDefault="00FC44BF" w:rsidP="00FC44BF">
      <w:pPr>
        <w:rPr>
          <w:rtl/>
          <w:lang w:eastAsia="he-IL"/>
        </w:rPr>
      </w:pPr>
      <w:bookmarkStart w:id="2623" w:name="_ETM_Q1_5668632"/>
      <w:bookmarkStart w:id="2624" w:name="_ETM_Q1_5668705"/>
      <w:bookmarkEnd w:id="2623"/>
      <w:bookmarkEnd w:id="2624"/>
    </w:p>
    <w:p w:rsidR="00FC44BF" w:rsidRDefault="00FC44BF" w:rsidP="00FC44BF">
      <w:pPr>
        <w:pStyle w:val="a5"/>
        <w:keepNext/>
        <w:rPr>
          <w:rtl/>
        </w:rPr>
      </w:pPr>
      <w:bookmarkStart w:id="2625" w:name="_ETM_Q1_5668775"/>
      <w:bookmarkEnd w:id="2625"/>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FC44BF" w:rsidRDefault="00FC44BF" w:rsidP="00FC44BF">
      <w:pPr>
        <w:pStyle w:val="KeepWithNext"/>
        <w:rPr>
          <w:rtl/>
        </w:rPr>
      </w:pPr>
    </w:p>
    <w:p w:rsidR="00FC44BF" w:rsidRDefault="00FC44BF" w:rsidP="00FC44BF">
      <w:pPr>
        <w:rPr>
          <w:rFonts w:ascii="David" w:hAnsi="David"/>
          <w:rtl/>
        </w:rPr>
      </w:pPr>
      <w:r>
        <w:rPr>
          <w:rFonts w:ascii="David" w:hAnsi="David" w:hint="cs"/>
          <w:b/>
          <w:bCs/>
          <w:u w:val="single"/>
          <w:rtl/>
        </w:rPr>
        <w:t>259</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"ממשלת חילופים" יבוא "</w:t>
      </w:r>
      <w:r>
        <w:rPr>
          <w:rFonts w:ascii="David" w:hAnsi="David" w:hint="cs"/>
          <w:rtl/>
        </w:rPr>
        <w:t>ממשלת 52 כיסאות וג'ובים בשווי מאות מיליונים על חשבון האזרחים</w:t>
      </w:r>
      <w:r w:rsidRPr="00AC1DEC">
        <w:rPr>
          <w:rFonts w:ascii="David" w:hAnsi="David"/>
          <w:rtl/>
        </w:rPr>
        <w:t>".</w:t>
      </w:r>
    </w:p>
    <w:p w:rsidR="00FC44BF" w:rsidRDefault="00FC44BF" w:rsidP="00FC44BF">
      <w:pPr>
        <w:rPr>
          <w:rFonts w:ascii="David" w:hAnsi="David"/>
          <w:rtl/>
        </w:rPr>
      </w:pPr>
    </w:p>
    <w:p w:rsidR="00FC44BF" w:rsidRDefault="00FC44BF" w:rsidP="00FC44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מי בעד? מי נגד? מי נמנע?</w:t>
      </w:r>
    </w:p>
    <w:p w:rsidR="00FC44BF" w:rsidRDefault="00FC44BF" w:rsidP="00FC44BF">
      <w:pPr>
        <w:rPr>
          <w:rtl/>
          <w:lang w:eastAsia="he-IL"/>
        </w:rPr>
      </w:pPr>
    </w:p>
    <w:p w:rsidR="00FC44BF" w:rsidRDefault="00FC44BF" w:rsidP="00FC44BF">
      <w:pPr>
        <w:pStyle w:val="af3"/>
        <w:keepNext/>
        <w:rPr>
          <w:rtl/>
          <w:lang w:eastAsia="he-IL"/>
        </w:rPr>
      </w:pPr>
      <w:r>
        <w:rPr>
          <w:rtl/>
          <w:lang w:eastAsia="he-IL"/>
        </w:rPr>
        <w:t>הצבעה</w:t>
      </w:r>
    </w:p>
    <w:p w:rsidR="00FC44BF" w:rsidRDefault="00FC44BF" w:rsidP="00FC44BF">
      <w:pPr>
        <w:pStyle w:val="--"/>
        <w:keepNext/>
        <w:rPr>
          <w:rtl/>
          <w:lang w:eastAsia="he-IL"/>
        </w:rPr>
      </w:pPr>
      <w:r>
        <w:rPr>
          <w:rFonts w:hint="cs"/>
          <w:rtl/>
          <w:lang w:eastAsia="he-IL"/>
        </w:rPr>
        <w:t>לא אושרה.</w:t>
      </w:r>
    </w:p>
    <w:p w:rsidR="00FC44BF" w:rsidRPr="003D617C" w:rsidRDefault="00FC44BF" w:rsidP="00FC44BF">
      <w:pPr>
        <w:rPr>
          <w:rtl/>
          <w:lang w:eastAsia="he-IL"/>
        </w:rPr>
      </w:pPr>
    </w:p>
    <w:p w:rsidR="00FC44BF" w:rsidRDefault="00FC44BF" w:rsidP="00FC44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FC44BF" w:rsidRDefault="00FC44BF" w:rsidP="00FC44BF">
      <w:pPr>
        <w:pStyle w:val="KeepWithNext"/>
        <w:rPr>
          <w:rtl/>
          <w:lang w:eastAsia="he-IL"/>
        </w:rPr>
      </w:pPr>
    </w:p>
    <w:p w:rsidR="00FC44BF" w:rsidRDefault="00FC44BF" w:rsidP="00FC44BF">
      <w:pPr>
        <w:rPr>
          <w:rtl/>
          <w:lang w:eastAsia="he-IL"/>
        </w:rPr>
      </w:pPr>
      <w:r>
        <w:rPr>
          <w:rFonts w:hint="cs"/>
          <w:rtl/>
          <w:lang w:eastAsia="he-IL"/>
        </w:rPr>
        <w:t>לא התקבלה.</w:t>
      </w:r>
      <w:bookmarkStart w:id="2626" w:name="_ETM_Q1_5684536"/>
      <w:bookmarkEnd w:id="2626"/>
    </w:p>
    <w:p w:rsidR="009003BF" w:rsidRDefault="009003BF" w:rsidP="00FC44BF">
      <w:pPr>
        <w:rPr>
          <w:rtl/>
          <w:lang w:eastAsia="he-IL"/>
        </w:rPr>
      </w:pPr>
    </w:p>
    <w:p w:rsidR="009003BF" w:rsidRDefault="009003BF" w:rsidP="009003BF">
      <w:pPr>
        <w:pStyle w:val="a5"/>
        <w:keepNext/>
        <w:rPr>
          <w:rtl/>
        </w:rPr>
      </w:pPr>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9003BF" w:rsidRDefault="009003BF" w:rsidP="009003BF">
      <w:pPr>
        <w:pStyle w:val="KeepWithNext"/>
        <w:rPr>
          <w:rtl/>
        </w:rPr>
      </w:pPr>
    </w:p>
    <w:p w:rsidR="009003BF" w:rsidRDefault="009003BF" w:rsidP="009003BF">
      <w:pPr>
        <w:rPr>
          <w:rFonts w:ascii="David" w:hAnsi="David"/>
          <w:rtl/>
        </w:rPr>
      </w:pPr>
      <w:r>
        <w:rPr>
          <w:rFonts w:ascii="David" w:hAnsi="David" w:hint="cs"/>
          <w:b/>
          <w:bCs/>
          <w:u w:val="single"/>
          <w:rtl/>
        </w:rPr>
        <w:t>260</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w:t>
      </w:r>
      <w:r>
        <w:rPr>
          <w:rFonts w:ascii="David" w:hAnsi="David" w:hint="cs"/>
          <w:rtl/>
        </w:rPr>
        <w:t>תיקון חקיקה</w:t>
      </w:r>
      <w:r w:rsidRPr="00AC1DEC">
        <w:rPr>
          <w:rFonts w:ascii="David" w:hAnsi="David"/>
          <w:rtl/>
        </w:rPr>
        <w:t>" יבוא "</w:t>
      </w:r>
      <w:r>
        <w:rPr>
          <w:rFonts w:ascii="David" w:hAnsi="David" w:hint="cs"/>
          <w:rtl/>
        </w:rPr>
        <w:t>שינוי שיטת המשטר הנהוג בישראל באופן מהותי</w:t>
      </w:r>
      <w:r w:rsidRPr="00AC1DEC">
        <w:rPr>
          <w:rFonts w:ascii="David" w:hAnsi="David"/>
          <w:rtl/>
        </w:rPr>
        <w:t>".</w:t>
      </w:r>
    </w:p>
    <w:p w:rsidR="009003BF" w:rsidRDefault="009003BF" w:rsidP="009003BF">
      <w:pPr>
        <w:rPr>
          <w:rFonts w:ascii="David" w:hAnsi="David"/>
          <w:rtl/>
        </w:rPr>
      </w:pPr>
    </w:p>
    <w:p w:rsidR="009003BF" w:rsidRDefault="009003BF" w:rsidP="009003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9003BF" w:rsidRDefault="009003BF" w:rsidP="009003BF">
      <w:pPr>
        <w:pStyle w:val="KeepWithNext"/>
        <w:rPr>
          <w:rtl/>
          <w:lang w:eastAsia="he-IL"/>
        </w:rPr>
      </w:pPr>
    </w:p>
    <w:p w:rsidR="009003BF" w:rsidRDefault="009003BF" w:rsidP="009003BF">
      <w:pPr>
        <w:rPr>
          <w:rtl/>
          <w:lang w:eastAsia="he-IL"/>
        </w:rPr>
      </w:pPr>
      <w:r>
        <w:rPr>
          <w:rFonts w:hint="cs"/>
          <w:rtl/>
          <w:lang w:eastAsia="he-IL"/>
        </w:rPr>
        <w:t>מי בעד? מי נגד? מי נמנע?</w:t>
      </w:r>
    </w:p>
    <w:p w:rsidR="009003BF" w:rsidRDefault="009003BF" w:rsidP="009003BF">
      <w:pPr>
        <w:rPr>
          <w:rtl/>
          <w:lang w:eastAsia="he-IL"/>
        </w:rPr>
      </w:pPr>
    </w:p>
    <w:p w:rsidR="009003BF" w:rsidRDefault="009003BF" w:rsidP="009003BF">
      <w:pPr>
        <w:pStyle w:val="af3"/>
        <w:keepNext/>
        <w:rPr>
          <w:rtl/>
          <w:lang w:eastAsia="he-IL"/>
        </w:rPr>
      </w:pPr>
      <w:r>
        <w:rPr>
          <w:rtl/>
          <w:lang w:eastAsia="he-IL"/>
        </w:rPr>
        <w:t>הצבעה</w:t>
      </w:r>
    </w:p>
    <w:p w:rsidR="009003BF" w:rsidRDefault="009003BF" w:rsidP="009003BF">
      <w:pPr>
        <w:pStyle w:val="--"/>
        <w:keepNext/>
        <w:rPr>
          <w:rtl/>
          <w:lang w:eastAsia="he-IL"/>
        </w:rPr>
      </w:pPr>
      <w:r>
        <w:rPr>
          <w:rFonts w:hint="cs"/>
          <w:rtl/>
          <w:lang w:eastAsia="he-IL"/>
        </w:rPr>
        <w:t>לא אושרה.</w:t>
      </w:r>
    </w:p>
    <w:p w:rsidR="009003BF" w:rsidRPr="003D617C" w:rsidRDefault="009003BF" w:rsidP="009003BF">
      <w:pPr>
        <w:rPr>
          <w:rtl/>
          <w:lang w:eastAsia="he-IL"/>
        </w:rPr>
      </w:pPr>
    </w:p>
    <w:p w:rsidR="009003BF" w:rsidRDefault="009003BF" w:rsidP="009003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003BF" w:rsidRDefault="009003BF" w:rsidP="009003BF">
      <w:pPr>
        <w:pStyle w:val="KeepWithNext"/>
        <w:rPr>
          <w:rtl/>
          <w:lang w:eastAsia="he-IL"/>
        </w:rPr>
      </w:pPr>
    </w:p>
    <w:p w:rsidR="009003BF" w:rsidRDefault="009003BF" w:rsidP="009003BF">
      <w:pPr>
        <w:rPr>
          <w:rtl/>
          <w:lang w:eastAsia="he-IL"/>
        </w:rPr>
      </w:pPr>
      <w:r>
        <w:rPr>
          <w:rFonts w:hint="cs"/>
          <w:rtl/>
          <w:lang w:eastAsia="he-IL"/>
        </w:rPr>
        <w:t>לא התקבלה.</w:t>
      </w:r>
    </w:p>
    <w:p w:rsidR="009003BF" w:rsidRDefault="009003BF" w:rsidP="009003BF">
      <w:pPr>
        <w:rPr>
          <w:rtl/>
          <w:lang w:eastAsia="he-IL"/>
        </w:rPr>
      </w:pPr>
      <w:bookmarkStart w:id="2627" w:name="_ETM_Q1_5671164"/>
      <w:bookmarkStart w:id="2628" w:name="_ETM_Q1_5671236"/>
      <w:bookmarkStart w:id="2629" w:name="_ETM_Q1_5671305"/>
      <w:bookmarkEnd w:id="2627"/>
      <w:bookmarkEnd w:id="2628"/>
      <w:bookmarkEnd w:id="2629"/>
    </w:p>
    <w:p w:rsidR="009003BF" w:rsidRDefault="009003BF" w:rsidP="009003BF">
      <w:pPr>
        <w:pStyle w:val="a5"/>
        <w:keepNext/>
        <w:rPr>
          <w:rtl/>
        </w:rPr>
      </w:pPr>
      <w:bookmarkStart w:id="2630" w:name="_ETM_Q1_5671358"/>
      <w:bookmarkEnd w:id="2630"/>
      <w:r w:rsidRPr="007B489B">
        <w:rPr>
          <w:rStyle w:val="TagStyle"/>
          <w:rtl/>
        </w:rPr>
        <w:t xml:space="preserve">&lt;&lt; דובר &gt;&gt; </w:t>
      </w:r>
      <w:r>
        <w:rPr>
          <w:rFonts w:hint="cs"/>
          <w:rtl/>
        </w:rPr>
        <w:t>אפרת חקאק</w:t>
      </w:r>
      <w:r>
        <w:rPr>
          <w:rtl/>
        </w:rPr>
        <w:t>:</w:t>
      </w:r>
      <w:r w:rsidRPr="007B489B">
        <w:rPr>
          <w:rStyle w:val="TagStyle"/>
          <w:rtl/>
        </w:rPr>
        <w:t xml:space="preserve"> &lt;&lt; דובר &gt;&gt;</w:t>
      </w:r>
      <w:r>
        <w:rPr>
          <w:rtl/>
        </w:rPr>
        <w:t xml:space="preserve"> </w:t>
      </w:r>
    </w:p>
    <w:p w:rsidR="009003BF" w:rsidRDefault="009003BF" w:rsidP="009003BF">
      <w:pPr>
        <w:rPr>
          <w:rtl/>
          <w:lang w:eastAsia="he-IL"/>
        </w:rPr>
      </w:pPr>
    </w:p>
    <w:p w:rsidR="009003BF" w:rsidRDefault="009003BF" w:rsidP="009003BF">
      <w:pPr>
        <w:rPr>
          <w:rtl/>
          <w:lang w:eastAsia="he-IL"/>
        </w:rPr>
      </w:pPr>
      <w:r>
        <w:rPr>
          <w:rFonts w:hint="cs"/>
          <w:rtl/>
          <w:lang w:eastAsia="he-IL"/>
        </w:rPr>
        <w:t>261</w:t>
      </w:r>
      <w:bookmarkStart w:id="2631" w:name="_ETM_Q1_5696329"/>
      <w:bookmarkEnd w:id="2631"/>
      <w:r>
        <w:rPr>
          <w:rFonts w:hint="cs"/>
          <w:rtl/>
          <w:lang w:eastAsia="he-IL"/>
        </w:rPr>
        <w:t xml:space="preserve"> </w:t>
      </w:r>
      <w:r>
        <w:rPr>
          <w:rtl/>
          <w:lang w:eastAsia="he-IL"/>
        </w:rPr>
        <w:t>–</w:t>
      </w:r>
      <w:r>
        <w:rPr>
          <w:rFonts w:hint="cs"/>
          <w:rtl/>
          <w:lang w:eastAsia="he-IL"/>
        </w:rPr>
        <w:t xml:space="preserve"> סעיף 3 להצעת החוק </w:t>
      </w:r>
      <w:r>
        <w:rPr>
          <w:rtl/>
          <w:lang w:eastAsia="he-IL"/>
        </w:rPr>
        <w:t>–</w:t>
      </w:r>
      <w:r>
        <w:rPr>
          <w:rFonts w:hint="cs"/>
          <w:rtl/>
          <w:lang w:eastAsia="he-IL"/>
        </w:rPr>
        <w:t xml:space="preserve"> ימחק. נראה לי לא</w:t>
      </w:r>
      <w:bookmarkStart w:id="2632" w:name="_ETM_Q1_5701219"/>
      <w:bookmarkEnd w:id="2632"/>
      <w:r>
        <w:rPr>
          <w:rFonts w:hint="cs"/>
          <w:rtl/>
          <w:lang w:eastAsia="he-IL"/>
        </w:rPr>
        <w:t xml:space="preserve"> כאן.</w:t>
      </w:r>
    </w:p>
    <w:p w:rsidR="009003BF" w:rsidRDefault="009003BF" w:rsidP="009003BF">
      <w:pPr>
        <w:rPr>
          <w:rtl/>
          <w:lang w:eastAsia="he-IL"/>
        </w:rPr>
      </w:pPr>
    </w:p>
    <w:p w:rsidR="009003BF" w:rsidRDefault="009003BF" w:rsidP="009003BF">
      <w:pPr>
        <w:pStyle w:val="af8"/>
        <w:keepNext/>
        <w:rPr>
          <w:rtl/>
        </w:rPr>
      </w:pPr>
      <w:bookmarkStart w:id="2633" w:name="ET_yor_5771_395"/>
      <w:r w:rsidRPr="009003BF">
        <w:rPr>
          <w:rStyle w:val="TagStyle"/>
          <w:rtl/>
        </w:rPr>
        <w:t xml:space="preserve"> &lt;&lt; יור &gt;&gt; </w:t>
      </w:r>
      <w:r>
        <w:rPr>
          <w:rtl/>
        </w:rPr>
        <w:t>היו"ר איתן גינזבורג:</w:t>
      </w:r>
      <w:r w:rsidRPr="009003BF">
        <w:rPr>
          <w:rStyle w:val="TagStyle"/>
          <w:rtl/>
        </w:rPr>
        <w:t xml:space="preserve"> &lt;&lt; יור &gt;&gt;</w:t>
      </w:r>
      <w:r>
        <w:rPr>
          <w:rtl/>
        </w:rPr>
        <w:t xml:space="preserve"> </w:t>
      </w:r>
      <w:bookmarkEnd w:id="2633"/>
    </w:p>
    <w:p w:rsidR="009003BF" w:rsidRDefault="009003BF" w:rsidP="009003BF">
      <w:pPr>
        <w:pStyle w:val="KeepWithNext"/>
        <w:rPr>
          <w:rtl/>
        </w:rPr>
      </w:pPr>
    </w:p>
    <w:p w:rsidR="009003BF" w:rsidRDefault="009003BF" w:rsidP="009003BF">
      <w:pPr>
        <w:rPr>
          <w:rtl/>
        </w:rPr>
      </w:pPr>
      <w:r>
        <w:rPr>
          <w:rFonts w:hint="cs"/>
          <w:rtl/>
        </w:rPr>
        <w:t>לא מצביעים על זה.</w:t>
      </w:r>
      <w:bookmarkStart w:id="2634" w:name="_ETM_Q1_5702287"/>
      <w:bookmarkEnd w:id="2634"/>
    </w:p>
    <w:p w:rsidR="009003BF" w:rsidRDefault="009003BF" w:rsidP="009003BF">
      <w:pPr>
        <w:rPr>
          <w:rtl/>
        </w:rPr>
      </w:pPr>
      <w:bookmarkStart w:id="2635" w:name="_ETM_Q1_5702385"/>
      <w:bookmarkEnd w:id="2635"/>
    </w:p>
    <w:p w:rsidR="009003BF" w:rsidRDefault="009003BF" w:rsidP="009003BF">
      <w:pPr>
        <w:pStyle w:val="a5"/>
        <w:keepNext/>
        <w:rPr>
          <w:rtl/>
        </w:rPr>
      </w:pPr>
      <w:bookmarkStart w:id="2636" w:name="ET_speaker_אפרת_חקאק_396"/>
      <w:r w:rsidRPr="009003BF">
        <w:rPr>
          <w:rStyle w:val="TagStyle"/>
          <w:rtl/>
        </w:rPr>
        <w:t xml:space="preserve"> &lt;&lt; דובר &gt;&gt; </w:t>
      </w:r>
      <w:r>
        <w:rPr>
          <w:rtl/>
        </w:rPr>
        <w:t>אפרת חקאק:</w:t>
      </w:r>
      <w:r w:rsidRPr="009003BF">
        <w:rPr>
          <w:rStyle w:val="TagStyle"/>
          <w:rtl/>
        </w:rPr>
        <w:t xml:space="preserve"> &lt;&lt; דובר &gt;&gt;</w:t>
      </w:r>
      <w:r>
        <w:rPr>
          <w:rtl/>
        </w:rPr>
        <w:t xml:space="preserve"> </w:t>
      </w:r>
      <w:bookmarkEnd w:id="2636"/>
    </w:p>
    <w:p w:rsidR="009003BF" w:rsidRDefault="009003BF" w:rsidP="009003BF">
      <w:pPr>
        <w:pStyle w:val="KeepWithNext"/>
        <w:rPr>
          <w:rtl/>
        </w:rPr>
      </w:pPr>
    </w:p>
    <w:p w:rsidR="009003BF" w:rsidRDefault="009003BF" w:rsidP="009003BF">
      <w:pPr>
        <w:rPr>
          <w:rtl/>
        </w:rPr>
      </w:pPr>
      <w:r>
        <w:rPr>
          <w:rFonts w:hint="cs"/>
          <w:rtl/>
        </w:rPr>
        <w:t>נעביר את זה.</w:t>
      </w:r>
    </w:p>
    <w:p w:rsidR="009003BF" w:rsidRDefault="009003BF" w:rsidP="009003BF">
      <w:pPr>
        <w:rPr>
          <w:rtl/>
        </w:rPr>
      </w:pPr>
    </w:p>
    <w:p w:rsidR="009003BF" w:rsidRDefault="009003BF" w:rsidP="009003BF">
      <w:pPr>
        <w:pStyle w:val="af8"/>
        <w:keepNext/>
        <w:rPr>
          <w:rtl/>
        </w:rPr>
      </w:pPr>
      <w:bookmarkStart w:id="2637" w:name="ET_yor_5771_397"/>
      <w:r w:rsidRPr="009003BF">
        <w:rPr>
          <w:rStyle w:val="TagStyle"/>
          <w:rtl/>
        </w:rPr>
        <w:t xml:space="preserve"> &lt;&lt; יור &gt;&gt; </w:t>
      </w:r>
      <w:r>
        <w:rPr>
          <w:rtl/>
        </w:rPr>
        <w:t>היו"ר איתן גינזבורג:</w:t>
      </w:r>
      <w:r w:rsidRPr="009003BF">
        <w:rPr>
          <w:rStyle w:val="TagStyle"/>
          <w:rtl/>
        </w:rPr>
        <w:t xml:space="preserve"> &lt;&lt; יור &gt;&gt;</w:t>
      </w:r>
      <w:r>
        <w:rPr>
          <w:rtl/>
        </w:rPr>
        <w:t xml:space="preserve"> </w:t>
      </w:r>
      <w:bookmarkEnd w:id="2637"/>
    </w:p>
    <w:p w:rsidR="009003BF" w:rsidRDefault="009003BF" w:rsidP="009003BF">
      <w:pPr>
        <w:pStyle w:val="KeepWithNext"/>
        <w:rPr>
          <w:rtl/>
        </w:rPr>
      </w:pPr>
    </w:p>
    <w:p w:rsidR="009003BF" w:rsidRDefault="009003BF" w:rsidP="009003BF">
      <w:pPr>
        <w:rPr>
          <w:rtl/>
        </w:rPr>
      </w:pPr>
      <w:r>
        <w:rPr>
          <w:rFonts w:hint="cs"/>
          <w:rtl/>
        </w:rPr>
        <w:t>בבקשה, 262.</w:t>
      </w:r>
    </w:p>
    <w:p w:rsidR="009003BF" w:rsidRDefault="009003BF" w:rsidP="009003BF">
      <w:pPr>
        <w:rPr>
          <w:rtl/>
        </w:rPr>
      </w:pPr>
    </w:p>
    <w:p w:rsidR="009003BF" w:rsidRDefault="009003BF" w:rsidP="009003BF">
      <w:pPr>
        <w:pStyle w:val="a5"/>
        <w:keepNext/>
        <w:rPr>
          <w:rtl/>
        </w:rPr>
      </w:pPr>
      <w:bookmarkStart w:id="2638" w:name="ET_speaker_5934_398"/>
      <w:r w:rsidRPr="009003BF">
        <w:rPr>
          <w:rStyle w:val="TagStyle"/>
          <w:rtl/>
        </w:rPr>
        <w:t xml:space="preserve"> &lt;&lt; דובר &gt;&gt; </w:t>
      </w:r>
      <w:r>
        <w:rPr>
          <w:rtl/>
        </w:rPr>
        <w:t>אלעזר שטרן (יש עתיד-תל"ם):</w:t>
      </w:r>
      <w:r w:rsidRPr="009003BF">
        <w:rPr>
          <w:rStyle w:val="TagStyle"/>
          <w:rtl/>
        </w:rPr>
        <w:t xml:space="preserve"> &lt;&lt; דובר &gt;&gt;</w:t>
      </w:r>
      <w:r>
        <w:rPr>
          <w:rtl/>
        </w:rPr>
        <w:t xml:space="preserve"> </w:t>
      </w:r>
      <w:bookmarkEnd w:id="2638"/>
    </w:p>
    <w:p w:rsidR="009003BF" w:rsidRDefault="009003BF" w:rsidP="009003BF">
      <w:pPr>
        <w:pStyle w:val="KeepWithNext"/>
        <w:rPr>
          <w:rtl/>
        </w:rPr>
      </w:pPr>
    </w:p>
    <w:p w:rsidR="009003BF" w:rsidRDefault="009003BF" w:rsidP="009003BF">
      <w:pPr>
        <w:rPr>
          <w:rtl/>
        </w:rPr>
      </w:pPr>
      <w:r>
        <w:rPr>
          <w:rFonts w:hint="cs"/>
          <w:rtl/>
        </w:rPr>
        <w:t>לא הבנתי, הצבענו על</w:t>
      </w:r>
      <w:bookmarkStart w:id="2639" w:name="_ETM_Q1_5706519"/>
      <w:bookmarkEnd w:id="2639"/>
      <w:r>
        <w:rPr>
          <w:rFonts w:hint="cs"/>
          <w:rtl/>
        </w:rPr>
        <w:t xml:space="preserve"> - - -</w:t>
      </w:r>
    </w:p>
    <w:p w:rsidR="009003BF" w:rsidRDefault="009003BF" w:rsidP="009003BF">
      <w:pPr>
        <w:rPr>
          <w:rtl/>
        </w:rPr>
      </w:pPr>
    </w:p>
    <w:p w:rsidR="009003BF" w:rsidRDefault="009003BF" w:rsidP="009003BF">
      <w:pPr>
        <w:pStyle w:val="af8"/>
        <w:keepNext/>
        <w:rPr>
          <w:rtl/>
        </w:rPr>
      </w:pPr>
      <w:bookmarkStart w:id="2640" w:name="ET_yor_5771_399"/>
      <w:r w:rsidRPr="009003BF">
        <w:rPr>
          <w:rStyle w:val="TagStyle"/>
          <w:rtl/>
        </w:rPr>
        <w:t xml:space="preserve"> &lt;&lt; יור &gt;&gt; </w:t>
      </w:r>
      <w:r>
        <w:rPr>
          <w:rtl/>
        </w:rPr>
        <w:t>היו"ר איתן גינזבורג:</w:t>
      </w:r>
      <w:r w:rsidRPr="009003BF">
        <w:rPr>
          <w:rStyle w:val="TagStyle"/>
          <w:rtl/>
        </w:rPr>
        <w:t xml:space="preserve"> &lt;&lt; יור &gt;&gt;</w:t>
      </w:r>
      <w:r>
        <w:rPr>
          <w:rtl/>
        </w:rPr>
        <w:t xml:space="preserve"> </w:t>
      </w:r>
      <w:bookmarkEnd w:id="2640"/>
    </w:p>
    <w:p w:rsidR="009003BF" w:rsidRDefault="009003BF" w:rsidP="009003BF">
      <w:pPr>
        <w:pStyle w:val="KeepWithNext"/>
        <w:rPr>
          <w:rtl/>
        </w:rPr>
      </w:pPr>
    </w:p>
    <w:p w:rsidR="009003BF" w:rsidRDefault="009003BF" w:rsidP="009003BF">
      <w:pPr>
        <w:rPr>
          <w:rtl/>
        </w:rPr>
      </w:pPr>
      <w:r>
        <w:rPr>
          <w:rFonts w:hint="cs"/>
          <w:rtl/>
        </w:rPr>
        <w:t>לא מביעים על זה.</w:t>
      </w:r>
      <w:r>
        <w:rPr>
          <w:rtl/>
        </w:rPr>
        <w:t xml:space="preserve">         </w:t>
      </w:r>
    </w:p>
    <w:p w:rsidR="009003BF" w:rsidRDefault="009003BF" w:rsidP="009003BF">
      <w:pPr>
        <w:rPr>
          <w:rtl/>
        </w:rPr>
      </w:pPr>
    </w:p>
    <w:p w:rsidR="009003BF" w:rsidRDefault="009003BF" w:rsidP="009003BF">
      <w:pPr>
        <w:pStyle w:val="a5"/>
        <w:keepNext/>
        <w:rPr>
          <w:rtl/>
        </w:rPr>
      </w:pPr>
      <w:bookmarkStart w:id="2641" w:name="ET_speaker_אפרת_חקאק_400"/>
      <w:r w:rsidRPr="009003BF">
        <w:rPr>
          <w:rStyle w:val="TagStyle"/>
          <w:rtl/>
        </w:rPr>
        <w:t xml:space="preserve"> &lt;&lt; דובר &gt;&gt; </w:t>
      </w:r>
      <w:r>
        <w:rPr>
          <w:rtl/>
        </w:rPr>
        <w:t>אפרת חקאק:</w:t>
      </w:r>
      <w:r w:rsidRPr="009003BF">
        <w:rPr>
          <w:rStyle w:val="TagStyle"/>
          <w:rtl/>
        </w:rPr>
        <w:t xml:space="preserve"> &lt;&lt; דובר &gt;&gt;</w:t>
      </w:r>
      <w:r>
        <w:rPr>
          <w:rtl/>
        </w:rPr>
        <w:t xml:space="preserve"> </w:t>
      </w:r>
      <w:bookmarkEnd w:id="2641"/>
    </w:p>
    <w:p w:rsidR="009003BF" w:rsidRDefault="009003BF" w:rsidP="009003BF">
      <w:pPr>
        <w:pStyle w:val="KeepWithNext"/>
        <w:rPr>
          <w:rtl/>
        </w:rPr>
      </w:pPr>
    </w:p>
    <w:p w:rsidR="009003BF" w:rsidRDefault="009003BF" w:rsidP="009003BF">
      <w:pPr>
        <w:rPr>
          <w:rFonts w:ascii="David" w:hAnsi="David"/>
          <w:rtl/>
        </w:rPr>
      </w:pPr>
      <w:r>
        <w:rPr>
          <w:rFonts w:ascii="David" w:hAnsi="David" w:hint="cs"/>
          <w:b/>
          <w:bCs/>
          <w:u w:val="single"/>
          <w:rtl/>
        </w:rPr>
        <w:t>261</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 "</w:t>
      </w:r>
      <w:r>
        <w:rPr>
          <w:rFonts w:ascii="David" w:hAnsi="David" w:hint="cs"/>
          <w:rtl/>
        </w:rPr>
        <w:t>תיקון חקיקה</w:t>
      </w:r>
      <w:r w:rsidRPr="00AC1DEC">
        <w:rPr>
          <w:rFonts w:ascii="David" w:hAnsi="David"/>
          <w:rtl/>
        </w:rPr>
        <w:t>" יבוא "</w:t>
      </w:r>
      <w:r>
        <w:rPr>
          <w:rFonts w:ascii="David" w:hAnsi="David" w:hint="cs"/>
          <w:rtl/>
        </w:rPr>
        <w:t>שינוי שיטת המשטר הנהוג בישראל באופן מהותי</w:t>
      </w:r>
      <w:r w:rsidRPr="00AC1DEC">
        <w:rPr>
          <w:rFonts w:ascii="David" w:hAnsi="David"/>
          <w:rtl/>
        </w:rPr>
        <w:t>".</w:t>
      </w:r>
    </w:p>
    <w:p w:rsidR="009003BF" w:rsidRDefault="009003BF" w:rsidP="009003BF">
      <w:pPr>
        <w:rPr>
          <w:rFonts w:ascii="David" w:hAnsi="David"/>
          <w:rtl/>
        </w:rPr>
      </w:pPr>
    </w:p>
    <w:p w:rsidR="009003BF" w:rsidRDefault="009003BF" w:rsidP="009003BF">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9003BF" w:rsidRDefault="009003BF" w:rsidP="009003BF">
      <w:pPr>
        <w:pStyle w:val="KeepWithNext"/>
        <w:rPr>
          <w:rtl/>
          <w:lang w:eastAsia="he-IL"/>
        </w:rPr>
      </w:pPr>
    </w:p>
    <w:p w:rsidR="009003BF" w:rsidRDefault="009003BF" w:rsidP="009003BF">
      <w:pPr>
        <w:rPr>
          <w:rtl/>
          <w:lang w:eastAsia="he-IL"/>
        </w:rPr>
      </w:pPr>
      <w:r>
        <w:rPr>
          <w:rFonts w:hint="cs"/>
          <w:rtl/>
          <w:lang w:eastAsia="he-IL"/>
        </w:rPr>
        <w:t>מי בעד? מי נגד? מי נמנע?</w:t>
      </w:r>
    </w:p>
    <w:p w:rsidR="009003BF" w:rsidRDefault="009003BF" w:rsidP="009003BF">
      <w:pPr>
        <w:rPr>
          <w:rtl/>
          <w:lang w:eastAsia="he-IL"/>
        </w:rPr>
      </w:pPr>
    </w:p>
    <w:p w:rsidR="009003BF" w:rsidRDefault="009003BF" w:rsidP="009003BF">
      <w:pPr>
        <w:pStyle w:val="af3"/>
        <w:keepNext/>
        <w:rPr>
          <w:rtl/>
          <w:lang w:eastAsia="he-IL"/>
        </w:rPr>
      </w:pPr>
      <w:r>
        <w:rPr>
          <w:rtl/>
          <w:lang w:eastAsia="he-IL"/>
        </w:rPr>
        <w:t>הצבעה</w:t>
      </w:r>
    </w:p>
    <w:p w:rsidR="009003BF" w:rsidRDefault="009003BF" w:rsidP="009003BF">
      <w:pPr>
        <w:pStyle w:val="--"/>
        <w:keepNext/>
        <w:rPr>
          <w:rtl/>
          <w:lang w:eastAsia="he-IL"/>
        </w:rPr>
      </w:pPr>
      <w:r>
        <w:rPr>
          <w:rFonts w:hint="cs"/>
          <w:rtl/>
          <w:lang w:eastAsia="he-IL"/>
        </w:rPr>
        <w:t>לא אושרה.</w:t>
      </w:r>
    </w:p>
    <w:p w:rsidR="009003BF" w:rsidRPr="003D617C" w:rsidRDefault="009003BF" w:rsidP="009003BF">
      <w:pPr>
        <w:rPr>
          <w:rtl/>
          <w:lang w:eastAsia="he-IL"/>
        </w:rPr>
      </w:pPr>
    </w:p>
    <w:p w:rsidR="009003BF" w:rsidRDefault="009003BF" w:rsidP="009003BF">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9003BF" w:rsidRDefault="009003BF" w:rsidP="009003BF">
      <w:pPr>
        <w:pStyle w:val="KeepWithNext"/>
        <w:rPr>
          <w:rtl/>
          <w:lang w:eastAsia="he-IL"/>
        </w:rPr>
      </w:pPr>
    </w:p>
    <w:p w:rsidR="009003BF" w:rsidRDefault="009003BF" w:rsidP="009003BF">
      <w:pPr>
        <w:rPr>
          <w:rtl/>
          <w:lang w:eastAsia="he-IL"/>
        </w:rPr>
      </w:pPr>
      <w:r>
        <w:rPr>
          <w:rFonts w:hint="cs"/>
          <w:rtl/>
          <w:lang w:eastAsia="he-IL"/>
        </w:rPr>
        <w:t>לא התקבלה.</w:t>
      </w:r>
    </w:p>
    <w:p w:rsidR="004967B8" w:rsidRDefault="004967B8" w:rsidP="009003BF">
      <w:pPr>
        <w:rPr>
          <w:rtl/>
          <w:lang w:eastAsia="he-IL"/>
        </w:rPr>
      </w:pPr>
    </w:p>
    <w:p w:rsidR="004967B8" w:rsidRDefault="004967B8" w:rsidP="004967B8">
      <w:pPr>
        <w:pStyle w:val="a5"/>
        <w:keepNext/>
        <w:rPr>
          <w:rtl/>
        </w:rPr>
      </w:pPr>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967B8" w:rsidRDefault="004967B8" w:rsidP="004967B8">
      <w:pPr>
        <w:pStyle w:val="KeepWithNext"/>
        <w:rPr>
          <w:rtl/>
        </w:rPr>
      </w:pPr>
    </w:p>
    <w:p w:rsidR="004967B8" w:rsidRDefault="004967B8" w:rsidP="004967B8">
      <w:pPr>
        <w:rPr>
          <w:rFonts w:ascii="David" w:hAnsi="David"/>
          <w:rtl/>
        </w:rPr>
      </w:pPr>
      <w:r>
        <w:rPr>
          <w:rFonts w:ascii="David" w:hAnsi="David" w:hint="cs"/>
          <w:b/>
          <w:bCs/>
          <w:u w:val="single"/>
          <w:rtl/>
        </w:rPr>
        <w:t>262</w:t>
      </w:r>
      <w:r w:rsidRPr="00837FE3">
        <w:rPr>
          <w:rFonts w:ascii="David" w:hAnsi="David" w:hint="cs"/>
          <w:b/>
          <w:bCs/>
          <w:u w:val="single"/>
          <w:rtl/>
        </w:rPr>
        <w:t xml:space="preserve"> </w:t>
      </w:r>
      <w:r w:rsidRPr="00837FE3">
        <w:rPr>
          <w:rFonts w:ascii="David" w:hAnsi="David" w:hint="eastAsia"/>
          <w:b/>
          <w:bCs/>
          <w:u w:val="single"/>
          <w:rtl/>
        </w:rPr>
        <w:t>–</w:t>
      </w:r>
      <w:r>
        <w:rPr>
          <w:rFonts w:ascii="David" w:hAnsi="David" w:hint="cs"/>
          <w:rtl/>
        </w:rPr>
        <w:t xml:space="preserve"> </w:t>
      </w:r>
      <w:r w:rsidRPr="00AC1DEC">
        <w:rPr>
          <w:rFonts w:ascii="David" w:hAnsi="David"/>
          <w:rtl/>
        </w:rPr>
        <w:t>בשם הצעת החוק, במקום</w:t>
      </w:r>
      <w:r>
        <w:rPr>
          <w:rFonts w:ascii="David" w:hAnsi="David" w:hint="cs"/>
          <w:rtl/>
        </w:rPr>
        <w:t xml:space="preserve"> המילים</w:t>
      </w:r>
      <w:r w:rsidRPr="00AC1DEC">
        <w:rPr>
          <w:rFonts w:ascii="David" w:hAnsi="David"/>
          <w:rtl/>
        </w:rPr>
        <w:t xml:space="preserve"> </w:t>
      </w:r>
      <w:r w:rsidRPr="00D9187A">
        <w:rPr>
          <w:rFonts w:ascii="David" w:hAnsi="David"/>
          <w:rtl/>
        </w:rPr>
        <w:t>"ממשלת חילופים" יבואו המילים "חוק המימון".</w:t>
      </w:r>
    </w:p>
    <w:p w:rsidR="004967B8" w:rsidRDefault="004967B8" w:rsidP="004967B8">
      <w:pPr>
        <w:rPr>
          <w:rFonts w:ascii="David" w:hAnsi="David"/>
          <w:rtl/>
        </w:rPr>
      </w:pPr>
    </w:p>
    <w:p w:rsidR="004967B8" w:rsidRDefault="004967B8" w:rsidP="004967B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967B8" w:rsidRDefault="004967B8" w:rsidP="004967B8">
      <w:pPr>
        <w:pStyle w:val="KeepWithNext"/>
        <w:rPr>
          <w:rtl/>
          <w:lang w:eastAsia="he-IL"/>
        </w:rPr>
      </w:pPr>
    </w:p>
    <w:p w:rsidR="004967B8" w:rsidRDefault="004967B8" w:rsidP="004967B8">
      <w:pPr>
        <w:rPr>
          <w:rtl/>
          <w:lang w:eastAsia="he-IL"/>
        </w:rPr>
      </w:pPr>
      <w:r>
        <w:rPr>
          <w:rFonts w:hint="cs"/>
          <w:rtl/>
          <w:lang w:eastAsia="he-IL"/>
        </w:rPr>
        <w:t>מי בעד? מי נגד? מי נמנע?</w:t>
      </w:r>
    </w:p>
    <w:p w:rsidR="004967B8" w:rsidRDefault="004967B8" w:rsidP="004967B8">
      <w:pPr>
        <w:rPr>
          <w:rtl/>
          <w:lang w:eastAsia="he-IL"/>
        </w:rPr>
      </w:pPr>
    </w:p>
    <w:p w:rsidR="004967B8" w:rsidRDefault="004967B8" w:rsidP="004967B8">
      <w:pPr>
        <w:pStyle w:val="af3"/>
        <w:keepNext/>
        <w:rPr>
          <w:rtl/>
          <w:lang w:eastAsia="he-IL"/>
        </w:rPr>
      </w:pPr>
      <w:r>
        <w:rPr>
          <w:rtl/>
          <w:lang w:eastAsia="he-IL"/>
        </w:rPr>
        <w:t>הצבעה</w:t>
      </w:r>
    </w:p>
    <w:p w:rsidR="004967B8" w:rsidRDefault="004967B8" w:rsidP="004967B8">
      <w:pPr>
        <w:pStyle w:val="--"/>
        <w:keepNext/>
        <w:rPr>
          <w:rtl/>
          <w:lang w:eastAsia="he-IL"/>
        </w:rPr>
      </w:pPr>
      <w:r>
        <w:rPr>
          <w:rFonts w:hint="cs"/>
          <w:rtl/>
          <w:lang w:eastAsia="he-IL"/>
        </w:rPr>
        <w:t>לא אושרה.</w:t>
      </w:r>
    </w:p>
    <w:p w:rsidR="004967B8" w:rsidRPr="003D617C" w:rsidRDefault="004967B8" w:rsidP="004967B8">
      <w:pPr>
        <w:rPr>
          <w:rtl/>
          <w:lang w:eastAsia="he-IL"/>
        </w:rPr>
      </w:pPr>
    </w:p>
    <w:p w:rsidR="004967B8" w:rsidRDefault="004967B8" w:rsidP="004967B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967B8" w:rsidRDefault="004967B8" w:rsidP="004967B8">
      <w:pPr>
        <w:pStyle w:val="KeepWithNext"/>
        <w:rPr>
          <w:rtl/>
          <w:lang w:eastAsia="he-IL"/>
        </w:rPr>
      </w:pPr>
    </w:p>
    <w:p w:rsidR="004967B8" w:rsidRDefault="004967B8" w:rsidP="004967B8">
      <w:pPr>
        <w:rPr>
          <w:rtl/>
          <w:lang w:eastAsia="he-IL"/>
        </w:rPr>
      </w:pPr>
      <w:r>
        <w:rPr>
          <w:rFonts w:hint="cs"/>
          <w:rtl/>
          <w:lang w:eastAsia="he-IL"/>
        </w:rPr>
        <w:t>לא התקבל.</w:t>
      </w:r>
    </w:p>
    <w:p w:rsidR="004967B8" w:rsidRDefault="004967B8" w:rsidP="004967B8">
      <w:pPr>
        <w:rPr>
          <w:rtl/>
          <w:lang w:eastAsia="he-IL"/>
        </w:rPr>
      </w:pPr>
    </w:p>
    <w:p w:rsidR="004967B8" w:rsidRDefault="004967B8" w:rsidP="004967B8">
      <w:pPr>
        <w:pStyle w:val="a5"/>
        <w:keepNext/>
        <w:rPr>
          <w:rtl/>
        </w:rPr>
      </w:pPr>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967B8" w:rsidRDefault="004967B8" w:rsidP="004967B8">
      <w:pPr>
        <w:pStyle w:val="KeepWithNext"/>
        <w:rPr>
          <w:rtl/>
        </w:rPr>
      </w:pPr>
    </w:p>
    <w:p w:rsidR="004967B8" w:rsidRPr="004967B8" w:rsidRDefault="004967B8" w:rsidP="004967B8">
      <w:pPr>
        <w:spacing w:line="360" w:lineRule="auto"/>
        <w:ind w:left="426" w:firstLine="0"/>
        <w:rPr>
          <w:rFonts w:ascii="David" w:hAnsi="David"/>
          <w:rtl/>
        </w:rPr>
      </w:pPr>
      <w:r w:rsidRPr="004967B8">
        <w:rPr>
          <w:rFonts w:ascii="David" w:hAnsi="David" w:hint="cs"/>
          <w:b/>
          <w:bCs/>
          <w:u w:val="single"/>
          <w:rtl/>
        </w:rPr>
        <w:t xml:space="preserve">263 </w:t>
      </w:r>
      <w:r w:rsidRPr="004967B8">
        <w:rPr>
          <w:rFonts w:ascii="David" w:hAnsi="David" w:hint="eastAsia"/>
          <w:b/>
          <w:bCs/>
          <w:u w:val="single"/>
          <w:rtl/>
        </w:rPr>
        <w:t>–</w:t>
      </w:r>
      <w:r w:rsidRPr="004967B8">
        <w:rPr>
          <w:rFonts w:ascii="David" w:hAnsi="David" w:hint="cs"/>
          <w:rtl/>
        </w:rPr>
        <w:t xml:space="preserve"> </w:t>
      </w:r>
      <w:r w:rsidRPr="004967B8">
        <w:rPr>
          <w:rFonts w:ascii="David" w:hAnsi="David"/>
          <w:rtl/>
        </w:rPr>
        <w:t>בשם הצעת החוק, במקום</w:t>
      </w:r>
      <w:r w:rsidRPr="004967B8">
        <w:rPr>
          <w:rFonts w:ascii="David" w:hAnsi="David" w:hint="cs"/>
          <w:rtl/>
        </w:rPr>
        <w:t xml:space="preserve"> הצעת חוק:</w:t>
      </w:r>
      <w:r w:rsidRPr="004967B8">
        <w:rPr>
          <w:rFonts w:ascii="David" w:hAnsi="David"/>
          <w:rtl/>
        </w:rPr>
        <w:t xml:space="preserve"> "ממשלת חילופים" ייקרא החוק "החוק להחלשת הכנסת".</w:t>
      </w:r>
    </w:p>
    <w:p w:rsidR="004967B8" w:rsidRDefault="004967B8" w:rsidP="004967B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967B8" w:rsidRDefault="004967B8" w:rsidP="004967B8">
      <w:pPr>
        <w:pStyle w:val="KeepWithNext"/>
        <w:rPr>
          <w:rtl/>
          <w:lang w:eastAsia="he-IL"/>
        </w:rPr>
      </w:pPr>
    </w:p>
    <w:p w:rsidR="004967B8" w:rsidRDefault="004967B8" w:rsidP="004967B8">
      <w:pPr>
        <w:rPr>
          <w:rtl/>
          <w:lang w:eastAsia="he-IL"/>
        </w:rPr>
      </w:pPr>
      <w:r>
        <w:rPr>
          <w:rFonts w:hint="cs"/>
          <w:rtl/>
          <w:lang w:eastAsia="he-IL"/>
        </w:rPr>
        <w:t>מי בעד? מי נגד? מי נמנע?</w:t>
      </w:r>
    </w:p>
    <w:p w:rsidR="004967B8" w:rsidRDefault="004967B8" w:rsidP="004967B8">
      <w:pPr>
        <w:rPr>
          <w:rtl/>
          <w:lang w:eastAsia="he-IL"/>
        </w:rPr>
      </w:pPr>
    </w:p>
    <w:p w:rsidR="004967B8" w:rsidRDefault="004967B8" w:rsidP="004967B8">
      <w:pPr>
        <w:pStyle w:val="af3"/>
        <w:keepNext/>
        <w:rPr>
          <w:rtl/>
          <w:lang w:eastAsia="he-IL"/>
        </w:rPr>
      </w:pPr>
      <w:r>
        <w:rPr>
          <w:rtl/>
          <w:lang w:eastAsia="he-IL"/>
        </w:rPr>
        <w:t>הצבעה</w:t>
      </w:r>
    </w:p>
    <w:p w:rsidR="004967B8" w:rsidRDefault="004967B8" w:rsidP="004967B8">
      <w:pPr>
        <w:pStyle w:val="--"/>
        <w:keepNext/>
        <w:rPr>
          <w:rtl/>
          <w:lang w:eastAsia="he-IL"/>
        </w:rPr>
      </w:pPr>
      <w:r>
        <w:rPr>
          <w:rFonts w:hint="cs"/>
          <w:rtl/>
          <w:lang w:eastAsia="he-IL"/>
        </w:rPr>
        <w:t>לא אושרה.</w:t>
      </w:r>
    </w:p>
    <w:p w:rsidR="004967B8" w:rsidRPr="003D617C" w:rsidRDefault="004967B8" w:rsidP="004967B8">
      <w:pPr>
        <w:rPr>
          <w:rtl/>
          <w:lang w:eastAsia="he-IL"/>
        </w:rPr>
      </w:pPr>
    </w:p>
    <w:p w:rsidR="004967B8" w:rsidRDefault="004967B8" w:rsidP="004967B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967B8" w:rsidRDefault="004967B8" w:rsidP="004967B8">
      <w:pPr>
        <w:pStyle w:val="KeepWithNext"/>
        <w:rPr>
          <w:rtl/>
          <w:lang w:eastAsia="he-IL"/>
        </w:rPr>
      </w:pPr>
    </w:p>
    <w:p w:rsidR="004967B8" w:rsidRDefault="004967B8" w:rsidP="004967B8">
      <w:pPr>
        <w:rPr>
          <w:rtl/>
          <w:lang w:eastAsia="he-IL"/>
        </w:rPr>
      </w:pPr>
      <w:r>
        <w:rPr>
          <w:rFonts w:hint="cs"/>
          <w:rtl/>
          <w:lang w:eastAsia="he-IL"/>
        </w:rPr>
        <w:t>לא התקבל.</w:t>
      </w:r>
    </w:p>
    <w:p w:rsidR="004967B8" w:rsidRDefault="004967B8" w:rsidP="004967B8">
      <w:pPr>
        <w:rPr>
          <w:rtl/>
          <w:lang w:eastAsia="he-IL"/>
        </w:rPr>
      </w:pPr>
      <w:bookmarkStart w:id="2642" w:name="_ETM_Q1_5731034"/>
      <w:bookmarkStart w:id="2643" w:name="_ETM_Q1_5731102"/>
      <w:bookmarkStart w:id="2644" w:name="_ETM_Q1_5731161"/>
      <w:bookmarkEnd w:id="2642"/>
      <w:bookmarkEnd w:id="2643"/>
      <w:bookmarkEnd w:id="2644"/>
    </w:p>
    <w:p w:rsidR="004967B8" w:rsidRDefault="004967B8" w:rsidP="004967B8">
      <w:pPr>
        <w:pStyle w:val="a5"/>
        <w:keepNext/>
        <w:rPr>
          <w:rtl/>
        </w:rPr>
      </w:pPr>
      <w:bookmarkStart w:id="2645" w:name="_ETM_Q1_5731220"/>
      <w:bookmarkEnd w:id="2645"/>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967B8" w:rsidRDefault="004967B8" w:rsidP="004967B8">
      <w:pPr>
        <w:pStyle w:val="KeepWithNext"/>
        <w:rPr>
          <w:rtl/>
        </w:rPr>
      </w:pPr>
    </w:p>
    <w:p w:rsidR="004967B8" w:rsidRPr="004967B8" w:rsidRDefault="004967B8" w:rsidP="004967B8">
      <w:pPr>
        <w:spacing w:line="360" w:lineRule="auto"/>
        <w:ind w:left="426" w:firstLine="0"/>
        <w:rPr>
          <w:rFonts w:ascii="David" w:hAnsi="David"/>
          <w:rtl/>
        </w:rPr>
      </w:pPr>
      <w:r w:rsidRPr="004967B8">
        <w:rPr>
          <w:rFonts w:ascii="David" w:hAnsi="David" w:hint="cs"/>
          <w:b/>
          <w:bCs/>
          <w:u w:val="single"/>
          <w:rtl/>
        </w:rPr>
        <w:t>26</w:t>
      </w:r>
      <w:r>
        <w:rPr>
          <w:rFonts w:ascii="David" w:hAnsi="David" w:hint="cs"/>
          <w:b/>
          <w:bCs/>
          <w:u w:val="single"/>
          <w:rtl/>
        </w:rPr>
        <w:t>4</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967B8">
        <w:rPr>
          <w:rFonts w:ascii="David" w:hAnsi="David"/>
          <w:rtl/>
        </w:rPr>
        <w:t>בשם הצעת החוק, במקום</w:t>
      </w:r>
      <w:r w:rsidRPr="004967B8">
        <w:rPr>
          <w:rFonts w:ascii="David" w:hAnsi="David" w:hint="cs"/>
          <w:rtl/>
        </w:rPr>
        <w:t xml:space="preserve"> הצעת חוק:</w:t>
      </w:r>
      <w:r w:rsidRPr="004967B8">
        <w:rPr>
          <w:rFonts w:ascii="David" w:hAnsi="David"/>
          <w:rtl/>
        </w:rPr>
        <w:t xml:space="preserve"> "ממשלת חילופים" ייקרא החוק "החוק להחלשת </w:t>
      </w:r>
      <w:r>
        <w:rPr>
          <w:rFonts w:ascii="David" w:hAnsi="David" w:hint="cs"/>
          <w:rtl/>
        </w:rPr>
        <w:t>הרשות המחוקקת</w:t>
      </w:r>
      <w:r w:rsidRPr="004967B8">
        <w:rPr>
          <w:rFonts w:ascii="David" w:hAnsi="David"/>
          <w:rtl/>
        </w:rPr>
        <w:t>".</w:t>
      </w:r>
    </w:p>
    <w:p w:rsidR="004967B8" w:rsidRDefault="004967B8" w:rsidP="004967B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967B8" w:rsidRDefault="004967B8" w:rsidP="004967B8">
      <w:pPr>
        <w:pStyle w:val="KeepWithNext"/>
        <w:rPr>
          <w:rtl/>
          <w:lang w:eastAsia="he-IL"/>
        </w:rPr>
      </w:pPr>
    </w:p>
    <w:p w:rsidR="004967B8" w:rsidRDefault="004967B8" w:rsidP="004967B8">
      <w:pPr>
        <w:rPr>
          <w:rtl/>
          <w:lang w:eastAsia="he-IL"/>
        </w:rPr>
      </w:pPr>
      <w:r>
        <w:rPr>
          <w:rFonts w:hint="cs"/>
          <w:rtl/>
          <w:lang w:eastAsia="he-IL"/>
        </w:rPr>
        <w:t>מי בעד? מי נגד? מי נמנע?</w:t>
      </w:r>
    </w:p>
    <w:p w:rsidR="004967B8" w:rsidRDefault="004967B8" w:rsidP="004967B8">
      <w:pPr>
        <w:rPr>
          <w:rtl/>
          <w:lang w:eastAsia="he-IL"/>
        </w:rPr>
      </w:pPr>
    </w:p>
    <w:p w:rsidR="004967B8" w:rsidRDefault="004967B8" w:rsidP="004967B8">
      <w:pPr>
        <w:pStyle w:val="af3"/>
        <w:keepNext/>
        <w:rPr>
          <w:rtl/>
          <w:lang w:eastAsia="he-IL"/>
        </w:rPr>
      </w:pPr>
      <w:r>
        <w:rPr>
          <w:rtl/>
          <w:lang w:eastAsia="he-IL"/>
        </w:rPr>
        <w:t>הצבעה</w:t>
      </w:r>
    </w:p>
    <w:p w:rsidR="004967B8" w:rsidRDefault="004967B8" w:rsidP="004967B8">
      <w:pPr>
        <w:pStyle w:val="--"/>
        <w:keepNext/>
        <w:rPr>
          <w:rtl/>
          <w:lang w:eastAsia="he-IL"/>
        </w:rPr>
      </w:pPr>
      <w:r>
        <w:rPr>
          <w:rFonts w:hint="cs"/>
          <w:rtl/>
          <w:lang w:eastAsia="he-IL"/>
        </w:rPr>
        <w:t>לא אושרה.</w:t>
      </w:r>
    </w:p>
    <w:p w:rsidR="004967B8" w:rsidRPr="003D617C" w:rsidRDefault="004967B8" w:rsidP="004967B8">
      <w:pPr>
        <w:rPr>
          <w:rtl/>
          <w:lang w:eastAsia="he-IL"/>
        </w:rPr>
      </w:pPr>
    </w:p>
    <w:p w:rsidR="004967B8" w:rsidRDefault="004967B8" w:rsidP="004967B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967B8" w:rsidRDefault="004967B8" w:rsidP="004967B8">
      <w:pPr>
        <w:pStyle w:val="KeepWithNext"/>
        <w:rPr>
          <w:rtl/>
          <w:lang w:eastAsia="he-IL"/>
        </w:rPr>
      </w:pPr>
    </w:p>
    <w:p w:rsidR="004967B8" w:rsidRDefault="004967B8" w:rsidP="004967B8">
      <w:pPr>
        <w:rPr>
          <w:rtl/>
          <w:lang w:eastAsia="he-IL"/>
        </w:rPr>
      </w:pPr>
      <w:r>
        <w:rPr>
          <w:rFonts w:hint="cs"/>
          <w:rtl/>
          <w:lang w:eastAsia="he-IL"/>
        </w:rPr>
        <w:t>לא התקבלה.</w:t>
      </w:r>
      <w:bookmarkStart w:id="2646" w:name="_ETM_Q1_5746709"/>
      <w:bookmarkEnd w:id="2646"/>
    </w:p>
    <w:p w:rsidR="004967B8" w:rsidRDefault="004967B8" w:rsidP="004967B8">
      <w:pPr>
        <w:rPr>
          <w:rtl/>
          <w:lang w:eastAsia="he-IL"/>
        </w:rPr>
      </w:pPr>
      <w:bookmarkStart w:id="2647" w:name="_ETM_Q1_5746780"/>
      <w:bookmarkStart w:id="2648" w:name="_ETM_Q1_5747452"/>
      <w:bookmarkEnd w:id="2647"/>
      <w:bookmarkEnd w:id="2648"/>
    </w:p>
    <w:p w:rsidR="004967B8" w:rsidRDefault="004967B8" w:rsidP="004967B8">
      <w:pPr>
        <w:pStyle w:val="a5"/>
        <w:keepNext/>
        <w:rPr>
          <w:rtl/>
        </w:rPr>
      </w:pPr>
      <w:bookmarkStart w:id="2649" w:name="_ETM_Q1_5747562"/>
      <w:bookmarkEnd w:id="2649"/>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967B8" w:rsidRDefault="004967B8" w:rsidP="004967B8">
      <w:pPr>
        <w:rPr>
          <w:rtl/>
          <w:lang w:eastAsia="he-IL"/>
        </w:rPr>
      </w:pPr>
    </w:p>
    <w:p w:rsidR="004967B8" w:rsidRDefault="004967B8" w:rsidP="004967B8">
      <w:pPr>
        <w:ind w:firstLine="426"/>
        <w:rPr>
          <w:rtl/>
          <w:lang w:eastAsia="he-IL"/>
        </w:rPr>
      </w:pPr>
      <w:r>
        <w:rPr>
          <w:rFonts w:hint="cs"/>
          <w:rtl/>
          <w:lang w:eastAsia="he-IL"/>
        </w:rPr>
        <w:t>265 כבר היה. אני מוחקת.</w:t>
      </w:r>
    </w:p>
    <w:p w:rsidR="004967B8" w:rsidRDefault="004967B8" w:rsidP="004967B8">
      <w:pPr>
        <w:ind w:firstLine="426"/>
        <w:rPr>
          <w:rtl/>
          <w:lang w:eastAsia="he-IL"/>
        </w:rPr>
      </w:pPr>
      <w:bookmarkStart w:id="2650" w:name="_ETM_Q1_5756057"/>
      <w:bookmarkEnd w:id="2650"/>
    </w:p>
    <w:p w:rsidR="004967B8" w:rsidRDefault="004967B8" w:rsidP="004967B8">
      <w:pPr>
        <w:pStyle w:val="a5"/>
        <w:keepNext/>
        <w:rPr>
          <w:rtl/>
        </w:rPr>
      </w:pPr>
      <w:bookmarkStart w:id="2651" w:name="ET_speaker_5935_401"/>
      <w:r w:rsidRPr="004967B8">
        <w:rPr>
          <w:rStyle w:val="TagStyle"/>
          <w:rtl/>
        </w:rPr>
        <w:t xml:space="preserve"> &lt;&lt; דובר &gt;&gt; </w:t>
      </w:r>
      <w:r>
        <w:rPr>
          <w:rtl/>
        </w:rPr>
        <w:t>מיקי לוי (יש עתיד-תל"ם):</w:t>
      </w:r>
      <w:r w:rsidRPr="004967B8">
        <w:rPr>
          <w:rStyle w:val="TagStyle"/>
          <w:rtl/>
        </w:rPr>
        <w:t xml:space="preserve"> &lt;&lt; דובר &gt;&gt;</w:t>
      </w:r>
      <w:r>
        <w:rPr>
          <w:rtl/>
        </w:rPr>
        <w:t xml:space="preserve"> </w:t>
      </w:r>
      <w:bookmarkEnd w:id="2651"/>
    </w:p>
    <w:p w:rsidR="004967B8" w:rsidRDefault="004967B8" w:rsidP="004967B8">
      <w:pPr>
        <w:pStyle w:val="KeepWithNext"/>
        <w:rPr>
          <w:rtl/>
        </w:rPr>
      </w:pPr>
    </w:p>
    <w:p w:rsidR="004967B8" w:rsidRDefault="004967B8" w:rsidP="004967B8">
      <w:pPr>
        <w:rPr>
          <w:rtl/>
        </w:rPr>
      </w:pPr>
      <w:bookmarkStart w:id="2652" w:name="_ETM_Q1_5756751"/>
      <w:bookmarkStart w:id="2653" w:name="_ETM_Q1_5756820"/>
      <w:bookmarkEnd w:id="2652"/>
      <w:bookmarkEnd w:id="2653"/>
      <w:r>
        <w:rPr>
          <w:rFonts w:hint="cs"/>
          <w:rtl/>
        </w:rPr>
        <w:t xml:space="preserve">זה שלי. אני רוצה לבקש את האישור בייעוץ </w:t>
      </w:r>
      <w:bookmarkStart w:id="2654" w:name="_ETM_Q1_5762513"/>
      <w:bookmarkEnd w:id="2654"/>
      <w:r>
        <w:rPr>
          <w:rFonts w:hint="cs"/>
          <w:rtl/>
        </w:rPr>
        <w:t xml:space="preserve">שלך, מכיוון שאני כתבתי אותן, ככה נהגתי לאורך כל 8 </w:t>
      </w:r>
      <w:bookmarkStart w:id="2655" w:name="_ETM_Q1_5768243"/>
      <w:bookmarkEnd w:id="2655"/>
      <w:r>
        <w:rPr>
          <w:rFonts w:hint="cs"/>
          <w:rtl/>
        </w:rPr>
        <w:t>שנותיי בכנסת בוועדות השונות. אני מבקש להקריא את ההסתייגויות.</w:t>
      </w:r>
    </w:p>
    <w:p w:rsidR="004967B8" w:rsidRDefault="004967B8" w:rsidP="004967B8">
      <w:pPr>
        <w:rPr>
          <w:rtl/>
        </w:rPr>
      </w:pPr>
    </w:p>
    <w:p w:rsidR="004967B8" w:rsidRDefault="004967B8" w:rsidP="004967B8">
      <w:pPr>
        <w:pStyle w:val="af8"/>
        <w:keepNext/>
        <w:rPr>
          <w:rtl/>
        </w:rPr>
      </w:pPr>
      <w:bookmarkStart w:id="2656" w:name="ET_yor_5771_402"/>
      <w:r w:rsidRPr="004967B8">
        <w:rPr>
          <w:rStyle w:val="TagStyle"/>
          <w:rtl/>
        </w:rPr>
        <w:t xml:space="preserve"> &lt;&lt; יור &gt;&gt; </w:t>
      </w:r>
      <w:r>
        <w:rPr>
          <w:rtl/>
        </w:rPr>
        <w:t>היו"ר איתן גינזבורג:</w:t>
      </w:r>
      <w:r w:rsidRPr="004967B8">
        <w:rPr>
          <w:rStyle w:val="TagStyle"/>
          <w:rtl/>
        </w:rPr>
        <w:t xml:space="preserve"> &lt;&lt; יור &gt;&gt;</w:t>
      </w:r>
      <w:r>
        <w:rPr>
          <w:rtl/>
        </w:rPr>
        <w:t xml:space="preserve"> </w:t>
      </w:r>
      <w:bookmarkEnd w:id="2656"/>
    </w:p>
    <w:p w:rsidR="004967B8" w:rsidRDefault="004967B8" w:rsidP="004967B8">
      <w:pPr>
        <w:pStyle w:val="KeepWithNext"/>
        <w:rPr>
          <w:rtl/>
        </w:rPr>
      </w:pPr>
    </w:p>
    <w:p w:rsidR="004967B8" w:rsidRDefault="004967B8" w:rsidP="004967B8">
      <w:pPr>
        <w:rPr>
          <w:rtl/>
        </w:rPr>
      </w:pPr>
      <w:r>
        <w:rPr>
          <w:rFonts w:hint="cs"/>
          <w:rtl/>
        </w:rPr>
        <w:t>לא</w:t>
      </w:r>
      <w:bookmarkStart w:id="2657" w:name="_ETM_Q1_5772689"/>
      <w:bookmarkStart w:id="2658" w:name="_ETM_Q1_5772755"/>
      <w:bookmarkEnd w:id="2657"/>
      <w:bookmarkEnd w:id="2658"/>
      <w:r>
        <w:rPr>
          <w:rFonts w:hint="cs"/>
          <w:rtl/>
        </w:rPr>
        <w:t>, לא.</w:t>
      </w:r>
      <w:bookmarkStart w:id="2659" w:name="_ETM_Q1_5772976"/>
      <w:bookmarkEnd w:id="2659"/>
    </w:p>
    <w:p w:rsidR="004967B8" w:rsidRDefault="004967B8" w:rsidP="004967B8">
      <w:pPr>
        <w:rPr>
          <w:rtl/>
        </w:rPr>
      </w:pPr>
      <w:bookmarkStart w:id="2660" w:name="_ETM_Q1_5773058"/>
      <w:bookmarkEnd w:id="2660"/>
    </w:p>
    <w:p w:rsidR="004967B8" w:rsidRDefault="004967B8" w:rsidP="004967B8">
      <w:pPr>
        <w:pStyle w:val="a5"/>
        <w:keepNext/>
        <w:rPr>
          <w:rtl/>
        </w:rPr>
      </w:pPr>
      <w:bookmarkStart w:id="2661" w:name="ET_speaker_אפרת_חקאק_403"/>
      <w:r w:rsidRPr="004967B8">
        <w:rPr>
          <w:rStyle w:val="TagStyle"/>
          <w:rtl/>
        </w:rPr>
        <w:t xml:space="preserve"> &lt;&lt; דובר &gt;&gt; </w:t>
      </w:r>
      <w:r>
        <w:rPr>
          <w:rtl/>
        </w:rPr>
        <w:t>אפרת חקאק:</w:t>
      </w:r>
      <w:r w:rsidRPr="004967B8">
        <w:rPr>
          <w:rStyle w:val="TagStyle"/>
          <w:rtl/>
        </w:rPr>
        <w:t xml:space="preserve"> &lt;&lt; דובר &gt;&gt;</w:t>
      </w:r>
      <w:r>
        <w:rPr>
          <w:rtl/>
        </w:rPr>
        <w:t xml:space="preserve"> </w:t>
      </w:r>
      <w:bookmarkEnd w:id="2661"/>
    </w:p>
    <w:p w:rsidR="004967B8" w:rsidRDefault="004967B8" w:rsidP="004967B8">
      <w:pPr>
        <w:pStyle w:val="KeepWithNext"/>
        <w:rPr>
          <w:rtl/>
        </w:rPr>
      </w:pPr>
    </w:p>
    <w:p w:rsidR="004967B8" w:rsidRDefault="004967B8" w:rsidP="004967B8">
      <w:pPr>
        <w:rPr>
          <w:rtl/>
        </w:rPr>
      </w:pPr>
      <w:r>
        <w:rPr>
          <w:rFonts w:hint="cs"/>
          <w:rtl/>
        </w:rPr>
        <w:t xml:space="preserve">כפי </w:t>
      </w:r>
      <w:bookmarkStart w:id="2662" w:name="_ETM_Q1_5772325"/>
      <w:bookmarkEnd w:id="2662"/>
      <w:r>
        <w:rPr>
          <w:rFonts w:hint="cs"/>
          <w:rtl/>
        </w:rPr>
        <w:t>שאמרה גם היועצת המשפטית של הכנסת וגם היועץ המשפטי</w:t>
      </w:r>
      <w:bookmarkStart w:id="2663" w:name="_ETM_Q1_5775019"/>
      <w:bookmarkEnd w:id="2663"/>
      <w:r>
        <w:rPr>
          <w:rFonts w:hint="cs"/>
          <w:rtl/>
        </w:rPr>
        <w:t xml:space="preserve"> של הוועדה הזאת, אנחנו נקריא את ההסתייגויות עכשיו ונצביע.</w:t>
      </w:r>
    </w:p>
    <w:p w:rsidR="004967B8" w:rsidRDefault="004967B8" w:rsidP="004967B8">
      <w:pPr>
        <w:rPr>
          <w:rtl/>
        </w:rPr>
      </w:pPr>
    </w:p>
    <w:p w:rsidR="004967B8" w:rsidRDefault="004967B8" w:rsidP="004967B8">
      <w:pPr>
        <w:pStyle w:val="a5"/>
        <w:keepNext/>
        <w:rPr>
          <w:rtl/>
        </w:rPr>
      </w:pPr>
      <w:bookmarkStart w:id="2664" w:name="ET_speaker_5935_404"/>
      <w:r w:rsidRPr="004967B8">
        <w:rPr>
          <w:rStyle w:val="TagStyle"/>
          <w:rtl/>
        </w:rPr>
        <w:t xml:space="preserve"> &lt;&lt; דובר &gt;&gt; </w:t>
      </w:r>
      <w:r>
        <w:rPr>
          <w:rtl/>
        </w:rPr>
        <w:t>מיקי לוי (יש עתיד-תל"ם):</w:t>
      </w:r>
      <w:r w:rsidRPr="004967B8">
        <w:rPr>
          <w:rStyle w:val="TagStyle"/>
          <w:rtl/>
        </w:rPr>
        <w:t xml:space="preserve"> &lt;&lt; דובר &gt;&gt;</w:t>
      </w:r>
      <w:r>
        <w:rPr>
          <w:rtl/>
        </w:rPr>
        <w:t xml:space="preserve"> </w:t>
      </w:r>
      <w:bookmarkEnd w:id="2664"/>
    </w:p>
    <w:p w:rsidR="004967B8" w:rsidRDefault="004967B8" w:rsidP="004967B8">
      <w:pPr>
        <w:pStyle w:val="KeepWithNext"/>
        <w:rPr>
          <w:rtl/>
        </w:rPr>
      </w:pPr>
    </w:p>
    <w:p w:rsidR="004967B8" w:rsidRDefault="004967B8" w:rsidP="004967B8">
      <w:pPr>
        <w:rPr>
          <w:rtl/>
        </w:rPr>
      </w:pPr>
      <w:bookmarkStart w:id="2665" w:name="_ETM_Q1_5778652"/>
      <w:bookmarkStart w:id="2666" w:name="_ETM_Q1_5778711"/>
      <w:bookmarkEnd w:id="2665"/>
      <w:bookmarkEnd w:id="2666"/>
      <w:r>
        <w:rPr>
          <w:rFonts w:hint="cs"/>
          <w:rtl/>
        </w:rPr>
        <w:t>מי קבע את זה?</w:t>
      </w:r>
    </w:p>
    <w:p w:rsidR="004967B8" w:rsidRDefault="004967B8" w:rsidP="004967B8">
      <w:pPr>
        <w:rPr>
          <w:rtl/>
        </w:rPr>
      </w:pPr>
    </w:p>
    <w:p w:rsidR="004967B8" w:rsidRDefault="004967B8" w:rsidP="004967B8">
      <w:pPr>
        <w:pStyle w:val="a5"/>
        <w:keepNext/>
        <w:rPr>
          <w:rtl/>
        </w:rPr>
      </w:pPr>
      <w:bookmarkStart w:id="2667" w:name="ET_speaker_אפרת_חקאק_405"/>
      <w:r w:rsidRPr="004967B8">
        <w:rPr>
          <w:rStyle w:val="TagStyle"/>
          <w:rtl/>
        </w:rPr>
        <w:t xml:space="preserve"> &lt;&lt; דובר &gt;&gt; </w:t>
      </w:r>
      <w:r>
        <w:rPr>
          <w:rtl/>
        </w:rPr>
        <w:t>אפרת חקאק:</w:t>
      </w:r>
      <w:r w:rsidRPr="004967B8">
        <w:rPr>
          <w:rStyle w:val="TagStyle"/>
          <w:rtl/>
        </w:rPr>
        <w:t xml:space="preserve"> &lt;&lt; דובר &gt;&gt;</w:t>
      </w:r>
      <w:r>
        <w:rPr>
          <w:rtl/>
        </w:rPr>
        <w:t xml:space="preserve"> </w:t>
      </w:r>
      <w:bookmarkEnd w:id="2667"/>
    </w:p>
    <w:p w:rsidR="004967B8" w:rsidRDefault="004967B8" w:rsidP="004967B8">
      <w:pPr>
        <w:pStyle w:val="KeepWithNext"/>
        <w:rPr>
          <w:rtl/>
        </w:rPr>
      </w:pPr>
    </w:p>
    <w:p w:rsidR="004967B8" w:rsidRDefault="004967B8" w:rsidP="004967B8">
      <w:pPr>
        <w:rPr>
          <w:rtl/>
        </w:rPr>
      </w:pPr>
      <w:r>
        <w:rPr>
          <w:rFonts w:hint="cs"/>
          <w:rtl/>
        </w:rPr>
        <w:t>ככה אמרו היועצים.</w:t>
      </w:r>
    </w:p>
    <w:p w:rsidR="004967B8" w:rsidRDefault="004967B8" w:rsidP="004967B8">
      <w:pPr>
        <w:rPr>
          <w:rtl/>
        </w:rPr>
      </w:pPr>
    </w:p>
    <w:p w:rsidR="004967B8" w:rsidRDefault="004967B8" w:rsidP="004967B8">
      <w:pPr>
        <w:rPr>
          <w:rtl/>
        </w:rPr>
      </w:pPr>
      <w:r>
        <w:rPr>
          <w:rFonts w:hint="cs"/>
          <w:rtl/>
        </w:rPr>
        <w:t>אני עוברת הלאה למספר 266.</w:t>
      </w:r>
    </w:p>
    <w:p w:rsidR="004967B8" w:rsidRDefault="004967B8" w:rsidP="004967B8">
      <w:pPr>
        <w:rPr>
          <w:rtl/>
        </w:rPr>
      </w:pPr>
      <w:bookmarkStart w:id="2668" w:name="_ETM_Q1_5787805"/>
      <w:bookmarkEnd w:id="2668"/>
    </w:p>
    <w:p w:rsidR="004967B8" w:rsidRDefault="004967B8" w:rsidP="004967B8">
      <w:pPr>
        <w:pStyle w:val="a5"/>
        <w:keepNext/>
        <w:rPr>
          <w:rtl/>
        </w:rPr>
      </w:pPr>
      <w:bookmarkStart w:id="2669" w:name="ET_speaker_5935_406"/>
      <w:r w:rsidRPr="004967B8">
        <w:rPr>
          <w:rStyle w:val="TagStyle"/>
          <w:rtl/>
        </w:rPr>
        <w:t xml:space="preserve"> &lt;&lt; דובר &gt;&gt; </w:t>
      </w:r>
      <w:r>
        <w:rPr>
          <w:rtl/>
        </w:rPr>
        <w:t>מיקי לוי (יש עתיד-תל"ם):</w:t>
      </w:r>
      <w:r w:rsidRPr="004967B8">
        <w:rPr>
          <w:rStyle w:val="TagStyle"/>
          <w:rtl/>
        </w:rPr>
        <w:t xml:space="preserve"> &lt;&lt; דובר &gt;&gt;</w:t>
      </w:r>
      <w:r>
        <w:rPr>
          <w:rtl/>
        </w:rPr>
        <w:t xml:space="preserve"> </w:t>
      </w:r>
      <w:bookmarkEnd w:id="2669"/>
    </w:p>
    <w:p w:rsidR="004967B8" w:rsidRDefault="004967B8" w:rsidP="004967B8">
      <w:pPr>
        <w:pStyle w:val="KeepWithNext"/>
        <w:rPr>
          <w:rtl/>
        </w:rPr>
      </w:pPr>
    </w:p>
    <w:p w:rsidR="004967B8" w:rsidRDefault="004967B8" w:rsidP="004967B8">
      <w:pPr>
        <w:rPr>
          <w:rtl/>
        </w:rPr>
      </w:pPr>
      <w:bookmarkStart w:id="2670" w:name="_ETM_Q1_5788462"/>
      <w:bookmarkStart w:id="2671" w:name="_ETM_Q1_5788521"/>
      <w:bookmarkEnd w:id="2670"/>
      <w:bookmarkEnd w:id="2671"/>
      <w:r>
        <w:rPr>
          <w:rFonts w:hint="cs"/>
          <w:rtl/>
        </w:rPr>
        <w:t>לא שמעתי את ההסבר. אני רציני.</w:t>
      </w:r>
    </w:p>
    <w:p w:rsidR="004967B8" w:rsidRDefault="004967B8" w:rsidP="004967B8">
      <w:pPr>
        <w:rPr>
          <w:rtl/>
        </w:rPr>
      </w:pPr>
    </w:p>
    <w:p w:rsidR="004967B8" w:rsidRDefault="004967B8" w:rsidP="004967B8">
      <w:pPr>
        <w:pStyle w:val="af8"/>
        <w:keepNext/>
        <w:rPr>
          <w:rtl/>
        </w:rPr>
      </w:pPr>
      <w:bookmarkStart w:id="2672" w:name="ET_yor_5771_407"/>
      <w:r w:rsidRPr="004967B8">
        <w:rPr>
          <w:rStyle w:val="TagStyle"/>
          <w:rtl/>
        </w:rPr>
        <w:t xml:space="preserve"> &lt;&lt; יור &gt;&gt; </w:t>
      </w:r>
      <w:r>
        <w:rPr>
          <w:rtl/>
        </w:rPr>
        <w:t>היו"ר איתן גינזבורג:</w:t>
      </w:r>
      <w:r w:rsidRPr="004967B8">
        <w:rPr>
          <w:rStyle w:val="TagStyle"/>
          <w:rtl/>
        </w:rPr>
        <w:t xml:space="preserve"> &lt;&lt; יור &gt;&gt;</w:t>
      </w:r>
      <w:r>
        <w:rPr>
          <w:rtl/>
        </w:rPr>
        <w:t xml:space="preserve"> </w:t>
      </w:r>
      <w:bookmarkEnd w:id="2672"/>
    </w:p>
    <w:p w:rsidR="004967B8" w:rsidRDefault="004967B8" w:rsidP="004967B8">
      <w:pPr>
        <w:pStyle w:val="KeepWithNext"/>
        <w:rPr>
          <w:rtl/>
        </w:rPr>
      </w:pPr>
    </w:p>
    <w:p w:rsidR="004967B8" w:rsidRDefault="004967B8" w:rsidP="004967B8">
      <w:pPr>
        <w:rPr>
          <w:rtl/>
        </w:rPr>
      </w:pPr>
      <w:r>
        <w:rPr>
          <w:rFonts w:hint="cs"/>
          <w:rtl/>
        </w:rPr>
        <w:t>נימקו. ועכשיו, אחרי שנמקו, אנחנו מצביעים.</w:t>
      </w:r>
    </w:p>
    <w:p w:rsidR="004967B8" w:rsidRDefault="004967B8" w:rsidP="004967B8">
      <w:pPr>
        <w:rPr>
          <w:rtl/>
        </w:rPr>
      </w:pPr>
    </w:p>
    <w:p w:rsidR="004967B8" w:rsidRDefault="004967B8" w:rsidP="004967B8">
      <w:pPr>
        <w:pStyle w:val="-"/>
        <w:keepNext/>
        <w:rPr>
          <w:rtl/>
        </w:rPr>
      </w:pPr>
      <w:bookmarkStart w:id="2673" w:name="ET_speakercontinue_5935_408"/>
      <w:r w:rsidRPr="004967B8">
        <w:rPr>
          <w:rStyle w:val="TagStyle"/>
          <w:rtl/>
        </w:rPr>
        <w:t xml:space="preserve"> &lt;&lt; דובר_המשך &gt;&gt; </w:t>
      </w:r>
      <w:r>
        <w:rPr>
          <w:rtl/>
        </w:rPr>
        <w:t>מיקי לוי (יש עתיד-תל"ם):</w:t>
      </w:r>
      <w:r w:rsidRPr="004967B8">
        <w:rPr>
          <w:rStyle w:val="TagStyle"/>
          <w:rtl/>
        </w:rPr>
        <w:t xml:space="preserve"> &lt;&lt; דובר_המשך &gt;&gt;</w:t>
      </w:r>
      <w:r>
        <w:rPr>
          <w:rtl/>
        </w:rPr>
        <w:t xml:space="preserve"> </w:t>
      </w:r>
      <w:bookmarkEnd w:id="2673"/>
    </w:p>
    <w:p w:rsidR="004967B8" w:rsidRDefault="004967B8" w:rsidP="004967B8">
      <w:pPr>
        <w:pStyle w:val="KeepWithNext"/>
        <w:rPr>
          <w:rtl/>
        </w:rPr>
      </w:pPr>
    </w:p>
    <w:p w:rsidR="004967B8" w:rsidRDefault="004967B8" w:rsidP="004967B8">
      <w:pPr>
        <w:rPr>
          <w:rtl/>
        </w:rPr>
      </w:pPr>
      <w:r>
        <w:rPr>
          <w:rFonts w:hint="cs"/>
          <w:rtl/>
        </w:rPr>
        <w:t>אז לא היינו</w:t>
      </w:r>
      <w:bookmarkStart w:id="2674" w:name="_ETM_Q1_5796776"/>
      <w:bookmarkEnd w:id="2674"/>
      <w:r>
        <w:rPr>
          <w:rFonts w:hint="cs"/>
          <w:rtl/>
        </w:rPr>
        <w:t xml:space="preserve"> מנמקים.</w:t>
      </w:r>
    </w:p>
    <w:p w:rsidR="004967B8" w:rsidRDefault="004967B8" w:rsidP="004967B8">
      <w:pPr>
        <w:rPr>
          <w:rtl/>
        </w:rPr>
      </w:pPr>
      <w:bookmarkStart w:id="2675" w:name="_ETM_Q1_5797028"/>
      <w:bookmarkStart w:id="2676" w:name="_ETM_Q1_5797138"/>
      <w:bookmarkEnd w:id="2675"/>
      <w:bookmarkEnd w:id="2676"/>
    </w:p>
    <w:p w:rsidR="004967B8" w:rsidRDefault="004967B8" w:rsidP="004967B8">
      <w:pPr>
        <w:pStyle w:val="af8"/>
        <w:keepNext/>
        <w:rPr>
          <w:rtl/>
        </w:rPr>
      </w:pPr>
      <w:bookmarkStart w:id="2677" w:name="ET_yor_5771_409"/>
      <w:r w:rsidRPr="004967B8">
        <w:rPr>
          <w:rStyle w:val="TagStyle"/>
          <w:rtl/>
        </w:rPr>
        <w:t xml:space="preserve"> &lt;&lt; יור &gt;&gt; </w:t>
      </w:r>
      <w:r>
        <w:rPr>
          <w:rtl/>
        </w:rPr>
        <w:t>היו"ר איתן גינזבורג:</w:t>
      </w:r>
      <w:r w:rsidRPr="004967B8">
        <w:rPr>
          <w:rStyle w:val="TagStyle"/>
          <w:rtl/>
        </w:rPr>
        <w:t xml:space="preserve"> &lt;&lt; יור &gt;&gt;</w:t>
      </w:r>
      <w:r>
        <w:rPr>
          <w:rtl/>
        </w:rPr>
        <w:t xml:space="preserve"> </w:t>
      </w:r>
      <w:bookmarkEnd w:id="2677"/>
    </w:p>
    <w:p w:rsidR="004967B8" w:rsidRDefault="004967B8" w:rsidP="004967B8">
      <w:pPr>
        <w:pStyle w:val="KeepWithNext"/>
        <w:rPr>
          <w:rtl/>
        </w:rPr>
      </w:pPr>
    </w:p>
    <w:p w:rsidR="004967B8" w:rsidRDefault="004967B8" w:rsidP="004967B8">
      <w:pPr>
        <w:rPr>
          <w:rtl/>
        </w:rPr>
      </w:pPr>
      <w:r>
        <w:rPr>
          <w:rFonts w:hint="cs"/>
          <w:rtl/>
        </w:rPr>
        <w:t>בסדר. 266.</w:t>
      </w:r>
      <w:bookmarkStart w:id="2678" w:name="_ETM_Q1_5797724"/>
      <w:bookmarkEnd w:id="2678"/>
    </w:p>
    <w:p w:rsidR="004967B8" w:rsidRDefault="004967B8" w:rsidP="004967B8">
      <w:pPr>
        <w:rPr>
          <w:rtl/>
        </w:rPr>
      </w:pPr>
      <w:bookmarkStart w:id="2679" w:name="_ETM_Q1_5797793"/>
      <w:bookmarkEnd w:id="2679"/>
    </w:p>
    <w:p w:rsidR="004967B8" w:rsidRDefault="004967B8" w:rsidP="004967B8">
      <w:pPr>
        <w:pStyle w:val="-"/>
        <w:keepNext/>
        <w:rPr>
          <w:rtl/>
        </w:rPr>
      </w:pPr>
      <w:bookmarkStart w:id="2680" w:name="ET_speakercontinue_5935_410"/>
      <w:r w:rsidRPr="004967B8">
        <w:rPr>
          <w:rStyle w:val="TagStyle"/>
          <w:rtl/>
        </w:rPr>
        <w:t xml:space="preserve"> &lt;&lt; דובר_המשך &gt;&gt; </w:t>
      </w:r>
      <w:r>
        <w:rPr>
          <w:rtl/>
        </w:rPr>
        <w:t>מיקי לוי (יש עתיד-תל"ם):</w:t>
      </w:r>
      <w:r w:rsidRPr="004967B8">
        <w:rPr>
          <w:rStyle w:val="TagStyle"/>
          <w:rtl/>
        </w:rPr>
        <w:t xml:space="preserve"> &lt;&lt; דובר_המשך &gt;&gt;</w:t>
      </w:r>
      <w:r>
        <w:rPr>
          <w:rtl/>
        </w:rPr>
        <w:t xml:space="preserve"> </w:t>
      </w:r>
      <w:bookmarkEnd w:id="2680"/>
    </w:p>
    <w:p w:rsidR="004967B8" w:rsidRDefault="004967B8" w:rsidP="004967B8">
      <w:pPr>
        <w:pStyle w:val="KeepWithNext"/>
        <w:rPr>
          <w:rtl/>
        </w:rPr>
      </w:pPr>
    </w:p>
    <w:p w:rsidR="004967B8" w:rsidRDefault="004967B8" w:rsidP="004967B8">
      <w:pPr>
        <w:rPr>
          <w:rtl/>
        </w:rPr>
      </w:pPr>
      <w:r>
        <w:rPr>
          <w:rFonts w:hint="cs"/>
          <w:rtl/>
        </w:rPr>
        <w:t xml:space="preserve">אוקיי. בסיבוב הבא יש לי 4,700 </w:t>
      </w:r>
      <w:r>
        <w:rPr>
          <w:rtl/>
        </w:rPr>
        <w:t>–</w:t>
      </w:r>
      <w:r>
        <w:rPr>
          <w:rFonts w:hint="cs"/>
          <w:rtl/>
        </w:rPr>
        <w:t xml:space="preserve"> אנחנו לא</w:t>
      </w:r>
      <w:bookmarkStart w:id="2681" w:name="_ETM_Q1_5801370"/>
      <w:bookmarkEnd w:id="2681"/>
      <w:r>
        <w:rPr>
          <w:rFonts w:hint="cs"/>
          <w:rtl/>
        </w:rPr>
        <w:t xml:space="preserve"> מנמקים. אתם רוצים ככה? אין בעיה.</w:t>
      </w:r>
    </w:p>
    <w:p w:rsidR="004967B8" w:rsidRDefault="004967B8" w:rsidP="004967B8">
      <w:pPr>
        <w:rPr>
          <w:rtl/>
        </w:rPr>
      </w:pPr>
    </w:p>
    <w:p w:rsidR="004967B8" w:rsidRDefault="004967B8" w:rsidP="004967B8">
      <w:pPr>
        <w:pStyle w:val="a5"/>
        <w:keepNext/>
        <w:rPr>
          <w:rtl/>
        </w:rPr>
      </w:pPr>
      <w:bookmarkStart w:id="2682" w:name="ET_speaker_אפרת_חקאק_411"/>
      <w:r w:rsidRPr="004967B8">
        <w:rPr>
          <w:rStyle w:val="TagStyle"/>
          <w:rtl/>
        </w:rPr>
        <w:t xml:space="preserve"> &lt;&lt; דובר &gt;&gt; </w:t>
      </w:r>
      <w:r>
        <w:rPr>
          <w:rtl/>
        </w:rPr>
        <w:t>אפרת חקאק:</w:t>
      </w:r>
      <w:r w:rsidRPr="004967B8">
        <w:rPr>
          <w:rStyle w:val="TagStyle"/>
          <w:rtl/>
        </w:rPr>
        <w:t xml:space="preserve"> &lt;&lt; דובר &gt;&gt;</w:t>
      </w:r>
      <w:r>
        <w:rPr>
          <w:rtl/>
        </w:rPr>
        <w:t xml:space="preserve"> </w:t>
      </w:r>
      <w:bookmarkEnd w:id="2682"/>
    </w:p>
    <w:p w:rsidR="004967B8" w:rsidRDefault="004967B8" w:rsidP="004967B8">
      <w:pPr>
        <w:pStyle w:val="KeepWithNext"/>
        <w:rPr>
          <w:rtl/>
        </w:rPr>
      </w:pPr>
    </w:p>
    <w:p w:rsidR="004967B8" w:rsidRPr="004967B8" w:rsidRDefault="004967B8" w:rsidP="004B7B4A">
      <w:pPr>
        <w:spacing w:line="360" w:lineRule="auto"/>
        <w:ind w:left="426" w:firstLine="0"/>
        <w:rPr>
          <w:rFonts w:ascii="David" w:hAnsi="David"/>
          <w:rtl/>
        </w:rPr>
      </w:pPr>
      <w:bookmarkStart w:id="2683" w:name="_ETM_Q1_5803994"/>
      <w:bookmarkStart w:id="2684" w:name="_ETM_Q1_5804070"/>
      <w:bookmarkEnd w:id="2683"/>
      <w:bookmarkEnd w:id="2684"/>
      <w:r w:rsidRPr="004967B8">
        <w:rPr>
          <w:rFonts w:ascii="David" w:hAnsi="David" w:hint="cs"/>
          <w:b/>
          <w:bCs/>
          <w:u w:val="single"/>
          <w:rtl/>
        </w:rPr>
        <w:t>26</w:t>
      </w:r>
      <w:r w:rsidR="004B7B4A">
        <w:rPr>
          <w:rFonts w:ascii="David" w:hAnsi="David" w:hint="cs"/>
          <w:b/>
          <w:bCs/>
          <w:u w:val="single"/>
          <w:rtl/>
        </w:rPr>
        <w:t>6</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967B8">
        <w:rPr>
          <w:rFonts w:ascii="David" w:hAnsi="David"/>
          <w:rtl/>
        </w:rPr>
        <w:t>בשם הצעת החוק, במקום</w:t>
      </w:r>
      <w:r w:rsidRPr="004967B8">
        <w:rPr>
          <w:rFonts w:ascii="David" w:hAnsi="David" w:hint="cs"/>
          <w:rtl/>
        </w:rPr>
        <w:t xml:space="preserve"> הצעת חוק:</w:t>
      </w:r>
      <w:r w:rsidRPr="004967B8">
        <w:rPr>
          <w:rFonts w:ascii="David" w:hAnsi="David"/>
          <w:rtl/>
        </w:rPr>
        <w:t xml:space="preserve"> "ממשלת חילופים" ייקרא החוק "החוק </w:t>
      </w:r>
      <w:r w:rsidR="004B7B4A">
        <w:rPr>
          <w:rFonts w:ascii="David" w:hAnsi="David" w:hint="cs"/>
          <w:rtl/>
        </w:rPr>
        <w:t>להנצחת שלטון נתניהו</w:t>
      </w:r>
      <w:r w:rsidRPr="004967B8">
        <w:rPr>
          <w:rFonts w:ascii="David" w:hAnsi="David"/>
          <w:rtl/>
        </w:rPr>
        <w:t>".</w:t>
      </w:r>
    </w:p>
    <w:p w:rsidR="004967B8" w:rsidRDefault="004967B8" w:rsidP="004967B8">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967B8" w:rsidRDefault="004967B8" w:rsidP="004967B8">
      <w:pPr>
        <w:pStyle w:val="KeepWithNext"/>
        <w:rPr>
          <w:rtl/>
          <w:lang w:eastAsia="he-IL"/>
        </w:rPr>
      </w:pPr>
    </w:p>
    <w:p w:rsidR="004967B8" w:rsidRDefault="004967B8" w:rsidP="004967B8">
      <w:pPr>
        <w:rPr>
          <w:rtl/>
          <w:lang w:eastAsia="he-IL"/>
        </w:rPr>
      </w:pPr>
      <w:r>
        <w:rPr>
          <w:rFonts w:hint="cs"/>
          <w:rtl/>
          <w:lang w:eastAsia="he-IL"/>
        </w:rPr>
        <w:t>מי בעד? מי נגד? מי נמנע?</w:t>
      </w:r>
    </w:p>
    <w:p w:rsidR="004967B8" w:rsidRDefault="004967B8" w:rsidP="004967B8">
      <w:pPr>
        <w:rPr>
          <w:rtl/>
          <w:lang w:eastAsia="he-IL"/>
        </w:rPr>
      </w:pPr>
    </w:p>
    <w:p w:rsidR="004967B8" w:rsidRDefault="004967B8" w:rsidP="004967B8">
      <w:pPr>
        <w:pStyle w:val="af3"/>
        <w:keepNext/>
        <w:rPr>
          <w:rtl/>
          <w:lang w:eastAsia="he-IL"/>
        </w:rPr>
      </w:pPr>
      <w:r>
        <w:rPr>
          <w:rtl/>
          <w:lang w:eastAsia="he-IL"/>
        </w:rPr>
        <w:t>הצבעה</w:t>
      </w:r>
    </w:p>
    <w:p w:rsidR="004967B8" w:rsidRDefault="004967B8" w:rsidP="004967B8">
      <w:pPr>
        <w:pStyle w:val="--"/>
        <w:keepNext/>
        <w:rPr>
          <w:rtl/>
          <w:lang w:eastAsia="he-IL"/>
        </w:rPr>
      </w:pPr>
      <w:r>
        <w:rPr>
          <w:rFonts w:hint="cs"/>
          <w:rtl/>
          <w:lang w:eastAsia="he-IL"/>
        </w:rPr>
        <w:t>לא אושרה.</w:t>
      </w:r>
    </w:p>
    <w:p w:rsidR="004B7B4A" w:rsidRDefault="004B7B4A" w:rsidP="004967B8">
      <w:pPr>
        <w:rPr>
          <w:rtl/>
          <w:lang w:eastAsia="he-IL"/>
        </w:rPr>
      </w:pPr>
    </w:p>
    <w:p w:rsidR="004B7B4A" w:rsidRDefault="004B7B4A" w:rsidP="004B7B4A">
      <w:pPr>
        <w:pStyle w:val="a5"/>
        <w:keepNext/>
        <w:rPr>
          <w:rtl/>
        </w:rPr>
      </w:pPr>
      <w:bookmarkStart w:id="2685" w:name="ET_speaker_5935_412"/>
      <w:r w:rsidRPr="004B7B4A">
        <w:rPr>
          <w:rStyle w:val="TagStyle"/>
          <w:rtl/>
        </w:rPr>
        <w:t xml:space="preserve"> &lt;&lt; דובר &gt;&gt; </w:t>
      </w:r>
      <w:r>
        <w:rPr>
          <w:rtl/>
        </w:rPr>
        <w:t>מיקי לוי (יש עתיד-תל"ם):</w:t>
      </w:r>
      <w:r w:rsidRPr="004B7B4A">
        <w:rPr>
          <w:rStyle w:val="TagStyle"/>
          <w:rtl/>
        </w:rPr>
        <w:t xml:space="preserve"> &lt;&lt; דובר &gt;&gt;</w:t>
      </w:r>
      <w:r>
        <w:rPr>
          <w:rtl/>
        </w:rPr>
        <w:t xml:space="preserve"> </w:t>
      </w:r>
      <w:bookmarkEnd w:id="2685"/>
    </w:p>
    <w:p w:rsidR="004B7B4A" w:rsidRDefault="004B7B4A" w:rsidP="004B7B4A">
      <w:pPr>
        <w:pStyle w:val="KeepWithNext"/>
        <w:rPr>
          <w:rtl/>
        </w:rPr>
      </w:pPr>
    </w:p>
    <w:p w:rsidR="004B7B4A" w:rsidRDefault="004B7B4A" w:rsidP="004B7B4A">
      <w:pPr>
        <w:rPr>
          <w:rtl/>
        </w:rPr>
      </w:pPr>
      <w:r>
        <w:rPr>
          <w:rFonts w:hint="cs"/>
          <w:rtl/>
        </w:rPr>
        <w:t>תאמין לי, אני שועל ותיק כבר.</w:t>
      </w:r>
    </w:p>
    <w:p w:rsidR="004B7B4A" w:rsidRPr="003D617C" w:rsidRDefault="004B7B4A" w:rsidP="004B7B4A">
      <w:pPr>
        <w:rPr>
          <w:rtl/>
        </w:rPr>
      </w:pPr>
      <w:bookmarkStart w:id="2686" w:name="_ETM_Q1_5814129"/>
      <w:bookmarkStart w:id="2687" w:name="_ETM_Q1_5814215"/>
      <w:bookmarkEnd w:id="2686"/>
      <w:bookmarkEnd w:id="2687"/>
      <w:r>
        <w:rPr>
          <w:rtl/>
        </w:rPr>
        <w:t xml:space="preserve">  </w:t>
      </w:r>
    </w:p>
    <w:p w:rsidR="004967B8" w:rsidRDefault="004967B8" w:rsidP="004967B8">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967B8" w:rsidRDefault="004967B8" w:rsidP="004967B8">
      <w:pPr>
        <w:pStyle w:val="KeepWithNext"/>
        <w:rPr>
          <w:rtl/>
          <w:lang w:eastAsia="he-IL"/>
        </w:rPr>
      </w:pPr>
    </w:p>
    <w:p w:rsidR="004967B8" w:rsidRDefault="004967B8" w:rsidP="004967B8">
      <w:pPr>
        <w:rPr>
          <w:rtl/>
          <w:lang w:eastAsia="he-IL"/>
        </w:rPr>
      </w:pPr>
      <w:r>
        <w:rPr>
          <w:rFonts w:hint="cs"/>
          <w:rtl/>
          <w:lang w:eastAsia="he-IL"/>
        </w:rPr>
        <w:t>לא התקבל</w:t>
      </w:r>
      <w:r w:rsidR="004B7B4A">
        <w:rPr>
          <w:rFonts w:hint="cs"/>
          <w:rtl/>
          <w:lang w:eastAsia="he-IL"/>
        </w:rPr>
        <w:t>ה</w:t>
      </w:r>
      <w:r>
        <w:rPr>
          <w:rFonts w:hint="cs"/>
          <w:rtl/>
          <w:lang w:eastAsia="he-IL"/>
        </w:rPr>
        <w:t>.</w:t>
      </w:r>
      <w:bookmarkStart w:id="2688" w:name="_ETM_Q1_5813455"/>
      <w:bookmarkEnd w:id="2688"/>
    </w:p>
    <w:p w:rsidR="004B7B4A" w:rsidRDefault="004B7B4A" w:rsidP="004967B8">
      <w:pPr>
        <w:rPr>
          <w:rtl/>
          <w:lang w:eastAsia="he-IL"/>
        </w:rPr>
      </w:pPr>
      <w:bookmarkStart w:id="2689" w:name="_ETM_Q1_5813518"/>
      <w:bookmarkEnd w:id="2689"/>
    </w:p>
    <w:p w:rsidR="004B7B4A" w:rsidRDefault="004B7B4A" w:rsidP="004B7B4A">
      <w:pPr>
        <w:pStyle w:val="a5"/>
        <w:keepNext/>
        <w:rPr>
          <w:rtl/>
        </w:rPr>
      </w:pPr>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B7B4A" w:rsidRDefault="004B7B4A" w:rsidP="004B7B4A">
      <w:pPr>
        <w:pStyle w:val="KeepWithNext"/>
        <w:rPr>
          <w:rtl/>
        </w:rPr>
      </w:pPr>
    </w:p>
    <w:p w:rsidR="004B7B4A" w:rsidRPr="004967B8" w:rsidRDefault="004B7B4A" w:rsidP="004B7B4A">
      <w:pPr>
        <w:spacing w:line="360" w:lineRule="auto"/>
        <w:ind w:left="426" w:firstLine="0"/>
        <w:rPr>
          <w:rFonts w:ascii="David" w:hAnsi="David"/>
          <w:rtl/>
        </w:rPr>
      </w:pPr>
      <w:r w:rsidRPr="004967B8">
        <w:rPr>
          <w:rFonts w:ascii="David" w:hAnsi="David" w:hint="cs"/>
          <w:b/>
          <w:bCs/>
          <w:u w:val="single"/>
          <w:rtl/>
        </w:rPr>
        <w:t>26</w:t>
      </w:r>
      <w:r>
        <w:rPr>
          <w:rFonts w:ascii="David" w:hAnsi="David" w:hint="cs"/>
          <w:b/>
          <w:bCs/>
          <w:u w:val="single"/>
          <w:rtl/>
        </w:rPr>
        <w:t>7</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967B8">
        <w:rPr>
          <w:rFonts w:ascii="David" w:hAnsi="David"/>
          <w:rtl/>
        </w:rPr>
        <w:t>בשם הצעת החוק, במקום</w:t>
      </w:r>
      <w:r w:rsidRPr="004967B8">
        <w:rPr>
          <w:rFonts w:ascii="David" w:hAnsi="David" w:hint="cs"/>
          <w:rtl/>
        </w:rPr>
        <w:t xml:space="preserve"> הצעת חוק:</w:t>
      </w:r>
      <w:r w:rsidRPr="004967B8">
        <w:rPr>
          <w:rFonts w:ascii="David" w:hAnsi="David"/>
          <w:rtl/>
        </w:rPr>
        <w:t xml:space="preserve"> "ממשלת חילופים" ייקרא החוק "החוק </w:t>
      </w:r>
      <w:r>
        <w:rPr>
          <w:rFonts w:ascii="David" w:hAnsi="David" w:hint="cs"/>
          <w:rtl/>
        </w:rPr>
        <w:t>לריסוק הדמוקרטיה הישראלית</w:t>
      </w:r>
      <w:r w:rsidRPr="004967B8">
        <w:rPr>
          <w:rFonts w:ascii="David" w:hAnsi="David"/>
          <w:rtl/>
        </w:rPr>
        <w:t>".</w:t>
      </w:r>
    </w:p>
    <w:p w:rsidR="004B7B4A" w:rsidRDefault="004B7B4A" w:rsidP="004B7B4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מי בעד? מי נגד? מי נמנע?</w:t>
      </w:r>
    </w:p>
    <w:p w:rsidR="004B7B4A" w:rsidRDefault="004B7B4A" w:rsidP="004B7B4A">
      <w:pPr>
        <w:rPr>
          <w:rtl/>
          <w:lang w:eastAsia="he-IL"/>
        </w:rPr>
      </w:pPr>
    </w:p>
    <w:p w:rsidR="004B7B4A" w:rsidRDefault="004B7B4A" w:rsidP="004B7B4A">
      <w:pPr>
        <w:pStyle w:val="af3"/>
        <w:keepNext/>
        <w:rPr>
          <w:rtl/>
          <w:lang w:eastAsia="he-IL"/>
        </w:rPr>
      </w:pPr>
      <w:r>
        <w:rPr>
          <w:rtl/>
          <w:lang w:eastAsia="he-IL"/>
        </w:rPr>
        <w:t>הצבעה</w:t>
      </w:r>
    </w:p>
    <w:p w:rsidR="004B7B4A" w:rsidRDefault="004B7B4A" w:rsidP="004B7B4A">
      <w:pPr>
        <w:pStyle w:val="--"/>
        <w:keepNext/>
        <w:rPr>
          <w:rtl/>
          <w:lang w:eastAsia="he-IL"/>
        </w:rPr>
      </w:pPr>
      <w:r>
        <w:rPr>
          <w:rFonts w:hint="cs"/>
          <w:rtl/>
          <w:lang w:eastAsia="he-IL"/>
        </w:rPr>
        <w:t>לא אושרה.</w:t>
      </w:r>
    </w:p>
    <w:p w:rsidR="004B7B4A" w:rsidRPr="003D617C" w:rsidRDefault="004B7B4A" w:rsidP="004B7B4A">
      <w:pPr>
        <w:rPr>
          <w:rtl/>
          <w:lang w:eastAsia="he-IL"/>
        </w:rPr>
      </w:pPr>
    </w:p>
    <w:p w:rsidR="004B7B4A" w:rsidRDefault="004B7B4A" w:rsidP="004B7B4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לא התקבלה.</w:t>
      </w:r>
      <w:bookmarkStart w:id="2690" w:name="_ETM_Q1_5826414"/>
      <w:bookmarkEnd w:id="2690"/>
    </w:p>
    <w:p w:rsidR="004B7B4A" w:rsidRDefault="004B7B4A" w:rsidP="004B7B4A">
      <w:pPr>
        <w:rPr>
          <w:rtl/>
          <w:lang w:eastAsia="he-IL"/>
        </w:rPr>
      </w:pPr>
      <w:bookmarkStart w:id="2691" w:name="_ETM_Q1_5826480"/>
      <w:bookmarkStart w:id="2692" w:name="_ETM_Q1_5826550"/>
      <w:bookmarkEnd w:id="2691"/>
      <w:bookmarkEnd w:id="2692"/>
    </w:p>
    <w:p w:rsidR="004B7B4A" w:rsidRDefault="004B7B4A" w:rsidP="004B7B4A">
      <w:pPr>
        <w:pStyle w:val="a5"/>
        <w:keepNext/>
        <w:rPr>
          <w:rtl/>
        </w:rPr>
      </w:pPr>
      <w:bookmarkStart w:id="2693" w:name="_ETM_Q1_5826617"/>
      <w:bookmarkEnd w:id="2693"/>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B7B4A" w:rsidRDefault="004B7B4A" w:rsidP="004B7B4A">
      <w:pPr>
        <w:pStyle w:val="KeepWithNext"/>
        <w:rPr>
          <w:rtl/>
        </w:rPr>
      </w:pPr>
    </w:p>
    <w:p w:rsidR="004B7B4A" w:rsidRPr="004967B8" w:rsidRDefault="004B7B4A" w:rsidP="004B7B4A">
      <w:pPr>
        <w:spacing w:line="360" w:lineRule="auto"/>
        <w:ind w:left="426" w:firstLine="0"/>
        <w:rPr>
          <w:rFonts w:ascii="David" w:hAnsi="David"/>
          <w:rtl/>
        </w:rPr>
      </w:pPr>
      <w:r w:rsidRPr="004967B8">
        <w:rPr>
          <w:rFonts w:ascii="David" w:hAnsi="David" w:hint="cs"/>
          <w:b/>
          <w:bCs/>
          <w:u w:val="single"/>
          <w:rtl/>
        </w:rPr>
        <w:t>26</w:t>
      </w:r>
      <w:r>
        <w:rPr>
          <w:rFonts w:ascii="David" w:hAnsi="David" w:hint="cs"/>
          <w:b/>
          <w:bCs/>
          <w:u w:val="single"/>
          <w:rtl/>
        </w:rPr>
        <w:t>8</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967B8">
        <w:rPr>
          <w:rFonts w:ascii="David" w:hAnsi="David"/>
          <w:rtl/>
        </w:rPr>
        <w:t>בשם הצעת החוק, במקום</w:t>
      </w:r>
      <w:r w:rsidRPr="004967B8">
        <w:rPr>
          <w:rFonts w:ascii="David" w:hAnsi="David" w:hint="cs"/>
          <w:rtl/>
        </w:rPr>
        <w:t xml:space="preserve"> הצעת חוק:</w:t>
      </w:r>
      <w:r w:rsidRPr="004967B8">
        <w:rPr>
          <w:rFonts w:ascii="David" w:hAnsi="David"/>
          <w:rtl/>
        </w:rPr>
        <w:t xml:space="preserve"> "ממשלת חילופים" ייקרא החוק "החוק </w:t>
      </w:r>
      <w:r>
        <w:rPr>
          <w:rFonts w:ascii="David" w:hAnsi="David" w:hint="cs"/>
          <w:rtl/>
        </w:rPr>
        <w:t xml:space="preserve">לסידור עבודה לחברי סיעת כחול </w:t>
      </w:r>
      <w:bookmarkStart w:id="2694" w:name="_ETM_Q1_5830492"/>
      <w:bookmarkEnd w:id="2694"/>
      <w:r>
        <w:rPr>
          <w:rFonts w:ascii="David" w:hAnsi="David" w:hint="cs"/>
          <w:rtl/>
        </w:rPr>
        <w:t>לבן</w:t>
      </w:r>
      <w:r w:rsidRPr="004967B8">
        <w:rPr>
          <w:rFonts w:ascii="David" w:hAnsi="David"/>
          <w:rtl/>
        </w:rPr>
        <w:t>".</w:t>
      </w:r>
    </w:p>
    <w:p w:rsidR="004B7B4A" w:rsidRDefault="004B7B4A" w:rsidP="004B7B4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מי בעד? מי נגד? מי נמנע?</w:t>
      </w:r>
    </w:p>
    <w:p w:rsidR="004B7B4A" w:rsidRDefault="004B7B4A" w:rsidP="004B7B4A">
      <w:pPr>
        <w:rPr>
          <w:rtl/>
          <w:lang w:eastAsia="he-IL"/>
        </w:rPr>
      </w:pPr>
    </w:p>
    <w:p w:rsidR="004B7B4A" w:rsidRDefault="004B7B4A" w:rsidP="004B7B4A">
      <w:pPr>
        <w:pStyle w:val="af3"/>
        <w:keepNext/>
        <w:rPr>
          <w:rtl/>
          <w:lang w:eastAsia="he-IL"/>
        </w:rPr>
      </w:pPr>
      <w:r>
        <w:rPr>
          <w:rtl/>
          <w:lang w:eastAsia="he-IL"/>
        </w:rPr>
        <w:t>הצבעה</w:t>
      </w:r>
    </w:p>
    <w:p w:rsidR="004B7B4A" w:rsidRDefault="004B7B4A" w:rsidP="004B7B4A">
      <w:pPr>
        <w:pStyle w:val="--"/>
        <w:keepNext/>
        <w:rPr>
          <w:rtl/>
          <w:lang w:eastAsia="he-IL"/>
        </w:rPr>
      </w:pPr>
      <w:r>
        <w:rPr>
          <w:rFonts w:hint="cs"/>
          <w:rtl/>
          <w:lang w:eastAsia="he-IL"/>
        </w:rPr>
        <w:t>לא אושרה.</w:t>
      </w:r>
    </w:p>
    <w:p w:rsidR="004B7B4A" w:rsidRPr="003D617C" w:rsidRDefault="004B7B4A" w:rsidP="004B7B4A">
      <w:pPr>
        <w:rPr>
          <w:rtl/>
          <w:lang w:eastAsia="he-IL"/>
        </w:rPr>
      </w:pPr>
    </w:p>
    <w:p w:rsidR="004B7B4A" w:rsidRDefault="004B7B4A" w:rsidP="004B7B4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לא התקבלה.</w:t>
      </w:r>
      <w:bookmarkStart w:id="2695" w:name="_ETM_Q1_5835742"/>
      <w:bookmarkEnd w:id="2695"/>
    </w:p>
    <w:p w:rsidR="004B7B4A" w:rsidRDefault="004B7B4A" w:rsidP="004B7B4A">
      <w:pPr>
        <w:rPr>
          <w:rtl/>
          <w:lang w:eastAsia="he-IL"/>
        </w:rPr>
      </w:pPr>
      <w:bookmarkStart w:id="2696" w:name="_ETM_Q1_5835817"/>
      <w:bookmarkStart w:id="2697" w:name="_ETM_Q1_5835886"/>
      <w:bookmarkEnd w:id="2696"/>
      <w:bookmarkEnd w:id="2697"/>
    </w:p>
    <w:p w:rsidR="004B7B4A" w:rsidRDefault="004B7B4A" w:rsidP="004B7B4A">
      <w:pPr>
        <w:pStyle w:val="a5"/>
        <w:keepNext/>
        <w:rPr>
          <w:rtl/>
        </w:rPr>
      </w:pPr>
      <w:bookmarkStart w:id="2698" w:name="_ETM_Q1_5835951"/>
      <w:bookmarkEnd w:id="2698"/>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B7B4A" w:rsidRDefault="004B7B4A" w:rsidP="004B7B4A">
      <w:pPr>
        <w:pStyle w:val="KeepWithNext"/>
        <w:rPr>
          <w:rtl/>
        </w:rPr>
      </w:pPr>
    </w:p>
    <w:p w:rsidR="004B7B4A" w:rsidRPr="004967B8" w:rsidRDefault="004B7B4A" w:rsidP="004B7B4A">
      <w:pPr>
        <w:spacing w:line="360" w:lineRule="auto"/>
        <w:ind w:left="426" w:firstLine="0"/>
        <w:rPr>
          <w:rFonts w:ascii="David" w:hAnsi="David"/>
          <w:rtl/>
        </w:rPr>
      </w:pPr>
      <w:r w:rsidRPr="004967B8">
        <w:rPr>
          <w:rFonts w:ascii="David" w:hAnsi="David" w:hint="cs"/>
          <w:b/>
          <w:bCs/>
          <w:u w:val="single"/>
          <w:rtl/>
        </w:rPr>
        <w:t>26</w:t>
      </w:r>
      <w:r>
        <w:rPr>
          <w:rFonts w:ascii="David" w:hAnsi="David" w:hint="cs"/>
          <w:b/>
          <w:bCs/>
          <w:u w:val="single"/>
          <w:rtl/>
        </w:rPr>
        <w:t>9</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967B8">
        <w:rPr>
          <w:rFonts w:ascii="David" w:hAnsi="David"/>
          <w:rtl/>
        </w:rPr>
        <w:t>בשם הצעת החוק, במקום</w:t>
      </w:r>
      <w:r w:rsidRPr="004967B8">
        <w:rPr>
          <w:rFonts w:ascii="David" w:hAnsi="David" w:hint="cs"/>
          <w:rtl/>
        </w:rPr>
        <w:t xml:space="preserve"> הצעת חוק:</w:t>
      </w:r>
      <w:r w:rsidRPr="004967B8">
        <w:rPr>
          <w:rFonts w:ascii="David" w:hAnsi="David"/>
          <w:rtl/>
        </w:rPr>
        <w:t xml:space="preserve"> "ממשלת חילופים" ייקרא החוק "חוק </w:t>
      </w:r>
      <w:r>
        <w:rPr>
          <w:rFonts w:ascii="David" w:hAnsi="David" w:hint="cs"/>
          <w:rtl/>
        </w:rPr>
        <w:t>עוקף הלכת "דרעי-פנחסי</w:t>
      </w:r>
      <w:r w:rsidRPr="004967B8">
        <w:rPr>
          <w:rFonts w:ascii="David" w:hAnsi="David"/>
          <w:rtl/>
        </w:rPr>
        <w:t>".</w:t>
      </w:r>
    </w:p>
    <w:p w:rsidR="004B7B4A" w:rsidRDefault="004B7B4A" w:rsidP="004B7B4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מי בעד? מי נגד? מי נמנע?</w:t>
      </w:r>
    </w:p>
    <w:p w:rsidR="004B7B4A" w:rsidRDefault="004B7B4A" w:rsidP="004B7B4A">
      <w:pPr>
        <w:rPr>
          <w:rtl/>
          <w:lang w:eastAsia="he-IL"/>
        </w:rPr>
      </w:pPr>
    </w:p>
    <w:p w:rsidR="004B7B4A" w:rsidRDefault="004B7B4A" w:rsidP="004B7B4A">
      <w:pPr>
        <w:pStyle w:val="af3"/>
        <w:keepNext/>
        <w:rPr>
          <w:rtl/>
          <w:lang w:eastAsia="he-IL"/>
        </w:rPr>
      </w:pPr>
      <w:r>
        <w:rPr>
          <w:rtl/>
          <w:lang w:eastAsia="he-IL"/>
        </w:rPr>
        <w:t>הצבעה</w:t>
      </w:r>
    </w:p>
    <w:p w:rsidR="004B7B4A" w:rsidRDefault="004B7B4A" w:rsidP="004B7B4A">
      <w:pPr>
        <w:pStyle w:val="--"/>
        <w:keepNext/>
        <w:rPr>
          <w:rtl/>
          <w:lang w:eastAsia="he-IL"/>
        </w:rPr>
      </w:pPr>
      <w:r>
        <w:rPr>
          <w:rFonts w:hint="cs"/>
          <w:rtl/>
          <w:lang w:eastAsia="he-IL"/>
        </w:rPr>
        <w:t>לא אושרה.</w:t>
      </w:r>
    </w:p>
    <w:p w:rsidR="004B7B4A" w:rsidRPr="003D617C" w:rsidRDefault="004B7B4A" w:rsidP="004B7B4A">
      <w:pPr>
        <w:rPr>
          <w:rtl/>
          <w:lang w:eastAsia="he-IL"/>
        </w:rPr>
      </w:pPr>
    </w:p>
    <w:p w:rsidR="004B7B4A" w:rsidRDefault="004B7B4A" w:rsidP="004B7B4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לא התקבלה.</w:t>
      </w:r>
    </w:p>
    <w:p w:rsidR="004B7B4A" w:rsidRDefault="004B7B4A" w:rsidP="004B7B4A">
      <w:pPr>
        <w:rPr>
          <w:rtl/>
          <w:lang w:eastAsia="he-IL"/>
        </w:rPr>
      </w:pPr>
      <w:bookmarkStart w:id="2699" w:name="_ETM_Q1_5845696"/>
      <w:bookmarkStart w:id="2700" w:name="_ETM_Q1_5845769"/>
      <w:bookmarkStart w:id="2701" w:name="_ETM_Q1_5845823"/>
      <w:bookmarkEnd w:id="2699"/>
      <w:bookmarkEnd w:id="2700"/>
      <w:bookmarkEnd w:id="2701"/>
    </w:p>
    <w:p w:rsidR="004B7B4A" w:rsidRDefault="004B7B4A" w:rsidP="004B7B4A">
      <w:pPr>
        <w:pStyle w:val="a5"/>
        <w:keepNext/>
        <w:rPr>
          <w:rtl/>
        </w:rPr>
      </w:pPr>
      <w:bookmarkStart w:id="2702" w:name="_ETM_Q1_5845919"/>
      <w:bookmarkEnd w:id="2702"/>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B7B4A" w:rsidRDefault="004B7B4A" w:rsidP="004B7B4A">
      <w:pPr>
        <w:pStyle w:val="KeepWithNext"/>
        <w:rPr>
          <w:rtl/>
        </w:rPr>
      </w:pPr>
    </w:p>
    <w:p w:rsidR="004B7B4A" w:rsidRPr="004967B8" w:rsidRDefault="004B7B4A" w:rsidP="004B7B4A">
      <w:pPr>
        <w:spacing w:line="360" w:lineRule="auto"/>
        <w:ind w:left="426" w:firstLine="0"/>
        <w:rPr>
          <w:rFonts w:ascii="David" w:hAnsi="David"/>
          <w:rtl/>
        </w:rPr>
      </w:pPr>
      <w:r w:rsidRPr="004967B8">
        <w:rPr>
          <w:rFonts w:ascii="David" w:hAnsi="David" w:hint="cs"/>
          <w:b/>
          <w:bCs/>
          <w:u w:val="single"/>
          <w:rtl/>
        </w:rPr>
        <w:t>2</w:t>
      </w:r>
      <w:r>
        <w:rPr>
          <w:rFonts w:ascii="David" w:hAnsi="David" w:hint="cs"/>
          <w:b/>
          <w:bCs/>
          <w:u w:val="single"/>
          <w:rtl/>
        </w:rPr>
        <w:t>70</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967B8">
        <w:rPr>
          <w:rFonts w:ascii="David" w:hAnsi="David"/>
          <w:rtl/>
        </w:rPr>
        <w:t>בשם הצעת החוק, במקום</w:t>
      </w:r>
      <w:r w:rsidRPr="004967B8">
        <w:rPr>
          <w:rFonts w:ascii="David" w:hAnsi="David" w:hint="cs"/>
          <w:rtl/>
        </w:rPr>
        <w:t xml:space="preserve"> הצעת חוק:</w:t>
      </w:r>
      <w:r w:rsidRPr="004967B8">
        <w:rPr>
          <w:rFonts w:ascii="David" w:hAnsi="David"/>
          <w:rtl/>
        </w:rPr>
        <w:t xml:space="preserve"> "ממשלת חילופים" ייקרא החוק "החוק </w:t>
      </w:r>
      <w:r>
        <w:rPr>
          <w:rFonts w:ascii="David" w:hAnsi="David" w:hint="cs"/>
          <w:rtl/>
        </w:rPr>
        <w:t>למתן התר למואשם בשוחד, מרמה והפרת אמונים לכהן כראש ממשלה</w:t>
      </w:r>
      <w:r w:rsidRPr="004967B8">
        <w:rPr>
          <w:rFonts w:ascii="David" w:hAnsi="David"/>
          <w:rtl/>
        </w:rPr>
        <w:t>".</w:t>
      </w:r>
    </w:p>
    <w:p w:rsidR="004B7B4A" w:rsidRDefault="004B7B4A" w:rsidP="004B7B4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מי בעד? מי נגד? מי נמנע?</w:t>
      </w:r>
    </w:p>
    <w:p w:rsidR="004B7B4A" w:rsidRDefault="004B7B4A" w:rsidP="004B7B4A">
      <w:pPr>
        <w:rPr>
          <w:rtl/>
          <w:lang w:eastAsia="he-IL"/>
        </w:rPr>
      </w:pPr>
    </w:p>
    <w:p w:rsidR="004B7B4A" w:rsidRDefault="004B7B4A" w:rsidP="004B7B4A">
      <w:pPr>
        <w:pStyle w:val="af3"/>
        <w:keepNext/>
        <w:rPr>
          <w:rtl/>
          <w:lang w:eastAsia="he-IL"/>
        </w:rPr>
      </w:pPr>
      <w:r>
        <w:rPr>
          <w:rtl/>
          <w:lang w:eastAsia="he-IL"/>
        </w:rPr>
        <w:t>הצבעה</w:t>
      </w:r>
    </w:p>
    <w:p w:rsidR="004B7B4A" w:rsidRDefault="004B7B4A" w:rsidP="004B7B4A">
      <w:pPr>
        <w:pStyle w:val="--"/>
        <w:keepNext/>
        <w:rPr>
          <w:rtl/>
          <w:lang w:eastAsia="he-IL"/>
        </w:rPr>
      </w:pPr>
      <w:r>
        <w:rPr>
          <w:rFonts w:hint="cs"/>
          <w:rtl/>
          <w:lang w:eastAsia="he-IL"/>
        </w:rPr>
        <w:t>לא אושרה.</w:t>
      </w:r>
    </w:p>
    <w:p w:rsidR="004B7B4A" w:rsidRPr="003D617C" w:rsidRDefault="004B7B4A" w:rsidP="004B7B4A">
      <w:pPr>
        <w:rPr>
          <w:rtl/>
          <w:lang w:eastAsia="he-IL"/>
        </w:rPr>
      </w:pPr>
    </w:p>
    <w:p w:rsidR="004B7B4A" w:rsidRDefault="004B7B4A" w:rsidP="004B7B4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לא התקבלה.</w:t>
      </w:r>
    </w:p>
    <w:p w:rsidR="004B7B4A" w:rsidRDefault="004B7B4A" w:rsidP="004B7B4A">
      <w:pPr>
        <w:rPr>
          <w:rtl/>
          <w:lang w:eastAsia="he-IL"/>
        </w:rPr>
      </w:pPr>
    </w:p>
    <w:p w:rsidR="004B7B4A" w:rsidRDefault="004B7B4A" w:rsidP="004B7B4A">
      <w:pPr>
        <w:pStyle w:val="a5"/>
        <w:keepNext/>
        <w:rPr>
          <w:rtl/>
        </w:rPr>
      </w:pPr>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B7B4A" w:rsidRDefault="004B7B4A" w:rsidP="004B7B4A">
      <w:pPr>
        <w:pStyle w:val="KeepWithNext"/>
        <w:rPr>
          <w:rtl/>
        </w:rPr>
      </w:pPr>
    </w:p>
    <w:p w:rsidR="004B7B4A" w:rsidRDefault="004B7B4A" w:rsidP="004B7B4A">
      <w:pPr>
        <w:spacing w:line="360" w:lineRule="auto"/>
        <w:ind w:left="426" w:firstLine="0"/>
        <w:rPr>
          <w:rFonts w:ascii="David" w:hAnsi="David"/>
          <w:rtl/>
        </w:rPr>
      </w:pPr>
      <w:r w:rsidRPr="004967B8">
        <w:rPr>
          <w:rFonts w:ascii="David" w:hAnsi="David" w:hint="cs"/>
          <w:b/>
          <w:bCs/>
          <w:u w:val="single"/>
          <w:rtl/>
        </w:rPr>
        <w:t>2</w:t>
      </w:r>
      <w:r>
        <w:rPr>
          <w:rFonts w:ascii="David" w:hAnsi="David" w:hint="cs"/>
          <w:b/>
          <w:bCs/>
          <w:u w:val="single"/>
          <w:rtl/>
        </w:rPr>
        <w:t>71</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967B8">
        <w:rPr>
          <w:rFonts w:ascii="David" w:hAnsi="David"/>
          <w:rtl/>
        </w:rPr>
        <w:t>בשם הצעת החוק, במקום</w:t>
      </w:r>
      <w:r w:rsidRPr="004967B8">
        <w:rPr>
          <w:rFonts w:ascii="David" w:hAnsi="David" w:hint="cs"/>
          <w:rtl/>
        </w:rPr>
        <w:t xml:space="preserve"> הצעת חוק:</w:t>
      </w:r>
      <w:r w:rsidRPr="004967B8">
        <w:rPr>
          <w:rFonts w:ascii="David" w:hAnsi="David"/>
          <w:rtl/>
        </w:rPr>
        <w:t xml:space="preserve"> "ממשלת חילופים" </w:t>
      </w:r>
      <w:r>
        <w:rPr>
          <w:rFonts w:ascii="David" w:hAnsi="David"/>
          <w:rtl/>
        </w:rPr>
        <w:t>ייקרא החוק "</w:t>
      </w:r>
      <w:r w:rsidRPr="004967B8">
        <w:rPr>
          <w:rFonts w:ascii="David" w:hAnsi="David"/>
          <w:rtl/>
        </w:rPr>
        <w:t xml:space="preserve">חוק </w:t>
      </w:r>
      <w:r>
        <w:rPr>
          <w:rFonts w:ascii="David" w:hAnsi="David" w:hint="cs"/>
          <w:rtl/>
        </w:rPr>
        <w:t>עוקף כנסת</w:t>
      </w:r>
      <w:r w:rsidRPr="004967B8">
        <w:rPr>
          <w:rFonts w:ascii="David" w:hAnsi="David"/>
          <w:rtl/>
        </w:rPr>
        <w:t>".</w:t>
      </w:r>
      <w:bookmarkStart w:id="2703" w:name="_ETM_Q1_5866065"/>
      <w:bookmarkEnd w:id="2703"/>
    </w:p>
    <w:p w:rsidR="004B7B4A" w:rsidRPr="004967B8" w:rsidRDefault="004B7B4A" w:rsidP="004B7B4A">
      <w:pPr>
        <w:spacing w:line="360" w:lineRule="auto"/>
        <w:ind w:left="426" w:firstLine="0"/>
        <w:rPr>
          <w:rFonts w:ascii="David" w:hAnsi="David"/>
          <w:rtl/>
        </w:rPr>
      </w:pPr>
      <w:bookmarkStart w:id="2704" w:name="_ETM_Q1_5866269"/>
      <w:bookmarkEnd w:id="2704"/>
    </w:p>
    <w:p w:rsidR="004B7B4A" w:rsidRDefault="004B7B4A" w:rsidP="004B7B4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מי בעד? מי נגד? מי נמנע?</w:t>
      </w:r>
    </w:p>
    <w:p w:rsidR="004B7B4A" w:rsidRDefault="004B7B4A" w:rsidP="004B7B4A">
      <w:pPr>
        <w:rPr>
          <w:rtl/>
          <w:lang w:eastAsia="he-IL"/>
        </w:rPr>
      </w:pPr>
    </w:p>
    <w:p w:rsidR="004B7B4A" w:rsidRDefault="004B7B4A" w:rsidP="004B7B4A">
      <w:pPr>
        <w:pStyle w:val="af3"/>
        <w:keepNext/>
        <w:rPr>
          <w:rtl/>
          <w:lang w:eastAsia="he-IL"/>
        </w:rPr>
      </w:pPr>
      <w:r>
        <w:rPr>
          <w:rtl/>
          <w:lang w:eastAsia="he-IL"/>
        </w:rPr>
        <w:t>הצבעה</w:t>
      </w:r>
    </w:p>
    <w:p w:rsidR="004B7B4A" w:rsidRDefault="004B7B4A" w:rsidP="004B7B4A">
      <w:pPr>
        <w:pStyle w:val="--"/>
        <w:keepNext/>
        <w:rPr>
          <w:rtl/>
          <w:lang w:eastAsia="he-IL"/>
        </w:rPr>
      </w:pPr>
      <w:r>
        <w:rPr>
          <w:rFonts w:hint="cs"/>
          <w:rtl/>
          <w:lang w:eastAsia="he-IL"/>
        </w:rPr>
        <w:t>לא אושרה.</w:t>
      </w:r>
    </w:p>
    <w:p w:rsidR="004B7B4A" w:rsidRPr="003D617C" w:rsidRDefault="004B7B4A" w:rsidP="004B7B4A">
      <w:pPr>
        <w:rPr>
          <w:rtl/>
          <w:lang w:eastAsia="he-IL"/>
        </w:rPr>
      </w:pPr>
    </w:p>
    <w:p w:rsidR="004B7B4A" w:rsidRDefault="004B7B4A" w:rsidP="004B7B4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לא התקבלה.</w:t>
      </w:r>
    </w:p>
    <w:p w:rsidR="004B7B4A" w:rsidRDefault="004B7B4A" w:rsidP="004B7B4A">
      <w:pPr>
        <w:rPr>
          <w:rtl/>
          <w:lang w:eastAsia="he-IL"/>
        </w:rPr>
      </w:pPr>
    </w:p>
    <w:p w:rsidR="004B7B4A" w:rsidRDefault="004B7B4A" w:rsidP="004B7B4A">
      <w:pPr>
        <w:pStyle w:val="a5"/>
        <w:keepNext/>
        <w:rPr>
          <w:rtl/>
        </w:rPr>
      </w:pPr>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B7B4A" w:rsidRDefault="004B7B4A" w:rsidP="004B7B4A">
      <w:pPr>
        <w:pStyle w:val="KeepWithNext"/>
        <w:rPr>
          <w:rtl/>
        </w:rPr>
      </w:pPr>
    </w:p>
    <w:p w:rsidR="004B7B4A" w:rsidRDefault="004B7B4A" w:rsidP="004B7B4A">
      <w:pPr>
        <w:spacing w:line="360" w:lineRule="auto"/>
        <w:ind w:left="426" w:firstLine="0"/>
        <w:rPr>
          <w:rFonts w:ascii="David" w:hAnsi="David"/>
          <w:rtl/>
        </w:rPr>
      </w:pPr>
      <w:r w:rsidRPr="004967B8">
        <w:rPr>
          <w:rFonts w:ascii="David" w:hAnsi="David" w:hint="cs"/>
          <w:b/>
          <w:bCs/>
          <w:u w:val="single"/>
          <w:rtl/>
        </w:rPr>
        <w:t>2</w:t>
      </w:r>
      <w:r>
        <w:rPr>
          <w:rFonts w:ascii="David" w:hAnsi="David" w:hint="cs"/>
          <w:b/>
          <w:bCs/>
          <w:u w:val="single"/>
          <w:rtl/>
        </w:rPr>
        <w:t>72</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967B8">
        <w:rPr>
          <w:rFonts w:ascii="David" w:hAnsi="David"/>
          <w:rtl/>
        </w:rPr>
        <w:t>בשם הצעת החוק, במקום</w:t>
      </w:r>
      <w:r w:rsidRPr="004967B8">
        <w:rPr>
          <w:rFonts w:ascii="David" w:hAnsi="David" w:hint="cs"/>
          <w:rtl/>
        </w:rPr>
        <w:t xml:space="preserve"> הצעת חוק:</w:t>
      </w:r>
      <w:r w:rsidRPr="004967B8">
        <w:rPr>
          <w:rFonts w:ascii="David" w:hAnsi="David"/>
          <w:rtl/>
        </w:rPr>
        <w:t xml:space="preserve"> "ממשלת חילופים" </w:t>
      </w:r>
      <w:r>
        <w:rPr>
          <w:rFonts w:ascii="David" w:hAnsi="David"/>
          <w:rtl/>
        </w:rPr>
        <w:t>ייקרא החוק "</w:t>
      </w:r>
      <w:r w:rsidRPr="004967B8">
        <w:rPr>
          <w:rFonts w:ascii="David" w:hAnsi="David"/>
          <w:rtl/>
        </w:rPr>
        <w:t xml:space="preserve">חוק </w:t>
      </w:r>
      <w:r>
        <w:rPr>
          <w:rFonts w:ascii="David" w:hAnsi="David" w:hint="cs"/>
          <w:rtl/>
        </w:rPr>
        <w:t>עוקף אופוזיציה</w:t>
      </w:r>
      <w:r w:rsidRPr="004967B8">
        <w:rPr>
          <w:rFonts w:ascii="David" w:hAnsi="David"/>
          <w:rtl/>
        </w:rPr>
        <w:t>".</w:t>
      </w:r>
    </w:p>
    <w:p w:rsidR="004B7B4A" w:rsidRPr="004967B8" w:rsidRDefault="004B7B4A" w:rsidP="004B7B4A">
      <w:pPr>
        <w:spacing w:line="360" w:lineRule="auto"/>
        <w:ind w:left="426" w:firstLine="0"/>
        <w:rPr>
          <w:rFonts w:ascii="David" w:hAnsi="David"/>
          <w:rtl/>
        </w:rPr>
      </w:pPr>
    </w:p>
    <w:p w:rsidR="004B7B4A" w:rsidRDefault="004B7B4A" w:rsidP="004B7B4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מי בעד? מי נגד? מי נמנע?</w:t>
      </w:r>
    </w:p>
    <w:p w:rsidR="004B7B4A" w:rsidRDefault="004B7B4A" w:rsidP="004B7B4A">
      <w:pPr>
        <w:rPr>
          <w:rtl/>
          <w:lang w:eastAsia="he-IL"/>
        </w:rPr>
      </w:pPr>
    </w:p>
    <w:p w:rsidR="004B7B4A" w:rsidRDefault="004B7B4A" w:rsidP="004B7B4A">
      <w:pPr>
        <w:pStyle w:val="af3"/>
        <w:keepNext/>
        <w:rPr>
          <w:rtl/>
          <w:lang w:eastAsia="he-IL"/>
        </w:rPr>
      </w:pPr>
      <w:r>
        <w:rPr>
          <w:rtl/>
          <w:lang w:eastAsia="he-IL"/>
        </w:rPr>
        <w:t>הצבעה</w:t>
      </w:r>
    </w:p>
    <w:p w:rsidR="004B7B4A" w:rsidRDefault="004B7B4A" w:rsidP="004B7B4A">
      <w:pPr>
        <w:pStyle w:val="--"/>
        <w:keepNext/>
        <w:rPr>
          <w:rtl/>
          <w:lang w:eastAsia="he-IL"/>
        </w:rPr>
      </w:pPr>
      <w:r>
        <w:rPr>
          <w:rFonts w:hint="cs"/>
          <w:rtl/>
          <w:lang w:eastAsia="he-IL"/>
        </w:rPr>
        <w:t>לא אושרה.</w:t>
      </w:r>
    </w:p>
    <w:p w:rsidR="004B7B4A" w:rsidRPr="003D617C" w:rsidRDefault="004B7B4A" w:rsidP="004B7B4A">
      <w:pPr>
        <w:rPr>
          <w:rtl/>
          <w:lang w:eastAsia="he-IL"/>
        </w:rPr>
      </w:pPr>
    </w:p>
    <w:p w:rsidR="004B7B4A" w:rsidRDefault="004B7B4A" w:rsidP="004B7B4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לא התקבלה.</w:t>
      </w:r>
    </w:p>
    <w:p w:rsidR="004B7B4A" w:rsidRDefault="004B7B4A" w:rsidP="004B7B4A">
      <w:pPr>
        <w:rPr>
          <w:rtl/>
          <w:lang w:eastAsia="he-IL"/>
        </w:rPr>
      </w:pPr>
      <w:bookmarkStart w:id="2705" w:name="_ETM_Q1_5877705"/>
      <w:bookmarkStart w:id="2706" w:name="_ETM_Q1_5877780"/>
      <w:bookmarkStart w:id="2707" w:name="_ETM_Q1_5877824"/>
      <w:bookmarkEnd w:id="2705"/>
      <w:bookmarkEnd w:id="2706"/>
      <w:bookmarkEnd w:id="2707"/>
    </w:p>
    <w:p w:rsidR="004B7B4A" w:rsidRDefault="004B7B4A" w:rsidP="004B7B4A">
      <w:pPr>
        <w:pStyle w:val="a5"/>
        <w:keepNext/>
        <w:rPr>
          <w:rtl/>
        </w:rPr>
      </w:pPr>
      <w:bookmarkStart w:id="2708" w:name="_ETM_Q1_5877896"/>
      <w:bookmarkEnd w:id="2708"/>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B7B4A" w:rsidRDefault="004B7B4A" w:rsidP="004B7B4A">
      <w:pPr>
        <w:pStyle w:val="KeepWithNext"/>
        <w:rPr>
          <w:rtl/>
        </w:rPr>
      </w:pPr>
    </w:p>
    <w:p w:rsidR="004B7B4A" w:rsidRPr="004B7B4A" w:rsidRDefault="004B7B4A" w:rsidP="004B7B4A">
      <w:pPr>
        <w:ind w:firstLine="426"/>
        <w:rPr>
          <w:rtl/>
        </w:rPr>
      </w:pPr>
      <w:r>
        <w:rPr>
          <w:rFonts w:hint="cs"/>
          <w:rtl/>
        </w:rPr>
        <w:t>עוברים לעמוד הבא.</w:t>
      </w:r>
    </w:p>
    <w:p w:rsidR="004B7B4A" w:rsidRPr="004B7B4A" w:rsidRDefault="004B7B4A" w:rsidP="004B7B4A">
      <w:pPr>
        <w:rPr>
          <w:rtl/>
        </w:rPr>
      </w:pPr>
    </w:p>
    <w:p w:rsidR="004B7B4A" w:rsidRDefault="004B7B4A" w:rsidP="004B7B4A">
      <w:pPr>
        <w:spacing w:line="360" w:lineRule="auto"/>
        <w:ind w:left="426" w:firstLine="0"/>
        <w:rPr>
          <w:rFonts w:ascii="David" w:hAnsi="David"/>
          <w:rtl/>
        </w:rPr>
      </w:pPr>
      <w:r w:rsidRPr="004967B8">
        <w:rPr>
          <w:rFonts w:ascii="David" w:hAnsi="David" w:hint="cs"/>
          <w:b/>
          <w:bCs/>
          <w:u w:val="single"/>
          <w:rtl/>
        </w:rPr>
        <w:t>2</w:t>
      </w:r>
      <w:r>
        <w:rPr>
          <w:rFonts w:ascii="David" w:hAnsi="David" w:hint="cs"/>
          <w:b/>
          <w:bCs/>
          <w:u w:val="single"/>
          <w:rtl/>
        </w:rPr>
        <w:t>73</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967B8">
        <w:rPr>
          <w:rFonts w:ascii="David" w:hAnsi="David"/>
          <w:rtl/>
        </w:rPr>
        <w:t>בשם הצעת החוק, במקום</w:t>
      </w:r>
      <w:r w:rsidRPr="004967B8">
        <w:rPr>
          <w:rFonts w:ascii="David" w:hAnsi="David" w:hint="cs"/>
          <w:rtl/>
        </w:rPr>
        <w:t xml:space="preserve"> הצעת חוק:</w:t>
      </w:r>
      <w:r w:rsidRPr="004967B8">
        <w:rPr>
          <w:rFonts w:ascii="David" w:hAnsi="David"/>
          <w:rtl/>
        </w:rPr>
        <w:t xml:space="preserve"> "ממשלת חילופים" </w:t>
      </w:r>
      <w:r>
        <w:rPr>
          <w:rFonts w:ascii="David" w:hAnsi="David"/>
          <w:rtl/>
        </w:rPr>
        <w:t>ייקרא החוק "</w:t>
      </w:r>
      <w:r w:rsidRPr="004967B8">
        <w:rPr>
          <w:rFonts w:ascii="David" w:hAnsi="David"/>
          <w:rtl/>
        </w:rPr>
        <w:t xml:space="preserve">חוק </w:t>
      </w:r>
      <w:r>
        <w:rPr>
          <w:rFonts w:ascii="David" w:hAnsi="David" w:hint="cs"/>
          <w:rtl/>
        </w:rPr>
        <w:t>הביזוי</w:t>
      </w:r>
      <w:r w:rsidRPr="004967B8">
        <w:rPr>
          <w:rFonts w:ascii="David" w:hAnsi="David"/>
          <w:rtl/>
        </w:rPr>
        <w:t>".</w:t>
      </w:r>
    </w:p>
    <w:p w:rsidR="004B7B4A" w:rsidRPr="004967B8" w:rsidRDefault="004B7B4A" w:rsidP="004B7B4A">
      <w:pPr>
        <w:spacing w:line="360" w:lineRule="auto"/>
        <w:ind w:left="426" w:firstLine="0"/>
        <w:rPr>
          <w:rFonts w:ascii="David" w:hAnsi="David"/>
          <w:rtl/>
        </w:rPr>
      </w:pPr>
    </w:p>
    <w:p w:rsidR="004B7B4A" w:rsidRDefault="004B7B4A" w:rsidP="004B7B4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מי בעד? מי נגד? מי נמנע?</w:t>
      </w:r>
    </w:p>
    <w:p w:rsidR="004B7B4A" w:rsidRDefault="004B7B4A" w:rsidP="004B7B4A">
      <w:pPr>
        <w:rPr>
          <w:rtl/>
          <w:lang w:eastAsia="he-IL"/>
        </w:rPr>
      </w:pPr>
    </w:p>
    <w:p w:rsidR="004B7B4A" w:rsidRDefault="004B7B4A" w:rsidP="004B7B4A">
      <w:pPr>
        <w:pStyle w:val="af3"/>
        <w:keepNext/>
        <w:rPr>
          <w:rtl/>
          <w:lang w:eastAsia="he-IL"/>
        </w:rPr>
      </w:pPr>
      <w:r>
        <w:rPr>
          <w:rtl/>
          <w:lang w:eastAsia="he-IL"/>
        </w:rPr>
        <w:t>הצבעה</w:t>
      </w:r>
    </w:p>
    <w:p w:rsidR="004B7B4A" w:rsidRDefault="004B7B4A" w:rsidP="004B7B4A">
      <w:pPr>
        <w:pStyle w:val="--"/>
        <w:keepNext/>
        <w:rPr>
          <w:rtl/>
          <w:lang w:eastAsia="he-IL"/>
        </w:rPr>
      </w:pPr>
      <w:r>
        <w:rPr>
          <w:rFonts w:hint="cs"/>
          <w:rtl/>
          <w:lang w:eastAsia="he-IL"/>
        </w:rPr>
        <w:t>לא אושרה.</w:t>
      </w:r>
    </w:p>
    <w:p w:rsidR="004B7B4A" w:rsidRPr="003D617C" w:rsidRDefault="004B7B4A" w:rsidP="004B7B4A">
      <w:pPr>
        <w:rPr>
          <w:rtl/>
          <w:lang w:eastAsia="he-IL"/>
        </w:rPr>
      </w:pPr>
    </w:p>
    <w:p w:rsidR="004B7B4A" w:rsidRDefault="004B7B4A" w:rsidP="004B7B4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לא התקבלה.</w:t>
      </w:r>
    </w:p>
    <w:p w:rsidR="004B7B4A" w:rsidRDefault="004B7B4A" w:rsidP="004B7B4A">
      <w:pPr>
        <w:rPr>
          <w:rtl/>
          <w:lang w:eastAsia="he-IL"/>
        </w:rPr>
      </w:pPr>
      <w:bookmarkStart w:id="2709" w:name="_ETM_Q1_5901261"/>
      <w:bookmarkStart w:id="2710" w:name="_ETM_Q1_5901382"/>
      <w:bookmarkEnd w:id="2709"/>
      <w:bookmarkEnd w:id="2710"/>
    </w:p>
    <w:p w:rsidR="004B7B4A" w:rsidRDefault="004B7B4A" w:rsidP="004B7B4A">
      <w:pPr>
        <w:pStyle w:val="a5"/>
        <w:keepNext/>
        <w:rPr>
          <w:rtl/>
        </w:rPr>
      </w:pPr>
      <w:bookmarkStart w:id="2711" w:name="_ETM_Q1_5901397"/>
      <w:bookmarkStart w:id="2712" w:name="_ETM_Q1_5901509"/>
      <w:bookmarkEnd w:id="2711"/>
      <w:bookmarkEnd w:id="2712"/>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B7B4A" w:rsidRDefault="004B7B4A" w:rsidP="004B7B4A">
      <w:pPr>
        <w:pStyle w:val="KeepWithNext"/>
        <w:rPr>
          <w:rtl/>
        </w:rPr>
      </w:pPr>
    </w:p>
    <w:p w:rsidR="004B7B4A" w:rsidRPr="004967B8" w:rsidRDefault="004B7B4A" w:rsidP="004B7B4A">
      <w:pPr>
        <w:spacing w:line="360" w:lineRule="auto"/>
        <w:ind w:left="426" w:firstLine="0"/>
        <w:rPr>
          <w:rFonts w:ascii="David" w:hAnsi="David"/>
          <w:rtl/>
        </w:rPr>
      </w:pPr>
      <w:r w:rsidRPr="004967B8">
        <w:rPr>
          <w:rFonts w:ascii="David" w:hAnsi="David" w:hint="cs"/>
          <w:b/>
          <w:bCs/>
          <w:u w:val="single"/>
          <w:rtl/>
        </w:rPr>
        <w:t>2</w:t>
      </w:r>
      <w:r>
        <w:rPr>
          <w:rFonts w:ascii="David" w:hAnsi="David" w:hint="cs"/>
          <w:b/>
          <w:bCs/>
          <w:u w:val="single"/>
          <w:rtl/>
        </w:rPr>
        <w:t>74</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 xml:space="preserve">במקום שם הצעת החוק יבוא: "הצעת חוק יסוד: הממשלה (הוצאה כספית מיותרת בשל מינוי שרים וסגני שרים)".  </w:t>
      </w:r>
    </w:p>
    <w:p w:rsidR="004B7B4A" w:rsidRDefault="004B7B4A" w:rsidP="004B7B4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מי בעד? מי נגד? מי נמנע?</w:t>
      </w:r>
    </w:p>
    <w:p w:rsidR="004B7B4A" w:rsidRDefault="004B7B4A" w:rsidP="004B7B4A">
      <w:pPr>
        <w:rPr>
          <w:rtl/>
          <w:lang w:eastAsia="he-IL"/>
        </w:rPr>
      </w:pPr>
    </w:p>
    <w:p w:rsidR="004B7B4A" w:rsidRDefault="004B7B4A" w:rsidP="004B7B4A">
      <w:pPr>
        <w:pStyle w:val="af3"/>
        <w:keepNext/>
        <w:rPr>
          <w:rtl/>
          <w:lang w:eastAsia="he-IL"/>
        </w:rPr>
      </w:pPr>
      <w:r>
        <w:rPr>
          <w:rtl/>
          <w:lang w:eastAsia="he-IL"/>
        </w:rPr>
        <w:t>הצבעה</w:t>
      </w:r>
    </w:p>
    <w:p w:rsidR="004B7B4A" w:rsidRDefault="004B7B4A" w:rsidP="004B7B4A">
      <w:pPr>
        <w:pStyle w:val="--"/>
        <w:keepNext/>
        <w:rPr>
          <w:rtl/>
          <w:lang w:eastAsia="he-IL"/>
        </w:rPr>
      </w:pPr>
      <w:r>
        <w:rPr>
          <w:rFonts w:hint="cs"/>
          <w:rtl/>
          <w:lang w:eastAsia="he-IL"/>
        </w:rPr>
        <w:t>לא אושרה.</w:t>
      </w:r>
    </w:p>
    <w:p w:rsidR="004B7B4A" w:rsidRPr="003D617C" w:rsidRDefault="004B7B4A" w:rsidP="004B7B4A">
      <w:pPr>
        <w:rPr>
          <w:rtl/>
          <w:lang w:eastAsia="he-IL"/>
        </w:rPr>
      </w:pPr>
    </w:p>
    <w:p w:rsidR="004B7B4A" w:rsidRDefault="004B7B4A" w:rsidP="004B7B4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לא התקבלה.</w:t>
      </w:r>
    </w:p>
    <w:p w:rsidR="004B7B4A" w:rsidRDefault="004B7B4A" w:rsidP="004B7B4A">
      <w:pPr>
        <w:rPr>
          <w:rtl/>
          <w:lang w:eastAsia="he-IL"/>
        </w:rPr>
      </w:pPr>
      <w:bookmarkStart w:id="2713" w:name="_ETM_Q1_5911319"/>
      <w:bookmarkStart w:id="2714" w:name="_ETM_Q1_5911397"/>
      <w:bookmarkStart w:id="2715" w:name="_ETM_Q1_5911454"/>
      <w:bookmarkEnd w:id="2713"/>
      <w:bookmarkEnd w:id="2714"/>
      <w:bookmarkEnd w:id="2715"/>
    </w:p>
    <w:p w:rsidR="004B7B4A" w:rsidRDefault="004B7B4A" w:rsidP="004B7B4A">
      <w:pPr>
        <w:pStyle w:val="a5"/>
        <w:keepNext/>
        <w:rPr>
          <w:rtl/>
        </w:rPr>
      </w:pPr>
      <w:bookmarkStart w:id="2716" w:name="_ETM_Q1_5911557"/>
      <w:bookmarkEnd w:id="2716"/>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B7B4A" w:rsidRDefault="004B7B4A" w:rsidP="004B7B4A">
      <w:pPr>
        <w:pStyle w:val="KeepWithNext"/>
        <w:rPr>
          <w:rtl/>
        </w:rPr>
      </w:pPr>
    </w:p>
    <w:p w:rsidR="004B7B4A" w:rsidRPr="004B7B4A" w:rsidRDefault="004B7B4A" w:rsidP="004B7B4A">
      <w:pPr>
        <w:rPr>
          <w:rtl/>
          <w:lang w:eastAsia="he-IL"/>
        </w:rPr>
      </w:pPr>
      <w:r w:rsidRPr="004967B8">
        <w:rPr>
          <w:rFonts w:ascii="David" w:hAnsi="David" w:hint="cs"/>
          <w:b/>
          <w:bCs/>
          <w:u w:val="single"/>
          <w:rtl/>
        </w:rPr>
        <w:t>2</w:t>
      </w:r>
      <w:r>
        <w:rPr>
          <w:rFonts w:ascii="David" w:hAnsi="David" w:hint="cs"/>
          <w:b/>
          <w:bCs/>
          <w:u w:val="single"/>
          <w:rtl/>
        </w:rPr>
        <w:t>75</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 xml:space="preserve">במקום שם הצעת החוק יבוא: "הצעת החוק לביצור שלטונו של נתניהו במימון הציבור בשל </w:t>
      </w:r>
      <w:r w:rsidRPr="004B7B4A">
        <w:rPr>
          <w:rtl/>
          <w:lang w:eastAsia="he-IL"/>
        </w:rPr>
        <w:t xml:space="preserve">מינוי שרים וסגני שרים)".  </w:t>
      </w:r>
    </w:p>
    <w:p w:rsidR="004B7B4A" w:rsidRPr="004B7B4A" w:rsidRDefault="004B7B4A" w:rsidP="004B7B4A">
      <w:pPr>
        <w:rPr>
          <w:rtl/>
          <w:lang w:eastAsia="he-IL"/>
        </w:rPr>
      </w:pPr>
      <w:bookmarkStart w:id="2717" w:name="_ETM_Q1_5915669"/>
      <w:bookmarkStart w:id="2718" w:name="_ETM_Q1_5915806"/>
      <w:bookmarkEnd w:id="2717"/>
      <w:bookmarkEnd w:id="2718"/>
    </w:p>
    <w:p w:rsidR="004B7B4A" w:rsidRDefault="004B7B4A" w:rsidP="004B7B4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מי בעד? מי נגד? מי נמנע?</w:t>
      </w:r>
    </w:p>
    <w:p w:rsidR="004B7B4A" w:rsidRDefault="004B7B4A" w:rsidP="004B7B4A">
      <w:pPr>
        <w:rPr>
          <w:rtl/>
          <w:lang w:eastAsia="he-IL"/>
        </w:rPr>
      </w:pPr>
    </w:p>
    <w:p w:rsidR="004B7B4A" w:rsidRDefault="004B7B4A" w:rsidP="004B7B4A">
      <w:pPr>
        <w:pStyle w:val="af3"/>
        <w:keepNext/>
        <w:rPr>
          <w:rtl/>
          <w:lang w:eastAsia="he-IL"/>
        </w:rPr>
      </w:pPr>
      <w:r>
        <w:rPr>
          <w:rtl/>
          <w:lang w:eastAsia="he-IL"/>
        </w:rPr>
        <w:t>הצבעה</w:t>
      </w:r>
    </w:p>
    <w:p w:rsidR="004B7B4A" w:rsidRDefault="004B7B4A" w:rsidP="004B7B4A">
      <w:pPr>
        <w:pStyle w:val="--"/>
        <w:keepNext/>
        <w:rPr>
          <w:rtl/>
          <w:lang w:eastAsia="he-IL"/>
        </w:rPr>
      </w:pPr>
      <w:r>
        <w:rPr>
          <w:rFonts w:hint="cs"/>
          <w:rtl/>
          <w:lang w:eastAsia="he-IL"/>
        </w:rPr>
        <w:t>לא אושרה.</w:t>
      </w:r>
    </w:p>
    <w:p w:rsidR="004B7B4A" w:rsidRPr="003D617C" w:rsidRDefault="004B7B4A" w:rsidP="004B7B4A">
      <w:pPr>
        <w:rPr>
          <w:rtl/>
          <w:lang w:eastAsia="he-IL"/>
        </w:rPr>
      </w:pPr>
    </w:p>
    <w:p w:rsidR="004B7B4A" w:rsidRDefault="004B7B4A" w:rsidP="004B7B4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לא התקבלה.</w:t>
      </w:r>
    </w:p>
    <w:p w:rsidR="004B7B4A" w:rsidRDefault="004B7B4A" w:rsidP="004B7B4A">
      <w:pPr>
        <w:rPr>
          <w:rtl/>
          <w:lang w:eastAsia="he-IL"/>
        </w:rPr>
      </w:pPr>
    </w:p>
    <w:p w:rsidR="004B7B4A" w:rsidRDefault="004B7B4A" w:rsidP="004B7B4A">
      <w:pPr>
        <w:pStyle w:val="a5"/>
        <w:keepNext/>
        <w:rPr>
          <w:rtl/>
        </w:rPr>
      </w:pPr>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4B7B4A" w:rsidRDefault="004B7B4A" w:rsidP="004B7B4A">
      <w:pPr>
        <w:pStyle w:val="KeepWithNext"/>
        <w:rPr>
          <w:rtl/>
        </w:rPr>
      </w:pPr>
    </w:p>
    <w:p w:rsidR="004B7B4A" w:rsidRPr="004B7B4A" w:rsidRDefault="004B7B4A" w:rsidP="004B7B4A">
      <w:pPr>
        <w:rPr>
          <w:rtl/>
          <w:lang w:eastAsia="he-IL"/>
        </w:rPr>
      </w:pPr>
      <w:r w:rsidRPr="004967B8">
        <w:rPr>
          <w:rFonts w:ascii="David" w:hAnsi="David" w:hint="cs"/>
          <w:b/>
          <w:bCs/>
          <w:u w:val="single"/>
          <w:rtl/>
        </w:rPr>
        <w:t>2</w:t>
      </w:r>
      <w:r>
        <w:rPr>
          <w:rFonts w:ascii="David" w:hAnsi="David" w:hint="cs"/>
          <w:b/>
          <w:bCs/>
          <w:u w:val="single"/>
          <w:rtl/>
        </w:rPr>
        <w:t>76</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במקום שם הצעת החוק יבוא: "</w:t>
      </w:r>
      <w:r w:rsidRPr="00D9187A">
        <w:rPr>
          <w:rFonts w:ascii="David" w:hAnsi="David"/>
          <w:rtl/>
        </w:rPr>
        <w:t>החוק להעמקת הגירעון הממשלתי על חשבון השירותים הציבוריים לאזרח בשל מינוי שרים וסגני שרים</w:t>
      </w:r>
      <w:r w:rsidRPr="004B7B4A">
        <w:rPr>
          <w:rtl/>
          <w:lang w:eastAsia="he-IL"/>
        </w:rPr>
        <w:t xml:space="preserve">".  </w:t>
      </w:r>
    </w:p>
    <w:p w:rsidR="004B7B4A" w:rsidRPr="004B7B4A" w:rsidRDefault="004B7B4A" w:rsidP="004B7B4A">
      <w:pPr>
        <w:rPr>
          <w:rtl/>
          <w:lang w:eastAsia="he-IL"/>
        </w:rPr>
      </w:pPr>
    </w:p>
    <w:p w:rsidR="004B7B4A" w:rsidRDefault="004B7B4A" w:rsidP="004B7B4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מי בעד? מי נגד? מי נמנע?</w:t>
      </w:r>
    </w:p>
    <w:p w:rsidR="004B7B4A" w:rsidRDefault="004B7B4A" w:rsidP="004B7B4A">
      <w:pPr>
        <w:rPr>
          <w:rtl/>
          <w:lang w:eastAsia="he-IL"/>
        </w:rPr>
      </w:pPr>
    </w:p>
    <w:p w:rsidR="004B7B4A" w:rsidRDefault="004B7B4A" w:rsidP="004B7B4A">
      <w:pPr>
        <w:pStyle w:val="af3"/>
        <w:keepNext/>
        <w:rPr>
          <w:rtl/>
          <w:lang w:eastAsia="he-IL"/>
        </w:rPr>
      </w:pPr>
      <w:r>
        <w:rPr>
          <w:rtl/>
          <w:lang w:eastAsia="he-IL"/>
        </w:rPr>
        <w:t>הצבעה</w:t>
      </w:r>
    </w:p>
    <w:p w:rsidR="004B7B4A" w:rsidRDefault="004B7B4A" w:rsidP="004B7B4A">
      <w:pPr>
        <w:pStyle w:val="--"/>
        <w:keepNext/>
        <w:rPr>
          <w:rtl/>
          <w:lang w:eastAsia="he-IL"/>
        </w:rPr>
      </w:pPr>
      <w:r>
        <w:rPr>
          <w:rFonts w:hint="cs"/>
          <w:rtl/>
          <w:lang w:eastAsia="he-IL"/>
        </w:rPr>
        <w:t>לא אושרה.</w:t>
      </w:r>
    </w:p>
    <w:p w:rsidR="004B7B4A" w:rsidRDefault="004B7B4A" w:rsidP="004B7B4A">
      <w:pPr>
        <w:rPr>
          <w:rtl/>
          <w:lang w:eastAsia="he-IL"/>
        </w:rPr>
      </w:pPr>
    </w:p>
    <w:p w:rsidR="004B7B4A" w:rsidRDefault="004B7B4A" w:rsidP="004B7B4A">
      <w:pPr>
        <w:pStyle w:val="a5"/>
        <w:keepNext/>
        <w:rPr>
          <w:rtl/>
        </w:rPr>
      </w:pPr>
      <w:bookmarkStart w:id="2719" w:name="ET_speaker_5935_413"/>
      <w:r w:rsidRPr="004B7B4A">
        <w:rPr>
          <w:rStyle w:val="TagStyle"/>
          <w:rtl/>
        </w:rPr>
        <w:t xml:space="preserve"> &lt;&lt; דובר &gt;&gt; </w:t>
      </w:r>
      <w:r>
        <w:rPr>
          <w:rtl/>
        </w:rPr>
        <w:t>מיקי לוי (יש עתיד-תל"ם):</w:t>
      </w:r>
      <w:r w:rsidRPr="004B7B4A">
        <w:rPr>
          <w:rStyle w:val="TagStyle"/>
          <w:rtl/>
        </w:rPr>
        <w:t xml:space="preserve"> &lt;&lt; דובר &gt;&gt;</w:t>
      </w:r>
      <w:r>
        <w:rPr>
          <w:rtl/>
        </w:rPr>
        <w:t xml:space="preserve"> </w:t>
      </w:r>
      <w:bookmarkEnd w:id="2719"/>
    </w:p>
    <w:p w:rsidR="004B7B4A" w:rsidRDefault="004B7B4A" w:rsidP="004B7B4A">
      <w:pPr>
        <w:pStyle w:val="KeepWithNext"/>
        <w:rPr>
          <w:rtl/>
        </w:rPr>
      </w:pPr>
    </w:p>
    <w:p w:rsidR="004B7B4A" w:rsidRDefault="004B7B4A" w:rsidP="004B7B4A">
      <w:pPr>
        <w:rPr>
          <w:rtl/>
        </w:rPr>
      </w:pPr>
      <w:bookmarkStart w:id="2720" w:name="_ETM_Q1_5938594"/>
      <w:bookmarkStart w:id="2721" w:name="_ETM_Q1_5938653"/>
      <w:bookmarkEnd w:id="2720"/>
      <w:bookmarkEnd w:id="2721"/>
      <w:r>
        <w:rPr>
          <w:rFonts w:hint="cs"/>
          <w:rtl/>
        </w:rPr>
        <w:t>תגידו שאני לא רציני.</w:t>
      </w:r>
    </w:p>
    <w:p w:rsidR="004B7B4A" w:rsidRPr="003D617C" w:rsidRDefault="004B7B4A" w:rsidP="004B7B4A">
      <w:pPr>
        <w:rPr>
          <w:rtl/>
        </w:rPr>
      </w:pPr>
      <w:bookmarkStart w:id="2722" w:name="_ETM_Q1_5939292"/>
      <w:bookmarkStart w:id="2723" w:name="_ETM_Q1_5939364"/>
      <w:bookmarkEnd w:id="2722"/>
      <w:bookmarkEnd w:id="2723"/>
      <w:r>
        <w:rPr>
          <w:rtl/>
        </w:rPr>
        <w:t xml:space="preserve">  </w:t>
      </w:r>
    </w:p>
    <w:p w:rsidR="004B7B4A" w:rsidRDefault="004B7B4A" w:rsidP="004B7B4A">
      <w:pPr>
        <w:pStyle w:val="af8"/>
        <w:keepNext/>
        <w:rPr>
          <w:rtl/>
        </w:rPr>
      </w:pPr>
      <w:r w:rsidRPr="003D617C">
        <w:rPr>
          <w:rStyle w:val="TagStyle"/>
          <w:rtl/>
        </w:rPr>
        <w:t xml:space="preserve"> &lt;&lt; יור &gt;&gt; </w:t>
      </w:r>
      <w:r>
        <w:rPr>
          <w:rtl/>
        </w:rPr>
        <w:t>היו"ר איתן גינזבורג:</w:t>
      </w:r>
      <w:r w:rsidRPr="003D617C">
        <w:rPr>
          <w:rStyle w:val="TagStyle"/>
          <w:rtl/>
        </w:rPr>
        <w:t xml:space="preserve"> &lt;&lt; יור &gt;&gt;</w:t>
      </w:r>
      <w:r>
        <w:rPr>
          <w:rtl/>
        </w:rPr>
        <w:t xml:space="preserve">   </w:t>
      </w:r>
    </w:p>
    <w:p w:rsidR="004B7B4A" w:rsidRDefault="004B7B4A" w:rsidP="004B7B4A">
      <w:pPr>
        <w:pStyle w:val="KeepWithNext"/>
        <w:rPr>
          <w:rtl/>
          <w:lang w:eastAsia="he-IL"/>
        </w:rPr>
      </w:pPr>
    </w:p>
    <w:p w:rsidR="004B7B4A" w:rsidRDefault="004B7B4A" w:rsidP="004B7B4A">
      <w:pPr>
        <w:rPr>
          <w:rtl/>
          <w:lang w:eastAsia="he-IL"/>
        </w:rPr>
      </w:pPr>
      <w:r>
        <w:rPr>
          <w:rFonts w:hint="cs"/>
          <w:rtl/>
          <w:lang w:eastAsia="he-IL"/>
        </w:rPr>
        <w:t>ממש.</w:t>
      </w:r>
      <w:bookmarkStart w:id="2724" w:name="_ETM_Q1_5940557"/>
      <w:bookmarkEnd w:id="2724"/>
      <w:r>
        <w:rPr>
          <w:rFonts w:hint="cs"/>
          <w:rtl/>
          <w:lang w:eastAsia="he-IL"/>
        </w:rPr>
        <w:t xml:space="preserve"> לא התקבלה. תאמין לי, מיקי, פה עבדת, חביבי.</w:t>
      </w:r>
    </w:p>
    <w:p w:rsidR="004B7B4A" w:rsidRDefault="004B7B4A" w:rsidP="004B7B4A">
      <w:pPr>
        <w:rPr>
          <w:rtl/>
          <w:lang w:eastAsia="he-IL"/>
        </w:rPr>
      </w:pPr>
    </w:p>
    <w:p w:rsidR="004B7B4A" w:rsidRDefault="004B7B4A" w:rsidP="004B7B4A">
      <w:pPr>
        <w:pStyle w:val="-"/>
        <w:keepNext/>
        <w:rPr>
          <w:rtl/>
        </w:rPr>
      </w:pPr>
      <w:bookmarkStart w:id="2725" w:name="ET_speakercontinue_5935_414"/>
      <w:r w:rsidRPr="004B7B4A">
        <w:rPr>
          <w:rStyle w:val="TagStyle"/>
          <w:rtl/>
        </w:rPr>
        <w:t xml:space="preserve"> &lt;&lt; דובר_המשך &gt;&gt; </w:t>
      </w:r>
      <w:r>
        <w:rPr>
          <w:rtl/>
        </w:rPr>
        <w:t>מיקי לוי (יש עתיד-תל"ם):</w:t>
      </w:r>
      <w:r w:rsidRPr="004B7B4A">
        <w:rPr>
          <w:rStyle w:val="TagStyle"/>
          <w:rtl/>
        </w:rPr>
        <w:t xml:space="preserve"> &lt;&lt; דובר_המשך &gt;&gt;</w:t>
      </w:r>
      <w:r>
        <w:rPr>
          <w:rtl/>
        </w:rPr>
        <w:t xml:space="preserve"> </w:t>
      </w:r>
      <w:bookmarkEnd w:id="2725"/>
    </w:p>
    <w:p w:rsidR="004B7B4A" w:rsidRDefault="004B7B4A" w:rsidP="004B7B4A">
      <w:pPr>
        <w:pStyle w:val="KeepWithNext"/>
        <w:rPr>
          <w:rtl/>
        </w:rPr>
      </w:pPr>
    </w:p>
    <w:p w:rsidR="004B7B4A" w:rsidRDefault="004B7B4A" w:rsidP="004B7B4A">
      <w:pPr>
        <w:rPr>
          <w:rtl/>
        </w:rPr>
      </w:pPr>
      <w:r>
        <w:rPr>
          <w:rFonts w:hint="cs"/>
          <w:rtl/>
        </w:rPr>
        <w:t xml:space="preserve">הלוואי ותצליחו להתעסק </w:t>
      </w:r>
      <w:bookmarkStart w:id="2726" w:name="_ETM_Q1_5943580"/>
      <w:bookmarkEnd w:id="2726"/>
      <w:r>
        <w:rPr>
          <w:rFonts w:hint="cs"/>
          <w:rtl/>
        </w:rPr>
        <w:t>עם הגירעון. הלוואי.</w:t>
      </w:r>
    </w:p>
    <w:p w:rsidR="005C663A" w:rsidRDefault="005C663A" w:rsidP="004B7B4A">
      <w:pPr>
        <w:rPr>
          <w:rtl/>
        </w:rPr>
      </w:pPr>
    </w:p>
    <w:p w:rsidR="005C663A" w:rsidRDefault="005C663A" w:rsidP="005C663A">
      <w:pPr>
        <w:pStyle w:val="a5"/>
        <w:keepNext/>
        <w:rPr>
          <w:rtl/>
        </w:rPr>
      </w:pPr>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5C663A" w:rsidRDefault="005C663A" w:rsidP="005C663A">
      <w:pPr>
        <w:pStyle w:val="KeepWithNext"/>
        <w:rPr>
          <w:rtl/>
        </w:rPr>
      </w:pPr>
    </w:p>
    <w:p w:rsidR="005C663A" w:rsidRPr="004B7B4A" w:rsidRDefault="005C663A" w:rsidP="005C663A">
      <w:pPr>
        <w:rPr>
          <w:rtl/>
          <w:lang w:eastAsia="he-IL"/>
        </w:rPr>
      </w:pPr>
      <w:r w:rsidRPr="004967B8">
        <w:rPr>
          <w:rFonts w:ascii="David" w:hAnsi="David" w:hint="cs"/>
          <w:b/>
          <w:bCs/>
          <w:u w:val="single"/>
          <w:rtl/>
        </w:rPr>
        <w:t>2</w:t>
      </w:r>
      <w:r>
        <w:rPr>
          <w:rFonts w:ascii="David" w:hAnsi="David" w:hint="cs"/>
          <w:b/>
          <w:bCs/>
          <w:u w:val="single"/>
          <w:rtl/>
        </w:rPr>
        <w:t>77</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במקום שם הצעת החוק יבוא: "</w:t>
      </w:r>
      <w:r w:rsidRPr="00D9187A">
        <w:rPr>
          <w:rFonts w:ascii="David" w:hAnsi="David"/>
          <w:rtl/>
        </w:rPr>
        <w:t xml:space="preserve">החוק </w:t>
      </w:r>
      <w:r>
        <w:rPr>
          <w:rFonts w:ascii="David" w:hAnsi="David" w:hint="cs"/>
          <w:rtl/>
        </w:rPr>
        <w:t>לקניית שלטון בכסף ציבורי</w:t>
      </w:r>
      <w:r w:rsidRPr="004B7B4A">
        <w:rPr>
          <w:rtl/>
          <w:lang w:eastAsia="he-IL"/>
        </w:rPr>
        <w:t xml:space="preserve">".  </w:t>
      </w:r>
    </w:p>
    <w:p w:rsidR="005C663A" w:rsidRPr="004B7B4A" w:rsidRDefault="005C663A" w:rsidP="005C663A">
      <w:pPr>
        <w:rPr>
          <w:rtl/>
          <w:lang w:eastAsia="he-IL"/>
        </w:rPr>
      </w:pPr>
    </w:p>
    <w:p w:rsidR="005C663A" w:rsidRDefault="005C663A" w:rsidP="005C663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5C663A" w:rsidRDefault="005C663A" w:rsidP="005C663A">
      <w:pPr>
        <w:pStyle w:val="KeepWithNext"/>
        <w:rPr>
          <w:rtl/>
          <w:lang w:eastAsia="he-IL"/>
        </w:rPr>
      </w:pPr>
    </w:p>
    <w:p w:rsidR="005C663A" w:rsidRDefault="005C663A" w:rsidP="005C663A">
      <w:pPr>
        <w:rPr>
          <w:rtl/>
          <w:lang w:eastAsia="he-IL"/>
        </w:rPr>
      </w:pPr>
      <w:r>
        <w:rPr>
          <w:rFonts w:hint="cs"/>
          <w:rtl/>
          <w:lang w:eastAsia="he-IL"/>
        </w:rPr>
        <w:t>מי בעד? מי נגד? מי נמנע?</w:t>
      </w:r>
    </w:p>
    <w:p w:rsidR="005C663A" w:rsidRDefault="005C663A" w:rsidP="005C663A">
      <w:pPr>
        <w:rPr>
          <w:rtl/>
          <w:lang w:eastAsia="he-IL"/>
        </w:rPr>
      </w:pPr>
    </w:p>
    <w:p w:rsidR="005C663A" w:rsidRDefault="005C663A" w:rsidP="005C663A">
      <w:pPr>
        <w:pStyle w:val="af3"/>
        <w:keepNext/>
        <w:rPr>
          <w:rtl/>
          <w:lang w:eastAsia="he-IL"/>
        </w:rPr>
      </w:pPr>
      <w:r>
        <w:rPr>
          <w:rtl/>
          <w:lang w:eastAsia="he-IL"/>
        </w:rPr>
        <w:t>הצבעה</w:t>
      </w:r>
    </w:p>
    <w:p w:rsidR="005C663A" w:rsidRDefault="005C663A" w:rsidP="005C663A">
      <w:pPr>
        <w:pStyle w:val="--"/>
        <w:keepNext/>
        <w:rPr>
          <w:rtl/>
          <w:lang w:eastAsia="he-IL"/>
        </w:rPr>
      </w:pPr>
      <w:r>
        <w:rPr>
          <w:rFonts w:hint="cs"/>
          <w:rtl/>
          <w:lang w:eastAsia="he-IL"/>
        </w:rPr>
        <w:t>לא אושרה.</w:t>
      </w:r>
    </w:p>
    <w:p w:rsidR="005C663A" w:rsidRDefault="005C663A" w:rsidP="005C663A">
      <w:pPr>
        <w:rPr>
          <w:rtl/>
          <w:lang w:eastAsia="he-IL"/>
        </w:rPr>
      </w:pPr>
    </w:p>
    <w:p w:rsidR="005C663A" w:rsidRDefault="005C663A" w:rsidP="005C663A">
      <w:pPr>
        <w:pStyle w:val="af8"/>
        <w:keepNext/>
        <w:rPr>
          <w:rtl/>
        </w:rPr>
      </w:pPr>
      <w:bookmarkStart w:id="2727" w:name="ET_yor_5771_415"/>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bookmarkEnd w:id="2727"/>
    </w:p>
    <w:p w:rsidR="005C663A" w:rsidRDefault="005C663A" w:rsidP="005C663A">
      <w:pPr>
        <w:pStyle w:val="KeepWithNext"/>
        <w:rPr>
          <w:rtl/>
        </w:rPr>
      </w:pPr>
    </w:p>
    <w:p w:rsidR="005C663A" w:rsidRDefault="005C663A" w:rsidP="005C663A">
      <w:pPr>
        <w:rPr>
          <w:rtl/>
        </w:rPr>
      </w:pPr>
      <w:bookmarkStart w:id="2728" w:name="_ETM_Q1_5954069"/>
      <w:bookmarkEnd w:id="2728"/>
      <w:r>
        <w:rPr>
          <w:rFonts w:hint="cs"/>
          <w:rtl/>
        </w:rPr>
        <w:t>לא התקבלה.</w:t>
      </w:r>
      <w:r>
        <w:rPr>
          <w:rtl/>
        </w:rPr>
        <w:t xml:space="preserve">  </w:t>
      </w:r>
    </w:p>
    <w:p w:rsidR="005C663A" w:rsidRDefault="005C663A" w:rsidP="005C663A">
      <w:pPr>
        <w:rPr>
          <w:rtl/>
        </w:rPr>
      </w:pPr>
    </w:p>
    <w:p w:rsidR="005C663A" w:rsidRDefault="005C663A" w:rsidP="005C663A">
      <w:pPr>
        <w:pStyle w:val="a5"/>
        <w:keepNext/>
        <w:rPr>
          <w:rtl/>
        </w:rPr>
      </w:pPr>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5C663A" w:rsidRDefault="005C663A" w:rsidP="005C663A">
      <w:pPr>
        <w:pStyle w:val="KeepWithNext"/>
        <w:rPr>
          <w:rtl/>
        </w:rPr>
      </w:pPr>
    </w:p>
    <w:p w:rsidR="005C663A" w:rsidRPr="004B7B4A" w:rsidRDefault="005C663A" w:rsidP="005C663A">
      <w:pPr>
        <w:rPr>
          <w:rtl/>
          <w:lang w:eastAsia="he-IL"/>
        </w:rPr>
      </w:pPr>
      <w:r w:rsidRPr="004967B8">
        <w:rPr>
          <w:rFonts w:ascii="David" w:hAnsi="David" w:hint="cs"/>
          <w:b/>
          <w:bCs/>
          <w:u w:val="single"/>
          <w:rtl/>
        </w:rPr>
        <w:t>2</w:t>
      </w:r>
      <w:r>
        <w:rPr>
          <w:rFonts w:ascii="David" w:hAnsi="David" w:hint="cs"/>
          <w:b/>
          <w:bCs/>
          <w:u w:val="single"/>
          <w:rtl/>
        </w:rPr>
        <w:t>78</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במקום שם הצעת החוק יבוא: "</w:t>
      </w:r>
      <w:r w:rsidRPr="00D9187A">
        <w:rPr>
          <w:rFonts w:ascii="David" w:hAnsi="David"/>
          <w:rtl/>
        </w:rPr>
        <w:t xml:space="preserve">החוק </w:t>
      </w:r>
      <w:r>
        <w:rPr>
          <w:rFonts w:ascii="David" w:hAnsi="David" w:hint="cs"/>
          <w:rtl/>
        </w:rPr>
        <w:t xml:space="preserve">להחלשת הרשות המחוקקת על </w:t>
      </w:r>
      <w:bookmarkStart w:id="2729" w:name="_ETM_Q1_5961193"/>
      <w:bookmarkEnd w:id="2729"/>
      <w:r>
        <w:rPr>
          <w:rFonts w:ascii="David" w:hAnsi="David" w:hint="cs"/>
          <w:rtl/>
        </w:rPr>
        <w:t>מנת להמשיך ולצמצם את המרחב הדמוקרטי</w:t>
      </w:r>
      <w:r w:rsidRPr="004B7B4A">
        <w:rPr>
          <w:rtl/>
          <w:lang w:eastAsia="he-IL"/>
        </w:rPr>
        <w:t xml:space="preserve">".  </w:t>
      </w:r>
    </w:p>
    <w:p w:rsidR="005C663A" w:rsidRPr="004B7B4A" w:rsidRDefault="005C663A" w:rsidP="005C663A">
      <w:pPr>
        <w:rPr>
          <w:rtl/>
          <w:lang w:eastAsia="he-IL"/>
        </w:rPr>
      </w:pPr>
    </w:p>
    <w:p w:rsidR="005C663A" w:rsidRDefault="005C663A" w:rsidP="005C663A">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5C663A" w:rsidRDefault="005C663A" w:rsidP="005C663A">
      <w:pPr>
        <w:pStyle w:val="KeepWithNext"/>
        <w:rPr>
          <w:rtl/>
          <w:lang w:eastAsia="he-IL"/>
        </w:rPr>
      </w:pPr>
    </w:p>
    <w:p w:rsidR="005C663A" w:rsidRDefault="005C663A" w:rsidP="005C663A">
      <w:pPr>
        <w:rPr>
          <w:rtl/>
          <w:lang w:eastAsia="he-IL"/>
        </w:rPr>
      </w:pPr>
      <w:r>
        <w:rPr>
          <w:rFonts w:hint="cs"/>
          <w:rtl/>
          <w:lang w:eastAsia="he-IL"/>
        </w:rPr>
        <w:t>מי בעד? מי נגד? מי נמנע?</w:t>
      </w:r>
    </w:p>
    <w:p w:rsidR="005C663A" w:rsidRDefault="005C663A" w:rsidP="005C663A">
      <w:pPr>
        <w:rPr>
          <w:rtl/>
          <w:lang w:eastAsia="he-IL"/>
        </w:rPr>
      </w:pPr>
    </w:p>
    <w:p w:rsidR="005C663A" w:rsidRDefault="005C663A" w:rsidP="005C663A">
      <w:pPr>
        <w:pStyle w:val="af3"/>
        <w:keepNext/>
        <w:rPr>
          <w:rtl/>
          <w:lang w:eastAsia="he-IL"/>
        </w:rPr>
      </w:pPr>
      <w:r>
        <w:rPr>
          <w:rtl/>
          <w:lang w:eastAsia="he-IL"/>
        </w:rPr>
        <w:t>הצבעה</w:t>
      </w:r>
    </w:p>
    <w:p w:rsidR="005C663A" w:rsidRDefault="005C663A" w:rsidP="005C663A">
      <w:pPr>
        <w:pStyle w:val="--"/>
        <w:keepNext/>
        <w:rPr>
          <w:rtl/>
          <w:lang w:eastAsia="he-IL"/>
        </w:rPr>
      </w:pPr>
      <w:r>
        <w:rPr>
          <w:rFonts w:hint="cs"/>
          <w:rtl/>
          <w:lang w:eastAsia="he-IL"/>
        </w:rPr>
        <w:t>לא אושרה.</w:t>
      </w:r>
    </w:p>
    <w:p w:rsidR="005C663A" w:rsidRDefault="005C663A" w:rsidP="005C663A">
      <w:pPr>
        <w:rPr>
          <w:rtl/>
          <w:lang w:eastAsia="he-IL"/>
        </w:rPr>
      </w:pPr>
    </w:p>
    <w:p w:rsidR="005C663A" w:rsidRDefault="005C663A" w:rsidP="005C663A">
      <w:pPr>
        <w:pStyle w:val="af7"/>
        <w:keepNext/>
        <w:rPr>
          <w:rtl/>
        </w:rPr>
      </w:pPr>
      <w:bookmarkStart w:id="2730" w:name="ET_interruption_קריאה_416"/>
      <w:r w:rsidRPr="005C663A">
        <w:rPr>
          <w:rStyle w:val="TagStyle"/>
          <w:rtl/>
        </w:rPr>
        <w:t xml:space="preserve"> &lt;&lt; קריאה &gt;&gt; </w:t>
      </w:r>
      <w:r>
        <w:rPr>
          <w:rtl/>
        </w:rPr>
        <w:t>קריאה:</w:t>
      </w:r>
      <w:r w:rsidRPr="005C663A">
        <w:rPr>
          <w:rStyle w:val="TagStyle"/>
          <w:rtl/>
        </w:rPr>
        <w:t xml:space="preserve"> &lt;&lt; קריאה &gt;&gt;</w:t>
      </w:r>
      <w:r>
        <w:rPr>
          <w:rtl/>
        </w:rPr>
        <w:t xml:space="preserve"> </w:t>
      </w:r>
      <w:bookmarkEnd w:id="2730"/>
    </w:p>
    <w:p w:rsidR="005C663A" w:rsidRDefault="005C663A" w:rsidP="005C663A">
      <w:pPr>
        <w:pStyle w:val="KeepWithNext"/>
        <w:rPr>
          <w:rtl/>
        </w:rPr>
      </w:pPr>
    </w:p>
    <w:p w:rsidR="005C663A" w:rsidRDefault="005C663A" w:rsidP="005C663A">
      <w:pPr>
        <w:rPr>
          <w:rtl/>
        </w:rPr>
      </w:pPr>
      <w:r>
        <w:rPr>
          <w:rFonts w:hint="cs"/>
          <w:rtl/>
        </w:rPr>
        <w:t>עצור, עצור.</w:t>
      </w:r>
    </w:p>
    <w:p w:rsidR="005C663A" w:rsidRDefault="005C663A" w:rsidP="005C663A">
      <w:pPr>
        <w:rPr>
          <w:rtl/>
        </w:rPr>
      </w:pPr>
    </w:p>
    <w:p w:rsidR="005C663A" w:rsidRDefault="005C663A" w:rsidP="005C663A">
      <w:pPr>
        <w:pStyle w:val="af8"/>
        <w:keepNext/>
        <w:rPr>
          <w:rtl/>
        </w:rPr>
      </w:pPr>
      <w:bookmarkStart w:id="2731" w:name="ET_yor_5771_417"/>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bookmarkEnd w:id="2731"/>
    </w:p>
    <w:p w:rsidR="005C663A" w:rsidRDefault="005C663A" w:rsidP="005C663A">
      <w:pPr>
        <w:pStyle w:val="KeepWithNext"/>
        <w:rPr>
          <w:rtl/>
        </w:rPr>
      </w:pPr>
    </w:p>
    <w:p w:rsidR="005C663A" w:rsidRDefault="005C663A" w:rsidP="005C663A">
      <w:pPr>
        <w:rPr>
          <w:rtl/>
        </w:rPr>
      </w:pPr>
      <w:r>
        <w:rPr>
          <w:rFonts w:hint="cs"/>
          <w:rtl/>
        </w:rPr>
        <w:t>מה קרה?</w:t>
      </w:r>
    </w:p>
    <w:p w:rsidR="005C663A" w:rsidRDefault="005C663A" w:rsidP="005C663A">
      <w:pPr>
        <w:rPr>
          <w:rtl/>
        </w:rPr>
      </w:pPr>
    </w:p>
    <w:p w:rsidR="005C663A" w:rsidRDefault="005C663A" w:rsidP="005C663A">
      <w:pPr>
        <w:pStyle w:val="af7"/>
        <w:keepNext/>
        <w:rPr>
          <w:rtl/>
        </w:rPr>
      </w:pPr>
      <w:bookmarkStart w:id="2732" w:name="ET_interruption_קריאה_418"/>
      <w:r w:rsidRPr="005C663A">
        <w:rPr>
          <w:rStyle w:val="TagStyle"/>
          <w:rtl/>
        </w:rPr>
        <w:t xml:space="preserve"> &lt;&lt; קריאה &gt;&gt; </w:t>
      </w:r>
      <w:r>
        <w:rPr>
          <w:rtl/>
        </w:rPr>
        <w:t>קריא</w:t>
      </w:r>
      <w:r>
        <w:rPr>
          <w:rFonts w:hint="cs"/>
          <w:rtl/>
        </w:rPr>
        <w:t>ות</w:t>
      </w:r>
      <w:r>
        <w:rPr>
          <w:rtl/>
        </w:rPr>
        <w:t>:</w:t>
      </w:r>
      <w:r w:rsidRPr="005C663A">
        <w:rPr>
          <w:rStyle w:val="TagStyle"/>
          <w:rtl/>
        </w:rPr>
        <w:t xml:space="preserve"> &lt;&lt; קריאה &gt;&gt;</w:t>
      </w:r>
      <w:r>
        <w:rPr>
          <w:rtl/>
        </w:rPr>
        <w:t xml:space="preserve"> </w:t>
      </w:r>
      <w:bookmarkEnd w:id="2732"/>
    </w:p>
    <w:p w:rsidR="005C663A" w:rsidRDefault="005C663A" w:rsidP="005C663A">
      <w:pPr>
        <w:pStyle w:val="KeepWithNext"/>
        <w:rPr>
          <w:rtl/>
        </w:rPr>
      </w:pPr>
    </w:p>
    <w:p w:rsidR="005C663A" w:rsidRDefault="005C663A" w:rsidP="005C663A">
      <w:pPr>
        <w:rPr>
          <w:rtl/>
        </w:rPr>
      </w:pPr>
      <w:bookmarkStart w:id="2733" w:name="_ETM_Q1_5972394"/>
      <w:bookmarkEnd w:id="2733"/>
      <w:r>
        <w:rPr>
          <w:rFonts w:hint="cs"/>
          <w:rtl/>
        </w:rPr>
        <w:t>- - -</w:t>
      </w:r>
      <w:bookmarkStart w:id="2734" w:name="_ETM_Q1_5972016"/>
      <w:bookmarkEnd w:id="2734"/>
      <w:r>
        <w:rPr>
          <w:rFonts w:hint="cs"/>
          <w:rtl/>
        </w:rPr>
        <w:t xml:space="preserve"> גם אני.</w:t>
      </w:r>
    </w:p>
    <w:p w:rsidR="005C663A" w:rsidRDefault="005C663A" w:rsidP="005C663A">
      <w:pPr>
        <w:rPr>
          <w:rtl/>
        </w:rPr>
      </w:pPr>
      <w:bookmarkStart w:id="2735" w:name="_ETM_Q1_5972083"/>
      <w:bookmarkEnd w:id="2735"/>
    </w:p>
    <w:p w:rsidR="005C663A" w:rsidRDefault="005C663A" w:rsidP="005C663A">
      <w:pPr>
        <w:pStyle w:val="af8"/>
        <w:keepNext/>
        <w:rPr>
          <w:rtl/>
        </w:rPr>
      </w:pPr>
      <w:bookmarkStart w:id="2736" w:name="ET_yor_5771_419"/>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bookmarkEnd w:id="2736"/>
    </w:p>
    <w:p w:rsidR="005C663A" w:rsidRDefault="005C663A" w:rsidP="005C663A">
      <w:pPr>
        <w:pStyle w:val="KeepWithNext"/>
        <w:rPr>
          <w:rtl/>
        </w:rPr>
      </w:pPr>
    </w:p>
    <w:p w:rsidR="005C663A" w:rsidRDefault="005C663A" w:rsidP="005C663A">
      <w:pPr>
        <w:rPr>
          <w:rtl/>
        </w:rPr>
      </w:pPr>
      <w:bookmarkStart w:id="2737" w:name="_ETM_Q1_5973828"/>
      <w:bookmarkEnd w:id="2737"/>
      <w:r>
        <w:rPr>
          <w:rFonts w:hint="cs"/>
          <w:rtl/>
        </w:rPr>
        <w:t>לא</w:t>
      </w:r>
      <w:bookmarkStart w:id="2738" w:name="_ETM_Q1_5972212"/>
      <w:bookmarkEnd w:id="2738"/>
      <w:r>
        <w:rPr>
          <w:rFonts w:hint="cs"/>
          <w:rtl/>
        </w:rPr>
        <w:t xml:space="preserve"> נכון.</w:t>
      </w:r>
      <w:r>
        <w:rPr>
          <w:rtl/>
        </w:rPr>
        <w:t xml:space="preserve"> </w:t>
      </w:r>
      <w:r>
        <w:rPr>
          <w:rFonts w:hint="cs"/>
          <w:rtl/>
        </w:rPr>
        <w:t>איציק שמולי הצביע, אורי מקלב הצביע.</w:t>
      </w:r>
    </w:p>
    <w:p w:rsidR="005C663A" w:rsidRDefault="005C663A" w:rsidP="005C663A">
      <w:pPr>
        <w:rPr>
          <w:rtl/>
        </w:rPr>
      </w:pPr>
    </w:p>
    <w:p w:rsidR="005C663A" w:rsidRDefault="005C663A" w:rsidP="005C663A">
      <w:pPr>
        <w:pStyle w:val="a5"/>
        <w:keepNext/>
        <w:rPr>
          <w:rtl/>
        </w:rPr>
      </w:pPr>
      <w:bookmarkStart w:id="2739" w:name="ET_speaker_5935_420"/>
      <w:r w:rsidRPr="005C663A">
        <w:rPr>
          <w:rStyle w:val="TagStyle"/>
          <w:rtl/>
        </w:rPr>
        <w:t xml:space="preserve"> &lt;&lt; דובר &gt;&gt; </w:t>
      </w:r>
      <w:r>
        <w:rPr>
          <w:rtl/>
        </w:rPr>
        <w:t>מיקי לוי (יש עתיד-תל"ם):</w:t>
      </w:r>
      <w:r w:rsidRPr="005C663A">
        <w:rPr>
          <w:rStyle w:val="TagStyle"/>
          <w:rtl/>
        </w:rPr>
        <w:t xml:space="preserve"> &lt;&lt; דובר &gt;&gt;</w:t>
      </w:r>
      <w:r>
        <w:rPr>
          <w:rtl/>
        </w:rPr>
        <w:t xml:space="preserve"> </w:t>
      </w:r>
      <w:bookmarkEnd w:id="2739"/>
    </w:p>
    <w:p w:rsidR="005C663A" w:rsidRDefault="005C663A" w:rsidP="005C663A">
      <w:pPr>
        <w:pStyle w:val="KeepWithNext"/>
        <w:rPr>
          <w:rtl/>
        </w:rPr>
      </w:pPr>
    </w:p>
    <w:p w:rsidR="005C663A" w:rsidRDefault="005C663A" w:rsidP="005C663A">
      <w:pPr>
        <w:rPr>
          <w:rtl/>
        </w:rPr>
      </w:pPr>
      <w:r>
        <w:rPr>
          <w:rFonts w:hint="cs"/>
          <w:rtl/>
        </w:rPr>
        <w:t>איציק לא הצביע.</w:t>
      </w:r>
    </w:p>
    <w:p w:rsidR="005C663A" w:rsidRDefault="005C663A" w:rsidP="005C663A">
      <w:pPr>
        <w:rPr>
          <w:rtl/>
        </w:rPr>
      </w:pPr>
    </w:p>
    <w:p w:rsidR="005C663A" w:rsidRDefault="005C663A" w:rsidP="005C663A">
      <w:pPr>
        <w:pStyle w:val="af8"/>
        <w:keepNext/>
        <w:rPr>
          <w:rtl/>
        </w:rPr>
      </w:pPr>
      <w:bookmarkStart w:id="2740" w:name="ET_yor_5771_421"/>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bookmarkEnd w:id="2740"/>
    </w:p>
    <w:p w:rsidR="005C663A" w:rsidRDefault="005C663A" w:rsidP="005C663A">
      <w:pPr>
        <w:pStyle w:val="KeepWithNext"/>
        <w:rPr>
          <w:rtl/>
        </w:rPr>
      </w:pPr>
    </w:p>
    <w:p w:rsidR="005C663A" w:rsidRDefault="005C663A" w:rsidP="005C663A">
      <w:pPr>
        <w:rPr>
          <w:rtl/>
        </w:rPr>
      </w:pPr>
      <w:r>
        <w:rPr>
          <w:rFonts w:hint="cs"/>
          <w:rtl/>
        </w:rPr>
        <w:t>הוא</w:t>
      </w:r>
      <w:bookmarkStart w:id="2741" w:name="_ETM_Q1_5976602"/>
      <w:bookmarkEnd w:id="2741"/>
      <w:r>
        <w:rPr>
          <w:rFonts w:hint="cs"/>
          <w:rtl/>
        </w:rPr>
        <w:t xml:space="preserve"> הצביע ועוד איך. הוא הרים את היד. חבר'ה, אני מסתכל</w:t>
      </w:r>
      <w:bookmarkStart w:id="2742" w:name="_ETM_Q1_5979706"/>
      <w:bookmarkEnd w:id="2742"/>
      <w:r>
        <w:rPr>
          <w:rFonts w:hint="cs"/>
          <w:rtl/>
        </w:rPr>
        <w:t xml:space="preserve"> על כולם. אני רואה את אורי מקלב, ראיתי את מיקי.</w:t>
      </w:r>
      <w:bookmarkStart w:id="2743" w:name="_ETM_Q1_5987100"/>
      <w:bookmarkEnd w:id="2743"/>
      <w:r>
        <w:rPr>
          <w:rFonts w:hint="cs"/>
          <w:rtl/>
        </w:rPr>
        <w:t xml:space="preserve"> אני מבקש לא להפריע באמצע. כן, בבקשה.</w:t>
      </w:r>
    </w:p>
    <w:p w:rsidR="005C663A" w:rsidRDefault="005C663A" w:rsidP="005C663A">
      <w:pPr>
        <w:rPr>
          <w:rtl/>
        </w:rPr>
      </w:pPr>
    </w:p>
    <w:p w:rsidR="005C663A" w:rsidRDefault="005C663A" w:rsidP="005C663A">
      <w:pPr>
        <w:pStyle w:val="a5"/>
        <w:keepNext/>
        <w:rPr>
          <w:rtl/>
        </w:rPr>
      </w:pPr>
      <w:bookmarkStart w:id="2744" w:name="ET_speaker_5857_422"/>
      <w:r w:rsidRPr="005C663A">
        <w:rPr>
          <w:rStyle w:val="TagStyle"/>
          <w:rtl/>
        </w:rPr>
        <w:t xml:space="preserve"> &lt;&lt; דובר &gt;&gt; </w:t>
      </w:r>
      <w:r>
        <w:rPr>
          <w:rtl/>
        </w:rPr>
        <w:t>אלכסנדר קושניר (ישראל ביתנו):</w:t>
      </w:r>
      <w:r w:rsidRPr="005C663A">
        <w:rPr>
          <w:rStyle w:val="TagStyle"/>
          <w:rtl/>
        </w:rPr>
        <w:t xml:space="preserve"> &lt;&lt; דובר &gt;&gt;</w:t>
      </w:r>
      <w:r>
        <w:rPr>
          <w:rtl/>
        </w:rPr>
        <w:t xml:space="preserve"> </w:t>
      </w:r>
      <w:bookmarkEnd w:id="2744"/>
    </w:p>
    <w:p w:rsidR="005C663A" w:rsidRDefault="005C663A" w:rsidP="005C663A">
      <w:pPr>
        <w:pStyle w:val="KeepWithNext"/>
        <w:rPr>
          <w:rtl/>
        </w:rPr>
      </w:pPr>
    </w:p>
    <w:p w:rsidR="005C663A" w:rsidRDefault="005C663A" w:rsidP="005C663A">
      <w:pPr>
        <w:rPr>
          <w:rtl/>
        </w:rPr>
      </w:pPr>
      <w:r>
        <w:rPr>
          <w:rFonts w:hint="cs"/>
          <w:rtl/>
        </w:rPr>
        <w:t>- - -</w:t>
      </w:r>
    </w:p>
    <w:p w:rsidR="005C663A" w:rsidRDefault="005C663A" w:rsidP="005C663A">
      <w:pPr>
        <w:rPr>
          <w:rtl/>
        </w:rPr>
      </w:pPr>
    </w:p>
    <w:p w:rsidR="005C663A" w:rsidRDefault="005C663A" w:rsidP="005C663A">
      <w:pPr>
        <w:pStyle w:val="af8"/>
        <w:keepNext/>
        <w:rPr>
          <w:rtl/>
        </w:rPr>
      </w:pPr>
      <w:bookmarkStart w:id="2745" w:name="ET_yor_5771_423"/>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bookmarkEnd w:id="2745"/>
    </w:p>
    <w:p w:rsidR="005C663A" w:rsidRDefault="005C663A" w:rsidP="005C663A">
      <w:pPr>
        <w:pStyle w:val="KeepWithNext"/>
        <w:rPr>
          <w:rtl/>
        </w:rPr>
      </w:pPr>
    </w:p>
    <w:p w:rsidR="005C663A" w:rsidRDefault="005C663A" w:rsidP="005C663A">
      <w:pPr>
        <w:rPr>
          <w:rtl/>
        </w:rPr>
      </w:pPr>
      <w:r>
        <w:rPr>
          <w:rFonts w:hint="cs"/>
          <w:rtl/>
        </w:rPr>
        <w:t>אנחנו לא</w:t>
      </w:r>
      <w:bookmarkStart w:id="2746" w:name="_ETM_Q1_5993088"/>
      <w:bookmarkEnd w:id="2746"/>
      <w:r>
        <w:rPr>
          <w:rFonts w:hint="cs"/>
          <w:rtl/>
        </w:rPr>
        <w:t xml:space="preserve"> מנהלים רישום - - -</w:t>
      </w:r>
    </w:p>
    <w:p w:rsidR="005C663A" w:rsidRDefault="005C663A" w:rsidP="005C663A">
      <w:pPr>
        <w:rPr>
          <w:rtl/>
        </w:rPr>
      </w:pPr>
    </w:p>
    <w:p w:rsidR="005C663A" w:rsidRDefault="005C663A" w:rsidP="005C663A">
      <w:pPr>
        <w:pStyle w:val="a5"/>
        <w:keepNext/>
        <w:rPr>
          <w:rtl/>
        </w:rPr>
      </w:pPr>
      <w:bookmarkStart w:id="2747" w:name="ET_speaker_5935_424"/>
      <w:r w:rsidRPr="005C663A">
        <w:rPr>
          <w:rStyle w:val="TagStyle"/>
          <w:rtl/>
        </w:rPr>
        <w:t xml:space="preserve"> &lt;&lt; דובר &gt;&gt; </w:t>
      </w:r>
      <w:r>
        <w:rPr>
          <w:rtl/>
        </w:rPr>
        <w:t>מיקי לוי (יש עתיד-תל"ם):</w:t>
      </w:r>
      <w:r w:rsidRPr="005C663A">
        <w:rPr>
          <w:rStyle w:val="TagStyle"/>
          <w:rtl/>
        </w:rPr>
        <w:t xml:space="preserve"> &lt;&lt; דובר &gt;&gt;</w:t>
      </w:r>
      <w:r>
        <w:rPr>
          <w:rtl/>
        </w:rPr>
        <w:t xml:space="preserve"> </w:t>
      </w:r>
      <w:bookmarkEnd w:id="2747"/>
    </w:p>
    <w:p w:rsidR="005C663A" w:rsidRDefault="005C663A" w:rsidP="005C663A">
      <w:pPr>
        <w:pStyle w:val="KeepWithNext"/>
        <w:rPr>
          <w:rtl/>
        </w:rPr>
      </w:pPr>
    </w:p>
    <w:p w:rsidR="005C663A" w:rsidRDefault="005C663A" w:rsidP="005C663A">
      <w:pPr>
        <w:rPr>
          <w:rtl/>
        </w:rPr>
      </w:pPr>
      <w:bookmarkStart w:id="2748" w:name="_ETM_Q1_5995533"/>
      <w:bookmarkStart w:id="2749" w:name="_ETM_Q1_5995589"/>
      <w:bookmarkEnd w:id="2748"/>
      <w:bookmarkEnd w:id="2749"/>
      <w:r>
        <w:rPr>
          <w:rFonts w:hint="cs"/>
          <w:rtl/>
        </w:rPr>
        <w:t>אתה לא צריך לאבד את הראש.</w:t>
      </w:r>
      <w:bookmarkStart w:id="2750" w:name="_ETM_Q1_5997078"/>
      <w:bookmarkEnd w:id="2750"/>
      <w:r>
        <w:rPr>
          <w:rFonts w:hint="cs"/>
          <w:rtl/>
        </w:rPr>
        <w:t xml:space="preserve"> אתה יכול להגיד רביזיה ולעשות הצבעה נוספת. איתן, אין קרייסיס. הנה, אני מלמד אותך. תגיד רביזיה ותעשה הצבעה נוספת.</w:t>
      </w:r>
    </w:p>
    <w:p w:rsidR="005C663A" w:rsidRDefault="005C663A" w:rsidP="005C663A">
      <w:pPr>
        <w:rPr>
          <w:rtl/>
        </w:rPr>
      </w:pPr>
      <w:bookmarkStart w:id="2751" w:name="_ETM_Q1_6002643"/>
      <w:bookmarkEnd w:id="2751"/>
    </w:p>
    <w:p w:rsidR="005C663A" w:rsidRDefault="005C663A" w:rsidP="005C663A">
      <w:pPr>
        <w:pStyle w:val="a5"/>
        <w:keepNext/>
        <w:rPr>
          <w:rtl/>
        </w:rPr>
      </w:pPr>
      <w:bookmarkStart w:id="2752" w:name="ET_speaker_5857_425"/>
      <w:r w:rsidRPr="005C663A">
        <w:rPr>
          <w:rStyle w:val="TagStyle"/>
          <w:rtl/>
        </w:rPr>
        <w:t xml:space="preserve"> &lt;&lt; דובר &gt;&gt; </w:t>
      </w:r>
      <w:r>
        <w:rPr>
          <w:rtl/>
        </w:rPr>
        <w:t>אלכסנדר קושניר (ישראל ביתנו):</w:t>
      </w:r>
      <w:r w:rsidRPr="005C663A">
        <w:rPr>
          <w:rStyle w:val="TagStyle"/>
          <w:rtl/>
        </w:rPr>
        <w:t xml:space="preserve"> &lt;&lt; דובר &gt;&gt;</w:t>
      </w:r>
      <w:r>
        <w:rPr>
          <w:rtl/>
        </w:rPr>
        <w:t xml:space="preserve"> </w:t>
      </w:r>
      <w:bookmarkEnd w:id="2752"/>
    </w:p>
    <w:p w:rsidR="005C663A" w:rsidRDefault="005C663A" w:rsidP="005C663A">
      <w:pPr>
        <w:pStyle w:val="KeepWithNext"/>
        <w:rPr>
          <w:rtl/>
        </w:rPr>
      </w:pPr>
    </w:p>
    <w:p w:rsidR="005C663A" w:rsidRDefault="005C663A" w:rsidP="005C663A">
      <w:pPr>
        <w:rPr>
          <w:rtl/>
        </w:rPr>
      </w:pPr>
      <w:bookmarkStart w:id="2753" w:name="_ETM_Q1_6003342"/>
      <w:bookmarkStart w:id="2754" w:name="_ETM_Q1_6003404"/>
      <w:bookmarkEnd w:id="2753"/>
      <w:bookmarkEnd w:id="2754"/>
      <w:r>
        <w:rPr>
          <w:rFonts w:hint="cs"/>
          <w:rtl/>
        </w:rPr>
        <w:t>תגידו לי</w:t>
      </w:r>
      <w:bookmarkStart w:id="2755" w:name="_ETM_Q1_6005723"/>
      <w:bookmarkEnd w:id="2755"/>
      <w:r>
        <w:rPr>
          <w:rFonts w:hint="cs"/>
          <w:rtl/>
        </w:rPr>
        <w:t xml:space="preserve"> את התוצאות של ההצבעה הזאת. אני מבקש.</w:t>
      </w:r>
    </w:p>
    <w:p w:rsidR="005C663A" w:rsidRDefault="005C663A" w:rsidP="005C663A">
      <w:pPr>
        <w:rPr>
          <w:rtl/>
        </w:rPr>
      </w:pPr>
    </w:p>
    <w:p w:rsidR="005C663A" w:rsidRDefault="005C663A" w:rsidP="005C663A">
      <w:pPr>
        <w:pStyle w:val="af8"/>
        <w:keepNext/>
        <w:rPr>
          <w:rtl/>
        </w:rPr>
      </w:pPr>
      <w:bookmarkStart w:id="2756" w:name="ET_yor_5771_426"/>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bookmarkEnd w:id="2756"/>
    </w:p>
    <w:p w:rsidR="005C663A" w:rsidRDefault="005C663A" w:rsidP="005C663A">
      <w:pPr>
        <w:pStyle w:val="KeepWithNext"/>
        <w:rPr>
          <w:rtl/>
        </w:rPr>
      </w:pPr>
    </w:p>
    <w:p w:rsidR="005C663A" w:rsidRDefault="005C663A" w:rsidP="005C663A">
      <w:pPr>
        <w:rPr>
          <w:rtl/>
        </w:rPr>
      </w:pPr>
      <w:r>
        <w:rPr>
          <w:rFonts w:hint="cs"/>
          <w:rtl/>
        </w:rPr>
        <w:t>ההצבעה לא התקבלה.</w:t>
      </w:r>
    </w:p>
    <w:p w:rsidR="005C663A" w:rsidRDefault="005C663A" w:rsidP="005C663A">
      <w:pPr>
        <w:rPr>
          <w:rtl/>
        </w:rPr>
      </w:pPr>
    </w:p>
    <w:p w:rsidR="005C663A" w:rsidRDefault="005C663A" w:rsidP="005C663A">
      <w:pPr>
        <w:pStyle w:val="-"/>
        <w:keepNext/>
        <w:rPr>
          <w:rtl/>
        </w:rPr>
      </w:pPr>
      <w:bookmarkStart w:id="2757" w:name="ET_speakercontinue_5857_427"/>
      <w:r w:rsidRPr="005C663A">
        <w:rPr>
          <w:rStyle w:val="TagStyle"/>
          <w:rtl/>
        </w:rPr>
        <w:t xml:space="preserve"> &lt;&lt; דובר_המשך &gt;&gt; </w:t>
      </w:r>
      <w:r>
        <w:rPr>
          <w:rtl/>
        </w:rPr>
        <w:t>אלכסנדר קושניר (ישראל ביתנו):</w:t>
      </w:r>
      <w:r w:rsidRPr="005C663A">
        <w:rPr>
          <w:rStyle w:val="TagStyle"/>
          <w:rtl/>
        </w:rPr>
        <w:t xml:space="preserve"> &lt;&lt; דובר_המשך &gt;&gt;</w:t>
      </w:r>
      <w:r>
        <w:rPr>
          <w:rtl/>
        </w:rPr>
        <w:t xml:space="preserve"> </w:t>
      </w:r>
      <w:bookmarkEnd w:id="2757"/>
    </w:p>
    <w:p w:rsidR="005C663A" w:rsidRDefault="005C663A" w:rsidP="005C663A">
      <w:pPr>
        <w:pStyle w:val="KeepWithNext"/>
        <w:rPr>
          <w:rtl/>
        </w:rPr>
      </w:pPr>
    </w:p>
    <w:p w:rsidR="005C663A" w:rsidRDefault="005C663A" w:rsidP="005C663A">
      <w:pPr>
        <w:rPr>
          <w:rtl/>
        </w:rPr>
      </w:pPr>
      <w:r>
        <w:rPr>
          <w:rFonts w:hint="cs"/>
          <w:rtl/>
        </w:rPr>
        <w:t>מה לא</w:t>
      </w:r>
      <w:bookmarkStart w:id="2758" w:name="_ETM_Q1_6010672"/>
      <w:bookmarkEnd w:id="2758"/>
      <w:r>
        <w:rPr>
          <w:rFonts w:hint="cs"/>
          <w:rtl/>
        </w:rPr>
        <w:t xml:space="preserve"> התקבלה? את התוצאות שלה אני יכול לדעת?</w:t>
      </w:r>
    </w:p>
    <w:p w:rsidR="005C663A" w:rsidRDefault="005C663A" w:rsidP="005C663A">
      <w:pPr>
        <w:rPr>
          <w:rtl/>
        </w:rPr>
      </w:pPr>
      <w:bookmarkStart w:id="2759" w:name="_ETM_Q1_6013871"/>
      <w:bookmarkStart w:id="2760" w:name="_ETM_Q1_6013956"/>
      <w:bookmarkEnd w:id="2759"/>
      <w:bookmarkEnd w:id="2760"/>
    </w:p>
    <w:p w:rsidR="005C663A" w:rsidRDefault="005C663A" w:rsidP="005C663A">
      <w:pPr>
        <w:pStyle w:val="af8"/>
        <w:keepNext/>
        <w:rPr>
          <w:rtl/>
        </w:rPr>
      </w:pPr>
      <w:bookmarkStart w:id="2761" w:name="ET_yor_5771_428"/>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bookmarkEnd w:id="2761"/>
    </w:p>
    <w:p w:rsidR="005C663A" w:rsidRDefault="005C663A" w:rsidP="005C663A">
      <w:pPr>
        <w:pStyle w:val="KeepWithNext"/>
        <w:rPr>
          <w:rtl/>
        </w:rPr>
      </w:pPr>
    </w:p>
    <w:p w:rsidR="005C663A" w:rsidRDefault="005C663A" w:rsidP="005C663A">
      <w:pPr>
        <w:rPr>
          <w:rtl/>
        </w:rPr>
      </w:pPr>
      <w:bookmarkStart w:id="2762" w:name="_ETM_Q1_6016162"/>
      <w:bookmarkEnd w:id="2762"/>
      <w:r>
        <w:rPr>
          <w:rFonts w:hint="cs"/>
          <w:rtl/>
        </w:rPr>
        <w:t>8, 5.</w:t>
      </w:r>
      <w:r>
        <w:rPr>
          <w:rtl/>
        </w:rPr>
        <w:t xml:space="preserve">                         </w:t>
      </w:r>
    </w:p>
    <w:p w:rsidR="005C663A" w:rsidRDefault="005C663A" w:rsidP="005C663A">
      <w:pPr>
        <w:rPr>
          <w:rtl/>
          <w:lang w:eastAsia="he-IL"/>
        </w:rPr>
      </w:pPr>
    </w:p>
    <w:p w:rsidR="005C663A" w:rsidRDefault="005C663A" w:rsidP="005C663A">
      <w:pPr>
        <w:rPr>
          <w:rStyle w:val="TagStyle"/>
          <w:rFonts w:ascii="David" w:hAnsi="David"/>
          <w:u w:val="single"/>
          <w:rtl/>
          <w:lang w:eastAsia="he-IL"/>
        </w:rPr>
      </w:pPr>
    </w:p>
    <w:p w:rsidR="005C663A" w:rsidRDefault="005C663A" w:rsidP="005C663A">
      <w:pPr>
        <w:pStyle w:val="af7"/>
        <w:keepNext/>
        <w:rPr>
          <w:rtl/>
        </w:rPr>
      </w:pPr>
      <w:bookmarkStart w:id="2763" w:name="ET_interruption_קריאה_429"/>
      <w:r w:rsidRPr="005C663A">
        <w:rPr>
          <w:rStyle w:val="TagStyle"/>
          <w:rtl/>
        </w:rPr>
        <w:t xml:space="preserve"> &lt;&lt; קריאה &gt;&gt; </w:t>
      </w:r>
      <w:r>
        <w:rPr>
          <w:rtl/>
        </w:rPr>
        <w:t>קריאה:</w:t>
      </w:r>
      <w:r w:rsidRPr="005C663A">
        <w:rPr>
          <w:rStyle w:val="TagStyle"/>
          <w:rtl/>
        </w:rPr>
        <w:t xml:space="preserve"> &lt;&lt; קריאה &gt;&gt;</w:t>
      </w:r>
      <w:r>
        <w:rPr>
          <w:rtl/>
        </w:rPr>
        <w:t xml:space="preserve"> </w:t>
      </w:r>
      <w:bookmarkEnd w:id="2763"/>
    </w:p>
    <w:p w:rsidR="005C663A" w:rsidRDefault="005C663A" w:rsidP="005C663A">
      <w:pPr>
        <w:pStyle w:val="KeepWithNext"/>
        <w:rPr>
          <w:rtl/>
        </w:rPr>
      </w:pPr>
    </w:p>
    <w:p w:rsidR="005C663A" w:rsidRDefault="005C663A" w:rsidP="005C663A">
      <w:pPr>
        <w:rPr>
          <w:rtl/>
        </w:rPr>
      </w:pPr>
      <w:r>
        <w:rPr>
          <w:rFonts w:hint="cs"/>
          <w:rtl/>
        </w:rPr>
        <w:t>אפשר. תלך לפרוטוקול ותקרא. תלך לפרוטוקול - - -</w:t>
      </w:r>
      <w:bookmarkStart w:id="2764" w:name="_ETM_Q1_6020311"/>
      <w:bookmarkEnd w:id="2764"/>
    </w:p>
    <w:p w:rsidR="005C663A" w:rsidRDefault="005C663A" w:rsidP="005C663A">
      <w:pPr>
        <w:rPr>
          <w:rtl/>
        </w:rPr>
      </w:pPr>
      <w:bookmarkStart w:id="2765" w:name="_ETM_Q1_6020380"/>
      <w:bookmarkEnd w:id="2765"/>
    </w:p>
    <w:p w:rsidR="005C663A" w:rsidRDefault="005C663A" w:rsidP="005C663A">
      <w:pPr>
        <w:pStyle w:val="af8"/>
        <w:keepNext/>
        <w:rPr>
          <w:rtl/>
        </w:rPr>
      </w:pPr>
      <w:bookmarkStart w:id="2766" w:name="ET_yor_5771_430"/>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bookmarkEnd w:id="2766"/>
    </w:p>
    <w:p w:rsidR="005C663A" w:rsidRDefault="005C663A" w:rsidP="005C663A">
      <w:pPr>
        <w:pStyle w:val="KeepWithNext"/>
        <w:rPr>
          <w:rtl/>
        </w:rPr>
      </w:pPr>
    </w:p>
    <w:p w:rsidR="005C663A" w:rsidRDefault="005C663A" w:rsidP="005C663A">
      <w:pPr>
        <w:rPr>
          <w:rtl/>
        </w:rPr>
      </w:pPr>
      <w:bookmarkStart w:id="2767" w:name="_ETM_Q1_6022727"/>
      <w:bookmarkEnd w:id="2767"/>
      <w:r>
        <w:rPr>
          <w:rFonts w:hint="cs"/>
          <w:rtl/>
        </w:rPr>
        <w:t>סליחה. אי-אפשר להצביע באמצע. 278.</w:t>
      </w:r>
    </w:p>
    <w:p w:rsidR="005C663A" w:rsidRDefault="005C663A" w:rsidP="005C663A">
      <w:pPr>
        <w:rPr>
          <w:rtl/>
        </w:rPr>
      </w:pPr>
    </w:p>
    <w:p w:rsidR="005C663A" w:rsidRDefault="005C663A" w:rsidP="005C663A">
      <w:pPr>
        <w:pStyle w:val="af7"/>
        <w:keepNext/>
        <w:rPr>
          <w:rtl/>
        </w:rPr>
      </w:pPr>
      <w:bookmarkStart w:id="2768" w:name="ET_interruption_קריאה_431"/>
      <w:r w:rsidRPr="005C663A">
        <w:rPr>
          <w:rStyle w:val="TagStyle"/>
          <w:rtl/>
        </w:rPr>
        <w:t xml:space="preserve"> &lt;&lt; קריאה &gt;&gt; </w:t>
      </w:r>
      <w:r>
        <w:rPr>
          <w:rtl/>
        </w:rPr>
        <w:t>קריאה:</w:t>
      </w:r>
      <w:r w:rsidRPr="005C663A">
        <w:rPr>
          <w:rStyle w:val="TagStyle"/>
          <w:rtl/>
        </w:rPr>
        <w:t xml:space="preserve"> &lt;&lt; קריאה &gt;&gt;</w:t>
      </w:r>
      <w:r>
        <w:rPr>
          <w:rtl/>
        </w:rPr>
        <w:t xml:space="preserve"> </w:t>
      </w:r>
      <w:bookmarkEnd w:id="2768"/>
    </w:p>
    <w:p w:rsidR="005C663A" w:rsidRDefault="005C663A" w:rsidP="005C663A">
      <w:pPr>
        <w:pStyle w:val="KeepWithNext"/>
        <w:rPr>
          <w:rtl/>
        </w:rPr>
      </w:pPr>
    </w:p>
    <w:p w:rsidR="005C663A" w:rsidRDefault="005C663A" w:rsidP="005C663A">
      <w:pPr>
        <w:rPr>
          <w:rtl/>
        </w:rPr>
      </w:pPr>
      <w:bookmarkStart w:id="2769" w:name="_ETM_Q1_6024423"/>
      <w:bookmarkEnd w:id="2769"/>
      <w:r>
        <w:rPr>
          <w:rFonts w:hint="cs"/>
          <w:rtl/>
        </w:rPr>
        <w:t>נו,</w:t>
      </w:r>
      <w:bookmarkStart w:id="2770" w:name="_ETM_Q1_6024158"/>
      <w:bookmarkEnd w:id="2770"/>
      <w:r>
        <w:rPr>
          <w:rFonts w:hint="cs"/>
          <w:rtl/>
        </w:rPr>
        <w:t xml:space="preserve"> אז אני ראיתי 3 שלא הצביעו.</w:t>
      </w:r>
      <w:bookmarkStart w:id="2771" w:name="_ETM_Q1_6025480"/>
      <w:bookmarkEnd w:id="2771"/>
    </w:p>
    <w:p w:rsidR="005C663A" w:rsidRDefault="005C663A" w:rsidP="005C663A">
      <w:pPr>
        <w:rPr>
          <w:rtl/>
        </w:rPr>
      </w:pPr>
      <w:bookmarkStart w:id="2772" w:name="_ETM_Q1_6025544"/>
      <w:bookmarkEnd w:id="2772"/>
    </w:p>
    <w:p w:rsidR="005C663A" w:rsidRDefault="005C663A" w:rsidP="005C663A">
      <w:pPr>
        <w:pStyle w:val="af8"/>
        <w:keepNext/>
        <w:rPr>
          <w:rtl/>
        </w:rPr>
      </w:pPr>
      <w:bookmarkStart w:id="2773" w:name="ET_yor_5771_432"/>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bookmarkEnd w:id="2773"/>
    </w:p>
    <w:p w:rsidR="005C663A" w:rsidRDefault="005C663A" w:rsidP="005C663A">
      <w:pPr>
        <w:pStyle w:val="KeepWithNext"/>
        <w:rPr>
          <w:rtl/>
        </w:rPr>
      </w:pPr>
    </w:p>
    <w:p w:rsidR="00EB52AE" w:rsidRDefault="005C663A" w:rsidP="005C663A">
      <w:pPr>
        <w:rPr>
          <w:rtl/>
        </w:rPr>
      </w:pPr>
      <w:r>
        <w:rPr>
          <w:rFonts w:hint="cs"/>
          <w:rtl/>
        </w:rPr>
        <w:t>אתה ראית.</w:t>
      </w:r>
    </w:p>
    <w:p w:rsidR="00EB52AE" w:rsidRDefault="00EB52AE" w:rsidP="005C663A">
      <w:pPr>
        <w:rPr>
          <w:rtl/>
        </w:rPr>
      </w:pPr>
    </w:p>
    <w:p w:rsidR="00EB52AE" w:rsidRDefault="00EB52AE" w:rsidP="00EB52AE">
      <w:pPr>
        <w:pStyle w:val="a5"/>
        <w:keepNext/>
        <w:rPr>
          <w:rtl/>
        </w:rPr>
      </w:pPr>
      <w:bookmarkStart w:id="2774" w:name="ET_speaker_5857_433"/>
      <w:r w:rsidRPr="00EB52AE">
        <w:rPr>
          <w:rStyle w:val="TagStyle"/>
          <w:rtl/>
        </w:rPr>
        <w:t xml:space="preserve"> &lt;&lt; דובר &gt;&gt; </w:t>
      </w:r>
      <w:r>
        <w:rPr>
          <w:rtl/>
        </w:rPr>
        <w:t>אלכסנדר קושניר (ישראל ביתנו):</w:t>
      </w:r>
      <w:r w:rsidRPr="00EB52AE">
        <w:rPr>
          <w:rStyle w:val="TagStyle"/>
          <w:rtl/>
        </w:rPr>
        <w:t xml:space="preserve"> &lt;&lt; דובר &gt;&gt;</w:t>
      </w:r>
      <w:r>
        <w:rPr>
          <w:rtl/>
        </w:rPr>
        <w:t xml:space="preserve"> </w:t>
      </w:r>
      <w:bookmarkEnd w:id="2774"/>
    </w:p>
    <w:p w:rsidR="00EB52AE" w:rsidRDefault="00EB52AE" w:rsidP="00EB52AE">
      <w:pPr>
        <w:pStyle w:val="KeepWithNext"/>
        <w:rPr>
          <w:rtl/>
        </w:rPr>
      </w:pPr>
    </w:p>
    <w:p w:rsidR="00EB52AE" w:rsidRDefault="00EB52AE" w:rsidP="00EB52AE">
      <w:pPr>
        <w:rPr>
          <w:rtl/>
        </w:rPr>
      </w:pPr>
      <w:r>
        <w:rPr>
          <w:rFonts w:hint="cs"/>
          <w:rtl/>
        </w:rPr>
        <w:t xml:space="preserve">- - </w:t>
      </w:r>
      <w:bookmarkStart w:id="2775" w:name="_ETM_Q1_6027202"/>
      <w:bookmarkEnd w:id="2775"/>
      <w:r>
        <w:rPr>
          <w:rFonts w:hint="cs"/>
          <w:rtl/>
        </w:rPr>
        <w:t>-</w:t>
      </w:r>
    </w:p>
    <w:p w:rsidR="00EB52AE" w:rsidRDefault="00EB52AE" w:rsidP="00EB52AE">
      <w:pPr>
        <w:rPr>
          <w:rtl/>
        </w:rPr>
      </w:pPr>
    </w:p>
    <w:p w:rsidR="00EB52AE" w:rsidRDefault="00EB52AE" w:rsidP="00EB52AE">
      <w:pPr>
        <w:pStyle w:val="af8"/>
        <w:keepNext/>
        <w:rPr>
          <w:rtl/>
        </w:rPr>
      </w:pPr>
      <w:bookmarkStart w:id="2776" w:name="ET_yor_5771_434"/>
      <w:r w:rsidRPr="00EB52AE">
        <w:rPr>
          <w:rStyle w:val="TagStyle"/>
          <w:rtl/>
        </w:rPr>
        <w:t xml:space="preserve"> &lt;&lt; יור &gt;&gt; </w:t>
      </w:r>
      <w:r>
        <w:rPr>
          <w:rtl/>
        </w:rPr>
        <w:t>היו"ר איתן גינזבורג:</w:t>
      </w:r>
      <w:r w:rsidRPr="00EB52AE">
        <w:rPr>
          <w:rStyle w:val="TagStyle"/>
          <w:rtl/>
        </w:rPr>
        <w:t xml:space="preserve"> &lt;&lt; יור &gt;&gt;</w:t>
      </w:r>
      <w:r>
        <w:rPr>
          <w:rtl/>
        </w:rPr>
        <w:t xml:space="preserve"> </w:t>
      </w:r>
      <w:bookmarkEnd w:id="2776"/>
    </w:p>
    <w:p w:rsidR="00EB52AE" w:rsidRDefault="00EB52AE" w:rsidP="00EB52AE">
      <w:pPr>
        <w:pStyle w:val="KeepWithNext"/>
        <w:rPr>
          <w:rtl/>
        </w:rPr>
      </w:pPr>
    </w:p>
    <w:p w:rsidR="00EB52AE" w:rsidRDefault="00EB52AE" w:rsidP="00EB52AE">
      <w:pPr>
        <w:rPr>
          <w:rtl/>
        </w:rPr>
      </w:pPr>
      <w:r>
        <w:rPr>
          <w:rFonts w:hint="cs"/>
          <w:rtl/>
        </w:rPr>
        <w:t>אבל לא אתה מנהל את זה. מנהל הוועדה מנהל את</w:t>
      </w:r>
      <w:bookmarkStart w:id="2777" w:name="_ETM_Q1_6030059"/>
      <w:bookmarkEnd w:id="2777"/>
      <w:r>
        <w:rPr>
          <w:rFonts w:hint="cs"/>
          <w:rtl/>
        </w:rPr>
        <w:t xml:space="preserve"> זה.</w:t>
      </w:r>
    </w:p>
    <w:p w:rsidR="00EB52AE" w:rsidRDefault="00EB52AE" w:rsidP="00EB52AE">
      <w:pPr>
        <w:rPr>
          <w:rtl/>
        </w:rPr>
      </w:pPr>
    </w:p>
    <w:p w:rsidR="00EB52AE" w:rsidRDefault="00EB52AE" w:rsidP="00EB52AE">
      <w:pPr>
        <w:pStyle w:val="af7"/>
        <w:keepNext/>
        <w:rPr>
          <w:rtl/>
        </w:rPr>
      </w:pPr>
      <w:bookmarkStart w:id="2778" w:name="ET_interruption_קריאות_435"/>
      <w:r w:rsidRPr="00EB52AE">
        <w:rPr>
          <w:rStyle w:val="TagStyle"/>
          <w:rtl/>
        </w:rPr>
        <w:t xml:space="preserve"> &lt;&lt; קריאה &gt;&gt; </w:t>
      </w:r>
      <w:r>
        <w:rPr>
          <w:rtl/>
        </w:rPr>
        <w:t>קריאות:</w:t>
      </w:r>
      <w:r w:rsidRPr="00EB52AE">
        <w:rPr>
          <w:rStyle w:val="TagStyle"/>
          <w:rtl/>
        </w:rPr>
        <w:t xml:space="preserve"> &lt;&lt; קריאה &gt;&gt;</w:t>
      </w:r>
      <w:r>
        <w:rPr>
          <w:rtl/>
        </w:rPr>
        <w:t xml:space="preserve"> </w:t>
      </w:r>
      <w:bookmarkEnd w:id="2778"/>
    </w:p>
    <w:p w:rsidR="00EB52AE" w:rsidRDefault="00EB52AE" w:rsidP="00EB52AE">
      <w:pPr>
        <w:pStyle w:val="KeepWithNext"/>
        <w:rPr>
          <w:rtl/>
        </w:rPr>
      </w:pPr>
    </w:p>
    <w:p w:rsidR="00EB52AE" w:rsidRDefault="00EB52AE" w:rsidP="00EB52AE">
      <w:pPr>
        <w:rPr>
          <w:rtl/>
        </w:rPr>
      </w:pPr>
      <w:bookmarkStart w:id="2779" w:name="_ETM_Q1_6037823"/>
      <w:bookmarkEnd w:id="2779"/>
      <w:r>
        <w:rPr>
          <w:rFonts w:hint="cs"/>
          <w:rtl/>
        </w:rPr>
        <w:t xml:space="preserve">- - - אבל זה עדיין בלי רוב - - - </w:t>
      </w:r>
      <w:r w:rsidR="00C22F8B">
        <w:rPr>
          <w:rFonts w:hint="cs"/>
          <w:rtl/>
        </w:rPr>
        <w:t>עובדים</w:t>
      </w:r>
      <w:r>
        <w:rPr>
          <w:rFonts w:hint="cs"/>
          <w:rtl/>
        </w:rPr>
        <w:t xml:space="preserve"> פה בצורה - - - כדי - -</w:t>
      </w:r>
      <w:bookmarkStart w:id="2780" w:name="_ETM_Q1_6039791"/>
      <w:bookmarkEnd w:id="2780"/>
      <w:r>
        <w:rPr>
          <w:rFonts w:hint="cs"/>
          <w:rtl/>
        </w:rPr>
        <w:t xml:space="preserve"> -</w:t>
      </w:r>
      <w:r>
        <w:rPr>
          <w:rtl/>
        </w:rPr>
        <w:t xml:space="preserve">      </w:t>
      </w:r>
      <w:r w:rsidR="005C663A">
        <w:rPr>
          <w:rtl/>
        </w:rPr>
        <w:t xml:space="preserve">  </w:t>
      </w:r>
    </w:p>
    <w:p w:rsidR="00EB52AE" w:rsidRDefault="00EB52AE" w:rsidP="00EB52AE">
      <w:pPr>
        <w:rPr>
          <w:rtl/>
        </w:rPr>
      </w:pPr>
    </w:p>
    <w:p w:rsidR="00EB52AE" w:rsidRDefault="00EB52AE" w:rsidP="00EB52AE">
      <w:pPr>
        <w:pStyle w:val="af7"/>
        <w:keepNext/>
        <w:rPr>
          <w:rtl/>
        </w:rPr>
      </w:pPr>
      <w:bookmarkStart w:id="2781" w:name="ET_interruption_קריאה_436"/>
      <w:r w:rsidRPr="00EB52AE">
        <w:rPr>
          <w:rStyle w:val="TagStyle"/>
          <w:rtl/>
        </w:rPr>
        <w:t xml:space="preserve"> &lt;&lt; קריאה &gt;&gt; </w:t>
      </w:r>
      <w:r>
        <w:rPr>
          <w:rtl/>
        </w:rPr>
        <w:t>קריאה:</w:t>
      </w:r>
      <w:r w:rsidRPr="00EB52AE">
        <w:rPr>
          <w:rStyle w:val="TagStyle"/>
          <w:rtl/>
        </w:rPr>
        <w:t xml:space="preserve"> &lt;&lt; קריאה &gt;&gt;</w:t>
      </w:r>
      <w:r>
        <w:rPr>
          <w:rtl/>
        </w:rPr>
        <w:t xml:space="preserve"> </w:t>
      </w:r>
      <w:bookmarkEnd w:id="2781"/>
    </w:p>
    <w:p w:rsidR="00EB52AE" w:rsidRDefault="00EB52AE" w:rsidP="00EB52AE">
      <w:pPr>
        <w:pStyle w:val="KeepWithNext"/>
        <w:rPr>
          <w:rtl/>
        </w:rPr>
      </w:pPr>
    </w:p>
    <w:p w:rsidR="00EB52AE" w:rsidRDefault="00EB52AE" w:rsidP="00EB52AE">
      <w:pPr>
        <w:rPr>
          <w:rtl/>
        </w:rPr>
      </w:pPr>
      <w:r>
        <w:rPr>
          <w:rFonts w:hint="cs"/>
          <w:rtl/>
        </w:rPr>
        <w:t xml:space="preserve">זה לא מה שאתה רואה </w:t>
      </w:r>
      <w:r>
        <w:rPr>
          <w:rtl/>
        </w:rPr>
        <w:t>–</w:t>
      </w:r>
      <w:r>
        <w:rPr>
          <w:rFonts w:hint="cs"/>
          <w:rtl/>
        </w:rPr>
        <w:t xml:space="preserve"> זה מה שהם</w:t>
      </w:r>
      <w:bookmarkStart w:id="2782" w:name="_ETM_Q1_6040585"/>
      <w:bookmarkEnd w:id="2782"/>
      <w:r>
        <w:rPr>
          <w:rFonts w:hint="cs"/>
          <w:rtl/>
        </w:rPr>
        <w:t xml:space="preserve"> סופרים. אתה רוצה? לך לפרוטוקול. אתה לא רוצה?</w:t>
      </w:r>
    </w:p>
    <w:p w:rsidR="00EB52AE" w:rsidRDefault="00EB52AE" w:rsidP="00EB52AE">
      <w:pPr>
        <w:rPr>
          <w:rtl/>
        </w:rPr>
      </w:pPr>
    </w:p>
    <w:p w:rsidR="00EB52AE" w:rsidRDefault="00EB52AE" w:rsidP="00EB52AE">
      <w:pPr>
        <w:pStyle w:val="a5"/>
        <w:keepNext/>
        <w:rPr>
          <w:rtl/>
        </w:rPr>
      </w:pPr>
      <w:bookmarkStart w:id="2783" w:name="ET_speaker_5857_437"/>
      <w:r w:rsidRPr="00EB52AE">
        <w:rPr>
          <w:rStyle w:val="TagStyle"/>
          <w:rtl/>
        </w:rPr>
        <w:t xml:space="preserve"> &lt;&lt; דובר &gt;&gt; </w:t>
      </w:r>
      <w:r>
        <w:rPr>
          <w:rtl/>
        </w:rPr>
        <w:t>אלכסנדר קושניר (ישראל ביתנו):</w:t>
      </w:r>
      <w:r w:rsidRPr="00EB52AE">
        <w:rPr>
          <w:rStyle w:val="TagStyle"/>
          <w:rtl/>
        </w:rPr>
        <w:t xml:space="preserve"> &lt;&lt; דובר &gt;&gt;</w:t>
      </w:r>
      <w:r>
        <w:rPr>
          <w:rtl/>
        </w:rPr>
        <w:t xml:space="preserve"> </w:t>
      </w:r>
      <w:bookmarkEnd w:id="2783"/>
    </w:p>
    <w:p w:rsidR="00EB52AE" w:rsidRDefault="00EB52AE" w:rsidP="00EB52AE">
      <w:pPr>
        <w:pStyle w:val="KeepWithNext"/>
        <w:rPr>
          <w:rtl/>
        </w:rPr>
      </w:pPr>
    </w:p>
    <w:p w:rsidR="00EB52AE" w:rsidRDefault="00C22F8B" w:rsidP="00EB52AE">
      <w:pPr>
        <w:rPr>
          <w:rtl/>
        </w:rPr>
      </w:pPr>
      <w:r>
        <w:rPr>
          <w:rFonts w:hint="cs"/>
          <w:rtl/>
        </w:rPr>
        <w:t>בפרוטוקו</w:t>
      </w:r>
      <w:r>
        <w:rPr>
          <w:rFonts w:hint="eastAsia"/>
          <w:rtl/>
        </w:rPr>
        <w:t>ל</w:t>
      </w:r>
      <w:r w:rsidR="00EB52AE">
        <w:rPr>
          <w:rFonts w:hint="cs"/>
          <w:rtl/>
        </w:rPr>
        <w:t xml:space="preserve"> לא </w:t>
      </w:r>
      <w:bookmarkStart w:id="2784" w:name="_ETM_Q1_6045736"/>
      <w:bookmarkEnd w:id="2784"/>
      <w:r w:rsidR="00EB52AE">
        <w:rPr>
          <w:rFonts w:hint="cs"/>
          <w:rtl/>
        </w:rPr>
        <w:t>רשום מי - - -</w:t>
      </w:r>
    </w:p>
    <w:p w:rsidR="00EB52AE" w:rsidRDefault="00EB52AE" w:rsidP="00EB52AE">
      <w:pPr>
        <w:rPr>
          <w:rtl/>
        </w:rPr>
      </w:pPr>
    </w:p>
    <w:p w:rsidR="00EB52AE" w:rsidRDefault="00EB52AE" w:rsidP="00EB52AE">
      <w:pPr>
        <w:pStyle w:val="af8"/>
        <w:keepNext/>
        <w:rPr>
          <w:rtl/>
        </w:rPr>
      </w:pPr>
      <w:bookmarkStart w:id="2785" w:name="ET_yor_5771_438"/>
      <w:r w:rsidRPr="00EB52AE">
        <w:rPr>
          <w:rStyle w:val="TagStyle"/>
          <w:rtl/>
        </w:rPr>
        <w:t xml:space="preserve"> &lt;&lt; יור &gt;&gt; </w:t>
      </w:r>
      <w:r>
        <w:rPr>
          <w:rtl/>
        </w:rPr>
        <w:t>היו"ר איתן גינזבורג:</w:t>
      </w:r>
      <w:r w:rsidRPr="00EB52AE">
        <w:rPr>
          <w:rStyle w:val="TagStyle"/>
          <w:rtl/>
        </w:rPr>
        <w:t xml:space="preserve"> &lt;&lt; יור &gt;&gt;</w:t>
      </w:r>
      <w:r>
        <w:rPr>
          <w:rtl/>
        </w:rPr>
        <w:t xml:space="preserve"> </w:t>
      </w:r>
      <w:bookmarkEnd w:id="2785"/>
    </w:p>
    <w:p w:rsidR="00EB52AE" w:rsidRDefault="00EB52AE" w:rsidP="00EB52AE">
      <w:pPr>
        <w:pStyle w:val="KeepWithNext"/>
        <w:rPr>
          <w:rtl/>
        </w:rPr>
      </w:pPr>
    </w:p>
    <w:p w:rsidR="00EB52AE" w:rsidRDefault="00EB52AE" w:rsidP="00EB52AE">
      <w:pPr>
        <w:rPr>
          <w:rtl/>
        </w:rPr>
      </w:pPr>
      <w:r>
        <w:rPr>
          <w:rFonts w:hint="cs"/>
          <w:rtl/>
        </w:rPr>
        <w:t>לא רושמים מספר בפרוטוקול. רואים את</w:t>
      </w:r>
      <w:bookmarkStart w:id="2786" w:name="_ETM_Q1_6049451"/>
      <w:bookmarkEnd w:id="2786"/>
      <w:r>
        <w:rPr>
          <w:rFonts w:hint="cs"/>
          <w:rtl/>
        </w:rPr>
        <w:t xml:space="preserve"> זה לפי העין.</w:t>
      </w:r>
    </w:p>
    <w:p w:rsidR="00EB52AE" w:rsidRDefault="00EB52AE" w:rsidP="00EB52AE">
      <w:pPr>
        <w:rPr>
          <w:rtl/>
        </w:rPr>
      </w:pPr>
    </w:p>
    <w:p w:rsidR="00EB52AE" w:rsidRDefault="00EB52AE" w:rsidP="00EB52AE">
      <w:pPr>
        <w:pStyle w:val="af7"/>
        <w:keepNext/>
        <w:rPr>
          <w:rtl/>
        </w:rPr>
      </w:pPr>
      <w:bookmarkStart w:id="2787" w:name="ET_interruption_קריאה_439"/>
      <w:r w:rsidRPr="00EB52AE">
        <w:rPr>
          <w:rStyle w:val="TagStyle"/>
          <w:rtl/>
        </w:rPr>
        <w:t xml:space="preserve"> &lt;&lt; קריאה &gt;&gt; </w:t>
      </w:r>
      <w:r>
        <w:rPr>
          <w:rtl/>
        </w:rPr>
        <w:t>קריאה:</w:t>
      </w:r>
      <w:r w:rsidRPr="00EB52AE">
        <w:rPr>
          <w:rStyle w:val="TagStyle"/>
          <w:rtl/>
        </w:rPr>
        <w:t xml:space="preserve"> &lt;&lt; קריאה &gt;&gt;</w:t>
      </w:r>
      <w:r>
        <w:rPr>
          <w:rtl/>
        </w:rPr>
        <w:t xml:space="preserve"> </w:t>
      </w:r>
      <w:bookmarkEnd w:id="2787"/>
    </w:p>
    <w:p w:rsidR="00EB52AE" w:rsidRDefault="00EB52AE" w:rsidP="00EB52AE">
      <w:pPr>
        <w:pStyle w:val="KeepWithNext"/>
        <w:rPr>
          <w:rtl/>
        </w:rPr>
      </w:pPr>
    </w:p>
    <w:p w:rsidR="00EB52AE" w:rsidRDefault="00EB52AE" w:rsidP="00EB52AE">
      <w:pPr>
        <w:rPr>
          <w:rtl/>
        </w:rPr>
      </w:pPr>
      <w:r>
        <w:rPr>
          <w:rFonts w:hint="cs"/>
          <w:rtl/>
        </w:rPr>
        <w:t>עבר או לא עבר. זהו.</w:t>
      </w:r>
    </w:p>
    <w:p w:rsidR="00EB52AE" w:rsidRDefault="00EB52AE" w:rsidP="00EB52AE">
      <w:pPr>
        <w:rPr>
          <w:rtl/>
        </w:rPr>
      </w:pPr>
    </w:p>
    <w:p w:rsidR="00EB52AE" w:rsidRDefault="00EB52AE" w:rsidP="00EB52AE">
      <w:pPr>
        <w:pStyle w:val="af8"/>
        <w:keepNext/>
        <w:rPr>
          <w:rtl/>
        </w:rPr>
      </w:pPr>
      <w:bookmarkStart w:id="2788" w:name="ET_yor_5771_440"/>
      <w:r w:rsidRPr="00EB52AE">
        <w:rPr>
          <w:rStyle w:val="TagStyle"/>
          <w:rtl/>
        </w:rPr>
        <w:t xml:space="preserve"> &lt;&lt; יור &gt;&gt; </w:t>
      </w:r>
      <w:r>
        <w:rPr>
          <w:rtl/>
        </w:rPr>
        <w:t>היו"ר איתן גינזבורג:</w:t>
      </w:r>
      <w:r w:rsidRPr="00EB52AE">
        <w:rPr>
          <w:rStyle w:val="TagStyle"/>
          <w:rtl/>
        </w:rPr>
        <w:t xml:space="preserve"> &lt;&lt; יור &gt;&gt;</w:t>
      </w:r>
      <w:r>
        <w:rPr>
          <w:rtl/>
        </w:rPr>
        <w:t xml:space="preserve"> </w:t>
      </w:r>
      <w:bookmarkEnd w:id="2788"/>
    </w:p>
    <w:p w:rsidR="00EB52AE" w:rsidRDefault="00EB52AE" w:rsidP="00EB52AE">
      <w:pPr>
        <w:pStyle w:val="KeepWithNext"/>
        <w:rPr>
          <w:rtl/>
        </w:rPr>
      </w:pPr>
    </w:p>
    <w:p w:rsidR="00EB52AE" w:rsidRDefault="00EB52AE" w:rsidP="00EB52AE">
      <w:pPr>
        <w:rPr>
          <w:rtl/>
        </w:rPr>
      </w:pPr>
      <w:r>
        <w:rPr>
          <w:rFonts w:hint="cs"/>
          <w:rtl/>
        </w:rPr>
        <w:t>לא עבר. 279. לא רושמים שמות.</w:t>
      </w:r>
    </w:p>
    <w:p w:rsidR="00EB52AE" w:rsidRDefault="00EB52AE" w:rsidP="00EB52AE">
      <w:pPr>
        <w:rPr>
          <w:rtl/>
        </w:rPr>
      </w:pPr>
    </w:p>
    <w:p w:rsidR="00EB52AE" w:rsidRDefault="00EB52AE" w:rsidP="00EB52AE">
      <w:pPr>
        <w:pStyle w:val="a5"/>
        <w:keepNext/>
        <w:rPr>
          <w:rtl/>
        </w:rPr>
      </w:pPr>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EB52AE" w:rsidRDefault="00EB52AE" w:rsidP="00EB52AE">
      <w:pPr>
        <w:pStyle w:val="KeepWithNext"/>
        <w:rPr>
          <w:rtl/>
        </w:rPr>
      </w:pPr>
    </w:p>
    <w:p w:rsidR="00EB52AE" w:rsidRPr="004B7B4A" w:rsidRDefault="00EB52AE" w:rsidP="00EB52AE">
      <w:pPr>
        <w:rPr>
          <w:rtl/>
          <w:lang w:eastAsia="he-IL"/>
        </w:rPr>
      </w:pPr>
      <w:r w:rsidRPr="004967B8">
        <w:rPr>
          <w:rFonts w:ascii="David" w:hAnsi="David" w:hint="cs"/>
          <w:b/>
          <w:bCs/>
          <w:u w:val="single"/>
          <w:rtl/>
        </w:rPr>
        <w:t>2</w:t>
      </w:r>
      <w:r>
        <w:rPr>
          <w:rFonts w:ascii="David" w:hAnsi="David" w:hint="cs"/>
          <w:b/>
          <w:bCs/>
          <w:u w:val="single"/>
          <w:rtl/>
        </w:rPr>
        <w:t>79</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במקום שם הצעת החוק יבוא: "</w:t>
      </w:r>
      <w:r w:rsidRPr="00D9187A">
        <w:rPr>
          <w:rFonts w:ascii="David" w:hAnsi="David"/>
          <w:rtl/>
        </w:rPr>
        <w:t xml:space="preserve">החוק </w:t>
      </w:r>
      <w:r>
        <w:rPr>
          <w:rFonts w:ascii="David" w:hAnsi="David" w:hint="cs"/>
          <w:rtl/>
        </w:rPr>
        <w:t xml:space="preserve">להגדלת מספר השרים וסגני השרים על חשבון הזרמת תקציבים </w:t>
      </w:r>
      <w:bookmarkStart w:id="2789" w:name="_ETM_Q1_6062911"/>
      <w:bookmarkEnd w:id="2789"/>
      <w:r>
        <w:rPr>
          <w:rFonts w:ascii="David" w:hAnsi="David" w:hint="cs"/>
          <w:rtl/>
        </w:rPr>
        <w:t>למערכת הבריאות הקורסת</w:t>
      </w:r>
      <w:r w:rsidRPr="004B7B4A">
        <w:rPr>
          <w:rtl/>
          <w:lang w:eastAsia="he-IL"/>
        </w:rPr>
        <w:t xml:space="preserve">".  </w:t>
      </w:r>
    </w:p>
    <w:p w:rsidR="00EB52AE" w:rsidRPr="004B7B4A" w:rsidRDefault="00EB52AE" w:rsidP="00EB52AE">
      <w:pPr>
        <w:rPr>
          <w:rtl/>
          <w:lang w:eastAsia="he-IL"/>
        </w:rPr>
      </w:pPr>
    </w:p>
    <w:p w:rsidR="00EB52AE" w:rsidRDefault="00EB52AE" w:rsidP="00EB52AE">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EB52AE" w:rsidRDefault="00EB52AE" w:rsidP="00EB52AE">
      <w:pPr>
        <w:pStyle w:val="KeepWithNext"/>
        <w:rPr>
          <w:rtl/>
          <w:lang w:eastAsia="he-IL"/>
        </w:rPr>
      </w:pPr>
    </w:p>
    <w:p w:rsidR="00EB52AE" w:rsidRDefault="00EB52AE" w:rsidP="00EB52AE">
      <w:pPr>
        <w:rPr>
          <w:rtl/>
          <w:lang w:eastAsia="he-IL"/>
        </w:rPr>
      </w:pPr>
      <w:r>
        <w:rPr>
          <w:rFonts w:hint="cs"/>
          <w:rtl/>
          <w:lang w:eastAsia="he-IL"/>
        </w:rPr>
        <w:t>מי בעד? מי נגד? מי נמנע?</w:t>
      </w:r>
    </w:p>
    <w:p w:rsidR="00EB52AE" w:rsidRDefault="00EB52AE" w:rsidP="00EB52AE">
      <w:pPr>
        <w:rPr>
          <w:rtl/>
          <w:lang w:eastAsia="he-IL"/>
        </w:rPr>
      </w:pPr>
    </w:p>
    <w:p w:rsidR="00EB52AE" w:rsidRDefault="00EB52AE" w:rsidP="00EB52AE">
      <w:pPr>
        <w:pStyle w:val="af3"/>
        <w:keepNext/>
        <w:rPr>
          <w:rtl/>
          <w:lang w:eastAsia="he-IL"/>
        </w:rPr>
      </w:pPr>
      <w:r>
        <w:rPr>
          <w:rtl/>
          <w:lang w:eastAsia="he-IL"/>
        </w:rPr>
        <w:t>הצבעה</w:t>
      </w:r>
    </w:p>
    <w:p w:rsidR="00EB52AE" w:rsidRDefault="00EB52AE" w:rsidP="00EB52AE">
      <w:pPr>
        <w:pStyle w:val="--"/>
        <w:keepNext/>
        <w:rPr>
          <w:rtl/>
          <w:lang w:eastAsia="he-IL"/>
        </w:rPr>
      </w:pPr>
      <w:r>
        <w:rPr>
          <w:rFonts w:hint="cs"/>
          <w:rtl/>
          <w:lang w:eastAsia="he-IL"/>
        </w:rPr>
        <w:t>לא אושרה.</w:t>
      </w:r>
    </w:p>
    <w:p w:rsidR="00EB52AE" w:rsidRDefault="00EB52AE" w:rsidP="00EB52AE">
      <w:pPr>
        <w:rPr>
          <w:rtl/>
          <w:lang w:eastAsia="he-IL"/>
        </w:rPr>
      </w:pPr>
    </w:p>
    <w:p w:rsidR="00EB52AE" w:rsidRDefault="00EB52AE" w:rsidP="00EB52AE">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EB52AE" w:rsidRDefault="00EB52AE" w:rsidP="00EB52AE">
      <w:pPr>
        <w:pStyle w:val="KeepWithNext"/>
        <w:rPr>
          <w:rtl/>
        </w:rPr>
      </w:pPr>
    </w:p>
    <w:p w:rsidR="00EB52AE" w:rsidRDefault="00EB52AE" w:rsidP="00EB52AE">
      <w:pPr>
        <w:rPr>
          <w:rtl/>
        </w:rPr>
      </w:pPr>
      <w:r>
        <w:rPr>
          <w:rFonts w:hint="cs"/>
          <w:rtl/>
        </w:rPr>
        <w:t>לא התקבלה.</w:t>
      </w:r>
      <w:r>
        <w:rPr>
          <w:rtl/>
        </w:rPr>
        <w:t xml:space="preserve">  </w:t>
      </w:r>
    </w:p>
    <w:p w:rsidR="00EB52AE" w:rsidRDefault="00EB52AE" w:rsidP="00EB52AE">
      <w:pPr>
        <w:rPr>
          <w:rtl/>
        </w:rPr>
      </w:pPr>
    </w:p>
    <w:p w:rsidR="00EB52AE" w:rsidRDefault="00EB52AE" w:rsidP="00EB52AE">
      <w:pPr>
        <w:pStyle w:val="a5"/>
        <w:keepNext/>
        <w:rPr>
          <w:rtl/>
        </w:rPr>
      </w:pPr>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EB52AE" w:rsidRDefault="00EB52AE" w:rsidP="00EB52AE">
      <w:pPr>
        <w:pStyle w:val="KeepWithNext"/>
        <w:rPr>
          <w:rtl/>
        </w:rPr>
      </w:pPr>
    </w:p>
    <w:p w:rsidR="00EB52AE" w:rsidRPr="004B7B4A" w:rsidRDefault="00EB52AE" w:rsidP="00EB52AE">
      <w:pPr>
        <w:rPr>
          <w:rtl/>
          <w:lang w:eastAsia="he-IL"/>
        </w:rPr>
      </w:pPr>
      <w:r w:rsidRPr="004967B8">
        <w:rPr>
          <w:rFonts w:ascii="David" w:hAnsi="David" w:hint="cs"/>
          <w:b/>
          <w:bCs/>
          <w:u w:val="single"/>
          <w:rtl/>
        </w:rPr>
        <w:t>2</w:t>
      </w:r>
      <w:r>
        <w:rPr>
          <w:rFonts w:ascii="David" w:hAnsi="David" w:hint="cs"/>
          <w:b/>
          <w:bCs/>
          <w:u w:val="single"/>
          <w:rtl/>
        </w:rPr>
        <w:t>80</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במקום שם הצעת החוק יבוא: "</w:t>
      </w:r>
      <w:r w:rsidRPr="00D9187A">
        <w:rPr>
          <w:rFonts w:ascii="David" w:hAnsi="David"/>
          <w:rtl/>
        </w:rPr>
        <w:t xml:space="preserve">החוק </w:t>
      </w:r>
      <w:r>
        <w:rPr>
          <w:rFonts w:ascii="David" w:hAnsi="David" w:hint="cs"/>
          <w:rtl/>
        </w:rPr>
        <w:t>להגדלת מספר השרים וסגני השרים במימון תקציבי הרווחה הציבוריים</w:t>
      </w:r>
      <w:r w:rsidRPr="004B7B4A">
        <w:rPr>
          <w:rtl/>
          <w:lang w:eastAsia="he-IL"/>
        </w:rPr>
        <w:t xml:space="preserve">".  </w:t>
      </w:r>
    </w:p>
    <w:p w:rsidR="00EB52AE" w:rsidRPr="004B7B4A" w:rsidRDefault="00EB52AE" w:rsidP="00EB52AE">
      <w:pPr>
        <w:rPr>
          <w:rtl/>
          <w:lang w:eastAsia="he-IL"/>
        </w:rPr>
      </w:pPr>
    </w:p>
    <w:p w:rsidR="00EB52AE" w:rsidRDefault="00EB52AE" w:rsidP="00EB52AE">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EB52AE" w:rsidRDefault="00EB52AE" w:rsidP="00EB52AE">
      <w:pPr>
        <w:pStyle w:val="KeepWithNext"/>
        <w:rPr>
          <w:rtl/>
          <w:lang w:eastAsia="he-IL"/>
        </w:rPr>
      </w:pPr>
    </w:p>
    <w:p w:rsidR="00EB52AE" w:rsidRDefault="00EB52AE" w:rsidP="00EB52AE">
      <w:pPr>
        <w:rPr>
          <w:rtl/>
          <w:lang w:eastAsia="he-IL"/>
        </w:rPr>
      </w:pPr>
      <w:r>
        <w:rPr>
          <w:rFonts w:hint="cs"/>
          <w:rtl/>
          <w:lang w:eastAsia="he-IL"/>
        </w:rPr>
        <w:t>מי בעד? מי נגד? מי נמנע?</w:t>
      </w:r>
    </w:p>
    <w:p w:rsidR="00EB52AE" w:rsidRDefault="00EB52AE" w:rsidP="00EB52AE">
      <w:pPr>
        <w:rPr>
          <w:rtl/>
          <w:lang w:eastAsia="he-IL"/>
        </w:rPr>
      </w:pPr>
    </w:p>
    <w:p w:rsidR="00EB52AE" w:rsidRDefault="00EB52AE" w:rsidP="00EB52AE">
      <w:pPr>
        <w:pStyle w:val="af3"/>
        <w:keepNext/>
        <w:rPr>
          <w:rtl/>
          <w:lang w:eastAsia="he-IL"/>
        </w:rPr>
      </w:pPr>
      <w:r>
        <w:rPr>
          <w:rtl/>
          <w:lang w:eastAsia="he-IL"/>
        </w:rPr>
        <w:t>הצבעה</w:t>
      </w:r>
    </w:p>
    <w:p w:rsidR="00EB52AE" w:rsidRDefault="00EB52AE" w:rsidP="00EB52AE">
      <w:pPr>
        <w:pStyle w:val="--"/>
        <w:keepNext/>
        <w:rPr>
          <w:rtl/>
          <w:lang w:eastAsia="he-IL"/>
        </w:rPr>
      </w:pPr>
      <w:r>
        <w:rPr>
          <w:rFonts w:hint="cs"/>
          <w:rtl/>
          <w:lang w:eastAsia="he-IL"/>
        </w:rPr>
        <w:t>לא אושרה.</w:t>
      </w:r>
    </w:p>
    <w:p w:rsidR="00EB52AE" w:rsidRDefault="00EB52AE" w:rsidP="00EB52AE">
      <w:pPr>
        <w:rPr>
          <w:rtl/>
          <w:lang w:eastAsia="he-IL"/>
        </w:rPr>
      </w:pPr>
    </w:p>
    <w:p w:rsidR="00EB52AE" w:rsidRDefault="00EB52AE" w:rsidP="00EB52AE">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EB52AE" w:rsidRDefault="00EB52AE" w:rsidP="00EB52AE">
      <w:pPr>
        <w:pStyle w:val="KeepWithNext"/>
        <w:rPr>
          <w:rtl/>
        </w:rPr>
      </w:pPr>
    </w:p>
    <w:p w:rsidR="00EB52AE" w:rsidRDefault="00EB52AE" w:rsidP="00EB52AE">
      <w:pPr>
        <w:rPr>
          <w:rtl/>
        </w:rPr>
      </w:pPr>
      <w:r>
        <w:rPr>
          <w:rFonts w:hint="cs"/>
          <w:rtl/>
        </w:rPr>
        <w:t>לא התקבלה.</w:t>
      </w:r>
      <w:r>
        <w:rPr>
          <w:rtl/>
        </w:rPr>
        <w:t xml:space="preserve">  </w:t>
      </w:r>
      <w:bookmarkStart w:id="2790" w:name="_ETM_Q1_6081023"/>
      <w:bookmarkEnd w:id="2790"/>
    </w:p>
    <w:p w:rsidR="00EB52AE" w:rsidRDefault="00EB52AE" w:rsidP="00EB52AE">
      <w:pPr>
        <w:rPr>
          <w:rtl/>
        </w:rPr>
      </w:pPr>
      <w:bookmarkStart w:id="2791" w:name="_ETM_Q1_6081090"/>
      <w:bookmarkStart w:id="2792" w:name="_ETM_Q1_6081159"/>
      <w:bookmarkEnd w:id="2791"/>
      <w:bookmarkEnd w:id="2792"/>
    </w:p>
    <w:p w:rsidR="00EB52AE" w:rsidRDefault="00EB52AE" w:rsidP="00EB52AE">
      <w:pPr>
        <w:pStyle w:val="a5"/>
        <w:keepNext/>
        <w:rPr>
          <w:rtl/>
        </w:rPr>
      </w:pPr>
      <w:bookmarkStart w:id="2793" w:name="_ETM_Q1_6081267"/>
      <w:bookmarkEnd w:id="2793"/>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EB52AE" w:rsidRDefault="00EB52AE" w:rsidP="00EB52AE">
      <w:pPr>
        <w:pStyle w:val="KeepWithNext"/>
        <w:rPr>
          <w:rtl/>
        </w:rPr>
      </w:pPr>
    </w:p>
    <w:p w:rsidR="00EB52AE" w:rsidRPr="004B7B4A" w:rsidRDefault="00EB52AE" w:rsidP="00EB52AE">
      <w:pPr>
        <w:rPr>
          <w:rtl/>
          <w:lang w:eastAsia="he-IL"/>
        </w:rPr>
      </w:pPr>
      <w:r w:rsidRPr="004967B8">
        <w:rPr>
          <w:rFonts w:ascii="David" w:hAnsi="David" w:hint="cs"/>
          <w:b/>
          <w:bCs/>
          <w:u w:val="single"/>
          <w:rtl/>
        </w:rPr>
        <w:t>2</w:t>
      </w:r>
      <w:r>
        <w:rPr>
          <w:rFonts w:ascii="David" w:hAnsi="David" w:hint="cs"/>
          <w:b/>
          <w:bCs/>
          <w:u w:val="single"/>
          <w:rtl/>
        </w:rPr>
        <w:t>81</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במקום שם הצעת החוק יבוא: "</w:t>
      </w:r>
      <w:r w:rsidRPr="00D9187A">
        <w:rPr>
          <w:rFonts w:ascii="David" w:hAnsi="David"/>
          <w:rtl/>
        </w:rPr>
        <w:t xml:space="preserve">החוק </w:t>
      </w:r>
      <w:r>
        <w:rPr>
          <w:rFonts w:ascii="David" w:hAnsi="David" w:hint="cs"/>
          <w:rtl/>
        </w:rPr>
        <w:t>להגדלת מספר השרים וסגני השרים במימון תקציבי החינוך הציבוריים</w:t>
      </w:r>
      <w:r w:rsidRPr="004B7B4A">
        <w:rPr>
          <w:rtl/>
          <w:lang w:eastAsia="he-IL"/>
        </w:rPr>
        <w:t xml:space="preserve">".  </w:t>
      </w:r>
    </w:p>
    <w:p w:rsidR="00EB52AE" w:rsidRPr="004B7B4A" w:rsidRDefault="00EB52AE" w:rsidP="00EB52AE">
      <w:pPr>
        <w:rPr>
          <w:rtl/>
          <w:lang w:eastAsia="he-IL"/>
        </w:rPr>
      </w:pPr>
    </w:p>
    <w:p w:rsidR="00EB52AE" w:rsidRDefault="00EB52AE" w:rsidP="00EB52AE">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EB52AE" w:rsidRDefault="00EB52AE" w:rsidP="00EB52AE">
      <w:pPr>
        <w:pStyle w:val="KeepWithNext"/>
        <w:rPr>
          <w:rtl/>
          <w:lang w:eastAsia="he-IL"/>
        </w:rPr>
      </w:pPr>
    </w:p>
    <w:p w:rsidR="00EB52AE" w:rsidRDefault="00EB52AE" w:rsidP="00EB52AE">
      <w:pPr>
        <w:rPr>
          <w:rtl/>
          <w:lang w:eastAsia="he-IL"/>
        </w:rPr>
      </w:pPr>
      <w:r>
        <w:rPr>
          <w:rFonts w:hint="cs"/>
          <w:rtl/>
          <w:lang w:eastAsia="he-IL"/>
        </w:rPr>
        <w:t>מי בעד? מי נגד? מי נמנע?</w:t>
      </w:r>
    </w:p>
    <w:p w:rsidR="00EB52AE" w:rsidRDefault="00EB52AE" w:rsidP="00EB52AE">
      <w:pPr>
        <w:rPr>
          <w:rtl/>
          <w:lang w:eastAsia="he-IL"/>
        </w:rPr>
      </w:pPr>
    </w:p>
    <w:p w:rsidR="00EB52AE" w:rsidRDefault="00EB52AE" w:rsidP="00EB52AE">
      <w:pPr>
        <w:pStyle w:val="af3"/>
        <w:keepNext/>
        <w:rPr>
          <w:rtl/>
          <w:lang w:eastAsia="he-IL"/>
        </w:rPr>
      </w:pPr>
      <w:r>
        <w:rPr>
          <w:rtl/>
          <w:lang w:eastAsia="he-IL"/>
        </w:rPr>
        <w:t>הצבעה</w:t>
      </w:r>
    </w:p>
    <w:p w:rsidR="00EB52AE" w:rsidRDefault="00EB52AE" w:rsidP="00EB52AE">
      <w:pPr>
        <w:pStyle w:val="--"/>
        <w:keepNext/>
        <w:rPr>
          <w:rtl/>
          <w:lang w:eastAsia="he-IL"/>
        </w:rPr>
      </w:pPr>
      <w:r>
        <w:rPr>
          <w:rFonts w:hint="cs"/>
          <w:rtl/>
          <w:lang w:eastAsia="he-IL"/>
        </w:rPr>
        <w:t>לא אושרה.</w:t>
      </w:r>
    </w:p>
    <w:p w:rsidR="00EB52AE" w:rsidRDefault="00EB52AE" w:rsidP="00EB52AE">
      <w:pPr>
        <w:rPr>
          <w:rtl/>
          <w:lang w:eastAsia="he-IL"/>
        </w:rPr>
      </w:pPr>
    </w:p>
    <w:p w:rsidR="00EB52AE" w:rsidRDefault="00EB52AE" w:rsidP="00EB52AE">
      <w:pPr>
        <w:pStyle w:val="a5"/>
        <w:keepNext/>
        <w:rPr>
          <w:rtl/>
        </w:rPr>
      </w:pPr>
      <w:bookmarkStart w:id="2794" w:name="ET_speaker_5935_441"/>
      <w:r w:rsidRPr="00EB52AE">
        <w:rPr>
          <w:rStyle w:val="TagStyle"/>
          <w:rtl/>
        </w:rPr>
        <w:t xml:space="preserve"> &lt;&lt; דובר &gt;&gt; </w:t>
      </w:r>
      <w:r>
        <w:rPr>
          <w:rtl/>
        </w:rPr>
        <w:t>מיקי לוי (יש עתיד-תל"ם):</w:t>
      </w:r>
      <w:r w:rsidRPr="00EB52AE">
        <w:rPr>
          <w:rStyle w:val="TagStyle"/>
          <w:rtl/>
        </w:rPr>
        <w:t xml:space="preserve"> &lt;&lt; דובר &gt;&gt;</w:t>
      </w:r>
      <w:r>
        <w:rPr>
          <w:rtl/>
        </w:rPr>
        <w:t xml:space="preserve"> </w:t>
      </w:r>
      <w:bookmarkEnd w:id="2794"/>
    </w:p>
    <w:p w:rsidR="00EB52AE" w:rsidRDefault="00EB52AE" w:rsidP="00EB52AE">
      <w:pPr>
        <w:pStyle w:val="KeepWithNext"/>
        <w:rPr>
          <w:rtl/>
        </w:rPr>
      </w:pPr>
    </w:p>
    <w:p w:rsidR="00EB52AE" w:rsidRDefault="00EB52AE" w:rsidP="00EB52AE">
      <w:pPr>
        <w:rPr>
          <w:rtl/>
        </w:rPr>
      </w:pPr>
      <w:r>
        <w:rPr>
          <w:rFonts w:hint="cs"/>
          <w:rtl/>
        </w:rPr>
        <w:t>פטין, אתה מצביע איתנו - - -</w:t>
      </w:r>
    </w:p>
    <w:p w:rsidR="00EB52AE" w:rsidRDefault="00EB52AE" w:rsidP="00EB52AE">
      <w:pPr>
        <w:rPr>
          <w:rtl/>
        </w:rPr>
      </w:pPr>
    </w:p>
    <w:p w:rsidR="00EB52AE" w:rsidRDefault="00EB52AE" w:rsidP="00EB52AE">
      <w:pPr>
        <w:pStyle w:val="af7"/>
        <w:keepNext/>
        <w:rPr>
          <w:rtl/>
        </w:rPr>
      </w:pPr>
      <w:bookmarkStart w:id="2795" w:name="ET_interruption_קריאה_442"/>
      <w:r w:rsidRPr="00EB52AE">
        <w:rPr>
          <w:rStyle w:val="TagStyle"/>
          <w:rtl/>
        </w:rPr>
        <w:t xml:space="preserve"> &lt;&lt; קריאה &gt;&gt; </w:t>
      </w:r>
      <w:r>
        <w:rPr>
          <w:rtl/>
        </w:rPr>
        <w:t>קריאה:</w:t>
      </w:r>
      <w:r w:rsidRPr="00EB52AE">
        <w:rPr>
          <w:rStyle w:val="TagStyle"/>
          <w:rtl/>
        </w:rPr>
        <w:t xml:space="preserve"> &lt;&lt; קריאה &gt;&gt;</w:t>
      </w:r>
      <w:r>
        <w:rPr>
          <w:rtl/>
        </w:rPr>
        <w:t xml:space="preserve"> </w:t>
      </w:r>
      <w:bookmarkEnd w:id="2795"/>
    </w:p>
    <w:p w:rsidR="00EB52AE" w:rsidRDefault="00EB52AE" w:rsidP="00EB52AE">
      <w:pPr>
        <w:pStyle w:val="KeepWithNext"/>
        <w:rPr>
          <w:rtl/>
        </w:rPr>
      </w:pPr>
    </w:p>
    <w:p w:rsidR="00EB52AE" w:rsidRDefault="00EB52AE" w:rsidP="00EB52AE">
      <w:pPr>
        <w:rPr>
          <w:rtl/>
        </w:rPr>
      </w:pPr>
      <w:r>
        <w:rPr>
          <w:rFonts w:hint="cs"/>
          <w:rtl/>
        </w:rPr>
        <w:t>הוא הצביע נגד. די, תעזבו אותו.</w:t>
      </w:r>
      <w:r>
        <w:rPr>
          <w:rtl/>
        </w:rPr>
        <w:t xml:space="preserve">  </w:t>
      </w:r>
    </w:p>
    <w:p w:rsidR="00EB52AE" w:rsidRDefault="00EB52AE" w:rsidP="00EB52AE">
      <w:pPr>
        <w:rPr>
          <w:rtl/>
        </w:rPr>
      </w:pPr>
      <w:bookmarkStart w:id="2796" w:name="_ETM_Q1_6093782"/>
      <w:bookmarkStart w:id="2797" w:name="_ETM_Q1_6093863"/>
      <w:bookmarkEnd w:id="2796"/>
      <w:bookmarkEnd w:id="2797"/>
      <w:r>
        <w:rPr>
          <w:rtl/>
        </w:rPr>
        <w:t xml:space="preserve">  </w:t>
      </w:r>
    </w:p>
    <w:p w:rsidR="00EB52AE" w:rsidRDefault="00EB52AE" w:rsidP="00EB52AE">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EB52AE" w:rsidRDefault="00EB52AE" w:rsidP="00EB52AE">
      <w:pPr>
        <w:pStyle w:val="KeepWithNext"/>
        <w:rPr>
          <w:rtl/>
        </w:rPr>
      </w:pPr>
    </w:p>
    <w:p w:rsidR="00EB52AE" w:rsidRDefault="00EB52AE" w:rsidP="00EB52AE">
      <w:pPr>
        <w:rPr>
          <w:rtl/>
        </w:rPr>
      </w:pPr>
      <w:r>
        <w:rPr>
          <w:rFonts w:hint="cs"/>
          <w:rtl/>
        </w:rPr>
        <w:t>לא התקבלה.</w:t>
      </w:r>
      <w:r>
        <w:rPr>
          <w:rtl/>
        </w:rPr>
        <w:t xml:space="preserve">  </w:t>
      </w:r>
      <w:bookmarkStart w:id="2798" w:name="_ETM_Q1_6099163"/>
      <w:bookmarkStart w:id="2799" w:name="_ETM_Q1_6100000"/>
      <w:bookmarkEnd w:id="2798"/>
      <w:bookmarkEnd w:id="2799"/>
    </w:p>
    <w:p w:rsidR="00EB52AE" w:rsidRDefault="00EB52AE" w:rsidP="00EB52AE">
      <w:pPr>
        <w:rPr>
          <w:rtl/>
        </w:rPr>
      </w:pPr>
      <w:bookmarkStart w:id="2800" w:name="_ETM_Q1_6100074"/>
      <w:bookmarkEnd w:id="2800"/>
    </w:p>
    <w:p w:rsidR="00EB52AE" w:rsidRDefault="00EB52AE" w:rsidP="00EB52AE">
      <w:pPr>
        <w:pStyle w:val="a5"/>
        <w:keepNext/>
        <w:rPr>
          <w:rtl/>
        </w:rPr>
      </w:pPr>
      <w:bookmarkStart w:id="2801" w:name="_ETM_Q1_6099241"/>
      <w:bookmarkEnd w:id="2801"/>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EB52AE" w:rsidRDefault="00EB52AE" w:rsidP="00EB52AE">
      <w:pPr>
        <w:pStyle w:val="KeepWithNext"/>
        <w:rPr>
          <w:rtl/>
        </w:rPr>
      </w:pPr>
    </w:p>
    <w:p w:rsidR="00EB52AE" w:rsidRPr="004B7B4A" w:rsidRDefault="00EB52AE" w:rsidP="00EB52AE">
      <w:pPr>
        <w:rPr>
          <w:rtl/>
          <w:lang w:eastAsia="he-IL"/>
        </w:rPr>
      </w:pPr>
      <w:r w:rsidRPr="004967B8">
        <w:rPr>
          <w:rFonts w:ascii="David" w:hAnsi="David" w:hint="cs"/>
          <w:b/>
          <w:bCs/>
          <w:u w:val="single"/>
          <w:rtl/>
        </w:rPr>
        <w:t>2</w:t>
      </w:r>
      <w:r>
        <w:rPr>
          <w:rFonts w:ascii="David" w:hAnsi="David" w:hint="cs"/>
          <w:b/>
          <w:bCs/>
          <w:u w:val="single"/>
          <w:rtl/>
        </w:rPr>
        <w:t>82</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במקום שם הצעת החוק יבוא: "</w:t>
      </w:r>
      <w:r w:rsidRPr="00D9187A">
        <w:rPr>
          <w:rFonts w:ascii="David" w:hAnsi="David"/>
          <w:rtl/>
        </w:rPr>
        <w:t xml:space="preserve">החוק </w:t>
      </w:r>
      <w:r>
        <w:rPr>
          <w:rFonts w:ascii="David" w:hAnsi="David" w:hint="cs"/>
          <w:rtl/>
        </w:rPr>
        <w:t>להגדלת מספר השרים וסגני השרים במימון תקציבי התחבורה הציבוריים</w:t>
      </w:r>
      <w:r w:rsidRPr="004B7B4A">
        <w:rPr>
          <w:rtl/>
          <w:lang w:eastAsia="he-IL"/>
        </w:rPr>
        <w:t xml:space="preserve">".  </w:t>
      </w:r>
    </w:p>
    <w:p w:rsidR="00EB52AE" w:rsidRPr="004B7B4A" w:rsidRDefault="00EB52AE" w:rsidP="00EB52AE">
      <w:pPr>
        <w:rPr>
          <w:rtl/>
          <w:lang w:eastAsia="he-IL"/>
        </w:rPr>
      </w:pPr>
    </w:p>
    <w:p w:rsidR="00EB52AE" w:rsidRDefault="00EB52AE" w:rsidP="00EB52AE">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EB52AE" w:rsidRDefault="00EB52AE" w:rsidP="00EB52AE">
      <w:pPr>
        <w:pStyle w:val="KeepWithNext"/>
        <w:rPr>
          <w:rtl/>
          <w:lang w:eastAsia="he-IL"/>
        </w:rPr>
      </w:pPr>
    </w:p>
    <w:p w:rsidR="00EB52AE" w:rsidRDefault="00EB52AE" w:rsidP="00EB52AE">
      <w:pPr>
        <w:rPr>
          <w:rtl/>
          <w:lang w:eastAsia="he-IL"/>
        </w:rPr>
      </w:pPr>
      <w:r>
        <w:rPr>
          <w:rFonts w:hint="cs"/>
          <w:rtl/>
          <w:lang w:eastAsia="he-IL"/>
        </w:rPr>
        <w:t>מי בעד? מי נגד? מי נמנע?</w:t>
      </w:r>
    </w:p>
    <w:p w:rsidR="00EB52AE" w:rsidRDefault="00EB52AE" w:rsidP="00EB52AE">
      <w:pPr>
        <w:rPr>
          <w:rtl/>
          <w:lang w:eastAsia="he-IL"/>
        </w:rPr>
      </w:pPr>
    </w:p>
    <w:p w:rsidR="00EB52AE" w:rsidRDefault="00EB52AE" w:rsidP="00EB52AE">
      <w:pPr>
        <w:pStyle w:val="af3"/>
        <w:keepNext/>
        <w:rPr>
          <w:rtl/>
          <w:lang w:eastAsia="he-IL"/>
        </w:rPr>
      </w:pPr>
      <w:r>
        <w:rPr>
          <w:rtl/>
          <w:lang w:eastAsia="he-IL"/>
        </w:rPr>
        <w:t>הצבעה</w:t>
      </w:r>
    </w:p>
    <w:p w:rsidR="00EB52AE" w:rsidRDefault="00EB52AE" w:rsidP="00EB52AE">
      <w:pPr>
        <w:pStyle w:val="--"/>
        <w:keepNext/>
        <w:rPr>
          <w:rtl/>
          <w:lang w:eastAsia="he-IL"/>
        </w:rPr>
      </w:pPr>
      <w:r>
        <w:rPr>
          <w:rFonts w:hint="cs"/>
          <w:rtl/>
          <w:lang w:eastAsia="he-IL"/>
        </w:rPr>
        <w:t>לא אושרה.</w:t>
      </w:r>
    </w:p>
    <w:p w:rsidR="00EB52AE" w:rsidRDefault="00EB52AE" w:rsidP="00EB52AE">
      <w:pPr>
        <w:rPr>
          <w:rtl/>
          <w:lang w:eastAsia="he-IL"/>
        </w:rPr>
      </w:pPr>
    </w:p>
    <w:p w:rsidR="00EB52AE" w:rsidRDefault="00EB52AE" w:rsidP="00EB52AE">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EB52AE" w:rsidRDefault="00EB52AE" w:rsidP="00EB52AE">
      <w:pPr>
        <w:pStyle w:val="KeepWithNext"/>
        <w:rPr>
          <w:rtl/>
        </w:rPr>
      </w:pPr>
    </w:p>
    <w:p w:rsidR="00EB52AE" w:rsidRDefault="00EB52AE" w:rsidP="00EB52AE">
      <w:pPr>
        <w:rPr>
          <w:rtl/>
        </w:rPr>
      </w:pPr>
      <w:r>
        <w:rPr>
          <w:rFonts w:hint="cs"/>
          <w:rtl/>
        </w:rPr>
        <w:t>לא התקבלה.</w:t>
      </w:r>
      <w:r>
        <w:rPr>
          <w:rtl/>
        </w:rPr>
        <w:t xml:space="preserve">  </w:t>
      </w:r>
      <w:bookmarkStart w:id="2802" w:name="_ETM_Q1_6114490"/>
      <w:bookmarkEnd w:id="2802"/>
    </w:p>
    <w:p w:rsidR="00EB52AE" w:rsidRDefault="00EB52AE" w:rsidP="00EB52AE">
      <w:pPr>
        <w:rPr>
          <w:rtl/>
        </w:rPr>
      </w:pPr>
      <w:bookmarkStart w:id="2803" w:name="_ETM_Q1_6114585"/>
      <w:bookmarkStart w:id="2804" w:name="_ETM_Q1_6114615"/>
      <w:bookmarkEnd w:id="2803"/>
      <w:bookmarkEnd w:id="2804"/>
    </w:p>
    <w:p w:rsidR="00EB52AE" w:rsidRDefault="00EB52AE" w:rsidP="00EB52AE">
      <w:pPr>
        <w:pStyle w:val="a5"/>
        <w:keepNext/>
        <w:rPr>
          <w:rtl/>
        </w:rPr>
      </w:pPr>
      <w:bookmarkStart w:id="2805" w:name="_ETM_Q1_6114723"/>
      <w:bookmarkEnd w:id="2805"/>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EB52AE" w:rsidRDefault="00EB52AE" w:rsidP="00EB52AE">
      <w:pPr>
        <w:pStyle w:val="KeepWithNext"/>
        <w:rPr>
          <w:rtl/>
        </w:rPr>
      </w:pPr>
    </w:p>
    <w:p w:rsidR="00EB52AE" w:rsidRPr="004B7B4A" w:rsidRDefault="00EB52AE" w:rsidP="00EB52AE">
      <w:pPr>
        <w:rPr>
          <w:rtl/>
          <w:lang w:eastAsia="he-IL"/>
        </w:rPr>
      </w:pPr>
      <w:r w:rsidRPr="004967B8">
        <w:rPr>
          <w:rFonts w:ascii="David" w:hAnsi="David" w:hint="cs"/>
          <w:b/>
          <w:bCs/>
          <w:u w:val="single"/>
          <w:rtl/>
        </w:rPr>
        <w:t>2</w:t>
      </w:r>
      <w:r>
        <w:rPr>
          <w:rFonts w:ascii="David" w:hAnsi="David" w:hint="cs"/>
          <w:b/>
          <w:bCs/>
          <w:u w:val="single"/>
          <w:rtl/>
        </w:rPr>
        <w:t>83</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במקום שם הצעת החוק יבוא: "</w:t>
      </w:r>
      <w:r w:rsidRPr="00D9187A">
        <w:rPr>
          <w:rFonts w:ascii="David" w:hAnsi="David"/>
          <w:rtl/>
        </w:rPr>
        <w:t xml:space="preserve">החוק </w:t>
      </w:r>
      <w:r>
        <w:rPr>
          <w:rFonts w:ascii="David" w:hAnsi="David" w:hint="cs"/>
          <w:rtl/>
        </w:rPr>
        <w:t>להגדלת מספר השרים וסגני השרים במימון תקציבי פיתוח הכלכלה</w:t>
      </w:r>
      <w:bookmarkStart w:id="2806" w:name="_ETM_Q1_6127354"/>
      <w:bookmarkEnd w:id="2806"/>
      <w:r>
        <w:rPr>
          <w:rFonts w:ascii="David" w:hAnsi="David" w:hint="cs"/>
          <w:rtl/>
        </w:rPr>
        <w:t xml:space="preserve"> וצמצום הפערים הציבוריים</w:t>
      </w:r>
      <w:r w:rsidRPr="004B7B4A">
        <w:rPr>
          <w:rtl/>
          <w:lang w:eastAsia="he-IL"/>
        </w:rPr>
        <w:t xml:space="preserve">".  </w:t>
      </w:r>
    </w:p>
    <w:p w:rsidR="00EB52AE" w:rsidRPr="004B7B4A" w:rsidRDefault="00EB52AE" w:rsidP="00EB52AE">
      <w:pPr>
        <w:rPr>
          <w:rtl/>
          <w:lang w:eastAsia="he-IL"/>
        </w:rPr>
      </w:pPr>
    </w:p>
    <w:p w:rsidR="00EB52AE" w:rsidRDefault="00EB52AE" w:rsidP="00EB52AE">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EB52AE" w:rsidRDefault="00EB52AE" w:rsidP="00EB52AE">
      <w:pPr>
        <w:pStyle w:val="KeepWithNext"/>
        <w:rPr>
          <w:rtl/>
          <w:lang w:eastAsia="he-IL"/>
        </w:rPr>
      </w:pPr>
    </w:p>
    <w:p w:rsidR="00EB52AE" w:rsidRDefault="00EB52AE" w:rsidP="00EB52AE">
      <w:pPr>
        <w:rPr>
          <w:rtl/>
          <w:lang w:eastAsia="he-IL"/>
        </w:rPr>
      </w:pPr>
      <w:r>
        <w:rPr>
          <w:rFonts w:hint="cs"/>
          <w:rtl/>
          <w:lang w:eastAsia="he-IL"/>
        </w:rPr>
        <w:t>מי בעד? מי נגד? מי נמנע?</w:t>
      </w:r>
    </w:p>
    <w:p w:rsidR="00EB52AE" w:rsidRDefault="00EB52AE" w:rsidP="00EB52AE">
      <w:pPr>
        <w:rPr>
          <w:rtl/>
          <w:lang w:eastAsia="he-IL"/>
        </w:rPr>
      </w:pPr>
    </w:p>
    <w:p w:rsidR="00EB52AE" w:rsidRDefault="00EB52AE" w:rsidP="00EB52AE">
      <w:pPr>
        <w:pStyle w:val="af3"/>
        <w:keepNext/>
        <w:rPr>
          <w:rtl/>
          <w:lang w:eastAsia="he-IL"/>
        </w:rPr>
      </w:pPr>
      <w:r>
        <w:rPr>
          <w:rtl/>
          <w:lang w:eastAsia="he-IL"/>
        </w:rPr>
        <w:t>הצבעה</w:t>
      </w:r>
    </w:p>
    <w:p w:rsidR="00EB52AE" w:rsidRDefault="00EB52AE" w:rsidP="00EB52AE">
      <w:pPr>
        <w:pStyle w:val="--"/>
        <w:keepNext/>
        <w:rPr>
          <w:rtl/>
          <w:lang w:eastAsia="he-IL"/>
        </w:rPr>
      </w:pPr>
      <w:r>
        <w:rPr>
          <w:rFonts w:hint="cs"/>
          <w:rtl/>
          <w:lang w:eastAsia="he-IL"/>
        </w:rPr>
        <w:t>לא אושרה.</w:t>
      </w:r>
    </w:p>
    <w:p w:rsidR="00EB52AE" w:rsidRDefault="00EB52AE" w:rsidP="00EB52AE">
      <w:pPr>
        <w:rPr>
          <w:rtl/>
          <w:lang w:eastAsia="he-IL"/>
        </w:rPr>
      </w:pPr>
    </w:p>
    <w:p w:rsidR="00EB52AE" w:rsidRDefault="00EB52AE" w:rsidP="00EB52AE">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EB52AE" w:rsidRDefault="00EB52AE" w:rsidP="00EB52AE">
      <w:pPr>
        <w:pStyle w:val="KeepWithNext"/>
        <w:rPr>
          <w:rtl/>
        </w:rPr>
      </w:pPr>
    </w:p>
    <w:p w:rsidR="00EB52AE" w:rsidRDefault="00EB52AE" w:rsidP="00EB52AE">
      <w:pPr>
        <w:rPr>
          <w:rtl/>
        </w:rPr>
      </w:pPr>
      <w:r>
        <w:rPr>
          <w:rFonts w:hint="cs"/>
          <w:rtl/>
        </w:rPr>
        <w:t>לא התקבלה.</w:t>
      </w:r>
      <w:r>
        <w:rPr>
          <w:rtl/>
        </w:rPr>
        <w:t xml:space="preserve">  </w:t>
      </w:r>
      <w:bookmarkStart w:id="2807" w:name="_ETM_Q1_6131529"/>
      <w:bookmarkEnd w:id="2807"/>
    </w:p>
    <w:p w:rsidR="00EB52AE" w:rsidRDefault="00EB52AE" w:rsidP="00EB52AE">
      <w:pPr>
        <w:rPr>
          <w:rtl/>
        </w:rPr>
      </w:pPr>
      <w:bookmarkStart w:id="2808" w:name="_ETM_Q1_6131639"/>
      <w:bookmarkEnd w:id="2808"/>
    </w:p>
    <w:p w:rsidR="00EB52AE" w:rsidRDefault="00EB52AE" w:rsidP="00EB52AE">
      <w:pPr>
        <w:pStyle w:val="a5"/>
        <w:keepNext/>
        <w:rPr>
          <w:rtl/>
        </w:rPr>
      </w:pPr>
      <w:bookmarkStart w:id="2809" w:name="_ETM_Q1_6131692"/>
      <w:bookmarkStart w:id="2810" w:name="_ETM_Q1_6131740"/>
      <w:bookmarkEnd w:id="2809"/>
      <w:bookmarkEnd w:id="2810"/>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EB52AE" w:rsidRDefault="00EB52AE" w:rsidP="00EB52AE">
      <w:pPr>
        <w:pStyle w:val="KeepWithNext"/>
        <w:rPr>
          <w:rtl/>
        </w:rPr>
      </w:pPr>
    </w:p>
    <w:p w:rsidR="00EB52AE" w:rsidRPr="004B7B4A" w:rsidRDefault="00EB52AE" w:rsidP="00C22F8B">
      <w:pPr>
        <w:rPr>
          <w:rtl/>
          <w:lang w:eastAsia="he-IL"/>
        </w:rPr>
      </w:pPr>
      <w:r w:rsidRPr="004967B8">
        <w:rPr>
          <w:rFonts w:ascii="David" w:hAnsi="David" w:hint="cs"/>
          <w:b/>
          <w:bCs/>
          <w:u w:val="single"/>
          <w:rtl/>
        </w:rPr>
        <w:t>2</w:t>
      </w:r>
      <w:r>
        <w:rPr>
          <w:rFonts w:ascii="David" w:hAnsi="David" w:hint="cs"/>
          <w:b/>
          <w:bCs/>
          <w:u w:val="single"/>
          <w:rtl/>
        </w:rPr>
        <w:t>84</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4B7B4A">
        <w:rPr>
          <w:rFonts w:ascii="David" w:hAnsi="David"/>
          <w:rtl/>
        </w:rPr>
        <w:t>במקום שם הצעת החוק יבוא: "</w:t>
      </w:r>
      <w:r w:rsidRPr="00D9187A">
        <w:rPr>
          <w:rFonts w:ascii="David" w:hAnsi="David"/>
          <w:rtl/>
        </w:rPr>
        <w:t xml:space="preserve">החוק </w:t>
      </w:r>
      <w:r>
        <w:rPr>
          <w:rFonts w:ascii="David" w:hAnsi="David" w:hint="cs"/>
          <w:rtl/>
        </w:rPr>
        <w:t xml:space="preserve">להגדלת מספר השרים וסגני השרים </w:t>
      </w:r>
      <w:r w:rsidR="009C0FDF">
        <w:rPr>
          <w:rFonts w:ascii="David" w:hAnsi="David" w:hint="cs"/>
          <w:rtl/>
        </w:rPr>
        <w:t>במסגרת המהל</w:t>
      </w:r>
      <w:r w:rsidR="00C22F8B">
        <w:rPr>
          <w:rFonts w:ascii="David" w:hAnsi="David" w:hint="cs"/>
          <w:rtl/>
        </w:rPr>
        <w:t>ך</w:t>
      </w:r>
      <w:r w:rsidR="009C0FDF">
        <w:rPr>
          <w:rFonts w:ascii="David" w:hAnsi="David" w:hint="cs"/>
          <w:rtl/>
        </w:rPr>
        <w:t xml:space="preserve"> להחלשת הכנסת</w:t>
      </w:r>
      <w:r w:rsidRPr="004B7B4A">
        <w:rPr>
          <w:rtl/>
          <w:lang w:eastAsia="he-IL"/>
        </w:rPr>
        <w:t xml:space="preserve">".  </w:t>
      </w:r>
    </w:p>
    <w:p w:rsidR="00EB52AE" w:rsidRPr="004B7B4A" w:rsidRDefault="00EB52AE" w:rsidP="00EB52AE">
      <w:pPr>
        <w:rPr>
          <w:rtl/>
          <w:lang w:eastAsia="he-IL"/>
        </w:rPr>
      </w:pPr>
    </w:p>
    <w:p w:rsidR="00EB52AE" w:rsidRDefault="00EB52AE" w:rsidP="00EB52AE">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EB52AE" w:rsidRDefault="00EB52AE" w:rsidP="00EB52AE">
      <w:pPr>
        <w:pStyle w:val="KeepWithNext"/>
        <w:rPr>
          <w:rtl/>
          <w:lang w:eastAsia="he-IL"/>
        </w:rPr>
      </w:pPr>
    </w:p>
    <w:p w:rsidR="00EB52AE" w:rsidRDefault="00EB52AE" w:rsidP="00EB52AE">
      <w:pPr>
        <w:rPr>
          <w:rtl/>
          <w:lang w:eastAsia="he-IL"/>
        </w:rPr>
      </w:pPr>
      <w:r>
        <w:rPr>
          <w:rFonts w:hint="cs"/>
          <w:rtl/>
          <w:lang w:eastAsia="he-IL"/>
        </w:rPr>
        <w:t>מי בעד? מי נגד? מי נמנע?</w:t>
      </w:r>
    </w:p>
    <w:p w:rsidR="00EB52AE" w:rsidRDefault="00EB52AE" w:rsidP="00EB52AE">
      <w:pPr>
        <w:rPr>
          <w:rtl/>
          <w:lang w:eastAsia="he-IL"/>
        </w:rPr>
      </w:pPr>
    </w:p>
    <w:p w:rsidR="00EB52AE" w:rsidRDefault="00EB52AE" w:rsidP="00EB52AE">
      <w:pPr>
        <w:pStyle w:val="af3"/>
        <w:keepNext/>
        <w:rPr>
          <w:rtl/>
          <w:lang w:eastAsia="he-IL"/>
        </w:rPr>
      </w:pPr>
      <w:r>
        <w:rPr>
          <w:rtl/>
          <w:lang w:eastAsia="he-IL"/>
        </w:rPr>
        <w:t>הצבעה</w:t>
      </w:r>
    </w:p>
    <w:p w:rsidR="00EB52AE" w:rsidRDefault="00EB52AE" w:rsidP="00EB52AE">
      <w:pPr>
        <w:pStyle w:val="--"/>
        <w:keepNext/>
        <w:rPr>
          <w:rtl/>
          <w:lang w:eastAsia="he-IL"/>
        </w:rPr>
      </w:pPr>
      <w:r>
        <w:rPr>
          <w:rFonts w:hint="cs"/>
          <w:rtl/>
          <w:lang w:eastAsia="he-IL"/>
        </w:rPr>
        <w:t>לא אושרה.</w:t>
      </w:r>
    </w:p>
    <w:p w:rsidR="00EB52AE" w:rsidRDefault="00EB52AE" w:rsidP="00EB52AE">
      <w:pPr>
        <w:rPr>
          <w:rtl/>
          <w:lang w:eastAsia="he-IL"/>
        </w:rPr>
      </w:pPr>
    </w:p>
    <w:p w:rsidR="00EB52AE" w:rsidRDefault="00EB52AE" w:rsidP="00EB52AE">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EB52AE" w:rsidRDefault="00EB52AE" w:rsidP="00EB52AE">
      <w:pPr>
        <w:pStyle w:val="KeepWithNext"/>
        <w:rPr>
          <w:rtl/>
        </w:rPr>
      </w:pPr>
    </w:p>
    <w:p w:rsidR="00EB52AE" w:rsidRDefault="00EB52AE" w:rsidP="00EB52AE">
      <w:pPr>
        <w:rPr>
          <w:rtl/>
        </w:rPr>
      </w:pPr>
      <w:r>
        <w:rPr>
          <w:rFonts w:hint="cs"/>
          <w:rtl/>
        </w:rPr>
        <w:t>לא התקבלה.</w:t>
      </w:r>
      <w:r>
        <w:rPr>
          <w:rtl/>
        </w:rPr>
        <w:t xml:space="preserve">  </w:t>
      </w:r>
      <w:bookmarkStart w:id="2811" w:name="_ETM_Q1_6142663"/>
      <w:bookmarkEnd w:id="2811"/>
    </w:p>
    <w:p w:rsidR="009C0FDF" w:rsidRDefault="009C0FDF" w:rsidP="00EB52AE">
      <w:pPr>
        <w:rPr>
          <w:rtl/>
        </w:rPr>
      </w:pPr>
      <w:bookmarkStart w:id="2812" w:name="_ETM_Q1_6142749"/>
      <w:bookmarkStart w:id="2813" w:name="_ETM_Q1_6142808"/>
      <w:bookmarkEnd w:id="2812"/>
      <w:bookmarkEnd w:id="2813"/>
    </w:p>
    <w:p w:rsidR="009C0FDF" w:rsidRDefault="009C0FDF" w:rsidP="009C0FDF">
      <w:pPr>
        <w:pStyle w:val="a5"/>
        <w:keepNext/>
        <w:rPr>
          <w:rtl/>
        </w:rPr>
      </w:pPr>
      <w:bookmarkStart w:id="2814" w:name="_ETM_Q1_6142895"/>
      <w:bookmarkEnd w:id="2814"/>
      <w:r w:rsidRPr="009003BF">
        <w:rPr>
          <w:rStyle w:val="TagStyle"/>
          <w:rtl/>
        </w:rPr>
        <w:t xml:space="preserve">&lt;&lt; דובר &gt;&gt; </w:t>
      </w:r>
      <w:r>
        <w:rPr>
          <w:rtl/>
        </w:rPr>
        <w:t>אפרת חקאק:</w:t>
      </w:r>
      <w:r w:rsidRPr="009003BF">
        <w:rPr>
          <w:rStyle w:val="TagStyle"/>
          <w:rtl/>
        </w:rPr>
        <w:t xml:space="preserve"> &lt;&lt; דובר &gt;&gt;</w:t>
      </w:r>
      <w:r>
        <w:rPr>
          <w:rtl/>
        </w:rPr>
        <w:t xml:space="preserve"> </w:t>
      </w:r>
    </w:p>
    <w:p w:rsidR="009C0FDF" w:rsidRDefault="009C0FDF" w:rsidP="009C0FDF">
      <w:pPr>
        <w:pStyle w:val="KeepWithNext"/>
        <w:rPr>
          <w:rtl/>
        </w:rPr>
      </w:pPr>
    </w:p>
    <w:p w:rsidR="009C0FDF" w:rsidRDefault="009C0FDF" w:rsidP="009C0FDF">
      <w:pPr>
        <w:rPr>
          <w:rtl/>
        </w:rPr>
      </w:pPr>
      <w:r>
        <w:rPr>
          <w:rFonts w:hint="cs"/>
          <w:rtl/>
        </w:rPr>
        <w:t>עכשיו אנחנו צריכים לחזור חזרה.</w:t>
      </w:r>
      <w:r>
        <w:rPr>
          <w:rtl/>
        </w:rPr>
        <w:t xml:space="preserve"> </w:t>
      </w:r>
      <w:r>
        <w:rPr>
          <w:rFonts w:hint="cs"/>
          <w:rtl/>
        </w:rPr>
        <w:t>נשארו לנו</w:t>
      </w:r>
      <w:bookmarkStart w:id="2815" w:name="_ETM_Q1_6151930"/>
      <w:bookmarkEnd w:id="2815"/>
      <w:r>
        <w:rPr>
          <w:rFonts w:hint="cs"/>
          <w:rtl/>
        </w:rPr>
        <w:t xml:space="preserve"> הסתייגויות של קבוצות מרצ ושל ישראל ביתנו.</w:t>
      </w:r>
    </w:p>
    <w:p w:rsidR="009C0FDF" w:rsidRDefault="009C0FDF" w:rsidP="009C0FDF">
      <w:pPr>
        <w:rPr>
          <w:rtl/>
        </w:rPr>
      </w:pPr>
    </w:p>
    <w:p w:rsidR="009C0FDF" w:rsidRDefault="009C0FDF" w:rsidP="009C0FDF">
      <w:pPr>
        <w:pStyle w:val="af8"/>
        <w:keepNext/>
        <w:rPr>
          <w:rtl/>
        </w:rPr>
      </w:pPr>
      <w:bookmarkStart w:id="2816" w:name="ET_yor_5771_443"/>
      <w:r w:rsidRPr="009C0FDF">
        <w:rPr>
          <w:rStyle w:val="TagStyle"/>
          <w:rtl/>
        </w:rPr>
        <w:t xml:space="preserve"> &lt;&lt; יור &gt;&gt; </w:t>
      </w:r>
      <w:r>
        <w:rPr>
          <w:rtl/>
        </w:rPr>
        <w:t>היו"ר איתן גינזבורג:</w:t>
      </w:r>
      <w:r w:rsidRPr="009C0FDF">
        <w:rPr>
          <w:rStyle w:val="TagStyle"/>
          <w:rtl/>
        </w:rPr>
        <w:t xml:space="preserve"> &lt;&lt; יור &gt;&gt;</w:t>
      </w:r>
      <w:r>
        <w:rPr>
          <w:rtl/>
        </w:rPr>
        <w:t xml:space="preserve"> </w:t>
      </w:r>
      <w:bookmarkEnd w:id="2816"/>
    </w:p>
    <w:p w:rsidR="009C0FDF" w:rsidRDefault="009C0FDF" w:rsidP="009C0FDF">
      <w:pPr>
        <w:pStyle w:val="KeepWithNext"/>
        <w:rPr>
          <w:rtl/>
        </w:rPr>
      </w:pPr>
    </w:p>
    <w:p w:rsidR="009C0FDF" w:rsidRDefault="009C0FDF" w:rsidP="009C0FDF">
      <w:pPr>
        <w:rPr>
          <w:rtl/>
        </w:rPr>
      </w:pPr>
      <w:bookmarkStart w:id="2817" w:name="_ETM_Q1_6154257"/>
      <w:bookmarkEnd w:id="2817"/>
      <w:r>
        <w:rPr>
          <w:rFonts w:hint="cs"/>
          <w:rtl/>
        </w:rPr>
        <w:t>כן. תמר זנדברג, בבקשה.</w:t>
      </w:r>
      <w:bookmarkStart w:id="2818" w:name="_ETM_Q1_6155440"/>
      <w:bookmarkEnd w:id="2818"/>
      <w:r>
        <w:rPr>
          <w:rFonts w:hint="cs"/>
          <w:rtl/>
        </w:rPr>
        <w:t xml:space="preserve"> סליחה, ישראל ביתנו קודם. בבקשה, אלכס.</w:t>
      </w:r>
      <w:bookmarkStart w:id="2819" w:name="_ETM_Q1_6162318"/>
      <w:bookmarkEnd w:id="2819"/>
    </w:p>
    <w:p w:rsidR="009C0FDF" w:rsidRDefault="009C0FDF" w:rsidP="009C0FDF">
      <w:pPr>
        <w:rPr>
          <w:rtl/>
        </w:rPr>
      </w:pPr>
      <w:bookmarkStart w:id="2820" w:name="_ETM_Q1_6162392"/>
      <w:bookmarkEnd w:id="2820"/>
    </w:p>
    <w:p w:rsidR="009C0FDF" w:rsidRDefault="009C0FDF" w:rsidP="009C0FDF">
      <w:pPr>
        <w:pStyle w:val="a5"/>
        <w:keepNext/>
        <w:rPr>
          <w:rtl/>
        </w:rPr>
      </w:pPr>
      <w:bookmarkStart w:id="2821" w:name="ET_speaker_5857_444"/>
      <w:r w:rsidRPr="009C0FDF">
        <w:rPr>
          <w:rStyle w:val="TagStyle"/>
          <w:rtl/>
        </w:rPr>
        <w:t xml:space="preserve"> &lt;&lt; דובר &gt;&gt; </w:t>
      </w:r>
      <w:r>
        <w:rPr>
          <w:rtl/>
        </w:rPr>
        <w:t>אלכסנדר קושניר (ישראל ביתנו):</w:t>
      </w:r>
      <w:r w:rsidRPr="009C0FDF">
        <w:rPr>
          <w:rStyle w:val="TagStyle"/>
          <w:rtl/>
        </w:rPr>
        <w:t xml:space="preserve"> &lt;&lt; דובר &gt;&gt;</w:t>
      </w:r>
      <w:r>
        <w:rPr>
          <w:rtl/>
        </w:rPr>
        <w:t xml:space="preserve"> </w:t>
      </w:r>
      <w:bookmarkEnd w:id="2821"/>
    </w:p>
    <w:p w:rsidR="009C0FDF" w:rsidRDefault="009C0FDF" w:rsidP="009C0FDF">
      <w:pPr>
        <w:pStyle w:val="KeepWithNext"/>
        <w:rPr>
          <w:rtl/>
        </w:rPr>
      </w:pPr>
    </w:p>
    <w:p w:rsidR="009C0FDF" w:rsidRDefault="009C0FDF" w:rsidP="009C0FDF">
      <w:pPr>
        <w:rPr>
          <w:rtl/>
        </w:rPr>
      </w:pPr>
      <w:bookmarkStart w:id="2822" w:name="_ETM_Q1_6165008"/>
      <w:bookmarkStart w:id="2823" w:name="_ETM_Q1_6165067"/>
      <w:bookmarkEnd w:id="2822"/>
      <w:bookmarkEnd w:id="2823"/>
      <w:r>
        <w:rPr>
          <w:rFonts w:hint="cs"/>
          <w:rtl/>
        </w:rPr>
        <w:t>אם אני לא מנמק, זה אומר שאני מקריא את זה לבד?</w:t>
      </w:r>
      <w:bookmarkStart w:id="2824" w:name="_ETM_Q1_6177490"/>
      <w:bookmarkEnd w:id="2824"/>
    </w:p>
    <w:p w:rsidR="009C0FDF" w:rsidRDefault="009C0FDF" w:rsidP="009C0FDF">
      <w:pPr>
        <w:rPr>
          <w:rtl/>
        </w:rPr>
      </w:pPr>
      <w:bookmarkStart w:id="2825" w:name="_ETM_Q1_6177603"/>
      <w:bookmarkEnd w:id="2825"/>
    </w:p>
    <w:p w:rsidR="009C0FDF" w:rsidRDefault="009C0FDF" w:rsidP="009C0FDF">
      <w:pPr>
        <w:pStyle w:val="af8"/>
        <w:keepNext/>
        <w:rPr>
          <w:rtl/>
        </w:rPr>
      </w:pPr>
      <w:bookmarkStart w:id="2826" w:name="ET_yor_5771_445"/>
      <w:r w:rsidRPr="009C0FDF">
        <w:rPr>
          <w:rStyle w:val="TagStyle"/>
          <w:rtl/>
        </w:rPr>
        <w:t xml:space="preserve"> &lt;&lt; יור &gt;&gt; </w:t>
      </w:r>
      <w:r>
        <w:rPr>
          <w:rtl/>
        </w:rPr>
        <w:t>היו"ר איתן גינזבורג:</w:t>
      </w:r>
      <w:r w:rsidRPr="009C0FDF">
        <w:rPr>
          <w:rStyle w:val="TagStyle"/>
          <w:rtl/>
        </w:rPr>
        <w:t xml:space="preserve"> &lt;&lt; יור &gt;&gt;</w:t>
      </w:r>
      <w:r>
        <w:rPr>
          <w:rtl/>
        </w:rPr>
        <w:t xml:space="preserve"> </w:t>
      </w:r>
      <w:bookmarkEnd w:id="2826"/>
    </w:p>
    <w:p w:rsidR="009C0FDF" w:rsidRDefault="009C0FDF" w:rsidP="009C0FDF">
      <w:pPr>
        <w:pStyle w:val="KeepWithNext"/>
        <w:rPr>
          <w:rtl/>
        </w:rPr>
      </w:pPr>
    </w:p>
    <w:p w:rsidR="009C0FDF" w:rsidRDefault="009C0FDF" w:rsidP="009C0FDF">
      <w:pPr>
        <w:rPr>
          <w:rtl/>
        </w:rPr>
      </w:pPr>
      <w:r>
        <w:rPr>
          <w:rFonts w:hint="cs"/>
          <w:rtl/>
        </w:rPr>
        <w:t>לא, לא, לא.</w:t>
      </w:r>
    </w:p>
    <w:p w:rsidR="009C0FDF" w:rsidRDefault="009C0FDF" w:rsidP="009C0FDF">
      <w:pPr>
        <w:rPr>
          <w:rtl/>
        </w:rPr>
      </w:pPr>
    </w:p>
    <w:p w:rsidR="009C0FDF" w:rsidRDefault="009C0FDF" w:rsidP="009C0FDF">
      <w:pPr>
        <w:pStyle w:val="a5"/>
        <w:keepNext/>
        <w:rPr>
          <w:rtl/>
        </w:rPr>
      </w:pPr>
      <w:bookmarkStart w:id="2827" w:name="ET_speaker_5935_446"/>
      <w:r w:rsidRPr="009C0FDF">
        <w:rPr>
          <w:rStyle w:val="TagStyle"/>
          <w:rtl/>
        </w:rPr>
        <w:t xml:space="preserve"> &lt;&lt; דובר &gt;&gt; </w:t>
      </w:r>
      <w:r>
        <w:rPr>
          <w:rtl/>
        </w:rPr>
        <w:t>מיקי לוי (יש עתיד-תל"ם):</w:t>
      </w:r>
      <w:r w:rsidRPr="009C0FDF">
        <w:rPr>
          <w:rStyle w:val="TagStyle"/>
          <w:rtl/>
        </w:rPr>
        <w:t xml:space="preserve"> &lt;&lt; דובר &gt;&gt;</w:t>
      </w:r>
      <w:r>
        <w:rPr>
          <w:rtl/>
        </w:rPr>
        <w:t xml:space="preserve"> </w:t>
      </w:r>
      <w:bookmarkEnd w:id="2827"/>
    </w:p>
    <w:p w:rsidR="009C0FDF" w:rsidRDefault="009C0FDF" w:rsidP="009C0FDF">
      <w:pPr>
        <w:pStyle w:val="KeepWithNext"/>
        <w:rPr>
          <w:rtl/>
        </w:rPr>
      </w:pPr>
    </w:p>
    <w:p w:rsidR="009C0FDF" w:rsidRDefault="009C0FDF" w:rsidP="009C0FDF">
      <w:pPr>
        <w:rPr>
          <w:rtl/>
        </w:rPr>
      </w:pPr>
      <w:r>
        <w:rPr>
          <w:rFonts w:hint="cs"/>
          <w:rtl/>
        </w:rPr>
        <w:t>היא אמרה</w:t>
      </w:r>
      <w:bookmarkStart w:id="2828" w:name="_ETM_Q1_6179297"/>
      <w:bookmarkEnd w:id="2828"/>
      <w:r>
        <w:rPr>
          <w:rFonts w:hint="cs"/>
          <w:rtl/>
        </w:rPr>
        <w:t xml:space="preserve"> את זה.</w:t>
      </w:r>
    </w:p>
    <w:p w:rsidR="009C0FDF" w:rsidRDefault="009C0FDF" w:rsidP="009C0FDF">
      <w:pPr>
        <w:rPr>
          <w:rtl/>
        </w:rPr>
      </w:pPr>
    </w:p>
    <w:p w:rsidR="009C0FDF" w:rsidRDefault="009C0FDF" w:rsidP="009C0FDF">
      <w:pPr>
        <w:pStyle w:val="af8"/>
        <w:keepNext/>
        <w:rPr>
          <w:rtl/>
        </w:rPr>
      </w:pPr>
      <w:bookmarkStart w:id="2829" w:name="ET_yor_5771_447"/>
      <w:r w:rsidRPr="009C0FDF">
        <w:rPr>
          <w:rStyle w:val="TagStyle"/>
          <w:rtl/>
        </w:rPr>
        <w:t xml:space="preserve"> &lt;&lt; יור &gt;&gt; </w:t>
      </w:r>
      <w:r>
        <w:rPr>
          <w:rtl/>
        </w:rPr>
        <w:t>היו"ר איתן גינזבורג:</w:t>
      </w:r>
      <w:r w:rsidRPr="009C0FDF">
        <w:rPr>
          <w:rStyle w:val="TagStyle"/>
          <w:rtl/>
        </w:rPr>
        <w:t xml:space="preserve"> &lt;&lt; יור &gt;&gt;</w:t>
      </w:r>
      <w:r>
        <w:rPr>
          <w:rtl/>
        </w:rPr>
        <w:t xml:space="preserve"> </w:t>
      </w:r>
      <w:bookmarkEnd w:id="2829"/>
    </w:p>
    <w:p w:rsidR="009C0FDF" w:rsidRDefault="009C0FDF" w:rsidP="009C0FDF">
      <w:pPr>
        <w:pStyle w:val="KeepWithNext"/>
        <w:rPr>
          <w:rtl/>
        </w:rPr>
      </w:pPr>
    </w:p>
    <w:p w:rsidR="009C0FDF" w:rsidRDefault="009C0FDF" w:rsidP="009C0FDF">
      <w:pPr>
        <w:rPr>
          <w:rtl/>
        </w:rPr>
      </w:pPr>
      <w:bookmarkStart w:id="2830" w:name="_ETM_Q1_6177234"/>
      <w:bookmarkEnd w:id="2830"/>
      <w:r>
        <w:rPr>
          <w:rFonts w:hint="cs"/>
          <w:rtl/>
        </w:rPr>
        <w:t>היא לא אמרה את זה. אתה הסקת מזה, אבל</w:t>
      </w:r>
      <w:bookmarkStart w:id="2831" w:name="_ETM_Q1_6181349"/>
      <w:bookmarkEnd w:id="2831"/>
      <w:r>
        <w:rPr>
          <w:rFonts w:hint="cs"/>
          <w:rtl/>
        </w:rPr>
        <w:t xml:space="preserve"> היא לא אמרה את זה.</w:t>
      </w:r>
    </w:p>
    <w:p w:rsidR="009C0FDF" w:rsidRDefault="009C0FDF" w:rsidP="009C0FDF">
      <w:pPr>
        <w:rPr>
          <w:rtl/>
        </w:rPr>
      </w:pPr>
    </w:p>
    <w:p w:rsidR="009C0FDF" w:rsidRDefault="009C0FDF" w:rsidP="009C0FDF">
      <w:pPr>
        <w:pStyle w:val="-"/>
        <w:keepNext/>
        <w:rPr>
          <w:rtl/>
        </w:rPr>
      </w:pPr>
      <w:bookmarkStart w:id="2832" w:name="ET_speakercontinue_5935_448"/>
      <w:r w:rsidRPr="009C0FDF">
        <w:rPr>
          <w:rStyle w:val="TagStyle"/>
          <w:rtl/>
        </w:rPr>
        <w:t xml:space="preserve"> &lt;&lt; דובר_המשך &gt;&gt; </w:t>
      </w:r>
      <w:r>
        <w:rPr>
          <w:rtl/>
        </w:rPr>
        <w:t>מיקי לוי (יש עתיד-תל"ם):</w:t>
      </w:r>
      <w:r w:rsidRPr="009C0FDF">
        <w:rPr>
          <w:rStyle w:val="TagStyle"/>
          <w:rtl/>
        </w:rPr>
        <w:t xml:space="preserve"> &lt;&lt; דובר_המשך &gt;&gt;</w:t>
      </w:r>
      <w:r>
        <w:rPr>
          <w:rtl/>
        </w:rPr>
        <w:t xml:space="preserve"> </w:t>
      </w:r>
      <w:bookmarkEnd w:id="2832"/>
    </w:p>
    <w:p w:rsidR="009C0FDF" w:rsidRDefault="009C0FDF" w:rsidP="009C0FDF">
      <w:pPr>
        <w:pStyle w:val="KeepWithNext"/>
        <w:rPr>
          <w:rtl/>
        </w:rPr>
      </w:pPr>
    </w:p>
    <w:p w:rsidR="009C0FDF" w:rsidRDefault="009C0FDF" w:rsidP="009C0FDF">
      <w:pPr>
        <w:rPr>
          <w:rtl/>
        </w:rPr>
      </w:pPr>
      <w:r>
        <w:rPr>
          <w:rFonts w:hint="cs"/>
          <w:rtl/>
        </w:rPr>
        <w:t>מתי אני יכול להקריא את ההסתייגויות</w:t>
      </w:r>
      <w:bookmarkStart w:id="2833" w:name="_ETM_Q1_6185152"/>
      <w:bookmarkEnd w:id="2833"/>
      <w:r>
        <w:rPr>
          <w:rFonts w:hint="cs"/>
          <w:rtl/>
        </w:rPr>
        <w:t xml:space="preserve"> שלי לבד? ככה עשיתי כל - - -</w:t>
      </w:r>
    </w:p>
    <w:p w:rsidR="009C0FDF" w:rsidRDefault="009C0FDF" w:rsidP="009C0FDF">
      <w:pPr>
        <w:rPr>
          <w:rtl/>
        </w:rPr>
      </w:pPr>
    </w:p>
    <w:p w:rsidR="009C0FDF" w:rsidRDefault="009C0FDF" w:rsidP="009C0FDF">
      <w:pPr>
        <w:pStyle w:val="af8"/>
        <w:keepNext/>
        <w:rPr>
          <w:rtl/>
        </w:rPr>
      </w:pPr>
      <w:bookmarkStart w:id="2834" w:name="ET_yor_5771_449"/>
      <w:r w:rsidRPr="009C0FDF">
        <w:rPr>
          <w:rStyle w:val="TagStyle"/>
          <w:rtl/>
        </w:rPr>
        <w:t xml:space="preserve"> &lt;&lt; יור &gt;&gt; </w:t>
      </w:r>
      <w:r>
        <w:rPr>
          <w:rtl/>
        </w:rPr>
        <w:t>היו"ר איתן גינזבורג:</w:t>
      </w:r>
      <w:r w:rsidRPr="009C0FDF">
        <w:rPr>
          <w:rStyle w:val="TagStyle"/>
          <w:rtl/>
        </w:rPr>
        <w:t xml:space="preserve"> &lt;&lt; יור &gt;&gt;</w:t>
      </w:r>
      <w:r>
        <w:rPr>
          <w:rtl/>
        </w:rPr>
        <w:t xml:space="preserve"> </w:t>
      </w:r>
      <w:bookmarkEnd w:id="2834"/>
    </w:p>
    <w:p w:rsidR="009C0FDF" w:rsidRDefault="009C0FDF" w:rsidP="009C0FDF">
      <w:pPr>
        <w:pStyle w:val="KeepWithNext"/>
        <w:rPr>
          <w:rtl/>
        </w:rPr>
      </w:pPr>
    </w:p>
    <w:p w:rsidR="009C0FDF" w:rsidRDefault="009C0FDF" w:rsidP="009C0FDF">
      <w:pPr>
        <w:rPr>
          <w:rtl/>
        </w:rPr>
      </w:pPr>
      <w:r>
        <w:rPr>
          <w:rFonts w:hint="cs"/>
          <w:rtl/>
        </w:rPr>
        <w:t>היועצים המשפטיים מקריאים</w:t>
      </w:r>
      <w:bookmarkStart w:id="2835" w:name="_ETM_Q1_6188979"/>
      <w:bookmarkEnd w:id="2835"/>
      <w:r>
        <w:rPr>
          <w:rFonts w:hint="cs"/>
          <w:rtl/>
        </w:rPr>
        <w:t xml:space="preserve"> בסדרי הדיון האלה.</w:t>
      </w:r>
    </w:p>
    <w:p w:rsidR="009C0FDF" w:rsidRDefault="009C0FDF" w:rsidP="009C0FDF">
      <w:pPr>
        <w:rPr>
          <w:rtl/>
        </w:rPr>
      </w:pPr>
    </w:p>
    <w:p w:rsidR="009C0FDF" w:rsidRDefault="009C0FDF" w:rsidP="009C0FDF">
      <w:pPr>
        <w:pStyle w:val="a5"/>
        <w:keepNext/>
        <w:rPr>
          <w:rtl/>
        </w:rPr>
      </w:pPr>
      <w:bookmarkStart w:id="2836" w:name="ET_speaker_גור_בליי_450"/>
      <w:r w:rsidRPr="009C0FDF">
        <w:rPr>
          <w:rStyle w:val="TagStyle"/>
          <w:rtl/>
        </w:rPr>
        <w:t xml:space="preserve"> &lt;&lt; דובר &gt;&gt; </w:t>
      </w:r>
      <w:r>
        <w:rPr>
          <w:rtl/>
        </w:rPr>
        <w:t>גור בליי:</w:t>
      </w:r>
      <w:r w:rsidRPr="009C0FDF">
        <w:rPr>
          <w:rStyle w:val="TagStyle"/>
          <w:rtl/>
        </w:rPr>
        <w:t xml:space="preserve"> &lt;&lt; דובר &gt;&gt;</w:t>
      </w:r>
      <w:r>
        <w:rPr>
          <w:rtl/>
        </w:rPr>
        <w:t xml:space="preserve"> </w:t>
      </w:r>
      <w:bookmarkEnd w:id="2836"/>
    </w:p>
    <w:p w:rsidR="009C0FDF" w:rsidRDefault="009C0FDF" w:rsidP="009C0FDF">
      <w:pPr>
        <w:pStyle w:val="KeepWithNext"/>
        <w:rPr>
          <w:rtl/>
        </w:rPr>
      </w:pPr>
    </w:p>
    <w:p w:rsidR="009C0FDF" w:rsidRDefault="009C0FDF" w:rsidP="009C0FDF">
      <w:pPr>
        <w:rPr>
          <w:rtl/>
        </w:rPr>
      </w:pPr>
      <w:r>
        <w:rPr>
          <w:rFonts w:hint="cs"/>
          <w:rtl/>
        </w:rPr>
        <w:t>אנחנו נקריא. אתה יכול, כחלק מהזמן שהוקצה ל</w:t>
      </w:r>
      <w:bookmarkStart w:id="2837" w:name="_ETM_Q1_6195258"/>
      <w:bookmarkEnd w:id="2837"/>
      <w:r>
        <w:rPr>
          <w:rFonts w:hint="cs"/>
          <w:rtl/>
        </w:rPr>
        <w:t xml:space="preserve"> להנמקת הסתייגויות, להקריא את ההסתייגות שחשובה לך במיוחד כחלק מההנמקה. אבל אנחנו - - -</w:t>
      </w:r>
    </w:p>
    <w:p w:rsidR="009C0FDF" w:rsidRDefault="009C0FDF" w:rsidP="009C0FDF">
      <w:pPr>
        <w:rPr>
          <w:rtl/>
        </w:rPr>
      </w:pPr>
      <w:bookmarkStart w:id="2838" w:name="_ETM_Q1_6201710"/>
      <w:bookmarkStart w:id="2839" w:name="_ETM_Q1_6201820"/>
      <w:bookmarkEnd w:id="2838"/>
      <w:bookmarkEnd w:id="2839"/>
    </w:p>
    <w:p w:rsidR="009C0FDF" w:rsidRDefault="009C0FDF" w:rsidP="009C0FDF">
      <w:pPr>
        <w:pStyle w:val="af8"/>
        <w:keepNext/>
        <w:rPr>
          <w:rtl/>
        </w:rPr>
      </w:pPr>
      <w:bookmarkStart w:id="2840" w:name="ET_yor_5771_451"/>
      <w:r w:rsidRPr="009C0FDF">
        <w:rPr>
          <w:rStyle w:val="TagStyle"/>
          <w:rtl/>
        </w:rPr>
        <w:t xml:space="preserve"> &lt;&lt; יור &gt;&gt; </w:t>
      </w:r>
      <w:r>
        <w:rPr>
          <w:rtl/>
        </w:rPr>
        <w:t>היו"ר איתן גינזבורג:</w:t>
      </w:r>
      <w:r w:rsidRPr="009C0FDF">
        <w:rPr>
          <w:rStyle w:val="TagStyle"/>
          <w:rtl/>
        </w:rPr>
        <w:t xml:space="preserve"> &lt;&lt; יור &gt;&gt;</w:t>
      </w:r>
      <w:r>
        <w:rPr>
          <w:rtl/>
        </w:rPr>
        <w:t xml:space="preserve"> </w:t>
      </w:r>
      <w:bookmarkEnd w:id="2840"/>
    </w:p>
    <w:p w:rsidR="009C0FDF" w:rsidRDefault="009C0FDF" w:rsidP="009C0FDF">
      <w:pPr>
        <w:pStyle w:val="KeepWithNext"/>
        <w:rPr>
          <w:rtl/>
        </w:rPr>
      </w:pPr>
    </w:p>
    <w:p w:rsidR="009C0FDF" w:rsidRDefault="009C0FDF" w:rsidP="009C0FDF">
      <w:pPr>
        <w:rPr>
          <w:rtl/>
        </w:rPr>
      </w:pPr>
      <w:r>
        <w:rPr>
          <w:rFonts w:hint="cs"/>
          <w:rtl/>
        </w:rPr>
        <w:t xml:space="preserve">בהצבעה זה היועצים המשפטיים. כן, אלכס. יש לך 6 הסתייגויות. אנחנו עכשיו בקבוצת ישראל ביתנו, </w:t>
      </w:r>
      <w:bookmarkStart w:id="2841" w:name="_ETM_Q1_6217172"/>
      <w:bookmarkEnd w:id="2841"/>
      <w:r>
        <w:rPr>
          <w:rFonts w:hint="cs"/>
          <w:rtl/>
        </w:rPr>
        <w:t>סעיף 18 עד 23.</w:t>
      </w:r>
    </w:p>
    <w:p w:rsidR="009C0FDF" w:rsidRDefault="009C0FDF" w:rsidP="009C0FDF">
      <w:pPr>
        <w:rPr>
          <w:rtl/>
        </w:rPr>
      </w:pPr>
    </w:p>
    <w:p w:rsidR="009C0FDF" w:rsidRDefault="009C0FDF" w:rsidP="009C0FDF">
      <w:pPr>
        <w:pStyle w:val="a5"/>
        <w:keepNext/>
        <w:rPr>
          <w:rtl/>
        </w:rPr>
      </w:pPr>
      <w:bookmarkStart w:id="2842" w:name="ET_speaker_5857_452"/>
      <w:r w:rsidRPr="009C0FDF">
        <w:rPr>
          <w:rStyle w:val="TagStyle"/>
          <w:rtl/>
        </w:rPr>
        <w:t xml:space="preserve"> &lt;&lt; דובר &gt;&gt; </w:t>
      </w:r>
      <w:r>
        <w:rPr>
          <w:rtl/>
        </w:rPr>
        <w:t>אלכסנדר קושניר (ישראל ביתנו):</w:t>
      </w:r>
      <w:r w:rsidRPr="009C0FDF">
        <w:rPr>
          <w:rStyle w:val="TagStyle"/>
          <w:rtl/>
        </w:rPr>
        <w:t xml:space="preserve"> &lt;&lt; דובר &gt;&gt;</w:t>
      </w:r>
      <w:r>
        <w:rPr>
          <w:rtl/>
        </w:rPr>
        <w:t xml:space="preserve"> </w:t>
      </w:r>
      <w:bookmarkEnd w:id="2842"/>
    </w:p>
    <w:p w:rsidR="009C0FDF" w:rsidRDefault="009C0FDF" w:rsidP="009C0FDF">
      <w:pPr>
        <w:pStyle w:val="KeepWithNext"/>
        <w:rPr>
          <w:rtl/>
        </w:rPr>
      </w:pPr>
    </w:p>
    <w:p w:rsidR="0010678A" w:rsidRDefault="009C0FDF" w:rsidP="0010678A">
      <w:pPr>
        <w:rPr>
          <w:rtl/>
        </w:rPr>
      </w:pPr>
      <w:bookmarkStart w:id="2843" w:name="_ETM_Q1_6204442"/>
      <w:bookmarkStart w:id="2844" w:name="_ETM_Q1_6204520"/>
      <w:bookmarkEnd w:id="2843"/>
      <w:bookmarkEnd w:id="2844"/>
      <w:r>
        <w:rPr>
          <w:rFonts w:hint="cs"/>
          <w:rtl/>
        </w:rPr>
        <w:t xml:space="preserve">קודם כל, לפני שאני מקריא את ההסתייגויות, </w:t>
      </w:r>
      <w:bookmarkStart w:id="2845" w:name="_ETM_Q1_6234424"/>
      <w:bookmarkEnd w:id="2845"/>
      <w:r>
        <w:rPr>
          <w:rFonts w:hint="cs"/>
          <w:rtl/>
        </w:rPr>
        <w:t>חשוב לי מאוד לומר, ו</w:t>
      </w:r>
      <w:r w:rsidR="0010678A">
        <w:rPr>
          <w:rFonts w:hint="cs"/>
          <w:rtl/>
        </w:rPr>
        <w:t>פ</w:t>
      </w:r>
      <w:r>
        <w:rPr>
          <w:rFonts w:hint="cs"/>
          <w:rtl/>
        </w:rPr>
        <w:t>ה אני פונה אליך, גור, איך יכול להיות שאנחנו דנים בחוק הזה לפני שאנחנו דנים בחו</w:t>
      </w:r>
      <w:bookmarkStart w:id="2846" w:name="_ETM_Q1_6241439"/>
      <w:bookmarkEnd w:id="2846"/>
      <w:r>
        <w:rPr>
          <w:rFonts w:hint="cs"/>
          <w:rtl/>
        </w:rPr>
        <w:t>ק היסוד</w:t>
      </w:r>
      <w:r w:rsidR="0010678A">
        <w:rPr>
          <w:rFonts w:hint="cs"/>
          <w:rtl/>
        </w:rPr>
        <w:t>?</w:t>
      </w:r>
      <w:r>
        <w:rPr>
          <w:rFonts w:hint="cs"/>
          <w:rtl/>
        </w:rPr>
        <w:t xml:space="preserve"> הרי אם יש כאן הסתייגויות שתתקבלנה</w:t>
      </w:r>
      <w:r w:rsidR="0010678A">
        <w:rPr>
          <w:rFonts w:hint="cs"/>
          <w:rtl/>
        </w:rPr>
        <w:t xml:space="preserve"> זה יכול להשפיע על חוק היסוד. השאלה היא האם </w:t>
      </w:r>
      <w:bookmarkStart w:id="2847" w:name="_ETM_Q1_6251810"/>
      <w:bookmarkEnd w:id="2847"/>
      <w:r w:rsidR="0010678A">
        <w:rPr>
          <w:rFonts w:hint="cs"/>
          <w:rtl/>
        </w:rPr>
        <w:t>זה סביר שאנחנו קודם כל דנים בחוק הזה ולא בחוק ההוא.</w:t>
      </w:r>
    </w:p>
    <w:p w:rsidR="0010678A" w:rsidRDefault="0010678A" w:rsidP="0010678A">
      <w:pPr>
        <w:rPr>
          <w:rtl/>
        </w:rPr>
      </w:pPr>
      <w:bookmarkStart w:id="2848" w:name="_ETM_Q1_6254258"/>
      <w:bookmarkStart w:id="2849" w:name="_ETM_Q1_6254326"/>
      <w:bookmarkEnd w:id="2848"/>
      <w:bookmarkEnd w:id="2849"/>
    </w:p>
    <w:p w:rsidR="0010678A" w:rsidRDefault="0010678A" w:rsidP="0010678A">
      <w:pPr>
        <w:pStyle w:val="af8"/>
        <w:keepNext/>
        <w:rPr>
          <w:rtl/>
        </w:rPr>
      </w:pPr>
      <w:bookmarkStart w:id="2850" w:name="ET_yor_5771_453"/>
      <w:r w:rsidRPr="0010678A">
        <w:rPr>
          <w:rStyle w:val="TagStyle"/>
          <w:rtl/>
        </w:rPr>
        <w:t xml:space="preserve"> &lt;&lt; יור &gt;&gt; </w:t>
      </w:r>
      <w:r>
        <w:rPr>
          <w:rtl/>
        </w:rPr>
        <w:t>היו"ר איתן גינזבורג:</w:t>
      </w:r>
      <w:r w:rsidRPr="0010678A">
        <w:rPr>
          <w:rStyle w:val="TagStyle"/>
          <w:rtl/>
        </w:rPr>
        <w:t xml:space="preserve"> &lt;&lt; יור &gt;&gt;</w:t>
      </w:r>
      <w:r>
        <w:rPr>
          <w:rtl/>
        </w:rPr>
        <w:t xml:space="preserve"> </w:t>
      </w:r>
      <w:bookmarkEnd w:id="2850"/>
    </w:p>
    <w:p w:rsidR="0010678A" w:rsidRDefault="0010678A" w:rsidP="0010678A">
      <w:pPr>
        <w:pStyle w:val="KeepWithNext"/>
        <w:rPr>
          <w:rtl/>
        </w:rPr>
      </w:pPr>
    </w:p>
    <w:p w:rsidR="0010678A" w:rsidRDefault="0010678A" w:rsidP="0010678A">
      <w:pPr>
        <w:rPr>
          <w:rtl/>
        </w:rPr>
      </w:pPr>
      <w:bookmarkStart w:id="2851" w:name="_ETM_Q1_6261606"/>
      <w:bookmarkEnd w:id="2851"/>
      <w:r>
        <w:rPr>
          <w:rFonts w:hint="cs"/>
          <w:rtl/>
        </w:rPr>
        <w:t>כבר שאלתם את זה פעם אחת.</w:t>
      </w:r>
      <w:bookmarkStart w:id="2852" w:name="_ETM_Q1_6255335"/>
      <w:bookmarkEnd w:id="2852"/>
    </w:p>
    <w:p w:rsidR="0010678A" w:rsidRDefault="0010678A" w:rsidP="0010678A">
      <w:pPr>
        <w:rPr>
          <w:rtl/>
        </w:rPr>
      </w:pPr>
      <w:bookmarkStart w:id="2853" w:name="_ETM_Q1_6255393"/>
      <w:bookmarkEnd w:id="2853"/>
    </w:p>
    <w:p w:rsidR="0010678A" w:rsidRDefault="0010678A" w:rsidP="0010678A">
      <w:pPr>
        <w:pStyle w:val="a5"/>
        <w:keepNext/>
        <w:rPr>
          <w:rtl/>
        </w:rPr>
      </w:pPr>
      <w:bookmarkStart w:id="2854" w:name="ET_speaker_גור_בליי_454"/>
      <w:r w:rsidRPr="0010678A">
        <w:rPr>
          <w:rStyle w:val="TagStyle"/>
          <w:rtl/>
        </w:rPr>
        <w:t xml:space="preserve"> &lt;&lt; דובר &gt;&gt; </w:t>
      </w:r>
      <w:r>
        <w:rPr>
          <w:rtl/>
        </w:rPr>
        <w:t>גור בליי:</w:t>
      </w:r>
      <w:r w:rsidRPr="0010678A">
        <w:rPr>
          <w:rStyle w:val="TagStyle"/>
          <w:rtl/>
        </w:rPr>
        <w:t xml:space="preserve"> &lt;&lt; דובר &gt;&gt;</w:t>
      </w:r>
      <w:r>
        <w:rPr>
          <w:rtl/>
        </w:rPr>
        <w:t xml:space="preserve"> </w:t>
      </w:r>
      <w:bookmarkEnd w:id="2854"/>
    </w:p>
    <w:p w:rsidR="0010678A" w:rsidRDefault="0010678A" w:rsidP="0010678A">
      <w:pPr>
        <w:pStyle w:val="KeepWithNext"/>
        <w:rPr>
          <w:rtl/>
        </w:rPr>
      </w:pPr>
    </w:p>
    <w:p w:rsidR="0010678A" w:rsidRDefault="0010678A" w:rsidP="0010678A">
      <w:pPr>
        <w:rPr>
          <w:rtl/>
        </w:rPr>
      </w:pPr>
      <w:r>
        <w:rPr>
          <w:rFonts w:hint="cs"/>
          <w:rtl/>
        </w:rPr>
        <w:t>הם שלובים זה בזה. אין בעיה. זה לא ישפיע.</w:t>
      </w:r>
    </w:p>
    <w:p w:rsidR="0010678A" w:rsidRDefault="0010678A" w:rsidP="0010678A">
      <w:pPr>
        <w:rPr>
          <w:rtl/>
        </w:rPr>
      </w:pPr>
    </w:p>
    <w:p w:rsidR="0010678A" w:rsidRDefault="0010678A" w:rsidP="0010678A">
      <w:pPr>
        <w:pStyle w:val="af8"/>
        <w:keepNext/>
        <w:rPr>
          <w:rtl/>
        </w:rPr>
      </w:pPr>
      <w:bookmarkStart w:id="2855" w:name="ET_yor_5771_455"/>
      <w:r w:rsidRPr="0010678A">
        <w:rPr>
          <w:rStyle w:val="TagStyle"/>
          <w:rtl/>
        </w:rPr>
        <w:t xml:space="preserve"> &lt;&lt; יור &gt;&gt; </w:t>
      </w:r>
      <w:r>
        <w:rPr>
          <w:rtl/>
        </w:rPr>
        <w:t>היו"ר איתן גינזבורג:</w:t>
      </w:r>
      <w:r w:rsidRPr="0010678A">
        <w:rPr>
          <w:rStyle w:val="TagStyle"/>
          <w:rtl/>
        </w:rPr>
        <w:t xml:space="preserve"> &lt;&lt; יור &gt;&gt;</w:t>
      </w:r>
      <w:r>
        <w:rPr>
          <w:rtl/>
        </w:rPr>
        <w:t xml:space="preserve"> </w:t>
      </w:r>
      <w:bookmarkEnd w:id="2855"/>
    </w:p>
    <w:p w:rsidR="0010678A" w:rsidRDefault="0010678A" w:rsidP="0010678A">
      <w:pPr>
        <w:pStyle w:val="KeepWithNext"/>
        <w:rPr>
          <w:rtl/>
        </w:rPr>
      </w:pPr>
    </w:p>
    <w:p w:rsidR="0010678A" w:rsidRDefault="0010678A" w:rsidP="0010678A">
      <w:pPr>
        <w:rPr>
          <w:rtl/>
        </w:rPr>
      </w:pPr>
      <w:r>
        <w:rPr>
          <w:rFonts w:hint="cs"/>
          <w:rtl/>
        </w:rPr>
        <w:t xml:space="preserve">הוא כבר ענה על </w:t>
      </w:r>
      <w:bookmarkStart w:id="2856" w:name="_ETM_Q1_6258504"/>
      <w:bookmarkEnd w:id="2856"/>
      <w:r>
        <w:rPr>
          <w:rFonts w:hint="cs"/>
          <w:rtl/>
        </w:rPr>
        <w:t>זה בהתחלה.</w:t>
      </w:r>
      <w:bookmarkStart w:id="2857" w:name="_ETM_Q1_6259209"/>
      <w:bookmarkEnd w:id="2857"/>
    </w:p>
    <w:p w:rsidR="0010678A" w:rsidRDefault="0010678A" w:rsidP="0010678A">
      <w:pPr>
        <w:rPr>
          <w:rtl/>
        </w:rPr>
      </w:pPr>
      <w:bookmarkStart w:id="2858" w:name="_ETM_Q1_6259271"/>
      <w:bookmarkEnd w:id="2858"/>
    </w:p>
    <w:p w:rsidR="0010678A" w:rsidRDefault="0010678A" w:rsidP="0010678A">
      <w:pPr>
        <w:pStyle w:val="-"/>
        <w:keepNext/>
        <w:rPr>
          <w:rtl/>
        </w:rPr>
      </w:pPr>
      <w:bookmarkStart w:id="2859" w:name="ET_speakercontinue_גור_בליי_456"/>
      <w:r w:rsidRPr="0010678A">
        <w:rPr>
          <w:rStyle w:val="TagStyle"/>
          <w:rtl/>
        </w:rPr>
        <w:t xml:space="preserve"> &lt;&lt; דובר_המשך &gt;&gt; </w:t>
      </w:r>
      <w:r>
        <w:rPr>
          <w:rtl/>
        </w:rPr>
        <w:t>גור בליי:</w:t>
      </w:r>
      <w:r w:rsidRPr="0010678A">
        <w:rPr>
          <w:rStyle w:val="TagStyle"/>
          <w:rtl/>
        </w:rPr>
        <w:t xml:space="preserve"> &lt;&lt; דובר_המשך &gt;&gt;</w:t>
      </w:r>
      <w:r>
        <w:rPr>
          <w:rtl/>
        </w:rPr>
        <w:t xml:space="preserve"> </w:t>
      </w:r>
      <w:bookmarkEnd w:id="2859"/>
    </w:p>
    <w:p w:rsidR="0010678A" w:rsidRDefault="0010678A" w:rsidP="0010678A">
      <w:pPr>
        <w:pStyle w:val="KeepWithNext"/>
        <w:rPr>
          <w:rtl/>
        </w:rPr>
      </w:pPr>
    </w:p>
    <w:p w:rsidR="0010678A" w:rsidRDefault="0010678A" w:rsidP="0010678A">
      <w:pPr>
        <w:rPr>
          <w:rtl/>
        </w:rPr>
      </w:pPr>
      <w:r>
        <w:rPr>
          <w:rFonts w:hint="cs"/>
          <w:rtl/>
        </w:rPr>
        <w:t>זה לא ישפיע, אלה שני דברים נפרדים.</w:t>
      </w:r>
      <w:bookmarkStart w:id="2860" w:name="_ETM_Q1_6260619"/>
      <w:bookmarkEnd w:id="2860"/>
      <w:r>
        <w:rPr>
          <w:rFonts w:hint="cs"/>
          <w:rtl/>
        </w:rPr>
        <w:t xml:space="preserve"> אם יהיו דברים שצריך לתקן </w:t>
      </w:r>
      <w:r>
        <w:rPr>
          <w:rtl/>
        </w:rPr>
        <w:t>–</w:t>
      </w:r>
      <w:r>
        <w:rPr>
          <w:rFonts w:hint="cs"/>
          <w:rtl/>
        </w:rPr>
        <w:t xml:space="preserve"> נתקן. אבל הם שלובים</w:t>
      </w:r>
      <w:bookmarkStart w:id="2861" w:name="_ETM_Q1_6264830"/>
      <w:bookmarkEnd w:id="2861"/>
      <w:r>
        <w:rPr>
          <w:rFonts w:hint="cs"/>
          <w:rtl/>
        </w:rPr>
        <w:t xml:space="preserve"> ואין שום בעיה לעשות את זה.</w:t>
      </w:r>
      <w:bookmarkStart w:id="2862" w:name="_ETM_Q1_6268374"/>
      <w:bookmarkEnd w:id="2862"/>
    </w:p>
    <w:p w:rsidR="0010678A" w:rsidRDefault="0010678A" w:rsidP="0010678A">
      <w:pPr>
        <w:rPr>
          <w:rtl/>
        </w:rPr>
      </w:pPr>
      <w:bookmarkStart w:id="2863" w:name="_ETM_Q1_6268440"/>
      <w:bookmarkEnd w:id="2863"/>
    </w:p>
    <w:p w:rsidR="0010678A" w:rsidRDefault="0010678A" w:rsidP="0010678A">
      <w:pPr>
        <w:pStyle w:val="a5"/>
        <w:keepNext/>
        <w:rPr>
          <w:rtl/>
        </w:rPr>
      </w:pPr>
      <w:bookmarkStart w:id="2864" w:name="ET_speaker_5857_457"/>
      <w:r w:rsidRPr="0010678A">
        <w:rPr>
          <w:rStyle w:val="TagStyle"/>
          <w:rtl/>
        </w:rPr>
        <w:t xml:space="preserve"> &lt;&lt; דובר &gt;&gt; </w:t>
      </w:r>
      <w:r>
        <w:rPr>
          <w:rtl/>
        </w:rPr>
        <w:t>אלכסנדר קושניר (ישראל ביתנו):</w:t>
      </w:r>
      <w:r w:rsidRPr="0010678A">
        <w:rPr>
          <w:rStyle w:val="TagStyle"/>
          <w:rtl/>
        </w:rPr>
        <w:t xml:space="preserve"> &lt;&lt; דובר &gt;&gt;</w:t>
      </w:r>
      <w:r>
        <w:rPr>
          <w:rtl/>
        </w:rPr>
        <w:t xml:space="preserve"> </w:t>
      </w:r>
      <w:bookmarkEnd w:id="2864"/>
    </w:p>
    <w:p w:rsidR="0010678A" w:rsidRDefault="0010678A" w:rsidP="0010678A">
      <w:pPr>
        <w:pStyle w:val="KeepWithNext"/>
        <w:rPr>
          <w:rtl/>
        </w:rPr>
      </w:pPr>
    </w:p>
    <w:p w:rsidR="0010678A" w:rsidRDefault="0010678A" w:rsidP="0010678A">
      <w:pPr>
        <w:rPr>
          <w:rtl/>
        </w:rPr>
      </w:pPr>
      <w:r>
        <w:rPr>
          <w:rFonts w:hint="cs"/>
          <w:rtl/>
        </w:rPr>
        <w:t xml:space="preserve">לעצם העניין. דיברנו על זה </w:t>
      </w:r>
      <w:bookmarkStart w:id="2865" w:name="_ETM_Q1_6271406"/>
      <w:bookmarkEnd w:id="2865"/>
      <w:r>
        <w:rPr>
          <w:rFonts w:hint="cs"/>
          <w:rtl/>
        </w:rPr>
        <w:t>המון אבל אני חושב שחשוב להגיד את זה שוב פעם.</w:t>
      </w:r>
      <w:bookmarkStart w:id="2866" w:name="_ETM_Q1_6277496"/>
      <w:bookmarkEnd w:id="2866"/>
      <w:r>
        <w:rPr>
          <w:rFonts w:hint="cs"/>
          <w:rtl/>
        </w:rPr>
        <w:t xml:space="preserve"> אין ספק שהניסיון לחוקק פה את החוקים האלה זה בעצם</w:t>
      </w:r>
      <w:bookmarkStart w:id="2867" w:name="_ETM_Q1_6287957"/>
      <w:bookmarkEnd w:id="2867"/>
      <w:r>
        <w:rPr>
          <w:rFonts w:hint="cs"/>
          <w:rtl/>
        </w:rPr>
        <w:t xml:space="preserve"> סוג של ניסיון לתת ערבויות לשני צדדים שפשוט לא סומכים</w:t>
      </w:r>
      <w:bookmarkStart w:id="2868" w:name="_ETM_Q1_6292717"/>
      <w:bookmarkEnd w:id="2868"/>
      <w:r>
        <w:rPr>
          <w:rFonts w:hint="cs"/>
          <w:rtl/>
        </w:rPr>
        <w:t xml:space="preserve"> זה על זה. כתוצאה מכך אנחנו רואים שהממשלה</w:t>
      </w:r>
      <w:bookmarkStart w:id="2869" w:name="_ETM_Q1_6298500"/>
      <w:bookmarkEnd w:id="2869"/>
      <w:r>
        <w:rPr>
          <w:rFonts w:hint="cs"/>
          <w:rtl/>
        </w:rPr>
        <w:t xml:space="preserve"> הזו היא ממשלת בזבוזים, כפי שכתבתי בהסתייגות הראשונה</w:t>
      </w:r>
      <w:bookmarkStart w:id="2870" w:name="_ETM_Q1_6302765"/>
      <w:bookmarkEnd w:id="2870"/>
      <w:r>
        <w:rPr>
          <w:rFonts w:hint="cs"/>
          <w:rtl/>
        </w:rPr>
        <w:t xml:space="preserve"> שלי.</w:t>
      </w:r>
      <w:bookmarkStart w:id="2871" w:name="_ETM_Q1_6305133"/>
      <w:bookmarkEnd w:id="2871"/>
    </w:p>
    <w:p w:rsidR="0010678A" w:rsidRDefault="0010678A" w:rsidP="0010678A">
      <w:pPr>
        <w:rPr>
          <w:rtl/>
        </w:rPr>
      </w:pPr>
      <w:bookmarkStart w:id="2872" w:name="_ETM_Q1_6305197"/>
      <w:bookmarkEnd w:id="2872"/>
    </w:p>
    <w:p w:rsidR="0010678A" w:rsidRDefault="0010678A" w:rsidP="0010678A">
      <w:pPr>
        <w:rPr>
          <w:rtl/>
        </w:rPr>
      </w:pPr>
      <w:r>
        <w:rPr>
          <w:rFonts w:hint="cs"/>
          <w:rtl/>
        </w:rPr>
        <w:t>אין ספק שהממשלה הזאת מנותקת לחלוטין מהצרכים של הכלכלה ושל</w:t>
      </w:r>
      <w:bookmarkStart w:id="2873" w:name="_ETM_Q1_6310356"/>
      <w:bookmarkEnd w:id="2873"/>
      <w:r>
        <w:rPr>
          <w:rFonts w:hint="cs"/>
          <w:rtl/>
        </w:rPr>
        <w:t xml:space="preserve"> הציבור וככה גם קראתי להסתייגות השנייה שלי: זו ממשלת מנותקים.</w:t>
      </w:r>
      <w:bookmarkStart w:id="2874" w:name="_ETM_Q1_6317811"/>
      <w:bookmarkEnd w:id="2874"/>
      <w:r>
        <w:rPr>
          <w:rFonts w:hint="cs"/>
          <w:rtl/>
        </w:rPr>
        <w:t xml:space="preserve"> היות ואנחנו מדברים פה, לפחות באחד הצדדים </w:t>
      </w:r>
      <w:r>
        <w:rPr>
          <w:rtl/>
        </w:rPr>
        <w:t>–</w:t>
      </w:r>
      <w:r>
        <w:rPr>
          <w:rFonts w:hint="cs"/>
          <w:rtl/>
        </w:rPr>
        <w:t xml:space="preserve"> יש ראש </w:t>
      </w:r>
      <w:bookmarkStart w:id="2875" w:name="_ETM_Q1_6323833"/>
      <w:bookmarkEnd w:id="2875"/>
      <w:r>
        <w:rPr>
          <w:rFonts w:hint="cs"/>
          <w:rtl/>
        </w:rPr>
        <w:t>ממשלה שהוא מואשם בשוחד ובמרמה והפרת אמונים, אז אין לי אלא לקרוא לחוק הזה "ממשלת המושחתים".</w:t>
      </w:r>
    </w:p>
    <w:p w:rsidR="0010678A" w:rsidRDefault="0010678A" w:rsidP="0010678A">
      <w:pPr>
        <w:rPr>
          <w:rtl/>
        </w:rPr>
      </w:pPr>
    </w:p>
    <w:p w:rsidR="000C5C22" w:rsidRDefault="0010678A" w:rsidP="0010678A">
      <w:pPr>
        <w:rPr>
          <w:rtl/>
        </w:rPr>
      </w:pPr>
      <w:r>
        <w:rPr>
          <w:rFonts w:hint="cs"/>
          <w:rtl/>
        </w:rPr>
        <w:t>היות ואתם רוצים למנות פה</w:t>
      </w:r>
      <w:bookmarkStart w:id="2876" w:name="_ETM_Q1_6339458"/>
      <w:bookmarkEnd w:id="2876"/>
      <w:r>
        <w:rPr>
          <w:rFonts w:hint="cs"/>
          <w:rtl/>
        </w:rPr>
        <w:t xml:space="preserve"> 36 שרים ו-16 סגני שרים, אז אין ספק שזה השם</w:t>
      </w:r>
      <w:bookmarkStart w:id="2877" w:name="_ETM_Q1_6344203"/>
      <w:bookmarkEnd w:id="2877"/>
      <w:r>
        <w:rPr>
          <w:rFonts w:hint="cs"/>
          <w:rtl/>
        </w:rPr>
        <w:t xml:space="preserve"> המתאים יותר לממשלה הזו</w:t>
      </w:r>
      <w:r w:rsidR="00A442DF">
        <w:rPr>
          <w:rFonts w:hint="cs"/>
          <w:rtl/>
        </w:rPr>
        <w:t>. זה גם משהו שמייחד אותה מכל</w:t>
      </w:r>
      <w:bookmarkStart w:id="2878" w:name="_ETM_Q1_6348461"/>
      <w:bookmarkEnd w:id="2878"/>
      <w:r w:rsidR="00A442DF">
        <w:rPr>
          <w:rFonts w:hint="cs"/>
          <w:rtl/>
        </w:rPr>
        <w:t xml:space="preserve"> הממשלות האחרות, לכן הייתי מאוד שמח אם השם הזה היה </w:t>
      </w:r>
      <w:bookmarkStart w:id="2879" w:name="_ETM_Q1_6352007"/>
      <w:bookmarkEnd w:id="2879"/>
      <w:r w:rsidR="00A442DF">
        <w:rPr>
          <w:rFonts w:hint="cs"/>
          <w:rtl/>
        </w:rPr>
        <w:t>זה שנקבע.</w:t>
      </w:r>
    </w:p>
    <w:p w:rsidR="000C5C22" w:rsidRDefault="000C5C22" w:rsidP="0010678A">
      <w:pPr>
        <w:rPr>
          <w:rtl/>
        </w:rPr>
      </w:pPr>
    </w:p>
    <w:p w:rsidR="000C5C22" w:rsidRDefault="000C5C22" w:rsidP="000C5C22">
      <w:pPr>
        <w:pStyle w:val="af8"/>
        <w:keepNext/>
        <w:rPr>
          <w:rtl/>
        </w:rPr>
      </w:pPr>
      <w:bookmarkStart w:id="2880" w:name="ET_yor_5771_458"/>
      <w:r w:rsidRPr="000C5C22">
        <w:rPr>
          <w:rStyle w:val="TagStyle"/>
          <w:rtl/>
        </w:rPr>
        <w:t xml:space="preserve"> &lt;&lt; יור &gt;&gt; </w:t>
      </w:r>
      <w:r>
        <w:rPr>
          <w:rtl/>
        </w:rPr>
        <w:t>היו"ר איתן גינזבורג:</w:t>
      </w:r>
      <w:r w:rsidRPr="000C5C22">
        <w:rPr>
          <w:rStyle w:val="TagStyle"/>
          <w:rtl/>
        </w:rPr>
        <w:t xml:space="preserve"> &lt;&lt; יור &gt;&gt;</w:t>
      </w:r>
      <w:r>
        <w:rPr>
          <w:rtl/>
        </w:rPr>
        <w:t xml:space="preserve"> </w:t>
      </w:r>
      <w:bookmarkEnd w:id="2880"/>
    </w:p>
    <w:p w:rsidR="000C5C22" w:rsidRDefault="000C5C22" w:rsidP="000C5C22">
      <w:pPr>
        <w:pStyle w:val="KeepWithNext"/>
        <w:rPr>
          <w:rtl/>
        </w:rPr>
      </w:pPr>
    </w:p>
    <w:p w:rsidR="000C5C22" w:rsidRDefault="000C5C22" w:rsidP="000C5C22">
      <w:pPr>
        <w:rPr>
          <w:rtl/>
        </w:rPr>
      </w:pPr>
      <w:r>
        <w:rPr>
          <w:rFonts w:hint="cs"/>
          <w:rtl/>
        </w:rPr>
        <w:t>יש לך 30 שניות אחרונות.</w:t>
      </w:r>
      <w:bookmarkStart w:id="2881" w:name="_ETM_Q1_6355761"/>
      <w:bookmarkEnd w:id="2881"/>
    </w:p>
    <w:p w:rsidR="000C5C22" w:rsidRDefault="000C5C22" w:rsidP="000C5C22">
      <w:pPr>
        <w:rPr>
          <w:rtl/>
        </w:rPr>
      </w:pPr>
      <w:bookmarkStart w:id="2882" w:name="_ETM_Q1_6355822"/>
      <w:bookmarkEnd w:id="2882"/>
    </w:p>
    <w:p w:rsidR="000C5C22" w:rsidRDefault="000C5C22" w:rsidP="000C5C22">
      <w:pPr>
        <w:pStyle w:val="-"/>
        <w:keepNext/>
        <w:rPr>
          <w:rtl/>
        </w:rPr>
      </w:pPr>
      <w:bookmarkStart w:id="2883" w:name="ET_speakercontinue_5857_459"/>
      <w:r w:rsidRPr="000C5C22">
        <w:rPr>
          <w:rStyle w:val="TagStyle"/>
          <w:rtl/>
        </w:rPr>
        <w:t xml:space="preserve"> &lt;&lt; דובר_המשך &gt;&gt; </w:t>
      </w:r>
      <w:r>
        <w:rPr>
          <w:rtl/>
        </w:rPr>
        <w:t>אלכסנדר קושניר (ישראל ביתנו):</w:t>
      </w:r>
      <w:r w:rsidRPr="000C5C22">
        <w:rPr>
          <w:rStyle w:val="TagStyle"/>
          <w:rtl/>
        </w:rPr>
        <w:t xml:space="preserve"> &lt;&lt; דובר_המשך &gt;&gt;</w:t>
      </w:r>
      <w:r>
        <w:rPr>
          <w:rtl/>
        </w:rPr>
        <w:t xml:space="preserve"> </w:t>
      </w:r>
      <w:bookmarkEnd w:id="2883"/>
    </w:p>
    <w:p w:rsidR="000C5C22" w:rsidRDefault="000C5C22" w:rsidP="000C5C22">
      <w:pPr>
        <w:pStyle w:val="KeepWithNext"/>
        <w:rPr>
          <w:rtl/>
        </w:rPr>
      </w:pPr>
    </w:p>
    <w:p w:rsidR="000C5C22" w:rsidRDefault="000C5C22" w:rsidP="000C5C22">
      <w:pPr>
        <w:rPr>
          <w:rtl/>
        </w:rPr>
      </w:pPr>
      <w:r>
        <w:rPr>
          <w:rFonts w:hint="cs"/>
          <w:rtl/>
        </w:rPr>
        <w:t>איך 30 שניות? שמתי 2</w:t>
      </w:r>
      <w:bookmarkStart w:id="2884" w:name="_ETM_Q1_6356948"/>
      <w:bookmarkEnd w:id="2884"/>
      <w:r>
        <w:rPr>
          <w:rFonts w:hint="cs"/>
          <w:rtl/>
        </w:rPr>
        <w:t xml:space="preserve"> דקות ו-11 שניות. סליחה, לא. ועוד הייתה לי שאלה לגור. </w:t>
      </w:r>
      <w:bookmarkStart w:id="2885" w:name="_ETM_Q1_6363423"/>
      <w:bookmarkEnd w:id="2885"/>
      <w:r>
        <w:rPr>
          <w:rFonts w:hint="cs"/>
          <w:rtl/>
        </w:rPr>
        <w:t>אני מבקש.</w:t>
      </w:r>
      <w:bookmarkStart w:id="2886" w:name="_ETM_Q1_6363056"/>
      <w:bookmarkEnd w:id="2886"/>
    </w:p>
    <w:p w:rsidR="000C5C22" w:rsidRDefault="000C5C22" w:rsidP="000C5C22">
      <w:pPr>
        <w:rPr>
          <w:rtl/>
        </w:rPr>
      </w:pPr>
      <w:bookmarkStart w:id="2887" w:name="_ETM_Q1_6363129"/>
      <w:bookmarkEnd w:id="2887"/>
    </w:p>
    <w:p w:rsidR="000C5C22" w:rsidRDefault="000C5C22" w:rsidP="000C5C22">
      <w:pPr>
        <w:pStyle w:val="af8"/>
        <w:keepNext/>
        <w:rPr>
          <w:rtl/>
        </w:rPr>
      </w:pPr>
      <w:bookmarkStart w:id="2888" w:name="ET_yor_5771_460"/>
      <w:r w:rsidRPr="000C5C22">
        <w:rPr>
          <w:rStyle w:val="TagStyle"/>
          <w:rtl/>
        </w:rPr>
        <w:t xml:space="preserve"> &lt;&lt; יור &gt;&gt; </w:t>
      </w:r>
      <w:r>
        <w:rPr>
          <w:rtl/>
        </w:rPr>
        <w:t>היו"ר איתן גינזבורג:</w:t>
      </w:r>
      <w:r w:rsidRPr="000C5C22">
        <w:rPr>
          <w:rStyle w:val="TagStyle"/>
          <w:rtl/>
        </w:rPr>
        <w:t xml:space="preserve"> &lt;&lt; יור &gt;&gt;</w:t>
      </w:r>
      <w:r>
        <w:rPr>
          <w:rtl/>
        </w:rPr>
        <w:t xml:space="preserve"> </w:t>
      </w:r>
      <w:bookmarkEnd w:id="2888"/>
    </w:p>
    <w:p w:rsidR="000C5C22" w:rsidRDefault="000C5C22" w:rsidP="000C5C22">
      <w:pPr>
        <w:pStyle w:val="KeepWithNext"/>
        <w:rPr>
          <w:rtl/>
        </w:rPr>
      </w:pPr>
    </w:p>
    <w:p w:rsidR="000C5C22" w:rsidRDefault="000C5C22" w:rsidP="000C5C22">
      <w:pPr>
        <w:rPr>
          <w:rtl/>
        </w:rPr>
      </w:pPr>
      <w:r>
        <w:rPr>
          <w:rFonts w:hint="cs"/>
          <w:rtl/>
        </w:rPr>
        <w:t>בבקשה, 30 שניות אחרונות.</w:t>
      </w:r>
    </w:p>
    <w:p w:rsidR="000C5C22" w:rsidRDefault="000C5C22" w:rsidP="000C5C22">
      <w:pPr>
        <w:rPr>
          <w:rtl/>
        </w:rPr>
      </w:pPr>
    </w:p>
    <w:p w:rsidR="000C5C22" w:rsidRDefault="000C5C22" w:rsidP="000C5C22">
      <w:pPr>
        <w:pStyle w:val="-"/>
        <w:keepNext/>
        <w:rPr>
          <w:rtl/>
        </w:rPr>
      </w:pPr>
      <w:bookmarkStart w:id="2889" w:name="ET_speakercontinue_5857_461"/>
      <w:r w:rsidRPr="000C5C22">
        <w:rPr>
          <w:rStyle w:val="TagStyle"/>
          <w:rtl/>
        </w:rPr>
        <w:t xml:space="preserve"> &lt;&lt; דובר_המשך &gt;&gt; </w:t>
      </w:r>
      <w:r>
        <w:rPr>
          <w:rtl/>
        </w:rPr>
        <w:t>אלכסנדר קושניר (ישראל ביתנו):</w:t>
      </w:r>
      <w:r w:rsidRPr="000C5C22">
        <w:rPr>
          <w:rStyle w:val="TagStyle"/>
          <w:rtl/>
        </w:rPr>
        <w:t xml:space="preserve"> &lt;&lt; דובר_המשך &gt;&gt;</w:t>
      </w:r>
      <w:r>
        <w:rPr>
          <w:rtl/>
        </w:rPr>
        <w:t xml:space="preserve"> </w:t>
      </w:r>
      <w:bookmarkEnd w:id="2889"/>
    </w:p>
    <w:p w:rsidR="000C5C22" w:rsidRDefault="000C5C22" w:rsidP="000C5C22">
      <w:pPr>
        <w:pStyle w:val="KeepWithNext"/>
        <w:rPr>
          <w:rtl/>
        </w:rPr>
      </w:pPr>
    </w:p>
    <w:p w:rsidR="000C5C22" w:rsidRDefault="000C5C22" w:rsidP="000C5C22">
      <w:pPr>
        <w:rPr>
          <w:rtl/>
        </w:rPr>
      </w:pPr>
      <w:r>
        <w:rPr>
          <w:rFonts w:hint="cs"/>
          <w:rtl/>
        </w:rPr>
        <w:t>לא. יש לי עוד זמן.</w:t>
      </w:r>
      <w:bookmarkStart w:id="2890" w:name="_ETM_Q1_6364488"/>
      <w:bookmarkEnd w:id="2890"/>
    </w:p>
    <w:p w:rsidR="000C5C22" w:rsidRDefault="000C5C22" w:rsidP="000C5C22">
      <w:pPr>
        <w:rPr>
          <w:rtl/>
        </w:rPr>
      </w:pPr>
      <w:bookmarkStart w:id="2891" w:name="_ETM_Q1_6364634"/>
      <w:bookmarkEnd w:id="2891"/>
    </w:p>
    <w:p w:rsidR="000C5C22" w:rsidRDefault="000C5C22" w:rsidP="000C5C22">
      <w:pPr>
        <w:pStyle w:val="af8"/>
        <w:keepNext/>
        <w:rPr>
          <w:rtl/>
        </w:rPr>
      </w:pPr>
      <w:bookmarkStart w:id="2892" w:name="ET_yor_5771_462"/>
      <w:r w:rsidRPr="000C5C22">
        <w:rPr>
          <w:rStyle w:val="TagStyle"/>
          <w:rtl/>
        </w:rPr>
        <w:t xml:space="preserve"> &lt;&lt; יור &gt;&gt; </w:t>
      </w:r>
      <w:r>
        <w:rPr>
          <w:rtl/>
        </w:rPr>
        <w:t>היו"ר איתן גינזבורג:</w:t>
      </w:r>
      <w:r w:rsidRPr="000C5C22">
        <w:rPr>
          <w:rStyle w:val="TagStyle"/>
          <w:rtl/>
        </w:rPr>
        <w:t xml:space="preserve"> &lt;&lt; יור &gt;&gt;</w:t>
      </w:r>
      <w:r>
        <w:rPr>
          <w:rtl/>
        </w:rPr>
        <w:t xml:space="preserve"> </w:t>
      </w:r>
      <w:bookmarkEnd w:id="2892"/>
    </w:p>
    <w:p w:rsidR="000C5C22" w:rsidRDefault="000C5C22" w:rsidP="000C5C22">
      <w:pPr>
        <w:pStyle w:val="KeepWithNext"/>
        <w:rPr>
          <w:rtl/>
        </w:rPr>
      </w:pPr>
    </w:p>
    <w:p w:rsidR="000C5C22" w:rsidRDefault="000C5C22" w:rsidP="000C5C22">
      <w:pPr>
        <w:rPr>
          <w:rtl/>
        </w:rPr>
      </w:pPr>
      <w:bookmarkStart w:id="2893" w:name="_ETM_Q1_6366258"/>
      <w:bookmarkEnd w:id="2893"/>
      <w:r>
        <w:rPr>
          <w:rFonts w:hint="cs"/>
          <w:rtl/>
        </w:rPr>
        <w:t>אתה מבזבז</w:t>
      </w:r>
      <w:bookmarkStart w:id="2894" w:name="_ETM_Q1_6367575"/>
      <w:bookmarkEnd w:id="2894"/>
      <w:r>
        <w:rPr>
          <w:rFonts w:hint="cs"/>
          <w:rtl/>
        </w:rPr>
        <w:t xml:space="preserve"> אותן.</w:t>
      </w:r>
    </w:p>
    <w:p w:rsidR="000C5C22" w:rsidRDefault="000C5C22" w:rsidP="000C5C22">
      <w:pPr>
        <w:rPr>
          <w:rtl/>
        </w:rPr>
      </w:pPr>
    </w:p>
    <w:p w:rsidR="000C5C22" w:rsidRDefault="000C5C22" w:rsidP="000C5C22">
      <w:pPr>
        <w:pStyle w:val="-"/>
        <w:keepNext/>
        <w:rPr>
          <w:rtl/>
        </w:rPr>
      </w:pPr>
      <w:bookmarkStart w:id="2895" w:name="ET_speakercontinue_5857_463"/>
      <w:r w:rsidRPr="000C5C22">
        <w:rPr>
          <w:rStyle w:val="TagStyle"/>
          <w:rtl/>
        </w:rPr>
        <w:t xml:space="preserve"> &lt;&lt; דובר_המשך &gt;&gt; </w:t>
      </w:r>
      <w:r>
        <w:rPr>
          <w:rtl/>
        </w:rPr>
        <w:t>אלכסנדר קושניר (ישראל ביתנו):</w:t>
      </w:r>
      <w:r w:rsidRPr="000C5C22">
        <w:rPr>
          <w:rStyle w:val="TagStyle"/>
          <w:rtl/>
        </w:rPr>
        <w:t xml:space="preserve"> &lt;&lt; דובר_המשך &gt;&gt;</w:t>
      </w:r>
      <w:r>
        <w:rPr>
          <w:rtl/>
        </w:rPr>
        <w:t xml:space="preserve"> </w:t>
      </w:r>
      <w:bookmarkEnd w:id="2895"/>
    </w:p>
    <w:p w:rsidR="000C5C22" w:rsidRDefault="000C5C22" w:rsidP="000C5C22">
      <w:pPr>
        <w:pStyle w:val="KeepWithNext"/>
        <w:rPr>
          <w:rtl/>
        </w:rPr>
      </w:pPr>
    </w:p>
    <w:p w:rsidR="000C5C22" w:rsidRDefault="000C5C22" w:rsidP="000C5C22">
      <w:pPr>
        <w:rPr>
          <w:rtl/>
        </w:rPr>
      </w:pPr>
      <w:bookmarkStart w:id="2896" w:name="_ETM_Q1_6368851"/>
      <w:bookmarkEnd w:id="2896"/>
      <w:r>
        <w:rPr>
          <w:rFonts w:hint="cs"/>
          <w:rtl/>
        </w:rPr>
        <w:t>ראינו שהמשא ומתן מול המפלגות החרדיות היה נראה לי המשא</w:t>
      </w:r>
      <w:bookmarkStart w:id="2897" w:name="_ETM_Q1_6373345"/>
      <w:bookmarkEnd w:id="2897"/>
      <w:r>
        <w:rPr>
          <w:rFonts w:hint="cs"/>
          <w:rtl/>
        </w:rPr>
        <w:t xml:space="preserve"> ומתן המהיר ביותר בהיסטוריה של ממשלות ישראל ובעצם כל הדרישות </w:t>
      </w:r>
      <w:bookmarkStart w:id="2898" w:name="_ETM_Q1_6381021"/>
      <w:bookmarkEnd w:id="2898"/>
      <w:r>
        <w:rPr>
          <w:rFonts w:hint="cs"/>
          <w:rtl/>
        </w:rPr>
        <w:t>של המפלגות החרדיות התקבלו. לכן אני רוצה לקרוא לממשלה הזו "ממשלת הכניעה לחרדים".</w:t>
      </w:r>
      <w:bookmarkStart w:id="2899" w:name="_ETM_Q1_6389164"/>
      <w:bookmarkEnd w:id="2899"/>
    </w:p>
    <w:p w:rsidR="000C5C22" w:rsidRDefault="000C5C22" w:rsidP="000C5C22">
      <w:pPr>
        <w:rPr>
          <w:rtl/>
        </w:rPr>
      </w:pPr>
      <w:bookmarkStart w:id="2900" w:name="_ETM_Q1_6389227"/>
      <w:bookmarkStart w:id="2901" w:name="_ETM_Q1_6389611"/>
      <w:bookmarkEnd w:id="2900"/>
      <w:bookmarkEnd w:id="2901"/>
    </w:p>
    <w:p w:rsidR="000C5C22" w:rsidRDefault="000C5C22" w:rsidP="000C5C22">
      <w:pPr>
        <w:rPr>
          <w:rtl/>
        </w:rPr>
      </w:pPr>
      <w:bookmarkStart w:id="2902" w:name="_ETM_Q1_6389669"/>
      <w:bookmarkEnd w:id="2902"/>
      <w:r>
        <w:rPr>
          <w:rFonts w:hint="cs"/>
          <w:rtl/>
        </w:rPr>
        <w:t>אין ספק שכל מה שנעשה פה וכל התהליכים</w:t>
      </w:r>
      <w:bookmarkStart w:id="2903" w:name="_ETM_Q1_6391047"/>
      <w:bookmarkEnd w:id="2903"/>
      <w:r>
        <w:rPr>
          <w:rFonts w:hint="cs"/>
          <w:rtl/>
        </w:rPr>
        <w:t xml:space="preserve"> האלה, אני לא יודע עד כמה החברים בכחול לבן מבינים </w:t>
      </w:r>
      <w:bookmarkStart w:id="2904" w:name="_ETM_Q1_6393198"/>
      <w:bookmarkEnd w:id="2904"/>
      <w:r>
        <w:rPr>
          <w:rFonts w:hint="cs"/>
          <w:rtl/>
        </w:rPr>
        <w:t xml:space="preserve">את זה, אבל אין ספק שמה שנבנה פה זה בעצם נתיב המלטות </w:t>
      </w:r>
      <w:r>
        <w:rPr>
          <w:rtl/>
        </w:rPr>
        <w:t xml:space="preserve"> </w:t>
      </w:r>
      <w:r>
        <w:rPr>
          <w:rFonts w:hint="cs"/>
          <w:rtl/>
        </w:rPr>
        <w:t>של ראש הממשלה מהדין, ולכן אין לי אלא</w:t>
      </w:r>
      <w:bookmarkStart w:id="2905" w:name="_ETM_Q1_6402854"/>
      <w:bookmarkEnd w:id="2905"/>
      <w:r>
        <w:rPr>
          <w:rFonts w:hint="cs"/>
          <w:rtl/>
        </w:rPr>
        <w:t xml:space="preserve"> לקרוא לממשלה הזו "ממשלת חסינות של נתניהו".</w:t>
      </w:r>
      <w:bookmarkStart w:id="2906" w:name="_ETM_Q1_6407025"/>
      <w:bookmarkEnd w:id="2906"/>
    </w:p>
    <w:p w:rsidR="000C5C22" w:rsidRDefault="000C5C22" w:rsidP="000C5C22">
      <w:pPr>
        <w:rPr>
          <w:rtl/>
        </w:rPr>
      </w:pPr>
      <w:bookmarkStart w:id="2907" w:name="_ETM_Q1_6407088"/>
      <w:bookmarkEnd w:id="2907"/>
    </w:p>
    <w:p w:rsidR="000C5C22" w:rsidRDefault="000C5C22" w:rsidP="000C5C22">
      <w:pPr>
        <w:pStyle w:val="af8"/>
        <w:keepNext/>
        <w:rPr>
          <w:rtl/>
        </w:rPr>
      </w:pPr>
      <w:bookmarkStart w:id="2908" w:name="ET_yor_5771_464"/>
      <w:r w:rsidRPr="000C5C22">
        <w:rPr>
          <w:rStyle w:val="TagStyle"/>
          <w:rtl/>
        </w:rPr>
        <w:t xml:space="preserve"> &lt;&lt; יור &gt;&gt; </w:t>
      </w:r>
      <w:r>
        <w:rPr>
          <w:rtl/>
        </w:rPr>
        <w:t>היו"ר איתן גינזבורג:</w:t>
      </w:r>
      <w:r w:rsidRPr="000C5C22">
        <w:rPr>
          <w:rStyle w:val="TagStyle"/>
          <w:rtl/>
        </w:rPr>
        <w:t xml:space="preserve"> &lt;&lt; יור &gt;&gt;</w:t>
      </w:r>
      <w:r>
        <w:rPr>
          <w:rtl/>
        </w:rPr>
        <w:t xml:space="preserve"> </w:t>
      </w:r>
      <w:bookmarkEnd w:id="2908"/>
    </w:p>
    <w:p w:rsidR="000C5C22" w:rsidRDefault="000C5C22" w:rsidP="000C5C22">
      <w:pPr>
        <w:pStyle w:val="KeepWithNext"/>
        <w:rPr>
          <w:rtl/>
        </w:rPr>
      </w:pPr>
    </w:p>
    <w:p w:rsidR="000C5C22" w:rsidRDefault="000C5C22" w:rsidP="000C5C22">
      <w:pPr>
        <w:rPr>
          <w:rtl/>
        </w:rPr>
      </w:pPr>
      <w:bookmarkStart w:id="2909" w:name="_ETM_Q1_6407968"/>
      <w:bookmarkEnd w:id="2909"/>
      <w:r>
        <w:rPr>
          <w:rFonts w:hint="cs"/>
          <w:rtl/>
        </w:rPr>
        <w:t>תודה רבה. תודה, חבר הכנסת קושניר. אנחנו עוברים להצבעה. הסתייגות 18, בבקשה.</w:t>
      </w:r>
      <w:r>
        <w:rPr>
          <w:rtl/>
        </w:rPr>
        <w:t xml:space="preserve"> </w:t>
      </w:r>
    </w:p>
    <w:p w:rsidR="000C5C22" w:rsidRDefault="000C5C22" w:rsidP="000C5C22">
      <w:pPr>
        <w:rPr>
          <w:rtl/>
        </w:rPr>
      </w:pPr>
    </w:p>
    <w:p w:rsidR="000C5C22" w:rsidRDefault="000C5C22" w:rsidP="000C5C22">
      <w:pPr>
        <w:pStyle w:val="a5"/>
        <w:keepNext/>
        <w:rPr>
          <w:rtl/>
        </w:rPr>
      </w:pPr>
      <w:bookmarkStart w:id="2910" w:name="ET_speaker_גור_בליי_465"/>
      <w:r w:rsidRPr="000C5C22">
        <w:rPr>
          <w:rStyle w:val="TagStyle"/>
          <w:rtl/>
        </w:rPr>
        <w:t xml:space="preserve"> &lt;&lt; דובר &gt;&gt; </w:t>
      </w:r>
      <w:r>
        <w:rPr>
          <w:rtl/>
        </w:rPr>
        <w:t>גור בליי:</w:t>
      </w:r>
      <w:r w:rsidRPr="000C5C22">
        <w:rPr>
          <w:rStyle w:val="TagStyle"/>
          <w:rtl/>
        </w:rPr>
        <w:t xml:space="preserve"> &lt;&lt; דובר &gt;&gt;</w:t>
      </w:r>
      <w:r>
        <w:rPr>
          <w:rtl/>
        </w:rPr>
        <w:t xml:space="preserve"> </w:t>
      </w:r>
      <w:bookmarkEnd w:id="2910"/>
    </w:p>
    <w:p w:rsidR="000C5C22" w:rsidRDefault="000C5C22" w:rsidP="000C5C22">
      <w:pPr>
        <w:pStyle w:val="KeepWithNext"/>
        <w:rPr>
          <w:rtl/>
        </w:rPr>
      </w:pPr>
    </w:p>
    <w:p w:rsidR="000C5C22" w:rsidRPr="000C5C22" w:rsidRDefault="000C5C22" w:rsidP="000C5C22">
      <w:pPr>
        <w:rPr>
          <w:rFonts w:ascii="David" w:hAnsi="David"/>
          <w:rtl/>
        </w:rPr>
      </w:pPr>
      <w:r>
        <w:rPr>
          <w:rFonts w:ascii="David" w:hAnsi="David" w:hint="cs"/>
          <w:b/>
          <w:bCs/>
          <w:u w:val="single"/>
          <w:rtl/>
        </w:rPr>
        <w:t>18</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0C5C22">
        <w:rPr>
          <w:rFonts w:ascii="David" w:hAnsi="David"/>
          <w:rtl/>
        </w:rPr>
        <w:t>במקום "ממשלת חילופים" יבוא "ממשלת בזבוזים".</w:t>
      </w:r>
    </w:p>
    <w:p w:rsidR="000C5C22" w:rsidRPr="004B7B4A" w:rsidRDefault="000C5C22" w:rsidP="000C5C22">
      <w:pPr>
        <w:rPr>
          <w:rtl/>
          <w:lang w:eastAsia="he-IL"/>
        </w:rPr>
      </w:pPr>
    </w:p>
    <w:p w:rsidR="000C5C22" w:rsidRDefault="000C5C22" w:rsidP="000C5C22">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0C5C22" w:rsidRDefault="000C5C22" w:rsidP="000C5C22">
      <w:pPr>
        <w:pStyle w:val="KeepWithNext"/>
        <w:rPr>
          <w:rtl/>
          <w:lang w:eastAsia="he-IL"/>
        </w:rPr>
      </w:pPr>
    </w:p>
    <w:p w:rsidR="000C5C22" w:rsidRDefault="000C5C22" w:rsidP="000C5C22">
      <w:pPr>
        <w:rPr>
          <w:rtl/>
          <w:lang w:eastAsia="he-IL"/>
        </w:rPr>
      </w:pPr>
      <w:r>
        <w:rPr>
          <w:rFonts w:hint="cs"/>
          <w:rtl/>
          <w:lang w:eastAsia="he-IL"/>
        </w:rPr>
        <w:t>מי בעד?</w:t>
      </w:r>
      <w:bookmarkStart w:id="2911" w:name="_ETM_Q1_6420476"/>
      <w:bookmarkEnd w:id="2911"/>
      <w:r>
        <w:rPr>
          <w:rFonts w:hint="cs"/>
          <w:rtl/>
          <w:lang w:eastAsia="he-IL"/>
        </w:rPr>
        <w:t xml:space="preserve"> מי נגד? 7. מי נמנע?</w:t>
      </w:r>
    </w:p>
    <w:p w:rsidR="000C5C22" w:rsidRDefault="000C5C22" w:rsidP="000C5C22">
      <w:pPr>
        <w:rPr>
          <w:rtl/>
          <w:lang w:eastAsia="he-IL"/>
        </w:rPr>
      </w:pPr>
    </w:p>
    <w:p w:rsidR="000C5C22" w:rsidRDefault="000C5C22" w:rsidP="000C5C22">
      <w:pPr>
        <w:pStyle w:val="af3"/>
        <w:keepNext/>
        <w:rPr>
          <w:rtl/>
          <w:lang w:eastAsia="he-IL"/>
        </w:rPr>
      </w:pPr>
      <w:r>
        <w:rPr>
          <w:rtl/>
          <w:lang w:eastAsia="he-IL"/>
        </w:rPr>
        <w:t>הצבעה</w:t>
      </w:r>
    </w:p>
    <w:p w:rsidR="000C5C22" w:rsidRDefault="000C5C22" w:rsidP="000C5C22">
      <w:pPr>
        <w:pStyle w:val="--"/>
        <w:keepNext/>
        <w:rPr>
          <w:rtl/>
          <w:lang w:eastAsia="he-IL"/>
        </w:rPr>
      </w:pPr>
      <w:r>
        <w:rPr>
          <w:rFonts w:hint="cs"/>
          <w:rtl/>
          <w:lang w:eastAsia="he-IL"/>
        </w:rPr>
        <w:t>לא אושרה.</w:t>
      </w:r>
    </w:p>
    <w:p w:rsidR="000C5C22" w:rsidRDefault="000C5C22" w:rsidP="000C5C22">
      <w:pPr>
        <w:rPr>
          <w:rtl/>
          <w:lang w:eastAsia="he-IL"/>
        </w:rPr>
      </w:pPr>
    </w:p>
    <w:p w:rsidR="000C5C22" w:rsidRDefault="000C5C22" w:rsidP="000C5C22">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0C5C22" w:rsidRDefault="000C5C22" w:rsidP="000C5C22">
      <w:pPr>
        <w:pStyle w:val="KeepWithNext"/>
        <w:rPr>
          <w:rtl/>
        </w:rPr>
      </w:pPr>
    </w:p>
    <w:p w:rsidR="000C5C22" w:rsidRDefault="000C5C22" w:rsidP="000C5C22">
      <w:pPr>
        <w:rPr>
          <w:rtl/>
        </w:rPr>
      </w:pPr>
      <w:r>
        <w:rPr>
          <w:rFonts w:hint="cs"/>
          <w:rtl/>
        </w:rPr>
        <w:t>לא התקבלה.</w:t>
      </w:r>
      <w:r>
        <w:rPr>
          <w:rtl/>
        </w:rPr>
        <w:t xml:space="preserve">  </w:t>
      </w:r>
    </w:p>
    <w:p w:rsidR="000C5C22" w:rsidRDefault="000C5C22" w:rsidP="000C5C22">
      <w:pPr>
        <w:pStyle w:val="a5"/>
        <w:keepNext/>
        <w:rPr>
          <w:rtl/>
        </w:rPr>
      </w:pPr>
      <w:r w:rsidRPr="000C5C22">
        <w:rPr>
          <w:rStyle w:val="TagStyle"/>
          <w:rtl/>
        </w:rPr>
        <w:t xml:space="preserve">&lt;&lt; דובר &gt;&gt; </w:t>
      </w:r>
      <w:r>
        <w:rPr>
          <w:rtl/>
        </w:rPr>
        <w:t>גור בליי:</w:t>
      </w:r>
      <w:r w:rsidRPr="000C5C22">
        <w:rPr>
          <w:rStyle w:val="TagStyle"/>
          <w:rtl/>
        </w:rPr>
        <w:t xml:space="preserve"> &lt;&lt; דובר &gt;&gt;</w:t>
      </w:r>
      <w:r>
        <w:rPr>
          <w:rtl/>
        </w:rPr>
        <w:t xml:space="preserve"> </w:t>
      </w:r>
    </w:p>
    <w:p w:rsidR="000C5C22" w:rsidRDefault="000C5C22" w:rsidP="000C5C22">
      <w:pPr>
        <w:pStyle w:val="KeepWithNext"/>
        <w:rPr>
          <w:rtl/>
        </w:rPr>
      </w:pPr>
    </w:p>
    <w:p w:rsidR="000C5C22" w:rsidRPr="000C5C22" w:rsidRDefault="000C5C22" w:rsidP="000C5C22">
      <w:pPr>
        <w:rPr>
          <w:rFonts w:ascii="David" w:hAnsi="David"/>
          <w:rtl/>
        </w:rPr>
      </w:pPr>
      <w:r>
        <w:rPr>
          <w:rFonts w:ascii="David" w:hAnsi="David" w:hint="cs"/>
          <w:b/>
          <w:bCs/>
          <w:u w:val="single"/>
          <w:rtl/>
        </w:rPr>
        <w:t>19</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0C5C22">
        <w:rPr>
          <w:rFonts w:ascii="David" w:hAnsi="David"/>
          <w:rtl/>
        </w:rPr>
        <w:t xml:space="preserve">במקום "ממשלת חילופים" יבוא "ממשלת </w:t>
      </w:r>
      <w:r>
        <w:rPr>
          <w:rFonts w:ascii="David" w:hAnsi="David" w:hint="cs"/>
          <w:rtl/>
        </w:rPr>
        <w:t>מנותקים</w:t>
      </w:r>
      <w:r w:rsidRPr="000C5C22">
        <w:rPr>
          <w:rFonts w:ascii="David" w:hAnsi="David"/>
          <w:rtl/>
        </w:rPr>
        <w:t>".</w:t>
      </w:r>
    </w:p>
    <w:p w:rsidR="000C5C22" w:rsidRPr="004B7B4A" w:rsidRDefault="000C5C22" w:rsidP="000C5C22">
      <w:pPr>
        <w:rPr>
          <w:rtl/>
          <w:lang w:eastAsia="he-IL"/>
        </w:rPr>
      </w:pPr>
    </w:p>
    <w:p w:rsidR="000C5C22" w:rsidRDefault="000C5C22" w:rsidP="000C5C22">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0C5C22" w:rsidRDefault="000C5C22" w:rsidP="000C5C22">
      <w:pPr>
        <w:pStyle w:val="KeepWithNext"/>
        <w:rPr>
          <w:rtl/>
          <w:lang w:eastAsia="he-IL"/>
        </w:rPr>
      </w:pPr>
    </w:p>
    <w:p w:rsidR="000C5C22" w:rsidRDefault="000C5C22" w:rsidP="000C5C22">
      <w:pPr>
        <w:rPr>
          <w:rtl/>
          <w:lang w:eastAsia="he-IL"/>
        </w:rPr>
      </w:pPr>
      <w:r>
        <w:rPr>
          <w:rFonts w:hint="cs"/>
          <w:rtl/>
          <w:lang w:eastAsia="he-IL"/>
        </w:rPr>
        <w:t>מי בעד? מי נגד? מי נמנע?</w:t>
      </w:r>
    </w:p>
    <w:p w:rsidR="000C5C22" w:rsidRDefault="000C5C22" w:rsidP="000C5C22">
      <w:pPr>
        <w:rPr>
          <w:rtl/>
          <w:lang w:eastAsia="he-IL"/>
        </w:rPr>
      </w:pPr>
    </w:p>
    <w:p w:rsidR="000C5C22" w:rsidRDefault="000C5C22" w:rsidP="000C5C22">
      <w:pPr>
        <w:pStyle w:val="af3"/>
        <w:keepNext/>
        <w:rPr>
          <w:rtl/>
          <w:lang w:eastAsia="he-IL"/>
        </w:rPr>
      </w:pPr>
      <w:r>
        <w:rPr>
          <w:rtl/>
          <w:lang w:eastAsia="he-IL"/>
        </w:rPr>
        <w:t>הצבעה</w:t>
      </w:r>
    </w:p>
    <w:p w:rsidR="000C5C22" w:rsidRDefault="000C5C22" w:rsidP="000C5C22">
      <w:pPr>
        <w:pStyle w:val="--"/>
        <w:keepNext/>
        <w:rPr>
          <w:rtl/>
          <w:lang w:eastAsia="he-IL"/>
        </w:rPr>
      </w:pPr>
      <w:r>
        <w:rPr>
          <w:rFonts w:hint="cs"/>
          <w:rtl/>
          <w:lang w:eastAsia="he-IL"/>
        </w:rPr>
        <w:t>לא אושרה.</w:t>
      </w:r>
    </w:p>
    <w:p w:rsidR="000C5C22" w:rsidRDefault="000C5C22" w:rsidP="000C5C22">
      <w:pPr>
        <w:rPr>
          <w:rtl/>
          <w:lang w:eastAsia="he-IL"/>
        </w:rPr>
      </w:pPr>
    </w:p>
    <w:p w:rsidR="000C5C22" w:rsidRDefault="000C5C22" w:rsidP="000C5C22">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0C5C22" w:rsidRDefault="000C5C22" w:rsidP="000C5C22">
      <w:pPr>
        <w:pStyle w:val="KeepWithNext"/>
        <w:rPr>
          <w:rtl/>
        </w:rPr>
      </w:pPr>
    </w:p>
    <w:p w:rsidR="000C5C22" w:rsidRDefault="000C5C22" w:rsidP="000C5C22">
      <w:pPr>
        <w:rPr>
          <w:rtl/>
        </w:rPr>
      </w:pPr>
      <w:r>
        <w:rPr>
          <w:rFonts w:hint="cs"/>
          <w:rtl/>
        </w:rPr>
        <w:t>לא התקבלה.</w:t>
      </w:r>
      <w:r>
        <w:rPr>
          <w:rtl/>
        </w:rPr>
        <w:t xml:space="preserve">  </w:t>
      </w:r>
    </w:p>
    <w:p w:rsidR="000C5C22" w:rsidRDefault="000C5C22" w:rsidP="000C5C22">
      <w:pPr>
        <w:rPr>
          <w:rtl/>
        </w:rPr>
      </w:pPr>
      <w:bookmarkStart w:id="2912" w:name="_ETM_Q1_6435552"/>
      <w:bookmarkStart w:id="2913" w:name="_ETM_Q1_6435613"/>
      <w:bookmarkStart w:id="2914" w:name="_ETM_Q1_6435678"/>
      <w:bookmarkEnd w:id="2912"/>
      <w:bookmarkEnd w:id="2913"/>
      <w:bookmarkEnd w:id="2914"/>
    </w:p>
    <w:p w:rsidR="000C5C22" w:rsidRDefault="000C5C22" w:rsidP="000C5C22">
      <w:pPr>
        <w:pStyle w:val="a5"/>
        <w:keepNext/>
        <w:rPr>
          <w:rtl/>
        </w:rPr>
      </w:pPr>
      <w:bookmarkStart w:id="2915" w:name="_ETM_Q1_6435728"/>
      <w:bookmarkEnd w:id="2915"/>
      <w:r w:rsidRPr="000C5C22">
        <w:rPr>
          <w:rStyle w:val="TagStyle"/>
          <w:rtl/>
        </w:rPr>
        <w:t xml:space="preserve">&lt;&lt; דובר &gt;&gt; </w:t>
      </w:r>
      <w:r>
        <w:rPr>
          <w:rtl/>
        </w:rPr>
        <w:t>גור בליי:</w:t>
      </w:r>
      <w:r w:rsidRPr="000C5C22">
        <w:rPr>
          <w:rStyle w:val="TagStyle"/>
          <w:rtl/>
        </w:rPr>
        <w:t xml:space="preserve"> &lt;&lt; דובר &gt;&gt;</w:t>
      </w:r>
      <w:r>
        <w:rPr>
          <w:rtl/>
        </w:rPr>
        <w:t xml:space="preserve"> </w:t>
      </w:r>
    </w:p>
    <w:p w:rsidR="000C5C22" w:rsidRDefault="000C5C22" w:rsidP="000C5C22">
      <w:pPr>
        <w:pStyle w:val="KeepWithNext"/>
        <w:rPr>
          <w:rtl/>
        </w:rPr>
      </w:pPr>
    </w:p>
    <w:p w:rsidR="000C5C22" w:rsidRPr="000C5C22" w:rsidRDefault="000C5C22" w:rsidP="000C5C22">
      <w:pPr>
        <w:rPr>
          <w:rFonts w:ascii="David" w:hAnsi="David"/>
          <w:rtl/>
        </w:rPr>
      </w:pPr>
      <w:r>
        <w:rPr>
          <w:rFonts w:ascii="David" w:hAnsi="David" w:hint="cs"/>
          <w:b/>
          <w:bCs/>
          <w:u w:val="single"/>
          <w:rtl/>
        </w:rPr>
        <w:t>20</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0C5C22">
        <w:rPr>
          <w:rFonts w:ascii="David" w:hAnsi="David"/>
          <w:rtl/>
        </w:rPr>
        <w:t xml:space="preserve">במקום "ממשלת חילופים" יבוא "ממשלת </w:t>
      </w:r>
      <w:r>
        <w:rPr>
          <w:rFonts w:ascii="David" w:hAnsi="David" w:hint="cs"/>
          <w:rtl/>
        </w:rPr>
        <w:t>מושחתים</w:t>
      </w:r>
      <w:r w:rsidRPr="000C5C22">
        <w:rPr>
          <w:rFonts w:ascii="David" w:hAnsi="David"/>
          <w:rtl/>
        </w:rPr>
        <w:t>".</w:t>
      </w:r>
    </w:p>
    <w:p w:rsidR="000C5C22" w:rsidRPr="004B7B4A" w:rsidRDefault="000C5C22" w:rsidP="000C5C22">
      <w:pPr>
        <w:rPr>
          <w:rtl/>
          <w:lang w:eastAsia="he-IL"/>
        </w:rPr>
      </w:pPr>
    </w:p>
    <w:p w:rsidR="000C5C22" w:rsidRDefault="000C5C22" w:rsidP="000C5C22">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0C5C22" w:rsidRDefault="000C5C22" w:rsidP="000C5C22">
      <w:pPr>
        <w:pStyle w:val="KeepWithNext"/>
        <w:rPr>
          <w:rtl/>
          <w:lang w:eastAsia="he-IL"/>
        </w:rPr>
      </w:pPr>
    </w:p>
    <w:p w:rsidR="000C5C22" w:rsidRDefault="000C5C22" w:rsidP="000C5C22">
      <w:pPr>
        <w:rPr>
          <w:rtl/>
          <w:lang w:eastAsia="he-IL"/>
        </w:rPr>
      </w:pPr>
      <w:r>
        <w:rPr>
          <w:rFonts w:hint="cs"/>
          <w:rtl/>
          <w:lang w:eastAsia="he-IL"/>
        </w:rPr>
        <w:t>מי בעד? מי נגד? מי נמנע?</w:t>
      </w:r>
    </w:p>
    <w:p w:rsidR="000C5C22" w:rsidRDefault="000C5C22" w:rsidP="000C5C22">
      <w:pPr>
        <w:rPr>
          <w:rtl/>
          <w:lang w:eastAsia="he-IL"/>
        </w:rPr>
      </w:pPr>
    </w:p>
    <w:p w:rsidR="000C5C22" w:rsidRDefault="000C5C22" w:rsidP="000C5C22">
      <w:pPr>
        <w:pStyle w:val="af3"/>
        <w:keepNext/>
        <w:rPr>
          <w:rtl/>
          <w:lang w:eastAsia="he-IL"/>
        </w:rPr>
      </w:pPr>
      <w:r>
        <w:rPr>
          <w:rtl/>
          <w:lang w:eastAsia="he-IL"/>
        </w:rPr>
        <w:t>הצבעה</w:t>
      </w:r>
    </w:p>
    <w:p w:rsidR="000C5C22" w:rsidRDefault="000C5C22" w:rsidP="000C5C22">
      <w:pPr>
        <w:pStyle w:val="--"/>
        <w:keepNext/>
        <w:rPr>
          <w:rtl/>
          <w:lang w:eastAsia="he-IL"/>
        </w:rPr>
      </w:pPr>
      <w:r>
        <w:rPr>
          <w:rFonts w:hint="cs"/>
          <w:rtl/>
          <w:lang w:eastAsia="he-IL"/>
        </w:rPr>
        <w:t>לא אושרה.</w:t>
      </w:r>
    </w:p>
    <w:p w:rsidR="000C5C22" w:rsidRDefault="000C5C22" w:rsidP="000C5C22">
      <w:pPr>
        <w:rPr>
          <w:rtl/>
          <w:lang w:eastAsia="he-IL"/>
        </w:rPr>
      </w:pPr>
    </w:p>
    <w:p w:rsidR="000C5C22" w:rsidRDefault="000C5C22" w:rsidP="000C5C22">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0C5C22" w:rsidRDefault="000C5C22" w:rsidP="000C5C22">
      <w:pPr>
        <w:pStyle w:val="KeepWithNext"/>
        <w:rPr>
          <w:rtl/>
        </w:rPr>
      </w:pPr>
    </w:p>
    <w:p w:rsidR="000C5C22" w:rsidRDefault="000C5C22" w:rsidP="000C5C22">
      <w:pPr>
        <w:rPr>
          <w:rtl/>
        </w:rPr>
      </w:pPr>
      <w:r>
        <w:rPr>
          <w:rFonts w:hint="cs"/>
          <w:rtl/>
        </w:rPr>
        <w:t>לא התקבלה.</w:t>
      </w:r>
      <w:r>
        <w:rPr>
          <w:rtl/>
        </w:rPr>
        <w:t xml:space="preserve">  </w:t>
      </w:r>
    </w:p>
    <w:p w:rsidR="000C5C22" w:rsidRDefault="000C5C22" w:rsidP="000C5C22">
      <w:pPr>
        <w:rPr>
          <w:rtl/>
        </w:rPr>
      </w:pPr>
      <w:bookmarkStart w:id="2916" w:name="_ETM_Q1_6442131"/>
      <w:bookmarkStart w:id="2917" w:name="_ETM_Q1_6442189"/>
      <w:bookmarkStart w:id="2918" w:name="_ETM_Q1_6442258"/>
      <w:bookmarkEnd w:id="2916"/>
      <w:bookmarkEnd w:id="2917"/>
      <w:bookmarkEnd w:id="2918"/>
    </w:p>
    <w:p w:rsidR="000C5C22" w:rsidRDefault="000C5C22" w:rsidP="000C5C22">
      <w:pPr>
        <w:pStyle w:val="a5"/>
        <w:keepNext/>
        <w:rPr>
          <w:rtl/>
        </w:rPr>
      </w:pPr>
      <w:bookmarkStart w:id="2919" w:name="_ETM_Q1_6442308"/>
      <w:bookmarkEnd w:id="2919"/>
      <w:r w:rsidRPr="000C5C22">
        <w:rPr>
          <w:rStyle w:val="TagStyle"/>
          <w:rtl/>
        </w:rPr>
        <w:t xml:space="preserve">&lt;&lt; דובר &gt;&gt; </w:t>
      </w:r>
      <w:r>
        <w:rPr>
          <w:rtl/>
        </w:rPr>
        <w:t>גור בליי:</w:t>
      </w:r>
      <w:r w:rsidRPr="000C5C22">
        <w:rPr>
          <w:rStyle w:val="TagStyle"/>
          <w:rtl/>
        </w:rPr>
        <w:t xml:space="preserve"> &lt;&lt; דובר &gt;&gt;</w:t>
      </w:r>
      <w:r>
        <w:rPr>
          <w:rtl/>
        </w:rPr>
        <w:t xml:space="preserve"> </w:t>
      </w:r>
    </w:p>
    <w:p w:rsidR="000C5C22" w:rsidRDefault="000C5C22" w:rsidP="000C5C22">
      <w:pPr>
        <w:pStyle w:val="KeepWithNext"/>
        <w:rPr>
          <w:rtl/>
        </w:rPr>
      </w:pPr>
    </w:p>
    <w:p w:rsidR="000C5C22" w:rsidRPr="000C5C22" w:rsidRDefault="000C5C22" w:rsidP="000C5C22">
      <w:pPr>
        <w:rPr>
          <w:rFonts w:ascii="David" w:hAnsi="David"/>
          <w:rtl/>
        </w:rPr>
      </w:pPr>
      <w:r>
        <w:rPr>
          <w:rFonts w:ascii="David" w:hAnsi="David" w:hint="cs"/>
          <w:b/>
          <w:bCs/>
          <w:u w:val="single"/>
          <w:rtl/>
        </w:rPr>
        <w:t>21</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0C5C22">
        <w:rPr>
          <w:rFonts w:ascii="David" w:hAnsi="David"/>
          <w:rtl/>
        </w:rPr>
        <w:t>במקום "ממשלת חילופים" יבוא "</w:t>
      </w:r>
      <w:r>
        <w:rPr>
          <w:rFonts w:ascii="David" w:hAnsi="David" w:hint="cs"/>
          <w:rtl/>
        </w:rPr>
        <w:t>36 ושרים ו-16 סגני שרים</w:t>
      </w:r>
      <w:r w:rsidRPr="000C5C22">
        <w:rPr>
          <w:rFonts w:ascii="David" w:hAnsi="David"/>
          <w:rtl/>
        </w:rPr>
        <w:t>".</w:t>
      </w:r>
    </w:p>
    <w:p w:rsidR="000C5C22" w:rsidRPr="004B7B4A" w:rsidRDefault="000C5C22" w:rsidP="000C5C22">
      <w:pPr>
        <w:rPr>
          <w:rtl/>
          <w:lang w:eastAsia="he-IL"/>
        </w:rPr>
      </w:pPr>
    </w:p>
    <w:p w:rsidR="000C5C22" w:rsidRDefault="000C5C22" w:rsidP="000C5C22">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0C5C22" w:rsidRDefault="000C5C22" w:rsidP="000C5C22">
      <w:pPr>
        <w:pStyle w:val="KeepWithNext"/>
        <w:rPr>
          <w:rtl/>
          <w:lang w:eastAsia="he-IL"/>
        </w:rPr>
      </w:pPr>
    </w:p>
    <w:p w:rsidR="000C5C22" w:rsidRDefault="000C5C22" w:rsidP="000C5C22">
      <w:pPr>
        <w:rPr>
          <w:rtl/>
          <w:lang w:eastAsia="he-IL"/>
        </w:rPr>
      </w:pPr>
      <w:r>
        <w:rPr>
          <w:rFonts w:hint="cs"/>
          <w:rtl/>
          <w:lang w:eastAsia="he-IL"/>
        </w:rPr>
        <w:t>מי בעד? מי נגד? מי נמנע?</w:t>
      </w:r>
    </w:p>
    <w:p w:rsidR="000C5C22" w:rsidRDefault="000C5C22" w:rsidP="000C5C22">
      <w:pPr>
        <w:rPr>
          <w:rtl/>
          <w:lang w:eastAsia="he-IL"/>
        </w:rPr>
      </w:pPr>
    </w:p>
    <w:p w:rsidR="000C5C22" w:rsidRDefault="000C5C22" w:rsidP="000C5C22">
      <w:pPr>
        <w:pStyle w:val="af3"/>
        <w:keepNext/>
        <w:rPr>
          <w:rtl/>
          <w:lang w:eastAsia="he-IL"/>
        </w:rPr>
      </w:pPr>
      <w:r>
        <w:rPr>
          <w:rtl/>
          <w:lang w:eastAsia="he-IL"/>
        </w:rPr>
        <w:t>הצבעה</w:t>
      </w:r>
    </w:p>
    <w:p w:rsidR="000C5C22" w:rsidRDefault="000C5C22" w:rsidP="000C5C22">
      <w:pPr>
        <w:pStyle w:val="--"/>
        <w:keepNext/>
        <w:rPr>
          <w:rtl/>
          <w:lang w:eastAsia="he-IL"/>
        </w:rPr>
      </w:pPr>
      <w:r>
        <w:rPr>
          <w:rFonts w:hint="cs"/>
          <w:rtl/>
          <w:lang w:eastAsia="he-IL"/>
        </w:rPr>
        <w:t>לא אושרה.</w:t>
      </w:r>
    </w:p>
    <w:p w:rsidR="000C5C22" w:rsidRDefault="000C5C22" w:rsidP="000C5C22">
      <w:pPr>
        <w:rPr>
          <w:rtl/>
          <w:lang w:eastAsia="he-IL"/>
        </w:rPr>
      </w:pPr>
    </w:p>
    <w:p w:rsidR="000C5C22" w:rsidRDefault="000C5C22" w:rsidP="000C5C22">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0C5C22" w:rsidRDefault="000C5C22" w:rsidP="000C5C22">
      <w:pPr>
        <w:pStyle w:val="KeepWithNext"/>
        <w:rPr>
          <w:rtl/>
        </w:rPr>
      </w:pPr>
    </w:p>
    <w:p w:rsidR="000C5C22" w:rsidRDefault="000C5C22" w:rsidP="000C5C22">
      <w:pPr>
        <w:rPr>
          <w:rtl/>
        </w:rPr>
      </w:pPr>
      <w:r>
        <w:rPr>
          <w:rFonts w:hint="cs"/>
          <w:rtl/>
        </w:rPr>
        <w:t>לא התקבלה.</w:t>
      </w:r>
      <w:r>
        <w:rPr>
          <w:rtl/>
        </w:rPr>
        <w:t xml:space="preserve"> </w:t>
      </w:r>
      <w:bookmarkStart w:id="2920" w:name="_ETM_Q1_6452990"/>
      <w:bookmarkEnd w:id="2920"/>
    </w:p>
    <w:p w:rsidR="000C5C22" w:rsidRDefault="000C5C22" w:rsidP="000C5C22">
      <w:pPr>
        <w:rPr>
          <w:rtl/>
        </w:rPr>
      </w:pPr>
      <w:bookmarkStart w:id="2921" w:name="_ETM_Q1_6453044"/>
      <w:bookmarkStart w:id="2922" w:name="_ETM_Q1_6453118"/>
      <w:bookmarkEnd w:id="2921"/>
      <w:bookmarkEnd w:id="2922"/>
    </w:p>
    <w:p w:rsidR="000C5C22" w:rsidRDefault="000C5C22" w:rsidP="000C5C22">
      <w:pPr>
        <w:pStyle w:val="a5"/>
        <w:keepNext/>
        <w:rPr>
          <w:rtl/>
        </w:rPr>
      </w:pPr>
      <w:bookmarkStart w:id="2923" w:name="_ETM_Q1_6453185"/>
      <w:bookmarkEnd w:id="2923"/>
      <w:r w:rsidRPr="000C5C22">
        <w:rPr>
          <w:rStyle w:val="TagStyle"/>
          <w:rtl/>
        </w:rPr>
        <w:t xml:space="preserve">&lt;&lt; דובר &gt;&gt; </w:t>
      </w:r>
      <w:r>
        <w:rPr>
          <w:rtl/>
        </w:rPr>
        <w:t>גור בליי:</w:t>
      </w:r>
      <w:r w:rsidRPr="000C5C22">
        <w:rPr>
          <w:rStyle w:val="TagStyle"/>
          <w:rtl/>
        </w:rPr>
        <w:t xml:space="preserve"> &lt;&lt; דובר &gt;&gt;</w:t>
      </w:r>
      <w:r>
        <w:rPr>
          <w:rtl/>
        </w:rPr>
        <w:t xml:space="preserve"> </w:t>
      </w:r>
    </w:p>
    <w:p w:rsidR="000C5C22" w:rsidRDefault="000C5C22" w:rsidP="000C5C22">
      <w:pPr>
        <w:pStyle w:val="KeepWithNext"/>
        <w:rPr>
          <w:rtl/>
        </w:rPr>
      </w:pPr>
    </w:p>
    <w:p w:rsidR="000C5C22" w:rsidRPr="000C5C22" w:rsidRDefault="000C5C22" w:rsidP="000C5C22">
      <w:pPr>
        <w:rPr>
          <w:rFonts w:ascii="David" w:hAnsi="David"/>
          <w:rtl/>
        </w:rPr>
      </w:pPr>
      <w:r>
        <w:rPr>
          <w:rFonts w:ascii="David" w:hAnsi="David" w:hint="cs"/>
          <w:b/>
          <w:bCs/>
          <w:u w:val="single"/>
          <w:rtl/>
        </w:rPr>
        <w:t>22</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0C5C22">
        <w:rPr>
          <w:rFonts w:ascii="David" w:hAnsi="David"/>
          <w:rtl/>
        </w:rPr>
        <w:t xml:space="preserve">במקום "ממשלת חילופים" יבוא "ממשלת </w:t>
      </w:r>
      <w:r>
        <w:rPr>
          <w:rFonts w:ascii="David" w:hAnsi="David" w:hint="cs"/>
          <w:rtl/>
        </w:rPr>
        <w:t>כניעה לחרדים</w:t>
      </w:r>
      <w:r w:rsidRPr="000C5C22">
        <w:rPr>
          <w:rFonts w:ascii="David" w:hAnsi="David"/>
          <w:rtl/>
        </w:rPr>
        <w:t>".</w:t>
      </w:r>
    </w:p>
    <w:p w:rsidR="000C5C22" w:rsidRPr="004B7B4A" w:rsidRDefault="000C5C22" w:rsidP="000C5C22">
      <w:pPr>
        <w:rPr>
          <w:rtl/>
          <w:lang w:eastAsia="he-IL"/>
        </w:rPr>
      </w:pPr>
    </w:p>
    <w:p w:rsidR="000C5C22" w:rsidRDefault="000C5C22" w:rsidP="000C5C22">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0C5C22" w:rsidRDefault="000C5C22" w:rsidP="000C5C22">
      <w:pPr>
        <w:pStyle w:val="KeepWithNext"/>
        <w:rPr>
          <w:rtl/>
          <w:lang w:eastAsia="he-IL"/>
        </w:rPr>
      </w:pPr>
    </w:p>
    <w:p w:rsidR="000C5C22" w:rsidRDefault="000C5C22" w:rsidP="000C5C22">
      <w:pPr>
        <w:rPr>
          <w:rtl/>
          <w:lang w:eastAsia="he-IL"/>
        </w:rPr>
      </w:pPr>
      <w:r>
        <w:rPr>
          <w:rFonts w:hint="cs"/>
          <w:rtl/>
          <w:lang w:eastAsia="he-IL"/>
        </w:rPr>
        <w:t>מי בעד? מי נגד? מי נמנע?</w:t>
      </w:r>
    </w:p>
    <w:p w:rsidR="000C5C22" w:rsidRDefault="000C5C22" w:rsidP="000C5C22">
      <w:pPr>
        <w:rPr>
          <w:rtl/>
          <w:lang w:eastAsia="he-IL"/>
        </w:rPr>
      </w:pPr>
    </w:p>
    <w:p w:rsidR="000C5C22" w:rsidRDefault="000C5C22" w:rsidP="000C5C22">
      <w:pPr>
        <w:pStyle w:val="af3"/>
        <w:keepNext/>
        <w:rPr>
          <w:rtl/>
          <w:lang w:eastAsia="he-IL"/>
        </w:rPr>
      </w:pPr>
      <w:r>
        <w:rPr>
          <w:rtl/>
          <w:lang w:eastAsia="he-IL"/>
        </w:rPr>
        <w:t>הצבעה</w:t>
      </w:r>
    </w:p>
    <w:p w:rsidR="000C5C22" w:rsidRDefault="000C5C22" w:rsidP="000C5C22">
      <w:pPr>
        <w:pStyle w:val="--"/>
        <w:keepNext/>
        <w:rPr>
          <w:rtl/>
          <w:lang w:eastAsia="he-IL"/>
        </w:rPr>
      </w:pPr>
      <w:r>
        <w:rPr>
          <w:rFonts w:hint="cs"/>
          <w:rtl/>
          <w:lang w:eastAsia="he-IL"/>
        </w:rPr>
        <w:t>לא אושרה.</w:t>
      </w:r>
    </w:p>
    <w:p w:rsidR="000C5C22" w:rsidRDefault="000C5C22" w:rsidP="000C5C22">
      <w:pPr>
        <w:rPr>
          <w:rtl/>
          <w:lang w:eastAsia="he-IL"/>
        </w:rPr>
      </w:pPr>
    </w:p>
    <w:p w:rsidR="000C5C22" w:rsidRDefault="000C5C22" w:rsidP="000C5C22">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0C5C22" w:rsidRDefault="000C5C22" w:rsidP="000C5C22">
      <w:pPr>
        <w:pStyle w:val="KeepWithNext"/>
        <w:rPr>
          <w:rtl/>
        </w:rPr>
      </w:pPr>
    </w:p>
    <w:p w:rsidR="000C5C22" w:rsidRDefault="000C5C22" w:rsidP="000C5C22">
      <w:pPr>
        <w:rPr>
          <w:rtl/>
        </w:rPr>
      </w:pPr>
      <w:r>
        <w:rPr>
          <w:rFonts w:hint="cs"/>
          <w:rtl/>
        </w:rPr>
        <w:t>לא התקבלה.</w:t>
      </w:r>
      <w:r>
        <w:rPr>
          <w:rtl/>
        </w:rPr>
        <w:t xml:space="preserve">  </w:t>
      </w:r>
      <w:bookmarkStart w:id="2924" w:name="_ETM_Q1_6459213"/>
      <w:bookmarkEnd w:id="2924"/>
    </w:p>
    <w:p w:rsidR="000C5C22" w:rsidRDefault="000C5C22" w:rsidP="000C5C22">
      <w:pPr>
        <w:rPr>
          <w:rtl/>
        </w:rPr>
      </w:pPr>
      <w:bookmarkStart w:id="2925" w:name="_ETM_Q1_6459270"/>
      <w:bookmarkStart w:id="2926" w:name="_ETM_Q1_6459332"/>
      <w:bookmarkEnd w:id="2925"/>
      <w:bookmarkEnd w:id="2926"/>
    </w:p>
    <w:p w:rsidR="000C5C22" w:rsidRDefault="000C5C22" w:rsidP="000C5C22">
      <w:pPr>
        <w:pStyle w:val="a5"/>
        <w:keepNext/>
        <w:rPr>
          <w:rtl/>
        </w:rPr>
      </w:pPr>
      <w:bookmarkStart w:id="2927" w:name="_ETM_Q1_6459385"/>
      <w:bookmarkEnd w:id="2927"/>
      <w:r w:rsidRPr="000C5C22">
        <w:rPr>
          <w:rStyle w:val="TagStyle"/>
          <w:rtl/>
        </w:rPr>
        <w:t xml:space="preserve">&lt;&lt; דובר &gt;&gt; </w:t>
      </w:r>
      <w:r>
        <w:rPr>
          <w:rtl/>
        </w:rPr>
        <w:t>גור בליי:</w:t>
      </w:r>
      <w:r w:rsidRPr="000C5C22">
        <w:rPr>
          <w:rStyle w:val="TagStyle"/>
          <w:rtl/>
        </w:rPr>
        <w:t xml:space="preserve"> &lt;&lt; דובר &gt;&gt;</w:t>
      </w:r>
      <w:r>
        <w:rPr>
          <w:rtl/>
        </w:rPr>
        <w:t xml:space="preserve"> </w:t>
      </w:r>
    </w:p>
    <w:p w:rsidR="000C5C22" w:rsidRDefault="000C5C22" w:rsidP="000C5C22">
      <w:pPr>
        <w:pStyle w:val="KeepWithNext"/>
        <w:rPr>
          <w:rtl/>
        </w:rPr>
      </w:pPr>
    </w:p>
    <w:p w:rsidR="000C5C22" w:rsidRPr="000C5C22" w:rsidRDefault="000C5C22" w:rsidP="000C5C22">
      <w:pPr>
        <w:rPr>
          <w:rFonts w:ascii="David" w:hAnsi="David"/>
          <w:rtl/>
        </w:rPr>
      </w:pPr>
      <w:r>
        <w:rPr>
          <w:rFonts w:ascii="David" w:hAnsi="David" w:hint="cs"/>
          <w:b/>
          <w:bCs/>
          <w:u w:val="single"/>
          <w:rtl/>
        </w:rPr>
        <w:t>23</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0C5C22">
        <w:rPr>
          <w:rFonts w:ascii="David" w:hAnsi="David"/>
          <w:rtl/>
        </w:rPr>
        <w:t xml:space="preserve">במקום "ממשלת חילופים" יבוא "ממשלת </w:t>
      </w:r>
      <w:r>
        <w:rPr>
          <w:rFonts w:ascii="David" w:hAnsi="David" w:hint="cs"/>
          <w:rtl/>
        </w:rPr>
        <w:t>חסינות לנתניהו</w:t>
      </w:r>
      <w:r w:rsidRPr="000C5C22">
        <w:rPr>
          <w:rFonts w:ascii="David" w:hAnsi="David"/>
          <w:rtl/>
        </w:rPr>
        <w:t>".</w:t>
      </w:r>
    </w:p>
    <w:p w:rsidR="000C5C22" w:rsidRPr="004B7B4A" w:rsidRDefault="000C5C22" w:rsidP="000C5C22">
      <w:pPr>
        <w:rPr>
          <w:rtl/>
          <w:lang w:eastAsia="he-IL"/>
        </w:rPr>
      </w:pPr>
    </w:p>
    <w:p w:rsidR="000C5C22" w:rsidRDefault="000C5C22" w:rsidP="000C5C22">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0C5C22" w:rsidRDefault="000C5C22" w:rsidP="000C5C22">
      <w:pPr>
        <w:pStyle w:val="KeepWithNext"/>
        <w:rPr>
          <w:rtl/>
          <w:lang w:eastAsia="he-IL"/>
        </w:rPr>
      </w:pPr>
    </w:p>
    <w:p w:rsidR="000C5C22" w:rsidRDefault="000C5C22" w:rsidP="000C5C22">
      <w:pPr>
        <w:rPr>
          <w:rtl/>
          <w:lang w:eastAsia="he-IL"/>
        </w:rPr>
      </w:pPr>
      <w:r>
        <w:rPr>
          <w:rFonts w:hint="cs"/>
          <w:rtl/>
          <w:lang w:eastAsia="he-IL"/>
        </w:rPr>
        <w:t>מי בעד? מי נגד? מי נמנע?</w:t>
      </w:r>
    </w:p>
    <w:p w:rsidR="000C5C22" w:rsidRDefault="000C5C22" w:rsidP="000C5C22">
      <w:pPr>
        <w:rPr>
          <w:rtl/>
          <w:lang w:eastAsia="he-IL"/>
        </w:rPr>
      </w:pPr>
    </w:p>
    <w:p w:rsidR="000C5C22" w:rsidRDefault="000C5C22" w:rsidP="000C5C22">
      <w:pPr>
        <w:pStyle w:val="af3"/>
        <w:keepNext/>
        <w:rPr>
          <w:rtl/>
          <w:lang w:eastAsia="he-IL"/>
        </w:rPr>
      </w:pPr>
      <w:r>
        <w:rPr>
          <w:rtl/>
          <w:lang w:eastAsia="he-IL"/>
        </w:rPr>
        <w:t>הצבעה</w:t>
      </w:r>
    </w:p>
    <w:p w:rsidR="000C5C22" w:rsidRDefault="000C5C22" w:rsidP="000C5C22">
      <w:pPr>
        <w:pStyle w:val="--"/>
        <w:keepNext/>
        <w:rPr>
          <w:rtl/>
          <w:lang w:eastAsia="he-IL"/>
        </w:rPr>
      </w:pPr>
      <w:r>
        <w:rPr>
          <w:rFonts w:hint="cs"/>
          <w:rtl/>
          <w:lang w:eastAsia="he-IL"/>
        </w:rPr>
        <w:t>לא אושרה.</w:t>
      </w:r>
    </w:p>
    <w:p w:rsidR="000C5C22" w:rsidRDefault="000C5C22" w:rsidP="000C5C22">
      <w:pPr>
        <w:rPr>
          <w:rtl/>
          <w:lang w:eastAsia="he-IL"/>
        </w:rPr>
      </w:pPr>
    </w:p>
    <w:p w:rsidR="000C5C22" w:rsidRDefault="000C5C22" w:rsidP="000C5C22">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0C5C22" w:rsidRDefault="000C5C22" w:rsidP="000C5C22">
      <w:pPr>
        <w:pStyle w:val="KeepWithNext"/>
        <w:rPr>
          <w:rtl/>
        </w:rPr>
      </w:pPr>
    </w:p>
    <w:p w:rsidR="000C5C22" w:rsidRDefault="000C5C22" w:rsidP="000C5C22">
      <w:pPr>
        <w:rPr>
          <w:rtl/>
        </w:rPr>
      </w:pPr>
      <w:r>
        <w:rPr>
          <w:rFonts w:hint="cs"/>
          <w:rtl/>
        </w:rPr>
        <w:t>לא התקבלה.</w:t>
      </w:r>
      <w:r>
        <w:rPr>
          <w:rtl/>
        </w:rPr>
        <w:t xml:space="preserve">  </w:t>
      </w:r>
      <w:bookmarkStart w:id="2928" w:name="_ETM_Q1_6468299"/>
      <w:bookmarkEnd w:id="2928"/>
    </w:p>
    <w:p w:rsidR="000C5C22" w:rsidRDefault="000C5C22" w:rsidP="000C5C22">
      <w:pPr>
        <w:rPr>
          <w:rtl/>
        </w:rPr>
      </w:pPr>
      <w:bookmarkStart w:id="2929" w:name="_ETM_Q1_6468350"/>
      <w:bookmarkEnd w:id="2929"/>
    </w:p>
    <w:p w:rsidR="000C5C22" w:rsidRDefault="000C5C22" w:rsidP="000C5C22">
      <w:pPr>
        <w:rPr>
          <w:rtl/>
        </w:rPr>
      </w:pPr>
      <w:r>
        <w:rPr>
          <w:rFonts w:hint="cs"/>
          <w:rtl/>
        </w:rPr>
        <w:t xml:space="preserve">חברת הכנסת תמר </w:t>
      </w:r>
      <w:bookmarkStart w:id="2930" w:name="_ETM_Q1_6467861"/>
      <w:bookmarkEnd w:id="2930"/>
      <w:r>
        <w:rPr>
          <w:rFonts w:hint="cs"/>
          <w:rtl/>
        </w:rPr>
        <w:t>זנדברג, בבקשה לנמק את ההסתייגות שלך.</w:t>
      </w:r>
    </w:p>
    <w:p w:rsidR="000C5C22" w:rsidRDefault="000C5C22" w:rsidP="000C5C22">
      <w:pPr>
        <w:rPr>
          <w:rtl/>
        </w:rPr>
      </w:pPr>
      <w:bookmarkStart w:id="2931" w:name="_ETM_Q1_6473050"/>
      <w:bookmarkStart w:id="2932" w:name="_ETM_Q1_6473111"/>
      <w:bookmarkStart w:id="2933" w:name="_ETM_Q1_6474594"/>
      <w:bookmarkEnd w:id="2931"/>
      <w:bookmarkEnd w:id="2932"/>
      <w:bookmarkEnd w:id="2933"/>
    </w:p>
    <w:p w:rsidR="000C5C22" w:rsidRDefault="000C5C22" w:rsidP="000C5C22">
      <w:pPr>
        <w:pStyle w:val="a5"/>
        <w:keepNext/>
        <w:rPr>
          <w:rtl/>
        </w:rPr>
      </w:pPr>
      <w:bookmarkStart w:id="2934" w:name="_ETM_Q1_6474654"/>
      <w:bookmarkStart w:id="2935" w:name="ET_speaker_5949_466"/>
      <w:bookmarkEnd w:id="2934"/>
      <w:r w:rsidRPr="000C5C22">
        <w:rPr>
          <w:rStyle w:val="TagStyle"/>
          <w:rtl/>
        </w:rPr>
        <w:t xml:space="preserve"> &lt;&lt; דובר &gt;&gt; </w:t>
      </w:r>
      <w:r>
        <w:rPr>
          <w:rtl/>
        </w:rPr>
        <w:t>תמר זנדברג (מרצ):</w:t>
      </w:r>
      <w:r w:rsidRPr="000C5C22">
        <w:rPr>
          <w:rStyle w:val="TagStyle"/>
          <w:rtl/>
        </w:rPr>
        <w:t xml:space="preserve"> &lt;&lt; דובר &gt;&gt;</w:t>
      </w:r>
      <w:r>
        <w:rPr>
          <w:rtl/>
        </w:rPr>
        <w:t xml:space="preserve"> </w:t>
      </w:r>
      <w:bookmarkEnd w:id="2935"/>
    </w:p>
    <w:p w:rsidR="000C5C22" w:rsidRDefault="000C5C22" w:rsidP="000C5C22">
      <w:pPr>
        <w:pStyle w:val="KeepWithNext"/>
        <w:rPr>
          <w:rtl/>
        </w:rPr>
      </w:pPr>
    </w:p>
    <w:p w:rsidR="000C5C22" w:rsidRDefault="000C5C22" w:rsidP="000C5C22">
      <w:pPr>
        <w:rPr>
          <w:rtl/>
        </w:rPr>
      </w:pPr>
      <w:r>
        <w:rPr>
          <w:rFonts w:hint="cs"/>
          <w:rtl/>
        </w:rPr>
        <w:t xml:space="preserve">תודה, אדוני. אני הצעתי להחליף </w:t>
      </w:r>
      <w:bookmarkStart w:id="2936" w:name="_ETM_Q1_6475268"/>
      <w:bookmarkEnd w:id="2936"/>
      <w:r>
        <w:rPr>
          <w:rFonts w:hint="cs"/>
          <w:rtl/>
        </w:rPr>
        <w:t>את שם החוק ב"חוק ממשלת שחיתות ובזבוז</w:t>
      </w:r>
      <w:r w:rsidR="00192BE8">
        <w:rPr>
          <w:rFonts w:hint="cs"/>
          <w:rtl/>
        </w:rPr>
        <w:t xml:space="preserve"> - - - </w:t>
      </w:r>
      <w:bookmarkStart w:id="2937" w:name="_ETM_Q1_6477635"/>
      <w:bookmarkEnd w:id="2937"/>
      <w:r w:rsidR="00192BE8">
        <w:rPr>
          <w:rFonts w:hint="cs"/>
          <w:rtl/>
        </w:rPr>
        <w:t>בדברי ההסבר לומר משהו כללי על החוק הזה שהתחוור לי - - - שלחתם לנו ביום שישי ב-12:00 בצהוריים להגיש</w:t>
      </w:r>
      <w:bookmarkStart w:id="2938" w:name="_ETM_Q1_6489191"/>
      <w:bookmarkEnd w:id="2938"/>
      <w:r w:rsidR="00192BE8">
        <w:rPr>
          <w:rFonts w:hint="cs"/>
          <w:rtl/>
        </w:rPr>
        <w:t xml:space="preserve"> הסתייגויות עד יום ראשון ב-09:00 בבוקר, אז ישבתי כל השבת</w:t>
      </w:r>
      <w:bookmarkStart w:id="2939" w:name="_ETM_Q1_6491626"/>
      <w:bookmarkEnd w:id="2939"/>
      <w:r w:rsidR="00192BE8">
        <w:rPr>
          <w:rFonts w:hint="cs"/>
          <w:rtl/>
        </w:rPr>
        <w:t xml:space="preserve"> וקראתי את החוק וניסיתי למצוא - - - </w:t>
      </w:r>
      <w:bookmarkStart w:id="2940" w:name="_ETM_Q1_6494362"/>
      <w:bookmarkEnd w:id="2940"/>
      <w:r w:rsidR="00192BE8">
        <w:rPr>
          <w:rFonts w:hint="cs"/>
          <w:rtl/>
        </w:rPr>
        <w:t>הסתייגות.</w:t>
      </w:r>
      <w:bookmarkStart w:id="2941" w:name="_ETM_Q1_6495164"/>
      <w:bookmarkEnd w:id="2941"/>
    </w:p>
    <w:p w:rsidR="00192BE8" w:rsidRDefault="00192BE8" w:rsidP="000C5C22">
      <w:pPr>
        <w:rPr>
          <w:rtl/>
        </w:rPr>
      </w:pPr>
      <w:bookmarkStart w:id="2942" w:name="_ETM_Q1_6495236"/>
      <w:bookmarkStart w:id="2943" w:name="_ETM_Q1_6495317"/>
      <w:bookmarkEnd w:id="2942"/>
      <w:bookmarkEnd w:id="2943"/>
    </w:p>
    <w:p w:rsidR="00192BE8" w:rsidRDefault="00192BE8" w:rsidP="000C5C22">
      <w:pPr>
        <w:rPr>
          <w:rtl/>
        </w:rPr>
      </w:pPr>
      <w:bookmarkStart w:id="2944" w:name="_ETM_Q1_6495381"/>
      <w:bookmarkEnd w:id="2944"/>
      <w:r>
        <w:rPr>
          <w:rFonts w:hint="cs"/>
          <w:rtl/>
        </w:rPr>
        <w:t>אז פתאום התחוור לי - - - כל הליך החקיקה</w:t>
      </w:r>
      <w:bookmarkStart w:id="2945" w:name="_ETM_Q1_6497735"/>
      <w:bookmarkEnd w:id="2945"/>
      <w:r>
        <w:rPr>
          <w:rFonts w:hint="cs"/>
          <w:rtl/>
        </w:rPr>
        <w:t xml:space="preserve"> הזה פה </w:t>
      </w:r>
      <w:r>
        <w:rPr>
          <w:rtl/>
        </w:rPr>
        <w:t>–</w:t>
      </w:r>
      <w:r>
        <w:rPr>
          <w:rFonts w:hint="cs"/>
          <w:rtl/>
        </w:rPr>
        <w:t xml:space="preserve"> החקיקה הזו היא חקיקה בזויה </w:t>
      </w:r>
      <w:r>
        <w:rPr>
          <w:rtl/>
        </w:rPr>
        <w:t>–</w:t>
      </w:r>
      <w:r>
        <w:rPr>
          <w:rFonts w:hint="cs"/>
          <w:rtl/>
        </w:rPr>
        <w:t xml:space="preserve"> הליך החקיקה הוא הליך סרק. למה? אני לא זוכרת חוק, וכאמור באמת הייתי פה בחוקים קשים, הייתי</w:t>
      </w:r>
      <w:bookmarkStart w:id="2946" w:name="_ETM_Q1_6510954"/>
      <w:bookmarkEnd w:id="2946"/>
      <w:r>
        <w:rPr>
          <w:rFonts w:hint="cs"/>
          <w:rtl/>
        </w:rPr>
        <w:t xml:space="preserve"> פה בחוק הלאום ובחוק העמותות ובחוק ההסדרה. חוקים שהתנגדתי להם</w:t>
      </w:r>
      <w:bookmarkStart w:id="2947" w:name="_ETM_Q1_6515641"/>
      <w:bookmarkEnd w:id="2947"/>
      <w:r>
        <w:rPr>
          <w:rFonts w:hint="cs"/>
          <w:rtl/>
        </w:rPr>
        <w:t xml:space="preserve"> אידאולוגית הרבה יותר מהחוק הזה. באמת יותר כי הם חוקים ממש חוקי ימין קיצוני שמנוגדים לגמרי לאידאולוגיה שלי.</w:t>
      </w:r>
    </w:p>
    <w:p w:rsidR="00192BE8" w:rsidRDefault="00192BE8" w:rsidP="000C5C22">
      <w:pPr>
        <w:rPr>
          <w:rtl/>
        </w:rPr>
      </w:pPr>
      <w:bookmarkStart w:id="2948" w:name="_ETM_Q1_6527793"/>
      <w:bookmarkStart w:id="2949" w:name="_ETM_Q1_6527875"/>
      <w:bookmarkEnd w:id="2948"/>
      <w:bookmarkEnd w:id="2949"/>
    </w:p>
    <w:p w:rsidR="00192BE8" w:rsidRDefault="00192BE8" w:rsidP="00192BE8">
      <w:pPr>
        <w:rPr>
          <w:rtl/>
        </w:rPr>
      </w:pPr>
      <w:bookmarkStart w:id="2950" w:name="_ETM_Q1_6527954"/>
      <w:bookmarkStart w:id="2951" w:name="_ETM_Q1_6528017"/>
      <w:bookmarkEnd w:id="2950"/>
      <w:bookmarkEnd w:id="2951"/>
      <w:r>
        <w:rPr>
          <w:rFonts w:hint="cs"/>
          <w:rtl/>
        </w:rPr>
        <w:t>אבל גם</w:t>
      </w:r>
      <w:bookmarkStart w:id="2952" w:name="_ETM_Q1_6527728"/>
      <w:bookmarkEnd w:id="2952"/>
      <w:r>
        <w:rPr>
          <w:rFonts w:hint="cs"/>
          <w:rtl/>
        </w:rPr>
        <w:t xml:space="preserve"> בחוקים האלה תמיד ידענו ובאו חברי כנסת והציגו אותם, הם היו חוקים הפוכים לגמרי ממה שאני מאמינה. בחוקים האלה</w:t>
      </w:r>
      <w:bookmarkStart w:id="2953" w:name="_ETM_Q1_6537260"/>
      <w:bookmarkEnd w:id="2953"/>
      <w:r>
        <w:rPr>
          <w:rFonts w:hint="cs"/>
          <w:rtl/>
        </w:rPr>
        <w:t xml:space="preserve"> הוכנסו שינויים בהליך החקיקה. לדעתי, בהיסטוריה של הכנסת לא היה </w:t>
      </w:r>
      <w:bookmarkStart w:id="2954" w:name="_ETM_Q1_6543697"/>
      <w:bookmarkEnd w:id="2954"/>
      <w:r>
        <w:rPr>
          <w:rFonts w:hint="cs"/>
          <w:rtl/>
        </w:rPr>
        <w:t>חוק יסוד כל-כך דרמטי שיצא מהליך החקיקה כל-כך דומה</w:t>
      </w:r>
      <w:bookmarkStart w:id="2955" w:name="_ETM_Q1_6551081"/>
      <w:bookmarkEnd w:id="2955"/>
      <w:r>
        <w:rPr>
          <w:rFonts w:hint="cs"/>
          <w:rtl/>
        </w:rPr>
        <w:t>, כמו שהוא נכנס. לא היה כאן כמעט שום שינוי,</w:t>
      </w:r>
      <w:bookmarkStart w:id="2956" w:name="_ETM_Q1_6553547"/>
      <w:bookmarkEnd w:id="2956"/>
      <w:r>
        <w:rPr>
          <w:rFonts w:hint="cs"/>
          <w:rtl/>
        </w:rPr>
        <w:t xml:space="preserve"> רק אולי היו כמה סעיפים שהועברו להוראת שעה ותו לא.</w:t>
      </w:r>
    </w:p>
    <w:p w:rsidR="0077743C" w:rsidRDefault="0077743C" w:rsidP="00192BE8">
      <w:pPr>
        <w:rPr>
          <w:rtl/>
        </w:rPr>
      </w:pPr>
    </w:p>
    <w:p w:rsidR="0077743C" w:rsidRDefault="0077743C" w:rsidP="00192BE8">
      <w:pPr>
        <w:rPr>
          <w:rtl/>
        </w:rPr>
      </w:pPr>
      <w:r>
        <w:rPr>
          <w:rFonts w:hint="cs"/>
          <w:rtl/>
        </w:rPr>
        <w:t xml:space="preserve">שאלתי </w:t>
      </w:r>
      <w:bookmarkStart w:id="2957" w:name="_ETM_Q1_6556998"/>
      <w:bookmarkEnd w:id="2957"/>
      <w:r>
        <w:rPr>
          <w:rFonts w:hint="cs"/>
          <w:rtl/>
        </w:rPr>
        <w:t>את עצמי למה זה. הרי זה חוק שהוצבעו בו קשיים</w:t>
      </w:r>
      <w:bookmarkStart w:id="2958" w:name="_ETM_Q1_6563239"/>
      <w:bookmarkEnd w:id="2958"/>
      <w:r>
        <w:rPr>
          <w:rFonts w:hint="cs"/>
          <w:rtl/>
        </w:rPr>
        <w:t xml:space="preserve"> משפטיים דרמטיים שעוד יידונו בבג"ץ מחר וגם בעתיד. יש פה שריון של רוב בניגוד לדעת הרוב, יש פה קיצור ימיה</w:t>
      </w:r>
      <w:bookmarkStart w:id="2959" w:name="_ETM_Q1_6572471"/>
      <w:bookmarkEnd w:id="2959"/>
      <w:r>
        <w:rPr>
          <w:rFonts w:hint="cs"/>
          <w:rtl/>
        </w:rPr>
        <w:t xml:space="preserve"> של הכנסת ואחר כך לאפשר להאריך אותם, יש פה כל </w:t>
      </w:r>
      <w:bookmarkStart w:id="2960" w:name="_ETM_Q1_6574708"/>
      <w:bookmarkEnd w:id="2960"/>
      <w:r>
        <w:rPr>
          <w:rFonts w:hint="cs"/>
          <w:rtl/>
        </w:rPr>
        <w:t>מיני תנאי תנאים, אם ראש ממשלה מתפטר וכן ולא. ואפילו</w:t>
      </w:r>
      <w:bookmarkStart w:id="2961" w:name="_ETM_Q1_6578132"/>
      <w:bookmarkEnd w:id="2961"/>
      <w:r>
        <w:rPr>
          <w:rFonts w:hint="cs"/>
          <w:rtl/>
        </w:rPr>
        <w:t xml:space="preserve"> אתה, חבר הכנסת קרעי, כל-כך היה לך דחוף שראש ממשלה</w:t>
      </w:r>
      <w:bookmarkStart w:id="2962" w:name="_ETM_Q1_6582911"/>
      <w:bookmarkEnd w:id="2962"/>
      <w:r>
        <w:rPr>
          <w:rFonts w:hint="cs"/>
          <w:rtl/>
        </w:rPr>
        <w:t xml:space="preserve"> שבג"ץ מורה לו להתפטר, שלא יתפטר. שהכנסת תתפזר למרות - </w:t>
      </w:r>
      <w:bookmarkStart w:id="2963" w:name="_ETM_Q1_6587239"/>
      <w:bookmarkEnd w:id="2963"/>
      <w:r>
        <w:rPr>
          <w:rFonts w:hint="cs"/>
          <w:rtl/>
        </w:rPr>
        <w:t>- -</w:t>
      </w:r>
    </w:p>
    <w:p w:rsidR="0077743C" w:rsidRDefault="0077743C" w:rsidP="00192BE8">
      <w:pPr>
        <w:rPr>
          <w:rtl/>
        </w:rPr>
      </w:pPr>
    </w:p>
    <w:p w:rsidR="0077743C" w:rsidRDefault="0077743C" w:rsidP="0077743C">
      <w:pPr>
        <w:pStyle w:val="a5"/>
        <w:keepNext/>
        <w:rPr>
          <w:rtl/>
        </w:rPr>
      </w:pPr>
      <w:bookmarkStart w:id="2964" w:name="ET_speaker_5802_467"/>
      <w:r w:rsidRPr="0077743C">
        <w:rPr>
          <w:rStyle w:val="TagStyle"/>
          <w:rtl/>
        </w:rPr>
        <w:t xml:space="preserve"> &lt;&lt; דובר &gt;&gt; </w:t>
      </w:r>
      <w:r>
        <w:rPr>
          <w:rtl/>
        </w:rPr>
        <w:t>שלמה קרעי (הליכוד):</w:t>
      </w:r>
      <w:r w:rsidRPr="0077743C">
        <w:rPr>
          <w:rStyle w:val="TagStyle"/>
          <w:rtl/>
        </w:rPr>
        <w:t xml:space="preserve"> &lt;&lt; דובר &gt;&gt;</w:t>
      </w:r>
      <w:r>
        <w:rPr>
          <w:rtl/>
        </w:rPr>
        <w:t xml:space="preserve"> </w:t>
      </w:r>
      <w:bookmarkEnd w:id="2964"/>
    </w:p>
    <w:p w:rsidR="0077743C" w:rsidRDefault="0077743C" w:rsidP="0077743C">
      <w:pPr>
        <w:pStyle w:val="KeepWithNext"/>
        <w:rPr>
          <w:rtl/>
        </w:rPr>
      </w:pPr>
    </w:p>
    <w:p w:rsidR="0077743C" w:rsidRDefault="0077743C" w:rsidP="0077743C">
      <w:pPr>
        <w:rPr>
          <w:rtl/>
        </w:rPr>
      </w:pPr>
      <w:r>
        <w:rPr>
          <w:rFonts w:hint="cs"/>
          <w:rtl/>
        </w:rPr>
        <w:t>אין לבג"ץ סמכות, חברת הכנסת זנדברג. אני לא מבין</w:t>
      </w:r>
      <w:bookmarkStart w:id="2965" w:name="_ETM_Q1_6592225"/>
      <w:bookmarkEnd w:id="2965"/>
      <w:r>
        <w:rPr>
          <w:rFonts w:hint="cs"/>
          <w:rtl/>
        </w:rPr>
        <w:t xml:space="preserve"> מה את עושה פה ושכמותך. תנו את המפתחות לבג"ץ, </w:t>
      </w:r>
      <w:bookmarkStart w:id="2966" w:name="_ETM_Q1_6596073"/>
      <w:bookmarkEnd w:id="2966"/>
      <w:r>
        <w:rPr>
          <w:rFonts w:hint="cs"/>
          <w:rtl/>
        </w:rPr>
        <w:t>שבו בבית - - -</w:t>
      </w:r>
      <w:bookmarkStart w:id="2967" w:name="_ETM_Q1_6595865"/>
      <w:bookmarkEnd w:id="2967"/>
    </w:p>
    <w:p w:rsidR="0077743C" w:rsidRDefault="0077743C" w:rsidP="0077743C">
      <w:pPr>
        <w:rPr>
          <w:rtl/>
        </w:rPr>
      </w:pPr>
      <w:bookmarkStart w:id="2968" w:name="_ETM_Q1_6595937"/>
      <w:bookmarkEnd w:id="2968"/>
    </w:p>
    <w:p w:rsidR="0077743C" w:rsidRDefault="0077743C" w:rsidP="0077743C">
      <w:pPr>
        <w:pStyle w:val="af8"/>
        <w:keepNext/>
        <w:rPr>
          <w:rtl/>
        </w:rPr>
      </w:pPr>
      <w:bookmarkStart w:id="2969" w:name="ET_yor_5771_468"/>
      <w:r w:rsidRPr="0077743C">
        <w:rPr>
          <w:rStyle w:val="TagStyle"/>
          <w:rtl/>
        </w:rPr>
        <w:t xml:space="preserve"> &lt;&lt; יור &gt;&gt; </w:t>
      </w:r>
      <w:r>
        <w:rPr>
          <w:rtl/>
        </w:rPr>
        <w:t>היו"ר איתן גינזבורג:</w:t>
      </w:r>
      <w:r w:rsidRPr="0077743C">
        <w:rPr>
          <w:rStyle w:val="TagStyle"/>
          <w:rtl/>
        </w:rPr>
        <w:t xml:space="preserve"> &lt;&lt; יור &gt;&gt;</w:t>
      </w:r>
      <w:r>
        <w:rPr>
          <w:rtl/>
        </w:rPr>
        <w:t xml:space="preserve"> </w:t>
      </w:r>
      <w:bookmarkEnd w:id="2969"/>
    </w:p>
    <w:p w:rsidR="0077743C" w:rsidRDefault="0077743C" w:rsidP="0077743C">
      <w:pPr>
        <w:pStyle w:val="KeepWithNext"/>
        <w:rPr>
          <w:rtl/>
        </w:rPr>
      </w:pPr>
    </w:p>
    <w:p w:rsidR="00DB782B" w:rsidRDefault="0077743C" w:rsidP="0077743C">
      <w:pPr>
        <w:rPr>
          <w:rtl/>
        </w:rPr>
      </w:pPr>
      <w:r>
        <w:rPr>
          <w:rFonts w:hint="cs"/>
          <w:rtl/>
        </w:rPr>
        <w:t>לא להפריע. תמר, בבקשה.</w:t>
      </w:r>
    </w:p>
    <w:p w:rsidR="00DB782B" w:rsidRDefault="00DB782B" w:rsidP="0077743C">
      <w:pPr>
        <w:rPr>
          <w:rtl/>
        </w:rPr>
      </w:pPr>
    </w:p>
    <w:p w:rsidR="00DB782B" w:rsidRDefault="00DB782B" w:rsidP="00DB782B">
      <w:pPr>
        <w:pStyle w:val="a5"/>
        <w:keepNext/>
        <w:rPr>
          <w:rtl/>
        </w:rPr>
      </w:pPr>
      <w:bookmarkStart w:id="2970" w:name="ET_speaker_5949_469"/>
      <w:r w:rsidRPr="00DB782B">
        <w:rPr>
          <w:rStyle w:val="TagStyle"/>
          <w:rtl/>
        </w:rPr>
        <w:t xml:space="preserve"> &lt;&lt; דובר &gt;&gt; </w:t>
      </w:r>
      <w:r>
        <w:rPr>
          <w:rtl/>
        </w:rPr>
        <w:t>תמר זנדברג (מרצ):</w:t>
      </w:r>
      <w:r w:rsidRPr="00DB782B">
        <w:rPr>
          <w:rStyle w:val="TagStyle"/>
          <w:rtl/>
        </w:rPr>
        <w:t xml:space="preserve"> &lt;&lt; דובר &gt;&gt;</w:t>
      </w:r>
      <w:r>
        <w:rPr>
          <w:rtl/>
        </w:rPr>
        <w:t xml:space="preserve"> </w:t>
      </w:r>
      <w:bookmarkEnd w:id="2970"/>
    </w:p>
    <w:p w:rsidR="00DB782B" w:rsidRDefault="00DB782B" w:rsidP="00DB782B">
      <w:pPr>
        <w:pStyle w:val="KeepWithNext"/>
        <w:rPr>
          <w:rtl/>
        </w:rPr>
      </w:pPr>
    </w:p>
    <w:p w:rsidR="00DB782B" w:rsidRDefault="00DB782B" w:rsidP="00DB782B">
      <w:pPr>
        <w:rPr>
          <w:rtl/>
        </w:rPr>
      </w:pPr>
      <w:r>
        <w:rPr>
          <w:rFonts w:hint="cs"/>
          <w:rtl/>
        </w:rPr>
        <w:t xml:space="preserve">זה מה שלך </w:t>
      </w:r>
      <w:bookmarkStart w:id="2971" w:name="_ETM_Q1_6599715"/>
      <w:bookmarkEnd w:id="2971"/>
      <w:r>
        <w:rPr>
          <w:rFonts w:hint="cs"/>
          <w:rtl/>
        </w:rPr>
        <w:t>היה דחוף - - -</w:t>
      </w:r>
    </w:p>
    <w:p w:rsidR="00DB782B" w:rsidRDefault="00DB782B" w:rsidP="00DB782B">
      <w:pPr>
        <w:rPr>
          <w:rtl/>
        </w:rPr>
      </w:pPr>
    </w:p>
    <w:p w:rsidR="00DB782B" w:rsidRDefault="00DB782B" w:rsidP="00DB782B">
      <w:pPr>
        <w:pStyle w:val="a5"/>
        <w:keepNext/>
        <w:rPr>
          <w:rtl/>
        </w:rPr>
      </w:pPr>
      <w:bookmarkStart w:id="2972" w:name="ET_speaker_5935_470"/>
      <w:r w:rsidRPr="00DB782B">
        <w:rPr>
          <w:rStyle w:val="TagStyle"/>
          <w:rtl/>
        </w:rPr>
        <w:t xml:space="preserve"> &lt;&lt; דובר &gt;&gt; </w:t>
      </w:r>
      <w:r>
        <w:rPr>
          <w:rtl/>
        </w:rPr>
        <w:t>מיקי לוי (יש עתיד-תל"ם):</w:t>
      </w:r>
      <w:r w:rsidRPr="00DB782B">
        <w:rPr>
          <w:rStyle w:val="TagStyle"/>
          <w:rtl/>
        </w:rPr>
        <w:t xml:space="preserve"> &lt;&lt; דובר &gt;&gt;</w:t>
      </w:r>
      <w:r>
        <w:rPr>
          <w:rtl/>
        </w:rPr>
        <w:t xml:space="preserve"> </w:t>
      </w:r>
      <w:bookmarkEnd w:id="2972"/>
    </w:p>
    <w:p w:rsidR="00DB782B" w:rsidRDefault="00DB782B" w:rsidP="00DB782B">
      <w:pPr>
        <w:pStyle w:val="KeepWithNext"/>
        <w:rPr>
          <w:rtl/>
        </w:rPr>
      </w:pPr>
    </w:p>
    <w:p w:rsidR="00DB782B" w:rsidRDefault="00DB782B" w:rsidP="00DB782B">
      <w:pPr>
        <w:rPr>
          <w:rtl/>
        </w:rPr>
      </w:pPr>
      <w:r>
        <w:rPr>
          <w:rFonts w:hint="cs"/>
          <w:rtl/>
        </w:rPr>
        <w:t xml:space="preserve">תמר, דברי בבקשה למיקרופון, אני לא </w:t>
      </w:r>
      <w:bookmarkStart w:id="2973" w:name="_ETM_Q1_6603912"/>
      <w:bookmarkEnd w:id="2973"/>
      <w:r>
        <w:rPr>
          <w:rFonts w:hint="cs"/>
          <w:rtl/>
        </w:rPr>
        <w:t>שומע.</w:t>
      </w:r>
    </w:p>
    <w:p w:rsidR="00DB782B" w:rsidRDefault="00DB782B" w:rsidP="00DB782B">
      <w:pPr>
        <w:rPr>
          <w:rtl/>
        </w:rPr>
      </w:pPr>
    </w:p>
    <w:p w:rsidR="00DB782B" w:rsidRDefault="00DB782B" w:rsidP="00DB782B">
      <w:pPr>
        <w:pStyle w:val="af8"/>
        <w:keepNext/>
        <w:rPr>
          <w:rtl/>
        </w:rPr>
      </w:pPr>
      <w:bookmarkStart w:id="2974" w:name="ET_yor_5771_471"/>
      <w:r w:rsidRPr="00DB782B">
        <w:rPr>
          <w:rStyle w:val="TagStyle"/>
          <w:rtl/>
        </w:rPr>
        <w:t xml:space="preserve"> &lt;&lt; יור &gt;&gt; </w:t>
      </w:r>
      <w:r>
        <w:rPr>
          <w:rtl/>
        </w:rPr>
        <w:t>היו"ר איתן גינזבורג:</w:t>
      </w:r>
      <w:r w:rsidRPr="00DB782B">
        <w:rPr>
          <w:rStyle w:val="TagStyle"/>
          <w:rtl/>
        </w:rPr>
        <w:t xml:space="preserve"> &lt;&lt; יור &gt;&gt;</w:t>
      </w:r>
      <w:r>
        <w:rPr>
          <w:rtl/>
        </w:rPr>
        <w:t xml:space="preserve"> </w:t>
      </w:r>
      <w:bookmarkEnd w:id="2974"/>
    </w:p>
    <w:p w:rsidR="00DB782B" w:rsidRDefault="00DB782B" w:rsidP="00DB782B">
      <w:pPr>
        <w:pStyle w:val="KeepWithNext"/>
        <w:rPr>
          <w:rtl/>
        </w:rPr>
      </w:pPr>
    </w:p>
    <w:p w:rsidR="00DB782B" w:rsidRDefault="00DB782B" w:rsidP="00DB782B">
      <w:pPr>
        <w:rPr>
          <w:rtl/>
        </w:rPr>
      </w:pPr>
      <w:r>
        <w:rPr>
          <w:rFonts w:hint="cs"/>
          <w:rtl/>
        </w:rPr>
        <w:t xml:space="preserve">נא לסיים, תמר. לא להפריע לתמר זנדברג, זכות הדיבור היא </w:t>
      </w:r>
      <w:bookmarkStart w:id="2975" w:name="_ETM_Q1_6613889"/>
      <w:bookmarkEnd w:id="2975"/>
      <w:r>
        <w:rPr>
          <w:rFonts w:hint="cs"/>
          <w:rtl/>
        </w:rPr>
        <w:t>שלה. בבקשה, נא לסיים.</w:t>
      </w:r>
    </w:p>
    <w:p w:rsidR="00DB782B" w:rsidRDefault="00DB782B" w:rsidP="00DB782B">
      <w:pPr>
        <w:rPr>
          <w:rtl/>
        </w:rPr>
      </w:pPr>
    </w:p>
    <w:p w:rsidR="00DB782B" w:rsidRDefault="00DB782B" w:rsidP="00DB782B">
      <w:pPr>
        <w:pStyle w:val="a5"/>
        <w:keepNext/>
        <w:rPr>
          <w:rtl/>
        </w:rPr>
      </w:pPr>
      <w:bookmarkStart w:id="2976" w:name="ET_speaker_5949_472"/>
      <w:r w:rsidRPr="00DB782B">
        <w:rPr>
          <w:rStyle w:val="TagStyle"/>
          <w:rtl/>
        </w:rPr>
        <w:t xml:space="preserve"> &lt;&lt; דובר &gt;&gt; </w:t>
      </w:r>
      <w:r>
        <w:rPr>
          <w:rtl/>
        </w:rPr>
        <w:t>תמר זנדברג (מרצ):</w:t>
      </w:r>
      <w:r w:rsidRPr="00DB782B">
        <w:rPr>
          <w:rStyle w:val="TagStyle"/>
          <w:rtl/>
        </w:rPr>
        <w:t xml:space="preserve"> &lt;&lt; דובר &gt;&gt;</w:t>
      </w:r>
      <w:r>
        <w:rPr>
          <w:rtl/>
        </w:rPr>
        <w:t xml:space="preserve"> </w:t>
      </w:r>
      <w:bookmarkEnd w:id="2976"/>
    </w:p>
    <w:p w:rsidR="00DB782B" w:rsidRDefault="00DB782B" w:rsidP="00DB782B">
      <w:pPr>
        <w:pStyle w:val="KeepWithNext"/>
        <w:rPr>
          <w:rtl/>
        </w:rPr>
      </w:pPr>
    </w:p>
    <w:p w:rsidR="00DB782B" w:rsidRDefault="00DB782B" w:rsidP="00DB782B">
      <w:pPr>
        <w:rPr>
          <w:rtl/>
        </w:rPr>
      </w:pPr>
      <w:r>
        <w:rPr>
          <w:rFonts w:hint="cs"/>
          <w:rtl/>
        </w:rPr>
        <w:t>מה זה "נא לסיים"?</w:t>
      </w:r>
    </w:p>
    <w:p w:rsidR="00DB782B" w:rsidRDefault="00DB782B" w:rsidP="00DB782B">
      <w:pPr>
        <w:rPr>
          <w:rtl/>
        </w:rPr>
      </w:pPr>
    </w:p>
    <w:p w:rsidR="00DB782B" w:rsidRDefault="00DB782B" w:rsidP="00DB782B">
      <w:pPr>
        <w:pStyle w:val="af8"/>
        <w:keepNext/>
        <w:rPr>
          <w:rtl/>
        </w:rPr>
      </w:pPr>
      <w:bookmarkStart w:id="2977" w:name="ET_yor_5771_473"/>
      <w:r w:rsidRPr="00DB782B">
        <w:rPr>
          <w:rStyle w:val="TagStyle"/>
          <w:rtl/>
        </w:rPr>
        <w:t xml:space="preserve"> &lt;&lt; יור &gt;&gt; </w:t>
      </w:r>
      <w:r>
        <w:rPr>
          <w:rtl/>
        </w:rPr>
        <w:t>היו"ר איתן גינזבורג:</w:t>
      </w:r>
      <w:r w:rsidRPr="00DB782B">
        <w:rPr>
          <w:rStyle w:val="TagStyle"/>
          <w:rtl/>
        </w:rPr>
        <w:t xml:space="preserve"> &lt;&lt; יור &gt;&gt;</w:t>
      </w:r>
      <w:r>
        <w:rPr>
          <w:rtl/>
        </w:rPr>
        <w:t xml:space="preserve"> </w:t>
      </w:r>
      <w:bookmarkEnd w:id="2977"/>
    </w:p>
    <w:p w:rsidR="00DB782B" w:rsidRDefault="00DB782B" w:rsidP="00DB782B">
      <w:pPr>
        <w:pStyle w:val="KeepWithNext"/>
        <w:rPr>
          <w:rtl/>
        </w:rPr>
      </w:pPr>
    </w:p>
    <w:p w:rsidR="00DB782B" w:rsidRDefault="00DB782B" w:rsidP="00DB782B">
      <w:pPr>
        <w:rPr>
          <w:rtl/>
        </w:rPr>
      </w:pPr>
      <w:r>
        <w:rPr>
          <w:rFonts w:hint="cs"/>
          <w:rtl/>
        </w:rPr>
        <w:t>נא לסיים. דיברת 3</w:t>
      </w:r>
      <w:bookmarkStart w:id="2978" w:name="_ETM_Q1_6618731"/>
      <w:bookmarkEnd w:id="2978"/>
      <w:r>
        <w:rPr>
          <w:rFonts w:hint="cs"/>
          <w:rtl/>
        </w:rPr>
        <w:t xml:space="preserve"> דקות.</w:t>
      </w:r>
      <w:bookmarkStart w:id="2979" w:name="_ETM_Q1_6619576"/>
      <w:bookmarkEnd w:id="2979"/>
    </w:p>
    <w:p w:rsidR="00DB782B" w:rsidRDefault="00DB782B" w:rsidP="00DB782B">
      <w:pPr>
        <w:rPr>
          <w:rtl/>
        </w:rPr>
      </w:pPr>
      <w:bookmarkStart w:id="2980" w:name="_ETM_Q1_6619672"/>
      <w:bookmarkEnd w:id="2980"/>
    </w:p>
    <w:p w:rsidR="00DB782B" w:rsidRDefault="00DB782B" w:rsidP="00DB782B">
      <w:pPr>
        <w:pStyle w:val="-"/>
        <w:keepNext/>
        <w:rPr>
          <w:rtl/>
        </w:rPr>
      </w:pPr>
      <w:bookmarkStart w:id="2981" w:name="ET_speakercontinue_5949_474"/>
      <w:r w:rsidRPr="00DB782B">
        <w:rPr>
          <w:rStyle w:val="TagStyle"/>
          <w:rtl/>
        </w:rPr>
        <w:t xml:space="preserve"> &lt;&lt; דובר_המשך &gt;&gt; </w:t>
      </w:r>
      <w:r>
        <w:rPr>
          <w:rtl/>
        </w:rPr>
        <w:t>תמר זנדברג (מרצ):</w:t>
      </w:r>
      <w:r w:rsidRPr="00DB782B">
        <w:rPr>
          <w:rStyle w:val="TagStyle"/>
          <w:rtl/>
        </w:rPr>
        <w:t xml:space="preserve"> &lt;&lt; דובר_המשך &gt;&gt;</w:t>
      </w:r>
      <w:r>
        <w:rPr>
          <w:rtl/>
        </w:rPr>
        <w:t xml:space="preserve"> </w:t>
      </w:r>
      <w:bookmarkEnd w:id="2981"/>
    </w:p>
    <w:p w:rsidR="00DB782B" w:rsidRDefault="00DB782B" w:rsidP="00DB782B">
      <w:pPr>
        <w:pStyle w:val="KeepWithNext"/>
        <w:rPr>
          <w:rtl/>
        </w:rPr>
      </w:pPr>
    </w:p>
    <w:p w:rsidR="00DB782B" w:rsidRDefault="00DB782B" w:rsidP="00DB782B">
      <w:pPr>
        <w:rPr>
          <w:rtl/>
        </w:rPr>
      </w:pPr>
      <w:r>
        <w:rPr>
          <w:rFonts w:hint="cs"/>
          <w:rtl/>
        </w:rPr>
        <w:t>קודם כל, לא שמעו אותי. אתה בכלל לא הקשבת לי</w:t>
      </w:r>
      <w:bookmarkStart w:id="2982" w:name="_ETM_Q1_6621907"/>
      <w:bookmarkEnd w:id="2982"/>
      <w:r>
        <w:rPr>
          <w:rFonts w:hint="cs"/>
          <w:rtl/>
        </w:rPr>
        <w:t xml:space="preserve"> והפריעו לי.</w:t>
      </w:r>
    </w:p>
    <w:p w:rsidR="00DB782B" w:rsidRDefault="00DB782B" w:rsidP="00DB782B">
      <w:pPr>
        <w:rPr>
          <w:rtl/>
        </w:rPr>
      </w:pPr>
    </w:p>
    <w:p w:rsidR="00DB782B" w:rsidRDefault="00DB782B" w:rsidP="00DB782B">
      <w:pPr>
        <w:pStyle w:val="af8"/>
        <w:keepNext/>
        <w:rPr>
          <w:rtl/>
        </w:rPr>
      </w:pPr>
      <w:bookmarkStart w:id="2983" w:name="ET_yor_5771_475"/>
      <w:r w:rsidRPr="00DB782B">
        <w:rPr>
          <w:rStyle w:val="TagStyle"/>
          <w:rtl/>
        </w:rPr>
        <w:t xml:space="preserve"> &lt;&lt; יור &gt;&gt; </w:t>
      </w:r>
      <w:r>
        <w:rPr>
          <w:rtl/>
        </w:rPr>
        <w:t>היו"ר איתן גינזבורג:</w:t>
      </w:r>
      <w:r w:rsidRPr="00DB782B">
        <w:rPr>
          <w:rStyle w:val="TagStyle"/>
          <w:rtl/>
        </w:rPr>
        <w:t xml:space="preserve"> &lt;&lt; יור &gt;&gt;</w:t>
      </w:r>
      <w:r>
        <w:rPr>
          <w:rtl/>
        </w:rPr>
        <w:t xml:space="preserve"> </w:t>
      </w:r>
      <w:bookmarkEnd w:id="2983"/>
    </w:p>
    <w:p w:rsidR="00DB782B" w:rsidRDefault="00DB782B" w:rsidP="00DB782B">
      <w:pPr>
        <w:pStyle w:val="KeepWithNext"/>
        <w:rPr>
          <w:rtl/>
        </w:rPr>
      </w:pPr>
    </w:p>
    <w:p w:rsidR="00DB782B" w:rsidRDefault="00DB782B" w:rsidP="00DB782B">
      <w:pPr>
        <w:rPr>
          <w:rtl/>
        </w:rPr>
      </w:pPr>
      <w:r>
        <w:rPr>
          <w:rFonts w:hint="cs"/>
          <w:rtl/>
        </w:rPr>
        <w:t>הקשבתי לך.</w:t>
      </w:r>
    </w:p>
    <w:p w:rsidR="00DB782B" w:rsidRDefault="00DB782B" w:rsidP="00DB782B">
      <w:pPr>
        <w:rPr>
          <w:rtl/>
        </w:rPr>
      </w:pPr>
    </w:p>
    <w:p w:rsidR="00DB782B" w:rsidRDefault="00DB782B" w:rsidP="00DB782B">
      <w:pPr>
        <w:pStyle w:val="-"/>
        <w:keepNext/>
        <w:rPr>
          <w:rtl/>
        </w:rPr>
      </w:pPr>
      <w:bookmarkStart w:id="2984" w:name="ET_speakercontinue_5949_477"/>
      <w:r w:rsidRPr="00DB782B">
        <w:rPr>
          <w:rStyle w:val="TagStyle"/>
          <w:rtl/>
        </w:rPr>
        <w:t xml:space="preserve"> &lt;&lt; דובר_המשך &gt;&gt; </w:t>
      </w:r>
      <w:r>
        <w:rPr>
          <w:rtl/>
        </w:rPr>
        <w:t>תמר זנדברג (מרצ):</w:t>
      </w:r>
      <w:r w:rsidRPr="00DB782B">
        <w:rPr>
          <w:rStyle w:val="TagStyle"/>
          <w:rtl/>
        </w:rPr>
        <w:t xml:space="preserve"> &lt;&lt; דובר_המשך &gt;&gt;</w:t>
      </w:r>
      <w:r>
        <w:rPr>
          <w:rtl/>
        </w:rPr>
        <w:t xml:space="preserve"> </w:t>
      </w:r>
      <w:bookmarkEnd w:id="2984"/>
    </w:p>
    <w:p w:rsidR="00DB782B" w:rsidRDefault="00DB782B" w:rsidP="00DB782B">
      <w:pPr>
        <w:pStyle w:val="KeepWithNext"/>
        <w:rPr>
          <w:rtl/>
        </w:rPr>
      </w:pPr>
    </w:p>
    <w:p w:rsidR="00DB782B" w:rsidRDefault="00DB782B" w:rsidP="00DB782B">
      <w:pPr>
        <w:rPr>
          <w:rtl/>
        </w:rPr>
      </w:pPr>
      <w:r>
        <w:rPr>
          <w:rFonts w:hint="cs"/>
          <w:rtl/>
        </w:rPr>
        <w:t>לא. לא הקשבת.</w:t>
      </w:r>
      <w:r>
        <w:rPr>
          <w:rtl/>
        </w:rPr>
        <w:t xml:space="preserve">  </w:t>
      </w:r>
    </w:p>
    <w:p w:rsidR="00DB782B" w:rsidRDefault="00DB782B" w:rsidP="00DB782B">
      <w:pPr>
        <w:rPr>
          <w:rtl/>
        </w:rPr>
      </w:pPr>
    </w:p>
    <w:p w:rsidR="00DB782B" w:rsidRDefault="00DB782B" w:rsidP="00DB782B">
      <w:pPr>
        <w:pStyle w:val="af8"/>
        <w:keepNext/>
        <w:rPr>
          <w:rtl/>
        </w:rPr>
      </w:pPr>
      <w:bookmarkStart w:id="2985" w:name="ET_yor_5771_476"/>
      <w:r w:rsidRPr="00DB782B">
        <w:rPr>
          <w:rStyle w:val="TagStyle"/>
          <w:rtl/>
        </w:rPr>
        <w:t xml:space="preserve"> &lt;&lt; יור &gt;&gt; </w:t>
      </w:r>
      <w:r>
        <w:rPr>
          <w:rtl/>
        </w:rPr>
        <w:t>היו"ר איתן גינזבורג:</w:t>
      </w:r>
      <w:r w:rsidRPr="00DB782B">
        <w:rPr>
          <w:rStyle w:val="TagStyle"/>
          <w:rtl/>
        </w:rPr>
        <w:t xml:space="preserve"> &lt;&lt; יור &gt;&gt;</w:t>
      </w:r>
      <w:r>
        <w:rPr>
          <w:rtl/>
        </w:rPr>
        <w:t xml:space="preserve"> </w:t>
      </w:r>
      <w:bookmarkEnd w:id="2985"/>
    </w:p>
    <w:p w:rsidR="00DB782B" w:rsidRDefault="00DB782B" w:rsidP="00DB782B">
      <w:pPr>
        <w:pStyle w:val="KeepWithNext"/>
        <w:rPr>
          <w:rtl/>
        </w:rPr>
      </w:pPr>
    </w:p>
    <w:p w:rsidR="00DB782B" w:rsidRDefault="00DB782B" w:rsidP="00DB782B">
      <w:pPr>
        <w:rPr>
          <w:rtl/>
        </w:rPr>
      </w:pPr>
      <w:r>
        <w:rPr>
          <w:rFonts w:hint="cs"/>
          <w:rtl/>
        </w:rPr>
        <w:t>- - - באמצע הלילה התחוור</w:t>
      </w:r>
      <w:bookmarkStart w:id="2986" w:name="_ETM_Q1_6625489"/>
      <w:bookmarkEnd w:id="2986"/>
      <w:r>
        <w:rPr>
          <w:rFonts w:hint="cs"/>
          <w:rtl/>
        </w:rPr>
        <w:t xml:space="preserve"> לך </w:t>
      </w:r>
      <w:r>
        <w:rPr>
          <w:rtl/>
        </w:rPr>
        <w:t>–</w:t>
      </w:r>
      <w:r>
        <w:rPr>
          <w:rFonts w:hint="cs"/>
          <w:rtl/>
        </w:rPr>
        <w:t xml:space="preserve"> שמעתי. בבקשה.</w:t>
      </w:r>
    </w:p>
    <w:p w:rsidR="00DB782B" w:rsidRDefault="00DB782B" w:rsidP="00DB782B">
      <w:pPr>
        <w:rPr>
          <w:rtl/>
        </w:rPr>
      </w:pPr>
    </w:p>
    <w:p w:rsidR="00DB782B" w:rsidRDefault="00DB782B" w:rsidP="00DB782B">
      <w:pPr>
        <w:pStyle w:val="-"/>
        <w:keepNext/>
        <w:rPr>
          <w:rtl/>
        </w:rPr>
      </w:pPr>
      <w:bookmarkStart w:id="2987" w:name="ET_speakercontinue_5949_478"/>
      <w:r w:rsidRPr="00DB782B">
        <w:rPr>
          <w:rStyle w:val="TagStyle"/>
          <w:rtl/>
        </w:rPr>
        <w:t xml:space="preserve"> &lt;&lt; דובר_המשך &gt;&gt; </w:t>
      </w:r>
      <w:r>
        <w:rPr>
          <w:rtl/>
        </w:rPr>
        <w:t>תמר זנדברג (מרצ):</w:t>
      </w:r>
      <w:r w:rsidRPr="00DB782B">
        <w:rPr>
          <w:rStyle w:val="TagStyle"/>
          <w:rtl/>
        </w:rPr>
        <w:t xml:space="preserve"> &lt;&lt; דובר_המשך &gt;&gt;</w:t>
      </w:r>
      <w:r>
        <w:rPr>
          <w:rtl/>
        </w:rPr>
        <w:t xml:space="preserve"> </w:t>
      </w:r>
      <w:bookmarkEnd w:id="2987"/>
    </w:p>
    <w:p w:rsidR="00DB782B" w:rsidRDefault="00DB782B" w:rsidP="00DB782B">
      <w:pPr>
        <w:pStyle w:val="KeepWithNext"/>
        <w:rPr>
          <w:rtl/>
        </w:rPr>
      </w:pPr>
    </w:p>
    <w:p w:rsidR="00DB782B" w:rsidRDefault="00DB782B" w:rsidP="00DB782B">
      <w:pPr>
        <w:rPr>
          <w:rtl/>
        </w:rPr>
      </w:pPr>
      <w:r>
        <w:rPr>
          <w:rFonts w:hint="cs"/>
          <w:rtl/>
        </w:rPr>
        <w:t>את זה אמרתי לפני 2 דקות. מאז</w:t>
      </w:r>
      <w:bookmarkStart w:id="2988" w:name="_ETM_Q1_6628491"/>
      <w:bookmarkEnd w:id="2988"/>
      <w:r>
        <w:rPr>
          <w:rFonts w:hint="cs"/>
          <w:rtl/>
        </w:rPr>
        <w:t xml:space="preserve"> לא שמעת מה התחוור לי.</w:t>
      </w:r>
      <w:bookmarkStart w:id="2989" w:name="_ETM_Q1_6631166"/>
      <w:bookmarkEnd w:id="2989"/>
    </w:p>
    <w:p w:rsidR="00DB782B" w:rsidRDefault="00DB782B" w:rsidP="00DB782B">
      <w:pPr>
        <w:rPr>
          <w:rtl/>
        </w:rPr>
      </w:pPr>
      <w:bookmarkStart w:id="2990" w:name="_ETM_Q1_6631261"/>
      <w:bookmarkEnd w:id="2990"/>
    </w:p>
    <w:p w:rsidR="00DB782B" w:rsidRDefault="00DB782B" w:rsidP="00DB782B">
      <w:pPr>
        <w:pStyle w:val="af8"/>
        <w:keepNext/>
        <w:rPr>
          <w:rtl/>
        </w:rPr>
      </w:pPr>
      <w:bookmarkStart w:id="2991" w:name="ET_yor_5771_479"/>
      <w:r w:rsidRPr="00DB782B">
        <w:rPr>
          <w:rStyle w:val="TagStyle"/>
          <w:rtl/>
        </w:rPr>
        <w:t xml:space="preserve"> &lt;&lt; יור &gt;&gt; </w:t>
      </w:r>
      <w:r>
        <w:rPr>
          <w:rtl/>
        </w:rPr>
        <w:t>היו"ר איתן גינזבורג:</w:t>
      </w:r>
      <w:r w:rsidRPr="00DB782B">
        <w:rPr>
          <w:rStyle w:val="TagStyle"/>
          <w:rtl/>
        </w:rPr>
        <w:t xml:space="preserve"> &lt;&lt; יור &gt;&gt;</w:t>
      </w:r>
      <w:r>
        <w:rPr>
          <w:rtl/>
        </w:rPr>
        <w:t xml:space="preserve"> </w:t>
      </w:r>
      <w:bookmarkEnd w:id="2991"/>
    </w:p>
    <w:p w:rsidR="00DB782B" w:rsidRDefault="00DB782B" w:rsidP="00DB782B">
      <w:pPr>
        <w:pStyle w:val="KeepWithNext"/>
        <w:rPr>
          <w:rtl/>
        </w:rPr>
      </w:pPr>
    </w:p>
    <w:p w:rsidR="00DB782B" w:rsidRDefault="00DB782B" w:rsidP="00DB782B">
      <w:pPr>
        <w:rPr>
          <w:rtl/>
        </w:rPr>
      </w:pPr>
      <w:bookmarkStart w:id="2992" w:name="_ETM_Q1_6632093"/>
      <w:bookmarkEnd w:id="2992"/>
      <w:r>
        <w:rPr>
          <w:rFonts w:hint="cs"/>
          <w:rtl/>
        </w:rPr>
        <w:t>שמעתי, שמעתי. אל תבדקי אותי.</w:t>
      </w:r>
    </w:p>
    <w:p w:rsidR="00DB782B" w:rsidRDefault="00DB782B" w:rsidP="00DB782B">
      <w:pPr>
        <w:rPr>
          <w:rtl/>
        </w:rPr>
      </w:pPr>
    </w:p>
    <w:p w:rsidR="00DB782B" w:rsidRDefault="00DB782B" w:rsidP="00DB782B">
      <w:pPr>
        <w:pStyle w:val="-"/>
        <w:keepNext/>
        <w:rPr>
          <w:rtl/>
        </w:rPr>
      </w:pPr>
      <w:bookmarkStart w:id="2993" w:name="ET_speakercontinue_5949_480"/>
      <w:r w:rsidRPr="00DB782B">
        <w:rPr>
          <w:rStyle w:val="TagStyle"/>
          <w:rtl/>
        </w:rPr>
        <w:t xml:space="preserve"> &lt;&lt; דובר_המשך &gt;&gt; </w:t>
      </w:r>
      <w:r>
        <w:rPr>
          <w:rtl/>
        </w:rPr>
        <w:t>תמר זנדברג (מרצ):</w:t>
      </w:r>
      <w:r w:rsidRPr="00DB782B">
        <w:rPr>
          <w:rStyle w:val="TagStyle"/>
          <w:rtl/>
        </w:rPr>
        <w:t xml:space="preserve"> &lt;&lt; דובר_המשך &gt;&gt;</w:t>
      </w:r>
      <w:r>
        <w:rPr>
          <w:rtl/>
        </w:rPr>
        <w:t xml:space="preserve"> </w:t>
      </w:r>
      <w:bookmarkEnd w:id="2993"/>
    </w:p>
    <w:p w:rsidR="00DB782B" w:rsidRDefault="00DB782B" w:rsidP="00DB782B">
      <w:pPr>
        <w:pStyle w:val="KeepWithNext"/>
        <w:rPr>
          <w:rtl/>
        </w:rPr>
      </w:pPr>
    </w:p>
    <w:p w:rsidR="00DB782B" w:rsidRDefault="00DB782B" w:rsidP="00DB782B">
      <w:pPr>
        <w:rPr>
          <w:rtl/>
        </w:rPr>
      </w:pPr>
      <w:r>
        <w:rPr>
          <w:rFonts w:hint="cs"/>
          <w:rtl/>
        </w:rPr>
        <w:t>למה לא?</w:t>
      </w:r>
      <w:bookmarkStart w:id="2994" w:name="_ETM_Q1_6635809"/>
      <w:bookmarkEnd w:id="2994"/>
    </w:p>
    <w:p w:rsidR="00DB782B" w:rsidRDefault="00DB782B" w:rsidP="00DB782B">
      <w:pPr>
        <w:rPr>
          <w:rtl/>
        </w:rPr>
      </w:pPr>
      <w:bookmarkStart w:id="2995" w:name="_ETM_Q1_6635953"/>
      <w:bookmarkEnd w:id="2995"/>
    </w:p>
    <w:p w:rsidR="00DB782B" w:rsidRDefault="00DB782B" w:rsidP="00DB782B">
      <w:pPr>
        <w:pStyle w:val="af8"/>
        <w:keepNext/>
        <w:rPr>
          <w:rtl/>
        </w:rPr>
      </w:pPr>
      <w:bookmarkStart w:id="2996" w:name="ET_yor_5771_481"/>
      <w:r w:rsidRPr="00DB782B">
        <w:rPr>
          <w:rStyle w:val="TagStyle"/>
          <w:rtl/>
        </w:rPr>
        <w:t xml:space="preserve"> &lt;&lt; יור &gt;&gt; </w:t>
      </w:r>
      <w:r>
        <w:rPr>
          <w:rtl/>
        </w:rPr>
        <w:t>היו"ר איתן גינזבורג:</w:t>
      </w:r>
      <w:r w:rsidRPr="00DB782B">
        <w:rPr>
          <w:rStyle w:val="TagStyle"/>
          <w:rtl/>
        </w:rPr>
        <w:t xml:space="preserve"> &lt;&lt; יור &gt;&gt;</w:t>
      </w:r>
      <w:r>
        <w:rPr>
          <w:rtl/>
        </w:rPr>
        <w:t xml:space="preserve"> </w:t>
      </w:r>
      <w:bookmarkEnd w:id="2996"/>
    </w:p>
    <w:p w:rsidR="00DB782B" w:rsidRDefault="00DB782B" w:rsidP="00DB782B">
      <w:pPr>
        <w:pStyle w:val="KeepWithNext"/>
        <w:rPr>
          <w:rtl/>
        </w:rPr>
      </w:pPr>
    </w:p>
    <w:p w:rsidR="00DB782B" w:rsidRDefault="00DB782B" w:rsidP="00DB782B">
      <w:pPr>
        <w:rPr>
          <w:rtl/>
        </w:rPr>
      </w:pPr>
      <w:r>
        <w:rPr>
          <w:rFonts w:hint="cs"/>
          <w:rtl/>
        </w:rPr>
        <w:t>לא.</w:t>
      </w:r>
    </w:p>
    <w:p w:rsidR="00DB782B" w:rsidRDefault="00DB782B" w:rsidP="00DB782B">
      <w:pPr>
        <w:rPr>
          <w:rtl/>
        </w:rPr>
      </w:pPr>
      <w:bookmarkStart w:id="2997" w:name="_ETM_Q1_6636463"/>
      <w:bookmarkStart w:id="2998" w:name="_ETM_Q1_6636568"/>
      <w:bookmarkEnd w:id="2997"/>
      <w:bookmarkEnd w:id="2998"/>
    </w:p>
    <w:p w:rsidR="00DB782B" w:rsidRDefault="00DB782B" w:rsidP="00DB782B">
      <w:pPr>
        <w:pStyle w:val="-"/>
        <w:keepNext/>
        <w:rPr>
          <w:rtl/>
        </w:rPr>
      </w:pPr>
      <w:bookmarkStart w:id="2999" w:name="ET_speakercontinue_5949_482"/>
      <w:r w:rsidRPr="00DB782B">
        <w:rPr>
          <w:rStyle w:val="TagStyle"/>
          <w:rtl/>
        </w:rPr>
        <w:t xml:space="preserve"> &lt;&lt; דובר_המשך &gt;&gt; </w:t>
      </w:r>
      <w:r>
        <w:rPr>
          <w:rtl/>
        </w:rPr>
        <w:t>תמר זנדברג (מרצ):</w:t>
      </w:r>
      <w:r w:rsidRPr="00DB782B">
        <w:rPr>
          <w:rStyle w:val="TagStyle"/>
          <w:rtl/>
        </w:rPr>
        <w:t xml:space="preserve"> &lt;&lt; דובר_המשך &gt;&gt;</w:t>
      </w:r>
      <w:r>
        <w:rPr>
          <w:rtl/>
        </w:rPr>
        <w:t xml:space="preserve"> </w:t>
      </w:r>
      <w:bookmarkEnd w:id="2999"/>
    </w:p>
    <w:p w:rsidR="00DB782B" w:rsidRDefault="00DB782B" w:rsidP="00DB782B">
      <w:pPr>
        <w:pStyle w:val="KeepWithNext"/>
        <w:rPr>
          <w:rtl/>
        </w:rPr>
      </w:pPr>
    </w:p>
    <w:p w:rsidR="00DB782B" w:rsidRDefault="00DB782B" w:rsidP="00DB782B">
      <w:pPr>
        <w:rPr>
          <w:rtl/>
        </w:rPr>
      </w:pPr>
      <w:r>
        <w:rPr>
          <w:rFonts w:hint="cs"/>
          <w:rtl/>
        </w:rPr>
        <w:t>מה זה "לא"?</w:t>
      </w:r>
    </w:p>
    <w:p w:rsidR="00DB782B" w:rsidRDefault="00DB782B" w:rsidP="00DB782B">
      <w:pPr>
        <w:rPr>
          <w:rtl/>
        </w:rPr>
      </w:pPr>
      <w:bookmarkStart w:id="3000" w:name="_ETM_Q1_6636423"/>
      <w:bookmarkStart w:id="3001" w:name="_ETM_Q1_6636504"/>
      <w:bookmarkEnd w:id="3000"/>
      <w:bookmarkEnd w:id="3001"/>
    </w:p>
    <w:p w:rsidR="00DB782B" w:rsidRDefault="00DB782B" w:rsidP="00DB782B">
      <w:pPr>
        <w:pStyle w:val="af8"/>
        <w:keepNext/>
        <w:rPr>
          <w:rtl/>
        </w:rPr>
      </w:pPr>
      <w:bookmarkStart w:id="3002" w:name="ET_yor_5771_483"/>
      <w:r w:rsidRPr="00DB782B">
        <w:rPr>
          <w:rStyle w:val="TagStyle"/>
          <w:rtl/>
        </w:rPr>
        <w:t xml:space="preserve"> &lt;&lt; יור &gt;&gt; </w:t>
      </w:r>
      <w:r>
        <w:rPr>
          <w:rtl/>
        </w:rPr>
        <w:t>היו"ר איתן גינזבורג:</w:t>
      </w:r>
      <w:r w:rsidRPr="00DB782B">
        <w:rPr>
          <w:rStyle w:val="TagStyle"/>
          <w:rtl/>
        </w:rPr>
        <w:t xml:space="preserve"> &lt;&lt; יור &gt;&gt;</w:t>
      </w:r>
      <w:r>
        <w:rPr>
          <w:rtl/>
        </w:rPr>
        <w:t xml:space="preserve"> </w:t>
      </w:r>
      <w:bookmarkEnd w:id="3002"/>
    </w:p>
    <w:p w:rsidR="00DB782B" w:rsidRDefault="00DB782B" w:rsidP="00DB782B">
      <w:pPr>
        <w:pStyle w:val="KeepWithNext"/>
        <w:rPr>
          <w:rtl/>
        </w:rPr>
      </w:pPr>
    </w:p>
    <w:p w:rsidR="00DB782B" w:rsidRDefault="00DB782B" w:rsidP="00DB782B">
      <w:pPr>
        <w:rPr>
          <w:rtl/>
        </w:rPr>
      </w:pPr>
      <w:r>
        <w:rPr>
          <w:rFonts w:hint="cs"/>
          <w:rtl/>
        </w:rPr>
        <w:t xml:space="preserve">את לא רוצה שאני אחנך אותך </w:t>
      </w:r>
      <w:r>
        <w:rPr>
          <w:rtl/>
        </w:rPr>
        <w:t>–</w:t>
      </w:r>
      <w:r>
        <w:rPr>
          <w:rFonts w:hint="cs"/>
          <w:rtl/>
        </w:rPr>
        <w:t xml:space="preserve"> אל תחנכי</w:t>
      </w:r>
      <w:bookmarkStart w:id="3003" w:name="_ETM_Q1_6638331"/>
      <w:bookmarkEnd w:id="3003"/>
      <w:r>
        <w:rPr>
          <w:rFonts w:hint="cs"/>
          <w:rtl/>
        </w:rPr>
        <w:t xml:space="preserve"> אותי.</w:t>
      </w:r>
      <w:bookmarkStart w:id="3004" w:name="_ETM_Q1_6638653"/>
      <w:bookmarkEnd w:id="3004"/>
    </w:p>
    <w:p w:rsidR="00DB782B" w:rsidRDefault="00DB782B" w:rsidP="00DB782B">
      <w:pPr>
        <w:rPr>
          <w:rtl/>
        </w:rPr>
      </w:pPr>
      <w:bookmarkStart w:id="3005" w:name="_ETM_Q1_6638775"/>
      <w:bookmarkEnd w:id="3005"/>
    </w:p>
    <w:p w:rsidR="00DB782B" w:rsidRDefault="00DB782B" w:rsidP="00DB782B">
      <w:pPr>
        <w:pStyle w:val="-"/>
        <w:keepNext/>
        <w:rPr>
          <w:rtl/>
        </w:rPr>
      </w:pPr>
      <w:bookmarkStart w:id="3006" w:name="ET_speakercontinue_5949_484"/>
      <w:r w:rsidRPr="00DB782B">
        <w:rPr>
          <w:rStyle w:val="TagStyle"/>
          <w:rtl/>
        </w:rPr>
        <w:t xml:space="preserve"> &lt;&lt; דובר_המשך &gt;&gt; </w:t>
      </w:r>
      <w:r>
        <w:rPr>
          <w:rtl/>
        </w:rPr>
        <w:t>תמר זנדברג (מרצ):</w:t>
      </w:r>
      <w:r w:rsidRPr="00DB782B">
        <w:rPr>
          <w:rStyle w:val="TagStyle"/>
          <w:rtl/>
        </w:rPr>
        <w:t xml:space="preserve"> &lt;&lt; דובר_המשך &gt;&gt;</w:t>
      </w:r>
      <w:r>
        <w:rPr>
          <w:rtl/>
        </w:rPr>
        <w:t xml:space="preserve"> </w:t>
      </w:r>
      <w:bookmarkEnd w:id="3006"/>
    </w:p>
    <w:p w:rsidR="00DB782B" w:rsidRDefault="00DB782B" w:rsidP="00DB782B">
      <w:pPr>
        <w:pStyle w:val="KeepWithNext"/>
        <w:rPr>
          <w:rtl/>
        </w:rPr>
      </w:pPr>
    </w:p>
    <w:p w:rsidR="00DB782B" w:rsidRDefault="00DB782B" w:rsidP="00DB782B">
      <w:pPr>
        <w:rPr>
          <w:rtl/>
        </w:rPr>
      </w:pPr>
      <w:bookmarkStart w:id="3007" w:name="_ETM_Q1_6638065"/>
      <w:bookmarkEnd w:id="3007"/>
      <w:r>
        <w:rPr>
          <w:rFonts w:hint="cs"/>
          <w:rtl/>
        </w:rPr>
        <w:t>אתה מחנך אותנו כל הזמן, מהשנייה הראשונה פה ואתה חושב</w:t>
      </w:r>
      <w:bookmarkStart w:id="3008" w:name="_ETM_Q1_6641990"/>
      <w:bookmarkEnd w:id="3008"/>
      <w:r>
        <w:rPr>
          <w:rFonts w:hint="cs"/>
          <w:rtl/>
        </w:rPr>
        <w:t xml:space="preserve"> שאתה, לא יודעת מה.</w:t>
      </w:r>
      <w:bookmarkStart w:id="3009" w:name="_ETM_Q1_6644380"/>
      <w:bookmarkEnd w:id="3009"/>
    </w:p>
    <w:p w:rsidR="00DB782B" w:rsidRDefault="00DB782B" w:rsidP="00DB782B">
      <w:pPr>
        <w:rPr>
          <w:rtl/>
        </w:rPr>
      </w:pPr>
      <w:bookmarkStart w:id="3010" w:name="_ETM_Q1_6644451"/>
      <w:bookmarkEnd w:id="3010"/>
    </w:p>
    <w:p w:rsidR="00DB782B" w:rsidRDefault="00DB782B" w:rsidP="00DB782B">
      <w:pPr>
        <w:pStyle w:val="af8"/>
        <w:keepNext/>
        <w:rPr>
          <w:rtl/>
        </w:rPr>
      </w:pPr>
      <w:bookmarkStart w:id="3011" w:name="ET_yor_5771_485"/>
      <w:r w:rsidRPr="00DB782B">
        <w:rPr>
          <w:rStyle w:val="TagStyle"/>
          <w:rtl/>
        </w:rPr>
        <w:t xml:space="preserve"> &lt;&lt; יור &gt;&gt; </w:t>
      </w:r>
      <w:r>
        <w:rPr>
          <w:rtl/>
        </w:rPr>
        <w:t>היו"ר איתן גינזבורג:</w:t>
      </w:r>
      <w:r w:rsidRPr="00DB782B">
        <w:rPr>
          <w:rStyle w:val="TagStyle"/>
          <w:rtl/>
        </w:rPr>
        <w:t xml:space="preserve"> &lt;&lt; יור &gt;&gt;</w:t>
      </w:r>
      <w:r>
        <w:rPr>
          <w:rtl/>
        </w:rPr>
        <w:t xml:space="preserve"> </w:t>
      </w:r>
      <w:bookmarkEnd w:id="3011"/>
    </w:p>
    <w:p w:rsidR="00DB782B" w:rsidRDefault="00DB782B" w:rsidP="00DB782B">
      <w:pPr>
        <w:pStyle w:val="KeepWithNext"/>
        <w:rPr>
          <w:rtl/>
        </w:rPr>
      </w:pPr>
    </w:p>
    <w:p w:rsidR="00DB782B" w:rsidRDefault="00DB782B" w:rsidP="00DB782B">
      <w:pPr>
        <w:rPr>
          <w:rtl/>
        </w:rPr>
      </w:pPr>
      <w:r>
        <w:rPr>
          <w:rFonts w:hint="cs"/>
          <w:rtl/>
        </w:rPr>
        <w:t>- - -</w:t>
      </w:r>
      <w:bookmarkStart w:id="3012" w:name="_ETM_Q1_6644225"/>
      <w:bookmarkEnd w:id="3012"/>
    </w:p>
    <w:p w:rsidR="00DB782B" w:rsidRDefault="00DB782B" w:rsidP="00DB782B">
      <w:pPr>
        <w:rPr>
          <w:rtl/>
        </w:rPr>
      </w:pPr>
      <w:bookmarkStart w:id="3013" w:name="_ETM_Q1_6644291"/>
      <w:bookmarkEnd w:id="3013"/>
    </w:p>
    <w:p w:rsidR="00DB782B" w:rsidRDefault="00DB782B" w:rsidP="00DB782B">
      <w:pPr>
        <w:pStyle w:val="-"/>
        <w:keepNext/>
        <w:rPr>
          <w:rtl/>
        </w:rPr>
      </w:pPr>
      <w:bookmarkStart w:id="3014" w:name="ET_speakercontinue_5949_486"/>
      <w:r w:rsidRPr="00DB782B">
        <w:rPr>
          <w:rStyle w:val="TagStyle"/>
          <w:rtl/>
        </w:rPr>
        <w:t xml:space="preserve"> &lt;&lt; דובר_המשך &gt;&gt; </w:t>
      </w:r>
      <w:r>
        <w:rPr>
          <w:rtl/>
        </w:rPr>
        <w:t>תמר זנדברג (מרצ):</w:t>
      </w:r>
      <w:r w:rsidRPr="00DB782B">
        <w:rPr>
          <w:rStyle w:val="TagStyle"/>
          <w:rtl/>
        </w:rPr>
        <w:t xml:space="preserve"> &lt;&lt; דובר_המשך &gt;&gt;</w:t>
      </w:r>
      <w:r>
        <w:rPr>
          <w:rtl/>
        </w:rPr>
        <w:t xml:space="preserve"> </w:t>
      </w:r>
      <w:bookmarkEnd w:id="3014"/>
    </w:p>
    <w:p w:rsidR="00DB782B" w:rsidRDefault="00DB782B" w:rsidP="00DB782B">
      <w:pPr>
        <w:pStyle w:val="KeepWithNext"/>
        <w:rPr>
          <w:rtl/>
        </w:rPr>
      </w:pPr>
    </w:p>
    <w:p w:rsidR="00DB782B" w:rsidRDefault="00DB782B" w:rsidP="00DB782B">
      <w:pPr>
        <w:rPr>
          <w:rtl/>
        </w:rPr>
      </w:pPr>
      <w:bookmarkStart w:id="3015" w:name="_ETM_Q1_6646600"/>
      <w:bookmarkEnd w:id="3015"/>
      <w:r>
        <w:rPr>
          <w:rFonts w:hint="cs"/>
          <w:rtl/>
        </w:rPr>
        <w:t>מה זה הפולניה הזה?</w:t>
      </w:r>
    </w:p>
    <w:p w:rsidR="00DB782B" w:rsidRDefault="00DB782B" w:rsidP="00DB782B">
      <w:pPr>
        <w:rPr>
          <w:rtl/>
        </w:rPr>
      </w:pPr>
    </w:p>
    <w:p w:rsidR="00DB782B" w:rsidRDefault="00DB782B" w:rsidP="00DB782B">
      <w:pPr>
        <w:pStyle w:val="a5"/>
        <w:keepNext/>
        <w:rPr>
          <w:rtl/>
        </w:rPr>
      </w:pPr>
      <w:bookmarkStart w:id="3016" w:name="ET_speaker_5935_487"/>
      <w:r w:rsidRPr="00DB782B">
        <w:rPr>
          <w:rStyle w:val="TagStyle"/>
          <w:rtl/>
        </w:rPr>
        <w:t xml:space="preserve"> &lt;&lt; דובר &gt;&gt; </w:t>
      </w:r>
      <w:r>
        <w:rPr>
          <w:rtl/>
        </w:rPr>
        <w:t>מיקי לוי (יש עתיד-תל"ם):</w:t>
      </w:r>
      <w:r w:rsidRPr="00DB782B">
        <w:rPr>
          <w:rStyle w:val="TagStyle"/>
          <w:rtl/>
        </w:rPr>
        <w:t xml:space="preserve"> &lt;&lt; דובר &gt;&gt;</w:t>
      </w:r>
      <w:r>
        <w:rPr>
          <w:rtl/>
        </w:rPr>
        <w:t xml:space="preserve"> </w:t>
      </w:r>
      <w:bookmarkEnd w:id="3016"/>
    </w:p>
    <w:p w:rsidR="00DB782B" w:rsidRDefault="00DB782B" w:rsidP="00DB782B">
      <w:pPr>
        <w:pStyle w:val="KeepWithNext"/>
        <w:rPr>
          <w:rtl/>
        </w:rPr>
      </w:pPr>
    </w:p>
    <w:p w:rsidR="00DB782B" w:rsidRDefault="00DB782B" w:rsidP="00DB782B">
      <w:pPr>
        <w:rPr>
          <w:rtl/>
        </w:rPr>
      </w:pPr>
      <w:r>
        <w:rPr>
          <w:rFonts w:hint="cs"/>
          <w:rtl/>
        </w:rPr>
        <w:t xml:space="preserve">מה הפרעתי? </w:t>
      </w:r>
      <w:bookmarkStart w:id="3017" w:name="_ETM_Q1_6647712"/>
      <w:bookmarkEnd w:id="3017"/>
      <w:r>
        <w:rPr>
          <w:rFonts w:hint="cs"/>
          <w:rtl/>
        </w:rPr>
        <w:t>למה את מפריעה?</w:t>
      </w:r>
    </w:p>
    <w:p w:rsidR="00DB782B" w:rsidRDefault="00DB782B" w:rsidP="00DB782B">
      <w:pPr>
        <w:rPr>
          <w:rtl/>
        </w:rPr>
      </w:pPr>
    </w:p>
    <w:p w:rsidR="00DB782B" w:rsidRDefault="00DB782B" w:rsidP="00DB782B">
      <w:pPr>
        <w:pStyle w:val="a5"/>
        <w:keepNext/>
        <w:rPr>
          <w:rtl/>
        </w:rPr>
      </w:pPr>
      <w:bookmarkStart w:id="3018" w:name="ET_speaker_5949_488"/>
      <w:r w:rsidRPr="00DB782B">
        <w:rPr>
          <w:rStyle w:val="TagStyle"/>
          <w:rtl/>
        </w:rPr>
        <w:t xml:space="preserve"> &lt;&lt; דובר &gt;&gt; </w:t>
      </w:r>
      <w:r>
        <w:rPr>
          <w:rtl/>
        </w:rPr>
        <w:t>תמר זנדברג (מרצ):</w:t>
      </w:r>
      <w:r w:rsidRPr="00DB782B">
        <w:rPr>
          <w:rStyle w:val="TagStyle"/>
          <w:rtl/>
        </w:rPr>
        <w:t xml:space="preserve"> &lt;&lt; דובר &gt;&gt;</w:t>
      </w:r>
      <w:r>
        <w:rPr>
          <w:rtl/>
        </w:rPr>
        <w:t xml:space="preserve"> </w:t>
      </w:r>
      <w:bookmarkEnd w:id="3018"/>
    </w:p>
    <w:p w:rsidR="00DB782B" w:rsidRDefault="00DB782B" w:rsidP="00DB782B">
      <w:pPr>
        <w:pStyle w:val="KeepWithNext"/>
        <w:rPr>
          <w:rtl/>
        </w:rPr>
      </w:pPr>
    </w:p>
    <w:p w:rsidR="00DB782B" w:rsidRDefault="00DB782B" w:rsidP="00DB782B">
      <w:pPr>
        <w:rPr>
          <w:rtl/>
        </w:rPr>
      </w:pPr>
      <w:bookmarkStart w:id="3019" w:name="_ETM_Q1_6651073"/>
      <w:bookmarkStart w:id="3020" w:name="_ETM_Q1_6651139"/>
      <w:bookmarkEnd w:id="3019"/>
      <w:bookmarkEnd w:id="3020"/>
      <w:r>
        <w:rPr>
          <w:rFonts w:hint="cs"/>
          <w:rtl/>
        </w:rPr>
        <w:t xml:space="preserve">אני ברשות דיבור </w:t>
      </w:r>
      <w:r>
        <w:rPr>
          <w:rtl/>
        </w:rPr>
        <w:t>–</w:t>
      </w:r>
      <w:r>
        <w:rPr>
          <w:rFonts w:hint="cs"/>
          <w:rtl/>
        </w:rPr>
        <w:t xml:space="preserve"> כולם מפריעים לי.</w:t>
      </w:r>
    </w:p>
    <w:p w:rsidR="00DB782B" w:rsidRDefault="00DB782B" w:rsidP="00DB782B">
      <w:pPr>
        <w:rPr>
          <w:rtl/>
        </w:rPr>
      </w:pPr>
    </w:p>
    <w:p w:rsidR="00DB782B" w:rsidRDefault="00DB782B" w:rsidP="00DB782B">
      <w:pPr>
        <w:pStyle w:val="af8"/>
        <w:keepNext/>
        <w:rPr>
          <w:rtl/>
        </w:rPr>
      </w:pPr>
      <w:bookmarkStart w:id="3021" w:name="ET_yor_5771_489"/>
      <w:r w:rsidRPr="00DB782B">
        <w:rPr>
          <w:rStyle w:val="TagStyle"/>
          <w:rtl/>
        </w:rPr>
        <w:t xml:space="preserve"> &lt;&lt; יור &gt;&gt; </w:t>
      </w:r>
      <w:r>
        <w:rPr>
          <w:rtl/>
        </w:rPr>
        <w:t>היו"ר איתן גינזבורג:</w:t>
      </w:r>
      <w:r w:rsidRPr="00DB782B">
        <w:rPr>
          <w:rStyle w:val="TagStyle"/>
          <w:rtl/>
        </w:rPr>
        <w:t xml:space="preserve"> &lt;&lt; יור &gt;&gt;</w:t>
      </w:r>
      <w:r>
        <w:rPr>
          <w:rtl/>
        </w:rPr>
        <w:t xml:space="preserve"> </w:t>
      </w:r>
      <w:bookmarkEnd w:id="3021"/>
    </w:p>
    <w:p w:rsidR="00DB782B" w:rsidRDefault="00DB782B" w:rsidP="00DB782B">
      <w:pPr>
        <w:pStyle w:val="KeepWithNext"/>
        <w:rPr>
          <w:rtl/>
        </w:rPr>
      </w:pPr>
    </w:p>
    <w:p w:rsidR="00DB782B" w:rsidRDefault="00DB782B" w:rsidP="00DB782B">
      <w:pPr>
        <w:rPr>
          <w:rtl/>
        </w:rPr>
      </w:pPr>
      <w:r>
        <w:rPr>
          <w:rFonts w:hint="cs"/>
          <w:rtl/>
        </w:rPr>
        <w:t xml:space="preserve">30 - </w:t>
      </w:r>
      <w:bookmarkStart w:id="3022" w:name="_ETM_Q1_6655093"/>
      <w:bookmarkEnd w:id="3022"/>
      <w:r>
        <w:rPr>
          <w:rFonts w:hint="cs"/>
          <w:rtl/>
        </w:rPr>
        <w:t>- -</w:t>
      </w:r>
    </w:p>
    <w:p w:rsidR="00DB782B" w:rsidRDefault="00DB782B" w:rsidP="00DB782B">
      <w:pPr>
        <w:rPr>
          <w:rtl/>
        </w:rPr>
      </w:pPr>
      <w:bookmarkStart w:id="3023" w:name="_ETM_Q1_6656677"/>
      <w:bookmarkStart w:id="3024" w:name="_ETM_Q1_6656830"/>
      <w:bookmarkEnd w:id="3023"/>
      <w:bookmarkEnd w:id="3024"/>
    </w:p>
    <w:p w:rsidR="00DB782B" w:rsidRDefault="00DB782B" w:rsidP="00DB782B">
      <w:pPr>
        <w:pStyle w:val="-"/>
        <w:keepNext/>
        <w:rPr>
          <w:rtl/>
        </w:rPr>
      </w:pPr>
      <w:bookmarkStart w:id="3025" w:name="ET_speakercontinue_5949_490"/>
      <w:r w:rsidRPr="00DB782B">
        <w:rPr>
          <w:rStyle w:val="TagStyle"/>
          <w:rtl/>
        </w:rPr>
        <w:t xml:space="preserve"> &lt;&lt; דובר_המשך &gt;&gt; </w:t>
      </w:r>
      <w:r>
        <w:rPr>
          <w:rtl/>
        </w:rPr>
        <w:t>תמר זנדברג (מרצ):</w:t>
      </w:r>
      <w:r w:rsidRPr="00DB782B">
        <w:rPr>
          <w:rStyle w:val="TagStyle"/>
          <w:rtl/>
        </w:rPr>
        <w:t xml:space="preserve"> &lt;&lt; דובר_המשך &gt;&gt;</w:t>
      </w:r>
      <w:r>
        <w:rPr>
          <w:rtl/>
        </w:rPr>
        <w:t xml:space="preserve"> </w:t>
      </w:r>
      <w:bookmarkEnd w:id="3025"/>
    </w:p>
    <w:p w:rsidR="00DB782B" w:rsidRDefault="00DB782B" w:rsidP="00DB782B">
      <w:pPr>
        <w:pStyle w:val="KeepWithNext"/>
        <w:rPr>
          <w:rtl/>
        </w:rPr>
      </w:pPr>
    </w:p>
    <w:p w:rsidR="00DB782B" w:rsidRDefault="00DB782B" w:rsidP="00DB782B">
      <w:pPr>
        <w:rPr>
          <w:rtl/>
        </w:rPr>
      </w:pPr>
      <w:r>
        <w:rPr>
          <w:rFonts w:hint="cs"/>
          <w:rtl/>
        </w:rPr>
        <w:t xml:space="preserve">בכל אופן, תוך כדי כתיבת ההסתייגויות התחוור לי מה </w:t>
      </w:r>
      <w:bookmarkStart w:id="3026" w:name="_ETM_Q1_6656988"/>
      <w:bookmarkEnd w:id="3026"/>
      <w:r>
        <w:rPr>
          <w:rFonts w:hint="cs"/>
          <w:rtl/>
        </w:rPr>
        <w:t>הסיפור פה. אין פה שום דבר אידאולוגי בחוק הזה.</w:t>
      </w:r>
      <w:bookmarkStart w:id="3027" w:name="_ETM_Q1_6661841"/>
      <w:bookmarkEnd w:id="3027"/>
      <w:r w:rsidR="00C22F8B">
        <w:rPr>
          <w:rFonts w:hint="cs"/>
          <w:rtl/>
        </w:rPr>
        <w:t xml:space="preserve"> </w:t>
      </w:r>
      <w:r>
        <w:rPr>
          <w:rFonts w:hint="cs"/>
          <w:rtl/>
        </w:rPr>
        <w:t>זה חוק שנועד כדי שאתם תוכלו, עם</w:t>
      </w:r>
      <w:bookmarkStart w:id="3028" w:name="_ETM_Q1_6666412"/>
      <w:bookmarkEnd w:id="3028"/>
      <w:r>
        <w:rPr>
          <w:rFonts w:hint="cs"/>
          <w:rtl/>
        </w:rPr>
        <w:t xml:space="preserve"> כל חוסר האמון של רוב בציבור בראש הממשלה נתניהו, בכל</w:t>
      </w:r>
      <w:bookmarkStart w:id="3029" w:name="_ETM_Q1_6671793"/>
      <w:bookmarkEnd w:id="3029"/>
      <w:r>
        <w:rPr>
          <w:rFonts w:hint="cs"/>
          <w:rtl/>
        </w:rPr>
        <w:t xml:space="preserve"> זאת להיכנס לממשלה שלו.</w:t>
      </w:r>
      <w:bookmarkStart w:id="3030" w:name="_ETM_Q1_6673071"/>
      <w:bookmarkEnd w:id="3030"/>
    </w:p>
    <w:p w:rsidR="00DB782B" w:rsidRDefault="00DB782B" w:rsidP="00DB782B">
      <w:pPr>
        <w:rPr>
          <w:rtl/>
        </w:rPr>
      </w:pPr>
      <w:bookmarkStart w:id="3031" w:name="_ETM_Q1_6673172"/>
      <w:bookmarkStart w:id="3032" w:name="_ETM_Q1_6673198"/>
      <w:bookmarkEnd w:id="3031"/>
      <w:bookmarkEnd w:id="3032"/>
    </w:p>
    <w:p w:rsidR="00DB782B" w:rsidRDefault="00DB782B" w:rsidP="00DB782B">
      <w:pPr>
        <w:rPr>
          <w:rtl/>
        </w:rPr>
      </w:pPr>
      <w:bookmarkStart w:id="3033" w:name="_ETM_Q1_6673266"/>
      <w:bookmarkEnd w:id="3033"/>
      <w:r>
        <w:rPr>
          <w:rFonts w:hint="cs"/>
          <w:rtl/>
        </w:rPr>
        <w:t xml:space="preserve">במהלך סוף השבוע איימו עליכם </w:t>
      </w:r>
      <w:r>
        <w:rPr>
          <w:rtl/>
        </w:rPr>
        <w:t>–</w:t>
      </w:r>
      <w:r>
        <w:rPr>
          <w:rFonts w:hint="cs"/>
          <w:rtl/>
        </w:rPr>
        <w:t xml:space="preserve"> איימו עליכם, ממש ככה </w:t>
      </w:r>
      <w:r>
        <w:rPr>
          <w:rtl/>
        </w:rPr>
        <w:t>–</w:t>
      </w:r>
      <w:r>
        <w:rPr>
          <w:rFonts w:hint="cs"/>
          <w:rtl/>
        </w:rPr>
        <w:t xml:space="preserve"> חברי כנסת ושרים בליכוד שאם</w:t>
      </w:r>
      <w:bookmarkStart w:id="3034" w:name="_ETM_Q1_6680128"/>
      <w:bookmarkEnd w:id="3034"/>
      <w:r>
        <w:rPr>
          <w:rFonts w:hint="cs"/>
          <w:rtl/>
        </w:rPr>
        <w:t xml:space="preserve"> יהיה שוני ולו הקל ביותר בהצעת החוק</w:t>
      </w:r>
      <w:bookmarkStart w:id="3035" w:name="_ETM_Q1_6684508"/>
      <w:bookmarkEnd w:id="3035"/>
      <w:r>
        <w:rPr>
          <w:rFonts w:hint="cs"/>
          <w:rtl/>
        </w:rPr>
        <w:t xml:space="preserve"> הזו, אז </w:t>
      </w:r>
      <w:r w:rsidR="00C22F8B">
        <w:rPr>
          <w:rFonts w:hint="cs"/>
          <w:rtl/>
        </w:rPr>
        <w:t>ילכו</w:t>
      </w:r>
      <w:r>
        <w:rPr>
          <w:rFonts w:hint="cs"/>
          <w:rtl/>
        </w:rPr>
        <w:t xml:space="preserve"> לבחירות. פתאום לא תהיה קורונה, לא יהיה </w:t>
      </w:r>
      <w:bookmarkStart w:id="3036" w:name="_ETM_Q1_6689824"/>
      <w:bookmarkEnd w:id="3036"/>
      <w:r>
        <w:rPr>
          <w:rFonts w:hint="cs"/>
          <w:rtl/>
        </w:rPr>
        <w:t xml:space="preserve">חירום, לא תהיה אחדות. לא יהיה כלום. </w:t>
      </w:r>
      <w:r w:rsidR="00C22F8B">
        <w:rPr>
          <w:rFonts w:hint="cs"/>
          <w:rtl/>
        </w:rPr>
        <w:t>ילכו</w:t>
      </w:r>
      <w:r>
        <w:rPr>
          <w:rFonts w:hint="cs"/>
          <w:rtl/>
        </w:rPr>
        <w:t xml:space="preserve"> לבחירות </w:t>
      </w:r>
      <w:bookmarkStart w:id="3037" w:name="_ETM_Q1_6693863"/>
      <w:bookmarkEnd w:id="3037"/>
      <w:r>
        <w:rPr>
          <w:rFonts w:hint="cs"/>
          <w:rtl/>
        </w:rPr>
        <w:t>אם ישנו פסיק בחוק.</w:t>
      </w:r>
    </w:p>
    <w:p w:rsidR="00DB782B" w:rsidRDefault="00DB782B" w:rsidP="00DB782B">
      <w:pPr>
        <w:rPr>
          <w:rtl/>
        </w:rPr>
      </w:pPr>
      <w:bookmarkStart w:id="3038" w:name="_ETM_Q1_6694676"/>
      <w:bookmarkEnd w:id="3038"/>
    </w:p>
    <w:p w:rsidR="00DB782B" w:rsidRDefault="00DB782B" w:rsidP="00DB782B">
      <w:pPr>
        <w:pStyle w:val="a5"/>
        <w:keepNext/>
        <w:rPr>
          <w:rtl/>
        </w:rPr>
      </w:pPr>
      <w:bookmarkStart w:id="3039" w:name="ET_speaker_5802_491"/>
      <w:r w:rsidRPr="00DB782B">
        <w:rPr>
          <w:rStyle w:val="TagStyle"/>
          <w:rtl/>
        </w:rPr>
        <w:t xml:space="preserve"> &lt;&lt; דובר &gt;&gt; </w:t>
      </w:r>
      <w:r>
        <w:rPr>
          <w:rtl/>
        </w:rPr>
        <w:t>שלמה קרעי (הליכוד):</w:t>
      </w:r>
      <w:r w:rsidRPr="00DB782B">
        <w:rPr>
          <w:rStyle w:val="TagStyle"/>
          <w:rtl/>
        </w:rPr>
        <w:t xml:space="preserve"> &lt;&lt; דובר &gt;&gt;</w:t>
      </w:r>
      <w:r>
        <w:rPr>
          <w:rtl/>
        </w:rPr>
        <w:t xml:space="preserve"> </w:t>
      </w:r>
      <w:bookmarkEnd w:id="3039"/>
    </w:p>
    <w:p w:rsidR="00DB782B" w:rsidRDefault="00DB782B" w:rsidP="00DB782B">
      <w:pPr>
        <w:pStyle w:val="KeepWithNext"/>
        <w:rPr>
          <w:rtl/>
        </w:rPr>
      </w:pPr>
    </w:p>
    <w:p w:rsidR="00DB782B" w:rsidRDefault="00DB782B" w:rsidP="00DB782B">
      <w:pPr>
        <w:rPr>
          <w:rtl/>
        </w:rPr>
      </w:pPr>
      <w:bookmarkStart w:id="3040" w:name="_ETM_Q1_6695298"/>
      <w:bookmarkStart w:id="3041" w:name="_ETM_Q1_6695402"/>
      <w:bookmarkEnd w:id="3040"/>
      <w:bookmarkEnd w:id="3041"/>
      <w:r>
        <w:rPr>
          <w:rFonts w:hint="cs"/>
          <w:rtl/>
        </w:rPr>
        <w:t>לא. יש שינויים שאנחנו מוכנים -</w:t>
      </w:r>
      <w:bookmarkStart w:id="3042" w:name="_ETM_Q1_6696639"/>
      <w:bookmarkEnd w:id="3042"/>
      <w:r>
        <w:rPr>
          <w:rFonts w:hint="cs"/>
          <w:rtl/>
        </w:rPr>
        <w:t xml:space="preserve"> - -</w:t>
      </w:r>
      <w:bookmarkStart w:id="3043" w:name="_ETM_Q1_6695857"/>
      <w:bookmarkEnd w:id="3043"/>
    </w:p>
    <w:p w:rsidR="00DB782B" w:rsidRDefault="00DB782B" w:rsidP="00DB782B">
      <w:pPr>
        <w:rPr>
          <w:rtl/>
        </w:rPr>
      </w:pPr>
      <w:bookmarkStart w:id="3044" w:name="_ETM_Q1_6695934"/>
      <w:bookmarkEnd w:id="3044"/>
    </w:p>
    <w:p w:rsidR="00DB782B" w:rsidRDefault="00DB782B" w:rsidP="00DB782B">
      <w:pPr>
        <w:pStyle w:val="a5"/>
        <w:keepNext/>
        <w:rPr>
          <w:rtl/>
        </w:rPr>
      </w:pPr>
      <w:bookmarkStart w:id="3045" w:name="ET_speaker_5949_492"/>
      <w:r w:rsidRPr="00DB782B">
        <w:rPr>
          <w:rStyle w:val="TagStyle"/>
          <w:rtl/>
        </w:rPr>
        <w:t xml:space="preserve"> &lt;&lt; דובר &gt;&gt; </w:t>
      </w:r>
      <w:r>
        <w:rPr>
          <w:rtl/>
        </w:rPr>
        <w:t>תמר זנדברג (מרצ):</w:t>
      </w:r>
      <w:r w:rsidRPr="00DB782B">
        <w:rPr>
          <w:rStyle w:val="TagStyle"/>
          <w:rtl/>
        </w:rPr>
        <w:t xml:space="preserve"> &lt;&lt; דובר &gt;&gt;</w:t>
      </w:r>
      <w:r>
        <w:rPr>
          <w:rtl/>
        </w:rPr>
        <w:t xml:space="preserve"> </w:t>
      </w:r>
      <w:bookmarkEnd w:id="3045"/>
    </w:p>
    <w:p w:rsidR="00DB782B" w:rsidRDefault="00DB782B" w:rsidP="00DB782B">
      <w:pPr>
        <w:pStyle w:val="KeepWithNext"/>
        <w:rPr>
          <w:rtl/>
        </w:rPr>
      </w:pPr>
    </w:p>
    <w:p w:rsidR="00DB782B" w:rsidRDefault="00DB782B" w:rsidP="00DB782B">
      <w:pPr>
        <w:rPr>
          <w:rtl/>
        </w:rPr>
      </w:pPr>
      <w:bookmarkStart w:id="3046" w:name="_ETM_Q1_6696121"/>
      <w:bookmarkStart w:id="3047" w:name="_ETM_Q1_6696193"/>
      <w:bookmarkEnd w:id="3046"/>
      <w:bookmarkEnd w:id="3047"/>
      <w:r>
        <w:rPr>
          <w:rFonts w:hint="cs"/>
          <w:rtl/>
        </w:rPr>
        <w:t>עכשיו, מה אתם תעשו? מה אתם תעשו - - -</w:t>
      </w:r>
    </w:p>
    <w:p w:rsidR="00DB782B" w:rsidRDefault="00DB782B" w:rsidP="00DB782B">
      <w:pPr>
        <w:rPr>
          <w:rtl/>
        </w:rPr>
      </w:pPr>
    </w:p>
    <w:p w:rsidR="00DB782B" w:rsidRDefault="00DB782B" w:rsidP="00DB782B">
      <w:pPr>
        <w:pStyle w:val="af8"/>
        <w:keepNext/>
        <w:rPr>
          <w:rtl/>
        </w:rPr>
      </w:pPr>
      <w:bookmarkStart w:id="3048" w:name="ET_yor_5771_493"/>
      <w:r w:rsidRPr="00DB782B">
        <w:rPr>
          <w:rStyle w:val="TagStyle"/>
          <w:rtl/>
        </w:rPr>
        <w:t xml:space="preserve"> &lt;&lt; יור &gt;&gt; </w:t>
      </w:r>
      <w:r>
        <w:rPr>
          <w:rtl/>
        </w:rPr>
        <w:t>היו"ר איתן גינזבורג:</w:t>
      </w:r>
      <w:r w:rsidRPr="00DB782B">
        <w:rPr>
          <w:rStyle w:val="TagStyle"/>
          <w:rtl/>
        </w:rPr>
        <w:t xml:space="preserve"> &lt;&lt; יור &gt;&gt;</w:t>
      </w:r>
      <w:r>
        <w:rPr>
          <w:rtl/>
        </w:rPr>
        <w:t xml:space="preserve"> </w:t>
      </w:r>
      <w:bookmarkEnd w:id="3048"/>
    </w:p>
    <w:p w:rsidR="00DB782B" w:rsidRDefault="00DB782B" w:rsidP="00DB782B">
      <w:pPr>
        <w:pStyle w:val="KeepWithNext"/>
        <w:rPr>
          <w:rtl/>
        </w:rPr>
      </w:pPr>
    </w:p>
    <w:p w:rsidR="00DB782B" w:rsidRDefault="00DB782B" w:rsidP="00DB782B">
      <w:pPr>
        <w:rPr>
          <w:rtl/>
        </w:rPr>
      </w:pPr>
      <w:r>
        <w:rPr>
          <w:rFonts w:hint="cs"/>
          <w:rtl/>
        </w:rPr>
        <w:t>נא לסיים. נא לסיים.</w:t>
      </w:r>
      <w:r>
        <w:rPr>
          <w:rtl/>
        </w:rPr>
        <w:t xml:space="preserve">                                               </w:t>
      </w:r>
    </w:p>
    <w:p w:rsidR="0077743C" w:rsidRDefault="0077743C" w:rsidP="0077743C">
      <w:pPr>
        <w:rPr>
          <w:rtl/>
        </w:rPr>
      </w:pPr>
      <w:r>
        <w:rPr>
          <w:rtl/>
        </w:rPr>
        <w:t xml:space="preserve">    </w:t>
      </w:r>
    </w:p>
    <w:p w:rsidR="00094DC4" w:rsidRDefault="00094DC4" w:rsidP="00094DC4">
      <w:pPr>
        <w:pStyle w:val="-"/>
        <w:keepNext/>
        <w:rPr>
          <w:rtl/>
        </w:rPr>
      </w:pPr>
      <w:bookmarkStart w:id="3049" w:name="ET_speakercontinue_5949_494"/>
      <w:r w:rsidRPr="00094DC4">
        <w:rPr>
          <w:rStyle w:val="TagStyle"/>
          <w:rtl/>
        </w:rPr>
        <w:t xml:space="preserve"> &lt;&lt; דובר_המשך &gt;&gt; </w:t>
      </w:r>
      <w:r>
        <w:rPr>
          <w:rtl/>
        </w:rPr>
        <w:t>תמר זנדברג (מרצ):</w:t>
      </w:r>
      <w:r w:rsidRPr="00094DC4">
        <w:rPr>
          <w:rStyle w:val="TagStyle"/>
          <w:rtl/>
        </w:rPr>
        <w:t xml:space="preserve"> &lt;&lt; דובר_המשך &gt;&gt;</w:t>
      </w:r>
      <w:r>
        <w:rPr>
          <w:rtl/>
        </w:rPr>
        <w:t xml:space="preserve"> </w:t>
      </w:r>
      <w:bookmarkEnd w:id="3049"/>
    </w:p>
    <w:p w:rsidR="00094DC4" w:rsidRDefault="00094DC4" w:rsidP="00094DC4">
      <w:pPr>
        <w:pStyle w:val="KeepWithNext"/>
        <w:rPr>
          <w:rtl/>
        </w:rPr>
      </w:pPr>
    </w:p>
    <w:p w:rsidR="00094DC4" w:rsidRDefault="00094DC4" w:rsidP="00094DC4">
      <w:pPr>
        <w:rPr>
          <w:rtl/>
        </w:rPr>
      </w:pPr>
      <w:r>
        <w:rPr>
          <w:rFonts w:hint="cs"/>
          <w:rtl/>
        </w:rPr>
        <w:t>רגע, אל תפריעו לי.</w:t>
      </w:r>
    </w:p>
    <w:p w:rsidR="00094DC4" w:rsidRDefault="00094DC4" w:rsidP="00094DC4">
      <w:pPr>
        <w:rPr>
          <w:rtl/>
        </w:rPr>
      </w:pPr>
    </w:p>
    <w:p w:rsidR="00094DC4" w:rsidRDefault="00094DC4" w:rsidP="00094DC4">
      <w:pPr>
        <w:pStyle w:val="a5"/>
        <w:keepNext/>
        <w:rPr>
          <w:rtl/>
        </w:rPr>
      </w:pPr>
      <w:bookmarkStart w:id="3050" w:name="ET_speaker_5292_495"/>
      <w:r w:rsidRPr="00094DC4">
        <w:rPr>
          <w:rStyle w:val="TagStyle"/>
          <w:rtl/>
        </w:rPr>
        <w:t xml:space="preserve"> &lt;&lt; דובר &gt;&gt; </w:t>
      </w:r>
      <w:r>
        <w:rPr>
          <w:rtl/>
        </w:rPr>
        <w:t>אוסאמה סעדי (הרשימה המשותפת):</w:t>
      </w:r>
      <w:r w:rsidRPr="00094DC4">
        <w:rPr>
          <w:rStyle w:val="TagStyle"/>
          <w:rtl/>
        </w:rPr>
        <w:t xml:space="preserve"> &lt;&lt; דובר &gt;&gt;</w:t>
      </w:r>
      <w:r>
        <w:rPr>
          <w:rtl/>
        </w:rPr>
        <w:t xml:space="preserve"> </w:t>
      </w:r>
      <w:bookmarkEnd w:id="3050"/>
    </w:p>
    <w:p w:rsidR="00094DC4" w:rsidRDefault="00094DC4" w:rsidP="00094DC4">
      <w:pPr>
        <w:pStyle w:val="KeepWithNext"/>
        <w:rPr>
          <w:rtl/>
        </w:rPr>
      </w:pPr>
    </w:p>
    <w:p w:rsidR="00094DC4" w:rsidRDefault="00094DC4" w:rsidP="00094DC4">
      <w:pPr>
        <w:rPr>
          <w:rtl/>
        </w:rPr>
      </w:pPr>
      <w:r>
        <w:rPr>
          <w:rFonts w:hint="cs"/>
          <w:rtl/>
        </w:rPr>
        <w:t>מיוזמתו</w:t>
      </w:r>
      <w:r w:rsidR="0000183A">
        <w:rPr>
          <w:rFonts w:hint="cs"/>
          <w:rtl/>
        </w:rPr>
        <w:t xml:space="preserve"> - - -</w:t>
      </w:r>
    </w:p>
    <w:p w:rsidR="0000183A" w:rsidRDefault="0000183A" w:rsidP="00094DC4">
      <w:pPr>
        <w:rPr>
          <w:rtl/>
        </w:rPr>
      </w:pPr>
    </w:p>
    <w:p w:rsidR="0000183A" w:rsidRDefault="0000183A" w:rsidP="0000183A">
      <w:pPr>
        <w:pStyle w:val="af8"/>
        <w:keepNext/>
        <w:rPr>
          <w:rtl/>
        </w:rPr>
      </w:pPr>
      <w:bookmarkStart w:id="3051" w:name="ET_yor_5771_496"/>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051"/>
    </w:p>
    <w:p w:rsidR="0000183A" w:rsidRDefault="0000183A" w:rsidP="0000183A">
      <w:pPr>
        <w:pStyle w:val="KeepWithNext"/>
        <w:rPr>
          <w:rtl/>
        </w:rPr>
      </w:pPr>
    </w:p>
    <w:p w:rsidR="0000183A" w:rsidRDefault="0000183A" w:rsidP="0000183A">
      <w:pPr>
        <w:rPr>
          <w:rtl/>
        </w:rPr>
      </w:pPr>
      <w:r>
        <w:rPr>
          <w:rFonts w:hint="cs"/>
          <w:rtl/>
        </w:rPr>
        <w:t xml:space="preserve">לא להפריע. אוסאמה, לא. אני מצטער - </w:t>
      </w:r>
      <w:bookmarkStart w:id="3052" w:name="_ETM_Q1_6704971"/>
      <w:bookmarkEnd w:id="3052"/>
      <w:r>
        <w:rPr>
          <w:rFonts w:hint="cs"/>
          <w:rtl/>
        </w:rPr>
        <w:t>- -</w:t>
      </w:r>
    </w:p>
    <w:p w:rsidR="0000183A" w:rsidRDefault="0000183A" w:rsidP="0000183A">
      <w:pPr>
        <w:rPr>
          <w:rtl/>
        </w:rPr>
      </w:pPr>
    </w:p>
    <w:p w:rsidR="0000183A" w:rsidRDefault="0000183A" w:rsidP="0000183A">
      <w:pPr>
        <w:pStyle w:val="a5"/>
        <w:keepNext/>
        <w:rPr>
          <w:rtl/>
        </w:rPr>
      </w:pPr>
      <w:bookmarkStart w:id="3053" w:name="ET_speaker_5949_497"/>
      <w:r w:rsidRPr="0000183A">
        <w:rPr>
          <w:rStyle w:val="TagStyle"/>
          <w:rtl/>
        </w:rPr>
        <w:t xml:space="preserve"> &lt;&lt; דובר &gt;&gt; </w:t>
      </w:r>
      <w:r>
        <w:rPr>
          <w:rtl/>
        </w:rPr>
        <w:t>תמר זנדברג (מרצ):</w:t>
      </w:r>
      <w:r w:rsidRPr="0000183A">
        <w:rPr>
          <w:rStyle w:val="TagStyle"/>
          <w:rtl/>
        </w:rPr>
        <w:t xml:space="preserve"> &lt;&lt; דובר &gt;&gt;</w:t>
      </w:r>
      <w:r>
        <w:rPr>
          <w:rtl/>
        </w:rPr>
        <w:t xml:space="preserve"> </w:t>
      </w:r>
      <w:bookmarkEnd w:id="3053"/>
    </w:p>
    <w:p w:rsidR="0000183A" w:rsidRDefault="0000183A" w:rsidP="0000183A">
      <w:pPr>
        <w:pStyle w:val="KeepWithNext"/>
        <w:rPr>
          <w:rtl/>
        </w:rPr>
      </w:pPr>
    </w:p>
    <w:p w:rsidR="0000183A" w:rsidRDefault="0000183A" w:rsidP="0000183A">
      <w:pPr>
        <w:rPr>
          <w:rtl/>
        </w:rPr>
      </w:pPr>
      <w:bookmarkStart w:id="3054" w:name="_ETM_Q1_6706105"/>
      <w:bookmarkStart w:id="3055" w:name="_ETM_Q1_6706161"/>
      <w:bookmarkEnd w:id="3054"/>
      <w:bookmarkEnd w:id="3055"/>
      <w:r>
        <w:rPr>
          <w:rFonts w:hint="cs"/>
          <w:rtl/>
        </w:rPr>
        <w:t>שלמה קרעי נשלח לפה אך ורק בשביל להכניס סעיף שיקבע מה יקרה אם בג"ץ יפסול את נתניהו.</w:t>
      </w:r>
      <w:bookmarkStart w:id="3056" w:name="_ETM_Q1_6716848"/>
      <w:bookmarkEnd w:id="3056"/>
    </w:p>
    <w:p w:rsidR="0000183A" w:rsidRDefault="0000183A" w:rsidP="0000183A">
      <w:pPr>
        <w:rPr>
          <w:rtl/>
        </w:rPr>
      </w:pPr>
      <w:bookmarkStart w:id="3057" w:name="_ETM_Q1_6716910"/>
      <w:bookmarkEnd w:id="3057"/>
    </w:p>
    <w:p w:rsidR="0000183A" w:rsidRDefault="0000183A" w:rsidP="0000183A">
      <w:pPr>
        <w:pStyle w:val="af8"/>
        <w:keepNext/>
        <w:rPr>
          <w:rtl/>
        </w:rPr>
      </w:pPr>
      <w:bookmarkStart w:id="3058" w:name="ET_yor_5771_498"/>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058"/>
    </w:p>
    <w:p w:rsidR="0000183A" w:rsidRDefault="0000183A" w:rsidP="0000183A">
      <w:pPr>
        <w:pStyle w:val="KeepWithNext"/>
        <w:rPr>
          <w:rtl/>
        </w:rPr>
      </w:pPr>
    </w:p>
    <w:p w:rsidR="0000183A" w:rsidRDefault="0000183A" w:rsidP="0000183A">
      <w:pPr>
        <w:rPr>
          <w:rtl/>
        </w:rPr>
      </w:pPr>
      <w:bookmarkStart w:id="3059" w:name="_ETM_Q1_6717864"/>
      <w:bookmarkEnd w:id="3059"/>
      <w:r>
        <w:rPr>
          <w:rFonts w:hint="cs"/>
          <w:rtl/>
        </w:rPr>
        <w:t>תודה רבה.</w:t>
      </w:r>
    </w:p>
    <w:p w:rsidR="0000183A" w:rsidRDefault="0000183A" w:rsidP="0000183A">
      <w:pPr>
        <w:rPr>
          <w:rtl/>
        </w:rPr>
      </w:pPr>
      <w:bookmarkStart w:id="3060" w:name="_ETM_Q1_6717863"/>
      <w:bookmarkStart w:id="3061" w:name="_ETM_Q1_6717928"/>
      <w:bookmarkEnd w:id="3060"/>
      <w:bookmarkEnd w:id="3061"/>
    </w:p>
    <w:p w:rsidR="0000183A" w:rsidRDefault="0000183A" w:rsidP="0000183A">
      <w:pPr>
        <w:pStyle w:val="-"/>
        <w:keepNext/>
        <w:rPr>
          <w:rtl/>
        </w:rPr>
      </w:pPr>
      <w:bookmarkStart w:id="3062" w:name="ET_speakercontinue_5949_499"/>
      <w:r w:rsidRPr="0000183A">
        <w:rPr>
          <w:rStyle w:val="TagStyle"/>
          <w:rtl/>
        </w:rPr>
        <w:t xml:space="preserve"> &lt;&lt; דובר_המשך &gt;&gt; </w:t>
      </w:r>
      <w:r>
        <w:rPr>
          <w:rtl/>
        </w:rPr>
        <w:t>תמר זנדברג (מרצ):</w:t>
      </w:r>
      <w:r w:rsidRPr="0000183A">
        <w:rPr>
          <w:rStyle w:val="TagStyle"/>
          <w:rtl/>
        </w:rPr>
        <w:t xml:space="preserve"> &lt;&lt; דובר_המשך &gt;&gt;</w:t>
      </w:r>
      <w:r>
        <w:rPr>
          <w:rtl/>
        </w:rPr>
        <w:t xml:space="preserve"> </w:t>
      </w:r>
      <w:bookmarkEnd w:id="3062"/>
    </w:p>
    <w:p w:rsidR="0000183A" w:rsidRDefault="0000183A" w:rsidP="0000183A">
      <w:pPr>
        <w:pStyle w:val="KeepWithNext"/>
        <w:rPr>
          <w:rtl/>
        </w:rPr>
      </w:pPr>
    </w:p>
    <w:p w:rsidR="0000183A" w:rsidRDefault="0000183A" w:rsidP="0000183A">
      <w:pPr>
        <w:rPr>
          <w:rtl/>
        </w:rPr>
      </w:pPr>
      <w:bookmarkStart w:id="3063" w:name="_ETM_Q1_6719557"/>
      <w:bookmarkEnd w:id="3063"/>
      <w:r>
        <w:rPr>
          <w:rFonts w:hint="cs"/>
          <w:rtl/>
        </w:rPr>
        <w:t>רגע. לא</w:t>
      </w:r>
      <w:bookmarkStart w:id="3064" w:name="_ETM_Q1_6719543"/>
      <w:bookmarkEnd w:id="3064"/>
      <w:r>
        <w:rPr>
          <w:rFonts w:hint="cs"/>
          <w:rtl/>
        </w:rPr>
        <w:t xml:space="preserve"> סיימתי.</w:t>
      </w:r>
      <w:bookmarkStart w:id="3065" w:name="_ETM_Q1_6719122"/>
      <w:bookmarkEnd w:id="3065"/>
    </w:p>
    <w:p w:rsidR="0000183A" w:rsidRDefault="0000183A" w:rsidP="0000183A">
      <w:pPr>
        <w:rPr>
          <w:rtl/>
        </w:rPr>
      </w:pPr>
      <w:bookmarkStart w:id="3066" w:name="_ETM_Q1_6719189"/>
      <w:bookmarkEnd w:id="3066"/>
    </w:p>
    <w:p w:rsidR="0000183A" w:rsidRDefault="0000183A" w:rsidP="0000183A">
      <w:pPr>
        <w:pStyle w:val="af8"/>
        <w:keepNext/>
        <w:rPr>
          <w:rtl/>
        </w:rPr>
      </w:pPr>
      <w:bookmarkStart w:id="3067" w:name="ET_yor_5771_500"/>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067"/>
    </w:p>
    <w:p w:rsidR="0000183A" w:rsidRDefault="0000183A" w:rsidP="0000183A">
      <w:pPr>
        <w:pStyle w:val="KeepWithNext"/>
        <w:rPr>
          <w:rtl/>
        </w:rPr>
      </w:pPr>
    </w:p>
    <w:p w:rsidR="0000183A" w:rsidRDefault="0000183A" w:rsidP="0000183A">
      <w:pPr>
        <w:rPr>
          <w:rtl/>
        </w:rPr>
      </w:pPr>
      <w:r>
        <w:rPr>
          <w:rFonts w:hint="cs"/>
          <w:rtl/>
        </w:rPr>
        <w:t>לא. זה הסוף.</w:t>
      </w:r>
      <w:bookmarkStart w:id="3068" w:name="_ETM_Q1_6720078"/>
      <w:bookmarkEnd w:id="3068"/>
    </w:p>
    <w:p w:rsidR="0000183A" w:rsidRDefault="0000183A" w:rsidP="0000183A">
      <w:pPr>
        <w:rPr>
          <w:rtl/>
        </w:rPr>
      </w:pPr>
      <w:bookmarkStart w:id="3069" w:name="_ETM_Q1_6720149"/>
      <w:bookmarkEnd w:id="3069"/>
    </w:p>
    <w:p w:rsidR="0000183A" w:rsidRDefault="0000183A" w:rsidP="0000183A">
      <w:pPr>
        <w:pStyle w:val="a5"/>
        <w:keepNext/>
        <w:rPr>
          <w:rtl/>
        </w:rPr>
      </w:pPr>
      <w:bookmarkStart w:id="3070" w:name="ET_speaker_5935_501"/>
      <w:r w:rsidRPr="0000183A">
        <w:rPr>
          <w:rStyle w:val="TagStyle"/>
          <w:rtl/>
        </w:rPr>
        <w:t xml:space="preserve"> &lt;&lt; דובר &gt;&gt; </w:t>
      </w:r>
      <w:r>
        <w:rPr>
          <w:rtl/>
        </w:rPr>
        <w:t>מיקי לוי (יש עתיד-תל"ם):</w:t>
      </w:r>
      <w:r w:rsidRPr="0000183A">
        <w:rPr>
          <w:rStyle w:val="TagStyle"/>
          <w:rtl/>
        </w:rPr>
        <w:t xml:space="preserve"> &lt;&lt; דובר &gt;&gt;</w:t>
      </w:r>
      <w:r>
        <w:rPr>
          <w:rtl/>
        </w:rPr>
        <w:t xml:space="preserve"> </w:t>
      </w:r>
      <w:bookmarkEnd w:id="3070"/>
    </w:p>
    <w:p w:rsidR="0000183A" w:rsidRDefault="0000183A" w:rsidP="0000183A">
      <w:pPr>
        <w:pStyle w:val="KeepWithNext"/>
        <w:rPr>
          <w:rtl/>
        </w:rPr>
      </w:pPr>
    </w:p>
    <w:p w:rsidR="0000183A" w:rsidRDefault="0000183A" w:rsidP="0000183A">
      <w:pPr>
        <w:rPr>
          <w:rtl/>
        </w:rPr>
      </w:pPr>
      <w:bookmarkStart w:id="3071" w:name="_ETM_Q1_6720471"/>
      <w:bookmarkStart w:id="3072" w:name="_ETM_Q1_6720533"/>
      <w:bookmarkEnd w:id="3071"/>
      <w:bookmarkEnd w:id="3072"/>
      <w:r>
        <w:rPr>
          <w:rFonts w:hint="cs"/>
          <w:rtl/>
        </w:rPr>
        <w:t>אני לא מבין. מה, אתה סותם לה את</w:t>
      </w:r>
      <w:bookmarkStart w:id="3073" w:name="_ETM_Q1_6721267"/>
      <w:bookmarkEnd w:id="3073"/>
      <w:r>
        <w:rPr>
          <w:rFonts w:hint="cs"/>
          <w:rtl/>
        </w:rPr>
        <w:t xml:space="preserve"> הפה?</w:t>
      </w:r>
      <w:bookmarkStart w:id="3074" w:name="_ETM_Q1_6722777"/>
      <w:bookmarkEnd w:id="3074"/>
      <w:r>
        <w:rPr>
          <w:rFonts w:hint="cs"/>
          <w:rtl/>
        </w:rPr>
        <w:t xml:space="preserve"> היא חברת כנסת.</w:t>
      </w:r>
    </w:p>
    <w:p w:rsidR="0000183A" w:rsidRDefault="0000183A" w:rsidP="0000183A">
      <w:pPr>
        <w:rPr>
          <w:rtl/>
        </w:rPr>
      </w:pPr>
      <w:bookmarkStart w:id="3075" w:name="_ETM_Q1_6722849"/>
      <w:bookmarkEnd w:id="3075"/>
    </w:p>
    <w:p w:rsidR="0000183A" w:rsidRDefault="0000183A" w:rsidP="0000183A">
      <w:pPr>
        <w:pStyle w:val="a5"/>
        <w:keepNext/>
        <w:rPr>
          <w:rtl/>
        </w:rPr>
      </w:pPr>
      <w:bookmarkStart w:id="3076" w:name="ET_speaker_5949_502"/>
      <w:r w:rsidRPr="0000183A">
        <w:rPr>
          <w:rStyle w:val="TagStyle"/>
          <w:rtl/>
        </w:rPr>
        <w:t xml:space="preserve"> &lt;&lt; דובר &gt;&gt; </w:t>
      </w:r>
      <w:r>
        <w:rPr>
          <w:rtl/>
        </w:rPr>
        <w:t>תמר זנדברג (מרצ):</w:t>
      </w:r>
      <w:r w:rsidRPr="0000183A">
        <w:rPr>
          <w:rStyle w:val="TagStyle"/>
          <w:rtl/>
        </w:rPr>
        <w:t xml:space="preserve"> &lt;&lt; דובר &gt;&gt;</w:t>
      </w:r>
      <w:r>
        <w:rPr>
          <w:rtl/>
        </w:rPr>
        <w:t xml:space="preserve"> </w:t>
      </w:r>
      <w:bookmarkEnd w:id="3076"/>
    </w:p>
    <w:p w:rsidR="0000183A" w:rsidRDefault="0000183A" w:rsidP="0000183A">
      <w:pPr>
        <w:pStyle w:val="KeepWithNext"/>
        <w:rPr>
          <w:rtl/>
        </w:rPr>
      </w:pPr>
    </w:p>
    <w:p w:rsidR="0000183A" w:rsidRDefault="0000183A" w:rsidP="0000183A">
      <w:pPr>
        <w:rPr>
          <w:rtl/>
        </w:rPr>
      </w:pPr>
      <w:r>
        <w:rPr>
          <w:rFonts w:hint="cs"/>
          <w:rtl/>
        </w:rPr>
        <w:t xml:space="preserve">תן לי לסיים. </w:t>
      </w:r>
      <w:bookmarkStart w:id="3077" w:name="_ETM_Q1_6726123"/>
      <w:bookmarkEnd w:id="3077"/>
      <w:r>
        <w:rPr>
          <w:rFonts w:hint="cs"/>
          <w:rtl/>
        </w:rPr>
        <w:t>זו הסתייגות אחת, תן לי לסיים את המשפט שלי - -</w:t>
      </w:r>
    </w:p>
    <w:p w:rsidR="0000183A" w:rsidRDefault="0000183A" w:rsidP="0000183A">
      <w:pPr>
        <w:rPr>
          <w:rtl/>
        </w:rPr>
      </w:pPr>
    </w:p>
    <w:p w:rsidR="0000183A" w:rsidRDefault="0000183A" w:rsidP="0000183A">
      <w:pPr>
        <w:pStyle w:val="af8"/>
        <w:keepNext/>
        <w:rPr>
          <w:rtl/>
        </w:rPr>
      </w:pPr>
      <w:bookmarkStart w:id="3078" w:name="ET_yor_5771_503"/>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078"/>
    </w:p>
    <w:p w:rsidR="0000183A" w:rsidRDefault="0000183A" w:rsidP="0000183A">
      <w:pPr>
        <w:pStyle w:val="KeepWithNext"/>
        <w:rPr>
          <w:rtl/>
        </w:rPr>
      </w:pPr>
    </w:p>
    <w:p w:rsidR="0000183A" w:rsidRDefault="0000183A" w:rsidP="0000183A">
      <w:pPr>
        <w:rPr>
          <w:rtl/>
        </w:rPr>
      </w:pPr>
      <w:r>
        <w:rPr>
          <w:rFonts w:hint="cs"/>
          <w:rtl/>
        </w:rPr>
        <w:t>משפט אחרון,</w:t>
      </w:r>
      <w:bookmarkStart w:id="3079" w:name="_ETM_Q1_6729451"/>
      <w:bookmarkEnd w:id="3079"/>
      <w:r>
        <w:rPr>
          <w:rFonts w:hint="cs"/>
          <w:rtl/>
        </w:rPr>
        <w:t xml:space="preserve"> בבקשה.</w:t>
      </w:r>
      <w:r>
        <w:rPr>
          <w:rtl/>
        </w:rPr>
        <w:t xml:space="preserve">  </w:t>
      </w:r>
    </w:p>
    <w:p w:rsidR="0000183A" w:rsidRDefault="0000183A" w:rsidP="0000183A">
      <w:pPr>
        <w:rPr>
          <w:rtl/>
        </w:rPr>
      </w:pPr>
      <w:bookmarkStart w:id="3080" w:name="_ETM_Q1_6729868"/>
      <w:bookmarkStart w:id="3081" w:name="_ETM_Q1_6729931"/>
      <w:bookmarkEnd w:id="3080"/>
      <w:bookmarkEnd w:id="3081"/>
    </w:p>
    <w:p w:rsidR="0000183A" w:rsidRDefault="0000183A" w:rsidP="0000183A">
      <w:pPr>
        <w:pStyle w:val="-"/>
        <w:keepNext/>
        <w:rPr>
          <w:rtl/>
        </w:rPr>
      </w:pPr>
      <w:bookmarkStart w:id="3082" w:name="ET_speakercontinue_5949_504"/>
      <w:r w:rsidRPr="0000183A">
        <w:rPr>
          <w:rStyle w:val="TagStyle"/>
          <w:rtl/>
        </w:rPr>
        <w:t xml:space="preserve"> &lt;&lt; דובר_המשך &gt;&gt; </w:t>
      </w:r>
      <w:r>
        <w:rPr>
          <w:rtl/>
        </w:rPr>
        <w:t>תמר זנדברג (מרצ):</w:t>
      </w:r>
      <w:r w:rsidRPr="0000183A">
        <w:rPr>
          <w:rStyle w:val="TagStyle"/>
          <w:rtl/>
        </w:rPr>
        <w:t xml:space="preserve"> &lt;&lt; דובר_המשך &gt;&gt;</w:t>
      </w:r>
      <w:r>
        <w:rPr>
          <w:rtl/>
        </w:rPr>
        <w:t xml:space="preserve"> </w:t>
      </w:r>
      <w:bookmarkEnd w:id="3082"/>
    </w:p>
    <w:p w:rsidR="0000183A" w:rsidRDefault="0000183A" w:rsidP="0000183A">
      <w:pPr>
        <w:pStyle w:val="KeepWithNext"/>
        <w:rPr>
          <w:rtl/>
        </w:rPr>
      </w:pPr>
    </w:p>
    <w:p w:rsidR="0000183A" w:rsidRDefault="0000183A" w:rsidP="0000183A">
      <w:pPr>
        <w:rPr>
          <w:rtl/>
        </w:rPr>
      </w:pPr>
      <w:bookmarkStart w:id="3083" w:name="_ETM_Q1_6731352"/>
      <w:bookmarkEnd w:id="3083"/>
      <w:r>
        <w:rPr>
          <w:rFonts w:hint="cs"/>
          <w:rtl/>
        </w:rPr>
        <w:t>- - בלי שתפריעו לי ואז אני אוכל</w:t>
      </w:r>
      <w:bookmarkStart w:id="3084" w:name="_ETM_Q1_6734740"/>
      <w:bookmarkEnd w:id="3084"/>
      <w:r>
        <w:rPr>
          <w:rFonts w:hint="cs"/>
          <w:rtl/>
        </w:rPr>
        <w:t xml:space="preserve"> - - -</w:t>
      </w:r>
    </w:p>
    <w:p w:rsidR="0000183A" w:rsidRDefault="0000183A" w:rsidP="0000183A">
      <w:pPr>
        <w:rPr>
          <w:rtl/>
        </w:rPr>
      </w:pPr>
    </w:p>
    <w:p w:rsidR="0000183A" w:rsidRDefault="0000183A" w:rsidP="0000183A">
      <w:pPr>
        <w:pStyle w:val="a5"/>
        <w:keepNext/>
        <w:rPr>
          <w:rtl/>
        </w:rPr>
      </w:pPr>
      <w:bookmarkStart w:id="3085" w:name="ET_speaker_5935_505"/>
      <w:r w:rsidRPr="0000183A">
        <w:rPr>
          <w:rStyle w:val="TagStyle"/>
          <w:rtl/>
        </w:rPr>
        <w:t xml:space="preserve"> &lt;&lt; דובר &gt;&gt; </w:t>
      </w:r>
      <w:r>
        <w:rPr>
          <w:rtl/>
        </w:rPr>
        <w:t>מיקי לוי (יש עתיד-תל"ם):</w:t>
      </w:r>
      <w:r w:rsidRPr="0000183A">
        <w:rPr>
          <w:rStyle w:val="TagStyle"/>
          <w:rtl/>
        </w:rPr>
        <w:t xml:space="preserve"> &lt;&lt; דובר &gt;&gt;</w:t>
      </w:r>
      <w:r>
        <w:rPr>
          <w:rtl/>
        </w:rPr>
        <w:t xml:space="preserve"> </w:t>
      </w:r>
      <w:bookmarkEnd w:id="3085"/>
    </w:p>
    <w:p w:rsidR="0000183A" w:rsidRDefault="0000183A" w:rsidP="0000183A">
      <w:pPr>
        <w:pStyle w:val="KeepWithNext"/>
        <w:rPr>
          <w:rtl/>
        </w:rPr>
      </w:pPr>
    </w:p>
    <w:p w:rsidR="0000183A" w:rsidRDefault="0000183A" w:rsidP="0000183A">
      <w:pPr>
        <w:rPr>
          <w:rtl/>
        </w:rPr>
      </w:pPr>
      <w:bookmarkStart w:id="3086" w:name="_ETM_Q1_6734779"/>
      <w:bookmarkStart w:id="3087" w:name="_ETM_Q1_6734839"/>
      <w:bookmarkEnd w:id="3086"/>
      <w:bookmarkEnd w:id="3087"/>
      <w:r>
        <w:rPr>
          <w:rFonts w:hint="cs"/>
          <w:rtl/>
        </w:rPr>
        <w:t>כמה היא דיברה? 3 דקות?</w:t>
      </w:r>
    </w:p>
    <w:p w:rsidR="0000183A" w:rsidRDefault="0000183A" w:rsidP="0000183A">
      <w:pPr>
        <w:rPr>
          <w:rtl/>
        </w:rPr>
      </w:pPr>
    </w:p>
    <w:p w:rsidR="0000183A" w:rsidRDefault="0000183A" w:rsidP="0000183A">
      <w:pPr>
        <w:pStyle w:val="af8"/>
        <w:keepNext/>
        <w:rPr>
          <w:rtl/>
        </w:rPr>
      </w:pPr>
      <w:bookmarkStart w:id="3088" w:name="ET_yor_5771_506"/>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088"/>
    </w:p>
    <w:p w:rsidR="0000183A" w:rsidRDefault="0000183A" w:rsidP="0000183A">
      <w:pPr>
        <w:pStyle w:val="KeepWithNext"/>
        <w:rPr>
          <w:rtl/>
        </w:rPr>
      </w:pPr>
    </w:p>
    <w:p w:rsidR="0000183A" w:rsidRDefault="0000183A" w:rsidP="0000183A">
      <w:pPr>
        <w:rPr>
          <w:rtl/>
        </w:rPr>
      </w:pPr>
      <w:r>
        <w:rPr>
          <w:rFonts w:hint="cs"/>
          <w:rtl/>
        </w:rPr>
        <w:t>כן.</w:t>
      </w:r>
    </w:p>
    <w:p w:rsidR="0000183A" w:rsidRDefault="0000183A" w:rsidP="0000183A">
      <w:pPr>
        <w:rPr>
          <w:rtl/>
        </w:rPr>
      </w:pPr>
    </w:p>
    <w:p w:rsidR="0000183A" w:rsidRDefault="0000183A" w:rsidP="0000183A">
      <w:pPr>
        <w:pStyle w:val="-"/>
        <w:keepNext/>
        <w:rPr>
          <w:rtl/>
        </w:rPr>
      </w:pPr>
      <w:bookmarkStart w:id="3089" w:name="ET_speakercontinue_5935_507"/>
      <w:r w:rsidRPr="0000183A">
        <w:rPr>
          <w:rStyle w:val="TagStyle"/>
          <w:rtl/>
        </w:rPr>
        <w:t xml:space="preserve"> &lt;&lt; דובר_המשך &gt;&gt; </w:t>
      </w:r>
      <w:r>
        <w:rPr>
          <w:rtl/>
        </w:rPr>
        <w:t>מיקי לוי (יש עתיד-תל"ם):</w:t>
      </w:r>
      <w:r w:rsidRPr="0000183A">
        <w:rPr>
          <w:rStyle w:val="TagStyle"/>
          <w:rtl/>
        </w:rPr>
        <w:t xml:space="preserve"> &lt;&lt; דובר_המשך &gt;&gt;</w:t>
      </w:r>
      <w:r>
        <w:rPr>
          <w:rtl/>
        </w:rPr>
        <w:t xml:space="preserve"> </w:t>
      </w:r>
      <w:bookmarkEnd w:id="3089"/>
    </w:p>
    <w:p w:rsidR="0000183A" w:rsidRDefault="0000183A" w:rsidP="0000183A">
      <w:pPr>
        <w:pStyle w:val="KeepWithNext"/>
        <w:rPr>
          <w:rtl/>
        </w:rPr>
      </w:pPr>
    </w:p>
    <w:p w:rsidR="0000183A" w:rsidRDefault="0000183A" w:rsidP="0000183A">
      <w:pPr>
        <w:rPr>
          <w:rtl/>
        </w:rPr>
      </w:pPr>
      <w:r>
        <w:rPr>
          <w:rFonts w:hint="cs"/>
          <w:rtl/>
        </w:rPr>
        <w:t>לא.</w:t>
      </w:r>
    </w:p>
    <w:p w:rsidR="0000183A" w:rsidRDefault="0000183A" w:rsidP="0000183A">
      <w:pPr>
        <w:rPr>
          <w:rtl/>
        </w:rPr>
      </w:pPr>
    </w:p>
    <w:p w:rsidR="0000183A" w:rsidRDefault="0000183A" w:rsidP="0000183A">
      <w:pPr>
        <w:pStyle w:val="af8"/>
        <w:keepNext/>
        <w:rPr>
          <w:rtl/>
        </w:rPr>
      </w:pPr>
      <w:bookmarkStart w:id="3090" w:name="ET_yor_5771_508"/>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090"/>
    </w:p>
    <w:p w:rsidR="0000183A" w:rsidRDefault="0000183A" w:rsidP="0000183A">
      <w:pPr>
        <w:pStyle w:val="KeepWithNext"/>
        <w:rPr>
          <w:rtl/>
        </w:rPr>
      </w:pPr>
    </w:p>
    <w:p w:rsidR="0000183A" w:rsidRDefault="0000183A" w:rsidP="0000183A">
      <w:pPr>
        <w:rPr>
          <w:rtl/>
        </w:rPr>
      </w:pPr>
      <w:r>
        <w:rPr>
          <w:rFonts w:hint="cs"/>
          <w:rtl/>
        </w:rPr>
        <w:t xml:space="preserve">אתה מפריע, מיקי. </w:t>
      </w:r>
      <w:bookmarkStart w:id="3091" w:name="_ETM_Q1_6740421"/>
      <w:bookmarkEnd w:id="3091"/>
      <w:r>
        <w:rPr>
          <w:rFonts w:hint="cs"/>
          <w:rtl/>
        </w:rPr>
        <w:t>מיקי, אני קורא אותך לסדר בפעם הראשונה.</w:t>
      </w:r>
    </w:p>
    <w:p w:rsidR="0000183A" w:rsidRDefault="0000183A" w:rsidP="0000183A">
      <w:pPr>
        <w:rPr>
          <w:rtl/>
        </w:rPr>
      </w:pPr>
    </w:p>
    <w:p w:rsidR="0000183A" w:rsidRDefault="0000183A" w:rsidP="0000183A">
      <w:pPr>
        <w:pStyle w:val="-"/>
        <w:keepNext/>
        <w:rPr>
          <w:rtl/>
        </w:rPr>
      </w:pPr>
      <w:bookmarkStart w:id="3092" w:name="ET_speakercontinue_5935_509"/>
      <w:r w:rsidRPr="0000183A">
        <w:rPr>
          <w:rStyle w:val="TagStyle"/>
          <w:rtl/>
        </w:rPr>
        <w:t xml:space="preserve"> &lt;&lt; דובר_המשך &gt;&gt; </w:t>
      </w:r>
      <w:r>
        <w:rPr>
          <w:rtl/>
        </w:rPr>
        <w:t>מיקי לוי (יש עתיד-תל"ם):</w:t>
      </w:r>
      <w:r w:rsidRPr="0000183A">
        <w:rPr>
          <w:rStyle w:val="TagStyle"/>
          <w:rtl/>
        </w:rPr>
        <w:t xml:space="preserve"> &lt;&lt; דובר_המשך &gt;&gt;</w:t>
      </w:r>
      <w:r>
        <w:rPr>
          <w:rtl/>
        </w:rPr>
        <w:t xml:space="preserve"> </w:t>
      </w:r>
      <w:bookmarkEnd w:id="3092"/>
    </w:p>
    <w:p w:rsidR="0000183A" w:rsidRDefault="0000183A" w:rsidP="0000183A">
      <w:pPr>
        <w:pStyle w:val="KeepWithNext"/>
        <w:rPr>
          <w:rtl/>
        </w:rPr>
      </w:pPr>
    </w:p>
    <w:p w:rsidR="0000183A" w:rsidRDefault="0000183A" w:rsidP="0000183A">
      <w:pPr>
        <w:rPr>
          <w:rtl/>
        </w:rPr>
      </w:pPr>
      <w:r>
        <w:rPr>
          <w:rFonts w:hint="cs"/>
          <w:rtl/>
        </w:rPr>
        <w:t>על מה?</w:t>
      </w:r>
    </w:p>
    <w:p w:rsidR="0000183A" w:rsidRDefault="0000183A" w:rsidP="0000183A">
      <w:pPr>
        <w:rPr>
          <w:rtl/>
        </w:rPr>
      </w:pPr>
      <w:bookmarkStart w:id="3093" w:name="_ETM_Q1_6742820"/>
      <w:bookmarkStart w:id="3094" w:name="_ETM_Q1_6742924"/>
      <w:bookmarkEnd w:id="3093"/>
      <w:bookmarkEnd w:id="3094"/>
    </w:p>
    <w:p w:rsidR="0000183A" w:rsidRDefault="0000183A" w:rsidP="0000183A">
      <w:pPr>
        <w:pStyle w:val="a5"/>
        <w:keepNext/>
        <w:rPr>
          <w:rtl/>
        </w:rPr>
      </w:pPr>
      <w:bookmarkStart w:id="3095" w:name="ET_speaker_5961_510"/>
      <w:r w:rsidRPr="0000183A">
        <w:rPr>
          <w:rStyle w:val="TagStyle"/>
          <w:rtl/>
        </w:rPr>
        <w:t xml:space="preserve"> &lt;&lt; דובר &gt;&gt; </w:t>
      </w:r>
      <w:r>
        <w:rPr>
          <w:rtl/>
        </w:rPr>
        <w:t>פטין מולא (הליכוד):</w:t>
      </w:r>
      <w:r w:rsidRPr="0000183A">
        <w:rPr>
          <w:rStyle w:val="TagStyle"/>
          <w:rtl/>
        </w:rPr>
        <w:t xml:space="preserve"> &lt;&lt; דובר &gt;&gt;</w:t>
      </w:r>
      <w:r>
        <w:rPr>
          <w:rtl/>
        </w:rPr>
        <w:t xml:space="preserve"> </w:t>
      </w:r>
      <w:bookmarkEnd w:id="3095"/>
    </w:p>
    <w:p w:rsidR="0000183A" w:rsidRDefault="0000183A" w:rsidP="0000183A">
      <w:pPr>
        <w:pStyle w:val="KeepWithNext"/>
        <w:rPr>
          <w:rtl/>
        </w:rPr>
      </w:pPr>
    </w:p>
    <w:p w:rsidR="0000183A" w:rsidRDefault="0000183A" w:rsidP="0000183A">
      <w:pPr>
        <w:rPr>
          <w:rtl/>
        </w:rPr>
      </w:pPr>
      <w:r>
        <w:rPr>
          <w:rFonts w:hint="cs"/>
          <w:rtl/>
        </w:rPr>
        <w:t>- - -</w:t>
      </w:r>
    </w:p>
    <w:p w:rsidR="0000183A" w:rsidRDefault="0000183A" w:rsidP="0000183A">
      <w:pPr>
        <w:rPr>
          <w:rtl/>
        </w:rPr>
      </w:pPr>
    </w:p>
    <w:p w:rsidR="0000183A" w:rsidRDefault="0000183A" w:rsidP="0000183A">
      <w:pPr>
        <w:pStyle w:val="af8"/>
        <w:keepNext/>
        <w:rPr>
          <w:rtl/>
        </w:rPr>
      </w:pPr>
      <w:bookmarkStart w:id="3096" w:name="ET_yor_5771_511"/>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096"/>
    </w:p>
    <w:p w:rsidR="0000183A" w:rsidRDefault="0000183A" w:rsidP="0000183A">
      <w:pPr>
        <w:pStyle w:val="KeepWithNext"/>
        <w:rPr>
          <w:rtl/>
        </w:rPr>
      </w:pPr>
    </w:p>
    <w:p w:rsidR="0000183A" w:rsidRDefault="0000183A" w:rsidP="0000183A">
      <w:pPr>
        <w:rPr>
          <w:rtl/>
        </w:rPr>
      </w:pPr>
      <w:r>
        <w:rPr>
          <w:rFonts w:hint="cs"/>
          <w:rtl/>
        </w:rPr>
        <w:t>פטין,</w:t>
      </w:r>
      <w:bookmarkStart w:id="3097" w:name="_ETM_Q1_6745318"/>
      <w:bookmarkEnd w:id="3097"/>
      <w:r>
        <w:rPr>
          <w:rFonts w:hint="cs"/>
          <w:rtl/>
        </w:rPr>
        <w:t xml:space="preserve"> פעם ראשונה.</w:t>
      </w:r>
    </w:p>
    <w:p w:rsidR="0000183A" w:rsidRDefault="0000183A" w:rsidP="0000183A">
      <w:pPr>
        <w:rPr>
          <w:rtl/>
        </w:rPr>
      </w:pPr>
      <w:bookmarkStart w:id="3098" w:name="_ETM_Q1_6745975"/>
      <w:bookmarkEnd w:id="3098"/>
    </w:p>
    <w:p w:rsidR="0000183A" w:rsidRDefault="0000183A" w:rsidP="0000183A">
      <w:pPr>
        <w:pStyle w:val="a5"/>
        <w:keepNext/>
        <w:rPr>
          <w:rtl/>
        </w:rPr>
      </w:pPr>
      <w:bookmarkStart w:id="3099" w:name="_ETM_Q1_6746032"/>
      <w:bookmarkStart w:id="3100" w:name="ET_speaker_5949_512"/>
      <w:bookmarkEnd w:id="3099"/>
      <w:r w:rsidRPr="0000183A">
        <w:rPr>
          <w:rStyle w:val="TagStyle"/>
          <w:rtl/>
        </w:rPr>
        <w:t xml:space="preserve"> &lt;&lt; דובר &gt;&gt; </w:t>
      </w:r>
      <w:r>
        <w:rPr>
          <w:rtl/>
        </w:rPr>
        <w:t>תמר זנדברג (מרצ):</w:t>
      </w:r>
      <w:r w:rsidRPr="0000183A">
        <w:rPr>
          <w:rStyle w:val="TagStyle"/>
          <w:rtl/>
        </w:rPr>
        <w:t xml:space="preserve"> &lt;&lt; דובר &gt;&gt;</w:t>
      </w:r>
      <w:r>
        <w:rPr>
          <w:rtl/>
        </w:rPr>
        <w:t xml:space="preserve"> </w:t>
      </w:r>
      <w:bookmarkEnd w:id="3100"/>
    </w:p>
    <w:p w:rsidR="0000183A" w:rsidRDefault="0000183A" w:rsidP="0000183A">
      <w:pPr>
        <w:pStyle w:val="KeepWithNext"/>
        <w:rPr>
          <w:rtl/>
        </w:rPr>
      </w:pPr>
    </w:p>
    <w:p w:rsidR="0000183A" w:rsidRDefault="0000183A" w:rsidP="0000183A">
      <w:pPr>
        <w:rPr>
          <w:rtl/>
        </w:rPr>
      </w:pPr>
      <w:r>
        <w:rPr>
          <w:rFonts w:hint="cs"/>
          <w:rtl/>
        </w:rPr>
        <w:t>לכן אדוני היושב-ראש - -</w:t>
      </w:r>
    </w:p>
    <w:p w:rsidR="0000183A" w:rsidRDefault="0000183A" w:rsidP="0000183A">
      <w:pPr>
        <w:rPr>
          <w:rtl/>
        </w:rPr>
      </w:pPr>
    </w:p>
    <w:p w:rsidR="0000183A" w:rsidRDefault="0000183A" w:rsidP="0000183A">
      <w:pPr>
        <w:pStyle w:val="af8"/>
        <w:keepNext/>
        <w:rPr>
          <w:rtl/>
        </w:rPr>
      </w:pPr>
      <w:bookmarkStart w:id="3101" w:name="ET_yor_5771_513"/>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101"/>
    </w:p>
    <w:p w:rsidR="0000183A" w:rsidRDefault="0000183A" w:rsidP="0000183A">
      <w:pPr>
        <w:pStyle w:val="KeepWithNext"/>
        <w:rPr>
          <w:rtl/>
        </w:rPr>
      </w:pPr>
    </w:p>
    <w:p w:rsidR="0000183A" w:rsidRDefault="0000183A" w:rsidP="0000183A">
      <w:pPr>
        <w:rPr>
          <w:rtl/>
        </w:rPr>
      </w:pPr>
      <w:r>
        <w:rPr>
          <w:rFonts w:hint="cs"/>
          <w:rtl/>
        </w:rPr>
        <w:t>משפט אחרון בבקשה.</w:t>
      </w:r>
      <w:bookmarkStart w:id="3102" w:name="_ETM_Q1_6747485"/>
      <w:bookmarkEnd w:id="3102"/>
    </w:p>
    <w:p w:rsidR="0000183A" w:rsidRDefault="0000183A" w:rsidP="0000183A">
      <w:pPr>
        <w:rPr>
          <w:rtl/>
        </w:rPr>
      </w:pPr>
      <w:bookmarkStart w:id="3103" w:name="_ETM_Q1_6747548"/>
      <w:bookmarkEnd w:id="3103"/>
    </w:p>
    <w:p w:rsidR="0000183A" w:rsidRDefault="0000183A" w:rsidP="0000183A">
      <w:pPr>
        <w:pStyle w:val="-"/>
        <w:keepNext/>
        <w:rPr>
          <w:rtl/>
        </w:rPr>
      </w:pPr>
      <w:bookmarkStart w:id="3104" w:name="ET_speakercontinue_5949_514"/>
      <w:r w:rsidRPr="0000183A">
        <w:rPr>
          <w:rStyle w:val="TagStyle"/>
          <w:rtl/>
        </w:rPr>
        <w:t xml:space="preserve"> &lt;&lt; דובר_המשך &gt;&gt; </w:t>
      </w:r>
      <w:r>
        <w:rPr>
          <w:rtl/>
        </w:rPr>
        <w:t>תמר זנדברג (מרצ):</w:t>
      </w:r>
      <w:r w:rsidRPr="0000183A">
        <w:rPr>
          <w:rStyle w:val="TagStyle"/>
          <w:rtl/>
        </w:rPr>
        <w:t xml:space="preserve"> &lt;&lt; דובר_המשך &gt;&gt;</w:t>
      </w:r>
      <w:r>
        <w:rPr>
          <w:rtl/>
        </w:rPr>
        <w:t xml:space="preserve"> </w:t>
      </w:r>
      <w:bookmarkEnd w:id="3104"/>
    </w:p>
    <w:p w:rsidR="0000183A" w:rsidRDefault="0000183A" w:rsidP="0000183A">
      <w:pPr>
        <w:pStyle w:val="KeepWithNext"/>
        <w:rPr>
          <w:rtl/>
        </w:rPr>
      </w:pPr>
    </w:p>
    <w:p w:rsidR="0000183A" w:rsidRDefault="0000183A" w:rsidP="0000183A">
      <w:pPr>
        <w:rPr>
          <w:rtl/>
        </w:rPr>
      </w:pPr>
      <w:r>
        <w:rPr>
          <w:rFonts w:hint="cs"/>
          <w:rtl/>
        </w:rPr>
        <w:t>- - בגלל</w:t>
      </w:r>
      <w:bookmarkStart w:id="3105" w:name="_ETM_Q1_6747650"/>
      <w:bookmarkEnd w:id="3105"/>
      <w:r>
        <w:rPr>
          <w:rFonts w:hint="cs"/>
          <w:rtl/>
        </w:rPr>
        <w:t xml:space="preserve"> שאתם שמעתם את האיומים שאם יהיה שינוי ולו קל בחוק הזה, </w:t>
      </w:r>
      <w:r w:rsidR="00C22F8B">
        <w:rPr>
          <w:rFonts w:hint="cs"/>
          <w:rtl/>
        </w:rPr>
        <w:t>ילכו</w:t>
      </w:r>
      <w:r>
        <w:rPr>
          <w:rFonts w:hint="cs"/>
          <w:rtl/>
        </w:rPr>
        <w:t xml:space="preserve"> לבחירות, ואז לא יהיה לכם מה </w:t>
      </w:r>
      <w:bookmarkStart w:id="3106" w:name="_ETM_Q1_6755207"/>
      <w:bookmarkEnd w:id="3106"/>
      <w:r>
        <w:rPr>
          <w:rFonts w:hint="cs"/>
          <w:rtl/>
        </w:rPr>
        <w:t xml:space="preserve">לעשות כי המפלגה שלכם התרסקה, האמון בציבור במה שאתם - </w:t>
      </w:r>
      <w:bookmarkStart w:id="3107" w:name="_ETM_Q1_6762432"/>
      <w:bookmarkEnd w:id="3107"/>
      <w:r>
        <w:rPr>
          <w:rFonts w:hint="cs"/>
          <w:rtl/>
        </w:rPr>
        <w:t>- -</w:t>
      </w:r>
    </w:p>
    <w:p w:rsidR="0000183A" w:rsidRDefault="0000183A" w:rsidP="0000183A">
      <w:pPr>
        <w:rPr>
          <w:rtl/>
        </w:rPr>
      </w:pPr>
    </w:p>
    <w:p w:rsidR="0000183A" w:rsidRDefault="0000183A" w:rsidP="0000183A">
      <w:pPr>
        <w:pStyle w:val="a5"/>
        <w:keepNext/>
        <w:rPr>
          <w:rtl/>
        </w:rPr>
      </w:pPr>
      <w:bookmarkStart w:id="3108" w:name="ET_speaker_5961_515"/>
      <w:r w:rsidRPr="0000183A">
        <w:rPr>
          <w:rStyle w:val="TagStyle"/>
          <w:rtl/>
        </w:rPr>
        <w:t xml:space="preserve"> &lt;&lt; דובר &gt;&gt; </w:t>
      </w:r>
      <w:r>
        <w:rPr>
          <w:rtl/>
        </w:rPr>
        <w:t>פטין מולא (הליכוד):</w:t>
      </w:r>
      <w:r w:rsidRPr="0000183A">
        <w:rPr>
          <w:rStyle w:val="TagStyle"/>
          <w:rtl/>
        </w:rPr>
        <w:t xml:space="preserve"> &lt;&lt; דובר &gt;&gt;</w:t>
      </w:r>
      <w:r>
        <w:rPr>
          <w:rtl/>
        </w:rPr>
        <w:t xml:space="preserve"> </w:t>
      </w:r>
      <w:bookmarkEnd w:id="3108"/>
    </w:p>
    <w:p w:rsidR="0000183A" w:rsidRDefault="0000183A" w:rsidP="0000183A">
      <w:pPr>
        <w:pStyle w:val="KeepWithNext"/>
        <w:rPr>
          <w:rtl/>
        </w:rPr>
      </w:pPr>
    </w:p>
    <w:p w:rsidR="0000183A" w:rsidRDefault="0000183A" w:rsidP="0000183A">
      <w:pPr>
        <w:rPr>
          <w:rtl/>
        </w:rPr>
      </w:pPr>
      <w:r>
        <w:rPr>
          <w:rFonts w:hint="cs"/>
          <w:rtl/>
        </w:rPr>
        <w:t>יאללה, באמת.</w:t>
      </w:r>
    </w:p>
    <w:p w:rsidR="0000183A" w:rsidRDefault="0000183A" w:rsidP="0000183A">
      <w:pPr>
        <w:rPr>
          <w:rtl/>
        </w:rPr>
      </w:pPr>
      <w:bookmarkStart w:id="3109" w:name="_ETM_Q1_6763266"/>
      <w:bookmarkStart w:id="3110" w:name="_ETM_Q1_6763344"/>
      <w:bookmarkEnd w:id="3109"/>
      <w:bookmarkEnd w:id="3110"/>
    </w:p>
    <w:p w:rsidR="0000183A" w:rsidRDefault="0000183A" w:rsidP="0000183A">
      <w:pPr>
        <w:pStyle w:val="af7"/>
        <w:keepNext/>
        <w:rPr>
          <w:rtl/>
        </w:rPr>
      </w:pPr>
      <w:bookmarkStart w:id="3111" w:name="ET_interruption_קריאות_516"/>
      <w:r w:rsidRPr="0000183A">
        <w:rPr>
          <w:rStyle w:val="TagStyle"/>
          <w:rtl/>
        </w:rPr>
        <w:t xml:space="preserve"> &lt;&lt; קריאה &gt;&gt; </w:t>
      </w:r>
      <w:r>
        <w:rPr>
          <w:rtl/>
        </w:rPr>
        <w:t>קריאות:</w:t>
      </w:r>
      <w:r w:rsidRPr="0000183A">
        <w:rPr>
          <w:rStyle w:val="TagStyle"/>
          <w:rtl/>
        </w:rPr>
        <w:t xml:space="preserve"> &lt;&lt; קריאה &gt;&gt;</w:t>
      </w:r>
      <w:r>
        <w:rPr>
          <w:rtl/>
        </w:rPr>
        <w:t xml:space="preserve"> </w:t>
      </w:r>
      <w:bookmarkEnd w:id="3111"/>
    </w:p>
    <w:p w:rsidR="0000183A" w:rsidRDefault="0000183A" w:rsidP="0000183A">
      <w:pPr>
        <w:pStyle w:val="KeepWithNext"/>
        <w:rPr>
          <w:rtl/>
        </w:rPr>
      </w:pPr>
    </w:p>
    <w:p w:rsidR="0000183A" w:rsidRDefault="0000183A" w:rsidP="0000183A">
      <w:pPr>
        <w:rPr>
          <w:rtl/>
        </w:rPr>
      </w:pPr>
      <w:r>
        <w:rPr>
          <w:rFonts w:hint="cs"/>
          <w:rtl/>
        </w:rPr>
        <w:t>מה זה יאללה - - -</w:t>
      </w:r>
    </w:p>
    <w:p w:rsidR="0000183A" w:rsidRDefault="0000183A" w:rsidP="0000183A">
      <w:pPr>
        <w:rPr>
          <w:rtl/>
        </w:rPr>
      </w:pPr>
    </w:p>
    <w:p w:rsidR="0000183A" w:rsidRDefault="0000183A" w:rsidP="0000183A">
      <w:pPr>
        <w:pStyle w:val="af8"/>
        <w:keepNext/>
        <w:rPr>
          <w:rtl/>
        </w:rPr>
      </w:pPr>
      <w:bookmarkStart w:id="3112" w:name="ET_yor_5771_517"/>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112"/>
    </w:p>
    <w:p w:rsidR="0000183A" w:rsidRDefault="0000183A" w:rsidP="0000183A">
      <w:pPr>
        <w:pStyle w:val="KeepWithNext"/>
        <w:rPr>
          <w:rtl/>
        </w:rPr>
      </w:pPr>
    </w:p>
    <w:p w:rsidR="0000183A" w:rsidRDefault="0000183A" w:rsidP="0000183A">
      <w:pPr>
        <w:rPr>
          <w:rtl/>
        </w:rPr>
      </w:pPr>
      <w:r>
        <w:rPr>
          <w:rFonts w:hint="cs"/>
          <w:rtl/>
        </w:rPr>
        <w:t>טוב. תודה, תמר.</w:t>
      </w:r>
    </w:p>
    <w:p w:rsidR="0000183A" w:rsidRDefault="0000183A" w:rsidP="0000183A">
      <w:pPr>
        <w:rPr>
          <w:rtl/>
        </w:rPr>
      </w:pPr>
      <w:bookmarkStart w:id="3113" w:name="_ETM_Q1_6769228"/>
      <w:bookmarkStart w:id="3114" w:name="_ETM_Q1_6769295"/>
      <w:bookmarkEnd w:id="3113"/>
      <w:bookmarkEnd w:id="3114"/>
    </w:p>
    <w:p w:rsidR="0000183A" w:rsidRDefault="0000183A" w:rsidP="0000183A">
      <w:pPr>
        <w:pStyle w:val="a5"/>
        <w:keepNext/>
        <w:rPr>
          <w:rtl/>
        </w:rPr>
      </w:pPr>
      <w:bookmarkStart w:id="3115" w:name="ET_speaker_5949_518"/>
      <w:r w:rsidRPr="0000183A">
        <w:rPr>
          <w:rStyle w:val="TagStyle"/>
          <w:rtl/>
        </w:rPr>
        <w:t xml:space="preserve"> &lt;&lt; דובר &gt;&gt; </w:t>
      </w:r>
      <w:r>
        <w:rPr>
          <w:rtl/>
        </w:rPr>
        <w:t>תמר זנדברג (מרצ):</w:t>
      </w:r>
      <w:r w:rsidRPr="0000183A">
        <w:rPr>
          <w:rStyle w:val="TagStyle"/>
          <w:rtl/>
        </w:rPr>
        <w:t xml:space="preserve"> &lt;&lt; דובר &gt;&gt;</w:t>
      </w:r>
      <w:r>
        <w:rPr>
          <w:rtl/>
        </w:rPr>
        <w:t xml:space="preserve"> </w:t>
      </w:r>
      <w:bookmarkEnd w:id="3115"/>
    </w:p>
    <w:p w:rsidR="0000183A" w:rsidRDefault="0000183A" w:rsidP="0000183A">
      <w:pPr>
        <w:pStyle w:val="KeepWithNext"/>
        <w:rPr>
          <w:rtl/>
        </w:rPr>
      </w:pPr>
    </w:p>
    <w:p w:rsidR="0000183A" w:rsidRDefault="0000183A" w:rsidP="0000183A">
      <w:pPr>
        <w:rPr>
          <w:rtl/>
        </w:rPr>
      </w:pPr>
      <w:r>
        <w:rPr>
          <w:rFonts w:hint="cs"/>
          <w:rtl/>
        </w:rPr>
        <w:t xml:space="preserve">- </w:t>
      </w:r>
      <w:bookmarkStart w:id="3116" w:name="_ETM_Q1_6766867"/>
      <w:bookmarkEnd w:id="3116"/>
      <w:r>
        <w:rPr>
          <w:rFonts w:hint="cs"/>
          <w:rtl/>
        </w:rPr>
        <w:t>- - לא, לא - - - להשלים את המשפט</w:t>
      </w:r>
      <w:bookmarkStart w:id="3117" w:name="_ETM_Q1_6771398"/>
      <w:bookmarkEnd w:id="3117"/>
      <w:r>
        <w:rPr>
          <w:rFonts w:hint="cs"/>
          <w:rtl/>
        </w:rPr>
        <w:t xml:space="preserve"> שלי - - -</w:t>
      </w:r>
    </w:p>
    <w:p w:rsidR="0000183A" w:rsidRDefault="0000183A" w:rsidP="0000183A">
      <w:pPr>
        <w:rPr>
          <w:rtl/>
        </w:rPr>
      </w:pPr>
    </w:p>
    <w:p w:rsidR="0000183A" w:rsidRDefault="0000183A" w:rsidP="0000183A">
      <w:pPr>
        <w:pStyle w:val="af8"/>
        <w:keepNext/>
        <w:rPr>
          <w:rtl/>
        </w:rPr>
      </w:pPr>
      <w:bookmarkStart w:id="3118" w:name="ET_yor_5771_519"/>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118"/>
    </w:p>
    <w:p w:rsidR="0000183A" w:rsidRDefault="0000183A" w:rsidP="0000183A">
      <w:pPr>
        <w:pStyle w:val="KeepWithNext"/>
        <w:rPr>
          <w:rtl/>
        </w:rPr>
      </w:pPr>
    </w:p>
    <w:p w:rsidR="0000183A" w:rsidRDefault="0000183A" w:rsidP="0000183A">
      <w:pPr>
        <w:rPr>
          <w:rtl/>
        </w:rPr>
      </w:pPr>
      <w:r>
        <w:rPr>
          <w:rFonts w:hint="cs"/>
          <w:rtl/>
        </w:rPr>
        <w:t>תשלימי - - -</w:t>
      </w:r>
    </w:p>
    <w:p w:rsidR="0000183A" w:rsidRDefault="0000183A" w:rsidP="0000183A">
      <w:pPr>
        <w:rPr>
          <w:rtl/>
        </w:rPr>
      </w:pPr>
    </w:p>
    <w:p w:rsidR="0000183A" w:rsidRDefault="0000183A" w:rsidP="0000183A">
      <w:pPr>
        <w:pStyle w:val="-"/>
        <w:keepNext/>
        <w:rPr>
          <w:rtl/>
        </w:rPr>
      </w:pPr>
      <w:bookmarkStart w:id="3119" w:name="ET_speakercontinue_5949_520"/>
      <w:r w:rsidRPr="0000183A">
        <w:rPr>
          <w:rStyle w:val="TagStyle"/>
          <w:rtl/>
        </w:rPr>
        <w:t xml:space="preserve"> &lt;&lt; דובר_המשך &gt;&gt; </w:t>
      </w:r>
      <w:r>
        <w:rPr>
          <w:rtl/>
        </w:rPr>
        <w:t>תמר זנדברג (מרצ):</w:t>
      </w:r>
      <w:r w:rsidRPr="0000183A">
        <w:rPr>
          <w:rStyle w:val="TagStyle"/>
          <w:rtl/>
        </w:rPr>
        <w:t xml:space="preserve"> &lt;&lt; דובר_המשך &gt;&gt;</w:t>
      </w:r>
      <w:r>
        <w:rPr>
          <w:rtl/>
        </w:rPr>
        <w:t xml:space="preserve"> </w:t>
      </w:r>
      <w:bookmarkEnd w:id="3119"/>
    </w:p>
    <w:p w:rsidR="0000183A" w:rsidRDefault="0000183A" w:rsidP="0000183A">
      <w:pPr>
        <w:pStyle w:val="KeepWithNext"/>
        <w:rPr>
          <w:rtl/>
        </w:rPr>
      </w:pPr>
    </w:p>
    <w:p w:rsidR="0000183A" w:rsidRDefault="0000183A" w:rsidP="0000183A">
      <w:pPr>
        <w:rPr>
          <w:rtl/>
        </w:rPr>
      </w:pPr>
      <w:bookmarkStart w:id="3120" w:name="_ETM_Q1_6772186"/>
      <w:bookmarkEnd w:id="3120"/>
      <w:r>
        <w:rPr>
          <w:rFonts w:hint="cs"/>
          <w:rtl/>
        </w:rPr>
        <w:t>- - - אבל מפריעים לי ואתה לא מעיר. אותי אתה זרקת באלימות,</w:t>
      </w:r>
      <w:bookmarkStart w:id="3121" w:name="_ETM_Q1_6775723"/>
      <w:bookmarkEnd w:id="3121"/>
      <w:r>
        <w:rPr>
          <w:rFonts w:hint="cs"/>
          <w:rtl/>
        </w:rPr>
        <w:t xml:space="preserve"> וכשלי מפריעים - -</w:t>
      </w:r>
      <w:bookmarkStart w:id="3122" w:name="_ETM_Q1_6774638"/>
      <w:bookmarkEnd w:id="3122"/>
    </w:p>
    <w:p w:rsidR="0000183A" w:rsidRDefault="0000183A" w:rsidP="0000183A">
      <w:pPr>
        <w:rPr>
          <w:rtl/>
        </w:rPr>
      </w:pPr>
      <w:bookmarkStart w:id="3123" w:name="_ETM_Q1_6774705"/>
      <w:bookmarkEnd w:id="3123"/>
    </w:p>
    <w:p w:rsidR="0000183A" w:rsidRDefault="0000183A" w:rsidP="0000183A">
      <w:pPr>
        <w:pStyle w:val="af8"/>
        <w:keepNext/>
        <w:rPr>
          <w:rtl/>
        </w:rPr>
      </w:pPr>
      <w:bookmarkStart w:id="3124" w:name="ET_yor_5771_521"/>
      <w:r w:rsidRPr="0000183A">
        <w:rPr>
          <w:rStyle w:val="TagStyle"/>
          <w:rtl/>
        </w:rPr>
        <w:t xml:space="preserve"> &lt;&lt; יור &gt;&gt; </w:t>
      </w:r>
      <w:r>
        <w:rPr>
          <w:rtl/>
        </w:rPr>
        <w:t>היו"ר איתן גינזבורג:</w:t>
      </w:r>
      <w:r w:rsidRPr="0000183A">
        <w:rPr>
          <w:rStyle w:val="TagStyle"/>
          <w:rtl/>
        </w:rPr>
        <w:t xml:space="preserve"> &lt;&lt; יור &gt;&gt;</w:t>
      </w:r>
      <w:r>
        <w:rPr>
          <w:rtl/>
        </w:rPr>
        <w:t xml:space="preserve"> </w:t>
      </w:r>
      <w:bookmarkEnd w:id="3124"/>
    </w:p>
    <w:p w:rsidR="0000183A" w:rsidRDefault="0000183A" w:rsidP="0000183A">
      <w:pPr>
        <w:pStyle w:val="KeepWithNext"/>
        <w:rPr>
          <w:rtl/>
        </w:rPr>
      </w:pPr>
    </w:p>
    <w:p w:rsidR="0000183A" w:rsidRDefault="0000183A" w:rsidP="0000183A">
      <w:pPr>
        <w:rPr>
          <w:rtl/>
        </w:rPr>
      </w:pPr>
      <w:r>
        <w:rPr>
          <w:rFonts w:hint="cs"/>
          <w:rtl/>
        </w:rPr>
        <w:t>ש</w:t>
      </w:r>
      <w:bookmarkStart w:id="3125" w:name="_ETM_Q1_6775849"/>
      <w:bookmarkEnd w:id="3125"/>
      <w:r>
        <w:rPr>
          <w:rFonts w:hint="cs"/>
          <w:rtl/>
        </w:rPr>
        <w:t>מעתי, שמעתי.</w:t>
      </w:r>
      <w:bookmarkStart w:id="3126" w:name="_ETM_Q1_6776664"/>
      <w:bookmarkEnd w:id="3126"/>
    </w:p>
    <w:p w:rsidR="0000183A" w:rsidRDefault="0000183A" w:rsidP="0000183A">
      <w:pPr>
        <w:rPr>
          <w:rtl/>
        </w:rPr>
      </w:pPr>
      <w:bookmarkStart w:id="3127" w:name="_ETM_Q1_6776768"/>
      <w:bookmarkEnd w:id="3127"/>
    </w:p>
    <w:p w:rsidR="0000183A" w:rsidRDefault="0000183A" w:rsidP="0000183A">
      <w:pPr>
        <w:pStyle w:val="-"/>
        <w:keepNext/>
        <w:rPr>
          <w:rtl/>
        </w:rPr>
      </w:pPr>
      <w:bookmarkStart w:id="3128" w:name="ET_speakercontinue_5949_522"/>
      <w:r w:rsidRPr="0000183A">
        <w:rPr>
          <w:rStyle w:val="TagStyle"/>
          <w:rtl/>
        </w:rPr>
        <w:t xml:space="preserve"> &lt;&lt; דובר_המשך &gt;&gt; </w:t>
      </w:r>
      <w:r>
        <w:rPr>
          <w:rtl/>
        </w:rPr>
        <w:t>תמר זנדברג (מרצ):</w:t>
      </w:r>
      <w:r w:rsidRPr="0000183A">
        <w:rPr>
          <w:rStyle w:val="TagStyle"/>
          <w:rtl/>
        </w:rPr>
        <w:t xml:space="preserve"> &lt;&lt; דובר_המשך &gt;&gt;</w:t>
      </w:r>
      <w:r>
        <w:rPr>
          <w:rtl/>
        </w:rPr>
        <w:t xml:space="preserve"> </w:t>
      </w:r>
      <w:bookmarkEnd w:id="3128"/>
    </w:p>
    <w:p w:rsidR="0000183A" w:rsidRDefault="0000183A" w:rsidP="0000183A">
      <w:pPr>
        <w:pStyle w:val="KeepWithNext"/>
        <w:rPr>
          <w:rtl/>
        </w:rPr>
      </w:pPr>
    </w:p>
    <w:p w:rsidR="00246C81" w:rsidRDefault="0000183A" w:rsidP="0000183A">
      <w:pPr>
        <w:rPr>
          <w:rtl/>
        </w:rPr>
      </w:pPr>
      <w:bookmarkStart w:id="3129" w:name="_ETM_Q1_6775527"/>
      <w:bookmarkEnd w:id="3129"/>
      <w:r>
        <w:rPr>
          <w:rFonts w:hint="cs"/>
          <w:rtl/>
        </w:rPr>
        <w:t xml:space="preserve">- - אתה סבבה עם </w:t>
      </w:r>
      <w:bookmarkStart w:id="3130" w:name="_ETM_Q1_6779882"/>
      <w:bookmarkEnd w:id="3130"/>
      <w:r>
        <w:rPr>
          <w:rFonts w:hint="cs"/>
          <w:rtl/>
        </w:rPr>
        <w:t>- -</w:t>
      </w:r>
    </w:p>
    <w:p w:rsidR="00246C81" w:rsidRDefault="00246C81" w:rsidP="0000183A">
      <w:pPr>
        <w:rPr>
          <w:rtl/>
        </w:rPr>
      </w:pPr>
    </w:p>
    <w:p w:rsidR="00246C81" w:rsidRDefault="00246C81" w:rsidP="00246C81">
      <w:pPr>
        <w:pStyle w:val="af8"/>
        <w:keepNext/>
        <w:rPr>
          <w:rtl/>
        </w:rPr>
      </w:pPr>
      <w:bookmarkStart w:id="3131" w:name="ET_yor_5771_523"/>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31"/>
    </w:p>
    <w:p w:rsidR="00246C81" w:rsidRDefault="00246C81" w:rsidP="00246C81">
      <w:pPr>
        <w:pStyle w:val="KeepWithNext"/>
        <w:rPr>
          <w:rtl/>
        </w:rPr>
      </w:pPr>
    </w:p>
    <w:p w:rsidR="00246C81" w:rsidRDefault="00246C81" w:rsidP="00246C81">
      <w:pPr>
        <w:rPr>
          <w:rtl/>
        </w:rPr>
      </w:pPr>
      <w:bookmarkStart w:id="3132" w:name="_ETM_Q1_6780193"/>
      <w:bookmarkEnd w:id="3132"/>
      <w:r>
        <w:rPr>
          <w:rFonts w:hint="cs"/>
          <w:rtl/>
        </w:rPr>
        <w:t>משפט אחרון - - -</w:t>
      </w:r>
    </w:p>
    <w:p w:rsidR="00246C81" w:rsidRDefault="00246C81" w:rsidP="00246C81">
      <w:pPr>
        <w:rPr>
          <w:rtl/>
        </w:rPr>
      </w:pPr>
      <w:bookmarkStart w:id="3133" w:name="_ETM_Q1_6780010"/>
      <w:bookmarkStart w:id="3134" w:name="_ETM_Q1_6780077"/>
      <w:bookmarkEnd w:id="3133"/>
      <w:bookmarkEnd w:id="3134"/>
    </w:p>
    <w:p w:rsidR="00246C81" w:rsidRDefault="00246C81" w:rsidP="00246C81">
      <w:pPr>
        <w:pStyle w:val="-"/>
        <w:keepNext/>
        <w:rPr>
          <w:rtl/>
        </w:rPr>
      </w:pPr>
      <w:bookmarkStart w:id="3135" w:name="ET_speakercontinue_5949_524"/>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135"/>
    </w:p>
    <w:p w:rsidR="00246C81" w:rsidRDefault="00246C81" w:rsidP="00246C81">
      <w:pPr>
        <w:pStyle w:val="KeepWithNext"/>
        <w:rPr>
          <w:rtl/>
        </w:rPr>
      </w:pPr>
    </w:p>
    <w:p w:rsidR="00246C81" w:rsidRDefault="00246C81" w:rsidP="00246C81">
      <w:pPr>
        <w:rPr>
          <w:rtl/>
        </w:rPr>
      </w:pPr>
      <w:bookmarkStart w:id="3136" w:name="_ETM_Q1_6781341"/>
      <w:bookmarkEnd w:id="3136"/>
      <w:r>
        <w:rPr>
          <w:rFonts w:hint="cs"/>
          <w:rtl/>
        </w:rPr>
        <w:t>אני מנסה להגיד</w:t>
      </w:r>
      <w:bookmarkStart w:id="3137" w:name="_ETM_Q1_6782688"/>
      <w:bookmarkEnd w:id="3137"/>
      <w:r>
        <w:rPr>
          <w:rFonts w:hint="cs"/>
          <w:rtl/>
        </w:rPr>
        <w:t xml:space="preserve"> את המשפט האחרון שלי אבל לא מתאפשר לי כאן.</w:t>
      </w:r>
      <w:bookmarkStart w:id="3138" w:name="_ETM_Q1_6781641"/>
      <w:bookmarkEnd w:id="3138"/>
    </w:p>
    <w:p w:rsidR="00246C81" w:rsidRDefault="00246C81" w:rsidP="00246C81">
      <w:pPr>
        <w:rPr>
          <w:rtl/>
        </w:rPr>
      </w:pPr>
      <w:bookmarkStart w:id="3139" w:name="_ETM_Q1_6781708"/>
      <w:bookmarkEnd w:id="3139"/>
    </w:p>
    <w:p w:rsidR="00246C81" w:rsidRDefault="00246C81" w:rsidP="00246C81">
      <w:pPr>
        <w:pStyle w:val="af8"/>
        <w:keepNext/>
        <w:rPr>
          <w:rtl/>
        </w:rPr>
      </w:pPr>
      <w:bookmarkStart w:id="3140" w:name="ET_yor_5771_525"/>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40"/>
    </w:p>
    <w:p w:rsidR="00246C81" w:rsidRDefault="00246C81" w:rsidP="00246C81">
      <w:pPr>
        <w:pStyle w:val="KeepWithNext"/>
        <w:rPr>
          <w:rtl/>
        </w:rPr>
      </w:pPr>
    </w:p>
    <w:p w:rsidR="00246C81" w:rsidRDefault="00246C81" w:rsidP="00246C81">
      <w:pPr>
        <w:rPr>
          <w:rtl/>
        </w:rPr>
      </w:pPr>
      <w:r>
        <w:rPr>
          <w:rFonts w:hint="cs"/>
          <w:rtl/>
        </w:rPr>
        <w:t xml:space="preserve">את כבר </w:t>
      </w:r>
      <w:bookmarkStart w:id="3141" w:name="_ETM_Q1_6781457"/>
      <w:bookmarkEnd w:id="3141"/>
      <w:r>
        <w:rPr>
          <w:rFonts w:hint="cs"/>
          <w:rtl/>
        </w:rPr>
        <w:t>5 דקות מנסה.</w:t>
      </w:r>
      <w:bookmarkStart w:id="3142" w:name="_ETM_Q1_6783823"/>
      <w:bookmarkEnd w:id="3142"/>
    </w:p>
    <w:p w:rsidR="00246C81" w:rsidRDefault="00246C81" w:rsidP="00246C81">
      <w:pPr>
        <w:rPr>
          <w:rtl/>
        </w:rPr>
      </w:pPr>
      <w:bookmarkStart w:id="3143" w:name="_ETM_Q1_6783889"/>
      <w:bookmarkEnd w:id="3143"/>
    </w:p>
    <w:p w:rsidR="00246C81" w:rsidRDefault="00246C81" w:rsidP="00246C81">
      <w:pPr>
        <w:pStyle w:val="-"/>
        <w:keepNext/>
        <w:rPr>
          <w:rtl/>
        </w:rPr>
      </w:pPr>
      <w:bookmarkStart w:id="3144" w:name="ET_speakercontinue_5949_526"/>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144"/>
    </w:p>
    <w:p w:rsidR="00246C81" w:rsidRDefault="00246C81" w:rsidP="00246C81">
      <w:pPr>
        <w:pStyle w:val="KeepWithNext"/>
        <w:rPr>
          <w:rtl/>
        </w:rPr>
      </w:pPr>
    </w:p>
    <w:p w:rsidR="00246C81" w:rsidRDefault="00246C81" w:rsidP="00246C81">
      <w:pPr>
        <w:rPr>
          <w:rtl/>
        </w:rPr>
      </w:pPr>
      <w:bookmarkStart w:id="3145" w:name="_ETM_Q1_6785206"/>
      <w:bookmarkEnd w:id="3145"/>
      <w:r>
        <w:rPr>
          <w:rFonts w:hint="cs"/>
          <w:rtl/>
        </w:rPr>
        <w:t>בגלל שמפריעים לי.</w:t>
      </w:r>
    </w:p>
    <w:p w:rsidR="00246C81" w:rsidRDefault="00246C81" w:rsidP="00246C81">
      <w:pPr>
        <w:rPr>
          <w:rtl/>
        </w:rPr>
      </w:pPr>
    </w:p>
    <w:p w:rsidR="00246C81" w:rsidRDefault="00246C81" w:rsidP="00246C81">
      <w:pPr>
        <w:pStyle w:val="af8"/>
        <w:keepNext/>
        <w:rPr>
          <w:rtl/>
        </w:rPr>
      </w:pPr>
      <w:bookmarkStart w:id="3146" w:name="ET_yor_5771_527"/>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46"/>
    </w:p>
    <w:p w:rsidR="00246C81" w:rsidRDefault="00246C81" w:rsidP="00246C81">
      <w:pPr>
        <w:pStyle w:val="KeepWithNext"/>
        <w:rPr>
          <w:rtl/>
        </w:rPr>
      </w:pPr>
    </w:p>
    <w:p w:rsidR="00246C81" w:rsidRDefault="00246C81" w:rsidP="00246C81">
      <w:pPr>
        <w:rPr>
          <w:rtl/>
        </w:rPr>
      </w:pPr>
      <w:bookmarkStart w:id="3147" w:name="_ETM_Q1_6785498"/>
      <w:bookmarkEnd w:id="3147"/>
      <w:r>
        <w:rPr>
          <w:rFonts w:hint="cs"/>
          <w:rtl/>
        </w:rPr>
        <w:t>כן, תמר. אני רוצה שתסיימי.</w:t>
      </w:r>
      <w:bookmarkStart w:id="3148" w:name="_ETM_Q1_6787103"/>
      <w:bookmarkEnd w:id="3148"/>
    </w:p>
    <w:p w:rsidR="00246C81" w:rsidRDefault="00246C81" w:rsidP="00246C81">
      <w:pPr>
        <w:rPr>
          <w:rtl/>
        </w:rPr>
      </w:pPr>
      <w:bookmarkStart w:id="3149" w:name="_ETM_Q1_6787171"/>
      <w:bookmarkEnd w:id="3149"/>
    </w:p>
    <w:p w:rsidR="00246C81" w:rsidRDefault="00246C81" w:rsidP="00246C81">
      <w:pPr>
        <w:pStyle w:val="-"/>
        <w:keepNext/>
        <w:rPr>
          <w:rtl/>
        </w:rPr>
      </w:pPr>
      <w:bookmarkStart w:id="3150" w:name="ET_speakercontinue_5949_528"/>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150"/>
    </w:p>
    <w:p w:rsidR="00246C81" w:rsidRDefault="00246C81" w:rsidP="00246C81">
      <w:pPr>
        <w:pStyle w:val="KeepWithNext"/>
        <w:rPr>
          <w:rtl/>
        </w:rPr>
      </w:pPr>
    </w:p>
    <w:p w:rsidR="00246C81" w:rsidRDefault="00246C81" w:rsidP="00246C81">
      <w:pPr>
        <w:rPr>
          <w:rtl/>
        </w:rPr>
      </w:pPr>
      <w:r>
        <w:rPr>
          <w:rFonts w:hint="cs"/>
          <w:rtl/>
        </w:rPr>
        <w:t>למה לו</w:t>
      </w:r>
      <w:bookmarkStart w:id="3151" w:name="_ETM_Q1_6786376"/>
      <w:bookmarkEnd w:id="3151"/>
      <w:r>
        <w:rPr>
          <w:rFonts w:hint="cs"/>
          <w:rtl/>
        </w:rPr>
        <w:t xml:space="preserve"> אתה לא מעיר? כי אתה צריך את האצבע שלו? תקרא </w:t>
      </w:r>
      <w:bookmarkStart w:id="3152" w:name="_ETM_Q1_6788601"/>
      <w:bookmarkEnd w:id="3152"/>
      <w:r>
        <w:rPr>
          <w:rFonts w:hint="cs"/>
          <w:rtl/>
        </w:rPr>
        <w:t>לו לסדר גם כן.</w:t>
      </w:r>
    </w:p>
    <w:p w:rsidR="00246C81" w:rsidRDefault="00246C81" w:rsidP="00246C81">
      <w:pPr>
        <w:rPr>
          <w:rtl/>
        </w:rPr>
      </w:pPr>
    </w:p>
    <w:p w:rsidR="00246C81" w:rsidRDefault="00246C81" w:rsidP="00246C81">
      <w:pPr>
        <w:pStyle w:val="af8"/>
        <w:keepNext/>
        <w:rPr>
          <w:rtl/>
        </w:rPr>
      </w:pPr>
      <w:bookmarkStart w:id="3153" w:name="ET_yor_5771_529"/>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53"/>
    </w:p>
    <w:p w:rsidR="00246C81" w:rsidRDefault="00246C81" w:rsidP="00246C81">
      <w:pPr>
        <w:pStyle w:val="KeepWithNext"/>
        <w:rPr>
          <w:rtl/>
        </w:rPr>
      </w:pPr>
    </w:p>
    <w:p w:rsidR="00246C81" w:rsidRDefault="00246C81" w:rsidP="00246C81">
      <w:pPr>
        <w:rPr>
          <w:rtl/>
        </w:rPr>
      </w:pPr>
      <w:r>
        <w:rPr>
          <w:rFonts w:hint="cs"/>
          <w:rtl/>
        </w:rPr>
        <w:t>כבר קראתי לו. אם לא שמת</w:t>
      </w:r>
      <w:bookmarkStart w:id="3154" w:name="_ETM_Q1_6790631"/>
      <w:bookmarkEnd w:id="3154"/>
      <w:r>
        <w:rPr>
          <w:rFonts w:hint="cs"/>
          <w:rtl/>
        </w:rPr>
        <w:t xml:space="preserve"> לב, קראתי לו. תמר, אני לא אתן לך יותר לדבר. תסיימי.</w:t>
      </w:r>
    </w:p>
    <w:p w:rsidR="00246C81" w:rsidRDefault="00246C81" w:rsidP="00246C81">
      <w:pPr>
        <w:rPr>
          <w:rtl/>
        </w:rPr>
      </w:pPr>
    </w:p>
    <w:p w:rsidR="00246C81" w:rsidRDefault="00246C81" w:rsidP="00246C81">
      <w:pPr>
        <w:pStyle w:val="-"/>
        <w:keepNext/>
        <w:rPr>
          <w:rtl/>
        </w:rPr>
      </w:pPr>
      <w:bookmarkStart w:id="3155" w:name="ET_speakercontinue_5949_530"/>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155"/>
    </w:p>
    <w:p w:rsidR="00246C81" w:rsidRDefault="00246C81" w:rsidP="00246C81">
      <w:pPr>
        <w:pStyle w:val="KeepWithNext"/>
        <w:rPr>
          <w:rtl/>
        </w:rPr>
      </w:pPr>
    </w:p>
    <w:p w:rsidR="00246C81" w:rsidRDefault="00246C81" w:rsidP="00246C81">
      <w:pPr>
        <w:rPr>
          <w:rtl/>
        </w:rPr>
      </w:pPr>
      <w:r>
        <w:rPr>
          <w:rFonts w:hint="cs"/>
          <w:rtl/>
        </w:rPr>
        <w:t>אני מנסה לסיים.</w:t>
      </w:r>
      <w:bookmarkStart w:id="3156" w:name="_ETM_Q1_6797438"/>
      <w:bookmarkEnd w:id="3156"/>
    </w:p>
    <w:p w:rsidR="00246C81" w:rsidRDefault="00246C81" w:rsidP="00246C81">
      <w:pPr>
        <w:rPr>
          <w:rtl/>
        </w:rPr>
      </w:pPr>
      <w:bookmarkStart w:id="3157" w:name="_ETM_Q1_6797520"/>
      <w:bookmarkEnd w:id="3157"/>
    </w:p>
    <w:p w:rsidR="00246C81" w:rsidRDefault="00246C81" w:rsidP="00246C81">
      <w:pPr>
        <w:pStyle w:val="af8"/>
        <w:keepNext/>
        <w:rPr>
          <w:rtl/>
        </w:rPr>
      </w:pPr>
      <w:bookmarkStart w:id="3158" w:name="ET_yor_5771_531"/>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58"/>
    </w:p>
    <w:p w:rsidR="00246C81" w:rsidRDefault="00246C81" w:rsidP="00246C81">
      <w:pPr>
        <w:pStyle w:val="KeepWithNext"/>
        <w:rPr>
          <w:rtl/>
        </w:rPr>
      </w:pPr>
    </w:p>
    <w:p w:rsidR="00246C81" w:rsidRDefault="00246C81" w:rsidP="00246C81">
      <w:pPr>
        <w:rPr>
          <w:rtl/>
        </w:rPr>
      </w:pPr>
      <w:bookmarkStart w:id="3159" w:name="_ETM_Q1_6798571"/>
      <w:bookmarkEnd w:id="3159"/>
      <w:r>
        <w:rPr>
          <w:rFonts w:hint="cs"/>
          <w:rtl/>
        </w:rPr>
        <w:t>על כל דבר את צריכה להגיב בחיים?</w:t>
      </w:r>
    </w:p>
    <w:p w:rsidR="00246C81" w:rsidRDefault="00246C81" w:rsidP="00246C81">
      <w:pPr>
        <w:rPr>
          <w:rtl/>
        </w:rPr>
      </w:pPr>
    </w:p>
    <w:p w:rsidR="00246C81" w:rsidRDefault="00246C81" w:rsidP="00246C81">
      <w:pPr>
        <w:pStyle w:val="-"/>
        <w:keepNext/>
        <w:rPr>
          <w:rtl/>
        </w:rPr>
      </w:pPr>
      <w:bookmarkStart w:id="3160" w:name="ET_speakercontinue_5949_532"/>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160"/>
    </w:p>
    <w:p w:rsidR="00246C81" w:rsidRDefault="00246C81" w:rsidP="00246C81">
      <w:pPr>
        <w:pStyle w:val="KeepWithNext"/>
        <w:rPr>
          <w:rtl/>
        </w:rPr>
      </w:pPr>
    </w:p>
    <w:p w:rsidR="00246C81" w:rsidRDefault="00246C81" w:rsidP="00246C81">
      <w:pPr>
        <w:rPr>
          <w:rtl/>
        </w:rPr>
      </w:pPr>
      <w:r>
        <w:rPr>
          <w:rFonts w:hint="cs"/>
          <w:rtl/>
        </w:rPr>
        <w:t>אני אומרת</w:t>
      </w:r>
      <w:bookmarkStart w:id="3161" w:name="_ETM_Q1_6804542"/>
      <w:bookmarkEnd w:id="3161"/>
      <w:r>
        <w:rPr>
          <w:rFonts w:hint="cs"/>
          <w:rtl/>
        </w:rPr>
        <w:t xml:space="preserve"> שיש כאן סיבה מאוד בזויה שהיא לא קשורה לחקיקה והיא לא קשורה לחוק היסוד הזה, למה החוק נכנס כמו שהוא</w:t>
      </w:r>
      <w:bookmarkStart w:id="3162" w:name="_ETM_Q1_6814706"/>
      <w:bookmarkEnd w:id="3162"/>
      <w:r>
        <w:rPr>
          <w:rFonts w:hint="cs"/>
          <w:rtl/>
        </w:rPr>
        <w:t xml:space="preserve"> יוצא. בחיים לא היה דבר כזה בכנסת שחוק יסוד לא </w:t>
      </w:r>
      <w:bookmarkStart w:id="3163" w:name="_ETM_Q1_6818085"/>
      <w:bookmarkEnd w:id="3163"/>
      <w:r>
        <w:rPr>
          <w:rFonts w:hint="cs"/>
          <w:rtl/>
        </w:rPr>
        <w:t>עבר שום שינוי במסגרת הליך החקיקה. כל ההליך פה עם</w:t>
      </w:r>
      <w:bookmarkStart w:id="3164" w:name="_ETM_Q1_6823577"/>
      <w:bookmarkEnd w:id="3164"/>
      <w:r>
        <w:rPr>
          <w:rFonts w:hint="cs"/>
          <w:rtl/>
        </w:rPr>
        <w:t xml:space="preserve"> דיונים עד 02:00 בלילה, עם הצבעות בלילה, הכול פייק. הכול </w:t>
      </w:r>
      <w:bookmarkStart w:id="3165" w:name="_ETM_Q1_6828195"/>
      <w:bookmarkEnd w:id="3165"/>
      <w:r>
        <w:rPr>
          <w:rFonts w:hint="cs"/>
          <w:rtl/>
        </w:rPr>
        <w:t>סרק.</w:t>
      </w:r>
    </w:p>
    <w:p w:rsidR="00246C81" w:rsidRDefault="00246C81" w:rsidP="00246C81">
      <w:pPr>
        <w:rPr>
          <w:rtl/>
        </w:rPr>
      </w:pPr>
    </w:p>
    <w:p w:rsidR="00246C81" w:rsidRDefault="00246C81" w:rsidP="00246C81">
      <w:pPr>
        <w:pStyle w:val="af8"/>
        <w:keepNext/>
        <w:rPr>
          <w:rtl/>
        </w:rPr>
      </w:pPr>
      <w:bookmarkStart w:id="3166" w:name="ET_yor_5771_533"/>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66"/>
    </w:p>
    <w:p w:rsidR="00246C81" w:rsidRDefault="00246C81" w:rsidP="00246C81">
      <w:pPr>
        <w:pStyle w:val="KeepWithNext"/>
        <w:rPr>
          <w:rtl/>
        </w:rPr>
      </w:pPr>
    </w:p>
    <w:p w:rsidR="00246C81" w:rsidRDefault="00246C81" w:rsidP="00246C81">
      <w:pPr>
        <w:rPr>
          <w:rtl/>
        </w:rPr>
      </w:pPr>
      <w:r>
        <w:rPr>
          <w:rFonts w:hint="cs"/>
          <w:rtl/>
        </w:rPr>
        <w:t>טוב. תודה רבה.</w:t>
      </w:r>
      <w:bookmarkStart w:id="3167" w:name="_ETM_Q1_6828280"/>
      <w:bookmarkEnd w:id="3167"/>
    </w:p>
    <w:p w:rsidR="00246C81" w:rsidRDefault="00246C81" w:rsidP="00246C81">
      <w:pPr>
        <w:rPr>
          <w:rtl/>
        </w:rPr>
      </w:pPr>
      <w:bookmarkStart w:id="3168" w:name="_ETM_Q1_6828361"/>
      <w:bookmarkEnd w:id="3168"/>
    </w:p>
    <w:p w:rsidR="00246C81" w:rsidRDefault="00246C81" w:rsidP="00246C81">
      <w:pPr>
        <w:pStyle w:val="-"/>
        <w:keepNext/>
        <w:rPr>
          <w:rtl/>
        </w:rPr>
      </w:pPr>
      <w:bookmarkStart w:id="3169" w:name="ET_speakercontinue_5949_534"/>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169"/>
    </w:p>
    <w:p w:rsidR="00246C81" w:rsidRDefault="00246C81" w:rsidP="00246C81">
      <w:pPr>
        <w:pStyle w:val="KeepWithNext"/>
        <w:rPr>
          <w:rtl/>
        </w:rPr>
      </w:pPr>
    </w:p>
    <w:p w:rsidR="00246C81" w:rsidRDefault="00246C81" w:rsidP="00246C81">
      <w:pPr>
        <w:rPr>
          <w:rtl/>
        </w:rPr>
      </w:pPr>
      <w:r>
        <w:rPr>
          <w:rFonts w:hint="cs"/>
          <w:rtl/>
        </w:rPr>
        <w:t>ש</w:t>
      </w:r>
      <w:bookmarkStart w:id="3170" w:name="_ETM_Q1_6829807"/>
      <w:bookmarkEnd w:id="3170"/>
      <w:r>
        <w:rPr>
          <w:rFonts w:hint="cs"/>
          <w:rtl/>
        </w:rPr>
        <w:t>ום דבר פה לא השתנה,  בסך הכול</w:t>
      </w:r>
      <w:bookmarkStart w:id="3171" w:name="_ETM_Q1_6829737"/>
      <w:bookmarkEnd w:id="3171"/>
      <w:r>
        <w:rPr>
          <w:rFonts w:hint="cs"/>
          <w:rtl/>
        </w:rPr>
        <w:t xml:space="preserve"> כמה סעיפים זזו ממקום אחד לשני. הסיבה היא - - </w:t>
      </w:r>
      <w:bookmarkStart w:id="3172" w:name="_ETM_Q1_6832868"/>
      <w:bookmarkEnd w:id="3172"/>
      <w:r>
        <w:rPr>
          <w:rFonts w:hint="cs"/>
          <w:rtl/>
        </w:rPr>
        <w:t>-</w:t>
      </w:r>
      <w:bookmarkStart w:id="3173" w:name="_ETM_Q1_6834332"/>
      <w:bookmarkEnd w:id="3173"/>
    </w:p>
    <w:p w:rsidR="00246C81" w:rsidRDefault="00246C81" w:rsidP="00246C81">
      <w:pPr>
        <w:rPr>
          <w:rtl/>
        </w:rPr>
      </w:pPr>
      <w:bookmarkStart w:id="3174" w:name="_ETM_Q1_6834406"/>
      <w:bookmarkEnd w:id="3174"/>
    </w:p>
    <w:p w:rsidR="00246C81" w:rsidRDefault="00246C81" w:rsidP="00246C81">
      <w:pPr>
        <w:pStyle w:val="af8"/>
        <w:keepNext/>
        <w:rPr>
          <w:rtl/>
        </w:rPr>
      </w:pPr>
      <w:bookmarkStart w:id="3175" w:name="ET_yor_5771_535"/>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75"/>
    </w:p>
    <w:p w:rsidR="00246C81" w:rsidRDefault="00246C81" w:rsidP="00246C81">
      <w:pPr>
        <w:pStyle w:val="KeepWithNext"/>
        <w:rPr>
          <w:rtl/>
        </w:rPr>
      </w:pPr>
    </w:p>
    <w:p w:rsidR="00246C81" w:rsidRDefault="00246C81" w:rsidP="00246C81">
      <w:pPr>
        <w:rPr>
          <w:rtl/>
        </w:rPr>
      </w:pPr>
      <w:r>
        <w:rPr>
          <w:rFonts w:hint="cs"/>
          <w:rtl/>
        </w:rPr>
        <w:t>תודה רבה.</w:t>
      </w:r>
      <w:bookmarkStart w:id="3176" w:name="_ETM_Q1_6836132"/>
      <w:bookmarkEnd w:id="3176"/>
    </w:p>
    <w:p w:rsidR="00246C81" w:rsidRDefault="00246C81" w:rsidP="00246C81">
      <w:pPr>
        <w:rPr>
          <w:rtl/>
        </w:rPr>
      </w:pPr>
      <w:bookmarkStart w:id="3177" w:name="_ETM_Q1_6836209"/>
      <w:bookmarkEnd w:id="3177"/>
    </w:p>
    <w:p w:rsidR="00246C81" w:rsidRDefault="00246C81" w:rsidP="00246C81">
      <w:pPr>
        <w:pStyle w:val="-"/>
        <w:keepNext/>
        <w:rPr>
          <w:rtl/>
        </w:rPr>
      </w:pPr>
      <w:bookmarkStart w:id="3178" w:name="ET_speakercontinue_5949_536"/>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178"/>
    </w:p>
    <w:p w:rsidR="00246C81" w:rsidRDefault="00246C81" w:rsidP="00246C81">
      <w:pPr>
        <w:pStyle w:val="KeepWithNext"/>
        <w:rPr>
          <w:rtl/>
        </w:rPr>
      </w:pPr>
    </w:p>
    <w:p w:rsidR="00246C81" w:rsidRDefault="00246C81" w:rsidP="00246C81">
      <w:pPr>
        <w:rPr>
          <w:rtl/>
        </w:rPr>
      </w:pPr>
      <w:bookmarkStart w:id="3179" w:name="_ETM_Q1_6837632"/>
      <w:bookmarkEnd w:id="3179"/>
      <w:r>
        <w:rPr>
          <w:rFonts w:hint="cs"/>
          <w:rtl/>
        </w:rPr>
        <w:t xml:space="preserve">מה "תודה רבה"? מפריעים לי, תן לי לסיים את </w:t>
      </w:r>
      <w:bookmarkStart w:id="3180" w:name="_ETM_Q1_6837618"/>
      <w:bookmarkEnd w:id="3180"/>
      <w:r>
        <w:rPr>
          <w:rFonts w:hint="cs"/>
          <w:rtl/>
        </w:rPr>
        <w:t>המשפט.</w:t>
      </w:r>
    </w:p>
    <w:p w:rsidR="00246C81" w:rsidRDefault="00246C81" w:rsidP="00246C81">
      <w:pPr>
        <w:rPr>
          <w:rtl/>
        </w:rPr>
      </w:pPr>
    </w:p>
    <w:p w:rsidR="00246C81" w:rsidRDefault="00246C81" w:rsidP="00246C81">
      <w:pPr>
        <w:pStyle w:val="af8"/>
        <w:keepNext/>
        <w:rPr>
          <w:rtl/>
        </w:rPr>
      </w:pPr>
      <w:bookmarkStart w:id="3181" w:name="ET_yor_5771_537"/>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81"/>
    </w:p>
    <w:p w:rsidR="00246C81" w:rsidRDefault="00246C81" w:rsidP="00246C81">
      <w:pPr>
        <w:pStyle w:val="KeepWithNext"/>
        <w:rPr>
          <w:rtl/>
        </w:rPr>
      </w:pPr>
    </w:p>
    <w:p w:rsidR="00246C81" w:rsidRDefault="00246C81" w:rsidP="00246C81">
      <w:pPr>
        <w:rPr>
          <w:rtl/>
        </w:rPr>
      </w:pPr>
      <w:r>
        <w:rPr>
          <w:rFonts w:hint="cs"/>
          <w:rtl/>
        </w:rPr>
        <w:t>אי-אפשר. את ממשיכה משפטים שלמים ואת מצפה שהם לא יעירו לך.</w:t>
      </w:r>
      <w:bookmarkStart w:id="3182" w:name="_ETM_Q1_6840874"/>
      <w:bookmarkEnd w:id="3182"/>
    </w:p>
    <w:p w:rsidR="00246C81" w:rsidRDefault="00246C81" w:rsidP="00246C81">
      <w:pPr>
        <w:pStyle w:val="-"/>
        <w:keepNext/>
        <w:rPr>
          <w:rtl/>
        </w:rPr>
      </w:pPr>
      <w:bookmarkStart w:id="3183" w:name="_ETM_Q1_6840982"/>
      <w:bookmarkStart w:id="3184" w:name="ET_speakercontinue_5949_538"/>
      <w:bookmarkEnd w:id="3183"/>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184"/>
    </w:p>
    <w:p w:rsidR="00246C81" w:rsidRDefault="00246C81" w:rsidP="00246C81">
      <w:pPr>
        <w:pStyle w:val="KeepWithNext"/>
        <w:rPr>
          <w:rtl/>
        </w:rPr>
      </w:pPr>
    </w:p>
    <w:p w:rsidR="00246C81" w:rsidRDefault="00246C81" w:rsidP="00246C81">
      <w:pPr>
        <w:rPr>
          <w:rtl/>
        </w:rPr>
      </w:pPr>
      <w:bookmarkStart w:id="3185" w:name="_ETM_Q1_6842792"/>
      <w:bookmarkEnd w:id="3185"/>
      <w:r>
        <w:rPr>
          <w:rFonts w:hint="cs"/>
          <w:rtl/>
        </w:rPr>
        <w:t xml:space="preserve">זה משפט אחד ושלושה פה מפריעים לי בבת </w:t>
      </w:r>
      <w:bookmarkStart w:id="3186" w:name="_ETM_Q1_6845620"/>
      <w:bookmarkEnd w:id="3186"/>
      <w:r>
        <w:rPr>
          <w:rFonts w:hint="cs"/>
          <w:rtl/>
        </w:rPr>
        <w:t>אחת.</w:t>
      </w:r>
    </w:p>
    <w:p w:rsidR="00246C81" w:rsidRDefault="00246C81" w:rsidP="00246C81">
      <w:pPr>
        <w:rPr>
          <w:rtl/>
        </w:rPr>
      </w:pPr>
    </w:p>
    <w:p w:rsidR="00246C81" w:rsidRDefault="00246C81" w:rsidP="00246C81">
      <w:pPr>
        <w:pStyle w:val="af8"/>
        <w:keepNext/>
        <w:rPr>
          <w:rtl/>
        </w:rPr>
      </w:pPr>
      <w:bookmarkStart w:id="3187" w:name="ET_yor_5771_539"/>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87"/>
    </w:p>
    <w:p w:rsidR="00246C81" w:rsidRDefault="00246C81" w:rsidP="00246C81">
      <w:pPr>
        <w:pStyle w:val="KeepWithNext"/>
        <w:rPr>
          <w:rtl/>
        </w:rPr>
      </w:pPr>
    </w:p>
    <w:p w:rsidR="00246C81" w:rsidRDefault="00246C81" w:rsidP="00246C81">
      <w:pPr>
        <w:rPr>
          <w:rtl/>
        </w:rPr>
      </w:pPr>
      <w:r>
        <w:rPr>
          <w:rFonts w:hint="cs"/>
          <w:rtl/>
        </w:rPr>
        <w:t>לא להפריע. די, קרעי.</w:t>
      </w:r>
      <w:bookmarkStart w:id="3188" w:name="_ETM_Q1_6847932"/>
      <w:bookmarkEnd w:id="3188"/>
    </w:p>
    <w:p w:rsidR="00246C81" w:rsidRDefault="00246C81" w:rsidP="00246C81">
      <w:pPr>
        <w:rPr>
          <w:rtl/>
        </w:rPr>
      </w:pPr>
      <w:bookmarkStart w:id="3189" w:name="_ETM_Q1_6848025"/>
      <w:bookmarkEnd w:id="3189"/>
    </w:p>
    <w:p w:rsidR="00246C81" w:rsidRDefault="00246C81" w:rsidP="00246C81">
      <w:pPr>
        <w:pStyle w:val="-"/>
        <w:keepNext/>
        <w:rPr>
          <w:rtl/>
        </w:rPr>
      </w:pPr>
      <w:bookmarkStart w:id="3190" w:name="ET_speakercontinue_5949_540"/>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190"/>
    </w:p>
    <w:p w:rsidR="00246C81" w:rsidRDefault="00246C81" w:rsidP="00246C81">
      <w:pPr>
        <w:pStyle w:val="KeepWithNext"/>
        <w:rPr>
          <w:rtl/>
        </w:rPr>
      </w:pPr>
    </w:p>
    <w:p w:rsidR="00246C81" w:rsidRDefault="00246C81" w:rsidP="00246C81">
      <w:pPr>
        <w:rPr>
          <w:rtl/>
        </w:rPr>
      </w:pPr>
      <w:bookmarkStart w:id="3191" w:name="_ETM_Q1_6848832"/>
      <w:bookmarkEnd w:id="3191"/>
      <w:r>
        <w:rPr>
          <w:rFonts w:hint="cs"/>
          <w:rtl/>
        </w:rPr>
        <w:t>אין פה שום תיקון משמעותי.</w:t>
      </w:r>
    </w:p>
    <w:p w:rsidR="00246C81" w:rsidRDefault="00246C81" w:rsidP="00246C81">
      <w:pPr>
        <w:rPr>
          <w:rtl/>
        </w:rPr>
      </w:pPr>
    </w:p>
    <w:p w:rsidR="00246C81" w:rsidRDefault="00246C81" w:rsidP="00246C81">
      <w:pPr>
        <w:pStyle w:val="af8"/>
        <w:keepNext/>
        <w:rPr>
          <w:rtl/>
        </w:rPr>
      </w:pPr>
      <w:bookmarkStart w:id="3192" w:name="ET_yor_5771_541"/>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92"/>
    </w:p>
    <w:p w:rsidR="00246C81" w:rsidRDefault="00246C81" w:rsidP="00246C81">
      <w:pPr>
        <w:pStyle w:val="KeepWithNext"/>
        <w:rPr>
          <w:rtl/>
        </w:rPr>
      </w:pPr>
    </w:p>
    <w:p w:rsidR="00246C81" w:rsidRDefault="00246C81" w:rsidP="00246C81">
      <w:pPr>
        <w:rPr>
          <w:rtl/>
        </w:rPr>
      </w:pPr>
      <w:r>
        <w:rPr>
          <w:rFonts w:hint="cs"/>
          <w:rtl/>
        </w:rPr>
        <w:t>תודה רבה. הסתיים</w:t>
      </w:r>
      <w:bookmarkStart w:id="3193" w:name="_ETM_Q1_6851726"/>
      <w:bookmarkEnd w:id="3193"/>
      <w:r>
        <w:rPr>
          <w:rFonts w:hint="cs"/>
          <w:rtl/>
        </w:rPr>
        <w:t xml:space="preserve"> - - -</w:t>
      </w:r>
      <w:bookmarkStart w:id="3194" w:name="_ETM_Q1_6852032"/>
      <w:bookmarkEnd w:id="3194"/>
    </w:p>
    <w:p w:rsidR="00246C81" w:rsidRDefault="00246C81" w:rsidP="00246C81">
      <w:pPr>
        <w:rPr>
          <w:rtl/>
        </w:rPr>
      </w:pPr>
      <w:bookmarkStart w:id="3195" w:name="_ETM_Q1_6852102"/>
      <w:bookmarkEnd w:id="3195"/>
    </w:p>
    <w:p w:rsidR="00246C81" w:rsidRDefault="00246C81" w:rsidP="00246C81">
      <w:pPr>
        <w:pStyle w:val="-"/>
        <w:keepNext/>
        <w:rPr>
          <w:rtl/>
        </w:rPr>
      </w:pPr>
      <w:bookmarkStart w:id="3196" w:name="ET_speakercontinue_5949_542"/>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196"/>
    </w:p>
    <w:p w:rsidR="00246C81" w:rsidRDefault="00246C81" w:rsidP="00246C81">
      <w:pPr>
        <w:pStyle w:val="KeepWithNext"/>
        <w:rPr>
          <w:rtl/>
        </w:rPr>
      </w:pPr>
    </w:p>
    <w:p w:rsidR="00246C81" w:rsidRDefault="00246C81" w:rsidP="00246C81">
      <w:pPr>
        <w:rPr>
          <w:rtl/>
        </w:rPr>
      </w:pPr>
      <w:bookmarkStart w:id="3197" w:name="_ETM_Q1_6852999"/>
      <w:bookmarkEnd w:id="3197"/>
      <w:r>
        <w:rPr>
          <w:rFonts w:hint="cs"/>
          <w:rtl/>
        </w:rPr>
        <w:t>לכן המסקנה היא שהחוק הזה אין בו שום</w:t>
      </w:r>
      <w:bookmarkStart w:id="3198" w:name="_ETM_Q1_6856534"/>
      <w:bookmarkEnd w:id="3198"/>
      <w:r>
        <w:rPr>
          <w:rFonts w:hint="cs"/>
          <w:rtl/>
        </w:rPr>
        <w:t xml:space="preserve"> דבר מלבד להקים ממשלת שחיתות ובזבוז.</w:t>
      </w:r>
    </w:p>
    <w:p w:rsidR="00246C81" w:rsidRDefault="00246C81" w:rsidP="00246C81">
      <w:pPr>
        <w:rPr>
          <w:rtl/>
        </w:rPr>
      </w:pPr>
    </w:p>
    <w:p w:rsidR="00246C81" w:rsidRDefault="00246C81" w:rsidP="00246C81">
      <w:pPr>
        <w:pStyle w:val="af8"/>
        <w:keepNext/>
        <w:rPr>
          <w:rtl/>
        </w:rPr>
      </w:pPr>
      <w:bookmarkStart w:id="3199" w:name="ET_yor_5771_543"/>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199"/>
    </w:p>
    <w:p w:rsidR="00246C81" w:rsidRDefault="00246C81" w:rsidP="00246C81">
      <w:pPr>
        <w:pStyle w:val="KeepWithNext"/>
        <w:rPr>
          <w:rtl/>
        </w:rPr>
      </w:pPr>
    </w:p>
    <w:p w:rsidR="00246C81" w:rsidRDefault="00246C81" w:rsidP="00246C81">
      <w:pPr>
        <w:rPr>
          <w:rtl/>
        </w:rPr>
      </w:pPr>
      <w:r>
        <w:rPr>
          <w:rFonts w:hint="cs"/>
          <w:rtl/>
        </w:rPr>
        <w:t>תודה.</w:t>
      </w:r>
    </w:p>
    <w:p w:rsidR="00246C81" w:rsidRDefault="00246C81" w:rsidP="00246C81">
      <w:pPr>
        <w:rPr>
          <w:rtl/>
        </w:rPr>
      </w:pPr>
    </w:p>
    <w:p w:rsidR="00246C81" w:rsidRDefault="00246C81" w:rsidP="00246C81">
      <w:pPr>
        <w:pStyle w:val="-"/>
        <w:keepNext/>
        <w:rPr>
          <w:rtl/>
        </w:rPr>
      </w:pPr>
      <w:bookmarkStart w:id="3200" w:name="ET_speakercontinue_5949_544"/>
      <w:r w:rsidRPr="00246C81">
        <w:rPr>
          <w:rStyle w:val="TagStyle"/>
          <w:rtl/>
        </w:rPr>
        <w:t xml:space="preserve"> &lt;&lt; דובר_המשך &gt;&gt; </w:t>
      </w:r>
      <w:r>
        <w:rPr>
          <w:rtl/>
        </w:rPr>
        <w:t>תמר זנדברג (מרצ):</w:t>
      </w:r>
      <w:r w:rsidRPr="00246C81">
        <w:rPr>
          <w:rStyle w:val="TagStyle"/>
          <w:rtl/>
        </w:rPr>
        <w:t xml:space="preserve"> &lt;&lt; דובר_המשך &gt;&gt;</w:t>
      </w:r>
      <w:r>
        <w:rPr>
          <w:rtl/>
        </w:rPr>
        <w:t xml:space="preserve"> </w:t>
      </w:r>
      <w:bookmarkEnd w:id="3200"/>
    </w:p>
    <w:p w:rsidR="00246C81" w:rsidRDefault="00246C81" w:rsidP="00246C81">
      <w:pPr>
        <w:pStyle w:val="KeepWithNext"/>
        <w:rPr>
          <w:rtl/>
        </w:rPr>
      </w:pPr>
    </w:p>
    <w:p w:rsidR="00246C81" w:rsidRDefault="00246C81" w:rsidP="00246C81">
      <w:pPr>
        <w:rPr>
          <w:rtl/>
        </w:rPr>
      </w:pPr>
      <w:r>
        <w:rPr>
          <w:rFonts w:hint="cs"/>
          <w:rtl/>
        </w:rPr>
        <w:t>ולכן ההצעה היא לשם החוק.</w:t>
      </w:r>
    </w:p>
    <w:p w:rsidR="00246C81" w:rsidRDefault="00246C81" w:rsidP="00246C81">
      <w:pPr>
        <w:rPr>
          <w:rtl/>
        </w:rPr>
      </w:pPr>
    </w:p>
    <w:p w:rsidR="00246C81" w:rsidRDefault="00246C81" w:rsidP="00246C81">
      <w:pPr>
        <w:pStyle w:val="af8"/>
        <w:keepNext/>
        <w:rPr>
          <w:rtl/>
        </w:rPr>
      </w:pPr>
      <w:bookmarkStart w:id="3201" w:name="ET_yor_5771_545"/>
      <w:r w:rsidRPr="00246C81">
        <w:rPr>
          <w:rStyle w:val="TagStyle"/>
          <w:rtl/>
        </w:rPr>
        <w:t xml:space="preserve"> &lt;&lt; יור &gt;&gt; </w:t>
      </w:r>
      <w:r>
        <w:rPr>
          <w:rtl/>
        </w:rPr>
        <w:t>היו"ר איתן גינזבורג:</w:t>
      </w:r>
      <w:r w:rsidRPr="00246C81">
        <w:rPr>
          <w:rStyle w:val="TagStyle"/>
          <w:rtl/>
        </w:rPr>
        <w:t xml:space="preserve"> &lt;&lt; יור &gt;&gt;</w:t>
      </w:r>
      <w:r>
        <w:rPr>
          <w:rtl/>
        </w:rPr>
        <w:t xml:space="preserve"> </w:t>
      </w:r>
      <w:bookmarkEnd w:id="3201"/>
    </w:p>
    <w:p w:rsidR="00246C81" w:rsidRDefault="00246C81" w:rsidP="00246C81">
      <w:pPr>
        <w:pStyle w:val="KeepWithNext"/>
        <w:rPr>
          <w:rtl/>
        </w:rPr>
      </w:pPr>
    </w:p>
    <w:p w:rsidR="00246C81" w:rsidRDefault="00246C81" w:rsidP="00246C81">
      <w:pPr>
        <w:rPr>
          <w:rtl/>
        </w:rPr>
      </w:pPr>
      <w:r>
        <w:rPr>
          <w:rFonts w:hint="cs"/>
          <w:rtl/>
        </w:rPr>
        <w:t>תודה.</w:t>
      </w:r>
      <w:bookmarkStart w:id="3202" w:name="_ETM_Q1_6861656"/>
      <w:bookmarkEnd w:id="3202"/>
      <w:r>
        <w:rPr>
          <w:rFonts w:hint="cs"/>
          <w:rtl/>
        </w:rPr>
        <w:t xml:space="preserve"> תודה רבה. סעיף 24, גור. הסתייגות 24.</w:t>
      </w:r>
    </w:p>
    <w:p w:rsidR="00246C81" w:rsidRDefault="00246C81" w:rsidP="00246C81">
      <w:pPr>
        <w:rPr>
          <w:rtl/>
        </w:rPr>
      </w:pPr>
    </w:p>
    <w:p w:rsidR="00246C81" w:rsidRDefault="00246C81" w:rsidP="00246C81">
      <w:pPr>
        <w:pStyle w:val="a5"/>
        <w:keepNext/>
        <w:rPr>
          <w:rtl/>
        </w:rPr>
      </w:pPr>
      <w:r w:rsidRPr="000C5C22">
        <w:rPr>
          <w:rStyle w:val="TagStyle"/>
          <w:rtl/>
        </w:rPr>
        <w:t xml:space="preserve">&lt;&lt; דובר &gt;&gt; </w:t>
      </w:r>
      <w:r>
        <w:rPr>
          <w:rtl/>
        </w:rPr>
        <w:t>גור בליי:</w:t>
      </w:r>
      <w:r w:rsidRPr="000C5C22">
        <w:rPr>
          <w:rStyle w:val="TagStyle"/>
          <w:rtl/>
        </w:rPr>
        <w:t xml:space="preserve"> &lt;&lt; דובר &gt;&gt;</w:t>
      </w:r>
      <w:r>
        <w:rPr>
          <w:rtl/>
        </w:rPr>
        <w:t xml:space="preserve"> </w:t>
      </w:r>
    </w:p>
    <w:p w:rsidR="00246C81" w:rsidRDefault="00246C81" w:rsidP="00246C81">
      <w:pPr>
        <w:pStyle w:val="KeepWithNext"/>
        <w:rPr>
          <w:rtl/>
        </w:rPr>
      </w:pPr>
    </w:p>
    <w:p w:rsidR="00246C81" w:rsidRPr="000C5C22" w:rsidRDefault="00246C81" w:rsidP="00246C81">
      <w:pPr>
        <w:rPr>
          <w:rFonts w:ascii="David" w:hAnsi="David"/>
          <w:rtl/>
        </w:rPr>
      </w:pPr>
      <w:r>
        <w:rPr>
          <w:rFonts w:ascii="David" w:hAnsi="David" w:hint="cs"/>
          <w:b/>
          <w:bCs/>
          <w:u w:val="single"/>
          <w:rtl/>
        </w:rPr>
        <w:t>24</w:t>
      </w:r>
      <w:r w:rsidRPr="004967B8">
        <w:rPr>
          <w:rFonts w:ascii="David" w:hAnsi="David" w:hint="cs"/>
          <w:b/>
          <w:bCs/>
          <w:u w:val="single"/>
          <w:rtl/>
        </w:rPr>
        <w:t xml:space="preserve"> </w:t>
      </w:r>
      <w:r w:rsidRPr="004967B8">
        <w:rPr>
          <w:rFonts w:ascii="David" w:hAnsi="David" w:hint="eastAsia"/>
          <w:b/>
          <w:bCs/>
          <w:u w:val="single"/>
          <w:rtl/>
        </w:rPr>
        <w:t>–</w:t>
      </w:r>
      <w:r w:rsidRPr="004967B8">
        <w:rPr>
          <w:rFonts w:ascii="David" w:hAnsi="David" w:hint="cs"/>
          <w:rtl/>
        </w:rPr>
        <w:t xml:space="preserve"> </w:t>
      </w:r>
      <w:r w:rsidRPr="00246C81">
        <w:rPr>
          <w:rFonts w:ascii="David" w:hAnsi="David"/>
          <w:rtl/>
        </w:rPr>
        <w:t>הצעת ממשלת חילופים (ממשלת שחיתות וביזבוז) (תיקון והוראת שעה) התש"ף-2020</w:t>
      </w:r>
      <w:r>
        <w:rPr>
          <w:rFonts w:ascii="David" w:hAnsi="David" w:hint="cs"/>
          <w:rtl/>
        </w:rPr>
        <w:t>.</w:t>
      </w:r>
    </w:p>
    <w:p w:rsidR="00246C81" w:rsidRPr="004B7B4A" w:rsidRDefault="00246C81" w:rsidP="00246C81">
      <w:pPr>
        <w:rPr>
          <w:rtl/>
          <w:lang w:eastAsia="he-IL"/>
        </w:rPr>
      </w:pPr>
    </w:p>
    <w:p w:rsidR="00246C81" w:rsidRDefault="00246C81" w:rsidP="00246C81">
      <w:pPr>
        <w:pStyle w:val="af8"/>
        <w:keepNext/>
        <w:rPr>
          <w:rtl/>
        </w:rPr>
      </w:pPr>
      <w:r w:rsidRPr="00E35F81">
        <w:rPr>
          <w:rStyle w:val="TagStyle"/>
          <w:rtl/>
        </w:rPr>
        <w:t xml:space="preserve">&lt;&lt; יור &gt;&gt; </w:t>
      </w:r>
      <w:r>
        <w:rPr>
          <w:rtl/>
        </w:rPr>
        <w:t>היו"ר איתן גינזבורג:</w:t>
      </w:r>
      <w:r w:rsidRPr="00E35F81">
        <w:rPr>
          <w:rStyle w:val="TagStyle"/>
          <w:rtl/>
        </w:rPr>
        <w:t xml:space="preserve"> &lt;&lt; יור &gt;&gt;</w:t>
      </w:r>
      <w:r>
        <w:rPr>
          <w:rtl/>
        </w:rPr>
        <w:t xml:space="preserve">   </w:t>
      </w:r>
    </w:p>
    <w:p w:rsidR="00246C81" w:rsidRDefault="00246C81" w:rsidP="00246C81">
      <w:pPr>
        <w:pStyle w:val="KeepWithNext"/>
        <w:rPr>
          <w:rtl/>
          <w:lang w:eastAsia="he-IL"/>
        </w:rPr>
      </w:pPr>
    </w:p>
    <w:p w:rsidR="00246C81" w:rsidRDefault="00246C81" w:rsidP="00246C81">
      <w:pPr>
        <w:rPr>
          <w:rtl/>
          <w:lang w:eastAsia="he-IL"/>
        </w:rPr>
      </w:pPr>
      <w:r>
        <w:rPr>
          <w:rFonts w:hint="cs"/>
          <w:rtl/>
          <w:lang w:eastAsia="he-IL"/>
        </w:rPr>
        <w:t>מי בעד? מי נגד? מי נמנע?</w:t>
      </w:r>
    </w:p>
    <w:p w:rsidR="00246C81" w:rsidRDefault="00246C81" w:rsidP="00246C81">
      <w:pPr>
        <w:rPr>
          <w:rtl/>
          <w:lang w:eastAsia="he-IL"/>
        </w:rPr>
      </w:pPr>
      <w:bookmarkStart w:id="3203" w:name="_ETM_Q1_6876134"/>
      <w:bookmarkStart w:id="3204" w:name="_ETM_Q1_6876210"/>
      <w:bookmarkEnd w:id="3203"/>
      <w:bookmarkEnd w:id="3204"/>
    </w:p>
    <w:p w:rsidR="00246C81" w:rsidRDefault="00246C81" w:rsidP="00246C81">
      <w:pPr>
        <w:pStyle w:val="a5"/>
        <w:keepNext/>
        <w:rPr>
          <w:rtl/>
        </w:rPr>
      </w:pPr>
      <w:bookmarkStart w:id="3205" w:name="ET_speaker_5935_546"/>
      <w:r w:rsidRPr="00246C81">
        <w:rPr>
          <w:rStyle w:val="TagStyle"/>
          <w:rtl/>
        </w:rPr>
        <w:t xml:space="preserve"> &lt;&lt; דובר &gt;&gt; </w:t>
      </w:r>
      <w:r>
        <w:rPr>
          <w:rtl/>
        </w:rPr>
        <w:t>מיקי לוי (יש עתיד-תל"ם):</w:t>
      </w:r>
      <w:r w:rsidRPr="00246C81">
        <w:rPr>
          <w:rStyle w:val="TagStyle"/>
          <w:rtl/>
        </w:rPr>
        <w:t xml:space="preserve"> &lt;&lt; דובר &gt;&gt;</w:t>
      </w:r>
      <w:r>
        <w:rPr>
          <w:rtl/>
        </w:rPr>
        <w:t xml:space="preserve"> </w:t>
      </w:r>
      <w:bookmarkEnd w:id="3205"/>
    </w:p>
    <w:p w:rsidR="00246C81" w:rsidRDefault="00246C81" w:rsidP="00246C81">
      <w:pPr>
        <w:pStyle w:val="KeepWithNext"/>
        <w:rPr>
          <w:rtl/>
        </w:rPr>
      </w:pPr>
    </w:p>
    <w:p w:rsidR="00246C81" w:rsidRDefault="00246C81" w:rsidP="00246C81">
      <w:pPr>
        <w:rPr>
          <w:rtl/>
        </w:rPr>
      </w:pPr>
      <w:bookmarkStart w:id="3206" w:name="_ETM_Q1_6877041"/>
      <w:bookmarkStart w:id="3207" w:name="_ETM_Q1_6877107"/>
      <w:bookmarkEnd w:id="3206"/>
      <w:bookmarkEnd w:id="3207"/>
      <w:r>
        <w:rPr>
          <w:rFonts w:hint="cs"/>
          <w:rtl/>
        </w:rPr>
        <w:t xml:space="preserve">לא ספרתם </w:t>
      </w:r>
      <w:r w:rsidR="0037678E">
        <w:rPr>
          <w:rFonts w:hint="cs"/>
          <w:rtl/>
        </w:rPr>
        <w:t xml:space="preserve">אפילו את הבעד - </w:t>
      </w:r>
      <w:bookmarkStart w:id="3208" w:name="_ETM_Q1_6879661"/>
      <w:bookmarkEnd w:id="3208"/>
      <w:r w:rsidR="0037678E">
        <w:rPr>
          <w:rFonts w:hint="cs"/>
          <w:rtl/>
        </w:rPr>
        <w:t>- -</w:t>
      </w:r>
      <w:r>
        <w:rPr>
          <w:rtl/>
        </w:rPr>
        <w:t xml:space="preserve">  </w:t>
      </w:r>
      <w:bookmarkStart w:id="3209" w:name="_ETM_Q1_6878843"/>
      <w:bookmarkEnd w:id="3209"/>
    </w:p>
    <w:p w:rsidR="0037678E" w:rsidRDefault="0037678E" w:rsidP="00246C81">
      <w:pPr>
        <w:rPr>
          <w:rtl/>
        </w:rPr>
      </w:pPr>
      <w:bookmarkStart w:id="3210" w:name="_ETM_Q1_6878922"/>
      <w:bookmarkEnd w:id="3210"/>
    </w:p>
    <w:p w:rsidR="0037678E" w:rsidRDefault="0037678E" w:rsidP="0037678E">
      <w:pPr>
        <w:pStyle w:val="af8"/>
        <w:keepNext/>
        <w:rPr>
          <w:rtl/>
        </w:rPr>
      </w:pPr>
      <w:bookmarkStart w:id="3211" w:name="ET_yor_5771_547"/>
      <w:r w:rsidRPr="0037678E">
        <w:rPr>
          <w:rStyle w:val="TagStyle"/>
          <w:rtl/>
        </w:rPr>
        <w:t xml:space="preserve"> &lt;&lt; יור &gt;&gt; </w:t>
      </w:r>
      <w:r>
        <w:rPr>
          <w:rtl/>
        </w:rPr>
        <w:t>היו"ר איתן גינזבורג:</w:t>
      </w:r>
      <w:r w:rsidRPr="0037678E">
        <w:rPr>
          <w:rStyle w:val="TagStyle"/>
          <w:rtl/>
        </w:rPr>
        <w:t xml:space="preserve"> &lt;&lt; יור &gt;&gt;</w:t>
      </w:r>
      <w:r>
        <w:rPr>
          <w:rtl/>
        </w:rPr>
        <w:t xml:space="preserve"> </w:t>
      </w:r>
      <w:bookmarkEnd w:id="3211"/>
    </w:p>
    <w:p w:rsidR="0037678E" w:rsidRDefault="0037678E" w:rsidP="0037678E">
      <w:pPr>
        <w:pStyle w:val="KeepWithNext"/>
        <w:rPr>
          <w:rtl/>
        </w:rPr>
      </w:pPr>
    </w:p>
    <w:p w:rsidR="0037678E" w:rsidRDefault="0037678E" w:rsidP="0037678E">
      <w:pPr>
        <w:rPr>
          <w:rtl/>
        </w:rPr>
      </w:pPr>
      <w:r>
        <w:rPr>
          <w:rFonts w:hint="cs"/>
          <w:rtl/>
        </w:rPr>
        <w:t>א</w:t>
      </w:r>
      <w:bookmarkStart w:id="3212" w:name="_ETM_Q1_6879848"/>
      <w:bookmarkEnd w:id="3212"/>
      <w:r>
        <w:rPr>
          <w:rFonts w:hint="cs"/>
          <w:rtl/>
        </w:rPr>
        <w:t>ני רואה את הבעד.</w:t>
      </w:r>
    </w:p>
    <w:p w:rsidR="0037678E" w:rsidRDefault="0037678E" w:rsidP="0037678E">
      <w:pPr>
        <w:rPr>
          <w:rtl/>
        </w:rPr>
      </w:pPr>
    </w:p>
    <w:p w:rsidR="0037678E" w:rsidRDefault="0037678E" w:rsidP="0037678E">
      <w:pPr>
        <w:pStyle w:val="-"/>
        <w:keepNext/>
        <w:rPr>
          <w:rtl/>
        </w:rPr>
      </w:pPr>
      <w:bookmarkStart w:id="3213" w:name="ET_speakercontinue_5935_548"/>
      <w:r w:rsidRPr="0037678E">
        <w:rPr>
          <w:rStyle w:val="TagStyle"/>
          <w:rtl/>
        </w:rPr>
        <w:t xml:space="preserve"> &lt;&lt; דובר_המשך &gt;&gt; </w:t>
      </w:r>
      <w:r>
        <w:rPr>
          <w:rtl/>
        </w:rPr>
        <w:t>מיקי לוי (יש עתיד-תל"ם):</w:t>
      </w:r>
      <w:r w:rsidRPr="0037678E">
        <w:rPr>
          <w:rStyle w:val="TagStyle"/>
          <w:rtl/>
        </w:rPr>
        <w:t xml:space="preserve"> &lt;&lt; דובר_המשך &gt;&gt;</w:t>
      </w:r>
      <w:r>
        <w:rPr>
          <w:rtl/>
        </w:rPr>
        <w:t xml:space="preserve"> </w:t>
      </w:r>
      <w:bookmarkEnd w:id="3213"/>
    </w:p>
    <w:p w:rsidR="0037678E" w:rsidRDefault="0037678E" w:rsidP="0037678E">
      <w:pPr>
        <w:pStyle w:val="KeepWithNext"/>
        <w:rPr>
          <w:rtl/>
        </w:rPr>
      </w:pPr>
    </w:p>
    <w:p w:rsidR="0037678E" w:rsidRDefault="0037678E" w:rsidP="0037678E">
      <w:pPr>
        <w:rPr>
          <w:rtl/>
        </w:rPr>
      </w:pPr>
      <w:bookmarkStart w:id="3214" w:name="_ETM_Q1_6879761"/>
      <w:bookmarkEnd w:id="3214"/>
      <w:r>
        <w:rPr>
          <w:rFonts w:hint="cs"/>
          <w:rtl/>
        </w:rPr>
        <w:t>תסתכל, הוא לא הצליח</w:t>
      </w:r>
      <w:bookmarkStart w:id="3215" w:name="_ETM_Q1_6882134"/>
      <w:bookmarkEnd w:id="3215"/>
      <w:r>
        <w:rPr>
          <w:rFonts w:hint="cs"/>
          <w:rtl/>
        </w:rPr>
        <w:t xml:space="preserve"> - - -</w:t>
      </w:r>
    </w:p>
    <w:p w:rsidR="0037678E" w:rsidRDefault="0037678E" w:rsidP="0037678E">
      <w:pPr>
        <w:rPr>
          <w:rtl/>
        </w:rPr>
      </w:pPr>
    </w:p>
    <w:p w:rsidR="0037678E" w:rsidRDefault="0037678E" w:rsidP="0037678E">
      <w:pPr>
        <w:pStyle w:val="af8"/>
        <w:keepNext/>
        <w:rPr>
          <w:rtl/>
        </w:rPr>
      </w:pPr>
      <w:bookmarkStart w:id="3216" w:name="ET_yor_5771_549"/>
      <w:r w:rsidRPr="0037678E">
        <w:rPr>
          <w:rStyle w:val="TagStyle"/>
          <w:rtl/>
        </w:rPr>
        <w:t xml:space="preserve"> &lt;&lt; יור &gt;&gt; </w:t>
      </w:r>
      <w:r>
        <w:rPr>
          <w:rtl/>
        </w:rPr>
        <w:t>היו"ר איתן גינזבורג:</w:t>
      </w:r>
      <w:r w:rsidRPr="0037678E">
        <w:rPr>
          <w:rStyle w:val="TagStyle"/>
          <w:rtl/>
        </w:rPr>
        <w:t xml:space="preserve"> &lt;&lt; יור &gt;&gt;</w:t>
      </w:r>
      <w:r>
        <w:rPr>
          <w:rtl/>
        </w:rPr>
        <w:t xml:space="preserve"> </w:t>
      </w:r>
      <w:bookmarkEnd w:id="3216"/>
    </w:p>
    <w:p w:rsidR="0037678E" w:rsidRDefault="0037678E" w:rsidP="0037678E">
      <w:pPr>
        <w:pStyle w:val="KeepWithNext"/>
        <w:rPr>
          <w:rtl/>
        </w:rPr>
      </w:pPr>
    </w:p>
    <w:p w:rsidR="0037678E" w:rsidRDefault="0037678E" w:rsidP="0037678E">
      <w:pPr>
        <w:rPr>
          <w:rtl/>
        </w:rPr>
      </w:pPr>
      <w:r>
        <w:rPr>
          <w:rFonts w:hint="cs"/>
          <w:rtl/>
        </w:rPr>
        <w:t xml:space="preserve">4 הצביעו בעד. </w:t>
      </w:r>
    </w:p>
    <w:p w:rsidR="0037678E" w:rsidRDefault="0037678E" w:rsidP="0037678E">
      <w:pPr>
        <w:rPr>
          <w:rtl/>
        </w:rPr>
      </w:pPr>
    </w:p>
    <w:p w:rsidR="0037678E" w:rsidRDefault="0037678E" w:rsidP="0037678E">
      <w:pPr>
        <w:pStyle w:val="-"/>
        <w:keepNext/>
        <w:rPr>
          <w:rtl/>
        </w:rPr>
      </w:pPr>
      <w:bookmarkStart w:id="3217" w:name="ET_speakercontinue_5935_550"/>
      <w:r w:rsidRPr="0037678E">
        <w:rPr>
          <w:rStyle w:val="TagStyle"/>
          <w:rtl/>
        </w:rPr>
        <w:t xml:space="preserve"> &lt;&lt; דובר_המשך &gt;&gt; </w:t>
      </w:r>
      <w:r>
        <w:rPr>
          <w:rtl/>
        </w:rPr>
        <w:t>מיקי לוי (יש עתיד-תל"ם):</w:t>
      </w:r>
      <w:r w:rsidRPr="0037678E">
        <w:rPr>
          <w:rStyle w:val="TagStyle"/>
          <w:rtl/>
        </w:rPr>
        <w:t xml:space="preserve"> &lt;&lt; דובר_המשך &gt;&gt;</w:t>
      </w:r>
      <w:r>
        <w:rPr>
          <w:rtl/>
        </w:rPr>
        <w:t xml:space="preserve"> </w:t>
      </w:r>
      <w:bookmarkEnd w:id="3217"/>
    </w:p>
    <w:p w:rsidR="0037678E" w:rsidRDefault="0037678E" w:rsidP="0037678E">
      <w:pPr>
        <w:pStyle w:val="KeepWithNext"/>
        <w:rPr>
          <w:rtl/>
        </w:rPr>
      </w:pPr>
    </w:p>
    <w:p w:rsidR="0037678E" w:rsidRDefault="0037678E" w:rsidP="0037678E">
      <w:pPr>
        <w:rPr>
          <w:rtl/>
        </w:rPr>
      </w:pPr>
      <w:r>
        <w:rPr>
          <w:rFonts w:hint="cs"/>
          <w:rtl/>
        </w:rPr>
        <w:t>דבר איתו, דבר איתו.</w:t>
      </w:r>
    </w:p>
    <w:p w:rsidR="0037678E" w:rsidRDefault="0037678E" w:rsidP="0037678E">
      <w:pPr>
        <w:rPr>
          <w:rtl/>
        </w:rPr>
      </w:pPr>
    </w:p>
    <w:p w:rsidR="0037678E" w:rsidRDefault="0037678E" w:rsidP="0037678E">
      <w:pPr>
        <w:pStyle w:val="af8"/>
        <w:keepNext/>
        <w:rPr>
          <w:rtl/>
        </w:rPr>
      </w:pPr>
      <w:bookmarkStart w:id="3218" w:name="ET_yor_5771_551"/>
      <w:r w:rsidRPr="0037678E">
        <w:rPr>
          <w:rStyle w:val="TagStyle"/>
          <w:rtl/>
        </w:rPr>
        <w:t xml:space="preserve"> &lt;&lt; יור &gt;&gt; </w:t>
      </w:r>
      <w:r>
        <w:rPr>
          <w:rtl/>
        </w:rPr>
        <w:t>היו"ר איתן גינזבורג:</w:t>
      </w:r>
      <w:r w:rsidRPr="0037678E">
        <w:rPr>
          <w:rStyle w:val="TagStyle"/>
          <w:rtl/>
        </w:rPr>
        <w:t xml:space="preserve"> &lt;&lt; יור &gt;&gt;</w:t>
      </w:r>
      <w:r>
        <w:rPr>
          <w:rtl/>
        </w:rPr>
        <w:t xml:space="preserve"> </w:t>
      </w:r>
      <w:bookmarkEnd w:id="3218"/>
    </w:p>
    <w:p w:rsidR="0037678E" w:rsidRDefault="0037678E" w:rsidP="0037678E">
      <w:pPr>
        <w:pStyle w:val="KeepWithNext"/>
        <w:rPr>
          <w:rtl/>
        </w:rPr>
      </w:pPr>
    </w:p>
    <w:p w:rsidR="0037678E" w:rsidRDefault="0037678E" w:rsidP="0037678E">
      <w:pPr>
        <w:rPr>
          <w:rtl/>
        </w:rPr>
      </w:pPr>
      <w:r>
        <w:rPr>
          <w:rFonts w:hint="cs"/>
          <w:rtl/>
        </w:rPr>
        <w:t>4 הצביעו</w:t>
      </w:r>
      <w:bookmarkStart w:id="3219" w:name="_ETM_Q1_6884994"/>
      <w:bookmarkEnd w:id="3219"/>
      <w:r>
        <w:rPr>
          <w:rFonts w:hint="cs"/>
          <w:rtl/>
        </w:rPr>
        <w:t xml:space="preserve"> בעד. אני ספרתי.</w:t>
      </w:r>
    </w:p>
    <w:p w:rsidR="0037678E" w:rsidRDefault="0037678E" w:rsidP="0037678E">
      <w:pPr>
        <w:rPr>
          <w:rtl/>
        </w:rPr>
      </w:pPr>
    </w:p>
    <w:p w:rsidR="0037678E" w:rsidRDefault="0037678E" w:rsidP="0037678E">
      <w:pPr>
        <w:pStyle w:val="-"/>
        <w:keepNext/>
        <w:rPr>
          <w:rtl/>
        </w:rPr>
      </w:pPr>
      <w:bookmarkStart w:id="3220" w:name="ET_speakercontinue_5935_552"/>
      <w:r w:rsidRPr="0037678E">
        <w:rPr>
          <w:rStyle w:val="TagStyle"/>
          <w:rtl/>
        </w:rPr>
        <w:t xml:space="preserve"> &lt;&lt; דובר_המשך &gt;&gt; </w:t>
      </w:r>
      <w:r>
        <w:rPr>
          <w:rtl/>
        </w:rPr>
        <w:t>מיקי לוי (יש עתיד-תל"ם):</w:t>
      </w:r>
      <w:r w:rsidRPr="0037678E">
        <w:rPr>
          <w:rStyle w:val="TagStyle"/>
          <w:rtl/>
        </w:rPr>
        <w:t xml:space="preserve"> &lt;&lt; דובר_המשך &gt;&gt;</w:t>
      </w:r>
      <w:r>
        <w:rPr>
          <w:rtl/>
        </w:rPr>
        <w:t xml:space="preserve"> </w:t>
      </w:r>
      <w:bookmarkEnd w:id="3220"/>
    </w:p>
    <w:p w:rsidR="0037678E" w:rsidRDefault="0037678E" w:rsidP="0037678E">
      <w:pPr>
        <w:pStyle w:val="KeepWithNext"/>
        <w:rPr>
          <w:rtl/>
        </w:rPr>
      </w:pPr>
    </w:p>
    <w:p w:rsidR="0037678E" w:rsidRDefault="0037678E" w:rsidP="0037678E">
      <w:pPr>
        <w:rPr>
          <w:rtl/>
        </w:rPr>
      </w:pPr>
      <w:r>
        <w:rPr>
          <w:rFonts w:hint="cs"/>
          <w:rtl/>
        </w:rPr>
        <w:t>דבר איתו, איתן.</w:t>
      </w:r>
    </w:p>
    <w:p w:rsidR="0037678E" w:rsidRDefault="0037678E" w:rsidP="0037678E">
      <w:pPr>
        <w:rPr>
          <w:rtl/>
        </w:rPr>
      </w:pPr>
      <w:bookmarkStart w:id="3221" w:name="_ETM_Q1_6886348"/>
      <w:bookmarkStart w:id="3222" w:name="_ETM_Q1_6886468"/>
      <w:bookmarkEnd w:id="3221"/>
      <w:bookmarkEnd w:id="3222"/>
    </w:p>
    <w:p w:rsidR="0037678E" w:rsidRDefault="0037678E" w:rsidP="0037678E">
      <w:pPr>
        <w:pStyle w:val="af8"/>
        <w:keepNext/>
        <w:rPr>
          <w:rtl/>
        </w:rPr>
      </w:pPr>
      <w:bookmarkStart w:id="3223" w:name="ET_yor_5771_553"/>
      <w:r w:rsidRPr="0037678E">
        <w:rPr>
          <w:rStyle w:val="TagStyle"/>
          <w:rtl/>
        </w:rPr>
        <w:t xml:space="preserve"> &lt;&lt; יור &gt;&gt; </w:t>
      </w:r>
      <w:r>
        <w:rPr>
          <w:rtl/>
        </w:rPr>
        <w:t>היו"ר איתן גינזבורג:</w:t>
      </w:r>
      <w:r w:rsidRPr="0037678E">
        <w:rPr>
          <w:rStyle w:val="TagStyle"/>
          <w:rtl/>
        </w:rPr>
        <w:t xml:space="preserve"> &lt;&lt; יור &gt;&gt;</w:t>
      </w:r>
      <w:r>
        <w:rPr>
          <w:rtl/>
        </w:rPr>
        <w:t xml:space="preserve"> </w:t>
      </w:r>
      <w:bookmarkEnd w:id="3223"/>
    </w:p>
    <w:p w:rsidR="0037678E" w:rsidRDefault="0037678E" w:rsidP="0037678E">
      <w:pPr>
        <w:pStyle w:val="KeepWithNext"/>
        <w:rPr>
          <w:rtl/>
        </w:rPr>
      </w:pPr>
    </w:p>
    <w:p w:rsidR="0037678E" w:rsidRDefault="0037678E" w:rsidP="0037678E">
      <w:pPr>
        <w:rPr>
          <w:rtl/>
        </w:rPr>
      </w:pPr>
      <w:bookmarkStart w:id="3224" w:name="_ETM_Q1_6887886"/>
      <w:bookmarkEnd w:id="3224"/>
      <w:r>
        <w:rPr>
          <w:rFonts w:hint="cs"/>
          <w:rtl/>
        </w:rPr>
        <w:t>כן. מי בעד? מי נגד? מי נמנע?</w:t>
      </w:r>
      <w:r>
        <w:rPr>
          <w:rtl/>
        </w:rPr>
        <w:t xml:space="preserve">              </w:t>
      </w:r>
    </w:p>
    <w:p w:rsidR="00246C81" w:rsidRDefault="00246C81" w:rsidP="00246C81">
      <w:pPr>
        <w:rPr>
          <w:rtl/>
          <w:lang w:eastAsia="he-IL"/>
        </w:rPr>
      </w:pPr>
    </w:p>
    <w:p w:rsidR="00246C81" w:rsidRDefault="00246C81" w:rsidP="00246C81">
      <w:pPr>
        <w:pStyle w:val="af3"/>
        <w:keepNext/>
        <w:rPr>
          <w:rtl/>
          <w:lang w:eastAsia="he-IL"/>
        </w:rPr>
      </w:pPr>
      <w:r>
        <w:rPr>
          <w:rtl/>
          <w:lang w:eastAsia="he-IL"/>
        </w:rPr>
        <w:t>הצבעה</w:t>
      </w:r>
    </w:p>
    <w:p w:rsidR="00246C81" w:rsidRDefault="00246C81" w:rsidP="00246C81">
      <w:pPr>
        <w:pStyle w:val="--"/>
        <w:keepNext/>
        <w:rPr>
          <w:rtl/>
          <w:lang w:eastAsia="he-IL"/>
        </w:rPr>
      </w:pPr>
      <w:r>
        <w:rPr>
          <w:rFonts w:hint="cs"/>
          <w:rtl/>
          <w:lang w:eastAsia="he-IL"/>
        </w:rPr>
        <w:t>לא אושרה.</w:t>
      </w:r>
    </w:p>
    <w:p w:rsidR="00246C81" w:rsidRDefault="00246C81" w:rsidP="00246C81">
      <w:pPr>
        <w:rPr>
          <w:rtl/>
          <w:lang w:eastAsia="he-IL"/>
        </w:rPr>
      </w:pPr>
    </w:p>
    <w:p w:rsidR="00246C81" w:rsidRDefault="00246C81" w:rsidP="00246C81">
      <w:pPr>
        <w:pStyle w:val="af8"/>
        <w:keepNext/>
        <w:rPr>
          <w:rtl/>
        </w:rPr>
      </w:pPr>
      <w:r w:rsidRPr="005C663A">
        <w:rPr>
          <w:rStyle w:val="TagStyle"/>
          <w:rtl/>
        </w:rPr>
        <w:t xml:space="preserve"> &lt;&lt; יור &gt;&gt; </w:t>
      </w:r>
      <w:r>
        <w:rPr>
          <w:rtl/>
        </w:rPr>
        <w:t>היו"ר איתן גינזבורג:</w:t>
      </w:r>
      <w:r w:rsidRPr="005C663A">
        <w:rPr>
          <w:rStyle w:val="TagStyle"/>
          <w:rtl/>
        </w:rPr>
        <w:t xml:space="preserve"> &lt;&lt; יור &gt;&gt;</w:t>
      </w:r>
      <w:r>
        <w:rPr>
          <w:rtl/>
        </w:rPr>
        <w:t xml:space="preserve"> </w:t>
      </w:r>
    </w:p>
    <w:p w:rsidR="00246C81" w:rsidRDefault="00246C81" w:rsidP="00246C81">
      <w:pPr>
        <w:pStyle w:val="KeepWithNext"/>
        <w:rPr>
          <w:rtl/>
        </w:rPr>
      </w:pPr>
    </w:p>
    <w:p w:rsidR="0037678E" w:rsidRDefault="00246C81" w:rsidP="00246C81">
      <w:pPr>
        <w:rPr>
          <w:rtl/>
        </w:rPr>
      </w:pPr>
      <w:r>
        <w:rPr>
          <w:rFonts w:hint="cs"/>
          <w:rtl/>
        </w:rPr>
        <w:t>לא התקבלה.</w:t>
      </w:r>
      <w:r w:rsidR="0037678E">
        <w:rPr>
          <w:rFonts w:hint="cs"/>
          <w:rtl/>
        </w:rPr>
        <w:t xml:space="preserve"> הסעיף הבא.</w:t>
      </w:r>
      <w:bookmarkStart w:id="3225" w:name="_ETM_Q1_6896667"/>
      <w:bookmarkEnd w:id="3225"/>
    </w:p>
    <w:p w:rsidR="0037678E" w:rsidRDefault="0037678E" w:rsidP="00246C81">
      <w:pPr>
        <w:rPr>
          <w:rtl/>
        </w:rPr>
      </w:pPr>
      <w:bookmarkStart w:id="3226" w:name="_ETM_Q1_6896747"/>
      <w:bookmarkStart w:id="3227" w:name="_ETM_Q1_6895546"/>
      <w:bookmarkEnd w:id="3226"/>
      <w:bookmarkEnd w:id="3227"/>
    </w:p>
    <w:p w:rsidR="0037678E" w:rsidRDefault="0037678E" w:rsidP="0037678E">
      <w:pPr>
        <w:pStyle w:val="a5"/>
        <w:keepNext/>
        <w:rPr>
          <w:rtl/>
        </w:rPr>
      </w:pPr>
      <w:bookmarkStart w:id="3228" w:name="ET_speaker_גור_בליי_554"/>
      <w:r w:rsidRPr="0037678E">
        <w:rPr>
          <w:rStyle w:val="TagStyle"/>
          <w:rtl/>
        </w:rPr>
        <w:t xml:space="preserve"> &lt;&lt; דובר &gt;&gt; </w:t>
      </w:r>
      <w:r>
        <w:rPr>
          <w:rtl/>
        </w:rPr>
        <w:t>גור בליי:</w:t>
      </w:r>
      <w:r w:rsidRPr="0037678E">
        <w:rPr>
          <w:rStyle w:val="TagStyle"/>
          <w:rtl/>
        </w:rPr>
        <w:t xml:space="preserve"> &lt;&lt; דובר &gt;&gt;</w:t>
      </w:r>
      <w:r>
        <w:rPr>
          <w:rtl/>
        </w:rPr>
        <w:t xml:space="preserve"> </w:t>
      </w:r>
      <w:bookmarkEnd w:id="3228"/>
    </w:p>
    <w:p w:rsidR="0037678E" w:rsidRDefault="0037678E" w:rsidP="0037678E">
      <w:pPr>
        <w:pStyle w:val="KeepWithNext"/>
        <w:rPr>
          <w:rtl/>
        </w:rPr>
      </w:pPr>
    </w:p>
    <w:p w:rsidR="0037678E" w:rsidRDefault="00C22F8B" w:rsidP="0037678E">
      <w:pPr>
        <w:rPr>
          <w:rtl/>
        </w:rPr>
      </w:pPr>
      <w:bookmarkStart w:id="3229" w:name="_ETM_Q1_6896216"/>
      <w:bookmarkStart w:id="3230" w:name="_ETM_Q1_6896275"/>
      <w:bookmarkEnd w:id="3229"/>
      <w:bookmarkEnd w:id="3230"/>
      <w:r>
        <w:rPr>
          <w:rFonts w:hint="cs"/>
          <w:rtl/>
        </w:rPr>
        <w:t>אנחנ</w:t>
      </w:r>
      <w:r>
        <w:rPr>
          <w:rFonts w:hint="eastAsia"/>
          <w:rtl/>
        </w:rPr>
        <w:t>ו</w:t>
      </w:r>
      <w:r w:rsidR="0037678E">
        <w:rPr>
          <w:rFonts w:hint="cs"/>
          <w:rtl/>
        </w:rPr>
        <w:t xml:space="preserve"> עוברים להסתייגויות לאחרי סעיף 1. סליחה, לפני </w:t>
      </w:r>
      <w:bookmarkStart w:id="3231" w:name="_ETM_Q1_6903118"/>
      <w:bookmarkEnd w:id="3231"/>
      <w:r w:rsidR="0037678E">
        <w:rPr>
          <w:rFonts w:hint="cs"/>
          <w:rtl/>
        </w:rPr>
        <w:t>סעיף 1. הסתייגות 285.</w:t>
      </w:r>
    </w:p>
    <w:p w:rsidR="0037678E" w:rsidRDefault="0037678E" w:rsidP="0037678E">
      <w:pPr>
        <w:rPr>
          <w:rtl/>
        </w:rPr>
      </w:pPr>
    </w:p>
    <w:p w:rsidR="0037678E" w:rsidRDefault="0037678E" w:rsidP="0037678E">
      <w:pPr>
        <w:pStyle w:val="af8"/>
        <w:keepNext/>
        <w:rPr>
          <w:rtl/>
        </w:rPr>
      </w:pPr>
      <w:bookmarkStart w:id="3232" w:name="ET_yor_5771_555"/>
      <w:r w:rsidRPr="0037678E">
        <w:rPr>
          <w:rStyle w:val="TagStyle"/>
          <w:rtl/>
        </w:rPr>
        <w:t xml:space="preserve"> &lt;&lt; יור &gt;&gt; </w:t>
      </w:r>
      <w:r>
        <w:rPr>
          <w:rtl/>
        </w:rPr>
        <w:t>היו"ר איתן גינזבורג:</w:t>
      </w:r>
      <w:r w:rsidRPr="0037678E">
        <w:rPr>
          <w:rStyle w:val="TagStyle"/>
          <w:rtl/>
        </w:rPr>
        <w:t xml:space="preserve"> &lt;&lt; יור &gt;&gt;</w:t>
      </w:r>
      <w:r>
        <w:rPr>
          <w:rtl/>
        </w:rPr>
        <w:t xml:space="preserve"> </w:t>
      </w:r>
      <w:bookmarkEnd w:id="3232"/>
    </w:p>
    <w:p w:rsidR="0037678E" w:rsidRDefault="0037678E" w:rsidP="0037678E">
      <w:pPr>
        <w:pStyle w:val="KeepWithNext"/>
        <w:rPr>
          <w:rtl/>
        </w:rPr>
      </w:pPr>
    </w:p>
    <w:p w:rsidR="0037678E" w:rsidRDefault="0037678E" w:rsidP="0037678E">
      <w:pPr>
        <w:rPr>
          <w:rtl/>
        </w:rPr>
      </w:pPr>
      <w:r>
        <w:rPr>
          <w:rFonts w:hint="cs"/>
          <w:rtl/>
        </w:rPr>
        <w:t>בבקשה, תמר.</w:t>
      </w:r>
      <w:bookmarkStart w:id="3233" w:name="_ETM_Q1_6909895"/>
      <w:bookmarkEnd w:id="3233"/>
      <w:r>
        <w:rPr>
          <w:rFonts w:hint="cs"/>
          <w:rtl/>
        </w:rPr>
        <w:t xml:space="preserve"> אני מודיע שעכשיו ההסתייגות 2</w:t>
      </w:r>
      <w:bookmarkStart w:id="3234" w:name="_ETM_Q1_6914932"/>
      <w:bookmarkEnd w:id="3234"/>
      <w:r>
        <w:rPr>
          <w:rFonts w:hint="cs"/>
          <w:rtl/>
        </w:rPr>
        <w:t xml:space="preserve"> דקות. בבקשה.</w:t>
      </w:r>
    </w:p>
    <w:p w:rsidR="0037678E" w:rsidRDefault="0037678E" w:rsidP="0037678E">
      <w:pPr>
        <w:rPr>
          <w:rtl/>
        </w:rPr>
      </w:pPr>
    </w:p>
    <w:p w:rsidR="0037678E" w:rsidRDefault="0037678E" w:rsidP="0037678E">
      <w:pPr>
        <w:pStyle w:val="a5"/>
        <w:keepNext/>
        <w:rPr>
          <w:rtl/>
        </w:rPr>
      </w:pPr>
      <w:bookmarkStart w:id="3235" w:name="ET_speaker_5949_556"/>
      <w:r w:rsidRPr="0037678E">
        <w:rPr>
          <w:rStyle w:val="TagStyle"/>
          <w:rtl/>
        </w:rPr>
        <w:t xml:space="preserve"> &lt;&lt; דובר &gt;&gt; </w:t>
      </w:r>
      <w:r>
        <w:rPr>
          <w:rtl/>
        </w:rPr>
        <w:t>תמר זנדברג (מרצ):</w:t>
      </w:r>
      <w:r w:rsidRPr="0037678E">
        <w:rPr>
          <w:rStyle w:val="TagStyle"/>
          <w:rtl/>
        </w:rPr>
        <w:t xml:space="preserve"> &lt;&lt; דובר &gt;&gt;</w:t>
      </w:r>
      <w:r>
        <w:rPr>
          <w:rtl/>
        </w:rPr>
        <w:t xml:space="preserve"> </w:t>
      </w:r>
      <w:bookmarkEnd w:id="3235"/>
    </w:p>
    <w:p w:rsidR="0037678E" w:rsidRDefault="0037678E" w:rsidP="0037678E">
      <w:pPr>
        <w:pStyle w:val="KeepWithNext"/>
        <w:rPr>
          <w:rtl/>
        </w:rPr>
      </w:pPr>
    </w:p>
    <w:p w:rsidR="0037678E" w:rsidRDefault="0037678E" w:rsidP="0037678E">
      <w:pPr>
        <w:rPr>
          <w:rtl/>
        </w:rPr>
      </w:pPr>
      <w:bookmarkStart w:id="3236" w:name="_ETM_Q1_6915928"/>
      <w:bookmarkStart w:id="3237" w:name="_ETM_Q1_6915987"/>
      <w:bookmarkEnd w:id="3236"/>
      <w:bookmarkEnd w:id="3237"/>
      <w:r>
        <w:rPr>
          <w:rFonts w:hint="cs"/>
          <w:rtl/>
        </w:rPr>
        <w:t>למה לא 10 שניות וזהו?</w:t>
      </w:r>
    </w:p>
    <w:p w:rsidR="0037678E" w:rsidRDefault="0037678E" w:rsidP="0037678E">
      <w:pPr>
        <w:rPr>
          <w:rtl/>
        </w:rPr>
      </w:pPr>
      <w:bookmarkStart w:id="3238" w:name="_ETM_Q1_6917778"/>
      <w:bookmarkStart w:id="3239" w:name="_ETM_Q1_6917848"/>
      <w:bookmarkEnd w:id="3238"/>
      <w:bookmarkEnd w:id="3239"/>
    </w:p>
    <w:p w:rsidR="0037678E" w:rsidRDefault="0037678E" w:rsidP="0037678E">
      <w:pPr>
        <w:pStyle w:val="af8"/>
        <w:keepNext/>
        <w:rPr>
          <w:rtl/>
        </w:rPr>
      </w:pPr>
      <w:bookmarkStart w:id="3240" w:name="ET_yor_5771_557"/>
      <w:r w:rsidRPr="0037678E">
        <w:rPr>
          <w:rStyle w:val="TagStyle"/>
          <w:rtl/>
        </w:rPr>
        <w:t xml:space="preserve"> &lt;&lt; יור &gt;&gt; </w:t>
      </w:r>
      <w:r>
        <w:rPr>
          <w:rtl/>
        </w:rPr>
        <w:t>היו"ר איתן גינזבורג:</w:t>
      </w:r>
      <w:r w:rsidRPr="0037678E">
        <w:rPr>
          <w:rStyle w:val="TagStyle"/>
          <w:rtl/>
        </w:rPr>
        <w:t xml:space="preserve"> &lt;&lt; יור &gt;&gt;</w:t>
      </w:r>
      <w:r>
        <w:rPr>
          <w:rtl/>
        </w:rPr>
        <w:t xml:space="preserve"> </w:t>
      </w:r>
      <w:bookmarkEnd w:id="3240"/>
    </w:p>
    <w:p w:rsidR="0037678E" w:rsidRDefault="0037678E" w:rsidP="0037678E">
      <w:pPr>
        <w:pStyle w:val="KeepWithNext"/>
        <w:rPr>
          <w:rtl/>
        </w:rPr>
      </w:pPr>
    </w:p>
    <w:p w:rsidR="0037678E" w:rsidRDefault="0037678E" w:rsidP="0037678E">
      <w:pPr>
        <w:rPr>
          <w:rtl/>
        </w:rPr>
      </w:pPr>
      <w:r>
        <w:rPr>
          <w:rFonts w:hint="cs"/>
          <w:rtl/>
        </w:rPr>
        <w:t>2 דקות. 120 שניות.</w:t>
      </w:r>
    </w:p>
    <w:p w:rsidR="0037678E" w:rsidRDefault="0037678E" w:rsidP="0037678E">
      <w:pPr>
        <w:rPr>
          <w:rtl/>
        </w:rPr>
      </w:pPr>
    </w:p>
    <w:p w:rsidR="0037678E" w:rsidRDefault="0037678E" w:rsidP="0037678E">
      <w:pPr>
        <w:pStyle w:val="-"/>
        <w:keepNext/>
        <w:rPr>
          <w:rtl/>
        </w:rPr>
      </w:pPr>
      <w:bookmarkStart w:id="3241" w:name="ET_speakercontinue_5949_558"/>
      <w:r w:rsidRPr="0037678E">
        <w:rPr>
          <w:rStyle w:val="TagStyle"/>
          <w:rtl/>
        </w:rPr>
        <w:t xml:space="preserve"> &lt;&lt; דובר_המשך &gt;&gt; </w:t>
      </w:r>
      <w:r>
        <w:rPr>
          <w:rtl/>
        </w:rPr>
        <w:t>תמר זנדברג (מרצ):</w:t>
      </w:r>
      <w:r w:rsidRPr="0037678E">
        <w:rPr>
          <w:rStyle w:val="TagStyle"/>
          <w:rtl/>
        </w:rPr>
        <w:t xml:space="preserve"> &lt;&lt; דובר_המשך &gt;&gt;</w:t>
      </w:r>
      <w:r>
        <w:rPr>
          <w:rtl/>
        </w:rPr>
        <w:t xml:space="preserve"> </w:t>
      </w:r>
      <w:bookmarkEnd w:id="3241"/>
    </w:p>
    <w:p w:rsidR="0037678E" w:rsidRDefault="0037678E" w:rsidP="0037678E">
      <w:pPr>
        <w:pStyle w:val="KeepWithNext"/>
        <w:rPr>
          <w:rtl/>
        </w:rPr>
      </w:pPr>
    </w:p>
    <w:p w:rsidR="0037678E" w:rsidRDefault="0037678E" w:rsidP="0037678E">
      <w:pPr>
        <w:rPr>
          <w:rtl/>
        </w:rPr>
      </w:pPr>
      <w:r>
        <w:rPr>
          <w:rFonts w:hint="cs"/>
          <w:rtl/>
        </w:rPr>
        <w:t>למה כל-כך מהר - - -</w:t>
      </w:r>
    </w:p>
    <w:p w:rsidR="0037678E" w:rsidRDefault="0037678E" w:rsidP="0037678E">
      <w:pPr>
        <w:rPr>
          <w:rtl/>
        </w:rPr>
      </w:pPr>
    </w:p>
    <w:p w:rsidR="0037678E" w:rsidRDefault="0037678E" w:rsidP="0037678E">
      <w:pPr>
        <w:pStyle w:val="af8"/>
        <w:keepNext/>
        <w:rPr>
          <w:rtl/>
        </w:rPr>
      </w:pPr>
      <w:bookmarkStart w:id="3242" w:name="ET_yor_5771_559"/>
      <w:r w:rsidRPr="0037678E">
        <w:rPr>
          <w:rStyle w:val="TagStyle"/>
          <w:rtl/>
        </w:rPr>
        <w:t xml:space="preserve"> &lt;&lt; יור &gt;&gt; </w:t>
      </w:r>
      <w:r>
        <w:rPr>
          <w:rtl/>
        </w:rPr>
        <w:t>היו"ר איתן גינזבורג:</w:t>
      </w:r>
      <w:r w:rsidRPr="0037678E">
        <w:rPr>
          <w:rStyle w:val="TagStyle"/>
          <w:rtl/>
        </w:rPr>
        <w:t xml:space="preserve"> &lt;&lt; יור &gt;&gt;</w:t>
      </w:r>
      <w:r>
        <w:rPr>
          <w:rtl/>
        </w:rPr>
        <w:t xml:space="preserve"> </w:t>
      </w:r>
      <w:bookmarkEnd w:id="3242"/>
    </w:p>
    <w:p w:rsidR="0037678E" w:rsidRDefault="0037678E" w:rsidP="0037678E">
      <w:pPr>
        <w:pStyle w:val="KeepWithNext"/>
        <w:rPr>
          <w:rtl/>
        </w:rPr>
      </w:pPr>
    </w:p>
    <w:p w:rsidR="0037678E" w:rsidRDefault="0037678E" w:rsidP="0037678E">
      <w:pPr>
        <w:rPr>
          <w:rtl/>
        </w:rPr>
      </w:pPr>
      <w:r>
        <w:rPr>
          <w:rFonts w:hint="cs"/>
          <w:rtl/>
        </w:rPr>
        <w:t>רוצה להתחיל?</w:t>
      </w:r>
      <w:r>
        <w:rPr>
          <w:rtl/>
        </w:rPr>
        <w:t xml:space="preserve">        </w:t>
      </w:r>
    </w:p>
    <w:p w:rsidR="0037678E" w:rsidRDefault="0037678E" w:rsidP="0037678E">
      <w:pPr>
        <w:rPr>
          <w:rtl/>
        </w:rPr>
      </w:pPr>
    </w:p>
    <w:p w:rsidR="0037678E" w:rsidRDefault="0037678E" w:rsidP="0037678E">
      <w:pPr>
        <w:pStyle w:val="-"/>
        <w:keepNext/>
        <w:rPr>
          <w:rtl/>
        </w:rPr>
      </w:pPr>
      <w:bookmarkStart w:id="3243" w:name="ET_speakercontinue_5949_560"/>
      <w:r w:rsidRPr="0037678E">
        <w:rPr>
          <w:rStyle w:val="TagStyle"/>
          <w:rtl/>
        </w:rPr>
        <w:t xml:space="preserve"> &lt;&lt; דובר_המשך &gt;&gt; </w:t>
      </w:r>
      <w:r>
        <w:rPr>
          <w:rtl/>
        </w:rPr>
        <w:t>תמר זנדברג (מרצ):</w:t>
      </w:r>
      <w:r w:rsidRPr="0037678E">
        <w:rPr>
          <w:rStyle w:val="TagStyle"/>
          <w:rtl/>
        </w:rPr>
        <w:t xml:space="preserve"> &lt;&lt; דובר_המשך &gt;&gt;</w:t>
      </w:r>
      <w:r>
        <w:rPr>
          <w:rtl/>
        </w:rPr>
        <w:t xml:space="preserve"> </w:t>
      </w:r>
      <w:bookmarkEnd w:id="3243"/>
    </w:p>
    <w:p w:rsidR="0037678E" w:rsidRDefault="0037678E" w:rsidP="0037678E">
      <w:pPr>
        <w:pStyle w:val="KeepWithNext"/>
        <w:rPr>
          <w:rtl/>
        </w:rPr>
      </w:pPr>
    </w:p>
    <w:p w:rsidR="0037678E" w:rsidRDefault="0037678E" w:rsidP="0037678E">
      <w:pPr>
        <w:rPr>
          <w:rtl/>
        </w:rPr>
      </w:pPr>
      <w:r>
        <w:rPr>
          <w:rFonts w:hint="cs"/>
          <w:rtl/>
        </w:rPr>
        <w:t>למה כל-כך הרבה?</w:t>
      </w:r>
    </w:p>
    <w:p w:rsidR="0037678E" w:rsidRDefault="0037678E" w:rsidP="0037678E">
      <w:pPr>
        <w:rPr>
          <w:rtl/>
        </w:rPr>
      </w:pPr>
    </w:p>
    <w:p w:rsidR="0037678E" w:rsidRDefault="0037678E" w:rsidP="0037678E">
      <w:pPr>
        <w:pStyle w:val="af8"/>
        <w:keepNext/>
        <w:rPr>
          <w:rtl/>
        </w:rPr>
      </w:pPr>
      <w:bookmarkStart w:id="3244" w:name="ET_yor_5771_561"/>
      <w:r w:rsidRPr="0037678E">
        <w:rPr>
          <w:rStyle w:val="TagStyle"/>
          <w:rtl/>
        </w:rPr>
        <w:t xml:space="preserve"> &lt;&lt; יור &gt;&gt; </w:t>
      </w:r>
      <w:r>
        <w:rPr>
          <w:rtl/>
        </w:rPr>
        <w:t>היו"ר איתן גינזבורג:</w:t>
      </w:r>
      <w:r w:rsidRPr="0037678E">
        <w:rPr>
          <w:rStyle w:val="TagStyle"/>
          <w:rtl/>
        </w:rPr>
        <w:t xml:space="preserve"> &lt;&lt; יור &gt;&gt;</w:t>
      </w:r>
      <w:r>
        <w:rPr>
          <w:rtl/>
        </w:rPr>
        <w:t xml:space="preserve"> </w:t>
      </w:r>
      <w:bookmarkEnd w:id="3244"/>
    </w:p>
    <w:p w:rsidR="0037678E" w:rsidRDefault="0037678E" w:rsidP="0037678E">
      <w:pPr>
        <w:pStyle w:val="KeepWithNext"/>
        <w:rPr>
          <w:rtl/>
        </w:rPr>
      </w:pPr>
    </w:p>
    <w:p w:rsidR="0037678E" w:rsidRDefault="0037678E" w:rsidP="0037678E">
      <w:pPr>
        <w:rPr>
          <w:rtl/>
        </w:rPr>
      </w:pPr>
      <w:r>
        <w:rPr>
          <w:rFonts w:hint="cs"/>
          <w:rtl/>
        </w:rPr>
        <w:t>כי זו</w:t>
      </w:r>
      <w:bookmarkStart w:id="3245" w:name="_ETM_Q1_6921218"/>
      <w:bookmarkEnd w:id="3245"/>
      <w:r>
        <w:rPr>
          <w:rFonts w:hint="cs"/>
          <w:rtl/>
        </w:rPr>
        <w:t xml:space="preserve"> הסתייגות אחת.</w:t>
      </w:r>
    </w:p>
    <w:p w:rsidR="0037678E" w:rsidRDefault="0037678E" w:rsidP="0037678E">
      <w:pPr>
        <w:rPr>
          <w:rtl/>
        </w:rPr>
      </w:pPr>
    </w:p>
    <w:p w:rsidR="0037678E" w:rsidRDefault="0037678E" w:rsidP="0037678E">
      <w:pPr>
        <w:pStyle w:val="-"/>
        <w:keepNext/>
        <w:rPr>
          <w:rtl/>
        </w:rPr>
      </w:pPr>
      <w:bookmarkStart w:id="3246" w:name="ET_speakercontinue_5949_562"/>
      <w:r w:rsidRPr="0037678E">
        <w:rPr>
          <w:rStyle w:val="TagStyle"/>
          <w:rtl/>
        </w:rPr>
        <w:t xml:space="preserve"> &lt;&lt; דובר_המשך &gt;&gt; </w:t>
      </w:r>
      <w:r>
        <w:rPr>
          <w:rtl/>
        </w:rPr>
        <w:t>תמר זנדברג (מרצ):</w:t>
      </w:r>
      <w:r w:rsidRPr="0037678E">
        <w:rPr>
          <w:rStyle w:val="TagStyle"/>
          <w:rtl/>
        </w:rPr>
        <w:t xml:space="preserve"> &lt;&lt; דובר_המשך &gt;&gt;</w:t>
      </w:r>
      <w:r>
        <w:rPr>
          <w:rtl/>
        </w:rPr>
        <w:t xml:space="preserve"> </w:t>
      </w:r>
      <w:bookmarkEnd w:id="3246"/>
    </w:p>
    <w:p w:rsidR="0037678E" w:rsidRDefault="0037678E" w:rsidP="0037678E">
      <w:pPr>
        <w:pStyle w:val="KeepWithNext"/>
        <w:rPr>
          <w:rtl/>
        </w:rPr>
      </w:pPr>
    </w:p>
    <w:p w:rsidR="0037678E" w:rsidRDefault="0037678E" w:rsidP="0037678E">
      <w:pPr>
        <w:rPr>
          <w:rtl/>
        </w:rPr>
      </w:pPr>
      <w:r>
        <w:rPr>
          <w:rFonts w:hint="cs"/>
          <w:rtl/>
        </w:rPr>
        <w:t>יש פה בכנסת גם היגיון וסבירות. למה 2 דקות?</w:t>
      </w:r>
      <w:bookmarkStart w:id="3247" w:name="_ETM_Q1_6932272"/>
      <w:bookmarkEnd w:id="3247"/>
      <w:r>
        <w:rPr>
          <w:rFonts w:hint="cs"/>
          <w:rtl/>
        </w:rPr>
        <w:t xml:space="preserve"> למה כל-כך הרבה? למה לא דקה? למה לא 10 </w:t>
      </w:r>
      <w:bookmarkStart w:id="3248" w:name="_ETM_Q1_6933685"/>
      <w:bookmarkEnd w:id="3248"/>
      <w:r>
        <w:rPr>
          <w:rFonts w:hint="cs"/>
          <w:rtl/>
        </w:rPr>
        <w:t>שניות? תיתן 10 שניות.</w:t>
      </w:r>
    </w:p>
    <w:p w:rsidR="0037678E" w:rsidRDefault="0037678E" w:rsidP="0037678E">
      <w:pPr>
        <w:rPr>
          <w:rtl/>
        </w:rPr>
      </w:pPr>
    </w:p>
    <w:p w:rsidR="0037678E" w:rsidRDefault="0037678E" w:rsidP="0037678E">
      <w:pPr>
        <w:pStyle w:val="af8"/>
        <w:keepNext/>
        <w:rPr>
          <w:rtl/>
        </w:rPr>
      </w:pPr>
      <w:bookmarkStart w:id="3249" w:name="ET_yor_5771_563"/>
      <w:r w:rsidRPr="0037678E">
        <w:rPr>
          <w:rStyle w:val="TagStyle"/>
          <w:rtl/>
        </w:rPr>
        <w:t xml:space="preserve"> &lt;&lt; יור &gt;&gt; </w:t>
      </w:r>
      <w:r>
        <w:rPr>
          <w:rtl/>
        </w:rPr>
        <w:t>היו"ר איתן גינזבורג:</w:t>
      </w:r>
      <w:r w:rsidRPr="0037678E">
        <w:rPr>
          <w:rStyle w:val="TagStyle"/>
          <w:rtl/>
        </w:rPr>
        <w:t xml:space="preserve"> &lt;&lt; יור &gt;&gt;</w:t>
      </w:r>
      <w:r>
        <w:rPr>
          <w:rtl/>
        </w:rPr>
        <w:t xml:space="preserve"> </w:t>
      </w:r>
      <w:bookmarkEnd w:id="3249"/>
    </w:p>
    <w:p w:rsidR="0037678E" w:rsidRDefault="0037678E" w:rsidP="0037678E">
      <w:pPr>
        <w:pStyle w:val="KeepWithNext"/>
        <w:rPr>
          <w:rtl/>
        </w:rPr>
      </w:pPr>
    </w:p>
    <w:p w:rsidR="0037678E" w:rsidRDefault="0037678E" w:rsidP="0037678E">
      <w:pPr>
        <w:rPr>
          <w:rtl/>
        </w:rPr>
      </w:pPr>
      <w:bookmarkStart w:id="3250" w:name="_ETM_Q1_6936164"/>
      <w:bookmarkEnd w:id="3250"/>
      <w:r>
        <w:rPr>
          <w:rFonts w:hint="cs"/>
          <w:rtl/>
        </w:rPr>
        <w:t>דקה. צודקת.</w:t>
      </w:r>
    </w:p>
    <w:p w:rsidR="0037678E" w:rsidRDefault="0037678E" w:rsidP="0037678E">
      <w:pPr>
        <w:rPr>
          <w:rtl/>
        </w:rPr>
      </w:pPr>
    </w:p>
    <w:p w:rsidR="0037678E" w:rsidRDefault="0037678E" w:rsidP="0037678E">
      <w:pPr>
        <w:pStyle w:val="af7"/>
        <w:keepNext/>
        <w:rPr>
          <w:rtl/>
        </w:rPr>
      </w:pPr>
      <w:bookmarkStart w:id="3251" w:name="ET_interruption_קריאה_564"/>
      <w:r w:rsidRPr="0037678E">
        <w:rPr>
          <w:rStyle w:val="TagStyle"/>
          <w:rtl/>
        </w:rPr>
        <w:t xml:space="preserve"> &lt;&lt; קריאה &gt;&gt; </w:t>
      </w:r>
      <w:r>
        <w:rPr>
          <w:rtl/>
        </w:rPr>
        <w:t>קריאה:</w:t>
      </w:r>
      <w:r w:rsidRPr="0037678E">
        <w:rPr>
          <w:rStyle w:val="TagStyle"/>
          <w:rtl/>
        </w:rPr>
        <w:t xml:space="preserve"> &lt;&lt; קריאה &gt;&gt;</w:t>
      </w:r>
      <w:r>
        <w:rPr>
          <w:rtl/>
        </w:rPr>
        <w:t xml:space="preserve"> </w:t>
      </w:r>
      <w:bookmarkEnd w:id="3251"/>
    </w:p>
    <w:p w:rsidR="0037678E" w:rsidRDefault="0037678E" w:rsidP="0037678E">
      <w:pPr>
        <w:pStyle w:val="KeepWithNext"/>
        <w:rPr>
          <w:rtl/>
        </w:rPr>
      </w:pPr>
    </w:p>
    <w:p w:rsidR="0037678E" w:rsidRDefault="0037678E" w:rsidP="0037678E">
      <w:pPr>
        <w:rPr>
          <w:rtl/>
        </w:rPr>
      </w:pPr>
      <w:r>
        <w:rPr>
          <w:rFonts w:hint="cs"/>
          <w:rtl/>
        </w:rPr>
        <w:t>אתה מבסוט מהמעמד שלך, הא?</w:t>
      </w:r>
      <w:bookmarkStart w:id="3252" w:name="_ETM_Q1_6943387"/>
      <w:bookmarkEnd w:id="3252"/>
    </w:p>
    <w:p w:rsidR="0037678E" w:rsidRDefault="0037678E" w:rsidP="0037678E">
      <w:pPr>
        <w:rPr>
          <w:rtl/>
        </w:rPr>
      </w:pPr>
      <w:bookmarkStart w:id="3253" w:name="_ETM_Q1_6943513"/>
      <w:bookmarkEnd w:id="3253"/>
    </w:p>
    <w:p w:rsidR="0037678E" w:rsidRDefault="0037678E" w:rsidP="0037678E">
      <w:pPr>
        <w:pStyle w:val="-"/>
        <w:keepNext/>
        <w:rPr>
          <w:rtl/>
        </w:rPr>
      </w:pPr>
      <w:bookmarkStart w:id="3254" w:name="ET_speakercontinue_5949_565"/>
      <w:r w:rsidRPr="0037678E">
        <w:rPr>
          <w:rStyle w:val="TagStyle"/>
          <w:rtl/>
        </w:rPr>
        <w:t xml:space="preserve"> &lt;&lt; דובר_המשך &gt;&gt; </w:t>
      </w:r>
      <w:r>
        <w:rPr>
          <w:rtl/>
        </w:rPr>
        <w:t>תמר זנדברג (מרצ):</w:t>
      </w:r>
      <w:r w:rsidRPr="0037678E">
        <w:rPr>
          <w:rStyle w:val="TagStyle"/>
          <w:rtl/>
        </w:rPr>
        <w:t xml:space="preserve"> &lt;&lt; דובר_המשך &gt;&gt;</w:t>
      </w:r>
      <w:r>
        <w:rPr>
          <w:rtl/>
        </w:rPr>
        <w:t xml:space="preserve"> </w:t>
      </w:r>
      <w:bookmarkEnd w:id="3254"/>
    </w:p>
    <w:p w:rsidR="0037678E" w:rsidRDefault="0037678E" w:rsidP="0037678E">
      <w:pPr>
        <w:pStyle w:val="KeepWithNext"/>
        <w:rPr>
          <w:rtl/>
        </w:rPr>
      </w:pPr>
    </w:p>
    <w:p w:rsidR="0037678E" w:rsidRDefault="0037678E" w:rsidP="0037678E">
      <w:pPr>
        <w:rPr>
          <w:rtl/>
        </w:rPr>
      </w:pPr>
      <w:r>
        <w:rPr>
          <w:rFonts w:hint="cs"/>
          <w:rtl/>
        </w:rPr>
        <w:t>מה זה מבסוט. עבד כי ימלוך.</w:t>
      </w:r>
    </w:p>
    <w:p w:rsidR="004D7480" w:rsidRDefault="004D7480" w:rsidP="0037678E">
      <w:pPr>
        <w:rPr>
          <w:rtl/>
        </w:rPr>
      </w:pPr>
    </w:p>
    <w:p w:rsidR="004D7480" w:rsidRDefault="004D7480" w:rsidP="004D7480">
      <w:pPr>
        <w:pStyle w:val="af8"/>
        <w:keepNext/>
        <w:rPr>
          <w:rtl/>
        </w:rPr>
      </w:pPr>
      <w:bookmarkStart w:id="3255" w:name="ET_yor_5771_566"/>
      <w:r w:rsidRPr="004D7480">
        <w:rPr>
          <w:rStyle w:val="TagStyle"/>
          <w:rtl/>
        </w:rPr>
        <w:t xml:space="preserve"> &lt;&lt; יור &gt;&gt; </w:t>
      </w:r>
      <w:r>
        <w:rPr>
          <w:rtl/>
        </w:rPr>
        <w:t>היו"ר איתן גינזבורג:</w:t>
      </w:r>
      <w:r w:rsidRPr="004D7480">
        <w:rPr>
          <w:rStyle w:val="TagStyle"/>
          <w:rtl/>
        </w:rPr>
        <w:t xml:space="preserve"> &lt;&lt; יור &gt;&gt;</w:t>
      </w:r>
      <w:r>
        <w:rPr>
          <w:rtl/>
        </w:rPr>
        <w:t xml:space="preserve"> </w:t>
      </w:r>
      <w:bookmarkEnd w:id="3255"/>
    </w:p>
    <w:p w:rsidR="004D7480" w:rsidRDefault="004D7480" w:rsidP="004D7480">
      <w:pPr>
        <w:pStyle w:val="KeepWithNext"/>
        <w:rPr>
          <w:rtl/>
        </w:rPr>
      </w:pPr>
    </w:p>
    <w:p w:rsidR="004D7480" w:rsidRDefault="004D7480" w:rsidP="004D7480">
      <w:pPr>
        <w:rPr>
          <w:rtl/>
        </w:rPr>
      </w:pPr>
      <w:r>
        <w:rPr>
          <w:rFonts w:hint="cs"/>
          <w:rtl/>
        </w:rPr>
        <w:t>הזמן עובר.</w:t>
      </w:r>
    </w:p>
    <w:p w:rsidR="004D7480" w:rsidRDefault="004D7480" w:rsidP="004D7480">
      <w:pPr>
        <w:rPr>
          <w:rtl/>
        </w:rPr>
      </w:pPr>
    </w:p>
    <w:p w:rsidR="004D7480" w:rsidRDefault="004D7480" w:rsidP="004D7480">
      <w:pPr>
        <w:pStyle w:val="-"/>
        <w:keepNext/>
        <w:rPr>
          <w:rtl/>
        </w:rPr>
      </w:pPr>
      <w:bookmarkStart w:id="3256" w:name="ET_speakercontinue_5949_567"/>
      <w:r w:rsidRPr="004D7480">
        <w:rPr>
          <w:rStyle w:val="TagStyle"/>
          <w:rtl/>
        </w:rPr>
        <w:t xml:space="preserve"> &lt;&lt; דובר_המשך &gt;&gt; </w:t>
      </w:r>
      <w:r>
        <w:rPr>
          <w:rtl/>
        </w:rPr>
        <w:t>תמר זנדברג (מרצ):</w:t>
      </w:r>
      <w:r w:rsidRPr="004D7480">
        <w:rPr>
          <w:rStyle w:val="TagStyle"/>
          <w:rtl/>
        </w:rPr>
        <w:t xml:space="preserve"> &lt;&lt; דובר_המשך &gt;&gt;</w:t>
      </w:r>
      <w:r>
        <w:rPr>
          <w:rtl/>
        </w:rPr>
        <w:t xml:space="preserve"> </w:t>
      </w:r>
      <w:bookmarkEnd w:id="3256"/>
    </w:p>
    <w:p w:rsidR="004D7480" w:rsidRDefault="004D7480" w:rsidP="004D7480">
      <w:pPr>
        <w:pStyle w:val="KeepWithNext"/>
        <w:rPr>
          <w:rtl/>
        </w:rPr>
      </w:pPr>
    </w:p>
    <w:p w:rsidR="004D7480" w:rsidRDefault="004D7480" w:rsidP="004D7480">
      <w:pPr>
        <w:rPr>
          <w:rtl/>
        </w:rPr>
      </w:pPr>
      <w:r>
        <w:rPr>
          <w:rFonts w:hint="cs"/>
          <w:rtl/>
        </w:rPr>
        <w:t>זה מה</w:t>
      </w:r>
      <w:bookmarkStart w:id="3257" w:name="_ETM_Q1_6945986"/>
      <w:bookmarkEnd w:id="3257"/>
      <w:r>
        <w:rPr>
          <w:rFonts w:hint="cs"/>
          <w:rtl/>
        </w:rPr>
        <w:t xml:space="preserve"> שהולך פה. פשוט עבד כי ימלוך. על זה נכתב המשפט</w:t>
      </w:r>
      <w:bookmarkStart w:id="3258" w:name="_ETM_Q1_6949548"/>
      <w:bookmarkEnd w:id="3258"/>
      <w:r>
        <w:rPr>
          <w:rFonts w:hint="cs"/>
          <w:rtl/>
        </w:rPr>
        <w:t xml:space="preserve"> במדויק.</w:t>
      </w:r>
      <w:bookmarkStart w:id="3259" w:name="_ETM_Q1_6956795"/>
      <w:bookmarkEnd w:id="3259"/>
    </w:p>
    <w:p w:rsidR="004D7480" w:rsidRDefault="004D7480" w:rsidP="004D7480">
      <w:pPr>
        <w:rPr>
          <w:rtl/>
        </w:rPr>
      </w:pPr>
    </w:p>
    <w:p w:rsidR="004D7480" w:rsidRDefault="004D7480" w:rsidP="004D7480">
      <w:pPr>
        <w:pStyle w:val="af7"/>
        <w:keepNext/>
        <w:rPr>
          <w:rtl/>
        </w:rPr>
      </w:pPr>
      <w:bookmarkStart w:id="3260" w:name="ET_interruption_5958_571"/>
      <w:r w:rsidRPr="004D7480">
        <w:rPr>
          <w:rStyle w:val="TagStyle"/>
          <w:rtl/>
        </w:rPr>
        <w:t xml:space="preserve"> &lt;&lt; קריאה &gt;&gt; </w:t>
      </w:r>
      <w:r>
        <w:rPr>
          <w:rtl/>
        </w:rPr>
        <w:t>עוזי דיין (הליכוד):</w:t>
      </w:r>
      <w:r w:rsidRPr="004D7480">
        <w:rPr>
          <w:rStyle w:val="TagStyle"/>
          <w:rtl/>
        </w:rPr>
        <w:t xml:space="preserve"> &lt;&lt; קריאה &gt;&gt;</w:t>
      </w:r>
      <w:r>
        <w:rPr>
          <w:rtl/>
        </w:rPr>
        <w:t xml:space="preserve"> </w:t>
      </w:r>
      <w:bookmarkEnd w:id="3260"/>
    </w:p>
    <w:p w:rsidR="004D7480" w:rsidRDefault="004D7480" w:rsidP="004D7480">
      <w:pPr>
        <w:pStyle w:val="KeepWithNext"/>
        <w:rPr>
          <w:rtl/>
        </w:rPr>
      </w:pPr>
    </w:p>
    <w:p w:rsidR="004D7480" w:rsidRDefault="004D7480" w:rsidP="004D7480">
      <w:pPr>
        <w:rPr>
          <w:rtl/>
        </w:rPr>
      </w:pPr>
      <w:bookmarkStart w:id="3261" w:name="_ETM_Q1_6956911"/>
      <w:bookmarkEnd w:id="3261"/>
      <w:r>
        <w:rPr>
          <w:rFonts w:hint="cs"/>
          <w:rtl/>
        </w:rPr>
        <w:t>תמר, זה ביטוי לא ראוי בין אנשים.</w:t>
      </w:r>
    </w:p>
    <w:p w:rsidR="004D7480" w:rsidRDefault="004D7480" w:rsidP="004D7480">
      <w:pPr>
        <w:rPr>
          <w:rtl/>
        </w:rPr>
      </w:pPr>
    </w:p>
    <w:p w:rsidR="004D7480" w:rsidRDefault="004D7480" w:rsidP="004D7480">
      <w:pPr>
        <w:pStyle w:val="-"/>
        <w:keepNext/>
        <w:rPr>
          <w:rtl/>
        </w:rPr>
      </w:pPr>
      <w:bookmarkStart w:id="3262" w:name="ET_speakercontinue_5949_570"/>
      <w:r w:rsidRPr="004D7480">
        <w:rPr>
          <w:rStyle w:val="TagStyle"/>
          <w:rtl/>
        </w:rPr>
        <w:t xml:space="preserve"> &lt;&lt; דובר_המשך &gt;&gt; </w:t>
      </w:r>
      <w:r>
        <w:rPr>
          <w:rtl/>
        </w:rPr>
        <w:t>תמר זנדברג (מרצ):</w:t>
      </w:r>
      <w:r w:rsidRPr="004D7480">
        <w:rPr>
          <w:rStyle w:val="TagStyle"/>
          <w:rtl/>
        </w:rPr>
        <w:t xml:space="preserve"> &lt;&lt; דובר_המשך &gt;&gt;</w:t>
      </w:r>
      <w:r>
        <w:rPr>
          <w:rtl/>
        </w:rPr>
        <w:t xml:space="preserve"> </w:t>
      </w:r>
      <w:bookmarkEnd w:id="3262"/>
    </w:p>
    <w:p w:rsidR="004D7480" w:rsidRDefault="004D7480" w:rsidP="004D7480">
      <w:pPr>
        <w:pStyle w:val="KeepWithNext"/>
        <w:rPr>
          <w:rtl/>
        </w:rPr>
      </w:pPr>
    </w:p>
    <w:p w:rsidR="004D7480" w:rsidRDefault="004D7480" w:rsidP="004D7480">
      <w:pPr>
        <w:rPr>
          <w:rtl/>
        </w:rPr>
      </w:pPr>
      <w:r>
        <w:rPr>
          <w:rFonts w:hint="cs"/>
          <w:rtl/>
        </w:rPr>
        <w:t>בסדר, אתה לא מסכים</w:t>
      </w:r>
      <w:bookmarkStart w:id="3263" w:name="_ETM_Q1_6958886"/>
      <w:bookmarkEnd w:id="3263"/>
      <w:r>
        <w:rPr>
          <w:rFonts w:hint="cs"/>
          <w:rtl/>
        </w:rPr>
        <w:t xml:space="preserve"> איתי. מה אתה אומר, זה לא ראוי? חבר הכנסת עוזי דיין, מכל מה</w:t>
      </w:r>
      <w:r>
        <w:rPr>
          <w:rtl/>
        </w:rPr>
        <w:t xml:space="preserve"> </w:t>
      </w:r>
      <w:r>
        <w:rPr>
          <w:rFonts w:hint="cs"/>
          <w:rtl/>
        </w:rPr>
        <w:t>שהלך פה, זה לא ראוי, נכון?</w:t>
      </w:r>
      <w:bookmarkStart w:id="3264" w:name="_ETM_Q1_6964422"/>
      <w:bookmarkEnd w:id="3264"/>
      <w:r>
        <w:rPr>
          <w:rFonts w:hint="cs"/>
          <w:rtl/>
        </w:rPr>
        <w:t xml:space="preserve"> התעוררת. סבבה. אני חושבת שיש הרבה דברים אחרים לא ראויים</w:t>
      </w:r>
      <w:bookmarkStart w:id="3265" w:name="_ETM_Q1_6970579"/>
      <w:bookmarkEnd w:id="3265"/>
      <w:r>
        <w:rPr>
          <w:rFonts w:hint="cs"/>
          <w:rtl/>
        </w:rPr>
        <w:t>, וזה רק מאפיין את קצה קצהו של הקרחון של הדברים הלא ראויים, אבל סבבה.</w:t>
      </w:r>
    </w:p>
    <w:p w:rsidR="00865EA1" w:rsidRDefault="00865EA1" w:rsidP="004D7480">
      <w:pPr>
        <w:rPr>
          <w:rtl/>
        </w:rPr>
      </w:pPr>
    </w:p>
    <w:p w:rsidR="004D7480" w:rsidRDefault="004D7480" w:rsidP="004D7480">
      <w:pPr>
        <w:rPr>
          <w:rStyle w:val="TagStyle"/>
          <w:rFonts w:ascii="David" w:hAnsi="David"/>
          <w:u w:val="single"/>
          <w:rtl/>
          <w:lang w:eastAsia="he-IL"/>
        </w:rPr>
      </w:pPr>
      <w:bookmarkStart w:id="3266" w:name="_ETM_Q1_6976472"/>
      <w:bookmarkStart w:id="3267" w:name="_ETM_Q1_6976568"/>
      <w:bookmarkStart w:id="3268" w:name="_ETM_Q1_6977721"/>
      <w:bookmarkEnd w:id="3266"/>
      <w:bookmarkEnd w:id="3267"/>
      <w:bookmarkEnd w:id="3268"/>
    </w:p>
    <w:p w:rsidR="004D7480" w:rsidRDefault="004D7480" w:rsidP="004D7480">
      <w:pPr>
        <w:pStyle w:val="af7"/>
        <w:keepNext/>
        <w:rPr>
          <w:rtl/>
        </w:rPr>
      </w:pPr>
      <w:bookmarkStart w:id="3269" w:name="ET_interruption_5958_573"/>
      <w:r w:rsidRPr="004D7480">
        <w:rPr>
          <w:rStyle w:val="TagStyle"/>
          <w:rtl/>
        </w:rPr>
        <w:t xml:space="preserve"> &lt;&lt; קריאה &gt;&gt; </w:t>
      </w:r>
      <w:r>
        <w:rPr>
          <w:rtl/>
        </w:rPr>
        <w:t>עוזי דיין (הליכוד):</w:t>
      </w:r>
      <w:r w:rsidRPr="004D7480">
        <w:rPr>
          <w:rStyle w:val="TagStyle"/>
          <w:rtl/>
        </w:rPr>
        <w:t xml:space="preserve"> &lt;&lt; קריאה &gt;&gt;</w:t>
      </w:r>
      <w:r>
        <w:rPr>
          <w:rtl/>
        </w:rPr>
        <w:t xml:space="preserve"> </w:t>
      </w:r>
      <w:bookmarkEnd w:id="3269"/>
    </w:p>
    <w:p w:rsidR="004D7480" w:rsidRDefault="004D7480" w:rsidP="004D7480">
      <w:pPr>
        <w:pStyle w:val="KeepWithNext"/>
        <w:rPr>
          <w:rtl/>
        </w:rPr>
      </w:pPr>
    </w:p>
    <w:p w:rsidR="004D7480" w:rsidRDefault="004D7480" w:rsidP="004D7480">
      <w:pPr>
        <w:rPr>
          <w:rtl/>
        </w:rPr>
      </w:pPr>
      <w:r>
        <w:rPr>
          <w:rFonts w:hint="cs"/>
          <w:rtl/>
        </w:rPr>
        <w:t>זה לא מכבד אותך.</w:t>
      </w:r>
      <w:bookmarkStart w:id="3270" w:name="_ETM_Q1_6978343"/>
      <w:bookmarkEnd w:id="3270"/>
    </w:p>
    <w:p w:rsidR="004D7480" w:rsidRDefault="004D7480" w:rsidP="004D7480">
      <w:pPr>
        <w:rPr>
          <w:rtl/>
        </w:rPr>
      </w:pPr>
      <w:bookmarkStart w:id="3271" w:name="_ETM_Q1_6978420"/>
      <w:bookmarkEnd w:id="3271"/>
    </w:p>
    <w:p w:rsidR="004D7480" w:rsidRDefault="004D7480" w:rsidP="004D7480">
      <w:pPr>
        <w:pStyle w:val="a5"/>
        <w:keepNext/>
        <w:rPr>
          <w:rtl/>
        </w:rPr>
      </w:pPr>
      <w:bookmarkStart w:id="3272" w:name="ET_speaker_5949_574"/>
      <w:r w:rsidRPr="004D7480">
        <w:rPr>
          <w:rStyle w:val="TagStyle"/>
          <w:rtl/>
        </w:rPr>
        <w:t xml:space="preserve"> &lt;&lt; דובר &gt;&gt; </w:t>
      </w:r>
      <w:r>
        <w:rPr>
          <w:rtl/>
        </w:rPr>
        <w:t>תמר זנדברג (מרצ):</w:t>
      </w:r>
      <w:r w:rsidRPr="004D7480">
        <w:rPr>
          <w:rStyle w:val="TagStyle"/>
          <w:rtl/>
        </w:rPr>
        <w:t xml:space="preserve"> &lt;&lt; דובר &gt;&gt;</w:t>
      </w:r>
      <w:r>
        <w:rPr>
          <w:rtl/>
        </w:rPr>
        <w:t xml:space="preserve"> </w:t>
      </w:r>
      <w:bookmarkEnd w:id="3272"/>
    </w:p>
    <w:p w:rsidR="004D7480" w:rsidRDefault="004D7480" w:rsidP="004D7480">
      <w:pPr>
        <w:pStyle w:val="KeepWithNext"/>
        <w:rPr>
          <w:rtl/>
        </w:rPr>
      </w:pPr>
    </w:p>
    <w:p w:rsidR="004D7480" w:rsidRDefault="004D7480" w:rsidP="004D7480">
      <w:pPr>
        <w:rPr>
          <w:rtl/>
        </w:rPr>
      </w:pPr>
      <w:r>
        <w:rPr>
          <w:rFonts w:hint="cs"/>
          <w:rtl/>
        </w:rPr>
        <w:t>אתה חושב אחרת? זו זכותך.</w:t>
      </w:r>
    </w:p>
    <w:p w:rsidR="004D7480" w:rsidRDefault="004D7480" w:rsidP="004D7480">
      <w:pPr>
        <w:rPr>
          <w:rtl/>
        </w:rPr>
      </w:pPr>
    </w:p>
    <w:p w:rsidR="004D7480" w:rsidRDefault="004D7480" w:rsidP="004D7480">
      <w:pPr>
        <w:pStyle w:val="a5"/>
        <w:keepNext/>
        <w:rPr>
          <w:rtl/>
        </w:rPr>
      </w:pPr>
      <w:bookmarkStart w:id="3273" w:name="ET_speaker_5857_575"/>
      <w:r w:rsidRPr="004D7480">
        <w:rPr>
          <w:rStyle w:val="TagStyle"/>
          <w:rtl/>
        </w:rPr>
        <w:t xml:space="preserve"> &lt;&lt; דובר &gt;&gt; </w:t>
      </w:r>
      <w:r>
        <w:rPr>
          <w:rtl/>
        </w:rPr>
        <w:t>אלכסנדר קושניר (ישראל ביתנו):</w:t>
      </w:r>
      <w:r w:rsidRPr="004D7480">
        <w:rPr>
          <w:rStyle w:val="TagStyle"/>
          <w:rtl/>
        </w:rPr>
        <w:t xml:space="preserve"> &lt;&lt; דובר &gt;&gt;</w:t>
      </w:r>
      <w:r>
        <w:rPr>
          <w:rtl/>
        </w:rPr>
        <w:t xml:space="preserve"> </w:t>
      </w:r>
      <w:bookmarkEnd w:id="3273"/>
    </w:p>
    <w:p w:rsidR="004D7480" w:rsidRDefault="004D7480" w:rsidP="004D7480">
      <w:pPr>
        <w:pStyle w:val="KeepWithNext"/>
        <w:rPr>
          <w:rtl/>
        </w:rPr>
      </w:pPr>
    </w:p>
    <w:p w:rsidR="0037678E" w:rsidRDefault="00545C2C" w:rsidP="004D7480">
      <w:pPr>
        <w:rPr>
          <w:rtl/>
        </w:rPr>
      </w:pPr>
      <w:r>
        <w:rPr>
          <w:rFonts w:hint="cs"/>
          <w:rtl/>
        </w:rPr>
        <w:t>הוא כמוני וכמוך ו</w:t>
      </w:r>
      <w:r w:rsidR="004D7480">
        <w:rPr>
          <w:rFonts w:hint="cs"/>
          <w:rtl/>
        </w:rPr>
        <w:t>אני חושב שזה לא ראוי.</w:t>
      </w:r>
      <w:r w:rsidR="004D7480">
        <w:rPr>
          <w:rtl/>
        </w:rPr>
        <w:t xml:space="preserve">                 </w:t>
      </w:r>
      <w:r w:rsidR="0037678E">
        <w:rPr>
          <w:rtl/>
        </w:rPr>
        <w:t xml:space="preserve">            </w:t>
      </w:r>
    </w:p>
    <w:p w:rsidR="00545C2C" w:rsidRDefault="00545C2C" w:rsidP="004D7480">
      <w:pPr>
        <w:rPr>
          <w:rtl/>
        </w:rPr>
      </w:pPr>
      <w:bookmarkStart w:id="3274" w:name="_ETM_Q1_6981599"/>
      <w:bookmarkStart w:id="3275" w:name="_ETM_Q1_6981680"/>
      <w:bookmarkEnd w:id="3274"/>
      <w:bookmarkEnd w:id="3275"/>
    </w:p>
    <w:p w:rsidR="00545C2C" w:rsidRDefault="00545C2C" w:rsidP="00545C2C">
      <w:pPr>
        <w:pStyle w:val="a5"/>
        <w:keepNext/>
        <w:rPr>
          <w:rtl/>
        </w:rPr>
      </w:pPr>
      <w:bookmarkStart w:id="3276" w:name="ET_speaker_5949_576"/>
      <w:r w:rsidRPr="00545C2C">
        <w:rPr>
          <w:rStyle w:val="TagStyle"/>
          <w:rtl/>
        </w:rPr>
        <w:t xml:space="preserve"> &lt;&lt; דובר &gt;&gt; </w:t>
      </w:r>
      <w:r>
        <w:rPr>
          <w:rtl/>
        </w:rPr>
        <w:t>תמר זנדברג (מרצ):</w:t>
      </w:r>
      <w:r w:rsidRPr="00545C2C">
        <w:rPr>
          <w:rStyle w:val="TagStyle"/>
          <w:rtl/>
        </w:rPr>
        <w:t xml:space="preserve"> &lt;&lt; דובר &gt;&gt;</w:t>
      </w:r>
      <w:r>
        <w:rPr>
          <w:rtl/>
        </w:rPr>
        <w:t xml:space="preserve"> </w:t>
      </w:r>
      <w:bookmarkEnd w:id="3276"/>
    </w:p>
    <w:p w:rsidR="00545C2C" w:rsidRDefault="00545C2C" w:rsidP="00545C2C">
      <w:pPr>
        <w:pStyle w:val="KeepWithNext"/>
        <w:rPr>
          <w:rtl/>
        </w:rPr>
      </w:pPr>
    </w:p>
    <w:p w:rsidR="00545C2C" w:rsidRDefault="00545C2C" w:rsidP="00545C2C">
      <w:pPr>
        <w:rPr>
          <w:rtl/>
        </w:rPr>
      </w:pPr>
      <w:r>
        <w:rPr>
          <w:rFonts w:hint="cs"/>
          <w:rtl/>
        </w:rPr>
        <w:t>מאה</w:t>
      </w:r>
      <w:bookmarkStart w:id="3277" w:name="_ETM_Q1_6980921"/>
      <w:bookmarkEnd w:id="3277"/>
      <w:r>
        <w:rPr>
          <w:rFonts w:hint="cs"/>
          <w:rtl/>
        </w:rPr>
        <w:t xml:space="preserve"> אחוז. בסדר גמור. זה מה שהולך פה. זו דעתי ולדעתי</w:t>
      </w:r>
      <w:bookmarkStart w:id="3278" w:name="_ETM_Q1_6985990"/>
      <w:bookmarkEnd w:id="3278"/>
      <w:r>
        <w:rPr>
          <w:rFonts w:hint="cs"/>
          <w:rtl/>
        </w:rPr>
        <w:t xml:space="preserve"> זה אפילו לא מתחיל לתא את מה שקורה</w:t>
      </w:r>
    </w:p>
    <w:p w:rsidR="00545C2C" w:rsidRDefault="00545C2C" w:rsidP="00545C2C">
      <w:pPr>
        <w:rPr>
          <w:rtl/>
        </w:rPr>
      </w:pPr>
    </w:p>
    <w:p w:rsidR="00545C2C" w:rsidRDefault="00545C2C" w:rsidP="00545C2C">
      <w:pPr>
        <w:pStyle w:val="a5"/>
        <w:keepNext/>
        <w:rPr>
          <w:rtl/>
        </w:rPr>
      </w:pPr>
      <w:bookmarkStart w:id="3279" w:name="ET_speaker_5802_577"/>
      <w:r w:rsidRPr="00545C2C">
        <w:rPr>
          <w:rStyle w:val="TagStyle"/>
          <w:rtl/>
        </w:rPr>
        <w:t xml:space="preserve"> &lt;&lt; דובר &gt;&gt; </w:t>
      </w:r>
      <w:r>
        <w:rPr>
          <w:rtl/>
        </w:rPr>
        <w:t>שלמה קרעי (הליכוד):</w:t>
      </w:r>
      <w:r w:rsidRPr="00545C2C">
        <w:rPr>
          <w:rStyle w:val="TagStyle"/>
          <w:rtl/>
        </w:rPr>
        <w:t xml:space="preserve"> &lt;&lt; דובר &gt;&gt;</w:t>
      </w:r>
      <w:r>
        <w:rPr>
          <w:rtl/>
        </w:rPr>
        <w:t xml:space="preserve"> </w:t>
      </w:r>
      <w:bookmarkEnd w:id="3279"/>
    </w:p>
    <w:p w:rsidR="00545C2C" w:rsidRDefault="00545C2C" w:rsidP="00545C2C">
      <w:pPr>
        <w:pStyle w:val="KeepWithNext"/>
        <w:rPr>
          <w:rtl/>
        </w:rPr>
      </w:pPr>
    </w:p>
    <w:p w:rsidR="00545C2C" w:rsidRDefault="00545C2C" w:rsidP="00545C2C">
      <w:pPr>
        <w:rPr>
          <w:rtl/>
        </w:rPr>
      </w:pPr>
      <w:r>
        <w:rPr>
          <w:rFonts w:hint="cs"/>
          <w:rtl/>
        </w:rPr>
        <w:t>אגב, נראה שבג"ץ הולך להכשיר את נתניהו בגדול.</w:t>
      </w:r>
    </w:p>
    <w:p w:rsidR="00545C2C" w:rsidRDefault="00545C2C" w:rsidP="00545C2C">
      <w:pPr>
        <w:rPr>
          <w:rtl/>
        </w:rPr>
      </w:pPr>
      <w:bookmarkStart w:id="3280" w:name="_ETM_Q1_6990791"/>
      <w:bookmarkEnd w:id="3280"/>
    </w:p>
    <w:p w:rsidR="00545C2C" w:rsidRDefault="00545C2C" w:rsidP="00545C2C">
      <w:pPr>
        <w:pStyle w:val="a5"/>
        <w:keepNext/>
        <w:rPr>
          <w:rtl/>
        </w:rPr>
      </w:pPr>
      <w:bookmarkStart w:id="3281" w:name="ET_speaker_5949_578"/>
      <w:r w:rsidRPr="00545C2C">
        <w:rPr>
          <w:rStyle w:val="TagStyle"/>
          <w:rtl/>
        </w:rPr>
        <w:t xml:space="preserve"> &lt;&lt; דובר &gt;&gt; </w:t>
      </w:r>
      <w:r>
        <w:rPr>
          <w:rtl/>
        </w:rPr>
        <w:t>תמר זנדברג (מרצ):</w:t>
      </w:r>
      <w:r w:rsidRPr="00545C2C">
        <w:rPr>
          <w:rStyle w:val="TagStyle"/>
          <w:rtl/>
        </w:rPr>
        <w:t xml:space="preserve"> &lt;&lt; דובר &gt;&gt;</w:t>
      </w:r>
      <w:r>
        <w:rPr>
          <w:rtl/>
        </w:rPr>
        <w:t xml:space="preserve"> </w:t>
      </w:r>
      <w:bookmarkEnd w:id="3281"/>
    </w:p>
    <w:p w:rsidR="00545C2C" w:rsidRDefault="00545C2C" w:rsidP="00545C2C">
      <w:pPr>
        <w:pStyle w:val="KeepWithNext"/>
        <w:rPr>
          <w:rtl/>
        </w:rPr>
      </w:pPr>
    </w:p>
    <w:p w:rsidR="00545C2C" w:rsidRDefault="00545C2C" w:rsidP="00545C2C">
      <w:pPr>
        <w:rPr>
          <w:rtl/>
        </w:rPr>
      </w:pPr>
      <w:bookmarkStart w:id="3282" w:name="_ETM_Q1_6991512"/>
      <w:bookmarkStart w:id="3283" w:name="_ETM_Q1_6991614"/>
      <w:bookmarkEnd w:id="3282"/>
      <w:bookmarkEnd w:id="3283"/>
      <w:r>
        <w:rPr>
          <w:rFonts w:hint="cs"/>
          <w:rtl/>
        </w:rPr>
        <w:t xml:space="preserve">סבבה. כל הכבוד. אז במקרה הזה אתם תקבלו את פסיקת בג"ץ, אני </w:t>
      </w:r>
      <w:bookmarkStart w:id="3284" w:name="_ETM_Q1_6995140"/>
      <w:bookmarkEnd w:id="3284"/>
      <w:r>
        <w:rPr>
          <w:rFonts w:hint="cs"/>
          <w:rtl/>
        </w:rPr>
        <w:t>מבינה. במקרה הנדיר הזה.</w:t>
      </w:r>
    </w:p>
    <w:p w:rsidR="00545C2C" w:rsidRDefault="00545C2C" w:rsidP="00545C2C">
      <w:pPr>
        <w:rPr>
          <w:rtl/>
        </w:rPr>
      </w:pPr>
    </w:p>
    <w:p w:rsidR="00545C2C" w:rsidRDefault="00545C2C" w:rsidP="00545C2C">
      <w:pPr>
        <w:pStyle w:val="a5"/>
        <w:keepNext/>
        <w:rPr>
          <w:rtl/>
        </w:rPr>
      </w:pPr>
      <w:bookmarkStart w:id="3285" w:name="ET_speaker_5802_579"/>
      <w:r w:rsidRPr="00545C2C">
        <w:rPr>
          <w:rStyle w:val="TagStyle"/>
          <w:rtl/>
        </w:rPr>
        <w:t xml:space="preserve"> &lt;&lt; דובר &gt;&gt; </w:t>
      </w:r>
      <w:r>
        <w:rPr>
          <w:rtl/>
        </w:rPr>
        <w:t>שלמה קרעי (הליכוד):</w:t>
      </w:r>
      <w:r w:rsidRPr="00545C2C">
        <w:rPr>
          <w:rStyle w:val="TagStyle"/>
          <w:rtl/>
        </w:rPr>
        <w:t xml:space="preserve"> &lt;&lt; דובר &gt;&gt;</w:t>
      </w:r>
      <w:r>
        <w:rPr>
          <w:rtl/>
        </w:rPr>
        <w:t xml:space="preserve"> </w:t>
      </w:r>
      <w:bookmarkEnd w:id="3285"/>
    </w:p>
    <w:p w:rsidR="00545C2C" w:rsidRDefault="00545C2C" w:rsidP="00545C2C">
      <w:pPr>
        <w:pStyle w:val="KeepWithNext"/>
        <w:rPr>
          <w:rtl/>
        </w:rPr>
      </w:pPr>
    </w:p>
    <w:p w:rsidR="00545C2C" w:rsidRDefault="00545C2C" w:rsidP="00545C2C">
      <w:pPr>
        <w:rPr>
          <w:rtl/>
        </w:rPr>
      </w:pPr>
      <w:r>
        <w:rPr>
          <w:rFonts w:hint="cs"/>
          <w:rtl/>
        </w:rPr>
        <w:t>אין לו סמכות בכלל לדון בדבר כזה.</w:t>
      </w:r>
      <w:bookmarkStart w:id="3286" w:name="_ETM_Q1_6999379"/>
      <w:bookmarkEnd w:id="3286"/>
      <w:r>
        <w:rPr>
          <w:rFonts w:hint="cs"/>
          <w:rtl/>
        </w:rPr>
        <w:t xml:space="preserve"> אני מקווה שאתם תקבלו, לא אנחנו.</w:t>
      </w:r>
    </w:p>
    <w:p w:rsidR="00545C2C" w:rsidRDefault="00545C2C" w:rsidP="00545C2C">
      <w:pPr>
        <w:rPr>
          <w:rtl/>
        </w:rPr>
      </w:pPr>
    </w:p>
    <w:p w:rsidR="00545C2C" w:rsidRDefault="00545C2C" w:rsidP="00545C2C">
      <w:pPr>
        <w:pStyle w:val="a5"/>
        <w:keepNext/>
        <w:rPr>
          <w:rtl/>
        </w:rPr>
      </w:pPr>
      <w:bookmarkStart w:id="3287" w:name="ET_speaker_5949_580"/>
      <w:r w:rsidRPr="00545C2C">
        <w:rPr>
          <w:rStyle w:val="TagStyle"/>
          <w:rtl/>
        </w:rPr>
        <w:t xml:space="preserve"> &lt;&lt; דובר &gt;&gt; </w:t>
      </w:r>
      <w:r>
        <w:rPr>
          <w:rtl/>
        </w:rPr>
        <w:t>תמר זנדברג (מרצ):</w:t>
      </w:r>
      <w:r w:rsidRPr="00545C2C">
        <w:rPr>
          <w:rStyle w:val="TagStyle"/>
          <w:rtl/>
        </w:rPr>
        <w:t xml:space="preserve"> &lt;&lt; דובר &gt;&gt;</w:t>
      </w:r>
      <w:r>
        <w:rPr>
          <w:rtl/>
        </w:rPr>
        <w:t xml:space="preserve"> </w:t>
      </w:r>
      <w:bookmarkEnd w:id="3287"/>
    </w:p>
    <w:p w:rsidR="00545C2C" w:rsidRDefault="00545C2C" w:rsidP="00545C2C">
      <w:pPr>
        <w:pStyle w:val="KeepWithNext"/>
        <w:rPr>
          <w:rtl/>
        </w:rPr>
      </w:pPr>
    </w:p>
    <w:p w:rsidR="00545C2C" w:rsidRDefault="00545C2C" w:rsidP="00545C2C">
      <w:pPr>
        <w:rPr>
          <w:rtl/>
        </w:rPr>
      </w:pPr>
      <w:r>
        <w:rPr>
          <w:rFonts w:hint="cs"/>
          <w:rtl/>
        </w:rPr>
        <w:t>אני רוצה לנמק - - -</w:t>
      </w:r>
    </w:p>
    <w:p w:rsidR="00545C2C" w:rsidRDefault="00545C2C" w:rsidP="00545C2C">
      <w:pPr>
        <w:rPr>
          <w:rtl/>
        </w:rPr>
      </w:pPr>
    </w:p>
    <w:p w:rsidR="00545C2C" w:rsidRDefault="00545C2C" w:rsidP="00545C2C">
      <w:pPr>
        <w:pStyle w:val="af7"/>
        <w:keepNext/>
        <w:rPr>
          <w:rtl/>
        </w:rPr>
      </w:pPr>
      <w:bookmarkStart w:id="3288" w:name="ET_interruption_קריאות_581"/>
      <w:r w:rsidRPr="00545C2C">
        <w:rPr>
          <w:rStyle w:val="TagStyle"/>
          <w:rtl/>
        </w:rPr>
        <w:t xml:space="preserve"> &lt;&lt; קריאה &gt;&gt; </w:t>
      </w:r>
      <w:r>
        <w:rPr>
          <w:rtl/>
        </w:rPr>
        <w:t>קריאות:</w:t>
      </w:r>
      <w:r w:rsidRPr="00545C2C">
        <w:rPr>
          <w:rStyle w:val="TagStyle"/>
          <w:rtl/>
        </w:rPr>
        <w:t xml:space="preserve"> &lt;&lt; קריאה &gt;&gt;</w:t>
      </w:r>
      <w:r>
        <w:rPr>
          <w:rtl/>
        </w:rPr>
        <w:t xml:space="preserve"> </w:t>
      </w:r>
      <w:bookmarkEnd w:id="3288"/>
    </w:p>
    <w:p w:rsidR="00545C2C" w:rsidRDefault="00545C2C" w:rsidP="00545C2C">
      <w:pPr>
        <w:pStyle w:val="KeepWithNext"/>
        <w:rPr>
          <w:rtl/>
        </w:rPr>
      </w:pPr>
    </w:p>
    <w:p w:rsidR="00545C2C" w:rsidRDefault="00545C2C" w:rsidP="00545C2C">
      <w:pPr>
        <w:rPr>
          <w:rtl/>
        </w:rPr>
      </w:pPr>
      <w:bookmarkStart w:id="3289" w:name="_ETM_Q1_7007110"/>
      <w:bookmarkEnd w:id="3289"/>
      <w:r>
        <w:rPr>
          <w:rFonts w:hint="cs"/>
          <w:rtl/>
        </w:rPr>
        <w:t>- - -</w:t>
      </w:r>
    </w:p>
    <w:p w:rsidR="00545C2C" w:rsidRDefault="00545C2C" w:rsidP="00545C2C">
      <w:pPr>
        <w:rPr>
          <w:rtl/>
        </w:rPr>
      </w:pPr>
    </w:p>
    <w:p w:rsidR="00545C2C" w:rsidRDefault="00545C2C" w:rsidP="00545C2C">
      <w:pPr>
        <w:pStyle w:val="a5"/>
        <w:keepNext/>
        <w:rPr>
          <w:rtl/>
        </w:rPr>
      </w:pPr>
      <w:bookmarkStart w:id="3290" w:name="ET_speaker_5935_582"/>
      <w:r w:rsidRPr="00545C2C">
        <w:rPr>
          <w:rStyle w:val="TagStyle"/>
          <w:rtl/>
        </w:rPr>
        <w:t xml:space="preserve"> &lt;&lt; דובר &gt;&gt; </w:t>
      </w:r>
      <w:r>
        <w:rPr>
          <w:rtl/>
        </w:rPr>
        <w:t>מיקי לוי (יש עתיד-תל"ם):</w:t>
      </w:r>
      <w:r w:rsidRPr="00545C2C">
        <w:rPr>
          <w:rStyle w:val="TagStyle"/>
          <w:rtl/>
        </w:rPr>
        <w:t xml:space="preserve"> &lt;&lt; דובר &gt;&gt;</w:t>
      </w:r>
      <w:r>
        <w:rPr>
          <w:rtl/>
        </w:rPr>
        <w:t xml:space="preserve"> </w:t>
      </w:r>
      <w:bookmarkEnd w:id="3290"/>
    </w:p>
    <w:p w:rsidR="00545C2C" w:rsidRDefault="00545C2C" w:rsidP="00545C2C">
      <w:pPr>
        <w:pStyle w:val="KeepWithNext"/>
        <w:rPr>
          <w:rtl/>
        </w:rPr>
      </w:pPr>
    </w:p>
    <w:p w:rsidR="004E626E" w:rsidRDefault="00545C2C" w:rsidP="004E626E">
      <w:pPr>
        <w:rPr>
          <w:rtl/>
        </w:rPr>
      </w:pPr>
      <w:r>
        <w:rPr>
          <w:rFonts w:hint="cs"/>
          <w:rtl/>
        </w:rPr>
        <w:t xml:space="preserve">- - - בניגוד אליכם, שאתם מאיימים על </w:t>
      </w:r>
      <w:bookmarkStart w:id="3291" w:name="_ETM_Q1_7008493"/>
      <w:bookmarkEnd w:id="3291"/>
      <w:r>
        <w:rPr>
          <w:rFonts w:hint="cs"/>
          <w:rtl/>
        </w:rPr>
        <w:t>בג"ץ. אתם מאיימים על בג"ץ. תסתכל היום ב-</w:t>
      </w:r>
      <w:r>
        <w:rPr>
          <w:lang w:val="en-GB"/>
        </w:rPr>
        <w:t>ynet</w:t>
      </w:r>
      <w:r>
        <w:rPr>
          <w:rtl/>
        </w:rPr>
        <w:t xml:space="preserve"> </w:t>
      </w:r>
      <w:r w:rsidR="004E626E">
        <w:rPr>
          <w:rFonts w:hint="cs"/>
          <w:rtl/>
        </w:rPr>
        <w:t xml:space="preserve">ותשמע את </w:t>
      </w:r>
      <w:bookmarkStart w:id="3292" w:name="_ETM_Q1_7015350"/>
      <w:bookmarkEnd w:id="3292"/>
      <w:r w:rsidR="004E626E">
        <w:rPr>
          <w:rFonts w:hint="cs"/>
          <w:rtl/>
        </w:rPr>
        <w:t xml:space="preserve">מיקי זוהר </w:t>
      </w:r>
      <w:bookmarkStart w:id="3293" w:name="_ETM_Q1_7016866"/>
      <w:bookmarkEnd w:id="3293"/>
      <w:r w:rsidR="004E626E">
        <w:rPr>
          <w:rFonts w:hint="cs"/>
          <w:rtl/>
        </w:rPr>
        <w:t>מאיים על בג"ץ.</w:t>
      </w:r>
    </w:p>
    <w:p w:rsidR="004E626E" w:rsidRDefault="004E626E" w:rsidP="00545C2C">
      <w:pPr>
        <w:rPr>
          <w:rtl/>
        </w:rPr>
      </w:pPr>
      <w:bookmarkStart w:id="3294" w:name="_ETM_Q1_7016946"/>
      <w:bookmarkEnd w:id="3294"/>
    </w:p>
    <w:p w:rsidR="004E626E" w:rsidRDefault="004E626E" w:rsidP="004E626E">
      <w:pPr>
        <w:pStyle w:val="af8"/>
        <w:keepNext/>
        <w:rPr>
          <w:rtl/>
        </w:rPr>
      </w:pPr>
      <w:bookmarkStart w:id="3295" w:name="ET_yor_5771_583"/>
      <w:r w:rsidRPr="004E626E">
        <w:rPr>
          <w:rStyle w:val="TagStyle"/>
          <w:rtl/>
        </w:rPr>
        <w:t xml:space="preserve"> &lt;&lt; יור &gt;&gt; </w:t>
      </w:r>
      <w:r>
        <w:rPr>
          <w:rtl/>
        </w:rPr>
        <w:t>היו"ר איתן גינזבורג:</w:t>
      </w:r>
      <w:r w:rsidRPr="004E626E">
        <w:rPr>
          <w:rStyle w:val="TagStyle"/>
          <w:rtl/>
        </w:rPr>
        <w:t xml:space="preserve"> &lt;&lt; יור &gt;&gt;</w:t>
      </w:r>
      <w:r>
        <w:rPr>
          <w:rtl/>
        </w:rPr>
        <w:t xml:space="preserve"> </w:t>
      </w:r>
      <w:bookmarkEnd w:id="3295"/>
    </w:p>
    <w:p w:rsidR="004E626E" w:rsidRDefault="004E626E" w:rsidP="004E626E">
      <w:pPr>
        <w:pStyle w:val="KeepWithNext"/>
        <w:rPr>
          <w:rtl/>
        </w:rPr>
      </w:pPr>
    </w:p>
    <w:p w:rsidR="004E626E" w:rsidRDefault="004E626E" w:rsidP="004E626E">
      <w:pPr>
        <w:rPr>
          <w:rtl/>
        </w:rPr>
      </w:pPr>
      <w:r>
        <w:rPr>
          <w:rFonts w:hint="cs"/>
          <w:rtl/>
        </w:rPr>
        <w:t>תודה, מיקי לוי. אתה</w:t>
      </w:r>
      <w:bookmarkStart w:id="3296" w:name="_ETM_Q1_7016907"/>
      <w:bookmarkEnd w:id="3296"/>
      <w:r>
        <w:rPr>
          <w:rFonts w:hint="cs"/>
          <w:rtl/>
        </w:rPr>
        <w:t xml:space="preserve"> מפריע לתמר זנדברג בדבריה האחרונים.</w:t>
      </w:r>
      <w:bookmarkStart w:id="3297" w:name="_ETM_Q1_7019403"/>
      <w:bookmarkEnd w:id="3297"/>
    </w:p>
    <w:p w:rsidR="004E626E" w:rsidRDefault="004E626E" w:rsidP="004E626E">
      <w:pPr>
        <w:rPr>
          <w:rtl/>
        </w:rPr>
      </w:pPr>
      <w:bookmarkStart w:id="3298" w:name="_ETM_Q1_7019468"/>
      <w:bookmarkEnd w:id="3298"/>
    </w:p>
    <w:p w:rsidR="004E626E" w:rsidRDefault="004E626E" w:rsidP="004E626E">
      <w:pPr>
        <w:pStyle w:val="a5"/>
        <w:keepNext/>
        <w:rPr>
          <w:rtl/>
        </w:rPr>
      </w:pPr>
      <w:bookmarkStart w:id="3299" w:name="ET_speaker_5949_584"/>
      <w:r w:rsidRPr="004E626E">
        <w:rPr>
          <w:rStyle w:val="TagStyle"/>
          <w:rtl/>
        </w:rPr>
        <w:t xml:space="preserve"> &lt;&lt; דובר &gt;&gt; </w:t>
      </w:r>
      <w:r>
        <w:rPr>
          <w:rtl/>
        </w:rPr>
        <w:t>תמר זנדברג (מרצ):</w:t>
      </w:r>
      <w:r w:rsidRPr="004E626E">
        <w:rPr>
          <w:rStyle w:val="TagStyle"/>
          <w:rtl/>
        </w:rPr>
        <w:t xml:space="preserve"> &lt;&lt; דובר &gt;&gt;</w:t>
      </w:r>
      <w:r>
        <w:rPr>
          <w:rtl/>
        </w:rPr>
        <w:t xml:space="preserve"> </w:t>
      </w:r>
      <w:bookmarkEnd w:id="3299"/>
    </w:p>
    <w:p w:rsidR="004E626E" w:rsidRDefault="004E626E" w:rsidP="004E626E">
      <w:pPr>
        <w:pStyle w:val="KeepWithNext"/>
        <w:rPr>
          <w:rtl/>
        </w:rPr>
      </w:pPr>
    </w:p>
    <w:p w:rsidR="004E626E" w:rsidRDefault="004E626E" w:rsidP="004E626E">
      <w:pPr>
        <w:rPr>
          <w:rtl/>
        </w:rPr>
      </w:pPr>
      <w:bookmarkStart w:id="3300" w:name="_ETM_Q1_7020641"/>
      <w:bookmarkStart w:id="3301" w:name="_ETM_Q1_7020708"/>
      <w:bookmarkEnd w:id="3300"/>
      <w:bookmarkEnd w:id="3301"/>
      <w:r>
        <w:rPr>
          <w:rFonts w:hint="cs"/>
          <w:rtl/>
        </w:rPr>
        <w:t xml:space="preserve">אני רוצה לנמק את סעיף המטרה. </w:t>
      </w:r>
      <w:bookmarkStart w:id="3302" w:name="_ETM_Q1_7022360"/>
      <w:bookmarkEnd w:id="3302"/>
      <w:r>
        <w:rPr>
          <w:rFonts w:hint="cs"/>
          <w:rtl/>
        </w:rPr>
        <w:t xml:space="preserve">בדרך כלל נהוג שבחוקים כאלה יש סעיף מטרה שמתאר במילים פשוטות להדיוט, גם למי שאינו משפטן, מהי מטרת </w:t>
      </w:r>
      <w:bookmarkStart w:id="3303" w:name="_ETM_Q1_7029318"/>
      <w:bookmarkEnd w:id="3303"/>
      <w:r>
        <w:rPr>
          <w:rFonts w:hint="cs"/>
          <w:rtl/>
        </w:rPr>
        <w:t>החוק. במקרה הזה מדובר בחוק שהוא לא חוק יסוד, הוא</w:t>
      </w:r>
      <w:bookmarkStart w:id="3304" w:name="_ETM_Q1_7035335"/>
      <w:bookmarkEnd w:id="3304"/>
      <w:r>
        <w:rPr>
          <w:rFonts w:hint="cs"/>
          <w:rtl/>
        </w:rPr>
        <w:t xml:space="preserve"> הסכם קואליציוני שבגלל חוסר אמון חריף וקיצוני בין הצדדים </w:t>
      </w:r>
      <w:r>
        <w:rPr>
          <w:rtl/>
        </w:rPr>
        <w:t>–</w:t>
      </w:r>
      <w:r>
        <w:rPr>
          <w:rFonts w:hint="cs"/>
          <w:rtl/>
        </w:rPr>
        <w:t xml:space="preserve"> ובצדק </w:t>
      </w:r>
      <w:r>
        <w:rPr>
          <w:rtl/>
        </w:rPr>
        <w:t>–</w:t>
      </w:r>
      <w:r>
        <w:rPr>
          <w:rFonts w:hint="cs"/>
          <w:rtl/>
        </w:rPr>
        <w:t xml:space="preserve"> שני צדדים שעברו מערכת בחירות שלמה שאחד</w:t>
      </w:r>
      <w:bookmarkStart w:id="3305" w:name="_ETM_Q1_7044349"/>
      <w:bookmarkEnd w:id="3305"/>
      <w:r>
        <w:rPr>
          <w:rFonts w:hint="cs"/>
          <w:rtl/>
        </w:rPr>
        <w:t xml:space="preserve"> אומר על השני שהוא מגמגם ורפה שכל והשני אומר על הראשון שהוא ארדואן ופתאום הם צריכים לשבת ביחד בממשלה. </w:t>
      </w:r>
    </w:p>
    <w:p w:rsidR="004E626E" w:rsidRDefault="004E626E" w:rsidP="004E626E">
      <w:pPr>
        <w:rPr>
          <w:rtl/>
        </w:rPr>
      </w:pPr>
      <w:bookmarkStart w:id="3306" w:name="_ETM_Q1_7050893"/>
      <w:bookmarkStart w:id="3307" w:name="_ETM_Q1_7050964"/>
      <w:bookmarkStart w:id="3308" w:name="_ETM_Q1_7051037"/>
      <w:bookmarkEnd w:id="3306"/>
      <w:bookmarkEnd w:id="3307"/>
      <w:bookmarkEnd w:id="3308"/>
    </w:p>
    <w:p w:rsidR="004E626E" w:rsidRDefault="004E626E" w:rsidP="004E626E">
      <w:pPr>
        <w:rPr>
          <w:rtl/>
        </w:rPr>
      </w:pPr>
      <w:bookmarkStart w:id="3309" w:name="_ETM_Q1_7051098"/>
      <w:bookmarkEnd w:id="3309"/>
      <w:r>
        <w:rPr>
          <w:rFonts w:hint="cs"/>
          <w:rtl/>
        </w:rPr>
        <w:t>איך</w:t>
      </w:r>
      <w:bookmarkStart w:id="3310" w:name="_ETM_Q1_7052366"/>
      <w:bookmarkEnd w:id="3310"/>
      <w:r>
        <w:rPr>
          <w:rFonts w:hint="cs"/>
          <w:rtl/>
        </w:rPr>
        <w:t xml:space="preserve"> יישבו ביחד בממשלה? לא יכולים לסמוך אחד על השני ולא יכולים לסמוך על הסכם פוליטי ששני הצדדים </w:t>
      </w:r>
      <w:r>
        <w:rPr>
          <w:rtl/>
        </w:rPr>
        <w:t>–</w:t>
      </w:r>
      <w:r>
        <w:rPr>
          <w:rFonts w:hint="cs"/>
          <w:rtl/>
        </w:rPr>
        <w:t xml:space="preserve"> אגב, זה</w:t>
      </w:r>
      <w:bookmarkStart w:id="3311" w:name="_ETM_Q1_7059209"/>
      <w:bookmarkEnd w:id="3311"/>
      <w:r>
        <w:rPr>
          <w:rFonts w:hint="cs"/>
          <w:rtl/>
        </w:rPr>
        <w:t xml:space="preserve"> קצת עוול להגיד פה שני הצדדים, צד אחד כבר הפך את עצמו לשטיח, הוא יעשה כל דבר. זה הצד שלכם,</w:t>
      </w:r>
      <w:bookmarkStart w:id="3312" w:name="_ETM_Q1_7064164"/>
      <w:bookmarkEnd w:id="3312"/>
      <w:r>
        <w:rPr>
          <w:rFonts w:hint="cs"/>
          <w:rtl/>
        </w:rPr>
        <w:t xml:space="preserve"> של כחול לבן. הצד השני, הליכוד, הרי לא יעשה </w:t>
      </w:r>
      <w:bookmarkStart w:id="3313" w:name="_ETM_Q1_7066517"/>
      <w:bookmarkEnd w:id="3313"/>
      <w:r>
        <w:rPr>
          <w:rFonts w:hint="cs"/>
          <w:rtl/>
        </w:rPr>
        <w:t>כלום. אי-אפשר להאמין ולסמוך על מילה שלו. אז מה עושים?</w:t>
      </w:r>
      <w:bookmarkStart w:id="3314" w:name="_ETM_Q1_7072051"/>
      <w:bookmarkEnd w:id="3314"/>
      <w:r>
        <w:rPr>
          <w:rFonts w:hint="cs"/>
          <w:rtl/>
        </w:rPr>
        <w:t xml:space="preserve"> באים לחוקק חוק יסוד.</w:t>
      </w:r>
    </w:p>
    <w:p w:rsidR="004E626E" w:rsidRDefault="004E626E" w:rsidP="004E626E">
      <w:pPr>
        <w:rPr>
          <w:rtl/>
        </w:rPr>
      </w:pPr>
    </w:p>
    <w:p w:rsidR="004E626E" w:rsidRDefault="004E626E" w:rsidP="004E626E">
      <w:pPr>
        <w:rPr>
          <w:rtl/>
        </w:rPr>
      </w:pPr>
      <w:r>
        <w:rPr>
          <w:rFonts w:hint="cs"/>
          <w:rtl/>
        </w:rPr>
        <w:t>לכן חובה ונדרש להסביר לציבור</w:t>
      </w:r>
      <w:bookmarkStart w:id="3315" w:name="_ETM_Q1_7077616"/>
      <w:bookmarkEnd w:id="3315"/>
      <w:r>
        <w:rPr>
          <w:rFonts w:hint="cs"/>
          <w:rtl/>
        </w:rPr>
        <w:t xml:space="preserve"> במסגרת סעיף מטרה, מהי המטרה של החוק הזה. זה חוק שמטרתו לעשות הסכם פוליטי מושחת בין ראש ממשלה שנאשם בשוחד</w:t>
      </w:r>
      <w:bookmarkStart w:id="3316" w:name="_ETM_Q1_7088311"/>
      <w:bookmarkEnd w:id="3316"/>
      <w:r>
        <w:rPr>
          <w:rFonts w:hint="cs"/>
          <w:rtl/>
        </w:rPr>
        <w:t xml:space="preserve"> ובין אדם שריסק את ההבטחה המרכזית שלו לציבור, ועל כן </w:t>
      </w:r>
      <w:bookmarkStart w:id="3317" w:name="_ETM_Q1_7090906"/>
      <w:bookmarkEnd w:id="3317"/>
      <w:r>
        <w:rPr>
          <w:rFonts w:hint="cs"/>
          <w:rtl/>
        </w:rPr>
        <w:t>ראוי שכך ייכתב בסעיף המטרה.</w:t>
      </w:r>
      <w:bookmarkStart w:id="3318" w:name="_ETM_Q1_7092933"/>
      <w:bookmarkEnd w:id="3318"/>
    </w:p>
    <w:p w:rsidR="004E626E" w:rsidRDefault="004E626E" w:rsidP="004E626E">
      <w:pPr>
        <w:rPr>
          <w:rtl/>
        </w:rPr>
      </w:pPr>
      <w:bookmarkStart w:id="3319" w:name="_ETM_Q1_7093073"/>
      <w:bookmarkStart w:id="3320" w:name="_ETM_Q1_7093143"/>
      <w:bookmarkStart w:id="3321" w:name="_ETM_Q1_7093264"/>
      <w:bookmarkEnd w:id="3319"/>
      <w:bookmarkEnd w:id="3320"/>
      <w:bookmarkEnd w:id="3321"/>
    </w:p>
    <w:p w:rsidR="004E626E" w:rsidRDefault="004E626E" w:rsidP="004E626E">
      <w:pPr>
        <w:pStyle w:val="af8"/>
        <w:keepNext/>
        <w:rPr>
          <w:rtl/>
        </w:rPr>
      </w:pPr>
      <w:bookmarkStart w:id="3322" w:name="ET_yor_5771_585"/>
      <w:r w:rsidRPr="004E626E">
        <w:rPr>
          <w:rStyle w:val="TagStyle"/>
          <w:rtl/>
        </w:rPr>
        <w:t xml:space="preserve"> &lt;&lt; יור &gt;&gt; </w:t>
      </w:r>
      <w:r>
        <w:rPr>
          <w:rtl/>
        </w:rPr>
        <w:t>היו"ר איתן גינזבורג:</w:t>
      </w:r>
      <w:r w:rsidRPr="004E626E">
        <w:rPr>
          <w:rStyle w:val="TagStyle"/>
          <w:rtl/>
        </w:rPr>
        <w:t xml:space="preserve"> &lt;&lt; יור &gt;&gt;</w:t>
      </w:r>
      <w:r>
        <w:rPr>
          <w:rtl/>
        </w:rPr>
        <w:t xml:space="preserve"> </w:t>
      </w:r>
      <w:bookmarkEnd w:id="3322"/>
    </w:p>
    <w:p w:rsidR="004E626E" w:rsidRDefault="004E626E" w:rsidP="004E626E">
      <w:pPr>
        <w:pStyle w:val="KeepWithNext"/>
        <w:rPr>
          <w:rtl/>
        </w:rPr>
      </w:pPr>
    </w:p>
    <w:p w:rsidR="004E626E" w:rsidRDefault="004E626E" w:rsidP="004E626E">
      <w:pPr>
        <w:rPr>
          <w:rtl/>
        </w:rPr>
      </w:pPr>
      <w:r>
        <w:rPr>
          <w:rFonts w:hint="cs"/>
          <w:rtl/>
        </w:rPr>
        <w:t>תודה, חברת הכנסת תמר זנדברג.</w:t>
      </w:r>
    </w:p>
    <w:p w:rsidR="004E626E" w:rsidRDefault="004E626E" w:rsidP="004E626E">
      <w:pPr>
        <w:rPr>
          <w:rtl/>
        </w:rPr>
      </w:pPr>
    </w:p>
    <w:p w:rsidR="004E626E" w:rsidRDefault="004E626E" w:rsidP="004E626E">
      <w:pPr>
        <w:pStyle w:val="a5"/>
        <w:keepNext/>
        <w:rPr>
          <w:rtl/>
        </w:rPr>
      </w:pPr>
      <w:bookmarkStart w:id="3323" w:name="ET_speaker_5802_586"/>
      <w:r w:rsidRPr="004E626E">
        <w:rPr>
          <w:rStyle w:val="TagStyle"/>
          <w:rtl/>
        </w:rPr>
        <w:t xml:space="preserve"> &lt;&lt; דובר &gt;&gt; </w:t>
      </w:r>
      <w:r>
        <w:rPr>
          <w:rtl/>
        </w:rPr>
        <w:t>שלמה קרעי (הליכוד):</w:t>
      </w:r>
      <w:r w:rsidRPr="004E626E">
        <w:rPr>
          <w:rStyle w:val="TagStyle"/>
          <w:rtl/>
        </w:rPr>
        <w:t xml:space="preserve"> &lt;&lt; דובר &gt;&gt;</w:t>
      </w:r>
      <w:r>
        <w:rPr>
          <w:rtl/>
        </w:rPr>
        <w:t xml:space="preserve"> </w:t>
      </w:r>
      <w:bookmarkEnd w:id="3323"/>
    </w:p>
    <w:p w:rsidR="004E626E" w:rsidRDefault="004E626E" w:rsidP="004E626E">
      <w:pPr>
        <w:pStyle w:val="KeepWithNext"/>
        <w:rPr>
          <w:rtl/>
        </w:rPr>
      </w:pPr>
    </w:p>
    <w:p w:rsidR="00C22F8B" w:rsidRDefault="004E626E" w:rsidP="003A1ABE">
      <w:pPr>
        <w:rPr>
          <w:rtl/>
        </w:rPr>
      </w:pPr>
      <w:r>
        <w:rPr>
          <w:rFonts w:hint="cs"/>
          <w:rtl/>
        </w:rPr>
        <w:t>הלכת להשתטח על קברי צדיקים</w:t>
      </w:r>
      <w:r w:rsidR="00C22F8B">
        <w:rPr>
          <w:rFonts w:hint="cs"/>
          <w:rtl/>
        </w:rPr>
        <w:t xml:space="preserve"> </w:t>
      </w:r>
      <w:r w:rsidR="003A1ABE">
        <w:rPr>
          <w:rFonts w:hint="cs"/>
          <w:rtl/>
        </w:rPr>
        <w:t>של ערפאת</w:t>
      </w:r>
      <w:r w:rsidR="00C22F8B">
        <w:rPr>
          <w:rFonts w:hint="cs"/>
          <w:rtl/>
        </w:rPr>
        <w:t xml:space="preserve"> לפני שהגעת לפה </w:t>
      </w:r>
      <w:r w:rsidR="003A1ABE">
        <w:rPr>
          <w:rFonts w:hint="cs"/>
          <w:rtl/>
        </w:rPr>
        <w:t>להחכים אותנו?</w:t>
      </w:r>
    </w:p>
    <w:p w:rsidR="00C22F8B" w:rsidRDefault="00C22F8B" w:rsidP="004E626E">
      <w:pPr>
        <w:rPr>
          <w:rtl/>
        </w:rPr>
      </w:pPr>
      <w:bookmarkStart w:id="3324" w:name="_ETM_Q1_7096893"/>
      <w:bookmarkStart w:id="3325" w:name="_ETM_Q1_7096970"/>
      <w:bookmarkEnd w:id="3324"/>
      <w:bookmarkEnd w:id="3325"/>
    </w:p>
    <w:p w:rsidR="00C22F8B" w:rsidRDefault="00C22F8B" w:rsidP="00C22F8B">
      <w:pPr>
        <w:pStyle w:val="af8"/>
        <w:keepNext/>
        <w:rPr>
          <w:rtl/>
        </w:rPr>
      </w:pPr>
      <w:bookmarkStart w:id="3326" w:name="ET_yor_5771_588"/>
      <w:r w:rsidRPr="00C22F8B">
        <w:rPr>
          <w:rStyle w:val="TagStyle"/>
          <w:rtl/>
        </w:rPr>
        <w:t xml:space="preserve"> &lt;&lt; יור &gt;&gt; </w:t>
      </w:r>
      <w:r>
        <w:rPr>
          <w:rtl/>
        </w:rPr>
        <w:t>היו"ר איתן גינזבורג:</w:t>
      </w:r>
      <w:r w:rsidRPr="00C22F8B">
        <w:rPr>
          <w:rStyle w:val="TagStyle"/>
          <w:rtl/>
        </w:rPr>
        <w:t xml:space="preserve"> &lt;&lt; יור &gt;&gt;</w:t>
      </w:r>
      <w:r>
        <w:rPr>
          <w:rtl/>
        </w:rPr>
        <w:t xml:space="preserve"> </w:t>
      </w:r>
      <w:bookmarkEnd w:id="3326"/>
    </w:p>
    <w:p w:rsidR="00C22F8B" w:rsidRDefault="00C22F8B" w:rsidP="00C22F8B">
      <w:pPr>
        <w:pStyle w:val="KeepWithNext"/>
        <w:rPr>
          <w:rtl/>
        </w:rPr>
      </w:pPr>
    </w:p>
    <w:p w:rsidR="003A1ABE" w:rsidRDefault="00C22F8B" w:rsidP="00E3616C">
      <w:pPr>
        <w:rPr>
          <w:rtl/>
        </w:rPr>
      </w:pPr>
      <w:bookmarkStart w:id="3327" w:name="_ETM_Q1_7095194"/>
      <w:bookmarkEnd w:id="3327"/>
      <w:r>
        <w:rPr>
          <w:rFonts w:hint="cs"/>
          <w:rtl/>
        </w:rPr>
        <w:t>מי ינמק מטעם יש עתיד את</w:t>
      </w:r>
      <w:bookmarkStart w:id="3328" w:name="_ETM_Q1_7102269"/>
      <w:bookmarkEnd w:id="3328"/>
      <w:r>
        <w:rPr>
          <w:rFonts w:hint="cs"/>
          <w:rtl/>
        </w:rPr>
        <w:t xml:space="preserve"> סעיפי ההסתייגות לפני סעיף 1</w:t>
      </w:r>
      <w:bookmarkStart w:id="3329" w:name="_ETM_Q1_6909973"/>
      <w:bookmarkStart w:id="3330" w:name="_ETM_Q1_6747538"/>
      <w:bookmarkStart w:id="3331" w:name="_ETM_Q1_6747724"/>
      <w:bookmarkEnd w:id="3329"/>
      <w:bookmarkEnd w:id="3330"/>
      <w:bookmarkEnd w:id="3331"/>
      <w:r w:rsidR="003A1ABE">
        <w:rPr>
          <w:rFonts w:hint="cs"/>
          <w:rtl/>
        </w:rPr>
        <w:t>?</w:t>
      </w:r>
      <w:r w:rsidR="0010678A">
        <w:rPr>
          <w:rtl/>
        </w:rPr>
        <w:t xml:space="preserve">   </w:t>
      </w:r>
    </w:p>
    <w:p w:rsidR="003A1ABE" w:rsidRDefault="003A1ABE" w:rsidP="00E3616C">
      <w:pPr>
        <w:rPr>
          <w:rtl/>
        </w:rPr>
      </w:pPr>
      <w:bookmarkStart w:id="3332" w:name="_ETM_Q1_7106505"/>
      <w:bookmarkStart w:id="3333" w:name="_ETM_Q1_7106623"/>
      <w:bookmarkEnd w:id="3332"/>
      <w:bookmarkEnd w:id="3333"/>
    </w:p>
    <w:p w:rsidR="003A1ABE" w:rsidRPr="00027825" w:rsidRDefault="003A1ABE" w:rsidP="003A1ABE">
      <w:pPr>
        <w:pStyle w:val="a5"/>
        <w:keepNext/>
        <w:rPr>
          <w:rtl/>
        </w:rPr>
      </w:pPr>
      <w:bookmarkStart w:id="3334" w:name="_ETM_Q1_7106922"/>
      <w:bookmarkStart w:id="3335" w:name="_ETM_Q1_7106987"/>
      <w:bookmarkStart w:id="3336" w:name="ET_speaker_גור_בליי_1181"/>
      <w:bookmarkEnd w:id="3334"/>
      <w:bookmarkEnd w:id="3335"/>
      <w:r w:rsidRPr="00027825">
        <w:rPr>
          <w:rStyle w:val="TagStyle"/>
          <w:color w:val="auto"/>
          <w:rtl/>
        </w:rPr>
        <w:t xml:space="preserve"> &lt;&lt; דובר &gt;&gt; </w:t>
      </w:r>
      <w:r w:rsidRPr="00027825">
        <w:rPr>
          <w:rtl/>
        </w:rPr>
        <w:t>גור בליי:</w:t>
      </w:r>
      <w:r w:rsidRPr="00027825">
        <w:rPr>
          <w:rStyle w:val="TagStyle"/>
          <w:color w:val="auto"/>
          <w:rtl/>
        </w:rPr>
        <w:t xml:space="preserve"> &lt;&lt; דובר &gt;&gt;</w:t>
      </w:r>
      <w:r w:rsidRPr="00027825">
        <w:rPr>
          <w:rtl/>
        </w:rPr>
        <w:t xml:space="preserve">   </w:t>
      </w:r>
      <w:bookmarkEnd w:id="3336"/>
    </w:p>
    <w:p w:rsidR="003A1ABE" w:rsidRPr="00027825" w:rsidRDefault="003A1ABE" w:rsidP="003A1ABE">
      <w:pPr>
        <w:pStyle w:val="KeepWithNext"/>
        <w:rPr>
          <w:rtl/>
          <w:lang w:eastAsia="he-IL"/>
        </w:rPr>
      </w:pPr>
    </w:p>
    <w:p w:rsidR="003A1ABE" w:rsidRPr="00027825" w:rsidRDefault="003A1ABE" w:rsidP="003A1ABE">
      <w:pPr>
        <w:rPr>
          <w:rtl/>
          <w:lang w:eastAsia="he-IL"/>
        </w:rPr>
      </w:pPr>
      <w:r w:rsidRPr="00027825">
        <w:rPr>
          <w:rFonts w:hint="cs"/>
          <w:rtl/>
          <w:lang w:eastAsia="he-IL"/>
        </w:rPr>
        <w:t>הסתייגויות 286 עד 289.</w:t>
      </w:r>
      <w:bookmarkStart w:id="3337" w:name="_ETM_Q1_7112481"/>
      <w:bookmarkEnd w:id="3337"/>
    </w:p>
    <w:p w:rsidR="003A1ABE" w:rsidRPr="00027825" w:rsidRDefault="003A1ABE" w:rsidP="003A1ABE">
      <w:pPr>
        <w:rPr>
          <w:rtl/>
          <w:lang w:eastAsia="he-IL"/>
        </w:rPr>
      </w:pPr>
      <w:bookmarkStart w:id="3338" w:name="_ETM_Q1_7112573"/>
      <w:bookmarkStart w:id="3339" w:name="_ETM_Q1_7110875"/>
      <w:bookmarkEnd w:id="3338"/>
      <w:bookmarkEnd w:id="3339"/>
    </w:p>
    <w:p w:rsidR="003A1ABE" w:rsidRPr="00027825" w:rsidRDefault="003A1ABE" w:rsidP="003A1ABE">
      <w:pPr>
        <w:pStyle w:val="af8"/>
        <w:keepNext/>
        <w:rPr>
          <w:rtl/>
        </w:rPr>
      </w:pPr>
      <w:bookmarkStart w:id="3340" w:name="_ETM_Q1_7110957"/>
      <w:bookmarkStart w:id="3341" w:name="ET_yor_5771_1182"/>
      <w:bookmarkEnd w:id="3340"/>
      <w:r w:rsidRPr="00027825">
        <w:rPr>
          <w:rStyle w:val="TagStyle"/>
          <w:color w:val="auto"/>
          <w:rtl/>
        </w:rPr>
        <w:t xml:space="preserve"> &lt;&lt; יור &gt;&gt; </w:t>
      </w:r>
      <w:r w:rsidRPr="00027825">
        <w:rPr>
          <w:rtl/>
        </w:rPr>
        <w:t>היו"ר איתן גינזבורג:</w:t>
      </w:r>
      <w:r w:rsidRPr="00027825">
        <w:rPr>
          <w:rStyle w:val="TagStyle"/>
          <w:color w:val="auto"/>
          <w:rtl/>
        </w:rPr>
        <w:t xml:space="preserve"> &lt;&lt; יור &gt;&gt;</w:t>
      </w:r>
      <w:r w:rsidRPr="00027825">
        <w:rPr>
          <w:rtl/>
        </w:rPr>
        <w:t xml:space="preserve">   </w:t>
      </w:r>
      <w:bookmarkEnd w:id="3341"/>
    </w:p>
    <w:p w:rsidR="003A1ABE" w:rsidRPr="00027825" w:rsidRDefault="003A1ABE" w:rsidP="003A1ABE">
      <w:pPr>
        <w:pStyle w:val="KeepWithNext"/>
        <w:rPr>
          <w:rtl/>
          <w:lang w:eastAsia="he-IL"/>
        </w:rPr>
      </w:pPr>
    </w:p>
    <w:p w:rsidR="003A1ABE" w:rsidRPr="00027825" w:rsidRDefault="003A1ABE" w:rsidP="003A1ABE">
      <w:pPr>
        <w:rPr>
          <w:rtl/>
          <w:lang w:eastAsia="he-IL"/>
        </w:rPr>
      </w:pPr>
      <w:bookmarkStart w:id="3342" w:name="_ETM_Q1_7111638"/>
      <w:bookmarkEnd w:id="3342"/>
      <w:r w:rsidRPr="00027825">
        <w:rPr>
          <w:rFonts w:hint="cs"/>
          <w:rtl/>
          <w:lang w:eastAsia="he-IL"/>
        </w:rPr>
        <w:t>לפני סעיף 1. אין עמודים, רבותיי.</w:t>
      </w:r>
      <w:bookmarkStart w:id="3343" w:name="_ETM_Q1_7118434"/>
      <w:bookmarkEnd w:id="3343"/>
      <w:r w:rsidRPr="00027825">
        <w:rPr>
          <w:rFonts w:hint="cs"/>
          <w:rtl/>
          <w:lang w:eastAsia="he-IL"/>
        </w:rPr>
        <w:t xml:space="preserve"> 286 עד 289. מי ינמק?</w:t>
      </w:r>
    </w:p>
    <w:p w:rsidR="003A1ABE" w:rsidRPr="00027825" w:rsidRDefault="003A1ABE" w:rsidP="003A1ABE">
      <w:pPr>
        <w:rPr>
          <w:rtl/>
          <w:lang w:eastAsia="he-IL"/>
        </w:rPr>
      </w:pPr>
    </w:p>
    <w:p w:rsidR="003A1ABE" w:rsidRPr="00027825" w:rsidRDefault="003A1ABE" w:rsidP="003A1ABE">
      <w:pPr>
        <w:pStyle w:val="a5"/>
        <w:keepNext/>
        <w:rPr>
          <w:rtl/>
        </w:rPr>
      </w:pPr>
      <w:bookmarkStart w:id="3344" w:name="ET_speaker_5811_1183"/>
      <w:r w:rsidRPr="00027825">
        <w:rPr>
          <w:rStyle w:val="TagStyle"/>
          <w:color w:val="auto"/>
          <w:rtl/>
        </w:rPr>
        <w:t xml:space="preserve"> &lt;&lt; דובר &gt;&gt; </w:t>
      </w:r>
      <w:r w:rsidRPr="00027825">
        <w:rPr>
          <w:rtl/>
        </w:rPr>
        <w:t>בועז טופורובסקי (יש עתיד-תל"ם):</w:t>
      </w:r>
      <w:r w:rsidRPr="00027825">
        <w:rPr>
          <w:rStyle w:val="TagStyle"/>
          <w:color w:val="auto"/>
          <w:rtl/>
        </w:rPr>
        <w:t xml:space="preserve"> &lt;&lt; דובר &gt;&gt;</w:t>
      </w:r>
      <w:r w:rsidRPr="00027825">
        <w:rPr>
          <w:rtl/>
        </w:rPr>
        <w:t xml:space="preserve">   </w:t>
      </w:r>
      <w:bookmarkEnd w:id="3344"/>
    </w:p>
    <w:p w:rsidR="003A1ABE" w:rsidRPr="00027825" w:rsidRDefault="003A1ABE" w:rsidP="003A1ABE">
      <w:pPr>
        <w:pStyle w:val="KeepWithNext"/>
        <w:rPr>
          <w:rtl/>
          <w:lang w:eastAsia="he-IL"/>
        </w:rPr>
      </w:pPr>
    </w:p>
    <w:p w:rsidR="003A1ABE" w:rsidRDefault="003A1ABE" w:rsidP="003A1ABE">
      <w:pPr>
        <w:rPr>
          <w:rtl/>
          <w:lang w:eastAsia="he-IL"/>
        </w:rPr>
      </w:pPr>
      <w:bookmarkStart w:id="3345" w:name="_ETM_Q1_7126772"/>
      <w:bookmarkStart w:id="3346" w:name="_ETM_Q1_7126811"/>
      <w:bookmarkEnd w:id="3345"/>
      <w:bookmarkEnd w:id="3346"/>
      <w:r w:rsidRPr="00027825">
        <w:rPr>
          <w:rFonts w:hint="cs"/>
          <w:rtl/>
          <w:lang w:eastAsia="he-IL"/>
        </w:rPr>
        <w:t>אני אנמק. בבקשה, בועז.</w:t>
      </w:r>
    </w:p>
    <w:p w:rsidR="00027825" w:rsidRDefault="00027825" w:rsidP="003A1ABE">
      <w:pPr>
        <w:rPr>
          <w:rtl/>
          <w:lang w:eastAsia="he-IL"/>
        </w:rPr>
      </w:pPr>
    </w:p>
    <w:p w:rsidR="00027825" w:rsidRDefault="00027825" w:rsidP="00027825">
      <w:pPr>
        <w:pStyle w:val="a5"/>
        <w:keepNext/>
        <w:rPr>
          <w:rtl/>
        </w:rPr>
      </w:pPr>
      <w:bookmarkStart w:id="3347" w:name="_ETM_Q1_7128628"/>
      <w:bookmarkStart w:id="3348" w:name="ET_speaker_5811_1184"/>
      <w:bookmarkEnd w:id="3347"/>
      <w:r w:rsidRPr="00027825">
        <w:rPr>
          <w:rStyle w:val="TagStyle"/>
          <w:rtl/>
        </w:rPr>
        <w:t xml:space="preserve"> &lt;&lt; דובר &gt;&gt; </w:t>
      </w:r>
      <w:r>
        <w:rPr>
          <w:rtl/>
        </w:rPr>
        <w:t>בועז טופורובסקי (יש עתיד-תל"ם):</w:t>
      </w:r>
      <w:r w:rsidRPr="00027825">
        <w:rPr>
          <w:rStyle w:val="TagStyle"/>
          <w:rtl/>
        </w:rPr>
        <w:t xml:space="preserve"> &lt;&lt; דובר &gt;&gt;</w:t>
      </w:r>
      <w:r>
        <w:rPr>
          <w:rtl/>
        </w:rPr>
        <w:t xml:space="preserve">   </w:t>
      </w:r>
      <w:bookmarkEnd w:id="3348"/>
    </w:p>
    <w:p w:rsidR="00027825" w:rsidRDefault="00027825" w:rsidP="00027825">
      <w:pPr>
        <w:pStyle w:val="KeepWithNext"/>
        <w:rPr>
          <w:rtl/>
          <w:lang w:eastAsia="he-IL"/>
        </w:rPr>
      </w:pPr>
    </w:p>
    <w:p w:rsidR="00027825" w:rsidRDefault="00027825" w:rsidP="00027825">
      <w:pPr>
        <w:rPr>
          <w:rtl/>
          <w:lang w:eastAsia="he-IL"/>
        </w:rPr>
      </w:pPr>
      <w:bookmarkStart w:id="3349" w:name="_ETM_Q1_7144189"/>
      <w:bookmarkStart w:id="3350" w:name="_ETM_Q1_7144230"/>
      <w:bookmarkEnd w:id="3349"/>
      <w:bookmarkEnd w:id="3350"/>
      <w:r>
        <w:rPr>
          <w:rFonts w:hint="cs"/>
          <w:rtl/>
          <w:lang w:eastAsia="he-IL"/>
        </w:rPr>
        <w:t>הגשנו מספר הסתייגויות שראוי לדבר עליהן. חלק מההסתייגויות הן כדלהלן:</w:t>
      </w:r>
      <w:bookmarkStart w:id="3351" w:name="_ETM_Q1_7132770"/>
      <w:bookmarkEnd w:id="3351"/>
      <w:r>
        <w:rPr>
          <w:rFonts w:hint="cs"/>
          <w:rtl/>
          <w:lang w:eastAsia="he-IL"/>
        </w:rPr>
        <w:t xml:space="preserve"> למשל, במקום המילים "ממשלת חילופים" יש מקום להבהיר שזו ממשלת חילופים </w:t>
      </w:r>
      <w:bookmarkStart w:id="3352" w:name="_ETM_Q1_7141025"/>
      <w:bookmarkEnd w:id="3352"/>
      <w:r>
        <w:rPr>
          <w:rFonts w:hint="cs"/>
          <w:rtl/>
          <w:lang w:eastAsia="he-IL"/>
        </w:rPr>
        <w:t xml:space="preserve">שתומכת בנאשם בפלילים. לפעמים, במקום "דין ראש ממשלה" יש </w:t>
      </w:r>
      <w:bookmarkStart w:id="3353" w:name="_ETM_Q1_7147149"/>
      <w:bookmarkEnd w:id="3353"/>
      <w:r>
        <w:rPr>
          <w:rFonts w:hint="cs"/>
          <w:rtl/>
          <w:lang w:eastAsia="he-IL"/>
        </w:rPr>
        <w:t xml:space="preserve">להוסיף מילה "אין" </w:t>
      </w:r>
      <w:r>
        <w:rPr>
          <w:rtl/>
          <w:lang w:eastAsia="he-IL"/>
        </w:rPr>
        <w:t>–</w:t>
      </w:r>
      <w:r>
        <w:rPr>
          <w:rFonts w:hint="cs"/>
          <w:rtl/>
          <w:lang w:eastAsia="he-IL"/>
        </w:rPr>
        <w:t xml:space="preserve"> "אין דין לראש ממשלה".</w:t>
      </w:r>
    </w:p>
    <w:p w:rsidR="001209AB" w:rsidRDefault="001209AB" w:rsidP="00027825">
      <w:pPr>
        <w:rPr>
          <w:rtl/>
          <w:lang w:eastAsia="he-IL"/>
        </w:rPr>
      </w:pPr>
      <w:bookmarkStart w:id="3354" w:name="_ETM_Q1_7152085"/>
      <w:bookmarkEnd w:id="3354"/>
    </w:p>
    <w:p w:rsidR="001209AB" w:rsidRDefault="001209AB" w:rsidP="00027825">
      <w:pPr>
        <w:rPr>
          <w:rtl/>
          <w:lang w:eastAsia="he-IL"/>
        </w:rPr>
      </w:pPr>
      <w:bookmarkStart w:id="3355" w:name="_ETM_Q1_7152185"/>
      <w:bookmarkStart w:id="3356" w:name="_ETM_Q1_7152198"/>
      <w:bookmarkStart w:id="3357" w:name="_ETM_Q1_7152249"/>
      <w:bookmarkEnd w:id="3355"/>
      <w:bookmarkEnd w:id="3356"/>
      <w:bookmarkEnd w:id="3357"/>
      <w:r>
        <w:rPr>
          <w:rFonts w:hint="cs"/>
          <w:rtl/>
          <w:lang w:eastAsia="he-IL"/>
        </w:rPr>
        <w:t xml:space="preserve">יש עוד </w:t>
      </w:r>
      <w:bookmarkStart w:id="3358" w:name="_ETM_Q1_7153114"/>
      <w:bookmarkEnd w:id="3358"/>
      <w:r>
        <w:rPr>
          <w:rFonts w:hint="cs"/>
          <w:rtl/>
          <w:lang w:eastAsia="he-IL"/>
        </w:rPr>
        <w:t xml:space="preserve">כל מיני נימוקים כמו: במקום "ראש ממשלה חילופי" יש לרשום </w:t>
      </w:r>
      <w:bookmarkStart w:id="3359" w:name="_ETM_Q1_7158009"/>
      <w:bookmarkEnd w:id="3359"/>
      <w:r>
        <w:rPr>
          <w:rFonts w:hint="cs"/>
          <w:rtl/>
          <w:lang w:eastAsia="he-IL"/>
        </w:rPr>
        <w:t>"ראש ממשלה חילופי שתומך בשחיתות - - -</w:t>
      </w:r>
    </w:p>
    <w:p w:rsidR="001209AB" w:rsidRDefault="001209AB" w:rsidP="00027825">
      <w:pPr>
        <w:rPr>
          <w:rtl/>
          <w:lang w:eastAsia="he-IL"/>
        </w:rPr>
      </w:pPr>
      <w:bookmarkStart w:id="3360" w:name="_ETM_Q1_7159185"/>
      <w:bookmarkStart w:id="3361" w:name="_ETM_Q1_7159277"/>
      <w:bookmarkEnd w:id="3360"/>
      <w:bookmarkEnd w:id="3361"/>
    </w:p>
    <w:p w:rsidR="001209AB" w:rsidRDefault="001209AB" w:rsidP="001209AB">
      <w:pPr>
        <w:pStyle w:val="af8"/>
        <w:keepNext/>
        <w:rPr>
          <w:rtl/>
        </w:rPr>
      </w:pPr>
      <w:bookmarkStart w:id="3362" w:name="ET_yor_5771_1185"/>
      <w:r w:rsidRPr="001209AB">
        <w:rPr>
          <w:rStyle w:val="TagStyle"/>
          <w:rtl/>
        </w:rPr>
        <w:t xml:space="preserve"> &lt;&lt; יור &gt;&gt; </w:t>
      </w:r>
      <w:r>
        <w:rPr>
          <w:rtl/>
        </w:rPr>
        <w:t>היו"ר איתן גינזבורג:</w:t>
      </w:r>
      <w:r w:rsidRPr="001209AB">
        <w:rPr>
          <w:rStyle w:val="TagStyle"/>
          <w:rtl/>
        </w:rPr>
        <w:t xml:space="preserve"> &lt;&lt; יור &gt;&gt;</w:t>
      </w:r>
      <w:r>
        <w:rPr>
          <w:rtl/>
        </w:rPr>
        <w:t xml:space="preserve">   </w:t>
      </w:r>
      <w:bookmarkEnd w:id="3362"/>
    </w:p>
    <w:p w:rsidR="001209AB" w:rsidRDefault="001209AB" w:rsidP="001209AB">
      <w:pPr>
        <w:pStyle w:val="KeepWithNext"/>
        <w:rPr>
          <w:rtl/>
          <w:lang w:eastAsia="he-IL"/>
        </w:rPr>
      </w:pPr>
    </w:p>
    <w:p w:rsidR="001209AB" w:rsidRDefault="001209AB" w:rsidP="001209AB">
      <w:pPr>
        <w:rPr>
          <w:rtl/>
          <w:lang w:eastAsia="he-IL"/>
        </w:rPr>
      </w:pPr>
      <w:bookmarkStart w:id="3363" w:name="_ETM_Q1_7159052"/>
      <w:bookmarkEnd w:id="3363"/>
      <w:r>
        <w:rPr>
          <w:rFonts w:hint="cs"/>
          <w:rtl/>
          <w:lang w:eastAsia="he-IL"/>
        </w:rPr>
        <w:t xml:space="preserve">אתה לא נמצא </w:t>
      </w:r>
      <w:bookmarkStart w:id="3364" w:name="_ETM_Q1_7158923"/>
      <w:bookmarkEnd w:id="3364"/>
      <w:r>
        <w:rPr>
          <w:rFonts w:hint="cs"/>
          <w:rtl/>
          <w:lang w:eastAsia="he-IL"/>
        </w:rPr>
        <w:t>פה</w:t>
      </w:r>
      <w:r w:rsidR="00B53D5F">
        <w:rPr>
          <w:rFonts w:hint="cs"/>
          <w:rtl/>
          <w:lang w:eastAsia="he-IL"/>
        </w:rPr>
        <w:t xml:space="preserve"> - - -</w:t>
      </w:r>
    </w:p>
    <w:p w:rsidR="00B53D5F" w:rsidRDefault="00B53D5F" w:rsidP="00B53D5F">
      <w:pPr>
        <w:pStyle w:val="af7"/>
        <w:keepNext/>
        <w:rPr>
          <w:rtl/>
        </w:rPr>
      </w:pPr>
      <w:bookmarkStart w:id="3365" w:name="ET_interruption_קריאה_1186"/>
      <w:r w:rsidRPr="00B53D5F">
        <w:rPr>
          <w:rStyle w:val="TagStyle"/>
          <w:rtl/>
        </w:rPr>
        <w:t xml:space="preserve"> &lt;&lt; קריאה &gt;&gt; </w:t>
      </w:r>
      <w:r>
        <w:rPr>
          <w:rtl/>
        </w:rPr>
        <w:t>קריאה:</w:t>
      </w:r>
      <w:r w:rsidRPr="00B53D5F">
        <w:rPr>
          <w:rStyle w:val="TagStyle"/>
          <w:rtl/>
        </w:rPr>
        <w:t xml:space="preserve"> &lt;&lt; קריאה &gt;&gt;</w:t>
      </w:r>
      <w:r>
        <w:rPr>
          <w:rtl/>
        </w:rPr>
        <w:t xml:space="preserve">   </w:t>
      </w:r>
      <w:bookmarkEnd w:id="3365"/>
    </w:p>
    <w:p w:rsidR="00B53D5F" w:rsidRDefault="00B53D5F" w:rsidP="00B53D5F">
      <w:pPr>
        <w:pStyle w:val="KeepWithNext"/>
        <w:rPr>
          <w:rtl/>
          <w:lang w:eastAsia="he-IL"/>
        </w:rPr>
      </w:pPr>
    </w:p>
    <w:p w:rsidR="00B53D5F" w:rsidRDefault="00B53D5F" w:rsidP="00B53D5F">
      <w:pPr>
        <w:rPr>
          <w:rtl/>
          <w:lang w:eastAsia="he-IL"/>
        </w:rPr>
      </w:pPr>
      <w:r>
        <w:rPr>
          <w:rFonts w:hint="cs"/>
          <w:rtl/>
          <w:lang w:eastAsia="he-IL"/>
        </w:rPr>
        <w:t>לא משנה, הוא מנמק.</w:t>
      </w:r>
    </w:p>
    <w:p w:rsidR="00B53D5F" w:rsidRDefault="00B53D5F" w:rsidP="00B53D5F">
      <w:pPr>
        <w:rPr>
          <w:rtl/>
          <w:lang w:eastAsia="he-IL"/>
        </w:rPr>
      </w:pPr>
    </w:p>
    <w:p w:rsidR="00B53D5F" w:rsidRDefault="00B53D5F" w:rsidP="00B53D5F">
      <w:pPr>
        <w:pStyle w:val="-"/>
        <w:keepNext/>
        <w:rPr>
          <w:rtl/>
        </w:rPr>
      </w:pPr>
      <w:bookmarkStart w:id="3366" w:name="ET_speakercontinue_5811_1187"/>
      <w:r w:rsidRPr="00B53D5F">
        <w:rPr>
          <w:rStyle w:val="TagStyle"/>
          <w:rtl/>
        </w:rPr>
        <w:t xml:space="preserve"> &lt;&lt; דובר_המשך &gt;&gt; </w:t>
      </w:r>
      <w:r>
        <w:rPr>
          <w:rtl/>
        </w:rPr>
        <w:t>בועז טופורובסקי (יש עתיד-תל"ם):</w:t>
      </w:r>
      <w:r w:rsidRPr="00B53D5F">
        <w:rPr>
          <w:rStyle w:val="TagStyle"/>
          <w:rtl/>
        </w:rPr>
        <w:t xml:space="preserve"> &lt;&lt; דובר_המשך &gt;&gt;</w:t>
      </w:r>
      <w:r>
        <w:rPr>
          <w:rtl/>
        </w:rPr>
        <w:t xml:space="preserve">   </w:t>
      </w:r>
      <w:bookmarkEnd w:id="3366"/>
    </w:p>
    <w:p w:rsidR="00B53D5F" w:rsidRDefault="00B53D5F" w:rsidP="00B53D5F">
      <w:pPr>
        <w:pStyle w:val="KeepWithNext"/>
        <w:rPr>
          <w:rtl/>
          <w:lang w:eastAsia="he-IL"/>
        </w:rPr>
      </w:pPr>
    </w:p>
    <w:p w:rsidR="00B53D5F" w:rsidRDefault="00B53D5F" w:rsidP="00B53D5F">
      <w:pPr>
        <w:rPr>
          <w:rtl/>
          <w:lang w:eastAsia="he-IL"/>
        </w:rPr>
      </w:pPr>
      <w:r>
        <w:rPr>
          <w:rFonts w:hint="cs"/>
          <w:rtl/>
          <w:lang w:eastAsia="he-IL"/>
        </w:rPr>
        <w:t xml:space="preserve">מה זאת אומרת? מה </w:t>
      </w:r>
      <w:bookmarkStart w:id="3367" w:name="_ETM_Q1_7164403"/>
      <w:bookmarkEnd w:id="3367"/>
      <w:r>
        <w:rPr>
          <w:rFonts w:hint="cs"/>
          <w:rtl/>
          <w:lang w:eastAsia="he-IL"/>
        </w:rPr>
        <w:t>השאלה?</w:t>
      </w:r>
    </w:p>
    <w:p w:rsidR="00B53D5F" w:rsidRDefault="00B53D5F" w:rsidP="00B53D5F">
      <w:pPr>
        <w:rPr>
          <w:rtl/>
          <w:lang w:eastAsia="he-IL"/>
        </w:rPr>
      </w:pPr>
    </w:p>
    <w:p w:rsidR="00B53D5F" w:rsidRDefault="00B53D5F" w:rsidP="00B53D5F">
      <w:pPr>
        <w:pStyle w:val="af8"/>
        <w:keepNext/>
        <w:rPr>
          <w:rtl/>
        </w:rPr>
      </w:pPr>
      <w:bookmarkStart w:id="3368" w:name="ET_yor_5771_1188"/>
      <w:r w:rsidRPr="00B53D5F">
        <w:rPr>
          <w:rStyle w:val="TagStyle"/>
          <w:rtl/>
        </w:rPr>
        <w:t xml:space="preserve"> &lt;&lt; יור &gt;&gt; </w:t>
      </w:r>
      <w:r>
        <w:rPr>
          <w:rtl/>
        </w:rPr>
        <w:t>היו"ר איתן גינזבורג:</w:t>
      </w:r>
      <w:r w:rsidRPr="00B53D5F">
        <w:rPr>
          <w:rStyle w:val="TagStyle"/>
          <w:rtl/>
        </w:rPr>
        <w:t xml:space="preserve"> &lt;&lt; יור &gt;&gt;</w:t>
      </w:r>
      <w:r>
        <w:rPr>
          <w:rtl/>
        </w:rPr>
        <w:t xml:space="preserve">   </w:t>
      </w:r>
      <w:bookmarkEnd w:id="3368"/>
    </w:p>
    <w:p w:rsidR="00B53D5F" w:rsidRDefault="00B53D5F" w:rsidP="00B53D5F">
      <w:pPr>
        <w:pStyle w:val="KeepWithNext"/>
        <w:rPr>
          <w:rtl/>
          <w:lang w:eastAsia="he-IL"/>
        </w:rPr>
      </w:pPr>
    </w:p>
    <w:p w:rsidR="00B53D5F" w:rsidRDefault="00B53D5F" w:rsidP="00B53D5F">
      <w:pPr>
        <w:rPr>
          <w:rtl/>
          <w:lang w:eastAsia="he-IL"/>
        </w:rPr>
      </w:pPr>
      <w:r>
        <w:rPr>
          <w:rFonts w:hint="cs"/>
          <w:rtl/>
          <w:lang w:eastAsia="he-IL"/>
        </w:rPr>
        <w:t>כן, בבקשה.</w:t>
      </w:r>
    </w:p>
    <w:p w:rsidR="00B53D5F" w:rsidRDefault="00B53D5F" w:rsidP="00B53D5F">
      <w:pPr>
        <w:rPr>
          <w:rtl/>
          <w:lang w:eastAsia="he-IL"/>
        </w:rPr>
      </w:pPr>
    </w:p>
    <w:p w:rsidR="00B53D5F" w:rsidRDefault="00B53D5F" w:rsidP="00B53D5F">
      <w:pPr>
        <w:pStyle w:val="-"/>
        <w:keepNext/>
        <w:rPr>
          <w:rtl/>
        </w:rPr>
      </w:pPr>
      <w:bookmarkStart w:id="3369" w:name="ET_speakercontinue_5811_1189"/>
      <w:r w:rsidRPr="00B53D5F">
        <w:rPr>
          <w:rStyle w:val="TagStyle"/>
          <w:rtl/>
        </w:rPr>
        <w:t xml:space="preserve"> &lt;&lt; דובר_המשך &gt;&gt; </w:t>
      </w:r>
      <w:r>
        <w:rPr>
          <w:rtl/>
        </w:rPr>
        <w:t>בועז טופורובסקי (יש עתיד-תל"ם):</w:t>
      </w:r>
      <w:r w:rsidRPr="00B53D5F">
        <w:rPr>
          <w:rStyle w:val="TagStyle"/>
          <w:rtl/>
        </w:rPr>
        <w:t xml:space="preserve"> &lt;&lt; דובר_המשך &gt;&gt;</w:t>
      </w:r>
      <w:r>
        <w:rPr>
          <w:rtl/>
        </w:rPr>
        <w:t xml:space="preserve">   </w:t>
      </w:r>
      <w:bookmarkEnd w:id="3369"/>
    </w:p>
    <w:p w:rsidR="00B53D5F" w:rsidRDefault="00B53D5F" w:rsidP="00B53D5F">
      <w:pPr>
        <w:pStyle w:val="KeepWithNext"/>
        <w:rPr>
          <w:rtl/>
          <w:lang w:eastAsia="he-IL"/>
        </w:rPr>
      </w:pPr>
    </w:p>
    <w:p w:rsidR="00B53D5F" w:rsidRDefault="00B53D5F" w:rsidP="00B53D5F">
      <w:pPr>
        <w:rPr>
          <w:rtl/>
          <w:lang w:eastAsia="he-IL"/>
        </w:rPr>
      </w:pPr>
      <w:r>
        <w:rPr>
          <w:rFonts w:hint="cs"/>
          <w:rtl/>
          <w:lang w:eastAsia="he-IL"/>
        </w:rPr>
        <w:t>אני מנמק בסעיף 1.</w:t>
      </w:r>
      <w:bookmarkStart w:id="3370" w:name="_ETM_Q1_7167999"/>
      <w:bookmarkEnd w:id="3370"/>
    </w:p>
    <w:p w:rsidR="00B53D5F" w:rsidRDefault="00B53D5F" w:rsidP="00B53D5F">
      <w:pPr>
        <w:rPr>
          <w:rtl/>
          <w:lang w:eastAsia="he-IL"/>
        </w:rPr>
      </w:pPr>
      <w:bookmarkStart w:id="3371" w:name="_ETM_Q1_7168137"/>
      <w:bookmarkEnd w:id="3371"/>
    </w:p>
    <w:p w:rsidR="00B53D5F" w:rsidRDefault="00B53D5F" w:rsidP="00B53D5F">
      <w:pPr>
        <w:pStyle w:val="af8"/>
        <w:keepNext/>
        <w:rPr>
          <w:rtl/>
        </w:rPr>
      </w:pPr>
      <w:bookmarkStart w:id="3372" w:name="_ETM_Q1_7168527"/>
      <w:bookmarkStart w:id="3373" w:name="_ETM_Q1_7168740"/>
      <w:bookmarkStart w:id="3374" w:name="ET_yor_5771_1190"/>
      <w:bookmarkEnd w:id="3372"/>
      <w:bookmarkEnd w:id="3373"/>
      <w:r w:rsidRPr="00B53D5F">
        <w:rPr>
          <w:rStyle w:val="TagStyle"/>
          <w:rtl/>
        </w:rPr>
        <w:t xml:space="preserve"> &lt;&lt; יור &gt;&gt; </w:t>
      </w:r>
      <w:r>
        <w:rPr>
          <w:rtl/>
        </w:rPr>
        <w:t>היו"ר איתן גינזבורג:</w:t>
      </w:r>
      <w:r w:rsidRPr="00B53D5F">
        <w:rPr>
          <w:rStyle w:val="TagStyle"/>
          <w:rtl/>
        </w:rPr>
        <w:t xml:space="preserve"> &lt;&lt; יור &gt;&gt;</w:t>
      </w:r>
      <w:r>
        <w:rPr>
          <w:rtl/>
        </w:rPr>
        <w:t xml:space="preserve">   </w:t>
      </w:r>
      <w:bookmarkEnd w:id="3374"/>
    </w:p>
    <w:p w:rsidR="00B53D5F" w:rsidRDefault="00B53D5F" w:rsidP="00B53D5F">
      <w:pPr>
        <w:pStyle w:val="KeepWithNext"/>
        <w:rPr>
          <w:rtl/>
          <w:lang w:eastAsia="he-IL"/>
        </w:rPr>
      </w:pPr>
    </w:p>
    <w:p w:rsidR="00B53D5F" w:rsidRDefault="00B53D5F" w:rsidP="00B53D5F">
      <w:pPr>
        <w:rPr>
          <w:rtl/>
          <w:lang w:eastAsia="he-IL"/>
        </w:rPr>
      </w:pPr>
      <w:r>
        <w:rPr>
          <w:rFonts w:hint="cs"/>
          <w:rtl/>
          <w:lang w:eastAsia="he-IL"/>
        </w:rPr>
        <w:t>כן. בבקשה, בבקשה.</w:t>
      </w:r>
    </w:p>
    <w:p w:rsidR="00B53D5F" w:rsidRDefault="00B53D5F" w:rsidP="00B53D5F">
      <w:pPr>
        <w:rPr>
          <w:rtl/>
          <w:lang w:eastAsia="he-IL"/>
        </w:rPr>
      </w:pPr>
    </w:p>
    <w:p w:rsidR="00B53D5F" w:rsidRDefault="00B53D5F" w:rsidP="00B53D5F">
      <w:pPr>
        <w:pStyle w:val="a5"/>
        <w:keepNext/>
        <w:rPr>
          <w:rtl/>
        </w:rPr>
      </w:pPr>
      <w:bookmarkStart w:id="3375" w:name="_ETM_Q1_7170116"/>
      <w:bookmarkStart w:id="3376" w:name="ET_speaker_5935_1191"/>
      <w:bookmarkEnd w:id="3375"/>
      <w:r w:rsidRPr="00B53D5F">
        <w:rPr>
          <w:rStyle w:val="TagStyle"/>
          <w:rtl/>
        </w:rPr>
        <w:t xml:space="preserve"> &lt;&lt; דובר &gt;&gt; </w:t>
      </w:r>
      <w:r>
        <w:rPr>
          <w:rtl/>
        </w:rPr>
        <w:t>מיקי לוי (יש עתיד-תל"ם):</w:t>
      </w:r>
      <w:r w:rsidRPr="00B53D5F">
        <w:rPr>
          <w:rStyle w:val="TagStyle"/>
          <w:rtl/>
        </w:rPr>
        <w:t xml:space="preserve"> &lt;&lt; דובר &gt;&gt;</w:t>
      </w:r>
      <w:r>
        <w:rPr>
          <w:rtl/>
        </w:rPr>
        <w:t xml:space="preserve">   </w:t>
      </w:r>
      <w:bookmarkEnd w:id="3376"/>
    </w:p>
    <w:p w:rsidR="00B53D5F" w:rsidRDefault="00B53D5F" w:rsidP="00B53D5F">
      <w:pPr>
        <w:pStyle w:val="KeepWithNext"/>
        <w:rPr>
          <w:rtl/>
          <w:lang w:eastAsia="he-IL"/>
        </w:rPr>
      </w:pPr>
    </w:p>
    <w:p w:rsidR="00B53D5F" w:rsidRDefault="00B53D5F" w:rsidP="00472CF1">
      <w:pPr>
        <w:rPr>
          <w:rtl/>
          <w:lang w:eastAsia="he-IL"/>
        </w:rPr>
      </w:pPr>
      <w:bookmarkStart w:id="3377" w:name="_ETM_Q1_7170778"/>
      <w:bookmarkStart w:id="3378" w:name="_ETM_Q1_7170835"/>
      <w:bookmarkEnd w:id="3377"/>
      <w:bookmarkEnd w:id="3378"/>
      <w:r>
        <w:rPr>
          <w:rFonts w:hint="cs"/>
          <w:rtl/>
          <w:lang w:eastAsia="he-IL"/>
        </w:rPr>
        <w:t xml:space="preserve">- - - </w:t>
      </w:r>
      <w:bookmarkStart w:id="3379" w:name="_ETM_Q1_7170850"/>
      <w:bookmarkEnd w:id="3379"/>
      <w:r>
        <w:rPr>
          <w:rFonts w:hint="cs"/>
          <w:rtl/>
          <w:lang w:eastAsia="he-IL"/>
        </w:rPr>
        <w:t xml:space="preserve">אתה תגיד שגנץ לא רוצה להשתחרר מהיושב-ראש שלו כי הוא </w:t>
      </w:r>
      <w:bookmarkStart w:id="3380" w:name="_ETM_Q1_7174230"/>
      <w:bookmarkEnd w:id="3380"/>
      <w:r w:rsidR="004C4D2A">
        <w:rPr>
          <w:rFonts w:hint="cs"/>
          <w:rtl/>
          <w:lang w:eastAsia="he-IL"/>
        </w:rPr>
        <w:t>לא מאמין לביבי נתניהו כי</w:t>
      </w:r>
      <w:r>
        <w:rPr>
          <w:rFonts w:hint="cs"/>
          <w:rtl/>
          <w:lang w:eastAsia="he-IL"/>
        </w:rPr>
        <w:t xml:space="preserve"> זו ממשל</w:t>
      </w:r>
      <w:r w:rsidR="004C4D2A">
        <w:rPr>
          <w:rFonts w:hint="cs"/>
          <w:rtl/>
          <w:lang w:eastAsia="he-IL"/>
        </w:rPr>
        <w:t xml:space="preserve">ת שחיתות. כן, כי </w:t>
      </w:r>
      <w:bookmarkStart w:id="3381" w:name="_ETM_Q1_7179336"/>
      <w:bookmarkEnd w:id="3381"/>
      <w:r w:rsidR="004C4D2A">
        <w:rPr>
          <w:rFonts w:hint="cs"/>
          <w:rtl/>
          <w:lang w:eastAsia="he-IL"/>
        </w:rPr>
        <w:t xml:space="preserve">זו ממשלת שחיתות </w:t>
      </w:r>
      <w:r w:rsidR="004C4D2A">
        <w:rPr>
          <w:rtl/>
          <w:lang w:eastAsia="he-IL"/>
        </w:rPr>
        <w:t>–</w:t>
      </w:r>
      <w:r w:rsidR="004C4D2A">
        <w:rPr>
          <w:rFonts w:hint="cs"/>
          <w:rtl/>
          <w:lang w:eastAsia="he-IL"/>
        </w:rPr>
        <w:t xml:space="preserve"> תסתכלו עכשיו, לדוגמה, גנץ לא רוצה </w:t>
      </w:r>
      <w:bookmarkStart w:id="3382" w:name="_ETM_Q1_7182242"/>
      <w:bookmarkEnd w:id="3382"/>
      <w:r w:rsidR="004C4D2A">
        <w:rPr>
          <w:rFonts w:hint="cs"/>
          <w:rtl/>
          <w:lang w:eastAsia="he-IL"/>
        </w:rPr>
        <w:t xml:space="preserve">לעזוב את תפקידו כיושב-ראש הכנסת. למה? כי הוא לא מאמין </w:t>
      </w:r>
      <w:bookmarkStart w:id="3383" w:name="_ETM_Q1_7186906"/>
      <w:bookmarkEnd w:id="3383"/>
      <w:r w:rsidR="00472CF1">
        <w:rPr>
          <w:rFonts w:hint="cs"/>
          <w:rtl/>
          <w:lang w:eastAsia="he-IL"/>
        </w:rPr>
        <w:t>לביב נתניהו, חד</w:t>
      </w:r>
      <w:r w:rsidR="004C4D2A">
        <w:rPr>
          <w:rFonts w:hint="cs"/>
          <w:rtl/>
          <w:lang w:eastAsia="he-IL"/>
        </w:rPr>
        <w:t>-משמעי</w:t>
      </w:r>
      <w:r w:rsidR="00472CF1">
        <w:rPr>
          <w:rFonts w:hint="cs"/>
          <w:rtl/>
          <w:lang w:eastAsia="he-IL"/>
        </w:rPr>
        <w:t xml:space="preserve">, אם אתם לא יודעם את זה. ממשלת שני ראשים כאותם שני עגלים ברפת בנהלל של ההורים </w:t>
      </w:r>
      <w:bookmarkStart w:id="3384" w:name="_ETM_Q1_7199087"/>
      <w:bookmarkEnd w:id="3384"/>
      <w:r w:rsidR="00472CF1">
        <w:rPr>
          <w:rFonts w:hint="cs"/>
          <w:rtl/>
          <w:lang w:eastAsia="he-IL"/>
        </w:rPr>
        <w:t>של - - -</w:t>
      </w:r>
    </w:p>
    <w:p w:rsidR="00472CF1" w:rsidRDefault="00472CF1" w:rsidP="00472CF1">
      <w:pPr>
        <w:rPr>
          <w:rtl/>
          <w:lang w:eastAsia="he-IL"/>
        </w:rPr>
      </w:pPr>
    </w:p>
    <w:p w:rsidR="00472CF1" w:rsidRDefault="00472CF1" w:rsidP="00472CF1">
      <w:pPr>
        <w:pStyle w:val="a5"/>
        <w:keepNext/>
        <w:rPr>
          <w:rtl/>
        </w:rPr>
      </w:pPr>
      <w:bookmarkStart w:id="3385" w:name="_ETM_Q1_7201856"/>
      <w:bookmarkStart w:id="3386" w:name="ET_speaker_5802_1192"/>
      <w:bookmarkEnd w:id="3385"/>
      <w:r w:rsidRPr="00472CF1">
        <w:rPr>
          <w:rStyle w:val="TagStyle"/>
          <w:rtl/>
        </w:rPr>
        <w:t xml:space="preserve"> &lt;&lt; דובר &gt;&gt; </w:t>
      </w:r>
      <w:r>
        <w:rPr>
          <w:rtl/>
        </w:rPr>
        <w:t>שלמה קרעי (הליכוד):</w:t>
      </w:r>
      <w:r w:rsidRPr="00472CF1">
        <w:rPr>
          <w:rStyle w:val="TagStyle"/>
          <w:rtl/>
        </w:rPr>
        <w:t xml:space="preserve"> &lt;&lt; דובר &gt;&gt;</w:t>
      </w:r>
      <w:r>
        <w:rPr>
          <w:rtl/>
        </w:rPr>
        <w:t xml:space="preserve">   </w:t>
      </w:r>
      <w:bookmarkEnd w:id="3386"/>
    </w:p>
    <w:p w:rsidR="00472CF1" w:rsidRDefault="00472CF1" w:rsidP="00472CF1">
      <w:pPr>
        <w:pStyle w:val="KeepWithNext"/>
        <w:rPr>
          <w:rtl/>
          <w:lang w:eastAsia="he-IL"/>
        </w:rPr>
      </w:pPr>
    </w:p>
    <w:p w:rsidR="00472CF1" w:rsidRDefault="00472CF1" w:rsidP="00472CF1">
      <w:pPr>
        <w:rPr>
          <w:rtl/>
          <w:lang w:eastAsia="he-IL"/>
        </w:rPr>
      </w:pPr>
      <w:bookmarkStart w:id="3387" w:name="_ETM_Q1_7202471"/>
      <w:bookmarkStart w:id="3388" w:name="_ETM_Q1_7202529"/>
      <w:bookmarkEnd w:id="3387"/>
      <w:bookmarkEnd w:id="3388"/>
      <w:r>
        <w:rPr>
          <w:rFonts w:hint="cs"/>
          <w:rtl/>
          <w:lang w:eastAsia="he-IL"/>
        </w:rPr>
        <w:t xml:space="preserve">לפחות הוא מוכן להאמין לחקיקה. ללפיד הוא </w:t>
      </w:r>
      <w:bookmarkStart w:id="3389" w:name="_ETM_Q1_7204801"/>
      <w:bookmarkEnd w:id="3389"/>
      <w:r>
        <w:rPr>
          <w:rFonts w:hint="cs"/>
          <w:rtl/>
          <w:lang w:eastAsia="he-IL"/>
        </w:rPr>
        <w:t>לא האמין בכלל ועזב אותו.</w:t>
      </w:r>
    </w:p>
    <w:p w:rsidR="00472CF1" w:rsidRDefault="00472CF1" w:rsidP="00472CF1">
      <w:pPr>
        <w:rPr>
          <w:rtl/>
          <w:lang w:eastAsia="he-IL"/>
        </w:rPr>
      </w:pPr>
      <w:bookmarkStart w:id="3390" w:name="_ETM_Q1_7205311"/>
      <w:bookmarkStart w:id="3391" w:name="_ETM_Q1_7205580"/>
      <w:bookmarkEnd w:id="3390"/>
      <w:bookmarkEnd w:id="3391"/>
    </w:p>
    <w:p w:rsidR="00472CF1" w:rsidRDefault="00472CF1" w:rsidP="00472CF1">
      <w:pPr>
        <w:pStyle w:val="af8"/>
        <w:keepNext/>
        <w:rPr>
          <w:rtl/>
        </w:rPr>
      </w:pPr>
      <w:bookmarkStart w:id="3392" w:name="ET_yor_5771_1193"/>
      <w:r w:rsidRPr="00472CF1">
        <w:rPr>
          <w:rStyle w:val="TagStyle"/>
          <w:rtl/>
        </w:rPr>
        <w:t xml:space="preserve"> &lt;&lt; יור &gt;&gt; </w:t>
      </w:r>
      <w:r>
        <w:rPr>
          <w:rtl/>
        </w:rPr>
        <w:t>היו"ר איתן גינזבורג:</w:t>
      </w:r>
      <w:r w:rsidRPr="00472CF1">
        <w:rPr>
          <w:rStyle w:val="TagStyle"/>
          <w:rtl/>
        </w:rPr>
        <w:t xml:space="preserve"> &lt;&lt; יור &gt;&gt;</w:t>
      </w:r>
      <w:r>
        <w:rPr>
          <w:rtl/>
        </w:rPr>
        <w:t xml:space="preserve">   </w:t>
      </w:r>
      <w:bookmarkEnd w:id="3392"/>
    </w:p>
    <w:p w:rsidR="00472CF1" w:rsidRDefault="00472CF1" w:rsidP="00472CF1">
      <w:pPr>
        <w:pStyle w:val="KeepWithNext"/>
        <w:rPr>
          <w:rtl/>
          <w:lang w:eastAsia="he-IL"/>
        </w:rPr>
      </w:pPr>
    </w:p>
    <w:p w:rsidR="00472CF1" w:rsidRDefault="00472CF1" w:rsidP="00472CF1">
      <w:pPr>
        <w:rPr>
          <w:rtl/>
          <w:lang w:eastAsia="he-IL"/>
        </w:rPr>
      </w:pPr>
      <w:r>
        <w:rPr>
          <w:rFonts w:hint="cs"/>
          <w:rtl/>
          <w:lang w:eastAsia="he-IL"/>
        </w:rPr>
        <w:t xml:space="preserve">תודה. אנחנו עוברים להצבעה. אנחנו עוברים </w:t>
      </w:r>
      <w:bookmarkStart w:id="3393" w:name="_ETM_Q1_7210202"/>
      <w:bookmarkEnd w:id="3393"/>
      <w:r>
        <w:rPr>
          <w:rFonts w:hint="cs"/>
          <w:rtl/>
          <w:lang w:eastAsia="he-IL"/>
        </w:rPr>
        <w:t>להצבעה.</w:t>
      </w:r>
    </w:p>
    <w:p w:rsidR="00472CF1" w:rsidRDefault="00472CF1" w:rsidP="00472CF1">
      <w:pPr>
        <w:rPr>
          <w:rtl/>
          <w:lang w:eastAsia="he-IL"/>
        </w:rPr>
      </w:pPr>
    </w:p>
    <w:p w:rsidR="00472CF1" w:rsidRDefault="00472CF1" w:rsidP="00472CF1">
      <w:pPr>
        <w:pStyle w:val="a5"/>
        <w:keepNext/>
        <w:rPr>
          <w:rtl/>
        </w:rPr>
      </w:pPr>
      <w:bookmarkStart w:id="3394" w:name="_ETM_Q1_7210532"/>
      <w:bookmarkStart w:id="3395" w:name="_ETM_Q1_7210652"/>
      <w:bookmarkStart w:id="3396" w:name="ET_speaker_5935_1195"/>
      <w:bookmarkEnd w:id="3394"/>
      <w:bookmarkEnd w:id="3395"/>
      <w:r w:rsidRPr="00472CF1">
        <w:rPr>
          <w:rStyle w:val="TagStyle"/>
          <w:rtl/>
        </w:rPr>
        <w:t xml:space="preserve"> &lt;&lt; דובר &gt;&gt; </w:t>
      </w:r>
      <w:r>
        <w:rPr>
          <w:rtl/>
        </w:rPr>
        <w:t>מיקי לוי (יש עתיד-תל"ם):</w:t>
      </w:r>
      <w:r w:rsidRPr="00472CF1">
        <w:rPr>
          <w:rStyle w:val="TagStyle"/>
          <w:rtl/>
        </w:rPr>
        <w:t xml:space="preserve"> &lt;&lt; דובר &gt;&gt;</w:t>
      </w:r>
      <w:r>
        <w:rPr>
          <w:rtl/>
        </w:rPr>
        <w:t xml:space="preserve">   </w:t>
      </w:r>
      <w:bookmarkEnd w:id="3396"/>
    </w:p>
    <w:p w:rsidR="00472CF1" w:rsidRDefault="00472CF1" w:rsidP="00472CF1">
      <w:pPr>
        <w:pStyle w:val="KeepWithNext"/>
        <w:rPr>
          <w:rtl/>
          <w:lang w:eastAsia="he-IL"/>
        </w:rPr>
      </w:pPr>
    </w:p>
    <w:p w:rsidR="00472CF1" w:rsidRDefault="00472CF1" w:rsidP="00472CF1">
      <w:pPr>
        <w:rPr>
          <w:rtl/>
          <w:lang w:eastAsia="he-IL"/>
        </w:rPr>
      </w:pPr>
      <w:r>
        <w:rPr>
          <w:rFonts w:hint="cs"/>
          <w:rtl/>
          <w:lang w:eastAsia="he-IL"/>
        </w:rPr>
        <w:t>אחלה סיפור.</w:t>
      </w:r>
    </w:p>
    <w:p w:rsidR="00472CF1" w:rsidRDefault="00472CF1" w:rsidP="00472CF1">
      <w:pPr>
        <w:rPr>
          <w:rtl/>
          <w:lang w:eastAsia="he-IL"/>
        </w:rPr>
      </w:pPr>
      <w:bookmarkStart w:id="3397" w:name="_ETM_Q1_7211052"/>
      <w:bookmarkStart w:id="3398" w:name="_ETM_Q1_7211143"/>
      <w:bookmarkEnd w:id="3397"/>
      <w:bookmarkEnd w:id="3398"/>
    </w:p>
    <w:p w:rsidR="00472CF1" w:rsidRDefault="00472CF1" w:rsidP="00472CF1">
      <w:pPr>
        <w:pStyle w:val="af8"/>
        <w:keepNext/>
        <w:rPr>
          <w:rtl/>
        </w:rPr>
      </w:pPr>
      <w:bookmarkStart w:id="3399" w:name="_ETM_Q1_7211501"/>
      <w:bookmarkStart w:id="3400" w:name="_ETM_Q1_7211596"/>
      <w:bookmarkStart w:id="3401" w:name="ET_yor_5771_1196"/>
      <w:bookmarkEnd w:id="3399"/>
      <w:bookmarkEnd w:id="3400"/>
      <w:r w:rsidRPr="00472CF1">
        <w:rPr>
          <w:rStyle w:val="TagStyle"/>
          <w:rtl/>
        </w:rPr>
        <w:t xml:space="preserve"> &lt;&lt; יור &gt;&gt; </w:t>
      </w:r>
      <w:r>
        <w:rPr>
          <w:rtl/>
        </w:rPr>
        <w:t>היו"ר איתן גינזבורג:</w:t>
      </w:r>
      <w:r w:rsidRPr="00472CF1">
        <w:rPr>
          <w:rStyle w:val="TagStyle"/>
          <w:rtl/>
        </w:rPr>
        <w:t xml:space="preserve"> &lt;&lt; יור &gt;&gt;</w:t>
      </w:r>
      <w:r>
        <w:rPr>
          <w:rtl/>
        </w:rPr>
        <w:t xml:space="preserve">   </w:t>
      </w:r>
      <w:bookmarkEnd w:id="3401"/>
    </w:p>
    <w:p w:rsidR="00472CF1" w:rsidRDefault="00472CF1" w:rsidP="00472CF1">
      <w:pPr>
        <w:pStyle w:val="KeepWithNext"/>
        <w:rPr>
          <w:rtl/>
          <w:lang w:eastAsia="he-IL"/>
        </w:rPr>
      </w:pPr>
    </w:p>
    <w:p w:rsidR="00472CF1" w:rsidRDefault="00472CF1" w:rsidP="00472CF1">
      <w:pPr>
        <w:rPr>
          <w:rtl/>
          <w:lang w:eastAsia="he-IL"/>
        </w:rPr>
      </w:pPr>
      <w:r>
        <w:rPr>
          <w:rFonts w:hint="cs"/>
          <w:rtl/>
          <w:lang w:eastAsia="he-IL"/>
        </w:rPr>
        <w:t>אנחנו עוברים להצבעה, בבקשה.</w:t>
      </w:r>
    </w:p>
    <w:p w:rsidR="00472CF1" w:rsidRDefault="00472CF1" w:rsidP="00472CF1">
      <w:pPr>
        <w:rPr>
          <w:rtl/>
          <w:lang w:eastAsia="he-IL"/>
        </w:rPr>
      </w:pPr>
      <w:bookmarkStart w:id="3402" w:name="_ETM_Q1_7210760"/>
      <w:bookmarkStart w:id="3403" w:name="_ETM_Q1_7210903"/>
      <w:bookmarkStart w:id="3404" w:name="_ETM_Q1_7211303"/>
      <w:bookmarkEnd w:id="3402"/>
      <w:bookmarkEnd w:id="3403"/>
      <w:bookmarkEnd w:id="3404"/>
    </w:p>
    <w:p w:rsidR="00472CF1" w:rsidRDefault="00472CF1" w:rsidP="00472CF1">
      <w:pPr>
        <w:pStyle w:val="-"/>
        <w:keepNext/>
        <w:rPr>
          <w:rtl/>
        </w:rPr>
      </w:pPr>
      <w:bookmarkStart w:id="3405" w:name="_ETM_Q1_7211423"/>
      <w:bookmarkStart w:id="3406" w:name="ET_speakercontinue_5935_1197"/>
      <w:bookmarkEnd w:id="3405"/>
      <w:r w:rsidRPr="00472CF1">
        <w:rPr>
          <w:rStyle w:val="TagStyle"/>
          <w:rtl/>
        </w:rPr>
        <w:t xml:space="preserve"> &lt;&lt; דובר_המשך &gt;&gt; </w:t>
      </w:r>
      <w:r>
        <w:rPr>
          <w:rtl/>
        </w:rPr>
        <w:t>מיקי לוי (יש עתיד-תל"ם):</w:t>
      </w:r>
      <w:r w:rsidRPr="00472CF1">
        <w:rPr>
          <w:rStyle w:val="TagStyle"/>
          <w:rtl/>
        </w:rPr>
        <w:t xml:space="preserve"> &lt;&lt; דובר_המשך &gt;&gt;</w:t>
      </w:r>
      <w:r>
        <w:rPr>
          <w:rtl/>
        </w:rPr>
        <w:t xml:space="preserve">   </w:t>
      </w:r>
      <w:bookmarkEnd w:id="3406"/>
    </w:p>
    <w:p w:rsidR="00472CF1" w:rsidRDefault="00472CF1" w:rsidP="00472CF1">
      <w:pPr>
        <w:pStyle w:val="KeepWithNext"/>
        <w:rPr>
          <w:rtl/>
          <w:lang w:eastAsia="he-IL"/>
        </w:rPr>
      </w:pPr>
    </w:p>
    <w:p w:rsidR="00472CF1" w:rsidRDefault="00472CF1" w:rsidP="00472CF1">
      <w:pPr>
        <w:rPr>
          <w:rtl/>
          <w:lang w:eastAsia="he-IL"/>
        </w:rPr>
      </w:pPr>
      <w:bookmarkStart w:id="3407" w:name="_ETM_Q1_7213381"/>
      <w:bookmarkEnd w:id="3407"/>
      <w:r>
        <w:rPr>
          <w:rFonts w:hint="cs"/>
          <w:rtl/>
          <w:lang w:eastAsia="he-IL"/>
        </w:rPr>
        <w:t>מה, סיימנו?</w:t>
      </w:r>
      <w:bookmarkStart w:id="3408" w:name="_ETM_Q1_7212723"/>
      <w:bookmarkEnd w:id="3408"/>
    </w:p>
    <w:p w:rsidR="00472CF1" w:rsidRDefault="00472CF1" w:rsidP="00472CF1">
      <w:pPr>
        <w:rPr>
          <w:rtl/>
          <w:lang w:eastAsia="he-IL"/>
        </w:rPr>
      </w:pPr>
      <w:bookmarkStart w:id="3409" w:name="_ETM_Q1_7212817"/>
      <w:bookmarkEnd w:id="3409"/>
    </w:p>
    <w:p w:rsidR="00472CF1" w:rsidRDefault="00472CF1" w:rsidP="00472CF1">
      <w:pPr>
        <w:pStyle w:val="af8"/>
        <w:keepNext/>
        <w:rPr>
          <w:rtl/>
        </w:rPr>
      </w:pPr>
      <w:bookmarkStart w:id="3410" w:name="_ETM_Q1_7212867"/>
      <w:bookmarkStart w:id="3411" w:name="_ETM_Q1_7212976"/>
      <w:bookmarkStart w:id="3412" w:name="ET_yor_5771_1198"/>
      <w:bookmarkEnd w:id="3410"/>
      <w:bookmarkEnd w:id="3411"/>
      <w:r w:rsidRPr="00472CF1">
        <w:rPr>
          <w:rStyle w:val="TagStyle"/>
          <w:rtl/>
        </w:rPr>
        <w:t xml:space="preserve"> &lt;&lt; יור &gt;&gt; </w:t>
      </w:r>
      <w:r>
        <w:rPr>
          <w:rtl/>
        </w:rPr>
        <w:t>היו"ר איתן גינזבורג:</w:t>
      </w:r>
      <w:r w:rsidRPr="00472CF1">
        <w:rPr>
          <w:rStyle w:val="TagStyle"/>
          <w:rtl/>
        </w:rPr>
        <w:t xml:space="preserve"> &lt;&lt; יור &gt;&gt;</w:t>
      </w:r>
      <w:r>
        <w:rPr>
          <w:rtl/>
        </w:rPr>
        <w:t xml:space="preserve">   </w:t>
      </w:r>
      <w:bookmarkEnd w:id="3412"/>
    </w:p>
    <w:p w:rsidR="00472CF1" w:rsidRDefault="00472CF1" w:rsidP="00472CF1">
      <w:pPr>
        <w:pStyle w:val="KeepWithNext"/>
        <w:rPr>
          <w:rtl/>
          <w:lang w:eastAsia="he-IL"/>
        </w:rPr>
      </w:pPr>
    </w:p>
    <w:p w:rsidR="00472CF1" w:rsidRDefault="00472CF1" w:rsidP="00472CF1">
      <w:pPr>
        <w:rPr>
          <w:rtl/>
          <w:lang w:eastAsia="he-IL"/>
        </w:rPr>
      </w:pPr>
      <w:bookmarkStart w:id="3413" w:name="_ETM_Q1_7213658"/>
      <w:bookmarkEnd w:id="3413"/>
      <w:r>
        <w:rPr>
          <w:rFonts w:hint="cs"/>
          <w:rtl/>
          <w:lang w:eastAsia="he-IL"/>
        </w:rPr>
        <w:t>כן. כן.</w:t>
      </w:r>
    </w:p>
    <w:p w:rsidR="00472CF1" w:rsidRDefault="00472CF1" w:rsidP="00472CF1">
      <w:pPr>
        <w:rPr>
          <w:rtl/>
          <w:lang w:eastAsia="he-IL"/>
        </w:rPr>
      </w:pPr>
      <w:bookmarkStart w:id="3414" w:name="_ETM_Q1_7213342"/>
      <w:bookmarkStart w:id="3415" w:name="_ETM_Q1_7213461"/>
      <w:bookmarkEnd w:id="3414"/>
      <w:bookmarkEnd w:id="3415"/>
    </w:p>
    <w:p w:rsidR="00472CF1" w:rsidRDefault="00472CF1" w:rsidP="00472CF1">
      <w:pPr>
        <w:pStyle w:val="-"/>
        <w:keepNext/>
        <w:rPr>
          <w:rtl/>
        </w:rPr>
      </w:pPr>
      <w:bookmarkStart w:id="3416" w:name="_ETM_Q1_7214414"/>
      <w:bookmarkStart w:id="3417" w:name="_ETM_Q1_7214501"/>
      <w:bookmarkStart w:id="3418" w:name="ET_speakercontinue_5935_1199"/>
      <w:bookmarkEnd w:id="3416"/>
      <w:bookmarkEnd w:id="3417"/>
      <w:r w:rsidRPr="00472CF1">
        <w:rPr>
          <w:rStyle w:val="TagStyle"/>
          <w:rtl/>
        </w:rPr>
        <w:t xml:space="preserve"> &lt;&lt; דובר_המשך &gt;&gt; </w:t>
      </w:r>
      <w:r>
        <w:rPr>
          <w:rtl/>
        </w:rPr>
        <w:t>מיקי לוי (יש עתיד-תל"ם):</w:t>
      </w:r>
      <w:r w:rsidRPr="00472CF1">
        <w:rPr>
          <w:rStyle w:val="TagStyle"/>
          <w:rtl/>
        </w:rPr>
        <w:t xml:space="preserve"> &lt;&lt; דובר_המשך &gt;&gt;</w:t>
      </w:r>
      <w:r>
        <w:rPr>
          <w:rtl/>
        </w:rPr>
        <w:t xml:space="preserve">   </w:t>
      </w:r>
      <w:bookmarkEnd w:id="3418"/>
    </w:p>
    <w:p w:rsidR="00472CF1" w:rsidRDefault="00472CF1" w:rsidP="00472CF1">
      <w:pPr>
        <w:pStyle w:val="KeepWithNext"/>
        <w:rPr>
          <w:rtl/>
          <w:lang w:eastAsia="he-IL"/>
        </w:rPr>
      </w:pPr>
    </w:p>
    <w:p w:rsidR="00472CF1" w:rsidRDefault="00472CF1" w:rsidP="00472CF1">
      <w:pPr>
        <w:rPr>
          <w:rtl/>
          <w:lang w:eastAsia="he-IL"/>
        </w:rPr>
      </w:pPr>
      <w:bookmarkStart w:id="3419" w:name="_ETM_Q1_7215322"/>
      <w:bookmarkEnd w:id="3419"/>
      <w:r>
        <w:rPr>
          <w:rFonts w:hint="cs"/>
          <w:rtl/>
          <w:lang w:eastAsia="he-IL"/>
        </w:rPr>
        <w:t xml:space="preserve">כל העניין של </w:t>
      </w:r>
      <w:bookmarkStart w:id="3420" w:name="_ETM_Q1_7215751"/>
      <w:bookmarkEnd w:id="3420"/>
      <w:r>
        <w:rPr>
          <w:rFonts w:hint="cs"/>
          <w:rtl/>
          <w:lang w:eastAsia="he-IL"/>
        </w:rPr>
        <w:t>הממשלה הזאת - - -</w:t>
      </w:r>
    </w:p>
    <w:p w:rsidR="00472CF1" w:rsidRDefault="00472CF1" w:rsidP="00472CF1">
      <w:pPr>
        <w:rPr>
          <w:rtl/>
          <w:lang w:eastAsia="he-IL"/>
        </w:rPr>
      </w:pPr>
    </w:p>
    <w:p w:rsidR="00472CF1" w:rsidRDefault="00472CF1" w:rsidP="00472CF1">
      <w:pPr>
        <w:pStyle w:val="af7"/>
        <w:keepNext/>
        <w:rPr>
          <w:rtl/>
        </w:rPr>
      </w:pPr>
      <w:bookmarkStart w:id="3421" w:name="_ETM_Q1_7216069"/>
      <w:bookmarkStart w:id="3422" w:name="_ETM_Q1_7216204"/>
      <w:bookmarkStart w:id="3423" w:name="ET_interruption_5958_1200"/>
      <w:bookmarkEnd w:id="3421"/>
      <w:bookmarkEnd w:id="3422"/>
      <w:r w:rsidRPr="00472CF1">
        <w:rPr>
          <w:rStyle w:val="TagStyle"/>
          <w:rtl/>
        </w:rPr>
        <w:t xml:space="preserve"> &lt;&lt; קריאה &gt;&gt; </w:t>
      </w:r>
      <w:r>
        <w:rPr>
          <w:rtl/>
        </w:rPr>
        <w:t>עוזי דיין (הליכוד):</w:t>
      </w:r>
      <w:r w:rsidRPr="00472CF1">
        <w:rPr>
          <w:rStyle w:val="TagStyle"/>
          <w:rtl/>
        </w:rPr>
        <w:t xml:space="preserve"> &lt;&lt; קריאה &gt;&gt;</w:t>
      </w:r>
      <w:r>
        <w:rPr>
          <w:rtl/>
        </w:rPr>
        <w:t xml:space="preserve">   </w:t>
      </w:r>
      <w:bookmarkEnd w:id="3423"/>
    </w:p>
    <w:p w:rsidR="00472CF1" w:rsidRDefault="00472CF1" w:rsidP="00472CF1">
      <w:pPr>
        <w:pStyle w:val="KeepWithNext"/>
        <w:rPr>
          <w:rtl/>
          <w:lang w:eastAsia="he-IL"/>
        </w:rPr>
      </w:pPr>
    </w:p>
    <w:p w:rsidR="00472CF1" w:rsidRDefault="00472CF1" w:rsidP="00472CF1">
      <w:pPr>
        <w:rPr>
          <w:rtl/>
          <w:lang w:eastAsia="he-IL"/>
        </w:rPr>
      </w:pPr>
      <w:r>
        <w:rPr>
          <w:rFonts w:hint="cs"/>
          <w:rtl/>
          <w:lang w:eastAsia="he-IL"/>
        </w:rPr>
        <w:t>אתה לא נותן לו לנמק.</w:t>
      </w:r>
    </w:p>
    <w:p w:rsidR="00472CF1" w:rsidRDefault="00472CF1" w:rsidP="00472CF1">
      <w:pPr>
        <w:pStyle w:val="a5"/>
        <w:keepNext/>
        <w:rPr>
          <w:rtl/>
        </w:rPr>
      </w:pPr>
      <w:bookmarkStart w:id="3424" w:name="_ETM_Q1_7218646"/>
      <w:bookmarkStart w:id="3425" w:name="_ETM_Q1_7218893"/>
      <w:bookmarkStart w:id="3426" w:name="_ETM_Q1_7217744"/>
      <w:bookmarkStart w:id="3427" w:name="_ETM_Q1_7217981"/>
      <w:bookmarkStart w:id="3428" w:name="_ETM_Q1_7216479"/>
      <w:bookmarkStart w:id="3429" w:name="ET_speaker_5935_1201"/>
      <w:bookmarkEnd w:id="3424"/>
      <w:bookmarkEnd w:id="3425"/>
      <w:bookmarkEnd w:id="3426"/>
      <w:bookmarkEnd w:id="3427"/>
      <w:bookmarkEnd w:id="3428"/>
      <w:r w:rsidRPr="00472CF1">
        <w:rPr>
          <w:rStyle w:val="TagStyle"/>
          <w:rtl/>
        </w:rPr>
        <w:t xml:space="preserve"> &lt;&lt; דובר &gt;&gt; </w:t>
      </w:r>
      <w:r>
        <w:rPr>
          <w:rtl/>
        </w:rPr>
        <w:t>מיקי לוי (יש עתיד-תל"ם):</w:t>
      </w:r>
      <w:r w:rsidRPr="00472CF1">
        <w:rPr>
          <w:rStyle w:val="TagStyle"/>
          <w:rtl/>
        </w:rPr>
        <w:t xml:space="preserve"> &lt;&lt; דובר &gt;&gt;</w:t>
      </w:r>
      <w:r>
        <w:rPr>
          <w:rtl/>
        </w:rPr>
        <w:t xml:space="preserve">   </w:t>
      </w:r>
      <w:bookmarkEnd w:id="3429"/>
    </w:p>
    <w:p w:rsidR="00472CF1" w:rsidRDefault="00472CF1" w:rsidP="00472CF1">
      <w:pPr>
        <w:pStyle w:val="KeepWithNext"/>
        <w:rPr>
          <w:rtl/>
          <w:lang w:eastAsia="he-IL"/>
        </w:rPr>
      </w:pPr>
    </w:p>
    <w:p w:rsidR="00472CF1" w:rsidRDefault="00472CF1" w:rsidP="00472CF1">
      <w:pPr>
        <w:rPr>
          <w:rtl/>
          <w:lang w:eastAsia="he-IL"/>
        </w:rPr>
      </w:pPr>
      <w:bookmarkStart w:id="3430" w:name="_ETM_Q1_7217362"/>
      <w:bookmarkStart w:id="3431" w:name="_ETM_Q1_7217435"/>
      <w:bookmarkEnd w:id="3430"/>
      <w:bookmarkEnd w:id="3431"/>
      <w:r>
        <w:rPr>
          <w:rFonts w:hint="cs"/>
          <w:rtl/>
          <w:lang w:eastAsia="he-IL"/>
        </w:rPr>
        <w:t>זה עבר</w:t>
      </w:r>
      <w:bookmarkStart w:id="3432" w:name="_ETM_Q1_7219167"/>
      <w:bookmarkEnd w:id="3432"/>
      <w:r>
        <w:rPr>
          <w:rFonts w:hint="cs"/>
          <w:rtl/>
          <w:lang w:eastAsia="he-IL"/>
        </w:rPr>
        <w:t xml:space="preserve"> אליי.</w:t>
      </w:r>
    </w:p>
    <w:p w:rsidR="00472CF1" w:rsidRDefault="00472CF1" w:rsidP="00472CF1">
      <w:pPr>
        <w:rPr>
          <w:rtl/>
          <w:lang w:eastAsia="he-IL"/>
        </w:rPr>
      </w:pPr>
    </w:p>
    <w:p w:rsidR="00472CF1" w:rsidRDefault="00472CF1" w:rsidP="00472CF1">
      <w:pPr>
        <w:pStyle w:val="a5"/>
        <w:keepNext/>
        <w:rPr>
          <w:rtl/>
        </w:rPr>
      </w:pPr>
      <w:bookmarkStart w:id="3433" w:name="ET_speaker_5811_1202"/>
      <w:r w:rsidRPr="00472CF1">
        <w:rPr>
          <w:rStyle w:val="TagStyle"/>
          <w:rtl/>
        </w:rPr>
        <w:t xml:space="preserve"> &lt;&lt; דובר &gt;&gt; </w:t>
      </w:r>
      <w:r>
        <w:rPr>
          <w:rtl/>
        </w:rPr>
        <w:t>בועז טופורובסקי (יש עתיד-תל"ם):</w:t>
      </w:r>
      <w:r w:rsidRPr="00472CF1">
        <w:rPr>
          <w:rStyle w:val="TagStyle"/>
          <w:rtl/>
        </w:rPr>
        <w:t xml:space="preserve"> &lt;&lt; דובר &gt;&gt;</w:t>
      </w:r>
      <w:r>
        <w:rPr>
          <w:rtl/>
        </w:rPr>
        <w:t xml:space="preserve">   </w:t>
      </w:r>
      <w:bookmarkEnd w:id="3433"/>
    </w:p>
    <w:p w:rsidR="00472CF1" w:rsidRDefault="00472CF1" w:rsidP="00472CF1">
      <w:pPr>
        <w:pStyle w:val="KeepWithNext"/>
        <w:rPr>
          <w:rtl/>
          <w:lang w:eastAsia="he-IL"/>
        </w:rPr>
      </w:pPr>
    </w:p>
    <w:p w:rsidR="00472CF1" w:rsidRDefault="00472CF1" w:rsidP="00472CF1">
      <w:pPr>
        <w:rPr>
          <w:rtl/>
          <w:lang w:eastAsia="he-IL"/>
        </w:rPr>
      </w:pPr>
      <w:bookmarkStart w:id="3434" w:name="_ETM_Q1_7220114"/>
      <w:bookmarkStart w:id="3435" w:name="_ETM_Q1_7220181"/>
      <w:bookmarkEnd w:id="3434"/>
      <w:bookmarkEnd w:id="3435"/>
      <w:r>
        <w:rPr>
          <w:rFonts w:hint="cs"/>
          <w:rtl/>
          <w:lang w:eastAsia="he-IL"/>
        </w:rPr>
        <w:t>העברתי אליו.</w:t>
      </w:r>
    </w:p>
    <w:p w:rsidR="00472CF1" w:rsidRDefault="00472CF1" w:rsidP="00472CF1">
      <w:pPr>
        <w:rPr>
          <w:rtl/>
          <w:lang w:eastAsia="he-IL"/>
        </w:rPr>
      </w:pPr>
      <w:bookmarkStart w:id="3436" w:name="_ETM_Q1_7221459"/>
      <w:bookmarkStart w:id="3437" w:name="_ETM_Q1_7221662"/>
      <w:bookmarkStart w:id="3438" w:name="_ETM_Q1_7222211"/>
      <w:bookmarkEnd w:id="3436"/>
      <w:bookmarkEnd w:id="3437"/>
      <w:bookmarkEnd w:id="3438"/>
    </w:p>
    <w:p w:rsidR="00472CF1" w:rsidRDefault="00472CF1" w:rsidP="00472CF1">
      <w:pPr>
        <w:pStyle w:val="a5"/>
        <w:keepNext/>
        <w:rPr>
          <w:rtl/>
        </w:rPr>
      </w:pPr>
      <w:bookmarkStart w:id="3439" w:name="_ETM_Q1_7222459"/>
      <w:bookmarkStart w:id="3440" w:name="_ETM_Q1_7220435"/>
      <w:bookmarkStart w:id="3441" w:name="ET_speaker_5935_1203"/>
      <w:bookmarkEnd w:id="3439"/>
      <w:bookmarkEnd w:id="3440"/>
      <w:r w:rsidRPr="00472CF1">
        <w:rPr>
          <w:rStyle w:val="TagStyle"/>
          <w:rtl/>
        </w:rPr>
        <w:t xml:space="preserve"> &lt;&lt; דובר &gt;&gt; </w:t>
      </w:r>
      <w:r>
        <w:rPr>
          <w:rtl/>
        </w:rPr>
        <w:t>מיקי לוי (יש עתיד-תל"ם):</w:t>
      </w:r>
      <w:r w:rsidRPr="00472CF1">
        <w:rPr>
          <w:rStyle w:val="TagStyle"/>
          <w:rtl/>
        </w:rPr>
        <w:t xml:space="preserve"> &lt;&lt; דובר &gt;&gt;</w:t>
      </w:r>
      <w:r>
        <w:rPr>
          <w:rtl/>
        </w:rPr>
        <w:t xml:space="preserve">   </w:t>
      </w:r>
      <w:bookmarkEnd w:id="3441"/>
    </w:p>
    <w:p w:rsidR="00472CF1" w:rsidRDefault="00472CF1" w:rsidP="00472CF1">
      <w:pPr>
        <w:pStyle w:val="KeepWithNext"/>
        <w:rPr>
          <w:rtl/>
          <w:lang w:eastAsia="he-IL"/>
        </w:rPr>
      </w:pPr>
    </w:p>
    <w:p w:rsidR="00472CF1" w:rsidRDefault="00472CF1" w:rsidP="00472CF1">
      <w:pPr>
        <w:rPr>
          <w:rtl/>
          <w:lang w:eastAsia="he-IL"/>
        </w:rPr>
      </w:pPr>
      <w:bookmarkStart w:id="3442" w:name="_ETM_Q1_7221324"/>
      <w:bookmarkStart w:id="3443" w:name="_ETM_Q1_7221416"/>
      <w:bookmarkEnd w:id="3442"/>
      <w:bookmarkEnd w:id="3443"/>
      <w:r>
        <w:rPr>
          <w:rFonts w:hint="cs"/>
          <w:rtl/>
          <w:lang w:eastAsia="he-IL"/>
        </w:rPr>
        <w:t xml:space="preserve">כל העניין של הממשלה הזו זה לבצר אחד את </w:t>
      </w:r>
      <w:bookmarkStart w:id="3444" w:name="_ETM_Q1_7223406"/>
      <w:bookmarkEnd w:id="3444"/>
      <w:r>
        <w:rPr>
          <w:rFonts w:hint="cs"/>
          <w:rtl/>
          <w:lang w:eastAsia="he-IL"/>
        </w:rPr>
        <w:t xml:space="preserve">מעמדו של זה, לשמור אחד על אורוותו של זה כדי </w:t>
      </w:r>
      <w:bookmarkStart w:id="3445" w:name="_ETM_Q1_7226841"/>
      <w:bookmarkEnd w:id="3445"/>
      <w:r>
        <w:rPr>
          <w:rFonts w:hint="cs"/>
          <w:rtl/>
          <w:lang w:eastAsia="he-IL"/>
        </w:rPr>
        <w:t>שהחמורים לא יברחו משם.</w:t>
      </w:r>
    </w:p>
    <w:p w:rsidR="00472CF1" w:rsidRDefault="00472CF1" w:rsidP="00472CF1">
      <w:pPr>
        <w:rPr>
          <w:rtl/>
          <w:lang w:eastAsia="he-IL"/>
        </w:rPr>
      </w:pPr>
    </w:p>
    <w:p w:rsidR="00472CF1" w:rsidRDefault="00472CF1" w:rsidP="00472CF1">
      <w:pPr>
        <w:pStyle w:val="af8"/>
        <w:keepNext/>
        <w:rPr>
          <w:rtl/>
        </w:rPr>
      </w:pPr>
      <w:bookmarkStart w:id="3446" w:name="ET_yor_5771_1204"/>
      <w:r w:rsidRPr="00472CF1">
        <w:rPr>
          <w:rStyle w:val="TagStyle"/>
          <w:rtl/>
        </w:rPr>
        <w:t xml:space="preserve"> &lt;&lt; יור &gt;&gt; </w:t>
      </w:r>
      <w:r>
        <w:rPr>
          <w:rtl/>
        </w:rPr>
        <w:t>היו"ר איתן גינזבורג:</w:t>
      </w:r>
      <w:r w:rsidRPr="00472CF1">
        <w:rPr>
          <w:rStyle w:val="TagStyle"/>
          <w:rtl/>
        </w:rPr>
        <w:t xml:space="preserve"> &lt;&lt; יור &gt;&gt;</w:t>
      </w:r>
      <w:r>
        <w:rPr>
          <w:rtl/>
        </w:rPr>
        <w:t xml:space="preserve">   </w:t>
      </w:r>
      <w:bookmarkEnd w:id="3446"/>
    </w:p>
    <w:p w:rsidR="00472CF1" w:rsidRDefault="00472CF1" w:rsidP="00472CF1">
      <w:pPr>
        <w:pStyle w:val="KeepWithNext"/>
        <w:rPr>
          <w:rtl/>
          <w:lang w:eastAsia="he-IL"/>
        </w:rPr>
      </w:pPr>
    </w:p>
    <w:p w:rsidR="00472CF1" w:rsidRDefault="00472CF1" w:rsidP="00472CF1">
      <w:pPr>
        <w:rPr>
          <w:rtl/>
          <w:lang w:eastAsia="he-IL"/>
        </w:rPr>
      </w:pPr>
      <w:r>
        <w:rPr>
          <w:rFonts w:hint="cs"/>
          <w:rtl/>
          <w:lang w:eastAsia="he-IL"/>
        </w:rPr>
        <w:t xml:space="preserve">תודה רבה. בבקשה, אנחנו עוברים להצבעות לפני </w:t>
      </w:r>
      <w:bookmarkStart w:id="3447" w:name="_ETM_Q1_7232674"/>
      <w:bookmarkEnd w:id="3447"/>
      <w:r>
        <w:rPr>
          <w:rFonts w:hint="cs"/>
          <w:rtl/>
          <w:lang w:eastAsia="he-IL"/>
        </w:rPr>
        <w:t>סעיף 1.</w:t>
      </w:r>
    </w:p>
    <w:p w:rsidR="00ED3E41" w:rsidRDefault="00ED3E41" w:rsidP="00472CF1">
      <w:pPr>
        <w:rPr>
          <w:rtl/>
          <w:lang w:eastAsia="he-IL"/>
        </w:rPr>
      </w:pPr>
    </w:p>
    <w:p w:rsidR="00ED3E41" w:rsidRDefault="00ED3E41" w:rsidP="00ED3E41">
      <w:pPr>
        <w:pStyle w:val="a5"/>
        <w:keepNext/>
        <w:rPr>
          <w:rtl/>
        </w:rPr>
      </w:pPr>
      <w:bookmarkStart w:id="3448" w:name="ET_speaker_5949_1205"/>
      <w:r w:rsidRPr="00472CF1">
        <w:rPr>
          <w:rStyle w:val="TagStyle"/>
          <w:rtl/>
        </w:rPr>
        <w:t xml:space="preserve">&lt;&lt; דובר &gt;&gt; </w:t>
      </w:r>
      <w:r>
        <w:rPr>
          <w:rtl/>
        </w:rPr>
        <w:t>תמר זנדברג (מרצ):</w:t>
      </w:r>
      <w:r w:rsidRPr="00472CF1">
        <w:rPr>
          <w:rStyle w:val="TagStyle"/>
          <w:rtl/>
        </w:rPr>
        <w:t xml:space="preserve"> &lt;&lt; דובר &gt;&gt;</w:t>
      </w:r>
      <w:r>
        <w:rPr>
          <w:rtl/>
        </w:rPr>
        <w:t xml:space="preserve">   </w:t>
      </w:r>
      <w:bookmarkEnd w:id="3448"/>
    </w:p>
    <w:p w:rsidR="00ED3E41" w:rsidRDefault="00ED3E41" w:rsidP="00ED3E41">
      <w:pPr>
        <w:pStyle w:val="KeepWithNext"/>
        <w:rPr>
          <w:rtl/>
          <w:lang w:eastAsia="he-IL"/>
        </w:rPr>
      </w:pPr>
    </w:p>
    <w:p w:rsidR="00ED3E41" w:rsidRPr="00472CF1" w:rsidRDefault="00ED3E41" w:rsidP="00ED3E41">
      <w:pPr>
        <w:rPr>
          <w:lang w:eastAsia="he-IL"/>
        </w:rPr>
      </w:pPr>
      <w:r>
        <w:rPr>
          <w:rFonts w:hint="cs"/>
          <w:rtl/>
          <w:lang w:eastAsia="he-IL"/>
        </w:rPr>
        <w:t>רגע. להסתייגויות שלי אני רוצה - - -</w:t>
      </w:r>
    </w:p>
    <w:p w:rsidR="00ED3E41" w:rsidRDefault="00ED3E41" w:rsidP="00ED3E41">
      <w:pPr>
        <w:rPr>
          <w:rtl/>
          <w:lang w:eastAsia="he-IL"/>
        </w:rPr>
      </w:pPr>
    </w:p>
    <w:p w:rsidR="00ED3E41" w:rsidRDefault="00ED3E41" w:rsidP="00ED3E41">
      <w:pPr>
        <w:pStyle w:val="a5"/>
        <w:keepNext/>
        <w:rPr>
          <w:rtl/>
        </w:rPr>
      </w:pPr>
      <w:bookmarkStart w:id="3449" w:name="ET_speaker_גור_בליי_1206"/>
      <w:r w:rsidRPr="00ED3E41">
        <w:rPr>
          <w:rStyle w:val="TagStyle"/>
          <w:rtl/>
        </w:rPr>
        <w:t xml:space="preserve"> &lt;&lt; דובר &gt;&gt; </w:t>
      </w:r>
      <w:r>
        <w:rPr>
          <w:rtl/>
        </w:rPr>
        <w:t>גור בליי:</w:t>
      </w:r>
      <w:r w:rsidRPr="00ED3E41">
        <w:rPr>
          <w:rStyle w:val="TagStyle"/>
          <w:rtl/>
        </w:rPr>
        <w:t xml:space="preserve"> &lt;&lt; דובר &gt;&gt;</w:t>
      </w:r>
      <w:r>
        <w:rPr>
          <w:rtl/>
        </w:rPr>
        <w:t xml:space="preserve">   </w:t>
      </w:r>
      <w:bookmarkEnd w:id="3449"/>
    </w:p>
    <w:p w:rsidR="00ED3E41" w:rsidRDefault="00ED3E41" w:rsidP="00ED3E41">
      <w:pPr>
        <w:pStyle w:val="KeepWithNext"/>
        <w:rPr>
          <w:rtl/>
          <w:lang w:eastAsia="he-IL"/>
        </w:rPr>
      </w:pPr>
    </w:p>
    <w:p w:rsidR="00ED3E41" w:rsidRDefault="00ED3E41" w:rsidP="00ED3E41">
      <w:pPr>
        <w:spacing w:line="360" w:lineRule="auto"/>
        <w:ind w:left="425" w:firstLine="0"/>
        <w:rPr>
          <w:rFonts w:ascii="David" w:hAnsi="David"/>
          <w:rtl/>
        </w:rPr>
      </w:pPr>
      <w:r>
        <w:rPr>
          <w:rFonts w:ascii="David" w:hAnsi="David" w:hint="cs"/>
          <w:rtl/>
        </w:rPr>
        <w:t xml:space="preserve">הסתייגות </w:t>
      </w:r>
      <w:r w:rsidRPr="00ED3E41">
        <w:rPr>
          <w:rFonts w:ascii="David" w:hAnsi="David" w:hint="cs"/>
          <w:b/>
          <w:bCs/>
          <w:u w:val="single"/>
          <w:rtl/>
        </w:rPr>
        <w:t>285</w:t>
      </w:r>
      <w:bookmarkStart w:id="3450" w:name="_ETM_Q1_7240413"/>
      <w:bookmarkEnd w:id="3450"/>
      <w:r w:rsidRPr="00ED3E41">
        <w:rPr>
          <w:rFonts w:ascii="David" w:hAnsi="David" w:hint="cs"/>
          <w:b/>
          <w:bCs/>
          <w:u w:val="single"/>
          <w:rtl/>
        </w:rPr>
        <w:t xml:space="preserve"> </w:t>
      </w:r>
      <w:r w:rsidRPr="00ED3E41">
        <w:rPr>
          <w:rFonts w:ascii="David" w:hAnsi="David" w:hint="eastAsia"/>
          <w:b/>
          <w:bCs/>
          <w:u w:val="single"/>
          <w:rtl/>
        </w:rPr>
        <w:t>–</w:t>
      </w:r>
      <w:r>
        <w:rPr>
          <w:rFonts w:ascii="David" w:hAnsi="David" w:hint="cs"/>
          <w:rtl/>
        </w:rPr>
        <w:t xml:space="preserve"> </w:t>
      </w:r>
      <w:bookmarkStart w:id="3451" w:name="_ETM_Q1_7241448"/>
      <w:bookmarkStart w:id="3452" w:name="_ETM_Q1_7241585"/>
      <w:bookmarkEnd w:id="3451"/>
      <w:bookmarkEnd w:id="3452"/>
      <w:r w:rsidRPr="00ED3E41">
        <w:rPr>
          <w:rFonts w:ascii="David" w:hAnsi="David"/>
          <w:rtl/>
        </w:rPr>
        <w:t>לפני סעיף 1 יבוא סעיף מטרה: "מטרת תיקון זה לחוק יסוד: הממשלה לעגן בחוק הסכם פוליטי בין נאשם בשוחד לבין ראש מפלגה שהפר את הבטחתו המרכזית לציבור".</w:t>
      </w:r>
    </w:p>
    <w:p w:rsidR="00ED3E41" w:rsidRDefault="00ED3E41" w:rsidP="00ED3E41">
      <w:pPr>
        <w:spacing w:line="360" w:lineRule="auto"/>
        <w:ind w:left="425" w:firstLine="0"/>
        <w:rPr>
          <w:rFonts w:ascii="David" w:hAnsi="David"/>
          <w:rtl/>
        </w:rPr>
      </w:pPr>
    </w:p>
    <w:p w:rsidR="00ED3E41" w:rsidRDefault="00ED3E41" w:rsidP="00ED3E41">
      <w:pPr>
        <w:pStyle w:val="af8"/>
        <w:keepNext/>
      </w:pPr>
      <w:bookmarkStart w:id="3453" w:name="ET_yor_5771_1207"/>
      <w:r w:rsidRPr="00ED3E41">
        <w:rPr>
          <w:rStyle w:val="TagStyle"/>
          <w:rtl/>
        </w:rPr>
        <w:t xml:space="preserve"> &lt;&lt; יור &gt;&gt; </w:t>
      </w:r>
      <w:r>
        <w:rPr>
          <w:rtl/>
        </w:rPr>
        <w:t>היו"ר איתן גינזבורג:</w:t>
      </w:r>
      <w:r w:rsidRPr="00ED3E41">
        <w:rPr>
          <w:rStyle w:val="TagStyle"/>
          <w:rtl/>
        </w:rPr>
        <w:t xml:space="preserve"> &lt;&lt; יור &gt;&gt;</w:t>
      </w:r>
      <w:r>
        <w:rPr>
          <w:rtl/>
        </w:rPr>
        <w:t xml:space="preserve">   </w:t>
      </w:r>
      <w:bookmarkEnd w:id="3453"/>
    </w:p>
    <w:p w:rsidR="00ED3E41" w:rsidRDefault="00ED3E41" w:rsidP="00ED3E41">
      <w:pPr>
        <w:pStyle w:val="KeepWithNext"/>
        <w:rPr>
          <w:rtl/>
          <w:lang w:eastAsia="he-IL"/>
        </w:rPr>
      </w:pPr>
    </w:p>
    <w:p w:rsidR="00ED3E41" w:rsidRDefault="00ED3E41" w:rsidP="00861BC7">
      <w:pPr>
        <w:rPr>
          <w:rtl/>
          <w:lang w:eastAsia="he-IL"/>
        </w:rPr>
      </w:pPr>
      <w:r>
        <w:rPr>
          <w:rFonts w:hint="cs"/>
          <w:rtl/>
          <w:lang w:eastAsia="he-IL"/>
        </w:rPr>
        <w:t>מי בעד? מי</w:t>
      </w:r>
      <w:r w:rsidR="00861BC7">
        <w:rPr>
          <w:rFonts w:hint="cs"/>
          <w:rtl/>
          <w:lang w:eastAsia="he-IL"/>
        </w:rPr>
        <w:t xml:space="preserve"> </w:t>
      </w:r>
      <w:r>
        <w:rPr>
          <w:rFonts w:hint="cs"/>
          <w:rtl/>
          <w:lang w:eastAsia="he-IL"/>
        </w:rPr>
        <w:t>נגד? מי נמנע?</w:t>
      </w:r>
    </w:p>
    <w:p w:rsidR="00ED3E41" w:rsidRDefault="00ED3E41" w:rsidP="00ED3E41">
      <w:pPr>
        <w:rPr>
          <w:rtl/>
          <w:lang w:eastAsia="he-IL"/>
        </w:rPr>
      </w:pPr>
    </w:p>
    <w:p w:rsidR="00ED3E41" w:rsidRDefault="00ED3E41" w:rsidP="00ED3E41">
      <w:pPr>
        <w:pStyle w:val="af3"/>
        <w:keepNext/>
        <w:rPr>
          <w:rtl/>
          <w:lang w:eastAsia="he-IL"/>
        </w:rPr>
      </w:pPr>
      <w:r>
        <w:rPr>
          <w:rtl/>
          <w:lang w:eastAsia="he-IL"/>
        </w:rPr>
        <w:t>הצבעה</w:t>
      </w:r>
    </w:p>
    <w:p w:rsidR="00ED3E41" w:rsidRDefault="00ED3E41" w:rsidP="00ED3E41">
      <w:pPr>
        <w:pStyle w:val="--"/>
        <w:keepNext/>
        <w:rPr>
          <w:rtl/>
          <w:lang w:eastAsia="he-IL"/>
        </w:rPr>
      </w:pPr>
      <w:r>
        <w:rPr>
          <w:rFonts w:hint="cs"/>
          <w:rtl/>
          <w:lang w:eastAsia="he-IL"/>
        </w:rPr>
        <w:t>לא אושרה.</w:t>
      </w:r>
    </w:p>
    <w:p w:rsidR="00ED3E41" w:rsidRDefault="00ED3E41" w:rsidP="00ED3E41">
      <w:pPr>
        <w:rPr>
          <w:rtl/>
          <w:lang w:eastAsia="he-IL"/>
        </w:rPr>
      </w:pPr>
      <w:bookmarkStart w:id="3454" w:name="_ETM_Q1_7255676"/>
      <w:bookmarkStart w:id="3455" w:name="_ETM_Q1_7255805"/>
      <w:bookmarkEnd w:id="3454"/>
      <w:bookmarkEnd w:id="3455"/>
    </w:p>
    <w:p w:rsidR="00ED3E41" w:rsidRDefault="00ED3E41" w:rsidP="00ED3E41">
      <w:pPr>
        <w:pStyle w:val="af8"/>
        <w:keepNext/>
        <w:rPr>
          <w:rtl/>
        </w:rPr>
      </w:pPr>
      <w:bookmarkStart w:id="3456" w:name="_ETM_Q1_7256412"/>
      <w:bookmarkStart w:id="3457" w:name="_ETM_Q1_7256532"/>
      <w:bookmarkStart w:id="3458" w:name="ET_yor_5771_1208"/>
      <w:bookmarkEnd w:id="3456"/>
      <w:bookmarkEnd w:id="3457"/>
      <w:r w:rsidRPr="00ED3E41">
        <w:rPr>
          <w:rStyle w:val="TagStyle"/>
          <w:rtl/>
        </w:rPr>
        <w:t xml:space="preserve"> &lt;&lt; יור &gt;&gt; </w:t>
      </w:r>
      <w:r>
        <w:rPr>
          <w:rtl/>
        </w:rPr>
        <w:t>היו"ר איתן גינזבורג:</w:t>
      </w:r>
      <w:r w:rsidRPr="00ED3E41">
        <w:rPr>
          <w:rStyle w:val="TagStyle"/>
          <w:rtl/>
        </w:rPr>
        <w:t xml:space="preserve"> &lt;&lt; יור &gt;&gt;</w:t>
      </w:r>
      <w:r>
        <w:rPr>
          <w:rtl/>
        </w:rPr>
        <w:t xml:space="preserve">   </w:t>
      </w:r>
      <w:bookmarkEnd w:id="3458"/>
    </w:p>
    <w:p w:rsidR="00ED3E41" w:rsidRDefault="00ED3E41" w:rsidP="00ED3E41">
      <w:pPr>
        <w:pStyle w:val="KeepWithNext"/>
        <w:rPr>
          <w:rtl/>
          <w:lang w:eastAsia="he-IL"/>
        </w:rPr>
      </w:pPr>
    </w:p>
    <w:p w:rsidR="00ED3E41" w:rsidRDefault="00ED3E41" w:rsidP="00ED3E41">
      <w:pPr>
        <w:rPr>
          <w:rtl/>
          <w:lang w:eastAsia="he-IL"/>
        </w:rPr>
      </w:pPr>
      <w:bookmarkStart w:id="3459" w:name="_ETM_Q1_7257450"/>
      <w:bookmarkEnd w:id="3459"/>
      <w:r>
        <w:rPr>
          <w:rFonts w:hint="cs"/>
          <w:rtl/>
          <w:lang w:eastAsia="he-IL"/>
        </w:rPr>
        <w:t>ההסתייגות לא התקבלה.</w:t>
      </w:r>
      <w:bookmarkStart w:id="3460" w:name="_ETM_Q1_7259170"/>
      <w:bookmarkEnd w:id="3460"/>
    </w:p>
    <w:p w:rsidR="00861BC7" w:rsidRPr="00ED3E41" w:rsidRDefault="00861BC7" w:rsidP="00ED3E41">
      <w:pPr>
        <w:rPr>
          <w:rtl/>
          <w:lang w:eastAsia="he-IL"/>
        </w:rPr>
      </w:pPr>
      <w:bookmarkStart w:id="3461" w:name="_ETM_Q1_7259267"/>
      <w:bookmarkEnd w:id="3461"/>
    </w:p>
    <w:p w:rsidR="00ED3E41" w:rsidRDefault="00ED3E41" w:rsidP="00ED3E41">
      <w:pPr>
        <w:rPr>
          <w:rtl/>
          <w:lang w:eastAsia="he-IL"/>
        </w:rPr>
      </w:pPr>
      <w:bookmarkStart w:id="3462" w:name="_ETM_Q1_7257441"/>
      <w:bookmarkEnd w:id="3462"/>
    </w:p>
    <w:p w:rsidR="00861BC7" w:rsidRDefault="00861BC7" w:rsidP="00861BC7">
      <w:pPr>
        <w:pStyle w:val="a5"/>
        <w:keepNext/>
        <w:rPr>
          <w:rtl/>
        </w:rPr>
      </w:pPr>
      <w:bookmarkStart w:id="3463" w:name="_ETM_Q1_7257745"/>
      <w:bookmarkEnd w:id="3463"/>
      <w:r w:rsidRPr="00ED3E41">
        <w:rPr>
          <w:rStyle w:val="TagStyle"/>
          <w:rtl/>
        </w:rPr>
        <w:t xml:space="preserve">&lt;&lt; דובר &gt;&gt; </w:t>
      </w:r>
      <w:r>
        <w:rPr>
          <w:rtl/>
        </w:rPr>
        <w:t>גור בליי:</w:t>
      </w:r>
      <w:r w:rsidRPr="00ED3E41">
        <w:rPr>
          <w:rStyle w:val="TagStyle"/>
          <w:rtl/>
        </w:rPr>
        <w:t xml:space="preserve"> &lt;&lt; דובר &gt;&gt;</w:t>
      </w:r>
      <w:r>
        <w:rPr>
          <w:rtl/>
        </w:rPr>
        <w:t xml:space="preserve">   </w:t>
      </w:r>
    </w:p>
    <w:p w:rsidR="00861BC7" w:rsidRDefault="00861BC7" w:rsidP="00861BC7">
      <w:pPr>
        <w:pStyle w:val="KeepWithNext"/>
        <w:rPr>
          <w:rtl/>
          <w:lang w:eastAsia="he-IL"/>
        </w:rPr>
      </w:pPr>
    </w:p>
    <w:p w:rsidR="00861BC7" w:rsidRDefault="00861BC7" w:rsidP="00861BC7">
      <w:pPr>
        <w:spacing w:line="360" w:lineRule="auto"/>
        <w:ind w:left="425" w:firstLine="0"/>
        <w:rPr>
          <w:rFonts w:ascii="David" w:hAnsi="David"/>
          <w:rtl/>
        </w:rPr>
      </w:pPr>
      <w:r w:rsidRPr="00861BC7">
        <w:rPr>
          <w:rFonts w:ascii="David" w:hAnsi="David"/>
          <w:b/>
          <w:bCs/>
          <w:rtl/>
        </w:rPr>
        <w:tab/>
      </w:r>
      <w:r w:rsidRPr="00ED3E41">
        <w:rPr>
          <w:rFonts w:ascii="David" w:hAnsi="David" w:hint="cs"/>
          <w:b/>
          <w:bCs/>
          <w:u w:val="single"/>
          <w:rtl/>
        </w:rPr>
        <w:t>28</w:t>
      </w:r>
      <w:r>
        <w:rPr>
          <w:rFonts w:ascii="David" w:hAnsi="David" w:hint="cs"/>
          <w:b/>
          <w:bCs/>
          <w:u w:val="single"/>
          <w:rtl/>
        </w:rPr>
        <w:t>6</w:t>
      </w:r>
      <w:r w:rsidRPr="00ED3E41">
        <w:rPr>
          <w:rFonts w:ascii="David" w:hAnsi="David" w:hint="cs"/>
          <w:b/>
          <w:bCs/>
          <w:u w:val="single"/>
          <w:rtl/>
        </w:rPr>
        <w:t xml:space="preserve"> </w:t>
      </w:r>
      <w:r w:rsidRPr="00ED3E41">
        <w:rPr>
          <w:rFonts w:ascii="David" w:hAnsi="David" w:hint="eastAsia"/>
          <w:b/>
          <w:bCs/>
          <w:u w:val="single"/>
          <w:rtl/>
        </w:rPr>
        <w:t>–</w:t>
      </w:r>
      <w:r>
        <w:rPr>
          <w:rFonts w:ascii="David" w:hAnsi="David" w:hint="cs"/>
          <w:rtl/>
        </w:rPr>
        <w:t xml:space="preserve"> </w:t>
      </w:r>
      <w:r w:rsidRPr="00ED3E41">
        <w:rPr>
          <w:rFonts w:ascii="David" w:hAnsi="David"/>
          <w:rtl/>
        </w:rPr>
        <w:t xml:space="preserve">לפני סעיף 1 יבוא סעיף </w:t>
      </w:r>
      <w:r>
        <w:rPr>
          <w:rFonts w:ascii="David" w:hAnsi="David"/>
          <w:rtl/>
        </w:rPr>
        <w:t>1</w:t>
      </w:r>
      <w:r w:rsidRPr="00861BC7">
        <w:rPr>
          <w:rFonts w:ascii="David" w:hAnsi="David"/>
          <w:rtl/>
        </w:rPr>
        <w:t>(א) – סעיף מטרה – שמירת מקומו של ראש הממשלה נתניהו בכל מחיר</w:t>
      </w:r>
      <w:r>
        <w:rPr>
          <w:rFonts w:ascii="David" w:hAnsi="David" w:hint="cs"/>
          <w:rtl/>
        </w:rPr>
        <w:t>.</w:t>
      </w:r>
    </w:p>
    <w:p w:rsidR="00861BC7" w:rsidRDefault="00861BC7" w:rsidP="00861BC7">
      <w:pPr>
        <w:spacing w:line="360" w:lineRule="auto"/>
        <w:ind w:left="425" w:firstLine="0"/>
        <w:rPr>
          <w:rFonts w:ascii="David" w:hAnsi="David"/>
          <w:rtl/>
        </w:rPr>
      </w:pPr>
      <w:bookmarkStart w:id="3464" w:name="_ETM_Q1_7264652"/>
      <w:bookmarkStart w:id="3465" w:name="_ETM_Q1_7264886"/>
      <w:bookmarkEnd w:id="3464"/>
      <w:bookmarkEnd w:id="3465"/>
    </w:p>
    <w:p w:rsidR="00861BC7" w:rsidRDefault="00861BC7" w:rsidP="00861BC7">
      <w:pPr>
        <w:pStyle w:val="af8"/>
        <w:keepNext/>
      </w:pPr>
      <w:r w:rsidRPr="00ED3E41">
        <w:rPr>
          <w:rStyle w:val="TagStyle"/>
          <w:rtl/>
        </w:rPr>
        <w:t xml:space="preserve"> &lt;&lt; יור &gt;&gt; </w:t>
      </w:r>
      <w:r>
        <w:rPr>
          <w:rtl/>
        </w:rPr>
        <w:t>היו"ר איתן גינזבורג:</w:t>
      </w:r>
      <w:r w:rsidRPr="00ED3E41">
        <w:rPr>
          <w:rStyle w:val="TagStyle"/>
          <w:rtl/>
        </w:rPr>
        <w:t xml:space="preserve"> &lt;&lt; יור &gt;&gt;</w:t>
      </w:r>
      <w:r>
        <w:rPr>
          <w:rtl/>
        </w:rPr>
        <w:t xml:space="preserve">   </w:t>
      </w:r>
    </w:p>
    <w:p w:rsidR="00861BC7" w:rsidRDefault="00861BC7" w:rsidP="00861BC7">
      <w:pPr>
        <w:pStyle w:val="KeepWithNext"/>
        <w:rPr>
          <w:rtl/>
          <w:lang w:eastAsia="he-IL"/>
        </w:rPr>
      </w:pPr>
    </w:p>
    <w:p w:rsidR="00861BC7" w:rsidRDefault="00861BC7" w:rsidP="00861BC7">
      <w:pPr>
        <w:rPr>
          <w:rtl/>
          <w:lang w:eastAsia="he-IL"/>
        </w:rPr>
      </w:pPr>
      <w:r>
        <w:rPr>
          <w:rFonts w:hint="cs"/>
          <w:rtl/>
          <w:lang w:eastAsia="he-IL"/>
        </w:rPr>
        <w:t>מי בעד? מי</w:t>
      </w:r>
      <w:bookmarkStart w:id="3466" w:name="_ETM_Q1_7267692"/>
      <w:bookmarkEnd w:id="3466"/>
      <w:r>
        <w:rPr>
          <w:rFonts w:hint="cs"/>
          <w:rtl/>
          <w:lang w:eastAsia="he-IL"/>
        </w:rPr>
        <w:t xml:space="preserve"> נגד? מי נמנע?</w:t>
      </w:r>
    </w:p>
    <w:p w:rsidR="00861BC7" w:rsidRDefault="00861BC7" w:rsidP="00861BC7">
      <w:pPr>
        <w:rPr>
          <w:rtl/>
          <w:lang w:eastAsia="he-IL"/>
        </w:rPr>
      </w:pPr>
    </w:p>
    <w:p w:rsidR="00861BC7" w:rsidRDefault="00861BC7" w:rsidP="00861BC7">
      <w:pPr>
        <w:pStyle w:val="af3"/>
        <w:keepNext/>
        <w:rPr>
          <w:rtl/>
          <w:lang w:eastAsia="he-IL"/>
        </w:rPr>
      </w:pPr>
      <w:r>
        <w:rPr>
          <w:rtl/>
          <w:lang w:eastAsia="he-IL"/>
        </w:rPr>
        <w:t>הצבעה</w:t>
      </w:r>
    </w:p>
    <w:p w:rsidR="00861BC7" w:rsidRDefault="00861BC7" w:rsidP="00861BC7">
      <w:pPr>
        <w:pStyle w:val="--"/>
        <w:keepNext/>
        <w:rPr>
          <w:rtl/>
          <w:lang w:eastAsia="he-IL"/>
        </w:rPr>
      </w:pPr>
      <w:r>
        <w:rPr>
          <w:rFonts w:hint="cs"/>
          <w:rtl/>
          <w:lang w:eastAsia="he-IL"/>
        </w:rPr>
        <w:t>לא אושרה.</w:t>
      </w:r>
    </w:p>
    <w:p w:rsidR="00861BC7" w:rsidRDefault="00861BC7" w:rsidP="00861BC7">
      <w:pPr>
        <w:rPr>
          <w:rtl/>
          <w:lang w:eastAsia="he-IL"/>
        </w:rPr>
      </w:pPr>
    </w:p>
    <w:p w:rsidR="00861BC7" w:rsidRDefault="00861BC7" w:rsidP="00861BC7">
      <w:pPr>
        <w:pStyle w:val="af8"/>
        <w:keepNext/>
        <w:rPr>
          <w:rtl/>
        </w:rPr>
      </w:pPr>
      <w:r w:rsidRPr="00ED3E41">
        <w:rPr>
          <w:rStyle w:val="TagStyle"/>
          <w:rtl/>
        </w:rPr>
        <w:t xml:space="preserve"> &lt;&lt; יור &gt;&gt; </w:t>
      </w:r>
      <w:r>
        <w:rPr>
          <w:rtl/>
        </w:rPr>
        <w:t>היו"ר איתן גינזבורג:</w:t>
      </w:r>
      <w:r w:rsidRPr="00ED3E41">
        <w:rPr>
          <w:rStyle w:val="TagStyle"/>
          <w:rtl/>
        </w:rPr>
        <w:t xml:space="preserve"> &lt;&lt; יור &gt;&gt;</w:t>
      </w:r>
      <w:r>
        <w:rPr>
          <w:rtl/>
        </w:rPr>
        <w:t xml:space="preserve">   </w:t>
      </w:r>
    </w:p>
    <w:p w:rsidR="00861BC7" w:rsidRDefault="00861BC7" w:rsidP="00861BC7">
      <w:pPr>
        <w:pStyle w:val="KeepWithNext"/>
        <w:rPr>
          <w:rtl/>
          <w:lang w:eastAsia="he-IL"/>
        </w:rPr>
      </w:pPr>
    </w:p>
    <w:p w:rsidR="00861BC7" w:rsidRPr="00ED3E41" w:rsidRDefault="00861BC7" w:rsidP="00861BC7">
      <w:pPr>
        <w:rPr>
          <w:rtl/>
          <w:lang w:eastAsia="he-IL"/>
        </w:rPr>
      </w:pPr>
      <w:r>
        <w:rPr>
          <w:rFonts w:hint="cs"/>
          <w:rtl/>
          <w:lang w:eastAsia="he-IL"/>
        </w:rPr>
        <w:t>ההסתייגות לא התקבלה.</w:t>
      </w:r>
    </w:p>
    <w:p w:rsidR="00861BC7" w:rsidRDefault="00861BC7" w:rsidP="00861BC7">
      <w:pPr>
        <w:rPr>
          <w:rtl/>
          <w:lang w:eastAsia="he-IL"/>
        </w:rPr>
      </w:pPr>
    </w:p>
    <w:p w:rsidR="00861BC7" w:rsidRDefault="00861BC7" w:rsidP="00861BC7">
      <w:pPr>
        <w:pStyle w:val="a5"/>
        <w:keepNext/>
        <w:rPr>
          <w:rtl/>
        </w:rPr>
      </w:pPr>
      <w:r w:rsidRPr="00ED3E41">
        <w:rPr>
          <w:rStyle w:val="TagStyle"/>
          <w:rtl/>
        </w:rPr>
        <w:t xml:space="preserve">&lt;&lt; דובר &gt;&gt; </w:t>
      </w:r>
      <w:r>
        <w:rPr>
          <w:rtl/>
        </w:rPr>
        <w:t>גור בליי:</w:t>
      </w:r>
      <w:r w:rsidRPr="00ED3E41">
        <w:rPr>
          <w:rStyle w:val="TagStyle"/>
          <w:rtl/>
        </w:rPr>
        <w:t xml:space="preserve"> &lt;&lt; דובר &gt;&gt;</w:t>
      </w:r>
      <w:r>
        <w:rPr>
          <w:rtl/>
        </w:rPr>
        <w:t xml:space="preserve">   </w:t>
      </w:r>
    </w:p>
    <w:p w:rsidR="00861BC7" w:rsidRDefault="00861BC7" w:rsidP="00861BC7">
      <w:pPr>
        <w:pStyle w:val="KeepWithNext"/>
        <w:rPr>
          <w:rtl/>
          <w:lang w:eastAsia="he-IL"/>
        </w:rPr>
      </w:pPr>
    </w:p>
    <w:p w:rsidR="00861BC7" w:rsidRDefault="00861BC7" w:rsidP="00861BC7">
      <w:pPr>
        <w:spacing w:line="360" w:lineRule="auto"/>
        <w:ind w:left="425" w:firstLine="0"/>
        <w:rPr>
          <w:rFonts w:ascii="David" w:hAnsi="David"/>
          <w:rtl/>
        </w:rPr>
      </w:pPr>
      <w:r w:rsidRPr="00861BC7">
        <w:rPr>
          <w:rFonts w:ascii="David" w:hAnsi="David"/>
          <w:b/>
          <w:bCs/>
          <w:rtl/>
        </w:rPr>
        <w:tab/>
      </w:r>
      <w:r w:rsidRPr="00ED3E41">
        <w:rPr>
          <w:rFonts w:ascii="David" w:hAnsi="David" w:hint="cs"/>
          <w:b/>
          <w:bCs/>
          <w:u w:val="single"/>
          <w:rtl/>
        </w:rPr>
        <w:t>28</w:t>
      </w:r>
      <w:r>
        <w:rPr>
          <w:rFonts w:ascii="David" w:hAnsi="David" w:hint="cs"/>
          <w:b/>
          <w:bCs/>
          <w:u w:val="single"/>
          <w:rtl/>
        </w:rPr>
        <w:t>7</w:t>
      </w:r>
      <w:r w:rsidRPr="00ED3E41">
        <w:rPr>
          <w:rFonts w:ascii="David" w:hAnsi="David" w:hint="cs"/>
          <w:b/>
          <w:bCs/>
          <w:u w:val="single"/>
          <w:rtl/>
        </w:rPr>
        <w:t xml:space="preserve"> </w:t>
      </w:r>
      <w:r w:rsidRPr="00ED3E41">
        <w:rPr>
          <w:rFonts w:ascii="David" w:hAnsi="David" w:hint="eastAsia"/>
          <w:b/>
          <w:bCs/>
          <w:u w:val="single"/>
          <w:rtl/>
        </w:rPr>
        <w:t>–</w:t>
      </w:r>
      <w:r>
        <w:rPr>
          <w:rFonts w:ascii="David" w:hAnsi="David" w:hint="cs"/>
          <w:rtl/>
        </w:rPr>
        <w:t xml:space="preserve"> </w:t>
      </w:r>
      <w:r w:rsidRPr="00ED3E41">
        <w:rPr>
          <w:rFonts w:ascii="David" w:hAnsi="David"/>
          <w:rtl/>
        </w:rPr>
        <w:t xml:space="preserve">לפני סעיף 1 יבוא סעיף </w:t>
      </w:r>
      <w:r>
        <w:rPr>
          <w:rFonts w:ascii="David" w:hAnsi="David"/>
          <w:rtl/>
        </w:rPr>
        <w:t>1</w:t>
      </w:r>
      <w:r w:rsidRPr="00861BC7">
        <w:rPr>
          <w:rFonts w:ascii="David" w:hAnsi="David"/>
          <w:rtl/>
        </w:rPr>
        <w:t xml:space="preserve">(א) – סעיף מטרה – </w:t>
      </w:r>
      <w:r>
        <w:rPr>
          <w:rFonts w:ascii="David" w:hAnsi="David" w:hint="cs"/>
          <w:rtl/>
        </w:rPr>
        <w:t>חוק הג'ובים.</w:t>
      </w:r>
    </w:p>
    <w:p w:rsidR="00861BC7" w:rsidRDefault="00861BC7" w:rsidP="00861BC7">
      <w:pPr>
        <w:spacing w:line="360" w:lineRule="auto"/>
        <w:ind w:left="425" w:firstLine="0"/>
        <w:rPr>
          <w:rFonts w:ascii="David" w:hAnsi="David"/>
          <w:rtl/>
        </w:rPr>
      </w:pPr>
    </w:p>
    <w:p w:rsidR="00861BC7" w:rsidRDefault="00861BC7" w:rsidP="00861BC7">
      <w:pPr>
        <w:pStyle w:val="af8"/>
        <w:keepNext/>
      </w:pPr>
      <w:r w:rsidRPr="00ED3E41">
        <w:rPr>
          <w:rStyle w:val="TagStyle"/>
          <w:rtl/>
        </w:rPr>
        <w:t xml:space="preserve"> &lt;&lt; יור &gt;&gt; </w:t>
      </w:r>
      <w:r>
        <w:rPr>
          <w:rtl/>
        </w:rPr>
        <w:t>היו"ר איתן גינזבורג:</w:t>
      </w:r>
      <w:r w:rsidRPr="00ED3E41">
        <w:rPr>
          <w:rStyle w:val="TagStyle"/>
          <w:rtl/>
        </w:rPr>
        <w:t xml:space="preserve"> &lt;&lt; יור &gt;&gt;</w:t>
      </w:r>
      <w:r>
        <w:rPr>
          <w:rtl/>
        </w:rPr>
        <w:t xml:space="preserve">   </w:t>
      </w:r>
    </w:p>
    <w:p w:rsidR="00861BC7" w:rsidRDefault="00861BC7" w:rsidP="00861BC7">
      <w:pPr>
        <w:pStyle w:val="KeepWithNext"/>
        <w:rPr>
          <w:rtl/>
          <w:lang w:eastAsia="he-IL"/>
        </w:rPr>
      </w:pPr>
    </w:p>
    <w:p w:rsidR="00861BC7" w:rsidRDefault="00861BC7" w:rsidP="00861BC7">
      <w:pPr>
        <w:rPr>
          <w:rtl/>
          <w:lang w:eastAsia="he-IL"/>
        </w:rPr>
      </w:pPr>
      <w:r>
        <w:rPr>
          <w:rFonts w:hint="cs"/>
          <w:rtl/>
          <w:lang w:eastAsia="he-IL"/>
        </w:rPr>
        <w:t>מי בעד? מי נגד? מי נמנע?</w:t>
      </w:r>
    </w:p>
    <w:p w:rsidR="00861BC7" w:rsidRDefault="00861BC7" w:rsidP="00861BC7">
      <w:pPr>
        <w:rPr>
          <w:rtl/>
          <w:lang w:eastAsia="he-IL"/>
        </w:rPr>
      </w:pPr>
    </w:p>
    <w:p w:rsidR="00861BC7" w:rsidRDefault="00861BC7" w:rsidP="00861BC7">
      <w:pPr>
        <w:pStyle w:val="af3"/>
        <w:keepNext/>
        <w:rPr>
          <w:rtl/>
          <w:lang w:eastAsia="he-IL"/>
        </w:rPr>
      </w:pPr>
      <w:r>
        <w:rPr>
          <w:rtl/>
          <w:lang w:eastAsia="he-IL"/>
        </w:rPr>
        <w:t>הצבעה</w:t>
      </w:r>
    </w:p>
    <w:p w:rsidR="00861BC7" w:rsidRDefault="00861BC7" w:rsidP="00861BC7">
      <w:pPr>
        <w:pStyle w:val="--"/>
        <w:keepNext/>
        <w:rPr>
          <w:rtl/>
          <w:lang w:eastAsia="he-IL"/>
        </w:rPr>
      </w:pPr>
      <w:r>
        <w:rPr>
          <w:rFonts w:hint="cs"/>
          <w:rtl/>
          <w:lang w:eastAsia="he-IL"/>
        </w:rPr>
        <w:t>לא אושרה.</w:t>
      </w:r>
    </w:p>
    <w:p w:rsidR="00861BC7" w:rsidRDefault="00861BC7" w:rsidP="00861BC7">
      <w:pPr>
        <w:rPr>
          <w:rtl/>
          <w:lang w:eastAsia="he-IL"/>
        </w:rPr>
      </w:pPr>
    </w:p>
    <w:p w:rsidR="00861BC7" w:rsidRDefault="00861BC7" w:rsidP="00861BC7">
      <w:pPr>
        <w:pStyle w:val="af8"/>
        <w:keepNext/>
        <w:rPr>
          <w:rtl/>
        </w:rPr>
      </w:pPr>
      <w:r w:rsidRPr="00ED3E41">
        <w:rPr>
          <w:rStyle w:val="TagStyle"/>
          <w:rtl/>
        </w:rPr>
        <w:t xml:space="preserve"> &lt;&lt; יור &gt;&gt; </w:t>
      </w:r>
      <w:r>
        <w:rPr>
          <w:rtl/>
        </w:rPr>
        <w:t>היו"ר איתן גינזבורג:</w:t>
      </w:r>
      <w:r w:rsidRPr="00ED3E41">
        <w:rPr>
          <w:rStyle w:val="TagStyle"/>
          <w:rtl/>
        </w:rPr>
        <w:t xml:space="preserve"> &lt;&lt; יור &gt;&gt;</w:t>
      </w:r>
      <w:r>
        <w:rPr>
          <w:rtl/>
        </w:rPr>
        <w:t xml:space="preserve">   </w:t>
      </w:r>
    </w:p>
    <w:p w:rsidR="00861BC7" w:rsidRDefault="00861BC7" w:rsidP="00861BC7">
      <w:pPr>
        <w:pStyle w:val="KeepWithNext"/>
        <w:rPr>
          <w:rtl/>
          <w:lang w:eastAsia="he-IL"/>
        </w:rPr>
      </w:pPr>
    </w:p>
    <w:p w:rsidR="00861BC7" w:rsidRDefault="00861BC7" w:rsidP="00861BC7">
      <w:pPr>
        <w:rPr>
          <w:rtl/>
          <w:lang w:eastAsia="he-IL"/>
        </w:rPr>
      </w:pPr>
      <w:r>
        <w:rPr>
          <w:rFonts w:hint="cs"/>
          <w:rtl/>
          <w:lang w:eastAsia="he-IL"/>
        </w:rPr>
        <w:t>לא התקבלה.</w:t>
      </w:r>
    </w:p>
    <w:p w:rsidR="00861BC7" w:rsidRDefault="00861BC7" w:rsidP="00861BC7">
      <w:pPr>
        <w:rPr>
          <w:rtl/>
          <w:lang w:eastAsia="he-IL"/>
        </w:rPr>
      </w:pPr>
      <w:bookmarkStart w:id="3467" w:name="_ETM_Q1_7278840"/>
      <w:bookmarkStart w:id="3468" w:name="_ETM_Q1_7278945"/>
      <w:bookmarkStart w:id="3469" w:name="_ETM_Q1_7278965"/>
      <w:bookmarkEnd w:id="3467"/>
      <w:bookmarkEnd w:id="3468"/>
      <w:bookmarkEnd w:id="3469"/>
    </w:p>
    <w:p w:rsidR="00861BC7" w:rsidRDefault="00861BC7" w:rsidP="00861BC7">
      <w:pPr>
        <w:pStyle w:val="a5"/>
        <w:keepNext/>
        <w:rPr>
          <w:rtl/>
        </w:rPr>
      </w:pPr>
      <w:bookmarkStart w:id="3470" w:name="_ETM_Q1_7279017"/>
      <w:bookmarkEnd w:id="3470"/>
      <w:r w:rsidRPr="00ED3E41">
        <w:rPr>
          <w:rStyle w:val="TagStyle"/>
          <w:rtl/>
        </w:rPr>
        <w:t xml:space="preserve">&lt;&lt; דובר &gt;&gt; </w:t>
      </w:r>
      <w:r>
        <w:rPr>
          <w:rtl/>
        </w:rPr>
        <w:t>גור בליי:</w:t>
      </w:r>
      <w:r w:rsidRPr="00ED3E41">
        <w:rPr>
          <w:rStyle w:val="TagStyle"/>
          <w:rtl/>
        </w:rPr>
        <w:t xml:space="preserve"> &lt;&lt; דובר &gt;&gt;</w:t>
      </w:r>
      <w:r>
        <w:rPr>
          <w:rtl/>
        </w:rPr>
        <w:t xml:space="preserve">   </w:t>
      </w:r>
    </w:p>
    <w:p w:rsidR="00861BC7" w:rsidRDefault="00861BC7" w:rsidP="00861BC7">
      <w:pPr>
        <w:pStyle w:val="KeepWithNext"/>
        <w:rPr>
          <w:rtl/>
          <w:lang w:eastAsia="he-IL"/>
        </w:rPr>
      </w:pPr>
    </w:p>
    <w:p w:rsidR="00861BC7" w:rsidRPr="00861BC7" w:rsidRDefault="00861BC7" w:rsidP="00861BC7">
      <w:pPr>
        <w:spacing w:line="360" w:lineRule="auto"/>
        <w:ind w:left="425" w:firstLine="0"/>
        <w:rPr>
          <w:rFonts w:ascii="David" w:hAnsi="David"/>
          <w:rtl/>
        </w:rPr>
      </w:pPr>
      <w:r w:rsidRPr="00861BC7">
        <w:rPr>
          <w:rFonts w:ascii="David" w:hAnsi="David"/>
          <w:b/>
          <w:bCs/>
          <w:rtl/>
        </w:rPr>
        <w:tab/>
      </w:r>
      <w:r w:rsidRPr="00861BC7">
        <w:rPr>
          <w:rFonts w:ascii="David" w:hAnsi="David" w:hint="cs"/>
          <w:b/>
          <w:bCs/>
          <w:u w:val="single"/>
          <w:rtl/>
        </w:rPr>
        <w:t xml:space="preserve">288 </w:t>
      </w:r>
      <w:r w:rsidRPr="00861BC7">
        <w:rPr>
          <w:rFonts w:ascii="David" w:hAnsi="David" w:hint="eastAsia"/>
          <w:b/>
          <w:bCs/>
          <w:u w:val="single"/>
          <w:rtl/>
        </w:rPr>
        <w:t>–</w:t>
      </w:r>
      <w:r w:rsidRPr="00861BC7">
        <w:rPr>
          <w:rFonts w:ascii="David" w:hAnsi="David" w:hint="cs"/>
          <w:b/>
          <w:bCs/>
          <w:rtl/>
        </w:rPr>
        <w:t xml:space="preserve"> </w:t>
      </w:r>
      <w:r w:rsidRPr="00861BC7">
        <w:rPr>
          <w:rFonts w:ascii="David" w:hAnsi="David"/>
          <w:rtl/>
        </w:rPr>
        <w:t>לפני סעיף 1 יבוא סעיף 1(א) – סעיף מטרה – במקום להילחם בקורונה החלטנו להציל את בנימין נתניהו</w:t>
      </w:r>
      <w:r w:rsidRPr="00861BC7">
        <w:rPr>
          <w:rFonts w:ascii="David" w:hAnsi="David" w:hint="cs"/>
          <w:rtl/>
        </w:rPr>
        <w:t>.</w:t>
      </w:r>
    </w:p>
    <w:p w:rsidR="00861BC7" w:rsidRDefault="00861BC7" w:rsidP="00861BC7">
      <w:pPr>
        <w:spacing w:line="360" w:lineRule="auto"/>
        <w:ind w:left="425" w:firstLine="0"/>
        <w:rPr>
          <w:rFonts w:ascii="David" w:hAnsi="David"/>
          <w:rtl/>
        </w:rPr>
      </w:pPr>
    </w:p>
    <w:p w:rsidR="00861BC7" w:rsidRDefault="00861BC7" w:rsidP="00861BC7">
      <w:pPr>
        <w:pStyle w:val="af8"/>
        <w:keepNext/>
      </w:pPr>
      <w:r w:rsidRPr="00ED3E41">
        <w:rPr>
          <w:rStyle w:val="TagStyle"/>
          <w:rtl/>
        </w:rPr>
        <w:t xml:space="preserve"> &lt;&lt; יור &gt;&gt; </w:t>
      </w:r>
      <w:r>
        <w:rPr>
          <w:rtl/>
        </w:rPr>
        <w:t>היו"ר איתן גינזבורג:</w:t>
      </w:r>
      <w:r w:rsidRPr="00ED3E41">
        <w:rPr>
          <w:rStyle w:val="TagStyle"/>
          <w:rtl/>
        </w:rPr>
        <w:t xml:space="preserve"> &lt;&lt; יור &gt;&gt;</w:t>
      </w:r>
      <w:r>
        <w:rPr>
          <w:rtl/>
        </w:rPr>
        <w:t xml:space="preserve">   </w:t>
      </w:r>
    </w:p>
    <w:p w:rsidR="00861BC7" w:rsidRDefault="00861BC7" w:rsidP="00861BC7">
      <w:pPr>
        <w:pStyle w:val="KeepWithNext"/>
        <w:rPr>
          <w:rtl/>
          <w:lang w:eastAsia="he-IL"/>
        </w:rPr>
      </w:pPr>
    </w:p>
    <w:p w:rsidR="00861BC7" w:rsidRDefault="00861BC7" w:rsidP="00861BC7">
      <w:pPr>
        <w:rPr>
          <w:rtl/>
          <w:lang w:eastAsia="he-IL"/>
        </w:rPr>
      </w:pPr>
      <w:r>
        <w:rPr>
          <w:rFonts w:hint="cs"/>
          <w:rtl/>
          <w:lang w:eastAsia="he-IL"/>
        </w:rPr>
        <w:t>מי בעד? מי נגד? מי נמנע?</w:t>
      </w:r>
    </w:p>
    <w:p w:rsidR="00861BC7" w:rsidRDefault="00861BC7" w:rsidP="00861BC7">
      <w:pPr>
        <w:rPr>
          <w:rtl/>
          <w:lang w:eastAsia="he-IL"/>
        </w:rPr>
      </w:pPr>
    </w:p>
    <w:p w:rsidR="00861BC7" w:rsidRDefault="00861BC7" w:rsidP="00861BC7">
      <w:pPr>
        <w:pStyle w:val="af3"/>
        <w:keepNext/>
        <w:rPr>
          <w:rtl/>
          <w:lang w:eastAsia="he-IL"/>
        </w:rPr>
      </w:pPr>
      <w:r>
        <w:rPr>
          <w:rtl/>
          <w:lang w:eastAsia="he-IL"/>
        </w:rPr>
        <w:t>הצבעה</w:t>
      </w:r>
    </w:p>
    <w:p w:rsidR="00861BC7" w:rsidRDefault="00861BC7" w:rsidP="00861BC7">
      <w:pPr>
        <w:pStyle w:val="--"/>
        <w:keepNext/>
        <w:rPr>
          <w:rtl/>
          <w:lang w:eastAsia="he-IL"/>
        </w:rPr>
      </w:pPr>
      <w:r>
        <w:rPr>
          <w:rFonts w:hint="cs"/>
          <w:rtl/>
          <w:lang w:eastAsia="he-IL"/>
        </w:rPr>
        <w:t>לא אושרה.</w:t>
      </w:r>
    </w:p>
    <w:p w:rsidR="00861BC7" w:rsidRDefault="00861BC7" w:rsidP="00861BC7">
      <w:pPr>
        <w:rPr>
          <w:rtl/>
          <w:lang w:eastAsia="he-IL"/>
        </w:rPr>
      </w:pPr>
    </w:p>
    <w:p w:rsidR="00861BC7" w:rsidRDefault="00861BC7" w:rsidP="00861BC7">
      <w:pPr>
        <w:pStyle w:val="af8"/>
        <w:keepNext/>
        <w:rPr>
          <w:rtl/>
        </w:rPr>
      </w:pPr>
      <w:r w:rsidRPr="00ED3E41">
        <w:rPr>
          <w:rStyle w:val="TagStyle"/>
          <w:rtl/>
        </w:rPr>
        <w:t xml:space="preserve"> &lt;&lt; יור &gt;&gt; </w:t>
      </w:r>
      <w:r>
        <w:rPr>
          <w:rtl/>
        </w:rPr>
        <w:t>היו"ר איתן גינזבורג:</w:t>
      </w:r>
      <w:r w:rsidRPr="00ED3E41">
        <w:rPr>
          <w:rStyle w:val="TagStyle"/>
          <w:rtl/>
        </w:rPr>
        <w:t xml:space="preserve"> &lt;&lt; יור &gt;&gt;</w:t>
      </w:r>
      <w:r>
        <w:rPr>
          <w:rtl/>
        </w:rPr>
        <w:t xml:space="preserve">   </w:t>
      </w:r>
    </w:p>
    <w:p w:rsidR="00861BC7" w:rsidRDefault="00861BC7" w:rsidP="00861BC7">
      <w:pPr>
        <w:pStyle w:val="KeepWithNext"/>
        <w:rPr>
          <w:rtl/>
          <w:lang w:eastAsia="he-IL"/>
        </w:rPr>
      </w:pPr>
    </w:p>
    <w:p w:rsidR="00861BC7" w:rsidRDefault="00861BC7" w:rsidP="00861BC7">
      <w:pPr>
        <w:rPr>
          <w:rtl/>
          <w:lang w:eastAsia="he-IL"/>
        </w:rPr>
      </w:pPr>
      <w:r>
        <w:rPr>
          <w:rFonts w:hint="cs"/>
          <w:rtl/>
          <w:lang w:eastAsia="he-IL"/>
        </w:rPr>
        <w:t>לא התקבלה.</w:t>
      </w:r>
    </w:p>
    <w:p w:rsidR="00861BC7" w:rsidRDefault="00861BC7" w:rsidP="00861BC7">
      <w:pPr>
        <w:rPr>
          <w:rtl/>
          <w:lang w:eastAsia="he-IL"/>
        </w:rPr>
      </w:pPr>
      <w:bookmarkStart w:id="3471" w:name="_ETM_Q1_7289786"/>
      <w:bookmarkEnd w:id="3471"/>
    </w:p>
    <w:p w:rsidR="00861BC7" w:rsidRDefault="00861BC7" w:rsidP="00861BC7">
      <w:pPr>
        <w:pStyle w:val="a5"/>
        <w:keepNext/>
        <w:rPr>
          <w:rtl/>
        </w:rPr>
      </w:pPr>
      <w:r w:rsidRPr="00ED3E41">
        <w:rPr>
          <w:rStyle w:val="TagStyle"/>
          <w:rtl/>
        </w:rPr>
        <w:t xml:space="preserve">&lt;&lt; דובר &gt;&gt; </w:t>
      </w:r>
      <w:r>
        <w:rPr>
          <w:rtl/>
        </w:rPr>
        <w:t>גור בליי:</w:t>
      </w:r>
      <w:r w:rsidRPr="00ED3E41">
        <w:rPr>
          <w:rStyle w:val="TagStyle"/>
          <w:rtl/>
        </w:rPr>
        <w:t xml:space="preserve"> &lt;&lt; דובר &gt;&gt;</w:t>
      </w:r>
      <w:r>
        <w:rPr>
          <w:rtl/>
        </w:rPr>
        <w:t xml:space="preserve">   </w:t>
      </w:r>
    </w:p>
    <w:p w:rsidR="00861BC7" w:rsidRDefault="00861BC7" w:rsidP="00861BC7">
      <w:pPr>
        <w:rPr>
          <w:rtl/>
          <w:lang w:eastAsia="he-IL"/>
        </w:rPr>
      </w:pPr>
    </w:p>
    <w:p w:rsidR="00861BC7" w:rsidRPr="00861BC7" w:rsidRDefault="00861BC7" w:rsidP="00861BC7">
      <w:pPr>
        <w:rPr>
          <w:rtl/>
          <w:lang w:eastAsia="he-IL"/>
        </w:rPr>
      </w:pPr>
      <w:r>
        <w:rPr>
          <w:rFonts w:hint="cs"/>
          <w:rtl/>
          <w:lang w:eastAsia="he-IL"/>
        </w:rPr>
        <w:t>בעמוד הבא.</w:t>
      </w:r>
    </w:p>
    <w:p w:rsidR="00861BC7" w:rsidRDefault="00861BC7" w:rsidP="00861BC7">
      <w:pPr>
        <w:pStyle w:val="KeepWithNext"/>
        <w:rPr>
          <w:rtl/>
          <w:lang w:eastAsia="he-IL"/>
        </w:rPr>
      </w:pPr>
    </w:p>
    <w:p w:rsidR="00861BC7" w:rsidRPr="00861BC7" w:rsidRDefault="00861BC7" w:rsidP="00861BC7">
      <w:pPr>
        <w:spacing w:line="360" w:lineRule="auto"/>
        <w:ind w:left="425" w:firstLine="0"/>
        <w:rPr>
          <w:rFonts w:ascii="David" w:hAnsi="David"/>
          <w:rtl/>
        </w:rPr>
      </w:pPr>
      <w:r w:rsidRPr="00861BC7">
        <w:rPr>
          <w:rFonts w:ascii="David" w:hAnsi="David"/>
          <w:b/>
          <w:bCs/>
          <w:rtl/>
        </w:rPr>
        <w:tab/>
      </w:r>
      <w:r>
        <w:rPr>
          <w:rFonts w:ascii="David" w:hAnsi="David" w:hint="cs"/>
          <w:b/>
          <w:bCs/>
          <w:u w:val="single"/>
          <w:rtl/>
        </w:rPr>
        <w:t>289</w:t>
      </w:r>
      <w:r w:rsidRPr="00861BC7">
        <w:rPr>
          <w:rFonts w:ascii="David" w:hAnsi="David" w:hint="cs"/>
          <w:b/>
          <w:bCs/>
          <w:u w:val="single"/>
          <w:rtl/>
        </w:rPr>
        <w:t xml:space="preserve"> </w:t>
      </w:r>
      <w:r w:rsidRPr="00861BC7">
        <w:rPr>
          <w:rFonts w:ascii="David" w:hAnsi="David" w:hint="eastAsia"/>
          <w:b/>
          <w:bCs/>
          <w:u w:val="single"/>
          <w:rtl/>
        </w:rPr>
        <w:t>–</w:t>
      </w:r>
      <w:r w:rsidRPr="00861BC7">
        <w:rPr>
          <w:rFonts w:ascii="David" w:hAnsi="David" w:hint="cs"/>
          <w:b/>
          <w:bCs/>
          <w:rtl/>
        </w:rPr>
        <w:t xml:space="preserve"> </w:t>
      </w:r>
      <w:r w:rsidRPr="00861BC7">
        <w:rPr>
          <w:rFonts w:ascii="David" w:hAnsi="David"/>
          <w:rtl/>
        </w:rPr>
        <w:t xml:space="preserve">לפני סעיף 1 יבוא סעיף 1(א) – סעיף מטרה – במקום </w:t>
      </w:r>
      <w:r>
        <w:rPr>
          <w:rFonts w:ascii="David" w:hAnsi="David" w:hint="cs"/>
          <w:rtl/>
        </w:rPr>
        <w:t>לצמצם את אחוז המובטלים בישראל בעקבות משבר</w:t>
      </w:r>
      <w:bookmarkStart w:id="3472" w:name="_ETM_Q1_7295874"/>
      <w:bookmarkEnd w:id="3472"/>
      <w:r>
        <w:rPr>
          <w:rFonts w:ascii="David" w:hAnsi="David" w:hint="cs"/>
          <w:rtl/>
        </w:rPr>
        <w:t xml:space="preserve"> הקורונה החלטנו לדאוג קודם כל לעצמנו</w:t>
      </w:r>
      <w:r w:rsidRPr="00861BC7">
        <w:rPr>
          <w:rFonts w:ascii="David" w:hAnsi="David" w:hint="cs"/>
          <w:rtl/>
        </w:rPr>
        <w:t>.</w:t>
      </w:r>
    </w:p>
    <w:p w:rsidR="00861BC7" w:rsidRDefault="00861BC7" w:rsidP="00861BC7">
      <w:pPr>
        <w:spacing w:line="360" w:lineRule="auto"/>
        <w:ind w:left="425" w:firstLine="0"/>
        <w:rPr>
          <w:rFonts w:ascii="David" w:hAnsi="David"/>
          <w:rtl/>
        </w:rPr>
      </w:pPr>
    </w:p>
    <w:p w:rsidR="00861BC7" w:rsidRDefault="00861BC7" w:rsidP="00861BC7">
      <w:pPr>
        <w:pStyle w:val="af8"/>
        <w:keepNext/>
      </w:pPr>
      <w:r w:rsidRPr="00ED3E41">
        <w:rPr>
          <w:rStyle w:val="TagStyle"/>
          <w:rtl/>
        </w:rPr>
        <w:t xml:space="preserve"> &lt;&lt; יור &gt;&gt; </w:t>
      </w:r>
      <w:r>
        <w:rPr>
          <w:rtl/>
        </w:rPr>
        <w:t>היו"ר איתן גינזבורג:</w:t>
      </w:r>
      <w:r w:rsidRPr="00ED3E41">
        <w:rPr>
          <w:rStyle w:val="TagStyle"/>
          <w:rtl/>
        </w:rPr>
        <w:t xml:space="preserve"> &lt;&lt; יור &gt;&gt;</w:t>
      </w:r>
      <w:r>
        <w:rPr>
          <w:rtl/>
        </w:rPr>
        <w:t xml:space="preserve">   </w:t>
      </w:r>
    </w:p>
    <w:p w:rsidR="00861BC7" w:rsidRDefault="00861BC7" w:rsidP="00861BC7">
      <w:pPr>
        <w:pStyle w:val="KeepWithNext"/>
        <w:rPr>
          <w:rtl/>
          <w:lang w:eastAsia="he-IL"/>
        </w:rPr>
      </w:pPr>
    </w:p>
    <w:p w:rsidR="00861BC7" w:rsidRDefault="00861BC7" w:rsidP="00861BC7">
      <w:pPr>
        <w:rPr>
          <w:rtl/>
          <w:lang w:eastAsia="he-IL"/>
        </w:rPr>
      </w:pPr>
      <w:r>
        <w:rPr>
          <w:rFonts w:hint="cs"/>
          <w:rtl/>
          <w:lang w:eastAsia="he-IL"/>
        </w:rPr>
        <w:t>מי בעד? מי נגד? מי נמנע?</w:t>
      </w:r>
    </w:p>
    <w:p w:rsidR="00861BC7" w:rsidRDefault="00861BC7" w:rsidP="00861BC7">
      <w:pPr>
        <w:rPr>
          <w:rtl/>
          <w:lang w:eastAsia="he-IL"/>
        </w:rPr>
      </w:pPr>
    </w:p>
    <w:p w:rsidR="00861BC7" w:rsidRDefault="00861BC7" w:rsidP="00861BC7">
      <w:pPr>
        <w:pStyle w:val="af3"/>
        <w:keepNext/>
        <w:rPr>
          <w:rtl/>
          <w:lang w:eastAsia="he-IL"/>
        </w:rPr>
      </w:pPr>
      <w:r>
        <w:rPr>
          <w:rtl/>
          <w:lang w:eastAsia="he-IL"/>
        </w:rPr>
        <w:t>הצבעה</w:t>
      </w:r>
    </w:p>
    <w:p w:rsidR="00861BC7" w:rsidRDefault="00861BC7" w:rsidP="00861BC7">
      <w:pPr>
        <w:pStyle w:val="--"/>
        <w:keepNext/>
        <w:rPr>
          <w:rtl/>
          <w:lang w:eastAsia="he-IL"/>
        </w:rPr>
      </w:pPr>
      <w:r>
        <w:rPr>
          <w:rFonts w:hint="cs"/>
          <w:rtl/>
          <w:lang w:eastAsia="he-IL"/>
        </w:rPr>
        <w:t>לא אושרה.</w:t>
      </w:r>
    </w:p>
    <w:p w:rsidR="00861BC7" w:rsidRDefault="00861BC7" w:rsidP="00861BC7">
      <w:pPr>
        <w:rPr>
          <w:rtl/>
          <w:lang w:eastAsia="he-IL"/>
        </w:rPr>
      </w:pPr>
    </w:p>
    <w:p w:rsidR="00861BC7" w:rsidRDefault="00861BC7" w:rsidP="00861BC7">
      <w:pPr>
        <w:pStyle w:val="af8"/>
        <w:keepNext/>
        <w:rPr>
          <w:rtl/>
        </w:rPr>
      </w:pPr>
      <w:r w:rsidRPr="00ED3E41">
        <w:rPr>
          <w:rStyle w:val="TagStyle"/>
          <w:rtl/>
        </w:rPr>
        <w:t xml:space="preserve"> &lt;&lt; יור &gt;&gt; </w:t>
      </w:r>
      <w:r>
        <w:rPr>
          <w:rtl/>
        </w:rPr>
        <w:t>היו"ר איתן גינזבורג:</w:t>
      </w:r>
      <w:r w:rsidRPr="00ED3E41">
        <w:rPr>
          <w:rStyle w:val="TagStyle"/>
          <w:rtl/>
        </w:rPr>
        <w:t xml:space="preserve"> &lt;&lt; יור &gt;&gt;</w:t>
      </w:r>
      <w:r>
        <w:rPr>
          <w:rtl/>
        </w:rPr>
        <w:t xml:space="preserve">   </w:t>
      </w:r>
    </w:p>
    <w:p w:rsidR="00861BC7" w:rsidRDefault="00861BC7" w:rsidP="00861BC7">
      <w:pPr>
        <w:pStyle w:val="KeepWithNext"/>
        <w:rPr>
          <w:rtl/>
          <w:lang w:eastAsia="he-IL"/>
        </w:rPr>
      </w:pPr>
    </w:p>
    <w:p w:rsidR="00472CF1" w:rsidRDefault="00861BC7" w:rsidP="00861BC7">
      <w:pPr>
        <w:rPr>
          <w:rtl/>
          <w:lang w:eastAsia="he-IL"/>
        </w:rPr>
      </w:pPr>
      <w:r>
        <w:rPr>
          <w:rFonts w:hint="cs"/>
          <w:rtl/>
          <w:lang w:eastAsia="he-IL"/>
        </w:rPr>
        <w:t>לא התקבלה.</w:t>
      </w:r>
      <w:bookmarkStart w:id="3473" w:name="_ETM_Q1_7289945"/>
      <w:bookmarkStart w:id="3474" w:name="_ETM_Q1_7290001"/>
      <w:bookmarkEnd w:id="3473"/>
      <w:bookmarkEnd w:id="3474"/>
    </w:p>
    <w:p w:rsidR="00861BC7" w:rsidRDefault="00861BC7" w:rsidP="00861BC7">
      <w:pPr>
        <w:rPr>
          <w:rtl/>
          <w:lang w:eastAsia="he-IL"/>
        </w:rPr>
      </w:pPr>
      <w:bookmarkStart w:id="3475" w:name="_ETM_Q1_7302490"/>
      <w:bookmarkStart w:id="3476" w:name="_ETM_Q1_7302620"/>
      <w:bookmarkStart w:id="3477" w:name="_ETM_Q1_7303064"/>
      <w:bookmarkEnd w:id="3475"/>
      <w:bookmarkEnd w:id="3476"/>
      <w:bookmarkEnd w:id="3477"/>
    </w:p>
    <w:p w:rsidR="00861BC7" w:rsidRDefault="00861BC7" w:rsidP="00861BC7">
      <w:pPr>
        <w:rPr>
          <w:rtl/>
          <w:lang w:eastAsia="he-IL"/>
        </w:rPr>
      </w:pPr>
      <w:bookmarkStart w:id="3478" w:name="_ETM_Q1_7303201"/>
      <w:bookmarkEnd w:id="3478"/>
      <w:r>
        <w:rPr>
          <w:rFonts w:hint="cs"/>
          <w:rtl/>
          <w:lang w:eastAsia="he-IL"/>
        </w:rPr>
        <w:t xml:space="preserve">אנחנו עוברים לסעיף 1. האם </w:t>
      </w:r>
      <w:bookmarkStart w:id="3479" w:name="_ETM_Q1_7304055"/>
      <w:bookmarkEnd w:id="3479"/>
      <w:r>
        <w:rPr>
          <w:rFonts w:hint="cs"/>
          <w:rtl/>
          <w:lang w:eastAsia="he-IL"/>
        </w:rPr>
        <w:t>רוצים לנמק? רוצים לנמק?</w:t>
      </w:r>
    </w:p>
    <w:p w:rsidR="00C37841" w:rsidRDefault="00C37841" w:rsidP="00861BC7">
      <w:pPr>
        <w:rPr>
          <w:rtl/>
          <w:lang w:eastAsia="he-IL"/>
        </w:rPr>
      </w:pPr>
    </w:p>
    <w:p w:rsidR="00861BC7" w:rsidRDefault="00861BC7" w:rsidP="00861BC7">
      <w:pPr>
        <w:pStyle w:val="a5"/>
        <w:keepNext/>
        <w:rPr>
          <w:rtl/>
        </w:rPr>
      </w:pPr>
      <w:bookmarkStart w:id="3480" w:name="_ETM_Q1_7306351"/>
      <w:bookmarkStart w:id="3481" w:name="ET_speaker_5811_1209"/>
      <w:bookmarkEnd w:id="3480"/>
      <w:r w:rsidRPr="00861BC7">
        <w:rPr>
          <w:rStyle w:val="TagStyle"/>
          <w:rtl/>
        </w:rPr>
        <w:t xml:space="preserve"> &lt;&lt; דובר &gt;&gt; </w:t>
      </w:r>
      <w:r>
        <w:rPr>
          <w:rtl/>
        </w:rPr>
        <w:t>בועז טופורובסקי (יש עתיד-תל"ם):</w:t>
      </w:r>
      <w:r w:rsidRPr="00861BC7">
        <w:rPr>
          <w:rStyle w:val="TagStyle"/>
          <w:rtl/>
        </w:rPr>
        <w:t xml:space="preserve"> &lt;&lt; דובר &gt;&gt;</w:t>
      </w:r>
      <w:r>
        <w:rPr>
          <w:rtl/>
        </w:rPr>
        <w:t xml:space="preserve">   </w:t>
      </w:r>
      <w:bookmarkEnd w:id="3481"/>
    </w:p>
    <w:p w:rsidR="00861BC7" w:rsidRDefault="00861BC7" w:rsidP="00861BC7">
      <w:pPr>
        <w:pStyle w:val="KeepWithNext"/>
        <w:rPr>
          <w:rtl/>
          <w:lang w:eastAsia="he-IL"/>
        </w:rPr>
      </w:pPr>
    </w:p>
    <w:p w:rsidR="00861BC7" w:rsidRDefault="00861BC7" w:rsidP="00861BC7">
      <w:pPr>
        <w:rPr>
          <w:rtl/>
          <w:lang w:eastAsia="he-IL"/>
        </w:rPr>
      </w:pPr>
      <w:bookmarkStart w:id="3482" w:name="_ETM_Q1_7307011"/>
      <w:bookmarkStart w:id="3483" w:name="_ETM_Q1_7307066"/>
      <w:bookmarkEnd w:id="3482"/>
      <w:bookmarkEnd w:id="3483"/>
      <w:r>
        <w:rPr>
          <w:rFonts w:hint="cs"/>
          <w:rtl/>
          <w:lang w:eastAsia="he-IL"/>
        </w:rPr>
        <w:t>זה מה שהתחלתי לנמק.</w:t>
      </w:r>
    </w:p>
    <w:p w:rsidR="00861BC7" w:rsidRDefault="00861BC7" w:rsidP="00861BC7">
      <w:pPr>
        <w:rPr>
          <w:rtl/>
          <w:lang w:eastAsia="he-IL"/>
        </w:rPr>
      </w:pPr>
      <w:bookmarkStart w:id="3484" w:name="_ETM_Q1_7305823"/>
      <w:bookmarkStart w:id="3485" w:name="_ETM_Q1_7305914"/>
      <w:bookmarkEnd w:id="3484"/>
      <w:bookmarkEnd w:id="3485"/>
    </w:p>
    <w:p w:rsidR="00861BC7" w:rsidRDefault="00861BC7" w:rsidP="00861BC7">
      <w:pPr>
        <w:pStyle w:val="af8"/>
        <w:keepNext/>
        <w:rPr>
          <w:rtl/>
        </w:rPr>
      </w:pPr>
      <w:bookmarkStart w:id="3486" w:name="_ETM_Q1_7307152"/>
      <w:bookmarkStart w:id="3487" w:name="_ETM_Q1_7307237"/>
      <w:bookmarkStart w:id="3488" w:name="ET_yor_5771_1210"/>
      <w:bookmarkEnd w:id="3486"/>
      <w:bookmarkEnd w:id="3487"/>
      <w:r w:rsidRPr="00861BC7">
        <w:rPr>
          <w:rStyle w:val="TagStyle"/>
          <w:rtl/>
        </w:rPr>
        <w:t xml:space="preserve"> &lt;&lt; יור &gt;&gt; </w:t>
      </w:r>
      <w:r>
        <w:rPr>
          <w:rtl/>
        </w:rPr>
        <w:t>היו"ר איתן גינזבורג:</w:t>
      </w:r>
      <w:r w:rsidRPr="00861BC7">
        <w:rPr>
          <w:rStyle w:val="TagStyle"/>
          <w:rtl/>
        </w:rPr>
        <w:t xml:space="preserve"> &lt;&lt; יור &gt;&gt;</w:t>
      </w:r>
      <w:r>
        <w:rPr>
          <w:rtl/>
        </w:rPr>
        <w:t xml:space="preserve">   </w:t>
      </w:r>
      <w:bookmarkEnd w:id="3488"/>
    </w:p>
    <w:p w:rsidR="00861BC7" w:rsidRDefault="00861BC7" w:rsidP="00861BC7">
      <w:pPr>
        <w:pStyle w:val="KeepWithNext"/>
        <w:rPr>
          <w:rtl/>
          <w:lang w:eastAsia="he-IL"/>
        </w:rPr>
      </w:pPr>
    </w:p>
    <w:p w:rsidR="00861BC7" w:rsidRDefault="00861BC7" w:rsidP="00861BC7">
      <w:pPr>
        <w:rPr>
          <w:rtl/>
          <w:lang w:eastAsia="he-IL"/>
        </w:rPr>
      </w:pPr>
      <w:bookmarkStart w:id="3489" w:name="_ETM_Q1_7308454"/>
      <w:bookmarkEnd w:id="3489"/>
      <w:r>
        <w:rPr>
          <w:rFonts w:hint="cs"/>
          <w:rtl/>
          <w:lang w:eastAsia="he-IL"/>
        </w:rPr>
        <w:t xml:space="preserve">רוצה לנמק או לא? </w:t>
      </w:r>
      <w:bookmarkStart w:id="3490" w:name="_ETM_Q1_7309680"/>
      <w:bookmarkEnd w:id="3490"/>
      <w:r>
        <w:rPr>
          <w:rFonts w:hint="cs"/>
          <w:rtl/>
          <w:lang w:eastAsia="he-IL"/>
        </w:rPr>
        <w:t xml:space="preserve">יש עתיד, רוצים לנמק, כן או לא? או שעוברים להצבעה. </w:t>
      </w:r>
      <w:bookmarkStart w:id="3491" w:name="_ETM_Q1_7312755"/>
      <w:bookmarkEnd w:id="3491"/>
      <w:r>
        <w:rPr>
          <w:rFonts w:hint="cs"/>
          <w:rtl/>
          <w:lang w:eastAsia="he-IL"/>
        </w:rPr>
        <w:t>אני שואל.</w:t>
      </w:r>
    </w:p>
    <w:p w:rsidR="00861BC7" w:rsidRDefault="00861BC7" w:rsidP="00861BC7">
      <w:pPr>
        <w:rPr>
          <w:rtl/>
          <w:lang w:eastAsia="he-IL"/>
        </w:rPr>
      </w:pPr>
      <w:bookmarkStart w:id="3492" w:name="_ETM_Q1_7312893"/>
      <w:bookmarkStart w:id="3493" w:name="_ETM_Q1_7313012"/>
      <w:bookmarkEnd w:id="3492"/>
      <w:bookmarkEnd w:id="3493"/>
    </w:p>
    <w:p w:rsidR="00861BC7" w:rsidRDefault="00861BC7" w:rsidP="00861BC7">
      <w:pPr>
        <w:pStyle w:val="a5"/>
        <w:keepNext/>
        <w:rPr>
          <w:rtl/>
        </w:rPr>
      </w:pPr>
      <w:bookmarkStart w:id="3494" w:name="_ETM_Q1_7313741"/>
      <w:bookmarkStart w:id="3495" w:name="_ETM_Q1_7313828"/>
      <w:bookmarkStart w:id="3496" w:name="_ETM_Q1_7312354"/>
      <w:bookmarkStart w:id="3497" w:name="ET_speaker_5935_1211"/>
      <w:bookmarkEnd w:id="3494"/>
      <w:bookmarkEnd w:id="3495"/>
      <w:bookmarkEnd w:id="3496"/>
      <w:r w:rsidRPr="00861BC7">
        <w:rPr>
          <w:rStyle w:val="TagStyle"/>
          <w:rtl/>
        </w:rPr>
        <w:t xml:space="preserve"> &lt;&lt; דובר &gt;&gt; </w:t>
      </w:r>
      <w:r>
        <w:rPr>
          <w:rtl/>
        </w:rPr>
        <w:t>מיקי לוי (יש עתיד-תל"ם):</w:t>
      </w:r>
      <w:r w:rsidRPr="00861BC7">
        <w:rPr>
          <w:rStyle w:val="TagStyle"/>
          <w:rtl/>
        </w:rPr>
        <w:t xml:space="preserve"> &lt;&lt; דובר &gt;&gt;</w:t>
      </w:r>
      <w:r>
        <w:rPr>
          <w:rtl/>
        </w:rPr>
        <w:t xml:space="preserve">   </w:t>
      </w:r>
      <w:bookmarkEnd w:id="3497"/>
    </w:p>
    <w:p w:rsidR="00861BC7" w:rsidRDefault="00861BC7" w:rsidP="00861BC7">
      <w:pPr>
        <w:pStyle w:val="KeepWithNext"/>
        <w:rPr>
          <w:rtl/>
          <w:lang w:eastAsia="he-IL"/>
        </w:rPr>
      </w:pPr>
    </w:p>
    <w:p w:rsidR="00861BC7" w:rsidRDefault="00861BC7" w:rsidP="00861BC7">
      <w:pPr>
        <w:rPr>
          <w:rtl/>
          <w:lang w:eastAsia="he-IL"/>
        </w:rPr>
      </w:pPr>
      <w:bookmarkStart w:id="3498" w:name="_ETM_Q1_7312928"/>
      <w:bookmarkStart w:id="3499" w:name="_ETM_Q1_7312986"/>
      <w:bookmarkEnd w:id="3498"/>
      <w:bookmarkEnd w:id="3499"/>
      <w:r>
        <w:rPr>
          <w:rFonts w:hint="cs"/>
          <w:rtl/>
          <w:lang w:eastAsia="he-IL"/>
        </w:rPr>
        <w:t>רגע, רגע, אני בחקירה אצלך?</w:t>
      </w:r>
    </w:p>
    <w:p w:rsidR="00861BC7" w:rsidRDefault="00861BC7" w:rsidP="00861BC7">
      <w:pPr>
        <w:rPr>
          <w:rtl/>
          <w:lang w:eastAsia="he-IL"/>
        </w:rPr>
      </w:pPr>
      <w:bookmarkStart w:id="3500" w:name="_ETM_Q1_7314841"/>
      <w:bookmarkStart w:id="3501" w:name="_ETM_Q1_7314939"/>
      <w:bookmarkEnd w:id="3500"/>
      <w:bookmarkEnd w:id="3501"/>
    </w:p>
    <w:p w:rsidR="00861BC7" w:rsidRDefault="00861BC7" w:rsidP="00861BC7">
      <w:pPr>
        <w:pStyle w:val="af8"/>
        <w:keepNext/>
        <w:rPr>
          <w:rtl/>
        </w:rPr>
      </w:pPr>
      <w:bookmarkStart w:id="3502" w:name="_ETM_Q1_7314985"/>
      <w:bookmarkStart w:id="3503" w:name="_ETM_Q1_7315132"/>
      <w:bookmarkStart w:id="3504" w:name="ET_yor_5771_1212"/>
      <w:bookmarkEnd w:id="3502"/>
      <w:bookmarkEnd w:id="3503"/>
      <w:r w:rsidRPr="00861BC7">
        <w:rPr>
          <w:rStyle w:val="TagStyle"/>
          <w:rtl/>
        </w:rPr>
        <w:t xml:space="preserve"> &lt;&lt; יור &gt;&gt; </w:t>
      </w:r>
      <w:r>
        <w:rPr>
          <w:rtl/>
        </w:rPr>
        <w:t>היו"ר איתן גינזבורג:</w:t>
      </w:r>
      <w:r w:rsidRPr="00861BC7">
        <w:rPr>
          <w:rStyle w:val="TagStyle"/>
          <w:rtl/>
        </w:rPr>
        <w:t xml:space="preserve"> &lt;&lt; יור &gt;&gt;</w:t>
      </w:r>
      <w:r>
        <w:rPr>
          <w:rtl/>
        </w:rPr>
        <w:t xml:space="preserve">   </w:t>
      </w:r>
      <w:bookmarkEnd w:id="3504"/>
    </w:p>
    <w:p w:rsidR="00861BC7" w:rsidRDefault="00861BC7" w:rsidP="00861BC7">
      <w:pPr>
        <w:pStyle w:val="KeepWithNext"/>
        <w:rPr>
          <w:rtl/>
          <w:lang w:eastAsia="he-IL"/>
        </w:rPr>
      </w:pPr>
    </w:p>
    <w:p w:rsidR="00861BC7" w:rsidRDefault="00861BC7" w:rsidP="00861BC7">
      <w:pPr>
        <w:rPr>
          <w:rtl/>
          <w:lang w:eastAsia="he-IL"/>
        </w:rPr>
      </w:pPr>
      <w:r>
        <w:rPr>
          <w:rFonts w:hint="cs"/>
          <w:rtl/>
          <w:lang w:eastAsia="he-IL"/>
        </w:rPr>
        <w:t>אני שואל. אני שואל.</w:t>
      </w:r>
      <w:bookmarkStart w:id="3505" w:name="_ETM_Q1_7317544"/>
      <w:bookmarkEnd w:id="3505"/>
    </w:p>
    <w:p w:rsidR="00861BC7" w:rsidRDefault="00861BC7" w:rsidP="00861BC7">
      <w:pPr>
        <w:rPr>
          <w:rtl/>
          <w:lang w:eastAsia="he-IL"/>
        </w:rPr>
      </w:pPr>
      <w:bookmarkStart w:id="3506" w:name="_ETM_Q1_7317701"/>
      <w:bookmarkEnd w:id="3506"/>
    </w:p>
    <w:p w:rsidR="00861BC7" w:rsidRDefault="00861BC7" w:rsidP="00861BC7">
      <w:pPr>
        <w:pStyle w:val="a5"/>
        <w:keepNext/>
        <w:rPr>
          <w:rtl/>
        </w:rPr>
      </w:pPr>
      <w:bookmarkStart w:id="3507" w:name="ET_speaker_5811_1213"/>
      <w:r w:rsidRPr="00861BC7">
        <w:rPr>
          <w:rStyle w:val="TagStyle"/>
          <w:rtl/>
        </w:rPr>
        <w:t xml:space="preserve"> &lt;&lt; דובר &gt;&gt; </w:t>
      </w:r>
      <w:r>
        <w:rPr>
          <w:rtl/>
        </w:rPr>
        <w:t>בועז טופורובסקי (יש עתיד-תל"ם):</w:t>
      </w:r>
      <w:r w:rsidRPr="00861BC7">
        <w:rPr>
          <w:rStyle w:val="TagStyle"/>
          <w:rtl/>
        </w:rPr>
        <w:t xml:space="preserve"> &lt;&lt; דובר &gt;&gt;</w:t>
      </w:r>
      <w:r>
        <w:rPr>
          <w:rtl/>
        </w:rPr>
        <w:t xml:space="preserve">   </w:t>
      </w:r>
      <w:bookmarkEnd w:id="3507"/>
    </w:p>
    <w:p w:rsidR="00861BC7" w:rsidRDefault="00861BC7" w:rsidP="00861BC7">
      <w:pPr>
        <w:pStyle w:val="KeepWithNext"/>
        <w:rPr>
          <w:rtl/>
          <w:lang w:eastAsia="he-IL"/>
        </w:rPr>
      </w:pPr>
    </w:p>
    <w:p w:rsidR="00861BC7" w:rsidRDefault="00861BC7" w:rsidP="00861BC7">
      <w:pPr>
        <w:rPr>
          <w:rtl/>
          <w:lang w:eastAsia="he-IL"/>
        </w:rPr>
      </w:pPr>
      <w:bookmarkStart w:id="3508" w:name="_ETM_Q1_7317961"/>
      <w:bookmarkStart w:id="3509" w:name="_ETM_Q1_7318028"/>
      <w:bookmarkEnd w:id="3508"/>
      <w:bookmarkEnd w:id="3509"/>
      <w:r>
        <w:rPr>
          <w:rFonts w:hint="cs"/>
          <w:rtl/>
          <w:lang w:eastAsia="he-IL"/>
        </w:rPr>
        <w:t xml:space="preserve">בטח שרוצים </w:t>
      </w:r>
      <w:bookmarkStart w:id="3510" w:name="_ETM_Q1_7317871"/>
      <w:bookmarkEnd w:id="3510"/>
      <w:r>
        <w:rPr>
          <w:rFonts w:hint="cs"/>
          <w:rtl/>
          <w:lang w:eastAsia="he-IL"/>
        </w:rPr>
        <w:t>לנמק.</w:t>
      </w:r>
    </w:p>
    <w:p w:rsidR="00861BC7" w:rsidRDefault="00861BC7" w:rsidP="00861BC7">
      <w:pPr>
        <w:rPr>
          <w:rtl/>
          <w:lang w:eastAsia="he-IL"/>
        </w:rPr>
      </w:pPr>
    </w:p>
    <w:p w:rsidR="00861BC7" w:rsidRDefault="00861BC7" w:rsidP="00861BC7">
      <w:pPr>
        <w:pStyle w:val="af8"/>
        <w:keepNext/>
        <w:rPr>
          <w:rtl/>
        </w:rPr>
      </w:pPr>
      <w:bookmarkStart w:id="3511" w:name="ET_yor_5771_1214"/>
      <w:r w:rsidRPr="00861BC7">
        <w:rPr>
          <w:rStyle w:val="TagStyle"/>
          <w:rtl/>
        </w:rPr>
        <w:t xml:space="preserve"> &lt;&lt; יור &gt;&gt; </w:t>
      </w:r>
      <w:r>
        <w:rPr>
          <w:rtl/>
        </w:rPr>
        <w:t>היו"ר איתן גינזבורג:</w:t>
      </w:r>
      <w:r w:rsidRPr="00861BC7">
        <w:rPr>
          <w:rStyle w:val="TagStyle"/>
          <w:rtl/>
        </w:rPr>
        <w:t xml:space="preserve"> &lt;&lt; יור &gt;&gt;</w:t>
      </w:r>
      <w:r>
        <w:rPr>
          <w:rtl/>
        </w:rPr>
        <w:t xml:space="preserve">   </w:t>
      </w:r>
      <w:bookmarkEnd w:id="3511"/>
    </w:p>
    <w:p w:rsidR="00861BC7" w:rsidRDefault="00861BC7" w:rsidP="00861BC7">
      <w:pPr>
        <w:pStyle w:val="KeepWithNext"/>
        <w:rPr>
          <w:rtl/>
          <w:lang w:eastAsia="he-IL"/>
        </w:rPr>
      </w:pPr>
    </w:p>
    <w:p w:rsidR="00861BC7" w:rsidRDefault="00861BC7" w:rsidP="00861BC7">
      <w:pPr>
        <w:rPr>
          <w:rtl/>
          <w:lang w:eastAsia="he-IL"/>
        </w:rPr>
      </w:pPr>
      <w:bookmarkStart w:id="3512" w:name="_ETM_Q1_7321044"/>
      <w:bookmarkEnd w:id="3512"/>
      <w:r>
        <w:rPr>
          <w:rFonts w:hint="cs"/>
          <w:rtl/>
          <w:lang w:eastAsia="he-IL"/>
        </w:rPr>
        <w:t>בבקשה, בועד טופורובסקי ינמק בשם יש עתיד. בבקשה.</w:t>
      </w:r>
    </w:p>
    <w:p w:rsidR="00861BC7" w:rsidRDefault="00861BC7" w:rsidP="00861BC7">
      <w:pPr>
        <w:rPr>
          <w:rtl/>
          <w:lang w:eastAsia="he-IL"/>
        </w:rPr>
      </w:pPr>
      <w:bookmarkStart w:id="3513" w:name="_ETM_Q1_7324105"/>
      <w:bookmarkStart w:id="3514" w:name="_ETM_Q1_7324173"/>
      <w:bookmarkEnd w:id="3513"/>
      <w:bookmarkEnd w:id="3514"/>
    </w:p>
    <w:p w:rsidR="00861BC7" w:rsidRDefault="00861BC7" w:rsidP="00861BC7">
      <w:pPr>
        <w:pStyle w:val="-"/>
        <w:keepNext/>
        <w:rPr>
          <w:rtl/>
        </w:rPr>
      </w:pPr>
      <w:bookmarkStart w:id="3515" w:name="_ETM_Q1_7324471"/>
      <w:bookmarkStart w:id="3516" w:name="_ETM_Q1_7324537"/>
      <w:bookmarkStart w:id="3517" w:name="ET_speakercontinue_5811_1215"/>
      <w:bookmarkEnd w:id="3515"/>
      <w:bookmarkEnd w:id="3516"/>
      <w:r w:rsidRPr="00861BC7">
        <w:rPr>
          <w:rStyle w:val="TagStyle"/>
          <w:rtl/>
        </w:rPr>
        <w:t xml:space="preserve"> &lt;&lt; דובר_המשך &gt;&gt; </w:t>
      </w:r>
      <w:r>
        <w:rPr>
          <w:rtl/>
        </w:rPr>
        <w:t>בועז טופורובסקי (יש עתיד-תל"ם):</w:t>
      </w:r>
      <w:r w:rsidRPr="00861BC7">
        <w:rPr>
          <w:rStyle w:val="TagStyle"/>
          <w:rtl/>
        </w:rPr>
        <w:t xml:space="preserve"> &lt;&lt; דובר_המשך &gt;&gt;</w:t>
      </w:r>
      <w:r>
        <w:rPr>
          <w:rtl/>
        </w:rPr>
        <w:t xml:space="preserve">   </w:t>
      </w:r>
      <w:bookmarkEnd w:id="3517"/>
    </w:p>
    <w:p w:rsidR="00861BC7" w:rsidRDefault="00861BC7" w:rsidP="00861BC7">
      <w:pPr>
        <w:pStyle w:val="KeepWithNext"/>
        <w:rPr>
          <w:rtl/>
          <w:lang w:eastAsia="he-IL"/>
        </w:rPr>
      </w:pPr>
    </w:p>
    <w:p w:rsidR="00861BC7" w:rsidRDefault="00861BC7" w:rsidP="00861BC7">
      <w:pPr>
        <w:rPr>
          <w:rtl/>
          <w:lang w:eastAsia="he-IL"/>
        </w:rPr>
      </w:pPr>
      <w:bookmarkStart w:id="3518" w:name="_ETM_Q1_7323968"/>
      <w:bookmarkEnd w:id="3518"/>
      <w:r>
        <w:rPr>
          <w:rFonts w:hint="cs"/>
          <w:rtl/>
          <w:lang w:eastAsia="he-IL"/>
        </w:rPr>
        <w:t xml:space="preserve">- - - </w:t>
      </w:r>
      <w:bookmarkStart w:id="3519" w:name="_ETM_Q1_7324610"/>
      <w:bookmarkEnd w:id="3519"/>
      <w:r>
        <w:rPr>
          <w:rFonts w:hint="cs"/>
          <w:rtl/>
          <w:lang w:eastAsia="he-IL"/>
        </w:rPr>
        <w:t xml:space="preserve">הגשתי על זה גם תביעה </w:t>
      </w:r>
      <w:bookmarkStart w:id="3520" w:name="_ETM_Q1_7325585"/>
      <w:bookmarkEnd w:id="3520"/>
      <w:r>
        <w:rPr>
          <w:rFonts w:hint="cs"/>
          <w:rtl/>
          <w:lang w:eastAsia="he-IL"/>
        </w:rPr>
        <w:t xml:space="preserve">בבית משפט שהולכת לידון בבית משפט מחוזי בתל אביב ביום </w:t>
      </w:r>
      <w:bookmarkStart w:id="3521" w:name="_ETM_Q1_7329337"/>
      <w:bookmarkEnd w:id="3521"/>
      <w:r>
        <w:rPr>
          <w:rFonts w:hint="cs"/>
          <w:rtl/>
          <w:lang w:eastAsia="he-IL"/>
        </w:rPr>
        <w:t>ראשון הבא, בלי קשר לבג"ץ עכשיו, שמדברת על כך שיש</w:t>
      </w:r>
      <w:bookmarkStart w:id="3522" w:name="_ETM_Q1_7334777"/>
      <w:bookmarkEnd w:id="3522"/>
      <w:r>
        <w:rPr>
          <w:rFonts w:hint="cs"/>
          <w:rtl/>
          <w:lang w:eastAsia="he-IL"/>
        </w:rPr>
        <w:t xml:space="preserve"> כאן סעיף של מימון מפלגות. קקמה מפלגה רק לפני </w:t>
      </w:r>
      <w:bookmarkStart w:id="3523" w:name="_ETM_Q1_7338428"/>
      <w:bookmarkEnd w:id="3523"/>
      <w:r>
        <w:rPr>
          <w:rFonts w:hint="cs"/>
          <w:rtl/>
          <w:lang w:eastAsia="he-IL"/>
        </w:rPr>
        <w:t xml:space="preserve">חודשיים ועושים חוק רטרואקטיבי שדואג להביא לה כסף, כסף כפול, </w:t>
      </w:r>
      <w:bookmarkStart w:id="3524" w:name="_ETM_Q1_7343226"/>
      <w:bookmarkEnd w:id="3524"/>
      <w:r>
        <w:rPr>
          <w:rFonts w:hint="cs"/>
          <w:rtl/>
          <w:lang w:eastAsia="he-IL"/>
        </w:rPr>
        <w:t xml:space="preserve">כדי לממן אותה כאשר למפלגה הזאת לא היו הוצאות </w:t>
      </w:r>
      <w:bookmarkStart w:id="3525" w:name="_ETM_Q1_7349163"/>
      <w:bookmarkEnd w:id="3525"/>
      <w:r>
        <w:rPr>
          <w:rFonts w:hint="cs"/>
          <w:rtl/>
          <w:lang w:eastAsia="he-IL"/>
        </w:rPr>
        <w:t xml:space="preserve">בשביל שהיא תיבחר, ההוצאות היו על מפלגת תל"ם לפני כן, </w:t>
      </w:r>
      <w:bookmarkStart w:id="3526" w:name="_ETM_Q1_7351508"/>
      <w:bookmarkEnd w:id="3526"/>
      <w:r>
        <w:rPr>
          <w:rFonts w:hint="cs"/>
          <w:rtl/>
          <w:lang w:eastAsia="he-IL"/>
        </w:rPr>
        <w:t>ועדיין רוצים לממן אותה מפלגה.</w:t>
      </w:r>
    </w:p>
    <w:p w:rsidR="00861BC7" w:rsidRDefault="00861BC7" w:rsidP="00861BC7">
      <w:pPr>
        <w:rPr>
          <w:rtl/>
          <w:lang w:eastAsia="he-IL"/>
        </w:rPr>
      </w:pPr>
      <w:bookmarkStart w:id="3527" w:name="_ETM_Q1_7353978"/>
      <w:bookmarkStart w:id="3528" w:name="_ETM_Q1_7354085"/>
      <w:bookmarkEnd w:id="3527"/>
      <w:bookmarkEnd w:id="3528"/>
    </w:p>
    <w:p w:rsidR="00861BC7" w:rsidRDefault="00861BC7" w:rsidP="00861BC7">
      <w:pPr>
        <w:rPr>
          <w:rtl/>
          <w:lang w:eastAsia="he-IL"/>
        </w:rPr>
      </w:pPr>
      <w:bookmarkStart w:id="3529" w:name="_ETM_Q1_7354139"/>
      <w:bookmarkStart w:id="3530" w:name="_ETM_Q1_7354251"/>
      <w:bookmarkEnd w:id="3529"/>
      <w:bookmarkEnd w:id="3530"/>
      <w:r>
        <w:rPr>
          <w:rFonts w:hint="cs"/>
          <w:rtl/>
          <w:lang w:eastAsia="he-IL"/>
        </w:rPr>
        <w:t xml:space="preserve">אני טוען שגם היה כאן </w:t>
      </w:r>
      <w:bookmarkStart w:id="3531" w:name="_ETM_Q1_7355924"/>
      <w:bookmarkEnd w:id="3531"/>
      <w:r>
        <w:rPr>
          <w:rFonts w:hint="cs"/>
          <w:rtl/>
          <w:lang w:eastAsia="he-IL"/>
        </w:rPr>
        <w:t xml:space="preserve">הסכם פוליטי שלפי חוק היו חייבים להצהיר עליו לפני ההצבעה </w:t>
      </w:r>
      <w:bookmarkStart w:id="3532" w:name="_ETM_Q1_7359397"/>
      <w:bookmarkEnd w:id="3532"/>
      <w:r>
        <w:rPr>
          <w:rFonts w:hint="cs"/>
          <w:rtl/>
          <w:lang w:eastAsia="he-IL"/>
        </w:rPr>
        <w:t xml:space="preserve">שהייתה בוועדה המסדרת, שכן אם הייתה הצבעה תמורת התחייבות למימון מפלגה, הרי שמדובר על כסף תמורת קולות. מעבר </w:t>
      </w:r>
      <w:bookmarkStart w:id="3533" w:name="_ETM_Q1_7368006"/>
      <w:bookmarkEnd w:id="3533"/>
      <w:r>
        <w:rPr>
          <w:rFonts w:hint="cs"/>
          <w:rtl/>
          <w:lang w:eastAsia="he-IL"/>
        </w:rPr>
        <w:t xml:space="preserve">לזה שמדובר בשוחד, שוחד פוליטי, שוחד פר אקסלנס </w:t>
      </w:r>
      <w:r>
        <w:rPr>
          <w:rtl/>
          <w:lang w:eastAsia="he-IL"/>
        </w:rPr>
        <w:t>–</w:t>
      </w:r>
      <w:r>
        <w:rPr>
          <w:rFonts w:hint="cs"/>
          <w:rtl/>
          <w:lang w:eastAsia="he-IL"/>
        </w:rPr>
        <w:t xml:space="preserve"> </w:t>
      </w:r>
      <w:bookmarkStart w:id="3534" w:name="_ETM_Q1_7373179"/>
      <w:bookmarkEnd w:id="3534"/>
      <w:r>
        <w:rPr>
          <w:rFonts w:hint="cs"/>
          <w:rtl/>
          <w:lang w:eastAsia="he-IL"/>
        </w:rPr>
        <w:t>לפי החוק, הסכם כזה הוא הסכם פוליטי וחייבים לדווח עליו.</w:t>
      </w:r>
    </w:p>
    <w:p w:rsidR="00861BC7" w:rsidRDefault="00861BC7" w:rsidP="00861BC7">
      <w:pPr>
        <w:rPr>
          <w:rtl/>
          <w:lang w:eastAsia="he-IL"/>
        </w:rPr>
      </w:pPr>
      <w:bookmarkStart w:id="3535" w:name="_ETM_Q1_7377320"/>
      <w:bookmarkEnd w:id="3535"/>
    </w:p>
    <w:p w:rsidR="00861BC7" w:rsidRDefault="00861BC7" w:rsidP="00861BC7">
      <w:pPr>
        <w:rPr>
          <w:rtl/>
          <w:lang w:eastAsia="he-IL"/>
        </w:rPr>
      </w:pPr>
      <w:bookmarkStart w:id="3536" w:name="_ETM_Q1_7377452"/>
      <w:bookmarkStart w:id="3537" w:name="_ETM_Q1_7377519"/>
      <w:bookmarkStart w:id="3538" w:name="_ETM_Q1_7377656"/>
      <w:bookmarkEnd w:id="3536"/>
      <w:bookmarkEnd w:id="3537"/>
      <w:bookmarkEnd w:id="3538"/>
      <w:r>
        <w:rPr>
          <w:rFonts w:hint="cs"/>
          <w:rtl/>
          <w:lang w:eastAsia="he-IL"/>
        </w:rPr>
        <w:t xml:space="preserve">לכן </w:t>
      </w:r>
      <w:bookmarkStart w:id="3539" w:name="_ETM_Q1_7378535"/>
      <w:bookmarkEnd w:id="3539"/>
      <w:r>
        <w:rPr>
          <w:rFonts w:hint="cs"/>
          <w:rtl/>
          <w:lang w:eastAsia="he-IL"/>
        </w:rPr>
        <w:t>ביקשתי גם בוועדה המסדרת, שם אני חבר, דיון על הנושא</w:t>
      </w:r>
      <w:bookmarkStart w:id="3540" w:name="_ETM_Q1_7383584"/>
      <w:bookmarkEnd w:id="3540"/>
      <w:r>
        <w:rPr>
          <w:rFonts w:hint="cs"/>
          <w:rtl/>
          <w:lang w:eastAsia="he-IL"/>
        </w:rPr>
        <w:t xml:space="preserve"> הזה והצהרה והתחייבות הן של יושב-ראש הוועדה והן של חברי </w:t>
      </w:r>
      <w:bookmarkStart w:id="3541" w:name="_ETM_Q1_7387216"/>
      <w:bookmarkEnd w:id="3541"/>
      <w:r>
        <w:rPr>
          <w:rFonts w:hint="cs"/>
          <w:rtl/>
          <w:lang w:eastAsia="he-IL"/>
        </w:rPr>
        <w:t xml:space="preserve">הכנסת הנדל והאוזר, בה הם יצהירו שלא היה כזה דיל </w:t>
      </w:r>
      <w:bookmarkStart w:id="3542" w:name="_ETM_Q1_7391730"/>
      <w:bookmarkEnd w:id="3542"/>
      <w:r>
        <w:rPr>
          <w:rFonts w:hint="cs"/>
          <w:rtl/>
          <w:lang w:eastAsia="he-IL"/>
        </w:rPr>
        <w:t>ולא היה כזה הסכם ביניהם - - -</w:t>
      </w:r>
    </w:p>
    <w:p w:rsidR="00861BC7" w:rsidRDefault="00861BC7" w:rsidP="00861BC7">
      <w:pPr>
        <w:rPr>
          <w:rtl/>
          <w:lang w:eastAsia="he-IL"/>
        </w:rPr>
      </w:pPr>
      <w:bookmarkStart w:id="3543" w:name="_ETM_Q1_7393060"/>
      <w:bookmarkStart w:id="3544" w:name="_ETM_Q1_7393185"/>
      <w:bookmarkEnd w:id="3543"/>
      <w:bookmarkEnd w:id="3544"/>
    </w:p>
    <w:p w:rsidR="00861BC7" w:rsidRDefault="00861BC7" w:rsidP="00861BC7">
      <w:pPr>
        <w:pStyle w:val="a5"/>
        <w:keepNext/>
        <w:rPr>
          <w:rtl/>
        </w:rPr>
      </w:pPr>
      <w:bookmarkStart w:id="3545" w:name="_ETM_Q1_7393252"/>
      <w:bookmarkStart w:id="3546" w:name="_ETM_Q1_7393382"/>
      <w:bookmarkStart w:id="3547" w:name="ET_speaker_5935_1216"/>
      <w:bookmarkEnd w:id="3545"/>
      <w:bookmarkEnd w:id="3546"/>
      <w:r w:rsidRPr="00861BC7">
        <w:rPr>
          <w:rStyle w:val="TagStyle"/>
          <w:rtl/>
        </w:rPr>
        <w:t xml:space="preserve"> &lt;&lt; דובר &gt;&gt; </w:t>
      </w:r>
      <w:r>
        <w:rPr>
          <w:rtl/>
        </w:rPr>
        <w:t>מיקי לוי (יש עתיד-תל"ם):</w:t>
      </w:r>
      <w:r w:rsidRPr="00861BC7">
        <w:rPr>
          <w:rStyle w:val="TagStyle"/>
          <w:rtl/>
        </w:rPr>
        <w:t xml:space="preserve"> &lt;&lt; דובר &gt;&gt;</w:t>
      </w:r>
      <w:r>
        <w:rPr>
          <w:rtl/>
        </w:rPr>
        <w:t xml:space="preserve">   </w:t>
      </w:r>
      <w:bookmarkEnd w:id="3547"/>
    </w:p>
    <w:p w:rsidR="00861BC7" w:rsidRDefault="00861BC7" w:rsidP="00861BC7">
      <w:pPr>
        <w:pStyle w:val="KeepWithNext"/>
        <w:rPr>
          <w:rtl/>
          <w:lang w:eastAsia="he-IL"/>
        </w:rPr>
      </w:pPr>
    </w:p>
    <w:p w:rsidR="00861BC7" w:rsidRDefault="00861BC7" w:rsidP="00861BC7">
      <w:pPr>
        <w:rPr>
          <w:rtl/>
          <w:lang w:eastAsia="he-IL"/>
        </w:rPr>
      </w:pPr>
      <w:r>
        <w:rPr>
          <w:rFonts w:hint="cs"/>
          <w:rtl/>
          <w:lang w:eastAsia="he-IL"/>
        </w:rPr>
        <w:t>מושחת.</w:t>
      </w:r>
    </w:p>
    <w:p w:rsidR="00861BC7" w:rsidRDefault="00861BC7" w:rsidP="00861BC7">
      <w:pPr>
        <w:rPr>
          <w:rtl/>
          <w:lang w:eastAsia="he-IL"/>
        </w:rPr>
      </w:pPr>
      <w:bookmarkStart w:id="3548" w:name="_ETM_Q1_7395132"/>
      <w:bookmarkStart w:id="3549" w:name="_ETM_Q1_7395219"/>
      <w:bookmarkEnd w:id="3548"/>
      <w:bookmarkEnd w:id="3549"/>
    </w:p>
    <w:p w:rsidR="00861BC7" w:rsidRDefault="00861BC7" w:rsidP="00861BC7">
      <w:pPr>
        <w:pStyle w:val="a5"/>
        <w:keepNext/>
        <w:rPr>
          <w:rtl/>
        </w:rPr>
      </w:pPr>
      <w:bookmarkStart w:id="3550" w:name="_ETM_Q1_7395638"/>
      <w:bookmarkStart w:id="3551" w:name="_ETM_Q1_7395762"/>
      <w:bookmarkStart w:id="3552" w:name="_ETM_Q1_7394646"/>
      <w:bookmarkStart w:id="3553" w:name="ET_speaker_5811_1217"/>
      <w:bookmarkEnd w:id="3550"/>
      <w:bookmarkEnd w:id="3551"/>
      <w:bookmarkEnd w:id="3552"/>
      <w:r w:rsidRPr="00861BC7">
        <w:rPr>
          <w:rStyle w:val="TagStyle"/>
          <w:rtl/>
        </w:rPr>
        <w:t xml:space="preserve"> &lt;&lt; דובר &gt;&gt; </w:t>
      </w:r>
      <w:r>
        <w:rPr>
          <w:rtl/>
        </w:rPr>
        <w:t>בועז טופורובסקי (יש עתיד-תל"ם):</w:t>
      </w:r>
      <w:r w:rsidRPr="00861BC7">
        <w:rPr>
          <w:rStyle w:val="TagStyle"/>
          <w:rtl/>
        </w:rPr>
        <w:t xml:space="preserve"> &lt;&lt; דובר &gt;&gt;</w:t>
      </w:r>
      <w:r>
        <w:rPr>
          <w:rtl/>
        </w:rPr>
        <w:t xml:space="preserve">   </w:t>
      </w:r>
      <w:bookmarkEnd w:id="3553"/>
    </w:p>
    <w:p w:rsidR="00861BC7" w:rsidRDefault="00861BC7" w:rsidP="00861BC7">
      <w:pPr>
        <w:pStyle w:val="KeepWithNext"/>
        <w:rPr>
          <w:rtl/>
          <w:lang w:eastAsia="he-IL"/>
        </w:rPr>
      </w:pPr>
    </w:p>
    <w:p w:rsidR="00861BC7" w:rsidRDefault="00861BC7" w:rsidP="00861BC7">
      <w:pPr>
        <w:rPr>
          <w:rtl/>
          <w:lang w:eastAsia="he-IL"/>
        </w:rPr>
      </w:pPr>
      <w:bookmarkStart w:id="3554" w:name="_ETM_Q1_7395152"/>
      <w:bookmarkEnd w:id="3554"/>
      <w:r>
        <w:rPr>
          <w:rFonts w:hint="cs"/>
          <w:rtl/>
          <w:lang w:eastAsia="he-IL"/>
        </w:rPr>
        <w:t xml:space="preserve">ברור שזה הסכם מושחת. הסכם שהוא אפילו יותר גרוע. ולכן </w:t>
      </w:r>
      <w:bookmarkStart w:id="3555" w:name="_ETM_Q1_7401298"/>
      <w:bookmarkEnd w:id="3555"/>
      <w:r>
        <w:rPr>
          <w:rFonts w:hint="cs"/>
          <w:rtl/>
          <w:lang w:eastAsia="he-IL"/>
        </w:rPr>
        <w:t>זה יידון בבית משפט</w:t>
      </w:r>
      <w:r w:rsidR="00036437">
        <w:rPr>
          <w:rFonts w:hint="cs"/>
          <w:rtl/>
          <w:lang w:eastAsia="he-IL"/>
        </w:rPr>
        <w:t xml:space="preserve">. תמורת ההצבעה שלהם ותמורת התמיכה שלהם בממשלה המושחתת הזו, הם יקבלו כסף, מעל 6 מיליון </w:t>
      </w:r>
      <w:bookmarkStart w:id="3556" w:name="_ETM_Q1_7409612"/>
      <w:bookmarkEnd w:id="3556"/>
      <w:r w:rsidR="00036437">
        <w:rPr>
          <w:rFonts w:hint="cs"/>
          <w:rtl/>
          <w:lang w:eastAsia="he-IL"/>
        </w:rPr>
        <w:t>שקל. זה דבר אחד.</w:t>
      </w:r>
    </w:p>
    <w:p w:rsidR="00036437" w:rsidRDefault="00036437" w:rsidP="00861BC7">
      <w:pPr>
        <w:rPr>
          <w:rtl/>
          <w:lang w:eastAsia="he-IL"/>
        </w:rPr>
      </w:pPr>
      <w:bookmarkStart w:id="3557" w:name="_ETM_Q1_7411986"/>
      <w:bookmarkStart w:id="3558" w:name="_ETM_Q1_7412071"/>
      <w:bookmarkEnd w:id="3557"/>
      <w:bookmarkEnd w:id="3558"/>
    </w:p>
    <w:p w:rsidR="00036437" w:rsidRDefault="00036437" w:rsidP="00861BC7">
      <w:pPr>
        <w:rPr>
          <w:rtl/>
          <w:lang w:eastAsia="he-IL"/>
        </w:rPr>
      </w:pPr>
      <w:r>
        <w:rPr>
          <w:rFonts w:hint="cs"/>
          <w:rtl/>
          <w:lang w:eastAsia="he-IL"/>
        </w:rPr>
        <w:t xml:space="preserve">הדבר השני, אני טוען שמפלגת חוסן לישראל </w:t>
      </w:r>
      <w:bookmarkStart w:id="3559" w:name="_ETM_Q1_7414337"/>
      <w:bookmarkEnd w:id="3559"/>
      <w:r>
        <w:rPr>
          <w:rFonts w:hint="cs"/>
          <w:rtl/>
          <w:lang w:eastAsia="he-IL"/>
        </w:rPr>
        <w:t xml:space="preserve">לא יכולה ואין לה זכות להשתמש בשם כחול לבן מכיוון </w:t>
      </w:r>
      <w:bookmarkStart w:id="3560" w:name="_ETM_Q1_7417234"/>
      <w:bookmarkEnd w:id="3560"/>
      <w:r>
        <w:rPr>
          <w:rFonts w:hint="cs"/>
          <w:rtl/>
          <w:lang w:eastAsia="he-IL"/>
        </w:rPr>
        <w:t xml:space="preserve">שכחול לבן קמה כחיבור בין מפלגות אשר שמו להן להביא </w:t>
      </w:r>
      <w:bookmarkStart w:id="3561" w:name="_ETM_Q1_7421760"/>
      <w:bookmarkEnd w:id="3561"/>
      <w:r>
        <w:rPr>
          <w:rFonts w:hint="cs"/>
          <w:rtl/>
          <w:lang w:eastAsia="he-IL"/>
        </w:rPr>
        <w:t>ולרומם את שלטון החוק במדינת ישראל ולהפיל את שלטון נתניהו שהוא אינו שלטון ישר - - -</w:t>
      </w:r>
    </w:p>
    <w:p w:rsidR="00036437" w:rsidRDefault="00036437" w:rsidP="00861BC7">
      <w:pPr>
        <w:rPr>
          <w:rtl/>
          <w:lang w:eastAsia="he-IL"/>
        </w:rPr>
      </w:pPr>
    </w:p>
    <w:p w:rsidR="00036437" w:rsidRDefault="00036437" w:rsidP="00036437">
      <w:pPr>
        <w:pStyle w:val="af8"/>
        <w:keepNext/>
        <w:rPr>
          <w:rtl/>
        </w:rPr>
      </w:pPr>
      <w:bookmarkStart w:id="3562" w:name="_ETM_Q1_7428137"/>
      <w:bookmarkStart w:id="3563" w:name="_ETM_Q1_7428245"/>
      <w:bookmarkStart w:id="3564" w:name="ET_yor_5771_1218"/>
      <w:bookmarkEnd w:id="3562"/>
      <w:bookmarkEnd w:id="3563"/>
      <w:r w:rsidRPr="00036437">
        <w:rPr>
          <w:rStyle w:val="TagStyle"/>
          <w:rtl/>
        </w:rPr>
        <w:t xml:space="preserve"> &lt;&lt; יור &gt;&gt; </w:t>
      </w:r>
      <w:r>
        <w:rPr>
          <w:rtl/>
        </w:rPr>
        <w:t>היו"ר איתן גינזבורג:</w:t>
      </w:r>
      <w:r w:rsidRPr="00036437">
        <w:rPr>
          <w:rStyle w:val="TagStyle"/>
          <w:rtl/>
        </w:rPr>
        <w:t xml:space="preserve"> &lt;&lt; יור &gt;&gt;</w:t>
      </w:r>
      <w:r>
        <w:rPr>
          <w:rtl/>
        </w:rPr>
        <w:t xml:space="preserve">   </w:t>
      </w:r>
      <w:bookmarkEnd w:id="3564"/>
    </w:p>
    <w:p w:rsidR="00036437" w:rsidRDefault="00036437" w:rsidP="00036437">
      <w:pPr>
        <w:pStyle w:val="KeepWithNext"/>
        <w:rPr>
          <w:rtl/>
          <w:lang w:eastAsia="he-IL"/>
        </w:rPr>
      </w:pPr>
    </w:p>
    <w:p w:rsidR="00036437" w:rsidRDefault="00036437" w:rsidP="00036437">
      <w:pPr>
        <w:rPr>
          <w:rtl/>
          <w:lang w:eastAsia="he-IL"/>
        </w:rPr>
      </w:pPr>
      <w:bookmarkStart w:id="3565" w:name="_ETM_Q1_7429160"/>
      <w:bookmarkEnd w:id="3565"/>
      <w:r>
        <w:rPr>
          <w:rFonts w:hint="cs"/>
          <w:rtl/>
          <w:lang w:eastAsia="he-IL"/>
        </w:rPr>
        <w:t>אנחנו עוברים לישראל ביתנו. בבקשה.</w:t>
      </w:r>
    </w:p>
    <w:p w:rsidR="00B64719" w:rsidRDefault="00B64719" w:rsidP="00036437">
      <w:pPr>
        <w:rPr>
          <w:rtl/>
          <w:lang w:eastAsia="he-IL"/>
        </w:rPr>
      </w:pPr>
    </w:p>
    <w:p w:rsidR="00036437" w:rsidRDefault="00036437" w:rsidP="00036437">
      <w:pPr>
        <w:pStyle w:val="a5"/>
        <w:keepNext/>
        <w:rPr>
          <w:rtl/>
        </w:rPr>
      </w:pPr>
      <w:bookmarkStart w:id="3566" w:name="ET_speaker_5857_1219"/>
      <w:r w:rsidRPr="00036437">
        <w:rPr>
          <w:rStyle w:val="TagStyle"/>
          <w:rtl/>
        </w:rPr>
        <w:t xml:space="preserve"> &lt;&lt; דובר &gt;&gt; </w:t>
      </w:r>
      <w:r>
        <w:rPr>
          <w:rtl/>
        </w:rPr>
        <w:t>אלכסנדר קושניר (ישראל ביתנו):</w:t>
      </w:r>
      <w:r w:rsidRPr="00036437">
        <w:rPr>
          <w:rStyle w:val="TagStyle"/>
          <w:rtl/>
        </w:rPr>
        <w:t xml:space="preserve"> &lt;&lt; דובר &gt;&gt;</w:t>
      </w:r>
      <w:r>
        <w:rPr>
          <w:rtl/>
        </w:rPr>
        <w:t xml:space="preserve">   </w:t>
      </w:r>
      <w:bookmarkEnd w:id="3566"/>
    </w:p>
    <w:p w:rsidR="00036437" w:rsidRDefault="00036437" w:rsidP="00036437">
      <w:pPr>
        <w:pStyle w:val="KeepWithNext"/>
        <w:rPr>
          <w:rtl/>
          <w:lang w:eastAsia="he-IL"/>
        </w:rPr>
      </w:pPr>
    </w:p>
    <w:p w:rsidR="00036437" w:rsidRDefault="00036437" w:rsidP="00036437">
      <w:pPr>
        <w:rPr>
          <w:rtl/>
          <w:lang w:eastAsia="he-IL"/>
        </w:rPr>
      </w:pPr>
      <w:r>
        <w:rPr>
          <w:rFonts w:hint="cs"/>
          <w:rtl/>
          <w:lang w:eastAsia="he-IL"/>
        </w:rPr>
        <w:t>אני - - - אנחנו מתייחסים לסעיף 1, נכון?</w:t>
      </w:r>
    </w:p>
    <w:p w:rsidR="00036437" w:rsidRDefault="00036437" w:rsidP="00036437">
      <w:pPr>
        <w:rPr>
          <w:rtl/>
          <w:lang w:eastAsia="he-IL"/>
        </w:rPr>
      </w:pPr>
    </w:p>
    <w:p w:rsidR="00036437" w:rsidRDefault="00036437" w:rsidP="00036437">
      <w:pPr>
        <w:pStyle w:val="af8"/>
        <w:keepNext/>
        <w:rPr>
          <w:rtl/>
        </w:rPr>
      </w:pPr>
      <w:bookmarkStart w:id="3567" w:name="ET_yor_5771_1220"/>
      <w:r w:rsidRPr="00036437">
        <w:rPr>
          <w:rStyle w:val="TagStyle"/>
          <w:rtl/>
        </w:rPr>
        <w:t xml:space="preserve"> &lt;&lt; יור &gt;&gt; </w:t>
      </w:r>
      <w:r>
        <w:rPr>
          <w:rtl/>
        </w:rPr>
        <w:t>היו"ר איתן גינזבורג:</w:t>
      </w:r>
      <w:r w:rsidRPr="00036437">
        <w:rPr>
          <w:rStyle w:val="TagStyle"/>
          <w:rtl/>
        </w:rPr>
        <w:t xml:space="preserve"> &lt;&lt; יור &gt;&gt;</w:t>
      </w:r>
      <w:r>
        <w:rPr>
          <w:rtl/>
        </w:rPr>
        <w:t xml:space="preserve">   </w:t>
      </w:r>
      <w:bookmarkEnd w:id="3567"/>
    </w:p>
    <w:p w:rsidR="00036437" w:rsidRDefault="00036437" w:rsidP="00036437">
      <w:pPr>
        <w:pStyle w:val="KeepWithNext"/>
        <w:rPr>
          <w:rtl/>
          <w:lang w:eastAsia="he-IL"/>
        </w:rPr>
      </w:pPr>
    </w:p>
    <w:p w:rsidR="00036437" w:rsidRDefault="00036437" w:rsidP="00036437">
      <w:pPr>
        <w:rPr>
          <w:rtl/>
          <w:lang w:eastAsia="he-IL"/>
        </w:rPr>
      </w:pPr>
      <w:r>
        <w:rPr>
          <w:rFonts w:hint="cs"/>
          <w:rtl/>
          <w:lang w:eastAsia="he-IL"/>
        </w:rPr>
        <w:t>כן.</w:t>
      </w:r>
      <w:bookmarkStart w:id="3568" w:name="_ETM_Q1_7438285"/>
      <w:bookmarkEnd w:id="3568"/>
    </w:p>
    <w:p w:rsidR="00036437" w:rsidRPr="00926379" w:rsidRDefault="00036437" w:rsidP="00036437">
      <w:pPr>
        <w:rPr>
          <w:rtl/>
          <w:lang w:eastAsia="he-IL"/>
        </w:rPr>
      </w:pPr>
    </w:p>
    <w:p w:rsidR="00036437" w:rsidRPr="00926379" w:rsidRDefault="00036437" w:rsidP="00036437">
      <w:pPr>
        <w:pStyle w:val="-"/>
        <w:keepNext/>
        <w:rPr>
          <w:rtl/>
        </w:rPr>
      </w:pPr>
      <w:bookmarkStart w:id="3569" w:name="_ETM_Q1_7438446"/>
      <w:bookmarkStart w:id="3570" w:name="_ETM_Q1_7438497"/>
      <w:bookmarkStart w:id="3571" w:name="_ETM_Q1_7438608"/>
      <w:bookmarkStart w:id="3572" w:name="ET_speakercontinue_5857_1221"/>
      <w:bookmarkEnd w:id="3569"/>
      <w:bookmarkEnd w:id="3570"/>
      <w:bookmarkEnd w:id="3571"/>
      <w:r w:rsidRPr="00926379">
        <w:rPr>
          <w:rStyle w:val="TagStyle"/>
          <w:color w:val="auto"/>
          <w:rtl/>
        </w:rPr>
        <w:t xml:space="preserve"> &lt;&lt; דובר_המשך &gt;&gt; </w:t>
      </w:r>
      <w:r w:rsidRPr="00926379">
        <w:rPr>
          <w:rtl/>
        </w:rPr>
        <w:t>אלכסנדר קושניר (ישראל ביתנו):</w:t>
      </w:r>
      <w:r w:rsidRPr="00926379">
        <w:rPr>
          <w:rStyle w:val="TagStyle"/>
          <w:color w:val="auto"/>
          <w:rtl/>
        </w:rPr>
        <w:t xml:space="preserve"> &lt;&lt; דובר_המשך &gt;&gt;</w:t>
      </w:r>
      <w:r w:rsidRPr="00926379">
        <w:rPr>
          <w:rtl/>
        </w:rPr>
        <w:t xml:space="preserve">   </w:t>
      </w:r>
      <w:bookmarkEnd w:id="3572"/>
    </w:p>
    <w:p w:rsidR="00036437" w:rsidRPr="00926379" w:rsidRDefault="00036437" w:rsidP="00036437">
      <w:pPr>
        <w:pStyle w:val="KeepWithNext"/>
        <w:rPr>
          <w:rtl/>
          <w:lang w:eastAsia="he-IL"/>
        </w:rPr>
      </w:pPr>
    </w:p>
    <w:p w:rsidR="00036437" w:rsidRDefault="00036437" w:rsidP="00036437">
      <w:pPr>
        <w:rPr>
          <w:rtl/>
          <w:lang w:eastAsia="he-IL"/>
        </w:rPr>
      </w:pPr>
      <w:bookmarkStart w:id="3573" w:name="_ETM_Q1_7440058"/>
      <w:bookmarkEnd w:id="3573"/>
      <w:r w:rsidRPr="00926379">
        <w:rPr>
          <w:rFonts w:hint="cs"/>
          <w:rtl/>
          <w:lang w:eastAsia="he-IL"/>
        </w:rPr>
        <w:t>כל מה</w:t>
      </w:r>
      <w:bookmarkStart w:id="3574" w:name="_ETM_Q1_7439510"/>
      <w:bookmarkEnd w:id="3574"/>
      <w:r w:rsidRPr="00926379">
        <w:rPr>
          <w:rFonts w:hint="cs"/>
          <w:rtl/>
          <w:lang w:eastAsia="he-IL"/>
        </w:rPr>
        <w:t xml:space="preserve"> שנאמר פה זה בעצם החלפות. ממשלת חילופים וגם ראש ממשלה </w:t>
      </w:r>
      <w:bookmarkStart w:id="3575" w:name="_ETM_Q1_7445285"/>
      <w:bookmarkEnd w:id="3575"/>
      <w:r w:rsidRPr="00926379">
        <w:rPr>
          <w:rFonts w:hint="cs"/>
          <w:rtl/>
          <w:lang w:eastAsia="he-IL"/>
        </w:rPr>
        <w:t xml:space="preserve">חלופי. אני רק לא מצליח להבין באיזו מציאות אתם החבר'ה </w:t>
      </w:r>
      <w:bookmarkStart w:id="3576" w:name="_ETM_Q1_7448621"/>
      <w:bookmarkEnd w:id="3576"/>
      <w:r w:rsidRPr="00926379">
        <w:rPr>
          <w:rFonts w:hint="cs"/>
          <w:rtl/>
          <w:lang w:eastAsia="he-IL"/>
        </w:rPr>
        <w:t xml:space="preserve">מכחול לבן חיים </w:t>
      </w:r>
      <w:r w:rsidR="00926379">
        <w:rPr>
          <w:rFonts w:hint="cs"/>
          <w:rtl/>
          <w:lang w:eastAsia="he-IL"/>
        </w:rPr>
        <w:t xml:space="preserve">שאתם בכלל מגישים את זה להצבעה. הרי </w:t>
      </w:r>
      <w:bookmarkStart w:id="3577" w:name="_ETM_Q1_7454937"/>
      <w:bookmarkEnd w:id="3577"/>
      <w:r w:rsidR="00926379">
        <w:rPr>
          <w:rFonts w:hint="cs"/>
          <w:rtl/>
          <w:lang w:eastAsia="he-IL"/>
        </w:rPr>
        <w:t>אתם יודעים שזה לעולם לא יקרה.</w:t>
      </w:r>
    </w:p>
    <w:p w:rsidR="00926379" w:rsidRDefault="00926379" w:rsidP="00036437">
      <w:pPr>
        <w:rPr>
          <w:rtl/>
          <w:lang w:eastAsia="he-IL"/>
        </w:rPr>
      </w:pPr>
      <w:bookmarkStart w:id="3578" w:name="_ETM_Q1_7456384"/>
      <w:bookmarkStart w:id="3579" w:name="_ETM_Q1_7456486"/>
      <w:bookmarkEnd w:id="3578"/>
      <w:bookmarkEnd w:id="3579"/>
    </w:p>
    <w:p w:rsidR="00926379" w:rsidRDefault="00926379" w:rsidP="00036437">
      <w:pPr>
        <w:rPr>
          <w:rtl/>
          <w:lang w:eastAsia="he-IL"/>
        </w:rPr>
      </w:pPr>
      <w:bookmarkStart w:id="3580" w:name="_ETM_Q1_7456512"/>
      <w:bookmarkStart w:id="3581" w:name="_ETM_Q1_7456605"/>
      <w:bookmarkEnd w:id="3580"/>
      <w:bookmarkEnd w:id="3581"/>
      <w:r>
        <w:rPr>
          <w:rFonts w:hint="cs"/>
          <w:rtl/>
          <w:lang w:eastAsia="he-IL"/>
        </w:rPr>
        <w:t xml:space="preserve">אולי יקרה, ראש הממשלה החלופי </w:t>
      </w:r>
      <w:bookmarkStart w:id="3582" w:name="_ETM_Q1_7457918"/>
      <w:bookmarkEnd w:id="3582"/>
      <w:r>
        <w:rPr>
          <w:rFonts w:hint="cs"/>
          <w:rtl/>
          <w:lang w:eastAsia="he-IL"/>
        </w:rPr>
        <w:t xml:space="preserve">הזה יישאר ראש הממשלה החלופי לשעבר, במקרה הטוב. ופה אני </w:t>
      </w:r>
      <w:bookmarkStart w:id="3583" w:name="_ETM_Q1_7463175"/>
      <w:bookmarkEnd w:id="3583"/>
      <w:r>
        <w:rPr>
          <w:rFonts w:hint="cs"/>
          <w:rtl/>
          <w:lang w:eastAsia="he-IL"/>
        </w:rPr>
        <w:t xml:space="preserve">באמת מצדיע לאנשים מהליכוד שיושבים פה ועושים את עצמם מצביעים </w:t>
      </w:r>
      <w:bookmarkStart w:id="3584" w:name="_ETM_Q1_7466062"/>
      <w:bookmarkEnd w:id="3584"/>
      <w:r>
        <w:rPr>
          <w:rFonts w:hint="cs"/>
          <w:rtl/>
          <w:lang w:eastAsia="he-IL"/>
        </w:rPr>
        <w:t>בעד, למרות שהם יודעים שבנימין נתניהו - - -</w:t>
      </w:r>
    </w:p>
    <w:p w:rsidR="00926379" w:rsidRDefault="00926379" w:rsidP="00036437">
      <w:pPr>
        <w:rPr>
          <w:rtl/>
          <w:lang w:eastAsia="he-IL"/>
        </w:rPr>
      </w:pPr>
    </w:p>
    <w:p w:rsidR="00926379" w:rsidRDefault="00926379" w:rsidP="00926379">
      <w:pPr>
        <w:pStyle w:val="af7"/>
        <w:keepNext/>
        <w:rPr>
          <w:rtl/>
        </w:rPr>
      </w:pPr>
      <w:bookmarkStart w:id="3585" w:name="ET_interruption_קריאה_1224"/>
      <w:r w:rsidRPr="00926379">
        <w:rPr>
          <w:rStyle w:val="TagStyle"/>
          <w:rtl/>
        </w:rPr>
        <w:t xml:space="preserve"> &lt;&lt; קריאה &gt;&gt; </w:t>
      </w:r>
      <w:r>
        <w:rPr>
          <w:rtl/>
        </w:rPr>
        <w:t>קריאה:</w:t>
      </w:r>
      <w:r w:rsidRPr="00926379">
        <w:rPr>
          <w:rStyle w:val="TagStyle"/>
          <w:rtl/>
        </w:rPr>
        <w:t xml:space="preserve"> &lt;&lt; קריאה &gt;&gt;</w:t>
      </w:r>
      <w:r>
        <w:rPr>
          <w:rtl/>
        </w:rPr>
        <w:t xml:space="preserve">   </w:t>
      </w:r>
      <w:bookmarkEnd w:id="3585"/>
    </w:p>
    <w:p w:rsidR="00926379" w:rsidRDefault="00926379" w:rsidP="00926379">
      <w:pPr>
        <w:pStyle w:val="KeepWithNext"/>
        <w:rPr>
          <w:rtl/>
          <w:lang w:eastAsia="he-IL"/>
        </w:rPr>
      </w:pPr>
    </w:p>
    <w:p w:rsidR="00926379" w:rsidRDefault="00926379" w:rsidP="00926379">
      <w:pPr>
        <w:rPr>
          <w:rtl/>
          <w:lang w:eastAsia="he-IL"/>
        </w:rPr>
      </w:pPr>
      <w:r>
        <w:rPr>
          <w:rFonts w:hint="cs"/>
          <w:rtl/>
          <w:lang w:eastAsia="he-IL"/>
        </w:rPr>
        <w:t>נגד.</w:t>
      </w:r>
    </w:p>
    <w:p w:rsidR="00926379" w:rsidRDefault="00926379" w:rsidP="00926379">
      <w:pPr>
        <w:rPr>
          <w:rtl/>
          <w:lang w:eastAsia="he-IL"/>
        </w:rPr>
      </w:pPr>
    </w:p>
    <w:p w:rsidR="00926379" w:rsidRDefault="00926379" w:rsidP="00926379">
      <w:pPr>
        <w:pStyle w:val="a5"/>
        <w:keepNext/>
        <w:rPr>
          <w:rtl/>
        </w:rPr>
      </w:pPr>
      <w:bookmarkStart w:id="3586" w:name="_ETM_Q1_7469035"/>
      <w:bookmarkStart w:id="3587" w:name="_ETM_Q1_7469109"/>
      <w:bookmarkStart w:id="3588" w:name="_ETM_Q1_7468551"/>
      <w:bookmarkStart w:id="3589" w:name="ET_speaker_5857_1223"/>
      <w:bookmarkEnd w:id="3586"/>
      <w:bookmarkEnd w:id="3587"/>
      <w:bookmarkEnd w:id="3588"/>
      <w:r w:rsidRPr="00926379">
        <w:rPr>
          <w:rStyle w:val="TagStyle"/>
          <w:rtl/>
        </w:rPr>
        <w:t xml:space="preserve"> &lt;&lt; דובר &gt;&gt; </w:t>
      </w:r>
      <w:r>
        <w:rPr>
          <w:rtl/>
        </w:rPr>
        <w:t>אלכסנדר קושניר (ישראל ביתנו):</w:t>
      </w:r>
      <w:r w:rsidRPr="00926379">
        <w:rPr>
          <w:rStyle w:val="TagStyle"/>
          <w:rtl/>
        </w:rPr>
        <w:t xml:space="preserve"> &lt;&lt; דובר &gt;&gt;</w:t>
      </w:r>
      <w:r>
        <w:rPr>
          <w:rtl/>
        </w:rPr>
        <w:t xml:space="preserve">   </w:t>
      </w:r>
      <w:bookmarkEnd w:id="3589"/>
    </w:p>
    <w:p w:rsidR="00926379" w:rsidRDefault="00926379" w:rsidP="00926379">
      <w:pPr>
        <w:pStyle w:val="KeepWithNext"/>
        <w:rPr>
          <w:rtl/>
          <w:lang w:eastAsia="he-IL"/>
        </w:rPr>
      </w:pPr>
    </w:p>
    <w:p w:rsidR="00926379" w:rsidRDefault="00926379" w:rsidP="00926379">
      <w:pPr>
        <w:rPr>
          <w:rtl/>
          <w:lang w:eastAsia="he-IL"/>
        </w:rPr>
      </w:pPr>
      <w:bookmarkStart w:id="3590" w:name="_ETM_Q1_7469333"/>
      <w:bookmarkStart w:id="3591" w:name="_ETM_Q1_7469430"/>
      <w:bookmarkEnd w:id="3590"/>
      <w:bookmarkEnd w:id="3591"/>
      <w:r>
        <w:rPr>
          <w:rFonts w:hint="cs"/>
          <w:rtl/>
          <w:lang w:eastAsia="he-IL"/>
        </w:rPr>
        <w:t xml:space="preserve">לא. בעד </w:t>
      </w:r>
      <w:bookmarkStart w:id="3592" w:name="_ETM_Q1_7469904"/>
      <w:bookmarkEnd w:id="3592"/>
      <w:r>
        <w:rPr>
          <w:rFonts w:hint="cs"/>
          <w:rtl/>
          <w:lang w:eastAsia="he-IL"/>
        </w:rPr>
        <w:t>החוק. אתם נגד החוק?</w:t>
      </w:r>
    </w:p>
    <w:p w:rsidR="00926379" w:rsidRDefault="00926379" w:rsidP="00926379">
      <w:pPr>
        <w:rPr>
          <w:rtl/>
          <w:lang w:eastAsia="he-IL"/>
        </w:rPr>
      </w:pPr>
    </w:p>
    <w:p w:rsidR="00926379" w:rsidRDefault="00926379" w:rsidP="00926379">
      <w:pPr>
        <w:pStyle w:val="af8"/>
        <w:keepNext/>
        <w:rPr>
          <w:rtl/>
        </w:rPr>
      </w:pPr>
      <w:bookmarkStart w:id="3593" w:name="ET_yor_5771_1225"/>
      <w:r w:rsidRPr="00926379">
        <w:rPr>
          <w:rStyle w:val="TagStyle"/>
          <w:rtl/>
        </w:rPr>
        <w:t xml:space="preserve"> &lt;&lt; יור &gt;&gt; </w:t>
      </w:r>
      <w:r>
        <w:rPr>
          <w:rtl/>
        </w:rPr>
        <w:t>היו"ר איתן גינזבורג:</w:t>
      </w:r>
      <w:r w:rsidRPr="00926379">
        <w:rPr>
          <w:rStyle w:val="TagStyle"/>
          <w:rtl/>
        </w:rPr>
        <w:t xml:space="preserve"> &lt;&lt; יור &gt;&gt;</w:t>
      </w:r>
      <w:r>
        <w:rPr>
          <w:rtl/>
        </w:rPr>
        <w:t xml:space="preserve">   </w:t>
      </w:r>
      <w:bookmarkEnd w:id="3593"/>
    </w:p>
    <w:p w:rsidR="00926379" w:rsidRDefault="00926379" w:rsidP="00926379">
      <w:pPr>
        <w:pStyle w:val="KeepWithNext"/>
        <w:rPr>
          <w:rtl/>
          <w:lang w:eastAsia="he-IL"/>
        </w:rPr>
      </w:pPr>
    </w:p>
    <w:p w:rsidR="00926379" w:rsidRDefault="00926379" w:rsidP="00926379">
      <w:pPr>
        <w:rPr>
          <w:rtl/>
          <w:lang w:eastAsia="he-IL"/>
        </w:rPr>
      </w:pPr>
      <w:r>
        <w:rPr>
          <w:rFonts w:hint="cs"/>
          <w:rtl/>
          <w:lang w:eastAsia="he-IL"/>
        </w:rPr>
        <w:t>הם נגד ההסתייגויות.</w:t>
      </w:r>
    </w:p>
    <w:p w:rsidR="00926379" w:rsidRDefault="00926379" w:rsidP="00926379">
      <w:pPr>
        <w:rPr>
          <w:rtl/>
          <w:lang w:eastAsia="he-IL"/>
        </w:rPr>
      </w:pPr>
      <w:bookmarkStart w:id="3594" w:name="_ETM_Q1_7473161"/>
      <w:bookmarkEnd w:id="3594"/>
    </w:p>
    <w:p w:rsidR="00926379" w:rsidRDefault="00926379" w:rsidP="00926379">
      <w:pPr>
        <w:pStyle w:val="-"/>
        <w:keepNext/>
        <w:rPr>
          <w:rtl/>
        </w:rPr>
      </w:pPr>
      <w:bookmarkStart w:id="3595" w:name="_ETM_Q1_7473378"/>
      <w:bookmarkStart w:id="3596" w:name="ET_speakercontinue_5857_1226"/>
      <w:bookmarkEnd w:id="3595"/>
      <w:r w:rsidRPr="00926379">
        <w:rPr>
          <w:rStyle w:val="TagStyle"/>
          <w:rtl/>
        </w:rPr>
        <w:t xml:space="preserve"> &lt;&lt; דובר_המשך &gt;&gt; </w:t>
      </w:r>
      <w:r>
        <w:rPr>
          <w:rtl/>
        </w:rPr>
        <w:t>אלכסנדר קושניר (ישראל ביתנו):</w:t>
      </w:r>
      <w:r w:rsidRPr="00926379">
        <w:rPr>
          <w:rStyle w:val="TagStyle"/>
          <w:rtl/>
        </w:rPr>
        <w:t xml:space="preserve"> &lt;&lt; דובר_המשך &gt;&gt;</w:t>
      </w:r>
      <w:r>
        <w:rPr>
          <w:rtl/>
        </w:rPr>
        <w:t xml:space="preserve">   </w:t>
      </w:r>
      <w:bookmarkEnd w:id="3596"/>
    </w:p>
    <w:p w:rsidR="00926379" w:rsidRDefault="00926379" w:rsidP="00926379">
      <w:pPr>
        <w:pStyle w:val="KeepWithNext"/>
        <w:rPr>
          <w:rtl/>
          <w:lang w:eastAsia="he-IL"/>
        </w:rPr>
      </w:pPr>
    </w:p>
    <w:p w:rsidR="00926379" w:rsidRDefault="00926379" w:rsidP="00926379">
      <w:pPr>
        <w:rPr>
          <w:rtl/>
          <w:lang w:eastAsia="he-IL"/>
        </w:rPr>
      </w:pPr>
      <w:bookmarkStart w:id="3597" w:name="_ETM_Q1_7474212"/>
      <w:bookmarkEnd w:id="3597"/>
      <w:r>
        <w:rPr>
          <w:rFonts w:hint="cs"/>
          <w:rtl/>
          <w:lang w:eastAsia="he-IL"/>
        </w:rPr>
        <w:t>אני מדבר על החוק.</w:t>
      </w:r>
    </w:p>
    <w:p w:rsidR="00926379" w:rsidRDefault="00926379" w:rsidP="00926379">
      <w:pPr>
        <w:rPr>
          <w:rtl/>
          <w:lang w:eastAsia="he-IL"/>
        </w:rPr>
      </w:pPr>
    </w:p>
    <w:p w:rsidR="00926379" w:rsidRDefault="00926379" w:rsidP="00926379">
      <w:pPr>
        <w:pStyle w:val="af8"/>
        <w:keepNext/>
        <w:rPr>
          <w:rtl/>
        </w:rPr>
      </w:pPr>
      <w:bookmarkStart w:id="3598" w:name="ET_yor_5771_1227"/>
      <w:r w:rsidRPr="00926379">
        <w:rPr>
          <w:rStyle w:val="TagStyle"/>
          <w:rtl/>
        </w:rPr>
        <w:t xml:space="preserve"> &lt;&lt; יור &gt;&gt; </w:t>
      </w:r>
      <w:r>
        <w:rPr>
          <w:rtl/>
        </w:rPr>
        <w:t>היו"ר איתן גינזבורג:</w:t>
      </w:r>
      <w:r w:rsidRPr="00926379">
        <w:rPr>
          <w:rStyle w:val="TagStyle"/>
          <w:rtl/>
        </w:rPr>
        <w:t xml:space="preserve"> &lt;&lt; יור &gt;&gt;</w:t>
      </w:r>
      <w:r>
        <w:rPr>
          <w:rtl/>
        </w:rPr>
        <w:t xml:space="preserve">   </w:t>
      </w:r>
      <w:bookmarkEnd w:id="3598"/>
    </w:p>
    <w:p w:rsidR="00926379" w:rsidRDefault="00926379" w:rsidP="00926379">
      <w:pPr>
        <w:pStyle w:val="KeepWithNext"/>
        <w:rPr>
          <w:rtl/>
          <w:lang w:eastAsia="he-IL"/>
        </w:rPr>
      </w:pPr>
    </w:p>
    <w:p w:rsidR="00926379" w:rsidRDefault="00926379" w:rsidP="00926379">
      <w:pPr>
        <w:rPr>
          <w:rtl/>
          <w:lang w:eastAsia="he-IL"/>
        </w:rPr>
      </w:pPr>
      <w:bookmarkStart w:id="3599" w:name="_ETM_Q1_7474264"/>
      <w:bookmarkEnd w:id="3599"/>
      <w:r>
        <w:rPr>
          <w:rFonts w:hint="cs"/>
          <w:rtl/>
          <w:lang w:eastAsia="he-IL"/>
        </w:rPr>
        <w:t>נא לסיים.</w:t>
      </w:r>
    </w:p>
    <w:p w:rsidR="00926379" w:rsidRDefault="00926379" w:rsidP="00926379">
      <w:pPr>
        <w:rPr>
          <w:rtl/>
          <w:lang w:eastAsia="he-IL"/>
        </w:rPr>
      </w:pPr>
      <w:bookmarkStart w:id="3600" w:name="_ETM_Q1_7473926"/>
      <w:bookmarkEnd w:id="3600"/>
    </w:p>
    <w:p w:rsidR="00926379" w:rsidRDefault="00926379" w:rsidP="00926379">
      <w:pPr>
        <w:pStyle w:val="-"/>
        <w:keepNext/>
        <w:rPr>
          <w:rtl/>
        </w:rPr>
      </w:pPr>
      <w:bookmarkStart w:id="3601" w:name="_ETM_Q1_7474070"/>
      <w:bookmarkStart w:id="3602" w:name="_ETM_Q1_7474157"/>
      <w:bookmarkStart w:id="3603" w:name="_ETM_Q1_7474277"/>
      <w:bookmarkStart w:id="3604" w:name="ET_speakercontinue_5857_1228"/>
      <w:bookmarkEnd w:id="3601"/>
      <w:bookmarkEnd w:id="3602"/>
      <w:bookmarkEnd w:id="3603"/>
      <w:r w:rsidRPr="00926379">
        <w:rPr>
          <w:rStyle w:val="TagStyle"/>
          <w:rtl/>
        </w:rPr>
        <w:t xml:space="preserve"> &lt;&lt; דובר_המשך &gt;&gt; </w:t>
      </w:r>
      <w:r>
        <w:rPr>
          <w:rtl/>
        </w:rPr>
        <w:t>אלכסנדר קושניר (ישראל ביתנו):</w:t>
      </w:r>
      <w:r w:rsidRPr="00926379">
        <w:rPr>
          <w:rStyle w:val="TagStyle"/>
          <w:rtl/>
        </w:rPr>
        <w:t xml:space="preserve"> &lt;&lt; דובר_המשך &gt;&gt;</w:t>
      </w:r>
      <w:r>
        <w:rPr>
          <w:rtl/>
        </w:rPr>
        <w:t xml:space="preserve">   </w:t>
      </w:r>
      <w:bookmarkEnd w:id="3604"/>
    </w:p>
    <w:p w:rsidR="00926379" w:rsidRDefault="00926379" w:rsidP="00926379">
      <w:pPr>
        <w:pStyle w:val="KeepWithNext"/>
        <w:rPr>
          <w:rtl/>
          <w:lang w:eastAsia="he-IL"/>
        </w:rPr>
      </w:pPr>
    </w:p>
    <w:p w:rsidR="00926379" w:rsidRDefault="00926379" w:rsidP="00926379">
      <w:pPr>
        <w:rPr>
          <w:rtl/>
          <w:lang w:eastAsia="he-IL"/>
        </w:rPr>
      </w:pPr>
      <w:bookmarkStart w:id="3605" w:name="_ETM_Q1_7475466"/>
      <w:bookmarkEnd w:id="3605"/>
      <w:r>
        <w:rPr>
          <w:rFonts w:hint="cs"/>
          <w:rtl/>
          <w:lang w:eastAsia="he-IL"/>
        </w:rPr>
        <w:t>-</w:t>
      </w:r>
      <w:bookmarkStart w:id="3606" w:name="_ETM_Q1_7477096"/>
      <w:bookmarkEnd w:id="3606"/>
      <w:r>
        <w:rPr>
          <w:rFonts w:hint="cs"/>
          <w:rtl/>
          <w:lang w:eastAsia="he-IL"/>
        </w:rPr>
        <w:t xml:space="preserve"> - - בעד החוק ומשחקים אותה משתפים פעולה, אבל כולנו </w:t>
      </w:r>
      <w:bookmarkStart w:id="3607" w:name="_ETM_Q1_7477531"/>
      <w:bookmarkEnd w:id="3607"/>
      <w:r>
        <w:rPr>
          <w:rFonts w:hint="cs"/>
          <w:rtl/>
          <w:lang w:eastAsia="he-IL"/>
        </w:rPr>
        <w:t xml:space="preserve">יודעים שבעצם בנימין נתניהו יפנה את כסאו מבלפור רק אם </w:t>
      </w:r>
      <w:bookmarkStart w:id="3608" w:name="_ETM_Q1_7482336"/>
      <w:bookmarkEnd w:id="3608"/>
      <w:r>
        <w:rPr>
          <w:rFonts w:hint="cs"/>
          <w:rtl/>
          <w:lang w:eastAsia="he-IL"/>
        </w:rPr>
        <w:t xml:space="preserve">הוא יעבור לבית הנשיא בעוד שנה וחצי, ולכן אנחנו מבקשים </w:t>
      </w:r>
      <w:bookmarkStart w:id="3609" w:name="_ETM_Q1_7487065"/>
      <w:bookmarkEnd w:id="3609"/>
      <w:r>
        <w:rPr>
          <w:rFonts w:hint="cs"/>
          <w:rtl/>
          <w:lang w:eastAsia="he-IL"/>
        </w:rPr>
        <w:t xml:space="preserve">ברוב ההסתייגויות שלנו לסעיף הזה פשוט למחוק אותו כי זה </w:t>
      </w:r>
      <w:bookmarkStart w:id="3610" w:name="_ETM_Q1_7487546"/>
      <w:bookmarkEnd w:id="3610"/>
      <w:r>
        <w:rPr>
          <w:rFonts w:hint="cs"/>
          <w:rtl/>
          <w:lang w:eastAsia="he-IL"/>
        </w:rPr>
        <w:t>לא מציאותי. חבל.</w:t>
      </w:r>
    </w:p>
    <w:p w:rsidR="00926379" w:rsidRDefault="00926379" w:rsidP="00926379">
      <w:pPr>
        <w:rPr>
          <w:rtl/>
          <w:lang w:eastAsia="he-IL"/>
        </w:rPr>
      </w:pPr>
      <w:bookmarkStart w:id="3611" w:name="_ETM_Q1_7489732"/>
      <w:bookmarkStart w:id="3612" w:name="_ETM_Q1_7489823"/>
      <w:bookmarkEnd w:id="3611"/>
      <w:bookmarkEnd w:id="3612"/>
    </w:p>
    <w:p w:rsidR="00926379" w:rsidRDefault="00926379" w:rsidP="00926379">
      <w:pPr>
        <w:pStyle w:val="af8"/>
        <w:keepNext/>
        <w:rPr>
          <w:rtl/>
        </w:rPr>
      </w:pPr>
      <w:bookmarkStart w:id="3613" w:name="_ETM_Q1_7489892"/>
      <w:bookmarkStart w:id="3614" w:name="_ETM_Q1_7489976"/>
      <w:bookmarkStart w:id="3615" w:name="ET_yor_5771_1229"/>
      <w:bookmarkEnd w:id="3613"/>
      <w:bookmarkEnd w:id="3614"/>
      <w:r w:rsidRPr="00926379">
        <w:rPr>
          <w:rStyle w:val="TagStyle"/>
          <w:rtl/>
        </w:rPr>
        <w:t xml:space="preserve"> &lt;&lt; יור &gt;&gt; </w:t>
      </w:r>
      <w:r>
        <w:rPr>
          <w:rtl/>
        </w:rPr>
        <w:t>היו"ר איתן גינזבורג:</w:t>
      </w:r>
      <w:r w:rsidRPr="00926379">
        <w:rPr>
          <w:rStyle w:val="TagStyle"/>
          <w:rtl/>
        </w:rPr>
        <w:t xml:space="preserve"> &lt;&lt; יור &gt;&gt;</w:t>
      </w:r>
      <w:r>
        <w:rPr>
          <w:rtl/>
        </w:rPr>
        <w:t xml:space="preserve">   </w:t>
      </w:r>
      <w:bookmarkEnd w:id="3615"/>
    </w:p>
    <w:p w:rsidR="00926379" w:rsidRDefault="00926379" w:rsidP="00926379">
      <w:pPr>
        <w:pStyle w:val="KeepWithNext"/>
        <w:rPr>
          <w:rtl/>
          <w:lang w:eastAsia="he-IL"/>
        </w:rPr>
      </w:pPr>
    </w:p>
    <w:p w:rsidR="00926379" w:rsidRDefault="00926379" w:rsidP="00926379">
      <w:pPr>
        <w:rPr>
          <w:rtl/>
          <w:lang w:eastAsia="he-IL"/>
        </w:rPr>
      </w:pPr>
      <w:bookmarkStart w:id="3616" w:name="_ETM_Q1_7490807"/>
      <w:bookmarkEnd w:id="3616"/>
      <w:r>
        <w:rPr>
          <w:rFonts w:hint="cs"/>
          <w:rtl/>
          <w:lang w:eastAsia="he-IL"/>
        </w:rPr>
        <w:t>תודה רבה.</w:t>
      </w:r>
    </w:p>
    <w:p w:rsidR="00926379" w:rsidRDefault="00926379" w:rsidP="00926379">
      <w:pPr>
        <w:rPr>
          <w:rtl/>
          <w:lang w:eastAsia="he-IL"/>
        </w:rPr>
      </w:pPr>
      <w:bookmarkStart w:id="3617" w:name="_ETM_Q1_7490434"/>
      <w:bookmarkStart w:id="3618" w:name="_ETM_Q1_7490552"/>
      <w:bookmarkEnd w:id="3617"/>
      <w:bookmarkEnd w:id="3618"/>
    </w:p>
    <w:p w:rsidR="00926379" w:rsidRDefault="00926379" w:rsidP="00926379">
      <w:pPr>
        <w:rPr>
          <w:rtl/>
          <w:lang w:eastAsia="he-IL"/>
        </w:rPr>
      </w:pPr>
      <w:bookmarkStart w:id="3619" w:name="_ETM_Q1_7490999"/>
      <w:bookmarkStart w:id="3620" w:name="_ETM_Q1_7491134"/>
      <w:bookmarkEnd w:id="3619"/>
      <w:bookmarkEnd w:id="3620"/>
      <w:r>
        <w:rPr>
          <w:rFonts w:hint="cs"/>
          <w:rtl/>
          <w:lang w:eastAsia="he-IL"/>
        </w:rPr>
        <w:t>תמר זנדברג, בבקשה.</w:t>
      </w:r>
    </w:p>
    <w:p w:rsidR="00926379" w:rsidRDefault="00926379" w:rsidP="00926379">
      <w:pPr>
        <w:rPr>
          <w:rtl/>
          <w:lang w:eastAsia="he-IL"/>
        </w:rPr>
      </w:pPr>
      <w:bookmarkStart w:id="3621" w:name="_ETM_Q1_7492373"/>
      <w:bookmarkStart w:id="3622" w:name="_ETM_Q1_7492445"/>
      <w:bookmarkEnd w:id="3621"/>
      <w:bookmarkEnd w:id="3622"/>
    </w:p>
    <w:p w:rsidR="00926379" w:rsidRDefault="00926379" w:rsidP="00926379">
      <w:pPr>
        <w:pStyle w:val="a5"/>
        <w:keepNext/>
        <w:rPr>
          <w:rtl/>
        </w:rPr>
      </w:pPr>
      <w:bookmarkStart w:id="3623" w:name="_ETM_Q1_7492517"/>
      <w:bookmarkStart w:id="3624" w:name="_ETM_Q1_7492613"/>
      <w:bookmarkStart w:id="3625" w:name="_ETM_Q1_7491660"/>
      <w:bookmarkStart w:id="3626" w:name="ET_speaker_5949_1230"/>
      <w:bookmarkEnd w:id="3623"/>
      <w:bookmarkEnd w:id="3624"/>
      <w:bookmarkEnd w:id="3625"/>
      <w:r w:rsidRPr="00926379">
        <w:rPr>
          <w:rStyle w:val="TagStyle"/>
          <w:rtl/>
        </w:rPr>
        <w:t xml:space="preserve"> &lt;&lt; דובר &gt;&gt; </w:t>
      </w:r>
      <w:r>
        <w:rPr>
          <w:rtl/>
        </w:rPr>
        <w:t>תמר זנדברג (מרצ):</w:t>
      </w:r>
      <w:r w:rsidRPr="00926379">
        <w:rPr>
          <w:rStyle w:val="TagStyle"/>
          <w:rtl/>
        </w:rPr>
        <w:t xml:space="preserve"> &lt;&lt; דובר &gt;&gt;</w:t>
      </w:r>
      <w:r>
        <w:rPr>
          <w:rtl/>
        </w:rPr>
        <w:t xml:space="preserve">   </w:t>
      </w:r>
      <w:bookmarkEnd w:id="3626"/>
    </w:p>
    <w:p w:rsidR="00926379" w:rsidRDefault="00926379" w:rsidP="00926379">
      <w:pPr>
        <w:pStyle w:val="KeepWithNext"/>
        <w:rPr>
          <w:rtl/>
          <w:lang w:eastAsia="he-IL"/>
        </w:rPr>
      </w:pPr>
    </w:p>
    <w:p w:rsidR="00926379" w:rsidRDefault="00926379" w:rsidP="00926379">
      <w:pPr>
        <w:rPr>
          <w:rtl/>
          <w:lang w:eastAsia="he-IL"/>
        </w:rPr>
      </w:pPr>
      <w:bookmarkStart w:id="3627" w:name="_ETM_Q1_7492327"/>
      <w:bookmarkStart w:id="3628" w:name="_ETM_Q1_7492389"/>
      <w:bookmarkEnd w:id="3627"/>
      <w:bookmarkEnd w:id="3628"/>
      <w:r>
        <w:rPr>
          <w:rFonts w:hint="cs"/>
          <w:rtl/>
          <w:lang w:eastAsia="he-IL"/>
        </w:rPr>
        <w:t xml:space="preserve">שינינו את הסדר? קודם מנמקים </w:t>
      </w:r>
      <w:bookmarkStart w:id="3629" w:name="_ETM_Q1_7495031"/>
      <w:bookmarkEnd w:id="3629"/>
      <w:r>
        <w:rPr>
          <w:rFonts w:hint="cs"/>
          <w:rtl/>
          <w:lang w:eastAsia="he-IL"/>
        </w:rPr>
        <w:t>הכול ואחרי זה מצביעים על סעיף 1?</w:t>
      </w:r>
      <w:bookmarkStart w:id="3630" w:name="_ETM_Q1_7495135"/>
      <w:bookmarkEnd w:id="3630"/>
    </w:p>
    <w:p w:rsidR="00926379" w:rsidRDefault="00926379" w:rsidP="00926379">
      <w:pPr>
        <w:rPr>
          <w:rtl/>
          <w:lang w:eastAsia="he-IL"/>
        </w:rPr>
      </w:pPr>
      <w:bookmarkStart w:id="3631" w:name="_ETM_Q1_7495238"/>
      <w:bookmarkEnd w:id="3631"/>
    </w:p>
    <w:p w:rsidR="00926379" w:rsidRDefault="00926379" w:rsidP="00926379">
      <w:pPr>
        <w:pStyle w:val="af8"/>
        <w:keepNext/>
        <w:rPr>
          <w:rtl/>
        </w:rPr>
      </w:pPr>
      <w:bookmarkStart w:id="3632" w:name="_ETM_Q1_7495583"/>
      <w:bookmarkStart w:id="3633" w:name="_ETM_Q1_7495697"/>
      <w:bookmarkStart w:id="3634" w:name="ET_yor_5771_1231"/>
      <w:bookmarkEnd w:id="3632"/>
      <w:bookmarkEnd w:id="3633"/>
      <w:r w:rsidRPr="00926379">
        <w:rPr>
          <w:rStyle w:val="TagStyle"/>
          <w:rtl/>
        </w:rPr>
        <w:t xml:space="preserve"> &lt;&lt; יור &gt;&gt; </w:t>
      </w:r>
      <w:r>
        <w:rPr>
          <w:rtl/>
        </w:rPr>
        <w:t>היו"ר איתן גינזבורג:</w:t>
      </w:r>
      <w:r w:rsidRPr="00926379">
        <w:rPr>
          <w:rStyle w:val="TagStyle"/>
          <w:rtl/>
        </w:rPr>
        <w:t xml:space="preserve"> &lt;&lt; יור &gt;&gt;</w:t>
      </w:r>
      <w:r>
        <w:rPr>
          <w:rtl/>
        </w:rPr>
        <w:t xml:space="preserve">   </w:t>
      </w:r>
      <w:bookmarkEnd w:id="3634"/>
    </w:p>
    <w:p w:rsidR="00926379" w:rsidRDefault="00926379" w:rsidP="00926379">
      <w:pPr>
        <w:pStyle w:val="KeepWithNext"/>
        <w:rPr>
          <w:rtl/>
          <w:lang w:eastAsia="he-IL"/>
        </w:rPr>
      </w:pPr>
    </w:p>
    <w:p w:rsidR="00926379" w:rsidRDefault="00926379" w:rsidP="00926379">
      <w:pPr>
        <w:rPr>
          <w:rtl/>
          <w:lang w:eastAsia="he-IL"/>
        </w:rPr>
      </w:pPr>
      <w:bookmarkStart w:id="3635" w:name="_ETM_Q1_7496640"/>
      <w:bookmarkEnd w:id="3635"/>
      <w:r>
        <w:rPr>
          <w:rFonts w:hint="cs"/>
          <w:rtl/>
          <w:lang w:eastAsia="he-IL"/>
        </w:rPr>
        <w:t>כן. עכשיו כל הסיעות. עכשיו תמר זנדברג מדברת. אני מבקש לא להפריע לתמר זנדברג.</w:t>
      </w:r>
    </w:p>
    <w:p w:rsidR="00926379" w:rsidRDefault="00926379" w:rsidP="00926379">
      <w:pPr>
        <w:rPr>
          <w:rtl/>
          <w:lang w:eastAsia="he-IL"/>
        </w:rPr>
      </w:pPr>
      <w:bookmarkStart w:id="3636" w:name="_ETM_Q1_7506293"/>
      <w:bookmarkStart w:id="3637" w:name="_ETM_Q1_7506444"/>
      <w:bookmarkStart w:id="3638" w:name="_ETM_Q1_7507044"/>
      <w:bookmarkEnd w:id="3636"/>
      <w:bookmarkEnd w:id="3637"/>
      <w:bookmarkEnd w:id="3638"/>
    </w:p>
    <w:p w:rsidR="00926379" w:rsidRDefault="00926379" w:rsidP="00926379">
      <w:pPr>
        <w:pStyle w:val="-"/>
        <w:keepNext/>
        <w:rPr>
          <w:rtl/>
        </w:rPr>
      </w:pPr>
      <w:bookmarkStart w:id="3639" w:name="_ETM_Q1_7507185"/>
      <w:bookmarkStart w:id="3640" w:name="ET_speakercontinue_5949_1232"/>
      <w:bookmarkEnd w:id="3639"/>
      <w:r w:rsidRPr="00926379">
        <w:rPr>
          <w:rStyle w:val="TagStyle"/>
          <w:rtl/>
        </w:rPr>
        <w:t xml:space="preserve"> &lt;&lt; דובר_המשך &gt;&gt; </w:t>
      </w:r>
      <w:r>
        <w:rPr>
          <w:rtl/>
        </w:rPr>
        <w:t>תמר זנדברג (מרצ):</w:t>
      </w:r>
      <w:r w:rsidRPr="00926379">
        <w:rPr>
          <w:rStyle w:val="TagStyle"/>
          <w:rtl/>
        </w:rPr>
        <w:t xml:space="preserve"> &lt;&lt; דובר_המשך &gt;&gt;</w:t>
      </w:r>
      <w:r>
        <w:rPr>
          <w:rtl/>
        </w:rPr>
        <w:t xml:space="preserve">   </w:t>
      </w:r>
      <w:bookmarkEnd w:id="3640"/>
    </w:p>
    <w:p w:rsidR="00926379" w:rsidRDefault="00926379" w:rsidP="00926379">
      <w:pPr>
        <w:pStyle w:val="KeepWithNext"/>
        <w:rPr>
          <w:rtl/>
          <w:lang w:eastAsia="he-IL"/>
        </w:rPr>
      </w:pPr>
    </w:p>
    <w:p w:rsidR="00926379" w:rsidRDefault="00926379" w:rsidP="00926379">
      <w:pPr>
        <w:rPr>
          <w:rtl/>
          <w:lang w:eastAsia="he-IL"/>
        </w:rPr>
      </w:pPr>
      <w:bookmarkStart w:id="3641" w:name="_ETM_Q1_7509792"/>
      <w:bookmarkEnd w:id="3641"/>
      <w:r>
        <w:rPr>
          <w:rFonts w:hint="cs"/>
          <w:rtl/>
          <w:lang w:eastAsia="he-IL"/>
        </w:rPr>
        <w:t>אני</w:t>
      </w:r>
      <w:bookmarkStart w:id="3642" w:name="_ETM_Q1_7511396"/>
      <w:bookmarkEnd w:id="3642"/>
      <w:r>
        <w:rPr>
          <w:rFonts w:hint="cs"/>
          <w:rtl/>
          <w:lang w:eastAsia="he-IL"/>
        </w:rPr>
        <w:t xml:space="preserve"> רוצה בסעיף הזה להתייחס לעובדה שבעצם יש כאן הפרדה בין</w:t>
      </w:r>
      <w:bookmarkStart w:id="3643" w:name="_ETM_Q1_7516610"/>
      <w:bookmarkEnd w:id="3643"/>
      <w:r>
        <w:rPr>
          <w:rFonts w:hint="cs"/>
          <w:rtl/>
          <w:lang w:eastAsia="he-IL"/>
        </w:rPr>
        <w:t xml:space="preserve"> חוק היסוד לחוק אחר שהוא הוראת שעה. אבל בעצם בסעיף </w:t>
      </w:r>
      <w:bookmarkStart w:id="3644" w:name="_ETM_Q1_7520539"/>
      <w:bookmarkEnd w:id="3644"/>
      <w:r>
        <w:rPr>
          <w:rFonts w:hint="cs"/>
          <w:rtl/>
          <w:lang w:eastAsia="he-IL"/>
        </w:rPr>
        <w:t xml:space="preserve">הזה באים לידי ביטוי עיקר הרעות החולות של </w:t>
      </w:r>
      <w:bookmarkStart w:id="3645" w:name="_ETM_Q1_7526607"/>
      <w:bookmarkEnd w:id="3645"/>
      <w:r>
        <w:rPr>
          <w:rFonts w:hint="cs"/>
          <w:rtl/>
          <w:lang w:eastAsia="he-IL"/>
        </w:rPr>
        <w:t xml:space="preserve">החוק הזה. זה בעצם חוק, כמו שנאמר כאן וגם נאמר </w:t>
      </w:r>
      <w:bookmarkStart w:id="3646" w:name="_ETM_Q1_7532338"/>
      <w:bookmarkEnd w:id="3646"/>
      <w:r>
        <w:rPr>
          <w:rFonts w:hint="cs"/>
          <w:rtl/>
          <w:lang w:eastAsia="he-IL"/>
        </w:rPr>
        <w:t xml:space="preserve">על-ידי הייעוץ המשפטי וגם על-ידי הייעוץ המשפטי לממשלה, חוק </w:t>
      </w:r>
      <w:bookmarkStart w:id="3647" w:name="_ETM_Q1_7535689"/>
      <w:bookmarkEnd w:id="3647"/>
      <w:r>
        <w:rPr>
          <w:rFonts w:hint="cs"/>
          <w:rtl/>
          <w:lang w:eastAsia="he-IL"/>
        </w:rPr>
        <w:t xml:space="preserve">שעושה שינוי משטרי מרחיק לכת במובן הזה של </w:t>
      </w:r>
      <w:bookmarkStart w:id="3648" w:name="_ETM_Q1_7541813"/>
      <w:bookmarkEnd w:id="3648"/>
      <w:r>
        <w:rPr>
          <w:rFonts w:hint="cs"/>
          <w:rtl/>
          <w:lang w:eastAsia="he-IL"/>
        </w:rPr>
        <w:t xml:space="preserve">ממשלת החילופים, במובן הזה שהוא מוסיף ראש ממשלה עם מעמד </w:t>
      </w:r>
      <w:bookmarkStart w:id="3649" w:name="_ETM_Q1_7550476"/>
      <w:bookmarkEnd w:id="3649"/>
      <w:r>
        <w:rPr>
          <w:rFonts w:hint="cs"/>
          <w:rtl/>
          <w:lang w:eastAsia="he-IL"/>
        </w:rPr>
        <w:t xml:space="preserve">מיוחד שאין לו מעמד של שר וכמו שהיה מאוד מאוד לחבר הכנסת שלמה קרעי, הוא גם חסין מפלילים </w:t>
      </w:r>
      <w:bookmarkStart w:id="3650" w:name="_ETM_Q1_7557351"/>
      <w:bookmarkEnd w:id="3650"/>
      <w:r>
        <w:rPr>
          <w:rFonts w:hint="cs"/>
          <w:rtl/>
          <w:lang w:eastAsia="he-IL"/>
        </w:rPr>
        <w:t xml:space="preserve">וחסין אפילו מהרשעה. הוא מוסיף שרים וסגני שרים באופן מופקר ובלתי </w:t>
      </w:r>
      <w:bookmarkStart w:id="3651" w:name="_ETM_Q1_7562331"/>
      <w:bookmarkEnd w:id="3651"/>
      <w:r>
        <w:rPr>
          <w:rFonts w:hint="cs"/>
          <w:rtl/>
          <w:lang w:eastAsia="he-IL"/>
        </w:rPr>
        <w:t>מתקבל על הדעת - - -</w:t>
      </w:r>
    </w:p>
    <w:p w:rsidR="00926379" w:rsidRDefault="00926379" w:rsidP="00926379">
      <w:pPr>
        <w:rPr>
          <w:rtl/>
          <w:lang w:eastAsia="he-IL"/>
        </w:rPr>
      </w:pPr>
      <w:bookmarkStart w:id="3652" w:name="_ETM_Q1_7563965"/>
      <w:bookmarkStart w:id="3653" w:name="_ETM_Q1_7564046"/>
      <w:bookmarkEnd w:id="3652"/>
      <w:bookmarkEnd w:id="3653"/>
    </w:p>
    <w:p w:rsidR="00926379" w:rsidRDefault="00926379" w:rsidP="00926379">
      <w:pPr>
        <w:pStyle w:val="a5"/>
        <w:keepNext/>
        <w:rPr>
          <w:rtl/>
        </w:rPr>
      </w:pPr>
      <w:bookmarkStart w:id="3654" w:name="_ETM_Q1_7564141"/>
      <w:bookmarkStart w:id="3655" w:name="_ETM_Q1_7564214"/>
      <w:bookmarkStart w:id="3656" w:name="_ETM_Q1_7563059"/>
      <w:bookmarkStart w:id="3657" w:name="ET_speaker_5802_1233"/>
      <w:bookmarkEnd w:id="3654"/>
      <w:bookmarkEnd w:id="3655"/>
      <w:bookmarkEnd w:id="3656"/>
      <w:r w:rsidRPr="00926379">
        <w:rPr>
          <w:rStyle w:val="TagStyle"/>
          <w:rtl/>
        </w:rPr>
        <w:t xml:space="preserve"> &lt;&lt; דובר &gt;&gt; </w:t>
      </w:r>
      <w:r>
        <w:rPr>
          <w:rtl/>
        </w:rPr>
        <w:t>שלמה קרעי (הליכוד):</w:t>
      </w:r>
      <w:r w:rsidRPr="00926379">
        <w:rPr>
          <w:rStyle w:val="TagStyle"/>
          <w:rtl/>
        </w:rPr>
        <w:t xml:space="preserve"> &lt;&lt; דובר &gt;&gt;</w:t>
      </w:r>
      <w:r>
        <w:rPr>
          <w:rtl/>
        </w:rPr>
        <w:t xml:space="preserve">   </w:t>
      </w:r>
      <w:bookmarkEnd w:id="3657"/>
    </w:p>
    <w:p w:rsidR="00926379" w:rsidRDefault="00926379" w:rsidP="00926379">
      <w:pPr>
        <w:pStyle w:val="KeepWithNext"/>
        <w:rPr>
          <w:rtl/>
          <w:lang w:eastAsia="he-IL"/>
        </w:rPr>
      </w:pPr>
    </w:p>
    <w:p w:rsidR="00926379" w:rsidRDefault="00926379" w:rsidP="00926379">
      <w:pPr>
        <w:rPr>
          <w:rtl/>
          <w:lang w:eastAsia="he-IL"/>
        </w:rPr>
      </w:pPr>
      <w:bookmarkStart w:id="3658" w:name="_ETM_Q1_7563683"/>
      <w:bookmarkStart w:id="3659" w:name="_ETM_Q1_7563751"/>
      <w:bookmarkEnd w:id="3658"/>
      <w:bookmarkEnd w:id="3659"/>
      <w:r>
        <w:rPr>
          <w:rFonts w:hint="cs"/>
          <w:rtl/>
          <w:lang w:eastAsia="he-IL"/>
        </w:rPr>
        <w:t xml:space="preserve">את לא היית כאן </w:t>
      </w:r>
      <w:bookmarkStart w:id="3660" w:name="_ETM_Q1_7565254"/>
      <w:bookmarkEnd w:id="3660"/>
      <w:r>
        <w:rPr>
          <w:rFonts w:hint="cs"/>
          <w:rtl/>
          <w:lang w:eastAsia="he-IL"/>
        </w:rPr>
        <w:t>ביום חמישי, חברת הכנסת זנדברג - - -</w:t>
      </w:r>
    </w:p>
    <w:p w:rsidR="00926379" w:rsidRDefault="00926379" w:rsidP="00926379">
      <w:pPr>
        <w:rPr>
          <w:rtl/>
          <w:lang w:eastAsia="he-IL"/>
        </w:rPr>
      </w:pPr>
      <w:bookmarkStart w:id="3661" w:name="_ETM_Q1_7564457"/>
      <w:bookmarkStart w:id="3662" w:name="_ETM_Q1_7564570"/>
      <w:bookmarkEnd w:id="3661"/>
      <w:bookmarkEnd w:id="3662"/>
    </w:p>
    <w:p w:rsidR="00926379" w:rsidRDefault="00926379" w:rsidP="00926379">
      <w:pPr>
        <w:pStyle w:val="af8"/>
        <w:keepNext/>
        <w:rPr>
          <w:rtl/>
        </w:rPr>
      </w:pPr>
      <w:bookmarkStart w:id="3663" w:name="_ETM_Q1_7564649"/>
      <w:bookmarkStart w:id="3664" w:name="_ETM_Q1_7564742"/>
      <w:bookmarkStart w:id="3665" w:name="ET_yor_5771_1234"/>
      <w:bookmarkEnd w:id="3663"/>
      <w:bookmarkEnd w:id="3664"/>
      <w:r w:rsidRPr="00926379">
        <w:rPr>
          <w:rStyle w:val="TagStyle"/>
          <w:rtl/>
        </w:rPr>
        <w:t xml:space="preserve"> &lt;&lt; יור &gt;&gt; </w:t>
      </w:r>
      <w:r>
        <w:rPr>
          <w:rtl/>
        </w:rPr>
        <w:t>היו"ר איתן גינזבורג:</w:t>
      </w:r>
      <w:r w:rsidRPr="00926379">
        <w:rPr>
          <w:rStyle w:val="TagStyle"/>
          <w:rtl/>
        </w:rPr>
        <w:t xml:space="preserve"> &lt;&lt; יור &gt;&gt;</w:t>
      </w:r>
      <w:r>
        <w:rPr>
          <w:rtl/>
        </w:rPr>
        <w:t xml:space="preserve">   </w:t>
      </w:r>
      <w:bookmarkEnd w:id="3665"/>
    </w:p>
    <w:p w:rsidR="00926379" w:rsidRDefault="00926379" w:rsidP="00926379">
      <w:pPr>
        <w:pStyle w:val="KeepWithNext"/>
        <w:rPr>
          <w:rtl/>
          <w:lang w:eastAsia="he-IL"/>
        </w:rPr>
      </w:pPr>
    </w:p>
    <w:p w:rsidR="00926379" w:rsidRDefault="00926379" w:rsidP="00926379">
      <w:pPr>
        <w:rPr>
          <w:rtl/>
          <w:lang w:eastAsia="he-IL"/>
        </w:rPr>
      </w:pPr>
      <w:bookmarkStart w:id="3666" w:name="_ETM_Q1_7565471"/>
      <w:bookmarkEnd w:id="3666"/>
      <w:r>
        <w:rPr>
          <w:rFonts w:hint="cs"/>
          <w:rtl/>
          <w:lang w:eastAsia="he-IL"/>
        </w:rPr>
        <w:t>לא להפריע.</w:t>
      </w:r>
    </w:p>
    <w:p w:rsidR="00926379" w:rsidRDefault="00926379" w:rsidP="00926379">
      <w:pPr>
        <w:rPr>
          <w:rtl/>
          <w:lang w:eastAsia="he-IL"/>
        </w:rPr>
      </w:pPr>
      <w:bookmarkStart w:id="3667" w:name="_ETM_Q1_7565231"/>
      <w:bookmarkStart w:id="3668" w:name="_ETM_Q1_7565312"/>
      <w:bookmarkEnd w:id="3667"/>
      <w:bookmarkEnd w:id="3668"/>
    </w:p>
    <w:p w:rsidR="00926379" w:rsidRDefault="00926379" w:rsidP="00926379">
      <w:pPr>
        <w:pStyle w:val="-"/>
        <w:keepNext/>
        <w:rPr>
          <w:rtl/>
        </w:rPr>
      </w:pPr>
      <w:bookmarkStart w:id="3669" w:name="_ETM_Q1_7566941"/>
      <w:bookmarkStart w:id="3670" w:name="_ETM_Q1_7567026"/>
      <w:bookmarkStart w:id="3671" w:name="ET_speakercontinue_5802_1235"/>
      <w:bookmarkEnd w:id="3669"/>
      <w:bookmarkEnd w:id="3670"/>
      <w:r w:rsidRPr="00926379">
        <w:rPr>
          <w:rStyle w:val="TagStyle"/>
          <w:rtl/>
        </w:rPr>
        <w:t xml:space="preserve"> &lt;&lt; דובר_המשך &gt;&gt; </w:t>
      </w:r>
      <w:r>
        <w:rPr>
          <w:rtl/>
        </w:rPr>
        <w:t>שלמה קרעי (הליכוד):</w:t>
      </w:r>
      <w:r w:rsidRPr="00926379">
        <w:rPr>
          <w:rStyle w:val="TagStyle"/>
          <w:rtl/>
        </w:rPr>
        <w:t xml:space="preserve"> &lt;&lt; דובר_המשך &gt;&gt;</w:t>
      </w:r>
      <w:r>
        <w:rPr>
          <w:rtl/>
        </w:rPr>
        <w:t xml:space="preserve">   </w:t>
      </w:r>
      <w:bookmarkEnd w:id="3671"/>
    </w:p>
    <w:p w:rsidR="00926379" w:rsidRDefault="00926379" w:rsidP="00926379">
      <w:pPr>
        <w:pStyle w:val="KeepWithNext"/>
        <w:rPr>
          <w:rtl/>
          <w:lang w:eastAsia="he-IL"/>
        </w:rPr>
      </w:pPr>
    </w:p>
    <w:p w:rsidR="00926379" w:rsidRDefault="00926379" w:rsidP="00926379">
      <w:pPr>
        <w:rPr>
          <w:rtl/>
          <w:lang w:eastAsia="he-IL"/>
        </w:rPr>
      </w:pPr>
      <w:bookmarkStart w:id="3672" w:name="_ETM_Q1_7565674"/>
      <w:bookmarkEnd w:id="3672"/>
      <w:r>
        <w:rPr>
          <w:rFonts w:hint="cs"/>
          <w:rtl/>
          <w:lang w:eastAsia="he-IL"/>
        </w:rPr>
        <w:t xml:space="preserve">אבל היא </w:t>
      </w:r>
      <w:bookmarkStart w:id="3673" w:name="_ETM_Q1_7566364"/>
      <w:bookmarkEnd w:id="3673"/>
      <w:r>
        <w:rPr>
          <w:rFonts w:hint="cs"/>
          <w:rtl/>
          <w:lang w:eastAsia="he-IL"/>
        </w:rPr>
        <w:t xml:space="preserve">פונה אליי. אנחנו הראינו כאן </w:t>
      </w:r>
      <w:r w:rsidR="00627533">
        <w:rPr>
          <w:rFonts w:hint="cs"/>
          <w:rtl/>
          <w:lang w:eastAsia="he-IL"/>
        </w:rPr>
        <w:t>- - -</w:t>
      </w:r>
    </w:p>
    <w:p w:rsidR="00627533" w:rsidRDefault="00627533" w:rsidP="00926379">
      <w:pPr>
        <w:rPr>
          <w:rtl/>
          <w:lang w:eastAsia="he-IL"/>
        </w:rPr>
      </w:pPr>
      <w:bookmarkStart w:id="3674" w:name="_ETM_Q1_7567450"/>
      <w:bookmarkStart w:id="3675" w:name="_ETM_Q1_7567524"/>
      <w:bookmarkEnd w:id="3674"/>
      <w:bookmarkEnd w:id="3675"/>
    </w:p>
    <w:p w:rsidR="00627533" w:rsidRDefault="00627533" w:rsidP="00627533">
      <w:pPr>
        <w:pStyle w:val="af8"/>
        <w:keepNext/>
        <w:rPr>
          <w:rtl/>
        </w:rPr>
      </w:pPr>
      <w:bookmarkStart w:id="3676" w:name="_ETM_Q1_7567578"/>
      <w:bookmarkStart w:id="3677" w:name="_ETM_Q1_7567652"/>
      <w:bookmarkStart w:id="3678" w:name="ET_yor_5771_1236"/>
      <w:bookmarkEnd w:id="3676"/>
      <w:bookmarkEnd w:id="3677"/>
      <w:r w:rsidRPr="00627533">
        <w:rPr>
          <w:rStyle w:val="TagStyle"/>
          <w:rtl/>
        </w:rPr>
        <w:t xml:space="preserve"> &lt;&lt; יור &gt;&gt; </w:t>
      </w:r>
      <w:r>
        <w:rPr>
          <w:rtl/>
        </w:rPr>
        <w:t>היו"ר איתן גינזבורג:</w:t>
      </w:r>
      <w:r w:rsidRPr="00627533">
        <w:rPr>
          <w:rStyle w:val="TagStyle"/>
          <w:rtl/>
        </w:rPr>
        <w:t xml:space="preserve"> &lt;&lt; יור &gt;&gt;</w:t>
      </w:r>
      <w:r>
        <w:rPr>
          <w:rtl/>
        </w:rPr>
        <w:t xml:space="preserve">   </w:t>
      </w:r>
      <w:bookmarkEnd w:id="3678"/>
    </w:p>
    <w:p w:rsidR="00627533" w:rsidRDefault="00627533" w:rsidP="00627533">
      <w:pPr>
        <w:pStyle w:val="KeepWithNext"/>
        <w:rPr>
          <w:rtl/>
          <w:lang w:eastAsia="he-IL"/>
        </w:rPr>
      </w:pPr>
    </w:p>
    <w:p w:rsidR="00627533" w:rsidRDefault="00627533" w:rsidP="00627533">
      <w:pPr>
        <w:rPr>
          <w:rtl/>
          <w:lang w:eastAsia="he-IL"/>
        </w:rPr>
      </w:pPr>
      <w:bookmarkStart w:id="3679" w:name="_ETM_Q1_7568360"/>
      <w:bookmarkEnd w:id="3679"/>
      <w:r>
        <w:rPr>
          <w:rFonts w:hint="cs"/>
          <w:rtl/>
          <w:lang w:eastAsia="he-IL"/>
        </w:rPr>
        <w:t>אני מבקש לא להפריע.</w:t>
      </w:r>
    </w:p>
    <w:p w:rsidR="00627533" w:rsidRDefault="00627533" w:rsidP="00627533">
      <w:pPr>
        <w:rPr>
          <w:rtl/>
          <w:lang w:eastAsia="he-IL"/>
        </w:rPr>
      </w:pPr>
      <w:bookmarkStart w:id="3680" w:name="_ETM_Q1_7570323"/>
      <w:bookmarkStart w:id="3681" w:name="_ETM_Q1_7570532"/>
      <w:bookmarkEnd w:id="3680"/>
      <w:bookmarkEnd w:id="3681"/>
    </w:p>
    <w:p w:rsidR="00627533" w:rsidRDefault="00627533" w:rsidP="00627533">
      <w:pPr>
        <w:pStyle w:val="-"/>
        <w:keepNext/>
        <w:rPr>
          <w:rtl/>
        </w:rPr>
      </w:pPr>
      <w:bookmarkStart w:id="3682" w:name="ET_speakercontinue_5802_1237"/>
      <w:r w:rsidRPr="00627533">
        <w:rPr>
          <w:rStyle w:val="TagStyle"/>
          <w:rtl/>
        </w:rPr>
        <w:t xml:space="preserve"> &lt;&lt; דובר_המשך &gt;&gt; </w:t>
      </w:r>
      <w:r>
        <w:rPr>
          <w:rtl/>
        </w:rPr>
        <w:t>שלמה קרעי (הליכוד):</w:t>
      </w:r>
      <w:r w:rsidRPr="00627533">
        <w:rPr>
          <w:rStyle w:val="TagStyle"/>
          <w:rtl/>
        </w:rPr>
        <w:t xml:space="preserve"> &lt;&lt; דובר_המשך &gt;&gt;</w:t>
      </w:r>
      <w:r>
        <w:rPr>
          <w:rtl/>
        </w:rPr>
        <w:t xml:space="preserve">   </w:t>
      </w:r>
      <w:bookmarkEnd w:id="3682"/>
    </w:p>
    <w:p w:rsidR="00627533" w:rsidRDefault="00627533" w:rsidP="00627533">
      <w:pPr>
        <w:pStyle w:val="KeepWithNext"/>
        <w:rPr>
          <w:rtl/>
          <w:lang w:eastAsia="he-IL"/>
        </w:rPr>
      </w:pPr>
    </w:p>
    <w:p w:rsidR="00627533" w:rsidRDefault="00627533" w:rsidP="00627533">
      <w:pPr>
        <w:rPr>
          <w:rtl/>
          <w:lang w:eastAsia="he-IL"/>
        </w:rPr>
      </w:pPr>
      <w:r>
        <w:rPr>
          <w:rFonts w:hint="cs"/>
          <w:rtl/>
          <w:lang w:eastAsia="he-IL"/>
        </w:rPr>
        <w:t>סליחה.</w:t>
      </w:r>
      <w:bookmarkStart w:id="3683" w:name="_ETM_Q1_7570859"/>
      <w:bookmarkEnd w:id="3683"/>
    </w:p>
    <w:p w:rsidR="00627533" w:rsidRDefault="00627533" w:rsidP="00627533">
      <w:pPr>
        <w:rPr>
          <w:rtl/>
          <w:lang w:eastAsia="he-IL"/>
        </w:rPr>
      </w:pPr>
      <w:bookmarkStart w:id="3684" w:name="_ETM_Q1_7571022"/>
      <w:bookmarkStart w:id="3685" w:name="_ETM_Q1_7571691"/>
      <w:bookmarkEnd w:id="3684"/>
      <w:bookmarkEnd w:id="3685"/>
    </w:p>
    <w:p w:rsidR="00627533" w:rsidRDefault="00627533" w:rsidP="00627533">
      <w:pPr>
        <w:pStyle w:val="a5"/>
        <w:keepNext/>
        <w:rPr>
          <w:rtl/>
        </w:rPr>
      </w:pPr>
      <w:bookmarkStart w:id="3686" w:name="_ETM_Q1_7571842"/>
      <w:bookmarkStart w:id="3687" w:name="ET_speaker_5949_1238"/>
      <w:bookmarkEnd w:id="3686"/>
      <w:r w:rsidRPr="00627533">
        <w:rPr>
          <w:rStyle w:val="TagStyle"/>
          <w:rtl/>
        </w:rPr>
        <w:t xml:space="preserve"> &lt;&lt; דובר &gt;&gt; </w:t>
      </w:r>
      <w:r>
        <w:rPr>
          <w:rtl/>
        </w:rPr>
        <w:t>תמר זנדברג (מרצ):</w:t>
      </w:r>
      <w:r w:rsidRPr="00627533">
        <w:rPr>
          <w:rStyle w:val="TagStyle"/>
          <w:rtl/>
        </w:rPr>
        <w:t xml:space="preserve"> &lt;&lt; דובר &gt;&gt;</w:t>
      </w:r>
      <w:r>
        <w:rPr>
          <w:rtl/>
        </w:rPr>
        <w:t xml:space="preserve">   </w:t>
      </w:r>
      <w:bookmarkEnd w:id="3687"/>
    </w:p>
    <w:p w:rsidR="00627533" w:rsidRDefault="00627533" w:rsidP="00627533">
      <w:pPr>
        <w:pStyle w:val="KeepWithNext"/>
        <w:rPr>
          <w:rtl/>
          <w:lang w:eastAsia="he-IL"/>
        </w:rPr>
      </w:pPr>
    </w:p>
    <w:p w:rsidR="00627533" w:rsidRDefault="00627533" w:rsidP="00627533">
      <w:pPr>
        <w:rPr>
          <w:rtl/>
          <w:lang w:eastAsia="he-IL"/>
        </w:rPr>
      </w:pPr>
      <w:bookmarkStart w:id="3688" w:name="_ETM_Q1_7571751"/>
      <w:bookmarkStart w:id="3689" w:name="_ETM_Q1_7571824"/>
      <w:bookmarkEnd w:id="3688"/>
      <w:bookmarkEnd w:id="3689"/>
      <w:r>
        <w:rPr>
          <w:rFonts w:hint="cs"/>
          <w:rtl/>
          <w:lang w:eastAsia="he-IL"/>
        </w:rPr>
        <w:t xml:space="preserve">חבר הכנסת קרעי, האזנתי לכל מילה ביום חמישי </w:t>
      </w:r>
      <w:bookmarkStart w:id="3690" w:name="_ETM_Q1_7574900"/>
      <w:bookmarkEnd w:id="3690"/>
      <w:r>
        <w:rPr>
          <w:rFonts w:hint="cs"/>
          <w:rtl/>
          <w:lang w:eastAsia="he-IL"/>
        </w:rPr>
        <w:t>אפילו עד שאתה כבר לא היית פה.</w:t>
      </w:r>
    </w:p>
    <w:p w:rsidR="00627533" w:rsidRDefault="00627533" w:rsidP="00627533">
      <w:pPr>
        <w:rPr>
          <w:rtl/>
          <w:lang w:eastAsia="he-IL"/>
        </w:rPr>
      </w:pPr>
      <w:bookmarkStart w:id="3691" w:name="_ETM_Q1_7576452"/>
      <w:bookmarkStart w:id="3692" w:name="_ETM_Q1_7576544"/>
      <w:bookmarkEnd w:id="3691"/>
      <w:bookmarkEnd w:id="3692"/>
    </w:p>
    <w:p w:rsidR="00627533" w:rsidRDefault="00627533" w:rsidP="00627533">
      <w:pPr>
        <w:pStyle w:val="a5"/>
        <w:keepNext/>
        <w:rPr>
          <w:rtl/>
        </w:rPr>
      </w:pPr>
      <w:bookmarkStart w:id="3693" w:name="_ETM_Q1_7576613"/>
      <w:bookmarkStart w:id="3694" w:name="_ETM_Q1_7576742"/>
      <w:bookmarkStart w:id="3695" w:name="_ETM_Q1_7575505"/>
      <w:bookmarkStart w:id="3696" w:name="ET_speaker_5802_1239"/>
      <w:bookmarkEnd w:id="3693"/>
      <w:bookmarkEnd w:id="3694"/>
      <w:bookmarkEnd w:id="3695"/>
      <w:r w:rsidRPr="00627533">
        <w:rPr>
          <w:rStyle w:val="TagStyle"/>
          <w:rtl/>
        </w:rPr>
        <w:t xml:space="preserve"> &lt;&lt; דובר &gt;&gt; </w:t>
      </w:r>
      <w:r>
        <w:rPr>
          <w:rtl/>
        </w:rPr>
        <w:t>שלמה קרעי (הליכוד):</w:t>
      </w:r>
      <w:r w:rsidRPr="00627533">
        <w:rPr>
          <w:rStyle w:val="TagStyle"/>
          <w:rtl/>
        </w:rPr>
        <w:t xml:space="preserve"> &lt;&lt; דובר &gt;&gt;</w:t>
      </w:r>
      <w:r>
        <w:rPr>
          <w:rtl/>
        </w:rPr>
        <w:t xml:space="preserve">   </w:t>
      </w:r>
      <w:bookmarkEnd w:id="3696"/>
    </w:p>
    <w:p w:rsidR="00627533" w:rsidRDefault="00627533" w:rsidP="00627533">
      <w:pPr>
        <w:pStyle w:val="KeepWithNext"/>
        <w:rPr>
          <w:rtl/>
          <w:lang w:eastAsia="he-IL"/>
        </w:rPr>
      </w:pPr>
    </w:p>
    <w:p w:rsidR="00627533" w:rsidRDefault="00627533" w:rsidP="00627533">
      <w:pPr>
        <w:rPr>
          <w:rtl/>
          <w:lang w:eastAsia="he-IL"/>
        </w:rPr>
      </w:pPr>
      <w:bookmarkStart w:id="3697" w:name="_ETM_Q1_7576130"/>
      <w:bookmarkStart w:id="3698" w:name="_ETM_Q1_7576205"/>
      <w:bookmarkEnd w:id="3697"/>
      <w:bookmarkEnd w:id="3698"/>
      <w:r>
        <w:rPr>
          <w:rFonts w:hint="cs"/>
          <w:rtl/>
          <w:lang w:eastAsia="he-IL"/>
        </w:rPr>
        <w:t xml:space="preserve">לא. הייתי פה </w:t>
      </w:r>
      <w:bookmarkStart w:id="3699" w:name="_ETM_Q1_7577171"/>
      <w:bookmarkEnd w:id="3699"/>
      <w:r>
        <w:rPr>
          <w:rFonts w:hint="cs"/>
          <w:rtl/>
          <w:lang w:eastAsia="he-IL"/>
        </w:rPr>
        <w:t>עד הסוף.</w:t>
      </w:r>
    </w:p>
    <w:p w:rsidR="00627533" w:rsidRDefault="00627533" w:rsidP="00627533">
      <w:pPr>
        <w:rPr>
          <w:rtl/>
          <w:lang w:eastAsia="he-IL"/>
        </w:rPr>
      </w:pPr>
    </w:p>
    <w:p w:rsidR="00627533" w:rsidRDefault="00627533" w:rsidP="00627533">
      <w:pPr>
        <w:pStyle w:val="a5"/>
        <w:keepNext/>
        <w:rPr>
          <w:rtl/>
        </w:rPr>
      </w:pPr>
      <w:bookmarkStart w:id="3700" w:name="ET_speaker_5949_1240"/>
      <w:r w:rsidRPr="00627533">
        <w:rPr>
          <w:rStyle w:val="TagStyle"/>
          <w:rtl/>
        </w:rPr>
        <w:t xml:space="preserve"> &lt;&lt; דובר &gt;&gt; </w:t>
      </w:r>
      <w:r>
        <w:rPr>
          <w:rtl/>
        </w:rPr>
        <w:t>תמר זנדברג (מרצ):</w:t>
      </w:r>
      <w:r w:rsidRPr="00627533">
        <w:rPr>
          <w:rStyle w:val="TagStyle"/>
          <w:rtl/>
        </w:rPr>
        <w:t xml:space="preserve"> &lt;&lt; דובר &gt;&gt;</w:t>
      </w:r>
      <w:r>
        <w:rPr>
          <w:rtl/>
        </w:rPr>
        <w:t xml:space="preserve">   </w:t>
      </w:r>
      <w:bookmarkEnd w:id="3700"/>
    </w:p>
    <w:p w:rsidR="00627533" w:rsidRDefault="00627533" w:rsidP="00627533">
      <w:pPr>
        <w:pStyle w:val="KeepWithNext"/>
        <w:rPr>
          <w:rtl/>
          <w:lang w:eastAsia="he-IL"/>
        </w:rPr>
      </w:pPr>
    </w:p>
    <w:p w:rsidR="00627533" w:rsidRDefault="00627533" w:rsidP="00627533">
      <w:pPr>
        <w:rPr>
          <w:rtl/>
          <w:lang w:eastAsia="he-IL"/>
        </w:rPr>
      </w:pPr>
      <w:bookmarkStart w:id="3701" w:name="_ETM_Q1_7578049"/>
      <w:bookmarkStart w:id="3702" w:name="_ETM_Q1_7578116"/>
      <w:bookmarkEnd w:id="3701"/>
      <w:bookmarkEnd w:id="3702"/>
      <w:r>
        <w:rPr>
          <w:rFonts w:hint="cs"/>
          <w:rtl/>
          <w:lang w:eastAsia="he-IL"/>
        </w:rPr>
        <w:t xml:space="preserve">נשאר פה רק היושב-ראש עם היועץ המשפטי. לא יודעת, </w:t>
      </w:r>
      <w:bookmarkStart w:id="3703" w:name="_ETM_Q1_7583033"/>
      <w:bookmarkEnd w:id="3703"/>
      <w:r>
        <w:rPr>
          <w:rFonts w:hint="cs"/>
          <w:rtl/>
          <w:lang w:eastAsia="he-IL"/>
        </w:rPr>
        <w:t xml:space="preserve">המלצמה לא </w:t>
      </w:r>
      <w:r>
        <w:rPr>
          <w:rFonts w:hint="eastAsia"/>
          <w:rtl/>
          <w:lang w:eastAsia="he-IL"/>
        </w:rPr>
        <w:t>–</w:t>
      </w:r>
      <w:r>
        <w:rPr>
          <w:rFonts w:hint="cs"/>
          <w:rtl/>
          <w:lang w:eastAsia="he-IL"/>
        </w:rPr>
        <w:t xml:space="preserve"> בכל אופן, צפיתי בך נלחם כארי על העקרון החוקתי המכונן שראש ממשלה הורשע בפלילים ונאלץ להתפטר בהוראת בג"ץ, גם כן יוכל להישאר או שאם לא </w:t>
      </w:r>
      <w:r>
        <w:rPr>
          <w:rtl/>
          <w:lang w:eastAsia="he-IL"/>
        </w:rPr>
        <w:t>–</w:t>
      </w:r>
      <w:r>
        <w:rPr>
          <w:rFonts w:hint="cs"/>
          <w:rtl/>
          <w:lang w:eastAsia="he-IL"/>
        </w:rPr>
        <w:t xml:space="preserve"> </w:t>
      </w:r>
      <w:bookmarkStart w:id="3704" w:name="_ETM_Q1_7595883"/>
      <w:bookmarkEnd w:id="3704"/>
      <w:r>
        <w:rPr>
          <w:rFonts w:hint="cs"/>
          <w:rtl/>
          <w:lang w:eastAsia="he-IL"/>
        </w:rPr>
        <w:t xml:space="preserve">שהכנסת תלך לבחירות. למעשה, זה הדבר היחיד שהיה חשוב לך </w:t>
      </w:r>
      <w:bookmarkStart w:id="3705" w:name="_ETM_Q1_7600612"/>
      <w:bookmarkEnd w:id="3705"/>
      <w:r>
        <w:rPr>
          <w:rFonts w:hint="cs"/>
          <w:rtl/>
          <w:lang w:eastAsia="he-IL"/>
        </w:rPr>
        <w:t>לאורך כל דיוני החוק.</w:t>
      </w:r>
    </w:p>
    <w:p w:rsidR="00627533" w:rsidRDefault="00627533" w:rsidP="00627533">
      <w:pPr>
        <w:rPr>
          <w:rtl/>
          <w:lang w:eastAsia="he-IL"/>
        </w:rPr>
      </w:pPr>
      <w:bookmarkStart w:id="3706" w:name="_ETM_Q1_7602165"/>
      <w:bookmarkStart w:id="3707" w:name="_ETM_Q1_7602245"/>
      <w:bookmarkEnd w:id="3706"/>
      <w:bookmarkEnd w:id="3707"/>
    </w:p>
    <w:p w:rsidR="00627533" w:rsidRDefault="00627533" w:rsidP="00627533">
      <w:pPr>
        <w:pStyle w:val="a5"/>
        <w:keepNext/>
        <w:rPr>
          <w:rtl/>
        </w:rPr>
      </w:pPr>
      <w:bookmarkStart w:id="3708" w:name="_ETM_Q1_7602294"/>
      <w:bookmarkStart w:id="3709" w:name="_ETM_Q1_7602430"/>
      <w:bookmarkStart w:id="3710" w:name="ET_speaker_5802_1241"/>
      <w:bookmarkEnd w:id="3708"/>
      <w:bookmarkEnd w:id="3709"/>
      <w:r w:rsidRPr="00627533">
        <w:rPr>
          <w:rStyle w:val="TagStyle"/>
          <w:rtl/>
        </w:rPr>
        <w:t xml:space="preserve"> &lt;&lt; דובר &gt;&gt; </w:t>
      </w:r>
      <w:r>
        <w:rPr>
          <w:rtl/>
        </w:rPr>
        <w:t>שלמה קרעי (הליכוד):</w:t>
      </w:r>
      <w:r w:rsidRPr="00627533">
        <w:rPr>
          <w:rStyle w:val="TagStyle"/>
          <w:rtl/>
        </w:rPr>
        <w:t xml:space="preserve"> &lt;&lt; דובר &gt;&gt;</w:t>
      </w:r>
      <w:r>
        <w:rPr>
          <w:rtl/>
        </w:rPr>
        <w:t xml:space="preserve">   </w:t>
      </w:r>
      <w:bookmarkEnd w:id="3710"/>
    </w:p>
    <w:p w:rsidR="00627533" w:rsidRDefault="00627533" w:rsidP="00627533">
      <w:pPr>
        <w:pStyle w:val="KeepWithNext"/>
        <w:rPr>
          <w:rtl/>
          <w:lang w:eastAsia="he-IL"/>
        </w:rPr>
      </w:pPr>
    </w:p>
    <w:p w:rsidR="00627533" w:rsidRDefault="00627533" w:rsidP="00627533">
      <w:pPr>
        <w:rPr>
          <w:rtl/>
          <w:lang w:eastAsia="he-IL"/>
        </w:rPr>
      </w:pPr>
      <w:r>
        <w:rPr>
          <w:rFonts w:hint="cs"/>
          <w:rtl/>
          <w:lang w:eastAsia="he-IL"/>
        </w:rPr>
        <w:t>דמוקרטיה, תמר זנדברג.</w:t>
      </w:r>
    </w:p>
    <w:p w:rsidR="00627533" w:rsidRDefault="00627533" w:rsidP="00627533">
      <w:pPr>
        <w:rPr>
          <w:rtl/>
          <w:lang w:eastAsia="he-IL"/>
        </w:rPr>
      </w:pPr>
      <w:bookmarkStart w:id="3711" w:name="_ETM_Q1_7604666"/>
      <w:bookmarkStart w:id="3712" w:name="_ETM_Q1_7604767"/>
      <w:bookmarkEnd w:id="3711"/>
      <w:bookmarkEnd w:id="3712"/>
    </w:p>
    <w:p w:rsidR="00627533" w:rsidRDefault="00627533" w:rsidP="00627533">
      <w:pPr>
        <w:pStyle w:val="a5"/>
        <w:keepNext/>
        <w:rPr>
          <w:rtl/>
        </w:rPr>
      </w:pPr>
      <w:bookmarkStart w:id="3713" w:name="_ETM_Q1_7603972"/>
      <w:bookmarkStart w:id="3714" w:name="ET_speaker_5949_1242"/>
      <w:bookmarkEnd w:id="3713"/>
      <w:r w:rsidRPr="00627533">
        <w:rPr>
          <w:rStyle w:val="TagStyle"/>
          <w:rtl/>
        </w:rPr>
        <w:t xml:space="preserve"> &lt;&lt; דובר &gt;&gt; </w:t>
      </w:r>
      <w:r>
        <w:rPr>
          <w:rtl/>
        </w:rPr>
        <w:t>תמר זנדברג (מרצ):</w:t>
      </w:r>
      <w:r w:rsidRPr="00627533">
        <w:rPr>
          <w:rStyle w:val="TagStyle"/>
          <w:rtl/>
        </w:rPr>
        <w:t xml:space="preserve"> &lt;&lt; דובר &gt;&gt;</w:t>
      </w:r>
      <w:r>
        <w:rPr>
          <w:rtl/>
        </w:rPr>
        <w:t xml:space="preserve">   </w:t>
      </w:r>
      <w:bookmarkEnd w:id="3714"/>
    </w:p>
    <w:p w:rsidR="00627533" w:rsidRDefault="00627533" w:rsidP="00627533">
      <w:pPr>
        <w:pStyle w:val="KeepWithNext"/>
        <w:rPr>
          <w:rtl/>
          <w:lang w:eastAsia="he-IL"/>
        </w:rPr>
      </w:pPr>
    </w:p>
    <w:p w:rsidR="00627533" w:rsidRDefault="00627533" w:rsidP="00627533">
      <w:pPr>
        <w:rPr>
          <w:rtl/>
          <w:lang w:eastAsia="he-IL"/>
        </w:rPr>
      </w:pPr>
      <w:bookmarkStart w:id="3715" w:name="_ETM_Q1_7604577"/>
      <w:bookmarkStart w:id="3716" w:name="_ETM_Q1_7604649"/>
      <w:bookmarkEnd w:id="3715"/>
      <w:bookmarkEnd w:id="3716"/>
      <w:r>
        <w:rPr>
          <w:rFonts w:hint="cs"/>
          <w:rtl/>
          <w:lang w:eastAsia="he-IL"/>
        </w:rPr>
        <w:t>זה היית ממש, הפכת את עצמך מגן שחיתות האולטימטיבי.</w:t>
      </w:r>
    </w:p>
    <w:p w:rsidR="00627533" w:rsidRDefault="00627533" w:rsidP="00627533">
      <w:pPr>
        <w:rPr>
          <w:rtl/>
          <w:lang w:eastAsia="he-IL"/>
        </w:rPr>
      </w:pPr>
      <w:bookmarkStart w:id="3717" w:name="_ETM_Q1_7611269"/>
      <w:bookmarkStart w:id="3718" w:name="_ETM_Q1_7611379"/>
      <w:bookmarkEnd w:id="3717"/>
      <w:bookmarkEnd w:id="3718"/>
    </w:p>
    <w:p w:rsidR="00627533" w:rsidRDefault="00627533" w:rsidP="00627533">
      <w:pPr>
        <w:pStyle w:val="af8"/>
        <w:keepNext/>
        <w:rPr>
          <w:rtl/>
        </w:rPr>
      </w:pPr>
      <w:bookmarkStart w:id="3719" w:name="ET_yor_5771_1243"/>
      <w:r w:rsidRPr="00627533">
        <w:rPr>
          <w:rStyle w:val="TagStyle"/>
          <w:rtl/>
        </w:rPr>
        <w:t xml:space="preserve"> &lt;&lt; יור &gt;&gt; </w:t>
      </w:r>
      <w:r>
        <w:rPr>
          <w:rtl/>
        </w:rPr>
        <w:t>היו"ר איתן גינזבורג:</w:t>
      </w:r>
      <w:r w:rsidRPr="00627533">
        <w:rPr>
          <w:rStyle w:val="TagStyle"/>
          <w:rtl/>
        </w:rPr>
        <w:t xml:space="preserve"> &lt;&lt; יור &gt;&gt;</w:t>
      </w:r>
      <w:r>
        <w:rPr>
          <w:rtl/>
        </w:rPr>
        <w:t xml:space="preserve">   </w:t>
      </w:r>
      <w:bookmarkEnd w:id="3719"/>
    </w:p>
    <w:p w:rsidR="00627533" w:rsidRDefault="00627533" w:rsidP="00627533">
      <w:pPr>
        <w:pStyle w:val="KeepWithNext"/>
        <w:rPr>
          <w:rtl/>
          <w:lang w:eastAsia="he-IL"/>
        </w:rPr>
      </w:pPr>
    </w:p>
    <w:p w:rsidR="00627533" w:rsidRDefault="00627533" w:rsidP="00627533">
      <w:pPr>
        <w:rPr>
          <w:rtl/>
          <w:lang w:eastAsia="he-IL"/>
        </w:rPr>
      </w:pPr>
      <w:r>
        <w:rPr>
          <w:rFonts w:hint="cs"/>
          <w:rtl/>
          <w:lang w:eastAsia="he-IL"/>
        </w:rPr>
        <w:t>משפט אחרון.</w:t>
      </w:r>
    </w:p>
    <w:p w:rsidR="00627533" w:rsidRDefault="00627533" w:rsidP="00627533">
      <w:pPr>
        <w:rPr>
          <w:rtl/>
          <w:lang w:eastAsia="he-IL"/>
        </w:rPr>
      </w:pPr>
      <w:bookmarkStart w:id="3720" w:name="_ETM_Q1_7613567"/>
      <w:bookmarkStart w:id="3721" w:name="_ETM_Q1_7613664"/>
      <w:bookmarkEnd w:id="3720"/>
      <w:bookmarkEnd w:id="3721"/>
    </w:p>
    <w:p w:rsidR="00627533" w:rsidRDefault="00627533" w:rsidP="00627533">
      <w:pPr>
        <w:pStyle w:val="-"/>
        <w:keepNext/>
        <w:rPr>
          <w:rtl/>
        </w:rPr>
      </w:pPr>
      <w:bookmarkStart w:id="3722" w:name="ET_speakercontinue_5949_1244"/>
      <w:r w:rsidRPr="00627533">
        <w:rPr>
          <w:rStyle w:val="TagStyle"/>
          <w:rtl/>
        </w:rPr>
        <w:t xml:space="preserve"> &lt;&lt; דובר_המשך &gt;&gt; </w:t>
      </w:r>
      <w:r>
        <w:rPr>
          <w:rtl/>
        </w:rPr>
        <w:t>תמר זנדברג (מרצ):</w:t>
      </w:r>
      <w:r w:rsidRPr="00627533">
        <w:rPr>
          <w:rStyle w:val="TagStyle"/>
          <w:rtl/>
        </w:rPr>
        <w:t xml:space="preserve"> &lt;&lt; דובר_המשך &gt;&gt;</w:t>
      </w:r>
      <w:r>
        <w:rPr>
          <w:rtl/>
        </w:rPr>
        <w:t xml:space="preserve">   </w:t>
      </w:r>
      <w:bookmarkEnd w:id="3722"/>
    </w:p>
    <w:p w:rsidR="00627533" w:rsidRDefault="00627533" w:rsidP="00627533">
      <w:pPr>
        <w:pStyle w:val="KeepWithNext"/>
        <w:rPr>
          <w:rtl/>
          <w:lang w:eastAsia="he-IL"/>
        </w:rPr>
      </w:pPr>
    </w:p>
    <w:p w:rsidR="00627533" w:rsidRDefault="00627533" w:rsidP="00627533">
      <w:pPr>
        <w:rPr>
          <w:rtl/>
          <w:lang w:eastAsia="he-IL"/>
        </w:rPr>
      </w:pPr>
      <w:bookmarkStart w:id="3723" w:name="_ETM_Q1_7614747"/>
      <w:bookmarkEnd w:id="3723"/>
      <w:r>
        <w:rPr>
          <w:rFonts w:hint="cs"/>
          <w:rtl/>
          <w:lang w:eastAsia="he-IL"/>
        </w:rPr>
        <w:t xml:space="preserve">זה היה באמת מאוד מאוד </w:t>
      </w:r>
      <w:bookmarkStart w:id="3724" w:name="_ETM_Q1_7612737"/>
      <w:bookmarkEnd w:id="3724"/>
      <w:r>
        <w:rPr>
          <w:rFonts w:hint="cs"/>
          <w:rtl/>
          <w:lang w:eastAsia="he-IL"/>
        </w:rPr>
        <w:t xml:space="preserve">מרגש. אבל בסעיף הזה, אדוני היושב-ראש, בא לידי ביטוי משהו </w:t>
      </w:r>
      <w:bookmarkStart w:id="3725" w:name="_ETM_Q1_7618949"/>
      <w:bookmarkEnd w:id="3725"/>
      <w:r>
        <w:rPr>
          <w:rFonts w:hint="cs"/>
          <w:rtl/>
          <w:lang w:eastAsia="he-IL"/>
        </w:rPr>
        <w:t xml:space="preserve">שבג"ץ הצביע עליו באופן מאוד מובהק וזה שאנחנו נכנסנו כאן </w:t>
      </w:r>
      <w:bookmarkStart w:id="3726" w:name="_ETM_Q1_7627815"/>
      <w:bookmarkEnd w:id="3726"/>
      <w:r>
        <w:rPr>
          <w:rFonts w:hint="cs"/>
          <w:rtl/>
          <w:lang w:eastAsia="he-IL"/>
        </w:rPr>
        <w:t xml:space="preserve">ללופ חוקתי. מצד אחד, החוק הבא שיבוא לכאן הוא חוק </w:t>
      </w:r>
      <w:bookmarkStart w:id="3727" w:name="_ETM_Q1_7637380"/>
      <w:bookmarkEnd w:id="3727"/>
      <w:r>
        <w:rPr>
          <w:rFonts w:hint="cs"/>
          <w:rtl/>
          <w:lang w:eastAsia="he-IL"/>
        </w:rPr>
        <w:t>יסוד שהוא בעצם קודם לחוקים האלה. הוא חוק שמשתית א</w:t>
      </w:r>
      <w:bookmarkStart w:id="3728" w:name="_ETM_Q1_7642274"/>
      <w:bookmarkEnd w:id="3728"/>
      <w:r>
        <w:rPr>
          <w:rFonts w:hint="cs"/>
          <w:rtl/>
          <w:lang w:eastAsia="he-IL"/>
        </w:rPr>
        <w:t xml:space="preserve">ת השינוי המשטרי והחוקתי המשמעותי ומרחיק הלכת שכאמור, כשנגיע לזה, אני גם אעמוד על זה יותר באריכות, שנדון </w:t>
      </w:r>
      <w:bookmarkStart w:id="3729" w:name="_ETM_Q1_7651622"/>
      <w:bookmarkEnd w:id="3729"/>
      <w:r>
        <w:rPr>
          <w:rFonts w:hint="cs"/>
          <w:rtl/>
          <w:lang w:eastAsia="he-IL"/>
        </w:rPr>
        <w:t>כאן בצורה חפוזה וללא שום שינוי.</w:t>
      </w:r>
    </w:p>
    <w:p w:rsidR="00627533" w:rsidRDefault="00627533" w:rsidP="00627533">
      <w:pPr>
        <w:rPr>
          <w:rtl/>
          <w:lang w:eastAsia="he-IL"/>
        </w:rPr>
      </w:pPr>
      <w:bookmarkStart w:id="3730" w:name="_ETM_Q1_7654539"/>
      <w:bookmarkStart w:id="3731" w:name="_ETM_Q1_7654611"/>
      <w:bookmarkEnd w:id="3730"/>
      <w:bookmarkEnd w:id="3731"/>
    </w:p>
    <w:p w:rsidR="00627533" w:rsidRDefault="00627533" w:rsidP="00627533">
      <w:pPr>
        <w:rPr>
          <w:rtl/>
          <w:lang w:eastAsia="he-IL"/>
        </w:rPr>
      </w:pPr>
      <w:bookmarkStart w:id="3732" w:name="_ETM_Q1_7654667"/>
      <w:bookmarkStart w:id="3733" w:name="_ETM_Q1_7654737"/>
      <w:bookmarkEnd w:id="3732"/>
      <w:bookmarkEnd w:id="3733"/>
      <w:r>
        <w:rPr>
          <w:rFonts w:hint="cs"/>
          <w:rtl/>
          <w:lang w:eastAsia="he-IL"/>
        </w:rPr>
        <w:t xml:space="preserve">מצד שני, פוצלו לחוקים </w:t>
      </w:r>
      <w:bookmarkStart w:id="3734" w:name="_ETM_Q1_7657879"/>
      <w:bookmarkEnd w:id="3734"/>
      <w:r>
        <w:rPr>
          <w:rFonts w:hint="cs"/>
          <w:rtl/>
          <w:lang w:eastAsia="he-IL"/>
        </w:rPr>
        <w:t xml:space="preserve">האלה גם דברים משמעותיים מאוד בשיטת הממשל הישראלית וגם חוק </w:t>
      </w:r>
      <w:bookmarkStart w:id="3735" w:name="_ETM_Q1_7666420"/>
      <w:bookmarkEnd w:id="3735"/>
      <w:r>
        <w:rPr>
          <w:rFonts w:hint="cs"/>
          <w:rtl/>
          <w:lang w:eastAsia="he-IL"/>
        </w:rPr>
        <w:t xml:space="preserve">מימון שנגיע אליו בסעיף הבא, שבכלל עולה כאן השאלה האם אפשר בכלל, האם חוקי בכלל לדון בחוק מימון כזה במסגרת </w:t>
      </w:r>
      <w:bookmarkStart w:id="3736" w:name="_ETM_Q1_7674543"/>
      <w:bookmarkEnd w:id="3736"/>
      <w:r>
        <w:rPr>
          <w:rFonts w:hint="cs"/>
          <w:rtl/>
          <w:lang w:eastAsia="he-IL"/>
        </w:rPr>
        <w:t>החוקים האלה.</w:t>
      </w:r>
    </w:p>
    <w:p w:rsidR="00627533" w:rsidRDefault="00627533" w:rsidP="00627533">
      <w:pPr>
        <w:rPr>
          <w:rtl/>
          <w:lang w:eastAsia="he-IL"/>
        </w:rPr>
      </w:pPr>
      <w:bookmarkStart w:id="3737" w:name="_ETM_Q1_7673518"/>
      <w:bookmarkStart w:id="3738" w:name="_ETM_Q1_7673596"/>
      <w:bookmarkEnd w:id="3737"/>
      <w:bookmarkEnd w:id="3738"/>
    </w:p>
    <w:p w:rsidR="00627533" w:rsidRDefault="00627533" w:rsidP="00627533">
      <w:pPr>
        <w:pStyle w:val="af8"/>
        <w:keepNext/>
        <w:rPr>
          <w:rtl/>
        </w:rPr>
      </w:pPr>
      <w:bookmarkStart w:id="3739" w:name="_ETM_Q1_7673662"/>
      <w:bookmarkStart w:id="3740" w:name="_ETM_Q1_7673783"/>
      <w:bookmarkStart w:id="3741" w:name="ET_yor_5771_1245"/>
      <w:bookmarkEnd w:id="3739"/>
      <w:bookmarkEnd w:id="3740"/>
      <w:r w:rsidRPr="00627533">
        <w:rPr>
          <w:rStyle w:val="TagStyle"/>
          <w:rtl/>
        </w:rPr>
        <w:t xml:space="preserve"> &lt;&lt; יור &gt;&gt; </w:t>
      </w:r>
      <w:r>
        <w:rPr>
          <w:rtl/>
        </w:rPr>
        <w:t>היו"ר איתן גינזבורג:</w:t>
      </w:r>
      <w:r w:rsidRPr="00627533">
        <w:rPr>
          <w:rStyle w:val="TagStyle"/>
          <w:rtl/>
        </w:rPr>
        <w:t xml:space="preserve"> &lt;&lt; יור &gt;&gt;</w:t>
      </w:r>
      <w:r>
        <w:rPr>
          <w:rtl/>
        </w:rPr>
        <w:t xml:space="preserve">   </w:t>
      </w:r>
      <w:bookmarkEnd w:id="3741"/>
    </w:p>
    <w:p w:rsidR="00627533" w:rsidRDefault="00627533" w:rsidP="00627533">
      <w:pPr>
        <w:pStyle w:val="KeepWithNext"/>
        <w:rPr>
          <w:rtl/>
          <w:lang w:eastAsia="he-IL"/>
        </w:rPr>
      </w:pPr>
    </w:p>
    <w:p w:rsidR="00627533" w:rsidRDefault="00627533" w:rsidP="00627533">
      <w:pPr>
        <w:rPr>
          <w:rtl/>
          <w:lang w:eastAsia="he-IL"/>
        </w:rPr>
      </w:pPr>
      <w:bookmarkStart w:id="3742" w:name="_ETM_Q1_7674588"/>
      <w:bookmarkEnd w:id="3742"/>
      <w:r>
        <w:rPr>
          <w:rFonts w:hint="cs"/>
          <w:rtl/>
          <w:lang w:eastAsia="he-IL"/>
        </w:rPr>
        <w:t>תודה.</w:t>
      </w:r>
      <w:bookmarkStart w:id="3743" w:name="_ETM_Q1_7675207"/>
      <w:bookmarkEnd w:id="3743"/>
    </w:p>
    <w:p w:rsidR="00627533" w:rsidRDefault="00627533" w:rsidP="00627533">
      <w:pPr>
        <w:rPr>
          <w:rtl/>
          <w:lang w:eastAsia="he-IL"/>
        </w:rPr>
      </w:pPr>
      <w:bookmarkStart w:id="3744" w:name="_ETM_Q1_7675331"/>
      <w:bookmarkStart w:id="3745" w:name="_ETM_Q1_7674591"/>
      <w:bookmarkEnd w:id="3744"/>
      <w:bookmarkEnd w:id="3745"/>
    </w:p>
    <w:p w:rsidR="00627533" w:rsidRDefault="00627533" w:rsidP="00627533">
      <w:pPr>
        <w:pStyle w:val="-"/>
        <w:keepNext/>
        <w:rPr>
          <w:rtl/>
        </w:rPr>
      </w:pPr>
      <w:bookmarkStart w:id="3746" w:name="_ETM_Q1_7674788"/>
      <w:bookmarkStart w:id="3747" w:name="ET_speakercontinue_5949_1246"/>
      <w:bookmarkEnd w:id="3746"/>
      <w:r w:rsidRPr="00627533">
        <w:rPr>
          <w:rStyle w:val="TagStyle"/>
          <w:rtl/>
        </w:rPr>
        <w:t xml:space="preserve"> &lt;&lt; דובר_המשך &gt;&gt; </w:t>
      </w:r>
      <w:r>
        <w:rPr>
          <w:rtl/>
        </w:rPr>
        <w:t>תמר זנדברג (מרצ):</w:t>
      </w:r>
      <w:r w:rsidRPr="00627533">
        <w:rPr>
          <w:rStyle w:val="TagStyle"/>
          <w:rtl/>
        </w:rPr>
        <w:t xml:space="preserve"> &lt;&lt; דובר_המשך &gt;&gt;</w:t>
      </w:r>
      <w:r>
        <w:rPr>
          <w:rtl/>
        </w:rPr>
        <w:t xml:space="preserve">   </w:t>
      </w:r>
      <w:bookmarkEnd w:id="3747"/>
    </w:p>
    <w:p w:rsidR="00627533" w:rsidRDefault="00627533" w:rsidP="00627533">
      <w:pPr>
        <w:pStyle w:val="KeepWithNext"/>
        <w:rPr>
          <w:rtl/>
          <w:lang w:eastAsia="he-IL"/>
        </w:rPr>
      </w:pPr>
    </w:p>
    <w:p w:rsidR="00627533" w:rsidRDefault="00627533" w:rsidP="00627533">
      <w:pPr>
        <w:rPr>
          <w:rtl/>
          <w:lang w:eastAsia="he-IL"/>
        </w:rPr>
      </w:pPr>
      <w:bookmarkStart w:id="3748" w:name="_ETM_Q1_7675639"/>
      <w:bookmarkEnd w:id="3748"/>
      <w:r>
        <w:rPr>
          <w:rFonts w:hint="cs"/>
          <w:rtl/>
          <w:lang w:eastAsia="he-IL"/>
        </w:rPr>
        <w:t>שנייה.</w:t>
      </w:r>
    </w:p>
    <w:p w:rsidR="00627533" w:rsidRDefault="00627533" w:rsidP="00627533">
      <w:pPr>
        <w:rPr>
          <w:rtl/>
          <w:lang w:eastAsia="he-IL"/>
        </w:rPr>
      </w:pPr>
      <w:bookmarkStart w:id="3749" w:name="_ETM_Q1_7677002"/>
      <w:bookmarkStart w:id="3750" w:name="_ETM_Q1_7677154"/>
      <w:bookmarkEnd w:id="3749"/>
      <w:bookmarkEnd w:id="3750"/>
    </w:p>
    <w:p w:rsidR="00627533" w:rsidRDefault="00627533" w:rsidP="00627533">
      <w:pPr>
        <w:pStyle w:val="af8"/>
        <w:keepNext/>
        <w:rPr>
          <w:rtl/>
        </w:rPr>
      </w:pPr>
      <w:bookmarkStart w:id="3751" w:name="ET_yor_5771_1247"/>
      <w:r w:rsidRPr="00627533">
        <w:rPr>
          <w:rStyle w:val="TagStyle"/>
          <w:rtl/>
        </w:rPr>
        <w:t xml:space="preserve"> &lt;&lt; יור &gt;&gt; </w:t>
      </w:r>
      <w:r>
        <w:rPr>
          <w:rtl/>
        </w:rPr>
        <w:t>היו"ר איתן גינזבורג:</w:t>
      </w:r>
      <w:r w:rsidRPr="00627533">
        <w:rPr>
          <w:rStyle w:val="TagStyle"/>
          <w:rtl/>
        </w:rPr>
        <w:t xml:space="preserve"> &lt;&lt; יור &gt;&gt;</w:t>
      </w:r>
      <w:r>
        <w:rPr>
          <w:rtl/>
        </w:rPr>
        <w:t xml:space="preserve">   </w:t>
      </w:r>
      <w:bookmarkEnd w:id="3751"/>
    </w:p>
    <w:p w:rsidR="00627533" w:rsidRDefault="00627533" w:rsidP="00627533">
      <w:pPr>
        <w:pStyle w:val="KeepWithNext"/>
        <w:rPr>
          <w:rtl/>
          <w:lang w:eastAsia="he-IL"/>
        </w:rPr>
      </w:pPr>
    </w:p>
    <w:p w:rsidR="00627533" w:rsidRDefault="00627533" w:rsidP="00627533">
      <w:pPr>
        <w:rPr>
          <w:rtl/>
          <w:lang w:eastAsia="he-IL"/>
        </w:rPr>
      </w:pPr>
      <w:r>
        <w:rPr>
          <w:rFonts w:hint="cs"/>
          <w:rtl/>
          <w:lang w:eastAsia="he-IL"/>
        </w:rPr>
        <w:t>די.</w:t>
      </w:r>
    </w:p>
    <w:p w:rsidR="00377A6E" w:rsidRDefault="00377A6E" w:rsidP="00627533">
      <w:pPr>
        <w:rPr>
          <w:rtl/>
          <w:lang w:eastAsia="he-IL"/>
        </w:rPr>
      </w:pPr>
    </w:p>
    <w:p w:rsidR="00627533" w:rsidRDefault="00627533" w:rsidP="00627533">
      <w:pPr>
        <w:pStyle w:val="-"/>
        <w:keepNext/>
        <w:rPr>
          <w:rtl/>
        </w:rPr>
      </w:pPr>
      <w:bookmarkStart w:id="3752" w:name="ET_speakercontinue_5949_1248"/>
      <w:r w:rsidRPr="00627533">
        <w:rPr>
          <w:rStyle w:val="TagStyle"/>
          <w:rtl/>
        </w:rPr>
        <w:t xml:space="preserve"> &lt;&lt; דובר_המשך &gt;&gt; </w:t>
      </w:r>
      <w:r>
        <w:rPr>
          <w:rtl/>
        </w:rPr>
        <w:t>תמר זנדברג (מרצ):</w:t>
      </w:r>
      <w:r w:rsidRPr="00627533">
        <w:rPr>
          <w:rStyle w:val="TagStyle"/>
          <w:rtl/>
        </w:rPr>
        <w:t xml:space="preserve"> &lt;&lt; דובר_המשך &gt;&gt;</w:t>
      </w:r>
      <w:r>
        <w:rPr>
          <w:rtl/>
        </w:rPr>
        <w:t xml:space="preserve">   </w:t>
      </w:r>
      <w:bookmarkEnd w:id="3752"/>
    </w:p>
    <w:p w:rsidR="00627533" w:rsidRDefault="00627533" w:rsidP="00627533">
      <w:pPr>
        <w:pStyle w:val="KeepWithNext"/>
        <w:rPr>
          <w:rtl/>
          <w:lang w:eastAsia="he-IL"/>
        </w:rPr>
      </w:pPr>
    </w:p>
    <w:p w:rsidR="00627533" w:rsidRDefault="00627533" w:rsidP="00627533">
      <w:pPr>
        <w:rPr>
          <w:rtl/>
          <w:lang w:eastAsia="he-IL"/>
        </w:rPr>
      </w:pPr>
      <w:bookmarkStart w:id="3753" w:name="_ETM_Q1_7677766"/>
      <w:bookmarkEnd w:id="3753"/>
      <w:r>
        <w:rPr>
          <w:rFonts w:hint="cs"/>
          <w:rtl/>
          <w:lang w:eastAsia="he-IL"/>
        </w:rPr>
        <w:t>אני אסיים את המשפט.</w:t>
      </w:r>
      <w:bookmarkStart w:id="3754" w:name="_ETM_Q1_7676811"/>
      <w:bookmarkEnd w:id="3754"/>
    </w:p>
    <w:p w:rsidR="00627533" w:rsidRDefault="00627533" w:rsidP="00627533">
      <w:pPr>
        <w:rPr>
          <w:rtl/>
          <w:lang w:eastAsia="he-IL"/>
        </w:rPr>
      </w:pPr>
      <w:bookmarkStart w:id="3755" w:name="_ETM_Q1_7676963"/>
      <w:bookmarkStart w:id="3756" w:name="_ETM_Q1_7677740"/>
      <w:bookmarkEnd w:id="3755"/>
      <w:bookmarkEnd w:id="3756"/>
    </w:p>
    <w:p w:rsidR="00627533" w:rsidRDefault="00627533" w:rsidP="00627533">
      <w:pPr>
        <w:pStyle w:val="af8"/>
        <w:keepNext/>
        <w:rPr>
          <w:rtl/>
        </w:rPr>
      </w:pPr>
      <w:bookmarkStart w:id="3757" w:name="_ETM_Q1_7677904"/>
      <w:bookmarkStart w:id="3758" w:name="ET_yor_5771_1249"/>
      <w:bookmarkEnd w:id="3757"/>
      <w:r w:rsidRPr="00627533">
        <w:rPr>
          <w:rStyle w:val="TagStyle"/>
          <w:rtl/>
        </w:rPr>
        <w:t xml:space="preserve"> &lt;&lt; יור &gt;&gt; </w:t>
      </w:r>
      <w:r>
        <w:rPr>
          <w:rtl/>
        </w:rPr>
        <w:t>היו"ר איתן גינזבורג:</w:t>
      </w:r>
      <w:r w:rsidRPr="00627533">
        <w:rPr>
          <w:rStyle w:val="TagStyle"/>
          <w:rtl/>
        </w:rPr>
        <w:t xml:space="preserve"> &lt;&lt; יור &gt;&gt;</w:t>
      </w:r>
      <w:r>
        <w:rPr>
          <w:rtl/>
        </w:rPr>
        <w:t xml:space="preserve">   </w:t>
      </w:r>
      <w:bookmarkEnd w:id="3758"/>
    </w:p>
    <w:p w:rsidR="00627533" w:rsidRDefault="00627533" w:rsidP="00627533">
      <w:pPr>
        <w:pStyle w:val="KeepWithNext"/>
        <w:rPr>
          <w:rtl/>
          <w:lang w:eastAsia="he-IL"/>
        </w:rPr>
      </w:pPr>
    </w:p>
    <w:p w:rsidR="00627533" w:rsidRDefault="00627533" w:rsidP="00627533">
      <w:pPr>
        <w:rPr>
          <w:rtl/>
          <w:lang w:eastAsia="he-IL"/>
        </w:rPr>
      </w:pPr>
      <w:r>
        <w:rPr>
          <w:rFonts w:hint="cs"/>
          <w:rtl/>
          <w:lang w:eastAsia="he-IL"/>
        </w:rPr>
        <w:t>בבקשה, בבקשה.</w:t>
      </w:r>
      <w:bookmarkStart w:id="3759" w:name="_ETM_Q1_7679678"/>
      <w:bookmarkEnd w:id="3759"/>
    </w:p>
    <w:p w:rsidR="00627533" w:rsidRDefault="00627533" w:rsidP="00627533">
      <w:pPr>
        <w:rPr>
          <w:rtl/>
          <w:lang w:eastAsia="he-IL"/>
        </w:rPr>
      </w:pPr>
      <w:bookmarkStart w:id="3760" w:name="_ETM_Q1_7679816"/>
      <w:bookmarkStart w:id="3761" w:name="_ETM_Q1_7680990"/>
      <w:bookmarkEnd w:id="3760"/>
      <w:bookmarkEnd w:id="3761"/>
    </w:p>
    <w:p w:rsidR="00627533" w:rsidRDefault="00627533" w:rsidP="00627533">
      <w:pPr>
        <w:pStyle w:val="-"/>
        <w:keepNext/>
        <w:rPr>
          <w:rtl/>
        </w:rPr>
      </w:pPr>
      <w:bookmarkStart w:id="3762" w:name="_ETM_Q1_7681149"/>
      <w:bookmarkStart w:id="3763" w:name="ET_speakercontinue_5949_1250"/>
      <w:bookmarkEnd w:id="3762"/>
      <w:r w:rsidRPr="00627533">
        <w:rPr>
          <w:rStyle w:val="TagStyle"/>
          <w:rtl/>
        </w:rPr>
        <w:t xml:space="preserve"> &lt;&lt; דובר_המשך &gt;&gt; </w:t>
      </w:r>
      <w:r>
        <w:rPr>
          <w:rtl/>
        </w:rPr>
        <w:t>תמר זנדברג (מרצ):</w:t>
      </w:r>
      <w:r w:rsidRPr="00627533">
        <w:rPr>
          <w:rStyle w:val="TagStyle"/>
          <w:rtl/>
        </w:rPr>
        <w:t xml:space="preserve"> &lt;&lt; דובר_המשך &gt;&gt;</w:t>
      </w:r>
      <w:r>
        <w:rPr>
          <w:rtl/>
        </w:rPr>
        <w:t xml:space="preserve">   </w:t>
      </w:r>
      <w:bookmarkEnd w:id="3763"/>
    </w:p>
    <w:p w:rsidR="00627533" w:rsidRDefault="00627533" w:rsidP="00627533">
      <w:pPr>
        <w:pStyle w:val="KeepWithNext"/>
        <w:rPr>
          <w:rtl/>
          <w:lang w:eastAsia="he-IL"/>
        </w:rPr>
      </w:pPr>
    </w:p>
    <w:p w:rsidR="00926379" w:rsidRPr="00926379" w:rsidRDefault="00627533" w:rsidP="00627533">
      <w:pPr>
        <w:rPr>
          <w:rtl/>
          <w:lang w:eastAsia="he-IL"/>
        </w:rPr>
      </w:pPr>
      <w:bookmarkStart w:id="3764" w:name="_ETM_Q1_7681792"/>
      <w:bookmarkEnd w:id="3764"/>
      <w:r>
        <w:rPr>
          <w:rFonts w:hint="cs"/>
          <w:rtl/>
          <w:lang w:eastAsia="he-IL"/>
        </w:rPr>
        <w:t xml:space="preserve">ולכן ההצעה היא, את סעיף </w:t>
      </w:r>
      <w:bookmarkStart w:id="3765" w:name="_ETM_Q1_7686392"/>
      <w:bookmarkEnd w:id="3765"/>
      <w:r>
        <w:rPr>
          <w:rFonts w:hint="cs"/>
          <w:rtl/>
          <w:lang w:eastAsia="he-IL"/>
        </w:rPr>
        <w:t xml:space="preserve">1(4) לבטל או לחילופין למחוק את זיקת השרים לראש הממשלה, את היכול למנות שר נוסף או את היכולת למיין </w:t>
      </w:r>
      <w:bookmarkStart w:id="3766" w:name="_ETM_Q1_7707498"/>
      <w:bookmarkEnd w:id="3766"/>
      <w:r>
        <w:rPr>
          <w:rFonts w:hint="cs"/>
          <w:rtl/>
          <w:lang w:eastAsia="he-IL"/>
        </w:rPr>
        <w:t xml:space="preserve">את השרים הנוספים ואת סגני השרים הנוספים בהתאם לזיקתם לראש </w:t>
      </w:r>
      <w:bookmarkStart w:id="3767" w:name="_ETM_Q1_7709067"/>
      <w:bookmarkEnd w:id="3767"/>
      <w:r>
        <w:rPr>
          <w:rFonts w:hint="cs"/>
          <w:rtl/>
          <w:lang w:eastAsia="he-IL"/>
        </w:rPr>
        <w:t>הממשלה המכהן או החילופי</w:t>
      </w:r>
      <w:r w:rsidR="001B02FD">
        <w:rPr>
          <w:rFonts w:hint="cs"/>
          <w:rtl/>
          <w:lang w:eastAsia="he-IL"/>
        </w:rPr>
        <w:t>,</w:t>
      </w:r>
      <w:r>
        <w:rPr>
          <w:rFonts w:hint="cs"/>
          <w:rtl/>
          <w:lang w:eastAsia="he-IL"/>
        </w:rPr>
        <w:t xml:space="preserve"> כי זאת זיקה שאנחנו לא מכירים </w:t>
      </w:r>
      <w:bookmarkStart w:id="3768" w:name="_ETM_Q1_7714018"/>
      <w:bookmarkEnd w:id="3768"/>
      <w:r>
        <w:rPr>
          <w:rFonts w:hint="cs"/>
          <w:rtl/>
          <w:lang w:eastAsia="he-IL"/>
        </w:rPr>
        <w:t>בה ונדון בכך ביתר פירוט בתיקון לחוק היסוד.</w:t>
      </w:r>
    </w:p>
    <w:p w:rsidR="003A1ABE" w:rsidRPr="00027825" w:rsidRDefault="003A1ABE" w:rsidP="00E3616C">
      <w:pPr>
        <w:rPr>
          <w:rtl/>
        </w:rPr>
      </w:pPr>
    </w:p>
    <w:p w:rsidR="003A1ABE" w:rsidRPr="00027825" w:rsidRDefault="003A1ABE" w:rsidP="00C37841">
      <w:pPr>
        <w:pStyle w:val="af8"/>
        <w:rPr>
          <w:rtl/>
        </w:rPr>
      </w:pPr>
      <w:bookmarkStart w:id="3769" w:name="ET_yor_5771_4"/>
      <w:bookmarkStart w:id="3770" w:name="ET_yor_5771_3"/>
      <w:r w:rsidRPr="00C37841">
        <w:rPr>
          <w:rStyle w:val="TagStyle"/>
          <w:rFonts w:hint="cs"/>
          <w:rtl/>
        </w:rPr>
        <w:t xml:space="preserve"> &lt;&lt; יור &gt;&gt;</w:t>
      </w:r>
      <w:r w:rsidRPr="00027825">
        <w:rPr>
          <w:rFonts w:hint="cs"/>
          <w:rtl/>
        </w:rPr>
        <w:t>היו"ר איתן גינזבורג:</w:t>
      </w:r>
      <w:r w:rsidRPr="00027825">
        <w:rPr>
          <w:rFonts w:cs="Arial" w:hint="cs"/>
          <w:b/>
          <w:bdr w:val="single" w:sz="4" w:space="0" w:color="FF66FF" w:frame="1"/>
          <w:rtl/>
        </w:rPr>
        <w:t xml:space="preserve"> </w:t>
      </w:r>
      <w:r w:rsidRPr="00C37841">
        <w:rPr>
          <w:rStyle w:val="TagStyle"/>
          <w:rFonts w:hint="cs"/>
          <w:rtl/>
        </w:rPr>
        <w:t>&lt;&lt; יור &gt;&gt;</w:t>
      </w:r>
      <w:r w:rsidRPr="00027825">
        <w:rPr>
          <w:rFonts w:hint="cs"/>
          <w:rtl/>
        </w:rPr>
        <w:t xml:space="preserve">   </w:t>
      </w:r>
      <w:bookmarkEnd w:id="3769"/>
    </w:p>
    <w:p w:rsidR="003A1ABE" w:rsidRPr="00027825" w:rsidRDefault="003A1ABE" w:rsidP="003A1ABE">
      <w:pPr>
        <w:keepNext/>
        <w:ind w:firstLine="0"/>
        <w:rPr>
          <w:rtl/>
        </w:rPr>
      </w:pPr>
    </w:p>
    <w:p w:rsidR="00D61B61" w:rsidRDefault="00D61B61" w:rsidP="003A1ABE">
      <w:pPr>
        <w:rPr>
          <w:rtl/>
        </w:rPr>
      </w:pPr>
      <w:r>
        <w:rPr>
          <w:rFonts w:hint="cs"/>
          <w:rtl/>
        </w:rPr>
        <w:t>תודה רבה.</w:t>
      </w:r>
    </w:p>
    <w:p w:rsidR="00D61B61" w:rsidRDefault="00D61B61" w:rsidP="003A1ABE">
      <w:pPr>
        <w:rPr>
          <w:rtl/>
        </w:rPr>
      </w:pPr>
      <w:bookmarkStart w:id="3771" w:name="_ETM_Q1_7717877"/>
      <w:bookmarkStart w:id="3772" w:name="_ETM_Q1_7718014"/>
      <w:bookmarkStart w:id="3773" w:name="_ETM_Q1_7718037"/>
      <w:bookmarkEnd w:id="3771"/>
      <w:bookmarkEnd w:id="3772"/>
      <w:bookmarkEnd w:id="3773"/>
    </w:p>
    <w:p w:rsidR="003A1ABE" w:rsidRPr="00027825" w:rsidRDefault="003A1ABE" w:rsidP="003A1ABE">
      <w:pPr>
        <w:rPr>
          <w:rtl/>
        </w:rPr>
      </w:pPr>
      <w:bookmarkStart w:id="3774" w:name="_ETM_Q1_7718149"/>
      <w:bookmarkEnd w:id="3774"/>
      <w:r w:rsidRPr="00027825">
        <w:rPr>
          <w:rFonts w:hint="cs"/>
          <w:rtl/>
        </w:rPr>
        <w:t xml:space="preserve">מי מנמק מטעם הסיעה המשותפת? </w:t>
      </w:r>
    </w:p>
    <w:p w:rsidR="003A1ABE" w:rsidRPr="00027825" w:rsidRDefault="003A1ABE" w:rsidP="003A1ABE">
      <w:pPr>
        <w:rPr>
          <w:rtl/>
        </w:rPr>
      </w:pPr>
      <w:bookmarkStart w:id="3775" w:name="_ETM_Q1_5588"/>
      <w:bookmarkStart w:id="3776" w:name="_ETM_Q1_5759"/>
      <w:bookmarkEnd w:id="3775"/>
      <w:bookmarkEnd w:id="3776"/>
    </w:p>
    <w:p w:rsidR="003A1ABE" w:rsidRPr="003A1ABE" w:rsidRDefault="003A1ABE" w:rsidP="00C37841">
      <w:pPr>
        <w:pStyle w:val="a5"/>
        <w:rPr>
          <w:rtl/>
        </w:rPr>
      </w:pPr>
      <w:bookmarkStart w:id="3777" w:name="_ETM_Q1_5478"/>
      <w:bookmarkStart w:id="3778" w:name="_ETM_Q1_5652"/>
      <w:bookmarkStart w:id="3779" w:name="ET_speaker_5292_234"/>
      <w:bookmarkEnd w:id="3777"/>
      <w:bookmarkEnd w:id="3778"/>
      <w:r w:rsidRPr="00C37841">
        <w:rPr>
          <w:rStyle w:val="TagStyle"/>
          <w:rFonts w:hint="cs"/>
          <w:rtl/>
        </w:rPr>
        <w:t xml:space="preserve"> &lt;&lt; דובר &gt;&gt;</w:t>
      </w:r>
      <w:r w:rsidRPr="003A1ABE">
        <w:rPr>
          <w:rFonts w:hint="cs"/>
          <w:rtl/>
        </w:rPr>
        <w:t>אוסאמה סעדי (הרשימה המשותפת):</w:t>
      </w:r>
      <w:r w:rsidRPr="003A1ABE">
        <w:rPr>
          <w:rFonts w:cs="Arial" w:hint="cs"/>
          <w:b/>
          <w:color w:val="010000"/>
          <w:bdr w:val="single" w:sz="4" w:space="0" w:color="FF66FF" w:frame="1"/>
          <w:rtl/>
        </w:rPr>
        <w:t xml:space="preserve"> </w:t>
      </w:r>
      <w:r w:rsidRPr="00C37841">
        <w:rPr>
          <w:rStyle w:val="TagStyle"/>
          <w:rFonts w:hint="cs"/>
          <w:rtl/>
        </w:rPr>
        <w:t>&lt;&lt; דובר &gt;&gt;</w:t>
      </w:r>
      <w:r w:rsidRPr="003A1ABE">
        <w:rPr>
          <w:rFonts w:hint="cs"/>
          <w:rtl/>
        </w:rPr>
        <w:t xml:space="preserve">   </w:t>
      </w:r>
      <w:bookmarkEnd w:id="3779"/>
    </w:p>
    <w:p w:rsidR="003A1ABE" w:rsidRPr="003A1ABE" w:rsidRDefault="003A1ABE" w:rsidP="003A1ABE">
      <w:pPr>
        <w:keepNext/>
        <w:ind w:firstLine="0"/>
        <w:rPr>
          <w:rtl/>
          <w:lang w:eastAsia="he-IL"/>
        </w:rPr>
      </w:pPr>
    </w:p>
    <w:p w:rsidR="003A1ABE" w:rsidRPr="003A1ABE" w:rsidRDefault="003A1ABE" w:rsidP="003A1ABE">
      <w:pPr>
        <w:rPr>
          <w:rtl/>
          <w:lang w:eastAsia="he-IL"/>
        </w:rPr>
      </w:pPr>
      <w:r w:rsidRPr="003A1ABE">
        <w:rPr>
          <w:rFonts w:hint="cs"/>
          <w:rtl/>
          <w:lang w:eastAsia="he-IL"/>
        </w:rPr>
        <w:t>עופר.</w:t>
      </w:r>
    </w:p>
    <w:p w:rsidR="00C37841" w:rsidRDefault="00C37841" w:rsidP="003A1ABE">
      <w:pPr>
        <w:keepNext/>
        <w:ind w:firstLine="0"/>
        <w:rPr>
          <w:rtl/>
          <w:lang w:eastAsia="he-IL"/>
        </w:rPr>
      </w:pPr>
      <w:bookmarkStart w:id="3780" w:name="_ETM_Q1_4888"/>
      <w:bookmarkStart w:id="3781" w:name="_ETM_Q1_5034"/>
      <w:bookmarkStart w:id="3782" w:name="_ETM_Q1_5320"/>
      <w:bookmarkStart w:id="3783" w:name="_ETM_Q1_5495"/>
      <w:bookmarkStart w:id="3784" w:name="ET_yor_5771_235"/>
      <w:bookmarkEnd w:id="3780"/>
      <w:bookmarkEnd w:id="3781"/>
      <w:bookmarkEnd w:id="3782"/>
      <w:bookmarkEnd w:id="3783"/>
    </w:p>
    <w:p w:rsidR="003A1ABE" w:rsidRPr="003A1ABE" w:rsidRDefault="003A1ABE" w:rsidP="00C37841">
      <w:pPr>
        <w:keepNext/>
        <w:ind w:firstLine="0"/>
        <w:rPr>
          <w:rFonts w:ascii="David" w:hAnsi="David"/>
          <w:u w:val="single"/>
          <w:rtl/>
          <w:lang w:eastAsia="he-IL"/>
        </w:rPr>
      </w:pPr>
      <w:r w:rsidRPr="003A1ABE">
        <w:rPr>
          <w:rFonts w:ascii="David" w:hAnsi="David" w:hint="cs"/>
          <w:u w:val="single"/>
          <w:rtl/>
          <w:lang w:eastAsia="he-IL"/>
        </w:rPr>
        <w:t>היו"ר איתן גינזבורג</w:t>
      </w:r>
      <w:r w:rsidR="00C37841">
        <w:rPr>
          <w:rFonts w:ascii="David" w:hAnsi="David" w:hint="cs"/>
          <w:u w:val="single"/>
          <w:rtl/>
          <w:lang w:eastAsia="he-IL"/>
        </w:rPr>
        <w:t>:</w:t>
      </w:r>
      <w:r w:rsidRPr="003A1ABE">
        <w:rPr>
          <w:rFonts w:ascii="David" w:hAnsi="David" w:hint="cs"/>
          <w:u w:val="single"/>
          <w:rtl/>
          <w:lang w:eastAsia="he-IL"/>
        </w:rPr>
        <w:t xml:space="preserve"> </w:t>
      </w:r>
      <w:bookmarkEnd w:id="3784"/>
    </w:p>
    <w:p w:rsidR="003A1ABE" w:rsidRPr="003A1ABE" w:rsidRDefault="003A1ABE" w:rsidP="003A1ABE">
      <w:pPr>
        <w:keepNext/>
        <w:ind w:firstLine="0"/>
        <w:rPr>
          <w:rtl/>
          <w:lang w:eastAsia="he-IL"/>
        </w:rPr>
      </w:pPr>
    </w:p>
    <w:p w:rsidR="003A1ABE" w:rsidRPr="003A1ABE" w:rsidRDefault="003A1ABE" w:rsidP="003A1ABE">
      <w:pPr>
        <w:rPr>
          <w:rtl/>
        </w:rPr>
      </w:pPr>
      <w:bookmarkStart w:id="3785" w:name="_ETM_Q1_6232"/>
      <w:bookmarkStart w:id="3786" w:name="_ETM_Q1_5690"/>
      <w:bookmarkStart w:id="3787" w:name="_ETM_Q1_5846"/>
      <w:bookmarkEnd w:id="3785"/>
      <w:bookmarkEnd w:id="3786"/>
      <w:bookmarkEnd w:id="3787"/>
      <w:r w:rsidRPr="003A1ABE">
        <w:rPr>
          <w:rFonts w:hint="cs"/>
          <w:rtl/>
        </w:rPr>
        <w:t>עופר, בבקשה.</w:t>
      </w:r>
    </w:p>
    <w:p w:rsidR="003A1ABE" w:rsidRPr="003A1ABE" w:rsidRDefault="003A1ABE" w:rsidP="003A1ABE">
      <w:pPr>
        <w:rPr>
          <w:rtl/>
        </w:rPr>
      </w:pPr>
    </w:p>
    <w:p w:rsidR="003A1ABE" w:rsidRPr="003A1ABE" w:rsidRDefault="003A1ABE" w:rsidP="00C37841">
      <w:pPr>
        <w:pStyle w:val="a5"/>
        <w:rPr>
          <w:rtl/>
        </w:rPr>
      </w:pPr>
      <w:bookmarkStart w:id="3788" w:name="ET_speaker_5785_5"/>
      <w:r w:rsidRPr="00C37841">
        <w:rPr>
          <w:rStyle w:val="TagStyle"/>
          <w:rFonts w:hint="cs"/>
          <w:rtl/>
        </w:rPr>
        <w:t xml:space="preserve"> &lt;&lt; דובר &gt;&gt;</w:t>
      </w:r>
      <w:r w:rsidRPr="003A1ABE">
        <w:rPr>
          <w:rFonts w:hint="cs"/>
          <w:rtl/>
        </w:rPr>
        <w:t>עופר כסיף (הרשימה המשותפת):</w:t>
      </w:r>
      <w:r w:rsidRPr="003A1ABE">
        <w:rPr>
          <w:rFonts w:cs="Arial" w:hint="cs"/>
          <w:b/>
          <w:color w:val="010000"/>
          <w:bdr w:val="single" w:sz="4" w:space="0" w:color="FF66FF" w:frame="1"/>
          <w:rtl/>
        </w:rPr>
        <w:t xml:space="preserve"> </w:t>
      </w:r>
      <w:r w:rsidRPr="00C37841">
        <w:rPr>
          <w:rStyle w:val="TagStyle"/>
          <w:rFonts w:hint="cs"/>
          <w:rtl/>
        </w:rPr>
        <w:t>&lt;&lt; דובר &gt;&gt;</w:t>
      </w:r>
      <w:r w:rsidRPr="003A1ABE">
        <w:rPr>
          <w:rFonts w:hint="cs"/>
          <w:rtl/>
        </w:rPr>
        <w:t xml:space="preserve">   </w:t>
      </w:r>
      <w:bookmarkEnd w:id="3788"/>
    </w:p>
    <w:p w:rsidR="003A1ABE" w:rsidRPr="003A1ABE" w:rsidRDefault="003A1ABE" w:rsidP="003A1ABE">
      <w:pPr>
        <w:keepNext/>
        <w:ind w:firstLine="0"/>
        <w:rPr>
          <w:rtl/>
        </w:rPr>
      </w:pPr>
    </w:p>
    <w:p w:rsidR="003A1ABE" w:rsidRPr="003A1ABE" w:rsidRDefault="003A1ABE" w:rsidP="003A1ABE">
      <w:pPr>
        <w:rPr>
          <w:rtl/>
        </w:rPr>
      </w:pPr>
      <w:r w:rsidRPr="003A1ABE">
        <w:rPr>
          <w:rFonts w:hint="cs"/>
          <w:rtl/>
        </w:rPr>
        <w:t xml:space="preserve">אני לא רואה את החוק המלא מולי. </w:t>
      </w:r>
      <w:bookmarkStart w:id="3789" w:name="_ETM_Q1_9372"/>
      <w:bookmarkStart w:id="3790" w:name="_ETM_Q1_9546"/>
      <w:bookmarkEnd w:id="3789"/>
      <w:bookmarkEnd w:id="3790"/>
      <w:r w:rsidRPr="003A1ABE">
        <w:rPr>
          <w:rFonts w:hint="cs"/>
          <w:rtl/>
        </w:rPr>
        <w:t xml:space="preserve">בסעיף 4 לאחר פסקה (2) </w:t>
      </w:r>
      <w:bookmarkStart w:id="3791" w:name="_ETM_Q1_13100"/>
      <w:bookmarkEnd w:id="3791"/>
      <w:r w:rsidRPr="003A1ABE">
        <w:rPr>
          <w:rFonts w:hint="cs"/>
          <w:rtl/>
        </w:rPr>
        <w:t xml:space="preserve">יבוא: "דין ראש הממשלה החלופי בממשלת חילופים כדין ראש הממשלה </w:t>
      </w:r>
      <w:bookmarkStart w:id="3792" w:name="_ETM_Q1_18194"/>
      <w:bookmarkEnd w:id="3792"/>
      <w:r w:rsidRPr="003A1ABE">
        <w:rPr>
          <w:rFonts w:hint="cs"/>
          <w:rtl/>
        </w:rPr>
        <w:t xml:space="preserve">לפי סעיף זה." כפי שמופיע בהצעת החוק, ולאחר מכן </w:t>
      </w:r>
      <w:bookmarkStart w:id="3793" w:name="_ETM_Q1_21323"/>
      <w:bookmarkEnd w:id="3793"/>
      <w:r w:rsidRPr="003A1ABE">
        <w:rPr>
          <w:rFonts w:hint="cs"/>
          <w:rtl/>
        </w:rPr>
        <w:t xml:space="preserve">יבוא: "אם יינתן גזר דין פלילי כנגד ראש הממשלה, לא יהיה דינו של ראש הממשלה החלופי כדין ראש הממשלה בכל </w:t>
      </w:r>
      <w:bookmarkStart w:id="3794" w:name="_ETM_Q1_28357"/>
      <w:bookmarkEnd w:id="3794"/>
      <w:r w:rsidRPr="003A1ABE">
        <w:rPr>
          <w:rFonts w:hint="cs"/>
          <w:rtl/>
        </w:rPr>
        <w:t>הנוגע לגזר הדין הפלילי". כלומר, שזה לא יחול עליו.</w:t>
      </w:r>
    </w:p>
    <w:p w:rsidR="003A1ABE" w:rsidRPr="003A1ABE" w:rsidRDefault="003A1ABE" w:rsidP="003A1ABE">
      <w:pPr>
        <w:rPr>
          <w:rtl/>
        </w:rPr>
      </w:pPr>
    </w:p>
    <w:p w:rsidR="003A1ABE" w:rsidRPr="003A1ABE" w:rsidRDefault="003A1ABE" w:rsidP="003A1ABE">
      <w:pPr>
        <w:rPr>
          <w:rtl/>
        </w:rPr>
      </w:pPr>
      <w:r w:rsidRPr="003A1ABE">
        <w:rPr>
          <w:rFonts w:hint="cs"/>
          <w:rtl/>
        </w:rPr>
        <w:t xml:space="preserve">אני עובר </w:t>
      </w:r>
      <w:bookmarkStart w:id="3795" w:name="_ETM_Q1_31887"/>
      <w:bookmarkEnd w:id="3795"/>
      <w:r w:rsidRPr="003A1ABE">
        <w:rPr>
          <w:rFonts w:hint="cs"/>
          <w:rtl/>
        </w:rPr>
        <w:t xml:space="preserve">לתיקון המוצע לסעיף 10 (ב) – אחרי פסקה 13 יימחקו המילים: "וכן מינוי שר </w:t>
      </w:r>
      <w:bookmarkStart w:id="3796" w:name="_ETM_Q1_37517"/>
      <w:bookmarkEnd w:id="3796"/>
      <w:r w:rsidRPr="003A1ABE">
        <w:rPr>
          <w:rFonts w:hint="cs"/>
          <w:rtl/>
        </w:rPr>
        <w:t>במשרד שמכהן בו שאר אחר".</w:t>
      </w:r>
      <w:bookmarkStart w:id="3797" w:name="_ETM_Q1_40654"/>
      <w:bookmarkEnd w:id="3797"/>
    </w:p>
    <w:p w:rsidR="003A1ABE" w:rsidRPr="003A1ABE" w:rsidRDefault="003A1ABE" w:rsidP="003A1ABE">
      <w:pPr>
        <w:rPr>
          <w:rtl/>
        </w:rPr>
      </w:pPr>
      <w:bookmarkStart w:id="3798" w:name="_ETM_Q1_40789"/>
      <w:bookmarkEnd w:id="3798"/>
    </w:p>
    <w:p w:rsidR="003A1ABE" w:rsidRPr="003A1ABE" w:rsidRDefault="003A1ABE" w:rsidP="003A1ABE">
      <w:pPr>
        <w:rPr>
          <w:rtl/>
        </w:rPr>
      </w:pPr>
      <w:bookmarkStart w:id="3799" w:name="_ETM_Q1_41215"/>
      <w:bookmarkStart w:id="3800" w:name="_ETM_Q1_41330"/>
      <w:bookmarkEnd w:id="3799"/>
      <w:bookmarkEnd w:id="3800"/>
      <w:r w:rsidRPr="003A1ABE">
        <w:rPr>
          <w:rFonts w:hint="cs"/>
          <w:rtl/>
        </w:rPr>
        <w:t xml:space="preserve">אנחנו מתנגדים לכך </w:t>
      </w:r>
      <w:bookmarkStart w:id="3801" w:name="_ETM_Q1_44239"/>
      <w:bookmarkEnd w:id="3801"/>
      <w:r w:rsidRPr="003A1ABE">
        <w:rPr>
          <w:rFonts w:hint="cs"/>
          <w:rtl/>
        </w:rPr>
        <w:t>שיהיו שני שרים באותו משרד כבר מכהן בו שר.</w:t>
      </w:r>
    </w:p>
    <w:p w:rsidR="003A1ABE" w:rsidRPr="003A1ABE" w:rsidRDefault="003A1ABE" w:rsidP="003A1ABE">
      <w:pPr>
        <w:rPr>
          <w:rtl/>
        </w:rPr>
      </w:pPr>
      <w:bookmarkStart w:id="3802" w:name="_ETM_Q1_42090"/>
      <w:bookmarkStart w:id="3803" w:name="_ETM_Q1_43820"/>
      <w:bookmarkStart w:id="3804" w:name="_ETM_Q1_43862"/>
      <w:bookmarkStart w:id="3805" w:name="_ETM_Q1_43903"/>
      <w:bookmarkEnd w:id="3802"/>
      <w:bookmarkEnd w:id="3803"/>
      <w:bookmarkEnd w:id="3804"/>
      <w:bookmarkEnd w:id="3805"/>
    </w:p>
    <w:p w:rsidR="003A1ABE" w:rsidRPr="003A1ABE" w:rsidRDefault="003A1ABE" w:rsidP="00C37841">
      <w:pPr>
        <w:pStyle w:val="a5"/>
        <w:rPr>
          <w:rtl/>
        </w:rPr>
      </w:pPr>
      <w:bookmarkStart w:id="3806" w:name="ET_speaker_גור_בליי_6"/>
      <w:r w:rsidRPr="00C37841">
        <w:rPr>
          <w:rStyle w:val="TagStyle"/>
          <w:rFonts w:hint="cs"/>
          <w:rtl/>
        </w:rPr>
        <w:t xml:space="preserve"> &lt;&lt; דובר &gt;&gt;</w:t>
      </w:r>
      <w:r w:rsidR="00C37841">
        <w:rPr>
          <w:rFonts w:hint="cs"/>
          <w:rtl/>
        </w:rPr>
        <w:t>ג</w:t>
      </w:r>
      <w:r w:rsidRPr="003A1ABE">
        <w:rPr>
          <w:rFonts w:hint="cs"/>
          <w:rtl/>
        </w:rPr>
        <w:t>ור בליי:</w:t>
      </w:r>
      <w:r w:rsidRPr="003A1ABE">
        <w:rPr>
          <w:rFonts w:hint="cs"/>
          <w:bdr w:val="single" w:sz="4" w:space="0" w:color="FF66FF" w:frame="1"/>
          <w:rtl/>
        </w:rPr>
        <w:t xml:space="preserve"> </w:t>
      </w:r>
      <w:r w:rsidRPr="00C37841">
        <w:rPr>
          <w:rStyle w:val="TagStyle"/>
          <w:rFonts w:hint="cs"/>
          <w:rtl/>
        </w:rPr>
        <w:t>&lt;&lt; דובר &gt;&gt;</w:t>
      </w:r>
      <w:r w:rsidRPr="003A1ABE">
        <w:rPr>
          <w:rFonts w:hint="cs"/>
          <w:rtl/>
        </w:rPr>
        <w:t xml:space="preserve">   </w:t>
      </w:r>
      <w:bookmarkEnd w:id="3806"/>
    </w:p>
    <w:p w:rsidR="003A1ABE" w:rsidRPr="003A1ABE" w:rsidRDefault="003A1ABE" w:rsidP="003A1ABE">
      <w:pPr>
        <w:keepNext/>
        <w:ind w:firstLine="0"/>
        <w:rPr>
          <w:rtl/>
        </w:rPr>
      </w:pPr>
    </w:p>
    <w:p w:rsidR="003A1ABE" w:rsidRPr="003A1ABE" w:rsidRDefault="003A1ABE" w:rsidP="003A1ABE">
      <w:pPr>
        <w:rPr>
          <w:rtl/>
        </w:rPr>
      </w:pPr>
      <w:r w:rsidRPr="003A1ABE">
        <w:rPr>
          <w:rFonts w:hint="cs"/>
          <w:rtl/>
        </w:rPr>
        <w:t xml:space="preserve">רק שאלה פרוצדורלית. </w:t>
      </w:r>
      <w:bookmarkStart w:id="3807" w:name="_ETM_Q1_49994"/>
      <w:bookmarkEnd w:id="3807"/>
      <w:r w:rsidRPr="003A1ABE">
        <w:rPr>
          <w:rFonts w:hint="cs"/>
          <w:rtl/>
        </w:rPr>
        <w:t>המשותפת מצטרפת לכל ההסתייגויות של חבר הכנסת סעדי ולכל ההסתייגויות של חבר הכנסת כסיף?</w:t>
      </w:r>
    </w:p>
    <w:p w:rsidR="003A1ABE" w:rsidRPr="003A1ABE" w:rsidRDefault="003A1ABE" w:rsidP="003A1ABE">
      <w:pPr>
        <w:rPr>
          <w:rtl/>
        </w:rPr>
      </w:pPr>
    </w:p>
    <w:p w:rsidR="003A1ABE" w:rsidRPr="003A1ABE" w:rsidRDefault="003A1ABE" w:rsidP="00C37841">
      <w:pPr>
        <w:pStyle w:val="a5"/>
        <w:rPr>
          <w:rtl/>
        </w:rPr>
      </w:pPr>
      <w:bookmarkStart w:id="3808" w:name="ET_speaker_5785_7"/>
      <w:r w:rsidRPr="00C37841">
        <w:rPr>
          <w:rStyle w:val="TagStyle"/>
          <w:rFonts w:hint="cs"/>
          <w:rtl/>
        </w:rPr>
        <w:t xml:space="preserve"> &lt;&lt; דובר &gt;&gt;</w:t>
      </w:r>
      <w:r w:rsidRPr="003A1ABE">
        <w:rPr>
          <w:rFonts w:hint="cs"/>
          <w:rtl/>
        </w:rPr>
        <w:t>עופר כסיף (הרשימה המשותפת):</w:t>
      </w:r>
      <w:r w:rsidRPr="003A1ABE">
        <w:rPr>
          <w:rFonts w:cs="Arial" w:hint="cs"/>
          <w:b/>
          <w:color w:val="010000"/>
          <w:bdr w:val="single" w:sz="4" w:space="0" w:color="FF66FF" w:frame="1"/>
          <w:rtl/>
        </w:rPr>
        <w:t xml:space="preserve"> </w:t>
      </w:r>
      <w:r w:rsidRPr="00C37841">
        <w:rPr>
          <w:rStyle w:val="TagStyle"/>
          <w:rFonts w:hint="cs"/>
          <w:rtl/>
        </w:rPr>
        <w:t>&lt;&lt; דובר &gt;&gt;</w:t>
      </w:r>
      <w:r w:rsidRPr="003A1ABE">
        <w:rPr>
          <w:rFonts w:hint="cs"/>
          <w:rtl/>
        </w:rPr>
        <w:t xml:space="preserve">   </w:t>
      </w:r>
      <w:bookmarkEnd w:id="3808"/>
    </w:p>
    <w:p w:rsidR="003A1ABE" w:rsidRPr="003A1ABE" w:rsidRDefault="003A1ABE" w:rsidP="003A1ABE">
      <w:pPr>
        <w:keepNext/>
        <w:ind w:firstLine="0"/>
        <w:rPr>
          <w:rtl/>
        </w:rPr>
      </w:pPr>
    </w:p>
    <w:p w:rsidR="003A1ABE" w:rsidRPr="003A1ABE" w:rsidRDefault="003A1ABE" w:rsidP="003A1ABE">
      <w:pPr>
        <w:rPr>
          <w:rtl/>
        </w:rPr>
      </w:pPr>
      <w:r w:rsidRPr="003A1ABE">
        <w:rPr>
          <w:rFonts w:hint="cs"/>
          <w:rtl/>
        </w:rPr>
        <w:t>אנחנו בשם הסיעה.</w:t>
      </w:r>
    </w:p>
    <w:p w:rsidR="003A1ABE" w:rsidRPr="003A1ABE" w:rsidRDefault="003A1ABE" w:rsidP="003A1ABE">
      <w:pPr>
        <w:rPr>
          <w:rtl/>
        </w:rPr>
      </w:pPr>
      <w:bookmarkStart w:id="3809" w:name="_ETM_Q1_59144"/>
      <w:bookmarkStart w:id="3810" w:name="_ETM_Q1_59304"/>
      <w:bookmarkStart w:id="3811" w:name="_ETM_Q1_58590"/>
      <w:bookmarkEnd w:id="3809"/>
      <w:bookmarkEnd w:id="3810"/>
      <w:bookmarkEnd w:id="3811"/>
    </w:p>
    <w:p w:rsidR="003A1ABE" w:rsidRPr="003A1ABE" w:rsidRDefault="003A1ABE" w:rsidP="00C37841">
      <w:pPr>
        <w:pStyle w:val="a5"/>
        <w:rPr>
          <w:rtl/>
        </w:rPr>
      </w:pPr>
      <w:bookmarkStart w:id="3812" w:name="ET_speaker_גור_בליי_236"/>
      <w:r w:rsidRPr="00C37841">
        <w:rPr>
          <w:rStyle w:val="TagStyle"/>
          <w:rFonts w:hint="cs"/>
          <w:rtl/>
        </w:rPr>
        <w:t xml:space="preserve"> &lt;&lt; דובר &gt;&gt;</w:t>
      </w:r>
      <w:r w:rsidRPr="003A1ABE">
        <w:rPr>
          <w:rFonts w:hint="cs"/>
          <w:rtl/>
        </w:rPr>
        <w:t>גור בליי:</w:t>
      </w:r>
      <w:r w:rsidRPr="003A1ABE">
        <w:rPr>
          <w:rFonts w:hint="cs"/>
          <w:bdr w:val="single" w:sz="4" w:space="0" w:color="FF66FF" w:frame="1"/>
          <w:rtl/>
        </w:rPr>
        <w:t xml:space="preserve"> </w:t>
      </w:r>
      <w:r w:rsidRPr="00C37841">
        <w:rPr>
          <w:rStyle w:val="TagStyle"/>
          <w:rFonts w:hint="cs"/>
          <w:rtl/>
        </w:rPr>
        <w:t>&lt;&lt; דובר &gt;&gt;</w:t>
      </w:r>
      <w:r w:rsidRPr="003A1ABE">
        <w:rPr>
          <w:rFonts w:hint="cs"/>
          <w:rtl/>
        </w:rPr>
        <w:t xml:space="preserve"> </w:t>
      </w:r>
      <w:bookmarkEnd w:id="3812"/>
    </w:p>
    <w:p w:rsidR="003A1ABE" w:rsidRPr="003A1ABE" w:rsidRDefault="003A1ABE" w:rsidP="003A1ABE">
      <w:pPr>
        <w:keepNext/>
        <w:ind w:firstLine="0"/>
        <w:rPr>
          <w:rtl/>
        </w:rPr>
      </w:pPr>
    </w:p>
    <w:p w:rsidR="003A1ABE" w:rsidRPr="003A1ABE" w:rsidRDefault="003A1ABE" w:rsidP="003A1ABE">
      <w:pPr>
        <w:rPr>
          <w:rtl/>
        </w:rPr>
      </w:pPr>
      <w:bookmarkStart w:id="3813" w:name="_ETM_Q1_60460"/>
      <w:bookmarkStart w:id="3814" w:name="_ETM_Q1_60531"/>
      <w:bookmarkEnd w:id="3813"/>
      <w:bookmarkEnd w:id="3814"/>
      <w:r w:rsidRPr="003A1ABE">
        <w:rPr>
          <w:rFonts w:hint="cs"/>
          <w:rtl/>
        </w:rPr>
        <w:t>העברתם בנפרד.</w:t>
      </w:r>
    </w:p>
    <w:p w:rsidR="003A1ABE" w:rsidRPr="003A1ABE" w:rsidRDefault="003A1ABE" w:rsidP="003A1ABE">
      <w:pPr>
        <w:rPr>
          <w:rtl/>
        </w:rPr>
      </w:pPr>
      <w:bookmarkStart w:id="3815" w:name="_ETM_Q1_61733"/>
      <w:bookmarkStart w:id="3816" w:name="_ETM_Q1_61844"/>
      <w:bookmarkStart w:id="3817" w:name="_ETM_Q1_61358"/>
      <w:bookmarkEnd w:id="3815"/>
      <w:bookmarkEnd w:id="3816"/>
      <w:bookmarkEnd w:id="3817"/>
    </w:p>
    <w:p w:rsidR="003A1ABE" w:rsidRPr="003A1ABE" w:rsidRDefault="003A1ABE" w:rsidP="00C37841">
      <w:pPr>
        <w:pStyle w:val="a5"/>
        <w:rPr>
          <w:rtl/>
        </w:rPr>
      </w:pPr>
      <w:bookmarkStart w:id="3818" w:name="ET_speaker_5785_237"/>
      <w:r w:rsidRPr="00C37841">
        <w:rPr>
          <w:rStyle w:val="TagStyle"/>
          <w:rFonts w:hint="cs"/>
          <w:rtl/>
        </w:rPr>
        <w:t xml:space="preserve"> &lt;&lt; דובר &gt;&gt;</w:t>
      </w:r>
      <w:r w:rsidRPr="003A1ABE">
        <w:rPr>
          <w:rFonts w:hint="cs"/>
          <w:rtl/>
        </w:rPr>
        <w:t>עופר כסיף (הרשימה המשותפת):</w:t>
      </w:r>
      <w:r w:rsidRPr="003A1ABE">
        <w:rPr>
          <w:rFonts w:cs="Arial" w:hint="cs"/>
          <w:b/>
          <w:color w:val="010000"/>
          <w:bdr w:val="single" w:sz="4" w:space="0" w:color="FF66FF" w:frame="1"/>
          <w:rtl/>
        </w:rPr>
        <w:t xml:space="preserve"> </w:t>
      </w:r>
      <w:r w:rsidRPr="00C37841">
        <w:rPr>
          <w:rStyle w:val="TagStyle"/>
          <w:rFonts w:hint="cs"/>
          <w:rtl/>
        </w:rPr>
        <w:t>&lt;&lt; דובר &gt;&gt;</w:t>
      </w:r>
      <w:r w:rsidRPr="003A1ABE">
        <w:rPr>
          <w:rFonts w:hint="cs"/>
          <w:rtl/>
        </w:rPr>
        <w:t xml:space="preserve"> </w:t>
      </w:r>
      <w:bookmarkEnd w:id="3818"/>
    </w:p>
    <w:p w:rsidR="003A1ABE" w:rsidRPr="003A1ABE" w:rsidRDefault="003A1ABE" w:rsidP="003A1ABE">
      <w:pPr>
        <w:keepNext/>
        <w:ind w:firstLine="0"/>
        <w:rPr>
          <w:rtl/>
        </w:rPr>
      </w:pPr>
    </w:p>
    <w:p w:rsidR="003A1ABE" w:rsidRPr="003A1ABE" w:rsidRDefault="003A1ABE" w:rsidP="003A1ABE">
      <w:pPr>
        <w:rPr>
          <w:rtl/>
        </w:rPr>
      </w:pPr>
      <w:bookmarkStart w:id="3819" w:name="_ETM_Q1_61962"/>
      <w:bookmarkStart w:id="3820" w:name="_ETM_Q1_62037"/>
      <w:bookmarkEnd w:id="3819"/>
      <w:bookmarkEnd w:id="3820"/>
      <w:r w:rsidRPr="003A1ABE">
        <w:rPr>
          <w:rFonts w:hint="cs"/>
          <w:rtl/>
        </w:rPr>
        <w:t xml:space="preserve">זה הסתייגויות כל </w:t>
      </w:r>
      <w:bookmarkStart w:id="3821" w:name="_ETM_Q1_61593"/>
      <w:bookmarkEnd w:id="3821"/>
      <w:r w:rsidRPr="003A1ABE">
        <w:rPr>
          <w:rFonts w:hint="cs"/>
          <w:rtl/>
        </w:rPr>
        <w:t>הסיעה.</w:t>
      </w:r>
    </w:p>
    <w:p w:rsidR="003A1ABE" w:rsidRPr="003A1ABE" w:rsidRDefault="003A1ABE" w:rsidP="003A1ABE">
      <w:pPr>
        <w:rPr>
          <w:rtl/>
        </w:rPr>
      </w:pPr>
      <w:bookmarkStart w:id="3822" w:name="_ETM_Q1_61818"/>
      <w:bookmarkStart w:id="3823" w:name="_ETM_Q1_61911"/>
      <w:bookmarkStart w:id="3824" w:name="_ETM_Q1_62634"/>
      <w:bookmarkEnd w:id="3822"/>
      <w:bookmarkEnd w:id="3823"/>
      <w:bookmarkEnd w:id="3824"/>
    </w:p>
    <w:p w:rsidR="003A1ABE" w:rsidRPr="003A1ABE" w:rsidRDefault="003A1ABE" w:rsidP="00C37841">
      <w:pPr>
        <w:pStyle w:val="a5"/>
        <w:rPr>
          <w:rtl/>
        </w:rPr>
      </w:pPr>
      <w:bookmarkStart w:id="3825" w:name="ET_speaker_גור_בליי_238"/>
      <w:r w:rsidRPr="00C37841">
        <w:rPr>
          <w:rStyle w:val="TagStyle"/>
          <w:rFonts w:hint="cs"/>
          <w:rtl/>
        </w:rPr>
        <w:t xml:space="preserve"> &lt;&lt; דובר &gt;&gt;</w:t>
      </w:r>
      <w:r w:rsidR="00C37841">
        <w:rPr>
          <w:rFonts w:hint="cs"/>
          <w:rtl/>
        </w:rPr>
        <w:t>גו</w:t>
      </w:r>
      <w:r w:rsidRPr="003A1ABE">
        <w:rPr>
          <w:rFonts w:hint="cs"/>
          <w:rtl/>
        </w:rPr>
        <w:t>ר בליי:</w:t>
      </w:r>
      <w:r w:rsidRPr="003A1ABE">
        <w:rPr>
          <w:rFonts w:hint="cs"/>
          <w:bdr w:val="single" w:sz="4" w:space="0" w:color="FF66FF" w:frame="1"/>
          <w:rtl/>
        </w:rPr>
        <w:t xml:space="preserve"> </w:t>
      </w:r>
      <w:r w:rsidRPr="00C37841">
        <w:rPr>
          <w:rStyle w:val="TagStyle"/>
          <w:rFonts w:hint="cs"/>
          <w:rtl/>
        </w:rPr>
        <w:t>&lt;&lt; דובר &gt;&gt;</w:t>
      </w:r>
      <w:r w:rsidRPr="003A1ABE">
        <w:rPr>
          <w:rFonts w:hint="cs"/>
          <w:rtl/>
        </w:rPr>
        <w:t xml:space="preserve"> </w:t>
      </w:r>
      <w:bookmarkEnd w:id="3825"/>
    </w:p>
    <w:p w:rsidR="003A1ABE" w:rsidRPr="003A1ABE" w:rsidRDefault="003A1ABE" w:rsidP="003A1ABE">
      <w:pPr>
        <w:keepNext/>
        <w:ind w:firstLine="0"/>
        <w:rPr>
          <w:rtl/>
        </w:rPr>
      </w:pPr>
    </w:p>
    <w:p w:rsidR="003A1ABE" w:rsidRPr="003A1ABE" w:rsidRDefault="003A1ABE" w:rsidP="003A1ABE">
      <w:pPr>
        <w:rPr>
          <w:rtl/>
        </w:rPr>
      </w:pPr>
      <w:bookmarkStart w:id="3826" w:name="_ETM_Q1_63187"/>
      <w:bookmarkStart w:id="3827" w:name="_ETM_Q1_63244"/>
      <w:bookmarkEnd w:id="3826"/>
      <w:bookmarkEnd w:id="3827"/>
      <w:r w:rsidRPr="003A1ABE">
        <w:rPr>
          <w:rFonts w:hint="cs"/>
          <w:rtl/>
        </w:rPr>
        <w:t>כל ההסתייגויות שלך ושל אוסאמה ביחד?</w:t>
      </w:r>
    </w:p>
    <w:p w:rsidR="003A1ABE" w:rsidRPr="003A1ABE" w:rsidRDefault="003A1ABE" w:rsidP="003A1ABE">
      <w:pPr>
        <w:rPr>
          <w:rtl/>
        </w:rPr>
      </w:pPr>
      <w:bookmarkStart w:id="3828" w:name="_ETM_Q1_64808"/>
      <w:bookmarkStart w:id="3829" w:name="_ETM_Q1_64904"/>
      <w:bookmarkStart w:id="3830" w:name="_ETM_Q1_64451"/>
      <w:bookmarkEnd w:id="3828"/>
      <w:bookmarkEnd w:id="3829"/>
      <w:bookmarkEnd w:id="3830"/>
    </w:p>
    <w:p w:rsidR="003A1ABE" w:rsidRPr="003A1ABE" w:rsidRDefault="003A1ABE" w:rsidP="00F4516A">
      <w:pPr>
        <w:pStyle w:val="a5"/>
        <w:rPr>
          <w:rtl/>
        </w:rPr>
      </w:pPr>
      <w:bookmarkStart w:id="3831" w:name="ET_speaker_5785_239"/>
      <w:r w:rsidRPr="00F4516A">
        <w:rPr>
          <w:rStyle w:val="TagStyle"/>
          <w:rFonts w:hint="cs"/>
          <w:rtl/>
        </w:rPr>
        <w:t xml:space="preserve"> &lt;&lt; דובר &gt;&gt;</w:t>
      </w:r>
      <w:r w:rsidRPr="003A1ABE">
        <w:rPr>
          <w:rFonts w:hint="cs"/>
          <w:rtl/>
        </w:rPr>
        <w:t>עופר כסיף (הרשימה המשותפת):</w:t>
      </w:r>
      <w:r w:rsidRPr="003A1ABE">
        <w:rPr>
          <w:rFonts w:cs="Arial" w:hint="cs"/>
          <w:b/>
          <w:color w:val="010000"/>
          <w:bdr w:val="single" w:sz="4" w:space="0" w:color="FF66FF" w:frame="1"/>
          <w:rtl/>
        </w:rPr>
        <w:t xml:space="preserve"> </w:t>
      </w:r>
      <w:r w:rsidRPr="00F4516A">
        <w:rPr>
          <w:rStyle w:val="TagStyle"/>
          <w:rFonts w:hint="cs"/>
          <w:rtl/>
        </w:rPr>
        <w:t>&lt;&lt; דובר &gt;&gt;</w:t>
      </w:r>
      <w:r w:rsidRPr="003A1ABE">
        <w:rPr>
          <w:rFonts w:hint="cs"/>
          <w:rtl/>
        </w:rPr>
        <w:t xml:space="preserve"> </w:t>
      </w:r>
      <w:bookmarkEnd w:id="3831"/>
    </w:p>
    <w:p w:rsidR="003A1ABE" w:rsidRPr="003A1ABE" w:rsidRDefault="003A1ABE" w:rsidP="003A1ABE">
      <w:pPr>
        <w:keepNext/>
        <w:ind w:firstLine="0"/>
        <w:rPr>
          <w:rtl/>
        </w:rPr>
      </w:pPr>
    </w:p>
    <w:p w:rsidR="00F4516A" w:rsidRDefault="003A1ABE" w:rsidP="00F4516A">
      <w:pPr>
        <w:rPr>
          <w:rtl/>
        </w:rPr>
      </w:pPr>
      <w:bookmarkStart w:id="3832" w:name="_ETM_Q1_65026"/>
      <w:bookmarkStart w:id="3833" w:name="_ETM_Q1_65073"/>
      <w:bookmarkStart w:id="3834" w:name="_ETM_Q1_59344"/>
      <w:bookmarkStart w:id="3835" w:name="_ETM_Q1_59439"/>
      <w:bookmarkEnd w:id="3832"/>
      <w:bookmarkEnd w:id="3833"/>
      <w:bookmarkEnd w:id="3834"/>
      <w:bookmarkEnd w:id="3835"/>
      <w:r w:rsidRPr="003A1ABE">
        <w:rPr>
          <w:rFonts w:hint="cs"/>
          <w:rtl/>
        </w:rPr>
        <w:t>ביחד, בשם הסיעה.</w:t>
      </w:r>
      <w:bookmarkStart w:id="3836" w:name="ET_yor_5771_8"/>
    </w:p>
    <w:p w:rsidR="00377A6E" w:rsidRDefault="00377A6E" w:rsidP="00377A6E">
      <w:pPr>
        <w:pStyle w:val="af8"/>
        <w:keepNext/>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מאה אחוז. תודה רבה. </w:t>
      </w:r>
      <w:bookmarkStart w:id="3837" w:name="_ETM_Q1_66829"/>
      <w:bookmarkEnd w:id="3837"/>
      <w:r>
        <w:rPr>
          <w:rtl/>
        </w:rPr>
        <w:t xml:space="preserve">תודה רבה לחבר הכנסת כסיף. אנחנו נעבור להצבעות. בבקשה, </w:t>
      </w:r>
      <w:bookmarkStart w:id="3838" w:name="_ETM_Q1_72032"/>
      <w:bookmarkEnd w:id="3838"/>
      <w:r>
        <w:rPr>
          <w:rtl/>
        </w:rPr>
        <w:t>סעיף 290.</w:t>
      </w:r>
    </w:p>
    <w:p w:rsidR="00377A6E" w:rsidRDefault="00377A6E" w:rsidP="00377A6E">
      <w:pPr>
        <w:rPr>
          <w:rtl/>
        </w:rPr>
      </w:pPr>
      <w:bookmarkStart w:id="3839" w:name="_ETM_Q1_72421"/>
      <w:bookmarkStart w:id="3840" w:name="_ETM_Q1_72535"/>
      <w:bookmarkEnd w:id="3839"/>
      <w:bookmarkEnd w:id="3840"/>
    </w:p>
    <w:p w:rsidR="00377A6E" w:rsidRDefault="00377A6E" w:rsidP="00377A6E">
      <w:pPr>
        <w:pStyle w:val="a5"/>
        <w:keepNext/>
        <w:rPr>
          <w:rtl/>
        </w:rPr>
      </w:pPr>
      <w:bookmarkStart w:id="3841" w:name="ET_speaker_גור_בליי_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41"/>
    </w:p>
    <w:p w:rsidR="00377A6E" w:rsidRDefault="00377A6E" w:rsidP="00377A6E">
      <w:pPr>
        <w:pStyle w:val="KeepWithNext"/>
        <w:rPr>
          <w:rtl/>
        </w:rPr>
      </w:pPr>
    </w:p>
    <w:p w:rsidR="00377A6E" w:rsidRDefault="00377A6E" w:rsidP="00377A6E">
      <w:pPr>
        <w:rPr>
          <w:rtl/>
        </w:rPr>
      </w:pPr>
      <w:r>
        <w:rPr>
          <w:b/>
          <w:bCs/>
          <w:u w:val="single"/>
          <w:rtl/>
        </w:rPr>
        <w:t>הסתייגות 290</w:t>
      </w:r>
      <w:r>
        <w:rPr>
          <w:rtl/>
        </w:rPr>
        <w:t xml:space="preserve"> – בסעיף 1 להצעת החוק, במקום המילים "ממשלת חילופים" יבוא "ממשלת חילופים אשר תומכת בנאשם בפלילים".</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bookmarkStart w:id="3842" w:name="_ETM_Q1_83143"/>
      <w:bookmarkStart w:id="3843" w:name="_ETM_Q1_83247"/>
      <w:bookmarkEnd w:id="3842"/>
      <w:bookmarkEnd w:id="3843"/>
    </w:p>
    <w:p w:rsidR="00377A6E" w:rsidRDefault="00377A6E" w:rsidP="00377A6E">
      <w:pPr>
        <w:pStyle w:val="af3"/>
        <w:keepNext/>
        <w:rPr>
          <w:rtl/>
        </w:rPr>
      </w:pPr>
      <w:bookmarkStart w:id="3844" w:name="_ETM_Q1_81465"/>
      <w:bookmarkStart w:id="3845" w:name="_ETM_Q1_81558"/>
      <w:bookmarkEnd w:id="3844"/>
      <w:bookmarkEnd w:id="3845"/>
      <w:r>
        <w:rPr>
          <w:rFonts w:hint="cs"/>
          <w:rtl/>
        </w:rPr>
        <w:t>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3846" w:name="_ETM_Q1_84066"/>
      <w:bookmarkEnd w:id="3846"/>
      <w:r>
        <w:rPr>
          <w:rtl/>
        </w:rPr>
        <w:t>לא עברה.</w:t>
      </w:r>
    </w:p>
    <w:p w:rsidR="00377A6E" w:rsidRDefault="00377A6E" w:rsidP="00377A6E">
      <w:pPr>
        <w:rPr>
          <w:rtl/>
        </w:rPr>
      </w:pPr>
    </w:p>
    <w:p w:rsidR="00377A6E" w:rsidRDefault="00377A6E" w:rsidP="00377A6E">
      <w:pPr>
        <w:pStyle w:val="a5"/>
        <w:keepNext/>
        <w:rPr>
          <w:rtl/>
        </w:rPr>
      </w:pPr>
      <w:bookmarkStart w:id="3847" w:name="ET_speaker_גור_בליי_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47"/>
    </w:p>
    <w:p w:rsidR="00377A6E" w:rsidRDefault="00377A6E" w:rsidP="00377A6E">
      <w:pPr>
        <w:pStyle w:val="KeepWithNext"/>
        <w:rPr>
          <w:rtl/>
        </w:rPr>
      </w:pPr>
    </w:p>
    <w:p w:rsidR="00377A6E" w:rsidRDefault="00377A6E" w:rsidP="00377A6E">
      <w:pPr>
        <w:rPr>
          <w:rtl/>
        </w:rPr>
      </w:pPr>
      <w:r>
        <w:rPr>
          <w:b/>
          <w:bCs/>
          <w:u w:val="single"/>
          <w:rtl/>
        </w:rPr>
        <w:t xml:space="preserve">291 </w:t>
      </w:r>
      <w:r>
        <w:rPr>
          <w:rtl/>
        </w:rPr>
        <w:t>– בסעיף 1 להצעת החוק, בסעיף (2) לפני המילים "דין ראש ממשלה" יבוא "אין".</w:t>
      </w:r>
    </w:p>
    <w:p w:rsidR="00377A6E" w:rsidRDefault="00377A6E" w:rsidP="00377A6E">
      <w:pPr>
        <w:rPr>
          <w:rtl/>
        </w:rPr>
      </w:pPr>
      <w:bookmarkStart w:id="3848" w:name="_ETM_Q1_92185"/>
      <w:bookmarkStart w:id="3849" w:name="_ETM_Q1_92285"/>
      <w:bookmarkEnd w:id="3848"/>
      <w:bookmarkEnd w:id="3849"/>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מי בעד? מי </w:t>
      </w:r>
      <w:bookmarkStart w:id="3850" w:name="_ETM_Q1_96908"/>
      <w:bookmarkEnd w:id="3850"/>
      <w:r>
        <w:rPr>
          <w:rtl/>
        </w:rPr>
        <w:t>נגד? מי נמנע?</w:t>
      </w:r>
      <w:bookmarkStart w:id="3851" w:name="_ETM_Q1_97747"/>
      <w:bookmarkEnd w:id="3851"/>
    </w:p>
    <w:p w:rsidR="00377A6E" w:rsidRDefault="00377A6E" w:rsidP="00377A6E">
      <w:pPr>
        <w:rPr>
          <w:rtl/>
        </w:rPr>
      </w:pPr>
      <w:bookmarkStart w:id="3852" w:name="_ETM_Q1_97849"/>
      <w:bookmarkStart w:id="3853" w:name="_ETM_Q1_97963"/>
      <w:bookmarkEnd w:id="3852"/>
      <w:bookmarkEnd w:id="3853"/>
    </w:p>
    <w:p w:rsidR="00377A6E" w:rsidRDefault="00377A6E" w:rsidP="00377A6E">
      <w:pPr>
        <w:pStyle w:val="af3"/>
        <w:keepNext/>
        <w:rPr>
          <w:rtl/>
        </w:rPr>
      </w:pPr>
      <w:bookmarkStart w:id="3854" w:name="_ETM_Q1_98058"/>
      <w:bookmarkEnd w:id="3854"/>
      <w:r>
        <w:rPr>
          <w:rFonts w:hint="cs"/>
          <w:rtl/>
        </w:rPr>
        <w:t>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3855" w:name="_ETM_Q1_99921"/>
      <w:bookmarkEnd w:id="3855"/>
      <w:r>
        <w:rPr>
          <w:rtl/>
        </w:rPr>
        <w:t>לא התקבלה.</w:t>
      </w:r>
    </w:p>
    <w:p w:rsidR="00377A6E" w:rsidRDefault="00377A6E" w:rsidP="00377A6E">
      <w:pPr>
        <w:rPr>
          <w:rtl/>
        </w:rPr>
      </w:pPr>
    </w:p>
    <w:p w:rsidR="00377A6E" w:rsidRDefault="00377A6E" w:rsidP="00377A6E">
      <w:pPr>
        <w:pStyle w:val="a5"/>
        <w:keepNext/>
        <w:rPr>
          <w:rtl/>
        </w:rPr>
      </w:pPr>
      <w:bookmarkStart w:id="3856" w:name="ET_speaker_גור_בליי_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56"/>
    </w:p>
    <w:p w:rsidR="00377A6E" w:rsidRDefault="00377A6E" w:rsidP="00377A6E">
      <w:pPr>
        <w:pStyle w:val="KeepWithNext"/>
        <w:rPr>
          <w:rtl/>
        </w:rPr>
      </w:pPr>
    </w:p>
    <w:p w:rsidR="00377A6E" w:rsidRDefault="00377A6E" w:rsidP="00377A6E">
      <w:pPr>
        <w:rPr>
          <w:rtl/>
        </w:rPr>
      </w:pPr>
      <w:r>
        <w:rPr>
          <w:b/>
          <w:bCs/>
          <w:u w:val="single"/>
          <w:rtl/>
        </w:rPr>
        <w:t>292</w:t>
      </w:r>
      <w:r>
        <w:rPr>
          <w:rtl/>
        </w:rPr>
        <w:t xml:space="preserve"> – בסעיף 1 להצעת החוק, בסעיף (3) (א) לפני המילים "כפי שהודיעה הממשלה" יבוא "אינו".</w:t>
      </w:r>
    </w:p>
    <w:p w:rsidR="00377A6E" w:rsidRDefault="00377A6E" w:rsidP="00377A6E">
      <w:pPr>
        <w:rPr>
          <w:rtl/>
        </w:rPr>
      </w:pPr>
    </w:p>
    <w:p w:rsidR="00377A6E" w:rsidRDefault="00377A6E" w:rsidP="00377A6E">
      <w:pPr>
        <w:pStyle w:val="af8"/>
        <w:keepNext/>
        <w:rPr>
          <w:rtl/>
        </w:rPr>
      </w:pPr>
      <w:bookmarkStart w:id="3857" w:name="ET_yor_5771_2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57"/>
    </w:p>
    <w:p w:rsidR="00377A6E" w:rsidRDefault="00377A6E" w:rsidP="00377A6E">
      <w:pPr>
        <w:pStyle w:val="KeepWithNext"/>
        <w:rPr>
          <w:rtl/>
        </w:rPr>
      </w:pPr>
    </w:p>
    <w:p w:rsidR="00377A6E" w:rsidRDefault="00377A6E" w:rsidP="00377A6E">
      <w:pPr>
        <w:rPr>
          <w:rtl/>
        </w:rPr>
      </w:pPr>
      <w:bookmarkStart w:id="3858" w:name="_ETM_Q1_110992"/>
      <w:bookmarkEnd w:id="3858"/>
      <w:r>
        <w:rPr>
          <w:rtl/>
        </w:rPr>
        <w:t xml:space="preserve">מי בעד? מי נגד? מי </w:t>
      </w:r>
      <w:bookmarkStart w:id="3859" w:name="_ETM_Q1_114799"/>
      <w:bookmarkEnd w:id="3859"/>
      <w:r>
        <w:rPr>
          <w:rtl/>
        </w:rPr>
        <w:t>נמנע?</w:t>
      </w:r>
    </w:p>
    <w:p w:rsidR="00377A6E" w:rsidRDefault="00377A6E" w:rsidP="00377A6E">
      <w:pPr>
        <w:rPr>
          <w:rtl/>
        </w:rPr>
      </w:pPr>
      <w:bookmarkStart w:id="3860" w:name="_ETM_Q1_114178"/>
      <w:bookmarkStart w:id="3861" w:name="_ETM_Q1_114271"/>
      <w:bookmarkEnd w:id="3860"/>
      <w:bookmarkEnd w:id="3861"/>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bookmarkStart w:id="3862" w:name="ET_yor_5771_2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62"/>
    </w:p>
    <w:p w:rsidR="00377A6E" w:rsidRDefault="00377A6E" w:rsidP="00377A6E">
      <w:pPr>
        <w:pStyle w:val="KeepWithNext"/>
        <w:rPr>
          <w:rtl/>
        </w:rPr>
      </w:pPr>
    </w:p>
    <w:p w:rsidR="00377A6E" w:rsidRDefault="00377A6E" w:rsidP="00377A6E">
      <w:pPr>
        <w:rPr>
          <w:rtl/>
        </w:rPr>
      </w:pPr>
      <w:bookmarkStart w:id="3863" w:name="_ETM_Q1_115140"/>
      <w:bookmarkEnd w:id="3863"/>
      <w:r>
        <w:rPr>
          <w:rtl/>
        </w:rPr>
        <w:t>לא התקבלה.</w:t>
      </w:r>
    </w:p>
    <w:p w:rsidR="00377A6E" w:rsidRDefault="00377A6E" w:rsidP="00377A6E">
      <w:pPr>
        <w:rPr>
          <w:rtl/>
        </w:rPr>
      </w:pPr>
    </w:p>
    <w:p w:rsidR="00377A6E" w:rsidRDefault="00377A6E" w:rsidP="00377A6E">
      <w:pPr>
        <w:pStyle w:val="a5"/>
        <w:keepNext/>
        <w:rPr>
          <w:rtl/>
        </w:rPr>
      </w:pPr>
      <w:bookmarkStart w:id="3864" w:name="ET_speaker_גור_בליי_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64"/>
    </w:p>
    <w:p w:rsidR="00377A6E" w:rsidRDefault="00377A6E" w:rsidP="00377A6E">
      <w:pPr>
        <w:pStyle w:val="KeepWithNext"/>
        <w:rPr>
          <w:rtl/>
        </w:rPr>
      </w:pPr>
    </w:p>
    <w:p w:rsidR="00377A6E" w:rsidRDefault="00377A6E" w:rsidP="00377A6E">
      <w:pPr>
        <w:rPr>
          <w:rtl/>
        </w:rPr>
      </w:pPr>
      <w:r>
        <w:rPr>
          <w:b/>
          <w:bCs/>
          <w:u w:val="single"/>
          <w:rtl/>
        </w:rPr>
        <w:t>293</w:t>
      </w:r>
      <w:r>
        <w:rPr>
          <w:rtl/>
        </w:rPr>
        <w:t xml:space="preserve"> – בסעיף 1 להצעת החוק, בסעיף (2)(3) במקום המילים "ראש הממשלה החלופי" יבוא "ראש הממשלה החלופי אשר לעולם לא יהיה ראש ממשלה מכהן".</w:t>
      </w:r>
    </w:p>
    <w:p w:rsidR="00377A6E" w:rsidRDefault="00377A6E" w:rsidP="00377A6E">
      <w:pPr>
        <w:rPr>
          <w:rtl/>
        </w:rPr>
      </w:pPr>
      <w:bookmarkStart w:id="3865" w:name="_ETM_Q1_122993"/>
      <w:bookmarkStart w:id="3866" w:name="_ETM_Q1_123099"/>
      <w:bookmarkEnd w:id="3865"/>
      <w:bookmarkEnd w:id="3866"/>
    </w:p>
    <w:p w:rsidR="00377A6E" w:rsidRDefault="00377A6E" w:rsidP="00377A6E">
      <w:pPr>
        <w:pStyle w:val="af8"/>
        <w:keepNext/>
        <w:rPr>
          <w:rtl/>
        </w:rPr>
      </w:pPr>
      <w:bookmarkStart w:id="3867" w:name="ET_yor_5771_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67"/>
    </w:p>
    <w:p w:rsidR="00377A6E" w:rsidRDefault="00377A6E" w:rsidP="00377A6E">
      <w:pPr>
        <w:pStyle w:val="KeepWithNext"/>
        <w:rPr>
          <w:rtl/>
          <w:lang w:eastAsia="he-IL"/>
        </w:rPr>
      </w:pPr>
    </w:p>
    <w:p w:rsidR="00377A6E" w:rsidRDefault="00377A6E" w:rsidP="00377A6E">
      <w:pPr>
        <w:rPr>
          <w:rtl/>
          <w:lang w:eastAsia="he-IL"/>
        </w:rPr>
      </w:pPr>
      <w:r>
        <w:rPr>
          <w:rtl/>
          <w:lang w:eastAsia="he-IL"/>
        </w:rPr>
        <w:t>מי בעד? מי נגד? מי נמנע?</w:t>
      </w:r>
    </w:p>
    <w:p w:rsidR="00377A6E" w:rsidRDefault="00377A6E" w:rsidP="00377A6E">
      <w:pPr>
        <w:rPr>
          <w:rtl/>
          <w:lang w:eastAsia="he-IL"/>
        </w:rPr>
      </w:pPr>
      <w:bookmarkStart w:id="3868" w:name="_ETM_Q1_128365"/>
      <w:bookmarkStart w:id="3869" w:name="_ETM_Q1_128467"/>
      <w:bookmarkEnd w:id="3868"/>
      <w:bookmarkEnd w:id="3869"/>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lang w:eastAsia="he-IL"/>
        </w:rPr>
      </w:pPr>
    </w:p>
    <w:p w:rsidR="00377A6E" w:rsidRDefault="00377A6E" w:rsidP="00377A6E">
      <w:pPr>
        <w:pStyle w:val="af8"/>
        <w:keepNext/>
        <w:rPr>
          <w:rtl/>
        </w:rPr>
      </w:pPr>
      <w:bookmarkStart w:id="3870" w:name="ET_yor_5771_2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70"/>
    </w:p>
    <w:p w:rsidR="00377A6E" w:rsidRDefault="00377A6E" w:rsidP="00377A6E">
      <w:pPr>
        <w:rPr>
          <w:rtl/>
        </w:rPr>
      </w:pPr>
      <w:bookmarkStart w:id="3871" w:name="_ETM_Q1_126895"/>
      <w:bookmarkEnd w:id="3871"/>
    </w:p>
    <w:p w:rsidR="00377A6E" w:rsidRDefault="00377A6E" w:rsidP="00377A6E">
      <w:pPr>
        <w:pStyle w:val="af8"/>
        <w:rPr>
          <w:u w:val="none"/>
          <w:rtl/>
        </w:rPr>
      </w:pPr>
      <w:r>
        <w:rPr>
          <w:rFonts w:hint="cs"/>
          <w:u w:val="none"/>
          <w:rtl/>
        </w:rPr>
        <w:tab/>
        <w:t>לא התקבלה.</w:t>
      </w:r>
    </w:p>
    <w:p w:rsidR="00377A6E" w:rsidRDefault="00377A6E" w:rsidP="00377A6E">
      <w:pPr>
        <w:rPr>
          <w:rtl/>
          <w:lang w:eastAsia="he-IL"/>
        </w:rPr>
      </w:pPr>
      <w:bookmarkStart w:id="3872" w:name="_ETM_Q1_128984"/>
      <w:bookmarkStart w:id="3873" w:name="_ETM_Q1_129128"/>
      <w:bookmarkStart w:id="3874" w:name="_ETM_Q1_129153"/>
      <w:bookmarkStart w:id="3875" w:name="_ETM_Q1_128873"/>
      <w:bookmarkEnd w:id="3872"/>
      <w:bookmarkEnd w:id="3873"/>
      <w:bookmarkEnd w:id="3874"/>
      <w:bookmarkEnd w:id="3875"/>
    </w:p>
    <w:p w:rsidR="00377A6E" w:rsidRDefault="00377A6E" w:rsidP="00377A6E">
      <w:pPr>
        <w:pStyle w:val="a5"/>
        <w:keepNext/>
        <w:rPr>
          <w:rtl/>
        </w:rPr>
      </w:pPr>
      <w:bookmarkStart w:id="3876" w:name="ET_speaker_גור_בליי_2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76"/>
    </w:p>
    <w:p w:rsidR="00377A6E" w:rsidRDefault="00377A6E" w:rsidP="00377A6E">
      <w:pPr>
        <w:pStyle w:val="KeepWithNext"/>
        <w:rPr>
          <w:rtl/>
        </w:rPr>
      </w:pPr>
    </w:p>
    <w:p w:rsidR="00377A6E" w:rsidRDefault="00377A6E" w:rsidP="00377A6E">
      <w:pPr>
        <w:rPr>
          <w:rtl/>
        </w:rPr>
      </w:pPr>
      <w:bookmarkStart w:id="3877" w:name="_ETM_Q1_129567"/>
      <w:bookmarkStart w:id="3878" w:name="_ETM_Q1_129656"/>
      <w:bookmarkEnd w:id="3877"/>
      <w:bookmarkEnd w:id="3878"/>
      <w:r>
        <w:rPr>
          <w:b/>
          <w:bCs/>
          <w:u w:val="single"/>
          <w:rtl/>
        </w:rPr>
        <w:t>294</w:t>
      </w:r>
      <w:r>
        <w:rPr>
          <w:rtl/>
        </w:rPr>
        <w:t xml:space="preserve"> </w:t>
      </w:r>
      <w:bookmarkStart w:id="3879" w:name="_ETM_Q1_128634"/>
      <w:bookmarkEnd w:id="3879"/>
      <w:r>
        <w:rPr>
          <w:rtl/>
        </w:rPr>
        <w:t xml:space="preserve">– בסעיף 1 להצעת החוק, בסעיף (2)(3) במקום המילים "ראש הממשלה החלופי" יבוא "ראש הממשלה החלופי שתומך בשחיתות חרף הצהרותיו".  </w:t>
      </w:r>
    </w:p>
    <w:p w:rsidR="00377A6E" w:rsidRDefault="00377A6E" w:rsidP="00377A6E">
      <w:pPr>
        <w:rPr>
          <w:rtl/>
          <w:lang w:eastAsia="he-IL"/>
        </w:rPr>
      </w:pPr>
      <w:bookmarkStart w:id="3880" w:name="_ETM_Q1_129250"/>
      <w:bookmarkEnd w:id="3880"/>
    </w:p>
    <w:p w:rsidR="00377A6E" w:rsidRDefault="00377A6E" w:rsidP="00377A6E">
      <w:pPr>
        <w:pStyle w:val="af8"/>
        <w:keepNext/>
        <w:rPr>
          <w:rtl/>
        </w:rPr>
      </w:pPr>
      <w:bookmarkStart w:id="3881" w:name="ET_yor_5771_2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81"/>
    </w:p>
    <w:p w:rsidR="00377A6E" w:rsidRDefault="00377A6E" w:rsidP="00377A6E">
      <w:pPr>
        <w:pStyle w:val="KeepWithNext"/>
        <w:rPr>
          <w:rtl/>
        </w:rPr>
      </w:pPr>
    </w:p>
    <w:p w:rsidR="00377A6E" w:rsidRDefault="00377A6E" w:rsidP="00377A6E">
      <w:pPr>
        <w:rPr>
          <w:rtl/>
        </w:rPr>
      </w:pPr>
      <w:bookmarkStart w:id="3882" w:name="_ETM_Q1_137900"/>
      <w:bookmarkEnd w:id="3882"/>
      <w:r>
        <w:rPr>
          <w:rtl/>
        </w:rPr>
        <w:t>מי בעד? מי נגד? מי ננמע?</w:t>
      </w:r>
      <w:bookmarkStart w:id="3883" w:name="_ETM_Q1_140250"/>
      <w:bookmarkEnd w:id="3883"/>
    </w:p>
    <w:p w:rsidR="00377A6E" w:rsidRDefault="00377A6E" w:rsidP="00377A6E">
      <w:pPr>
        <w:rPr>
          <w:rtl/>
          <w:lang w:eastAsia="he-I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lang w:eastAsia="he-IL"/>
        </w:rPr>
      </w:pPr>
    </w:p>
    <w:p w:rsidR="00377A6E" w:rsidRDefault="00377A6E" w:rsidP="00377A6E">
      <w:pPr>
        <w:pStyle w:val="af8"/>
        <w:keepNext/>
        <w:rPr>
          <w:rtl/>
        </w:rPr>
      </w:pPr>
      <w:bookmarkStart w:id="3884" w:name="ET_yor_5771_2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84"/>
    </w:p>
    <w:p w:rsidR="00377A6E" w:rsidRDefault="00377A6E" w:rsidP="00377A6E">
      <w:pPr>
        <w:pStyle w:val="KeepWithNext"/>
        <w:rPr>
          <w:rtl/>
        </w:rPr>
      </w:pPr>
    </w:p>
    <w:p w:rsidR="00377A6E" w:rsidRDefault="00377A6E" w:rsidP="00377A6E">
      <w:pPr>
        <w:rPr>
          <w:rtl/>
        </w:rPr>
      </w:pPr>
      <w:bookmarkStart w:id="3885" w:name="_ETM_Q1_140038"/>
      <w:bookmarkEnd w:id="3885"/>
      <w:r>
        <w:rPr>
          <w:rtl/>
        </w:rPr>
        <w:t>לא התקבלה.</w:t>
      </w:r>
    </w:p>
    <w:p w:rsidR="00377A6E" w:rsidRDefault="00377A6E" w:rsidP="00377A6E">
      <w:pPr>
        <w:rPr>
          <w:rtl/>
        </w:rPr>
      </w:pPr>
      <w:bookmarkStart w:id="3886" w:name="_ETM_Q1_140340"/>
      <w:bookmarkStart w:id="3887" w:name="_ETM_Q1_140440"/>
      <w:bookmarkEnd w:id="3886"/>
      <w:bookmarkEnd w:id="3887"/>
    </w:p>
    <w:p w:rsidR="00377A6E" w:rsidRDefault="00377A6E" w:rsidP="00377A6E">
      <w:pPr>
        <w:pStyle w:val="a5"/>
        <w:keepNext/>
        <w:rPr>
          <w:rtl/>
        </w:rPr>
      </w:pPr>
      <w:bookmarkStart w:id="3888" w:name="ET_speaker_גור_בליי_2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88"/>
    </w:p>
    <w:p w:rsidR="00377A6E" w:rsidRDefault="00377A6E" w:rsidP="00377A6E">
      <w:pPr>
        <w:pStyle w:val="KeepWithNext"/>
        <w:rPr>
          <w:rtl/>
        </w:rPr>
      </w:pPr>
    </w:p>
    <w:p w:rsidR="00377A6E" w:rsidRDefault="00377A6E" w:rsidP="00377A6E">
      <w:pPr>
        <w:rPr>
          <w:rtl/>
        </w:rPr>
      </w:pPr>
      <w:bookmarkStart w:id="3889" w:name="_ETM_Q1_141643"/>
      <w:bookmarkStart w:id="3890" w:name="_ETM_Q1_141711"/>
      <w:bookmarkEnd w:id="3889"/>
      <w:bookmarkEnd w:id="3890"/>
      <w:r>
        <w:rPr>
          <w:b/>
          <w:bCs/>
          <w:u w:val="single"/>
          <w:rtl/>
        </w:rPr>
        <w:t>295</w:t>
      </w:r>
      <w:r>
        <w:rPr>
          <w:rtl/>
        </w:rPr>
        <w:t xml:space="preserve"> </w:t>
      </w:r>
      <w:r>
        <w:rPr>
          <w:rtl/>
        </w:rPr>
        <w:softHyphen/>
        <w:t xml:space="preserve">– בסעיף 1 להצעת החוק, בסעיף (2) לפני המילים "דין ראש ממשלה" יבוא "אין".     </w:t>
      </w:r>
    </w:p>
    <w:p w:rsidR="00377A6E" w:rsidRDefault="00377A6E" w:rsidP="00377A6E">
      <w:pPr>
        <w:rPr>
          <w:rtl/>
        </w:rPr>
      </w:pPr>
      <w:bookmarkStart w:id="3891" w:name="_ETM_Q1_140374"/>
      <w:bookmarkEnd w:id="3891"/>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3892" w:name="_ETM_Q1_146967"/>
      <w:bookmarkEnd w:id="3892"/>
      <w:r>
        <w:rPr>
          <w:rtl/>
        </w:rPr>
        <w:t xml:space="preserve">מי </w:t>
      </w:r>
      <w:bookmarkStart w:id="3893" w:name="_ETM_Q1_147794"/>
      <w:bookmarkEnd w:id="3893"/>
      <w:r>
        <w:rPr>
          <w:rtl/>
        </w:rPr>
        <w:t>בעד? מי נגד? מי נמנע?</w:t>
      </w:r>
    </w:p>
    <w:p w:rsidR="00377A6E" w:rsidRDefault="00377A6E" w:rsidP="00377A6E">
      <w:pPr>
        <w:rPr>
          <w:rtl/>
        </w:rPr>
      </w:pPr>
      <w:r>
        <w:rPr>
          <w:rtl/>
        </w:rPr>
        <w:t xml:space="preserve">    </w:t>
      </w:r>
      <w:bookmarkStart w:id="3894" w:name="_ETM_Q1_148731"/>
      <w:bookmarkEnd w:id="3894"/>
    </w:p>
    <w:p w:rsidR="00377A6E" w:rsidRDefault="00377A6E" w:rsidP="00377A6E">
      <w:pPr>
        <w:pStyle w:val="af3"/>
        <w:keepNext/>
        <w:rPr>
          <w:rtl/>
        </w:rPr>
      </w:pPr>
      <w:bookmarkStart w:id="3895" w:name="_ETM_Q1_148850"/>
      <w:bookmarkEnd w:id="3895"/>
      <w:r>
        <w:rPr>
          <w:rFonts w:hint="cs"/>
          <w:rtl/>
        </w:rPr>
        <w:t>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bookmarkStart w:id="3896" w:name="ET_yor_5771_2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96"/>
    </w:p>
    <w:p w:rsidR="00377A6E" w:rsidRDefault="00377A6E" w:rsidP="00377A6E">
      <w:pPr>
        <w:pStyle w:val="KeepWithNext"/>
        <w:rPr>
          <w:rtl/>
        </w:rPr>
      </w:pPr>
    </w:p>
    <w:p w:rsidR="00377A6E" w:rsidRDefault="00377A6E" w:rsidP="00377A6E">
      <w:pPr>
        <w:rPr>
          <w:rtl/>
          <w:lang w:eastAsia="he-IL"/>
        </w:rPr>
      </w:pPr>
      <w:bookmarkStart w:id="3897" w:name="_ETM_Q1_151715"/>
      <w:bookmarkEnd w:id="3897"/>
      <w:r>
        <w:rPr>
          <w:rtl/>
          <w:lang w:eastAsia="he-IL"/>
        </w:rPr>
        <w:t>לא התקבלה.</w:t>
      </w:r>
    </w:p>
    <w:p w:rsidR="00377A6E" w:rsidRDefault="00377A6E" w:rsidP="00377A6E">
      <w:pPr>
        <w:rPr>
          <w:rtl/>
          <w:lang w:eastAsia="he-IL"/>
        </w:rPr>
      </w:pPr>
    </w:p>
    <w:p w:rsidR="00377A6E" w:rsidRDefault="00377A6E" w:rsidP="00377A6E">
      <w:pPr>
        <w:pStyle w:val="a5"/>
        <w:keepNext/>
        <w:rPr>
          <w:rtl/>
        </w:rPr>
      </w:pPr>
      <w:bookmarkStart w:id="3898" w:name="ET_speaker_גור_בליי_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98"/>
    </w:p>
    <w:p w:rsidR="00377A6E" w:rsidRDefault="00377A6E" w:rsidP="00377A6E">
      <w:pPr>
        <w:pStyle w:val="KeepWithNext"/>
        <w:rPr>
          <w:rtl/>
          <w:lang w:eastAsia="he-IL"/>
        </w:rPr>
      </w:pPr>
    </w:p>
    <w:p w:rsidR="00377A6E" w:rsidRDefault="00377A6E" w:rsidP="00377A6E">
      <w:pPr>
        <w:rPr>
          <w:rtl/>
          <w:lang w:eastAsia="he-IL"/>
        </w:rPr>
      </w:pPr>
      <w:bookmarkStart w:id="3899" w:name="_ETM_Q1_150083"/>
      <w:bookmarkStart w:id="3900" w:name="_ETM_Q1_150184"/>
      <w:bookmarkEnd w:id="3899"/>
      <w:bookmarkEnd w:id="3900"/>
      <w:r>
        <w:rPr>
          <w:rtl/>
          <w:lang w:eastAsia="he-IL"/>
        </w:rPr>
        <w:t>296 כבר קראנו, זה פשוט חוזר.</w:t>
      </w:r>
    </w:p>
    <w:p w:rsidR="00377A6E" w:rsidRDefault="00377A6E" w:rsidP="00377A6E">
      <w:pPr>
        <w:rPr>
          <w:rtl/>
          <w:lang w:eastAsia="he-IL"/>
        </w:rPr>
      </w:pPr>
      <w:bookmarkStart w:id="3901" w:name="_ETM_Q1_154401"/>
      <w:bookmarkStart w:id="3902" w:name="_ETM_Q1_154513"/>
      <w:bookmarkEnd w:id="3901"/>
      <w:bookmarkEnd w:id="3902"/>
    </w:p>
    <w:p w:rsidR="00377A6E" w:rsidRDefault="00377A6E" w:rsidP="00377A6E">
      <w:pPr>
        <w:rPr>
          <w:rtl/>
          <w:lang w:eastAsia="he-IL"/>
        </w:rPr>
      </w:pPr>
      <w:bookmarkStart w:id="3903" w:name="_ETM_Q1_155161"/>
      <w:bookmarkStart w:id="3904" w:name="_ETM_Q1_155257"/>
      <w:bookmarkEnd w:id="3903"/>
      <w:bookmarkEnd w:id="3904"/>
      <w:r>
        <w:rPr>
          <w:b/>
          <w:bCs/>
          <w:u w:val="single"/>
          <w:rtl/>
          <w:lang w:eastAsia="he-IL"/>
        </w:rPr>
        <w:t>297</w:t>
      </w:r>
      <w:bookmarkStart w:id="3905" w:name="_ETM_Q1_156786"/>
      <w:bookmarkEnd w:id="3905"/>
      <w:r>
        <w:rPr>
          <w:b/>
          <w:bCs/>
          <w:u w:val="single"/>
          <w:rtl/>
          <w:lang w:eastAsia="he-IL"/>
        </w:rPr>
        <w:t xml:space="preserve"> </w:t>
      </w:r>
      <w:r>
        <w:rPr>
          <w:rtl/>
          <w:lang w:eastAsia="he-IL"/>
        </w:rPr>
        <w:t>– בסעיף 1 להצעת החוק, בסעיף (2), מה שמובא פה כסעיף (3) במקום המילים "ראש הממשלה החלופי" יבוא "ראש הממשלה החלופי אשר מאפשר לחברי סיעתו להיות שעירים לעזאזל לטובת הליכוד".</w:t>
      </w:r>
    </w:p>
    <w:p w:rsidR="00377A6E" w:rsidRDefault="00377A6E" w:rsidP="00377A6E">
      <w:pPr>
        <w:rPr>
          <w:rtl/>
          <w:lang w:eastAsia="he-IL"/>
        </w:rPr>
      </w:pPr>
      <w:bookmarkStart w:id="3906" w:name="_ETM_Q1_166662"/>
      <w:bookmarkStart w:id="3907" w:name="_ETM_Q1_166797"/>
      <w:bookmarkEnd w:id="3906"/>
      <w:bookmarkEnd w:id="3907"/>
    </w:p>
    <w:p w:rsidR="00377A6E" w:rsidRDefault="00377A6E" w:rsidP="00377A6E">
      <w:pPr>
        <w:pStyle w:val="af8"/>
        <w:keepNext/>
        <w:rPr>
          <w:rtl/>
        </w:rPr>
      </w:pPr>
      <w:bookmarkStart w:id="3908" w:name="ET_yor_5771_2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08"/>
    </w:p>
    <w:p w:rsidR="00377A6E" w:rsidRDefault="00377A6E" w:rsidP="00377A6E">
      <w:pPr>
        <w:pStyle w:val="KeepWithNext"/>
        <w:rPr>
          <w:rtl/>
        </w:rPr>
      </w:pPr>
      <w:bookmarkStart w:id="3909" w:name="_ETM_Q1_170614"/>
      <w:bookmarkEnd w:id="3909"/>
    </w:p>
    <w:p w:rsidR="00377A6E" w:rsidRDefault="00377A6E" w:rsidP="00377A6E">
      <w:pPr>
        <w:rPr>
          <w:rtl/>
        </w:rPr>
      </w:pPr>
      <w:bookmarkStart w:id="3910" w:name="_ETM_Q1_170737"/>
      <w:bookmarkEnd w:id="3910"/>
      <w:r>
        <w:rPr>
          <w:rtl/>
        </w:rPr>
        <w:t xml:space="preserve">מי בעד? מי </w:t>
      </w:r>
      <w:bookmarkStart w:id="3911" w:name="_ETM_Q1_173166"/>
      <w:bookmarkEnd w:id="3911"/>
      <w:r>
        <w:rPr>
          <w:rtl/>
        </w:rPr>
        <w:t>נגד? מי נמנע?</w:t>
      </w:r>
    </w:p>
    <w:p w:rsidR="00377A6E" w:rsidRDefault="00377A6E" w:rsidP="00377A6E">
      <w:pPr>
        <w:rPr>
          <w:rtl/>
        </w:rPr>
      </w:pPr>
      <w:bookmarkStart w:id="3912" w:name="_ETM_Q1_175718"/>
      <w:bookmarkStart w:id="3913" w:name="_ETM_Q1_175845"/>
      <w:bookmarkEnd w:id="3912"/>
      <w:bookmarkEnd w:id="3913"/>
    </w:p>
    <w:p w:rsidR="00377A6E" w:rsidRDefault="00377A6E" w:rsidP="00377A6E">
      <w:pPr>
        <w:pStyle w:val="af3"/>
        <w:keepNext/>
        <w:rPr>
          <w:rtl/>
        </w:rPr>
      </w:pPr>
      <w:bookmarkStart w:id="3914" w:name="_ETM_Q1_168769"/>
      <w:bookmarkEnd w:id="3914"/>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bookmarkStart w:id="3915" w:name="ET_yor_5771_2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15"/>
    </w:p>
    <w:p w:rsidR="00377A6E" w:rsidRDefault="00377A6E" w:rsidP="00377A6E">
      <w:pPr>
        <w:pStyle w:val="KeepWithNext"/>
        <w:rPr>
          <w:rtl/>
        </w:rPr>
      </w:pPr>
    </w:p>
    <w:p w:rsidR="00377A6E" w:rsidRDefault="00377A6E" w:rsidP="00377A6E">
      <w:pPr>
        <w:rPr>
          <w:rtl/>
        </w:rPr>
      </w:pPr>
      <w:bookmarkStart w:id="3916" w:name="_ETM_Q1_171969"/>
      <w:bookmarkEnd w:id="3916"/>
      <w:r>
        <w:rPr>
          <w:rtl/>
        </w:rPr>
        <w:t xml:space="preserve">לא התקבלה.  </w:t>
      </w:r>
    </w:p>
    <w:p w:rsidR="00377A6E" w:rsidRDefault="00377A6E" w:rsidP="00377A6E">
      <w:pPr>
        <w:rPr>
          <w:rtl/>
          <w:lang w:eastAsia="he-IL"/>
        </w:rPr>
      </w:pPr>
      <w:bookmarkStart w:id="3917" w:name="_ETM_Q1_150283"/>
      <w:bookmarkStart w:id="3918" w:name="_ETM_Q1_150358"/>
      <w:bookmarkStart w:id="3919" w:name="_ETM_Q1_176013"/>
      <w:bookmarkEnd w:id="3917"/>
      <w:bookmarkEnd w:id="3918"/>
      <w:bookmarkEnd w:id="3919"/>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3920" w:name="_ETM_Q1_176648"/>
      <w:bookmarkStart w:id="3921" w:name="_ETM_Q1_176710"/>
      <w:bookmarkEnd w:id="3920"/>
      <w:bookmarkEnd w:id="3921"/>
      <w:r>
        <w:rPr>
          <w:rtl/>
        </w:rPr>
        <w:t xml:space="preserve">  </w:t>
      </w:r>
      <w:r>
        <w:rPr>
          <w:b/>
          <w:bCs/>
          <w:u w:val="single"/>
          <w:rtl/>
        </w:rPr>
        <w:t>298</w:t>
      </w:r>
      <w:r>
        <w:rPr>
          <w:rtl/>
        </w:rPr>
        <w:t xml:space="preserve"> – בסעיף 1 להצעת החוק, בסעיף (2), שמובא כסעיף (3) במקום המילים "ראש הממשלה החלופי" יבוא "ראש הממשלה החלופי אשר לעולם לא יתגורר בבלפור".</w:t>
      </w:r>
    </w:p>
    <w:p w:rsidR="00377A6E" w:rsidRDefault="00377A6E" w:rsidP="00377A6E">
      <w:pPr>
        <w:rPr>
          <w:rtl/>
          <w:lang w:eastAsia="he-IL"/>
        </w:rPr>
      </w:pPr>
      <w:bookmarkStart w:id="3922" w:name="_ETM_Q1_150499"/>
      <w:bookmarkStart w:id="3923" w:name="_ETM_Q1_150596"/>
      <w:bookmarkStart w:id="3924" w:name="_ETM_Q1_150707"/>
      <w:bookmarkEnd w:id="3922"/>
      <w:bookmarkEnd w:id="3923"/>
      <w:bookmarkEnd w:id="3924"/>
    </w:p>
    <w:p w:rsidR="00377A6E" w:rsidRDefault="00377A6E" w:rsidP="00377A6E">
      <w:pPr>
        <w:pStyle w:val="KeepWithNext"/>
        <w:rPr>
          <w:rtl/>
          <w:lang w:val="en-GB"/>
        </w:rPr>
      </w:pPr>
    </w:p>
    <w:p w:rsidR="00377A6E" w:rsidRDefault="00377A6E" w:rsidP="00377A6E">
      <w:pPr>
        <w:pStyle w:val="af8"/>
        <w:keepNext/>
        <w:rPr>
          <w:rtl/>
        </w:rPr>
      </w:pPr>
      <w:bookmarkStart w:id="3925" w:name="_ETM_Q1_186026"/>
      <w:bookmarkStart w:id="3926" w:name="_ETM_Q1_150812"/>
      <w:bookmarkEnd w:id="3925"/>
      <w:bookmarkEnd w:id="39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p>
    <w:p w:rsidR="00377A6E" w:rsidRDefault="00377A6E" w:rsidP="00377A6E">
      <w:pPr>
        <w:pStyle w:val="a5"/>
        <w:keepNext/>
        <w:rPr>
          <w:rtl/>
        </w:rPr>
      </w:pPr>
      <w:bookmarkStart w:id="3927" w:name="ET_speaker_גור_בליי_2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27"/>
    </w:p>
    <w:p w:rsidR="00377A6E" w:rsidRDefault="00377A6E" w:rsidP="00377A6E">
      <w:pPr>
        <w:pStyle w:val="KeepWithNext"/>
        <w:rPr>
          <w:rtl/>
        </w:rPr>
      </w:pPr>
    </w:p>
    <w:p w:rsidR="00377A6E" w:rsidRDefault="00377A6E" w:rsidP="00377A6E">
      <w:pPr>
        <w:rPr>
          <w:rtl/>
        </w:rPr>
      </w:pPr>
      <w:r>
        <w:rPr>
          <w:rtl/>
        </w:rPr>
        <w:t xml:space="preserve">  </w:t>
      </w:r>
      <w:r>
        <w:rPr>
          <w:b/>
          <w:bCs/>
          <w:u w:val="single"/>
          <w:rtl/>
        </w:rPr>
        <w:t>299</w:t>
      </w:r>
      <w:r>
        <w:rPr>
          <w:rtl/>
        </w:rPr>
        <w:t xml:space="preserve"> – </w:t>
      </w:r>
      <w:bookmarkStart w:id="3928" w:name="_ETM_Q1_180986"/>
      <w:bookmarkEnd w:id="3928"/>
      <w:r>
        <w:rPr>
          <w:rtl/>
        </w:rPr>
        <w:t>בסעיף 1 להצעת החוק, בסעיף (2), שמובא כסעיף (3) במקום המילים "ראש הממשלה החלופי" יבוא "ראש הממשלה החלופי אשר לעולם לא יקים ועדת חקירה בנוגע למכירת הצוללות".</w:t>
      </w:r>
    </w:p>
    <w:p w:rsidR="00377A6E" w:rsidRDefault="00377A6E" w:rsidP="00377A6E">
      <w:pPr>
        <w:rPr>
          <w:rtl/>
          <w:lang w:eastAsia="he-IL"/>
        </w:rPr>
      </w:pPr>
      <w:bookmarkStart w:id="3929" w:name="_ETM_Q1_150930"/>
      <w:bookmarkStart w:id="3930" w:name="_ETM_Q1_151035"/>
      <w:bookmarkEnd w:id="3929"/>
      <w:bookmarkEnd w:id="3930"/>
    </w:p>
    <w:p w:rsidR="00377A6E" w:rsidRDefault="00377A6E" w:rsidP="00377A6E">
      <w:pPr>
        <w:pStyle w:val="af8"/>
        <w:keepNext/>
        <w:rPr>
          <w:rtl/>
        </w:rPr>
      </w:pPr>
      <w:bookmarkStart w:id="3931" w:name="_ETM_Q1_203550"/>
      <w:bookmarkStart w:id="3932" w:name="_ETM_Q1_203667"/>
      <w:bookmarkEnd w:id="3931"/>
      <w:bookmarkEnd w:id="39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3933" w:name="_ETM_Q1_210507"/>
      <w:bookmarkStart w:id="3934" w:name="_ETM_Q1_208469"/>
      <w:bookmarkEnd w:id="3933"/>
      <w:bookmarkEnd w:id="3934"/>
    </w:p>
    <w:p w:rsidR="00377A6E" w:rsidRDefault="00377A6E" w:rsidP="00377A6E">
      <w:pPr>
        <w:pStyle w:val="a5"/>
        <w:keepNext/>
        <w:rPr>
          <w:rtl/>
        </w:rPr>
      </w:pPr>
      <w:bookmarkStart w:id="3935" w:name="ET_speaker_5935_2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35"/>
    </w:p>
    <w:p w:rsidR="00377A6E" w:rsidRDefault="00377A6E" w:rsidP="00377A6E">
      <w:pPr>
        <w:pStyle w:val="KeepWithNext"/>
        <w:rPr>
          <w:rtl/>
        </w:rPr>
      </w:pPr>
    </w:p>
    <w:p w:rsidR="00377A6E" w:rsidRDefault="00377A6E" w:rsidP="00377A6E">
      <w:pPr>
        <w:rPr>
          <w:rtl/>
        </w:rPr>
      </w:pPr>
      <w:bookmarkStart w:id="3936" w:name="_ETM_Q1_209333"/>
      <w:bookmarkStart w:id="3937" w:name="_ETM_Q1_209389"/>
      <w:bookmarkEnd w:id="3936"/>
      <w:bookmarkEnd w:id="3937"/>
      <w:r>
        <w:rPr>
          <w:rtl/>
        </w:rPr>
        <w:t>- - - הם נותנים יד לשחיתות.</w:t>
      </w:r>
    </w:p>
    <w:p w:rsidR="00377A6E" w:rsidRDefault="00377A6E" w:rsidP="00377A6E">
      <w:pPr>
        <w:rPr>
          <w:rtl/>
        </w:rPr>
      </w:pPr>
      <w:bookmarkStart w:id="3938" w:name="_ETM_Q1_209987"/>
      <w:bookmarkStart w:id="3939" w:name="_ETM_Q1_210108"/>
      <w:bookmarkStart w:id="3940" w:name="_ETM_Q1_211091"/>
      <w:bookmarkStart w:id="3941" w:name="_ETM_Q1_210031"/>
      <w:bookmarkEnd w:id="3938"/>
      <w:bookmarkEnd w:id="3939"/>
      <w:bookmarkEnd w:id="3940"/>
      <w:bookmarkEnd w:id="3941"/>
    </w:p>
    <w:p w:rsidR="00377A6E" w:rsidRDefault="00377A6E" w:rsidP="00377A6E">
      <w:pPr>
        <w:pStyle w:val="a5"/>
        <w:keepNext/>
        <w:rPr>
          <w:rtl/>
        </w:rPr>
      </w:pPr>
      <w:bookmarkStart w:id="3942" w:name="ET_speaker_גור_בליי_2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42"/>
    </w:p>
    <w:p w:rsidR="00377A6E" w:rsidRDefault="00377A6E" w:rsidP="00377A6E">
      <w:pPr>
        <w:pStyle w:val="KeepWithNext"/>
        <w:rPr>
          <w:rtl/>
        </w:rPr>
      </w:pPr>
    </w:p>
    <w:p w:rsidR="00377A6E" w:rsidRDefault="00377A6E" w:rsidP="00377A6E">
      <w:pPr>
        <w:rPr>
          <w:rtl/>
        </w:rPr>
      </w:pPr>
      <w:bookmarkStart w:id="3943" w:name="_ETM_Q1_210620"/>
      <w:bookmarkStart w:id="3944" w:name="_ETM_Q1_210708"/>
      <w:bookmarkEnd w:id="3943"/>
      <w:bookmarkEnd w:id="3944"/>
      <w:r>
        <w:rPr>
          <w:rtl/>
        </w:rPr>
        <w:t xml:space="preserve">  </w:t>
      </w:r>
    </w:p>
    <w:p w:rsidR="00377A6E" w:rsidRDefault="00377A6E" w:rsidP="00377A6E">
      <w:pPr>
        <w:rPr>
          <w:rtl/>
        </w:rPr>
      </w:pPr>
      <w:r>
        <w:rPr>
          <w:b/>
          <w:bCs/>
          <w:u w:val="single"/>
          <w:rtl/>
        </w:rPr>
        <w:t>300</w:t>
      </w:r>
      <w:r>
        <w:rPr>
          <w:rtl/>
        </w:rPr>
        <w:t xml:space="preserve"> </w:t>
      </w:r>
      <w:bookmarkStart w:id="3945" w:name="_ETM_Q1_212325"/>
      <w:bookmarkEnd w:id="3945"/>
      <w:r>
        <w:rPr>
          <w:rtl/>
        </w:rPr>
        <w:t>– בסעיף 1 להצעת החוק, בסעיף (2), מה שמובא כסעיף (3) במקום המילים "ראש הממשלה החלופי" יבוא "ראש הממשלה החלופי אשר עשה מחטף על כיסא יושב ראש הכנסת".</w:t>
      </w:r>
    </w:p>
    <w:p w:rsidR="00377A6E" w:rsidRDefault="00377A6E" w:rsidP="00377A6E">
      <w:pPr>
        <w:pStyle w:val="KeepWithNext"/>
        <w:rPr>
          <w:rtl/>
        </w:rPr>
      </w:pPr>
    </w:p>
    <w:p w:rsidR="00377A6E" w:rsidRDefault="00377A6E" w:rsidP="00377A6E">
      <w:pPr>
        <w:pStyle w:val="af8"/>
        <w:keepNext/>
        <w:rPr>
          <w:rtl/>
        </w:rPr>
      </w:pPr>
      <w:bookmarkStart w:id="3946" w:name="_ETM_Q1_211865"/>
      <w:bookmarkStart w:id="3947" w:name="_ETM_Q1_211945"/>
      <w:bookmarkEnd w:id="3946"/>
      <w:bookmarkEnd w:id="394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3948" w:name="_ETM_Q1_226915"/>
      <w:bookmarkEnd w:id="3948"/>
    </w:p>
    <w:p w:rsidR="00377A6E" w:rsidRDefault="00377A6E" w:rsidP="00377A6E">
      <w:pPr>
        <w:pStyle w:val="a5"/>
        <w:keepNext/>
        <w:rPr>
          <w:rtl/>
        </w:rPr>
      </w:pPr>
      <w:bookmarkStart w:id="3949" w:name="ET_speaker_גור_בליי_2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49"/>
    </w:p>
    <w:p w:rsidR="00377A6E" w:rsidRDefault="00377A6E" w:rsidP="00377A6E">
      <w:pPr>
        <w:pStyle w:val="KeepWithNext"/>
        <w:rPr>
          <w:rtl/>
        </w:rPr>
      </w:pPr>
    </w:p>
    <w:p w:rsidR="00377A6E" w:rsidRDefault="00377A6E" w:rsidP="00377A6E">
      <w:pPr>
        <w:rPr>
          <w:rtl/>
        </w:rPr>
      </w:pPr>
      <w:bookmarkStart w:id="3950" w:name="_ETM_Q1_227414"/>
      <w:bookmarkStart w:id="3951" w:name="_ETM_Q1_227476"/>
      <w:bookmarkEnd w:id="3950"/>
      <w:bookmarkEnd w:id="3951"/>
      <w:r>
        <w:rPr>
          <w:rtl/>
        </w:rPr>
        <w:t xml:space="preserve">301 – בסעיף 1 להצעת החוק, בסעיף (1) לפני המילים "כהגדרתם בסעיף 13א" יבוא "אינם".   </w:t>
      </w:r>
    </w:p>
    <w:p w:rsidR="00377A6E" w:rsidRDefault="00377A6E" w:rsidP="00377A6E">
      <w:pPr>
        <w:rPr>
          <w:rtl/>
          <w:lang w:eastAsia="he-IL"/>
        </w:rPr>
      </w:pPr>
      <w:bookmarkStart w:id="3952" w:name="_ETM_Q1_210603"/>
      <w:bookmarkEnd w:id="3952"/>
    </w:p>
    <w:p w:rsidR="00377A6E" w:rsidRDefault="00377A6E" w:rsidP="00377A6E">
      <w:pPr>
        <w:pStyle w:val="af8"/>
        <w:keepNext/>
        <w:rPr>
          <w:rtl/>
        </w:rPr>
      </w:pPr>
      <w:bookmarkStart w:id="3953" w:name="_ETM_Q1_210803"/>
      <w:bookmarkStart w:id="3954" w:name="_ETM_Q1_210913"/>
      <w:bookmarkEnd w:id="3953"/>
      <w:bookmarkEnd w:id="39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3955" w:name="_ETM_Q1_236841"/>
      <w:bookmarkEnd w:id="3955"/>
    </w:p>
    <w:p w:rsidR="00377A6E" w:rsidRDefault="00377A6E" w:rsidP="00377A6E">
      <w:pPr>
        <w:pStyle w:val="a5"/>
        <w:keepNext/>
        <w:rPr>
          <w:rtl/>
        </w:rPr>
      </w:pPr>
      <w:bookmarkStart w:id="3956" w:name="ET_speaker_גור_בליי_2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56"/>
    </w:p>
    <w:p w:rsidR="00377A6E" w:rsidRDefault="00377A6E" w:rsidP="00377A6E">
      <w:pPr>
        <w:pStyle w:val="KeepWithNext"/>
        <w:rPr>
          <w:rtl/>
        </w:rPr>
      </w:pPr>
    </w:p>
    <w:p w:rsidR="00377A6E" w:rsidRDefault="00377A6E" w:rsidP="00377A6E">
      <w:pPr>
        <w:rPr>
          <w:rtl/>
        </w:rPr>
      </w:pPr>
      <w:bookmarkStart w:id="3957" w:name="_ETM_Q1_237430"/>
      <w:bookmarkStart w:id="3958" w:name="_ETM_Q1_237502"/>
      <w:bookmarkEnd w:id="3957"/>
      <w:bookmarkEnd w:id="3958"/>
      <w:r>
        <w:rPr>
          <w:b/>
          <w:bCs/>
          <w:u w:val="single"/>
          <w:rtl/>
        </w:rPr>
        <w:t>302</w:t>
      </w:r>
      <w:r>
        <w:rPr>
          <w:rtl/>
        </w:rPr>
        <w:t xml:space="preserve"> – בסעיף 1 להצעת החוק, במקום המילים "ראש ממשלה חלופי" יבוא "ראש ממשלה חלופי אשר נכנע תחת הלחץ".</w:t>
      </w:r>
    </w:p>
    <w:p w:rsidR="00377A6E" w:rsidRDefault="00377A6E" w:rsidP="00377A6E">
      <w:pPr>
        <w:rPr>
          <w:rtl/>
          <w:lang w:eastAsia="he-IL"/>
        </w:rPr>
      </w:pPr>
      <w:bookmarkStart w:id="3959" w:name="_ETM_Q1_211011"/>
      <w:bookmarkStart w:id="3960" w:name="_ETM_Q1_211096"/>
      <w:bookmarkStart w:id="3961" w:name="_ETM_Q1_211235"/>
      <w:bookmarkEnd w:id="3959"/>
      <w:bookmarkEnd w:id="3960"/>
      <w:bookmarkEnd w:id="3961"/>
    </w:p>
    <w:p w:rsidR="00377A6E" w:rsidRDefault="00377A6E" w:rsidP="00377A6E">
      <w:pPr>
        <w:pStyle w:val="af8"/>
        <w:keepNext/>
        <w:rPr>
          <w:rtl/>
        </w:rPr>
      </w:pPr>
      <w:bookmarkStart w:id="3962" w:name="_ETM_Q1_211314"/>
      <w:bookmarkStart w:id="3963" w:name="_ETM_Q1_211435"/>
      <w:bookmarkStart w:id="3964" w:name="_ETM_Q1_211504"/>
      <w:bookmarkEnd w:id="3962"/>
      <w:bookmarkEnd w:id="3963"/>
      <w:bookmarkEnd w:id="396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3965" w:name="_ETM_Q1_246518"/>
      <w:bookmarkEnd w:id="3965"/>
    </w:p>
    <w:p w:rsidR="00377A6E" w:rsidRDefault="00377A6E" w:rsidP="00377A6E">
      <w:pPr>
        <w:pStyle w:val="a5"/>
        <w:keepNext/>
        <w:rPr>
          <w:rtl/>
        </w:rPr>
      </w:pPr>
      <w:bookmarkStart w:id="3966" w:name="ET_speaker_גור_בליי_2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66"/>
    </w:p>
    <w:p w:rsidR="00377A6E" w:rsidRDefault="00377A6E" w:rsidP="00377A6E">
      <w:pPr>
        <w:pStyle w:val="KeepWithNext"/>
        <w:rPr>
          <w:rtl/>
        </w:rPr>
      </w:pPr>
    </w:p>
    <w:p w:rsidR="00377A6E" w:rsidRDefault="00377A6E" w:rsidP="00377A6E">
      <w:pPr>
        <w:rPr>
          <w:rtl/>
        </w:rPr>
      </w:pPr>
      <w:bookmarkStart w:id="3967" w:name="_ETM_Q1_247118"/>
      <w:bookmarkStart w:id="3968" w:name="_ETM_Q1_247218"/>
      <w:bookmarkEnd w:id="3967"/>
      <w:bookmarkEnd w:id="3968"/>
      <w:r>
        <w:rPr>
          <w:rtl/>
        </w:rPr>
        <w:t xml:space="preserve">שימו </w:t>
      </w:r>
      <w:bookmarkStart w:id="3969" w:name="_ETM_Q1_255330"/>
      <w:bookmarkEnd w:id="3969"/>
      <w:r>
        <w:rPr>
          <w:rtl/>
        </w:rPr>
        <w:t xml:space="preserve">לב ש-304 חוזר גם בהמשך, אז לא נקרא אותו עוד </w:t>
      </w:r>
      <w:bookmarkStart w:id="3970" w:name="_ETM_Q1_259900"/>
      <w:bookmarkEnd w:id="3970"/>
      <w:r>
        <w:rPr>
          <w:rtl/>
        </w:rPr>
        <w:t xml:space="preserve">פעם, אבל נקרא עכשיו בפעם הראשונה.  </w:t>
      </w:r>
      <w:r>
        <w:rPr>
          <w:b/>
          <w:bCs/>
          <w:u w:val="single"/>
          <w:rtl/>
        </w:rPr>
        <w:t xml:space="preserve">304 </w:t>
      </w:r>
      <w:r>
        <w:rPr>
          <w:rtl/>
        </w:rPr>
        <w:t>– סעיף 1(2) להצעת החוק – יימחק.</w:t>
      </w:r>
    </w:p>
    <w:p w:rsidR="00377A6E" w:rsidRDefault="00377A6E" w:rsidP="00377A6E">
      <w:pPr>
        <w:rPr>
          <w:rtl/>
          <w:lang w:eastAsia="he-IL"/>
        </w:rPr>
      </w:pPr>
    </w:p>
    <w:p w:rsidR="00377A6E" w:rsidRDefault="00377A6E" w:rsidP="00377A6E">
      <w:pPr>
        <w:pStyle w:val="af8"/>
        <w:keepNext/>
        <w:rPr>
          <w:rtl/>
        </w:rPr>
      </w:pPr>
      <w:bookmarkStart w:id="3971" w:name="_ETM_Q1_211659"/>
      <w:bookmarkStart w:id="3972" w:name="_ETM_Q1_211765"/>
      <w:bookmarkEnd w:id="3971"/>
      <w:bookmarkEnd w:id="39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3973" w:name="_ETM_Q1_267702"/>
      <w:bookmarkEnd w:id="3973"/>
    </w:p>
    <w:p w:rsidR="00377A6E" w:rsidRDefault="00377A6E" w:rsidP="00377A6E">
      <w:pPr>
        <w:pStyle w:val="a5"/>
        <w:keepNext/>
        <w:rPr>
          <w:rtl/>
        </w:rPr>
      </w:pPr>
      <w:bookmarkStart w:id="3974" w:name="ET_speaker_גור_בליי_2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74"/>
    </w:p>
    <w:p w:rsidR="00377A6E" w:rsidRDefault="00377A6E" w:rsidP="00377A6E">
      <w:pPr>
        <w:pStyle w:val="KeepWithNext"/>
        <w:rPr>
          <w:rtl/>
        </w:rPr>
      </w:pPr>
    </w:p>
    <w:p w:rsidR="00377A6E" w:rsidRDefault="00377A6E" w:rsidP="00377A6E">
      <w:pPr>
        <w:rPr>
          <w:rtl/>
        </w:rPr>
      </w:pPr>
      <w:bookmarkStart w:id="3975" w:name="_ETM_Q1_268308"/>
      <w:bookmarkStart w:id="3976" w:name="_ETM_Q1_268369"/>
      <w:bookmarkEnd w:id="3975"/>
      <w:bookmarkEnd w:id="3976"/>
      <w:r>
        <w:rPr>
          <w:b/>
          <w:bCs/>
          <w:u w:val="single"/>
          <w:rtl/>
        </w:rPr>
        <w:t>305</w:t>
      </w:r>
      <w:r>
        <w:rPr>
          <w:rtl/>
        </w:rPr>
        <w:t xml:space="preserve"> – בסעיף 1(4) להצעת החוק, לאחר המילים "לחוק היסוד", יבוא "וכן העלות התקציבית של מינוי שר שמכהן בו שר אחר או צירוף שר לממשלת החילופים או מינוי סגן שר בממשלת החילופים".  </w:t>
      </w:r>
    </w:p>
    <w:p w:rsidR="00377A6E" w:rsidRDefault="00377A6E" w:rsidP="00377A6E">
      <w:pPr>
        <w:rPr>
          <w:rtl/>
          <w:lang w:eastAsia="he-IL"/>
        </w:rPr>
      </w:pPr>
      <w:bookmarkStart w:id="3977" w:name="_ETM_Q1_209966"/>
      <w:bookmarkEnd w:id="3977"/>
    </w:p>
    <w:p w:rsidR="00377A6E" w:rsidRDefault="00377A6E" w:rsidP="00377A6E">
      <w:pPr>
        <w:pStyle w:val="af8"/>
        <w:keepNext/>
        <w:rPr>
          <w:rtl/>
        </w:rPr>
      </w:pPr>
      <w:bookmarkStart w:id="3978" w:name="_ETM_Q1_276286"/>
      <w:bookmarkStart w:id="3979" w:name="_ETM_Q1_276363"/>
      <w:bookmarkStart w:id="3980" w:name="_ETM_Q1_210102"/>
      <w:bookmarkEnd w:id="3978"/>
      <w:bookmarkEnd w:id="3979"/>
      <w:bookmarkEnd w:id="39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3981" w:name="_ETM_Q1_283321"/>
      <w:bookmarkEnd w:id="3981"/>
    </w:p>
    <w:p w:rsidR="00377A6E" w:rsidRDefault="00377A6E" w:rsidP="00377A6E">
      <w:pPr>
        <w:pStyle w:val="a5"/>
        <w:keepNext/>
        <w:rPr>
          <w:rtl/>
        </w:rPr>
      </w:pPr>
      <w:bookmarkStart w:id="3982" w:name="ET_speaker_גור_בליי_2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82"/>
    </w:p>
    <w:p w:rsidR="00377A6E" w:rsidRDefault="00377A6E" w:rsidP="00377A6E">
      <w:pPr>
        <w:pStyle w:val="KeepWithNext"/>
        <w:rPr>
          <w:rtl/>
        </w:rPr>
      </w:pPr>
    </w:p>
    <w:p w:rsidR="00377A6E" w:rsidRDefault="00377A6E" w:rsidP="00377A6E">
      <w:pPr>
        <w:pStyle w:val="KeepWithNext"/>
        <w:ind w:firstLine="720"/>
        <w:rPr>
          <w:rtl/>
        </w:rPr>
      </w:pPr>
      <w:bookmarkStart w:id="3983" w:name="_ETM_Q1_283712"/>
      <w:bookmarkStart w:id="3984" w:name="_ETM_Q1_283787"/>
      <w:bookmarkEnd w:id="3983"/>
      <w:bookmarkEnd w:id="3984"/>
      <w:r>
        <w:rPr>
          <w:rtl/>
        </w:rPr>
        <w:t>306</w:t>
      </w:r>
      <w:bookmarkStart w:id="3985" w:name="_ETM_Q1_284450"/>
      <w:bookmarkEnd w:id="3985"/>
      <w:r>
        <w:rPr>
          <w:rtl/>
        </w:rPr>
        <w:t xml:space="preserve"> – סעיף 1 להצעת החוק יימחק.</w:t>
      </w:r>
      <w:bookmarkStart w:id="3986" w:name="_ETM_Q1_283826"/>
      <w:bookmarkStart w:id="3987" w:name="_ETM_Q1_283879"/>
      <w:bookmarkEnd w:id="3986"/>
      <w:bookmarkEnd w:id="3987"/>
      <w:r>
        <w:rPr>
          <w:rtl/>
        </w:rPr>
        <w:t xml:space="preserve"> </w:t>
      </w:r>
      <w:bookmarkStart w:id="3988" w:name="_ETM_Q1_285255"/>
      <w:bookmarkStart w:id="3989" w:name="_ETM_Q1_285355"/>
      <w:bookmarkStart w:id="3990" w:name="_ETM_Q1_286839"/>
      <w:bookmarkStart w:id="3991" w:name="_ETM_Q1_286927"/>
      <w:bookmarkEnd w:id="3988"/>
      <w:bookmarkEnd w:id="3989"/>
      <w:bookmarkEnd w:id="3990"/>
      <w:bookmarkEnd w:id="3991"/>
      <w:r>
        <w:rPr>
          <w:rtl/>
        </w:rPr>
        <w:t>אנחנו נצביע אחרי זה על הסעיפים. אנחנו מדלגים עליו.</w:t>
      </w:r>
    </w:p>
    <w:p w:rsidR="00377A6E" w:rsidRDefault="00377A6E" w:rsidP="00377A6E">
      <w:pPr>
        <w:ind w:firstLine="0"/>
        <w:rPr>
          <w:rtl/>
        </w:rPr>
      </w:pPr>
      <w:bookmarkStart w:id="3992" w:name="_ETM_Q1_290695"/>
      <w:bookmarkStart w:id="3993" w:name="_ETM_Q1_290796"/>
      <w:bookmarkStart w:id="3994" w:name="_ETM_Q1_291424"/>
      <w:bookmarkEnd w:id="3992"/>
      <w:bookmarkEnd w:id="3993"/>
      <w:bookmarkEnd w:id="3994"/>
    </w:p>
    <w:p w:rsidR="00377A6E" w:rsidRDefault="00377A6E" w:rsidP="00377A6E">
      <w:pPr>
        <w:rPr>
          <w:rtl/>
        </w:rPr>
      </w:pPr>
      <w:bookmarkStart w:id="3995" w:name="_ETM_Q1_291522"/>
      <w:bookmarkEnd w:id="3995"/>
      <w:r>
        <w:rPr>
          <w:b/>
          <w:bCs/>
          <w:u w:val="single"/>
          <w:rtl/>
        </w:rPr>
        <w:t>307</w:t>
      </w:r>
      <w:r>
        <w:rPr>
          <w:rtl/>
        </w:rPr>
        <w:t xml:space="preserve"> – בסעיף 1 להצעת החוק המילה "בחוק" תימחק.</w:t>
      </w:r>
    </w:p>
    <w:p w:rsidR="00377A6E" w:rsidRDefault="00377A6E" w:rsidP="00377A6E">
      <w:pPr>
        <w:rPr>
          <w:rtl/>
          <w:lang w:eastAsia="he-IL"/>
        </w:rPr>
      </w:pPr>
      <w:bookmarkStart w:id="3996" w:name="_ETM_Q1_282911"/>
      <w:bookmarkStart w:id="3997" w:name="_ETM_Q1_282985"/>
      <w:bookmarkEnd w:id="3996"/>
      <w:bookmarkEnd w:id="3997"/>
    </w:p>
    <w:p w:rsidR="00377A6E" w:rsidRDefault="00377A6E" w:rsidP="00377A6E">
      <w:pPr>
        <w:pStyle w:val="af8"/>
        <w:keepNext/>
        <w:rPr>
          <w:rtl/>
        </w:rPr>
      </w:pPr>
      <w:bookmarkStart w:id="3998" w:name="_ETM_Q1_283094"/>
      <w:bookmarkStart w:id="3999" w:name="_ETM_Q1_283165"/>
      <w:bookmarkStart w:id="4000" w:name="_ETM_Q1_297180"/>
      <w:bookmarkStart w:id="4001" w:name="_ETM_Q1_297265"/>
      <w:bookmarkEnd w:id="3998"/>
      <w:bookmarkEnd w:id="3999"/>
      <w:bookmarkEnd w:id="4000"/>
      <w:bookmarkEnd w:id="400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4002" w:name="_ETM_Q1_297188"/>
      <w:bookmarkEnd w:id="4002"/>
    </w:p>
    <w:p w:rsidR="00377A6E" w:rsidRDefault="00377A6E" w:rsidP="00377A6E">
      <w:pPr>
        <w:pStyle w:val="a5"/>
        <w:keepNext/>
        <w:rPr>
          <w:rtl/>
        </w:rPr>
      </w:pPr>
      <w:bookmarkStart w:id="4003" w:name="ET_speaker_גור_בליי_2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03"/>
    </w:p>
    <w:p w:rsidR="00377A6E" w:rsidRDefault="00377A6E" w:rsidP="00377A6E">
      <w:pPr>
        <w:rPr>
          <w:rtl/>
        </w:rPr>
      </w:pPr>
      <w:bookmarkStart w:id="4004" w:name="_ETM_Q1_297778"/>
      <w:bookmarkStart w:id="4005" w:name="_ETM_Q1_297856"/>
      <w:bookmarkEnd w:id="4004"/>
      <w:bookmarkEnd w:id="4005"/>
    </w:p>
    <w:p w:rsidR="00377A6E" w:rsidRDefault="00377A6E" w:rsidP="00377A6E">
      <w:pPr>
        <w:rPr>
          <w:rtl/>
          <w:lang w:eastAsia="he-IL"/>
        </w:rPr>
      </w:pPr>
      <w:bookmarkStart w:id="4006" w:name="_ETM_Q1_283270"/>
      <w:bookmarkStart w:id="4007" w:name="_ETM_Q1_283341"/>
      <w:bookmarkEnd w:id="4006"/>
      <w:bookmarkEnd w:id="4007"/>
      <w:r>
        <w:rPr>
          <w:b/>
          <w:bCs/>
          <w:u w:val="single"/>
          <w:rtl/>
          <w:lang w:eastAsia="he-IL"/>
        </w:rPr>
        <w:t>308</w:t>
      </w:r>
      <w:r>
        <w:rPr>
          <w:rtl/>
          <w:lang w:eastAsia="he-IL"/>
        </w:rPr>
        <w:t xml:space="preserve"> – בסעיף 1 להצעת החוק המילה "הממשלה" תימחק.</w:t>
      </w:r>
    </w:p>
    <w:p w:rsidR="00377A6E" w:rsidRDefault="00377A6E" w:rsidP="00377A6E">
      <w:pPr>
        <w:rPr>
          <w:rtl/>
          <w:lang w:eastAsia="he-IL"/>
        </w:rPr>
      </w:pPr>
    </w:p>
    <w:p w:rsidR="00377A6E" w:rsidRDefault="00377A6E" w:rsidP="00377A6E">
      <w:pPr>
        <w:pStyle w:val="af8"/>
        <w:keepNext/>
        <w:rPr>
          <w:rtl/>
        </w:rPr>
      </w:pPr>
      <w:bookmarkStart w:id="4008" w:name="_ETM_Q1_299343"/>
      <w:bookmarkStart w:id="4009" w:name="_ETM_Q1_299420"/>
      <w:bookmarkEnd w:id="4008"/>
      <w:bookmarkEnd w:id="40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4010" w:name="_ETM_Q1_305245"/>
      <w:bookmarkEnd w:id="4010"/>
    </w:p>
    <w:p w:rsidR="00377A6E" w:rsidRDefault="00377A6E" w:rsidP="00377A6E">
      <w:pPr>
        <w:pStyle w:val="a5"/>
        <w:keepNext/>
        <w:rPr>
          <w:rtl/>
        </w:rPr>
      </w:pPr>
      <w:bookmarkStart w:id="4011" w:name="ET_speaker_גור_בליי_2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11"/>
    </w:p>
    <w:p w:rsidR="00377A6E" w:rsidRDefault="00377A6E" w:rsidP="00377A6E">
      <w:pPr>
        <w:pStyle w:val="KeepWithNext"/>
        <w:rPr>
          <w:rtl/>
        </w:rPr>
      </w:pPr>
    </w:p>
    <w:p w:rsidR="00377A6E" w:rsidRDefault="00377A6E" w:rsidP="00377A6E">
      <w:pPr>
        <w:rPr>
          <w:rtl/>
        </w:rPr>
      </w:pPr>
      <w:bookmarkStart w:id="4012" w:name="_ETM_Q1_305737"/>
      <w:bookmarkStart w:id="4013" w:name="_ETM_Q1_305794"/>
      <w:bookmarkEnd w:id="4012"/>
      <w:bookmarkEnd w:id="4013"/>
      <w:r>
        <w:rPr>
          <w:rtl/>
        </w:rPr>
        <w:t xml:space="preserve">אנחנו מדלגים על 309 כי הוא </w:t>
      </w:r>
      <w:bookmarkStart w:id="4014" w:name="_ETM_Q1_308731"/>
      <w:bookmarkEnd w:id="4014"/>
      <w:r>
        <w:rPr>
          <w:rtl/>
        </w:rPr>
        <w:t>זהה ל-304.</w:t>
      </w:r>
      <w:bookmarkStart w:id="4015" w:name="_ETM_Q1_306224"/>
      <w:bookmarkEnd w:id="4015"/>
    </w:p>
    <w:p w:rsidR="00377A6E" w:rsidRDefault="00377A6E" w:rsidP="00377A6E">
      <w:pPr>
        <w:rPr>
          <w:rtl/>
        </w:rPr>
      </w:pPr>
      <w:bookmarkStart w:id="4016" w:name="_ETM_Q1_306301"/>
      <w:bookmarkEnd w:id="4016"/>
    </w:p>
    <w:p w:rsidR="00377A6E" w:rsidRDefault="00377A6E" w:rsidP="00377A6E">
      <w:pPr>
        <w:rPr>
          <w:rtl/>
        </w:rPr>
      </w:pPr>
      <w:bookmarkStart w:id="4017" w:name="_ETM_Q1_306984"/>
      <w:bookmarkStart w:id="4018" w:name="_ETM_Q1_307059"/>
      <w:bookmarkEnd w:id="4017"/>
      <w:bookmarkEnd w:id="4018"/>
      <w:r>
        <w:rPr>
          <w:b/>
          <w:bCs/>
          <w:u w:val="single"/>
          <w:rtl/>
        </w:rPr>
        <w:t>310</w:t>
      </w:r>
      <w:r>
        <w:rPr>
          <w:rtl/>
        </w:rPr>
        <w:t xml:space="preserve"> – בסעיף 1 (1) להצעת החוק המילים "ממשלת חילופים" יימחקו.  </w:t>
      </w:r>
    </w:p>
    <w:p w:rsidR="00377A6E" w:rsidRDefault="00377A6E" w:rsidP="00377A6E">
      <w:pPr>
        <w:rPr>
          <w:rtl/>
        </w:rPr>
      </w:pPr>
    </w:p>
    <w:p w:rsidR="00377A6E" w:rsidRDefault="00377A6E" w:rsidP="00377A6E">
      <w:pPr>
        <w:pStyle w:val="af8"/>
        <w:keepNext/>
        <w:rPr>
          <w:rtl/>
        </w:rPr>
      </w:pPr>
      <w:bookmarkStart w:id="4019" w:name="_ETM_Q1_311136"/>
      <w:bookmarkStart w:id="4020" w:name="_ETM_Q1_311218"/>
      <w:bookmarkEnd w:id="4019"/>
      <w:bookmarkEnd w:id="40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4021" w:name="_ETM_Q1_317925"/>
      <w:bookmarkEnd w:id="4021"/>
    </w:p>
    <w:p w:rsidR="00377A6E" w:rsidRDefault="00377A6E" w:rsidP="00377A6E">
      <w:pPr>
        <w:pStyle w:val="a5"/>
        <w:keepNext/>
        <w:rPr>
          <w:rtl/>
        </w:rPr>
      </w:pPr>
      <w:bookmarkStart w:id="4022" w:name="ET_speaker_גור_בליי_2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22"/>
    </w:p>
    <w:p w:rsidR="00377A6E" w:rsidRDefault="00377A6E" w:rsidP="00377A6E">
      <w:pPr>
        <w:pStyle w:val="KeepWithNext"/>
        <w:rPr>
          <w:rtl/>
        </w:rPr>
      </w:pPr>
    </w:p>
    <w:p w:rsidR="00377A6E" w:rsidRDefault="00377A6E" w:rsidP="00377A6E">
      <w:pPr>
        <w:rPr>
          <w:rtl/>
        </w:rPr>
      </w:pPr>
      <w:bookmarkStart w:id="4023" w:name="_ETM_Q1_318523"/>
      <w:bookmarkStart w:id="4024" w:name="_ETM_Q1_318588"/>
      <w:bookmarkEnd w:id="4023"/>
      <w:bookmarkEnd w:id="4024"/>
      <w:r>
        <w:rPr>
          <w:rtl/>
        </w:rPr>
        <w:t>סליחה. 309 בכל זאת נקרא.</w:t>
      </w:r>
    </w:p>
    <w:p w:rsidR="00377A6E" w:rsidRDefault="00377A6E" w:rsidP="00377A6E">
      <w:pPr>
        <w:rPr>
          <w:rtl/>
        </w:rPr>
      </w:pPr>
      <w:bookmarkStart w:id="4025" w:name="_ETM_Q1_325103"/>
      <w:bookmarkStart w:id="4026" w:name="_ETM_Q1_325201"/>
      <w:bookmarkEnd w:id="4025"/>
      <w:bookmarkEnd w:id="4026"/>
    </w:p>
    <w:p w:rsidR="00377A6E" w:rsidRDefault="00377A6E" w:rsidP="00377A6E">
      <w:pPr>
        <w:rPr>
          <w:rtl/>
        </w:rPr>
      </w:pPr>
      <w:r>
        <w:rPr>
          <w:b/>
          <w:bCs/>
          <w:u w:val="single"/>
          <w:rtl/>
        </w:rPr>
        <w:t>309</w:t>
      </w:r>
      <w:r>
        <w:rPr>
          <w:rtl/>
        </w:rPr>
        <w:t xml:space="preserve"> </w:t>
      </w:r>
      <w:bookmarkStart w:id="4027" w:name="_ETM_Q1_323814"/>
      <w:bookmarkEnd w:id="4027"/>
      <w:r>
        <w:rPr>
          <w:rtl/>
        </w:rPr>
        <w:t>– סעיף 1 (1) להצעת החוק יימחק.</w:t>
      </w:r>
    </w:p>
    <w:p w:rsidR="00377A6E" w:rsidRDefault="00377A6E" w:rsidP="00377A6E">
      <w:pPr>
        <w:rPr>
          <w:rtl/>
        </w:rPr>
      </w:pPr>
      <w:bookmarkStart w:id="4028" w:name="_ETM_Q1_325906"/>
      <w:bookmarkStart w:id="4029" w:name="_ETM_Q1_325987"/>
      <w:bookmarkEnd w:id="4028"/>
      <w:bookmarkEnd w:id="4029"/>
    </w:p>
    <w:p w:rsidR="00377A6E" w:rsidRDefault="00377A6E" w:rsidP="00377A6E">
      <w:pPr>
        <w:pStyle w:val="af8"/>
        <w:keepNext/>
        <w:rPr>
          <w:rtl/>
        </w:rPr>
      </w:pPr>
      <w:bookmarkStart w:id="4030" w:name="_ETM_Q1_327706"/>
      <w:bookmarkStart w:id="4031" w:name="_ETM_Q1_327786"/>
      <w:bookmarkEnd w:id="4030"/>
      <w:bookmarkEnd w:id="403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4032" w:name="_ETM_Q1_331208"/>
      <w:bookmarkEnd w:id="4032"/>
    </w:p>
    <w:p w:rsidR="00377A6E" w:rsidRDefault="00377A6E" w:rsidP="00377A6E">
      <w:pPr>
        <w:pStyle w:val="a5"/>
        <w:keepNext/>
        <w:rPr>
          <w:rtl/>
        </w:rPr>
      </w:pPr>
      <w:bookmarkStart w:id="4033" w:name="ET_speaker_גור_בליי_2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33"/>
    </w:p>
    <w:p w:rsidR="00377A6E" w:rsidRDefault="00377A6E" w:rsidP="00377A6E">
      <w:pPr>
        <w:pStyle w:val="KeepWithNext"/>
        <w:rPr>
          <w:rtl/>
        </w:rPr>
      </w:pPr>
    </w:p>
    <w:p w:rsidR="00377A6E" w:rsidRDefault="00377A6E" w:rsidP="00377A6E">
      <w:pPr>
        <w:rPr>
          <w:rtl/>
        </w:rPr>
      </w:pPr>
      <w:bookmarkStart w:id="4034" w:name="_ETM_Q1_331890"/>
      <w:bookmarkStart w:id="4035" w:name="_ETM_Q1_331976"/>
      <w:bookmarkEnd w:id="4034"/>
      <w:bookmarkEnd w:id="4035"/>
      <w:r>
        <w:rPr>
          <w:b/>
          <w:bCs/>
          <w:u w:val="single"/>
          <w:rtl/>
        </w:rPr>
        <w:t>311</w:t>
      </w:r>
      <w:r>
        <w:rPr>
          <w:rtl/>
        </w:rPr>
        <w:t xml:space="preserve"> – בסעיף 1 (1) להצעת החוק המילים "ראש הממשלה החלופי" יימחקו.  </w:t>
      </w:r>
    </w:p>
    <w:p w:rsidR="00377A6E" w:rsidRDefault="00377A6E" w:rsidP="00377A6E">
      <w:pPr>
        <w:rPr>
          <w:rtl/>
        </w:rPr>
      </w:pPr>
      <w:bookmarkStart w:id="4036" w:name="_ETM_Q1_329353"/>
      <w:bookmarkStart w:id="4037" w:name="_ETM_Q1_329454"/>
      <w:bookmarkEnd w:id="4036"/>
      <w:bookmarkEnd w:id="4037"/>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4038" w:name="_ETM_Q1_338747"/>
      <w:bookmarkEnd w:id="4038"/>
    </w:p>
    <w:p w:rsidR="00377A6E" w:rsidRDefault="00377A6E" w:rsidP="00377A6E">
      <w:pPr>
        <w:pStyle w:val="a5"/>
        <w:keepNext/>
        <w:rPr>
          <w:rtl/>
        </w:rPr>
      </w:pPr>
      <w:bookmarkStart w:id="4039" w:name="ET_speaker_גור_בליי_2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39"/>
    </w:p>
    <w:p w:rsidR="00377A6E" w:rsidRDefault="00377A6E" w:rsidP="00377A6E">
      <w:pPr>
        <w:pStyle w:val="KeepWithNext"/>
        <w:rPr>
          <w:rtl/>
        </w:rPr>
      </w:pPr>
    </w:p>
    <w:p w:rsidR="00377A6E" w:rsidRDefault="00377A6E" w:rsidP="00377A6E">
      <w:pPr>
        <w:rPr>
          <w:rtl/>
        </w:rPr>
      </w:pPr>
      <w:bookmarkStart w:id="4040" w:name="_ETM_Q1_339312"/>
      <w:bookmarkStart w:id="4041" w:name="_ETM_Q1_339381"/>
      <w:bookmarkEnd w:id="4040"/>
      <w:bookmarkEnd w:id="4041"/>
      <w:r>
        <w:rPr>
          <w:rtl/>
        </w:rPr>
        <w:t xml:space="preserve"> </w:t>
      </w:r>
      <w:r>
        <w:rPr>
          <w:b/>
          <w:bCs/>
          <w:u w:val="single"/>
          <w:rtl/>
        </w:rPr>
        <w:t>312</w:t>
      </w:r>
      <w:r>
        <w:rPr>
          <w:rtl/>
        </w:rPr>
        <w:t xml:space="preserve"> – בסעיף 1 (1) להצעת החוק המילים "מועד החילופים" יימחקו. </w:t>
      </w:r>
    </w:p>
    <w:p w:rsidR="00377A6E" w:rsidRDefault="00377A6E" w:rsidP="00377A6E">
      <w:pPr>
        <w:rPr>
          <w:rtl/>
        </w:rPr>
      </w:pPr>
      <w:bookmarkStart w:id="4042" w:name="_ETM_Q1_340927"/>
      <w:bookmarkStart w:id="4043" w:name="_ETM_Q1_341048"/>
      <w:bookmarkEnd w:id="4042"/>
      <w:bookmarkEnd w:id="4043"/>
    </w:p>
    <w:p w:rsidR="00377A6E" w:rsidRDefault="00377A6E" w:rsidP="00377A6E">
      <w:pPr>
        <w:pStyle w:val="af8"/>
        <w:keepNext/>
        <w:rPr>
          <w:rtl/>
        </w:rPr>
      </w:pPr>
      <w:bookmarkStart w:id="4044" w:name="_ETM_Q1_341615"/>
      <w:bookmarkStart w:id="4045" w:name="_ETM_Q1_341728"/>
      <w:bookmarkEnd w:id="4044"/>
      <w:bookmarkEnd w:id="40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bookmarkStart w:id="4046" w:name="ET_speaker_גור_בליי_2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46"/>
    </w:p>
    <w:p w:rsidR="00377A6E" w:rsidRDefault="00377A6E" w:rsidP="00377A6E">
      <w:pPr>
        <w:pStyle w:val="KeepWithNext"/>
        <w:rPr>
          <w:rtl/>
        </w:rPr>
      </w:pPr>
    </w:p>
    <w:p w:rsidR="00377A6E" w:rsidRDefault="00377A6E" w:rsidP="00377A6E">
      <w:pPr>
        <w:rPr>
          <w:rtl/>
        </w:rPr>
      </w:pPr>
      <w:r>
        <w:rPr>
          <w:rtl/>
        </w:rPr>
        <w:t>אנחנו מדלגים על 313, שזהה ל-304.</w:t>
      </w:r>
    </w:p>
    <w:p w:rsidR="00377A6E" w:rsidRDefault="00377A6E" w:rsidP="00377A6E">
      <w:pPr>
        <w:rPr>
          <w:rtl/>
        </w:rPr>
      </w:pPr>
      <w:bookmarkStart w:id="4047" w:name="_ETM_Q1_349606"/>
      <w:bookmarkStart w:id="4048" w:name="_ETM_Q1_349713"/>
      <w:bookmarkEnd w:id="4047"/>
      <w:bookmarkEnd w:id="4048"/>
    </w:p>
    <w:p w:rsidR="00377A6E" w:rsidRDefault="00377A6E" w:rsidP="00377A6E">
      <w:pPr>
        <w:rPr>
          <w:rtl/>
        </w:rPr>
      </w:pPr>
      <w:bookmarkStart w:id="4049" w:name="_ETM_Q1_349782"/>
      <w:bookmarkStart w:id="4050" w:name="_ETM_Q1_349898"/>
      <w:bookmarkEnd w:id="4049"/>
      <w:bookmarkEnd w:id="4050"/>
      <w:r>
        <w:rPr>
          <w:b/>
          <w:bCs/>
          <w:u w:val="single"/>
          <w:rtl/>
        </w:rPr>
        <w:t>314</w:t>
      </w:r>
      <w:r>
        <w:rPr>
          <w:rtl/>
        </w:rPr>
        <w:t xml:space="preserve"> – בסעיף 1 (2) להצעת החוק אחרי המילים "בממשלת חילופים" יבוא "אינו".  </w:t>
      </w:r>
    </w:p>
    <w:p w:rsidR="00377A6E" w:rsidRDefault="00377A6E" w:rsidP="00377A6E">
      <w:bookmarkStart w:id="4051" w:name="_ETM_Q1_353544"/>
      <w:bookmarkStart w:id="4052" w:name="_ETM_Q1_353650"/>
      <w:bookmarkEnd w:id="4051"/>
      <w:bookmarkEnd w:id="4052"/>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4053" w:name="_ETM_Q1_357432"/>
      <w:bookmarkEnd w:id="4053"/>
    </w:p>
    <w:p w:rsidR="00377A6E" w:rsidRDefault="00377A6E" w:rsidP="00377A6E">
      <w:pPr>
        <w:pStyle w:val="a5"/>
        <w:keepNext/>
        <w:rPr>
          <w:rtl/>
        </w:rPr>
      </w:pPr>
      <w:bookmarkStart w:id="4054" w:name="ET_speaker_גור_בליי_2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54"/>
    </w:p>
    <w:p w:rsidR="00377A6E" w:rsidRDefault="00377A6E" w:rsidP="00377A6E">
      <w:pPr>
        <w:pStyle w:val="KeepWithNext"/>
        <w:rPr>
          <w:rtl/>
        </w:rPr>
      </w:pPr>
    </w:p>
    <w:p w:rsidR="00377A6E" w:rsidRDefault="00377A6E" w:rsidP="00377A6E">
      <w:pPr>
        <w:rPr>
          <w:rtl/>
        </w:rPr>
      </w:pPr>
      <w:bookmarkStart w:id="4055" w:name="_ETM_Q1_358166"/>
      <w:bookmarkStart w:id="4056" w:name="_ETM_Q1_358250"/>
      <w:bookmarkEnd w:id="4055"/>
      <w:bookmarkEnd w:id="4056"/>
      <w:r>
        <w:rPr>
          <w:b/>
          <w:bCs/>
          <w:u w:val="single"/>
          <w:rtl/>
        </w:rPr>
        <w:t>315</w:t>
      </w:r>
      <w:r>
        <w:rPr>
          <w:rtl/>
        </w:rPr>
        <w:t xml:space="preserve"> – סעיף  1 (3) להצעת החוק יימחק.  </w:t>
      </w:r>
    </w:p>
    <w:p w:rsidR="00377A6E" w:rsidRDefault="00377A6E" w:rsidP="00377A6E">
      <w:pPr>
        <w:pStyle w:val="af8"/>
        <w:keepNext/>
        <w:rPr>
          <w:rtl/>
        </w:rPr>
      </w:pPr>
      <w:bookmarkStart w:id="4057" w:name="_ETM_Q1_361141"/>
      <w:bookmarkStart w:id="4058" w:name="_ETM_Q1_361291"/>
      <w:bookmarkEnd w:id="4057"/>
      <w:bookmarkEnd w:id="40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4059" w:name="_ETM_Q1_365701"/>
      <w:bookmarkEnd w:id="4059"/>
    </w:p>
    <w:p w:rsidR="00377A6E" w:rsidRDefault="00377A6E" w:rsidP="00377A6E">
      <w:pPr>
        <w:pStyle w:val="a5"/>
        <w:keepNext/>
        <w:rPr>
          <w:rtl/>
        </w:rPr>
      </w:pPr>
      <w:bookmarkStart w:id="4060" w:name="ET_speaker_גור_בליי_2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60"/>
    </w:p>
    <w:p w:rsidR="00377A6E" w:rsidRDefault="00377A6E" w:rsidP="00377A6E">
      <w:pPr>
        <w:pStyle w:val="KeepWithNext"/>
        <w:rPr>
          <w:rtl/>
        </w:rPr>
      </w:pPr>
    </w:p>
    <w:p w:rsidR="00377A6E" w:rsidRDefault="00377A6E" w:rsidP="00377A6E">
      <w:pPr>
        <w:rPr>
          <w:rtl/>
        </w:rPr>
      </w:pPr>
      <w:bookmarkStart w:id="4061" w:name="_ETM_Q1_366363"/>
      <w:bookmarkStart w:id="4062" w:name="_ETM_Q1_366456"/>
      <w:bookmarkEnd w:id="4061"/>
      <w:bookmarkEnd w:id="4062"/>
      <w:r>
        <w:rPr>
          <w:b/>
          <w:bCs/>
          <w:u w:val="single"/>
          <w:rtl/>
        </w:rPr>
        <w:t>316</w:t>
      </w:r>
      <w:r>
        <w:rPr>
          <w:rtl/>
        </w:rPr>
        <w:t xml:space="preserve"> – בסעיף 1(3)(א) להצעת החוק המילים "22, 23 או 43ד" יימחקו.  </w:t>
      </w:r>
    </w:p>
    <w:p w:rsidR="00377A6E" w:rsidRDefault="00377A6E" w:rsidP="00377A6E">
      <w:pPr>
        <w:rPr>
          <w:rtl/>
          <w:lang w:eastAsia="he-IL"/>
        </w:rPr>
      </w:pPr>
      <w:bookmarkStart w:id="4063" w:name="_ETM_Q1_356280"/>
      <w:bookmarkStart w:id="4064" w:name="_ETM_Q1_356364"/>
      <w:bookmarkEnd w:id="4063"/>
      <w:bookmarkEnd w:id="4064"/>
    </w:p>
    <w:p w:rsidR="00377A6E" w:rsidRDefault="00377A6E" w:rsidP="00377A6E">
      <w:pPr>
        <w:pStyle w:val="af8"/>
        <w:keepNext/>
        <w:rPr>
          <w:rtl/>
        </w:rPr>
      </w:pPr>
      <w:bookmarkStart w:id="4065" w:name="_ETM_Q1_356448"/>
      <w:bookmarkStart w:id="4066" w:name="_ETM_Q1_356549"/>
      <w:bookmarkEnd w:id="4065"/>
      <w:bookmarkEnd w:id="406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4067" w:name="_ETM_Q1_375275"/>
      <w:bookmarkEnd w:id="4067"/>
    </w:p>
    <w:p w:rsidR="00377A6E" w:rsidRDefault="00377A6E" w:rsidP="00377A6E">
      <w:pPr>
        <w:pStyle w:val="a5"/>
        <w:keepNext/>
        <w:rPr>
          <w:rtl/>
        </w:rPr>
      </w:pPr>
      <w:bookmarkStart w:id="4068" w:name="ET_speaker_גור_בליי_2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68"/>
    </w:p>
    <w:p w:rsidR="00377A6E" w:rsidRDefault="00377A6E" w:rsidP="00377A6E">
      <w:pPr>
        <w:pStyle w:val="KeepWithNext"/>
        <w:rPr>
          <w:rtl/>
        </w:rPr>
      </w:pPr>
    </w:p>
    <w:p w:rsidR="00377A6E" w:rsidRDefault="00377A6E" w:rsidP="00377A6E">
      <w:pPr>
        <w:rPr>
          <w:rtl/>
        </w:rPr>
      </w:pPr>
      <w:bookmarkStart w:id="4069" w:name="_ETM_Q1_375898"/>
      <w:bookmarkStart w:id="4070" w:name="_ETM_Q1_375950"/>
      <w:bookmarkEnd w:id="4069"/>
      <w:bookmarkEnd w:id="4070"/>
      <w:r>
        <w:rPr>
          <w:b/>
          <w:bCs/>
          <w:u w:val="single"/>
          <w:rtl/>
        </w:rPr>
        <w:t>317</w:t>
      </w:r>
      <w:r>
        <w:rPr>
          <w:rtl/>
        </w:rPr>
        <w:t xml:space="preserve"> – בסעיף 1(3)(א) להצעת החוק המילים "24 או 43ד" יימחקו.  </w:t>
      </w:r>
    </w:p>
    <w:p w:rsidR="00377A6E" w:rsidRDefault="00377A6E" w:rsidP="00377A6E">
      <w:pPr>
        <w:rPr>
          <w:rtl/>
          <w:lang w:eastAsia="he-IL"/>
        </w:rPr>
      </w:pPr>
      <w:bookmarkStart w:id="4071" w:name="_ETM_Q1_356632"/>
      <w:bookmarkStart w:id="4072" w:name="_ETM_Q1_356741"/>
      <w:bookmarkEnd w:id="4071"/>
      <w:bookmarkEnd w:id="4072"/>
    </w:p>
    <w:p w:rsidR="00377A6E" w:rsidRDefault="00377A6E" w:rsidP="00377A6E">
      <w:pPr>
        <w:pStyle w:val="af8"/>
        <w:keepNext/>
        <w:rPr>
          <w:rtl/>
        </w:rPr>
      </w:pPr>
      <w:bookmarkStart w:id="4073" w:name="_ETM_Q1_369954"/>
      <w:bookmarkStart w:id="4074" w:name="_ETM_Q1_370045"/>
      <w:bookmarkEnd w:id="4073"/>
      <w:bookmarkEnd w:id="40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bookmarkStart w:id="4075" w:name="_ETM_Q1_377205"/>
      <w:bookmarkEnd w:id="4075"/>
    </w:p>
    <w:p w:rsidR="00377A6E" w:rsidRDefault="00377A6E" w:rsidP="00377A6E">
      <w:pPr>
        <w:pStyle w:val="a5"/>
        <w:keepNext/>
        <w:rPr>
          <w:rtl/>
        </w:rPr>
      </w:pPr>
      <w:bookmarkStart w:id="4076" w:name="ET_speaker_גור_בליי_2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76"/>
    </w:p>
    <w:p w:rsidR="00377A6E" w:rsidRDefault="00377A6E" w:rsidP="00377A6E">
      <w:pPr>
        <w:pStyle w:val="KeepWithNext"/>
        <w:rPr>
          <w:rtl/>
        </w:rPr>
      </w:pPr>
    </w:p>
    <w:p w:rsidR="00377A6E" w:rsidRDefault="00377A6E" w:rsidP="00377A6E">
      <w:pPr>
        <w:rPr>
          <w:rtl/>
        </w:rPr>
      </w:pPr>
      <w:bookmarkStart w:id="4077" w:name="_ETM_Q1_377816"/>
      <w:bookmarkStart w:id="4078" w:name="_ETM_Q1_377877"/>
      <w:bookmarkEnd w:id="4077"/>
      <w:bookmarkEnd w:id="4078"/>
      <w:r>
        <w:rPr>
          <w:rtl/>
        </w:rPr>
        <w:t xml:space="preserve">  </w:t>
      </w:r>
      <w:r>
        <w:rPr>
          <w:b/>
          <w:bCs/>
          <w:u w:val="single"/>
          <w:rtl/>
        </w:rPr>
        <w:t>318</w:t>
      </w:r>
      <w:r>
        <w:rPr>
          <w:rtl/>
        </w:rPr>
        <w:t xml:space="preserve"> – סעיף 1(4) להצעת החוק יימחק.</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lang w:eastAsia="he-IL"/>
        </w:rPr>
      </w:pPr>
    </w:p>
    <w:p w:rsidR="00377A6E" w:rsidRDefault="00377A6E" w:rsidP="00377A6E">
      <w:pPr>
        <w:pStyle w:val="a5"/>
        <w:keepNext/>
        <w:rPr>
          <w:rtl/>
        </w:rPr>
      </w:pPr>
      <w:bookmarkStart w:id="4079" w:name="ET_speaker_גור_בליי_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79"/>
    </w:p>
    <w:p w:rsidR="00377A6E" w:rsidRDefault="00377A6E" w:rsidP="00377A6E">
      <w:pPr>
        <w:pStyle w:val="KeepWithNext"/>
        <w:rPr>
          <w:rtl/>
          <w:lang w:eastAsia="he-IL"/>
        </w:rPr>
      </w:pPr>
    </w:p>
    <w:p w:rsidR="00377A6E" w:rsidRDefault="00377A6E" w:rsidP="00377A6E">
      <w:pPr>
        <w:rPr>
          <w:rtl/>
          <w:lang w:eastAsia="he-IL"/>
        </w:rPr>
      </w:pPr>
      <w:bookmarkStart w:id="4080" w:name="_ETM_Q1_389996"/>
      <w:bookmarkStart w:id="4081" w:name="_ETM_Q1_390138"/>
      <w:bookmarkEnd w:id="4080"/>
      <w:bookmarkEnd w:id="4081"/>
      <w:r>
        <w:rPr>
          <w:b/>
          <w:bCs/>
          <w:u w:val="single"/>
          <w:rtl/>
          <w:lang w:eastAsia="he-IL"/>
        </w:rPr>
        <w:t>319</w:t>
      </w:r>
      <w:r>
        <w:rPr>
          <w:rtl/>
          <w:lang w:eastAsia="he-IL"/>
        </w:rPr>
        <w:t xml:space="preserve"> – בסעיף 1(4) להצעת החוק במקום המילים "זיקת" "וזיקתם" "וזיקת" יבוא "נאמנות עיוורת", "ונאמנותם העיוורת", ונאמנותו העיוורת", בהתאמה.</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jc w:val="left"/>
        <w:rPr>
          <w:rtl/>
          <w:lang w:eastAsia="he-IL"/>
        </w:rPr>
      </w:pPr>
      <w:bookmarkStart w:id="4082" w:name="_ETM_Q1_401477"/>
      <w:bookmarkEnd w:id="4082"/>
    </w:p>
    <w:p w:rsidR="00377A6E" w:rsidRDefault="00377A6E" w:rsidP="00377A6E">
      <w:pPr>
        <w:pStyle w:val="a5"/>
        <w:keepNext/>
        <w:rPr>
          <w:rtl/>
        </w:rPr>
      </w:pPr>
      <w:bookmarkStart w:id="4083" w:name="ET_speaker_גור_בליי_2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83"/>
    </w:p>
    <w:p w:rsidR="00377A6E" w:rsidRDefault="00377A6E" w:rsidP="00377A6E">
      <w:pPr>
        <w:pStyle w:val="KeepWithNext"/>
        <w:rPr>
          <w:rtl/>
        </w:rPr>
      </w:pPr>
    </w:p>
    <w:p w:rsidR="00377A6E" w:rsidRDefault="00377A6E" w:rsidP="00377A6E">
      <w:pPr>
        <w:rPr>
          <w:rtl/>
        </w:rPr>
      </w:pPr>
      <w:bookmarkStart w:id="4084" w:name="_ETM_Q1_401984"/>
      <w:bookmarkStart w:id="4085" w:name="_ETM_Q1_402053"/>
      <w:bookmarkEnd w:id="4084"/>
      <w:bookmarkEnd w:id="4085"/>
      <w:r>
        <w:rPr>
          <w:b/>
          <w:bCs/>
          <w:u w:val="single"/>
          <w:rtl/>
        </w:rPr>
        <w:t>320</w:t>
      </w:r>
      <w:r>
        <w:rPr>
          <w:rtl/>
        </w:rPr>
        <w:t xml:space="preserve"> – </w:t>
      </w:r>
      <w:bookmarkStart w:id="4086" w:name="_ETM_Q1_404316"/>
      <w:bookmarkEnd w:id="4086"/>
      <w:r>
        <w:rPr>
          <w:rtl/>
        </w:rPr>
        <w:t xml:space="preserve">בסעיף 1(4) אחרי המילים "סיום כהונתו של ראש הממשלה" יבוא "עם מועד פתיחת משפטו בעבירה שיש עמה קלון".  </w:t>
      </w:r>
    </w:p>
    <w:p w:rsidR="00377A6E" w:rsidRDefault="00377A6E" w:rsidP="00377A6E">
      <w:pPr>
        <w:spacing w:line="240" w:lineRule="auto"/>
        <w:ind w:firstLine="0"/>
        <w:jc w:val="left"/>
        <w:rPr>
          <w:rtl/>
          <w:lang w:eastAsia="he-IL"/>
        </w:rPr>
      </w:pPr>
      <w:bookmarkStart w:id="4087" w:name="_ETM_Q1_402007"/>
      <w:bookmarkStart w:id="4088" w:name="_ETM_Q1_402075"/>
      <w:bookmarkEnd w:id="4087"/>
      <w:bookmarkEnd w:id="4088"/>
    </w:p>
    <w:p w:rsidR="00377A6E" w:rsidRDefault="00377A6E" w:rsidP="00377A6E">
      <w:pPr>
        <w:pStyle w:val="af8"/>
        <w:keepNext/>
        <w:rPr>
          <w:rtl/>
        </w:rPr>
      </w:pPr>
      <w:bookmarkStart w:id="4089" w:name="_ETM_Q1_414210"/>
      <w:bookmarkStart w:id="4090" w:name="_ETM_Q1_414275"/>
      <w:bookmarkEnd w:id="4089"/>
      <w:bookmarkEnd w:id="40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jc w:val="left"/>
        <w:rPr>
          <w:rtl/>
          <w:lang w:eastAsia="he-IL"/>
        </w:rPr>
      </w:pPr>
    </w:p>
    <w:p w:rsidR="00377A6E" w:rsidRDefault="00377A6E" w:rsidP="00377A6E">
      <w:pPr>
        <w:pStyle w:val="a5"/>
        <w:keepNext/>
        <w:rPr>
          <w:rtl/>
        </w:rPr>
      </w:pPr>
      <w:bookmarkStart w:id="4091" w:name="ET_speaker_גור_בליי_2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91"/>
    </w:p>
    <w:p w:rsidR="00377A6E" w:rsidRDefault="00377A6E" w:rsidP="00377A6E">
      <w:pPr>
        <w:pStyle w:val="KeepWithNext"/>
        <w:rPr>
          <w:rtl/>
        </w:rPr>
      </w:pPr>
    </w:p>
    <w:p w:rsidR="00377A6E" w:rsidRDefault="00377A6E" w:rsidP="00377A6E">
      <w:pPr>
        <w:rPr>
          <w:rtl/>
        </w:rPr>
      </w:pPr>
      <w:r>
        <w:rPr>
          <w:b/>
          <w:bCs/>
          <w:u w:val="single"/>
          <w:rtl/>
        </w:rPr>
        <w:t>321</w:t>
      </w:r>
      <w:r>
        <w:rPr>
          <w:rtl/>
        </w:rPr>
        <w:t xml:space="preserve"> – בסעיף 1(4) להצעת החוק המילים "לפי סעיפים 13א, 43א, 43ז(ב) או 43ח לחוק היסוד" יימחקו.  </w:t>
      </w:r>
    </w:p>
    <w:p w:rsidR="00377A6E" w:rsidRDefault="00377A6E" w:rsidP="00377A6E">
      <w:pPr>
        <w:spacing w:line="240" w:lineRule="auto"/>
        <w:ind w:firstLine="0"/>
        <w:jc w:val="left"/>
        <w:rPr>
          <w:rtl/>
          <w:lang w:eastAsia="he-IL"/>
        </w:rPr>
      </w:pPr>
      <w:bookmarkStart w:id="4092" w:name="_ETM_Q1_414692"/>
      <w:bookmarkStart w:id="4093" w:name="_ETM_Q1_414782"/>
      <w:bookmarkEnd w:id="4092"/>
      <w:bookmarkEnd w:id="4093"/>
    </w:p>
    <w:p w:rsidR="00377A6E" w:rsidRDefault="00377A6E" w:rsidP="00377A6E">
      <w:pPr>
        <w:pStyle w:val="af8"/>
        <w:keepNext/>
        <w:rPr>
          <w:rtl/>
        </w:rPr>
      </w:pPr>
      <w:bookmarkStart w:id="4094" w:name="_ETM_Q1_425029"/>
      <w:bookmarkStart w:id="4095" w:name="_ETM_Q1_425106"/>
      <w:bookmarkEnd w:id="4094"/>
      <w:bookmarkEnd w:id="409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jc w:val="left"/>
        <w:rPr>
          <w:rtl/>
          <w:lang w:eastAsia="he-IL"/>
        </w:rPr>
      </w:pPr>
    </w:p>
    <w:p w:rsidR="00377A6E" w:rsidRDefault="00377A6E" w:rsidP="00377A6E">
      <w:pPr>
        <w:pStyle w:val="a5"/>
        <w:keepNext/>
        <w:rPr>
          <w:rtl/>
        </w:rPr>
      </w:pPr>
      <w:bookmarkStart w:id="4096" w:name="ET_speaker_גור_בליי_2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96"/>
    </w:p>
    <w:p w:rsidR="00377A6E" w:rsidRDefault="00377A6E" w:rsidP="00377A6E">
      <w:pPr>
        <w:pStyle w:val="KeepWithNext"/>
        <w:rPr>
          <w:rtl/>
        </w:rPr>
      </w:pPr>
    </w:p>
    <w:p w:rsidR="00377A6E" w:rsidRDefault="00377A6E" w:rsidP="00377A6E">
      <w:pPr>
        <w:rPr>
          <w:rtl/>
        </w:rPr>
      </w:pPr>
      <w:bookmarkStart w:id="4097" w:name="_ETM_Q1_432681"/>
      <w:bookmarkStart w:id="4098" w:name="_ETM_Q1_432734"/>
      <w:bookmarkEnd w:id="4097"/>
      <w:bookmarkEnd w:id="4098"/>
      <w:r>
        <w:rPr>
          <w:rtl/>
        </w:rPr>
        <w:t>322 זהה להסתייגות הקודמת. אנחנו עוברים ל-323.</w:t>
      </w:r>
    </w:p>
    <w:p w:rsidR="00377A6E" w:rsidRDefault="00377A6E" w:rsidP="00377A6E">
      <w:pPr>
        <w:rPr>
          <w:rtl/>
        </w:rPr>
      </w:pPr>
      <w:bookmarkStart w:id="4099" w:name="_ETM_Q1_438822"/>
      <w:bookmarkStart w:id="4100" w:name="_ETM_Q1_438900"/>
      <w:bookmarkEnd w:id="4099"/>
      <w:bookmarkEnd w:id="4100"/>
    </w:p>
    <w:p w:rsidR="00377A6E" w:rsidRDefault="00377A6E" w:rsidP="00377A6E">
      <w:pPr>
        <w:rPr>
          <w:rtl/>
        </w:rPr>
      </w:pPr>
      <w:bookmarkStart w:id="4101" w:name="_ETM_Q1_440559"/>
      <w:bookmarkStart w:id="4102" w:name="_ETM_Q1_440621"/>
      <w:bookmarkEnd w:id="4101"/>
      <w:bookmarkEnd w:id="4102"/>
      <w:r>
        <w:rPr>
          <w:b/>
          <w:bCs/>
          <w:u w:val="single"/>
          <w:rtl/>
        </w:rPr>
        <w:t>323</w:t>
      </w:r>
      <w:r>
        <w:rPr>
          <w:rtl/>
        </w:rPr>
        <w:t xml:space="preserve"> – בסעיף 1 (4) להצעת החוק המילים "לפי סעיפים 13א(ג), 43א, 43ד ו-43ה לחוק היסוד" יימחקו. </w:t>
      </w:r>
    </w:p>
    <w:p w:rsidR="00377A6E" w:rsidRDefault="00377A6E" w:rsidP="00377A6E">
      <w:pPr>
        <w:rPr>
          <w:rtl/>
        </w:rPr>
      </w:pPr>
      <w:bookmarkStart w:id="4103" w:name="_ETM_Q1_450218"/>
      <w:bookmarkStart w:id="4104" w:name="_ETM_Q1_450304"/>
      <w:bookmarkEnd w:id="4103"/>
      <w:bookmarkEnd w:id="4104"/>
    </w:p>
    <w:p w:rsidR="00377A6E" w:rsidRDefault="00377A6E" w:rsidP="00377A6E">
      <w:pPr>
        <w:pStyle w:val="af8"/>
        <w:keepNext/>
        <w:rPr>
          <w:rtl/>
        </w:rPr>
      </w:pPr>
      <w:bookmarkStart w:id="4105" w:name="_ETM_Q1_430709"/>
      <w:bookmarkStart w:id="4106" w:name="_ETM_Q1_430774"/>
      <w:bookmarkEnd w:id="4105"/>
      <w:bookmarkEnd w:id="410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107" w:name="_ETM_Q1_457386"/>
      <w:bookmarkStart w:id="4108" w:name="_ETM_Q1_457462"/>
      <w:bookmarkEnd w:id="4107"/>
      <w:bookmarkEnd w:id="4108"/>
    </w:p>
    <w:p w:rsidR="00377A6E" w:rsidRDefault="00377A6E" w:rsidP="00377A6E">
      <w:pPr>
        <w:pStyle w:val="a5"/>
        <w:keepNext/>
        <w:rPr>
          <w:rtl/>
        </w:rPr>
      </w:pPr>
      <w:bookmarkStart w:id="4109" w:name="ET_speaker_5935_2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09"/>
    </w:p>
    <w:p w:rsidR="00377A6E" w:rsidRDefault="00377A6E" w:rsidP="00377A6E">
      <w:pPr>
        <w:pStyle w:val="KeepWithNext"/>
        <w:rPr>
          <w:rtl/>
        </w:rPr>
      </w:pPr>
    </w:p>
    <w:p w:rsidR="00377A6E" w:rsidRDefault="00377A6E" w:rsidP="00377A6E">
      <w:pPr>
        <w:rPr>
          <w:rtl/>
        </w:rPr>
      </w:pPr>
      <w:bookmarkStart w:id="4110" w:name="_ETM_Q1_459556"/>
      <w:bookmarkStart w:id="4111" w:name="_ETM_Q1_459624"/>
      <w:bookmarkEnd w:id="4110"/>
      <w:bookmarkEnd w:id="4111"/>
      <w:r>
        <w:rPr>
          <w:rtl/>
        </w:rPr>
        <w:t xml:space="preserve">ב"נגד" הפסדת. תעשה רוויזיה, כדי שתוכל להצביע עוד </w:t>
      </w:r>
      <w:bookmarkStart w:id="4112" w:name="_ETM_Q1_461154"/>
      <w:bookmarkEnd w:id="4112"/>
      <w:r>
        <w:rPr>
          <w:rtl/>
        </w:rPr>
        <w:t>פעם.</w:t>
      </w:r>
    </w:p>
    <w:p w:rsidR="00377A6E" w:rsidRDefault="00377A6E" w:rsidP="00377A6E">
      <w:pPr>
        <w:rPr>
          <w:rtl/>
        </w:rPr>
      </w:pPr>
      <w:bookmarkStart w:id="4113" w:name="_ETM_Q1_461131"/>
      <w:bookmarkStart w:id="4114" w:name="_ETM_Q1_461227"/>
      <w:bookmarkEnd w:id="4113"/>
      <w:bookmarkEnd w:id="4114"/>
    </w:p>
    <w:p w:rsidR="00377A6E" w:rsidRDefault="00377A6E" w:rsidP="00377A6E">
      <w:pPr>
        <w:pStyle w:val="af8"/>
        <w:keepNext/>
        <w:rPr>
          <w:rtl/>
        </w:rPr>
      </w:pPr>
      <w:bookmarkStart w:id="4115" w:name="ET_yor_5771_2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15"/>
    </w:p>
    <w:p w:rsidR="00377A6E" w:rsidRDefault="00377A6E" w:rsidP="00377A6E">
      <w:pPr>
        <w:pStyle w:val="KeepWithNext"/>
        <w:rPr>
          <w:rtl/>
        </w:rPr>
      </w:pPr>
    </w:p>
    <w:p w:rsidR="00377A6E" w:rsidRDefault="00377A6E" w:rsidP="00377A6E">
      <w:pPr>
        <w:rPr>
          <w:rtl/>
        </w:rPr>
      </w:pPr>
      <w:bookmarkStart w:id="4116" w:name="_ETM_Q1_461956"/>
      <w:bookmarkEnd w:id="4116"/>
      <w:r>
        <w:rPr>
          <w:rtl/>
        </w:rPr>
        <w:t>לא הפסדתי. איזה הפסדתי?</w:t>
      </w:r>
      <w:bookmarkStart w:id="4117" w:name="_ETM_Q1_462169"/>
      <w:bookmarkEnd w:id="4117"/>
    </w:p>
    <w:p w:rsidR="00377A6E" w:rsidRDefault="00377A6E" w:rsidP="00377A6E">
      <w:pPr>
        <w:rPr>
          <w:rtl/>
        </w:rPr>
      </w:pPr>
      <w:bookmarkStart w:id="4118" w:name="_ETM_Q1_462262"/>
      <w:bookmarkStart w:id="4119" w:name="_ETM_Q1_463433"/>
      <w:bookmarkEnd w:id="4118"/>
      <w:bookmarkEnd w:id="4119"/>
    </w:p>
    <w:p w:rsidR="00377A6E" w:rsidRDefault="00377A6E" w:rsidP="00377A6E">
      <w:pPr>
        <w:pStyle w:val="a5"/>
        <w:keepNext/>
        <w:rPr>
          <w:rtl/>
        </w:rPr>
      </w:pPr>
      <w:bookmarkStart w:id="4120" w:name="ET_speaker_5935_28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20"/>
    </w:p>
    <w:p w:rsidR="00377A6E" w:rsidRDefault="00377A6E" w:rsidP="00377A6E">
      <w:pPr>
        <w:pStyle w:val="KeepWithNext"/>
        <w:rPr>
          <w:rtl/>
        </w:rPr>
      </w:pPr>
    </w:p>
    <w:p w:rsidR="00377A6E" w:rsidRDefault="00377A6E" w:rsidP="00377A6E">
      <w:pPr>
        <w:rPr>
          <w:rtl/>
        </w:rPr>
      </w:pPr>
      <w:bookmarkStart w:id="4121" w:name="_ETM_Q1_464021"/>
      <w:bookmarkStart w:id="4122" w:name="_ETM_Q1_464078"/>
      <w:bookmarkEnd w:id="4121"/>
      <w:bookmarkEnd w:id="4122"/>
      <w:r>
        <w:rPr>
          <w:rtl/>
        </w:rPr>
        <w:t>הינה, היא אומרת לך.</w:t>
      </w:r>
    </w:p>
    <w:p w:rsidR="00377A6E" w:rsidRDefault="00377A6E" w:rsidP="00377A6E">
      <w:pPr>
        <w:rPr>
          <w:rtl/>
        </w:rPr>
      </w:pPr>
      <w:bookmarkStart w:id="4123" w:name="_ETM_Q1_463138"/>
      <w:bookmarkStart w:id="4124" w:name="_ETM_Q1_463217"/>
      <w:bookmarkEnd w:id="4123"/>
      <w:bookmarkEnd w:id="4124"/>
    </w:p>
    <w:p w:rsidR="00377A6E" w:rsidRDefault="00377A6E" w:rsidP="00377A6E">
      <w:pPr>
        <w:pStyle w:val="af8"/>
        <w:keepNext/>
        <w:rPr>
          <w:rtl/>
        </w:rPr>
      </w:pPr>
      <w:bookmarkStart w:id="4125" w:name="ET_yor_5771_2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25"/>
    </w:p>
    <w:p w:rsidR="00377A6E" w:rsidRDefault="00377A6E" w:rsidP="00377A6E">
      <w:pPr>
        <w:pStyle w:val="KeepWithNext"/>
        <w:rPr>
          <w:rtl/>
        </w:rPr>
      </w:pPr>
    </w:p>
    <w:p w:rsidR="00377A6E" w:rsidRDefault="00377A6E" w:rsidP="00377A6E">
      <w:pPr>
        <w:rPr>
          <w:rtl/>
        </w:rPr>
      </w:pPr>
      <w:bookmarkStart w:id="4126" w:name="_ETM_Q1_464770"/>
      <w:bookmarkEnd w:id="4126"/>
      <w:r>
        <w:rPr>
          <w:rtl/>
        </w:rPr>
        <w:t>היא ביקשה רק את</w:t>
      </w:r>
      <w:bookmarkStart w:id="4127" w:name="_ETM_Q1_463631"/>
      <w:bookmarkEnd w:id="4127"/>
      <w:r>
        <w:rPr>
          <w:rtl/>
        </w:rPr>
        <w:t xml:space="preserve"> ה"בעד", זה הכול.</w:t>
      </w:r>
    </w:p>
    <w:p w:rsidR="00377A6E" w:rsidRDefault="00377A6E" w:rsidP="00377A6E">
      <w:pPr>
        <w:rPr>
          <w:rtl/>
        </w:rPr>
      </w:pPr>
      <w:bookmarkStart w:id="4128" w:name="_ETM_Q1_464905"/>
      <w:bookmarkStart w:id="4129" w:name="_ETM_Q1_464994"/>
      <w:bookmarkEnd w:id="4128"/>
      <w:bookmarkEnd w:id="4129"/>
    </w:p>
    <w:p w:rsidR="00377A6E" w:rsidRDefault="00377A6E" w:rsidP="00377A6E">
      <w:pPr>
        <w:pStyle w:val="a5"/>
        <w:keepNext/>
        <w:rPr>
          <w:rtl/>
        </w:rPr>
      </w:pPr>
      <w:bookmarkStart w:id="4130" w:name="ET_speaker_5935_28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30"/>
    </w:p>
    <w:p w:rsidR="00377A6E" w:rsidRDefault="00377A6E" w:rsidP="00377A6E">
      <w:pPr>
        <w:pStyle w:val="KeepWithNext"/>
        <w:rPr>
          <w:rtl/>
        </w:rPr>
      </w:pPr>
    </w:p>
    <w:p w:rsidR="00377A6E" w:rsidRDefault="00377A6E" w:rsidP="00377A6E">
      <w:pPr>
        <w:rPr>
          <w:rtl/>
        </w:rPr>
      </w:pPr>
      <w:bookmarkStart w:id="4131" w:name="_ETM_Q1_464711"/>
      <w:bookmarkStart w:id="4132" w:name="_ETM_Q1_464774"/>
      <w:bookmarkEnd w:id="4131"/>
      <w:bookmarkEnd w:id="4132"/>
      <w:r>
        <w:rPr>
          <w:rtl/>
        </w:rPr>
        <w:t>לא הצביעו.</w:t>
      </w:r>
    </w:p>
    <w:p w:rsidR="00377A6E" w:rsidRDefault="00377A6E" w:rsidP="00377A6E">
      <w:pPr>
        <w:rPr>
          <w:rtl/>
        </w:rPr>
      </w:pPr>
      <w:bookmarkStart w:id="4133" w:name="_ETM_Q1_465330"/>
      <w:bookmarkStart w:id="4134" w:name="_ETM_Q1_465402"/>
      <w:bookmarkEnd w:id="4133"/>
      <w:bookmarkEnd w:id="4134"/>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135" w:name="_ETM_Q1_466453"/>
      <w:bookmarkEnd w:id="4135"/>
      <w:r>
        <w:rPr>
          <w:rtl/>
        </w:rPr>
        <w:t xml:space="preserve">אורית הצביעה, טלי הצביעה, שמולי הצביע, </w:t>
      </w:r>
      <w:bookmarkStart w:id="4136" w:name="_ETM_Q1_469897"/>
      <w:bookmarkEnd w:id="4136"/>
      <w:r>
        <w:rPr>
          <w:rtl/>
        </w:rPr>
        <w:t>מקלב הצביע. למה סתם? לא התקבלה. בבקשה.</w:t>
      </w:r>
    </w:p>
    <w:p w:rsidR="00377A6E" w:rsidRDefault="00377A6E" w:rsidP="00377A6E">
      <w:pPr>
        <w:spacing w:line="240" w:lineRule="auto"/>
        <w:ind w:firstLine="0"/>
        <w:jc w:val="left"/>
        <w:rPr>
          <w:rtl/>
          <w:lang w:eastAsia="he-IL"/>
        </w:rPr>
      </w:pPr>
      <w:bookmarkStart w:id="4137" w:name="_ETM_Q1_451000"/>
      <w:bookmarkStart w:id="4138" w:name="_ETM_Q1_453088"/>
      <w:bookmarkEnd w:id="4137"/>
      <w:bookmarkEnd w:id="4138"/>
    </w:p>
    <w:p w:rsidR="00377A6E" w:rsidRDefault="00377A6E" w:rsidP="00377A6E">
      <w:pPr>
        <w:pStyle w:val="a5"/>
        <w:keepNext/>
        <w:rPr>
          <w:rtl/>
        </w:rPr>
      </w:pPr>
      <w:bookmarkStart w:id="4139" w:name="ET_speaker_גור_בליי_2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39"/>
    </w:p>
    <w:p w:rsidR="00377A6E" w:rsidRDefault="00377A6E" w:rsidP="00377A6E">
      <w:pPr>
        <w:pStyle w:val="KeepWithNext"/>
        <w:rPr>
          <w:rtl/>
        </w:rPr>
      </w:pPr>
    </w:p>
    <w:p w:rsidR="00377A6E" w:rsidRDefault="00377A6E" w:rsidP="00377A6E">
      <w:pPr>
        <w:rPr>
          <w:rtl/>
        </w:rPr>
      </w:pPr>
      <w:bookmarkStart w:id="4140" w:name="_ETM_Q1_453637"/>
      <w:bookmarkStart w:id="4141" w:name="_ETM_Q1_453707"/>
      <w:bookmarkEnd w:id="4140"/>
      <w:bookmarkEnd w:id="4141"/>
      <w:r>
        <w:rPr>
          <w:b/>
          <w:bCs/>
          <w:u w:val="single"/>
          <w:rtl/>
        </w:rPr>
        <w:t>324</w:t>
      </w:r>
      <w:r>
        <w:rPr>
          <w:rtl/>
        </w:rPr>
        <w:t xml:space="preserve"> – בסעיף 1(4) להצעת החוק המילים "מינוי שר שמכהן בו שר אחר או צירוף שר לממשלת החילופים" יימחקו.  </w:t>
      </w:r>
    </w:p>
    <w:p w:rsidR="00377A6E" w:rsidRDefault="00377A6E" w:rsidP="00377A6E">
      <w:pPr>
        <w:rPr>
          <w:rtl/>
        </w:rPr>
      </w:pPr>
      <w:bookmarkStart w:id="4142" w:name="_ETM_Q1_472314"/>
      <w:bookmarkStart w:id="4143" w:name="_ETM_Q1_472418"/>
      <w:bookmarkEnd w:id="4142"/>
      <w:bookmarkEnd w:id="4143"/>
    </w:p>
    <w:p w:rsidR="00377A6E" w:rsidRDefault="00377A6E" w:rsidP="00377A6E">
      <w:pPr>
        <w:pStyle w:val="af8"/>
        <w:keepNext/>
        <w:rPr>
          <w:rtl/>
        </w:rPr>
      </w:pPr>
      <w:bookmarkStart w:id="4144" w:name="_ETM_Q1_472978"/>
      <w:bookmarkStart w:id="4145" w:name="_ETM_Q1_473051"/>
      <w:bookmarkEnd w:id="4144"/>
      <w:bookmarkEnd w:id="41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146" w:name="_ETM_Q1_484001"/>
      <w:bookmarkEnd w:id="4146"/>
    </w:p>
    <w:p w:rsidR="00377A6E" w:rsidRDefault="00377A6E" w:rsidP="00377A6E">
      <w:pPr>
        <w:pStyle w:val="a5"/>
        <w:keepNext/>
        <w:rPr>
          <w:rtl/>
        </w:rPr>
      </w:pPr>
      <w:bookmarkStart w:id="4147" w:name="ET_speaker_גור_בליי_2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47"/>
    </w:p>
    <w:p w:rsidR="00377A6E" w:rsidRDefault="00377A6E" w:rsidP="00377A6E">
      <w:pPr>
        <w:pStyle w:val="KeepWithNext"/>
        <w:rPr>
          <w:rtl/>
        </w:rPr>
      </w:pPr>
    </w:p>
    <w:p w:rsidR="00377A6E" w:rsidRDefault="00377A6E" w:rsidP="00377A6E">
      <w:pPr>
        <w:rPr>
          <w:rtl/>
        </w:rPr>
      </w:pPr>
      <w:bookmarkStart w:id="4148" w:name="_ETM_Q1_484594"/>
      <w:bookmarkStart w:id="4149" w:name="_ETM_Q1_484657"/>
      <w:bookmarkEnd w:id="4148"/>
      <w:bookmarkEnd w:id="4149"/>
      <w:r>
        <w:rPr>
          <w:rtl/>
        </w:rPr>
        <w:t xml:space="preserve">  </w:t>
      </w:r>
      <w:r>
        <w:rPr>
          <w:b/>
          <w:bCs/>
          <w:u w:val="single"/>
          <w:rtl/>
        </w:rPr>
        <w:t>325</w:t>
      </w:r>
      <w:r>
        <w:rPr>
          <w:rtl/>
        </w:rPr>
        <w:t xml:space="preserve"> – בסעיף 1 לחוק: "יימחקו המילים: "וכן  מינוי שר במשרד" </w:t>
      </w:r>
      <w:bookmarkStart w:id="4150" w:name="_ETM_Q1_487647"/>
      <w:bookmarkEnd w:id="4150"/>
      <w:r>
        <w:rPr>
          <w:rtl/>
        </w:rPr>
        <w:t>ועד "שחדל לכן לפי סעיפים".</w:t>
      </w:r>
    </w:p>
    <w:p w:rsidR="00377A6E" w:rsidRDefault="00377A6E" w:rsidP="00377A6E">
      <w:pPr>
        <w:rPr>
          <w:rtl/>
        </w:rPr>
      </w:pPr>
      <w:bookmarkStart w:id="4151" w:name="_ETM_Q1_488999"/>
      <w:bookmarkStart w:id="4152" w:name="_ETM_Q1_489089"/>
      <w:bookmarkStart w:id="4153" w:name="_ETM_Q1_473210"/>
      <w:bookmarkStart w:id="4154" w:name="_ETM_Q1_473286"/>
      <w:bookmarkEnd w:id="4151"/>
      <w:bookmarkEnd w:id="4152"/>
      <w:bookmarkEnd w:id="4153"/>
      <w:bookmarkEnd w:id="4154"/>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ind w:firstLine="0"/>
        <w:rPr>
          <w:rtl/>
        </w:rPr>
      </w:pPr>
      <w:bookmarkStart w:id="4155" w:name="_ETM_Q1_495732"/>
      <w:bookmarkEnd w:id="4155"/>
    </w:p>
    <w:p w:rsidR="00377A6E" w:rsidRDefault="00377A6E" w:rsidP="00377A6E">
      <w:pPr>
        <w:pStyle w:val="a5"/>
        <w:keepNext/>
        <w:rPr>
          <w:rtl/>
        </w:rPr>
      </w:pPr>
      <w:bookmarkStart w:id="4156" w:name="ET_speaker_גור_בליי_2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56"/>
    </w:p>
    <w:p w:rsidR="00377A6E" w:rsidRDefault="00377A6E" w:rsidP="00377A6E">
      <w:pPr>
        <w:pStyle w:val="KeepWithNext"/>
        <w:rPr>
          <w:rtl/>
        </w:rPr>
      </w:pPr>
    </w:p>
    <w:p w:rsidR="00377A6E" w:rsidRDefault="00377A6E" w:rsidP="00377A6E">
      <w:pPr>
        <w:rPr>
          <w:rtl/>
        </w:rPr>
      </w:pPr>
      <w:bookmarkStart w:id="4157" w:name="_ETM_Q1_496183"/>
      <w:bookmarkStart w:id="4158" w:name="_ETM_Q1_496254"/>
      <w:bookmarkEnd w:id="4157"/>
      <w:bookmarkEnd w:id="4158"/>
      <w:r>
        <w:rPr>
          <w:rtl/>
        </w:rPr>
        <w:t xml:space="preserve">יש לנו פה </w:t>
      </w:r>
      <w:r>
        <w:rPr>
          <w:b/>
          <w:bCs/>
          <w:u w:val="single"/>
          <w:rtl/>
        </w:rPr>
        <w:t xml:space="preserve">רצף מ-326 עד </w:t>
      </w:r>
      <w:bookmarkStart w:id="4159" w:name="_ETM_Q1_498136"/>
      <w:bookmarkEnd w:id="4159"/>
      <w:r>
        <w:rPr>
          <w:b/>
          <w:bCs/>
          <w:u w:val="single"/>
          <w:rtl/>
        </w:rPr>
        <w:t>338</w:t>
      </w:r>
      <w:r>
        <w:rPr>
          <w:rtl/>
        </w:rPr>
        <w:t xml:space="preserve">, שמפרק את המילים של סעיף 1. אנחנו נצביע </w:t>
      </w:r>
      <w:bookmarkStart w:id="4160" w:name="_ETM_Q1_503528"/>
      <w:bookmarkEnd w:id="4160"/>
      <w:r>
        <w:rPr>
          <w:rtl/>
        </w:rPr>
        <w:t xml:space="preserve">על הראשון שברצף והאחרון שברצף. </w:t>
      </w:r>
    </w:p>
    <w:p w:rsidR="00377A6E" w:rsidRDefault="00377A6E" w:rsidP="00377A6E">
      <w:pPr>
        <w:rPr>
          <w:rtl/>
        </w:rPr>
      </w:pPr>
      <w:bookmarkStart w:id="4161" w:name="_ETM_Q1_510234"/>
      <w:bookmarkStart w:id="4162" w:name="_ETM_Q1_510311"/>
      <w:bookmarkEnd w:id="4161"/>
      <w:bookmarkEnd w:id="4162"/>
    </w:p>
    <w:p w:rsidR="00377A6E" w:rsidRDefault="00377A6E" w:rsidP="00377A6E">
      <w:pPr>
        <w:rPr>
          <w:rtl/>
        </w:rPr>
      </w:pPr>
      <w:bookmarkStart w:id="4163" w:name="_ETM_Q1_510954"/>
      <w:bookmarkStart w:id="4164" w:name="_ETM_Q1_511032"/>
      <w:bookmarkEnd w:id="4163"/>
      <w:bookmarkEnd w:id="4164"/>
      <w:r>
        <w:rPr>
          <w:b/>
          <w:bCs/>
          <w:u w:val="single"/>
          <w:rtl/>
        </w:rPr>
        <w:t>326</w:t>
      </w:r>
      <w:r>
        <w:rPr>
          <w:rtl/>
        </w:rPr>
        <w:t xml:space="preserve"> – בסעיף 1 לחוק תימחק המילה: "בחוק".</w:t>
      </w:r>
    </w:p>
    <w:p w:rsidR="00377A6E" w:rsidRDefault="00377A6E" w:rsidP="00377A6E">
      <w:pPr>
        <w:rPr>
          <w:rtl/>
        </w:rPr>
      </w:pPr>
      <w:bookmarkStart w:id="4165" w:name="_ETM_Q1_473394"/>
      <w:bookmarkStart w:id="4166" w:name="_ETM_Q1_473459"/>
      <w:bookmarkEnd w:id="4165"/>
      <w:bookmarkEnd w:id="4166"/>
    </w:p>
    <w:p w:rsidR="00377A6E" w:rsidRDefault="00377A6E" w:rsidP="00377A6E">
      <w:pPr>
        <w:pStyle w:val="af8"/>
        <w:keepNext/>
        <w:rPr>
          <w:rtl/>
        </w:rPr>
      </w:pPr>
      <w:bookmarkStart w:id="4167" w:name="_ETM_Q1_473578"/>
      <w:bookmarkStart w:id="4168" w:name="_ETM_Q1_473644"/>
      <w:bookmarkEnd w:id="4167"/>
      <w:bookmarkEnd w:id="41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169" w:name="_ETM_Q1_525546"/>
      <w:bookmarkEnd w:id="4169"/>
    </w:p>
    <w:p w:rsidR="00377A6E" w:rsidRDefault="00377A6E" w:rsidP="00377A6E">
      <w:pPr>
        <w:pStyle w:val="a5"/>
        <w:keepNext/>
        <w:rPr>
          <w:rtl/>
        </w:rPr>
      </w:pPr>
      <w:bookmarkStart w:id="4170" w:name="ET_speaker_גור_בליי_2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70"/>
    </w:p>
    <w:p w:rsidR="00377A6E" w:rsidRDefault="00377A6E" w:rsidP="00377A6E">
      <w:pPr>
        <w:pStyle w:val="KeepWithNext"/>
        <w:rPr>
          <w:rtl/>
        </w:rPr>
      </w:pPr>
    </w:p>
    <w:p w:rsidR="00377A6E" w:rsidRDefault="00377A6E" w:rsidP="00377A6E">
      <w:pPr>
        <w:rPr>
          <w:rtl/>
        </w:rPr>
      </w:pPr>
      <w:bookmarkStart w:id="4171" w:name="_ETM_Q1_526037"/>
      <w:bookmarkStart w:id="4172" w:name="_ETM_Q1_526089"/>
      <w:bookmarkEnd w:id="4171"/>
      <w:bookmarkEnd w:id="4172"/>
      <w:r>
        <w:rPr>
          <w:rtl/>
        </w:rPr>
        <w:t>האחרון</w:t>
      </w:r>
      <w:bookmarkStart w:id="4173" w:name="_ETM_Q1_526723"/>
      <w:bookmarkEnd w:id="4173"/>
      <w:r>
        <w:rPr>
          <w:rtl/>
        </w:rPr>
        <w:t xml:space="preserve"> – </w:t>
      </w:r>
      <w:r>
        <w:rPr>
          <w:b/>
          <w:bCs/>
          <w:u w:val="single"/>
          <w:rtl/>
        </w:rPr>
        <w:t>338</w:t>
      </w:r>
      <w:r>
        <w:rPr>
          <w:rtl/>
        </w:rPr>
        <w:t xml:space="preserve"> – בסעיף 1 לחוק תימחק המילה: כדין".</w:t>
      </w:r>
    </w:p>
    <w:p w:rsidR="00377A6E" w:rsidRDefault="00377A6E" w:rsidP="00377A6E">
      <w:pPr>
        <w:jc w:val="left"/>
        <w:rPr>
          <w:rtl/>
        </w:rPr>
      </w:pPr>
      <w:bookmarkStart w:id="4174" w:name="_ETM_Q1_473770"/>
      <w:bookmarkStart w:id="4175" w:name="_ETM_Q1_473843"/>
      <w:bookmarkEnd w:id="4174"/>
      <w:bookmarkEnd w:id="4175"/>
    </w:p>
    <w:p w:rsidR="00377A6E" w:rsidRDefault="00377A6E" w:rsidP="00377A6E">
      <w:pPr>
        <w:pStyle w:val="af8"/>
        <w:keepNext/>
        <w:rPr>
          <w:rtl/>
        </w:rPr>
      </w:pPr>
      <w:bookmarkStart w:id="4176" w:name="ET_yor_5771_2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76"/>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ind w:firstLine="0"/>
        <w:rPr>
          <w:rtl/>
        </w:rPr>
      </w:pPr>
      <w:bookmarkStart w:id="4177" w:name="_ETM_Q1_534856"/>
      <w:bookmarkEnd w:id="4177"/>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178" w:name="_ETM_Q1_538608"/>
      <w:bookmarkStart w:id="4179" w:name="_ETM_Q1_538701"/>
      <w:bookmarkEnd w:id="4178"/>
      <w:bookmarkEnd w:id="4179"/>
      <w:r>
        <w:rPr>
          <w:rtl/>
        </w:rPr>
        <w:t xml:space="preserve">למעשה </w:t>
      </w:r>
      <w:r>
        <w:rPr>
          <w:b/>
          <w:bCs/>
          <w:u w:val="single"/>
          <w:rtl/>
        </w:rPr>
        <w:t xml:space="preserve">מ-339 </w:t>
      </w:r>
      <w:bookmarkStart w:id="4180" w:name="_ETM_Q1_542967"/>
      <w:bookmarkEnd w:id="4180"/>
      <w:r>
        <w:rPr>
          <w:b/>
          <w:bCs/>
          <w:u w:val="single"/>
          <w:rtl/>
        </w:rPr>
        <w:t>עד 345 אנחנו לא קוראים</w:t>
      </w:r>
      <w:r>
        <w:rPr>
          <w:rtl/>
        </w:rPr>
        <w:t xml:space="preserve">, אנחנו נצביע אחרי זה על </w:t>
      </w:r>
      <w:bookmarkStart w:id="4181" w:name="_ETM_Q1_548070"/>
      <w:bookmarkEnd w:id="4181"/>
      <w:r>
        <w:rPr>
          <w:rtl/>
        </w:rPr>
        <w:t>סעיפים. זאת בעצם הצבעה על הסעיפים.</w:t>
      </w:r>
    </w:p>
    <w:p w:rsidR="00377A6E" w:rsidRDefault="00377A6E" w:rsidP="00377A6E">
      <w:pPr>
        <w:rPr>
          <w:rtl/>
        </w:rPr>
      </w:pPr>
    </w:p>
    <w:p w:rsidR="00377A6E" w:rsidRDefault="00377A6E" w:rsidP="00377A6E">
      <w:pPr>
        <w:rPr>
          <w:rtl/>
        </w:rPr>
      </w:pPr>
      <w:bookmarkStart w:id="4182" w:name="_ETM_Q1_535359"/>
      <w:bookmarkStart w:id="4183" w:name="_ETM_Q1_535445"/>
      <w:bookmarkStart w:id="4184" w:name="_ETM_Q1_471934"/>
      <w:bookmarkStart w:id="4185" w:name="_ETM_Q1_471979"/>
      <w:bookmarkEnd w:id="4182"/>
      <w:bookmarkEnd w:id="4183"/>
      <w:bookmarkEnd w:id="4184"/>
      <w:bookmarkEnd w:id="4185"/>
      <w:r>
        <w:rPr>
          <w:b/>
          <w:bCs/>
          <w:u w:val="single"/>
          <w:rtl/>
        </w:rPr>
        <w:t>346 עד 348 קראנו קודם</w:t>
      </w:r>
      <w:r>
        <w:rPr>
          <w:rtl/>
        </w:rPr>
        <w:t xml:space="preserve">, </w:t>
      </w:r>
      <w:bookmarkStart w:id="4186" w:name="_ETM_Q1_553679"/>
      <w:bookmarkEnd w:id="4186"/>
      <w:r>
        <w:rPr>
          <w:rtl/>
        </w:rPr>
        <w:t>ולכן נעבור ל-349.</w:t>
      </w:r>
    </w:p>
    <w:p w:rsidR="00377A6E" w:rsidRDefault="00377A6E" w:rsidP="00377A6E">
      <w:pPr>
        <w:rPr>
          <w:rtl/>
        </w:rPr>
      </w:pPr>
    </w:p>
    <w:p w:rsidR="00377A6E" w:rsidRDefault="00377A6E" w:rsidP="00377A6E">
      <w:pPr>
        <w:rPr>
          <w:rtl/>
        </w:rPr>
      </w:pPr>
      <w:bookmarkStart w:id="4187" w:name="_ETM_Q1_472102"/>
      <w:bookmarkStart w:id="4188" w:name="_ETM_Q1_472165"/>
      <w:bookmarkEnd w:id="4187"/>
      <w:bookmarkEnd w:id="4188"/>
      <w:r>
        <w:rPr>
          <w:b/>
          <w:bCs/>
          <w:u w:val="single"/>
          <w:rtl/>
        </w:rPr>
        <w:t>349</w:t>
      </w:r>
      <w:r>
        <w:rPr>
          <w:rtl/>
        </w:rPr>
        <w:t xml:space="preserve"> – סעיפים 1(3)(א) להצעת החוק ימחקו.</w:t>
      </w:r>
    </w:p>
    <w:p w:rsidR="00377A6E" w:rsidRDefault="00377A6E" w:rsidP="00377A6E">
      <w:pPr>
        <w:spacing w:line="240" w:lineRule="auto"/>
        <w:ind w:firstLine="0"/>
        <w:jc w:val="left"/>
        <w:rPr>
          <w:rtl/>
          <w:lang w:eastAsia="he-IL"/>
        </w:rPr>
      </w:pPr>
      <w:bookmarkStart w:id="4189" w:name="_ETM_Q1_451062"/>
      <w:bookmarkEnd w:id="4189"/>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190" w:name="_ETM_Q1_564238"/>
      <w:bookmarkEnd w:id="4190"/>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191" w:name="_ETM_Q1_564813"/>
      <w:bookmarkStart w:id="4192" w:name="_ETM_Q1_564877"/>
      <w:bookmarkEnd w:id="4191"/>
      <w:bookmarkEnd w:id="4192"/>
      <w:r>
        <w:rPr>
          <w:b/>
          <w:bCs/>
          <w:u w:val="single"/>
          <w:rtl/>
        </w:rPr>
        <w:t>350</w:t>
      </w:r>
      <w:r>
        <w:rPr>
          <w:rtl/>
        </w:rPr>
        <w:t xml:space="preserve"> – סעיפים 1(3)(ב) להצעת החוק ימחקו.  </w:t>
      </w:r>
    </w:p>
    <w:p w:rsidR="00377A6E" w:rsidRDefault="00377A6E" w:rsidP="00377A6E">
      <w:pPr>
        <w:spacing w:line="240" w:lineRule="auto"/>
        <w:ind w:firstLine="0"/>
        <w:jc w:val="left"/>
        <w:rPr>
          <w:rtl/>
          <w:lang w:eastAsia="he-IL"/>
        </w:rPr>
      </w:pPr>
      <w:bookmarkStart w:id="4193" w:name="_ETM_Q1_564490"/>
      <w:bookmarkStart w:id="4194" w:name="_ETM_Q1_564560"/>
      <w:bookmarkEnd w:id="4193"/>
      <w:bookmarkEnd w:id="4194"/>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195" w:name="_ETM_Q1_575213"/>
      <w:bookmarkEnd w:id="4195"/>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196" w:name="_ETM_Q1_575751"/>
      <w:bookmarkStart w:id="4197" w:name="_ETM_Q1_575817"/>
      <w:bookmarkEnd w:id="4196"/>
      <w:bookmarkEnd w:id="4197"/>
      <w:r>
        <w:rPr>
          <w:rtl/>
        </w:rPr>
        <w:t xml:space="preserve">גם פה קראנו את </w:t>
      </w:r>
      <w:bookmarkStart w:id="4198" w:name="_ETM_Q1_580911"/>
      <w:bookmarkEnd w:id="4198"/>
      <w:r>
        <w:rPr>
          <w:rtl/>
        </w:rPr>
        <w:t>כל הסעיפים הקטנים: 1(1), 1(2), 1(3) – כל הרצף פה.</w:t>
      </w:r>
    </w:p>
    <w:p w:rsidR="00377A6E" w:rsidRDefault="00377A6E" w:rsidP="00377A6E">
      <w:pPr>
        <w:rPr>
          <w:rtl/>
        </w:rPr>
      </w:pPr>
      <w:bookmarkStart w:id="4199" w:name="_ETM_Q1_585050"/>
      <w:bookmarkStart w:id="4200" w:name="_ETM_Q1_585140"/>
      <w:bookmarkStart w:id="4201" w:name="_ETM_Q1_585404"/>
      <w:bookmarkEnd w:id="4199"/>
      <w:bookmarkEnd w:id="4200"/>
      <w:bookmarkEnd w:id="4201"/>
    </w:p>
    <w:p w:rsidR="00377A6E" w:rsidRDefault="00377A6E" w:rsidP="00377A6E">
      <w:pPr>
        <w:pStyle w:val="a5"/>
        <w:keepNext/>
        <w:rPr>
          <w:rtl/>
        </w:rPr>
      </w:pPr>
      <w:bookmarkStart w:id="4202" w:name="ET_speaker_5857_29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202"/>
    </w:p>
    <w:p w:rsidR="00377A6E" w:rsidRDefault="00377A6E" w:rsidP="00377A6E">
      <w:pPr>
        <w:pStyle w:val="KeepWithNext"/>
        <w:rPr>
          <w:rtl/>
        </w:rPr>
      </w:pPr>
    </w:p>
    <w:p w:rsidR="00377A6E" w:rsidRDefault="00377A6E" w:rsidP="00377A6E">
      <w:pPr>
        <w:rPr>
          <w:rtl/>
        </w:rPr>
      </w:pPr>
      <w:bookmarkStart w:id="4203" w:name="_ETM_Q1_586110"/>
      <w:bookmarkStart w:id="4204" w:name="_ETM_Q1_586186"/>
      <w:bookmarkEnd w:id="4203"/>
      <w:bookmarkEnd w:id="4204"/>
      <w:r>
        <w:rPr>
          <w:rtl/>
        </w:rPr>
        <w:t xml:space="preserve">יש פה </w:t>
      </w:r>
      <w:bookmarkStart w:id="4205" w:name="_ETM_Q1_587340"/>
      <w:bookmarkEnd w:id="4205"/>
      <w:r>
        <w:rPr>
          <w:rtl/>
        </w:rPr>
        <w:t>גם 1(4).</w:t>
      </w:r>
    </w:p>
    <w:p w:rsidR="00377A6E" w:rsidRDefault="00377A6E" w:rsidP="00377A6E">
      <w:pPr>
        <w:rPr>
          <w:rtl/>
        </w:rPr>
      </w:pPr>
      <w:bookmarkStart w:id="4206" w:name="_ETM_Q1_588469"/>
      <w:bookmarkStart w:id="4207" w:name="_ETM_Q1_588536"/>
      <w:bookmarkStart w:id="4208" w:name="_ETM_Q1_589757"/>
      <w:bookmarkEnd w:id="4206"/>
      <w:bookmarkEnd w:id="4207"/>
      <w:bookmarkEnd w:id="4208"/>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209" w:name="_ETM_Q1_590357"/>
      <w:bookmarkStart w:id="4210" w:name="_ETM_Q1_590422"/>
      <w:bookmarkEnd w:id="4209"/>
      <w:bookmarkEnd w:id="4210"/>
      <w:r>
        <w:rPr>
          <w:rtl/>
        </w:rPr>
        <w:t>על הסעיפים השלמים נצביע ביחד, לכן אני מדלג.</w:t>
      </w:r>
    </w:p>
    <w:p w:rsidR="00377A6E" w:rsidRDefault="00377A6E" w:rsidP="00377A6E">
      <w:pPr>
        <w:rPr>
          <w:rtl/>
        </w:rPr>
      </w:pPr>
      <w:bookmarkStart w:id="4211" w:name="_ETM_Q1_594661"/>
      <w:bookmarkStart w:id="4212" w:name="_ETM_Q1_594734"/>
      <w:bookmarkStart w:id="4213" w:name="_ETM_Q1_594807"/>
      <w:bookmarkEnd w:id="4211"/>
      <w:bookmarkEnd w:id="4212"/>
      <w:bookmarkEnd w:id="4213"/>
    </w:p>
    <w:p w:rsidR="00377A6E" w:rsidRDefault="00377A6E" w:rsidP="00377A6E">
      <w:pPr>
        <w:pStyle w:val="a5"/>
        <w:keepNext/>
        <w:rPr>
          <w:rtl/>
        </w:rPr>
      </w:pPr>
      <w:bookmarkStart w:id="4214" w:name="ET_speaker_5857_29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214"/>
    </w:p>
    <w:p w:rsidR="00377A6E" w:rsidRDefault="00377A6E" w:rsidP="00377A6E">
      <w:pPr>
        <w:pStyle w:val="KeepWithNext"/>
        <w:rPr>
          <w:rtl/>
        </w:rPr>
      </w:pPr>
    </w:p>
    <w:p w:rsidR="00377A6E" w:rsidRDefault="00377A6E" w:rsidP="00377A6E">
      <w:pPr>
        <w:rPr>
          <w:rtl/>
        </w:rPr>
      </w:pPr>
      <w:bookmarkStart w:id="4215" w:name="_ETM_Q1_595360"/>
      <w:bookmarkStart w:id="4216" w:name="_ETM_Q1_595441"/>
      <w:bookmarkEnd w:id="4215"/>
      <w:bookmarkEnd w:id="4216"/>
      <w:r>
        <w:rPr>
          <w:rtl/>
        </w:rPr>
        <w:t xml:space="preserve">גור, ב-353 יש </w:t>
      </w:r>
      <w:bookmarkStart w:id="4217" w:name="_ETM_Q1_596349"/>
      <w:bookmarkEnd w:id="4217"/>
      <w:r>
        <w:rPr>
          <w:rtl/>
        </w:rPr>
        <w:t>גם (4).</w:t>
      </w:r>
    </w:p>
    <w:p w:rsidR="00377A6E" w:rsidRDefault="00377A6E" w:rsidP="00377A6E">
      <w:pPr>
        <w:rPr>
          <w:rtl/>
        </w:rPr>
      </w:pPr>
      <w:bookmarkStart w:id="4218" w:name="_ETM_Q1_597672"/>
      <w:bookmarkStart w:id="4219" w:name="_ETM_Q1_597755"/>
      <w:bookmarkStart w:id="4220" w:name="_ETM_Q1_598632"/>
      <w:bookmarkEnd w:id="4218"/>
      <w:bookmarkEnd w:id="4219"/>
      <w:bookmarkEnd w:id="4220"/>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221" w:name="_ETM_Q1_599133"/>
      <w:bookmarkStart w:id="4222" w:name="_ETM_Q1_599190"/>
      <w:bookmarkEnd w:id="4221"/>
      <w:bookmarkEnd w:id="4222"/>
      <w:r>
        <w:rPr>
          <w:rtl/>
        </w:rPr>
        <w:t>גם עליו הצבענו.</w:t>
      </w:r>
    </w:p>
    <w:p w:rsidR="00377A6E" w:rsidRDefault="00377A6E" w:rsidP="00377A6E">
      <w:pPr>
        <w:rPr>
          <w:rtl/>
        </w:rPr>
      </w:pPr>
      <w:bookmarkStart w:id="4223" w:name="_ETM_Q1_599353"/>
      <w:bookmarkStart w:id="4224" w:name="_ETM_Q1_599440"/>
      <w:bookmarkStart w:id="4225" w:name="_ETM_Q1_599374"/>
      <w:bookmarkEnd w:id="4223"/>
      <w:bookmarkEnd w:id="4224"/>
      <w:bookmarkEnd w:id="4225"/>
    </w:p>
    <w:p w:rsidR="00377A6E" w:rsidRDefault="00377A6E" w:rsidP="00377A6E">
      <w:pPr>
        <w:pStyle w:val="a5"/>
        <w:keepNext/>
        <w:rPr>
          <w:rtl/>
        </w:rPr>
      </w:pPr>
      <w:bookmarkStart w:id="4226" w:name="ET_speaker_5857_29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226"/>
    </w:p>
    <w:p w:rsidR="00377A6E" w:rsidRDefault="00377A6E" w:rsidP="00377A6E">
      <w:pPr>
        <w:pStyle w:val="KeepWithNext"/>
        <w:rPr>
          <w:rtl/>
        </w:rPr>
      </w:pPr>
    </w:p>
    <w:p w:rsidR="00377A6E" w:rsidRDefault="00377A6E" w:rsidP="00377A6E">
      <w:pPr>
        <w:rPr>
          <w:rtl/>
        </w:rPr>
      </w:pPr>
      <w:bookmarkStart w:id="4227" w:name="_ETM_Q1_599886"/>
      <w:bookmarkStart w:id="4228" w:name="_ETM_Q1_599952"/>
      <w:bookmarkEnd w:id="4227"/>
      <w:bookmarkEnd w:id="4228"/>
      <w:r>
        <w:rPr>
          <w:rtl/>
        </w:rPr>
        <w:t>לא. על 353, איפה הצבעת? תראה לי.</w:t>
      </w:r>
    </w:p>
    <w:p w:rsidR="00377A6E" w:rsidRDefault="00377A6E" w:rsidP="00377A6E">
      <w:pPr>
        <w:rPr>
          <w:rtl/>
        </w:rPr>
      </w:pPr>
      <w:bookmarkStart w:id="4229" w:name="_ETM_Q1_601128"/>
      <w:bookmarkStart w:id="4230" w:name="_ETM_Q1_601201"/>
      <w:bookmarkStart w:id="4231" w:name="_ETM_Q1_601045"/>
      <w:bookmarkEnd w:id="4229"/>
      <w:bookmarkEnd w:id="4230"/>
      <w:bookmarkEnd w:id="4231"/>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232" w:name="_ETM_Q1_601675"/>
      <w:bookmarkStart w:id="4233" w:name="_ETM_Q1_601739"/>
      <w:bookmarkEnd w:id="4232"/>
      <w:bookmarkEnd w:id="4233"/>
      <w:r>
        <w:rPr>
          <w:rtl/>
        </w:rPr>
        <w:t xml:space="preserve">ב-318. </w:t>
      </w:r>
      <w:bookmarkStart w:id="4234" w:name="_ETM_Q1_602460"/>
      <w:bookmarkEnd w:id="4234"/>
      <w:r>
        <w:rPr>
          <w:rtl/>
        </w:rPr>
        <w:t>1(4) זה 318.</w:t>
      </w:r>
    </w:p>
    <w:p w:rsidR="00377A6E" w:rsidRDefault="00377A6E" w:rsidP="00377A6E">
      <w:pPr>
        <w:rPr>
          <w:rtl/>
        </w:rPr>
      </w:pPr>
      <w:bookmarkStart w:id="4235" w:name="_ETM_Q1_605035"/>
      <w:bookmarkStart w:id="4236" w:name="_ETM_Q1_605121"/>
      <w:bookmarkStart w:id="4237" w:name="_ETM_Q1_606521"/>
      <w:bookmarkEnd w:id="4235"/>
      <w:bookmarkEnd w:id="4236"/>
      <w:bookmarkEnd w:id="4237"/>
    </w:p>
    <w:p w:rsidR="00377A6E" w:rsidRDefault="00377A6E" w:rsidP="00377A6E">
      <w:pPr>
        <w:pStyle w:val="a5"/>
        <w:keepNext/>
        <w:rPr>
          <w:rtl/>
        </w:rPr>
      </w:pPr>
      <w:bookmarkStart w:id="4238" w:name="ET_speaker_5935_2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238"/>
    </w:p>
    <w:p w:rsidR="00377A6E" w:rsidRDefault="00377A6E" w:rsidP="00377A6E">
      <w:pPr>
        <w:pStyle w:val="KeepWithNext"/>
        <w:rPr>
          <w:rtl/>
        </w:rPr>
      </w:pPr>
    </w:p>
    <w:p w:rsidR="00377A6E" w:rsidRDefault="00377A6E" w:rsidP="00377A6E">
      <w:pPr>
        <w:rPr>
          <w:rtl/>
        </w:rPr>
      </w:pPr>
      <w:bookmarkStart w:id="4239" w:name="_ETM_Q1_607105"/>
      <w:bookmarkStart w:id="4240" w:name="_ETM_Q1_607167"/>
      <w:bookmarkEnd w:id="4239"/>
      <w:bookmarkEnd w:id="4240"/>
      <w:r>
        <w:rPr>
          <w:rtl/>
        </w:rPr>
        <w:t xml:space="preserve">הוא חיבר אותם, הוא איגד אותם, כי זה </w:t>
      </w:r>
      <w:bookmarkStart w:id="4241" w:name="_ETM_Q1_607635"/>
      <w:bookmarkEnd w:id="4241"/>
      <w:r>
        <w:rPr>
          <w:rtl/>
        </w:rPr>
        <w:t>על אותו בסיס.</w:t>
      </w:r>
    </w:p>
    <w:p w:rsidR="00377A6E" w:rsidRDefault="00377A6E" w:rsidP="00377A6E">
      <w:pPr>
        <w:rPr>
          <w:rtl/>
        </w:rPr>
      </w:pPr>
      <w:bookmarkStart w:id="4242" w:name="_ETM_Q1_608502"/>
      <w:bookmarkStart w:id="4243" w:name="_ETM_Q1_608588"/>
      <w:bookmarkStart w:id="4244" w:name="_ETM_Q1_608869"/>
      <w:bookmarkEnd w:id="4242"/>
      <w:bookmarkEnd w:id="4243"/>
      <w:bookmarkEnd w:id="4244"/>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245" w:name="_ETM_Q1_609459"/>
      <w:bookmarkStart w:id="4246" w:name="_ETM_Q1_609526"/>
      <w:bookmarkEnd w:id="4245"/>
      <w:bookmarkEnd w:id="4246"/>
      <w:r>
        <w:rPr>
          <w:rtl/>
        </w:rPr>
        <w:t>כנ"ל 362. אנחנו עוברים ל-363.</w:t>
      </w:r>
    </w:p>
    <w:p w:rsidR="00377A6E" w:rsidRDefault="00377A6E" w:rsidP="00377A6E">
      <w:pPr>
        <w:rPr>
          <w:rtl/>
        </w:rPr>
      </w:pPr>
      <w:bookmarkStart w:id="4247" w:name="_ETM_Q1_614578"/>
      <w:bookmarkStart w:id="4248" w:name="_ETM_Q1_614657"/>
      <w:bookmarkEnd w:id="4247"/>
      <w:bookmarkEnd w:id="4248"/>
    </w:p>
    <w:p w:rsidR="00377A6E" w:rsidRDefault="00377A6E" w:rsidP="00377A6E">
      <w:pPr>
        <w:rPr>
          <w:rtl/>
        </w:rPr>
      </w:pPr>
      <w:r>
        <w:rPr>
          <w:rtl/>
        </w:rPr>
        <w:t xml:space="preserve"> </w:t>
      </w:r>
      <w:r>
        <w:rPr>
          <w:b/>
          <w:bCs/>
          <w:u w:val="single"/>
          <w:rtl/>
        </w:rPr>
        <w:t>363</w:t>
      </w:r>
      <w:r>
        <w:rPr>
          <w:rtl/>
        </w:rPr>
        <w:t xml:space="preserve"> – בסעיף 1(1) להצעת החוק במקום "ממשלת חילופים" יבוא "ממשלת בזבוזים".        </w:t>
      </w:r>
    </w:p>
    <w:p w:rsidR="00377A6E" w:rsidRDefault="00377A6E" w:rsidP="00377A6E">
      <w:pPr>
        <w:rPr>
          <w:rtl/>
        </w:rPr>
      </w:pPr>
      <w:bookmarkStart w:id="4249" w:name="_ETM_Q1_599931"/>
      <w:bookmarkStart w:id="4250" w:name="_ETM_Q1_600007"/>
      <w:bookmarkEnd w:id="4249"/>
      <w:bookmarkEnd w:id="4250"/>
      <w:r>
        <w:rPr>
          <w:rtl/>
        </w:rPr>
        <w:t xml:space="preserve">  </w:t>
      </w:r>
    </w:p>
    <w:p w:rsidR="00377A6E" w:rsidRDefault="00377A6E" w:rsidP="00377A6E">
      <w:pPr>
        <w:pStyle w:val="af8"/>
        <w:keepNext/>
        <w:rPr>
          <w:rtl/>
        </w:rPr>
      </w:pPr>
      <w:bookmarkStart w:id="4251" w:name="_ETM_Q1_573725"/>
      <w:bookmarkStart w:id="4252" w:name="_ETM_Q1_573797"/>
      <w:bookmarkEnd w:id="4251"/>
      <w:bookmarkEnd w:id="425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253" w:name="_ETM_Q1_623332"/>
      <w:bookmarkEnd w:id="4253"/>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254" w:name="_ETM_Q1_624128"/>
      <w:bookmarkStart w:id="4255" w:name="_ETM_Q1_624217"/>
      <w:bookmarkEnd w:id="4254"/>
      <w:bookmarkEnd w:id="4255"/>
      <w:r>
        <w:rPr>
          <w:b/>
          <w:bCs/>
          <w:u w:val="single"/>
          <w:rtl/>
        </w:rPr>
        <w:t>364</w:t>
      </w:r>
      <w:r>
        <w:rPr>
          <w:rtl/>
        </w:rPr>
        <w:t xml:space="preserve"> – </w:t>
      </w:r>
      <w:bookmarkStart w:id="4256" w:name="_ETM_Q1_629118"/>
      <w:bookmarkEnd w:id="4256"/>
      <w:r>
        <w:rPr>
          <w:rtl/>
        </w:rPr>
        <w:t xml:space="preserve">בסעיף 1(1) להצעת החוק במקום "ממשלת חילופים" יבוא "ממשלת מנותקים".  </w:t>
      </w:r>
    </w:p>
    <w:p w:rsidR="00377A6E" w:rsidRDefault="00377A6E" w:rsidP="00377A6E">
      <w:pPr>
        <w:spacing w:line="240" w:lineRule="auto"/>
        <w:ind w:firstLine="0"/>
        <w:jc w:val="left"/>
        <w:rPr>
          <w:rtl/>
          <w:lang w:eastAsia="he-IL"/>
        </w:rPr>
      </w:pPr>
    </w:p>
    <w:p w:rsidR="00377A6E" w:rsidRDefault="00377A6E" w:rsidP="00377A6E">
      <w:pPr>
        <w:pStyle w:val="af8"/>
        <w:keepNext/>
        <w:rPr>
          <w:rtl/>
        </w:rPr>
      </w:pPr>
      <w:bookmarkStart w:id="4257" w:name="_ETM_Q1_632895"/>
      <w:bookmarkStart w:id="4258" w:name="_ETM_Q1_632967"/>
      <w:bookmarkEnd w:id="4257"/>
      <w:bookmarkEnd w:id="42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365</w:t>
      </w:r>
      <w:r>
        <w:rPr>
          <w:rtl/>
        </w:rPr>
        <w:t xml:space="preserve"> – בסעיף 1(1) להצעת החוק במקום "ממשלת חילופים" יבוא "ממשלת מושחתים."   </w:t>
      </w:r>
    </w:p>
    <w:p w:rsidR="00377A6E" w:rsidRDefault="00377A6E" w:rsidP="00377A6E">
      <w:pPr>
        <w:spacing w:line="240" w:lineRule="auto"/>
        <w:ind w:firstLine="0"/>
        <w:jc w:val="left"/>
        <w:rPr>
          <w:rtl/>
          <w:lang w:eastAsia="he-IL"/>
        </w:rPr>
      </w:pPr>
      <w:bookmarkStart w:id="4259" w:name="_ETM_Q1_637300"/>
      <w:bookmarkEnd w:id="4259"/>
    </w:p>
    <w:p w:rsidR="00377A6E" w:rsidRDefault="00377A6E" w:rsidP="00377A6E">
      <w:pPr>
        <w:pStyle w:val="af8"/>
        <w:keepNext/>
        <w:rPr>
          <w:rtl/>
        </w:rPr>
      </w:pPr>
      <w:bookmarkStart w:id="4260" w:name="_ETM_Q1_640668"/>
      <w:bookmarkStart w:id="4261" w:name="_ETM_Q1_640731"/>
      <w:bookmarkEnd w:id="4260"/>
      <w:bookmarkEnd w:id="42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bookmarkStart w:id="4262" w:name="_ETM_Q1_638452"/>
      <w:bookmarkStart w:id="4263" w:name="_ETM_Q1_638565"/>
      <w:bookmarkEnd w:id="4262"/>
      <w:bookmarkEnd w:id="42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264" w:name="_ETM_Q1_645623"/>
      <w:bookmarkEnd w:id="4264"/>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265" w:name="_ETM_Q1_646313"/>
      <w:bookmarkStart w:id="4266" w:name="_ETM_Q1_646383"/>
      <w:bookmarkEnd w:id="4265"/>
      <w:bookmarkEnd w:id="4266"/>
      <w:r>
        <w:rPr>
          <w:rtl/>
        </w:rPr>
        <w:t xml:space="preserve">  </w:t>
      </w:r>
    </w:p>
    <w:p w:rsidR="00377A6E" w:rsidRDefault="00377A6E" w:rsidP="00377A6E">
      <w:pPr>
        <w:spacing w:line="240" w:lineRule="auto"/>
        <w:jc w:val="left"/>
        <w:rPr>
          <w:rtl/>
          <w:lang w:eastAsia="he-IL"/>
        </w:rPr>
      </w:pPr>
      <w:bookmarkStart w:id="4267" w:name="_ETM_Q1_641074"/>
      <w:bookmarkStart w:id="4268" w:name="_ETM_Q1_641175"/>
      <w:bookmarkEnd w:id="4267"/>
      <w:bookmarkEnd w:id="4268"/>
      <w:r>
        <w:rPr>
          <w:b/>
          <w:bCs/>
          <w:u w:val="single"/>
          <w:rtl/>
          <w:lang w:eastAsia="he-IL"/>
        </w:rPr>
        <w:t>366</w:t>
      </w:r>
      <w:r>
        <w:rPr>
          <w:rtl/>
          <w:lang w:eastAsia="he-IL"/>
        </w:rPr>
        <w:t xml:space="preserve"> – בסעיף 1(1) להצעת החוק במקום "ממשלת חילופים" יבוא " 36 שרים ו-16 סגני שרים."</w:t>
      </w:r>
    </w:p>
    <w:p w:rsidR="00377A6E" w:rsidRDefault="00377A6E" w:rsidP="00377A6E">
      <w:pPr>
        <w:spacing w:line="240" w:lineRule="auto"/>
        <w:ind w:firstLine="0"/>
        <w:jc w:val="left"/>
        <w:rPr>
          <w:rtl/>
          <w:lang w:eastAsia="he-IL"/>
        </w:rPr>
      </w:pPr>
      <w:bookmarkStart w:id="4269" w:name="_ETM_Q1_641778"/>
      <w:bookmarkStart w:id="4270" w:name="_ETM_Q1_641874"/>
      <w:bookmarkEnd w:id="4269"/>
      <w:bookmarkEnd w:id="4270"/>
    </w:p>
    <w:p w:rsidR="00377A6E" w:rsidRDefault="00377A6E" w:rsidP="00377A6E">
      <w:pPr>
        <w:pStyle w:val="af8"/>
        <w:keepNext/>
        <w:rPr>
          <w:rtl/>
        </w:rPr>
      </w:pPr>
      <w:bookmarkStart w:id="4271" w:name="_ETM_Q1_650470"/>
      <w:bookmarkStart w:id="4272" w:name="_ETM_Q1_650566"/>
      <w:bookmarkEnd w:id="4271"/>
      <w:bookmarkEnd w:id="42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273" w:name="_ETM_Q1_657748"/>
      <w:bookmarkEnd w:id="4273"/>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274" w:name="_ETM_Q1_658380"/>
      <w:bookmarkStart w:id="4275" w:name="_ETM_Q1_658445"/>
      <w:bookmarkEnd w:id="4274"/>
      <w:bookmarkEnd w:id="4275"/>
      <w:r>
        <w:rPr>
          <w:rtl/>
        </w:rPr>
        <w:t xml:space="preserve"> </w:t>
      </w:r>
      <w:r>
        <w:rPr>
          <w:b/>
          <w:bCs/>
          <w:u w:val="single"/>
          <w:rtl/>
        </w:rPr>
        <w:t>367</w:t>
      </w:r>
      <w:r>
        <w:rPr>
          <w:rtl/>
        </w:rPr>
        <w:t xml:space="preserve"> – בסעיף 1(1) להצעת החוק במקום "ממשלת חילופים" יבוא "ממשלת כניעה לחרדים". </w:t>
      </w:r>
    </w:p>
    <w:p w:rsidR="00377A6E" w:rsidRDefault="00377A6E" w:rsidP="00377A6E">
      <w:pPr>
        <w:spacing w:line="240" w:lineRule="auto"/>
        <w:ind w:firstLine="0"/>
        <w:jc w:val="left"/>
        <w:rPr>
          <w:rtl/>
          <w:lang w:eastAsia="he-IL"/>
        </w:rPr>
      </w:pPr>
    </w:p>
    <w:p w:rsidR="00377A6E" w:rsidRDefault="00377A6E" w:rsidP="00377A6E">
      <w:pPr>
        <w:pStyle w:val="af8"/>
        <w:keepNext/>
        <w:rPr>
          <w:rtl/>
        </w:rPr>
      </w:pPr>
      <w:bookmarkStart w:id="4276" w:name="_ETM_Q1_639913"/>
      <w:bookmarkStart w:id="4277" w:name="_ETM_Q1_639995"/>
      <w:bookmarkEnd w:id="4276"/>
      <w:bookmarkEnd w:id="42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spacing w:line="240" w:lineRule="auto"/>
        <w:jc w:val="left"/>
        <w:rPr>
          <w:rtl/>
          <w:lang w:eastAsia="he-IL"/>
        </w:rPr>
      </w:pPr>
      <w:bookmarkStart w:id="4278" w:name="_ETM_Q1_640071"/>
      <w:bookmarkStart w:id="4279" w:name="_ETM_Q1_640161"/>
      <w:bookmarkStart w:id="4280" w:name="_ETM_Q1_640571"/>
      <w:bookmarkEnd w:id="4278"/>
      <w:bookmarkEnd w:id="4279"/>
      <w:bookmarkEnd w:id="4280"/>
      <w:r>
        <w:rPr>
          <w:b/>
          <w:bCs/>
          <w:u w:val="single"/>
          <w:rtl/>
          <w:lang w:eastAsia="he-IL"/>
        </w:rPr>
        <w:t>368</w:t>
      </w:r>
      <w:r>
        <w:rPr>
          <w:rtl/>
          <w:lang w:eastAsia="he-IL"/>
        </w:rPr>
        <w:t xml:space="preserve"> – בסעיף 1(1) להצעת החוק "ממשלת חילופים" יבוא "ממשלת חסינות לנתניהו".</w:t>
      </w:r>
    </w:p>
    <w:p w:rsidR="00377A6E" w:rsidRDefault="00377A6E" w:rsidP="00377A6E">
      <w:pPr>
        <w:spacing w:line="240" w:lineRule="auto"/>
        <w:ind w:firstLine="0"/>
        <w:jc w:val="left"/>
        <w:rPr>
          <w:rtl/>
          <w:lang w:eastAsia="he-IL"/>
        </w:rPr>
      </w:pPr>
    </w:p>
    <w:p w:rsidR="00377A6E" w:rsidRDefault="00377A6E" w:rsidP="00377A6E">
      <w:pPr>
        <w:pStyle w:val="af8"/>
        <w:keepNext/>
        <w:rPr>
          <w:rtl/>
        </w:rPr>
      </w:pPr>
      <w:bookmarkStart w:id="4281" w:name="_ETM_Q1_667342"/>
      <w:bookmarkStart w:id="4282" w:name="_ETM_Q1_667439"/>
      <w:bookmarkEnd w:id="4281"/>
      <w:bookmarkEnd w:id="428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spacing w:line="240" w:lineRule="auto"/>
        <w:jc w:val="left"/>
        <w:rPr>
          <w:rtl/>
          <w:lang w:eastAsia="he-IL"/>
        </w:rPr>
      </w:pPr>
      <w:bookmarkStart w:id="4283" w:name="_ETM_Q1_667790"/>
      <w:bookmarkStart w:id="4284" w:name="_ETM_Q1_667888"/>
      <w:bookmarkStart w:id="4285" w:name="_ETM_Q1_668038"/>
      <w:bookmarkStart w:id="4286" w:name="_ETM_Q1_668134"/>
      <w:bookmarkEnd w:id="4283"/>
      <w:bookmarkEnd w:id="4284"/>
      <w:bookmarkEnd w:id="4285"/>
      <w:bookmarkEnd w:id="4286"/>
      <w:r>
        <w:rPr>
          <w:b/>
          <w:bCs/>
          <w:u w:val="single"/>
          <w:rtl/>
          <w:lang w:eastAsia="he-IL"/>
        </w:rPr>
        <w:t>369</w:t>
      </w:r>
      <w:r>
        <w:rPr>
          <w:rtl/>
          <w:lang w:eastAsia="he-IL"/>
        </w:rPr>
        <w:t xml:space="preserve"> – בסעיף 1(1) להצעת החוק ממשלת חילופים תמחק.</w:t>
      </w:r>
    </w:p>
    <w:p w:rsidR="00377A6E" w:rsidRDefault="00377A6E" w:rsidP="00377A6E">
      <w:pPr>
        <w:spacing w:line="240" w:lineRule="auto"/>
        <w:ind w:firstLine="0"/>
        <w:jc w:val="left"/>
        <w:rPr>
          <w:rtl/>
          <w:lang w:eastAsia="he-IL"/>
        </w:rPr>
      </w:pPr>
    </w:p>
    <w:p w:rsidR="00377A6E" w:rsidRDefault="00377A6E" w:rsidP="00377A6E">
      <w:pPr>
        <w:pStyle w:val="af8"/>
        <w:keepNext/>
        <w:rPr>
          <w:rtl/>
        </w:rPr>
      </w:pPr>
      <w:bookmarkStart w:id="4287" w:name="_ETM_Q1_679859"/>
      <w:bookmarkStart w:id="4288" w:name="_ETM_Q1_679975"/>
      <w:bookmarkEnd w:id="4287"/>
      <w:bookmarkEnd w:id="428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289" w:name="_ETM_Q1_684165"/>
      <w:bookmarkEnd w:id="4289"/>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290" w:name="_ETM_Q1_684720"/>
      <w:bookmarkStart w:id="4291" w:name="_ETM_Q1_684784"/>
      <w:bookmarkEnd w:id="4290"/>
      <w:bookmarkEnd w:id="4291"/>
      <w:r>
        <w:rPr>
          <w:rtl/>
        </w:rPr>
        <w:t xml:space="preserve"> </w:t>
      </w:r>
    </w:p>
    <w:p w:rsidR="00377A6E" w:rsidRDefault="00377A6E" w:rsidP="00377A6E">
      <w:pPr>
        <w:spacing w:line="240" w:lineRule="auto"/>
        <w:jc w:val="left"/>
        <w:rPr>
          <w:rtl/>
          <w:lang w:eastAsia="he-IL"/>
        </w:rPr>
      </w:pPr>
      <w:r>
        <w:rPr>
          <w:b/>
          <w:bCs/>
          <w:u w:val="single"/>
          <w:rtl/>
          <w:lang w:eastAsia="he-IL"/>
        </w:rPr>
        <w:t>370</w:t>
      </w:r>
      <w:r>
        <w:rPr>
          <w:rtl/>
          <w:lang w:eastAsia="he-IL"/>
        </w:rPr>
        <w:t xml:space="preserve"> – בסעיף 1(1) להצעת החוק "ראש הממשלה החלופי" – ימחק.</w:t>
      </w:r>
    </w:p>
    <w:p w:rsidR="00377A6E" w:rsidRDefault="00377A6E" w:rsidP="00377A6E">
      <w:pPr>
        <w:spacing w:line="240" w:lineRule="auto"/>
        <w:ind w:firstLine="0"/>
        <w:jc w:val="left"/>
        <w:rPr>
          <w:rtl/>
          <w:lang w:eastAsia="he-IL"/>
        </w:rPr>
      </w:pPr>
    </w:p>
    <w:p w:rsidR="00377A6E" w:rsidRDefault="00377A6E" w:rsidP="00377A6E">
      <w:pPr>
        <w:pStyle w:val="af8"/>
        <w:keepNext/>
        <w:rPr>
          <w:rtl/>
        </w:rPr>
      </w:pPr>
      <w:bookmarkStart w:id="4292" w:name="_ETM_Q1_685987"/>
      <w:bookmarkStart w:id="4293" w:name="_ETM_Q1_686082"/>
      <w:bookmarkEnd w:id="4292"/>
      <w:bookmarkEnd w:id="42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294" w:name="_ETM_Q1_687592"/>
      <w:bookmarkEnd w:id="4294"/>
    </w:p>
    <w:p w:rsidR="00377A6E" w:rsidRDefault="00377A6E" w:rsidP="00377A6E">
      <w:pPr>
        <w:pStyle w:val="a5"/>
        <w:keepNext/>
        <w:rPr>
          <w:rtl/>
        </w:rPr>
      </w:pPr>
      <w:bookmarkStart w:id="4295" w:name="ET_speaker_גור_בליי_3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95"/>
    </w:p>
    <w:p w:rsidR="00377A6E" w:rsidRDefault="00377A6E" w:rsidP="00377A6E">
      <w:pPr>
        <w:rPr>
          <w:rtl/>
        </w:rPr>
      </w:pPr>
      <w:bookmarkStart w:id="4296" w:name="_ETM_Q1_688238"/>
      <w:bookmarkStart w:id="4297" w:name="_ETM_Q1_688291"/>
      <w:bookmarkEnd w:id="4296"/>
      <w:bookmarkEnd w:id="4297"/>
      <w:r>
        <w:rPr>
          <w:rtl/>
        </w:rPr>
        <w:t xml:space="preserve">  </w:t>
      </w:r>
    </w:p>
    <w:p w:rsidR="00377A6E" w:rsidRDefault="00377A6E" w:rsidP="00377A6E">
      <w:pPr>
        <w:spacing w:line="240" w:lineRule="auto"/>
        <w:ind w:firstLine="0"/>
        <w:jc w:val="left"/>
        <w:rPr>
          <w:rtl/>
          <w:lang w:eastAsia="he-IL"/>
        </w:rPr>
      </w:pPr>
      <w:r>
        <w:rPr>
          <w:rtl/>
          <w:lang w:eastAsia="he-IL"/>
        </w:rPr>
        <w:tab/>
      </w:r>
      <w:r>
        <w:rPr>
          <w:b/>
          <w:bCs/>
          <w:u w:val="single"/>
          <w:rtl/>
          <w:lang w:eastAsia="he-IL"/>
        </w:rPr>
        <w:t>371</w:t>
      </w:r>
      <w:r>
        <w:rPr>
          <w:rtl/>
          <w:lang w:eastAsia="he-IL"/>
        </w:rPr>
        <w:t xml:space="preserve"> – בסעיף 1(2) להצעת החוק במקום "ממשלת חילופים" יבוא "ממשלת בזבוזים".</w:t>
      </w:r>
    </w:p>
    <w:p w:rsidR="00377A6E" w:rsidRDefault="00377A6E" w:rsidP="00377A6E">
      <w:pPr>
        <w:spacing w:line="240" w:lineRule="auto"/>
        <w:ind w:firstLine="0"/>
        <w:jc w:val="left"/>
        <w:rPr>
          <w:rtl/>
          <w:lang w:eastAsia="he-IL"/>
        </w:rPr>
      </w:pPr>
      <w:bookmarkStart w:id="4298" w:name="_ETM_Q1_640860"/>
      <w:bookmarkStart w:id="4299" w:name="_ETM_Q1_640879"/>
      <w:bookmarkStart w:id="4300" w:name="_ETM_Q1_640931"/>
      <w:bookmarkStart w:id="4301" w:name="_ETM_Q1_640952"/>
      <w:bookmarkStart w:id="4302" w:name="_ETM_Q1_640995"/>
      <w:bookmarkStart w:id="4303" w:name="_ETM_Q1_641015"/>
      <w:bookmarkEnd w:id="4298"/>
      <w:bookmarkEnd w:id="4299"/>
      <w:bookmarkEnd w:id="4300"/>
      <w:bookmarkEnd w:id="4301"/>
      <w:bookmarkEnd w:id="4302"/>
      <w:bookmarkEnd w:id="4303"/>
    </w:p>
    <w:p w:rsidR="00377A6E" w:rsidRDefault="00377A6E" w:rsidP="00377A6E">
      <w:pPr>
        <w:pStyle w:val="af8"/>
        <w:keepNext/>
        <w:rPr>
          <w:rtl/>
        </w:rPr>
      </w:pPr>
      <w:bookmarkStart w:id="4304" w:name="_ETM_Q1_693216"/>
      <w:bookmarkStart w:id="4305" w:name="_ETM_Q1_693295"/>
      <w:bookmarkEnd w:id="4304"/>
      <w:bookmarkEnd w:id="430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306" w:name="_ETM_Q1_699013"/>
      <w:bookmarkEnd w:id="4306"/>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spacing w:line="240" w:lineRule="auto"/>
        <w:ind w:firstLine="0"/>
        <w:jc w:val="left"/>
        <w:rPr>
          <w:rtl/>
          <w:lang w:eastAsia="he-IL"/>
        </w:rPr>
      </w:pPr>
      <w:bookmarkStart w:id="4307" w:name="_ETM_Q1_699725"/>
      <w:bookmarkStart w:id="4308" w:name="_ETM_Q1_699790"/>
      <w:bookmarkStart w:id="4309" w:name="_ETM_Q1_641126"/>
      <w:bookmarkStart w:id="4310" w:name="_ETM_Q1_641145"/>
      <w:bookmarkStart w:id="4311" w:name="_ETM_Q1_641197"/>
      <w:bookmarkStart w:id="4312" w:name="_ETM_Q1_641219"/>
      <w:bookmarkEnd w:id="4307"/>
      <w:bookmarkEnd w:id="4308"/>
      <w:bookmarkEnd w:id="4309"/>
      <w:bookmarkEnd w:id="4310"/>
      <w:bookmarkEnd w:id="4311"/>
      <w:bookmarkEnd w:id="4312"/>
    </w:p>
    <w:p w:rsidR="00377A6E" w:rsidRDefault="00377A6E" w:rsidP="00377A6E">
      <w:pPr>
        <w:spacing w:line="240" w:lineRule="auto"/>
        <w:rPr>
          <w:rtl/>
          <w:lang w:eastAsia="he-IL"/>
        </w:rPr>
      </w:pPr>
      <w:r>
        <w:rPr>
          <w:b/>
          <w:bCs/>
          <w:u w:val="single"/>
          <w:rtl/>
          <w:lang w:eastAsia="he-IL"/>
        </w:rPr>
        <w:t>372</w:t>
      </w:r>
      <w:r>
        <w:rPr>
          <w:rtl/>
          <w:lang w:eastAsia="he-IL"/>
        </w:rPr>
        <w:t xml:space="preserve"> – בסעיף 1(2) להצעת החוק במקום "ממשלת חילופים" יבוא "ממשלת מנותקים".</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313" w:name="_ETM_Q1_701863"/>
      <w:bookmarkStart w:id="4314" w:name="_ETM_Q1_701987"/>
      <w:bookmarkEnd w:id="4313"/>
      <w:bookmarkEnd w:id="43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315" w:name="_ETM_Q1_706836"/>
      <w:bookmarkEnd w:id="4315"/>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316" w:name="_ETM_Q1_707506"/>
      <w:bookmarkStart w:id="4317" w:name="_ETM_Q1_707579"/>
      <w:bookmarkEnd w:id="4316"/>
      <w:bookmarkEnd w:id="4317"/>
    </w:p>
    <w:p w:rsidR="00377A6E" w:rsidRDefault="00377A6E" w:rsidP="00377A6E">
      <w:pPr>
        <w:spacing w:line="240" w:lineRule="auto"/>
        <w:rPr>
          <w:rtl/>
          <w:lang w:eastAsia="he-IL"/>
        </w:rPr>
      </w:pPr>
      <w:bookmarkStart w:id="4318" w:name="_ETM_Q1_706023"/>
      <w:bookmarkStart w:id="4319" w:name="_ETM_Q1_706122"/>
      <w:bookmarkEnd w:id="4318"/>
      <w:bookmarkEnd w:id="4319"/>
      <w:r>
        <w:rPr>
          <w:b/>
          <w:bCs/>
          <w:u w:val="single"/>
          <w:rtl/>
          <w:lang w:eastAsia="he-IL"/>
        </w:rPr>
        <w:t>373</w:t>
      </w:r>
      <w:r>
        <w:rPr>
          <w:rtl/>
          <w:lang w:eastAsia="he-IL"/>
        </w:rPr>
        <w:t xml:space="preserve"> – בסעיף 1(2) להצעת החוק במקום "ממשלת חילופים" יבוא "ממשלת מושחתים." </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320" w:name="_ETM_Q1_712505"/>
      <w:bookmarkStart w:id="4321" w:name="_ETM_Q1_712616"/>
      <w:bookmarkEnd w:id="4320"/>
      <w:bookmarkEnd w:id="43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322" w:name="_ETM_Q1_716947"/>
      <w:bookmarkEnd w:id="4322"/>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323" w:name="_ETM_Q1_717537"/>
      <w:bookmarkStart w:id="4324" w:name="_ETM_Q1_717597"/>
      <w:bookmarkEnd w:id="4323"/>
      <w:bookmarkEnd w:id="4324"/>
      <w:r>
        <w:rPr>
          <w:rtl/>
        </w:rPr>
        <w:t xml:space="preserve"> </w:t>
      </w:r>
    </w:p>
    <w:p w:rsidR="00377A6E" w:rsidRDefault="00377A6E" w:rsidP="00377A6E">
      <w:pPr>
        <w:spacing w:line="240" w:lineRule="auto"/>
        <w:rPr>
          <w:rtl/>
          <w:lang w:eastAsia="he-IL"/>
        </w:rPr>
      </w:pPr>
      <w:r>
        <w:rPr>
          <w:b/>
          <w:bCs/>
          <w:u w:val="single"/>
          <w:rtl/>
          <w:lang w:eastAsia="he-IL"/>
        </w:rPr>
        <w:t>374</w:t>
      </w:r>
      <w:r>
        <w:rPr>
          <w:rtl/>
          <w:lang w:eastAsia="he-IL"/>
        </w:rPr>
        <w:t xml:space="preserve"> – בסעיף 1(2) להצעת החוק במקום "ממשלת חילופים" יבוא " 36 שרים ו-16 סגני שרים."</w:t>
      </w:r>
    </w:p>
    <w:p w:rsidR="00377A6E" w:rsidRDefault="00377A6E" w:rsidP="00377A6E">
      <w:pPr>
        <w:spacing w:line="240" w:lineRule="auto"/>
        <w:ind w:firstLine="0"/>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עברה.</w:t>
      </w:r>
    </w:p>
    <w:p w:rsidR="00377A6E" w:rsidRDefault="00377A6E" w:rsidP="00377A6E">
      <w:pPr>
        <w:spacing w:line="240" w:lineRule="auto"/>
        <w:ind w:firstLine="0"/>
        <w:rPr>
          <w:rtl/>
          <w:lang w:eastAsia="he-IL"/>
        </w:rPr>
      </w:pPr>
      <w:bookmarkStart w:id="4325" w:name="_ETM_Q1_727718"/>
      <w:bookmarkEnd w:id="4325"/>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spacing w:line="240" w:lineRule="auto"/>
        <w:ind w:firstLine="0"/>
        <w:rPr>
          <w:rtl/>
          <w:lang w:eastAsia="he-IL"/>
        </w:rPr>
      </w:pPr>
      <w:bookmarkStart w:id="4326" w:name="_ETM_Q1_728400"/>
      <w:bookmarkStart w:id="4327" w:name="_ETM_Q1_728469"/>
      <w:bookmarkStart w:id="4328" w:name="_ETM_Q1_727219"/>
      <w:bookmarkStart w:id="4329" w:name="_ETM_Q1_727325"/>
      <w:bookmarkStart w:id="4330" w:name="_ETM_Q1_727579"/>
      <w:bookmarkStart w:id="4331" w:name="_ETM_Q1_727691"/>
      <w:bookmarkEnd w:id="4326"/>
      <w:bookmarkEnd w:id="4327"/>
      <w:bookmarkEnd w:id="4328"/>
      <w:bookmarkEnd w:id="4329"/>
      <w:bookmarkEnd w:id="4330"/>
      <w:bookmarkEnd w:id="4331"/>
    </w:p>
    <w:p w:rsidR="00377A6E" w:rsidRDefault="00377A6E" w:rsidP="00377A6E">
      <w:pPr>
        <w:spacing w:line="240" w:lineRule="auto"/>
        <w:rPr>
          <w:rtl/>
          <w:lang w:eastAsia="he-IL"/>
        </w:rPr>
      </w:pPr>
      <w:r>
        <w:rPr>
          <w:b/>
          <w:bCs/>
          <w:u w:val="single"/>
          <w:rtl/>
          <w:lang w:eastAsia="he-IL"/>
        </w:rPr>
        <w:t>375</w:t>
      </w:r>
      <w:r>
        <w:rPr>
          <w:rtl/>
          <w:lang w:eastAsia="he-IL"/>
        </w:rPr>
        <w:t xml:space="preserve"> – בסעיף 1(2) להצעת החוק במקום "ממשלת חילופים" יבוא "ממשלת כניעה לחרדים".</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332" w:name="_ETM_Q1_736824"/>
      <w:bookmarkStart w:id="4333" w:name="_ETM_Q1_736943"/>
      <w:bookmarkEnd w:id="4332"/>
      <w:bookmarkEnd w:id="43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334" w:name="_ETM_Q1_745112"/>
      <w:bookmarkStart w:id="4335" w:name="_ETM_Q1_745219"/>
      <w:bookmarkStart w:id="4336" w:name="_ETM_Q1_746200"/>
      <w:bookmarkEnd w:id="4334"/>
      <w:bookmarkEnd w:id="4335"/>
      <w:bookmarkEnd w:id="4336"/>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337" w:name="_ETM_Q1_746773"/>
      <w:bookmarkStart w:id="4338" w:name="_ETM_Q1_746832"/>
      <w:bookmarkEnd w:id="4337"/>
      <w:bookmarkEnd w:id="4338"/>
      <w:r>
        <w:rPr>
          <w:rtl/>
        </w:rPr>
        <w:t xml:space="preserve"> </w:t>
      </w:r>
    </w:p>
    <w:p w:rsidR="00377A6E" w:rsidRDefault="00377A6E" w:rsidP="00377A6E">
      <w:pPr>
        <w:spacing w:line="240" w:lineRule="auto"/>
        <w:rPr>
          <w:rtl/>
          <w:lang w:eastAsia="he-IL"/>
        </w:rPr>
      </w:pPr>
      <w:r>
        <w:rPr>
          <w:b/>
          <w:bCs/>
          <w:u w:val="single"/>
          <w:rtl/>
          <w:lang w:eastAsia="he-IL"/>
        </w:rPr>
        <w:t>376</w:t>
      </w:r>
      <w:r>
        <w:rPr>
          <w:rtl/>
          <w:lang w:eastAsia="he-IL"/>
        </w:rPr>
        <w:t xml:space="preserve"> – בסעיף 1(2) להצעת החוק "ממשלת חילופים" יבוא "ממשלת חסינות לנתניהו".</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339" w:name="_ETM_Q1_747850"/>
      <w:bookmarkStart w:id="4340" w:name="_ETM_Q1_747949"/>
      <w:bookmarkEnd w:id="4339"/>
      <w:bookmarkEnd w:id="43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341" w:name="_ETM_Q1_750985"/>
      <w:bookmarkStart w:id="4342" w:name="_ETM_Q1_751166"/>
      <w:bookmarkEnd w:id="4341"/>
      <w:bookmarkEnd w:id="4342"/>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343" w:name="_ETM_Q1_751688"/>
      <w:bookmarkStart w:id="4344" w:name="_ETM_Q1_751740"/>
      <w:bookmarkEnd w:id="4343"/>
      <w:bookmarkEnd w:id="4344"/>
      <w:r>
        <w:rPr>
          <w:rtl/>
        </w:rPr>
        <w:t xml:space="preserve"> </w:t>
      </w:r>
    </w:p>
    <w:p w:rsidR="00377A6E" w:rsidRDefault="00377A6E" w:rsidP="00377A6E">
      <w:pPr>
        <w:spacing w:line="240" w:lineRule="auto"/>
        <w:rPr>
          <w:rtl/>
          <w:lang w:eastAsia="he-IL"/>
        </w:rPr>
      </w:pPr>
      <w:bookmarkStart w:id="4345" w:name="_ETM_Q1_751064"/>
      <w:bookmarkEnd w:id="4345"/>
      <w:r>
        <w:rPr>
          <w:b/>
          <w:bCs/>
          <w:u w:val="single"/>
          <w:rtl/>
          <w:lang w:eastAsia="he-IL"/>
        </w:rPr>
        <w:t>377</w:t>
      </w:r>
      <w:r>
        <w:rPr>
          <w:rtl/>
          <w:lang w:eastAsia="he-IL"/>
        </w:rPr>
        <w:t xml:space="preserve"> – בסעיף 1(2) להצעת החוק "ממשלת חילופים" תימחק.</w:t>
      </w:r>
    </w:p>
    <w:p w:rsidR="00377A6E" w:rsidRDefault="00377A6E" w:rsidP="00377A6E">
      <w:pPr>
        <w:spacing w:line="240" w:lineRule="auto"/>
        <w:ind w:firstLine="0"/>
        <w:rPr>
          <w:rtl/>
          <w:lang w:eastAsia="he-IL"/>
        </w:rPr>
      </w:pPr>
      <w:bookmarkStart w:id="4346" w:name="_ETM_Q1_758262"/>
      <w:bookmarkEnd w:id="4346"/>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347" w:name="_ETM_Q1_764176"/>
      <w:bookmarkEnd w:id="4347"/>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348" w:name="_ETM_Q1_764854"/>
      <w:bookmarkStart w:id="4349" w:name="_ETM_Q1_764917"/>
      <w:bookmarkStart w:id="4350" w:name="_ETM_Q1_758807"/>
      <w:bookmarkStart w:id="4351" w:name="_ETM_Q1_758860"/>
      <w:bookmarkEnd w:id="4348"/>
      <w:bookmarkEnd w:id="4349"/>
      <w:bookmarkEnd w:id="4350"/>
      <w:bookmarkEnd w:id="4351"/>
      <w:r>
        <w:rPr>
          <w:rtl/>
        </w:rPr>
        <w:t xml:space="preserve"> </w:t>
      </w:r>
    </w:p>
    <w:p w:rsidR="00377A6E" w:rsidRDefault="00377A6E" w:rsidP="00377A6E">
      <w:pPr>
        <w:spacing w:line="240" w:lineRule="auto"/>
        <w:rPr>
          <w:rtl/>
          <w:lang w:eastAsia="he-IL"/>
        </w:rPr>
      </w:pPr>
      <w:r>
        <w:rPr>
          <w:b/>
          <w:bCs/>
          <w:u w:val="single"/>
          <w:rtl/>
          <w:lang w:eastAsia="he-IL"/>
        </w:rPr>
        <w:t>378</w:t>
      </w:r>
      <w:r>
        <w:rPr>
          <w:rtl/>
          <w:lang w:eastAsia="he-IL"/>
        </w:rPr>
        <w:t xml:space="preserve"> – בסעיף 1(3) להצעת החוק במקום "ממשלת חילופים" יבוא "ממשלת בזבוזים". </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352" w:name="_ETM_Q1_766951"/>
      <w:bookmarkStart w:id="4353" w:name="_ETM_Q1_767055"/>
      <w:bookmarkEnd w:id="4352"/>
      <w:bookmarkEnd w:id="43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354" w:name="_ETM_Q1_770942"/>
      <w:bookmarkStart w:id="4355" w:name="_ETM_Q1_772646"/>
      <w:bookmarkEnd w:id="4354"/>
      <w:bookmarkEnd w:id="4355"/>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spacing w:line="240" w:lineRule="auto"/>
        <w:ind w:firstLine="0"/>
        <w:rPr>
          <w:rtl/>
          <w:lang w:eastAsia="he-IL"/>
        </w:rPr>
      </w:pPr>
      <w:bookmarkStart w:id="4356" w:name="_ETM_Q1_773300"/>
      <w:bookmarkStart w:id="4357" w:name="_ETM_Q1_773373"/>
      <w:bookmarkStart w:id="4358" w:name="_ETM_Q1_771041"/>
      <w:bookmarkEnd w:id="4356"/>
      <w:bookmarkEnd w:id="4357"/>
      <w:bookmarkEnd w:id="4358"/>
    </w:p>
    <w:p w:rsidR="00377A6E" w:rsidRDefault="00377A6E" w:rsidP="00377A6E">
      <w:pPr>
        <w:spacing w:line="240" w:lineRule="auto"/>
        <w:rPr>
          <w:rtl/>
          <w:lang w:eastAsia="he-IL"/>
        </w:rPr>
      </w:pPr>
      <w:r>
        <w:rPr>
          <w:b/>
          <w:bCs/>
          <w:u w:val="single"/>
          <w:rtl/>
          <w:lang w:eastAsia="he-IL"/>
        </w:rPr>
        <w:t>379</w:t>
      </w:r>
      <w:r>
        <w:rPr>
          <w:rtl/>
          <w:lang w:eastAsia="he-IL"/>
        </w:rPr>
        <w:t xml:space="preserve"> – בסעיף 1(3) להצעת החוק במקום "ממשלת חילופים" יבוא "ממשלת מנותקים".</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359" w:name="_ETM_Q1_776313"/>
      <w:bookmarkStart w:id="4360" w:name="_ETM_Q1_776410"/>
      <w:bookmarkEnd w:id="4359"/>
      <w:bookmarkEnd w:id="43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361" w:name="_ETM_Q1_777424"/>
      <w:bookmarkEnd w:id="4361"/>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362" w:name="_ETM_Q1_778077"/>
      <w:bookmarkStart w:id="4363" w:name="_ETM_Q1_778154"/>
      <w:bookmarkEnd w:id="4362"/>
      <w:bookmarkEnd w:id="4363"/>
      <w:r>
        <w:rPr>
          <w:rtl/>
        </w:rPr>
        <w:t xml:space="preserve">  </w:t>
      </w:r>
    </w:p>
    <w:p w:rsidR="00377A6E" w:rsidRDefault="00377A6E" w:rsidP="00377A6E">
      <w:pPr>
        <w:spacing w:line="240" w:lineRule="auto"/>
        <w:rPr>
          <w:rtl/>
          <w:lang w:eastAsia="he-IL"/>
        </w:rPr>
      </w:pPr>
      <w:r>
        <w:rPr>
          <w:b/>
          <w:bCs/>
          <w:u w:val="single"/>
          <w:rtl/>
          <w:lang w:eastAsia="he-IL"/>
        </w:rPr>
        <w:t>380</w:t>
      </w:r>
      <w:r>
        <w:rPr>
          <w:rtl/>
          <w:lang w:eastAsia="he-IL"/>
        </w:rPr>
        <w:t xml:space="preserve"> – בסעיף 1(3) להצעת החוק במקום "ממשלת חילופים" יבוא "ממשלת מושחתים."</w:t>
      </w:r>
    </w:p>
    <w:p w:rsidR="00377A6E" w:rsidRDefault="00377A6E" w:rsidP="00377A6E">
      <w:pPr>
        <w:pStyle w:val="af8"/>
        <w:keepNext/>
        <w:rPr>
          <w:rStyle w:val="TagStyle"/>
          <w:rtl/>
        </w:rPr>
      </w:pPr>
    </w:p>
    <w:p w:rsidR="00377A6E" w:rsidRDefault="00377A6E" w:rsidP="00377A6E">
      <w:pPr>
        <w:pStyle w:val="af8"/>
        <w:keepNext/>
        <w:rPr>
          <w:rtl/>
        </w:rPr>
      </w:pPr>
      <w:bookmarkStart w:id="4364" w:name="_ETM_Q1_785729"/>
      <w:bookmarkStart w:id="4365" w:name="_ETM_Q1_785805"/>
      <w:bookmarkEnd w:id="4364"/>
      <w:bookmarkEnd w:id="43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366" w:name="_ETM_Q1_784202"/>
      <w:bookmarkEnd w:id="4366"/>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spacing w:line="240" w:lineRule="auto"/>
        <w:ind w:firstLine="0"/>
        <w:jc w:val="left"/>
        <w:rPr>
          <w:rtl/>
          <w:lang w:eastAsia="he-IL"/>
        </w:rPr>
      </w:pPr>
      <w:bookmarkStart w:id="4367" w:name="_ETM_Q1_784938"/>
      <w:bookmarkStart w:id="4368" w:name="_ETM_Q1_785001"/>
      <w:bookmarkStart w:id="4369" w:name="_ETM_Q1_782514"/>
      <w:bookmarkStart w:id="4370" w:name="_ETM_Q1_782623"/>
      <w:bookmarkEnd w:id="4367"/>
      <w:bookmarkEnd w:id="4368"/>
      <w:bookmarkEnd w:id="4369"/>
      <w:bookmarkEnd w:id="4370"/>
    </w:p>
    <w:p w:rsidR="00377A6E" w:rsidRDefault="00377A6E" w:rsidP="00377A6E">
      <w:pPr>
        <w:spacing w:line="240" w:lineRule="auto"/>
        <w:rPr>
          <w:rtl/>
          <w:lang w:eastAsia="he-IL"/>
        </w:rPr>
      </w:pPr>
      <w:r>
        <w:rPr>
          <w:b/>
          <w:bCs/>
          <w:u w:val="single"/>
          <w:rtl/>
          <w:lang w:eastAsia="he-IL"/>
        </w:rPr>
        <w:t>381</w:t>
      </w:r>
      <w:r>
        <w:rPr>
          <w:rtl/>
          <w:lang w:eastAsia="he-IL"/>
        </w:rPr>
        <w:t xml:space="preserve"> – בסעיף 1(3) להצעת החוק במקום "ממשלת חילופים" יבוא "36 שרים ו-16 סגני שרים."</w:t>
      </w:r>
    </w:p>
    <w:p w:rsidR="00377A6E" w:rsidRDefault="00377A6E" w:rsidP="00377A6E">
      <w:pPr>
        <w:spacing w:line="240" w:lineRule="auto"/>
        <w:ind w:firstLine="0"/>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371" w:name="_ETM_Q1_796331"/>
      <w:bookmarkStart w:id="4372" w:name="_ETM_Q1_796434"/>
      <w:bookmarkStart w:id="4373" w:name="_ETM_Q1_797587"/>
      <w:bookmarkEnd w:id="4371"/>
      <w:bookmarkEnd w:id="4372"/>
      <w:bookmarkEnd w:id="4373"/>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374" w:name="_ETM_Q1_798122"/>
      <w:bookmarkStart w:id="4375" w:name="_ETM_Q1_798190"/>
      <w:bookmarkEnd w:id="4374"/>
      <w:bookmarkEnd w:id="4375"/>
    </w:p>
    <w:p w:rsidR="00377A6E" w:rsidRDefault="00377A6E" w:rsidP="00377A6E">
      <w:pPr>
        <w:spacing w:line="240" w:lineRule="auto"/>
        <w:rPr>
          <w:rtl/>
          <w:lang w:eastAsia="he-IL"/>
        </w:rPr>
      </w:pPr>
      <w:r>
        <w:rPr>
          <w:b/>
          <w:bCs/>
          <w:u w:val="single"/>
          <w:rtl/>
          <w:lang w:eastAsia="he-IL"/>
        </w:rPr>
        <w:t>382</w:t>
      </w:r>
      <w:r>
        <w:rPr>
          <w:rtl/>
          <w:lang w:eastAsia="he-IL"/>
        </w:rPr>
        <w:t xml:space="preserve"> – בסעיף 1(3) להצעת החוק במקום "ממשלת חילופים" יבוא "ממשלת כניעה לחרדים".</w:t>
      </w:r>
    </w:p>
    <w:p w:rsidR="00377A6E" w:rsidRDefault="00377A6E" w:rsidP="00377A6E">
      <w:pPr>
        <w:spacing w:line="240" w:lineRule="auto"/>
        <w:rPr>
          <w:b/>
          <w:bCs/>
          <w:u w:val="single"/>
          <w:rtl/>
          <w:lang w:eastAsia="he-IL"/>
        </w:rPr>
      </w:pPr>
    </w:p>
    <w:p w:rsidR="00377A6E" w:rsidRDefault="00377A6E" w:rsidP="00377A6E">
      <w:pPr>
        <w:pStyle w:val="af8"/>
        <w:keepNext/>
        <w:rPr>
          <w:rtl/>
        </w:rPr>
      </w:pPr>
      <w:bookmarkStart w:id="4376" w:name="_ETM_Q1_801934"/>
      <w:bookmarkStart w:id="4377" w:name="_ETM_Q1_802019"/>
      <w:bookmarkEnd w:id="4376"/>
      <w:bookmarkEnd w:id="43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rPr>
          <w:b/>
          <w:bCs/>
          <w:u w:val="single"/>
          <w:rtl/>
          <w:lang w:eastAsia="he-IL"/>
        </w:rPr>
      </w:pPr>
      <w:bookmarkStart w:id="4378" w:name="_ETM_Q1_807134"/>
      <w:bookmarkEnd w:id="4378"/>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spacing w:line="240" w:lineRule="auto"/>
        <w:rPr>
          <w:b/>
          <w:bCs/>
          <w:u w:val="single"/>
          <w:rtl/>
          <w:lang w:eastAsia="he-IL"/>
        </w:rPr>
      </w:pPr>
      <w:bookmarkStart w:id="4379" w:name="_ETM_Q1_807654"/>
      <w:bookmarkStart w:id="4380" w:name="_ETM_Q1_807720"/>
      <w:bookmarkStart w:id="4381" w:name="_ETM_Q1_804846"/>
      <w:bookmarkStart w:id="4382" w:name="_ETM_Q1_804949"/>
      <w:bookmarkEnd w:id="4379"/>
      <w:bookmarkEnd w:id="4380"/>
      <w:bookmarkEnd w:id="4381"/>
      <w:bookmarkEnd w:id="4382"/>
    </w:p>
    <w:p w:rsidR="00377A6E" w:rsidRDefault="00377A6E" w:rsidP="00377A6E">
      <w:pPr>
        <w:spacing w:line="240" w:lineRule="auto"/>
        <w:rPr>
          <w:rtl/>
          <w:lang w:eastAsia="he-IL"/>
        </w:rPr>
      </w:pPr>
      <w:r>
        <w:rPr>
          <w:b/>
          <w:bCs/>
          <w:u w:val="single"/>
          <w:rtl/>
          <w:lang w:eastAsia="he-IL"/>
        </w:rPr>
        <w:t>383</w:t>
      </w:r>
      <w:r>
        <w:rPr>
          <w:rtl/>
          <w:lang w:eastAsia="he-IL"/>
        </w:rPr>
        <w:t xml:space="preserve"> – בסעיף 1(3) להצעת החוק במקום "ממשלת חילופים" יבוא "ממשלת חסינות לנתניהו".</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383" w:name="_ETM_Q1_808813"/>
      <w:bookmarkStart w:id="4384" w:name="_ETM_Q1_808910"/>
      <w:bookmarkStart w:id="4385" w:name="_ETM_Q1_809372"/>
      <w:bookmarkEnd w:id="4383"/>
      <w:bookmarkEnd w:id="4384"/>
      <w:bookmarkEnd w:id="43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386" w:name="_ETM_Q1_814396"/>
      <w:bookmarkEnd w:id="4386"/>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387" w:name="_ETM_Q1_815030"/>
      <w:bookmarkStart w:id="4388" w:name="_ETM_Q1_815110"/>
      <w:bookmarkEnd w:id="4387"/>
      <w:bookmarkEnd w:id="4388"/>
      <w:r>
        <w:rPr>
          <w:rtl/>
        </w:rPr>
        <w:t xml:space="preserve"> </w:t>
      </w:r>
    </w:p>
    <w:p w:rsidR="00377A6E" w:rsidRDefault="00377A6E" w:rsidP="00377A6E">
      <w:pPr>
        <w:spacing w:line="240" w:lineRule="auto"/>
        <w:rPr>
          <w:rtl/>
          <w:lang w:eastAsia="he-IL"/>
        </w:rPr>
      </w:pPr>
      <w:bookmarkStart w:id="4389" w:name="_ETM_Q1_809463"/>
      <w:bookmarkEnd w:id="4389"/>
      <w:r>
        <w:rPr>
          <w:b/>
          <w:bCs/>
          <w:rtl/>
          <w:lang w:eastAsia="he-IL"/>
        </w:rPr>
        <w:t>384</w:t>
      </w:r>
      <w:r>
        <w:rPr>
          <w:rtl/>
          <w:lang w:eastAsia="he-IL"/>
        </w:rPr>
        <w:t xml:space="preserve"> – בסעיף 1(3) להצעת החוק "ממשלת חילופים" ימחק.</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390" w:name="_ETM_Q1_820165"/>
      <w:bookmarkStart w:id="4391" w:name="_ETM_Q1_820238"/>
      <w:bookmarkEnd w:id="4390"/>
      <w:bookmarkEnd w:id="439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392" w:name="_ETM_Q1_824684"/>
      <w:bookmarkEnd w:id="4392"/>
    </w:p>
    <w:p w:rsidR="00377A6E" w:rsidRDefault="00377A6E" w:rsidP="00377A6E">
      <w:pPr>
        <w:pStyle w:val="a5"/>
        <w:keepNext/>
        <w:rPr>
          <w:rtl/>
        </w:rPr>
      </w:pPr>
      <w:bookmarkStart w:id="4393" w:name="ET_speaker_גור_בליי_3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93"/>
    </w:p>
    <w:p w:rsidR="00377A6E" w:rsidRDefault="00377A6E" w:rsidP="00377A6E">
      <w:pPr>
        <w:rPr>
          <w:rtl/>
        </w:rPr>
      </w:pPr>
      <w:bookmarkStart w:id="4394" w:name="_ETM_Q1_825192"/>
      <w:bookmarkStart w:id="4395" w:name="_ETM_Q1_825253"/>
      <w:bookmarkEnd w:id="4394"/>
      <w:bookmarkEnd w:id="4395"/>
      <w:r>
        <w:rPr>
          <w:rtl/>
        </w:rPr>
        <w:t xml:space="preserve"> </w:t>
      </w:r>
    </w:p>
    <w:p w:rsidR="00377A6E" w:rsidRDefault="00377A6E" w:rsidP="00377A6E">
      <w:pPr>
        <w:spacing w:line="240" w:lineRule="auto"/>
        <w:rPr>
          <w:rtl/>
          <w:lang w:eastAsia="he-IL"/>
        </w:rPr>
      </w:pPr>
      <w:bookmarkStart w:id="4396" w:name="_ETM_Q1_822996"/>
      <w:bookmarkStart w:id="4397" w:name="_ETM_Q1_823080"/>
      <w:bookmarkEnd w:id="4396"/>
      <w:bookmarkEnd w:id="4397"/>
      <w:r>
        <w:rPr>
          <w:b/>
          <w:bCs/>
          <w:rtl/>
          <w:lang w:eastAsia="he-IL"/>
        </w:rPr>
        <w:t>385</w:t>
      </w:r>
      <w:r>
        <w:rPr>
          <w:rtl/>
          <w:lang w:eastAsia="he-IL"/>
        </w:rPr>
        <w:t xml:space="preserve"> – בחוק הממשלה סעיף 4 אחרי פסקה (2) יבוא: "(3) דין ראש הממשלה החלופי בממשלת חילופים כדין שר לפי חוק זה."</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398" w:name="_ETM_Q1_833052"/>
      <w:bookmarkStart w:id="4399" w:name="_ETM_Q1_833140"/>
      <w:bookmarkEnd w:id="4398"/>
      <w:bookmarkEnd w:id="439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400" w:name="_ETM_Q1_838300"/>
      <w:bookmarkEnd w:id="4400"/>
    </w:p>
    <w:p w:rsidR="00377A6E" w:rsidRDefault="00377A6E" w:rsidP="00377A6E">
      <w:pPr>
        <w:pStyle w:val="a5"/>
        <w:keepNext/>
        <w:rPr>
          <w:rtl/>
        </w:rPr>
      </w:pPr>
      <w:bookmarkStart w:id="4401" w:name="ET_speaker_גור_בליי_3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401"/>
    </w:p>
    <w:p w:rsidR="00377A6E" w:rsidRDefault="00377A6E" w:rsidP="00377A6E">
      <w:pPr>
        <w:spacing w:line="240" w:lineRule="auto"/>
        <w:ind w:firstLine="0"/>
        <w:rPr>
          <w:rtl/>
          <w:lang w:eastAsia="he-IL"/>
        </w:rPr>
      </w:pPr>
      <w:bookmarkStart w:id="4402" w:name="_ETM_Q1_838934"/>
      <w:bookmarkStart w:id="4403" w:name="_ETM_Q1_839022"/>
      <w:bookmarkStart w:id="4404" w:name="_ETM_Q1_837012"/>
      <w:bookmarkStart w:id="4405" w:name="_ETM_Q1_837101"/>
      <w:bookmarkEnd w:id="4402"/>
      <w:bookmarkEnd w:id="4403"/>
      <w:bookmarkEnd w:id="4404"/>
      <w:bookmarkEnd w:id="4405"/>
    </w:p>
    <w:p w:rsidR="00377A6E" w:rsidRDefault="00377A6E" w:rsidP="00377A6E">
      <w:pPr>
        <w:spacing w:line="240" w:lineRule="auto"/>
        <w:rPr>
          <w:rtl/>
          <w:lang w:eastAsia="he-IL"/>
        </w:rPr>
      </w:pPr>
      <w:r>
        <w:rPr>
          <w:b/>
          <w:bCs/>
          <w:u w:val="single"/>
          <w:rtl/>
          <w:lang w:eastAsia="he-IL"/>
        </w:rPr>
        <w:t>386</w:t>
      </w:r>
      <w:r>
        <w:rPr>
          <w:rtl/>
          <w:lang w:eastAsia="he-IL"/>
        </w:rPr>
        <w:t xml:space="preserve"> – בתוספת לסעיף 10 (ב) לחוק הממשלה, אחרי פסקה 13, בפסקה 14 שהתיקון מבקש להוסיף יימחקו המילים: "זיקת השרים לראש הממשלה או לראש הממשלה החלופי"</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406" w:name="_ETM_Q1_841624"/>
      <w:bookmarkStart w:id="4407" w:name="_ETM_Q1_841709"/>
      <w:bookmarkEnd w:id="4406"/>
      <w:bookmarkEnd w:id="440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408" w:name="_ETM_Q1_844400"/>
      <w:bookmarkEnd w:id="4408"/>
    </w:p>
    <w:p w:rsidR="00377A6E" w:rsidRDefault="00377A6E" w:rsidP="00377A6E">
      <w:pPr>
        <w:pStyle w:val="a5"/>
        <w:keepNext/>
        <w:rPr>
          <w:rtl/>
        </w:rPr>
      </w:pPr>
      <w:bookmarkStart w:id="4409" w:name="_ETM_Q1_844483"/>
      <w:bookmarkStart w:id="4410" w:name="_ETM_Q1_846968"/>
      <w:bookmarkStart w:id="4411" w:name="ET_speaker_גור_בליי_324"/>
      <w:bookmarkEnd w:id="4409"/>
      <w:bookmarkEnd w:id="44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411"/>
    </w:p>
    <w:p w:rsidR="00377A6E" w:rsidRDefault="00377A6E" w:rsidP="00377A6E">
      <w:pPr>
        <w:rPr>
          <w:rtl/>
        </w:rPr>
      </w:pPr>
      <w:bookmarkStart w:id="4412" w:name="_ETM_Q1_847632"/>
      <w:bookmarkStart w:id="4413" w:name="_ETM_Q1_847712"/>
      <w:bookmarkEnd w:id="4412"/>
      <w:bookmarkEnd w:id="4413"/>
      <w:r>
        <w:rPr>
          <w:rtl/>
        </w:rPr>
        <w:t xml:space="preserve">  </w:t>
      </w:r>
    </w:p>
    <w:p w:rsidR="00377A6E" w:rsidRDefault="00377A6E" w:rsidP="00377A6E">
      <w:pPr>
        <w:spacing w:line="240" w:lineRule="auto"/>
        <w:rPr>
          <w:rtl/>
          <w:lang w:eastAsia="he-IL"/>
        </w:rPr>
      </w:pPr>
      <w:bookmarkStart w:id="4414" w:name="_ETM_Q1_844664"/>
      <w:bookmarkStart w:id="4415" w:name="_ETM_Q1_844751"/>
      <w:bookmarkEnd w:id="4414"/>
      <w:bookmarkEnd w:id="4415"/>
      <w:r>
        <w:rPr>
          <w:b/>
          <w:bCs/>
          <w:u w:val="single"/>
          <w:rtl/>
          <w:lang w:eastAsia="he-IL"/>
        </w:rPr>
        <w:t>387</w:t>
      </w:r>
      <w:r>
        <w:rPr>
          <w:rtl/>
          <w:lang w:eastAsia="he-IL"/>
        </w:rPr>
        <w:t xml:space="preserve"> – לחילופין – יימחקו המילים : "זיקת השרים לראש הממשלה או"</w:t>
      </w:r>
    </w:p>
    <w:p w:rsidR="00377A6E" w:rsidRDefault="00377A6E" w:rsidP="00377A6E">
      <w:pPr>
        <w:spacing w:line="240" w:lineRule="auto"/>
        <w:ind w:firstLine="0"/>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416" w:name="_ETM_Q1_855147"/>
      <w:bookmarkEnd w:id="4416"/>
    </w:p>
    <w:p w:rsidR="00377A6E" w:rsidRDefault="00377A6E" w:rsidP="00377A6E">
      <w:pPr>
        <w:pStyle w:val="a5"/>
        <w:keepNext/>
        <w:rPr>
          <w:rtl/>
        </w:rPr>
      </w:pPr>
      <w:bookmarkStart w:id="4417" w:name="ET_speaker_גור_בליי_3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417"/>
    </w:p>
    <w:p w:rsidR="00377A6E" w:rsidRDefault="00377A6E" w:rsidP="00377A6E">
      <w:pPr>
        <w:spacing w:line="240" w:lineRule="auto"/>
        <w:ind w:firstLine="0"/>
        <w:rPr>
          <w:rtl/>
          <w:lang w:eastAsia="he-IL"/>
        </w:rPr>
      </w:pPr>
      <w:bookmarkStart w:id="4418" w:name="_ETM_Q1_855616"/>
      <w:bookmarkStart w:id="4419" w:name="_ETM_Q1_855678"/>
      <w:bookmarkStart w:id="4420" w:name="_ETM_Q1_853803"/>
      <w:bookmarkStart w:id="4421" w:name="_ETM_Q1_853885"/>
      <w:bookmarkStart w:id="4422" w:name="_ETM_Q1_850368"/>
      <w:bookmarkStart w:id="4423" w:name="_ETM_Q1_850460"/>
      <w:bookmarkEnd w:id="4418"/>
      <w:bookmarkEnd w:id="4419"/>
      <w:bookmarkEnd w:id="4420"/>
      <w:bookmarkEnd w:id="4421"/>
      <w:bookmarkEnd w:id="4422"/>
      <w:bookmarkEnd w:id="4423"/>
    </w:p>
    <w:p w:rsidR="00377A6E" w:rsidRDefault="00377A6E" w:rsidP="00377A6E">
      <w:pPr>
        <w:spacing w:line="240" w:lineRule="auto"/>
        <w:rPr>
          <w:rtl/>
          <w:lang w:eastAsia="he-IL"/>
        </w:rPr>
      </w:pPr>
      <w:r>
        <w:rPr>
          <w:b/>
          <w:bCs/>
          <w:u w:val="single"/>
          <w:rtl/>
          <w:lang w:eastAsia="he-IL"/>
        </w:rPr>
        <w:t>388</w:t>
      </w:r>
      <w:r>
        <w:rPr>
          <w:rtl/>
          <w:lang w:eastAsia="he-IL"/>
        </w:rPr>
        <w:t xml:space="preserve"> – לחילופין – יימחקו המילים: "או לראש הממשלה החלופי".</w:t>
      </w:r>
    </w:p>
    <w:p w:rsidR="00377A6E" w:rsidRDefault="00377A6E" w:rsidP="00377A6E">
      <w:pPr>
        <w:spacing w:line="240" w:lineRule="auto"/>
        <w:rPr>
          <w:rtl/>
          <w:lang w:eastAsia="he-IL"/>
        </w:rPr>
      </w:pPr>
      <w:bookmarkStart w:id="4424" w:name="_ETM_Q1_860129"/>
      <w:bookmarkStart w:id="4425" w:name="_ETM_Q1_860222"/>
      <w:bookmarkEnd w:id="4424"/>
      <w:bookmarkEnd w:id="4425"/>
    </w:p>
    <w:p w:rsidR="00377A6E" w:rsidRDefault="00377A6E" w:rsidP="00377A6E">
      <w:pPr>
        <w:pStyle w:val="af8"/>
        <w:keepNext/>
        <w:rPr>
          <w:rtl/>
        </w:rPr>
      </w:pPr>
      <w:bookmarkStart w:id="4426" w:name="_ETM_Q1_860793"/>
      <w:bookmarkStart w:id="4427" w:name="_ETM_Q1_860879"/>
      <w:bookmarkEnd w:id="4426"/>
      <w:bookmarkEnd w:id="442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428" w:name="_ETM_Q1_864787"/>
      <w:bookmarkEnd w:id="4428"/>
    </w:p>
    <w:p w:rsidR="00377A6E" w:rsidRDefault="00377A6E" w:rsidP="00377A6E">
      <w:pPr>
        <w:pStyle w:val="a5"/>
        <w:keepNext/>
        <w:rPr>
          <w:rtl/>
        </w:rPr>
      </w:pPr>
      <w:bookmarkStart w:id="4429" w:name="ET_speaker_5935_3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429"/>
    </w:p>
    <w:p w:rsidR="00377A6E" w:rsidRDefault="00377A6E" w:rsidP="00377A6E">
      <w:pPr>
        <w:pStyle w:val="KeepWithNext"/>
        <w:rPr>
          <w:rtl/>
        </w:rPr>
      </w:pPr>
    </w:p>
    <w:p w:rsidR="00377A6E" w:rsidRDefault="00377A6E" w:rsidP="00377A6E">
      <w:pPr>
        <w:rPr>
          <w:rtl/>
        </w:rPr>
      </w:pPr>
      <w:bookmarkStart w:id="4430" w:name="_ETM_Q1_865367"/>
      <w:bookmarkStart w:id="4431" w:name="_ETM_Q1_865427"/>
      <w:bookmarkEnd w:id="4430"/>
      <w:bookmarkEnd w:id="4431"/>
      <w:r>
        <w:rPr>
          <w:rtl/>
        </w:rPr>
        <w:t>הוא לא הצביע, הוא לא הצביע והוא לא הצביע.</w:t>
      </w:r>
    </w:p>
    <w:p w:rsidR="00377A6E" w:rsidRDefault="00377A6E" w:rsidP="00377A6E">
      <w:pPr>
        <w:rPr>
          <w:rtl/>
        </w:rPr>
      </w:pPr>
    </w:p>
    <w:p w:rsidR="00377A6E" w:rsidRDefault="00377A6E" w:rsidP="00377A6E">
      <w:pPr>
        <w:pStyle w:val="a5"/>
        <w:keepNext/>
        <w:rPr>
          <w:rtl/>
        </w:rPr>
      </w:pPr>
      <w:bookmarkStart w:id="4432" w:name="ET_speaker_5958_328"/>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4432"/>
    </w:p>
    <w:p w:rsidR="00377A6E" w:rsidRDefault="00377A6E" w:rsidP="00377A6E">
      <w:pPr>
        <w:pStyle w:val="KeepWithNext"/>
        <w:rPr>
          <w:rtl/>
        </w:rPr>
      </w:pPr>
    </w:p>
    <w:p w:rsidR="00377A6E" w:rsidRDefault="00377A6E" w:rsidP="00377A6E">
      <w:pPr>
        <w:rPr>
          <w:rtl/>
        </w:rPr>
      </w:pPr>
      <w:r>
        <w:rPr>
          <w:rtl/>
        </w:rPr>
        <w:t xml:space="preserve">אני </w:t>
      </w:r>
      <w:bookmarkStart w:id="4433" w:name="_ETM_Q1_861791"/>
      <w:bookmarkEnd w:id="4433"/>
      <w:r>
        <w:rPr>
          <w:rtl/>
        </w:rPr>
        <w:t>הצבעתי.</w:t>
      </w:r>
    </w:p>
    <w:p w:rsidR="00377A6E" w:rsidRDefault="00377A6E" w:rsidP="00377A6E">
      <w:pPr>
        <w:rPr>
          <w:rtl/>
        </w:rPr>
      </w:pPr>
      <w:bookmarkStart w:id="4434" w:name="_ETM_Q1_863703"/>
      <w:bookmarkStart w:id="4435" w:name="_ETM_Q1_863793"/>
      <w:bookmarkEnd w:id="4434"/>
      <w:bookmarkEnd w:id="4435"/>
    </w:p>
    <w:p w:rsidR="00377A6E" w:rsidRDefault="00377A6E" w:rsidP="00377A6E">
      <w:pPr>
        <w:pStyle w:val="a5"/>
        <w:keepNext/>
        <w:rPr>
          <w:rtl/>
        </w:rPr>
      </w:pPr>
      <w:bookmarkStart w:id="4436" w:name="ET_speaker_5802_3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36"/>
    </w:p>
    <w:p w:rsidR="00377A6E" w:rsidRDefault="00377A6E" w:rsidP="00377A6E">
      <w:pPr>
        <w:pStyle w:val="KeepWithNext"/>
        <w:rPr>
          <w:rtl/>
        </w:rPr>
      </w:pPr>
    </w:p>
    <w:p w:rsidR="00377A6E" w:rsidRDefault="00377A6E" w:rsidP="00377A6E">
      <w:pPr>
        <w:rPr>
          <w:rtl/>
        </w:rPr>
      </w:pPr>
      <w:r>
        <w:rPr>
          <w:rtl/>
        </w:rPr>
        <w:t>אני הצבעתי.</w:t>
      </w:r>
    </w:p>
    <w:p w:rsidR="00377A6E" w:rsidRDefault="00377A6E" w:rsidP="00377A6E">
      <w:pPr>
        <w:rPr>
          <w:rtl/>
        </w:rPr>
      </w:pPr>
      <w:bookmarkStart w:id="4437" w:name="_ETM_Q1_868335"/>
      <w:bookmarkStart w:id="4438" w:name="_ETM_Q1_868446"/>
      <w:bookmarkStart w:id="4439" w:name="_ETM_Q1_869535"/>
      <w:bookmarkEnd w:id="4437"/>
      <w:bookmarkEnd w:id="4438"/>
      <w:bookmarkEnd w:id="4439"/>
    </w:p>
    <w:p w:rsidR="00377A6E" w:rsidRDefault="00377A6E" w:rsidP="00377A6E">
      <w:pPr>
        <w:pStyle w:val="a5"/>
        <w:keepNext/>
        <w:rPr>
          <w:rtl/>
        </w:rPr>
      </w:pPr>
      <w:bookmarkStart w:id="4440" w:name="ET_speaker_5935_3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440"/>
    </w:p>
    <w:p w:rsidR="00377A6E" w:rsidRDefault="00377A6E" w:rsidP="00377A6E">
      <w:pPr>
        <w:pStyle w:val="KeepWithNext"/>
        <w:rPr>
          <w:rtl/>
        </w:rPr>
      </w:pPr>
    </w:p>
    <w:p w:rsidR="00377A6E" w:rsidRDefault="00377A6E" w:rsidP="00377A6E">
      <w:pPr>
        <w:rPr>
          <w:rtl/>
        </w:rPr>
      </w:pPr>
      <w:bookmarkStart w:id="4441" w:name="_ETM_Q1_870205"/>
      <w:bookmarkStart w:id="4442" w:name="_ETM_Q1_870263"/>
      <w:bookmarkEnd w:id="4441"/>
      <w:bookmarkEnd w:id="4442"/>
      <w:r>
        <w:rPr>
          <w:rtl/>
        </w:rPr>
        <w:t xml:space="preserve">מה אתה עושה לי? מה זה, פתקים? אני מציע </w:t>
      </w:r>
      <w:bookmarkStart w:id="4443" w:name="_ETM_Q1_873152"/>
      <w:bookmarkEnd w:id="4443"/>
      <w:r>
        <w:rPr>
          <w:rtl/>
        </w:rPr>
        <w:t>לך לעשות רוויזיה, כדי - - -</w:t>
      </w:r>
    </w:p>
    <w:p w:rsidR="00377A6E" w:rsidRDefault="00377A6E" w:rsidP="00377A6E">
      <w:pPr>
        <w:rPr>
          <w:rtl/>
        </w:rPr>
      </w:pPr>
      <w:bookmarkStart w:id="4444" w:name="_ETM_Q1_874284"/>
      <w:bookmarkStart w:id="4445" w:name="_ETM_Q1_874401"/>
      <w:bookmarkEnd w:id="4444"/>
      <w:bookmarkEnd w:id="4445"/>
    </w:p>
    <w:p w:rsidR="00377A6E" w:rsidRDefault="00377A6E" w:rsidP="00377A6E">
      <w:pPr>
        <w:pStyle w:val="a5"/>
        <w:keepNext/>
        <w:rPr>
          <w:rtl/>
        </w:rPr>
      </w:pPr>
      <w:bookmarkStart w:id="4446" w:name="ET_speaker_5958_331"/>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4446"/>
    </w:p>
    <w:p w:rsidR="00377A6E" w:rsidRDefault="00377A6E" w:rsidP="00377A6E">
      <w:pPr>
        <w:pStyle w:val="KeepWithNext"/>
        <w:rPr>
          <w:rtl/>
        </w:rPr>
      </w:pPr>
    </w:p>
    <w:p w:rsidR="00377A6E" w:rsidRDefault="00377A6E" w:rsidP="00377A6E">
      <w:pPr>
        <w:rPr>
          <w:rtl/>
        </w:rPr>
      </w:pPr>
      <w:bookmarkStart w:id="4447" w:name="_ETM_Q1_873466"/>
      <w:bookmarkEnd w:id="4447"/>
      <w:r>
        <w:rPr>
          <w:rtl/>
        </w:rPr>
        <w:t xml:space="preserve">אני הצבעתי.  </w:t>
      </w:r>
    </w:p>
    <w:p w:rsidR="00377A6E" w:rsidRDefault="00377A6E" w:rsidP="00377A6E">
      <w:pPr>
        <w:rPr>
          <w:rtl/>
        </w:rPr>
      </w:pPr>
      <w:bookmarkStart w:id="4448" w:name="_ETM_Q1_873846"/>
      <w:bookmarkStart w:id="4449" w:name="_ETM_Q1_873929"/>
      <w:bookmarkStart w:id="4450" w:name="_ETM_Q1_876439"/>
      <w:bookmarkEnd w:id="4448"/>
      <w:bookmarkEnd w:id="4449"/>
      <w:bookmarkEnd w:id="4450"/>
    </w:p>
    <w:p w:rsidR="00377A6E" w:rsidRDefault="00377A6E" w:rsidP="00377A6E">
      <w:pPr>
        <w:pStyle w:val="a5"/>
        <w:keepNext/>
        <w:rPr>
          <w:rtl/>
        </w:rPr>
      </w:pPr>
      <w:bookmarkStart w:id="4451" w:name="ET_speaker_5935_33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451"/>
    </w:p>
    <w:p w:rsidR="00377A6E" w:rsidRDefault="00377A6E" w:rsidP="00377A6E">
      <w:pPr>
        <w:pStyle w:val="KeepWithNext"/>
        <w:rPr>
          <w:rtl/>
        </w:rPr>
      </w:pPr>
    </w:p>
    <w:p w:rsidR="00377A6E" w:rsidRDefault="00377A6E" w:rsidP="00377A6E">
      <w:pPr>
        <w:rPr>
          <w:rtl/>
        </w:rPr>
      </w:pPr>
      <w:bookmarkStart w:id="4452" w:name="_ETM_Q1_877186"/>
      <w:bookmarkStart w:id="4453" w:name="_ETM_Q1_877249"/>
      <w:bookmarkEnd w:id="4452"/>
      <w:bookmarkEnd w:id="4453"/>
      <w:r>
        <w:rPr>
          <w:rtl/>
        </w:rPr>
        <w:t xml:space="preserve">עוזי, אתה לא </w:t>
      </w:r>
      <w:bookmarkStart w:id="4454" w:name="_ETM_Q1_877329"/>
      <w:bookmarkEnd w:id="4454"/>
      <w:r>
        <w:rPr>
          <w:rtl/>
        </w:rPr>
        <w:t>הצבעת. עזוב - - -</w:t>
      </w:r>
    </w:p>
    <w:p w:rsidR="00377A6E" w:rsidRDefault="00377A6E" w:rsidP="00377A6E">
      <w:pPr>
        <w:rPr>
          <w:rtl/>
        </w:rPr>
      </w:pPr>
      <w:bookmarkStart w:id="4455" w:name="_ETM_Q1_877351"/>
      <w:bookmarkStart w:id="4456" w:name="_ETM_Q1_877443"/>
      <w:bookmarkStart w:id="4457" w:name="_ETM_Q1_874656"/>
      <w:bookmarkStart w:id="4458" w:name="_ETM_Q1_876058"/>
      <w:bookmarkEnd w:id="4455"/>
      <w:bookmarkEnd w:id="4456"/>
      <w:bookmarkEnd w:id="4457"/>
      <w:bookmarkEnd w:id="4458"/>
    </w:p>
    <w:p w:rsidR="00377A6E" w:rsidRDefault="00377A6E" w:rsidP="00377A6E">
      <w:pPr>
        <w:pStyle w:val="a5"/>
        <w:keepNext/>
        <w:rPr>
          <w:rtl/>
        </w:rPr>
      </w:pPr>
      <w:bookmarkStart w:id="4459" w:name="ET_speaker_5958_333"/>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4459"/>
    </w:p>
    <w:p w:rsidR="00377A6E" w:rsidRDefault="00377A6E" w:rsidP="00377A6E">
      <w:pPr>
        <w:pStyle w:val="KeepWithNext"/>
        <w:rPr>
          <w:rtl/>
        </w:rPr>
      </w:pPr>
    </w:p>
    <w:p w:rsidR="00377A6E" w:rsidRDefault="00377A6E" w:rsidP="00377A6E">
      <w:pPr>
        <w:rPr>
          <w:rtl/>
        </w:rPr>
      </w:pPr>
      <w:bookmarkStart w:id="4460" w:name="_ETM_Q1_876720"/>
      <w:bookmarkStart w:id="4461" w:name="_ETM_Q1_876776"/>
      <w:bookmarkEnd w:id="4460"/>
      <w:bookmarkEnd w:id="4461"/>
      <w:r>
        <w:rPr>
          <w:rtl/>
        </w:rPr>
        <w:t>הצבעתי, כן.</w:t>
      </w:r>
    </w:p>
    <w:p w:rsidR="00377A6E" w:rsidRDefault="00377A6E" w:rsidP="00377A6E">
      <w:pPr>
        <w:rPr>
          <w:rtl/>
        </w:rPr>
      </w:pPr>
      <w:bookmarkStart w:id="4462" w:name="_ETM_Q1_879195"/>
      <w:bookmarkStart w:id="4463" w:name="_ETM_Q1_879296"/>
      <w:bookmarkStart w:id="4464" w:name="_ETM_Q1_880274"/>
      <w:bookmarkEnd w:id="4462"/>
      <w:bookmarkEnd w:id="4463"/>
      <w:bookmarkEnd w:id="4464"/>
    </w:p>
    <w:p w:rsidR="00377A6E" w:rsidRDefault="00377A6E" w:rsidP="00377A6E">
      <w:pPr>
        <w:pStyle w:val="a5"/>
        <w:keepNext/>
        <w:rPr>
          <w:rtl/>
        </w:rPr>
      </w:pPr>
      <w:bookmarkStart w:id="4465" w:name="ET_speaker_5935_3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465"/>
    </w:p>
    <w:p w:rsidR="00377A6E" w:rsidRDefault="00377A6E" w:rsidP="00377A6E">
      <w:pPr>
        <w:pStyle w:val="KeepWithNext"/>
        <w:rPr>
          <w:rtl/>
        </w:rPr>
      </w:pPr>
    </w:p>
    <w:p w:rsidR="00377A6E" w:rsidRDefault="00377A6E" w:rsidP="00377A6E">
      <w:pPr>
        <w:rPr>
          <w:rtl/>
        </w:rPr>
      </w:pPr>
      <w:bookmarkStart w:id="4466" w:name="_ETM_Q1_881086"/>
      <w:bookmarkStart w:id="4467" w:name="_ETM_Q1_881158"/>
      <w:bookmarkEnd w:id="4466"/>
      <w:bookmarkEnd w:id="4467"/>
      <w:r>
        <w:rPr>
          <w:rtl/>
        </w:rPr>
        <w:t xml:space="preserve">עוזי, זה לא כיתה א'. </w:t>
      </w:r>
      <w:bookmarkStart w:id="4468" w:name="_ETM_Q1_882064"/>
      <w:bookmarkEnd w:id="4468"/>
      <w:r>
        <w:rPr>
          <w:rtl/>
        </w:rPr>
        <w:t xml:space="preserve">לא נגעת בזה (בסלולרי) בכלל.  </w:t>
      </w:r>
    </w:p>
    <w:p w:rsidR="00377A6E" w:rsidRDefault="00377A6E" w:rsidP="00377A6E">
      <w:pPr>
        <w:rPr>
          <w:rtl/>
        </w:rPr>
      </w:pPr>
      <w:bookmarkStart w:id="4469" w:name="_ETM_Q1_883558"/>
      <w:bookmarkStart w:id="4470" w:name="_ETM_Q1_883639"/>
      <w:bookmarkStart w:id="4471" w:name="_ETM_Q1_884927"/>
      <w:bookmarkEnd w:id="4469"/>
      <w:bookmarkEnd w:id="4470"/>
      <w:bookmarkEnd w:id="4471"/>
    </w:p>
    <w:p w:rsidR="00377A6E" w:rsidRDefault="00377A6E" w:rsidP="00377A6E">
      <w:pPr>
        <w:pStyle w:val="a5"/>
        <w:keepNext/>
        <w:rPr>
          <w:rtl/>
        </w:rPr>
      </w:pPr>
      <w:bookmarkStart w:id="4472" w:name="ET_speaker_5958_335"/>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4472"/>
    </w:p>
    <w:p w:rsidR="00377A6E" w:rsidRDefault="00377A6E" w:rsidP="00377A6E">
      <w:pPr>
        <w:pStyle w:val="KeepWithNext"/>
        <w:rPr>
          <w:rtl/>
        </w:rPr>
      </w:pPr>
    </w:p>
    <w:p w:rsidR="00377A6E" w:rsidRDefault="00377A6E" w:rsidP="00377A6E">
      <w:pPr>
        <w:rPr>
          <w:rtl/>
        </w:rPr>
      </w:pPr>
      <w:bookmarkStart w:id="4473" w:name="_ETM_Q1_885565"/>
      <w:bookmarkStart w:id="4474" w:name="_ETM_Q1_885631"/>
      <w:bookmarkEnd w:id="4473"/>
      <w:bookmarkEnd w:id="4474"/>
      <w:r>
        <w:rPr>
          <w:rtl/>
        </w:rPr>
        <w:t>הצבעתי.</w:t>
      </w:r>
    </w:p>
    <w:p w:rsidR="00377A6E" w:rsidRDefault="00377A6E" w:rsidP="00377A6E">
      <w:pPr>
        <w:rPr>
          <w:rtl/>
        </w:rPr>
      </w:pPr>
      <w:bookmarkStart w:id="4475" w:name="_ETM_Q1_884620"/>
      <w:bookmarkStart w:id="4476" w:name="_ETM_Q1_884729"/>
      <w:bookmarkStart w:id="4477" w:name="_ETM_Q1_885892"/>
      <w:bookmarkEnd w:id="4475"/>
      <w:bookmarkEnd w:id="4476"/>
      <w:bookmarkEnd w:id="4477"/>
    </w:p>
    <w:p w:rsidR="00377A6E" w:rsidRDefault="00377A6E" w:rsidP="00377A6E">
      <w:pPr>
        <w:pStyle w:val="a5"/>
        <w:keepNext/>
        <w:rPr>
          <w:rtl/>
        </w:rPr>
      </w:pPr>
      <w:bookmarkStart w:id="4478" w:name="ET_speaker_5935_3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478"/>
    </w:p>
    <w:p w:rsidR="00377A6E" w:rsidRDefault="00377A6E" w:rsidP="00377A6E">
      <w:pPr>
        <w:pStyle w:val="KeepWithNext"/>
        <w:rPr>
          <w:rtl/>
        </w:rPr>
      </w:pPr>
    </w:p>
    <w:p w:rsidR="00377A6E" w:rsidRDefault="00377A6E" w:rsidP="00377A6E">
      <w:pPr>
        <w:rPr>
          <w:rtl/>
        </w:rPr>
      </w:pPr>
      <w:bookmarkStart w:id="4479" w:name="_ETM_Q1_886588"/>
      <w:bookmarkStart w:id="4480" w:name="_ETM_Q1_886658"/>
      <w:bookmarkEnd w:id="4479"/>
      <w:bookmarkEnd w:id="4480"/>
      <w:r>
        <w:rPr>
          <w:rtl/>
        </w:rPr>
        <w:t xml:space="preserve">אתם לא הצבעתם. אתם הצבעתם? כדאי לך </w:t>
      </w:r>
      <w:bookmarkStart w:id="4481" w:name="_ETM_Q1_889140"/>
      <w:bookmarkEnd w:id="4481"/>
      <w:r>
        <w:rPr>
          <w:rtl/>
        </w:rPr>
        <w:t xml:space="preserve">לעשות רוויזיה, כדי שתוכל לעשות הצבעה חוזרת. הינה, אני מלמד </w:t>
      </w:r>
      <w:bookmarkStart w:id="4482" w:name="_ETM_Q1_893268"/>
      <w:bookmarkEnd w:id="4482"/>
      <w:r>
        <w:rPr>
          <w:rtl/>
        </w:rPr>
        <w:t>אותך.</w:t>
      </w:r>
    </w:p>
    <w:p w:rsidR="00377A6E" w:rsidRDefault="00377A6E" w:rsidP="00377A6E">
      <w:pPr>
        <w:rPr>
          <w:rtl/>
        </w:rPr>
      </w:pPr>
      <w:bookmarkStart w:id="4483" w:name="_ETM_Q1_889286"/>
      <w:bookmarkStart w:id="4484" w:name="_ETM_Q1_889387"/>
      <w:bookmarkStart w:id="4485" w:name="_ETM_Q1_889127"/>
      <w:bookmarkEnd w:id="4483"/>
      <w:bookmarkEnd w:id="4484"/>
      <w:bookmarkEnd w:id="4485"/>
    </w:p>
    <w:p w:rsidR="00377A6E" w:rsidRDefault="00377A6E" w:rsidP="00377A6E">
      <w:pPr>
        <w:pStyle w:val="a5"/>
        <w:keepNext/>
        <w:rPr>
          <w:rtl/>
        </w:rPr>
      </w:pPr>
      <w:bookmarkStart w:id="4486" w:name="ET_speaker_5786_33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486"/>
    </w:p>
    <w:p w:rsidR="00377A6E" w:rsidRDefault="00377A6E" w:rsidP="00377A6E">
      <w:pPr>
        <w:pStyle w:val="KeepWithNext"/>
        <w:rPr>
          <w:rtl/>
        </w:rPr>
      </w:pPr>
    </w:p>
    <w:p w:rsidR="00377A6E" w:rsidRDefault="00377A6E" w:rsidP="00377A6E">
      <w:pPr>
        <w:rPr>
          <w:rtl/>
        </w:rPr>
      </w:pPr>
      <w:bookmarkStart w:id="4487" w:name="_ETM_Q1_889865"/>
      <w:bookmarkStart w:id="4488" w:name="_ETM_Q1_889940"/>
      <w:bookmarkEnd w:id="4487"/>
      <w:bookmarkEnd w:id="4488"/>
      <w:r>
        <w:rPr>
          <w:rtl/>
        </w:rPr>
        <w:t>חוץ מזה, אמרתם שיש על הכול רוויזיה.</w:t>
      </w:r>
    </w:p>
    <w:p w:rsidR="00377A6E" w:rsidRDefault="00377A6E" w:rsidP="00377A6E">
      <w:pPr>
        <w:rPr>
          <w:rtl/>
        </w:rPr>
      </w:pPr>
      <w:bookmarkStart w:id="4489" w:name="_ETM_Q1_894365"/>
      <w:bookmarkStart w:id="4490" w:name="_ETM_Q1_894472"/>
      <w:bookmarkStart w:id="4491" w:name="_ETM_Q1_893715"/>
      <w:bookmarkEnd w:id="4489"/>
      <w:bookmarkEnd w:id="4490"/>
      <w:bookmarkEnd w:id="4491"/>
    </w:p>
    <w:p w:rsidR="00377A6E" w:rsidRDefault="00377A6E" w:rsidP="00377A6E">
      <w:pPr>
        <w:pStyle w:val="a5"/>
        <w:keepNext/>
        <w:rPr>
          <w:rtl/>
        </w:rPr>
      </w:pPr>
      <w:bookmarkStart w:id="4492" w:name="ET_speaker_5939_33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492"/>
    </w:p>
    <w:p w:rsidR="00377A6E" w:rsidRDefault="00377A6E" w:rsidP="00377A6E">
      <w:pPr>
        <w:pStyle w:val="KeepWithNext"/>
        <w:rPr>
          <w:rtl/>
        </w:rPr>
      </w:pPr>
    </w:p>
    <w:p w:rsidR="00377A6E" w:rsidRDefault="00377A6E" w:rsidP="00377A6E">
      <w:pPr>
        <w:rPr>
          <w:rtl/>
        </w:rPr>
      </w:pPr>
      <w:bookmarkStart w:id="4493" w:name="_ETM_Q1_894388"/>
      <w:bookmarkStart w:id="4494" w:name="_ETM_Q1_894473"/>
      <w:bookmarkEnd w:id="4493"/>
      <w:bookmarkEnd w:id="4494"/>
      <w:r>
        <w:rPr>
          <w:rtl/>
        </w:rPr>
        <w:t xml:space="preserve">- - - אנחנו </w:t>
      </w:r>
      <w:bookmarkStart w:id="4495" w:name="_ETM_Q1_896139"/>
      <w:bookmarkEnd w:id="4495"/>
      <w:r>
        <w:rPr>
          <w:rtl/>
        </w:rPr>
        <w:t>אופוזיציה.</w:t>
      </w:r>
    </w:p>
    <w:p w:rsidR="00377A6E" w:rsidRDefault="00377A6E" w:rsidP="00377A6E">
      <w:pPr>
        <w:rPr>
          <w:rtl/>
        </w:rPr>
      </w:pPr>
      <w:bookmarkStart w:id="4496" w:name="_ETM_Q1_896390"/>
      <w:bookmarkStart w:id="4497" w:name="_ETM_Q1_896490"/>
      <w:bookmarkStart w:id="4498" w:name="_ETM_Q1_895109"/>
      <w:bookmarkEnd w:id="4496"/>
      <w:bookmarkEnd w:id="4497"/>
      <w:bookmarkEnd w:id="4498"/>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499" w:name="_ETM_Q1_895779"/>
      <w:bookmarkStart w:id="4500" w:name="_ETM_Q1_895864"/>
      <w:bookmarkEnd w:id="4499"/>
      <w:bookmarkEnd w:id="4500"/>
      <w:r>
        <w:rPr>
          <w:rtl/>
        </w:rPr>
        <w:t xml:space="preserve">     - - - אני אמשוך את הרוויזיה מהסעיף הזה, שהוא </w:t>
      </w:r>
      <w:bookmarkStart w:id="4501" w:name="_ETM_Q1_900539"/>
      <w:bookmarkEnd w:id="4501"/>
      <w:r>
        <w:rPr>
          <w:rtl/>
        </w:rPr>
        <w:t>יעבור. אני מציע ליושב-ראש לעשות רוויזיה. אני מציע לך לעשות רוויזיה.</w:t>
      </w:r>
    </w:p>
    <w:p w:rsidR="00377A6E" w:rsidRDefault="00377A6E" w:rsidP="00377A6E">
      <w:pPr>
        <w:rPr>
          <w:rtl/>
        </w:rPr>
      </w:pPr>
      <w:bookmarkStart w:id="4502" w:name="_ETM_Q1_907438"/>
      <w:bookmarkStart w:id="4503" w:name="_ETM_Q1_907551"/>
      <w:bookmarkEnd w:id="4502"/>
      <w:bookmarkEnd w:id="4503"/>
    </w:p>
    <w:p w:rsidR="00377A6E" w:rsidRDefault="00377A6E" w:rsidP="00377A6E">
      <w:pPr>
        <w:pStyle w:val="af8"/>
        <w:keepNext/>
        <w:rPr>
          <w:rtl/>
        </w:rPr>
      </w:pPr>
      <w:bookmarkStart w:id="4504" w:name="ET_yor_5771_3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04"/>
    </w:p>
    <w:p w:rsidR="00377A6E" w:rsidRDefault="00377A6E" w:rsidP="00377A6E">
      <w:pPr>
        <w:pStyle w:val="KeepWithNext"/>
        <w:rPr>
          <w:rtl/>
        </w:rPr>
      </w:pPr>
    </w:p>
    <w:p w:rsidR="00377A6E" w:rsidRDefault="00377A6E" w:rsidP="00377A6E">
      <w:pPr>
        <w:rPr>
          <w:rtl/>
        </w:rPr>
      </w:pPr>
      <w:bookmarkStart w:id="4505" w:name="_ETM_Q1_908285"/>
      <w:bookmarkEnd w:id="4505"/>
      <w:r>
        <w:rPr>
          <w:rtl/>
        </w:rPr>
        <w:t xml:space="preserve">מנהל </w:t>
      </w:r>
      <w:bookmarkStart w:id="4506" w:name="_ETM_Q1_909328"/>
      <w:bookmarkEnd w:id="4506"/>
      <w:r>
        <w:rPr>
          <w:rtl/>
        </w:rPr>
        <w:t>הוועדה אומר לי פה שהיה רוב. בבקשה.</w:t>
      </w:r>
    </w:p>
    <w:p w:rsidR="00377A6E" w:rsidRDefault="00377A6E" w:rsidP="00377A6E">
      <w:pPr>
        <w:rPr>
          <w:rtl/>
        </w:rPr>
      </w:pPr>
      <w:bookmarkStart w:id="4507" w:name="_ETM_Q1_910731"/>
      <w:bookmarkStart w:id="4508" w:name="_ETM_Q1_910809"/>
      <w:bookmarkStart w:id="4509" w:name="_ETM_Q1_910917"/>
      <w:bookmarkEnd w:id="4507"/>
      <w:bookmarkEnd w:id="4508"/>
      <w:bookmarkEnd w:id="4509"/>
    </w:p>
    <w:p w:rsidR="00377A6E" w:rsidRDefault="00377A6E" w:rsidP="00377A6E">
      <w:pPr>
        <w:pStyle w:val="a5"/>
        <w:keepNext/>
        <w:rPr>
          <w:rtl/>
        </w:rPr>
      </w:pPr>
      <w:bookmarkStart w:id="4510" w:name="ET_speaker_5935_34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510"/>
    </w:p>
    <w:p w:rsidR="00377A6E" w:rsidRDefault="00377A6E" w:rsidP="00377A6E">
      <w:pPr>
        <w:pStyle w:val="KeepWithNext"/>
        <w:rPr>
          <w:rtl/>
        </w:rPr>
      </w:pPr>
    </w:p>
    <w:p w:rsidR="00377A6E" w:rsidRDefault="00377A6E" w:rsidP="00377A6E">
      <w:pPr>
        <w:rPr>
          <w:rtl/>
        </w:rPr>
      </w:pPr>
      <w:bookmarkStart w:id="4511" w:name="_ETM_Q1_911557"/>
      <w:bookmarkStart w:id="4512" w:name="_ETM_Q1_911621"/>
      <w:bookmarkEnd w:id="4511"/>
      <w:bookmarkEnd w:id="4512"/>
      <w:r>
        <w:rPr>
          <w:rtl/>
        </w:rPr>
        <w:t>אני ספרתי.</w:t>
      </w:r>
    </w:p>
    <w:p w:rsidR="00377A6E" w:rsidRDefault="00377A6E" w:rsidP="00377A6E">
      <w:pPr>
        <w:rPr>
          <w:rtl/>
        </w:rPr>
      </w:pPr>
      <w:bookmarkStart w:id="4513" w:name="_ETM_Q1_912736"/>
      <w:bookmarkStart w:id="4514" w:name="_ETM_Q1_912822"/>
      <w:bookmarkEnd w:id="4513"/>
      <w:bookmarkEnd w:id="4514"/>
    </w:p>
    <w:p w:rsidR="00377A6E" w:rsidRDefault="00377A6E" w:rsidP="00377A6E">
      <w:pPr>
        <w:pStyle w:val="af8"/>
        <w:keepNext/>
        <w:rPr>
          <w:rtl/>
        </w:rPr>
      </w:pPr>
      <w:bookmarkStart w:id="4515" w:name="ET_yor_5771_3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15"/>
    </w:p>
    <w:p w:rsidR="00377A6E" w:rsidRDefault="00377A6E" w:rsidP="00377A6E">
      <w:pPr>
        <w:pStyle w:val="KeepWithNext"/>
        <w:rPr>
          <w:rtl/>
        </w:rPr>
      </w:pPr>
    </w:p>
    <w:p w:rsidR="00377A6E" w:rsidRDefault="00377A6E" w:rsidP="00377A6E">
      <w:pPr>
        <w:rPr>
          <w:rtl/>
        </w:rPr>
      </w:pPr>
      <w:bookmarkStart w:id="4516" w:name="_ETM_Q1_914251"/>
      <w:bookmarkEnd w:id="4516"/>
      <w:r>
        <w:rPr>
          <w:rtl/>
        </w:rPr>
        <w:t xml:space="preserve">מנהל הוועדה קובע, </w:t>
      </w:r>
      <w:bookmarkStart w:id="4517" w:name="_ETM_Q1_914891"/>
      <w:bookmarkEnd w:id="4517"/>
      <w:r>
        <w:rPr>
          <w:rtl/>
        </w:rPr>
        <w:t>לא מיקי לוי ולא איתן גינזבורג. כן.</w:t>
      </w:r>
    </w:p>
    <w:p w:rsidR="00377A6E" w:rsidRDefault="00377A6E" w:rsidP="00377A6E">
      <w:pPr>
        <w:rPr>
          <w:rtl/>
        </w:rPr>
      </w:pPr>
      <w:bookmarkStart w:id="4518" w:name="_ETM_Q1_917630"/>
      <w:bookmarkStart w:id="4519" w:name="_ETM_Q1_917739"/>
      <w:bookmarkStart w:id="4520" w:name="_ETM_Q1_916726"/>
      <w:bookmarkStart w:id="4521" w:name="_ETM_Q1_918538"/>
      <w:bookmarkEnd w:id="4518"/>
      <w:bookmarkEnd w:id="4519"/>
      <w:bookmarkEnd w:id="4520"/>
      <w:bookmarkEnd w:id="4521"/>
    </w:p>
    <w:p w:rsidR="00377A6E" w:rsidRDefault="00377A6E" w:rsidP="00377A6E">
      <w:pPr>
        <w:pStyle w:val="a5"/>
        <w:keepNext/>
        <w:rPr>
          <w:rtl/>
        </w:rPr>
      </w:pPr>
      <w:bookmarkStart w:id="4522" w:name="ET_speaker_5935_3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522"/>
    </w:p>
    <w:p w:rsidR="00377A6E" w:rsidRDefault="00377A6E" w:rsidP="00377A6E">
      <w:pPr>
        <w:pStyle w:val="KeepWithNext"/>
        <w:rPr>
          <w:rtl/>
        </w:rPr>
      </w:pPr>
    </w:p>
    <w:p w:rsidR="00377A6E" w:rsidRDefault="00377A6E" w:rsidP="00377A6E">
      <w:pPr>
        <w:rPr>
          <w:rtl/>
        </w:rPr>
      </w:pPr>
      <w:bookmarkStart w:id="4523" w:name="_ETM_Q1_919267"/>
      <w:bookmarkStart w:id="4524" w:name="_ETM_Q1_919324"/>
      <w:bookmarkEnd w:id="4523"/>
      <w:bookmarkEnd w:id="4524"/>
      <w:r>
        <w:rPr>
          <w:rtl/>
        </w:rPr>
        <w:t xml:space="preserve">חבר'ה, אל תשכחו, אתם </w:t>
      </w:r>
      <w:bookmarkStart w:id="4525" w:name="_ETM_Q1_920475"/>
      <w:bookmarkEnd w:id="4525"/>
      <w:r>
        <w:rPr>
          <w:rtl/>
        </w:rPr>
        <w:t>לא באיזונים הנכונים.</w:t>
      </w:r>
    </w:p>
    <w:p w:rsidR="00377A6E" w:rsidRDefault="00377A6E" w:rsidP="00377A6E">
      <w:pPr>
        <w:rPr>
          <w:rtl/>
        </w:rPr>
      </w:pPr>
      <w:bookmarkStart w:id="4526" w:name="_ETM_Q1_921091"/>
      <w:bookmarkStart w:id="4527" w:name="_ETM_Q1_921222"/>
      <w:bookmarkStart w:id="4528" w:name="_ETM_Q1_922171"/>
      <w:bookmarkStart w:id="4529" w:name="_ETM_Q1_921429"/>
      <w:bookmarkEnd w:id="4526"/>
      <w:bookmarkEnd w:id="4527"/>
      <w:bookmarkEnd w:id="4528"/>
      <w:bookmarkEnd w:id="4529"/>
    </w:p>
    <w:p w:rsidR="00377A6E" w:rsidRDefault="00377A6E" w:rsidP="00377A6E">
      <w:pPr>
        <w:pStyle w:val="a5"/>
        <w:keepNext/>
        <w:rPr>
          <w:rtl/>
        </w:rPr>
      </w:pPr>
      <w:bookmarkStart w:id="4530" w:name="ET_speaker_5802_3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30"/>
    </w:p>
    <w:p w:rsidR="00377A6E" w:rsidRDefault="00377A6E" w:rsidP="00377A6E">
      <w:pPr>
        <w:pStyle w:val="KeepWithNext"/>
        <w:rPr>
          <w:rtl/>
        </w:rPr>
      </w:pPr>
    </w:p>
    <w:p w:rsidR="00377A6E" w:rsidRDefault="00377A6E" w:rsidP="00377A6E">
      <w:pPr>
        <w:rPr>
          <w:rtl/>
        </w:rPr>
      </w:pPr>
      <w:bookmarkStart w:id="4531" w:name="_ETM_Q1_921968"/>
      <w:bookmarkStart w:id="4532" w:name="_ETM_Q1_922030"/>
      <w:bookmarkEnd w:id="4531"/>
      <w:bookmarkEnd w:id="4532"/>
      <w:r>
        <w:rPr>
          <w:rtl/>
        </w:rPr>
        <w:t xml:space="preserve">גם היועצים המשפטיים וגם מנהלי הוועדה </w:t>
      </w:r>
      <w:bookmarkStart w:id="4533" w:name="_ETM_Q1_925370"/>
      <w:bookmarkEnd w:id="4533"/>
      <w:r>
        <w:rPr>
          <w:rtl/>
        </w:rPr>
        <w:t>אומרים - - -</w:t>
      </w:r>
    </w:p>
    <w:p w:rsidR="00377A6E" w:rsidRDefault="00377A6E" w:rsidP="00377A6E">
      <w:pPr>
        <w:rPr>
          <w:rtl/>
        </w:rPr>
      </w:pPr>
      <w:bookmarkStart w:id="4534" w:name="_ETM_Q1_925002"/>
      <w:bookmarkStart w:id="4535" w:name="_ETM_Q1_925118"/>
      <w:bookmarkEnd w:id="4534"/>
      <w:bookmarkEnd w:id="453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536" w:name="_ETM_Q1_926121"/>
      <w:bookmarkEnd w:id="4536"/>
      <w:r>
        <w:rPr>
          <w:rtl/>
        </w:rPr>
        <w:t>שלמה, תודה.</w:t>
      </w:r>
    </w:p>
    <w:p w:rsidR="00377A6E" w:rsidRDefault="00377A6E" w:rsidP="00377A6E">
      <w:pPr>
        <w:rPr>
          <w:rtl/>
        </w:rPr>
      </w:pPr>
      <w:bookmarkStart w:id="4537" w:name="_ETM_Q1_925758"/>
      <w:bookmarkStart w:id="4538" w:name="_ETM_Q1_925847"/>
      <w:bookmarkStart w:id="4539" w:name="_ETM_Q1_926798"/>
      <w:bookmarkEnd w:id="4537"/>
      <w:bookmarkEnd w:id="4538"/>
      <w:bookmarkEnd w:id="4539"/>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540" w:name="_ETM_Q1_927382"/>
      <w:bookmarkStart w:id="4541" w:name="_ETM_Q1_927442"/>
      <w:bookmarkEnd w:id="4540"/>
      <w:bookmarkEnd w:id="4541"/>
      <w:r>
        <w:rPr>
          <w:rtl/>
        </w:rPr>
        <w:t xml:space="preserve">אין לי נגד אף אחד שום </w:t>
      </w:r>
      <w:bookmarkStart w:id="4542" w:name="_ETM_Q1_926702"/>
      <w:bookmarkEnd w:id="4542"/>
      <w:r>
        <w:rPr>
          <w:rtl/>
        </w:rPr>
        <w:t xml:space="preserve">דבר, אני רק אומר להם להיות מאוזנים.      </w:t>
      </w:r>
    </w:p>
    <w:p w:rsidR="00377A6E" w:rsidRDefault="00377A6E" w:rsidP="00377A6E">
      <w:pPr>
        <w:rPr>
          <w:rtl/>
        </w:rPr>
      </w:pPr>
      <w:bookmarkStart w:id="4543" w:name="_ETM_Q1_923042"/>
      <w:bookmarkStart w:id="4544" w:name="_ETM_Q1_923122"/>
      <w:bookmarkEnd w:id="4543"/>
      <w:bookmarkEnd w:id="4544"/>
      <w:r>
        <w:rPr>
          <w:rtl/>
        </w:rPr>
        <w:t xml:space="preserve">   </w:t>
      </w:r>
    </w:p>
    <w:p w:rsidR="00377A6E" w:rsidRDefault="00377A6E" w:rsidP="00377A6E">
      <w:pPr>
        <w:pStyle w:val="a5"/>
        <w:keepNext/>
        <w:rPr>
          <w:rtl/>
        </w:rPr>
      </w:pPr>
      <w:bookmarkStart w:id="4545" w:name="_ETM_Q1_918723"/>
      <w:bookmarkStart w:id="4546" w:name="_ETM_Q1_918823"/>
      <w:bookmarkEnd w:id="4545"/>
      <w:bookmarkEnd w:id="45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spacing w:line="240" w:lineRule="auto"/>
        <w:rPr>
          <w:rtl/>
          <w:lang w:eastAsia="he-IL"/>
        </w:rPr>
      </w:pPr>
      <w:bookmarkStart w:id="4547" w:name="_ETM_Q1_917314"/>
      <w:bookmarkStart w:id="4548" w:name="_ETM_Q1_917381"/>
      <w:bookmarkStart w:id="4549" w:name="_ETM_Q1_862615"/>
      <w:bookmarkStart w:id="4550" w:name="_ETM_Q1_862674"/>
      <w:bookmarkStart w:id="4551" w:name="_ETM_Q1_857884"/>
      <w:bookmarkStart w:id="4552" w:name="_ETM_Q1_857965"/>
      <w:bookmarkEnd w:id="4547"/>
      <w:bookmarkEnd w:id="4548"/>
      <w:bookmarkEnd w:id="4549"/>
      <w:bookmarkEnd w:id="4550"/>
      <w:bookmarkEnd w:id="4551"/>
      <w:bookmarkEnd w:id="4552"/>
      <w:r>
        <w:rPr>
          <w:b/>
          <w:bCs/>
          <w:u w:val="single"/>
          <w:rtl/>
          <w:lang w:eastAsia="he-IL"/>
        </w:rPr>
        <w:t>389</w:t>
      </w:r>
      <w:r>
        <w:rPr>
          <w:rtl/>
          <w:lang w:eastAsia="he-IL"/>
        </w:rPr>
        <w:t xml:space="preserve"> – בתוספת לסעיף 10 (ב) לחוק הממשלה, אחרי פסקה 13, בפסקה 14 שהתיקון מבקש להוסיף יימחקו המילים: "מינוי שר במשרד שמכהן בו שר אחר".</w:t>
      </w:r>
    </w:p>
    <w:p w:rsidR="00377A6E" w:rsidRDefault="00377A6E" w:rsidP="00377A6E">
      <w:pPr>
        <w:spacing w:line="240" w:lineRule="auto"/>
        <w:rPr>
          <w:b/>
          <w:bCs/>
          <w:u w:val="single"/>
          <w:rtl/>
          <w:lang w:eastAsia="he-IL"/>
        </w:rPr>
      </w:pPr>
    </w:p>
    <w:p w:rsidR="00377A6E" w:rsidRDefault="00377A6E" w:rsidP="00377A6E">
      <w:pPr>
        <w:pStyle w:val="af8"/>
        <w:keepNext/>
        <w:rPr>
          <w:rtl/>
        </w:rPr>
      </w:pPr>
      <w:bookmarkStart w:id="4553" w:name="_ETM_Q1_931035"/>
      <w:bookmarkStart w:id="4554" w:name="_ETM_Q1_931126"/>
      <w:bookmarkEnd w:id="4553"/>
      <w:bookmarkEnd w:id="45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w:t>
      </w:r>
    </w:p>
    <w:p w:rsidR="00377A6E" w:rsidRDefault="00377A6E" w:rsidP="00377A6E">
      <w:pPr>
        <w:spacing w:line="240" w:lineRule="auto"/>
        <w:rPr>
          <w:b/>
          <w:bCs/>
          <w:u w:val="single"/>
          <w:rtl/>
          <w:lang w:eastAsia="he-IL"/>
        </w:rPr>
      </w:pPr>
      <w:bookmarkStart w:id="4555" w:name="_ETM_Q1_942674"/>
      <w:bookmarkEnd w:id="4555"/>
    </w:p>
    <w:p w:rsidR="00377A6E" w:rsidRDefault="00377A6E" w:rsidP="00377A6E">
      <w:pPr>
        <w:pStyle w:val="a5"/>
        <w:keepNext/>
        <w:rPr>
          <w:rtl/>
        </w:rPr>
      </w:pPr>
      <w:bookmarkStart w:id="4556" w:name="ET_speaker_גור_בליי_3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56"/>
    </w:p>
    <w:p w:rsidR="00377A6E" w:rsidRDefault="00377A6E" w:rsidP="00377A6E">
      <w:pPr>
        <w:spacing w:line="240" w:lineRule="auto"/>
        <w:rPr>
          <w:b/>
          <w:bCs/>
          <w:u w:val="single"/>
          <w:rtl/>
          <w:lang w:eastAsia="he-IL"/>
        </w:rPr>
      </w:pPr>
      <w:bookmarkStart w:id="4557" w:name="_ETM_Q1_943246"/>
      <w:bookmarkStart w:id="4558" w:name="_ETM_Q1_943305"/>
      <w:bookmarkStart w:id="4559" w:name="_ETM_Q1_931451"/>
      <w:bookmarkStart w:id="4560" w:name="_ETM_Q1_931564"/>
      <w:bookmarkStart w:id="4561" w:name="_ETM_Q1_919672"/>
      <w:bookmarkStart w:id="4562" w:name="_ETM_Q1_919782"/>
      <w:bookmarkEnd w:id="4557"/>
      <w:bookmarkEnd w:id="4558"/>
      <w:bookmarkEnd w:id="4559"/>
      <w:bookmarkEnd w:id="4560"/>
      <w:bookmarkEnd w:id="4561"/>
      <w:bookmarkEnd w:id="4562"/>
    </w:p>
    <w:p w:rsidR="00377A6E" w:rsidRDefault="00377A6E" w:rsidP="00377A6E">
      <w:pPr>
        <w:spacing w:line="240" w:lineRule="auto"/>
        <w:rPr>
          <w:rtl/>
          <w:lang w:eastAsia="he-IL"/>
        </w:rPr>
      </w:pPr>
      <w:r>
        <w:rPr>
          <w:b/>
          <w:bCs/>
          <w:u w:val="single"/>
          <w:rtl/>
          <w:lang w:eastAsia="he-IL"/>
        </w:rPr>
        <w:t>390</w:t>
      </w:r>
      <w:r>
        <w:rPr>
          <w:rtl/>
          <w:lang w:eastAsia="he-IL"/>
        </w:rPr>
        <w:t xml:space="preserve"> – בתוספת לסעיף 10 (ב) לחוק הממשלה, אחרי פסקה 13, בפסקה 14 שהתיקון מבקש להוסיף יימחקו המילים: "וזיקתם לראש הממשלה או לראש הממשלה החלופי".</w:t>
      </w:r>
    </w:p>
    <w:p w:rsidR="00377A6E" w:rsidRDefault="00377A6E" w:rsidP="00377A6E">
      <w:pPr>
        <w:spacing w:line="240" w:lineRule="auto"/>
        <w:ind w:firstLine="0"/>
        <w:jc w:val="left"/>
        <w:rPr>
          <w:rtl/>
          <w:lang w:eastAsia="he-IL"/>
        </w:rPr>
      </w:pPr>
    </w:p>
    <w:p w:rsidR="00377A6E" w:rsidRDefault="00377A6E" w:rsidP="00377A6E">
      <w:pPr>
        <w:pStyle w:val="af8"/>
        <w:keepNext/>
        <w:rPr>
          <w:rtl/>
        </w:rPr>
      </w:pPr>
      <w:bookmarkStart w:id="4563" w:name="_ETM_Q1_946053"/>
      <w:bookmarkStart w:id="4564" w:name="_ETM_Q1_946123"/>
      <w:bookmarkEnd w:id="4563"/>
      <w:bookmarkEnd w:id="456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565" w:name="_ETM_Q1_955259"/>
      <w:bookmarkEnd w:id="4565"/>
    </w:p>
    <w:p w:rsidR="00377A6E" w:rsidRDefault="00377A6E" w:rsidP="00377A6E">
      <w:pPr>
        <w:pStyle w:val="a5"/>
        <w:keepNext/>
        <w:rPr>
          <w:rtl/>
        </w:rPr>
      </w:pPr>
      <w:bookmarkStart w:id="4566" w:name="ET_speaker_גור_בליי_3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66"/>
    </w:p>
    <w:p w:rsidR="00377A6E" w:rsidRDefault="00377A6E" w:rsidP="00377A6E">
      <w:pPr>
        <w:rPr>
          <w:rtl/>
        </w:rPr>
      </w:pPr>
      <w:bookmarkStart w:id="4567" w:name="_ETM_Q1_955815"/>
      <w:bookmarkStart w:id="4568" w:name="_ETM_Q1_955881"/>
      <w:bookmarkEnd w:id="4567"/>
      <w:bookmarkEnd w:id="4568"/>
      <w:r>
        <w:rPr>
          <w:rtl/>
        </w:rPr>
        <w:t xml:space="preserve">  </w:t>
      </w:r>
    </w:p>
    <w:p w:rsidR="00377A6E" w:rsidRDefault="00377A6E" w:rsidP="00377A6E">
      <w:pPr>
        <w:spacing w:line="240" w:lineRule="auto"/>
        <w:rPr>
          <w:rtl/>
          <w:lang w:eastAsia="he-IL"/>
        </w:rPr>
      </w:pPr>
      <w:r>
        <w:rPr>
          <w:b/>
          <w:bCs/>
          <w:u w:val="single"/>
          <w:rtl/>
          <w:lang w:eastAsia="he-IL"/>
        </w:rPr>
        <w:t>391</w:t>
      </w:r>
      <w:r>
        <w:rPr>
          <w:rtl/>
          <w:lang w:eastAsia="he-IL"/>
        </w:rPr>
        <w:t xml:space="preserve"> – בתוספת לסעיף 10 (ב) לחוק הממשלה, אחרי פסקה 13, בפסקה 14 שהתיקון מבקש להוסיף  אחרי המילים מינוי סגן שר יימחקו המילים: "וזיקתו לראש הממשלה או לראש הממשלה החלופים.</w:t>
      </w:r>
    </w:p>
    <w:p w:rsidR="00377A6E" w:rsidRDefault="00377A6E" w:rsidP="00377A6E">
      <w:pPr>
        <w:pStyle w:val="af8"/>
        <w:keepNext/>
        <w:rPr>
          <w:rStyle w:val="TagStyle"/>
          <w:rtl/>
        </w:rPr>
      </w:pPr>
    </w:p>
    <w:p w:rsidR="00377A6E" w:rsidRDefault="00377A6E" w:rsidP="00377A6E">
      <w:pPr>
        <w:pStyle w:val="af8"/>
        <w:keepNext/>
        <w:rPr>
          <w:rtl/>
        </w:rPr>
      </w:pPr>
      <w:bookmarkStart w:id="4569" w:name="_ETM_Q1_967261"/>
      <w:bookmarkStart w:id="4570" w:name="_ETM_Q1_967371"/>
      <w:bookmarkEnd w:id="4569"/>
      <w:bookmarkEnd w:id="457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571" w:name="_ETM_Q1_971779"/>
      <w:bookmarkEnd w:id="4571"/>
    </w:p>
    <w:p w:rsidR="00377A6E" w:rsidRDefault="00377A6E" w:rsidP="00377A6E">
      <w:pPr>
        <w:pStyle w:val="a5"/>
        <w:keepNext/>
        <w:rPr>
          <w:rtl/>
        </w:rPr>
      </w:pPr>
      <w:bookmarkStart w:id="4572" w:name="ET_speaker_גור_בליי_3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72"/>
    </w:p>
    <w:p w:rsidR="00377A6E" w:rsidRDefault="00377A6E" w:rsidP="00377A6E">
      <w:pPr>
        <w:spacing w:line="240" w:lineRule="auto"/>
        <w:ind w:firstLine="0"/>
        <w:rPr>
          <w:rtl/>
          <w:lang w:eastAsia="he-IL"/>
        </w:rPr>
      </w:pPr>
      <w:bookmarkStart w:id="4573" w:name="_ETM_Q1_972472"/>
      <w:bookmarkStart w:id="4574" w:name="_ETM_Q1_972555"/>
      <w:bookmarkStart w:id="4575" w:name="_ETM_Q1_958354"/>
      <w:bookmarkStart w:id="4576" w:name="_ETM_Q1_958453"/>
      <w:bookmarkEnd w:id="4573"/>
      <w:bookmarkEnd w:id="4574"/>
      <w:bookmarkEnd w:id="4575"/>
      <w:bookmarkEnd w:id="4576"/>
    </w:p>
    <w:p w:rsidR="00377A6E" w:rsidRDefault="00377A6E" w:rsidP="00377A6E">
      <w:pPr>
        <w:spacing w:line="240" w:lineRule="auto"/>
        <w:rPr>
          <w:rtl/>
          <w:lang w:eastAsia="he-IL"/>
        </w:rPr>
      </w:pPr>
      <w:r>
        <w:rPr>
          <w:b/>
          <w:bCs/>
          <w:u w:val="single"/>
          <w:rtl/>
          <w:lang w:eastAsia="he-IL"/>
        </w:rPr>
        <w:t>392</w:t>
      </w:r>
      <w:r>
        <w:rPr>
          <w:rtl/>
          <w:lang w:eastAsia="he-IL"/>
        </w:rPr>
        <w:t xml:space="preserve"> – לחילופין יימחקו המילים: "וזיקתו לראש הממשלה או".</w:t>
      </w:r>
    </w:p>
    <w:p w:rsidR="00377A6E" w:rsidRDefault="00377A6E" w:rsidP="00377A6E">
      <w:pPr>
        <w:spacing w:line="240" w:lineRule="auto"/>
        <w:ind w:firstLine="0"/>
        <w:rPr>
          <w:rtl/>
          <w:lang w:eastAsia="he-IL"/>
        </w:rPr>
      </w:pPr>
    </w:p>
    <w:p w:rsidR="00377A6E" w:rsidRDefault="00377A6E" w:rsidP="00377A6E">
      <w:pPr>
        <w:pStyle w:val="af8"/>
        <w:keepNext/>
        <w:rPr>
          <w:rtl/>
        </w:rPr>
      </w:pPr>
      <w:bookmarkStart w:id="4577" w:name="_ETM_Q1_974342"/>
      <w:bookmarkStart w:id="4578" w:name="_ETM_Q1_974436"/>
      <w:bookmarkEnd w:id="4577"/>
      <w:bookmarkEnd w:id="45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rPr>
          <w:rtl/>
          <w:lang w:eastAsia="he-IL"/>
        </w:rPr>
      </w:pPr>
      <w:bookmarkStart w:id="4579" w:name="_ETM_Q1_978195"/>
      <w:bookmarkEnd w:id="4579"/>
    </w:p>
    <w:p w:rsidR="00377A6E" w:rsidRDefault="00377A6E" w:rsidP="00377A6E">
      <w:pPr>
        <w:pStyle w:val="a5"/>
        <w:keepNext/>
        <w:rPr>
          <w:rtl/>
        </w:rPr>
      </w:pPr>
      <w:bookmarkStart w:id="4580" w:name="ET_speaker_גור_בליי_3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80"/>
    </w:p>
    <w:p w:rsidR="00377A6E" w:rsidRDefault="00377A6E" w:rsidP="00377A6E">
      <w:pPr>
        <w:rPr>
          <w:rtl/>
        </w:rPr>
      </w:pPr>
      <w:bookmarkStart w:id="4581" w:name="_ETM_Q1_978825"/>
      <w:bookmarkStart w:id="4582" w:name="_ETM_Q1_978898"/>
      <w:bookmarkEnd w:id="4581"/>
      <w:bookmarkEnd w:id="4582"/>
      <w:r>
        <w:rPr>
          <w:rtl/>
        </w:rPr>
        <w:t xml:space="preserve">  </w:t>
      </w:r>
    </w:p>
    <w:p w:rsidR="00377A6E" w:rsidRDefault="00377A6E" w:rsidP="00377A6E">
      <w:pPr>
        <w:spacing w:line="240" w:lineRule="auto"/>
        <w:rPr>
          <w:rtl/>
          <w:lang w:eastAsia="he-IL"/>
        </w:rPr>
      </w:pPr>
      <w:r>
        <w:rPr>
          <w:b/>
          <w:bCs/>
          <w:u w:val="single"/>
          <w:rtl/>
          <w:lang w:eastAsia="he-IL"/>
        </w:rPr>
        <w:t>393</w:t>
      </w:r>
      <w:r>
        <w:rPr>
          <w:rtl/>
          <w:lang w:eastAsia="he-IL"/>
        </w:rPr>
        <w:t xml:space="preserve"> – לחילופין יימחקו המילים "או לראש הממשלה החלופי".</w:t>
      </w:r>
    </w:p>
    <w:p w:rsidR="00377A6E" w:rsidRDefault="00377A6E" w:rsidP="00377A6E">
      <w:pPr>
        <w:spacing w:line="240" w:lineRule="auto"/>
        <w:ind w:firstLine="0"/>
        <w:jc w:val="left"/>
        <w:rPr>
          <w:rtl/>
          <w:lang w:eastAsia="he-IL"/>
        </w:rPr>
      </w:pPr>
    </w:p>
    <w:p w:rsidR="00377A6E" w:rsidRDefault="00377A6E" w:rsidP="00377A6E">
      <w:pPr>
        <w:pStyle w:val="af8"/>
        <w:keepNext/>
        <w:rPr>
          <w:rtl/>
        </w:rPr>
      </w:pPr>
      <w:bookmarkStart w:id="4583" w:name="_ETM_Q1_641328"/>
      <w:bookmarkStart w:id="4584" w:name="_ETM_Q1_641338"/>
      <w:bookmarkStart w:id="4585" w:name="_ETM_Q1_641403"/>
      <w:bookmarkStart w:id="4586" w:name="_ETM_Q1_641426"/>
      <w:bookmarkEnd w:id="4583"/>
      <w:bookmarkEnd w:id="4584"/>
      <w:bookmarkEnd w:id="4585"/>
      <w:bookmarkEnd w:id="45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587" w:name="_ETM_Q1_988651"/>
      <w:bookmarkEnd w:id="4587"/>
    </w:p>
    <w:p w:rsidR="00377A6E" w:rsidRDefault="00377A6E" w:rsidP="00377A6E">
      <w:pPr>
        <w:pStyle w:val="a5"/>
        <w:keepNext/>
        <w:rPr>
          <w:rtl/>
        </w:rPr>
      </w:pPr>
      <w:bookmarkStart w:id="4588" w:name="ET_speaker_גור_בליי_3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88"/>
    </w:p>
    <w:p w:rsidR="00377A6E" w:rsidRDefault="00377A6E" w:rsidP="00377A6E">
      <w:pPr>
        <w:pStyle w:val="KeepWithNext"/>
        <w:rPr>
          <w:rtl/>
        </w:rPr>
      </w:pPr>
    </w:p>
    <w:p w:rsidR="00377A6E" w:rsidRDefault="00377A6E" w:rsidP="00377A6E">
      <w:pPr>
        <w:rPr>
          <w:rtl/>
        </w:rPr>
      </w:pPr>
      <w:bookmarkStart w:id="4589" w:name="_ETM_Q1_989258"/>
      <w:bookmarkStart w:id="4590" w:name="_ETM_Q1_989325"/>
      <w:bookmarkEnd w:id="4589"/>
      <w:bookmarkEnd w:id="4590"/>
      <w:r>
        <w:rPr>
          <w:rtl/>
        </w:rPr>
        <w:t>394 אנחנו מדלגים, כי הוועדה הצביעה על זה, ו-395 זה לא הסתייגות.</w:t>
      </w:r>
    </w:p>
    <w:p w:rsidR="00377A6E" w:rsidRDefault="00377A6E" w:rsidP="00377A6E">
      <w:pPr>
        <w:rPr>
          <w:rtl/>
        </w:rPr>
      </w:pPr>
      <w:bookmarkStart w:id="4591" w:name="_ETM_Q1_995538"/>
      <w:bookmarkStart w:id="4592" w:name="_ETM_Q1_995655"/>
      <w:bookmarkEnd w:id="4591"/>
      <w:bookmarkEnd w:id="4592"/>
    </w:p>
    <w:p w:rsidR="00377A6E" w:rsidRDefault="00377A6E" w:rsidP="00377A6E">
      <w:pPr>
        <w:rPr>
          <w:rtl/>
        </w:rPr>
      </w:pPr>
      <w:r>
        <w:rPr>
          <w:b/>
          <w:bCs/>
          <w:u w:val="single"/>
          <w:rtl/>
        </w:rPr>
        <w:t>396</w:t>
      </w:r>
      <w:r>
        <w:rPr>
          <w:rtl/>
        </w:rPr>
        <w:t xml:space="preserve"> – 1(4) ימחק "זיקת השרים לראש הממשלה או לראש הממשלה החלופי".</w:t>
      </w:r>
    </w:p>
    <w:p w:rsidR="00377A6E" w:rsidRDefault="00377A6E" w:rsidP="00377A6E">
      <w:pPr>
        <w:rPr>
          <w:rtl/>
        </w:rPr>
      </w:pPr>
      <w:bookmarkStart w:id="4593" w:name="_ETM_Q1_1000024"/>
      <w:bookmarkStart w:id="4594" w:name="_ETM_Q1_1000130"/>
      <w:bookmarkStart w:id="4595" w:name="_ETM_Q1_996481"/>
      <w:bookmarkEnd w:id="4593"/>
      <w:bookmarkEnd w:id="4594"/>
      <w:bookmarkEnd w:id="4595"/>
    </w:p>
    <w:p w:rsidR="00377A6E" w:rsidRDefault="00377A6E" w:rsidP="00377A6E">
      <w:pPr>
        <w:pStyle w:val="af8"/>
        <w:keepNext/>
        <w:rPr>
          <w:rtl/>
        </w:rPr>
      </w:pPr>
      <w:bookmarkStart w:id="4596" w:name="_ETM_Q1_996561"/>
      <w:bookmarkEnd w:id="45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597" w:name="_ETM_Q1_999657"/>
      <w:bookmarkEnd w:id="4597"/>
    </w:p>
    <w:p w:rsidR="00377A6E" w:rsidRDefault="00377A6E" w:rsidP="00377A6E">
      <w:pPr>
        <w:pStyle w:val="a5"/>
        <w:keepNext/>
        <w:rPr>
          <w:rtl/>
        </w:rPr>
      </w:pPr>
      <w:bookmarkStart w:id="4598" w:name="ET_speaker_גור_בליי_3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598"/>
    </w:p>
    <w:p w:rsidR="00377A6E" w:rsidRDefault="00377A6E" w:rsidP="00377A6E">
      <w:pPr>
        <w:rPr>
          <w:rtl/>
        </w:rPr>
      </w:pPr>
      <w:bookmarkStart w:id="4599" w:name="_ETM_Q1_1000311"/>
      <w:bookmarkStart w:id="4600" w:name="_ETM_Q1_1000385"/>
      <w:bookmarkEnd w:id="4599"/>
      <w:bookmarkEnd w:id="4600"/>
    </w:p>
    <w:p w:rsidR="00377A6E" w:rsidRDefault="00377A6E" w:rsidP="00377A6E">
      <w:pPr>
        <w:rPr>
          <w:rtl/>
        </w:rPr>
      </w:pPr>
      <w:r>
        <w:rPr>
          <w:b/>
          <w:bCs/>
          <w:u w:val="single"/>
          <w:rtl/>
        </w:rPr>
        <w:t>397</w:t>
      </w:r>
      <w:r>
        <w:rPr>
          <w:rtl/>
        </w:rPr>
        <w:t xml:space="preserve"> – 1(4) לאחר "וכן מינוי שר" ימחק "במשרד שמכהן בו שר אחר".</w:t>
      </w:r>
    </w:p>
    <w:p w:rsidR="00377A6E" w:rsidRDefault="00377A6E" w:rsidP="00377A6E">
      <w:pPr>
        <w:rPr>
          <w:rtl/>
        </w:rPr>
      </w:pPr>
      <w:bookmarkStart w:id="4601" w:name="_ETM_Q1_1003168"/>
      <w:bookmarkStart w:id="4602" w:name="_ETM_Q1_1003268"/>
      <w:bookmarkStart w:id="4603" w:name="_ETM_Q1_1003258"/>
      <w:bookmarkEnd w:id="4601"/>
      <w:bookmarkEnd w:id="4602"/>
      <w:bookmarkEnd w:id="4603"/>
    </w:p>
    <w:p w:rsidR="00377A6E" w:rsidRDefault="00377A6E" w:rsidP="00377A6E">
      <w:pPr>
        <w:pStyle w:val="af8"/>
        <w:keepNext/>
        <w:rPr>
          <w:rtl/>
        </w:rPr>
      </w:pPr>
      <w:bookmarkStart w:id="4604" w:name="_ETM_Q1_1003351"/>
      <w:bookmarkEnd w:id="46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605" w:name="_ETM_Q1_1011745"/>
      <w:bookmarkEnd w:id="4605"/>
    </w:p>
    <w:p w:rsidR="00377A6E" w:rsidRDefault="00377A6E" w:rsidP="00377A6E">
      <w:pPr>
        <w:pStyle w:val="a5"/>
        <w:keepNext/>
        <w:rPr>
          <w:rtl/>
        </w:rPr>
      </w:pPr>
      <w:bookmarkStart w:id="4606" w:name="ET_speaker_גור_בליי_3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06"/>
    </w:p>
    <w:p w:rsidR="00377A6E" w:rsidRDefault="00377A6E" w:rsidP="00377A6E">
      <w:pPr>
        <w:rPr>
          <w:rtl/>
        </w:rPr>
      </w:pPr>
      <w:bookmarkStart w:id="4607" w:name="_ETM_Q1_1012395"/>
      <w:bookmarkStart w:id="4608" w:name="_ETM_Q1_1012486"/>
      <w:bookmarkEnd w:id="4607"/>
      <w:bookmarkEnd w:id="4608"/>
      <w:r>
        <w:rPr>
          <w:rtl/>
        </w:rPr>
        <w:t xml:space="preserve">  </w:t>
      </w:r>
    </w:p>
    <w:p w:rsidR="00377A6E" w:rsidRDefault="00377A6E" w:rsidP="00377A6E">
      <w:pPr>
        <w:rPr>
          <w:rtl/>
        </w:rPr>
      </w:pPr>
      <w:r>
        <w:rPr>
          <w:b/>
          <w:bCs/>
          <w:u w:val="single"/>
          <w:rtl/>
        </w:rPr>
        <w:t>398</w:t>
      </w:r>
      <w:r>
        <w:rPr>
          <w:rtl/>
        </w:rPr>
        <w:t xml:space="preserve"> – 1(4) לאחר "לממשלת החילופים" ימחק "וזיקתם לראש הממשלה או לראש הממשלה החלופי" וכן לאחר "מינוי סגן שר" יימחק "וזיקתו לראש הממשלה או לראש הממשלה החלופי".  </w:t>
      </w:r>
    </w:p>
    <w:p w:rsidR="00377A6E" w:rsidRDefault="00377A6E" w:rsidP="00377A6E">
      <w:pPr>
        <w:spacing w:line="240" w:lineRule="auto"/>
        <w:ind w:firstLine="0"/>
        <w:jc w:val="left"/>
        <w:rPr>
          <w:rtl/>
          <w:lang w:eastAsia="he-IL"/>
        </w:rPr>
      </w:pPr>
      <w:bookmarkStart w:id="4609" w:name="_ETM_Q1_641521"/>
      <w:bookmarkStart w:id="4610" w:name="_ETM_Q1_641540"/>
      <w:bookmarkStart w:id="4611" w:name="_ETM_Q1_641589"/>
      <w:bookmarkEnd w:id="4609"/>
      <w:bookmarkEnd w:id="4610"/>
      <w:bookmarkEnd w:id="4611"/>
    </w:p>
    <w:p w:rsidR="00377A6E" w:rsidRDefault="00377A6E" w:rsidP="00377A6E">
      <w:pPr>
        <w:pStyle w:val="af8"/>
        <w:keepNext/>
        <w:rPr>
          <w:rtl/>
        </w:rPr>
      </w:pPr>
      <w:bookmarkStart w:id="4612" w:name="_ETM_Q1_1015002"/>
      <w:bookmarkStart w:id="4613" w:name="_ETM_Q1_1015082"/>
      <w:bookmarkEnd w:id="4612"/>
      <w:bookmarkEnd w:id="46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spacing w:line="240" w:lineRule="auto"/>
        <w:ind w:firstLine="0"/>
        <w:jc w:val="left"/>
        <w:rPr>
          <w:rtl/>
          <w:lang w:eastAsia="he-IL"/>
        </w:rPr>
      </w:pPr>
      <w:bookmarkStart w:id="4614" w:name="_ETM_Q1_1028610"/>
      <w:bookmarkEnd w:id="4614"/>
    </w:p>
    <w:p w:rsidR="00377A6E" w:rsidRDefault="00377A6E" w:rsidP="00377A6E">
      <w:pPr>
        <w:pStyle w:val="a5"/>
        <w:keepNext/>
        <w:rPr>
          <w:rtl/>
        </w:rPr>
      </w:pPr>
      <w:bookmarkStart w:id="4615" w:name="ET_speaker_גור_בליי_3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15"/>
    </w:p>
    <w:p w:rsidR="00377A6E" w:rsidRDefault="00377A6E" w:rsidP="00377A6E">
      <w:pPr>
        <w:pStyle w:val="KeepWithNext"/>
        <w:rPr>
          <w:rtl/>
        </w:rPr>
      </w:pPr>
    </w:p>
    <w:p w:rsidR="00377A6E" w:rsidRDefault="00377A6E" w:rsidP="00377A6E">
      <w:pPr>
        <w:spacing w:line="240" w:lineRule="auto"/>
        <w:jc w:val="left"/>
        <w:rPr>
          <w:rtl/>
          <w:lang w:eastAsia="he-IL"/>
        </w:rPr>
      </w:pPr>
      <w:bookmarkStart w:id="4616" w:name="_ETM_Q1_1029165"/>
      <w:bookmarkStart w:id="4617" w:name="_ETM_Q1_1029225"/>
      <w:bookmarkStart w:id="4618" w:name="_ETM_Q1_1029265"/>
      <w:bookmarkStart w:id="4619" w:name="_ETM_Q1_1029334"/>
      <w:bookmarkEnd w:id="4616"/>
      <w:bookmarkEnd w:id="4617"/>
      <w:bookmarkEnd w:id="4618"/>
      <w:bookmarkEnd w:id="4619"/>
      <w:r>
        <w:rPr>
          <w:rtl/>
          <w:lang w:eastAsia="he-IL"/>
        </w:rPr>
        <w:t xml:space="preserve">אנחנו </w:t>
      </w:r>
      <w:bookmarkStart w:id="4620" w:name="_ETM_Q1_1028803"/>
      <w:bookmarkEnd w:id="4620"/>
      <w:r>
        <w:rPr>
          <w:rtl/>
          <w:lang w:eastAsia="he-IL"/>
        </w:rPr>
        <w:t xml:space="preserve">מדלגים על 399 עד 402, שכבר הוקראו והוצבעו, כל הסעיפים </w:t>
      </w:r>
      <w:bookmarkStart w:id="4621" w:name="_ETM_Q1_1037294"/>
      <w:bookmarkEnd w:id="4621"/>
      <w:r>
        <w:rPr>
          <w:rtl/>
          <w:lang w:eastAsia="he-IL"/>
        </w:rPr>
        <w:t xml:space="preserve">הקטנים. </w:t>
      </w:r>
      <w:r>
        <w:rPr>
          <w:b/>
          <w:bCs/>
          <w:u w:val="single"/>
          <w:rtl/>
          <w:lang w:eastAsia="he-IL"/>
        </w:rPr>
        <w:t>403</w:t>
      </w:r>
      <w:r>
        <w:rPr>
          <w:rtl/>
          <w:lang w:eastAsia="he-IL"/>
        </w:rPr>
        <w:t xml:space="preserve"> – חבר הכנסת כסיף כבר קרא.</w:t>
      </w:r>
    </w:p>
    <w:p w:rsidR="00377A6E" w:rsidRDefault="00377A6E" w:rsidP="00377A6E">
      <w:pPr>
        <w:rPr>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4622" w:name="ET_speaker_גור_בליי_3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22"/>
    </w:p>
    <w:p w:rsidR="00377A6E" w:rsidRDefault="00377A6E" w:rsidP="00377A6E">
      <w:pPr>
        <w:pStyle w:val="KeepWithNext"/>
        <w:rPr>
          <w:rtl/>
        </w:rPr>
      </w:pPr>
    </w:p>
    <w:p w:rsidR="00377A6E" w:rsidRDefault="00377A6E" w:rsidP="00377A6E">
      <w:pPr>
        <w:rPr>
          <w:rtl/>
        </w:rPr>
      </w:pPr>
      <w:r>
        <w:rPr>
          <w:b/>
          <w:bCs/>
          <w:u w:val="single"/>
          <w:rtl/>
        </w:rPr>
        <w:t>404</w:t>
      </w:r>
      <w:r>
        <w:rPr>
          <w:rtl/>
        </w:rPr>
        <w:t xml:space="preserve"> – בתיקון המוצע לסעיף 10(ב) אחרי פסקה 13, ימחקו המילים: "וכן מינוי שר במשרד שמכהן בו שר אחר".  </w:t>
      </w:r>
    </w:p>
    <w:p w:rsidR="00377A6E" w:rsidRDefault="00377A6E" w:rsidP="00377A6E">
      <w:pPr>
        <w:rPr>
          <w:rtl/>
          <w:lang w:eastAsia="he-IL"/>
        </w:rPr>
      </w:pPr>
      <w:bookmarkStart w:id="4623" w:name="_ETM_Q1_401139"/>
      <w:bookmarkStart w:id="4624" w:name="_ETM_Q1_401276"/>
      <w:bookmarkStart w:id="4625" w:name="_ETM_Q1_401618"/>
      <w:bookmarkEnd w:id="4623"/>
      <w:bookmarkEnd w:id="4624"/>
      <w:bookmarkEnd w:id="4625"/>
    </w:p>
    <w:p w:rsidR="00377A6E" w:rsidRDefault="00377A6E" w:rsidP="00377A6E">
      <w:pPr>
        <w:pStyle w:val="af8"/>
        <w:keepNext/>
        <w:rPr>
          <w:rtl/>
        </w:rPr>
      </w:pPr>
      <w:bookmarkStart w:id="4626" w:name="_ETM_Q1_401718"/>
      <w:bookmarkStart w:id="4627" w:name="_ETM_Q1_401866"/>
      <w:bookmarkEnd w:id="4626"/>
      <w:bookmarkEnd w:id="462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4628" w:name="_ETM_Q1_1049683"/>
      <w:bookmarkEnd w:id="4628"/>
    </w:p>
    <w:p w:rsidR="00377A6E" w:rsidRDefault="00377A6E" w:rsidP="00377A6E">
      <w:pPr>
        <w:pStyle w:val="a5"/>
        <w:keepNext/>
        <w:rPr>
          <w:rtl/>
        </w:rPr>
      </w:pPr>
      <w:bookmarkStart w:id="4629" w:name="ET_speaker_גור_בליי_3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29"/>
    </w:p>
    <w:p w:rsidR="00377A6E" w:rsidRDefault="00377A6E" w:rsidP="00377A6E">
      <w:pPr>
        <w:pStyle w:val="KeepWithNext"/>
        <w:rPr>
          <w:rtl/>
        </w:rPr>
      </w:pPr>
    </w:p>
    <w:p w:rsidR="00377A6E" w:rsidRDefault="00377A6E" w:rsidP="00377A6E">
      <w:pPr>
        <w:rPr>
          <w:rtl/>
        </w:rPr>
      </w:pPr>
      <w:bookmarkStart w:id="4630" w:name="_ETM_Q1_1050292"/>
      <w:bookmarkStart w:id="4631" w:name="_ETM_Q1_1050358"/>
      <w:bookmarkEnd w:id="4630"/>
      <w:bookmarkEnd w:id="4631"/>
      <w:r>
        <w:rPr>
          <w:rtl/>
        </w:rPr>
        <w:t xml:space="preserve">405 </w:t>
      </w:r>
      <w:bookmarkStart w:id="4632" w:name="_ETM_Q1_1061472"/>
      <w:bookmarkEnd w:id="4632"/>
      <w:r>
        <w:rPr>
          <w:rtl/>
        </w:rPr>
        <w:t xml:space="preserve">– אנחנו מדלגים. זה יוצבע על החוק. כנ"ל 406, 407 </w:t>
      </w:r>
      <w:bookmarkStart w:id="4633" w:name="_ETM_Q1_1065830"/>
      <w:bookmarkEnd w:id="4633"/>
      <w:r>
        <w:rPr>
          <w:rtl/>
        </w:rPr>
        <w:t xml:space="preserve">ו-410 – הוצבעו. כנ"ל 411, שיהיה בהצבעה על החוק.  </w:t>
      </w:r>
    </w:p>
    <w:p w:rsidR="00377A6E" w:rsidRDefault="00377A6E" w:rsidP="00377A6E">
      <w:pPr>
        <w:rPr>
          <w:rtl/>
          <w:lang w:eastAsia="he-IL"/>
        </w:rPr>
      </w:pPr>
      <w:bookmarkStart w:id="4634" w:name="_ETM_Q1_402106"/>
      <w:bookmarkStart w:id="4635" w:name="_ETM_Q1_402210"/>
      <w:bookmarkEnd w:id="4634"/>
      <w:bookmarkEnd w:id="4635"/>
    </w:p>
    <w:p w:rsidR="00377A6E" w:rsidRDefault="00377A6E" w:rsidP="00377A6E">
      <w:pPr>
        <w:rPr>
          <w:rtl/>
          <w:lang w:eastAsia="he-IL"/>
        </w:rPr>
      </w:pPr>
      <w:bookmarkStart w:id="4636" w:name="_ETM_Q1_1069960"/>
      <w:bookmarkStart w:id="4637" w:name="_ETM_Q1_1070098"/>
      <w:bookmarkEnd w:id="4636"/>
      <w:bookmarkEnd w:id="4637"/>
      <w:r>
        <w:rPr>
          <w:b/>
          <w:bCs/>
          <w:u w:val="single"/>
          <w:rtl/>
          <w:lang w:eastAsia="he-IL"/>
        </w:rPr>
        <w:t>412</w:t>
      </w:r>
      <w:r>
        <w:rPr>
          <w:rtl/>
          <w:lang w:eastAsia="he-IL"/>
        </w:rPr>
        <w:t xml:space="preserve"> – </w:t>
      </w:r>
      <w:bookmarkStart w:id="4638" w:name="_ETM_Q1_1074110"/>
      <w:bookmarkEnd w:id="4638"/>
      <w:r>
        <w:rPr>
          <w:rtl/>
          <w:lang w:eastAsia="he-IL"/>
        </w:rPr>
        <w:t xml:space="preserve">לאחר סעיף 1 להצעת החוק יבוא סעיף 1(5): "הצעת החוק תאושר בכפוף לאישור הצעת חוק הממשלה (תיקון – ועדת שרים לענייני ביטחון לאומי)" מוצע פה להוסיף חוק הממשלה בסעיף 6 – </w:t>
      </w:r>
    </w:p>
    <w:p w:rsidR="00377A6E" w:rsidRDefault="00377A6E" w:rsidP="00377A6E">
      <w:pPr>
        <w:rPr>
          <w:rtl/>
          <w:lang w:eastAsia="he-IL"/>
        </w:rPr>
      </w:pPr>
    </w:p>
    <w:p w:rsidR="00377A6E" w:rsidRDefault="00377A6E" w:rsidP="00377A6E">
      <w:pPr>
        <w:ind w:left="2160" w:hanging="720"/>
        <w:rPr>
          <w:rtl/>
          <w:lang w:eastAsia="he-IL"/>
        </w:rPr>
      </w:pPr>
      <w:r>
        <w:rPr>
          <w:rtl/>
          <w:lang w:eastAsia="he-IL"/>
        </w:rPr>
        <w:t>(1)</w:t>
      </w:r>
      <w:r>
        <w:rPr>
          <w:rtl/>
          <w:lang w:eastAsia="he-IL"/>
        </w:rPr>
        <w:tab/>
        <w:t>בסעיף קטן (א) אחרי "ועדת שרים לענייני ביטחון לאומי" יבוא "(בסעיף זה – הוועדה)", ואחרי "השר לביטחון הפנים" יבוא "השר לענייני מודיעין";</w:t>
      </w:r>
    </w:p>
    <w:p w:rsidR="00377A6E" w:rsidRDefault="00377A6E" w:rsidP="00377A6E">
      <w:pPr>
        <w:rPr>
          <w:rtl/>
          <w:lang w:eastAsia="he-IL"/>
        </w:rPr>
      </w:pPr>
      <w:r>
        <w:rPr>
          <w:rtl/>
          <w:lang w:eastAsia="he-IL"/>
        </w:rPr>
        <w:tab/>
        <w:t>(2)</w:t>
      </w:r>
      <w:r>
        <w:rPr>
          <w:rtl/>
          <w:lang w:eastAsia="he-IL"/>
        </w:rPr>
        <w:tab/>
        <w:t xml:space="preserve">אחרי סעיף קטן (א) יבוא: </w:t>
      </w:r>
    </w:p>
    <w:p w:rsidR="00377A6E" w:rsidRDefault="00377A6E" w:rsidP="00377A6E">
      <w:pPr>
        <w:ind w:left="2880" w:hanging="720"/>
        <w:rPr>
          <w:rtl/>
          <w:lang w:eastAsia="he-IL"/>
        </w:rPr>
      </w:pPr>
      <w:r>
        <w:rPr>
          <w:rtl/>
          <w:lang w:eastAsia="he-IL"/>
        </w:rPr>
        <w:t>"(א1)</w:t>
      </w:r>
      <w:r>
        <w:rPr>
          <w:rtl/>
          <w:lang w:eastAsia="he-IL"/>
        </w:rPr>
        <w:tab/>
        <w:t>כשיר לכהן כחבר הוועדה מי שקיבל הכשרה מתאימה לכך מהמטה לביטחון לאומי; בחוק זה, "המטה לביטחון לאומי" – כמשמעותו בחוק המטה לביטחון לאומי, התשס"ח–2008 .</w:t>
      </w:r>
    </w:p>
    <w:p w:rsidR="00377A6E" w:rsidRDefault="00377A6E" w:rsidP="00377A6E">
      <w:pPr>
        <w:ind w:left="2880" w:hanging="720"/>
        <w:rPr>
          <w:rtl/>
          <w:lang w:eastAsia="he-IL"/>
        </w:rPr>
      </w:pPr>
      <w:r>
        <w:rPr>
          <w:rtl/>
          <w:lang w:eastAsia="he-IL"/>
        </w:rPr>
        <w:t>(א2)</w:t>
      </w:r>
      <w:r>
        <w:rPr>
          <w:rtl/>
          <w:lang w:eastAsia="he-IL"/>
        </w:rPr>
        <w:tab/>
        <w:t>חבר הוועדה יקדיש, באופן סדיר ושוטף, זמן משמעותי לשם פעולות הכנה ולימוד הנוגעות לדיוני הוועדה.</w:t>
      </w:r>
    </w:p>
    <w:p w:rsidR="00377A6E" w:rsidRDefault="00377A6E" w:rsidP="00377A6E">
      <w:pPr>
        <w:rPr>
          <w:rtl/>
          <w:lang w:eastAsia="he-IL"/>
        </w:rPr>
      </w:pPr>
      <w:r>
        <w:rPr>
          <w:rtl/>
          <w:lang w:eastAsia="he-IL"/>
        </w:rPr>
        <w:tab/>
      </w:r>
      <w:r>
        <w:rPr>
          <w:rtl/>
          <w:lang w:eastAsia="he-IL"/>
        </w:rPr>
        <w:tab/>
        <w:t>(א3)</w:t>
      </w:r>
      <w:r>
        <w:rPr>
          <w:rtl/>
          <w:lang w:eastAsia="he-IL"/>
        </w:rPr>
        <w:tab/>
        <w:t>הוועדה תתכנס אחת לחודש לפחות.</w:t>
      </w:r>
    </w:p>
    <w:p w:rsidR="00377A6E" w:rsidRDefault="00377A6E" w:rsidP="00377A6E">
      <w:pPr>
        <w:rPr>
          <w:rtl/>
          <w:lang w:eastAsia="he-IL"/>
        </w:rPr>
      </w:pPr>
      <w:r>
        <w:rPr>
          <w:rtl/>
          <w:lang w:eastAsia="he-IL"/>
        </w:rPr>
        <w:tab/>
      </w:r>
      <w:r>
        <w:rPr>
          <w:rtl/>
          <w:lang w:eastAsia="he-IL"/>
        </w:rPr>
        <w:tab/>
        <w:t>(א4)</w:t>
      </w:r>
      <w:r>
        <w:rPr>
          <w:rtl/>
          <w:lang w:eastAsia="he-IL"/>
        </w:rPr>
        <w:tab/>
        <w:t>(1)</w:t>
      </w:r>
      <w:r>
        <w:rPr>
          <w:rtl/>
          <w:lang w:eastAsia="he-IL"/>
        </w:rPr>
        <w:tab/>
        <w:t>יושב ראש הוועדה יקבע את הנושאים לדיון בוועדה.</w:t>
      </w:r>
    </w:p>
    <w:p w:rsidR="00377A6E" w:rsidRDefault="00377A6E" w:rsidP="00377A6E">
      <w:pPr>
        <w:ind w:left="3600" w:hanging="720"/>
        <w:rPr>
          <w:rtl/>
          <w:lang w:eastAsia="he-IL"/>
        </w:rPr>
      </w:pPr>
      <w:r>
        <w:rPr>
          <w:rtl/>
          <w:lang w:eastAsia="he-IL"/>
        </w:rPr>
        <w:t>(2)</w:t>
      </w:r>
      <w:r>
        <w:rPr>
          <w:rtl/>
          <w:lang w:eastAsia="he-IL"/>
        </w:rPr>
        <w:tab/>
        <w:t>חבר הוועדה, שאינו יושב ראש הוועדה, רשאי לבקש לכנסה ולקיים דיון בנושא שיבחר, פעמיים בשנה; התבקש יושב ראש הוועדה כאמור, יפעל לפי הבקשה, בתוך 14 ימים מיום שהתקבלה.</w:t>
      </w:r>
    </w:p>
    <w:p w:rsidR="00377A6E" w:rsidRDefault="00377A6E" w:rsidP="00377A6E">
      <w:pPr>
        <w:rPr>
          <w:rtl/>
          <w:lang w:eastAsia="he-IL"/>
        </w:rPr>
      </w:pPr>
      <w:r>
        <w:rPr>
          <w:rtl/>
          <w:lang w:eastAsia="he-IL"/>
        </w:rPr>
        <w:tab/>
      </w:r>
      <w:r>
        <w:rPr>
          <w:rtl/>
          <w:lang w:eastAsia="he-IL"/>
        </w:rPr>
        <w:tab/>
        <w:t>(א5)</w:t>
      </w:r>
      <w:r>
        <w:rPr>
          <w:rtl/>
          <w:lang w:eastAsia="he-IL"/>
        </w:rPr>
        <w:tab/>
        <w:t>חבר הוועדה יקיים קשר ייעוץ קבוע עם יועץ כמשמעותו בסעיף 2(א)(6ג) ל</w:t>
      </w:r>
      <w:r>
        <w:rPr>
          <w:rtl/>
          <w:lang w:eastAsia="he-IL"/>
        </w:rPr>
        <w:tab/>
      </w:r>
      <w:r>
        <w:rPr>
          <w:rtl/>
          <w:lang w:eastAsia="he-IL"/>
        </w:rPr>
        <w:tab/>
      </w:r>
      <w:r>
        <w:rPr>
          <w:rtl/>
          <w:lang w:eastAsia="he-IL"/>
        </w:rPr>
        <w:tab/>
      </w:r>
      <w:r>
        <w:rPr>
          <w:rtl/>
          <w:lang w:eastAsia="he-IL"/>
        </w:rPr>
        <w:tab/>
        <w:t>חוק המטה לביטחון לאומי, התשס"ח–2008 (להלן – יועץ מומחה).</w:t>
      </w:r>
    </w:p>
    <w:p w:rsidR="00377A6E" w:rsidRDefault="00377A6E" w:rsidP="00377A6E">
      <w:pPr>
        <w:rPr>
          <w:rtl/>
          <w:lang w:eastAsia="he-IL"/>
        </w:rPr>
      </w:pPr>
      <w:r>
        <w:rPr>
          <w:rtl/>
          <w:lang w:eastAsia="he-IL"/>
        </w:rPr>
        <w:tab/>
      </w:r>
      <w:r>
        <w:rPr>
          <w:rtl/>
          <w:lang w:eastAsia="he-IL"/>
        </w:rPr>
        <w:tab/>
        <w:t>(א6)</w:t>
      </w:r>
      <w:r>
        <w:rPr>
          <w:rtl/>
          <w:lang w:eastAsia="he-IL"/>
        </w:rPr>
        <w:tab/>
        <w:t>יועץ מומחה יהיה נוכח בכל דיוני הוועדה, למעט בעת ההצבעה."</w:t>
      </w:r>
    </w:p>
    <w:p w:rsidR="00377A6E" w:rsidRDefault="00377A6E" w:rsidP="00377A6E">
      <w:pPr>
        <w:rPr>
          <w:rtl/>
          <w:lang w:eastAsia="he-IL"/>
        </w:rPr>
      </w:pPr>
      <w:r>
        <w:rPr>
          <w:rtl/>
          <w:lang w:eastAsia="he-IL"/>
        </w:rPr>
        <w:t>2.</w:t>
      </w:r>
      <w:r>
        <w:rPr>
          <w:rtl/>
          <w:lang w:eastAsia="he-IL"/>
        </w:rPr>
        <w:tab/>
        <w:t>בחוק המטה לביטחון לאומי, התשס"ח–2008 , בסעיף 2(א), אחרי פסקה (6) יבוא:</w:t>
      </w:r>
    </w:p>
    <w:p w:rsidR="00377A6E" w:rsidRDefault="00377A6E" w:rsidP="00377A6E">
      <w:pPr>
        <w:ind w:left="2880" w:hanging="720"/>
        <w:rPr>
          <w:rtl/>
          <w:lang w:eastAsia="he-IL"/>
        </w:rPr>
      </w:pPr>
      <w:r>
        <w:rPr>
          <w:rtl/>
          <w:lang w:eastAsia="he-IL"/>
        </w:rPr>
        <w:t>"(6א)</w:t>
      </w:r>
      <w:r>
        <w:rPr>
          <w:rtl/>
          <w:lang w:eastAsia="he-IL"/>
        </w:rPr>
        <w:tab/>
        <w:t>להכין ולהגיש לוועדת השרים לענייני ביטחון לאומי, אחת לחודש לפחות, הערכה תקופתית של המצב המדיני-ביטחוני, וכן להכין הערכות מצב לגבי עניינים המשיקים להן, לרבות חוות דעת וניתוח בתחומי המודיעין השונים, לפי הצורך; הערכות מצב כאמור וכן הערכות מטעם הגופים הביטחוניים שראש הממשלה ממונה עליהם, צבא הגנה לישראל, משרד הביטחון, משרד החוץ והמשרד לביטחון הפנים, יוגשו לחברי הוועדה 24 שעות לפחות בטרם הדיון בוועדה, במידת האפשר;</w:t>
      </w:r>
    </w:p>
    <w:p w:rsidR="00377A6E" w:rsidRDefault="00377A6E" w:rsidP="00377A6E">
      <w:pPr>
        <w:rPr>
          <w:rtl/>
          <w:lang w:eastAsia="he-IL"/>
        </w:rPr>
      </w:pPr>
      <w:r>
        <w:rPr>
          <w:rtl/>
          <w:lang w:eastAsia="he-IL"/>
        </w:rPr>
        <w:tab/>
      </w:r>
      <w:r>
        <w:rPr>
          <w:rtl/>
          <w:lang w:eastAsia="he-IL"/>
        </w:rPr>
        <w:tab/>
        <w:t>(6ב)</w:t>
      </w:r>
      <w:r>
        <w:rPr>
          <w:rtl/>
          <w:lang w:eastAsia="he-IL"/>
        </w:rPr>
        <w:tab/>
        <w:t>להכשיר את חברי ועדת השרים לענייני ביטחון לאומי לתפקידם;</w:t>
      </w:r>
    </w:p>
    <w:p w:rsidR="00377A6E" w:rsidRDefault="00377A6E" w:rsidP="00377A6E">
      <w:pPr>
        <w:rPr>
          <w:rtl/>
          <w:lang w:eastAsia="he-IL"/>
        </w:rPr>
      </w:pPr>
      <w:bookmarkStart w:id="4639" w:name="_ETM_Q1_1153558"/>
      <w:bookmarkStart w:id="4640" w:name="_ETM_Q1_1153654"/>
      <w:bookmarkStart w:id="4641" w:name="_ETM_Q1_1154165"/>
      <w:bookmarkEnd w:id="4639"/>
      <w:bookmarkEnd w:id="4640"/>
      <w:bookmarkEnd w:id="4641"/>
    </w:p>
    <w:p w:rsidR="00377A6E" w:rsidRDefault="00377A6E" w:rsidP="00377A6E">
      <w:pPr>
        <w:pStyle w:val="af8"/>
        <w:keepNext/>
        <w:rPr>
          <w:rtl/>
        </w:rPr>
      </w:pPr>
      <w:bookmarkStart w:id="4642" w:name="_ETM_Q1_1154248"/>
      <w:bookmarkEnd w:id="46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Style w:val="TagStyle"/>
          <w:rFonts w:ascii="David" w:hAnsi="David"/>
          <w:u w:val="single"/>
          <w:rtl/>
          <w:lang w:eastAsia="he-IL"/>
        </w:rPr>
      </w:pPr>
      <w:bookmarkStart w:id="4643" w:name="_ETM_Q1_1163242"/>
      <w:bookmarkStart w:id="4644" w:name="ET_speaker_גור_בליי_110"/>
      <w:bookmarkEnd w:id="4643"/>
    </w:p>
    <w:p w:rsidR="00377A6E" w:rsidRDefault="00377A6E" w:rsidP="00377A6E">
      <w:pPr>
        <w:pStyle w:val="a5"/>
        <w:keepNext/>
        <w:rPr>
          <w:rtl/>
        </w:rPr>
      </w:pPr>
      <w:bookmarkStart w:id="4645" w:name="ET_speaker_גור_בליי_3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45"/>
    </w:p>
    <w:p w:rsidR="00377A6E" w:rsidRDefault="00377A6E" w:rsidP="00377A6E">
      <w:pPr>
        <w:pStyle w:val="KeepWithNext"/>
        <w:rPr>
          <w:rtl/>
        </w:rPr>
      </w:pPr>
    </w:p>
    <w:p w:rsidR="00377A6E" w:rsidRDefault="00377A6E" w:rsidP="00377A6E">
      <w:pPr>
        <w:rPr>
          <w:rtl/>
        </w:rPr>
      </w:pPr>
      <w:bookmarkStart w:id="4646" w:name="_ETM_Q1_1164062"/>
      <w:bookmarkStart w:id="4647" w:name="_ETM_Q1_1164134"/>
      <w:bookmarkEnd w:id="4646"/>
      <w:bookmarkEnd w:id="4647"/>
      <w:r>
        <w:rPr>
          <w:b/>
          <w:bCs/>
          <w:u w:val="single"/>
          <w:rtl/>
        </w:rPr>
        <w:t>413</w:t>
      </w:r>
      <w:r>
        <w:rPr>
          <w:rtl/>
        </w:rPr>
        <w:t xml:space="preserve"> – בסעיף 1 להצעת החוק, סעיף (1), במקום המילים "ממשלת חילופים" – יבואו המילים "ממשלת השחיתות".</w:t>
      </w:r>
    </w:p>
    <w:p w:rsidR="00377A6E" w:rsidRDefault="00377A6E" w:rsidP="00377A6E">
      <w:pPr>
        <w:rPr>
          <w:rtl/>
        </w:rPr>
      </w:pPr>
    </w:p>
    <w:p w:rsidR="00377A6E" w:rsidRDefault="00377A6E" w:rsidP="00377A6E">
      <w:pPr>
        <w:pStyle w:val="af8"/>
        <w:keepNext/>
        <w:rPr>
          <w:rtl/>
        </w:rPr>
      </w:pPr>
      <w:bookmarkStart w:id="4648" w:name="_ETM_Q1_1170861"/>
      <w:bookmarkStart w:id="4649" w:name="_ETM_Q1_1170982"/>
      <w:bookmarkEnd w:id="4648"/>
      <w:bookmarkEnd w:id="46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650" w:name="_ETM_Q1_1173887"/>
      <w:bookmarkEnd w:id="4650"/>
    </w:p>
    <w:p w:rsidR="00377A6E" w:rsidRDefault="00377A6E" w:rsidP="00377A6E">
      <w:pPr>
        <w:pStyle w:val="a5"/>
        <w:keepNext/>
        <w:rPr>
          <w:rtl/>
        </w:rPr>
      </w:pPr>
      <w:bookmarkStart w:id="4651" w:name="ET_speaker_גור_בליי_3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51"/>
    </w:p>
    <w:p w:rsidR="00377A6E" w:rsidRDefault="00377A6E" w:rsidP="00377A6E">
      <w:pPr>
        <w:rPr>
          <w:rtl/>
        </w:rPr>
      </w:pPr>
      <w:bookmarkStart w:id="4652" w:name="_ETM_Q1_1174813"/>
      <w:bookmarkStart w:id="4653" w:name="_ETM_Q1_1174889"/>
      <w:bookmarkEnd w:id="4652"/>
      <w:bookmarkEnd w:id="4653"/>
      <w:r>
        <w:rPr>
          <w:rtl/>
        </w:rPr>
        <w:t xml:space="preserve">  </w:t>
      </w:r>
    </w:p>
    <w:p w:rsidR="00377A6E" w:rsidRDefault="00377A6E" w:rsidP="00377A6E">
      <w:pPr>
        <w:rPr>
          <w:rtl/>
        </w:rPr>
      </w:pPr>
      <w:r>
        <w:rPr>
          <w:b/>
          <w:bCs/>
          <w:u w:val="single"/>
          <w:rtl/>
        </w:rPr>
        <w:t>414</w:t>
      </w:r>
      <w:r>
        <w:rPr>
          <w:rtl/>
        </w:rPr>
        <w:t xml:space="preserve"> – בסעיף 1 להצעת החוק, סעיף (1), במקום המילים "ממשלת חילופים" – יבואו המילים "ממשלת נתניהו החמישית".</w:t>
      </w:r>
    </w:p>
    <w:p w:rsidR="00377A6E" w:rsidRDefault="00377A6E" w:rsidP="00377A6E">
      <w:pPr>
        <w:rPr>
          <w:rtl/>
        </w:rPr>
      </w:pPr>
    </w:p>
    <w:p w:rsidR="00377A6E" w:rsidRDefault="00377A6E" w:rsidP="00377A6E">
      <w:pPr>
        <w:pStyle w:val="af8"/>
        <w:keepNext/>
        <w:rPr>
          <w:rtl/>
        </w:rPr>
      </w:pPr>
      <w:bookmarkStart w:id="4654" w:name="_ETM_Q1_1179628"/>
      <w:bookmarkStart w:id="4655" w:name="_ETM_Q1_1179712"/>
      <w:bookmarkEnd w:id="4654"/>
      <w:bookmarkEnd w:id="46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656" w:name="_ETM_Q1_1180043"/>
      <w:bookmarkEnd w:id="4656"/>
    </w:p>
    <w:p w:rsidR="00377A6E" w:rsidRDefault="00377A6E" w:rsidP="00377A6E">
      <w:pPr>
        <w:pStyle w:val="a5"/>
        <w:keepNext/>
        <w:rPr>
          <w:rtl/>
        </w:rPr>
      </w:pPr>
      <w:bookmarkStart w:id="4657" w:name="ET_speaker_גור_בליי_3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57"/>
    </w:p>
    <w:p w:rsidR="00377A6E" w:rsidRDefault="00377A6E" w:rsidP="00377A6E">
      <w:pPr>
        <w:rPr>
          <w:rtl/>
        </w:rPr>
      </w:pPr>
      <w:bookmarkStart w:id="4658" w:name="_ETM_Q1_1180675"/>
      <w:bookmarkStart w:id="4659" w:name="_ETM_Q1_1180752"/>
      <w:bookmarkEnd w:id="4658"/>
      <w:bookmarkEnd w:id="4659"/>
      <w:r>
        <w:rPr>
          <w:rtl/>
        </w:rPr>
        <w:t xml:space="preserve">  </w:t>
      </w:r>
    </w:p>
    <w:p w:rsidR="00377A6E" w:rsidRDefault="00377A6E" w:rsidP="00377A6E">
      <w:pPr>
        <w:rPr>
          <w:rtl/>
        </w:rPr>
      </w:pPr>
      <w:r>
        <w:rPr>
          <w:b/>
          <w:bCs/>
          <w:u w:val="single"/>
          <w:rtl/>
        </w:rPr>
        <w:t>415</w:t>
      </w:r>
      <w:r>
        <w:rPr>
          <w:rtl/>
        </w:rPr>
        <w:t xml:space="preserve"> – בסעיף 1 להצעת החוק, סעיף (1), במקום המילים "ממשלת חילופים" – יבואו המילים "ממשלת 36 שרים".</w:t>
      </w:r>
    </w:p>
    <w:p w:rsidR="00377A6E" w:rsidRDefault="00377A6E" w:rsidP="00377A6E">
      <w:pPr>
        <w:rPr>
          <w:rtl/>
        </w:rPr>
      </w:pPr>
      <w:bookmarkStart w:id="4660" w:name="_ETM_Q1_1185123"/>
      <w:bookmarkStart w:id="4661" w:name="_ETM_Q1_1185218"/>
      <w:bookmarkEnd w:id="4660"/>
      <w:bookmarkEnd w:id="4661"/>
    </w:p>
    <w:p w:rsidR="00377A6E" w:rsidRDefault="00377A6E" w:rsidP="00377A6E">
      <w:pPr>
        <w:pStyle w:val="af8"/>
        <w:keepNext/>
        <w:rPr>
          <w:rtl/>
        </w:rPr>
      </w:pPr>
      <w:bookmarkStart w:id="4662" w:name="_ETM_Q1_1186651"/>
      <w:bookmarkStart w:id="4663" w:name="_ETM_Q1_1186730"/>
      <w:bookmarkEnd w:id="4662"/>
      <w:bookmarkEnd w:id="46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664" w:name="_ETM_Q1_1190179"/>
      <w:bookmarkEnd w:id="4664"/>
    </w:p>
    <w:p w:rsidR="00377A6E" w:rsidRDefault="00377A6E" w:rsidP="00377A6E">
      <w:pPr>
        <w:pStyle w:val="a5"/>
        <w:keepNext/>
        <w:rPr>
          <w:rtl/>
        </w:rPr>
      </w:pPr>
      <w:bookmarkStart w:id="4665" w:name="ET_speaker_גור_בליי_3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65"/>
    </w:p>
    <w:p w:rsidR="00377A6E" w:rsidRDefault="00377A6E" w:rsidP="00377A6E">
      <w:pPr>
        <w:rPr>
          <w:rtl/>
        </w:rPr>
      </w:pPr>
      <w:bookmarkStart w:id="4666" w:name="_ETM_Q1_1190837"/>
      <w:bookmarkStart w:id="4667" w:name="_ETM_Q1_1190921"/>
      <w:bookmarkEnd w:id="4666"/>
      <w:bookmarkEnd w:id="4667"/>
      <w:r>
        <w:rPr>
          <w:rtl/>
        </w:rPr>
        <w:t xml:space="preserve">  </w:t>
      </w:r>
    </w:p>
    <w:p w:rsidR="00377A6E" w:rsidRDefault="00377A6E" w:rsidP="00377A6E">
      <w:pPr>
        <w:rPr>
          <w:rtl/>
        </w:rPr>
      </w:pPr>
      <w:r>
        <w:rPr>
          <w:b/>
          <w:bCs/>
          <w:u w:val="single"/>
          <w:rtl/>
        </w:rPr>
        <w:t>416</w:t>
      </w:r>
      <w:r>
        <w:rPr>
          <w:rtl/>
        </w:rPr>
        <w:t xml:space="preserve"> – בסעיף 1 להצעת החוק, סעיף (1), במקום המילים "ממשלת חילופים" – יבואו המילים "ממשלה חסרת תקדים".</w:t>
      </w:r>
    </w:p>
    <w:p w:rsidR="00377A6E" w:rsidRDefault="00377A6E" w:rsidP="00377A6E">
      <w:pPr>
        <w:rPr>
          <w:rtl/>
        </w:rPr>
      </w:pPr>
      <w:bookmarkStart w:id="4668" w:name="_ETM_Q1_1189965"/>
      <w:bookmarkStart w:id="4669" w:name="_ETM_Q1_1190124"/>
      <w:bookmarkStart w:id="4670" w:name="_ETM_Q1_1190589"/>
      <w:bookmarkStart w:id="4671" w:name="_ETM_Q1_1196903"/>
      <w:bookmarkEnd w:id="4668"/>
      <w:bookmarkEnd w:id="4669"/>
      <w:bookmarkEnd w:id="4670"/>
      <w:bookmarkEnd w:id="4671"/>
    </w:p>
    <w:p w:rsidR="00377A6E" w:rsidRDefault="00377A6E" w:rsidP="00377A6E">
      <w:pPr>
        <w:pStyle w:val="a5"/>
        <w:keepNext/>
        <w:rPr>
          <w:rtl/>
        </w:rPr>
      </w:pPr>
      <w:bookmarkStart w:id="4672" w:name="ET_speaker_5939_36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672"/>
    </w:p>
    <w:p w:rsidR="00377A6E" w:rsidRDefault="00377A6E" w:rsidP="00377A6E">
      <w:pPr>
        <w:pStyle w:val="KeepWithNext"/>
        <w:rPr>
          <w:rtl/>
        </w:rPr>
      </w:pPr>
    </w:p>
    <w:p w:rsidR="00377A6E" w:rsidRDefault="00377A6E" w:rsidP="00377A6E">
      <w:pPr>
        <w:rPr>
          <w:rtl/>
        </w:rPr>
      </w:pPr>
      <w:bookmarkStart w:id="4673" w:name="_ETM_Q1_1197637"/>
      <w:bookmarkStart w:id="4674" w:name="_ETM_Q1_1197704"/>
      <w:bookmarkEnd w:id="4673"/>
      <w:bookmarkEnd w:id="4674"/>
      <w:r>
        <w:rPr>
          <w:rtl/>
        </w:rPr>
        <w:t>במובן לא טוב, הכוונה.</w:t>
      </w:r>
    </w:p>
    <w:p w:rsidR="00377A6E" w:rsidRDefault="00377A6E" w:rsidP="00377A6E">
      <w:pPr>
        <w:rPr>
          <w:rtl/>
        </w:rPr>
      </w:pPr>
      <w:bookmarkStart w:id="4675" w:name="_ETM_Q1_1201567"/>
      <w:bookmarkStart w:id="4676" w:name="_ETM_Q1_1201705"/>
      <w:bookmarkEnd w:id="4675"/>
      <w:bookmarkEnd w:id="4676"/>
      <w:r>
        <w:rPr>
          <w:rtl/>
        </w:rPr>
        <w:t xml:space="preserve">  </w:t>
      </w:r>
    </w:p>
    <w:p w:rsidR="00377A6E" w:rsidRDefault="00377A6E" w:rsidP="00377A6E">
      <w:pPr>
        <w:pStyle w:val="af8"/>
        <w:keepNext/>
        <w:rPr>
          <w:rtl/>
        </w:rPr>
      </w:pPr>
      <w:bookmarkStart w:id="4677" w:name="_ETM_Q1_1190729"/>
      <w:bookmarkEnd w:id="46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678" w:name="_ETM_Q1_1196197"/>
      <w:bookmarkEnd w:id="4678"/>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679" w:name="_ETM_Q1_1196836"/>
      <w:bookmarkStart w:id="4680" w:name="_ETM_Q1_1196901"/>
      <w:bookmarkEnd w:id="4679"/>
      <w:bookmarkEnd w:id="4680"/>
      <w:r>
        <w:rPr>
          <w:rtl/>
        </w:rPr>
        <w:t xml:space="preserve">  </w:t>
      </w:r>
    </w:p>
    <w:p w:rsidR="00377A6E" w:rsidRDefault="00377A6E" w:rsidP="00377A6E">
      <w:pPr>
        <w:rPr>
          <w:rtl/>
        </w:rPr>
      </w:pPr>
      <w:r>
        <w:rPr>
          <w:b/>
          <w:bCs/>
          <w:u w:val="single"/>
          <w:rtl/>
        </w:rPr>
        <w:t>417</w:t>
      </w:r>
      <w:r>
        <w:rPr>
          <w:rtl/>
        </w:rPr>
        <w:t xml:space="preserve"> – בסעיף 1 להצעת החוק, סעיף (1), במקום המילים "ממשלת חילופים" – יבואו המילים "ממשלת חוסר האמון בין נתניהו לגנץ".</w:t>
      </w:r>
    </w:p>
    <w:p w:rsidR="00377A6E" w:rsidRDefault="00377A6E" w:rsidP="00377A6E">
      <w:pPr>
        <w:rPr>
          <w:rtl/>
        </w:rPr>
      </w:pPr>
      <w:bookmarkStart w:id="4681" w:name="_ETM_Q1_1206455"/>
      <w:bookmarkStart w:id="4682" w:name="_ETM_Q1_1206565"/>
      <w:bookmarkEnd w:id="4681"/>
      <w:bookmarkEnd w:id="4682"/>
    </w:p>
    <w:p w:rsidR="00377A6E" w:rsidRDefault="00377A6E" w:rsidP="00377A6E">
      <w:pPr>
        <w:pStyle w:val="af8"/>
        <w:keepNext/>
        <w:rPr>
          <w:rtl/>
        </w:rPr>
      </w:pPr>
      <w:bookmarkStart w:id="4683" w:name="_ETM_Q1_1206935"/>
      <w:bookmarkStart w:id="4684" w:name="_ETM_Q1_1207038"/>
      <w:bookmarkEnd w:id="4683"/>
      <w:bookmarkEnd w:id="468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685" w:name="_ETM_Q1_1210903"/>
      <w:bookmarkEnd w:id="4685"/>
    </w:p>
    <w:p w:rsidR="00377A6E" w:rsidRDefault="00377A6E" w:rsidP="00377A6E">
      <w:pPr>
        <w:pStyle w:val="a5"/>
        <w:keepNext/>
        <w:rPr>
          <w:rtl/>
        </w:rPr>
      </w:pPr>
      <w:bookmarkStart w:id="4686" w:name="ET_speaker_גור_בליי_3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86"/>
    </w:p>
    <w:p w:rsidR="00377A6E" w:rsidRDefault="00377A6E" w:rsidP="00377A6E">
      <w:pPr>
        <w:rPr>
          <w:rtl/>
        </w:rPr>
      </w:pPr>
      <w:bookmarkStart w:id="4687" w:name="_ETM_Q1_1211455"/>
      <w:bookmarkStart w:id="4688" w:name="_ETM_Q1_1211514"/>
      <w:bookmarkEnd w:id="4687"/>
      <w:bookmarkEnd w:id="4688"/>
      <w:r>
        <w:rPr>
          <w:rtl/>
        </w:rPr>
        <w:t xml:space="preserve">  </w:t>
      </w:r>
    </w:p>
    <w:p w:rsidR="00377A6E" w:rsidRDefault="00377A6E" w:rsidP="00377A6E">
      <w:pPr>
        <w:rPr>
          <w:rtl/>
        </w:rPr>
      </w:pPr>
      <w:r>
        <w:rPr>
          <w:b/>
          <w:bCs/>
          <w:u w:val="single"/>
          <w:rtl/>
        </w:rPr>
        <w:t>418</w:t>
      </w:r>
      <w:r>
        <w:rPr>
          <w:rtl/>
        </w:rPr>
        <w:t xml:space="preserve"> – בסעיף 1 להצעת החוק, סעיף (1), במקום המילים "ממשלת חילופים" – יבואו המילים "ממשלה פזרנית".</w:t>
      </w:r>
    </w:p>
    <w:p w:rsidR="00377A6E" w:rsidRDefault="00377A6E" w:rsidP="00377A6E">
      <w:pPr>
        <w:rPr>
          <w:rtl/>
        </w:rPr>
      </w:pPr>
      <w:bookmarkStart w:id="4689" w:name="_ETM_Q1_1217407"/>
      <w:bookmarkStart w:id="4690" w:name="_ETM_Q1_1217482"/>
      <w:bookmarkEnd w:id="4689"/>
      <w:bookmarkEnd w:id="4690"/>
    </w:p>
    <w:p w:rsidR="00377A6E" w:rsidRDefault="00377A6E" w:rsidP="00377A6E">
      <w:pPr>
        <w:pStyle w:val="af8"/>
        <w:keepNext/>
        <w:rPr>
          <w:rtl/>
        </w:rPr>
      </w:pPr>
      <w:bookmarkStart w:id="4691" w:name="_ETM_Q1_1218159"/>
      <w:bookmarkStart w:id="4692" w:name="_ETM_Q1_1218226"/>
      <w:bookmarkEnd w:id="4691"/>
      <w:bookmarkEnd w:id="469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693" w:name="_ETM_Q1_1221151"/>
      <w:bookmarkEnd w:id="4693"/>
    </w:p>
    <w:p w:rsidR="00377A6E" w:rsidRDefault="00377A6E" w:rsidP="00377A6E">
      <w:pPr>
        <w:pStyle w:val="a5"/>
        <w:keepNext/>
        <w:rPr>
          <w:rtl/>
        </w:rPr>
      </w:pPr>
      <w:bookmarkStart w:id="4694" w:name="ET_speaker_גור_בליי_3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94"/>
    </w:p>
    <w:p w:rsidR="00377A6E" w:rsidRDefault="00377A6E" w:rsidP="00377A6E">
      <w:pPr>
        <w:rPr>
          <w:rtl/>
        </w:rPr>
      </w:pPr>
      <w:bookmarkStart w:id="4695" w:name="_ETM_Q1_1221753"/>
      <w:bookmarkStart w:id="4696" w:name="_ETM_Q1_1221817"/>
      <w:bookmarkEnd w:id="4695"/>
      <w:bookmarkEnd w:id="4696"/>
      <w:r>
        <w:rPr>
          <w:rtl/>
        </w:rPr>
        <w:t xml:space="preserve">  </w:t>
      </w:r>
    </w:p>
    <w:p w:rsidR="00377A6E" w:rsidRDefault="00377A6E" w:rsidP="00377A6E">
      <w:pPr>
        <w:rPr>
          <w:rtl/>
        </w:rPr>
      </w:pPr>
      <w:r>
        <w:rPr>
          <w:b/>
          <w:bCs/>
          <w:u w:val="single"/>
          <w:rtl/>
        </w:rPr>
        <w:t>419</w:t>
      </w:r>
      <w:r>
        <w:rPr>
          <w:rtl/>
        </w:rPr>
        <w:t xml:space="preserve"> – בסעיף 1 להצעת החוק, סעיף (1), במקום המילים "ממשלת חילופים" – יבואו המילים "ממשלת חסינות".</w:t>
      </w:r>
    </w:p>
    <w:p w:rsidR="00377A6E" w:rsidRDefault="00377A6E" w:rsidP="00377A6E">
      <w:pPr>
        <w:rPr>
          <w:rtl/>
        </w:rPr>
      </w:pPr>
      <w:bookmarkStart w:id="4697" w:name="_ETM_Q1_1224591"/>
      <w:bookmarkStart w:id="4698" w:name="_ETM_Q1_1224682"/>
      <w:bookmarkStart w:id="4699" w:name="_ETM_Q1_1226591"/>
      <w:bookmarkEnd w:id="4697"/>
      <w:bookmarkEnd w:id="4698"/>
      <w:bookmarkEnd w:id="4699"/>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700" w:name="_ETM_Q1_1233611"/>
      <w:bookmarkEnd w:id="4700"/>
    </w:p>
    <w:p w:rsidR="00377A6E" w:rsidRDefault="00377A6E" w:rsidP="00377A6E">
      <w:pPr>
        <w:pStyle w:val="a5"/>
        <w:keepNext/>
        <w:rPr>
          <w:rtl/>
        </w:rPr>
      </w:pPr>
      <w:bookmarkStart w:id="4701" w:name="ET_speaker_גור_בליי_3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01"/>
    </w:p>
    <w:p w:rsidR="00377A6E" w:rsidRDefault="00377A6E" w:rsidP="00377A6E">
      <w:pPr>
        <w:rPr>
          <w:rtl/>
        </w:rPr>
      </w:pPr>
      <w:bookmarkStart w:id="4702" w:name="_ETM_Q1_1234203"/>
      <w:bookmarkStart w:id="4703" w:name="_ETM_Q1_1234268"/>
      <w:bookmarkStart w:id="4704" w:name="_ETM_Q1_1227193"/>
      <w:bookmarkStart w:id="4705" w:name="_ETM_Q1_1227258"/>
      <w:bookmarkEnd w:id="4702"/>
      <w:bookmarkEnd w:id="4703"/>
      <w:bookmarkEnd w:id="4704"/>
      <w:bookmarkEnd w:id="4705"/>
      <w:r>
        <w:rPr>
          <w:rtl/>
        </w:rPr>
        <w:t xml:space="preserve">  </w:t>
      </w:r>
    </w:p>
    <w:p w:rsidR="00377A6E" w:rsidRDefault="00377A6E" w:rsidP="00377A6E">
      <w:pPr>
        <w:rPr>
          <w:rtl/>
        </w:rPr>
      </w:pPr>
      <w:r>
        <w:rPr>
          <w:b/>
          <w:bCs/>
          <w:u w:val="single"/>
          <w:rtl/>
        </w:rPr>
        <w:t>420</w:t>
      </w:r>
      <w:r>
        <w:rPr>
          <w:rtl/>
        </w:rPr>
        <w:t xml:space="preserve"> – בסעיף 1 להצעת החוק, סעיף (1), במקום המילים "ממשלת חילופים" – יבואו המילים "ממשלת ביזיון".  </w:t>
      </w:r>
    </w:p>
    <w:p w:rsidR="00377A6E" w:rsidRDefault="00377A6E" w:rsidP="00377A6E">
      <w:pPr>
        <w:pStyle w:val="a5"/>
        <w:keepNext/>
        <w:rPr>
          <w:rStyle w:val="TagStyle"/>
          <w:rtl/>
        </w:rPr>
      </w:pPr>
      <w:bookmarkStart w:id="4706" w:name="_ETM_Q1_1040136"/>
      <w:bookmarkStart w:id="4707" w:name="_ETM_Q1_1040325"/>
      <w:bookmarkStart w:id="4708" w:name="_ETM_Q1_1041903"/>
      <w:bookmarkEnd w:id="4706"/>
      <w:bookmarkEnd w:id="4707"/>
      <w:bookmarkEnd w:id="4708"/>
    </w:p>
    <w:p w:rsidR="00377A6E" w:rsidRDefault="00377A6E" w:rsidP="00377A6E">
      <w:pPr>
        <w:pStyle w:val="af8"/>
        <w:keepNext/>
        <w:rPr>
          <w:rtl/>
        </w:rPr>
      </w:pPr>
      <w:bookmarkStart w:id="4709" w:name="_ETM_Q1_1042021"/>
      <w:bookmarkEnd w:id="47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4710" w:name="_ETM_Q1_1040584"/>
      <w:bookmarkStart w:id="4711" w:name="_ETM_Q1_1040708"/>
      <w:bookmarkStart w:id="4712" w:name="ET_speaker_5935_113"/>
      <w:bookmarkEnd w:id="4644"/>
      <w:bookmarkEnd w:id="4710"/>
      <w:bookmarkEnd w:id="471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712"/>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סליחה, אני </w:t>
      </w:r>
      <w:bookmarkStart w:id="4713" w:name="_ETM_Q1_1241133"/>
      <w:bookmarkEnd w:id="4713"/>
      <w:r>
        <w:rPr>
          <w:rtl/>
          <w:lang w:eastAsia="he-IL"/>
        </w:rPr>
        <w:t>נורא מצטער, אתה לא יכול להפסיק את הקראת הסעיף באמצע.</w:t>
      </w:r>
    </w:p>
    <w:p w:rsidR="00377A6E" w:rsidRDefault="00377A6E" w:rsidP="00377A6E">
      <w:pPr>
        <w:rPr>
          <w:rtl/>
          <w:lang w:eastAsia="he-IL"/>
        </w:rPr>
      </w:pPr>
      <w:bookmarkStart w:id="4714" w:name="_ETM_Q1_1246547"/>
      <w:bookmarkStart w:id="4715" w:name="_ETM_Q1_1246662"/>
      <w:bookmarkEnd w:id="4714"/>
      <w:bookmarkEnd w:id="471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716" w:name="_ETM_Q1_1248501"/>
      <w:bookmarkEnd w:id="4716"/>
      <w:r>
        <w:rPr>
          <w:rtl/>
        </w:rPr>
        <w:t xml:space="preserve">זה הסעיף - - -   </w:t>
      </w:r>
    </w:p>
    <w:p w:rsidR="00377A6E" w:rsidRDefault="00377A6E" w:rsidP="00377A6E">
      <w:pPr>
        <w:rPr>
          <w:rtl/>
        </w:rPr>
      </w:pPr>
      <w:bookmarkStart w:id="4717" w:name="_ETM_Q1_1249745"/>
      <w:bookmarkStart w:id="4718" w:name="_ETM_Q1_1249836"/>
      <w:bookmarkStart w:id="4719" w:name="_ETM_Q1_1249028"/>
      <w:bookmarkEnd w:id="4717"/>
      <w:bookmarkEnd w:id="4718"/>
      <w:bookmarkEnd w:id="4719"/>
    </w:p>
    <w:p w:rsidR="00377A6E" w:rsidRDefault="00377A6E" w:rsidP="00377A6E">
      <w:pPr>
        <w:pStyle w:val="a5"/>
        <w:keepNext/>
        <w:rPr>
          <w:rtl/>
        </w:rPr>
      </w:pPr>
      <w:bookmarkStart w:id="4720" w:name="ET_speaker_5935_37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720"/>
    </w:p>
    <w:p w:rsidR="00377A6E" w:rsidRDefault="00377A6E" w:rsidP="00377A6E">
      <w:pPr>
        <w:pStyle w:val="KeepWithNext"/>
        <w:rPr>
          <w:rtl/>
        </w:rPr>
      </w:pPr>
    </w:p>
    <w:p w:rsidR="00377A6E" w:rsidRDefault="00377A6E" w:rsidP="00377A6E">
      <w:pPr>
        <w:rPr>
          <w:rtl/>
        </w:rPr>
      </w:pPr>
      <w:bookmarkStart w:id="4721" w:name="_ETM_Q1_1249738"/>
      <w:bookmarkStart w:id="4722" w:name="_ETM_Q1_1249819"/>
      <w:bookmarkEnd w:id="4721"/>
      <w:bookmarkEnd w:id="4722"/>
      <w:r>
        <w:rPr>
          <w:rtl/>
        </w:rPr>
        <w:t xml:space="preserve">לא. </w:t>
      </w:r>
      <w:bookmarkStart w:id="4723" w:name="_ETM_Q1_1250548"/>
      <w:bookmarkEnd w:id="4723"/>
      <w:r>
        <w:rPr>
          <w:rtl/>
        </w:rPr>
        <w:t>לא. לא. איתן, אתה לא יכול להפסיק אותו.</w:t>
      </w:r>
    </w:p>
    <w:p w:rsidR="00377A6E" w:rsidRDefault="00377A6E" w:rsidP="00377A6E">
      <w:pPr>
        <w:rPr>
          <w:rtl/>
        </w:rPr>
      </w:pPr>
      <w:bookmarkStart w:id="4724" w:name="_ETM_Q1_1253647"/>
      <w:bookmarkStart w:id="4725" w:name="_ETM_Q1_1253761"/>
      <w:bookmarkEnd w:id="4724"/>
      <w:bookmarkEnd w:id="472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726" w:name="_ETM_Q1_1253873"/>
      <w:bookmarkEnd w:id="4726"/>
      <w:r>
        <w:rPr>
          <w:rtl/>
        </w:rPr>
        <w:t>לא הפסקתי אותו.</w:t>
      </w:r>
    </w:p>
    <w:p w:rsidR="00377A6E" w:rsidRDefault="00377A6E" w:rsidP="00377A6E">
      <w:pPr>
        <w:rPr>
          <w:rtl/>
        </w:rPr>
      </w:pPr>
      <w:bookmarkStart w:id="4727" w:name="_ETM_Q1_1253246"/>
      <w:bookmarkStart w:id="4728" w:name="_ETM_Q1_1253357"/>
      <w:bookmarkStart w:id="4729" w:name="_ETM_Q1_1254365"/>
      <w:bookmarkEnd w:id="4727"/>
      <w:bookmarkEnd w:id="4728"/>
      <w:bookmarkEnd w:id="4729"/>
    </w:p>
    <w:p w:rsidR="00377A6E" w:rsidRDefault="00377A6E" w:rsidP="00377A6E">
      <w:pPr>
        <w:pStyle w:val="a5"/>
        <w:keepNext/>
        <w:rPr>
          <w:rtl/>
        </w:rPr>
      </w:pPr>
      <w:bookmarkStart w:id="4730" w:name="ET_speaker_5935_3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730"/>
    </w:p>
    <w:p w:rsidR="00377A6E" w:rsidRDefault="00377A6E" w:rsidP="00377A6E">
      <w:pPr>
        <w:pStyle w:val="KeepWithNext"/>
        <w:rPr>
          <w:rtl/>
        </w:rPr>
      </w:pPr>
    </w:p>
    <w:p w:rsidR="00377A6E" w:rsidRDefault="00377A6E" w:rsidP="00377A6E">
      <w:pPr>
        <w:rPr>
          <w:rtl/>
        </w:rPr>
      </w:pPr>
      <w:bookmarkStart w:id="4731" w:name="_ETM_Q1_1255015"/>
      <w:bookmarkStart w:id="4732" w:name="_ETM_Q1_1255086"/>
      <w:bookmarkEnd w:id="4731"/>
      <w:bookmarkEnd w:id="4732"/>
      <w:r>
        <w:rPr>
          <w:rtl/>
        </w:rPr>
        <w:t xml:space="preserve">הפסקת </w:t>
      </w:r>
      <w:bookmarkStart w:id="4733" w:name="_ETM_Q1_1256077"/>
      <w:bookmarkEnd w:id="4733"/>
      <w:r>
        <w:rPr>
          <w:rtl/>
        </w:rPr>
        <w:t>אותו.</w:t>
      </w:r>
    </w:p>
    <w:p w:rsidR="00377A6E" w:rsidRDefault="00377A6E" w:rsidP="00377A6E">
      <w:pPr>
        <w:rPr>
          <w:rtl/>
        </w:rPr>
      </w:pPr>
      <w:bookmarkStart w:id="4734" w:name="_ETM_Q1_1254993"/>
      <w:bookmarkStart w:id="4735" w:name="_ETM_Q1_1255103"/>
      <w:bookmarkEnd w:id="4734"/>
      <w:bookmarkEnd w:id="4735"/>
    </w:p>
    <w:p w:rsidR="00377A6E" w:rsidRDefault="00377A6E" w:rsidP="00377A6E">
      <w:pPr>
        <w:rPr>
          <w:rtl/>
        </w:rPr>
      </w:pPr>
      <w:r>
        <w:rPr>
          <w:b/>
          <w:bCs/>
          <w:u w:val="single"/>
          <w:rtl/>
        </w:rPr>
        <w:t>421</w:t>
      </w:r>
      <w:r>
        <w:rPr>
          <w:rtl/>
        </w:rPr>
        <w:t xml:space="preserve"> – בסעיף 1 להצעת החוק, סעיף (1), במקום המילים "ממשלת חילופים" – יבואו המילים "ממשלת שנה וחצי".</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736" w:name="_ETM_Q1_1260813"/>
      <w:bookmarkEnd w:id="4736"/>
    </w:p>
    <w:p w:rsidR="00377A6E" w:rsidRDefault="00377A6E" w:rsidP="00377A6E">
      <w:pPr>
        <w:pStyle w:val="a5"/>
        <w:keepNext/>
        <w:rPr>
          <w:rtl/>
        </w:rPr>
      </w:pPr>
      <w:bookmarkStart w:id="4737" w:name="ET_speaker_גור_בליי_3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37"/>
    </w:p>
    <w:p w:rsidR="00377A6E" w:rsidRDefault="00377A6E" w:rsidP="00377A6E">
      <w:pPr>
        <w:rPr>
          <w:rtl/>
        </w:rPr>
      </w:pPr>
      <w:bookmarkStart w:id="4738" w:name="_ETM_Q1_1261500"/>
      <w:bookmarkStart w:id="4739" w:name="_ETM_Q1_1261573"/>
      <w:bookmarkEnd w:id="4738"/>
      <w:bookmarkEnd w:id="4739"/>
      <w:r>
        <w:rPr>
          <w:rtl/>
        </w:rPr>
        <w:t xml:space="preserve">  </w:t>
      </w:r>
    </w:p>
    <w:p w:rsidR="00377A6E" w:rsidRDefault="00377A6E" w:rsidP="00377A6E">
      <w:pPr>
        <w:rPr>
          <w:rtl/>
        </w:rPr>
      </w:pPr>
      <w:r>
        <w:rPr>
          <w:b/>
          <w:bCs/>
          <w:u w:val="single"/>
          <w:rtl/>
        </w:rPr>
        <w:t>422</w:t>
      </w:r>
      <w:r>
        <w:rPr>
          <w:rtl/>
        </w:rPr>
        <w:t xml:space="preserve"> – בסעיף 1 להצעת החוק, סעיף (1), במקום המילים "ממשלת חילופים" – יבואו המילים "ממשלת שקר ומרמה".</w:t>
      </w:r>
    </w:p>
    <w:p w:rsidR="00377A6E" w:rsidRDefault="00377A6E" w:rsidP="00377A6E">
      <w:pPr>
        <w:rPr>
          <w:rtl/>
        </w:rPr>
      </w:pPr>
      <w:bookmarkStart w:id="4740" w:name="_ETM_Q1_1264813"/>
      <w:bookmarkStart w:id="4741" w:name="_ETM_Q1_1264931"/>
      <w:bookmarkEnd w:id="4740"/>
      <w:bookmarkEnd w:id="4741"/>
    </w:p>
    <w:p w:rsidR="00377A6E" w:rsidRDefault="00377A6E" w:rsidP="00377A6E">
      <w:pPr>
        <w:pStyle w:val="af8"/>
        <w:keepNext/>
        <w:rPr>
          <w:rtl/>
        </w:rPr>
      </w:pPr>
      <w:bookmarkStart w:id="4742" w:name="_ETM_Q1_1266301"/>
      <w:bookmarkStart w:id="4743" w:name="_ETM_Q1_1266382"/>
      <w:bookmarkEnd w:id="4742"/>
      <w:bookmarkEnd w:id="47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744" w:name="_ETM_Q1_1272029"/>
      <w:bookmarkEnd w:id="4744"/>
    </w:p>
    <w:p w:rsidR="00377A6E" w:rsidRDefault="00377A6E" w:rsidP="00377A6E">
      <w:pPr>
        <w:pStyle w:val="a5"/>
        <w:keepNext/>
        <w:rPr>
          <w:rtl/>
        </w:rPr>
      </w:pPr>
      <w:bookmarkStart w:id="4745" w:name="ET_speaker_גור_בליי_3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45"/>
    </w:p>
    <w:p w:rsidR="00377A6E" w:rsidRDefault="00377A6E" w:rsidP="00377A6E">
      <w:pPr>
        <w:rPr>
          <w:rtl/>
        </w:rPr>
      </w:pPr>
      <w:bookmarkStart w:id="4746" w:name="_ETM_Q1_1272917"/>
      <w:bookmarkStart w:id="4747" w:name="_ETM_Q1_1273006"/>
      <w:bookmarkEnd w:id="4746"/>
      <w:bookmarkEnd w:id="4747"/>
      <w:r>
        <w:rPr>
          <w:rtl/>
        </w:rPr>
        <w:t xml:space="preserve">  </w:t>
      </w:r>
    </w:p>
    <w:p w:rsidR="00377A6E" w:rsidRDefault="00377A6E" w:rsidP="00377A6E">
      <w:pPr>
        <w:rPr>
          <w:rtl/>
        </w:rPr>
      </w:pPr>
      <w:r>
        <w:rPr>
          <w:b/>
          <w:bCs/>
          <w:u w:val="single"/>
          <w:rtl/>
        </w:rPr>
        <w:t>423</w:t>
      </w:r>
      <w:r>
        <w:rPr>
          <w:rtl/>
        </w:rPr>
        <w:t xml:space="preserve"> – בסעיף 1 להצעת החוק, סעיף (1), במקום המילים "ממשלת חילופים" – יבואו המילים "ממשלה ששכחה את העצמאיים".</w:t>
      </w:r>
    </w:p>
    <w:p w:rsidR="00377A6E" w:rsidRDefault="00377A6E" w:rsidP="00377A6E">
      <w:pPr>
        <w:rPr>
          <w:rtl/>
        </w:rPr>
      </w:pPr>
      <w:bookmarkStart w:id="4748" w:name="_ETM_Q1_1275853"/>
      <w:bookmarkStart w:id="4749" w:name="_ETM_Q1_1275954"/>
      <w:bookmarkEnd w:id="4748"/>
      <w:bookmarkEnd w:id="4749"/>
    </w:p>
    <w:p w:rsidR="00377A6E" w:rsidRDefault="00377A6E" w:rsidP="00377A6E">
      <w:pPr>
        <w:pStyle w:val="af8"/>
        <w:keepNext/>
        <w:rPr>
          <w:rtl/>
        </w:rPr>
      </w:pPr>
      <w:bookmarkStart w:id="4750" w:name="_ETM_Q1_1277245"/>
      <w:bookmarkStart w:id="4751" w:name="_ETM_Q1_1277372"/>
      <w:bookmarkEnd w:id="4750"/>
      <w:bookmarkEnd w:id="47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4752" w:name="ET_speaker_גור_בליי_3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52"/>
    </w:p>
    <w:p w:rsidR="00377A6E" w:rsidRDefault="00377A6E" w:rsidP="00377A6E">
      <w:pPr>
        <w:rPr>
          <w:rtl/>
        </w:rPr>
      </w:pPr>
      <w:bookmarkStart w:id="4753" w:name="_ETM_Q1_1281783"/>
      <w:bookmarkStart w:id="4754" w:name="_ETM_Q1_1281881"/>
      <w:bookmarkEnd w:id="4753"/>
      <w:bookmarkEnd w:id="4754"/>
      <w:r>
        <w:rPr>
          <w:rtl/>
        </w:rPr>
        <w:t xml:space="preserve">  </w:t>
      </w:r>
    </w:p>
    <w:p w:rsidR="00377A6E" w:rsidRDefault="00377A6E" w:rsidP="00377A6E">
      <w:pPr>
        <w:rPr>
          <w:rtl/>
        </w:rPr>
      </w:pPr>
      <w:r>
        <w:rPr>
          <w:b/>
          <w:bCs/>
          <w:u w:val="single"/>
          <w:rtl/>
        </w:rPr>
        <w:t>424</w:t>
      </w:r>
      <w:r>
        <w:rPr>
          <w:rtl/>
        </w:rPr>
        <w:t xml:space="preserve"> – בסעיף 1 להצעת החוק, סעיף (1), במקום המילים "ממשלת חילופים" – יבואו המילים "ממשלת אנטי דמוקרטית".</w:t>
      </w:r>
    </w:p>
    <w:p w:rsidR="00377A6E" w:rsidRDefault="00377A6E" w:rsidP="00377A6E">
      <w:pPr>
        <w:rPr>
          <w:rtl/>
        </w:rPr>
      </w:pPr>
      <w:bookmarkStart w:id="4755" w:name="_ETM_Q1_1286245"/>
      <w:bookmarkStart w:id="4756" w:name="_ETM_Q1_1286371"/>
      <w:bookmarkEnd w:id="4755"/>
      <w:bookmarkEnd w:id="4756"/>
    </w:p>
    <w:p w:rsidR="00377A6E" w:rsidRDefault="00377A6E" w:rsidP="00377A6E">
      <w:pPr>
        <w:pStyle w:val="af8"/>
        <w:keepNext/>
        <w:rPr>
          <w:rtl/>
        </w:rPr>
      </w:pPr>
      <w:bookmarkStart w:id="4757" w:name="_ETM_Q1_1288653"/>
      <w:bookmarkStart w:id="4758" w:name="_ETM_Q1_1288783"/>
      <w:bookmarkEnd w:id="4757"/>
      <w:bookmarkEnd w:id="47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759" w:name="_ETM_Q1_1293161"/>
      <w:bookmarkEnd w:id="4759"/>
    </w:p>
    <w:p w:rsidR="00377A6E" w:rsidRDefault="00377A6E" w:rsidP="00377A6E">
      <w:pPr>
        <w:pStyle w:val="a5"/>
        <w:keepNext/>
        <w:rPr>
          <w:rtl/>
        </w:rPr>
      </w:pPr>
      <w:bookmarkStart w:id="4760" w:name="ET_speaker_5935_37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760"/>
    </w:p>
    <w:p w:rsidR="00377A6E" w:rsidRDefault="00377A6E" w:rsidP="00377A6E">
      <w:pPr>
        <w:pStyle w:val="KeepWithNext"/>
        <w:rPr>
          <w:rtl/>
        </w:rPr>
      </w:pPr>
    </w:p>
    <w:p w:rsidR="00377A6E" w:rsidRDefault="00377A6E" w:rsidP="00377A6E">
      <w:pPr>
        <w:rPr>
          <w:rtl/>
        </w:rPr>
      </w:pPr>
      <w:bookmarkStart w:id="4761" w:name="_ETM_Q1_1293864"/>
      <w:bookmarkStart w:id="4762" w:name="_ETM_Q1_1293928"/>
      <w:bookmarkEnd w:id="4761"/>
      <w:bookmarkEnd w:id="4762"/>
      <w:r>
        <w:rPr>
          <w:rtl/>
        </w:rPr>
        <w:t xml:space="preserve">אני נורא מצטער. אני רוצה להגיד לפרוטוקול: אתה לא יכול </w:t>
      </w:r>
      <w:bookmarkStart w:id="4763" w:name="_ETM_Q1_1295412"/>
      <w:bookmarkEnd w:id="4763"/>
      <w:r>
        <w:rPr>
          <w:rtl/>
        </w:rPr>
        <w:t>להפסיק אותו באמצע המשפט.</w:t>
      </w:r>
    </w:p>
    <w:p w:rsidR="00377A6E" w:rsidRDefault="00377A6E" w:rsidP="00377A6E">
      <w:pPr>
        <w:rPr>
          <w:rtl/>
        </w:rPr>
      </w:pPr>
      <w:bookmarkStart w:id="4764" w:name="_ETM_Q1_1298980"/>
      <w:bookmarkStart w:id="4765" w:name="_ETM_Q1_1299099"/>
      <w:bookmarkEnd w:id="4764"/>
      <w:bookmarkEnd w:id="4765"/>
    </w:p>
    <w:p w:rsidR="00377A6E" w:rsidRDefault="00377A6E" w:rsidP="00377A6E">
      <w:pPr>
        <w:pStyle w:val="af8"/>
        <w:keepNext/>
        <w:rPr>
          <w:rtl/>
        </w:rPr>
      </w:pPr>
      <w:bookmarkStart w:id="4766" w:name="ET_yor_5771_3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66"/>
    </w:p>
    <w:p w:rsidR="00377A6E" w:rsidRDefault="00377A6E" w:rsidP="00377A6E">
      <w:pPr>
        <w:pStyle w:val="KeepWithNext"/>
        <w:rPr>
          <w:rtl/>
        </w:rPr>
      </w:pPr>
    </w:p>
    <w:p w:rsidR="00377A6E" w:rsidRDefault="00377A6E" w:rsidP="00377A6E">
      <w:pPr>
        <w:rPr>
          <w:rtl/>
        </w:rPr>
      </w:pPr>
      <w:bookmarkStart w:id="4767" w:name="_ETM_Q1_1298080"/>
      <w:bookmarkEnd w:id="4767"/>
      <w:r>
        <w:rPr>
          <w:rtl/>
        </w:rPr>
        <w:t>- - -</w:t>
      </w:r>
    </w:p>
    <w:p w:rsidR="00377A6E" w:rsidRDefault="00377A6E" w:rsidP="00377A6E">
      <w:pPr>
        <w:rPr>
          <w:rtl/>
        </w:rPr>
      </w:pPr>
      <w:bookmarkStart w:id="4768" w:name="_ETM_Q1_1297437"/>
      <w:bookmarkStart w:id="4769" w:name="_ETM_Q1_1297544"/>
      <w:bookmarkStart w:id="4770" w:name="_ETM_Q1_1298565"/>
      <w:bookmarkEnd w:id="4768"/>
      <w:bookmarkEnd w:id="4769"/>
      <w:bookmarkEnd w:id="4770"/>
    </w:p>
    <w:p w:rsidR="00377A6E" w:rsidRDefault="00377A6E" w:rsidP="00377A6E">
      <w:pPr>
        <w:pStyle w:val="a5"/>
        <w:keepNext/>
        <w:rPr>
          <w:rtl/>
        </w:rPr>
      </w:pPr>
      <w:bookmarkStart w:id="4771" w:name="ET_speaker_5935_3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771"/>
    </w:p>
    <w:p w:rsidR="00377A6E" w:rsidRDefault="00377A6E" w:rsidP="00377A6E">
      <w:pPr>
        <w:pStyle w:val="KeepWithNext"/>
        <w:rPr>
          <w:rtl/>
        </w:rPr>
      </w:pPr>
    </w:p>
    <w:p w:rsidR="00377A6E" w:rsidRDefault="00377A6E" w:rsidP="00377A6E">
      <w:pPr>
        <w:rPr>
          <w:rtl/>
        </w:rPr>
      </w:pPr>
      <w:bookmarkStart w:id="4772" w:name="_ETM_Q1_1299240"/>
      <w:bookmarkStart w:id="4773" w:name="_ETM_Q1_1299300"/>
      <w:bookmarkEnd w:id="4772"/>
      <w:bookmarkEnd w:id="4773"/>
      <w:r>
        <w:rPr>
          <w:rtl/>
        </w:rPr>
        <w:t>הוא לא מסיים את המשפט.</w:t>
      </w:r>
    </w:p>
    <w:p w:rsidR="00377A6E" w:rsidRDefault="00377A6E" w:rsidP="00377A6E">
      <w:pPr>
        <w:rPr>
          <w:rtl/>
        </w:rPr>
      </w:pPr>
      <w:bookmarkStart w:id="4774" w:name="_ETM_Q1_1299982"/>
      <w:bookmarkStart w:id="4775" w:name="_ETM_Q1_1300089"/>
      <w:bookmarkEnd w:id="4774"/>
      <w:bookmarkEnd w:id="4775"/>
    </w:p>
    <w:p w:rsidR="00377A6E" w:rsidRDefault="00377A6E" w:rsidP="00377A6E">
      <w:pPr>
        <w:pStyle w:val="af8"/>
        <w:keepNext/>
        <w:rPr>
          <w:rtl/>
        </w:rPr>
      </w:pPr>
      <w:bookmarkStart w:id="4776" w:name="ET_yor_5771_3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76"/>
    </w:p>
    <w:p w:rsidR="00377A6E" w:rsidRDefault="00377A6E" w:rsidP="00377A6E">
      <w:pPr>
        <w:pStyle w:val="KeepWithNext"/>
        <w:rPr>
          <w:rtl/>
        </w:rPr>
      </w:pPr>
    </w:p>
    <w:p w:rsidR="00377A6E" w:rsidRDefault="00377A6E" w:rsidP="00377A6E">
      <w:pPr>
        <w:rPr>
          <w:rtl/>
        </w:rPr>
      </w:pPr>
      <w:bookmarkStart w:id="4777" w:name="_ETM_Q1_1300858"/>
      <w:bookmarkEnd w:id="4777"/>
      <w:r>
        <w:rPr>
          <w:rtl/>
        </w:rPr>
        <w:t xml:space="preserve">הוא </w:t>
      </w:r>
      <w:bookmarkStart w:id="4778" w:name="_ETM_Q1_1301438"/>
      <w:bookmarkEnd w:id="4778"/>
      <w:r>
        <w:rPr>
          <w:rtl/>
        </w:rPr>
        <w:t>הקריא הכול. בבקשה.</w:t>
      </w:r>
      <w:bookmarkStart w:id="4779" w:name="_ETM_Q1_1302169"/>
      <w:bookmarkEnd w:id="4779"/>
    </w:p>
    <w:p w:rsidR="00377A6E" w:rsidRDefault="00377A6E" w:rsidP="00377A6E">
      <w:pPr>
        <w:rPr>
          <w:rtl/>
        </w:rPr>
      </w:pPr>
      <w:bookmarkStart w:id="4780" w:name="_ETM_Q1_1302283"/>
      <w:bookmarkStart w:id="4781" w:name="_ETM_Q1_1300744"/>
      <w:bookmarkEnd w:id="4780"/>
      <w:bookmarkEnd w:id="4781"/>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782" w:name="_ETM_Q1_1301273"/>
      <w:bookmarkStart w:id="4783" w:name="_ETM_Q1_1301337"/>
      <w:bookmarkEnd w:id="4782"/>
      <w:bookmarkEnd w:id="4783"/>
      <w:r>
        <w:rPr>
          <w:rtl/>
        </w:rPr>
        <w:t xml:space="preserve">       </w:t>
      </w:r>
    </w:p>
    <w:p w:rsidR="00377A6E" w:rsidRDefault="00377A6E" w:rsidP="00377A6E">
      <w:pPr>
        <w:rPr>
          <w:rtl/>
        </w:rPr>
      </w:pPr>
      <w:bookmarkStart w:id="4784" w:name="_ETM_Q1_1287405"/>
      <w:bookmarkStart w:id="4785" w:name="_ETM_Q1_1287495"/>
      <w:bookmarkEnd w:id="4784"/>
      <w:bookmarkEnd w:id="4785"/>
      <w:r>
        <w:rPr>
          <w:b/>
          <w:bCs/>
          <w:u w:val="single"/>
          <w:rtl/>
        </w:rPr>
        <w:t>425</w:t>
      </w:r>
      <w:r>
        <w:rPr>
          <w:rtl/>
        </w:rPr>
        <w:t xml:space="preserve"> – בסעיף 1 להצעת החוק, סעיף (1), במקום המילים "ממשלת חילופים" – יבואו המילים "ממשלת ג'ובים".</w:t>
      </w:r>
    </w:p>
    <w:p w:rsidR="00377A6E" w:rsidRDefault="00377A6E" w:rsidP="00377A6E">
      <w:pPr>
        <w:rPr>
          <w:rtl/>
        </w:rPr>
      </w:pPr>
      <w:bookmarkStart w:id="4786" w:name="_ETM_Q1_1306567"/>
      <w:bookmarkStart w:id="4787" w:name="_ETM_Q1_1306672"/>
      <w:bookmarkStart w:id="4788" w:name="_ETM_Q1_1307006"/>
      <w:bookmarkEnd w:id="4786"/>
      <w:bookmarkEnd w:id="4787"/>
      <w:bookmarkEnd w:id="4788"/>
    </w:p>
    <w:p w:rsidR="00377A6E" w:rsidRDefault="00377A6E" w:rsidP="00377A6E">
      <w:pPr>
        <w:pStyle w:val="af8"/>
        <w:keepNext/>
        <w:rPr>
          <w:rtl/>
        </w:rPr>
      </w:pPr>
      <w:bookmarkStart w:id="4789" w:name="_ETM_Q1_1307099"/>
      <w:bookmarkEnd w:id="478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790" w:name="_ETM_Q1_1310183"/>
      <w:bookmarkEnd w:id="4790"/>
    </w:p>
    <w:p w:rsidR="00377A6E" w:rsidRDefault="00377A6E" w:rsidP="00377A6E">
      <w:pPr>
        <w:pStyle w:val="a5"/>
        <w:keepNext/>
        <w:rPr>
          <w:rtl/>
        </w:rPr>
      </w:pPr>
      <w:bookmarkStart w:id="4791" w:name="ET_speaker_גור_בליי_3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91"/>
    </w:p>
    <w:p w:rsidR="00377A6E" w:rsidRDefault="00377A6E" w:rsidP="00377A6E">
      <w:pPr>
        <w:rPr>
          <w:rtl/>
        </w:rPr>
      </w:pPr>
      <w:bookmarkStart w:id="4792" w:name="_ETM_Q1_1310895"/>
      <w:bookmarkStart w:id="4793" w:name="_ETM_Q1_1310971"/>
      <w:bookmarkEnd w:id="4792"/>
      <w:bookmarkEnd w:id="4793"/>
      <w:r>
        <w:rPr>
          <w:rtl/>
        </w:rPr>
        <w:t xml:space="preserve">  </w:t>
      </w:r>
    </w:p>
    <w:p w:rsidR="00377A6E" w:rsidRDefault="00377A6E" w:rsidP="00377A6E">
      <w:pPr>
        <w:rPr>
          <w:rtl/>
        </w:rPr>
      </w:pPr>
      <w:r>
        <w:rPr>
          <w:b/>
          <w:bCs/>
          <w:u w:val="single"/>
          <w:rtl/>
        </w:rPr>
        <w:t>426</w:t>
      </w:r>
      <w:r>
        <w:rPr>
          <w:rtl/>
        </w:rPr>
        <w:t xml:space="preserve"> – בסעיף 1 להצעת החוק, סעיף (1), במקום המילים "ממשלת חילופים" – יבואו המילים "ממשלת אטימות".</w:t>
      </w:r>
    </w:p>
    <w:p w:rsidR="00377A6E" w:rsidRDefault="00377A6E" w:rsidP="00377A6E">
      <w:pPr>
        <w:rPr>
          <w:rtl/>
        </w:rPr>
      </w:pPr>
      <w:bookmarkStart w:id="4794" w:name="_ETM_Q1_1312350"/>
      <w:bookmarkStart w:id="4795" w:name="_ETM_Q1_1312456"/>
      <w:bookmarkEnd w:id="4794"/>
      <w:bookmarkEnd w:id="4795"/>
    </w:p>
    <w:p w:rsidR="00377A6E" w:rsidRDefault="00377A6E" w:rsidP="00377A6E">
      <w:pPr>
        <w:pStyle w:val="af8"/>
        <w:keepNext/>
        <w:rPr>
          <w:rtl/>
        </w:rPr>
      </w:pPr>
      <w:bookmarkStart w:id="4796" w:name="_ETM_Q1_1313054"/>
      <w:bookmarkStart w:id="4797" w:name="_ETM_Q1_1313142"/>
      <w:bookmarkEnd w:id="4796"/>
      <w:bookmarkEnd w:id="479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798" w:name="_ETM_Q1_1318542"/>
      <w:bookmarkEnd w:id="4798"/>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4799" w:name="_ETM_Q1_1319245"/>
      <w:bookmarkStart w:id="4800" w:name="_ETM_Q1_1319322"/>
      <w:bookmarkEnd w:id="4799"/>
      <w:bookmarkEnd w:id="4800"/>
      <w:r>
        <w:rPr>
          <w:rtl/>
        </w:rPr>
        <w:t xml:space="preserve">  </w:t>
      </w:r>
    </w:p>
    <w:p w:rsidR="00377A6E" w:rsidRDefault="00377A6E" w:rsidP="00377A6E">
      <w:pPr>
        <w:rPr>
          <w:rtl/>
        </w:rPr>
      </w:pPr>
      <w:r>
        <w:rPr>
          <w:b/>
          <w:bCs/>
          <w:u w:val="single"/>
          <w:rtl/>
        </w:rPr>
        <w:t>427</w:t>
      </w:r>
      <w:r>
        <w:rPr>
          <w:rtl/>
        </w:rPr>
        <w:t xml:space="preserve"> – בסעיף 1 להצעת החוק, סעיף (1), במקום המילים "ממשלת חילופים" – יבואו המילים "ממשלת הימלטות ממשפט".</w:t>
      </w:r>
    </w:p>
    <w:p w:rsidR="00377A6E" w:rsidRDefault="00377A6E" w:rsidP="00377A6E">
      <w:pPr>
        <w:rPr>
          <w:rtl/>
        </w:rPr>
      </w:pPr>
      <w:bookmarkStart w:id="4801" w:name="_ETM_Q1_1322582"/>
      <w:bookmarkStart w:id="4802" w:name="_ETM_Q1_1322687"/>
      <w:bookmarkStart w:id="4803" w:name="_ETM_Q1_1323271"/>
      <w:bookmarkEnd w:id="4801"/>
      <w:bookmarkEnd w:id="4802"/>
      <w:bookmarkEnd w:id="4803"/>
    </w:p>
    <w:p w:rsidR="00377A6E" w:rsidRDefault="00377A6E" w:rsidP="00377A6E">
      <w:pPr>
        <w:pStyle w:val="af8"/>
        <w:keepNext/>
        <w:rPr>
          <w:rtl/>
        </w:rPr>
      </w:pPr>
      <w:bookmarkStart w:id="4804" w:name="_ETM_Q1_1323363"/>
      <w:bookmarkEnd w:id="48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805" w:name="_ETM_Q1_1328087"/>
      <w:bookmarkEnd w:id="4805"/>
    </w:p>
    <w:p w:rsidR="00377A6E" w:rsidRDefault="00377A6E" w:rsidP="00377A6E">
      <w:pPr>
        <w:pStyle w:val="a5"/>
        <w:keepNext/>
        <w:rPr>
          <w:rtl/>
        </w:rPr>
      </w:pPr>
      <w:bookmarkStart w:id="4806" w:name="ET_speaker_גור_בליי_3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06"/>
    </w:p>
    <w:p w:rsidR="00377A6E" w:rsidRDefault="00377A6E" w:rsidP="00377A6E">
      <w:pPr>
        <w:rPr>
          <w:rtl/>
        </w:rPr>
      </w:pPr>
      <w:bookmarkStart w:id="4807" w:name="_ETM_Q1_1328760"/>
      <w:bookmarkStart w:id="4808" w:name="_ETM_Q1_1328833"/>
      <w:bookmarkEnd w:id="4807"/>
      <w:bookmarkEnd w:id="4808"/>
      <w:r>
        <w:rPr>
          <w:rtl/>
        </w:rPr>
        <w:t xml:space="preserve">  </w:t>
      </w:r>
    </w:p>
    <w:p w:rsidR="00377A6E" w:rsidRDefault="00377A6E" w:rsidP="00377A6E">
      <w:pPr>
        <w:rPr>
          <w:rtl/>
        </w:rPr>
      </w:pPr>
      <w:r>
        <w:rPr>
          <w:b/>
          <w:bCs/>
          <w:u w:val="single"/>
          <w:rtl/>
        </w:rPr>
        <w:t>428</w:t>
      </w:r>
      <w:r>
        <w:rPr>
          <w:rtl/>
        </w:rPr>
        <w:t xml:space="preserve"> – בסעיף 1 להצעת החוק, סעיף (1), במקום המילים "ממשלת חילופים" – יבואו המילים "ממשלת ביבי".</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809" w:name="_ETM_Q1_1338415"/>
      <w:bookmarkEnd w:id="4809"/>
    </w:p>
    <w:p w:rsidR="00377A6E" w:rsidRDefault="00377A6E" w:rsidP="00377A6E">
      <w:pPr>
        <w:pStyle w:val="a5"/>
        <w:keepNext/>
        <w:rPr>
          <w:rtl/>
        </w:rPr>
      </w:pPr>
      <w:bookmarkStart w:id="4810" w:name="ET_speaker_גור_בליי_3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10"/>
    </w:p>
    <w:p w:rsidR="00377A6E" w:rsidRDefault="00377A6E" w:rsidP="00377A6E">
      <w:pPr>
        <w:pStyle w:val="KeepWithNext"/>
        <w:rPr>
          <w:rtl/>
        </w:rPr>
      </w:pPr>
    </w:p>
    <w:p w:rsidR="00377A6E" w:rsidRDefault="00377A6E" w:rsidP="00377A6E">
      <w:pPr>
        <w:rPr>
          <w:rtl/>
        </w:rPr>
      </w:pPr>
      <w:bookmarkStart w:id="4811" w:name="_ETM_Q1_1339018"/>
      <w:bookmarkStart w:id="4812" w:name="_ETM_Q1_1339129"/>
      <w:bookmarkEnd w:id="4811"/>
      <w:bookmarkEnd w:id="4812"/>
      <w:r>
        <w:rPr>
          <w:rtl/>
        </w:rPr>
        <w:t xml:space="preserve">אנחנו מדלגים </w:t>
      </w:r>
      <w:bookmarkStart w:id="4813" w:name="_ETM_Q1_1342543"/>
      <w:bookmarkEnd w:id="4813"/>
      <w:r>
        <w:rPr>
          <w:rtl/>
        </w:rPr>
        <w:t>על 429, אחרי זה נצביע על הסעיף.</w:t>
      </w:r>
    </w:p>
    <w:p w:rsidR="00377A6E" w:rsidRDefault="00377A6E" w:rsidP="00377A6E">
      <w:pPr>
        <w:rPr>
          <w:rtl/>
        </w:rPr>
      </w:pPr>
      <w:bookmarkStart w:id="4814" w:name="_ETM_Q1_1345464"/>
      <w:bookmarkStart w:id="4815" w:name="_ETM_Q1_1345618"/>
      <w:bookmarkEnd w:id="4814"/>
      <w:bookmarkEnd w:id="4815"/>
    </w:p>
    <w:p w:rsidR="00377A6E" w:rsidRDefault="00377A6E" w:rsidP="00377A6E">
      <w:pPr>
        <w:rPr>
          <w:rtl/>
        </w:rPr>
      </w:pPr>
      <w:bookmarkStart w:id="4816" w:name="_ETM_Q1_1345648"/>
      <w:bookmarkStart w:id="4817" w:name="_ETM_Q1_1345788"/>
      <w:bookmarkEnd w:id="4816"/>
      <w:bookmarkEnd w:id="4817"/>
      <w:r>
        <w:rPr>
          <w:rtl/>
        </w:rPr>
        <w:t xml:space="preserve">  </w:t>
      </w:r>
      <w:r>
        <w:rPr>
          <w:b/>
          <w:bCs/>
          <w:u w:val="single"/>
          <w:rtl/>
        </w:rPr>
        <w:t>430</w:t>
      </w:r>
      <w:r>
        <w:rPr>
          <w:rtl/>
        </w:rPr>
        <w:t xml:space="preserve"> – בסעיף 1(2) להצעת החוק לפני המילה "כדין" תבוא המילה "אינו".</w:t>
      </w:r>
    </w:p>
    <w:p w:rsidR="00377A6E" w:rsidRDefault="00377A6E" w:rsidP="00377A6E">
      <w:pPr>
        <w:rPr>
          <w:rtl/>
        </w:rPr>
      </w:pPr>
    </w:p>
    <w:p w:rsidR="00377A6E" w:rsidRDefault="00377A6E" w:rsidP="00377A6E">
      <w:pPr>
        <w:pStyle w:val="af8"/>
        <w:keepNext/>
        <w:rPr>
          <w:rtl/>
        </w:rPr>
      </w:pPr>
      <w:r>
        <w:rPr>
          <w:rFonts w:hint="cs"/>
          <w:rtl/>
        </w:rPr>
        <w:t xml:space="preserve"> </w:t>
      </w: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818" w:name="_ETM_Q1_1353932"/>
      <w:bookmarkEnd w:id="4818"/>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819" w:name="_ETM_Q1_1354530"/>
      <w:bookmarkStart w:id="4820" w:name="_ETM_Q1_1354593"/>
      <w:bookmarkEnd w:id="4819"/>
      <w:bookmarkEnd w:id="4820"/>
      <w:r>
        <w:rPr>
          <w:b/>
          <w:bCs/>
          <w:u w:val="single"/>
          <w:rtl/>
        </w:rPr>
        <w:t xml:space="preserve">431 עד </w:t>
      </w:r>
      <w:bookmarkStart w:id="4821" w:name="_ETM_Q1_1355865"/>
      <w:bookmarkEnd w:id="4821"/>
      <w:r>
        <w:rPr>
          <w:b/>
          <w:bCs/>
          <w:u w:val="single"/>
          <w:rtl/>
        </w:rPr>
        <w:t>433</w:t>
      </w:r>
      <w:r>
        <w:rPr>
          <w:rtl/>
        </w:rPr>
        <w:t xml:space="preserve">, זה פשוט רצף של משפט. אנחנו נצביע על הראשון </w:t>
      </w:r>
      <w:bookmarkStart w:id="4822" w:name="_ETM_Q1_1358479"/>
      <w:bookmarkEnd w:id="4822"/>
      <w:r>
        <w:rPr>
          <w:rtl/>
        </w:rPr>
        <w:t>מביניהם.</w:t>
      </w:r>
    </w:p>
    <w:p w:rsidR="00377A6E" w:rsidRDefault="00377A6E" w:rsidP="00377A6E">
      <w:pPr>
        <w:rPr>
          <w:rtl/>
        </w:rPr>
      </w:pPr>
    </w:p>
    <w:p w:rsidR="00377A6E" w:rsidRDefault="00377A6E" w:rsidP="00377A6E">
      <w:pPr>
        <w:rPr>
          <w:rtl/>
        </w:rPr>
      </w:pPr>
      <w:r>
        <w:rPr>
          <w:b/>
          <w:bCs/>
          <w:u w:val="single"/>
          <w:rtl/>
        </w:rPr>
        <w:t>431</w:t>
      </w:r>
      <w:r>
        <w:rPr>
          <w:rtl/>
        </w:rPr>
        <w:t xml:space="preserve"> – בסעיף 1 להצעת החוק המילה "בחוק" – תימחק.     </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4823" w:name="_ETM_Q1_1365891"/>
      <w:bookmarkEnd w:id="4823"/>
    </w:p>
    <w:p w:rsidR="00377A6E" w:rsidRDefault="00377A6E" w:rsidP="00377A6E">
      <w:pPr>
        <w:pStyle w:val="a5"/>
        <w:keepNext/>
        <w:rPr>
          <w:rtl/>
        </w:rPr>
      </w:pPr>
      <w:bookmarkStart w:id="4824" w:name="ET_speaker_גור_בליי_3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24"/>
    </w:p>
    <w:p w:rsidR="00377A6E" w:rsidRDefault="00377A6E" w:rsidP="00377A6E">
      <w:pPr>
        <w:pStyle w:val="KeepWithNext"/>
        <w:rPr>
          <w:rtl/>
        </w:rPr>
      </w:pPr>
    </w:p>
    <w:p w:rsidR="00377A6E" w:rsidRDefault="00377A6E" w:rsidP="00377A6E">
      <w:pPr>
        <w:rPr>
          <w:rtl/>
        </w:rPr>
      </w:pPr>
      <w:bookmarkStart w:id="4825" w:name="_ETM_Q1_1366581"/>
      <w:bookmarkStart w:id="4826" w:name="_ETM_Q1_1366655"/>
      <w:bookmarkEnd w:id="4825"/>
      <w:bookmarkEnd w:id="4826"/>
      <w:r>
        <w:rPr>
          <w:rtl/>
        </w:rPr>
        <w:t xml:space="preserve">אותו דבר </w:t>
      </w:r>
      <w:r>
        <w:rPr>
          <w:b/>
          <w:bCs/>
          <w:u w:val="single"/>
          <w:rtl/>
        </w:rPr>
        <w:t>434 עד 437</w:t>
      </w:r>
      <w:r>
        <w:rPr>
          <w:rtl/>
        </w:rPr>
        <w:t>. נצביע על 434.</w:t>
      </w:r>
    </w:p>
    <w:p w:rsidR="00377A6E" w:rsidRDefault="00377A6E" w:rsidP="00377A6E">
      <w:pPr>
        <w:rPr>
          <w:rtl/>
        </w:rPr>
      </w:pPr>
      <w:bookmarkStart w:id="4827" w:name="_ETM_Q1_1376131"/>
      <w:bookmarkStart w:id="4828" w:name="_ETM_Q1_1376221"/>
      <w:bookmarkStart w:id="4829" w:name="_ETM_Q1_1376667"/>
      <w:bookmarkEnd w:id="4827"/>
      <w:bookmarkEnd w:id="4828"/>
      <w:bookmarkEnd w:id="4829"/>
    </w:p>
    <w:p w:rsidR="00377A6E" w:rsidRDefault="00377A6E" w:rsidP="00377A6E">
      <w:pPr>
        <w:rPr>
          <w:rtl/>
        </w:rPr>
      </w:pPr>
      <w:bookmarkStart w:id="4830" w:name="_ETM_Q1_1376765"/>
      <w:bookmarkEnd w:id="4830"/>
      <w:r>
        <w:rPr>
          <w:b/>
          <w:bCs/>
          <w:u w:val="single"/>
          <w:rtl/>
        </w:rPr>
        <w:t>434</w:t>
      </w:r>
      <w:r>
        <w:rPr>
          <w:rtl/>
        </w:rPr>
        <w:t xml:space="preserve"> – בסעיף 1 להצעת החוק המילה "בחוק" – תימחק.</w:t>
      </w:r>
    </w:p>
    <w:p w:rsidR="00377A6E" w:rsidRDefault="00377A6E" w:rsidP="00377A6E">
      <w:pPr>
        <w:rPr>
          <w:rtl/>
        </w:rPr>
      </w:pPr>
      <w:bookmarkStart w:id="4831" w:name="_ETM_Q1_1372353"/>
      <w:bookmarkStart w:id="4832" w:name="_ETM_Q1_1372462"/>
      <w:bookmarkEnd w:id="4831"/>
      <w:bookmarkEnd w:id="4832"/>
    </w:p>
    <w:p w:rsidR="00377A6E" w:rsidRDefault="00377A6E" w:rsidP="00377A6E">
      <w:pPr>
        <w:pStyle w:val="af8"/>
        <w:keepNext/>
        <w:rPr>
          <w:rtl/>
        </w:rPr>
      </w:pPr>
      <w:bookmarkStart w:id="4833" w:name="_ETM_Q1_1370939"/>
      <w:bookmarkStart w:id="4834" w:name="_ETM_Q1_1371021"/>
      <w:bookmarkEnd w:id="4833"/>
      <w:bookmarkEnd w:id="48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bookmarkStart w:id="4835" w:name="_ETM_Q1_1376570"/>
      <w:bookmarkEnd w:id="4835"/>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bookmarkStart w:id="4836" w:name="_ETM_Q1_1383358"/>
      <w:bookmarkEnd w:id="4836"/>
    </w:p>
    <w:p w:rsidR="00377A6E" w:rsidRDefault="00377A6E" w:rsidP="00377A6E">
      <w:pPr>
        <w:rPr>
          <w:rtl/>
        </w:rPr>
      </w:pPr>
      <w:bookmarkStart w:id="4837" w:name="_ETM_Q1_1383496"/>
      <w:bookmarkStart w:id="4838" w:name="_ETM_Q1_1383510"/>
      <w:bookmarkEnd w:id="4837"/>
      <w:bookmarkEnd w:id="4838"/>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4839" w:name="_ETM_Q1_1384313"/>
      <w:bookmarkStart w:id="4840" w:name="_ETM_Q1_1384389"/>
      <w:bookmarkEnd w:id="4839"/>
      <w:bookmarkEnd w:id="4840"/>
      <w:r>
        <w:rPr>
          <w:rtl/>
        </w:rPr>
        <w:t xml:space="preserve">  </w:t>
      </w:r>
      <w:r>
        <w:rPr>
          <w:b/>
          <w:bCs/>
          <w:u w:val="single"/>
          <w:rtl/>
        </w:rPr>
        <w:t>438</w:t>
      </w:r>
      <w:r>
        <w:rPr>
          <w:rtl/>
        </w:rPr>
        <w:t xml:space="preserve"> – בסעיף 1 להצעת החוק המילים "בחוק הממשלה, התשס"א –2011" – יימחקו.</w:t>
      </w:r>
    </w:p>
    <w:p w:rsidR="00377A6E" w:rsidRDefault="00377A6E" w:rsidP="00377A6E">
      <w:pPr>
        <w:rPr>
          <w:rtl/>
        </w:rPr>
      </w:pPr>
      <w:bookmarkStart w:id="4841" w:name="_ETM_Q1_1367579"/>
      <w:bookmarkStart w:id="4842" w:name="_ETM_Q1_1367677"/>
      <w:bookmarkStart w:id="4843" w:name="_ETM_Q1_1367827"/>
      <w:bookmarkEnd w:id="4841"/>
      <w:bookmarkEnd w:id="4842"/>
      <w:bookmarkEnd w:id="4843"/>
    </w:p>
    <w:p w:rsidR="00377A6E" w:rsidRDefault="00377A6E" w:rsidP="00377A6E">
      <w:pPr>
        <w:pStyle w:val="af8"/>
        <w:keepNext/>
        <w:rPr>
          <w:rtl/>
        </w:rPr>
      </w:pPr>
      <w:bookmarkStart w:id="4844" w:name="_ETM_Q1_1389140"/>
      <w:bookmarkStart w:id="4845" w:name="_ETM_Q1_1389266"/>
      <w:bookmarkEnd w:id="4844"/>
      <w:bookmarkEnd w:id="48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w:t>
      </w:r>
    </w:p>
    <w:p w:rsidR="00377A6E" w:rsidRDefault="00377A6E" w:rsidP="00377A6E">
      <w:pPr>
        <w:rPr>
          <w:rtl/>
        </w:rPr>
      </w:pPr>
      <w:bookmarkStart w:id="4846" w:name="_ETM_Q1_1392996"/>
      <w:bookmarkEnd w:id="4846"/>
    </w:p>
    <w:p w:rsidR="00377A6E" w:rsidRDefault="00377A6E" w:rsidP="00377A6E">
      <w:pPr>
        <w:pStyle w:val="a5"/>
        <w:keepNext/>
        <w:rPr>
          <w:rtl/>
        </w:rPr>
      </w:pPr>
      <w:bookmarkStart w:id="4847" w:name="ET_speaker_גור_בליי_3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47"/>
    </w:p>
    <w:p w:rsidR="00377A6E" w:rsidRDefault="00377A6E" w:rsidP="00377A6E">
      <w:pPr>
        <w:pStyle w:val="KeepWithNext"/>
        <w:rPr>
          <w:rtl/>
        </w:rPr>
      </w:pPr>
    </w:p>
    <w:p w:rsidR="00377A6E" w:rsidRDefault="00377A6E" w:rsidP="00377A6E">
      <w:pPr>
        <w:rPr>
          <w:rtl/>
        </w:rPr>
      </w:pPr>
      <w:bookmarkStart w:id="4848" w:name="_ETM_Q1_1393644"/>
      <w:bookmarkStart w:id="4849" w:name="_ETM_Q1_1393706"/>
      <w:bookmarkEnd w:id="4848"/>
      <w:bookmarkEnd w:id="4849"/>
      <w:r>
        <w:rPr>
          <w:rtl/>
        </w:rPr>
        <w:t xml:space="preserve">  אותו דבר </w:t>
      </w:r>
      <w:r>
        <w:rPr>
          <w:b/>
          <w:bCs/>
          <w:u w:val="single"/>
          <w:rtl/>
        </w:rPr>
        <w:t>439 עד 454</w:t>
      </w:r>
      <w:r>
        <w:rPr>
          <w:rtl/>
        </w:rPr>
        <w:t>. מדובר פה ברצף בתוך אותו משפט. נצביע על הראשון ועל האחרון.</w:t>
      </w:r>
    </w:p>
    <w:p w:rsidR="00377A6E" w:rsidRDefault="00377A6E" w:rsidP="00377A6E">
      <w:pPr>
        <w:rPr>
          <w:rtl/>
        </w:rPr>
      </w:pPr>
    </w:p>
    <w:p w:rsidR="00377A6E" w:rsidRDefault="00377A6E" w:rsidP="00377A6E">
      <w:pPr>
        <w:rPr>
          <w:rtl/>
        </w:rPr>
      </w:pPr>
      <w:r>
        <w:rPr>
          <w:b/>
          <w:bCs/>
          <w:u w:val="single"/>
          <w:rtl/>
        </w:rPr>
        <w:t>439</w:t>
      </w:r>
      <w:r>
        <w:rPr>
          <w:rtl/>
        </w:rPr>
        <w:t xml:space="preserve"> – בסעיף 1(1) להצעת החוק המילה "אחרי" – תימחק.</w:t>
      </w:r>
    </w:p>
    <w:p w:rsidR="00377A6E" w:rsidRDefault="00377A6E" w:rsidP="00377A6E">
      <w:pPr>
        <w:rPr>
          <w:rtl/>
        </w:rPr>
      </w:pPr>
      <w:bookmarkStart w:id="4850" w:name="_ETM_Q1_1414456"/>
      <w:bookmarkStart w:id="4851" w:name="_ETM_Q1_1414525"/>
      <w:bookmarkEnd w:id="4850"/>
      <w:bookmarkEnd w:id="4851"/>
    </w:p>
    <w:p w:rsidR="00377A6E" w:rsidRDefault="00377A6E" w:rsidP="00377A6E">
      <w:pPr>
        <w:pStyle w:val="af8"/>
        <w:keepNext/>
        <w:rPr>
          <w:rtl/>
        </w:rPr>
      </w:pPr>
      <w:bookmarkStart w:id="4852" w:name="_ETM_Q1_1414988"/>
      <w:bookmarkStart w:id="4853" w:name="_ETM_Q1_1415097"/>
      <w:bookmarkEnd w:id="4852"/>
      <w:bookmarkEnd w:id="48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w:t>
      </w:r>
    </w:p>
    <w:p w:rsidR="00377A6E" w:rsidRDefault="00377A6E" w:rsidP="00377A6E">
      <w:pPr>
        <w:rPr>
          <w:rtl/>
        </w:rPr>
      </w:pPr>
    </w:p>
    <w:p w:rsidR="00377A6E" w:rsidRDefault="00377A6E" w:rsidP="00377A6E">
      <w:pPr>
        <w:pStyle w:val="a5"/>
        <w:keepNext/>
        <w:rPr>
          <w:rtl/>
        </w:rPr>
      </w:pPr>
      <w:bookmarkStart w:id="4854" w:name="ET_speaker_גור_בליי_2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54"/>
    </w:p>
    <w:p w:rsidR="00377A6E" w:rsidRDefault="00377A6E" w:rsidP="00377A6E">
      <w:pPr>
        <w:pStyle w:val="KeepWithNext"/>
        <w:rPr>
          <w:rtl/>
        </w:rPr>
      </w:pPr>
    </w:p>
    <w:p w:rsidR="00377A6E" w:rsidRDefault="00377A6E" w:rsidP="00377A6E">
      <w:pPr>
        <w:rPr>
          <w:rtl/>
        </w:rPr>
      </w:pPr>
      <w:r>
        <w:rPr>
          <w:rtl/>
        </w:rPr>
        <w:t xml:space="preserve">454 על כל הרצף.  </w:t>
      </w:r>
    </w:p>
    <w:p w:rsidR="00377A6E" w:rsidRDefault="00377A6E" w:rsidP="00377A6E">
      <w:pPr>
        <w:rPr>
          <w:rtl/>
        </w:rPr>
      </w:pPr>
      <w:bookmarkStart w:id="4855" w:name="_ETM_Q1_1367927"/>
      <w:bookmarkEnd w:id="4855"/>
      <w:r>
        <w:rPr>
          <w:rtl/>
        </w:rPr>
        <w:t xml:space="preserve">  </w:t>
      </w:r>
    </w:p>
    <w:p w:rsidR="00377A6E" w:rsidRDefault="00377A6E" w:rsidP="00377A6E">
      <w:pPr>
        <w:rPr>
          <w:rtl/>
        </w:rPr>
      </w:pPr>
      <w:r>
        <w:rPr>
          <w:b/>
          <w:bCs/>
          <w:u w:val="single"/>
          <w:rtl/>
        </w:rPr>
        <w:t>454</w:t>
      </w:r>
      <w:r>
        <w:rPr>
          <w:rtl/>
        </w:rPr>
        <w:t xml:space="preserve"> – בסעיף 1(1) להצעת החוק לאחר המילים "13א לחוק יסוד" המילה "הממשלה" – תימחק.</w:t>
      </w:r>
    </w:p>
    <w:p w:rsidR="00377A6E" w:rsidRDefault="00377A6E" w:rsidP="00377A6E">
      <w:pPr>
        <w:rPr>
          <w:rtl/>
        </w:rPr>
      </w:pPr>
    </w:p>
    <w:p w:rsidR="00377A6E" w:rsidRDefault="00377A6E" w:rsidP="00377A6E">
      <w:pPr>
        <w:pStyle w:val="af8"/>
        <w:keepNext/>
        <w:rPr>
          <w:rtl/>
        </w:rPr>
      </w:pPr>
      <w:bookmarkStart w:id="4856" w:name="_ETM_Q1_1426917"/>
      <w:bookmarkStart w:id="4857" w:name="_ETM_Q1_1427002"/>
      <w:bookmarkEnd w:id="4856"/>
      <w:bookmarkEnd w:id="48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w:t>
      </w:r>
    </w:p>
    <w:p w:rsidR="00377A6E" w:rsidRDefault="00377A6E" w:rsidP="00377A6E">
      <w:pPr>
        <w:rPr>
          <w:rtl/>
        </w:rPr>
      </w:pPr>
      <w:bookmarkStart w:id="4858" w:name="_ETM_Q1_1432489"/>
      <w:bookmarkEnd w:id="4858"/>
    </w:p>
    <w:p w:rsidR="00377A6E" w:rsidRDefault="00377A6E" w:rsidP="00377A6E">
      <w:pPr>
        <w:pStyle w:val="a5"/>
        <w:keepNext/>
        <w:rPr>
          <w:rtl/>
        </w:rPr>
      </w:pPr>
      <w:bookmarkStart w:id="4859" w:name="ET_speaker_גור_בליי_2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59"/>
    </w:p>
    <w:p w:rsidR="00377A6E" w:rsidRDefault="00377A6E" w:rsidP="00377A6E">
      <w:pPr>
        <w:pStyle w:val="KeepWithNext"/>
        <w:rPr>
          <w:rtl/>
        </w:rPr>
      </w:pPr>
    </w:p>
    <w:p w:rsidR="00377A6E" w:rsidRDefault="00377A6E" w:rsidP="00377A6E">
      <w:pPr>
        <w:rPr>
          <w:rtl/>
        </w:rPr>
      </w:pPr>
      <w:bookmarkStart w:id="4860" w:name="_ETM_Q1_1433087"/>
      <w:bookmarkStart w:id="4861" w:name="_ETM_Q1_1433143"/>
      <w:bookmarkEnd w:id="4860"/>
      <w:bookmarkEnd w:id="4861"/>
      <w:r>
        <w:rPr>
          <w:rtl/>
        </w:rPr>
        <w:t xml:space="preserve"> </w:t>
      </w:r>
      <w:r>
        <w:rPr>
          <w:b/>
          <w:bCs/>
          <w:u w:val="single"/>
          <w:rtl/>
        </w:rPr>
        <w:t>455</w:t>
      </w:r>
      <w:r>
        <w:rPr>
          <w:rtl/>
        </w:rPr>
        <w:t xml:space="preserve"> – בסעיף 1(1) להצעת החוק לאחר המילים בחוק זה יבואו המילים "החל משנת 2030".</w:t>
      </w:r>
    </w:p>
    <w:p w:rsidR="00377A6E" w:rsidRDefault="00377A6E" w:rsidP="00377A6E">
      <w:pPr>
        <w:rPr>
          <w:rtl/>
        </w:rPr>
      </w:pPr>
      <w:bookmarkStart w:id="4862" w:name="_ETM_Q1_1433797"/>
      <w:bookmarkStart w:id="4863" w:name="_ETM_Q1_1433900"/>
      <w:bookmarkEnd w:id="4862"/>
      <w:bookmarkEnd w:id="4863"/>
    </w:p>
    <w:p w:rsidR="00377A6E" w:rsidRDefault="00377A6E" w:rsidP="00377A6E">
      <w:pPr>
        <w:pStyle w:val="af8"/>
        <w:keepNext/>
        <w:rPr>
          <w:rtl/>
        </w:rPr>
      </w:pPr>
      <w:bookmarkStart w:id="4864" w:name="_ETM_Q1_1433973"/>
      <w:bookmarkStart w:id="4865" w:name="_ETM_Q1_1434064"/>
      <w:bookmarkEnd w:id="4864"/>
      <w:bookmarkEnd w:id="48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w:t>
      </w:r>
    </w:p>
    <w:p w:rsidR="00377A6E" w:rsidRDefault="00377A6E" w:rsidP="00377A6E">
      <w:pPr>
        <w:rPr>
          <w:rtl/>
        </w:rPr>
      </w:pPr>
    </w:p>
    <w:p w:rsidR="00377A6E" w:rsidRDefault="00377A6E" w:rsidP="00377A6E">
      <w:pPr>
        <w:pStyle w:val="a5"/>
        <w:keepNext/>
        <w:rPr>
          <w:rtl/>
        </w:rPr>
      </w:pPr>
      <w:bookmarkStart w:id="4866" w:name="ET_speaker_גור_בליי_2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66"/>
    </w:p>
    <w:p w:rsidR="00377A6E" w:rsidRDefault="00377A6E" w:rsidP="00377A6E">
      <w:pPr>
        <w:pStyle w:val="KeepWithNext"/>
        <w:rPr>
          <w:rtl/>
        </w:rPr>
      </w:pPr>
    </w:p>
    <w:p w:rsidR="00377A6E" w:rsidRDefault="00377A6E" w:rsidP="00377A6E">
      <w:pPr>
        <w:rPr>
          <w:rtl/>
        </w:rPr>
      </w:pPr>
      <w:r>
        <w:rPr>
          <w:rtl/>
        </w:rPr>
        <w:t xml:space="preserve"> </w:t>
      </w:r>
      <w:r>
        <w:rPr>
          <w:b/>
          <w:bCs/>
          <w:u w:val="single"/>
          <w:rtl/>
        </w:rPr>
        <w:t>456</w:t>
      </w:r>
      <w:r>
        <w:rPr>
          <w:rtl/>
        </w:rPr>
        <w:t xml:space="preserve"> – בסעיף 1(1) להצעת החוק לאחר המילים בחוק זה יבואו המילים "החל מהכנסת ה-24".  </w:t>
      </w:r>
    </w:p>
    <w:p w:rsidR="00377A6E" w:rsidRDefault="00377A6E" w:rsidP="00377A6E">
      <w:pPr>
        <w:ind w:firstLine="0"/>
        <w:rPr>
          <w:rtl/>
        </w:rPr>
      </w:pPr>
      <w:bookmarkStart w:id="4867" w:name="_ETM_Q1_1434165"/>
      <w:bookmarkStart w:id="4868" w:name="_ETM_Q1_1434282"/>
      <w:bookmarkEnd w:id="4867"/>
      <w:bookmarkEnd w:id="4868"/>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w:t>
      </w:r>
    </w:p>
    <w:p w:rsidR="00377A6E" w:rsidRDefault="00377A6E" w:rsidP="00377A6E">
      <w:pPr>
        <w:ind w:firstLine="0"/>
        <w:rPr>
          <w:rtl/>
        </w:rPr>
      </w:pPr>
    </w:p>
    <w:p w:rsidR="00377A6E" w:rsidRDefault="00377A6E" w:rsidP="00377A6E">
      <w:pPr>
        <w:pStyle w:val="a5"/>
        <w:keepNext/>
        <w:rPr>
          <w:rtl/>
        </w:rPr>
      </w:pPr>
      <w:bookmarkStart w:id="4869" w:name="ET_speaker_גור_בליי_2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69"/>
    </w:p>
    <w:p w:rsidR="00377A6E" w:rsidRDefault="00377A6E" w:rsidP="00377A6E">
      <w:pPr>
        <w:pStyle w:val="KeepWithNext"/>
        <w:rPr>
          <w:rtl/>
        </w:rPr>
      </w:pPr>
    </w:p>
    <w:p w:rsidR="00377A6E" w:rsidRDefault="00377A6E" w:rsidP="00377A6E">
      <w:pPr>
        <w:rPr>
          <w:rtl/>
        </w:rPr>
      </w:pPr>
      <w:r>
        <w:rPr>
          <w:b/>
          <w:bCs/>
          <w:u w:val="single"/>
          <w:rtl/>
        </w:rPr>
        <w:t>457</w:t>
      </w:r>
      <w:r>
        <w:rPr>
          <w:rtl/>
        </w:rPr>
        <w:t xml:space="preserve"> – בסעיף 1(1) להצעת החוק לאחר המילים "בחוק זה" יבואו המילים "ועם פרסום אישור הצעת חוק-יסוד: הממשלה (תיקון – הפסקת כהונה של ראש הממשלה, שר או סגן שר מחמת הגשת כתב אישום) (פ/173/23) ברשומות".</w:t>
      </w:r>
    </w:p>
    <w:p w:rsidR="00377A6E" w:rsidRDefault="00377A6E" w:rsidP="00377A6E">
      <w:pPr>
        <w:rPr>
          <w:rtl/>
        </w:rPr>
      </w:pPr>
      <w:bookmarkStart w:id="4870" w:name="_ETM_Q1_1460576"/>
      <w:bookmarkStart w:id="4871" w:name="_ETM_Q1_1460669"/>
      <w:bookmarkEnd w:id="4870"/>
      <w:bookmarkEnd w:id="4871"/>
    </w:p>
    <w:p w:rsidR="00377A6E" w:rsidRDefault="00377A6E" w:rsidP="00377A6E">
      <w:pPr>
        <w:pStyle w:val="af8"/>
        <w:keepNext/>
        <w:rPr>
          <w:rtl/>
        </w:rPr>
      </w:pPr>
      <w:bookmarkStart w:id="4872" w:name="_ETM_Q1_1461592"/>
      <w:bookmarkStart w:id="4873" w:name="_ETM_Q1_1461677"/>
      <w:bookmarkEnd w:id="4872"/>
      <w:bookmarkEnd w:id="487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w:t>
      </w:r>
    </w:p>
    <w:p w:rsidR="00377A6E" w:rsidRDefault="00377A6E" w:rsidP="00377A6E">
      <w:pPr>
        <w:rPr>
          <w:rtl/>
        </w:rPr>
      </w:pPr>
    </w:p>
    <w:p w:rsidR="00377A6E" w:rsidRDefault="00377A6E" w:rsidP="00377A6E">
      <w:pPr>
        <w:pStyle w:val="a5"/>
        <w:keepNext/>
        <w:rPr>
          <w:rtl/>
        </w:rPr>
      </w:pPr>
      <w:bookmarkStart w:id="4874" w:name="ET_speaker_גור_בליי_2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74"/>
    </w:p>
    <w:p w:rsidR="00377A6E" w:rsidRDefault="00377A6E" w:rsidP="00377A6E">
      <w:pPr>
        <w:pStyle w:val="KeepWithNext"/>
        <w:rPr>
          <w:rtl/>
        </w:rPr>
      </w:pPr>
    </w:p>
    <w:p w:rsidR="00377A6E" w:rsidRDefault="00377A6E" w:rsidP="00377A6E">
      <w:pPr>
        <w:rPr>
          <w:rtl/>
        </w:rPr>
      </w:pPr>
      <w:bookmarkStart w:id="4875" w:name="_ETM_Q1_1466902"/>
      <w:bookmarkStart w:id="4876" w:name="_ETM_Q1_1466977"/>
      <w:bookmarkEnd w:id="4875"/>
      <w:bookmarkEnd w:id="4876"/>
      <w:r>
        <w:rPr>
          <w:b/>
          <w:bCs/>
          <w:u w:val="single"/>
          <w:rtl/>
        </w:rPr>
        <w:t>458</w:t>
      </w:r>
      <w:r>
        <w:rPr>
          <w:rtl/>
        </w:rPr>
        <w:t xml:space="preserve"> – בסעיף 1(1) להצעת החוק לאחר המילים "בחוק זה" יבואו המילים "ועם פרסום אישור הצעת חוק יסוד: ישראל - מדינת הלאום של העם היהודי (תיקון – שוויון, שפה והתיישבות) (פ/211/23) ברשומות".</w:t>
      </w:r>
    </w:p>
    <w:p w:rsidR="00377A6E" w:rsidRDefault="00377A6E" w:rsidP="00377A6E">
      <w:pPr>
        <w:rPr>
          <w:rtl/>
        </w:rPr>
      </w:pPr>
      <w:bookmarkStart w:id="4877" w:name="_ETM_Q1_1476769"/>
      <w:bookmarkStart w:id="4878" w:name="_ETM_Q1_1476916"/>
      <w:bookmarkEnd w:id="4877"/>
      <w:bookmarkEnd w:id="4878"/>
    </w:p>
    <w:p w:rsidR="00377A6E" w:rsidRDefault="00377A6E" w:rsidP="00377A6E">
      <w:pPr>
        <w:pStyle w:val="af8"/>
        <w:keepNext/>
        <w:rPr>
          <w:rtl/>
        </w:rPr>
      </w:pPr>
      <w:bookmarkStart w:id="4879" w:name="_ETM_Q1_1478489"/>
      <w:bookmarkStart w:id="4880" w:name="_ETM_Q1_1478592"/>
      <w:bookmarkEnd w:id="4879"/>
      <w:bookmarkEnd w:id="48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w:t>
      </w:r>
    </w:p>
    <w:p w:rsidR="00377A6E" w:rsidRDefault="00377A6E" w:rsidP="00377A6E">
      <w:pPr>
        <w:rPr>
          <w:rtl/>
        </w:rPr>
      </w:pPr>
    </w:p>
    <w:p w:rsidR="00377A6E" w:rsidRDefault="00377A6E" w:rsidP="00377A6E">
      <w:pPr>
        <w:rPr>
          <w:rtl/>
        </w:rPr>
      </w:pPr>
      <w:r>
        <w:rPr>
          <w:b/>
          <w:bCs/>
          <w:u w:val="single"/>
          <w:rtl/>
        </w:rPr>
        <w:t>459</w:t>
      </w:r>
      <w:r>
        <w:rPr>
          <w:rtl/>
        </w:rPr>
        <w:t xml:space="preserve"> – בסעיף 1(1) להצעת החוק לאחר המילים "בחוק זה" יבואו המילים "ועם פרסום אישור הצעת חוק-יסוד: הממשלה (תיקון – הגבלת כהונת ראש הממשלה) (פ/174/23) ברשומות".</w:t>
      </w:r>
    </w:p>
    <w:p w:rsidR="00377A6E" w:rsidRDefault="00377A6E" w:rsidP="00377A6E">
      <w:pPr>
        <w:pStyle w:val="af8"/>
        <w:keepNext/>
        <w:rPr>
          <w:rStyle w:val="TagStyle"/>
          <w:rtl/>
        </w:rPr>
      </w:pPr>
      <w:bookmarkStart w:id="4881" w:name="_ETM_Q1_1481404"/>
      <w:bookmarkEnd w:id="4881"/>
    </w:p>
    <w:p w:rsidR="00377A6E" w:rsidRDefault="00377A6E" w:rsidP="00377A6E">
      <w:pPr>
        <w:pStyle w:val="af8"/>
        <w:keepNext/>
        <w:rPr>
          <w:rtl/>
        </w:rPr>
      </w:pPr>
      <w:bookmarkStart w:id="4882" w:name="_ETM_Q1_1481514"/>
      <w:bookmarkEnd w:id="488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883" w:name="_ETM_Q1_1487966"/>
      <w:bookmarkEnd w:id="4883"/>
    </w:p>
    <w:p w:rsidR="00377A6E" w:rsidRDefault="00377A6E" w:rsidP="00377A6E">
      <w:pPr>
        <w:pStyle w:val="a5"/>
        <w:keepNext/>
        <w:rPr>
          <w:rtl/>
        </w:rPr>
      </w:pPr>
      <w:bookmarkStart w:id="4884" w:name="ET_speaker_גור_בליי_2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84"/>
    </w:p>
    <w:p w:rsidR="00377A6E" w:rsidRDefault="00377A6E" w:rsidP="00377A6E">
      <w:pPr>
        <w:pStyle w:val="KeepWithNext"/>
        <w:rPr>
          <w:rtl/>
        </w:rPr>
      </w:pPr>
    </w:p>
    <w:p w:rsidR="00377A6E" w:rsidRDefault="00377A6E" w:rsidP="00377A6E">
      <w:pPr>
        <w:rPr>
          <w:rtl/>
        </w:rPr>
      </w:pPr>
      <w:bookmarkStart w:id="4885" w:name="_ETM_Q1_1488560"/>
      <w:bookmarkStart w:id="4886" w:name="_ETM_Q1_1488632"/>
      <w:bookmarkEnd w:id="4885"/>
      <w:bookmarkEnd w:id="4886"/>
      <w:r>
        <w:rPr>
          <w:rtl/>
        </w:rPr>
        <w:t xml:space="preserve"> שוב אנחנו פה עוברים לרצף שהוא משפט </w:t>
      </w:r>
      <w:bookmarkStart w:id="4887" w:name="_ETM_Q1_1502337"/>
      <w:bookmarkEnd w:id="4887"/>
      <w:r>
        <w:rPr>
          <w:rtl/>
        </w:rPr>
        <w:t>אחד. נקרא מ-</w:t>
      </w:r>
      <w:r>
        <w:rPr>
          <w:b/>
          <w:bCs/>
          <w:u w:val="single"/>
          <w:rtl/>
        </w:rPr>
        <w:t>460 ועד 478</w:t>
      </w:r>
      <w:r>
        <w:rPr>
          <w:rtl/>
        </w:rPr>
        <w:t xml:space="preserve">. אנחנו נקרא את הראשון ואת </w:t>
      </w:r>
      <w:bookmarkStart w:id="4888" w:name="_ETM_Q1_1516182"/>
      <w:bookmarkEnd w:id="4888"/>
      <w:r>
        <w:rPr>
          <w:rtl/>
        </w:rPr>
        <w:t>האחרון.</w:t>
      </w:r>
    </w:p>
    <w:p w:rsidR="00377A6E" w:rsidRDefault="00377A6E" w:rsidP="00377A6E">
      <w:pPr>
        <w:rPr>
          <w:rtl/>
        </w:rPr>
      </w:pPr>
    </w:p>
    <w:p w:rsidR="00377A6E" w:rsidRDefault="00377A6E" w:rsidP="00377A6E">
      <w:pPr>
        <w:rPr>
          <w:rtl/>
        </w:rPr>
      </w:pPr>
      <w:r>
        <w:rPr>
          <w:b/>
          <w:bCs/>
          <w:u w:val="single"/>
          <w:rtl/>
        </w:rPr>
        <w:t>460</w:t>
      </w:r>
      <w:r>
        <w:rPr>
          <w:rtl/>
        </w:rPr>
        <w:t xml:space="preserve"> – בסעיף 1(2) להצעת החוק המילה "בסעיף" – תימחק.</w:t>
      </w:r>
    </w:p>
    <w:p w:rsidR="00377A6E" w:rsidRDefault="00377A6E" w:rsidP="00377A6E">
      <w:pPr>
        <w:rPr>
          <w:rtl/>
        </w:rPr>
      </w:pPr>
      <w:bookmarkStart w:id="4889" w:name="_ETM_Q1_1517142"/>
      <w:bookmarkStart w:id="4890" w:name="_ETM_Q1_1517256"/>
      <w:bookmarkStart w:id="4891" w:name="_ETM_Q1_1517806"/>
      <w:bookmarkEnd w:id="4889"/>
      <w:bookmarkEnd w:id="4890"/>
      <w:bookmarkEnd w:id="4891"/>
    </w:p>
    <w:p w:rsidR="00377A6E" w:rsidRDefault="00377A6E" w:rsidP="00377A6E">
      <w:pPr>
        <w:pStyle w:val="af8"/>
        <w:keepNext/>
        <w:rPr>
          <w:rtl/>
        </w:rPr>
      </w:pPr>
      <w:bookmarkStart w:id="4892" w:name="_ETM_Q1_1517910"/>
      <w:bookmarkEnd w:id="489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rPr>
          <w:rtl/>
        </w:rPr>
      </w:pPr>
    </w:p>
    <w:p w:rsidR="00377A6E" w:rsidRDefault="00377A6E" w:rsidP="00377A6E">
      <w:pPr>
        <w:rPr>
          <w:rtl/>
        </w:rPr>
      </w:pPr>
      <w:r>
        <w:rPr>
          <w:b/>
          <w:bCs/>
          <w:u w:val="single"/>
          <w:rtl/>
        </w:rPr>
        <w:t>478</w:t>
      </w:r>
      <w:r>
        <w:rPr>
          <w:rtl/>
        </w:rPr>
        <w:t xml:space="preserve"> – בסעיף 1(2) (3) להצעת החוק המילה "זה" – תימחק.</w:t>
      </w:r>
    </w:p>
    <w:p w:rsidR="00377A6E" w:rsidRDefault="00377A6E" w:rsidP="00377A6E">
      <w:pPr>
        <w:rPr>
          <w:rtl/>
        </w:rPr>
      </w:pPr>
      <w:r>
        <w:rPr>
          <w:rtl/>
        </w:rPr>
        <w:t xml:space="preserve">  </w:t>
      </w:r>
    </w:p>
    <w:p w:rsidR="00377A6E" w:rsidRDefault="00377A6E" w:rsidP="00377A6E">
      <w:pPr>
        <w:pStyle w:val="af8"/>
        <w:keepNext/>
        <w:rPr>
          <w:rtl/>
        </w:rPr>
      </w:pPr>
      <w:bookmarkStart w:id="4893" w:name="_ETM_Q1_1527349"/>
      <w:bookmarkStart w:id="4894" w:name="_ETM_Q1_1527452"/>
      <w:bookmarkEnd w:id="4893"/>
      <w:bookmarkEnd w:id="489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4895" w:name="ET_speaker_גור_בליי_2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95"/>
    </w:p>
    <w:p w:rsidR="00377A6E" w:rsidRDefault="00377A6E" w:rsidP="00377A6E">
      <w:pPr>
        <w:pStyle w:val="KeepWithNext"/>
        <w:rPr>
          <w:rtl/>
        </w:rPr>
      </w:pPr>
    </w:p>
    <w:p w:rsidR="00377A6E" w:rsidRDefault="00377A6E" w:rsidP="00377A6E">
      <w:pPr>
        <w:rPr>
          <w:rtl/>
        </w:rPr>
      </w:pPr>
      <w:r>
        <w:rPr>
          <w:b/>
          <w:bCs/>
          <w:u w:val="single"/>
          <w:rtl/>
        </w:rPr>
        <w:t>479</w:t>
      </w:r>
      <w:r>
        <w:rPr>
          <w:rtl/>
        </w:rPr>
        <w:t xml:space="preserve"> – בסעיף 1(2) להצעת החוק לפני המילה "כדין" תבוא המילה "אינו".</w:t>
      </w:r>
    </w:p>
    <w:p w:rsidR="00377A6E" w:rsidRDefault="00377A6E" w:rsidP="00377A6E">
      <w:pPr>
        <w:rPr>
          <w:rtl/>
        </w:rPr>
      </w:pPr>
      <w:bookmarkStart w:id="4896" w:name="_ETM_Q1_1530342"/>
      <w:bookmarkStart w:id="4897" w:name="_ETM_Q1_1530465"/>
      <w:bookmarkEnd w:id="4896"/>
      <w:bookmarkEnd w:id="4897"/>
    </w:p>
    <w:p w:rsidR="00377A6E" w:rsidRDefault="00377A6E" w:rsidP="00377A6E">
      <w:pPr>
        <w:pStyle w:val="af8"/>
        <w:keepNext/>
        <w:rPr>
          <w:rtl/>
        </w:rPr>
      </w:pPr>
      <w:bookmarkStart w:id="4898" w:name="_ETM_Q1_1531022"/>
      <w:bookmarkStart w:id="4899" w:name="_ETM_Q1_1531139"/>
      <w:bookmarkEnd w:id="4898"/>
      <w:bookmarkEnd w:id="489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900" w:name="_ETM_Q1_1540326"/>
      <w:bookmarkEnd w:id="4900"/>
    </w:p>
    <w:p w:rsidR="00377A6E" w:rsidRDefault="00377A6E" w:rsidP="00377A6E">
      <w:pPr>
        <w:pStyle w:val="a5"/>
        <w:keepNext/>
        <w:rPr>
          <w:rtl/>
        </w:rPr>
      </w:pPr>
      <w:bookmarkStart w:id="4901" w:name="ET_speaker_גור_בליי_2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01"/>
    </w:p>
    <w:p w:rsidR="00377A6E" w:rsidRDefault="00377A6E" w:rsidP="00377A6E">
      <w:pPr>
        <w:pStyle w:val="KeepWithNext"/>
        <w:rPr>
          <w:rtl/>
        </w:rPr>
      </w:pPr>
    </w:p>
    <w:p w:rsidR="00377A6E" w:rsidRDefault="00377A6E" w:rsidP="00377A6E">
      <w:pPr>
        <w:rPr>
          <w:rtl/>
        </w:rPr>
      </w:pPr>
      <w:bookmarkStart w:id="4902" w:name="_ETM_Q1_1540894"/>
      <w:bookmarkStart w:id="4903" w:name="_ETM_Q1_1540950"/>
      <w:bookmarkStart w:id="4904" w:name="_ETM_Q1_1531461"/>
      <w:bookmarkStart w:id="4905" w:name="_ETM_Q1_1531555"/>
      <w:bookmarkEnd w:id="4902"/>
      <w:bookmarkEnd w:id="4903"/>
      <w:bookmarkEnd w:id="4904"/>
      <w:bookmarkEnd w:id="4905"/>
      <w:r>
        <w:rPr>
          <w:b/>
          <w:bCs/>
          <w:u w:val="single"/>
          <w:rtl/>
        </w:rPr>
        <w:t>480</w:t>
      </w:r>
      <w:r>
        <w:rPr>
          <w:rtl/>
        </w:rPr>
        <w:t xml:space="preserve"> – בסעיף 1(2) להצעת החוק לפני המילה "דין" תבוא המילה "אין".</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906" w:name="_ETM_Q1_1552081"/>
      <w:bookmarkStart w:id="4907" w:name="_ETM_Q1_1552169"/>
      <w:bookmarkEnd w:id="4906"/>
      <w:bookmarkEnd w:id="4907"/>
    </w:p>
    <w:p w:rsidR="00377A6E" w:rsidRDefault="00377A6E" w:rsidP="00377A6E">
      <w:pPr>
        <w:rPr>
          <w:rtl/>
        </w:rPr>
      </w:pPr>
      <w:bookmarkStart w:id="4908" w:name="_ETM_Q1_1553057"/>
      <w:bookmarkStart w:id="4909" w:name="_ETM_Q1_1553142"/>
      <w:bookmarkEnd w:id="4908"/>
      <w:bookmarkEnd w:id="4909"/>
      <w:r>
        <w:rPr>
          <w:rtl/>
        </w:rPr>
        <w:t>1(3) להסיר, כבר קראנו. נגיע ל-482.</w:t>
      </w:r>
    </w:p>
    <w:p w:rsidR="00377A6E" w:rsidRDefault="00377A6E" w:rsidP="00377A6E">
      <w:pPr>
        <w:rPr>
          <w:rtl/>
        </w:rPr>
      </w:pPr>
      <w:bookmarkStart w:id="4910" w:name="_ETM_Q1_1552997"/>
      <w:bookmarkStart w:id="4911" w:name="_ETM_Q1_1553104"/>
      <w:bookmarkEnd w:id="4910"/>
      <w:bookmarkEnd w:id="4911"/>
    </w:p>
    <w:p w:rsidR="00377A6E" w:rsidRDefault="00377A6E" w:rsidP="00377A6E">
      <w:pPr>
        <w:rPr>
          <w:rtl/>
        </w:rPr>
      </w:pPr>
      <w:bookmarkStart w:id="4912" w:name="_ETM_Q1_1550670"/>
      <w:bookmarkStart w:id="4913" w:name="_ETM_Q1_1550775"/>
      <w:bookmarkEnd w:id="4912"/>
      <w:bookmarkEnd w:id="4913"/>
      <w:r>
        <w:rPr>
          <w:b/>
          <w:bCs/>
          <w:u w:val="single"/>
          <w:rtl/>
        </w:rPr>
        <w:t>482</w:t>
      </w:r>
      <w:r>
        <w:rPr>
          <w:rtl/>
        </w:rPr>
        <w:t xml:space="preserve"> – בסעיף 1(3) להצעת החוק המילה "בסעיף" – תימחק.</w:t>
      </w:r>
      <w:bookmarkStart w:id="4914" w:name="_ETM_Q1_1555807"/>
      <w:bookmarkEnd w:id="4914"/>
    </w:p>
    <w:p w:rsidR="00377A6E" w:rsidRDefault="00377A6E" w:rsidP="00377A6E">
      <w:pPr>
        <w:rPr>
          <w:rtl/>
        </w:rPr>
      </w:pPr>
      <w:bookmarkStart w:id="4915" w:name="_ETM_Q1_1555914"/>
      <w:bookmarkEnd w:id="4915"/>
    </w:p>
    <w:p w:rsidR="00377A6E" w:rsidRDefault="00377A6E" w:rsidP="00377A6E">
      <w:pPr>
        <w:pStyle w:val="af8"/>
        <w:keepNext/>
        <w:rPr>
          <w:rtl/>
        </w:rPr>
      </w:pPr>
      <w:bookmarkStart w:id="4916" w:name="_ETM_Q1_1556431"/>
      <w:bookmarkStart w:id="4917" w:name="_ETM_Q1_1556515"/>
      <w:bookmarkEnd w:id="4916"/>
      <w:bookmarkEnd w:id="49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918" w:name="_ETM_Q1_1562687"/>
      <w:bookmarkEnd w:id="4918"/>
    </w:p>
    <w:p w:rsidR="00377A6E" w:rsidRDefault="00377A6E" w:rsidP="00377A6E">
      <w:pPr>
        <w:pStyle w:val="a5"/>
        <w:keepNext/>
        <w:rPr>
          <w:rtl/>
        </w:rPr>
      </w:pPr>
      <w:bookmarkStart w:id="4919" w:name="ET_speaker_גור_בליי_2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19"/>
    </w:p>
    <w:p w:rsidR="00377A6E" w:rsidRDefault="00377A6E" w:rsidP="00377A6E">
      <w:pPr>
        <w:pStyle w:val="KeepWithNext"/>
        <w:rPr>
          <w:rtl/>
        </w:rPr>
      </w:pPr>
    </w:p>
    <w:p w:rsidR="00377A6E" w:rsidRDefault="00377A6E" w:rsidP="00377A6E">
      <w:pPr>
        <w:rPr>
          <w:rtl/>
        </w:rPr>
      </w:pPr>
      <w:bookmarkStart w:id="4920" w:name="_ETM_Q1_1563444"/>
      <w:bookmarkStart w:id="4921" w:name="_ETM_Q1_1563516"/>
      <w:bookmarkStart w:id="4922" w:name="_ETM_Q1_1549253"/>
      <w:bookmarkStart w:id="4923" w:name="_ETM_Q1_1549331"/>
      <w:bookmarkEnd w:id="4920"/>
      <w:bookmarkEnd w:id="4921"/>
      <w:bookmarkEnd w:id="4922"/>
      <w:bookmarkEnd w:id="4923"/>
      <w:r>
        <w:rPr>
          <w:b/>
          <w:bCs/>
          <w:u w:val="single"/>
          <w:rtl/>
        </w:rPr>
        <w:t>483</w:t>
      </w:r>
      <w:r>
        <w:rPr>
          <w:rtl/>
        </w:rPr>
        <w:t xml:space="preserve"> – בסעיף 1(3) להצעת החוק המילה "9(א)" – תימחק.</w:t>
      </w:r>
    </w:p>
    <w:p w:rsidR="00377A6E" w:rsidRDefault="00377A6E" w:rsidP="00377A6E">
      <w:pPr>
        <w:rPr>
          <w:rtl/>
        </w:rPr>
      </w:pPr>
      <w:bookmarkStart w:id="4924" w:name="_ETM_Q1_1563558"/>
      <w:bookmarkStart w:id="4925" w:name="_ETM_Q1_1563700"/>
      <w:bookmarkEnd w:id="4924"/>
      <w:bookmarkEnd w:id="4925"/>
    </w:p>
    <w:p w:rsidR="00377A6E" w:rsidRDefault="00377A6E" w:rsidP="00377A6E">
      <w:pPr>
        <w:pStyle w:val="af8"/>
        <w:keepNext/>
        <w:rPr>
          <w:rtl/>
        </w:rPr>
      </w:pPr>
      <w:bookmarkStart w:id="4926" w:name="_ETM_Q1_1564278"/>
      <w:bookmarkStart w:id="4927" w:name="_ETM_Q1_1564408"/>
      <w:bookmarkEnd w:id="4926"/>
      <w:bookmarkEnd w:id="492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4928" w:name="ET_speaker_גור_בליי_2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28"/>
    </w:p>
    <w:p w:rsidR="00377A6E" w:rsidRDefault="00377A6E" w:rsidP="00377A6E">
      <w:pPr>
        <w:rPr>
          <w:rtl/>
        </w:rPr>
      </w:pPr>
      <w:r>
        <w:rPr>
          <w:rtl/>
        </w:rPr>
        <w:t xml:space="preserve">  </w:t>
      </w:r>
    </w:p>
    <w:p w:rsidR="00377A6E" w:rsidRDefault="00377A6E" w:rsidP="00377A6E">
      <w:pPr>
        <w:rPr>
          <w:rtl/>
        </w:rPr>
      </w:pPr>
      <w:r>
        <w:rPr>
          <w:b/>
          <w:bCs/>
          <w:u w:val="single"/>
          <w:rtl/>
        </w:rPr>
        <w:t>484</w:t>
      </w:r>
      <w:r>
        <w:rPr>
          <w:rtl/>
        </w:rPr>
        <w:t xml:space="preserve"> – בסעיף 1(3) להצעת החוק המילים "בסעיף 9(א)" – יימחקו.</w:t>
      </w:r>
    </w:p>
    <w:p w:rsidR="00377A6E" w:rsidRDefault="00377A6E" w:rsidP="00377A6E">
      <w:pPr>
        <w:rPr>
          <w:rtl/>
        </w:rPr>
      </w:pPr>
      <w:bookmarkStart w:id="4929" w:name="_ETM_Q1_1571419"/>
      <w:bookmarkStart w:id="4930" w:name="_ETM_Q1_1571543"/>
      <w:bookmarkEnd w:id="4929"/>
      <w:bookmarkEnd w:id="4930"/>
    </w:p>
    <w:p w:rsidR="00377A6E" w:rsidRDefault="00377A6E" w:rsidP="00377A6E">
      <w:pPr>
        <w:pStyle w:val="af8"/>
        <w:keepNext/>
        <w:rPr>
          <w:rtl/>
        </w:rPr>
      </w:pPr>
      <w:bookmarkStart w:id="4931" w:name="_ETM_Q1_1572835"/>
      <w:bookmarkStart w:id="4932" w:name="_ETM_Q1_1572965"/>
      <w:bookmarkEnd w:id="4931"/>
      <w:bookmarkEnd w:id="49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4933" w:name="ET_speaker_גור_בליי_2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33"/>
    </w:p>
    <w:p w:rsidR="00377A6E" w:rsidRDefault="00377A6E" w:rsidP="00377A6E">
      <w:pPr>
        <w:pStyle w:val="KeepWithNext"/>
        <w:rPr>
          <w:rtl/>
        </w:rPr>
      </w:pPr>
    </w:p>
    <w:p w:rsidR="00377A6E" w:rsidRDefault="00377A6E" w:rsidP="00377A6E">
      <w:pPr>
        <w:rPr>
          <w:rtl/>
        </w:rPr>
      </w:pPr>
      <w:bookmarkStart w:id="4934" w:name="_ETM_Q1_1577696"/>
      <w:bookmarkStart w:id="4935" w:name="_ETM_Q1_1577779"/>
      <w:bookmarkEnd w:id="4934"/>
      <w:bookmarkEnd w:id="4935"/>
      <w:r>
        <w:rPr>
          <w:b/>
          <w:bCs/>
          <w:u w:val="single"/>
          <w:rtl/>
        </w:rPr>
        <w:t>485</w:t>
      </w:r>
      <w:r>
        <w:rPr>
          <w:rtl/>
        </w:rPr>
        <w:t xml:space="preserve"> – סעיף 1(3)(א) להצעת החוק – הסעיף – יימחק.</w:t>
      </w:r>
    </w:p>
    <w:p w:rsidR="00377A6E" w:rsidRDefault="00377A6E" w:rsidP="00377A6E">
      <w:pPr>
        <w:rPr>
          <w:rtl/>
        </w:rPr>
      </w:pPr>
      <w:bookmarkStart w:id="4936" w:name="_ETM_Q1_1578659"/>
      <w:bookmarkStart w:id="4937" w:name="_ETM_Q1_1578738"/>
      <w:bookmarkEnd w:id="4936"/>
      <w:bookmarkEnd w:id="4937"/>
    </w:p>
    <w:p w:rsidR="00377A6E" w:rsidRDefault="00377A6E" w:rsidP="00377A6E">
      <w:pPr>
        <w:pStyle w:val="af8"/>
        <w:keepNext/>
        <w:rPr>
          <w:rtl/>
        </w:rPr>
      </w:pPr>
      <w:bookmarkStart w:id="4938" w:name="_ETM_Q1_1579035"/>
      <w:bookmarkStart w:id="4939" w:name="_ETM_Q1_1579105"/>
      <w:bookmarkEnd w:id="4938"/>
      <w:bookmarkEnd w:id="49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rPr>
          <w:rtl/>
        </w:rPr>
      </w:pPr>
      <w:r>
        <w:rPr>
          <w:b/>
          <w:bCs/>
          <w:u w:val="single"/>
          <w:rtl/>
        </w:rPr>
        <w:t>486</w:t>
      </w:r>
      <w:r>
        <w:rPr>
          <w:rtl/>
        </w:rPr>
        <w:t xml:space="preserve"> – בסעיף 1(3)(א) להצעת החוק המילה "בפסקה" – תימחק.</w:t>
      </w:r>
    </w:p>
    <w:p w:rsidR="00377A6E" w:rsidRDefault="00377A6E" w:rsidP="00377A6E">
      <w:pPr>
        <w:rPr>
          <w:rtl/>
        </w:rPr>
      </w:pPr>
      <w:bookmarkStart w:id="4940" w:name="_ETM_Q1_1531647"/>
      <w:bookmarkStart w:id="4941" w:name="_ETM_Q1_1531766"/>
      <w:bookmarkEnd w:id="4940"/>
      <w:bookmarkEnd w:id="4941"/>
    </w:p>
    <w:p w:rsidR="00377A6E" w:rsidRDefault="00377A6E" w:rsidP="00377A6E">
      <w:pPr>
        <w:pStyle w:val="af8"/>
        <w:keepNext/>
        <w:rPr>
          <w:rtl/>
        </w:rPr>
      </w:pPr>
      <w:bookmarkStart w:id="4942" w:name="_ETM_Q1_1588772"/>
      <w:bookmarkStart w:id="4943" w:name="_ETM_Q1_1588890"/>
      <w:bookmarkStart w:id="4944" w:name="_ETM_Q1_1589043"/>
      <w:bookmarkEnd w:id="4942"/>
      <w:bookmarkEnd w:id="4943"/>
      <w:bookmarkEnd w:id="494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945" w:name="_ETM_Q1_1594684"/>
      <w:bookmarkEnd w:id="4945"/>
    </w:p>
    <w:p w:rsidR="00377A6E" w:rsidRDefault="00377A6E" w:rsidP="00377A6E">
      <w:pPr>
        <w:pStyle w:val="a5"/>
        <w:keepNext/>
        <w:rPr>
          <w:rtl/>
        </w:rPr>
      </w:pPr>
      <w:bookmarkStart w:id="4946" w:name="ET_speaker_גור_בליי_3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46"/>
    </w:p>
    <w:p w:rsidR="00377A6E" w:rsidRDefault="00377A6E" w:rsidP="00377A6E">
      <w:pPr>
        <w:pStyle w:val="KeepWithNext"/>
        <w:rPr>
          <w:rtl/>
        </w:rPr>
      </w:pPr>
    </w:p>
    <w:p w:rsidR="00377A6E" w:rsidRDefault="00377A6E" w:rsidP="00377A6E">
      <w:pPr>
        <w:rPr>
          <w:rtl/>
        </w:rPr>
      </w:pPr>
      <w:bookmarkStart w:id="4947" w:name="_ETM_Q1_1595334"/>
      <w:bookmarkStart w:id="4948" w:name="_ETM_Q1_1595388"/>
      <w:bookmarkEnd w:id="4947"/>
      <w:bookmarkEnd w:id="4948"/>
      <w:r>
        <w:rPr>
          <w:rtl/>
        </w:rPr>
        <w:t xml:space="preserve">ושוב </w:t>
      </w:r>
      <w:bookmarkStart w:id="4949" w:name="_ETM_Q1_1597976"/>
      <w:bookmarkEnd w:id="4949"/>
      <w:r>
        <w:rPr>
          <w:b/>
          <w:bCs/>
          <w:u w:val="single"/>
          <w:rtl/>
        </w:rPr>
        <w:t>487 עד 493</w:t>
      </w:r>
      <w:r>
        <w:rPr>
          <w:rtl/>
        </w:rPr>
        <w:t xml:space="preserve"> זה שוב רצף של מילים מתוך </w:t>
      </w:r>
      <w:bookmarkStart w:id="4950" w:name="_ETM_Q1_1600043"/>
      <w:bookmarkEnd w:id="4950"/>
      <w:r>
        <w:rPr>
          <w:rtl/>
        </w:rPr>
        <w:t>משפט. נקרא את 487.</w:t>
      </w:r>
    </w:p>
    <w:p w:rsidR="00377A6E" w:rsidRDefault="00377A6E" w:rsidP="00377A6E">
      <w:pPr>
        <w:rPr>
          <w:rtl/>
        </w:rPr>
      </w:pPr>
    </w:p>
    <w:p w:rsidR="00377A6E" w:rsidRDefault="00377A6E" w:rsidP="00377A6E">
      <w:pPr>
        <w:rPr>
          <w:rtl/>
        </w:rPr>
      </w:pPr>
      <w:r>
        <w:rPr>
          <w:b/>
          <w:bCs/>
          <w:u w:val="single"/>
          <w:rtl/>
        </w:rPr>
        <w:t>487</w:t>
      </w:r>
      <w:r>
        <w:rPr>
          <w:rtl/>
        </w:rPr>
        <w:t xml:space="preserve"> – בסעיף 1(3)(א) להצעת החוק המילה "(6)" – תימחק.</w:t>
      </w:r>
    </w:p>
    <w:p w:rsidR="00377A6E" w:rsidRDefault="00377A6E" w:rsidP="00377A6E">
      <w:pPr>
        <w:rPr>
          <w:rtl/>
        </w:rPr>
      </w:pPr>
      <w:bookmarkStart w:id="4951" w:name="_ETM_Q1_1600975"/>
      <w:bookmarkStart w:id="4952" w:name="_ETM_Q1_1601101"/>
      <w:bookmarkStart w:id="4953" w:name="_ETM_Q1_1601487"/>
      <w:bookmarkEnd w:id="4951"/>
      <w:bookmarkEnd w:id="4952"/>
      <w:bookmarkEnd w:id="4953"/>
    </w:p>
    <w:p w:rsidR="00377A6E" w:rsidRDefault="00377A6E" w:rsidP="00377A6E">
      <w:pPr>
        <w:pStyle w:val="af8"/>
        <w:keepNext/>
        <w:rPr>
          <w:rtl/>
        </w:rPr>
      </w:pPr>
      <w:bookmarkStart w:id="4954" w:name="_ETM_Q1_1601624"/>
      <w:bookmarkEnd w:id="49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955" w:name="_ETM_Q1_1613757"/>
      <w:bookmarkEnd w:id="4955"/>
    </w:p>
    <w:p w:rsidR="00377A6E" w:rsidRDefault="00377A6E" w:rsidP="00377A6E">
      <w:pPr>
        <w:pStyle w:val="a5"/>
        <w:keepNext/>
        <w:rPr>
          <w:rtl/>
        </w:rPr>
      </w:pPr>
      <w:bookmarkStart w:id="4956" w:name="ET_speaker_גור_בליי_3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56"/>
    </w:p>
    <w:p w:rsidR="00377A6E" w:rsidRDefault="00377A6E" w:rsidP="00377A6E">
      <w:pPr>
        <w:pStyle w:val="KeepWithNext"/>
        <w:rPr>
          <w:rtl/>
        </w:rPr>
      </w:pPr>
    </w:p>
    <w:p w:rsidR="00377A6E" w:rsidRDefault="00377A6E" w:rsidP="00377A6E">
      <w:pPr>
        <w:rPr>
          <w:rtl/>
        </w:rPr>
      </w:pPr>
      <w:bookmarkStart w:id="4957" w:name="_ETM_Q1_1614442"/>
      <w:bookmarkStart w:id="4958" w:name="_ETM_Q1_1614499"/>
      <w:bookmarkEnd w:id="4957"/>
      <w:bookmarkEnd w:id="4958"/>
      <w:r>
        <w:rPr>
          <w:b/>
          <w:bCs/>
          <w:u w:val="single"/>
          <w:rtl/>
        </w:rPr>
        <w:t>493</w:t>
      </w:r>
      <w:r>
        <w:rPr>
          <w:rtl/>
        </w:rPr>
        <w:t xml:space="preserve"> – בסעיף 1(3)(א) להצעת החוק המילים "יבוא "22, 23 או 43ד"  – ימחקו.</w:t>
      </w:r>
    </w:p>
    <w:p w:rsidR="00377A6E" w:rsidRDefault="00377A6E" w:rsidP="00377A6E">
      <w:pPr>
        <w:rPr>
          <w:rtl/>
        </w:rPr>
      </w:pPr>
    </w:p>
    <w:p w:rsidR="00377A6E" w:rsidRDefault="00377A6E" w:rsidP="00377A6E">
      <w:pPr>
        <w:pStyle w:val="af8"/>
        <w:keepNext/>
        <w:rPr>
          <w:rtl/>
        </w:rPr>
      </w:pPr>
      <w:bookmarkStart w:id="4959" w:name="_ETM_Q1_1616724"/>
      <w:bookmarkStart w:id="4960" w:name="_ETM_Q1_1616854"/>
      <w:bookmarkEnd w:id="4959"/>
      <w:bookmarkEnd w:id="49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961" w:name="_ETM_Q1_1625280"/>
      <w:bookmarkEnd w:id="4961"/>
    </w:p>
    <w:p w:rsidR="00377A6E" w:rsidRDefault="00377A6E" w:rsidP="00377A6E">
      <w:pPr>
        <w:pStyle w:val="a5"/>
        <w:keepNext/>
        <w:rPr>
          <w:rtl/>
        </w:rPr>
      </w:pPr>
      <w:bookmarkStart w:id="4962" w:name="ET_speaker_גור_בליי_3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62"/>
    </w:p>
    <w:p w:rsidR="00377A6E" w:rsidRDefault="00377A6E" w:rsidP="00377A6E">
      <w:pPr>
        <w:pStyle w:val="KeepWithNext"/>
        <w:rPr>
          <w:rtl/>
        </w:rPr>
      </w:pPr>
    </w:p>
    <w:p w:rsidR="00377A6E" w:rsidRDefault="00377A6E" w:rsidP="00377A6E">
      <w:pPr>
        <w:rPr>
          <w:rtl/>
        </w:rPr>
      </w:pPr>
      <w:bookmarkStart w:id="4963" w:name="_ETM_Q1_1626004"/>
      <w:bookmarkStart w:id="4964" w:name="_ETM_Q1_1626080"/>
      <w:bookmarkEnd w:id="4963"/>
      <w:bookmarkEnd w:id="4964"/>
      <w:r>
        <w:rPr>
          <w:rtl/>
        </w:rPr>
        <w:t xml:space="preserve">יש </w:t>
      </w:r>
      <w:bookmarkStart w:id="4965" w:name="_ETM_Q1_1629480"/>
      <w:bookmarkEnd w:id="4965"/>
      <w:r>
        <w:rPr>
          <w:rtl/>
        </w:rPr>
        <w:t xml:space="preserve">לנו פה עוד רצף – </w:t>
      </w:r>
      <w:r>
        <w:rPr>
          <w:b/>
          <w:bCs/>
          <w:u w:val="single"/>
          <w:rtl/>
        </w:rPr>
        <w:t>494 עד 498</w:t>
      </w:r>
      <w:r>
        <w:rPr>
          <w:rtl/>
        </w:rPr>
        <w:t xml:space="preserve">. נקרא </w:t>
      </w:r>
      <w:bookmarkStart w:id="4966" w:name="_ETM_Q1_1634035"/>
      <w:bookmarkEnd w:id="4966"/>
      <w:r>
        <w:rPr>
          <w:rtl/>
        </w:rPr>
        <w:t>את הראשון והאחרון.</w:t>
      </w:r>
    </w:p>
    <w:p w:rsidR="00377A6E" w:rsidRDefault="00377A6E" w:rsidP="00377A6E">
      <w:pPr>
        <w:rPr>
          <w:rtl/>
        </w:rPr>
      </w:pPr>
    </w:p>
    <w:p w:rsidR="00377A6E" w:rsidRDefault="00377A6E" w:rsidP="00377A6E">
      <w:pPr>
        <w:rPr>
          <w:rtl/>
        </w:rPr>
      </w:pPr>
      <w:r>
        <w:rPr>
          <w:b/>
          <w:bCs/>
          <w:u w:val="single"/>
          <w:rtl/>
        </w:rPr>
        <w:t>494</w:t>
      </w:r>
      <w:r>
        <w:rPr>
          <w:rtl/>
        </w:rPr>
        <w:t xml:space="preserve"> – בסעיף 1(3)(א) להצעת החוק במקום המילים "בפסקה (6)" יבואו המילים "בפסקה 5".</w:t>
      </w:r>
    </w:p>
    <w:p w:rsidR="00377A6E" w:rsidRDefault="00377A6E" w:rsidP="00377A6E">
      <w:pPr>
        <w:rPr>
          <w:rtl/>
        </w:rPr>
      </w:pPr>
      <w:bookmarkStart w:id="4967" w:name="_ETM_Q1_1636186"/>
      <w:bookmarkStart w:id="4968" w:name="_ETM_Q1_1636335"/>
      <w:bookmarkStart w:id="4969" w:name="_ETM_Q1_1636675"/>
      <w:bookmarkEnd w:id="4967"/>
      <w:bookmarkEnd w:id="4968"/>
      <w:bookmarkEnd w:id="4969"/>
    </w:p>
    <w:p w:rsidR="00377A6E" w:rsidRDefault="00377A6E" w:rsidP="00377A6E">
      <w:pPr>
        <w:pStyle w:val="af8"/>
        <w:keepNext/>
        <w:rPr>
          <w:rtl/>
        </w:rPr>
      </w:pPr>
      <w:bookmarkStart w:id="4970" w:name="_ETM_Q1_1636781"/>
      <w:bookmarkEnd w:id="497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971" w:name="_ETM_Q1_1641026"/>
      <w:bookmarkEnd w:id="4971"/>
    </w:p>
    <w:p w:rsidR="00377A6E" w:rsidRDefault="00377A6E" w:rsidP="00377A6E">
      <w:pPr>
        <w:pStyle w:val="a5"/>
        <w:keepNext/>
        <w:rPr>
          <w:rtl/>
        </w:rPr>
      </w:pPr>
      <w:bookmarkStart w:id="4972" w:name="ET_speaker_גור_בליי_3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72"/>
    </w:p>
    <w:p w:rsidR="00377A6E" w:rsidRDefault="00377A6E" w:rsidP="00377A6E">
      <w:pPr>
        <w:pStyle w:val="KeepWithNext"/>
        <w:rPr>
          <w:rtl/>
        </w:rPr>
      </w:pPr>
    </w:p>
    <w:p w:rsidR="00377A6E" w:rsidRDefault="00377A6E" w:rsidP="00377A6E">
      <w:pPr>
        <w:rPr>
          <w:rtl/>
        </w:rPr>
      </w:pPr>
      <w:bookmarkStart w:id="4973" w:name="_ETM_Q1_1641674"/>
      <w:bookmarkStart w:id="4974" w:name="_ETM_Q1_1641757"/>
      <w:bookmarkStart w:id="4975" w:name="_ETM_Q1_1589144"/>
      <w:bookmarkEnd w:id="4973"/>
      <w:bookmarkEnd w:id="4974"/>
      <w:bookmarkEnd w:id="4975"/>
      <w:r>
        <w:rPr>
          <w:b/>
          <w:bCs/>
          <w:u w:val="single"/>
          <w:rtl/>
        </w:rPr>
        <w:t>498</w:t>
      </w:r>
      <w:r>
        <w:rPr>
          <w:rtl/>
        </w:rPr>
        <w:t xml:space="preserve"> – בסעיף 1(3)(א) להצעת החוק במקום המילים "בפסקה (6)" יבואו המילים "בפסקה 1".</w:t>
      </w:r>
    </w:p>
    <w:p w:rsidR="00377A6E" w:rsidRDefault="00377A6E" w:rsidP="00377A6E">
      <w:pPr>
        <w:rPr>
          <w:rtl/>
        </w:rPr>
      </w:pPr>
      <w:bookmarkStart w:id="4976" w:name="_ETM_Q1_1648866"/>
      <w:bookmarkStart w:id="4977" w:name="_ETM_Q1_1648999"/>
      <w:bookmarkEnd w:id="4976"/>
      <w:bookmarkEnd w:id="4977"/>
    </w:p>
    <w:p w:rsidR="00377A6E" w:rsidRDefault="00377A6E" w:rsidP="00377A6E">
      <w:pPr>
        <w:pStyle w:val="af8"/>
        <w:keepNext/>
        <w:rPr>
          <w:rtl/>
        </w:rPr>
      </w:pPr>
      <w:bookmarkStart w:id="4978" w:name="_ETM_Q1_1649051"/>
      <w:bookmarkStart w:id="4979" w:name="_ETM_Q1_1649147"/>
      <w:bookmarkStart w:id="4980" w:name="_ETM_Q1_1649226"/>
      <w:bookmarkEnd w:id="4978"/>
      <w:bookmarkEnd w:id="4979"/>
      <w:bookmarkEnd w:id="49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4981" w:name="ET_speaker_גור_בליי_3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81"/>
    </w:p>
    <w:p w:rsidR="00377A6E" w:rsidRDefault="00377A6E" w:rsidP="00377A6E">
      <w:pPr>
        <w:pStyle w:val="KeepWithNext"/>
        <w:rPr>
          <w:rtl/>
        </w:rPr>
      </w:pPr>
    </w:p>
    <w:p w:rsidR="00377A6E" w:rsidRDefault="00377A6E" w:rsidP="00377A6E">
      <w:pPr>
        <w:rPr>
          <w:rtl/>
        </w:rPr>
      </w:pPr>
      <w:r>
        <w:rPr>
          <w:b/>
          <w:bCs/>
          <w:u w:val="single"/>
          <w:rtl/>
        </w:rPr>
        <w:t>499</w:t>
      </w:r>
      <w:r>
        <w:rPr>
          <w:rtl/>
        </w:rPr>
        <w:t xml:space="preserve"> – בסעיף 1(3)(א) להצעת החוק לפני המילה "יבוא" תבוא המילה "לא".</w:t>
      </w:r>
    </w:p>
    <w:p w:rsidR="00377A6E" w:rsidRDefault="00377A6E" w:rsidP="00377A6E">
      <w:pPr>
        <w:rPr>
          <w:rtl/>
        </w:rPr>
      </w:pPr>
      <w:bookmarkStart w:id="4982" w:name="_ETM_Q1_1657940"/>
      <w:bookmarkStart w:id="4983" w:name="_ETM_Q1_1658034"/>
      <w:bookmarkStart w:id="4984" w:name="_ETM_Q1_1658556"/>
      <w:bookmarkEnd w:id="4982"/>
      <w:bookmarkEnd w:id="4983"/>
      <w:bookmarkEnd w:id="4984"/>
    </w:p>
    <w:p w:rsidR="00377A6E" w:rsidRDefault="00377A6E" w:rsidP="00377A6E">
      <w:pPr>
        <w:pStyle w:val="af8"/>
        <w:keepNext/>
        <w:rPr>
          <w:rtl/>
        </w:rPr>
      </w:pPr>
      <w:bookmarkStart w:id="4985" w:name="_ETM_Q1_1658650"/>
      <w:bookmarkEnd w:id="49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4986" w:name="ET_speaker_גור_בליי_3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86"/>
    </w:p>
    <w:p w:rsidR="00377A6E" w:rsidRDefault="00377A6E" w:rsidP="00377A6E">
      <w:pPr>
        <w:pStyle w:val="KeepWithNext"/>
        <w:rPr>
          <w:rtl/>
        </w:rPr>
      </w:pPr>
    </w:p>
    <w:p w:rsidR="00377A6E" w:rsidRDefault="00377A6E" w:rsidP="00377A6E">
      <w:pPr>
        <w:rPr>
          <w:rtl/>
        </w:rPr>
      </w:pPr>
      <w:r>
        <w:rPr>
          <w:b/>
          <w:bCs/>
          <w:u w:val="single"/>
          <w:rtl/>
        </w:rPr>
        <w:t>500</w:t>
      </w:r>
      <w:r>
        <w:rPr>
          <w:rtl/>
        </w:rPr>
        <w:t xml:space="preserve"> – סעיף 1(3)(ב) להצעת החוק – יימחק.</w:t>
      </w:r>
    </w:p>
    <w:p w:rsidR="00377A6E" w:rsidRDefault="00377A6E" w:rsidP="00377A6E">
      <w:pPr>
        <w:rPr>
          <w:rtl/>
        </w:rPr>
      </w:pPr>
      <w:bookmarkStart w:id="4987" w:name="_ETM_Q1_1666091"/>
      <w:bookmarkStart w:id="4988" w:name="_ETM_Q1_1666227"/>
      <w:bookmarkEnd w:id="4987"/>
      <w:bookmarkEnd w:id="4988"/>
    </w:p>
    <w:p w:rsidR="00377A6E" w:rsidRDefault="00377A6E" w:rsidP="00377A6E">
      <w:pPr>
        <w:pStyle w:val="af8"/>
        <w:keepNext/>
        <w:rPr>
          <w:rtl/>
        </w:rPr>
      </w:pPr>
      <w:bookmarkStart w:id="4989" w:name="_ETM_Q1_1666291"/>
      <w:bookmarkStart w:id="4990" w:name="_ETM_Q1_1666417"/>
      <w:bookmarkEnd w:id="4989"/>
      <w:bookmarkEnd w:id="49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4991" w:name="_ETM_Q1_1675288"/>
      <w:bookmarkStart w:id="4992" w:name="_ETM_Q1_1676527"/>
      <w:bookmarkEnd w:id="4991"/>
      <w:bookmarkEnd w:id="4992"/>
    </w:p>
    <w:p w:rsidR="00377A6E" w:rsidRDefault="00377A6E" w:rsidP="00377A6E">
      <w:pPr>
        <w:pStyle w:val="a5"/>
        <w:keepNext/>
        <w:rPr>
          <w:rtl/>
        </w:rPr>
      </w:pPr>
      <w:bookmarkStart w:id="4993" w:name="ET_speaker_5935_3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993"/>
    </w:p>
    <w:p w:rsidR="00377A6E" w:rsidRDefault="00377A6E" w:rsidP="00377A6E">
      <w:pPr>
        <w:pStyle w:val="KeepWithNext"/>
        <w:rPr>
          <w:rtl/>
        </w:rPr>
      </w:pPr>
    </w:p>
    <w:p w:rsidR="00377A6E" w:rsidRDefault="00377A6E" w:rsidP="00377A6E">
      <w:pPr>
        <w:rPr>
          <w:rtl/>
        </w:rPr>
      </w:pPr>
      <w:bookmarkStart w:id="4994" w:name="_ETM_Q1_1677298"/>
      <w:bookmarkStart w:id="4995" w:name="_ETM_Q1_1677367"/>
      <w:bookmarkEnd w:id="4994"/>
      <w:bookmarkEnd w:id="4995"/>
      <w:r>
        <w:rPr>
          <w:rtl/>
        </w:rPr>
        <w:t>לחיים.</w:t>
      </w:r>
    </w:p>
    <w:p w:rsidR="00377A6E" w:rsidRDefault="00377A6E" w:rsidP="00377A6E">
      <w:pPr>
        <w:rPr>
          <w:rtl/>
        </w:rPr>
      </w:pPr>
      <w:bookmarkStart w:id="4996" w:name="_ETM_Q1_1678831"/>
      <w:bookmarkStart w:id="4997" w:name="_ETM_Q1_1678954"/>
      <w:bookmarkEnd w:id="4996"/>
      <w:bookmarkEnd w:id="4997"/>
      <w:r>
        <w:rPr>
          <w:rtl/>
        </w:rPr>
        <w:t xml:space="preserve">  </w:t>
      </w:r>
    </w:p>
    <w:p w:rsidR="00377A6E" w:rsidRDefault="00377A6E" w:rsidP="00377A6E">
      <w:pPr>
        <w:pStyle w:val="a5"/>
        <w:keepNext/>
        <w:rPr>
          <w:rtl/>
        </w:rPr>
      </w:pPr>
      <w:bookmarkStart w:id="4998" w:name="ET_speaker_גור_בליי_3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98"/>
    </w:p>
    <w:p w:rsidR="00377A6E" w:rsidRDefault="00377A6E" w:rsidP="00377A6E">
      <w:pPr>
        <w:rPr>
          <w:rtl/>
        </w:rPr>
      </w:pPr>
      <w:bookmarkStart w:id="4999" w:name="_ETM_Q1_1676003"/>
      <w:bookmarkStart w:id="5000" w:name="_ETM_Q1_1676080"/>
      <w:bookmarkEnd w:id="4999"/>
      <w:bookmarkEnd w:id="5000"/>
      <w:r>
        <w:rPr>
          <w:rtl/>
        </w:rPr>
        <w:t xml:space="preserve">  </w:t>
      </w:r>
    </w:p>
    <w:p w:rsidR="00377A6E" w:rsidRDefault="00377A6E" w:rsidP="00377A6E">
      <w:pPr>
        <w:rPr>
          <w:rtl/>
        </w:rPr>
      </w:pPr>
      <w:r>
        <w:rPr>
          <w:b/>
          <w:bCs/>
          <w:u w:val="single"/>
          <w:rtl/>
        </w:rPr>
        <w:t>501</w:t>
      </w:r>
      <w:r>
        <w:rPr>
          <w:rtl/>
        </w:rPr>
        <w:t xml:space="preserve"> – בסעיף 1(3)(ב) להצעת החוק המילה "בפסקה"- תימחק.</w:t>
      </w:r>
    </w:p>
    <w:p w:rsidR="00377A6E" w:rsidRDefault="00377A6E" w:rsidP="00377A6E">
      <w:pPr>
        <w:rPr>
          <w:rtl/>
        </w:rPr>
      </w:pPr>
      <w:bookmarkStart w:id="5001" w:name="_ETM_Q1_1649326"/>
      <w:bookmarkStart w:id="5002" w:name="_ETM_Q1_1649402"/>
      <w:bookmarkEnd w:id="5001"/>
      <w:bookmarkEnd w:id="5002"/>
    </w:p>
    <w:p w:rsidR="00377A6E" w:rsidRDefault="00377A6E" w:rsidP="00377A6E">
      <w:pPr>
        <w:pStyle w:val="af8"/>
        <w:keepNext/>
        <w:rPr>
          <w:rtl/>
        </w:rPr>
      </w:pPr>
      <w:bookmarkStart w:id="5003" w:name="_ETM_Q1_1649499"/>
      <w:bookmarkStart w:id="5004" w:name="_ETM_Q1_1649578"/>
      <w:bookmarkEnd w:id="5003"/>
      <w:bookmarkEnd w:id="50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005" w:name="_ETM_Q1_1690023"/>
      <w:bookmarkEnd w:id="5005"/>
    </w:p>
    <w:p w:rsidR="00377A6E" w:rsidRDefault="00377A6E" w:rsidP="00377A6E">
      <w:pPr>
        <w:pStyle w:val="a5"/>
        <w:keepNext/>
        <w:rPr>
          <w:rtl/>
        </w:rPr>
      </w:pPr>
      <w:bookmarkStart w:id="5006" w:name="ET_speaker_גור_בליי_3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06"/>
    </w:p>
    <w:p w:rsidR="00377A6E" w:rsidRDefault="00377A6E" w:rsidP="00377A6E">
      <w:pPr>
        <w:pStyle w:val="KeepWithNext"/>
        <w:rPr>
          <w:rtl/>
        </w:rPr>
      </w:pPr>
    </w:p>
    <w:p w:rsidR="00377A6E" w:rsidRDefault="00377A6E" w:rsidP="00377A6E">
      <w:pPr>
        <w:rPr>
          <w:rtl/>
        </w:rPr>
      </w:pPr>
      <w:bookmarkStart w:id="5007" w:name="_ETM_Q1_1690644"/>
      <w:bookmarkStart w:id="5008" w:name="_ETM_Q1_1690698"/>
      <w:bookmarkEnd w:id="5007"/>
      <w:bookmarkEnd w:id="5008"/>
      <w:r>
        <w:rPr>
          <w:b/>
          <w:bCs/>
          <w:u w:val="single"/>
          <w:rtl/>
        </w:rPr>
        <w:t>502</w:t>
      </w:r>
      <w:r>
        <w:rPr>
          <w:rtl/>
        </w:rPr>
        <w:t xml:space="preserve"> – בסעיף 1(3)(ב) להצעת החוק המילים "בפסקה (7)" – תימחק.</w:t>
      </w:r>
    </w:p>
    <w:p w:rsidR="00377A6E" w:rsidRDefault="00377A6E" w:rsidP="00377A6E">
      <w:pPr>
        <w:rPr>
          <w:rtl/>
        </w:rPr>
      </w:pPr>
      <w:bookmarkStart w:id="5009" w:name="_ETM_Q1_1693008"/>
      <w:bookmarkStart w:id="5010" w:name="_ETM_Q1_1693159"/>
      <w:bookmarkEnd w:id="5009"/>
      <w:bookmarkEnd w:id="5010"/>
    </w:p>
    <w:p w:rsidR="00377A6E" w:rsidRDefault="00377A6E" w:rsidP="00377A6E">
      <w:pPr>
        <w:pStyle w:val="af8"/>
        <w:keepNext/>
        <w:rPr>
          <w:rtl/>
        </w:rPr>
      </w:pPr>
      <w:bookmarkStart w:id="5011" w:name="_ETM_Q1_1693215"/>
      <w:bookmarkStart w:id="5012" w:name="_ETM_Q1_1693352"/>
      <w:bookmarkEnd w:id="5011"/>
      <w:bookmarkEnd w:id="501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013" w:name="_ETM_Q1_1695727"/>
      <w:bookmarkEnd w:id="5013"/>
    </w:p>
    <w:p w:rsidR="00377A6E" w:rsidRDefault="00377A6E" w:rsidP="00377A6E">
      <w:pPr>
        <w:pStyle w:val="a5"/>
        <w:keepNext/>
        <w:rPr>
          <w:rtl/>
        </w:rPr>
      </w:pPr>
      <w:bookmarkStart w:id="5014" w:name="ET_speaker_גור_בליי_3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14"/>
    </w:p>
    <w:p w:rsidR="00377A6E" w:rsidRDefault="00377A6E" w:rsidP="00377A6E">
      <w:pPr>
        <w:rPr>
          <w:rtl/>
        </w:rPr>
      </w:pPr>
      <w:bookmarkStart w:id="5015" w:name="_ETM_Q1_1696491"/>
      <w:bookmarkStart w:id="5016" w:name="_ETM_Q1_1696567"/>
      <w:bookmarkEnd w:id="5015"/>
      <w:bookmarkEnd w:id="5016"/>
    </w:p>
    <w:p w:rsidR="00377A6E" w:rsidRDefault="00377A6E" w:rsidP="00377A6E">
      <w:pPr>
        <w:rPr>
          <w:rtl/>
        </w:rPr>
      </w:pPr>
      <w:bookmarkStart w:id="5017" w:name="_ETM_Q1_1698744"/>
      <w:bookmarkStart w:id="5018" w:name="_ETM_Q1_1698871"/>
      <w:bookmarkEnd w:id="5017"/>
      <w:bookmarkEnd w:id="5018"/>
      <w:r>
        <w:rPr>
          <w:rtl/>
        </w:rPr>
        <w:t>שוב אנחנו פה ברצף, נקרא ראשון ואחרון. 503.</w:t>
      </w:r>
    </w:p>
    <w:p w:rsidR="00377A6E" w:rsidRDefault="00377A6E" w:rsidP="00377A6E">
      <w:pPr>
        <w:rPr>
          <w:rtl/>
        </w:rPr>
      </w:pPr>
      <w:bookmarkStart w:id="5019" w:name="_ETM_Q1_1704477"/>
      <w:bookmarkStart w:id="5020" w:name="_ETM_Q1_1704594"/>
      <w:bookmarkEnd w:id="5019"/>
      <w:bookmarkEnd w:id="5020"/>
      <w:r>
        <w:rPr>
          <w:rtl/>
        </w:rPr>
        <w:t xml:space="preserve">  </w:t>
      </w:r>
    </w:p>
    <w:p w:rsidR="00377A6E" w:rsidRDefault="00377A6E" w:rsidP="00377A6E">
      <w:pPr>
        <w:rPr>
          <w:rtl/>
        </w:rPr>
      </w:pPr>
      <w:r>
        <w:rPr>
          <w:b/>
          <w:bCs/>
          <w:u w:val="single"/>
          <w:rtl/>
        </w:rPr>
        <w:t>503</w:t>
      </w:r>
      <w:r>
        <w:rPr>
          <w:rtl/>
        </w:rPr>
        <w:t xml:space="preserve"> – בסעיף 1(3)(ב) להצעת החוק במקום המילים "בפסקה 7" יבואו המילים "בפסקה 6".</w:t>
      </w:r>
    </w:p>
    <w:p w:rsidR="00377A6E" w:rsidRDefault="00377A6E" w:rsidP="00377A6E">
      <w:pPr>
        <w:rPr>
          <w:rtl/>
        </w:rPr>
      </w:pPr>
      <w:bookmarkStart w:id="5021" w:name="_ETM_Q1_1705539"/>
      <w:bookmarkStart w:id="5022" w:name="_ETM_Q1_1705655"/>
      <w:bookmarkEnd w:id="5021"/>
      <w:bookmarkEnd w:id="5022"/>
    </w:p>
    <w:p w:rsidR="00377A6E" w:rsidRDefault="00377A6E" w:rsidP="00377A6E">
      <w:pPr>
        <w:pStyle w:val="af8"/>
        <w:keepNext/>
        <w:rPr>
          <w:rtl/>
        </w:rPr>
      </w:pPr>
      <w:bookmarkStart w:id="5023" w:name="_ETM_Q1_1705715"/>
      <w:bookmarkStart w:id="5024" w:name="_ETM_Q1_1705836"/>
      <w:bookmarkEnd w:id="5023"/>
      <w:bookmarkEnd w:id="50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025" w:name="_ETM_Q1_1715459"/>
      <w:bookmarkEnd w:id="5025"/>
    </w:p>
    <w:p w:rsidR="00377A6E" w:rsidRDefault="00377A6E" w:rsidP="00377A6E">
      <w:pPr>
        <w:pStyle w:val="a5"/>
        <w:keepNext/>
        <w:rPr>
          <w:rtl/>
        </w:rPr>
      </w:pPr>
      <w:bookmarkStart w:id="5026" w:name="ET_speaker_גור_בליי_3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26"/>
    </w:p>
    <w:p w:rsidR="00377A6E" w:rsidRDefault="00377A6E" w:rsidP="00377A6E">
      <w:pPr>
        <w:pStyle w:val="KeepWithNext"/>
        <w:rPr>
          <w:rtl/>
        </w:rPr>
      </w:pPr>
    </w:p>
    <w:p w:rsidR="00377A6E" w:rsidRDefault="00377A6E" w:rsidP="00377A6E">
      <w:pPr>
        <w:rPr>
          <w:rtl/>
        </w:rPr>
      </w:pPr>
      <w:bookmarkStart w:id="5027" w:name="_ETM_Q1_1716177"/>
      <w:bookmarkStart w:id="5028" w:name="_ETM_Q1_1716259"/>
      <w:bookmarkEnd w:id="5027"/>
      <w:bookmarkEnd w:id="5028"/>
      <w:r>
        <w:rPr>
          <w:b/>
          <w:bCs/>
          <w:u w:val="single"/>
          <w:rtl/>
        </w:rPr>
        <w:t>508</w:t>
      </w:r>
      <w:r>
        <w:rPr>
          <w:rtl/>
        </w:rPr>
        <w:t xml:space="preserve"> – בסעיף 1(3)(ב) להצעת החוק במקום המילים "בפסקה 7" יבואו המילים "בפסקה 1".</w:t>
      </w:r>
    </w:p>
    <w:p w:rsidR="00377A6E" w:rsidRDefault="00377A6E" w:rsidP="00377A6E">
      <w:pPr>
        <w:rPr>
          <w:rtl/>
        </w:rPr>
      </w:pPr>
      <w:bookmarkStart w:id="5029" w:name="_ETM_Q1_1722314"/>
      <w:bookmarkStart w:id="5030" w:name="_ETM_Q1_1722444"/>
      <w:bookmarkStart w:id="5031" w:name="_ETM_Q1_1722873"/>
      <w:bookmarkEnd w:id="5029"/>
      <w:bookmarkEnd w:id="5030"/>
      <w:bookmarkEnd w:id="5031"/>
    </w:p>
    <w:p w:rsidR="00377A6E" w:rsidRDefault="00377A6E" w:rsidP="00377A6E">
      <w:pPr>
        <w:pStyle w:val="af8"/>
        <w:keepNext/>
        <w:rPr>
          <w:rtl/>
        </w:rPr>
      </w:pPr>
      <w:bookmarkStart w:id="5032" w:name="_ETM_Q1_1723025"/>
      <w:bookmarkEnd w:id="50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033" w:name="_ETM_Q1_1725873"/>
      <w:bookmarkEnd w:id="5033"/>
    </w:p>
    <w:p w:rsidR="00377A6E" w:rsidRDefault="00377A6E" w:rsidP="00377A6E">
      <w:pPr>
        <w:pStyle w:val="a5"/>
        <w:keepNext/>
        <w:rPr>
          <w:rtl/>
        </w:rPr>
      </w:pPr>
      <w:bookmarkStart w:id="5034" w:name="ET_speaker_גור_בליי_3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34"/>
    </w:p>
    <w:p w:rsidR="00377A6E" w:rsidRDefault="00377A6E" w:rsidP="00377A6E">
      <w:pPr>
        <w:pStyle w:val="KeepWithNext"/>
        <w:rPr>
          <w:rtl/>
        </w:rPr>
      </w:pPr>
    </w:p>
    <w:p w:rsidR="00377A6E" w:rsidRDefault="00377A6E" w:rsidP="00377A6E">
      <w:pPr>
        <w:rPr>
          <w:rtl/>
        </w:rPr>
      </w:pPr>
      <w:bookmarkStart w:id="5035" w:name="_ETM_Q1_1726470"/>
      <w:bookmarkStart w:id="5036" w:name="_ETM_Q1_1726524"/>
      <w:bookmarkEnd w:id="5035"/>
      <w:bookmarkEnd w:id="5036"/>
      <w:r>
        <w:rPr>
          <w:b/>
          <w:bCs/>
          <w:u w:val="single"/>
          <w:rtl/>
        </w:rPr>
        <w:t>509</w:t>
      </w:r>
      <w:r>
        <w:rPr>
          <w:rtl/>
        </w:rPr>
        <w:t xml:space="preserve"> </w:t>
      </w:r>
      <w:bookmarkStart w:id="5037" w:name="_ETM_Q1_1733714"/>
      <w:bookmarkEnd w:id="5037"/>
      <w:r>
        <w:rPr>
          <w:rtl/>
        </w:rPr>
        <w:t>– בסעיף 1(3)(ב) להצעת החוק המילה "במקום" – תימחק.</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rPr>
          <w:rtl/>
        </w:rPr>
      </w:pPr>
      <w:r>
        <w:rPr>
          <w:b/>
          <w:bCs/>
          <w:u w:val="single"/>
          <w:rtl/>
        </w:rPr>
        <w:t>510</w:t>
      </w:r>
      <w:r>
        <w:rPr>
          <w:rtl/>
        </w:rPr>
        <w:t xml:space="preserve"> – בסעיף 1(3)(ב) להצעת החוק המילים "במקום "סעיף 24"" – יימחקו.</w:t>
      </w:r>
    </w:p>
    <w:p w:rsidR="00377A6E" w:rsidRDefault="00377A6E" w:rsidP="00377A6E">
      <w:pPr>
        <w:rPr>
          <w:rtl/>
        </w:rPr>
      </w:pPr>
      <w:bookmarkStart w:id="5038" w:name="_ETM_Q1_1737665"/>
      <w:bookmarkStart w:id="5039" w:name="_ETM_Q1_1737758"/>
      <w:bookmarkStart w:id="5040" w:name="_ETM_Q1_1738257"/>
      <w:bookmarkEnd w:id="5038"/>
      <w:bookmarkEnd w:id="5039"/>
      <w:bookmarkEnd w:id="5040"/>
    </w:p>
    <w:p w:rsidR="00377A6E" w:rsidRDefault="00377A6E" w:rsidP="00377A6E">
      <w:pPr>
        <w:pStyle w:val="af8"/>
        <w:keepNext/>
        <w:rPr>
          <w:rtl/>
        </w:rPr>
      </w:pPr>
      <w:bookmarkStart w:id="5041" w:name="_ETM_Q1_1738371"/>
      <w:bookmarkEnd w:id="50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042" w:name="_ETM_Q1_1742802"/>
      <w:bookmarkEnd w:id="5042"/>
    </w:p>
    <w:p w:rsidR="00377A6E" w:rsidRDefault="00377A6E" w:rsidP="00377A6E">
      <w:pPr>
        <w:pStyle w:val="a5"/>
        <w:keepNext/>
        <w:rPr>
          <w:rtl/>
        </w:rPr>
      </w:pPr>
      <w:bookmarkStart w:id="5043" w:name="ET_speaker_גור_בליי_3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43"/>
    </w:p>
    <w:p w:rsidR="00377A6E" w:rsidRDefault="00377A6E" w:rsidP="00377A6E">
      <w:pPr>
        <w:rPr>
          <w:rtl/>
        </w:rPr>
      </w:pPr>
      <w:bookmarkStart w:id="5044" w:name="_ETM_Q1_1743486"/>
      <w:bookmarkStart w:id="5045" w:name="_ETM_Q1_1743579"/>
      <w:bookmarkEnd w:id="5044"/>
      <w:bookmarkEnd w:id="5045"/>
      <w:r>
        <w:rPr>
          <w:rtl/>
        </w:rPr>
        <w:t xml:space="preserve">  </w:t>
      </w:r>
    </w:p>
    <w:p w:rsidR="00377A6E" w:rsidRDefault="00377A6E" w:rsidP="00377A6E">
      <w:pPr>
        <w:rPr>
          <w:rtl/>
        </w:rPr>
      </w:pPr>
      <w:r>
        <w:rPr>
          <w:b/>
          <w:bCs/>
          <w:u w:val="single"/>
          <w:rtl/>
        </w:rPr>
        <w:t>511</w:t>
      </w:r>
      <w:r>
        <w:rPr>
          <w:rtl/>
        </w:rPr>
        <w:t xml:space="preserve"> – בסעיף 1(3)(ב) להצעת החוק המילים "סעיף 24"" – יימחקו.</w:t>
      </w:r>
    </w:p>
    <w:p w:rsidR="00377A6E" w:rsidRDefault="00377A6E" w:rsidP="00377A6E">
      <w:pPr>
        <w:rPr>
          <w:rtl/>
        </w:rPr>
      </w:pPr>
      <w:bookmarkStart w:id="5046" w:name="_ETM_Q1_1754980"/>
      <w:bookmarkStart w:id="5047" w:name="_ETM_Q1_1755086"/>
      <w:bookmarkEnd w:id="5046"/>
      <w:bookmarkEnd w:id="5047"/>
    </w:p>
    <w:p w:rsidR="00377A6E" w:rsidRDefault="00377A6E" w:rsidP="00377A6E">
      <w:pPr>
        <w:pStyle w:val="af8"/>
        <w:keepNext/>
        <w:rPr>
          <w:rtl/>
        </w:rPr>
      </w:pPr>
      <w:bookmarkStart w:id="5048" w:name="_ETM_Q1_1755204"/>
      <w:bookmarkStart w:id="5049" w:name="_ETM_Q1_1755305"/>
      <w:bookmarkEnd w:id="5048"/>
      <w:bookmarkEnd w:id="50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050" w:name="_ETM_Q1_1759172"/>
      <w:bookmarkEnd w:id="5050"/>
    </w:p>
    <w:p w:rsidR="00377A6E" w:rsidRDefault="00377A6E" w:rsidP="00377A6E">
      <w:pPr>
        <w:pStyle w:val="a5"/>
        <w:keepNext/>
        <w:rPr>
          <w:rtl/>
        </w:rPr>
      </w:pPr>
      <w:bookmarkStart w:id="5051" w:name="ET_speaker_גור_בליי_3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51"/>
    </w:p>
    <w:p w:rsidR="00377A6E" w:rsidRDefault="00377A6E" w:rsidP="00377A6E">
      <w:pPr>
        <w:rPr>
          <w:rtl/>
        </w:rPr>
      </w:pPr>
      <w:bookmarkStart w:id="5052" w:name="_ETM_Q1_1759896"/>
      <w:bookmarkStart w:id="5053" w:name="_ETM_Q1_1759972"/>
      <w:bookmarkEnd w:id="5052"/>
      <w:bookmarkEnd w:id="5053"/>
      <w:r>
        <w:rPr>
          <w:rtl/>
        </w:rPr>
        <w:t xml:space="preserve">  </w:t>
      </w:r>
    </w:p>
    <w:p w:rsidR="00377A6E" w:rsidRDefault="00377A6E" w:rsidP="00377A6E">
      <w:pPr>
        <w:rPr>
          <w:rtl/>
        </w:rPr>
      </w:pPr>
      <w:r>
        <w:rPr>
          <w:b/>
          <w:bCs/>
          <w:u w:val="single"/>
          <w:rtl/>
        </w:rPr>
        <w:t>512</w:t>
      </w:r>
      <w:r>
        <w:rPr>
          <w:rtl/>
        </w:rPr>
        <w:t xml:space="preserve"> – בסעיף 1(3)(ב) להצעת החוק המילה "סעיף" – תימחק.</w:t>
      </w:r>
    </w:p>
    <w:p w:rsidR="00377A6E" w:rsidRDefault="00377A6E" w:rsidP="00377A6E">
      <w:pPr>
        <w:rPr>
          <w:rtl/>
        </w:rPr>
      </w:pPr>
      <w:bookmarkStart w:id="5054" w:name="_ETM_Q1_1762700"/>
      <w:bookmarkStart w:id="5055" w:name="_ETM_Q1_1762794"/>
      <w:bookmarkEnd w:id="5054"/>
      <w:bookmarkEnd w:id="5055"/>
    </w:p>
    <w:p w:rsidR="00377A6E" w:rsidRDefault="00377A6E" w:rsidP="00377A6E">
      <w:pPr>
        <w:pStyle w:val="af8"/>
        <w:keepNext/>
        <w:rPr>
          <w:rtl/>
        </w:rPr>
      </w:pPr>
      <w:bookmarkStart w:id="5056" w:name="_ETM_Q1_1762916"/>
      <w:bookmarkStart w:id="5057" w:name="_ETM_Q1_1763029"/>
      <w:bookmarkEnd w:id="5056"/>
      <w:bookmarkEnd w:id="50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bookmarkStart w:id="5058" w:name="_ETM_Q1_1765050"/>
      <w:bookmarkEnd w:id="5058"/>
    </w:p>
    <w:p w:rsidR="00377A6E" w:rsidRDefault="00377A6E" w:rsidP="00377A6E">
      <w:pPr>
        <w:rPr>
          <w:rtl/>
        </w:rPr>
      </w:pPr>
      <w:bookmarkStart w:id="5059" w:name="_ETM_Q1_1765124"/>
      <w:bookmarkStart w:id="5060" w:name="_ETM_Q1_1766042"/>
      <w:bookmarkEnd w:id="5059"/>
      <w:bookmarkEnd w:id="5060"/>
    </w:p>
    <w:p w:rsidR="00377A6E" w:rsidRDefault="00377A6E" w:rsidP="00377A6E">
      <w:pPr>
        <w:pStyle w:val="a5"/>
        <w:keepNext/>
        <w:rPr>
          <w:rtl/>
        </w:rPr>
      </w:pPr>
      <w:bookmarkStart w:id="5061" w:name="ET_speaker_גור_בליי_3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61"/>
    </w:p>
    <w:p w:rsidR="00377A6E" w:rsidRDefault="00377A6E" w:rsidP="00377A6E">
      <w:pPr>
        <w:rPr>
          <w:rtl/>
        </w:rPr>
      </w:pPr>
      <w:bookmarkStart w:id="5062" w:name="_ETM_Q1_1766724"/>
      <w:bookmarkStart w:id="5063" w:name="_ETM_Q1_1766781"/>
      <w:bookmarkEnd w:id="5062"/>
      <w:bookmarkEnd w:id="5063"/>
    </w:p>
    <w:p w:rsidR="00377A6E" w:rsidRDefault="00377A6E" w:rsidP="00377A6E">
      <w:pPr>
        <w:rPr>
          <w:rtl/>
        </w:rPr>
      </w:pPr>
      <w:r>
        <w:rPr>
          <w:b/>
          <w:bCs/>
          <w:u w:val="single"/>
          <w:rtl/>
        </w:rPr>
        <w:t>513</w:t>
      </w:r>
      <w:r>
        <w:rPr>
          <w:rtl/>
        </w:rPr>
        <w:t xml:space="preserve"> – בסעיף 1(3)(ב) להצעת החוק המילים "במקום "סעיפים 24 או 43" – יימחקו.</w:t>
      </w:r>
    </w:p>
    <w:p w:rsidR="00377A6E" w:rsidRDefault="00377A6E" w:rsidP="00377A6E">
      <w:pPr>
        <w:rPr>
          <w:rtl/>
        </w:rPr>
      </w:pPr>
      <w:bookmarkStart w:id="5064" w:name="_ETM_Q1_1770751"/>
      <w:bookmarkStart w:id="5065" w:name="_ETM_Q1_1770875"/>
      <w:bookmarkStart w:id="5066" w:name="_ETM_Q1_1771439"/>
      <w:bookmarkEnd w:id="5064"/>
      <w:bookmarkEnd w:id="5065"/>
      <w:bookmarkEnd w:id="5066"/>
    </w:p>
    <w:p w:rsidR="00377A6E" w:rsidRDefault="00377A6E" w:rsidP="00377A6E">
      <w:pPr>
        <w:pStyle w:val="af8"/>
        <w:keepNext/>
        <w:rPr>
          <w:rtl/>
        </w:rPr>
      </w:pPr>
      <w:bookmarkStart w:id="5067" w:name="_ETM_Q1_1771556"/>
      <w:bookmarkEnd w:id="506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068" w:name="_ETM_Q1_1774487"/>
      <w:bookmarkEnd w:id="5068"/>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5069" w:name="_ETM_Q1_1775187"/>
      <w:bookmarkStart w:id="5070" w:name="_ETM_Q1_1775252"/>
      <w:bookmarkEnd w:id="5069"/>
      <w:bookmarkEnd w:id="5070"/>
      <w:r>
        <w:rPr>
          <w:rtl/>
        </w:rPr>
        <w:t xml:space="preserve">  </w:t>
      </w:r>
    </w:p>
    <w:p w:rsidR="00377A6E" w:rsidRDefault="00377A6E" w:rsidP="00377A6E">
      <w:pPr>
        <w:rPr>
          <w:rtl/>
        </w:rPr>
      </w:pPr>
      <w:r>
        <w:rPr>
          <w:b/>
          <w:bCs/>
          <w:u w:val="single"/>
          <w:rtl/>
        </w:rPr>
        <w:t>514</w:t>
      </w:r>
      <w:r>
        <w:rPr>
          <w:rtl/>
        </w:rPr>
        <w:t xml:space="preserve"> – בסעיף 1(3)(ב) להצעת החוק המילים "במקום "סעיף 24"" – יימחקו.</w:t>
      </w:r>
    </w:p>
    <w:p w:rsidR="00377A6E" w:rsidRDefault="00377A6E" w:rsidP="00377A6E">
      <w:pPr>
        <w:rPr>
          <w:rtl/>
        </w:rPr>
      </w:pPr>
      <w:bookmarkStart w:id="5071" w:name="_ETM_Q1_1777535"/>
      <w:bookmarkStart w:id="5072" w:name="_ETM_Q1_1777649"/>
      <w:bookmarkEnd w:id="5071"/>
      <w:bookmarkEnd w:id="5072"/>
    </w:p>
    <w:p w:rsidR="00377A6E" w:rsidRDefault="00377A6E" w:rsidP="00377A6E">
      <w:pPr>
        <w:pStyle w:val="af8"/>
        <w:keepNext/>
        <w:rPr>
          <w:rtl/>
        </w:rPr>
      </w:pPr>
      <w:bookmarkStart w:id="5073" w:name="_ETM_Q1_1777791"/>
      <w:bookmarkStart w:id="5074" w:name="_ETM_Q1_1777897"/>
      <w:bookmarkEnd w:id="5073"/>
      <w:bookmarkEnd w:id="50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075" w:name="_ETM_Q1_1785127"/>
      <w:bookmarkEnd w:id="5075"/>
    </w:p>
    <w:p w:rsidR="00377A6E" w:rsidRDefault="00377A6E" w:rsidP="00377A6E">
      <w:pPr>
        <w:pStyle w:val="a5"/>
        <w:keepNext/>
        <w:rPr>
          <w:rtl/>
        </w:rPr>
      </w:pPr>
      <w:bookmarkStart w:id="5076" w:name="ET_speaker_גור_בליי_3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76"/>
    </w:p>
    <w:p w:rsidR="00377A6E" w:rsidRDefault="00377A6E" w:rsidP="00377A6E">
      <w:pPr>
        <w:rPr>
          <w:rtl/>
        </w:rPr>
      </w:pPr>
      <w:bookmarkStart w:id="5077" w:name="_ETM_Q1_1785768"/>
      <w:bookmarkStart w:id="5078" w:name="_ETM_Q1_1785824"/>
      <w:bookmarkEnd w:id="5077"/>
      <w:bookmarkEnd w:id="5078"/>
      <w:r>
        <w:rPr>
          <w:rtl/>
        </w:rPr>
        <w:t xml:space="preserve">  </w:t>
      </w:r>
    </w:p>
    <w:p w:rsidR="00377A6E" w:rsidRDefault="00377A6E" w:rsidP="00377A6E">
      <w:pPr>
        <w:rPr>
          <w:rtl/>
        </w:rPr>
      </w:pPr>
      <w:r>
        <w:rPr>
          <w:b/>
          <w:bCs/>
          <w:u w:val="single"/>
          <w:rtl/>
        </w:rPr>
        <w:t>515</w:t>
      </w:r>
      <w:r>
        <w:rPr>
          <w:rtl/>
        </w:rPr>
        <w:t xml:space="preserve"> – בסעיף 1(3)(ב) להצעת החוק המילים "או 43ד"" – יימחקו.</w:t>
      </w:r>
    </w:p>
    <w:p w:rsidR="00377A6E" w:rsidRDefault="00377A6E" w:rsidP="00377A6E">
      <w:pPr>
        <w:rPr>
          <w:rtl/>
        </w:rPr>
      </w:pPr>
      <w:bookmarkStart w:id="5079" w:name="_ETM_Q1_1788759"/>
      <w:bookmarkStart w:id="5080" w:name="_ETM_Q1_1788872"/>
      <w:bookmarkStart w:id="5081" w:name="_ETM_Q1_1789415"/>
      <w:bookmarkEnd w:id="5079"/>
      <w:bookmarkEnd w:id="5080"/>
      <w:bookmarkEnd w:id="5081"/>
    </w:p>
    <w:p w:rsidR="00377A6E" w:rsidRDefault="00377A6E" w:rsidP="00377A6E">
      <w:pPr>
        <w:pStyle w:val="af8"/>
        <w:keepNext/>
        <w:rPr>
          <w:rtl/>
        </w:rPr>
      </w:pPr>
      <w:bookmarkStart w:id="5082" w:name="_ETM_Q1_1789511"/>
      <w:bookmarkEnd w:id="508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083" w:name="_ETM_Q1_1800575"/>
      <w:bookmarkEnd w:id="5083"/>
    </w:p>
    <w:p w:rsidR="00377A6E" w:rsidRDefault="00377A6E" w:rsidP="00377A6E">
      <w:pPr>
        <w:pStyle w:val="a5"/>
        <w:keepNext/>
        <w:rPr>
          <w:rtl/>
        </w:rPr>
      </w:pPr>
      <w:bookmarkStart w:id="5084" w:name="ET_speaker_גור_בליי_3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84"/>
    </w:p>
    <w:p w:rsidR="00377A6E" w:rsidRDefault="00377A6E" w:rsidP="00377A6E">
      <w:pPr>
        <w:pStyle w:val="KeepWithNext"/>
        <w:rPr>
          <w:rtl/>
        </w:rPr>
      </w:pPr>
    </w:p>
    <w:p w:rsidR="00377A6E" w:rsidRDefault="00377A6E" w:rsidP="00377A6E">
      <w:pPr>
        <w:rPr>
          <w:rtl/>
          <w:lang w:eastAsia="he-IL"/>
        </w:rPr>
      </w:pPr>
      <w:bookmarkStart w:id="5085" w:name="_ETM_Q1_1801177"/>
      <w:bookmarkStart w:id="5086" w:name="_ETM_Q1_1801230"/>
      <w:bookmarkEnd w:id="5085"/>
      <w:bookmarkEnd w:id="5086"/>
      <w:r>
        <w:rPr>
          <w:rtl/>
        </w:rPr>
        <w:t xml:space="preserve">אנחנו נכנסים פה לרצף </w:t>
      </w:r>
      <w:r>
        <w:rPr>
          <w:b/>
          <w:bCs/>
          <w:u w:val="single"/>
          <w:rtl/>
        </w:rPr>
        <w:t>מ-</w:t>
      </w:r>
      <w:bookmarkStart w:id="5087" w:name="_ETM_Q1_1649682"/>
      <w:bookmarkStart w:id="5088" w:name="_ETM_Q1_1649771"/>
      <w:bookmarkStart w:id="5089" w:name="_ETM_Q1_1649856"/>
      <w:bookmarkEnd w:id="5087"/>
      <w:bookmarkEnd w:id="5088"/>
      <w:bookmarkEnd w:id="5089"/>
      <w:r>
        <w:rPr>
          <w:b/>
          <w:bCs/>
          <w:u w:val="single"/>
          <w:rtl/>
          <w:lang w:eastAsia="he-IL"/>
        </w:rPr>
        <w:t>516 ועד 538</w:t>
      </w:r>
      <w:r>
        <w:rPr>
          <w:rtl/>
          <w:lang w:eastAsia="he-IL"/>
        </w:rPr>
        <w:t xml:space="preserve">. אני </w:t>
      </w:r>
      <w:bookmarkStart w:id="5090" w:name="_ETM_Q1_1809593"/>
      <w:bookmarkEnd w:id="5090"/>
      <w:r>
        <w:rPr>
          <w:rtl/>
          <w:lang w:eastAsia="he-IL"/>
        </w:rPr>
        <w:t xml:space="preserve">הולך לקרוא את הראשון והאחרון ברצף הזה. פשוט מחליפים בכל </w:t>
      </w:r>
      <w:bookmarkStart w:id="5091" w:name="_ETM_Q1_1812719"/>
      <w:bookmarkEnd w:id="5091"/>
      <w:r>
        <w:rPr>
          <w:rtl/>
          <w:lang w:eastAsia="he-IL"/>
        </w:rPr>
        <w:t xml:space="preserve">פעם את המספר של הסעיף. אני אקרא את הראשון ואת </w:t>
      </w:r>
      <w:bookmarkStart w:id="5092" w:name="_ETM_Q1_1813314"/>
      <w:bookmarkEnd w:id="5092"/>
      <w:r>
        <w:rPr>
          <w:rtl/>
          <w:lang w:eastAsia="he-IL"/>
        </w:rPr>
        <w:t>האחרון.</w:t>
      </w:r>
    </w:p>
    <w:p w:rsidR="00377A6E" w:rsidRDefault="00377A6E" w:rsidP="00377A6E">
      <w:pPr>
        <w:rPr>
          <w:rtl/>
          <w:lang w:eastAsia="he-IL"/>
        </w:rPr>
      </w:pPr>
    </w:p>
    <w:p w:rsidR="00377A6E" w:rsidRDefault="00377A6E" w:rsidP="00377A6E">
      <w:pPr>
        <w:rPr>
          <w:rtl/>
          <w:lang w:eastAsia="he-IL"/>
        </w:rPr>
      </w:pPr>
      <w:r>
        <w:rPr>
          <w:b/>
          <w:bCs/>
          <w:u w:val="single"/>
          <w:rtl/>
          <w:lang w:eastAsia="he-IL"/>
        </w:rPr>
        <w:t>516</w:t>
      </w:r>
      <w:r>
        <w:rPr>
          <w:rtl/>
          <w:lang w:eastAsia="he-IL"/>
        </w:rPr>
        <w:t xml:space="preserve"> – בסעיף 1(3)(ב) להצעת החוק המילים "במקום המילים "סעיפים 24 או 43ד" יבואו המילים "סעיפים 23 או 43ד".</w:t>
      </w:r>
    </w:p>
    <w:p w:rsidR="00377A6E" w:rsidRDefault="00377A6E" w:rsidP="00377A6E">
      <w:pPr>
        <w:rPr>
          <w:rtl/>
          <w:lang w:eastAsia="he-IL"/>
        </w:rPr>
      </w:pPr>
      <w:bookmarkStart w:id="5093" w:name="_ETM_Q1_1816122"/>
      <w:bookmarkStart w:id="5094" w:name="_ETM_Q1_1816234"/>
      <w:bookmarkEnd w:id="5093"/>
      <w:bookmarkEnd w:id="5094"/>
    </w:p>
    <w:p w:rsidR="00377A6E" w:rsidRDefault="00377A6E" w:rsidP="00377A6E">
      <w:pPr>
        <w:pStyle w:val="af8"/>
        <w:keepNext/>
        <w:rPr>
          <w:rtl/>
        </w:rPr>
      </w:pPr>
      <w:bookmarkStart w:id="5095" w:name="_ETM_Q1_1816625"/>
      <w:bookmarkStart w:id="5096" w:name="_ETM_Q1_1816715"/>
      <w:bookmarkEnd w:id="5095"/>
      <w:bookmarkEnd w:id="50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097" w:name="_ETM_Q1_1826610"/>
      <w:bookmarkEnd w:id="5097"/>
    </w:p>
    <w:p w:rsidR="00377A6E" w:rsidRDefault="00377A6E" w:rsidP="00377A6E">
      <w:pPr>
        <w:pStyle w:val="a5"/>
        <w:keepNext/>
        <w:rPr>
          <w:rtl/>
        </w:rPr>
      </w:pPr>
      <w:bookmarkStart w:id="5098" w:name="ET_speaker_גור_בליי_3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98"/>
    </w:p>
    <w:p w:rsidR="00377A6E" w:rsidRDefault="00377A6E" w:rsidP="00377A6E">
      <w:pPr>
        <w:pStyle w:val="KeepWithNext"/>
        <w:rPr>
          <w:rtl/>
        </w:rPr>
      </w:pPr>
    </w:p>
    <w:p w:rsidR="00377A6E" w:rsidRDefault="00377A6E" w:rsidP="00377A6E">
      <w:pPr>
        <w:rPr>
          <w:rtl/>
        </w:rPr>
      </w:pPr>
      <w:bookmarkStart w:id="5099" w:name="_ETM_Q1_1829629"/>
      <w:bookmarkStart w:id="5100" w:name="_ETM_Q1_1829749"/>
      <w:bookmarkEnd w:id="5099"/>
      <w:bookmarkEnd w:id="5100"/>
      <w:r>
        <w:rPr>
          <w:rtl/>
        </w:rPr>
        <w:t xml:space="preserve">אנחנו מדלגים לסוף הרצף הזה שאני </w:t>
      </w:r>
      <w:bookmarkStart w:id="5101" w:name="_ETM_Q1_1832391"/>
      <w:bookmarkEnd w:id="5101"/>
      <w:r>
        <w:rPr>
          <w:rtl/>
        </w:rPr>
        <w:t>מאגד ביחד.</w:t>
      </w:r>
    </w:p>
    <w:p w:rsidR="00377A6E" w:rsidRDefault="00377A6E" w:rsidP="00377A6E">
      <w:pPr>
        <w:rPr>
          <w:rtl/>
        </w:rPr>
      </w:pPr>
      <w:bookmarkStart w:id="5102" w:name="_ETM_Q1_1834919"/>
      <w:bookmarkStart w:id="5103" w:name="_ETM_Q1_1835025"/>
      <w:bookmarkEnd w:id="5102"/>
      <w:bookmarkEnd w:id="5103"/>
    </w:p>
    <w:p w:rsidR="00377A6E" w:rsidRDefault="00377A6E" w:rsidP="00377A6E">
      <w:pPr>
        <w:rPr>
          <w:rtl/>
          <w:lang w:eastAsia="he-IL"/>
        </w:rPr>
      </w:pPr>
      <w:bookmarkStart w:id="5104" w:name="_ETM_Q1_1827235"/>
      <w:bookmarkStart w:id="5105" w:name="_ETM_Q1_1827289"/>
      <w:bookmarkEnd w:id="5104"/>
      <w:bookmarkEnd w:id="5105"/>
      <w:r>
        <w:rPr>
          <w:b/>
          <w:bCs/>
          <w:u w:val="single"/>
          <w:rtl/>
          <w:lang w:eastAsia="he-IL"/>
        </w:rPr>
        <w:t>538</w:t>
      </w:r>
      <w:r>
        <w:rPr>
          <w:rtl/>
          <w:lang w:eastAsia="he-IL"/>
        </w:rPr>
        <w:t xml:space="preserve"> – בסעיף 1(3)(ב) להצעת החוק המילים "במקום המילים "סעיפים 24 או 43ד" יבואו המילים "סעיפים 1 או 43ד".</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106" w:name="_ETM_Q1_1842640"/>
      <w:bookmarkEnd w:id="5106"/>
    </w:p>
    <w:p w:rsidR="00377A6E" w:rsidRDefault="00377A6E" w:rsidP="00377A6E">
      <w:pPr>
        <w:pStyle w:val="a5"/>
        <w:keepNext/>
        <w:rPr>
          <w:rtl/>
        </w:rPr>
      </w:pPr>
      <w:bookmarkStart w:id="5107" w:name="ET_speaker_גור_בליי_3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07"/>
    </w:p>
    <w:p w:rsidR="00377A6E" w:rsidRDefault="00377A6E" w:rsidP="00377A6E">
      <w:pPr>
        <w:pStyle w:val="KeepWithNext"/>
        <w:rPr>
          <w:rtl/>
        </w:rPr>
      </w:pPr>
    </w:p>
    <w:p w:rsidR="00377A6E" w:rsidRDefault="00377A6E" w:rsidP="00377A6E">
      <w:pPr>
        <w:rPr>
          <w:rtl/>
        </w:rPr>
      </w:pPr>
      <w:bookmarkStart w:id="5108" w:name="_ETM_Q1_1843227"/>
      <w:bookmarkStart w:id="5109" w:name="_ETM_Q1_1843295"/>
      <w:bookmarkEnd w:id="5108"/>
      <w:bookmarkEnd w:id="5109"/>
      <w:r>
        <w:rPr>
          <w:rtl/>
        </w:rPr>
        <w:t>אותו דבר אנחנו מאגדים את</w:t>
      </w:r>
      <w:r>
        <w:rPr>
          <w:b/>
          <w:bCs/>
          <w:u w:val="single"/>
          <w:rtl/>
        </w:rPr>
        <w:t xml:space="preserve"> 539 עד 556</w:t>
      </w:r>
      <w:r>
        <w:rPr>
          <w:rtl/>
        </w:rPr>
        <w:t xml:space="preserve">. </w:t>
      </w:r>
      <w:bookmarkStart w:id="5110" w:name="_ETM_Q1_1860583"/>
      <w:bookmarkEnd w:id="5110"/>
      <w:r>
        <w:rPr>
          <w:rtl/>
        </w:rPr>
        <w:t>זה משפט שמפורק למילים. אנחנו נצביע על הראשון והאחרון.</w:t>
      </w:r>
      <w:bookmarkStart w:id="5111" w:name="_ETM_Q1_1863312"/>
      <w:bookmarkEnd w:id="5111"/>
    </w:p>
    <w:p w:rsidR="00377A6E" w:rsidRDefault="00377A6E" w:rsidP="00377A6E">
      <w:pPr>
        <w:rPr>
          <w:rtl/>
        </w:rPr>
      </w:pPr>
      <w:bookmarkStart w:id="5112" w:name="_ETM_Q1_1863416"/>
      <w:bookmarkEnd w:id="5112"/>
    </w:p>
    <w:p w:rsidR="00377A6E" w:rsidRDefault="00377A6E" w:rsidP="00377A6E">
      <w:pPr>
        <w:rPr>
          <w:rtl/>
        </w:rPr>
      </w:pPr>
      <w:bookmarkStart w:id="5113" w:name="_ETM_Q1_1863488"/>
      <w:bookmarkStart w:id="5114" w:name="_ETM_Q1_1863580"/>
      <w:bookmarkEnd w:id="5113"/>
      <w:bookmarkEnd w:id="5114"/>
      <w:r>
        <w:rPr>
          <w:b/>
          <w:bCs/>
          <w:u w:val="single"/>
          <w:rtl/>
        </w:rPr>
        <w:t>539</w:t>
      </w:r>
      <w:r>
        <w:rPr>
          <w:rtl/>
        </w:rPr>
        <w:t xml:space="preserve"> – בסעיף 1(4) להצעת החוק המילה "בסעיף" – תימחק.</w:t>
      </w:r>
    </w:p>
    <w:p w:rsidR="00377A6E" w:rsidRDefault="00377A6E" w:rsidP="00377A6E">
      <w:pPr>
        <w:rPr>
          <w:rtl/>
        </w:rPr>
      </w:pPr>
      <w:bookmarkStart w:id="5115" w:name="_ETM_Q1_1870267"/>
      <w:bookmarkStart w:id="5116" w:name="_ETM_Q1_1870405"/>
      <w:bookmarkEnd w:id="5115"/>
      <w:bookmarkEnd w:id="5116"/>
    </w:p>
    <w:p w:rsidR="00377A6E" w:rsidRDefault="00377A6E" w:rsidP="00377A6E">
      <w:pPr>
        <w:pStyle w:val="af8"/>
        <w:keepNext/>
        <w:rPr>
          <w:rtl/>
        </w:rPr>
      </w:pPr>
      <w:bookmarkStart w:id="5117" w:name="_ETM_Q1_1870731"/>
      <w:bookmarkStart w:id="5118" w:name="_ETM_Q1_1870821"/>
      <w:bookmarkEnd w:id="5117"/>
      <w:bookmarkEnd w:id="51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119" w:name="_ETM_Q1_1876195"/>
      <w:bookmarkEnd w:id="5119"/>
    </w:p>
    <w:p w:rsidR="00377A6E" w:rsidRDefault="00377A6E" w:rsidP="00377A6E">
      <w:pPr>
        <w:pStyle w:val="a5"/>
        <w:keepNext/>
        <w:rPr>
          <w:rtl/>
        </w:rPr>
      </w:pPr>
      <w:bookmarkStart w:id="5120" w:name="ET_speaker_גור_בליי_3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20"/>
    </w:p>
    <w:p w:rsidR="00377A6E" w:rsidRDefault="00377A6E" w:rsidP="00377A6E">
      <w:pPr>
        <w:rPr>
          <w:rtl/>
        </w:rPr>
      </w:pPr>
      <w:bookmarkStart w:id="5121" w:name="_ETM_Q1_1876900"/>
      <w:bookmarkStart w:id="5122" w:name="_ETM_Q1_1876974"/>
      <w:bookmarkEnd w:id="5121"/>
      <w:bookmarkEnd w:id="5122"/>
    </w:p>
    <w:p w:rsidR="00377A6E" w:rsidRDefault="00377A6E" w:rsidP="00377A6E">
      <w:pPr>
        <w:rPr>
          <w:rtl/>
        </w:rPr>
      </w:pPr>
      <w:r>
        <w:rPr>
          <w:rtl/>
        </w:rPr>
        <w:t xml:space="preserve"> </w:t>
      </w:r>
      <w:r>
        <w:rPr>
          <w:b/>
          <w:bCs/>
          <w:u w:val="single"/>
          <w:rtl/>
        </w:rPr>
        <w:t>556</w:t>
      </w:r>
      <w:r>
        <w:rPr>
          <w:rtl/>
        </w:rPr>
        <w:t xml:space="preserve"> – בסעיף 1(4) להצעת החוק המילים "זהות ראש" המילה "הממשלה" – תימחק. </w:t>
      </w:r>
    </w:p>
    <w:p w:rsidR="00377A6E" w:rsidRDefault="00377A6E" w:rsidP="00377A6E">
      <w:pPr>
        <w:rPr>
          <w:rtl/>
        </w:rPr>
      </w:pPr>
      <w:bookmarkStart w:id="5123" w:name="_ETM_Q1_1880259"/>
      <w:bookmarkStart w:id="5124" w:name="_ETM_Q1_1880344"/>
      <w:bookmarkEnd w:id="5123"/>
      <w:bookmarkEnd w:id="5124"/>
    </w:p>
    <w:p w:rsidR="00377A6E" w:rsidRDefault="00377A6E" w:rsidP="00377A6E">
      <w:pPr>
        <w:pStyle w:val="af8"/>
        <w:keepNext/>
        <w:rPr>
          <w:rtl/>
        </w:rPr>
      </w:pPr>
      <w:bookmarkStart w:id="5125" w:name="_ETM_Q1_1880451"/>
      <w:bookmarkStart w:id="5126" w:name="_ETM_Q1_1880543"/>
      <w:bookmarkEnd w:id="5125"/>
      <w:bookmarkEnd w:id="51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w:t>
      </w:r>
    </w:p>
    <w:p w:rsidR="00377A6E" w:rsidRDefault="00377A6E" w:rsidP="00377A6E">
      <w:pPr>
        <w:rPr>
          <w:rtl/>
        </w:rPr>
      </w:pPr>
      <w:bookmarkStart w:id="5127" w:name="_ETM_Q1_1887226"/>
      <w:bookmarkStart w:id="5128" w:name="_ETM_Q1_1887397"/>
      <w:bookmarkEnd w:id="5127"/>
      <w:bookmarkEnd w:id="5128"/>
    </w:p>
    <w:p w:rsidR="00377A6E" w:rsidRDefault="00377A6E" w:rsidP="00377A6E">
      <w:pPr>
        <w:pStyle w:val="a5"/>
        <w:keepNext/>
        <w:rPr>
          <w:rtl/>
        </w:rPr>
      </w:pPr>
      <w:bookmarkStart w:id="5129" w:name="_ETM_Q1_1887869"/>
      <w:bookmarkStart w:id="5130" w:name="_ETM_Q1_1888021"/>
      <w:bookmarkStart w:id="5131" w:name="_ETM_Q1_1889347"/>
      <w:bookmarkStart w:id="5132" w:name="ET_speaker_5935_322"/>
      <w:bookmarkEnd w:id="5129"/>
      <w:bookmarkEnd w:id="5130"/>
      <w:bookmarkEnd w:id="51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132"/>
    </w:p>
    <w:p w:rsidR="00377A6E" w:rsidRDefault="00377A6E" w:rsidP="00377A6E">
      <w:pPr>
        <w:pStyle w:val="KeepWithNext"/>
        <w:rPr>
          <w:rtl/>
        </w:rPr>
      </w:pPr>
    </w:p>
    <w:p w:rsidR="00377A6E" w:rsidRDefault="00377A6E" w:rsidP="00377A6E">
      <w:pPr>
        <w:rPr>
          <w:rtl/>
        </w:rPr>
      </w:pPr>
      <w:bookmarkStart w:id="5133" w:name="_ETM_Q1_1890249"/>
      <w:bookmarkStart w:id="5134" w:name="_ETM_Q1_1890332"/>
      <w:bookmarkEnd w:id="5133"/>
      <w:bookmarkEnd w:id="5134"/>
      <w:r>
        <w:rPr>
          <w:rtl/>
        </w:rPr>
        <w:t>נמנע.</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135" w:name="_ETM_Q1_1890878"/>
      <w:bookmarkEnd w:id="5135"/>
      <w:r>
        <w:rPr>
          <w:rtl/>
        </w:rPr>
        <w:t xml:space="preserve">כן, אבל זה לא עבר. מיקי, תגיד </w:t>
      </w:r>
      <w:bookmarkStart w:id="5136" w:name="_ETM_Q1_1894788"/>
      <w:bookmarkEnd w:id="5136"/>
      <w:r>
        <w:rPr>
          <w:rtl/>
        </w:rPr>
        <w:t xml:space="preserve">לי מתי זה עובר, לא מתי נמנע.    </w:t>
      </w:r>
    </w:p>
    <w:p w:rsidR="00377A6E" w:rsidRDefault="00377A6E" w:rsidP="00377A6E">
      <w:pPr>
        <w:rPr>
          <w:rtl/>
          <w:lang w:eastAsia="he-IL"/>
        </w:rPr>
      </w:pPr>
      <w:bookmarkStart w:id="5137" w:name="_ETM_Q1_1886227"/>
      <w:bookmarkEnd w:id="5137"/>
    </w:p>
    <w:p w:rsidR="00377A6E" w:rsidRDefault="00377A6E" w:rsidP="00377A6E">
      <w:pPr>
        <w:pStyle w:val="a5"/>
        <w:keepNext/>
        <w:rPr>
          <w:rtl/>
        </w:rPr>
      </w:pPr>
      <w:bookmarkStart w:id="5138" w:name="ET_speaker_5935_1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138"/>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יש דברים שאני נמנע, שהם מאוד חשובים </w:t>
      </w:r>
      <w:bookmarkStart w:id="5139" w:name="_ETM_Q1_1900008"/>
      <w:bookmarkEnd w:id="5139"/>
      <w:r>
        <w:rPr>
          <w:rtl/>
          <w:lang w:eastAsia="he-IL"/>
        </w:rPr>
        <w:t>לכם, אז אני לא רוצה לקלקל לכם.</w:t>
      </w:r>
    </w:p>
    <w:p w:rsidR="00377A6E" w:rsidRDefault="00377A6E" w:rsidP="00377A6E">
      <w:pPr>
        <w:rPr>
          <w:rtl/>
          <w:lang w:eastAsia="he-IL"/>
        </w:rPr>
      </w:pPr>
      <w:bookmarkStart w:id="5140" w:name="_ETM_Q1_1901297"/>
      <w:bookmarkStart w:id="5141" w:name="_ETM_Q1_1901441"/>
      <w:bookmarkEnd w:id="5140"/>
      <w:bookmarkEnd w:id="5141"/>
    </w:p>
    <w:p w:rsidR="00377A6E" w:rsidRDefault="00377A6E" w:rsidP="00377A6E">
      <w:pPr>
        <w:pStyle w:val="af8"/>
        <w:keepNext/>
        <w:rPr>
          <w:rtl/>
        </w:rPr>
      </w:pPr>
      <w:bookmarkStart w:id="5142" w:name="ET_yor_5771_3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42"/>
    </w:p>
    <w:p w:rsidR="00377A6E" w:rsidRDefault="00377A6E" w:rsidP="00377A6E">
      <w:pPr>
        <w:pStyle w:val="KeepWithNext"/>
        <w:rPr>
          <w:rtl/>
        </w:rPr>
      </w:pPr>
    </w:p>
    <w:p w:rsidR="00377A6E" w:rsidRDefault="00377A6E" w:rsidP="00377A6E">
      <w:pPr>
        <w:rPr>
          <w:rtl/>
        </w:rPr>
      </w:pPr>
      <w:bookmarkStart w:id="5143" w:name="_ETM_Q1_1902408"/>
      <w:bookmarkEnd w:id="5143"/>
      <w:r>
        <w:rPr>
          <w:rtl/>
        </w:rPr>
        <w:t xml:space="preserve">כל הכבוד. אבל אתה </w:t>
      </w:r>
      <w:bookmarkStart w:id="5144" w:name="_ETM_Q1_1903197"/>
      <w:bookmarkEnd w:id="5144"/>
      <w:r>
        <w:rPr>
          <w:rtl/>
        </w:rPr>
        <w:t>הגשת.</w:t>
      </w:r>
      <w:bookmarkStart w:id="5145" w:name="_ETM_Q1_1902906"/>
      <w:bookmarkEnd w:id="5145"/>
    </w:p>
    <w:p w:rsidR="00377A6E" w:rsidRDefault="00377A6E" w:rsidP="00377A6E">
      <w:pPr>
        <w:rPr>
          <w:rtl/>
        </w:rPr>
      </w:pPr>
      <w:bookmarkStart w:id="5146" w:name="_ETM_Q1_1903013"/>
      <w:bookmarkStart w:id="5147" w:name="_ETM_Q1_1904200"/>
      <w:bookmarkEnd w:id="5146"/>
      <w:bookmarkEnd w:id="5147"/>
    </w:p>
    <w:p w:rsidR="00377A6E" w:rsidRDefault="00377A6E" w:rsidP="00377A6E">
      <w:pPr>
        <w:pStyle w:val="a5"/>
        <w:keepNext/>
        <w:rPr>
          <w:rtl/>
        </w:rPr>
      </w:pPr>
      <w:bookmarkStart w:id="5148" w:name="ET_speaker_5935_3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148"/>
    </w:p>
    <w:p w:rsidR="00377A6E" w:rsidRDefault="00377A6E" w:rsidP="00377A6E">
      <w:pPr>
        <w:pStyle w:val="KeepWithNext"/>
        <w:rPr>
          <w:rtl/>
        </w:rPr>
      </w:pPr>
    </w:p>
    <w:p w:rsidR="00377A6E" w:rsidRDefault="00377A6E" w:rsidP="00377A6E">
      <w:pPr>
        <w:rPr>
          <w:rtl/>
          <w:lang w:eastAsia="he-IL"/>
        </w:rPr>
      </w:pPr>
      <w:bookmarkStart w:id="5149" w:name="_ETM_Q1_1904997"/>
      <w:bookmarkStart w:id="5150" w:name="_ETM_Q1_1905076"/>
      <w:bookmarkEnd w:id="5149"/>
      <w:bookmarkEnd w:id="5150"/>
      <w:r>
        <w:rPr>
          <w:rtl/>
          <w:lang w:eastAsia="he-IL"/>
        </w:rPr>
        <w:t>לא חשוב, גם אני טועה.</w:t>
      </w:r>
    </w:p>
    <w:p w:rsidR="00377A6E" w:rsidRDefault="00377A6E" w:rsidP="00377A6E">
      <w:pPr>
        <w:rPr>
          <w:rtl/>
          <w:lang w:eastAsia="he-IL"/>
        </w:rPr>
      </w:pPr>
      <w:bookmarkStart w:id="5151" w:name="_ETM_Q1_1906780"/>
      <w:bookmarkStart w:id="5152" w:name="_ETM_Q1_1906831"/>
      <w:bookmarkEnd w:id="5151"/>
      <w:bookmarkEnd w:id="5152"/>
    </w:p>
    <w:p w:rsidR="00377A6E" w:rsidRDefault="00377A6E" w:rsidP="00377A6E">
      <w:pPr>
        <w:pStyle w:val="af8"/>
        <w:keepNext/>
        <w:rPr>
          <w:rtl/>
        </w:rPr>
      </w:pPr>
      <w:bookmarkStart w:id="5153" w:name="ET_yor_5771_1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53"/>
    </w:p>
    <w:p w:rsidR="00377A6E" w:rsidRDefault="00377A6E" w:rsidP="00377A6E">
      <w:pPr>
        <w:pStyle w:val="KeepWithNext"/>
        <w:rPr>
          <w:rtl/>
          <w:lang w:eastAsia="he-IL"/>
        </w:rPr>
      </w:pPr>
    </w:p>
    <w:p w:rsidR="00377A6E" w:rsidRDefault="00377A6E" w:rsidP="00377A6E">
      <w:pPr>
        <w:rPr>
          <w:rtl/>
          <w:lang w:eastAsia="he-IL"/>
        </w:rPr>
      </w:pPr>
      <w:r>
        <w:rPr>
          <w:rtl/>
          <w:lang w:eastAsia="he-IL"/>
        </w:rPr>
        <w:t>מאה אחוז. מודה ועוזב. בבקשה, 557.</w:t>
      </w:r>
    </w:p>
    <w:p w:rsidR="00377A6E" w:rsidRDefault="00377A6E" w:rsidP="00377A6E">
      <w:pPr>
        <w:rPr>
          <w:rtl/>
          <w:lang w:eastAsia="he-IL"/>
        </w:rPr>
      </w:pPr>
    </w:p>
    <w:p w:rsidR="00377A6E" w:rsidRDefault="00377A6E" w:rsidP="00377A6E">
      <w:pPr>
        <w:pStyle w:val="a5"/>
        <w:keepNext/>
        <w:rPr>
          <w:rtl/>
        </w:rPr>
      </w:pPr>
      <w:bookmarkStart w:id="5154" w:name="ET_speaker_גור_בליי_1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54"/>
    </w:p>
    <w:p w:rsidR="00377A6E" w:rsidRDefault="00377A6E" w:rsidP="00377A6E">
      <w:pPr>
        <w:pStyle w:val="KeepWithNext"/>
        <w:rPr>
          <w:rtl/>
          <w:lang w:eastAsia="he-IL"/>
        </w:rPr>
      </w:pPr>
    </w:p>
    <w:p w:rsidR="00377A6E" w:rsidRDefault="00377A6E" w:rsidP="00377A6E">
      <w:pPr>
        <w:rPr>
          <w:rtl/>
          <w:lang w:eastAsia="he-IL"/>
        </w:rPr>
      </w:pPr>
      <w:r>
        <w:rPr>
          <w:b/>
          <w:bCs/>
          <w:u w:val="single"/>
          <w:rtl/>
          <w:lang w:eastAsia="he-IL"/>
        </w:rPr>
        <w:t>557</w:t>
      </w:r>
      <w:r>
        <w:rPr>
          <w:rtl/>
          <w:lang w:eastAsia="he-IL"/>
        </w:rPr>
        <w:t xml:space="preserve"> – בסעיף 1(4)  להצעת החוק המילים "זהות ראש הממשלה" – יימחקו.</w:t>
      </w:r>
    </w:p>
    <w:p w:rsidR="00377A6E" w:rsidRDefault="00377A6E" w:rsidP="00377A6E">
      <w:pPr>
        <w:rPr>
          <w:rtl/>
          <w:lang w:eastAsia="he-IL"/>
        </w:rPr>
      </w:pPr>
      <w:bookmarkStart w:id="5155" w:name="_ETM_Q1_1916607"/>
      <w:bookmarkStart w:id="5156" w:name="_ETM_Q1_1916762"/>
      <w:bookmarkEnd w:id="5155"/>
      <w:bookmarkEnd w:id="5156"/>
    </w:p>
    <w:p w:rsidR="00377A6E" w:rsidRDefault="00377A6E" w:rsidP="00377A6E">
      <w:pPr>
        <w:pStyle w:val="af8"/>
        <w:keepNext/>
        <w:rPr>
          <w:rtl/>
        </w:rPr>
      </w:pPr>
      <w:bookmarkStart w:id="5157" w:name="_ETM_Q1_1916800"/>
      <w:bookmarkStart w:id="5158" w:name="_ETM_Q1_1916944"/>
      <w:bookmarkEnd w:id="5157"/>
      <w:bookmarkEnd w:id="51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w:t>
      </w:r>
    </w:p>
    <w:p w:rsidR="00377A6E" w:rsidRDefault="00377A6E" w:rsidP="00377A6E">
      <w:pPr>
        <w:rPr>
          <w:rtl/>
          <w:lang w:eastAsia="he-IL"/>
        </w:rPr>
      </w:pPr>
      <w:bookmarkStart w:id="5159" w:name="_ETM_Q1_1921771"/>
      <w:bookmarkEnd w:id="5159"/>
    </w:p>
    <w:p w:rsidR="00377A6E" w:rsidRDefault="00377A6E" w:rsidP="00377A6E">
      <w:pPr>
        <w:pStyle w:val="a5"/>
        <w:keepNext/>
        <w:rPr>
          <w:rtl/>
        </w:rPr>
      </w:pPr>
      <w:bookmarkStart w:id="5160" w:name="ET_speaker_גור_בליי_3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60"/>
    </w:p>
    <w:p w:rsidR="00377A6E" w:rsidRDefault="00377A6E" w:rsidP="00377A6E">
      <w:pPr>
        <w:pStyle w:val="KeepWithNext"/>
        <w:rPr>
          <w:rtl/>
        </w:rPr>
      </w:pPr>
    </w:p>
    <w:p w:rsidR="00377A6E" w:rsidRDefault="00377A6E" w:rsidP="00377A6E">
      <w:pPr>
        <w:rPr>
          <w:rtl/>
          <w:lang w:eastAsia="he-IL"/>
        </w:rPr>
      </w:pPr>
      <w:bookmarkStart w:id="5161" w:name="_ETM_Q1_1922539"/>
      <w:bookmarkStart w:id="5162" w:name="_ETM_Q1_1922580"/>
      <w:bookmarkEnd w:id="5161"/>
      <w:bookmarkEnd w:id="5162"/>
      <w:r>
        <w:rPr>
          <w:b/>
          <w:bCs/>
          <w:u w:val="single"/>
          <w:rtl/>
          <w:lang w:eastAsia="he-IL"/>
        </w:rPr>
        <w:t>558</w:t>
      </w:r>
      <w:r>
        <w:rPr>
          <w:rtl/>
          <w:lang w:eastAsia="he-IL"/>
        </w:rPr>
        <w:t xml:space="preserve"> – בסעיף 1(4)  להצעת החוק המילים "נוסף על הפעולות האמורות" – יימחקו.</w:t>
      </w:r>
    </w:p>
    <w:p w:rsidR="00377A6E" w:rsidRDefault="00377A6E" w:rsidP="00377A6E">
      <w:pPr>
        <w:rPr>
          <w:rtl/>
          <w:lang w:eastAsia="he-IL"/>
        </w:rPr>
      </w:pPr>
      <w:bookmarkStart w:id="5163" w:name="_ETM_Q1_1923406"/>
      <w:bookmarkStart w:id="5164" w:name="_ETM_Q1_1923532"/>
      <w:bookmarkEnd w:id="5163"/>
      <w:bookmarkEnd w:id="5164"/>
    </w:p>
    <w:p w:rsidR="00377A6E" w:rsidRDefault="00377A6E" w:rsidP="00377A6E">
      <w:pPr>
        <w:pStyle w:val="af8"/>
        <w:keepNext/>
        <w:rPr>
          <w:rtl/>
        </w:rPr>
      </w:pPr>
      <w:bookmarkStart w:id="5165" w:name="_ETM_Q1_1924259"/>
      <w:bookmarkStart w:id="5166" w:name="_ETM_Q1_1924373"/>
      <w:bookmarkEnd w:id="5165"/>
      <w:bookmarkEnd w:id="516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167" w:name="_ETM_Q1_1929362"/>
      <w:bookmarkEnd w:id="5167"/>
    </w:p>
    <w:p w:rsidR="00377A6E" w:rsidRDefault="00377A6E" w:rsidP="00377A6E">
      <w:pPr>
        <w:pStyle w:val="a5"/>
        <w:keepNext/>
        <w:rPr>
          <w:rtl/>
        </w:rPr>
      </w:pPr>
      <w:bookmarkStart w:id="5168" w:name="ET_speaker_גור_בליי_3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68"/>
    </w:p>
    <w:p w:rsidR="00377A6E" w:rsidRDefault="00377A6E" w:rsidP="00377A6E">
      <w:pPr>
        <w:rPr>
          <w:rtl/>
        </w:rPr>
      </w:pPr>
      <w:bookmarkStart w:id="5169" w:name="_ETM_Q1_1930109"/>
      <w:bookmarkStart w:id="5170" w:name="_ETM_Q1_1930187"/>
      <w:bookmarkEnd w:id="5169"/>
      <w:bookmarkEnd w:id="5170"/>
      <w:r>
        <w:rPr>
          <w:rtl/>
        </w:rPr>
        <w:t xml:space="preserve">  </w:t>
      </w:r>
    </w:p>
    <w:p w:rsidR="00377A6E" w:rsidRDefault="00377A6E" w:rsidP="00377A6E">
      <w:pPr>
        <w:rPr>
          <w:rtl/>
          <w:lang w:eastAsia="he-IL"/>
        </w:rPr>
      </w:pPr>
      <w:r>
        <w:rPr>
          <w:b/>
          <w:bCs/>
          <w:u w:val="single"/>
          <w:rtl/>
          <w:lang w:eastAsia="he-IL"/>
        </w:rPr>
        <w:t>559</w:t>
      </w:r>
      <w:r>
        <w:rPr>
          <w:rtl/>
          <w:lang w:eastAsia="he-IL"/>
        </w:rPr>
        <w:t xml:space="preserve"> – בסעיף 1(4)  להצעת החוק המילים "ראש הממשלה החלופי" – יימחקו.</w:t>
      </w:r>
    </w:p>
    <w:p w:rsidR="00377A6E" w:rsidRDefault="00377A6E" w:rsidP="00377A6E">
      <w:pPr>
        <w:rPr>
          <w:rtl/>
          <w:lang w:eastAsia="he-IL"/>
        </w:rPr>
      </w:pPr>
      <w:bookmarkStart w:id="5171" w:name="_ETM_Q1_1932368"/>
      <w:bookmarkStart w:id="5172" w:name="_ETM_Q1_1932519"/>
      <w:bookmarkEnd w:id="5171"/>
      <w:bookmarkEnd w:id="5172"/>
    </w:p>
    <w:p w:rsidR="00377A6E" w:rsidRDefault="00377A6E" w:rsidP="00377A6E">
      <w:pPr>
        <w:pStyle w:val="af8"/>
        <w:keepNext/>
        <w:rPr>
          <w:rtl/>
        </w:rPr>
      </w:pPr>
      <w:bookmarkStart w:id="5173" w:name="_ETM_Q1_1933002"/>
      <w:bookmarkStart w:id="5174" w:name="_ETM_Q1_1933133"/>
      <w:bookmarkEnd w:id="5173"/>
      <w:bookmarkEnd w:id="51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175" w:name="_ETM_Q1_1937754"/>
      <w:bookmarkEnd w:id="5175"/>
    </w:p>
    <w:p w:rsidR="00377A6E" w:rsidRDefault="00377A6E" w:rsidP="00377A6E">
      <w:pPr>
        <w:pStyle w:val="a5"/>
        <w:keepNext/>
        <w:rPr>
          <w:rtl/>
        </w:rPr>
      </w:pPr>
      <w:bookmarkStart w:id="5176" w:name="ET_speaker_גור_בליי_3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76"/>
    </w:p>
    <w:p w:rsidR="00377A6E" w:rsidRDefault="00377A6E" w:rsidP="00377A6E">
      <w:pPr>
        <w:rPr>
          <w:rtl/>
        </w:rPr>
      </w:pPr>
      <w:bookmarkStart w:id="5177" w:name="_ETM_Q1_1938400"/>
      <w:bookmarkStart w:id="5178" w:name="_ETM_Q1_1938474"/>
      <w:bookmarkEnd w:id="5177"/>
      <w:bookmarkEnd w:id="5178"/>
    </w:p>
    <w:p w:rsidR="00377A6E" w:rsidRDefault="00377A6E" w:rsidP="00377A6E">
      <w:pPr>
        <w:rPr>
          <w:rtl/>
        </w:rPr>
      </w:pPr>
      <w:r>
        <w:rPr>
          <w:rtl/>
        </w:rPr>
        <w:t>גם פה אנחנו חלק מרצף,</w:t>
      </w:r>
      <w:r>
        <w:rPr>
          <w:b/>
          <w:bCs/>
          <w:u w:val="single"/>
          <w:rtl/>
        </w:rPr>
        <w:t xml:space="preserve"> 560 עד 564</w:t>
      </w:r>
      <w:r>
        <w:rPr>
          <w:rtl/>
        </w:rPr>
        <w:t>. נצביע על 560.</w:t>
      </w:r>
    </w:p>
    <w:p w:rsidR="00377A6E" w:rsidRDefault="00377A6E" w:rsidP="00377A6E">
      <w:pPr>
        <w:rPr>
          <w:rtl/>
        </w:rPr>
      </w:pPr>
      <w:bookmarkStart w:id="5179" w:name="_ETM_Q1_1947765"/>
      <w:bookmarkStart w:id="5180" w:name="_ETM_Q1_1947877"/>
      <w:bookmarkEnd w:id="5179"/>
      <w:bookmarkEnd w:id="5180"/>
      <w:r>
        <w:rPr>
          <w:rtl/>
        </w:rPr>
        <w:t xml:space="preserve">  </w:t>
      </w:r>
    </w:p>
    <w:p w:rsidR="00377A6E" w:rsidRDefault="00377A6E" w:rsidP="00377A6E">
      <w:pPr>
        <w:rPr>
          <w:rtl/>
          <w:lang w:eastAsia="he-IL"/>
        </w:rPr>
      </w:pPr>
      <w:r>
        <w:rPr>
          <w:b/>
          <w:bCs/>
          <w:u w:val="single"/>
          <w:rtl/>
          <w:lang w:eastAsia="he-IL"/>
        </w:rPr>
        <w:t>560</w:t>
      </w:r>
      <w:r>
        <w:rPr>
          <w:rtl/>
          <w:lang w:eastAsia="he-IL"/>
        </w:rPr>
        <w:t xml:space="preserve"> – בסעיף 1(4)  להצעת החוק המילים "מועד החילופים" – יימחקו.</w:t>
      </w:r>
    </w:p>
    <w:p w:rsidR="00377A6E" w:rsidRDefault="00377A6E" w:rsidP="00377A6E">
      <w:pPr>
        <w:rPr>
          <w:rtl/>
          <w:lang w:eastAsia="he-IL"/>
        </w:rPr>
      </w:pPr>
      <w:bookmarkStart w:id="5181" w:name="_ETM_Q1_1909628"/>
      <w:bookmarkStart w:id="5182" w:name="_ETM_Q1_1909700"/>
      <w:bookmarkEnd w:id="5181"/>
      <w:bookmarkEnd w:id="5182"/>
    </w:p>
    <w:p w:rsidR="00377A6E" w:rsidRDefault="00377A6E" w:rsidP="00377A6E">
      <w:pPr>
        <w:pStyle w:val="af8"/>
        <w:keepNext/>
        <w:rPr>
          <w:rtl/>
        </w:rPr>
      </w:pPr>
      <w:bookmarkStart w:id="5183" w:name="_ETM_Q1_1909821"/>
      <w:bookmarkStart w:id="5184" w:name="_ETM_Q1_1909924"/>
      <w:bookmarkEnd w:id="5183"/>
      <w:bookmarkEnd w:id="518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185" w:name="_ETM_Q1_1953306"/>
      <w:bookmarkEnd w:id="5185"/>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lang w:eastAsia="he-IL"/>
        </w:rPr>
      </w:pPr>
      <w:bookmarkStart w:id="5186" w:name="_ETM_Q1_1953896"/>
      <w:bookmarkStart w:id="5187" w:name="_ETM_Q1_1953969"/>
      <w:bookmarkEnd w:id="5186"/>
      <w:bookmarkEnd w:id="5187"/>
      <w:r>
        <w:rPr>
          <w:b/>
          <w:bCs/>
          <w:u w:val="single"/>
          <w:rtl/>
          <w:lang w:eastAsia="he-IL"/>
        </w:rPr>
        <w:t>564</w:t>
      </w:r>
      <w:r>
        <w:rPr>
          <w:rtl/>
          <w:lang w:eastAsia="he-IL"/>
        </w:rPr>
        <w:t xml:space="preserve"> – בסעיף 1(4) להצעת החוק המילה "מועד" – תימחק.</w:t>
      </w:r>
    </w:p>
    <w:p w:rsidR="00377A6E" w:rsidRDefault="00377A6E" w:rsidP="00377A6E">
      <w:pPr>
        <w:rPr>
          <w:rtl/>
          <w:lang w:eastAsia="he-IL"/>
        </w:rPr>
      </w:pPr>
      <w:bookmarkStart w:id="5188" w:name="_ETM_Q1_1958165"/>
      <w:bookmarkStart w:id="5189" w:name="_ETM_Q1_1958313"/>
      <w:bookmarkEnd w:id="5188"/>
      <w:bookmarkEnd w:id="5189"/>
    </w:p>
    <w:p w:rsidR="00377A6E" w:rsidRDefault="00377A6E" w:rsidP="00377A6E">
      <w:pPr>
        <w:pStyle w:val="af8"/>
        <w:keepNext/>
        <w:rPr>
          <w:rtl/>
        </w:rPr>
      </w:pPr>
      <w:bookmarkStart w:id="5190" w:name="_ETM_Q1_1958842"/>
      <w:bookmarkStart w:id="5191" w:name="_ETM_Q1_1958954"/>
      <w:bookmarkEnd w:id="5190"/>
      <w:bookmarkEnd w:id="519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5192" w:name="ET_speaker_גור_בליי_3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92"/>
    </w:p>
    <w:p w:rsidR="00377A6E" w:rsidRDefault="00377A6E" w:rsidP="00377A6E">
      <w:pPr>
        <w:rPr>
          <w:rtl/>
        </w:rPr>
      </w:pPr>
      <w:bookmarkStart w:id="5193" w:name="_ETM_Q1_1962971"/>
      <w:bookmarkStart w:id="5194" w:name="_ETM_Q1_1963048"/>
      <w:bookmarkEnd w:id="5193"/>
      <w:bookmarkEnd w:id="5194"/>
      <w:r>
        <w:rPr>
          <w:rtl/>
        </w:rPr>
        <w:t xml:space="preserve">  </w:t>
      </w:r>
    </w:p>
    <w:p w:rsidR="00377A6E" w:rsidRDefault="00377A6E" w:rsidP="00377A6E">
      <w:pPr>
        <w:rPr>
          <w:rtl/>
          <w:lang w:eastAsia="he-IL"/>
        </w:rPr>
      </w:pPr>
      <w:r>
        <w:rPr>
          <w:b/>
          <w:bCs/>
          <w:u w:val="single"/>
          <w:rtl/>
          <w:lang w:eastAsia="he-IL"/>
        </w:rPr>
        <w:t>565</w:t>
      </w:r>
      <w:r>
        <w:rPr>
          <w:rtl/>
          <w:lang w:eastAsia="he-IL"/>
        </w:rPr>
        <w:t xml:space="preserve"> – בסעיף 1(3)(א) להצעת החוק המילה "זיקת" – תימחק.</w:t>
      </w:r>
    </w:p>
    <w:p w:rsidR="00377A6E" w:rsidRDefault="00377A6E" w:rsidP="00377A6E">
      <w:pPr>
        <w:rPr>
          <w:rtl/>
          <w:lang w:eastAsia="he-IL"/>
        </w:rPr>
      </w:pPr>
      <w:bookmarkStart w:id="5195" w:name="_ETM_Q1_1968364"/>
      <w:bookmarkStart w:id="5196" w:name="_ETM_Q1_1968482"/>
      <w:bookmarkEnd w:id="5195"/>
      <w:bookmarkEnd w:id="5196"/>
    </w:p>
    <w:p w:rsidR="00377A6E" w:rsidRDefault="00377A6E" w:rsidP="00377A6E">
      <w:pPr>
        <w:pStyle w:val="af8"/>
        <w:keepNext/>
        <w:rPr>
          <w:rtl/>
        </w:rPr>
      </w:pPr>
      <w:bookmarkStart w:id="5197" w:name="_ETM_Q1_1968814"/>
      <w:bookmarkStart w:id="5198" w:name="_ETM_Q1_1968939"/>
      <w:bookmarkEnd w:id="5197"/>
      <w:bookmarkEnd w:id="519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199" w:name="_ETM_Q1_1971839"/>
      <w:bookmarkEnd w:id="5199"/>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5200" w:name="_ETM_Q1_1972454"/>
      <w:bookmarkStart w:id="5201" w:name="_ETM_Q1_1972514"/>
      <w:bookmarkEnd w:id="5200"/>
      <w:bookmarkEnd w:id="5201"/>
      <w:r>
        <w:rPr>
          <w:rtl/>
        </w:rPr>
        <w:t xml:space="preserve">  </w:t>
      </w:r>
    </w:p>
    <w:p w:rsidR="00377A6E" w:rsidRDefault="00377A6E" w:rsidP="00377A6E">
      <w:pPr>
        <w:rPr>
          <w:rtl/>
          <w:lang w:eastAsia="he-IL"/>
        </w:rPr>
      </w:pPr>
      <w:r>
        <w:rPr>
          <w:rtl/>
          <w:lang w:eastAsia="he-IL"/>
        </w:rPr>
        <w:t>566 – בסעיף 1(3)(א) להצעת החוק המילה "השרים" – תימחק.</w:t>
      </w:r>
    </w:p>
    <w:p w:rsidR="00377A6E" w:rsidRDefault="00377A6E" w:rsidP="00377A6E">
      <w:pPr>
        <w:rPr>
          <w:rtl/>
          <w:lang w:eastAsia="he-IL"/>
        </w:rPr>
      </w:pPr>
      <w:bookmarkStart w:id="5202" w:name="_ETM_Q1_1975263"/>
      <w:bookmarkStart w:id="5203" w:name="_ETM_Q1_1975370"/>
      <w:bookmarkStart w:id="5204" w:name="_ETM_Q1_1975956"/>
      <w:bookmarkEnd w:id="5202"/>
      <w:bookmarkEnd w:id="5203"/>
      <w:bookmarkEnd w:id="5204"/>
    </w:p>
    <w:p w:rsidR="00377A6E" w:rsidRDefault="00377A6E" w:rsidP="00377A6E">
      <w:pPr>
        <w:pStyle w:val="af8"/>
        <w:keepNext/>
        <w:rPr>
          <w:rtl/>
        </w:rPr>
      </w:pPr>
      <w:bookmarkStart w:id="5205" w:name="_ETM_Q1_1976108"/>
      <w:bookmarkEnd w:id="520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206" w:name="_ETM_Q1_1980525"/>
      <w:bookmarkEnd w:id="5206"/>
    </w:p>
    <w:p w:rsidR="00377A6E" w:rsidRDefault="00377A6E" w:rsidP="00377A6E">
      <w:pPr>
        <w:pStyle w:val="a5"/>
        <w:keepNext/>
        <w:rPr>
          <w:rtl/>
        </w:rPr>
      </w:pPr>
      <w:bookmarkStart w:id="5207" w:name="ET_speaker_גור_בליי_3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07"/>
    </w:p>
    <w:p w:rsidR="00377A6E" w:rsidRDefault="00377A6E" w:rsidP="00377A6E">
      <w:pPr>
        <w:rPr>
          <w:rtl/>
        </w:rPr>
      </w:pPr>
      <w:bookmarkStart w:id="5208" w:name="_ETM_Q1_1981178"/>
      <w:bookmarkStart w:id="5209" w:name="_ETM_Q1_1981235"/>
      <w:bookmarkEnd w:id="5208"/>
      <w:bookmarkEnd w:id="5209"/>
      <w:r>
        <w:rPr>
          <w:rtl/>
        </w:rPr>
        <w:t xml:space="preserve"> </w:t>
      </w:r>
    </w:p>
    <w:p w:rsidR="00377A6E" w:rsidRDefault="00377A6E" w:rsidP="00377A6E">
      <w:pPr>
        <w:rPr>
          <w:rtl/>
          <w:lang w:eastAsia="he-IL"/>
        </w:rPr>
      </w:pPr>
      <w:r>
        <w:rPr>
          <w:b/>
          <w:bCs/>
          <w:u w:val="single"/>
          <w:rtl/>
          <w:lang w:eastAsia="he-IL"/>
        </w:rPr>
        <w:t>567</w:t>
      </w:r>
      <w:r>
        <w:rPr>
          <w:rtl/>
          <w:lang w:eastAsia="he-IL"/>
        </w:rPr>
        <w:t xml:space="preserve"> – </w:t>
      </w:r>
      <w:bookmarkStart w:id="5210" w:name="_ETM_Q1_1956021"/>
      <w:bookmarkEnd w:id="5210"/>
      <w:r>
        <w:rPr>
          <w:rtl/>
          <w:lang w:eastAsia="he-IL"/>
        </w:rPr>
        <w:t>בסעיף 1(3)(א) להצעת החוק לאחר המילים "זיקת השרים" המילה "לראש" – תימחק.</w:t>
      </w:r>
    </w:p>
    <w:p w:rsidR="00377A6E" w:rsidRDefault="00377A6E" w:rsidP="00377A6E">
      <w:pPr>
        <w:rPr>
          <w:rtl/>
          <w:lang w:eastAsia="he-IL"/>
        </w:rPr>
      </w:pPr>
      <w:bookmarkStart w:id="5211" w:name="_ETM_Q1_1984360"/>
      <w:bookmarkStart w:id="5212" w:name="_ETM_Q1_1984522"/>
      <w:bookmarkStart w:id="5213" w:name="_ETM_Q1_1982681"/>
      <w:bookmarkEnd w:id="5211"/>
      <w:bookmarkEnd w:id="5212"/>
      <w:bookmarkEnd w:id="5213"/>
    </w:p>
    <w:p w:rsidR="00377A6E" w:rsidRDefault="00377A6E" w:rsidP="00377A6E">
      <w:pPr>
        <w:pStyle w:val="af8"/>
        <w:keepNext/>
        <w:rPr>
          <w:rtl/>
        </w:rPr>
      </w:pPr>
      <w:bookmarkStart w:id="5214" w:name="_ETM_Q1_1982785"/>
      <w:bookmarkEnd w:id="52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215" w:name="_ETM_Q1_1987592"/>
      <w:bookmarkEnd w:id="5215"/>
    </w:p>
    <w:p w:rsidR="00377A6E" w:rsidRDefault="00377A6E" w:rsidP="00377A6E">
      <w:pPr>
        <w:pStyle w:val="a5"/>
        <w:keepNext/>
        <w:rPr>
          <w:rtl/>
        </w:rPr>
      </w:pPr>
      <w:bookmarkStart w:id="5216" w:name="ET_speaker_גור_בליי_3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16"/>
    </w:p>
    <w:p w:rsidR="00377A6E" w:rsidRDefault="00377A6E" w:rsidP="00377A6E">
      <w:pPr>
        <w:rPr>
          <w:rtl/>
        </w:rPr>
      </w:pPr>
      <w:bookmarkStart w:id="5217" w:name="_ETM_Q1_1988230"/>
      <w:bookmarkStart w:id="5218" w:name="_ETM_Q1_1988296"/>
      <w:bookmarkEnd w:id="5217"/>
      <w:bookmarkEnd w:id="5218"/>
      <w:r>
        <w:rPr>
          <w:rtl/>
        </w:rPr>
        <w:t xml:space="preserve">  </w:t>
      </w:r>
    </w:p>
    <w:p w:rsidR="00377A6E" w:rsidRDefault="00377A6E" w:rsidP="00377A6E">
      <w:pPr>
        <w:rPr>
          <w:rtl/>
          <w:lang w:eastAsia="he-IL"/>
        </w:rPr>
      </w:pPr>
      <w:r>
        <w:rPr>
          <w:b/>
          <w:bCs/>
          <w:u w:val="single"/>
          <w:rtl/>
          <w:lang w:eastAsia="he-IL"/>
        </w:rPr>
        <w:t>568</w:t>
      </w:r>
      <w:r>
        <w:rPr>
          <w:rtl/>
          <w:lang w:eastAsia="he-IL"/>
        </w:rPr>
        <w:t xml:space="preserve"> – בסעיף 1(3)(א) להצעת החוק לאחר המילים "זיקת השרים" המילים "לראש הממשלה" – יימחקו.</w:t>
      </w:r>
    </w:p>
    <w:p w:rsidR="00377A6E" w:rsidRDefault="00377A6E" w:rsidP="00377A6E">
      <w:pPr>
        <w:rPr>
          <w:rtl/>
          <w:lang w:eastAsia="he-IL"/>
        </w:rPr>
      </w:pPr>
      <w:bookmarkStart w:id="5219" w:name="_ETM_Q1_1991075"/>
      <w:bookmarkStart w:id="5220" w:name="_ETM_Q1_1991180"/>
      <w:bookmarkEnd w:id="5219"/>
      <w:bookmarkEnd w:id="5220"/>
    </w:p>
    <w:p w:rsidR="00377A6E" w:rsidRDefault="00377A6E" w:rsidP="00377A6E">
      <w:pPr>
        <w:pStyle w:val="af8"/>
        <w:keepNext/>
        <w:rPr>
          <w:rtl/>
        </w:rPr>
      </w:pPr>
      <w:bookmarkStart w:id="5221" w:name="_ETM_Q1_1991444"/>
      <w:bookmarkStart w:id="5222" w:name="_ETM_Q1_1991570"/>
      <w:bookmarkEnd w:id="5221"/>
      <w:bookmarkEnd w:id="522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223" w:name="_ETM_Q1_1999127"/>
      <w:bookmarkEnd w:id="5223"/>
    </w:p>
    <w:p w:rsidR="00377A6E" w:rsidRDefault="00377A6E" w:rsidP="00377A6E">
      <w:pPr>
        <w:pStyle w:val="a5"/>
        <w:keepNext/>
        <w:rPr>
          <w:rtl/>
        </w:rPr>
      </w:pPr>
      <w:bookmarkStart w:id="5224" w:name="ET_speaker_גור_בליי_335"/>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5224"/>
    </w:p>
    <w:p w:rsidR="00377A6E" w:rsidRDefault="00377A6E" w:rsidP="00377A6E">
      <w:pPr>
        <w:rPr>
          <w:rtl/>
        </w:rPr>
      </w:pPr>
      <w:bookmarkStart w:id="5225" w:name="_ETM_Q1_2010615"/>
      <w:bookmarkStart w:id="5226" w:name="_ETM_Q1_2010685"/>
      <w:bookmarkEnd w:id="5225"/>
      <w:bookmarkEnd w:id="5226"/>
    </w:p>
    <w:p w:rsidR="00377A6E" w:rsidRDefault="00377A6E" w:rsidP="00377A6E">
      <w:pPr>
        <w:rPr>
          <w:rtl/>
        </w:rPr>
      </w:pPr>
      <w:bookmarkStart w:id="5227" w:name="_ETM_Q1_2015970"/>
      <w:bookmarkStart w:id="5228" w:name="_ETM_Q1_2016060"/>
      <w:bookmarkEnd w:id="5227"/>
      <w:bookmarkEnd w:id="5228"/>
      <w:r>
        <w:rPr>
          <w:rtl/>
        </w:rPr>
        <w:t>זה עוד רצף, מ-</w:t>
      </w:r>
      <w:r>
        <w:rPr>
          <w:b/>
          <w:bCs/>
          <w:u w:val="single"/>
          <w:rtl/>
        </w:rPr>
        <w:t>569 עד 578</w:t>
      </w:r>
      <w:r>
        <w:rPr>
          <w:rtl/>
        </w:rPr>
        <w:t xml:space="preserve">. נקרא את </w:t>
      </w:r>
      <w:bookmarkStart w:id="5229" w:name="_ETM_Q1_2019225"/>
      <w:bookmarkEnd w:id="5229"/>
      <w:r>
        <w:rPr>
          <w:rtl/>
        </w:rPr>
        <w:t>הראשון והאחרון.</w:t>
      </w:r>
    </w:p>
    <w:p w:rsidR="00377A6E" w:rsidRDefault="00377A6E" w:rsidP="00377A6E">
      <w:pPr>
        <w:rPr>
          <w:rtl/>
        </w:rPr>
      </w:pPr>
      <w:bookmarkStart w:id="5230" w:name="_ETM_Q1_2014714"/>
      <w:bookmarkStart w:id="5231" w:name="_ETM_Q1_2014833"/>
      <w:bookmarkEnd w:id="5230"/>
      <w:bookmarkEnd w:id="5231"/>
    </w:p>
    <w:p w:rsidR="00377A6E" w:rsidRDefault="00377A6E" w:rsidP="00377A6E">
      <w:pPr>
        <w:pStyle w:val="a5"/>
        <w:keepNext/>
        <w:rPr>
          <w:rtl/>
        </w:rPr>
      </w:pPr>
      <w:bookmarkStart w:id="5232" w:name="_ETM_Q1_1998410"/>
      <w:bookmarkStart w:id="5233" w:name="_ETM_Q1_1998544"/>
      <w:bookmarkStart w:id="5234" w:name="ET_speaker_גור_בליי_334"/>
      <w:bookmarkEnd w:id="5232"/>
      <w:bookmarkEnd w:id="5233"/>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5234"/>
    </w:p>
    <w:p w:rsidR="00377A6E" w:rsidRDefault="00377A6E" w:rsidP="00377A6E">
      <w:pPr>
        <w:rPr>
          <w:rtl/>
        </w:rPr>
      </w:pPr>
      <w:bookmarkStart w:id="5235" w:name="_ETM_Q1_1999731"/>
      <w:bookmarkStart w:id="5236" w:name="_ETM_Q1_1999793"/>
      <w:bookmarkEnd w:id="5235"/>
      <w:bookmarkEnd w:id="5236"/>
      <w:r>
        <w:rPr>
          <w:rtl/>
        </w:rPr>
        <w:t xml:space="preserve">  </w:t>
      </w:r>
    </w:p>
    <w:p w:rsidR="00377A6E" w:rsidRDefault="00377A6E" w:rsidP="00377A6E">
      <w:pPr>
        <w:rPr>
          <w:rtl/>
          <w:lang w:eastAsia="he-IL"/>
        </w:rPr>
      </w:pPr>
      <w:r>
        <w:rPr>
          <w:b/>
          <w:bCs/>
          <w:u w:val="single"/>
          <w:rtl/>
          <w:lang w:eastAsia="he-IL"/>
        </w:rPr>
        <w:t>569</w:t>
      </w:r>
      <w:r>
        <w:rPr>
          <w:rtl/>
          <w:lang w:eastAsia="he-IL"/>
        </w:rPr>
        <w:t>.</w:t>
      </w:r>
      <w:r>
        <w:rPr>
          <w:rtl/>
          <w:lang w:eastAsia="he-IL"/>
        </w:rPr>
        <w:tab/>
        <w:t>בסעיף 1(3)(א) להצעת החוק לאחר המילים "הממשלה או" המילה "לראש" – תימחק.</w:t>
      </w:r>
    </w:p>
    <w:p w:rsidR="00377A6E" w:rsidRDefault="00377A6E" w:rsidP="00377A6E">
      <w:pPr>
        <w:rPr>
          <w:rtl/>
          <w:lang w:eastAsia="he-IL"/>
        </w:rPr>
      </w:pPr>
      <w:bookmarkStart w:id="5237" w:name="_ETM_Q1_2002452"/>
      <w:bookmarkStart w:id="5238" w:name="_ETM_Q1_2002562"/>
      <w:bookmarkEnd w:id="5237"/>
      <w:bookmarkEnd w:id="5238"/>
    </w:p>
    <w:p w:rsidR="00377A6E" w:rsidRDefault="00377A6E" w:rsidP="00377A6E">
      <w:pPr>
        <w:pStyle w:val="af8"/>
        <w:keepNext/>
        <w:rPr>
          <w:rtl/>
        </w:rPr>
      </w:pPr>
      <w:bookmarkStart w:id="5239" w:name="_ETM_Q1_2003695"/>
      <w:bookmarkStart w:id="5240" w:name="_ETM_Q1_2003824"/>
      <w:bookmarkEnd w:id="5239"/>
      <w:bookmarkEnd w:id="52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241" w:name="_ETM_Q1_2009852"/>
      <w:bookmarkEnd w:id="5241"/>
      <w:r>
        <w:rPr>
          <w:rtl/>
        </w:rPr>
        <w:t xml:space="preserve">  </w:t>
      </w:r>
    </w:p>
    <w:p w:rsidR="00377A6E" w:rsidRDefault="00377A6E" w:rsidP="00377A6E">
      <w:pPr>
        <w:rPr>
          <w:rtl/>
          <w:lang w:eastAsia="he-IL"/>
        </w:rPr>
      </w:pPr>
      <w:r>
        <w:rPr>
          <w:b/>
          <w:bCs/>
          <w:u w:val="single"/>
          <w:rtl/>
          <w:lang w:eastAsia="he-IL"/>
        </w:rPr>
        <w:t>578</w:t>
      </w:r>
      <w:r>
        <w:rPr>
          <w:rtl/>
          <w:lang w:eastAsia="he-IL"/>
        </w:rPr>
        <w:t>.</w:t>
      </w:r>
      <w:r>
        <w:rPr>
          <w:rtl/>
          <w:lang w:eastAsia="he-IL"/>
        </w:rPr>
        <w:tab/>
        <w:t>בסעיף 1(3)(א) להצעת החוק  המילים "הכול כפי שהודיעה הממשלה לפי סעיף 13א." – יימחקו.</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ind w:firstLine="0"/>
        <w:rPr>
          <w:rtl/>
          <w:lang w:eastAsia="he-IL"/>
        </w:rPr>
      </w:pPr>
    </w:p>
    <w:p w:rsidR="00377A6E" w:rsidRDefault="00377A6E" w:rsidP="00377A6E">
      <w:pPr>
        <w:pStyle w:val="a5"/>
        <w:keepNext/>
        <w:rPr>
          <w:rtl/>
        </w:rPr>
      </w:pPr>
      <w:bookmarkStart w:id="5242" w:name="_ETM_Q1_2032924"/>
      <w:bookmarkStart w:id="5243" w:name="_ETM_Q1_2033049"/>
      <w:bookmarkStart w:id="5244" w:name="ET_speaker_גור_בליי_120"/>
      <w:bookmarkEnd w:id="5242"/>
      <w:bookmarkEnd w:id="5243"/>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5244"/>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שוב אנחנו נכנסים פה לרצף שנאגד ביחד מ-579 ועד 602. </w:t>
      </w:r>
      <w:bookmarkStart w:id="5245" w:name="_ETM_Q1_2057360"/>
      <w:bookmarkEnd w:id="5245"/>
      <w:r>
        <w:rPr>
          <w:rtl/>
          <w:lang w:eastAsia="he-IL"/>
        </w:rPr>
        <w:t>הכול משפט שמפורק פה. נצביע על הראשון והאחרון.</w:t>
      </w:r>
    </w:p>
    <w:p w:rsidR="00377A6E" w:rsidRDefault="00377A6E" w:rsidP="00377A6E">
      <w:pPr>
        <w:rPr>
          <w:rtl/>
          <w:lang w:eastAsia="he-IL"/>
        </w:rPr>
      </w:pPr>
    </w:p>
    <w:p w:rsidR="00377A6E" w:rsidRDefault="00377A6E" w:rsidP="00377A6E">
      <w:pPr>
        <w:rPr>
          <w:rtl/>
          <w:lang w:eastAsia="he-IL"/>
        </w:rPr>
      </w:pPr>
      <w:r>
        <w:rPr>
          <w:b/>
          <w:bCs/>
          <w:u w:val="single"/>
          <w:rtl/>
          <w:lang w:eastAsia="he-IL"/>
        </w:rPr>
        <w:t>579</w:t>
      </w:r>
      <w:r>
        <w:rPr>
          <w:rtl/>
          <w:lang w:eastAsia="he-IL"/>
        </w:rPr>
        <w:t xml:space="preserve"> – בסעיף 1(3)(ב) המילה "אחרי" – תימחק.</w:t>
      </w:r>
    </w:p>
    <w:p w:rsidR="00377A6E" w:rsidRDefault="00377A6E" w:rsidP="00377A6E">
      <w:pPr>
        <w:rPr>
          <w:rtl/>
          <w:lang w:eastAsia="he-IL"/>
        </w:rPr>
      </w:pPr>
      <w:bookmarkStart w:id="5246" w:name="_ETM_Q1_2062409"/>
      <w:bookmarkStart w:id="5247" w:name="_ETM_Q1_2062563"/>
      <w:bookmarkEnd w:id="5246"/>
      <w:bookmarkEnd w:id="5247"/>
    </w:p>
    <w:p w:rsidR="00377A6E" w:rsidRDefault="00377A6E" w:rsidP="00377A6E">
      <w:pPr>
        <w:pStyle w:val="af8"/>
        <w:keepNext/>
        <w:rPr>
          <w:rtl/>
        </w:rPr>
      </w:pPr>
      <w:bookmarkStart w:id="5248" w:name="_ETM_Q1_2062936"/>
      <w:bookmarkStart w:id="5249" w:name="_ETM_Q1_2063077"/>
      <w:bookmarkEnd w:id="5248"/>
      <w:bookmarkEnd w:id="52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250" w:name="_ETM_Q1_2067697"/>
      <w:bookmarkEnd w:id="5250"/>
    </w:p>
    <w:p w:rsidR="00377A6E" w:rsidRDefault="00377A6E" w:rsidP="00377A6E">
      <w:pPr>
        <w:pStyle w:val="a5"/>
        <w:keepNext/>
        <w:rPr>
          <w:rtl/>
        </w:rPr>
      </w:pPr>
      <w:bookmarkStart w:id="5251" w:name="ET_speaker_גור_בליי_3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51"/>
    </w:p>
    <w:p w:rsidR="00377A6E" w:rsidRDefault="00377A6E" w:rsidP="00377A6E">
      <w:pPr>
        <w:rPr>
          <w:rtl/>
        </w:rPr>
      </w:pPr>
      <w:bookmarkStart w:id="5252" w:name="_ETM_Q1_2068437"/>
      <w:bookmarkStart w:id="5253" w:name="_ETM_Q1_2068510"/>
      <w:bookmarkEnd w:id="5252"/>
      <w:bookmarkEnd w:id="5253"/>
      <w:r>
        <w:rPr>
          <w:rtl/>
        </w:rPr>
        <w:t xml:space="preserve">  </w:t>
      </w:r>
    </w:p>
    <w:p w:rsidR="00377A6E" w:rsidRDefault="00377A6E" w:rsidP="00377A6E">
      <w:pPr>
        <w:rPr>
          <w:rtl/>
          <w:lang w:eastAsia="he-IL"/>
        </w:rPr>
      </w:pPr>
      <w:r>
        <w:rPr>
          <w:b/>
          <w:bCs/>
          <w:u w:val="single"/>
          <w:rtl/>
          <w:lang w:eastAsia="he-IL"/>
        </w:rPr>
        <w:t>602</w:t>
      </w:r>
      <w:r>
        <w:rPr>
          <w:rtl/>
          <w:lang w:eastAsia="he-IL"/>
        </w:rPr>
        <w:t xml:space="preserve"> – בסעיף 1(3)(ב) המילים "סעיפים 13א(ד), 13א(ה), 43ח(ב), או 43ט" – ימחקו.</w:t>
      </w:r>
    </w:p>
    <w:p w:rsidR="00377A6E" w:rsidRDefault="00377A6E" w:rsidP="00377A6E">
      <w:pPr>
        <w:rPr>
          <w:rtl/>
          <w:lang w:eastAsia="he-IL"/>
        </w:rPr>
      </w:pPr>
      <w:bookmarkStart w:id="5254" w:name="_ETM_Q1_2072019"/>
      <w:bookmarkStart w:id="5255" w:name="_ETM_Q1_2072176"/>
      <w:bookmarkEnd w:id="5254"/>
      <w:bookmarkEnd w:id="5255"/>
    </w:p>
    <w:p w:rsidR="00377A6E" w:rsidRDefault="00377A6E" w:rsidP="00377A6E">
      <w:pPr>
        <w:pStyle w:val="af8"/>
        <w:keepNext/>
        <w:rPr>
          <w:rtl/>
        </w:rPr>
      </w:pPr>
      <w:bookmarkStart w:id="5256" w:name="_ETM_Q1_2073064"/>
      <w:bookmarkStart w:id="5257" w:name="_ETM_Q1_2073182"/>
      <w:bookmarkEnd w:id="5256"/>
      <w:bookmarkEnd w:id="52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258" w:name="_ETM_Q1_2079791"/>
      <w:bookmarkEnd w:id="5258"/>
    </w:p>
    <w:p w:rsidR="00377A6E" w:rsidRDefault="00377A6E" w:rsidP="00377A6E">
      <w:pPr>
        <w:pStyle w:val="a5"/>
        <w:keepNext/>
        <w:rPr>
          <w:rtl/>
        </w:rPr>
      </w:pPr>
      <w:bookmarkStart w:id="5259" w:name="ET_speaker_גור_בליי_3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59"/>
    </w:p>
    <w:p w:rsidR="00377A6E" w:rsidRDefault="00377A6E" w:rsidP="00377A6E">
      <w:pPr>
        <w:rPr>
          <w:rtl/>
        </w:rPr>
      </w:pPr>
      <w:bookmarkStart w:id="5260" w:name="_ETM_Q1_2080482"/>
      <w:bookmarkStart w:id="5261" w:name="_ETM_Q1_2080554"/>
      <w:bookmarkEnd w:id="5260"/>
      <w:bookmarkEnd w:id="5261"/>
      <w:r>
        <w:rPr>
          <w:rtl/>
        </w:rPr>
        <w:t xml:space="preserve">  </w:t>
      </w:r>
    </w:p>
    <w:p w:rsidR="00377A6E" w:rsidRDefault="00377A6E" w:rsidP="00377A6E">
      <w:pPr>
        <w:rPr>
          <w:rtl/>
          <w:lang w:eastAsia="he-IL"/>
        </w:rPr>
      </w:pPr>
      <w:r>
        <w:rPr>
          <w:b/>
          <w:bCs/>
          <w:u w:val="single"/>
          <w:rtl/>
          <w:lang w:eastAsia="he-IL"/>
        </w:rPr>
        <w:t>603</w:t>
      </w:r>
      <w:r>
        <w:rPr>
          <w:rtl/>
          <w:lang w:eastAsia="he-IL"/>
        </w:rPr>
        <w:t xml:space="preserve"> – בסעיף 1 לאחר הסעיף 1(3) יבוא סעיף 1(4) תחולת הסעיף: "תחולת הסעיף תהיה מיום פרסום הצעת חוק-יסוד: הממשלה (תיקון - סייג להטלת התפקיד להרכיב ממשלה) (פ/172/23)".</w:t>
      </w:r>
    </w:p>
    <w:p w:rsidR="00377A6E" w:rsidRDefault="00377A6E" w:rsidP="00377A6E">
      <w:pPr>
        <w:rPr>
          <w:rtl/>
          <w:lang w:eastAsia="he-IL"/>
        </w:rPr>
      </w:pPr>
      <w:bookmarkStart w:id="5262" w:name="_ETM_Q1_2080902"/>
      <w:bookmarkStart w:id="5263" w:name="_ETM_Q1_2080939"/>
      <w:bookmarkEnd w:id="5262"/>
      <w:bookmarkEnd w:id="5263"/>
    </w:p>
    <w:p w:rsidR="00377A6E" w:rsidRDefault="00377A6E" w:rsidP="00377A6E">
      <w:pPr>
        <w:pStyle w:val="af8"/>
        <w:keepNext/>
        <w:rPr>
          <w:rtl/>
        </w:rPr>
      </w:pPr>
      <w:bookmarkStart w:id="5264" w:name="_ETM_Q1_2081745"/>
      <w:bookmarkStart w:id="5265" w:name="_ETM_Q1_2081844"/>
      <w:bookmarkEnd w:id="5264"/>
      <w:bookmarkEnd w:id="52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266" w:name="_ETM_Q1_2086851"/>
      <w:bookmarkEnd w:id="5266"/>
    </w:p>
    <w:p w:rsidR="00377A6E" w:rsidRDefault="00377A6E" w:rsidP="00377A6E">
      <w:pPr>
        <w:pStyle w:val="a5"/>
        <w:keepNext/>
        <w:rPr>
          <w:rtl/>
        </w:rPr>
      </w:pPr>
      <w:bookmarkStart w:id="5267" w:name="ET_speaker_גור_בליי_3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67"/>
    </w:p>
    <w:p w:rsidR="00377A6E" w:rsidRDefault="00377A6E" w:rsidP="00377A6E">
      <w:pPr>
        <w:rPr>
          <w:rtl/>
        </w:rPr>
      </w:pPr>
      <w:bookmarkStart w:id="5268" w:name="_ETM_Q1_2087521"/>
      <w:bookmarkStart w:id="5269" w:name="_ETM_Q1_2087573"/>
      <w:bookmarkEnd w:id="5268"/>
      <w:bookmarkEnd w:id="5269"/>
      <w:r>
        <w:rPr>
          <w:rtl/>
        </w:rPr>
        <w:t xml:space="preserve">  </w:t>
      </w:r>
    </w:p>
    <w:p w:rsidR="00377A6E" w:rsidRDefault="00377A6E" w:rsidP="00377A6E">
      <w:pPr>
        <w:rPr>
          <w:rtl/>
          <w:lang w:eastAsia="he-IL"/>
        </w:rPr>
      </w:pPr>
      <w:r>
        <w:rPr>
          <w:b/>
          <w:bCs/>
          <w:u w:val="single"/>
          <w:rtl/>
          <w:lang w:eastAsia="he-IL"/>
        </w:rPr>
        <w:t>604</w:t>
      </w:r>
      <w:r>
        <w:rPr>
          <w:rtl/>
          <w:lang w:eastAsia="he-IL"/>
        </w:rPr>
        <w:t xml:space="preserve"> – בסעיף 1 לאחר הסעיף 1(3) יבוא סעיף 1(4) תחולת הסעיף: "הצעת חוק-יסוד: הממשלה (תיקון – הפסקת כהונה של ראש ממשלה בממשלת מעבר שהוגש נגדו כתב אישום) (פ/4/23)".</w:t>
      </w:r>
    </w:p>
    <w:p w:rsidR="00377A6E" w:rsidRDefault="00377A6E" w:rsidP="00377A6E">
      <w:pPr>
        <w:rPr>
          <w:rtl/>
          <w:lang w:eastAsia="he-IL"/>
        </w:rPr>
      </w:pPr>
      <w:bookmarkStart w:id="5270" w:name="_ETM_Q1_2096526"/>
      <w:bookmarkStart w:id="5271" w:name="_ETM_Q1_2096689"/>
      <w:bookmarkEnd w:id="5270"/>
      <w:bookmarkEnd w:id="5271"/>
    </w:p>
    <w:p w:rsidR="00377A6E" w:rsidRDefault="00377A6E" w:rsidP="00377A6E">
      <w:pPr>
        <w:pStyle w:val="af8"/>
        <w:keepNext/>
        <w:rPr>
          <w:rtl/>
        </w:rPr>
      </w:pPr>
      <w:bookmarkStart w:id="5272" w:name="_ETM_Q1_2098975"/>
      <w:bookmarkStart w:id="5273" w:name="_ETM_Q1_2099094"/>
      <w:bookmarkEnd w:id="5272"/>
      <w:bookmarkEnd w:id="527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274" w:name="_ETM_Q1_2103247"/>
      <w:bookmarkEnd w:id="5274"/>
    </w:p>
    <w:p w:rsidR="00377A6E" w:rsidRDefault="00377A6E" w:rsidP="00377A6E">
      <w:pPr>
        <w:pStyle w:val="a5"/>
        <w:keepNext/>
        <w:rPr>
          <w:rtl/>
        </w:rPr>
      </w:pPr>
      <w:bookmarkStart w:id="5275" w:name="ET_speaker_גור_בליי_3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75"/>
    </w:p>
    <w:p w:rsidR="00377A6E" w:rsidRDefault="00377A6E" w:rsidP="00377A6E">
      <w:pPr>
        <w:rPr>
          <w:rtl/>
        </w:rPr>
      </w:pPr>
      <w:bookmarkStart w:id="5276" w:name="_ETM_Q1_2104005"/>
      <w:bookmarkStart w:id="5277" w:name="_ETM_Q1_2104086"/>
      <w:bookmarkEnd w:id="5276"/>
      <w:bookmarkEnd w:id="5277"/>
    </w:p>
    <w:p w:rsidR="00377A6E" w:rsidRDefault="00377A6E" w:rsidP="00377A6E">
      <w:pPr>
        <w:rPr>
          <w:rtl/>
        </w:rPr>
      </w:pPr>
      <w:bookmarkStart w:id="5278" w:name="_ETM_Q1_2122042"/>
      <w:bookmarkStart w:id="5279" w:name="_ETM_Q1_2122178"/>
      <w:bookmarkEnd w:id="5278"/>
      <w:bookmarkEnd w:id="5279"/>
      <w:r>
        <w:rPr>
          <w:rtl/>
        </w:rPr>
        <w:t xml:space="preserve">יש פה סעיפי תחולה, אנחנו נאגד </w:t>
      </w:r>
      <w:bookmarkStart w:id="5280" w:name="_ETM_Q1_2123851"/>
      <w:bookmarkEnd w:id="5280"/>
      <w:r>
        <w:rPr>
          <w:rtl/>
        </w:rPr>
        <w:t>אותם ביחד. המון סעיפי תחולה, מ-</w:t>
      </w:r>
      <w:r>
        <w:rPr>
          <w:b/>
          <w:bCs/>
          <w:u w:val="single"/>
          <w:rtl/>
        </w:rPr>
        <w:t>605 עד 970</w:t>
      </w:r>
      <w:r>
        <w:rPr>
          <w:rtl/>
        </w:rPr>
        <w:t xml:space="preserve">. רצים פה </w:t>
      </w:r>
      <w:bookmarkStart w:id="5281" w:name="_ETM_Q1_2138426"/>
      <w:bookmarkEnd w:id="5281"/>
      <w:r>
        <w:rPr>
          <w:rtl/>
        </w:rPr>
        <w:t>על כל הימים. אני אקרא את הראשון ואת האחרון. נעשה</w:t>
      </w:r>
      <w:bookmarkStart w:id="5282" w:name="_ETM_Q1_2150675"/>
      <w:bookmarkEnd w:id="5282"/>
      <w:r>
        <w:rPr>
          <w:rtl/>
        </w:rPr>
        <w:t xml:space="preserve"> 605, 606 ו-970.</w:t>
      </w:r>
    </w:p>
    <w:p w:rsidR="00377A6E" w:rsidRDefault="00377A6E" w:rsidP="00377A6E">
      <w:pPr>
        <w:rPr>
          <w:rtl/>
        </w:rPr>
      </w:pPr>
      <w:bookmarkStart w:id="5283" w:name="_ETM_Q1_2122543"/>
      <w:bookmarkStart w:id="5284" w:name="_ETM_Q1_2122653"/>
      <w:bookmarkEnd w:id="5283"/>
      <w:bookmarkEnd w:id="5284"/>
      <w:r>
        <w:rPr>
          <w:rtl/>
        </w:rPr>
        <w:t xml:space="preserve">  </w:t>
      </w:r>
    </w:p>
    <w:p w:rsidR="00377A6E" w:rsidRDefault="00377A6E" w:rsidP="00377A6E">
      <w:pPr>
        <w:rPr>
          <w:rtl/>
          <w:lang w:eastAsia="he-IL"/>
        </w:rPr>
      </w:pPr>
      <w:r>
        <w:rPr>
          <w:b/>
          <w:bCs/>
          <w:u w:val="single"/>
          <w:rtl/>
          <w:lang w:eastAsia="he-IL"/>
        </w:rPr>
        <w:t>605</w:t>
      </w:r>
      <w:r>
        <w:rPr>
          <w:rtl/>
          <w:lang w:eastAsia="he-IL"/>
        </w:rPr>
        <w:t xml:space="preserve"> – בסעיף 1 לאחר הסעיף 1(4) יבוא סעיף 1(5) "תחולת הסעיף: מיום כהונתה של הכנסת ה- 25".</w:t>
      </w:r>
    </w:p>
    <w:p w:rsidR="00377A6E" w:rsidRDefault="00377A6E" w:rsidP="00377A6E">
      <w:pPr>
        <w:rPr>
          <w:rtl/>
          <w:lang w:eastAsia="he-IL"/>
        </w:rPr>
      </w:pPr>
      <w:bookmarkStart w:id="5285" w:name="_ETM_Q1_2156613"/>
      <w:bookmarkStart w:id="5286" w:name="_ETM_Q1_2156757"/>
      <w:bookmarkEnd w:id="5285"/>
      <w:bookmarkEnd w:id="5286"/>
    </w:p>
    <w:p w:rsidR="00377A6E" w:rsidRDefault="00377A6E" w:rsidP="00377A6E">
      <w:pPr>
        <w:pStyle w:val="af8"/>
        <w:keepNext/>
        <w:rPr>
          <w:rtl/>
        </w:rPr>
      </w:pPr>
      <w:bookmarkStart w:id="5287" w:name="_ETM_Q1_2157237"/>
      <w:bookmarkStart w:id="5288" w:name="_ETM_Q1_2157343"/>
      <w:bookmarkEnd w:id="5287"/>
      <w:bookmarkEnd w:id="528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5289" w:name="_ETM_Q1_2161939"/>
      <w:bookmarkEnd w:id="5289"/>
    </w:p>
    <w:p w:rsidR="00377A6E" w:rsidRDefault="00377A6E" w:rsidP="00377A6E">
      <w:pPr>
        <w:pStyle w:val="a5"/>
        <w:keepNext/>
        <w:rPr>
          <w:rtl/>
        </w:rPr>
      </w:pPr>
      <w:bookmarkStart w:id="5290" w:name="ET_speaker_גור_בליי_3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90"/>
    </w:p>
    <w:p w:rsidR="00377A6E" w:rsidRDefault="00377A6E" w:rsidP="00377A6E">
      <w:pPr>
        <w:pStyle w:val="KeepWithNext"/>
        <w:rPr>
          <w:rtl/>
        </w:rPr>
      </w:pPr>
    </w:p>
    <w:p w:rsidR="00377A6E" w:rsidRDefault="00377A6E" w:rsidP="00377A6E">
      <w:pPr>
        <w:rPr>
          <w:rtl/>
        </w:rPr>
      </w:pPr>
      <w:bookmarkStart w:id="5291" w:name="_ETM_Q1_2162597"/>
      <w:bookmarkStart w:id="5292" w:name="_ETM_Q1_2162672"/>
      <w:bookmarkEnd w:id="5291"/>
      <w:bookmarkEnd w:id="5292"/>
      <w:r>
        <w:rPr>
          <w:rtl/>
        </w:rPr>
        <w:t xml:space="preserve"> </w:t>
      </w:r>
      <w:r>
        <w:rPr>
          <w:b/>
          <w:bCs/>
          <w:u w:val="single"/>
          <w:rtl/>
        </w:rPr>
        <w:t>606</w:t>
      </w:r>
      <w:r>
        <w:rPr>
          <w:rtl/>
        </w:rPr>
        <w:t xml:space="preserve"> – בסעיף 1 לאחר הסעיף 1(4) יבוא סעיף 1(5) "תחולת הסעיף: מיום ה 1/1/2022". זה תאריך הראשון.</w:t>
      </w:r>
    </w:p>
    <w:p w:rsidR="00377A6E" w:rsidRDefault="00377A6E" w:rsidP="00377A6E">
      <w:pPr>
        <w:rPr>
          <w:rtl/>
        </w:rPr>
      </w:pPr>
      <w:bookmarkStart w:id="5293" w:name="_ETM_Q1_2166789"/>
      <w:bookmarkStart w:id="5294" w:name="_ETM_Q1_2166935"/>
      <w:bookmarkEnd w:id="5293"/>
      <w:bookmarkEnd w:id="5294"/>
    </w:p>
    <w:p w:rsidR="00377A6E" w:rsidRDefault="00377A6E" w:rsidP="00377A6E">
      <w:pPr>
        <w:pStyle w:val="af8"/>
        <w:keepNext/>
        <w:rPr>
          <w:rtl/>
        </w:rPr>
      </w:pPr>
      <w:bookmarkStart w:id="5295" w:name="_ETM_Q1_2167210"/>
      <w:bookmarkStart w:id="5296" w:name="_ETM_Q1_2167324"/>
      <w:bookmarkEnd w:id="5295"/>
      <w:bookmarkEnd w:id="52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297" w:name="_ETM_Q1_2176457"/>
      <w:bookmarkEnd w:id="5297"/>
    </w:p>
    <w:p w:rsidR="00377A6E" w:rsidRDefault="00377A6E" w:rsidP="00377A6E">
      <w:pPr>
        <w:pStyle w:val="a5"/>
        <w:keepNext/>
        <w:rPr>
          <w:rtl/>
        </w:rPr>
      </w:pPr>
      <w:bookmarkStart w:id="5298" w:name="ET_speaker_גור_בליי_34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98"/>
    </w:p>
    <w:p w:rsidR="00377A6E" w:rsidRDefault="00377A6E" w:rsidP="00377A6E">
      <w:pPr>
        <w:pStyle w:val="KeepWithNext"/>
        <w:rPr>
          <w:rtl/>
        </w:rPr>
      </w:pPr>
    </w:p>
    <w:p w:rsidR="00377A6E" w:rsidRDefault="00377A6E" w:rsidP="00377A6E">
      <w:pPr>
        <w:rPr>
          <w:rtl/>
        </w:rPr>
      </w:pPr>
      <w:bookmarkStart w:id="5299" w:name="_ETM_Q1_2177262"/>
      <w:bookmarkStart w:id="5300" w:name="_ETM_Q1_2177344"/>
      <w:bookmarkEnd w:id="5299"/>
      <w:bookmarkEnd w:id="5300"/>
      <w:r>
        <w:rPr>
          <w:rtl/>
        </w:rPr>
        <w:t xml:space="preserve">אנחנו עוברים לתאריך האחרון. </w:t>
      </w:r>
      <w:bookmarkStart w:id="5301" w:name="_ETM_Q1_2181947"/>
      <w:bookmarkEnd w:id="5301"/>
      <w:r>
        <w:rPr>
          <w:rtl/>
        </w:rPr>
        <w:t>זה הסתייגות 970.</w:t>
      </w:r>
    </w:p>
    <w:p w:rsidR="00377A6E" w:rsidRDefault="00377A6E" w:rsidP="00377A6E">
      <w:pPr>
        <w:rPr>
          <w:rtl/>
        </w:rPr>
      </w:pPr>
      <w:bookmarkStart w:id="5302" w:name="_ETM_Q1_2182962"/>
      <w:bookmarkStart w:id="5303" w:name="_ETM_Q1_2183122"/>
      <w:bookmarkStart w:id="5304" w:name="_ETM_Q1_2184047"/>
      <w:bookmarkEnd w:id="5302"/>
      <w:bookmarkEnd w:id="5303"/>
      <w:bookmarkEnd w:id="5304"/>
    </w:p>
    <w:p w:rsidR="00377A6E" w:rsidRDefault="00377A6E" w:rsidP="00377A6E">
      <w:pPr>
        <w:pStyle w:val="a5"/>
        <w:keepNext/>
        <w:rPr>
          <w:rtl/>
        </w:rPr>
      </w:pPr>
      <w:bookmarkStart w:id="5305" w:name="ET_speaker_5934_34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305"/>
    </w:p>
    <w:p w:rsidR="00377A6E" w:rsidRDefault="00377A6E" w:rsidP="00377A6E">
      <w:pPr>
        <w:rPr>
          <w:rtl/>
        </w:rPr>
      </w:pPr>
    </w:p>
    <w:p w:rsidR="00377A6E" w:rsidRDefault="00377A6E" w:rsidP="00377A6E">
      <w:pPr>
        <w:rPr>
          <w:rtl/>
        </w:rPr>
      </w:pPr>
      <w:bookmarkStart w:id="5306" w:name="_ETM_Q1_2184783"/>
      <w:bookmarkStart w:id="5307" w:name="_ETM_Q1_2184850"/>
      <w:bookmarkEnd w:id="5306"/>
      <w:bookmarkEnd w:id="5307"/>
      <w:r>
        <w:rPr>
          <w:rtl/>
        </w:rPr>
        <w:t>מה זה נקרא "לאחר סעיף 1".</w:t>
      </w:r>
    </w:p>
    <w:p w:rsidR="00377A6E" w:rsidRDefault="00377A6E" w:rsidP="00377A6E">
      <w:pPr>
        <w:rPr>
          <w:rtl/>
        </w:rPr>
      </w:pPr>
      <w:bookmarkStart w:id="5308" w:name="_ETM_Q1_2186515"/>
      <w:bookmarkStart w:id="5309" w:name="_ETM_Q1_2186660"/>
      <w:bookmarkStart w:id="5310" w:name="_ETM_Q1_2186168"/>
      <w:bookmarkEnd w:id="5308"/>
      <w:bookmarkEnd w:id="5309"/>
      <w:bookmarkEnd w:id="5310"/>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311" w:name="_ETM_Q1_2186873"/>
      <w:bookmarkStart w:id="5312" w:name="_ETM_Q1_2186939"/>
      <w:bookmarkEnd w:id="5311"/>
      <w:bookmarkEnd w:id="5312"/>
      <w:r>
        <w:rPr>
          <w:rtl/>
        </w:rPr>
        <w:t xml:space="preserve">זה הסעיפים שנכנסים </w:t>
      </w:r>
      <w:bookmarkStart w:id="5313" w:name="_ETM_Q1_2189064"/>
      <w:bookmarkEnd w:id="5313"/>
      <w:r>
        <w:rPr>
          <w:rtl/>
        </w:rPr>
        <w:t>אחרי סעיף 1, בין 1 ל-2.</w:t>
      </w:r>
    </w:p>
    <w:p w:rsidR="00377A6E" w:rsidRDefault="00377A6E" w:rsidP="00377A6E">
      <w:pPr>
        <w:rPr>
          <w:rtl/>
        </w:rPr>
      </w:pPr>
      <w:bookmarkStart w:id="5314" w:name="_ETM_Q1_2190458"/>
      <w:bookmarkStart w:id="5315" w:name="_ETM_Q1_2190595"/>
      <w:bookmarkEnd w:id="5314"/>
      <w:bookmarkEnd w:id="531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316" w:name="_ETM_Q1_2192122"/>
      <w:bookmarkEnd w:id="5316"/>
      <w:r>
        <w:rPr>
          <w:rtl/>
        </w:rPr>
        <w:t>כשמבקשים להוסיף סעיף. בבקשה.</w:t>
      </w:r>
    </w:p>
    <w:p w:rsidR="00377A6E" w:rsidRDefault="00377A6E" w:rsidP="00377A6E">
      <w:pPr>
        <w:rPr>
          <w:rtl/>
        </w:rPr>
      </w:pPr>
      <w:bookmarkStart w:id="5317" w:name="_ETM_Q1_2194875"/>
      <w:bookmarkStart w:id="5318" w:name="_ETM_Q1_2195000"/>
      <w:bookmarkEnd w:id="5317"/>
      <w:bookmarkEnd w:id="5318"/>
    </w:p>
    <w:p w:rsidR="00377A6E" w:rsidRDefault="00377A6E" w:rsidP="00377A6E">
      <w:pPr>
        <w:pStyle w:val="a5"/>
        <w:keepNext/>
        <w:rPr>
          <w:rtl/>
        </w:rPr>
      </w:pPr>
      <w:bookmarkStart w:id="5319" w:name="ET_speaker_5935_3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19"/>
    </w:p>
    <w:p w:rsidR="00377A6E" w:rsidRDefault="00377A6E" w:rsidP="00377A6E">
      <w:pPr>
        <w:pStyle w:val="KeepWithNext"/>
        <w:rPr>
          <w:rtl/>
        </w:rPr>
      </w:pPr>
    </w:p>
    <w:p w:rsidR="00377A6E" w:rsidRDefault="00377A6E" w:rsidP="00377A6E">
      <w:pPr>
        <w:rPr>
          <w:rtl/>
        </w:rPr>
      </w:pPr>
      <w:bookmarkStart w:id="5320" w:name="_ETM_Q1_2196780"/>
      <w:bookmarkStart w:id="5321" w:name="_ETM_Q1_2196849"/>
      <w:bookmarkEnd w:id="5320"/>
      <w:bookmarkEnd w:id="5321"/>
      <w:r>
        <w:rPr>
          <w:rtl/>
        </w:rPr>
        <w:t>ב-2 אני אבקש זכות דיבור.</w:t>
      </w:r>
    </w:p>
    <w:p w:rsidR="00377A6E" w:rsidRDefault="00377A6E" w:rsidP="00377A6E">
      <w:pPr>
        <w:rPr>
          <w:rtl/>
        </w:rPr>
      </w:pPr>
      <w:bookmarkStart w:id="5322" w:name="_ETM_Q1_2194934"/>
      <w:bookmarkStart w:id="5323" w:name="_ETM_Q1_2195094"/>
      <w:bookmarkEnd w:id="5322"/>
      <w:bookmarkEnd w:id="532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324" w:name="_ETM_Q1_2197264"/>
      <w:bookmarkEnd w:id="5324"/>
      <w:r>
        <w:rPr>
          <w:rtl/>
        </w:rPr>
        <w:t>בטח. כשנגיע.</w:t>
      </w:r>
    </w:p>
    <w:p w:rsidR="00377A6E" w:rsidRDefault="00377A6E" w:rsidP="00377A6E">
      <w:pPr>
        <w:rPr>
          <w:rtl/>
        </w:rPr>
      </w:pPr>
      <w:bookmarkStart w:id="5325" w:name="_ETM_Q1_2196667"/>
      <w:bookmarkStart w:id="5326" w:name="_ETM_Q1_2196796"/>
      <w:bookmarkStart w:id="5327" w:name="_ETM_Q1_2196712"/>
      <w:bookmarkEnd w:id="5325"/>
      <w:bookmarkEnd w:id="5326"/>
      <w:bookmarkEnd w:id="5327"/>
    </w:p>
    <w:p w:rsidR="00377A6E" w:rsidRDefault="00377A6E" w:rsidP="00377A6E">
      <w:pPr>
        <w:pStyle w:val="a5"/>
        <w:keepNext/>
        <w:rPr>
          <w:rtl/>
        </w:rPr>
      </w:pPr>
      <w:bookmarkStart w:id="5328" w:name="ET_speaker_גור_בליי_3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28"/>
    </w:p>
    <w:p w:rsidR="00377A6E" w:rsidRDefault="00377A6E" w:rsidP="00377A6E">
      <w:pPr>
        <w:pStyle w:val="KeepWithNext"/>
        <w:rPr>
          <w:rtl/>
        </w:rPr>
      </w:pPr>
    </w:p>
    <w:p w:rsidR="00377A6E" w:rsidRDefault="00377A6E" w:rsidP="00377A6E">
      <w:pPr>
        <w:rPr>
          <w:rtl/>
          <w:lang w:eastAsia="he-IL"/>
        </w:rPr>
      </w:pPr>
      <w:bookmarkStart w:id="5329" w:name="_ETM_Q1_2197504"/>
      <w:bookmarkStart w:id="5330" w:name="_ETM_Q1_2197573"/>
      <w:bookmarkStart w:id="5331" w:name="_ETM_Q1_2193936"/>
      <w:bookmarkStart w:id="5332" w:name="_ETM_Q1_2194050"/>
      <w:bookmarkStart w:id="5333" w:name="_ETM_Q1_2165242"/>
      <w:bookmarkStart w:id="5334" w:name="_ETM_Q1_2165377"/>
      <w:bookmarkEnd w:id="5329"/>
      <w:bookmarkEnd w:id="5330"/>
      <w:bookmarkEnd w:id="5331"/>
      <w:bookmarkEnd w:id="5332"/>
      <w:bookmarkEnd w:id="5333"/>
      <w:bookmarkEnd w:id="5334"/>
      <w:r>
        <w:rPr>
          <w:b/>
          <w:bCs/>
          <w:u w:val="single"/>
          <w:rtl/>
          <w:lang w:eastAsia="he-IL"/>
        </w:rPr>
        <w:t>970</w:t>
      </w:r>
      <w:r>
        <w:rPr>
          <w:rtl/>
          <w:lang w:eastAsia="he-IL"/>
        </w:rPr>
        <w:t xml:space="preserve"> – בסעיף 1 לאחר הסעיף 1(4) יבוא סעיף 1(5) "תחולת הסעיף: מיום ה 31/12/2022".</w:t>
      </w:r>
    </w:p>
    <w:p w:rsidR="00377A6E" w:rsidRDefault="00377A6E" w:rsidP="00377A6E">
      <w:pPr>
        <w:rPr>
          <w:rtl/>
          <w:lang w:eastAsia="he-IL"/>
        </w:rPr>
      </w:pPr>
    </w:p>
    <w:p w:rsidR="00377A6E" w:rsidRDefault="00377A6E" w:rsidP="00377A6E">
      <w:pPr>
        <w:pStyle w:val="af8"/>
        <w:keepNext/>
        <w:rPr>
          <w:rtl/>
        </w:rPr>
      </w:pPr>
      <w:bookmarkStart w:id="5335" w:name="_ETM_Q1_2204156"/>
      <w:bookmarkStart w:id="5336" w:name="_ETM_Q1_2204279"/>
      <w:bookmarkEnd w:id="5335"/>
      <w:bookmarkEnd w:id="53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rPr>
          <w:rtl/>
          <w:lang w:eastAsia="he-IL"/>
        </w:rPr>
      </w:pPr>
      <w:bookmarkStart w:id="5337" w:name="_ETM_Q1_2209801"/>
      <w:bookmarkStart w:id="5338" w:name="_ETM_Q1_2209917"/>
      <w:bookmarkEnd w:id="5337"/>
      <w:bookmarkEnd w:id="5338"/>
      <w:r>
        <w:rPr>
          <w:rtl/>
          <w:lang w:eastAsia="he-IL"/>
        </w:rPr>
        <w:t xml:space="preserve">אנחנו עוברים ל"לאחר סעיף 1". חבר </w:t>
      </w:r>
      <w:bookmarkStart w:id="5339" w:name="_ETM_Q1_2215862"/>
      <w:bookmarkEnd w:id="5339"/>
      <w:r>
        <w:rPr>
          <w:rtl/>
          <w:lang w:eastAsia="he-IL"/>
        </w:rPr>
        <w:t>הכנסת לוי, בוא תנמק.</w:t>
      </w:r>
    </w:p>
    <w:p w:rsidR="00377A6E" w:rsidRDefault="00377A6E" w:rsidP="00377A6E">
      <w:pPr>
        <w:rPr>
          <w:rtl/>
          <w:lang w:eastAsia="he-IL"/>
        </w:rPr>
      </w:pPr>
      <w:bookmarkStart w:id="5340" w:name="_ETM_Q1_2221351"/>
      <w:bookmarkStart w:id="5341" w:name="_ETM_Q1_2221467"/>
      <w:bookmarkEnd w:id="5340"/>
      <w:bookmarkEnd w:id="5341"/>
    </w:p>
    <w:p w:rsidR="00377A6E" w:rsidRDefault="00377A6E" w:rsidP="00377A6E">
      <w:pPr>
        <w:pStyle w:val="a5"/>
        <w:keepNext/>
        <w:rPr>
          <w:rtl/>
        </w:rPr>
      </w:pPr>
      <w:bookmarkStart w:id="5342" w:name="ET_speaker_5935_34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42"/>
    </w:p>
    <w:p w:rsidR="00377A6E" w:rsidRDefault="00377A6E" w:rsidP="00377A6E">
      <w:pPr>
        <w:pStyle w:val="KeepWithNext"/>
        <w:rPr>
          <w:rtl/>
        </w:rPr>
      </w:pPr>
    </w:p>
    <w:p w:rsidR="00377A6E" w:rsidRDefault="00377A6E" w:rsidP="00377A6E">
      <w:pPr>
        <w:pStyle w:val="KeepWithNext"/>
        <w:rPr>
          <w:rtl/>
          <w:lang w:eastAsia="he-IL"/>
        </w:rPr>
      </w:pPr>
      <w:bookmarkStart w:id="5343" w:name="_ETM_Q1_2221725"/>
      <w:bookmarkStart w:id="5344" w:name="_ETM_Q1_2221796"/>
      <w:bookmarkEnd w:id="5343"/>
      <w:bookmarkEnd w:id="5344"/>
      <w:r>
        <w:rPr>
          <w:rtl/>
          <w:lang w:eastAsia="he-IL"/>
        </w:rPr>
        <w:tab/>
        <w:t xml:space="preserve">אנחנו עסקינן בממשלה מאוד מאוד בעייתית. ראינו בכל </w:t>
      </w:r>
      <w:bookmarkStart w:id="5345" w:name="_ETM_Q1_2226893"/>
      <w:bookmarkEnd w:id="5345"/>
      <w:r>
        <w:rPr>
          <w:rtl/>
          <w:lang w:eastAsia="he-IL"/>
        </w:rPr>
        <w:t xml:space="preserve">הסעיפים שעברנו עליהם, שבגלל האי-אמון שר אחד אינו יכול לפטר </w:t>
      </w:r>
      <w:bookmarkStart w:id="5346" w:name="_ETM_Q1_2231603"/>
      <w:bookmarkEnd w:id="5346"/>
      <w:r>
        <w:rPr>
          <w:rtl/>
          <w:lang w:eastAsia="he-IL"/>
        </w:rPr>
        <w:t xml:space="preserve">שר אחר והנאמנות של השר מצד אחד נתונה למי </w:t>
      </w:r>
      <w:bookmarkStart w:id="5347" w:name="_ETM_Q1_2238106"/>
      <w:bookmarkEnd w:id="5347"/>
      <w:r>
        <w:rPr>
          <w:rtl/>
          <w:lang w:eastAsia="he-IL"/>
        </w:rPr>
        <w:t xml:space="preserve">שמינה אותו. זה אומר, לצורך העניין, אם חבר הכנסת אבי </w:t>
      </w:r>
      <w:bookmarkStart w:id="5348" w:name="_ETM_Q1_2242619"/>
      <w:bookmarkEnd w:id="5348"/>
      <w:r>
        <w:rPr>
          <w:rtl/>
          <w:lang w:eastAsia="he-IL"/>
        </w:rPr>
        <w:t xml:space="preserve">ניסנקורן – חבל שהוא לא פה – שמונה על ידי </w:t>
      </w:r>
      <w:bookmarkStart w:id="5349" w:name="_ETM_Q1_2248111"/>
      <w:bookmarkEnd w:id="5349"/>
      <w:r>
        <w:rPr>
          <w:rtl/>
          <w:lang w:eastAsia="he-IL"/>
        </w:rPr>
        <w:t xml:space="preserve">בני גנץ, ברגע שהוא לא מבצע את מה שביבי נתניהו אומר לו לעשות, כשביבי נתניהו נמצא כראש ממשלה, הוא אינו </w:t>
      </w:r>
      <w:bookmarkStart w:id="5350" w:name="_ETM_Q1_2260051"/>
      <w:bookmarkEnd w:id="5350"/>
      <w:r>
        <w:rPr>
          <w:rtl/>
          <w:lang w:eastAsia="he-IL"/>
        </w:rPr>
        <w:t xml:space="preserve">יכול לפטר אותו. שערו בנפשכם שבני גנץ ראש ממשלה, בתקווה שזה יגיע, והוא אומר לשר </w:t>
      </w:r>
      <w:bookmarkStart w:id="5351" w:name="_ETM_Q1_2267975"/>
      <w:bookmarkEnd w:id="5351"/>
      <w:r>
        <w:rPr>
          <w:rtl/>
          <w:lang w:eastAsia="he-IL"/>
        </w:rPr>
        <w:t xml:space="preserve">האוצר: עכשיו אני רוצה שתוסיף 0.5% מע"מ או תוסיף 1% </w:t>
      </w:r>
      <w:bookmarkStart w:id="5352" w:name="_ETM_Q1_2274793"/>
      <w:bookmarkEnd w:id="5352"/>
      <w:r>
        <w:rPr>
          <w:rtl/>
          <w:lang w:eastAsia="he-IL"/>
        </w:rPr>
        <w:t xml:space="preserve">למס בריאות, כשבאמת יש לנו בעיה קשה עם זה, ושר </w:t>
      </w:r>
      <w:bookmarkStart w:id="5353" w:name="_ETM_Q1_2281387"/>
      <w:bookmarkEnd w:id="5353"/>
      <w:r>
        <w:rPr>
          <w:rtl/>
          <w:lang w:eastAsia="he-IL"/>
        </w:rPr>
        <w:t xml:space="preserve">האוצר אומר לו: לא. לא עושה. מה יוצא מכך? יוצא </w:t>
      </w:r>
      <w:bookmarkStart w:id="5354" w:name="_ETM_Q1_2287084"/>
      <w:bookmarkEnd w:id="5354"/>
      <w:r>
        <w:rPr>
          <w:rtl/>
          <w:lang w:eastAsia="he-IL"/>
        </w:rPr>
        <w:t xml:space="preserve">מכך שאי-אפשר לנהל מערכת נורמלית, ראויה. </w:t>
      </w:r>
      <w:bookmarkStart w:id="5355" w:name="_ETM_Q1_2293983"/>
      <w:bookmarkStart w:id="5356" w:name="_ETM_Q1_2294132"/>
      <w:bookmarkEnd w:id="5355"/>
      <w:bookmarkEnd w:id="5356"/>
      <w:r>
        <w:rPr>
          <w:rtl/>
          <w:lang w:eastAsia="he-IL"/>
        </w:rPr>
        <w:t>אתם מביאים את זה רק בגלל החשד הנורא של האחד מול השני.</w:t>
      </w:r>
    </w:p>
    <w:p w:rsidR="00377A6E" w:rsidRDefault="00377A6E" w:rsidP="00377A6E">
      <w:pPr>
        <w:rPr>
          <w:rtl/>
          <w:lang w:eastAsia="he-IL"/>
        </w:rPr>
      </w:pPr>
      <w:bookmarkStart w:id="5357" w:name="_ETM_Q1_2296040"/>
      <w:bookmarkEnd w:id="5357"/>
    </w:p>
    <w:p w:rsidR="00377A6E" w:rsidRDefault="00377A6E" w:rsidP="00377A6E">
      <w:pPr>
        <w:rPr>
          <w:rtl/>
          <w:lang w:eastAsia="he-IL"/>
        </w:rPr>
      </w:pPr>
      <w:bookmarkStart w:id="5358" w:name="_ETM_Q1_2296396"/>
      <w:bookmarkStart w:id="5359" w:name="_ETM_Q1_2296425"/>
      <w:bookmarkStart w:id="5360" w:name="_ETM_Q1_2296481"/>
      <w:bookmarkEnd w:id="5358"/>
      <w:bookmarkEnd w:id="5359"/>
      <w:bookmarkEnd w:id="5360"/>
      <w:r>
        <w:rPr>
          <w:rtl/>
          <w:lang w:eastAsia="he-IL"/>
        </w:rPr>
        <w:t xml:space="preserve">למשל אתה, שוסטר, הולך </w:t>
      </w:r>
      <w:bookmarkStart w:id="5361" w:name="_ETM_Q1_2298706"/>
      <w:bookmarkEnd w:id="5361"/>
      <w:r>
        <w:rPr>
          <w:rtl/>
          <w:lang w:eastAsia="he-IL"/>
        </w:rPr>
        <w:t>להיות שר החקלאות - - -</w:t>
      </w:r>
    </w:p>
    <w:p w:rsidR="00377A6E" w:rsidRDefault="00377A6E" w:rsidP="00377A6E">
      <w:pPr>
        <w:rPr>
          <w:rtl/>
          <w:lang w:eastAsia="he-IL"/>
        </w:rPr>
      </w:pPr>
      <w:bookmarkStart w:id="5362" w:name="_ETM_Q1_2300024"/>
      <w:bookmarkStart w:id="5363" w:name="_ETM_Q1_2300213"/>
      <w:bookmarkStart w:id="5364" w:name="_ETM_Q1_2301648"/>
      <w:bookmarkEnd w:id="5362"/>
      <w:bookmarkEnd w:id="5363"/>
      <w:bookmarkEnd w:id="5364"/>
    </w:p>
    <w:p w:rsidR="00377A6E" w:rsidRDefault="00377A6E" w:rsidP="00377A6E">
      <w:pPr>
        <w:pStyle w:val="a5"/>
        <w:keepNext/>
        <w:rPr>
          <w:rtl/>
        </w:rPr>
      </w:pPr>
      <w:bookmarkStart w:id="5365" w:name="ET_speaker_5939_35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365"/>
    </w:p>
    <w:p w:rsidR="00377A6E" w:rsidRDefault="00377A6E" w:rsidP="00377A6E">
      <w:pPr>
        <w:pStyle w:val="KeepWithNext"/>
        <w:rPr>
          <w:rtl/>
        </w:rPr>
      </w:pPr>
    </w:p>
    <w:p w:rsidR="00377A6E" w:rsidRDefault="00377A6E" w:rsidP="00377A6E">
      <w:pPr>
        <w:rPr>
          <w:rtl/>
        </w:rPr>
      </w:pPr>
      <w:bookmarkStart w:id="5366" w:name="_ETM_Q1_2302613"/>
      <w:bookmarkStart w:id="5367" w:name="_ETM_Q1_2302689"/>
      <w:bookmarkEnd w:id="5366"/>
      <w:bookmarkEnd w:id="5367"/>
      <w:r>
        <w:rPr>
          <w:rtl/>
        </w:rPr>
        <w:t>כן, שוסטר? מזל טוב.</w:t>
      </w:r>
    </w:p>
    <w:p w:rsidR="00377A6E" w:rsidRDefault="00377A6E" w:rsidP="00377A6E">
      <w:pPr>
        <w:rPr>
          <w:rtl/>
        </w:rPr>
      </w:pPr>
      <w:bookmarkStart w:id="5368" w:name="_ETM_Q1_2302571"/>
      <w:bookmarkStart w:id="5369" w:name="_ETM_Q1_2302770"/>
      <w:bookmarkStart w:id="5370" w:name="_ETM_Q1_2302245"/>
      <w:bookmarkEnd w:id="5368"/>
      <w:bookmarkEnd w:id="5369"/>
      <w:bookmarkEnd w:id="5370"/>
    </w:p>
    <w:p w:rsidR="00377A6E" w:rsidRDefault="00377A6E" w:rsidP="00377A6E">
      <w:pPr>
        <w:pStyle w:val="a5"/>
        <w:keepNext/>
        <w:rPr>
          <w:rtl/>
        </w:rPr>
      </w:pPr>
      <w:bookmarkStart w:id="5371" w:name="ET_speaker_5935_35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71"/>
    </w:p>
    <w:p w:rsidR="00377A6E" w:rsidRDefault="00377A6E" w:rsidP="00377A6E">
      <w:pPr>
        <w:pStyle w:val="KeepWithNext"/>
        <w:rPr>
          <w:rtl/>
        </w:rPr>
      </w:pPr>
    </w:p>
    <w:p w:rsidR="00377A6E" w:rsidRDefault="00377A6E" w:rsidP="00377A6E">
      <w:pPr>
        <w:rPr>
          <w:rtl/>
          <w:lang w:eastAsia="he-IL"/>
        </w:rPr>
      </w:pPr>
      <w:bookmarkStart w:id="5372" w:name="_ETM_Q1_2303226"/>
      <w:bookmarkStart w:id="5373" w:name="_ETM_Q1_2303300"/>
      <w:bookmarkEnd w:id="5372"/>
      <w:bookmarkEnd w:id="5373"/>
      <w:r>
        <w:rPr>
          <w:rtl/>
        </w:rPr>
        <w:t xml:space="preserve">זה מה </w:t>
      </w:r>
      <w:bookmarkStart w:id="5374" w:name="_ETM_Q1_2304299"/>
      <w:bookmarkEnd w:id="5374"/>
      <w:r>
        <w:rPr>
          <w:rtl/>
        </w:rPr>
        <w:t xml:space="preserve">שאמרו לי. אני מאחל לך. שמו לך עוד שר? </w:t>
      </w:r>
      <w:r>
        <w:rPr>
          <w:rtl/>
          <w:lang w:eastAsia="he-IL"/>
        </w:rPr>
        <w:t>מה שקרה שבכל משרד שמו שני שרים.</w:t>
      </w:r>
    </w:p>
    <w:p w:rsidR="00377A6E" w:rsidRDefault="00377A6E" w:rsidP="00377A6E">
      <w:pPr>
        <w:rPr>
          <w:rtl/>
          <w:lang w:eastAsia="he-IL"/>
        </w:rPr>
      </w:pPr>
      <w:bookmarkStart w:id="5375" w:name="_ETM_Q1_2310395"/>
      <w:bookmarkStart w:id="5376" w:name="_ETM_Q1_2310605"/>
      <w:bookmarkEnd w:id="5375"/>
      <w:bookmarkEnd w:id="5376"/>
    </w:p>
    <w:p w:rsidR="00377A6E" w:rsidRDefault="00377A6E" w:rsidP="00377A6E">
      <w:pPr>
        <w:pStyle w:val="a5"/>
        <w:keepNext/>
        <w:rPr>
          <w:rtl/>
        </w:rPr>
      </w:pPr>
      <w:bookmarkStart w:id="5377" w:name="ET_speaker_5958_352"/>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5377"/>
    </w:p>
    <w:p w:rsidR="00377A6E" w:rsidRDefault="00377A6E" w:rsidP="00377A6E">
      <w:pPr>
        <w:pStyle w:val="KeepWithNext"/>
        <w:rPr>
          <w:rtl/>
        </w:rPr>
      </w:pPr>
    </w:p>
    <w:p w:rsidR="00377A6E" w:rsidRDefault="00377A6E" w:rsidP="00377A6E">
      <w:pPr>
        <w:rPr>
          <w:rtl/>
        </w:rPr>
      </w:pPr>
      <w:bookmarkStart w:id="5378" w:name="_ETM_Q1_2313256"/>
      <w:bookmarkStart w:id="5379" w:name="_ETM_Q1_2313345"/>
      <w:bookmarkEnd w:id="5378"/>
      <w:bookmarkEnd w:id="5379"/>
      <w:r>
        <w:rPr>
          <w:rtl/>
        </w:rPr>
        <w:t xml:space="preserve">צריך, </w:t>
      </w:r>
      <w:bookmarkStart w:id="5380" w:name="_ETM_Q1_2312229"/>
      <w:bookmarkEnd w:id="5380"/>
      <w:r>
        <w:rPr>
          <w:rtl/>
        </w:rPr>
        <w:t>כי יש בעל ויש שלחין...</w:t>
      </w:r>
      <w:bookmarkStart w:id="5381" w:name="_ETM_Q1_2317750"/>
      <w:bookmarkEnd w:id="5381"/>
    </w:p>
    <w:p w:rsidR="00377A6E" w:rsidRDefault="00377A6E" w:rsidP="00377A6E">
      <w:pPr>
        <w:rPr>
          <w:rtl/>
        </w:rPr>
      </w:pPr>
      <w:bookmarkStart w:id="5382" w:name="_ETM_Q1_2317962"/>
      <w:bookmarkStart w:id="5383" w:name="_ETM_Q1_2317433"/>
      <w:bookmarkEnd w:id="5382"/>
      <w:bookmarkEnd w:id="5383"/>
    </w:p>
    <w:p w:rsidR="00377A6E" w:rsidRDefault="00377A6E" w:rsidP="00377A6E">
      <w:pPr>
        <w:pStyle w:val="a5"/>
        <w:keepNext/>
        <w:rPr>
          <w:rtl/>
        </w:rPr>
      </w:pPr>
      <w:bookmarkStart w:id="5384" w:name="ET_speaker_5935_3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84"/>
    </w:p>
    <w:p w:rsidR="00377A6E" w:rsidRDefault="00377A6E" w:rsidP="00377A6E">
      <w:pPr>
        <w:pStyle w:val="KeepWithNext"/>
        <w:rPr>
          <w:rtl/>
        </w:rPr>
      </w:pPr>
    </w:p>
    <w:p w:rsidR="00377A6E" w:rsidRDefault="00377A6E" w:rsidP="00377A6E">
      <w:pPr>
        <w:rPr>
          <w:rtl/>
          <w:lang w:eastAsia="he-IL"/>
        </w:rPr>
      </w:pPr>
      <w:bookmarkStart w:id="5385" w:name="_ETM_Q1_2318509"/>
      <w:bookmarkStart w:id="5386" w:name="_ETM_Q1_2318589"/>
      <w:bookmarkEnd w:id="5385"/>
      <w:bookmarkEnd w:id="5386"/>
      <w:r>
        <w:rPr>
          <w:rtl/>
          <w:lang w:eastAsia="he-IL"/>
        </w:rPr>
        <w:t xml:space="preserve">שאלתי: תגידו, מה יעשה כשלא יבואו לידי קבלת החלטות? מי יחליט? </w:t>
      </w:r>
      <w:bookmarkStart w:id="5387" w:name="_ETM_Q1_2325284"/>
      <w:bookmarkEnd w:id="5387"/>
      <w:r>
        <w:rPr>
          <w:rtl/>
          <w:lang w:eastAsia="he-IL"/>
        </w:rPr>
        <w:t>הרי יש שני שרים.</w:t>
      </w:r>
    </w:p>
    <w:p w:rsidR="00377A6E" w:rsidRDefault="00377A6E" w:rsidP="00377A6E">
      <w:pPr>
        <w:rPr>
          <w:rtl/>
          <w:lang w:eastAsia="he-IL"/>
        </w:rPr>
      </w:pPr>
      <w:bookmarkStart w:id="5388" w:name="_ETM_Q1_2326717"/>
      <w:bookmarkStart w:id="5389" w:name="_ETM_Q1_2326904"/>
      <w:bookmarkStart w:id="5390" w:name="_ETM_Q1_2326966"/>
      <w:bookmarkEnd w:id="5388"/>
      <w:bookmarkEnd w:id="5389"/>
      <w:bookmarkEnd w:id="5390"/>
    </w:p>
    <w:p w:rsidR="00377A6E" w:rsidRDefault="00377A6E" w:rsidP="00377A6E">
      <w:pPr>
        <w:pStyle w:val="a5"/>
        <w:keepNext/>
        <w:rPr>
          <w:rtl/>
        </w:rPr>
      </w:pPr>
      <w:bookmarkStart w:id="5391" w:name="ET_speaker_5934_35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391"/>
    </w:p>
    <w:p w:rsidR="00377A6E" w:rsidRDefault="00377A6E" w:rsidP="00377A6E">
      <w:pPr>
        <w:pStyle w:val="KeepWithNext"/>
        <w:rPr>
          <w:rtl/>
        </w:rPr>
      </w:pPr>
    </w:p>
    <w:p w:rsidR="00377A6E" w:rsidRDefault="00377A6E" w:rsidP="00377A6E">
      <w:pPr>
        <w:rPr>
          <w:rtl/>
        </w:rPr>
      </w:pPr>
      <w:bookmarkStart w:id="5392" w:name="_ETM_Q1_2327955"/>
      <w:bookmarkStart w:id="5393" w:name="_ETM_Q1_2328042"/>
      <w:bookmarkEnd w:id="5392"/>
      <w:bookmarkEnd w:id="5393"/>
      <w:r>
        <w:rPr>
          <w:rtl/>
        </w:rPr>
        <w:t xml:space="preserve">שוסטר לא יכול להיות. אתה לא תהיה </w:t>
      </w:r>
      <w:bookmarkStart w:id="5394" w:name="_ETM_Q1_2327266"/>
      <w:bookmarkEnd w:id="5394"/>
      <w:r>
        <w:rPr>
          <w:rtl/>
        </w:rPr>
        <w:t>שר חקלאות. אתה יודע למה?</w:t>
      </w:r>
    </w:p>
    <w:p w:rsidR="00377A6E" w:rsidRDefault="00377A6E" w:rsidP="00377A6E">
      <w:pPr>
        <w:rPr>
          <w:rtl/>
        </w:rPr>
      </w:pPr>
      <w:bookmarkStart w:id="5395" w:name="_ETM_Q1_2330651"/>
      <w:bookmarkStart w:id="5396" w:name="_ETM_Q1_2330827"/>
      <w:bookmarkEnd w:id="5395"/>
      <w:bookmarkEnd w:id="5396"/>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397" w:name="_ETM_Q1_2329859"/>
      <w:bookmarkEnd w:id="5397"/>
      <w:r>
        <w:rPr>
          <w:rtl/>
        </w:rPr>
        <w:t>לא. מיקי.</w:t>
      </w:r>
    </w:p>
    <w:p w:rsidR="00377A6E" w:rsidRDefault="00377A6E" w:rsidP="00377A6E">
      <w:pPr>
        <w:rPr>
          <w:rtl/>
        </w:rPr>
      </w:pPr>
      <w:bookmarkStart w:id="5398" w:name="_ETM_Q1_2334351"/>
      <w:bookmarkStart w:id="5399" w:name="_ETM_Q1_2334502"/>
      <w:bookmarkStart w:id="5400" w:name="_ETM_Q1_2333812"/>
      <w:bookmarkEnd w:id="5398"/>
      <w:bookmarkEnd w:id="5399"/>
      <w:bookmarkEnd w:id="5400"/>
    </w:p>
    <w:p w:rsidR="00377A6E" w:rsidRDefault="00377A6E" w:rsidP="00377A6E">
      <w:pPr>
        <w:pStyle w:val="a5"/>
        <w:keepNext/>
        <w:rPr>
          <w:rtl/>
        </w:rPr>
      </w:pPr>
      <w:bookmarkStart w:id="5401" w:name="ET_speaker_5935_3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401"/>
    </w:p>
    <w:p w:rsidR="00377A6E" w:rsidRDefault="00377A6E" w:rsidP="00377A6E">
      <w:pPr>
        <w:pStyle w:val="KeepWithNext"/>
        <w:rPr>
          <w:rtl/>
        </w:rPr>
      </w:pPr>
    </w:p>
    <w:p w:rsidR="00377A6E" w:rsidRDefault="00377A6E" w:rsidP="00377A6E">
      <w:pPr>
        <w:rPr>
          <w:rtl/>
        </w:rPr>
      </w:pPr>
      <w:bookmarkStart w:id="5402" w:name="_ETM_Q1_2334795"/>
      <w:bookmarkStart w:id="5403" w:name="_ETM_Q1_2334883"/>
      <w:bookmarkEnd w:id="5402"/>
      <w:bookmarkEnd w:id="5403"/>
      <w:r>
        <w:rPr>
          <w:rtl/>
        </w:rPr>
        <w:t xml:space="preserve">אז מה אמרו? אמרתי: ירדו </w:t>
      </w:r>
      <w:bookmarkStart w:id="5404" w:name="_ETM_Q1_2335811"/>
      <w:bookmarkEnd w:id="5404"/>
      <w:r>
        <w:rPr>
          <w:rtl/>
        </w:rPr>
        <w:t xml:space="preserve">למטה, יבעטו פנדלים? מי יכניס את הגול? אמרו: רגע, באמת </w:t>
      </w:r>
      <w:bookmarkStart w:id="5405" w:name="_ETM_Q1_2339439"/>
      <w:bookmarkEnd w:id="5405"/>
      <w:r>
        <w:rPr>
          <w:rtl/>
        </w:rPr>
        <w:t xml:space="preserve">יש בעיה. הלכו בלילה, שוסטר, חשבו-חשבו, באו בבוקר בצורה יצירתית </w:t>
      </w:r>
      <w:bookmarkStart w:id="5406" w:name="_ETM_Q1_2345068"/>
      <w:bookmarkEnd w:id="5406"/>
      <w:r>
        <w:rPr>
          <w:rtl/>
        </w:rPr>
        <w:t>מאוד, אמרו: אחד שר עם תיק, אחד שר בלי תיק.</w:t>
      </w:r>
      <w:bookmarkStart w:id="5407" w:name="_ETM_Q1_2347338"/>
      <w:bookmarkEnd w:id="5407"/>
    </w:p>
    <w:p w:rsidR="00377A6E" w:rsidRDefault="00377A6E" w:rsidP="00377A6E">
      <w:pPr>
        <w:rPr>
          <w:rtl/>
        </w:rPr>
      </w:pPr>
      <w:bookmarkStart w:id="5408" w:name="_ETM_Q1_2347454"/>
      <w:bookmarkStart w:id="5409" w:name="_ETM_Q1_2346257"/>
      <w:bookmarkEnd w:id="5408"/>
      <w:bookmarkEnd w:id="5409"/>
    </w:p>
    <w:p w:rsidR="00377A6E" w:rsidRDefault="00377A6E" w:rsidP="00377A6E">
      <w:pPr>
        <w:pStyle w:val="a5"/>
        <w:keepNext/>
        <w:rPr>
          <w:rtl/>
        </w:rPr>
      </w:pPr>
      <w:bookmarkStart w:id="5410" w:name="ET_speaker_5934_357"/>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410"/>
    </w:p>
    <w:p w:rsidR="00377A6E" w:rsidRDefault="00377A6E" w:rsidP="00377A6E">
      <w:pPr>
        <w:pStyle w:val="KeepWithNext"/>
        <w:rPr>
          <w:rtl/>
        </w:rPr>
      </w:pPr>
    </w:p>
    <w:p w:rsidR="00377A6E" w:rsidRDefault="00377A6E" w:rsidP="00377A6E">
      <w:pPr>
        <w:rPr>
          <w:rtl/>
        </w:rPr>
      </w:pPr>
      <w:bookmarkStart w:id="5411" w:name="_ETM_Q1_2347039"/>
      <w:bookmarkStart w:id="5412" w:name="_ETM_Q1_2347108"/>
      <w:bookmarkEnd w:id="5411"/>
      <w:bookmarkEnd w:id="5412"/>
      <w:r>
        <w:rPr>
          <w:rtl/>
        </w:rPr>
        <w:t xml:space="preserve">לא. </w:t>
      </w:r>
      <w:bookmarkStart w:id="5413" w:name="_ETM_Q1_2347812"/>
      <w:bookmarkEnd w:id="5413"/>
      <w:r>
        <w:rPr>
          <w:rtl/>
        </w:rPr>
        <w:t>דיברנו על זה, זה עם תיק ריק.</w:t>
      </w:r>
    </w:p>
    <w:p w:rsidR="00377A6E" w:rsidRDefault="00377A6E" w:rsidP="00377A6E">
      <w:pPr>
        <w:rPr>
          <w:rtl/>
        </w:rPr>
      </w:pPr>
      <w:bookmarkStart w:id="5414" w:name="_ETM_Q1_2349275"/>
      <w:bookmarkStart w:id="5415" w:name="_ETM_Q1_2349400"/>
      <w:bookmarkStart w:id="5416" w:name="_ETM_Q1_2350575"/>
      <w:bookmarkEnd w:id="5414"/>
      <w:bookmarkEnd w:id="5415"/>
      <w:bookmarkEnd w:id="5416"/>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417" w:name="_ETM_Q1_2351374"/>
      <w:bookmarkStart w:id="5418" w:name="_ETM_Q1_2351462"/>
      <w:bookmarkEnd w:id="5417"/>
      <w:bookmarkEnd w:id="5418"/>
      <w:r>
        <w:rPr>
          <w:rtl/>
        </w:rPr>
        <w:t xml:space="preserve">עם תיק ריק. יש </w:t>
      </w:r>
      <w:bookmarkStart w:id="5419" w:name="_ETM_Q1_2353500"/>
      <w:bookmarkEnd w:id="5419"/>
      <w:r>
        <w:rPr>
          <w:rtl/>
        </w:rPr>
        <w:t>לו תיק, רק אין לו עבודה.</w:t>
      </w:r>
      <w:bookmarkStart w:id="5420" w:name="_ETM_Q1_2353223"/>
      <w:bookmarkEnd w:id="5420"/>
    </w:p>
    <w:p w:rsidR="00377A6E" w:rsidRDefault="00377A6E" w:rsidP="00377A6E">
      <w:pPr>
        <w:rPr>
          <w:rtl/>
        </w:rPr>
      </w:pPr>
      <w:bookmarkStart w:id="5421" w:name="_ETM_Q1_2353339"/>
      <w:bookmarkEnd w:id="5421"/>
    </w:p>
    <w:p w:rsidR="00377A6E" w:rsidRDefault="00377A6E" w:rsidP="00377A6E">
      <w:pPr>
        <w:pStyle w:val="af8"/>
        <w:keepNext/>
        <w:rPr>
          <w:rtl/>
        </w:rPr>
      </w:pPr>
      <w:bookmarkStart w:id="5422" w:name="ET_yor_5771_3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22"/>
    </w:p>
    <w:p w:rsidR="00377A6E" w:rsidRDefault="00377A6E" w:rsidP="00377A6E">
      <w:pPr>
        <w:pStyle w:val="KeepWithNext"/>
        <w:rPr>
          <w:rtl/>
        </w:rPr>
      </w:pPr>
    </w:p>
    <w:p w:rsidR="00377A6E" w:rsidRDefault="00377A6E" w:rsidP="00377A6E">
      <w:pPr>
        <w:rPr>
          <w:rtl/>
        </w:rPr>
      </w:pPr>
      <w:bookmarkStart w:id="5423" w:name="_ETM_Q1_2354527"/>
      <w:bookmarkEnd w:id="5423"/>
      <w:r>
        <w:rPr>
          <w:rtl/>
        </w:rPr>
        <w:t>משפט אחרון, מיקי.</w:t>
      </w:r>
    </w:p>
    <w:p w:rsidR="00377A6E" w:rsidRDefault="00377A6E" w:rsidP="00377A6E">
      <w:pPr>
        <w:rPr>
          <w:rtl/>
        </w:rPr>
      </w:pPr>
      <w:bookmarkStart w:id="5424" w:name="_ETM_Q1_2356247"/>
      <w:bookmarkStart w:id="5425" w:name="_ETM_Q1_2356367"/>
      <w:bookmarkStart w:id="5426" w:name="_ETM_Q1_2358048"/>
      <w:bookmarkEnd w:id="5424"/>
      <w:bookmarkEnd w:id="5425"/>
      <w:bookmarkEnd w:id="5426"/>
    </w:p>
    <w:p w:rsidR="00377A6E" w:rsidRDefault="00377A6E" w:rsidP="00377A6E">
      <w:pPr>
        <w:pStyle w:val="a5"/>
        <w:keepNext/>
        <w:rPr>
          <w:rtl/>
        </w:rPr>
      </w:pPr>
      <w:bookmarkStart w:id="5427" w:name="ET_speaker_5934_36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427"/>
    </w:p>
    <w:p w:rsidR="00377A6E" w:rsidRDefault="00377A6E" w:rsidP="00377A6E">
      <w:pPr>
        <w:pStyle w:val="KeepWithNext"/>
        <w:rPr>
          <w:rtl/>
        </w:rPr>
      </w:pPr>
    </w:p>
    <w:p w:rsidR="00377A6E" w:rsidRDefault="00377A6E" w:rsidP="00377A6E">
      <w:pPr>
        <w:rPr>
          <w:rtl/>
        </w:rPr>
      </w:pPr>
      <w:bookmarkStart w:id="5428" w:name="_ETM_Q1_2358928"/>
      <w:bookmarkStart w:id="5429" w:name="_ETM_Q1_2359016"/>
      <w:bookmarkEnd w:id="5428"/>
      <w:bookmarkEnd w:id="5429"/>
      <w:r>
        <w:rPr>
          <w:rtl/>
        </w:rPr>
        <w:t>תיק ריק.</w:t>
      </w:r>
    </w:p>
    <w:p w:rsidR="00377A6E" w:rsidRDefault="00377A6E" w:rsidP="00377A6E">
      <w:pPr>
        <w:rPr>
          <w:rtl/>
        </w:rPr>
      </w:pPr>
      <w:bookmarkStart w:id="5430" w:name="_ETM_Q1_2358771"/>
      <w:bookmarkStart w:id="5431" w:name="_ETM_Q1_2358880"/>
      <w:bookmarkEnd w:id="5430"/>
      <w:bookmarkEnd w:id="5431"/>
    </w:p>
    <w:p w:rsidR="00377A6E" w:rsidRDefault="00377A6E" w:rsidP="00377A6E">
      <w:pPr>
        <w:pStyle w:val="af8"/>
        <w:keepNext/>
        <w:rPr>
          <w:rtl/>
        </w:rPr>
      </w:pPr>
      <w:bookmarkStart w:id="5432" w:name="ET_yor_5771_3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32"/>
    </w:p>
    <w:p w:rsidR="00377A6E" w:rsidRDefault="00377A6E" w:rsidP="00377A6E">
      <w:pPr>
        <w:pStyle w:val="KeepWithNext"/>
        <w:rPr>
          <w:rtl/>
        </w:rPr>
      </w:pPr>
    </w:p>
    <w:p w:rsidR="00377A6E" w:rsidRDefault="00377A6E" w:rsidP="00377A6E">
      <w:pPr>
        <w:rPr>
          <w:rtl/>
        </w:rPr>
      </w:pPr>
      <w:bookmarkStart w:id="5433" w:name="_ETM_Q1_2359855"/>
      <w:bookmarkEnd w:id="5433"/>
      <w:r>
        <w:rPr>
          <w:rtl/>
        </w:rPr>
        <w:t xml:space="preserve">לא להפריע </w:t>
      </w:r>
      <w:bookmarkStart w:id="5434" w:name="_ETM_Q1_2361593"/>
      <w:bookmarkEnd w:id="5434"/>
      <w:r>
        <w:rPr>
          <w:rtl/>
        </w:rPr>
        <w:t>למיקי לוי. אלעזר, אל תפריע למיקי.</w:t>
      </w:r>
    </w:p>
    <w:p w:rsidR="00377A6E" w:rsidRDefault="00377A6E" w:rsidP="00377A6E">
      <w:pPr>
        <w:rPr>
          <w:rtl/>
        </w:rPr>
      </w:pPr>
      <w:bookmarkStart w:id="5435" w:name="_ETM_Q1_2361573"/>
      <w:bookmarkStart w:id="5436" w:name="_ETM_Q1_2361669"/>
      <w:bookmarkEnd w:id="5435"/>
      <w:bookmarkEnd w:id="5436"/>
    </w:p>
    <w:p w:rsidR="00377A6E" w:rsidRDefault="00377A6E" w:rsidP="00377A6E">
      <w:pPr>
        <w:pStyle w:val="a5"/>
        <w:keepNext/>
        <w:rPr>
          <w:rtl/>
        </w:rPr>
      </w:pPr>
      <w:bookmarkStart w:id="5437" w:name="ET_speaker_5935_3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437"/>
    </w:p>
    <w:p w:rsidR="00377A6E" w:rsidRDefault="00377A6E" w:rsidP="00377A6E">
      <w:pPr>
        <w:pStyle w:val="KeepWithNext"/>
        <w:rPr>
          <w:rtl/>
        </w:rPr>
      </w:pPr>
    </w:p>
    <w:p w:rsidR="00377A6E" w:rsidRDefault="00377A6E" w:rsidP="00377A6E">
      <w:pPr>
        <w:rPr>
          <w:rtl/>
        </w:rPr>
      </w:pPr>
      <w:bookmarkStart w:id="5438" w:name="_ETM_Q1_2363818"/>
      <w:bookmarkEnd w:id="5438"/>
      <w:r>
        <w:rPr>
          <w:rtl/>
        </w:rPr>
        <w:t>א</w:t>
      </w:r>
      <w:bookmarkStart w:id="5439" w:name="_ETM_Q1_2363942"/>
      <w:bookmarkEnd w:id="5439"/>
      <w:r>
        <w:rPr>
          <w:rtl/>
        </w:rPr>
        <w:t xml:space="preserve">דוני היושב-ראש, חוסר האמון בא </w:t>
      </w:r>
      <w:bookmarkStart w:id="5440" w:name="_ETM_Q1_2366940"/>
      <w:bookmarkEnd w:id="5440"/>
      <w:r>
        <w:rPr>
          <w:rtl/>
        </w:rPr>
        <w:t xml:space="preserve">לכדי ביטוי בכל החקיקה העקומה הזאת. אמרתי מלכתחילה, אתם רוצים </w:t>
      </w:r>
      <w:bookmarkStart w:id="5441" w:name="_ETM_Q1_2372951"/>
      <w:bookmarkEnd w:id="5441"/>
      <w:r>
        <w:rPr>
          <w:rtl/>
        </w:rPr>
        <w:t>לעשות ממשלת נתניהו החמישית - -</w:t>
      </w:r>
    </w:p>
    <w:p w:rsidR="00377A6E" w:rsidRDefault="00377A6E" w:rsidP="00377A6E">
      <w:pPr>
        <w:rPr>
          <w:rtl/>
        </w:rPr>
      </w:pPr>
      <w:bookmarkStart w:id="5442" w:name="_ETM_Q1_2373969"/>
      <w:bookmarkStart w:id="5443" w:name="_ETM_Q1_2374162"/>
      <w:bookmarkEnd w:id="5442"/>
      <w:bookmarkEnd w:id="5443"/>
    </w:p>
    <w:p w:rsidR="00377A6E" w:rsidRDefault="00377A6E" w:rsidP="00377A6E">
      <w:pPr>
        <w:pStyle w:val="af8"/>
        <w:keepNext/>
        <w:rPr>
          <w:rtl/>
        </w:rPr>
      </w:pPr>
      <w:bookmarkStart w:id="5444" w:name="ET_yor_5771_3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44"/>
    </w:p>
    <w:p w:rsidR="00377A6E" w:rsidRDefault="00377A6E" w:rsidP="00377A6E">
      <w:pPr>
        <w:pStyle w:val="KeepWithNext"/>
        <w:rPr>
          <w:rtl/>
        </w:rPr>
      </w:pPr>
    </w:p>
    <w:p w:rsidR="00377A6E" w:rsidRDefault="00377A6E" w:rsidP="00377A6E">
      <w:pPr>
        <w:rPr>
          <w:rtl/>
        </w:rPr>
      </w:pPr>
      <w:bookmarkStart w:id="5445" w:name="_ETM_Q1_2375826"/>
      <w:bookmarkEnd w:id="5445"/>
      <w:r>
        <w:rPr>
          <w:rtl/>
        </w:rPr>
        <w:t>לא.</w:t>
      </w:r>
    </w:p>
    <w:p w:rsidR="00377A6E" w:rsidRDefault="00377A6E" w:rsidP="00377A6E">
      <w:pPr>
        <w:rPr>
          <w:rtl/>
        </w:rPr>
      </w:pPr>
      <w:bookmarkStart w:id="5446" w:name="_ETM_Q1_2375034"/>
      <w:bookmarkStart w:id="5447" w:name="_ETM_Q1_2375197"/>
      <w:bookmarkStart w:id="5448" w:name="_ETM_Q1_2376368"/>
      <w:bookmarkEnd w:id="5446"/>
      <w:bookmarkEnd w:id="5447"/>
      <w:bookmarkEnd w:id="5448"/>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449" w:name="_ETM_Q1_2377257"/>
      <w:bookmarkStart w:id="5450" w:name="_ETM_Q1_2377337"/>
      <w:bookmarkEnd w:id="5449"/>
      <w:bookmarkEnd w:id="5450"/>
      <w:r>
        <w:rPr>
          <w:rtl/>
        </w:rPr>
        <w:t xml:space="preserve">- - סבבה, תפדל. </w:t>
      </w:r>
      <w:bookmarkStart w:id="5451" w:name="_ETM_Q1_2377866"/>
      <w:bookmarkEnd w:id="5451"/>
      <w:r>
        <w:rPr>
          <w:rtl/>
        </w:rPr>
        <w:t xml:space="preserve">למה לכם שנפריע לכם? לכו תחתמו על הסכמים קואליציוניים, כמו </w:t>
      </w:r>
      <w:bookmarkStart w:id="5452" w:name="_ETM_Q1_2382193"/>
      <w:bookmarkEnd w:id="5452"/>
      <w:r>
        <w:rPr>
          <w:rtl/>
        </w:rPr>
        <w:t xml:space="preserve">שהיה בכל השנים, או תגמרו כמו פרס-שמיר בלחיצת יד, ובא </w:t>
      </w:r>
      <w:bookmarkStart w:id="5453" w:name="_ETM_Q1_2386516"/>
      <w:bookmarkEnd w:id="5453"/>
      <w:r>
        <w:rPr>
          <w:rtl/>
        </w:rPr>
        <w:t xml:space="preserve">שלום על ישראל. למה אתם צריכים לעשות שינוי משטרי מהותי </w:t>
      </w:r>
      <w:bookmarkStart w:id="5454" w:name="_ETM_Q1_2393619"/>
      <w:bookmarkEnd w:id="5454"/>
      <w:r>
        <w:rPr>
          <w:rtl/>
        </w:rPr>
        <w:t>במשטר מדינת ישראל?</w:t>
      </w:r>
    </w:p>
    <w:p w:rsidR="00377A6E" w:rsidRDefault="00377A6E" w:rsidP="00377A6E">
      <w:pPr>
        <w:rPr>
          <w:rtl/>
        </w:rPr>
      </w:pPr>
      <w:bookmarkStart w:id="5455" w:name="_ETM_Q1_2392641"/>
      <w:bookmarkStart w:id="5456" w:name="_ETM_Q1_2392788"/>
      <w:bookmarkEnd w:id="5455"/>
      <w:bookmarkEnd w:id="5456"/>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457" w:name="_ETM_Q1_2393719"/>
      <w:bookmarkEnd w:id="5457"/>
      <w:r>
        <w:rPr>
          <w:rtl/>
        </w:rPr>
        <w:t>תודה. תודה רבה.</w:t>
      </w:r>
    </w:p>
    <w:p w:rsidR="00377A6E" w:rsidRDefault="00377A6E" w:rsidP="00377A6E">
      <w:pPr>
        <w:rPr>
          <w:rtl/>
        </w:rPr>
      </w:pPr>
      <w:bookmarkStart w:id="5458" w:name="_ETM_Q1_2394304"/>
      <w:bookmarkStart w:id="5459" w:name="_ETM_Q1_2394451"/>
      <w:bookmarkStart w:id="5460" w:name="_ETM_Q1_2393329"/>
      <w:bookmarkEnd w:id="5458"/>
      <w:bookmarkEnd w:id="5459"/>
      <w:bookmarkEnd w:id="5460"/>
    </w:p>
    <w:p w:rsidR="00377A6E" w:rsidRDefault="00377A6E" w:rsidP="00377A6E">
      <w:pPr>
        <w:pStyle w:val="a5"/>
        <w:keepNext/>
        <w:rPr>
          <w:rtl/>
        </w:rPr>
      </w:pPr>
      <w:bookmarkStart w:id="5461" w:name="ET_speaker_5935_3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461"/>
    </w:p>
    <w:p w:rsidR="00377A6E" w:rsidRDefault="00377A6E" w:rsidP="00377A6E">
      <w:pPr>
        <w:pStyle w:val="KeepWithNext"/>
        <w:rPr>
          <w:rtl/>
        </w:rPr>
      </w:pPr>
    </w:p>
    <w:p w:rsidR="00377A6E" w:rsidRDefault="00377A6E" w:rsidP="00377A6E">
      <w:pPr>
        <w:rPr>
          <w:rtl/>
        </w:rPr>
      </w:pPr>
      <w:bookmarkStart w:id="5462" w:name="_ETM_Q1_2394210"/>
      <w:bookmarkStart w:id="5463" w:name="_ETM_Q1_2394280"/>
      <w:bookmarkEnd w:id="5462"/>
      <w:bookmarkEnd w:id="5463"/>
      <w:r>
        <w:rPr>
          <w:rtl/>
        </w:rPr>
        <w:t xml:space="preserve">הכול נובע, שוסטר ידידי, מחוסר האמון </w:t>
      </w:r>
      <w:bookmarkStart w:id="5464" w:name="_ETM_Q1_2397983"/>
      <w:bookmarkEnd w:id="5464"/>
      <w:r>
        <w:rPr>
          <w:rtl/>
        </w:rPr>
        <w:t>המוחלט בין - - -</w:t>
      </w:r>
    </w:p>
    <w:p w:rsidR="00377A6E" w:rsidRDefault="00377A6E" w:rsidP="00377A6E">
      <w:pPr>
        <w:rPr>
          <w:rtl/>
        </w:rPr>
      </w:pPr>
      <w:bookmarkStart w:id="5465" w:name="_ETM_Q1_2398108"/>
      <w:bookmarkStart w:id="5466" w:name="_ETM_Q1_2398288"/>
      <w:bookmarkEnd w:id="5465"/>
      <w:bookmarkEnd w:id="5466"/>
    </w:p>
    <w:p w:rsidR="00377A6E" w:rsidRDefault="00377A6E" w:rsidP="00377A6E">
      <w:pPr>
        <w:pStyle w:val="af8"/>
        <w:keepNext/>
        <w:rPr>
          <w:rtl/>
        </w:rPr>
      </w:pPr>
      <w:bookmarkStart w:id="5467" w:name="ET_yor_5771_3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67"/>
    </w:p>
    <w:p w:rsidR="00377A6E" w:rsidRDefault="00377A6E" w:rsidP="00377A6E">
      <w:pPr>
        <w:pStyle w:val="KeepWithNext"/>
        <w:rPr>
          <w:rtl/>
        </w:rPr>
      </w:pPr>
    </w:p>
    <w:p w:rsidR="00377A6E" w:rsidRDefault="00377A6E" w:rsidP="00377A6E">
      <w:pPr>
        <w:rPr>
          <w:rtl/>
        </w:rPr>
      </w:pPr>
      <w:bookmarkStart w:id="5468" w:name="_ETM_Q1_2399403"/>
      <w:bookmarkEnd w:id="5468"/>
      <w:r>
        <w:rPr>
          <w:rtl/>
        </w:rPr>
        <w:t>תודה רבה לחבר הכנסת מיקי לוי.</w:t>
      </w:r>
    </w:p>
    <w:p w:rsidR="00377A6E" w:rsidRDefault="00377A6E" w:rsidP="00377A6E">
      <w:pPr>
        <w:rPr>
          <w:rtl/>
        </w:rPr>
      </w:pPr>
      <w:bookmarkStart w:id="5469" w:name="_ETM_Q1_2398521"/>
      <w:bookmarkStart w:id="5470" w:name="_ETM_Q1_2398683"/>
      <w:bookmarkStart w:id="5471" w:name="_ETM_Q1_2398020"/>
      <w:bookmarkEnd w:id="5469"/>
      <w:bookmarkEnd w:id="5470"/>
      <w:bookmarkEnd w:id="5471"/>
    </w:p>
    <w:p w:rsidR="00377A6E" w:rsidRDefault="00377A6E" w:rsidP="00377A6E">
      <w:pPr>
        <w:pStyle w:val="a5"/>
        <w:keepNext/>
        <w:rPr>
          <w:rtl/>
        </w:rPr>
      </w:pPr>
      <w:bookmarkStart w:id="5472" w:name="ET_speaker_5935_36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472"/>
    </w:p>
    <w:p w:rsidR="00377A6E" w:rsidRDefault="00377A6E" w:rsidP="00377A6E">
      <w:pPr>
        <w:pStyle w:val="KeepWithNext"/>
        <w:rPr>
          <w:rtl/>
        </w:rPr>
      </w:pPr>
    </w:p>
    <w:p w:rsidR="00377A6E" w:rsidRDefault="00377A6E" w:rsidP="00377A6E">
      <w:pPr>
        <w:rPr>
          <w:rtl/>
        </w:rPr>
      </w:pPr>
      <w:bookmarkStart w:id="5473" w:name="_ETM_Q1_2399027"/>
      <w:bookmarkEnd w:id="5473"/>
      <w:r>
        <w:rPr>
          <w:rtl/>
        </w:rPr>
        <w:t>א</w:t>
      </w:r>
      <w:bookmarkStart w:id="5474" w:name="_ETM_Q1_2399112"/>
      <w:bookmarkEnd w:id="5474"/>
      <w:r>
        <w:rPr>
          <w:rtl/>
        </w:rPr>
        <w:t xml:space="preserve">יך </w:t>
      </w:r>
      <w:bookmarkStart w:id="5475" w:name="_ETM_Q1_2399505"/>
      <w:bookmarkEnd w:id="5475"/>
      <w:r>
        <w:rPr>
          <w:rtl/>
        </w:rPr>
        <w:t>תנהלו ממשלה?</w:t>
      </w:r>
    </w:p>
    <w:p w:rsidR="00377A6E" w:rsidRDefault="00377A6E" w:rsidP="00377A6E">
      <w:pPr>
        <w:rPr>
          <w:rtl/>
        </w:rPr>
      </w:pPr>
      <w:bookmarkStart w:id="5476" w:name="_ETM_Q1_2400569"/>
      <w:bookmarkStart w:id="5477" w:name="_ETM_Q1_2400719"/>
      <w:bookmarkEnd w:id="5476"/>
      <w:bookmarkEnd w:id="547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478" w:name="_ETM_Q1_2401834"/>
      <w:bookmarkEnd w:id="5478"/>
      <w:r>
        <w:rPr>
          <w:rtl/>
        </w:rPr>
        <w:t>בבקשה, אנחנו עוברים להצבעה. 971. בבקשה, 971.</w:t>
      </w:r>
    </w:p>
    <w:p w:rsidR="00377A6E" w:rsidRDefault="00377A6E" w:rsidP="00377A6E">
      <w:pPr>
        <w:rPr>
          <w:rtl/>
        </w:rPr>
      </w:pPr>
      <w:bookmarkStart w:id="5479" w:name="_ETM_Q1_2404402"/>
      <w:bookmarkStart w:id="5480" w:name="_ETM_Q1_2404541"/>
      <w:bookmarkStart w:id="5481" w:name="_ETM_Q1_2403360"/>
      <w:bookmarkEnd w:id="5479"/>
      <w:bookmarkEnd w:id="5480"/>
      <w:bookmarkEnd w:id="5481"/>
    </w:p>
    <w:p w:rsidR="00377A6E" w:rsidRDefault="00377A6E" w:rsidP="00377A6E">
      <w:pPr>
        <w:pStyle w:val="a5"/>
        <w:keepNext/>
        <w:rPr>
          <w:rtl/>
        </w:rPr>
      </w:pPr>
      <w:bookmarkStart w:id="5482" w:name="ET_speaker_5939_37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482"/>
    </w:p>
    <w:p w:rsidR="00377A6E" w:rsidRDefault="00377A6E" w:rsidP="00377A6E">
      <w:pPr>
        <w:pStyle w:val="KeepWithNext"/>
        <w:rPr>
          <w:rtl/>
        </w:rPr>
      </w:pPr>
    </w:p>
    <w:p w:rsidR="00377A6E" w:rsidRDefault="00377A6E" w:rsidP="00377A6E">
      <w:pPr>
        <w:rPr>
          <w:rtl/>
        </w:rPr>
      </w:pPr>
      <w:bookmarkStart w:id="5483" w:name="_ETM_Q1_2404059"/>
      <w:bookmarkStart w:id="5484" w:name="_ETM_Q1_2404138"/>
      <w:bookmarkEnd w:id="5483"/>
      <w:bookmarkEnd w:id="5484"/>
      <w:r>
        <w:rPr>
          <w:rtl/>
        </w:rPr>
        <w:t xml:space="preserve">קרעי, אני </w:t>
      </w:r>
      <w:bookmarkStart w:id="5485" w:name="_ETM_Q1_2405000"/>
      <w:bookmarkEnd w:id="5485"/>
      <w:r>
        <w:rPr>
          <w:rtl/>
        </w:rPr>
        <w:t xml:space="preserve">צריך לשמוע מהתקשורת שהגשת הסתייגות על המימון? אתה לא </w:t>
      </w:r>
      <w:bookmarkStart w:id="5486" w:name="_ETM_Q1_2408311"/>
      <w:bookmarkEnd w:id="5486"/>
      <w:r>
        <w:rPr>
          <w:rtl/>
        </w:rPr>
        <w:t xml:space="preserve">יכול להגיד לי בפנים שאתה חושב שהכסף הזה - - </w:t>
      </w:r>
      <w:bookmarkStart w:id="5487" w:name="_ETM_Q1_2408844"/>
      <w:bookmarkEnd w:id="5487"/>
      <w:r>
        <w:rPr>
          <w:rtl/>
        </w:rPr>
        <w:t>-</w:t>
      </w:r>
    </w:p>
    <w:p w:rsidR="00377A6E" w:rsidRDefault="00377A6E" w:rsidP="00377A6E">
      <w:pPr>
        <w:rPr>
          <w:rtl/>
        </w:rPr>
      </w:pPr>
      <w:bookmarkStart w:id="5488" w:name="_ETM_Q1_2407448"/>
      <w:bookmarkStart w:id="5489" w:name="_ETM_Q1_2407586"/>
      <w:bookmarkEnd w:id="5488"/>
      <w:bookmarkEnd w:id="5489"/>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490" w:name="_ETM_Q1_2409218"/>
      <w:bookmarkEnd w:id="5490"/>
      <w:r>
        <w:rPr>
          <w:rtl/>
        </w:rPr>
        <w:t xml:space="preserve">לא להפריע. עברנו להצבעה. </w:t>
      </w:r>
    </w:p>
    <w:p w:rsidR="00377A6E" w:rsidRDefault="00377A6E" w:rsidP="00377A6E">
      <w:pPr>
        <w:rPr>
          <w:rtl/>
        </w:rPr>
      </w:pPr>
      <w:bookmarkStart w:id="5491" w:name="_ETM_Q1_2410559"/>
      <w:bookmarkStart w:id="5492" w:name="_ETM_Q1_2410661"/>
      <w:bookmarkStart w:id="5493" w:name="_ETM_Q1_2410284"/>
      <w:bookmarkEnd w:id="5491"/>
      <w:bookmarkEnd w:id="5492"/>
      <w:bookmarkEnd w:id="5493"/>
    </w:p>
    <w:p w:rsidR="00377A6E" w:rsidRDefault="00377A6E" w:rsidP="00377A6E">
      <w:pPr>
        <w:pStyle w:val="a5"/>
        <w:keepNext/>
        <w:rPr>
          <w:rtl/>
        </w:rPr>
      </w:pPr>
      <w:bookmarkStart w:id="5494" w:name="ET_speaker_5939_37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494"/>
    </w:p>
    <w:p w:rsidR="00377A6E" w:rsidRDefault="00377A6E" w:rsidP="00377A6E">
      <w:pPr>
        <w:pStyle w:val="KeepWithNext"/>
        <w:rPr>
          <w:rtl/>
        </w:rPr>
      </w:pPr>
    </w:p>
    <w:p w:rsidR="00377A6E" w:rsidRDefault="00377A6E" w:rsidP="00377A6E">
      <w:pPr>
        <w:rPr>
          <w:rtl/>
        </w:rPr>
      </w:pPr>
      <w:bookmarkStart w:id="5495" w:name="_ETM_Q1_2410967"/>
      <w:bookmarkStart w:id="5496" w:name="_ETM_Q1_2411046"/>
      <w:bookmarkEnd w:id="5495"/>
      <w:bookmarkEnd w:id="5496"/>
      <w:r>
        <w:rPr>
          <w:rtl/>
        </w:rPr>
        <w:t>אנחנו חברים, תגיד בפנים</w:t>
      </w:r>
      <w:bookmarkStart w:id="5497" w:name="_ETM_Q1_2414367"/>
      <w:bookmarkEnd w:id="5497"/>
      <w:r>
        <w:rPr>
          <w:rtl/>
        </w:rPr>
        <w:t>. אני צריך את התקשורת?</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498" w:name="_ETM_Q1_2415000"/>
      <w:bookmarkEnd w:id="5498"/>
      <w:r>
        <w:rPr>
          <w:rtl/>
        </w:rPr>
        <w:t>בבקשה.</w:t>
      </w:r>
    </w:p>
    <w:p w:rsidR="00377A6E" w:rsidRDefault="00377A6E" w:rsidP="00377A6E">
      <w:pPr>
        <w:rPr>
          <w:rtl/>
        </w:rPr>
      </w:pPr>
      <w:bookmarkStart w:id="5499" w:name="_ETM_Q1_2412155"/>
      <w:bookmarkStart w:id="5500" w:name="_ETM_Q1_2412232"/>
      <w:bookmarkEnd w:id="5499"/>
      <w:bookmarkEnd w:id="5500"/>
    </w:p>
    <w:p w:rsidR="00377A6E" w:rsidRDefault="00377A6E" w:rsidP="00377A6E">
      <w:pPr>
        <w:pStyle w:val="a5"/>
        <w:keepNext/>
        <w:rPr>
          <w:rtl/>
        </w:rPr>
      </w:pPr>
      <w:bookmarkStart w:id="5501" w:name="ET_speaker_5802_3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501"/>
    </w:p>
    <w:p w:rsidR="00377A6E" w:rsidRDefault="00377A6E" w:rsidP="00377A6E">
      <w:pPr>
        <w:pStyle w:val="KeepWithNext"/>
        <w:rPr>
          <w:rtl/>
        </w:rPr>
      </w:pPr>
    </w:p>
    <w:p w:rsidR="00377A6E" w:rsidRDefault="00377A6E" w:rsidP="00377A6E">
      <w:pPr>
        <w:rPr>
          <w:rtl/>
        </w:rPr>
      </w:pPr>
      <w:bookmarkStart w:id="5502" w:name="_ETM_Q1_2414958"/>
      <w:bookmarkEnd w:id="5502"/>
      <w:r>
        <w:rPr>
          <w:rtl/>
        </w:rPr>
        <w:t xml:space="preserve"> - - -</w:t>
      </w:r>
    </w:p>
    <w:p w:rsidR="00377A6E" w:rsidRDefault="00377A6E" w:rsidP="00377A6E">
      <w:pPr>
        <w:rPr>
          <w:rtl/>
        </w:rPr>
      </w:pPr>
      <w:bookmarkStart w:id="5503" w:name="_ETM_Q1_2415758"/>
      <w:bookmarkStart w:id="5504" w:name="_ETM_Q1_2415870"/>
      <w:bookmarkStart w:id="5505" w:name="_ETM_Q1_2414794"/>
      <w:bookmarkEnd w:id="5503"/>
      <w:bookmarkEnd w:id="5504"/>
      <w:bookmarkEnd w:id="5505"/>
    </w:p>
    <w:p w:rsidR="00377A6E" w:rsidRDefault="00377A6E" w:rsidP="00377A6E">
      <w:pPr>
        <w:pStyle w:val="a5"/>
        <w:keepNext/>
        <w:rPr>
          <w:rtl/>
        </w:rPr>
      </w:pPr>
      <w:bookmarkStart w:id="5506" w:name="ET_speaker_5939_3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506"/>
    </w:p>
    <w:p w:rsidR="00377A6E" w:rsidRDefault="00377A6E" w:rsidP="00377A6E">
      <w:pPr>
        <w:pStyle w:val="KeepWithNext"/>
        <w:rPr>
          <w:rtl/>
        </w:rPr>
      </w:pPr>
    </w:p>
    <w:p w:rsidR="00377A6E" w:rsidRDefault="00377A6E" w:rsidP="00377A6E">
      <w:pPr>
        <w:rPr>
          <w:rtl/>
        </w:rPr>
      </w:pPr>
      <w:bookmarkStart w:id="5507" w:name="_ETM_Q1_2415423"/>
      <w:bookmarkStart w:id="5508" w:name="_ETM_Q1_2415520"/>
      <w:bookmarkEnd w:id="5507"/>
      <w:bookmarkEnd w:id="5508"/>
      <w:r>
        <w:rPr>
          <w:rtl/>
        </w:rPr>
        <w:t xml:space="preserve">- </w:t>
      </w:r>
      <w:bookmarkStart w:id="5509" w:name="_ETM_Q1_2414598"/>
      <w:bookmarkEnd w:id="5509"/>
      <w:r>
        <w:rPr>
          <w:rtl/>
        </w:rPr>
        <w:t xml:space="preserve">- - הוא דואג להנדל והאוזר? הם צריכים את הכסף </w:t>
      </w:r>
      <w:bookmarkStart w:id="5510" w:name="_ETM_Q1_2418258"/>
      <w:bookmarkEnd w:id="5510"/>
      <w:r>
        <w:rPr>
          <w:rtl/>
        </w:rPr>
        <w:t>לפייסבוק שלהם.</w:t>
      </w:r>
    </w:p>
    <w:p w:rsidR="00377A6E" w:rsidRDefault="00377A6E" w:rsidP="00377A6E">
      <w:pPr>
        <w:rPr>
          <w:rtl/>
        </w:rPr>
      </w:pPr>
      <w:bookmarkStart w:id="5511" w:name="_ETM_Q1_2416758"/>
      <w:bookmarkStart w:id="5512" w:name="_ETM_Q1_2416880"/>
      <w:bookmarkEnd w:id="5511"/>
      <w:bookmarkEnd w:id="5512"/>
    </w:p>
    <w:p w:rsidR="00377A6E" w:rsidRDefault="00377A6E" w:rsidP="00377A6E">
      <w:pPr>
        <w:pStyle w:val="af8"/>
        <w:keepNext/>
        <w:rPr>
          <w:rtl/>
        </w:rPr>
      </w:pPr>
      <w:bookmarkStart w:id="5513" w:name="ET_yor_5771_3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13"/>
    </w:p>
    <w:p w:rsidR="00377A6E" w:rsidRDefault="00377A6E" w:rsidP="00377A6E">
      <w:pPr>
        <w:pStyle w:val="KeepWithNext"/>
        <w:rPr>
          <w:rtl/>
        </w:rPr>
      </w:pPr>
    </w:p>
    <w:p w:rsidR="00377A6E" w:rsidRDefault="00377A6E" w:rsidP="00377A6E">
      <w:pPr>
        <w:rPr>
          <w:rtl/>
        </w:rPr>
      </w:pPr>
      <w:bookmarkStart w:id="5514" w:name="_ETM_Q1_2416748"/>
      <w:bookmarkEnd w:id="5514"/>
      <w:r>
        <w:rPr>
          <w:rtl/>
        </w:rPr>
        <w:t>אנחנו בהצבעה.</w:t>
      </w:r>
      <w:bookmarkStart w:id="5515" w:name="_ETM_Q1_2417061"/>
      <w:bookmarkEnd w:id="5515"/>
    </w:p>
    <w:p w:rsidR="00377A6E" w:rsidRDefault="00377A6E" w:rsidP="00377A6E">
      <w:pPr>
        <w:rPr>
          <w:rtl/>
        </w:rPr>
      </w:pPr>
      <w:bookmarkStart w:id="5516" w:name="_ETM_Q1_2417177"/>
      <w:bookmarkStart w:id="5517" w:name="_ETM_Q1_2418062"/>
      <w:bookmarkEnd w:id="5516"/>
      <w:bookmarkEnd w:id="5517"/>
    </w:p>
    <w:p w:rsidR="00377A6E" w:rsidRDefault="00377A6E" w:rsidP="00377A6E">
      <w:pPr>
        <w:pStyle w:val="a5"/>
        <w:keepNext/>
        <w:rPr>
          <w:rtl/>
        </w:rPr>
      </w:pPr>
      <w:bookmarkStart w:id="5518" w:name="ET_speaker_גור_בליי_3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18"/>
    </w:p>
    <w:p w:rsidR="00377A6E" w:rsidRDefault="00377A6E" w:rsidP="00377A6E">
      <w:pPr>
        <w:pStyle w:val="KeepWithNext"/>
        <w:rPr>
          <w:rtl/>
        </w:rPr>
      </w:pPr>
    </w:p>
    <w:p w:rsidR="00377A6E" w:rsidRDefault="00377A6E" w:rsidP="00377A6E">
      <w:pPr>
        <w:spacing w:after="200" w:line="276" w:lineRule="auto"/>
        <w:ind w:left="360" w:firstLine="0"/>
        <w:jc w:val="left"/>
        <w:rPr>
          <w:rFonts w:ascii="David" w:eastAsia="Calibri" w:hAnsi="David"/>
          <w:rtl/>
        </w:rPr>
      </w:pPr>
      <w:bookmarkStart w:id="5519" w:name="_ETM_Q1_2418689"/>
      <w:bookmarkStart w:id="5520" w:name="_ETM_Q1_2418751"/>
      <w:bookmarkEnd w:id="5519"/>
      <w:bookmarkEnd w:id="5520"/>
      <w:r>
        <w:rPr>
          <w:b/>
          <w:bCs/>
          <w:u w:val="single"/>
          <w:rtl/>
        </w:rPr>
        <w:t>971</w:t>
      </w:r>
      <w:r>
        <w:rPr>
          <w:rtl/>
        </w:rPr>
        <w:t xml:space="preserve"> –  </w:t>
      </w:r>
      <w:bookmarkStart w:id="5521" w:name="_Hlk9114270"/>
      <w:r>
        <w:rPr>
          <w:rFonts w:ascii="David" w:eastAsia="Calibri" w:hAnsi="David"/>
          <w:rtl/>
        </w:rPr>
        <w:t xml:space="preserve">סעיף 1 להצעת החוק ייכנס לתוקף עם תיקון הסעיפים הבאים בחוק יסוד הממשלה: </w:t>
      </w:r>
    </w:p>
    <w:tbl>
      <w:tblPr>
        <w:bidiVisual/>
        <w:tblW w:w="8655" w:type="dxa"/>
        <w:tblLayout w:type="fixed"/>
        <w:tblCellMar>
          <w:top w:w="57" w:type="dxa"/>
          <w:left w:w="0" w:type="dxa"/>
          <w:bottom w:w="57" w:type="dxa"/>
          <w:right w:w="0" w:type="dxa"/>
        </w:tblCellMar>
        <w:tblLook w:val="01E0" w:firstRow="1" w:lastRow="1" w:firstColumn="1" w:lastColumn="1" w:noHBand="0" w:noVBand="0"/>
      </w:tblPr>
      <w:tblGrid>
        <w:gridCol w:w="2141"/>
        <w:gridCol w:w="693"/>
        <w:gridCol w:w="1871"/>
        <w:gridCol w:w="624"/>
        <w:gridCol w:w="3326"/>
      </w:tblGrid>
      <w:tr w:rsidR="00377A6E" w:rsidTr="00377A6E">
        <w:trPr>
          <w:cantSplit/>
        </w:trPr>
        <w:tc>
          <w:tcPr>
            <w:tcW w:w="2142" w:type="dxa"/>
            <w:hideMark/>
          </w:tcPr>
          <w:p w:rsidR="00377A6E" w:rsidRDefault="00377A6E" w:rsidP="00377A6E">
            <w:pPr>
              <w:numPr>
                <w:ilvl w:val="1"/>
                <w:numId w:val="3"/>
              </w:numPr>
              <w:spacing w:after="200" w:line="276" w:lineRule="auto"/>
              <w:ind w:left="1440"/>
              <w:contextualSpacing/>
              <w:jc w:val="left"/>
              <w:rPr>
                <w:rFonts w:ascii="David" w:eastAsia="Calibri" w:hAnsi="David"/>
              </w:rPr>
            </w:pPr>
            <w:r>
              <w:rPr>
                <w:rFonts w:ascii="David" w:eastAsia="Calibri" w:hAnsi="David"/>
                <w:rtl/>
              </w:rPr>
              <w:t>הוספת סעיף 13א</w:t>
            </w:r>
          </w:p>
        </w:tc>
        <w:tc>
          <w:tcPr>
            <w:tcW w:w="694" w:type="dxa"/>
            <w:hideMark/>
          </w:tcPr>
          <w:p w:rsidR="00377A6E" w:rsidRDefault="00377A6E" w:rsidP="00377A6E">
            <w:pPr>
              <w:numPr>
                <w:ilvl w:val="1"/>
                <w:numId w:val="3"/>
              </w:numPr>
              <w:spacing w:after="200" w:line="276" w:lineRule="auto"/>
              <w:ind w:left="1440"/>
              <w:contextualSpacing/>
              <w:jc w:val="left"/>
              <w:rPr>
                <w:rFonts w:ascii="David" w:eastAsia="Calibri" w:hAnsi="David"/>
              </w:rPr>
            </w:pPr>
            <w:r>
              <w:rPr>
                <w:rFonts w:ascii="David" w:eastAsia="Calibri" w:hAnsi="David"/>
                <w:rtl/>
              </w:rPr>
              <w:t xml:space="preserve">1. </w:t>
            </w:r>
          </w:p>
        </w:tc>
        <w:tc>
          <w:tcPr>
            <w:tcW w:w="5826" w:type="dxa"/>
            <w:gridSpan w:val="3"/>
            <w:hideMark/>
          </w:tcPr>
          <w:p w:rsidR="00377A6E" w:rsidRDefault="00377A6E" w:rsidP="00377A6E">
            <w:pPr>
              <w:numPr>
                <w:ilvl w:val="1"/>
                <w:numId w:val="3"/>
              </w:numPr>
              <w:spacing w:after="200" w:line="276" w:lineRule="auto"/>
              <w:ind w:left="1440"/>
              <w:contextualSpacing/>
              <w:jc w:val="left"/>
              <w:rPr>
                <w:rFonts w:ascii="David" w:eastAsia="Calibri" w:hAnsi="David"/>
                <w:b/>
                <w:bCs/>
              </w:rPr>
            </w:pPr>
            <w:r>
              <w:rPr>
                <w:rFonts w:ascii="David" w:eastAsia="Calibri" w:hAnsi="David"/>
                <w:rtl/>
              </w:rPr>
              <w:t>בחוק-יסוד: הממשלה, אחרי סעיף 13 יבוא:</w:t>
            </w:r>
          </w:p>
        </w:tc>
      </w:tr>
      <w:tr w:rsidR="00377A6E" w:rsidTr="00377A6E">
        <w:trPr>
          <w:cantSplit/>
        </w:trPr>
        <w:tc>
          <w:tcPr>
            <w:tcW w:w="2142" w:type="dxa"/>
          </w:tcPr>
          <w:p w:rsidR="00377A6E" w:rsidRDefault="00377A6E">
            <w:pPr>
              <w:spacing w:after="160" w:line="254" w:lineRule="auto"/>
              <w:ind w:left="1080" w:firstLine="0"/>
              <w:jc w:val="left"/>
              <w:rPr>
                <w:rFonts w:ascii="David" w:eastAsia="Calibri" w:hAnsi="David"/>
              </w:rPr>
            </w:pPr>
          </w:p>
        </w:tc>
        <w:tc>
          <w:tcPr>
            <w:tcW w:w="694" w:type="dxa"/>
          </w:tcPr>
          <w:p w:rsidR="00377A6E" w:rsidRDefault="00377A6E">
            <w:pPr>
              <w:spacing w:after="160" w:line="254" w:lineRule="auto"/>
              <w:ind w:left="1080" w:firstLine="0"/>
              <w:jc w:val="left"/>
              <w:rPr>
                <w:rFonts w:ascii="David" w:eastAsia="Calibri" w:hAnsi="David"/>
              </w:rPr>
            </w:pPr>
          </w:p>
        </w:tc>
        <w:tc>
          <w:tcPr>
            <w:tcW w:w="1873" w:type="dxa"/>
            <w:hideMark/>
          </w:tcPr>
          <w:p w:rsidR="00377A6E" w:rsidRDefault="00377A6E">
            <w:pPr>
              <w:spacing w:after="160" w:line="254" w:lineRule="auto"/>
              <w:ind w:left="1080" w:firstLine="0"/>
              <w:jc w:val="left"/>
              <w:rPr>
                <w:rFonts w:ascii="David" w:eastAsia="Calibri" w:hAnsi="David"/>
                <w:rtl/>
              </w:rPr>
            </w:pPr>
            <w:r>
              <w:rPr>
                <w:rFonts w:ascii="David" w:eastAsia="Calibri" w:hAnsi="David"/>
                <w:rtl/>
              </w:rPr>
              <w:t xml:space="preserve">"הגבלת כהונת </w:t>
            </w:r>
            <w:r>
              <w:rPr>
                <w:rFonts w:ascii="David" w:eastAsia="Calibri" w:hAnsi="David"/>
                <w:rtl/>
              </w:rPr>
              <w:br/>
              <w:t>ראש הממשלה לשתי תקופות כהונה רצופות</w:t>
            </w:r>
          </w:p>
        </w:tc>
        <w:tc>
          <w:tcPr>
            <w:tcW w:w="624" w:type="dxa"/>
            <w:hideMark/>
          </w:tcPr>
          <w:p w:rsidR="00377A6E" w:rsidRDefault="00377A6E">
            <w:pPr>
              <w:spacing w:after="160" w:line="254" w:lineRule="auto"/>
              <w:ind w:left="1080" w:firstLine="0"/>
              <w:jc w:val="left"/>
              <w:rPr>
                <w:rFonts w:ascii="David" w:eastAsia="Calibri" w:hAnsi="David"/>
                <w:b/>
              </w:rPr>
            </w:pPr>
            <w:r>
              <w:rPr>
                <w:rFonts w:ascii="David" w:eastAsia="Calibri" w:hAnsi="David"/>
                <w:rtl/>
              </w:rPr>
              <w:t>13א.</w:t>
            </w:r>
          </w:p>
        </w:tc>
        <w:tc>
          <w:tcPr>
            <w:tcW w:w="3329" w:type="dxa"/>
            <w:hideMark/>
          </w:tcPr>
          <w:p w:rsidR="00377A6E" w:rsidRDefault="00377A6E">
            <w:pPr>
              <w:spacing w:after="160" w:line="254" w:lineRule="auto"/>
              <w:ind w:left="1080" w:firstLine="0"/>
              <w:rPr>
                <w:rFonts w:ascii="David" w:eastAsia="Calibri" w:hAnsi="David"/>
              </w:rPr>
            </w:pPr>
            <w:r>
              <w:rPr>
                <w:rFonts w:ascii="David" w:eastAsia="Calibri" w:hAnsi="David"/>
                <w:rtl/>
              </w:rPr>
              <w:t>לא יכהן חבר הכנסת כראש הממשלה במשך יותר משתי תקופות כהונה רצופות."</w:t>
            </w:r>
          </w:p>
        </w:tc>
      </w:tr>
      <w:tr w:rsidR="00377A6E" w:rsidTr="00377A6E">
        <w:trPr>
          <w:cantSplit/>
        </w:trPr>
        <w:tc>
          <w:tcPr>
            <w:tcW w:w="2142" w:type="dxa"/>
            <w:hideMark/>
          </w:tcPr>
          <w:p w:rsidR="00377A6E" w:rsidRDefault="00377A6E">
            <w:pPr>
              <w:spacing w:after="160" w:line="254" w:lineRule="auto"/>
              <w:ind w:left="1080" w:firstLine="0"/>
              <w:jc w:val="left"/>
              <w:rPr>
                <w:rFonts w:ascii="David" w:eastAsia="Calibri" w:hAnsi="David"/>
              </w:rPr>
            </w:pPr>
            <w:r>
              <w:rPr>
                <w:rFonts w:ascii="David" w:eastAsia="Calibri" w:hAnsi="David"/>
                <w:rtl/>
              </w:rPr>
              <w:t>תחולה</w:t>
            </w:r>
          </w:p>
        </w:tc>
        <w:tc>
          <w:tcPr>
            <w:tcW w:w="694" w:type="dxa"/>
            <w:hideMark/>
          </w:tcPr>
          <w:p w:rsidR="00377A6E" w:rsidRDefault="00377A6E">
            <w:pPr>
              <w:spacing w:after="160" w:line="254" w:lineRule="auto"/>
              <w:ind w:left="1080" w:firstLine="0"/>
              <w:jc w:val="left"/>
              <w:rPr>
                <w:rFonts w:ascii="David" w:eastAsia="Calibri" w:hAnsi="David"/>
                <w:rtl/>
              </w:rPr>
            </w:pPr>
            <w:r>
              <w:rPr>
                <w:rFonts w:ascii="David" w:eastAsia="Calibri" w:hAnsi="David"/>
                <w:rtl/>
              </w:rPr>
              <w:t>2.</w:t>
            </w:r>
          </w:p>
        </w:tc>
        <w:tc>
          <w:tcPr>
            <w:tcW w:w="5826" w:type="dxa"/>
            <w:gridSpan w:val="3"/>
            <w:hideMark/>
          </w:tcPr>
          <w:p w:rsidR="00377A6E" w:rsidRDefault="00377A6E">
            <w:pPr>
              <w:spacing w:after="160" w:line="254" w:lineRule="auto"/>
              <w:ind w:left="1080" w:firstLine="0"/>
              <w:jc w:val="left"/>
              <w:rPr>
                <w:rFonts w:ascii="David" w:eastAsia="Calibri" w:hAnsi="David"/>
              </w:rPr>
            </w:pPr>
            <w:r>
              <w:rPr>
                <w:rFonts w:ascii="David" w:eastAsia="Calibri" w:hAnsi="David"/>
                <w:rtl/>
              </w:rPr>
              <w:t>חוק זה יחול על כינון הממשלה החל מהכנסת העשרים ושתיים.</w:t>
            </w:r>
          </w:p>
        </w:tc>
      </w:tr>
    </w:tbl>
    <w:bookmarkEnd w:id="5521"/>
    <w:p w:rsidR="00377A6E" w:rsidRDefault="00377A6E" w:rsidP="00377A6E">
      <w:pPr>
        <w:pStyle w:val="af8"/>
        <w:keepNext/>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Fonts w:eastAsia="Calibri"/>
          <w:rtl/>
        </w:rPr>
      </w:pPr>
      <w:bookmarkStart w:id="5522" w:name="_ETM_Q1_2438717"/>
      <w:bookmarkStart w:id="5523" w:name="ET_speaker_גור_בליי_378"/>
      <w:bookmarkEnd w:id="5522"/>
      <w:r>
        <w:rPr>
          <w:rStyle w:val="TagStyle"/>
          <w:rFonts w:eastAsia="Calibri" w:hint="cs"/>
          <w:rtl/>
        </w:rPr>
        <w:t xml:space="preserve">&lt;&lt;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5523"/>
    </w:p>
    <w:p w:rsidR="00377A6E" w:rsidRDefault="00377A6E" w:rsidP="00377A6E">
      <w:pPr>
        <w:spacing w:after="200" w:line="276" w:lineRule="auto"/>
        <w:ind w:left="927" w:firstLine="0"/>
        <w:contextualSpacing/>
        <w:jc w:val="left"/>
        <w:rPr>
          <w:rFonts w:ascii="David" w:eastAsia="Calibri" w:hAnsi="David"/>
          <w:rtl/>
        </w:rPr>
      </w:pPr>
      <w:bookmarkStart w:id="5524" w:name="_ETM_Q1_2439485"/>
      <w:bookmarkStart w:id="5525" w:name="_ETM_Q1_2439556"/>
      <w:bookmarkStart w:id="5526" w:name="_ETM_Q1_2431187"/>
      <w:bookmarkStart w:id="5527" w:name="_ETM_Q1_2431348"/>
      <w:bookmarkEnd w:id="5524"/>
      <w:bookmarkEnd w:id="5525"/>
      <w:bookmarkEnd w:id="5526"/>
      <w:bookmarkEnd w:id="5527"/>
    </w:p>
    <w:p w:rsidR="00377A6E" w:rsidRDefault="00377A6E" w:rsidP="00377A6E">
      <w:pPr>
        <w:spacing w:line="360" w:lineRule="auto"/>
        <w:ind w:left="360" w:firstLine="0"/>
        <w:contextualSpacing/>
        <w:jc w:val="left"/>
        <w:rPr>
          <w:rFonts w:ascii="David" w:eastAsia="Calibri" w:hAnsi="David"/>
        </w:rPr>
      </w:pPr>
      <w:r>
        <w:rPr>
          <w:rFonts w:ascii="David" w:eastAsia="Calibri" w:hAnsi="David"/>
          <w:b/>
          <w:bCs/>
          <w:u w:val="single"/>
          <w:rtl/>
        </w:rPr>
        <w:t>972</w:t>
      </w:r>
      <w:r>
        <w:rPr>
          <w:rFonts w:ascii="David" w:eastAsia="Calibri" w:hAnsi="David"/>
          <w:rtl/>
        </w:rPr>
        <w:t xml:space="preserve"> – לאחר סעיף 1 להצעת החוק יבוא סעיף 2 תיקון להצעת החוק השירות האזרחי התשע"ז-2017:</w:t>
      </w:r>
    </w:p>
    <w:p w:rsidR="00377A6E" w:rsidRDefault="00377A6E" w:rsidP="00377A6E">
      <w:pPr>
        <w:spacing w:line="240" w:lineRule="auto"/>
        <w:ind w:left="643" w:firstLine="0"/>
        <w:contextualSpacing/>
        <w:rPr>
          <w:rFonts w:ascii="David" w:eastAsia="Calibri" w:hAnsi="David"/>
          <w:rtl/>
        </w:rPr>
      </w:pPr>
      <w:r>
        <w:rPr>
          <w:rFonts w:ascii="David" w:eastAsia="Calibri" w:hAnsi="David"/>
          <w:rtl/>
        </w:rPr>
        <w:t>תיקון סעיף 23</w:t>
      </w:r>
      <w:r>
        <w:rPr>
          <w:rFonts w:ascii="David" w:eastAsia="Calibri" w:hAnsi="David"/>
          <w:rtl/>
        </w:rPr>
        <w:tab/>
        <w:t>1.</w:t>
      </w:r>
      <w:r>
        <w:rPr>
          <w:rFonts w:ascii="David" w:eastAsia="Calibri" w:hAnsi="David"/>
          <w:rtl/>
        </w:rPr>
        <w:tab/>
        <w:t>בחוק שירות אזרחי, התשע"ז–2017 , בסעיף 23(5), אחרי  "ועידוד ההצטרפות" יבוא "של מי שקיבל פטור מחובת שירות סדיר או שצבא הגנה לישראל לא קרא לו לשירות סדיר,".</w:t>
      </w:r>
    </w:p>
    <w:p w:rsidR="00377A6E" w:rsidRDefault="00377A6E" w:rsidP="00377A6E">
      <w:pPr>
        <w:pStyle w:val="af8"/>
        <w:keepNext/>
        <w:rPr>
          <w:rtl/>
        </w:rPr>
      </w:pPr>
      <w:bookmarkStart w:id="5528" w:name="_ETM_Q1_2465496"/>
      <w:bookmarkStart w:id="5529" w:name="_ETM_Q1_2465570"/>
      <w:bookmarkEnd w:id="5528"/>
      <w:bookmarkEnd w:id="55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5530" w:name="_ETM_Q1_2474360"/>
      <w:bookmarkStart w:id="5531" w:name="_ETM_Q1_2474473"/>
      <w:bookmarkStart w:id="5532" w:name="_ETM_Q1_2473269"/>
      <w:bookmarkEnd w:id="5530"/>
      <w:bookmarkEnd w:id="5531"/>
      <w:bookmarkEnd w:id="5532"/>
    </w:p>
    <w:p w:rsidR="00377A6E" w:rsidRDefault="00377A6E" w:rsidP="00377A6E">
      <w:pPr>
        <w:pStyle w:val="a5"/>
        <w:keepNext/>
        <w:rPr>
          <w:rtl/>
        </w:rPr>
      </w:pPr>
      <w:bookmarkStart w:id="5533" w:name="ET_speaker_גור_בליי_3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33"/>
    </w:p>
    <w:p w:rsidR="00377A6E" w:rsidRDefault="00377A6E" w:rsidP="00377A6E">
      <w:pPr>
        <w:pStyle w:val="KeepWithNext"/>
        <w:rPr>
          <w:rtl/>
        </w:rPr>
      </w:pPr>
    </w:p>
    <w:p w:rsidR="00377A6E" w:rsidRDefault="00377A6E" w:rsidP="00377A6E">
      <w:pPr>
        <w:rPr>
          <w:rtl/>
        </w:rPr>
      </w:pPr>
      <w:bookmarkStart w:id="5534" w:name="_ETM_Q1_2473907"/>
      <w:bookmarkStart w:id="5535" w:name="_ETM_Q1_2473973"/>
      <w:bookmarkEnd w:id="5534"/>
      <w:bookmarkEnd w:id="5535"/>
      <w:r>
        <w:rPr>
          <w:rtl/>
        </w:rPr>
        <w:t xml:space="preserve">973 – לא </w:t>
      </w:r>
      <w:bookmarkStart w:id="5536" w:name="_ETM_Q1_2475771"/>
      <w:bookmarkEnd w:id="5536"/>
      <w:r>
        <w:rPr>
          <w:rtl/>
        </w:rPr>
        <w:t xml:space="preserve">היה ברור פה אם הכול חלק מהסתייגות אחת. נקרא אותם </w:t>
      </w:r>
      <w:bookmarkStart w:id="5537" w:name="_ETM_Q1_2476409"/>
      <w:bookmarkEnd w:id="5537"/>
      <w:r>
        <w:rPr>
          <w:rtl/>
        </w:rPr>
        <w:t xml:space="preserve">כהסתייגויות נפרדות.  </w:t>
      </w:r>
    </w:p>
    <w:p w:rsidR="00377A6E" w:rsidRDefault="00377A6E" w:rsidP="00377A6E">
      <w:pPr>
        <w:spacing w:line="360" w:lineRule="auto"/>
        <w:ind w:firstLine="0"/>
        <w:rPr>
          <w:rFonts w:ascii="David" w:eastAsia="Calibri" w:hAnsi="David"/>
          <w:rtl/>
        </w:rPr>
      </w:pPr>
    </w:p>
    <w:p w:rsidR="00377A6E" w:rsidRDefault="00377A6E" w:rsidP="00377A6E">
      <w:pPr>
        <w:spacing w:line="360" w:lineRule="auto"/>
        <w:ind w:left="360" w:firstLine="0"/>
        <w:contextualSpacing/>
        <w:jc w:val="left"/>
        <w:rPr>
          <w:rFonts w:ascii="David" w:eastAsia="Calibri" w:hAnsi="David"/>
          <w:rtl/>
        </w:rPr>
      </w:pPr>
      <w:r>
        <w:rPr>
          <w:rFonts w:ascii="David" w:eastAsia="Calibri" w:hAnsi="David"/>
          <w:b/>
          <w:bCs/>
          <w:u w:val="single"/>
          <w:rtl/>
        </w:rPr>
        <w:t>973</w:t>
      </w:r>
      <w:r>
        <w:rPr>
          <w:rFonts w:ascii="David" w:eastAsia="Calibri" w:hAnsi="David"/>
          <w:rtl/>
        </w:rPr>
        <w:t xml:space="preserve"> – לאחר סעיף 1 יבוא סעיף 2 </w:t>
      </w:r>
      <w:bookmarkStart w:id="5538" w:name="_Hlk9347071"/>
      <w:r>
        <w:rPr>
          <w:rFonts w:ascii="David" w:eastAsia="Calibri" w:hAnsi="David"/>
          <w:rtl/>
        </w:rPr>
        <w:t>להצעת חוק השירות האזרחי התשע"ז-2017:</w:t>
      </w:r>
    </w:p>
    <w:bookmarkEnd w:id="5538"/>
    <w:p w:rsidR="00377A6E" w:rsidRDefault="00377A6E" w:rsidP="00377A6E">
      <w:pPr>
        <w:spacing w:after="200" w:line="360" w:lineRule="auto"/>
        <w:ind w:left="927" w:firstLine="0"/>
        <w:contextualSpacing/>
        <w:jc w:val="left"/>
        <w:rPr>
          <w:rFonts w:ascii="David" w:eastAsia="Calibri" w:hAnsi="David"/>
          <w:rtl/>
        </w:rPr>
      </w:pPr>
    </w:p>
    <w:p w:rsidR="00377A6E" w:rsidRDefault="00377A6E" w:rsidP="00377A6E">
      <w:pPr>
        <w:spacing w:after="200" w:line="240" w:lineRule="auto"/>
        <w:ind w:left="643" w:firstLine="0"/>
        <w:contextualSpacing/>
        <w:rPr>
          <w:rFonts w:ascii="David" w:eastAsia="Calibri" w:hAnsi="David"/>
          <w:rtl/>
        </w:rPr>
      </w:pPr>
      <w:r>
        <w:rPr>
          <w:rFonts w:ascii="David" w:eastAsia="Calibri" w:hAnsi="David"/>
          <w:rtl/>
        </w:rPr>
        <w:t>תיקון סעיף 52</w:t>
      </w:r>
      <w:r>
        <w:rPr>
          <w:rFonts w:ascii="David" w:eastAsia="Calibri" w:hAnsi="David"/>
          <w:rtl/>
        </w:rPr>
        <w:tab/>
        <w:t>1.</w:t>
      </w:r>
      <w:r>
        <w:rPr>
          <w:rFonts w:ascii="David" w:eastAsia="Calibri" w:hAnsi="David"/>
          <w:rtl/>
        </w:rPr>
        <w:tab/>
        <w:t xml:space="preserve">בחוק שירות אזרחי, התשע"ז–2017 , בסעיף 52, אחרי סעיף קטן (א) יבוא: </w:t>
      </w:r>
    </w:p>
    <w:p w:rsidR="00377A6E" w:rsidRDefault="00377A6E" w:rsidP="00377A6E">
      <w:pPr>
        <w:spacing w:after="200" w:line="240" w:lineRule="auto"/>
        <w:ind w:left="1980" w:firstLine="0"/>
        <w:contextualSpacing/>
        <w:rPr>
          <w:rFonts w:ascii="David" w:eastAsia="Calibri" w:hAnsi="David"/>
          <w:rtl/>
        </w:rPr>
      </w:pPr>
      <w:r>
        <w:rPr>
          <w:rFonts w:ascii="David" w:eastAsia="Calibri" w:hAnsi="David"/>
          <w:rtl/>
        </w:rPr>
        <w:t>"(א1)</w:t>
      </w:r>
      <w:r>
        <w:rPr>
          <w:rFonts w:ascii="David" w:eastAsia="Calibri" w:hAnsi="David"/>
          <w:rtl/>
        </w:rPr>
        <w:tab/>
        <w:t>השר יבטל הכרה בגוף מוכר שהורשע בעבירה הקשורה למסירת מידע כוזב לרשות".</w:t>
      </w:r>
    </w:p>
    <w:p w:rsidR="00377A6E" w:rsidRDefault="00377A6E" w:rsidP="00377A6E">
      <w:pPr>
        <w:pStyle w:val="af8"/>
        <w:keepNext/>
        <w:rPr>
          <w:rtl/>
        </w:rPr>
      </w:pPr>
      <w:bookmarkStart w:id="5539" w:name="_ETM_Q1_2486333"/>
      <w:bookmarkStart w:id="5540" w:name="_ETM_Q1_2486427"/>
      <w:bookmarkEnd w:id="5539"/>
      <w:bookmarkEnd w:id="55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pStyle w:val="a5"/>
        <w:keepNext/>
        <w:rPr>
          <w:rStyle w:val="TagStyle"/>
          <w:rFonts w:eastAsia="Calibri"/>
          <w:rtl/>
        </w:rPr>
      </w:pPr>
      <w:bookmarkStart w:id="5541" w:name="_ETM_Q1_2490572"/>
      <w:bookmarkStart w:id="5542" w:name="ET_speaker_גור_בליי_380"/>
      <w:bookmarkEnd w:id="5541"/>
    </w:p>
    <w:p w:rsidR="00377A6E" w:rsidRDefault="00377A6E" w:rsidP="00377A6E">
      <w:pPr>
        <w:pStyle w:val="a5"/>
        <w:keepNext/>
        <w:rPr>
          <w:rFonts w:eastAsia="Calibri"/>
          <w:rtl/>
        </w:rPr>
      </w:pPr>
      <w:bookmarkStart w:id="5543" w:name="_ETM_Q1_2491741"/>
      <w:bookmarkStart w:id="5544" w:name="_ETM_Q1_2491830"/>
      <w:bookmarkEnd w:id="5543"/>
      <w:bookmarkEnd w:id="5544"/>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5542"/>
    </w:p>
    <w:p w:rsidR="00377A6E" w:rsidRDefault="00377A6E" w:rsidP="00377A6E">
      <w:pPr>
        <w:rPr>
          <w:rFonts w:eastAsia="Calibri"/>
          <w:rtl/>
        </w:rPr>
      </w:pPr>
      <w:bookmarkStart w:id="5545" w:name="_ETM_Q1_2491788"/>
      <w:bookmarkStart w:id="5546" w:name="_ETM_Q1_2491862"/>
      <w:bookmarkEnd w:id="5545"/>
      <w:bookmarkEnd w:id="5546"/>
      <w:r>
        <w:rPr>
          <w:rFonts w:eastAsia="Calibri"/>
          <w:rtl/>
        </w:rPr>
        <w:t xml:space="preserve">  </w:t>
      </w:r>
    </w:p>
    <w:p w:rsidR="00377A6E" w:rsidRDefault="00377A6E" w:rsidP="00377A6E">
      <w:pPr>
        <w:spacing w:after="200" w:line="276" w:lineRule="auto"/>
        <w:ind w:firstLine="643"/>
        <w:contextualSpacing/>
        <w:jc w:val="left"/>
        <w:rPr>
          <w:rFonts w:ascii="David" w:eastAsia="Calibri" w:hAnsi="David"/>
          <w:rtl/>
        </w:rPr>
      </w:pPr>
      <w:r>
        <w:rPr>
          <w:rFonts w:ascii="David" w:eastAsia="Calibri" w:hAnsi="David"/>
          <w:b/>
          <w:bCs/>
          <w:u w:val="single"/>
          <w:rtl/>
        </w:rPr>
        <w:t>974</w:t>
      </w:r>
      <w:r>
        <w:rPr>
          <w:rFonts w:ascii="David" w:eastAsia="Calibri" w:hAnsi="David"/>
          <w:rtl/>
        </w:rPr>
        <w:t xml:space="preserve"> – לאחר סעיף 1 להצעת החוק יבוא סעיף 2 להצעת חוק השירות האזרחי התשע"ז-2017:</w:t>
      </w:r>
    </w:p>
    <w:p w:rsidR="00377A6E" w:rsidRDefault="00377A6E" w:rsidP="00377A6E">
      <w:pPr>
        <w:spacing w:after="200" w:line="360" w:lineRule="auto"/>
        <w:ind w:left="643" w:firstLine="0"/>
        <w:contextualSpacing/>
        <w:jc w:val="left"/>
        <w:rPr>
          <w:rFonts w:ascii="David" w:eastAsia="Calibri" w:hAnsi="David"/>
        </w:rPr>
      </w:pPr>
      <w:r>
        <w:rPr>
          <w:rFonts w:ascii="David" w:eastAsia="Calibri" w:hAnsi="David"/>
          <w:rtl/>
        </w:rPr>
        <w:t>סעיף 52</w:t>
      </w:r>
      <w:r>
        <w:rPr>
          <w:rFonts w:ascii="David" w:eastAsia="Calibri" w:hAnsi="David"/>
          <w:rtl/>
        </w:rPr>
        <w:tab/>
        <w:t>1.</w:t>
      </w:r>
      <w:r>
        <w:rPr>
          <w:rFonts w:ascii="David" w:eastAsia="Calibri" w:hAnsi="David"/>
          <w:rtl/>
        </w:rPr>
        <w:tab/>
        <w:t xml:space="preserve">בחוק שירות אזרחי, התשע"ז–2017 , בסעיף 52, אחרי סעיף קטן (א) יבוא: </w:t>
      </w:r>
    </w:p>
    <w:p w:rsidR="00377A6E" w:rsidRDefault="00377A6E" w:rsidP="00377A6E">
      <w:pPr>
        <w:spacing w:after="200" w:line="360" w:lineRule="auto"/>
        <w:ind w:left="1980" w:firstLine="0"/>
        <w:contextualSpacing/>
        <w:jc w:val="left"/>
        <w:rPr>
          <w:rFonts w:ascii="David" w:eastAsia="Calibri" w:hAnsi="David"/>
          <w:rtl/>
        </w:rPr>
      </w:pPr>
      <w:r>
        <w:rPr>
          <w:rFonts w:ascii="David" w:eastAsia="Calibri" w:hAnsi="David"/>
          <w:rtl/>
        </w:rPr>
        <w:t xml:space="preserve">"(א1) השר יבטל הכרה בגוף מוכר - - </w:t>
      </w:r>
      <w:bookmarkStart w:id="5547" w:name="_ETM_Q1_2503832"/>
      <w:bookmarkEnd w:id="5547"/>
      <w:r>
        <w:rPr>
          <w:rFonts w:ascii="David" w:eastAsia="Calibri" w:hAnsi="David"/>
          <w:rtl/>
        </w:rPr>
        <w:t>-</w:t>
      </w:r>
    </w:p>
    <w:p w:rsidR="00377A6E" w:rsidRDefault="00377A6E" w:rsidP="00377A6E">
      <w:pPr>
        <w:spacing w:after="200" w:line="360" w:lineRule="auto"/>
        <w:contextualSpacing/>
        <w:jc w:val="left"/>
        <w:rPr>
          <w:rFonts w:ascii="David" w:eastAsia="Calibri" w:hAnsi="David"/>
          <w:rtl/>
        </w:rPr>
      </w:pPr>
      <w:bookmarkStart w:id="5548" w:name="_ETM_Q1_2502148"/>
      <w:bookmarkStart w:id="5549" w:name="_ETM_Q1_2502220"/>
      <w:bookmarkEnd w:id="5548"/>
      <w:bookmarkEnd w:id="5549"/>
      <w:r>
        <w:rPr>
          <w:rFonts w:ascii="David" w:eastAsia="Calibri" w:hAnsi="David"/>
          <w:rtl/>
        </w:rPr>
        <w:t>האמת שזה זהה לקודם.</w:t>
      </w:r>
    </w:p>
    <w:p w:rsidR="00377A6E" w:rsidRDefault="00377A6E" w:rsidP="00377A6E">
      <w:pPr>
        <w:pStyle w:val="af8"/>
        <w:keepNext/>
        <w:rPr>
          <w:rFonts w:eastAsia="Calibri"/>
          <w:rtl/>
        </w:rPr>
      </w:pPr>
      <w:bookmarkStart w:id="5550" w:name="_ETM_Q1_2504493"/>
      <w:bookmarkStart w:id="5551" w:name="_ETM_Q1_2504576"/>
      <w:bookmarkEnd w:id="5550"/>
      <w:bookmarkEnd w:id="5551"/>
      <w:r>
        <w:rPr>
          <w:rStyle w:val="TagStyle"/>
          <w:rFonts w:eastAsia="Calibri" w:hint="cs"/>
          <w:rtl/>
        </w:rPr>
        <w:t xml:space="preserve"> &lt;&lt; יור &gt;&gt; </w:t>
      </w:r>
      <w:r>
        <w:rPr>
          <w:rFonts w:eastAsia="Calibri" w:hint="cs"/>
          <w:rtl/>
        </w:rPr>
        <w:t>היו"ר איתן גינזבורג:</w:t>
      </w:r>
      <w:r>
        <w:rPr>
          <w:rStyle w:val="TagStyle"/>
          <w:rFonts w:eastAsia="Calibri" w:hint="cs"/>
          <w:rtl/>
        </w:rPr>
        <w:t xml:space="preserve"> &lt;&lt; יור &gt;&gt;</w:t>
      </w:r>
      <w:r>
        <w:rPr>
          <w:rFonts w:eastAsia="Calibri" w:hint="cs"/>
          <w:rtl/>
        </w:rPr>
        <w:t xml:space="preserve"> </w:t>
      </w:r>
    </w:p>
    <w:p w:rsidR="00377A6E" w:rsidRDefault="00377A6E" w:rsidP="00377A6E">
      <w:pPr>
        <w:pStyle w:val="KeepWithNext"/>
        <w:rPr>
          <w:rFonts w:eastAsia="Calibri"/>
          <w:rtl/>
        </w:rPr>
      </w:pPr>
    </w:p>
    <w:p w:rsidR="00377A6E" w:rsidRDefault="00377A6E" w:rsidP="00377A6E">
      <w:pPr>
        <w:rPr>
          <w:rFonts w:eastAsia="Calibri"/>
          <w:rtl/>
        </w:rPr>
      </w:pPr>
      <w:r>
        <w:rPr>
          <w:rFonts w:eastAsia="Calibri"/>
          <w:rtl/>
        </w:rPr>
        <w:t>זה אותו דבר.</w:t>
      </w:r>
    </w:p>
    <w:p w:rsidR="00377A6E" w:rsidRDefault="00377A6E" w:rsidP="00377A6E">
      <w:pPr>
        <w:rPr>
          <w:rFonts w:eastAsia="Calibri"/>
          <w:rtl/>
        </w:rPr>
      </w:pPr>
      <w:bookmarkStart w:id="5552" w:name="_ETM_Q1_2505131"/>
      <w:bookmarkStart w:id="5553" w:name="_ETM_Q1_2505212"/>
      <w:bookmarkStart w:id="5554" w:name="_ETM_Q1_2504782"/>
      <w:bookmarkEnd w:id="5552"/>
      <w:bookmarkEnd w:id="5553"/>
      <w:bookmarkEnd w:id="5554"/>
    </w:p>
    <w:p w:rsidR="00377A6E" w:rsidRDefault="00377A6E" w:rsidP="00377A6E">
      <w:pPr>
        <w:pStyle w:val="a5"/>
        <w:keepNext/>
        <w:rPr>
          <w:rFonts w:eastAsia="Calibri"/>
          <w:rtl/>
        </w:rPr>
      </w:pPr>
      <w:bookmarkStart w:id="5555" w:name="ET_speaker_גור_בליי_382"/>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5555"/>
    </w:p>
    <w:p w:rsidR="00377A6E" w:rsidRDefault="00377A6E" w:rsidP="00377A6E">
      <w:pPr>
        <w:pStyle w:val="KeepWithNext"/>
        <w:rPr>
          <w:rFonts w:eastAsia="Calibri"/>
          <w:rtl/>
        </w:rPr>
      </w:pPr>
    </w:p>
    <w:p w:rsidR="00377A6E" w:rsidRDefault="00377A6E" w:rsidP="00377A6E">
      <w:pPr>
        <w:spacing w:line="240" w:lineRule="auto"/>
        <w:rPr>
          <w:rFonts w:eastAsia="Calibri"/>
          <w:rtl/>
        </w:rPr>
      </w:pPr>
      <w:bookmarkStart w:id="5556" w:name="_ETM_Q1_2505340"/>
      <w:bookmarkStart w:id="5557" w:name="_ETM_Q1_2505395"/>
      <w:bookmarkEnd w:id="5556"/>
      <w:bookmarkEnd w:id="5557"/>
      <w:r>
        <w:rPr>
          <w:rFonts w:eastAsia="Calibri"/>
          <w:rtl/>
        </w:rPr>
        <w:t>מוריד אותו.</w:t>
      </w:r>
    </w:p>
    <w:p w:rsidR="00377A6E" w:rsidRDefault="00377A6E" w:rsidP="00377A6E">
      <w:pPr>
        <w:spacing w:line="240" w:lineRule="auto"/>
        <w:rPr>
          <w:rFonts w:eastAsia="Calibri"/>
          <w:rtl/>
        </w:rPr>
      </w:pPr>
      <w:bookmarkStart w:id="5558" w:name="_ETM_Q1_2507582"/>
      <w:bookmarkStart w:id="5559" w:name="_ETM_Q1_2507663"/>
      <w:bookmarkEnd w:id="5558"/>
      <w:bookmarkEnd w:id="5559"/>
      <w:r>
        <w:rPr>
          <w:rFonts w:eastAsia="Calibri"/>
          <w:rtl/>
        </w:rPr>
        <w:t xml:space="preserve">    </w:t>
      </w:r>
    </w:p>
    <w:p w:rsidR="00377A6E" w:rsidRDefault="00377A6E" w:rsidP="00377A6E">
      <w:pPr>
        <w:spacing w:after="200" w:line="240" w:lineRule="auto"/>
        <w:ind w:firstLine="643"/>
        <w:contextualSpacing/>
        <w:rPr>
          <w:rFonts w:ascii="David" w:eastAsia="Calibri" w:hAnsi="David"/>
          <w:rtl/>
        </w:rPr>
      </w:pPr>
      <w:r>
        <w:rPr>
          <w:rFonts w:ascii="David" w:eastAsia="Calibri" w:hAnsi="David"/>
          <w:b/>
          <w:bCs/>
          <w:u w:val="single"/>
          <w:rtl/>
        </w:rPr>
        <w:t>975</w:t>
      </w:r>
      <w:r>
        <w:rPr>
          <w:rFonts w:ascii="David" w:eastAsia="Calibri" w:hAnsi="David"/>
          <w:rtl/>
        </w:rPr>
        <w:t xml:space="preserve"> – לאחר סעיף 1 להצעת החוק יבוא סעיף 2 להצעת חוק השירות האזרחי התשע"ז-2017:</w:t>
      </w:r>
    </w:p>
    <w:p w:rsidR="00377A6E" w:rsidRDefault="00377A6E" w:rsidP="00377A6E">
      <w:pPr>
        <w:spacing w:after="200" w:line="240" w:lineRule="auto"/>
        <w:ind w:left="643" w:firstLine="0"/>
        <w:contextualSpacing/>
        <w:rPr>
          <w:rFonts w:ascii="David" w:eastAsia="Calibri" w:hAnsi="David"/>
        </w:rPr>
      </w:pPr>
      <w:r>
        <w:rPr>
          <w:rFonts w:ascii="David" w:eastAsia="Calibri" w:hAnsi="David"/>
          <w:rtl/>
        </w:rPr>
        <w:t>תיקון סעיף 48</w:t>
      </w:r>
      <w:r>
        <w:rPr>
          <w:rFonts w:ascii="David" w:eastAsia="Calibri" w:hAnsi="David"/>
          <w:rtl/>
        </w:rPr>
        <w:tab/>
        <w:t xml:space="preserve">1. בחוק שירות אזרחי, התשע"ז–2017 , בסעיף 48, אחרי סעיף קטן (ב) יבוא: </w:t>
      </w:r>
    </w:p>
    <w:p w:rsidR="00377A6E" w:rsidRDefault="00377A6E" w:rsidP="00377A6E">
      <w:pPr>
        <w:spacing w:after="200" w:line="240" w:lineRule="auto"/>
        <w:ind w:left="1980" w:firstLine="0"/>
        <w:contextualSpacing/>
        <w:rPr>
          <w:rFonts w:ascii="David" w:eastAsia="Calibri" w:hAnsi="David"/>
          <w:rtl/>
        </w:rPr>
      </w:pPr>
      <w:r>
        <w:rPr>
          <w:rFonts w:ascii="David" w:eastAsia="Calibri" w:hAnsi="David"/>
          <w:rtl/>
        </w:rPr>
        <w:t>"(ב1)</w:t>
      </w:r>
      <w:r>
        <w:rPr>
          <w:rFonts w:ascii="David" w:eastAsia="Calibri" w:hAnsi="David"/>
          <w:rtl/>
        </w:rPr>
        <w:tab/>
        <w:t>מספר המתנדבים שרשאי גוף מוכר להפנות לגופים מפעילים לא יעלה על  3,000, אלא אם כן אישר זאת שר העבודה, הרווחה והשירותים החברתיים לאחר שמצא כי כל אחד מהגופים המוכרים מפנה 2,000 מתנדבים לפחות."</w:t>
      </w:r>
    </w:p>
    <w:p w:rsidR="00377A6E" w:rsidRDefault="00377A6E" w:rsidP="00377A6E">
      <w:pPr>
        <w:pStyle w:val="a5"/>
        <w:keepNext/>
        <w:rPr>
          <w:rFonts w:eastAsia="Calibri"/>
          <w:rtl/>
        </w:rPr>
      </w:pPr>
      <w:bookmarkStart w:id="5560" w:name="_ETM_Q1_2525558"/>
      <w:bookmarkStart w:id="5561" w:name="_ETM_Q1_2525704"/>
      <w:bookmarkStart w:id="5562" w:name="_ETM_Q1_2526206"/>
      <w:bookmarkStart w:id="5563" w:name="ET_speaker_5939_383"/>
      <w:bookmarkEnd w:id="5560"/>
      <w:bookmarkEnd w:id="5561"/>
      <w:bookmarkEnd w:id="5562"/>
      <w:r>
        <w:rPr>
          <w:rStyle w:val="TagStyle"/>
          <w:rFonts w:eastAsia="Calibri" w:hint="cs"/>
          <w:rtl/>
        </w:rPr>
        <w:t xml:space="preserve"> &lt;&lt; דובר &gt;&gt; </w:t>
      </w:r>
      <w:r>
        <w:rPr>
          <w:rFonts w:eastAsia="Calibri" w:hint="cs"/>
          <w:rtl/>
        </w:rPr>
        <w:t>עידן רול (יש עתיד-תל"ם):</w:t>
      </w:r>
      <w:r>
        <w:rPr>
          <w:rStyle w:val="TagStyle"/>
          <w:rFonts w:eastAsia="Calibri" w:hint="cs"/>
          <w:rtl/>
        </w:rPr>
        <w:t xml:space="preserve"> &lt;&lt; דובר &gt;&gt;</w:t>
      </w:r>
      <w:r>
        <w:rPr>
          <w:rFonts w:eastAsia="Calibri" w:hint="cs"/>
          <w:rtl/>
        </w:rPr>
        <w:t xml:space="preserve"> </w:t>
      </w:r>
      <w:bookmarkEnd w:id="5563"/>
    </w:p>
    <w:p w:rsidR="00377A6E" w:rsidRDefault="00377A6E" w:rsidP="00377A6E">
      <w:pPr>
        <w:pStyle w:val="KeepWithNext"/>
        <w:rPr>
          <w:rFonts w:eastAsia="Calibri"/>
          <w:rtl/>
        </w:rPr>
      </w:pPr>
    </w:p>
    <w:p w:rsidR="00377A6E" w:rsidRDefault="00377A6E" w:rsidP="00377A6E">
      <w:pPr>
        <w:rPr>
          <w:rFonts w:eastAsia="Calibri"/>
          <w:rtl/>
        </w:rPr>
      </w:pPr>
      <w:bookmarkStart w:id="5564" w:name="_ETM_Q1_2526833"/>
      <w:bookmarkStart w:id="5565" w:name="_ETM_Q1_2526893"/>
      <w:bookmarkEnd w:id="5564"/>
      <w:bookmarkEnd w:id="5565"/>
      <w:r>
        <w:rPr>
          <w:rFonts w:eastAsia="Calibri"/>
          <w:rtl/>
        </w:rPr>
        <w:t xml:space="preserve">גור, אני מצטער, </w:t>
      </w:r>
      <w:bookmarkStart w:id="5566" w:name="_ETM_Q1_2527810"/>
      <w:bookmarkEnd w:id="5566"/>
      <w:r>
        <w:rPr>
          <w:rFonts w:eastAsia="Calibri"/>
          <w:rtl/>
        </w:rPr>
        <w:t xml:space="preserve">אני חלילה לא רוצה לעייף אותך, אבל אם תוכל לקרוא </w:t>
      </w:r>
      <w:bookmarkStart w:id="5567" w:name="_ETM_Q1_2529552"/>
      <w:bookmarkEnd w:id="5567"/>
      <w:r>
        <w:rPr>
          <w:rFonts w:eastAsia="Calibri"/>
          <w:rtl/>
        </w:rPr>
        <w:t>גם את התאריכים של החוקים, זה מאוד יעזור לי.</w:t>
      </w:r>
    </w:p>
    <w:p w:rsidR="00377A6E" w:rsidRDefault="00377A6E" w:rsidP="00377A6E">
      <w:pPr>
        <w:rPr>
          <w:rFonts w:eastAsia="Calibri"/>
          <w:rtl/>
        </w:rPr>
      </w:pPr>
      <w:bookmarkStart w:id="5568" w:name="_ETM_Q1_2529224"/>
      <w:bookmarkStart w:id="5569" w:name="_ETM_Q1_2529359"/>
      <w:bookmarkStart w:id="5570" w:name="_ETM_Q1_2530981"/>
      <w:bookmarkEnd w:id="5568"/>
      <w:bookmarkEnd w:id="5569"/>
      <w:bookmarkEnd w:id="5570"/>
    </w:p>
    <w:p w:rsidR="00377A6E" w:rsidRDefault="00377A6E" w:rsidP="00377A6E">
      <w:pPr>
        <w:pStyle w:val="a5"/>
        <w:keepNext/>
        <w:rPr>
          <w:rFonts w:eastAsia="Calibri"/>
          <w:rtl/>
        </w:rPr>
      </w:pPr>
      <w:bookmarkStart w:id="5571" w:name="ET_speaker_גור_בליי_385"/>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5571"/>
    </w:p>
    <w:p w:rsidR="00377A6E" w:rsidRDefault="00377A6E" w:rsidP="00377A6E">
      <w:pPr>
        <w:pStyle w:val="KeepWithNext"/>
        <w:rPr>
          <w:rFonts w:eastAsia="Calibri"/>
          <w:rtl/>
        </w:rPr>
      </w:pPr>
    </w:p>
    <w:p w:rsidR="00377A6E" w:rsidRDefault="00377A6E" w:rsidP="00377A6E">
      <w:pPr>
        <w:rPr>
          <w:rFonts w:eastAsia="Calibri"/>
          <w:rtl/>
        </w:rPr>
      </w:pPr>
      <w:bookmarkStart w:id="5572" w:name="_ETM_Q1_2531695"/>
      <w:bookmarkStart w:id="5573" w:name="_ETM_Q1_2531772"/>
      <w:bookmarkEnd w:id="5572"/>
      <w:bookmarkEnd w:id="5573"/>
      <w:r>
        <w:rPr>
          <w:rFonts w:eastAsia="Calibri"/>
          <w:rtl/>
        </w:rPr>
        <w:t>בסדר.</w:t>
      </w:r>
    </w:p>
    <w:p w:rsidR="00377A6E" w:rsidRDefault="00377A6E" w:rsidP="00377A6E">
      <w:pPr>
        <w:rPr>
          <w:rFonts w:eastAsia="Calibri"/>
          <w:rtl/>
        </w:rPr>
      </w:pPr>
      <w:bookmarkStart w:id="5574" w:name="_ETM_Q1_2532901"/>
      <w:bookmarkStart w:id="5575" w:name="_ETM_Q1_2533019"/>
      <w:bookmarkStart w:id="5576" w:name="_ETM_Q1_2531341"/>
      <w:bookmarkEnd w:id="5574"/>
      <w:bookmarkEnd w:id="5575"/>
      <w:bookmarkEnd w:id="5576"/>
    </w:p>
    <w:p w:rsidR="00377A6E" w:rsidRDefault="00377A6E" w:rsidP="00377A6E">
      <w:pPr>
        <w:pStyle w:val="a5"/>
        <w:keepNext/>
        <w:rPr>
          <w:rFonts w:eastAsia="Calibri"/>
          <w:rtl/>
        </w:rPr>
      </w:pPr>
      <w:bookmarkStart w:id="5577" w:name="ET_speaker_5939_386"/>
      <w:r>
        <w:rPr>
          <w:rStyle w:val="TagStyle"/>
          <w:rFonts w:eastAsia="Calibri" w:hint="cs"/>
          <w:rtl/>
        </w:rPr>
        <w:t xml:space="preserve"> &lt;&lt; דובר &gt;&gt; </w:t>
      </w:r>
      <w:r>
        <w:rPr>
          <w:rFonts w:eastAsia="Calibri" w:hint="cs"/>
          <w:rtl/>
        </w:rPr>
        <w:t>עידן רול (יש עתיד-תל"ם):</w:t>
      </w:r>
      <w:r>
        <w:rPr>
          <w:rStyle w:val="TagStyle"/>
          <w:rFonts w:eastAsia="Calibri" w:hint="cs"/>
          <w:rtl/>
        </w:rPr>
        <w:t xml:space="preserve"> &lt;&lt; דובר &gt;&gt;</w:t>
      </w:r>
      <w:r>
        <w:rPr>
          <w:rFonts w:eastAsia="Calibri" w:hint="cs"/>
          <w:rtl/>
        </w:rPr>
        <w:t xml:space="preserve"> </w:t>
      </w:r>
      <w:bookmarkEnd w:id="5577"/>
    </w:p>
    <w:p w:rsidR="00377A6E" w:rsidRDefault="00377A6E" w:rsidP="00377A6E">
      <w:pPr>
        <w:pStyle w:val="KeepWithNext"/>
        <w:rPr>
          <w:rFonts w:eastAsia="Calibri"/>
          <w:rtl/>
        </w:rPr>
      </w:pPr>
    </w:p>
    <w:p w:rsidR="00377A6E" w:rsidRDefault="00377A6E" w:rsidP="00377A6E">
      <w:pPr>
        <w:rPr>
          <w:rFonts w:eastAsia="Calibri"/>
          <w:rtl/>
        </w:rPr>
      </w:pPr>
      <w:bookmarkStart w:id="5578" w:name="_ETM_Q1_2531978"/>
      <w:bookmarkStart w:id="5579" w:name="_ETM_Q1_2532044"/>
      <w:bookmarkEnd w:id="5578"/>
      <w:bookmarkEnd w:id="5579"/>
      <w:r>
        <w:rPr>
          <w:rFonts w:eastAsia="Calibri"/>
          <w:rtl/>
        </w:rPr>
        <w:t>תודה.</w:t>
      </w:r>
      <w:bookmarkStart w:id="5580" w:name="_ETM_Q1_2532917"/>
      <w:bookmarkEnd w:id="5580"/>
    </w:p>
    <w:p w:rsidR="00377A6E" w:rsidRDefault="00377A6E" w:rsidP="00377A6E">
      <w:pPr>
        <w:rPr>
          <w:rFonts w:eastAsia="Calibri"/>
          <w:rtl/>
        </w:rPr>
      </w:pPr>
      <w:bookmarkStart w:id="5581" w:name="_ETM_Q1_2533031"/>
      <w:bookmarkEnd w:id="5581"/>
      <w:r>
        <w:rPr>
          <w:rFonts w:eastAsia="Calibri"/>
          <w:rtl/>
        </w:rPr>
        <w:t xml:space="preserve">    </w:t>
      </w: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Fonts w:eastAsia="Calibri"/>
          <w:rtl/>
        </w:rPr>
      </w:pPr>
      <w:bookmarkStart w:id="5582" w:name="_ETM_Q1_2536117"/>
      <w:bookmarkEnd w:id="5582"/>
    </w:p>
    <w:p w:rsidR="00377A6E" w:rsidRDefault="00377A6E" w:rsidP="00377A6E">
      <w:pPr>
        <w:pStyle w:val="a5"/>
        <w:keepNext/>
        <w:rPr>
          <w:rFonts w:eastAsia="Calibri"/>
          <w:rtl/>
        </w:rPr>
      </w:pPr>
      <w:bookmarkStart w:id="5583" w:name="ET_speaker_גור_בליי_387"/>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5583"/>
    </w:p>
    <w:p w:rsidR="00377A6E" w:rsidRDefault="00377A6E" w:rsidP="00377A6E">
      <w:pPr>
        <w:rPr>
          <w:rFonts w:eastAsia="Calibri"/>
          <w:rtl/>
        </w:rPr>
      </w:pPr>
      <w:bookmarkStart w:id="5584" w:name="_ETM_Q1_2536719"/>
      <w:bookmarkStart w:id="5585" w:name="_ETM_Q1_2536782"/>
      <w:bookmarkStart w:id="5586" w:name="_ETM_Q1_2530042"/>
      <w:bookmarkEnd w:id="5584"/>
      <w:bookmarkEnd w:id="5585"/>
      <w:bookmarkEnd w:id="5586"/>
      <w:r>
        <w:rPr>
          <w:rFonts w:eastAsia="Calibri"/>
          <w:rtl/>
        </w:rPr>
        <w:t xml:space="preserve">    </w:t>
      </w:r>
    </w:p>
    <w:p w:rsidR="00377A6E" w:rsidRDefault="00377A6E" w:rsidP="00377A6E">
      <w:pPr>
        <w:spacing w:after="200" w:line="276" w:lineRule="auto"/>
        <w:ind w:left="360" w:firstLine="283"/>
        <w:contextualSpacing/>
        <w:rPr>
          <w:rFonts w:ascii="David" w:eastAsia="Calibri" w:hAnsi="David"/>
          <w:rtl/>
        </w:rPr>
      </w:pPr>
      <w:r>
        <w:rPr>
          <w:rFonts w:ascii="David" w:eastAsia="Calibri" w:hAnsi="David"/>
          <w:b/>
          <w:bCs/>
          <w:u w:val="single"/>
          <w:rtl/>
        </w:rPr>
        <w:t>976</w:t>
      </w:r>
      <w:r>
        <w:rPr>
          <w:rFonts w:ascii="David" w:eastAsia="Calibri" w:hAnsi="David"/>
          <w:rtl/>
        </w:rPr>
        <w:t xml:space="preserve"> – </w:t>
      </w:r>
      <w:bookmarkStart w:id="5587" w:name="_ETM_Q1_2538665"/>
      <w:bookmarkEnd w:id="5587"/>
      <w:r>
        <w:rPr>
          <w:rFonts w:ascii="David" w:eastAsia="Calibri" w:hAnsi="David"/>
          <w:rtl/>
        </w:rPr>
        <w:t>לאחר סעיף 1 להצעת החוק יבוא סעיף 2 להצעת חוק השירות האזרחי התשע"ז-2017:</w:t>
      </w:r>
    </w:p>
    <w:p w:rsidR="00377A6E" w:rsidRDefault="00377A6E" w:rsidP="00377A6E">
      <w:pPr>
        <w:spacing w:after="200" w:line="240" w:lineRule="auto"/>
        <w:ind w:left="643" w:firstLine="0"/>
        <w:contextualSpacing/>
        <w:rPr>
          <w:rFonts w:ascii="David" w:eastAsia="Calibri" w:hAnsi="David"/>
        </w:rPr>
      </w:pPr>
      <w:r>
        <w:rPr>
          <w:rFonts w:ascii="David" w:eastAsia="Calibri" w:hAnsi="David"/>
          <w:rtl/>
        </w:rPr>
        <w:t>תיקון סעיף 2</w:t>
      </w:r>
      <w:r>
        <w:rPr>
          <w:rFonts w:ascii="David" w:eastAsia="Calibri" w:hAnsi="David"/>
          <w:rtl/>
        </w:rPr>
        <w:tab/>
        <w:t>1.</w:t>
      </w:r>
      <w:r>
        <w:rPr>
          <w:rFonts w:ascii="David" w:eastAsia="Calibri" w:hAnsi="David"/>
          <w:rtl/>
        </w:rPr>
        <w:tab/>
        <w:t xml:space="preserve">בחוק שירות אזרחי, התשע"ז–2017  (להלן – החוק העיקרי), בסעיף 2 – </w:t>
      </w:r>
    </w:p>
    <w:p w:rsidR="00377A6E" w:rsidRDefault="00377A6E" w:rsidP="00377A6E">
      <w:pPr>
        <w:numPr>
          <w:ilvl w:val="3"/>
          <w:numId w:val="3"/>
        </w:numPr>
        <w:spacing w:after="200" w:line="240" w:lineRule="auto"/>
        <w:ind w:left="2880"/>
        <w:contextualSpacing/>
        <w:rPr>
          <w:rFonts w:ascii="David" w:eastAsia="Calibri" w:hAnsi="David"/>
          <w:rtl/>
        </w:rPr>
      </w:pPr>
      <w:r>
        <w:rPr>
          <w:rFonts w:ascii="David" w:eastAsia="Calibri" w:hAnsi="David"/>
          <w:rtl/>
        </w:rPr>
        <w:t>בהגדרה "המשרד", במקום "המשרד הממשלתי שהרשות נמצאת בתחום אחריותו" יבוא "משרד העבודה, הרווחה והשירותים החברתיים";</w:t>
      </w:r>
    </w:p>
    <w:p w:rsidR="00377A6E" w:rsidRDefault="00377A6E" w:rsidP="00377A6E">
      <w:pPr>
        <w:numPr>
          <w:ilvl w:val="3"/>
          <w:numId w:val="3"/>
        </w:numPr>
        <w:spacing w:after="200" w:line="240" w:lineRule="auto"/>
        <w:ind w:left="2880"/>
        <w:contextualSpacing/>
        <w:rPr>
          <w:rFonts w:ascii="David" w:eastAsia="Calibri" w:hAnsi="David"/>
          <w:rtl/>
        </w:rPr>
      </w:pPr>
      <w:r>
        <w:rPr>
          <w:rFonts w:ascii="David" w:eastAsia="Calibri" w:hAnsi="David"/>
          <w:rtl/>
        </w:rPr>
        <w:t>בהגדרה "השר", במקום "ראש הממשלה או שר אחר שהממשלה הסמיכה אותו להיות ממונה על ביצוע חוק זה" יבוא "שר העבודה, הרווחה והשירותים החברתיים".</w:t>
      </w:r>
    </w:p>
    <w:p w:rsidR="00377A6E" w:rsidRDefault="00377A6E" w:rsidP="00377A6E">
      <w:pPr>
        <w:spacing w:after="200" w:line="360" w:lineRule="auto"/>
        <w:ind w:left="360" w:firstLine="0"/>
        <w:contextualSpacing/>
        <w:rPr>
          <w:rFonts w:ascii="David" w:eastAsia="Calibri" w:hAnsi="David"/>
        </w:rPr>
      </w:pPr>
      <w:bookmarkStart w:id="5588" w:name="_ETM_Q1_2557919"/>
      <w:bookmarkStart w:id="5589" w:name="_ETM_Q1_2558043"/>
      <w:bookmarkStart w:id="5590" w:name="_ETM_Q1_2559943"/>
      <w:bookmarkEnd w:id="5588"/>
      <w:bookmarkEnd w:id="5589"/>
      <w:bookmarkEnd w:id="5590"/>
    </w:p>
    <w:p w:rsidR="00377A6E" w:rsidRDefault="00377A6E" w:rsidP="00377A6E">
      <w:pPr>
        <w:spacing w:after="200" w:line="360" w:lineRule="auto"/>
        <w:ind w:left="360" w:firstLine="0"/>
        <w:contextualSpacing/>
        <w:rPr>
          <w:rFonts w:ascii="David" w:eastAsia="Calibri" w:hAnsi="David"/>
          <w:rtl/>
        </w:rPr>
      </w:pPr>
      <w:bookmarkStart w:id="5591" w:name="_ETM_Q1_2560021"/>
      <w:bookmarkEnd w:id="5591"/>
      <w:r>
        <w:rPr>
          <w:rFonts w:ascii="David" w:eastAsia="Calibri" w:hAnsi="David"/>
          <w:rtl/>
        </w:rPr>
        <w:t>זה הכול חלק מאותו אחד.</w:t>
      </w:r>
    </w:p>
    <w:p w:rsidR="00377A6E" w:rsidRDefault="00377A6E" w:rsidP="00377A6E">
      <w:pPr>
        <w:spacing w:after="200" w:line="360" w:lineRule="auto"/>
        <w:ind w:left="720" w:firstLine="0"/>
        <w:contextualSpacing/>
        <w:rPr>
          <w:rFonts w:ascii="David" w:eastAsia="Calibri" w:hAnsi="David"/>
        </w:rPr>
      </w:pPr>
      <w:bookmarkStart w:id="5592" w:name="_ETM_Q1_2560935"/>
      <w:bookmarkEnd w:id="5592"/>
    </w:p>
    <w:p w:rsidR="00377A6E" w:rsidRDefault="00377A6E" w:rsidP="00377A6E">
      <w:pPr>
        <w:numPr>
          <w:ilvl w:val="0"/>
          <w:numId w:val="3"/>
        </w:numPr>
        <w:spacing w:after="200" w:line="240" w:lineRule="auto"/>
        <w:ind w:left="720"/>
        <w:contextualSpacing/>
        <w:rPr>
          <w:rFonts w:ascii="David" w:eastAsia="Calibri" w:hAnsi="David"/>
        </w:rPr>
      </w:pPr>
      <w:bookmarkStart w:id="5593" w:name="_ETM_Q1_2561010"/>
      <w:bookmarkEnd w:id="5593"/>
      <w:r>
        <w:rPr>
          <w:rFonts w:ascii="David" w:eastAsia="Calibri" w:hAnsi="David"/>
          <w:rtl/>
        </w:rPr>
        <w:t>תיקון סעיף 7</w:t>
      </w:r>
      <w:r>
        <w:rPr>
          <w:rFonts w:ascii="David" w:eastAsia="Calibri" w:hAnsi="David"/>
          <w:rtl/>
        </w:rPr>
        <w:tab/>
        <w:t>2.</w:t>
      </w:r>
      <w:r>
        <w:rPr>
          <w:rFonts w:ascii="David" w:eastAsia="Calibri" w:hAnsi="David"/>
          <w:rtl/>
        </w:rPr>
        <w:tab/>
        <w:t>בסעיף 7(ג)(2) לחוק העיקרי, הסיפה החל במילים "תקנות לפי פסקה זו" – תימחק.</w:t>
      </w:r>
    </w:p>
    <w:p w:rsidR="00377A6E" w:rsidRDefault="00377A6E" w:rsidP="00377A6E">
      <w:pPr>
        <w:pStyle w:val="aff0"/>
        <w:spacing w:line="240" w:lineRule="auto"/>
        <w:ind w:left="643"/>
        <w:rPr>
          <w:rFonts w:ascii="David" w:hAnsi="David"/>
        </w:rPr>
      </w:pPr>
      <w:r>
        <w:rPr>
          <w:rtl/>
        </w:rPr>
        <w:t xml:space="preserve"> </w:t>
      </w:r>
      <w:r>
        <w:rPr>
          <w:rFonts w:ascii="David" w:hAnsi="David"/>
          <w:rtl/>
        </w:rPr>
        <w:t>תיקון סעיף 19</w:t>
      </w:r>
      <w:r>
        <w:rPr>
          <w:rFonts w:ascii="David" w:hAnsi="David"/>
          <w:rtl/>
        </w:rPr>
        <w:tab/>
        <w:t>3.</w:t>
      </w:r>
      <w:r>
        <w:rPr>
          <w:rFonts w:ascii="David" w:hAnsi="David"/>
          <w:rtl/>
        </w:rPr>
        <w:tab/>
        <w:t>בסעיף 19(א) לחוק העיקרי, המילים "עם שר העבודה הרווחה והשירותים החברתיים" – יימחקו.</w:t>
      </w:r>
    </w:p>
    <w:p w:rsidR="00377A6E" w:rsidRDefault="00377A6E" w:rsidP="00377A6E">
      <w:pPr>
        <w:pStyle w:val="aff0"/>
        <w:spacing w:line="240" w:lineRule="auto"/>
        <w:ind w:left="643"/>
        <w:rPr>
          <w:rFonts w:ascii="David" w:hAnsi="David"/>
          <w:rtl/>
        </w:rPr>
      </w:pPr>
    </w:p>
    <w:p w:rsidR="00377A6E" w:rsidRDefault="00377A6E" w:rsidP="00377A6E">
      <w:pPr>
        <w:spacing w:after="200" w:line="240" w:lineRule="auto"/>
        <w:ind w:left="643" w:firstLine="0"/>
        <w:contextualSpacing/>
        <w:rPr>
          <w:rFonts w:ascii="David" w:eastAsia="Calibri" w:hAnsi="David"/>
        </w:rPr>
      </w:pPr>
      <w:r>
        <w:rPr>
          <w:rFonts w:ascii="David" w:eastAsia="Calibri" w:hAnsi="David"/>
          <w:rtl/>
        </w:rPr>
        <w:t>תיקון סעיף 29</w:t>
      </w:r>
      <w:r>
        <w:rPr>
          <w:rFonts w:ascii="David" w:eastAsia="Calibri" w:hAnsi="David"/>
          <w:rtl/>
        </w:rPr>
        <w:tab/>
        <w:t>4.</w:t>
      </w:r>
      <w:r>
        <w:rPr>
          <w:rFonts w:ascii="David" w:eastAsia="Calibri" w:hAnsi="David"/>
          <w:rtl/>
        </w:rPr>
        <w:tab/>
        <w:t>בסעיף 29(ב) לחוק העיקרי, המילים "לאחר התייעצות עם שר העבודה הרווחה והשירותים החברתיים" – יימחקו, ובמקום "עובדי משרד העבודה הרווחה והשירותים החברתיים" יבוא "עובדי המשרד".</w:t>
      </w:r>
    </w:p>
    <w:p w:rsidR="00377A6E" w:rsidRDefault="00377A6E" w:rsidP="00377A6E">
      <w:pPr>
        <w:spacing w:after="200" w:line="240" w:lineRule="auto"/>
        <w:ind w:left="643" w:firstLine="0"/>
        <w:contextualSpacing/>
        <w:rPr>
          <w:rFonts w:ascii="David" w:eastAsia="Calibri" w:hAnsi="David"/>
          <w:rtl/>
        </w:rPr>
      </w:pPr>
    </w:p>
    <w:p w:rsidR="00377A6E" w:rsidRDefault="00377A6E" w:rsidP="00377A6E">
      <w:pPr>
        <w:spacing w:after="200" w:line="240" w:lineRule="auto"/>
        <w:ind w:left="643" w:firstLine="0"/>
        <w:contextualSpacing/>
        <w:jc w:val="left"/>
        <w:rPr>
          <w:rFonts w:ascii="David" w:eastAsia="Calibri" w:hAnsi="David"/>
        </w:rPr>
      </w:pPr>
      <w:r>
        <w:rPr>
          <w:rFonts w:ascii="David" w:eastAsia="Calibri" w:hAnsi="David"/>
          <w:rtl/>
        </w:rPr>
        <w:t>תיקון סעיף 34</w:t>
      </w:r>
      <w:r>
        <w:rPr>
          <w:rFonts w:ascii="David" w:eastAsia="Calibri" w:hAnsi="David"/>
          <w:rtl/>
        </w:rPr>
        <w:tab/>
        <w:t>5.</w:t>
      </w:r>
      <w:r>
        <w:rPr>
          <w:rFonts w:ascii="David" w:eastAsia="Calibri" w:hAnsi="David"/>
          <w:rtl/>
        </w:rPr>
        <w:tab/>
        <w:t>בסעיף 34(א) לחוק העיקרי –</w:t>
      </w:r>
    </w:p>
    <w:p w:rsidR="00377A6E" w:rsidRDefault="00377A6E" w:rsidP="00377A6E">
      <w:pPr>
        <w:numPr>
          <w:ilvl w:val="3"/>
          <w:numId w:val="3"/>
        </w:numPr>
        <w:spacing w:after="200" w:line="240" w:lineRule="auto"/>
        <w:ind w:left="2880"/>
        <w:contextualSpacing/>
        <w:jc w:val="left"/>
        <w:rPr>
          <w:rFonts w:ascii="David" w:eastAsia="Calibri" w:hAnsi="David"/>
        </w:rPr>
      </w:pPr>
      <w:r>
        <w:rPr>
          <w:rFonts w:ascii="David" w:eastAsia="Calibri" w:hAnsi="David"/>
          <w:rtl/>
        </w:rPr>
        <w:t>בפסקה (1), במקום "נציג" יבוא "שני נציגי";</w:t>
      </w:r>
    </w:p>
    <w:p w:rsidR="00377A6E" w:rsidRDefault="00377A6E" w:rsidP="00377A6E">
      <w:pPr>
        <w:numPr>
          <w:ilvl w:val="3"/>
          <w:numId w:val="3"/>
        </w:numPr>
        <w:spacing w:after="200" w:line="240" w:lineRule="auto"/>
        <w:ind w:left="2880"/>
        <w:contextualSpacing/>
        <w:jc w:val="left"/>
        <w:rPr>
          <w:rFonts w:ascii="David" w:eastAsia="Calibri" w:hAnsi="David"/>
        </w:rPr>
      </w:pPr>
      <w:r>
        <w:rPr>
          <w:rFonts w:ascii="David" w:eastAsia="Calibri" w:hAnsi="David"/>
          <w:rtl/>
        </w:rPr>
        <w:t>פסקה (4) – תימחק.</w:t>
      </w:r>
    </w:p>
    <w:p w:rsidR="00377A6E" w:rsidRDefault="00377A6E" w:rsidP="00377A6E">
      <w:pPr>
        <w:spacing w:after="200" w:line="240" w:lineRule="auto"/>
        <w:ind w:left="2880" w:firstLine="0"/>
        <w:contextualSpacing/>
        <w:jc w:val="left"/>
        <w:rPr>
          <w:rFonts w:ascii="David" w:eastAsia="Calibri" w:hAnsi="David"/>
        </w:rPr>
      </w:pPr>
    </w:p>
    <w:p w:rsidR="00377A6E" w:rsidRDefault="00377A6E" w:rsidP="00377A6E">
      <w:pPr>
        <w:spacing w:after="200" w:line="240" w:lineRule="auto"/>
        <w:ind w:left="643" w:firstLine="0"/>
        <w:contextualSpacing/>
        <w:jc w:val="left"/>
        <w:rPr>
          <w:rFonts w:ascii="David" w:eastAsia="Calibri" w:hAnsi="David"/>
        </w:rPr>
      </w:pPr>
      <w:r>
        <w:rPr>
          <w:rFonts w:ascii="David" w:eastAsia="Calibri" w:hAnsi="David"/>
          <w:rtl/>
        </w:rPr>
        <w:t>תיקון סעיף 106</w:t>
      </w:r>
      <w:r>
        <w:rPr>
          <w:rFonts w:ascii="David" w:eastAsia="Calibri" w:hAnsi="David"/>
          <w:rtl/>
        </w:rPr>
        <w:tab/>
        <w:t>6.</w:t>
      </w:r>
      <w:r>
        <w:rPr>
          <w:rFonts w:ascii="David" w:eastAsia="Calibri" w:hAnsi="David"/>
          <w:rtl/>
        </w:rPr>
        <w:tab/>
        <w:t>בסעיף 106(א) לחוק העיקרי, במקום "בהתייעצות עם שר העבודה הרווחה והשירותים החברתיים ובאישור" יבוא "באישור".</w:t>
      </w:r>
    </w:p>
    <w:p w:rsidR="00377A6E" w:rsidRDefault="00377A6E" w:rsidP="00377A6E">
      <w:pPr>
        <w:pStyle w:val="af8"/>
        <w:keepNext/>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 978.</w:t>
      </w:r>
    </w:p>
    <w:p w:rsidR="00377A6E" w:rsidRDefault="00377A6E" w:rsidP="00377A6E">
      <w:pPr>
        <w:rPr>
          <w:rtl/>
        </w:rPr>
      </w:pPr>
      <w:bookmarkStart w:id="5594" w:name="_ETM_Q1_2597486"/>
      <w:bookmarkStart w:id="5595" w:name="_ETM_Q1_2597602"/>
      <w:bookmarkStart w:id="5596" w:name="_ETM_Q1_2599094"/>
      <w:bookmarkEnd w:id="5594"/>
      <w:bookmarkEnd w:id="5595"/>
      <w:bookmarkEnd w:id="5596"/>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597" w:name="_ETM_Q1_2599686"/>
      <w:bookmarkStart w:id="5598" w:name="_ETM_Q1_2599742"/>
      <w:bookmarkEnd w:id="5597"/>
      <w:bookmarkEnd w:id="5598"/>
      <w:r>
        <w:rPr>
          <w:rtl/>
        </w:rPr>
        <w:t xml:space="preserve">978 – אני </w:t>
      </w:r>
      <w:bookmarkStart w:id="5599" w:name="_ETM_Q1_2601879"/>
      <w:bookmarkEnd w:id="5599"/>
      <w:r>
        <w:rPr>
          <w:rtl/>
        </w:rPr>
        <w:t xml:space="preserve">אסכם לכם את כל הסיפור הזה. זה תיאור אנציקלופדי מאוד </w:t>
      </w:r>
      <w:bookmarkStart w:id="5600" w:name="_ETM_Q1_2604832"/>
      <w:bookmarkEnd w:id="5600"/>
      <w:r>
        <w:rPr>
          <w:rtl/>
        </w:rPr>
        <w:t xml:space="preserve">מעניין על העובדה שיש הרבה מאוד תיקונים לחוקי-היסוד. בניגוד </w:t>
      </w:r>
      <w:bookmarkStart w:id="5601" w:name="_ETM_Q1_2610970"/>
      <w:bookmarkEnd w:id="5601"/>
      <w:r>
        <w:rPr>
          <w:rtl/>
        </w:rPr>
        <w:t xml:space="preserve">חוקה האמריקנית שמתוקנת מעט מאוד החוקה שלנו מתוקנת הרבה </w:t>
      </w:r>
      <w:bookmarkStart w:id="5602" w:name="_ETM_Q1_2617802"/>
      <w:bookmarkEnd w:id="5602"/>
      <w:r>
        <w:rPr>
          <w:rtl/>
        </w:rPr>
        <w:t>מאוד. וגם יש עיסוק בעניין, למשל החוקה - - -</w:t>
      </w:r>
    </w:p>
    <w:p w:rsidR="00377A6E" w:rsidRDefault="00377A6E" w:rsidP="00377A6E">
      <w:pPr>
        <w:rPr>
          <w:rtl/>
        </w:rPr>
      </w:pPr>
      <w:bookmarkStart w:id="5603" w:name="_ETM_Q1_2618482"/>
      <w:bookmarkStart w:id="5604" w:name="_ETM_Q1_2618634"/>
      <w:bookmarkStart w:id="5605" w:name="_ETM_Q1_2617674"/>
      <w:bookmarkEnd w:id="5603"/>
      <w:bookmarkEnd w:id="5604"/>
      <w:bookmarkEnd w:id="5605"/>
    </w:p>
    <w:p w:rsidR="00377A6E" w:rsidRDefault="00377A6E" w:rsidP="00377A6E">
      <w:pPr>
        <w:pStyle w:val="a5"/>
        <w:keepNext/>
        <w:rPr>
          <w:rtl/>
        </w:rPr>
      </w:pPr>
      <w:bookmarkStart w:id="5606" w:name="ET_speaker_5934_389"/>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606"/>
    </w:p>
    <w:p w:rsidR="00377A6E" w:rsidRDefault="00377A6E" w:rsidP="00377A6E">
      <w:pPr>
        <w:pStyle w:val="KeepWithNext"/>
        <w:rPr>
          <w:rtl/>
        </w:rPr>
      </w:pPr>
    </w:p>
    <w:p w:rsidR="00377A6E" w:rsidRDefault="00377A6E" w:rsidP="00377A6E">
      <w:pPr>
        <w:rPr>
          <w:rtl/>
        </w:rPr>
      </w:pPr>
      <w:bookmarkStart w:id="5607" w:name="_ETM_Q1_2618375"/>
      <w:bookmarkStart w:id="5608" w:name="_ETM_Q1_2618459"/>
      <w:bookmarkEnd w:id="5607"/>
      <w:bookmarkEnd w:id="5608"/>
      <w:r>
        <w:rPr>
          <w:rtl/>
        </w:rPr>
        <w:t>התשתית.</w:t>
      </w:r>
    </w:p>
    <w:p w:rsidR="00377A6E" w:rsidRDefault="00377A6E" w:rsidP="00377A6E">
      <w:pPr>
        <w:rPr>
          <w:rtl/>
        </w:rPr>
      </w:pPr>
      <w:bookmarkStart w:id="5609" w:name="_ETM_Q1_2619378"/>
      <w:bookmarkStart w:id="5610" w:name="_ETM_Q1_2619494"/>
      <w:bookmarkEnd w:id="5609"/>
      <w:bookmarkEnd w:id="5610"/>
    </w:p>
    <w:p w:rsidR="00377A6E" w:rsidRDefault="00377A6E" w:rsidP="00377A6E">
      <w:pPr>
        <w:pStyle w:val="af7"/>
        <w:keepNext/>
        <w:rPr>
          <w:rtl/>
        </w:rPr>
      </w:pPr>
      <w:bookmarkStart w:id="5611" w:name="ET_interruption_קריאות_39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611"/>
    </w:p>
    <w:p w:rsidR="00377A6E" w:rsidRDefault="00377A6E" w:rsidP="00377A6E">
      <w:pPr>
        <w:pStyle w:val="KeepWithNext"/>
        <w:rPr>
          <w:rtl/>
        </w:rPr>
      </w:pPr>
    </w:p>
    <w:p w:rsidR="00377A6E" w:rsidRDefault="00377A6E" w:rsidP="00377A6E">
      <w:pPr>
        <w:rPr>
          <w:rtl/>
        </w:rPr>
      </w:pPr>
      <w:bookmarkStart w:id="5612" w:name="_ETM_Q1_2622210"/>
      <w:bookmarkStart w:id="5613" w:name="_ETM_Q1_2622452"/>
      <w:bookmarkStart w:id="5614" w:name="_ETM_Q1_2622506"/>
      <w:bookmarkEnd w:id="5612"/>
      <w:bookmarkEnd w:id="5613"/>
      <w:bookmarkEnd w:id="5614"/>
      <w:r>
        <w:rPr>
          <w:rtl/>
        </w:rPr>
        <w:t xml:space="preserve">- </w:t>
      </w:r>
      <w:bookmarkStart w:id="5615" w:name="_ETM_Q1_2623297"/>
      <w:bookmarkEnd w:id="5615"/>
      <w:r>
        <w:rPr>
          <w:rtl/>
        </w:rPr>
        <w:t xml:space="preserve">- -      </w:t>
      </w:r>
    </w:p>
    <w:p w:rsidR="00377A6E" w:rsidRDefault="00377A6E" w:rsidP="00377A6E">
      <w:pPr>
        <w:ind w:firstLine="0"/>
        <w:rPr>
          <w:rtl/>
        </w:rPr>
      </w:pPr>
      <w:bookmarkStart w:id="5616" w:name="_ETM_Q1_2621442"/>
      <w:bookmarkEnd w:id="5616"/>
    </w:p>
    <w:p w:rsidR="00377A6E" w:rsidRDefault="00377A6E" w:rsidP="00377A6E">
      <w:pPr>
        <w:pStyle w:val="a5"/>
        <w:keepNext/>
        <w:rPr>
          <w:rtl/>
        </w:rPr>
      </w:pPr>
      <w:bookmarkStart w:id="5617" w:name="ET_speaker_גור_בליי_3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17"/>
    </w:p>
    <w:p w:rsidR="00377A6E" w:rsidRDefault="00377A6E" w:rsidP="00377A6E">
      <w:pPr>
        <w:pStyle w:val="KeepWithNext"/>
        <w:rPr>
          <w:rtl/>
        </w:rPr>
      </w:pPr>
    </w:p>
    <w:p w:rsidR="00377A6E" w:rsidRDefault="00377A6E" w:rsidP="00377A6E">
      <w:pPr>
        <w:rPr>
          <w:rtl/>
        </w:rPr>
      </w:pPr>
      <w:bookmarkStart w:id="5618" w:name="_ETM_Q1_2622125"/>
      <w:bookmarkStart w:id="5619" w:name="_ETM_Q1_2622191"/>
      <w:bookmarkEnd w:id="5618"/>
      <w:bookmarkEnd w:id="5619"/>
      <w:r>
        <w:rPr>
          <w:rtl/>
        </w:rPr>
        <w:t xml:space="preserve">יש פה פירוט מעניין גם על התיקונים של חוקי-היסוד </w:t>
      </w:r>
      <w:bookmarkStart w:id="5620" w:name="_ETM_Q1_2627292"/>
      <w:bookmarkEnd w:id="5620"/>
      <w:r>
        <w:rPr>
          <w:rtl/>
        </w:rPr>
        <w:t xml:space="preserve">השונים, גם על העובדה למשל שחוק-יסוד: חופש העיסוק </w:t>
      </w:r>
      <w:bookmarkStart w:id="5621" w:name="_ETM_Q1_2631146"/>
      <w:bookmarkEnd w:id="5621"/>
      <w:r>
        <w:rPr>
          <w:rtl/>
        </w:rPr>
        <w:t xml:space="preserve">תוקן בהליך יחסית מזורז, בשביל להתמודד עם בעיית הבשר הלא </w:t>
      </w:r>
      <w:bookmarkStart w:id="5622" w:name="_ETM_Q1_2634320"/>
      <w:bookmarkEnd w:id="5622"/>
      <w:r>
        <w:rPr>
          <w:rtl/>
        </w:rPr>
        <w:t xml:space="preserve">כשר, וגם תיאור בנושא של מגילת העצמאות וההשלכה שלו על </w:t>
      </w:r>
      <w:bookmarkStart w:id="5623" w:name="_ETM_Q1_2637408"/>
      <w:bookmarkEnd w:id="5623"/>
      <w:r>
        <w:rPr>
          <w:rtl/>
        </w:rPr>
        <w:t xml:space="preserve">הנושא החוקתי.  </w:t>
      </w:r>
    </w:p>
    <w:p w:rsidR="00377A6E" w:rsidRDefault="00377A6E" w:rsidP="00377A6E">
      <w:pPr>
        <w:rPr>
          <w:rtl/>
        </w:rPr>
      </w:pPr>
      <w:bookmarkStart w:id="5624" w:name="_ETM_Q1_2404623"/>
      <w:bookmarkStart w:id="5625" w:name="_ETM_Q1_2404756"/>
      <w:bookmarkEnd w:id="5624"/>
      <w:bookmarkEnd w:id="5625"/>
      <w:r>
        <w:rPr>
          <w:rtl/>
        </w:rPr>
        <w:t xml:space="preserve">                                </w:t>
      </w:r>
    </w:p>
    <w:p w:rsidR="00377A6E" w:rsidRDefault="00377A6E" w:rsidP="00377A6E">
      <w:pPr>
        <w:pStyle w:val="a5"/>
        <w:keepNext/>
        <w:rPr>
          <w:rtl/>
        </w:rPr>
      </w:pPr>
      <w:bookmarkStart w:id="5626" w:name="ET_speaker_5939_14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626"/>
    </w:p>
    <w:p w:rsidR="00377A6E" w:rsidRDefault="00377A6E" w:rsidP="00377A6E">
      <w:pPr>
        <w:pStyle w:val="KeepWithNext"/>
        <w:rPr>
          <w:rtl/>
          <w:lang w:eastAsia="he-IL"/>
        </w:rPr>
      </w:pPr>
    </w:p>
    <w:p w:rsidR="00377A6E" w:rsidRDefault="00377A6E" w:rsidP="00377A6E">
      <w:pPr>
        <w:rPr>
          <w:rtl/>
          <w:lang w:eastAsia="he-IL"/>
        </w:rPr>
      </w:pPr>
      <w:r>
        <w:rPr>
          <w:rtl/>
          <w:lang w:eastAsia="he-IL"/>
        </w:rPr>
        <w:t>סליחה, גור. שוב בתור נציג הציבור שחושב שאנשים צריכים להבין, החלטת הררי זה דבר מאוד אזוטרי לציבור הרחב, ואני חושב שצריך לפרט.</w:t>
      </w:r>
    </w:p>
    <w:p w:rsidR="00377A6E" w:rsidRDefault="00377A6E" w:rsidP="00377A6E">
      <w:pPr>
        <w:rPr>
          <w:rtl/>
          <w:lang w:eastAsia="he-IL"/>
        </w:rPr>
      </w:pPr>
      <w:bookmarkStart w:id="5627" w:name="_ETM_Q1_2645306"/>
      <w:bookmarkStart w:id="5628" w:name="_ETM_Q1_2645399"/>
      <w:bookmarkEnd w:id="5627"/>
      <w:bookmarkEnd w:id="5628"/>
    </w:p>
    <w:p w:rsidR="00377A6E" w:rsidRDefault="00377A6E" w:rsidP="00377A6E">
      <w:pPr>
        <w:pStyle w:val="a5"/>
        <w:keepNext/>
        <w:rPr>
          <w:rtl/>
        </w:rPr>
      </w:pPr>
      <w:bookmarkStart w:id="5629" w:name="ET_speaker_גור_בליי_1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29"/>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אני חושב שהדבר הזה הובהר. מי </w:t>
      </w:r>
      <w:bookmarkStart w:id="5630" w:name="_ETM_Q1_2649279"/>
      <w:bookmarkEnd w:id="5630"/>
      <w:r>
        <w:rPr>
          <w:rtl/>
          <w:lang w:eastAsia="he-IL"/>
        </w:rPr>
        <w:t xml:space="preserve">שרוצה אחרי זה, יכול לקרוא ולהעמיק. אני חושב שהדברים תומצתו. הסתייגות </w:t>
      </w:r>
      <w:bookmarkStart w:id="5631" w:name="_ETM_Q1_2653764"/>
      <w:bookmarkEnd w:id="5631"/>
      <w:r>
        <w:rPr>
          <w:b/>
          <w:bCs/>
          <w:u w:val="single"/>
          <w:rtl/>
          <w:lang w:eastAsia="he-IL"/>
        </w:rPr>
        <w:t>978</w:t>
      </w:r>
      <w:r>
        <w:rPr>
          <w:rtl/>
          <w:lang w:eastAsia="he-IL"/>
        </w:rPr>
        <w:t>.</w:t>
      </w:r>
    </w:p>
    <w:p w:rsidR="00377A6E" w:rsidRDefault="00377A6E" w:rsidP="00377A6E">
      <w:pPr>
        <w:pStyle w:val="af8"/>
        <w:keepNext/>
        <w:rPr>
          <w:rStyle w:val="TagStyle"/>
          <w:rtl/>
        </w:rPr>
      </w:pPr>
    </w:p>
    <w:p w:rsidR="00377A6E" w:rsidRDefault="00377A6E" w:rsidP="00377A6E">
      <w:pPr>
        <w:pStyle w:val="af8"/>
        <w:keepNext/>
        <w:rPr>
          <w:rtl/>
        </w:rPr>
      </w:pPr>
      <w:bookmarkStart w:id="5632" w:name="_ETM_Q1_2653014"/>
      <w:bookmarkStart w:id="5633" w:name="_ETM_Q1_2653118"/>
      <w:bookmarkEnd w:id="5632"/>
      <w:bookmarkEnd w:id="56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 xml:space="preserve">  הצבעה</w:t>
      </w:r>
    </w:p>
    <w:p w:rsidR="00377A6E" w:rsidRDefault="00377A6E" w:rsidP="00377A6E">
      <w:pPr>
        <w:pStyle w:val="--"/>
        <w:keepNext/>
        <w:rPr>
          <w:rtl/>
        </w:rPr>
      </w:pPr>
    </w:p>
    <w:p w:rsidR="00377A6E" w:rsidRDefault="00377A6E" w:rsidP="00377A6E">
      <w:pPr>
        <w:pStyle w:val="af4"/>
        <w:rPr>
          <w:rtl/>
        </w:rPr>
      </w:pPr>
      <w:r>
        <w:rPr>
          <w:rFonts w:hint="cs"/>
          <w:rtl/>
        </w:rPr>
        <w:t>לא אושרה.</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 סעיף 2. בבקשה, מיקי.</w:t>
      </w:r>
    </w:p>
    <w:p w:rsidR="00377A6E" w:rsidRDefault="00377A6E" w:rsidP="00377A6E">
      <w:pPr>
        <w:rPr>
          <w:rtl/>
          <w:lang w:eastAsia="he-IL"/>
        </w:rPr>
      </w:pPr>
    </w:p>
    <w:p w:rsidR="00377A6E" w:rsidRDefault="00377A6E" w:rsidP="00377A6E">
      <w:pPr>
        <w:pStyle w:val="a5"/>
        <w:keepNext/>
        <w:rPr>
          <w:rtl/>
        </w:rPr>
      </w:pPr>
      <w:bookmarkStart w:id="5634" w:name="_ETM_Q1_2653948"/>
      <w:bookmarkStart w:id="5635" w:name="_ETM_Q1_2654110"/>
      <w:bookmarkStart w:id="5636" w:name="ET_speaker_5935_149"/>
      <w:bookmarkEnd w:id="5634"/>
      <w:bookmarkEnd w:id="563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636"/>
    </w:p>
    <w:p w:rsidR="00377A6E" w:rsidRDefault="00377A6E" w:rsidP="00377A6E">
      <w:pPr>
        <w:pStyle w:val="KeepWithNext"/>
        <w:rPr>
          <w:rtl/>
          <w:lang w:eastAsia="he-IL"/>
        </w:rPr>
      </w:pPr>
    </w:p>
    <w:p w:rsidR="00377A6E" w:rsidRDefault="00377A6E" w:rsidP="00377A6E">
      <w:pPr>
        <w:rPr>
          <w:rtl/>
          <w:lang w:eastAsia="he-IL"/>
        </w:rPr>
      </w:pPr>
      <w:r>
        <w:rPr>
          <w:rtl/>
          <w:lang w:eastAsia="he-IL"/>
        </w:rPr>
        <w:t>אני מבקש התייעצות סיעתית, אדוני.</w:t>
      </w:r>
    </w:p>
    <w:p w:rsidR="00377A6E" w:rsidRDefault="00377A6E" w:rsidP="00377A6E">
      <w:pPr>
        <w:rPr>
          <w:rtl/>
          <w:lang w:eastAsia="he-IL"/>
        </w:rPr>
      </w:pPr>
      <w:bookmarkStart w:id="5637" w:name="_ETM_Q1_2668280"/>
      <w:bookmarkStart w:id="5638" w:name="_ETM_Q1_2668421"/>
      <w:bookmarkStart w:id="5639" w:name="_ETM_Q1_2667064"/>
      <w:bookmarkEnd w:id="5637"/>
      <w:bookmarkEnd w:id="5638"/>
      <w:bookmarkEnd w:id="5639"/>
    </w:p>
    <w:p w:rsidR="00377A6E" w:rsidRDefault="00377A6E" w:rsidP="00377A6E">
      <w:pPr>
        <w:pStyle w:val="a5"/>
        <w:keepNext/>
        <w:rPr>
          <w:rtl/>
        </w:rPr>
      </w:pPr>
      <w:bookmarkStart w:id="5640" w:name="ET_speaker_גור_בליי_3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40"/>
    </w:p>
    <w:p w:rsidR="00377A6E" w:rsidRDefault="00377A6E" w:rsidP="00377A6E">
      <w:pPr>
        <w:pStyle w:val="KeepWithNext"/>
        <w:rPr>
          <w:rtl/>
        </w:rPr>
      </w:pPr>
    </w:p>
    <w:p w:rsidR="00377A6E" w:rsidRDefault="00377A6E" w:rsidP="00377A6E">
      <w:pPr>
        <w:rPr>
          <w:rtl/>
        </w:rPr>
      </w:pPr>
      <w:bookmarkStart w:id="5641" w:name="_ETM_Q1_2667773"/>
      <w:bookmarkStart w:id="5642" w:name="_ETM_Q1_2667845"/>
      <w:bookmarkEnd w:id="5641"/>
      <w:bookmarkEnd w:id="5642"/>
      <w:r>
        <w:rPr>
          <w:rtl/>
        </w:rPr>
        <w:t>לא. הסתייגויות לסעיף 2.</w:t>
      </w:r>
    </w:p>
    <w:p w:rsidR="00377A6E" w:rsidRDefault="00377A6E" w:rsidP="00377A6E">
      <w:pPr>
        <w:rPr>
          <w:rtl/>
        </w:rPr>
      </w:pPr>
      <w:bookmarkStart w:id="5643" w:name="_ETM_Q1_2669482"/>
      <w:bookmarkStart w:id="5644" w:name="_ETM_Q1_2669579"/>
      <w:bookmarkStart w:id="5645" w:name="_ETM_Q1_2671253"/>
      <w:bookmarkEnd w:id="5643"/>
      <w:bookmarkEnd w:id="5644"/>
      <w:bookmarkEnd w:id="5645"/>
    </w:p>
    <w:p w:rsidR="00377A6E" w:rsidRDefault="00377A6E" w:rsidP="00377A6E">
      <w:pPr>
        <w:pStyle w:val="a5"/>
        <w:keepNext/>
        <w:rPr>
          <w:rtl/>
        </w:rPr>
      </w:pPr>
      <w:bookmarkStart w:id="5646" w:name="ET_speaker_5292_3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46"/>
    </w:p>
    <w:p w:rsidR="00377A6E" w:rsidRDefault="00377A6E" w:rsidP="00377A6E">
      <w:pPr>
        <w:pStyle w:val="KeepWithNext"/>
        <w:rPr>
          <w:rtl/>
        </w:rPr>
      </w:pPr>
    </w:p>
    <w:p w:rsidR="00377A6E" w:rsidRDefault="00377A6E" w:rsidP="00377A6E">
      <w:pPr>
        <w:rPr>
          <w:rtl/>
        </w:rPr>
      </w:pPr>
      <w:bookmarkStart w:id="5647" w:name="_ETM_Q1_2671824"/>
      <w:bookmarkStart w:id="5648" w:name="_ETM_Q1_2671882"/>
      <w:bookmarkEnd w:id="5647"/>
      <w:bookmarkEnd w:id="5648"/>
      <w:r>
        <w:rPr>
          <w:rtl/>
        </w:rPr>
        <w:t xml:space="preserve">אנחנו בנימוק </w:t>
      </w:r>
      <w:bookmarkStart w:id="5649" w:name="_ETM_Q1_2671588"/>
      <w:bookmarkEnd w:id="5649"/>
      <w:r>
        <w:rPr>
          <w:rtl/>
        </w:rPr>
        <w:t>עכשיו. אתה רוצה לנמק או לא?</w:t>
      </w:r>
      <w:bookmarkStart w:id="5650" w:name="_ETM_Q1_2673936"/>
      <w:bookmarkEnd w:id="5650"/>
    </w:p>
    <w:p w:rsidR="00377A6E" w:rsidRDefault="00377A6E" w:rsidP="00377A6E">
      <w:pPr>
        <w:rPr>
          <w:rtl/>
        </w:rPr>
      </w:pPr>
      <w:bookmarkStart w:id="5651" w:name="_ETM_Q1_2674046"/>
      <w:bookmarkStart w:id="5652" w:name="_ETM_Q1_2674976"/>
      <w:bookmarkEnd w:id="5651"/>
      <w:bookmarkEnd w:id="5652"/>
    </w:p>
    <w:p w:rsidR="00377A6E" w:rsidRDefault="00377A6E" w:rsidP="00377A6E">
      <w:pPr>
        <w:pStyle w:val="a5"/>
        <w:keepNext/>
        <w:rPr>
          <w:rtl/>
        </w:rPr>
      </w:pPr>
      <w:bookmarkStart w:id="5653" w:name="ET_speaker_5935_39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653"/>
    </w:p>
    <w:p w:rsidR="00377A6E" w:rsidRDefault="00377A6E" w:rsidP="00377A6E">
      <w:pPr>
        <w:pStyle w:val="KeepWithNext"/>
        <w:rPr>
          <w:rtl/>
        </w:rPr>
      </w:pPr>
    </w:p>
    <w:p w:rsidR="00377A6E" w:rsidRDefault="00377A6E" w:rsidP="00377A6E">
      <w:pPr>
        <w:rPr>
          <w:rtl/>
        </w:rPr>
      </w:pPr>
      <w:bookmarkStart w:id="5654" w:name="_ETM_Q1_2675791"/>
      <w:bookmarkStart w:id="5655" w:name="_ETM_Q1_2675863"/>
      <w:bookmarkEnd w:id="5654"/>
      <w:bookmarkEnd w:id="5655"/>
      <w:r>
        <w:rPr>
          <w:rtl/>
        </w:rPr>
        <w:t>אני רוצה לפני הנימוק התייעצות.</w:t>
      </w:r>
    </w:p>
    <w:p w:rsidR="00377A6E" w:rsidRDefault="00377A6E" w:rsidP="00377A6E">
      <w:pPr>
        <w:rPr>
          <w:rtl/>
        </w:rPr>
      </w:pPr>
      <w:bookmarkStart w:id="5656" w:name="_ETM_Q1_2676332"/>
      <w:bookmarkStart w:id="5657" w:name="_ETM_Q1_2676430"/>
      <w:bookmarkEnd w:id="5656"/>
      <w:bookmarkEnd w:id="565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658" w:name="_ETM_Q1_2677453"/>
      <w:bookmarkEnd w:id="5658"/>
      <w:r>
        <w:rPr>
          <w:rtl/>
        </w:rPr>
        <w:t xml:space="preserve">לא. </w:t>
      </w:r>
      <w:bookmarkStart w:id="5659" w:name="_ETM_Q1_2678260"/>
      <w:bookmarkEnd w:id="5659"/>
      <w:r>
        <w:rPr>
          <w:rtl/>
        </w:rPr>
        <w:t>אין.</w:t>
      </w:r>
      <w:bookmarkStart w:id="5660" w:name="_ETM_Q1_2677178"/>
      <w:bookmarkEnd w:id="5660"/>
    </w:p>
    <w:p w:rsidR="00377A6E" w:rsidRDefault="00377A6E" w:rsidP="00377A6E">
      <w:pPr>
        <w:rPr>
          <w:rtl/>
        </w:rPr>
      </w:pPr>
      <w:bookmarkStart w:id="5661" w:name="_ETM_Q1_2677300"/>
      <w:bookmarkEnd w:id="5661"/>
    </w:p>
    <w:p w:rsidR="00377A6E" w:rsidRDefault="00377A6E" w:rsidP="00377A6E">
      <w:pPr>
        <w:pStyle w:val="a5"/>
        <w:keepNext/>
        <w:rPr>
          <w:rtl/>
        </w:rPr>
      </w:pPr>
      <w:bookmarkStart w:id="5662" w:name="ET_speaker_5292_3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62"/>
    </w:p>
    <w:p w:rsidR="00377A6E" w:rsidRDefault="00377A6E" w:rsidP="00377A6E">
      <w:pPr>
        <w:pStyle w:val="KeepWithNext"/>
        <w:rPr>
          <w:rtl/>
        </w:rPr>
      </w:pPr>
    </w:p>
    <w:p w:rsidR="00377A6E" w:rsidRDefault="00377A6E" w:rsidP="00377A6E">
      <w:pPr>
        <w:rPr>
          <w:rtl/>
        </w:rPr>
      </w:pPr>
      <w:bookmarkStart w:id="5663" w:name="_ETM_Q1_2678942"/>
      <w:bookmarkStart w:id="5664" w:name="_ETM_Q1_2679006"/>
      <w:bookmarkEnd w:id="5663"/>
      <w:bookmarkEnd w:id="5664"/>
      <w:r>
        <w:rPr>
          <w:rtl/>
        </w:rPr>
        <w:t>הצבעה אתה מבקש, לא לפני נימוק.</w:t>
      </w:r>
    </w:p>
    <w:p w:rsidR="00377A6E" w:rsidRDefault="00377A6E" w:rsidP="00377A6E">
      <w:pPr>
        <w:rPr>
          <w:rtl/>
        </w:rPr>
      </w:pPr>
      <w:bookmarkStart w:id="5665" w:name="_ETM_Q1_2679661"/>
      <w:bookmarkStart w:id="5666" w:name="_ETM_Q1_2679747"/>
      <w:bookmarkEnd w:id="5665"/>
      <w:bookmarkEnd w:id="5666"/>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667" w:name="_ETM_Q1_2681915"/>
      <w:bookmarkEnd w:id="5667"/>
      <w:r>
        <w:rPr>
          <w:rtl/>
        </w:rPr>
        <w:t>אתה רוצה או לא רוצה?</w:t>
      </w:r>
    </w:p>
    <w:p w:rsidR="00377A6E" w:rsidRDefault="00377A6E" w:rsidP="00377A6E">
      <w:pPr>
        <w:rPr>
          <w:rtl/>
        </w:rPr>
      </w:pPr>
      <w:bookmarkStart w:id="5668" w:name="_ETM_Q1_2686020"/>
      <w:bookmarkStart w:id="5669" w:name="_ETM_Q1_2686128"/>
      <w:bookmarkStart w:id="5670" w:name="_ETM_Q1_2687412"/>
      <w:bookmarkEnd w:id="5668"/>
      <w:bookmarkEnd w:id="5669"/>
      <w:bookmarkEnd w:id="5670"/>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671" w:name="_ETM_Q1_2688052"/>
      <w:bookmarkStart w:id="5672" w:name="_ETM_Q1_2688111"/>
      <w:bookmarkEnd w:id="5671"/>
      <w:bookmarkEnd w:id="5672"/>
      <w:r>
        <w:rPr>
          <w:rtl/>
        </w:rPr>
        <w:t>אין?</w:t>
      </w:r>
    </w:p>
    <w:p w:rsidR="00377A6E" w:rsidRDefault="00377A6E" w:rsidP="00377A6E">
      <w:pPr>
        <w:rPr>
          <w:rtl/>
        </w:rPr>
      </w:pPr>
      <w:bookmarkStart w:id="5673" w:name="_ETM_Q1_2691951"/>
      <w:bookmarkStart w:id="5674" w:name="_ETM_Q1_2692071"/>
      <w:bookmarkEnd w:id="5673"/>
      <w:bookmarkEnd w:id="5674"/>
    </w:p>
    <w:p w:rsidR="00377A6E" w:rsidRDefault="00377A6E" w:rsidP="00377A6E">
      <w:pPr>
        <w:pStyle w:val="af8"/>
        <w:keepNext/>
        <w:rPr>
          <w:rtl/>
        </w:rPr>
      </w:pPr>
      <w:bookmarkStart w:id="5675" w:name="ET_yor_5771_4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75"/>
    </w:p>
    <w:p w:rsidR="00377A6E" w:rsidRDefault="00377A6E" w:rsidP="00377A6E">
      <w:pPr>
        <w:pStyle w:val="KeepWithNext"/>
        <w:rPr>
          <w:rtl/>
        </w:rPr>
      </w:pPr>
    </w:p>
    <w:p w:rsidR="00377A6E" w:rsidRDefault="00377A6E" w:rsidP="00377A6E">
      <w:pPr>
        <w:rPr>
          <w:rtl/>
        </w:rPr>
      </w:pPr>
      <w:bookmarkStart w:id="5676" w:name="_ETM_Q1_2691347"/>
      <w:bookmarkEnd w:id="5676"/>
      <w:r>
        <w:rPr>
          <w:rtl/>
        </w:rPr>
        <w:t xml:space="preserve">אז בואו נתחיל.  </w:t>
      </w:r>
    </w:p>
    <w:p w:rsidR="00377A6E" w:rsidRDefault="00377A6E" w:rsidP="00377A6E">
      <w:pPr>
        <w:rPr>
          <w:rtl/>
        </w:rPr>
      </w:pPr>
      <w:bookmarkStart w:id="5677" w:name="_ETM_Q1_2694556"/>
      <w:bookmarkStart w:id="5678" w:name="_ETM_Q1_2694674"/>
      <w:bookmarkStart w:id="5679" w:name="_ETM_Q1_2692646"/>
      <w:bookmarkEnd w:id="5677"/>
      <w:bookmarkEnd w:id="5678"/>
      <w:bookmarkEnd w:id="5679"/>
    </w:p>
    <w:p w:rsidR="00377A6E" w:rsidRDefault="00377A6E" w:rsidP="00377A6E">
      <w:pPr>
        <w:pStyle w:val="a5"/>
        <w:keepNext/>
        <w:rPr>
          <w:rtl/>
        </w:rPr>
      </w:pPr>
      <w:bookmarkStart w:id="5680" w:name="ET_speaker_5292_3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80"/>
    </w:p>
    <w:p w:rsidR="00377A6E" w:rsidRDefault="00377A6E" w:rsidP="00377A6E">
      <w:pPr>
        <w:pStyle w:val="KeepWithNext"/>
        <w:rPr>
          <w:rtl/>
        </w:rPr>
      </w:pPr>
    </w:p>
    <w:p w:rsidR="00377A6E" w:rsidRDefault="00377A6E" w:rsidP="00377A6E">
      <w:pPr>
        <w:rPr>
          <w:rtl/>
        </w:rPr>
      </w:pPr>
      <w:bookmarkStart w:id="5681" w:name="_ETM_Q1_2693241"/>
      <w:bookmarkStart w:id="5682" w:name="_ETM_Q1_2693301"/>
      <w:bookmarkEnd w:id="5681"/>
      <w:bookmarkEnd w:id="5682"/>
      <w:r>
        <w:rPr>
          <w:rtl/>
        </w:rPr>
        <w:t xml:space="preserve">מיקי, אני אנמק.                </w:t>
      </w:r>
    </w:p>
    <w:p w:rsidR="00377A6E" w:rsidRDefault="00377A6E" w:rsidP="00377A6E">
      <w:pPr>
        <w:rPr>
          <w:rtl/>
          <w:lang w:eastAsia="he-IL"/>
        </w:rPr>
      </w:pPr>
      <w:bookmarkStart w:id="5683" w:name="_ETM_Q1_2700458"/>
      <w:bookmarkEnd w:id="5683"/>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684" w:name="_ETM_Q1_2701262"/>
      <w:bookmarkEnd w:id="5684"/>
      <w:r>
        <w:rPr>
          <w:rtl/>
        </w:rPr>
        <w:t>ת</w:t>
      </w:r>
      <w:bookmarkStart w:id="5685" w:name="_ETM_Q1_2701343"/>
      <w:bookmarkEnd w:id="5685"/>
      <w:r>
        <w:rPr>
          <w:rtl/>
        </w:rPr>
        <w:t>פדל.</w:t>
      </w:r>
    </w:p>
    <w:p w:rsidR="00377A6E" w:rsidRDefault="00377A6E" w:rsidP="00377A6E">
      <w:pPr>
        <w:rPr>
          <w:rtl/>
        </w:rPr>
      </w:pPr>
      <w:bookmarkStart w:id="5686" w:name="_ETM_Q1_2703298"/>
      <w:bookmarkStart w:id="5687" w:name="_ETM_Q1_2703368"/>
      <w:bookmarkEnd w:id="5686"/>
      <w:bookmarkEnd w:id="5687"/>
      <w:r>
        <w:rPr>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688" w:name="_ETM_Q1_2714554"/>
      <w:bookmarkEnd w:id="5688"/>
      <w:r>
        <w:rPr>
          <w:rtl/>
        </w:rPr>
        <w:t>חברים, הזמן שלכם עובר. אני מודיע לכם.</w:t>
      </w:r>
    </w:p>
    <w:p w:rsidR="00377A6E" w:rsidRDefault="00377A6E" w:rsidP="00377A6E">
      <w:pPr>
        <w:rPr>
          <w:rtl/>
        </w:rPr>
      </w:pPr>
      <w:bookmarkStart w:id="5689" w:name="_ETM_Q1_2713905"/>
      <w:bookmarkStart w:id="5690" w:name="_ETM_Q1_2713990"/>
      <w:bookmarkStart w:id="5691" w:name="_ETM_Q1_2715498"/>
      <w:bookmarkEnd w:id="5689"/>
      <w:bookmarkEnd w:id="5690"/>
      <w:bookmarkEnd w:id="5691"/>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692" w:name="_ETM_Q1_2716227"/>
      <w:bookmarkStart w:id="5693" w:name="_ETM_Q1_2716305"/>
      <w:bookmarkEnd w:id="5692"/>
      <w:bookmarkEnd w:id="5693"/>
      <w:r>
        <w:rPr>
          <w:rtl/>
        </w:rPr>
        <w:t xml:space="preserve">תן </w:t>
      </w:r>
      <w:bookmarkStart w:id="5694" w:name="_ETM_Q1_2714793"/>
      <w:bookmarkEnd w:id="5694"/>
      <w:r>
        <w:rPr>
          <w:rtl/>
        </w:rPr>
        <w:t>לו לנמק. מה אתה רוצה?</w:t>
      </w:r>
    </w:p>
    <w:p w:rsidR="00377A6E" w:rsidRDefault="00377A6E" w:rsidP="00377A6E">
      <w:pPr>
        <w:rPr>
          <w:rtl/>
        </w:rPr>
      </w:pPr>
      <w:bookmarkStart w:id="5695" w:name="_ETM_Q1_2716338"/>
      <w:bookmarkStart w:id="5696" w:name="_ETM_Q1_2716425"/>
      <w:bookmarkEnd w:id="5695"/>
      <w:bookmarkEnd w:id="5696"/>
    </w:p>
    <w:p w:rsidR="00377A6E" w:rsidRDefault="00377A6E" w:rsidP="00377A6E">
      <w:pPr>
        <w:pStyle w:val="af8"/>
        <w:keepNext/>
        <w:rPr>
          <w:rtl/>
        </w:rPr>
      </w:pPr>
      <w:bookmarkStart w:id="5697" w:name="ET_yor_5771_4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97"/>
    </w:p>
    <w:p w:rsidR="00377A6E" w:rsidRDefault="00377A6E" w:rsidP="00377A6E">
      <w:pPr>
        <w:pStyle w:val="KeepWithNext"/>
        <w:rPr>
          <w:rtl/>
        </w:rPr>
      </w:pPr>
    </w:p>
    <w:p w:rsidR="00377A6E" w:rsidRDefault="00377A6E" w:rsidP="00377A6E">
      <w:pPr>
        <w:rPr>
          <w:rtl/>
        </w:rPr>
      </w:pPr>
      <w:bookmarkStart w:id="5698" w:name="_ETM_Q1_2717387"/>
      <w:bookmarkEnd w:id="5698"/>
      <w:r>
        <w:rPr>
          <w:rtl/>
        </w:rPr>
        <w:t>למי?</w:t>
      </w:r>
      <w:bookmarkStart w:id="5699" w:name="_ETM_Q1_2716784"/>
      <w:bookmarkEnd w:id="5699"/>
    </w:p>
    <w:p w:rsidR="00377A6E" w:rsidRDefault="00377A6E" w:rsidP="00377A6E">
      <w:pPr>
        <w:rPr>
          <w:rtl/>
        </w:rPr>
      </w:pPr>
      <w:bookmarkStart w:id="5700" w:name="_ETM_Q1_2716891"/>
      <w:bookmarkStart w:id="5701" w:name="_ETM_Q1_2718105"/>
      <w:bookmarkEnd w:id="5700"/>
      <w:bookmarkEnd w:id="5701"/>
    </w:p>
    <w:p w:rsidR="00377A6E" w:rsidRDefault="00377A6E" w:rsidP="00377A6E">
      <w:pPr>
        <w:pStyle w:val="a5"/>
        <w:keepNext/>
        <w:rPr>
          <w:rtl/>
        </w:rPr>
      </w:pPr>
      <w:bookmarkStart w:id="5702" w:name="ET_speaker_5935_40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02"/>
    </w:p>
    <w:p w:rsidR="00377A6E" w:rsidRDefault="00377A6E" w:rsidP="00377A6E">
      <w:pPr>
        <w:pStyle w:val="KeepWithNext"/>
        <w:rPr>
          <w:rtl/>
        </w:rPr>
      </w:pPr>
    </w:p>
    <w:p w:rsidR="00377A6E" w:rsidRDefault="00377A6E" w:rsidP="00377A6E">
      <w:pPr>
        <w:rPr>
          <w:rtl/>
        </w:rPr>
      </w:pPr>
      <w:bookmarkStart w:id="5703" w:name="_ETM_Q1_2718814"/>
      <w:bookmarkStart w:id="5704" w:name="_ETM_Q1_2718875"/>
      <w:bookmarkEnd w:id="5703"/>
      <w:bookmarkEnd w:id="5704"/>
      <w:r>
        <w:rPr>
          <w:rtl/>
        </w:rPr>
        <w:t>לאוסאמה.</w:t>
      </w:r>
    </w:p>
    <w:p w:rsidR="00377A6E" w:rsidRDefault="00377A6E" w:rsidP="00377A6E">
      <w:pPr>
        <w:rPr>
          <w:rtl/>
        </w:rPr>
      </w:pPr>
      <w:bookmarkStart w:id="5705" w:name="_ETM_Q1_2720887"/>
      <w:bookmarkStart w:id="5706" w:name="_ETM_Q1_2721010"/>
      <w:bookmarkEnd w:id="5705"/>
      <w:bookmarkEnd w:id="5706"/>
    </w:p>
    <w:p w:rsidR="00377A6E" w:rsidRDefault="00377A6E" w:rsidP="00377A6E">
      <w:pPr>
        <w:pStyle w:val="af8"/>
        <w:keepNext/>
        <w:rPr>
          <w:rtl/>
        </w:rPr>
      </w:pPr>
      <w:bookmarkStart w:id="5707" w:name="ET_yor_5771_4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07"/>
    </w:p>
    <w:p w:rsidR="00377A6E" w:rsidRDefault="00377A6E" w:rsidP="00377A6E">
      <w:pPr>
        <w:pStyle w:val="KeepWithNext"/>
        <w:rPr>
          <w:rtl/>
        </w:rPr>
      </w:pPr>
    </w:p>
    <w:p w:rsidR="00377A6E" w:rsidRDefault="00377A6E" w:rsidP="00377A6E">
      <w:pPr>
        <w:rPr>
          <w:rtl/>
        </w:rPr>
      </w:pPr>
      <w:bookmarkStart w:id="5708" w:name="_ETM_Q1_2722709"/>
      <w:bookmarkEnd w:id="5708"/>
      <w:r>
        <w:rPr>
          <w:rtl/>
        </w:rPr>
        <w:t xml:space="preserve">אנחנו מתחילים בנימוקים שלכם. אתה רוצה </w:t>
      </w:r>
      <w:bookmarkStart w:id="5709" w:name="_ETM_Q1_2725875"/>
      <w:bookmarkEnd w:id="5709"/>
      <w:r>
        <w:rPr>
          <w:rtl/>
        </w:rPr>
        <w:t>לנמק או לא רוצה לנמק?</w:t>
      </w:r>
      <w:r>
        <w:rPr>
          <w:rFonts w:hint="cs"/>
        </w:rPr>
        <w:t xml:space="preserve"> </w:t>
      </w:r>
      <w:r>
        <w:rPr>
          <w:rtl/>
        </w:rPr>
        <w:t>אתה מוותר על הנימוק?</w:t>
      </w:r>
    </w:p>
    <w:p w:rsidR="00377A6E" w:rsidRDefault="00377A6E" w:rsidP="00377A6E">
      <w:pPr>
        <w:rPr>
          <w:rtl/>
        </w:rPr>
      </w:pPr>
      <w:bookmarkStart w:id="5710" w:name="_ETM_Q1_2726204"/>
      <w:bookmarkStart w:id="5711" w:name="_ETM_Q1_2726350"/>
      <w:bookmarkEnd w:id="5710"/>
      <w:bookmarkEnd w:id="5711"/>
    </w:p>
    <w:p w:rsidR="00377A6E" w:rsidRDefault="00377A6E" w:rsidP="00377A6E">
      <w:pPr>
        <w:pStyle w:val="a5"/>
        <w:keepNext/>
        <w:rPr>
          <w:rtl/>
        </w:rPr>
      </w:pPr>
      <w:bookmarkStart w:id="5712" w:name="ET_speaker_5935_4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12"/>
    </w:p>
    <w:p w:rsidR="00377A6E" w:rsidRDefault="00377A6E" w:rsidP="00377A6E">
      <w:pPr>
        <w:pStyle w:val="KeepWithNext"/>
        <w:rPr>
          <w:rtl/>
        </w:rPr>
      </w:pPr>
    </w:p>
    <w:p w:rsidR="00377A6E" w:rsidRDefault="00377A6E" w:rsidP="00377A6E">
      <w:pPr>
        <w:rPr>
          <w:rtl/>
        </w:rPr>
      </w:pPr>
      <w:bookmarkStart w:id="5713" w:name="_ETM_Q1_2726008"/>
      <w:bookmarkStart w:id="5714" w:name="_ETM_Q1_2726065"/>
      <w:bookmarkEnd w:id="5713"/>
      <w:bookmarkEnd w:id="5714"/>
      <w:r>
        <w:rPr>
          <w:rtl/>
        </w:rPr>
        <w:t xml:space="preserve">אני שואל. </w:t>
      </w:r>
      <w:bookmarkStart w:id="5715" w:name="_ETM_Q1_2727436"/>
      <w:bookmarkEnd w:id="5715"/>
      <w:r>
        <w:rPr>
          <w:rtl/>
        </w:rPr>
        <w:t xml:space="preserve">אנחנו צריכים לעשות שירותים. למה לא הפסקה לשתי דקות? מה </w:t>
      </w:r>
      <w:bookmarkStart w:id="5716" w:name="_ETM_Q1_2731320"/>
      <w:bookmarkEnd w:id="5716"/>
      <w:r>
        <w:rPr>
          <w:rtl/>
        </w:rPr>
        <w:t>הבעיה פה?</w:t>
      </w:r>
    </w:p>
    <w:p w:rsidR="00377A6E" w:rsidRDefault="00377A6E" w:rsidP="00377A6E">
      <w:pPr>
        <w:rPr>
          <w:rtl/>
        </w:rPr>
      </w:pPr>
      <w:bookmarkStart w:id="5717" w:name="_ETM_Q1_2731726"/>
      <w:bookmarkStart w:id="5718" w:name="_ETM_Q1_2731848"/>
      <w:bookmarkEnd w:id="5717"/>
      <w:bookmarkEnd w:id="5718"/>
    </w:p>
    <w:p w:rsidR="00377A6E" w:rsidRDefault="00377A6E" w:rsidP="00377A6E">
      <w:pPr>
        <w:pStyle w:val="af8"/>
        <w:keepNext/>
        <w:rPr>
          <w:rtl/>
        </w:rPr>
      </w:pPr>
      <w:bookmarkStart w:id="5719" w:name="ET_yor_5771_4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19"/>
    </w:p>
    <w:p w:rsidR="00377A6E" w:rsidRDefault="00377A6E" w:rsidP="00377A6E">
      <w:pPr>
        <w:pStyle w:val="KeepWithNext"/>
        <w:rPr>
          <w:rtl/>
        </w:rPr>
      </w:pPr>
    </w:p>
    <w:p w:rsidR="00377A6E" w:rsidRDefault="00377A6E" w:rsidP="00377A6E">
      <w:pPr>
        <w:rPr>
          <w:rtl/>
        </w:rPr>
      </w:pPr>
      <w:bookmarkStart w:id="5720" w:name="_ETM_Q1_2732776"/>
      <w:bookmarkEnd w:id="5720"/>
      <w:r>
        <w:rPr>
          <w:rtl/>
        </w:rPr>
        <w:t xml:space="preserve">ויתרת על הנימוק. אוסאמה, בבקשה.      </w:t>
      </w:r>
    </w:p>
    <w:p w:rsidR="00377A6E" w:rsidRDefault="00377A6E" w:rsidP="00377A6E">
      <w:pPr>
        <w:rPr>
          <w:rtl/>
        </w:rPr>
      </w:pPr>
      <w:bookmarkStart w:id="5721" w:name="_ETM_Q1_2719148"/>
      <w:bookmarkStart w:id="5722" w:name="_ETM_Q1_2719249"/>
      <w:bookmarkEnd w:id="5721"/>
      <w:bookmarkEnd w:id="5722"/>
      <w:r>
        <w:rPr>
          <w:rtl/>
        </w:rPr>
        <w:t xml:space="preserve">         </w:t>
      </w:r>
    </w:p>
    <w:p w:rsidR="00377A6E" w:rsidRDefault="00377A6E" w:rsidP="00377A6E">
      <w:pPr>
        <w:pStyle w:val="a5"/>
        <w:keepNext/>
        <w:rPr>
          <w:rtl/>
        </w:rPr>
      </w:pPr>
      <w:bookmarkStart w:id="5723" w:name="ET_speaker_5292_15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23"/>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אדוני היושב-ראש, אני חושב שהסעיף </w:t>
      </w:r>
      <w:bookmarkStart w:id="5724" w:name="_ETM_Q1_2739746"/>
      <w:bookmarkEnd w:id="5724"/>
      <w:r>
        <w:rPr>
          <w:rtl/>
          <w:lang w:eastAsia="he-IL"/>
        </w:rPr>
        <w:t xml:space="preserve">הזה הוא סעיף שהמעט שאפשר להגיד עליו, שהוא סעיף שמקנה טובות הנאה. הוא </w:t>
      </w:r>
      <w:bookmarkStart w:id="5725" w:name="_ETM_Q1_2754306"/>
      <w:bookmarkEnd w:id="5725"/>
      <w:r>
        <w:rPr>
          <w:rtl/>
          <w:lang w:eastAsia="he-IL"/>
        </w:rPr>
        <w:t xml:space="preserve">בבחינת שוחד פוליטי. מה גם שכל ההסכם עם הסיעה דרך ארץ הוא הסכם על תנאי. זאת אומרת, אם אתם מאשרים לנו את החוק הזה, ואתם מאשרים לנו את המימון מפלגות, אנחנו נתמוך בממשלה, אנחנו נתמוך בקואליציה, ובלי זה הם לא </w:t>
      </w:r>
      <w:bookmarkStart w:id="5726" w:name="_ETM_Q1_2775269"/>
      <w:bookmarkEnd w:id="5726"/>
      <w:r>
        <w:rPr>
          <w:rtl/>
          <w:lang w:eastAsia="he-IL"/>
        </w:rPr>
        <w:t xml:space="preserve">ייכנסו. ולכן מבחינתם זה הסכם על תנאי. זה התנאי שהם ייכנסו לקואליציה. הסכם על תנאי </w:t>
      </w:r>
      <w:bookmarkStart w:id="5727" w:name="_ETM_Q1_2784143"/>
      <w:bookmarkEnd w:id="5727"/>
      <w:r>
        <w:rPr>
          <w:rtl/>
          <w:lang w:eastAsia="he-IL"/>
        </w:rPr>
        <w:t>כזה עם משמעות כספית, עם טובת הנאה כזאת, אני ח</w:t>
      </w:r>
      <w:bookmarkStart w:id="5728" w:name="_ETM_Q1_2789063"/>
      <w:bookmarkEnd w:id="5728"/>
      <w:r>
        <w:rPr>
          <w:rtl/>
          <w:lang w:eastAsia="he-IL"/>
        </w:rPr>
        <w:t xml:space="preserve">ושב שצריך לפסול את זה על הסף. מה גם שכל </w:t>
      </w:r>
      <w:bookmarkStart w:id="5729" w:name="_ETM_Q1_2790959"/>
      <w:bookmarkEnd w:id="5729"/>
      <w:r>
        <w:rPr>
          <w:rtl/>
          <w:lang w:eastAsia="he-IL"/>
        </w:rPr>
        <w:t xml:space="preserve">הסיעה הזאת היא לא מפלגה. אנחנו מדברים על חוק מימון </w:t>
      </w:r>
      <w:bookmarkStart w:id="5730" w:name="_ETM_Q1_2798503"/>
      <w:bookmarkEnd w:id="5730"/>
      <w:r>
        <w:rPr>
          <w:rtl/>
          <w:lang w:eastAsia="he-IL"/>
        </w:rPr>
        <w:t xml:space="preserve">מפלגה, והסיעה הזאת אפילו לא נרשמה כמפלגה, ואין מפלגה כזאת </w:t>
      </w:r>
      <w:bookmarkStart w:id="5731" w:name="_ETM_Q1_2802967"/>
      <w:bookmarkEnd w:id="5731"/>
      <w:r>
        <w:rPr>
          <w:rtl/>
          <w:lang w:eastAsia="he-IL"/>
        </w:rPr>
        <w:t>אצל רשם המפלגות, מיקי. נכון?</w:t>
      </w:r>
    </w:p>
    <w:p w:rsidR="00377A6E" w:rsidRDefault="00377A6E" w:rsidP="00377A6E">
      <w:pPr>
        <w:rPr>
          <w:rtl/>
          <w:lang w:eastAsia="he-IL"/>
        </w:rPr>
      </w:pPr>
      <w:bookmarkStart w:id="5732" w:name="_ETM_Q1_2802788"/>
      <w:bookmarkEnd w:id="5732"/>
    </w:p>
    <w:p w:rsidR="00377A6E" w:rsidRDefault="00377A6E" w:rsidP="00377A6E">
      <w:pPr>
        <w:pStyle w:val="a5"/>
        <w:keepNext/>
        <w:rPr>
          <w:rtl/>
        </w:rPr>
      </w:pPr>
      <w:bookmarkStart w:id="5733" w:name="ET_speaker_5935_40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33"/>
    </w:p>
    <w:p w:rsidR="00377A6E" w:rsidRDefault="00377A6E" w:rsidP="00377A6E">
      <w:pPr>
        <w:pStyle w:val="KeepWithNext"/>
        <w:rPr>
          <w:rtl/>
        </w:rPr>
      </w:pPr>
    </w:p>
    <w:p w:rsidR="00377A6E" w:rsidRDefault="00377A6E" w:rsidP="00377A6E">
      <w:pPr>
        <w:rPr>
          <w:rtl/>
        </w:rPr>
      </w:pPr>
      <w:bookmarkStart w:id="5734" w:name="_ETM_Q1_2803584"/>
      <w:bookmarkStart w:id="5735" w:name="_ETM_Q1_2803648"/>
      <w:bookmarkEnd w:id="5734"/>
      <w:bookmarkEnd w:id="5735"/>
      <w:r>
        <w:rPr>
          <w:rtl/>
        </w:rPr>
        <w:t>אין.</w:t>
      </w:r>
    </w:p>
    <w:p w:rsidR="00377A6E" w:rsidRDefault="00377A6E" w:rsidP="00377A6E">
      <w:pPr>
        <w:rPr>
          <w:rtl/>
        </w:rPr>
      </w:pPr>
      <w:bookmarkStart w:id="5736" w:name="_ETM_Q1_2804628"/>
      <w:bookmarkStart w:id="5737" w:name="_ETM_Q1_2804767"/>
      <w:bookmarkStart w:id="5738" w:name="_ETM_Q1_2803729"/>
      <w:bookmarkEnd w:id="5736"/>
      <w:bookmarkEnd w:id="5737"/>
      <w:bookmarkEnd w:id="5738"/>
    </w:p>
    <w:p w:rsidR="00377A6E" w:rsidRDefault="00377A6E" w:rsidP="00377A6E">
      <w:pPr>
        <w:pStyle w:val="a5"/>
        <w:keepNext/>
        <w:rPr>
          <w:rtl/>
        </w:rPr>
      </w:pPr>
      <w:bookmarkStart w:id="5739" w:name="ET_speaker_5292_4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39"/>
    </w:p>
    <w:p w:rsidR="00377A6E" w:rsidRDefault="00377A6E" w:rsidP="00377A6E">
      <w:pPr>
        <w:pStyle w:val="KeepWithNext"/>
        <w:rPr>
          <w:rtl/>
        </w:rPr>
      </w:pPr>
    </w:p>
    <w:p w:rsidR="00377A6E" w:rsidRDefault="00377A6E" w:rsidP="00377A6E">
      <w:pPr>
        <w:rPr>
          <w:rtl/>
        </w:rPr>
      </w:pPr>
      <w:bookmarkStart w:id="5740" w:name="_ETM_Q1_2804396"/>
      <w:bookmarkStart w:id="5741" w:name="_ETM_Q1_2804464"/>
      <w:bookmarkEnd w:id="5740"/>
      <w:bookmarkEnd w:id="5741"/>
      <w:r>
        <w:rPr>
          <w:rtl/>
        </w:rPr>
        <w:t xml:space="preserve">אין. אין מפלגה כזאת בישראל </w:t>
      </w:r>
      <w:bookmarkStart w:id="5742" w:name="_ETM_Q1_2808720"/>
      <w:bookmarkEnd w:id="5742"/>
      <w:r>
        <w:rPr>
          <w:rtl/>
        </w:rPr>
        <w:t xml:space="preserve">ששמה דרך ארץ. איך אפשר לתת לה מימון מפלגות?    </w:t>
      </w:r>
    </w:p>
    <w:p w:rsidR="00377A6E" w:rsidRDefault="00377A6E" w:rsidP="00377A6E">
      <w:pPr>
        <w:rPr>
          <w:rtl/>
          <w:lang w:eastAsia="he-IL"/>
        </w:rPr>
      </w:pPr>
    </w:p>
    <w:p w:rsidR="00377A6E" w:rsidRDefault="00377A6E" w:rsidP="00377A6E">
      <w:pPr>
        <w:pStyle w:val="af8"/>
        <w:keepNext/>
        <w:rPr>
          <w:rtl/>
        </w:rPr>
      </w:pPr>
      <w:bookmarkStart w:id="5743" w:name="ET_yor_5771_4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43"/>
    </w:p>
    <w:p w:rsidR="00377A6E" w:rsidRDefault="00377A6E" w:rsidP="00377A6E">
      <w:pPr>
        <w:pStyle w:val="KeepWithNext"/>
        <w:rPr>
          <w:rtl/>
        </w:rPr>
      </w:pPr>
    </w:p>
    <w:p w:rsidR="00377A6E" w:rsidRDefault="00377A6E" w:rsidP="00377A6E">
      <w:pPr>
        <w:rPr>
          <w:rtl/>
        </w:rPr>
      </w:pPr>
      <w:bookmarkStart w:id="5744" w:name="_ETM_Q1_2813157"/>
      <w:bookmarkEnd w:id="5744"/>
      <w:r>
        <w:rPr>
          <w:rtl/>
        </w:rPr>
        <w:t>סיימת, אוסאמה?</w:t>
      </w:r>
    </w:p>
    <w:p w:rsidR="00377A6E" w:rsidRDefault="00377A6E" w:rsidP="00377A6E">
      <w:pPr>
        <w:rPr>
          <w:rtl/>
        </w:rPr>
      </w:pPr>
      <w:bookmarkStart w:id="5745" w:name="_ETM_Q1_2815019"/>
      <w:bookmarkStart w:id="5746" w:name="_ETM_Q1_2815170"/>
      <w:bookmarkEnd w:id="5745"/>
      <w:bookmarkEnd w:id="5746"/>
      <w:r>
        <w:rPr>
          <w:rtl/>
        </w:rPr>
        <w:t xml:space="preserve">  </w:t>
      </w:r>
    </w:p>
    <w:p w:rsidR="00377A6E" w:rsidRDefault="00377A6E" w:rsidP="00377A6E">
      <w:pPr>
        <w:pStyle w:val="a5"/>
        <w:keepNext/>
        <w:rPr>
          <w:rtl/>
        </w:rPr>
      </w:pPr>
      <w:bookmarkStart w:id="5747" w:name="ET_speaker_5935_1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47"/>
    </w:p>
    <w:p w:rsidR="00377A6E" w:rsidRDefault="00377A6E" w:rsidP="00377A6E">
      <w:pPr>
        <w:pStyle w:val="KeepWithNext"/>
        <w:rPr>
          <w:rtl/>
          <w:lang w:eastAsia="he-IL"/>
        </w:rPr>
      </w:pPr>
    </w:p>
    <w:p w:rsidR="00377A6E" w:rsidRDefault="00377A6E" w:rsidP="00377A6E">
      <w:pPr>
        <w:rPr>
          <w:rtl/>
          <w:lang w:eastAsia="he-IL"/>
        </w:rPr>
      </w:pPr>
      <w:bookmarkStart w:id="5748" w:name="_ETM_Q1_2815282"/>
      <w:bookmarkStart w:id="5749" w:name="_ETM_Q1_2815440"/>
      <w:bookmarkEnd w:id="5748"/>
      <w:bookmarkEnd w:id="5749"/>
      <w:r>
        <w:rPr>
          <w:rtl/>
          <w:lang w:eastAsia="he-IL"/>
        </w:rPr>
        <w:t xml:space="preserve">מה עוד </w:t>
      </w:r>
      <w:bookmarkStart w:id="5750" w:name="_ETM_Q1_2818384"/>
      <w:bookmarkEnd w:id="5750"/>
      <w:r>
        <w:rPr>
          <w:rtl/>
          <w:lang w:eastAsia="he-IL"/>
        </w:rPr>
        <w:t>שזה ייצור מצב שיבוא - - -</w:t>
      </w:r>
    </w:p>
    <w:p w:rsidR="00377A6E" w:rsidRDefault="00377A6E" w:rsidP="00377A6E">
      <w:pPr>
        <w:rPr>
          <w:rtl/>
          <w:lang w:eastAsia="he-IL"/>
        </w:rPr>
      </w:pPr>
      <w:bookmarkStart w:id="5751" w:name="_ETM_Q1_2818896"/>
      <w:bookmarkStart w:id="5752" w:name="_ETM_Q1_2819004"/>
      <w:bookmarkEnd w:id="5751"/>
      <w:bookmarkEnd w:id="5752"/>
    </w:p>
    <w:p w:rsidR="00377A6E" w:rsidRDefault="00377A6E" w:rsidP="00377A6E">
      <w:pPr>
        <w:pStyle w:val="af8"/>
        <w:keepNext/>
        <w:rPr>
          <w:rtl/>
        </w:rPr>
      </w:pPr>
      <w:bookmarkStart w:id="5753" w:name="ET_yor_5771_4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53"/>
    </w:p>
    <w:p w:rsidR="00377A6E" w:rsidRDefault="00377A6E" w:rsidP="00377A6E">
      <w:pPr>
        <w:pStyle w:val="KeepWithNext"/>
        <w:rPr>
          <w:rtl/>
        </w:rPr>
      </w:pPr>
    </w:p>
    <w:p w:rsidR="00377A6E" w:rsidRDefault="00377A6E" w:rsidP="00377A6E">
      <w:pPr>
        <w:rPr>
          <w:rtl/>
        </w:rPr>
      </w:pPr>
      <w:bookmarkStart w:id="5754" w:name="_ETM_Q1_2819943"/>
      <w:bookmarkEnd w:id="5754"/>
      <w:r>
        <w:rPr>
          <w:rtl/>
        </w:rPr>
        <w:t xml:space="preserve">תודה רבה לחבר </w:t>
      </w:r>
      <w:bookmarkStart w:id="5755" w:name="_ETM_Q1_2822107"/>
      <w:bookmarkEnd w:id="5755"/>
      <w:r>
        <w:rPr>
          <w:rtl/>
        </w:rPr>
        <w:t>הכנסת סעדי - - -</w:t>
      </w:r>
    </w:p>
    <w:p w:rsidR="00377A6E" w:rsidRDefault="00377A6E" w:rsidP="00377A6E">
      <w:pPr>
        <w:rPr>
          <w:rtl/>
        </w:rPr>
      </w:pPr>
      <w:bookmarkStart w:id="5756" w:name="_ETM_Q1_2821482"/>
      <w:bookmarkStart w:id="5757" w:name="_ETM_Q1_2821562"/>
      <w:bookmarkStart w:id="5758" w:name="_ETM_Q1_2821432"/>
      <w:bookmarkEnd w:id="5756"/>
      <w:bookmarkEnd w:id="5757"/>
      <w:bookmarkEnd w:id="5758"/>
    </w:p>
    <w:p w:rsidR="00377A6E" w:rsidRDefault="00377A6E" w:rsidP="00377A6E">
      <w:pPr>
        <w:pStyle w:val="a5"/>
        <w:keepNext/>
        <w:rPr>
          <w:rtl/>
        </w:rPr>
      </w:pPr>
      <w:bookmarkStart w:id="5759" w:name="ET_speaker_5292_4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59"/>
    </w:p>
    <w:p w:rsidR="00377A6E" w:rsidRDefault="00377A6E" w:rsidP="00377A6E">
      <w:pPr>
        <w:pStyle w:val="KeepWithNext"/>
        <w:rPr>
          <w:rtl/>
        </w:rPr>
      </w:pPr>
    </w:p>
    <w:p w:rsidR="00377A6E" w:rsidRDefault="00377A6E" w:rsidP="00377A6E">
      <w:pPr>
        <w:rPr>
          <w:rtl/>
        </w:rPr>
      </w:pPr>
      <w:bookmarkStart w:id="5760" w:name="_ETM_Q1_2821910"/>
      <w:bookmarkStart w:id="5761" w:name="_ETM_Q1_2821955"/>
      <w:bookmarkEnd w:id="5760"/>
      <w:bookmarkEnd w:id="5761"/>
      <w:r>
        <w:rPr>
          <w:rtl/>
        </w:rPr>
        <w:t>לא. עוד לא סיימתי.</w:t>
      </w:r>
    </w:p>
    <w:p w:rsidR="00377A6E" w:rsidRDefault="00377A6E" w:rsidP="00377A6E">
      <w:pPr>
        <w:rPr>
          <w:rtl/>
        </w:rPr>
      </w:pPr>
      <w:bookmarkStart w:id="5762" w:name="_ETM_Q1_2823393"/>
      <w:bookmarkStart w:id="5763" w:name="_ETM_Q1_2823475"/>
      <w:bookmarkEnd w:id="5762"/>
      <w:bookmarkEnd w:id="576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764" w:name="_ETM_Q1_2824329"/>
      <w:bookmarkEnd w:id="5764"/>
      <w:r>
        <w:rPr>
          <w:rtl/>
        </w:rPr>
        <w:t xml:space="preserve">זה הזמן שלך. </w:t>
      </w:r>
      <w:bookmarkStart w:id="5765" w:name="_ETM_Q1_2825196"/>
      <w:bookmarkEnd w:id="5765"/>
      <w:r>
        <w:rPr>
          <w:rtl/>
        </w:rPr>
        <w:t xml:space="preserve">אני מצטער, אתה נותן לו. אין דבר כזה. משפט אחרון, </w:t>
      </w:r>
      <w:bookmarkStart w:id="5766" w:name="_ETM_Q1_2829656"/>
      <w:bookmarkEnd w:id="5766"/>
      <w:r>
        <w:rPr>
          <w:rtl/>
        </w:rPr>
        <w:t>אוסאמה, בבקשה.</w:t>
      </w:r>
    </w:p>
    <w:p w:rsidR="00377A6E" w:rsidRDefault="00377A6E" w:rsidP="00377A6E">
      <w:pPr>
        <w:rPr>
          <w:rtl/>
        </w:rPr>
      </w:pPr>
      <w:bookmarkStart w:id="5767" w:name="_ETM_Q1_2833792"/>
      <w:bookmarkStart w:id="5768" w:name="_ETM_Q1_2833902"/>
      <w:bookmarkEnd w:id="5767"/>
      <w:bookmarkEnd w:id="5768"/>
    </w:p>
    <w:p w:rsidR="00377A6E" w:rsidRDefault="00377A6E" w:rsidP="00377A6E">
      <w:pPr>
        <w:pStyle w:val="a5"/>
        <w:keepNext/>
        <w:rPr>
          <w:rtl/>
        </w:rPr>
      </w:pPr>
      <w:bookmarkStart w:id="5769" w:name="ET_speaker_5292_4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69"/>
    </w:p>
    <w:p w:rsidR="00377A6E" w:rsidRDefault="00377A6E" w:rsidP="00377A6E">
      <w:pPr>
        <w:pStyle w:val="KeepWithNext"/>
        <w:rPr>
          <w:rtl/>
        </w:rPr>
      </w:pPr>
    </w:p>
    <w:p w:rsidR="00377A6E" w:rsidRDefault="00377A6E" w:rsidP="00377A6E">
      <w:pPr>
        <w:rPr>
          <w:rtl/>
        </w:rPr>
      </w:pPr>
      <w:bookmarkStart w:id="5770" w:name="_ETM_Q1_2833985"/>
      <w:bookmarkStart w:id="5771" w:name="_ETM_Q1_2834061"/>
      <w:bookmarkEnd w:id="5770"/>
      <w:bookmarkEnd w:id="5771"/>
      <w:r>
        <w:rPr>
          <w:rtl/>
        </w:rPr>
        <w:t xml:space="preserve">לכן אני אומר: גם מדובר בחקיקה רטרואקטיבית, גם חקיקה פרסונלית </w:t>
      </w:r>
      <w:bookmarkStart w:id="5772" w:name="_ETM_Q1_2842528"/>
      <w:bookmarkEnd w:id="5772"/>
      <w:r>
        <w:rPr>
          <w:rtl/>
        </w:rPr>
        <w:t xml:space="preserve">של שני אנשים, שני חברי כנסת, מה גם שזה מוגבל </w:t>
      </w:r>
      <w:bookmarkStart w:id="5773" w:name="_ETM_Q1_2846725"/>
      <w:bookmarkEnd w:id="5773"/>
      <w:r>
        <w:rPr>
          <w:rtl/>
        </w:rPr>
        <w:t>לכנסת הזאת כהוראת שעה.</w:t>
      </w:r>
    </w:p>
    <w:p w:rsidR="00377A6E" w:rsidRDefault="00377A6E" w:rsidP="00377A6E">
      <w:pPr>
        <w:rPr>
          <w:rtl/>
        </w:rPr>
      </w:pPr>
      <w:bookmarkStart w:id="5774" w:name="_ETM_Q1_2846126"/>
      <w:bookmarkStart w:id="5775" w:name="_ETM_Q1_2846240"/>
      <w:bookmarkEnd w:id="5774"/>
      <w:bookmarkEnd w:id="5775"/>
    </w:p>
    <w:p w:rsidR="00377A6E" w:rsidRDefault="00377A6E" w:rsidP="00377A6E">
      <w:pPr>
        <w:rPr>
          <w:rtl/>
        </w:rPr>
      </w:pPr>
      <w:bookmarkStart w:id="5776" w:name="_ETM_Q1_2846302"/>
      <w:bookmarkStart w:id="5777" w:name="_ETM_Q1_2846403"/>
      <w:bookmarkEnd w:id="5776"/>
      <w:bookmarkEnd w:id="5777"/>
      <w:r>
        <w:rPr>
          <w:rtl/>
        </w:rPr>
        <w:t xml:space="preserve">אז תגיד לי, אדוני היושב-ראש, </w:t>
      </w:r>
      <w:bookmarkStart w:id="5778" w:name="_ETM_Q1_2851417"/>
      <w:bookmarkEnd w:id="5778"/>
      <w:r>
        <w:rPr>
          <w:rtl/>
        </w:rPr>
        <w:t xml:space="preserve">אם זה סידור ראוי והליך ראוי שסיעות יתפלגו, למה הגבלתם </w:t>
      </w:r>
      <w:bookmarkStart w:id="5779" w:name="_ETM_Q1_2857768"/>
      <w:bookmarkEnd w:id="5779"/>
      <w:r>
        <w:rPr>
          <w:rtl/>
        </w:rPr>
        <w:t xml:space="preserve">את זה רק לכנסת הזאת? למה לא לכנסת הבאה - </w:t>
      </w:r>
      <w:bookmarkStart w:id="5780" w:name="_ETM_Q1_2860193"/>
      <w:bookmarkEnd w:id="5780"/>
      <w:r>
        <w:rPr>
          <w:rtl/>
        </w:rPr>
        <w:t xml:space="preserve">- -        </w:t>
      </w:r>
    </w:p>
    <w:p w:rsidR="00377A6E" w:rsidRDefault="00377A6E" w:rsidP="00377A6E">
      <w:pPr>
        <w:pStyle w:val="af8"/>
        <w:keepNext/>
        <w:rPr>
          <w:rStyle w:val="TagStyle"/>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אתה לא זוכר, אבל היה פה דיון על זה.</w:t>
      </w:r>
    </w:p>
    <w:p w:rsidR="00377A6E" w:rsidRDefault="00377A6E" w:rsidP="00377A6E">
      <w:pPr>
        <w:rPr>
          <w:rtl/>
          <w:lang w:eastAsia="he-IL"/>
        </w:rPr>
      </w:pPr>
      <w:bookmarkStart w:id="5781" w:name="_ETM_Q1_2862428"/>
      <w:bookmarkEnd w:id="5781"/>
    </w:p>
    <w:p w:rsidR="00377A6E" w:rsidRDefault="00377A6E" w:rsidP="00377A6E">
      <w:pPr>
        <w:pStyle w:val="a5"/>
        <w:keepNext/>
        <w:rPr>
          <w:rtl/>
        </w:rPr>
      </w:pPr>
      <w:bookmarkStart w:id="5782" w:name="ET_speaker_5292_4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82"/>
    </w:p>
    <w:p w:rsidR="00377A6E" w:rsidRDefault="00377A6E" w:rsidP="00377A6E">
      <w:pPr>
        <w:pStyle w:val="KeepWithNext"/>
        <w:rPr>
          <w:rtl/>
        </w:rPr>
      </w:pPr>
    </w:p>
    <w:p w:rsidR="00377A6E" w:rsidRDefault="00377A6E" w:rsidP="00377A6E">
      <w:pPr>
        <w:rPr>
          <w:rtl/>
        </w:rPr>
      </w:pPr>
      <w:bookmarkStart w:id="5783" w:name="_ETM_Q1_2863510"/>
      <w:bookmarkStart w:id="5784" w:name="_ETM_Q1_2863583"/>
      <w:bookmarkEnd w:id="5783"/>
      <w:bookmarkEnd w:id="5784"/>
      <w:r>
        <w:rPr>
          <w:rtl/>
        </w:rPr>
        <w:t>לכן אני אומר.</w:t>
      </w:r>
    </w:p>
    <w:p w:rsidR="00377A6E" w:rsidRDefault="00377A6E" w:rsidP="00377A6E">
      <w:pPr>
        <w:rPr>
          <w:rtl/>
        </w:rPr>
      </w:pPr>
      <w:bookmarkStart w:id="5785" w:name="_ETM_Q1_2866212"/>
      <w:bookmarkStart w:id="5786" w:name="_ETM_Q1_2866319"/>
      <w:bookmarkEnd w:id="5785"/>
      <w:bookmarkEnd w:id="5786"/>
      <w:r>
        <w:rPr>
          <w:rtl/>
        </w:rPr>
        <w:t xml:space="preserve">  </w:t>
      </w:r>
    </w:p>
    <w:p w:rsidR="00377A6E" w:rsidRDefault="00377A6E" w:rsidP="00377A6E">
      <w:pPr>
        <w:pStyle w:val="af8"/>
        <w:keepNext/>
        <w:rPr>
          <w:rtl/>
        </w:rPr>
      </w:pPr>
      <w:bookmarkStart w:id="5787" w:name="ET_yor_5771_1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87"/>
    </w:p>
    <w:p w:rsidR="00377A6E" w:rsidRDefault="00377A6E" w:rsidP="00377A6E">
      <w:pPr>
        <w:pStyle w:val="KeepWithNext"/>
        <w:rPr>
          <w:rtl/>
          <w:lang w:eastAsia="he-IL"/>
        </w:rPr>
      </w:pPr>
    </w:p>
    <w:p w:rsidR="00377A6E" w:rsidRDefault="00377A6E" w:rsidP="00377A6E">
      <w:pPr>
        <w:rPr>
          <w:rtl/>
          <w:lang w:eastAsia="he-IL"/>
        </w:rPr>
      </w:pPr>
      <w:r>
        <w:rPr>
          <w:rtl/>
          <w:lang w:eastAsia="he-IL"/>
        </w:rPr>
        <w:t>תודה רבה לחבר הכנסת סעדי על הנימוק המלומד. נעבור להצבעה. בבקשה, גברתי.</w:t>
      </w:r>
    </w:p>
    <w:p w:rsidR="00377A6E" w:rsidRDefault="00377A6E" w:rsidP="00377A6E">
      <w:pPr>
        <w:rPr>
          <w:rtl/>
          <w:lang w:eastAsia="he-IL"/>
        </w:rPr>
      </w:pPr>
    </w:p>
    <w:p w:rsidR="00377A6E" w:rsidRDefault="00377A6E" w:rsidP="00377A6E">
      <w:pPr>
        <w:pStyle w:val="a5"/>
        <w:keepNext/>
        <w:rPr>
          <w:rtl/>
        </w:rPr>
      </w:pPr>
      <w:bookmarkStart w:id="5788" w:name="ET_speaker_5935_15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88"/>
    </w:p>
    <w:p w:rsidR="00377A6E" w:rsidRDefault="00377A6E" w:rsidP="00377A6E">
      <w:pPr>
        <w:pStyle w:val="KeepWithNext"/>
        <w:rPr>
          <w:rtl/>
          <w:lang w:eastAsia="he-IL"/>
        </w:rPr>
      </w:pPr>
    </w:p>
    <w:p w:rsidR="00377A6E" w:rsidRDefault="00377A6E" w:rsidP="00377A6E">
      <w:pPr>
        <w:rPr>
          <w:rtl/>
          <w:lang w:eastAsia="he-IL"/>
        </w:rPr>
      </w:pPr>
      <w:r>
        <w:rPr>
          <w:rtl/>
          <w:lang w:eastAsia="he-IL"/>
        </w:rPr>
        <w:t>עכשיו אני רוצה לבקש התייעצות סיעתית.</w:t>
      </w:r>
    </w:p>
    <w:p w:rsidR="00377A6E" w:rsidRDefault="00377A6E" w:rsidP="00377A6E">
      <w:pPr>
        <w:rPr>
          <w:rtl/>
          <w:lang w:eastAsia="he-IL"/>
        </w:rPr>
      </w:pPr>
      <w:bookmarkStart w:id="5789" w:name="_ETM_Q1_2882746"/>
      <w:bookmarkStart w:id="5790" w:name="_ETM_Q1_2882868"/>
      <w:bookmarkEnd w:id="5789"/>
      <w:bookmarkEnd w:id="5790"/>
    </w:p>
    <w:p w:rsidR="00377A6E" w:rsidRDefault="00377A6E" w:rsidP="00377A6E">
      <w:pPr>
        <w:pStyle w:val="af8"/>
        <w:keepNext/>
        <w:rPr>
          <w:rtl/>
        </w:rPr>
      </w:pPr>
      <w:bookmarkStart w:id="5791" w:name="ET_yor_5771_1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91"/>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לא. הודענו </w:t>
      </w:r>
      <w:bookmarkStart w:id="5792" w:name="_ETM_Q1_2883371"/>
      <w:bookmarkEnd w:id="5792"/>
      <w:r>
        <w:rPr>
          <w:rtl/>
          <w:lang w:eastAsia="he-IL"/>
        </w:rPr>
        <w:t>שאין.</w:t>
      </w:r>
      <w:bookmarkStart w:id="5793" w:name="_ETM_Q1_2882040"/>
      <w:bookmarkEnd w:id="5793"/>
    </w:p>
    <w:p w:rsidR="00377A6E" w:rsidRDefault="00377A6E" w:rsidP="00377A6E">
      <w:pPr>
        <w:rPr>
          <w:rtl/>
          <w:lang w:eastAsia="he-IL"/>
        </w:rPr>
      </w:pPr>
      <w:bookmarkStart w:id="5794" w:name="_ETM_Q1_2882139"/>
      <w:bookmarkStart w:id="5795" w:name="_ETM_Q1_2884000"/>
      <w:bookmarkEnd w:id="5794"/>
      <w:bookmarkEnd w:id="5795"/>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796" w:name="_ETM_Q1_2884659"/>
      <w:bookmarkStart w:id="5797" w:name="_ETM_Q1_2884710"/>
      <w:bookmarkEnd w:id="5796"/>
      <w:bookmarkEnd w:id="5797"/>
      <w:r>
        <w:rPr>
          <w:rtl/>
        </w:rPr>
        <w:t>מה לא? אמרת לי "לפני הצבעה".</w:t>
      </w:r>
    </w:p>
    <w:p w:rsidR="00377A6E" w:rsidRDefault="00377A6E" w:rsidP="00377A6E">
      <w:pPr>
        <w:rPr>
          <w:rtl/>
        </w:rPr>
      </w:pPr>
      <w:bookmarkStart w:id="5798" w:name="_ETM_Q1_2883069"/>
      <w:bookmarkStart w:id="5799" w:name="_ETM_Q1_2883190"/>
      <w:bookmarkEnd w:id="5798"/>
      <w:bookmarkEnd w:id="5799"/>
    </w:p>
    <w:p w:rsidR="00377A6E" w:rsidRDefault="00377A6E" w:rsidP="00377A6E">
      <w:pPr>
        <w:pStyle w:val="af8"/>
        <w:keepNext/>
        <w:rPr>
          <w:rtl/>
        </w:rPr>
      </w:pPr>
      <w:bookmarkStart w:id="5800" w:name="ET_yor_5771_4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00"/>
    </w:p>
    <w:p w:rsidR="00377A6E" w:rsidRDefault="00377A6E" w:rsidP="00377A6E">
      <w:pPr>
        <w:pStyle w:val="KeepWithNext"/>
        <w:rPr>
          <w:rtl/>
        </w:rPr>
      </w:pPr>
    </w:p>
    <w:p w:rsidR="00377A6E" w:rsidRDefault="00377A6E" w:rsidP="00377A6E">
      <w:pPr>
        <w:rPr>
          <w:rtl/>
        </w:rPr>
      </w:pPr>
      <w:bookmarkStart w:id="5801" w:name="_ETM_Q1_2884071"/>
      <w:bookmarkEnd w:id="5801"/>
      <w:r>
        <w:rPr>
          <w:rtl/>
        </w:rPr>
        <w:t>לא אני. היועץ המשפטי אמר.</w:t>
      </w:r>
      <w:bookmarkStart w:id="5802" w:name="_ETM_Q1_2886776"/>
      <w:bookmarkEnd w:id="5802"/>
    </w:p>
    <w:p w:rsidR="00377A6E" w:rsidRDefault="00377A6E" w:rsidP="00377A6E">
      <w:pPr>
        <w:rPr>
          <w:rtl/>
        </w:rPr>
      </w:pPr>
      <w:bookmarkStart w:id="5803" w:name="_ETM_Q1_2886887"/>
      <w:bookmarkStart w:id="5804" w:name="_ETM_Q1_2887760"/>
      <w:bookmarkEnd w:id="5803"/>
      <w:bookmarkEnd w:id="5804"/>
    </w:p>
    <w:p w:rsidR="00377A6E" w:rsidRDefault="00377A6E" w:rsidP="00377A6E">
      <w:pPr>
        <w:pStyle w:val="a5"/>
        <w:keepNext/>
        <w:rPr>
          <w:rtl/>
        </w:rPr>
      </w:pPr>
      <w:bookmarkStart w:id="5805" w:name="ET_speaker_5292_4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05"/>
    </w:p>
    <w:p w:rsidR="00377A6E" w:rsidRDefault="00377A6E" w:rsidP="00377A6E">
      <w:pPr>
        <w:pStyle w:val="KeepWithNext"/>
        <w:rPr>
          <w:rtl/>
        </w:rPr>
      </w:pPr>
    </w:p>
    <w:p w:rsidR="00377A6E" w:rsidRDefault="00377A6E" w:rsidP="00377A6E">
      <w:pPr>
        <w:rPr>
          <w:rtl/>
        </w:rPr>
      </w:pPr>
      <w:bookmarkStart w:id="5806" w:name="_ETM_Q1_2888304"/>
      <w:bookmarkStart w:id="5807" w:name="_ETM_Q1_2888350"/>
      <w:bookmarkEnd w:id="5806"/>
      <w:bookmarkEnd w:id="5807"/>
      <w:r>
        <w:rPr>
          <w:rtl/>
        </w:rPr>
        <w:t xml:space="preserve">לפני </w:t>
      </w:r>
      <w:bookmarkStart w:id="5808" w:name="_ETM_Q1_2889208"/>
      <w:bookmarkEnd w:id="5808"/>
      <w:r>
        <w:rPr>
          <w:rtl/>
        </w:rPr>
        <w:t>הסעיף הוא אמר שמותר.</w:t>
      </w:r>
    </w:p>
    <w:p w:rsidR="00377A6E" w:rsidRDefault="00377A6E" w:rsidP="00377A6E">
      <w:pPr>
        <w:rPr>
          <w:rtl/>
        </w:rPr>
      </w:pPr>
      <w:bookmarkStart w:id="5809" w:name="_ETM_Q1_2889720"/>
      <w:bookmarkEnd w:id="5809"/>
    </w:p>
    <w:p w:rsidR="00377A6E" w:rsidRDefault="00377A6E" w:rsidP="00377A6E">
      <w:pPr>
        <w:pStyle w:val="a5"/>
        <w:keepNext/>
        <w:rPr>
          <w:rtl/>
        </w:rPr>
      </w:pPr>
      <w:bookmarkStart w:id="5810" w:name="ET_speaker_אפרת_חקאק_42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810"/>
    </w:p>
    <w:p w:rsidR="00377A6E" w:rsidRDefault="00377A6E" w:rsidP="00377A6E">
      <w:pPr>
        <w:pStyle w:val="KeepWithNext"/>
        <w:rPr>
          <w:rtl/>
        </w:rPr>
      </w:pPr>
    </w:p>
    <w:p w:rsidR="00377A6E" w:rsidRDefault="00377A6E" w:rsidP="00377A6E">
      <w:pPr>
        <w:rPr>
          <w:rtl/>
        </w:rPr>
      </w:pPr>
      <w:bookmarkStart w:id="5811" w:name="_ETM_Q1_2890371"/>
      <w:bookmarkStart w:id="5812" w:name="_ETM_Q1_2890390"/>
      <w:bookmarkEnd w:id="5811"/>
      <w:bookmarkEnd w:id="5812"/>
      <w:r>
        <w:rPr>
          <w:rtl/>
        </w:rPr>
        <w:t>לפני הסעיף, לא לפני ההסתייגות.</w:t>
      </w:r>
    </w:p>
    <w:p w:rsidR="00377A6E" w:rsidRDefault="00377A6E" w:rsidP="00377A6E">
      <w:pPr>
        <w:rPr>
          <w:rtl/>
        </w:rPr>
      </w:pPr>
      <w:bookmarkStart w:id="5813" w:name="_ETM_Q1_2894076"/>
      <w:bookmarkStart w:id="5814" w:name="_ETM_Q1_2894172"/>
      <w:bookmarkStart w:id="5815" w:name="_ETM_Q1_2895292"/>
      <w:bookmarkEnd w:id="5813"/>
      <w:bookmarkEnd w:id="5814"/>
      <w:bookmarkEnd w:id="5815"/>
    </w:p>
    <w:p w:rsidR="00377A6E" w:rsidRDefault="00377A6E" w:rsidP="00377A6E">
      <w:pPr>
        <w:pStyle w:val="a5"/>
        <w:keepNext/>
        <w:rPr>
          <w:rtl/>
        </w:rPr>
      </w:pPr>
      <w:bookmarkStart w:id="5816" w:name="ET_speaker_5935_42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816"/>
    </w:p>
    <w:p w:rsidR="00377A6E" w:rsidRDefault="00377A6E" w:rsidP="00377A6E">
      <w:pPr>
        <w:pStyle w:val="KeepWithNext"/>
        <w:rPr>
          <w:rtl/>
        </w:rPr>
      </w:pPr>
    </w:p>
    <w:p w:rsidR="00377A6E" w:rsidRDefault="00377A6E" w:rsidP="00377A6E">
      <w:pPr>
        <w:rPr>
          <w:rtl/>
        </w:rPr>
      </w:pPr>
      <w:bookmarkStart w:id="5817" w:name="_ETM_Q1_2896002"/>
      <w:bookmarkStart w:id="5818" w:name="_ETM_Q1_2896045"/>
      <w:bookmarkEnd w:id="5817"/>
      <w:bookmarkEnd w:id="5818"/>
      <w:r>
        <w:rPr>
          <w:rtl/>
        </w:rPr>
        <w:t xml:space="preserve">גברתי </w:t>
      </w:r>
      <w:bookmarkStart w:id="5819" w:name="_ETM_Q1_2896932"/>
      <w:bookmarkEnd w:id="5819"/>
      <w:r>
        <w:rPr>
          <w:rtl/>
        </w:rPr>
        <w:t>היועצת המשפטית, אני מבקש עכשיו - - -</w:t>
      </w:r>
    </w:p>
    <w:p w:rsidR="00377A6E" w:rsidRDefault="00377A6E" w:rsidP="00377A6E">
      <w:pPr>
        <w:rPr>
          <w:rtl/>
        </w:rPr>
      </w:pPr>
      <w:bookmarkStart w:id="5820" w:name="_ETM_Q1_2901480"/>
      <w:bookmarkStart w:id="5821" w:name="_ETM_Q1_2901566"/>
      <w:bookmarkStart w:id="5822" w:name="_ETM_Q1_2902824"/>
      <w:bookmarkEnd w:id="5820"/>
      <w:bookmarkEnd w:id="5821"/>
      <w:bookmarkEnd w:id="5822"/>
    </w:p>
    <w:p w:rsidR="00377A6E" w:rsidRDefault="00377A6E" w:rsidP="00377A6E">
      <w:pPr>
        <w:pStyle w:val="a5"/>
        <w:keepNext/>
        <w:rPr>
          <w:rtl/>
        </w:rPr>
      </w:pPr>
      <w:bookmarkStart w:id="5823" w:name="ET_speaker_5857_42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5823"/>
    </w:p>
    <w:p w:rsidR="00377A6E" w:rsidRDefault="00377A6E" w:rsidP="00377A6E">
      <w:pPr>
        <w:pStyle w:val="KeepWithNext"/>
        <w:rPr>
          <w:rtl/>
        </w:rPr>
      </w:pPr>
    </w:p>
    <w:p w:rsidR="00377A6E" w:rsidRDefault="00377A6E" w:rsidP="00377A6E">
      <w:pPr>
        <w:rPr>
          <w:rtl/>
        </w:rPr>
      </w:pPr>
      <w:bookmarkStart w:id="5824" w:name="_ETM_Q1_2903251"/>
      <w:bookmarkStart w:id="5825" w:name="_ETM_Q1_2903284"/>
      <w:bookmarkStart w:id="5826" w:name="_ETM_Q1_2900616"/>
      <w:bookmarkEnd w:id="5824"/>
      <w:bookmarkEnd w:id="5825"/>
      <w:bookmarkEnd w:id="5826"/>
      <w:r>
        <w:rPr>
          <w:rtl/>
        </w:rPr>
        <w:t xml:space="preserve">גם אנחנו רוצים </w:t>
      </w:r>
      <w:bookmarkStart w:id="5827" w:name="_ETM_Q1_2903113"/>
      <w:bookmarkEnd w:id="5827"/>
      <w:r>
        <w:rPr>
          <w:rtl/>
        </w:rPr>
        <w:t>לנמק.</w:t>
      </w:r>
    </w:p>
    <w:p w:rsidR="00377A6E" w:rsidRDefault="00377A6E" w:rsidP="00377A6E">
      <w:pPr>
        <w:rPr>
          <w:rtl/>
        </w:rPr>
      </w:pPr>
      <w:bookmarkStart w:id="5828" w:name="_ETM_Q1_2908079"/>
      <w:bookmarkStart w:id="5829" w:name="_ETM_Q1_2908190"/>
      <w:bookmarkEnd w:id="5828"/>
      <w:bookmarkEnd w:id="5829"/>
    </w:p>
    <w:p w:rsidR="00377A6E" w:rsidRDefault="00377A6E" w:rsidP="00377A6E">
      <w:pPr>
        <w:pStyle w:val="a5"/>
        <w:keepNext/>
        <w:rPr>
          <w:rtl/>
        </w:rPr>
      </w:pPr>
      <w:bookmarkStart w:id="5830" w:name="_ETM_Q1_2902585"/>
      <w:bookmarkStart w:id="5831" w:name="_ETM_Q1_2902706"/>
      <w:bookmarkStart w:id="5832" w:name="_ETM_Q1_2900180"/>
      <w:bookmarkStart w:id="5833" w:name="ET_speaker_אפרת_חקאק_650"/>
      <w:bookmarkEnd w:id="5830"/>
      <w:bookmarkEnd w:id="5831"/>
      <w:bookmarkEnd w:id="583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833"/>
    </w:p>
    <w:p w:rsidR="00377A6E" w:rsidRDefault="00377A6E" w:rsidP="00377A6E">
      <w:pPr>
        <w:pStyle w:val="KeepWithNext"/>
        <w:rPr>
          <w:rtl/>
          <w:lang w:eastAsia="he-IL"/>
        </w:rPr>
      </w:pPr>
    </w:p>
    <w:p w:rsidR="00377A6E" w:rsidRDefault="00377A6E" w:rsidP="00377A6E">
      <w:pPr>
        <w:rPr>
          <w:rtl/>
        </w:rPr>
      </w:pPr>
      <w:bookmarkStart w:id="5834" w:name="_ETM_Q1_2910686"/>
      <w:bookmarkStart w:id="5835" w:name="_ETM_Q1_2910754"/>
      <w:bookmarkStart w:id="5836" w:name="_ETM_Q1_2900928"/>
      <w:bookmarkStart w:id="5837" w:name="_ETM_Q1_2901088"/>
      <w:bookmarkStart w:id="5838" w:name="_ETM_Q1_2900640"/>
      <w:bookmarkStart w:id="5839" w:name="_ETM_Q1_2900795"/>
      <w:bookmarkEnd w:id="5834"/>
      <w:bookmarkEnd w:id="5835"/>
      <w:bookmarkEnd w:id="5836"/>
      <w:bookmarkEnd w:id="5837"/>
      <w:bookmarkEnd w:id="5838"/>
      <w:bookmarkEnd w:id="5839"/>
      <w:r>
        <w:rPr>
          <w:rtl/>
        </w:rPr>
        <w:t xml:space="preserve">היועצת המשפטית של הכנסת - - -   </w:t>
      </w:r>
    </w:p>
    <w:p w:rsidR="00377A6E" w:rsidRDefault="00377A6E" w:rsidP="00377A6E">
      <w:pPr>
        <w:rPr>
          <w:rtl/>
        </w:rPr>
      </w:pPr>
    </w:p>
    <w:p w:rsidR="00377A6E" w:rsidRDefault="00377A6E" w:rsidP="00377A6E">
      <w:pPr>
        <w:pStyle w:val="af8"/>
        <w:keepNext/>
        <w:rPr>
          <w:rtl/>
        </w:rPr>
      </w:pPr>
      <w:bookmarkStart w:id="5840" w:name="ET_yor_5771_4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40"/>
    </w:p>
    <w:p w:rsidR="00377A6E" w:rsidRDefault="00377A6E" w:rsidP="00377A6E">
      <w:pPr>
        <w:pStyle w:val="KeepWithNext"/>
        <w:rPr>
          <w:rtl/>
        </w:rPr>
      </w:pPr>
    </w:p>
    <w:p w:rsidR="00377A6E" w:rsidRDefault="00377A6E" w:rsidP="00377A6E">
      <w:pPr>
        <w:rPr>
          <w:rtl/>
        </w:rPr>
      </w:pPr>
      <w:bookmarkStart w:id="5841" w:name="_ETM_Q1_2903213"/>
      <w:bookmarkEnd w:id="5841"/>
      <w:r>
        <w:rPr>
          <w:rtl/>
        </w:rPr>
        <w:t>כן, חבר הכנסת קושניר.</w:t>
      </w:r>
    </w:p>
    <w:p w:rsidR="00377A6E" w:rsidRDefault="00377A6E" w:rsidP="00377A6E">
      <w:pPr>
        <w:rPr>
          <w:rtl/>
        </w:rPr>
      </w:pPr>
      <w:bookmarkStart w:id="5842" w:name="_ETM_Q1_2903429"/>
      <w:bookmarkStart w:id="5843" w:name="_ETM_Q1_2903506"/>
      <w:bookmarkStart w:id="5844" w:name="_ETM_Q1_2905597"/>
      <w:bookmarkEnd w:id="5842"/>
      <w:bookmarkEnd w:id="5843"/>
      <w:bookmarkEnd w:id="5844"/>
    </w:p>
    <w:p w:rsidR="00377A6E" w:rsidRDefault="00377A6E" w:rsidP="00377A6E">
      <w:pPr>
        <w:pStyle w:val="a5"/>
        <w:keepNext/>
        <w:rPr>
          <w:rtl/>
        </w:rPr>
      </w:pPr>
      <w:bookmarkStart w:id="5845" w:name="ET_speaker_5935_4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845"/>
    </w:p>
    <w:p w:rsidR="00377A6E" w:rsidRDefault="00377A6E" w:rsidP="00377A6E">
      <w:pPr>
        <w:pStyle w:val="KeepWithNext"/>
        <w:rPr>
          <w:rtl/>
        </w:rPr>
      </w:pPr>
    </w:p>
    <w:p w:rsidR="00377A6E" w:rsidRDefault="00377A6E" w:rsidP="00377A6E">
      <w:pPr>
        <w:rPr>
          <w:rtl/>
        </w:rPr>
      </w:pPr>
      <w:bookmarkStart w:id="5846" w:name="_ETM_Q1_2906153"/>
      <w:bookmarkStart w:id="5847" w:name="_ETM_Q1_2906218"/>
      <w:bookmarkEnd w:id="5846"/>
      <w:bookmarkEnd w:id="5847"/>
      <w:r>
        <w:rPr>
          <w:rtl/>
        </w:rPr>
        <w:t xml:space="preserve">אתה מפריע לה, אני לא שומע מה </w:t>
      </w:r>
      <w:bookmarkStart w:id="5848" w:name="_ETM_Q1_2908248"/>
      <w:bookmarkEnd w:id="5848"/>
      <w:r>
        <w:rPr>
          <w:rtl/>
        </w:rPr>
        <w:t xml:space="preserve">היא אומרת.          </w:t>
      </w:r>
    </w:p>
    <w:p w:rsidR="00377A6E" w:rsidRDefault="00377A6E" w:rsidP="00377A6E">
      <w:pPr>
        <w:ind w:firstLine="0"/>
        <w:rPr>
          <w:rtl/>
          <w:lang w:eastAsia="he-IL"/>
        </w:rPr>
      </w:pPr>
      <w:bookmarkStart w:id="5849" w:name="_ETM_Q1_2882248"/>
      <w:bookmarkStart w:id="5850" w:name="_ETM_Q1_2882338"/>
      <w:bookmarkEnd w:id="5849"/>
      <w:bookmarkEnd w:id="5850"/>
    </w:p>
    <w:p w:rsidR="00377A6E" w:rsidRDefault="00377A6E" w:rsidP="00377A6E">
      <w:pPr>
        <w:pStyle w:val="a5"/>
        <w:keepNext/>
        <w:rPr>
          <w:rtl/>
        </w:rPr>
      </w:pPr>
      <w:bookmarkStart w:id="5851" w:name="ET_speaker_אפרת_חקאק_15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5851"/>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שמעת לפני כן את היועצת המשפטית של הכנסת שאמרה </w:t>
      </w:r>
      <w:bookmarkStart w:id="5852" w:name="_ETM_Q1_2914005"/>
      <w:bookmarkEnd w:id="5852"/>
      <w:r>
        <w:rPr>
          <w:rtl/>
          <w:lang w:eastAsia="he-IL"/>
        </w:rPr>
        <w:t>לכל הוועדה שאין בקשה להתייעצות סיעתית  בהסתייגויות.</w:t>
      </w:r>
    </w:p>
    <w:p w:rsidR="00377A6E" w:rsidRDefault="00377A6E" w:rsidP="00377A6E">
      <w:pPr>
        <w:rPr>
          <w:rtl/>
          <w:lang w:eastAsia="he-IL"/>
        </w:rPr>
      </w:pPr>
      <w:bookmarkStart w:id="5853" w:name="_ETM_Q1_2915579"/>
      <w:bookmarkStart w:id="5854" w:name="_ETM_Q1_2915649"/>
      <w:bookmarkEnd w:id="5853"/>
      <w:bookmarkEnd w:id="5854"/>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855" w:name="_ETM_Q1_2916552"/>
      <w:bookmarkEnd w:id="5855"/>
      <w:r>
        <w:rPr>
          <w:rtl/>
        </w:rPr>
        <w:t>בבקשה, אלכס קושניר.</w:t>
      </w:r>
    </w:p>
    <w:p w:rsidR="00377A6E" w:rsidRDefault="00377A6E" w:rsidP="00377A6E">
      <w:pPr>
        <w:rPr>
          <w:rtl/>
          <w:lang w:eastAsia="he-IL"/>
        </w:rPr>
      </w:pPr>
      <w:bookmarkStart w:id="5856" w:name="_ETM_Q1_2920312"/>
      <w:bookmarkStart w:id="5857" w:name="_ETM_Q1_2920416"/>
      <w:bookmarkEnd w:id="5856"/>
      <w:bookmarkEnd w:id="5857"/>
      <w:r>
        <w:rPr>
          <w:rtl/>
        </w:rPr>
        <w:t xml:space="preserve"> </w:t>
      </w:r>
    </w:p>
    <w:p w:rsidR="00377A6E" w:rsidRDefault="00377A6E" w:rsidP="00377A6E">
      <w:pPr>
        <w:pStyle w:val="a5"/>
        <w:keepNext/>
        <w:rPr>
          <w:rtl/>
        </w:rPr>
      </w:pPr>
      <w:bookmarkStart w:id="5858" w:name="ET_speaker_5857_16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5858"/>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אני מסתכל </w:t>
      </w:r>
      <w:bookmarkStart w:id="5859" w:name="_ETM_Q1_2930050"/>
      <w:bookmarkEnd w:id="5859"/>
      <w:r>
        <w:rPr>
          <w:rtl/>
          <w:lang w:eastAsia="he-IL"/>
        </w:rPr>
        <w:t xml:space="preserve">על הסעיף הזה ואני לא מצליח להבין רק דבר אחד. הרי אם </w:t>
      </w:r>
      <w:bookmarkStart w:id="5860" w:name="_ETM_Q1_2933092"/>
      <w:bookmarkEnd w:id="5860"/>
      <w:r>
        <w:rPr>
          <w:rtl/>
          <w:lang w:eastAsia="he-IL"/>
        </w:rPr>
        <w:t xml:space="preserve">אתם כבר הולכים לכיוון הזה שתכלס זה התפצלות מתוך התפצלות, </w:t>
      </w:r>
      <w:bookmarkStart w:id="5861" w:name="_ETM_Q1_2938183"/>
      <w:bookmarkEnd w:id="5861"/>
      <w:r>
        <w:rPr>
          <w:rtl/>
          <w:lang w:eastAsia="he-IL"/>
        </w:rPr>
        <w:t xml:space="preserve">זאת אומרת, זו התפצלות כפולה, ואתם חושבים שזה הוגן וראוי </w:t>
      </w:r>
      <w:bookmarkStart w:id="5862" w:name="_ETM_Q1_2942105"/>
      <w:bookmarkEnd w:id="5862"/>
      <w:r>
        <w:rPr>
          <w:rtl/>
          <w:lang w:eastAsia="he-IL"/>
        </w:rPr>
        <w:t xml:space="preserve">– יכול להיות – איך יכול להיות שאתם מגבילים </w:t>
      </w:r>
      <w:bookmarkStart w:id="5863" w:name="_ETM_Q1_2945625"/>
      <w:bookmarkEnd w:id="5863"/>
      <w:r>
        <w:rPr>
          <w:rtl/>
          <w:lang w:eastAsia="he-IL"/>
        </w:rPr>
        <w:t xml:space="preserve">את זה עד להקמת הממשלה? הרי מה שאתם עושים, שאם </w:t>
      </w:r>
      <w:bookmarkStart w:id="5864" w:name="_ETM_Q1_2952529"/>
      <w:bookmarkEnd w:id="5864"/>
      <w:r>
        <w:rPr>
          <w:rtl/>
          <w:lang w:eastAsia="he-IL"/>
        </w:rPr>
        <w:t xml:space="preserve">מחר, לצורך העניין סיעת </w:t>
      </w:r>
      <w:r>
        <w:rPr>
          <w:lang w:eastAsia="he-IL"/>
        </w:rPr>
        <w:t>X</w:t>
      </w:r>
      <w:r>
        <w:rPr>
          <w:rtl/>
          <w:lang w:eastAsia="he-IL"/>
        </w:rPr>
        <w:t xml:space="preserve"> תרצה להתפצל, אחרי שהממשלה הוקמה,</w:t>
      </w:r>
      <w:bookmarkStart w:id="5865" w:name="_ETM_Q1_2956988"/>
      <w:bookmarkEnd w:id="5865"/>
      <w:r>
        <w:rPr>
          <w:rtl/>
          <w:lang w:eastAsia="he-IL"/>
        </w:rPr>
        <w:t xml:space="preserve"> אתם מונעים ממנה את זה. לא רק שזה רטרואקטיבי, זה </w:t>
      </w:r>
      <w:bookmarkStart w:id="5866" w:name="_ETM_Q1_2960831"/>
      <w:bookmarkEnd w:id="5866"/>
      <w:r>
        <w:rPr>
          <w:rtl/>
          <w:lang w:eastAsia="he-IL"/>
        </w:rPr>
        <w:t>גם כל כך אישי וכל כך ברור למי זה מיו</w:t>
      </w:r>
      <w:bookmarkStart w:id="5867" w:name="_ETM_Q1_2965057"/>
      <w:bookmarkEnd w:id="5867"/>
      <w:r>
        <w:rPr>
          <w:rtl/>
          <w:lang w:eastAsia="he-IL"/>
        </w:rPr>
        <w:t xml:space="preserve">עד, שזה נראה לי בכלל לא חוקי. אם </w:t>
      </w:r>
      <w:bookmarkStart w:id="5868" w:name="_ETM_Q1_2971463"/>
      <w:bookmarkEnd w:id="5868"/>
      <w:r>
        <w:rPr>
          <w:rtl/>
          <w:lang w:eastAsia="he-IL"/>
        </w:rPr>
        <w:t xml:space="preserve">הייתם עושים חוק כללי ולא הוראת שעה, או לא הייתם </w:t>
      </w:r>
      <w:bookmarkStart w:id="5869" w:name="_ETM_Q1_2974882"/>
      <w:bookmarkEnd w:id="5869"/>
      <w:r>
        <w:rPr>
          <w:rtl/>
          <w:lang w:eastAsia="he-IL"/>
        </w:rPr>
        <w:t xml:space="preserve">מגבילים את זה עד להקמת הממשלה, יכולתי להבין, זה נותן </w:t>
      </w:r>
      <w:bookmarkStart w:id="5870" w:name="_ETM_Q1_2980277"/>
      <w:bookmarkEnd w:id="5870"/>
      <w:r>
        <w:rPr>
          <w:rtl/>
          <w:lang w:eastAsia="he-IL"/>
        </w:rPr>
        <w:t xml:space="preserve">איזה שוויון לכולם. אבל כאן אתם גם נותנים את זה </w:t>
      </w:r>
      <w:bookmarkStart w:id="5871" w:name="_ETM_Q1_2983819"/>
      <w:bookmarkEnd w:id="5871"/>
      <w:r>
        <w:rPr>
          <w:rtl/>
          <w:lang w:eastAsia="he-IL"/>
        </w:rPr>
        <w:t>כהוראת שעה לכנסת העשרים-ושלוש, ויותר מזה, אתם גם מגבילים</w:t>
      </w:r>
      <w:bookmarkStart w:id="5872" w:name="_ETM_Q1_2988593"/>
      <w:bookmarkEnd w:id="5872"/>
      <w:r>
        <w:rPr>
          <w:rtl/>
          <w:lang w:eastAsia="he-IL"/>
        </w:rPr>
        <w:t xml:space="preserve"> את זה עד להקמת הממשלה, שזה לפי דעתי לא הגיוני, </w:t>
      </w:r>
      <w:bookmarkStart w:id="5873" w:name="_ETM_Q1_2992759"/>
      <w:bookmarkEnd w:id="5873"/>
      <w:r>
        <w:rPr>
          <w:rtl/>
          <w:lang w:eastAsia="he-IL"/>
        </w:rPr>
        <w:t>לא חוקתי ואבסורד. לכן ההסתייגויות הן בהתאם. תודה.</w:t>
      </w:r>
    </w:p>
    <w:p w:rsidR="00377A6E" w:rsidRDefault="00377A6E" w:rsidP="00377A6E">
      <w:pPr>
        <w:rPr>
          <w:rtl/>
          <w:lang w:eastAsia="he-IL"/>
        </w:rPr>
      </w:pPr>
    </w:p>
    <w:p w:rsidR="00377A6E" w:rsidRDefault="00377A6E" w:rsidP="00377A6E">
      <w:pPr>
        <w:pStyle w:val="af8"/>
        <w:keepNext/>
        <w:rPr>
          <w:rtl/>
        </w:rPr>
      </w:pPr>
      <w:bookmarkStart w:id="5874" w:name="ET_yor_5771_4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74"/>
    </w:p>
    <w:p w:rsidR="00377A6E" w:rsidRDefault="00377A6E" w:rsidP="00377A6E">
      <w:pPr>
        <w:pStyle w:val="KeepWithNext"/>
        <w:rPr>
          <w:rtl/>
        </w:rPr>
      </w:pPr>
    </w:p>
    <w:p w:rsidR="00377A6E" w:rsidRDefault="00377A6E" w:rsidP="00377A6E">
      <w:pPr>
        <w:rPr>
          <w:rtl/>
        </w:rPr>
      </w:pPr>
      <w:r>
        <w:rPr>
          <w:rtl/>
        </w:rPr>
        <w:t xml:space="preserve">תודה רבה. ניצן </w:t>
      </w:r>
      <w:bookmarkStart w:id="5875" w:name="_ETM_Q1_2998965"/>
      <w:bookmarkEnd w:id="5875"/>
      <w:r>
        <w:rPr>
          <w:rtl/>
        </w:rPr>
        <w:t>הורוביץ.</w:t>
      </w:r>
    </w:p>
    <w:p w:rsidR="00377A6E" w:rsidRDefault="00377A6E" w:rsidP="00377A6E">
      <w:pPr>
        <w:rPr>
          <w:rtl/>
        </w:rPr>
      </w:pPr>
      <w:bookmarkStart w:id="5876" w:name="_ETM_Q1_2998477"/>
      <w:bookmarkStart w:id="5877" w:name="_ETM_Q1_2998598"/>
      <w:bookmarkStart w:id="5878" w:name="_ETM_Q1_2997231"/>
      <w:bookmarkEnd w:id="5876"/>
      <w:bookmarkEnd w:id="5877"/>
      <w:bookmarkEnd w:id="5878"/>
    </w:p>
    <w:p w:rsidR="00377A6E" w:rsidRDefault="00377A6E" w:rsidP="00377A6E">
      <w:pPr>
        <w:pStyle w:val="a5"/>
        <w:keepNext/>
        <w:rPr>
          <w:rtl/>
        </w:rPr>
      </w:pPr>
      <w:bookmarkStart w:id="5879" w:name="ET_speaker_5948_428"/>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5879"/>
    </w:p>
    <w:p w:rsidR="00377A6E" w:rsidRDefault="00377A6E" w:rsidP="00377A6E">
      <w:pPr>
        <w:pStyle w:val="KeepWithNext"/>
        <w:rPr>
          <w:rtl/>
        </w:rPr>
      </w:pPr>
    </w:p>
    <w:p w:rsidR="00377A6E" w:rsidRDefault="00377A6E" w:rsidP="00377A6E">
      <w:pPr>
        <w:rPr>
          <w:rtl/>
        </w:rPr>
      </w:pPr>
      <w:bookmarkStart w:id="5880" w:name="_ETM_Q1_2997920"/>
      <w:bookmarkStart w:id="5881" w:name="_ETM_Q1_2997962"/>
      <w:bookmarkEnd w:id="5880"/>
      <w:bookmarkEnd w:id="5881"/>
      <w:r>
        <w:rPr>
          <w:rtl/>
        </w:rPr>
        <w:t xml:space="preserve">הרציונל של חוק מימון מפלגות בא במפורש במקרה כזה </w:t>
      </w:r>
      <w:bookmarkStart w:id="5882" w:name="_ETM_Q1_3005309"/>
      <w:bookmarkEnd w:id="5882"/>
      <w:r>
        <w:rPr>
          <w:rtl/>
        </w:rPr>
        <w:t xml:space="preserve">של התפצלות של שניים, שהם שליש, בשנתיים הראשונות של הכנסת </w:t>
      </w:r>
      <w:bookmarkStart w:id="5883" w:name="_ETM_Q1_3010307"/>
      <w:bookmarkEnd w:id="5883"/>
      <w:r>
        <w:rPr>
          <w:rtl/>
        </w:rPr>
        <w:t xml:space="preserve">הם לא יקבלו מימון מפלגות. למה עשו את זה אז? </w:t>
      </w:r>
      <w:bookmarkStart w:id="5884" w:name="_ETM_Q1_3012904"/>
      <w:bookmarkEnd w:id="5884"/>
      <w:r>
        <w:rPr>
          <w:rtl/>
        </w:rPr>
        <w:t xml:space="preserve">כדי למנוע רסיסי רסיסים של התפצלויות </w:t>
      </w:r>
      <w:bookmarkStart w:id="5885" w:name="_ETM_Q1_3017510"/>
      <w:bookmarkEnd w:id="5885"/>
      <w:r>
        <w:rPr>
          <w:rtl/>
        </w:rPr>
        <w:t xml:space="preserve">בכנסת. כשמונעים את המימון הזה מנסים לעודד את הסיעות להישאר </w:t>
      </w:r>
      <w:bookmarkStart w:id="5886" w:name="_ETM_Q1_3022659"/>
      <w:bookmarkEnd w:id="5886"/>
      <w:r>
        <w:rPr>
          <w:rtl/>
        </w:rPr>
        <w:t xml:space="preserve">יחדיו ולא להתפצל, להתפצל ולהתפצל. ולכן בשנתיים הראשונות אין מימון. </w:t>
      </w:r>
      <w:bookmarkStart w:id="5887" w:name="_ETM_Q1_3028472"/>
      <w:bookmarkEnd w:id="5887"/>
    </w:p>
    <w:p w:rsidR="00377A6E" w:rsidRDefault="00377A6E" w:rsidP="00377A6E">
      <w:pPr>
        <w:rPr>
          <w:rtl/>
        </w:rPr>
      </w:pPr>
      <w:bookmarkStart w:id="5888" w:name="_ETM_Q1_3029088"/>
      <w:bookmarkStart w:id="5889" w:name="_ETM_Q1_3029207"/>
      <w:bookmarkEnd w:id="5888"/>
      <w:bookmarkEnd w:id="5889"/>
    </w:p>
    <w:p w:rsidR="00377A6E" w:rsidRDefault="00377A6E" w:rsidP="00377A6E">
      <w:pPr>
        <w:rPr>
          <w:rtl/>
        </w:rPr>
      </w:pPr>
      <w:bookmarkStart w:id="5890" w:name="_ETM_Q1_3029248"/>
      <w:bookmarkStart w:id="5891" w:name="_ETM_Q1_3029347"/>
      <w:bookmarkEnd w:id="5890"/>
      <w:bookmarkEnd w:id="5891"/>
      <w:r>
        <w:rPr>
          <w:rtl/>
        </w:rPr>
        <w:t xml:space="preserve">פה אתם מנסים, מה שנקרא "לתת סוג </w:t>
      </w:r>
      <w:bookmarkStart w:id="5892" w:name="_ETM_Q1_3032573"/>
      <w:bookmarkEnd w:id="5892"/>
      <w:r>
        <w:rPr>
          <w:rtl/>
        </w:rPr>
        <w:t xml:space="preserve">של שוחד פוליטי" להנדל והאוזר, ולתת את הדבר הזה כבר </w:t>
      </w:r>
      <w:bookmarkStart w:id="5893" w:name="_ETM_Q1_3038273"/>
      <w:bookmarkEnd w:id="5893"/>
      <w:r>
        <w:rPr>
          <w:rtl/>
        </w:rPr>
        <w:t xml:space="preserve">מעכשיו, בניגוד מפורש לחוק מימון מפלגות ולרציונל שלו, וזה דבר </w:t>
      </w:r>
      <w:bookmarkStart w:id="5894" w:name="_ETM_Q1_3043607"/>
      <w:bookmarkEnd w:id="5894"/>
      <w:r>
        <w:rPr>
          <w:rtl/>
        </w:rPr>
        <w:t>שלא ייעשה.</w:t>
      </w:r>
    </w:p>
    <w:p w:rsidR="00377A6E" w:rsidRDefault="00377A6E" w:rsidP="00377A6E">
      <w:pPr>
        <w:rPr>
          <w:rtl/>
        </w:rPr>
      </w:pPr>
      <w:bookmarkStart w:id="5895" w:name="_ETM_Q1_3043278"/>
      <w:bookmarkStart w:id="5896" w:name="_ETM_Q1_3043379"/>
      <w:bookmarkStart w:id="5897" w:name="_ETM_Q1_3043454"/>
      <w:bookmarkEnd w:id="5895"/>
      <w:bookmarkEnd w:id="5896"/>
      <w:bookmarkEnd w:id="5897"/>
    </w:p>
    <w:p w:rsidR="00377A6E" w:rsidRDefault="00377A6E" w:rsidP="00377A6E">
      <w:pPr>
        <w:rPr>
          <w:rtl/>
        </w:rPr>
      </w:pPr>
      <w:bookmarkStart w:id="5898" w:name="_ETM_Q1_3043547"/>
      <w:bookmarkEnd w:id="5898"/>
      <w:r>
        <w:rPr>
          <w:rtl/>
        </w:rPr>
        <w:t xml:space="preserve">אני קורא כאן בדברי ההסבר של החוק, שזה </w:t>
      </w:r>
      <w:bookmarkStart w:id="5899" w:name="_ETM_Q1_3049464"/>
      <w:bookmarkEnd w:id="5899"/>
      <w:r>
        <w:rPr>
          <w:rtl/>
        </w:rPr>
        <w:t xml:space="preserve">נועד לאפשר להם קשר ארגוני ורעיוני למימון פעילותם. אין הרי </w:t>
      </w:r>
      <w:bookmarkStart w:id="5900" w:name="_ETM_Q1_3057809"/>
      <w:bookmarkEnd w:id="5900"/>
      <w:r>
        <w:rPr>
          <w:rtl/>
        </w:rPr>
        <w:t>מפלגה כזאת, אין להם שום ארגון, אין להם שום רעיון</w:t>
      </w:r>
      <w:bookmarkStart w:id="5901" w:name="_ETM_Q1_3061068"/>
      <w:bookmarkEnd w:id="5901"/>
      <w:r>
        <w:rPr>
          <w:rtl/>
        </w:rPr>
        <w:t xml:space="preserve"> חוץ מלקחת כסף, והם לא צריכים את הכסף הזה, </w:t>
      </w:r>
      <w:bookmarkStart w:id="5902" w:name="_ETM_Q1_3064152"/>
      <w:bookmarkEnd w:id="5902"/>
      <w:r>
        <w:rPr>
          <w:rtl/>
        </w:rPr>
        <w:t>שהוא יותר מ-100,000 שקל בחודש על חשבון משלם המסים לבזבזת</w:t>
      </w:r>
      <w:bookmarkStart w:id="5903" w:name="_ETM_Q1_3071570"/>
      <w:bookmarkEnd w:id="5903"/>
      <w:r>
        <w:rPr>
          <w:rtl/>
        </w:rPr>
        <w:t xml:space="preserve"> הזאת. </w:t>
      </w:r>
    </w:p>
    <w:p w:rsidR="00377A6E" w:rsidRDefault="00377A6E" w:rsidP="00377A6E">
      <w:pPr>
        <w:rPr>
          <w:rtl/>
        </w:rPr>
      </w:pPr>
      <w:bookmarkStart w:id="5904" w:name="_ETM_Q1_3072072"/>
      <w:bookmarkStart w:id="5905" w:name="_ETM_Q1_3072125"/>
      <w:bookmarkEnd w:id="5904"/>
      <w:bookmarkEnd w:id="5905"/>
    </w:p>
    <w:p w:rsidR="00377A6E" w:rsidRDefault="00377A6E" w:rsidP="00377A6E">
      <w:pPr>
        <w:rPr>
          <w:rtl/>
        </w:rPr>
      </w:pPr>
      <w:bookmarkStart w:id="5906" w:name="_ETM_Q1_3072249"/>
      <w:bookmarkStart w:id="5907" w:name="_ETM_Q1_3072320"/>
      <w:bookmarkEnd w:id="5906"/>
      <w:bookmarkEnd w:id="5907"/>
      <w:r>
        <w:rPr>
          <w:rtl/>
        </w:rPr>
        <w:t xml:space="preserve">ולכן אני חושב שצריך לבטל את הסעיף הזה. הוא </w:t>
      </w:r>
      <w:bookmarkStart w:id="5908" w:name="_ETM_Q1_3073863"/>
      <w:bookmarkEnd w:id="5908"/>
      <w:r>
        <w:rPr>
          <w:rtl/>
        </w:rPr>
        <w:t>סעיף שנוגד את תקנת הציבור, הוא סעיף שמפריע</w:t>
      </w:r>
      <w:bookmarkStart w:id="5909" w:name="_ETM_Q1_3078784"/>
      <w:bookmarkEnd w:id="5909"/>
      <w:r>
        <w:rPr>
          <w:rtl/>
        </w:rPr>
        <w:t xml:space="preserve"> להתנהלות תקינה של הכנסת, הוא סעיף שמעודד סיעות אחרות להתפצל, </w:t>
      </w:r>
      <w:bookmarkStart w:id="5910" w:name="_ETM_Q1_3083242"/>
      <w:bookmarkEnd w:id="5910"/>
      <w:r>
        <w:rPr>
          <w:rtl/>
        </w:rPr>
        <w:t>ופה, כמו שאמר קושניר, זו התפצלות של התפצלות.</w:t>
      </w:r>
    </w:p>
    <w:p w:rsidR="00377A6E" w:rsidRDefault="00377A6E" w:rsidP="00377A6E">
      <w:pPr>
        <w:rPr>
          <w:rtl/>
        </w:rPr>
      </w:pPr>
    </w:p>
    <w:p w:rsidR="00377A6E" w:rsidRDefault="00377A6E" w:rsidP="00377A6E">
      <w:pPr>
        <w:rPr>
          <w:rtl/>
        </w:rPr>
      </w:pPr>
      <w:r>
        <w:rPr>
          <w:rtl/>
        </w:rPr>
        <w:t xml:space="preserve">59(1) לחוק </w:t>
      </w:r>
      <w:bookmarkStart w:id="5911" w:name="_ETM_Q1_3090603"/>
      <w:bookmarkEnd w:id="5911"/>
      <w:r>
        <w:rPr>
          <w:rtl/>
        </w:rPr>
        <w:t xml:space="preserve">הכנסת מדבר על התפצלות של שניים שהם שליש. פה הכנסתם </w:t>
      </w:r>
      <w:bookmarkStart w:id="5912" w:name="_ETM_Q1_3099052"/>
      <w:bookmarkEnd w:id="5912"/>
      <w:r>
        <w:rPr>
          <w:rtl/>
        </w:rPr>
        <w:t xml:space="preserve">שאחרי שסיעה מתפצלת, שניים מתוך החלק שהתפצל. הרי השניים האלה </w:t>
      </w:r>
      <w:bookmarkStart w:id="5913" w:name="_ETM_Q1_3102639"/>
      <w:bookmarkEnd w:id="5913"/>
      <w:r>
        <w:rPr>
          <w:rtl/>
        </w:rPr>
        <w:t xml:space="preserve">מתוך כחול לבן שהייתה 33, זה פחות מעשירית, זה אפילו </w:t>
      </w:r>
      <w:bookmarkStart w:id="5914" w:name="_ETM_Q1_3106590"/>
      <w:bookmarkEnd w:id="5914"/>
      <w:r>
        <w:rPr>
          <w:rtl/>
        </w:rPr>
        <w:t xml:space="preserve">לא 10%, זה 1 חלקי 13 מהסיעה. דבר כזה כמובן </w:t>
      </w:r>
      <w:bookmarkStart w:id="5915" w:name="_ETM_Q1_3114799"/>
      <w:bookmarkEnd w:id="5915"/>
      <w:r>
        <w:rPr>
          <w:rtl/>
        </w:rPr>
        <w:t>לא זכאי, ואז הכנסתם התפצלות של התפצלות.</w:t>
      </w:r>
    </w:p>
    <w:p w:rsidR="00377A6E" w:rsidRDefault="00377A6E" w:rsidP="00377A6E">
      <w:pPr>
        <w:rPr>
          <w:rtl/>
        </w:rPr>
      </w:pPr>
    </w:p>
    <w:p w:rsidR="00377A6E" w:rsidRDefault="00377A6E" w:rsidP="00377A6E">
      <w:pPr>
        <w:rPr>
          <w:rtl/>
        </w:rPr>
      </w:pPr>
      <w:r>
        <w:rPr>
          <w:rtl/>
        </w:rPr>
        <w:t xml:space="preserve">זה דבר, במילים </w:t>
      </w:r>
      <w:bookmarkStart w:id="5916" w:name="_ETM_Q1_3119858"/>
      <w:bookmarkEnd w:id="5916"/>
      <w:r>
        <w:rPr>
          <w:rtl/>
        </w:rPr>
        <w:t xml:space="preserve">פשוטות, מושחת. זה לקחת כסף, יותר מ-100,000 שקל בחודש, לזרוק </w:t>
      </w:r>
      <w:bookmarkStart w:id="5917" w:name="_ETM_Q1_3124354"/>
      <w:bookmarkEnd w:id="5917"/>
      <w:r>
        <w:rPr>
          <w:rtl/>
        </w:rPr>
        <w:t xml:space="preserve">אותו על שני חברי כנסת שאין להם שום מפלגה, אין </w:t>
      </w:r>
      <w:bookmarkStart w:id="5918" w:name="_ETM_Q1_3126359"/>
      <w:bookmarkEnd w:id="5918"/>
      <w:r>
        <w:rPr>
          <w:rtl/>
        </w:rPr>
        <w:t xml:space="preserve">להם שום פעילות ארגונית, אין להם שום פעילות רעיונית, אין </w:t>
      </w:r>
      <w:bookmarkStart w:id="5919" w:name="_ETM_Q1_3129807"/>
      <w:bookmarkEnd w:id="5919"/>
      <w:r>
        <w:rPr>
          <w:rtl/>
        </w:rPr>
        <w:t xml:space="preserve">להם שום ציבור, אין להם שום תומכים ושום דבר. לכן </w:t>
      </w:r>
      <w:bookmarkStart w:id="5920" w:name="_ETM_Q1_3132492"/>
      <w:bookmarkEnd w:id="5920"/>
      <w:r>
        <w:rPr>
          <w:rtl/>
        </w:rPr>
        <w:t>הסעיף הזה צריך להתבטל.</w:t>
      </w:r>
    </w:p>
    <w:p w:rsidR="00377A6E" w:rsidRDefault="00377A6E" w:rsidP="00377A6E">
      <w:pPr>
        <w:rPr>
          <w:rtl/>
        </w:rPr>
      </w:pPr>
      <w:bookmarkStart w:id="5921" w:name="_ETM_Q1_3132718"/>
      <w:bookmarkStart w:id="5922" w:name="_ETM_Q1_3132811"/>
      <w:bookmarkEnd w:id="5921"/>
      <w:bookmarkEnd w:id="5922"/>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923" w:name="_ETM_Q1_3133555"/>
      <w:bookmarkEnd w:id="5923"/>
      <w:r>
        <w:rPr>
          <w:rtl/>
        </w:rPr>
        <w:t>תודה רבה לחבר הכנסת הורוביץ.</w:t>
      </w:r>
    </w:p>
    <w:p w:rsidR="00377A6E" w:rsidRDefault="00377A6E" w:rsidP="00377A6E">
      <w:pPr>
        <w:rPr>
          <w:rtl/>
        </w:rPr>
      </w:pPr>
      <w:bookmarkStart w:id="5924" w:name="_ETM_Q1_3134839"/>
      <w:bookmarkStart w:id="5925" w:name="_ETM_Q1_3134936"/>
      <w:bookmarkStart w:id="5926" w:name="_ETM_Q1_3135272"/>
      <w:bookmarkEnd w:id="5924"/>
      <w:bookmarkEnd w:id="5925"/>
      <w:bookmarkEnd w:id="5926"/>
    </w:p>
    <w:p w:rsidR="00377A6E" w:rsidRDefault="00377A6E" w:rsidP="00377A6E">
      <w:pPr>
        <w:pStyle w:val="a5"/>
        <w:keepNext/>
        <w:rPr>
          <w:rtl/>
        </w:rPr>
      </w:pPr>
      <w:bookmarkStart w:id="5927" w:name="ET_speaker_5292_4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27"/>
    </w:p>
    <w:p w:rsidR="00377A6E" w:rsidRDefault="00377A6E" w:rsidP="00377A6E">
      <w:pPr>
        <w:pStyle w:val="KeepWithNext"/>
        <w:rPr>
          <w:rtl/>
        </w:rPr>
      </w:pPr>
    </w:p>
    <w:p w:rsidR="00377A6E" w:rsidRDefault="00377A6E" w:rsidP="00377A6E">
      <w:pPr>
        <w:rPr>
          <w:rtl/>
        </w:rPr>
      </w:pPr>
      <w:bookmarkStart w:id="5928" w:name="_ETM_Q1_3135907"/>
      <w:bookmarkStart w:id="5929" w:name="_ETM_Q1_3135967"/>
      <w:bookmarkEnd w:id="5928"/>
      <w:bookmarkEnd w:id="5929"/>
      <w:r>
        <w:rPr>
          <w:rtl/>
        </w:rPr>
        <w:t xml:space="preserve">ניצן, רק לתקן </w:t>
      </w:r>
      <w:bookmarkStart w:id="5930" w:name="_ETM_Q1_3136395"/>
      <w:bookmarkEnd w:id="5930"/>
      <w:r>
        <w:rPr>
          <w:rtl/>
        </w:rPr>
        <w:t>אותך, זה לא 100,000, זה 240,000.</w:t>
      </w:r>
    </w:p>
    <w:p w:rsidR="00377A6E" w:rsidRDefault="00377A6E" w:rsidP="00377A6E">
      <w:pPr>
        <w:rPr>
          <w:rtl/>
        </w:rPr>
      </w:pPr>
      <w:bookmarkStart w:id="5931" w:name="_ETM_Q1_3141316"/>
      <w:bookmarkStart w:id="5932" w:name="_ETM_Q1_3141449"/>
      <w:bookmarkStart w:id="5933" w:name="_ETM_Q1_3140499"/>
      <w:bookmarkEnd w:id="5931"/>
      <w:bookmarkEnd w:id="5932"/>
      <w:bookmarkEnd w:id="5933"/>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934" w:name="_ETM_Q1_3141368"/>
      <w:bookmarkStart w:id="5935" w:name="_ETM_Q1_3141419"/>
      <w:bookmarkEnd w:id="5934"/>
      <w:bookmarkEnd w:id="5935"/>
      <w:r>
        <w:rPr>
          <w:rtl/>
        </w:rPr>
        <w:t xml:space="preserve">אדוני היושב-ראש, למרות שלא דיברתי </w:t>
      </w:r>
      <w:bookmarkStart w:id="5936" w:name="_ETM_Q1_3143571"/>
      <w:bookmarkEnd w:id="5936"/>
      <w:r>
        <w:rPr>
          <w:rtl/>
        </w:rPr>
        <w:t>כי אוסאמה דיבר, אני רוצה להעביר את הזכות שלי ללפיד.</w:t>
      </w:r>
      <w:bookmarkStart w:id="5937" w:name="_ETM_Q1_3145613"/>
      <w:bookmarkEnd w:id="5937"/>
    </w:p>
    <w:p w:rsidR="00377A6E" w:rsidRDefault="00377A6E" w:rsidP="00377A6E">
      <w:pPr>
        <w:rPr>
          <w:rtl/>
        </w:rPr>
      </w:pPr>
      <w:bookmarkStart w:id="5938" w:name="_ETM_Q1_3145722"/>
      <w:bookmarkEnd w:id="5938"/>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939" w:name="_ETM_Q1_3146478"/>
      <w:bookmarkEnd w:id="5939"/>
      <w:r>
        <w:rPr>
          <w:rtl/>
        </w:rPr>
        <w:t xml:space="preserve">לא. </w:t>
      </w:r>
      <w:bookmarkStart w:id="5940" w:name="_ETM_Q1_3147181"/>
      <w:bookmarkEnd w:id="5940"/>
      <w:r>
        <w:rPr>
          <w:rtl/>
        </w:rPr>
        <w:t>אתה ויתרת.</w:t>
      </w:r>
    </w:p>
    <w:p w:rsidR="00377A6E" w:rsidRDefault="00377A6E" w:rsidP="00377A6E">
      <w:pPr>
        <w:rPr>
          <w:rtl/>
        </w:rPr>
      </w:pPr>
      <w:bookmarkStart w:id="5941" w:name="_ETM_Q1_3146807"/>
      <w:bookmarkStart w:id="5942" w:name="_ETM_Q1_3146923"/>
      <w:bookmarkStart w:id="5943" w:name="_ETM_Q1_3148031"/>
      <w:bookmarkEnd w:id="5941"/>
      <w:bookmarkEnd w:id="5942"/>
      <w:bookmarkEnd w:id="5943"/>
    </w:p>
    <w:p w:rsidR="00377A6E" w:rsidRDefault="00377A6E" w:rsidP="00377A6E">
      <w:pPr>
        <w:pStyle w:val="a5"/>
        <w:keepNext/>
        <w:rPr>
          <w:rtl/>
        </w:rPr>
      </w:pPr>
      <w:bookmarkStart w:id="5944" w:name="ET_speaker_5935_4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944"/>
    </w:p>
    <w:p w:rsidR="00377A6E" w:rsidRDefault="00377A6E" w:rsidP="00377A6E">
      <w:pPr>
        <w:pStyle w:val="KeepWithNext"/>
        <w:rPr>
          <w:rtl/>
        </w:rPr>
      </w:pPr>
    </w:p>
    <w:p w:rsidR="00377A6E" w:rsidRDefault="00377A6E" w:rsidP="00377A6E">
      <w:pPr>
        <w:rPr>
          <w:rtl/>
        </w:rPr>
      </w:pPr>
      <w:bookmarkStart w:id="5945" w:name="_ETM_Q1_3148691"/>
      <w:bookmarkStart w:id="5946" w:name="_ETM_Q1_3148742"/>
      <w:bookmarkEnd w:id="5945"/>
      <w:bookmarkEnd w:id="5946"/>
      <w:r>
        <w:rPr>
          <w:rtl/>
        </w:rPr>
        <w:t>מה זאת אומרת?</w:t>
      </w:r>
    </w:p>
    <w:p w:rsidR="00377A6E" w:rsidRDefault="00377A6E" w:rsidP="00377A6E">
      <w:pPr>
        <w:rPr>
          <w:rtl/>
        </w:rPr>
      </w:pPr>
      <w:bookmarkStart w:id="5947" w:name="_ETM_Q1_3147795"/>
      <w:bookmarkStart w:id="5948" w:name="_ETM_Q1_3147893"/>
      <w:bookmarkEnd w:id="5947"/>
      <w:bookmarkEnd w:id="5948"/>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949" w:name="_ETM_Q1_3149671"/>
      <w:bookmarkEnd w:id="5949"/>
      <w:r>
        <w:rPr>
          <w:rtl/>
        </w:rPr>
        <w:t>הודעת שאתה מוותר על הזמן שלך. אני מצטער, מיקי.</w:t>
      </w:r>
    </w:p>
    <w:p w:rsidR="00377A6E" w:rsidRDefault="00377A6E" w:rsidP="00377A6E">
      <w:pPr>
        <w:rPr>
          <w:rtl/>
        </w:rPr>
      </w:pPr>
      <w:bookmarkStart w:id="5950" w:name="_ETM_Q1_3145957"/>
      <w:bookmarkStart w:id="5951" w:name="_ETM_Q1_3146044"/>
      <w:bookmarkStart w:id="5952" w:name="_ETM_Q1_3148789"/>
      <w:bookmarkEnd w:id="5950"/>
      <w:bookmarkEnd w:id="5951"/>
      <w:bookmarkEnd w:id="5952"/>
    </w:p>
    <w:p w:rsidR="00377A6E" w:rsidRDefault="00377A6E" w:rsidP="00377A6E">
      <w:pPr>
        <w:pStyle w:val="a5"/>
        <w:keepNext/>
        <w:rPr>
          <w:rtl/>
        </w:rPr>
      </w:pPr>
      <w:bookmarkStart w:id="5953" w:name="ET_speaker_5935_43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953"/>
    </w:p>
    <w:p w:rsidR="00377A6E" w:rsidRDefault="00377A6E" w:rsidP="00377A6E">
      <w:pPr>
        <w:pStyle w:val="KeepWithNext"/>
        <w:rPr>
          <w:rtl/>
        </w:rPr>
      </w:pPr>
    </w:p>
    <w:p w:rsidR="00377A6E" w:rsidRDefault="00377A6E" w:rsidP="00377A6E">
      <w:pPr>
        <w:rPr>
          <w:rtl/>
        </w:rPr>
      </w:pPr>
      <w:bookmarkStart w:id="5954" w:name="_ETM_Q1_3149367"/>
      <w:bookmarkStart w:id="5955" w:name="_ETM_Q1_3149406"/>
      <w:bookmarkEnd w:id="5954"/>
      <w:bookmarkEnd w:id="5955"/>
      <w:r>
        <w:rPr>
          <w:rtl/>
        </w:rPr>
        <w:t>אבל יש לנו זכות דיבור. אוסאמה דיבר.</w:t>
      </w:r>
    </w:p>
    <w:p w:rsidR="00377A6E" w:rsidRDefault="00377A6E" w:rsidP="00377A6E">
      <w:pPr>
        <w:rPr>
          <w:rtl/>
        </w:rPr>
      </w:pPr>
      <w:bookmarkStart w:id="5956" w:name="_ETM_Q1_3151896"/>
      <w:bookmarkStart w:id="5957" w:name="_ETM_Q1_3152008"/>
      <w:bookmarkStart w:id="5958" w:name="_ETM_Q1_3152800"/>
      <w:bookmarkEnd w:id="5956"/>
      <w:bookmarkEnd w:id="5957"/>
      <w:bookmarkEnd w:id="5958"/>
    </w:p>
    <w:p w:rsidR="00377A6E" w:rsidRDefault="00377A6E" w:rsidP="00377A6E">
      <w:pPr>
        <w:pStyle w:val="af8"/>
        <w:keepNext/>
        <w:rPr>
          <w:rtl/>
        </w:rPr>
      </w:pPr>
      <w:bookmarkStart w:id="5959" w:name="_ETM_Q1_3150087"/>
      <w:bookmarkStart w:id="5960" w:name="_ETM_Q1_3150174"/>
      <w:bookmarkStart w:id="5961" w:name="ET_yor_5771_437"/>
      <w:bookmarkEnd w:id="5959"/>
      <w:bookmarkEnd w:id="59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61"/>
    </w:p>
    <w:p w:rsidR="00377A6E" w:rsidRDefault="00377A6E" w:rsidP="00377A6E">
      <w:pPr>
        <w:pStyle w:val="KeepWithNext"/>
        <w:rPr>
          <w:rtl/>
        </w:rPr>
      </w:pPr>
    </w:p>
    <w:p w:rsidR="00377A6E" w:rsidRDefault="00377A6E" w:rsidP="00377A6E">
      <w:pPr>
        <w:rPr>
          <w:rtl/>
        </w:rPr>
      </w:pPr>
      <w:bookmarkStart w:id="5962" w:name="_ETM_Q1_3151480"/>
      <w:bookmarkEnd w:id="5962"/>
      <w:r>
        <w:rPr>
          <w:rtl/>
        </w:rPr>
        <w:t xml:space="preserve">לא. לא. לא.  </w:t>
      </w:r>
    </w:p>
    <w:p w:rsidR="00377A6E" w:rsidRDefault="00377A6E" w:rsidP="00377A6E">
      <w:pPr>
        <w:rPr>
          <w:rtl/>
        </w:rPr>
      </w:pPr>
      <w:bookmarkStart w:id="5963" w:name="_ETM_Q1_3152707"/>
      <w:bookmarkEnd w:id="5963"/>
    </w:p>
    <w:p w:rsidR="00377A6E" w:rsidRDefault="00377A6E" w:rsidP="00377A6E">
      <w:pPr>
        <w:pStyle w:val="a5"/>
        <w:keepNext/>
        <w:rPr>
          <w:rtl/>
        </w:rPr>
      </w:pPr>
      <w:bookmarkStart w:id="5964" w:name="ET_speaker_5935_4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964"/>
    </w:p>
    <w:p w:rsidR="00377A6E" w:rsidRDefault="00377A6E" w:rsidP="00377A6E">
      <w:pPr>
        <w:pStyle w:val="KeepWithNext"/>
        <w:rPr>
          <w:rtl/>
        </w:rPr>
      </w:pPr>
    </w:p>
    <w:p w:rsidR="00377A6E" w:rsidRDefault="00377A6E" w:rsidP="00377A6E">
      <w:pPr>
        <w:rPr>
          <w:rtl/>
        </w:rPr>
      </w:pPr>
      <w:bookmarkStart w:id="5965" w:name="_ETM_Q1_3153260"/>
      <w:bookmarkStart w:id="5966" w:name="_ETM_Q1_3153301"/>
      <w:bookmarkEnd w:id="5965"/>
      <w:bookmarkEnd w:id="5966"/>
      <w:r>
        <w:rPr>
          <w:rtl/>
        </w:rPr>
        <w:t xml:space="preserve">תיתן </w:t>
      </w:r>
      <w:bookmarkStart w:id="5967" w:name="_ETM_Q1_3154356"/>
      <w:bookmarkEnd w:id="5967"/>
      <w:r>
        <w:rPr>
          <w:rtl/>
        </w:rPr>
        <w:t>לו דקת דיבור.</w:t>
      </w:r>
    </w:p>
    <w:p w:rsidR="00377A6E" w:rsidRDefault="00377A6E" w:rsidP="00377A6E">
      <w:pPr>
        <w:rPr>
          <w:rtl/>
        </w:rPr>
      </w:pPr>
      <w:bookmarkStart w:id="5968" w:name="_ETM_Q1_3154953"/>
      <w:bookmarkStart w:id="5969" w:name="_ETM_Q1_3155052"/>
      <w:bookmarkStart w:id="5970" w:name="_ETM_Q1_3154199"/>
      <w:bookmarkEnd w:id="5968"/>
      <w:bookmarkEnd w:id="5969"/>
      <w:bookmarkEnd w:id="5970"/>
    </w:p>
    <w:p w:rsidR="00377A6E" w:rsidRDefault="00377A6E" w:rsidP="00377A6E">
      <w:pPr>
        <w:pStyle w:val="a5"/>
        <w:keepNext/>
        <w:rPr>
          <w:rtl/>
        </w:rPr>
      </w:pPr>
      <w:bookmarkStart w:id="5971" w:name="ET_speaker_5802_4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71"/>
    </w:p>
    <w:p w:rsidR="00377A6E" w:rsidRDefault="00377A6E" w:rsidP="00377A6E">
      <w:pPr>
        <w:pStyle w:val="KeepWithNext"/>
        <w:rPr>
          <w:rtl/>
        </w:rPr>
      </w:pPr>
    </w:p>
    <w:p w:rsidR="00377A6E" w:rsidRDefault="00377A6E" w:rsidP="00377A6E">
      <w:pPr>
        <w:rPr>
          <w:rtl/>
        </w:rPr>
      </w:pPr>
      <w:bookmarkStart w:id="5972" w:name="_ETM_Q1_3154686"/>
      <w:bookmarkStart w:id="5973" w:name="_ETM_Q1_3154725"/>
      <w:bookmarkEnd w:id="5972"/>
      <w:bookmarkEnd w:id="5973"/>
      <w:r>
        <w:rPr>
          <w:rtl/>
        </w:rPr>
        <w:t xml:space="preserve">מיקי, גם לי יש זכות לדבר. תודה ליושב-ראש.    </w:t>
      </w:r>
    </w:p>
    <w:p w:rsidR="00377A6E" w:rsidRDefault="00377A6E" w:rsidP="00377A6E">
      <w:pPr>
        <w:rPr>
          <w:rtl/>
        </w:rPr>
      </w:pPr>
      <w:bookmarkStart w:id="5974" w:name="_ETM_Q1_3157864"/>
      <w:bookmarkStart w:id="5975" w:name="_ETM_Q1_3157954"/>
      <w:bookmarkEnd w:id="5974"/>
      <w:bookmarkEnd w:id="5975"/>
    </w:p>
    <w:p w:rsidR="00377A6E" w:rsidRDefault="00377A6E" w:rsidP="00377A6E">
      <w:pPr>
        <w:pStyle w:val="a5"/>
        <w:keepNext/>
        <w:rPr>
          <w:rtl/>
        </w:rPr>
      </w:pPr>
      <w:bookmarkStart w:id="5976" w:name="ET_speaker_5939_44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76"/>
    </w:p>
    <w:p w:rsidR="00377A6E" w:rsidRDefault="00377A6E" w:rsidP="00377A6E">
      <w:pPr>
        <w:pStyle w:val="KeepWithNext"/>
        <w:rPr>
          <w:rtl/>
        </w:rPr>
      </w:pPr>
    </w:p>
    <w:p w:rsidR="00377A6E" w:rsidRDefault="00377A6E" w:rsidP="00377A6E">
      <w:pPr>
        <w:rPr>
          <w:rtl/>
        </w:rPr>
      </w:pPr>
      <w:bookmarkStart w:id="5977" w:name="_ETM_Q1_3159360"/>
      <w:bookmarkStart w:id="5978" w:name="_ETM_Q1_3159409"/>
      <w:bookmarkEnd w:id="5977"/>
      <w:bookmarkEnd w:id="5978"/>
      <w:r>
        <w:rPr>
          <w:rtl/>
        </w:rPr>
        <w:t xml:space="preserve">קרעי, </w:t>
      </w:r>
      <w:bookmarkStart w:id="5979" w:name="_ETM_Q1_3160544"/>
      <w:bookmarkEnd w:id="5979"/>
      <w:r>
        <w:rPr>
          <w:rtl/>
        </w:rPr>
        <w:t>בכבוד.</w:t>
      </w:r>
    </w:p>
    <w:p w:rsidR="00377A6E" w:rsidRDefault="00377A6E" w:rsidP="00377A6E">
      <w:pPr>
        <w:rPr>
          <w:rtl/>
        </w:rPr>
      </w:pPr>
      <w:bookmarkStart w:id="5980" w:name="_ETM_Q1_3159652"/>
      <w:bookmarkStart w:id="5981" w:name="_ETM_Q1_3159747"/>
      <w:bookmarkStart w:id="5982" w:name="_ETM_Q1_3160708"/>
      <w:bookmarkEnd w:id="5980"/>
      <w:bookmarkEnd w:id="5981"/>
      <w:bookmarkEnd w:id="5982"/>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5983" w:name="_ETM_Q1_3161339"/>
      <w:bookmarkStart w:id="5984" w:name="_ETM_Q1_3161387"/>
      <w:bookmarkEnd w:id="5983"/>
      <w:bookmarkEnd w:id="5984"/>
      <w:r>
        <w:rPr>
          <w:rtl/>
        </w:rPr>
        <w:t>בבקשה, בכבוד רב.</w:t>
      </w:r>
    </w:p>
    <w:p w:rsidR="00377A6E" w:rsidRDefault="00377A6E" w:rsidP="00377A6E">
      <w:pPr>
        <w:rPr>
          <w:rtl/>
        </w:rPr>
      </w:pPr>
      <w:bookmarkStart w:id="5985" w:name="_ETM_Q1_3163152"/>
      <w:bookmarkStart w:id="5986" w:name="_ETM_Q1_3163250"/>
      <w:bookmarkStart w:id="5987" w:name="_ETM_Q1_3162130"/>
      <w:bookmarkEnd w:id="5985"/>
      <w:bookmarkEnd w:id="5986"/>
      <w:bookmarkEnd w:id="5987"/>
    </w:p>
    <w:p w:rsidR="00377A6E" w:rsidRDefault="00377A6E" w:rsidP="00377A6E">
      <w:pPr>
        <w:pStyle w:val="a5"/>
        <w:keepNext/>
        <w:rPr>
          <w:rtl/>
        </w:rPr>
      </w:pPr>
      <w:bookmarkStart w:id="5988" w:name="ET_speaker_5802_4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88"/>
    </w:p>
    <w:p w:rsidR="00377A6E" w:rsidRDefault="00377A6E" w:rsidP="00377A6E">
      <w:pPr>
        <w:pStyle w:val="KeepWithNext"/>
        <w:rPr>
          <w:rtl/>
        </w:rPr>
      </w:pPr>
    </w:p>
    <w:p w:rsidR="00377A6E" w:rsidRDefault="00377A6E" w:rsidP="00377A6E">
      <w:pPr>
        <w:rPr>
          <w:rtl/>
        </w:rPr>
      </w:pPr>
      <w:bookmarkStart w:id="5989" w:name="_ETM_Q1_3162630"/>
      <w:bookmarkStart w:id="5990" w:name="_ETM_Q1_3162671"/>
      <w:bookmarkEnd w:id="5989"/>
      <w:bookmarkEnd w:id="5990"/>
      <w:r>
        <w:rPr>
          <w:rtl/>
        </w:rPr>
        <w:t>ההסתייגות שלי בסעיף הזה נובעת מכך</w:t>
      </w:r>
      <w:bookmarkStart w:id="5991" w:name="_ETM_Q1_3166527"/>
      <w:bookmarkEnd w:id="5991"/>
      <w:r>
        <w:rPr>
          <w:rtl/>
        </w:rPr>
        <w:t xml:space="preserve"> - - -</w:t>
      </w:r>
    </w:p>
    <w:p w:rsidR="00377A6E" w:rsidRDefault="00377A6E" w:rsidP="00377A6E">
      <w:pPr>
        <w:rPr>
          <w:rtl/>
        </w:rPr>
      </w:pPr>
      <w:bookmarkStart w:id="5992" w:name="_ETM_Q1_3164779"/>
      <w:bookmarkStart w:id="5993" w:name="_ETM_Q1_3164873"/>
      <w:bookmarkStart w:id="5994" w:name="_ETM_Q1_3163290"/>
      <w:bookmarkEnd w:id="5992"/>
      <w:bookmarkEnd w:id="5993"/>
      <w:bookmarkEnd w:id="5994"/>
    </w:p>
    <w:p w:rsidR="00377A6E" w:rsidRDefault="00377A6E" w:rsidP="00377A6E">
      <w:pPr>
        <w:pStyle w:val="a5"/>
        <w:keepNext/>
        <w:rPr>
          <w:rtl/>
        </w:rPr>
      </w:pPr>
      <w:bookmarkStart w:id="5995" w:name="ET_speaker_5929_443"/>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5995"/>
    </w:p>
    <w:p w:rsidR="00377A6E" w:rsidRDefault="00377A6E" w:rsidP="00377A6E">
      <w:pPr>
        <w:pStyle w:val="KeepWithNext"/>
        <w:rPr>
          <w:rtl/>
        </w:rPr>
      </w:pPr>
    </w:p>
    <w:p w:rsidR="00377A6E" w:rsidRDefault="00377A6E" w:rsidP="00377A6E">
      <w:pPr>
        <w:rPr>
          <w:rtl/>
        </w:rPr>
      </w:pPr>
      <w:bookmarkStart w:id="5996" w:name="_ETM_Q1_3163868"/>
      <w:bookmarkStart w:id="5997" w:name="_ETM_Q1_3163914"/>
      <w:bookmarkEnd w:id="5996"/>
      <w:bookmarkEnd w:id="5997"/>
      <w:r>
        <w:rPr>
          <w:rtl/>
        </w:rPr>
        <w:t>יש לו הסתייגות?</w:t>
      </w:r>
      <w:bookmarkStart w:id="5998" w:name="_ETM_Q1_3166290"/>
      <w:bookmarkEnd w:id="5998"/>
    </w:p>
    <w:p w:rsidR="00377A6E" w:rsidRDefault="00377A6E" w:rsidP="00377A6E">
      <w:pPr>
        <w:rPr>
          <w:rtl/>
        </w:rPr>
      </w:pPr>
      <w:bookmarkStart w:id="5999" w:name="_ETM_Q1_3166370"/>
      <w:bookmarkStart w:id="6000" w:name="_ETM_Q1_3167658"/>
      <w:bookmarkEnd w:id="5999"/>
      <w:bookmarkEnd w:id="6000"/>
    </w:p>
    <w:p w:rsidR="00377A6E" w:rsidRDefault="00377A6E" w:rsidP="00377A6E">
      <w:pPr>
        <w:pStyle w:val="a5"/>
        <w:keepNext/>
        <w:rPr>
          <w:rtl/>
        </w:rPr>
      </w:pPr>
      <w:bookmarkStart w:id="6001" w:name="ET_speaker_5802_4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01"/>
    </w:p>
    <w:p w:rsidR="00377A6E" w:rsidRDefault="00377A6E" w:rsidP="00377A6E">
      <w:pPr>
        <w:pStyle w:val="KeepWithNext"/>
        <w:rPr>
          <w:rtl/>
        </w:rPr>
      </w:pPr>
    </w:p>
    <w:p w:rsidR="00377A6E" w:rsidRDefault="00377A6E" w:rsidP="00377A6E">
      <w:pPr>
        <w:rPr>
          <w:rtl/>
        </w:rPr>
      </w:pPr>
      <w:bookmarkStart w:id="6002" w:name="_ETM_Q1_3168263"/>
      <w:bookmarkStart w:id="6003" w:name="_ETM_Q1_3168315"/>
      <w:bookmarkEnd w:id="6002"/>
      <w:bookmarkEnd w:id="6003"/>
      <w:r>
        <w:rPr>
          <w:rtl/>
        </w:rPr>
        <w:t xml:space="preserve">יש לי שתי </w:t>
      </w:r>
      <w:bookmarkStart w:id="6004" w:name="_ETM_Q1_3167432"/>
      <w:bookmarkEnd w:id="6004"/>
      <w:r>
        <w:rPr>
          <w:rtl/>
        </w:rPr>
        <w:t>הסתייגויות – 1,418 - - -</w:t>
      </w:r>
    </w:p>
    <w:p w:rsidR="00377A6E" w:rsidRDefault="00377A6E" w:rsidP="00377A6E">
      <w:pPr>
        <w:rPr>
          <w:rtl/>
        </w:rPr>
      </w:pPr>
      <w:bookmarkStart w:id="6005" w:name="_ETM_Q1_3169894"/>
      <w:bookmarkStart w:id="6006" w:name="_ETM_Q1_3170005"/>
      <w:bookmarkEnd w:id="6005"/>
      <w:bookmarkEnd w:id="6006"/>
    </w:p>
    <w:p w:rsidR="00377A6E" w:rsidRDefault="00377A6E" w:rsidP="00377A6E">
      <w:pPr>
        <w:pStyle w:val="a5"/>
        <w:keepNext/>
        <w:rPr>
          <w:rtl/>
        </w:rPr>
      </w:pPr>
      <w:bookmarkStart w:id="6007" w:name="ET_speaker_5935_4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007"/>
    </w:p>
    <w:p w:rsidR="00377A6E" w:rsidRDefault="00377A6E" w:rsidP="00377A6E">
      <w:pPr>
        <w:pStyle w:val="KeepWithNext"/>
        <w:rPr>
          <w:rtl/>
        </w:rPr>
      </w:pPr>
    </w:p>
    <w:p w:rsidR="00377A6E" w:rsidRDefault="00377A6E" w:rsidP="00377A6E">
      <w:pPr>
        <w:rPr>
          <w:rtl/>
        </w:rPr>
      </w:pPr>
      <w:bookmarkStart w:id="6008" w:name="_ETM_Q1_3169457"/>
      <w:bookmarkStart w:id="6009" w:name="_ETM_Q1_3169512"/>
      <w:bookmarkEnd w:id="6008"/>
      <w:bookmarkEnd w:id="6009"/>
      <w:r>
        <w:rPr>
          <w:rtl/>
        </w:rPr>
        <w:t xml:space="preserve">אני רוצה לשאול - - </w:t>
      </w:r>
      <w:bookmarkStart w:id="6010" w:name="_ETM_Q1_3170437"/>
      <w:bookmarkEnd w:id="6010"/>
      <w:r>
        <w:rPr>
          <w:rtl/>
        </w:rPr>
        <w:t>-</w:t>
      </w:r>
      <w:bookmarkStart w:id="6011" w:name="_ETM_Q1_3170971"/>
      <w:bookmarkEnd w:id="6011"/>
    </w:p>
    <w:p w:rsidR="00377A6E" w:rsidRDefault="00377A6E" w:rsidP="00377A6E">
      <w:pPr>
        <w:rPr>
          <w:rtl/>
        </w:rPr>
      </w:pPr>
      <w:bookmarkStart w:id="6012" w:name="_ETM_Q1_3171079"/>
      <w:bookmarkEnd w:id="6012"/>
    </w:p>
    <w:p w:rsidR="00377A6E" w:rsidRDefault="00377A6E" w:rsidP="00377A6E">
      <w:pPr>
        <w:pStyle w:val="af8"/>
        <w:keepNext/>
        <w:rPr>
          <w:rtl/>
        </w:rPr>
      </w:pPr>
      <w:bookmarkStart w:id="6013" w:name="ET_yor_5771_4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13"/>
    </w:p>
    <w:p w:rsidR="00377A6E" w:rsidRDefault="00377A6E" w:rsidP="00377A6E">
      <w:pPr>
        <w:pStyle w:val="KeepWithNext"/>
        <w:rPr>
          <w:rtl/>
        </w:rPr>
      </w:pPr>
    </w:p>
    <w:p w:rsidR="00377A6E" w:rsidRDefault="00377A6E" w:rsidP="00377A6E">
      <w:pPr>
        <w:rPr>
          <w:rtl/>
        </w:rPr>
      </w:pPr>
      <w:bookmarkStart w:id="6014" w:name="_ETM_Q1_3171804"/>
      <w:bookmarkEnd w:id="6014"/>
      <w:r>
        <w:rPr>
          <w:rtl/>
        </w:rPr>
        <w:t>אני מבקש לא להפריע לו.</w:t>
      </w:r>
      <w:bookmarkStart w:id="6015" w:name="_ETM_Q1_3170682"/>
      <w:bookmarkEnd w:id="6015"/>
    </w:p>
    <w:p w:rsidR="00377A6E" w:rsidRDefault="00377A6E" w:rsidP="00377A6E">
      <w:pPr>
        <w:rPr>
          <w:rtl/>
        </w:rPr>
      </w:pPr>
      <w:bookmarkStart w:id="6016" w:name="_ETM_Q1_3170784"/>
      <w:bookmarkStart w:id="6017" w:name="_ETM_Q1_3173306"/>
      <w:bookmarkEnd w:id="6016"/>
      <w:bookmarkEnd w:id="6017"/>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018" w:name="_ETM_Q1_3173933"/>
      <w:bookmarkStart w:id="6019" w:name="_ETM_Q1_3173995"/>
      <w:bookmarkEnd w:id="6018"/>
      <w:bookmarkEnd w:id="6019"/>
      <w:r>
        <w:rPr>
          <w:rtl/>
        </w:rPr>
        <w:t>אני רוצה לשאול - - -</w:t>
      </w:r>
      <w:bookmarkStart w:id="6020" w:name="_ETM_Q1_3172586"/>
      <w:bookmarkEnd w:id="6020"/>
    </w:p>
    <w:p w:rsidR="00377A6E" w:rsidRDefault="00377A6E" w:rsidP="00377A6E">
      <w:pPr>
        <w:rPr>
          <w:rtl/>
        </w:rPr>
      </w:pPr>
      <w:bookmarkStart w:id="6021" w:name="_ETM_Q1_3172691"/>
      <w:bookmarkEnd w:id="6021"/>
    </w:p>
    <w:p w:rsidR="00377A6E" w:rsidRDefault="00377A6E" w:rsidP="00377A6E">
      <w:pPr>
        <w:pStyle w:val="af8"/>
        <w:keepNext/>
        <w:rPr>
          <w:rtl/>
        </w:rPr>
      </w:pPr>
      <w:bookmarkStart w:id="6022" w:name="ET_yor_5771_4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22"/>
    </w:p>
    <w:p w:rsidR="00377A6E" w:rsidRDefault="00377A6E" w:rsidP="00377A6E">
      <w:pPr>
        <w:pStyle w:val="KeepWithNext"/>
        <w:rPr>
          <w:rtl/>
        </w:rPr>
      </w:pPr>
    </w:p>
    <w:p w:rsidR="00377A6E" w:rsidRDefault="00377A6E" w:rsidP="00377A6E">
      <w:pPr>
        <w:rPr>
          <w:rtl/>
        </w:rPr>
      </w:pPr>
      <w:bookmarkStart w:id="6023" w:name="_ETM_Q1_3174413"/>
      <w:bookmarkEnd w:id="6023"/>
      <w:r>
        <w:rPr>
          <w:rtl/>
        </w:rPr>
        <w:t xml:space="preserve">הוא </w:t>
      </w:r>
      <w:bookmarkStart w:id="6024" w:name="_ETM_Q1_3175212"/>
      <w:bookmarkEnd w:id="6024"/>
      <w:r>
        <w:rPr>
          <w:rtl/>
        </w:rPr>
        <w:t>באמצע זכות דיבור.</w:t>
      </w:r>
    </w:p>
    <w:p w:rsidR="00377A6E" w:rsidRDefault="00377A6E" w:rsidP="00377A6E">
      <w:pPr>
        <w:rPr>
          <w:rtl/>
        </w:rPr>
      </w:pPr>
      <w:bookmarkStart w:id="6025" w:name="_ETM_Q1_3172747"/>
      <w:bookmarkEnd w:id="6025"/>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026" w:name="_ETM_Q1_3173392"/>
      <w:bookmarkStart w:id="6027" w:name="_ETM_Q1_3173438"/>
      <w:bookmarkEnd w:id="6026"/>
      <w:bookmarkEnd w:id="6027"/>
      <w:r>
        <w:rPr>
          <w:rtl/>
        </w:rPr>
        <w:t xml:space="preserve">אני רוצה לשאול אם זה </w:t>
      </w:r>
      <w:bookmarkStart w:id="6028" w:name="_ETM_Q1_3176465"/>
      <w:bookmarkEnd w:id="6028"/>
      <w:r>
        <w:rPr>
          <w:rtl/>
        </w:rPr>
        <w:t>הוגש.</w:t>
      </w:r>
    </w:p>
    <w:p w:rsidR="00377A6E" w:rsidRDefault="00377A6E" w:rsidP="00377A6E">
      <w:pPr>
        <w:rPr>
          <w:rtl/>
        </w:rPr>
      </w:pPr>
      <w:bookmarkStart w:id="6029" w:name="_ETM_Q1_3175273"/>
      <w:bookmarkStart w:id="6030" w:name="_ETM_Q1_3175379"/>
      <w:bookmarkEnd w:id="6029"/>
      <w:bookmarkEnd w:id="6030"/>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031" w:name="_ETM_Q1_3176210"/>
      <w:bookmarkEnd w:id="6031"/>
      <w:r>
        <w:rPr>
          <w:rtl/>
        </w:rPr>
        <w:t>ודאי זה הוגש. איזה שאלה.</w:t>
      </w:r>
    </w:p>
    <w:p w:rsidR="00377A6E" w:rsidRDefault="00377A6E" w:rsidP="00377A6E">
      <w:pPr>
        <w:rPr>
          <w:rtl/>
        </w:rPr>
      </w:pPr>
      <w:bookmarkStart w:id="6032" w:name="_ETM_Q1_3177646"/>
      <w:bookmarkStart w:id="6033" w:name="_ETM_Q1_3177757"/>
      <w:bookmarkStart w:id="6034" w:name="_ETM_Q1_3178647"/>
      <w:bookmarkEnd w:id="6032"/>
      <w:bookmarkEnd w:id="6033"/>
      <w:bookmarkEnd w:id="6034"/>
    </w:p>
    <w:p w:rsidR="00377A6E" w:rsidRDefault="00377A6E" w:rsidP="00377A6E">
      <w:pPr>
        <w:pStyle w:val="a5"/>
        <w:keepNext/>
        <w:rPr>
          <w:rtl/>
        </w:rPr>
      </w:pPr>
      <w:bookmarkStart w:id="6035" w:name="ET_speaker_5935_45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035"/>
    </w:p>
    <w:p w:rsidR="00377A6E" w:rsidRDefault="00377A6E" w:rsidP="00377A6E">
      <w:pPr>
        <w:pStyle w:val="KeepWithNext"/>
        <w:rPr>
          <w:rtl/>
        </w:rPr>
      </w:pPr>
    </w:p>
    <w:p w:rsidR="00377A6E" w:rsidRDefault="00377A6E" w:rsidP="00377A6E">
      <w:pPr>
        <w:rPr>
          <w:rtl/>
        </w:rPr>
      </w:pPr>
      <w:bookmarkStart w:id="6036" w:name="_ETM_Q1_3179289"/>
      <w:bookmarkStart w:id="6037" w:name="_ETM_Q1_3179338"/>
      <w:bookmarkEnd w:id="6036"/>
      <w:bookmarkEnd w:id="6037"/>
      <w:r>
        <w:rPr>
          <w:rtl/>
        </w:rPr>
        <w:t>אני לא רואה את זה.</w:t>
      </w:r>
    </w:p>
    <w:p w:rsidR="00377A6E" w:rsidRDefault="00377A6E" w:rsidP="00377A6E">
      <w:pPr>
        <w:rPr>
          <w:rtl/>
        </w:rPr>
      </w:pPr>
      <w:bookmarkStart w:id="6038" w:name="_ETM_Q1_3180692"/>
      <w:bookmarkEnd w:id="6038"/>
    </w:p>
    <w:p w:rsidR="00377A6E" w:rsidRDefault="00377A6E" w:rsidP="00377A6E">
      <w:pPr>
        <w:pStyle w:val="a5"/>
        <w:keepNext/>
        <w:rPr>
          <w:rtl/>
        </w:rPr>
      </w:pPr>
      <w:bookmarkStart w:id="6039" w:name="ET_speaker_5802_4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39"/>
    </w:p>
    <w:p w:rsidR="00377A6E" w:rsidRDefault="00377A6E" w:rsidP="00377A6E">
      <w:pPr>
        <w:pStyle w:val="KeepWithNext"/>
        <w:rPr>
          <w:rtl/>
        </w:rPr>
      </w:pPr>
    </w:p>
    <w:p w:rsidR="00377A6E" w:rsidRDefault="00377A6E" w:rsidP="00377A6E">
      <w:pPr>
        <w:rPr>
          <w:rtl/>
        </w:rPr>
      </w:pPr>
      <w:bookmarkStart w:id="6040" w:name="_ETM_Q1_3181276"/>
      <w:bookmarkStart w:id="6041" w:name="_ETM_Q1_3181324"/>
      <w:bookmarkEnd w:id="6040"/>
      <w:bookmarkEnd w:id="6041"/>
      <w:r>
        <w:rPr>
          <w:rtl/>
        </w:rPr>
        <w:t>1,418, 1,419.</w:t>
      </w:r>
    </w:p>
    <w:p w:rsidR="00377A6E" w:rsidRDefault="00377A6E" w:rsidP="00377A6E">
      <w:pPr>
        <w:rPr>
          <w:rtl/>
        </w:rPr>
      </w:pPr>
      <w:bookmarkStart w:id="6042" w:name="_ETM_Q1_3183493"/>
      <w:bookmarkStart w:id="6043" w:name="_ETM_Q1_3183607"/>
      <w:bookmarkEnd w:id="6042"/>
      <w:bookmarkEnd w:id="6043"/>
    </w:p>
    <w:p w:rsidR="00377A6E" w:rsidRDefault="00377A6E" w:rsidP="00377A6E">
      <w:pPr>
        <w:rPr>
          <w:rtl/>
        </w:rPr>
      </w:pPr>
      <w:bookmarkStart w:id="6044" w:name="_ETM_Q1_3184477"/>
      <w:bookmarkStart w:id="6045" w:name="_ETM_Q1_3184576"/>
      <w:bookmarkEnd w:id="6044"/>
      <w:bookmarkEnd w:id="6045"/>
      <w:r>
        <w:rPr>
          <w:rtl/>
        </w:rPr>
        <w:t xml:space="preserve">אני </w:t>
      </w:r>
      <w:bookmarkStart w:id="6046" w:name="_ETM_Q1_3185302"/>
      <w:bookmarkEnd w:id="6046"/>
      <w:r>
        <w:rPr>
          <w:rtl/>
        </w:rPr>
        <w:t xml:space="preserve">יושב כאן עשרות שעות בוועדה ושומע את חברי יש עתיד </w:t>
      </w:r>
      <w:bookmarkStart w:id="6047" w:name="_ETM_Q1_3189239"/>
      <w:bookmarkEnd w:id="6047"/>
      <w:r>
        <w:rPr>
          <w:rtl/>
        </w:rPr>
        <w:t>שצועקים על הממשלה המושחתת שקמה, על כמה שרים וכמה העלויות,</w:t>
      </w:r>
      <w:bookmarkStart w:id="6048" w:name="_ETM_Q1_3193484"/>
      <w:bookmarkEnd w:id="6048"/>
      <w:r>
        <w:rPr>
          <w:rtl/>
        </w:rPr>
        <w:t xml:space="preserve"> למרות שכבר הראינו שהעלויות – מי שהיה כאן ביום חמישי. </w:t>
      </w:r>
      <w:bookmarkStart w:id="6049" w:name="_ETM_Q1_3198346"/>
      <w:bookmarkEnd w:id="6049"/>
      <w:r>
        <w:rPr>
          <w:rtl/>
        </w:rPr>
        <w:t xml:space="preserve">חבר הכנסת לפיד, לא היית כאן, אז לא שמעת את </w:t>
      </w:r>
      <w:bookmarkStart w:id="6050" w:name="_ETM_Q1_3199864"/>
      <w:bookmarkEnd w:id="6050"/>
      <w:r>
        <w:rPr>
          <w:rtl/>
        </w:rPr>
        <w:t xml:space="preserve">הניתוח המלומד שלי </w:t>
      </w:r>
      <w:r>
        <w:t>–</w:t>
      </w:r>
      <w:r>
        <w:rPr>
          <w:rtl/>
        </w:rPr>
        <w:t xml:space="preserve"> עד כמה שאנחנו הרבה מתחת לכל </w:t>
      </w:r>
      <w:bookmarkStart w:id="6051" w:name="_ETM_Q1_3203879"/>
      <w:bookmarkEnd w:id="6051"/>
      <w:r>
        <w:rPr>
          <w:rtl/>
        </w:rPr>
        <w:t>המדינות שהמכון הישראלי לדמוקרטיה משווה אותנו אליהן.</w:t>
      </w:r>
    </w:p>
    <w:p w:rsidR="00377A6E" w:rsidRDefault="00377A6E" w:rsidP="00377A6E">
      <w:pPr>
        <w:rPr>
          <w:rtl/>
        </w:rPr>
      </w:pPr>
      <w:bookmarkStart w:id="6052" w:name="_ETM_Q1_3205319"/>
      <w:bookmarkStart w:id="6053" w:name="_ETM_Q1_3205423"/>
      <w:bookmarkEnd w:id="6052"/>
      <w:bookmarkEnd w:id="6053"/>
    </w:p>
    <w:p w:rsidR="00377A6E" w:rsidRDefault="00377A6E" w:rsidP="00377A6E">
      <w:pPr>
        <w:pStyle w:val="a5"/>
        <w:keepNext/>
        <w:rPr>
          <w:rtl/>
        </w:rPr>
      </w:pPr>
      <w:bookmarkStart w:id="6054" w:name="_ETM_Q1_3205503"/>
      <w:bookmarkStart w:id="6055" w:name="_ETM_Q1_3205600"/>
      <w:bookmarkStart w:id="6056" w:name="_ETM_Q1_3207472"/>
      <w:bookmarkStart w:id="6057" w:name="ET_speaker_5929_453"/>
      <w:bookmarkEnd w:id="6054"/>
      <w:bookmarkEnd w:id="6055"/>
      <w:bookmarkEnd w:id="6056"/>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6057"/>
    </w:p>
    <w:p w:rsidR="00377A6E" w:rsidRDefault="00377A6E" w:rsidP="00377A6E">
      <w:pPr>
        <w:pStyle w:val="KeepWithNext"/>
        <w:rPr>
          <w:rtl/>
        </w:rPr>
      </w:pPr>
    </w:p>
    <w:p w:rsidR="00377A6E" w:rsidRDefault="00377A6E" w:rsidP="00377A6E">
      <w:pPr>
        <w:rPr>
          <w:rtl/>
        </w:rPr>
      </w:pPr>
      <w:bookmarkStart w:id="6058" w:name="_ETM_Q1_3208073"/>
      <w:bookmarkStart w:id="6059" w:name="_ETM_Q1_3208124"/>
      <w:bookmarkEnd w:id="6058"/>
      <w:bookmarkEnd w:id="6059"/>
      <w:r>
        <w:rPr>
          <w:rtl/>
        </w:rPr>
        <w:t xml:space="preserve">באיזה עניין?                            </w:t>
      </w:r>
    </w:p>
    <w:p w:rsidR="00377A6E" w:rsidRDefault="00377A6E" w:rsidP="00377A6E">
      <w:pPr>
        <w:rPr>
          <w:rtl/>
        </w:rPr>
      </w:pPr>
      <w:bookmarkStart w:id="6060" w:name="_ETM_Q1_3153298"/>
      <w:bookmarkStart w:id="6061" w:name="_ETM_Q1_3153337"/>
      <w:bookmarkStart w:id="6062" w:name="_ETM_Q1_3208178"/>
      <w:bookmarkEnd w:id="6060"/>
      <w:bookmarkEnd w:id="6061"/>
      <w:bookmarkEnd w:id="6062"/>
    </w:p>
    <w:p w:rsidR="00377A6E" w:rsidRDefault="00377A6E" w:rsidP="00377A6E">
      <w:pPr>
        <w:pStyle w:val="a5"/>
        <w:keepNext/>
        <w:rPr>
          <w:rtl/>
        </w:rPr>
      </w:pPr>
      <w:bookmarkStart w:id="6063" w:name="ET_speaker_5802_4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63"/>
    </w:p>
    <w:p w:rsidR="00377A6E" w:rsidRDefault="00377A6E" w:rsidP="00377A6E">
      <w:pPr>
        <w:pStyle w:val="KeepWithNext"/>
        <w:rPr>
          <w:rtl/>
        </w:rPr>
      </w:pPr>
    </w:p>
    <w:p w:rsidR="00377A6E" w:rsidRDefault="00377A6E" w:rsidP="00377A6E">
      <w:pPr>
        <w:rPr>
          <w:rtl/>
        </w:rPr>
      </w:pPr>
      <w:bookmarkStart w:id="6064" w:name="_ETM_Q1_3208713"/>
      <w:bookmarkStart w:id="6065" w:name="_ETM_Q1_3208775"/>
      <w:bookmarkEnd w:id="6064"/>
      <w:bookmarkEnd w:id="6065"/>
      <w:r>
        <w:rPr>
          <w:rtl/>
        </w:rPr>
        <w:t xml:space="preserve">בעניין של מספר </w:t>
      </w:r>
      <w:bookmarkStart w:id="6066" w:name="_ETM_Q1_3210947"/>
      <w:bookmarkEnd w:id="6066"/>
      <w:r>
        <w:rPr>
          <w:rtl/>
        </w:rPr>
        <w:t>נבחרי ציבור, בעניין של עלויות נבחרי ציבור.</w:t>
      </w:r>
    </w:p>
    <w:p w:rsidR="00377A6E" w:rsidRDefault="00377A6E" w:rsidP="00377A6E">
      <w:pPr>
        <w:rPr>
          <w:rtl/>
        </w:rPr>
      </w:pPr>
      <w:bookmarkStart w:id="6067" w:name="_ETM_Q1_3212701"/>
      <w:bookmarkStart w:id="6068" w:name="_ETM_Q1_3212794"/>
      <w:bookmarkStart w:id="6069" w:name="_ETM_Q1_3213981"/>
      <w:bookmarkEnd w:id="6067"/>
      <w:bookmarkEnd w:id="6068"/>
      <w:bookmarkEnd w:id="6069"/>
    </w:p>
    <w:p w:rsidR="00377A6E" w:rsidRDefault="00377A6E" w:rsidP="00377A6E">
      <w:pPr>
        <w:pStyle w:val="a5"/>
        <w:keepNext/>
        <w:rPr>
          <w:rtl/>
        </w:rPr>
      </w:pPr>
      <w:bookmarkStart w:id="6070" w:name="ET_speaker_5929_455"/>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6070"/>
    </w:p>
    <w:p w:rsidR="00377A6E" w:rsidRDefault="00377A6E" w:rsidP="00377A6E">
      <w:pPr>
        <w:pStyle w:val="KeepWithNext"/>
        <w:rPr>
          <w:rtl/>
        </w:rPr>
      </w:pPr>
    </w:p>
    <w:p w:rsidR="00377A6E" w:rsidRDefault="00377A6E" w:rsidP="00377A6E">
      <w:pPr>
        <w:rPr>
          <w:rtl/>
        </w:rPr>
      </w:pPr>
      <w:bookmarkStart w:id="6071" w:name="_ETM_Q1_3214520"/>
      <w:bookmarkStart w:id="6072" w:name="_ETM_Q1_3214557"/>
      <w:bookmarkEnd w:id="6071"/>
      <w:bookmarkEnd w:id="6072"/>
      <w:r>
        <w:rPr>
          <w:rtl/>
        </w:rPr>
        <w:t xml:space="preserve">יש מחקר שלהם על </w:t>
      </w:r>
      <w:bookmarkStart w:id="6073" w:name="_ETM_Q1_3215723"/>
      <w:bookmarkEnd w:id="6073"/>
      <w:r>
        <w:rPr>
          <w:rtl/>
        </w:rPr>
        <w:t>היחס בין פרלמנטרים - - -</w:t>
      </w:r>
      <w:bookmarkStart w:id="6074" w:name="_ETM_Q1_3215596"/>
      <w:bookmarkEnd w:id="6074"/>
    </w:p>
    <w:p w:rsidR="00377A6E" w:rsidRDefault="00377A6E" w:rsidP="00377A6E">
      <w:pPr>
        <w:rPr>
          <w:rtl/>
        </w:rPr>
      </w:pPr>
      <w:bookmarkStart w:id="6075" w:name="_ETM_Q1_3215679"/>
      <w:bookmarkStart w:id="6076" w:name="_ETM_Q1_3216484"/>
      <w:bookmarkEnd w:id="6075"/>
      <w:bookmarkEnd w:id="6076"/>
    </w:p>
    <w:p w:rsidR="00377A6E" w:rsidRDefault="00377A6E" w:rsidP="00377A6E">
      <w:pPr>
        <w:pStyle w:val="a5"/>
        <w:keepNext/>
        <w:rPr>
          <w:rtl/>
        </w:rPr>
      </w:pPr>
      <w:bookmarkStart w:id="6077" w:name="ET_speaker_5802_4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77"/>
    </w:p>
    <w:p w:rsidR="00377A6E" w:rsidRDefault="00377A6E" w:rsidP="00377A6E">
      <w:pPr>
        <w:pStyle w:val="KeepWithNext"/>
        <w:rPr>
          <w:rtl/>
        </w:rPr>
      </w:pPr>
    </w:p>
    <w:p w:rsidR="00377A6E" w:rsidRDefault="00377A6E" w:rsidP="00377A6E">
      <w:pPr>
        <w:rPr>
          <w:rtl/>
        </w:rPr>
      </w:pPr>
      <w:bookmarkStart w:id="6078" w:name="_ETM_Q1_3216927"/>
      <w:bookmarkStart w:id="6079" w:name="_ETM_Q1_3216966"/>
      <w:bookmarkEnd w:id="6078"/>
      <w:bookmarkEnd w:id="6079"/>
      <w:r>
        <w:rPr>
          <w:rtl/>
        </w:rPr>
        <w:t xml:space="preserve">מספר נבחרי ציבור ביחס - </w:t>
      </w:r>
      <w:bookmarkStart w:id="6080" w:name="_ETM_Q1_3218324"/>
      <w:bookmarkEnd w:id="6080"/>
      <w:r>
        <w:rPr>
          <w:rtl/>
        </w:rPr>
        <w:t>- -</w:t>
      </w:r>
    </w:p>
    <w:p w:rsidR="00377A6E" w:rsidRDefault="00377A6E" w:rsidP="00377A6E">
      <w:pPr>
        <w:rPr>
          <w:rtl/>
        </w:rPr>
      </w:pPr>
      <w:bookmarkStart w:id="6081" w:name="_ETM_Q1_3217434"/>
      <w:bookmarkStart w:id="6082" w:name="_ETM_Q1_3217533"/>
      <w:bookmarkStart w:id="6083" w:name="_ETM_Q1_3219794"/>
      <w:bookmarkEnd w:id="6081"/>
      <w:bookmarkEnd w:id="6082"/>
      <w:bookmarkEnd w:id="6083"/>
    </w:p>
    <w:p w:rsidR="00377A6E" w:rsidRDefault="00377A6E" w:rsidP="00377A6E">
      <w:pPr>
        <w:pStyle w:val="a5"/>
        <w:keepNext/>
        <w:rPr>
          <w:rtl/>
        </w:rPr>
      </w:pPr>
      <w:bookmarkStart w:id="6084" w:name="ET_speaker_5929_457"/>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6084"/>
    </w:p>
    <w:p w:rsidR="00377A6E" w:rsidRDefault="00377A6E" w:rsidP="00377A6E">
      <w:pPr>
        <w:pStyle w:val="KeepWithNext"/>
        <w:rPr>
          <w:rtl/>
        </w:rPr>
      </w:pPr>
    </w:p>
    <w:p w:rsidR="00377A6E" w:rsidRDefault="00377A6E" w:rsidP="00377A6E">
      <w:pPr>
        <w:rPr>
          <w:rtl/>
        </w:rPr>
      </w:pPr>
      <w:bookmarkStart w:id="6085" w:name="_ETM_Q1_3220324"/>
      <w:bookmarkStart w:id="6086" w:name="_ETM_Q1_3220363"/>
      <w:bookmarkEnd w:id="6085"/>
      <w:bookmarkEnd w:id="6086"/>
      <w:r>
        <w:rPr>
          <w:rtl/>
        </w:rPr>
        <w:t>לשרי ממשלה.</w:t>
      </w:r>
    </w:p>
    <w:p w:rsidR="00377A6E" w:rsidRDefault="00377A6E" w:rsidP="00377A6E">
      <w:pPr>
        <w:rPr>
          <w:rtl/>
        </w:rPr>
      </w:pPr>
      <w:bookmarkStart w:id="6087" w:name="_ETM_Q1_3219219"/>
      <w:bookmarkStart w:id="6088" w:name="_ETM_Q1_3219297"/>
      <w:bookmarkStart w:id="6089" w:name="_ETM_Q1_3220436"/>
      <w:bookmarkEnd w:id="6087"/>
      <w:bookmarkEnd w:id="6088"/>
      <w:bookmarkEnd w:id="6089"/>
    </w:p>
    <w:p w:rsidR="00377A6E" w:rsidRDefault="00377A6E" w:rsidP="00377A6E">
      <w:pPr>
        <w:pStyle w:val="a5"/>
        <w:keepNext/>
        <w:rPr>
          <w:rtl/>
        </w:rPr>
      </w:pPr>
      <w:bookmarkStart w:id="6090" w:name="ET_speaker_5802_4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90"/>
    </w:p>
    <w:p w:rsidR="00377A6E" w:rsidRDefault="00377A6E" w:rsidP="00377A6E">
      <w:pPr>
        <w:pStyle w:val="KeepWithNext"/>
        <w:rPr>
          <w:rtl/>
        </w:rPr>
      </w:pPr>
    </w:p>
    <w:p w:rsidR="00377A6E" w:rsidRDefault="00377A6E" w:rsidP="00377A6E">
      <w:pPr>
        <w:rPr>
          <w:rtl/>
        </w:rPr>
      </w:pPr>
      <w:bookmarkStart w:id="6091" w:name="_ETM_Q1_3221024"/>
      <w:bookmarkStart w:id="6092" w:name="_ETM_Q1_3221088"/>
      <w:bookmarkEnd w:id="6091"/>
      <w:bookmarkEnd w:id="6092"/>
      <w:r>
        <w:rPr>
          <w:rtl/>
        </w:rPr>
        <w:t xml:space="preserve">לא. מספר נבחרי ציבור בסך הכול, שרים וחברי </w:t>
      </w:r>
      <w:bookmarkStart w:id="6093" w:name="_ETM_Q1_3223332"/>
      <w:bookmarkEnd w:id="6093"/>
      <w:r>
        <w:rPr>
          <w:rtl/>
        </w:rPr>
        <w:t>הכנסת.</w:t>
      </w:r>
    </w:p>
    <w:p w:rsidR="00377A6E" w:rsidRDefault="00377A6E" w:rsidP="00377A6E">
      <w:pPr>
        <w:rPr>
          <w:rtl/>
        </w:rPr>
      </w:pPr>
      <w:bookmarkStart w:id="6094" w:name="_ETM_Q1_3222491"/>
      <w:bookmarkStart w:id="6095" w:name="_ETM_Q1_3222595"/>
      <w:bookmarkStart w:id="6096" w:name="_ETM_Q1_3223611"/>
      <w:bookmarkEnd w:id="6094"/>
      <w:bookmarkEnd w:id="6095"/>
      <w:bookmarkEnd w:id="6096"/>
    </w:p>
    <w:p w:rsidR="00377A6E" w:rsidRDefault="00377A6E" w:rsidP="00377A6E">
      <w:pPr>
        <w:pStyle w:val="a5"/>
        <w:keepNext/>
        <w:rPr>
          <w:rtl/>
        </w:rPr>
      </w:pPr>
      <w:bookmarkStart w:id="6097" w:name="ET_speaker_5935_4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097"/>
    </w:p>
    <w:p w:rsidR="00377A6E" w:rsidRDefault="00377A6E" w:rsidP="00377A6E">
      <w:pPr>
        <w:pStyle w:val="KeepWithNext"/>
        <w:rPr>
          <w:rtl/>
        </w:rPr>
      </w:pPr>
    </w:p>
    <w:p w:rsidR="00377A6E" w:rsidRDefault="00377A6E" w:rsidP="00377A6E">
      <w:pPr>
        <w:rPr>
          <w:rtl/>
        </w:rPr>
      </w:pPr>
      <w:bookmarkStart w:id="6098" w:name="_ETM_Q1_3224231"/>
      <w:bookmarkStart w:id="6099" w:name="_ETM_Q1_3224282"/>
      <w:bookmarkEnd w:id="6098"/>
      <w:bookmarkEnd w:id="6099"/>
      <w:r>
        <w:rPr>
          <w:rtl/>
        </w:rPr>
        <w:t xml:space="preserve">נבחרי ציבור, אתה מבין, תמיד גם הוא אמר - - </w:t>
      </w:r>
      <w:bookmarkStart w:id="6100" w:name="_ETM_Q1_3225670"/>
      <w:bookmarkEnd w:id="6100"/>
      <w:r>
        <w:rPr>
          <w:rtl/>
        </w:rPr>
        <w:t>-</w:t>
      </w:r>
    </w:p>
    <w:p w:rsidR="00377A6E" w:rsidRDefault="00377A6E" w:rsidP="00377A6E">
      <w:pPr>
        <w:rPr>
          <w:rtl/>
        </w:rPr>
      </w:pPr>
      <w:bookmarkStart w:id="6101" w:name="_ETM_Q1_3226214"/>
      <w:bookmarkStart w:id="6102" w:name="_ETM_Q1_3226329"/>
      <w:bookmarkEnd w:id="6101"/>
      <w:bookmarkEnd w:id="6102"/>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103" w:name="_ETM_Q1_3226931"/>
      <w:bookmarkEnd w:id="6103"/>
      <w:r>
        <w:rPr>
          <w:rtl/>
        </w:rPr>
        <w:t>אתה מפריע לו.</w:t>
      </w:r>
    </w:p>
    <w:p w:rsidR="00377A6E" w:rsidRDefault="00377A6E" w:rsidP="00377A6E">
      <w:pPr>
        <w:rPr>
          <w:rtl/>
        </w:rPr>
      </w:pPr>
      <w:bookmarkStart w:id="6104" w:name="_ETM_Q1_3225717"/>
      <w:bookmarkStart w:id="6105" w:name="_ETM_Q1_3225810"/>
      <w:bookmarkStart w:id="6106" w:name="_ETM_Q1_3226847"/>
      <w:bookmarkEnd w:id="6104"/>
      <w:bookmarkEnd w:id="6105"/>
      <w:bookmarkEnd w:id="6106"/>
    </w:p>
    <w:p w:rsidR="00377A6E" w:rsidRDefault="00377A6E" w:rsidP="00377A6E">
      <w:pPr>
        <w:pStyle w:val="a5"/>
        <w:keepNext/>
        <w:rPr>
          <w:rtl/>
        </w:rPr>
      </w:pPr>
      <w:bookmarkStart w:id="6107" w:name="ET_speaker_5802_4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07"/>
    </w:p>
    <w:p w:rsidR="00377A6E" w:rsidRDefault="00377A6E" w:rsidP="00377A6E">
      <w:pPr>
        <w:pStyle w:val="KeepWithNext"/>
        <w:rPr>
          <w:rtl/>
        </w:rPr>
      </w:pPr>
    </w:p>
    <w:p w:rsidR="00377A6E" w:rsidRDefault="00377A6E" w:rsidP="00377A6E">
      <w:pPr>
        <w:rPr>
          <w:rtl/>
        </w:rPr>
      </w:pPr>
      <w:r>
        <w:rPr>
          <w:rtl/>
        </w:rPr>
        <w:t>ה</w:t>
      </w:r>
      <w:bookmarkStart w:id="6108" w:name="_ETM_Q1_3227684"/>
      <w:bookmarkStart w:id="6109" w:name="_ETM_Q1_3227779"/>
      <w:bookmarkEnd w:id="6108"/>
      <w:bookmarkEnd w:id="6109"/>
      <w:r>
        <w:rPr>
          <w:rtl/>
        </w:rPr>
        <w:t xml:space="preserve">וא לא אמר שזה מעוות, הוא אמר שהוא </w:t>
      </w:r>
      <w:bookmarkStart w:id="6110" w:name="_ETM_Q1_3230328"/>
      <w:bookmarkEnd w:id="6110"/>
      <w:r>
        <w:rPr>
          <w:rtl/>
        </w:rPr>
        <w:t xml:space="preserve">לא מתייחס לזה ככה, אבל זה נכון שזאת לא ממשלה </w:t>
      </w:r>
      <w:bookmarkStart w:id="6111" w:name="_ETM_Q1_3233947"/>
      <w:bookmarkEnd w:id="6111"/>
      <w:r>
        <w:rPr>
          <w:rtl/>
        </w:rPr>
        <w:t>שהעלויות שלה הן יותר ממה שמקובל במדינות שמשווים אותנו אליהן.</w:t>
      </w:r>
    </w:p>
    <w:p w:rsidR="00377A6E" w:rsidRDefault="00377A6E" w:rsidP="00377A6E">
      <w:pPr>
        <w:rPr>
          <w:rtl/>
        </w:rPr>
      </w:pPr>
      <w:bookmarkStart w:id="6112" w:name="_ETM_Q1_3237070"/>
      <w:bookmarkStart w:id="6113" w:name="_ETM_Q1_3237179"/>
      <w:bookmarkEnd w:id="6112"/>
      <w:bookmarkEnd w:id="6113"/>
    </w:p>
    <w:p w:rsidR="00377A6E" w:rsidRDefault="00377A6E" w:rsidP="00377A6E">
      <w:pPr>
        <w:rPr>
          <w:rtl/>
          <w:lang w:eastAsia="he-IL"/>
        </w:rPr>
      </w:pPr>
      <w:bookmarkStart w:id="6114" w:name="_ETM_Q1_3237254"/>
      <w:bookmarkStart w:id="6115" w:name="_ETM_Q1_3237344"/>
      <w:bookmarkEnd w:id="6114"/>
      <w:bookmarkEnd w:id="6115"/>
      <w:r>
        <w:rPr>
          <w:rtl/>
        </w:rPr>
        <w:t xml:space="preserve">בכל </w:t>
      </w:r>
      <w:bookmarkStart w:id="6116" w:name="_ETM_Q1_3238054"/>
      <w:bookmarkEnd w:id="6116"/>
      <w:r>
        <w:rPr>
          <w:rtl/>
        </w:rPr>
        <w:t>מקרה, ההסתייגויות שלי נוגעות למה שנקרא "</w:t>
      </w:r>
      <w:bookmarkStart w:id="6117" w:name="_ETM_Q1_2995449"/>
      <w:bookmarkStart w:id="6118" w:name="_ETM_Q1_2995559"/>
      <w:bookmarkStart w:id="6119" w:name="_ETM_Q1_2995625"/>
      <w:bookmarkStart w:id="6120" w:name="_ETM_Q1_2995721"/>
      <w:bookmarkEnd w:id="6117"/>
      <w:bookmarkEnd w:id="6118"/>
      <w:bookmarkEnd w:id="6119"/>
      <w:bookmarkEnd w:id="6120"/>
      <w:r>
        <w:rPr>
          <w:rtl/>
          <w:lang w:eastAsia="he-IL"/>
        </w:rPr>
        <w:t xml:space="preserve">טלו קורה מבין עיניכם". אם אתם מדברים על שחיתות ועל כך שנוטלים כסף מהקופה הציבורית, אני חושב שראוי, כאשר שני חברי כנסת התפצלו מכם וכבר לא רוצים להיות חלק מהמפלגה, שהקימו מפלגה </w:t>
      </w:r>
      <w:bookmarkStart w:id="6121" w:name="_ETM_Q1_3253414"/>
      <w:bookmarkEnd w:id="6121"/>
      <w:r>
        <w:rPr>
          <w:rtl/>
          <w:lang w:eastAsia="he-IL"/>
        </w:rPr>
        <w:t xml:space="preserve">לעצמם, סיעה לעצמם – מן הראוי שניתן להם, כמו שאנחנו קובעים בחוק </w:t>
      </w:r>
      <w:bookmarkStart w:id="6122" w:name="_ETM_Q1_3260671"/>
      <w:bookmarkEnd w:id="6122"/>
      <w:r>
        <w:rPr>
          <w:rtl/>
          <w:lang w:eastAsia="he-IL"/>
        </w:rPr>
        <w:t xml:space="preserve">את המימון השוטף, החוק קובע שמדובר במימון הוצאות שוטפות ולא </w:t>
      </w:r>
      <w:bookmarkStart w:id="6123" w:name="_ETM_Q1_3263573"/>
      <w:bookmarkEnd w:id="6123"/>
      <w:r>
        <w:rPr>
          <w:rtl/>
          <w:lang w:eastAsia="he-IL"/>
        </w:rPr>
        <w:t>במימון על הלוואות או על הלוואות שהיו בעבר.</w:t>
      </w:r>
    </w:p>
    <w:p w:rsidR="00377A6E" w:rsidRDefault="00377A6E" w:rsidP="00377A6E">
      <w:pPr>
        <w:rPr>
          <w:rtl/>
          <w:lang w:eastAsia="he-IL"/>
        </w:rPr>
      </w:pPr>
      <w:bookmarkStart w:id="6124" w:name="_ETM_Q1_3268512"/>
      <w:bookmarkStart w:id="6125" w:name="_ETM_Q1_3268648"/>
      <w:bookmarkEnd w:id="6124"/>
      <w:bookmarkEnd w:id="6125"/>
    </w:p>
    <w:p w:rsidR="00377A6E" w:rsidRDefault="00377A6E" w:rsidP="00377A6E">
      <w:pPr>
        <w:pStyle w:val="af7"/>
        <w:keepNext/>
        <w:rPr>
          <w:rtl/>
        </w:rPr>
      </w:pPr>
      <w:bookmarkStart w:id="6126" w:name="ET_interruption_קריאות_38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126"/>
    </w:p>
    <w:p w:rsidR="00377A6E" w:rsidRDefault="00377A6E" w:rsidP="00377A6E">
      <w:pPr>
        <w:pStyle w:val="KeepWithNext"/>
        <w:rPr>
          <w:rtl/>
        </w:rPr>
      </w:pPr>
    </w:p>
    <w:p w:rsidR="00377A6E" w:rsidRDefault="00377A6E" w:rsidP="00377A6E">
      <w:pPr>
        <w:rPr>
          <w:rtl/>
        </w:rPr>
      </w:pPr>
      <w:bookmarkStart w:id="6127" w:name="_ETM_Q1_3273039"/>
      <w:bookmarkStart w:id="6128" w:name="_ETM_Q1_3273360"/>
      <w:bookmarkStart w:id="6129" w:name="_ETM_Q1_3273416"/>
      <w:bookmarkStart w:id="6130" w:name="_ETM_Q1_3273436"/>
      <w:bookmarkStart w:id="6131" w:name="_ETM_Q1_3273477"/>
      <w:bookmarkEnd w:id="6127"/>
      <w:bookmarkEnd w:id="6128"/>
      <w:bookmarkEnd w:id="6129"/>
      <w:bookmarkEnd w:id="6130"/>
      <w:bookmarkEnd w:id="6131"/>
      <w:r>
        <w:rPr>
          <w:rtl/>
        </w:rPr>
        <w:t xml:space="preserve"> - - -</w:t>
      </w:r>
    </w:p>
    <w:p w:rsidR="00377A6E" w:rsidRDefault="00377A6E" w:rsidP="00377A6E">
      <w:pPr>
        <w:rPr>
          <w:rtl/>
        </w:rPr>
      </w:pPr>
      <w:bookmarkStart w:id="6132" w:name="_ETM_Q1_3268472"/>
      <w:bookmarkStart w:id="6133" w:name="_ETM_Q1_3268611"/>
      <w:bookmarkEnd w:id="6132"/>
      <w:bookmarkEnd w:id="6133"/>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134" w:name="_ETM_Q1_3270830"/>
      <w:bookmarkStart w:id="6135" w:name="_ETM_Q1_3270883"/>
      <w:bookmarkEnd w:id="6134"/>
      <w:bookmarkEnd w:id="6135"/>
      <w:r>
        <w:rPr>
          <w:rtl/>
        </w:rPr>
        <w:t>אבל שנתיים. תקרא את החוק, זה שנתיים.</w:t>
      </w:r>
    </w:p>
    <w:p w:rsidR="00377A6E" w:rsidRDefault="00377A6E" w:rsidP="00377A6E">
      <w:pPr>
        <w:rPr>
          <w:rtl/>
        </w:rPr>
      </w:pPr>
      <w:bookmarkStart w:id="6136" w:name="_ETM_Q1_3272533"/>
      <w:bookmarkStart w:id="6137" w:name="_ETM_Q1_3272663"/>
      <w:bookmarkStart w:id="6138" w:name="_ETM_Q1_3270627"/>
      <w:bookmarkEnd w:id="6136"/>
      <w:bookmarkEnd w:id="6137"/>
      <w:bookmarkEnd w:id="6138"/>
    </w:p>
    <w:p w:rsidR="00377A6E" w:rsidRDefault="00377A6E" w:rsidP="00377A6E">
      <w:pPr>
        <w:pStyle w:val="af8"/>
        <w:keepNext/>
        <w:rPr>
          <w:rtl/>
        </w:rPr>
      </w:pPr>
      <w:bookmarkStart w:id="6139" w:name="_ETM_Q1_3271175"/>
      <w:bookmarkStart w:id="6140" w:name="_ETM_Q1_3271279"/>
      <w:bookmarkEnd w:id="6139"/>
      <w:bookmarkEnd w:id="61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141" w:name="_ETM_Q1_3272171"/>
      <w:bookmarkEnd w:id="6141"/>
      <w:r>
        <w:rPr>
          <w:rtl/>
        </w:rPr>
        <w:t>אני מבקש לא להפריע לו.</w:t>
      </w:r>
    </w:p>
    <w:p w:rsidR="00377A6E" w:rsidRDefault="00377A6E" w:rsidP="00377A6E">
      <w:pPr>
        <w:rPr>
          <w:rtl/>
        </w:rPr>
      </w:pPr>
      <w:r>
        <w:rPr>
          <w:rtl/>
        </w:rPr>
        <w:t xml:space="preserve">  </w:t>
      </w:r>
    </w:p>
    <w:p w:rsidR="00377A6E" w:rsidRDefault="00377A6E" w:rsidP="00377A6E">
      <w:pPr>
        <w:pStyle w:val="a5"/>
        <w:keepNext/>
        <w:rPr>
          <w:rtl/>
        </w:rPr>
      </w:pPr>
      <w:bookmarkStart w:id="6142" w:name="ET_speaker_5802_3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42"/>
    </w:p>
    <w:p w:rsidR="00377A6E" w:rsidRDefault="00377A6E" w:rsidP="00377A6E">
      <w:pPr>
        <w:pStyle w:val="KeepWithNext"/>
        <w:rPr>
          <w:rtl/>
        </w:rPr>
      </w:pPr>
    </w:p>
    <w:p w:rsidR="00377A6E" w:rsidRDefault="00377A6E" w:rsidP="00377A6E">
      <w:pPr>
        <w:rPr>
          <w:rtl/>
        </w:rPr>
      </w:pPr>
      <w:bookmarkStart w:id="6143" w:name="_ETM_Q1_3271313"/>
      <w:bookmarkStart w:id="6144" w:name="_ETM_Q1_3271380"/>
      <w:bookmarkEnd w:id="6143"/>
      <w:bookmarkEnd w:id="6144"/>
      <w:r>
        <w:rPr>
          <w:rtl/>
        </w:rPr>
        <w:t xml:space="preserve">      ולכן אני מציע להוסיף - - -</w:t>
      </w:r>
    </w:p>
    <w:p w:rsidR="00377A6E" w:rsidRDefault="00377A6E" w:rsidP="00377A6E">
      <w:pPr>
        <w:rPr>
          <w:rtl/>
        </w:rPr>
      </w:pPr>
      <w:bookmarkStart w:id="6145" w:name="_ETM_Q1_3275886"/>
      <w:bookmarkStart w:id="6146" w:name="_ETM_Q1_3276007"/>
      <w:bookmarkStart w:id="6147" w:name="_ETM_Q1_3275416"/>
      <w:bookmarkEnd w:id="6145"/>
      <w:bookmarkEnd w:id="6146"/>
      <w:bookmarkEnd w:id="6147"/>
    </w:p>
    <w:p w:rsidR="00377A6E" w:rsidRDefault="00377A6E" w:rsidP="00377A6E">
      <w:pPr>
        <w:pStyle w:val="a5"/>
        <w:keepNext/>
        <w:rPr>
          <w:rtl/>
        </w:rPr>
      </w:pPr>
      <w:bookmarkStart w:id="6148" w:name="ET_speaker_5939_38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148"/>
    </w:p>
    <w:p w:rsidR="00377A6E" w:rsidRDefault="00377A6E" w:rsidP="00377A6E">
      <w:pPr>
        <w:pStyle w:val="KeepWithNext"/>
        <w:rPr>
          <w:rtl/>
        </w:rPr>
      </w:pPr>
    </w:p>
    <w:p w:rsidR="00377A6E" w:rsidRDefault="00377A6E" w:rsidP="00377A6E">
      <w:pPr>
        <w:rPr>
          <w:rtl/>
        </w:rPr>
      </w:pPr>
      <w:bookmarkStart w:id="6149" w:name="_ETM_Q1_3275940"/>
      <w:bookmarkStart w:id="6150" w:name="_ETM_Q1_3275974"/>
      <w:bookmarkEnd w:id="6149"/>
      <w:bookmarkEnd w:id="6150"/>
      <w:r>
        <w:rPr>
          <w:rtl/>
        </w:rPr>
        <w:t xml:space="preserve">- - - אתה </w:t>
      </w:r>
      <w:bookmarkStart w:id="6151" w:name="_ETM_Q1_3276679"/>
      <w:bookmarkEnd w:id="6151"/>
      <w:r>
        <w:rPr>
          <w:rtl/>
        </w:rPr>
        <w:t>אמור לתקן - - -</w:t>
      </w:r>
    </w:p>
    <w:p w:rsidR="00377A6E" w:rsidRDefault="00377A6E" w:rsidP="00377A6E">
      <w:pPr>
        <w:rPr>
          <w:rtl/>
        </w:rPr>
      </w:pPr>
      <w:bookmarkStart w:id="6152" w:name="_ETM_Q1_3277428"/>
      <w:bookmarkStart w:id="6153" w:name="_ETM_Q1_3277532"/>
      <w:bookmarkEnd w:id="6152"/>
      <w:bookmarkEnd w:id="6153"/>
    </w:p>
    <w:p w:rsidR="00377A6E" w:rsidRDefault="00377A6E" w:rsidP="00377A6E">
      <w:pPr>
        <w:pStyle w:val="a5"/>
        <w:keepNext/>
        <w:rPr>
          <w:rtl/>
        </w:rPr>
      </w:pPr>
      <w:bookmarkStart w:id="6154" w:name="ET_speaker_5802_3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54"/>
    </w:p>
    <w:p w:rsidR="00377A6E" w:rsidRDefault="00377A6E" w:rsidP="00377A6E">
      <w:pPr>
        <w:pStyle w:val="KeepWithNext"/>
        <w:rPr>
          <w:rtl/>
        </w:rPr>
      </w:pPr>
    </w:p>
    <w:p w:rsidR="00377A6E" w:rsidRDefault="00377A6E" w:rsidP="00377A6E">
      <w:pPr>
        <w:rPr>
          <w:rtl/>
          <w:lang w:eastAsia="he-IL"/>
        </w:rPr>
      </w:pPr>
      <w:bookmarkStart w:id="6155" w:name="_ETM_Q1_3277029"/>
      <w:bookmarkStart w:id="6156" w:name="_ETM_Q1_3277065"/>
      <w:bookmarkEnd w:id="6155"/>
      <w:bookmarkEnd w:id="6156"/>
      <w:r>
        <w:rPr>
          <w:rtl/>
        </w:rPr>
        <w:t xml:space="preserve">יהיה להם. </w:t>
      </w:r>
      <w:r>
        <w:rPr>
          <w:rtl/>
          <w:lang w:eastAsia="he-IL"/>
        </w:rPr>
        <w:t xml:space="preserve">הם לא צריכים לתת לך דין-וחשבון, כמו שאתה לא </w:t>
      </w:r>
      <w:bookmarkStart w:id="6157" w:name="_ETM_Q1_3280953"/>
      <w:bookmarkEnd w:id="6157"/>
      <w:r>
        <w:rPr>
          <w:rtl/>
          <w:lang w:eastAsia="he-IL"/>
        </w:rPr>
        <w:t>נותן להם.</w:t>
      </w:r>
    </w:p>
    <w:p w:rsidR="00377A6E" w:rsidRDefault="00377A6E" w:rsidP="00377A6E">
      <w:pPr>
        <w:rPr>
          <w:rtl/>
          <w:lang w:eastAsia="he-IL"/>
        </w:rPr>
      </w:pPr>
      <w:bookmarkStart w:id="6158" w:name="_ETM_Q1_3280409"/>
      <w:bookmarkEnd w:id="6158"/>
    </w:p>
    <w:p w:rsidR="00377A6E" w:rsidRDefault="00377A6E" w:rsidP="00377A6E">
      <w:pPr>
        <w:pStyle w:val="a5"/>
        <w:keepNext/>
        <w:rPr>
          <w:rtl/>
        </w:rPr>
      </w:pPr>
      <w:bookmarkStart w:id="6159" w:name="ET_speaker_5935_39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159"/>
    </w:p>
    <w:p w:rsidR="00377A6E" w:rsidRDefault="00377A6E" w:rsidP="00377A6E">
      <w:pPr>
        <w:pStyle w:val="KeepWithNext"/>
        <w:rPr>
          <w:rtl/>
        </w:rPr>
      </w:pPr>
    </w:p>
    <w:p w:rsidR="00377A6E" w:rsidRDefault="00377A6E" w:rsidP="00377A6E">
      <w:pPr>
        <w:rPr>
          <w:rtl/>
        </w:rPr>
      </w:pPr>
      <w:bookmarkStart w:id="6160" w:name="_ETM_Q1_3281055"/>
      <w:bookmarkStart w:id="6161" w:name="_ETM_Q1_3281117"/>
      <w:bookmarkEnd w:id="6160"/>
      <w:bookmarkEnd w:id="6161"/>
      <w:r>
        <w:rPr>
          <w:rtl/>
        </w:rPr>
        <w:t>תתקן את החוק.</w:t>
      </w:r>
    </w:p>
    <w:p w:rsidR="00377A6E" w:rsidRDefault="00377A6E" w:rsidP="00377A6E">
      <w:pPr>
        <w:rPr>
          <w:rtl/>
        </w:rPr>
      </w:pPr>
      <w:bookmarkStart w:id="6162" w:name="_ETM_Q1_3279073"/>
      <w:bookmarkStart w:id="6163" w:name="_ETM_Q1_3279165"/>
      <w:bookmarkEnd w:id="6162"/>
      <w:bookmarkEnd w:id="6163"/>
    </w:p>
    <w:p w:rsidR="00377A6E" w:rsidRDefault="00377A6E" w:rsidP="00377A6E">
      <w:pPr>
        <w:pStyle w:val="af8"/>
        <w:keepNext/>
        <w:rPr>
          <w:rtl/>
        </w:rPr>
      </w:pPr>
      <w:bookmarkStart w:id="6164" w:name="ET_yor_5771_3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64"/>
    </w:p>
    <w:p w:rsidR="00377A6E" w:rsidRDefault="00377A6E" w:rsidP="00377A6E">
      <w:pPr>
        <w:pStyle w:val="KeepWithNext"/>
        <w:rPr>
          <w:rtl/>
        </w:rPr>
      </w:pPr>
    </w:p>
    <w:p w:rsidR="00377A6E" w:rsidRDefault="00377A6E" w:rsidP="00377A6E">
      <w:pPr>
        <w:rPr>
          <w:rtl/>
        </w:rPr>
      </w:pPr>
      <w:bookmarkStart w:id="6165" w:name="_ETM_Q1_3279943"/>
      <w:bookmarkEnd w:id="6165"/>
      <w:r>
        <w:rPr>
          <w:rtl/>
        </w:rPr>
        <w:t>קרעי, נא לסיים.</w:t>
      </w:r>
      <w:bookmarkStart w:id="6166" w:name="_ETM_Q1_3279166"/>
      <w:bookmarkEnd w:id="6166"/>
    </w:p>
    <w:p w:rsidR="00377A6E" w:rsidRDefault="00377A6E" w:rsidP="00377A6E">
      <w:pPr>
        <w:rPr>
          <w:rtl/>
        </w:rPr>
      </w:pPr>
      <w:bookmarkStart w:id="6167" w:name="_ETM_Q1_3279255"/>
      <w:bookmarkEnd w:id="6167"/>
    </w:p>
    <w:p w:rsidR="00377A6E" w:rsidRDefault="00377A6E" w:rsidP="00377A6E">
      <w:pPr>
        <w:pStyle w:val="af7"/>
        <w:keepNext/>
        <w:rPr>
          <w:rtl/>
        </w:rPr>
      </w:pPr>
      <w:bookmarkStart w:id="6168" w:name="ET_interruption_קריאות_39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168"/>
    </w:p>
    <w:p w:rsidR="00377A6E" w:rsidRDefault="00377A6E" w:rsidP="00377A6E">
      <w:pPr>
        <w:pStyle w:val="KeepWithNext"/>
        <w:rPr>
          <w:rtl/>
        </w:rPr>
      </w:pPr>
    </w:p>
    <w:p w:rsidR="00377A6E" w:rsidRDefault="00377A6E" w:rsidP="00377A6E">
      <w:pPr>
        <w:rPr>
          <w:rtl/>
        </w:rPr>
      </w:pPr>
      <w:bookmarkStart w:id="6169" w:name="_ETM_Q1_3282344"/>
      <w:bookmarkEnd w:id="6169"/>
      <w:r>
        <w:rPr>
          <w:rtl/>
        </w:rPr>
        <w:t>- - -</w:t>
      </w:r>
    </w:p>
    <w:p w:rsidR="00377A6E" w:rsidRDefault="00377A6E" w:rsidP="00377A6E">
      <w:pPr>
        <w:rPr>
          <w:rtl/>
        </w:rPr>
      </w:pPr>
      <w:bookmarkStart w:id="6170" w:name="_ETM_Q1_3281924"/>
      <w:bookmarkStart w:id="6171" w:name="_ETM_Q1_3281996"/>
      <w:bookmarkEnd w:id="6170"/>
      <w:bookmarkEnd w:id="6171"/>
      <w:r>
        <w:rPr>
          <w:rtl/>
        </w:rPr>
        <w:t xml:space="preserve">      </w:t>
      </w:r>
    </w:p>
    <w:p w:rsidR="00377A6E" w:rsidRDefault="00377A6E" w:rsidP="00377A6E">
      <w:pPr>
        <w:pStyle w:val="af8"/>
        <w:keepNext/>
        <w:rPr>
          <w:rtl/>
        </w:rPr>
      </w:pPr>
      <w:bookmarkStart w:id="6172" w:name="ET_yor_5771_1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72"/>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לא </w:t>
      </w:r>
      <w:bookmarkStart w:id="6173" w:name="_ETM_Q1_3285372"/>
      <w:bookmarkEnd w:id="6173"/>
      <w:r>
        <w:rPr>
          <w:rtl/>
          <w:lang w:eastAsia="he-IL"/>
        </w:rPr>
        <w:t>להפריע. לא להפריע לחבר הכנסת קרעי.</w:t>
      </w:r>
    </w:p>
    <w:p w:rsidR="00377A6E" w:rsidRDefault="00377A6E" w:rsidP="00377A6E">
      <w:pPr>
        <w:rPr>
          <w:rtl/>
          <w:lang w:eastAsia="he-IL"/>
        </w:rPr>
      </w:pPr>
    </w:p>
    <w:p w:rsidR="00377A6E" w:rsidRDefault="00377A6E" w:rsidP="00377A6E">
      <w:pPr>
        <w:pStyle w:val="a5"/>
        <w:keepNext/>
        <w:rPr>
          <w:rtl/>
        </w:rPr>
      </w:pPr>
      <w:bookmarkStart w:id="6174" w:name="ET_speaker_5802_1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74"/>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לכן אני מציע שתגלו אחריות כלפי הקופה הציבורית ותחזירו לקופה הציבורית את </w:t>
      </w:r>
      <w:bookmarkStart w:id="6175" w:name="_ETM_Q1_3293052"/>
      <w:bookmarkEnd w:id="6175"/>
      <w:r>
        <w:rPr>
          <w:rtl/>
          <w:lang w:eastAsia="he-IL"/>
        </w:rPr>
        <w:t>אותם 9 מיליון שקלים שאתם - - -</w:t>
      </w:r>
    </w:p>
    <w:p w:rsidR="00377A6E" w:rsidRDefault="00377A6E" w:rsidP="00377A6E">
      <w:pPr>
        <w:rPr>
          <w:rtl/>
          <w:lang w:eastAsia="he-IL"/>
        </w:rPr>
      </w:pPr>
    </w:p>
    <w:p w:rsidR="00377A6E" w:rsidRDefault="00377A6E" w:rsidP="00377A6E">
      <w:pPr>
        <w:pStyle w:val="af7"/>
        <w:keepNext/>
        <w:rPr>
          <w:rtl/>
        </w:rPr>
      </w:pPr>
      <w:bookmarkStart w:id="6176" w:name="ET_interruption_קריאות_3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176"/>
    </w:p>
    <w:p w:rsidR="00377A6E" w:rsidRDefault="00377A6E" w:rsidP="00377A6E">
      <w:pPr>
        <w:pStyle w:val="KeepWithNext"/>
        <w:rPr>
          <w:rtl/>
        </w:rPr>
      </w:pPr>
    </w:p>
    <w:p w:rsidR="00377A6E" w:rsidRDefault="00377A6E" w:rsidP="00377A6E">
      <w:pPr>
        <w:rPr>
          <w:rtl/>
        </w:rPr>
      </w:pPr>
      <w:bookmarkStart w:id="6177" w:name="_ETM_Q1_3296085"/>
      <w:bookmarkEnd w:id="6177"/>
      <w:r>
        <w:rPr>
          <w:rtl/>
        </w:rPr>
        <w:t>- - -</w:t>
      </w:r>
      <w:bookmarkStart w:id="6178" w:name="_ETM_Q1_3295073"/>
      <w:bookmarkEnd w:id="6178"/>
    </w:p>
    <w:p w:rsidR="00377A6E" w:rsidRDefault="00377A6E" w:rsidP="00377A6E">
      <w:pPr>
        <w:rPr>
          <w:rtl/>
        </w:rPr>
      </w:pPr>
      <w:bookmarkStart w:id="6179" w:name="_ETM_Q1_3295624"/>
      <w:bookmarkStart w:id="6180" w:name="_ETM_Q1_3295760"/>
      <w:bookmarkStart w:id="6181" w:name="_ETM_Q1_3295784"/>
      <w:bookmarkEnd w:id="6179"/>
      <w:bookmarkEnd w:id="6180"/>
      <w:bookmarkEnd w:id="6181"/>
    </w:p>
    <w:p w:rsidR="00377A6E" w:rsidRDefault="00377A6E" w:rsidP="00377A6E">
      <w:pPr>
        <w:pStyle w:val="a5"/>
        <w:keepNext/>
        <w:rPr>
          <w:rtl/>
        </w:rPr>
      </w:pPr>
      <w:bookmarkStart w:id="6182" w:name="ET_speaker_5802_3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82"/>
    </w:p>
    <w:p w:rsidR="00377A6E" w:rsidRDefault="00377A6E" w:rsidP="00377A6E">
      <w:pPr>
        <w:pStyle w:val="KeepWithNext"/>
        <w:rPr>
          <w:rtl/>
        </w:rPr>
      </w:pPr>
    </w:p>
    <w:p w:rsidR="00377A6E" w:rsidRDefault="00377A6E" w:rsidP="00377A6E">
      <w:pPr>
        <w:rPr>
          <w:rtl/>
        </w:rPr>
      </w:pPr>
      <w:bookmarkStart w:id="6183" w:name="_ETM_Q1_3296327"/>
      <w:bookmarkStart w:id="6184" w:name="_ETM_Q1_3296370"/>
      <w:bookmarkEnd w:id="6183"/>
      <w:bookmarkEnd w:id="6184"/>
      <w:r>
        <w:rPr>
          <w:rtl/>
        </w:rPr>
        <w:t xml:space="preserve">- - - רק לפני שלוש שנים. שנתיים זה שישה מיליון, </w:t>
      </w:r>
      <w:bookmarkStart w:id="6185" w:name="_ETM_Q1_3299187"/>
      <w:bookmarkEnd w:id="6185"/>
      <w:r>
        <w:rPr>
          <w:rtl/>
        </w:rPr>
        <w:t xml:space="preserve">וגם בשנה השלישית אתם כנראה מקבלים על זה, זה תשעה </w:t>
      </w:r>
      <w:bookmarkStart w:id="6186" w:name="_ETM_Q1_3302733"/>
      <w:bookmarkEnd w:id="6186"/>
      <w:r>
        <w:rPr>
          <w:rtl/>
        </w:rPr>
        <w:t xml:space="preserve">מיליון. </w:t>
      </w:r>
    </w:p>
    <w:p w:rsidR="00377A6E" w:rsidRDefault="00377A6E" w:rsidP="00377A6E">
      <w:pPr>
        <w:rPr>
          <w:rtl/>
        </w:rPr>
      </w:pPr>
      <w:bookmarkStart w:id="6187" w:name="_ETM_Q1_3302311"/>
      <w:bookmarkStart w:id="6188" w:name="_ETM_Q1_3302416"/>
      <w:bookmarkStart w:id="6189" w:name="_ETM_Q1_3301496"/>
      <w:bookmarkEnd w:id="6187"/>
      <w:bookmarkEnd w:id="6188"/>
      <w:bookmarkEnd w:id="6189"/>
    </w:p>
    <w:p w:rsidR="00377A6E" w:rsidRDefault="00377A6E" w:rsidP="00377A6E">
      <w:pPr>
        <w:pStyle w:val="a5"/>
        <w:keepNext/>
        <w:rPr>
          <w:rtl/>
        </w:rPr>
      </w:pPr>
      <w:bookmarkStart w:id="6190" w:name="ET_speaker_5935_3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190"/>
    </w:p>
    <w:p w:rsidR="00377A6E" w:rsidRDefault="00377A6E" w:rsidP="00377A6E">
      <w:pPr>
        <w:pStyle w:val="KeepWithNext"/>
        <w:rPr>
          <w:rtl/>
        </w:rPr>
      </w:pPr>
    </w:p>
    <w:p w:rsidR="00377A6E" w:rsidRDefault="00377A6E" w:rsidP="00377A6E">
      <w:pPr>
        <w:rPr>
          <w:rtl/>
        </w:rPr>
      </w:pPr>
      <w:bookmarkStart w:id="6191" w:name="_ETM_Q1_3302159"/>
      <w:bookmarkStart w:id="6192" w:name="_ETM_Q1_3302204"/>
      <w:bookmarkEnd w:id="6191"/>
      <w:bookmarkEnd w:id="6192"/>
      <w:r>
        <w:rPr>
          <w:rtl/>
        </w:rPr>
        <w:t>אבל החוק אומר שנתיים.</w:t>
      </w:r>
    </w:p>
    <w:p w:rsidR="00377A6E" w:rsidRDefault="00377A6E" w:rsidP="00377A6E">
      <w:pPr>
        <w:rPr>
          <w:rtl/>
        </w:rPr>
      </w:pPr>
      <w:bookmarkStart w:id="6193" w:name="_ETM_Q1_3301643"/>
      <w:bookmarkStart w:id="6194" w:name="_ETM_Q1_3301754"/>
      <w:bookmarkStart w:id="6195" w:name="_ETM_Q1_3302699"/>
      <w:bookmarkEnd w:id="6193"/>
      <w:bookmarkEnd w:id="6194"/>
      <w:bookmarkEnd w:id="6195"/>
    </w:p>
    <w:p w:rsidR="00377A6E" w:rsidRDefault="00377A6E" w:rsidP="00377A6E">
      <w:pPr>
        <w:pStyle w:val="a5"/>
        <w:keepNext/>
        <w:rPr>
          <w:rtl/>
        </w:rPr>
      </w:pPr>
      <w:bookmarkStart w:id="6196" w:name="ET_speaker_5802_3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96"/>
    </w:p>
    <w:p w:rsidR="00377A6E" w:rsidRDefault="00377A6E" w:rsidP="00377A6E">
      <w:pPr>
        <w:pStyle w:val="KeepWithNext"/>
        <w:rPr>
          <w:rtl/>
        </w:rPr>
      </w:pPr>
    </w:p>
    <w:p w:rsidR="00377A6E" w:rsidRDefault="00377A6E" w:rsidP="00377A6E">
      <w:pPr>
        <w:rPr>
          <w:rtl/>
        </w:rPr>
      </w:pPr>
      <w:bookmarkStart w:id="6197" w:name="_ETM_Q1_3303205"/>
      <w:bookmarkStart w:id="6198" w:name="_ETM_Q1_3303269"/>
      <w:bookmarkEnd w:id="6197"/>
      <w:bookmarkEnd w:id="6198"/>
      <w:r>
        <w:rPr>
          <w:rtl/>
        </w:rPr>
        <w:t xml:space="preserve">אני מציע שהמימון של הנדל והאוזר </w:t>
      </w:r>
      <w:bookmarkStart w:id="6199" w:name="_ETM_Q1_3304578"/>
      <w:bookmarkEnd w:id="6199"/>
      <w:r>
        <w:rPr>
          <w:rtl/>
        </w:rPr>
        <w:t xml:space="preserve">לסיעת דרך ארץ לא יבוא כתוספת מימון, ויהיו כאן 122 </w:t>
      </w:r>
      <w:bookmarkStart w:id="6200" w:name="_ETM_Q1_3309981"/>
      <w:bookmarkEnd w:id="6200"/>
      <w:r>
        <w:rPr>
          <w:rtl/>
        </w:rPr>
        <w:t>חברי הכנסת - - -</w:t>
      </w:r>
    </w:p>
    <w:p w:rsidR="00377A6E" w:rsidRDefault="00377A6E" w:rsidP="00377A6E">
      <w:pPr>
        <w:rPr>
          <w:rtl/>
        </w:rPr>
      </w:pPr>
      <w:bookmarkStart w:id="6201" w:name="_ETM_Q1_3311350"/>
      <w:bookmarkStart w:id="6202" w:name="_ETM_Q1_3311454"/>
      <w:bookmarkStart w:id="6203" w:name="_ETM_Q1_3310548"/>
      <w:bookmarkEnd w:id="6201"/>
      <w:bookmarkEnd w:id="6202"/>
      <w:bookmarkEnd w:id="6203"/>
    </w:p>
    <w:p w:rsidR="00377A6E" w:rsidRDefault="00377A6E" w:rsidP="00377A6E">
      <w:pPr>
        <w:pStyle w:val="a5"/>
        <w:keepNext/>
        <w:rPr>
          <w:rtl/>
        </w:rPr>
      </w:pPr>
      <w:bookmarkStart w:id="6204" w:name="ET_speaker_5935_3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204"/>
    </w:p>
    <w:p w:rsidR="00377A6E" w:rsidRDefault="00377A6E" w:rsidP="00377A6E">
      <w:pPr>
        <w:pStyle w:val="KeepWithNext"/>
        <w:rPr>
          <w:rtl/>
        </w:rPr>
      </w:pPr>
    </w:p>
    <w:p w:rsidR="00377A6E" w:rsidRDefault="00377A6E" w:rsidP="00377A6E">
      <w:pPr>
        <w:rPr>
          <w:rtl/>
        </w:rPr>
      </w:pPr>
      <w:bookmarkStart w:id="6205" w:name="_ETM_Q1_3311336"/>
      <w:bookmarkStart w:id="6206" w:name="_ETM_Q1_3311391"/>
      <w:bookmarkEnd w:id="6205"/>
      <w:bookmarkEnd w:id="6206"/>
      <w:r>
        <w:rPr>
          <w:rtl/>
        </w:rPr>
        <w:t>תבטל את החוק.</w:t>
      </w:r>
    </w:p>
    <w:p w:rsidR="00377A6E" w:rsidRDefault="00377A6E" w:rsidP="00377A6E">
      <w:pPr>
        <w:rPr>
          <w:rtl/>
        </w:rPr>
      </w:pPr>
      <w:bookmarkStart w:id="6207" w:name="_ETM_Q1_3311789"/>
      <w:bookmarkStart w:id="6208" w:name="_ETM_Q1_3311883"/>
      <w:bookmarkEnd w:id="6207"/>
      <w:bookmarkEnd w:id="6208"/>
    </w:p>
    <w:p w:rsidR="00377A6E" w:rsidRDefault="00377A6E" w:rsidP="00377A6E">
      <w:pPr>
        <w:pStyle w:val="a5"/>
        <w:keepNext/>
        <w:rPr>
          <w:rtl/>
        </w:rPr>
      </w:pPr>
      <w:bookmarkStart w:id="6209" w:name="_ETM_Q1_3311913"/>
      <w:bookmarkStart w:id="6210" w:name="_ETM_Q1_3312008"/>
      <w:bookmarkStart w:id="6211" w:name="_ETM_Q1_3313137"/>
      <w:bookmarkStart w:id="6212" w:name="ET_speaker_5802_399"/>
      <w:bookmarkEnd w:id="6209"/>
      <w:bookmarkEnd w:id="6210"/>
      <w:bookmarkEnd w:id="62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12"/>
    </w:p>
    <w:p w:rsidR="00377A6E" w:rsidRDefault="00377A6E" w:rsidP="00377A6E">
      <w:pPr>
        <w:pStyle w:val="KeepWithNext"/>
        <w:rPr>
          <w:rtl/>
        </w:rPr>
      </w:pPr>
    </w:p>
    <w:p w:rsidR="00377A6E" w:rsidRDefault="00377A6E" w:rsidP="00377A6E">
      <w:pPr>
        <w:rPr>
          <w:rtl/>
        </w:rPr>
      </w:pPr>
      <w:bookmarkStart w:id="6213" w:name="_ETM_Q1_3313736"/>
      <w:bookmarkStart w:id="6214" w:name="_ETM_Q1_3313784"/>
      <w:bookmarkEnd w:id="6213"/>
      <w:bookmarkEnd w:id="6214"/>
      <w:r>
        <w:rPr>
          <w:rtl/>
        </w:rPr>
        <w:t xml:space="preserve">זה מה שאני </w:t>
      </w:r>
      <w:bookmarkStart w:id="6215" w:name="_ETM_Q1_3313195"/>
      <w:bookmarkEnd w:id="6215"/>
      <w:r>
        <w:rPr>
          <w:rtl/>
        </w:rPr>
        <w:t xml:space="preserve">מציע, אני מוסיף - - -        </w:t>
      </w:r>
    </w:p>
    <w:p w:rsidR="00377A6E" w:rsidRDefault="00377A6E" w:rsidP="00377A6E">
      <w:pPr>
        <w:rPr>
          <w:rtl/>
        </w:rPr>
      </w:pPr>
      <w:bookmarkStart w:id="6216" w:name="_ETM_Q1_3295823"/>
      <w:bookmarkStart w:id="6217" w:name="_ETM_Q1_3295928"/>
      <w:bookmarkStart w:id="6218" w:name="_ETM_Q1_3313690"/>
      <w:bookmarkEnd w:id="6216"/>
      <w:bookmarkEnd w:id="6217"/>
      <w:bookmarkEnd w:id="6218"/>
    </w:p>
    <w:p w:rsidR="00377A6E" w:rsidRDefault="00377A6E" w:rsidP="00377A6E">
      <w:pPr>
        <w:pStyle w:val="a5"/>
        <w:keepNext/>
        <w:rPr>
          <w:rtl/>
        </w:rPr>
      </w:pPr>
      <w:bookmarkStart w:id="6219" w:name="ET_speaker_5935_40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219"/>
    </w:p>
    <w:p w:rsidR="00377A6E" w:rsidRDefault="00377A6E" w:rsidP="00377A6E">
      <w:pPr>
        <w:pStyle w:val="KeepWithNext"/>
        <w:rPr>
          <w:rtl/>
        </w:rPr>
      </w:pPr>
    </w:p>
    <w:p w:rsidR="00377A6E" w:rsidRDefault="00377A6E" w:rsidP="00377A6E">
      <w:pPr>
        <w:rPr>
          <w:rtl/>
        </w:rPr>
      </w:pPr>
      <w:bookmarkStart w:id="6220" w:name="_ETM_Q1_3314412"/>
      <w:bookmarkStart w:id="6221" w:name="_ETM_Q1_3314461"/>
      <w:bookmarkEnd w:id="6220"/>
      <w:bookmarkEnd w:id="6221"/>
      <w:r>
        <w:rPr>
          <w:rtl/>
        </w:rPr>
        <w:t xml:space="preserve">אתה לא יכול לבטל בהסתייגויות </w:t>
      </w:r>
      <w:bookmarkStart w:id="6222" w:name="_ETM_Q1_3316278"/>
      <w:bookmarkEnd w:id="6222"/>
      <w:r>
        <w:rPr>
          <w:rtl/>
        </w:rPr>
        <w:t>ביטול חוק.</w:t>
      </w:r>
    </w:p>
    <w:p w:rsidR="00377A6E" w:rsidRDefault="00377A6E" w:rsidP="00377A6E">
      <w:pPr>
        <w:rPr>
          <w:rtl/>
        </w:rPr>
      </w:pPr>
      <w:bookmarkStart w:id="6223" w:name="_ETM_Q1_3314054"/>
      <w:bookmarkStart w:id="6224" w:name="_ETM_Q1_3314156"/>
      <w:bookmarkStart w:id="6225" w:name="_ETM_Q1_3315070"/>
      <w:bookmarkEnd w:id="6223"/>
      <w:bookmarkEnd w:id="6224"/>
      <w:bookmarkEnd w:id="6225"/>
    </w:p>
    <w:p w:rsidR="00377A6E" w:rsidRDefault="00377A6E" w:rsidP="00377A6E">
      <w:pPr>
        <w:pStyle w:val="a5"/>
        <w:keepNext/>
        <w:rPr>
          <w:rtl/>
        </w:rPr>
      </w:pPr>
      <w:bookmarkStart w:id="6226" w:name="ET_speaker_5802_4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26"/>
    </w:p>
    <w:p w:rsidR="00377A6E" w:rsidRDefault="00377A6E" w:rsidP="00377A6E">
      <w:pPr>
        <w:pStyle w:val="KeepWithNext"/>
        <w:rPr>
          <w:rtl/>
        </w:rPr>
      </w:pPr>
    </w:p>
    <w:p w:rsidR="00377A6E" w:rsidRDefault="00377A6E" w:rsidP="00377A6E">
      <w:pPr>
        <w:rPr>
          <w:rtl/>
        </w:rPr>
      </w:pPr>
      <w:bookmarkStart w:id="6227" w:name="_ETM_Q1_3315705"/>
      <w:bookmarkStart w:id="6228" w:name="_ETM_Q1_3315756"/>
      <w:bookmarkEnd w:id="6227"/>
      <w:bookmarkEnd w:id="6228"/>
      <w:r>
        <w:rPr>
          <w:rtl/>
        </w:rPr>
        <w:t>- - - שזה יהיה על חשבון הסיעה המקורית.</w:t>
      </w:r>
    </w:p>
    <w:p w:rsidR="00377A6E" w:rsidRDefault="00377A6E" w:rsidP="00377A6E">
      <w:pPr>
        <w:rPr>
          <w:rtl/>
        </w:rPr>
      </w:pPr>
      <w:bookmarkStart w:id="6229" w:name="_ETM_Q1_3317126"/>
      <w:bookmarkStart w:id="6230" w:name="_ETM_Q1_3317219"/>
      <w:bookmarkEnd w:id="6229"/>
      <w:bookmarkEnd w:id="6230"/>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231" w:name="_ETM_Q1_3318515"/>
      <w:bookmarkEnd w:id="6231"/>
      <w:r>
        <w:rPr>
          <w:rtl/>
        </w:rPr>
        <w:t>לא להפריע לו, מיקי.</w:t>
      </w:r>
    </w:p>
    <w:p w:rsidR="00377A6E" w:rsidRDefault="00377A6E" w:rsidP="00377A6E">
      <w:pPr>
        <w:rPr>
          <w:rtl/>
        </w:rPr>
      </w:pPr>
      <w:bookmarkStart w:id="6232" w:name="_ETM_Q1_3317268"/>
      <w:bookmarkStart w:id="6233" w:name="_ETM_Q1_3317348"/>
      <w:bookmarkStart w:id="6234" w:name="_ETM_Q1_3318374"/>
      <w:bookmarkEnd w:id="6232"/>
      <w:bookmarkEnd w:id="6233"/>
      <w:bookmarkEnd w:id="6234"/>
    </w:p>
    <w:p w:rsidR="00377A6E" w:rsidRDefault="00377A6E" w:rsidP="00377A6E">
      <w:pPr>
        <w:pStyle w:val="a5"/>
        <w:keepNext/>
        <w:rPr>
          <w:rtl/>
        </w:rPr>
      </w:pPr>
      <w:bookmarkStart w:id="6235" w:name="ET_speaker_5935_40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235"/>
    </w:p>
    <w:p w:rsidR="00377A6E" w:rsidRDefault="00377A6E" w:rsidP="00377A6E">
      <w:pPr>
        <w:pStyle w:val="KeepWithNext"/>
        <w:rPr>
          <w:rtl/>
        </w:rPr>
      </w:pPr>
    </w:p>
    <w:p w:rsidR="00377A6E" w:rsidRDefault="00377A6E" w:rsidP="00377A6E">
      <w:pPr>
        <w:rPr>
          <w:rtl/>
        </w:rPr>
      </w:pPr>
      <w:bookmarkStart w:id="6236" w:name="_ETM_Q1_3319106"/>
      <w:bookmarkStart w:id="6237" w:name="_ETM_Q1_3319149"/>
      <w:bookmarkEnd w:id="6236"/>
      <w:bookmarkEnd w:id="6237"/>
      <w:r>
        <w:rPr>
          <w:rtl/>
        </w:rPr>
        <w:t>הוא לא יכול.</w:t>
      </w:r>
    </w:p>
    <w:p w:rsidR="00377A6E" w:rsidRDefault="00377A6E" w:rsidP="00377A6E">
      <w:pPr>
        <w:rPr>
          <w:rtl/>
        </w:rPr>
      </w:pPr>
      <w:bookmarkStart w:id="6238" w:name="_ETM_Q1_3318695"/>
      <w:bookmarkStart w:id="6239" w:name="_ETM_Q1_3318792"/>
      <w:bookmarkStart w:id="6240" w:name="_ETM_Q1_3319839"/>
      <w:bookmarkEnd w:id="6238"/>
      <w:bookmarkEnd w:id="6239"/>
      <w:bookmarkEnd w:id="6240"/>
    </w:p>
    <w:p w:rsidR="00377A6E" w:rsidRDefault="00377A6E" w:rsidP="00377A6E">
      <w:pPr>
        <w:pStyle w:val="a5"/>
        <w:keepNext/>
        <w:rPr>
          <w:rtl/>
        </w:rPr>
      </w:pPr>
      <w:bookmarkStart w:id="6241" w:name="ET_speaker_5802_4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41"/>
    </w:p>
    <w:p w:rsidR="00377A6E" w:rsidRDefault="00377A6E" w:rsidP="00377A6E">
      <w:pPr>
        <w:pStyle w:val="KeepWithNext"/>
        <w:rPr>
          <w:rtl/>
        </w:rPr>
      </w:pPr>
    </w:p>
    <w:p w:rsidR="00377A6E" w:rsidRDefault="00377A6E" w:rsidP="00377A6E">
      <w:pPr>
        <w:rPr>
          <w:rtl/>
          <w:lang w:eastAsia="he-IL"/>
        </w:rPr>
      </w:pPr>
      <w:bookmarkStart w:id="6242" w:name="_ETM_Q1_3320358"/>
      <w:bookmarkStart w:id="6243" w:name="_ETM_Q1_3320396"/>
      <w:bookmarkEnd w:id="6242"/>
      <w:bookmarkEnd w:id="6243"/>
      <w:r>
        <w:rPr>
          <w:rtl/>
          <w:lang w:eastAsia="he-IL"/>
        </w:rPr>
        <w:t>אני מציע לכם להראות אחריות כלפי הציבור ולהראות שאכפת לכם מהקופה הציבורית.</w:t>
      </w:r>
    </w:p>
    <w:p w:rsidR="00377A6E" w:rsidRDefault="00377A6E" w:rsidP="00377A6E">
      <w:pPr>
        <w:rPr>
          <w:rtl/>
          <w:lang w:eastAsia="he-IL"/>
        </w:rPr>
      </w:pPr>
      <w:bookmarkStart w:id="6244" w:name="_ETM_Q1_3320990"/>
      <w:bookmarkStart w:id="6245" w:name="_ETM_Q1_3321044"/>
      <w:bookmarkEnd w:id="6244"/>
      <w:bookmarkEnd w:id="6245"/>
    </w:p>
    <w:p w:rsidR="00377A6E" w:rsidRDefault="00377A6E" w:rsidP="00377A6E">
      <w:pPr>
        <w:pStyle w:val="af8"/>
        <w:keepNext/>
        <w:rPr>
          <w:rtl/>
        </w:rPr>
      </w:pPr>
      <w:bookmarkStart w:id="6246" w:name="ET_yor_5771_4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46"/>
    </w:p>
    <w:p w:rsidR="00377A6E" w:rsidRDefault="00377A6E" w:rsidP="00377A6E">
      <w:pPr>
        <w:pStyle w:val="KeepWithNext"/>
        <w:rPr>
          <w:rtl/>
        </w:rPr>
      </w:pPr>
    </w:p>
    <w:p w:rsidR="00377A6E" w:rsidRDefault="00377A6E" w:rsidP="00377A6E">
      <w:pPr>
        <w:rPr>
          <w:rtl/>
        </w:rPr>
      </w:pPr>
      <w:bookmarkStart w:id="6247" w:name="_ETM_Q1_3322671"/>
      <w:bookmarkEnd w:id="6247"/>
      <w:r>
        <w:rPr>
          <w:rtl/>
        </w:rPr>
        <w:t>תודה. תודה רבה.</w:t>
      </w:r>
    </w:p>
    <w:p w:rsidR="00377A6E" w:rsidRDefault="00377A6E" w:rsidP="00377A6E">
      <w:pPr>
        <w:rPr>
          <w:rtl/>
        </w:rPr>
      </w:pPr>
      <w:bookmarkStart w:id="6248" w:name="_ETM_Q1_3324031"/>
      <w:bookmarkStart w:id="6249" w:name="_ETM_Q1_3324123"/>
      <w:bookmarkEnd w:id="6248"/>
      <w:bookmarkEnd w:id="6249"/>
    </w:p>
    <w:p w:rsidR="00377A6E" w:rsidRDefault="00377A6E" w:rsidP="00377A6E">
      <w:pPr>
        <w:pStyle w:val="af7"/>
        <w:keepNext/>
        <w:rPr>
          <w:rtl/>
        </w:rPr>
      </w:pPr>
      <w:bookmarkStart w:id="6250" w:name="ET_interruption_קריאות_40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250"/>
    </w:p>
    <w:p w:rsidR="00377A6E" w:rsidRDefault="00377A6E" w:rsidP="00377A6E">
      <w:pPr>
        <w:pStyle w:val="KeepWithNext"/>
        <w:rPr>
          <w:rtl/>
        </w:rPr>
      </w:pPr>
    </w:p>
    <w:p w:rsidR="00377A6E" w:rsidRDefault="00377A6E" w:rsidP="00377A6E">
      <w:pPr>
        <w:rPr>
          <w:rtl/>
        </w:rPr>
      </w:pPr>
      <w:bookmarkStart w:id="6251" w:name="_ETM_Q1_3325705"/>
      <w:bookmarkStart w:id="6252" w:name="_ETM_Q1_3325983"/>
      <w:bookmarkStart w:id="6253" w:name="_ETM_Q1_3326043"/>
      <w:bookmarkEnd w:id="6251"/>
      <w:bookmarkEnd w:id="6252"/>
      <w:bookmarkEnd w:id="6253"/>
      <w:r>
        <w:rPr>
          <w:rtl/>
        </w:rPr>
        <w:t>- - -</w:t>
      </w:r>
    </w:p>
    <w:p w:rsidR="00377A6E" w:rsidRDefault="00377A6E" w:rsidP="00377A6E">
      <w:pPr>
        <w:rPr>
          <w:rtl/>
        </w:rPr>
      </w:pPr>
      <w:bookmarkStart w:id="6254" w:name="_ETM_Q1_3325187"/>
      <w:bookmarkStart w:id="6255" w:name="_ETM_Q1_3325299"/>
      <w:bookmarkEnd w:id="6254"/>
      <w:bookmarkEnd w:id="625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256" w:name="_ETM_Q1_3326086"/>
      <w:bookmarkEnd w:id="6256"/>
      <w:r>
        <w:rPr>
          <w:rtl/>
        </w:rPr>
        <w:t>תודה רבה. אנחנו עוברים להצבעה.</w:t>
      </w:r>
    </w:p>
    <w:p w:rsidR="00377A6E" w:rsidRDefault="00377A6E" w:rsidP="00377A6E">
      <w:pPr>
        <w:rPr>
          <w:rtl/>
        </w:rPr>
      </w:pPr>
      <w:bookmarkStart w:id="6257" w:name="_ETM_Q1_3327248"/>
      <w:bookmarkStart w:id="6258" w:name="_ETM_Q1_3327381"/>
      <w:bookmarkEnd w:id="6257"/>
      <w:bookmarkEnd w:id="6258"/>
    </w:p>
    <w:p w:rsidR="00377A6E" w:rsidRDefault="00377A6E" w:rsidP="00377A6E">
      <w:pPr>
        <w:pStyle w:val="a5"/>
        <w:keepNext/>
        <w:rPr>
          <w:rtl/>
        </w:rPr>
      </w:pPr>
      <w:bookmarkStart w:id="6259" w:name="ET_speaker_5939_40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259"/>
    </w:p>
    <w:p w:rsidR="00377A6E" w:rsidRDefault="00377A6E" w:rsidP="00377A6E">
      <w:pPr>
        <w:pStyle w:val="KeepWithNext"/>
        <w:rPr>
          <w:rtl/>
        </w:rPr>
      </w:pPr>
    </w:p>
    <w:p w:rsidR="00377A6E" w:rsidRDefault="00377A6E" w:rsidP="00377A6E">
      <w:pPr>
        <w:rPr>
          <w:rtl/>
        </w:rPr>
      </w:pPr>
      <w:bookmarkStart w:id="6260" w:name="_ETM_Q1_3327213"/>
      <w:bookmarkStart w:id="6261" w:name="_ETM_Q1_3327262"/>
      <w:bookmarkEnd w:id="6260"/>
      <w:bookmarkEnd w:id="6261"/>
      <w:r>
        <w:rPr>
          <w:rtl/>
        </w:rPr>
        <w:t>- - -</w:t>
      </w:r>
    </w:p>
    <w:p w:rsidR="00377A6E" w:rsidRDefault="00377A6E" w:rsidP="00377A6E">
      <w:pPr>
        <w:rPr>
          <w:rtl/>
        </w:rPr>
      </w:pPr>
      <w:bookmarkStart w:id="6262" w:name="_ETM_Q1_3329942"/>
      <w:bookmarkStart w:id="6263" w:name="_ETM_Q1_3330070"/>
      <w:bookmarkEnd w:id="6262"/>
      <w:bookmarkEnd w:id="6263"/>
    </w:p>
    <w:p w:rsidR="00377A6E" w:rsidRDefault="00377A6E" w:rsidP="00377A6E">
      <w:pPr>
        <w:pStyle w:val="a5"/>
        <w:keepNext/>
        <w:rPr>
          <w:rtl/>
        </w:rPr>
      </w:pPr>
      <w:bookmarkStart w:id="6264" w:name="ET_speaker_5945_409"/>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6264"/>
    </w:p>
    <w:p w:rsidR="00377A6E" w:rsidRDefault="00377A6E" w:rsidP="00377A6E">
      <w:pPr>
        <w:pStyle w:val="KeepWithNext"/>
        <w:rPr>
          <w:rtl/>
        </w:rPr>
      </w:pPr>
    </w:p>
    <w:p w:rsidR="00377A6E" w:rsidRDefault="00377A6E" w:rsidP="00377A6E">
      <w:pPr>
        <w:rPr>
          <w:rtl/>
        </w:rPr>
      </w:pPr>
      <w:bookmarkStart w:id="6265" w:name="_ETM_Q1_3329795"/>
      <w:bookmarkEnd w:id="6265"/>
      <w:r>
        <w:rPr>
          <w:rtl/>
        </w:rPr>
        <w:t xml:space="preserve">חשבנו </w:t>
      </w:r>
      <w:bookmarkStart w:id="6266" w:name="_ETM_Q1_3331018"/>
      <w:bookmarkEnd w:id="6266"/>
      <w:r>
        <w:rPr>
          <w:rtl/>
        </w:rPr>
        <w:t>שהם החברים שלכם. משהו לא מסתדר כאן.</w:t>
      </w:r>
    </w:p>
    <w:p w:rsidR="00377A6E" w:rsidRDefault="00377A6E" w:rsidP="00377A6E">
      <w:pPr>
        <w:rPr>
          <w:rtl/>
        </w:rPr>
      </w:pPr>
      <w:bookmarkStart w:id="6267" w:name="_ETM_Q1_3329903"/>
      <w:bookmarkStart w:id="6268" w:name="_ETM_Q1_3330007"/>
      <w:bookmarkEnd w:id="6267"/>
      <w:bookmarkEnd w:id="6268"/>
    </w:p>
    <w:p w:rsidR="00377A6E" w:rsidRDefault="00377A6E" w:rsidP="00377A6E">
      <w:pPr>
        <w:pStyle w:val="af8"/>
        <w:keepNext/>
        <w:rPr>
          <w:rtl/>
        </w:rPr>
      </w:pPr>
      <w:bookmarkStart w:id="6269" w:name="ET_yor_5771_4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69"/>
    </w:p>
    <w:p w:rsidR="00377A6E" w:rsidRDefault="00377A6E" w:rsidP="00377A6E">
      <w:pPr>
        <w:pStyle w:val="KeepWithNext"/>
        <w:rPr>
          <w:rtl/>
        </w:rPr>
      </w:pPr>
    </w:p>
    <w:p w:rsidR="00377A6E" w:rsidRDefault="00377A6E" w:rsidP="00377A6E">
      <w:pPr>
        <w:rPr>
          <w:rtl/>
        </w:rPr>
      </w:pPr>
      <w:bookmarkStart w:id="6270" w:name="_ETM_Q1_3330451"/>
      <w:bookmarkEnd w:id="6270"/>
      <w:r>
        <w:rPr>
          <w:rtl/>
        </w:rPr>
        <w:t>979. בבקשה.</w:t>
      </w:r>
    </w:p>
    <w:p w:rsidR="00377A6E" w:rsidRDefault="00377A6E" w:rsidP="00377A6E">
      <w:pPr>
        <w:rPr>
          <w:rtl/>
        </w:rPr>
      </w:pPr>
      <w:bookmarkStart w:id="6271" w:name="_ETM_Q1_3332653"/>
      <w:bookmarkStart w:id="6272" w:name="_ETM_Q1_3332766"/>
      <w:bookmarkStart w:id="6273" w:name="_ETM_Q1_3331740"/>
      <w:bookmarkEnd w:id="6271"/>
      <w:bookmarkEnd w:id="6272"/>
      <w:bookmarkEnd w:id="6273"/>
    </w:p>
    <w:p w:rsidR="00377A6E" w:rsidRDefault="00377A6E" w:rsidP="00377A6E">
      <w:pPr>
        <w:pStyle w:val="a5"/>
        <w:keepNext/>
        <w:rPr>
          <w:rtl/>
        </w:rPr>
      </w:pPr>
      <w:bookmarkStart w:id="6274" w:name="ET_speaker_5802_4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74"/>
    </w:p>
    <w:p w:rsidR="00377A6E" w:rsidRDefault="00377A6E" w:rsidP="00377A6E">
      <w:pPr>
        <w:pStyle w:val="KeepWithNext"/>
        <w:rPr>
          <w:rtl/>
        </w:rPr>
      </w:pPr>
    </w:p>
    <w:p w:rsidR="00377A6E" w:rsidRDefault="00377A6E" w:rsidP="00377A6E">
      <w:pPr>
        <w:rPr>
          <w:rtl/>
        </w:rPr>
      </w:pPr>
      <w:bookmarkStart w:id="6275" w:name="_ETM_Q1_3332321"/>
      <w:bookmarkStart w:id="6276" w:name="_ETM_Q1_3332375"/>
      <w:bookmarkEnd w:id="6275"/>
      <w:bookmarkEnd w:id="6276"/>
      <w:r>
        <w:rPr>
          <w:rtl/>
        </w:rPr>
        <w:t>לא, לא.</w:t>
      </w:r>
    </w:p>
    <w:p w:rsidR="00377A6E" w:rsidRDefault="00377A6E" w:rsidP="00377A6E">
      <w:pPr>
        <w:rPr>
          <w:rtl/>
        </w:rPr>
      </w:pPr>
      <w:bookmarkStart w:id="6277" w:name="_ETM_Q1_3332064"/>
      <w:bookmarkStart w:id="6278" w:name="_ETM_Q1_3332179"/>
      <w:bookmarkEnd w:id="6277"/>
      <w:bookmarkEnd w:id="6278"/>
    </w:p>
    <w:p w:rsidR="00377A6E" w:rsidRDefault="00377A6E" w:rsidP="00377A6E">
      <w:pPr>
        <w:pStyle w:val="a5"/>
        <w:keepNext/>
        <w:rPr>
          <w:rtl/>
        </w:rPr>
      </w:pPr>
      <w:bookmarkStart w:id="6279" w:name="ET_speaker_5945_412"/>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6279"/>
    </w:p>
    <w:p w:rsidR="00377A6E" w:rsidRDefault="00377A6E" w:rsidP="00377A6E">
      <w:pPr>
        <w:pStyle w:val="KeepWithNext"/>
        <w:rPr>
          <w:rtl/>
        </w:rPr>
      </w:pPr>
    </w:p>
    <w:p w:rsidR="00377A6E" w:rsidRDefault="00377A6E" w:rsidP="00377A6E">
      <w:pPr>
        <w:rPr>
          <w:rtl/>
        </w:rPr>
      </w:pPr>
      <w:bookmarkStart w:id="6280" w:name="_ETM_Q1_3333034"/>
      <w:bookmarkEnd w:id="6280"/>
      <w:r>
        <w:rPr>
          <w:rtl/>
        </w:rPr>
        <w:t xml:space="preserve">הם לא </w:t>
      </w:r>
      <w:bookmarkStart w:id="6281" w:name="_ETM_Q1_3334104"/>
      <w:bookmarkEnd w:id="6281"/>
      <w:r>
        <w:rPr>
          <w:rtl/>
        </w:rPr>
        <w:t>החברים שלך?</w:t>
      </w:r>
      <w:bookmarkStart w:id="6282" w:name="_ETM_Q1_3333935"/>
      <w:bookmarkEnd w:id="6282"/>
    </w:p>
    <w:p w:rsidR="00377A6E" w:rsidRDefault="00377A6E" w:rsidP="00377A6E">
      <w:pPr>
        <w:rPr>
          <w:rtl/>
        </w:rPr>
      </w:pPr>
      <w:bookmarkStart w:id="6283" w:name="_ETM_Q1_3334055"/>
      <w:bookmarkStart w:id="6284" w:name="_ETM_Q1_3334839"/>
      <w:bookmarkEnd w:id="6283"/>
      <w:bookmarkEnd w:id="6284"/>
    </w:p>
    <w:p w:rsidR="00377A6E" w:rsidRDefault="00377A6E" w:rsidP="00377A6E">
      <w:pPr>
        <w:pStyle w:val="a5"/>
        <w:keepNext/>
        <w:rPr>
          <w:rtl/>
        </w:rPr>
      </w:pPr>
      <w:bookmarkStart w:id="6285" w:name="ET_speaker_5802_4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85"/>
    </w:p>
    <w:p w:rsidR="00377A6E" w:rsidRDefault="00377A6E" w:rsidP="00377A6E">
      <w:pPr>
        <w:pStyle w:val="KeepWithNext"/>
        <w:rPr>
          <w:rtl/>
        </w:rPr>
      </w:pPr>
    </w:p>
    <w:p w:rsidR="00377A6E" w:rsidRDefault="00377A6E" w:rsidP="00377A6E">
      <w:pPr>
        <w:rPr>
          <w:rtl/>
        </w:rPr>
      </w:pPr>
      <w:bookmarkStart w:id="6286" w:name="_ETM_Q1_3335449"/>
      <w:bookmarkStart w:id="6287" w:name="_ETM_Q1_3335505"/>
      <w:bookmarkEnd w:id="6286"/>
      <w:bookmarkEnd w:id="6287"/>
      <w:r>
        <w:rPr>
          <w:rtl/>
        </w:rPr>
        <w:t>הם יקבלו, אבל - - -</w:t>
      </w:r>
    </w:p>
    <w:p w:rsidR="00377A6E" w:rsidRDefault="00377A6E" w:rsidP="00377A6E">
      <w:pPr>
        <w:rPr>
          <w:rtl/>
        </w:rPr>
      </w:pPr>
      <w:bookmarkStart w:id="6288" w:name="_ETM_Q1_3337463"/>
      <w:bookmarkEnd w:id="6288"/>
    </w:p>
    <w:p w:rsidR="00377A6E" w:rsidRDefault="00377A6E" w:rsidP="00377A6E">
      <w:pPr>
        <w:pStyle w:val="a5"/>
        <w:keepNext/>
        <w:rPr>
          <w:rtl/>
        </w:rPr>
      </w:pPr>
      <w:bookmarkStart w:id="6289" w:name="ET_speaker_5935_4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289"/>
    </w:p>
    <w:p w:rsidR="00377A6E" w:rsidRDefault="00377A6E" w:rsidP="00377A6E">
      <w:pPr>
        <w:pStyle w:val="KeepWithNext"/>
        <w:rPr>
          <w:rtl/>
        </w:rPr>
      </w:pPr>
    </w:p>
    <w:p w:rsidR="00377A6E" w:rsidRDefault="00377A6E" w:rsidP="00377A6E">
      <w:pPr>
        <w:rPr>
          <w:rtl/>
        </w:rPr>
      </w:pPr>
      <w:bookmarkStart w:id="6290" w:name="_ETM_Q1_3338050"/>
      <w:bookmarkStart w:id="6291" w:name="_ETM_Q1_3338091"/>
      <w:bookmarkEnd w:id="6290"/>
      <w:bookmarkEnd w:id="6291"/>
      <w:r>
        <w:rPr>
          <w:rtl/>
        </w:rPr>
        <w:t xml:space="preserve">הבנו </w:t>
      </w:r>
      <w:bookmarkStart w:id="6292" w:name="_ETM_Q1_3338977"/>
      <w:bookmarkEnd w:id="6292"/>
      <w:r>
        <w:rPr>
          <w:rtl/>
        </w:rPr>
        <w:t xml:space="preserve">אותך, קרעי. הבנו. עכשיו אתה הסברת - - -  </w:t>
      </w:r>
    </w:p>
    <w:p w:rsidR="00377A6E" w:rsidRDefault="00377A6E" w:rsidP="00377A6E">
      <w:pPr>
        <w:rPr>
          <w:rtl/>
        </w:rPr>
      </w:pPr>
      <w:bookmarkStart w:id="6293" w:name="_ETM_Q1_3336407"/>
      <w:bookmarkStart w:id="6294" w:name="_ETM_Q1_3336501"/>
      <w:bookmarkEnd w:id="6293"/>
      <w:bookmarkEnd w:id="6294"/>
    </w:p>
    <w:p w:rsidR="00377A6E" w:rsidRDefault="00377A6E" w:rsidP="00377A6E">
      <w:pPr>
        <w:pStyle w:val="af8"/>
        <w:keepNext/>
        <w:rPr>
          <w:rtl/>
        </w:rPr>
      </w:pPr>
      <w:bookmarkStart w:id="6295" w:name="ET_yor_5771_4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95"/>
    </w:p>
    <w:p w:rsidR="00377A6E" w:rsidRDefault="00377A6E" w:rsidP="00377A6E">
      <w:pPr>
        <w:pStyle w:val="KeepWithNext"/>
        <w:rPr>
          <w:rtl/>
        </w:rPr>
      </w:pPr>
    </w:p>
    <w:p w:rsidR="00377A6E" w:rsidRDefault="00377A6E" w:rsidP="00377A6E">
      <w:pPr>
        <w:rPr>
          <w:rtl/>
        </w:rPr>
      </w:pPr>
      <w:bookmarkStart w:id="6296" w:name="_ETM_Q1_3336139"/>
      <w:bookmarkEnd w:id="6296"/>
      <w:r>
        <w:rPr>
          <w:rtl/>
        </w:rPr>
        <w:t xml:space="preserve">קרעי, אנחנו התחלנו הצבעה.              </w:t>
      </w:r>
    </w:p>
    <w:p w:rsidR="00377A6E" w:rsidRDefault="00377A6E" w:rsidP="00377A6E">
      <w:pPr>
        <w:rPr>
          <w:rtl/>
        </w:rPr>
      </w:pPr>
      <w:bookmarkStart w:id="6297" w:name="_ETM_Q1_3341488"/>
      <w:bookmarkEnd w:id="6297"/>
    </w:p>
    <w:p w:rsidR="00377A6E" w:rsidRDefault="00377A6E" w:rsidP="00377A6E">
      <w:pPr>
        <w:pStyle w:val="a5"/>
        <w:keepNext/>
        <w:rPr>
          <w:rtl/>
        </w:rPr>
      </w:pPr>
      <w:bookmarkStart w:id="6298" w:name="ET_speaker_גור_בליי_4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98"/>
    </w:p>
    <w:p w:rsidR="00377A6E" w:rsidRDefault="00377A6E" w:rsidP="00377A6E">
      <w:pPr>
        <w:pStyle w:val="KeepWithNext"/>
        <w:rPr>
          <w:rtl/>
        </w:rPr>
      </w:pPr>
    </w:p>
    <w:p w:rsidR="00377A6E" w:rsidRDefault="00377A6E" w:rsidP="00377A6E">
      <w:pPr>
        <w:rPr>
          <w:rtl/>
        </w:rPr>
      </w:pPr>
      <w:bookmarkStart w:id="6299" w:name="_ETM_Q1_3342046"/>
      <w:bookmarkStart w:id="6300" w:name="_ETM_Q1_3342087"/>
      <w:bookmarkEnd w:id="6299"/>
      <w:bookmarkEnd w:id="6300"/>
      <w:r>
        <w:rPr>
          <w:rtl/>
        </w:rPr>
        <w:t xml:space="preserve">979 </w:t>
      </w:r>
      <w:bookmarkStart w:id="6301" w:name="_ETM_Q1_3343849"/>
      <w:bookmarkEnd w:id="6301"/>
      <w:r>
        <w:rPr>
          <w:rtl/>
        </w:rPr>
        <w:t>- - -</w:t>
      </w:r>
    </w:p>
    <w:p w:rsidR="00377A6E" w:rsidRDefault="00377A6E" w:rsidP="00377A6E">
      <w:pPr>
        <w:rPr>
          <w:rtl/>
        </w:rPr>
      </w:pPr>
      <w:bookmarkStart w:id="6302" w:name="_ETM_Q1_3344983"/>
      <w:bookmarkStart w:id="6303" w:name="_ETM_Q1_3345075"/>
      <w:bookmarkStart w:id="6304" w:name="_ETM_Q1_3345661"/>
      <w:bookmarkEnd w:id="6302"/>
      <w:bookmarkEnd w:id="6303"/>
      <w:bookmarkEnd w:id="6304"/>
    </w:p>
    <w:p w:rsidR="00377A6E" w:rsidRDefault="00377A6E" w:rsidP="00377A6E">
      <w:pPr>
        <w:pStyle w:val="a5"/>
        <w:keepNext/>
        <w:rPr>
          <w:rtl/>
        </w:rPr>
      </w:pPr>
      <w:bookmarkStart w:id="6305" w:name="ET_speaker_5935_4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305"/>
    </w:p>
    <w:p w:rsidR="00377A6E" w:rsidRDefault="00377A6E" w:rsidP="00377A6E">
      <w:pPr>
        <w:pStyle w:val="KeepWithNext"/>
        <w:rPr>
          <w:rtl/>
        </w:rPr>
      </w:pPr>
    </w:p>
    <w:p w:rsidR="00377A6E" w:rsidRDefault="00377A6E" w:rsidP="00377A6E">
      <w:pPr>
        <w:rPr>
          <w:rtl/>
        </w:rPr>
      </w:pPr>
      <w:bookmarkStart w:id="6306" w:name="_ETM_Q1_3346256"/>
      <w:bookmarkStart w:id="6307" w:name="_ETM_Q1_3346296"/>
      <w:bookmarkEnd w:id="6306"/>
      <w:bookmarkEnd w:id="6307"/>
      <w:r>
        <w:rPr>
          <w:rtl/>
        </w:rPr>
        <w:t xml:space="preserve">אתה מבין, סידרו להם  משהו ספיישל. רק </w:t>
      </w:r>
      <w:bookmarkStart w:id="6308" w:name="_ETM_Q1_3347825"/>
      <w:bookmarkEnd w:id="6308"/>
      <w:r>
        <w:rPr>
          <w:rtl/>
        </w:rPr>
        <w:t>בעוד שנתיים הם היו אמורים לקבל.</w:t>
      </w:r>
    </w:p>
    <w:p w:rsidR="00377A6E" w:rsidRDefault="00377A6E" w:rsidP="00377A6E">
      <w:pPr>
        <w:rPr>
          <w:rtl/>
        </w:rPr>
      </w:pPr>
      <w:bookmarkStart w:id="6309" w:name="_ETM_Q1_3348071"/>
      <w:bookmarkStart w:id="6310" w:name="_ETM_Q1_3348167"/>
      <w:bookmarkEnd w:id="6309"/>
      <w:bookmarkEnd w:id="6310"/>
      <w:r>
        <w:rPr>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מיקי, די. תודה. אנחנו </w:t>
      </w:r>
      <w:bookmarkStart w:id="6311" w:name="_ETM_Q1_3348292"/>
      <w:bookmarkEnd w:id="6311"/>
      <w:r>
        <w:rPr>
          <w:rtl/>
          <w:lang w:eastAsia="he-IL"/>
        </w:rPr>
        <w:t>התחלנו הצבעה.</w:t>
      </w:r>
    </w:p>
    <w:p w:rsidR="00377A6E" w:rsidRDefault="00377A6E" w:rsidP="00377A6E">
      <w:pPr>
        <w:rPr>
          <w:rtl/>
          <w:lang w:eastAsia="he-IL"/>
        </w:rPr>
      </w:pPr>
      <w:bookmarkStart w:id="6312" w:name="_ETM_Q1_3350582"/>
      <w:bookmarkStart w:id="6313" w:name="_ETM_Q1_3350655"/>
      <w:bookmarkStart w:id="6314" w:name="_ETM_Q1_3351730"/>
      <w:bookmarkEnd w:id="6312"/>
      <w:bookmarkEnd w:id="6313"/>
      <w:bookmarkEnd w:id="6314"/>
    </w:p>
    <w:p w:rsidR="00377A6E" w:rsidRDefault="00377A6E" w:rsidP="00377A6E">
      <w:pPr>
        <w:pStyle w:val="a5"/>
        <w:keepNext/>
        <w:rPr>
          <w:rtl/>
        </w:rPr>
      </w:pPr>
      <w:bookmarkStart w:id="6315" w:name="ET_speaker_5935_4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315"/>
    </w:p>
    <w:p w:rsidR="00377A6E" w:rsidRDefault="00377A6E" w:rsidP="00377A6E">
      <w:pPr>
        <w:pStyle w:val="KeepWithNext"/>
        <w:rPr>
          <w:rtl/>
        </w:rPr>
      </w:pPr>
    </w:p>
    <w:p w:rsidR="00377A6E" w:rsidRDefault="00377A6E" w:rsidP="00377A6E">
      <w:pPr>
        <w:rPr>
          <w:rtl/>
        </w:rPr>
      </w:pPr>
      <w:bookmarkStart w:id="6316" w:name="_ETM_Q1_3352472"/>
      <w:bookmarkStart w:id="6317" w:name="_ETM_Q1_3352542"/>
      <w:bookmarkEnd w:id="6316"/>
      <w:bookmarkEnd w:id="6317"/>
      <w:r>
        <w:rPr>
          <w:rtl/>
        </w:rPr>
        <w:t>אז מי המושחת פה?</w:t>
      </w:r>
    </w:p>
    <w:p w:rsidR="00377A6E" w:rsidRDefault="00377A6E" w:rsidP="00377A6E">
      <w:pPr>
        <w:rPr>
          <w:rtl/>
        </w:rPr>
      </w:pPr>
      <w:bookmarkStart w:id="6318" w:name="_ETM_Q1_3353227"/>
      <w:bookmarkStart w:id="6319" w:name="_ETM_Q1_3353313"/>
      <w:bookmarkStart w:id="6320" w:name="_ETM_Q1_3354306"/>
      <w:bookmarkEnd w:id="6318"/>
      <w:bookmarkEnd w:id="6319"/>
      <w:bookmarkEnd w:id="6320"/>
    </w:p>
    <w:p w:rsidR="00377A6E" w:rsidRDefault="00377A6E" w:rsidP="00377A6E">
      <w:pPr>
        <w:pStyle w:val="af8"/>
        <w:keepNext/>
        <w:rPr>
          <w:rtl/>
        </w:rPr>
      </w:pPr>
      <w:bookmarkStart w:id="6321" w:name="ET_yor_5771_4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321"/>
    </w:p>
    <w:p w:rsidR="00377A6E" w:rsidRDefault="00377A6E" w:rsidP="00377A6E">
      <w:pPr>
        <w:pStyle w:val="KeepWithNext"/>
        <w:rPr>
          <w:rtl/>
        </w:rPr>
      </w:pPr>
    </w:p>
    <w:p w:rsidR="00377A6E" w:rsidRDefault="00377A6E" w:rsidP="00377A6E">
      <w:pPr>
        <w:rPr>
          <w:rtl/>
        </w:rPr>
      </w:pPr>
      <w:bookmarkStart w:id="6322" w:name="_ETM_Q1_3355197"/>
      <w:bookmarkEnd w:id="6322"/>
      <w:r>
        <w:rPr>
          <w:rtl/>
        </w:rPr>
        <w:t>בבקשה.</w:t>
      </w:r>
    </w:p>
    <w:p w:rsidR="00377A6E" w:rsidRDefault="00377A6E" w:rsidP="00377A6E">
      <w:pPr>
        <w:rPr>
          <w:rtl/>
        </w:rPr>
      </w:pPr>
      <w:bookmarkStart w:id="6323" w:name="_ETM_Q1_3355601"/>
      <w:bookmarkStart w:id="6324" w:name="_ETM_Q1_3355687"/>
      <w:bookmarkEnd w:id="6323"/>
      <w:bookmarkEnd w:id="6324"/>
      <w:r>
        <w:rPr>
          <w:rtl/>
        </w:rPr>
        <w:t xml:space="preserve">  </w:t>
      </w:r>
    </w:p>
    <w:p w:rsidR="00377A6E" w:rsidRDefault="00377A6E" w:rsidP="00377A6E">
      <w:pPr>
        <w:pStyle w:val="a5"/>
        <w:keepNext/>
        <w:rPr>
          <w:rtl/>
        </w:rPr>
      </w:pPr>
      <w:bookmarkStart w:id="6325" w:name="ET_speaker_גור_בליי_4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25"/>
    </w:p>
    <w:p w:rsidR="00377A6E" w:rsidRDefault="00377A6E" w:rsidP="00377A6E">
      <w:pPr>
        <w:pStyle w:val="KeepWithNext"/>
        <w:rPr>
          <w:rtl/>
        </w:rPr>
      </w:pPr>
    </w:p>
    <w:p w:rsidR="00377A6E" w:rsidRDefault="00377A6E" w:rsidP="00377A6E">
      <w:pPr>
        <w:rPr>
          <w:rtl/>
        </w:rPr>
      </w:pPr>
      <w:bookmarkStart w:id="6326" w:name="_ETM_Q1_3354981"/>
      <w:bookmarkStart w:id="6327" w:name="_ETM_Q1_3355059"/>
      <w:bookmarkEnd w:id="6326"/>
      <w:bookmarkEnd w:id="6327"/>
      <w:r>
        <w:rPr>
          <w:rtl/>
        </w:rPr>
        <w:t xml:space="preserve"> 979 – סעיף 13(ד) </w:t>
      </w:r>
      <w:r>
        <w:t>–</w:t>
      </w:r>
      <w:r>
        <w:rPr>
          <w:rtl/>
        </w:rPr>
        <w:t xml:space="preserve"> </w:t>
      </w:r>
      <w:r>
        <w:rPr>
          <w:rFonts w:hint="cs"/>
          <w:rtl/>
        </w:rPr>
        <w:t>בטל.</w:t>
      </w:r>
    </w:p>
    <w:p w:rsidR="00377A6E" w:rsidRDefault="00377A6E" w:rsidP="00377A6E">
      <w:pPr>
        <w:rPr>
          <w:rtl/>
        </w:rPr>
      </w:pPr>
      <w:bookmarkStart w:id="6328" w:name="_ETM_Q1_3355520"/>
      <w:bookmarkStart w:id="6329" w:name="_ETM_Q1_3355662"/>
      <w:bookmarkEnd w:id="6328"/>
      <w:bookmarkEnd w:id="6329"/>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330" w:name="_ETM_Q1_3359326"/>
      <w:bookmarkEnd w:id="6330"/>
      <w:r>
        <w:rPr>
          <w:rtl/>
        </w:rPr>
        <w:t>מי בעד? מי נגד?</w:t>
      </w:r>
      <w:bookmarkStart w:id="6331" w:name="_ETM_Q1_3362569"/>
      <w:bookmarkEnd w:id="6331"/>
      <w:r>
        <w:rPr>
          <w:rtl/>
        </w:rPr>
        <w:t xml:space="preserve"> מי נמנע?</w:t>
      </w:r>
    </w:p>
    <w:p w:rsidR="00377A6E" w:rsidRDefault="00377A6E" w:rsidP="00377A6E">
      <w:pPr>
        <w:rPr>
          <w:rtl/>
        </w:rPr>
      </w:pPr>
      <w:bookmarkStart w:id="6332" w:name="_ETM_Q1_3361594"/>
      <w:bookmarkStart w:id="6333" w:name="_ETM_Q1_3361710"/>
      <w:bookmarkEnd w:id="6332"/>
      <w:bookmarkEnd w:id="6333"/>
    </w:p>
    <w:p w:rsidR="00377A6E" w:rsidRDefault="00377A6E" w:rsidP="00377A6E">
      <w:pPr>
        <w:pStyle w:val="a5"/>
        <w:keepNext/>
        <w:rPr>
          <w:rtl/>
        </w:rPr>
      </w:pPr>
      <w:bookmarkStart w:id="6334" w:name="ET_speaker_5935_4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334"/>
    </w:p>
    <w:p w:rsidR="00377A6E" w:rsidRDefault="00377A6E" w:rsidP="00377A6E">
      <w:pPr>
        <w:pStyle w:val="KeepWithNext"/>
        <w:rPr>
          <w:rtl/>
        </w:rPr>
      </w:pPr>
    </w:p>
    <w:p w:rsidR="00377A6E" w:rsidRDefault="00377A6E" w:rsidP="00377A6E">
      <w:pPr>
        <w:rPr>
          <w:rtl/>
        </w:rPr>
      </w:pPr>
      <w:bookmarkStart w:id="6335" w:name="_ETM_Q1_3361848"/>
      <w:bookmarkStart w:id="6336" w:name="_ETM_Q1_3361918"/>
      <w:bookmarkEnd w:id="6335"/>
      <w:bookmarkEnd w:id="6336"/>
      <w:r>
        <w:rPr>
          <w:rtl/>
        </w:rPr>
        <w:t xml:space="preserve">מי בעד על מה? על ההסתייגות של קרעי? אני לא הבנתי. </w:t>
      </w:r>
      <w:bookmarkStart w:id="6337" w:name="_ETM_Q1_3364837"/>
      <w:bookmarkEnd w:id="6337"/>
      <w:r>
        <w:rPr>
          <w:rtl/>
        </w:rPr>
        <w:t>לא הבנתי. אתה - - -</w:t>
      </w:r>
    </w:p>
    <w:p w:rsidR="00377A6E" w:rsidRDefault="00377A6E" w:rsidP="00377A6E">
      <w:pPr>
        <w:rPr>
          <w:rtl/>
        </w:rPr>
      </w:pPr>
      <w:bookmarkStart w:id="6338" w:name="_ETM_Q1_3366938"/>
      <w:bookmarkStart w:id="6339" w:name="_ETM_Q1_3367045"/>
      <w:bookmarkEnd w:id="6338"/>
      <w:bookmarkEnd w:id="6339"/>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340" w:name="_ETM_Q1_3366408"/>
      <w:bookmarkEnd w:id="6340"/>
      <w:r>
        <w:rPr>
          <w:rtl/>
        </w:rPr>
        <w:t xml:space="preserve">- - - ידעתי שיש </w:t>
      </w:r>
      <w:bookmarkStart w:id="6341" w:name="_ETM_Q1_3369085"/>
      <w:bookmarkEnd w:id="6341"/>
      <w:r>
        <w:rPr>
          <w:rtl/>
        </w:rPr>
        <w:t>הצבעה, ואתה ממשיך להפריע.</w:t>
      </w:r>
    </w:p>
    <w:p w:rsidR="00377A6E" w:rsidRDefault="00377A6E" w:rsidP="00377A6E">
      <w:pPr>
        <w:rPr>
          <w:rtl/>
        </w:rPr>
      </w:pPr>
      <w:bookmarkStart w:id="6342" w:name="_ETM_Q1_3368205"/>
      <w:bookmarkStart w:id="6343" w:name="_ETM_Q1_3368311"/>
      <w:bookmarkStart w:id="6344" w:name="_ETM_Q1_3369805"/>
      <w:bookmarkEnd w:id="6342"/>
      <w:bookmarkEnd w:id="6343"/>
      <w:bookmarkEnd w:id="6344"/>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345" w:name="_ETM_Q1_3370639"/>
      <w:bookmarkStart w:id="6346" w:name="_ETM_Q1_3370715"/>
      <w:bookmarkEnd w:id="6345"/>
      <w:bookmarkEnd w:id="6346"/>
      <w:r>
        <w:rPr>
          <w:rtl/>
        </w:rPr>
        <w:t>על מה?</w:t>
      </w:r>
    </w:p>
    <w:p w:rsidR="00377A6E" w:rsidRDefault="00377A6E" w:rsidP="00377A6E">
      <w:pPr>
        <w:rPr>
          <w:rtl/>
        </w:rPr>
      </w:pPr>
      <w:bookmarkStart w:id="6347" w:name="_ETM_Q1_3369953"/>
      <w:bookmarkStart w:id="6348" w:name="_ETM_Q1_3370091"/>
      <w:bookmarkEnd w:id="6347"/>
      <w:bookmarkEnd w:id="6348"/>
    </w:p>
    <w:p w:rsidR="00377A6E" w:rsidRDefault="00377A6E" w:rsidP="00377A6E">
      <w:pPr>
        <w:pStyle w:val="af8"/>
        <w:keepNext/>
        <w:rPr>
          <w:rtl/>
        </w:rPr>
      </w:pPr>
      <w:bookmarkStart w:id="6349" w:name="ET_yor_5771_4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349"/>
    </w:p>
    <w:p w:rsidR="00377A6E" w:rsidRDefault="00377A6E" w:rsidP="00377A6E">
      <w:pPr>
        <w:pStyle w:val="KeepWithNext"/>
        <w:rPr>
          <w:rtl/>
        </w:rPr>
      </w:pPr>
    </w:p>
    <w:p w:rsidR="00377A6E" w:rsidRDefault="00377A6E" w:rsidP="00377A6E">
      <w:pPr>
        <w:rPr>
          <w:rtl/>
        </w:rPr>
      </w:pPr>
      <w:bookmarkStart w:id="6350" w:name="_ETM_Q1_3371317"/>
      <w:bookmarkEnd w:id="6350"/>
      <w:r>
        <w:rPr>
          <w:rtl/>
        </w:rPr>
        <w:t>סעיף 979. בבקשה.</w:t>
      </w:r>
    </w:p>
    <w:p w:rsidR="00377A6E" w:rsidRDefault="00377A6E" w:rsidP="00377A6E">
      <w:pPr>
        <w:rPr>
          <w:rtl/>
        </w:rPr>
      </w:pPr>
      <w:bookmarkStart w:id="6351" w:name="_ETM_Q1_3373313"/>
      <w:bookmarkStart w:id="6352" w:name="_ETM_Q1_3373415"/>
      <w:bookmarkStart w:id="6353" w:name="_ETM_Q1_3374265"/>
      <w:bookmarkEnd w:id="6351"/>
      <w:bookmarkEnd w:id="6352"/>
      <w:bookmarkEnd w:id="6353"/>
    </w:p>
    <w:p w:rsidR="00377A6E" w:rsidRDefault="00377A6E" w:rsidP="00377A6E">
      <w:pPr>
        <w:pStyle w:val="a5"/>
        <w:keepNext/>
        <w:rPr>
          <w:rtl/>
        </w:rPr>
      </w:pPr>
      <w:bookmarkStart w:id="6354" w:name="ET_speaker_5939_42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354"/>
    </w:p>
    <w:p w:rsidR="00377A6E" w:rsidRDefault="00377A6E" w:rsidP="00377A6E">
      <w:pPr>
        <w:pStyle w:val="KeepWithNext"/>
        <w:rPr>
          <w:rtl/>
        </w:rPr>
      </w:pPr>
    </w:p>
    <w:p w:rsidR="00377A6E" w:rsidRDefault="00377A6E" w:rsidP="00377A6E">
      <w:pPr>
        <w:rPr>
          <w:rtl/>
        </w:rPr>
      </w:pPr>
      <w:bookmarkStart w:id="6355" w:name="_ETM_Q1_3374963"/>
      <w:bookmarkStart w:id="6356" w:name="_ETM_Q1_3375039"/>
      <w:bookmarkEnd w:id="6355"/>
      <w:bookmarkEnd w:id="6356"/>
      <w:r>
        <w:rPr>
          <w:rtl/>
        </w:rPr>
        <w:t>מה זה 979?</w:t>
      </w:r>
    </w:p>
    <w:p w:rsidR="00377A6E" w:rsidRDefault="00377A6E" w:rsidP="00377A6E">
      <w:pPr>
        <w:rPr>
          <w:rtl/>
        </w:rPr>
      </w:pPr>
      <w:bookmarkStart w:id="6357" w:name="_ETM_Q1_3376471"/>
      <w:bookmarkStart w:id="6358" w:name="_ETM_Q1_3376586"/>
      <w:bookmarkStart w:id="6359" w:name="_ETM_Q1_3377343"/>
      <w:bookmarkEnd w:id="6357"/>
      <w:bookmarkEnd w:id="6358"/>
      <w:bookmarkEnd w:id="6359"/>
    </w:p>
    <w:p w:rsidR="00377A6E" w:rsidRDefault="00377A6E" w:rsidP="00377A6E">
      <w:pPr>
        <w:pStyle w:val="a5"/>
        <w:keepNext/>
        <w:rPr>
          <w:rtl/>
        </w:rPr>
      </w:pPr>
      <w:bookmarkStart w:id="6360" w:name="ET_speaker_גור_בליי_4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60"/>
    </w:p>
    <w:p w:rsidR="00377A6E" w:rsidRDefault="00377A6E" w:rsidP="00377A6E">
      <w:pPr>
        <w:pStyle w:val="KeepWithNext"/>
        <w:rPr>
          <w:rtl/>
        </w:rPr>
      </w:pPr>
    </w:p>
    <w:p w:rsidR="00377A6E" w:rsidRDefault="00377A6E" w:rsidP="00377A6E">
      <w:pPr>
        <w:spacing w:line="480" w:lineRule="auto"/>
        <w:rPr>
          <w:rFonts w:ascii="David" w:hAnsi="David"/>
          <w:rtl/>
        </w:rPr>
      </w:pPr>
      <w:bookmarkStart w:id="6361" w:name="_ETM_Q1_3378008"/>
      <w:bookmarkStart w:id="6362" w:name="_ETM_Q1_3378071"/>
      <w:bookmarkStart w:id="6363" w:name="_ETM_Q1_3378243"/>
      <w:bookmarkEnd w:id="6361"/>
      <w:bookmarkEnd w:id="6362"/>
      <w:bookmarkEnd w:id="6363"/>
      <w:r>
        <w:rPr>
          <w:rFonts w:ascii="David" w:hAnsi="David"/>
          <w:b/>
          <w:bCs/>
          <w:u w:val="single"/>
          <w:rtl/>
        </w:rPr>
        <w:t>979</w:t>
      </w:r>
      <w:r>
        <w:rPr>
          <w:rFonts w:ascii="David" w:hAnsi="David"/>
          <w:rtl/>
        </w:rPr>
        <w:t xml:space="preserve"> – סעיף 13(ד) – בטל.</w:t>
      </w:r>
    </w:p>
    <w:p w:rsidR="00377A6E" w:rsidRDefault="00377A6E" w:rsidP="00377A6E">
      <w:pPr>
        <w:pStyle w:val="af8"/>
        <w:keepNext/>
      </w:pPr>
      <w:bookmarkStart w:id="6364" w:name="ET_yor_5771_4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364"/>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bookmarkStart w:id="6365" w:name="_ETM_Q1_3382318"/>
      <w:bookmarkStart w:id="6366" w:name="_ETM_Q1_3382430"/>
      <w:bookmarkEnd w:id="6365"/>
      <w:bookmarkEnd w:id="6366"/>
    </w:p>
    <w:p w:rsidR="00377A6E" w:rsidRDefault="00377A6E" w:rsidP="00377A6E">
      <w:pPr>
        <w:pStyle w:val="af3"/>
        <w:keepNext/>
        <w:rPr>
          <w:rtl/>
        </w:rPr>
      </w:pPr>
      <w:bookmarkStart w:id="6367" w:name="_ETM_Q1_3382486"/>
      <w:bookmarkStart w:id="6368" w:name="_ETM_Q1_3382583"/>
      <w:bookmarkEnd w:id="6367"/>
      <w:bookmarkEnd w:id="6368"/>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bookmarkStart w:id="6369" w:name="_ETM_Q1_3381968"/>
      <w:bookmarkStart w:id="6370" w:name="_ETM_Q1_3382081"/>
      <w:bookmarkEnd w:id="6369"/>
      <w:bookmarkEnd w:id="6370"/>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371" w:name="_ETM_Q1_3383317"/>
      <w:bookmarkEnd w:id="6371"/>
      <w:r>
        <w:rPr>
          <w:rtl/>
        </w:rPr>
        <w:t xml:space="preserve">לא </w:t>
      </w:r>
      <w:bookmarkStart w:id="6372" w:name="_ETM_Q1_3386376"/>
      <w:bookmarkEnd w:id="6372"/>
      <w:r>
        <w:rPr>
          <w:rtl/>
        </w:rPr>
        <w:t xml:space="preserve">התקבלה. </w:t>
      </w:r>
      <w:bookmarkStart w:id="6373" w:name="_ETM_Q1_3388889"/>
      <w:bookmarkEnd w:id="6373"/>
      <w:r>
        <w:rPr>
          <w:rtl/>
        </w:rPr>
        <w:t>בבקשה, הסעיף הבא.</w:t>
      </w:r>
      <w:bookmarkStart w:id="6374" w:name="_ETM_Q1_3393166"/>
      <w:bookmarkEnd w:id="6374"/>
    </w:p>
    <w:p w:rsidR="00377A6E" w:rsidRDefault="00377A6E" w:rsidP="00377A6E">
      <w:pPr>
        <w:rPr>
          <w:rtl/>
        </w:rPr>
      </w:pPr>
      <w:bookmarkStart w:id="6375" w:name="_ETM_Q1_3393260"/>
      <w:bookmarkEnd w:id="6375"/>
    </w:p>
    <w:p w:rsidR="00377A6E" w:rsidRDefault="00377A6E" w:rsidP="00377A6E">
      <w:pPr>
        <w:pStyle w:val="af7"/>
        <w:keepNext/>
        <w:rPr>
          <w:rtl/>
        </w:rPr>
      </w:pPr>
      <w:bookmarkStart w:id="6376" w:name="ET_interruption_קריאות_43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376"/>
    </w:p>
    <w:p w:rsidR="00377A6E" w:rsidRDefault="00377A6E" w:rsidP="00377A6E">
      <w:pPr>
        <w:pStyle w:val="KeepWithNext"/>
        <w:rPr>
          <w:rtl/>
        </w:rPr>
      </w:pPr>
    </w:p>
    <w:p w:rsidR="00377A6E" w:rsidRDefault="00377A6E" w:rsidP="00377A6E">
      <w:pPr>
        <w:rPr>
          <w:rtl/>
        </w:rPr>
      </w:pPr>
      <w:bookmarkStart w:id="6377" w:name="_ETM_Q1_3394824"/>
      <w:bookmarkEnd w:id="6377"/>
      <w:r>
        <w:rPr>
          <w:rtl/>
        </w:rPr>
        <w:t>- - -</w:t>
      </w:r>
    </w:p>
    <w:p w:rsidR="00377A6E" w:rsidRDefault="00377A6E" w:rsidP="00377A6E">
      <w:pPr>
        <w:rPr>
          <w:rtl/>
        </w:rPr>
      </w:pPr>
      <w:bookmarkStart w:id="6378" w:name="_ETM_Q1_3394590"/>
      <w:bookmarkStart w:id="6379" w:name="_ETM_Q1_3394715"/>
      <w:bookmarkEnd w:id="6378"/>
      <w:bookmarkEnd w:id="6379"/>
    </w:p>
    <w:p w:rsidR="00377A6E" w:rsidRDefault="00377A6E" w:rsidP="00377A6E">
      <w:pPr>
        <w:pStyle w:val="af8"/>
        <w:keepNext/>
        <w:rPr>
          <w:rtl/>
        </w:rPr>
      </w:pPr>
      <w:bookmarkStart w:id="6380" w:name="ET_yor_5771_4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380"/>
    </w:p>
    <w:p w:rsidR="00377A6E" w:rsidRDefault="00377A6E" w:rsidP="00377A6E">
      <w:pPr>
        <w:pStyle w:val="KeepWithNext"/>
        <w:rPr>
          <w:rtl/>
        </w:rPr>
      </w:pPr>
    </w:p>
    <w:p w:rsidR="00377A6E" w:rsidRDefault="00377A6E" w:rsidP="00377A6E">
      <w:pPr>
        <w:rPr>
          <w:rtl/>
        </w:rPr>
      </w:pPr>
      <w:bookmarkStart w:id="6381" w:name="_ETM_Q1_3396546"/>
      <w:bookmarkEnd w:id="6381"/>
      <w:r>
        <w:rPr>
          <w:rtl/>
        </w:rPr>
        <w:t>הסעיף הבא. חברים.</w:t>
      </w:r>
      <w:bookmarkStart w:id="6382" w:name="_ETM_Q1_3397729"/>
      <w:bookmarkEnd w:id="6382"/>
    </w:p>
    <w:p w:rsidR="00377A6E" w:rsidRDefault="00377A6E" w:rsidP="00377A6E">
      <w:pPr>
        <w:rPr>
          <w:rtl/>
        </w:rPr>
      </w:pPr>
      <w:bookmarkStart w:id="6383" w:name="_ETM_Q1_3397818"/>
      <w:bookmarkStart w:id="6384" w:name="_ETM_Q1_3396807"/>
      <w:bookmarkEnd w:id="6383"/>
      <w:bookmarkEnd w:id="6384"/>
    </w:p>
    <w:p w:rsidR="00377A6E" w:rsidRDefault="00377A6E" w:rsidP="00377A6E">
      <w:pPr>
        <w:pStyle w:val="a5"/>
        <w:keepNext/>
        <w:rPr>
          <w:rtl/>
        </w:rPr>
      </w:pPr>
      <w:bookmarkStart w:id="6385" w:name="ET_speaker_גור_בליי_4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85"/>
    </w:p>
    <w:p w:rsidR="00377A6E" w:rsidRDefault="00377A6E" w:rsidP="00377A6E">
      <w:pPr>
        <w:pStyle w:val="KeepWithNext"/>
        <w:rPr>
          <w:rtl/>
        </w:rPr>
      </w:pPr>
    </w:p>
    <w:p w:rsidR="00377A6E" w:rsidRDefault="00377A6E" w:rsidP="00377A6E">
      <w:pPr>
        <w:rPr>
          <w:rtl/>
        </w:rPr>
      </w:pPr>
      <w:bookmarkStart w:id="6386" w:name="_ETM_Q1_3397344"/>
      <w:bookmarkStart w:id="6387" w:name="_ETM_Q1_3397410"/>
      <w:bookmarkEnd w:id="6386"/>
      <w:bookmarkEnd w:id="6387"/>
      <w:r>
        <w:rPr>
          <w:b/>
          <w:bCs/>
          <w:u w:val="single"/>
          <w:rtl/>
        </w:rPr>
        <w:t>980</w:t>
      </w:r>
      <w:r>
        <w:rPr>
          <w:rtl/>
        </w:rPr>
        <w:t xml:space="preserve"> – בסעיף 2 להצעת החוק, בסעיף 13(ד) המילים "לפי סעיף 59(1) לחוק הכנסת" יבוא "ושמונה יותר משמונה עשר חברי כנסת".</w:t>
      </w:r>
    </w:p>
    <w:p w:rsidR="00377A6E" w:rsidRDefault="00377A6E" w:rsidP="00377A6E">
      <w:pPr>
        <w:rPr>
          <w:rtl/>
        </w:rPr>
      </w:pPr>
      <w:bookmarkStart w:id="6388" w:name="_ETM_Q1_3403898"/>
      <w:bookmarkStart w:id="6389" w:name="_ETM_Q1_3404054"/>
      <w:bookmarkEnd w:id="6388"/>
      <w:bookmarkEnd w:id="6389"/>
    </w:p>
    <w:p w:rsidR="00377A6E" w:rsidRDefault="00377A6E" w:rsidP="00377A6E">
      <w:pPr>
        <w:pStyle w:val="af8"/>
        <w:keepNext/>
        <w:rPr>
          <w:rtl/>
        </w:rPr>
      </w:pPr>
      <w:bookmarkStart w:id="6390" w:name="_ETM_Q1_3404963"/>
      <w:bookmarkStart w:id="6391" w:name="_ETM_Q1_3405083"/>
      <w:bookmarkEnd w:id="6390"/>
      <w:bookmarkEnd w:id="639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מי בעד? מי נמנע? מי </w:t>
      </w:r>
      <w:bookmarkStart w:id="6392" w:name="_ETM_Q1_3410659"/>
      <w:bookmarkEnd w:id="6392"/>
      <w:r>
        <w:rPr>
          <w:rtl/>
        </w:rPr>
        <w:t>נגד?</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393" w:name="_ETM_Q1_3404261"/>
      <w:bookmarkStart w:id="6394" w:name="_ETM_Q1_3404391"/>
      <w:bookmarkStart w:id="6395" w:name="_ETM_Q1_3412824"/>
      <w:bookmarkEnd w:id="6393"/>
      <w:bookmarkEnd w:id="6394"/>
      <w:bookmarkEnd w:id="6395"/>
    </w:p>
    <w:p w:rsidR="00377A6E" w:rsidRDefault="00377A6E" w:rsidP="00377A6E">
      <w:pPr>
        <w:pStyle w:val="a5"/>
        <w:keepNext/>
        <w:rPr>
          <w:rtl/>
        </w:rPr>
      </w:pPr>
      <w:bookmarkStart w:id="6396" w:name="ET_speaker_גור_בליי_4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96"/>
    </w:p>
    <w:p w:rsidR="00377A6E" w:rsidRDefault="00377A6E" w:rsidP="00377A6E">
      <w:pPr>
        <w:pStyle w:val="KeepWithNext"/>
        <w:rPr>
          <w:rtl/>
        </w:rPr>
      </w:pPr>
    </w:p>
    <w:p w:rsidR="00377A6E" w:rsidRDefault="00377A6E" w:rsidP="00377A6E">
      <w:pPr>
        <w:rPr>
          <w:rtl/>
        </w:rPr>
      </w:pPr>
      <w:bookmarkStart w:id="6397" w:name="_ETM_Q1_3413511"/>
      <w:bookmarkStart w:id="6398" w:name="_ETM_Q1_3413570"/>
      <w:bookmarkEnd w:id="6397"/>
      <w:bookmarkEnd w:id="6398"/>
      <w:r>
        <w:rPr>
          <w:b/>
          <w:bCs/>
          <w:u w:val="single"/>
          <w:rtl/>
        </w:rPr>
        <w:t>981</w:t>
      </w:r>
      <w:r>
        <w:rPr>
          <w:rtl/>
        </w:rPr>
        <w:t xml:space="preserve"> – בסעיף 2 להצעת החוק, בסעיף 13(ד) במקום המילים "הכנסת העשרים ושלוש" יבוא "הכנסת השלושים וארבע".  </w:t>
      </w:r>
    </w:p>
    <w:p w:rsidR="00377A6E" w:rsidRDefault="00377A6E" w:rsidP="00377A6E">
      <w:pPr>
        <w:pStyle w:val="KeepWithNext"/>
        <w:rPr>
          <w:rStyle w:val="TagStyle"/>
          <w:rtl/>
        </w:rPr>
      </w:pPr>
      <w:bookmarkStart w:id="6399" w:name="_ETM_Q1_3385525"/>
      <w:bookmarkStart w:id="6400" w:name="_ETM_Q1_3385611"/>
      <w:bookmarkStart w:id="6401" w:name="_ETM_Q1_3386740"/>
      <w:bookmarkEnd w:id="6399"/>
      <w:bookmarkEnd w:id="6400"/>
      <w:bookmarkEnd w:id="6401"/>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402" w:name="_ETM_Q1_3425188"/>
      <w:bookmarkEnd w:id="6402"/>
    </w:p>
    <w:p w:rsidR="00377A6E" w:rsidRDefault="00377A6E" w:rsidP="00377A6E">
      <w:pPr>
        <w:pStyle w:val="a5"/>
        <w:keepNext/>
        <w:rPr>
          <w:rtl/>
        </w:rPr>
      </w:pPr>
      <w:bookmarkStart w:id="6403" w:name="ET_speaker_גור_בליי_4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03"/>
    </w:p>
    <w:p w:rsidR="00377A6E" w:rsidRDefault="00377A6E" w:rsidP="00377A6E">
      <w:pPr>
        <w:pStyle w:val="KeepWithNext"/>
        <w:rPr>
          <w:rtl/>
        </w:rPr>
      </w:pPr>
    </w:p>
    <w:p w:rsidR="00377A6E" w:rsidRDefault="00377A6E" w:rsidP="00377A6E">
      <w:pPr>
        <w:rPr>
          <w:rtl/>
        </w:rPr>
      </w:pPr>
      <w:bookmarkStart w:id="6404" w:name="_ETM_Q1_3425855"/>
      <w:bookmarkStart w:id="6405" w:name="_ETM_Q1_3425919"/>
      <w:bookmarkEnd w:id="6404"/>
      <w:bookmarkEnd w:id="6405"/>
      <w:r>
        <w:rPr>
          <w:rtl/>
        </w:rPr>
        <w:t xml:space="preserve">  </w:t>
      </w:r>
      <w:r>
        <w:rPr>
          <w:b/>
          <w:bCs/>
          <w:u w:val="single"/>
          <w:rtl/>
        </w:rPr>
        <w:t>982</w:t>
      </w:r>
      <w:r>
        <w:rPr>
          <w:rtl/>
        </w:rPr>
        <w:t xml:space="preserve"> – בסעיף 2 להצעת החוק, בסעיף 13(ד) לאחר המילים "לפי סעיף 59(1) לחוק הכנסת" יבוא "ושמונה יותר מעשרים ואחת חברי כנסת".</w:t>
      </w:r>
    </w:p>
    <w:p w:rsidR="00377A6E" w:rsidRDefault="00377A6E" w:rsidP="00377A6E">
      <w:pPr>
        <w:rPr>
          <w:rtl/>
          <w:lang w:eastAsia="he-IL"/>
        </w:rPr>
      </w:pPr>
      <w:bookmarkStart w:id="6406" w:name="_ETM_Q1_3417011"/>
      <w:bookmarkStart w:id="6407" w:name="_ETM_Q1_3417143"/>
      <w:bookmarkEnd w:id="6406"/>
      <w:bookmarkEnd w:id="6407"/>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6408" w:name="ET_speaker_גור_בליי_182"/>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6408"/>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זה למעשה חלק מרצף. </w:t>
      </w:r>
      <w:bookmarkStart w:id="6409" w:name="_ETM_Q1_3445816"/>
      <w:bookmarkEnd w:id="6409"/>
      <w:r>
        <w:rPr>
          <w:rtl/>
          <w:lang w:eastAsia="he-IL"/>
        </w:rPr>
        <w:t xml:space="preserve">בגלל שחבר הכנסת טופורובסקי פה בלבל לנו את ההסתייגויות, אז </w:t>
      </w:r>
      <w:bookmarkStart w:id="6410" w:name="_ETM_Q1_3448604"/>
      <w:bookmarkEnd w:id="6410"/>
      <w:r>
        <w:rPr>
          <w:rtl/>
          <w:lang w:eastAsia="he-IL"/>
        </w:rPr>
        <w:t xml:space="preserve">הרצף הוא לא לגמרי רצוף, אבל למעשה זה מ-982 ועד </w:t>
      </w:r>
      <w:bookmarkStart w:id="6411" w:name="_ETM_Q1_3454941"/>
      <w:bookmarkEnd w:id="6411"/>
      <w:r>
        <w:rPr>
          <w:rtl/>
          <w:lang w:eastAsia="he-IL"/>
        </w:rPr>
        <w:t>989, למעט 985.</w:t>
      </w:r>
    </w:p>
    <w:p w:rsidR="00377A6E" w:rsidRDefault="00377A6E" w:rsidP="00377A6E">
      <w:pPr>
        <w:rPr>
          <w:rtl/>
          <w:lang w:eastAsia="he-IL"/>
        </w:rPr>
      </w:pPr>
    </w:p>
    <w:p w:rsidR="00377A6E" w:rsidRDefault="00377A6E" w:rsidP="00377A6E">
      <w:pPr>
        <w:pStyle w:val="a5"/>
        <w:keepNext/>
        <w:rPr>
          <w:rtl/>
        </w:rPr>
      </w:pPr>
      <w:bookmarkStart w:id="6412" w:name="ET_speaker_5939_18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412"/>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סליחה, זה לא רצף קלסי. זה לא מילה אחרי מילה, אחרי מילה </w:t>
      </w:r>
      <w:bookmarkStart w:id="6413" w:name="_ETM_Q1_3462453"/>
      <w:bookmarkEnd w:id="6413"/>
      <w:r>
        <w:rPr>
          <w:rtl/>
          <w:lang w:eastAsia="he-IL"/>
        </w:rPr>
        <w:t>באותו מקום.</w:t>
      </w:r>
    </w:p>
    <w:p w:rsidR="00377A6E" w:rsidRDefault="00377A6E" w:rsidP="00377A6E">
      <w:pPr>
        <w:rPr>
          <w:rtl/>
          <w:lang w:eastAsia="he-IL"/>
        </w:rPr>
      </w:pPr>
    </w:p>
    <w:p w:rsidR="00377A6E" w:rsidRDefault="00377A6E" w:rsidP="00377A6E">
      <w:pPr>
        <w:pStyle w:val="a5"/>
        <w:keepNext/>
        <w:rPr>
          <w:rtl/>
        </w:rPr>
      </w:pPr>
      <w:bookmarkStart w:id="6414" w:name="ET_speaker_גור_בליי_1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14"/>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אבל זה רצף של 21, 22, 23. זה הרצף הכי קלאסי. אנחנו </w:t>
      </w:r>
      <w:bookmarkStart w:id="6415" w:name="_ETM_Q1_3470312"/>
      <w:bookmarkEnd w:id="6415"/>
      <w:r>
        <w:rPr>
          <w:rtl/>
          <w:lang w:eastAsia="he-IL"/>
        </w:rPr>
        <w:t>נקרא את 989.</w:t>
      </w:r>
    </w:p>
    <w:p w:rsidR="00377A6E" w:rsidRDefault="00377A6E" w:rsidP="00377A6E">
      <w:pPr>
        <w:rPr>
          <w:rtl/>
          <w:lang w:eastAsia="he-IL"/>
        </w:rPr>
      </w:pPr>
    </w:p>
    <w:p w:rsidR="00377A6E" w:rsidRDefault="00377A6E" w:rsidP="00377A6E">
      <w:pPr>
        <w:rPr>
          <w:rtl/>
          <w:lang w:eastAsia="he-IL"/>
        </w:rPr>
      </w:pPr>
      <w:r>
        <w:rPr>
          <w:b/>
          <w:bCs/>
          <w:u w:val="single"/>
          <w:rtl/>
          <w:lang w:eastAsia="he-IL"/>
        </w:rPr>
        <w:t>989</w:t>
      </w:r>
      <w:r>
        <w:rPr>
          <w:rtl/>
          <w:lang w:eastAsia="he-IL"/>
        </w:rPr>
        <w:t xml:space="preserve"> – בסעיף 2 להצעת החוק, בסעיף 13(ד) לאחר המילים "לפי סעיף 59(1) לחוק הכנסת" יבוא "ושמונה יותר משלושים חברי כנסת".</w:t>
      </w:r>
    </w:p>
    <w:p w:rsidR="00377A6E" w:rsidRDefault="00377A6E" w:rsidP="00377A6E">
      <w:pPr>
        <w:rPr>
          <w:rtl/>
          <w:lang w:eastAsia="he-IL"/>
        </w:rPr>
      </w:pPr>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6416" w:name="ET_speaker_גור_בליי_1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16"/>
    </w:p>
    <w:p w:rsidR="00377A6E" w:rsidRDefault="00377A6E" w:rsidP="00377A6E">
      <w:pPr>
        <w:pStyle w:val="KeepWithNext"/>
        <w:rPr>
          <w:rtl/>
          <w:lang w:eastAsia="he-IL"/>
        </w:rPr>
      </w:pPr>
    </w:p>
    <w:p w:rsidR="00377A6E" w:rsidRDefault="00377A6E" w:rsidP="00377A6E">
      <w:pPr>
        <w:rPr>
          <w:rtl/>
          <w:lang w:eastAsia="he-IL"/>
        </w:rPr>
      </w:pPr>
      <w:r>
        <w:rPr>
          <w:rtl/>
          <w:lang w:eastAsia="he-IL"/>
        </w:rPr>
        <w:t>באמצע יש פה הסתייגות שלא קשורה לרצף, 985, נקרא גם אותה.</w:t>
      </w:r>
    </w:p>
    <w:p w:rsidR="00377A6E" w:rsidRDefault="00377A6E" w:rsidP="00377A6E">
      <w:pPr>
        <w:rPr>
          <w:rtl/>
          <w:lang w:eastAsia="he-IL"/>
        </w:rPr>
      </w:pPr>
    </w:p>
    <w:p w:rsidR="00377A6E" w:rsidRDefault="00377A6E" w:rsidP="00377A6E">
      <w:pPr>
        <w:rPr>
          <w:rtl/>
          <w:lang w:eastAsia="he-IL"/>
        </w:rPr>
      </w:pPr>
      <w:r>
        <w:rPr>
          <w:b/>
          <w:bCs/>
          <w:u w:val="single"/>
          <w:rtl/>
          <w:lang w:eastAsia="he-IL"/>
        </w:rPr>
        <w:t>985</w:t>
      </w:r>
      <w:r>
        <w:rPr>
          <w:rtl/>
          <w:lang w:eastAsia="he-IL"/>
        </w:rPr>
        <w:t xml:space="preserve"> – בסעיף 2 להצעת החוק, בסעיף 13(ד) במקום במקום המילים "הכנסת העשרים ושלוש" יבוא "הכנסת העשרים ושש".</w:t>
      </w:r>
    </w:p>
    <w:p w:rsidR="00377A6E" w:rsidRDefault="00377A6E" w:rsidP="00377A6E">
      <w:pPr>
        <w:rPr>
          <w:rtl/>
          <w:lang w:eastAsia="he-IL"/>
        </w:rPr>
      </w:pPr>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6417" w:name="_ETM_Q1_3495425"/>
      <w:bookmarkStart w:id="6418" w:name="ET_speaker_5939_439"/>
      <w:bookmarkEnd w:id="641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418"/>
    </w:p>
    <w:p w:rsidR="00377A6E" w:rsidRDefault="00377A6E" w:rsidP="00377A6E">
      <w:pPr>
        <w:pStyle w:val="KeepWithNext"/>
        <w:rPr>
          <w:rtl/>
        </w:rPr>
      </w:pPr>
    </w:p>
    <w:p w:rsidR="00377A6E" w:rsidRDefault="00377A6E" w:rsidP="00377A6E">
      <w:pPr>
        <w:rPr>
          <w:rtl/>
        </w:rPr>
      </w:pPr>
      <w:bookmarkStart w:id="6419" w:name="_ETM_Q1_3495992"/>
      <w:bookmarkStart w:id="6420" w:name="_ETM_Q1_3496063"/>
      <w:bookmarkEnd w:id="6419"/>
      <w:bookmarkEnd w:id="6420"/>
      <w:r>
        <w:rPr>
          <w:rtl/>
        </w:rPr>
        <w:t xml:space="preserve">אתה מבין? זו הסתייגות הגיונית, פרוספקטיבית ולא רטרואקטיבית. אף </w:t>
      </w:r>
      <w:bookmarkStart w:id="6421" w:name="_ETM_Q1_3500113"/>
      <w:bookmarkEnd w:id="6421"/>
      <w:r>
        <w:rPr>
          <w:rtl/>
        </w:rPr>
        <w:t>אחד לא שולט בקופה הציבורית.</w:t>
      </w:r>
    </w:p>
    <w:p w:rsidR="00377A6E" w:rsidRDefault="00377A6E" w:rsidP="00377A6E">
      <w:pPr>
        <w:rPr>
          <w:rtl/>
        </w:rPr>
      </w:pPr>
      <w:bookmarkStart w:id="6422" w:name="_ETM_Q1_3502545"/>
      <w:bookmarkStart w:id="6423" w:name="_ETM_Q1_3502658"/>
      <w:bookmarkStart w:id="6424" w:name="_ETM_Q1_3503510"/>
      <w:bookmarkEnd w:id="6422"/>
      <w:bookmarkEnd w:id="6423"/>
      <w:bookmarkEnd w:id="6424"/>
    </w:p>
    <w:p w:rsidR="00377A6E" w:rsidRDefault="00377A6E" w:rsidP="00377A6E">
      <w:pPr>
        <w:pStyle w:val="a5"/>
        <w:keepNext/>
        <w:rPr>
          <w:rtl/>
        </w:rPr>
      </w:pPr>
      <w:bookmarkStart w:id="6425" w:name="ET_speaker_גור_בליי_4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25"/>
    </w:p>
    <w:p w:rsidR="00377A6E" w:rsidRDefault="00377A6E" w:rsidP="00377A6E">
      <w:pPr>
        <w:pStyle w:val="KeepWithNext"/>
        <w:rPr>
          <w:rtl/>
        </w:rPr>
      </w:pPr>
    </w:p>
    <w:p w:rsidR="00377A6E" w:rsidRDefault="00377A6E" w:rsidP="00377A6E">
      <w:pPr>
        <w:rPr>
          <w:rtl/>
        </w:rPr>
      </w:pPr>
      <w:bookmarkStart w:id="6426" w:name="_ETM_Q1_3504115"/>
      <w:bookmarkStart w:id="6427" w:name="_ETM_Q1_3504171"/>
      <w:bookmarkEnd w:id="6426"/>
      <w:bookmarkEnd w:id="6427"/>
      <w:r>
        <w:rPr>
          <w:rtl/>
        </w:rPr>
        <w:t xml:space="preserve">    </w:t>
      </w:r>
      <w:r>
        <w:rPr>
          <w:b/>
          <w:bCs/>
          <w:u w:val="single"/>
          <w:rtl/>
        </w:rPr>
        <w:t>990</w:t>
      </w:r>
      <w:r>
        <w:rPr>
          <w:rtl/>
        </w:rPr>
        <w:t xml:space="preserve"> – בסעיף 2 להצעת החוק, בסעיף 13(ד) במקום המילים "לפני כינונה" יבוא "אחרי כינונה".</w:t>
      </w:r>
    </w:p>
    <w:p w:rsidR="00377A6E" w:rsidRDefault="00377A6E" w:rsidP="00377A6E">
      <w:pPr>
        <w:rPr>
          <w:rtl/>
          <w:lang w:eastAsia="he-IL"/>
        </w:rPr>
      </w:pPr>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428" w:name="_ETM_Q1_3512407"/>
      <w:bookmarkEnd w:id="6428"/>
    </w:p>
    <w:p w:rsidR="00377A6E" w:rsidRDefault="00377A6E" w:rsidP="00377A6E">
      <w:pPr>
        <w:pStyle w:val="a5"/>
        <w:keepNext/>
        <w:rPr>
          <w:rtl/>
        </w:rPr>
      </w:pPr>
      <w:bookmarkStart w:id="6429" w:name="ET_speaker_גור_בליי_44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29"/>
    </w:p>
    <w:p w:rsidR="00377A6E" w:rsidRDefault="00377A6E" w:rsidP="00377A6E">
      <w:pPr>
        <w:pStyle w:val="KeepWithNext"/>
        <w:rPr>
          <w:rtl/>
        </w:rPr>
      </w:pPr>
    </w:p>
    <w:p w:rsidR="00377A6E" w:rsidRDefault="00377A6E" w:rsidP="00377A6E">
      <w:pPr>
        <w:rPr>
          <w:rtl/>
        </w:rPr>
      </w:pPr>
      <w:bookmarkStart w:id="6430" w:name="_ETM_Q1_3512984"/>
      <w:bookmarkStart w:id="6431" w:name="_ETM_Q1_3513043"/>
      <w:bookmarkEnd w:id="6430"/>
      <w:bookmarkEnd w:id="6431"/>
      <w:r>
        <w:rPr>
          <w:rtl/>
        </w:rPr>
        <w:t xml:space="preserve">  </w:t>
      </w:r>
      <w:r>
        <w:rPr>
          <w:b/>
          <w:bCs/>
          <w:u w:val="single"/>
          <w:rtl/>
        </w:rPr>
        <w:t>991</w:t>
      </w:r>
      <w:r>
        <w:rPr>
          <w:rtl/>
        </w:rPr>
        <w:t xml:space="preserve"> – בסעיף 2 להצעת החוק, בסעיף 13(ד) במקום המילים "יהיה זכאי" יבוא "לא יהיה זכאי".</w:t>
      </w:r>
    </w:p>
    <w:p w:rsidR="00377A6E" w:rsidRDefault="00377A6E" w:rsidP="00377A6E">
      <w:pPr>
        <w:rPr>
          <w:rtl/>
        </w:rPr>
      </w:pPr>
      <w:bookmarkStart w:id="6432" w:name="_ETM_Q1_3514292"/>
      <w:bookmarkStart w:id="6433" w:name="_ETM_Q1_3514410"/>
      <w:bookmarkEnd w:id="6432"/>
      <w:bookmarkEnd w:id="6433"/>
    </w:p>
    <w:p w:rsidR="00377A6E" w:rsidRDefault="00377A6E" w:rsidP="00377A6E">
      <w:pPr>
        <w:pStyle w:val="af7"/>
        <w:rPr>
          <w:rtl/>
        </w:rPr>
      </w:pPr>
      <w:bookmarkStart w:id="6434" w:name="_ETM_Q1_3516909"/>
      <w:bookmarkStart w:id="6435" w:name="_ETM_Q1_3517021"/>
      <w:bookmarkEnd w:id="6434"/>
      <w:bookmarkEnd w:id="643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436" w:name="_ETM_Q1_3524269"/>
      <w:bookmarkEnd w:id="6436"/>
    </w:p>
    <w:p w:rsidR="00377A6E" w:rsidRDefault="00377A6E" w:rsidP="00377A6E">
      <w:pPr>
        <w:pStyle w:val="a5"/>
        <w:keepNext/>
        <w:rPr>
          <w:rtl/>
        </w:rPr>
      </w:pPr>
      <w:bookmarkStart w:id="6437" w:name="ET_speaker_גור_בליי_4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37"/>
    </w:p>
    <w:p w:rsidR="00377A6E" w:rsidRDefault="00377A6E" w:rsidP="00377A6E">
      <w:pPr>
        <w:pStyle w:val="KeepWithNext"/>
        <w:rPr>
          <w:rtl/>
        </w:rPr>
      </w:pPr>
    </w:p>
    <w:p w:rsidR="00377A6E" w:rsidRDefault="00377A6E" w:rsidP="00377A6E">
      <w:pPr>
        <w:rPr>
          <w:rtl/>
        </w:rPr>
      </w:pPr>
      <w:bookmarkStart w:id="6438" w:name="_ETM_Q1_3524952"/>
      <w:bookmarkStart w:id="6439" w:name="_ETM_Q1_3525026"/>
      <w:bookmarkEnd w:id="6438"/>
      <w:bookmarkEnd w:id="6439"/>
      <w:r>
        <w:rPr>
          <w:rtl/>
        </w:rPr>
        <w:t xml:space="preserve">  </w:t>
      </w:r>
      <w:r>
        <w:rPr>
          <w:b/>
          <w:bCs/>
          <w:u w:val="single"/>
          <w:rtl/>
        </w:rPr>
        <w:t>992</w:t>
      </w:r>
      <w:r>
        <w:rPr>
          <w:rtl/>
        </w:rPr>
        <w:t xml:space="preserve"> – בסעיף 2 להצעת החוק, בסעיף 13(ד) לאחר המילים "לפי סעיף 59(1) לחוק הכנסת" יבוא "ושמונה יותר מעשרה חברי כנסת".</w:t>
      </w:r>
    </w:p>
    <w:p w:rsidR="00377A6E" w:rsidRDefault="00377A6E" w:rsidP="00377A6E">
      <w:pPr>
        <w:rPr>
          <w:rtl/>
        </w:rPr>
      </w:pPr>
    </w:p>
    <w:p w:rsidR="00377A6E" w:rsidRDefault="00377A6E" w:rsidP="00377A6E">
      <w:pPr>
        <w:pStyle w:val="af7"/>
        <w:rPr>
          <w:rtl/>
        </w:rPr>
      </w:pPr>
      <w:bookmarkStart w:id="6440" w:name="_ETM_Q1_3530309"/>
      <w:bookmarkStart w:id="6441" w:name="_ETM_Q1_3530448"/>
      <w:bookmarkEnd w:id="6440"/>
      <w:bookmarkEnd w:id="644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442" w:name="_ETM_Q1_3538941"/>
      <w:bookmarkEnd w:id="6442"/>
    </w:p>
    <w:p w:rsidR="00377A6E" w:rsidRDefault="00377A6E" w:rsidP="00377A6E">
      <w:pPr>
        <w:pStyle w:val="a5"/>
        <w:keepNext/>
        <w:rPr>
          <w:rtl/>
        </w:rPr>
      </w:pPr>
      <w:bookmarkStart w:id="6443" w:name="ET_speaker_גור_בליי_4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43"/>
    </w:p>
    <w:p w:rsidR="00377A6E" w:rsidRDefault="00377A6E" w:rsidP="00377A6E">
      <w:pPr>
        <w:rPr>
          <w:rtl/>
        </w:rPr>
      </w:pPr>
      <w:bookmarkStart w:id="6444" w:name="_ETM_Q1_3539463"/>
      <w:bookmarkStart w:id="6445" w:name="_ETM_Q1_3539527"/>
      <w:bookmarkEnd w:id="6444"/>
      <w:bookmarkEnd w:id="6445"/>
    </w:p>
    <w:p w:rsidR="00377A6E" w:rsidRDefault="00377A6E" w:rsidP="00377A6E">
      <w:pPr>
        <w:rPr>
          <w:rtl/>
        </w:rPr>
      </w:pPr>
      <w:bookmarkStart w:id="6446" w:name="_ETM_Q1_3543403"/>
      <w:bookmarkStart w:id="6447" w:name="_ETM_Q1_3543487"/>
      <w:bookmarkEnd w:id="6446"/>
      <w:bookmarkEnd w:id="6447"/>
      <w:r>
        <w:rPr>
          <w:rtl/>
        </w:rPr>
        <w:t xml:space="preserve">שוב אנחנו ברצף, עד 997. נאגד אותם. אנחנו נצביע על </w:t>
      </w:r>
      <w:bookmarkStart w:id="6448" w:name="_ETM_Q1_3547922"/>
      <w:bookmarkEnd w:id="6448"/>
      <w:r>
        <w:rPr>
          <w:rtl/>
        </w:rPr>
        <w:t>997.</w:t>
      </w:r>
    </w:p>
    <w:p w:rsidR="00377A6E" w:rsidRDefault="00377A6E" w:rsidP="00377A6E">
      <w:pPr>
        <w:rPr>
          <w:rtl/>
        </w:rPr>
      </w:pPr>
      <w:bookmarkStart w:id="6449" w:name="_ETM_Q1_3548778"/>
      <w:bookmarkStart w:id="6450" w:name="_ETM_Q1_3548885"/>
      <w:bookmarkEnd w:id="6449"/>
      <w:bookmarkEnd w:id="6450"/>
      <w:r>
        <w:rPr>
          <w:rtl/>
        </w:rPr>
        <w:t xml:space="preserve"> </w:t>
      </w:r>
    </w:p>
    <w:p w:rsidR="00377A6E" w:rsidRDefault="00377A6E" w:rsidP="00377A6E">
      <w:pPr>
        <w:rPr>
          <w:rtl/>
        </w:rPr>
      </w:pPr>
      <w:r>
        <w:rPr>
          <w:b/>
          <w:bCs/>
          <w:u w:val="single"/>
          <w:rtl/>
        </w:rPr>
        <w:t>997</w:t>
      </w:r>
      <w:r>
        <w:rPr>
          <w:rtl/>
        </w:rPr>
        <w:t xml:space="preserve"> – בסעיף 2 להצעת החוק, בסעיף 13(ד) לאחר המילים "לפי סעיף 59(1) לחוק הכנסת" יבוא "ושמונה יותר משבעה עשר חברי כנסת".</w:t>
      </w:r>
    </w:p>
    <w:p w:rsidR="00377A6E" w:rsidRDefault="00377A6E" w:rsidP="00377A6E">
      <w:pPr>
        <w:rPr>
          <w:rtl/>
        </w:rPr>
      </w:pPr>
      <w:bookmarkStart w:id="6451" w:name="_ETM_Q1_3555490"/>
      <w:bookmarkStart w:id="6452" w:name="_ETM_Q1_3555627"/>
      <w:bookmarkEnd w:id="6451"/>
      <w:bookmarkEnd w:id="6452"/>
    </w:p>
    <w:p w:rsidR="00377A6E" w:rsidRDefault="00377A6E" w:rsidP="00377A6E">
      <w:pPr>
        <w:pStyle w:val="af7"/>
        <w:rPr>
          <w:rtl/>
        </w:rPr>
      </w:pPr>
      <w:bookmarkStart w:id="6453" w:name="_ETM_Q1_3555682"/>
      <w:bookmarkStart w:id="6454" w:name="_ETM_Q1_3555767"/>
      <w:bookmarkEnd w:id="6453"/>
      <w:bookmarkEnd w:id="6454"/>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455" w:name="_ETM_Q1_3559273"/>
      <w:bookmarkEnd w:id="6455"/>
    </w:p>
    <w:p w:rsidR="00377A6E" w:rsidRDefault="00377A6E" w:rsidP="00377A6E">
      <w:pPr>
        <w:pStyle w:val="a5"/>
        <w:keepNext/>
        <w:rPr>
          <w:rtl/>
        </w:rPr>
      </w:pPr>
      <w:bookmarkStart w:id="6456" w:name="ET_speaker_גור_בליי_4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56"/>
    </w:p>
    <w:p w:rsidR="00377A6E" w:rsidRDefault="00377A6E" w:rsidP="00377A6E">
      <w:pPr>
        <w:rPr>
          <w:rtl/>
        </w:rPr>
      </w:pPr>
      <w:bookmarkStart w:id="6457" w:name="_ETM_Q1_3559935"/>
      <w:bookmarkStart w:id="6458" w:name="_ETM_Q1_3560017"/>
      <w:bookmarkEnd w:id="6457"/>
      <w:bookmarkEnd w:id="6458"/>
    </w:p>
    <w:p w:rsidR="00377A6E" w:rsidRDefault="00377A6E" w:rsidP="00377A6E">
      <w:pPr>
        <w:rPr>
          <w:rtl/>
        </w:rPr>
      </w:pPr>
      <w:r>
        <w:rPr>
          <w:b/>
          <w:bCs/>
          <w:u w:val="single"/>
          <w:rtl/>
        </w:rPr>
        <w:t>998</w:t>
      </w:r>
      <w:r>
        <w:rPr>
          <w:rtl/>
        </w:rPr>
        <w:t xml:space="preserve">  – בסעיף 2 להצעת החוק, בסעיף 13(ד) במקום במקום המילים "הכנסת העשרים ושלוש" יבוא "הכנסת העשרים ושבע".</w:t>
      </w:r>
    </w:p>
    <w:p w:rsidR="00377A6E" w:rsidRDefault="00377A6E" w:rsidP="00377A6E">
      <w:pPr>
        <w:rPr>
          <w:rtl/>
        </w:rPr>
      </w:pPr>
      <w:bookmarkStart w:id="6459" w:name="_ETM_Q1_3565046"/>
      <w:bookmarkStart w:id="6460" w:name="_ETM_Q1_3565145"/>
      <w:bookmarkEnd w:id="6459"/>
      <w:bookmarkEnd w:id="6460"/>
    </w:p>
    <w:p w:rsidR="00377A6E" w:rsidRDefault="00377A6E" w:rsidP="00377A6E">
      <w:pPr>
        <w:pStyle w:val="af7"/>
        <w:rPr>
          <w:rtl/>
        </w:rPr>
      </w:pPr>
      <w:bookmarkStart w:id="6461" w:name="_ETM_Q1_3565774"/>
      <w:bookmarkStart w:id="6462" w:name="_ETM_Q1_3565877"/>
      <w:bookmarkEnd w:id="6461"/>
      <w:bookmarkEnd w:id="6462"/>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6463" w:name="ET_speaker_גור_בליי_4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63"/>
    </w:p>
    <w:p w:rsidR="00377A6E" w:rsidRDefault="00377A6E" w:rsidP="00377A6E">
      <w:pPr>
        <w:rPr>
          <w:rtl/>
        </w:rPr>
      </w:pPr>
      <w:bookmarkStart w:id="6464" w:name="_ETM_Q1_3573044"/>
      <w:bookmarkStart w:id="6465" w:name="_ETM_Q1_3573098"/>
      <w:bookmarkEnd w:id="6464"/>
      <w:bookmarkEnd w:id="6465"/>
      <w:r>
        <w:rPr>
          <w:rtl/>
        </w:rPr>
        <w:t xml:space="preserve">  </w:t>
      </w:r>
    </w:p>
    <w:p w:rsidR="00377A6E" w:rsidRDefault="00377A6E" w:rsidP="00377A6E">
      <w:pPr>
        <w:rPr>
          <w:rtl/>
        </w:rPr>
      </w:pPr>
      <w:r>
        <w:rPr>
          <w:b/>
          <w:bCs/>
          <w:u w:val="single"/>
          <w:rtl/>
        </w:rPr>
        <w:t>999</w:t>
      </w:r>
      <w:r>
        <w:rPr>
          <w:rtl/>
        </w:rPr>
        <w:t xml:space="preserve"> </w:t>
      </w:r>
      <w:r>
        <w:t>–</w:t>
      </w:r>
      <w:r>
        <w:rPr>
          <w:rtl/>
        </w:rPr>
        <w:t xml:space="preserve"> </w:t>
      </w:r>
      <w:r>
        <w:rPr>
          <w:rFonts w:hint="cs"/>
          <w:rtl/>
        </w:rPr>
        <w:t>בסעיף 2 להצעת החוק, בסעיף 13(ד) במקום המילים "הכנסת העשרים ושלוש" יבוא "הכנסת השלושים ושתיים".</w:t>
      </w:r>
    </w:p>
    <w:p w:rsidR="00377A6E" w:rsidRDefault="00377A6E" w:rsidP="00377A6E">
      <w:pPr>
        <w:rPr>
          <w:rtl/>
        </w:rPr>
      </w:pPr>
      <w:bookmarkStart w:id="6466" w:name="_ETM_Q1_3577151"/>
      <w:bookmarkStart w:id="6467" w:name="_ETM_Q1_3577267"/>
      <w:bookmarkStart w:id="6468" w:name="_ETM_Q1_3578014"/>
      <w:bookmarkEnd w:id="6466"/>
      <w:bookmarkEnd w:id="6467"/>
      <w:bookmarkEnd w:id="6468"/>
    </w:p>
    <w:p w:rsidR="00377A6E" w:rsidRDefault="00377A6E" w:rsidP="00377A6E">
      <w:pPr>
        <w:pStyle w:val="af7"/>
        <w:rPr>
          <w:rtl/>
        </w:rPr>
      </w:pPr>
      <w:bookmarkStart w:id="6469" w:name="_ETM_Q1_3578103"/>
      <w:bookmarkEnd w:id="6469"/>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 1,000. לחיים.</w:t>
      </w:r>
    </w:p>
    <w:p w:rsidR="00377A6E" w:rsidRDefault="00377A6E" w:rsidP="00377A6E">
      <w:pPr>
        <w:rPr>
          <w:rtl/>
        </w:rPr>
      </w:pPr>
    </w:p>
    <w:p w:rsidR="00377A6E" w:rsidRDefault="00377A6E" w:rsidP="00377A6E">
      <w:pPr>
        <w:pStyle w:val="a5"/>
        <w:keepNext/>
        <w:rPr>
          <w:rtl/>
        </w:rPr>
      </w:pPr>
      <w:bookmarkStart w:id="6470" w:name="_ETM_Q1_3582649"/>
      <w:bookmarkStart w:id="6471" w:name="_ETM_Q1_3582706"/>
      <w:bookmarkStart w:id="6472" w:name="_ETM_Q1_3583932"/>
      <w:bookmarkStart w:id="6473" w:name="ET_speaker_5935_447"/>
      <w:bookmarkEnd w:id="6470"/>
      <w:bookmarkEnd w:id="6471"/>
      <w:bookmarkEnd w:id="64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473"/>
    </w:p>
    <w:p w:rsidR="00377A6E" w:rsidRDefault="00377A6E" w:rsidP="00377A6E">
      <w:pPr>
        <w:pStyle w:val="KeepWithNext"/>
        <w:rPr>
          <w:rtl/>
        </w:rPr>
      </w:pPr>
    </w:p>
    <w:p w:rsidR="00377A6E" w:rsidRDefault="00377A6E" w:rsidP="00377A6E">
      <w:pPr>
        <w:rPr>
          <w:rtl/>
        </w:rPr>
      </w:pPr>
      <w:bookmarkStart w:id="6474" w:name="_ETM_Q1_3584641"/>
      <w:bookmarkStart w:id="6475" w:name="_ETM_Q1_3584706"/>
      <w:bookmarkEnd w:id="6474"/>
      <w:bookmarkEnd w:id="6475"/>
      <w:r>
        <w:rPr>
          <w:rtl/>
        </w:rPr>
        <w:t xml:space="preserve">רגע. רגע, עצור. </w:t>
      </w:r>
      <w:bookmarkStart w:id="6476" w:name="_ETM_Q1_3592789"/>
      <w:bookmarkEnd w:id="6476"/>
      <w:r>
        <w:rPr>
          <w:rtl/>
        </w:rPr>
        <w:t>קארין, אנחנו ב-1,000, אנחנו מרימים כוסית לחיים. לחיים.</w:t>
      </w:r>
      <w:bookmarkStart w:id="6477" w:name="_ETM_Q1_3595752"/>
      <w:bookmarkEnd w:id="6477"/>
    </w:p>
    <w:p w:rsidR="00377A6E" w:rsidRDefault="00377A6E" w:rsidP="00377A6E">
      <w:pPr>
        <w:rPr>
          <w:rtl/>
        </w:rPr>
      </w:pPr>
      <w:bookmarkStart w:id="6478" w:name="_ETM_Q1_3595833"/>
      <w:bookmarkStart w:id="6479" w:name="_ETM_Q1_3596856"/>
      <w:bookmarkEnd w:id="6478"/>
      <w:bookmarkEnd w:id="6479"/>
    </w:p>
    <w:p w:rsidR="00377A6E" w:rsidRDefault="00377A6E" w:rsidP="00377A6E">
      <w:pPr>
        <w:pStyle w:val="a5"/>
        <w:keepNext/>
        <w:rPr>
          <w:rtl/>
        </w:rPr>
      </w:pPr>
      <w:bookmarkStart w:id="6480" w:name="ET_speaker_5933_4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80"/>
    </w:p>
    <w:p w:rsidR="00377A6E" w:rsidRDefault="00377A6E" w:rsidP="00377A6E">
      <w:pPr>
        <w:pStyle w:val="KeepWithNext"/>
        <w:rPr>
          <w:rtl/>
        </w:rPr>
      </w:pPr>
    </w:p>
    <w:p w:rsidR="00377A6E" w:rsidRDefault="00377A6E" w:rsidP="00377A6E">
      <w:pPr>
        <w:rPr>
          <w:rtl/>
        </w:rPr>
      </w:pPr>
      <w:bookmarkStart w:id="6481" w:name="_ETM_Q1_3597380"/>
      <w:bookmarkStart w:id="6482" w:name="_ETM_Q1_3597437"/>
      <w:bookmarkEnd w:id="6481"/>
      <w:bookmarkEnd w:id="6482"/>
      <w:r>
        <w:rPr>
          <w:rtl/>
        </w:rPr>
        <w:t>לחיים.</w:t>
      </w:r>
    </w:p>
    <w:p w:rsidR="00377A6E" w:rsidRDefault="00377A6E" w:rsidP="00377A6E">
      <w:pPr>
        <w:rPr>
          <w:rtl/>
        </w:rPr>
      </w:pPr>
      <w:bookmarkStart w:id="6483" w:name="_ETM_Q1_3602437"/>
      <w:bookmarkStart w:id="6484" w:name="_ETM_Q1_3602558"/>
      <w:bookmarkStart w:id="6485" w:name="_ETM_Q1_3601938"/>
      <w:bookmarkEnd w:id="6483"/>
      <w:bookmarkEnd w:id="6484"/>
      <w:bookmarkEnd w:id="6485"/>
    </w:p>
    <w:p w:rsidR="00377A6E" w:rsidRDefault="00377A6E" w:rsidP="00377A6E">
      <w:pPr>
        <w:pStyle w:val="a5"/>
        <w:keepNext/>
        <w:rPr>
          <w:rtl/>
        </w:rPr>
      </w:pPr>
      <w:bookmarkStart w:id="6486" w:name="ET_speaker_5935_44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486"/>
    </w:p>
    <w:p w:rsidR="00377A6E" w:rsidRDefault="00377A6E" w:rsidP="00377A6E">
      <w:pPr>
        <w:pStyle w:val="KeepWithNext"/>
        <w:rPr>
          <w:rtl/>
        </w:rPr>
      </w:pPr>
    </w:p>
    <w:p w:rsidR="00377A6E" w:rsidRDefault="00377A6E" w:rsidP="00377A6E">
      <w:pPr>
        <w:rPr>
          <w:rtl/>
        </w:rPr>
      </w:pPr>
      <w:bookmarkStart w:id="6487" w:name="_ETM_Q1_3602503"/>
      <w:bookmarkStart w:id="6488" w:name="_ETM_Q1_3602566"/>
      <w:bookmarkEnd w:id="6487"/>
      <w:bookmarkEnd w:id="6488"/>
      <w:r>
        <w:rPr>
          <w:rtl/>
        </w:rPr>
        <w:t xml:space="preserve">1,000 – אתה </w:t>
      </w:r>
      <w:bookmarkStart w:id="6489" w:name="_ETM_Q1_3603556"/>
      <w:bookmarkEnd w:id="6489"/>
      <w:r>
        <w:rPr>
          <w:rtl/>
        </w:rPr>
        <w:t>יודע איזה מספר זה? תיק 1,000. תיק 2,000. תיק 4,000.</w:t>
      </w:r>
    </w:p>
    <w:p w:rsidR="00377A6E" w:rsidRDefault="00377A6E" w:rsidP="00377A6E">
      <w:pPr>
        <w:rPr>
          <w:rtl/>
        </w:rPr>
      </w:pPr>
      <w:bookmarkStart w:id="6490" w:name="_ETM_Q1_3607739"/>
      <w:bookmarkStart w:id="6491" w:name="_ETM_Q1_3607866"/>
      <w:bookmarkEnd w:id="6490"/>
      <w:bookmarkEnd w:id="6491"/>
    </w:p>
    <w:p w:rsidR="00377A6E" w:rsidRDefault="00377A6E" w:rsidP="00377A6E">
      <w:pPr>
        <w:pStyle w:val="af8"/>
        <w:keepNext/>
        <w:rPr>
          <w:rtl/>
        </w:rPr>
      </w:pPr>
      <w:bookmarkStart w:id="6492" w:name="ET_yor_5771_4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92"/>
    </w:p>
    <w:p w:rsidR="00377A6E" w:rsidRDefault="00377A6E" w:rsidP="00377A6E">
      <w:pPr>
        <w:pStyle w:val="KeepWithNext"/>
        <w:rPr>
          <w:rtl/>
        </w:rPr>
      </w:pPr>
    </w:p>
    <w:p w:rsidR="00377A6E" w:rsidRDefault="00377A6E" w:rsidP="00377A6E">
      <w:pPr>
        <w:rPr>
          <w:rtl/>
        </w:rPr>
      </w:pPr>
      <w:bookmarkStart w:id="6493" w:name="_ETM_Q1_3608723"/>
      <w:bookmarkEnd w:id="6493"/>
      <w:r>
        <w:rPr>
          <w:rtl/>
        </w:rPr>
        <w:t xml:space="preserve">תודה.      </w:t>
      </w:r>
    </w:p>
    <w:p w:rsidR="00377A6E" w:rsidRDefault="00377A6E" w:rsidP="00377A6E">
      <w:pPr>
        <w:rPr>
          <w:rtl/>
        </w:rPr>
      </w:pPr>
    </w:p>
    <w:p w:rsidR="00377A6E" w:rsidRDefault="00377A6E" w:rsidP="00377A6E">
      <w:pPr>
        <w:pStyle w:val="a5"/>
        <w:keepNext/>
        <w:rPr>
          <w:rtl/>
        </w:rPr>
      </w:pPr>
      <w:bookmarkStart w:id="6494" w:name="ET_speaker_גור_בליי_4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94"/>
    </w:p>
    <w:p w:rsidR="00377A6E" w:rsidRDefault="00377A6E" w:rsidP="00377A6E">
      <w:pPr>
        <w:rPr>
          <w:rtl/>
        </w:rPr>
      </w:pPr>
      <w:bookmarkStart w:id="6495" w:name="_ETM_Q1_3582033"/>
      <w:bookmarkStart w:id="6496" w:name="_ETM_Q1_3582104"/>
      <w:bookmarkEnd w:id="6495"/>
      <w:bookmarkEnd w:id="6496"/>
      <w:r>
        <w:rPr>
          <w:rtl/>
        </w:rPr>
        <w:t xml:space="preserve">  </w:t>
      </w:r>
    </w:p>
    <w:p w:rsidR="00377A6E" w:rsidRDefault="00377A6E" w:rsidP="00377A6E">
      <w:pPr>
        <w:rPr>
          <w:rtl/>
        </w:rPr>
      </w:pPr>
      <w:r>
        <w:rPr>
          <w:b/>
          <w:bCs/>
          <w:u w:val="single"/>
          <w:rtl/>
        </w:rPr>
        <w:t>1,000</w:t>
      </w:r>
      <w:r>
        <w:rPr>
          <w:rtl/>
        </w:rPr>
        <w:t xml:space="preserve"> – בסעיף 2 להצעת החוק, בסעיף 13(ד) לאחר המילים "לפי סעיף 59(1) לחוק הכנסת" יבוא "ושמונה יותר מעשרים חברי כנסת".</w:t>
      </w:r>
    </w:p>
    <w:p w:rsidR="00377A6E" w:rsidRDefault="00377A6E" w:rsidP="00377A6E">
      <w:pPr>
        <w:rPr>
          <w:rtl/>
        </w:rPr>
      </w:pPr>
      <w:bookmarkStart w:id="6497" w:name="_ETM_Q1_3612864"/>
      <w:bookmarkStart w:id="6498" w:name="_ETM_Q1_3612985"/>
      <w:bookmarkEnd w:id="6497"/>
      <w:bookmarkEnd w:id="6498"/>
    </w:p>
    <w:p w:rsidR="00377A6E" w:rsidRDefault="00377A6E" w:rsidP="00377A6E">
      <w:pPr>
        <w:pStyle w:val="af7"/>
        <w:rPr>
          <w:rtl/>
        </w:rPr>
      </w:pPr>
      <w:bookmarkStart w:id="6499" w:name="_ETM_Q1_3613416"/>
      <w:bookmarkStart w:id="6500" w:name="_ETM_Q1_3613524"/>
      <w:bookmarkEnd w:id="6499"/>
      <w:bookmarkEnd w:id="6500"/>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501" w:name="_ETM_Q1_3620596"/>
      <w:bookmarkEnd w:id="6501"/>
    </w:p>
    <w:p w:rsidR="00377A6E" w:rsidRDefault="00377A6E" w:rsidP="00377A6E">
      <w:pPr>
        <w:pStyle w:val="a5"/>
        <w:keepNext/>
        <w:rPr>
          <w:rtl/>
        </w:rPr>
      </w:pPr>
      <w:bookmarkStart w:id="6502" w:name="ET_speaker_גור_בליי_4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02"/>
    </w:p>
    <w:p w:rsidR="00377A6E" w:rsidRDefault="00377A6E" w:rsidP="00377A6E">
      <w:pPr>
        <w:pStyle w:val="KeepWithNext"/>
        <w:rPr>
          <w:rtl/>
        </w:rPr>
      </w:pPr>
    </w:p>
    <w:p w:rsidR="00377A6E" w:rsidRDefault="00377A6E" w:rsidP="00377A6E">
      <w:pPr>
        <w:rPr>
          <w:rtl/>
        </w:rPr>
      </w:pPr>
      <w:bookmarkStart w:id="6503" w:name="_ETM_Q1_3621269"/>
      <w:bookmarkStart w:id="6504" w:name="_ETM_Q1_3621338"/>
      <w:bookmarkEnd w:id="6503"/>
      <w:bookmarkEnd w:id="6504"/>
      <w:r>
        <w:rPr>
          <w:b/>
          <w:bCs/>
          <w:u w:val="single"/>
          <w:rtl/>
          <w:lang w:eastAsia="he-IL"/>
        </w:rPr>
        <w:t>1,001</w:t>
      </w:r>
      <w:r>
        <w:rPr>
          <w:rtl/>
        </w:rPr>
        <w:t xml:space="preserve"> – בסעיף 2 להצעת החוק, בסעיף 13(ד) במקום המילים "הכנסת העשרים ושלוש" יבוא "הכנסת השלושים ושלוש".</w:t>
      </w:r>
    </w:p>
    <w:p w:rsidR="00377A6E" w:rsidRDefault="00377A6E" w:rsidP="00377A6E">
      <w:pPr>
        <w:rPr>
          <w:rtl/>
        </w:rPr>
      </w:pPr>
      <w:bookmarkStart w:id="6505" w:name="_ETM_Q1_3621686"/>
      <w:bookmarkStart w:id="6506" w:name="_ETM_Q1_3621783"/>
      <w:bookmarkStart w:id="6507" w:name="_ETM_Q1_3623110"/>
      <w:bookmarkEnd w:id="6505"/>
      <w:bookmarkEnd w:id="6506"/>
      <w:bookmarkEnd w:id="6507"/>
    </w:p>
    <w:p w:rsidR="00377A6E" w:rsidRDefault="00377A6E" w:rsidP="00377A6E">
      <w:pPr>
        <w:pStyle w:val="af7"/>
        <w:rPr>
          <w:rtl/>
        </w:rPr>
      </w:pPr>
      <w:bookmarkStart w:id="6508" w:name="_ETM_Q1_3623194"/>
      <w:bookmarkEnd w:id="6508"/>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509" w:name="_ETM_Q1_3631258"/>
      <w:bookmarkEnd w:id="6509"/>
    </w:p>
    <w:p w:rsidR="00377A6E" w:rsidRDefault="00377A6E" w:rsidP="00377A6E">
      <w:pPr>
        <w:pStyle w:val="a5"/>
        <w:keepNext/>
        <w:rPr>
          <w:rtl/>
        </w:rPr>
      </w:pPr>
      <w:bookmarkStart w:id="6510" w:name="ET_speaker_גור_בליי_4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10"/>
    </w:p>
    <w:p w:rsidR="00377A6E" w:rsidRDefault="00377A6E" w:rsidP="00377A6E">
      <w:pPr>
        <w:pStyle w:val="KeepWithNext"/>
        <w:rPr>
          <w:rtl/>
        </w:rPr>
      </w:pPr>
    </w:p>
    <w:p w:rsidR="00377A6E" w:rsidRDefault="00377A6E" w:rsidP="00377A6E">
      <w:pPr>
        <w:rPr>
          <w:rtl/>
        </w:rPr>
      </w:pPr>
      <w:bookmarkStart w:id="6511" w:name="_ETM_Q1_3631819"/>
      <w:bookmarkStart w:id="6512" w:name="_ETM_Q1_3631882"/>
      <w:bookmarkEnd w:id="6511"/>
      <w:bookmarkEnd w:id="6512"/>
      <w:r>
        <w:rPr>
          <w:b/>
          <w:bCs/>
          <w:u w:val="single"/>
          <w:rtl/>
          <w:lang w:eastAsia="he-IL"/>
        </w:rPr>
        <w:t>1,002</w:t>
      </w:r>
      <w:r>
        <w:rPr>
          <w:rtl/>
        </w:rPr>
        <w:t xml:space="preserve"> יורד. עוברים לסעיף 1,003. </w:t>
      </w:r>
    </w:p>
    <w:p w:rsidR="00377A6E" w:rsidRDefault="00377A6E" w:rsidP="00377A6E">
      <w:pPr>
        <w:rPr>
          <w:rtl/>
        </w:rPr>
      </w:pPr>
      <w:bookmarkStart w:id="6513" w:name="_ETM_Q1_3635223"/>
      <w:bookmarkStart w:id="6514" w:name="_ETM_Q1_3635307"/>
      <w:bookmarkStart w:id="6515" w:name="_ETM_Q1_3637810"/>
      <w:bookmarkEnd w:id="6513"/>
      <w:bookmarkEnd w:id="6514"/>
      <w:bookmarkEnd w:id="6515"/>
    </w:p>
    <w:p w:rsidR="00377A6E" w:rsidRDefault="00377A6E" w:rsidP="00377A6E">
      <w:pPr>
        <w:pStyle w:val="a5"/>
        <w:keepNext/>
        <w:rPr>
          <w:rtl/>
        </w:rPr>
      </w:pPr>
      <w:bookmarkStart w:id="6516" w:name="ET_speaker_5933_4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16"/>
    </w:p>
    <w:p w:rsidR="00377A6E" w:rsidRDefault="00377A6E" w:rsidP="00377A6E">
      <w:pPr>
        <w:pStyle w:val="KeepWithNext"/>
        <w:rPr>
          <w:rtl/>
        </w:rPr>
      </w:pPr>
    </w:p>
    <w:p w:rsidR="00377A6E" w:rsidRDefault="00377A6E" w:rsidP="00377A6E">
      <w:pPr>
        <w:rPr>
          <w:rtl/>
        </w:rPr>
      </w:pPr>
      <w:bookmarkStart w:id="6517" w:name="_ETM_Q1_3638528"/>
      <w:bookmarkEnd w:id="6517"/>
      <w:r>
        <w:rPr>
          <w:rtl/>
        </w:rPr>
        <w:t>ל</w:t>
      </w:r>
      <w:bookmarkStart w:id="6518" w:name="_ETM_Q1_3638624"/>
      <w:bookmarkEnd w:id="6518"/>
      <w:r>
        <w:rPr>
          <w:rtl/>
        </w:rPr>
        <w:t xml:space="preserve">מה זה </w:t>
      </w:r>
      <w:bookmarkStart w:id="6519" w:name="_ETM_Q1_3637173"/>
      <w:bookmarkEnd w:id="6519"/>
      <w:r>
        <w:rPr>
          <w:rtl/>
        </w:rPr>
        <w:t>יורד?</w:t>
      </w:r>
    </w:p>
    <w:p w:rsidR="00377A6E" w:rsidRDefault="00377A6E" w:rsidP="00377A6E">
      <w:pPr>
        <w:rPr>
          <w:rtl/>
        </w:rPr>
      </w:pPr>
      <w:bookmarkStart w:id="6520" w:name="_ETM_Q1_3638485"/>
      <w:bookmarkStart w:id="6521" w:name="_ETM_Q1_3638566"/>
      <w:bookmarkStart w:id="6522" w:name="_ETM_Q1_3637231"/>
      <w:bookmarkEnd w:id="6520"/>
      <w:bookmarkEnd w:id="6521"/>
      <w:bookmarkEnd w:id="6522"/>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523" w:name="_ETM_Q1_3637957"/>
      <w:bookmarkStart w:id="6524" w:name="_ETM_Q1_3638031"/>
      <w:bookmarkEnd w:id="6523"/>
      <w:bookmarkEnd w:id="6524"/>
      <w:r>
        <w:rPr>
          <w:rtl/>
        </w:rPr>
        <w:t>כי אנחנו נצביע על הסעיפים.</w:t>
      </w:r>
    </w:p>
    <w:p w:rsidR="00377A6E" w:rsidRDefault="00377A6E" w:rsidP="00377A6E">
      <w:pPr>
        <w:rPr>
          <w:rtl/>
        </w:rPr>
      </w:pPr>
      <w:bookmarkStart w:id="6525" w:name="_ETM_Q1_3639535"/>
      <w:bookmarkStart w:id="6526" w:name="_ETM_Q1_3639621"/>
      <w:bookmarkStart w:id="6527" w:name="_ETM_Q1_3640215"/>
      <w:bookmarkEnd w:id="6525"/>
      <w:bookmarkEnd w:id="6526"/>
      <w:bookmarkEnd w:id="6527"/>
    </w:p>
    <w:p w:rsidR="00377A6E" w:rsidRDefault="00377A6E" w:rsidP="00377A6E">
      <w:pPr>
        <w:pStyle w:val="a5"/>
        <w:keepNext/>
        <w:rPr>
          <w:rtl/>
        </w:rPr>
      </w:pPr>
      <w:bookmarkStart w:id="6528" w:name="ET_speaker_גור_בליי_4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28"/>
    </w:p>
    <w:p w:rsidR="00377A6E" w:rsidRDefault="00377A6E" w:rsidP="00377A6E">
      <w:pPr>
        <w:rPr>
          <w:rtl/>
        </w:rPr>
      </w:pPr>
      <w:bookmarkStart w:id="6529" w:name="_ETM_Q1_3640935"/>
      <w:bookmarkStart w:id="6530" w:name="_ETM_Q1_3641027"/>
      <w:bookmarkEnd w:id="6529"/>
      <w:bookmarkEnd w:id="6530"/>
      <w:r>
        <w:rPr>
          <w:rtl/>
        </w:rPr>
        <w:t xml:space="preserve">     </w:t>
      </w:r>
    </w:p>
    <w:p w:rsidR="00377A6E" w:rsidRDefault="00377A6E" w:rsidP="00377A6E">
      <w:pPr>
        <w:rPr>
          <w:rtl/>
        </w:rPr>
      </w:pPr>
      <w:r>
        <w:rPr>
          <w:b/>
          <w:bCs/>
          <w:u w:val="single"/>
          <w:rtl/>
          <w:lang w:eastAsia="he-IL"/>
        </w:rPr>
        <w:t xml:space="preserve">1,003 </w:t>
      </w:r>
      <w:r>
        <w:rPr>
          <w:rtl/>
        </w:rPr>
        <w:t>–</w:t>
      </w:r>
      <w:r>
        <w:rPr>
          <w:rtl/>
        </w:rPr>
        <w:tab/>
        <w:t>בסעיף 2 להצעת החוק, בסעיף 13(ד) במקום המילים "הכנסת העשרים ושלוש" יבוא "הכנסת השלושים ותשע".</w:t>
      </w:r>
    </w:p>
    <w:p w:rsidR="00377A6E" w:rsidRDefault="00377A6E" w:rsidP="00377A6E">
      <w:pPr>
        <w:rPr>
          <w:rtl/>
        </w:rPr>
      </w:pPr>
      <w:bookmarkStart w:id="6531" w:name="_ETM_Q1_3643814"/>
      <w:bookmarkStart w:id="6532" w:name="_ETM_Q1_3643920"/>
      <w:bookmarkEnd w:id="6531"/>
      <w:bookmarkEnd w:id="6532"/>
    </w:p>
    <w:p w:rsidR="00377A6E" w:rsidRDefault="00377A6E" w:rsidP="00377A6E">
      <w:pPr>
        <w:pStyle w:val="af7"/>
        <w:rPr>
          <w:rtl/>
        </w:rPr>
      </w:pPr>
      <w:bookmarkStart w:id="6533" w:name="_ETM_Q1_3645110"/>
      <w:bookmarkStart w:id="6534" w:name="_ETM_Q1_3645210"/>
      <w:bookmarkEnd w:id="6533"/>
      <w:bookmarkEnd w:id="6534"/>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535" w:name="_ETM_Q1_3648166"/>
      <w:bookmarkEnd w:id="6535"/>
    </w:p>
    <w:p w:rsidR="00377A6E" w:rsidRDefault="00377A6E" w:rsidP="00377A6E">
      <w:pPr>
        <w:pStyle w:val="a5"/>
        <w:keepNext/>
        <w:rPr>
          <w:rtl/>
        </w:rPr>
      </w:pPr>
      <w:bookmarkStart w:id="6536" w:name="ET_speaker_גור_בליי_4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36"/>
    </w:p>
    <w:p w:rsidR="00377A6E" w:rsidRDefault="00377A6E" w:rsidP="00377A6E">
      <w:pPr>
        <w:rPr>
          <w:rtl/>
        </w:rPr>
      </w:pPr>
      <w:bookmarkStart w:id="6537" w:name="_ETM_Q1_3648704"/>
      <w:bookmarkStart w:id="6538" w:name="_ETM_Q1_3648760"/>
      <w:bookmarkEnd w:id="6537"/>
      <w:bookmarkEnd w:id="6538"/>
      <w:r>
        <w:rPr>
          <w:rtl/>
        </w:rPr>
        <w:t xml:space="preserve">  </w:t>
      </w:r>
    </w:p>
    <w:p w:rsidR="00377A6E" w:rsidRDefault="00377A6E" w:rsidP="00377A6E">
      <w:pPr>
        <w:rPr>
          <w:rtl/>
        </w:rPr>
      </w:pPr>
      <w:r>
        <w:rPr>
          <w:b/>
          <w:bCs/>
          <w:u w:val="single"/>
          <w:rtl/>
          <w:lang w:eastAsia="he-IL"/>
        </w:rPr>
        <w:t>1,004</w:t>
      </w:r>
      <w:r>
        <w:rPr>
          <w:rtl/>
        </w:rPr>
        <w:t xml:space="preserve"> – בסעיף 2 להצעת החוק, בסעיף 13(ד) במקום המילים "הכנסת העשרים ושלוש" יבוא "הכנסת העשרים וארבע".</w:t>
      </w:r>
    </w:p>
    <w:p w:rsidR="00377A6E" w:rsidRDefault="00377A6E" w:rsidP="00377A6E">
      <w:pPr>
        <w:rPr>
          <w:rtl/>
        </w:rPr>
      </w:pPr>
      <w:bookmarkStart w:id="6539" w:name="_ETM_Q1_3656271"/>
      <w:bookmarkStart w:id="6540" w:name="_ETM_Q1_3656367"/>
      <w:bookmarkEnd w:id="6539"/>
      <w:bookmarkEnd w:id="6540"/>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541" w:name="_ETM_Q1_3664901"/>
      <w:bookmarkEnd w:id="6541"/>
    </w:p>
    <w:p w:rsidR="00377A6E" w:rsidRDefault="00377A6E" w:rsidP="00377A6E">
      <w:pPr>
        <w:pStyle w:val="a5"/>
        <w:keepNext/>
        <w:rPr>
          <w:rtl/>
        </w:rPr>
      </w:pPr>
      <w:bookmarkStart w:id="6542" w:name="ET_speaker_גור_בליי_4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42"/>
    </w:p>
    <w:p w:rsidR="00377A6E" w:rsidRDefault="00377A6E" w:rsidP="00377A6E">
      <w:pPr>
        <w:pStyle w:val="KeepWithNext"/>
        <w:rPr>
          <w:rtl/>
        </w:rPr>
      </w:pPr>
    </w:p>
    <w:p w:rsidR="00377A6E" w:rsidRDefault="00377A6E" w:rsidP="00377A6E">
      <w:pPr>
        <w:rPr>
          <w:rtl/>
        </w:rPr>
      </w:pPr>
      <w:bookmarkStart w:id="6543" w:name="_ETM_Q1_3665412"/>
      <w:bookmarkStart w:id="6544" w:name="_ETM_Q1_3665468"/>
      <w:bookmarkEnd w:id="6543"/>
      <w:bookmarkEnd w:id="6544"/>
      <w:r>
        <w:rPr>
          <w:b/>
          <w:bCs/>
          <w:u w:val="single"/>
          <w:rtl/>
          <w:lang w:eastAsia="he-IL"/>
        </w:rPr>
        <w:t xml:space="preserve">1,005 </w:t>
      </w:r>
      <w:r>
        <w:rPr>
          <w:rtl/>
        </w:rPr>
        <w:t>– בסעיף 2 להצעת החוק, בסעיף 13(ד) במקום המילים "הכנסת העשרים ושלוש" יבוא "הכנסת העשרים וחמש".</w:t>
      </w:r>
    </w:p>
    <w:p w:rsidR="00377A6E" w:rsidRDefault="00377A6E" w:rsidP="00377A6E">
      <w:pPr>
        <w:rPr>
          <w:rtl/>
        </w:rPr>
      </w:pPr>
      <w:bookmarkStart w:id="6545" w:name="_ETM_Q1_3665363"/>
      <w:bookmarkStart w:id="6546" w:name="_ETM_Q1_3665461"/>
      <w:bookmarkEnd w:id="6545"/>
      <w:bookmarkEnd w:id="6546"/>
    </w:p>
    <w:p w:rsidR="00377A6E" w:rsidRDefault="00377A6E" w:rsidP="00377A6E">
      <w:pPr>
        <w:pStyle w:val="af7"/>
        <w:rPr>
          <w:rtl/>
        </w:rPr>
      </w:pPr>
      <w:bookmarkStart w:id="6547" w:name="_ETM_Q1_3666075"/>
      <w:bookmarkStart w:id="6548" w:name="_ETM_Q1_3666142"/>
      <w:bookmarkEnd w:id="6547"/>
      <w:bookmarkEnd w:id="6548"/>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549" w:name="_ETM_Q1_3671716"/>
      <w:bookmarkEnd w:id="6549"/>
    </w:p>
    <w:p w:rsidR="00377A6E" w:rsidRDefault="00377A6E" w:rsidP="00377A6E">
      <w:pPr>
        <w:pStyle w:val="a5"/>
        <w:keepNext/>
        <w:rPr>
          <w:rtl/>
        </w:rPr>
      </w:pPr>
      <w:bookmarkStart w:id="6550" w:name="ET_speaker_גור_בליי_4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50"/>
    </w:p>
    <w:p w:rsidR="00377A6E" w:rsidRDefault="00377A6E" w:rsidP="00377A6E">
      <w:pPr>
        <w:rPr>
          <w:rtl/>
        </w:rPr>
      </w:pPr>
      <w:bookmarkStart w:id="6551" w:name="_ETM_Q1_3672357"/>
      <w:bookmarkStart w:id="6552" w:name="_ETM_Q1_3672416"/>
      <w:bookmarkEnd w:id="6551"/>
      <w:bookmarkEnd w:id="6552"/>
    </w:p>
    <w:p w:rsidR="00377A6E" w:rsidRDefault="00377A6E" w:rsidP="00377A6E">
      <w:pPr>
        <w:rPr>
          <w:rtl/>
        </w:rPr>
      </w:pPr>
      <w:r>
        <w:rPr>
          <w:b/>
          <w:bCs/>
          <w:u w:val="single"/>
          <w:rtl/>
          <w:lang w:eastAsia="he-IL"/>
        </w:rPr>
        <w:t>1,006</w:t>
      </w:r>
      <w:r>
        <w:rPr>
          <w:rtl/>
        </w:rPr>
        <w:t xml:space="preserve"> – </w:t>
      </w:r>
      <w:bookmarkStart w:id="6553" w:name="_ETM_Q1_3674965"/>
      <w:bookmarkEnd w:id="6553"/>
      <w:r>
        <w:rPr>
          <w:rtl/>
        </w:rPr>
        <w:t>בסעיף 2 להצעת החוק, בסעיף 13(ד) במקום המילים "הכנסת העשרים ושלוש" יבוא "הכנסת העשרים ושמונה".</w:t>
      </w:r>
    </w:p>
    <w:p w:rsidR="00377A6E" w:rsidRDefault="00377A6E" w:rsidP="00377A6E">
      <w:pPr>
        <w:rPr>
          <w:rtl/>
        </w:rPr>
      </w:pPr>
      <w:bookmarkStart w:id="6554" w:name="_ETM_Q1_3675324"/>
      <w:bookmarkStart w:id="6555" w:name="_ETM_Q1_3675428"/>
      <w:bookmarkStart w:id="6556" w:name="_ETM_Q1_3676812"/>
      <w:bookmarkEnd w:id="6554"/>
      <w:bookmarkEnd w:id="6555"/>
      <w:bookmarkEnd w:id="6556"/>
    </w:p>
    <w:p w:rsidR="00377A6E" w:rsidRDefault="00377A6E" w:rsidP="00377A6E">
      <w:pPr>
        <w:pStyle w:val="af7"/>
        <w:rPr>
          <w:rtl/>
        </w:rPr>
      </w:pPr>
      <w:bookmarkStart w:id="6557" w:name="_ETM_Q1_3676038"/>
      <w:bookmarkStart w:id="6558" w:name="_ETM_Q1_3676130"/>
      <w:bookmarkEnd w:id="6557"/>
      <w:bookmarkEnd w:id="6558"/>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559" w:name="_ETM_Q1_3683692"/>
      <w:bookmarkEnd w:id="6559"/>
    </w:p>
    <w:p w:rsidR="00377A6E" w:rsidRDefault="00377A6E" w:rsidP="00377A6E">
      <w:pPr>
        <w:pStyle w:val="a5"/>
        <w:keepNext/>
        <w:rPr>
          <w:rtl/>
        </w:rPr>
      </w:pPr>
      <w:bookmarkStart w:id="6560" w:name="ET_speaker_גור_בליי_4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60"/>
    </w:p>
    <w:p w:rsidR="00377A6E" w:rsidRDefault="00377A6E" w:rsidP="00377A6E">
      <w:pPr>
        <w:pStyle w:val="KeepWithNext"/>
        <w:rPr>
          <w:rtl/>
        </w:rPr>
      </w:pPr>
    </w:p>
    <w:p w:rsidR="00377A6E" w:rsidRDefault="00377A6E" w:rsidP="00377A6E">
      <w:pPr>
        <w:rPr>
          <w:rtl/>
        </w:rPr>
      </w:pPr>
      <w:bookmarkStart w:id="6561" w:name="_ETM_Q1_3684209"/>
      <w:bookmarkStart w:id="6562" w:name="_ETM_Q1_3684266"/>
      <w:bookmarkEnd w:id="6561"/>
      <w:bookmarkEnd w:id="6562"/>
      <w:r>
        <w:rPr>
          <w:rtl/>
        </w:rPr>
        <w:t>- - - אותו דבר.</w:t>
      </w:r>
    </w:p>
    <w:p w:rsidR="00377A6E" w:rsidRDefault="00377A6E" w:rsidP="00377A6E">
      <w:pPr>
        <w:rPr>
          <w:rtl/>
        </w:rPr>
      </w:pPr>
      <w:bookmarkStart w:id="6563" w:name="_ETM_Q1_3685858"/>
      <w:bookmarkStart w:id="6564" w:name="_ETM_Q1_3685938"/>
      <w:bookmarkEnd w:id="6563"/>
      <w:bookmarkEnd w:id="6564"/>
    </w:p>
    <w:p w:rsidR="00377A6E" w:rsidRDefault="00377A6E" w:rsidP="00377A6E">
      <w:pPr>
        <w:pStyle w:val="a5"/>
        <w:keepNext/>
        <w:rPr>
          <w:rtl/>
        </w:rPr>
      </w:pPr>
      <w:bookmarkStart w:id="6565" w:name="ET_speaker_5933_4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65"/>
    </w:p>
    <w:p w:rsidR="00377A6E" w:rsidRDefault="00377A6E" w:rsidP="00377A6E">
      <w:pPr>
        <w:pStyle w:val="KeepWithNext"/>
        <w:rPr>
          <w:rtl/>
        </w:rPr>
      </w:pPr>
    </w:p>
    <w:p w:rsidR="00377A6E" w:rsidRDefault="00377A6E" w:rsidP="00377A6E">
      <w:pPr>
        <w:rPr>
          <w:rtl/>
        </w:rPr>
      </w:pPr>
      <w:bookmarkStart w:id="6566" w:name="_ETM_Q1_3684521"/>
      <w:bookmarkStart w:id="6567" w:name="_ETM_Q1_3684583"/>
      <w:bookmarkEnd w:id="6566"/>
      <w:bookmarkEnd w:id="6567"/>
      <w:r>
        <w:rPr>
          <w:rtl/>
        </w:rPr>
        <w:t xml:space="preserve">אז מה אם יש </w:t>
      </w:r>
      <w:bookmarkStart w:id="6568" w:name="_ETM_Q1_3686522"/>
      <w:bookmarkEnd w:id="6568"/>
      <w:r>
        <w:rPr>
          <w:rtl/>
        </w:rPr>
        <w:t>אותו דבר.</w:t>
      </w:r>
      <w:bookmarkStart w:id="6569" w:name="_ETM_Q1_3685841"/>
      <w:bookmarkEnd w:id="6569"/>
    </w:p>
    <w:p w:rsidR="00377A6E" w:rsidRDefault="00377A6E" w:rsidP="00377A6E">
      <w:pPr>
        <w:rPr>
          <w:rtl/>
        </w:rPr>
      </w:pPr>
      <w:bookmarkStart w:id="6570" w:name="_ETM_Q1_3685921"/>
      <w:bookmarkEnd w:id="6570"/>
      <w:r>
        <w:rPr>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571" w:name="_ETM_Q1_3688916"/>
      <w:bookmarkEnd w:id="6571"/>
      <w:r>
        <w:rPr>
          <w:rtl/>
        </w:rPr>
        <w:t>לא להפריע באמצע הצבעה.</w:t>
      </w:r>
      <w:bookmarkStart w:id="6572" w:name="_ETM_Q1_3686910"/>
      <w:bookmarkEnd w:id="6572"/>
    </w:p>
    <w:p w:rsidR="00377A6E" w:rsidRDefault="00377A6E" w:rsidP="00377A6E">
      <w:pPr>
        <w:rPr>
          <w:rtl/>
        </w:rPr>
      </w:pPr>
      <w:bookmarkStart w:id="6573" w:name="_ETM_Q1_3687017"/>
      <w:bookmarkEnd w:id="6573"/>
    </w:p>
    <w:p w:rsidR="00377A6E" w:rsidRDefault="00377A6E" w:rsidP="00377A6E">
      <w:pPr>
        <w:pStyle w:val="a5"/>
        <w:keepNext/>
        <w:rPr>
          <w:rtl/>
        </w:rPr>
      </w:pPr>
      <w:bookmarkStart w:id="6574" w:name="ET_speaker_5933_4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74"/>
    </w:p>
    <w:p w:rsidR="00377A6E" w:rsidRDefault="00377A6E" w:rsidP="00377A6E">
      <w:pPr>
        <w:pStyle w:val="KeepWithNext"/>
        <w:rPr>
          <w:rtl/>
        </w:rPr>
      </w:pPr>
    </w:p>
    <w:p w:rsidR="00377A6E" w:rsidRDefault="00377A6E" w:rsidP="00377A6E">
      <w:pPr>
        <w:rPr>
          <w:rtl/>
        </w:rPr>
      </w:pPr>
      <w:bookmarkStart w:id="6575" w:name="_ETM_Q1_3688478"/>
      <w:bookmarkStart w:id="6576" w:name="_ETM_Q1_3688534"/>
      <w:bookmarkEnd w:id="6575"/>
      <w:bookmarkEnd w:id="6576"/>
      <w:r>
        <w:rPr>
          <w:rtl/>
        </w:rPr>
        <w:t xml:space="preserve">אני מפריעה?  </w:t>
      </w:r>
    </w:p>
    <w:p w:rsidR="00377A6E" w:rsidRDefault="00377A6E" w:rsidP="00377A6E">
      <w:pPr>
        <w:rPr>
          <w:rtl/>
        </w:rPr>
      </w:pPr>
      <w:bookmarkStart w:id="6577" w:name="_ETM_Q1_3688364"/>
      <w:bookmarkStart w:id="6578" w:name="_ETM_Q1_3688448"/>
      <w:bookmarkEnd w:id="6577"/>
      <w:bookmarkEnd w:id="6578"/>
      <w:r>
        <w:rPr>
          <w:rtl/>
        </w:rPr>
        <w:t xml:space="preserve">  </w:t>
      </w:r>
    </w:p>
    <w:p w:rsidR="00377A6E" w:rsidRDefault="00377A6E" w:rsidP="00377A6E">
      <w:pPr>
        <w:pStyle w:val="a5"/>
        <w:keepNext/>
        <w:rPr>
          <w:rtl/>
        </w:rPr>
      </w:pPr>
      <w:bookmarkStart w:id="6579" w:name="ET_speaker_גור_בליי_4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79"/>
    </w:p>
    <w:p w:rsidR="00377A6E" w:rsidRDefault="00377A6E" w:rsidP="00377A6E">
      <w:pPr>
        <w:rPr>
          <w:rtl/>
        </w:rPr>
      </w:pPr>
      <w:bookmarkStart w:id="6580" w:name="_ETM_Q1_3677719"/>
      <w:bookmarkStart w:id="6581" w:name="_ETM_Q1_3677837"/>
      <w:bookmarkEnd w:id="6580"/>
      <w:bookmarkEnd w:id="6581"/>
      <w:r>
        <w:rPr>
          <w:rtl/>
        </w:rPr>
        <w:t xml:space="preserve">  </w:t>
      </w:r>
    </w:p>
    <w:p w:rsidR="00377A6E" w:rsidRDefault="00377A6E" w:rsidP="00377A6E">
      <w:pPr>
        <w:rPr>
          <w:rtl/>
        </w:rPr>
      </w:pPr>
      <w:r>
        <w:rPr>
          <w:b/>
          <w:bCs/>
          <w:u w:val="single"/>
          <w:rtl/>
          <w:lang w:eastAsia="he-IL"/>
        </w:rPr>
        <w:t>1,007</w:t>
      </w:r>
      <w:r>
        <w:rPr>
          <w:rtl/>
        </w:rPr>
        <w:t xml:space="preserve"> – בסעיף 2 להצעת החוק, בסעיף 13(ד) לאחר המילים "לפי סעיף 59(1) לחוק הכנסת" יבוא "ושמונה יותר משישה חברי כנסת".</w:t>
      </w:r>
    </w:p>
    <w:p w:rsidR="00377A6E" w:rsidRDefault="00377A6E" w:rsidP="00377A6E">
      <w:pPr>
        <w:rPr>
          <w:rtl/>
        </w:rPr>
      </w:pPr>
      <w:bookmarkStart w:id="6582" w:name="_ETM_Q1_3690127"/>
      <w:bookmarkStart w:id="6583" w:name="_ETM_Q1_3690203"/>
      <w:bookmarkEnd w:id="6582"/>
      <w:bookmarkEnd w:id="6583"/>
    </w:p>
    <w:p w:rsidR="00377A6E" w:rsidRDefault="00377A6E" w:rsidP="00377A6E">
      <w:pPr>
        <w:pStyle w:val="af7"/>
        <w:rPr>
          <w:rtl/>
        </w:rPr>
      </w:pPr>
      <w:bookmarkStart w:id="6584" w:name="_ETM_Q1_3690799"/>
      <w:bookmarkStart w:id="6585" w:name="_ETM_Q1_3690879"/>
      <w:bookmarkEnd w:id="6584"/>
      <w:bookmarkEnd w:id="658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586" w:name="_ETM_Q1_3691724"/>
      <w:bookmarkEnd w:id="6586"/>
    </w:p>
    <w:p w:rsidR="00377A6E" w:rsidRDefault="00377A6E" w:rsidP="00377A6E">
      <w:pPr>
        <w:pStyle w:val="a5"/>
        <w:keepNext/>
        <w:rPr>
          <w:rtl/>
        </w:rPr>
      </w:pPr>
      <w:bookmarkStart w:id="6587" w:name="ET_speaker_גור_בליי_4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587"/>
    </w:p>
    <w:p w:rsidR="00377A6E" w:rsidRDefault="00377A6E" w:rsidP="00377A6E">
      <w:pPr>
        <w:rPr>
          <w:rtl/>
        </w:rPr>
      </w:pPr>
      <w:bookmarkStart w:id="6588" w:name="_ETM_Q1_3692328"/>
      <w:bookmarkStart w:id="6589" w:name="_ETM_Q1_3692398"/>
      <w:bookmarkEnd w:id="6588"/>
      <w:bookmarkEnd w:id="6589"/>
      <w:r>
        <w:rPr>
          <w:rtl/>
        </w:rPr>
        <w:t xml:space="preserve">  </w:t>
      </w:r>
    </w:p>
    <w:p w:rsidR="00377A6E" w:rsidRDefault="00377A6E" w:rsidP="00377A6E">
      <w:pPr>
        <w:rPr>
          <w:rtl/>
        </w:rPr>
      </w:pPr>
      <w:r>
        <w:rPr>
          <w:b/>
          <w:bCs/>
          <w:u w:val="single"/>
          <w:rtl/>
          <w:lang w:eastAsia="he-IL"/>
        </w:rPr>
        <w:t>1,008</w:t>
      </w:r>
      <w:r>
        <w:rPr>
          <w:rtl/>
        </w:rPr>
        <w:t xml:space="preserve"> – בסעיף 2 להצעת החוק, בסעיף 13(ד) במקום המילים "הכנסת העשרים ושלוש" יבוא "הכנסת השלושים".</w:t>
      </w:r>
    </w:p>
    <w:p w:rsidR="00377A6E" w:rsidRDefault="00377A6E" w:rsidP="00377A6E">
      <w:pPr>
        <w:rPr>
          <w:rtl/>
        </w:rPr>
      </w:pPr>
      <w:bookmarkStart w:id="6590" w:name="_ETM_Q1_3699284"/>
      <w:bookmarkStart w:id="6591" w:name="_ETM_Q1_3699376"/>
      <w:bookmarkEnd w:id="6590"/>
      <w:bookmarkEnd w:id="6591"/>
    </w:p>
    <w:p w:rsidR="00377A6E" w:rsidRDefault="00377A6E" w:rsidP="00377A6E">
      <w:pPr>
        <w:pStyle w:val="af7"/>
        <w:rPr>
          <w:rtl/>
        </w:rPr>
      </w:pPr>
      <w:bookmarkStart w:id="6592" w:name="_ETM_Q1_3699964"/>
      <w:bookmarkStart w:id="6593" w:name="_ETM_Q1_3700038"/>
      <w:bookmarkEnd w:id="6592"/>
      <w:bookmarkEnd w:id="659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594" w:name="_ETM_Q1_3703268"/>
      <w:bookmarkEnd w:id="6594"/>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6595" w:name="_ETM_Q1_3703941"/>
      <w:bookmarkStart w:id="6596" w:name="_ETM_Q1_3704005"/>
      <w:bookmarkEnd w:id="6595"/>
      <w:bookmarkEnd w:id="6596"/>
      <w:r>
        <w:rPr>
          <w:rtl/>
        </w:rPr>
        <w:t xml:space="preserve">  </w:t>
      </w:r>
    </w:p>
    <w:p w:rsidR="00377A6E" w:rsidRDefault="00377A6E" w:rsidP="00377A6E">
      <w:pPr>
        <w:rPr>
          <w:rtl/>
        </w:rPr>
      </w:pPr>
      <w:r>
        <w:rPr>
          <w:b/>
          <w:bCs/>
          <w:u w:val="single"/>
          <w:rtl/>
          <w:lang w:eastAsia="he-IL"/>
        </w:rPr>
        <w:t>1,009</w:t>
      </w:r>
      <w:r>
        <w:rPr>
          <w:rtl/>
        </w:rPr>
        <w:t xml:space="preserve"> – בסעיף 2 להצעת החוק, בסעיף 13(ד) במקום המילים "הכנסת העשרים ושלוש" יבוא "הכנסת השלושים ושבע".</w:t>
      </w:r>
    </w:p>
    <w:p w:rsidR="00377A6E" w:rsidRDefault="00377A6E" w:rsidP="00377A6E">
      <w:pPr>
        <w:rPr>
          <w:rtl/>
        </w:rPr>
      </w:pPr>
      <w:bookmarkStart w:id="6597" w:name="_ETM_Q1_3709791"/>
      <w:bookmarkStart w:id="6598" w:name="_ETM_Q1_3709875"/>
      <w:bookmarkEnd w:id="6597"/>
      <w:bookmarkEnd w:id="6598"/>
    </w:p>
    <w:p w:rsidR="00377A6E" w:rsidRDefault="00377A6E" w:rsidP="00377A6E">
      <w:pPr>
        <w:pStyle w:val="af7"/>
        <w:rPr>
          <w:rtl/>
        </w:rPr>
      </w:pPr>
      <w:bookmarkStart w:id="6599" w:name="_ETM_Q1_3710551"/>
      <w:bookmarkStart w:id="6600" w:name="_ETM_Q1_3710627"/>
      <w:bookmarkEnd w:id="6599"/>
      <w:bookmarkEnd w:id="6600"/>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601" w:name="_ETM_Q1_3714783"/>
      <w:bookmarkEnd w:id="6601"/>
    </w:p>
    <w:p w:rsidR="00377A6E" w:rsidRDefault="00377A6E" w:rsidP="00377A6E">
      <w:pPr>
        <w:pStyle w:val="a5"/>
        <w:keepNext/>
        <w:rPr>
          <w:rtl/>
        </w:rPr>
      </w:pPr>
      <w:bookmarkStart w:id="6602" w:name="ET_speaker_גור_בליי_4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02"/>
    </w:p>
    <w:p w:rsidR="00377A6E" w:rsidRDefault="00377A6E" w:rsidP="00377A6E">
      <w:pPr>
        <w:pStyle w:val="KeepWithNext"/>
        <w:rPr>
          <w:rtl/>
        </w:rPr>
      </w:pPr>
    </w:p>
    <w:p w:rsidR="00377A6E" w:rsidRDefault="00377A6E" w:rsidP="00377A6E">
      <w:pPr>
        <w:rPr>
          <w:rtl/>
        </w:rPr>
      </w:pPr>
      <w:bookmarkStart w:id="6603" w:name="_ETM_Q1_3715340"/>
      <w:bookmarkStart w:id="6604" w:name="_ETM_Q1_3715403"/>
      <w:bookmarkEnd w:id="6603"/>
      <w:bookmarkEnd w:id="6604"/>
      <w:r>
        <w:rPr>
          <w:b/>
          <w:bCs/>
          <w:u w:val="single"/>
          <w:rtl/>
          <w:lang w:eastAsia="he-IL"/>
        </w:rPr>
        <w:t xml:space="preserve">1,011 </w:t>
      </w:r>
      <w:bookmarkStart w:id="6605" w:name="_ETM_Q1_3718304"/>
      <w:bookmarkEnd w:id="6605"/>
      <w:r>
        <w:rPr>
          <w:rtl/>
        </w:rPr>
        <w:t>–</w:t>
      </w:r>
      <w:r>
        <w:rPr>
          <w:rtl/>
        </w:rPr>
        <w:tab/>
        <w:t>בסעיף 2 להצעת החוק, בסעיף 13(ד) לאחר המילים "לפי סעיף 59(1) לחוק הכנסת" יבוא "ושמונה יותר משניים עשר חברי כנסת".</w:t>
      </w:r>
      <w:bookmarkStart w:id="6606" w:name="_ETM_Q1_3720963"/>
      <w:bookmarkEnd w:id="6606"/>
    </w:p>
    <w:p w:rsidR="00377A6E" w:rsidRDefault="00377A6E" w:rsidP="00377A6E">
      <w:pPr>
        <w:rPr>
          <w:rtl/>
        </w:rPr>
      </w:pPr>
      <w:bookmarkStart w:id="6607" w:name="_ETM_Q1_3721034"/>
      <w:bookmarkEnd w:id="6607"/>
    </w:p>
    <w:p w:rsidR="00377A6E" w:rsidRDefault="00377A6E" w:rsidP="00377A6E">
      <w:pPr>
        <w:pStyle w:val="af7"/>
        <w:rPr>
          <w:rtl/>
        </w:rPr>
      </w:pPr>
      <w:bookmarkStart w:id="6608" w:name="_ETM_Q1_3722979"/>
      <w:bookmarkStart w:id="6609" w:name="_ETM_Q1_3723052"/>
      <w:bookmarkEnd w:id="6608"/>
      <w:bookmarkEnd w:id="6609"/>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rPr>
          <w:rtl/>
        </w:rPr>
      </w:pPr>
      <w:r>
        <w:rPr>
          <w:b/>
          <w:bCs/>
          <w:u w:val="single"/>
          <w:rtl/>
          <w:lang w:eastAsia="he-IL"/>
        </w:rPr>
        <w:t>1,012</w:t>
      </w:r>
      <w:r>
        <w:rPr>
          <w:rtl/>
        </w:rPr>
        <w:t xml:space="preserve"> – בסעיף 2 להצעת החוק, בסעיף 13(ד) במקום המילים "הכנסת העשרים ושלוש" יבוא "הכנסת השלושים ואחת".</w:t>
      </w:r>
      <w:bookmarkStart w:id="6610" w:name="_ETM_Q1_3734159"/>
      <w:bookmarkEnd w:id="6610"/>
    </w:p>
    <w:p w:rsidR="00377A6E" w:rsidRDefault="00377A6E" w:rsidP="00377A6E">
      <w:pPr>
        <w:rPr>
          <w:rtl/>
        </w:rPr>
      </w:pPr>
      <w:bookmarkStart w:id="6611" w:name="_ETM_Q1_3734228"/>
      <w:bookmarkEnd w:id="6611"/>
    </w:p>
    <w:p w:rsidR="00377A6E" w:rsidRDefault="00377A6E" w:rsidP="00377A6E">
      <w:pPr>
        <w:pStyle w:val="af7"/>
        <w:rPr>
          <w:rtl/>
        </w:rPr>
      </w:pPr>
      <w:bookmarkStart w:id="6612" w:name="_ETM_Q1_3734679"/>
      <w:bookmarkStart w:id="6613" w:name="_ETM_Q1_3734744"/>
      <w:bookmarkEnd w:id="6612"/>
      <w:bookmarkEnd w:id="661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614" w:name="_ETM_Q1_3739223"/>
      <w:bookmarkEnd w:id="6614"/>
    </w:p>
    <w:p w:rsidR="00377A6E" w:rsidRDefault="00377A6E" w:rsidP="00377A6E">
      <w:pPr>
        <w:pStyle w:val="a5"/>
        <w:keepNext/>
        <w:rPr>
          <w:rtl/>
        </w:rPr>
      </w:pPr>
      <w:bookmarkStart w:id="6615" w:name="ET_speaker_גור_בליי_4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15"/>
    </w:p>
    <w:p w:rsidR="00377A6E" w:rsidRDefault="00377A6E" w:rsidP="00377A6E">
      <w:pPr>
        <w:rPr>
          <w:rtl/>
        </w:rPr>
      </w:pPr>
      <w:bookmarkStart w:id="6616" w:name="_ETM_Q1_3739768"/>
      <w:bookmarkStart w:id="6617" w:name="_ETM_Q1_3739825"/>
      <w:bookmarkEnd w:id="6616"/>
      <w:bookmarkEnd w:id="6617"/>
      <w:r>
        <w:rPr>
          <w:rtl/>
        </w:rPr>
        <w:t xml:space="preserve">  </w:t>
      </w:r>
    </w:p>
    <w:p w:rsidR="00377A6E" w:rsidRDefault="00377A6E" w:rsidP="00377A6E">
      <w:pPr>
        <w:rPr>
          <w:rtl/>
        </w:rPr>
      </w:pPr>
      <w:r>
        <w:rPr>
          <w:b/>
          <w:bCs/>
          <w:u w:val="single"/>
          <w:rtl/>
          <w:lang w:eastAsia="he-IL"/>
        </w:rPr>
        <w:t>1,013</w:t>
      </w:r>
      <w:r>
        <w:rPr>
          <w:rtl/>
        </w:rPr>
        <w:t xml:space="preserve"> – בסעיף 2 להצעת החוק, בסעיף 13(ד) במקום המילים "הכנסת העשרים ושלוש" יבוא "הכנסת השלושים וחמש".</w:t>
      </w:r>
    </w:p>
    <w:p w:rsidR="00377A6E" w:rsidRDefault="00377A6E" w:rsidP="00377A6E">
      <w:pPr>
        <w:rPr>
          <w:rtl/>
        </w:rPr>
      </w:pPr>
      <w:bookmarkStart w:id="6618" w:name="_ETM_Q1_3749904"/>
      <w:bookmarkStart w:id="6619" w:name="_ETM_Q1_3749978"/>
      <w:bookmarkStart w:id="6620" w:name="_ETM_Q1_3751048"/>
      <w:bookmarkEnd w:id="6618"/>
      <w:bookmarkEnd w:id="6619"/>
      <w:bookmarkEnd w:id="6620"/>
    </w:p>
    <w:p w:rsidR="00377A6E" w:rsidRDefault="00377A6E" w:rsidP="00377A6E">
      <w:pPr>
        <w:pStyle w:val="af7"/>
        <w:rPr>
          <w:rtl/>
        </w:rPr>
      </w:pPr>
      <w:bookmarkStart w:id="6621" w:name="_ETM_Q1_3751145"/>
      <w:bookmarkEnd w:id="662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6622" w:name="ET_speaker_גור_בליי_4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22"/>
    </w:p>
    <w:p w:rsidR="00377A6E" w:rsidRDefault="00377A6E" w:rsidP="00377A6E">
      <w:pPr>
        <w:rPr>
          <w:rtl/>
        </w:rPr>
      </w:pPr>
      <w:bookmarkStart w:id="6623" w:name="_ETM_Q1_3756074"/>
      <w:bookmarkStart w:id="6624" w:name="_ETM_Q1_3756143"/>
      <w:bookmarkEnd w:id="6623"/>
      <w:bookmarkEnd w:id="6624"/>
      <w:r>
        <w:rPr>
          <w:rtl/>
        </w:rPr>
        <w:t xml:space="preserve">  </w:t>
      </w:r>
    </w:p>
    <w:p w:rsidR="00377A6E" w:rsidRDefault="00377A6E" w:rsidP="00377A6E">
      <w:pPr>
        <w:rPr>
          <w:rtl/>
        </w:rPr>
      </w:pPr>
      <w:r>
        <w:rPr>
          <w:b/>
          <w:bCs/>
          <w:u w:val="single"/>
          <w:rtl/>
          <w:lang w:eastAsia="he-IL"/>
        </w:rPr>
        <w:t>1,014</w:t>
      </w:r>
      <w:r>
        <w:rPr>
          <w:rtl/>
        </w:rPr>
        <w:t xml:space="preserve"> – בסעיף 2 להצעת החוק, בסעיף 13(ד) במקום המילים "הכנסת העשרים ושלוש" יבוא "הכנסת השלושים ושמונה".  </w:t>
      </w:r>
    </w:p>
    <w:p w:rsidR="00377A6E" w:rsidRDefault="00377A6E" w:rsidP="00377A6E">
      <w:pPr>
        <w:rPr>
          <w:rtl/>
          <w:lang w:eastAsia="he-IL"/>
        </w:rPr>
      </w:pPr>
    </w:p>
    <w:p w:rsidR="00377A6E" w:rsidRDefault="00377A6E" w:rsidP="00377A6E">
      <w:pPr>
        <w:pStyle w:val="af7"/>
        <w:rPr>
          <w:rtl/>
        </w:rPr>
      </w:pPr>
      <w:bookmarkStart w:id="6625" w:name="_ETM_Q1_3769875"/>
      <w:bookmarkStart w:id="6626" w:name="_ETM_Q1_3769944"/>
      <w:bookmarkEnd w:id="6625"/>
      <w:bookmarkEnd w:id="6626"/>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627" w:name="_ETM_Q1_3775897"/>
      <w:bookmarkEnd w:id="6627"/>
    </w:p>
    <w:p w:rsidR="00377A6E" w:rsidRDefault="00377A6E" w:rsidP="00377A6E">
      <w:pPr>
        <w:pStyle w:val="a5"/>
        <w:keepNext/>
        <w:rPr>
          <w:rtl/>
        </w:rPr>
      </w:pPr>
      <w:bookmarkStart w:id="6628" w:name="ET_speaker_גור_בליי_4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28"/>
    </w:p>
    <w:p w:rsidR="00377A6E" w:rsidRDefault="00377A6E" w:rsidP="00377A6E">
      <w:pPr>
        <w:rPr>
          <w:rtl/>
        </w:rPr>
      </w:pPr>
      <w:bookmarkStart w:id="6629" w:name="_ETM_Q1_3776371"/>
      <w:bookmarkStart w:id="6630" w:name="_ETM_Q1_3776428"/>
      <w:bookmarkEnd w:id="6629"/>
      <w:bookmarkEnd w:id="6630"/>
      <w:r>
        <w:rPr>
          <w:rtl/>
        </w:rPr>
        <w:t xml:space="preserve">  </w:t>
      </w:r>
    </w:p>
    <w:p w:rsidR="00377A6E" w:rsidRDefault="00377A6E" w:rsidP="00377A6E">
      <w:pPr>
        <w:rPr>
          <w:rtl/>
          <w:lang w:eastAsia="he-IL"/>
        </w:rPr>
      </w:pPr>
      <w:r>
        <w:rPr>
          <w:b/>
          <w:bCs/>
          <w:u w:val="single"/>
          <w:rtl/>
          <w:lang w:eastAsia="he-IL"/>
        </w:rPr>
        <w:t>1,015</w:t>
      </w:r>
      <w:r>
        <w:rPr>
          <w:rtl/>
          <w:lang w:eastAsia="he-IL"/>
        </w:rPr>
        <w:t xml:space="preserve"> – בסעיף 2 להצעת החוק, בסעיף 13(ד) במקום המילים "הכנסת העשרים ושלוש" יבוא "הכנסת הארבעים".</w:t>
      </w:r>
    </w:p>
    <w:p w:rsidR="00377A6E" w:rsidRDefault="00377A6E" w:rsidP="00377A6E">
      <w:pPr>
        <w:rPr>
          <w:rtl/>
          <w:lang w:eastAsia="he-IL"/>
        </w:rPr>
      </w:pPr>
      <w:bookmarkStart w:id="6631" w:name="_ETM_Q1_3779695"/>
      <w:bookmarkStart w:id="6632" w:name="_ETM_Q1_3779780"/>
      <w:bookmarkEnd w:id="6631"/>
      <w:bookmarkEnd w:id="6632"/>
    </w:p>
    <w:p w:rsidR="00377A6E" w:rsidRDefault="00377A6E" w:rsidP="00377A6E">
      <w:pPr>
        <w:pStyle w:val="af7"/>
        <w:rPr>
          <w:rtl/>
        </w:rPr>
      </w:pPr>
      <w:bookmarkStart w:id="6633" w:name="_ETM_Q1_3780511"/>
      <w:bookmarkStart w:id="6634" w:name="_ETM_Q1_3780596"/>
      <w:bookmarkEnd w:id="6633"/>
      <w:bookmarkEnd w:id="6634"/>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635" w:name="_ETM_Q1_3783663"/>
      <w:bookmarkEnd w:id="6635"/>
    </w:p>
    <w:p w:rsidR="00377A6E" w:rsidRDefault="00377A6E" w:rsidP="00377A6E">
      <w:pPr>
        <w:pStyle w:val="a5"/>
        <w:keepNext/>
        <w:rPr>
          <w:rtl/>
        </w:rPr>
      </w:pPr>
      <w:bookmarkStart w:id="6636" w:name="ET_speaker_גור_בליי_4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36"/>
    </w:p>
    <w:p w:rsidR="00377A6E" w:rsidRDefault="00377A6E" w:rsidP="00377A6E">
      <w:pPr>
        <w:rPr>
          <w:rtl/>
        </w:rPr>
      </w:pPr>
      <w:bookmarkStart w:id="6637" w:name="_ETM_Q1_3784194"/>
      <w:bookmarkStart w:id="6638" w:name="_ETM_Q1_3784251"/>
      <w:bookmarkEnd w:id="6637"/>
      <w:bookmarkEnd w:id="6638"/>
      <w:r>
        <w:rPr>
          <w:rtl/>
        </w:rPr>
        <w:t xml:space="preserve">  </w:t>
      </w:r>
    </w:p>
    <w:p w:rsidR="00377A6E" w:rsidRDefault="00377A6E" w:rsidP="00377A6E">
      <w:pPr>
        <w:rPr>
          <w:rtl/>
          <w:lang w:eastAsia="he-IL"/>
        </w:rPr>
      </w:pPr>
      <w:r>
        <w:rPr>
          <w:b/>
          <w:bCs/>
          <w:u w:val="single"/>
          <w:rtl/>
          <w:lang w:eastAsia="he-IL"/>
        </w:rPr>
        <w:t xml:space="preserve">1,016 </w:t>
      </w:r>
      <w:r>
        <w:rPr>
          <w:rtl/>
          <w:lang w:eastAsia="he-IL"/>
        </w:rPr>
        <w:t>–</w:t>
      </w:r>
      <w:r>
        <w:rPr>
          <w:rtl/>
          <w:lang w:eastAsia="he-IL"/>
        </w:rPr>
        <w:tab/>
        <w:t>בסעיף 2 להצעת החוק, בסעיף 13(ד) לאחר המילים "לפי סעיף 59(1) לחוק הכנסת" יבוא "ושמונה יותר מארבעה חברי כנסת".</w:t>
      </w:r>
    </w:p>
    <w:p w:rsidR="00377A6E" w:rsidRDefault="00377A6E" w:rsidP="00377A6E">
      <w:pPr>
        <w:rPr>
          <w:rtl/>
          <w:lang w:eastAsia="he-IL"/>
        </w:rPr>
      </w:pPr>
      <w:bookmarkStart w:id="6639" w:name="_ETM_Q1_3793791"/>
      <w:bookmarkStart w:id="6640" w:name="_ETM_Q1_3793870"/>
      <w:bookmarkEnd w:id="6639"/>
      <w:bookmarkEnd w:id="6640"/>
    </w:p>
    <w:p w:rsidR="00377A6E" w:rsidRDefault="00377A6E" w:rsidP="00377A6E">
      <w:pPr>
        <w:pStyle w:val="af7"/>
        <w:rPr>
          <w:rtl/>
        </w:rPr>
      </w:pPr>
      <w:bookmarkStart w:id="6641" w:name="_ETM_Q1_3794927"/>
      <w:bookmarkStart w:id="6642" w:name="_ETM_Q1_3795009"/>
      <w:bookmarkEnd w:id="6641"/>
      <w:bookmarkEnd w:id="6642"/>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643" w:name="_ETM_Q1_3797983"/>
      <w:bookmarkEnd w:id="6643"/>
    </w:p>
    <w:p w:rsidR="00377A6E" w:rsidRDefault="00377A6E" w:rsidP="00377A6E">
      <w:pPr>
        <w:pStyle w:val="a5"/>
        <w:keepNext/>
        <w:rPr>
          <w:rtl/>
        </w:rPr>
      </w:pPr>
      <w:bookmarkStart w:id="6644" w:name="ET_speaker_גור_בליי_4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44"/>
    </w:p>
    <w:p w:rsidR="00377A6E" w:rsidRDefault="00377A6E" w:rsidP="00377A6E">
      <w:pPr>
        <w:rPr>
          <w:rtl/>
        </w:rPr>
      </w:pPr>
      <w:bookmarkStart w:id="6645" w:name="_ETM_Q1_3798505"/>
      <w:bookmarkStart w:id="6646" w:name="_ETM_Q1_3798566"/>
      <w:bookmarkEnd w:id="6645"/>
      <w:bookmarkEnd w:id="6646"/>
      <w:r>
        <w:rPr>
          <w:rtl/>
        </w:rPr>
        <w:t xml:space="preserve">  </w:t>
      </w:r>
    </w:p>
    <w:p w:rsidR="00377A6E" w:rsidRDefault="00377A6E" w:rsidP="00377A6E">
      <w:pPr>
        <w:rPr>
          <w:rtl/>
          <w:lang w:eastAsia="he-IL"/>
        </w:rPr>
      </w:pPr>
      <w:r>
        <w:rPr>
          <w:b/>
          <w:bCs/>
          <w:u w:val="single"/>
          <w:rtl/>
          <w:lang w:eastAsia="he-IL"/>
        </w:rPr>
        <w:t xml:space="preserve">1,017 </w:t>
      </w:r>
      <w:r>
        <w:rPr>
          <w:rtl/>
          <w:lang w:eastAsia="he-IL"/>
        </w:rPr>
        <w:t>–</w:t>
      </w:r>
      <w:r>
        <w:rPr>
          <w:rtl/>
          <w:lang w:eastAsia="he-IL"/>
        </w:rPr>
        <w:tab/>
        <w:t>בסעיף 2 להצעת החוק, בסעיף 13(ד) במקום המילים "הכנסת העשרים ושלוש" יבוא "הכנסת העשרים ותשע".</w:t>
      </w:r>
    </w:p>
    <w:p w:rsidR="00377A6E" w:rsidRDefault="00377A6E" w:rsidP="00377A6E">
      <w:pPr>
        <w:rPr>
          <w:rtl/>
          <w:lang w:eastAsia="he-IL"/>
        </w:rPr>
      </w:pPr>
      <w:bookmarkStart w:id="6647" w:name="_ETM_Q1_3803226"/>
      <w:bookmarkStart w:id="6648" w:name="_ETM_Q1_3803338"/>
      <w:bookmarkEnd w:id="6647"/>
      <w:bookmarkEnd w:id="6648"/>
    </w:p>
    <w:p w:rsidR="00377A6E" w:rsidRDefault="00377A6E" w:rsidP="00377A6E">
      <w:pPr>
        <w:pStyle w:val="af7"/>
        <w:rPr>
          <w:rtl/>
        </w:rPr>
      </w:pPr>
      <w:bookmarkStart w:id="6649" w:name="_ETM_Q1_3804458"/>
      <w:bookmarkStart w:id="6650" w:name="_ETM_Q1_3804531"/>
      <w:bookmarkEnd w:id="6649"/>
      <w:bookmarkEnd w:id="6650"/>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651" w:name="_ETM_Q1_3807610"/>
      <w:bookmarkEnd w:id="6651"/>
    </w:p>
    <w:p w:rsidR="00377A6E" w:rsidRDefault="00377A6E" w:rsidP="00377A6E">
      <w:pPr>
        <w:pStyle w:val="a5"/>
        <w:keepNext/>
        <w:rPr>
          <w:rtl/>
        </w:rPr>
      </w:pPr>
      <w:bookmarkStart w:id="6652" w:name="ET_speaker_גור_בליי_4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52"/>
    </w:p>
    <w:p w:rsidR="00377A6E" w:rsidRDefault="00377A6E" w:rsidP="00377A6E">
      <w:pPr>
        <w:rPr>
          <w:rtl/>
        </w:rPr>
      </w:pPr>
      <w:bookmarkStart w:id="6653" w:name="_ETM_Q1_3808182"/>
      <w:bookmarkStart w:id="6654" w:name="_ETM_Q1_3808248"/>
      <w:bookmarkEnd w:id="6653"/>
      <w:bookmarkEnd w:id="6654"/>
      <w:r>
        <w:rPr>
          <w:rtl/>
        </w:rPr>
        <w:t xml:space="preserve">  </w:t>
      </w:r>
    </w:p>
    <w:p w:rsidR="00377A6E" w:rsidRDefault="00377A6E" w:rsidP="00377A6E">
      <w:pPr>
        <w:rPr>
          <w:rtl/>
          <w:lang w:eastAsia="he-IL"/>
        </w:rPr>
      </w:pPr>
      <w:r>
        <w:rPr>
          <w:b/>
          <w:bCs/>
          <w:u w:val="single"/>
          <w:rtl/>
          <w:lang w:eastAsia="he-IL"/>
        </w:rPr>
        <w:t xml:space="preserve">1,018 </w:t>
      </w:r>
      <w:r>
        <w:rPr>
          <w:rtl/>
          <w:lang w:eastAsia="he-IL"/>
        </w:rPr>
        <w:t>–</w:t>
      </w:r>
      <w:r>
        <w:rPr>
          <w:rtl/>
          <w:lang w:eastAsia="he-IL"/>
        </w:rPr>
        <w:tab/>
        <w:t xml:space="preserve">בסעיף 2 להצעת החוק, בסעיף 13(ד) לאחר המילים "לפי סעיף 59(1) לחוק הכנסת" יבוא "ושמונה יותר מחמישה חברי כנסת". </w:t>
      </w:r>
    </w:p>
    <w:p w:rsidR="00377A6E" w:rsidRDefault="00377A6E" w:rsidP="00377A6E">
      <w:pPr>
        <w:rPr>
          <w:rtl/>
          <w:lang w:eastAsia="he-IL"/>
        </w:rPr>
      </w:pPr>
    </w:p>
    <w:p w:rsidR="00377A6E" w:rsidRDefault="00377A6E" w:rsidP="00377A6E">
      <w:pPr>
        <w:pStyle w:val="af7"/>
        <w:rPr>
          <w:rtl/>
        </w:rPr>
      </w:pPr>
      <w:bookmarkStart w:id="6655" w:name="_ETM_Q1_3815064"/>
      <w:bookmarkStart w:id="6656" w:name="_ETM_Q1_3815159"/>
      <w:bookmarkEnd w:id="6655"/>
      <w:bookmarkEnd w:id="6656"/>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657" w:name="_ETM_Q1_3818512"/>
      <w:bookmarkEnd w:id="6657"/>
    </w:p>
    <w:p w:rsidR="00377A6E" w:rsidRDefault="00377A6E" w:rsidP="00377A6E">
      <w:pPr>
        <w:pStyle w:val="a5"/>
        <w:keepNext/>
        <w:rPr>
          <w:rtl/>
        </w:rPr>
      </w:pPr>
      <w:bookmarkStart w:id="6658" w:name="ET_speaker_גור_בליי_4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58"/>
    </w:p>
    <w:p w:rsidR="00377A6E" w:rsidRDefault="00377A6E" w:rsidP="00377A6E">
      <w:pPr>
        <w:rPr>
          <w:rtl/>
        </w:rPr>
      </w:pPr>
      <w:bookmarkStart w:id="6659" w:name="_ETM_Q1_3819159"/>
      <w:bookmarkStart w:id="6660" w:name="_ETM_Q1_3819224"/>
      <w:bookmarkEnd w:id="6659"/>
      <w:bookmarkEnd w:id="6660"/>
      <w:r>
        <w:rPr>
          <w:rtl/>
        </w:rPr>
        <w:t xml:space="preserve">  </w:t>
      </w:r>
    </w:p>
    <w:p w:rsidR="00377A6E" w:rsidRDefault="00377A6E" w:rsidP="00377A6E">
      <w:pPr>
        <w:rPr>
          <w:rtl/>
          <w:lang w:eastAsia="he-IL"/>
        </w:rPr>
      </w:pPr>
      <w:r>
        <w:rPr>
          <w:b/>
          <w:bCs/>
          <w:u w:val="single"/>
          <w:rtl/>
          <w:lang w:eastAsia="he-IL"/>
        </w:rPr>
        <w:t xml:space="preserve">1,019 </w:t>
      </w:r>
      <w:bookmarkStart w:id="6661" w:name="_ETM_Q1_3824613"/>
      <w:bookmarkEnd w:id="6661"/>
      <w:r>
        <w:rPr>
          <w:rtl/>
          <w:lang w:eastAsia="he-IL"/>
        </w:rPr>
        <w:t>–</w:t>
      </w:r>
      <w:r>
        <w:rPr>
          <w:rtl/>
          <w:lang w:eastAsia="he-IL"/>
        </w:rPr>
        <w:tab/>
        <w:t>בסעיף 2 להצעת החוק, בסעיף 13(ד) לאחר המילים "לפי סעיף 59(1) לחוק הכנסת" יבוא "ושמונה יותר משמונה חברי כנסת".</w:t>
      </w:r>
      <w:bookmarkStart w:id="6662" w:name="_ETM_Q1_3828189"/>
      <w:bookmarkEnd w:id="6662"/>
    </w:p>
    <w:p w:rsidR="00377A6E" w:rsidRDefault="00377A6E" w:rsidP="00377A6E">
      <w:pPr>
        <w:rPr>
          <w:rtl/>
          <w:lang w:eastAsia="he-IL"/>
        </w:rPr>
      </w:pPr>
      <w:bookmarkStart w:id="6663" w:name="_ETM_Q1_3828264"/>
      <w:bookmarkEnd w:id="6663"/>
    </w:p>
    <w:p w:rsidR="00377A6E" w:rsidRDefault="00377A6E" w:rsidP="00377A6E">
      <w:pPr>
        <w:pStyle w:val="af7"/>
        <w:rPr>
          <w:rtl/>
        </w:rPr>
      </w:pPr>
      <w:bookmarkStart w:id="6664" w:name="_ETM_Q1_3828877"/>
      <w:bookmarkStart w:id="6665" w:name="_ETM_Q1_3828958"/>
      <w:bookmarkEnd w:id="6664"/>
      <w:bookmarkEnd w:id="666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666" w:name="_ETM_Q1_3832125"/>
      <w:bookmarkEnd w:id="6666"/>
    </w:p>
    <w:p w:rsidR="00377A6E" w:rsidRDefault="00377A6E" w:rsidP="00377A6E">
      <w:pPr>
        <w:pStyle w:val="a5"/>
        <w:keepNext/>
        <w:rPr>
          <w:rtl/>
        </w:rPr>
      </w:pPr>
      <w:bookmarkStart w:id="6667" w:name="ET_speaker_גור_בליי_4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67"/>
    </w:p>
    <w:p w:rsidR="00377A6E" w:rsidRDefault="00377A6E" w:rsidP="00377A6E">
      <w:pPr>
        <w:rPr>
          <w:rtl/>
        </w:rPr>
      </w:pPr>
      <w:bookmarkStart w:id="6668" w:name="_ETM_Q1_3832720"/>
      <w:bookmarkStart w:id="6669" w:name="_ETM_Q1_3832787"/>
      <w:bookmarkEnd w:id="6668"/>
      <w:bookmarkEnd w:id="6669"/>
      <w:r>
        <w:rPr>
          <w:rtl/>
        </w:rPr>
        <w:t xml:space="preserve">  </w:t>
      </w:r>
    </w:p>
    <w:p w:rsidR="00377A6E" w:rsidRDefault="00377A6E" w:rsidP="00377A6E">
      <w:pPr>
        <w:rPr>
          <w:rtl/>
          <w:lang w:eastAsia="he-IL"/>
        </w:rPr>
      </w:pPr>
      <w:r>
        <w:rPr>
          <w:b/>
          <w:bCs/>
          <w:u w:val="single"/>
          <w:rtl/>
          <w:lang w:eastAsia="he-IL"/>
        </w:rPr>
        <w:t>1,020</w:t>
      </w:r>
      <w:r>
        <w:rPr>
          <w:rtl/>
          <w:lang w:eastAsia="he-IL"/>
        </w:rPr>
        <w:t xml:space="preserve"> –</w:t>
      </w:r>
      <w:r>
        <w:rPr>
          <w:rtl/>
          <w:lang w:eastAsia="he-IL"/>
        </w:rPr>
        <w:tab/>
        <w:t xml:space="preserve">בסעיף 2 להצעת החוק, בסעיף 13(ד) לאחר המילים "לפי סעיף 59(1) לחוק הכנסת" יבוא "ושמונה יותר מאחת עשר חברי כנסת". </w:t>
      </w:r>
    </w:p>
    <w:p w:rsidR="00377A6E" w:rsidRDefault="00377A6E" w:rsidP="00377A6E">
      <w:pPr>
        <w:rPr>
          <w:rtl/>
          <w:lang w:eastAsia="he-IL"/>
        </w:rPr>
      </w:pPr>
      <w:bookmarkStart w:id="6670" w:name="_ETM_Q1_3838694"/>
      <w:bookmarkStart w:id="6671" w:name="_ETM_Q1_3838786"/>
      <w:bookmarkEnd w:id="6670"/>
      <w:bookmarkEnd w:id="6671"/>
    </w:p>
    <w:p w:rsidR="00377A6E" w:rsidRDefault="00377A6E" w:rsidP="00377A6E">
      <w:pPr>
        <w:pStyle w:val="af7"/>
        <w:rPr>
          <w:rtl/>
        </w:rPr>
      </w:pPr>
      <w:bookmarkStart w:id="6672" w:name="_ETM_Q1_3839927"/>
      <w:bookmarkStart w:id="6673" w:name="_ETM_Q1_3840015"/>
      <w:bookmarkEnd w:id="6672"/>
      <w:bookmarkEnd w:id="667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674" w:name="_ETM_Q1_3842751"/>
      <w:bookmarkEnd w:id="6674"/>
    </w:p>
    <w:p w:rsidR="00377A6E" w:rsidRDefault="00377A6E" w:rsidP="00377A6E">
      <w:pPr>
        <w:pStyle w:val="a5"/>
        <w:keepNext/>
        <w:rPr>
          <w:rtl/>
        </w:rPr>
      </w:pPr>
      <w:bookmarkStart w:id="6675" w:name="ET_speaker_גור_בליי_4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75"/>
    </w:p>
    <w:p w:rsidR="00377A6E" w:rsidRDefault="00377A6E" w:rsidP="00377A6E">
      <w:pPr>
        <w:pStyle w:val="KeepWithNext"/>
        <w:rPr>
          <w:rtl/>
        </w:rPr>
      </w:pPr>
    </w:p>
    <w:p w:rsidR="00377A6E" w:rsidRDefault="00377A6E" w:rsidP="00377A6E">
      <w:pPr>
        <w:rPr>
          <w:rtl/>
          <w:lang w:eastAsia="he-IL"/>
        </w:rPr>
      </w:pPr>
      <w:bookmarkStart w:id="6676" w:name="_ETM_Q1_3843279"/>
      <w:bookmarkStart w:id="6677" w:name="_ETM_Q1_3843332"/>
      <w:bookmarkEnd w:id="6676"/>
      <w:bookmarkEnd w:id="6677"/>
      <w:r>
        <w:rPr>
          <w:b/>
          <w:bCs/>
          <w:u w:val="single"/>
          <w:rtl/>
          <w:lang w:eastAsia="he-IL"/>
        </w:rPr>
        <w:t xml:space="preserve">1,021 </w:t>
      </w:r>
      <w:r>
        <w:rPr>
          <w:rtl/>
          <w:lang w:eastAsia="he-IL"/>
        </w:rPr>
        <w:t>–</w:t>
      </w:r>
      <w:r>
        <w:rPr>
          <w:rtl/>
          <w:lang w:eastAsia="he-IL"/>
        </w:rPr>
        <w:tab/>
        <w:t>בסעיף 2 להצעת החוק, בסעיף 13(ד) לאחר המילים "לפי סעיף 59(1) לחוק הכנסת" יבוא "ושמונה יותר משלושה עשר חברי כנסת".</w:t>
      </w:r>
    </w:p>
    <w:p w:rsidR="00377A6E" w:rsidRDefault="00377A6E" w:rsidP="00377A6E">
      <w:pPr>
        <w:rPr>
          <w:rtl/>
          <w:lang w:eastAsia="he-IL"/>
        </w:rPr>
      </w:pPr>
      <w:bookmarkStart w:id="6678" w:name="_ETM_Q1_3852711"/>
      <w:bookmarkStart w:id="6679" w:name="_ETM_Q1_3852781"/>
      <w:bookmarkEnd w:id="6678"/>
      <w:bookmarkEnd w:id="6679"/>
    </w:p>
    <w:p w:rsidR="00377A6E" w:rsidRDefault="00377A6E" w:rsidP="00377A6E">
      <w:pPr>
        <w:pStyle w:val="af7"/>
        <w:rPr>
          <w:rtl/>
        </w:rPr>
      </w:pPr>
      <w:bookmarkStart w:id="6680" w:name="_ETM_Q1_3853215"/>
      <w:bookmarkStart w:id="6681" w:name="_ETM_Q1_3853306"/>
      <w:bookmarkEnd w:id="6680"/>
      <w:bookmarkEnd w:id="668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682" w:name="_ETM_Q1_3856343"/>
      <w:bookmarkEnd w:id="6682"/>
    </w:p>
    <w:p w:rsidR="00377A6E" w:rsidRDefault="00377A6E" w:rsidP="00377A6E">
      <w:pPr>
        <w:pStyle w:val="a5"/>
        <w:keepNext/>
        <w:rPr>
          <w:rtl/>
        </w:rPr>
      </w:pPr>
      <w:bookmarkStart w:id="6683" w:name="ET_speaker_5933_47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683"/>
    </w:p>
    <w:p w:rsidR="00377A6E" w:rsidRDefault="00377A6E" w:rsidP="00377A6E">
      <w:pPr>
        <w:pStyle w:val="KeepWithNext"/>
        <w:rPr>
          <w:rtl/>
        </w:rPr>
      </w:pPr>
    </w:p>
    <w:p w:rsidR="00377A6E" w:rsidRDefault="00377A6E" w:rsidP="00377A6E">
      <w:pPr>
        <w:rPr>
          <w:rtl/>
        </w:rPr>
      </w:pPr>
      <w:r>
        <w:rPr>
          <w:rtl/>
        </w:rPr>
        <w:t>אין נמנעים?</w:t>
      </w:r>
    </w:p>
    <w:p w:rsidR="00377A6E" w:rsidRDefault="00377A6E" w:rsidP="00377A6E">
      <w:pPr>
        <w:rPr>
          <w:rtl/>
        </w:rPr>
      </w:pPr>
    </w:p>
    <w:p w:rsidR="00377A6E" w:rsidRDefault="00377A6E" w:rsidP="00377A6E">
      <w:pPr>
        <w:pStyle w:val="af8"/>
        <w:keepNext/>
        <w:rPr>
          <w:rtl/>
        </w:rPr>
      </w:pPr>
      <w:bookmarkStart w:id="6684" w:name="ET_yor_5771_4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84"/>
    </w:p>
    <w:p w:rsidR="00377A6E" w:rsidRDefault="00377A6E" w:rsidP="00377A6E">
      <w:pPr>
        <w:pStyle w:val="KeepWithNext"/>
        <w:rPr>
          <w:rtl/>
        </w:rPr>
      </w:pPr>
    </w:p>
    <w:p w:rsidR="00377A6E" w:rsidRDefault="00377A6E" w:rsidP="00377A6E">
      <w:pPr>
        <w:rPr>
          <w:rtl/>
        </w:rPr>
      </w:pPr>
      <w:r>
        <w:rPr>
          <w:rtl/>
        </w:rPr>
        <w:t>אין.</w:t>
      </w:r>
    </w:p>
    <w:p w:rsidR="00377A6E" w:rsidRDefault="00377A6E" w:rsidP="00377A6E">
      <w:pPr>
        <w:rPr>
          <w:rtl/>
        </w:rPr>
      </w:pPr>
      <w:bookmarkStart w:id="6685" w:name="_ETM_Q1_3871062"/>
      <w:bookmarkStart w:id="6686" w:name="_ETM_Q1_3871151"/>
      <w:bookmarkEnd w:id="6685"/>
      <w:bookmarkEnd w:id="6686"/>
      <w:r>
        <w:rPr>
          <w:rtl/>
        </w:rPr>
        <w:t xml:space="preserve">    </w:t>
      </w:r>
    </w:p>
    <w:p w:rsidR="00377A6E" w:rsidRDefault="00377A6E" w:rsidP="00377A6E">
      <w:pPr>
        <w:pStyle w:val="a5"/>
        <w:keepNext/>
        <w:rPr>
          <w:rtl/>
        </w:rPr>
      </w:pPr>
      <w:bookmarkStart w:id="6687" w:name="ET_speaker_גור_בליי_4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87"/>
    </w:p>
    <w:p w:rsidR="00377A6E" w:rsidRDefault="00377A6E" w:rsidP="00377A6E">
      <w:pPr>
        <w:rPr>
          <w:rtl/>
        </w:rPr>
      </w:pPr>
      <w:bookmarkStart w:id="6688" w:name="_ETM_Q1_3856869"/>
      <w:bookmarkStart w:id="6689" w:name="_ETM_Q1_3856924"/>
      <w:bookmarkEnd w:id="6688"/>
      <w:bookmarkEnd w:id="6689"/>
      <w:r>
        <w:rPr>
          <w:rtl/>
        </w:rPr>
        <w:t xml:space="preserve">  </w:t>
      </w:r>
    </w:p>
    <w:p w:rsidR="00377A6E" w:rsidRDefault="00377A6E" w:rsidP="00377A6E">
      <w:pPr>
        <w:rPr>
          <w:rtl/>
          <w:lang w:eastAsia="he-IL"/>
        </w:rPr>
      </w:pPr>
      <w:r>
        <w:rPr>
          <w:b/>
          <w:bCs/>
          <w:u w:val="single"/>
          <w:rtl/>
          <w:lang w:eastAsia="he-IL"/>
        </w:rPr>
        <w:t>1,022</w:t>
      </w:r>
      <w:r>
        <w:rPr>
          <w:rtl/>
          <w:lang w:eastAsia="he-IL"/>
        </w:rPr>
        <w:t xml:space="preserve"> –</w:t>
      </w:r>
      <w:r>
        <w:rPr>
          <w:rtl/>
          <w:lang w:eastAsia="he-IL"/>
        </w:rPr>
        <w:tab/>
        <w:t>בסעיף 2 להצעת החוק, בסעיף 13(ד) במקום המילים "הכנסת העשרים ושלוש" יבוא "הכנסת השלושים ושש".</w:t>
      </w:r>
    </w:p>
    <w:p w:rsidR="00377A6E" w:rsidRDefault="00377A6E" w:rsidP="00377A6E">
      <w:pPr>
        <w:rPr>
          <w:rtl/>
          <w:lang w:eastAsia="he-IL"/>
        </w:rPr>
      </w:pPr>
      <w:bookmarkStart w:id="6690" w:name="_ETM_Q1_3866175"/>
      <w:bookmarkStart w:id="6691" w:name="_ETM_Q1_3866256"/>
      <w:bookmarkEnd w:id="6690"/>
      <w:bookmarkEnd w:id="6691"/>
    </w:p>
    <w:p w:rsidR="00377A6E" w:rsidRDefault="00377A6E" w:rsidP="00377A6E">
      <w:pPr>
        <w:pStyle w:val="af7"/>
        <w:rPr>
          <w:rtl/>
        </w:rPr>
      </w:pPr>
      <w:bookmarkStart w:id="6692" w:name="_ETM_Q1_3867623"/>
      <w:bookmarkStart w:id="6693" w:name="_ETM_Q1_3867694"/>
      <w:bookmarkEnd w:id="6692"/>
      <w:bookmarkEnd w:id="669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694" w:name="_ETM_Q1_3875863"/>
      <w:bookmarkEnd w:id="6694"/>
    </w:p>
    <w:p w:rsidR="00377A6E" w:rsidRDefault="00377A6E" w:rsidP="00377A6E">
      <w:pPr>
        <w:pStyle w:val="a5"/>
        <w:keepNext/>
        <w:rPr>
          <w:rtl/>
        </w:rPr>
      </w:pPr>
      <w:bookmarkStart w:id="6695" w:name="ET_speaker_גור_בליי_4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695"/>
    </w:p>
    <w:p w:rsidR="00377A6E" w:rsidRDefault="00377A6E" w:rsidP="00377A6E">
      <w:pPr>
        <w:rPr>
          <w:rtl/>
        </w:rPr>
      </w:pPr>
      <w:bookmarkStart w:id="6696" w:name="_ETM_Q1_3876374"/>
      <w:bookmarkStart w:id="6697" w:name="_ETM_Q1_3876435"/>
      <w:bookmarkEnd w:id="6696"/>
      <w:bookmarkEnd w:id="6697"/>
      <w:r>
        <w:rPr>
          <w:rtl/>
        </w:rPr>
        <w:t xml:space="preserve">  </w:t>
      </w:r>
    </w:p>
    <w:p w:rsidR="00377A6E" w:rsidRDefault="00377A6E" w:rsidP="00377A6E">
      <w:pPr>
        <w:rPr>
          <w:rtl/>
          <w:lang w:eastAsia="he-IL"/>
        </w:rPr>
      </w:pPr>
      <w:r>
        <w:rPr>
          <w:b/>
          <w:bCs/>
          <w:u w:val="single"/>
          <w:rtl/>
          <w:lang w:eastAsia="he-IL"/>
        </w:rPr>
        <w:t xml:space="preserve">1,023 </w:t>
      </w:r>
      <w:r>
        <w:rPr>
          <w:rtl/>
          <w:lang w:eastAsia="he-IL"/>
        </w:rPr>
        <w:t>–</w:t>
      </w:r>
      <w:r>
        <w:rPr>
          <w:rtl/>
          <w:lang w:eastAsia="he-IL"/>
        </w:rPr>
        <w:tab/>
        <w:t>בסעיף 2 להצעת החוק, בסעיף 13(ד) לאחר המילים "לפי סעיף 59(1) לחוק הכנסת" יבוא "ושמונה יותר מעשרים ושישה חברי כנסת".</w:t>
      </w:r>
    </w:p>
    <w:p w:rsidR="00377A6E" w:rsidRDefault="00377A6E" w:rsidP="00377A6E">
      <w:pPr>
        <w:rPr>
          <w:rtl/>
          <w:lang w:eastAsia="he-IL"/>
        </w:rPr>
      </w:pPr>
      <w:bookmarkStart w:id="6698" w:name="_ETM_Q1_3882509"/>
      <w:bookmarkStart w:id="6699" w:name="_ETM_Q1_3882587"/>
      <w:bookmarkEnd w:id="6698"/>
      <w:bookmarkEnd w:id="6699"/>
    </w:p>
    <w:p w:rsidR="00377A6E" w:rsidRDefault="00377A6E" w:rsidP="00377A6E">
      <w:pPr>
        <w:pStyle w:val="af7"/>
        <w:rPr>
          <w:rtl/>
        </w:rPr>
      </w:pPr>
      <w:bookmarkStart w:id="6700" w:name="_ETM_Q1_3883278"/>
      <w:bookmarkStart w:id="6701" w:name="_ETM_Q1_3883358"/>
      <w:bookmarkEnd w:id="6700"/>
      <w:bookmarkEnd w:id="670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702" w:name="_ETM_Q1_3886485"/>
      <w:bookmarkStart w:id="6703" w:name="_ETM_Q1_3887557"/>
      <w:bookmarkStart w:id="6704" w:name="_ETM_Q1_3887632"/>
      <w:bookmarkStart w:id="6705" w:name="_ETM_Q1_3887389"/>
      <w:bookmarkStart w:id="6706" w:name="_ETM_Q1_3887448"/>
      <w:bookmarkStart w:id="6707" w:name="_ETM_Q1_3888069"/>
      <w:bookmarkStart w:id="6708" w:name="_ETM_Q1_3888151"/>
      <w:bookmarkEnd w:id="6702"/>
      <w:bookmarkEnd w:id="6703"/>
      <w:bookmarkEnd w:id="6704"/>
      <w:bookmarkEnd w:id="6705"/>
      <w:bookmarkEnd w:id="6706"/>
      <w:bookmarkEnd w:id="6707"/>
      <w:bookmarkEnd w:id="6708"/>
    </w:p>
    <w:p w:rsidR="00377A6E" w:rsidRDefault="00377A6E" w:rsidP="00377A6E">
      <w:pPr>
        <w:pStyle w:val="a5"/>
        <w:keepNext/>
        <w:rPr>
          <w:rtl/>
        </w:rPr>
      </w:pPr>
      <w:bookmarkStart w:id="6709" w:name="ET_speaker_גור_בליי_4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Start w:id="6710" w:name="_ETM_Q1_3887285"/>
      <w:bookmarkStart w:id="6711" w:name="_ETM_Q1_3887343"/>
      <w:bookmarkEnd w:id="6709"/>
      <w:bookmarkEnd w:id="6710"/>
      <w:bookmarkEnd w:id="6711"/>
    </w:p>
    <w:p w:rsidR="00377A6E" w:rsidRDefault="00377A6E" w:rsidP="00377A6E">
      <w:pPr>
        <w:rPr>
          <w:rtl/>
          <w:lang w:eastAsia="he-IL"/>
        </w:rPr>
      </w:pPr>
      <w:bookmarkStart w:id="6712" w:name="_ETM_Q1_3889064"/>
      <w:bookmarkStart w:id="6713" w:name="_ETM_Q1_3889175"/>
      <w:bookmarkStart w:id="6714" w:name="_ETM_Q1_3904249"/>
      <w:bookmarkEnd w:id="6712"/>
      <w:bookmarkEnd w:id="6713"/>
      <w:bookmarkEnd w:id="6714"/>
    </w:p>
    <w:p w:rsidR="00377A6E" w:rsidRDefault="00377A6E" w:rsidP="00377A6E">
      <w:pPr>
        <w:rPr>
          <w:rtl/>
        </w:rPr>
      </w:pPr>
      <w:bookmarkStart w:id="6715" w:name="_ETM_Q1_3904337"/>
      <w:bookmarkEnd w:id="6715"/>
      <w:r>
        <w:rPr>
          <w:rtl/>
        </w:rPr>
        <w:t xml:space="preserve">יש פה </w:t>
      </w:r>
      <w:r>
        <w:rPr>
          <w:b/>
          <w:bCs/>
          <w:u w:val="single"/>
          <w:rtl/>
        </w:rPr>
        <w:t>רצף מ-1,024 עד 1,028</w:t>
      </w:r>
      <w:r>
        <w:rPr>
          <w:rtl/>
        </w:rPr>
        <w:t>. נקרא ראשון ואחרון.</w:t>
      </w:r>
    </w:p>
    <w:p w:rsidR="00377A6E" w:rsidRDefault="00377A6E" w:rsidP="00377A6E">
      <w:pPr>
        <w:rPr>
          <w:rtl/>
          <w:lang w:eastAsia="he-IL"/>
        </w:rPr>
      </w:pPr>
    </w:p>
    <w:p w:rsidR="00377A6E" w:rsidRDefault="00377A6E" w:rsidP="00377A6E">
      <w:pPr>
        <w:rPr>
          <w:rtl/>
          <w:lang w:eastAsia="he-IL"/>
        </w:rPr>
      </w:pPr>
      <w:r>
        <w:rPr>
          <w:rtl/>
          <w:lang w:eastAsia="he-IL"/>
        </w:rPr>
        <w:t>1,024 –</w:t>
      </w:r>
      <w:r>
        <w:rPr>
          <w:rtl/>
          <w:lang w:eastAsia="he-IL"/>
        </w:rPr>
        <w:tab/>
        <w:t xml:space="preserve">בסעיף 2 להצעת החוק, בסעיף 13(ד) לאחר המילים "לפי סעיף 59(1) לחוק הכנסת" יבוא "ושמונה יותר משבעה חברי כנסת". </w:t>
      </w:r>
    </w:p>
    <w:p w:rsidR="00377A6E" w:rsidRDefault="00377A6E" w:rsidP="00377A6E">
      <w:pPr>
        <w:rPr>
          <w:rtl/>
          <w:lang w:eastAsia="he-IL"/>
        </w:rPr>
      </w:pPr>
      <w:bookmarkStart w:id="6716" w:name="_ETM_Q1_3888593"/>
      <w:bookmarkStart w:id="6717" w:name="_ETM_Q1_3888687"/>
      <w:bookmarkEnd w:id="6716"/>
      <w:bookmarkEnd w:id="6717"/>
    </w:p>
    <w:p w:rsidR="00377A6E" w:rsidRDefault="00377A6E" w:rsidP="00377A6E">
      <w:pPr>
        <w:pStyle w:val="af7"/>
        <w:rPr>
          <w:rtl/>
        </w:rPr>
      </w:pPr>
      <w:bookmarkStart w:id="6718" w:name="_ETM_Q1_3889337"/>
      <w:bookmarkStart w:id="6719" w:name="_ETM_Q1_3889436"/>
      <w:bookmarkEnd w:id="6718"/>
      <w:bookmarkEnd w:id="6719"/>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6720" w:name="ET_speaker_גור_בליי_4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20"/>
    </w:p>
    <w:p w:rsidR="00377A6E" w:rsidRDefault="00377A6E" w:rsidP="00377A6E">
      <w:pPr>
        <w:rPr>
          <w:rtl/>
        </w:rPr>
      </w:pPr>
      <w:bookmarkStart w:id="6721" w:name="_ETM_Q1_3893588"/>
      <w:bookmarkStart w:id="6722" w:name="_ETM_Q1_3893650"/>
      <w:bookmarkStart w:id="6723" w:name="_ETM_Q1_3901592"/>
      <w:bookmarkEnd w:id="6721"/>
      <w:bookmarkEnd w:id="6722"/>
      <w:bookmarkEnd w:id="6723"/>
    </w:p>
    <w:p w:rsidR="00377A6E" w:rsidRDefault="00377A6E" w:rsidP="00377A6E">
      <w:pPr>
        <w:rPr>
          <w:rtl/>
          <w:lang w:eastAsia="he-IL"/>
        </w:rPr>
      </w:pPr>
      <w:bookmarkStart w:id="6724" w:name="_ETM_Q1_3901671"/>
      <w:bookmarkEnd w:id="6724"/>
      <w:r>
        <w:rPr>
          <w:b/>
          <w:bCs/>
          <w:u w:val="single"/>
          <w:rtl/>
        </w:rPr>
        <w:t xml:space="preserve">1,028 </w:t>
      </w:r>
      <w:r>
        <w:rPr>
          <w:rtl/>
          <w:lang w:eastAsia="he-IL"/>
        </w:rPr>
        <w:t>–</w:t>
      </w:r>
      <w:r>
        <w:rPr>
          <w:rtl/>
          <w:lang w:eastAsia="he-IL"/>
        </w:rPr>
        <w:tab/>
        <w:t>בסעיף 2 להצעת החוק, בסעיף 13(ד) לאחר המילים "לפי סעיף 59(1) לחוק הכנסת" יבוא "ושמונה יותר מתשעה חברי כנסת".</w:t>
      </w:r>
    </w:p>
    <w:p w:rsidR="00377A6E" w:rsidRDefault="00377A6E" w:rsidP="00377A6E">
      <w:pPr>
        <w:rPr>
          <w:rtl/>
          <w:lang w:eastAsia="he-IL"/>
        </w:rPr>
      </w:pPr>
      <w:bookmarkStart w:id="6725" w:name="_ETM_Q1_3924061"/>
      <w:bookmarkStart w:id="6726" w:name="_ETM_Q1_3924152"/>
      <w:bookmarkEnd w:id="6725"/>
      <w:bookmarkEnd w:id="6726"/>
    </w:p>
    <w:p w:rsidR="00377A6E" w:rsidRDefault="00377A6E" w:rsidP="00377A6E">
      <w:pPr>
        <w:pStyle w:val="af7"/>
        <w:rPr>
          <w:rtl/>
        </w:rPr>
      </w:pPr>
      <w:bookmarkStart w:id="6727" w:name="_ETM_Q1_3924725"/>
      <w:bookmarkStart w:id="6728" w:name="_ETM_Q1_3924797"/>
      <w:bookmarkEnd w:id="6727"/>
      <w:bookmarkEnd w:id="6728"/>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729" w:name="_ETM_Q1_3934034"/>
      <w:bookmarkEnd w:id="6729"/>
    </w:p>
    <w:p w:rsidR="00377A6E" w:rsidRDefault="00377A6E" w:rsidP="00377A6E">
      <w:pPr>
        <w:pStyle w:val="a5"/>
        <w:keepNext/>
        <w:rPr>
          <w:rtl/>
        </w:rPr>
      </w:pPr>
      <w:bookmarkStart w:id="6730" w:name="ET_speaker_גור_בליי_4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30"/>
    </w:p>
    <w:p w:rsidR="00377A6E" w:rsidRDefault="00377A6E" w:rsidP="00377A6E">
      <w:pPr>
        <w:pStyle w:val="KeepWithNext"/>
        <w:rPr>
          <w:rtl/>
        </w:rPr>
      </w:pPr>
    </w:p>
    <w:p w:rsidR="00377A6E" w:rsidRDefault="00377A6E" w:rsidP="00377A6E">
      <w:pPr>
        <w:rPr>
          <w:rtl/>
        </w:rPr>
      </w:pPr>
      <w:bookmarkStart w:id="6731" w:name="_ETM_Q1_3934549"/>
      <w:bookmarkStart w:id="6732" w:name="_ETM_Q1_3934610"/>
      <w:bookmarkEnd w:id="6731"/>
      <w:bookmarkEnd w:id="6732"/>
      <w:r>
        <w:rPr>
          <w:rtl/>
        </w:rPr>
        <w:t xml:space="preserve">אנחנו לא נצביע על </w:t>
      </w:r>
      <w:bookmarkStart w:id="6733" w:name="_ETM_Q1_3936017"/>
      <w:bookmarkEnd w:id="6733"/>
      <w:r>
        <w:rPr>
          <w:rtl/>
        </w:rPr>
        <w:t>1,029, נצביע על הסעיף עצמו.</w:t>
      </w:r>
    </w:p>
    <w:p w:rsidR="00377A6E" w:rsidRDefault="00377A6E" w:rsidP="00377A6E">
      <w:pPr>
        <w:rPr>
          <w:rtl/>
        </w:rPr>
      </w:pPr>
    </w:p>
    <w:p w:rsidR="00377A6E" w:rsidRDefault="00377A6E" w:rsidP="00377A6E">
      <w:pPr>
        <w:rPr>
          <w:rtl/>
        </w:rPr>
      </w:pPr>
      <w:bookmarkStart w:id="6734" w:name="_ETM_Q1_3938507"/>
      <w:bookmarkStart w:id="6735" w:name="_ETM_Q1_3938586"/>
      <w:bookmarkEnd w:id="6734"/>
      <w:bookmarkEnd w:id="6735"/>
      <w:r>
        <w:rPr>
          <w:b/>
          <w:bCs/>
          <w:u w:val="single"/>
          <w:rtl/>
        </w:rPr>
        <w:t xml:space="preserve">1,030 </w:t>
      </w:r>
      <w:r>
        <w:rPr>
          <w:rtl/>
        </w:rPr>
        <w:t>–</w:t>
      </w:r>
      <w:r>
        <w:rPr>
          <w:rtl/>
        </w:rPr>
        <w:tab/>
        <w:t xml:space="preserve">בסעיף 2 להצעת החוק, המילים "על אף האמור בפסקה (1)" – יימחקו. לפני המילה "יהיה", תבוא המילה "לא".  </w:t>
      </w:r>
    </w:p>
    <w:p w:rsidR="00377A6E" w:rsidRDefault="00377A6E" w:rsidP="00377A6E">
      <w:pPr>
        <w:pStyle w:val="af8"/>
        <w:keepNext/>
        <w:rPr>
          <w:rtl/>
        </w:rPr>
      </w:pPr>
      <w:r>
        <w:rPr>
          <w:rStyle w:val="TagStyle"/>
          <w:rFonts w:hint="cs"/>
          <w:rtl/>
        </w:rPr>
        <w:t xml:space="preserve"> </w:t>
      </w:r>
    </w:p>
    <w:p w:rsidR="00377A6E" w:rsidRDefault="00377A6E" w:rsidP="00377A6E">
      <w:pPr>
        <w:pStyle w:val="af7"/>
        <w:rPr>
          <w:rtl/>
        </w:rPr>
      </w:pPr>
      <w:bookmarkStart w:id="6736" w:name="_ETM_Q1_3938425"/>
      <w:bookmarkStart w:id="6737" w:name="_ETM_Q1_3938517"/>
      <w:bookmarkEnd w:id="6736"/>
      <w:bookmarkEnd w:id="6737"/>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738" w:name="_ETM_Q1_3943533"/>
      <w:bookmarkEnd w:id="6738"/>
    </w:p>
    <w:p w:rsidR="00377A6E" w:rsidRDefault="00377A6E" w:rsidP="00377A6E">
      <w:pPr>
        <w:pStyle w:val="a5"/>
        <w:keepNext/>
        <w:rPr>
          <w:rtl/>
        </w:rPr>
      </w:pPr>
      <w:bookmarkStart w:id="6739" w:name="ET_speaker_גור_בליי_4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39"/>
    </w:p>
    <w:p w:rsidR="00377A6E" w:rsidRDefault="00377A6E" w:rsidP="00377A6E">
      <w:pPr>
        <w:pStyle w:val="KeepWithNext"/>
        <w:rPr>
          <w:rtl/>
        </w:rPr>
      </w:pPr>
    </w:p>
    <w:p w:rsidR="00377A6E" w:rsidRDefault="00377A6E" w:rsidP="00377A6E">
      <w:pPr>
        <w:rPr>
          <w:rtl/>
          <w:lang w:eastAsia="he-IL"/>
        </w:rPr>
      </w:pPr>
      <w:bookmarkStart w:id="6740" w:name="_ETM_Q1_3944104"/>
      <w:bookmarkStart w:id="6741" w:name="_ETM_Q1_3944177"/>
      <w:bookmarkEnd w:id="6740"/>
      <w:bookmarkEnd w:id="6741"/>
      <w:r>
        <w:rPr>
          <w:rtl/>
          <w:lang w:eastAsia="he-IL"/>
        </w:rPr>
        <w:t xml:space="preserve">מ-1,031 עד 1,043 זה פשוט </w:t>
      </w:r>
      <w:bookmarkStart w:id="6742" w:name="_ETM_Q1_3953384"/>
      <w:bookmarkEnd w:id="6742"/>
      <w:r>
        <w:rPr>
          <w:rtl/>
          <w:lang w:eastAsia="he-IL"/>
        </w:rPr>
        <w:t xml:space="preserve">משפט שמפורק למילים. זה רצף. אנחנו נאגד ביחד. נקרא את </w:t>
      </w:r>
      <w:bookmarkStart w:id="6743" w:name="_ETM_Q1_3955869"/>
      <w:bookmarkEnd w:id="6743"/>
      <w:r>
        <w:rPr>
          <w:rtl/>
          <w:lang w:eastAsia="he-IL"/>
        </w:rPr>
        <w:t>הראשון והאחרון.</w:t>
      </w:r>
    </w:p>
    <w:p w:rsidR="00377A6E" w:rsidRDefault="00377A6E" w:rsidP="00377A6E">
      <w:pPr>
        <w:rPr>
          <w:rtl/>
          <w:lang w:eastAsia="he-IL"/>
        </w:rPr>
      </w:pPr>
      <w:bookmarkStart w:id="6744" w:name="_ETM_Q1_3956500"/>
      <w:bookmarkStart w:id="6745" w:name="_ETM_Q1_3956581"/>
      <w:bookmarkEnd w:id="6744"/>
      <w:bookmarkEnd w:id="6745"/>
    </w:p>
    <w:p w:rsidR="00377A6E" w:rsidRDefault="00377A6E" w:rsidP="00377A6E">
      <w:pPr>
        <w:rPr>
          <w:rtl/>
          <w:lang w:eastAsia="he-IL"/>
        </w:rPr>
      </w:pPr>
      <w:r>
        <w:rPr>
          <w:b/>
          <w:bCs/>
          <w:u w:val="single"/>
          <w:rtl/>
        </w:rPr>
        <w:t>1,031</w:t>
      </w:r>
      <w:r>
        <w:rPr>
          <w:rtl/>
          <w:lang w:eastAsia="he-IL"/>
        </w:rPr>
        <w:t xml:space="preserve"> –</w:t>
      </w:r>
      <w:r>
        <w:rPr>
          <w:rtl/>
          <w:lang w:eastAsia="he-IL"/>
        </w:rPr>
        <w:tab/>
        <w:t>בסעיף 2 להצעת החוק המילה "בתקופת" – תימחק.</w:t>
      </w:r>
    </w:p>
    <w:p w:rsidR="00377A6E" w:rsidRDefault="00377A6E" w:rsidP="00377A6E">
      <w:pPr>
        <w:rPr>
          <w:rtl/>
          <w:lang w:eastAsia="he-IL"/>
        </w:rPr>
      </w:pPr>
    </w:p>
    <w:p w:rsidR="00377A6E" w:rsidRDefault="00377A6E" w:rsidP="00377A6E">
      <w:pPr>
        <w:pStyle w:val="af7"/>
        <w:rPr>
          <w:rtl/>
        </w:rPr>
      </w:pPr>
      <w:bookmarkStart w:id="6746" w:name="_ETM_Q1_3961766"/>
      <w:bookmarkStart w:id="6747" w:name="_ETM_Q1_3961851"/>
      <w:bookmarkEnd w:id="6746"/>
      <w:bookmarkEnd w:id="6747"/>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748" w:name="_ETM_Q1_3965270"/>
      <w:bookmarkEnd w:id="6748"/>
    </w:p>
    <w:p w:rsidR="00377A6E" w:rsidRDefault="00377A6E" w:rsidP="00377A6E">
      <w:pPr>
        <w:pStyle w:val="a5"/>
        <w:keepNext/>
        <w:rPr>
          <w:rtl/>
        </w:rPr>
      </w:pPr>
      <w:bookmarkStart w:id="6749" w:name="ET_speaker_גור_בליי_4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49"/>
    </w:p>
    <w:p w:rsidR="00377A6E" w:rsidRDefault="00377A6E" w:rsidP="00377A6E">
      <w:pPr>
        <w:rPr>
          <w:rtl/>
        </w:rPr>
      </w:pPr>
      <w:bookmarkStart w:id="6750" w:name="_ETM_Q1_3965862"/>
      <w:bookmarkStart w:id="6751" w:name="_ETM_Q1_3965948"/>
      <w:bookmarkEnd w:id="6750"/>
      <w:bookmarkEnd w:id="6751"/>
      <w:r>
        <w:rPr>
          <w:rtl/>
        </w:rPr>
        <w:t xml:space="preserve">  </w:t>
      </w:r>
    </w:p>
    <w:p w:rsidR="00377A6E" w:rsidRDefault="00377A6E" w:rsidP="00377A6E">
      <w:pPr>
        <w:rPr>
          <w:rtl/>
          <w:lang w:eastAsia="he-IL"/>
        </w:rPr>
      </w:pPr>
      <w:r>
        <w:rPr>
          <w:b/>
          <w:bCs/>
          <w:u w:val="single"/>
          <w:rtl/>
        </w:rPr>
        <w:t>1,043</w:t>
      </w:r>
      <w:r>
        <w:rPr>
          <w:rtl/>
          <w:lang w:eastAsia="he-IL"/>
        </w:rPr>
        <w:t xml:space="preserve"> –</w:t>
      </w:r>
      <w:r>
        <w:rPr>
          <w:rtl/>
          <w:lang w:eastAsia="he-IL"/>
        </w:rPr>
        <w:tab/>
        <w:t>בסעיף 2 להצעת החוק המילה "שוטפות" – תימחק.</w:t>
      </w:r>
    </w:p>
    <w:p w:rsidR="00377A6E" w:rsidRDefault="00377A6E" w:rsidP="00377A6E">
      <w:pPr>
        <w:rPr>
          <w:rtl/>
          <w:lang w:eastAsia="he-IL"/>
        </w:rPr>
      </w:pPr>
    </w:p>
    <w:p w:rsidR="00377A6E" w:rsidRDefault="00377A6E" w:rsidP="00377A6E">
      <w:pPr>
        <w:pStyle w:val="af7"/>
        <w:rPr>
          <w:rtl/>
        </w:rPr>
      </w:pPr>
      <w:bookmarkStart w:id="6752" w:name="_ETM_Q1_3969504"/>
      <w:bookmarkStart w:id="6753" w:name="_ETM_Q1_3969578"/>
      <w:bookmarkEnd w:id="6752"/>
      <w:bookmarkEnd w:id="675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6754" w:name="_ETM_Q1_3973448"/>
      <w:bookmarkStart w:id="6755" w:name="_ETM_Q1_3976901"/>
      <w:bookmarkEnd w:id="6754"/>
      <w:bookmarkEnd w:id="6755"/>
    </w:p>
    <w:p w:rsidR="00377A6E" w:rsidRDefault="00377A6E" w:rsidP="00377A6E">
      <w:pPr>
        <w:pStyle w:val="a5"/>
        <w:keepNext/>
        <w:rPr>
          <w:rtl/>
        </w:rPr>
      </w:pPr>
      <w:bookmarkStart w:id="6756" w:name="ET_speaker_5933_4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56"/>
    </w:p>
    <w:p w:rsidR="00377A6E" w:rsidRDefault="00377A6E" w:rsidP="00377A6E">
      <w:pPr>
        <w:pStyle w:val="KeepWithNext"/>
        <w:rPr>
          <w:rtl/>
        </w:rPr>
      </w:pPr>
    </w:p>
    <w:p w:rsidR="00377A6E" w:rsidRDefault="00377A6E" w:rsidP="00377A6E">
      <w:pPr>
        <w:rPr>
          <w:rtl/>
        </w:rPr>
      </w:pPr>
      <w:bookmarkStart w:id="6757" w:name="_ETM_Q1_3977417"/>
      <w:bookmarkStart w:id="6758" w:name="_ETM_Q1_3977472"/>
      <w:bookmarkEnd w:id="6757"/>
      <w:bookmarkEnd w:id="6758"/>
      <w:r>
        <w:rPr>
          <w:rtl/>
        </w:rPr>
        <w:t>אתה אפילו לא מונה את ההסתייגויות?</w:t>
      </w:r>
    </w:p>
    <w:p w:rsidR="00377A6E" w:rsidRDefault="00377A6E" w:rsidP="00377A6E">
      <w:pPr>
        <w:rPr>
          <w:rtl/>
        </w:rPr>
      </w:pPr>
      <w:bookmarkStart w:id="6759" w:name="_ETM_Q1_3978376"/>
      <w:bookmarkStart w:id="6760" w:name="_ETM_Q1_3978472"/>
      <w:bookmarkEnd w:id="6759"/>
      <w:bookmarkEnd w:id="6760"/>
      <w:r>
        <w:rPr>
          <w:rtl/>
        </w:rPr>
        <w:t xml:space="preserve">  </w:t>
      </w:r>
    </w:p>
    <w:p w:rsidR="00377A6E" w:rsidRDefault="00377A6E" w:rsidP="00377A6E">
      <w:pPr>
        <w:pStyle w:val="a5"/>
        <w:keepNext/>
        <w:rPr>
          <w:rtl/>
        </w:rPr>
      </w:pPr>
      <w:bookmarkStart w:id="6761" w:name="ET_speaker_גור_בליי_4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61"/>
    </w:p>
    <w:p w:rsidR="00377A6E" w:rsidRDefault="00377A6E" w:rsidP="00377A6E">
      <w:pPr>
        <w:pStyle w:val="KeepWithNext"/>
        <w:rPr>
          <w:rtl/>
        </w:rPr>
      </w:pPr>
      <w:bookmarkStart w:id="6762" w:name="_ETM_Q1_3980160"/>
      <w:bookmarkEnd w:id="6762"/>
    </w:p>
    <w:p w:rsidR="00377A6E" w:rsidRDefault="00377A6E" w:rsidP="00377A6E">
      <w:pPr>
        <w:rPr>
          <w:rtl/>
        </w:rPr>
      </w:pPr>
      <w:bookmarkStart w:id="6763" w:name="_ETM_Q1_3980249"/>
      <w:bookmarkEnd w:id="6763"/>
      <w:r>
        <w:rPr>
          <w:rtl/>
        </w:rPr>
        <w:t xml:space="preserve">לא. אנחנו עושים את הראשון והאחרון, וכל מה שבאמצע זה פשוט </w:t>
      </w:r>
      <w:bookmarkStart w:id="6764" w:name="_ETM_Q1_3983398"/>
      <w:bookmarkEnd w:id="6764"/>
      <w:r>
        <w:rPr>
          <w:rtl/>
        </w:rPr>
        <w:t>- - -</w:t>
      </w:r>
    </w:p>
    <w:p w:rsidR="00377A6E" w:rsidRDefault="00377A6E" w:rsidP="00377A6E">
      <w:pPr>
        <w:rPr>
          <w:rtl/>
        </w:rPr>
      </w:pPr>
      <w:bookmarkStart w:id="6765" w:name="_ETM_Q1_3982285"/>
      <w:bookmarkStart w:id="6766" w:name="_ETM_Q1_3982372"/>
      <w:bookmarkEnd w:id="6765"/>
      <w:bookmarkEnd w:id="6766"/>
    </w:p>
    <w:p w:rsidR="00377A6E" w:rsidRDefault="00377A6E" w:rsidP="00377A6E">
      <w:pPr>
        <w:pStyle w:val="a5"/>
        <w:keepNext/>
        <w:rPr>
          <w:rtl/>
        </w:rPr>
      </w:pPr>
      <w:bookmarkStart w:id="6767" w:name="ET_speaker_5933_4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67"/>
    </w:p>
    <w:p w:rsidR="00377A6E" w:rsidRDefault="00377A6E" w:rsidP="00377A6E">
      <w:pPr>
        <w:pStyle w:val="KeepWithNext"/>
        <w:rPr>
          <w:rtl/>
        </w:rPr>
      </w:pPr>
    </w:p>
    <w:p w:rsidR="00377A6E" w:rsidRDefault="00377A6E" w:rsidP="00377A6E">
      <w:pPr>
        <w:rPr>
          <w:rtl/>
        </w:rPr>
      </w:pPr>
      <w:bookmarkStart w:id="6768" w:name="_ETM_Q1_3984192"/>
      <w:bookmarkStart w:id="6769" w:name="_ETM_Q1_3984251"/>
      <w:bookmarkEnd w:id="6768"/>
      <w:bookmarkEnd w:id="6769"/>
      <w:r>
        <w:rPr>
          <w:rtl/>
        </w:rPr>
        <w:t xml:space="preserve">לא תגיד אפילו את מספרי ההסתייגויות למען הסדר </w:t>
      </w:r>
      <w:bookmarkStart w:id="6770" w:name="_ETM_Q1_3986066"/>
      <w:bookmarkEnd w:id="6770"/>
      <w:r>
        <w:rPr>
          <w:rtl/>
        </w:rPr>
        <w:t>הטוב?</w:t>
      </w:r>
      <w:bookmarkStart w:id="6771" w:name="_ETM_Q1_3982765"/>
      <w:bookmarkEnd w:id="6771"/>
    </w:p>
    <w:p w:rsidR="00377A6E" w:rsidRDefault="00377A6E" w:rsidP="00377A6E">
      <w:pPr>
        <w:rPr>
          <w:rtl/>
        </w:rPr>
      </w:pPr>
      <w:bookmarkStart w:id="6772" w:name="_ETM_Q1_3982844"/>
      <w:bookmarkEnd w:id="6772"/>
    </w:p>
    <w:p w:rsidR="00377A6E" w:rsidRDefault="00377A6E" w:rsidP="00377A6E">
      <w:pPr>
        <w:pStyle w:val="af8"/>
        <w:keepNext/>
        <w:rPr>
          <w:rtl/>
        </w:rPr>
      </w:pPr>
      <w:bookmarkStart w:id="6773" w:name="ET_yor_5771_4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73"/>
    </w:p>
    <w:p w:rsidR="00377A6E" w:rsidRDefault="00377A6E" w:rsidP="00377A6E">
      <w:pPr>
        <w:pStyle w:val="KeepWithNext"/>
        <w:rPr>
          <w:rtl/>
        </w:rPr>
      </w:pPr>
    </w:p>
    <w:p w:rsidR="00377A6E" w:rsidRDefault="00377A6E" w:rsidP="00377A6E">
      <w:pPr>
        <w:rPr>
          <w:rtl/>
        </w:rPr>
      </w:pPr>
      <w:bookmarkStart w:id="6774" w:name="_ETM_Q1_3983746"/>
      <w:bookmarkEnd w:id="6774"/>
      <w:r>
        <w:rPr>
          <w:rtl/>
        </w:rPr>
        <w:t>הוא אומר מ-31 עד 43.</w:t>
      </w:r>
    </w:p>
    <w:p w:rsidR="00377A6E" w:rsidRDefault="00377A6E" w:rsidP="00377A6E">
      <w:pPr>
        <w:rPr>
          <w:rtl/>
        </w:rPr>
      </w:pPr>
      <w:bookmarkStart w:id="6775" w:name="_ETM_Q1_3984324"/>
      <w:bookmarkStart w:id="6776" w:name="_ETM_Q1_3984440"/>
      <w:bookmarkStart w:id="6777" w:name="_ETM_Q1_3984234"/>
      <w:bookmarkEnd w:id="6775"/>
      <w:bookmarkEnd w:id="6776"/>
      <w:bookmarkEnd w:id="6777"/>
    </w:p>
    <w:p w:rsidR="00377A6E" w:rsidRDefault="00377A6E" w:rsidP="00377A6E">
      <w:pPr>
        <w:pStyle w:val="a5"/>
        <w:keepNext/>
        <w:rPr>
          <w:rtl/>
        </w:rPr>
      </w:pPr>
      <w:bookmarkStart w:id="6778" w:name="ET_speaker_גור_בליי_4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78"/>
    </w:p>
    <w:p w:rsidR="00377A6E" w:rsidRDefault="00377A6E" w:rsidP="00377A6E">
      <w:pPr>
        <w:pStyle w:val="KeepWithNext"/>
        <w:rPr>
          <w:rtl/>
        </w:rPr>
      </w:pPr>
    </w:p>
    <w:p w:rsidR="00377A6E" w:rsidRDefault="00377A6E" w:rsidP="00377A6E">
      <w:pPr>
        <w:rPr>
          <w:rtl/>
        </w:rPr>
      </w:pPr>
      <w:bookmarkStart w:id="6779" w:name="_ETM_Q1_3984827"/>
      <w:bookmarkStart w:id="6780" w:name="_ETM_Q1_3984876"/>
      <w:bookmarkEnd w:id="6779"/>
      <w:bookmarkEnd w:id="6780"/>
      <w:r>
        <w:rPr>
          <w:rtl/>
        </w:rPr>
        <w:t>1,031 עד 1,043.</w:t>
      </w:r>
    </w:p>
    <w:p w:rsidR="00377A6E" w:rsidRDefault="00377A6E" w:rsidP="00377A6E">
      <w:pPr>
        <w:rPr>
          <w:rtl/>
        </w:rPr>
      </w:pPr>
      <w:bookmarkStart w:id="6781" w:name="_ETM_Q1_3986803"/>
      <w:bookmarkStart w:id="6782" w:name="_ETM_Q1_3986858"/>
      <w:bookmarkStart w:id="6783" w:name="_ETM_Q1_3987905"/>
      <w:bookmarkEnd w:id="6781"/>
      <w:bookmarkEnd w:id="6782"/>
      <w:bookmarkEnd w:id="6783"/>
    </w:p>
    <w:p w:rsidR="00377A6E" w:rsidRDefault="00377A6E" w:rsidP="00377A6E">
      <w:pPr>
        <w:pStyle w:val="a5"/>
        <w:keepNext/>
        <w:rPr>
          <w:rtl/>
        </w:rPr>
      </w:pPr>
      <w:bookmarkStart w:id="6784" w:name="ET_speaker_5933_4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84"/>
    </w:p>
    <w:p w:rsidR="00377A6E" w:rsidRDefault="00377A6E" w:rsidP="00377A6E">
      <w:pPr>
        <w:pStyle w:val="KeepWithNext"/>
        <w:rPr>
          <w:rtl/>
        </w:rPr>
      </w:pPr>
    </w:p>
    <w:p w:rsidR="00377A6E" w:rsidRDefault="00377A6E" w:rsidP="00377A6E">
      <w:pPr>
        <w:rPr>
          <w:rtl/>
        </w:rPr>
      </w:pPr>
      <w:bookmarkStart w:id="6785" w:name="_ETM_Q1_3988529"/>
      <w:bookmarkStart w:id="6786" w:name="_ETM_Q1_3988599"/>
      <w:bookmarkEnd w:id="6785"/>
      <w:bookmarkEnd w:id="6786"/>
      <w:r>
        <w:rPr>
          <w:rtl/>
        </w:rPr>
        <w:t xml:space="preserve">על זה צריך </w:t>
      </w:r>
      <w:bookmarkStart w:id="6787" w:name="_ETM_Q1_3990417"/>
      <w:bookmarkEnd w:id="6787"/>
      <w:r>
        <w:rPr>
          <w:rtl/>
        </w:rPr>
        <w:t>להצביע.</w:t>
      </w:r>
    </w:p>
    <w:p w:rsidR="00377A6E" w:rsidRDefault="00377A6E" w:rsidP="00377A6E">
      <w:pPr>
        <w:rPr>
          <w:rtl/>
        </w:rPr>
      </w:pPr>
      <w:bookmarkStart w:id="6788" w:name="_ETM_Q1_3989307"/>
      <w:bookmarkStart w:id="6789" w:name="_ETM_Q1_3989386"/>
      <w:bookmarkEnd w:id="6788"/>
      <w:bookmarkEnd w:id="6789"/>
    </w:p>
    <w:p w:rsidR="00377A6E" w:rsidRDefault="00377A6E" w:rsidP="00377A6E">
      <w:pPr>
        <w:pStyle w:val="af8"/>
        <w:keepNext/>
        <w:rPr>
          <w:rtl/>
        </w:rPr>
      </w:pPr>
      <w:bookmarkStart w:id="6790" w:name="ET_yor_5771_4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90"/>
    </w:p>
    <w:p w:rsidR="00377A6E" w:rsidRDefault="00377A6E" w:rsidP="00377A6E">
      <w:pPr>
        <w:pStyle w:val="KeepWithNext"/>
        <w:rPr>
          <w:rtl/>
        </w:rPr>
      </w:pPr>
    </w:p>
    <w:p w:rsidR="00377A6E" w:rsidRDefault="00377A6E" w:rsidP="00377A6E">
      <w:pPr>
        <w:rPr>
          <w:rtl/>
        </w:rPr>
      </w:pPr>
      <w:bookmarkStart w:id="6791" w:name="_ETM_Q1_3989030"/>
      <w:bookmarkEnd w:id="6791"/>
      <w:r>
        <w:rPr>
          <w:rtl/>
        </w:rPr>
        <w:t>הוא אמר את זה.</w:t>
      </w:r>
    </w:p>
    <w:p w:rsidR="00377A6E" w:rsidRDefault="00377A6E" w:rsidP="00377A6E">
      <w:pPr>
        <w:rPr>
          <w:rtl/>
        </w:rPr>
      </w:pPr>
      <w:bookmarkStart w:id="6792" w:name="_ETM_Q1_3989046"/>
      <w:bookmarkStart w:id="6793" w:name="_ETM_Q1_3989132"/>
      <w:bookmarkStart w:id="6794" w:name="_ETM_Q1_3989750"/>
      <w:bookmarkEnd w:id="6792"/>
      <w:bookmarkEnd w:id="6793"/>
      <w:bookmarkEnd w:id="6794"/>
    </w:p>
    <w:p w:rsidR="00377A6E" w:rsidRDefault="00377A6E" w:rsidP="00377A6E">
      <w:pPr>
        <w:pStyle w:val="a5"/>
        <w:keepNext/>
        <w:rPr>
          <w:rtl/>
        </w:rPr>
      </w:pPr>
      <w:bookmarkStart w:id="6795" w:name="ET_speaker_גור_בליי_4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95"/>
    </w:p>
    <w:p w:rsidR="00377A6E" w:rsidRDefault="00377A6E" w:rsidP="00377A6E">
      <w:pPr>
        <w:pStyle w:val="KeepWithNext"/>
        <w:rPr>
          <w:rtl/>
        </w:rPr>
      </w:pPr>
    </w:p>
    <w:p w:rsidR="00377A6E" w:rsidRDefault="00377A6E" w:rsidP="00377A6E">
      <w:pPr>
        <w:rPr>
          <w:rtl/>
        </w:rPr>
      </w:pPr>
      <w:bookmarkStart w:id="6796" w:name="_ETM_Q1_3990386"/>
      <w:bookmarkStart w:id="6797" w:name="_ETM_Q1_3990455"/>
      <w:bookmarkEnd w:id="6796"/>
      <w:bookmarkEnd w:id="6797"/>
      <w:r>
        <w:rPr>
          <w:rtl/>
        </w:rPr>
        <w:t>הצבענו על הראשון והאחרון.</w:t>
      </w:r>
    </w:p>
    <w:p w:rsidR="00377A6E" w:rsidRDefault="00377A6E" w:rsidP="00377A6E">
      <w:pPr>
        <w:rPr>
          <w:rtl/>
        </w:rPr>
      </w:pPr>
      <w:bookmarkStart w:id="6798" w:name="_ETM_Q1_3994144"/>
      <w:bookmarkStart w:id="6799" w:name="_ETM_Q1_3994243"/>
      <w:bookmarkEnd w:id="6798"/>
      <w:bookmarkEnd w:id="6799"/>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6800" w:name="_ETM_Q1_3994108"/>
      <w:bookmarkEnd w:id="6800"/>
      <w:r>
        <w:rPr>
          <w:rtl/>
        </w:rPr>
        <w:t>בבקשה, גור.</w:t>
      </w:r>
    </w:p>
    <w:p w:rsidR="00377A6E" w:rsidRDefault="00377A6E" w:rsidP="00377A6E">
      <w:pPr>
        <w:rPr>
          <w:rtl/>
        </w:rPr>
      </w:pPr>
      <w:bookmarkStart w:id="6801" w:name="_ETM_Q1_3993963"/>
      <w:bookmarkStart w:id="6802" w:name="_ETM_Q1_3994058"/>
      <w:bookmarkStart w:id="6803" w:name="_ETM_Q1_3995203"/>
      <w:bookmarkEnd w:id="6801"/>
      <w:bookmarkEnd w:id="6802"/>
      <w:bookmarkEnd w:id="6803"/>
    </w:p>
    <w:p w:rsidR="00377A6E" w:rsidRDefault="00377A6E" w:rsidP="00377A6E">
      <w:pPr>
        <w:pStyle w:val="a5"/>
        <w:keepNext/>
        <w:rPr>
          <w:rtl/>
        </w:rPr>
      </w:pPr>
      <w:bookmarkStart w:id="6804" w:name="ET_speaker_גור_בליי_4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04"/>
    </w:p>
    <w:p w:rsidR="00377A6E" w:rsidRDefault="00377A6E" w:rsidP="00377A6E">
      <w:pPr>
        <w:pStyle w:val="KeepWithNext"/>
        <w:rPr>
          <w:rtl/>
        </w:rPr>
      </w:pPr>
    </w:p>
    <w:p w:rsidR="00377A6E" w:rsidRDefault="00377A6E" w:rsidP="00377A6E">
      <w:pPr>
        <w:rPr>
          <w:rtl/>
        </w:rPr>
      </w:pPr>
      <w:bookmarkStart w:id="6805" w:name="_ETM_Q1_3995887"/>
      <w:bookmarkStart w:id="6806" w:name="_ETM_Q1_3995935"/>
      <w:bookmarkEnd w:id="6805"/>
      <w:bookmarkEnd w:id="6806"/>
      <w:r>
        <w:rPr>
          <w:b/>
          <w:bCs/>
          <w:u w:val="single"/>
          <w:rtl/>
        </w:rPr>
        <w:t xml:space="preserve">1,044 עד 1,053 </w:t>
      </w:r>
      <w:bookmarkStart w:id="6807" w:name="_ETM_Q1_3996486"/>
      <w:bookmarkEnd w:id="6807"/>
      <w:r>
        <w:rPr>
          <w:b/>
          <w:bCs/>
          <w:u w:val="single"/>
          <w:rtl/>
        </w:rPr>
        <w:t>זה גם רצף</w:t>
      </w:r>
      <w:r>
        <w:rPr>
          <w:rtl/>
        </w:rPr>
        <w:t xml:space="preserve"> מתוך משפט. נצביע על 1,044.</w:t>
      </w:r>
    </w:p>
    <w:p w:rsidR="00377A6E" w:rsidRDefault="00377A6E" w:rsidP="00377A6E">
      <w:pPr>
        <w:rPr>
          <w:rtl/>
        </w:rPr>
      </w:pPr>
    </w:p>
    <w:p w:rsidR="00377A6E" w:rsidRDefault="00377A6E" w:rsidP="00377A6E">
      <w:pPr>
        <w:rPr>
          <w:rtl/>
        </w:rPr>
      </w:pPr>
      <w:r>
        <w:rPr>
          <w:b/>
          <w:bCs/>
          <w:u w:val="single"/>
          <w:rtl/>
        </w:rPr>
        <w:t>1,044</w:t>
      </w:r>
      <w:r>
        <w:rPr>
          <w:rtl/>
        </w:rPr>
        <w:t xml:space="preserve"> –</w:t>
      </w:r>
      <w:r>
        <w:rPr>
          <w:rtl/>
        </w:rPr>
        <w:tab/>
        <w:t>בסעיף 2 להצעת החוק המילים "בתקופת כהונתה של הכנסת העשרים ושלוש" – יימחקו.</w:t>
      </w:r>
    </w:p>
    <w:p w:rsidR="00377A6E" w:rsidRDefault="00377A6E" w:rsidP="00377A6E">
      <w:pPr>
        <w:rPr>
          <w:rtl/>
        </w:rPr>
      </w:pPr>
      <w:bookmarkStart w:id="6808" w:name="_ETM_Q1_3999193"/>
      <w:bookmarkStart w:id="6809" w:name="_ETM_Q1_3999268"/>
      <w:bookmarkStart w:id="6810" w:name="_ETM_Q1_4000238"/>
      <w:bookmarkEnd w:id="6808"/>
      <w:bookmarkEnd w:id="6809"/>
      <w:bookmarkEnd w:id="6810"/>
    </w:p>
    <w:p w:rsidR="00377A6E" w:rsidRDefault="00377A6E" w:rsidP="00377A6E">
      <w:pPr>
        <w:pStyle w:val="af7"/>
        <w:rPr>
          <w:rtl/>
        </w:rPr>
      </w:pPr>
      <w:bookmarkStart w:id="6811" w:name="_ETM_Q1_4000314"/>
      <w:bookmarkStart w:id="6812" w:name="_ETM_Q1_4000414"/>
      <w:bookmarkEnd w:id="6811"/>
      <w:bookmarkEnd w:id="6812"/>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813" w:name="_ETM_Q1_4000488"/>
      <w:bookmarkStart w:id="6814" w:name="_ETM_Q1_4014606"/>
      <w:bookmarkEnd w:id="6813"/>
      <w:bookmarkEnd w:id="6814"/>
    </w:p>
    <w:p w:rsidR="00377A6E" w:rsidRDefault="00377A6E" w:rsidP="00377A6E">
      <w:pPr>
        <w:pStyle w:val="a5"/>
        <w:keepNext/>
        <w:rPr>
          <w:rtl/>
        </w:rPr>
      </w:pPr>
      <w:bookmarkStart w:id="6815" w:name="ET_speaker_גור_בליי_4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15"/>
    </w:p>
    <w:p w:rsidR="00377A6E" w:rsidRDefault="00377A6E" w:rsidP="00377A6E">
      <w:pPr>
        <w:rPr>
          <w:rtl/>
        </w:rPr>
      </w:pPr>
      <w:bookmarkStart w:id="6816" w:name="_ETM_Q1_4015239"/>
      <w:bookmarkStart w:id="6817" w:name="_ETM_Q1_4015300"/>
      <w:bookmarkEnd w:id="6816"/>
      <w:bookmarkEnd w:id="6817"/>
      <w:r>
        <w:rPr>
          <w:rtl/>
        </w:rPr>
        <w:t xml:space="preserve">  </w:t>
      </w:r>
    </w:p>
    <w:p w:rsidR="00377A6E" w:rsidRDefault="00377A6E" w:rsidP="00377A6E">
      <w:pPr>
        <w:rPr>
          <w:rtl/>
        </w:rPr>
      </w:pPr>
      <w:r>
        <w:rPr>
          <w:b/>
          <w:bCs/>
          <w:u w:val="single"/>
          <w:rtl/>
        </w:rPr>
        <w:t xml:space="preserve">1,053 </w:t>
      </w:r>
      <w:r>
        <w:rPr>
          <w:rtl/>
        </w:rPr>
        <w:t>–</w:t>
      </w:r>
      <w:r>
        <w:rPr>
          <w:rtl/>
        </w:rPr>
        <w:tab/>
        <w:t xml:space="preserve">בסעיף 2 להצעת החוק המילים ""יקראו את סעיף 13(ג) לחוק מימון מפלגות התשל"ג-1973, כך שהאמור בו יסומן "(1)" – יימחקו.      </w:t>
      </w:r>
    </w:p>
    <w:p w:rsidR="00377A6E" w:rsidRDefault="00377A6E" w:rsidP="00377A6E">
      <w:pPr>
        <w:rPr>
          <w:rtl/>
          <w:lang w:eastAsia="he-IL"/>
        </w:rPr>
      </w:pPr>
      <w:bookmarkStart w:id="6818" w:name="_ETM_Q1_3974027"/>
      <w:bookmarkStart w:id="6819" w:name="_ETM_Q1_3974095"/>
      <w:bookmarkEnd w:id="6818"/>
      <w:bookmarkEnd w:id="6819"/>
    </w:p>
    <w:p w:rsidR="00377A6E" w:rsidRDefault="00377A6E" w:rsidP="00377A6E">
      <w:pPr>
        <w:pStyle w:val="af7"/>
        <w:rPr>
          <w:rtl/>
        </w:rPr>
      </w:pPr>
      <w:bookmarkStart w:id="6820" w:name="_ETM_Q1_4024635"/>
      <w:bookmarkStart w:id="6821" w:name="_ETM_Q1_4024732"/>
      <w:bookmarkStart w:id="6822" w:name="_ETM_Q1_4025387"/>
      <w:bookmarkEnd w:id="6820"/>
      <w:bookmarkEnd w:id="6821"/>
      <w:bookmarkEnd w:id="6822"/>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6823" w:name="ET_speaker_גור_בליי_4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23"/>
    </w:p>
    <w:p w:rsidR="00377A6E" w:rsidRDefault="00377A6E" w:rsidP="00377A6E">
      <w:pPr>
        <w:pStyle w:val="KeepWithNext"/>
        <w:rPr>
          <w:rtl/>
        </w:rPr>
      </w:pPr>
    </w:p>
    <w:p w:rsidR="00377A6E" w:rsidRDefault="00377A6E" w:rsidP="00377A6E">
      <w:pPr>
        <w:rPr>
          <w:rtl/>
        </w:rPr>
      </w:pPr>
      <w:bookmarkStart w:id="6824" w:name="_ETM_Q1_4025950"/>
      <w:bookmarkStart w:id="6825" w:name="_ETM_Q1_4026009"/>
      <w:bookmarkEnd w:id="6824"/>
      <w:bookmarkEnd w:id="6825"/>
      <w:r>
        <w:rPr>
          <w:rtl/>
        </w:rPr>
        <w:t>עכשיו יש לנו שוב רצף כזה מ-</w:t>
      </w:r>
      <w:r>
        <w:rPr>
          <w:b/>
          <w:bCs/>
          <w:u w:val="single"/>
          <w:rtl/>
        </w:rPr>
        <w:t>1,054 ועד 1,073</w:t>
      </w:r>
      <w:r>
        <w:rPr>
          <w:rtl/>
        </w:rPr>
        <w:t>. אנחנו נקרא את 1,054.</w:t>
      </w:r>
    </w:p>
    <w:p w:rsidR="00377A6E" w:rsidRDefault="00377A6E" w:rsidP="00377A6E">
      <w:pPr>
        <w:rPr>
          <w:rtl/>
        </w:rPr>
      </w:pPr>
    </w:p>
    <w:p w:rsidR="00377A6E" w:rsidRDefault="00377A6E" w:rsidP="00377A6E">
      <w:pPr>
        <w:rPr>
          <w:rtl/>
        </w:rPr>
      </w:pPr>
      <w:r>
        <w:rPr>
          <w:b/>
          <w:bCs/>
          <w:u w:val="single"/>
          <w:rtl/>
        </w:rPr>
        <w:t>1,054</w:t>
      </w:r>
      <w:r>
        <w:rPr>
          <w:rtl/>
        </w:rPr>
        <w:t xml:space="preserve"> –</w:t>
      </w:r>
      <w:r>
        <w:rPr>
          <w:rtl/>
        </w:rPr>
        <w:tab/>
        <w:t>בסעיף 2 להצעת החוק המילים בתיקון של סעיף (2) המילים "על אף" – יימחקו.</w:t>
      </w:r>
    </w:p>
    <w:p w:rsidR="00377A6E" w:rsidRDefault="00377A6E" w:rsidP="00377A6E">
      <w:pPr>
        <w:rPr>
          <w:rtl/>
        </w:rPr>
      </w:pPr>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6826" w:name="ET_speaker_גור_בליי_4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26"/>
    </w:p>
    <w:p w:rsidR="00377A6E" w:rsidRDefault="00377A6E" w:rsidP="00377A6E">
      <w:pPr>
        <w:rPr>
          <w:rtl/>
        </w:rPr>
      </w:pPr>
      <w:r>
        <w:rPr>
          <w:rtl/>
        </w:rPr>
        <w:t xml:space="preserve">  </w:t>
      </w:r>
    </w:p>
    <w:p w:rsidR="00377A6E" w:rsidRDefault="00377A6E" w:rsidP="00377A6E">
      <w:pPr>
        <w:rPr>
          <w:rtl/>
        </w:rPr>
      </w:pPr>
      <w:r>
        <w:rPr>
          <w:b/>
          <w:bCs/>
          <w:u w:val="single"/>
          <w:rtl/>
        </w:rPr>
        <w:t>1,073</w:t>
      </w:r>
      <w:r>
        <w:rPr>
          <w:rtl/>
        </w:rPr>
        <w:t xml:space="preserve"> –</w:t>
      </w:r>
      <w:r>
        <w:rPr>
          <w:rtl/>
        </w:rPr>
        <w:tab/>
        <w:t>בסעיף 2 להצעת החוק המילים בתיקון של סעיף (2) המילים "של חוק יסוד: הממשלה (תיקון – ממשלת חילופים" – יימחקו.</w:t>
      </w:r>
    </w:p>
    <w:p w:rsidR="00377A6E" w:rsidRDefault="00377A6E" w:rsidP="00377A6E">
      <w:pPr>
        <w:rPr>
          <w:rtl/>
          <w:lang w:eastAsia="he-IL"/>
        </w:rPr>
      </w:pPr>
      <w:bookmarkStart w:id="6827" w:name="_ETM_Q1_4015728"/>
      <w:bookmarkStart w:id="6828" w:name="_ETM_Q1_4015810"/>
      <w:bookmarkEnd w:id="6827"/>
      <w:bookmarkEnd w:id="6828"/>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829" w:name="_ETM_Q1_4080557"/>
      <w:bookmarkStart w:id="6830" w:name="_ETM_Q1_4080652"/>
      <w:bookmarkStart w:id="6831" w:name="_ETM_Q1_4080389"/>
      <w:bookmarkEnd w:id="6829"/>
      <w:bookmarkEnd w:id="6830"/>
      <w:bookmarkEnd w:id="6831"/>
    </w:p>
    <w:p w:rsidR="00377A6E" w:rsidRDefault="00377A6E" w:rsidP="00377A6E">
      <w:pPr>
        <w:pStyle w:val="a5"/>
        <w:keepNext/>
        <w:rPr>
          <w:rtl/>
        </w:rPr>
      </w:pPr>
      <w:bookmarkStart w:id="6832" w:name="ET_speaker_5933_4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32"/>
    </w:p>
    <w:p w:rsidR="00377A6E" w:rsidRDefault="00377A6E" w:rsidP="00377A6E">
      <w:pPr>
        <w:pStyle w:val="KeepWithNext"/>
        <w:rPr>
          <w:rtl/>
        </w:rPr>
      </w:pPr>
    </w:p>
    <w:p w:rsidR="00377A6E" w:rsidRDefault="00377A6E" w:rsidP="00377A6E">
      <w:pPr>
        <w:rPr>
          <w:rtl/>
        </w:rPr>
      </w:pPr>
      <w:bookmarkStart w:id="6833" w:name="_ETM_Q1_4080973"/>
      <w:bookmarkStart w:id="6834" w:name="_ETM_Q1_4081037"/>
      <w:bookmarkEnd w:id="6833"/>
      <w:bookmarkEnd w:id="6834"/>
      <w:r>
        <w:rPr>
          <w:rtl/>
        </w:rPr>
        <w:t xml:space="preserve">אתם לא רוצים חוק לא </w:t>
      </w:r>
      <w:bookmarkStart w:id="6835" w:name="_ETM_Q1_4081709"/>
      <w:bookmarkEnd w:id="6835"/>
      <w:r>
        <w:rPr>
          <w:rtl/>
        </w:rPr>
        <w:t>פרואקטיבי? אני לא מבינה אתכם.</w:t>
      </w:r>
    </w:p>
    <w:p w:rsidR="00377A6E" w:rsidRDefault="00377A6E" w:rsidP="00377A6E">
      <w:pPr>
        <w:rPr>
          <w:rtl/>
        </w:rPr>
      </w:pPr>
      <w:bookmarkStart w:id="6836" w:name="_ETM_Q1_4082479"/>
      <w:bookmarkStart w:id="6837" w:name="_ETM_Q1_4082596"/>
      <w:bookmarkEnd w:id="6836"/>
      <w:bookmarkEnd w:id="6837"/>
    </w:p>
    <w:p w:rsidR="00377A6E" w:rsidRDefault="00377A6E" w:rsidP="00377A6E">
      <w:pPr>
        <w:rPr>
          <w:rtl/>
        </w:rPr>
      </w:pPr>
      <w:r>
        <w:rPr>
          <w:b/>
          <w:bCs/>
          <w:u w:val="single"/>
          <w:rtl/>
        </w:rPr>
        <w:t>1,075</w:t>
      </w:r>
      <w:r>
        <w:rPr>
          <w:rtl/>
        </w:rPr>
        <w:t xml:space="preserve"> – בסעיף 2 להצעת החוק במקום המילים "הכנסת העשרים ושלוש" יבואו המילים "הכנסת העשרים וחמש".</w:t>
      </w:r>
    </w:p>
    <w:p w:rsidR="00377A6E" w:rsidRDefault="00377A6E" w:rsidP="00377A6E">
      <w:pPr>
        <w:rPr>
          <w:rtl/>
        </w:rPr>
      </w:pPr>
      <w:bookmarkStart w:id="6838" w:name="_ETM_Q1_4084099"/>
      <w:bookmarkStart w:id="6839" w:name="_ETM_Q1_4084198"/>
      <w:bookmarkEnd w:id="6838"/>
      <w:bookmarkEnd w:id="6839"/>
    </w:p>
    <w:p w:rsidR="00377A6E" w:rsidRDefault="00377A6E" w:rsidP="00377A6E">
      <w:pPr>
        <w:pStyle w:val="af7"/>
        <w:rPr>
          <w:rtl/>
        </w:rPr>
      </w:pPr>
      <w:bookmarkStart w:id="6840" w:name="_ETM_Q1_4090705"/>
      <w:bookmarkStart w:id="6841" w:name="_ETM_Q1_4090768"/>
      <w:bookmarkEnd w:id="6840"/>
      <w:bookmarkEnd w:id="684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842" w:name="_ETM_Q1_4094394"/>
      <w:bookmarkEnd w:id="6842"/>
    </w:p>
    <w:p w:rsidR="00377A6E" w:rsidRDefault="00377A6E" w:rsidP="00377A6E">
      <w:pPr>
        <w:pStyle w:val="a5"/>
        <w:keepNext/>
        <w:rPr>
          <w:rtl/>
        </w:rPr>
      </w:pPr>
      <w:bookmarkStart w:id="6843" w:name="ET_speaker_גור_בליי_5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43"/>
    </w:p>
    <w:p w:rsidR="00377A6E" w:rsidRDefault="00377A6E" w:rsidP="00377A6E">
      <w:pPr>
        <w:rPr>
          <w:rtl/>
        </w:rPr>
      </w:pPr>
      <w:bookmarkStart w:id="6844" w:name="_ETM_Q1_4094971"/>
      <w:bookmarkStart w:id="6845" w:name="_ETM_Q1_4095050"/>
      <w:bookmarkEnd w:id="6844"/>
      <w:bookmarkEnd w:id="6845"/>
      <w:r>
        <w:rPr>
          <w:rtl/>
        </w:rPr>
        <w:t xml:space="preserve">  </w:t>
      </w:r>
    </w:p>
    <w:p w:rsidR="00377A6E" w:rsidRDefault="00377A6E" w:rsidP="00377A6E">
      <w:pPr>
        <w:rPr>
          <w:rtl/>
        </w:rPr>
      </w:pPr>
      <w:r>
        <w:rPr>
          <w:b/>
          <w:bCs/>
          <w:u w:val="single"/>
          <w:rtl/>
        </w:rPr>
        <w:t xml:space="preserve">1,076 </w:t>
      </w:r>
      <w:r>
        <w:rPr>
          <w:rtl/>
        </w:rPr>
        <w:t>–</w:t>
      </w:r>
      <w:r>
        <w:rPr>
          <w:rtl/>
        </w:rPr>
        <w:tab/>
        <w:t>בסעיף 2 להצעת החוק לאחר המילה "ושלוש" תבוא המילה "לא".</w:t>
      </w:r>
    </w:p>
    <w:p w:rsidR="00377A6E" w:rsidRDefault="00377A6E" w:rsidP="00377A6E">
      <w:pPr>
        <w:pStyle w:val="af7"/>
        <w:rPr>
          <w:rtl/>
        </w:rPr>
      </w:pPr>
      <w:bookmarkStart w:id="6846" w:name="_ETM_Q1_4103842"/>
      <w:bookmarkStart w:id="6847" w:name="_ETM_Q1_4103936"/>
      <w:bookmarkEnd w:id="6846"/>
      <w:bookmarkEnd w:id="6847"/>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rPr>
          <w:rtl/>
        </w:rPr>
      </w:pPr>
      <w:r>
        <w:rPr>
          <w:b/>
          <w:bCs/>
          <w:u w:val="single"/>
          <w:rtl/>
        </w:rPr>
        <w:t>1,077</w:t>
      </w:r>
      <w:r>
        <w:rPr>
          <w:rtl/>
        </w:rPr>
        <w:t xml:space="preserve"> –</w:t>
      </w:r>
      <w:r>
        <w:rPr>
          <w:rtl/>
        </w:rPr>
        <w:tab/>
        <w:t>בסעיף 2 להצעת החוק לאחר המילה "ושלוש" תבוא המילה "בוודאי שלא".</w:t>
      </w:r>
    </w:p>
    <w:p w:rsidR="00377A6E" w:rsidRDefault="00377A6E" w:rsidP="00377A6E">
      <w:pPr>
        <w:rPr>
          <w:rtl/>
        </w:rPr>
      </w:pPr>
      <w:bookmarkStart w:id="6848" w:name="_ETM_Q1_4109902"/>
      <w:bookmarkStart w:id="6849" w:name="_ETM_Q1_4109995"/>
      <w:bookmarkEnd w:id="6848"/>
      <w:bookmarkEnd w:id="6849"/>
    </w:p>
    <w:p w:rsidR="00377A6E" w:rsidRDefault="00377A6E" w:rsidP="00377A6E">
      <w:pPr>
        <w:pStyle w:val="af7"/>
        <w:rPr>
          <w:rtl/>
        </w:rPr>
      </w:pPr>
      <w:bookmarkStart w:id="6850" w:name="_ETM_Q1_4110478"/>
      <w:bookmarkStart w:id="6851" w:name="_ETM_Q1_4110556"/>
      <w:bookmarkEnd w:id="6850"/>
      <w:bookmarkEnd w:id="685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852" w:name="_ETM_Q1_4120823"/>
      <w:bookmarkEnd w:id="6852"/>
    </w:p>
    <w:p w:rsidR="00377A6E" w:rsidRDefault="00377A6E" w:rsidP="00377A6E">
      <w:pPr>
        <w:pStyle w:val="a5"/>
        <w:keepNext/>
        <w:rPr>
          <w:rtl/>
        </w:rPr>
      </w:pPr>
      <w:bookmarkStart w:id="6853" w:name="ET_speaker_גור_בליי_5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53"/>
    </w:p>
    <w:p w:rsidR="00377A6E" w:rsidRDefault="00377A6E" w:rsidP="00377A6E">
      <w:pPr>
        <w:rPr>
          <w:rtl/>
        </w:rPr>
      </w:pPr>
      <w:bookmarkStart w:id="6854" w:name="_ETM_Q1_4121309"/>
      <w:bookmarkStart w:id="6855" w:name="_ETM_Q1_4121366"/>
      <w:bookmarkEnd w:id="6854"/>
      <w:bookmarkEnd w:id="6855"/>
      <w:r>
        <w:rPr>
          <w:rtl/>
        </w:rPr>
        <w:t xml:space="preserve">  </w:t>
      </w:r>
    </w:p>
    <w:p w:rsidR="00377A6E" w:rsidRDefault="00377A6E" w:rsidP="00377A6E">
      <w:pPr>
        <w:rPr>
          <w:rtl/>
        </w:rPr>
      </w:pPr>
      <w:r>
        <w:rPr>
          <w:b/>
          <w:bCs/>
          <w:u w:val="single"/>
          <w:rtl/>
        </w:rPr>
        <w:t>1,078</w:t>
      </w:r>
      <w:r>
        <w:rPr>
          <w:rtl/>
        </w:rPr>
        <w:t xml:space="preserve"> –</w:t>
      </w:r>
      <w:r>
        <w:rPr>
          <w:rtl/>
        </w:rPr>
        <w:tab/>
        <w:t>בסעיף 2 להצעת החוק לפני המילה "יבוא" תבוא המילה "לא".</w:t>
      </w:r>
    </w:p>
    <w:p w:rsidR="00377A6E" w:rsidRDefault="00377A6E" w:rsidP="00377A6E">
      <w:pPr>
        <w:rPr>
          <w:rtl/>
        </w:rPr>
      </w:pPr>
      <w:bookmarkStart w:id="6856" w:name="_ETM_Q1_4120042"/>
      <w:bookmarkStart w:id="6857" w:name="_ETM_Q1_4120118"/>
      <w:bookmarkEnd w:id="6856"/>
      <w:bookmarkEnd w:id="6857"/>
    </w:p>
    <w:p w:rsidR="00377A6E" w:rsidRDefault="00377A6E" w:rsidP="00377A6E">
      <w:pPr>
        <w:pStyle w:val="af7"/>
        <w:rPr>
          <w:rtl/>
        </w:rPr>
      </w:pPr>
      <w:bookmarkStart w:id="6858" w:name="_ETM_Q1_4121345"/>
      <w:bookmarkStart w:id="6859" w:name="_ETM_Q1_4121386"/>
      <w:bookmarkEnd w:id="6858"/>
      <w:bookmarkEnd w:id="6859"/>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860" w:name="_ETM_Q1_4122058"/>
      <w:bookmarkEnd w:id="6860"/>
    </w:p>
    <w:p w:rsidR="00377A6E" w:rsidRDefault="00377A6E" w:rsidP="00377A6E">
      <w:pPr>
        <w:pStyle w:val="a5"/>
        <w:keepNext/>
        <w:rPr>
          <w:rtl/>
        </w:rPr>
      </w:pPr>
      <w:bookmarkStart w:id="6861" w:name="ET_speaker_גור_בליי_5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61"/>
    </w:p>
    <w:p w:rsidR="00377A6E" w:rsidRDefault="00377A6E" w:rsidP="00377A6E">
      <w:pPr>
        <w:rPr>
          <w:rtl/>
        </w:rPr>
      </w:pPr>
      <w:bookmarkStart w:id="6862" w:name="_ETM_Q1_4122453"/>
      <w:bookmarkStart w:id="6863" w:name="_ETM_Q1_4122514"/>
      <w:bookmarkEnd w:id="6862"/>
      <w:bookmarkEnd w:id="6863"/>
      <w:r>
        <w:rPr>
          <w:rtl/>
        </w:rPr>
        <w:t xml:space="preserve">  </w:t>
      </w:r>
    </w:p>
    <w:p w:rsidR="00377A6E" w:rsidRDefault="00377A6E" w:rsidP="00377A6E">
      <w:pPr>
        <w:rPr>
          <w:rtl/>
        </w:rPr>
      </w:pPr>
      <w:r>
        <w:rPr>
          <w:b/>
          <w:bCs/>
          <w:u w:val="single"/>
          <w:rtl/>
        </w:rPr>
        <w:t>1,079</w:t>
      </w:r>
      <w:r>
        <w:rPr>
          <w:rtl/>
        </w:rPr>
        <w:t xml:space="preserve"> –</w:t>
      </w:r>
      <w:r>
        <w:rPr>
          <w:rtl/>
        </w:rPr>
        <w:tab/>
        <w:t>בסעיף 2 להצעת החוק בסעיף (2) בנוסח ההצעה במקום המילים "בכנסת העשרים ושלוש" יבואו המילים "בכנסת העשרים וארבע".</w:t>
      </w:r>
    </w:p>
    <w:p w:rsidR="00377A6E" w:rsidRDefault="00377A6E" w:rsidP="00377A6E">
      <w:pPr>
        <w:rPr>
          <w:rtl/>
        </w:rPr>
      </w:pPr>
      <w:bookmarkStart w:id="6864" w:name="_ETM_Q1_4125489"/>
      <w:bookmarkStart w:id="6865" w:name="_ETM_Q1_4125572"/>
      <w:bookmarkStart w:id="6866" w:name="_ETM_Q1_4127921"/>
      <w:bookmarkEnd w:id="6864"/>
      <w:bookmarkEnd w:id="6865"/>
      <w:bookmarkEnd w:id="6866"/>
    </w:p>
    <w:p w:rsidR="00377A6E" w:rsidRDefault="00377A6E" w:rsidP="00377A6E">
      <w:pPr>
        <w:pStyle w:val="af7"/>
        <w:rPr>
          <w:rtl/>
        </w:rPr>
      </w:pPr>
      <w:bookmarkStart w:id="6867" w:name="_ETM_Q1_4128010"/>
      <w:bookmarkEnd w:id="6867"/>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868" w:name="_ETM_Q1_4132785"/>
      <w:bookmarkEnd w:id="6868"/>
    </w:p>
    <w:p w:rsidR="00377A6E" w:rsidRDefault="00377A6E" w:rsidP="00377A6E">
      <w:pPr>
        <w:pStyle w:val="a5"/>
        <w:keepNext/>
        <w:rPr>
          <w:rtl/>
        </w:rPr>
      </w:pPr>
      <w:bookmarkStart w:id="6869" w:name="ET_speaker_גור_בליי_5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69"/>
    </w:p>
    <w:p w:rsidR="00377A6E" w:rsidRDefault="00377A6E" w:rsidP="00377A6E">
      <w:pPr>
        <w:rPr>
          <w:rtl/>
        </w:rPr>
      </w:pPr>
      <w:bookmarkStart w:id="6870" w:name="_ETM_Q1_4133288"/>
      <w:bookmarkStart w:id="6871" w:name="_ETM_Q1_4133345"/>
      <w:bookmarkEnd w:id="6870"/>
      <w:bookmarkEnd w:id="6871"/>
      <w:r>
        <w:rPr>
          <w:rtl/>
        </w:rPr>
        <w:t xml:space="preserve">  </w:t>
      </w:r>
    </w:p>
    <w:p w:rsidR="00377A6E" w:rsidRDefault="00377A6E" w:rsidP="00377A6E">
      <w:pPr>
        <w:rPr>
          <w:rtl/>
        </w:rPr>
      </w:pPr>
      <w:r>
        <w:rPr>
          <w:b/>
          <w:bCs/>
          <w:u w:val="single"/>
          <w:rtl/>
        </w:rPr>
        <w:t>1,080</w:t>
      </w:r>
      <w:r>
        <w:rPr>
          <w:rtl/>
        </w:rPr>
        <w:t xml:space="preserve"> – בסעיף 2 להצעת החוק בסעיף (2) בנוסח ההצעה במקום המילים "בכנסת העשרים ושלוש" יבואו המילים "בכנסת העשרים וחמש".</w:t>
      </w:r>
    </w:p>
    <w:p w:rsidR="00377A6E" w:rsidRDefault="00377A6E" w:rsidP="00377A6E">
      <w:pPr>
        <w:rPr>
          <w:rtl/>
        </w:rPr>
      </w:pPr>
      <w:bookmarkStart w:id="6872" w:name="_ETM_Q1_4135913"/>
      <w:bookmarkStart w:id="6873" w:name="_ETM_Q1_4135993"/>
      <w:bookmarkEnd w:id="6872"/>
      <w:bookmarkEnd w:id="6873"/>
    </w:p>
    <w:p w:rsidR="00377A6E" w:rsidRDefault="00377A6E" w:rsidP="00377A6E">
      <w:pPr>
        <w:pStyle w:val="af7"/>
        <w:rPr>
          <w:rtl/>
        </w:rPr>
      </w:pPr>
      <w:bookmarkStart w:id="6874" w:name="_ETM_Q1_4136465"/>
      <w:bookmarkStart w:id="6875" w:name="_ETM_Q1_4136535"/>
      <w:bookmarkEnd w:id="6874"/>
      <w:bookmarkEnd w:id="687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rPr>
          <w:rtl/>
        </w:rPr>
      </w:pPr>
      <w:r>
        <w:rPr>
          <w:b/>
          <w:bCs/>
          <w:u w:val="single"/>
          <w:rtl/>
        </w:rPr>
        <w:t>1,081</w:t>
      </w:r>
      <w:r>
        <w:rPr>
          <w:rtl/>
        </w:rPr>
        <w:t xml:space="preserve"> –</w:t>
      </w:r>
      <w:r>
        <w:rPr>
          <w:rtl/>
        </w:rPr>
        <w:tab/>
        <w:t>בסעיף 2 להצעת החוק בסעיף (2) בנוסח ההצעה במקום המילים "בכנסת העשרים ושלוש" יבואו המילים "בכנסת העשרים ושש".</w:t>
      </w:r>
    </w:p>
    <w:p w:rsidR="00377A6E" w:rsidRDefault="00377A6E" w:rsidP="00377A6E">
      <w:pPr>
        <w:rPr>
          <w:rtl/>
        </w:rPr>
      </w:pPr>
      <w:r>
        <w:rPr>
          <w:rtl/>
        </w:rPr>
        <w:t xml:space="preserve">  </w:t>
      </w:r>
    </w:p>
    <w:p w:rsidR="00377A6E" w:rsidRDefault="00377A6E" w:rsidP="00377A6E">
      <w:pPr>
        <w:pStyle w:val="af7"/>
        <w:rPr>
          <w:rtl/>
        </w:rPr>
      </w:pPr>
      <w:bookmarkStart w:id="6876" w:name="_ETM_Q1_4155413"/>
      <w:bookmarkStart w:id="6877" w:name="_ETM_Q1_4155482"/>
      <w:bookmarkEnd w:id="6876"/>
      <w:bookmarkEnd w:id="6877"/>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878" w:name="_ETM_Q1_4163229"/>
      <w:bookmarkEnd w:id="6878"/>
    </w:p>
    <w:p w:rsidR="00377A6E" w:rsidRDefault="00377A6E" w:rsidP="00377A6E">
      <w:pPr>
        <w:pStyle w:val="a5"/>
        <w:keepNext/>
        <w:rPr>
          <w:rtl/>
        </w:rPr>
      </w:pPr>
      <w:bookmarkStart w:id="6879" w:name="ET_speaker_גור_בליי_5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79"/>
    </w:p>
    <w:p w:rsidR="00377A6E" w:rsidRDefault="00377A6E" w:rsidP="00377A6E">
      <w:pPr>
        <w:pStyle w:val="KeepWithNext"/>
        <w:rPr>
          <w:rtl/>
        </w:rPr>
      </w:pPr>
    </w:p>
    <w:p w:rsidR="00377A6E" w:rsidRDefault="00377A6E" w:rsidP="00377A6E">
      <w:pPr>
        <w:rPr>
          <w:rtl/>
        </w:rPr>
      </w:pPr>
      <w:bookmarkStart w:id="6880" w:name="_ETM_Q1_4163885"/>
      <w:bookmarkStart w:id="6881" w:name="_ETM_Q1_4163946"/>
      <w:bookmarkEnd w:id="6880"/>
      <w:bookmarkEnd w:id="6881"/>
      <w:r>
        <w:rPr>
          <w:b/>
          <w:bCs/>
          <w:u w:val="single"/>
          <w:rtl/>
        </w:rPr>
        <w:t>1,082</w:t>
      </w:r>
      <w:r>
        <w:rPr>
          <w:rtl/>
        </w:rPr>
        <w:t xml:space="preserve"> –</w:t>
      </w:r>
      <w:r>
        <w:rPr>
          <w:rtl/>
        </w:rPr>
        <w:tab/>
        <w:t>בסעיף 2 להצעת החוק בסעיף (2) להצעה לפני המילה "יהיה" תבוא המילה "לא".</w:t>
      </w:r>
    </w:p>
    <w:p w:rsidR="00377A6E" w:rsidRDefault="00377A6E" w:rsidP="00377A6E">
      <w:pPr>
        <w:rPr>
          <w:rtl/>
        </w:rPr>
      </w:pPr>
      <w:bookmarkStart w:id="6882" w:name="_ETM_Q1_4166162"/>
      <w:bookmarkStart w:id="6883" w:name="_ETM_Q1_4166265"/>
      <w:bookmarkEnd w:id="6882"/>
      <w:bookmarkEnd w:id="6883"/>
    </w:p>
    <w:p w:rsidR="00377A6E" w:rsidRDefault="00377A6E" w:rsidP="00377A6E">
      <w:pPr>
        <w:pStyle w:val="af7"/>
        <w:rPr>
          <w:rtl/>
        </w:rPr>
      </w:pPr>
      <w:bookmarkStart w:id="6884" w:name="_ETM_Q1_4166745"/>
      <w:bookmarkStart w:id="6885" w:name="_ETM_Q1_4166810"/>
      <w:bookmarkEnd w:id="6884"/>
      <w:bookmarkEnd w:id="688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886" w:name="_ETM_Q1_4170489"/>
      <w:bookmarkEnd w:id="6886"/>
    </w:p>
    <w:p w:rsidR="00377A6E" w:rsidRDefault="00377A6E" w:rsidP="00377A6E">
      <w:pPr>
        <w:pStyle w:val="a5"/>
        <w:keepNext/>
        <w:rPr>
          <w:rtl/>
        </w:rPr>
      </w:pPr>
      <w:bookmarkStart w:id="6887" w:name="ET_speaker_גור_בליי_5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87"/>
    </w:p>
    <w:p w:rsidR="00377A6E" w:rsidRDefault="00377A6E" w:rsidP="00377A6E">
      <w:pPr>
        <w:pStyle w:val="KeepWithNext"/>
        <w:rPr>
          <w:rtl/>
        </w:rPr>
      </w:pPr>
    </w:p>
    <w:p w:rsidR="00377A6E" w:rsidRDefault="00377A6E" w:rsidP="00377A6E">
      <w:pPr>
        <w:rPr>
          <w:rtl/>
        </w:rPr>
      </w:pPr>
      <w:bookmarkStart w:id="6888" w:name="_ETM_Q1_4171069"/>
      <w:bookmarkStart w:id="6889" w:name="_ETM_Q1_4171125"/>
      <w:bookmarkEnd w:id="6888"/>
      <w:bookmarkEnd w:id="6889"/>
      <w:r>
        <w:rPr>
          <w:rtl/>
        </w:rPr>
        <w:t xml:space="preserve">יש לנו </w:t>
      </w:r>
      <w:bookmarkStart w:id="6890" w:name="_ETM_Q1_4176705"/>
      <w:bookmarkEnd w:id="6890"/>
      <w:r>
        <w:rPr>
          <w:rtl/>
        </w:rPr>
        <w:t xml:space="preserve">פה </w:t>
      </w:r>
      <w:r>
        <w:rPr>
          <w:b/>
          <w:bCs/>
          <w:u w:val="single"/>
          <w:rtl/>
        </w:rPr>
        <w:t>רצף מ-1,083 עד 1,088</w:t>
      </w:r>
      <w:r>
        <w:rPr>
          <w:rtl/>
        </w:rPr>
        <w:t>. נקרא את הראשון והאחרון.</w:t>
      </w:r>
    </w:p>
    <w:p w:rsidR="00377A6E" w:rsidRDefault="00377A6E" w:rsidP="00377A6E">
      <w:pPr>
        <w:rPr>
          <w:rtl/>
        </w:rPr>
      </w:pPr>
      <w:r>
        <w:rPr>
          <w:rtl/>
        </w:rPr>
        <w:t xml:space="preserve">  </w:t>
      </w:r>
    </w:p>
    <w:p w:rsidR="00377A6E" w:rsidRDefault="00377A6E" w:rsidP="00377A6E">
      <w:pPr>
        <w:rPr>
          <w:rtl/>
        </w:rPr>
      </w:pPr>
      <w:r>
        <w:rPr>
          <w:b/>
          <w:bCs/>
          <w:u w:val="single"/>
          <w:rtl/>
        </w:rPr>
        <w:t>1,083</w:t>
      </w:r>
      <w:r>
        <w:rPr>
          <w:rtl/>
        </w:rPr>
        <w:t xml:space="preserve"> –</w:t>
      </w:r>
      <w:r>
        <w:rPr>
          <w:rtl/>
        </w:rPr>
        <w:tab/>
        <w:t>בסעיף 2 להצעת החוק בסעיף (2) לאחר המילה "חברי הסיעה" יבואו המילים, ובלבד שהסיעה מונה לפחות 10 חברי כנסת".</w:t>
      </w:r>
    </w:p>
    <w:p w:rsidR="00377A6E" w:rsidRDefault="00377A6E" w:rsidP="00377A6E">
      <w:pPr>
        <w:rPr>
          <w:rtl/>
        </w:rPr>
      </w:pPr>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891" w:name="_ETM_Q1_4191152"/>
      <w:bookmarkEnd w:id="6891"/>
    </w:p>
    <w:p w:rsidR="00377A6E" w:rsidRDefault="00377A6E" w:rsidP="00377A6E">
      <w:pPr>
        <w:pStyle w:val="a5"/>
        <w:keepNext/>
        <w:rPr>
          <w:rtl/>
        </w:rPr>
      </w:pPr>
      <w:bookmarkStart w:id="6892" w:name="ET_speaker_גור_בליי_5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92"/>
    </w:p>
    <w:p w:rsidR="00377A6E" w:rsidRDefault="00377A6E" w:rsidP="00377A6E">
      <w:pPr>
        <w:rPr>
          <w:rtl/>
        </w:rPr>
      </w:pPr>
      <w:bookmarkStart w:id="6893" w:name="_ETM_Q1_4191710"/>
      <w:bookmarkStart w:id="6894" w:name="_ETM_Q1_4191775"/>
      <w:bookmarkEnd w:id="6893"/>
      <w:bookmarkEnd w:id="6894"/>
      <w:r>
        <w:rPr>
          <w:rtl/>
        </w:rPr>
        <w:t xml:space="preserve">  </w:t>
      </w:r>
    </w:p>
    <w:p w:rsidR="00377A6E" w:rsidRDefault="00377A6E" w:rsidP="00377A6E">
      <w:pPr>
        <w:rPr>
          <w:rtl/>
        </w:rPr>
      </w:pPr>
      <w:r>
        <w:rPr>
          <w:b/>
          <w:bCs/>
          <w:u w:val="single"/>
          <w:rtl/>
        </w:rPr>
        <w:t>1,088</w:t>
      </w:r>
      <w:r>
        <w:rPr>
          <w:rtl/>
        </w:rPr>
        <w:t xml:space="preserve"> </w:t>
      </w:r>
      <w:bookmarkStart w:id="6895" w:name="_ETM_Q1_4196944"/>
      <w:bookmarkEnd w:id="6895"/>
      <w:r>
        <w:rPr>
          <w:rtl/>
        </w:rPr>
        <w:t>–</w:t>
      </w:r>
      <w:r>
        <w:rPr>
          <w:rtl/>
        </w:rPr>
        <w:tab/>
        <w:t>בסעיף 2 להצעת החוק בסעיף (2) לאחר המילה "חברי הסיעה" יבואו המילים, ובלבד שהסיעה מונה לפחות 8 חברי כנסת".</w:t>
      </w:r>
    </w:p>
    <w:p w:rsidR="00377A6E" w:rsidRDefault="00377A6E" w:rsidP="00377A6E">
      <w:pPr>
        <w:rPr>
          <w:rtl/>
        </w:rPr>
      </w:pPr>
      <w:bookmarkStart w:id="6896" w:name="_ETM_Q1_4200264"/>
      <w:bookmarkStart w:id="6897" w:name="_ETM_Q1_4200346"/>
      <w:bookmarkStart w:id="6898" w:name="_ETM_Q1_4202232"/>
      <w:bookmarkEnd w:id="6896"/>
      <w:bookmarkEnd w:id="6897"/>
      <w:bookmarkEnd w:id="6898"/>
    </w:p>
    <w:p w:rsidR="00377A6E" w:rsidRDefault="00377A6E" w:rsidP="00377A6E">
      <w:pPr>
        <w:pStyle w:val="af7"/>
        <w:rPr>
          <w:rtl/>
        </w:rPr>
      </w:pPr>
      <w:bookmarkStart w:id="6899" w:name="_ETM_Q1_4202300"/>
      <w:bookmarkEnd w:id="6899"/>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6900" w:name="ET_speaker_גור_בליי_5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00"/>
    </w:p>
    <w:p w:rsidR="00377A6E" w:rsidRDefault="00377A6E" w:rsidP="00377A6E">
      <w:pPr>
        <w:rPr>
          <w:rtl/>
        </w:rPr>
      </w:pPr>
      <w:bookmarkStart w:id="6901" w:name="_ETM_Q1_4206889"/>
      <w:bookmarkStart w:id="6902" w:name="_ETM_Q1_4206961"/>
      <w:bookmarkEnd w:id="6901"/>
      <w:bookmarkEnd w:id="6902"/>
      <w:r>
        <w:rPr>
          <w:rtl/>
        </w:rPr>
        <w:t xml:space="preserve">  </w:t>
      </w:r>
    </w:p>
    <w:p w:rsidR="00377A6E" w:rsidRDefault="00377A6E" w:rsidP="00377A6E">
      <w:pPr>
        <w:rPr>
          <w:rtl/>
        </w:rPr>
      </w:pPr>
      <w:bookmarkStart w:id="6903" w:name="_ETM_Q1_4211886"/>
      <w:bookmarkStart w:id="6904" w:name="_ETM_Q1_4211966"/>
      <w:bookmarkEnd w:id="6903"/>
      <w:bookmarkEnd w:id="6904"/>
      <w:r>
        <w:rPr>
          <w:rtl/>
        </w:rPr>
        <w:t xml:space="preserve">עכשיו אנחנו שוב נכנסים לרצף מאוד גדול של תאריכים, </w:t>
      </w:r>
      <w:bookmarkStart w:id="6905" w:name="_ETM_Q1_4215195"/>
      <w:bookmarkEnd w:id="6905"/>
      <w:r>
        <w:rPr>
          <w:b/>
          <w:bCs/>
          <w:u w:val="single"/>
          <w:rtl/>
        </w:rPr>
        <w:t>מ-1,089 עד 1,257</w:t>
      </w:r>
      <w:r>
        <w:rPr>
          <w:rtl/>
        </w:rPr>
        <w:t xml:space="preserve">. רצים על כל הימים. נקרא את התאריך </w:t>
      </w:r>
      <w:bookmarkStart w:id="6906" w:name="_ETM_Q1_4226803"/>
      <w:bookmarkEnd w:id="6906"/>
      <w:r>
        <w:rPr>
          <w:rtl/>
        </w:rPr>
        <w:t>הראשון והאחרון שבהם.</w:t>
      </w:r>
    </w:p>
    <w:p w:rsidR="00377A6E" w:rsidRDefault="00377A6E" w:rsidP="00377A6E">
      <w:pPr>
        <w:rPr>
          <w:rtl/>
        </w:rPr>
      </w:pPr>
      <w:bookmarkStart w:id="6907" w:name="_ETM_Q1_4221971"/>
      <w:bookmarkStart w:id="6908" w:name="_ETM_Q1_4222064"/>
      <w:bookmarkEnd w:id="6907"/>
      <w:bookmarkEnd w:id="6908"/>
    </w:p>
    <w:p w:rsidR="00377A6E" w:rsidRDefault="00377A6E" w:rsidP="00377A6E">
      <w:pPr>
        <w:rPr>
          <w:rtl/>
        </w:rPr>
      </w:pPr>
      <w:r>
        <w:rPr>
          <w:b/>
          <w:bCs/>
          <w:u w:val="single"/>
          <w:rtl/>
        </w:rPr>
        <w:t>1,089</w:t>
      </w:r>
      <w:r>
        <w:rPr>
          <w:rtl/>
        </w:rPr>
        <w:t xml:space="preserve"> –</w:t>
      </w:r>
      <w:r>
        <w:rPr>
          <w:rtl/>
        </w:rPr>
        <w:tab/>
        <w:t>בסעיף 2 להצעת החוק בסעיף (2) המילים "ממועד פרסומו של חוק יסוד: הממשלה (תיקון – ממשלת חילופים)" יבואו המילים "החל מתאריך 1/1/2025".</w:t>
      </w:r>
    </w:p>
    <w:p w:rsidR="00377A6E" w:rsidRDefault="00377A6E" w:rsidP="00377A6E">
      <w:pPr>
        <w:ind w:firstLine="0"/>
        <w:rPr>
          <w:b/>
          <w:bCs/>
          <w:u w:val="single"/>
          <w:rtl/>
        </w:rPr>
      </w:pPr>
    </w:p>
    <w:p w:rsidR="00377A6E" w:rsidRDefault="00377A6E" w:rsidP="00377A6E">
      <w:pPr>
        <w:rPr>
          <w:rtl/>
        </w:rPr>
      </w:pPr>
      <w:bookmarkStart w:id="6909" w:name="_ETM_Q1_4233550"/>
      <w:bookmarkStart w:id="6910" w:name="_ETM_Q1_4233615"/>
      <w:bookmarkEnd w:id="6909"/>
      <w:bookmarkEnd w:id="6910"/>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ind w:firstLine="0"/>
        <w:rPr>
          <w:b/>
          <w:bCs/>
          <w:u w:val="single"/>
          <w:rtl/>
        </w:rPr>
      </w:pPr>
      <w:bookmarkStart w:id="6911" w:name="_ETM_Q1_4237438"/>
      <w:bookmarkEnd w:id="6911"/>
    </w:p>
    <w:p w:rsidR="00377A6E" w:rsidRDefault="00377A6E" w:rsidP="00377A6E">
      <w:pPr>
        <w:pStyle w:val="a5"/>
        <w:keepNext/>
        <w:rPr>
          <w:rtl/>
        </w:rPr>
      </w:pPr>
      <w:bookmarkStart w:id="6912" w:name="ET_speaker_גור_בליי_5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12"/>
    </w:p>
    <w:p w:rsidR="00377A6E" w:rsidRDefault="00377A6E" w:rsidP="00377A6E">
      <w:pPr>
        <w:rPr>
          <w:rtl/>
        </w:rPr>
      </w:pPr>
      <w:bookmarkStart w:id="6913" w:name="_ETM_Q1_4237910"/>
      <w:bookmarkStart w:id="6914" w:name="_ETM_Q1_4237966"/>
      <w:bookmarkEnd w:id="6913"/>
      <w:bookmarkEnd w:id="6914"/>
    </w:p>
    <w:p w:rsidR="00377A6E" w:rsidRDefault="00377A6E" w:rsidP="00377A6E">
      <w:pPr>
        <w:rPr>
          <w:rtl/>
        </w:rPr>
      </w:pPr>
      <w:bookmarkStart w:id="6915" w:name="_ETM_Q1_4249601"/>
      <w:bookmarkStart w:id="6916" w:name="_ETM_Q1_4249678"/>
      <w:bookmarkEnd w:id="6915"/>
      <w:bookmarkEnd w:id="6916"/>
      <w:r>
        <w:rPr>
          <w:rtl/>
        </w:rPr>
        <w:t xml:space="preserve">נאגד את כולם ביחד ונעבור לאחרון </w:t>
      </w:r>
      <w:bookmarkStart w:id="6917" w:name="_ETM_Q1_4253516"/>
      <w:bookmarkEnd w:id="6917"/>
      <w:r>
        <w:rPr>
          <w:rtl/>
        </w:rPr>
        <w:t>שבהם.</w:t>
      </w:r>
    </w:p>
    <w:p w:rsidR="00377A6E" w:rsidRDefault="00377A6E" w:rsidP="00377A6E">
      <w:pPr>
        <w:rPr>
          <w:rtl/>
        </w:rPr>
      </w:pPr>
      <w:bookmarkStart w:id="6918" w:name="_ETM_Q1_4255147"/>
      <w:bookmarkStart w:id="6919" w:name="_ETM_Q1_4255222"/>
      <w:bookmarkEnd w:id="6918"/>
      <w:bookmarkEnd w:id="6919"/>
    </w:p>
    <w:p w:rsidR="00377A6E" w:rsidRDefault="00377A6E" w:rsidP="00377A6E">
      <w:pPr>
        <w:rPr>
          <w:rtl/>
        </w:rPr>
      </w:pPr>
      <w:r>
        <w:rPr>
          <w:b/>
          <w:bCs/>
          <w:u w:val="single"/>
          <w:rtl/>
        </w:rPr>
        <w:t>1,257</w:t>
      </w:r>
      <w:r>
        <w:rPr>
          <w:rtl/>
        </w:rPr>
        <w:t xml:space="preserve"> –</w:t>
      </w:r>
      <w:r>
        <w:rPr>
          <w:rtl/>
        </w:rPr>
        <w:tab/>
        <w:t>בסעיף 2 להצעת החוק בסעיף (2) המילים "ממועד פרסומו של חוק יסוד: הממשלה (תיקון – ממשלת חילופים) "יבואו המילים "החל מתאריך 14/6/2025".</w:t>
      </w:r>
    </w:p>
    <w:p w:rsidR="00377A6E" w:rsidRDefault="00377A6E" w:rsidP="00377A6E">
      <w:pPr>
        <w:rPr>
          <w:rtl/>
        </w:rPr>
      </w:pPr>
      <w:bookmarkStart w:id="6920" w:name="_ETM_Q1_4259299"/>
      <w:bookmarkStart w:id="6921" w:name="_ETM_Q1_4259373"/>
      <w:bookmarkStart w:id="6922" w:name="_ETM_Q1_4267696"/>
      <w:bookmarkEnd w:id="6920"/>
      <w:bookmarkEnd w:id="6921"/>
      <w:bookmarkEnd w:id="6922"/>
    </w:p>
    <w:p w:rsidR="00377A6E" w:rsidRDefault="00377A6E" w:rsidP="00377A6E">
      <w:pPr>
        <w:rPr>
          <w:rtl/>
        </w:rPr>
      </w:pPr>
      <w:bookmarkStart w:id="6923" w:name="_ETM_Q1_4267766"/>
      <w:bookmarkEnd w:id="6923"/>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924" w:name="_ETM_Q1_4273240"/>
      <w:bookmarkEnd w:id="6924"/>
    </w:p>
    <w:p w:rsidR="00377A6E" w:rsidRDefault="00377A6E" w:rsidP="00377A6E">
      <w:pPr>
        <w:pStyle w:val="a5"/>
        <w:keepNext/>
        <w:rPr>
          <w:rtl/>
        </w:rPr>
      </w:pPr>
      <w:bookmarkStart w:id="6925" w:name="_ETM_Q1_4275313"/>
      <w:bookmarkStart w:id="6926" w:name="_ETM_Q1_4275384"/>
      <w:bookmarkStart w:id="6927" w:name="_ETM_Q1_4277225"/>
      <w:bookmarkStart w:id="6928" w:name="ET_speaker_5933_510"/>
      <w:bookmarkEnd w:id="6925"/>
      <w:bookmarkEnd w:id="6926"/>
      <w:bookmarkEnd w:id="69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28"/>
    </w:p>
    <w:p w:rsidR="00377A6E" w:rsidRDefault="00377A6E" w:rsidP="00377A6E">
      <w:pPr>
        <w:pStyle w:val="KeepWithNext"/>
        <w:rPr>
          <w:rtl/>
        </w:rPr>
      </w:pPr>
    </w:p>
    <w:p w:rsidR="00377A6E" w:rsidRDefault="00377A6E" w:rsidP="00377A6E">
      <w:pPr>
        <w:rPr>
          <w:rtl/>
        </w:rPr>
      </w:pPr>
      <w:bookmarkStart w:id="6929" w:name="_ETM_Q1_4277812"/>
      <w:bookmarkStart w:id="6930" w:name="_ETM_Q1_4277873"/>
      <w:bookmarkEnd w:id="6929"/>
      <w:bookmarkEnd w:id="6930"/>
      <w:r>
        <w:rPr>
          <w:rtl/>
        </w:rPr>
        <w:t>הגענו להסתייגויות מאוד מעניינות.</w:t>
      </w:r>
    </w:p>
    <w:p w:rsidR="00377A6E" w:rsidRDefault="00377A6E" w:rsidP="00377A6E">
      <w:pPr>
        <w:rPr>
          <w:rtl/>
        </w:rPr>
      </w:pPr>
      <w:bookmarkStart w:id="6931" w:name="_ETM_Q1_4278850"/>
      <w:bookmarkStart w:id="6932" w:name="_ETM_Q1_4278932"/>
      <w:bookmarkStart w:id="6933" w:name="_ETM_Q1_4312632"/>
      <w:bookmarkStart w:id="6934" w:name="_ETM_Q1_4304347"/>
      <w:bookmarkEnd w:id="6931"/>
      <w:bookmarkEnd w:id="6932"/>
      <w:bookmarkEnd w:id="6933"/>
      <w:bookmarkEnd w:id="6934"/>
    </w:p>
    <w:p w:rsidR="00377A6E" w:rsidRDefault="00377A6E" w:rsidP="00377A6E">
      <w:pPr>
        <w:pStyle w:val="a5"/>
        <w:keepNext/>
        <w:rPr>
          <w:rtl/>
        </w:rPr>
      </w:pPr>
      <w:bookmarkStart w:id="6935" w:name="ET_speaker_גור_בליי_5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35"/>
    </w:p>
    <w:p w:rsidR="00377A6E" w:rsidRDefault="00377A6E" w:rsidP="00377A6E">
      <w:pPr>
        <w:rPr>
          <w:rtl/>
        </w:rPr>
      </w:pPr>
      <w:bookmarkStart w:id="6936" w:name="_ETM_Q1_4304806"/>
      <w:bookmarkStart w:id="6937" w:name="_ETM_Q1_4304850"/>
      <w:bookmarkEnd w:id="6936"/>
      <w:bookmarkEnd w:id="6937"/>
    </w:p>
    <w:p w:rsidR="00377A6E" w:rsidRDefault="00377A6E" w:rsidP="00377A6E">
      <w:pPr>
        <w:rPr>
          <w:rtl/>
        </w:rPr>
      </w:pPr>
      <w:r>
        <w:rPr>
          <w:b/>
          <w:bCs/>
          <w:u w:val="single"/>
          <w:rtl/>
        </w:rPr>
        <w:t>הסתייגות 1,258</w:t>
      </w:r>
      <w:r>
        <w:rPr>
          <w:rtl/>
        </w:rPr>
        <w:t xml:space="preserve"> – בסעיף 2 להצעת החוק בסעיף (2) המילים "ממועד פרסומו של חוק יסוד: הממשלה (תיקון – ממשלת חילופים)" יבואו המילים מיום פרסומה ברשומות של "הצעת חוק-יסוד: הממשלה (תיקון  </w:t>
      </w:r>
      <w:r>
        <w:t>–</w:t>
      </w:r>
      <w:r>
        <w:rPr>
          <w:rtl/>
        </w:rPr>
        <w:t xml:space="preserve"> ממשלת חילופים) (פ/280/23)".</w:t>
      </w:r>
    </w:p>
    <w:p w:rsidR="00377A6E" w:rsidRDefault="00377A6E" w:rsidP="00377A6E">
      <w:pPr>
        <w:rPr>
          <w:rtl/>
        </w:rPr>
      </w:pPr>
      <w:bookmarkStart w:id="6938" w:name="_ETM_Q1_4280182"/>
      <w:bookmarkStart w:id="6939" w:name="_ETM_Q1_4280262"/>
      <w:bookmarkStart w:id="6940" w:name="_ETM_Q1_4280774"/>
      <w:bookmarkStart w:id="6941" w:name="_ETM_Q1_4280845"/>
      <w:bookmarkEnd w:id="6938"/>
      <w:bookmarkEnd w:id="6939"/>
      <w:bookmarkEnd w:id="6940"/>
      <w:bookmarkEnd w:id="6941"/>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942" w:name="_ETM_Q1_4285454"/>
      <w:bookmarkStart w:id="6943" w:name="_ETM_Q1_4312001"/>
      <w:bookmarkEnd w:id="6942"/>
      <w:bookmarkEnd w:id="6943"/>
    </w:p>
    <w:p w:rsidR="00377A6E" w:rsidRDefault="00377A6E" w:rsidP="00377A6E">
      <w:pPr>
        <w:pStyle w:val="a5"/>
        <w:keepNext/>
        <w:rPr>
          <w:rtl/>
        </w:rPr>
      </w:pPr>
      <w:bookmarkStart w:id="6944" w:name="ET_speaker_אלעזר_שטרן_יועץ_משפטי_51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6944"/>
    </w:p>
    <w:p w:rsidR="00377A6E" w:rsidRDefault="00377A6E" w:rsidP="00377A6E">
      <w:pPr>
        <w:rPr>
          <w:rtl/>
        </w:rPr>
      </w:pPr>
      <w:bookmarkStart w:id="6945" w:name="_ETM_Q1_4312458"/>
      <w:bookmarkStart w:id="6946" w:name="_ETM_Q1_4312541"/>
      <w:bookmarkStart w:id="6947" w:name="_ETM_Q1_4286134"/>
      <w:bookmarkStart w:id="6948" w:name="_ETM_Q1_4286240"/>
      <w:bookmarkEnd w:id="6945"/>
      <w:bookmarkEnd w:id="6946"/>
      <w:bookmarkEnd w:id="6947"/>
      <w:bookmarkEnd w:id="6948"/>
      <w:r>
        <w:rPr>
          <w:rtl/>
        </w:rPr>
        <w:t xml:space="preserve"> </w:t>
      </w:r>
    </w:p>
    <w:p w:rsidR="00377A6E" w:rsidRDefault="00377A6E" w:rsidP="00377A6E">
      <w:pPr>
        <w:rPr>
          <w:rtl/>
        </w:rPr>
      </w:pPr>
      <w:r>
        <w:rPr>
          <w:b/>
          <w:bCs/>
          <w:u w:val="single"/>
          <w:rtl/>
        </w:rPr>
        <w:t>הסתייגות 1,259</w:t>
      </w:r>
      <w:r>
        <w:rPr>
          <w:rtl/>
        </w:rPr>
        <w:t xml:space="preserve"> – בסעיף 2 להצעת החוק בסעיף (2) המילים "ממועד פרסומו של חוק יסוד: הממשלה (תיקון – ממשלת חילופים)" יבואו המילים מיום פרסומה ברשומות של "הצעת חוק זכויות הסטודנט (תיקון – פעילות ציבורית), התש"ף-2020 (פ/381/23)".</w:t>
      </w:r>
    </w:p>
    <w:p w:rsidR="00377A6E" w:rsidRDefault="00377A6E" w:rsidP="00377A6E">
      <w:pPr>
        <w:rPr>
          <w:rtl/>
        </w:rPr>
      </w:pPr>
      <w:bookmarkStart w:id="6949" w:name="_ETM_Q1_4300366"/>
      <w:bookmarkStart w:id="6950" w:name="_ETM_Q1_4300484"/>
      <w:bookmarkStart w:id="6951" w:name="_ETM_Q1_4308398"/>
      <w:bookmarkEnd w:id="6949"/>
      <w:bookmarkEnd w:id="6950"/>
      <w:bookmarkEnd w:id="6951"/>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ind w:firstLine="0"/>
        <w:rPr>
          <w:rtl/>
        </w:rPr>
      </w:pPr>
      <w:bookmarkStart w:id="6952" w:name="_ETM_Q1_4334118"/>
      <w:bookmarkEnd w:id="6952"/>
    </w:p>
    <w:p w:rsidR="00377A6E" w:rsidRDefault="00377A6E" w:rsidP="00377A6E">
      <w:pPr>
        <w:pStyle w:val="a5"/>
        <w:keepNext/>
        <w:rPr>
          <w:rtl/>
        </w:rPr>
      </w:pPr>
      <w:bookmarkStart w:id="6953" w:name="ET_speaker_אלעזר_שטרן_יועץ_משפטי_51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6953"/>
    </w:p>
    <w:p w:rsidR="00377A6E" w:rsidRDefault="00377A6E" w:rsidP="00377A6E">
      <w:pPr>
        <w:rPr>
          <w:rtl/>
        </w:rPr>
      </w:pPr>
      <w:bookmarkStart w:id="6954" w:name="_ETM_Q1_4334565"/>
      <w:bookmarkStart w:id="6955" w:name="_ETM_Q1_4334611"/>
      <w:bookmarkStart w:id="6956" w:name="_ETM_Q1_4308986"/>
      <w:bookmarkStart w:id="6957" w:name="_ETM_Q1_4309046"/>
      <w:bookmarkEnd w:id="6954"/>
      <w:bookmarkEnd w:id="6955"/>
      <w:bookmarkEnd w:id="6956"/>
      <w:bookmarkEnd w:id="6957"/>
      <w:r>
        <w:rPr>
          <w:rtl/>
        </w:rPr>
        <w:t xml:space="preserve">  </w:t>
      </w:r>
    </w:p>
    <w:p w:rsidR="00377A6E" w:rsidRDefault="00377A6E" w:rsidP="00377A6E">
      <w:pPr>
        <w:rPr>
          <w:rtl/>
        </w:rPr>
      </w:pPr>
      <w:r>
        <w:rPr>
          <w:b/>
          <w:bCs/>
          <w:u w:val="single"/>
          <w:rtl/>
        </w:rPr>
        <w:t>1,260</w:t>
      </w:r>
      <w:r>
        <w:rPr>
          <w:rtl/>
        </w:rPr>
        <w:t xml:space="preserve"> – בסעיף 2 להצעת החוק בסעיף (2) המילים "ממועד פרסומו של חוק יסוד: הממשלה (תיקון – ממשלת חילופים)" יבואו המילים מיום פרסומה ברשומות של "הצעת חוק סדר הדין הפלילי (תיקון – ביטול האיסור המוטל על המשטרה למסור לפרקליטות עמדה בכתב לעניין מכלול התשתית הראייתית), התש"ף-2020 (פ/380/23)".</w:t>
      </w:r>
    </w:p>
    <w:p w:rsidR="00377A6E" w:rsidRDefault="00377A6E" w:rsidP="00377A6E">
      <w:pPr>
        <w:rPr>
          <w:rtl/>
        </w:rPr>
      </w:pPr>
      <w:bookmarkStart w:id="6958" w:name="_ETM_Q1_4344975"/>
      <w:bookmarkStart w:id="6959" w:name="_ETM_Q1_4345068"/>
      <w:bookmarkEnd w:id="6958"/>
      <w:bookmarkEnd w:id="6959"/>
    </w:p>
    <w:p w:rsidR="00377A6E" w:rsidRDefault="00377A6E" w:rsidP="00377A6E">
      <w:pPr>
        <w:rPr>
          <w:rtl/>
        </w:rPr>
      </w:pPr>
      <w:bookmarkStart w:id="6960" w:name="_ETM_Q1_4347240"/>
      <w:bookmarkStart w:id="6961" w:name="_ETM_Q1_4347312"/>
      <w:bookmarkEnd w:id="6960"/>
      <w:bookmarkEnd w:id="6961"/>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962" w:name="_ETM_Q1_4351087"/>
      <w:bookmarkEnd w:id="6962"/>
    </w:p>
    <w:p w:rsidR="00377A6E" w:rsidRDefault="00377A6E" w:rsidP="00377A6E">
      <w:pPr>
        <w:pStyle w:val="a5"/>
        <w:keepNext/>
        <w:rPr>
          <w:rtl/>
        </w:rPr>
      </w:pPr>
      <w:bookmarkStart w:id="6963" w:name="ET_speaker_5933_5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63"/>
    </w:p>
    <w:p w:rsidR="00377A6E" w:rsidRDefault="00377A6E" w:rsidP="00377A6E">
      <w:pPr>
        <w:pStyle w:val="KeepWithNext"/>
        <w:rPr>
          <w:rtl/>
        </w:rPr>
      </w:pPr>
    </w:p>
    <w:p w:rsidR="00377A6E" w:rsidRDefault="00377A6E" w:rsidP="00377A6E">
      <w:pPr>
        <w:rPr>
          <w:rtl/>
        </w:rPr>
      </w:pPr>
      <w:r>
        <w:rPr>
          <w:rtl/>
        </w:rPr>
        <w:t>תראה איזה הצעות אתם מפספסים, העיקר ממשלת חילופים. פשוט לא ייאמן. בושה.</w:t>
      </w:r>
    </w:p>
    <w:p w:rsidR="00377A6E" w:rsidRDefault="00377A6E" w:rsidP="00377A6E">
      <w:pPr>
        <w:rPr>
          <w:rtl/>
        </w:rPr>
      </w:pPr>
      <w:bookmarkStart w:id="6964" w:name="_ETM_Q1_4355581"/>
      <w:bookmarkStart w:id="6965" w:name="_ETM_Q1_4355659"/>
      <w:bookmarkEnd w:id="6964"/>
      <w:bookmarkEnd w:id="6965"/>
      <w:r>
        <w:rPr>
          <w:rtl/>
        </w:rPr>
        <w:t xml:space="preserve">  </w:t>
      </w:r>
    </w:p>
    <w:p w:rsidR="00377A6E" w:rsidRDefault="00377A6E" w:rsidP="00377A6E">
      <w:pPr>
        <w:pStyle w:val="a5"/>
        <w:keepNext/>
        <w:rPr>
          <w:rtl/>
        </w:rPr>
      </w:pPr>
      <w:bookmarkStart w:id="6966" w:name="ET_speaker_אלעזר_שטרן_יועץ_משפטי_51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6966"/>
    </w:p>
    <w:p w:rsidR="00377A6E" w:rsidRDefault="00377A6E" w:rsidP="00377A6E">
      <w:pPr>
        <w:rPr>
          <w:rtl/>
        </w:rPr>
      </w:pPr>
      <w:bookmarkStart w:id="6967" w:name="_ETM_Q1_4351673"/>
      <w:bookmarkStart w:id="6968" w:name="_ETM_Q1_4351724"/>
      <w:bookmarkEnd w:id="6967"/>
      <w:bookmarkEnd w:id="6968"/>
      <w:r>
        <w:rPr>
          <w:rtl/>
        </w:rPr>
        <w:t xml:space="preserve">  </w:t>
      </w:r>
    </w:p>
    <w:p w:rsidR="00377A6E" w:rsidRDefault="00377A6E" w:rsidP="00377A6E">
      <w:pPr>
        <w:rPr>
          <w:rtl/>
        </w:rPr>
      </w:pPr>
      <w:r>
        <w:rPr>
          <w:b/>
          <w:bCs/>
          <w:u w:val="single"/>
          <w:rtl/>
        </w:rPr>
        <w:t>1,261</w:t>
      </w:r>
      <w:r>
        <w:rPr>
          <w:rtl/>
        </w:rPr>
        <w:t xml:space="preserve"> – בסעיף 2 להצעת החוק בסעיף (2) המילים "ממועד פרסומו של חוק יסוד: הממשלה (תיקון – ממשלת חילופים)" יבואו המילים מיום פרסומה ברשומות של "הצעת חוק סיוע לקטינים נפגעי עבירות מין או אלימות (תיקון – טיפול נפשי לילדים נפגעי אלימות במשפחה או חשופים לאלימות במשפחה), התש"ף-2020 (פ/379/23)".</w:t>
      </w:r>
    </w:p>
    <w:p w:rsidR="00377A6E" w:rsidRDefault="00377A6E" w:rsidP="00377A6E">
      <w:pPr>
        <w:rPr>
          <w:rtl/>
        </w:rPr>
      </w:pPr>
      <w:bookmarkStart w:id="6969" w:name="_ETM_Q1_4371581"/>
      <w:bookmarkStart w:id="6970" w:name="_ETM_Q1_4371671"/>
      <w:bookmarkEnd w:id="6969"/>
      <w:bookmarkEnd w:id="6970"/>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עברה.</w:t>
      </w:r>
    </w:p>
    <w:p w:rsidR="00377A6E" w:rsidRDefault="00377A6E" w:rsidP="00377A6E">
      <w:pPr>
        <w:rPr>
          <w:rtl/>
        </w:rPr>
      </w:pPr>
      <w:bookmarkStart w:id="6971" w:name="_ETM_Q1_4376708"/>
      <w:bookmarkEnd w:id="6971"/>
    </w:p>
    <w:p w:rsidR="00377A6E" w:rsidRDefault="00377A6E" w:rsidP="00377A6E">
      <w:pPr>
        <w:pStyle w:val="a5"/>
        <w:keepNext/>
        <w:rPr>
          <w:rtl/>
        </w:rPr>
      </w:pPr>
      <w:bookmarkStart w:id="6972" w:name="ET_speaker_5933_5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72"/>
    </w:p>
    <w:p w:rsidR="00377A6E" w:rsidRDefault="00377A6E" w:rsidP="00377A6E">
      <w:pPr>
        <w:pStyle w:val="KeepWithNext"/>
        <w:rPr>
          <w:rtl/>
        </w:rPr>
      </w:pPr>
    </w:p>
    <w:p w:rsidR="00377A6E" w:rsidRDefault="00377A6E" w:rsidP="00377A6E">
      <w:pPr>
        <w:rPr>
          <w:rtl/>
        </w:rPr>
      </w:pPr>
      <w:bookmarkStart w:id="6973" w:name="_ETM_Q1_4377140"/>
      <w:bookmarkStart w:id="6974" w:name="_ETM_Q1_4377184"/>
      <w:bookmarkEnd w:id="6973"/>
      <w:bookmarkEnd w:id="6974"/>
      <w:r>
        <w:rPr>
          <w:rtl/>
        </w:rPr>
        <w:t xml:space="preserve">נגד סיוע לקטינים.  </w:t>
      </w:r>
    </w:p>
    <w:p w:rsidR="00377A6E" w:rsidRDefault="00377A6E" w:rsidP="00377A6E">
      <w:pPr>
        <w:rPr>
          <w:rtl/>
          <w:lang w:eastAsia="he-IL"/>
        </w:rPr>
      </w:pPr>
      <w:bookmarkStart w:id="6975" w:name="_ETM_Q1_4071805"/>
      <w:bookmarkEnd w:id="6975"/>
    </w:p>
    <w:p w:rsidR="00377A6E" w:rsidRDefault="00377A6E" w:rsidP="00377A6E">
      <w:pPr>
        <w:pStyle w:val="af7"/>
        <w:keepNext/>
        <w:rPr>
          <w:rtl/>
        </w:rPr>
      </w:pPr>
      <w:bookmarkStart w:id="6976" w:name="ET_interruption_5782_520"/>
      <w:r>
        <w:rPr>
          <w:rStyle w:val="TagStyle"/>
          <w:rFonts w:hint="cs"/>
          <w:rtl/>
        </w:rPr>
        <w:t xml:space="preserve"> &lt;&lt; קריאה &gt;&gt; </w:t>
      </w:r>
      <w:r>
        <w:rPr>
          <w:rFonts w:hint="cs"/>
          <w:rtl/>
        </w:rPr>
        <w:t>עומר ינקלביץ' (כחול לבן):</w:t>
      </w:r>
      <w:r>
        <w:rPr>
          <w:rStyle w:val="TagStyle"/>
          <w:rFonts w:hint="cs"/>
          <w:rtl/>
        </w:rPr>
        <w:t xml:space="preserve"> &lt;&lt; קריאה &gt;&gt;</w:t>
      </w:r>
      <w:r>
        <w:rPr>
          <w:rFonts w:hint="cs"/>
          <w:rtl/>
        </w:rPr>
        <w:t xml:space="preserve"> </w:t>
      </w:r>
      <w:bookmarkEnd w:id="6976"/>
    </w:p>
    <w:p w:rsidR="00377A6E" w:rsidRDefault="00377A6E" w:rsidP="00377A6E">
      <w:pPr>
        <w:pStyle w:val="KeepWithNext"/>
        <w:rPr>
          <w:rtl/>
        </w:rPr>
      </w:pPr>
    </w:p>
    <w:p w:rsidR="00377A6E" w:rsidRDefault="00377A6E" w:rsidP="00377A6E">
      <w:pPr>
        <w:rPr>
          <w:rtl/>
          <w:lang w:eastAsia="he-IL"/>
        </w:rPr>
      </w:pPr>
      <w:bookmarkStart w:id="6977" w:name="_ETM_Q1_4378955"/>
      <w:bookmarkStart w:id="6978" w:name="_ETM_Q1_4379240"/>
      <w:bookmarkStart w:id="6979" w:name="_ETM_Q1_4379315"/>
      <w:bookmarkEnd w:id="6977"/>
      <w:bookmarkEnd w:id="6978"/>
      <w:bookmarkEnd w:id="6979"/>
      <w:r>
        <w:rPr>
          <w:b/>
          <w:bCs/>
          <w:u w:val="single"/>
          <w:rtl/>
        </w:rPr>
        <w:t xml:space="preserve">1,262 </w:t>
      </w:r>
      <w:r>
        <w:rPr>
          <w:rtl/>
        </w:rPr>
        <w:t xml:space="preserve">– </w:t>
      </w:r>
      <w:r>
        <w:rPr>
          <w:rtl/>
          <w:lang w:eastAsia="he-IL"/>
        </w:rPr>
        <w:t>בסעיף 2 להצעת החוק בסעיף (2) המילים "ממועד פרסומו של חוק יסוד: הממשלה (תיקון – ממשלת חילופים)" יבואו המילים מיום פרסומה ברשומות של "הצעת חוק אימוץ ילדים (תיקון – אימוץ על ידי בני הזוג), התש"ף-2020 (פ/378/23)".</w:t>
      </w:r>
    </w:p>
    <w:p w:rsidR="00377A6E" w:rsidRDefault="00377A6E" w:rsidP="00377A6E">
      <w:pPr>
        <w:rPr>
          <w:rtl/>
          <w:lang w:eastAsia="he-IL"/>
        </w:rPr>
      </w:pPr>
      <w:bookmarkStart w:id="6980" w:name="_ETM_Q1_4379813"/>
      <w:bookmarkStart w:id="6981" w:name="_ETM_Q1_4379902"/>
      <w:bookmarkEnd w:id="6980"/>
      <w:bookmarkEnd w:id="6981"/>
    </w:p>
    <w:p w:rsidR="00377A6E" w:rsidRDefault="00377A6E" w:rsidP="00377A6E">
      <w:pPr>
        <w:pStyle w:val="af7"/>
        <w:rPr>
          <w:rtl/>
        </w:rPr>
      </w:pPr>
      <w:bookmarkStart w:id="6982" w:name="_ETM_Q1_4380643"/>
      <w:bookmarkStart w:id="6983" w:name="_ETM_Q1_4380707"/>
      <w:bookmarkEnd w:id="6982"/>
      <w:bookmarkEnd w:id="698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984" w:name="_ETM_Q1_4384227"/>
      <w:bookmarkEnd w:id="6984"/>
    </w:p>
    <w:p w:rsidR="00377A6E" w:rsidRDefault="00377A6E" w:rsidP="00377A6E">
      <w:pPr>
        <w:pStyle w:val="a5"/>
        <w:keepNext/>
        <w:rPr>
          <w:rtl/>
        </w:rPr>
      </w:pPr>
      <w:bookmarkStart w:id="6985" w:name="ET_speaker_אלעזר_שטרן_יועץ_משפטי_52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6985"/>
    </w:p>
    <w:p w:rsidR="00377A6E" w:rsidRDefault="00377A6E" w:rsidP="00377A6E">
      <w:pPr>
        <w:rPr>
          <w:rtl/>
        </w:rPr>
      </w:pPr>
      <w:bookmarkStart w:id="6986" w:name="_ETM_Q1_4384796"/>
      <w:bookmarkStart w:id="6987" w:name="_ETM_Q1_4384853"/>
      <w:bookmarkEnd w:id="6986"/>
      <w:bookmarkEnd w:id="6987"/>
    </w:p>
    <w:p w:rsidR="00377A6E" w:rsidRDefault="00377A6E" w:rsidP="00377A6E">
      <w:pPr>
        <w:rPr>
          <w:rtl/>
          <w:lang w:eastAsia="he-IL"/>
        </w:rPr>
      </w:pPr>
      <w:r>
        <w:rPr>
          <w:b/>
          <w:bCs/>
          <w:u w:val="single"/>
          <w:rtl/>
        </w:rPr>
        <w:t>הסתייגות 1,263</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הקצאת דירות שנבנו במסגרת תכנית מחיר למשתכן למחוסרי דיור או לדיור הציבורי, התש"ף-2020 (פ/376/23)".</w:t>
      </w:r>
    </w:p>
    <w:p w:rsidR="00377A6E" w:rsidRDefault="00377A6E" w:rsidP="00377A6E">
      <w:pPr>
        <w:rPr>
          <w:rtl/>
          <w:lang w:eastAsia="he-IL"/>
        </w:rPr>
      </w:pPr>
      <w:bookmarkStart w:id="6988" w:name="_ETM_Q1_4406839"/>
      <w:bookmarkStart w:id="6989" w:name="_ETM_Q1_4406928"/>
      <w:bookmarkEnd w:id="6988"/>
      <w:bookmarkEnd w:id="6989"/>
    </w:p>
    <w:p w:rsidR="00377A6E" w:rsidRDefault="00377A6E" w:rsidP="00377A6E">
      <w:pPr>
        <w:pStyle w:val="af7"/>
        <w:rPr>
          <w:rtl/>
        </w:rPr>
      </w:pPr>
      <w:bookmarkStart w:id="6990" w:name="_ETM_Q1_4408327"/>
      <w:bookmarkStart w:id="6991" w:name="_ETM_Q1_4408396"/>
      <w:bookmarkEnd w:id="6990"/>
      <w:bookmarkEnd w:id="699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6992" w:name="_ETM_Q1_4412943"/>
      <w:bookmarkEnd w:id="6992"/>
    </w:p>
    <w:p w:rsidR="00377A6E" w:rsidRDefault="00377A6E" w:rsidP="00377A6E">
      <w:pPr>
        <w:pStyle w:val="a5"/>
        <w:keepNext/>
        <w:rPr>
          <w:rtl/>
        </w:rPr>
      </w:pPr>
      <w:bookmarkStart w:id="6993" w:name="ET_speaker_אלעזר_שטרן_יועץ_משפטי_52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6993"/>
    </w:p>
    <w:p w:rsidR="00377A6E" w:rsidRDefault="00377A6E" w:rsidP="00377A6E">
      <w:pPr>
        <w:rPr>
          <w:rtl/>
          <w:lang w:eastAsia="he-IL"/>
        </w:rPr>
      </w:pPr>
      <w:bookmarkStart w:id="6994" w:name="_ETM_Q1_4413476"/>
      <w:bookmarkStart w:id="6995" w:name="_ETM_Q1_4413515"/>
      <w:bookmarkEnd w:id="6994"/>
      <w:bookmarkEnd w:id="6995"/>
    </w:p>
    <w:p w:rsidR="00377A6E" w:rsidRDefault="00377A6E" w:rsidP="00377A6E">
      <w:pPr>
        <w:rPr>
          <w:rtl/>
          <w:lang w:eastAsia="he-IL"/>
        </w:rPr>
      </w:pPr>
      <w:r>
        <w:rPr>
          <w:b/>
          <w:bCs/>
          <w:u w:val="single"/>
          <w:rtl/>
        </w:rPr>
        <w:t>הסתייגות 1,264</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לתיקון פקודת התעבורה (הגבלת מתן רישיון נהיגה לטרקטורון), התש"ף-2020 (פ/374/23)".</w:t>
      </w:r>
    </w:p>
    <w:p w:rsidR="00377A6E" w:rsidRDefault="00377A6E" w:rsidP="00377A6E">
      <w:pPr>
        <w:rPr>
          <w:rtl/>
          <w:lang w:eastAsia="he-IL"/>
        </w:rPr>
      </w:pPr>
      <w:bookmarkStart w:id="6996" w:name="_ETM_Q1_4423567"/>
      <w:bookmarkStart w:id="6997" w:name="_ETM_Q1_4423671"/>
      <w:bookmarkEnd w:id="6996"/>
      <w:bookmarkEnd w:id="6997"/>
    </w:p>
    <w:p w:rsidR="00377A6E" w:rsidRDefault="00377A6E" w:rsidP="00377A6E">
      <w:pPr>
        <w:pStyle w:val="af7"/>
        <w:rPr>
          <w:rtl/>
        </w:rPr>
      </w:pPr>
      <w:bookmarkStart w:id="6998" w:name="_ETM_Q1_4424735"/>
      <w:bookmarkStart w:id="6999" w:name="_ETM_Q1_4424828"/>
      <w:bookmarkEnd w:id="6998"/>
      <w:bookmarkEnd w:id="6999"/>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000" w:name="_ETM_Q1_4428607"/>
      <w:bookmarkEnd w:id="7000"/>
    </w:p>
    <w:p w:rsidR="00377A6E" w:rsidRDefault="00377A6E" w:rsidP="00377A6E">
      <w:pPr>
        <w:pStyle w:val="a5"/>
        <w:keepNext/>
        <w:rPr>
          <w:rtl/>
        </w:rPr>
      </w:pPr>
      <w:bookmarkStart w:id="7001" w:name="ET_speaker_אלעזר_שטרן_יועץ_משפטי_52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001"/>
    </w:p>
    <w:p w:rsidR="00377A6E" w:rsidRDefault="00377A6E" w:rsidP="00377A6E">
      <w:pPr>
        <w:rPr>
          <w:rtl/>
        </w:rPr>
      </w:pPr>
      <w:bookmarkStart w:id="7002" w:name="_ETM_Q1_4429113"/>
      <w:bookmarkStart w:id="7003" w:name="_ETM_Q1_4429159"/>
      <w:bookmarkEnd w:id="7002"/>
      <w:bookmarkEnd w:id="7003"/>
    </w:p>
    <w:p w:rsidR="00377A6E" w:rsidRDefault="00377A6E" w:rsidP="00377A6E">
      <w:pPr>
        <w:rPr>
          <w:rtl/>
          <w:lang w:eastAsia="he-IL"/>
        </w:rPr>
      </w:pPr>
      <w:r>
        <w:rPr>
          <w:b/>
          <w:bCs/>
          <w:u w:val="single"/>
          <w:rtl/>
        </w:rPr>
        <w:t>1,265</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המכר (דירות) (תיקון – הסדרת בנייה במסגרת קבוצות רכישה), התש"ף-2020 (פ/371/23)".</w:t>
      </w:r>
    </w:p>
    <w:p w:rsidR="00377A6E" w:rsidRDefault="00377A6E" w:rsidP="00377A6E">
      <w:pPr>
        <w:rPr>
          <w:rtl/>
          <w:lang w:eastAsia="he-IL"/>
        </w:rPr>
      </w:pPr>
      <w:bookmarkStart w:id="7004" w:name="_ETM_Q1_4441771"/>
      <w:bookmarkStart w:id="7005" w:name="_ETM_Q1_4441875"/>
      <w:bookmarkEnd w:id="7004"/>
      <w:bookmarkEnd w:id="7005"/>
    </w:p>
    <w:p w:rsidR="00377A6E" w:rsidRDefault="00377A6E" w:rsidP="00377A6E">
      <w:pPr>
        <w:pStyle w:val="af7"/>
        <w:rPr>
          <w:rtl/>
        </w:rPr>
      </w:pPr>
      <w:bookmarkStart w:id="7006" w:name="_ETM_Q1_4443595"/>
      <w:bookmarkStart w:id="7007" w:name="_ETM_Q1_4443679"/>
      <w:bookmarkEnd w:id="7006"/>
      <w:bookmarkEnd w:id="7007"/>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008" w:name="_ETM_Q1_4447027"/>
      <w:bookmarkEnd w:id="7008"/>
    </w:p>
    <w:p w:rsidR="00377A6E" w:rsidRDefault="00377A6E" w:rsidP="00377A6E">
      <w:pPr>
        <w:pStyle w:val="a5"/>
        <w:keepNext/>
        <w:rPr>
          <w:rtl/>
        </w:rPr>
      </w:pPr>
      <w:bookmarkStart w:id="7009" w:name="ET_speaker_גור_בליי_5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009"/>
    </w:p>
    <w:p w:rsidR="00377A6E" w:rsidRDefault="00377A6E" w:rsidP="00377A6E">
      <w:pPr>
        <w:rPr>
          <w:rtl/>
          <w:lang w:eastAsia="he-IL"/>
        </w:rPr>
      </w:pPr>
      <w:bookmarkStart w:id="7010" w:name="_ETM_Q1_4447638"/>
      <w:bookmarkStart w:id="7011" w:name="_ETM_Q1_4447691"/>
      <w:bookmarkEnd w:id="7010"/>
      <w:bookmarkEnd w:id="7011"/>
    </w:p>
    <w:p w:rsidR="00377A6E" w:rsidRDefault="00377A6E" w:rsidP="00377A6E">
      <w:pPr>
        <w:rPr>
          <w:rtl/>
          <w:lang w:eastAsia="he-IL"/>
        </w:rPr>
      </w:pPr>
      <w:r>
        <w:rPr>
          <w:b/>
          <w:bCs/>
          <w:u w:val="single"/>
          <w:rtl/>
        </w:rPr>
        <w:t>1,266</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העונשין (תיקון – חילוט רווחי סרסרות), התש"ף-2020 (פ/368/23)".</w:t>
      </w:r>
    </w:p>
    <w:p w:rsidR="00377A6E" w:rsidRDefault="00377A6E" w:rsidP="00377A6E">
      <w:pPr>
        <w:rPr>
          <w:rtl/>
          <w:lang w:eastAsia="he-IL"/>
        </w:rPr>
      </w:pPr>
      <w:bookmarkStart w:id="7012" w:name="_ETM_Q1_4454978"/>
      <w:bookmarkStart w:id="7013" w:name="_ETM_Q1_4455065"/>
      <w:bookmarkEnd w:id="7012"/>
      <w:bookmarkEnd w:id="7013"/>
    </w:p>
    <w:p w:rsidR="00377A6E" w:rsidRDefault="00377A6E" w:rsidP="00377A6E">
      <w:pPr>
        <w:pStyle w:val="af7"/>
        <w:rPr>
          <w:rtl/>
        </w:rPr>
      </w:pPr>
      <w:bookmarkStart w:id="7014" w:name="_ETM_Q1_4455546"/>
      <w:bookmarkStart w:id="7015" w:name="_ETM_Q1_4455630"/>
      <w:bookmarkEnd w:id="7014"/>
      <w:bookmarkEnd w:id="701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016" w:name="_ETM_Q1_4460114"/>
      <w:bookmarkEnd w:id="7016"/>
    </w:p>
    <w:p w:rsidR="00377A6E" w:rsidRDefault="00377A6E" w:rsidP="00377A6E">
      <w:pPr>
        <w:pStyle w:val="a5"/>
        <w:keepNext/>
        <w:rPr>
          <w:rtl/>
        </w:rPr>
      </w:pPr>
      <w:bookmarkStart w:id="7017" w:name="ET_speaker_גור_בליי_5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017"/>
    </w:p>
    <w:p w:rsidR="00377A6E" w:rsidRDefault="00377A6E" w:rsidP="00377A6E">
      <w:pPr>
        <w:rPr>
          <w:rtl/>
        </w:rPr>
      </w:pPr>
      <w:bookmarkStart w:id="7018" w:name="_ETM_Q1_4460679"/>
      <w:bookmarkStart w:id="7019" w:name="_ETM_Q1_4460719"/>
      <w:bookmarkEnd w:id="7018"/>
      <w:bookmarkEnd w:id="7019"/>
      <w:r>
        <w:rPr>
          <w:rtl/>
        </w:rPr>
        <w:t xml:space="preserve"> </w:t>
      </w:r>
    </w:p>
    <w:p w:rsidR="00377A6E" w:rsidRDefault="00377A6E" w:rsidP="00377A6E">
      <w:pPr>
        <w:rPr>
          <w:rtl/>
          <w:lang w:eastAsia="he-IL"/>
        </w:rPr>
      </w:pPr>
      <w:r>
        <w:rPr>
          <w:b/>
          <w:bCs/>
          <w:u w:val="single"/>
          <w:rtl/>
          <w:lang w:eastAsia="he-IL"/>
        </w:rPr>
        <w:t>1,267</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הביטוח הלאומי (תיקון – הצמדת קצבת אזרח ותיק לשכר הממוצע לפחות), התש"ף-2020 (פ/365/23)".</w:t>
      </w:r>
    </w:p>
    <w:p w:rsidR="00377A6E" w:rsidRDefault="00377A6E" w:rsidP="00377A6E">
      <w:pPr>
        <w:rPr>
          <w:rtl/>
          <w:lang w:eastAsia="he-IL"/>
        </w:rPr>
      </w:pPr>
      <w:bookmarkStart w:id="7020" w:name="_ETM_Q1_4465613"/>
      <w:bookmarkStart w:id="7021" w:name="_ETM_Q1_4465732"/>
      <w:bookmarkEnd w:id="7020"/>
      <w:bookmarkEnd w:id="7021"/>
    </w:p>
    <w:p w:rsidR="00377A6E" w:rsidRDefault="00377A6E" w:rsidP="00377A6E">
      <w:pPr>
        <w:pStyle w:val="af7"/>
        <w:rPr>
          <w:rtl/>
        </w:rPr>
      </w:pPr>
      <w:bookmarkStart w:id="7022" w:name="_ETM_Q1_4466475"/>
      <w:bookmarkStart w:id="7023" w:name="_ETM_Q1_4466553"/>
      <w:bookmarkEnd w:id="7022"/>
      <w:bookmarkEnd w:id="702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024" w:name="_ETM_Q1_4470347"/>
      <w:bookmarkEnd w:id="7024"/>
    </w:p>
    <w:p w:rsidR="00377A6E" w:rsidRDefault="00377A6E" w:rsidP="00377A6E">
      <w:pPr>
        <w:pStyle w:val="a5"/>
        <w:keepNext/>
        <w:rPr>
          <w:rtl/>
        </w:rPr>
      </w:pPr>
      <w:bookmarkStart w:id="7025" w:name="ET_speaker_5933_5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25"/>
    </w:p>
    <w:p w:rsidR="00377A6E" w:rsidRDefault="00377A6E" w:rsidP="00377A6E">
      <w:pPr>
        <w:pStyle w:val="KeepWithNext"/>
        <w:rPr>
          <w:rtl/>
        </w:rPr>
      </w:pPr>
    </w:p>
    <w:p w:rsidR="00377A6E" w:rsidRDefault="00377A6E" w:rsidP="00377A6E">
      <w:pPr>
        <w:rPr>
          <w:rtl/>
        </w:rPr>
      </w:pPr>
      <w:r>
        <w:rPr>
          <w:rtl/>
        </w:rPr>
        <w:t>אתם נגד אזרחים ותיקים?</w:t>
      </w:r>
    </w:p>
    <w:p w:rsidR="00377A6E" w:rsidRDefault="00377A6E" w:rsidP="00377A6E">
      <w:pPr>
        <w:rPr>
          <w:rtl/>
        </w:rPr>
      </w:pPr>
      <w:r>
        <w:rPr>
          <w:rtl/>
        </w:rPr>
        <w:t xml:space="preserve">  </w:t>
      </w:r>
    </w:p>
    <w:p w:rsidR="00377A6E" w:rsidRDefault="00377A6E" w:rsidP="00377A6E">
      <w:pPr>
        <w:pStyle w:val="a5"/>
        <w:keepNext/>
        <w:rPr>
          <w:rtl/>
        </w:rPr>
      </w:pPr>
      <w:bookmarkStart w:id="7026" w:name="ET_speaker_אלעזר_שטרן_יועץ_משפטי_52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026"/>
    </w:p>
    <w:p w:rsidR="00377A6E" w:rsidRDefault="00377A6E" w:rsidP="00377A6E">
      <w:pPr>
        <w:rPr>
          <w:rtl/>
          <w:lang w:eastAsia="he-IL"/>
        </w:rPr>
      </w:pPr>
      <w:bookmarkStart w:id="7027" w:name="_ETM_Q1_4470772"/>
      <w:bookmarkStart w:id="7028" w:name="_ETM_Q1_4470813"/>
      <w:bookmarkEnd w:id="7027"/>
      <w:bookmarkEnd w:id="7028"/>
    </w:p>
    <w:p w:rsidR="00377A6E" w:rsidRDefault="00377A6E" w:rsidP="00377A6E">
      <w:pPr>
        <w:rPr>
          <w:rtl/>
          <w:lang w:eastAsia="he-IL"/>
        </w:rPr>
      </w:pPr>
      <w:r>
        <w:rPr>
          <w:b/>
          <w:bCs/>
          <w:u w:val="single"/>
          <w:rtl/>
          <w:lang w:eastAsia="he-IL"/>
        </w:rPr>
        <w:t>1,268</w:t>
      </w:r>
      <w:r>
        <w:rPr>
          <w:rtl/>
          <w:lang w:eastAsia="he-IL"/>
        </w:rPr>
        <w:t xml:space="preserve"> –</w:t>
      </w:r>
      <w:r>
        <w:rPr>
          <w:rtl/>
          <w:lang w:eastAsia="he-IL"/>
        </w:rPr>
        <w:tab/>
        <w:t>בסעיף 2 להצעת החוק בסעיף (2) המילים "ממועד פרסומו של חוק יסוד: הממשלה (תיקון – ממשלת חילופים)" יבואו המילים מיום פרסומה ברשומות של הצעת חוק עבודת נשים (תיקון – הגנה לעובדת העוברת טיפולי פוריות), התש"ף-2020 (פ/358/23)".</w:t>
      </w:r>
    </w:p>
    <w:p w:rsidR="00377A6E" w:rsidRDefault="00377A6E" w:rsidP="00377A6E">
      <w:pPr>
        <w:rPr>
          <w:rtl/>
          <w:lang w:eastAsia="he-IL"/>
        </w:rPr>
      </w:pPr>
      <w:bookmarkStart w:id="7029" w:name="_ETM_Q1_4476319"/>
      <w:bookmarkStart w:id="7030" w:name="_ETM_Q1_4476414"/>
      <w:bookmarkEnd w:id="7029"/>
      <w:bookmarkEnd w:id="7030"/>
    </w:p>
    <w:p w:rsidR="00377A6E" w:rsidRDefault="00377A6E" w:rsidP="00377A6E">
      <w:pPr>
        <w:pStyle w:val="af7"/>
        <w:rPr>
          <w:rtl/>
        </w:rPr>
      </w:pPr>
      <w:bookmarkStart w:id="7031" w:name="_ETM_Q1_4477264"/>
      <w:bookmarkStart w:id="7032" w:name="_ETM_Q1_4477328"/>
      <w:bookmarkEnd w:id="7031"/>
      <w:bookmarkEnd w:id="7032"/>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033" w:name="_ETM_Q1_4488705"/>
      <w:bookmarkEnd w:id="7033"/>
    </w:p>
    <w:p w:rsidR="00377A6E" w:rsidRDefault="00377A6E" w:rsidP="00377A6E">
      <w:pPr>
        <w:pStyle w:val="a5"/>
        <w:keepNext/>
        <w:rPr>
          <w:rtl/>
        </w:rPr>
      </w:pPr>
      <w:bookmarkStart w:id="7034" w:name="ET_speaker_אלעזר_שטרן_יועץ_משפטי_52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034"/>
    </w:p>
    <w:p w:rsidR="00377A6E" w:rsidRDefault="00377A6E" w:rsidP="00377A6E">
      <w:pPr>
        <w:rPr>
          <w:rtl/>
          <w:lang w:eastAsia="he-IL"/>
        </w:rPr>
      </w:pPr>
      <w:bookmarkStart w:id="7035" w:name="_ETM_Q1_4489091"/>
      <w:bookmarkStart w:id="7036" w:name="_ETM_Q1_4489127"/>
      <w:bookmarkEnd w:id="7035"/>
      <w:bookmarkEnd w:id="7036"/>
    </w:p>
    <w:p w:rsidR="00377A6E" w:rsidRDefault="00377A6E" w:rsidP="00377A6E">
      <w:pPr>
        <w:rPr>
          <w:rtl/>
          <w:lang w:eastAsia="he-IL"/>
        </w:rPr>
      </w:pPr>
      <w:r>
        <w:rPr>
          <w:b/>
          <w:bCs/>
          <w:u w:val="single"/>
          <w:rtl/>
          <w:lang w:eastAsia="he-IL"/>
        </w:rPr>
        <w:t>1,269</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לתיקון פקודת הדיג (איכון ספינות דיג), התש"ף-2020 (פ/353/23).</w:t>
      </w:r>
    </w:p>
    <w:p w:rsidR="00377A6E" w:rsidRDefault="00377A6E" w:rsidP="00377A6E">
      <w:pPr>
        <w:rPr>
          <w:rtl/>
          <w:lang w:eastAsia="he-IL"/>
        </w:rPr>
      </w:pPr>
      <w:bookmarkStart w:id="7037" w:name="_ETM_Q1_4497431"/>
      <w:bookmarkStart w:id="7038" w:name="_ETM_Q1_4497515"/>
      <w:bookmarkEnd w:id="7037"/>
      <w:bookmarkEnd w:id="7038"/>
    </w:p>
    <w:p w:rsidR="00377A6E" w:rsidRDefault="00377A6E" w:rsidP="00377A6E">
      <w:pPr>
        <w:pStyle w:val="af7"/>
        <w:rPr>
          <w:rtl/>
        </w:rPr>
      </w:pPr>
      <w:bookmarkStart w:id="7039" w:name="_ETM_Q1_4500299"/>
      <w:bookmarkStart w:id="7040" w:name="_ETM_Q1_4500370"/>
      <w:bookmarkEnd w:id="7039"/>
      <w:bookmarkEnd w:id="7040"/>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041" w:name="_ETM_Q1_4504627"/>
      <w:bookmarkEnd w:id="7041"/>
    </w:p>
    <w:p w:rsidR="00377A6E" w:rsidRDefault="00377A6E" w:rsidP="00377A6E">
      <w:pPr>
        <w:pStyle w:val="a5"/>
        <w:keepNext/>
        <w:rPr>
          <w:rtl/>
        </w:rPr>
      </w:pPr>
      <w:bookmarkStart w:id="7042" w:name="ET_speaker_אלעזר_שטרן_יועץ_משפטי_52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042"/>
    </w:p>
    <w:p w:rsidR="00377A6E" w:rsidRDefault="00377A6E" w:rsidP="00377A6E">
      <w:pPr>
        <w:rPr>
          <w:rtl/>
          <w:lang w:eastAsia="he-IL"/>
        </w:rPr>
      </w:pPr>
      <w:bookmarkStart w:id="7043" w:name="_ETM_Q1_4505128"/>
      <w:bookmarkStart w:id="7044" w:name="_ETM_Q1_4505173"/>
      <w:bookmarkEnd w:id="7043"/>
      <w:bookmarkEnd w:id="7044"/>
    </w:p>
    <w:p w:rsidR="00377A6E" w:rsidRDefault="00377A6E" w:rsidP="00377A6E">
      <w:pPr>
        <w:rPr>
          <w:rtl/>
          <w:lang w:eastAsia="he-IL"/>
        </w:rPr>
      </w:pPr>
      <w:r>
        <w:rPr>
          <w:b/>
          <w:bCs/>
          <w:u w:val="single"/>
          <w:rtl/>
          <w:lang w:eastAsia="he-IL"/>
        </w:rPr>
        <w:t>1,270</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לתיקון פקודת העיריות (ערר על החלטת שר הפנים לעניין חוקי עזר), התש"ף-2020 (פ/346/23)".</w:t>
      </w:r>
    </w:p>
    <w:p w:rsidR="00377A6E" w:rsidRDefault="00377A6E" w:rsidP="00377A6E">
      <w:pPr>
        <w:rPr>
          <w:rtl/>
          <w:lang w:eastAsia="he-IL"/>
        </w:rPr>
      </w:pPr>
      <w:bookmarkStart w:id="7045" w:name="_ETM_Q1_4518166"/>
      <w:bookmarkStart w:id="7046" w:name="_ETM_Q1_4518248"/>
      <w:bookmarkStart w:id="7047" w:name="_ETM_Q1_4517975"/>
      <w:bookmarkEnd w:id="7045"/>
      <w:bookmarkEnd w:id="7046"/>
      <w:bookmarkEnd w:id="7047"/>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7048" w:name="ET_speaker_אלעזר_שטרן_יועץ_משפטי_53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048"/>
    </w:p>
    <w:p w:rsidR="00377A6E" w:rsidRDefault="00377A6E" w:rsidP="00377A6E">
      <w:pPr>
        <w:rPr>
          <w:rtl/>
        </w:rPr>
      </w:pPr>
      <w:bookmarkStart w:id="7049" w:name="_ETM_Q1_4518533"/>
      <w:bookmarkStart w:id="7050" w:name="_ETM_Q1_4518576"/>
      <w:bookmarkEnd w:id="7049"/>
      <w:bookmarkEnd w:id="7050"/>
      <w:r>
        <w:rPr>
          <w:rtl/>
        </w:rPr>
        <w:t xml:space="preserve">  </w:t>
      </w:r>
    </w:p>
    <w:p w:rsidR="00377A6E" w:rsidRDefault="00377A6E" w:rsidP="00377A6E">
      <w:pPr>
        <w:rPr>
          <w:rtl/>
          <w:lang w:eastAsia="he-IL"/>
        </w:rPr>
      </w:pPr>
      <w:r>
        <w:rPr>
          <w:b/>
          <w:bCs/>
          <w:u w:val="single"/>
          <w:rtl/>
          <w:lang w:eastAsia="he-IL"/>
        </w:rPr>
        <w:t>1,271</w:t>
      </w:r>
      <w:r>
        <w:rPr>
          <w:rtl/>
          <w:lang w:eastAsia="he-IL"/>
        </w:rPr>
        <w:t xml:space="preserve"> </w:t>
      </w:r>
      <w:bookmarkStart w:id="7051" w:name="_ETM_Q1_4528345"/>
      <w:bookmarkEnd w:id="7051"/>
      <w:r>
        <w:rPr>
          <w:rtl/>
          <w:lang w:eastAsia="he-IL"/>
        </w:rPr>
        <w:t>–</w:t>
      </w:r>
      <w:r>
        <w:rPr>
          <w:rtl/>
          <w:lang w:eastAsia="he-IL"/>
        </w:rPr>
        <w:tab/>
        <w:t>בסעיף 2 להצעת החוק בסעיף (2) המילים "ממועד פרסומו של חוק יסוד: הממשלה (תיקון – ממשלת חילופים)" יבואו המילים מיום פרסומה ברשומות של "הצעת חוק נתוני אשראי (תיקון – קיצור תקופת שמירת הנתונים במאגר נתוני אשראי), התש"ף-2020 (פ/345/23)".</w:t>
      </w:r>
    </w:p>
    <w:p w:rsidR="00377A6E" w:rsidRDefault="00377A6E" w:rsidP="00377A6E">
      <w:pPr>
        <w:rPr>
          <w:rtl/>
          <w:lang w:eastAsia="he-IL"/>
        </w:rPr>
      </w:pPr>
      <w:bookmarkStart w:id="7052" w:name="_ETM_Q1_4533651"/>
      <w:bookmarkStart w:id="7053" w:name="_ETM_Q1_4533736"/>
      <w:bookmarkEnd w:id="7052"/>
      <w:bookmarkEnd w:id="7053"/>
    </w:p>
    <w:p w:rsidR="00377A6E" w:rsidRDefault="00377A6E" w:rsidP="00377A6E">
      <w:pPr>
        <w:pStyle w:val="af7"/>
        <w:rPr>
          <w:rtl/>
        </w:rPr>
      </w:pPr>
      <w:bookmarkStart w:id="7054" w:name="_ETM_Q1_4534561"/>
      <w:bookmarkStart w:id="7055" w:name="_ETM_Q1_4534631"/>
      <w:bookmarkEnd w:id="7054"/>
      <w:bookmarkEnd w:id="705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rPr>
          <w:rtl/>
          <w:lang w:eastAsia="he-IL"/>
        </w:rPr>
      </w:pPr>
      <w:r>
        <w:rPr>
          <w:b/>
          <w:bCs/>
          <w:u w:val="single"/>
          <w:rtl/>
          <w:lang w:eastAsia="he-IL"/>
        </w:rPr>
        <w:t>1,272</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שירות המילואים (תיקון – תוספת גמול לימי מילואים נוספים), התש"ף-2020 (פ/334/23)".</w:t>
      </w:r>
    </w:p>
    <w:p w:rsidR="00377A6E" w:rsidRDefault="00377A6E" w:rsidP="00377A6E">
      <w:pPr>
        <w:rPr>
          <w:rtl/>
          <w:lang w:eastAsia="he-IL"/>
        </w:rPr>
      </w:pPr>
      <w:bookmarkStart w:id="7056" w:name="_ETM_Q1_4552225"/>
      <w:bookmarkStart w:id="7057" w:name="_ETM_Q1_4552302"/>
      <w:bookmarkEnd w:id="7056"/>
      <w:bookmarkEnd w:id="7057"/>
    </w:p>
    <w:p w:rsidR="00377A6E" w:rsidRDefault="00377A6E" w:rsidP="00377A6E">
      <w:pPr>
        <w:pStyle w:val="af7"/>
        <w:rPr>
          <w:rtl/>
        </w:rPr>
      </w:pPr>
      <w:bookmarkStart w:id="7058" w:name="_ETM_Q1_4552923"/>
      <w:bookmarkStart w:id="7059" w:name="_ETM_Q1_4553003"/>
      <w:bookmarkEnd w:id="7058"/>
      <w:bookmarkEnd w:id="7059"/>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7060" w:name="ET_speaker_אלעזר_שטרן_יועץ_משפטי_53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060"/>
    </w:p>
    <w:p w:rsidR="00377A6E" w:rsidRDefault="00377A6E" w:rsidP="00377A6E">
      <w:pPr>
        <w:rPr>
          <w:rtl/>
          <w:lang w:eastAsia="he-IL"/>
        </w:rPr>
      </w:pPr>
    </w:p>
    <w:p w:rsidR="00377A6E" w:rsidRDefault="00377A6E" w:rsidP="00377A6E">
      <w:pPr>
        <w:rPr>
          <w:rtl/>
          <w:lang w:eastAsia="he-IL"/>
        </w:rPr>
      </w:pPr>
      <w:r>
        <w:rPr>
          <w:b/>
          <w:bCs/>
          <w:u w:val="single"/>
          <w:rtl/>
          <w:lang w:eastAsia="he-IL"/>
        </w:rPr>
        <w:t>1,273</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האזרחים הוותיקים (תיקון – סבסוד מלא של נסיעות בתחבורה ציבורית לניצולי שואה ולאסירי ציון), התש"ף-2020 (פ/327/23)".</w:t>
      </w:r>
    </w:p>
    <w:p w:rsidR="00377A6E" w:rsidRDefault="00377A6E" w:rsidP="00377A6E">
      <w:pPr>
        <w:rPr>
          <w:rtl/>
          <w:lang w:eastAsia="he-IL"/>
        </w:rPr>
      </w:pPr>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061" w:name="_ETM_Q1_4573283"/>
      <w:bookmarkEnd w:id="7061"/>
    </w:p>
    <w:p w:rsidR="00377A6E" w:rsidRDefault="00377A6E" w:rsidP="00377A6E">
      <w:pPr>
        <w:pStyle w:val="a5"/>
        <w:keepNext/>
        <w:rPr>
          <w:rtl/>
        </w:rPr>
      </w:pPr>
      <w:bookmarkStart w:id="7062" w:name="ET_speaker_אלעזר_שטרן_יועץ_משפטי_53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062"/>
    </w:p>
    <w:p w:rsidR="00377A6E" w:rsidRDefault="00377A6E" w:rsidP="00377A6E">
      <w:pPr>
        <w:rPr>
          <w:rtl/>
          <w:lang w:eastAsia="he-IL"/>
        </w:rPr>
      </w:pPr>
      <w:bookmarkStart w:id="7063" w:name="_ETM_Q1_4573906"/>
      <w:bookmarkStart w:id="7064" w:name="_ETM_Q1_4573973"/>
      <w:bookmarkEnd w:id="7063"/>
      <w:bookmarkEnd w:id="7064"/>
    </w:p>
    <w:p w:rsidR="00377A6E" w:rsidRDefault="00377A6E" w:rsidP="00377A6E">
      <w:pPr>
        <w:rPr>
          <w:rtl/>
          <w:lang w:eastAsia="he-IL"/>
        </w:rPr>
      </w:pPr>
      <w:r>
        <w:rPr>
          <w:b/>
          <w:bCs/>
          <w:u w:val="single"/>
          <w:rtl/>
          <w:lang w:eastAsia="he-IL"/>
        </w:rPr>
        <w:t>1,274</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זכויות, שירותים והתאמות בחינוך לילדים עם צרכים מיוחדים, התש"ף-2020 (פ/323/23)".</w:t>
      </w:r>
    </w:p>
    <w:p w:rsidR="00377A6E" w:rsidRDefault="00377A6E" w:rsidP="00377A6E">
      <w:pPr>
        <w:rPr>
          <w:rtl/>
          <w:lang w:eastAsia="he-IL"/>
        </w:rPr>
      </w:pPr>
      <w:bookmarkStart w:id="7065" w:name="_ETM_Q1_4594764"/>
      <w:bookmarkStart w:id="7066" w:name="_ETM_Q1_4594856"/>
      <w:bookmarkEnd w:id="7065"/>
      <w:bookmarkEnd w:id="7066"/>
    </w:p>
    <w:p w:rsidR="00377A6E" w:rsidRDefault="00377A6E" w:rsidP="00377A6E">
      <w:pPr>
        <w:pStyle w:val="af7"/>
        <w:rPr>
          <w:rtl/>
        </w:rPr>
      </w:pPr>
      <w:bookmarkStart w:id="7067" w:name="_ETM_Q1_4592035"/>
      <w:bookmarkStart w:id="7068" w:name="_ETM_Q1_4592108"/>
      <w:bookmarkEnd w:id="7067"/>
      <w:bookmarkEnd w:id="7068"/>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069" w:name="_ETM_Q1_4606928"/>
      <w:bookmarkStart w:id="7070" w:name="_ETM_Q1_4607013"/>
      <w:bookmarkStart w:id="7071" w:name="_ETM_Q1_4608615"/>
      <w:bookmarkEnd w:id="7069"/>
      <w:bookmarkEnd w:id="7070"/>
      <w:bookmarkEnd w:id="7071"/>
    </w:p>
    <w:p w:rsidR="00377A6E" w:rsidRDefault="00377A6E" w:rsidP="00377A6E">
      <w:pPr>
        <w:rPr>
          <w:rtl/>
        </w:rPr>
      </w:pPr>
      <w:bookmarkStart w:id="7072" w:name="_ETM_Q1_4607367"/>
      <w:bookmarkStart w:id="7073" w:name="_ETM_Q1_4607465"/>
      <w:bookmarkEnd w:id="7072"/>
      <w:bookmarkEnd w:id="7073"/>
    </w:p>
    <w:p w:rsidR="00377A6E" w:rsidRDefault="00377A6E" w:rsidP="00377A6E">
      <w:pPr>
        <w:pStyle w:val="a5"/>
        <w:keepNext/>
        <w:rPr>
          <w:rtl/>
        </w:rPr>
      </w:pPr>
      <w:bookmarkStart w:id="7074" w:name="ET_speaker_5933_5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74"/>
    </w:p>
    <w:p w:rsidR="00377A6E" w:rsidRDefault="00377A6E" w:rsidP="00377A6E">
      <w:pPr>
        <w:pStyle w:val="KeepWithNext"/>
        <w:rPr>
          <w:rtl/>
        </w:rPr>
      </w:pPr>
    </w:p>
    <w:p w:rsidR="00377A6E" w:rsidRDefault="00377A6E" w:rsidP="00377A6E">
      <w:pPr>
        <w:rPr>
          <w:rtl/>
        </w:rPr>
      </w:pPr>
      <w:bookmarkStart w:id="7075" w:name="_ETM_Q1_4608165"/>
      <w:bookmarkStart w:id="7076" w:name="_ETM_Q1_4608240"/>
      <w:bookmarkEnd w:id="7075"/>
      <w:bookmarkEnd w:id="7076"/>
      <w:r>
        <w:rPr>
          <w:rtl/>
        </w:rPr>
        <w:t xml:space="preserve">גם צרכים מיוחדים לא </w:t>
      </w:r>
      <w:bookmarkStart w:id="7077" w:name="_ETM_Q1_4608827"/>
      <w:bookmarkEnd w:id="7077"/>
      <w:r>
        <w:rPr>
          <w:rtl/>
        </w:rPr>
        <w:t>מעניין.</w:t>
      </w:r>
      <w:bookmarkStart w:id="7078" w:name="_ETM_Q1_4610235"/>
      <w:bookmarkEnd w:id="7078"/>
      <w:r>
        <w:rPr>
          <w:rtl/>
        </w:rPr>
        <w:t xml:space="preserve"> טוב, רמנו.</w:t>
      </w:r>
    </w:p>
    <w:p w:rsidR="00377A6E" w:rsidRDefault="00377A6E" w:rsidP="00377A6E">
      <w:pPr>
        <w:rPr>
          <w:rtl/>
        </w:rPr>
      </w:pPr>
      <w:bookmarkStart w:id="7079" w:name="_ETM_Q1_4610326"/>
      <w:bookmarkEnd w:id="7079"/>
      <w:r>
        <w:rPr>
          <w:rtl/>
        </w:rPr>
        <w:t xml:space="preserve">  </w:t>
      </w:r>
    </w:p>
    <w:p w:rsidR="00377A6E" w:rsidRDefault="00377A6E" w:rsidP="00377A6E">
      <w:pPr>
        <w:pStyle w:val="a5"/>
        <w:keepNext/>
        <w:rPr>
          <w:rtl/>
        </w:rPr>
      </w:pPr>
      <w:bookmarkStart w:id="7080" w:name="ET_speaker_אלעזר_שטרן_יועץ_משפטי_53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080"/>
    </w:p>
    <w:p w:rsidR="00377A6E" w:rsidRDefault="00377A6E" w:rsidP="00377A6E">
      <w:pPr>
        <w:rPr>
          <w:rtl/>
          <w:lang w:eastAsia="he-IL"/>
        </w:rPr>
      </w:pPr>
      <w:bookmarkStart w:id="7081" w:name="_ETM_Q1_4609101"/>
      <w:bookmarkStart w:id="7082" w:name="_ETM_Q1_4609159"/>
      <w:bookmarkEnd w:id="7081"/>
      <w:bookmarkEnd w:id="7082"/>
    </w:p>
    <w:p w:rsidR="00377A6E" w:rsidRDefault="00377A6E" w:rsidP="00377A6E">
      <w:pPr>
        <w:rPr>
          <w:rtl/>
          <w:lang w:eastAsia="he-IL"/>
        </w:rPr>
      </w:pPr>
      <w:r>
        <w:rPr>
          <w:b/>
          <w:bCs/>
          <w:u w:val="single"/>
          <w:rtl/>
          <w:lang w:eastAsia="he-IL"/>
        </w:rPr>
        <w:t>1,275</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 הצעת חוק הכנסת (תיקון  – קביעת שכר חברי הכנסת בידי ועדה ציבורית), התש"ף-2020 (פ/322/23)".</w:t>
      </w:r>
    </w:p>
    <w:p w:rsidR="00377A6E" w:rsidRDefault="00377A6E" w:rsidP="00377A6E">
      <w:pPr>
        <w:rPr>
          <w:rtl/>
          <w:lang w:eastAsia="he-IL"/>
        </w:rPr>
      </w:pPr>
      <w:bookmarkStart w:id="7083" w:name="_ETM_Q1_4619092"/>
      <w:bookmarkStart w:id="7084" w:name="_ETM_Q1_4619182"/>
      <w:bookmarkEnd w:id="7083"/>
      <w:bookmarkEnd w:id="7084"/>
    </w:p>
    <w:p w:rsidR="00377A6E" w:rsidRDefault="00377A6E" w:rsidP="00377A6E">
      <w:pPr>
        <w:pStyle w:val="af7"/>
        <w:rPr>
          <w:rtl/>
        </w:rPr>
      </w:pPr>
      <w:bookmarkStart w:id="7085" w:name="_ETM_Q1_4619484"/>
      <w:bookmarkStart w:id="7086" w:name="_ETM_Q1_4619542"/>
      <w:bookmarkEnd w:id="7085"/>
      <w:bookmarkEnd w:id="7086"/>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087" w:name="_ETM_Q1_4626972"/>
      <w:bookmarkEnd w:id="7087"/>
    </w:p>
    <w:p w:rsidR="00377A6E" w:rsidRDefault="00377A6E" w:rsidP="00377A6E">
      <w:pPr>
        <w:pStyle w:val="a5"/>
        <w:keepNext/>
        <w:rPr>
          <w:rtl/>
        </w:rPr>
      </w:pPr>
      <w:bookmarkStart w:id="7088" w:name="ET_speaker_אלעזר_שטרן_יועץ_משפטי_53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088"/>
    </w:p>
    <w:p w:rsidR="00377A6E" w:rsidRDefault="00377A6E" w:rsidP="00377A6E">
      <w:pPr>
        <w:pStyle w:val="KeepWithNext"/>
        <w:rPr>
          <w:rtl/>
        </w:rPr>
      </w:pPr>
    </w:p>
    <w:p w:rsidR="00377A6E" w:rsidRDefault="00377A6E" w:rsidP="00377A6E">
      <w:pPr>
        <w:rPr>
          <w:rtl/>
        </w:rPr>
      </w:pPr>
      <w:r>
        <w:rPr>
          <w:b/>
          <w:bCs/>
          <w:u w:val="single"/>
          <w:rtl/>
          <w:lang w:eastAsia="he-IL"/>
        </w:rPr>
        <w:t>276</w:t>
      </w:r>
      <w:r>
        <w:rPr>
          <w:rtl/>
          <w:lang w:eastAsia="he-IL"/>
        </w:rPr>
        <w:t xml:space="preserve"> – בסעיף 2 להצעת החוק בסעיף (2) המילים "ממועד פרסומו של חוק יסוד: הממשלה</w:t>
      </w:r>
      <w:r>
        <w:rPr>
          <w:rtl/>
        </w:rPr>
        <w:t xml:space="preserve"> - - -</w:t>
      </w:r>
    </w:p>
    <w:p w:rsidR="00377A6E" w:rsidRDefault="00377A6E" w:rsidP="00377A6E">
      <w:pPr>
        <w:rPr>
          <w:rtl/>
        </w:rPr>
      </w:pPr>
    </w:p>
    <w:p w:rsidR="00377A6E" w:rsidRDefault="00377A6E" w:rsidP="00377A6E">
      <w:pPr>
        <w:pStyle w:val="a5"/>
        <w:keepNext/>
        <w:rPr>
          <w:rtl/>
        </w:rPr>
      </w:pPr>
      <w:bookmarkStart w:id="7089" w:name="ET_speaker_5935_5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89"/>
    </w:p>
    <w:p w:rsidR="00377A6E" w:rsidRDefault="00377A6E" w:rsidP="00377A6E">
      <w:pPr>
        <w:pStyle w:val="KeepWithNext"/>
        <w:rPr>
          <w:rtl/>
        </w:rPr>
      </w:pPr>
    </w:p>
    <w:p w:rsidR="00377A6E" w:rsidRDefault="00377A6E" w:rsidP="00377A6E">
      <w:pPr>
        <w:rPr>
          <w:rtl/>
        </w:rPr>
      </w:pPr>
      <w:r>
        <w:rPr>
          <w:rtl/>
        </w:rPr>
        <w:t>רגע. עברת את 1,275?</w:t>
      </w:r>
    </w:p>
    <w:p w:rsidR="00377A6E" w:rsidRDefault="00377A6E" w:rsidP="00377A6E">
      <w:pPr>
        <w:rPr>
          <w:rtl/>
        </w:rPr>
      </w:pPr>
      <w:bookmarkStart w:id="7090" w:name="_ETM_Q1_4636439"/>
      <w:bookmarkStart w:id="7091" w:name="_ETM_Q1_4636510"/>
      <w:bookmarkEnd w:id="7090"/>
      <w:bookmarkEnd w:id="7091"/>
    </w:p>
    <w:p w:rsidR="00377A6E" w:rsidRDefault="00377A6E" w:rsidP="00377A6E">
      <w:pPr>
        <w:pStyle w:val="af8"/>
        <w:keepNext/>
        <w:rPr>
          <w:rtl/>
        </w:rPr>
      </w:pPr>
      <w:bookmarkStart w:id="7092" w:name="ET_yor_5771_5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92"/>
    </w:p>
    <w:p w:rsidR="00377A6E" w:rsidRDefault="00377A6E" w:rsidP="00377A6E">
      <w:pPr>
        <w:pStyle w:val="KeepWithNext"/>
        <w:rPr>
          <w:rtl/>
        </w:rPr>
      </w:pPr>
    </w:p>
    <w:p w:rsidR="00377A6E" w:rsidRDefault="00377A6E" w:rsidP="00377A6E">
      <w:pPr>
        <w:rPr>
          <w:rtl/>
        </w:rPr>
      </w:pPr>
      <w:bookmarkStart w:id="7093" w:name="_ETM_Q1_4637250"/>
      <w:bookmarkEnd w:id="7093"/>
      <w:r>
        <w:rPr>
          <w:rtl/>
        </w:rPr>
        <w:t>כן.</w:t>
      </w:r>
    </w:p>
    <w:p w:rsidR="00377A6E" w:rsidRDefault="00377A6E" w:rsidP="00377A6E">
      <w:pPr>
        <w:rPr>
          <w:rtl/>
        </w:rPr>
      </w:pPr>
      <w:bookmarkStart w:id="7094" w:name="_ETM_Q1_4636169"/>
      <w:bookmarkStart w:id="7095" w:name="_ETM_Q1_4636268"/>
      <w:bookmarkStart w:id="7096" w:name="_ETM_Q1_4636026"/>
      <w:bookmarkEnd w:id="7094"/>
      <w:bookmarkEnd w:id="7095"/>
      <w:bookmarkEnd w:id="7096"/>
    </w:p>
    <w:p w:rsidR="00377A6E" w:rsidRDefault="00377A6E" w:rsidP="00377A6E">
      <w:pPr>
        <w:pStyle w:val="a5"/>
        <w:keepNext/>
        <w:rPr>
          <w:rtl/>
        </w:rPr>
      </w:pPr>
      <w:bookmarkStart w:id="7097" w:name="ET_speaker_5935_53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97"/>
    </w:p>
    <w:p w:rsidR="00377A6E" w:rsidRDefault="00377A6E" w:rsidP="00377A6E">
      <w:pPr>
        <w:pStyle w:val="KeepWithNext"/>
        <w:rPr>
          <w:rtl/>
        </w:rPr>
      </w:pPr>
    </w:p>
    <w:p w:rsidR="00377A6E" w:rsidRDefault="00377A6E" w:rsidP="00377A6E">
      <w:pPr>
        <w:rPr>
          <w:rtl/>
        </w:rPr>
      </w:pPr>
      <w:bookmarkStart w:id="7098" w:name="_ETM_Q1_4636592"/>
      <w:bookmarkStart w:id="7099" w:name="_ETM_Q1_4636646"/>
      <w:bookmarkEnd w:id="7098"/>
      <w:bookmarkEnd w:id="7099"/>
      <w:r>
        <w:rPr>
          <w:rtl/>
        </w:rPr>
        <w:t xml:space="preserve">לא שמתי לב. הצבעתם נגד ועדה </w:t>
      </w:r>
      <w:bookmarkStart w:id="7100" w:name="_ETM_Q1_4639094"/>
      <w:bookmarkEnd w:id="7100"/>
      <w:r>
        <w:rPr>
          <w:rtl/>
        </w:rPr>
        <w:t>ציבורית, נכון?</w:t>
      </w:r>
    </w:p>
    <w:p w:rsidR="00377A6E" w:rsidRDefault="00377A6E" w:rsidP="00377A6E">
      <w:pPr>
        <w:rPr>
          <w:rtl/>
        </w:rPr>
      </w:pPr>
      <w:bookmarkStart w:id="7101" w:name="_ETM_Q1_4637282"/>
      <w:bookmarkStart w:id="7102" w:name="_ETM_Q1_4637367"/>
      <w:bookmarkEnd w:id="7101"/>
      <w:bookmarkEnd w:id="7102"/>
    </w:p>
    <w:p w:rsidR="00377A6E" w:rsidRDefault="00377A6E" w:rsidP="00377A6E">
      <w:pPr>
        <w:pStyle w:val="af8"/>
        <w:keepNext/>
        <w:rPr>
          <w:rtl/>
        </w:rPr>
      </w:pPr>
      <w:bookmarkStart w:id="7103" w:name="ET_yor_5771_5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03"/>
    </w:p>
    <w:p w:rsidR="00377A6E" w:rsidRDefault="00377A6E" w:rsidP="00377A6E">
      <w:pPr>
        <w:pStyle w:val="KeepWithNext"/>
        <w:rPr>
          <w:rtl/>
        </w:rPr>
      </w:pPr>
    </w:p>
    <w:p w:rsidR="00377A6E" w:rsidRDefault="00377A6E" w:rsidP="00377A6E">
      <w:pPr>
        <w:rPr>
          <w:rtl/>
        </w:rPr>
      </w:pPr>
      <w:bookmarkStart w:id="7104" w:name="_ETM_Q1_4638045"/>
      <w:bookmarkEnd w:id="7104"/>
      <w:r>
        <w:rPr>
          <w:rtl/>
        </w:rPr>
        <w:t>1,276. בבקשה, לא להפריע - - -</w:t>
      </w:r>
    </w:p>
    <w:p w:rsidR="00377A6E" w:rsidRDefault="00377A6E" w:rsidP="00377A6E">
      <w:pPr>
        <w:rPr>
          <w:rtl/>
        </w:rPr>
      </w:pPr>
      <w:bookmarkStart w:id="7105" w:name="_ETM_Q1_4640609"/>
      <w:bookmarkStart w:id="7106" w:name="_ETM_Q1_4640695"/>
      <w:bookmarkEnd w:id="7105"/>
      <w:bookmarkEnd w:id="7106"/>
    </w:p>
    <w:p w:rsidR="00377A6E" w:rsidRDefault="00377A6E" w:rsidP="00377A6E">
      <w:pPr>
        <w:pStyle w:val="a5"/>
        <w:keepNext/>
        <w:rPr>
          <w:rtl/>
        </w:rPr>
      </w:pPr>
      <w:bookmarkStart w:id="7107" w:name="ET_speaker_5935_54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107"/>
    </w:p>
    <w:p w:rsidR="00377A6E" w:rsidRDefault="00377A6E" w:rsidP="00377A6E">
      <w:pPr>
        <w:pStyle w:val="KeepWithNext"/>
        <w:rPr>
          <w:rtl/>
        </w:rPr>
      </w:pPr>
    </w:p>
    <w:p w:rsidR="00377A6E" w:rsidRDefault="00377A6E" w:rsidP="00377A6E">
      <w:pPr>
        <w:rPr>
          <w:rtl/>
        </w:rPr>
      </w:pPr>
      <w:bookmarkStart w:id="7108" w:name="_ETM_Q1_4640196"/>
      <w:bookmarkStart w:id="7109" w:name="_ETM_Q1_4640256"/>
      <w:bookmarkEnd w:id="7108"/>
      <w:bookmarkEnd w:id="7109"/>
      <w:r>
        <w:rPr>
          <w:rtl/>
        </w:rPr>
        <w:t xml:space="preserve">פשוט בושה. הרי מיקי </w:t>
      </w:r>
      <w:bookmarkStart w:id="7110" w:name="_ETM_Q1_4642520"/>
      <w:bookmarkEnd w:id="7110"/>
      <w:r>
        <w:rPr>
          <w:rtl/>
        </w:rPr>
        <w:t>מכלוף זוהר אמר שאת המשכורת שלנו יוציאו - - -</w:t>
      </w:r>
    </w:p>
    <w:p w:rsidR="00377A6E" w:rsidRDefault="00377A6E" w:rsidP="00377A6E">
      <w:pPr>
        <w:rPr>
          <w:rtl/>
        </w:rPr>
      </w:pPr>
      <w:bookmarkStart w:id="7111" w:name="_ETM_Q1_4645740"/>
      <w:bookmarkStart w:id="7112" w:name="_ETM_Q1_4645836"/>
      <w:bookmarkEnd w:id="7111"/>
      <w:bookmarkEnd w:id="7112"/>
    </w:p>
    <w:p w:rsidR="00377A6E" w:rsidRDefault="00377A6E" w:rsidP="00377A6E">
      <w:pPr>
        <w:pStyle w:val="af8"/>
        <w:keepNext/>
        <w:rPr>
          <w:rtl/>
        </w:rPr>
      </w:pPr>
      <w:bookmarkStart w:id="7113" w:name="ET_yor_5771_5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13"/>
    </w:p>
    <w:p w:rsidR="00377A6E" w:rsidRDefault="00377A6E" w:rsidP="00377A6E">
      <w:pPr>
        <w:pStyle w:val="KeepWithNext"/>
        <w:rPr>
          <w:rtl/>
        </w:rPr>
      </w:pPr>
    </w:p>
    <w:p w:rsidR="00377A6E" w:rsidRDefault="00377A6E" w:rsidP="00377A6E">
      <w:pPr>
        <w:rPr>
          <w:rtl/>
        </w:rPr>
      </w:pPr>
      <w:bookmarkStart w:id="7114" w:name="_ETM_Q1_4646673"/>
      <w:bookmarkEnd w:id="7114"/>
      <w:r>
        <w:rPr>
          <w:rtl/>
        </w:rPr>
        <w:t xml:space="preserve">לא </w:t>
      </w:r>
      <w:bookmarkStart w:id="7115" w:name="_ETM_Q1_4647340"/>
      <w:bookmarkEnd w:id="7115"/>
      <w:r>
        <w:rPr>
          <w:rtl/>
        </w:rPr>
        <w:t>להפריע באמצע הצבעה.</w:t>
      </w:r>
    </w:p>
    <w:p w:rsidR="00377A6E" w:rsidRDefault="00377A6E" w:rsidP="00377A6E">
      <w:pPr>
        <w:rPr>
          <w:rtl/>
        </w:rPr>
      </w:pPr>
      <w:bookmarkStart w:id="7116" w:name="_ETM_Q1_4646716"/>
      <w:bookmarkStart w:id="7117" w:name="_ETM_Q1_4646801"/>
      <w:bookmarkEnd w:id="7116"/>
      <w:bookmarkEnd w:id="7117"/>
    </w:p>
    <w:p w:rsidR="00377A6E" w:rsidRDefault="00377A6E" w:rsidP="00377A6E">
      <w:pPr>
        <w:pStyle w:val="a5"/>
        <w:keepNext/>
        <w:rPr>
          <w:rtl/>
        </w:rPr>
      </w:pPr>
      <w:bookmarkStart w:id="7118" w:name="ET_speaker_אלעזר_שטרן_יועץ_משפטי_53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118"/>
    </w:p>
    <w:p w:rsidR="00377A6E" w:rsidRDefault="00377A6E" w:rsidP="00377A6E">
      <w:pPr>
        <w:rPr>
          <w:rtl/>
        </w:rPr>
      </w:pPr>
      <w:bookmarkStart w:id="7119" w:name="_ETM_Q1_4627488"/>
      <w:bookmarkStart w:id="7120" w:name="_ETM_Q1_4627549"/>
      <w:bookmarkEnd w:id="7119"/>
      <w:bookmarkEnd w:id="7120"/>
      <w:r>
        <w:rPr>
          <w:rtl/>
        </w:rPr>
        <w:t xml:space="preserve">  </w:t>
      </w:r>
    </w:p>
    <w:p w:rsidR="00377A6E" w:rsidRDefault="00377A6E" w:rsidP="00377A6E">
      <w:pPr>
        <w:rPr>
          <w:rtl/>
          <w:lang w:eastAsia="he-IL"/>
        </w:rPr>
      </w:pPr>
      <w:r>
        <w:rPr>
          <w:b/>
          <w:bCs/>
          <w:u w:val="single"/>
          <w:rtl/>
          <w:lang w:eastAsia="he-IL"/>
        </w:rPr>
        <w:t>1,276</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הכשרות לאנשי מקצוע בנושא זיהוי ודיווח על התעללות בילדים, התש"ף-2020 (פ/321/23)".</w:t>
      </w:r>
    </w:p>
    <w:p w:rsidR="00377A6E" w:rsidRDefault="00377A6E" w:rsidP="00377A6E">
      <w:pPr>
        <w:rPr>
          <w:rtl/>
          <w:lang w:eastAsia="he-IL"/>
        </w:rPr>
      </w:pPr>
      <w:bookmarkStart w:id="7121" w:name="_ETM_Q1_4649317"/>
      <w:bookmarkEnd w:id="7121"/>
    </w:p>
    <w:p w:rsidR="00377A6E" w:rsidRDefault="00377A6E" w:rsidP="00377A6E">
      <w:pPr>
        <w:pStyle w:val="af7"/>
        <w:rPr>
          <w:rtl/>
        </w:rPr>
      </w:pPr>
      <w:bookmarkStart w:id="7122" w:name="_ETM_Q1_4649390"/>
      <w:bookmarkEnd w:id="7122"/>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123" w:name="_ETM_Q1_4655771"/>
      <w:bookmarkEnd w:id="7123"/>
    </w:p>
    <w:p w:rsidR="00377A6E" w:rsidRDefault="00377A6E" w:rsidP="00377A6E">
      <w:pPr>
        <w:pStyle w:val="a5"/>
        <w:keepNext/>
        <w:rPr>
          <w:rtl/>
        </w:rPr>
      </w:pPr>
      <w:bookmarkStart w:id="7124" w:name="ET_speaker_אלעזר_שטרן_יועץ_משפטי_54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124"/>
    </w:p>
    <w:p w:rsidR="00377A6E" w:rsidRDefault="00377A6E" w:rsidP="00377A6E">
      <w:pPr>
        <w:pStyle w:val="KeepWithNext"/>
        <w:rPr>
          <w:rtl/>
        </w:rPr>
      </w:pPr>
    </w:p>
    <w:p w:rsidR="00377A6E" w:rsidRDefault="00377A6E" w:rsidP="00377A6E">
      <w:pPr>
        <w:rPr>
          <w:rtl/>
          <w:lang w:eastAsia="he-IL"/>
        </w:rPr>
      </w:pPr>
      <w:bookmarkStart w:id="7125" w:name="_ETM_Q1_4656395"/>
      <w:bookmarkStart w:id="7126" w:name="_ETM_Q1_4656462"/>
      <w:bookmarkStart w:id="7127" w:name="_ETM_Q1_4632500"/>
      <w:bookmarkStart w:id="7128" w:name="_ETM_Q1_4632581"/>
      <w:bookmarkEnd w:id="7125"/>
      <w:bookmarkEnd w:id="7126"/>
      <w:bookmarkEnd w:id="7127"/>
      <w:bookmarkEnd w:id="7128"/>
      <w:r>
        <w:rPr>
          <w:b/>
          <w:bCs/>
          <w:u w:val="single"/>
          <w:rtl/>
          <w:lang w:eastAsia="he-IL"/>
        </w:rPr>
        <w:t>1,277</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סיוע למשפחות שבראשן הורה עצמאי (תיקון – הרחבת התחולה), התש"ף-2020 (פ/320/23)".</w:t>
      </w:r>
    </w:p>
    <w:p w:rsidR="00377A6E" w:rsidRDefault="00377A6E" w:rsidP="00377A6E">
      <w:pPr>
        <w:rPr>
          <w:rtl/>
          <w:lang w:eastAsia="he-IL"/>
        </w:rPr>
      </w:pPr>
      <w:bookmarkStart w:id="7129" w:name="_ETM_Q1_4656915"/>
      <w:bookmarkStart w:id="7130" w:name="_ETM_Q1_4656996"/>
      <w:bookmarkStart w:id="7131" w:name="_ETM_Q1_4658667"/>
      <w:bookmarkEnd w:id="7129"/>
      <w:bookmarkEnd w:id="7130"/>
      <w:bookmarkEnd w:id="7131"/>
    </w:p>
    <w:p w:rsidR="00377A6E" w:rsidRDefault="00377A6E" w:rsidP="00377A6E">
      <w:pPr>
        <w:pStyle w:val="af7"/>
        <w:rPr>
          <w:rtl/>
        </w:rPr>
      </w:pPr>
      <w:bookmarkStart w:id="7132" w:name="_ETM_Q1_4658746"/>
      <w:bookmarkEnd w:id="7132"/>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133" w:name="_ETM_Q1_4670948"/>
      <w:bookmarkStart w:id="7134" w:name="_ETM_Q1_4671985"/>
      <w:bookmarkEnd w:id="7133"/>
      <w:bookmarkEnd w:id="7134"/>
    </w:p>
    <w:p w:rsidR="00377A6E" w:rsidRDefault="00377A6E" w:rsidP="00377A6E">
      <w:pPr>
        <w:pStyle w:val="a5"/>
        <w:keepNext/>
        <w:rPr>
          <w:rtl/>
        </w:rPr>
      </w:pPr>
      <w:bookmarkStart w:id="7135" w:name="ET_speaker_5939_54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135"/>
    </w:p>
    <w:p w:rsidR="00377A6E" w:rsidRDefault="00377A6E" w:rsidP="00377A6E">
      <w:pPr>
        <w:pStyle w:val="KeepWithNext"/>
        <w:rPr>
          <w:rtl/>
        </w:rPr>
      </w:pPr>
    </w:p>
    <w:p w:rsidR="00377A6E" w:rsidRDefault="00377A6E" w:rsidP="00377A6E">
      <w:pPr>
        <w:rPr>
          <w:rtl/>
        </w:rPr>
      </w:pPr>
      <w:bookmarkStart w:id="7136" w:name="_ETM_Q1_4672600"/>
      <w:bookmarkStart w:id="7137" w:name="_ETM_Q1_4672635"/>
      <w:bookmarkEnd w:id="7136"/>
      <w:bookmarkEnd w:id="7137"/>
      <w:r>
        <w:rPr>
          <w:rtl/>
        </w:rPr>
        <w:t xml:space="preserve">אלעזר, סליחה. אני צריך </w:t>
      </w:r>
      <w:bookmarkStart w:id="7138" w:name="_ETM_Q1_4676154"/>
      <w:bookmarkEnd w:id="7138"/>
      <w:r>
        <w:rPr>
          <w:rtl/>
        </w:rPr>
        <w:t xml:space="preserve">לבקש גם ממך, פשוט למען הפרוטוקול המסודר, שגם אתה תגיד </w:t>
      </w:r>
      <w:bookmarkStart w:id="7139" w:name="_ETM_Q1_4679825"/>
      <w:bookmarkEnd w:id="7139"/>
      <w:r>
        <w:rPr>
          <w:rtl/>
        </w:rPr>
        <w:t>את השנים של כל הצעת חוק. בסדר? תודה.</w:t>
      </w:r>
    </w:p>
    <w:p w:rsidR="00377A6E" w:rsidRDefault="00377A6E" w:rsidP="00377A6E">
      <w:pPr>
        <w:rPr>
          <w:rtl/>
        </w:rPr>
      </w:pPr>
      <w:bookmarkStart w:id="7140" w:name="_ETM_Q1_4679471"/>
      <w:bookmarkStart w:id="7141" w:name="_ETM_Q1_4679554"/>
      <w:bookmarkEnd w:id="7140"/>
      <w:bookmarkEnd w:id="7141"/>
      <w:r>
        <w:rPr>
          <w:rtl/>
        </w:rPr>
        <w:t xml:space="preserve">  </w:t>
      </w:r>
    </w:p>
    <w:p w:rsidR="00377A6E" w:rsidRDefault="00377A6E" w:rsidP="00377A6E">
      <w:pPr>
        <w:pStyle w:val="a5"/>
        <w:keepNext/>
        <w:rPr>
          <w:rtl/>
        </w:rPr>
      </w:pPr>
      <w:bookmarkStart w:id="7142" w:name="ET_speaker_אלעזר_שטרן_יועץ_משפטי_54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142"/>
    </w:p>
    <w:p w:rsidR="00377A6E" w:rsidRDefault="00377A6E" w:rsidP="00377A6E">
      <w:pPr>
        <w:rPr>
          <w:rtl/>
        </w:rPr>
      </w:pPr>
      <w:bookmarkStart w:id="7143" w:name="_ETM_Q1_4671488"/>
      <w:bookmarkStart w:id="7144" w:name="_ETM_Q1_4671548"/>
      <w:bookmarkEnd w:id="7143"/>
      <w:bookmarkEnd w:id="7144"/>
      <w:r>
        <w:rPr>
          <w:rtl/>
        </w:rPr>
        <w:t xml:space="preserve">  </w:t>
      </w:r>
    </w:p>
    <w:p w:rsidR="00377A6E" w:rsidRDefault="00377A6E" w:rsidP="00377A6E">
      <w:pPr>
        <w:rPr>
          <w:rtl/>
          <w:lang w:eastAsia="he-IL"/>
        </w:rPr>
      </w:pPr>
      <w:r>
        <w:rPr>
          <w:b/>
          <w:bCs/>
          <w:u w:val="single"/>
          <w:rtl/>
          <w:lang w:eastAsia="he-IL"/>
        </w:rPr>
        <w:t>1,278</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הרשויות המקומיות (בחירת ראש הרשות וסגניו  וכהונתם) (תיקון - השעיית ראש רשות או סגנו שהוגש נגדו כתב אישום), התש"ף-2020 (פ/317/23)".</w:t>
      </w:r>
    </w:p>
    <w:p w:rsidR="00377A6E" w:rsidRDefault="00377A6E" w:rsidP="00377A6E">
      <w:pPr>
        <w:rPr>
          <w:rtl/>
          <w:lang w:eastAsia="he-IL"/>
        </w:rPr>
      </w:pPr>
      <w:bookmarkStart w:id="7145" w:name="_ETM_Q1_4686479"/>
      <w:bookmarkStart w:id="7146" w:name="_ETM_Q1_4686570"/>
      <w:bookmarkEnd w:id="7145"/>
      <w:bookmarkEnd w:id="7146"/>
    </w:p>
    <w:p w:rsidR="00377A6E" w:rsidRDefault="00377A6E" w:rsidP="00377A6E">
      <w:pPr>
        <w:pStyle w:val="af7"/>
        <w:rPr>
          <w:rtl/>
        </w:rPr>
      </w:pPr>
      <w:bookmarkStart w:id="7147" w:name="_ETM_Q1_4687967"/>
      <w:bookmarkStart w:id="7148" w:name="_ETM_Q1_4688040"/>
      <w:bookmarkEnd w:id="7147"/>
      <w:bookmarkEnd w:id="7148"/>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7149" w:name="ET_speaker_גור_בליי_5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49"/>
    </w:p>
    <w:p w:rsidR="00377A6E" w:rsidRDefault="00377A6E" w:rsidP="00377A6E">
      <w:pPr>
        <w:rPr>
          <w:rtl/>
        </w:rPr>
      </w:pPr>
      <w:bookmarkStart w:id="7150" w:name="_ETM_Q1_4695114"/>
      <w:bookmarkStart w:id="7151" w:name="_ETM_Q1_4695152"/>
      <w:bookmarkEnd w:id="7150"/>
      <w:bookmarkEnd w:id="7151"/>
      <w:r>
        <w:rPr>
          <w:rtl/>
        </w:rPr>
        <w:t xml:space="preserve">  </w:t>
      </w:r>
    </w:p>
    <w:p w:rsidR="00377A6E" w:rsidRDefault="00377A6E" w:rsidP="00377A6E">
      <w:pPr>
        <w:rPr>
          <w:rtl/>
          <w:lang w:eastAsia="he-IL"/>
        </w:rPr>
      </w:pPr>
      <w:r>
        <w:rPr>
          <w:b/>
          <w:bCs/>
          <w:u w:val="single"/>
          <w:rtl/>
          <w:lang w:eastAsia="he-IL"/>
        </w:rPr>
        <w:t>1,279</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הבנקאות (שירות ללקוח) (תיקון – הגבלת עמלת ביטול עסקה בעד שירותי סליקה שמשלם עסק זעיר, קטן או בינוני), התש"ף-2020 (פ/316/23)".</w:t>
      </w:r>
    </w:p>
    <w:p w:rsidR="00377A6E" w:rsidRDefault="00377A6E" w:rsidP="00377A6E">
      <w:pPr>
        <w:rPr>
          <w:rtl/>
          <w:lang w:eastAsia="he-IL"/>
        </w:rPr>
      </w:pPr>
      <w:bookmarkStart w:id="7152" w:name="_ETM_Q1_4702807"/>
      <w:bookmarkStart w:id="7153" w:name="_ETM_Q1_4702891"/>
      <w:bookmarkEnd w:id="7152"/>
      <w:bookmarkEnd w:id="7153"/>
    </w:p>
    <w:p w:rsidR="00377A6E" w:rsidRDefault="00377A6E" w:rsidP="00377A6E">
      <w:pPr>
        <w:pStyle w:val="af7"/>
        <w:rPr>
          <w:rtl/>
        </w:rPr>
      </w:pPr>
      <w:bookmarkStart w:id="7154" w:name="_ETM_Q1_4703472"/>
      <w:bookmarkStart w:id="7155" w:name="_ETM_Q1_4703556"/>
      <w:bookmarkEnd w:id="7154"/>
      <w:bookmarkEnd w:id="715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156" w:name="_ETM_Q1_4707287"/>
      <w:bookmarkEnd w:id="7156"/>
    </w:p>
    <w:p w:rsidR="00377A6E" w:rsidRDefault="00377A6E" w:rsidP="00377A6E">
      <w:pPr>
        <w:pStyle w:val="a5"/>
        <w:keepNext/>
        <w:rPr>
          <w:rtl/>
        </w:rPr>
      </w:pPr>
      <w:bookmarkStart w:id="7157" w:name="ET_speaker_גור_בליי_5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57"/>
    </w:p>
    <w:p w:rsidR="00377A6E" w:rsidRDefault="00377A6E" w:rsidP="00377A6E">
      <w:pPr>
        <w:rPr>
          <w:rtl/>
        </w:rPr>
      </w:pPr>
      <w:bookmarkStart w:id="7158" w:name="_ETM_Q1_4707894"/>
      <w:bookmarkStart w:id="7159" w:name="_ETM_Q1_4707958"/>
      <w:bookmarkEnd w:id="7158"/>
      <w:bookmarkEnd w:id="7159"/>
      <w:r>
        <w:rPr>
          <w:rtl/>
        </w:rPr>
        <w:t xml:space="preserve">  </w:t>
      </w:r>
    </w:p>
    <w:p w:rsidR="00377A6E" w:rsidRDefault="00377A6E" w:rsidP="00377A6E">
      <w:pPr>
        <w:rPr>
          <w:rtl/>
          <w:lang w:eastAsia="he-IL"/>
        </w:rPr>
      </w:pPr>
      <w:r>
        <w:rPr>
          <w:b/>
          <w:bCs/>
          <w:u w:val="single"/>
          <w:rtl/>
          <w:lang w:eastAsia="he-IL"/>
        </w:rPr>
        <w:t>1,280</w:t>
      </w:r>
      <w:r>
        <w:rPr>
          <w:rtl/>
          <w:lang w:eastAsia="he-IL"/>
        </w:rPr>
        <w:t xml:space="preserve"> </w:t>
      </w:r>
      <w:bookmarkStart w:id="7160" w:name="_ETM_Q1_4712967"/>
      <w:bookmarkEnd w:id="7160"/>
      <w:r>
        <w:rPr>
          <w:rtl/>
          <w:lang w:eastAsia="he-IL"/>
        </w:rPr>
        <w:t>– בסעיף 2 להצעת החוק בסעיף (2) המילים "ממועד פרסומו של חוק יסוד: הממשלה (תיקון – ממשלת חילופים)" יבואו המילים מיום פרסומה ברשומות של "הצעת חוק הביטוח הלאומי (תיקון – השוואת קצבת נכות לשכר המינימום), התש"ף-2020 (פ/311/23)".</w:t>
      </w:r>
    </w:p>
    <w:p w:rsidR="00377A6E" w:rsidRDefault="00377A6E" w:rsidP="00377A6E">
      <w:pPr>
        <w:rPr>
          <w:rtl/>
          <w:lang w:eastAsia="he-IL"/>
        </w:rPr>
      </w:pPr>
      <w:bookmarkStart w:id="7161" w:name="_ETM_Q1_4718781"/>
      <w:bookmarkStart w:id="7162" w:name="_ETM_Q1_4718885"/>
      <w:bookmarkEnd w:id="7161"/>
      <w:bookmarkEnd w:id="7162"/>
    </w:p>
    <w:p w:rsidR="00377A6E" w:rsidRDefault="00377A6E" w:rsidP="00377A6E">
      <w:pPr>
        <w:pStyle w:val="af7"/>
        <w:rPr>
          <w:rtl/>
        </w:rPr>
      </w:pPr>
      <w:bookmarkStart w:id="7163" w:name="_ETM_Q1_4719149"/>
      <w:bookmarkStart w:id="7164" w:name="_ETM_Q1_4719232"/>
      <w:bookmarkEnd w:id="7163"/>
      <w:bookmarkEnd w:id="7164"/>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165" w:name="_ETM_Q1_4722900"/>
      <w:bookmarkStart w:id="7166" w:name="_ETM_Q1_4736065"/>
      <w:bookmarkEnd w:id="7165"/>
      <w:bookmarkEnd w:id="7166"/>
    </w:p>
    <w:p w:rsidR="00377A6E" w:rsidRDefault="00377A6E" w:rsidP="00377A6E">
      <w:pPr>
        <w:pStyle w:val="a5"/>
        <w:keepNext/>
        <w:rPr>
          <w:rtl/>
        </w:rPr>
      </w:pPr>
      <w:bookmarkStart w:id="7167" w:name="ET_speaker_5933_5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67"/>
    </w:p>
    <w:p w:rsidR="00377A6E" w:rsidRDefault="00377A6E" w:rsidP="00377A6E">
      <w:pPr>
        <w:pStyle w:val="KeepWithNext"/>
        <w:rPr>
          <w:rtl/>
        </w:rPr>
      </w:pPr>
    </w:p>
    <w:p w:rsidR="00377A6E" w:rsidRDefault="00377A6E" w:rsidP="00377A6E">
      <w:pPr>
        <w:rPr>
          <w:rtl/>
        </w:rPr>
      </w:pPr>
      <w:bookmarkStart w:id="7168" w:name="_ETM_Q1_4736601"/>
      <w:bookmarkStart w:id="7169" w:name="_ETM_Q1_4736659"/>
      <w:bookmarkEnd w:id="7168"/>
      <w:bookmarkEnd w:id="7169"/>
      <w:r>
        <w:rPr>
          <w:rtl/>
        </w:rPr>
        <w:t>בושה שאתם נגד העלאת תקציב.</w:t>
      </w:r>
    </w:p>
    <w:p w:rsidR="00377A6E" w:rsidRDefault="00377A6E" w:rsidP="00377A6E">
      <w:pPr>
        <w:rPr>
          <w:rtl/>
        </w:rPr>
      </w:pPr>
      <w:bookmarkStart w:id="7170" w:name="_ETM_Q1_4742391"/>
      <w:bookmarkStart w:id="7171" w:name="_ETM_Q1_4742481"/>
      <w:bookmarkEnd w:id="7170"/>
      <w:bookmarkEnd w:id="7171"/>
    </w:p>
    <w:p w:rsidR="00377A6E" w:rsidRDefault="00377A6E" w:rsidP="00377A6E">
      <w:pPr>
        <w:pStyle w:val="af8"/>
        <w:keepNext/>
        <w:rPr>
          <w:rtl/>
        </w:rPr>
      </w:pPr>
      <w:bookmarkStart w:id="7172" w:name="ET_yor_5771_5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72"/>
    </w:p>
    <w:p w:rsidR="00377A6E" w:rsidRDefault="00377A6E" w:rsidP="00377A6E">
      <w:pPr>
        <w:pStyle w:val="KeepWithNext"/>
        <w:rPr>
          <w:rtl/>
        </w:rPr>
      </w:pPr>
    </w:p>
    <w:p w:rsidR="00377A6E" w:rsidRDefault="00377A6E" w:rsidP="00377A6E">
      <w:pPr>
        <w:rPr>
          <w:rtl/>
        </w:rPr>
      </w:pPr>
      <w:bookmarkStart w:id="7173" w:name="_ETM_Q1_4743792"/>
      <w:bookmarkEnd w:id="7173"/>
      <w:r>
        <w:rPr>
          <w:rtl/>
        </w:rPr>
        <w:t xml:space="preserve">לא נגד. זה </w:t>
      </w:r>
      <w:bookmarkStart w:id="7174" w:name="_ETM_Q1_4743372"/>
      <w:bookmarkEnd w:id="7174"/>
      <w:r>
        <w:rPr>
          <w:rtl/>
        </w:rPr>
        <w:t>פשוט שינוי לא רלוונטי.</w:t>
      </w:r>
    </w:p>
    <w:p w:rsidR="00377A6E" w:rsidRDefault="00377A6E" w:rsidP="00377A6E">
      <w:pPr>
        <w:rPr>
          <w:rtl/>
        </w:rPr>
      </w:pPr>
      <w:bookmarkStart w:id="7175" w:name="_ETM_Q1_4744778"/>
      <w:bookmarkStart w:id="7176" w:name="_ETM_Q1_4744856"/>
      <w:bookmarkEnd w:id="7175"/>
      <w:bookmarkEnd w:id="7176"/>
    </w:p>
    <w:p w:rsidR="00377A6E" w:rsidRDefault="00377A6E" w:rsidP="00377A6E">
      <w:pPr>
        <w:pStyle w:val="a5"/>
        <w:keepNext/>
        <w:rPr>
          <w:rtl/>
        </w:rPr>
      </w:pPr>
      <w:bookmarkStart w:id="7177" w:name="ET_speaker_5933_5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77"/>
    </w:p>
    <w:p w:rsidR="00377A6E" w:rsidRDefault="00377A6E" w:rsidP="00377A6E">
      <w:pPr>
        <w:pStyle w:val="KeepWithNext"/>
        <w:rPr>
          <w:rtl/>
        </w:rPr>
      </w:pPr>
    </w:p>
    <w:p w:rsidR="00377A6E" w:rsidRDefault="00377A6E" w:rsidP="00377A6E">
      <w:pPr>
        <w:rPr>
          <w:rtl/>
        </w:rPr>
      </w:pPr>
      <w:r>
        <w:rPr>
          <w:rtl/>
        </w:rPr>
        <w:t xml:space="preserve">אתם נגד, כי אתם שמים את זה </w:t>
      </w:r>
      <w:bookmarkStart w:id="7178" w:name="_ETM_Q1_4745811"/>
      <w:bookmarkEnd w:id="7178"/>
      <w:r>
        <w:rPr>
          <w:rtl/>
        </w:rPr>
        <w:t>בתחתית. קודם משנים שיטת משטר.</w:t>
      </w:r>
    </w:p>
    <w:p w:rsidR="00377A6E" w:rsidRDefault="00377A6E" w:rsidP="00377A6E">
      <w:pPr>
        <w:rPr>
          <w:rtl/>
        </w:rPr>
      </w:pPr>
      <w:bookmarkStart w:id="7179" w:name="_ETM_Q1_4745320"/>
      <w:bookmarkStart w:id="7180" w:name="_ETM_Q1_4745409"/>
      <w:bookmarkEnd w:id="7179"/>
      <w:bookmarkEnd w:id="7180"/>
      <w:r>
        <w:rPr>
          <w:rtl/>
        </w:rPr>
        <w:t xml:space="preserve">      </w:t>
      </w:r>
    </w:p>
    <w:p w:rsidR="00377A6E" w:rsidRDefault="00377A6E" w:rsidP="00377A6E">
      <w:pPr>
        <w:pStyle w:val="a5"/>
        <w:keepNext/>
        <w:rPr>
          <w:rtl/>
        </w:rPr>
      </w:pPr>
      <w:bookmarkStart w:id="7181" w:name="ET_speaker_גור_בליי_5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81"/>
    </w:p>
    <w:p w:rsidR="00377A6E" w:rsidRDefault="00377A6E" w:rsidP="00377A6E">
      <w:pPr>
        <w:rPr>
          <w:rtl/>
        </w:rPr>
      </w:pPr>
      <w:bookmarkStart w:id="7182" w:name="_ETM_Q1_4723458"/>
      <w:bookmarkStart w:id="7183" w:name="_ETM_Q1_4723521"/>
      <w:bookmarkEnd w:id="7182"/>
      <w:bookmarkEnd w:id="7183"/>
      <w:r>
        <w:rPr>
          <w:rtl/>
        </w:rPr>
        <w:t xml:space="preserve">  </w:t>
      </w:r>
    </w:p>
    <w:p w:rsidR="00377A6E" w:rsidRDefault="00377A6E" w:rsidP="00377A6E">
      <w:pPr>
        <w:rPr>
          <w:rtl/>
          <w:lang w:eastAsia="he-IL"/>
        </w:rPr>
      </w:pPr>
      <w:r>
        <w:rPr>
          <w:b/>
          <w:bCs/>
          <w:u w:val="single"/>
          <w:rtl/>
          <w:lang w:eastAsia="he-IL"/>
        </w:rPr>
        <w:t>1,281</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הפעלת תחבורה ציבורית מצומצמת ביום המנוחה השבועי, התש"ף-2020 (פ/310/23)".</w:t>
      </w:r>
    </w:p>
    <w:p w:rsidR="00377A6E" w:rsidRDefault="00377A6E" w:rsidP="00377A6E">
      <w:pPr>
        <w:rPr>
          <w:rtl/>
          <w:lang w:eastAsia="he-IL"/>
        </w:rPr>
      </w:pPr>
      <w:bookmarkStart w:id="7184" w:name="_ETM_Q1_4753348"/>
      <w:bookmarkStart w:id="7185" w:name="_ETM_Q1_4753422"/>
      <w:bookmarkEnd w:id="7184"/>
      <w:bookmarkEnd w:id="7185"/>
    </w:p>
    <w:p w:rsidR="00377A6E" w:rsidRDefault="00377A6E" w:rsidP="00377A6E">
      <w:pPr>
        <w:pStyle w:val="af7"/>
        <w:rPr>
          <w:rtl/>
        </w:rPr>
      </w:pPr>
      <w:bookmarkStart w:id="7186" w:name="_ETM_Q1_4754204"/>
      <w:bookmarkStart w:id="7187" w:name="_ETM_Q1_4754273"/>
      <w:bookmarkEnd w:id="7186"/>
      <w:bookmarkEnd w:id="7187"/>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188" w:name="_ETM_Q1_4757676"/>
      <w:bookmarkEnd w:id="7188"/>
    </w:p>
    <w:p w:rsidR="00377A6E" w:rsidRDefault="00377A6E" w:rsidP="00377A6E">
      <w:pPr>
        <w:pStyle w:val="a5"/>
        <w:keepNext/>
        <w:rPr>
          <w:rtl/>
        </w:rPr>
      </w:pPr>
      <w:bookmarkStart w:id="7189" w:name="ET_speaker_אלעזר_שטרן_יועץ_משפטי_55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189"/>
    </w:p>
    <w:p w:rsidR="00377A6E" w:rsidRDefault="00377A6E" w:rsidP="00377A6E">
      <w:pPr>
        <w:rPr>
          <w:rtl/>
        </w:rPr>
      </w:pPr>
      <w:bookmarkStart w:id="7190" w:name="_ETM_Q1_4758355"/>
      <w:bookmarkStart w:id="7191" w:name="_ETM_Q1_4758415"/>
      <w:bookmarkEnd w:id="7190"/>
      <w:bookmarkEnd w:id="7191"/>
      <w:r>
        <w:rPr>
          <w:rtl/>
        </w:rPr>
        <w:t xml:space="preserve">  </w:t>
      </w:r>
    </w:p>
    <w:p w:rsidR="00377A6E" w:rsidRDefault="00377A6E" w:rsidP="00377A6E">
      <w:pPr>
        <w:rPr>
          <w:rtl/>
          <w:lang w:eastAsia="he-IL"/>
        </w:rPr>
      </w:pPr>
      <w:r>
        <w:rPr>
          <w:b/>
          <w:bCs/>
          <w:u w:val="single"/>
          <w:rtl/>
          <w:lang w:eastAsia="he-IL"/>
        </w:rPr>
        <w:t>1,282</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למניעת אלימות כלכלית בין בני זוג ובני משפחה, התש"ף-2020 (פ/309/23)".</w:t>
      </w:r>
    </w:p>
    <w:p w:rsidR="00377A6E" w:rsidRDefault="00377A6E" w:rsidP="00377A6E">
      <w:pPr>
        <w:rPr>
          <w:rtl/>
          <w:lang w:eastAsia="he-IL"/>
        </w:rPr>
      </w:pPr>
      <w:bookmarkStart w:id="7192" w:name="_ETM_Q1_4770068"/>
      <w:bookmarkStart w:id="7193" w:name="_ETM_Q1_4770199"/>
      <w:bookmarkEnd w:id="7192"/>
      <w:bookmarkEnd w:id="7193"/>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194" w:name="_ETM_Q1_4777738"/>
      <w:bookmarkEnd w:id="7194"/>
    </w:p>
    <w:p w:rsidR="00377A6E" w:rsidRDefault="00377A6E" w:rsidP="00377A6E">
      <w:pPr>
        <w:pStyle w:val="a5"/>
        <w:keepNext/>
        <w:rPr>
          <w:rtl/>
        </w:rPr>
      </w:pPr>
      <w:bookmarkStart w:id="7195" w:name="ET_speaker_אלעזר_שטרן_יועץ_משפטי_55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195"/>
    </w:p>
    <w:p w:rsidR="00377A6E" w:rsidRDefault="00377A6E" w:rsidP="00377A6E">
      <w:pPr>
        <w:rPr>
          <w:rtl/>
        </w:rPr>
      </w:pPr>
      <w:bookmarkStart w:id="7196" w:name="_ETM_Q1_4778252"/>
      <w:bookmarkStart w:id="7197" w:name="_ETM_Q1_4778313"/>
      <w:bookmarkEnd w:id="7196"/>
      <w:bookmarkEnd w:id="7197"/>
      <w:r>
        <w:rPr>
          <w:rtl/>
        </w:rPr>
        <w:t xml:space="preserve">  </w:t>
      </w:r>
    </w:p>
    <w:p w:rsidR="00377A6E" w:rsidRDefault="00377A6E" w:rsidP="00377A6E">
      <w:pPr>
        <w:rPr>
          <w:rtl/>
          <w:lang w:eastAsia="he-IL"/>
        </w:rPr>
      </w:pPr>
      <w:r>
        <w:rPr>
          <w:b/>
          <w:bCs/>
          <w:u w:val="single"/>
          <w:rtl/>
          <w:lang w:eastAsia="he-IL"/>
        </w:rPr>
        <w:t>1,283</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פיצוי עסקים קטנים בשל אירועי איבה מתמשכים או מצב חירום כלכלי, התש"ף-2020 (פ/308/23)"</w:t>
      </w:r>
    </w:p>
    <w:p w:rsidR="00377A6E" w:rsidRDefault="00377A6E" w:rsidP="00377A6E">
      <w:pPr>
        <w:rPr>
          <w:rtl/>
          <w:lang w:eastAsia="he-IL"/>
        </w:rPr>
      </w:pPr>
      <w:bookmarkStart w:id="7198" w:name="_ETM_Q1_4787302"/>
      <w:bookmarkStart w:id="7199" w:name="_ETM_Q1_4787388"/>
      <w:bookmarkEnd w:id="7198"/>
      <w:bookmarkEnd w:id="7199"/>
    </w:p>
    <w:p w:rsidR="00377A6E" w:rsidRDefault="00377A6E" w:rsidP="00377A6E">
      <w:pPr>
        <w:pStyle w:val="af7"/>
        <w:rPr>
          <w:rtl/>
        </w:rPr>
      </w:pPr>
      <w:bookmarkStart w:id="7200" w:name="_ETM_Q1_4788478"/>
      <w:bookmarkStart w:id="7201" w:name="_ETM_Q1_4788552"/>
      <w:bookmarkEnd w:id="7200"/>
      <w:bookmarkEnd w:id="720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202" w:name="_ETM_Q1_4798621"/>
      <w:bookmarkEnd w:id="7202"/>
    </w:p>
    <w:p w:rsidR="00377A6E" w:rsidRDefault="00377A6E" w:rsidP="00377A6E">
      <w:pPr>
        <w:pStyle w:val="a5"/>
        <w:keepNext/>
        <w:rPr>
          <w:rtl/>
        </w:rPr>
      </w:pPr>
      <w:bookmarkStart w:id="7203" w:name="ET_speaker_אלעזר_שטרן_יועץ_משפטי_55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203"/>
    </w:p>
    <w:p w:rsidR="00377A6E" w:rsidRDefault="00377A6E" w:rsidP="00377A6E">
      <w:pPr>
        <w:rPr>
          <w:rtl/>
          <w:lang w:eastAsia="he-IL"/>
        </w:rPr>
      </w:pPr>
      <w:bookmarkStart w:id="7204" w:name="_ETM_Q1_4799132"/>
      <w:bookmarkStart w:id="7205" w:name="_ETM_Q1_4799184"/>
      <w:bookmarkEnd w:id="7204"/>
      <w:bookmarkEnd w:id="7205"/>
    </w:p>
    <w:p w:rsidR="00377A6E" w:rsidRDefault="00377A6E" w:rsidP="00377A6E">
      <w:pPr>
        <w:rPr>
          <w:rtl/>
          <w:lang w:eastAsia="he-IL"/>
        </w:rPr>
      </w:pPr>
      <w:r>
        <w:rPr>
          <w:b/>
          <w:bCs/>
          <w:u w:val="single"/>
          <w:rtl/>
          <w:lang w:eastAsia="he-IL"/>
        </w:rPr>
        <w:t>1,284</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יסודות התקציב (תיקון  – הקצאת תקציבים ליישובים הדרוזים והצ'רקסים) (הוראת שעה), התש"ף-2020 (פ/305/23)".</w:t>
      </w:r>
    </w:p>
    <w:p w:rsidR="00377A6E" w:rsidRDefault="00377A6E" w:rsidP="00377A6E">
      <w:pPr>
        <w:rPr>
          <w:rtl/>
          <w:lang w:eastAsia="he-IL"/>
        </w:rPr>
      </w:pPr>
      <w:bookmarkStart w:id="7206" w:name="_ETM_Q1_4805572"/>
      <w:bookmarkStart w:id="7207" w:name="_ETM_Q1_4805649"/>
      <w:bookmarkEnd w:id="7206"/>
      <w:bookmarkEnd w:id="7207"/>
    </w:p>
    <w:p w:rsidR="00377A6E" w:rsidRDefault="00377A6E" w:rsidP="00377A6E">
      <w:pPr>
        <w:pStyle w:val="af7"/>
        <w:rPr>
          <w:rtl/>
        </w:rPr>
      </w:pPr>
      <w:bookmarkStart w:id="7208" w:name="_ETM_Q1_4806317"/>
      <w:bookmarkStart w:id="7209" w:name="_ETM_Q1_4806404"/>
      <w:bookmarkEnd w:id="7208"/>
      <w:bookmarkEnd w:id="7209"/>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7210" w:name="_ETM_Q1_4817286"/>
      <w:bookmarkStart w:id="7211" w:name="ET_speaker_5935_556"/>
      <w:bookmarkEnd w:id="72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211"/>
    </w:p>
    <w:p w:rsidR="00377A6E" w:rsidRDefault="00377A6E" w:rsidP="00377A6E">
      <w:pPr>
        <w:pStyle w:val="KeepWithNext"/>
        <w:rPr>
          <w:rtl/>
        </w:rPr>
      </w:pPr>
    </w:p>
    <w:p w:rsidR="00377A6E" w:rsidRDefault="00377A6E" w:rsidP="00377A6E">
      <w:pPr>
        <w:rPr>
          <w:rtl/>
        </w:rPr>
      </w:pPr>
      <w:bookmarkStart w:id="7212" w:name="_ETM_Q1_4817945"/>
      <w:bookmarkStart w:id="7213" w:name="_ETM_Q1_4818012"/>
      <w:bookmarkEnd w:id="7212"/>
      <w:bookmarkEnd w:id="7213"/>
      <w:r>
        <w:rPr>
          <w:rtl/>
        </w:rPr>
        <w:t xml:space="preserve">אתה יודע </w:t>
      </w:r>
      <w:bookmarkStart w:id="7214" w:name="_ETM_Q1_4819821"/>
      <w:bookmarkEnd w:id="7214"/>
      <w:r>
        <w:rPr>
          <w:rtl/>
        </w:rPr>
        <w:t>על מה הצבעת? חוק התקציב – צ'רקסים, דרוזים.</w:t>
      </w:r>
    </w:p>
    <w:p w:rsidR="00377A6E" w:rsidRDefault="00377A6E" w:rsidP="00377A6E">
      <w:pPr>
        <w:rPr>
          <w:rtl/>
        </w:rPr>
      </w:pPr>
      <w:bookmarkStart w:id="7215" w:name="_ETM_Q1_4823212"/>
      <w:bookmarkStart w:id="7216" w:name="_ETM_Q1_4823295"/>
      <w:bookmarkEnd w:id="7215"/>
      <w:bookmarkEnd w:id="7216"/>
      <w:r>
        <w:rPr>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7217" w:name="_ETM_Q1_4825803"/>
      <w:bookmarkEnd w:id="7217"/>
      <w:r>
        <w:rPr>
          <w:rtl/>
        </w:rPr>
        <w:t xml:space="preserve">חוק שעוד לא עבר. </w:t>
      </w:r>
    </w:p>
    <w:p w:rsidR="00377A6E" w:rsidRDefault="00377A6E" w:rsidP="00377A6E">
      <w:pPr>
        <w:rPr>
          <w:rtl/>
        </w:rPr>
      </w:pPr>
      <w:bookmarkStart w:id="7218" w:name="_ETM_Q1_4827099"/>
      <w:bookmarkStart w:id="7219" w:name="_ETM_Q1_4827172"/>
      <w:bookmarkEnd w:id="7218"/>
      <w:bookmarkEnd w:id="7219"/>
    </w:p>
    <w:p w:rsidR="00377A6E" w:rsidRDefault="00377A6E" w:rsidP="00377A6E">
      <w:pPr>
        <w:pStyle w:val="a5"/>
        <w:keepNext/>
        <w:rPr>
          <w:rtl/>
        </w:rPr>
      </w:pPr>
      <w:bookmarkStart w:id="7220" w:name="ET_speaker_5935_5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220"/>
    </w:p>
    <w:p w:rsidR="00377A6E" w:rsidRDefault="00377A6E" w:rsidP="00377A6E">
      <w:pPr>
        <w:pStyle w:val="KeepWithNext"/>
        <w:rPr>
          <w:rtl/>
        </w:rPr>
      </w:pPr>
    </w:p>
    <w:p w:rsidR="00377A6E" w:rsidRDefault="00377A6E" w:rsidP="00377A6E">
      <w:pPr>
        <w:rPr>
          <w:rtl/>
        </w:rPr>
      </w:pPr>
      <w:bookmarkStart w:id="7221" w:name="_ETM_Q1_4824984"/>
      <w:bookmarkStart w:id="7222" w:name="_ETM_Q1_4825040"/>
      <w:bookmarkEnd w:id="7221"/>
      <w:bookmarkEnd w:id="7222"/>
      <w:r>
        <w:rPr>
          <w:rtl/>
        </w:rPr>
        <w:t xml:space="preserve">בחוק </w:t>
      </w:r>
      <w:bookmarkStart w:id="7223" w:name="_ETM_Q1_4825697"/>
      <w:bookmarkEnd w:id="7223"/>
      <w:r>
        <w:rPr>
          <w:rtl/>
        </w:rPr>
        <w:t>התקציב – אתה הצבעת נגד העדה הדרוזית עכשיו.</w:t>
      </w:r>
    </w:p>
    <w:p w:rsidR="00377A6E" w:rsidRDefault="00377A6E" w:rsidP="00377A6E">
      <w:pPr>
        <w:rPr>
          <w:rtl/>
        </w:rPr>
      </w:pPr>
      <w:bookmarkStart w:id="7224" w:name="_ETM_Q1_4822203"/>
      <w:bookmarkStart w:id="7225" w:name="_ETM_Q1_4822291"/>
      <w:bookmarkEnd w:id="7224"/>
      <w:bookmarkEnd w:id="7225"/>
      <w:r>
        <w:rPr>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7226" w:name="_ETM_Q1_4823425"/>
      <w:bookmarkEnd w:id="7226"/>
      <w:r>
        <w:rPr>
          <w:rtl/>
        </w:rPr>
        <w:t xml:space="preserve">זה חוק שעוד </w:t>
      </w:r>
      <w:bookmarkStart w:id="7227" w:name="_ETM_Q1_4828285"/>
      <w:bookmarkEnd w:id="7227"/>
      <w:r>
        <w:rPr>
          <w:rtl/>
        </w:rPr>
        <w:t>לא עבר, מיקי לוי. תודה. תודה.</w:t>
      </w:r>
    </w:p>
    <w:p w:rsidR="00377A6E" w:rsidRDefault="00377A6E" w:rsidP="00377A6E">
      <w:pPr>
        <w:rPr>
          <w:rtl/>
        </w:rPr>
      </w:pPr>
      <w:bookmarkStart w:id="7228" w:name="_ETM_Q1_4828681"/>
      <w:bookmarkStart w:id="7229" w:name="_ETM_Q1_4828756"/>
      <w:bookmarkStart w:id="7230" w:name="_ETM_Q1_4829913"/>
      <w:bookmarkEnd w:id="7228"/>
      <w:bookmarkEnd w:id="7229"/>
      <w:bookmarkEnd w:id="7230"/>
    </w:p>
    <w:p w:rsidR="00377A6E" w:rsidRDefault="00377A6E" w:rsidP="00377A6E">
      <w:pPr>
        <w:pStyle w:val="a5"/>
        <w:keepNext/>
        <w:rPr>
          <w:rtl/>
        </w:rPr>
      </w:pPr>
      <w:bookmarkStart w:id="7231" w:name="ET_speaker_5935_56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231"/>
    </w:p>
    <w:p w:rsidR="00377A6E" w:rsidRDefault="00377A6E" w:rsidP="00377A6E">
      <w:pPr>
        <w:pStyle w:val="KeepWithNext"/>
        <w:rPr>
          <w:rtl/>
        </w:rPr>
      </w:pPr>
    </w:p>
    <w:p w:rsidR="00377A6E" w:rsidRDefault="00377A6E" w:rsidP="00377A6E">
      <w:pPr>
        <w:rPr>
          <w:rtl/>
        </w:rPr>
      </w:pPr>
      <w:bookmarkStart w:id="7232" w:name="_ETM_Q1_4830555"/>
      <w:bookmarkStart w:id="7233" w:name="_ETM_Q1_4830619"/>
      <w:bookmarkEnd w:id="7232"/>
      <w:bookmarkEnd w:id="7233"/>
      <w:r>
        <w:rPr>
          <w:rtl/>
        </w:rPr>
        <w:t xml:space="preserve">נגד העדה הדרוזית הצבעת, </w:t>
      </w:r>
      <w:bookmarkStart w:id="7234" w:name="_ETM_Q1_4832122"/>
      <w:bookmarkEnd w:id="7234"/>
      <w:r>
        <w:rPr>
          <w:rtl/>
        </w:rPr>
        <w:t>תקציב לעדה הדרוזית. זה מה שהצבעת. לפחות היית נמנע.</w:t>
      </w:r>
    </w:p>
    <w:p w:rsidR="00377A6E" w:rsidRDefault="00377A6E" w:rsidP="00377A6E">
      <w:pPr>
        <w:rPr>
          <w:rtl/>
        </w:rPr>
      </w:pPr>
      <w:bookmarkStart w:id="7235" w:name="_ETM_Q1_4830950"/>
      <w:bookmarkStart w:id="7236" w:name="_ETM_Q1_4831028"/>
      <w:bookmarkEnd w:id="7235"/>
      <w:bookmarkEnd w:id="7236"/>
    </w:p>
    <w:p w:rsidR="00377A6E" w:rsidRDefault="00377A6E" w:rsidP="00377A6E">
      <w:pPr>
        <w:pStyle w:val="a5"/>
        <w:keepNext/>
        <w:rPr>
          <w:rtl/>
        </w:rPr>
      </w:pPr>
      <w:bookmarkStart w:id="7237" w:name="_ETM_Q1_4831622"/>
      <w:bookmarkStart w:id="7238" w:name="_ETM_Q1_4831691"/>
      <w:bookmarkStart w:id="7239" w:name="ET_speaker_אלעזר_שטרן_יועץ_משפטי_555"/>
      <w:bookmarkEnd w:id="7237"/>
      <w:bookmarkEnd w:id="7238"/>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239"/>
    </w:p>
    <w:p w:rsidR="00377A6E" w:rsidRDefault="00377A6E" w:rsidP="00377A6E">
      <w:pPr>
        <w:rPr>
          <w:rtl/>
          <w:lang w:eastAsia="he-IL"/>
        </w:rPr>
      </w:pPr>
    </w:p>
    <w:p w:rsidR="00377A6E" w:rsidRDefault="00377A6E" w:rsidP="00377A6E">
      <w:pPr>
        <w:rPr>
          <w:rtl/>
          <w:lang w:eastAsia="he-IL"/>
        </w:rPr>
      </w:pPr>
      <w:r>
        <w:rPr>
          <w:b/>
          <w:bCs/>
          <w:u w:val="single"/>
          <w:rtl/>
          <w:lang w:eastAsia="he-IL"/>
        </w:rPr>
        <w:t>1,285</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הגנת הצרכן (תיקון – חובת הקלטה של עסקה טלפונית), התש"ף-2020 (פ/300/23)".</w:t>
      </w:r>
    </w:p>
    <w:p w:rsidR="00377A6E" w:rsidRDefault="00377A6E" w:rsidP="00377A6E">
      <w:pPr>
        <w:rPr>
          <w:rtl/>
          <w:lang w:eastAsia="he-IL"/>
        </w:rPr>
      </w:pPr>
      <w:bookmarkStart w:id="7240" w:name="_ETM_Q1_4839403"/>
      <w:bookmarkStart w:id="7241" w:name="_ETM_Q1_4839517"/>
      <w:bookmarkEnd w:id="7240"/>
      <w:bookmarkEnd w:id="7241"/>
    </w:p>
    <w:p w:rsidR="00377A6E" w:rsidRDefault="00377A6E" w:rsidP="00377A6E">
      <w:pPr>
        <w:pStyle w:val="a5"/>
        <w:keepNext/>
        <w:rPr>
          <w:rtl/>
        </w:rPr>
      </w:pPr>
      <w:bookmarkStart w:id="7242" w:name="_ETM_Q1_4839994"/>
      <w:bookmarkStart w:id="7243" w:name="_ETM_Q1_4840049"/>
      <w:bookmarkStart w:id="7244" w:name="_ETM_Q1_4841866"/>
      <w:bookmarkStart w:id="7245" w:name="ET_speaker_5935_561"/>
      <w:bookmarkEnd w:id="7242"/>
      <w:bookmarkEnd w:id="7243"/>
      <w:bookmarkEnd w:id="72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245"/>
    </w:p>
    <w:p w:rsidR="00377A6E" w:rsidRDefault="00377A6E" w:rsidP="00377A6E">
      <w:pPr>
        <w:pStyle w:val="KeepWithNext"/>
        <w:rPr>
          <w:rtl/>
        </w:rPr>
      </w:pPr>
    </w:p>
    <w:p w:rsidR="00377A6E" w:rsidRDefault="00377A6E" w:rsidP="00377A6E">
      <w:pPr>
        <w:rPr>
          <w:rtl/>
        </w:rPr>
      </w:pPr>
      <w:bookmarkStart w:id="7246" w:name="_ETM_Q1_4842561"/>
      <w:bookmarkStart w:id="7247" w:name="_ETM_Q1_4842610"/>
      <w:bookmarkEnd w:id="7246"/>
      <w:bookmarkEnd w:id="7247"/>
      <w:r>
        <w:rPr>
          <w:rtl/>
        </w:rPr>
        <w:t>תקרא את 1,234.</w:t>
      </w:r>
    </w:p>
    <w:p w:rsidR="00377A6E" w:rsidRDefault="00377A6E" w:rsidP="00377A6E">
      <w:pPr>
        <w:rPr>
          <w:rtl/>
        </w:rPr>
      </w:pPr>
      <w:bookmarkStart w:id="7248" w:name="_ETM_Q1_4841287"/>
      <w:bookmarkStart w:id="7249" w:name="_ETM_Q1_4841402"/>
      <w:bookmarkEnd w:id="7248"/>
      <w:bookmarkEnd w:id="7249"/>
    </w:p>
    <w:p w:rsidR="00377A6E" w:rsidRDefault="00377A6E" w:rsidP="00377A6E">
      <w:pPr>
        <w:pStyle w:val="af8"/>
        <w:keepNext/>
        <w:rPr>
          <w:rtl/>
        </w:rPr>
      </w:pPr>
      <w:bookmarkStart w:id="7250" w:name="ET_yor_5771_5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50"/>
    </w:p>
    <w:p w:rsidR="00377A6E" w:rsidRDefault="00377A6E" w:rsidP="00377A6E">
      <w:pPr>
        <w:pStyle w:val="KeepWithNext"/>
        <w:rPr>
          <w:rtl/>
        </w:rPr>
      </w:pPr>
    </w:p>
    <w:p w:rsidR="00377A6E" w:rsidRDefault="00377A6E" w:rsidP="00377A6E">
      <w:pPr>
        <w:rPr>
          <w:rtl/>
        </w:rPr>
      </w:pPr>
      <w:bookmarkStart w:id="7251" w:name="_ETM_Q1_4842245"/>
      <w:bookmarkEnd w:id="7251"/>
      <w:r>
        <w:rPr>
          <w:rtl/>
        </w:rPr>
        <w:t xml:space="preserve">לא להפריע.    </w:t>
      </w:r>
    </w:p>
    <w:p w:rsidR="00377A6E" w:rsidRDefault="00377A6E" w:rsidP="00377A6E">
      <w:pPr>
        <w:rPr>
          <w:rtl/>
          <w:lang w:eastAsia="he-I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252" w:name="_ETM_Q1_4853172"/>
      <w:bookmarkEnd w:id="7252"/>
    </w:p>
    <w:p w:rsidR="00377A6E" w:rsidRDefault="00377A6E" w:rsidP="00377A6E">
      <w:pPr>
        <w:pStyle w:val="a5"/>
        <w:keepNext/>
        <w:rPr>
          <w:rtl/>
        </w:rPr>
      </w:pPr>
      <w:bookmarkStart w:id="7253" w:name="ET_speaker_אלעזר_שטרן_יועץ_משפטי_56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253"/>
    </w:p>
    <w:p w:rsidR="00377A6E" w:rsidRDefault="00377A6E" w:rsidP="00377A6E">
      <w:pPr>
        <w:pStyle w:val="KeepWithNext"/>
        <w:rPr>
          <w:rtl/>
        </w:rPr>
      </w:pPr>
    </w:p>
    <w:p w:rsidR="00377A6E" w:rsidRDefault="00377A6E" w:rsidP="00377A6E">
      <w:pPr>
        <w:rPr>
          <w:rtl/>
          <w:lang w:eastAsia="he-IL"/>
        </w:rPr>
      </w:pPr>
      <w:bookmarkStart w:id="7254" w:name="_ETM_Q1_4853636"/>
      <w:bookmarkStart w:id="7255" w:name="_ETM_Q1_4853692"/>
      <w:bookmarkStart w:id="7256" w:name="_ETM_Q1_4831598"/>
      <w:bookmarkEnd w:id="7254"/>
      <w:bookmarkEnd w:id="7255"/>
      <w:bookmarkEnd w:id="7256"/>
      <w:r>
        <w:rPr>
          <w:b/>
          <w:bCs/>
          <w:u w:val="single"/>
          <w:rtl/>
          <w:lang w:eastAsia="he-IL"/>
        </w:rPr>
        <w:t>1,286</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הפקדות וזכויות סוציאליות לעצמאים (תיקוני חקיקה), התש"ף-2020 (פ/307/23)".</w:t>
      </w:r>
    </w:p>
    <w:p w:rsidR="00377A6E" w:rsidRDefault="00377A6E" w:rsidP="00377A6E">
      <w:pPr>
        <w:rPr>
          <w:rtl/>
          <w:lang w:eastAsia="he-IL"/>
        </w:rPr>
      </w:pPr>
      <w:bookmarkStart w:id="7257" w:name="_ETM_Q1_4856972"/>
      <w:bookmarkStart w:id="7258" w:name="_ETM_Q1_4857087"/>
      <w:bookmarkStart w:id="7259" w:name="_ETM_Q1_4859754"/>
      <w:bookmarkEnd w:id="7257"/>
      <w:bookmarkEnd w:id="7258"/>
      <w:bookmarkEnd w:id="7259"/>
    </w:p>
    <w:p w:rsidR="00377A6E" w:rsidRDefault="00377A6E" w:rsidP="00377A6E">
      <w:pPr>
        <w:pStyle w:val="af7"/>
        <w:rPr>
          <w:rtl/>
        </w:rPr>
      </w:pPr>
      <w:bookmarkStart w:id="7260" w:name="_ETM_Q1_4859828"/>
      <w:bookmarkEnd w:id="7260"/>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261" w:name="_ETM_Q1_4864650"/>
      <w:bookmarkEnd w:id="7261"/>
    </w:p>
    <w:p w:rsidR="00377A6E" w:rsidRDefault="00377A6E" w:rsidP="00377A6E">
      <w:pPr>
        <w:pStyle w:val="a5"/>
        <w:keepNext/>
        <w:rPr>
          <w:rtl/>
        </w:rPr>
      </w:pPr>
      <w:bookmarkStart w:id="7262" w:name="ET_speaker_אלעזר_שטרן_יועץ_משפטי_56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262"/>
    </w:p>
    <w:p w:rsidR="00377A6E" w:rsidRDefault="00377A6E" w:rsidP="00377A6E">
      <w:pPr>
        <w:rPr>
          <w:rtl/>
          <w:lang w:eastAsia="he-IL"/>
        </w:rPr>
      </w:pPr>
      <w:bookmarkStart w:id="7263" w:name="_ETM_Q1_4865259"/>
      <w:bookmarkStart w:id="7264" w:name="_ETM_Q1_4865326"/>
      <w:bookmarkStart w:id="7265" w:name="_ETM_Q1_4857820"/>
      <w:bookmarkStart w:id="7266" w:name="_ETM_Q1_4857891"/>
      <w:bookmarkEnd w:id="7263"/>
      <w:bookmarkEnd w:id="7264"/>
      <w:bookmarkEnd w:id="7265"/>
      <w:bookmarkEnd w:id="7266"/>
    </w:p>
    <w:p w:rsidR="00377A6E" w:rsidRDefault="00377A6E" w:rsidP="00377A6E">
      <w:pPr>
        <w:rPr>
          <w:rtl/>
          <w:lang w:eastAsia="he-IL"/>
        </w:rPr>
      </w:pPr>
      <w:r>
        <w:rPr>
          <w:b/>
          <w:bCs/>
          <w:u w:val="single"/>
          <w:rtl/>
          <w:lang w:eastAsia="he-IL"/>
        </w:rPr>
        <w:t>1,287</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איסור הונאה בכשרות (תיקון – כשרות בלבד ובית אוכל הפתוח בשבת), התש"ף-2020 (פ/38/23)".</w:t>
      </w:r>
    </w:p>
    <w:p w:rsidR="00377A6E" w:rsidRDefault="00377A6E" w:rsidP="00377A6E">
      <w:pPr>
        <w:rPr>
          <w:rtl/>
          <w:lang w:eastAsia="he-IL"/>
        </w:rPr>
      </w:pPr>
      <w:bookmarkStart w:id="7267" w:name="_ETM_Q1_4870719"/>
      <w:bookmarkStart w:id="7268" w:name="_ETM_Q1_4870806"/>
      <w:bookmarkStart w:id="7269" w:name="_ETM_Q1_4872215"/>
      <w:bookmarkEnd w:id="7267"/>
      <w:bookmarkEnd w:id="7268"/>
      <w:bookmarkEnd w:id="7269"/>
    </w:p>
    <w:p w:rsidR="00377A6E" w:rsidRDefault="00377A6E" w:rsidP="00377A6E">
      <w:pPr>
        <w:pStyle w:val="af7"/>
        <w:rPr>
          <w:rtl/>
        </w:rPr>
      </w:pPr>
      <w:bookmarkStart w:id="7270" w:name="_ETM_Q1_4877935"/>
      <w:bookmarkStart w:id="7271" w:name="_ETM_Q1_4877998"/>
      <w:bookmarkEnd w:id="7270"/>
      <w:bookmarkEnd w:id="727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7272" w:name="ET_speaker_אלעזר_שטרן_יועץ_משפטי_56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272"/>
    </w:p>
    <w:p w:rsidR="00377A6E" w:rsidRDefault="00377A6E" w:rsidP="00377A6E">
      <w:pPr>
        <w:pStyle w:val="KeepWithNext"/>
        <w:rPr>
          <w:rtl/>
        </w:rPr>
      </w:pPr>
    </w:p>
    <w:p w:rsidR="00377A6E" w:rsidRDefault="00377A6E" w:rsidP="00377A6E">
      <w:pPr>
        <w:rPr>
          <w:rtl/>
          <w:lang w:eastAsia="he-IL"/>
        </w:rPr>
      </w:pPr>
      <w:bookmarkStart w:id="7273" w:name="_ETM_Q1_4872803"/>
      <w:bookmarkStart w:id="7274" w:name="_ETM_Q1_4872866"/>
      <w:bookmarkEnd w:id="7273"/>
      <w:bookmarkEnd w:id="7274"/>
      <w:r>
        <w:rPr>
          <w:b/>
          <w:bCs/>
          <w:u w:val="single"/>
          <w:rtl/>
          <w:lang w:eastAsia="he-IL"/>
        </w:rPr>
        <w:t>1,288</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חסינות חברי הכנסת, זכויותיהם וחובותיהם (תיקון – ועדה ציבורית לבחינת הצהרות ההון של חברי הכנסת), התש"ף-2020 (פ/59/23)".</w:t>
      </w:r>
    </w:p>
    <w:p w:rsidR="00377A6E" w:rsidRDefault="00377A6E" w:rsidP="00377A6E">
      <w:pPr>
        <w:rPr>
          <w:rtl/>
          <w:lang w:eastAsia="he-IL"/>
        </w:rPr>
      </w:pPr>
      <w:bookmarkStart w:id="7275" w:name="_ETM_Q1_4900319"/>
      <w:bookmarkStart w:id="7276" w:name="_ETM_Q1_4900400"/>
      <w:bookmarkEnd w:id="7275"/>
      <w:bookmarkEnd w:id="7276"/>
    </w:p>
    <w:p w:rsidR="00377A6E" w:rsidRDefault="00377A6E" w:rsidP="00377A6E">
      <w:pPr>
        <w:pStyle w:val="af7"/>
        <w:rPr>
          <w:rtl/>
        </w:rPr>
      </w:pPr>
      <w:bookmarkStart w:id="7277" w:name="_ETM_Q1_4900895"/>
      <w:bookmarkStart w:id="7278" w:name="_ETM_Q1_4900960"/>
      <w:bookmarkEnd w:id="7277"/>
      <w:bookmarkEnd w:id="7278"/>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279" w:name="_ETM_Q1_4905008"/>
      <w:bookmarkEnd w:id="7279"/>
    </w:p>
    <w:p w:rsidR="00377A6E" w:rsidRDefault="00377A6E" w:rsidP="00377A6E">
      <w:pPr>
        <w:pStyle w:val="a5"/>
        <w:keepNext/>
        <w:rPr>
          <w:rtl/>
        </w:rPr>
      </w:pPr>
      <w:bookmarkStart w:id="7280" w:name="ET_speaker_אלעזר_שטרן_יועץ_משפטי_56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280"/>
    </w:p>
    <w:p w:rsidR="00377A6E" w:rsidRDefault="00377A6E" w:rsidP="00377A6E">
      <w:pPr>
        <w:rPr>
          <w:rtl/>
        </w:rPr>
      </w:pPr>
      <w:bookmarkStart w:id="7281" w:name="_ETM_Q1_4905622"/>
      <w:bookmarkStart w:id="7282" w:name="_ETM_Q1_4905675"/>
      <w:bookmarkEnd w:id="7281"/>
      <w:bookmarkEnd w:id="7282"/>
      <w:r>
        <w:rPr>
          <w:rtl/>
        </w:rPr>
        <w:t xml:space="preserve">  </w:t>
      </w:r>
    </w:p>
    <w:p w:rsidR="00377A6E" w:rsidRDefault="00377A6E" w:rsidP="00377A6E">
      <w:pPr>
        <w:rPr>
          <w:rtl/>
          <w:lang w:eastAsia="he-IL"/>
        </w:rPr>
      </w:pPr>
      <w:r>
        <w:rPr>
          <w:b/>
          <w:bCs/>
          <w:u w:val="single"/>
          <w:rtl/>
          <w:lang w:eastAsia="he-IL"/>
        </w:rPr>
        <w:t>1,289</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ביטוח בריאות ממלכתי (תיקון – יצירת מדד לאומי לשוויון בשירותי בריאות), התש"ף-2020 (פ/299/23)".</w:t>
      </w:r>
    </w:p>
    <w:p w:rsidR="00377A6E" w:rsidRDefault="00377A6E" w:rsidP="00377A6E">
      <w:pPr>
        <w:rPr>
          <w:rtl/>
          <w:lang w:eastAsia="he-IL"/>
        </w:rPr>
      </w:pPr>
      <w:bookmarkStart w:id="7283" w:name="_ETM_Q1_4919309"/>
      <w:bookmarkStart w:id="7284" w:name="_ETM_Q1_4919421"/>
      <w:bookmarkEnd w:id="7283"/>
      <w:bookmarkEnd w:id="7284"/>
    </w:p>
    <w:p w:rsidR="00377A6E" w:rsidRDefault="00377A6E" w:rsidP="00377A6E">
      <w:pPr>
        <w:pStyle w:val="af7"/>
        <w:rPr>
          <w:rtl/>
        </w:rPr>
      </w:pPr>
      <w:bookmarkStart w:id="7285" w:name="_ETM_Q1_4919907"/>
      <w:bookmarkStart w:id="7286" w:name="_ETM_Q1_4919978"/>
      <w:bookmarkEnd w:id="7285"/>
      <w:bookmarkEnd w:id="7286"/>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287" w:name="_ETM_Q1_4924435"/>
      <w:bookmarkEnd w:id="7287"/>
    </w:p>
    <w:p w:rsidR="00377A6E" w:rsidRDefault="00377A6E" w:rsidP="00377A6E">
      <w:pPr>
        <w:pStyle w:val="a5"/>
        <w:keepNext/>
        <w:rPr>
          <w:rtl/>
        </w:rPr>
      </w:pPr>
      <w:bookmarkStart w:id="7288" w:name="ET_speaker_אלעזר_שטרן_יועץ_משפטי_56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288"/>
    </w:p>
    <w:p w:rsidR="00377A6E" w:rsidRDefault="00377A6E" w:rsidP="00377A6E">
      <w:pPr>
        <w:rPr>
          <w:rtl/>
        </w:rPr>
      </w:pPr>
      <w:bookmarkStart w:id="7289" w:name="_ETM_Q1_4925016"/>
      <w:bookmarkStart w:id="7290" w:name="_ETM_Q1_4925080"/>
      <w:bookmarkEnd w:id="7289"/>
      <w:bookmarkEnd w:id="7290"/>
      <w:r>
        <w:rPr>
          <w:rtl/>
        </w:rPr>
        <w:t xml:space="preserve">  </w:t>
      </w:r>
    </w:p>
    <w:p w:rsidR="00377A6E" w:rsidRDefault="00377A6E" w:rsidP="00377A6E">
      <w:pPr>
        <w:rPr>
          <w:rtl/>
          <w:lang w:eastAsia="he-IL"/>
        </w:rPr>
      </w:pPr>
      <w:r>
        <w:rPr>
          <w:b/>
          <w:bCs/>
          <w:u w:val="single"/>
          <w:rtl/>
          <w:lang w:eastAsia="he-IL"/>
        </w:rPr>
        <w:t>1,290</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הביטוח הלאומי (תיקון – השוואת קצבת הנכות לשכר מינימום), התש"ף-2020 (פ/298/23)".</w:t>
      </w:r>
    </w:p>
    <w:p w:rsidR="00377A6E" w:rsidRDefault="00377A6E" w:rsidP="00377A6E">
      <w:pPr>
        <w:rPr>
          <w:rtl/>
          <w:lang w:eastAsia="he-IL"/>
        </w:rPr>
      </w:pPr>
      <w:bookmarkStart w:id="7291" w:name="_ETM_Q1_4929738"/>
      <w:bookmarkStart w:id="7292" w:name="_ETM_Q1_4929843"/>
      <w:bookmarkEnd w:id="7291"/>
      <w:bookmarkEnd w:id="7292"/>
    </w:p>
    <w:p w:rsidR="00377A6E" w:rsidRDefault="00377A6E" w:rsidP="00377A6E">
      <w:pPr>
        <w:pStyle w:val="af7"/>
        <w:rPr>
          <w:rtl/>
        </w:rPr>
      </w:pPr>
      <w:bookmarkStart w:id="7293" w:name="_ETM_Q1_4932634"/>
      <w:bookmarkStart w:id="7294" w:name="_ETM_Q1_4932703"/>
      <w:bookmarkEnd w:id="7293"/>
      <w:bookmarkEnd w:id="7294"/>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295" w:name="_ETM_Q1_4936122"/>
      <w:bookmarkEnd w:id="7295"/>
    </w:p>
    <w:p w:rsidR="00377A6E" w:rsidRDefault="00377A6E" w:rsidP="00377A6E">
      <w:pPr>
        <w:pStyle w:val="a5"/>
        <w:keepNext/>
        <w:rPr>
          <w:rtl/>
        </w:rPr>
      </w:pPr>
      <w:bookmarkStart w:id="7296" w:name="ET_speaker_אלעזר_שטרן_יועץ_משפטי_56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296"/>
    </w:p>
    <w:p w:rsidR="00377A6E" w:rsidRDefault="00377A6E" w:rsidP="00377A6E">
      <w:pPr>
        <w:rPr>
          <w:rtl/>
        </w:rPr>
      </w:pPr>
      <w:bookmarkStart w:id="7297" w:name="_ETM_Q1_4936706"/>
      <w:bookmarkStart w:id="7298" w:name="_ETM_Q1_4936780"/>
      <w:bookmarkEnd w:id="7297"/>
      <w:bookmarkEnd w:id="7298"/>
      <w:r>
        <w:rPr>
          <w:rtl/>
        </w:rPr>
        <w:t xml:space="preserve">  </w:t>
      </w:r>
    </w:p>
    <w:p w:rsidR="00377A6E" w:rsidRDefault="00377A6E" w:rsidP="00377A6E">
      <w:pPr>
        <w:rPr>
          <w:rtl/>
          <w:lang w:eastAsia="he-IL"/>
        </w:rPr>
      </w:pPr>
      <w:r>
        <w:rPr>
          <w:b/>
          <w:bCs/>
          <w:u w:val="single"/>
          <w:rtl/>
          <w:lang w:eastAsia="he-IL"/>
        </w:rPr>
        <w:t>1,291</w:t>
      </w:r>
      <w:r>
        <w:rPr>
          <w:rtl/>
          <w:lang w:eastAsia="he-IL"/>
        </w:rPr>
        <w:t xml:space="preserve"> – </w:t>
      </w:r>
      <w:bookmarkStart w:id="7299" w:name="_ETM_Q1_4942418"/>
      <w:bookmarkEnd w:id="7299"/>
      <w:r>
        <w:rPr>
          <w:rtl/>
          <w:lang w:eastAsia="he-IL"/>
        </w:rPr>
        <w:t>בסעיף 2 להצעת החוק בסעיף (2) המילים "ממועד פרסומו של חוק יסוד: הממשלה (תיקון – ממשלת חילופים)" יבואו המילים מיום פרסומה ברשומות של "הצעת חוק עבודת נשים (תיקון  – תקופת לידה והורות לבנות זוג מאותו המין), התש"ף-2020 (פ/294/23)".</w:t>
      </w:r>
    </w:p>
    <w:p w:rsidR="00377A6E" w:rsidRDefault="00377A6E" w:rsidP="00377A6E">
      <w:pPr>
        <w:rPr>
          <w:rtl/>
          <w:lang w:eastAsia="he-IL"/>
        </w:rPr>
      </w:pPr>
      <w:bookmarkStart w:id="7300" w:name="_ETM_Q1_4949536"/>
      <w:bookmarkStart w:id="7301" w:name="_ETM_Q1_4949612"/>
      <w:bookmarkEnd w:id="7300"/>
      <w:bookmarkEnd w:id="7301"/>
    </w:p>
    <w:p w:rsidR="00377A6E" w:rsidRDefault="00377A6E" w:rsidP="00377A6E">
      <w:pPr>
        <w:pStyle w:val="af7"/>
        <w:rPr>
          <w:rtl/>
        </w:rPr>
      </w:pPr>
      <w:bookmarkStart w:id="7302" w:name="_ETM_Q1_4950185"/>
      <w:bookmarkStart w:id="7303" w:name="_ETM_Q1_4950260"/>
      <w:bookmarkEnd w:id="7302"/>
      <w:bookmarkEnd w:id="730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304" w:name="_ETM_Q1_4954561"/>
      <w:bookmarkEnd w:id="7304"/>
    </w:p>
    <w:p w:rsidR="00377A6E" w:rsidRDefault="00377A6E" w:rsidP="00377A6E">
      <w:pPr>
        <w:pStyle w:val="a5"/>
        <w:keepNext/>
        <w:rPr>
          <w:rtl/>
        </w:rPr>
      </w:pPr>
      <w:bookmarkStart w:id="7305" w:name="ET_speaker_אלעזר_שטרן_יועץ_משפטי_56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05"/>
    </w:p>
    <w:p w:rsidR="00377A6E" w:rsidRDefault="00377A6E" w:rsidP="00377A6E">
      <w:pPr>
        <w:rPr>
          <w:rtl/>
        </w:rPr>
      </w:pPr>
      <w:bookmarkStart w:id="7306" w:name="_ETM_Q1_4955056"/>
      <w:bookmarkStart w:id="7307" w:name="_ETM_Q1_4955120"/>
      <w:bookmarkEnd w:id="7306"/>
      <w:bookmarkEnd w:id="7307"/>
      <w:r>
        <w:rPr>
          <w:rtl/>
        </w:rPr>
        <w:t xml:space="preserve">  </w:t>
      </w:r>
    </w:p>
    <w:p w:rsidR="00377A6E" w:rsidRDefault="00377A6E" w:rsidP="00377A6E">
      <w:pPr>
        <w:rPr>
          <w:rtl/>
          <w:lang w:eastAsia="he-IL"/>
        </w:rPr>
      </w:pPr>
      <w:r>
        <w:rPr>
          <w:b/>
          <w:bCs/>
          <w:u w:val="single"/>
          <w:rtl/>
          <w:lang w:eastAsia="he-IL"/>
        </w:rPr>
        <w:t>1,292</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הביטוח לאומי (תיקון – ביטוח זכויות עצמאי שעיקר הכנסתו מעסק שמצוי בפשיטת רגל או בפירוק), התש"ף-2020 (פ/27/23)".</w:t>
      </w:r>
    </w:p>
    <w:p w:rsidR="00377A6E" w:rsidRDefault="00377A6E" w:rsidP="00377A6E">
      <w:pPr>
        <w:rPr>
          <w:rtl/>
          <w:lang w:eastAsia="he-IL"/>
        </w:rPr>
      </w:pPr>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308" w:name="_ETM_Q1_4979157"/>
      <w:bookmarkEnd w:id="7308"/>
    </w:p>
    <w:p w:rsidR="00377A6E" w:rsidRDefault="00377A6E" w:rsidP="00377A6E">
      <w:pPr>
        <w:pStyle w:val="a5"/>
        <w:keepNext/>
        <w:rPr>
          <w:rtl/>
        </w:rPr>
      </w:pPr>
      <w:bookmarkStart w:id="7309" w:name="ET_speaker_אלעזר_שטרן_יועץ_משפטי_57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09"/>
    </w:p>
    <w:p w:rsidR="00377A6E" w:rsidRDefault="00377A6E" w:rsidP="00377A6E">
      <w:pPr>
        <w:rPr>
          <w:rtl/>
        </w:rPr>
      </w:pPr>
      <w:bookmarkStart w:id="7310" w:name="_ETM_Q1_4979725"/>
      <w:bookmarkStart w:id="7311" w:name="_ETM_Q1_4979781"/>
      <w:bookmarkEnd w:id="7310"/>
      <w:bookmarkEnd w:id="7311"/>
      <w:r>
        <w:rPr>
          <w:rtl/>
        </w:rPr>
        <w:t xml:space="preserve">  </w:t>
      </w:r>
    </w:p>
    <w:p w:rsidR="00377A6E" w:rsidRDefault="00377A6E" w:rsidP="00377A6E">
      <w:pPr>
        <w:rPr>
          <w:rtl/>
          <w:lang w:eastAsia="he-IL"/>
        </w:rPr>
      </w:pPr>
      <w:r>
        <w:rPr>
          <w:b/>
          <w:bCs/>
          <w:u w:val="single"/>
          <w:rtl/>
          <w:lang w:eastAsia="he-IL"/>
        </w:rPr>
        <w:t>1,293</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הבטחת הכנסה (תיקון  – תשלום רטרואקטיבי של גמלת הבטחת הכנסה למקבלי קצבת אזרח ותיק), התש"ף-2020 (פ/26/23)".</w:t>
      </w:r>
    </w:p>
    <w:p w:rsidR="00377A6E" w:rsidRDefault="00377A6E" w:rsidP="00377A6E">
      <w:pPr>
        <w:rPr>
          <w:rtl/>
          <w:lang w:eastAsia="he-IL"/>
        </w:rPr>
      </w:pPr>
      <w:bookmarkStart w:id="7312" w:name="_ETM_Q1_4996444"/>
      <w:bookmarkStart w:id="7313" w:name="_ETM_Q1_4996556"/>
      <w:bookmarkStart w:id="7314" w:name="_ETM_Q1_4998452"/>
      <w:bookmarkEnd w:id="7312"/>
      <w:bookmarkEnd w:id="7313"/>
      <w:bookmarkEnd w:id="7314"/>
    </w:p>
    <w:p w:rsidR="00377A6E" w:rsidRDefault="00377A6E" w:rsidP="00377A6E">
      <w:pPr>
        <w:pStyle w:val="af7"/>
        <w:rPr>
          <w:rtl/>
        </w:rPr>
      </w:pPr>
      <w:bookmarkStart w:id="7315" w:name="_ETM_Q1_4998509"/>
      <w:bookmarkEnd w:id="731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316" w:name="_ETM_Q1_5002676"/>
      <w:bookmarkEnd w:id="7316"/>
    </w:p>
    <w:p w:rsidR="00377A6E" w:rsidRDefault="00377A6E" w:rsidP="00377A6E">
      <w:pPr>
        <w:pStyle w:val="a5"/>
        <w:keepNext/>
        <w:rPr>
          <w:rtl/>
        </w:rPr>
      </w:pPr>
      <w:bookmarkStart w:id="7317" w:name="ET_speaker_אלעזר_שטרן_יועץ_משפטי_57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17"/>
    </w:p>
    <w:p w:rsidR="00377A6E" w:rsidRDefault="00377A6E" w:rsidP="00377A6E">
      <w:pPr>
        <w:rPr>
          <w:rtl/>
        </w:rPr>
      </w:pPr>
      <w:bookmarkStart w:id="7318" w:name="_ETM_Q1_5003385"/>
      <w:bookmarkStart w:id="7319" w:name="_ETM_Q1_5003475"/>
      <w:bookmarkEnd w:id="7318"/>
      <w:bookmarkEnd w:id="7319"/>
      <w:r>
        <w:rPr>
          <w:rtl/>
        </w:rPr>
        <w:t xml:space="preserve">  </w:t>
      </w:r>
    </w:p>
    <w:p w:rsidR="00377A6E" w:rsidRDefault="00377A6E" w:rsidP="00377A6E">
      <w:pPr>
        <w:rPr>
          <w:rtl/>
          <w:lang w:eastAsia="he-IL"/>
        </w:rPr>
      </w:pPr>
      <w:r>
        <w:rPr>
          <w:b/>
          <w:bCs/>
          <w:u w:val="single"/>
          <w:rtl/>
          <w:lang w:eastAsia="he-IL"/>
        </w:rPr>
        <w:t>1,294</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קליטת חיילים משוחררים (תיקון  – מימוש כספי פיקדון בשל נגיף הקורונה) (הוראת שעה), התש"ף-2020 (פ/2/23)".</w:t>
      </w:r>
    </w:p>
    <w:p w:rsidR="00377A6E" w:rsidRDefault="00377A6E" w:rsidP="00377A6E">
      <w:pPr>
        <w:rPr>
          <w:rtl/>
          <w:lang w:eastAsia="he-IL"/>
        </w:rPr>
      </w:pPr>
      <w:bookmarkStart w:id="7320" w:name="_ETM_Q1_5020340"/>
      <w:bookmarkStart w:id="7321" w:name="_ETM_Q1_5020420"/>
      <w:bookmarkEnd w:id="7320"/>
      <w:bookmarkEnd w:id="7321"/>
    </w:p>
    <w:p w:rsidR="00377A6E" w:rsidRDefault="00377A6E" w:rsidP="00377A6E">
      <w:pPr>
        <w:pStyle w:val="af7"/>
        <w:rPr>
          <w:rtl/>
        </w:rPr>
      </w:pPr>
      <w:bookmarkStart w:id="7322" w:name="_ETM_Q1_5022028"/>
      <w:bookmarkStart w:id="7323" w:name="_ETM_Q1_5022128"/>
      <w:bookmarkEnd w:id="7322"/>
      <w:bookmarkEnd w:id="732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rPr>
          <w:rtl/>
          <w:lang w:eastAsia="he-IL"/>
        </w:rPr>
      </w:pPr>
      <w:r>
        <w:rPr>
          <w:b/>
          <w:bCs/>
          <w:u w:val="single"/>
          <w:rtl/>
          <w:lang w:eastAsia="he-IL"/>
        </w:rPr>
        <w:t>1,295</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חוק-יסוד: הממשלה (תיקון – הפסקת כהונה של ראש ממשלה בממשלת מעבר שהוגש נגדו כתב אישום) (פ/4/23)".</w:t>
      </w:r>
    </w:p>
    <w:p w:rsidR="00377A6E" w:rsidRDefault="00377A6E" w:rsidP="00377A6E">
      <w:pPr>
        <w:rPr>
          <w:rtl/>
          <w:lang w:eastAsia="he-IL"/>
        </w:rPr>
      </w:pPr>
      <w:bookmarkStart w:id="7324" w:name="_ETM_Q1_5049787"/>
      <w:bookmarkStart w:id="7325" w:name="_ETM_Q1_5049878"/>
      <w:bookmarkEnd w:id="7324"/>
      <w:bookmarkEnd w:id="7325"/>
    </w:p>
    <w:p w:rsidR="00377A6E" w:rsidRDefault="00377A6E" w:rsidP="00377A6E">
      <w:pPr>
        <w:pStyle w:val="af7"/>
        <w:rPr>
          <w:rtl/>
        </w:rPr>
      </w:pPr>
      <w:bookmarkStart w:id="7326" w:name="_ETM_Q1_5050618"/>
      <w:bookmarkStart w:id="7327" w:name="_ETM_Q1_5050692"/>
      <w:bookmarkEnd w:id="7326"/>
      <w:bookmarkEnd w:id="7327"/>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328" w:name="_ETM_Q1_5060898"/>
      <w:bookmarkStart w:id="7329" w:name="_ETM_Q1_5060973"/>
      <w:bookmarkStart w:id="7330" w:name="_ETM_Q1_5061810"/>
      <w:bookmarkEnd w:id="7328"/>
      <w:bookmarkEnd w:id="7329"/>
      <w:bookmarkEnd w:id="7330"/>
    </w:p>
    <w:p w:rsidR="00377A6E" w:rsidRDefault="00377A6E" w:rsidP="00377A6E">
      <w:pPr>
        <w:pStyle w:val="a5"/>
        <w:keepNext/>
        <w:rPr>
          <w:rtl/>
        </w:rPr>
      </w:pPr>
      <w:bookmarkStart w:id="7331" w:name="ET_speaker_אלעזר_שטרן_יועץ_משפטי_57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31"/>
    </w:p>
    <w:p w:rsidR="00377A6E" w:rsidRDefault="00377A6E" w:rsidP="00377A6E">
      <w:pPr>
        <w:rPr>
          <w:rtl/>
          <w:lang w:eastAsia="he-IL"/>
        </w:rPr>
      </w:pPr>
      <w:bookmarkStart w:id="7332" w:name="_ETM_Q1_5062332"/>
      <w:bookmarkStart w:id="7333" w:name="_ETM_Q1_5062418"/>
      <w:bookmarkEnd w:id="7332"/>
      <w:bookmarkEnd w:id="7333"/>
    </w:p>
    <w:p w:rsidR="00377A6E" w:rsidRDefault="00377A6E" w:rsidP="00377A6E">
      <w:pPr>
        <w:rPr>
          <w:rtl/>
          <w:lang w:eastAsia="he-IL"/>
        </w:rPr>
      </w:pPr>
      <w:r>
        <w:rPr>
          <w:b/>
          <w:bCs/>
          <w:u w:val="single"/>
          <w:rtl/>
          <w:lang w:eastAsia="he-IL"/>
        </w:rPr>
        <w:t>1,296</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הביטוח הלאומי (תיקון  – נכה שהגיע לגיל פרישה), התש"ף-2020 (פ/6/23)".</w:t>
      </w:r>
    </w:p>
    <w:p w:rsidR="00377A6E" w:rsidRDefault="00377A6E" w:rsidP="00377A6E">
      <w:pPr>
        <w:rPr>
          <w:rtl/>
          <w:lang w:eastAsia="he-IL"/>
        </w:rPr>
      </w:pPr>
      <w:bookmarkStart w:id="7334" w:name="_ETM_Q1_5075690"/>
      <w:bookmarkStart w:id="7335" w:name="_ETM_Q1_5075788"/>
      <w:bookmarkEnd w:id="7334"/>
      <w:bookmarkEnd w:id="7335"/>
    </w:p>
    <w:p w:rsidR="00377A6E" w:rsidRDefault="00377A6E" w:rsidP="00377A6E">
      <w:pPr>
        <w:pStyle w:val="af7"/>
        <w:rPr>
          <w:rtl/>
        </w:rPr>
      </w:pPr>
      <w:bookmarkStart w:id="7336" w:name="_ETM_Q1_5076354"/>
      <w:bookmarkStart w:id="7337" w:name="_ETM_Q1_5076425"/>
      <w:bookmarkEnd w:id="7336"/>
      <w:bookmarkEnd w:id="7337"/>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338" w:name="_ETM_Q1_5076746"/>
      <w:bookmarkEnd w:id="7338"/>
    </w:p>
    <w:p w:rsidR="00377A6E" w:rsidRDefault="00377A6E" w:rsidP="00377A6E">
      <w:pPr>
        <w:pStyle w:val="a5"/>
        <w:keepNext/>
        <w:rPr>
          <w:rtl/>
        </w:rPr>
      </w:pPr>
      <w:bookmarkStart w:id="7339" w:name="ET_speaker_5933_5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39"/>
    </w:p>
    <w:p w:rsidR="00377A6E" w:rsidRDefault="00377A6E" w:rsidP="00377A6E">
      <w:pPr>
        <w:pStyle w:val="KeepWithNext"/>
        <w:rPr>
          <w:rtl/>
        </w:rPr>
      </w:pPr>
    </w:p>
    <w:p w:rsidR="00377A6E" w:rsidRDefault="00377A6E" w:rsidP="00377A6E">
      <w:pPr>
        <w:rPr>
          <w:rtl/>
        </w:rPr>
      </w:pPr>
      <w:bookmarkStart w:id="7340" w:name="_ETM_Q1_5077309"/>
      <w:bookmarkStart w:id="7341" w:name="_ETM_Q1_5077374"/>
      <w:bookmarkEnd w:id="7340"/>
      <w:bookmarkEnd w:id="7341"/>
      <w:r>
        <w:rPr>
          <w:rtl/>
        </w:rPr>
        <w:t>לא. אני לא מאמינה.</w:t>
      </w:r>
    </w:p>
    <w:p w:rsidR="00377A6E" w:rsidRDefault="00377A6E" w:rsidP="00377A6E">
      <w:pPr>
        <w:rPr>
          <w:rtl/>
        </w:rPr>
      </w:pPr>
      <w:bookmarkStart w:id="7342" w:name="_ETM_Q1_5080946"/>
      <w:bookmarkStart w:id="7343" w:name="_ETM_Q1_5081032"/>
      <w:bookmarkStart w:id="7344" w:name="_ETM_Q1_5080361"/>
      <w:bookmarkEnd w:id="7342"/>
      <w:bookmarkEnd w:id="7343"/>
      <w:bookmarkEnd w:id="7344"/>
    </w:p>
    <w:p w:rsidR="00377A6E" w:rsidRDefault="00377A6E" w:rsidP="00377A6E">
      <w:pPr>
        <w:pStyle w:val="a5"/>
        <w:keepNext/>
        <w:rPr>
          <w:rtl/>
        </w:rPr>
      </w:pPr>
      <w:bookmarkStart w:id="7345" w:name="ET_speaker_אלעזר_שטרן_יועץ_משפטי_57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45"/>
    </w:p>
    <w:p w:rsidR="00377A6E" w:rsidRDefault="00377A6E" w:rsidP="00377A6E">
      <w:pPr>
        <w:rPr>
          <w:rtl/>
        </w:rPr>
      </w:pPr>
      <w:bookmarkStart w:id="7346" w:name="_ETM_Q1_5080941"/>
      <w:bookmarkStart w:id="7347" w:name="_ETM_Q1_5081003"/>
      <w:bookmarkEnd w:id="7346"/>
      <w:bookmarkEnd w:id="7347"/>
      <w:r>
        <w:rPr>
          <w:rtl/>
        </w:rPr>
        <w:t xml:space="preserve">    </w:t>
      </w:r>
    </w:p>
    <w:p w:rsidR="00377A6E" w:rsidRDefault="00377A6E" w:rsidP="00377A6E">
      <w:pPr>
        <w:rPr>
          <w:rtl/>
          <w:lang w:eastAsia="he-IL"/>
        </w:rPr>
      </w:pPr>
      <w:r>
        <w:rPr>
          <w:b/>
          <w:bCs/>
          <w:u w:val="single"/>
          <w:rtl/>
          <w:lang w:eastAsia="he-IL"/>
        </w:rPr>
        <w:t>1,297</w:t>
      </w:r>
      <w:r>
        <w:rPr>
          <w:rtl/>
          <w:lang w:eastAsia="he-IL"/>
        </w:rPr>
        <w:t xml:space="preserve"> – </w:t>
      </w:r>
      <w:bookmarkStart w:id="7348" w:name="_ETM_Q1_5084198"/>
      <w:bookmarkEnd w:id="7348"/>
      <w:r>
        <w:rPr>
          <w:rtl/>
          <w:lang w:eastAsia="he-IL"/>
        </w:rPr>
        <w:t>בסעיף 2 להצעת החוק בסעיף (2) המילים "ממועד פרסומו של חוק יסוד: הממשלה (תיקון – ממשלת חילופים)" יבואו המילים מיום פרסומה ברשומות של "הצעת חוק הביטוח הלאומי (תיקון – תגמול למשרתים במילואים), התש"ף-2020 (פ/10/23)".</w:t>
      </w:r>
    </w:p>
    <w:p w:rsidR="00377A6E" w:rsidRDefault="00377A6E" w:rsidP="00377A6E">
      <w:pPr>
        <w:rPr>
          <w:rtl/>
          <w:lang w:eastAsia="he-IL"/>
        </w:rPr>
      </w:pPr>
      <w:bookmarkStart w:id="7349" w:name="_ETM_Q1_5090303"/>
      <w:bookmarkStart w:id="7350" w:name="_ETM_Q1_5090409"/>
      <w:bookmarkEnd w:id="7349"/>
      <w:bookmarkEnd w:id="7350"/>
    </w:p>
    <w:p w:rsidR="00377A6E" w:rsidRDefault="00377A6E" w:rsidP="00377A6E">
      <w:pPr>
        <w:pStyle w:val="af7"/>
        <w:rPr>
          <w:rtl/>
        </w:rPr>
      </w:pPr>
      <w:bookmarkStart w:id="7351" w:name="_ETM_Q1_5091487"/>
      <w:bookmarkStart w:id="7352" w:name="_ETM_Q1_5091578"/>
      <w:bookmarkEnd w:id="7351"/>
      <w:bookmarkEnd w:id="7352"/>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353" w:name="_ETM_Q1_5094839"/>
      <w:bookmarkEnd w:id="7353"/>
    </w:p>
    <w:p w:rsidR="00377A6E" w:rsidRDefault="00377A6E" w:rsidP="00377A6E">
      <w:pPr>
        <w:pStyle w:val="a5"/>
        <w:keepNext/>
        <w:rPr>
          <w:rtl/>
        </w:rPr>
      </w:pPr>
      <w:bookmarkStart w:id="7354" w:name="ET_speaker_אלעזר_שטרן_יועץ_משפטי_57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54"/>
    </w:p>
    <w:p w:rsidR="00377A6E" w:rsidRDefault="00377A6E" w:rsidP="00377A6E">
      <w:pPr>
        <w:rPr>
          <w:rtl/>
        </w:rPr>
      </w:pPr>
      <w:bookmarkStart w:id="7355" w:name="_ETM_Q1_5095345"/>
      <w:bookmarkStart w:id="7356" w:name="_ETM_Q1_5095400"/>
      <w:bookmarkEnd w:id="7355"/>
      <w:bookmarkEnd w:id="7356"/>
      <w:r>
        <w:rPr>
          <w:rtl/>
        </w:rPr>
        <w:t xml:space="preserve">  </w:t>
      </w:r>
    </w:p>
    <w:p w:rsidR="00377A6E" w:rsidRDefault="00377A6E" w:rsidP="00377A6E">
      <w:pPr>
        <w:rPr>
          <w:rtl/>
          <w:lang w:eastAsia="he-IL"/>
        </w:rPr>
      </w:pPr>
      <w:r>
        <w:rPr>
          <w:b/>
          <w:bCs/>
          <w:u w:val="single"/>
          <w:rtl/>
          <w:lang w:eastAsia="he-IL"/>
        </w:rPr>
        <w:t>1,298</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לתיקון פקודת התעבורה (פטור מאגרת רישיון לרכב חשמלי), התש"ף-2020 (פ/14/23)".</w:t>
      </w:r>
    </w:p>
    <w:p w:rsidR="00377A6E" w:rsidRDefault="00377A6E" w:rsidP="00377A6E">
      <w:pPr>
        <w:rPr>
          <w:rtl/>
          <w:lang w:eastAsia="he-IL"/>
        </w:rPr>
      </w:pPr>
      <w:bookmarkStart w:id="7357" w:name="_ETM_Q1_5106375"/>
      <w:bookmarkStart w:id="7358" w:name="_ETM_Q1_5106467"/>
      <w:bookmarkStart w:id="7359" w:name="_ETM_Q1_5106847"/>
      <w:bookmarkEnd w:id="7357"/>
      <w:bookmarkEnd w:id="7358"/>
      <w:bookmarkEnd w:id="7359"/>
    </w:p>
    <w:p w:rsidR="00377A6E" w:rsidRDefault="00377A6E" w:rsidP="00377A6E">
      <w:pPr>
        <w:pStyle w:val="af7"/>
        <w:rPr>
          <w:rtl/>
        </w:rPr>
      </w:pPr>
      <w:bookmarkStart w:id="7360" w:name="_ETM_Q1_5106925"/>
      <w:bookmarkEnd w:id="7360"/>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361" w:name="_ETM_Q1_5110247"/>
      <w:bookmarkEnd w:id="7361"/>
    </w:p>
    <w:p w:rsidR="00377A6E" w:rsidRDefault="00377A6E" w:rsidP="00377A6E">
      <w:pPr>
        <w:pStyle w:val="a5"/>
        <w:keepNext/>
        <w:rPr>
          <w:rtl/>
        </w:rPr>
      </w:pPr>
      <w:bookmarkStart w:id="7362" w:name="ET_speaker_אלעזר_שטרן_יועץ_משפטי_57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62"/>
    </w:p>
    <w:p w:rsidR="00377A6E" w:rsidRDefault="00377A6E" w:rsidP="00377A6E">
      <w:pPr>
        <w:rPr>
          <w:rtl/>
        </w:rPr>
      </w:pPr>
      <w:bookmarkStart w:id="7363" w:name="_ETM_Q1_5110731"/>
      <w:bookmarkStart w:id="7364" w:name="_ETM_Q1_5110785"/>
      <w:bookmarkEnd w:id="7363"/>
      <w:bookmarkEnd w:id="7364"/>
      <w:r>
        <w:rPr>
          <w:rtl/>
        </w:rPr>
        <w:t xml:space="preserve">  </w:t>
      </w:r>
    </w:p>
    <w:p w:rsidR="00377A6E" w:rsidRDefault="00377A6E" w:rsidP="00377A6E">
      <w:pPr>
        <w:rPr>
          <w:rtl/>
          <w:lang w:eastAsia="he-IL"/>
        </w:rPr>
      </w:pPr>
      <w:r>
        <w:rPr>
          <w:b/>
          <w:bCs/>
          <w:u w:val="single"/>
          <w:rtl/>
          <w:lang w:eastAsia="he-IL"/>
        </w:rPr>
        <w:t>1,299</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דמי מחלה (היעדרות בשל מחלת ילד) (תיקון – מחלת תינוק), התש"ף-2020 (פ/22/23)".</w:t>
      </w:r>
    </w:p>
    <w:p w:rsidR="00377A6E" w:rsidRDefault="00377A6E" w:rsidP="00377A6E">
      <w:pPr>
        <w:rPr>
          <w:rtl/>
          <w:lang w:eastAsia="he-IL"/>
        </w:rPr>
      </w:pPr>
      <w:bookmarkStart w:id="7365" w:name="_ETM_Q1_5120932"/>
      <w:bookmarkStart w:id="7366" w:name="_ETM_Q1_5121010"/>
      <w:bookmarkEnd w:id="7365"/>
      <w:bookmarkEnd w:id="7366"/>
    </w:p>
    <w:p w:rsidR="00377A6E" w:rsidRDefault="00377A6E" w:rsidP="00377A6E">
      <w:pPr>
        <w:pStyle w:val="af7"/>
        <w:rPr>
          <w:rtl/>
        </w:rPr>
      </w:pPr>
      <w:bookmarkStart w:id="7367" w:name="_ETM_Q1_5121876"/>
      <w:bookmarkStart w:id="7368" w:name="_ETM_Q1_5121957"/>
      <w:bookmarkEnd w:id="7367"/>
      <w:bookmarkEnd w:id="7368"/>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369" w:name="_ETM_Q1_5125388"/>
      <w:bookmarkEnd w:id="7369"/>
    </w:p>
    <w:p w:rsidR="00377A6E" w:rsidRDefault="00377A6E" w:rsidP="00377A6E">
      <w:pPr>
        <w:pStyle w:val="a5"/>
        <w:keepNext/>
        <w:rPr>
          <w:rtl/>
        </w:rPr>
      </w:pPr>
      <w:bookmarkStart w:id="7370" w:name="ET_speaker_אלעזר_שטרן_יועץ_משפטי_57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70"/>
    </w:p>
    <w:p w:rsidR="00377A6E" w:rsidRDefault="00377A6E" w:rsidP="00377A6E">
      <w:pPr>
        <w:rPr>
          <w:rtl/>
        </w:rPr>
      </w:pPr>
      <w:bookmarkStart w:id="7371" w:name="_ETM_Q1_5125842"/>
      <w:bookmarkStart w:id="7372" w:name="_ETM_Q1_5125902"/>
      <w:bookmarkEnd w:id="7371"/>
      <w:bookmarkEnd w:id="7372"/>
      <w:r>
        <w:rPr>
          <w:rtl/>
        </w:rPr>
        <w:t xml:space="preserve"> </w:t>
      </w:r>
    </w:p>
    <w:p w:rsidR="00377A6E" w:rsidRDefault="00377A6E" w:rsidP="00377A6E">
      <w:pPr>
        <w:rPr>
          <w:rtl/>
          <w:lang w:eastAsia="he-IL"/>
        </w:rPr>
      </w:pPr>
      <w:r>
        <w:rPr>
          <w:b/>
          <w:bCs/>
          <w:u w:val="single"/>
          <w:rtl/>
          <w:lang w:eastAsia="he-IL"/>
        </w:rPr>
        <w:t>1,300</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למניעת אלימות כלכלית בין בני זוג ובני משפחה, התש"ף-2020 (פ/25/23)".</w:t>
      </w:r>
    </w:p>
    <w:p w:rsidR="00377A6E" w:rsidRDefault="00377A6E" w:rsidP="00377A6E">
      <w:pPr>
        <w:rPr>
          <w:rtl/>
          <w:lang w:eastAsia="he-IL"/>
        </w:rPr>
      </w:pPr>
      <w:bookmarkStart w:id="7373" w:name="_ETM_Q1_5138260"/>
      <w:bookmarkStart w:id="7374" w:name="_ETM_Q1_5138358"/>
      <w:bookmarkEnd w:id="7373"/>
      <w:bookmarkEnd w:id="7374"/>
    </w:p>
    <w:p w:rsidR="00377A6E" w:rsidRDefault="00377A6E" w:rsidP="00377A6E">
      <w:pPr>
        <w:pStyle w:val="af7"/>
        <w:rPr>
          <w:rtl/>
        </w:rPr>
      </w:pPr>
      <w:bookmarkStart w:id="7375" w:name="_ETM_Q1_5138949"/>
      <w:bookmarkStart w:id="7376" w:name="_ETM_Q1_5139047"/>
      <w:bookmarkEnd w:id="7375"/>
      <w:bookmarkEnd w:id="7376"/>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377" w:name="_ETM_Q1_5142300"/>
      <w:bookmarkEnd w:id="7377"/>
    </w:p>
    <w:p w:rsidR="00377A6E" w:rsidRDefault="00377A6E" w:rsidP="00377A6E">
      <w:pPr>
        <w:pStyle w:val="a5"/>
        <w:keepNext/>
        <w:rPr>
          <w:rtl/>
        </w:rPr>
      </w:pPr>
      <w:bookmarkStart w:id="7378" w:name="ET_speaker_אלעזר_שטרן_יועץ_משפטי_57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78"/>
    </w:p>
    <w:p w:rsidR="00377A6E" w:rsidRDefault="00377A6E" w:rsidP="00377A6E">
      <w:pPr>
        <w:rPr>
          <w:rtl/>
        </w:rPr>
      </w:pPr>
      <w:bookmarkStart w:id="7379" w:name="_ETM_Q1_5142808"/>
      <w:bookmarkStart w:id="7380" w:name="_ETM_Q1_5142867"/>
      <w:bookmarkEnd w:id="7379"/>
      <w:bookmarkEnd w:id="7380"/>
      <w:r>
        <w:rPr>
          <w:rtl/>
        </w:rPr>
        <w:t xml:space="preserve">  </w:t>
      </w:r>
    </w:p>
    <w:p w:rsidR="00377A6E" w:rsidRDefault="00377A6E" w:rsidP="00377A6E">
      <w:pPr>
        <w:rPr>
          <w:rtl/>
          <w:lang w:eastAsia="he-IL"/>
        </w:rPr>
      </w:pPr>
      <w:r>
        <w:rPr>
          <w:b/>
          <w:bCs/>
          <w:u w:val="single"/>
          <w:rtl/>
          <w:lang w:eastAsia="he-IL"/>
        </w:rPr>
        <w:t>1,301</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חוק-יסוד: הממשלה (תיקון - הגבלת כהונת ראש הממשלה לשתי תקופות כהונה רצופות) (פ/28/23)".</w:t>
      </w:r>
    </w:p>
    <w:p w:rsidR="00377A6E" w:rsidRDefault="00377A6E" w:rsidP="00377A6E">
      <w:pPr>
        <w:rPr>
          <w:rtl/>
          <w:lang w:eastAsia="he-IL"/>
        </w:rPr>
      </w:pPr>
      <w:bookmarkStart w:id="7381" w:name="_ETM_Q1_5150218"/>
      <w:bookmarkStart w:id="7382" w:name="_ETM_Q1_5150301"/>
      <w:bookmarkEnd w:id="7381"/>
      <w:bookmarkEnd w:id="7382"/>
    </w:p>
    <w:p w:rsidR="00377A6E" w:rsidRDefault="00377A6E" w:rsidP="00377A6E">
      <w:pPr>
        <w:pStyle w:val="af7"/>
        <w:rPr>
          <w:rtl/>
        </w:rPr>
      </w:pPr>
      <w:bookmarkStart w:id="7383" w:name="_ETM_Q1_5150722"/>
      <w:bookmarkStart w:id="7384" w:name="_ETM_Q1_5150808"/>
      <w:bookmarkEnd w:id="7383"/>
      <w:bookmarkEnd w:id="7384"/>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rPr>
          <w:rtl/>
          <w:lang w:eastAsia="he-IL"/>
        </w:rPr>
      </w:pPr>
      <w:r>
        <w:rPr>
          <w:b/>
          <w:bCs/>
          <w:u w:val="single"/>
          <w:rtl/>
          <w:lang w:eastAsia="he-IL"/>
        </w:rPr>
        <w:t>1,302</w:t>
      </w:r>
      <w:r>
        <w:rPr>
          <w:rtl/>
          <w:lang w:eastAsia="he-IL"/>
        </w:rPr>
        <w:t xml:space="preserve"> – </w:t>
      </w:r>
      <w:bookmarkStart w:id="7385" w:name="_ETM_Q1_5154864"/>
      <w:bookmarkEnd w:id="7385"/>
      <w:r>
        <w:rPr>
          <w:rtl/>
          <w:lang w:eastAsia="he-IL"/>
        </w:rPr>
        <w:t>בסעיף 2 להצעת החוק בסעיף (2) המילים "ממועד פרסומו של חוק יסוד: הממשלה (תיקון – ממשלת חילופים)" יבואו המילים מיום פרסומה ברשומות של "הצעת חוק לתיקון פקודת מס הכנסה (החזר בתשלום למעונות יום לאימהות), התש"ף-2020 (פ/29/23)".</w:t>
      </w:r>
    </w:p>
    <w:p w:rsidR="00377A6E" w:rsidRDefault="00377A6E" w:rsidP="00377A6E">
      <w:pPr>
        <w:rPr>
          <w:rtl/>
          <w:lang w:eastAsia="he-IL"/>
        </w:rPr>
      </w:pPr>
      <w:bookmarkStart w:id="7386" w:name="_ETM_Q1_5158896"/>
      <w:bookmarkStart w:id="7387" w:name="_ETM_Q1_5158986"/>
      <w:bookmarkEnd w:id="7386"/>
      <w:bookmarkEnd w:id="7387"/>
    </w:p>
    <w:p w:rsidR="00377A6E" w:rsidRDefault="00377A6E" w:rsidP="00377A6E">
      <w:pPr>
        <w:pStyle w:val="af7"/>
        <w:rPr>
          <w:rtl/>
        </w:rPr>
      </w:pPr>
      <w:bookmarkStart w:id="7388" w:name="_ETM_Q1_5159424"/>
      <w:bookmarkStart w:id="7389" w:name="_ETM_Q1_5159505"/>
      <w:bookmarkEnd w:id="7388"/>
      <w:bookmarkEnd w:id="7389"/>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390" w:name="_ETM_Q1_5163368"/>
      <w:bookmarkEnd w:id="7390"/>
    </w:p>
    <w:p w:rsidR="00377A6E" w:rsidRDefault="00377A6E" w:rsidP="00377A6E">
      <w:pPr>
        <w:pStyle w:val="a5"/>
        <w:keepNext/>
        <w:rPr>
          <w:rtl/>
        </w:rPr>
      </w:pPr>
      <w:bookmarkStart w:id="7391" w:name="ET_speaker_אלעזר_שטרן_יועץ_משפטי_57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91"/>
    </w:p>
    <w:p w:rsidR="00377A6E" w:rsidRDefault="00377A6E" w:rsidP="00377A6E">
      <w:pPr>
        <w:rPr>
          <w:rtl/>
        </w:rPr>
      </w:pPr>
      <w:bookmarkStart w:id="7392" w:name="_ETM_Q1_5164295"/>
      <w:bookmarkStart w:id="7393" w:name="_ETM_Q1_5164375"/>
      <w:bookmarkEnd w:id="7392"/>
      <w:bookmarkEnd w:id="7393"/>
      <w:r>
        <w:rPr>
          <w:rtl/>
        </w:rPr>
        <w:t xml:space="preserve">  </w:t>
      </w:r>
    </w:p>
    <w:p w:rsidR="00377A6E" w:rsidRDefault="00377A6E" w:rsidP="00377A6E">
      <w:pPr>
        <w:rPr>
          <w:rtl/>
          <w:lang w:eastAsia="he-IL"/>
        </w:rPr>
      </w:pPr>
      <w:r>
        <w:rPr>
          <w:b/>
          <w:bCs/>
          <w:u w:val="single"/>
          <w:rtl/>
          <w:lang w:eastAsia="he-IL"/>
        </w:rPr>
        <w:t>1,303</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אימוץ ילדים (תיקון – אימוץ על ידי הורה יחיד), התש"ף-2020 (פ/33/23)".</w:t>
      </w:r>
    </w:p>
    <w:p w:rsidR="00377A6E" w:rsidRDefault="00377A6E" w:rsidP="00377A6E">
      <w:pPr>
        <w:rPr>
          <w:rtl/>
          <w:lang w:eastAsia="he-IL"/>
        </w:rPr>
      </w:pPr>
      <w:bookmarkStart w:id="7394" w:name="_ETM_Q1_5188530"/>
      <w:bookmarkStart w:id="7395" w:name="_ETM_Q1_5188631"/>
      <w:bookmarkEnd w:id="7394"/>
      <w:bookmarkEnd w:id="7395"/>
    </w:p>
    <w:p w:rsidR="00377A6E" w:rsidRDefault="00377A6E" w:rsidP="00377A6E">
      <w:pPr>
        <w:pStyle w:val="af7"/>
        <w:rPr>
          <w:rtl/>
        </w:rPr>
      </w:pPr>
      <w:bookmarkStart w:id="7396" w:name="_ETM_Q1_5189706"/>
      <w:bookmarkStart w:id="7397" w:name="_ETM_Q1_5189793"/>
      <w:bookmarkEnd w:id="7396"/>
      <w:bookmarkEnd w:id="7397"/>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398" w:name="_ETM_Q1_5193058"/>
      <w:bookmarkEnd w:id="7398"/>
    </w:p>
    <w:p w:rsidR="00377A6E" w:rsidRDefault="00377A6E" w:rsidP="00377A6E">
      <w:pPr>
        <w:pStyle w:val="a5"/>
        <w:keepNext/>
        <w:rPr>
          <w:rtl/>
        </w:rPr>
      </w:pPr>
      <w:bookmarkStart w:id="7399" w:name="ET_speaker_אלעזר_שטרן_יועץ_משפטי_58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399"/>
    </w:p>
    <w:p w:rsidR="00377A6E" w:rsidRDefault="00377A6E" w:rsidP="00377A6E">
      <w:pPr>
        <w:rPr>
          <w:rtl/>
        </w:rPr>
      </w:pPr>
      <w:bookmarkStart w:id="7400" w:name="_ETM_Q1_5193615"/>
      <w:bookmarkStart w:id="7401" w:name="_ETM_Q1_5193671"/>
      <w:bookmarkEnd w:id="7400"/>
      <w:bookmarkEnd w:id="7401"/>
      <w:r>
        <w:rPr>
          <w:rtl/>
        </w:rPr>
        <w:t xml:space="preserve">  </w:t>
      </w:r>
    </w:p>
    <w:p w:rsidR="00377A6E" w:rsidRDefault="00377A6E" w:rsidP="00377A6E">
      <w:pPr>
        <w:rPr>
          <w:rtl/>
          <w:lang w:eastAsia="he-IL"/>
        </w:rPr>
      </w:pPr>
      <w:r>
        <w:rPr>
          <w:b/>
          <w:bCs/>
          <w:u w:val="single"/>
          <w:rtl/>
          <w:lang w:eastAsia="he-IL"/>
        </w:rPr>
        <w:t>1,304</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נציבות הדורות הבאים, התש"ף-2020 (פ/88/23)".</w:t>
      </w:r>
    </w:p>
    <w:p w:rsidR="00377A6E" w:rsidRDefault="00377A6E" w:rsidP="00377A6E">
      <w:pPr>
        <w:rPr>
          <w:rtl/>
          <w:lang w:eastAsia="he-IL"/>
        </w:rPr>
      </w:pPr>
      <w:bookmarkStart w:id="7402" w:name="_ETM_Q1_5205882"/>
      <w:bookmarkStart w:id="7403" w:name="_ETM_Q1_5205966"/>
      <w:bookmarkStart w:id="7404" w:name="_ETM_Q1_5206297"/>
      <w:bookmarkEnd w:id="7402"/>
      <w:bookmarkEnd w:id="7403"/>
      <w:bookmarkEnd w:id="7404"/>
    </w:p>
    <w:p w:rsidR="00377A6E" w:rsidRDefault="00377A6E" w:rsidP="00377A6E">
      <w:pPr>
        <w:pStyle w:val="af7"/>
        <w:rPr>
          <w:rtl/>
        </w:rPr>
      </w:pPr>
      <w:bookmarkStart w:id="7405" w:name="_ETM_Q1_5206373"/>
      <w:bookmarkEnd w:id="740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406" w:name="_ETM_Q1_5209730"/>
      <w:bookmarkEnd w:id="7406"/>
    </w:p>
    <w:p w:rsidR="00377A6E" w:rsidRDefault="00377A6E" w:rsidP="00377A6E">
      <w:pPr>
        <w:pStyle w:val="a5"/>
        <w:keepNext/>
        <w:rPr>
          <w:rtl/>
        </w:rPr>
      </w:pPr>
      <w:bookmarkStart w:id="7407" w:name="ET_speaker_אלעזר_שטרן_יועץ_משפטי_58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407"/>
    </w:p>
    <w:p w:rsidR="00377A6E" w:rsidRDefault="00377A6E" w:rsidP="00377A6E">
      <w:pPr>
        <w:rPr>
          <w:rtl/>
        </w:rPr>
      </w:pPr>
      <w:bookmarkStart w:id="7408" w:name="_ETM_Q1_5210333"/>
      <w:bookmarkStart w:id="7409" w:name="_ETM_Q1_5210384"/>
      <w:bookmarkEnd w:id="7408"/>
      <w:bookmarkEnd w:id="7409"/>
      <w:r>
        <w:rPr>
          <w:rtl/>
        </w:rPr>
        <w:t xml:space="preserve">  </w:t>
      </w:r>
    </w:p>
    <w:p w:rsidR="00377A6E" w:rsidRDefault="00377A6E" w:rsidP="00377A6E">
      <w:pPr>
        <w:rPr>
          <w:rtl/>
          <w:lang w:eastAsia="he-IL"/>
        </w:rPr>
      </w:pPr>
      <w:r>
        <w:rPr>
          <w:b/>
          <w:bCs/>
          <w:u w:val="single"/>
          <w:rtl/>
          <w:lang w:eastAsia="he-IL"/>
        </w:rPr>
        <w:t>1,305</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צער בעלי חיים (הגנה על בעלי חיים) (תיקון – איסור משלוחים חיים לשחיטה), התש"ף-2020 (פ/96/23)".</w:t>
      </w:r>
    </w:p>
    <w:p w:rsidR="00377A6E" w:rsidRDefault="00377A6E" w:rsidP="00377A6E">
      <w:pPr>
        <w:rPr>
          <w:rtl/>
          <w:lang w:eastAsia="he-IL"/>
        </w:rPr>
      </w:pPr>
      <w:bookmarkStart w:id="7410" w:name="_ETM_Q1_5222890"/>
      <w:bookmarkStart w:id="7411" w:name="_ETM_Q1_5222974"/>
      <w:bookmarkEnd w:id="7410"/>
      <w:bookmarkEnd w:id="7411"/>
    </w:p>
    <w:p w:rsidR="00377A6E" w:rsidRDefault="00377A6E" w:rsidP="00377A6E">
      <w:pPr>
        <w:pStyle w:val="af7"/>
        <w:rPr>
          <w:rtl/>
        </w:rPr>
      </w:pPr>
      <w:bookmarkStart w:id="7412" w:name="_ETM_Q1_5223081"/>
      <w:bookmarkStart w:id="7413" w:name="_ETM_Q1_5223149"/>
      <w:bookmarkEnd w:id="7412"/>
      <w:bookmarkEnd w:id="741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414" w:name="_ETM_Q1_5227317"/>
      <w:bookmarkEnd w:id="7414"/>
    </w:p>
    <w:p w:rsidR="00377A6E" w:rsidRDefault="00377A6E" w:rsidP="00377A6E">
      <w:pPr>
        <w:pStyle w:val="a5"/>
        <w:keepNext/>
        <w:rPr>
          <w:rtl/>
        </w:rPr>
      </w:pPr>
      <w:bookmarkStart w:id="7415" w:name="ET_speaker_אלעזר_שטרן_יועץ_משפטי_58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415"/>
    </w:p>
    <w:p w:rsidR="00377A6E" w:rsidRDefault="00377A6E" w:rsidP="00377A6E">
      <w:pPr>
        <w:rPr>
          <w:rtl/>
        </w:rPr>
      </w:pPr>
      <w:bookmarkStart w:id="7416" w:name="_ETM_Q1_5227961"/>
      <w:bookmarkStart w:id="7417" w:name="_ETM_Q1_5228027"/>
      <w:bookmarkEnd w:id="7416"/>
      <w:bookmarkEnd w:id="7417"/>
      <w:r>
        <w:rPr>
          <w:rtl/>
        </w:rPr>
        <w:t xml:space="preserve"> </w:t>
      </w:r>
    </w:p>
    <w:p w:rsidR="00377A6E" w:rsidRDefault="00377A6E" w:rsidP="00377A6E">
      <w:pPr>
        <w:rPr>
          <w:rtl/>
          <w:lang w:eastAsia="he-IL"/>
        </w:rPr>
      </w:pPr>
      <w:r>
        <w:rPr>
          <w:b/>
          <w:bCs/>
          <w:u w:val="single"/>
          <w:rtl/>
          <w:lang w:eastAsia="he-IL"/>
        </w:rPr>
        <w:t>1,306</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הביטוח הלאומי (תיקון – השוואת קצבת נכות לשכר המינימום), התש"ף-2020 (פ/97/23)".</w:t>
      </w:r>
    </w:p>
    <w:p w:rsidR="00377A6E" w:rsidRDefault="00377A6E" w:rsidP="00377A6E">
      <w:pPr>
        <w:rPr>
          <w:rtl/>
          <w:lang w:eastAsia="he-IL"/>
        </w:rPr>
      </w:pPr>
      <w:bookmarkStart w:id="7418" w:name="_ETM_Q1_5237889"/>
      <w:bookmarkStart w:id="7419" w:name="_ETM_Q1_5237986"/>
      <w:bookmarkEnd w:id="7418"/>
      <w:bookmarkEnd w:id="7419"/>
    </w:p>
    <w:p w:rsidR="00377A6E" w:rsidRDefault="00377A6E" w:rsidP="00377A6E">
      <w:pPr>
        <w:pStyle w:val="af7"/>
        <w:rPr>
          <w:rtl/>
        </w:rPr>
      </w:pPr>
      <w:bookmarkStart w:id="7420" w:name="_ETM_Q1_5238721"/>
      <w:bookmarkStart w:id="7421" w:name="_ETM_Q1_5238807"/>
      <w:bookmarkEnd w:id="7420"/>
      <w:bookmarkEnd w:id="742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422" w:name="_ETM_Q1_5262227"/>
      <w:bookmarkEnd w:id="7422"/>
    </w:p>
    <w:p w:rsidR="00377A6E" w:rsidRDefault="00377A6E" w:rsidP="00377A6E">
      <w:pPr>
        <w:pStyle w:val="a5"/>
        <w:keepNext/>
        <w:rPr>
          <w:rtl/>
        </w:rPr>
      </w:pPr>
      <w:bookmarkStart w:id="7423" w:name="_ETM_Q1_5262423"/>
      <w:bookmarkStart w:id="7424" w:name="_ETM_Q1_5262451"/>
      <w:bookmarkStart w:id="7425" w:name="_ETM_Q1_5262509"/>
      <w:bookmarkEnd w:id="7423"/>
      <w:bookmarkEnd w:id="7424"/>
      <w:bookmarkEnd w:id="7425"/>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rPr>
          <w:rtl/>
        </w:rPr>
      </w:pPr>
    </w:p>
    <w:p w:rsidR="00377A6E" w:rsidRDefault="00377A6E" w:rsidP="00377A6E">
      <w:pPr>
        <w:rPr>
          <w:rtl/>
          <w:lang w:eastAsia="he-IL"/>
        </w:rPr>
      </w:pPr>
      <w:r>
        <w:rPr>
          <w:b/>
          <w:bCs/>
          <w:u w:val="single"/>
          <w:rtl/>
          <w:lang w:eastAsia="he-IL"/>
        </w:rPr>
        <w:t>1,307</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הביטוח הלאומי (תיקון – דמי פגיעה לעצמאי), התש"ף-2020 (פ/98/23)".</w:t>
      </w:r>
    </w:p>
    <w:p w:rsidR="00377A6E" w:rsidRDefault="00377A6E" w:rsidP="00377A6E">
      <w:pPr>
        <w:rPr>
          <w:rtl/>
          <w:lang w:eastAsia="he-IL"/>
        </w:rPr>
      </w:pPr>
      <w:bookmarkStart w:id="7426" w:name="_ETM_Q1_5255793"/>
      <w:bookmarkEnd w:id="7426"/>
    </w:p>
    <w:p w:rsidR="00377A6E" w:rsidRDefault="00377A6E" w:rsidP="00377A6E">
      <w:pPr>
        <w:pStyle w:val="af7"/>
        <w:rPr>
          <w:rtl/>
        </w:rPr>
      </w:pPr>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7427" w:name="ET_speaker_אלעזר_שטרן_יועץ_משפטי_58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427"/>
    </w:p>
    <w:p w:rsidR="00377A6E" w:rsidRDefault="00377A6E" w:rsidP="00377A6E">
      <w:pPr>
        <w:pStyle w:val="KeepWithNext"/>
        <w:rPr>
          <w:rtl/>
        </w:rPr>
      </w:pPr>
    </w:p>
    <w:p w:rsidR="00377A6E" w:rsidRDefault="00377A6E" w:rsidP="00377A6E">
      <w:pPr>
        <w:rPr>
          <w:rtl/>
          <w:lang w:eastAsia="he-IL"/>
        </w:rPr>
      </w:pPr>
      <w:bookmarkStart w:id="7428" w:name="_ETM_Q1_5256317"/>
      <w:bookmarkStart w:id="7429" w:name="_ETM_Q1_5256374"/>
      <w:bookmarkEnd w:id="7428"/>
      <w:bookmarkEnd w:id="7429"/>
      <w:r>
        <w:rPr>
          <w:b/>
          <w:bCs/>
          <w:u w:val="single"/>
          <w:rtl/>
          <w:lang w:eastAsia="he-IL"/>
        </w:rPr>
        <w:t>1,308</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הכנסת (תיקון – קביעת שכר חברי הכנסת בידי ועדה ציבורית), התש"ף-2020 (פ/118/23).</w:t>
      </w:r>
    </w:p>
    <w:p w:rsidR="00377A6E" w:rsidRDefault="00377A6E" w:rsidP="00377A6E">
      <w:pPr>
        <w:rPr>
          <w:rtl/>
          <w:lang w:eastAsia="he-IL"/>
        </w:rPr>
      </w:pPr>
      <w:bookmarkStart w:id="7430" w:name="_ETM_Q1_5271181"/>
      <w:bookmarkStart w:id="7431" w:name="_ETM_Q1_5271271"/>
      <w:bookmarkEnd w:id="7430"/>
      <w:bookmarkEnd w:id="7431"/>
    </w:p>
    <w:p w:rsidR="00377A6E" w:rsidRDefault="00377A6E" w:rsidP="00377A6E">
      <w:pPr>
        <w:pStyle w:val="af7"/>
        <w:rPr>
          <w:rtl/>
        </w:rPr>
      </w:pPr>
      <w:bookmarkStart w:id="7432" w:name="_ETM_Q1_5274645"/>
      <w:bookmarkStart w:id="7433" w:name="_ETM_Q1_5274718"/>
      <w:bookmarkEnd w:id="7432"/>
      <w:bookmarkEnd w:id="7433"/>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434" w:name="_ETM_Q1_5277797"/>
      <w:bookmarkEnd w:id="7434"/>
    </w:p>
    <w:p w:rsidR="00377A6E" w:rsidRDefault="00377A6E" w:rsidP="00377A6E">
      <w:pPr>
        <w:pStyle w:val="a5"/>
        <w:keepNext/>
        <w:rPr>
          <w:rtl/>
        </w:rPr>
      </w:pPr>
      <w:bookmarkStart w:id="7435" w:name="ET_speaker_אלעזר_שטרן_יועץ_משפטי_58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435"/>
    </w:p>
    <w:p w:rsidR="00377A6E" w:rsidRDefault="00377A6E" w:rsidP="00377A6E">
      <w:pPr>
        <w:rPr>
          <w:rtl/>
        </w:rPr>
      </w:pPr>
      <w:bookmarkStart w:id="7436" w:name="_ETM_Q1_5278265"/>
      <w:bookmarkStart w:id="7437" w:name="_ETM_Q1_5278327"/>
      <w:bookmarkEnd w:id="7436"/>
      <w:bookmarkEnd w:id="7437"/>
      <w:r>
        <w:rPr>
          <w:rtl/>
        </w:rPr>
        <w:t xml:space="preserve">  </w:t>
      </w:r>
    </w:p>
    <w:p w:rsidR="00377A6E" w:rsidRDefault="00377A6E" w:rsidP="00377A6E">
      <w:pPr>
        <w:rPr>
          <w:rtl/>
          <w:lang w:eastAsia="he-IL"/>
        </w:rPr>
      </w:pPr>
      <w:r>
        <w:rPr>
          <w:b/>
          <w:bCs/>
          <w:u w:val="single"/>
          <w:rtl/>
          <w:lang w:eastAsia="he-IL"/>
        </w:rPr>
        <w:t>1,309</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שיקום, פיצוי וסיוע משפטי לנפגעי עבירות מין, התש"ף-2020 (פ/120/23)".</w:t>
      </w:r>
    </w:p>
    <w:p w:rsidR="00377A6E" w:rsidRDefault="00377A6E" w:rsidP="00377A6E">
      <w:pPr>
        <w:rPr>
          <w:rtl/>
          <w:lang w:eastAsia="he-IL"/>
        </w:rPr>
      </w:pPr>
      <w:bookmarkStart w:id="7438" w:name="_ETM_Q1_5289045"/>
      <w:bookmarkStart w:id="7439" w:name="_ETM_Q1_5289152"/>
      <w:bookmarkEnd w:id="7438"/>
      <w:bookmarkEnd w:id="7439"/>
    </w:p>
    <w:p w:rsidR="00377A6E" w:rsidRDefault="00377A6E" w:rsidP="00377A6E">
      <w:pPr>
        <w:pStyle w:val="af7"/>
        <w:rPr>
          <w:rtl/>
        </w:rPr>
      </w:pPr>
      <w:bookmarkStart w:id="7440" w:name="_ETM_Q1_5290037"/>
      <w:bookmarkStart w:id="7441" w:name="_ETM_Q1_5290106"/>
      <w:bookmarkEnd w:id="7440"/>
      <w:bookmarkEnd w:id="7441"/>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442" w:name="_ETM_Q1_5294901"/>
      <w:bookmarkEnd w:id="7442"/>
    </w:p>
    <w:p w:rsidR="00377A6E" w:rsidRDefault="00377A6E" w:rsidP="00377A6E">
      <w:pPr>
        <w:pStyle w:val="a5"/>
        <w:keepNext/>
        <w:rPr>
          <w:rtl/>
        </w:rPr>
      </w:pPr>
      <w:bookmarkStart w:id="7443" w:name="ET_speaker_אלעזר_שטרן_יועץ_משפטי_58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443"/>
    </w:p>
    <w:p w:rsidR="00377A6E" w:rsidRDefault="00377A6E" w:rsidP="00377A6E">
      <w:pPr>
        <w:rPr>
          <w:rtl/>
        </w:rPr>
      </w:pPr>
      <w:bookmarkStart w:id="7444" w:name="_ETM_Q1_5295572"/>
      <w:bookmarkStart w:id="7445" w:name="_ETM_Q1_5295650"/>
      <w:bookmarkEnd w:id="7444"/>
      <w:bookmarkEnd w:id="7445"/>
      <w:r>
        <w:rPr>
          <w:rtl/>
        </w:rPr>
        <w:t xml:space="preserve">  </w:t>
      </w:r>
    </w:p>
    <w:p w:rsidR="00377A6E" w:rsidRDefault="00377A6E" w:rsidP="00377A6E">
      <w:pPr>
        <w:rPr>
          <w:rtl/>
          <w:lang w:eastAsia="he-IL"/>
        </w:rPr>
      </w:pPr>
      <w:r>
        <w:rPr>
          <w:b/>
          <w:bCs/>
          <w:u w:val="single"/>
          <w:rtl/>
          <w:lang w:eastAsia="he-IL"/>
        </w:rPr>
        <w:t>1,310</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לתיקון פקודת מס הכנסה (הוצאות אש"ל לעצמאיים), התש"ף-2020 (פ/126/23)".</w:t>
      </w:r>
    </w:p>
    <w:p w:rsidR="00377A6E" w:rsidRDefault="00377A6E" w:rsidP="00377A6E">
      <w:pPr>
        <w:rPr>
          <w:rtl/>
          <w:lang w:eastAsia="he-IL"/>
        </w:rPr>
      </w:pPr>
      <w:bookmarkStart w:id="7446" w:name="_ETM_Q1_5306389"/>
      <w:bookmarkStart w:id="7447" w:name="_ETM_Q1_5306483"/>
      <w:bookmarkEnd w:id="7446"/>
      <w:bookmarkEnd w:id="7447"/>
    </w:p>
    <w:p w:rsidR="00377A6E" w:rsidRDefault="00377A6E" w:rsidP="00377A6E">
      <w:pPr>
        <w:pStyle w:val="af7"/>
        <w:rPr>
          <w:rtl/>
        </w:rPr>
      </w:pPr>
      <w:bookmarkStart w:id="7448" w:name="_ETM_Q1_5306909"/>
      <w:bookmarkStart w:id="7449" w:name="_ETM_Q1_5306975"/>
      <w:bookmarkEnd w:id="7448"/>
      <w:bookmarkEnd w:id="7449"/>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450" w:name="_ETM_Q1_5311485"/>
      <w:bookmarkEnd w:id="7450"/>
    </w:p>
    <w:p w:rsidR="00377A6E" w:rsidRDefault="00377A6E" w:rsidP="00377A6E">
      <w:pPr>
        <w:pStyle w:val="a5"/>
        <w:keepNext/>
        <w:rPr>
          <w:rtl/>
        </w:rPr>
      </w:pPr>
      <w:bookmarkStart w:id="7451" w:name="ET_speaker_אלעזר_שטרן_יועץ_משפטי_58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451"/>
    </w:p>
    <w:p w:rsidR="00377A6E" w:rsidRDefault="00377A6E" w:rsidP="00377A6E">
      <w:pPr>
        <w:rPr>
          <w:rtl/>
        </w:rPr>
      </w:pPr>
      <w:bookmarkStart w:id="7452" w:name="_ETM_Q1_5312155"/>
      <w:bookmarkStart w:id="7453" w:name="_ETM_Q1_5312228"/>
      <w:bookmarkEnd w:id="7452"/>
      <w:bookmarkEnd w:id="7453"/>
      <w:r>
        <w:rPr>
          <w:rtl/>
        </w:rPr>
        <w:t xml:space="preserve">  </w:t>
      </w:r>
    </w:p>
    <w:p w:rsidR="00377A6E" w:rsidRDefault="00377A6E" w:rsidP="00377A6E">
      <w:pPr>
        <w:rPr>
          <w:rtl/>
          <w:lang w:eastAsia="he-IL"/>
        </w:rPr>
      </w:pPr>
      <w:r>
        <w:rPr>
          <w:b/>
          <w:bCs/>
          <w:u w:val="single"/>
          <w:rtl/>
          <w:lang w:eastAsia="he-IL"/>
        </w:rPr>
        <w:t>1,311</w:t>
      </w:r>
      <w:r>
        <w:rPr>
          <w:rtl/>
          <w:lang w:eastAsia="he-IL"/>
        </w:rPr>
        <w:t xml:space="preserve"> – בסעיף 2 להצעת החוק בסעיף (2) המילים "ממועד פרסומו של חוק יסוד: הממשלה (תיקון – ממשלת חילופים)" יבואו המילים מיום פרסומה ברשומות של "הצעת חוק פנייה לגופים ציבוריים באמצעי קשר דיגיטליים (תיקון – קביעת תור באמצעות האינטרנט), התש"ף-2020 (פ/132/23)".</w:t>
      </w:r>
    </w:p>
    <w:p w:rsidR="00377A6E" w:rsidRDefault="00377A6E" w:rsidP="00377A6E">
      <w:pPr>
        <w:rPr>
          <w:rtl/>
          <w:lang w:eastAsia="he-IL"/>
        </w:rPr>
      </w:pPr>
    </w:p>
    <w:p w:rsidR="00377A6E" w:rsidRDefault="00377A6E" w:rsidP="00377A6E">
      <w:pPr>
        <w:pStyle w:val="af7"/>
        <w:rPr>
          <w:rtl/>
        </w:rPr>
      </w:pPr>
      <w:bookmarkStart w:id="7454" w:name="_ETM_Q1_5322492"/>
      <w:bookmarkStart w:id="7455" w:name="_ETM_Q1_5322564"/>
      <w:bookmarkEnd w:id="7454"/>
      <w:bookmarkEnd w:id="7455"/>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7456" w:name="ET_speaker_5933_2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456"/>
    </w:p>
    <w:p w:rsidR="00377A6E" w:rsidRDefault="00377A6E" w:rsidP="00377A6E">
      <w:pPr>
        <w:pStyle w:val="KeepWithNext"/>
        <w:rPr>
          <w:rtl/>
          <w:lang w:eastAsia="he-IL"/>
        </w:rPr>
      </w:pPr>
    </w:p>
    <w:p w:rsidR="00377A6E" w:rsidRDefault="00377A6E" w:rsidP="00377A6E">
      <w:pPr>
        <w:rPr>
          <w:rtl/>
          <w:lang w:eastAsia="he-IL"/>
        </w:rPr>
      </w:pPr>
      <w:r>
        <w:rPr>
          <w:rtl/>
          <w:lang w:eastAsia="he-IL"/>
        </w:rPr>
        <w:t>אני מבקשת עכשיו את ההסתייגויות שלי.</w:t>
      </w:r>
    </w:p>
    <w:p w:rsidR="00377A6E" w:rsidRDefault="00377A6E" w:rsidP="00377A6E">
      <w:pPr>
        <w:rPr>
          <w:rtl/>
          <w:lang w:eastAsia="he-IL"/>
        </w:rPr>
      </w:pPr>
    </w:p>
    <w:p w:rsidR="00377A6E" w:rsidRDefault="00377A6E" w:rsidP="00377A6E">
      <w:pPr>
        <w:pStyle w:val="af8"/>
        <w:keepNext/>
        <w:rPr>
          <w:rtl/>
        </w:rPr>
      </w:pPr>
      <w:bookmarkStart w:id="7457" w:name="_ETM_Q1_5343772"/>
      <w:bookmarkStart w:id="7458" w:name="_ETM_Q1_5343849"/>
      <w:bookmarkStart w:id="7459" w:name="ET_yor_5771_587"/>
      <w:bookmarkEnd w:id="7457"/>
      <w:bookmarkEnd w:id="74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59"/>
    </w:p>
    <w:p w:rsidR="00377A6E" w:rsidRDefault="00377A6E" w:rsidP="00377A6E">
      <w:pPr>
        <w:pStyle w:val="KeepWithNext"/>
        <w:rPr>
          <w:rtl/>
        </w:rPr>
      </w:pPr>
    </w:p>
    <w:p w:rsidR="00377A6E" w:rsidRDefault="00377A6E" w:rsidP="00377A6E">
      <w:pPr>
        <w:rPr>
          <w:rtl/>
        </w:rPr>
      </w:pPr>
      <w:bookmarkStart w:id="7460" w:name="_ETM_Q1_5344852"/>
      <w:bookmarkEnd w:id="7460"/>
      <w:r>
        <w:rPr>
          <w:rtl/>
        </w:rPr>
        <w:t>כן, בבקשה.</w:t>
      </w:r>
    </w:p>
    <w:p w:rsidR="00377A6E" w:rsidRDefault="00377A6E" w:rsidP="00377A6E">
      <w:pPr>
        <w:rPr>
          <w:rtl/>
        </w:rPr>
      </w:pPr>
      <w:bookmarkStart w:id="7461" w:name="_ETM_Q1_5343196"/>
      <w:bookmarkStart w:id="7462" w:name="_ETM_Q1_5343293"/>
      <w:bookmarkStart w:id="7463" w:name="_ETM_Q1_5343794"/>
      <w:bookmarkEnd w:id="7461"/>
      <w:bookmarkEnd w:id="7462"/>
      <w:bookmarkEnd w:id="7463"/>
    </w:p>
    <w:p w:rsidR="00377A6E" w:rsidRDefault="00377A6E" w:rsidP="00377A6E">
      <w:pPr>
        <w:pStyle w:val="a5"/>
        <w:keepNext/>
        <w:rPr>
          <w:rtl/>
        </w:rPr>
      </w:pPr>
      <w:bookmarkStart w:id="7464" w:name="ET_speaker_5933_5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464"/>
    </w:p>
    <w:p w:rsidR="00377A6E" w:rsidRDefault="00377A6E" w:rsidP="00377A6E">
      <w:pPr>
        <w:pStyle w:val="KeepWithNext"/>
        <w:rPr>
          <w:rtl/>
        </w:rPr>
      </w:pPr>
    </w:p>
    <w:p w:rsidR="00377A6E" w:rsidRDefault="00377A6E" w:rsidP="00377A6E">
      <w:pPr>
        <w:rPr>
          <w:rtl/>
        </w:rPr>
      </w:pPr>
      <w:bookmarkStart w:id="7465" w:name="_ETM_Q1_5344492"/>
      <w:bookmarkStart w:id="7466" w:name="_ETM_Q1_5344553"/>
      <w:bookmarkEnd w:id="7465"/>
      <w:bookmarkEnd w:id="7466"/>
      <w:r>
        <w:rPr>
          <w:rtl/>
        </w:rPr>
        <w:t xml:space="preserve">תהיו </w:t>
      </w:r>
      <w:bookmarkStart w:id="7467" w:name="_ETM_Q1_5345274"/>
      <w:bookmarkEnd w:id="7467"/>
      <w:r>
        <w:rPr>
          <w:rtl/>
        </w:rPr>
        <w:t xml:space="preserve">קשובים ותצביעו בהתאם.  </w:t>
      </w:r>
    </w:p>
    <w:p w:rsidR="00377A6E" w:rsidRDefault="00377A6E" w:rsidP="00377A6E">
      <w:pPr>
        <w:rPr>
          <w:rtl/>
        </w:rPr>
      </w:pPr>
      <w:bookmarkStart w:id="7468" w:name="_ETM_Q1_5343388"/>
      <w:bookmarkStart w:id="7469" w:name="_ETM_Q1_5343475"/>
      <w:bookmarkEnd w:id="7468"/>
      <w:bookmarkEnd w:id="7469"/>
      <w:r>
        <w:rPr>
          <w:rtl/>
        </w:rPr>
        <w:t xml:space="preserve">  </w:t>
      </w:r>
    </w:p>
    <w:p w:rsidR="00377A6E" w:rsidRDefault="00377A6E" w:rsidP="00377A6E">
      <w:pPr>
        <w:pStyle w:val="a5"/>
        <w:keepNext/>
        <w:rPr>
          <w:rtl/>
        </w:rPr>
      </w:pPr>
      <w:bookmarkStart w:id="7470" w:name="ET_speaker_אלעזר_שטרן_יועץ_משפטי_21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470"/>
    </w:p>
    <w:p w:rsidR="00377A6E" w:rsidRDefault="00377A6E" w:rsidP="00377A6E">
      <w:pPr>
        <w:pStyle w:val="KeepWithNext"/>
        <w:rPr>
          <w:rtl/>
          <w:lang w:eastAsia="he-IL"/>
        </w:rPr>
      </w:pPr>
    </w:p>
    <w:p w:rsidR="00377A6E" w:rsidRDefault="00377A6E" w:rsidP="00377A6E">
      <w:pPr>
        <w:rPr>
          <w:rtl/>
          <w:lang w:eastAsia="he-IL"/>
        </w:rPr>
      </w:pPr>
      <w:r>
        <w:rPr>
          <w:b/>
          <w:bCs/>
          <w:u w:val="single"/>
          <w:rtl/>
          <w:lang w:eastAsia="he-IL"/>
        </w:rPr>
        <w:t>1,312</w:t>
      </w:r>
      <w:r>
        <w:rPr>
          <w:rtl/>
          <w:lang w:eastAsia="he-IL"/>
        </w:rPr>
        <w:t xml:space="preserve"> – </w:t>
      </w:r>
      <w:r>
        <w:rPr>
          <w:rtl/>
          <w:lang w:eastAsia="he-IL"/>
        </w:rPr>
        <w:tab/>
        <w:t>סעיף 2 להצעת החוק יימחק.</w:t>
      </w:r>
    </w:p>
    <w:p w:rsidR="00377A6E" w:rsidRDefault="00377A6E" w:rsidP="00377A6E">
      <w:pPr>
        <w:rPr>
          <w:rtl/>
          <w:lang w:eastAsia="he-IL"/>
        </w:rPr>
      </w:pPr>
      <w:bookmarkStart w:id="7471" w:name="_ETM_Q1_5368834"/>
      <w:bookmarkStart w:id="7472" w:name="_ETM_Q1_5368923"/>
      <w:bookmarkStart w:id="7473" w:name="_ETM_Q1_5369009"/>
      <w:bookmarkEnd w:id="7471"/>
      <w:bookmarkEnd w:id="7472"/>
      <w:bookmarkEnd w:id="7473"/>
    </w:p>
    <w:p w:rsidR="00377A6E" w:rsidRDefault="00377A6E" w:rsidP="00377A6E">
      <w:pPr>
        <w:rPr>
          <w:rtl/>
          <w:lang w:eastAsia="he-IL"/>
        </w:rPr>
      </w:pPr>
      <w:bookmarkStart w:id="7474" w:name="_ETM_Q1_5369094"/>
      <w:bookmarkEnd w:id="7474"/>
    </w:p>
    <w:p w:rsidR="00377A6E" w:rsidRDefault="00377A6E" w:rsidP="00377A6E">
      <w:pPr>
        <w:pStyle w:val="a5"/>
        <w:keepNext/>
        <w:rPr>
          <w:rtl/>
        </w:rPr>
      </w:pPr>
      <w:bookmarkStart w:id="7475" w:name="ET_speaker_5935_5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475"/>
    </w:p>
    <w:p w:rsidR="00377A6E" w:rsidRDefault="00377A6E" w:rsidP="00377A6E">
      <w:pPr>
        <w:pStyle w:val="KeepWithNext"/>
        <w:rPr>
          <w:rtl/>
        </w:rPr>
      </w:pPr>
    </w:p>
    <w:p w:rsidR="00377A6E" w:rsidRDefault="00377A6E" w:rsidP="00377A6E">
      <w:pPr>
        <w:rPr>
          <w:rtl/>
        </w:rPr>
      </w:pPr>
      <w:bookmarkStart w:id="7476" w:name="_ETM_Q1_5370921"/>
      <w:bookmarkStart w:id="7477" w:name="_ETM_Q1_5370979"/>
      <w:bookmarkEnd w:id="7476"/>
      <w:bookmarkEnd w:id="7477"/>
      <w:r>
        <w:rPr>
          <w:rtl/>
        </w:rPr>
        <w:t xml:space="preserve">למרות שזה סעיף 2, זה לא </w:t>
      </w:r>
      <w:bookmarkStart w:id="7478" w:name="_ETM_Q1_5370020"/>
      <w:bookmarkEnd w:id="7478"/>
      <w:r>
        <w:rPr>
          <w:rtl/>
        </w:rPr>
        <w:t>רצף.</w:t>
      </w:r>
    </w:p>
    <w:p w:rsidR="00377A6E" w:rsidRDefault="00377A6E" w:rsidP="00377A6E">
      <w:pPr>
        <w:rPr>
          <w:rtl/>
        </w:rPr>
      </w:pPr>
      <w:bookmarkStart w:id="7479" w:name="_ETM_Q1_5376735"/>
      <w:bookmarkStart w:id="7480" w:name="_ETM_Q1_5376831"/>
      <w:bookmarkEnd w:id="7479"/>
      <w:bookmarkEnd w:id="7480"/>
    </w:p>
    <w:p w:rsidR="00377A6E" w:rsidRDefault="00377A6E" w:rsidP="00377A6E">
      <w:pPr>
        <w:pStyle w:val="af7"/>
        <w:rPr>
          <w:rtl/>
        </w:rPr>
      </w:pPr>
      <w:bookmarkStart w:id="7481" w:name="_ETM_Q1_5369110"/>
      <w:bookmarkStart w:id="7482" w:name="_ETM_Q1_5369212"/>
      <w:bookmarkEnd w:id="7481"/>
      <w:bookmarkEnd w:id="7482"/>
      <w:r>
        <w:rPr>
          <w:rStyle w:val="TagStyle"/>
          <w:rFonts w:hint="cs"/>
          <w:rtl/>
        </w:rPr>
        <w:t xml:space="preserve">  &lt;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483" w:name="_ETM_Q1_5376586"/>
      <w:bookmarkEnd w:id="7483"/>
    </w:p>
    <w:p w:rsidR="00377A6E" w:rsidRDefault="00377A6E" w:rsidP="00377A6E">
      <w:pPr>
        <w:pStyle w:val="a5"/>
        <w:keepNext/>
        <w:rPr>
          <w:rtl/>
        </w:rPr>
      </w:pPr>
      <w:bookmarkStart w:id="7484" w:name="ET_speaker_אלעזר_שטרן_יועץ_משפטי_59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484"/>
    </w:p>
    <w:p w:rsidR="00377A6E" w:rsidRDefault="00377A6E" w:rsidP="00377A6E">
      <w:pPr>
        <w:rPr>
          <w:rtl/>
        </w:rPr>
      </w:pPr>
      <w:bookmarkStart w:id="7485" w:name="_ETM_Q1_5377193"/>
      <w:bookmarkStart w:id="7486" w:name="_ETM_Q1_5377265"/>
      <w:bookmarkEnd w:id="7485"/>
      <w:bookmarkEnd w:id="7486"/>
    </w:p>
    <w:p w:rsidR="00377A6E" w:rsidRDefault="00377A6E" w:rsidP="00377A6E">
      <w:pPr>
        <w:rPr>
          <w:rtl/>
        </w:rPr>
      </w:pPr>
      <w:r>
        <w:rPr>
          <w:b/>
          <w:bCs/>
          <w:u w:val="single"/>
          <w:rtl/>
        </w:rPr>
        <w:t>1313</w:t>
      </w:r>
      <w:r>
        <w:rPr>
          <w:rtl/>
        </w:rPr>
        <w:t>.</w:t>
      </w:r>
      <w:r>
        <w:rPr>
          <w:rtl/>
        </w:rPr>
        <w:tab/>
        <w:t>בסעיף 2 להצעת החוק במקום "תיקון חוק מימון מפלגות – הוראת שעה" יבוא "תיקון חוק מימון מפלגות – חוק פרסונלי".</w:t>
      </w:r>
    </w:p>
    <w:p w:rsidR="00377A6E" w:rsidRDefault="00377A6E" w:rsidP="00377A6E">
      <w:pPr>
        <w:rPr>
          <w:rtl/>
        </w:rPr>
      </w:pPr>
      <w:bookmarkStart w:id="7487" w:name="_ETM_Q1_5379008"/>
      <w:bookmarkStart w:id="7488" w:name="_ETM_Q1_5379098"/>
      <w:bookmarkEnd w:id="7487"/>
      <w:bookmarkEnd w:id="7488"/>
    </w:p>
    <w:p w:rsidR="00377A6E" w:rsidRDefault="00377A6E" w:rsidP="00377A6E">
      <w:pPr>
        <w:pStyle w:val="af8"/>
        <w:keepNext/>
        <w:rPr>
          <w:rtl/>
        </w:rPr>
      </w:pPr>
      <w:bookmarkStart w:id="7489" w:name="ET_yor_5771_5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89"/>
    </w:p>
    <w:p w:rsidR="00377A6E" w:rsidRDefault="00377A6E" w:rsidP="00377A6E">
      <w:pPr>
        <w:pStyle w:val="KeepWithNext"/>
        <w:rPr>
          <w:rtl/>
        </w:rPr>
      </w:pPr>
    </w:p>
    <w:p w:rsidR="00377A6E" w:rsidRDefault="00377A6E" w:rsidP="00377A6E">
      <w:pPr>
        <w:rPr>
          <w:rtl/>
        </w:rPr>
      </w:pPr>
      <w:bookmarkStart w:id="7490" w:name="_ETM_Q1_5380568"/>
      <w:bookmarkStart w:id="7491" w:name="_ETM_Q1_5380653"/>
      <w:bookmarkEnd w:id="7490"/>
      <w:bookmarkEnd w:id="7491"/>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492" w:name="_ETM_Q1_5387213"/>
      <w:bookmarkEnd w:id="7492"/>
    </w:p>
    <w:p w:rsidR="00377A6E" w:rsidRDefault="00377A6E" w:rsidP="00377A6E">
      <w:pPr>
        <w:pStyle w:val="a5"/>
        <w:keepNext/>
        <w:rPr>
          <w:rtl/>
        </w:rPr>
      </w:pPr>
      <w:bookmarkStart w:id="7493" w:name="ET_speaker_אלעזר_שטרן_יועץ_משפטי_59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493"/>
    </w:p>
    <w:p w:rsidR="00377A6E" w:rsidRDefault="00377A6E" w:rsidP="00377A6E">
      <w:pPr>
        <w:pStyle w:val="KeepWithNext"/>
        <w:rPr>
          <w:rtl/>
        </w:rPr>
      </w:pPr>
    </w:p>
    <w:p w:rsidR="00377A6E" w:rsidRDefault="00377A6E" w:rsidP="00377A6E">
      <w:pPr>
        <w:rPr>
          <w:rtl/>
        </w:rPr>
      </w:pPr>
      <w:bookmarkStart w:id="7494" w:name="_ETM_Q1_5387733"/>
      <w:bookmarkStart w:id="7495" w:name="_ETM_Q1_5387787"/>
      <w:bookmarkStart w:id="7496" w:name="_ETM_Q1_5379304"/>
      <w:bookmarkStart w:id="7497" w:name="_ETM_Q1_5379380"/>
      <w:bookmarkEnd w:id="7494"/>
      <w:bookmarkEnd w:id="7495"/>
      <w:bookmarkEnd w:id="7496"/>
      <w:bookmarkEnd w:id="7497"/>
      <w:r>
        <w:rPr>
          <w:b/>
          <w:bCs/>
          <w:u w:val="single"/>
          <w:rtl/>
        </w:rPr>
        <w:t>1,314</w:t>
      </w:r>
      <w:r>
        <w:rPr>
          <w:rtl/>
        </w:rPr>
        <w:t xml:space="preserve"> – בסעיף 2 להצעת החוק במקום "תיקון חוק מימון מפלגות – הוראת שעה" יבוא "תיקון חוק הנדל והאוזר".</w:t>
      </w:r>
    </w:p>
    <w:p w:rsidR="00377A6E" w:rsidRDefault="00377A6E" w:rsidP="00377A6E">
      <w:pPr>
        <w:rPr>
          <w:rtl/>
        </w:rPr>
      </w:pPr>
      <w:bookmarkStart w:id="7498" w:name="_ETM_Q1_5392555"/>
      <w:bookmarkStart w:id="7499" w:name="_ETM_Q1_5392634"/>
      <w:bookmarkEnd w:id="7498"/>
      <w:bookmarkEnd w:id="7499"/>
    </w:p>
    <w:p w:rsidR="00377A6E" w:rsidRDefault="00377A6E" w:rsidP="00377A6E">
      <w:pPr>
        <w:pStyle w:val="af7"/>
        <w:keepNext/>
        <w:rPr>
          <w:rtl/>
        </w:rPr>
      </w:pPr>
      <w:bookmarkStart w:id="7500" w:name="ET_interruption_קריאות_59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500"/>
    </w:p>
    <w:p w:rsidR="00377A6E" w:rsidRDefault="00377A6E" w:rsidP="00377A6E">
      <w:pPr>
        <w:pStyle w:val="KeepWithNext"/>
        <w:rPr>
          <w:rtl/>
        </w:rPr>
      </w:pPr>
    </w:p>
    <w:p w:rsidR="00377A6E" w:rsidRDefault="00377A6E" w:rsidP="00377A6E">
      <w:pPr>
        <w:rPr>
          <w:rtl/>
        </w:rPr>
      </w:pPr>
      <w:bookmarkStart w:id="7501" w:name="_ETM_Q1_5398015"/>
      <w:bookmarkStart w:id="7502" w:name="_ETM_Q1_5398309"/>
      <w:bookmarkStart w:id="7503" w:name="_ETM_Q1_5398370"/>
      <w:bookmarkEnd w:id="7501"/>
      <w:bookmarkEnd w:id="7502"/>
      <w:bookmarkEnd w:id="7503"/>
      <w:r>
        <w:rPr>
          <w:rtl/>
        </w:rPr>
        <w:t xml:space="preserve">- - -  </w:t>
      </w:r>
    </w:p>
    <w:p w:rsidR="00377A6E" w:rsidRDefault="00377A6E" w:rsidP="00377A6E">
      <w:pPr>
        <w:rPr>
          <w:rtl/>
        </w:rPr>
      </w:pPr>
      <w:bookmarkStart w:id="7504" w:name="_ETM_Q1_5395179"/>
      <w:bookmarkStart w:id="7505" w:name="_ETM_Q1_5395247"/>
      <w:bookmarkEnd w:id="7504"/>
      <w:bookmarkEnd w:id="750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506" w:name="_ETM_Q1_5402294"/>
      <w:bookmarkStart w:id="7507" w:name="_ETM_Q1_5402396"/>
      <w:bookmarkStart w:id="7508" w:name="_ETM_Q1_5401668"/>
      <w:bookmarkEnd w:id="7506"/>
      <w:bookmarkEnd w:id="7507"/>
      <w:bookmarkEnd w:id="7508"/>
    </w:p>
    <w:p w:rsidR="00377A6E" w:rsidRDefault="00377A6E" w:rsidP="00377A6E">
      <w:pPr>
        <w:pStyle w:val="a5"/>
        <w:keepNext/>
        <w:rPr>
          <w:rtl/>
        </w:rPr>
      </w:pPr>
      <w:bookmarkStart w:id="7509" w:name="ET_speaker_אלעזר_שטרן_יועץ_משפטי_59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509"/>
    </w:p>
    <w:p w:rsidR="00377A6E" w:rsidRDefault="00377A6E" w:rsidP="00377A6E">
      <w:pPr>
        <w:rPr>
          <w:rtl/>
        </w:rPr>
      </w:pPr>
      <w:bookmarkStart w:id="7510" w:name="_ETM_Q1_5402246"/>
      <w:bookmarkStart w:id="7511" w:name="_ETM_Q1_5402303"/>
      <w:bookmarkEnd w:id="7510"/>
      <w:bookmarkEnd w:id="7511"/>
    </w:p>
    <w:p w:rsidR="00377A6E" w:rsidRDefault="00377A6E" w:rsidP="00377A6E">
      <w:pPr>
        <w:rPr>
          <w:rtl/>
        </w:rPr>
      </w:pPr>
      <w:r>
        <w:rPr>
          <w:b/>
          <w:bCs/>
          <w:u w:val="single"/>
          <w:rtl/>
        </w:rPr>
        <w:t>1,315</w:t>
      </w:r>
      <w:r>
        <w:rPr>
          <w:rtl/>
        </w:rPr>
        <w:t xml:space="preserve"> – בסעיף 2 להצעת החוק במקום "תיקון חוק מימון מפלגות – הוראת שעה" יבוא "תיקון חוק מימון מפלגות – בזבוז של כספי ציבור בתקופת משבר".</w:t>
      </w:r>
    </w:p>
    <w:p w:rsidR="00377A6E" w:rsidRDefault="00377A6E" w:rsidP="00377A6E">
      <w:pPr>
        <w:rPr>
          <w:rtl/>
        </w:rPr>
      </w:pPr>
      <w:bookmarkStart w:id="7512" w:name="_ETM_Q1_5411068"/>
      <w:bookmarkStart w:id="7513" w:name="_ETM_Q1_5411143"/>
      <w:bookmarkEnd w:id="7512"/>
      <w:bookmarkEnd w:id="7513"/>
    </w:p>
    <w:p w:rsidR="00377A6E" w:rsidRDefault="00377A6E" w:rsidP="00377A6E">
      <w:pPr>
        <w:rPr>
          <w:rtl/>
        </w:rPr>
      </w:pPr>
      <w:bookmarkStart w:id="7514" w:name="_ETM_Q1_5411252"/>
      <w:bookmarkStart w:id="7515" w:name="_ETM_Q1_5411324"/>
      <w:bookmarkEnd w:id="7514"/>
      <w:bookmarkEnd w:id="751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516" w:name="_ETM_Q1_5414484"/>
      <w:bookmarkEnd w:id="7516"/>
    </w:p>
    <w:p w:rsidR="00377A6E" w:rsidRDefault="00377A6E" w:rsidP="00377A6E">
      <w:pPr>
        <w:pStyle w:val="a5"/>
        <w:keepNext/>
        <w:rPr>
          <w:rtl/>
        </w:rPr>
      </w:pPr>
      <w:bookmarkStart w:id="7517" w:name="ET_speaker_אלעזר_שטרן_יועץ_משפטי_59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517"/>
    </w:p>
    <w:p w:rsidR="00377A6E" w:rsidRDefault="00377A6E" w:rsidP="00377A6E">
      <w:pPr>
        <w:rPr>
          <w:rtl/>
        </w:rPr>
      </w:pPr>
      <w:bookmarkStart w:id="7518" w:name="_ETM_Q1_5415018"/>
      <w:bookmarkStart w:id="7519" w:name="_ETM_Q1_5415070"/>
      <w:bookmarkEnd w:id="7518"/>
      <w:bookmarkEnd w:id="7519"/>
      <w:r>
        <w:rPr>
          <w:rtl/>
        </w:rPr>
        <w:t xml:space="preserve">  </w:t>
      </w:r>
    </w:p>
    <w:p w:rsidR="00377A6E" w:rsidRDefault="00377A6E" w:rsidP="00377A6E">
      <w:pPr>
        <w:rPr>
          <w:rtl/>
        </w:rPr>
      </w:pPr>
      <w:r>
        <w:rPr>
          <w:b/>
          <w:bCs/>
          <w:u w:val="single"/>
          <w:rtl/>
        </w:rPr>
        <w:t>1,316</w:t>
      </w:r>
      <w:r>
        <w:rPr>
          <w:rtl/>
        </w:rPr>
        <w:t xml:space="preserve"> – בסעיף 2 להצעת החוק במקום "תיקון חוק מימון מפלגות – הוראת שעה" יבוא "תיקון חוק מימון מפלגות – הטבה אישית לשני חברי כנסת מקופת המדינה".</w:t>
      </w:r>
    </w:p>
    <w:p w:rsidR="00377A6E" w:rsidRDefault="00377A6E" w:rsidP="00377A6E">
      <w:pPr>
        <w:rPr>
          <w:rtl/>
        </w:rPr>
      </w:pPr>
      <w:bookmarkStart w:id="7520" w:name="_ETM_Q1_5418151"/>
      <w:bookmarkStart w:id="7521" w:name="_ETM_Q1_5418227"/>
      <w:bookmarkStart w:id="7522" w:name="_ETM_Q1_5424203"/>
      <w:bookmarkEnd w:id="7520"/>
      <w:bookmarkEnd w:id="7521"/>
      <w:bookmarkEnd w:id="7522"/>
    </w:p>
    <w:p w:rsidR="00377A6E" w:rsidRDefault="00377A6E" w:rsidP="00377A6E">
      <w:pPr>
        <w:pStyle w:val="a5"/>
        <w:keepNext/>
        <w:rPr>
          <w:rtl/>
        </w:rPr>
      </w:pPr>
      <w:bookmarkStart w:id="7523" w:name="ET_speaker_5939_59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523"/>
    </w:p>
    <w:p w:rsidR="00377A6E" w:rsidRDefault="00377A6E" w:rsidP="00377A6E">
      <w:pPr>
        <w:pStyle w:val="KeepWithNext"/>
        <w:rPr>
          <w:rtl/>
        </w:rPr>
      </w:pPr>
    </w:p>
    <w:p w:rsidR="00377A6E" w:rsidRDefault="00377A6E" w:rsidP="00377A6E">
      <w:pPr>
        <w:rPr>
          <w:rtl/>
        </w:rPr>
      </w:pPr>
      <w:bookmarkStart w:id="7524" w:name="_ETM_Q1_5424821"/>
      <w:bookmarkStart w:id="7525" w:name="_ETM_Q1_5424884"/>
      <w:bookmarkEnd w:id="7524"/>
      <w:bookmarkEnd w:id="7525"/>
      <w:r>
        <w:rPr>
          <w:rtl/>
        </w:rPr>
        <w:t xml:space="preserve">קרעי, גם אתה לא שולל את זה שזה </w:t>
      </w:r>
      <w:bookmarkStart w:id="7526" w:name="_ETM_Q1_5426170"/>
      <w:bookmarkEnd w:id="7526"/>
      <w:r>
        <w:rPr>
          <w:rtl/>
        </w:rPr>
        <w:t>הטבה אישית לשני חברי כנסת, אתה פשוט בעדה.</w:t>
      </w:r>
    </w:p>
    <w:p w:rsidR="00377A6E" w:rsidRDefault="00377A6E" w:rsidP="00377A6E">
      <w:pPr>
        <w:rPr>
          <w:rtl/>
        </w:rPr>
      </w:pPr>
      <w:bookmarkStart w:id="7527" w:name="_ETM_Q1_5427101"/>
      <w:bookmarkEnd w:id="7527"/>
    </w:p>
    <w:p w:rsidR="00377A6E" w:rsidRDefault="00377A6E" w:rsidP="00377A6E">
      <w:pPr>
        <w:pStyle w:val="a5"/>
        <w:keepNext/>
        <w:rPr>
          <w:rtl/>
        </w:rPr>
      </w:pPr>
      <w:bookmarkStart w:id="7528" w:name="ET_speaker_5802_5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28"/>
    </w:p>
    <w:p w:rsidR="00377A6E" w:rsidRDefault="00377A6E" w:rsidP="00377A6E">
      <w:pPr>
        <w:pStyle w:val="KeepWithNext"/>
        <w:rPr>
          <w:rtl/>
        </w:rPr>
      </w:pPr>
    </w:p>
    <w:p w:rsidR="00377A6E" w:rsidRDefault="00377A6E" w:rsidP="00377A6E">
      <w:pPr>
        <w:rPr>
          <w:rtl/>
        </w:rPr>
      </w:pPr>
      <w:bookmarkStart w:id="7529" w:name="_ETM_Q1_5427916"/>
      <w:bookmarkStart w:id="7530" w:name="_ETM_Q1_5428011"/>
      <w:bookmarkEnd w:id="7529"/>
      <w:bookmarkEnd w:id="7530"/>
      <w:r>
        <w:rPr>
          <w:rtl/>
        </w:rPr>
        <w:t xml:space="preserve">זו הטבה אישית </w:t>
      </w:r>
      <w:bookmarkStart w:id="7531" w:name="_ETM_Q1_5429053"/>
      <w:bookmarkEnd w:id="7531"/>
      <w:r>
        <w:rPr>
          <w:rtl/>
        </w:rPr>
        <w:t xml:space="preserve">- - - על חשבון - - -    </w:t>
      </w:r>
    </w:p>
    <w:p w:rsidR="00377A6E" w:rsidRDefault="00377A6E" w:rsidP="00377A6E">
      <w:pPr>
        <w:rPr>
          <w:rtl/>
        </w:rPr>
      </w:pPr>
      <w:bookmarkStart w:id="7532" w:name="_ETM_Q1_5419222"/>
      <w:bookmarkStart w:id="7533" w:name="_ETM_Q1_5419308"/>
      <w:bookmarkEnd w:id="7532"/>
      <w:bookmarkEnd w:id="753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7534" w:name="_ETM_Q1_5434044"/>
      <w:bookmarkEnd w:id="7534"/>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535" w:name="_ETM_Q1_5431059"/>
      <w:bookmarkStart w:id="7536" w:name="_ETM_Q1_5431145"/>
      <w:bookmarkStart w:id="7537" w:name="_ETM_Q1_5431875"/>
      <w:bookmarkEnd w:id="7535"/>
      <w:bookmarkEnd w:id="7536"/>
      <w:bookmarkEnd w:id="7537"/>
    </w:p>
    <w:p w:rsidR="00377A6E" w:rsidRDefault="00377A6E" w:rsidP="00377A6E">
      <w:pPr>
        <w:pStyle w:val="a5"/>
        <w:keepNext/>
        <w:rPr>
          <w:rtl/>
        </w:rPr>
      </w:pPr>
      <w:bookmarkStart w:id="7538" w:name="ET_speaker_5939_59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538"/>
    </w:p>
    <w:p w:rsidR="00377A6E" w:rsidRDefault="00377A6E" w:rsidP="00377A6E">
      <w:pPr>
        <w:pStyle w:val="KeepWithNext"/>
        <w:rPr>
          <w:rtl/>
        </w:rPr>
      </w:pPr>
    </w:p>
    <w:p w:rsidR="00377A6E" w:rsidRDefault="00377A6E" w:rsidP="00377A6E">
      <w:pPr>
        <w:rPr>
          <w:rtl/>
        </w:rPr>
      </w:pPr>
      <w:bookmarkStart w:id="7539" w:name="_ETM_Q1_5432427"/>
      <w:bookmarkStart w:id="7540" w:name="_ETM_Q1_5432476"/>
      <w:bookmarkEnd w:id="7539"/>
      <w:bookmarkEnd w:id="7540"/>
      <w:r>
        <w:rPr>
          <w:rtl/>
        </w:rPr>
        <w:t>התיקון אומר - - -</w:t>
      </w:r>
    </w:p>
    <w:p w:rsidR="00377A6E" w:rsidRDefault="00377A6E" w:rsidP="00377A6E">
      <w:pPr>
        <w:rPr>
          <w:rtl/>
        </w:rPr>
      </w:pPr>
      <w:bookmarkStart w:id="7541" w:name="_ETM_Q1_5431194"/>
      <w:bookmarkStart w:id="7542" w:name="_ETM_Q1_5431283"/>
      <w:bookmarkStart w:id="7543" w:name="_ETM_Q1_5432426"/>
      <w:bookmarkEnd w:id="7541"/>
      <w:bookmarkEnd w:id="7542"/>
      <w:bookmarkEnd w:id="7543"/>
    </w:p>
    <w:p w:rsidR="00377A6E" w:rsidRDefault="00377A6E" w:rsidP="00377A6E">
      <w:pPr>
        <w:pStyle w:val="a5"/>
        <w:keepNext/>
        <w:rPr>
          <w:rtl/>
        </w:rPr>
      </w:pPr>
      <w:bookmarkStart w:id="7544" w:name="ET_speaker_5933_6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544"/>
    </w:p>
    <w:p w:rsidR="00377A6E" w:rsidRDefault="00377A6E" w:rsidP="00377A6E">
      <w:pPr>
        <w:pStyle w:val="KeepWithNext"/>
        <w:rPr>
          <w:rtl/>
        </w:rPr>
      </w:pPr>
    </w:p>
    <w:p w:rsidR="00377A6E" w:rsidRDefault="00377A6E" w:rsidP="00377A6E">
      <w:pPr>
        <w:rPr>
          <w:rtl/>
        </w:rPr>
      </w:pPr>
      <w:bookmarkStart w:id="7545" w:name="_ETM_Q1_5432979"/>
      <w:bookmarkStart w:id="7546" w:name="_ETM_Q1_5433050"/>
      <w:bookmarkEnd w:id="7545"/>
      <w:bookmarkEnd w:id="7546"/>
      <w:r>
        <w:rPr>
          <w:rtl/>
        </w:rPr>
        <w:t>- - -</w:t>
      </w:r>
    </w:p>
    <w:p w:rsidR="00377A6E" w:rsidRDefault="00377A6E" w:rsidP="00377A6E">
      <w:pPr>
        <w:rPr>
          <w:rtl/>
        </w:rPr>
      </w:pPr>
      <w:bookmarkStart w:id="7547" w:name="_ETM_Q1_5432605"/>
      <w:bookmarkStart w:id="7548" w:name="_ETM_Q1_5432697"/>
      <w:bookmarkEnd w:id="7547"/>
      <w:bookmarkEnd w:id="7548"/>
    </w:p>
    <w:p w:rsidR="00377A6E" w:rsidRDefault="00377A6E" w:rsidP="00377A6E">
      <w:pPr>
        <w:pStyle w:val="af8"/>
        <w:keepNext/>
        <w:rPr>
          <w:rtl/>
        </w:rPr>
      </w:pPr>
      <w:bookmarkStart w:id="7549" w:name="ET_yor_5771_6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49"/>
    </w:p>
    <w:p w:rsidR="00377A6E" w:rsidRDefault="00377A6E" w:rsidP="00377A6E">
      <w:pPr>
        <w:pStyle w:val="KeepWithNext"/>
        <w:rPr>
          <w:rtl/>
        </w:rPr>
      </w:pPr>
    </w:p>
    <w:p w:rsidR="00377A6E" w:rsidRDefault="00377A6E" w:rsidP="00377A6E">
      <w:pPr>
        <w:rPr>
          <w:rtl/>
        </w:rPr>
      </w:pPr>
      <w:bookmarkStart w:id="7550" w:name="_ETM_Q1_5433523"/>
      <w:bookmarkEnd w:id="7550"/>
      <w:r>
        <w:rPr>
          <w:rtl/>
        </w:rPr>
        <w:t xml:space="preserve">אני מבקש לא </w:t>
      </w:r>
      <w:bookmarkStart w:id="7551" w:name="_ETM_Q1_5435494"/>
      <w:bookmarkEnd w:id="7551"/>
      <w:r>
        <w:rPr>
          <w:rtl/>
        </w:rPr>
        <w:t>להפריע.</w:t>
      </w:r>
    </w:p>
    <w:p w:rsidR="00377A6E" w:rsidRDefault="00377A6E" w:rsidP="00377A6E">
      <w:pPr>
        <w:rPr>
          <w:rtl/>
        </w:rPr>
      </w:pPr>
      <w:bookmarkStart w:id="7552" w:name="_ETM_Q1_5433145"/>
      <w:bookmarkStart w:id="7553" w:name="_ETM_Q1_5433241"/>
      <w:bookmarkEnd w:id="7552"/>
      <w:bookmarkEnd w:id="7553"/>
    </w:p>
    <w:p w:rsidR="00377A6E" w:rsidRDefault="00377A6E" w:rsidP="00377A6E">
      <w:pPr>
        <w:pStyle w:val="af7"/>
        <w:keepNext/>
        <w:rPr>
          <w:rtl/>
        </w:rPr>
      </w:pPr>
      <w:bookmarkStart w:id="7554" w:name="ET_interruption_קריאות_60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554"/>
    </w:p>
    <w:p w:rsidR="00377A6E" w:rsidRDefault="00377A6E" w:rsidP="00377A6E">
      <w:pPr>
        <w:pStyle w:val="KeepWithNext"/>
        <w:rPr>
          <w:rtl/>
        </w:rPr>
      </w:pPr>
    </w:p>
    <w:p w:rsidR="00377A6E" w:rsidRDefault="00377A6E" w:rsidP="00377A6E">
      <w:pPr>
        <w:rPr>
          <w:rtl/>
        </w:rPr>
      </w:pPr>
      <w:r>
        <w:rPr>
          <w:rtl/>
        </w:rPr>
        <w:t>- - -</w:t>
      </w:r>
    </w:p>
    <w:p w:rsidR="00377A6E" w:rsidRDefault="00377A6E" w:rsidP="00377A6E">
      <w:pPr>
        <w:rPr>
          <w:rtl/>
        </w:rPr>
      </w:pPr>
      <w:bookmarkStart w:id="7555" w:name="_ETM_Q1_5433832"/>
      <w:bookmarkStart w:id="7556" w:name="_ETM_Q1_5433918"/>
      <w:bookmarkEnd w:id="7555"/>
      <w:bookmarkEnd w:id="7556"/>
    </w:p>
    <w:p w:rsidR="00377A6E" w:rsidRDefault="00377A6E" w:rsidP="00377A6E">
      <w:pPr>
        <w:pStyle w:val="af8"/>
        <w:keepNext/>
        <w:rPr>
          <w:rtl/>
        </w:rPr>
      </w:pPr>
      <w:bookmarkStart w:id="7557" w:name="ET_yor_5771_6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57"/>
    </w:p>
    <w:p w:rsidR="00377A6E" w:rsidRDefault="00377A6E" w:rsidP="00377A6E">
      <w:pPr>
        <w:pStyle w:val="KeepWithNext"/>
        <w:rPr>
          <w:rtl/>
        </w:rPr>
      </w:pPr>
    </w:p>
    <w:p w:rsidR="00377A6E" w:rsidRDefault="00377A6E" w:rsidP="00377A6E">
      <w:pPr>
        <w:rPr>
          <w:rtl/>
        </w:rPr>
      </w:pPr>
      <w:bookmarkStart w:id="7558" w:name="_ETM_Q1_5434925"/>
      <w:bookmarkEnd w:id="7558"/>
      <w:r>
        <w:rPr>
          <w:rtl/>
        </w:rPr>
        <w:t xml:space="preserve">חברים, לא להפריע באמצע הצבעה.          </w:t>
      </w:r>
    </w:p>
    <w:p w:rsidR="00377A6E" w:rsidRDefault="00377A6E" w:rsidP="00377A6E">
      <w:pPr>
        <w:rPr>
          <w:rtl/>
        </w:rPr>
      </w:pPr>
      <w:bookmarkStart w:id="7559" w:name="_ETM_Q1_5422486"/>
      <w:bookmarkEnd w:id="7559"/>
    </w:p>
    <w:p w:rsidR="00377A6E" w:rsidRDefault="00377A6E" w:rsidP="00377A6E">
      <w:pPr>
        <w:pStyle w:val="a5"/>
        <w:keepNext/>
        <w:rPr>
          <w:rtl/>
        </w:rPr>
      </w:pPr>
      <w:bookmarkStart w:id="7560" w:name="ET_speaker_אלעזר_שטרן_יועץ_משפטי_59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560"/>
    </w:p>
    <w:p w:rsidR="00377A6E" w:rsidRDefault="00377A6E" w:rsidP="00377A6E">
      <w:pPr>
        <w:rPr>
          <w:rtl/>
        </w:rPr>
      </w:pPr>
      <w:bookmarkStart w:id="7561" w:name="_ETM_Q1_5423132"/>
      <w:bookmarkStart w:id="7562" w:name="_ETM_Q1_5423201"/>
      <w:bookmarkEnd w:id="7561"/>
      <w:bookmarkEnd w:id="7562"/>
      <w:r>
        <w:rPr>
          <w:rtl/>
        </w:rPr>
        <w:t xml:space="preserve">  </w:t>
      </w:r>
    </w:p>
    <w:p w:rsidR="00377A6E" w:rsidRDefault="00377A6E" w:rsidP="00377A6E">
      <w:pPr>
        <w:rPr>
          <w:rtl/>
        </w:rPr>
      </w:pPr>
      <w:r>
        <w:rPr>
          <w:b/>
          <w:bCs/>
          <w:u w:val="single"/>
          <w:rtl/>
        </w:rPr>
        <w:t>1,317</w:t>
      </w:r>
      <w:r>
        <w:rPr>
          <w:rtl/>
        </w:rPr>
        <w:t xml:space="preserve"> – </w:t>
      </w:r>
      <w:bookmarkStart w:id="7563" w:name="_ETM_Q1_5422331"/>
      <w:bookmarkEnd w:id="7563"/>
      <w:r>
        <w:rPr>
          <w:rtl/>
        </w:rPr>
        <w:t>בסעיף 2 להצעת החוק במקום "תיקון חוק מימון מפלגות – הוראת שעה" יבוא "תיקון חוק מימון מפלגות – רכישת קולותיהם של שני חברי כנסת לצורך הקמת ממשלת חסינות".</w:t>
      </w:r>
    </w:p>
    <w:p w:rsidR="00377A6E" w:rsidRDefault="00377A6E" w:rsidP="00377A6E">
      <w:pPr>
        <w:rPr>
          <w:rtl/>
        </w:rPr>
      </w:pPr>
      <w:bookmarkStart w:id="7564" w:name="_ETM_Q1_5450632"/>
      <w:bookmarkStart w:id="7565" w:name="_ETM_Q1_5450711"/>
      <w:bookmarkEnd w:id="7564"/>
      <w:bookmarkEnd w:id="7565"/>
    </w:p>
    <w:p w:rsidR="00377A6E" w:rsidRDefault="00377A6E" w:rsidP="00377A6E">
      <w:pPr>
        <w:rPr>
          <w:rtl/>
        </w:rPr>
      </w:pPr>
      <w:bookmarkStart w:id="7566" w:name="_ETM_Q1_5450816"/>
      <w:bookmarkStart w:id="7567" w:name="_ETM_Q1_5450901"/>
      <w:bookmarkEnd w:id="7566"/>
      <w:bookmarkEnd w:id="756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568" w:name="_ETM_Q1_5456056"/>
      <w:bookmarkEnd w:id="7568"/>
    </w:p>
    <w:p w:rsidR="00377A6E" w:rsidRDefault="00377A6E" w:rsidP="00377A6E">
      <w:pPr>
        <w:pStyle w:val="a5"/>
        <w:keepNext/>
        <w:rPr>
          <w:rtl/>
        </w:rPr>
      </w:pPr>
      <w:bookmarkStart w:id="7569" w:name="ET_speaker_אלעזר_שטרן_יועץ_משפטי_60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569"/>
    </w:p>
    <w:p w:rsidR="00377A6E" w:rsidRDefault="00377A6E" w:rsidP="00377A6E">
      <w:pPr>
        <w:rPr>
          <w:rtl/>
        </w:rPr>
      </w:pPr>
      <w:bookmarkStart w:id="7570" w:name="_ETM_Q1_5456645"/>
      <w:bookmarkStart w:id="7571" w:name="_ETM_Q1_5456684"/>
      <w:bookmarkEnd w:id="7570"/>
      <w:bookmarkEnd w:id="7571"/>
      <w:r>
        <w:rPr>
          <w:rtl/>
        </w:rPr>
        <w:t xml:space="preserve">  </w:t>
      </w:r>
    </w:p>
    <w:p w:rsidR="00377A6E" w:rsidRDefault="00377A6E" w:rsidP="00377A6E">
      <w:pPr>
        <w:rPr>
          <w:rtl/>
        </w:rPr>
      </w:pPr>
      <w:r>
        <w:rPr>
          <w:b/>
          <w:bCs/>
          <w:u w:val="single"/>
          <w:rtl/>
        </w:rPr>
        <w:t>1,318</w:t>
      </w:r>
      <w:r>
        <w:rPr>
          <w:rtl/>
        </w:rPr>
        <w:t xml:space="preserve"> – בסעיף 2 להצעת החוק במקום "תיקון חוק מימון מפלגות – הוראת שעה" יבוא "תיקון חוק מימון מפלגות – אתנן פוליטי".</w:t>
      </w:r>
    </w:p>
    <w:p w:rsidR="00377A6E" w:rsidRDefault="00377A6E" w:rsidP="00377A6E">
      <w:pPr>
        <w:rPr>
          <w:rtl/>
        </w:rPr>
      </w:pPr>
      <w:bookmarkStart w:id="7572" w:name="_ETM_Q1_5462227"/>
      <w:bookmarkStart w:id="7573" w:name="_ETM_Q1_5462342"/>
      <w:bookmarkStart w:id="7574" w:name="_ETM_Q1_5462427"/>
      <w:bookmarkStart w:id="7575" w:name="_ETM_Q1_5462532"/>
      <w:bookmarkEnd w:id="7572"/>
      <w:bookmarkEnd w:id="7573"/>
      <w:bookmarkEnd w:id="7574"/>
      <w:bookmarkEnd w:id="757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576" w:name="_ETM_Q1_5466812"/>
      <w:bookmarkStart w:id="7577" w:name="_ETM_Q1_5464710"/>
      <w:bookmarkEnd w:id="7576"/>
      <w:bookmarkEnd w:id="7577"/>
    </w:p>
    <w:p w:rsidR="00377A6E" w:rsidRDefault="00377A6E" w:rsidP="00377A6E">
      <w:pPr>
        <w:pStyle w:val="a5"/>
        <w:keepNext/>
        <w:rPr>
          <w:rtl/>
        </w:rPr>
      </w:pPr>
      <w:bookmarkStart w:id="7578" w:name="ET_speaker_5933_6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578"/>
    </w:p>
    <w:p w:rsidR="00377A6E" w:rsidRDefault="00377A6E" w:rsidP="00377A6E">
      <w:pPr>
        <w:pStyle w:val="KeepWithNext"/>
        <w:rPr>
          <w:rtl/>
        </w:rPr>
      </w:pPr>
    </w:p>
    <w:p w:rsidR="00377A6E" w:rsidRDefault="00377A6E" w:rsidP="00377A6E">
      <w:pPr>
        <w:rPr>
          <w:rtl/>
        </w:rPr>
      </w:pPr>
      <w:bookmarkStart w:id="7579" w:name="_ETM_Q1_5465217"/>
      <w:bookmarkStart w:id="7580" w:name="_ETM_Q1_5465250"/>
      <w:bookmarkEnd w:id="7579"/>
      <w:bookmarkEnd w:id="7580"/>
      <w:r>
        <w:rPr>
          <w:rtl/>
        </w:rPr>
        <w:t xml:space="preserve">שוסטר, </w:t>
      </w:r>
      <w:bookmarkStart w:id="7581" w:name="_ETM_Q1_5466750"/>
      <w:bookmarkEnd w:id="7581"/>
      <w:r>
        <w:rPr>
          <w:rtl/>
        </w:rPr>
        <w:t>גם אתה יודע שזה נכון.</w:t>
      </w:r>
    </w:p>
    <w:p w:rsidR="00377A6E" w:rsidRDefault="00377A6E" w:rsidP="00377A6E">
      <w:pPr>
        <w:rPr>
          <w:rtl/>
        </w:rPr>
      </w:pPr>
      <w:bookmarkStart w:id="7582" w:name="_ETM_Q1_5465511"/>
      <w:bookmarkStart w:id="7583" w:name="_ETM_Q1_5465590"/>
      <w:bookmarkEnd w:id="7582"/>
      <w:bookmarkEnd w:id="7583"/>
      <w:r>
        <w:rPr>
          <w:rtl/>
        </w:rPr>
        <w:t xml:space="preserve">  </w:t>
      </w:r>
    </w:p>
    <w:p w:rsidR="00377A6E" w:rsidRDefault="00377A6E" w:rsidP="00377A6E">
      <w:pPr>
        <w:pStyle w:val="a5"/>
        <w:keepNext/>
        <w:rPr>
          <w:rtl/>
        </w:rPr>
      </w:pPr>
      <w:bookmarkStart w:id="7584" w:name="ET_speaker_אלעזר_שטרן_יועץ_משפטי_60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584"/>
    </w:p>
    <w:p w:rsidR="00377A6E" w:rsidRDefault="00377A6E" w:rsidP="00377A6E">
      <w:pPr>
        <w:rPr>
          <w:rtl/>
        </w:rPr>
      </w:pPr>
      <w:bookmarkStart w:id="7585" w:name="_ETM_Q1_5467330"/>
      <w:bookmarkStart w:id="7586" w:name="_ETM_Q1_5467379"/>
      <w:bookmarkEnd w:id="7585"/>
      <w:bookmarkEnd w:id="7586"/>
      <w:r>
        <w:rPr>
          <w:rtl/>
        </w:rPr>
        <w:t xml:space="preserve">  </w:t>
      </w:r>
    </w:p>
    <w:p w:rsidR="00377A6E" w:rsidRDefault="00377A6E" w:rsidP="00377A6E">
      <w:pPr>
        <w:rPr>
          <w:rtl/>
        </w:rPr>
      </w:pPr>
      <w:r>
        <w:rPr>
          <w:b/>
          <w:bCs/>
          <w:u w:val="single"/>
          <w:rtl/>
        </w:rPr>
        <w:t>1319</w:t>
      </w:r>
      <w:r>
        <w:rPr>
          <w:rtl/>
        </w:rPr>
        <w:t>.</w:t>
      </w:r>
      <w:r>
        <w:rPr>
          <w:rtl/>
        </w:rPr>
        <w:tab/>
        <w:t>בסעיף 2 להצעת החוק המילים "על אף האמור בפסקה (1) יימחקו.</w:t>
      </w:r>
    </w:p>
    <w:p w:rsidR="00377A6E" w:rsidRDefault="00377A6E" w:rsidP="00377A6E">
      <w:pPr>
        <w:rPr>
          <w:rtl/>
        </w:rPr>
      </w:pPr>
      <w:bookmarkStart w:id="7587" w:name="_ETM_Q1_5469288"/>
      <w:bookmarkStart w:id="7588" w:name="_ETM_Q1_5469393"/>
      <w:bookmarkStart w:id="7589" w:name="_ETM_Q1_5469944"/>
      <w:bookmarkStart w:id="7590" w:name="_ETM_Q1_5470025"/>
      <w:bookmarkEnd w:id="7587"/>
      <w:bookmarkEnd w:id="7588"/>
      <w:bookmarkEnd w:id="7589"/>
      <w:bookmarkEnd w:id="7590"/>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591" w:name="_ETM_Q1_5471503"/>
      <w:bookmarkEnd w:id="7591"/>
    </w:p>
    <w:p w:rsidR="00377A6E" w:rsidRDefault="00377A6E" w:rsidP="00377A6E">
      <w:pPr>
        <w:pStyle w:val="a5"/>
        <w:keepNext/>
        <w:rPr>
          <w:rtl/>
        </w:rPr>
      </w:pPr>
      <w:bookmarkStart w:id="7592" w:name="ET_speaker_אלעזר_שטרן_יועץ_משפטי_60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592"/>
    </w:p>
    <w:p w:rsidR="00377A6E" w:rsidRDefault="00377A6E" w:rsidP="00377A6E">
      <w:pPr>
        <w:rPr>
          <w:rtl/>
        </w:rPr>
      </w:pPr>
      <w:bookmarkStart w:id="7593" w:name="_ETM_Q1_5471990"/>
      <w:bookmarkStart w:id="7594" w:name="_ETM_Q1_5472025"/>
      <w:bookmarkEnd w:id="7593"/>
      <w:bookmarkEnd w:id="7594"/>
      <w:r>
        <w:rPr>
          <w:rtl/>
        </w:rPr>
        <w:t xml:space="preserve">  </w:t>
      </w:r>
    </w:p>
    <w:p w:rsidR="00377A6E" w:rsidRDefault="00377A6E" w:rsidP="00377A6E">
      <w:pPr>
        <w:rPr>
          <w:rtl/>
        </w:rPr>
      </w:pPr>
      <w:r>
        <w:rPr>
          <w:b/>
          <w:bCs/>
          <w:u w:val="single"/>
          <w:rtl/>
        </w:rPr>
        <w:t>1,320</w:t>
      </w:r>
      <w:r>
        <w:rPr>
          <w:rtl/>
        </w:rPr>
        <w:t xml:space="preserve"> – בסעיף 2 להצעת החוק אחרי המילים "חלק שהתפלג" יבוא "בניגוד לרצון בוחריו".</w:t>
      </w:r>
    </w:p>
    <w:p w:rsidR="00377A6E" w:rsidRDefault="00377A6E" w:rsidP="00377A6E">
      <w:pPr>
        <w:rPr>
          <w:rtl/>
        </w:rPr>
      </w:pPr>
      <w:bookmarkStart w:id="7595" w:name="_ETM_Q1_5477259"/>
      <w:bookmarkStart w:id="7596" w:name="_ETM_Q1_5477361"/>
      <w:bookmarkEnd w:id="7595"/>
      <w:bookmarkEnd w:id="7596"/>
    </w:p>
    <w:p w:rsidR="00377A6E" w:rsidRDefault="00377A6E" w:rsidP="00377A6E">
      <w:pPr>
        <w:pStyle w:val="af8"/>
        <w:keepNext/>
        <w:rPr>
          <w:rtl/>
        </w:rPr>
      </w:pPr>
      <w:bookmarkStart w:id="7597" w:name="_ETM_Q1_5478107"/>
      <w:bookmarkStart w:id="7598" w:name="_ETM_Q1_5478181"/>
      <w:bookmarkEnd w:id="7597"/>
      <w:bookmarkEnd w:id="759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599" w:name="_ETM_Q1_5482099"/>
      <w:bookmarkStart w:id="7600" w:name="_ETM_Q1_5485559"/>
      <w:bookmarkEnd w:id="7599"/>
      <w:bookmarkEnd w:id="7600"/>
    </w:p>
    <w:p w:rsidR="00377A6E" w:rsidRDefault="00377A6E" w:rsidP="00377A6E">
      <w:pPr>
        <w:pStyle w:val="a5"/>
        <w:keepNext/>
        <w:rPr>
          <w:rtl/>
        </w:rPr>
      </w:pPr>
      <w:bookmarkStart w:id="7601" w:name="ET_speaker_5933_6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601"/>
    </w:p>
    <w:p w:rsidR="00377A6E" w:rsidRDefault="00377A6E" w:rsidP="00377A6E">
      <w:pPr>
        <w:pStyle w:val="KeepWithNext"/>
        <w:rPr>
          <w:rtl/>
        </w:rPr>
      </w:pPr>
    </w:p>
    <w:p w:rsidR="00377A6E" w:rsidRDefault="00377A6E" w:rsidP="00377A6E">
      <w:pPr>
        <w:rPr>
          <w:rtl/>
        </w:rPr>
      </w:pPr>
      <w:bookmarkStart w:id="7602" w:name="_ETM_Q1_5486039"/>
      <w:bookmarkStart w:id="7603" w:name="_ETM_Q1_5486094"/>
      <w:bookmarkEnd w:id="7602"/>
      <w:bookmarkEnd w:id="7603"/>
      <w:r>
        <w:rPr>
          <w:rtl/>
        </w:rPr>
        <w:t>חברים, הכול נכון. אל תתכחשו למציאות.</w:t>
      </w:r>
    </w:p>
    <w:p w:rsidR="00377A6E" w:rsidRDefault="00377A6E" w:rsidP="00377A6E">
      <w:pPr>
        <w:rPr>
          <w:rtl/>
        </w:rPr>
      </w:pPr>
      <w:bookmarkStart w:id="7604" w:name="_ETM_Q1_5485898"/>
      <w:bookmarkStart w:id="7605" w:name="_ETM_Q1_5485995"/>
      <w:bookmarkEnd w:id="7604"/>
      <w:bookmarkEnd w:id="7605"/>
      <w:r>
        <w:rPr>
          <w:rtl/>
        </w:rPr>
        <w:t xml:space="preserve">  </w:t>
      </w:r>
    </w:p>
    <w:p w:rsidR="00377A6E" w:rsidRDefault="00377A6E" w:rsidP="00377A6E">
      <w:pPr>
        <w:pStyle w:val="a5"/>
        <w:keepNext/>
        <w:rPr>
          <w:rtl/>
        </w:rPr>
      </w:pPr>
      <w:bookmarkStart w:id="7606" w:name="ET_speaker_אלעזר_שטרן_יועץ_משפטי_60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06"/>
    </w:p>
    <w:p w:rsidR="00377A6E" w:rsidRDefault="00377A6E" w:rsidP="00377A6E">
      <w:pPr>
        <w:rPr>
          <w:rtl/>
        </w:rPr>
      </w:pPr>
      <w:bookmarkStart w:id="7607" w:name="_ETM_Q1_5482616"/>
      <w:bookmarkStart w:id="7608" w:name="_ETM_Q1_5482656"/>
      <w:bookmarkEnd w:id="7607"/>
      <w:bookmarkEnd w:id="7608"/>
      <w:r>
        <w:rPr>
          <w:rtl/>
        </w:rPr>
        <w:t xml:space="preserve">  </w:t>
      </w:r>
    </w:p>
    <w:p w:rsidR="00377A6E" w:rsidRDefault="00377A6E" w:rsidP="00377A6E">
      <w:pPr>
        <w:rPr>
          <w:rtl/>
        </w:rPr>
      </w:pPr>
      <w:r>
        <w:rPr>
          <w:b/>
          <w:bCs/>
          <w:u w:val="single"/>
          <w:rtl/>
        </w:rPr>
        <w:t>1,321</w:t>
      </w:r>
      <w:r>
        <w:rPr>
          <w:rtl/>
        </w:rPr>
        <w:t xml:space="preserve"> – בסעיף 2 להצעת החוק אחרי המילים "חלק שהתפלג" יבוא "תוך בגידה בקולות שאפשרו את כהונתו בכנסת".</w:t>
      </w:r>
    </w:p>
    <w:p w:rsidR="00377A6E" w:rsidRDefault="00377A6E" w:rsidP="00377A6E">
      <w:pPr>
        <w:rPr>
          <w:rtl/>
        </w:rPr>
      </w:pPr>
      <w:bookmarkStart w:id="7609" w:name="_ETM_Q1_5485826"/>
      <w:bookmarkStart w:id="7610" w:name="_ETM_Q1_5485911"/>
      <w:bookmarkEnd w:id="7609"/>
      <w:bookmarkEnd w:id="7610"/>
    </w:p>
    <w:p w:rsidR="00377A6E" w:rsidRDefault="00377A6E" w:rsidP="00377A6E">
      <w:pPr>
        <w:pStyle w:val="af8"/>
        <w:keepNext/>
        <w:rPr>
          <w:rtl/>
        </w:rPr>
      </w:pPr>
      <w:bookmarkStart w:id="7611" w:name="_ETM_Q1_5486858"/>
      <w:bookmarkStart w:id="7612" w:name="_ETM_Q1_5486933"/>
      <w:bookmarkEnd w:id="7611"/>
      <w:bookmarkEnd w:id="761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613" w:name="_ETM_Q1_5490762"/>
      <w:bookmarkStart w:id="7614" w:name="_ETM_Q1_5495859"/>
      <w:bookmarkEnd w:id="7613"/>
      <w:bookmarkEnd w:id="7614"/>
    </w:p>
    <w:p w:rsidR="00377A6E" w:rsidRDefault="00377A6E" w:rsidP="00377A6E">
      <w:pPr>
        <w:pStyle w:val="a5"/>
        <w:keepNext/>
        <w:rPr>
          <w:rtl/>
        </w:rPr>
      </w:pPr>
      <w:bookmarkStart w:id="7615" w:name="ET_speaker_5939_61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615"/>
    </w:p>
    <w:p w:rsidR="00377A6E" w:rsidRDefault="00377A6E" w:rsidP="00377A6E">
      <w:pPr>
        <w:pStyle w:val="KeepWithNext"/>
        <w:rPr>
          <w:rtl/>
        </w:rPr>
      </w:pPr>
    </w:p>
    <w:p w:rsidR="00377A6E" w:rsidRDefault="00377A6E" w:rsidP="00377A6E">
      <w:pPr>
        <w:rPr>
          <w:rtl/>
        </w:rPr>
      </w:pPr>
      <w:bookmarkStart w:id="7616" w:name="_ETM_Q1_5496407"/>
      <w:bookmarkStart w:id="7617" w:name="_ETM_Q1_5496446"/>
      <w:bookmarkEnd w:id="7616"/>
      <w:bookmarkEnd w:id="7617"/>
      <w:r>
        <w:rPr>
          <w:rtl/>
        </w:rPr>
        <w:t xml:space="preserve">אני מרגיש שההצבעות האלה ממש מפוזיציה. </w:t>
      </w:r>
      <w:bookmarkStart w:id="7618" w:name="_ETM_Q1_5498315"/>
      <w:bookmarkEnd w:id="7618"/>
      <w:r>
        <w:rPr>
          <w:rtl/>
        </w:rPr>
        <w:t xml:space="preserve">זה מאכזב אותי. אף אחד לא באמת בא בנפש חפצה </w:t>
      </w:r>
      <w:bookmarkStart w:id="7619" w:name="_ETM_Q1_5501697"/>
      <w:bookmarkEnd w:id="7619"/>
      <w:r>
        <w:rPr>
          <w:rtl/>
        </w:rPr>
        <w:t>להסתייגויות שלנו.</w:t>
      </w:r>
    </w:p>
    <w:p w:rsidR="00377A6E" w:rsidRDefault="00377A6E" w:rsidP="00377A6E">
      <w:pPr>
        <w:rPr>
          <w:rtl/>
        </w:rPr>
      </w:pPr>
      <w:bookmarkStart w:id="7620" w:name="_ETM_Q1_5500270"/>
      <w:bookmarkStart w:id="7621" w:name="_ETM_Q1_5500354"/>
      <w:bookmarkEnd w:id="7620"/>
      <w:bookmarkEnd w:id="7621"/>
    </w:p>
    <w:p w:rsidR="00377A6E" w:rsidRDefault="00377A6E" w:rsidP="00377A6E">
      <w:pPr>
        <w:pStyle w:val="af7"/>
        <w:keepNext/>
        <w:rPr>
          <w:rtl/>
        </w:rPr>
      </w:pPr>
      <w:bookmarkStart w:id="7622" w:name="ET_interruption_קריאות_6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22"/>
    </w:p>
    <w:p w:rsidR="00377A6E" w:rsidRDefault="00377A6E" w:rsidP="00377A6E">
      <w:pPr>
        <w:pStyle w:val="KeepWithNext"/>
        <w:rPr>
          <w:rtl/>
        </w:rPr>
      </w:pPr>
    </w:p>
    <w:p w:rsidR="00377A6E" w:rsidRDefault="00377A6E" w:rsidP="00377A6E">
      <w:pPr>
        <w:rPr>
          <w:rtl/>
        </w:rPr>
      </w:pPr>
      <w:r>
        <w:rPr>
          <w:rtl/>
        </w:rPr>
        <w:t>- - -</w:t>
      </w:r>
    </w:p>
    <w:p w:rsidR="00377A6E" w:rsidRDefault="00377A6E" w:rsidP="00377A6E">
      <w:pPr>
        <w:rPr>
          <w:rtl/>
        </w:rPr>
      </w:pPr>
      <w:bookmarkStart w:id="7623" w:name="_ETM_Q1_5506717"/>
      <w:bookmarkStart w:id="7624" w:name="_ETM_Q1_5506824"/>
      <w:bookmarkEnd w:id="7623"/>
      <w:bookmarkEnd w:id="7624"/>
    </w:p>
    <w:p w:rsidR="00377A6E" w:rsidRDefault="00377A6E" w:rsidP="00377A6E">
      <w:pPr>
        <w:pStyle w:val="af8"/>
        <w:keepNext/>
        <w:rPr>
          <w:rtl/>
        </w:rPr>
      </w:pPr>
      <w:bookmarkStart w:id="7625" w:name="ET_yor_5771_6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25"/>
    </w:p>
    <w:p w:rsidR="00377A6E" w:rsidRDefault="00377A6E" w:rsidP="00377A6E">
      <w:pPr>
        <w:pStyle w:val="KeepWithNext"/>
        <w:rPr>
          <w:rtl/>
        </w:rPr>
      </w:pPr>
    </w:p>
    <w:p w:rsidR="00377A6E" w:rsidRDefault="00377A6E" w:rsidP="00377A6E">
      <w:pPr>
        <w:rPr>
          <w:rtl/>
        </w:rPr>
      </w:pPr>
      <w:bookmarkStart w:id="7626" w:name="_ETM_Q1_5516338"/>
      <w:bookmarkEnd w:id="7626"/>
      <w:r>
        <w:rPr>
          <w:rtl/>
        </w:rPr>
        <w:t>לא להפריע באמצע הצבעה.</w:t>
      </w:r>
    </w:p>
    <w:p w:rsidR="00377A6E" w:rsidRDefault="00377A6E" w:rsidP="00377A6E">
      <w:pPr>
        <w:rPr>
          <w:rtl/>
        </w:rPr>
      </w:pPr>
      <w:bookmarkStart w:id="7627" w:name="_ETM_Q1_5514606"/>
      <w:bookmarkStart w:id="7628" w:name="_ETM_Q1_5514693"/>
      <w:bookmarkEnd w:id="7627"/>
      <w:bookmarkEnd w:id="7628"/>
      <w:r>
        <w:rPr>
          <w:rtl/>
        </w:rPr>
        <w:t xml:space="preserve">      </w:t>
      </w:r>
    </w:p>
    <w:p w:rsidR="00377A6E" w:rsidRDefault="00377A6E" w:rsidP="00377A6E">
      <w:pPr>
        <w:pStyle w:val="a5"/>
        <w:keepNext/>
        <w:rPr>
          <w:rtl/>
        </w:rPr>
      </w:pPr>
      <w:bookmarkStart w:id="7629" w:name="ET_speaker_אלעזר_שטרן_יועץ_משפטי_61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29"/>
    </w:p>
    <w:p w:rsidR="00377A6E" w:rsidRDefault="00377A6E" w:rsidP="00377A6E">
      <w:pPr>
        <w:rPr>
          <w:rtl/>
        </w:rPr>
      </w:pPr>
      <w:bookmarkStart w:id="7630" w:name="_ETM_Q1_5491376"/>
      <w:bookmarkStart w:id="7631" w:name="_ETM_Q1_5491417"/>
      <w:bookmarkEnd w:id="7630"/>
      <w:bookmarkEnd w:id="7631"/>
      <w:r>
        <w:rPr>
          <w:rtl/>
        </w:rPr>
        <w:t xml:space="preserve">  </w:t>
      </w:r>
    </w:p>
    <w:p w:rsidR="00377A6E" w:rsidRDefault="00377A6E" w:rsidP="00377A6E">
      <w:pPr>
        <w:rPr>
          <w:rtl/>
        </w:rPr>
      </w:pPr>
      <w:r>
        <w:rPr>
          <w:b/>
          <w:bCs/>
          <w:u w:val="single"/>
          <w:rtl/>
        </w:rPr>
        <w:t>1,322</w:t>
      </w:r>
      <w:r>
        <w:rPr>
          <w:rtl/>
        </w:rPr>
        <w:t xml:space="preserve"> –</w:t>
      </w:r>
      <w:r>
        <w:rPr>
          <w:rtl/>
        </w:rPr>
        <w:tab/>
        <w:t>בסעיף 2 להצעת החוק במקום המילים "יהיה זכאי" יבוא "לא יהיה זכאי".</w:t>
      </w:r>
    </w:p>
    <w:p w:rsidR="00377A6E" w:rsidRDefault="00377A6E" w:rsidP="00377A6E">
      <w:pPr>
        <w:rPr>
          <w:rtl/>
        </w:rPr>
      </w:pPr>
      <w:bookmarkStart w:id="7632" w:name="_ETM_Q1_5497132"/>
      <w:bookmarkStart w:id="7633" w:name="_ETM_Q1_5497239"/>
      <w:bookmarkStart w:id="7634" w:name="_ETM_Q1_5497333"/>
      <w:bookmarkEnd w:id="7632"/>
      <w:bookmarkEnd w:id="7633"/>
      <w:bookmarkEnd w:id="7634"/>
    </w:p>
    <w:p w:rsidR="00377A6E" w:rsidRDefault="00377A6E" w:rsidP="00377A6E">
      <w:pPr>
        <w:pStyle w:val="af8"/>
        <w:keepNext/>
        <w:rPr>
          <w:rtl/>
        </w:rPr>
      </w:pPr>
      <w:bookmarkStart w:id="7635" w:name="_ETM_Q1_5497456"/>
      <w:bookmarkEnd w:id="76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636" w:name="_ETM_Q1_5513286"/>
      <w:bookmarkEnd w:id="7636"/>
    </w:p>
    <w:p w:rsidR="00377A6E" w:rsidRDefault="00377A6E" w:rsidP="00377A6E">
      <w:pPr>
        <w:pStyle w:val="a5"/>
        <w:keepNext/>
        <w:rPr>
          <w:rtl/>
        </w:rPr>
      </w:pPr>
      <w:bookmarkStart w:id="7637" w:name="ET_speaker_אלעזר_שטרן_יועץ_משפטי_61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37"/>
    </w:p>
    <w:p w:rsidR="00377A6E" w:rsidRDefault="00377A6E" w:rsidP="00377A6E">
      <w:pPr>
        <w:rPr>
          <w:rtl/>
        </w:rPr>
      </w:pPr>
      <w:bookmarkStart w:id="7638" w:name="_ETM_Q1_5513763"/>
      <w:bookmarkStart w:id="7639" w:name="_ETM_Q1_5513797"/>
      <w:bookmarkEnd w:id="7638"/>
      <w:bookmarkEnd w:id="7639"/>
      <w:r>
        <w:rPr>
          <w:rtl/>
        </w:rPr>
        <w:t xml:space="preserve">  </w:t>
      </w:r>
    </w:p>
    <w:p w:rsidR="00377A6E" w:rsidRDefault="00377A6E" w:rsidP="00377A6E">
      <w:pPr>
        <w:rPr>
          <w:rtl/>
        </w:rPr>
      </w:pPr>
      <w:r>
        <w:rPr>
          <w:b/>
          <w:bCs/>
          <w:u w:val="single"/>
          <w:rtl/>
        </w:rPr>
        <w:t>1,323</w:t>
      </w:r>
      <w:r>
        <w:rPr>
          <w:rtl/>
        </w:rPr>
        <w:t xml:space="preserve"> –</w:t>
      </w:r>
      <w:r>
        <w:rPr>
          <w:rtl/>
        </w:rPr>
        <w:tab/>
        <w:t>בסעיף 2 להצעת החוק במקום המילים "לפי מספר" יבוא "לפי אפס".</w:t>
      </w:r>
    </w:p>
    <w:p w:rsidR="00377A6E" w:rsidRDefault="00377A6E" w:rsidP="00377A6E">
      <w:pPr>
        <w:rPr>
          <w:rtl/>
        </w:rPr>
      </w:pPr>
      <w:bookmarkStart w:id="7640" w:name="_ETM_Q1_5525805"/>
      <w:bookmarkStart w:id="7641" w:name="_ETM_Q1_5525902"/>
      <w:bookmarkEnd w:id="7640"/>
      <w:bookmarkEnd w:id="7641"/>
    </w:p>
    <w:p w:rsidR="00377A6E" w:rsidRDefault="00377A6E" w:rsidP="00377A6E">
      <w:pPr>
        <w:pStyle w:val="af8"/>
        <w:keepNext/>
        <w:rPr>
          <w:rtl/>
        </w:rPr>
      </w:pPr>
      <w:bookmarkStart w:id="7642" w:name="_ETM_Q1_5526389"/>
      <w:bookmarkStart w:id="7643" w:name="_ETM_Q1_5526463"/>
      <w:bookmarkEnd w:id="7642"/>
      <w:bookmarkEnd w:id="76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644" w:name="_ETM_Q1_5530078"/>
      <w:bookmarkEnd w:id="7644"/>
    </w:p>
    <w:p w:rsidR="00377A6E" w:rsidRDefault="00377A6E" w:rsidP="00377A6E">
      <w:pPr>
        <w:pStyle w:val="a5"/>
        <w:keepNext/>
        <w:rPr>
          <w:rtl/>
        </w:rPr>
      </w:pPr>
      <w:bookmarkStart w:id="7645" w:name="ET_speaker_אלעזר_שטרן_יועץ_משפטי_61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45"/>
    </w:p>
    <w:p w:rsidR="00377A6E" w:rsidRDefault="00377A6E" w:rsidP="00377A6E">
      <w:pPr>
        <w:rPr>
          <w:rtl/>
        </w:rPr>
      </w:pPr>
      <w:bookmarkStart w:id="7646" w:name="_ETM_Q1_5530616"/>
      <w:bookmarkStart w:id="7647" w:name="_ETM_Q1_5530652"/>
      <w:bookmarkStart w:id="7648" w:name="_ETM_Q1_5514044"/>
      <w:bookmarkStart w:id="7649" w:name="_ETM_Q1_5514120"/>
      <w:bookmarkStart w:id="7650" w:name="_ETM_Q1_5514245"/>
      <w:bookmarkStart w:id="7651" w:name="_ETM_Q1_5514331"/>
      <w:bookmarkEnd w:id="7646"/>
      <w:bookmarkEnd w:id="7647"/>
      <w:bookmarkEnd w:id="7648"/>
      <w:bookmarkEnd w:id="7649"/>
      <w:bookmarkEnd w:id="7650"/>
      <w:bookmarkEnd w:id="7651"/>
    </w:p>
    <w:p w:rsidR="00377A6E" w:rsidRDefault="00377A6E" w:rsidP="00377A6E">
      <w:pPr>
        <w:rPr>
          <w:rtl/>
        </w:rPr>
      </w:pPr>
      <w:r>
        <w:rPr>
          <w:b/>
          <w:bCs/>
          <w:u w:val="single"/>
          <w:rtl/>
        </w:rPr>
        <w:t>1,324</w:t>
      </w:r>
      <w:r>
        <w:rPr>
          <w:rtl/>
        </w:rPr>
        <w:t xml:space="preserve"> – בסעיף 2 להצעת החוק אחרי המילים "כאמור בסעיף 60 לחוק הכנסת" יבוא "ייאלץ להחזיר לסיעה שהתפלג ממנה את מימון הוצאותיו השוטפות כל עוד מכהן בכנסת".</w:t>
      </w:r>
    </w:p>
    <w:p w:rsidR="00377A6E" w:rsidRDefault="00377A6E" w:rsidP="00377A6E">
      <w:pPr>
        <w:rPr>
          <w:rtl/>
        </w:rPr>
      </w:pPr>
      <w:bookmarkStart w:id="7652" w:name="_ETM_Q1_5542502"/>
      <w:bookmarkStart w:id="7653" w:name="_ETM_Q1_5542589"/>
      <w:bookmarkEnd w:id="7652"/>
      <w:bookmarkEnd w:id="7653"/>
    </w:p>
    <w:p w:rsidR="00377A6E" w:rsidRDefault="00377A6E" w:rsidP="00377A6E">
      <w:pPr>
        <w:pStyle w:val="af8"/>
        <w:keepNext/>
        <w:rPr>
          <w:rtl/>
        </w:rPr>
      </w:pPr>
      <w:bookmarkStart w:id="7654" w:name="_ETM_Q1_5542701"/>
      <w:bookmarkStart w:id="7655" w:name="_ETM_Q1_5542771"/>
      <w:bookmarkEnd w:id="7654"/>
      <w:bookmarkEnd w:id="76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656" w:name="_ETM_Q1_5546325"/>
      <w:bookmarkEnd w:id="7656"/>
    </w:p>
    <w:p w:rsidR="00377A6E" w:rsidRDefault="00377A6E" w:rsidP="00377A6E">
      <w:pPr>
        <w:pStyle w:val="a5"/>
        <w:keepNext/>
        <w:rPr>
          <w:rtl/>
        </w:rPr>
      </w:pPr>
      <w:bookmarkStart w:id="7657" w:name="ET_speaker_אלעזר_שטרן_יועץ_משפטי_61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57"/>
    </w:p>
    <w:p w:rsidR="00377A6E" w:rsidRDefault="00377A6E" w:rsidP="00377A6E">
      <w:pPr>
        <w:rPr>
          <w:rtl/>
        </w:rPr>
      </w:pPr>
      <w:bookmarkStart w:id="7658" w:name="_ETM_Q1_5546803"/>
      <w:bookmarkStart w:id="7659" w:name="_ETM_Q1_5546841"/>
      <w:bookmarkEnd w:id="7658"/>
      <w:bookmarkEnd w:id="7659"/>
      <w:r>
        <w:rPr>
          <w:rtl/>
        </w:rPr>
        <w:t xml:space="preserve">  </w:t>
      </w:r>
    </w:p>
    <w:p w:rsidR="00377A6E" w:rsidRDefault="00377A6E" w:rsidP="00377A6E">
      <w:pPr>
        <w:rPr>
          <w:rtl/>
        </w:rPr>
      </w:pPr>
      <w:r>
        <w:rPr>
          <w:b/>
          <w:bCs/>
          <w:u w:val="single"/>
          <w:rtl/>
        </w:rPr>
        <w:t>1,325</w:t>
      </w:r>
      <w:r>
        <w:rPr>
          <w:rtl/>
        </w:rPr>
        <w:t xml:space="preserve"> </w:t>
      </w:r>
      <w:bookmarkStart w:id="7660" w:name="_ETM_Q1_5548753"/>
      <w:bookmarkEnd w:id="7660"/>
      <w:r>
        <w:rPr>
          <w:rtl/>
        </w:rPr>
        <w:t>– בסעיף 2 להצעת החוק המילים "על אף האמור בפסקה (1)" יימחקו ובסיפא של הסעיף יבוא "על אף האמור, הוראות פסקה (1) גוברות על האמור לעיל".</w:t>
      </w:r>
      <w:bookmarkStart w:id="7661" w:name="_ETM_Q1_5552096"/>
      <w:bookmarkEnd w:id="7661"/>
    </w:p>
    <w:p w:rsidR="00377A6E" w:rsidRDefault="00377A6E" w:rsidP="00377A6E">
      <w:pPr>
        <w:rPr>
          <w:rtl/>
        </w:rPr>
      </w:pPr>
      <w:bookmarkStart w:id="7662" w:name="_ETM_Q1_5552192"/>
      <w:bookmarkStart w:id="7663" w:name="_ETM_Q1_5553192"/>
      <w:bookmarkEnd w:id="7662"/>
      <w:bookmarkEnd w:id="7663"/>
    </w:p>
    <w:p w:rsidR="00377A6E" w:rsidRDefault="00377A6E" w:rsidP="00377A6E">
      <w:pPr>
        <w:pStyle w:val="af8"/>
        <w:keepNext/>
        <w:rPr>
          <w:rtl/>
        </w:rPr>
      </w:pPr>
      <w:bookmarkStart w:id="7664" w:name="_ETM_Q1_5553359"/>
      <w:bookmarkEnd w:id="766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7665" w:name="ET_speaker_אלעזר_שטרן_יועץ_משפטי_61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65"/>
    </w:p>
    <w:p w:rsidR="00377A6E" w:rsidRDefault="00377A6E" w:rsidP="00377A6E">
      <w:pPr>
        <w:rPr>
          <w:rtl/>
        </w:rPr>
      </w:pPr>
      <w:bookmarkStart w:id="7666" w:name="_ETM_Q1_5558360"/>
      <w:bookmarkStart w:id="7667" w:name="_ETM_Q1_5558413"/>
      <w:bookmarkEnd w:id="7666"/>
      <w:bookmarkEnd w:id="7667"/>
      <w:r>
        <w:rPr>
          <w:rtl/>
        </w:rPr>
        <w:t xml:space="preserve">  </w:t>
      </w:r>
    </w:p>
    <w:p w:rsidR="00377A6E" w:rsidRDefault="00377A6E" w:rsidP="00377A6E">
      <w:pPr>
        <w:rPr>
          <w:rtl/>
        </w:rPr>
      </w:pPr>
      <w:r>
        <w:rPr>
          <w:b/>
          <w:bCs/>
          <w:u w:val="single"/>
          <w:rtl/>
        </w:rPr>
        <w:t>1,326</w:t>
      </w:r>
      <w:r>
        <w:rPr>
          <w:rtl/>
        </w:rPr>
        <w:t xml:space="preserve"> – אחרי המילים "כאמור בסעיף 60 לחוק הכנסת" יבוא "יאלץ להחזיר לסיעה שהתפלג ממנה את מימון הוצאותיו השוטפות כל עוד מכהן בכנסת".</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7668" w:name="ET_speaker_אלעזר_שטרן_יועץ_משפטי_61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68"/>
    </w:p>
    <w:p w:rsidR="00377A6E" w:rsidRDefault="00377A6E" w:rsidP="00377A6E">
      <w:pPr>
        <w:rPr>
          <w:rtl/>
        </w:rPr>
      </w:pPr>
      <w:r>
        <w:rPr>
          <w:rtl/>
        </w:rPr>
        <w:t xml:space="preserve">  </w:t>
      </w:r>
    </w:p>
    <w:p w:rsidR="00377A6E" w:rsidRDefault="00377A6E" w:rsidP="00377A6E">
      <w:pPr>
        <w:rPr>
          <w:rtl/>
        </w:rPr>
      </w:pPr>
      <w:r>
        <w:rPr>
          <w:b/>
          <w:bCs/>
          <w:u w:val="single"/>
          <w:rtl/>
        </w:rPr>
        <w:t>1,327</w:t>
      </w:r>
      <w:r>
        <w:rPr>
          <w:rtl/>
        </w:rPr>
        <w:t xml:space="preserve"> –</w:t>
      </w:r>
      <w:r>
        <w:rPr>
          <w:rtl/>
        </w:rPr>
        <w:tab/>
        <w:t>בסעיף 2 להצעת החוק במקום המילים "בכנסת העשרים ושלוש" יבוא "באף כנסת".</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669" w:name="_ETM_Q1_5563525"/>
      <w:bookmarkEnd w:id="7669"/>
    </w:p>
    <w:p w:rsidR="00377A6E" w:rsidRDefault="00377A6E" w:rsidP="00377A6E">
      <w:pPr>
        <w:pStyle w:val="a5"/>
        <w:keepNext/>
        <w:rPr>
          <w:rtl/>
        </w:rPr>
      </w:pPr>
      <w:bookmarkStart w:id="7670" w:name="ET_speaker_אלעזר_שטרן_יועץ_משפטי_61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70"/>
    </w:p>
    <w:p w:rsidR="00377A6E" w:rsidRDefault="00377A6E" w:rsidP="00377A6E">
      <w:pPr>
        <w:rPr>
          <w:rtl/>
        </w:rPr>
      </w:pPr>
      <w:bookmarkStart w:id="7671" w:name="_ETM_Q1_5564186"/>
      <w:bookmarkStart w:id="7672" w:name="_ETM_Q1_5564225"/>
      <w:bookmarkEnd w:id="7671"/>
      <w:bookmarkEnd w:id="7672"/>
      <w:r>
        <w:rPr>
          <w:rtl/>
        </w:rPr>
        <w:t xml:space="preserve">  </w:t>
      </w:r>
    </w:p>
    <w:p w:rsidR="00377A6E" w:rsidRDefault="00377A6E" w:rsidP="00377A6E">
      <w:pPr>
        <w:rPr>
          <w:rtl/>
        </w:rPr>
      </w:pPr>
      <w:r>
        <w:rPr>
          <w:b/>
          <w:bCs/>
          <w:u w:val="single"/>
          <w:rtl/>
        </w:rPr>
        <w:t>1,328</w:t>
      </w:r>
      <w:r>
        <w:rPr>
          <w:rtl/>
        </w:rPr>
        <w:t xml:space="preserve"> – בסעיף 2 להצעת החוק במקום המילים "עקב התפלגות" יבוא "עקב בגידה בקולות שבחרו בחברי הכנסת המתפלגים".</w:t>
      </w:r>
    </w:p>
    <w:p w:rsidR="00377A6E" w:rsidRDefault="00377A6E" w:rsidP="00377A6E">
      <w:pPr>
        <w:rPr>
          <w:rtl/>
        </w:rPr>
      </w:pPr>
      <w:bookmarkStart w:id="7673" w:name="_ETM_Q1_5571925"/>
      <w:bookmarkStart w:id="7674" w:name="_ETM_Q1_5572003"/>
      <w:bookmarkEnd w:id="7673"/>
      <w:bookmarkEnd w:id="7674"/>
    </w:p>
    <w:p w:rsidR="00377A6E" w:rsidRDefault="00377A6E" w:rsidP="00377A6E">
      <w:pPr>
        <w:pStyle w:val="af8"/>
        <w:keepNext/>
        <w:rPr>
          <w:rtl/>
        </w:rPr>
      </w:pPr>
      <w:bookmarkStart w:id="7675" w:name="_ETM_Q1_5572125"/>
      <w:bookmarkStart w:id="7676" w:name="_ETM_Q1_5572201"/>
      <w:bookmarkEnd w:id="7675"/>
      <w:bookmarkEnd w:id="76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אבל יש עתיד </w:t>
      </w:r>
      <w:bookmarkStart w:id="7677" w:name="_ETM_Q1_5582460"/>
      <w:bookmarkEnd w:id="7677"/>
      <w:r>
        <w:rPr>
          <w:rtl/>
        </w:rPr>
        <w:t>התפלגו. 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678" w:name="_ETM_Q1_5573931"/>
      <w:bookmarkEnd w:id="7678"/>
    </w:p>
    <w:p w:rsidR="00377A6E" w:rsidRDefault="00377A6E" w:rsidP="00377A6E">
      <w:pPr>
        <w:pStyle w:val="a5"/>
        <w:keepNext/>
        <w:rPr>
          <w:rtl/>
        </w:rPr>
      </w:pPr>
      <w:bookmarkStart w:id="7679" w:name="ET_speaker_אלעזר_שטרן_יועץ_משפטי_62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79"/>
    </w:p>
    <w:p w:rsidR="00377A6E" w:rsidRDefault="00377A6E" w:rsidP="00377A6E">
      <w:pPr>
        <w:rPr>
          <w:rtl/>
        </w:rPr>
      </w:pPr>
      <w:bookmarkStart w:id="7680" w:name="_ETM_Q1_5574479"/>
      <w:bookmarkStart w:id="7681" w:name="_ETM_Q1_5574521"/>
      <w:bookmarkEnd w:id="7680"/>
      <w:bookmarkEnd w:id="7681"/>
      <w:r>
        <w:rPr>
          <w:rtl/>
        </w:rPr>
        <w:t xml:space="preserve">  </w:t>
      </w:r>
    </w:p>
    <w:p w:rsidR="00377A6E" w:rsidRDefault="00377A6E" w:rsidP="00377A6E">
      <w:pPr>
        <w:rPr>
          <w:rtl/>
        </w:rPr>
      </w:pPr>
      <w:r>
        <w:rPr>
          <w:b/>
          <w:bCs/>
          <w:u w:val="single"/>
          <w:rtl/>
        </w:rPr>
        <w:t>1,329</w:t>
      </w:r>
      <w:r>
        <w:rPr>
          <w:rtl/>
        </w:rPr>
        <w:t xml:space="preserve"> –</w:t>
      </w:r>
      <w:r>
        <w:rPr>
          <w:rtl/>
        </w:rPr>
        <w:tab/>
        <w:t>בסעיף 2 להצעת החוק במקום המילים "החל מיום תחילתו של חוק יסוד: הממשלה" יבוא "בכפוף לאישור הצעת חוק-יסוד: הממשלה (תיקון – התפטרות ראש הממשלה או שר עקב הגשת כתב אישום)".</w:t>
      </w:r>
    </w:p>
    <w:p w:rsidR="00377A6E" w:rsidRDefault="00377A6E" w:rsidP="00377A6E">
      <w:pPr>
        <w:rPr>
          <w:rtl/>
        </w:rPr>
      </w:pPr>
      <w:bookmarkStart w:id="7682" w:name="_ETM_Q1_5593635"/>
      <w:bookmarkStart w:id="7683" w:name="_ETM_Q1_5593715"/>
      <w:bookmarkEnd w:id="7682"/>
      <w:bookmarkEnd w:id="7683"/>
    </w:p>
    <w:p w:rsidR="00377A6E" w:rsidRDefault="00377A6E" w:rsidP="00377A6E">
      <w:pPr>
        <w:pStyle w:val="af8"/>
        <w:keepNext/>
        <w:rPr>
          <w:rtl/>
        </w:rPr>
      </w:pPr>
      <w:bookmarkStart w:id="7684" w:name="_ETM_Q1_5594979"/>
      <w:bookmarkStart w:id="7685" w:name="_ETM_Q1_5595049"/>
      <w:bookmarkEnd w:id="7684"/>
      <w:bookmarkEnd w:id="76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686" w:name="_ETM_Q1_5598244"/>
      <w:bookmarkEnd w:id="7686"/>
    </w:p>
    <w:p w:rsidR="00377A6E" w:rsidRDefault="00377A6E" w:rsidP="00377A6E">
      <w:pPr>
        <w:pStyle w:val="a5"/>
        <w:keepNext/>
        <w:rPr>
          <w:rtl/>
        </w:rPr>
      </w:pPr>
      <w:bookmarkStart w:id="7687" w:name="ET_speaker_אלעזר_שטרן_יועץ_משפטי_62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87"/>
    </w:p>
    <w:p w:rsidR="00377A6E" w:rsidRDefault="00377A6E" w:rsidP="00377A6E">
      <w:pPr>
        <w:rPr>
          <w:rtl/>
        </w:rPr>
      </w:pPr>
      <w:bookmarkStart w:id="7688" w:name="_ETM_Q1_5598794"/>
      <w:bookmarkStart w:id="7689" w:name="_ETM_Q1_5598828"/>
      <w:bookmarkEnd w:id="7688"/>
      <w:bookmarkEnd w:id="7689"/>
      <w:r>
        <w:rPr>
          <w:rtl/>
        </w:rPr>
        <w:t xml:space="preserve">  </w:t>
      </w:r>
    </w:p>
    <w:p w:rsidR="00377A6E" w:rsidRDefault="00377A6E" w:rsidP="00377A6E">
      <w:pPr>
        <w:rPr>
          <w:rtl/>
        </w:rPr>
      </w:pPr>
      <w:r>
        <w:rPr>
          <w:b/>
          <w:bCs/>
          <w:u w:val="single"/>
          <w:rtl/>
        </w:rPr>
        <w:t>1,330</w:t>
      </w:r>
      <w:r>
        <w:rPr>
          <w:rtl/>
        </w:rPr>
        <w:t xml:space="preserve"> –</w:t>
      </w:r>
      <w:r>
        <w:rPr>
          <w:rtl/>
        </w:rPr>
        <w:tab/>
        <w:t xml:space="preserve">בסעיף 2 להצעת החוק במקום המילים "החל מיום תחילתו של חוק יסוד: הממשלה" יבוא "בכפוף לאישור בכפוף הצעת חוק-יסוד: הממשלה (תיקון – הגבלת כהונת ראש הממשלה לשתי תקופות כהונה רצופות)". </w:t>
      </w:r>
    </w:p>
    <w:p w:rsidR="00377A6E" w:rsidRDefault="00377A6E" w:rsidP="00377A6E">
      <w:pPr>
        <w:rPr>
          <w:rtl/>
        </w:rPr>
      </w:pPr>
      <w:bookmarkStart w:id="7690" w:name="_ETM_Q1_5604539"/>
      <w:bookmarkStart w:id="7691" w:name="_ETM_Q1_5604624"/>
      <w:bookmarkEnd w:id="7690"/>
      <w:bookmarkEnd w:id="7691"/>
    </w:p>
    <w:p w:rsidR="00377A6E" w:rsidRDefault="00377A6E" w:rsidP="00377A6E">
      <w:pPr>
        <w:pStyle w:val="af8"/>
        <w:keepNext/>
        <w:rPr>
          <w:rtl/>
        </w:rPr>
      </w:pPr>
      <w:bookmarkStart w:id="7692" w:name="_ETM_Q1_5605371"/>
      <w:bookmarkStart w:id="7693" w:name="_ETM_Q1_5605443"/>
      <w:bookmarkEnd w:id="7692"/>
      <w:bookmarkEnd w:id="76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694" w:name="_ETM_Q1_5612027"/>
      <w:bookmarkEnd w:id="7694"/>
    </w:p>
    <w:p w:rsidR="00377A6E" w:rsidRDefault="00377A6E" w:rsidP="00377A6E">
      <w:pPr>
        <w:pStyle w:val="a5"/>
        <w:keepNext/>
        <w:rPr>
          <w:rtl/>
        </w:rPr>
      </w:pPr>
      <w:bookmarkStart w:id="7695" w:name="ET_speaker_אלעזר_שטרן_יועץ_משפטי_62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695"/>
    </w:p>
    <w:p w:rsidR="00377A6E" w:rsidRDefault="00377A6E" w:rsidP="00377A6E">
      <w:pPr>
        <w:rPr>
          <w:rtl/>
        </w:rPr>
      </w:pPr>
      <w:bookmarkStart w:id="7696" w:name="_ETM_Q1_5612585"/>
      <w:bookmarkStart w:id="7697" w:name="_ETM_Q1_5612622"/>
      <w:bookmarkEnd w:id="7696"/>
      <w:bookmarkEnd w:id="7697"/>
      <w:r>
        <w:rPr>
          <w:rtl/>
        </w:rPr>
        <w:t xml:space="preserve">  </w:t>
      </w:r>
    </w:p>
    <w:p w:rsidR="00377A6E" w:rsidRDefault="00377A6E" w:rsidP="00377A6E">
      <w:pPr>
        <w:rPr>
          <w:rtl/>
        </w:rPr>
      </w:pPr>
      <w:r>
        <w:rPr>
          <w:b/>
          <w:bCs/>
          <w:u w:val="single"/>
          <w:rtl/>
        </w:rPr>
        <w:t>1,331</w:t>
      </w:r>
      <w:r>
        <w:rPr>
          <w:rtl/>
        </w:rPr>
        <w:t xml:space="preserve"> – בסעיף 2 להצעת החוק במקום המילים "החל מיום תחילתו של חוק יסוד: הממשלה" יבוא "בכפוף לאישור הצעת חוק חובת שקיפות להסדר ניגוד עניינים של שר או ראש הממשלה".</w:t>
      </w:r>
    </w:p>
    <w:p w:rsidR="00377A6E" w:rsidRDefault="00377A6E" w:rsidP="00377A6E">
      <w:pPr>
        <w:rPr>
          <w:rtl/>
        </w:rPr>
      </w:pPr>
      <w:bookmarkStart w:id="7698" w:name="_ETM_Q1_5622683"/>
      <w:bookmarkStart w:id="7699" w:name="_ETM_Q1_5622759"/>
      <w:bookmarkEnd w:id="7698"/>
      <w:bookmarkEnd w:id="7699"/>
    </w:p>
    <w:p w:rsidR="00377A6E" w:rsidRDefault="00377A6E" w:rsidP="00377A6E">
      <w:pPr>
        <w:pStyle w:val="af8"/>
        <w:keepNext/>
        <w:rPr>
          <w:rtl/>
        </w:rPr>
      </w:pPr>
      <w:bookmarkStart w:id="7700" w:name="_ETM_Q1_5623491"/>
      <w:bookmarkStart w:id="7701" w:name="_ETM_Q1_5623574"/>
      <w:bookmarkEnd w:id="7700"/>
      <w:bookmarkEnd w:id="770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702" w:name="_ETM_Q1_5627123"/>
      <w:bookmarkEnd w:id="7702"/>
    </w:p>
    <w:p w:rsidR="00377A6E" w:rsidRDefault="00377A6E" w:rsidP="00377A6E">
      <w:pPr>
        <w:pStyle w:val="a5"/>
        <w:keepNext/>
        <w:rPr>
          <w:rtl/>
        </w:rPr>
      </w:pPr>
      <w:bookmarkStart w:id="7703" w:name="ET_speaker_אלעזר_שטרן_יועץ_משפטי_62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703"/>
    </w:p>
    <w:p w:rsidR="00377A6E" w:rsidRDefault="00377A6E" w:rsidP="00377A6E">
      <w:pPr>
        <w:rPr>
          <w:rtl/>
        </w:rPr>
      </w:pPr>
      <w:bookmarkStart w:id="7704" w:name="_ETM_Q1_5627651"/>
      <w:bookmarkStart w:id="7705" w:name="_ETM_Q1_5627691"/>
      <w:bookmarkEnd w:id="7704"/>
      <w:bookmarkEnd w:id="7705"/>
    </w:p>
    <w:p w:rsidR="00377A6E" w:rsidRDefault="00377A6E" w:rsidP="00377A6E">
      <w:pPr>
        <w:rPr>
          <w:rtl/>
        </w:rPr>
      </w:pPr>
      <w:r>
        <w:rPr>
          <w:b/>
          <w:bCs/>
          <w:u w:val="single"/>
          <w:rtl/>
        </w:rPr>
        <w:t>1,332</w:t>
      </w:r>
      <w:r>
        <w:rPr>
          <w:rtl/>
        </w:rPr>
        <w:t xml:space="preserve"> – בסעיף 2 להצעת החוק במקום המילים "החל מיום תחילתו של חוק יסוד: הממשלה" יבוא "בכפוף לאישור הצעת חוק-הפונדקאות".</w:t>
      </w:r>
    </w:p>
    <w:p w:rsidR="00377A6E" w:rsidRDefault="00377A6E" w:rsidP="00377A6E">
      <w:pPr>
        <w:rPr>
          <w:rtl/>
        </w:rPr>
      </w:pPr>
      <w:bookmarkStart w:id="7706" w:name="_ETM_Q1_5633764"/>
      <w:bookmarkStart w:id="7707" w:name="_ETM_Q1_5633840"/>
      <w:bookmarkEnd w:id="7706"/>
      <w:bookmarkEnd w:id="7707"/>
    </w:p>
    <w:p w:rsidR="00377A6E" w:rsidRDefault="00377A6E" w:rsidP="00377A6E">
      <w:pPr>
        <w:pStyle w:val="af8"/>
        <w:keepNext/>
        <w:rPr>
          <w:rtl/>
        </w:rPr>
      </w:pPr>
      <w:bookmarkStart w:id="7708" w:name="_ETM_Q1_5633956"/>
      <w:bookmarkStart w:id="7709" w:name="_ETM_Q1_5634028"/>
      <w:bookmarkEnd w:id="7708"/>
      <w:bookmarkEnd w:id="77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710" w:name="_ETM_Q1_5638052"/>
      <w:bookmarkEnd w:id="7710"/>
    </w:p>
    <w:p w:rsidR="00377A6E" w:rsidRDefault="00377A6E" w:rsidP="00377A6E">
      <w:pPr>
        <w:pStyle w:val="a5"/>
        <w:keepNext/>
        <w:rPr>
          <w:rtl/>
        </w:rPr>
      </w:pPr>
      <w:bookmarkStart w:id="7711" w:name="ET_speaker_אלעזר_שטרן_יועץ_משפטי_62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711"/>
    </w:p>
    <w:p w:rsidR="00377A6E" w:rsidRDefault="00377A6E" w:rsidP="00377A6E">
      <w:pPr>
        <w:rPr>
          <w:rtl/>
        </w:rPr>
      </w:pPr>
      <w:bookmarkStart w:id="7712" w:name="_ETM_Q1_5638653"/>
      <w:bookmarkStart w:id="7713" w:name="_ETM_Q1_5638699"/>
      <w:bookmarkEnd w:id="7712"/>
      <w:bookmarkEnd w:id="7713"/>
      <w:r>
        <w:rPr>
          <w:rtl/>
        </w:rPr>
        <w:t xml:space="preserve">  </w:t>
      </w:r>
    </w:p>
    <w:p w:rsidR="00377A6E" w:rsidRDefault="00377A6E" w:rsidP="00377A6E">
      <w:pPr>
        <w:rPr>
          <w:rtl/>
        </w:rPr>
      </w:pPr>
      <w:r>
        <w:rPr>
          <w:b/>
          <w:bCs/>
          <w:u w:val="single"/>
          <w:rtl/>
        </w:rPr>
        <w:t>1,333</w:t>
      </w:r>
      <w:r>
        <w:rPr>
          <w:rtl/>
        </w:rPr>
        <w:t xml:space="preserve"> –</w:t>
      </w:r>
      <w:r>
        <w:rPr>
          <w:rtl/>
        </w:rPr>
        <w:tab/>
        <w:t xml:space="preserve"> בסעיף 2 להצעת החוק במקום המילים "החל מיום תחילתו של חוק יסוד: הממשלה" יבוא "בכפוף לאישור הצעת חוק-יסוד: הממשלה (תיקון - ביטול משרת שר בלי תיק)".</w:t>
      </w:r>
    </w:p>
    <w:p w:rsidR="00377A6E" w:rsidRDefault="00377A6E" w:rsidP="00377A6E">
      <w:pPr>
        <w:rPr>
          <w:rtl/>
        </w:rPr>
      </w:pPr>
      <w:bookmarkStart w:id="7714" w:name="_ETM_Q1_5645997"/>
      <w:bookmarkStart w:id="7715" w:name="_ETM_Q1_5646086"/>
      <w:bookmarkEnd w:id="7714"/>
      <w:bookmarkEnd w:id="7715"/>
    </w:p>
    <w:p w:rsidR="00377A6E" w:rsidRDefault="00377A6E" w:rsidP="00377A6E">
      <w:pPr>
        <w:pStyle w:val="af8"/>
        <w:keepNext/>
        <w:rPr>
          <w:rtl/>
        </w:rPr>
      </w:pPr>
      <w:bookmarkStart w:id="7716" w:name="_ETM_Q1_5645644"/>
      <w:bookmarkStart w:id="7717" w:name="_ETM_Q1_5645719"/>
      <w:bookmarkEnd w:id="7716"/>
      <w:bookmarkEnd w:id="77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718" w:name="_ETM_Q1_5648548"/>
      <w:bookmarkEnd w:id="7718"/>
    </w:p>
    <w:p w:rsidR="00377A6E" w:rsidRDefault="00377A6E" w:rsidP="00377A6E">
      <w:pPr>
        <w:pStyle w:val="a5"/>
        <w:keepNext/>
        <w:rPr>
          <w:rtl/>
        </w:rPr>
      </w:pPr>
      <w:bookmarkStart w:id="7719" w:name="ET_speaker_אלעזר_שטרן_יועץ_משפטי_62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719"/>
    </w:p>
    <w:p w:rsidR="00377A6E" w:rsidRDefault="00377A6E" w:rsidP="00377A6E">
      <w:pPr>
        <w:pStyle w:val="KeepWithNext"/>
        <w:rPr>
          <w:rtl/>
        </w:rPr>
      </w:pPr>
    </w:p>
    <w:p w:rsidR="00377A6E" w:rsidRDefault="00377A6E" w:rsidP="00377A6E">
      <w:pPr>
        <w:rPr>
          <w:rtl/>
        </w:rPr>
      </w:pPr>
      <w:bookmarkStart w:id="7720" w:name="_ETM_Q1_5649122"/>
      <w:bookmarkStart w:id="7721" w:name="_ETM_Q1_5649183"/>
      <w:bookmarkEnd w:id="7720"/>
      <w:bookmarkEnd w:id="7721"/>
      <w:r>
        <w:rPr>
          <w:b/>
          <w:bCs/>
          <w:u w:val="single"/>
          <w:rtl/>
        </w:rPr>
        <w:t>1,334</w:t>
      </w:r>
      <w:r>
        <w:rPr>
          <w:rtl/>
        </w:rPr>
        <w:t xml:space="preserve"> – </w:t>
      </w:r>
      <w:bookmarkStart w:id="7722" w:name="_ETM_Q1_5657159"/>
      <w:bookmarkEnd w:id="7722"/>
      <w:r>
        <w:rPr>
          <w:rtl/>
        </w:rPr>
        <w:t>בסעיף 2 להצעת החוק במקום המילים "החל מיום תחילתו של חוק יסוד: הממשלה" יבוא "בכפוף לאישור הצעת חוק-יסוד: הממשלה (תיקון – ביטול משרת שר בלי תיק) וכן לאישור הצעת חוק-יסוד: הממשלה (תיקון – נבחר ציבור שהורשע בעבירה שיש עמה קלון)".</w:t>
      </w:r>
      <w:bookmarkStart w:id="7723" w:name="_ETM_Q1_5659416"/>
      <w:bookmarkEnd w:id="7723"/>
    </w:p>
    <w:p w:rsidR="00377A6E" w:rsidRDefault="00377A6E" w:rsidP="00377A6E">
      <w:pPr>
        <w:rPr>
          <w:rtl/>
        </w:rPr>
      </w:pPr>
      <w:bookmarkStart w:id="7724" w:name="_ETM_Q1_5659491"/>
      <w:bookmarkStart w:id="7725" w:name="_ETM_Q1_5659848"/>
      <w:bookmarkStart w:id="7726" w:name="_ETM_Q1_5677415"/>
      <w:bookmarkEnd w:id="7724"/>
      <w:bookmarkEnd w:id="7725"/>
      <w:bookmarkEnd w:id="7726"/>
    </w:p>
    <w:p w:rsidR="00377A6E" w:rsidRDefault="00377A6E" w:rsidP="00377A6E">
      <w:pPr>
        <w:pStyle w:val="a5"/>
        <w:keepNext/>
        <w:rPr>
          <w:rtl/>
        </w:rPr>
      </w:pPr>
      <w:bookmarkStart w:id="7727" w:name="ET_speaker_5933_6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727"/>
    </w:p>
    <w:p w:rsidR="00377A6E" w:rsidRDefault="00377A6E" w:rsidP="00377A6E">
      <w:pPr>
        <w:pStyle w:val="KeepWithNext"/>
        <w:rPr>
          <w:rtl/>
        </w:rPr>
      </w:pPr>
    </w:p>
    <w:p w:rsidR="00377A6E" w:rsidRDefault="00377A6E" w:rsidP="00377A6E">
      <w:pPr>
        <w:rPr>
          <w:rtl/>
        </w:rPr>
      </w:pPr>
      <w:bookmarkStart w:id="7728" w:name="_ETM_Q1_5677895"/>
      <w:bookmarkStart w:id="7729" w:name="_ETM_Q1_5677933"/>
      <w:bookmarkEnd w:id="7728"/>
      <w:bookmarkEnd w:id="7729"/>
      <w:r>
        <w:rPr>
          <w:rtl/>
        </w:rPr>
        <w:t>אתה לא שם לב ליצירתיות בהסתייגויות?</w:t>
      </w:r>
    </w:p>
    <w:p w:rsidR="00377A6E" w:rsidRDefault="00377A6E" w:rsidP="00377A6E">
      <w:pPr>
        <w:rPr>
          <w:rtl/>
        </w:rPr>
      </w:pPr>
      <w:bookmarkStart w:id="7730" w:name="_ETM_Q1_5684503"/>
      <w:bookmarkStart w:id="7731" w:name="_ETM_Q1_5684582"/>
      <w:bookmarkEnd w:id="7730"/>
      <w:bookmarkEnd w:id="7731"/>
      <w:r>
        <w:rPr>
          <w:rtl/>
        </w:rPr>
        <w:t xml:space="preserve">  </w:t>
      </w:r>
    </w:p>
    <w:p w:rsidR="00377A6E" w:rsidRDefault="00377A6E" w:rsidP="00377A6E">
      <w:pPr>
        <w:pStyle w:val="af8"/>
        <w:keepNext/>
        <w:rPr>
          <w:rtl/>
        </w:rPr>
      </w:pPr>
      <w:bookmarkStart w:id="7732" w:name="_ETM_Q1_5659921"/>
      <w:bookmarkEnd w:id="77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733" w:name="_ETM_Q1_5666735"/>
      <w:bookmarkEnd w:id="7733"/>
    </w:p>
    <w:p w:rsidR="00377A6E" w:rsidRDefault="00377A6E" w:rsidP="00377A6E">
      <w:pPr>
        <w:pStyle w:val="a5"/>
        <w:keepNext/>
        <w:rPr>
          <w:rtl/>
        </w:rPr>
      </w:pPr>
      <w:bookmarkStart w:id="7734" w:name="ET_speaker_אלעזר_שטרן_יועץ_משפטי_62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734"/>
    </w:p>
    <w:p w:rsidR="00377A6E" w:rsidRDefault="00377A6E" w:rsidP="00377A6E">
      <w:pPr>
        <w:rPr>
          <w:rtl/>
        </w:rPr>
      </w:pPr>
      <w:bookmarkStart w:id="7735" w:name="_ETM_Q1_5667208"/>
      <w:bookmarkStart w:id="7736" w:name="_ETM_Q1_5667254"/>
      <w:bookmarkEnd w:id="7735"/>
      <w:bookmarkEnd w:id="7736"/>
      <w:r>
        <w:rPr>
          <w:rtl/>
        </w:rPr>
        <w:t xml:space="preserve">  </w:t>
      </w:r>
    </w:p>
    <w:p w:rsidR="00377A6E" w:rsidRDefault="00377A6E" w:rsidP="00377A6E">
      <w:pPr>
        <w:rPr>
          <w:rtl/>
        </w:rPr>
      </w:pPr>
      <w:r>
        <w:rPr>
          <w:b/>
          <w:bCs/>
          <w:u w:val="single"/>
          <w:rtl/>
        </w:rPr>
        <w:t>1,335</w:t>
      </w:r>
      <w:r>
        <w:rPr>
          <w:rtl/>
        </w:rPr>
        <w:t xml:space="preserve"> – בסעיף 2 להצעת החוק במקום המילים "החל מיום תחילתו של חוק יסוד: הממשלה" יבוא "בכפוף לאישור הצעת חוק שירות ביטחון (תיקון – שוויון בנטל)".</w:t>
      </w:r>
    </w:p>
    <w:p w:rsidR="00377A6E" w:rsidRDefault="00377A6E" w:rsidP="00377A6E">
      <w:pPr>
        <w:rPr>
          <w:rtl/>
        </w:rPr>
      </w:pPr>
      <w:bookmarkStart w:id="7737" w:name="_ETM_Q1_5676616"/>
      <w:bookmarkStart w:id="7738" w:name="_ETM_Q1_5676716"/>
      <w:bookmarkEnd w:id="7737"/>
      <w:bookmarkEnd w:id="7738"/>
    </w:p>
    <w:p w:rsidR="00377A6E" w:rsidRDefault="00377A6E" w:rsidP="00377A6E">
      <w:pPr>
        <w:pStyle w:val="af8"/>
        <w:keepNext/>
        <w:rPr>
          <w:rtl/>
        </w:rPr>
      </w:pPr>
      <w:bookmarkStart w:id="7739" w:name="_ETM_Q1_5677912"/>
      <w:bookmarkStart w:id="7740" w:name="_ETM_Q1_5678007"/>
      <w:bookmarkEnd w:id="7739"/>
      <w:bookmarkEnd w:id="77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741" w:name="_ETM_Q1_5695377"/>
      <w:bookmarkEnd w:id="7741"/>
    </w:p>
    <w:p w:rsidR="00377A6E" w:rsidRDefault="00377A6E" w:rsidP="00377A6E">
      <w:pPr>
        <w:pStyle w:val="a5"/>
        <w:keepNext/>
        <w:rPr>
          <w:rtl/>
        </w:rPr>
      </w:pPr>
      <w:bookmarkStart w:id="7742" w:name="ET_speaker_5933_6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742"/>
    </w:p>
    <w:p w:rsidR="00377A6E" w:rsidRDefault="00377A6E" w:rsidP="00377A6E">
      <w:pPr>
        <w:pStyle w:val="KeepWithNext"/>
        <w:rPr>
          <w:rtl/>
        </w:rPr>
      </w:pPr>
    </w:p>
    <w:p w:rsidR="00377A6E" w:rsidRDefault="00377A6E" w:rsidP="00377A6E">
      <w:pPr>
        <w:rPr>
          <w:rtl/>
        </w:rPr>
      </w:pPr>
      <w:bookmarkStart w:id="7743" w:name="_ETM_Q1_5695970"/>
      <w:bookmarkStart w:id="7744" w:name="_ETM_Q1_5696007"/>
      <w:bookmarkEnd w:id="7743"/>
      <w:bookmarkEnd w:id="7744"/>
      <w:r>
        <w:rPr>
          <w:rtl/>
        </w:rPr>
        <w:t>איפה כל הלוחמים של השוויון בנטל? איפה?</w:t>
      </w:r>
    </w:p>
    <w:p w:rsidR="00377A6E" w:rsidRDefault="00377A6E" w:rsidP="00377A6E">
      <w:pPr>
        <w:rPr>
          <w:rtl/>
        </w:rPr>
      </w:pPr>
      <w:bookmarkStart w:id="7745" w:name="_ETM_Q1_5700245"/>
      <w:bookmarkStart w:id="7746" w:name="_ETM_Q1_5700327"/>
      <w:bookmarkEnd w:id="7745"/>
      <w:bookmarkEnd w:id="7746"/>
      <w:r>
        <w:rPr>
          <w:rtl/>
        </w:rPr>
        <w:t xml:space="preserve">  </w:t>
      </w:r>
    </w:p>
    <w:p w:rsidR="00377A6E" w:rsidRDefault="00377A6E" w:rsidP="00377A6E">
      <w:pPr>
        <w:pStyle w:val="a5"/>
        <w:keepNext/>
        <w:rPr>
          <w:rtl/>
        </w:rPr>
      </w:pPr>
      <w:bookmarkStart w:id="7747" w:name="ET_speaker_אלעזר_שטרן_יועץ_משפטי_62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747"/>
    </w:p>
    <w:p w:rsidR="00377A6E" w:rsidRDefault="00377A6E" w:rsidP="00377A6E">
      <w:pPr>
        <w:rPr>
          <w:rtl/>
        </w:rPr>
      </w:pPr>
      <w:bookmarkStart w:id="7748" w:name="_ETM_Q1_5681667"/>
      <w:bookmarkStart w:id="7749" w:name="_ETM_Q1_5681708"/>
      <w:bookmarkEnd w:id="7748"/>
      <w:bookmarkEnd w:id="7749"/>
      <w:r>
        <w:rPr>
          <w:rtl/>
        </w:rPr>
        <w:t xml:space="preserve">  </w:t>
      </w:r>
    </w:p>
    <w:p w:rsidR="00377A6E" w:rsidRDefault="00377A6E" w:rsidP="00377A6E">
      <w:pPr>
        <w:rPr>
          <w:rtl/>
        </w:rPr>
      </w:pPr>
      <w:r>
        <w:rPr>
          <w:b/>
          <w:bCs/>
          <w:u w:val="single"/>
          <w:rtl/>
        </w:rPr>
        <w:t>1,336</w:t>
      </w:r>
      <w:r>
        <w:rPr>
          <w:rtl/>
        </w:rPr>
        <w:t xml:space="preserve"> – </w:t>
      </w:r>
      <w:bookmarkStart w:id="7750" w:name="_ETM_Q1_5692558"/>
      <w:bookmarkEnd w:id="7750"/>
      <w:r>
        <w:rPr>
          <w:rtl/>
        </w:rPr>
        <w:t>בסעיף 2 להצעת החוק במקום המילים "החל מיום תחילתו של חוק יסוד: הממשלה" יבוא "בכפוף לאישור הצעת חוק איסור כספים קואליציוניים".</w:t>
      </w:r>
    </w:p>
    <w:p w:rsidR="00377A6E" w:rsidRDefault="00377A6E" w:rsidP="00377A6E">
      <w:pPr>
        <w:rPr>
          <w:rtl/>
        </w:rPr>
      </w:pPr>
      <w:bookmarkStart w:id="7751" w:name="_ETM_Q1_5695563"/>
      <w:bookmarkStart w:id="7752" w:name="_ETM_Q1_5695651"/>
      <w:bookmarkEnd w:id="7751"/>
      <w:bookmarkEnd w:id="7752"/>
    </w:p>
    <w:p w:rsidR="00377A6E" w:rsidRDefault="00377A6E" w:rsidP="00377A6E">
      <w:pPr>
        <w:pStyle w:val="af8"/>
        <w:keepNext/>
        <w:rPr>
          <w:rtl/>
        </w:rPr>
      </w:pPr>
      <w:bookmarkStart w:id="7753" w:name="_ETM_Q1_5695755"/>
      <w:bookmarkStart w:id="7754" w:name="_ETM_Q1_5695830"/>
      <w:bookmarkEnd w:id="7753"/>
      <w:bookmarkEnd w:id="77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755" w:name="_ETM_Q1_5699383"/>
      <w:bookmarkEnd w:id="7755"/>
    </w:p>
    <w:p w:rsidR="00377A6E" w:rsidRDefault="00377A6E" w:rsidP="00377A6E">
      <w:pPr>
        <w:pStyle w:val="a5"/>
        <w:keepNext/>
        <w:rPr>
          <w:rtl/>
        </w:rPr>
      </w:pPr>
      <w:bookmarkStart w:id="7756" w:name="ET_speaker_אלעזר_שטרן_יועץ_משפטי_62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756"/>
    </w:p>
    <w:p w:rsidR="00377A6E" w:rsidRDefault="00377A6E" w:rsidP="00377A6E">
      <w:pPr>
        <w:rPr>
          <w:rtl/>
        </w:rPr>
      </w:pPr>
      <w:bookmarkStart w:id="7757" w:name="_ETM_Q1_5699802"/>
      <w:bookmarkStart w:id="7758" w:name="_ETM_Q1_5699838"/>
      <w:bookmarkEnd w:id="7757"/>
      <w:bookmarkEnd w:id="7758"/>
      <w:r>
        <w:rPr>
          <w:rtl/>
        </w:rPr>
        <w:t xml:space="preserve">  </w:t>
      </w:r>
    </w:p>
    <w:p w:rsidR="00377A6E" w:rsidRDefault="00377A6E" w:rsidP="00377A6E">
      <w:pPr>
        <w:rPr>
          <w:rtl/>
        </w:rPr>
      </w:pPr>
      <w:r>
        <w:rPr>
          <w:b/>
          <w:bCs/>
          <w:u w:val="single"/>
          <w:rtl/>
        </w:rPr>
        <w:t>1,337</w:t>
      </w:r>
      <w:r>
        <w:rPr>
          <w:rtl/>
        </w:rPr>
        <w:t xml:space="preserve"> – בסעיף 2 להצעת החוק במקום המילים "החל מיום תחילתו של חוק יסוד: הממשלה" יבוא "בכפוף לאישור הצעת חוק המאבק בשחיתות הציבורית (סירוב להשיב בחקירה פלילית) (תיקוני חקיקה)".</w:t>
      </w:r>
      <w:bookmarkStart w:id="7759" w:name="_ETM_Q1_5711293"/>
      <w:bookmarkEnd w:id="7759"/>
    </w:p>
    <w:p w:rsidR="00377A6E" w:rsidRDefault="00377A6E" w:rsidP="00377A6E">
      <w:pPr>
        <w:rPr>
          <w:rtl/>
        </w:rPr>
      </w:pPr>
      <w:bookmarkStart w:id="7760" w:name="_ETM_Q1_5711371"/>
      <w:bookmarkEnd w:id="7760"/>
    </w:p>
    <w:p w:rsidR="00377A6E" w:rsidRDefault="00377A6E" w:rsidP="00377A6E">
      <w:pPr>
        <w:pStyle w:val="af8"/>
        <w:keepNext/>
        <w:rPr>
          <w:rtl/>
        </w:rPr>
      </w:pPr>
      <w:bookmarkStart w:id="7761" w:name="_ETM_Q1_5711477"/>
      <w:bookmarkStart w:id="7762" w:name="_ETM_Q1_5711560"/>
      <w:bookmarkEnd w:id="7761"/>
      <w:bookmarkEnd w:id="77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763" w:name="_ETM_Q1_5715053"/>
      <w:bookmarkEnd w:id="7763"/>
    </w:p>
    <w:p w:rsidR="00377A6E" w:rsidRDefault="00377A6E" w:rsidP="00377A6E">
      <w:pPr>
        <w:pStyle w:val="a5"/>
        <w:keepNext/>
        <w:rPr>
          <w:rtl/>
        </w:rPr>
      </w:pPr>
      <w:bookmarkStart w:id="7764" w:name="ET_speaker_אלעזר_שטרן_יועץ_משפטי_63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764"/>
    </w:p>
    <w:p w:rsidR="00377A6E" w:rsidRDefault="00377A6E" w:rsidP="00377A6E">
      <w:pPr>
        <w:rPr>
          <w:rtl/>
        </w:rPr>
      </w:pPr>
      <w:bookmarkStart w:id="7765" w:name="_ETM_Q1_5715640"/>
      <w:bookmarkStart w:id="7766" w:name="_ETM_Q1_5715683"/>
      <w:bookmarkEnd w:id="7765"/>
      <w:bookmarkEnd w:id="7766"/>
      <w:r>
        <w:rPr>
          <w:rtl/>
        </w:rPr>
        <w:t xml:space="preserve">  </w:t>
      </w:r>
    </w:p>
    <w:p w:rsidR="00377A6E" w:rsidRDefault="00377A6E" w:rsidP="00377A6E">
      <w:pPr>
        <w:rPr>
          <w:rtl/>
        </w:rPr>
      </w:pPr>
      <w:r>
        <w:rPr>
          <w:b/>
          <w:bCs/>
          <w:u w:val="single"/>
          <w:rtl/>
        </w:rPr>
        <w:t>1,338</w:t>
      </w:r>
      <w:r>
        <w:rPr>
          <w:rtl/>
        </w:rPr>
        <w:t xml:space="preserve"> – </w:t>
      </w:r>
      <w:bookmarkStart w:id="7767" w:name="_ETM_Q1_5720853"/>
      <w:bookmarkEnd w:id="7767"/>
      <w:r>
        <w:rPr>
          <w:rtl/>
        </w:rPr>
        <w:t>בסעיף 2 להצעת החוק במקום המילים "החל מיום תחילתו של חוק יסוד: הממשלה" יבוא "בכפוף לאישור הצעת חוק הצעת חוק-יסוד: המאבק בשחיתות הציבורית – הרחקת נבחרי ציבור שהורשעו בדין ממשרות ציבוריות (תיקוני חקיקה))".</w:t>
      </w:r>
    </w:p>
    <w:p w:rsidR="00377A6E" w:rsidRDefault="00377A6E" w:rsidP="00377A6E">
      <w:pPr>
        <w:rPr>
          <w:rtl/>
        </w:rPr>
      </w:pPr>
      <w:bookmarkStart w:id="7768" w:name="_ETM_Q1_5725180"/>
      <w:bookmarkStart w:id="7769" w:name="_ETM_Q1_5725258"/>
      <w:bookmarkEnd w:id="7768"/>
      <w:bookmarkEnd w:id="7769"/>
    </w:p>
    <w:p w:rsidR="00377A6E" w:rsidRDefault="00377A6E" w:rsidP="00377A6E">
      <w:pPr>
        <w:pStyle w:val="af8"/>
        <w:keepNext/>
        <w:rPr>
          <w:rtl/>
        </w:rPr>
      </w:pPr>
      <w:bookmarkStart w:id="7770" w:name="_ETM_Q1_5725364"/>
      <w:bookmarkStart w:id="7771" w:name="_ETM_Q1_5725442"/>
      <w:bookmarkEnd w:id="7770"/>
      <w:bookmarkEnd w:id="777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772" w:name="_ETM_Q1_5726874"/>
      <w:bookmarkEnd w:id="7772"/>
    </w:p>
    <w:p w:rsidR="00377A6E" w:rsidRDefault="00377A6E" w:rsidP="00377A6E">
      <w:pPr>
        <w:pStyle w:val="a5"/>
        <w:keepNext/>
        <w:rPr>
          <w:rtl/>
        </w:rPr>
      </w:pPr>
      <w:bookmarkStart w:id="7773" w:name="ET_speaker_אלעזר_שטרן_יועץ_משפטי_63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773"/>
    </w:p>
    <w:p w:rsidR="00377A6E" w:rsidRDefault="00377A6E" w:rsidP="00377A6E">
      <w:pPr>
        <w:rPr>
          <w:rtl/>
        </w:rPr>
      </w:pPr>
      <w:bookmarkStart w:id="7774" w:name="_ETM_Q1_5727451"/>
      <w:bookmarkStart w:id="7775" w:name="_ETM_Q1_5727483"/>
      <w:bookmarkStart w:id="7776" w:name="_ETM_Q1_5723653"/>
      <w:bookmarkStart w:id="7777" w:name="_ETM_Q1_5723732"/>
      <w:bookmarkEnd w:id="7774"/>
      <w:bookmarkEnd w:id="7775"/>
      <w:bookmarkEnd w:id="7776"/>
      <w:bookmarkEnd w:id="7777"/>
    </w:p>
    <w:p w:rsidR="00377A6E" w:rsidRDefault="00377A6E" w:rsidP="00377A6E">
      <w:pPr>
        <w:rPr>
          <w:rtl/>
        </w:rPr>
      </w:pPr>
      <w:r>
        <w:rPr>
          <w:b/>
          <w:bCs/>
          <w:u w:val="single"/>
          <w:rtl/>
        </w:rPr>
        <w:t>1,339</w:t>
      </w:r>
      <w:r>
        <w:rPr>
          <w:rtl/>
        </w:rPr>
        <w:t xml:space="preserve"> – בסעיף 2 להצעת החוק במקום המילים "החל מיום תחילתו של חוק יסוד: הממשלה" יבוא "בכפוף לאישור הצעת חוק מבקר המדינה (תיקון – הרחבת ההגנה לחושפי שחיתויות)".</w:t>
      </w:r>
    </w:p>
    <w:p w:rsidR="00377A6E" w:rsidRDefault="00377A6E" w:rsidP="00377A6E">
      <w:pPr>
        <w:rPr>
          <w:rtl/>
        </w:rPr>
      </w:pPr>
      <w:bookmarkStart w:id="7778" w:name="_ETM_Q1_5734059"/>
      <w:bookmarkStart w:id="7779" w:name="_ETM_Q1_5734157"/>
      <w:bookmarkStart w:id="7780" w:name="_ETM_Q1_5734562"/>
      <w:bookmarkEnd w:id="7778"/>
      <w:bookmarkEnd w:id="7779"/>
      <w:bookmarkEnd w:id="7780"/>
    </w:p>
    <w:p w:rsidR="00377A6E" w:rsidRDefault="00377A6E" w:rsidP="00377A6E">
      <w:pPr>
        <w:pStyle w:val="af8"/>
        <w:keepNext/>
        <w:rPr>
          <w:rtl/>
        </w:rPr>
      </w:pPr>
      <w:bookmarkStart w:id="7781" w:name="_ETM_Q1_5734651"/>
      <w:bookmarkEnd w:id="77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782" w:name="_ETM_Q1_5757390"/>
      <w:bookmarkEnd w:id="7782"/>
    </w:p>
    <w:p w:rsidR="00377A6E" w:rsidRDefault="00377A6E" w:rsidP="00377A6E">
      <w:pPr>
        <w:pStyle w:val="a5"/>
        <w:keepNext/>
        <w:rPr>
          <w:rtl/>
        </w:rPr>
      </w:pPr>
      <w:bookmarkStart w:id="7783" w:name="ET_speaker_אלעזר_שטרן_יועץ_משפטי_63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783"/>
    </w:p>
    <w:p w:rsidR="00377A6E" w:rsidRDefault="00377A6E" w:rsidP="00377A6E">
      <w:pPr>
        <w:rPr>
          <w:rtl/>
        </w:rPr>
      </w:pPr>
      <w:bookmarkStart w:id="7784" w:name="_ETM_Q1_5757953"/>
      <w:bookmarkStart w:id="7785" w:name="_ETM_Q1_5758029"/>
      <w:bookmarkEnd w:id="7784"/>
      <w:bookmarkEnd w:id="7785"/>
      <w:r>
        <w:rPr>
          <w:rtl/>
        </w:rPr>
        <w:t xml:space="preserve">  </w:t>
      </w:r>
    </w:p>
    <w:p w:rsidR="00377A6E" w:rsidRDefault="00377A6E" w:rsidP="00377A6E">
      <w:pPr>
        <w:rPr>
          <w:rtl/>
        </w:rPr>
      </w:pPr>
      <w:r>
        <w:rPr>
          <w:b/>
          <w:bCs/>
          <w:u w:val="single"/>
          <w:rtl/>
        </w:rPr>
        <w:t>1,340</w:t>
      </w:r>
      <w:r>
        <w:rPr>
          <w:rtl/>
        </w:rPr>
        <w:t xml:space="preserve"> , ההצעה של חבר הכנסת מאיר</w:t>
      </w:r>
      <w:bookmarkStart w:id="7786" w:name="_ETM_Q1_5772583"/>
      <w:bookmarkEnd w:id="7786"/>
      <w:r>
        <w:rPr>
          <w:rtl/>
        </w:rPr>
        <w:t xml:space="preserve"> כהן. הצבענו על הצעה זהה להצעה של חבר הכנסת אלהרר. </w:t>
      </w:r>
      <w:bookmarkStart w:id="7787" w:name="_ETM_Q1_5775212"/>
      <w:bookmarkEnd w:id="7787"/>
      <w:r>
        <w:rPr>
          <w:rtl/>
        </w:rPr>
        <w:t>זו אותה הסתייגות.</w:t>
      </w:r>
      <w:bookmarkStart w:id="7788" w:name="_ETM_Q1_5776173"/>
      <w:bookmarkEnd w:id="7788"/>
    </w:p>
    <w:p w:rsidR="00377A6E" w:rsidRDefault="00377A6E" w:rsidP="00377A6E">
      <w:pPr>
        <w:rPr>
          <w:rtl/>
        </w:rPr>
      </w:pPr>
      <w:bookmarkStart w:id="7789" w:name="_ETM_Q1_5776258"/>
      <w:bookmarkEnd w:id="7789"/>
    </w:p>
    <w:p w:rsidR="00377A6E" w:rsidRDefault="00377A6E" w:rsidP="00377A6E">
      <w:pPr>
        <w:pStyle w:val="af8"/>
        <w:keepNext/>
        <w:rPr>
          <w:rtl/>
        </w:rPr>
      </w:pPr>
      <w:bookmarkStart w:id="7790" w:name="ET_yor_5771_6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790"/>
    </w:p>
    <w:p w:rsidR="00377A6E" w:rsidRDefault="00377A6E" w:rsidP="00377A6E">
      <w:pPr>
        <w:pStyle w:val="KeepWithNext"/>
        <w:rPr>
          <w:rtl/>
        </w:rPr>
      </w:pPr>
    </w:p>
    <w:p w:rsidR="00377A6E" w:rsidRDefault="00377A6E" w:rsidP="00377A6E">
      <w:pPr>
        <w:rPr>
          <w:rtl/>
        </w:rPr>
      </w:pPr>
      <w:bookmarkStart w:id="7791" w:name="_ETM_Q1_5777116"/>
      <w:bookmarkEnd w:id="7791"/>
      <w:r>
        <w:rPr>
          <w:rtl/>
        </w:rPr>
        <w:t xml:space="preserve">הלאה.  </w:t>
      </w:r>
    </w:p>
    <w:p w:rsidR="00377A6E" w:rsidRDefault="00377A6E" w:rsidP="00377A6E">
      <w:pPr>
        <w:rPr>
          <w:rtl/>
        </w:rPr>
      </w:pPr>
      <w:bookmarkStart w:id="7792" w:name="_ETM_Q1_5754734"/>
      <w:bookmarkStart w:id="7793" w:name="_ETM_Q1_5754827"/>
      <w:bookmarkStart w:id="7794" w:name="_ETM_Q1_5776124"/>
      <w:bookmarkEnd w:id="7792"/>
      <w:bookmarkEnd w:id="7793"/>
      <w:bookmarkEnd w:id="7794"/>
    </w:p>
    <w:p w:rsidR="00377A6E" w:rsidRDefault="00377A6E" w:rsidP="00377A6E">
      <w:pPr>
        <w:pStyle w:val="a5"/>
        <w:keepNext/>
        <w:rPr>
          <w:rtl/>
        </w:rPr>
      </w:pPr>
      <w:bookmarkStart w:id="7795" w:name="ET_speaker_אלעזר_שטרן_יועץ_משפטי_63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795"/>
    </w:p>
    <w:p w:rsidR="00377A6E" w:rsidRDefault="00377A6E" w:rsidP="00377A6E">
      <w:pPr>
        <w:rPr>
          <w:rtl/>
        </w:rPr>
      </w:pPr>
      <w:bookmarkStart w:id="7796" w:name="_ETM_Q1_5776632"/>
      <w:bookmarkStart w:id="7797" w:name="_ETM_Q1_5776693"/>
      <w:bookmarkStart w:id="7798" w:name="_ETM_Q1_5761598"/>
      <w:bookmarkStart w:id="7799" w:name="_ETM_Q1_5761674"/>
      <w:bookmarkEnd w:id="7796"/>
      <w:bookmarkEnd w:id="7797"/>
      <w:bookmarkEnd w:id="7798"/>
      <w:bookmarkEnd w:id="7799"/>
    </w:p>
    <w:p w:rsidR="00377A6E" w:rsidRDefault="00377A6E" w:rsidP="00377A6E">
      <w:pPr>
        <w:rPr>
          <w:rtl/>
        </w:rPr>
      </w:pPr>
      <w:r>
        <w:rPr>
          <w:b/>
          <w:bCs/>
          <w:u w:val="single"/>
          <w:rtl/>
        </w:rPr>
        <w:t>1,341</w:t>
      </w:r>
      <w:r>
        <w:rPr>
          <w:rtl/>
        </w:rPr>
        <w:t xml:space="preserve"> – בסעיף 2 לחוק יימחקו המילים: "חלק שהתפלג".</w:t>
      </w:r>
    </w:p>
    <w:p w:rsidR="00377A6E" w:rsidRDefault="00377A6E" w:rsidP="00377A6E">
      <w:pPr>
        <w:rPr>
          <w:rtl/>
        </w:rPr>
      </w:pPr>
      <w:bookmarkStart w:id="7800" w:name="_ETM_Q1_5778503"/>
      <w:bookmarkStart w:id="7801" w:name="_ETM_Q1_5778589"/>
      <w:bookmarkEnd w:id="7800"/>
      <w:bookmarkEnd w:id="7801"/>
    </w:p>
    <w:p w:rsidR="00377A6E" w:rsidRDefault="00377A6E" w:rsidP="00377A6E">
      <w:pPr>
        <w:pStyle w:val="af8"/>
        <w:keepNext/>
        <w:rPr>
          <w:rtl/>
        </w:rPr>
      </w:pPr>
      <w:bookmarkStart w:id="7802" w:name="_ETM_Q1_5779218"/>
      <w:bookmarkStart w:id="7803" w:name="_ETM_Q1_5779312"/>
      <w:bookmarkEnd w:id="7802"/>
      <w:bookmarkEnd w:id="780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804" w:name="_ETM_Q1_5781572"/>
      <w:bookmarkEnd w:id="7804"/>
    </w:p>
    <w:p w:rsidR="00377A6E" w:rsidRDefault="00377A6E" w:rsidP="00377A6E">
      <w:pPr>
        <w:pStyle w:val="a5"/>
        <w:keepNext/>
        <w:rPr>
          <w:rtl/>
        </w:rPr>
      </w:pPr>
      <w:bookmarkStart w:id="7805" w:name="ET_speaker_אלעזר_שטרן_יועץ_משפטי_63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05"/>
    </w:p>
    <w:p w:rsidR="00377A6E" w:rsidRDefault="00377A6E" w:rsidP="00377A6E">
      <w:pPr>
        <w:rPr>
          <w:rtl/>
        </w:rPr>
      </w:pPr>
      <w:bookmarkStart w:id="7806" w:name="_ETM_Q1_5782070"/>
      <w:bookmarkStart w:id="7807" w:name="_ETM_Q1_5782127"/>
      <w:bookmarkEnd w:id="7806"/>
      <w:bookmarkEnd w:id="7807"/>
      <w:r>
        <w:rPr>
          <w:rtl/>
        </w:rPr>
        <w:t xml:space="preserve">  </w:t>
      </w:r>
    </w:p>
    <w:p w:rsidR="00377A6E" w:rsidRDefault="00377A6E" w:rsidP="00377A6E">
      <w:pPr>
        <w:rPr>
          <w:rtl/>
        </w:rPr>
      </w:pPr>
      <w:r>
        <w:rPr>
          <w:b/>
          <w:bCs/>
          <w:u w:val="single"/>
          <w:rtl/>
        </w:rPr>
        <w:t>1,342</w:t>
      </w:r>
      <w:r>
        <w:rPr>
          <w:rtl/>
        </w:rPr>
        <w:t xml:space="preserve"> – בסעיף 2 לחוק במקום המילים: "לפני" יבוא: "אחרי"</w:t>
      </w:r>
    </w:p>
    <w:p w:rsidR="00377A6E" w:rsidRDefault="00377A6E" w:rsidP="00377A6E">
      <w:pPr>
        <w:rPr>
          <w:rtl/>
        </w:rPr>
      </w:pPr>
      <w:bookmarkStart w:id="7808" w:name="_ETM_Q1_5788115"/>
      <w:bookmarkStart w:id="7809" w:name="_ETM_Q1_5788202"/>
      <w:bookmarkEnd w:id="7808"/>
      <w:bookmarkEnd w:id="7809"/>
    </w:p>
    <w:p w:rsidR="00377A6E" w:rsidRDefault="00377A6E" w:rsidP="00377A6E">
      <w:pPr>
        <w:pStyle w:val="af8"/>
        <w:keepNext/>
        <w:rPr>
          <w:rtl/>
        </w:rPr>
      </w:pPr>
      <w:bookmarkStart w:id="7810" w:name="_ETM_Q1_5789523"/>
      <w:bookmarkStart w:id="7811" w:name="_ETM_Q1_5789605"/>
      <w:bookmarkEnd w:id="7810"/>
      <w:bookmarkEnd w:id="78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812" w:name="_ETM_Q1_5793067"/>
      <w:bookmarkEnd w:id="7812"/>
    </w:p>
    <w:p w:rsidR="00377A6E" w:rsidRDefault="00377A6E" w:rsidP="00377A6E">
      <w:pPr>
        <w:pStyle w:val="a5"/>
        <w:keepNext/>
        <w:rPr>
          <w:rtl/>
        </w:rPr>
      </w:pPr>
      <w:bookmarkStart w:id="7813" w:name="ET_speaker_אלעזר_שטרן_יועץ_משפטי_63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13"/>
    </w:p>
    <w:p w:rsidR="00377A6E" w:rsidRDefault="00377A6E" w:rsidP="00377A6E">
      <w:pPr>
        <w:rPr>
          <w:rtl/>
        </w:rPr>
      </w:pPr>
      <w:bookmarkStart w:id="7814" w:name="_ETM_Q1_5793655"/>
      <w:bookmarkStart w:id="7815" w:name="_ETM_Q1_5793714"/>
      <w:bookmarkEnd w:id="7814"/>
      <w:bookmarkEnd w:id="7815"/>
      <w:r>
        <w:rPr>
          <w:rtl/>
        </w:rPr>
        <w:t xml:space="preserve">  </w:t>
      </w:r>
    </w:p>
    <w:p w:rsidR="00377A6E" w:rsidRDefault="00377A6E" w:rsidP="00377A6E">
      <w:pPr>
        <w:rPr>
          <w:rtl/>
        </w:rPr>
      </w:pPr>
      <w:r>
        <w:rPr>
          <w:b/>
          <w:bCs/>
          <w:u w:val="single"/>
          <w:rtl/>
        </w:rPr>
        <w:t>1,343</w:t>
      </w:r>
      <w:r>
        <w:rPr>
          <w:rtl/>
        </w:rPr>
        <w:t xml:space="preserve"> – בסעיף 2 לחוק יימחקו המילים: " לפני כינונה של הממשלה בכנסת העשרים ושלוש".</w:t>
      </w:r>
    </w:p>
    <w:p w:rsidR="00377A6E" w:rsidRDefault="00377A6E" w:rsidP="00377A6E">
      <w:pPr>
        <w:rPr>
          <w:rtl/>
        </w:rPr>
      </w:pPr>
      <w:bookmarkStart w:id="7816" w:name="_ETM_Q1_5792903"/>
      <w:bookmarkStart w:id="7817" w:name="_ETM_Q1_5793001"/>
      <w:bookmarkEnd w:id="7816"/>
      <w:bookmarkEnd w:id="7817"/>
    </w:p>
    <w:p w:rsidR="00377A6E" w:rsidRDefault="00377A6E" w:rsidP="00377A6E">
      <w:pPr>
        <w:pStyle w:val="af8"/>
        <w:keepNext/>
        <w:rPr>
          <w:rtl/>
        </w:rPr>
      </w:pPr>
      <w:bookmarkStart w:id="7818" w:name="_ETM_Q1_5793959"/>
      <w:bookmarkStart w:id="7819" w:name="_ETM_Q1_5794056"/>
      <w:bookmarkEnd w:id="7818"/>
      <w:bookmarkEnd w:id="781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820" w:name="_ETM_Q1_5795124"/>
      <w:bookmarkEnd w:id="7820"/>
    </w:p>
    <w:p w:rsidR="00377A6E" w:rsidRDefault="00377A6E" w:rsidP="00377A6E">
      <w:pPr>
        <w:pStyle w:val="a5"/>
        <w:keepNext/>
        <w:rPr>
          <w:rtl/>
        </w:rPr>
      </w:pPr>
      <w:bookmarkStart w:id="7821" w:name="ET_speaker_אלעזר_שטרן_יועץ_משפטי_63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21"/>
    </w:p>
    <w:p w:rsidR="00377A6E" w:rsidRDefault="00377A6E" w:rsidP="00377A6E">
      <w:pPr>
        <w:rPr>
          <w:rtl/>
        </w:rPr>
      </w:pPr>
      <w:bookmarkStart w:id="7822" w:name="_ETM_Q1_5795686"/>
      <w:bookmarkStart w:id="7823" w:name="_ETM_Q1_5795750"/>
      <w:bookmarkEnd w:id="7822"/>
      <w:bookmarkEnd w:id="7823"/>
      <w:r>
        <w:rPr>
          <w:rtl/>
        </w:rPr>
        <w:t xml:space="preserve">  </w:t>
      </w:r>
    </w:p>
    <w:p w:rsidR="00377A6E" w:rsidRDefault="00377A6E" w:rsidP="00377A6E">
      <w:pPr>
        <w:rPr>
          <w:rtl/>
        </w:rPr>
      </w:pPr>
      <w:r>
        <w:rPr>
          <w:b/>
          <w:bCs/>
          <w:u w:val="single"/>
          <w:rtl/>
        </w:rPr>
        <w:t>1,344</w:t>
      </w:r>
      <w:r>
        <w:rPr>
          <w:rtl/>
        </w:rPr>
        <w:t xml:space="preserve"> – </w:t>
      </w:r>
      <w:bookmarkStart w:id="7824" w:name="_ETM_Q1_5797131"/>
      <w:bookmarkEnd w:id="7824"/>
      <w:r>
        <w:rPr>
          <w:rtl/>
        </w:rPr>
        <w:t>בסעיף 2 לחוק יימחקו המילים: "שקמה עקב התפלגות כאמור".</w:t>
      </w:r>
      <w:bookmarkStart w:id="7825" w:name="_ETM_Q1_5799315"/>
      <w:bookmarkEnd w:id="7825"/>
    </w:p>
    <w:p w:rsidR="00377A6E" w:rsidRDefault="00377A6E" w:rsidP="00377A6E">
      <w:pPr>
        <w:rPr>
          <w:rtl/>
        </w:rPr>
      </w:pPr>
      <w:bookmarkStart w:id="7826" w:name="_ETM_Q1_5799407"/>
      <w:bookmarkEnd w:id="7826"/>
    </w:p>
    <w:p w:rsidR="00377A6E" w:rsidRDefault="00377A6E" w:rsidP="00377A6E">
      <w:pPr>
        <w:pStyle w:val="af8"/>
        <w:keepNext/>
        <w:rPr>
          <w:rtl/>
        </w:rPr>
      </w:pPr>
      <w:bookmarkStart w:id="7827" w:name="_ETM_Q1_5799491"/>
      <w:bookmarkStart w:id="7828" w:name="_ETM_Q1_5799574"/>
      <w:bookmarkEnd w:id="7827"/>
      <w:bookmarkEnd w:id="78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829" w:name="_ETM_Q1_5804107"/>
      <w:bookmarkEnd w:id="7829"/>
    </w:p>
    <w:p w:rsidR="00377A6E" w:rsidRDefault="00377A6E" w:rsidP="00377A6E">
      <w:pPr>
        <w:pStyle w:val="a5"/>
        <w:keepNext/>
        <w:rPr>
          <w:rtl/>
        </w:rPr>
      </w:pPr>
      <w:bookmarkStart w:id="7830" w:name="ET_speaker_אלעזר_שטרן_יועץ_משפטי_63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30"/>
    </w:p>
    <w:p w:rsidR="00377A6E" w:rsidRDefault="00377A6E" w:rsidP="00377A6E">
      <w:pPr>
        <w:rPr>
          <w:rtl/>
        </w:rPr>
      </w:pPr>
      <w:bookmarkStart w:id="7831" w:name="_ETM_Q1_5804688"/>
      <w:bookmarkStart w:id="7832" w:name="_ETM_Q1_5804755"/>
      <w:bookmarkEnd w:id="7831"/>
      <w:bookmarkEnd w:id="7832"/>
      <w:r>
        <w:rPr>
          <w:rtl/>
        </w:rPr>
        <w:t xml:space="preserve">  </w:t>
      </w:r>
    </w:p>
    <w:p w:rsidR="00377A6E" w:rsidRDefault="00377A6E" w:rsidP="00377A6E">
      <w:pPr>
        <w:rPr>
          <w:rtl/>
        </w:rPr>
      </w:pPr>
      <w:r>
        <w:rPr>
          <w:b/>
          <w:bCs/>
          <w:u w:val="single"/>
          <w:rtl/>
        </w:rPr>
        <w:t>1,345</w:t>
      </w:r>
      <w:r>
        <w:rPr>
          <w:rtl/>
        </w:rPr>
        <w:t xml:space="preserve"> –</w:t>
      </w:r>
      <w:r>
        <w:rPr>
          <w:rtl/>
        </w:rPr>
        <w:tab/>
        <w:t>בסעיף 2, לפני המילים "יהיה זכאי למימון הוצאות שוטפות לפי מספר חברי הסיעה החל ממועד פרסומו של חוק חוק-יסוד: הממשלה (תיקון – ממשלת חילופים)" תבוא המילה "לא".</w:t>
      </w:r>
    </w:p>
    <w:p w:rsidR="00377A6E" w:rsidRDefault="00377A6E" w:rsidP="00377A6E">
      <w:pPr>
        <w:rPr>
          <w:rtl/>
        </w:rPr>
      </w:pPr>
      <w:bookmarkStart w:id="7833" w:name="_ETM_Q1_5810495"/>
      <w:bookmarkStart w:id="7834" w:name="_ETM_Q1_5810579"/>
      <w:bookmarkEnd w:id="7833"/>
      <w:bookmarkEnd w:id="7834"/>
    </w:p>
    <w:p w:rsidR="00377A6E" w:rsidRDefault="00377A6E" w:rsidP="00377A6E">
      <w:pPr>
        <w:pStyle w:val="af8"/>
        <w:keepNext/>
        <w:rPr>
          <w:rtl/>
        </w:rPr>
      </w:pPr>
      <w:bookmarkStart w:id="7835" w:name="_ETM_Q1_5811383"/>
      <w:bookmarkStart w:id="7836" w:name="_ETM_Q1_5811480"/>
      <w:bookmarkEnd w:id="7835"/>
      <w:bookmarkEnd w:id="78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837" w:name="_ETM_Q1_5815503"/>
      <w:bookmarkEnd w:id="7837"/>
    </w:p>
    <w:p w:rsidR="00377A6E" w:rsidRDefault="00377A6E" w:rsidP="00377A6E">
      <w:pPr>
        <w:pStyle w:val="a5"/>
        <w:keepNext/>
        <w:rPr>
          <w:rtl/>
        </w:rPr>
      </w:pPr>
      <w:bookmarkStart w:id="7838" w:name="ET_speaker_אלעזר_שטרן_יועץ_משפטי_64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38"/>
    </w:p>
    <w:p w:rsidR="00377A6E" w:rsidRDefault="00377A6E" w:rsidP="00377A6E">
      <w:pPr>
        <w:rPr>
          <w:rtl/>
        </w:rPr>
      </w:pPr>
      <w:bookmarkStart w:id="7839" w:name="_ETM_Q1_5816108"/>
      <w:bookmarkStart w:id="7840" w:name="_ETM_Q1_5816167"/>
      <w:bookmarkEnd w:id="7839"/>
      <w:bookmarkEnd w:id="7840"/>
      <w:r>
        <w:rPr>
          <w:rtl/>
        </w:rPr>
        <w:t xml:space="preserve">  </w:t>
      </w:r>
    </w:p>
    <w:p w:rsidR="00377A6E" w:rsidRDefault="00377A6E" w:rsidP="00377A6E">
      <w:pPr>
        <w:rPr>
          <w:rtl/>
        </w:rPr>
      </w:pPr>
      <w:r>
        <w:rPr>
          <w:b/>
          <w:bCs/>
          <w:u w:val="single"/>
          <w:rtl/>
        </w:rPr>
        <w:t>1,346</w:t>
      </w:r>
      <w:r>
        <w:rPr>
          <w:rtl/>
        </w:rPr>
        <w:t xml:space="preserve"> – זו הסתייגות שכבר הצבענו עליה. זה למחוק את כל סעיף 2, אז אין צורך לחזור על זה </w:t>
      </w:r>
      <w:bookmarkStart w:id="7841" w:name="_ETM_Q1_5839835"/>
      <w:bookmarkEnd w:id="7841"/>
      <w:r>
        <w:rPr>
          <w:rtl/>
        </w:rPr>
        <w:t>שוב.</w:t>
      </w:r>
    </w:p>
    <w:p w:rsidR="00377A6E" w:rsidRDefault="00377A6E" w:rsidP="00377A6E">
      <w:pPr>
        <w:rPr>
          <w:rtl/>
        </w:rPr>
      </w:pPr>
      <w:bookmarkStart w:id="7842" w:name="_ETM_Q1_5839518"/>
      <w:bookmarkStart w:id="7843" w:name="_ETM_Q1_5839608"/>
      <w:bookmarkStart w:id="7844" w:name="_ETM_Q1_5825327"/>
      <w:bookmarkStart w:id="7845" w:name="_ETM_Q1_5825421"/>
      <w:bookmarkStart w:id="7846" w:name="_ETM_Q1_5826231"/>
      <w:bookmarkStart w:id="7847" w:name="_ETM_Q1_5826319"/>
      <w:bookmarkEnd w:id="7842"/>
      <w:bookmarkEnd w:id="7843"/>
      <w:bookmarkEnd w:id="7844"/>
      <w:bookmarkEnd w:id="7845"/>
      <w:bookmarkEnd w:id="7846"/>
      <w:bookmarkEnd w:id="7847"/>
    </w:p>
    <w:p w:rsidR="00377A6E" w:rsidRDefault="00377A6E" w:rsidP="00377A6E">
      <w:pPr>
        <w:rPr>
          <w:rtl/>
        </w:rPr>
      </w:pPr>
      <w:r>
        <w:rPr>
          <w:b/>
          <w:bCs/>
          <w:u w:val="single"/>
          <w:rtl/>
        </w:rPr>
        <w:t>1,347</w:t>
      </w:r>
      <w:r>
        <w:rPr>
          <w:rtl/>
        </w:rPr>
        <w:t xml:space="preserve"> – בסעיף 2 המילים "מיום תחילתו" יימחקו ובמקומם יבואו "שנה לאחר יום תחילתו".</w:t>
      </w:r>
    </w:p>
    <w:p w:rsidR="00377A6E" w:rsidRDefault="00377A6E" w:rsidP="00377A6E">
      <w:pPr>
        <w:rPr>
          <w:rtl/>
        </w:rPr>
      </w:pPr>
      <w:bookmarkStart w:id="7848" w:name="_ETM_Q1_5846494"/>
      <w:bookmarkStart w:id="7849" w:name="_ETM_Q1_5846568"/>
      <w:bookmarkEnd w:id="7848"/>
      <w:bookmarkEnd w:id="7849"/>
    </w:p>
    <w:p w:rsidR="00377A6E" w:rsidRDefault="00377A6E" w:rsidP="00377A6E">
      <w:pPr>
        <w:rPr>
          <w:rtl/>
        </w:rPr>
      </w:pPr>
      <w:bookmarkStart w:id="7850" w:name="_ETM_Q1_5845406"/>
      <w:bookmarkStart w:id="7851" w:name="_ETM_Q1_5845519"/>
      <w:bookmarkEnd w:id="7850"/>
      <w:bookmarkEnd w:id="7851"/>
      <w:r>
        <w:rPr>
          <w:rtl/>
        </w:rPr>
        <w:t xml:space="preserve">האמת שיש פה רצף, </w:t>
      </w:r>
      <w:r>
        <w:rPr>
          <w:b/>
          <w:bCs/>
          <w:u w:val="single"/>
          <w:rtl/>
        </w:rPr>
        <w:t xml:space="preserve"> מ-1,347 עד 1,349</w:t>
      </w:r>
      <w:r>
        <w:rPr>
          <w:rtl/>
        </w:rPr>
        <w:t xml:space="preserve">. רצף </w:t>
      </w:r>
      <w:bookmarkStart w:id="7852" w:name="_ETM_Q1_5850790"/>
      <w:bookmarkEnd w:id="7852"/>
      <w:r>
        <w:rPr>
          <w:rtl/>
        </w:rPr>
        <w:t>של שלוש הסתייגויות. נצביע על הראשון ועל האחרון.</w:t>
      </w:r>
    </w:p>
    <w:p w:rsidR="00377A6E" w:rsidRDefault="00377A6E" w:rsidP="00377A6E">
      <w:pPr>
        <w:rPr>
          <w:rtl/>
        </w:rPr>
      </w:pPr>
      <w:bookmarkStart w:id="7853" w:name="_ETM_Q1_5857464"/>
      <w:bookmarkEnd w:id="7853"/>
    </w:p>
    <w:p w:rsidR="00377A6E" w:rsidRDefault="00377A6E" w:rsidP="00377A6E">
      <w:pPr>
        <w:pStyle w:val="a5"/>
        <w:keepNext/>
        <w:rPr>
          <w:rtl/>
        </w:rPr>
      </w:pPr>
      <w:bookmarkStart w:id="7854" w:name="ET_speaker_5933_6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854"/>
    </w:p>
    <w:p w:rsidR="00377A6E" w:rsidRDefault="00377A6E" w:rsidP="00377A6E">
      <w:pPr>
        <w:pStyle w:val="KeepWithNext"/>
        <w:rPr>
          <w:rtl/>
        </w:rPr>
      </w:pPr>
    </w:p>
    <w:p w:rsidR="00377A6E" w:rsidRDefault="00377A6E" w:rsidP="00377A6E">
      <w:pPr>
        <w:rPr>
          <w:rtl/>
        </w:rPr>
      </w:pPr>
      <w:bookmarkStart w:id="7855" w:name="_ETM_Q1_5858158"/>
      <w:bookmarkStart w:id="7856" w:name="_ETM_Q1_5858227"/>
      <w:bookmarkEnd w:id="7855"/>
      <w:bookmarkEnd w:id="7856"/>
      <w:r>
        <w:rPr>
          <w:rtl/>
        </w:rPr>
        <w:t>בשביל הסתייגות א</w:t>
      </w:r>
      <w:bookmarkStart w:id="7857" w:name="_ETM_Q1_5858152"/>
      <w:bookmarkEnd w:id="7857"/>
      <w:r>
        <w:rPr>
          <w:rtl/>
        </w:rPr>
        <w:t xml:space="preserve">חת אתם עושים רעש?  </w:t>
      </w:r>
    </w:p>
    <w:p w:rsidR="00377A6E" w:rsidRDefault="00377A6E" w:rsidP="00377A6E">
      <w:pPr>
        <w:rPr>
          <w:rtl/>
        </w:rPr>
      </w:pPr>
      <w:bookmarkStart w:id="7858" w:name="_ETM_Q1_5843820"/>
      <w:bookmarkStart w:id="7859" w:name="_ETM_Q1_5843891"/>
      <w:bookmarkEnd w:id="7858"/>
      <w:bookmarkEnd w:id="7859"/>
    </w:p>
    <w:p w:rsidR="00377A6E" w:rsidRDefault="00377A6E" w:rsidP="00377A6E">
      <w:pPr>
        <w:pStyle w:val="af8"/>
        <w:keepNext/>
        <w:rPr>
          <w:rtl/>
        </w:rPr>
      </w:pPr>
      <w:bookmarkStart w:id="7860" w:name="_ETM_Q1_5843996"/>
      <w:bookmarkStart w:id="7861" w:name="_ETM_Q1_5844071"/>
      <w:bookmarkEnd w:id="7860"/>
      <w:bookmarkEnd w:id="78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862" w:name="_ETM_Q1_5860635"/>
      <w:bookmarkStart w:id="7863" w:name="_ETM_Q1_5860707"/>
      <w:bookmarkStart w:id="7864" w:name="_ETM_Q1_5861284"/>
      <w:bookmarkEnd w:id="7862"/>
      <w:bookmarkEnd w:id="7863"/>
      <w:bookmarkEnd w:id="7864"/>
    </w:p>
    <w:p w:rsidR="00377A6E" w:rsidRDefault="00377A6E" w:rsidP="00377A6E">
      <w:pPr>
        <w:pStyle w:val="a5"/>
        <w:keepNext/>
        <w:rPr>
          <w:rtl/>
        </w:rPr>
      </w:pPr>
      <w:bookmarkStart w:id="7865" w:name="ET_speaker_5939_64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865"/>
    </w:p>
    <w:p w:rsidR="00377A6E" w:rsidRDefault="00377A6E" w:rsidP="00377A6E">
      <w:pPr>
        <w:pStyle w:val="KeepWithNext"/>
        <w:rPr>
          <w:rtl/>
        </w:rPr>
      </w:pPr>
    </w:p>
    <w:p w:rsidR="00377A6E" w:rsidRDefault="00377A6E" w:rsidP="00377A6E">
      <w:pPr>
        <w:rPr>
          <w:rtl/>
        </w:rPr>
      </w:pPr>
      <w:bookmarkStart w:id="7866" w:name="_ETM_Q1_5861757"/>
      <w:bookmarkStart w:id="7867" w:name="_ETM_Q1_5861811"/>
      <w:bookmarkEnd w:id="7866"/>
      <w:bookmarkEnd w:id="7867"/>
      <w:r>
        <w:rPr>
          <w:rtl/>
        </w:rPr>
        <w:t xml:space="preserve">אני מוחה בשם 1,348, שאני בטוח שגם </w:t>
      </w:r>
      <w:bookmarkStart w:id="7868" w:name="_ETM_Q1_5866333"/>
      <w:bookmarkEnd w:id="7868"/>
      <w:r>
        <w:rPr>
          <w:rtl/>
        </w:rPr>
        <w:t xml:space="preserve">רצתה שיציגו אותה...  </w:t>
      </w:r>
    </w:p>
    <w:p w:rsidR="00377A6E" w:rsidRDefault="00377A6E" w:rsidP="00377A6E">
      <w:pPr>
        <w:rPr>
          <w:rtl/>
        </w:rPr>
      </w:pPr>
      <w:bookmarkStart w:id="7869" w:name="_ETM_Q1_5861568"/>
      <w:bookmarkStart w:id="7870" w:name="_ETM_Q1_5861661"/>
      <w:bookmarkStart w:id="7871" w:name="_ETM_Q1_5862440"/>
      <w:bookmarkEnd w:id="7869"/>
      <w:bookmarkEnd w:id="7870"/>
      <w:bookmarkEnd w:id="7871"/>
    </w:p>
    <w:p w:rsidR="00377A6E" w:rsidRDefault="00377A6E" w:rsidP="00377A6E">
      <w:pPr>
        <w:pStyle w:val="a5"/>
        <w:keepNext/>
        <w:rPr>
          <w:rtl/>
        </w:rPr>
      </w:pPr>
      <w:bookmarkStart w:id="7872" w:name="ET_speaker_אלעזר_שטרן_יועץ_משפטי_64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72"/>
    </w:p>
    <w:p w:rsidR="00377A6E" w:rsidRDefault="00377A6E" w:rsidP="00377A6E">
      <w:pPr>
        <w:pStyle w:val="KeepWithNext"/>
        <w:rPr>
          <w:rtl/>
        </w:rPr>
      </w:pPr>
    </w:p>
    <w:p w:rsidR="00377A6E" w:rsidRDefault="00377A6E" w:rsidP="00377A6E">
      <w:pPr>
        <w:rPr>
          <w:rtl/>
        </w:rPr>
      </w:pPr>
      <w:bookmarkStart w:id="7873" w:name="_ETM_Q1_5862928"/>
      <w:bookmarkStart w:id="7874" w:name="_ETM_Q1_5862991"/>
      <w:bookmarkEnd w:id="7873"/>
      <w:bookmarkEnd w:id="7874"/>
      <w:r>
        <w:rPr>
          <w:rtl/>
        </w:rPr>
        <w:t xml:space="preserve">  </w:t>
      </w:r>
      <w:r>
        <w:rPr>
          <w:b/>
          <w:bCs/>
          <w:u w:val="single"/>
          <w:rtl/>
        </w:rPr>
        <w:t>1,349</w:t>
      </w:r>
      <w:r>
        <w:rPr>
          <w:rtl/>
        </w:rPr>
        <w:t xml:space="preserve"> – בסעיף 2 המילים "מיום תחילתו" יימחקו ובמקומם יבואו "שלוש שנים לאחר יום תחילתו".</w:t>
      </w:r>
    </w:p>
    <w:p w:rsidR="00377A6E" w:rsidRDefault="00377A6E" w:rsidP="00377A6E">
      <w:pPr>
        <w:rPr>
          <w:rtl/>
        </w:rPr>
      </w:pPr>
      <w:bookmarkStart w:id="7875" w:name="_ETM_Q1_5869236"/>
      <w:bookmarkStart w:id="7876" w:name="_ETM_Q1_5869317"/>
      <w:bookmarkStart w:id="7877" w:name="_ETM_Q1_5869756"/>
      <w:bookmarkEnd w:id="7875"/>
      <w:bookmarkEnd w:id="7876"/>
      <w:bookmarkEnd w:id="7877"/>
    </w:p>
    <w:p w:rsidR="00377A6E" w:rsidRDefault="00377A6E" w:rsidP="00377A6E">
      <w:pPr>
        <w:pStyle w:val="af8"/>
        <w:keepNext/>
        <w:rPr>
          <w:rtl/>
        </w:rPr>
      </w:pPr>
      <w:bookmarkStart w:id="7878" w:name="_ETM_Q1_5869845"/>
      <w:bookmarkEnd w:id="78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879" w:name="_ETM_Q1_5872996"/>
      <w:bookmarkEnd w:id="7879"/>
    </w:p>
    <w:p w:rsidR="00377A6E" w:rsidRDefault="00377A6E" w:rsidP="00377A6E">
      <w:pPr>
        <w:pStyle w:val="a5"/>
        <w:keepNext/>
        <w:rPr>
          <w:rtl/>
        </w:rPr>
      </w:pPr>
      <w:bookmarkStart w:id="7880" w:name="ET_speaker_אלעזר_שטרן_יועץ_משפטי_64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80"/>
    </w:p>
    <w:p w:rsidR="00377A6E" w:rsidRDefault="00377A6E" w:rsidP="00377A6E">
      <w:pPr>
        <w:rPr>
          <w:rtl/>
        </w:rPr>
      </w:pPr>
      <w:bookmarkStart w:id="7881" w:name="_ETM_Q1_5873482"/>
      <w:bookmarkStart w:id="7882" w:name="_ETM_Q1_5873536"/>
      <w:bookmarkEnd w:id="7881"/>
      <w:bookmarkEnd w:id="7882"/>
      <w:r>
        <w:rPr>
          <w:rtl/>
        </w:rPr>
        <w:t xml:space="preserve">  </w:t>
      </w:r>
    </w:p>
    <w:p w:rsidR="00377A6E" w:rsidRDefault="00377A6E" w:rsidP="00377A6E">
      <w:pPr>
        <w:rPr>
          <w:rtl/>
        </w:rPr>
      </w:pPr>
      <w:r>
        <w:rPr>
          <w:b/>
          <w:bCs/>
          <w:u w:val="single"/>
          <w:rtl/>
        </w:rPr>
        <w:t>1,350</w:t>
      </w:r>
      <w:r>
        <w:rPr>
          <w:rtl/>
        </w:rPr>
        <w:t xml:space="preserve"> – בסעיף 2 להצעת החוק לפני "יהיה זכאי" תבוא המילה "לא".</w:t>
      </w:r>
    </w:p>
    <w:p w:rsidR="00377A6E" w:rsidRDefault="00377A6E" w:rsidP="00377A6E">
      <w:pPr>
        <w:rPr>
          <w:rtl/>
          <w:lang w:eastAsia="he-IL"/>
        </w:rPr>
      </w:pPr>
    </w:p>
    <w:p w:rsidR="00377A6E" w:rsidRDefault="00377A6E" w:rsidP="00377A6E">
      <w:pPr>
        <w:pStyle w:val="af8"/>
        <w:keepNext/>
        <w:rPr>
          <w:rtl/>
        </w:rPr>
      </w:pPr>
      <w:bookmarkStart w:id="7883" w:name="_ETM_Q1_5878482"/>
      <w:bookmarkStart w:id="7884" w:name="_ETM_Q1_5878547"/>
      <w:bookmarkEnd w:id="7883"/>
      <w:bookmarkEnd w:id="788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7885" w:name="_ETM_Q1_5882122"/>
      <w:bookmarkEnd w:id="7885"/>
    </w:p>
    <w:p w:rsidR="00377A6E" w:rsidRDefault="00377A6E" w:rsidP="00377A6E">
      <w:pPr>
        <w:pStyle w:val="a5"/>
        <w:keepNext/>
        <w:rPr>
          <w:rtl/>
        </w:rPr>
      </w:pPr>
      <w:bookmarkStart w:id="7886" w:name="ET_speaker_אלעזר_שטרן_יועץ_משפטי_64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86"/>
    </w:p>
    <w:p w:rsidR="00377A6E" w:rsidRDefault="00377A6E" w:rsidP="00377A6E">
      <w:pPr>
        <w:rPr>
          <w:rtl/>
        </w:rPr>
      </w:pPr>
      <w:bookmarkStart w:id="7887" w:name="_ETM_Q1_5882656"/>
      <w:bookmarkStart w:id="7888" w:name="_ETM_Q1_5882719"/>
      <w:bookmarkEnd w:id="7887"/>
      <w:bookmarkEnd w:id="7888"/>
    </w:p>
    <w:p w:rsidR="00377A6E" w:rsidRDefault="00377A6E" w:rsidP="00377A6E">
      <w:pPr>
        <w:rPr>
          <w:rtl/>
        </w:rPr>
      </w:pPr>
      <w:bookmarkStart w:id="7889" w:name="_ETM_Q1_5883560"/>
      <w:bookmarkStart w:id="7890" w:name="_ETM_Q1_5883649"/>
      <w:bookmarkEnd w:id="7889"/>
      <w:bookmarkEnd w:id="7890"/>
      <w:r>
        <w:rPr>
          <w:b/>
          <w:bCs/>
          <w:u w:val="single"/>
          <w:rtl/>
        </w:rPr>
        <w:t>1,351</w:t>
      </w:r>
      <w:r>
        <w:rPr>
          <w:rtl/>
        </w:rPr>
        <w:t xml:space="preserve"> – תבוטל התוספת המוצעת כהוראת שעה.</w:t>
      </w:r>
    </w:p>
    <w:p w:rsidR="00377A6E" w:rsidRDefault="00377A6E" w:rsidP="00377A6E">
      <w:pPr>
        <w:rPr>
          <w:rtl/>
        </w:rPr>
      </w:pPr>
      <w:bookmarkStart w:id="7891" w:name="_ETM_Q1_5893448"/>
      <w:bookmarkStart w:id="7892" w:name="_ETM_Q1_5893572"/>
      <w:bookmarkStart w:id="7893" w:name="_ETM_Q1_5894256"/>
      <w:bookmarkEnd w:id="7891"/>
      <w:bookmarkEnd w:id="7892"/>
      <w:bookmarkEnd w:id="7893"/>
    </w:p>
    <w:p w:rsidR="00377A6E" w:rsidRDefault="00377A6E" w:rsidP="00377A6E">
      <w:pPr>
        <w:pStyle w:val="af8"/>
        <w:keepNext/>
        <w:rPr>
          <w:rtl/>
        </w:rPr>
      </w:pPr>
      <w:bookmarkStart w:id="7894" w:name="_ETM_Q1_5894392"/>
      <w:bookmarkEnd w:id="789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rPr>
          <w:rtl/>
        </w:rPr>
      </w:pPr>
      <w:r>
        <w:rPr>
          <w:b/>
          <w:bCs/>
          <w:u w:val="single"/>
          <w:rtl/>
        </w:rPr>
        <w:t>1,352</w:t>
      </w:r>
      <w:r>
        <w:rPr>
          <w:rtl/>
        </w:rPr>
        <w:t xml:space="preserve"> – </w:t>
      </w:r>
      <w:bookmarkStart w:id="7895" w:name="_ETM_Q1_5905520"/>
      <w:bookmarkEnd w:id="7895"/>
      <w:r>
        <w:rPr>
          <w:rtl/>
        </w:rPr>
        <w:t>תבוטל התוספת המוצעת כהוראת שעה לסעיף 13 כך שישאר בנוסחו הקיים.</w:t>
      </w:r>
      <w:bookmarkStart w:id="7896" w:name="_ETM_Q1_5910055"/>
      <w:bookmarkEnd w:id="7896"/>
    </w:p>
    <w:p w:rsidR="00377A6E" w:rsidRDefault="00377A6E" w:rsidP="00377A6E">
      <w:pPr>
        <w:rPr>
          <w:rtl/>
        </w:rPr>
      </w:pPr>
      <w:bookmarkStart w:id="7897" w:name="_ETM_Q1_5910137"/>
      <w:bookmarkEnd w:id="7897"/>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898" w:name="_ETM_Q1_5913705"/>
      <w:bookmarkEnd w:id="7898"/>
    </w:p>
    <w:p w:rsidR="00377A6E" w:rsidRDefault="00377A6E" w:rsidP="00377A6E">
      <w:pPr>
        <w:pStyle w:val="a5"/>
        <w:keepNext/>
        <w:rPr>
          <w:rtl/>
        </w:rPr>
      </w:pPr>
      <w:bookmarkStart w:id="7899" w:name="ET_speaker_אלעזר_שטרן_יועץ_משפטי_64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99"/>
    </w:p>
    <w:p w:rsidR="00377A6E" w:rsidRDefault="00377A6E" w:rsidP="00377A6E">
      <w:pPr>
        <w:pStyle w:val="KeepWithNext"/>
        <w:rPr>
          <w:rtl/>
        </w:rPr>
      </w:pPr>
    </w:p>
    <w:p w:rsidR="00377A6E" w:rsidRDefault="00377A6E" w:rsidP="00377A6E">
      <w:pPr>
        <w:rPr>
          <w:rtl/>
        </w:rPr>
      </w:pPr>
      <w:bookmarkStart w:id="7900" w:name="_ETM_Q1_5914221"/>
      <w:bookmarkStart w:id="7901" w:name="_ETM_Q1_5914279"/>
      <w:bookmarkEnd w:id="7900"/>
      <w:bookmarkEnd w:id="7901"/>
      <w:r>
        <w:rPr>
          <w:b/>
          <w:bCs/>
          <w:u w:val="single"/>
          <w:rtl/>
        </w:rPr>
        <w:t>1,353</w:t>
      </w:r>
      <w:r>
        <w:rPr>
          <w:rtl/>
        </w:rPr>
        <w:t xml:space="preserve"> –</w:t>
      </w:r>
      <w:r>
        <w:rPr>
          <w:rtl/>
        </w:rPr>
        <w:tab/>
        <w:t>לאחר הכתוב בסעיף 13(ד) בנוסחו המתוקן יבוא: "חלק שהתפלג והיה זכאי למימון לפי הכתוב בהוראת השעה לסעיף זה, יעביר את כספי מימון המפלגות שקיבל מתוקף הוראת השעה כתרומה לעמותה המסייעת למערכת הרפואה הציבורית".</w:t>
      </w:r>
    </w:p>
    <w:p w:rsidR="00377A6E" w:rsidRDefault="00377A6E" w:rsidP="00377A6E">
      <w:pPr>
        <w:rPr>
          <w:rtl/>
        </w:rPr>
      </w:pPr>
      <w:bookmarkStart w:id="7902" w:name="_ETM_Q1_5920170"/>
      <w:bookmarkStart w:id="7903" w:name="_ETM_Q1_5920246"/>
      <w:bookmarkEnd w:id="7902"/>
      <w:bookmarkEnd w:id="7903"/>
    </w:p>
    <w:p w:rsidR="00377A6E" w:rsidRDefault="00377A6E" w:rsidP="00377A6E">
      <w:pPr>
        <w:pStyle w:val="af8"/>
        <w:keepNext/>
        <w:rPr>
          <w:rtl/>
        </w:rPr>
      </w:pPr>
      <w:bookmarkStart w:id="7904" w:name="_ETM_Q1_5921738"/>
      <w:bookmarkStart w:id="7905" w:name="_ETM_Q1_5921803"/>
      <w:bookmarkEnd w:id="7904"/>
      <w:bookmarkEnd w:id="790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906" w:name="_ETM_Q1_5925426"/>
      <w:bookmarkStart w:id="7907" w:name="_ETM_Q1_5931198"/>
      <w:bookmarkEnd w:id="7906"/>
      <w:bookmarkEnd w:id="7907"/>
    </w:p>
    <w:p w:rsidR="00377A6E" w:rsidRDefault="00377A6E" w:rsidP="00377A6E">
      <w:pPr>
        <w:pStyle w:val="a5"/>
        <w:keepNext/>
        <w:rPr>
          <w:rtl/>
        </w:rPr>
      </w:pPr>
      <w:bookmarkStart w:id="7908" w:name="ET_speaker_5785_64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908"/>
    </w:p>
    <w:p w:rsidR="00377A6E" w:rsidRDefault="00377A6E" w:rsidP="00377A6E">
      <w:pPr>
        <w:pStyle w:val="KeepWithNext"/>
        <w:rPr>
          <w:rtl/>
        </w:rPr>
      </w:pPr>
    </w:p>
    <w:p w:rsidR="00377A6E" w:rsidRDefault="00377A6E" w:rsidP="00377A6E">
      <w:pPr>
        <w:rPr>
          <w:rtl/>
        </w:rPr>
      </w:pPr>
      <w:bookmarkStart w:id="7909" w:name="_ETM_Q1_5931820"/>
      <w:bookmarkStart w:id="7910" w:name="_ETM_Q1_5931874"/>
      <w:bookmarkEnd w:id="7909"/>
      <w:bookmarkEnd w:id="7910"/>
      <w:r>
        <w:rPr>
          <w:rtl/>
        </w:rPr>
        <w:t>אתם נגד המערכת הרפואית.</w:t>
      </w:r>
    </w:p>
    <w:p w:rsidR="00377A6E" w:rsidRDefault="00377A6E" w:rsidP="00377A6E">
      <w:pPr>
        <w:rPr>
          <w:rtl/>
        </w:rPr>
      </w:pPr>
      <w:bookmarkStart w:id="7911" w:name="_ETM_Q1_5935862"/>
      <w:bookmarkStart w:id="7912" w:name="_ETM_Q1_5935940"/>
      <w:bookmarkEnd w:id="7911"/>
      <w:bookmarkEnd w:id="7912"/>
      <w:r>
        <w:rPr>
          <w:rtl/>
        </w:rPr>
        <w:t xml:space="preserve">  </w:t>
      </w:r>
    </w:p>
    <w:p w:rsidR="00377A6E" w:rsidRDefault="00377A6E" w:rsidP="00377A6E">
      <w:pPr>
        <w:pStyle w:val="a5"/>
        <w:keepNext/>
        <w:rPr>
          <w:rtl/>
        </w:rPr>
      </w:pPr>
      <w:bookmarkStart w:id="7913" w:name="ET_speaker_אלעזר_שטרן_יועץ_משפטי_64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13"/>
    </w:p>
    <w:p w:rsidR="00377A6E" w:rsidRDefault="00377A6E" w:rsidP="00377A6E">
      <w:pPr>
        <w:rPr>
          <w:rtl/>
        </w:rPr>
      </w:pPr>
      <w:bookmarkStart w:id="7914" w:name="_ETM_Q1_5926096"/>
      <w:bookmarkStart w:id="7915" w:name="_ETM_Q1_5926202"/>
      <w:bookmarkStart w:id="7916" w:name="_ETM_Q1_5933887"/>
      <w:bookmarkEnd w:id="7914"/>
      <w:bookmarkEnd w:id="7915"/>
      <w:bookmarkEnd w:id="7916"/>
    </w:p>
    <w:p w:rsidR="00377A6E" w:rsidRDefault="00377A6E" w:rsidP="00377A6E">
      <w:pPr>
        <w:rPr>
          <w:rtl/>
        </w:rPr>
      </w:pPr>
      <w:bookmarkStart w:id="7917" w:name="_ETM_Q1_5933974"/>
      <w:bookmarkEnd w:id="7917"/>
      <w:r>
        <w:rPr>
          <w:rtl/>
        </w:rPr>
        <w:t xml:space="preserve">יש לנו </w:t>
      </w:r>
      <w:r>
        <w:rPr>
          <w:b/>
          <w:bCs/>
          <w:u w:val="single"/>
          <w:rtl/>
        </w:rPr>
        <w:t xml:space="preserve">רצף מ-1,354 </w:t>
      </w:r>
      <w:bookmarkStart w:id="7918" w:name="_ETM_Q1_5939815"/>
      <w:bookmarkEnd w:id="7918"/>
      <w:r>
        <w:rPr>
          <w:b/>
          <w:bCs/>
          <w:u w:val="single"/>
          <w:rtl/>
        </w:rPr>
        <w:t>ועד 1,371.</w:t>
      </w:r>
      <w:r>
        <w:rPr>
          <w:rtl/>
        </w:rPr>
        <w:t xml:space="preserve"> נצביע על הראשונה ועל האחרונה.</w:t>
      </w:r>
    </w:p>
    <w:p w:rsidR="00377A6E" w:rsidRDefault="00377A6E" w:rsidP="00377A6E">
      <w:pPr>
        <w:rPr>
          <w:rtl/>
        </w:rPr>
      </w:pPr>
      <w:r>
        <w:rPr>
          <w:rtl/>
        </w:rPr>
        <w:t xml:space="preserve">  </w:t>
      </w:r>
    </w:p>
    <w:p w:rsidR="00377A6E" w:rsidRDefault="00377A6E" w:rsidP="00377A6E">
      <w:pPr>
        <w:rPr>
          <w:rtl/>
        </w:rPr>
      </w:pPr>
      <w:r>
        <w:rPr>
          <w:b/>
          <w:bCs/>
          <w:u w:val="single"/>
          <w:rtl/>
        </w:rPr>
        <w:t>1,354</w:t>
      </w:r>
      <w:r>
        <w:rPr>
          <w:rtl/>
        </w:rPr>
        <w:t xml:space="preserve"> – לאחר הכתוב בסעיף 13(ד) בנוסחו המתוקן יבוא: "חלק שהתפלג והיה זכאי למימון לפי הכתוב בהוראת השעה לסעיף זה, יעביר 95% מכספי מימון המפלגות שקיבל מתוקף הוראת השעה כתרומה לעמותה המסייעת למערכת הרפואה הציבורית".</w:t>
      </w:r>
    </w:p>
    <w:p w:rsidR="00377A6E" w:rsidRDefault="00377A6E" w:rsidP="00377A6E">
      <w:pPr>
        <w:rPr>
          <w:rtl/>
        </w:rPr>
      </w:pPr>
      <w:bookmarkStart w:id="7919" w:name="_ETM_Q1_5932532"/>
      <w:bookmarkStart w:id="7920" w:name="_ETM_Q1_5932628"/>
      <w:bookmarkEnd w:id="7919"/>
      <w:bookmarkEnd w:id="7920"/>
    </w:p>
    <w:p w:rsidR="00377A6E" w:rsidRDefault="00377A6E" w:rsidP="00377A6E">
      <w:pPr>
        <w:pStyle w:val="af8"/>
        <w:keepNext/>
        <w:rPr>
          <w:rtl/>
        </w:rPr>
      </w:pPr>
      <w:bookmarkStart w:id="7921" w:name="_ETM_Q1_5947006"/>
      <w:bookmarkStart w:id="7922" w:name="_ETM_Q1_5947096"/>
      <w:bookmarkEnd w:id="7921"/>
      <w:bookmarkEnd w:id="792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923" w:name="_ETM_Q1_5950326"/>
      <w:bookmarkEnd w:id="7923"/>
    </w:p>
    <w:p w:rsidR="00377A6E" w:rsidRDefault="00377A6E" w:rsidP="00377A6E">
      <w:pPr>
        <w:pStyle w:val="a5"/>
        <w:keepNext/>
        <w:rPr>
          <w:rtl/>
        </w:rPr>
      </w:pPr>
      <w:bookmarkStart w:id="7924" w:name="ET_speaker_אלעזר_שטרן_יועץ_משפטי_64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24"/>
    </w:p>
    <w:p w:rsidR="00377A6E" w:rsidRDefault="00377A6E" w:rsidP="00377A6E">
      <w:pPr>
        <w:rPr>
          <w:rtl/>
        </w:rPr>
      </w:pPr>
      <w:bookmarkStart w:id="7925" w:name="_ETM_Q1_5950819"/>
      <w:bookmarkStart w:id="7926" w:name="_ETM_Q1_5950891"/>
      <w:bookmarkStart w:id="7927" w:name="_ETM_Q1_5946110"/>
      <w:bookmarkStart w:id="7928" w:name="_ETM_Q1_5946178"/>
      <w:bookmarkStart w:id="7929" w:name="_ETM_Q1_5932716"/>
      <w:bookmarkStart w:id="7930" w:name="_ETM_Q1_5932791"/>
      <w:bookmarkStart w:id="7931" w:name="_ETM_Q1_5965750"/>
      <w:bookmarkStart w:id="7932" w:name="_ETM_Q1_5964983"/>
      <w:bookmarkEnd w:id="7925"/>
      <w:bookmarkEnd w:id="7926"/>
      <w:bookmarkEnd w:id="7927"/>
      <w:bookmarkEnd w:id="7928"/>
      <w:bookmarkEnd w:id="7929"/>
      <w:bookmarkEnd w:id="7930"/>
      <w:bookmarkEnd w:id="7931"/>
      <w:bookmarkEnd w:id="7932"/>
    </w:p>
    <w:p w:rsidR="00377A6E" w:rsidRDefault="00377A6E" w:rsidP="00377A6E">
      <w:pPr>
        <w:rPr>
          <w:rtl/>
        </w:rPr>
      </w:pPr>
      <w:bookmarkStart w:id="7933" w:name="_ETM_Q1_5965060"/>
      <w:bookmarkEnd w:id="7933"/>
      <w:r>
        <w:rPr>
          <w:rtl/>
        </w:rPr>
        <w:t xml:space="preserve">אני עובר </w:t>
      </w:r>
      <w:bookmarkStart w:id="7934" w:name="_ETM_Q1_5966687"/>
      <w:bookmarkEnd w:id="7934"/>
      <w:r>
        <w:rPr>
          <w:rtl/>
        </w:rPr>
        <w:t>להסתייגות האחרונה של הרצף הזה, שזה 1,371.</w:t>
      </w:r>
    </w:p>
    <w:p w:rsidR="00377A6E" w:rsidRDefault="00377A6E" w:rsidP="00377A6E">
      <w:pPr>
        <w:rPr>
          <w:rtl/>
        </w:rPr>
      </w:pPr>
      <w:bookmarkStart w:id="7935" w:name="_ETM_Q1_5971372"/>
      <w:bookmarkStart w:id="7936" w:name="_ETM_Q1_5971460"/>
      <w:bookmarkEnd w:id="7935"/>
      <w:bookmarkEnd w:id="7936"/>
    </w:p>
    <w:p w:rsidR="00377A6E" w:rsidRDefault="00377A6E" w:rsidP="00377A6E">
      <w:pPr>
        <w:rPr>
          <w:rtl/>
        </w:rPr>
      </w:pPr>
      <w:bookmarkStart w:id="7937" w:name="_ETM_Q1_5965864"/>
      <w:bookmarkEnd w:id="7937"/>
      <w:r>
        <w:rPr>
          <w:b/>
          <w:bCs/>
          <w:u w:val="single"/>
          <w:rtl/>
        </w:rPr>
        <w:t>1,371</w:t>
      </w:r>
      <w:r>
        <w:rPr>
          <w:rtl/>
        </w:rPr>
        <w:t xml:space="preserve"> – לאחר הכתוב בסעיף 13(ד) בנוסחו המתוקן יבוא: "חלק שהתפלג והיה זכאי למימון לפי הכתוב בהוראת השעה לסעיף זה, יעביר 10% מכספי מימון המפלגות שקיבל מתוקף הוראת השעה כתרומה לעמותה המסייעת למערכת הרפואה הציבורית".</w:t>
      </w:r>
    </w:p>
    <w:p w:rsidR="00377A6E" w:rsidRDefault="00377A6E" w:rsidP="00377A6E">
      <w:pPr>
        <w:rPr>
          <w:rtl/>
        </w:rPr>
      </w:pPr>
      <w:bookmarkStart w:id="7938" w:name="_ETM_Q1_5883755"/>
      <w:bookmarkStart w:id="7939" w:name="_ETM_Q1_5883851"/>
      <w:bookmarkEnd w:id="7938"/>
      <w:bookmarkEnd w:id="7939"/>
    </w:p>
    <w:p w:rsidR="00377A6E" w:rsidRDefault="00377A6E" w:rsidP="00377A6E">
      <w:pPr>
        <w:pStyle w:val="af8"/>
        <w:keepNext/>
        <w:rPr>
          <w:rtl/>
        </w:rPr>
      </w:pPr>
      <w:bookmarkStart w:id="7940" w:name="_ETM_Q1_5957678"/>
      <w:bookmarkStart w:id="7941" w:name="_ETM_Q1_5957758"/>
      <w:bookmarkEnd w:id="7940"/>
      <w:bookmarkEnd w:id="79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942" w:name="_ETM_Q1_5987431"/>
      <w:bookmarkEnd w:id="7942"/>
    </w:p>
    <w:p w:rsidR="00377A6E" w:rsidRDefault="00377A6E" w:rsidP="00377A6E">
      <w:pPr>
        <w:pStyle w:val="a5"/>
        <w:keepNext/>
        <w:rPr>
          <w:rtl/>
        </w:rPr>
      </w:pPr>
      <w:bookmarkStart w:id="7943" w:name="ET_speaker_אלעזר_שטרן_יועץ_משפטי_65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43"/>
    </w:p>
    <w:p w:rsidR="00377A6E" w:rsidRDefault="00377A6E" w:rsidP="00377A6E">
      <w:pPr>
        <w:pStyle w:val="KeepWithNext"/>
        <w:rPr>
          <w:rtl/>
        </w:rPr>
      </w:pPr>
    </w:p>
    <w:p w:rsidR="00377A6E" w:rsidRDefault="00377A6E" w:rsidP="00377A6E">
      <w:pPr>
        <w:rPr>
          <w:rtl/>
        </w:rPr>
      </w:pPr>
      <w:bookmarkStart w:id="7944" w:name="_ETM_Q1_5987961"/>
      <w:bookmarkStart w:id="7945" w:name="_ETM_Q1_5988024"/>
      <w:bookmarkEnd w:id="7944"/>
      <w:bookmarkEnd w:id="7945"/>
      <w:r>
        <w:rPr>
          <w:rtl/>
        </w:rPr>
        <w:t xml:space="preserve">על </w:t>
      </w:r>
      <w:r>
        <w:rPr>
          <w:b/>
          <w:bCs/>
          <w:u w:val="single"/>
          <w:rtl/>
        </w:rPr>
        <w:t>1,372</w:t>
      </w:r>
      <w:r>
        <w:rPr>
          <w:rtl/>
        </w:rPr>
        <w:t xml:space="preserve"> כבר הצבענו. </w:t>
      </w:r>
      <w:bookmarkStart w:id="7946" w:name="_ETM_Q1_5993842"/>
      <w:bookmarkEnd w:id="7946"/>
      <w:r>
        <w:rPr>
          <w:rtl/>
        </w:rPr>
        <w:t>מ-</w:t>
      </w:r>
      <w:r>
        <w:rPr>
          <w:b/>
          <w:bCs/>
          <w:u w:val="single"/>
          <w:rtl/>
        </w:rPr>
        <w:t>1,373 עד 1,381</w:t>
      </w:r>
      <w:r>
        <w:rPr>
          <w:rtl/>
        </w:rPr>
        <w:t xml:space="preserve"> יש לנו רצף. אנחנו נצביע על הראשונה </w:t>
      </w:r>
      <w:bookmarkStart w:id="7947" w:name="_ETM_Q1_6000094"/>
      <w:bookmarkEnd w:id="7947"/>
      <w:r>
        <w:rPr>
          <w:rtl/>
        </w:rPr>
        <w:t>ועל האחרונה.</w:t>
      </w:r>
    </w:p>
    <w:p w:rsidR="00377A6E" w:rsidRDefault="00377A6E" w:rsidP="00377A6E">
      <w:pPr>
        <w:rPr>
          <w:rtl/>
        </w:rPr>
      </w:pPr>
      <w:bookmarkStart w:id="7948" w:name="_ETM_Q1_5993804"/>
      <w:bookmarkStart w:id="7949" w:name="_ETM_Q1_5993885"/>
      <w:bookmarkEnd w:id="7948"/>
      <w:bookmarkEnd w:id="7949"/>
      <w:r>
        <w:rPr>
          <w:rtl/>
        </w:rPr>
        <w:t xml:space="preserve">  </w:t>
      </w:r>
    </w:p>
    <w:p w:rsidR="00377A6E" w:rsidRDefault="00377A6E" w:rsidP="00377A6E">
      <w:pPr>
        <w:pStyle w:val="KeepWithNext"/>
        <w:ind w:firstLine="720"/>
        <w:rPr>
          <w:rtl/>
        </w:rPr>
      </w:pPr>
      <w:r>
        <w:rPr>
          <w:b/>
          <w:bCs/>
          <w:u w:val="single"/>
          <w:rtl/>
        </w:rPr>
        <w:t>1,373</w:t>
      </w:r>
      <w:r>
        <w:rPr>
          <w:rtl/>
        </w:rPr>
        <w:t xml:space="preserve"> – בסעיף 2 להצעת החוק במקום המילים "בתקופת כהונתה של הכנסת העשרים-ושלוש" יבוא "בתקופת כהונתה של הכנסת העשרים-וארבע".</w:t>
      </w:r>
    </w:p>
    <w:p w:rsidR="00377A6E" w:rsidRDefault="00377A6E" w:rsidP="00377A6E">
      <w:pPr>
        <w:rPr>
          <w:rtl/>
        </w:rPr>
      </w:pPr>
      <w:bookmarkStart w:id="7950" w:name="_ETM_Q1_6007573"/>
      <w:bookmarkEnd w:id="7950"/>
    </w:p>
    <w:p w:rsidR="00377A6E" w:rsidRDefault="00377A6E" w:rsidP="00377A6E">
      <w:pPr>
        <w:pStyle w:val="a5"/>
        <w:keepNext/>
        <w:rPr>
          <w:rtl/>
        </w:rPr>
      </w:pPr>
      <w:bookmarkStart w:id="7951" w:name="ET_speaker_5939_65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951"/>
    </w:p>
    <w:p w:rsidR="00377A6E" w:rsidRDefault="00377A6E" w:rsidP="00377A6E">
      <w:pPr>
        <w:pStyle w:val="KeepWithNext"/>
        <w:rPr>
          <w:rtl/>
        </w:rPr>
      </w:pPr>
    </w:p>
    <w:p w:rsidR="00377A6E" w:rsidRDefault="00377A6E" w:rsidP="00377A6E">
      <w:pPr>
        <w:rPr>
          <w:rtl/>
        </w:rPr>
      </w:pPr>
      <w:bookmarkStart w:id="7952" w:name="_ETM_Q1_6008152"/>
      <w:bookmarkStart w:id="7953" w:name="_ETM_Q1_6008218"/>
      <w:bookmarkEnd w:id="7952"/>
      <w:bookmarkEnd w:id="7953"/>
      <w:r>
        <w:rPr>
          <w:rtl/>
        </w:rPr>
        <w:t xml:space="preserve">קרעי, זה בשבילך, זה נותן </w:t>
      </w:r>
      <w:bookmarkStart w:id="7954" w:name="_ETM_Q1_6011985"/>
      <w:bookmarkEnd w:id="7954"/>
      <w:r>
        <w:rPr>
          <w:rtl/>
        </w:rPr>
        <w:t xml:space="preserve">להם כסף, רק לא רטרואקטיבית. ככה לא גונבים את הקופה </w:t>
      </w:r>
      <w:bookmarkStart w:id="7955" w:name="_ETM_Q1_6013743"/>
      <w:bookmarkEnd w:id="7955"/>
      <w:r>
        <w:rPr>
          <w:rtl/>
        </w:rPr>
        <w:t xml:space="preserve">הציבורית.  </w:t>
      </w:r>
    </w:p>
    <w:p w:rsidR="00377A6E" w:rsidRDefault="00377A6E" w:rsidP="00377A6E">
      <w:pPr>
        <w:pStyle w:val="af8"/>
        <w:keepNext/>
        <w:rPr>
          <w:rtl/>
        </w:rPr>
      </w:pPr>
      <w:bookmarkStart w:id="7956" w:name="_ETM_Q1_6008546"/>
      <w:bookmarkStart w:id="7957" w:name="_ETM_Q1_6008627"/>
      <w:bookmarkEnd w:id="7956"/>
      <w:bookmarkEnd w:id="79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958" w:name="_ETM_Q1_6014371"/>
      <w:bookmarkEnd w:id="7958"/>
    </w:p>
    <w:p w:rsidR="00377A6E" w:rsidRDefault="00377A6E" w:rsidP="00377A6E">
      <w:pPr>
        <w:pStyle w:val="a5"/>
        <w:keepNext/>
        <w:rPr>
          <w:rtl/>
        </w:rPr>
      </w:pPr>
      <w:bookmarkStart w:id="7959" w:name="ET_speaker_אלעזר_שטרן_יועץ_משפטי_65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59"/>
    </w:p>
    <w:p w:rsidR="00377A6E" w:rsidRDefault="00377A6E" w:rsidP="00377A6E">
      <w:pPr>
        <w:rPr>
          <w:rtl/>
        </w:rPr>
      </w:pPr>
      <w:bookmarkStart w:id="7960" w:name="_ETM_Q1_6014859"/>
      <w:bookmarkStart w:id="7961" w:name="_ETM_Q1_6014920"/>
      <w:bookmarkEnd w:id="7960"/>
      <w:bookmarkEnd w:id="7961"/>
      <w:r>
        <w:rPr>
          <w:rtl/>
        </w:rPr>
        <w:t xml:space="preserve">  </w:t>
      </w:r>
    </w:p>
    <w:p w:rsidR="00377A6E" w:rsidRDefault="00377A6E" w:rsidP="00377A6E">
      <w:pPr>
        <w:rPr>
          <w:rtl/>
        </w:rPr>
      </w:pPr>
      <w:r>
        <w:rPr>
          <w:b/>
          <w:bCs/>
          <w:u w:val="single"/>
          <w:rtl/>
        </w:rPr>
        <w:t>1,381</w:t>
      </w:r>
      <w:r>
        <w:rPr>
          <w:rtl/>
        </w:rPr>
        <w:t xml:space="preserve"> – בסעיף 2 להצעת החוק בכל מקום שכתוב "הכנסת העשרים-ושלוש" יבוא "הכנסת העשרים-ותשע".</w:t>
      </w:r>
    </w:p>
    <w:p w:rsidR="00377A6E" w:rsidRDefault="00377A6E" w:rsidP="00377A6E">
      <w:pPr>
        <w:rPr>
          <w:rtl/>
        </w:rPr>
      </w:pPr>
      <w:bookmarkStart w:id="7962" w:name="_ETM_Q1_6015466"/>
      <w:bookmarkStart w:id="7963" w:name="_ETM_Q1_6015554"/>
      <w:bookmarkEnd w:id="7962"/>
      <w:bookmarkEnd w:id="7963"/>
    </w:p>
    <w:p w:rsidR="00377A6E" w:rsidRDefault="00377A6E" w:rsidP="00377A6E">
      <w:pPr>
        <w:pStyle w:val="af8"/>
        <w:keepNext/>
        <w:rPr>
          <w:rtl/>
        </w:rPr>
      </w:pPr>
      <w:bookmarkStart w:id="7964" w:name="_ETM_Q1_6015674"/>
      <w:bookmarkStart w:id="7965" w:name="_ETM_Q1_6015754"/>
      <w:bookmarkEnd w:id="7964"/>
      <w:bookmarkEnd w:id="79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966" w:name="_ETM_Q1_6026172"/>
      <w:bookmarkEnd w:id="7966"/>
    </w:p>
    <w:p w:rsidR="00377A6E" w:rsidRDefault="00377A6E" w:rsidP="00377A6E">
      <w:pPr>
        <w:pStyle w:val="a5"/>
        <w:keepNext/>
        <w:rPr>
          <w:rtl/>
        </w:rPr>
      </w:pPr>
      <w:bookmarkStart w:id="7967" w:name="ET_speaker_אלעזר_שטרן_יועץ_משפטי_65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67"/>
    </w:p>
    <w:p w:rsidR="00377A6E" w:rsidRDefault="00377A6E" w:rsidP="00377A6E">
      <w:pPr>
        <w:pStyle w:val="KeepWithNext"/>
        <w:rPr>
          <w:rtl/>
        </w:rPr>
      </w:pPr>
    </w:p>
    <w:p w:rsidR="00377A6E" w:rsidRDefault="00377A6E" w:rsidP="00377A6E">
      <w:pPr>
        <w:rPr>
          <w:rtl/>
        </w:rPr>
      </w:pPr>
      <w:bookmarkStart w:id="7968" w:name="_ETM_Q1_6026800"/>
      <w:bookmarkStart w:id="7969" w:name="_ETM_Q1_6026865"/>
      <w:bookmarkEnd w:id="7968"/>
      <w:bookmarkEnd w:id="7969"/>
      <w:r>
        <w:rPr>
          <w:b/>
          <w:bCs/>
          <w:u w:val="single"/>
          <w:rtl/>
        </w:rPr>
        <w:t xml:space="preserve">1,382 עד 1,385 </w:t>
      </w:r>
      <w:r>
        <w:rPr>
          <w:rtl/>
        </w:rPr>
        <w:t xml:space="preserve">זה רצף. אני אקרא את </w:t>
      </w:r>
      <w:bookmarkStart w:id="7970" w:name="_ETM_Q1_6029762"/>
      <w:bookmarkEnd w:id="7970"/>
      <w:r>
        <w:rPr>
          <w:rtl/>
        </w:rPr>
        <w:t xml:space="preserve">הראשונה והאחרונה.  </w:t>
      </w:r>
    </w:p>
    <w:p w:rsidR="00377A6E" w:rsidRDefault="00377A6E" w:rsidP="00377A6E">
      <w:pPr>
        <w:rPr>
          <w:rtl/>
        </w:rPr>
      </w:pPr>
    </w:p>
    <w:p w:rsidR="00377A6E" w:rsidRDefault="00377A6E" w:rsidP="00377A6E">
      <w:pPr>
        <w:rPr>
          <w:rtl/>
        </w:rPr>
      </w:pPr>
      <w:r>
        <w:rPr>
          <w:b/>
          <w:bCs/>
          <w:u w:val="single"/>
          <w:rtl/>
        </w:rPr>
        <w:t>1,382</w:t>
      </w:r>
      <w:r>
        <w:rPr>
          <w:rtl/>
        </w:rPr>
        <w:t xml:space="preserve"> – בסעיף 2 להצעת החוק בסיפא סעיף (ד) יבוא "ובלבד שהחלק מונה לפחות ארבעה חברי כנסת".</w:t>
      </w:r>
      <w:bookmarkStart w:id="7971" w:name="_ETM_Q1_6022568"/>
      <w:bookmarkEnd w:id="7971"/>
    </w:p>
    <w:p w:rsidR="00377A6E" w:rsidRDefault="00377A6E" w:rsidP="00377A6E">
      <w:pPr>
        <w:rPr>
          <w:rtl/>
        </w:rPr>
      </w:pPr>
      <w:bookmarkStart w:id="7972" w:name="_ETM_Q1_6022642"/>
      <w:bookmarkEnd w:id="7972"/>
    </w:p>
    <w:p w:rsidR="00377A6E" w:rsidRDefault="00377A6E" w:rsidP="00377A6E">
      <w:pPr>
        <w:pStyle w:val="af8"/>
        <w:keepNext/>
        <w:rPr>
          <w:rtl/>
        </w:rPr>
      </w:pPr>
      <w:bookmarkStart w:id="7973" w:name="_ETM_Q1_6023096"/>
      <w:bookmarkStart w:id="7974" w:name="_ETM_Q1_6023196"/>
      <w:bookmarkEnd w:id="7973"/>
      <w:bookmarkEnd w:id="79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rPr>
          <w:rtl/>
        </w:rPr>
      </w:pPr>
      <w:bookmarkStart w:id="7975" w:name="ET_speaker_אלעזר_שטרן_יועץ_משפטי_656"/>
      <w:r>
        <w:rPr>
          <w:rtl/>
        </w:rPr>
        <w:t xml:space="preserve"> </w:t>
      </w:r>
      <w:r>
        <w:rPr>
          <w:b/>
          <w:bCs/>
          <w:u w:val="single"/>
          <w:rtl/>
        </w:rPr>
        <w:t>1,385</w:t>
      </w:r>
      <w:r>
        <w:rPr>
          <w:rtl/>
        </w:rPr>
        <w:t xml:space="preserve"> – בסעיף 2 להצעת החוק בסיפא סעיף (ד) יבוא "ובלבד שהחלק מונה לפחות שבעה חברי כנסת".</w:t>
      </w:r>
    </w:p>
    <w:p w:rsidR="00377A6E" w:rsidRDefault="00377A6E" w:rsidP="00377A6E">
      <w:pPr>
        <w:rPr>
          <w:rtl/>
        </w:rPr>
      </w:pPr>
      <w:bookmarkStart w:id="7976" w:name="_ETM_Q1_6040326"/>
      <w:bookmarkStart w:id="7977" w:name="_ETM_Q1_6040414"/>
      <w:bookmarkStart w:id="7978" w:name="_ETM_Q1_6040501"/>
      <w:bookmarkEnd w:id="7976"/>
      <w:bookmarkEnd w:id="7977"/>
      <w:bookmarkEnd w:id="7978"/>
    </w:p>
    <w:p w:rsidR="00377A6E" w:rsidRDefault="00377A6E" w:rsidP="00377A6E">
      <w:pPr>
        <w:pStyle w:val="af8"/>
        <w:keepNext/>
        <w:rPr>
          <w:rtl/>
        </w:rPr>
      </w:pPr>
      <w:bookmarkStart w:id="7979" w:name="_ETM_Q1_6040588"/>
      <w:bookmarkEnd w:id="797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75"/>
    </w:p>
    <w:p w:rsidR="00377A6E" w:rsidRDefault="00377A6E" w:rsidP="00377A6E">
      <w:pPr>
        <w:pStyle w:val="KeepWithNext"/>
        <w:rPr>
          <w:rtl/>
        </w:rPr>
      </w:pPr>
    </w:p>
    <w:p w:rsidR="00377A6E" w:rsidRDefault="00377A6E" w:rsidP="00377A6E">
      <w:pPr>
        <w:rPr>
          <w:rtl/>
        </w:rPr>
      </w:pPr>
      <w:r>
        <w:rPr>
          <w:rtl/>
        </w:rPr>
        <w:t xml:space="preserve">הרצף הזה ירד.  </w:t>
      </w:r>
    </w:p>
    <w:p w:rsidR="00377A6E" w:rsidRDefault="00377A6E" w:rsidP="00377A6E">
      <w:pPr>
        <w:rPr>
          <w:rtl/>
        </w:rPr>
      </w:pPr>
      <w:bookmarkStart w:id="7980" w:name="_ETM_Q1_6042081"/>
      <w:bookmarkStart w:id="7981" w:name="_ETM_Q1_6042378"/>
      <w:bookmarkStart w:id="7982" w:name="_ETM_Q1_6042439"/>
      <w:bookmarkEnd w:id="7980"/>
      <w:bookmarkEnd w:id="7981"/>
      <w:bookmarkEnd w:id="7982"/>
      <w:r>
        <w:rPr>
          <w:rtl/>
        </w:rPr>
        <w:t xml:space="preserve"> </w:t>
      </w:r>
    </w:p>
    <w:p w:rsidR="00377A6E" w:rsidRDefault="00377A6E" w:rsidP="00377A6E">
      <w:pPr>
        <w:rPr>
          <w:rtl/>
        </w:rPr>
      </w:pPr>
      <w:bookmarkStart w:id="7983" w:name="_ETM_Q1_5987465"/>
      <w:bookmarkEnd w:id="7983"/>
      <w:r>
        <w:rPr>
          <w:b/>
          <w:bCs/>
          <w:u w:val="single"/>
          <w:rtl/>
        </w:rPr>
        <w:t>1,386</w:t>
      </w:r>
      <w:r>
        <w:rPr>
          <w:rtl/>
        </w:rPr>
        <w:t xml:space="preserve"> – בסעיף 2 להצעת החוק בסעיף (ד) המילים " מסיעה שקמה עקב התפלגות כאמור בסעיף 60 לחוק הכנסת" יימחקו.</w:t>
      </w:r>
    </w:p>
    <w:p w:rsidR="00377A6E" w:rsidRDefault="00377A6E" w:rsidP="00377A6E">
      <w:pPr>
        <w:rPr>
          <w:rtl/>
        </w:rPr>
      </w:pPr>
      <w:bookmarkStart w:id="7984" w:name="_ETM_Q1_6053766"/>
      <w:bookmarkStart w:id="7985" w:name="_ETM_Q1_6053859"/>
      <w:bookmarkStart w:id="7986" w:name="_ETM_Q1_6054253"/>
      <w:bookmarkEnd w:id="7984"/>
      <w:bookmarkEnd w:id="7985"/>
      <w:bookmarkEnd w:id="7986"/>
    </w:p>
    <w:p w:rsidR="00377A6E" w:rsidRDefault="00377A6E" w:rsidP="00377A6E">
      <w:pPr>
        <w:pStyle w:val="af8"/>
        <w:keepNext/>
        <w:rPr>
          <w:rtl/>
        </w:rPr>
      </w:pPr>
      <w:bookmarkStart w:id="7987" w:name="_ETM_Q1_6054343"/>
      <w:bookmarkEnd w:id="798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988" w:name="_ETM_Q1_6058446"/>
      <w:bookmarkEnd w:id="7988"/>
    </w:p>
    <w:p w:rsidR="00377A6E" w:rsidRDefault="00377A6E" w:rsidP="00377A6E">
      <w:pPr>
        <w:pStyle w:val="a5"/>
        <w:keepNext/>
        <w:rPr>
          <w:rtl/>
        </w:rPr>
      </w:pPr>
      <w:bookmarkStart w:id="7989" w:name="ET_speaker_אלעזר_שטרן_יועץ_משפטי_65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89"/>
    </w:p>
    <w:p w:rsidR="00377A6E" w:rsidRDefault="00377A6E" w:rsidP="00377A6E">
      <w:pPr>
        <w:rPr>
          <w:rtl/>
        </w:rPr>
      </w:pPr>
      <w:bookmarkStart w:id="7990" w:name="_ETM_Q1_6058977"/>
      <w:bookmarkStart w:id="7991" w:name="_ETM_Q1_6059050"/>
      <w:bookmarkEnd w:id="7990"/>
      <w:bookmarkEnd w:id="7991"/>
    </w:p>
    <w:p w:rsidR="00377A6E" w:rsidRDefault="00377A6E" w:rsidP="00377A6E">
      <w:pPr>
        <w:rPr>
          <w:rtl/>
        </w:rPr>
      </w:pPr>
      <w:r>
        <w:rPr>
          <w:rtl/>
        </w:rPr>
        <w:t xml:space="preserve">1,387 עד 1,389 </w:t>
      </w:r>
      <w:bookmarkStart w:id="7992" w:name="_ETM_Q1_6062239"/>
      <w:bookmarkEnd w:id="7992"/>
      <w:r>
        <w:rPr>
          <w:rtl/>
        </w:rPr>
        <w:t>זה גם רצף. אני אקרא את הראשון.</w:t>
      </w:r>
    </w:p>
    <w:p w:rsidR="00377A6E" w:rsidRDefault="00377A6E" w:rsidP="00377A6E">
      <w:pPr>
        <w:rPr>
          <w:rtl/>
        </w:rPr>
      </w:pPr>
      <w:bookmarkStart w:id="7993" w:name="_ETM_Q1_6063028"/>
      <w:bookmarkStart w:id="7994" w:name="_ETM_Q1_6063115"/>
      <w:bookmarkEnd w:id="7993"/>
      <w:bookmarkEnd w:id="7994"/>
      <w:r>
        <w:rPr>
          <w:rtl/>
        </w:rPr>
        <w:t xml:space="preserve">  </w:t>
      </w:r>
    </w:p>
    <w:p w:rsidR="00377A6E" w:rsidRDefault="00377A6E" w:rsidP="00377A6E">
      <w:pPr>
        <w:rPr>
          <w:rtl/>
        </w:rPr>
      </w:pPr>
      <w:r>
        <w:rPr>
          <w:b/>
          <w:bCs/>
          <w:u w:val="single"/>
          <w:rtl/>
        </w:rPr>
        <w:t>1,387</w:t>
      </w:r>
      <w:r>
        <w:rPr>
          <w:rtl/>
        </w:rPr>
        <w:t xml:space="preserve">  – בסעיף 2 להצעת החוק בסיפא סעיף (ד) יבוא "מימון לפי סעיף זה לא יעלה על עשירית המימון שהיה זכאי לו אלמלא החלק התפלג לפי סעיף 59(1) לחוק".</w:t>
      </w:r>
    </w:p>
    <w:p w:rsidR="00377A6E" w:rsidRDefault="00377A6E" w:rsidP="00377A6E">
      <w:pPr>
        <w:rPr>
          <w:rtl/>
        </w:rPr>
      </w:pPr>
      <w:bookmarkStart w:id="7995" w:name="_ETM_Q1_6063633"/>
      <w:bookmarkStart w:id="7996" w:name="_ETM_Q1_6063725"/>
      <w:bookmarkEnd w:id="7995"/>
      <w:bookmarkEnd w:id="7996"/>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7997" w:name="_ETM_Q1_6082015"/>
      <w:bookmarkEnd w:id="7997"/>
    </w:p>
    <w:p w:rsidR="00377A6E" w:rsidRDefault="00377A6E" w:rsidP="00377A6E">
      <w:pPr>
        <w:pStyle w:val="a5"/>
        <w:keepNext/>
        <w:rPr>
          <w:rtl/>
        </w:rPr>
      </w:pPr>
      <w:bookmarkStart w:id="7998" w:name="ET_speaker_אלעזר_שטרן_יועץ_משפטי_65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98"/>
    </w:p>
    <w:p w:rsidR="00377A6E" w:rsidRDefault="00377A6E" w:rsidP="00377A6E">
      <w:pPr>
        <w:pStyle w:val="KeepWithNext"/>
        <w:rPr>
          <w:rtl/>
        </w:rPr>
      </w:pPr>
    </w:p>
    <w:p w:rsidR="00377A6E" w:rsidRDefault="00377A6E" w:rsidP="00377A6E">
      <w:pPr>
        <w:rPr>
          <w:rtl/>
        </w:rPr>
      </w:pPr>
      <w:bookmarkStart w:id="7999" w:name="_ETM_Q1_6082577"/>
      <w:bookmarkStart w:id="8000" w:name="_ETM_Q1_6082634"/>
      <w:bookmarkEnd w:id="7999"/>
      <w:bookmarkEnd w:id="8000"/>
      <w:r>
        <w:rPr>
          <w:b/>
          <w:bCs/>
          <w:rtl/>
        </w:rPr>
        <w:t xml:space="preserve">1,390 עד 1,393 </w:t>
      </w:r>
      <w:r>
        <w:rPr>
          <w:rtl/>
        </w:rPr>
        <w:t xml:space="preserve">זה עוד רצף. נצביע על הראשון.    </w:t>
      </w:r>
    </w:p>
    <w:p w:rsidR="00377A6E" w:rsidRDefault="00377A6E" w:rsidP="00377A6E">
      <w:pPr>
        <w:rPr>
          <w:rtl/>
        </w:rPr>
      </w:pPr>
      <w:bookmarkStart w:id="8001" w:name="_ETM_Q1_6072514"/>
      <w:bookmarkStart w:id="8002" w:name="_ETM_Q1_6072598"/>
      <w:bookmarkEnd w:id="8001"/>
      <w:bookmarkEnd w:id="8002"/>
    </w:p>
    <w:p w:rsidR="00377A6E" w:rsidRDefault="00377A6E" w:rsidP="00377A6E">
      <w:pPr>
        <w:ind w:firstLine="0"/>
        <w:rPr>
          <w:rtl/>
        </w:rPr>
      </w:pPr>
      <w:bookmarkStart w:id="8003" w:name="_ETM_Q1_6063809"/>
      <w:bookmarkStart w:id="8004" w:name="_ETM_Q1_6063880"/>
      <w:bookmarkEnd w:id="8003"/>
      <w:bookmarkEnd w:id="8004"/>
      <w:r>
        <w:rPr>
          <w:b/>
          <w:bCs/>
          <w:rtl/>
        </w:rPr>
        <w:tab/>
      </w:r>
      <w:r>
        <w:rPr>
          <w:b/>
          <w:bCs/>
          <w:u w:val="single"/>
          <w:rtl/>
        </w:rPr>
        <w:t>1,390</w:t>
      </w:r>
      <w:r>
        <w:rPr>
          <w:rtl/>
        </w:rPr>
        <w:t xml:space="preserve"> </w:t>
      </w:r>
      <w:bookmarkStart w:id="8005" w:name="_ETM_Q1_6081904"/>
      <w:bookmarkEnd w:id="8005"/>
      <w:r>
        <w:rPr>
          <w:rtl/>
        </w:rPr>
        <w:t>– בסעיף 2 להצעת החוק, אחרי סעיף (ד) יבוא  "(ה) – מימון לפי סעיף (ד) לא יעלה על 10,000 שקלים חדשים לכל תקופת כהונתה של הכנסת".</w:t>
      </w:r>
    </w:p>
    <w:p w:rsidR="00377A6E" w:rsidRDefault="00377A6E" w:rsidP="00377A6E">
      <w:pPr>
        <w:ind w:firstLine="0"/>
        <w:rPr>
          <w:rtl/>
        </w:rPr>
      </w:pPr>
      <w:bookmarkStart w:id="8006" w:name="_ETM_Q1_6085768"/>
      <w:bookmarkStart w:id="8007" w:name="_ETM_Q1_6085860"/>
      <w:bookmarkStart w:id="8008" w:name="_ETM_Q1_6089007"/>
      <w:bookmarkEnd w:id="8006"/>
      <w:bookmarkEnd w:id="8007"/>
      <w:bookmarkEnd w:id="8008"/>
    </w:p>
    <w:p w:rsidR="00377A6E" w:rsidRDefault="00377A6E" w:rsidP="00377A6E">
      <w:pPr>
        <w:pStyle w:val="af8"/>
        <w:keepNext/>
        <w:rPr>
          <w:rtl/>
        </w:rPr>
      </w:pPr>
      <w:bookmarkStart w:id="8009" w:name="_ETM_Q1_6089077"/>
      <w:bookmarkEnd w:id="80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ind w:firstLine="0"/>
        <w:rPr>
          <w:rtl/>
        </w:rPr>
      </w:pPr>
    </w:p>
    <w:p w:rsidR="00377A6E" w:rsidRDefault="00377A6E" w:rsidP="00377A6E">
      <w:pPr>
        <w:pStyle w:val="a5"/>
        <w:keepNext/>
        <w:rPr>
          <w:rtl/>
        </w:rPr>
      </w:pPr>
      <w:bookmarkStart w:id="8010" w:name="ET_speaker_אלעזר_שטרן_יועץ_משפטי_66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10"/>
    </w:p>
    <w:p w:rsidR="00377A6E" w:rsidRDefault="00377A6E" w:rsidP="00377A6E">
      <w:pPr>
        <w:pStyle w:val="KeepWithNext"/>
        <w:rPr>
          <w:rtl/>
        </w:rPr>
      </w:pPr>
    </w:p>
    <w:p w:rsidR="00377A6E" w:rsidRDefault="00377A6E" w:rsidP="00377A6E">
      <w:pPr>
        <w:rPr>
          <w:rtl/>
        </w:rPr>
      </w:pPr>
      <w:r>
        <w:rPr>
          <w:b/>
          <w:bCs/>
          <w:u w:val="single"/>
          <w:rtl/>
        </w:rPr>
        <w:t>1,394</w:t>
      </w:r>
      <w:r>
        <w:rPr>
          <w:rtl/>
        </w:rPr>
        <w:t xml:space="preserve"> – בסעיף 2 להצעת החוק, אחרי סעיף (ד) יבוא  "(ה) – סיעה שאחד מהחברים בה היה יוזם הצעת החוק, לא תהיה זכאית למימון לפי סעיף (ד)".</w:t>
      </w:r>
    </w:p>
    <w:p w:rsidR="00377A6E" w:rsidRDefault="00377A6E" w:rsidP="00377A6E">
      <w:pPr>
        <w:rPr>
          <w:rtl/>
        </w:rPr>
      </w:pPr>
      <w:bookmarkStart w:id="8011" w:name="_ETM_Q1_6104530"/>
      <w:bookmarkStart w:id="8012" w:name="_ETM_Q1_6104613"/>
      <w:bookmarkEnd w:id="8011"/>
      <w:bookmarkEnd w:id="8012"/>
    </w:p>
    <w:p w:rsidR="00377A6E" w:rsidRDefault="00377A6E" w:rsidP="00377A6E">
      <w:pPr>
        <w:pStyle w:val="af8"/>
        <w:keepNext/>
        <w:rPr>
          <w:rtl/>
        </w:rPr>
      </w:pPr>
      <w:bookmarkStart w:id="8013" w:name="_ETM_Q1_6105695"/>
      <w:bookmarkStart w:id="8014" w:name="_ETM_Q1_6105773"/>
      <w:bookmarkEnd w:id="8013"/>
      <w:bookmarkEnd w:id="80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015" w:name="_ETM_Q1_6108943"/>
      <w:bookmarkEnd w:id="8015"/>
    </w:p>
    <w:p w:rsidR="00377A6E" w:rsidRDefault="00377A6E" w:rsidP="00377A6E">
      <w:pPr>
        <w:pStyle w:val="a5"/>
        <w:keepNext/>
        <w:rPr>
          <w:rtl/>
        </w:rPr>
      </w:pPr>
      <w:bookmarkStart w:id="8016" w:name="ET_speaker_אלעזר_שטרן_יועץ_משפטי_66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16"/>
    </w:p>
    <w:p w:rsidR="00377A6E" w:rsidRDefault="00377A6E" w:rsidP="00377A6E">
      <w:pPr>
        <w:rPr>
          <w:rtl/>
        </w:rPr>
      </w:pPr>
      <w:bookmarkStart w:id="8017" w:name="_ETM_Q1_6109508"/>
      <w:bookmarkStart w:id="8018" w:name="_ETM_Q1_6109564"/>
      <w:bookmarkStart w:id="8019" w:name="_ETM_Q1_6104714"/>
      <w:bookmarkStart w:id="8020" w:name="_ETM_Q1_6104772"/>
      <w:bookmarkEnd w:id="8017"/>
      <w:bookmarkEnd w:id="8018"/>
      <w:bookmarkEnd w:id="8019"/>
      <w:bookmarkEnd w:id="8020"/>
    </w:p>
    <w:p w:rsidR="00377A6E" w:rsidRDefault="00377A6E" w:rsidP="00377A6E">
      <w:pPr>
        <w:rPr>
          <w:rtl/>
        </w:rPr>
      </w:pPr>
      <w:r>
        <w:rPr>
          <w:b/>
          <w:bCs/>
          <w:u w:val="single"/>
          <w:rtl/>
        </w:rPr>
        <w:t>1,395</w:t>
      </w:r>
      <w:r>
        <w:rPr>
          <w:rtl/>
        </w:rPr>
        <w:t xml:space="preserve"> – בסעיף 2 להצעת החוק, אחרי סעיף (ד) יבוא  "(ה) – סיעה שלא פרסמה מצע טרם הבחירות לכנסת העשרים-ושלוש לא תהיה זכאית למימון לפי סעיף (ד)".</w:t>
      </w:r>
    </w:p>
    <w:p w:rsidR="00377A6E" w:rsidRDefault="00377A6E" w:rsidP="00377A6E">
      <w:pPr>
        <w:rPr>
          <w:rtl/>
        </w:rPr>
      </w:pPr>
      <w:bookmarkStart w:id="8021" w:name="_ETM_Q1_6121039"/>
      <w:bookmarkStart w:id="8022" w:name="_ETM_Q1_6121115"/>
      <w:bookmarkEnd w:id="8021"/>
      <w:bookmarkEnd w:id="8022"/>
    </w:p>
    <w:p w:rsidR="00377A6E" w:rsidRDefault="00377A6E" w:rsidP="00377A6E">
      <w:pPr>
        <w:pStyle w:val="af8"/>
        <w:keepNext/>
        <w:rPr>
          <w:rtl/>
        </w:rPr>
      </w:pPr>
      <w:bookmarkStart w:id="8023" w:name="_ETM_Q1_6121591"/>
      <w:bookmarkStart w:id="8024" w:name="_ETM_Q1_6121652"/>
      <w:bookmarkEnd w:id="8023"/>
      <w:bookmarkEnd w:id="80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025" w:name="_ETM_Q1_6124659"/>
      <w:bookmarkEnd w:id="8025"/>
    </w:p>
    <w:p w:rsidR="00377A6E" w:rsidRDefault="00377A6E" w:rsidP="00377A6E">
      <w:pPr>
        <w:pStyle w:val="a5"/>
        <w:keepNext/>
        <w:rPr>
          <w:rtl/>
        </w:rPr>
      </w:pPr>
      <w:bookmarkStart w:id="8026" w:name="ET_speaker_אלעזר_שטרן_יועץ_משפטי_66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26"/>
    </w:p>
    <w:p w:rsidR="00377A6E" w:rsidRDefault="00377A6E" w:rsidP="00377A6E">
      <w:pPr>
        <w:pStyle w:val="KeepWithNext"/>
        <w:rPr>
          <w:rtl/>
        </w:rPr>
      </w:pPr>
    </w:p>
    <w:p w:rsidR="00377A6E" w:rsidRDefault="00377A6E" w:rsidP="00377A6E">
      <w:pPr>
        <w:rPr>
          <w:rtl/>
        </w:rPr>
      </w:pPr>
      <w:bookmarkStart w:id="8027" w:name="_ETM_Q1_6125163"/>
      <w:bookmarkStart w:id="8028" w:name="_ETM_Q1_6125220"/>
      <w:bookmarkEnd w:id="8027"/>
      <w:bookmarkEnd w:id="8028"/>
      <w:r>
        <w:rPr>
          <w:b/>
          <w:bCs/>
          <w:u w:val="single"/>
          <w:rtl/>
        </w:rPr>
        <w:t>1,396</w:t>
      </w:r>
      <w:r>
        <w:rPr>
          <w:rtl/>
        </w:rPr>
        <w:t xml:space="preserve"> – בסעיף 2 להצעת החוק, אחרי סעיף (ד) יבוא  "(ה) – על אף האמור בסעיף (ד), סיעה שלא פרסמה מצע טרם הבחירות לא תהיה זכאית למימון לפי סעיף זה".</w:t>
      </w:r>
    </w:p>
    <w:p w:rsidR="00377A6E" w:rsidRDefault="00377A6E" w:rsidP="00377A6E">
      <w:pPr>
        <w:rPr>
          <w:rtl/>
        </w:rPr>
      </w:pPr>
      <w:bookmarkStart w:id="8029" w:name="_ETM_Q1_6136686"/>
      <w:bookmarkStart w:id="8030" w:name="_ETM_Q1_6136797"/>
      <w:bookmarkEnd w:id="8029"/>
      <w:bookmarkEnd w:id="8030"/>
    </w:p>
    <w:p w:rsidR="00377A6E" w:rsidRDefault="00377A6E" w:rsidP="00377A6E">
      <w:pPr>
        <w:pStyle w:val="af8"/>
        <w:keepNext/>
        <w:rPr>
          <w:rtl/>
        </w:rPr>
      </w:pPr>
      <w:bookmarkStart w:id="8031" w:name="_ETM_Q1_6137430"/>
      <w:bookmarkStart w:id="8032" w:name="_ETM_Q1_6137521"/>
      <w:bookmarkEnd w:id="8031"/>
      <w:bookmarkEnd w:id="80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033" w:name="_ETM_Q1_6140830"/>
      <w:bookmarkEnd w:id="8033"/>
    </w:p>
    <w:p w:rsidR="00377A6E" w:rsidRDefault="00377A6E" w:rsidP="00377A6E">
      <w:pPr>
        <w:pStyle w:val="a5"/>
        <w:keepNext/>
        <w:rPr>
          <w:rtl/>
        </w:rPr>
      </w:pPr>
      <w:bookmarkStart w:id="8034" w:name="ET_speaker_אלעזר_שטרן_יועץ_משפטי_66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34"/>
    </w:p>
    <w:p w:rsidR="00377A6E" w:rsidRDefault="00377A6E" w:rsidP="00377A6E">
      <w:pPr>
        <w:rPr>
          <w:rtl/>
        </w:rPr>
      </w:pPr>
      <w:bookmarkStart w:id="8035" w:name="_ETM_Q1_6141300"/>
      <w:bookmarkStart w:id="8036" w:name="_ETM_Q1_6141354"/>
      <w:bookmarkEnd w:id="8035"/>
      <w:bookmarkEnd w:id="8036"/>
      <w:r>
        <w:rPr>
          <w:rtl/>
        </w:rPr>
        <w:t xml:space="preserve">  </w:t>
      </w:r>
    </w:p>
    <w:p w:rsidR="00377A6E" w:rsidRDefault="00377A6E" w:rsidP="00377A6E">
      <w:pPr>
        <w:rPr>
          <w:rtl/>
        </w:rPr>
      </w:pPr>
      <w:r>
        <w:rPr>
          <w:b/>
          <w:bCs/>
          <w:u w:val="single"/>
          <w:rtl/>
        </w:rPr>
        <w:t>1,397</w:t>
      </w:r>
      <w:r>
        <w:rPr>
          <w:rtl/>
        </w:rPr>
        <w:t xml:space="preserve"> – </w:t>
      </w:r>
      <w:bookmarkStart w:id="8037" w:name="_ETM_Q1_6147103"/>
      <w:bookmarkEnd w:id="8037"/>
      <w:r>
        <w:rPr>
          <w:rtl/>
        </w:rPr>
        <w:t>בסעיף 2 להצעת החוק, אחרי סעיף (ד) יבוא  "(ה) – על אף האמור בסעיף (ד), סיעה שלא פרסמה מצע לא תהיה זכאית למימון לפי סעיף זה".</w:t>
      </w:r>
      <w:bookmarkStart w:id="8038" w:name="_ETM_Q1_6150014"/>
      <w:bookmarkEnd w:id="8038"/>
    </w:p>
    <w:p w:rsidR="00377A6E" w:rsidRDefault="00377A6E" w:rsidP="00377A6E">
      <w:pPr>
        <w:rPr>
          <w:rtl/>
        </w:rPr>
      </w:pPr>
      <w:bookmarkStart w:id="8039" w:name="_ETM_Q1_6150095"/>
      <w:bookmarkEnd w:id="8039"/>
    </w:p>
    <w:p w:rsidR="00377A6E" w:rsidRDefault="00377A6E" w:rsidP="00377A6E">
      <w:pPr>
        <w:pStyle w:val="af8"/>
        <w:keepNext/>
        <w:rPr>
          <w:rtl/>
        </w:rPr>
      </w:pPr>
      <w:bookmarkStart w:id="8040" w:name="_ETM_Q1_6150199"/>
      <w:bookmarkStart w:id="8041" w:name="_ETM_Q1_6150285"/>
      <w:bookmarkEnd w:id="8040"/>
      <w:bookmarkEnd w:id="80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8042" w:name="ET_speaker_אלעזר_שטרן_יועץ_משפטי_66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42"/>
    </w:p>
    <w:p w:rsidR="00377A6E" w:rsidRDefault="00377A6E" w:rsidP="00377A6E">
      <w:pPr>
        <w:rPr>
          <w:rtl/>
        </w:rPr>
      </w:pPr>
      <w:bookmarkStart w:id="8043" w:name="_ETM_Q1_6154583"/>
      <w:bookmarkStart w:id="8044" w:name="_ETM_Q1_6154641"/>
      <w:bookmarkEnd w:id="8043"/>
      <w:bookmarkEnd w:id="8044"/>
      <w:r>
        <w:rPr>
          <w:rtl/>
        </w:rPr>
        <w:t xml:space="preserve">  </w:t>
      </w:r>
    </w:p>
    <w:p w:rsidR="00377A6E" w:rsidRDefault="00377A6E" w:rsidP="00377A6E">
      <w:pPr>
        <w:rPr>
          <w:rtl/>
        </w:rPr>
      </w:pPr>
      <w:r>
        <w:rPr>
          <w:b/>
          <w:bCs/>
          <w:u w:val="single"/>
          <w:rtl/>
        </w:rPr>
        <w:t>1,398</w:t>
      </w:r>
      <w:r>
        <w:rPr>
          <w:rtl/>
        </w:rPr>
        <w:t xml:space="preserve"> – בסעיף 2 להצעת החוק, אחרי סעיף (ד) יבוא  "(ה) – על אף האמור בסעיף (ד), סיעה שכל חברי הכנסת הנמנים בה לא הצהירו על זיקתם לראש ממשלה או ראש ממשלה חלופי לא תהיה זכאית למימון לפי סעיף (ד)".</w:t>
      </w:r>
    </w:p>
    <w:p w:rsidR="00377A6E" w:rsidRDefault="00377A6E" w:rsidP="00377A6E">
      <w:pPr>
        <w:rPr>
          <w:rtl/>
        </w:rPr>
      </w:pPr>
      <w:bookmarkStart w:id="8045" w:name="_ETM_Q1_6168879"/>
      <w:bookmarkStart w:id="8046" w:name="_ETM_Q1_6168966"/>
      <w:bookmarkEnd w:id="8045"/>
      <w:bookmarkEnd w:id="8046"/>
    </w:p>
    <w:p w:rsidR="00377A6E" w:rsidRDefault="00377A6E" w:rsidP="00377A6E">
      <w:pPr>
        <w:pStyle w:val="af8"/>
        <w:keepNext/>
        <w:rPr>
          <w:rtl/>
        </w:rPr>
      </w:pPr>
      <w:bookmarkStart w:id="8047" w:name="_ETM_Q1_6169671"/>
      <w:bookmarkStart w:id="8048" w:name="_ETM_Q1_6169739"/>
      <w:bookmarkEnd w:id="8047"/>
      <w:bookmarkEnd w:id="80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049" w:name="_ETM_Q1_6173863"/>
      <w:bookmarkEnd w:id="8049"/>
    </w:p>
    <w:p w:rsidR="00377A6E" w:rsidRDefault="00377A6E" w:rsidP="00377A6E">
      <w:pPr>
        <w:pStyle w:val="a5"/>
        <w:keepNext/>
        <w:rPr>
          <w:rtl/>
        </w:rPr>
      </w:pPr>
      <w:bookmarkStart w:id="8050" w:name="ET_speaker_אלעזר_שטרן_יועץ_משפטי_66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50"/>
    </w:p>
    <w:p w:rsidR="00377A6E" w:rsidRDefault="00377A6E" w:rsidP="00377A6E">
      <w:pPr>
        <w:pStyle w:val="KeepWithNext"/>
        <w:rPr>
          <w:rtl/>
        </w:rPr>
      </w:pPr>
    </w:p>
    <w:p w:rsidR="00377A6E" w:rsidRDefault="00377A6E" w:rsidP="00377A6E">
      <w:pPr>
        <w:rPr>
          <w:rtl/>
        </w:rPr>
      </w:pPr>
      <w:bookmarkStart w:id="8051" w:name="_ETM_Q1_6182090"/>
      <w:bookmarkStart w:id="8052" w:name="_ETM_Q1_6182201"/>
      <w:bookmarkEnd w:id="8051"/>
      <w:bookmarkEnd w:id="8052"/>
      <w:r>
        <w:rPr>
          <w:b/>
          <w:bCs/>
          <w:u w:val="single"/>
          <w:rtl/>
        </w:rPr>
        <w:t xml:space="preserve">1,399 ו-1,400 </w:t>
      </w:r>
      <w:r>
        <w:rPr>
          <w:rtl/>
        </w:rPr>
        <w:t>שניהם ברצף אחד.</w:t>
      </w:r>
    </w:p>
    <w:p w:rsidR="00377A6E" w:rsidRDefault="00377A6E" w:rsidP="00377A6E">
      <w:pPr>
        <w:rPr>
          <w:rtl/>
        </w:rPr>
      </w:pPr>
      <w:bookmarkStart w:id="8053" w:name="_ETM_Q1_6187337"/>
      <w:bookmarkStart w:id="8054" w:name="_ETM_Q1_6187416"/>
      <w:bookmarkEnd w:id="8053"/>
      <w:bookmarkEnd w:id="8054"/>
    </w:p>
    <w:p w:rsidR="00377A6E" w:rsidRDefault="00377A6E" w:rsidP="00377A6E">
      <w:pPr>
        <w:rPr>
          <w:rtl/>
        </w:rPr>
      </w:pPr>
      <w:bookmarkStart w:id="8055" w:name="_ETM_Q1_6174465"/>
      <w:bookmarkStart w:id="8056" w:name="_ETM_Q1_6174543"/>
      <w:bookmarkEnd w:id="8055"/>
      <w:bookmarkEnd w:id="8056"/>
      <w:r>
        <w:rPr>
          <w:b/>
          <w:bCs/>
          <w:u w:val="single"/>
          <w:rtl/>
        </w:rPr>
        <w:t>1,399</w:t>
      </w:r>
      <w:r>
        <w:rPr>
          <w:rtl/>
        </w:rPr>
        <w:t xml:space="preserve"> – בסעיף 2 להצעת החוק, בסעיף (ד) במקום המילים "תחילתו של חוק-יסוד: הממשלה (תיקון מס' 9 והוראת שעה) (ממשלת חילופים)" יבוא "31 בדצמבר 2022".</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057" w:name="_ETM_Q1_6202040"/>
      <w:bookmarkEnd w:id="8057"/>
    </w:p>
    <w:p w:rsidR="00377A6E" w:rsidRDefault="00377A6E" w:rsidP="00377A6E">
      <w:pPr>
        <w:pStyle w:val="a5"/>
        <w:keepNext/>
        <w:rPr>
          <w:rtl/>
        </w:rPr>
      </w:pPr>
      <w:bookmarkStart w:id="8058" w:name="ET_speaker_אלעזר_שטרן_יועץ_משפטי_66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58"/>
    </w:p>
    <w:p w:rsidR="00377A6E" w:rsidRDefault="00377A6E" w:rsidP="00377A6E">
      <w:pPr>
        <w:rPr>
          <w:rtl/>
        </w:rPr>
      </w:pPr>
      <w:bookmarkStart w:id="8059" w:name="_ETM_Q1_6202600"/>
      <w:bookmarkStart w:id="8060" w:name="_ETM_Q1_6202663"/>
      <w:bookmarkEnd w:id="8059"/>
      <w:bookmarkEnd w:id="8060"/>
      <w:r>
        <w:rPr>
          <w:rtl/>
        </w:rPr>
        <w:t xml:space="preserve">  </w:t>
      </w:r>
    </w:p>
    <w:p w:rsidR="00377A6E" w:rsidRDefault="00377A6E" w:rsidP="00377A6E">
      <w:pPr>
        <w:rPr>
          <w:rtl/>
        </w:rPr>
      </w:pPr>
      <w:r>
        <w:rPr>
          <w:b/>
          <w:bCs/>
          <w:u w:val="single"/>
          <w:rtl/>
        </w:rPr>
        <w:t>1,401</w:t>
      </w:r>
      <w:r>
        <w:rPr>
          <w:rtl/>
        </w:rPr>
        <w:t xml:space="preserve"> – </w:t>
      </w:r>
      <w:bookmarkStart w:id="8061" w:name="_ETM_Q1_6208423"/>
      <w:bookmarkEnd w:id="8061"/>
      <w:r>
        <w:rPr>
          <w:rtl/>
        </w:rPr>
        <w:t>בסעיף 2 להצעת החוק, בסעיף (ד) במקום המילים "תחילתו של חוק-יסוד: הממשלה (תיקון מס' 9 והוראת שעה) (ממשלת חילופים)" יבוא "מיום פרסום ברשומות של תיקון לחוק הסכמים לנשיאת עוברים (אישור הסכם ומעמד היילוד), תשנ"ו-1996".</w:t>
      </w:r>
    </w:p>
    <w:p w:rsidR="00377A6E" w:rsidRDefault="00377A6E" w:rsidP="00377A6E">
      <w:pPr>
        <w:rPr>
          <w:rtl/>
        </w:rPr>
      </w:pPr>
      <w:bookmarkStart w:id="8062" w:name="_ETM_Q1_6211958"/>
      <w:bookmarkStart w:id="8063" w:name="_ETM_Q1_6212037"/>
      <w:bookmarkEnd w:id="8062"/>
      <w:bookmarkEnd w:id="8063"/>
    </w:p>
    <w:p w:rsidR="00377A6E" w:rsidRDefault="00377A6E" w:rsidP="00377A6E">
      <w:pPr>
        <w:pStyle w:val="af8"/>
        <w:keepNext/>
        <w:rPr>
          <w:rtl/>
        </w:rPr>
      </w:pPr>
      <w:bookmarkStart w:id="8064" w:name="_ETM_Q1_6212142"/>
      <w:bookmarkStart w:id="8065" w:name="_ETM_Q1_6212225"/>
      <w:bookmarkEnd w:id="8064"/>
      <w:bookmarkEnd w:id="80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066" w:name="_ETM_Q1_6216654"/>
      <w:bookmarkEnd w:id="8066"/>
    </w:p>
    <w:p w:rsidR="00377A6E" w:rsidRDefault="00377A6E" w:rsidP="00377A6E">
      <w:pPr>
        <w:pStyle w:val="a5"/>
        <w:keepNext/>
        <w:rPr>
          <w:rtl/>
        </w:rPr>
      </w:pPr>
      <w:bookmarkStart w:id="8067" w:name="ET_speaker_אלעזר_שטרן_יועץ_משפטי_66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67"/>
    </w:p>
    <w:p w:rsidR="00377A6E" w:rsidRDefault="00377A6E" w:rsidP="00377A6E">
      <w:pPr>
        <w:pStyle w:val="KeepWithNext"/>
        <w:rPr>
          <w:rtl/>
        </w:rPr>
      </w:pPr>
    </w:p>
    <w:p w:rsidR="00377A6E" w:rsidRDefault="00377A6E" w:rsidP="00377A6E">
      <w:pPr>
        <w:rPr>
          <w:rtl/>
        </w:rPr>
      </w:pPr>
      <w:bookmarkStart w:id="8068" w:name="_ETM_Q1_6217228"/>
      <w:bookmarkStart w:id="8069" w:name="_ETM_Q1_6217292"/>
      <w:bookmarkEnd w:id="8068"/>
      <w:bookmarkEnd w:id="8069"/>
      <w:r>
        <w:rPr>
          <w:b/>
          <w:bCs/>
          <w:u w:val="single"/>
          <w:rtl/>
        </w:rPr>
        <w:t>1402</w:t>
      </w:r>
      <w:r>
        <w:rPr>
          <w:rtl/>
        </w:rPr>
        <w:t>.</w:t>
      </w:r>
      <w:r>
        <w:rPr>
          <w:rtl/>
        </w:rPr>
        <w:tab/>
        <w:t>בסעיף 2 להצעת החוק, בסעיף (ד) במקום המילים "תחילתו של חוק-יסוד: הממשלה (תיקון מס' 9 והוראת שעה) (ממשלת חילופים)" יבוא "לאחר השבת מתווה הכותל על ידי ממשלת ישראל".</w:t>
      </w:r>
    </w:p>
    <w:p w:rsidR="00377A6E" w:rsidRDefault="00377A6E" w:rsidP="00377A6E">
      <w:pPr>
        <w:rPr>
          <w:rtl/>
        </w:rPr>
      </w:pPr>
      <w:bookmarkStart w:id="8070" w:name="_ETM_Q1_6228782"/>
      <w:bookmarkStart w:id="8071" w:name="_ETM_Q1_6228862"/>
      <w:bookmarkEnd w:id="8070"/>
      <w:bookmarkEnd w:id="8071"/>
    </w:p>
    <w:p w:rsidR="00377A6E" w:rsidRDefault="00377A6E" w:rsidP="00377A6E">
      <w:pPr>
        <w:pStyle w:val="af8"/>
        <w:keepNext/>
        <w:rPr>
          <w:rtl/>
        </w:rPr>
      </w:pPr>
      <w:bookmarkStart w:id="8072" w:name="_ETM_Q1_6230125"/>
      <w:bookmarkStart w:id="8073" w:name="_ETM_Q1_6230206"/>
      <w:bookmarkEnd w:id="8072"/>
      <w:bookmarkEnd w:id="807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8074" w:name="ET_speaker_אלעזר_שטרן_יועץ_משפטי_66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74"/>
    </w:p>
    <w:p w:rsidR="00377A6E" w:rsidRDefault="00377A6E" w:rsidP="00377A6E">
      <w:pPr>
        <w:rPr>
          <w:rtl/>
        </w:rPr>
      </w:pPr>
      <w:bookmarkStart w:id="8075" w:name="_ETM_Q1_6234910"/>
      <w:bookmarkStart w:id="8076" w:name="_ETM_Q1_6234987"/>
      <w:bookmarkEnd w:id="8075"/>
      <w:bookmarkEnd w:id="8076"/>
      <w:r>
        <w:rPr>
          <w:rtl/>
        </w:rPr>
        <w:t xml:space="preserve">  </w:t>
      </w:r>
    </w:p>
    <w:p w:rsidR="00377A6E" w:rsidRDefault="00377A6E" w:rsidP="00377A6E">
      <w:pPr>
        <w:rPr>
          <w:rtl/>
        </w:rPr>
      </w:pPr>
      <w:r>
        <w:rPr>
          <w:b/>
          <w:bCs/>
          <w:u w:val="single"/>
          <w:rtl/>
        </w:rPr>
        <w:t>1,403</w:t>
      </w:r>
      <w:r>
        <w:rPr>
          <w:rtl/>
        </w:rPr>
        <w:t xml:space="preserve"> – בסעיף 2 להצעת החוק, בסעיף (ד) במקום המילים "תחילתו של חוק-יסוד: הממשלה (תיקון מס' 9 והוראת שעה) (ממשלת חילופים)" - - -</w:t>
      </w:r>
    </w:p>
    <w:p w:rsidR="00377A6E" w:rsidRDefault="00377A6E" w:rsidP="00377A6E">
      <w:pPr>
        <w:rPr>
          <w:rtl/>
        </w:rPr>
      </w:pPr>
      <w:bookmarkStart w:id="8077" w:name="_ETM_Q1_6242420"/>
      <w:bookmarkStart w:id="8078" w:name="_ETM_Q1_6242521"/>
      <w:bookmarkEnd w:id="8077"/>
      <w:bookmarkEnd w:id="8078"/>
    </w:p>
    <w:p w:rsidR="00377A6E" w:rsidRDefault="00377A6E" w:rsidP="00377A6E">
      <w:pPr>
        <w:pStyle w:val="af8"/>
        <w:keepNext/>
        <w:rPr>
          <w:rtl/>
        </w:rPr>
      </w:pPr>
      <w:bookmarkStart w:id="8079" w:name="ET_yor_5771_6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79"/>
    </w:p>
    <w:p w:rsidR="00377A6E" w:rsidRDefault="00377A6E" w:rsidP="00377A6E">
      <w:pPr>
        <w:pStyle w:val="KeepWithNext"/>
        <w:rPr>
          <w:rtl/>
        </w:rPr>
      </w:pPr>
    </w:p>
    <w:p w:rsidR="00377A6E" w:rsidRDefault="00377A6E" w:rsidP="00377A6E">
      <w:pPr>
        <w:rPr>
          <w:rtl/>
        </w:rPr>
      </w:pPr>
      <w:bookmarkStart w:id="8080" w:name="_ETM_Q1_6244528"/>
      <w:bookmarkEnd w:id="8080"/>
      <w:r>
        <w:rPr>
          <w:rtl/>
        </w:rPr>
        <w:t>זה כבר היה.</w:t>
      </w:r>
    </w:p>
    <w:p w:rsidR="00377A6E" w:rsidRDefault="00377A6E" w:rsidP="00377A6E">
      <w:pPr>
        <w:rPr>
          <w:rtl/>
        </w:rPr>
      </w:pPr>
      <w:bookmarkStart w:id="8081" w:name="_ETM_Q1_6244662"/>
      <w:bookmarkStart w:id="8082" w:name="_ETM_Q1_6244746"/>
      <w:bookmarkStart w:id="8083" w:name="_ETM_Q1_6243525"/>
      <w:bookmarkEnd w:id="8081"/>
      <w:bookmarkEnd w:id="8082"/>
      <w:bookmarkEnd w:id="8083"/>
    </w:p>
    <w:p w:rsidR="00377A6E" w:rsidRDefault="00377A6E" w:rsidP="00377A6E">
      <w:pPr>
        <w:pStyle w:val="a5"/>
        <w:keepNext/>
        <w:rPr>
          <w:rtl/>
        </w:rPr>
      </w:pPr>
      <w:bookmarkStart w:id="8084" w:name="ET_speaker_אלעזר_שטרן_יועץ_משפטי_67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84"/>
    </w:p>
    <w:p w:rsidR="00377A6E" w:rsidRDefault="00377A6E" w:rsidP="00377A6E">
      <w:pPr>
        <w:pStyle w:val="KeepWithNext"/>
        <w:rPr>
          <w:rtl/>
        </w:rPr>
      </w:pPr>
    </w:p>
    <w:p w:rsidR="00377A6E" w:rsidRDefault="00377A6E" w:rsidP="00377A6E">
      <w:pPr>
        <w:rPr>
          <w:rtl/>
        </w:rPr>
      </w:pPr>
      <w:bookmarkStart w:id="8085" w:name="_ETM_Q1_6244104"/>
      <w:bookmarkStart w:id="8086" w:name="_ETM_Q1_6244178"/>
      <w:bookmarkEnd w:id="8085"/>
      <w:bookmarkEnd w:id="8086"/>
      <w:r>
        <w:rPr>
          <w:rtl/>
        </w:rPr>
        <w:t xml:space="preserve">האמת, זה נכון. </w:t>
      </w:r>
      <w:bookmarkStart w:id="8087" w:name="_ETM_Q1_6245333"/>
      <w:bookmarkEnd w:id="8087"/>
      <w:r>
        <w:rPr>
          <w:rtl/>
        </w:rPr>
        <w:t>זה זהה ל-1,401.</w:t>
      </w:r>
      <w:bookmarkStart w:id="8088" w:name="_ETM_Q1_6248777"/>
      <w:bookmarkEnd w:id="8088"/>
    </w:p>
    <w:p w:rsidR="00377A6E" w:rsidRDefault="00377A6E" w:rsidP="00377A6E">
      <w:pPr>
        <w:rPr>
          <w:rtl/>
        </w:rPr>
      </w:pPr>
      <w:bookmarkStart w:id="8089" w:name="_ETM_Q1_6248850"/>
      <w:bookmarkStart w:id="8090" w:name="_ETM_Q1_6246599"/>
      <w:bookmarkEnd w:id="8089"/>
      <w:bookmarkEnd w:id="8090"/>
    </w:p>
    <w:p w:rsidR="00377A6E" w:rsidRDefault="00377A6E" w:rsidP="00377A6E">
      <w:pPr>
        <w:pStyle w:val="a5"/>
        <w:keepNext/>
        <w:rPr>
          <w:rtl/>
        </w:rPr>
      </w:pPr>
      <w:bookmarkStart w:id="8091" w:name="ET_speaker_5939_67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8091"/>
    </w:p>
    <w:p w:rsidR="00377A6E" w:rsidRDefault="00377A6E" w:rsidP="00377A6E">
      <w:pPr>
        <w:pStyle w:val="KeepWithNext"/>
        <w:rPr>
          <w:rtl/>
        </w:rPr>
      </w:pPr>
    </w:p>
    <w:p w:rsidR="00377A6E" w:rsidRDefault="00377A6E" w:rsidP="00377A6E">
      <w:pPr>
        <w:rPr>
          <w:rtl/>
        </w:rPr>
      </w:pPr>
      <w:bookmarkStart w:id="8092" w:name="_ETM_Q1_6247242"/>
      <w:bookmarkStart w:id="8093" w:name="_ETM_Q1_6247302"/>
      <w:bookmarkEnd w:id="8092"/>
      <w:bookmarkEnd w:id="8093"/>
      <w:r>
        <w:rPr>
          <w:rtl/>
        </w:rPr>
        <w:t>יש לך הזדמנות להצביע בעד הפעם.</w:t>
      </w:r>
    </w:p>
    <w:p w:rsidR="00377A6E" w:rsidRDefault="00377A6E" w:rsidP="00377A6E">
      <w:pPr>
        <w:rPr>
          <w:rtl/>
        </w:rPr>
      </w:pPr>
      <w:bookmarkStart w:id="8094" w:name="_ETM_Q1_6247532"/>
      <w:bookmarkStart w:id="8095" w:name="_ETM_Q1_6247614"/>
      <w:bookmarkEnd w:id="8094"/>
      <w:bookmarkEnd w:id="8095"/>
    </w:p>
    <w:p w:rsidR="00377A6E" w:rsidRDefault="00377A6E" w:rsidP="00377A6E">
      <w:pPr>
        <w:pStyle w:val="af8"/>
        <w:keepNext/>
        <w:rPr>
          <w:rtl/>
        </w:rPr>
      </w:pPr>
      <w:bookmarkStart w:id="8096" w:name="ET_yor_5771_6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96"/>
    </w:p>
    <w:p w:rsidR="00377A6E" w:rsidRDefault="00377A6E" w:rsidP="00377A6E">
      <w:pPr>
        <w:pStyle w:val="KeepWithNext"/>
        <w:rPr>
          <w:rtl/>
        </w:rPr>
      </w:pPr>
    </w:p>
    <w:p w:rsidR="00377A6E" w:rsidRDefault="00377A6E" w:rsidP="00377A6E">
      <w:pPr>
        <w:rPr>
          <w:rtl/>
        </w:rPr>
      </w:pPr>
      <w:bookmarkStart w:id="8097" w:name="_ETM_Q1_6248773"/>
      <w:bookmarkEnd w:id="8097"/>
      <w:r>
        <w:rPr>
          <w:rtl/>
        </w:rPr>
        <w:t xml:space="preserve">מותק שלי, הצבעתי </w:t>
      </w:r>
      <w:bookmarkStart w:id="8098" w:name="_ETM_Q1_6249924"/>
      <w:bookmarkEnd w:id="8098"/>
      <w:r>
        <w:rPr>
          <w:rtl/>
        </w:rPr>
        <w:t>בעד קודם. בבקשה.</w:t>
      </w:r>
    </w:p>
    <w:p w:rsidR="00377A6E" w:rsidRDefault="00377A6E" w:rsidP="00377A6E">
      <w:pPr>
        <w:rPr>
          <w:rtl/>
        </w:rPr>
      </w:pPr>
      <w:bookmarkStart w:id="8099" w:name="_ETM_Q1_6251271"/>
      <w:bookmarkStart w:id="8100" w:name="_ETM_Q1_6251353"/>
      <w:bookmarkStart w:id="8101" w:name="_ETM_Q1_6250378"/>
      <w:bookmarkEnd w:id="8099"/>
      <w:bookmarkEnd w:id="8100"/>
      <w:bookmarkEnd w:id="8101"/>
    </w:p>
    <w:p w:rsidR="00377A6E" w:rsidRDefault="00377A6E" w:rsidP="00377A6E">
      <w:pPr>
        <w:pStyle w:val="a5"/>
        <w:keepNext/>
        <w:rPr>
          <w:rtl/>
        </w:rPr>
      </w:pPr>
      <w:bookmarkStart w:id="8102" w:name="ET_speaker_אלעזר_שטרן_יועץ_משפטי_67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02"/>
    </w:p>
    <w:p w:rsidR="00377A6E" w:rsidRDefault="00377A6E" w:rsidP="00377A6E">
      <w:pPr>
        <w:pStyle w:val="KeepWithNext"/>
        <w:rPr>
          <w:rtl/>
        </w:rPr>
      </w:pPr>
    </w:p>
    <w:p w:rsidR="00377A6E" w:rsidRDefault="00377A6E" w:rsidP="00377A6E">
      <w:pPr>
        <w:rPr>
          <w:rtl/>
        </w:rPr>
      </w:pPr>
      <w:bookmarkStart w:id="8103" w:name="_ETM_Q1_6250990"/>
      <w:bookmarkStart w:id="8104" w:name="_ETM_Q1_6251055"/>
      <w:bookmarkEnd w:id="8103"/>
      <w:bookmarkEnd w:id="8104"/>
      <w:r>
        <w:rPr>
          <w:b/>
          <w:bCs/>
          <w:u w:val="single"/>
          <w:rtl/>
        </w:rPr>
        <w:t>1,404</w:t>
      </w:r>
      <w:r>
        <w:rPr>
          <w:rtl/>
        </w:rPr>
        <w:t xml:space="preserve"> – בסעיף 2 להצעת החוק, בסעיף (ד) במקום המילים " תחילתו של חוק-יסוד: הממשלה (תיקון מס' 9 והוראת שעה) (ממשלת חילופים)" יבוא "עם פקיעת כהונתה של ממשלת חילופים".</w:t>
      </w:r>
    </w:p>
    <w:p w:rsidR="00377A6E" w:rsidRDefault="00377A6E" w:rsidP="00377A6E">
      <w:pPr>
        <w:rPr>
          <w:rtl/>
        </w:rPr>
      </w:pPr>
      <w:bookmarkStart w:id="8105" w:name="_ETM_Q1_6254256"/>
      <w:bookmarkStart w:id="8106" w:name="_ETM_Q1_6254346"/>
      <w:bookmarkEnd w:id="8105"/>
      <w:bookmarkEnd w:id="8106"/>
    </w:p>
    <w:p w:rsidR="00377A6E" w:rsidRDefault="00377A6E" w:rsidP="00377A6E">
      <w:pPr>
        <w:pStyle w:val="af8"/>
        <w:keepNext/>
        <w:rPr>
          <w:rtl/>
        </w:rPr>
      </w:pPr>
      <w:bookmarkStart w:id="8107" w:name="_ETM_Q1_6254824"/>
      <w:bookmarkStart w:id="8108" w:name="_ETM_Q1_6254897"/>
      <w:bookmarkEnd w:id="8107"/>
      <w:bookmarkEnd w:id="810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109" w:name="_ETM_Q1_6258536"/>
      <w:bookmarkEnd w:id="8109"/>
    </w:p>
    <w:p w:rsidR="00377A6E" w:rsidRDefault="00377A6E" w:rsidP="00377A6E">
      <w:pPr>
        <w:pStyle w:val="a5"/>
        <w:keepNext/>
        <w:rPr>
          <w:rtl/>
        </w:rPr>
      </w:pPr>
      <w:bookmarkStart w:id="8110" w:name="ET_speaker_אלעזר_שטרן_יועץ_משפטי_67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10"/>
    </w:p>
    <w:p w:rsidR="00377A6E" w:rsidRDefault="00377A6E" w:rsidP="00377A6E">
      <w:pPr>
        <w:rPr>
          <w:rtl/>
        </w:rPr>
      </w:pPr>
      <w:bookmarkStart w:id="8111" w:name="_ETM_Q1_6259212"/>
      <w:bookmarkStart w:id="8112" w:name="_ETM_Q1_6259269"/>
      <w:bookmarkEnd w:id="8111"/>
      <w:bookmarkEnd w:id="8112"/>
      <w:r>
        <w:rPr>
          <w:rtl/>
        </w:rPr>
        <w:t xml:space="preserve">  </w:t>
      </w:r>
    </w:p>
    <w:p w:rsidR="00377A6E" w:rsidRDefault="00377A6E" w:rsidP="00377A6E">
      <w:pPr>
        <w:rPr>
          <w:rtl/>
        </w:rPr>
      </w:pPr>
      <w:r>
        <w:rPr>
          <w:b/>
          <w:bCs/>
          <w:u w:val="single"/>
          <w:rtl/>
        </w:rPr>
        <w:t>1,405</w:t>
      </w:r>
      <w:r>
        <w:rPr>
          <w:rtl/>
        </w:rPr>
        <w:t xml:space="preserve"> – בסעיף 2 להצעת החוק, בסעיף (ד) במקום המילים "תחילתו של חוק-יסוד: הממשלה (תיקון מס' 9 והוראת שעה) (ממשלת חילופים)" יבוא "החל מהכנסת העשרים וארבע".</w:t>
      </w:r>
    </w:p>
    <w:p w:rsidR="00377A6E" w:rsidRDefault="00377A6E" w:rsidP="00377A6E">
      <w:pPr>
        <w:rPr>
          <w:rtl/>
        </w:rPr>
      </w:pPr>
      <w:bookmarkStart w:id="8113" w:name="_ETM_Q1_6266657"/>
      <w:bookmarkStart w:id="8114" w:name="_ETM_Q1_6266732"/>
      <w:bookmarkEnd w:id="8113"/>
      <w:bookmarkEnd w:id="8114"/>
    </w:p>
    <w:p w:rsidR="00377A6E" w:rsidRDefault="00377A6E" w:rsidP="00377A6E">
      <w:pPr>
        <w:pStyle w:val="af8"/>
        <w:keepNext/>
        <w:rPr>
          <w:rtl/>
        </w:rPr>
      </w:pPr>
      <w:bookmarkStart w:id="8115" w:name="_ETM_Q1_6266824"/>
      <w:bookmarkStart w:id="8116" w:name="_ETM_Q1_6266897"/>
      <w:bookmarkEnd w:id="8115"/>
      <w:bookmarkEnd w:id="81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117" w:name="_ETM_Q1_6271408"/>
      <w:bookmarkEnd w:id="8117"/>
    </w:p>
    <w:p w:rsidR="00377A6E" w:rsidRDefault="00377A6E" w:rsidP="00377A6E">
      <w:pPr>
        <w:pStyle w:val="a5"/>
        <w:keepNext/>
        <w:rPr>
          <w:rtl/>
        </w:rPr>
      </w:pPr>
      <w:bookmarkStart w:id="8118" w:name="ET_speaker_אלעזר_שטרן_יועץ_משפטי_67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18"/>
    </w:p>
    <w:p w:rsidR="00377A6E" w:rsidRDefault="00377A6E" w:rsidP="00377A6E">
      <w:pPr>
        <w:rPr>
          <w:rtl/>
        </w:rPr>
      </w:pPr>
      <w:bookmarkStart w:id="8119" w:name="_ETM_Q1_6271995"/>
      <w:bookmarkStart w:id="8120" w:name="_ETM_Q1_6272053"/>
      <w:bookmarkEnd w:id="8119"/>
      <w:bookmarkEnd w:id="8120"/>
      <w:r>
        <w:rPr>
          <w:rtl/>
        </w:rPr>
        <w:t xml:space="preserve">  </w:t>
      </w:r>
    </w:p>
    <w:p w:rsidR="00377A6E" w:rsidRDefault="00377A6E" w:rsidP="00377A6E">
      <w:pPr>
        <w:rPr>
          <w:rtl/>
        </w:rPr>
      </w:pPr>
      <w:r>
        <w:rPr>
          <w:b/>
          <w:bCs/>
          <w:u w:val="single"/>
          <w:rtl/>
        </w:rPr>
        <w:t>1,406</w:t>
      </w:r>
      <w:r>
        <w:rPr>
          <w:rtl/>
        </w:rPr>
        <w:t xml:space="preserve"> – בסעיף 2 להצעת החוק, בסעיף (ד) במקום המילים "תחילתו של חוק-יסוד: הממשלה (תיקון מס' 9 והוראת שעה) (ממשלת חילופים)" יבוא "כשיסתיים פרוייקט חשמול הרכבת".</w:t>
      </w:r>
    </w:p>
    <w:p w:rsidR="00377A6E" w:rsidRDefault="00377A6E" w:rsidP="00377A6E">
      <w:pPr>
        <w:rPr>
          <w:rtl/>
        </w:rPr>
      </w:pPr>
      <w:bookmarkStart w:id="8121" w:name="_ETM_Q1_6279952"/>
      <w:bookmarkStart w:id="8122" w:name="_ETM_Q1_6280031"/>
      <w:bookmarkEnd w:id="8121"/>
      <w:bookmarkEnd w:id="8122"/>
    </w:p>
    <w:p w:rsidR="00377A6E" w:rsidRDefault="00377A6E" w:rsidP="00377A6E">
      <w:pPr>
        <w:pStyle w:val="af8"/>
        <w:keepNext/>
        <w:rPr>
          <w:rtl/>
        </w:rPr>
      </w:pPr>
      <w:bookmarkStart w:id="8123" w:name="_ETM_Q1_6280120"/>
      <w:bookmarkStart w:id="8124" w:name="_ETM_Q1_6280191"/>
      <w:bookmarkEnd w:id="8123"/>
      <w:bookmarkEnd w:id="81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125" w:name="_ETM_Q1_6284408"/>
      <w:bookmarkEnd w:id="8125"/>
    </w:p>
    <w:p w:rsidR="00377A6E" w:rsidRDefault="00377A6E" w:rsidP="00377A6E">
      <w:pPr>
        <w:pStyle w:val="a5"/>
        <w:keepNext/>
        <w:rPr>
          <w:rtl/>
        </w:rPr>
      </w:pPr>
      <w:bookmarkStart w:id="8126" w:name="ET_speaker_אלעזר_שטרן_יועץ_משפטי_67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26"/>
    </w:p>
    <w:p w:rsidR="00377A6E" w:rsidRDefault="00377A6E" w:rsidP="00377A6E">
      <w:pPr>
        <w:rPr>
          <w:rtl/>
        </w:rPr>
      </w:pPr>
      <w:bookmarkStart w:id="8127" w:name="_ETM_Q1_6284907"/>
      <w:bookmarkStart w:id="8128" w:name="_ETM_Q1_6284964"/>
      <w:bookmarkStart w:id="8129" w:name="_ETM_Q1_6295394"/>
      <w:bookmarkEnd w:id="8127"/>
      <w:bookmarkEnd w:id="8128"/>
      <w:bookmarkEnd w:id="8129"/>
    </w:p>
    <w:p w:rsidR="00377A6E" w:rsidRDefault="00377A6E" w:rsidP="00377A6E">
      <w:pPr>
        <w:rPr>
          <w:rtl/>
        </w:rPr>
      </w:pPr>
      <w:bookmarkStart w:id="8130" w:name="_ETM_Q1_6295482"/>
      <w:bookmarkEnd w:id="8130"/>
      <w:r>
        <w:rPr>
          <w:b/>
          <w:bCs/>
          <w:u w:val="single"/>
          <w:rtl/>
        </w:rPr>
        <w:t xml:space="preserve">1,407 ו-1,408 </w:t>
      </w:r>
      <w:r>
        <w:rPr>
          <w:rtl/>
        </w:rPr>
        <w:t>זה רצף. נקרא את הראשון.</w:t>
      </w:r>
    </w:p>
    <w:p w:rsidR="00377A6E" w:rsidRDefault="00377A6E" w:rsidP="00377A6E">
      <w:pPr>
        <w:rPr>
          <w:rtl/>
        </w:rPr>
      </w:pPr>
      <w:bookmarkStart w:id="8131" w:name="_ETM_Q1_6297920"/>
      <w:bookmarkStart w:id="8132" w:name="_ETM_Q1_6297997"/>
      <w:bookmarkEnd w:id="8131"/>
      <w:bookmarkEnd w:id="8132"/>
      <w:r>
        <w:rPr>
          <w:rtl/>
        </w:rPr>
        <w:t xml:space="preserve">  </w:t>
      </w:r>
    </w:p>
    <w:p w:rsidR="00377A6E" w:rsidRDefault="00377A6E" w:rsidP="00377A6E">
      <w:pPr>
        <w:rPr>
          <w:rtl/>
        </w:rPr>
      </w:pPr>
      <w:r>
        <w:rPr>
          <w:b/>
          <w:bCs/>
          <w:u w:val="single"/>
          <w:rtl/>
        </w:rPr>
        <w:t>1,407</w:t>
      </w:r>
      <w:r>
        <w:rPr>
          <w:rtl/>
        </w:rPr>
        <w:t xml:space="preserve"> – </w:t>
      </w:r>
      <w:bookmarkStart w:id="8133" w:name="_ETM_Q1_6290177"/>
      <w:bookmarkEnd w:id="8133"/>
      <w:r>
        <w:rPr>
          <w:rtl/>
        </w:rPr>
        <w:t>בסעיף 2 להצעת החוק, בסעיף (ד) במקום המילים "תחילתו של חוק-יסוד: הממשלה (תיקון מס' 9 והוראת שעה) (ממשלת חילופים)" יבוא "לאחר אישור חוק התקציב לשנת 2024".</w:t>
      </w:r>
    </w:p>
    <w:p w:rsidR="00377A6E" w:rsidRDefault="00377A6E" w:rsidP="00377A6E">
      <w:pPr>
        <w:rPr>
          <w:rtl/>
        </w:rPr>
      </w:pPr>
      <w:bookmarkStart w:id="8134" w:name="_ETM_Q1_6292208"/>
      <w:bookmarkStart w:id="8135" w:name="_ETM_Q1_6292287"/>
      <w:bookmarkEnd w:id="8134"/>
      <w:bookmarkEnd w:id="8135"/>
    </w:p>
    <w:p w:rsidR="00377A6E" w:rsidRDefault="00377A6E" w:rsidP="00377A6E">
      <w:pPr>
        <w:pStyle w:val="af8"/>
        <w:keepNext/>
        <w:rPr>
          <w:rtl/>
        </w:rPr>
      </w:pPr>
      <w:bookmarkStart w:id="8136" w:name="_ETM_Q1_6295552"/>
      <w:bookmarkStart w:id="8137" w:name="_ETM_Q1_6295624"/>
      <w:bookmarkEnd w:id="8136"/>
      <w:bookmarkEnd w:id="813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138" w:name="_ETM_Q1_6308706"/>
      <w:bookmarkEnd w:id="8138"/>
    </w:p>
    <w:p w:rsidR="00377A6E" w:rsidRDefault="00377A6E" w:rsidP="00377A6E">
      <w:pPr>
        <w:pStyle w:val="a5"/>
        <w:keepNext/>
        <w:rPr>
          <w:rtl/>
        </w:rPr>
      </w:pPr>
      <w:bookmarkStart w:id="8139" w:name="ET_speaker_אלעזר_שטרן_יועץ_משפטי_67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39"/>
    </w:p>
    <w:p w:rsidR="00377A6E" w:rsidRDefault="00377A6E" w:rsidP="00377A6E">
      <w:pPr>
        <w:rPr>
          <w:b/>
          <w:bCs/>
          <w:u w:val="single"/>
          <w:rtl/>
        </w:rPr>
      </w:pPr>
      <w:bookmarkStart w:id="8140" w:name="_ETM_Q1_6309305"/>
      <w:bookmarkStart w:id="8141" w:name="_ETM_Q1_6309336"/>
      <w:bookmarkStart w:id="8142" w:name="_ETM_Q1_6305448"/>
      <w:bookmarkStart w:id="8143" w:name="_ETM_Q1_6305517"/>
      <w:bookmarkEnd w:id="8140"/>
      <w:bookmarkEnd w:id="8141"/>
      <w:bookmarkEnd w:id="8142"/>
      <w:bookmarkEnd w:id="8143"/>
    </w:p>
    <w:p w:rsidR="00377A6E" w:rsidRDefault="00377A6E" w:rsidP="00377A6E">
      <w:pPr>
        <w:rPr>
          <w:rtl/>
        </w:rPr>
      </w:pPr>
      <w:bookmarkStart w:id="8144" w:name="_ETM_Q1_6306152"/>
      <w:bookmarkStart w:id="8145" w:name="_ETM_Q1_6306230"/>
      <w:bookmarkEnd w:id="8144"/>
      <w:bookmarkEnd w:id="8145"/>
      <w:r>
        <w:rPr>
          <w:b/>
          <w:bCs/>
          <w:u w:val="single"/>
          <w:rtl/>
        </w:rPr>
        <w:t>1,409</w:t>
      </w:r>
      <w:r>
        <w:rPr>
          <w:rtl/>
        </w:rPr>
        <w:t xml:space="preserve"> – בסעיף 2 להצעת החוק, בסעיף (ד) במקום המילים "תחילתו של חוק-יסוד: הממשלה (תיקון מס' 9 והוראת שעה) (ממשלת חילופים)" יבוא "הראשון בספטמבר 2023".</w:t>
      </w:r>
    </w:p>
    <w:p w:rsidR="00377A6E" w:rsidRDefault="00377A6E" w:rsidP="00377A6E">
      <w:pPr>
        <w:rPr>
          <w:rtl/>
        </w:rPr>
      </w:pPr>
      <w:bookmarkStart w:id="8146" w:name="_ETM_Q1_6313602"/>
      <w:bookmarkStart w:id="8147" w:name="_ETM_Q1_6313719"/>
      <w:bookmarkEnd w:id="8146"/>
      <w:bookmarkEnd w:id="8147"/>
    </w:p>
    <w:p w:rsidR="00377A6E" w:rsidRDefault="00377A6E" w:rsidP="00377A6E">
      <w:pPr>
        <w:pStyle w:val="af8"/>
        <w:keepNext/>
        <w:rPr>
          <w:rtl/>
        </w:rPr>
      </w:pPr>
      <w:bookmarkStart w:id="8148" w:name="_ETM_Q1_6313786"/>
      <w:bookmarkStart w:id="8149" w:name="_ETM_Q1_6313882"/>
      <w:bookmarkEnd w:id="8148"/>
      <w:bookmarkEnd w:id="81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150" w:name="_ETM_Q1_6322867"/>
      <w:bookmarkStart w:id="8151" w:name="_ETM_Q1_6322967"/>
      <w:bookmarkStart w:id="8152" w:name="_ETM_Q1_6323675"/>
      <w:bookmarkEnd w:id="8150"/>
      <w:bookmarkEnd w:id="8151"/>
      <w:bookmarkEnd w:id="8152"/>
    </w:p>
    <w:p w:rsidR="00377A6E" w:rsidRDefault="00377A6E" w:rsidP="00377A6E">
      <w:pPr>
        <w:pStyle w:val="a5"/>
        <w:keepNext/>
        <w:rPr>
          <w:rtl/>
        </w:rPr>
      </w:pPr>
      <w:bookmarkStart w:id="8153" w:name="ET_speaker_אלעזר_שטרן_יועץ_משפטי_67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53"/>
    </w:p>
    <w:p w:rsidR="00377A6E" w:rsidRDefault="00377A6E" w:rsidP="00377A6E">
      <w:pPr>
        <w:rPr>
          <w:rtl/>
        </w:rPr>
      </w:pPr>
      <w:bookmarkStart w:id="8154" w:name="_ETM_Q1_6324283"/>
      <w:bookmarkStart w:id="8155" w:name="_ETM_Q1_6324361"/>
      <w:bookmarkEnd w:id="8154"/>
      <w:bookmarkEnd w:id="8155"/>
    </w:p>
    <w:p w:rsidR="00377A6E" w:rsidRDefault="00377A6E" w:rsidP="00377A6E">
      <w:pPr>
        <w:rPr>
          <w:rtl/>
        </w:rPr>
      </w:pPr>
      <w:bookmarkStart w:id="8156" w:name="_ETM_Q1_6321646"/>
      <w:bookmarkStart w:id="8157" w:name="_ETM_Q1_6321686"/>
      <w:bookmarkEnd w:id="8156"/>
      <w:bookmarkEnd w:id="8157"/>
      <w:r>
        <w:rPr>
          <w:rtl/>
        </w:rPr>
        <w:t xml:space="preserve">1,410 ו-1,411 </w:t>
      </w:r>
      <w:bookmarkStart w:id="8158" w:name="_ETM_Q1_6327323"/>
      <w:bookmarkEnd w:id="8158"/>
      <w:r>
        <w:rPr>
          <w:rtl/>
        </w:rPr>
        <w:t xml:space="preserve">זה רצף, אז נקרא את הראשון שבהם.  </w:t>
      </w:r>
    </w:p>
    <w:p w:rsidR="00377A6E" w:rsidRDefault="00377A6E" w:rsidP="00377A6E">
      <w:pPr>
        <w:rPr>
          <w:rtl/>
        </w:rPr>
      </w:pPr>
    </w:p>
    <w:p w:rsidR="00377A6E" w:rsidRDefault="00377A6E" w:rsidP="00377A6E">
      <w:pPr>
        <w:rPr>
          <w:rtl/>
        </w:rPr>
      </w:pPr>
      <w:r>
        <w:rPr>
          <w:b/>
          <w:bCs/>
          <w:u w:val="single"/>
          <w:rtl/>
        </w:rPr>
        <w:t>1,410</w:t>
      </w:r>
      <w:r>
        <w:rPr>
          <w:rtl/>
        </w:rPr>
        <w:t xml:space="preserve"> – בסעיף 2 להצעת החוק, בסעיף (ד) במקום המילים "תחילתו של חוק-יסוד: הממשלה (תיקון מס' 9 והוראת שעה) (ממשלת חילופים)" יבוא "עובר למועד סיום כהונתו של נשיא המדינה האחד עשר".</w:t>
      </w:r>
      <w:bookmarkStart w:id="8159" w:name="_ETM_Q1_6336490"/>
      <w:bookmarkEnd w:id="8159"/>
    </w:p>
    <w:p w:rsidR="00377A6E" w:rsidRDefault="00377A6E" w:rsidP="00377A6E">
      <w:pPr>
        <w:rPr>
          <w:rtl/>
        </w:rPr>
      </w:pPr>
      <w:bookmarkStart w:id="8160" w:name="_ETM_Q1_6336565"/>
      <w:bookmarkEnd w:id="8160"/>
    </w:p>
    <w:p w:rsidR="00377A6E" w:rsidRDefault="00377A6E" w:rsidP="00377A6E">
      <w:pPr>
        <w:pStyle w:val="af8"/>
        <w:keepNext/>
        <w:rPr>
          <w:rtl/>
        </w:rPr>
      </w:pPr>
      <w:bookmarkStart w:id="8161" w:name="_ETM_Q1_6338187"/>
      <w:bookmarkStart w:id="8162" w:name="_ETM_Q1_6338260"/>
      <w:bookmarkEnd w:id="8161"/>
      <w:bookmarkEnd w:id="81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163" w:name="_ETM_Q1_6344451"/>
      <w:bookmarkEnd w:id="8163"/>
    </w:p>
    <w:p w:rsidR="00377A6E" w:rsidRDefault="00377A6E" w:rsidP="00377A6E">
      <w:pPr>
        <w:pStyle w:val="a5"/>
        <w:keepNext/>
        <w:rPr>
          <w:rtl/>
        </w:rPr>
      </w:pPr>
      <w:bookmarkStart w:id="8164" w:name="ET_speaker_אלעזר_שטרן_יועץ_משפטי_67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64"/>
    </w:p>
    <w:p w:rsidR="00377A6E" w:rsidRDefault="00377A6E" w:rsidP="00377A6E">
      <w:pPr>
        <w:pStyle w:val="KeepWithNext"/>
        <w:rPr>
          <w:rtl/>
        </w:rPr>
      </w:pPr>
    </w:p>
    <w:p w:rsidR="00377A6E" w:rsidRDefault="00377A6E" w:rsidP="00377A6E">
      <w:pPr>
        <w:rPr>
          <w:rtl/>
        </w:rPr>
      </w:pPr>
      <w:bookmarkStart w:id="8165" w:name="_ETM_Q1_6344912"/>
      <w:bookmarkStart w:id="8166" w:name="_ETM_Q1_6344967"/>
      <w:bookmarkEnd w:id="8165"/>
      <w:bookmarkEnd w:id="8166"/>
      <w:r>
        <w:rPr>
          <w:rtl/>
        </w:rPr>
        <w:t xml:space="preserve">1,412 כבר </w:t>
      </w:r>
      <w:bookmarkStart w:id="8167" w:name="_ETM_Q1_6345792"/>
      <w:bookmarkEnd w:id="8167"/>
      <w:r>
        <w:rPr>
          <w:rtl/>
        </w:rPr>
        <w:t>עשינו.</w:t>
      </w:r>
    </w:p>
    <w:p w:rsidR="00377A6E" w:rsidRDefault="00377A6E" w:rsidP="00377A6E">
      <w:pPr>
        <w:rPr>
          <w:rtl/>
        </w:rPr>
      </w:pPr>
      <w:bookmarkStart w:id="8168" w:name="_ETM_Q1_6344879"/>
      <w:bookmarkStart w:id="8169" w:name="_ETM_Q1_6344984"/>
      <w:bookmarkStart w:id="8170" w:name="_ETM_Q1_6345047"/>
      <w:bookmarkEnd w:id="8168"/>
      <w:bookmarkEnd w:id="8169"/>
      <w:bookmarkEnd w:id="8170"/>
    </w:p>
    <w:p w:rsidR="00377A6E" w:rsidRDefault="00377A6E" w:rsidP="00377A6E">
      <w:pPr>
        <w:rPr>
          <w:rtl/>
        </w:rPr>
      </w:pPr>
      <w:bookmarkStart w:id="8171" w:name="_ETM_Q1_6345146"/>
      <w:bookmarkEnd w:id="8171"/>
      <w:r>
        <w:rPr>
          <w:b/>
          <w:bCs/>
          <w:u w:val="single"/>
          <w:rtl/>
        </w:rPr>
        <w:t>1,413</w:t>
      </w:r>
      <w:r>
        <w:rPr>
          <w:rtl/>
        </w:rPr>
        <w:t xml:space="preserve"> – יש להוסיף את המילה "לא" לפני יהיה זכאי.</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172" w:name="_ETM_Q1_6352678"/>
      <w:bookmarkEnd w:id="8172"/>
    </w:p>
    <w:p w:rsidR="00377A6E" w:rsidRDefault="00377A6E" w:rsidP="00377A6E">
      <w:pPr>
        <w:pStyle w:val="a5"/>
        <w:keepNext/>
        <w:rPr>
          <w:rtl/>
        </w:rPr>
      </w:pPr>
      <w:bookmarkStart w:id="8173" w:name="ET_speaker_אלעזר_שטרן_יועץ_משפטי_68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73"/>
    </w:p>
    <w:p w:rsidR="00377A6E" w:rsidRDefault="00377A6E" w:rsidP="00377A6E">
      <w:pPr>
        <w:rPr>
          <w:rtl/>
        </w:rPr>
      </w:pPr>
      <w:bookmarkStart w:id="8174" w:name="_ETM_Q1_6353255"/>
      <w:bookmarkStart w:id="8175" w:name="_ETM_Q1_6353336"/>
      <w:bookmarkEnd w:id="8174"/>
      <w:bookmarkEnd w:id="8175"/>
      <w:r>
        <w:rPr>
          <w:rtl/>
        </w:rPr>
        <w:t xml:space="preserve">  </w:t>
      </w:r>
    </w:p>
    <w:p w:rsidR="00377A6E" w:rsidRDefault="00377A6E" w:rsidP="00377A6E">
      <w:pPr>
        <w:rPr>
          <w:rtl/>
        </w:rPr>
      </w:pPr>
      <w:r>
        <w:rPr>
          <w:b/>
          <w:bCs/>
          <w:u w:val="single"/>
          <w:rtl/>
        </w:rPr>
        <w:t>1,414</w:t>
      </w:r>
      <w:r>
        <w:rPr>
          <w:rtl/>
        </w:rPr>
        <w:t xml:space="preserve"> – יש למחוק את המילים החל מיום תחילתו של חוק יסוד הממשלה ולהוסיף החל משנתיים מיום ההתפלגות.</w:t>
      </w:r>
    </w:p>
    <w:p w:rsidR="00377A6E" w:rsidRDefault="00377A6E" w:rsidP="00377A6E">
      <w:pPr>
        <w:rPr>
          <w:rtl/>
        </w:rPr>
      </w:pPr>
      <w:bookmarkStart w:id="8176" w:name="_ETM_Q1_6357407"/>
      <w:bookmarkStart w:id="8177" w:name="_ETM_Q1_6357495"/>
      <w:bookmarkEnd w:id="8176"/>
      <w:bookmarkEnd w:id="8177"/>
    </w:p>
    <w:p w:rsidR="00377A6E" w:rsidRDefault="00377A6E" w:rsidP="00377A6E">
      <w:pPr>
        <w:pStyle w:val="af8"/>
        <w:keepNext/>
        <w:rPr>
          <w:rtl/>
        </w:rPr>
      </w:pPr>
      <w:bookmarkStart w:id="8178" w:name="_ETM_Q1_6357583"/>
      <w:bookmarkStart w:id="8179" w:name="_ETM_Q1_6357679"/>
      <w:bookmarkEnd w:id="8178"/>
      <w:bookmarkEnd w:id="817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180" w:name="_ETM_Q1_6361039"/>
      <w:bookmarkEnd w:id="8180"/>
    </w:p>
    <w:p w:rsidR="00377A6E" w:rsidRDefault="00377A6E" w:rsidP="00377A6E">
      <w:pPr>
        <w:pStyle w:val="a5"/>
        <w:keepNext/>
        <w:rPr>
          <w:rtl/>
        </w:rPr>
      </w:pPr>
      <w:bookmarkStart w:id="8181" w:name="ET_speaker_אלעזר_שטרן_יועץ_משפטי_68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81"/>
    </w:p>
    <w:p w:rsidR="00377A6E" w:rsidRDefault="00377A6E" w:rsidP="00377A6E">
      <w:pPr>
        <w:rPr>
          <w:rtl/>
        </w:rPr>
      </w:pPr>
      <w:bookmarkStart w:id="8182" w:name="_ETM_Q1_6361605"/>
      <w:bookmarkStart w:id="8183" w:name="_ETM_Q1_6361671"/>
      <w:bookmarkEnd w:id="8182"/>
      <w:bookmarkEnd w:id="8183"/>
      <w:r>
        <w:rPr>
          <w:rtl/>
        </w:rPr>
        <w:t xml:space="preserve">  </w:t>
      </w:r>
    </w:p>
    <w:p w:rsidR="00377A6E" w:rsidRDefault="00377A6E" w:rsidP="00377A6E">
      <w:pPr>
        <w:rPr>
          <w:rtl/>
        </w:rPr>
      </w:pPr>
      <w:r>
        <w:rPr>
          <w:b/>
          <w:bCs/>
          <w:u w:val="single"/>
          <w:rtl/>
        </w:rPr>
        <w:t>1,415</w:t>
      </w:r>
      <w:r>
        <w:rPr>
          <w:rtl/>
        </w:rPr>
        <w:t xml:space="preserve"> – יש למחוק את המילה לפני, לפני המילה כינונה.</w:t>
      </w:r>
    </w:p>
    <w:p w:rsidR="00377A6E" w:rsidRDefault="00377A6E" w:rsidP="00377A6E">
      <w:pPr>
        <w:rPr>
          <w:rtl/>
        </w:rPr>
      </w:pPr>
      <w:bookmarkStart w:id="8184" w:name="_ETM_Q1_6368975"/>
      <w:bookmarkStart w:id="8185" w:name="_ETM_Q1_6369057"/>
      <w:bookmarkEnd w:id="8184"/>
      <w:bookmarkEnd w:id="8185"/>
    </w:p>
    <w:p w:rsidR="00377A6E" w:rsidRDefault="00377A6E" w:rsidP="00377A6E">
      <w:pPr>
        <w:pStyle w:val="af8"/>
        <w:keepNext/>
        <w:rPr>
          <w:rtl/>
        </w:rPr>
      </w:pPr>
      <w:bookmarkStart w:id="8186" w:name="_ETM_Q1_6369543"/>
      <w:bookmarkStart w:id="8187" w:name="_ETM_Q1_6369623"/>
      <w:bookmarkEnd w:id="8186"/>
      <w:bookmarkEnd w:id="818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8188" w:name="ET_speaker_אלעזר_שטרן_יועץ_משפטי_68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88"/>
    </w:p>
    <w:p w:rsidR="00377A6E" w:rsidRDefault="00377A6E" w:rsidP="00377A6E">
      <w:pPr>
        <w:rPr>
          <w:rtl/>
        </w:rPr>
      </w:pPr>
      <w:bookmarkStart w:id="8189" w:name="_ETM_Q1_6372943"/>
      <w:bookmarkStart w:id="8190" w:name="_ETM_Q1_6373020"/>
      <w:bookmarkEnd w:id="8189"/>
      <w:bookmarkEnd w:id="8190"/>
    </w:p>
    <w:p w:rsidR="00377A6E" w:rsidRDefault="00377A6E" w:rsidP="00377A6E">
      <w:pPr>
        <w:rPr>
          <w:rtl/>
        </w:rPr>
      </w:pPr>
      <w:r>
        <w:rPr>
          <w:b/>
          <w:bCs/>
          <w:u w:val="single"/>
          <w:rtl/>
        </w:rPr>
        <w:t>1,416</w:t>
      </w:r>
      <w:r>
        <w:rPr>
          <w:rtl/>
        </w:rPr>
        <w:t xml:space="preserve"> – יש לקבוע שאין לתת מימון מפלגות למי שלא נרשמה כמפלגה או שאינה רשומה כמפלגה ביום קבלת חוק זה.</w:t>
      </w:r>
    </w:p>
    <w:p w:rsidR="00377A6E" w:rsidRDefault="00377A6E" w:rsidP="00377A6E">
      <w:pPr>
        <w:rPr>
          <w:rtl/>
        </w:rPr>
      </w:pPr>
      <w:bookmarkStart w:id="8191" w:name="_ETM_Q1_6374345"/>
      <w:bookmarkStart w:id="8192" w:name="_ETM_Q1_6374435"/>
      <w:bookmarkEnd w:id="8191"/>
      <w:bookmarkEnd w:id="8192"/>
    </w:p>
    <w:p w:rsidR="00377A6E" w:rsidRDefault="00377A6E" w:rsidP="00377A6E">
      <w:pPr>
        <w:pStyle w:val="af8"/>
        <w:keepNext/>
        <w:rPr>
          <w:rtl/>
        </w:rPr>
      </w:pPr>
      <w:bookmarkStart w:id="8193" w:name="_ETM_Q1_6374513"/>
      <w:bookmarkStart w:id="8194" w:name="_ETM_Q1_6374584"/>
      <w:bookmarkEnd w:id="8193"/>
      <w:bookmarkEnd w:id="819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8195" w:name="ET_speaker_אלעזר_שטרן_יועץ_משפטי_68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195"/>
    </w:p>
    <w:p w:rsidR="00377A6E" w:rsidRDefault="00377A6E" w:rsidP="00377A6E">
      <w:pPr>
        <w:rPr>
          <w:rtl/>
        </w:rPr>
      </w:pPr>
      <w:bookmarkStart w:id="8196" w:name="_ETM_Q1_6380951"/>
      <w:bookmarkStart w:id="8197" w:name="_ETM_Q1_6381006"/>
      <w:bookmarkEnd w:id="8196"/>
      <w:bookmarkEnd w:id="8197"/>
      <w:r>
        <w:rPr>
          <w:rtl/>
        </w:rPr>
        <w:t xml:space="preserve">  </w:t>
      </w:r>
    </w:p>
    <w:p w:rsidR="00377A6E" w:rsidRDefault="00377A6E" w:rsidP="00377A6E">
      <w:pPr>
        <w:rPr>
          <w:rtl/>
        </w:rPr>
      </w:pPr>
      <w:r>
        <w:rPr>
          <w:b/>
          <w:bCs/>
          <w:u w:val="single"/>
          <w:rtl/>
        </w:rPr>
        <w:t>1,417</w:t>
      </w:r>
      <w:r>
        <w:rPr>
          <w:rtl/>
        </w:rPr>
        <w:t xml:space="preserve"> – </w:t>
      </w:r>
      <w:bookmarkStart w:id="8198" w:name="_ETM_Q1_6383585"/>
      <w:bookmarkEnd w:id="8198"/>
      <w:r>
        <w:rPr>
          <w:rtl/>
        </w:rPr>
        <w:t xml:space="preserve">יש לקבוע שסעיף זה מהווה שוחד פוליטי וטובת הנאה כספית לחלק שהתפלג מסיעה קיימת  והמימון המבוקש הינו תנאי לכניסתו של אותו חלק לממשלה, ולכן יש לפסול סעיף זה על הסף.  </w:t>
      </w:r>
    </w:p>
    <w:p w:rsidR="00377A6E" w:rsidRDefault="00377A6E" w:rsidP="00377A6E">
      <w:pPr>
        <w:rPr>
          <w:rtl/>
          <w:lang w:eastAsia="he-IL"/>
        </w:rPr>
      </w:pPr>
    </w:p>
    <w:p w:rsidR="00377A6E" w:rsidRDefault="00377A6E" w:rsidP="00377A6E">
      <w:pPr>
        <w:pStyle w:val="af8"/>
        <w:keepNext/>
        <w:rPr>
          <w:rtl/>
        </w:rPr>
      </w:pPr>
      <w:bookmarkStart w:id="8199" w:name="_ETM_Q1_6386576"/>
      <w:bookmarkStart w:id="8200" w:name="_ETM_Q1_6386656"/>
      <w:bookmarkEnd w:id="8199"/>
      <w:bookmarkEnd w:id="820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01" w:name="_ETM_Q1_6402729"/>
      <w:bookmarkEnd w:id="8201"/>
    </w:p>
    <w:p w:rsidR="00377A6E" w:rsidRDefault="00377A6E" w:rsidP="00377A6E">
      <w:pPr>
        <w:pStyle w:val="a5"/>
        <w:keepNext/>
        <w:rPr>
          <w:rtl/>
        </w:rPr>
      </w:pPr>
      <w:bookmarkStart w:id="8202" w:name="ET_speaker_אלעזר_שטרן_יועץ_משפטי_68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02"/>
    </w:p>
    <w:p w:rsidR="00377A6E" w:rsidRDefault="00377A6E" w:rsidP="00377A6E">
      <w:pPr>
        <w:rPr>
          <w:rtl/>
        </w:rPr>
      </w:pPr>
      <w:bookmarkStart w:id="8203" w:name="_ETM_Q1_6403365"/>
      <w:bookmarkStart w:id="8204" w:name="_ETM_Q1_6403419"/>
      <w:bookmarkEnd w:id="8203"/>
      <w:bookmarkEnd w:id="8204"/>
      <w:r>
        <w:rPr>
          <w:rtl/>
        </w:rPr>
        <w:t xml:space="preserve">  </w:t>
      </w:r>
    </w:p>
    <w:p w:rsidR="00377A6E" w:rsidRDefault="00377A6E" w:rsidP="00377A6E">
      <w:pPr>
        <w:rPr>
          <w:rtl/>
        </w:rPr>
      </w:pPr>
      <w:r>
        <w:rPr>
          <w:b/>
          <w:bCs/>
          <w:u w:val="single"/>
          <w:rtl/>
        </w:rPr>
        <w:t>1,418</w:t>
      </w:r>
      <w:r>
        <w:rPr>
          <w:rtl/>
        </w:rPr>
        <w:t xml:space="preserve"> – בסעיף 2 – תיקון חוק מימון מפלגות הוראת שעה, בסעיף (ד), אחרי המילים "לפי מספר חברי הסיעה", יבוא: "על חשבון הסיעה המקורית".</w:t>
      </w:r>
    </w:p>
    <w:p w:rsidR="00377A6E" w:rsidRDefault="00377A6E" w:rsidP="00377A6E">
      <w:pPr>
        <w:rPr>
          <w:rtl/>
        </w:rPr>
      </w:pPr>
      <w:bookmarkStart w:id="8205" w:name="_ETM_Q1_6400009"/>
      <w:bookmarkStart w:id="8206" w:name="_ETM_Q1_6400117"/>
      <w:bookmarkStart w:id="8207" w:name="_ETM_Q1_6401313"/>
      <w:bookmarkEnd w:id="8205"/>
      <w:bookmarkEnd w:id="8206"/>
      <w:bookmarkEnd w:id="8207"/>
    </w:p>
    <w:p w:rsidR="00377A6E" w:rsidRDefault="00377A6E" w:rsidP="00377A6E">
      <w:pPr>
        <w:pStyle w:val="af8"/>
        <w:keepNext/>
        <w:rPr>
          <w:rtl/>
        </w:rPr>
      </w:pPr>
      <w:bookmarkStart w:id="8208" w:name="_ETM_Q1_6406473"/>
      <w:bookmarkStart w:id="8209" w:name="_ETM_Q1_6406563"/>
      <w:bookmarkEnd w:id="8208"/>
      <w:bookmarkEnd w:id="82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10" w:name="_ETM_Q1_6408506"/>
      <w:bookmarkEnd w:id="8210"/>
    </w:p>
    <w:p w:rsidR="00377A6E" w:rsidRDefault="00377A6E" w:rsidP="00377A6E">
      <w:pPr>
        <w:pStyle w:val="a5"/>
        <w:keepNext/>
        <w:rPr>
          <w:rtl/>
        </w:rPr>
      </w:pPr>
      <w:bookmarkStart w:id="8211" w:name="ET_speaker_אלעזר_שטרן_יועץ_משפטי_68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11"/>
    </w:p>
    <w:p w:rsidR="00377A6E" w:rsidRDefault="00377A6E" w:rsidP="00377A6E">
      <w:pPr>
        <w:pStyle w:val="KeepWithNext"/>
        <w:rPr>
          <w:rtl/>
        </w:rPr>
      </w:pPr>
    </w:p>
    <w:p w:rsidR="00377A6E" w:rsidRDefault="00377A6E" w:rsidP="00377A6E">
      <w:pPr>
        <w:rPr>
          <w:rtl/>
        </w:rPr>
      </w:pPr>
      <w:bookmarkStart w:id="8212" w:name="_ETM_Q1_6409074"/>
      <w:bookmarkStart w:id="8213" w:name="_ETM_Q1_6409135"/>
      <w:bookmarkStart w:id="8214" w:name="_ETM_Q1_6401406"/>
      <w:bookmarkEnd w:id="8212"/>
      <w:bookmarkEnd w:id="8213"/>
      <w:bookmarkEnd w:id="8214"/>
      <w:r>
        <w:rPr>
          <w:b/>
          <w:bCs/>
          <w:u w:val="single"/>
          <w:rtl/>
        </w:rPr>
        <w:t>1,419</w:t>
      </w:r>
      <w:r>
        <w:rPr>
          <w:rtl/>
        </w:rPr>
        <w:t xml:space="preserve"> – בסעיף 2 – תיקון חוק מימון מפלגות הוראת שעה, בסעיף (ד), אחרי המילים "לפי מספר חברי הסיעה", יבוא: "על חשבון הסיעה המקורית ובלבד שהסיעה החדשה תשתתף בחלק היחסי של ההלוואות שהתחייבה עליהן הסיעה המקורית, ובלבד שההוצאה בגינן מומשה כבר ערב התפצלות הסיעות.</w:t>
      </w:r>
    </w:p>
    <w:p w:rsidR="00377A6E" w:rsidRDefault="00377A6E" w:rsidP="00377A6E">
      <w:pPr>
        <w:rPr>
          <w:rtl/>
        </w:rPr>
      </w:pPr>
    </w:p>
    <w:p w:rsidR="00377A6E" w:rsidRDefault="00377A6E" w:rsidP="00377A6E">
      <w:pPr>
        <w:pStyle w:val="af8"/>
        <w:keepNext/>
        <w:rPr>
          <w:rtl/>
        </w:rPr>
      </w:pPr>
      <w:bookmarkStart w:id="8215" w:name="_ETM_Q1_6419506"/>
      <w:bookmarkStart w:id="8216" w:name="_ETM_Q1_6419598"/>
      <w:bookmarkEnd w:id="8215"/>
      <w:bookmarkEnd w:id="82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17" w:name="_ETM_Q1_6424218"/>
      <w:bookmarkEnd w:id="8217"/>
    </w:p>
    <w:p w:rsidR="00377A6E" w:rsidRDefault="00377A6E" w:rsidP="00377A6E">
      <w:pPr>
        <w:pStyle w:val="a5"/>
        <w:keepNext/>
        <w:rPr>
          <w:rtl/>
        </w:rPr>
      </w:pPr>
      <w:bookmarkStart w:id="8218" w:name="ET_speaker_אלעזר_שטרן_יועץ_משפטי_68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18"/>
    </w:p>
    <w:p w:rsidR="00377A6E" w:rsidRDefault="00377A6E" w:rsidP="00377A6E">
      <w:pPr>
        <w:pStyle w:val="KeepWithNext"/>
        <w:rPr>
          <w:rtl/>
        </w:rPr>
      </w:pPr>
    </w:p>
    <w:p w:rsidR="00377A6E" w:rsidRDefault="00377A6E" w:rsidP="00377A6E">
      <w:pPr>
        <w:rPr>
          <w:rtl/>
        </w:rPr>
      </w:pPr>
      <w:bookmarkStart w:id="8219" w:name="_ETM_Q1_6424843"/>
      <w:bookmarkStart w:id="8220" w:name="_ETM_Q1_6424872"/>
      <w:bookmarkEnd w:id="8219"/>
      <w:bookmarkEnd w:id="8220"/>
      <w:r>
        <w:rPr>
          <w:rtl/>
        </w:rPr>
        <w:t xml:space="preserve"> </w:t>
      </w:r>
      <w:r>
        <w:rPr>
          <w:b/>
          <w:bCs/>
          <w:u w:val="single"/>
          <w:rtl/>
        </w:rPr>
        <w:t>1,421</w:t>
      </w:r>
      <w:r>
        <w:rPr>
          <w:rtl/>
        </w:rPr>
        <w:t xml:space="preserve"> – בסעיף 2 להצעת החוק בכל מקום בו מופיעה המילה "ושלוש" תבוא המילה "וארבע".</w:t>
      </w:r>
    </w:p>
    <w:p w:rsidR="00377A6E" w:rsidRDefault="00377A6E" w:rsidP="00377A6E">
      <w:pPr>
        <w:rPr>
          <w:rtl/>
        </w:rPr>
      </w:pPr>
      <w:bookmarkStart w:id="8221" w:name="_ETM_Q1_6458263"/>
      <w:bookmarkStart w:id="8222" w:name="_ETM_Q1_6458352"/>
      <w:bookmarkEnd w:id="8221"/>
      <w:bookmarkEnd w:id="8222"/>
    </w:p>
    <w:p w:rsidR="00377A6E" w:rsidRDefault="00377A6E" w:rsidP="00377A6E">
      <w:pPr>
        <w:pStyle w:val="af8"/>
        <w:keepNext/>
        <w:rPr>
          <w:rtl/>
        </w:rPr>
      </w:pPr>
      <w:bookmarkStart w:id="8223" w:name="_ETM_Q1_6458418"/>
      <w:bookmarkStart w:id="8224" w:name="_ETM_Q1_6458479"/>
      <w:bookmarkEnd w:id="8223"/>
      <w:bookmarkEnd w:id="82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25" w:name="_ETM_Q1_6462538"/>
      <w:bookmarkEnd w:id="8225"/>
    </w:p>
    <w:p w:rsidR="00377A6E" w:rsidRDefault="00377A6E" w:rsidP="00377A6E">
      <w:pPr>
        <w:pStyle w:val="a5"/>
        <w:keepNext/>
        <w:rPr>
          <w:rtl/>
        </w:rPr>
      </w:pPr>
      <w:bookmarkStart w:id="8226" w:name="ET_speaker_אלעזר_שטרן_יועץ_משפטי_68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26"/>
    </w:p>
    <w:p w:rsidR="00377A6E" w:rsidRDefault="00377A6E" w:rsidP="00377A6E">
      <w:pPr>
        <w:rPr>
          <w:rtl/>
        </w:rPr>
      </w:pPr>
      <w:bookmarkStart w:id="8227" w:name="_ETM_Q1_6463074"/>
      <w:bookmarkStart w:id="8228" w:name="_ETM_Q1_6463142"/>
      <w:bookmarkStart w:id="8229" w:name="_ETM_Q1_6458439"/>
      <w:bookmarkStart w:id="8230" w:name="_ETM_Q1_6458505"/>
      <w:bookmarkEnd w:id="8227"/>
      <w:bookmarkEnd w:id="8228"/>
      <w:bookmarkEnd w:id="8229"/>
      <w:bookmarkEnd w:id="8230"/>
    </w:p>
    <w:p w:rsidR="00377A6E" w:rsidRDefault="00377A6E" w:rsidP="00377A6E">
      <w:pPr>
        <w:rPr>
          <w:rtl/>
        </w:rPr>
      </w:pPr>
      <w:r>
        <w:rPr>
          <w:b/>
          <w:bCs/>
          <w:u w:val="single"/>
          <w:rtl/>
        </w:rPr>
        <w:t>1,422</w:t>
      </w:r>
      <w:r>
        <w:rPr>
          <w:rtl/>
        </w:rPr>
        <w:t xml:space="preserve"> – לאחר סעיף 2 להצעת החוק יבוא סעיף 2(1): על אף האמור בסעיף קטן (ד) תחולת החוק תסתיים עם כינונה של הממשלה ה-35.</w:t>
      </w:r>
    </w:p>
    <w:p w:rsidR="00377A6E" w:rsidRDefault="00377A6E" w:rsidP="00377A6E">
      <w:pPr>
        <w:rPr>
          <w:rtl/>
        </w:rPr>
      </w:pPr>
      <w:bookmarkStart w:id="8231" w:name="_ETM_Q1_6470862"/>
      <w:bookmarkStart w:id="8232" w:name="_ETM_Q1_6470950"/>
      <w:bookmarkEnd w:id="8231"/>
      <w:bookmarkEnd w:id="8232"/>
    </w:p>
    <w:p w:rsidR="00377A6E" w:rsidRDefault="00377A6E" w:rsidP="00377A6E">
      <w:pPr>
        <w:pStyle w:val="af8"/>
        <w:keepNext/>
        <w:rPr>
          <w:rtl/>
        </w:rPr>
      </w:pPr>
      <w:bookmarkStart w:id="8233" w:name="_ETM_Q1_6472878"/>
      <w:bookmarkStart w:id="8234" w:name="_ETM_Q1_6472965"/>
      <w:bookmarkEnd w:id="8233"/>
      <w:bookmarkEnd w:id="823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35" w:name="_ETM_Q1_6477470"/>
      <w:bookmarkEnd w:id="8235"/>
    </w:p>
    <w:p w:rsidR="00377A6E" w:rsidRDefault="00377A6E" w:rsidP="00377A6E">
      <w:pPr>
        <w:pStyle w:val="a5"/>
        <w:keepNext/>
        <w:rPr>
          <w:rtl/>
        </w:rPr>
      </w:pPr>
      <w:bookmarkStart w:id="8236" w:name="ET_speaker_אלעזר_שטרן_יועץ_משפטי_68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36"/>
    </w:p>
    <w:p w:rsidR="00377A6E" w:rsidRDefault="00377A6E" w:rsidP="00377A6E">
      <w:pPr>
        <w:pStyle w:val="KeepWithNext"/>
        <w:rPr>
          <w:rtl/>
        </w:rPr>
      </w:pPr>
    </w:p>
    <w:p w:rsidR="00377A6E" w:rsidRDefault="00377A6E" w:rsidP="00377A6E">
      <w:pPr>
        <w:rPr>
          <w:rtl/>
        </w:rPr>
      </w:pPr>
      <w:bookmarkStart w:id="8237" w:name="_ETM_Q1_6478097"/>
      <w:bookmarkStart w:id="8238" w:name="_ETM_Q1_6478166"/>
      <w:bookmarkEnd w:id="8237"/>
      <w:bookmarkEnd w:id="8238"/>
      <w:r>
        <w:rPr>
          <w:b/>
          <w:bCs/>
          <w:u w:val="single"/>
          <w:rtl/>
        </w:rPr>
        <w:t>1,423</w:t>
      </w:r>
      <w:r>
        <w:rPr>
          <w:rtl/>
        </w:rPr>
        <w:t xml:space="preserve"> – </w:t>
      </w:r>
      <w:bookmarkStart w:id="8239" w:name="_ETM_Q1_6481205"/>
      <w:bookmarkEnd w:id="8239"/>
      <w:r>
        <w:rPr>
          <w:rtl/>
        </w:rPr>
        <w:tab/>
        <w:t>לאחר סעיף 2 להצעת החוק יבוא סעיף 2(1): על אף האמור בסעיף קטן (ד) תחולת החוק תסתיים עם הרכבת ממשלת החילופים.</w:t>
      </w:r>
    </w:p>
    <w:p w:rsidR="00377A6E" w:rsidRDefault="00377A6E" w:rsidP="00377A6E">
      <w:pPr>
        <w:rPr>
          <w:rtl/>
        </w:rPr>
      </w:pPr>
      <w:bookmarkStart w:id="8240" w:name="_ETM_Q1_6483554"/>
      <w:bookmarkStart w:id="8241" w:name="_ETM_Q1_6483644"/>
      <w:bookmarkEnd w:id="8240"/>
      <w:bookmarkEnd w:id="8241"/>
    </w:p>
    <w:p w:rsidR="00377A6E" w:rsidRDefault="00377A6E" w:rsidP="00377A6E">
      <w:pPr>
        <w:pStyle w:val="af8"/>
        <w:keepNext/>
        <w:rPr>
          <w:rtl/>
        </w:rPr>
      </w:pPr>
      <w:bookmarkStart w:id="8242" w:name="_ETM_Q1_6483731"/>
      <w:bookmarkStart w:id="8243" w:name="_ETM_Q1_6483799"/>
      <w:bookmarkEnd w:id="8242"/>
      <w:bookmarkEnd w:id="82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44" w:name="_ETM_Q1_6487290"/>
      <w:bookmarkEnd w:id="8244"/>
    </w:p>
    <w:p w:rsidR="00377A6E" w:rsidRDefault="00377A6E" w:rsidP="00377A6E">
      <w:pPr>
        <w:pStyle w:val="a5"/>
        <w:keepNext/>
        <w:rPr>
          <w:rtl/>
        </w:rPr>
      </w:pPr>
      <w:bookmarkStart w:id="8245" w:name="ET_speaker_אלעזר_שטרן_יועץ_משפטי_68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45"/>
    </w:p>
    <w:p w:rsidR="00377A6E" w:rsidRDefault="00377A6E" w:rsidP="00377A6E">
      <w:pPr>
        <w:rPr>
          <w:rtl/>
        </w:rPr>
      </w:pPr>
      <w:bookmarkStart w:id="8246" w:name="_ETM_Q1_6487903"/>
      <w:bookmarkStart w:id="8247" w:name="_ETM_Q1_6487966"/>
      <w:bookmarkEnd w:id="8246"/>
      <w:bookmarkEnd w:id="8247"/>
      <w:r>
        <w:rPr>
          <w:rtl/>
        </w:rPr>
        <w:t xml:space="preserve">  </w:t>
      </w:r>
    </w:p>
    <w:p w:rsidR="00377A6E" w:rsidRDefault="00377A6E" w:rsidP="00377A6E">
      <w:pPr>
        <w:rPr>
          <w:rtl/>
        </w:rPr>
      </w:pPr>
      <w:r>
        <w:rPr>
          <w:b/>
          <w:bCs/>
          <w:u w:val="single"/>
          <w:rtl/>
        </w:rPr>
        <w:t>1,424</w:t>
      </w:r>
      <w:r>
        <w:rPr>
          <w:rtl/>
        </w:rPr>
        <w:t xml:space="preserve"> – לאחר סעיף 2 להצעת החוק יבוא סעיף 2(1): על אף האמור בסעיף קטן (ד) תחולת החוק תסתיים עם כינונה של הכנסת ה-23.</w:t>
      </w:r>
    </w:p>
    <w:p w:rsidR="00377A6E" w:rsidRDefault="00377A6E" w:rsidP="00377A6E">
      <w:pPr>
        <w:rPr>
          <w:rtl/>
        </w:rPr>
      </w:pPr>
      <w:bookmarkStart w:id="8248" w:name="_ETM_Q1_6493260"/>
      <w:bookmarkStart w:id="8249" w:name="_ETM_Q1_6493361"/>
      <w:bookmarkStart w:id="8250" w:name="_ETM_Q1_6493428"/>
      <w:bookmarkEnd w:id="8248"/>
      <w:bookmarkEnd w:id="8249"/>
      <w:bookmarkEnd w:id="8250"/>
    </w:p>
    <w:p w:rsidR="00377A6E" w:rsidRDefault="00377A6E" w:rsidP="00377A6E">
      <w:pPr>
        <w:pStyle w:val="af8"/>
        <w:keepNext/>
        <w:rPr>
          <w:rtl/>
        </w:rPr>
      </w:pPr>
      <w:bookmarkStart w:id="8251" w:name="_ETM_Q1_6493522"/>
      <w:bookmarkEnd w:id="82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8252" w:name="ET_speaker_אלעזר_שטרן_יועץ_משפטי_69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52"/>
    </w:p>
    <w:p w:rsidR="00377A6E" w:rsidRDefault="00377A6E" w:rsidP="00377A6E">
      <w:pPr>
        <w:rPr>
          <w:rtl/>
        </w:rPr>
      </w:pPr>
      <w:bookmarkStart w:id="8253" w:name="_ETM_Q1_6497502"/>
      <w:bookmarkStart w:id="8254" w:name="_ETM_Q1_6497594"/>
      <w:bookmarkEnd w:id="8253"/>
      <w:bookmarkEnd w:id="8254"/>
      <w:r>
        <w:rPr>
          <w:rtl/>
        </w:rPr>
        <w:t xml:space="preserve">  </w:t>
      </w:r>
    </w:p>
    <w:p w:rsidR="00377A6E" w:rsidRDefault="00377A6E" w:rsidP="00377A6E">
      <w:pPr>
        <w:rPr>
          <w:rtl/>
        </w:rPr>
      </w:pPr>
      <w:r>
        <w:rPr>
          <w:b/>
          <w:bCs/>
          <w:u w:val="single"/>
          <w:rtl/>
        </w:rPr>
        <w:t>1,425</w:t>
      </w:r>
      <w:r>
        <w:rPr>
          <w:rtl/>
        </w:rPr>
        <w:t>.</w:t>
      </w:r>
      <w:r>
        <w:rPr>
          <w:rtl/>
        </w:rPr>
        <w:tab/>
        <w:t>בסעיף 2 להצעת החוק לפני המילה "יהיה" תבוא המילה "לא".</w:t>
      </w:r>
    </w:p>
    <w:p w:rsidR="00377A6E" w:rsidRDefault="00377A6E" w:rsidP="00377A6E">
      <w:pPr>
        <w:rPr>
          <w:rtl/>
        </w:rPr>
      </w:pPr>
      <w:bookmarkStart w:id="8255" w:name="_ETM_Q1_6506251"/>
      <w:bookmarkStart w:id="8256" w:name="_ETM_Q1_6506367"/>
      <w:bookmarkEnd w:id="8255"/>
      <w:bookmarkEnd w:id="8256"/>
    </w:p>
    <w:p w:rsidR="00377A6E" w:rsidRDefault="00377A6E" w:rsidP="00377A6E">
      <w:pPr>
        <w:pStyle w:val="af8"/>
        <w:keepNext/>
        <w:rPr>
          <w:rtl/>
        </w:rPr>
      </w:pPr>
      <w:bookmarkStart w:id="8257" w:name="_ETM_Q1_6509210"/>
      <w:bookmarkStart w:id="8258" w:name="_ETM_Q1_6509312"/>
      <w:bookmarkEnd w:id="8257"/>
      <w:bookmarkEnd w:id="82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59" w:name="_ETM_Q1_6516587"/>
      <w:bookmarkEnd w:id="8259"/>
    </w:p>
    <w:p w:rsidR="00377A6E" w:rsidRDefault="00377A6E" w:rsidP="00377A6E">
      <w:pPr>
        <w:pStyle w:val="a5"/>
        <w:keepNext/>
        <w:rPr>
          <w:rtl/>
        </w:rPr>
      </w:pPr>
      <w:bookmarkStart w:id="8260" w:name="ET_speaker_אלעזר_שטרן_יועץ_משפטי_69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60"/>
    </w:p>
    <w:p w:rsidR="00377A6E" w:rsidRDefault="00377A6E" w:rsidP="00377A6E">
      <w:pPr>
        <w:rPr>
          <w:rtl/>
        </w:rPr>
      </w:pPr>
      <w:bookmarkStart w:id="8261" w:name="_ETM_Q1_6517154"/>
      <w:bookmarkStart w:id="8262" w:name="_ETM_Q1_6517221"/>
      <w:bookmarkEnd w:id="8261"/>
      <w:bookmarkEnd w:id="8262"/>
      <w:r>
        <w:rPr>
          <w:rtl/>
        </w:rPr>
        <w:t xml:space="preserve">  </w:t>
      </w:r>
    </w:p>
    <w:p w:rsidR="00377A6E" w:rsidRDefault="00377A6E" w:rsidP="00377A6E">
      <w:pPr>
        <w:rPr>
          <w:rtl/>
        </w:rPr>
      </w:pPr>
      <w:r>
        <w:rPr>
          <w:b/>
          <w:bCs/>
          <w:u w:val="single"/>
          <w:rtl/>
        </w:rPr>
        <w:t>1,426</w:t>
      </w:r>
      <w:r>
        <w:rPr>
          <w:rtl/>
        </w:rPr>
        <w:t xml:space="preserve"> – בסעיף 2 להצעת החוק במקום המילים "זכאי לקבל" יבוא "מנוע מלקבל".</w:t>
      </w:r>
    </w:p>
    <w:p w:rsidR="00377A6E" w:rsidRDefault="00377A6E" w:rsidP="00377A6E">
      <w:pPr>
        <w:rPr>
          <w:rtl/>
        </w:rPr>
      </w:pPr>
      <w:bookmarkStart w:id="8263" w:name="_ETM_Q1_6522716"/>
      <w:bookmarkStart w:id="8264" w:name="_ETM_Q1_6522837"/>
      <w:bookmarkEnd w:id="8263"/>
      <w:bookmarkEnd w:id="8264"/>
    </w:p>
    <w:p w:rsidR="00377A6E" w:rsidRDefault="00377A6E" w:rsidP="00377A6E">
      <w:pPr>
        <w:pStyle w:val="af8"/>
        <w:keepNext/>
        <w:rPr>
          <w:rtl/>
        </w:rPr>
      </w:pPr>
      <w:bookmarkStart w:id="8265" w:name="_ETM_Q1_6523524"/>
      <w:bookmarkStart w:id="8266" w:name="_ETM_Q1_6523595"/>
      <w:bookmarkEnd w:id="8265"/>
      <w:bookmarkEnd w:id="826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67" w:name="_ETM_Q1_6526889"/>
      <w:bookmarkEnd w:id="8267"/>
    </w:p>
    <w:p w:rsidR="00377A6E" w:rsidRDefault="00377A6E" w:rsidP="00377A6E">
      <w:pPr>
        <w:pStyle w:val="a5"/>
        <w:keepNext/>
        <w:rPr>
          <w:rtl/>
        </w:rPr>
      </w:pPr>
      <w:bookmarkStart w:id="8268" w:name="ET_speaker_אלעזר_שטרן_יועץ_משפטי_69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68"/>
    </w:p>
    <w:p w:rsidR="00377A6E" w:rsidRDefault="00377A6E" w:rsidP="00377A6E">
      <w:pPr>
        <w:rPr>
          <w:rtl/>
        </w:rPr>
      </w:pPr>
      <w:bookmarkStart w:id="8269" w:name="_ETM_Q1_6527483"/>
      <w:bookmarkStart w:id="8270" w:name="_ETM_Q1_6527559"/>
      <w:bookmarkEnd w:id="8269"/>
      <w:bookmarkEnd w:id="8270"/>
      <w:r>
        <w:rPr>
          <w:rtl/>
        </w:rPr>
        <w:t xml:space="preserve">  </w:t>
      </w:r>
    </w:p>
    <w:p w:rsidR="00377A6E" w:rsidRDefault="00377A6E" w:rsidP="00377A6E">
      <w:pPr>
        <w:rPr>
          <w:rtl/>
        </w:rPr>
      </w:pPr>
      <w:r>
        <w:rPr>
          <w:b/>
          <w:bCs/>
          <w:u w:val="single"/>
          <w:rtl/>
        </w:rPr>
        <w:t>1,427</w:t>
      </w:r>
      <w:r>
        <w:rPr>
          <w:rtl/>
        </w:rPr>
        <w:t xml:space="preserve"> – בסעיף 2 להצעת החוק במקום המילים "החל מיום תחילתו של חוק יסוד: הממשלה (תיקון מס' 9 והוראת שעה)(ממשלת חילופים)" יבוא "החל מכהונתה של הכנסת ה-24". </w:t>
      </w:r>
    </w:p>
    <w:p w:rsidR="00377A6E" w:rsidRDefault="00377A6E" w:rsidP="00377A6E">
      <w:pPr>
        <w:rPr>
          <w:rtl/>
        </w:rPr>
      </w:pPr>
      <w:bookmarkStart w:id="8271" w:name="_ETM_Q1_6532956"/>
      <w:bookmarkStart w:id="8272" w:name="_ETM_Q1_6533068"/>
      <w:bookmarkEnd w:id="8271"/>
      <w:bookmarkEnd w:id="8272"/>
    </w:p>
    <w:p w:rsidR="00377A6E" w:rsidRDefault="00377A6E" w:rsidP="00377A6E">
      <w:pPr>
        <w:pStyle w:val="af8"/>
        <w:keepNext/>
        <w:rPr>
          <w:rtl/>
        </w:rPr>
      </w:pPr>
      <w:bookmarkStart w:id="8273" w:name="_ETM_Q1_6533515"/>
      <w:bookmarkStart w:id="8274" w:name="_ETM_Q1_6533612"/>
      <w:bookmarkEnd w:id="8273"/>
      <w:bookmarkEnd w:id="82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75" w:name="_ETM_Q1_6538396"/>
      <w:bookmarkEnd w:id="8275"/>
    </w:p>
    <w:p w:rsidR="00377A6E" w:rsidRDefault="00377A6E" w:rsidP="00377A6E">
      <w:pPr>
        <w:pStyle w:val="a5"/>
        <w:keepNext/>
        <w:rPr>
          <w:rtl/>
        </w:rPr>
      </w:pPr>
      <w:bookmarkStart w:id="8276" w:name="ET_speaker_אלעזר_שטרן_יועץ_משפטי_69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76"/>
    </w:p>
    <w:p w:rsidR="00377A6E" w:rsidRDefault="00377A6E" w:rsidP="00377A6E">
      <w:pPr>
        <w:rPr>
          <w:rtl/>
        </w:rPr>
      </w:pPr>
      <w:bookmarkStart w:id="8277" w:name="_ETM_Q1_6539052"/>
      <w:bookmarkStart w:id="8278" w:name="_ETM_Q1_6539105"/>
      <w:bookmarkEnd w:id="8277"/>
      <w:bookmarkEnd w:id="8278"/>
    </w:p>
    <w:p w:rsidR="00377A6E" w:rsidRDefault="00377A6E" w:rsidP="00377A6E">
      <w:pPr>
        <w:rPr>
          <w:rtl/>
        </w:rPr>
      </w:pPr>
      <w:bookmarkStart w:id="8279" w:name="_ETM_Q1_6547968"/>
      <w:bookmarkStart w:id="8280" w:name="_ETM_Q1_6548082"/>
      <w:bookmarkEnd w:id="8279"/>
      <w:bookmarkEnd w:id="8280"/>
      <w:r>
        <w:rPr>
          <w:rtl/>
        </w:rPr>
        <w:t xml:space="preserve">יש לנו </w:t>
      </w:r>
      <w:bookmarkStart w:id="8281" w:name="_ETM_Q1_6549272"/>
      <w:bookmarkEnd w:id="8281"/>
      <w:r>
        <w:rPr>
          <w:rtl/>
        </w:rPr>
        <w:t xml:space="preserve">עכשיו רצף של </w:t>
      </w:r>
      <w:r>
        <w:rPr>
          <w:b/>
          <w:bCs/>
          <w:u w:val="single"/>
          <w:rtl/>
        </w:rPr>
        <w:t>1,428 עד 1,431</w:t>
      </w:r>
      <w:r>
        <w:rPr>
          <w:rtl/>
        </w:rPr>
        <w:t>. אני אקרא את הראשונה.</w:t>
      </w:r>
    </w:p>
    <w:p w:rsidR="00377A6E" w:rsidRDefault="00377A6E" w:rsidP="00377A6E">
      <w:pPr>
        <w:rPr>
          <w:rtl/>
        </w:rPr>
      </w:pPr>
      <w:r>
        <w:rPr>
          <w:rtl/>
        </w:rPr>
        <w:t xml:space="preserve">  </w:t>
      </w:r>
    </w:p>
    <w:p w:rsidR="00377A6E" w:rsidRDefault="00377A6E" w:rsidP="00377A6E">
      <w:pPr>
        <w:rPr>
          <w:rtl/>
        </w:rPr>
      </w:pPr>
      <w:r>
        <w:rPr>
          <w:b/>
          <w:bCs/>
          <w:u w:val="single"/>
          <w:rtl/>
        </w:rPr>
        <w:t>1,428</w:t>
      </w:r>
      <w:r>
        <w:rPr>
          <w:rtl/>
        </w:rPr>
        <w:t xml:space="preserve"> – בסעיף 2 להצעת החוק במקום המילים "החל מיום תחילתו של חוק יסוד: הממשלה (תיקון מס' 9 והוראת שעה)(ממשלת חילופים)" יבוא "החל משנתיים לאחר פרסום הצעת חוק זו ברשומות".</w:t>
      </w:r>
    </w:p>
    <w:p w:rsidR="00377A6E" w:rsidRDefault="00377A6E" w:rsidP="00377A6E">
      <w:pPr>
        <w:rPr>
          <w:rtl/>
        </w:rPr>
      </w:pPr>
      <w:bookmarkStart w:id="8282" w:name="_ETM_Q1_6563298"/>
      <w:bookmarkStart w:id="8283" w:name="_ETM_Q1_6563399"/>
      <w:bookmarkStart w:id="8284" w:name="_ETM_Q1_6563961"/>
      <w:bookmarkEnd w:id="8282"/>
      <w:bookmarkEnd w:id="8283"/>
      <w:bookmarkEnd w:id="8284"/>
    </w:p>
    <w:p w:rsidR="00377A6E" w:rsidRDefault="00377A6E" w:rsidP="00377A6E">
      <w:pPr>
        <w:pStyle w:val="af8"/>
        <w:keepNext/>
        <w:rPr>
          <w:rtl/>
        </w:rPr>
      </w:pPr>
      <w:bookmarkStart w:id="8285" w:name="_ETM_Q1_6564077"/>
      <w:bookmarkEnd w:id="82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86" w:name="_ETM_Q1_6567993"/>
      <w:bookmarkEnd w:id="8286"/>
    </w:p>
    <w:p w:rsidR="00377A6E" w:rsidRDefault="00377A6E" w:rsidP="00377A6E">
      <w:pPr>
        <w:pStyle w:val="a5"/>
        <w:keepNext/>
        <w:rPr>
          <w:rtl/>
        </w:rPr>
      </w:pPr>
      <w:bookmarkStart w:id="8287" w:name="ET_speaker_אלעזר_שטרן_יועץ_משפטי_69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287"/>
    </w:p>
    <w:p w:rsidR="00377A6E" w:rsidRDefault="00377A6E" w:rsidP="00377A6E">
      <w:pPr>
        <w:rPr>
          <w:rtl/>
        </w:rPr>
      </w:pPr>
      <w:bookmarkStart w:id="8288" w:name="_ETM_Q1_6568695"/>
      <w:bookmarkStart w:id="8289" w:name="_ETM_Q1_6568766"/>
      <w:bookmarkEnd w:id="8288"/>
      <w:bookmarkEnd w:id="8289"/>
    </w:p>
    <w:p w:rsidR="00377A6E" w:rsidRDefault="00377A6E" w:rsidP="00377A6E">
      <w:pPr>
        <w:rPr>
          <w:rtl/>
        </w:rPr>
      </w:pPr>
      <w:bookmarkStart w:id="8290" w:name="_ETM_Q1_6544913"/>
      <w:bookmarkStart w:id="8291" w:name="_ETM_Q1_6545033"/>
      <w:bookmarkStart w:id="8292" w:name="_ETM_Q1_6545848"/>
      <w:bookmarkStart w:id="8293" w:name="_ETM_Q1_6545979"/>
      <w:bookmarkEnd w:id="8290"/>
      <w:bookmarkEnd w:id="8291"/>
      <w:bookmarkEnd w:id="8292"/>
      <w:bookmarkEnd w:id="8293"/>
      <w:r>
        <w:rPr>
          <w:b/>
          <w:bCs/>
          <w:u w:val="single"/>
          <w:rtl/>
        </w:rPr>
        <w:t>1,432</w:t>
      </w:r>
      <w:r>
        <w:rPr>
          <w:rtl/>
        </w:rPr>
        <w:t xml:space="preserve"> </w:t>
      </w:r>
      <w:bookmarkStart w:id="8294" w:name="_ETM_Q1_6571333"/>
      <w:bookmarkEnd w:id="8294"/>
      <w:r>
        <w:rPr>
          <w:rtl/>
        </w:rPr>
        <w:t xml:space="preserve">– לאחר סעיף 2 להצעת החוק יבוא סעיף 2(1): אין באמור בסעיף קטן (ד) כדי לפגוע במימון ההוצאות השוטפות של הסיעה ממנה התפצלו חברי הסיעה כאמור בסעיף 60 לחוק הכנסת לפני כינונה של הממשלה בכנסת העשרים ושלוש. </w:t>
      </w:r>
      <w:bookmarkStart w:id="8295" w:name="_ETM_Q1_6577733"/>
      <w:bookmarkEnd w:id="8295"/>
    </w:p>
    <w:p w:rsidR="00377A6E" w:rsidRDefault="00377A6E" w:rsidP="00377A6E">
      <w:pPr>
        <w:rPr>
          <w:rtl/>
        </w:rPr>
      </w:pPr>
      <w:bookmarkStart w:id="8296" w:name="_ETM_Q1_6577820"/>
      <w:bookmarkEnd w:id="8296"/>
    </w:p>
    <w:p w:rsidR="00377A6E" w:rsidRDefault="00377A6E" w:rsidP="00377A6E">
      <w:pPr>
        <w:pStyle w:val="af8"/>
        <w:keepNext/>
        <w:rPr>
          <w:rtl/>
        </w:rPr>
      </w:pPr>
      <w:bookmarkStart w:id="8297" w:name="_ETM_Q1_6578301"/>
      <w:bookmarkStart w:id="8298" w:name="_ETM_Q1_6578387"/>
      <w:bookmarkEnd w:id="8297"/>
      <w:bookmarkEnd w:id="829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8299" w:name="_ETM_Q1_6591736"/>
      <w:bookmarkEnd w:id="8299"/>
    </w:p>
    <w:p w:rsidR="00377A6E" w:rsidRDefault="00377A6E" w:rsidP="00377A6E">
      <w:pPr>
        <w:pStyle w:val="a5"/>
        <w:keepNext/>
        <w:rPr>
          <w:rtl/>
        </w:rPr>
      </w:pPr>
      <w:bookmarkStart w:id="8300" w:name="ET_speaker_אלעזר_שטרן_יועץ_משפטי_69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00"/>
    </w:p>
    <w:p w:rsidR="00377A6E" w:rsidRDefault="00377A6E" w:rsidP="00377A6E">
      <w:pPr>
        <w:rPr>
          <w:rtl/>
        </w:rPr>
      </w:pPr>
      <w:bookmarkStart w:id="8301" w:name="_ETM_Q1_6592304"/>
      <w:bookmarkStart w:id="8302" w:name="_ETM_Q1_6592360"/>
      <w:bookmarkEnd w:id="8301"/>
      <w:bookmarkEnd w:id="8302"/>
      <w:r>
        <w:rPr>
          <w:rtl/>
        </w:rPr>
        <w:t xml:space="preserve">  </w:t>
      </w:r>
    </w:p>
    <w:p w:rsidR="00377A6E" w:rsidRDefault="00377A6E" w:rsidP="00377A6E">
      <w:pPr>
        <w:rPr>
          <w:rtl/>
        </w:rPr>
      </w:pPr>
      <w:r>
        <w:rPr>
          <w:b/>
          <w:bCs/>
          <w:u w:val="single"/>
          <w:rtl/>
          <w:lang w:eastAsia="he-IL"/>
        </w:rPr>
        <w:t>1,433</w:t>
      </w:r>
      <w:r>
        <w:rPr>
          <w:rtl/>
        </w:rPr>
        <w:t xml:space="preserve"> – בסעיף 2 להצעת החוק – סעיף 13 (ד) </w:t>
      </w:r>
      <w:r>
        <w:t>–</w:t>
      </w:r>
      <w:r>
        <w:rPr>
          <w:rtl/>
        </w:rPr>
        <w:t xml:space="preserve"> יימחק.</w:t>
      </w:r>
    </w:p>
    <w:p w:rsidR="00377A6E" w:rsidRDefault="00377A6E" w:rsidP="00377A6E">
      <w:pPr>
        <w:rPr>
          <w:rtl/>
        </w:rPr>
      </w:pPr>
      <w:bookmarkStart w:id="8303" w:name="_ETM_Q1_6604730"/>
      <w:bookmarkStart w:id="8304" w:name="_ETM_Q1_6604830"/>
      <w:bookmarkEnd w:id="8303"/>
      <w:bookmarkEnd w:id="8304"/>
    </w:p>
    <w:p w:rsidR="00377A6E" w:rsidRDefault="00377A6E" w:rsidP="00377A6E">
      <w:pPr>
        <w:pStyle w:val="af8"/>
        <w:keepNext/>
        <w:rPr>
          <w:rtl/>
        </w:rPr>
      </w:pPr>
      <w:bookmarkStart w:id="8305" w:name="_ETM_Q1_6604914"/>
      <w:bookmarkStart w:id="8306" w:name="_ETM_Q1_6605006"/>
      <w:bookmarkEnd w:id="8305"/>
      <w:bookmarkEnd w:id="830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8307" w:name="ET_speaker_אלעזר_שטרן_יועץ_משפטי_69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07"/>
    </w:p>
    <w:p w:rsidR="00377A6E" w:rsidRDefault="00377A6E" w:rsidP="00377A6E">
      <w:pPr>
        <w:rPr>
          <w:rtl/>
        </w:rPr>
      </w:pPr>
      <w:bookmarkStart w:id="8308" w:name="_ETM_Q1_6607835"/>
      <w:bookmarkStart w:id="8309" w:name="_ETM_Q1_6607922"/>
      <w:bookmarkEnd w:id="8308"/>
      <w:bookmarkEnd w:id="8309"/>
      <w:r>
        <w:rPr>
          <w:rtl/>
        </w:rPr>
        <w:t xml:space="preserve">  </w:t>
      </w:r>
    </w:p>
    <w:p w:rsidR="00377A6E" w:rsidRDefault="00377A6E" w:rsidP="00377A6E">
      <w:pPr>
        <w:rPr>
          <w:rtl/>
          <w:lang w:eastAsia="he-IL"/>
        </w:rPr>
      </w:pPr>
      <w:r>
        <w:rPr>
          <w:b/>
          <w:bCs/>
          <w:u w:val="single"/>
          <w:rtl/>
          <w:lang w:eastAsia="he-IL"/>
        </w:rPr>
        <w:t>1,434</w:t>
      </w:r>
      <w:r>
        <w:rPr>
          <w:rtl/>
          <w:lang w:eastAsia="he-IL"/>
        </w:rPr>
        <w:t xml:space="preserve"> – בסעיף 2 להצעת החוק – בסעיף 13 (ד) במקום "עקב התפלגות" יבוא "עקב פרישה".</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310" w:name="_ETM_Q1_6614526"/>
      <w:bookmarkEnd w:id="8310"/>
    </w:p>
    <w:p w:rsidR="00377A6E" w:rsidRDefault="00377A6E" w:rsidP="00377A6E">
      <w:pPr>
        <w:pStyle w:val="a5"/>
        <w:keepNext/>
        <w:rPr>
          <w:rtl/>
        </w:rPr>
      </w:pPr>
      <w:bookmarkStart w:id="8311" w:name="ET_speaker_אלעזר_שטרן_יועץ_משפטי_69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11"/>
    </w:p>
    <w:p w:rsidR="00377A6E" w:rsidRDefault="00377A6E" w:rsidP="00377A6E">
      <w:pPr>
        <w:rPr>
          <w:rtl/>
        </w:rPr>
      </w:pPr>
      <w:bookmarkStart w:id="8312" w:name="_ETM_Q1_6615231"/>
      <w:bookmarkStart w:id="8313" w:name="_ETM_Q1_6615318"/>
      <w:bookmarkEnd w:id="8312"/>
      <w:bookmarkEnd w:id="8313"/>
      <w:r>
        <w:rPr>
          <w:rtl/>
        </w:rPr>
        <w:t xml:space="preserve">  </w:t>
      </w:r>
    </w:p>
    <w:p w:rsidR="00377A6E" w:rsidRDefault="00377A6E" w:rsidP="00377A6E">
      <w:pPr>
        <w:rPr>
          <w:rtl/>
          <w:lang w:eastAsia="he-IL"/>
        </w:rPr>
      </w:pPr>
      <w:r>
        <w:rPr>
          <w:b/>
          <w:bCs/>
          <w:u w:val="single"/>
          <w:rtl/>
          <w:lang w:eastAsia="he-IL"/>
        </w:rPr>
        <w:t>1,435</w:t>
      </w:r>
      <w:r>
        <w:rPr>
          <w:rtl/>
          <w:lang w:eastAsia="he-IL"/>
        </w:rPr>
        <w:t xml:space="preserve"> – בסעיף 2 להצעת החוק – בסעיף 13 (ד) במקום "עקב התפלגות"  יבוא "עקב עריקות".</w:t>
      </w:r>
    </w:p>
    <w:p w:rsidR="00377A6E" w:rsidRDefault="00377A6E" w:rsidP="00377A6E">
      <w:pPr>
        <w:rPr>
          <w:rtl/>
          <w:lang w:eastAsia="he-IL"/>
        </w:rPr>
      </w:pPr>
    </w:p>
    <w:p w:rsidR="00377A6E" w:rsidRDefault="00377A6E" w:rsidP="00377A6E">
      <w:pPr>
        <w:pStyle w:val="af8"/>
        <w:keepNext/>
        <w:rPr>
          <w:rtl/>
        </w:rPr>
      </w:pPr>
      <w:bookmarkStart w:id="8314" w:name="_ETM_Q1_6622238"/>
      <w:bookmarkStart w:id="8315" w:name="_ETM_Q1_6622353"/>
      <w:bookmarkEnd w:id="8314"/>
      <w:bookmarkEnd w:id="83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316" w:name="_ETM_Q1_6627367"/>
      <w:bookmarkEnd w:id="8316"/>
    </w:p>
    <w:p w:rsidR="00377A6E" w:rsidRDefault="00377A6E" w:rsidP="00377A6E">
      <w:pPr>
        <w:pStyle w:val="a5"/>
        <w:keepNext/>
        <w:rPr>
          <w:rtl/>
        </w:rPr>
      </w:pPr>
      <w:bookmarkStart w:id="8317" w:name="ET_speaker_אלעזר_שטרן_יועץ_משפטי_69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17"/>
    </w:p>
    <w:p w:rsidR="00377A6E" w:rsidRDefault="00377A6E" w:rsidP="00377A6E">
      <w:pPr>
        <w:pStyle w:val="KeepWithNext"/>
        <w:rPr>
          <w:rtl/>
        </w:rPr>
      </w:pPr>
    </w:p>
    <w:p w:rsidR="00377A6E" w:rsidRDefault="00377A6E" w:rsidP="00377A6E">
      <w:pPr>
        <w:rPr>
          <w:rtl/>
          <w:lang w:eastAsia="he-IL"/>
        </w:rPr>
      </w:pPr>
      <w:bookmarkStart w:id="8318" w:name="_ETM_Q1_6627922"/>
      <w:bookmarkStart w:id="8319" w:name="_ETM_Q1_6627978"/>
      <w:bookmarkEnd w:id="8318"/>
      <w:bookmarkEnd w:id="8319"/>
      <w:r>
        <w:rPr>
          <w:b/>
          <w:bCs/>
          <w:u w:val="single"/>
          <w:rtl/>
          <w:lang w:eastAsia="he-IL"/>
        </w:rPr>
        <w:t xml:space="preserve">1,436 </w:t>
      </w:r>
      <w:r>
        <w:rPr>
          <w:rtl/>
          <w:lang w:eastAsia="he-IL"/>
        </w:rPr>
        <w:t>הצבענו כבר בעבר.</w:t>
      </w:r>
    </w:p>
    <w:p w:rsidR="00377A6E" w:rsidRDefault="00377A6E" w:rsidP="00377A6E">
      <w:pPr>
        <w:rPr>
          <w:rtl/>
          <w:lang w:eastAsia="he-IL"/>
        </w:rPr>
      </w:pPr>
      <w:bookmarkStart w:id="8320" w:name="_ETM_Q1_6631237"/>
      <w:bookmarkStart w:id="8321" w:name="_ETM_Q1_6631321"/>
      <w:bookmarkEnd w:id="8320"/>
      <w:bookmarkEnd w:id="8321"/>
    </w:p>
    <w:p w:rsidR="00377A6E" w:rsidRDefault="00377A6E" w:rsidP="00377A6E">
      <w:pPr>
        <w:rPr>
          <w:rtl/>
          <w:lang w:eastAsia="he-IL"/>
        </w:rPr>
      </w:pPr>
      <w:r>
        <w:rPr>
          <w:b/>
          <w:bCs/>
          <w:u w:val="single"/>
          <w:rtl/>
          <w:lang w:eastAsia="he-IL"/>
        </w:rPr>
        <w:t>1,437</w:t>
      </w:r>
      <w:r>
        <w:rPr>
          <w:rtl/>
          <w:lang w:eastAsia="he-IL"/>
        </w:rPr>
        <w:t xml:space="preserve"> – </w:t>
      </w:r>
      <w:bookmarkStart w:id="8322" w:name="_ETM_Q1_6631228"/>
      <w:bookmarkEnd w:id="8322"/>
      <w:r>
        <w:rPr>
          <w:rtl/>
          <w:lang w:eastAsia="he-IL"/>
        </w:rPr>
        <w:t>בסעיף 2 להצעת החוק, סעיף (ד), במקום המילים "יהיה זכאי" – יבואו המילים "לא יהיה זכאי".</w:t>
      </w:r>
    </w:p>
    <w:p w:rsidR="00377A6E" w:rsidRDefault="00377A6E" w:rsidP="00377A6E">
      <w:pPr>
        <w:rPr>
          <w:rtl/>
          <w:lang w:eastAsia="he-IL"/>
        </w:rPr>
      </w:pPr>
      <w:bookmarkStart w:id="8323" w:name="_ETM_Q1_6633654"/>
      <w:bookmarkStart w:id="8324" w:name="_ETM_Q1_6633755"/>
      <w:bookmarkEnd w:id="8323"/>
      <w:bookmarkEnd w:id="8324"/>
    </w:p>
    <w:p w:rsidR="00377A6E" w:rsidRDefault="00377A6E" w:rsidP="00377A6E">
      <w:pPr>
        <w:pStyle w:val="af8"/>
        <w:keepNext/>
        <w:rPr>
          <w:rtl/>
        </w:rPr>
      </w:pPr>
      <w:bookmarkStart w:id="8325" w:name="_ETM_Q1_6635246"/>
      <w:bookmarkStart w:id="8326" w:name="_ETM_Q1_6635344"/>
      <w:bookmarkEnd w:id="8325"/>
      <w:bookmarkEnd w:id="83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327" w:name="_ETM_Q1_6639382"/>
      <w:bookmarkEnd w:id="8327"/>
    </w:p>
    <w:p w:rsidR="00377A6E" w:rsidRDefault="00377A6E" w:rsidP="00377A6E">
      <w:pPr>
        <w:pStyle w:val="a5"/>
        <w:keepNext/>
        <w:rPr>
          <w:rtl/>
        </w:rPr>
      </w:pPr>
      <w:bookmarkStart w:id="8328" w:name="ET_speaker_אלעזר_שטרן_יועץ_משפטי_69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28"/>
    </w:p>
    <w:p w:rsidR="00377A6E" w:rsidRDefault="00377A6E" w:rsidP="00377A6E">
      <w:pPr>
        <w:rPr>
          <w:rtl/>
        </w:rPr>
      </w:pPr>
      <w:bookmarkStart w:id="8329" w:name="_ETM_Q1_6640121"/>
      <w:bookmarkStart w:id="8330" w:name="_ETM_Q1_6640184"/>
      <w:bookmarkEnd w:id="8329"/>
      <w:bookmarkEnd w:id="8330"/>
      <w:r>
        <w:rPr>
          <w:rtl/>
        </w:rPr>
        <w:t xml:space="preserve">  </w:t>
      </w:r>
    </w:p>
    <w:p w:rsidR="00377A6E" w:rsidRDefault="00377A6E" w:rsidP="00377A6E">
      <w:pPr>
        <w:rPr>
          <w:rtl/>
        </w:rPr>
      </w:pPr>
      <w:bookmarkStart w:id="8331" w:name="_ETM_Q1_6640758"/>
      <w:bookmarkStart w:id="8332" w:name="_ETM_Q1_6640897"/>
      <w:bookmarkEnd w:id="8331"/>
      <w:bookmarkEnd w:id="8332"/>
      <w:r>
        <w:rPr>
          <w:rtl/>
        </w:rPr>
        <w:t>עכשיו יש לנו רצף ארוך מאוד מ-</w:t>
      </w:r>
      <w:r>
        <w:rPr>
          <w:b/>
          <w:bCs/>
          <w:u w:val="single"/>
          <w:rtl/>
        </w:rPr>
        <w:t>1,438 עד 1,513.</w:t>
      </w:r>
      <w:r>
        <w:rPr>
          <w:rtl/>
        </w:rPr>
        <w:t xml:space="preserve"> </w:t>
      </w:r>
      <w:bookmarkStart w:id="8333" w:name="_ETM_Q1_6655520"/>
      <w:bookmarkEnd w:id="8333"/>
      <w:r>
        <w:rPr>
          <w:rtl/>
        </w:rPr>
        <w:t>נקרא את הראשון ואת האחרון.</w:t>
      </w:r>
    </w:p>
    <w:p w:rsidR="00377A6E" w:rsidRDefault="00377A6E" w:rsidP="00377A6E">
      <w:pPr>
        <w:rPr>
          <w:rtl/>
        </w:rPr>
      </w:pPr>
      <w:bookmarkStart w:id="8334" w:name="_ETM_Q1_6653828"/>
      <w:bookmarkStart w:id="8335" w:name="_ETM_Q1_6653964"/>
      <w:bookmarkEnd w:id="8334"/>
      <w:bookmarkEnd w:id="8335"/>
    </w:p>
    <w:p w:rsidR="00377A6E" w:rsidRDefault="00377A6E" w:rsidP="00377A6E">
      <w:pPr>
        <w:rPr>
          <w:rtl/>
          <w:lang w:eastAsia="he-IL"/>
        </w:rPr>
      </w:pPr>
      <w:r>
        <w:rPr>
          <w:b/>
          <w:bCs/>
          <w:u w:val="single"/>
          <w:rtl/>
          <w:lang w:eastAsia="he-IL"/>
        </w:rPr>
        <w:t>1,438</w:t>
      </w:r>
      <w:r>
        <w:rPr>
          <w:rtl/>
          <w:lang w:eastAsia="he-IL"/>
        </w:rPr>
        <w:t xml:space="preserve"> – בסעיף 2 להצעת החוק במקום המילים "החל מיום תחילתו של חוק-יסוד: הממשלה (תיקון מס' 9 והוראת שעה)(ממשלת חילופים) – יבואו המילים "החל מתאריך 1.1.2025".</w:t>
      </w:r>
    </w:p>
    <w:p w:rsidR="00377A6E" w:rsidRDefault="00377A6E" w:rsidP="00377A6E">
      <w:pPr>
        <w:rPr>
          <w:rtl/>
          <w:lang w:eastAsia="he-IL"/>
        </w:rPr>
      </w:pPr>
    </w:p>
    <w:p w:rsidR="00377A6E" w:rsidRDefault="00377A6E" w:rsidP="00377A6E">
      <w:pPr>
        <w:pStyle w:val="af8"/>
        <w:keepNext/>
        <w:rPr>
          <w:rtl/>
        </w:rPr>
      </w:pPr>
      <w:bookmarkStart w:id="8336" w:name="_ETM_Q1_6663343"/>
      <w:bookmarkStart w:id="8337" w:name="_ETM_Q1_6663454"/>
      <w:bookmarkEnd w:id="8336"/>
      <w:bookmarkEnd w:id="833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338" w:name="_ETM_Q1_6667296"/>
      <w:bookmarkEnd w:id="8338"/>
    </w:p>
    <w:p w:rsidR="00377A6E" w:rsidRDefault="00377A6E" w:rsidP="00377A6E">
      <w:pPr>
        <w:pStyle w:val="a5"/>
        <w:keepNext/>
        <w:rPr>
          <w:rtl/>
        </w:rPr>
      </w:pPr>
      <w:bookmarkStart w:id="8339" w:name="ET_speaker_אלעזר_שטרן_יועץ_משפטי_70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39"/>
    </w:p>
    <w:p w:rsidR="00377A6E" w:rsidRDefault="00377A6E" w:rsidP="00377A6E">
      <w:pPr>
        <w:rPr>
          <w:rtl/>
        </w:rPr>
      </w:pPr>
      <w:bookmarkStart w:id="8340" w:name="_ETM_Q1_6667920"/>
      <w:bookmarkStart w:id="8341" w:name="_ETM_Q1_6667989"/>
      <w:bookmarkEnd w:id="8340"/>
      <w:bookmarkEnd w:id="8341"/>
    </w:p>
    <w:p w:rsidR="00377A6E" w:rsidRDefault="00377A6E" w:rsidP="00377A6E">
      <w:pPr>
        <w:rPr>
          <w:rtl/>
          <w:lang w:eastAsia="he-IL"/>
        </w:rPr>
      </w:pPr>
      <w:r>
        <w:rPr>
          <w:b/>
          <w:bCs/>
          <w:u w:val="single"/>
          <w:rtl/>
          <w:lang w:eastAsia="he-IL"/>
        </w:rPr>
        <w:t>1,513</w:t>
      </w:r>
      <w:r>
        <w:rPr>
          <w:rtl/>
          <w:lang w:eastAsia="he-IL"/>
        </w:rPr>
        <w:t xml:space="preserve"> – בסעיף 2 להצעת החוק במקום המילים "החל מיום תחילתו של חוק-יסוד: הממשלה (תיקון מס' 9 והוראת שעה)(ממשלת חילופים) – יבואו המילים "החל מתאריך 1.1.2100".</w:t>
      </w:r>
    </w:p>
    <w:p w:rsidR="00377A6E" w:rsidRDefault="00377A6E" w:rsidP="00377A6E">
      <w:pPr>
        <w:rPr>
          <w:rtl/>
          <w:lang w:eastAsia="he-IL"/>
        </w:rPr>
      </w:pPr>
      <w:bookmarkStart w:id="8342" w:name="_ETM_Q1_6685031"/>
      <w:bookmarkStart w:id="8343" w:name="_ETM_Q1_6685130"/>
      <w:bookmarkStart w:id="8344" w:name="_ETM_Q1_6685248"/>
      <w:bookmarkEnd w:id="8342"/>
      <w:bookmarkEnd w:id="8343"/>
      <w:bookmarkEnd w:id="8344"/>
    </w:p>
    <w:p w:rsidR="00377A6E" w:rsidRDefault="00377A6E" w:rsidP="00377A6E">
      <w:pPr>
        <w:pStyle w:val="af8"/>
        <w:keepNext/>
        <w:rPr>
          <w:rtl/>
        </w:rPr>
      </w:pPr>
      <w:bookmarkStart w:id="8345" w:name="_ETM_Q1_6685330"/>
      <w:bookmarkEnd w:id="83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346" w:name="_ETM_Q1_6692066"/>
      <w:bookmarkEnd w:id="8346"/>
    </w:p>
    <w:p w:rsidR="00377A6E" w:rsidRDefault="00377A6E" w:rsidP="00377A6E">
      <w:pPr>
        <w:pStyle w:val="a5"/>
        <w:keepNext/>
        <w:rPr>
          <w:rtl/>
        </w:rPr>
      </w:pPr>
      <w:bookmarkStart w:id="8347" w:name="ET_speaker_אלעזר_שטרן_יועץ_משפטי_70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47"/>
    </w:p>
    <w:p w:rsidR="00377A6E" w:rsidRDefault="00377A6E" w:rsidP="00377A6E">
      <w:pPr>
        <w:pStyle w:val="KeepWithNext"/>
        <w:rPr>
          <w:rtl/>
        </w:rPr>
      </w:pPr>
    </w:p>
    <w:p w:rsidR="00377A6E" w:rsidRDefault="00377A6E" w:rsidP="00377A6E">
      <w:pPr>
        <w:rPr>
          <w:rtl/>
          <w:lang w:eastAsia="he-IL"/>
        </w:rPr>
      </w:pPr>
      <w:bookmarkStart w:id="8348" w:name="_ETM_Q1_6692627"/>
      <w:bookmarkStart w:id="8349" w:name="_ETM_Q1_6692702"/>
      <w:bookmarkStart w:id="8350" w:name="_ETM_Q1_6692586"/>
      <w:bookmarkStart w:id="8351" w:name="_ETM_Q1_6692831"/>
      <w:bookmarkStart w:id="8352" w:name="_ETM_Q1_6692883"/>
      <w:bookmarkEnd w:id="8348"/>
      <w:bookmarkEnd w:id="8349"/>
      <w:bookmarkEnd w:id="8350"/>
      <w:bookmarkEnd w:id="8351"/>
      <w:bookmarkEnd w:id="8352"/>
      <w:r>
        <w:rPr>
          <w:b/>
          <w:bCs/>
          <w:u w:val="single"/>
          <w:rtl/>
          <w:lang w:eastAsia="he-IL"/>
        </w:rPr>
        <w:t>1,514</w:t>
      </w:r>
      <w:r>
        <w:rPr>
          <w:rtl/>
          <w:lang w:eastAsia="he-IL"/>
        </w:rPr>
        <w:t xml:space="preserve"> – </w:t>
      </w:r>
      <w:bookmarkStart w:id="8353" w:name="_ETM_Q1_6691812"/>
      <w:bookmarkEnd w:id="8353"/>
      <w:r>
        <w:rPr>
          <w:rtl/>
          <w:lang w:eastAsia="he-IL"/>
        </w:rPr>
        <w:t>בסעיף 2 להצעת החוק במקום "לפני" יבוא "אחרי".</w:t>
      </w:r>
    </w:p>
    <w:p w:rsidR="00377A6E" w:rsidRDefault="00377A6E" w:rsidP="00377A6E">
      <w:pPr>
        <w:rPr>
          <w:rtl/>
          <w:lang w:eastAsia="he-IL"/>
        </w:rPr>
      </w:pPr>
      <w:bookmarkStart w:id="8354" w:name="_ETM_Q1_6693939"/>
      <w:bookmarkStart w:id="8355" w:name="_ETM_Q1_6694071"/>
      <w:bookmarkEnd w:id="8354"/>
      <w:bookmarkEnd w:id="8355"/>
    </w:p>
    <w:p w:rsidR="00377A6E" w:rsidRDefault="00377A6E" w:rsidP="00377A6E">
      <w:pPr>
        <w:pStyle w:val="af8"/>
        <w:keepNext/>
        <w:rPr>
          <w:rtl/>
        </w:rPr>
      </w:pPr>
      <w:bookmarkStart w:id="8356" w:name="_ETM_Q1_6694667"/>
      <w:bookmarkStart w:id="8357" w:name="_ETM_Q1_6694777"/>
      <w:bookmarkEnd w:id="8356"/>
      <w:bookmarkEnd w:id="83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358" w:name="_ETM_Q1_6698707"/>
      <w:bookmarkEnd w:id="8358"/>
    </w:p>
    <w:p w:rsidR="00377A6E" w:rsidRDefault="00377A6E" w:rsidP="00377A6E">
      <w:pPr>
        <w:pStyle w:val="a5"/>
        <w:keepNext/>
        <w:rPr>
          <w:rtl/>
        </w:rPr>
      </w:pPr>
      <w:bookmarkStart w:id="8359" w:name="ET_speaker_אלעזר_שטרן_יועץ_משפטי_70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59"/>
    </w:p>
    <w:p w:rsidR="00377A6E" w:rsidRDefault="00377A6E" w:rsidP="00377A6E">
      <w:pPr>
        <w:rPr>
          <w:rtl/>
          <w:lang w:eastAsia="he-IL"/>
        </w:rPr>
      </w:pPr>
      <w:bookmarkStart w:id="8360" w:name="_ETM_Q1_6699336"/>
      <w:bookmarkStart w:id="8361" w:name="_ETM_Q1_6699398"/>
      <w:bookmarkEnd w:id="8360"/>
      <w:bookmarkEnd w:id="8361"/>
    </w:p>
    <w:p w:rsidR="00377A6E" w:rsidRDefault="00377A6E" w:rsidP="00377A6E">
      <w:pPr>
        <w:rPr>
          <w:rtl/>
          <w:lang w:eastAsia="he-IL"/>
        </w:rPr>
      </w:pPr>
      <w:r>
        <w:rPr>
          <w:b/>
          <w:bCs/>
          <w:u w:val="single"/>
          <w:rtl/>
          <w:lang w:eastAsia="he-IL"/>
        </w:rPr>
        <w:t>1,515</w:t>
      </w:r>
      <w:r>
        <w:rPr>
          <w:rtl/>
          <w:lang w:eastAsia="he-IL"/>
        </w:rPr>
        <w:t xml:space="preserve"> – בסעיף 2 להצעת החוק במקום "כינונה" יבוא "התפזרותה". </w:t>
      </w:r>
    </w:p>
    <w:p w:rsidR="00377A6E" w:rsidRDefault="00377A6E" w:rsidP="00377A6E">
      <w:pPr>
        <w:rPr>
          <w:rtl/>
          <w:lang w:eastAsia="he-IL"/>
        </w:rPr>
      </w:pPr>
      <w:bookmarkStart w:id="8362" w:name="_ETM_Q1_6703069"/>
      <w:bookmarkStart w:id="8363" w:name="_ETM_Q1_6703192"/>
      <w:bookmarkEnd w:id="8362"/>
      <w:bookmarkEnd w:id="8363"/>
    </w:p>
    <w:p w:rsidR="00377A6E" w:rsidRDefault="00377A6E" w:rsidP="00377A6E">
      <w:pPr>
        <w:pStyle w:val="af8"/>
        <w:keepNext/>
        <w:rPr>
          <w:rtl/>
        </w:rPr>
      </w:pPr>
      <w:bookmarkStart w:id="8364" w:name="_ETM_Q1_6703253"/>
      <w:bookmarkStart w:id="8365" w:name="_ETM_Q1_6703353"/>
      <w:bookmarkEnd w:id="8364"/>
      <w:bookmarkEnd w:id="83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8366" w:name="ET_speaker_אלעזר_שטרן_יועץ_משפטי_70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66"/>
    </w:p>
    <w:p w:rsidR="00377A6E" w:rsidRDefault="00377A6E" w:rsidP="00377A6E">
      <w:pPr>
        <w:rPr>
          <w:rtl/>
          <w:lang w:eastAsia="he-IL"/>
        </w:rPr>
      </w:pPr>
      <w:bookmarkStart w:id="8367" w:name="_ETM_Q1_6706401"/>
      <w:bookmarkStart w:id="8368" w:name="_ETM_Q1_6706476"/>
      <w:bookmarkEnd w:id="8367"/>
      <w:bookmarkEnd w:id="8368"/>
    </w:p>
    <w:p w:rsidR="00377A6E" w:rsidRDefault="00377A6E" w:rsidP="00377A6E">
      <w:pPr>
        <w:rPr>
          <w:rtl/>
          <w:lang w:eastAsia="he-IL"/>
        </w:rPr>
      </w:pPr>
      <w:r>
        <w:rPr>
          <w:b/>
          <w:bCs/>
          <w:u w:val="single"/>
          <w:rtl/>
          <w:lang w:eastAsia="he-IL"/>
        </w:rPr>
        <w:t>1,516</w:t>
      </w:r>
      <w:r>
        <w:rPr>
          <w:rtl/>
          <w:lang w:eastAsia="he-IL"/>
        </w:rPr>
        <w:t xml:space="preserve"> – בסעיף 2 להצעת החוק במקום "הממשלה" יבוא "ממשלת בזבוזים". </w:t>
      </w:r>
    </w:p>
    <w:p w:rsidR="00377A6E" w:rsidRDefault="00377A6E" w:rsidP="00377A6E">
      <w:pPr>
        <w:rPr>
          <w:rtl/>
          <w:lang w:eastAsia="he-IL"/>
        </w:rPr>
      </w:pPr>
      <w:bookmarkStart w:id="8369" w:name="_ETM_Q1_6711424"/>
      <w:bookmarkStart w:id="8370" w:name="_ETM_Q1_6711516"/>
      <w:bookmarkEnd w:id="8369"/>
      <w:bookmarkEnd w:id="8370"/>
    </w:p>
    <w:p w:rsidR="00377A6E" w:rsidRDefault="00377A6E" w:rsidP="00377A6E">
      <w:pPr>
        <w:pStyle w:val="af8"/>
        <w:keepNext/>
        <w:rPr>
          <w:rtl/>
        </w:rPr>
      </w:pPr>
      <w:bookmarkStart w:id="8371" w:name="_ETM_Q1_6712047"/>
      <w:bookmarkStart w:id="8372" w:name="_ETM_Q1_6712115"/>
      <w:bookmarkEnd w:id="8371"/>
      <w:bookmarkEnd w:id="83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373" w:name="_ETM_Q1_6715376"/>
      <w:bookmarkEnd w:id="8373"/>
    </w:p>
    <w:p w:rsidR="00377A6E" w:rsidRDefault="00377A6E" w:rsidP="00377A6E">
      <w:pPr>
        <w:pStyle w:val="a5"/>
        <w:keepNext/>
        <w:rPr>
          <w:rtl/>
        </w:rPr>
      </w:pPr>
      <w:bookmarkStart w:id="8374" w:name="ET_speaker_אלעזר_שטרן_יועץ_משפטי_70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74"/>
    </w:p>
    <w:p w:rsidR="00377A6E" w:rsidRDefault="00377A6E" w:rsidP="00377A6E">
      <w:pPr>
        <w:rPr>
          <w:rtl/>
          <w:lang w:eastAsia="he-IL"/>
        </w:rPr>
      </w:pPr>
      <w:bookmarkStart w:id="8375" w:name="_ETM_Q1_6715987"/>
      <w:bookmarkStart w:id="8376" w:name="_ETM_Q1_6716059"/>
      <w:bookmarkEnd w:id="8375"/>
      <w:bookmarkEnd w:id="8376"/>
    </w:p>
    <w:p w:rsidR="00377A6E" w:rsidRDefault="00377A6E" w:rsidP="00377A6E">
      <w:pPr>
        <w:rPr>
          <w:rtl/>
          <w:lang w:eastAsia="he-IL"/>
        </w:rPr>
      </w:pPr>
      <w:r>
        <w:rPr>
          <w:b/>
          <w:bCs/>
          <w:u w:val="single"/>
          <w:rtl/>
          <w:lang w:eastAsia="he-IL"/>
        </w:rPr>
        <w:t>1,517</w:t>
      </w:r>
      <w:r>
        <w:rPr>
          <w:rtl/>
          <w:lang w:eastAsia="he-IL"/>
        </w:rPr>
        <w:t xml:space="preserve"> – בסעיף 2 להצעת החוק במקום "הממשלה" יבוא  "ממשלת מנותקים".</w:t>
      </w:r>
    </w:p>
    <w:p w:rsidR="00377A6E" w:rsidRDefault="00377A6E" w:rsidP="00377A6E">
      <w:pPr>
        <w:rPr>
          <w:rtl/>
          <w:lang w:eastAsia="he-IL"/>
        </w:rPr>
      </w:pPr>
      <w:bookmarkStart w:id="8377" w:name="_ETM_Q1_6725808"/>
      <w:bookmarkStart w:id="8378" w:name="_ETM_Q1_6725903"/>
      <w:bookmarkStart w:id="8379" w:name="_ETM_Q1_6726280"/>
      <w:bookmarkEnd w:id="8377"/>
      <w:bookmarkEnd w:id="8378"/>
      <w:bookmarkEnd w:id="8379"/>
    </w:p>
    <w:p w:rsidR="00377A6E" w:rsidRDefault="00377A6E" w:rsidP="00377A6E">
      <w:pPr>
        <w:pStyle w:val="af8"/>
        <w:keepNext/>
        <w:rPr>
          <w:rtl/>
        </w:rPr>
      </w:pPr>
      <w:bookmarkStart w:id="8380" w:name="_ETM_Q1_6726367"/>
      <w:bookmarkEnd w:id="83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381" w:name="_ETM_Q1_6729553"/>
      <w:bookmarkEnd w:id="8381"/>
    </w:p>
    <w:p w:rsidR="00377A6E" w:rsidRDefault="00377A6E" w:rsidP="00377A6E">
      <w:pPr>
        <w:pStyle w:val="a5"/>
        <w:keepNext/>
        <w:rPr>
          <w:rtl/>
        </w:rPr>
      </w:pPr>
      <w:bookmarkStart w:id="8382" w:name="ET_speaker_אלעזר_שטרן_יועץ_משפטי_70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82"/>
    </w:p>
    <w:p w:rsidR="00377A6E" w:rsidRDefault="00377A6E" w:rsidP="00377A6E">
      <w:pPr>
        <w:rPr>
          <w:rtl/>
          <w:lang w:eastAsia="he-IL"/>
        </w:rPr>
      </w:pPr>
      <w:bookmarkStart w:id="8383" w:name="_ETM_Q1_6730189"/>
      <w:bookmarkStart w:id="8384" w:name="_ETM_Q1_6730243"/>
      <w:bookmarkEnd w:id="8383"/>
      <w:bookmarkEnd w:id="8384"/>
    </w:p>
    <w:p w:rsidR="00377A6E" w:rsidRDefault="00377A6E" w:rsidP="00377A6E">
      <w:pPr>
        <w:rPr>
          <w:rtl/>
          <w:lang w:eastAsia="he-IL"/>
        </w:rPr>
      </w:pPr>
      <w:r>
        <w:rPr>
          <w:b/>
          <w:bCs/>
          <w:u w:val="single"/>
          <w:rtl/>
          <w:lang w:eastAsia="he-IL"/>
        </w:rPr>
        <w:t>1,518</w:t>
      </w:r>
      <w:r>
        <w:rPr>
          <w:rtl/>
          <w:lang w:eastAsia="he-IL"/>
        </w:rPr>
        <w:t xml:space="preserve"> – בסעיף 2 להצעת החוק במקום "הממשלה" יבוא "ממשלת מושחתים" .</w:t>
      </w:r>
    </w:p>
    <w:p w:rsidR="00377A6E" w:rsidRDefault="00377A6E" w:rsidP="00377A6E">
      <w:pPr>
        <w:rPr>
          <w:rtl/>
          <w:lang w:eastAsia="he-IL"/>
        </w:rPr>
      </w:pPr>
      <w:bookmarkStart w:id="8385" w:name="_ETM_Q1_6742024"/>
      <w:bookmarkStart w:id="8386" w:name="_ETM_Q1_6742132"/>
      <w:bookmarkEnd w:id="8385"/>
      <w:bookmarkEnd w:id="8386"/>
    </w:p>
    <w:p w:rsidR="00377A6E" w:rsidRDefault="00377A6E" w:rsidP="00377A6E">
      <w:pPr>
        <w:pStyle w:val="af8"/>
        <w:keepNext/>
        <w:rPr>
          <w:rtl/>
        </w:rPr>
      </w:pPr>
      <w:bookmarkStart w:id="8387" w:name="_ETM_Q1_6740490"/>
      <w:bookmarkStart w:id="8388" w:name="_ETM_Q1_6740589"/>
      <w:bookmarkEnd w:id="8387"/>
      <w:bookmarkEnd w:id="838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389" w:name="_ETM_Q1_6744930"/>
      <w:bookmarkEnd w:id="8389"/>
    </w:p>
    <w:p w:rsidR="00377A6E" w:rsidRDefault="00377A6E" w:rsidP="00377A6E">
      <w:pPr>
        <w:pStyle w:val="a5"/>
        <w:keepNext/>
        <w:rPr>
          <w:rtl/>
        </w:rPr>
      </w:pPr>
      <w:bookmarkStart w:id="8390" w:name="ET_speaker_אלעזר_שטרן_יועץ_משפטי_70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90"/>
    </w:p>
    <w:p w:rsidR="00377A6E" w:rsidRDefault="00377A6E" w:rsidP="00377A6E">
      <w:pPr>
        <w:rPr>
          <w:rtl/>
          <w:lang w:eastAsia="he-IL"/>
        </w:rPr>
      </w:pPr>
      <w:bookmarkStart w:id="8391" w:name="_ETM_Q1_6745459"/>
      <w:bookmarkStart w:id="8392" w:name="_ETM_Q1_6745518"/>
      <w:bookmarkEnd w:id="8391"/>
      <w:bookmarkEnd w:id="8392"/>
    </w:p>
    <w:p w:rsidR="00377A6E" w:rsidRDefault="00377A6E" w:rsidP="00377A6E">
      <w:pPr>
        <w:rPr>
          <w:rtl/>
          <w:lang w:eastAsia="he-IL"/>
        </w:rPr>
      </w:pPr>
      <w:r>
        <w:rPr>
          <w:b/>
          <w:bCs/>
          <w:u w:val="single"/>
          <w:rtl/>
          <w:lang w:eastAsia="he-IL"/>
        </w:rPr>
        <w:t>1,519</w:t>
      </w:r>
      <w:r>
        <w:rPr>
          <w:rtl/>
          <w:lang w:eastAsia="he-IL"/>
        </w:rPr>
        <w:t xml:space="preserve"> – </w:t>
      </w:r>
      <w:bookmarkStart w:id="8393" w:name="_ETM_Q1_6752123"/>
      <w:bookmarkEnd w:id="8393"/>
      <w:r>
        <w:rPr>
          <w:rtl/>
          <w:lang w:eastAsia="he-IL"/>
        </w:rPr>
        <w:t>בסעיף 2 להצעת החוק במקום "הממשלה" יבוא "ממשלת  36 שרים ו-16 סגני שרים."</w:t>
      </w:r>
    </w:p>
    <w:p w:rsidR="00377A6E" w:rsidRDefault="00377A6E" w:rsidP="00377A6E">
      <w:pPr>
        <w:rPr>
          <w:rtl/>
          <w:lang w:eastAsia="he-IL"/>
        </w:rPr>
      </w:pPr>
      <w:bookmarkStart w:id="8394" w:name="_ETM_Q1_6754059"/>
      <w:bookmarkStart w:id="8395" w:name="_ETM_Q1_6754156"/>
      <w:bookmarkEnd w:id="8394"/>
      <w:bookmarkEnd w:id="8395"/>
    </w:p>
    <w:p w:rsidR="00377A6E" w:rsidRDefault="00377A6E" w:rsidP="00377A6E">
      <w:pPr>
        <w:pStyle w:val="af8"/>
        <w:keepNext/>
        <w:rPr>
          <w:rtl/>
        </w:rPr>
      </w:pPr>
      <w:bookmarkStart w:id="8396" w:name="_ETM_Q1_6754250"/>
      <w:bookmarkStart w:id="8397" w:name="_ETM_Q1_6754359"/>
      <w:bookmarkEnd w:id="8396"/>
      <w:bookmarkEnd w:id="839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398" w:name="_ETM_Q1_6759114"/>
      <w:bookmarkEnd w:id="8398"/>
    </w:p>
    <w:p w:rsidR="00377A6E" w:rsidRDefault="00377A6E" w:rsidP="00377A6E">
      <w:pPr>
        <w:pStyle w:val="a5"/>
        <w:keepNext/>
        <w:rPr>
          <w:rtl/>
        </w:rPr>
      </w:pPr>
      <w:bookmarkStart w:id="8399" w:name="ET_speaker_אלעזר_שטרן_יועץ_משפטי_70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399"/>
    </w:p>
    <w:p w:rsidR="00377A6E" w:rsidRDefault="00377A6E" w:rsidP="00377A6E">
      <w:pPr>
        <w:rPr>
          <w:rtl/>
          <w:lang w:eastAsia="he-IL"/>
        </w:rPr>
      </w:pPr>
      <w:bookmarkStart w:id="8400" w:name="_ETM_Q1_6760165"/>
      <w:bookmarkStart w:id="8401" w:name="_ETM_Q1_6760068"/>
      <w:bookmarkEnd w:id="8400"/>
      <w:bookmarkEnd w:id="8401"/>
    </w:p>
    <w:p w:rsidR="00377A6E" w:rsidRDefault="00377A6E" w:rsidP="00377A6E">
      <w:pPr>
        <w:rPr>
          <w:rtl/>
          <w:lang w:eastAsia="he-IL"/>
        </w:rPr>
      </w:pPr>
      <w:r>
        <w:rPr>
          <w:b/>
          <w:bCs/>
          <w:u w:val="single"/>
          <w:rtl/>
          <w:lang w:eastAsia="he-IL"/>
        </w:rPr>
        <w:t>1,520</w:t>
      </w:r>
      <w:r>
        <w:rPr>
          <w:rtl/>
          <w:lang w:eastAsia="he-IL"/>
        </w:rPr>
        <w:t xml:space="preserve"> – בסעיף 2 להצעת החוק  במקום "הממשלה" יבוא "ממשלת כניעה לחרדים."</w:t>
      </w:r>
    </w:p>
    <w:p w:rsidR="00377A6E" w:rsidRDefault="00377A6E" w:rsidP="00377A6E">
      <w:pPr>
        <w:rPr>
          <w:rtl/>
          <w:lang w:eastAsia="he-IL"/>
        </w:rPr>
      </w:pPr>
      <w:bookmarkStart w:id="8402" w:name="_ETM_Q1_6772390"/>
      <w:bookmarkStart w:id="8403" w:name="_ETM_Q1_6772486"/>
      <w:bookmarkEnd w:id="8402"/>
      <w:bookmarkEnd w:id="8403"/>
    </w:p>
    <w:p w:rsidR="00377A6E" w:rsidRDefault="00377A6E" w:rsidP="00377A6E">
      <w:pPr>
        <w:pStyle w:val="af8"/>
        <w:keepNext/>
        <w:rPr>
          <w:rtl/>
        </w:rPr>
      </w:pPr>
      <w:bookmarkStart w:id="8404" w:name="_ETM_Q1_6773093"/>
      <w:bookmarkStart w:id="8405" w:name="_ETM_Q1_6773171"/>
      <w:bookmarkEnd w:id="8404"/>
      <w:bookmarkEnd w:id="840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406" w:name="_ETM_Q1_6776846"/>
      <w:bookmarkEnd w:id="8406"/>
    </w:p>
    <w:p w:rsidR="00377A6E" w:rsidRDefault="00377A6E" w:rsidP="00377A6E">
      <w:pPr>
        <w:pStyle w:val="a5"/>
        <w:keepNext/>
        <w:rPr>
          <w:rtl/>
        </w:rPr>
      </w:pPr>
      <w:bookmarkStart w:id="8407" w:name="ET_speaker_אלעזר_שטרן_יועץ_משפטי_70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407"/>
    </w:p>
    <w:p w:rsidR="00377A6E" w:rsidRDefault="00377A6E" w:rsidP="00377A6E">
      <w:pPr>
        <w:rPr>
          <w:rtl/>
          <w:lang w:eastAsia="he-IL"/>
        </w:rPr>
      </w:pPr>
      <w:bookmarkStart w:id="8408" w:name="_ETM_Q1_6777572"/>
      <w:bookmarkStart w:id="8409" w:name="_ETM_Q1_6777649"/>
      <w:bookmarkEnd w:id="8408"/>
      <w:bookmarkEnd w:id="8409"/>
    </w:p>
    <w:p w:rsidR="00377A6E" w:rsidRDefault="00377A6E" w:rsidP="00377A6E">
      <w:pPr>
        <w:rPr>
          <w:rtl/>
          <w:lang w:eastAsia="he-IL"/>
        </w:rPr>
      </w:pPr>
      <w:r>
        <w:rPr>
          <w:b/>
          <w:bCs/>
          <w:u w:val="single"/>
          <w:rtl/>
          <w:lang w:eastAsia="he-IL"/>
        </w:rPr>
        <w:t>1,521</w:t>
      </w:r>
      <w:r>
        <w:rPr>
          <w:rtl/>
          <w:lang w:eastAsia="he-IL"/>
        </w:rPr>
        <w:t xml:space="preserve"> – בסעיף 2 להצעת החוק  במקום "הממשלה" יבוא "ממשלת חסינות לנתניהו".</w:t>
      </w:r>
    </w:p>
    <w:p w:rsidR="00377A6E" w:rsidRDefault="00377A6E" w:rsidP="00377A6E">
      <w:pPr>
        <w:rPr>
          <w:rtl/>
          <w:lang w:eastAsia="he-IL"/>
        </w:rPr>
      </w:pPr>
      <w:bookmarkStart w:id="8410" w:name="_ETM_Q1_6779322"/>
      <w:bookmarkStart w:id="8411" w:name="_ETM_Q1_6779456"/>
      <w:bookmarkStart w:id="8412" w:name="_ETM_Q1_6779977"/>
      <w:bookmarkEnd w:id="8410"/>
      <w:bookmarkEnd w:id="8411"/>
      <w:bookmarkEnd w:id="8412"/>
    </w:p>
    <w:p w:rsidR="00377A6E" w:rsidRDefault="00377A6E" w:rsidP="00377A6E">
      <w:pPr>
        <w:pStyle w:val="af8"/>
        <w:keepNext/>
        <w:rPr>
          <w:rtl/>
        </w:rPr>
      </w:pPr>
      <w:bookmarkStart w:id="8413" w:name="_ETM_Q1_6780091"/>
      <w:bookmarkEnd w:id="84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8414" w:name="ET_speaker_אלעזר_שטרן_יועץ_משפטי_71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414"/>
    </w:p>
    <w:p w:rsidR="00377A6E" w:rsidRDefault="00377A6E" w:rsidP="00377A6E">
      <w:pPr>
        <w:rPr>
          <w:rtl/>
          <w:lang w:eastAsia="he-IL"/>
        </w:rPr>
      </w:pPr>
      <w:bookmarkStart w:id="8415" w:name="_ETM_Q1_6785647"/>
      <w:bookmarkStart w:id="8416" w:name="_ETM_Q1_6785729"/>
      <w:bookmarkEnd w:id="8415"/>
      <w:bookmarkEnd w:id="8416"/>
    </w:p>
    <w:p w:rsidR="00377A6E" w:rsidRDefault="00377A6E" w:rsidP="00377A6E">
      <w:pPr>
        <w:rPr>
          <w:rtl/>
          <w:lang w:eastAsia="he-IL"/>
        </w:rPr>
      </w:pPr>
      <w:r>
        <w:rPr>
          <w:b/>
          <w:bCs/>
          <w:u w:val="single"/>
          <w:rtl/>
          <w:lang w:eastAsia="he-IL"/>
        </w:rPr>
        <w:t>1,522</w:t>
      </w:r>
      <w:r>
        <w:rPr>
          <w:rtl/>
          <w:lang w:eastAsia="he-IL"/>
        </w:rPr>
        <w:t xml:space="preserve"> – בסעיף 2 להצעת החוק במקום "עקב" יבוא "בגלל". </w:t>
      </w:r>
    </w:p>
    <w:p w:rsidR="00377A6E" w:rsidRDefault="00377A6E" w:rsidP="00377A6E">
      <w:pPr>
        <w:rPr>
          <w:rtl/>
          <w:lang w:eastAsia="he-IL"/>
        </w:rPr>
      </w:pPr>
      <w:bookmarkStart w:id="8417" w:name="_ETM_Q1_6792842"/>
      <w:bookmarkStart w:id="8418" w:name="_ETM_Q1_6792937"/>
      <w:bookmarkEnd w:id="8417"/>
      <w:bookmarkEnd w:id="8418"/>
    </w:p>
    <w:p w:rsidR="00377A6E" w:rsidRDefault="00377A6E" w:rsidP="00377A6E">
      <w:pPr>
        <w:pStyle w:val="af8"/>
        <w:keepNext/>
        <w:rPr>
          <w:rtl/>
        </w:rPr>
      </w:pPr>
      <w:bookmarkStart w:id="8419" w:name="_ETM_Q1_6793370"/>
      <w:bookmarkStart w:id="8420" w:name="_ETM_Q1_6793470"/>
      <w:bookmarkEnd w:id="8419"/>
      <w:bookmarkEnd w:id="84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b/>
          <w:bCs/>
          <w:rtl/>
          <w:lang w:eastAsia="he-IL"/>
        </w:rPr>
      </w:pPr>
      <w:bookmarkStart w:id="8421" w:name="_ETM_Q1_6797026"/>
      <w:bookmarkEnd w:id="8421"/>
    </w:p>
    <w:p w:rsidR="00377A6E" w:rsidRDefault="00377A6E" w:rsidP="00377A6E">
      <w:pPr>
        <w:pStyle w:val="a5"/>
        <w:keepNext/>
        <w:rPr>
          <w:rtl/>
        </w:rPr>
      </w:pPr>
      <w:bookmarkStart w:id="8422" w:name="ET_speaker_אלעזר_שטרן_יועץ_משפטי_71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422"/>
    </w:p>
    <w:p w:rsidR="00377A6E" w:rsidRDefault="00377A6E" w:rsidP="00377A6E">
      <w:pPr>
        <w:rPr>
          <w:rtl/>
          <w:lang w:eastAsia="he-IL"/>
        </w:rPr>
      </w:pPr>
      <w:bookmarkStart w:id="8423" w:name="_ETM_Q1_6797778"/>
      <w:bookmarkStart w:id="8424" w:name="_ETM_Q1_6797867"/>
      <w:bookmarkEnd w:id="8423"/>
      <w:bookmarkEnd w:id="8424"/>
    </w:p>
    <w:p w:rsidR="00377A6E" w:rsidRDefault="00377A6E" w:rsidP="00377A6E">
      <w:pPr>
        <w:rPr>
          <w:rtl/>
          <w:lang w:eastAsia="he-IL"/>
        </w:rPr>
      </w:pPr>
      <w:r>
        <w:rPr>
          <w:b/>
          <w:bCs/>
          <w:u w:val="single"/>
          <w:rtl/>
          <w:lang w:eastAsia="he-IL"/>
        </w:rPr>
        <w:t>1,523</w:t>
      </w:r>
      <w:r>
        <w:rPr>
          <w:rtl/>
          <w:lang w:eastAsia="he-IL"/>
        </w:rPr>
        <w:t xml:space="preserve"> – בסעיף 2 להצעת החוק במקום "התפלגות" יבוא "התפצלות".</w:t>
      </w:r>
    </w:p>
    <w:p w:rsidR="00377A6E" w:rsidRDefault="00377A6E" w:rsidP="00377A6E">
      <w:pPr>
        <w:rPr>
          <w:rtl/>
          <w:lang w:eastAsia="he-IL"/>
        </w:rPr>
      </w:pPr>
      <w:bookmarkStart w:id="8425" w:name="_ETM_Q1_6803024"/>
      <w:bookmarkStart w:id="8426" w:name="_ETM_Q1_6803161"/>
      <w:bookmarkEnd w:id="8425"/>
      <w:bookmarkEnd w:id="8426"/>
    </w:p>
    <w:p w:rsidR="00377A6E" w:rsidRDefault="00377A6E" w:rsidP="00377A6E">
      <w:pPr>
        <w:pStyle w:val="af8"/>
        <w:keepNext/>
        <w:rPr>
          <w:rtl/>
        </w:rPr>
      </w:pPr>
      <w:bookmarkStart w:id="8427" w:name="_ETM_Q1_6803623"/>
      <w:bookmarkStart w:id="8428" w:name="_ETM_Q1_6803763"/>
      <w:bookmarkEnd w:id="8427"/>
      <w:bookmarkEnd w:id="84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429" w:name="_ETM_Q1_6807215"/>
      <w:bookmarkEnd w:id="8429"/>
    </w:p>
    <w:p w:rsidR="00377A6E" w:rsidRDefault="00377A6E" w:rsidP="00377A6E">
      <w:pPr>
        <w:pStyle w:val="a5"/>
        <w:keepNext/>
        <w:rPr>
          <w:rtl/>
        </w:rPr>
      </w:pPr>
      <w:bookmarkStart w:id="8430" w:name="ET_speaker_אלעזר_שטרן_יועץ_משפטי_71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430"/>
    </w:p>
    <w:p w:rsidR="00377A6E" w:rsidRDefault="00377A6E" w:rsidP="00377A6E">
      <w:pPr>
        <w:pStyle w:val="KeepWithNext"/>
        <w:rPr>
          <w:rtl/>
        </w:rPr>
      </w:pPr>
    </w:p>
    <w:p w:rsidR="00377A6E" w:rsidRDefault="00377A6E" w:rsidP="00377A6E">
      <w:pPr>
        <w:rPr>
          <w:rtl/>
          <w:lang w:eastAsia="he-IL"/>
        </w:rPr>
      </w:pPr>
      <w:bookmarkStart w:id="8431" w:name="_ETM_Q1_6807942"/>
      <w:bookmarkStart w:id="8432" w:name="_ETM_Q1_6808007"/>
      <w:bookmarkEnd w:id="8431"/>
      <w:bookmarkEnd w:id="8432"/>
      <w:r>
        <w:rPr>
          <w:b/>
          <w:bCs/>
          <w:u w:val="single"/>
          <w:rtl/>
          <w:lang w:eastAsia="he-IL"/>
        </w:rPr>
        <w:t>1,524</w:t>
      </w:r>
      <w:r>
        <w:rPr>
          <w:rtl/>
          <w:lang w:eastAsia="he-IL"/>
        </w:rPr>
        <w:t xml:space="preserve"> </w:t>
      </w:r>
      <w:bookmarkStart w:id="8433" w:name="_ETM_Q1_6811320"/>
      <w:bookmarkEnd w:id="8433"/>
      <w:r>
        <w:rPr>
          <w:rtl/>
          <w:lang w:eastAsia="he-IL"/>
        </w:rPr>
        <w:t xml:space="preserve">– בסעיף 2 להצעת החוק במקום "זכאי" יבוא "לא זכאי". </w:t>
      </w:r>
    </w:p>
    <w:p w:rsidR="00377A6E" w:rsidRDefault="00377A6E" w:rsidP="00377A6E">
      <w:pPr>
        <w:rPr>
          <w:rtl/>
          <w:lang w:eastAsia="he-IL"/>
        </w:rPr>
      </w:pPr>
      <w:bookmarkStart w:id="8434" w:name="_ETM_Q1_6813464"/>
      <w:bookmarkStart w:id="8435" w:name="_ETM_Q1_6813558"/>
      <w:bookmarkStart w:id="8436" w:name="_ETM_Q1_6814119"/>
      <w:bookmarkStart w:id="8437" w:name="_ETM_Q1_6814532"/>
      <w:bookmarkEnd w:id="8434"/>
      <w:bookmarkEnd w:id="8435"/>
      <w:bookmarkEnd w:id="8436"/>
      <w:bookmarkEnd w:id="8437"/>
    </w:p>
    <w:p w:rsidR="00377A6E" w:rsidRDefault="00377A6E" w:rsidP="00377A6E">
      <w:pPr>
        <w:pStyle w:val="af8"/>
        <w:keepNext/>
        <w:rPr>
          <w:rtl/>
        </w:rPr>
      </w:pPr>
      <w:bookmarkStart w:id="8438" w:name="_ETM_Q1_6815930"/>
      <w:bookmarkStart w:id="8439" w:name="_ETM_Q1_6816036"/>
      <w:bookmarkEnd w:id="8438"/>
      <w:bookmarkEnd w:id="84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8440" w:name="ET_speaker_אלעזר_שטרן_יועץ_משפטי_71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440"/>
    </w:p>
    <w:p w:rsidR="00377A6E" w:rsidRDefault="00377A6E" w:rsidP="00377A6E">
      <w:pPr>
        <w:rPr>
          <w:rtl/>
          <w:lang w:eastAsia="he-IL"/>
        </w:rPr>
      </w:pPr>
      <w:bookmarkStart w:id="8441" w:name="_ETM_Q1_6815220"/>
      <w:bookmarkStart w:id="8442" w:name="_ETM_Q1_6815314"/>
      <w:bookmarkStart w:id="8443" w:name="_ETM_Q1_6814234"/>
      <w:bookmarkEnd w:id="8441"/>
      <w:bookmarkEnd w:id="8442"/>
      <w:bookmarkEnd w:id="8443"/>
    </w:p>
    <w:p w:rsidR="00377A6E" w:rsidRDefault="00377A6E" w:rsidP="00377A6E">
      <w:pPr>
        <w:rPr>
          <w:rtl/>
          <w:lang w:eastAsia="he-IL"/>
        </w:rPr>
      </w:pPr>
      <w:r>
        <w:rPr>
          <w:b/>
          <w:bCs/>
          <w:u w:val="single"/>
          <w:rtl/>
          <w:lang w:eastAsia="he-IL"/>
        </w:rPr>
        <w:t>1,525</w:t>
      </w:r>
      <w:r>
        <w:rPr>
          <w:rtl/>
          <w:lang w:eastAsia="he-IL"/>
        </w:rPr>
        <w:t xml:space="preserve"> – בסעיף 2 להצעת החוק במקום "למימון" יבוא "להשתתפות".</w:t>
      </w:r>
    </w:p>
    <w:p w:rsidR="00377A6E" w:rsidRDefault="00377A6E" w:rsidP="00377A6E">
      <w:pPr>
        <w:rPr>
          <w:rtl/>
          <w:lang w:eastAsia="he-IL"/>
        </w:rPr>
      </w:pPr>
      <w:bookmarkStart w:id="8444" w:name="_ETM_Q1_6818899"/>
      <w:bookmarkStart w:id="8445" w:name="_ETM_Q1_6818986"/>
      <w:bookmarkStart w:id="8446" w:name="_ETM_Q1_6819476"/>
      <w:bookmarkEnd w:id="8444"/>
      <w:bookmarkEnd w:id="8445"/>
      <w:bookmarkEnd w:id="8446"/>
    </w:p>
    <w:p w:rsidR="00377A6E" w:rsidRDefault="00377A6E" w:rsidP="00377A6E">
      <w:pPr>
        <w:pStyle w:val="af8"/>
        <w:keepNext/>
        <w:rPr>
          <w:rtl/>
        </w:rPr>
      </w:pPr>
      <w:bookmarkStart w:id="8447" w:name="_ETM_Q1_6819566"/>
      <w:bookmarkEnd w:id="844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448" w:name="_ETM_Q1_6823260"/>
      <w:bookmarkEnd w:id="8448"/>
    </w:p>
    <w:p w:rsidR="00377A6E" w:rsidRDefault="00377A6E" w:rsidP="00377A6E">
      <w:pPr>
        <w:pStyle w:val="a5"/>
        <w:keepNext/>
        <w:rPr>
          <w:rtl/>
        </w:rPr>
      </w:pPr>
      <w:bookmarkStart w:id="8449" w:name="ET_speaker_אלעזר_שטרן_יועץ_משפטי_71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449"/>
    </w:p>
    <w:p w:rsidR="00377A6E" w:rsidRDefault="00377A6E" w:rsidP="00377A6E">
      <w:pPr>
        <w:rPr>
          <w:rtl/>
          <w:lang w:eastAsia="he-IL"/>
        </w:rPr>
      </w:pPr>
      <w:bookmarkStart w:id="8450" w:name="_ETM_Q1_6823893"/>
      <w:bookmarkStart w:id="8451" w:name="_ETM_Q1_6823972"/>
      <w:bookmarkEnd w:id="8450"/>
      <w:bookmarkEnd w:id="8451"/>
    </w:p>
    <w:p w:rsidR="00377A6E" w:rsidRDefault="00377A6E" w:rsidP="00377A6E">
      <w:pPr>
        <w:rPr>
          <w:rtl/>
          <w:lang w:eastAsia="he-IL"/>
        </w:rPr>
      </w:pPr>
      <w:r>
        <w:rPr>
          <w:b/>
          <w:bCs/>
          <w:u w:val="single"/>
          <w:rtl/>
          <w:lang w:eastAsia="he-IL"/>
        </w:rPr>
        <w:t>1,526</w:t>
      </w:r>
      <w:r>
        <w:rPr>
          <w:rtl/>
          <w:lang w:eastAsia="he-IL"/>
        </w:rPr>
        <w:t xml:space="preserve"> – בסעיף 2 להצעת החוק במקום "הוצאות שוטפות" יבוא "קשר עם הציבור". </w:t>
      </w:r>
    </w:p>
    <w:p w:rsidR="00377A6E" w:rsidRDefault="00377A6E" w:rsidP="00377A6E">
      <w:pPr>
        <w:rPr>
          <w:rtl/>
          <w:lang w:eastAsia="he-IL"/>
        </w:rPr>
      </w:pPr>
      <w:bookmarkStart w:id="8452" w:name="_ETM_Q1_6827201"/>
      <w:bookmarkStart w:id="8453" w:name="_ETM_Q1_6827337"/>
      <w:bookmarkEnd w:id="8452"/>
      <w:bookmarkEnd w:id="8453"/>
    </w:p>
    <w:p w:rsidR="00377A6E" w:rsidRDefault="00377A6E" w:rsidP="00377A6E">
      <w:pPr>
        <w:pStyle w:val="af8"/>
        <w:keepNext/>
        <w:rPr>
          <w:rtl/>
        </w:rPr>
      </w:pPr>
      <w:bookmarkStart w:id="8454" w:name="_ETM_Q1_6827381"/>
      <w:bookmarkStart w:id="8455" w:name="_ETM_Q1_6827542"/>
      <w:bookmarkEnd w:id="8454"/>
      <w:bookmarkEnd w:id="84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8456" w:name="ET_speaker_אלעזר_שטרן_יועץ_משפטי_71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456"/>
    </w:p>
    <w:p w:rsidR="00377A6E" w:rsidRDefault="00377A6E" w:rsidP="00377A6E">
      <w:pPr>
        <w:pStyle w:val="KeepWithNext"/>
        <w:rPr>
          <w:rtl/>
        </w:rPr>
      </w:pPr>
    </w:p>
    <w:p w:rsidR="00377A6E" w:rsidRDefault="00377A6E" w:rsidP="00377A6E">
      <w:pPr>
        <w:rPr>
          <w:rtl/>
          <w:lang w:eastAsia="he-IL"/>
        </w:rPr>
      </w:pPr>
      <w:bookmarkStart w:id="8457" w:name="_ETM_Q1_6832996"/>
      <w:bookmarkStart w:id="8458" w:name="_ETM_Q1_6833068"/>
      <w:bookmarkEnd w:id="8457"/>
      <w:bookmarkEnd w:id="8458"/>
      <w:r>
        <w:rPr>
          <w:b/>
          <w:bCs/>
          <w:u w:val="single"/>
          <w:rtl/>
          <w:lang w:eastAsia="he-IL"/>
        </w:rPr>
        <w:t>1,527</w:t>
      </w:r>
      <w:r>
        <w:rPr>
          <w:rtl/>
          <w:lang w:eastAsia="he-IL"/>
        </w:rPr>
        <w:t xml:space="preserve"> – בסעיף 2 להצעת החוק במקום "הוצאות שוטפות" יבוא  "הוצאות".</w:t>
      </w:r>
    </w:p>
    <w:p w:rsidR="00377A6E" w:rsidRDefault="00377A6E" w:rsidP="00377A6E">
      <w:pPr>
        <w:rPr>
          <w:rtl/>
          <w:lang w:eastAsia="he-IL"/>
        </w:rPr>
      </w:pPr>
      <w:bookmarkStart w:id="8459" w:name="_ETM_Q1_6842545"/>
      <w:bookmarkStart w:id="8460" w:name="_ETM_Q1_6842639"/>
      <w:bookmarkEnd w:id="8459"/>
      <w:bookmarkEnd w:id="8460"/>
    </w:p>
    <w:p w:rsidR="00377A6E" w:rsidRDefault="00377A6E" w:rsidP="00377A6E">
      <w:pPr>
        <w:pStyle w:val="af8"/>
        <w:keepNext/>
        <w:rPr>
          <w:rtl/>
        </w:rPr>
      </w:pPr>
      <w:bookmarkStart w:id="8461" w:name="_ETM_Q1_6843041"/>
      <w:bookmarkStart w:id="8462" w:name="_ETM_Q1_6843121"/>
      <w:bookmarkEnd w:id="8461"/>
      <w:bookmarkEnd w:id="84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463" w:name="_ETM_Q1_6846745"/>
      <w:bookmarkEnd w:id="8463"/>
    </w:p>
    <w:p w:rsidR="00377A6E" w:rsidRDefault="00377A6E" w:rsidP="00377A6E">
      <w:pPr>
        <w:pStyle w:val="a5"/>
        <w:keepNext/>
        <w:rPr>
          <w:rtl/>
        </w:rPr>
      </w:pPr>
      <w:bookmarkStart w:id="8464" w:name="ET_speaker_אלעזר_שטרן_יועץ_משפטי_71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464"/>
    </w:p>
    <w:p w:rsidR="00377A6E" w:rsidRDefault="00377A6E" w:rsidP="00377A6E">
      <w:pPr>
        <w:rPr>
          <w:rtl/>
          <w:lang w:eastAsia="he-IL"/>
        </w:rPr>
      </w:pPr>
      <w:bookmarkStart w:id="8465" w:name="_ETM_Q1_6847343"/>
      <w:bookmarkStart w:id="8466" w:name="_ETM_Q1_6847397"/>
      <w:bookmarkEnd w:id="8465"/>
      <w:bookmarkEnd w:id="8466"/>
    </w:p>
    <w:p w:rsidR="00377A6E" w:rsidRDefault="00377A6E" w:rsidP="00377A6E">
      <w:pPr>
        <w:rPr>
          <w:rtl/>
          <w:lang w:eastAsia="he-IL"/>
        </w:rPr>
      </w:pPr>
      <w:bookmarkStart w:id="8467" w:name="_ETM_Q1_6851737"/>
      <w:bookmarkStart w:id="8468" w:name="_ETM_Q1_6851831"/>
      <w:bookmarkEnd w:id="8467"/>
      <w:bookmarkEnd w:id="8468"/>
      <w:r>
        <w:rPr>
          <w:rtl/>
          <w:lang w:eastAsia="he-IL"/>
        </w:rPr>
        <w:t xml:space="preserve">יש </w:t>
      </w:r>
      <w:bookmarkStart w:id="8469" w:name="_ETM_Q1_6852673"/>
      <w:bookmarkEnd w:id="8469"/>
      <w:r>
        <w:rPr>
          <w:rtl/>
          <w:lang w:eastAsia="he-IL"/>
        </w:rPr>
        <w:t xml:space="preserve">לנו עכשיו רצף ארוך מאוד, מ-1,528 עד ל-1,853. נקרא את </w:t>
      </w:r>
      <w:bookmarkStart w:id="8470" w:name="_ETM_Q1_6859504"/>
      <w:bookmarkEnd w:id="8470"/>
      <w:r>
        <w:rPr>
          <w:rtl/>
          <w:lang w:eastAsia="he-IL"/>
        </w:rPr>
        <w:t>הראשון ואת האחרון.</w:t>
      </w:r>
    </w:p>
    <w:p w:rsidR="00377A6E" w:rsidRDefault="00377A6E" w:rsidP="00377A6E">
      <w:pPr>
        <w:rPr>
          <w:rtl/>
          <w:lang w:eastAsia="he-IL"/>
        </w:rPr>
      </w:pPr>
      <w:bookmarkStart w:id="8471" w:name="_ETM_Q1_6858363"/>
      <w:bookmarkStart w:id="8472" w:name="_ETM_Q1_6858487"/>
      <w:bookmarkEnd w:id="8471"/>
      <w:bookmarkEnd w:id="8472"/>
    </w:p>
    <w:p w:rsidR="00377A6E" w:rsidRDefault="00377A6E" w:rsidP="00377A6E">
      <w:pPr>
        <w:rPr>
          <w:rtl/>
          <w:lang w:eastAsia="he-IL"/>
        </w:rPr>
      </w:pPr>
      <w:r>
        <w:rPr>
          <w:b/>
          <w:bCs/>
          <w:u w:val="single"/>
          <w:rtl/>
          <w:lang w:eastAsia="he-IL"/>
        </w:rPr>
        <w:t>1,528</w:t>
      </w:r>
      <w:r>
        <w:rPr>
          <w:rtl/>
          <w:lang w:eastAsia="he-IL"/>
        </w:rPr>
        <w:t xml:space="preserve"> – בתיקון לחוק מימון המפלגות אחרי המילים "יהיה זכאי למימון הוצאות שוטפות לפי מספר חברי הסיעה החל מ..." ייתווספו המילים "360 יום.</w:t>
      </w:r>
    </w:p>
    <w:p w:rsidR="00377A6E" w:rsidRDefault="00377A6E" w:rsidP="00377A6E">
      <w:pPr>
        <w:rPr>
          <w:rtl/>
          <w:lang w:eastAsia="he-IL"/>
        </w:rPr>
      </w:pPr>
    </w:p>
    <w:p w:rsidR="00377A6E" w:rsidRDefault="00377A6E" w:rsidP="00377A6E">
      <w:pPr>
        <w:pStyle w:val="af8"/>
        <w:keepNext/>
        <w:rPr>
          <w:rtl/>
        </w:rPr>
      </w:pPr>
      <w:bookmarkStart w:id="8473" w:name="_ETM_Q1_6866413"/>
      <w:bookmarkStart w:id="8474" w:name="_ETM_Q1_6866531"/>
      <w:bookmarkEnd w:id="8473"/>
      <w:bookmarkEnd w:id="84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p>
    <w:p w:rsidR="00377A6E" w:rsidRDefault="00377A6E" w:rsidP="00377A6E">
      <w:pPr>
        <w:pStyle w:val="a5"/>
        <w:keepNext/>
        <w:rPr>
          <w:rtl/>
        </w:rPr>
      </w:pPr>
      <w:bookmarkStart w:id="8475" w:name="ET_speaker_אלעזר_שטרן_יועץ_משפטי_71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475"/>
    </w:p>
    <w:p w:rsidR="00377A6E" w:rsidRDefault="00377A6E" w:rsidP="00377A6E">
      <w:pPr>
        <w:rPr>
          <w:rtl/>
          <w:lang w:eastAsia="he-IL"/>
        </w:rPr>
      </w:pPr>
      <w:bookmarkStart w:id="8476" w:name="_ETM_Q1_6900422"/>
      <w:bookmarkStart w:id="8477" w:name="_ETM_Q1_6900490"/>
      <w:bookmarkStart w:id="8478" w:name="_ETM_Q1_6865029"/>
      <w:bookmarkStart w:id="8479" w:name="_ETM_Q1_6865135"/>
      <w:bookmarkEnd w:id="8476"/>
      <w:bookmarkEnd w:id="8477"/>
      <w:bookmarkEnd w:id="8478"/>
      <w:bookmarkEnd w:id="8479"/>
    </w:p>
    <w:p w:rsidR="00377A6E" w:rsidRDefault="00377A6E" w:rsidP="00377A6E">
      <w:pPr>
        <w:rPr>
          <w:rtl/>
          <w:lang w:eastAsia="he-IL"/>
        </w:rPr>
      </w:pPr>
      <w:r>
        <w:rPr>
          <w:b/>
          <w:bCs/>
          <w:u w:val="single"/>
          <w:rtl/>
          <w:lang w:eastAsia="he-IL"/>
        </w:rPr>
        <w:t>1,853</w:t>
      </w:r>
      <w:r>
        <w:rPr>
          <w:rtl/>
          <w:lang w:eastAsia="he-IL"/>
        </w:rPr>
        <w:t xml:space="preserve"> –</w:t>
      </w:r>
      <w:r>
        <w:rPr>
          <w:rtl/>
          <w:lang w:eastAsia="he-IL"/>
        </w:rPr>
        <w:tab/>
        <w:t>לחילופין" 35 יום".</w:t>
      </w:r>
    </w:p>
    <w:p w:rsidR="00377A6E" w:rsidRDefault="00377A6E" w:rsidP="00377A6E">
      <w:pPr>
        <w:rPr>
          <w:rtl/>
          <w:lang w:eastAsia="he-IL"/>
        </w:rPr>
      </w:pPr>
      <w:bookmarkStart w:id="8480" w:name="_ETM_Q1_6906791"/>
      <w:bookmarkStart w:id="8481" w:name="_ETM_Q1_6906893"/>
      <w:bookmarkEnd w:id="8480"/>
      <w:bookmarkEnd w:id="8481"/>
    </w:p>
    <w:p w:rsidR="00377A6E" w:rsidRDefault="00377A6E" w:rsidP="00377A6E">
      <w:pPr>
        <w:pStyle w:val="af8"/>
        <w:keepNext/>
        <w:rPr>
          <w:rtl/>
        </w:rPr>
      </w:pPr>
      <w:bookmarkStart w:id="8482" w:name="_ETM_Q1_6907407"/>
      <w:bookmarkStart w:id="8483" w:name="_ETM_Q1_6907491"/>
      <w:bookmarkEnd w:id="8482"/>
      <w:bookmarkEnd w:id="848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lang w:eastAsia="he-IL"/>
        </w:rPr>
      </w:pPr>
      <w:bookmarkStart w:id="8484" w:name="_ETM_Q1_6913685"/>
      <w:bookmarkEnd w:id="8484"/>
    </w:p>
    <w:p w:rsidR="00377A6E" w:rsidRDefault="00377A6E" w:rsidP="00377A6E">
      <w:pPr>
        <w:pStyle w:val="a5"/>
        <w:keepNext/>
        <w:rPr>
          <w:rtl/>
        </w:rPr>
      </w:pPr>
      <w:bookmarkStart w:id="8485" w:name="ET_speaker_אלעזר_שטרן_יועץ_משפטי_71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485"/>
    </w:p>
    <w:p w:rsidR="00377A6E" w:rsidRDefault="00377A6E" w:rsidP="00377A6E">
      <w:pPr>
        <w:pStyle w:val="KeepWithNext"/>
        <w:rPr>
          <w:rtl/>
        </w:rPr>
      </w:pPr>
    </w:p>
    <w:p w:rsidR="00377A6E" w:rsidRDefault="00377A6E" w:rsidP="00377A6E">
      <w:pPr>
        <w:rPr>
          <w:rtl/>
        </w:rPr>
      </w:pPr>
      <w:bookmarkStart w:id="8486" w:name="_ETM_Q1_6914331"/>
      <w:bookmarkStart w:id="8487" w:name="_ETM_Q1_6914398"/>
      <w:bookmarkEnd w:id="8486"/>
      <w:bookmarkEnd w:id="8487"/>
      <w:r>
        <w:rPr>
          <w:rtl/>
        </w:rPr>
        <w:t xml:space="preserve">על הסתייגות 1,854 </w:t>
      </w:r>
      <w:bookmarkStart w:id="8488" w:name="_ETM_Q1_6917327"/>
      <w:bookmarkEnd w:id="8488"/>
      <w:r>
        <w:rPr>
          <w:rtl/>
        </w:rPr>
        <w:t xml:space="preserve">כבר הצבענו בעבר. לא צריך להצביע עליה שוב.  </w:t>
      </w:r>
    </w:p>
    <w:p w:rsidR="00377A6E" w:rsidRDefault="00377A6E" w:rsidP="00377A6E">
      <w:pPr>
        <w:rPr>
          <w:rtl/>
          <w:lang w:eastAsia="he-IL"/>
        </w:rPr>
      </w:pPr>
      <w:bookmarkStart w:id="8489" w:name="_ETM_Q1_6906724"/>
      <w:bookmarkStart w:id="8490" w:name="_ETM_Q1_6906808"/>
      <w:bookmarkEnd w:id="8489"/>
      <w:bookmarkEnd w:id="8490"/>
    </w:p>
    <w:p w:rsidR="00377A6E" w:rsidRDefault="00377A6E" w:rsidP="00377A6E">
      <w:pPr>
        <w:pStyle w:val="afd"/>
        <w:keepNext/>
        <w:rPr>
          <w:rtl/>
          <w:lang w:eastAsia="he-IL"/>
        </w:rPr>
      </w:pPr>
      <w:bookmarkStart w:id="8491" w:name="ET_typistreplace_אחרי_כן__17_26_226"/>
      <w:r>
        <w:rPr>
          <w:rStyle w:val="TagStyle"/>
          <w:rFonts w:hint="cs"/>
          <w:rtl/>
        </w:rPr>
        <w:t xml:space="preserve"> &lt;&lt; אחרי_כן &gt;&gt; </w:t>
      </w:r>
      <w:r>
        <w:rPr>
          <w:rFonts w:hint="cs"/>
          <w:rtl/>
          <w:lang w:eastAsia="he-IL"/>
        </w:rPr>
        <w:t>(אחרי כן מפ)</w:t>
      </w:r>
      <w:r>
        <w:rPr>
          <w:rStyle w:val="TagStyle"/>
          <w:rFonts w:hint="cs"/>
          <w:rtl/>
        </w:rPr>
        <w:t xml:space="preserve"> &lt;&lt; אחרי_כן &gt;&gt;</w:t>
      </w:r>
      <w:bookmarkEnd w:id="8491"/>
    </w:p>
    <w:p w:rsidR="00377A6E" w:rsidRDefault="00377A6E" w:rsidP="00377A6E">
      <w:pPr>
        <w:rPr>
          <w:rtl/>
          <w:lang w:eastAsia="he-IL"/>
        </w:rPr>
      </w:pPr>
      <w:bookmarkStart w:id="8492" w:name="_ETM_Q1_6920415"/>
      <w:bookmarkStart w:id="8493" w:name="_ETM_Q1_6920505"/>
      <w:bookmarkEnd w:id="8492"/>
      <w:bookmarkEnd w:id="8493"/>
    </w:p>
    <w:p w:rsidR="00377A6E" w:rsidRPr="00377A6E" w:rsidRDefault="00377A6E" w:rsidP="00377A6E">
      <w:pPr>
        <w:pStyle w:val="af8"/>
        <w:keepNext/>
        <w:rPr>
          <w:rtl/>
        </w:rPr>
      </w:pPr>
      <w:bookmarkStart w:id="8494" w:name="ET_yor_5771_719"/>
      <w:r>
        <w:rPr>
          <w:rStyle w:val="TagStyle"/>
          <w:rFonts w:hint="cs"/>
          <w:rtl/>
        </w:rPr>
        <w:t xml:space="preserve"> </w:t>
      </w:r>
      <w:r w:rsidRPr="00377A6E">
        <w:rPr>
          <w:rStyle w:val="TagStyle"/>
          <w:rFonts w:hint="cs"/>
          <w:rtl/>
        </w:rPr>
        <w:t xml:space="preserve">&lt;&lt; יור &gt;&gt; </w:t>
      </w:r>
      <w:r w:rsidRPr="00377A6E">
        <w:rPr>
          <w:rFonts w:hint="cs"/>
          <w:rtl/>
        </w:rPr>
        <w:t>היו"ר איתן גינזבורג:</w:t>
      </w:r>
      <w:r w:rsidRPr="00377A6E">
        <w:rPr>
          <w:rStyle w:val="TagStyle"/>
          <w:rFonts w:hint="cs"/>
          <w:rtl/>
        </w:rPr>
        <w:t xml:space="preserve"> &lt;&lt; יור &gt;&gt;</w:t>
      </w:r>
      <w:r w:rsidRPr="00377A6E">
        <w:rPr>
          <w:rFonts w:hint="cs"/>
          <w:rtl/>
        </w:rPr>
        <w:t xml:space="preserve"> </w:t>
      </w:r>
      <w:bookmarkEnd w:id="8494"/>
    </w:p>
    <w:p w:rsidR="00377A6E" w:rsidRPr="00377A6E" w:rsidRDefault="00377A6E" w:rsidP="00377A6E">
      <w:pPr>
        <w:rPr>
          <w:rtl/>
        </w:rPr>
      </w:pPr>
      <w:bookmarkStart w:id="8495" w:name="_ETM_Q1_6921024"/>
      <w:bookmarkEnd w:id="8495"/>
      <w:r w:rsidRPr="00377A6E">
        <w:rPr>
          <w:rtl/>
        </w:rPr>
        <w:t xml:space="preserve">  </w:t>
      </w:r>
    </w:p>
    <w:p w:rsidR="00377A6E" w:rsidRPr="00377A6E" w:rsidRDefault="00377A6E" w:rsidP="00377A6E">
      <w:pPr>
        <w:rPr>
          <w:rtl/>
          <w:lang w:eastAsia="he-IL"/>
        </w:rPr>
      </w:pPr>
      <w:r w:rsidRPr="00377A6E">
        <w:rPr>
          <w:rtl/>
          <w:lang w:eastAsia="he-IL"/>
        </w:rPr>
        <w:t xml:space="preserve">עכשיו אנחנו עוברים לאחר סעיף </w:t>
      </w:r>
      <w:bookmarkStart w:id="8496" w:name="_ETM_Q1_6920204"/>
      <w:bookmarkEnd w:id="8496"/>
      <w:r w:rsidRPr="00377A6E">
        <w:rPr>
          <w:rtl/>
          <w:lang w:eastAsia="he-IL"/>
        </w:rPr>
        <w:t>2.</w:t>
      </w:r>
    </w:p>
    <w:p w:rsidR="00377A6E" w:rsidRPr="00377A6E" w:rsidRDefault="00377A6E" w:rsidP="00377A6E">
      <w:pPr>
        <w:rPr>
          <w:rtl/>
          <w:lang w:eastAsia="he-IL"/>
        </w:rPr>
      </w:pPr>
      <w:bookmarkStart w:id="8497" w:name="_ETM_Q1_6920980"/>
      <w:bookmarkStart w:id="8498" w:name="_ETM_Q1_6921087"/>
      <w:bookmarkStart w:id="8499" w:name="_ETM_Q1_6921585"/>
      <w:bookmarkEnd w:id="8497"/>
      <w:bookmarkEnd w:id="8498"/>
      <w:bookmarkEnd w:id="8499"/>
    </w:p>
    <w:p w:rsidR="00377A6E" w:rsidRPr="00377A6E" w:rsidRDefault="00377A6E" w:rsidP="00377A6E">
      <w:pPr>
        <w:pStyle w:val="a5"/>
        <w:keepNext/>
        <w:rPr>
          <w:rtl/>
        </w:rPr>
      </w:pPr>
      <w:bookmarkStart w:id="8500" w:name="ET_speaker_5933_720"/>
      <w:r w:rsidRPr="00377A6E">
        <w:rPr>
          <w:rStyle w:val="TagStyle"/>
          <w:rFonts w:hint="cs"/>
          <w:rtl/>
        </w:rPr>
        <w:t xml:space="preserve"> &lt;&lt; דובר &gt;&gt; </w:t>
      </w:r>
      <w:r w:rsidRPr="00377A6E">
        <w:rPr>
          <w:rFonts w:hint="cs"/>
          <w:rtl/>
        </w:rPr>
        <w:t>קארין אלהרר (יש עתיד-תל"ם):</w:t>
      </w:r>
      <w:r w:rsidRPr="00377A6E">
        <w:rPr>
          <w:rStyle w:val="TagStyle"/>
          <w:rFonts w:hint="cs"/>
          <w:rtl/>
        </w:rPr>
        <w:t xml:space="preserve"> &lt;&lt; דובר &gt;&gt;</w:t>
      </w:r>
      <w:r w:rsidRPr="00377A6E">
        <w:rPr>
          <w:rFonts w:hint="cs"/>
          <w:rtl/>
        </w:rPr>
        <w:t xml:space="preserve"> </w:t>
      </w:r>
      <w:bookmarkEnd w:id="8500"/>
    </w:p>
    <w:p w:rsidR="00377A6E" w:rsidRPr="00377A6E" w:rsidRDefault="00377A6E" w:rsidP="00377A6E">
      <w:pPr>
        <w:pStyle w:val="KeepWithNext"/>
        <w:rPr>
          <w:rtl/>
        </w:rPr>
      </w:pPr>
    </w:p>
    <w:p w:rsidR="00377A6E" w:rsidRPr="00377A6E" w:rsidRDefault="00377A6E" w:rsidP="00377A6E">
      <w:pPr>
        <w:rPr>
          <w:rtl/>
        </w:rPr>
      </w:pPr>
      <w:bookmarkStart w:id="8501" w:name="_ETM_Q1_6922223"/>
      <w:bookmarkStart w:id="8502" w:name="_ETM_Q1_6922287"/>
      <w:bookmarkEnd w:id="8501"/>
      <w:bookmarkEnd w:id="8502"/>
      <w:r w:rsidRPr="00377A6E">
        <w:rPr>
          <w:rtl/>
        </w:rPr>
        <w:t>אז הפסקה.</w:t>
      </w:r>
    </w:p>
    <w:p w:rsidR="00377A6E" w:rsidRPr="00377A6E" w:rsidRDefault="00377A6E" w:rsidP="00377A6E">
      <w:pPr>
        <w:rPr>
          <w:highlight w:val="yellow"/>
          <w:rtl/>
        </w:rPr>
      </w:pPr>
      <w:bookmarkStart w:id="8503" w:name="_ETM_Q1_6924537"/>
      <w:bookmarkStart w:id="8504" w:name="_ETM_Q1_6924606"/>
      <w:bookmarkEnd w:id="8503"/>
      <w:bookmarkEnd w:id="8504"/>
    </w:p>
    <w:p w:rsidR="00377A6E" w:rsidRDefault="00377A6E" w:rsidP="00377A6E">
      <w:pPr>
        <w:pStyle w:val="af8"/>
        <w:keepNext/>
      </w:pPr>
      <w:bookmarkStart w:id="8505" w:name="ET_yor_5771_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bookmarkEnd w:id="8505"/>
    </w:p>
    <w:p w:rsidR="00377A6E" w:rsidRDefault="00377A6E" w:rsidP="00377A6E">
      <w:pPr>
        <w:ind w:firstLine="0"/>
        <w:rPr>
          <w:rtl/>
        </w:rPr>
      </w:pPr>
      <w:r>
        <w:rPr>
          <w:rtl/>
        </w:rPr>
        <w:t xml:space="preserve">  </w:t>
      </w:r>
    </w:p>
    <w:p w:rsidR="00377A6E" w:rsidRDefault="00377A6E" w:rsidP="00377A6E">
      <w:pPr>
        <w:rPr>
          <w:rtl/>
        </w:rPr>
      </w:pPr>
      <w:bookmarkStart w:id="8506" w:name="_ETM_Q1_17659"/>
      <w:bookmarkStart w:id="8507" w:name="_ETM_Q1_17741"/>
      <w:bookmarkEnd w:id="8506"/>
      <w:bookmarkEnd w:id="8507"/>
      <w:r>
        <w:rPr>
          <w:rtl/>
          <w:lang w:eastAsia="he-IL"/>
        </w:rPr>
        <w:t>עכשיו אנחנו עוברים להנמקה. מי מטעם סיעת יש עתיד?</w:t>
      </w:r>
    </w:p>
    <w:p w:rsidR="00377A6E" w:rsidRDefault="00377A6E" w:rsidP="00377A6E">
      <w:pPr>
        <w:rPr>
          <w:rtl/>
        </w:rPr>
      </w:pPr>
    </w:p>
    <w:p w:rsidR="00377A6E" w:rsidRDefault="00377A6E" w:rsidP="00377A6E">
      <w:pPr>
        <w:pStyle w:val="a5"/>
        <w:keepNext/>
        <w:rPr>
          <w:rtl/>
        </w:rPr>
      </w:pPr>
      <w:bookmarkStart w:id="8508" w:name="ET_speaker_5933_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508"/>
    </w:p>
    <w:p w:rsidR="00377A6E" w:rsidRDefault="00377A6E" w:rsidP="00377A6E">
      <w:pPr>
        <w:pStyle w:val="KeepWithNext"/>
        <w:rPr>
          <w:rtl/>
        </w:rPr>
      </w:pPr>
    </w:p>
    <w:p w:rsidR="00377A6E" w:rsidRDefault="00377A6E" w:rsidP="00377A6E">
      <w:pPr>
        <w:rPr>
          <w:rtl/>
        </w:rPr>
      </w:pPr>
      <w:r>
        <w:rPr>
          <w:rtl/>
        </w:rPr>
        <w:t xml:space="preserve">מיקי.  </w:t>
      </w:r>
    </w:p>
    <w:p w:rsidR="00377A6E" w:rsidRDefault="00377A6E" w:rsidP="00377A6E">
      <w:pPr>
        <w:pStyle w:val="KeepWithNext"/>
        <w:rPr>
          <w:rStyle w:val="TagStyle"/>
          <w:rFonts w:ascii="David" w:hAnsi="David"/>
          <w:u w:val="single"/>
          <w:rtl/>
          <w:lang w:eastAsia="he-I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lang w:eastAsia="he-IL"/>
        </w:rPr>
      </w:pPr>
      <w:r>
        <w:rPr>
          <w:rtl/>
          <w:lang w:eastAsia="he-IL"/>
        </w:rPr>
        <w:t>בבקשה, מיקי</w:t>
      </w:r>
    </w:p>
    <w:p w:rsidR="00377A6E" w:rsidRDefault="00377A6E" w:rsidP="00377A6E">
      <w:pPr>
        <w:ind w:firstLine="0"/>
        <w:rPr>
          <w:u w:val="single"/>
          <w:rtl/>
          <w:lang w:eastAsia="he-IL"/>
        </w:rPr>
      </w:pPr>
    </w:p>
    <w:p w:rsidR="00377A6E" w:rsidRDefault="00377A6E" w:rsidP="00377A6E">
      <w:pPr>
        <w:pStyle w:val="a5"/>
        <w:keepNext/>
        <w:rPr>
          <w:rtl/>
        </w:rPr>
      </w:pPr>
      <w:bookmarkStart w:id="8509" w:name="ET_speaker_5935_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509"/>
    </w:p>
    <w:p w:rsidR="00377A6E" w:rsidRDefault="00377A6E" w:rsidP="00377A6E">
      <w:pPr>
        <w:ind w:firstLine="0"/>
        <w:rPr>
          <w:rtl/>
          <w:lang w:eastAsia="he-IL"/>
        </w:rPr>
      </w:pPr>
    </w:p>
    <w:p w:rsidR="00377A6E" w:rsidRDefault="00377A6E" w:rsidP="00377A6E">
      <w:pPr>
        <w:rPr>
          <w:rtl/>
          <w:lang w:eastAsia="he-IL"/>
        </w:rPr>
      </w:pPr>
      <w:r>
        <w:rPr>
          <w:rtl/>
          <w:lang w:eastAsia="he-IL"/>
        </w:rPr>
        <w:t xml:space="preserve">מושג חדש בחיים הפוליטיים הגיע לחיינו – פריטטי. </w:t>
      </w:r>
    </w:p>
    <w:p w:rsidR="00377A6E" w:rsidRDefault="00377A6E" w:rsidP="00377A6E">
      <w:pPr>
        <w:rPr>
          <w:rtl/>
          <w:lang w:eastAsia="he-IL"/>
        </w:rPr>
      </w:pPr>
    </w:p>
    <w:p w:rsidR="00377A6E" w:rsidRDefault="00377A6E" w:rsidP="00377A6E">
      <w:pPr>
        <w:pStyle w:val="a5"/>
        <w:keepNext/>
        <w:rPr>
          <w:rtl/>
        </w:rPr>
      </w:pPr>
      <w:bookmarkStart w:id="8510" w:name="ET_speaker_5933_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510"/>
    </w:p>
    <w:p w:rsidR="00377A6E" w:rsidRDefault="00377A6E" w:rsidP="00377A6E">
      <w:pPr>
        <w:pStyle w:val="KeepWithNext"/>
        <w:rPr>
          <w:rtl/>
        </w:rPr>
      </w:pPr>
    </w:p>
    <w:p w:rsidR="00377A6E" w:rsidRDefault="00377A6E" w:rsidP="00377A6E">
      <w:pPr>
        <w:rPr>
          <w:rtl/>
        </w:rPr>
      </w:pPr>
      <w:r>
        <w:rPr>
          <w:rtl/>
        </w:rPr>
        <w:t>פריטטי או פרטטי.</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פרטטי או פריטטי </w:t>
      </w:r>
      <w:r>
        <w:t>–</w:t>
      </w:r>
      <w:r>
        <w:rPr>
          <w:rtl/>
        </w:rPr>
        <w:t xml:space="preserve"> אותו חרא. סליחה על הביטוי. </w:t>
      </w:r>
    </w:p>
    <w:p w:rsidR="00377A6E" w:rsidRDefault="00377A6E" w:rsidP="00377A6E">
      <w:pPr>
        <w:ind w:firstLine="0"/>
        <w:rPr>
          <w:rtl/>
        </w:rPr>
      </w:pPr>
      <w:bookmarkStart w:id="8511" w:name="_ETM_Q1_71963"/>
      <w:bookmarkStart w:id="8512" w:name="_ETM_Q1_72020"/>
      <w:bookmarkStart w:id="8513" w:name="_ETM_Q1_72355"/>
      <w:bookmarkStart w:id="8514" w:name="_ETM_Q1_72399"/>
      <w:bookmarkEnd w:id="8511"/>
      <w:bookmarkEnd w:id="8512"/>
      <w:bookmarkEnd w:id="8513"/>
      <w:bookmarkEnd w:id="8514"/>
    </w:p>
    <w:p w:rsidR="00377A6E" w:rsidRDefault="00377A6E" w:rsidP="00377A6E">
      <w:pPr>
        <w:pStyle w:val="a5"/>
        <w:keepNext/>
        <w:rPr>
          <w:rtl/>
        </w:rPr>
      </w:pPr>
      <w:bookmarkStart w:id="8515" w:name="ET_speaker_5802_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15"/>
    </w:p>
    <w:p w:rsidR="00377A6E" w:rsidRDefault="00377A6E" w:rsidP="00377A6E">
      <w:pPr>
        <w:pStyle w:val="KeepWithNext"/>
        <w:rPr>
          <w:rtl/>
        </w:rPr>
      </w:pPr>
    </w:p>
    <w:p w:rsidR="00377A6E" w:rsidRDefault="00377A6E" w:rsidP="00377A6E">
      <w:pPr>
        <w:rPr>
          <w:rtl/>
        </w:rPr>
      </w:pPr>
      <w:r>
        <w:rPr>
          <w:rtl/>
        </w:rPr>
        <w:t xml:space="preserve">אתה מזלזל ככה בנשיא המדינה. </w:t>
      </w:r>
    </w:p>
    <w:p w:rsidR="00377A6E" w:rsidRDefault="00377A6E" w:rsidP="00377A6E">
      <w:pPr>
        <w:ind w:firstLine="0"/>
        <w:rPr>
          <w:rtl/>
        </w:rPr>
      </w:pPr>
      <w:bookmarkStart w:id="8516" w:name="_ETM_Q1_74463"/>
      <w:bookmarkStart w:id="8517" w:name="_ETM_Q1_74538"/>
      <w:bookmarkEnd w:id="8516"/>
      <w:bookmarkEnd w:id="8517"/>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זה אתה עושה, קרעי. </w:t>
      </w:r>
    </w:p>
    <w:p w:rsidR="00377A6E" w:rsidRDefault="00377A6E" w:rsidP="00377A6E">
      <w:pPr>
        <w:ind w:firstLine="0"/>
        <w:rPr>
          <w:rtl/>
        </w:rPr>
      </w:pPr>
      <w:bookmarkStart w:id="8518" w:name="_ETM_Q1_80143"/>
      <w:bookmarkStart w:id="8519" w:name="_ETM_Q1_80198"/>
      <w:bookmarkStart w:id="8520" w:name="_ETM_Q1_80510"/>
      <w:bookmarkStart w:id="8521" w:name="_ETM_Q1_80559"/>
      <w:bookmarkStart w:id="8522" w:name="_ETM_Q1_83511"/>
      <w:bookmarkEnd w:id="8518"/>
      <w:bookmarkEnd w:id="8519"/>
      <w:bookmarkEnd w:id="8520"/>
      <w:bookmarkEnd w:id="8521"/>
      <w:bookmarkEnd w:id="8522"/>
    </w:p>
    <w:p w:rsidR="00377A6E" w:rsidRDefault="00377A6E" w:rsidP="00377A6E">
      <w:pPr>
        <w:pStyle w:val="a5"/>
        <w:keepNext/>
        <w:rPr>
          <w:rtl/>
        </w:rPr>
      </w:pPr>
      <w:bookmarkStart w:id="8523" w:name="ET_speaker_5935_1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523"/>
    </w:p>
    <w:p w:rsidR="00377A6E" w:rsidRDefault="00377A6E" w:rsidP="00377A6E">
      <w:pPr>
        <w:pStyle w:val="KeepWithNext"/>
        <w:rPr>
          <w:rtl/>
        </w:rPr>
      </w:pPr>
    </w:p>
    <w:p w:rsidR="00377A6E" w:rsidRDefault="00377A6E" w:rsidP="00377A6E">
      <w:pPr>
        <w:rPr>
          <w:rtl/>
        </w:rPr>
      </w:pPr>
      <w:bookmarkStart w:id="8524" w:name="_ETM_Q1_83909"/>
      <w:bookmarkStart w:id="8525" w:name="_ETM_Q1_83948"/>
      <w:bookmarkEnd w:id="8524"/>
      <w:bookmarkEnd w:id="8525"/>
      <w:r>
        <w:rPr>
          <w:rtl/>
        </w:rPr>
        <w:t xml:space="preserve">17 </w:t>
      </w:r>
      <w:bookmarkStart w:id="8526" w:name="_ETM_Q1_85206"/>
      <w:bookmarkEnd w:id="8526"/>
      <w:r>
        <w:rPr>
          <w:rtl/>
        </w:rPr>
        <w:t xml:space="preserve">חברי כנסת לעומת 59. מה, אתם פראיירים? ממה אתם </w:t>
      </w:r>
      <w:bookmarkStart w:id="8527" w:name="_ETM_Q1_90138"/>
      <w:bookmarkEnd w:id="8527"/>
      <w:r>
        <w:rPr>
          <w:rtl/>
        </w:rPr>
        <w:t>פוחדים?</w:t>
      </w:r>
    </w:p>
    <w:p w:rsidR="00377A6E" w:rsidRDefault="00377A6E" w:rsidP="00377A6E">
      <w:pPr>
        <w:ind w:firstLine="0"/>
        <w:rPr>
          <w:rtl/>
        </w:rPr>
      </w:pPr>
    </w:p>
    <w:p w:rsidR="00377A6E" w:rsidRDefault="00377A6E" w:rsidP="00377A6E">
      <w:pPr>
        <w:pStyle w:val="a5"/>
        <w:keepNext/>
        <w:rPr>
          <w:rtl/>
        </w:rPr>
      </w:pPr>
      <w:bookmarkStart w:id="8528" w:name="ET_speaker_5802_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28"/>
    </w:p>
    <w:p w:rsidR="00377A6E" w:rsidRDefault="00377A6E" w:rsidP="00377A6E">
      <w:pPr>
        <w:pStyle w:val="KeepWithNext"/>
        <w:rPr>
          <w:rtl/>
        </w:rPr>
      </w:pPr>
    </w:p>
    <w:p w:rsidR="00377A6E" w:rsidRDefault="00377A6E" w:rsidP="00377A6E">
      <w:pPr>
        <w:rPr>
          <w:rtl/>
        </w:rPr>
      </w:pPr>
      <w:r>
        <w:rPr>
          <w:rtl/>
        </w:rPr>
        <w:t>יש לנו אחריות למדינת ישראל.</w:t>
      </w:r>
    </w:p>
    <w:p w:rsidR="00377A6E" w:rsidRDefault="00377A6E" w:rsidP="00377A6E">
      <w:pPr>
        <w:rPr>
          <w:rtl/>
        </w:rPr>
      </w:pPr>
      <w:bookmarkStart w:id="8529" w:name="_ETM_Q1_90772"/>
      <w:bookmarkStart w:id="8530" w:name="_ETM_Q1_90841"/>
      <w:bookmarkStart w:id="8531" w:name="_ETM_Q1_93532"/>
      <w:bookmarkEnd w:id="8529"/>
      <w:bookmarkEnd w:id="8530"/>
      <w:bookmarkEnd w:id="8531"/>
    </w:p>
    <w:p w:rsidR="00377A6E" w:rsidRDefault="00377A6E" w:rsidP="00377A6E">
      <w:pPr>
        <w:pStyle w:val="a5"/>
        <w:keepNext/>
        <w:rPr>
          <w:rtl/>
        </w:rPr>
      </w:pPr>
      <w:bookmarkStart w:id="8532" w:name="ET_speaker_5933_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532"/>
    </w:p>
    <w:p w:rsidR="00377A6E" w:rsidRDefault="00377A6E" w:rsidP="00377A6E">
      <w:pPr>
        <w:pStyle w:val="KeepWithNext"/>
        <w:rPr>
          <w:rtl/>
        </w:rPr>
      </w:pPr>
    </w:p>
    <w:p w:rsidR="00377A6E" w:rsidRDefault="00377A6E" w:rsidP="00377A6E">
      <w:pPr>
        <w:rPr>
          <w:rtl/>
        </w:rPr>
      </w:pPr>
      <w:bookmarkStart w:id="8533" w:name="_ETM_Q1_93975"/>
      <w:bookmarkStart w:id="8534" w:name="_ETM_Q1_94020"/>
      <w:bookmarkEnd w:id="8533"/>
      <w:bookmarkEnd w:id="8534"/>
      <w:r>
        <w:rPr>
          <w:rtl/>
        </w:rPr>
        <w:t>יאאלה, אתה עם האחריות שלך.</w:t>
      </w:r>
      <w:bookmarkStart w:id="8535" w:name="_ETM_Q1_95639"/>
      <w:bookmarkEnd w:id="8535"/>
      <w:r>
        <w:rPr>
          <w:rtl/>
        </w:rPr>
        <w:t xml:space="preserve"> </w:t>
      </w:r>
      <w:bookmarkStart w:id="8536" w:name="_ETM_Q1_95958"/>
      <w:bookmarkEnd w:id="8536"/>
    </w:p>
    <w:p w:rsidR="00377A6E" w:rsidRDefault="00377A6E" w:rsidP="00377A6E">
      <w:pPr>
        <w:ind w:firstLine="0"/>
        <w:rPr>
          <w:rtl/>
        </w:rPr>
      </w:pPr>
      <w:bookmarkStart w:id="8537" w:name="_ETM_Q1_96025"/>
      <w:bookmarkStart w:id="8538" w:name="_ETM_Q1_96374"/>
      <w:bookmarkStart w:id="8539" w:name="_ETM_Q1_96442"/>
      <w:bookmarkEnd w:id="8537"/>
      <w:bookmarkEnd w:id="8538"/>
      <w:bookmarkEnd w:id="8539"/>
    </w:p>
    <w:p w:rsidR="00377A6E" w:rsidRDefault="00377A6E" w:rsidP="00377A6E">
      <w:pPr>
        <w:pStyle w:val="a5"/>
        <w:keepNext/>
        <w:rPr>
          <w:rtl/>
        </w:rPr>
      </w:pPr>
      <w:bookmarkStart w:id="8540" w:name="ET_speaker_5935_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540"/>
    </w:p>
    <w:p w:rsidR="00377A6E" w:rsidRDefault="00377A6E" w:rsidP="00377A6E">
      <w:pPr>
        <w:pStyle w:val="KeepWithNext"/>
        <w:rPr>
          <w:rtl/>
        </w:rPr>
      </w:pPr>
    </w:p>
    <w:p w:rsidR="00377A6E" w:rsidRDefault="00377A6E" w:rsidP="00377A6E">
      <w:pPr>
        <w:rPr>
          <w:rtl/>
        </w:rPr>
      </w:pPr>
      <w:r>
        <w:rPr>
          <w:rtl/>
        </w:rPr>
        <w:t>חברי כנסת שלכם יתרוצצו בתוך הוועדות והם יישבו בתוך משרדים, נכון איציק? ישבו במשרדי שרים. אלא אם כן יהיו שם שני שרים, אחד עם תיק ואחד ללא תיק.</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כבר הכינו את זה. </w:t>
      </w:r>
    </w:p>
    <w:p w:rsidR="00377A6E" w:rsidRDefault="00377A6E" w:rsidP="00377A6E">
      <w:pPr>
        <w:rPr>
          <w:rtl/>
        </w:rPr>
      </w:pPr>
      <w:bookmarkStart w:id="8541" w:name="_ETM_Q1_112916"/>
      <w:bookmarkStart w:id="8542" w:name="_ETM_Q1_112963"/>
      <w:bookmarkEnd w:id="8541"/>
      <w:bookmarkEnd w:id="8542"/>
    </w:p>
    <w:p w:rsidR="00377A6E" w:rsidRDefault="00377A6E" w:rsidP="00377A6E">
      <w:pPr>
        <w:rPr>
          <w:rtl/>
        </w:rPr>
      </w:pPr>
      <w:bookmarkStart w:id="8543" w:name="_ETM_Q1_113292"/>
      <w:bookmarkStart w:id="8544" w:name="_ETM_Q1_113371"/>
      <w:bookmarkStart w:id="8545" w:name="_ETM_Q1_114708"/>
      <w:bookmarkEnd w:id="8543"/>
      <w:bookmarkEnd w:id="8544"/>
      <w:bookmarkEnd w:id="8545"/>
    </w:p>
    <w:p w:rsidR="00377A6E" w:rsidRDefault="00377A6E" w:rsidP="00377A6E">
      <w:pPr>
        <w:pStyle w:val="a5"/>
        <w:keepNext/>
        <w:rPr>
          <w:rtl/>
        </w:rPr>
      </w:pPr>
      <w:bookmarkStart w:id="8546" w:name="ET_speaker_5935_1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546"/>
    </w:p>
    <w:p w:rsidR="00377A6E" w:rsidRDefault="00377A6E" w:rsidP="00377A6E">
      <w:pPr>
        <w:pStyle w:val="KeepWithNext"/>
        <w:rPr>
          <w:rtl/>
        </w:rPr>
      </w:pPr>
    </w:p>
    <w:p w:rsidR="00377A6E" w:rsidRDefault="00377A6E" w:rsidP="00377A6E">
      <w:pPr>
        <w:rPr>
          <w:rtl/>
        </w:rPr>
      </w:pPr>
      <w:bookmarkStart w:id="8547" w:name="_ETM_Q1_115121"/>
      <w:bookmarkStart w:id="8548" w:name="_ETM_Q1_115148"/>
      <w:bookmarkEnd w:id="8547"/>
      <w:bookmarkEnd w:id="8548"/>
      <w:r>
        <w:rPr>
          <w:rtl/>
        </w:rPr>
        <w:t xml:space="preserve">אני אומר לכם </w:t>
      </w:r>
      <w:bookmarkStart w:id="8549" w:name="_ETM_Q1_117486"/>
      <w:bookmarkEnd w:id="8549"/>
      <w:r>
        <w:rPr>
          <w:rtl/>
        </w:rPr>
        <w:t xml:space="preserve">ששינוי החקיקה הזה מהותי. אף אחד מכם לא מסוגל להסביר לי, ויושבים כאן אנשים חכמים. מדוע לא </w:t>
      </w:r>
      <w:bookmarkStart w:id="8550" w:name="_ETM_Q1_126479"/>
      <w:bookmarkEnd w:id="8550"/>
      <w:r>
        <w:rPr>
          <w:rtl/>
        </w:rPr>
        <w:t xml:space="preserve">יכולתם לסגור את זה בהסכם קואליציוני? </w:t>
      </w:r>
    </w:p>
    <w:p w:rsidR="00377A6E" w:rsidRDefault="00377A6E" w:rsidP="00377A6E">
      <w:pPr>
        <w:ind w:firstLine="0"/>
        <w:rPr>
          <w:rtl/>
        </w:rPr>
      </w:pPr>
      <w:bookmarkStart w:id="8551" w:name="_ETM_Q1_129308"/>
      <w:bookmarkStart w:id="8552" w:name="_ETM_Q1_129397"/>
      <w:bookmarkEnd w:id="8551"/>
      <w:bookmarkEnd w:id="8552"/>
    </w:p>
    <w:p w:rsidR="00377A6E" w:rsidRDefault="00377A6E" w:rsidP="00377A6E">
      <w:pPr>
        <w:pStyle w:val="a5"/>
        <w:keepNext/>
        <w:rPr>
          <w:rtl/>
        </w:rPr>
      </w:pPr>
      <w:bookmarkStart w:id="8553" w:name="ET_speaker_5949_2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8553"/>
    </w:p>
    <w:p w:rsidR="00377A6E" w:rsidRDefault="00377A6E" w:rsidP="00377A6E">
      <w:pPr>
        <w:pStyle w:val="KeepWithNext"/>
        <w:rPr>
          <w:rtl/>
        </w:rPr>
      </w:pPr>
    </w:p>
    <w:p w:rsidR="00377A6E" w:rsidRDefault="00377A6E" w:rsidP="00377A6E">
      <w:pPr>
        <w:rPr>
          <w:rtl/>
        </w:rPr>
      </w:pPr>
      <w:r>
        <w:rPr>
          <w:rtl/>
        </w:rPr>
        <w:t xml:space="preserve">כי הם לא מאמינים </w:t>
      </w:r>
      <w:bookmarkStart w:id="8554" w:name="_ETM_Q1_128354"/>
      <w:bookmarkEnd w:id="8554"/>
      <w:r>
        <w:rPr>
          <w:rtl/>
        </w:rPr>
        <w:t xml:space="preserve">לו, הוא נוכל. </w:t>
      </w:r>
      <w:bookmarkStart w:id="8555" w:name="_ETM_Q1_127909"/>
      <w:bookmarkStart w:id="8556" w:name="_ETM_Q1_127975"/>
      <w:bookmarkStart w:id="8557" w:name="_ETM_Q1_128181"/>
      <w:bookmarkEnd w:id="8555"/>
      <w:bookmarkEnd w:id="8556"/>
      <w:bookmarkEnd w:id="8557"/>
    </w:p>
    <w:p w:rsidR="00377A6E" w:rsidRDefault="00377A6E" w:rsidP="00377A6E">
      <w:pPr>
        <w:rPr>
          <w:rtl/>
        </w:rPr>
      </w:pPr>
      <w:bookmarkStart w:id="8558" w:name="_ETM_Q1_128251"/>
      <w:bookmarkStart w:id="8559" w:name="_ETM_Q1_130457"/>
      <w:bookmarkEnd w:id="8558"/>
      <w:bookmarkEnd w:id="8559"/>
    </w:p>
    <w:p w:rsidR="00377A6E" w:rsidRDefault="00377A6E" w:rsidP="00377A6E">
      <w:pPr>
        <w:pStyle w:val="a5"/>
        <w:keepNext/>
        <w:rPr>
          <w:rtl/>
        </w:rPr>
      </w:pPr>
      <w:bookmarkStart w:id="8560" w:name="ET_speaker_5935_2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560"/>
    </w:p>
    <w:p w:rsidR="00377A6E" w:rsidRDefault="00377A6E" w:rsidP="00377A6E">
      <w:pPr>
        <w:pStyle w:val="KeepWithNext"/>
        <w:rPr>
          <w:rtl/>
        </w:rPr>
      </w:pPr>
    </w:p>
    <w:p w:rsidR="00377A6E" w:rsidRDefault="00377A6E" w:rsidP="00377A6E">
      <w:pPr>
        <w:rPr>
          <w:rtl/>
        </w:rPr>
      </w:pPr>
      <w:bookmarkStart w:id="8561" w:name="_ETM_Q1_130951"/>
      <w:bookmarkStart w:id="8562" w:name="_ETM_Q1_130987"/>
      <w:bookmarkEnd w:id="8561"/>
      <w:bookmarkEnd w:id="8562"/>
      <w:r>
        <w:rPr>
          <w:rtl/>
        </w:rPr>
        <w:t xml:space="preserve">נכון תמר, הוא נוכל. </w:t>
      </w:r>
    </w:p>
    <w:p w:rsidR="00377A6E" w:rsidRDefault="00377A6E" w:rsidP="00377A6E">
      <w:pPr>
        <w:ind w:firstLine="0"/>
        <w:rPr>
          <w:rtl/>
        </w:rPr>
      </w:pPr>
      <w:bookmarkStart w:id="8563" w:name="_ETM_Q1_132527"/>
      <w:bookmarkStart w:id="8564" w:name="_ETM_Q1_132610"/>
      <w:bookmarkStart w:id="8565" w:name="_ETM_Q1_132927"/>
      <w:bookmarkStart w:id="8566" w:name="_ETM_Q1_133002"/>
      <w:bookmarkEnd w:id="8563"/>
      <w:bookmarkEnd w:id="8564"/>
      <w:bookmarkEnd w:id="8565"/>
      <w:bookmarkEnd w:id="8566"/>
    </w:p>
    <w:p w:rsidR="00377A6E" w:rsidRDefault="00377A6E" w:rsidP="00377A6E">
      <w:pPr>
        <w:pStyle w:val="a5"/>
        <w:keepNext/>
        <w:rPr>
          <w:rtl/>
        </w:rPr>
      </w:pPr>
      <w:bookmarkStart w:id="8567" w:name="ET_speaker_5933_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567"/>
    </w:p>
    <w:p w:rsidR="00377A6E" w:rsidRDefault="00377A6E" w:rsidP="00377A6E">
      <w:pPr>
        <w:pStyle w:val="KeepWithNext"/>
        <w:rPr>
          <w:rtl/>
        </w:rPr>
      </w:pPr>
    </w:p>
    <w:p w:rsidR="00377A6E" w:rsidRDefault="00377A6E" w:rsidP="00377A6E">
      <w:pPr>
        <w:rPr>
          <w:rtl/>
        </w:rPr>
      </w:pPr>
      <w:r>
        <w:rPr>
          <w:rtl/>
        </w:rPr>
        <w:t xml:space="preserve">הם מפחדים. </w:t>
      </w:r>
    </w:p>
    <w:p w:rsidR="00377A6E" w:rsidRDefault="00377A6E" w:rsidP="00377A6E">
      <w:pPr>
        <w:ind w:firstLine="0"/>
        <w:rPr>
          <w:rtl/>
        </w:rPr>
      </w:pPr>
    </w:p>
    <w:p w:rsidR="00377A6E" w:rsidRDefault="00377A6E" w:rsidP="00377A6E">
      <w:pPr>
        <w:pStyle w:val="a5"/>
        <w:keepNext/>
        <w:rPr>
          <w:rtl/>
        </w:rPr>
      </w:pPr>
      <w:bookmarkStart w:id="8568" w:name="ET_speaker_5802_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68"/>
    </w:p>
    <w:p w:rsidR="00377A6E" w:rsidRDefault="00377A6E" w:rsidP="00377A6E">
      <w:pPr>
        <w:pStyle w:val="KeepWithNext"/>
        <w:rPr>
          <w:rtl/>
        </w:rPr>
      </w:pPr>
    </w:p>
    <w:p w:rsidR="00377A6E" w:rsidRDefault="00377A6E" w:rsidP="00377A6E">
      <w:pPr>
        <w:rPr>
          <w:rtl/>
        </w:rPr>
      </w:pPr>
      <w:r>
        <w:rPr>
          <w:rtl/>
        </w:rPr>
        <w:t xml:space="preserve">אנחנו בונים את המדינה לדורות הבאים. </w:t>
      </w:r>
    </w:p>
    <w:p w:rsidR="00377A6E" w:rsidRDefault="00377A6E" w:rsidP="00377A6E">
      <w:pPr>
        <w:ind w:firstLine="0"/>
        <w:rPr>
          <w:rtl/>
        </w:rPr>
      </w:pPr>
      <w:bookmarkStart w:id="8569" w:name="_ETM_Q1_135923"/>
      <w:bookmarkStart w:id="8570" w:name="_ETM_Q1_136007"/>
      <w:bookmarkStart w:id="8571" w:name="_ETM_Q1_136411"/>
      <w:bookmarkStart w:id="8572" w:name="_ETM_Q1_136489"/>
      <w:bookmarkStart w:id="8573" w:name="_ETM_Q1_139455"/>
      <w:bookmarkEnd w:id="8569"/>
      <w:bookmarkEnd w:id="8570"/>
      <w:bookmarkEnd w:id="8571"/>
      <w:bookmarkEnd w:id="8572"/>
      <w:bookmarkEnd w:id="8573"/>
    </w:p>
    <w:p w:rsidR="00377A6E" w:rsidRDefault="00377A6E" w:rsidP="00377A6E">
      <w:pPr>
        <w:pStyle w:val="a5"/>
        <w:keepNext/>
        <w:rPr>
          <w:rtl/>
        </w:rPr>
      </w:pPr>
      <w:bookmarkStart w:id="8574" w:name="ET_speaker_5949_2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8574"/>
    </w:p>
    <w:p w:rsidR="00377A6E" w:rsidRDefault="00377A6E" w:rsidP="00377A6E">
      <w:pPr>
        <w:pStyle w:val="KeepWithNext"/>
        <w:rPr>
          <w:rtl/>
        </w:rPr>
      </w:pPr>
    </w:p>
    <w:p w:rsidR="00377A6E" w:rsidRDefault="00377A6E" w:rsidP="00377A6E">
      <w:pPr>
        <w:rPr>
          <w:rtl/>
        </w:rPr>
      </w:pPr>
      <w:bookmarkStart w:id="8575" w:name="_ETM_Q1_139920"/>
      <w:bookmarkStart w:id="8576" w:name="_ETM_Q1_139957"/>
      <w:bookmarkEnd w:id="8575"/>
      <w:bookmarkEnd w:id="8576"/>
      <w:r>
        <w:rPr>
          <w:rtl/>
        </w:rPr>
        <w:t>- - - נוכל, מה אתה - - -</w:t>
      </w:r>
    </w:p>
    <w:p w:rsidR="00377A6E" w:rsidRDefault="00377A6E" w:rsidP="00377A6E">
      <w:pPr>
        <w:rPr>
          <w:rtl/>
        </w:rPr>
      </w:pPr>
      <w:bookmarkStart w:id="8577" w:name="_ETM_Q1_141640"/>
      <w:bookmarkEnd w:id="8577"/>
    </w:p>
    <w:p w:rsidR="00377A6E" w:rsidRDefault="00377A6E" w:rsidP="00377A6E">
      <w:pPr>
        <w:pStyle w:val="a5"/>
        <w:keepNext/>
        <w:rPr>
          <w:rtl/>
        </w:rPr>
      </w:pPr>
      <w:bookmarkStart w:id="8578" w:name="ET_speaker_5935_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578"/>
    </w:p>
    <w:p w:rsidR="00377A6E" w:rsidRDefault="00377A6E" w:rsidP="00377A6E">
      <w:pPr>
        <w:pStyle w:val="KeepWithNext"/>
        <w:rPr>
          <w:rtl/>
        </w:rPr>
      </w:pPr>
    </w:p>
    <w:p w:rsidR="00377A6E" w:rsidRDefault="00377A6E" w:rsidP="00377A6E">
      <w:pPr>
        <w:rPr>
          <w:rtl/>
        </w:rPr>
      </w:pPr>
      <w:bookmarkStart w:id="8579" w:name="_ETM_Q1_142170"/>
      <w:bookmarkStart w:id="8580" w:name="_ETM_Q1_142208"/>
      <w:bookmarkEnd w:id="8579"/>
      <w:bookmarkEnd w:id="8580"/>
      <w:r>
        <w:rPr>
          <w:rtl/>
        </w:rPr>
        <w:t xml:space="preserve">מדוע לא יכלו לסגור </w:t>
      </w:r>
      <w:bookmarkStart w:id="8581" w:name="_ETM_Q1_146090"/>
      <w:bookmarkEnd w:id="8581"/>
      <w:r>
        <w:rPr>
          <w:rtl/>
        </w:rPr>
        <w:t xml:space="preserve">את זה. למה הובלתם אותנו לשינוי חקיקה ושינוי חוקי יסוד. תסתכלו על עצמכם בראי, מה תוכלו לספר לדורות הבאים? שפגעתם ושיניתם שינוי משטרי מהותי מכיוון שפחדתם והייתם צריכים לבצר זה את מעמדו של זה. מכיוון, קרעי, מכיוון </w:t>
      </w:r>
      <w:bookmarkStart w:id="8582" w:name="_ETM_Q1_175051"/>
      <w:bookmarkEnd w:id="8582"/>
      <w:r>
        <w:rPr>
          <w:rtl/>
        </w:rPr>
        <w:t xml:space="preserve">שרציתם לבצר את מעמדו ושלטונו של נתניהו בממשלה החמישית שלו. זה מה שרציתם לעשות. אתם נתתם, בשינוי החקיקה הזה, מעמד. נכון שלפי החוק הוא לא חייב להתפטר, אבל איפה החוק המוסרי שלכם? איפה הערכים? איפה היושרה? </w:t>
      </w:r>
      <w:bookmarkStart w:id="8583" w:name="_ETM_Q1_198785"/>
      <w:bookmarkEnd w:id="8583"/>
    </w:p>
    <w:p w:rsidR="00377A6E" w:rsidRDefault="00377A6E" w:rsidP="00377A6E">
      <w:pPr>
        <w:rPr>
          <w:rtl/>
        </w:rPr>
      </w:pPr>
    </w:p>
    <w:p w:rsidR="00377A6E" w:rsidRDefault="00377A6E" w:rsidP="00377A6E">
      <w:pPr>
        <w:pStyle w:val="a5"/>
        <w:keepNext/>
        <w:rPr>
          <w:rtl/>
        </w:rPr>
      </w:pPr>
      <w:bookmarkStart w:id="8584" w:name="ET_speaker_5949_2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8584"/>
    </w:p>
    <w:p w:rsidR="00377A6E" w:rsidRDefault="00377A6E" w:rsidP="00377A6E">
      <w:pPr>
        <w:pStyle w:val="KeepWithNext"/>
        <w:rPr>
          <w:rtl/>
        </w:rPr>
      </w:pPr>
    </w:p>
    <w:p w:rsidR="00377A6E" w:rsidRDefault="00377A6E" w:rsidP="00377A6E">
      <w:pPr>
        <w:rPr>
          <w:rtl/>
        </w:rPr>
      </w:pPr>
      <w:r>
        <w:rPr>
          <w:rtl/>
        </w:rPr>
        <w:t xml:space="preserve">אין. </w:t>
      </w:r>
    </w:p>
    <w:p w:rsidR="00377A6E" w:rsidRDefault="00377A6E" w:rsidP="00377A6E">
      <w:pPr>
        <w:rPr>
          <w:rtl/>
        </w:rPr>
      </w:pPr>
      <w:bookmarkStart w:id="8585" w:name="_ETM_Q1_201697"/>
      <w:bookmarkStart w:id="8586" w:name="_ETM_Q1_201770"/>
      <w:bookmarkEnd w:id="8585"/>
      <w:bookmarkEnd w:id="8586"/>
    </w:p>
    <w:p w:rsidR="00377A6E" w:rsidRDefault="00377A6E" w:rsidP="00377A6E">
      <w:pPr>
        <w:pStyle w:val="a5"/>
        <w:keepNext/>
        <w:rPr>
          <w:rtl/>
        </w:rPr>
      </w:pPr>
      <w:bookmarkStart w:id="8587" w:name="ET_speaker_5935_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587"/>
    </w:p>
    <w:p w:rsidR="00377A6E" w:rsidRDefault="00377A6E" w:rsidP="00377A6E">
      <w:pPr>
        <w:pStyle w:val="KeepWithNext"/>
        <w:rPr>
          <w:rtl/>
        </w:rPr>
      </w:pPr>
    </w:p>
    <w:p w:rsidR="00377A6E" w:rsidRDefault="00377A6E" w:rsidP="00377A6E">
      <w:pPr>
        <w:rPr>
          <w:rtl/>
        </w:rPr>
      </w:pPr>
      <w:r>
        <w:rPr>
          <w:rtl/>
        </w:rPr>
        <w:t xml:space="preserve">איבדתם את הדרך לגמרי. ראש ממשלה שעל התיק שלו כתוב: מדינת ישראל נגד הנאשם בנימין נתניהו. </w:t>
      </w:r>
      <w:bookmarkStart w:id="8588" w:name="_ETM_Q1_211051"/>
      <w:bookmarkEnd w:id="8588"/>
      <w:r>
        <w:rPr>
          <w:rtl/>
        </w:rPr>
        <w:t xml:space="preserve">ראיתי כאלה הרבה בחיים שלי, הרבה מאוד תיקים פליליים ראיתי בחיים שלי. גם את התיק הזה אתם ביצרתם את מעמדו </w:t>
      </w:r>
      <w:bookmarkStart w:id="8589" w:name="_ETM_Q1_222065"/>
      <w:bookmarkEnd w:id="8589"/>
      <w:r>
        <w:rPr>
          <w:rtl/>
        </w:rPr>
        <w:t xml:space="preserve">של מי שנאשם בשוחד, מרמה והפרת אמונים, 16 שנות מאסר במצטבר. </w:t>
      </w:r>
      <w:bookmarkStart w:id="8590" w:name="_ETM_Q1_234238"/>
      <w:bookmarkStart w:id="8591" w:name="_ETM_Q1_234308"/>
      <w:bookmarkStart w:id="8592" w:name="_ETM_Q1_234557"/>
      <w:bookmarkEnd w:id="8590"/>
      <w:bookmarkEnd w:id="8591"/>
      <w:bookmarkEnd w:id="8592"/>
    </w:p>
    <w:p w:rsidR="00377A6E" w:rsidRDefault="00377A6E" w:rsidP="00377A6E">
      <w:pPr>
        <w:rPr>
          <w:rtl/>
        </w:rPr>
      </w:pPr>
      <w:bookmarkStart w:id="8593" w:name="_ETM_Q1_234608"/>
      <w:bookmarkStart w:id="8594" w:name="_ETM_Q1_235677"/>
      <w:bookmarkEnd w:id="8593"/>
      <w:bookmarkEnd w:id="8594"/>
    </w:p>
    <w:p w:rsidR="00377A6E" w:rsidRDefault="00377A6E" w:rsidP="00377A6E">
      <w:pPr>
        <w:pStyle w:val="a5"/>
        <w:keepNext/>
        <w:rPr>
          <w:rtl/>
        </w:rPr>
      </w:pPr>
      <w:bookmarkStart w:id="8595" w:name="ET_speaker_5802_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95"/>
    </w:p>
    <w:p w:rsidR="00377A6E" w:rsidRDefault="00377A6E" w:rsidP="00377A6E">
      <w:pPr>
        <w:pStyle w:val="KeepWithNext"/>
        <w:rPr>
          <w:rtl/>
        </w:rPr>
      </w:pPr>
    </w:p>
    <w:p w:rsidR="00377A6E" w:rsidRDefault="00377A6E" w:rsidP="00377A6E">
      <w:pPr>
        <w:rPr>
          <w:rtl/>
        </w:rPr>
      </w:pPr>
      <w:bookmarkStart w:id="8596" w:name="_ETM_Q1_236104"/>
      <w:bookmarkStart w:id="8597" w:name="_ETM_Q1_236130"/>
      <w:bookmarkEnd w:id="8596"/>
      <w:bookmarkEnd w:id="8597"/>
      <w:r>
        <w:rPr>
          <w:rtl/>
        </w:rPr>
        <w:t xml:space="preserve">הוא יצא נקי מכל אשמה. מי שאיבד את הדרך זה אתם, מיקי, שאתם מוכנים לקחת את מדינת ישראל לבחירות פעם אחר פעם. </w:t>
      </w:r>
    </w:p>
    <w:p w:rsidR="00377A6E" w:rsidRDefault="00377A6E" w:rsidP="00377A6E">
      <w:pPr>
        <w:ind w:firstLine="0"/>
        <w:rPr>
          <w:rtl/>
        </w:rPr>
      </w:pPr>
      <w:bookmarkStart w:id="8598" w:name="_ETM_Q1_240189"/>
      <w:bookmarkStart w:id="8599" w:name="_ETM_Q1_240262"/>
      <w:bookmarkStart w:id="8600" w:name="_ETM_Q1_240548"/>
      <w:bookmarkStart w:id="8601" w:name="_ETM_Q1_240634"/>
      <w:bookmarkEnd w:id="8598"/>
      <w:bookmarkEnd w:id="8599"/>
      <w:bookmarkEnd w:id="8600"/>
      <w:bookmarkEnd w:id="8601"/>
    </w:p>
    <w:p w:rsidR="00377A6E" w:rsidRDefault="00377A6E" w:rsidP="00377A6E">
      <w:pPr>
        <w:pStyle w:val="a5"/>
        <w:keepNext/>
        <w:rPr>
          <w:rtl/>
        </w:rPr>
      </w:pPr>
      <w:bookmarkStart w:id="8602" w:name="ET_speaker_קריאות_29"/>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8602"/>
    </w:p>
    <w:p w:rsidR="00377A6E" w:rsidRDefault="00377A6E" w:rsidP="00377A6E">
      <w:pPr>
        <w:pStyle w:val="KeepWithNext"/>
        <w:rPr>
          <w:rtl/>
        </w:rPr>
      </w:pPr>
    </w:p>
    <w:p w:rsidR="00377A6E" w:rsidRDefault="00377A6E" w:rsidP="00377A6E">
      <w:pPr>
        <w:rPr>
          <w:rtl/>
        </w:rPr>
      </w:pPr>
      <w:r>
        <w:rPr>
          <w:rtl/>
        </w:rPr>
        <w:t>- - - מיקי - - -.</w:t>
      </w:r>
      <w:bookmarkStart w:id="8603" w:name="_ETM_Q1_239933"/>
      <w:bookmarkStart w:id="8604" w:name="_ETM_Q1_240018"/>
      <w:bookmarkStart w:id="8605" w:name="_ETM_Q1_240253"/>
      <w:bookmarkEnd w:id="8603"/>
      <w:bookmarkEnd w:id="8604"/>
      <w:bookmarkEnd w:id="8605"/>
    </w:p>
    <w:p w:rsidR="00377A6E" w:rsidRDefault="00377A6E" w:rsidP="00377A6E">
      <w:pPr>
        <w:rPr>
          <w:rtl/>
        </w:rPr>
      </w:pPr>
      <w:bookmarkStart w:id="8606" w:name="_ETM_Q1_240324"/>
      <w:bookmarkEnd w:id="8606"/>
    </w:p>
    <w:p w:rsidR="00377A6E" w:rsidRDefault="00377A6E" w:rsidP="00377A6E">
      <w:pPr>
        <w:pStyle w:val="af8"/>
        <w:keepNext/>
        <w:rPr>
          <w:rtl/>
        </w:rPr>
      </w:pPr>
      <w:bookmarkStart w:id="8607" w:name="ET_yor_5771_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607"/>
    </w:p>
    <w:p w:rsidR="00377A6E" w:rsidRDefault="00377A6E" w:rsidP="00377A6E">
      <w:pPr>
        <w:pStyle w:val="KeepWithNext"/>
        <w:rPr>
          <w:rtl/>
        </w:rPr>
      </w:pPr>
    </w:p>
    <w:p w:rsidR="00377A6E" w:rsidRDefault="00377A6E" w:rsidP="00377A6E">
      <w:pPr>
        <w:rPr>
          <w:rtl/>
        </w:rPr>
      </w:pPr>
      <w:r>
        <w:rPr>
          <w:rtl/>
        </w:rPr>
        <w:t xml:space="preserve">מיקי, משפט אחרון. </w:t>
      </w:r>
    </w:p>
    <w:p w:rsidR="00377A6E" w:rsidRDefault="00377A6E" w:rsidP="00377A6E">
      <w:pPr>
        <w:ind w:firstLine="0"/>
        <w:rPr>
          <w:rtl/>
        </w:rPr>
      </w:pPr>
      <w:bookmarkStart w:id="8608" w:name="_ETM_Q1_246505"/>
      <w:bookmarkStart w:id="8609" w:name="_ETM_Q1_246580"/>
      <w:bookmarkEnd w:id="8608"/>
      <w:bookmarkEnd w:id="8609"/>
    </w:p>
    <w:p w:rsidR="00377A6E" w:rsidRDefault="00377A6E" w:rsidP="00377A6E">
      <w:pPr>
        <w:pStyle w:val="a5"/>
        <w:keepNext/>
        <w:rPr>
          <w:rtl/>
        </w:rPr>
      </w:pPr>
      <w:bookmarkStart w:id="8610" w:name="ET_speaker_5933_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610"/>
    </w:p>
    <w:p w:rsidR="00377A6E" w:rsidRDefault="00377A6E" w:rsidP="00377A6E">
      <w:pPr>
        <w:pStyle w:val="KeepWithNext"/>
        <w:rPr>
          <w:rtl/>
        </w:rPr>
      </w:pPr>
    </w:p>
    <w:p w:rsidR="00377A6E" w:rsidRDefault="00377A6E" w:rsidP="00377A6E">
      <w:pPr>
        <w:rPr>
          <w:rtl/>
        </w:rPr>
      </w:pPr>
      <w:r>
        <w:rPr>
          <w:rtl/>
        </w:rPr>
        <w:t xml:space="preserve">- - - </w:t>
      </w:r>
    </w:p>
    <w:p w:rsidR="00377A6E" w:rsidRDefault="00377A6E" w:rsidP="00377A6E">
      <w:pPr>
        <w:ind w:firstLine="0"/>
        <w:rPr>
          <w:rtl/>
        </w:rPr>
      </w:pPr>
      <w:bookmarkStart w:id="8611" w:name="_ETM_Q1_244648"/>
      <w:bookmarkStart w:id="8612" w:name="_ETM_Q1_244731"/>
      <w:bookmarkStart w:id="8613" w:name="_ETM_Q1_245032"/>
      <w:bookmarkStart w:id="8614" w:name="_ETM_Q1_245096"/>
      <w:bookmarkStart w:id="8615" w:name="_ETM_Q1_248728"/>
      <w:bookmarkEnd w:id="8611"/>
      <w:bookmarkEnd w:id="8612"/>
      <w:bookmarkEnd w:id="8613"/>
      <w:bookmarkEnd w:id="8614"/>
      <w:bookmarkEnd w:id="8615"/>
    </w:p>
    <w:p w:rsidR="00377A6E" w:rsidRDefault="00377A6E" w:rsidP="00377A6E">
      <w:pPr>
        <w:pStyle w:val="a5"/>
        <w:keepNext/>
        <w:rPr>
          <w:rtl/>
        </w:rPr>
      </w:pPr>
      <w:bookmarkStart w:id="8616" w:name="ET_speaker_5935_3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616"/>
    </w:p>
    <w:p w:rsidR="00377A6E" w:rsidRDefault="00377A6E" w:rsidP="00377A6E">
      <w:pPr>
        <w:pStyle w:val="KeepWithNext"/>
        <w:rPr>
          <w:rtl/>
        </w:rPr>
      </w:pPr>
    </w:p>
    <w:p w:rsidR="00377A6E" w:rsidRDefault="00377A6E" w:rsidP="00377A6E">
      <w:pPr>
        <w:rPr>
          <w:rtl/>
        </w:rPr>
      </w:pPr>
      <w:bookmarkStart w:id="8617" w:name="_ETM_Q1_249281"/>
      <w:bookmarkStart w:id="8618" w:name="_ETM_Q1_249315"/>
      <w:bookmarkEnd w:id="8617"/>
      <w:bookmarkEnd w:id="8618"/>
      <w:r>
        <w:rPr>
          <w:rtl/>
        </w:rPr>
        <w:t xml:space="preserve">ראש ממשלה שנאשם בשחיתות כזו, אתם נתתם לו תמיכה. תתביישו לכם. </w:t>
      </w:r>
      <w:bookmarkStart w:id="8619" w:name="_ETM_Q1_255455"/>
      <w:bookmarkStart w:id="8620" w:name="_ETM_Q1_255516"/>
      <w:bookmarkEnd w:id="8619"/>
      <w:bookmarkEnd w:id="8620"/>
    </w:p>
    <w:p w:rsidR="00377A6E" w:rsidRDefault="00377A6E" w:rsidP="00377A6E">
      <w:pPr>
        <w:rPr>
          <w:rtl/>
        </w:rPr>
      </w:pPr>
    </w:p>
    <w:p w:rsidR="00377A6E" w:rsidRDefault="00377A6E" w:rsidP="00377A6E">
      <w:pPr>
        <w:pStyle w:val="a5"/>
        <w:keepNext/>
        <w:rPr>
          <w:rtl/>
        </w:rPr>
      </w:pPr>
      <w:bookmarkStart w:id="8621" w:name="ET_speaker_5933_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621"/>
    </w:p>
    <w:p w:rsidR="00377A6E" w:rsidRDefault="00377A6E" w:rsidP="00377A6E">
      <w:pPr>
        <w:pStyle w:val="KeepWithNext"/>
        <w:rPr>
          <w:rtl/>
        </w:rPr>
      </w:pPr>
    </w:p>
    <w:p w:rsidR="00377A6E" w:rsidRDefault="00377A6E" w:rsidP="00377A6E">
      <w:pPr>
        <w:rPr>
          <w:rtl/>
        </w:rPr>
      </w:pPr>
      <w:r>
        <w:rPr>
          <w:rtl/>
        </w:rPr>
        <w:t xml:space="preserve">לא היה כלום כי אין כלום. </w:t>
      </w:r>
    </w:p>
    <w:p w:rsidR="00377A6E" w:rsidRDefault="00377A6E" w:rsidP="00377A6E">
      <w:pPr>
        <w:ind w:firstLine="0"/>
        <w:rPr>
          <w:rtl/>
        </w:rPr>
      </w:pPr>
      <w:bookmarkStart w:id="8622" w:name="_ETM_Q1_259711"/>
      <w:bookmarkStart w:id="8623" w:name="_ETM_Q1_259782"/>
      <w:bookmarkStart w:id="8624" w:name="_ETM_Q1_260134"/>
      <w:bookmarkStart w:id="8625" w:name="_ETM_Q1_260204"/>
      <w:bookmarkEnd w:id="8622"/>
      <w:bookmarkEnd w:id="8623"/>
      <w:bookmarkEnd w:id="8624"/>
      <w:bookmarkEnd w:id="8625"/>
    </w:p>
    <w:p w:rsidR="00377A6E" w:rsidRDefault="00377A6E" w:rsidP="00377A6E">
      <w:pPr>
        <w:pStyle w:val="af8"/>
        <w:keepNext/>
        <w:rPr>
          <w:rtl/>
        </w:rPr>
      </w:pPr>
      <w:bookmarkStart w:id="8626" w:name="ET_yor_5771_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626"/>
    </w:p>
    <w:p w:rsidR="00377A6E" w:rsidRDefault="00377A6E" w:rsidP="00377A6E">
      <w:pPr>
        <w:pStyle w:val="KeepWithNext"/>
        <w:rPr>
          <w:rtl/>
        </w:rPr>
      </w:pPr>
    </w:p>
    <w:p w:rsidR="00377A6E" w:rsidRDefault="00377A6E" w:rsidP="00377A6E">
      <w:pPr>
        <w:rPr>
          <w:rtl/>
        </w:rPr>
      </w:pPr>
      <w:bookmarkStart w:id="8627" w:name="_ETM_Q1_261233"/>
      <w:bookmarkEnd w:id="8627"/>
      <w:r>
        <w:rPr>
          <w:rtl/>
        </w:rPr>
        <w:t xml:space="preserve">מי רוצה לנמק את סעיף 3 מטעם סיעת "יש עתיד"? </w:t>
      </w:r>
      <w:bookmarkStart w:id="8628" w:name="_ETM_Q1_270121"/>
      <w:bookmarkStart w:id="8629" w:name="_ETM_Q1_270192"/>
      <w:bookmarkEnd w:id="8628"/>
      <w:bookmarkEnd w:id="8629"/>
    </w:p>
    <w:p w:rsidR="00377A6E" w:rsidRDefault="00377A6E" w:rsidP="00377A6E">
      <w:pPr>
        <w:rPr>
          <w:rtl/>
        </w:rPr>
      </w:pPr>
      <w:bookmarkStart w:id="8630" w:name="_ETM_Q1_270432"/>
      <w:bookmarkStart w:id="8631" w:name="_ETM_Q1_270494"/>
      <w:bookmarkEnd w:id="8630"/>
      <w:bookmarkEnd w:id="8631"/>
    </w:p>
    <w:p w:rsidR="00377A6E" w:rsidRDefault="00377A6E" w:rsidP="00377A6E">
      <w:pPr>
        <w:pStyle w:val="a5"/>
        <w:keepNext/>
        <w:rPr>
          <w:rtl/>
        </w:rPr>
      </w:pPr>
      <w:bookmarkStart w:id="8632" w:name="ET_speaker_5933_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632"/>
    </w:p>
    <w:p w:rsidR="00377A6E" w:rsidRDefault="00377A6E" w:rsidP="00377A6E">
      <w:pPr>
        <w:pStyle w:val="KeepWithNext"/>
        <w:rPr>
          <w:rtl/>
        </w:rPr>
      </w:pPr>
    </w:p>
    <w:p w:rsidR="00377A6E" w:rsidRDefault="00377A6E" w:rsidP="00377A6E">
      <w:pPr>
        <w:rPr>
          <w:rtl/>
        </w:rPr>
      </w:pPr>
      <w:bookmarkStart w:id="8633" w:name="_ETM_Q1_274944"/>
      <w:bookmarkStart w:id="8634" w:name="_ETM_Q1_274983"/>
      <w:bookmarkEnd w:id="8633"/>
      <w:bookmarkEnd w:id="8634"/>
      <w:r>
        <w:rPr>
          <w:rtl/>
        </w:rPr>
        <w:t>למה שלא נצביע קודם?</w:t>
      </w:r>
    </w:p>
    <w:p w:rsidR="00377A6E" w:rsidRDefault="00377A6E" w:rsidP="00377A6E">
      <w:pPr>
        <w:rPr>
          <w:rtl/>
        </w:rPr>
      </w:pPr>
    </w:p>
    <w:p w:rsidR="00377A6E" w:rsidRDefault="00377A6E" w:rsidP="00377A6E">
      <w:pPr>
        <w:pStyle w:val="af8"/>
        <w:keepNext/>
        <w:rPr>
          <w:rtl/>
        </w:rPr>
      </w:pPr>
      <w:bookmarkStart w:id="8635" w:name="ET_yor_5771_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635"/>
    </w:p>
    <w:p w:rsidR="00377A6E" w:rsidRDefault="00377A6E" w:rsidP="00377A6E">
      <w:pPr>
        <w:pStyle w:val="KeepWithNext"/>
        <w:rPr>
          <w:rtl/>
        </w:rPr>
      </w:pPr>
    </w:p>
    <w:p w:rsidR="00377A6E" w:rsidRDefault="00377A6E" w:rsidP="00377A6E">
      <w:pPr>
        <w:rPr>
          <w:rtl/>
        </w:rPr>
      </w:pPr>
      <w:r>
        <w:rPr>
          <w:rtl/>
        </w:rPr>
        <w:t xml:space="preserve">אנחנו נותנים לכל סיעה לנמק את כל </w:t>
      </w:r>
      <w:bookmarkStart w:id="8636" w:name="_ETM_Q1_273035"/>
      <w:bookmarkEnd w:id="8636"/>
      <w:r>
        <w:rPr>
          <w:rtl/>
        </w:rPr>
        <w:t xml:space="preserve">ההסתייגויות ביחד ואז נצביע. </w:t>
      </w:r>
    </w:p>
    <w:p w:rsidR="00377A6E" w:rsidRDefault="00377A6E" w:rsidP="00377A6E">
      <w:pPr>
        <w:rPr>
          <w:rtl/>
        </w:rPr>
      </w:pPr>
    </w:p>
    <w:p w:rsidR="00377A6E" w:rsidRDefault="00377A6E" w:rsidP="00377A6E">
      <w:pPr>
        <w:pStyle w:val="a5"/>
        <w:keepNext/>
        <w:rPr>
          <w:rtl/>
        </w:rPr>
      </w:pPr>
      <w:bookmarkStart w:id="8637" w:name="ET_speaker_5857_3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8637"/>
    </w:p>
    <w:p w:rsidR="00377A6E" w:rsidRDefault="00377A6E" w:rsidP="00377A6E">
      <w:pPr>
        <w:pStyle w:val="KeepWithNext"/>
        <w:rPr>
          <w:rtl/>
        </w:rPr>
      </w:pPr>
    </w:p>
    <w:p w:rsidR="00377A6E" w:rsidRDefault="00377A6E" w:rsidP="00377A6E">
      <w:pPr>
        <w:rPr>
          <w:rtl/>
        </w:rPr>
      </w:pPr>
      <w:r>
        <w:rPr>
          <w:rtl/>
        </w:rPr>
        <w:t>אני אשמח לנמק את ההסתייגויות שלנו.</w:t>
      </w:r>
    </w:p>
    <w:p w:rsidR="00377A6E" w:rsidRDefault="00377A6E" w:rsidP="00377A6E">
      <w:pPr>
        <w:rPr>
          <w:rtl/>
        </w:rPr>
      </w:pPr>
    </w:p>
    <w:p w:rsidR="00377A6E" w:rsidRDefault="00377A6E" w:rsidP="00377A6E">
      <w:pPr>
        <w:pStyle w:val="af8"/>
        <w:keepNext/>
        <w:rPr>
          <w:rtl/>
        </w:rPr>
      </w:pPr>
      <w:bookmarkStart w:id="8638" w:name="ET_yor_5771_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638"/>
    </w:p>
    <w:p w:rsidR="00377A6E" w:rsidRDefault="00377A6E" w:rsidP="00377A6E">
      <w:pPr>
        <w:pStyle w:val="KeepWithNext"/>
        <w:rPr>
          <w:rtl/>
        </w:rPr>
      </w:pPr>
    </w:p>
    <w:p w:rsidR="00377A6E" w:rsidRDefault="00377A6E" w:rsidP="00377A6E">
      <w:pPr>
        <w:rPr>
          <w:rtl/>
        </w:rPr>
      </w:pPr>
      <w:r>
        <w:rPr>
          <w:rtl/>
        </w:rPr>
        <w:t xml:space="preserve">בבקשה, אלכס.   </w:t>
      </w:r>
    </w:p>
    <w:p w:rsidR="00377A6E" w:rsidRDefault="00377A6E" w:rsidP="00377A6E">
      <w:pPr>
        <w:ind w:firstLine="0"/>
        <w:rPr>
          <w:rtl/>
        </w:rPr>
      </w:pPr>
      <w:bookmarkStart w:id="8639" w:name="_ETM_Q1_279383"/>
      <w:bookmarkStart w:id="8640" w:name="_ETM_Q1_279457"/>
      <w:bookmarkStart w:id="8641" w:name="_ETM_Q1_279731"/>
      <w:bookmarkStart w:id="8642" w:name="_ETM_Q1_279799"/>
      <w:bookmarkEnd w:id="8639"/>
      <w:bookmarkEnd w:id="8640"/>
      <w:bookmarkEnd w:id="8641"/>
      <w:bookmarkEnd w:id="8642"/>
    </w:p>
    <w:p w:rsidR="00377A6E" w:rsidRDefault="00377A6E" w:rsidP="00377A6E">
      <w:pPr>
        <w:pStyle w:val="a5"/>
        <w:keepNext/>
        <w:rPr>
          <w:rtl/>
        </w:rPr>
      </w:pPr>
      <w:bookmarkStart w:id="8643" w:name="ET_speaker_5949_3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8643"/>
    </w:p>
    <w:p w:rsidR="00377A6E" w:rsidRDefault="00377A6E" w:rsidP="00377A6E">
      <w:pPr>
        <w:pStyle w:val="KeepWithNext"/>
        <w:rPr>
          <w:rtl/>
        </w:rPr>
      </w:pPr>
    </w:p>
    <w:p w:rsidR="00377A6E" w:rsidRDefault="00377A6E" w:rsidP="00377A6E">
      <w:pPr>
        <w:rPr>
          <w:rtl/>
        </w:rPr>
      </w:pPr>
      <w:r>
        <w:rPr>
          <w:rtl/>
        </w:rPr>
        <w:t>יש לי שאלה: הסעיף הזה לא היה בטרומית ולא בקריאה הראשונה. זה נושא חדש.</w:t>
      </w:r>
    </w:p>
    <w:p w:rsidR="00377A6E" w:rsidRDefault="00377A6E" w:rsidP="00377A6E">
      <w:pPr>
        <w:ind w:firstLine="0"/>
        <w:rPr>
          <w:rtl/>
        </w:rPr>
      </w:pPr>
      <w:bookmarkStart w:id="8644" w:name="_ETM_Q1_284333"/>
      <w:bookmarkStart w:id="8645" w:name="_ETM_Q1_284423"/>
      <w:bookmarkStart w:id="8646" w:name="_ETM_Q1_284717"/>
      <w:bookmarkStart w:id="8647" w:name="_ETM_Q1_284765"/>
      <w:bookmarkEnd w:id="8644"/>
      <w:bookmarkEnd w:id="8645"/>
      <w:bookmarkEnd w:id="8646"/>
      <w:bookmarkEnd w:id="864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אז תבקשי על נושא חדש.    </w:t>
      </w:r>
    </w:p>
    <w:p w:rsidR="00377A6E" w:rsidRDefault="00377A6E" w:rsidP="00377A6E">
      <w:pPr>
        <w:ind w:firstLine="0"/>
        <w:rPr>
          <w:rtl/>
        </w:rPr>
      </w:pPr>
      <w:bookmarkStart w:id="8648" w:name="_ETM_Q1_286570"/>
      <w:bookmarkStart w:id="8649" w:name="_ETM_Q1_286637"/>
      <w:bookmarkStart w:id="8650" w:name="_ETM_Q1_286953"/>
      <w:bookmarkStart w:id="8651" w:name="_ETM_Q1_287013"/>
      <w:bookmarkEnd w:id="8648"/>
      <w:bookmarkEnd w:id="8649"/>
      <w:bookmarkEnd w:id="8650"/>
      <w:bookmarkEnd w:id="8651"/>
    </w:p>
    <w:p w:rsidR="00377A6E" w:rsidRDefault="00377A6E" w:rsidP="00377A6E">
      <w:pPr>
        <w:pStyle w:val="a5"/>
        <w:keepNext/>
        <w:rPr>
          <w:rtl/>
        </w:rPr>
      </w:pPr>
      <w:bookmarkStart w:id="8652" w:name="ET_speaker_אלעזר_שטרן_ייעוץ_משפטי_3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8652"/>
    </w:p>
    <w:p w:rsidR="00377A6E" w:rsidRDefault="00377A6E" w:rsidP="00377A6E">
      <w:pPr>
        <w:pStyle w:val="KeepWithNext"/>
        <w:rPr>
          <w:rtl/>
        </w:rPr>
      </w:pPr>
    </w:p>
    <w:p w:rsidR="00377A6E" w:rsidRDefault="00377A6E" w:rsidP="00377A6E">
      <w:pPr>
        <w:rPr>
          <w:rtl/>
        </w:rPr>
      </w:pPr>
      <w:r>
        <w:rPr>
          <w:rtl/>
        </w:rPr>
        <w:t>את טוענת לנושא חדש?</w:t>
      </w:r>
    </w:p>
    <w:p w:rsidR="00377A6E" w:rsidRDefault="00377A6E" w:rsidP="00377A6E">
      <w:pPr>
        <w:rPr>
          <w:rtl/>
        </w:rPr>
      </w:pPr>
    </w:p>
    <w:p w:rsidR="00377A6E" w:rsidRDefault="00377A6E" w:rsidP="00377A6E">
      <w:pPr>
        <w:pStyle w:val="a5"/>
        <w:keepNext/>
        <w:rPr>
          <w:rtl/>
        </w:rPr>
      </w:pPr>
      <w:bookmarkStart w:id="8653" w:name="ET_speaker_5949_38"/>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8653"/>
    </w:p>
    <w:p w:rsidR="00377A6E" w:rsidRDefault="00377A6E" w:rsidP="00377A6E">
      <w:pPr>
        <w:pStyle w:val="KeepWithNext"/>
        <w:rPr>
          <w:rtl/>
        </w:rPr>
      </w:pPr>
    </w:p>
    <w:p w:rsidR="00377A6E" w:rsidRDefault="00377A6E" w:rsidP="00377A6E">
      <w:pPr>
        <w:rPr>
          <w:rtl/>
        </w:rPr>
      </w:pPr>
      <w:r>
        <w:rPr>
          <w:rtl/>
        </w:rPr>
        <w:t>כן.</w:t>
      </w:r>
    </w:p>
    <w:p w:rsidR="00377A6E" w:rsidRDefault="00377A6E" w:rsidP="00377A6E">
      <w:pPr>
        <w:rPr>
          <w:rtl/>
        </w:rPr>
      </w:pPr>
    </w:p>
    <w:p w:rsidR="00377A6E" w:rsidRDefault="00377A6E" w:rsidP="00377A6E">
      <w:pPr>
        <w:pStyle w:val="a5"/>
        <w:keepNext/>
        <w:rPr>
          <w:rtl/>
        </w:rPr>
      </w:pPr>
      <w:bookmarkStart w:id="8654" w:name="ET_speaker_אלעזר_שטרן_ייעוץ_משפטי_3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8654"/>
    </w:p>
    <w:p w:rsidR="00377A6E" w:rsidRDefault="00377A6E" w:rsidP="00377A6E">
      <w:pPr>
        <w:pStyle w:val="KeepWithNext"/>
        <w:rPr>
          <w:rtl/>
        </w:rPr>
      </w:pPr>
    </w:p>
    <w:p w:rsidR="00377A6E" w:rsidRDefault="00377A6E" w:rsidP="00377A6E">
      <w:pPr>
        <w:rPr>
          <w:rtl/>
        </w:rPr>
      </w:pPr>
      <w:r>
        <w:rPr>
          <w:rtl/>
        </w:rPr>
        <w:t xml:space="preserve">על איזה סעיף? </w:t>
      </w:r>
    </w:p>
    <w:p w:rsidR="00377A6E" w:rsidRDefault="00377A6E" w:rsidP="00377A6E">
      <w:pPr>
        <w:rPr>
          <w:rtl/>
        </w:rPr>
      </w:pPr>
      <w:bookmarkStart w:id="8655" w:name="_ETM_Q1_293697"/>
      <w:bookmarkStart w:id="8656" w:name="_ETM_Q1_293741"/>
      <w:bookmarkStart w:id="8657" w:name="_ETM_Q1_294120"/>
      <w:bookmarkStart w:id="8658" w:name="_ETM_Q1_294182"/>
      <w:bookmarkEnd w:id="8655"/>
      <w:bookmarkEnd w:id="8656"/>
      <w:bookmarkEnd w:id="8657"/>
      <w:bookmarkEnd w:id="8658"/>
    </w:p>
    <w:p w:rsidR="00377A6E" w:rsidRDefault="00377A6E" w:rsidP="00377A6E">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סעיף 3. </w:t>
      </w:r>
      <w:bookmarkStart w:id="8659" w:name="_ETM_Q1_293072"/>
      <w:bookmarkEnd w:id="8659"/>
      <w:r>
        <w:rPr>
          <w:rtl/>
        </w:rPr>
        <w:t>לא היה בטרומית ולא היה בקריאה הראשונה.</w:t>
      </w:r>
    </w:p>
    <w:p w:rsidR="00377A6E" w:rsidRDefault="00377A6E" w:rsidP="00377A6E">
      <w:pPr>
        <w:rPr>
          <w:rtl/>
        </w:rPr>
      </w:pPr>
      <w:bookmarkStart w:id="8660" w:name="_ETM_Q1_309063"/>
      <w:bookmarkStart w:id="8661" w:name="_ETM_Q1_309119"/>
      <w:bookmarkEnd w:id="8660"/>
      <w:bookmarkEnd w:id="8661"/>
    </w:p>
    <w:p w:rsidR="00377A6E" w:rsidRDefault="00377A6E" w:rsidP="00377A6E">
      <w:pPr>
        <w:pStyle w:val="a5"/>
        <w:keepNext/>
        <w:rPr>
          <w:rtl/>
        </w:rPr>
      </w:pPr>
      <w:bookmarkStart w:id="8662" w:name="ET_speaker_5857_4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8662"/>
    </w:p>
    <w:p w:rsidR="00377A6E" w:rsidRDefault="00377A6E" w:rsidP="00377A6E">
      <w:pPr>
        <w:pStyle w:val="KeepWithNext"/>
        <w:rPr>
          <w:rtl/>
        </w:rPr>
      </w:pPr>
    </w:p>
    <w:p w:rsidR="00377A6E" w:rsidRDefault="00377A6E" w:rsidP="00377A6E">
      <w:pPr>
        <w:rPr>
          <w:rtl/>
        </w:rPr>
      </w:pPr>
      <w:r>
        <w:rPr>
          <w:rtl/>
        </w:rPr>
        <w:t xml:space="preserve">אדוני היושב-ראש, אני מבקש לומר שסעיף 3 זה סעיף חדש לחלוטין. </w:t>
      </w:r>
    </w:p>
    <w:p w:rsidR="00377A6E" w:rsidRDefault="00377A6E" w:rsidP="00377A6E">
      <w:pPr>
        <w:rPr>
          <w:rtl/>
        </w:rPr>
      </w:pPr>
    </w:p>
    <w:p w:rsidR="00377A6E" w:rsidRDefault="00377A6E" w:rsidP="00377A6E">
      <w:pPr>
        <w:pStyle w:val="a5"/>
        <w:keepNext/>
        <w:rPr>
          <w:rtl/>
        </w:rPr>
      </w:pPr>
      <w:bookmarkStart w:id="8663" w:name="ET_speaker_5933_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663"/>
    </w:p>
    <w:p w:rsidR="00377A6E" w:rsidRDefault="00377A6E" w:rsidP="00377A6E">
      <w:pPr>
        <w:pStyle w:val="KeepWithNext"/>
        <w:rPr>
          <w:rtl/>
        </w:rPr>
      </w:pPr>
    </w:p>
    <w:p w:rsidR="00377A6E" w:rsidRDefault="00377A6E" w:rsidP="00377A6E">
      <w:pPr>
        <w:rPr>
          <w:rtl/>
        </w:rPr>
      </w:pPr>
      <w:r>
        <w:rPr>
          <w:rtl/>
        </w:rPr>
        <w:t xml:space="preserve">נכון, נושא חדש. </w:t>
      </w:r>
    </w:p>
    <w:p w:rsidR="00377A6E" w:rsidRDefault="00377A6E" w:rsidP="00377A6E">
      <w:pPr>
        <w:rPr>
          <w:rtl/>
        </w:rPr>
      </w:pPr>
    </w:p>
    <w:p w:rsidR="00377A6E" w:rsidRDefault="00377A6E" w:rsidP="00377A6E">
      <w:pPr>
        <w:pStyle w:val="a5"/>
        <w:keepNext/>
        <w:rPr>
          <w:rtl/>
        </w:rPr>
      </w:pPr>
      <w:bookmarkStart w:id="8664" w:name="ET_speaker_5857_4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8664"/>
    </w:p>
    <w:p w:rsidR="00377A6E" w:rsidRDefault="00377A6E" w:rsidP="00377A6E">
      <w:pPr>
        <w:pStyle w:val="KeepWithNext"/>
        <w:rPr>
          <w:rtl/>
        </w:rPr>
      </w:pPr>
    </w:p>
    <w:p w:rsidR="00377A6E" w:rsidRDefault="00377A6E" w:rsidP="00377A6E">
      <w:pPr>
        <w:rPr>
          <w:rtl/>
        </w:rPr>
      </w:pPr>
      <w:r>
        <w:rPr>
          <w:rtl/>
        </w:rPr>
        <w:t xml:space="preserve">זה לא הופיע בטרומית ולא בראשונה. לכן, </w:t>
      </w:r>
      <w:bookmarkStart w:id="8665" w:name="_ETM_Q1_316268"/>
      <w:bookmarkEnd w:id="8665"/>
      <w:r>
        <w:rPr>
          <w:rtl/>
        </w:rPr>
        <w:t xml:space="preserve">אני מבקש להעביר את הדיון לוועדה המסדרת שתחליט בנושא. </w:t>
      </w:r>
    </w:p>
    <w:p w:rsidR="00377A6E" w:rsidRDefault="00377A6E" w:rsidP="00377A6E">
      <w:pPr>
        <w:rPr>
          <w:rtl/>
        </w:rPr>
      </w:pPr>
    </w:p>
    <w:p w:rsidR="00377A6E" w:rsidRDefault="00377A6E" w:rsidP="00377A6E">
      <w:pPr>
        <w:pStyle w:val="a5"/>
        <w:keepNext/>
        <w:rPr>
          <w:rtl/>
        </w:rPr>
      </w:pPr>
      <w:bookmarkStart w:id="8666" w:name="ET_speaker_5933_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666"/>
    </w:p>
    <w:p w:rsidR="00377A6E" w:rsidRDefault="00377A6E" w:rsidP="00377A6E">
      <w:pPr>
        <w:pStyle w:val="KeepWithNext"/>
        <w:rPr>
          <w:rtl/>
        </w:rPr>
      </w:pPr>
    </w:p>
    <w:p w:rsidR="00377A6E" w:rsidRDefault="00377A6E" w:rsidP="00377A6E">
      <w:pPr>
        <w:rPr>
          <w:rtl/>
        </w:rPr>
      </w:pPr>
      <w:r>
        <w:rPr>
          <w:rtl/>
        </w:rPr>
        <w:t>נכון.</w:t>
      </w:r>
    </w:p>
    <w:p w:rsidR="00377A6E" w:rsidRDefault="00377A6E" w:rsidP="00377A6E">
      <w:pPr>
        <w:rPr>
          <w:rtl/>
        </w:rPr>
      </w:pPr>
    </w:p>
    <w:p w:rsidR="00377A6E" w:rsidRDefault="00377A6E" w:rsidP="00377A6E">
      <w:pPr>
        <w:pStyle w:val="af8"/>
        <w:keepNext/>
        <w:rPr>
          <w:rtl/>
        </w:rPr>
      </w:pPr>
      <w:bookmarkStart w:id="8667" w:name="ET_yor_5771_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667"/>
    </w:p>
    <w:p w:rsidR="00377A6E" w:rsidRDefault="00377A6E" w:rsidP="00377A6E">
      <w:pPr>
        <w:pStyle w:val="KeepWithNext"/>
        <w:rPr>
          <w:rtl/>
        </w:rPr>
      </w:pPr>
    </w:p>
    <w:p w:rsidR="00377A6E" w:rsidRDefault="00377A6E" w:rsidP="00377A6E">
      <w:pPr>
        <w:rPr>
          <w:rtl/>
        </w:rPr>
      </w:pPr>
      <w:r>
        <w:rPr>
          <w:rtl/>
        </w:rPr>
        <w:t xml:space="preserve">מאה אחוז. תודה רבה. קארין, בבקשה. </w:t>
      </w:r>
    </w:p>
    <w:p w:rsidR="00377A6E" w:rsidRDefault="00377A6E" w:rsidP="00377A6E">
      <w:pPr>
        <w:rPr>
          <w:rtl/>
        </w:rPr>
      </w:pPr>
      <w:bookmarkStart w:id="8668" w:name="_ETM_Q1_329538"/>
      <w:bookmarkStart w:id="8669" w:name="_ETM_Q1_329598"/>
      <w:bookmarkEnd w:id="8668"/>
      <w:bookmarkEnd w:id="8669"/>
    </w:p>
    <w:p w:rsidR="00377A6E" w:rsidRDefault="00377A6E" w:rsidP="00377A6E">
      <w:pPr>
        <w:pStyle w:val="a5"/>
        <w:keepNext/>
        <w:rPr>
          <w:rtl/>
        </w:rPr>
      </w:pPr>
      <w:bookmarkStart w:id="8670" w:name="_ETM_Q1_329770"/>
      <w:bookmarkStart w:id="8671" w:name="_ETM_Q1_329822"/>
      <w:bookmarkStart w:id="8672" w:name="ET_speaker_5933_46"/>
      <w:bookmarkEnd w:id="8670"/>
      <w:bookmarkEnd w:id="8671"/>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672"/>
    </w:p>
    <w:p w:rsidR="00377A6E" w:rsidRDefault="00377A6E" w:rsidP="00377A6E">
      <w:pPr>
        <w:pStyle w:val="KeepWithNext"/>
        <w:rPr>
          <w:rtl/>
        </w:rPr>
      </w:pPr>
    </w:p>
    <w:p w:rsidR="00377A6E" w:rsidRDefault="00377A6E" w:rsidP="00377A6E">
      <w:pPr>
        <w:rPr>
          <w:rtl/>
        </w:rPr>
      </w:pPr>
      <w:r>
        <w:rPr>
          <w:rtl/>
        </w:rPr>
        <w:t xml:space="preserve">תודה. אני מצטרפת לטענתו של חברי, חבר הכנסת קושניר, שמדובר פה בנושא חדש. לגופו של עניין: אתם החלטת שתהיה ועדת שרים לענייני שב"כ שבה אתם לא מסכימים לתוצאה של תיקו. אמר מקודם </w:t>
      </w:r>
      <w:bookmarkStart w:id="8673" w:name="_ETM_Q1_354315"/>
      <w:bookmarkEnd w:id="8673"/>
      <w:r>
        <w:rPr>
          <w:rtl/>
        </w:rPr>
        <w:t>חברי, חבר הכנסת מיקי לוי, בתחילת יום ההצבעות - - -.</w:t>
      </w:r>
    </w:p>
    <w:p w:rsidR="00377A6E" w:rsidRDefault="00377A6E" w:rsidP="00377A6E">
      <w:pPr>
        <w:rPr>
          <w:rtl/>
        </w:rPr>
      </w:pPr>
    </w:p>
    <w:p w:rsidR="00377A6E" w:rsidRDefault="00377A6E" w:rsidP="00377A6E">
      <w:pPr>
        <w:rPr>
          <w:rtl/>
        </w:rPr>
      </w:pPr>
      <w:r>
        <w:rPr>
          <w:rtl/>
        </w:rPr>
        <w:t xml:space="preserve"> תראו, אתם החלטתם שדווקא בוועדה הזאת אתם רוצים להעלות את המספר מחמש לשש. אנחנו לא דנו בכך ובנוסף אני רוצה לדעת: חוץ מענייני השב"כ שום ועדה היא לא ראויה מספיק </w:t>
      </w:r>
      <w:bookmarkStart w:id="8674" w:name="_ETM_Q1_405481"/>
      <w:bookmarkEnd w:id="8674"/>
      <w:r>
        <w:rPr>
          <w:rtl/>
        </w:rPr>
        <w:t xml:space="preserve">כדי שלא יהיה בה תיקו, מה זה הדבר הזה? מה עם ועדת שרים לענייני חקיקה שהיא חשובה ביותר, </w:t>
      </w:r>
      <w:bookmarkStart w:id="8675" w:name="_ETM_Q1_422298"/>
      <w:bookmarkEnd w:id="8675"/>
      <w:r>
        <w:rPr>
          <w:rtl/>
        </w:rPr>
        <w:t xml:space="preserve">אם היא לא תעבוד כמו שצריך לא יהיה לנו מה לעשות בכנסת. אתם לא מסכימים להעביר שום הצעת חוק לכנסת בלי שהיא עברה קודם הסכמות ברורות של ועדת שרים לענייני חקיקה. עוד דבר: מה עם ועדת קורונה? אתם מקימים את הממשלה הזאת בשם הקורונה ובשם הרצון לטפל בנזקיה. שם זה בסדר שיהיה תיקו בוועדה? למה זה? אני רוצה להבין מה ההיגיון בדבר הזה, לא נתתם לנו </w:t>
      </w:r>
      <w:bookmarkStart w:id="8676" w:name="_ETM_Q1_455038"/>
      <w:bookmarkEnd w:id="8676"/>
      <w:r>
        <w:rPr>
          <w:rtl/>
        </w:rPr>
        <w:t xml:space="preserve">תשובות במהלך הדיונים והחלטתם על דעת עצמכם כמו שעשיתם במשך כל תהליך חקיקת החוק הזה.  זה דבר </w:t>
      </w:r>
      <w:bookmarkStart w:id="8677" w:name="_ETM_Q1_461377"/>
      <w:bookmarkEnd w:id="8677"/>
      <w:r>
        <w:rPr>
          <w:rtl/>
        </w:rPr>
        <w:t xml:space="preserve">שהוא לא ראוי בעיני, תודה. </w:t>
      </w:r>
    </w:p>
    <w:p w:rsidR="00377A6E" w:rsidRDefault="00377A6E" w:rsidP="00377A6E">
      <w:pPr>
        <w:rPr>
          <w:rtl/>
        </w:rPr>
      </w:pPr>
      <w:bookmarkStart w:id="8678" w:name="_ETM_Q1_470352"/>
      <w:bookmarkStart w:id="8679" w:name="_ETM_Q1_470409"/>
      <w:bookmarkStart w:id="8680" w:name="_ETM_Q1_470712"/>
      <w:bookmarkStart w:id="8681" w:name="_ETM_Q1_470747"/>
      <w:bookmarkEnd w:id="8678"/>
      <w:bookmarkEnd w:id="8679"/>
      <w:bookmarkEnd w:id="8680"/>
      <w:bookmarkEnd w:id="8681"/>
    </w:p>
    <w:p w:rsidR="00377A6E" w:rsidRDefault="00377A6E" w:rsidP="00377A6E">
      <w:pPr>
        <w:pStyle w:val="af8"/>
        <w:keepNext/>
        <w:rPr>
          <w:rtl/>
        </w:rPr>
      </w:pPr>
      <w:bookmarkStart w:id="8682" w:name="ET_yor_5771_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682"/>
    </w:p>
    <w:p w:rsidR="00377A6E" w:rsidRDefault="00377A6E" w:rsidP="00377A6E">
      <w:pPr>
        <w:pStyle w:val="KeepWithNext"/>
        <w:rPr>
          <w:rtl/>
        </w:rPr>
      </w:pPr>
    </w:p>
    <w:p w:rsidR="00377A6E" w:rsidRDefault="00377A6E" w:rsidP="00377A6E">
      <w:pPr>
        <w:rPr>
          <w:rtl/>
        </w:rPr>
      </w:pPr>
      <w:bookmarkStart w:id="8683" w:name="_ETM_Q1_472527"/>
      <w:bookmarkEnd w:id="8683"/>
      <w:r>
        <w:rPr>
          <w:rtl/>
        </w:rPr>
        <w:t xml:space="preserve">אני מזמין אותך לנמק </w:t>
      </w:r>
      <w:bookmarkStart w:id="8684" w:name="_ETM_Q1_483024"/>
      <w:bookmarkEnd w:id="8684"/>
      <w:r>
        <w:rPr>
          <w:rtl/>
        </w:rPr>
        <w:t xml:space="preserve">את סעיף לאחר 2. </w:t>
      </w:r>
    </w:p>
    <w:p w:rsidR="00377A6E" w:rsidRDefault="00377A6E" w:rsidP="00377A6E">
      <w:pPr>
        <w:rPr>
          <w:rtl/>
        </w:rPr>
      </w:pPr>
      <w:bookmarkStart w:id="8685" w:name="_ETM_Q1_489877"/>
      <w:bookmarkStart w:id="8686" w:name="_ETM_Q1_489930"/>
      <w:bookmarkStart w:id="8687" w:name="_ETM_Q1_490333"/>
      <w:bookmarkStart w:id="8688" w:name="_ETM_Q1_490382"/>
      <w:bookmarkStart w:id="8689" w:name="_ETM_Q1_512556"/>
      <w:bookmarkEnd w:id="8685"/>
      <w:bookmarkEnd w:id="8686"/>
      <w:bookmarkEnd w:id="8687"/>
      <w:bookmarkEnd w:id="8688"/>
      <w:bookmarkEnd w:id="8689"/>
    </w:p>
    <w:p w:rsidR="00377A6E" w:rsidRDefault="00377A6E" w:rsidP="00377A6E">
      <w:pPr>
        <w:pStyle w:val="a5"/>
        <w:keepNext/>
        <w:rPr>
          <w:rtl/>
        </w:rPr>
      </w:pPr>
      <w:bookmarkStart w:id="8690" w:name="ET_speaker_5935_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690"/>
    </w:p>
    <w:p w:rsidR="00377A6E" w:rsidRDefault="00377A6E" w:rsidP="00377A6E">
      <w:pPr>
        <w:pStyle w:val="KeepWithNext"/>
        <w:rPr>
          <w:rtl/>
        </w:rPr>
      </w:pPr>
    </w:p>
    <w:p w:rsidR="00377A6E" w:rsidRDefault="00377A6E" w:rsidP="00377A6E">
      <w:pPr>
        <w:rPr>
          <w:rtl/>
        </w:rPr>
      </w:pPr>
      <w:bookmarkStart w:id="8691" w:name="_ETM_Q1_513091"/>
      <w:bookmarkStart w:id="8692" w:name="_ETM_Q1_513132"/>
      <w:bookmarkEnd w:id="8691"/>
      <w:bookmarkEnd w:id="8692"/>
      <w:r>
        <w:rPr>
          <w:rtl/>
        </w:rPr>
        <w:t xml:space="preserve">1878. </w:t>
      </w:r>
    </w:p>
    <w:p w:rsidR="00377A6E" w:rsidRDefault="00377A6E" w:rsidP="00377A6E">
      <w:pPr>
        <w:rPr>
          <w:rtl/>
        </w:rPr>
      </w:pPr>
      <w:bookmarkStart w:id="8693" w:name="_ETM_Q1_518621"/>
      <w:bookmarkStart w:id="8694" w:name="_ETM_Q1_518679"/>
      <w:bookmarkStart w:id="8695" w:name="_ETM_Q1_518981"/>
      <w:bookmarkStart w:id="8696" w:name="_ETM_Q1_519021"/>
      <w:bookmarkStart w:id="8697" w:name="_ETM_Q1_522301"/>
      <w:bookmarkEnd w:id="8693"/>
      <w:bookmarkEnd w:id="8694"/>
      <w:bookmarkEnd w:id="8695"/>
      <w:bookmarkEnd w:id="8696"/>
      <w:bookmarkEnd w:id="8697"/>
    </w:p>
    <w:p w:rsidR="00377A6E" w:rsidRDefault="00377A6E" w:rsidP="00377A6E">
      <w:pPr>
        <w:pStyle w:val="a5"/>
        <w:keepNext/>
        <w:rPr>
          <w:rtl/>
        </w:rPr>
      </w:pPr>
      <w:bookmarkStart w:id="8698" w:name="ET_speaker_5933_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698"/>
    </w:p>
    <w:p w:rsidR="00377A6E" w:rsidRDefault="00377A6E" w:rsidP="00377A6E">
      <w:pPr>
        <w:pStyle w:val="KeepWithNext"/>
        <w:rPr>
          <w:rtl/>
        </w:rPr>
      </w:pPr>
    </w:p>
    <w:p w:rsidR="00377A6E" w:rsidRDefault="00377A6E" w:rsidP="00377A6E">
      <w:pPr>
        <w:rPr>
          <w:rtl/>
        </w:rPr>
      </w:pPr>
      <w:bookmarkStart w:id="8699" w:name="_ETM_Q1_522733"/>
      <w:bookmarkStart w:id="8700" w:name="_ETM_Q1_522767"/>
      <w:bookmarkEnd w:id="8699"/>
      <w:bookmarkEnd w:id="8700"/>
      <w:r>
        <w:rPr>
          <w:rtl/>
        </w:rPr>
        <w:t xml:space="preserve">אני טענתי מלכתחילה </w:t>
      </w:r>
      <w:bookmarkStart w:id="8701" w:name="_ETM_Q1_529237"/>
      <w:bookmarkEnd w:id="8701"/>
      <w:r>
        <w:rPr>
          <w:rtl/>
        </w:rPr>
        <w:t xml:space="preserve">שמדובר בחוק שאינו ראוי. ראוי שנדון בחוק כזה בצורה מעמיקה </w:t>
      </w:r>
      <w:bookmarkStart w:id="8702" w:name="_ETM_Q1_542063"/>
      <w:bookmarkEnd w:id="8702"/>
      <w:r>
        <w:rPr>
          <w:rtl/>
        </w:rPr>
        <w:t xml:space="preserve">יותר עד שאתם תגלו בעצמכם שמדובר בחקיקה שאי-אפשר לשאת אותה. הצעתי היא שהחוק הזה יחול רק מהממשלה </w:t>
      </w:r>
      <w:bookmarkStart w:id="8703" w:name="_ETM_Q1_557314"/>
      <w:bookmarkEnd w:id="8703"/>
      <w:r>
        <w:rPr>
          <w:rtl/>
        </w:rPr>
        <w:t>הבאה ולא מהממשלה הזאת. למה למהר? אולי תסתדרו נהדר</w:t>
      </w:r>
      <w:bookmarkStart w:id="8704" w:name="_ETM_Q1_561213"/>
      <w:bookmarkEnd w:id="8704"/>
      <w:r>
        <w:rPr>
          <w:rtl/>
        </w:rPr>
        <w:t xml:space="preserve"> ולא צריך לשנות חוק יסוד. אולי הכול יתנהל על מי מנוחות, אולי בנימין נתניהו אכן יתן לגנץ את הרוטציה. </w:t>
      </w:r>
    </w:p>
    <w:p w:rsidR="00377A6E" w:rsidRDefault="00377A6E" w:rsidP="00377A6E">
      <w:pPr>
        <w:rPr>
          <w:rtl/>
        </w:rPr>
      </w:pPr>
    </w:p>
    <w:p w:rsidR="00377A6E" w:rsidRDefault="00377A6E" w:rsidP="00377A6E">
      <w:pPr>
        <w:pStyle w:val="a5"/>
        <w:keepNext/>
        <w:rPr>
          <w:rtl/>
        </w:rPr>
      </w:pPr>
      <w:bookmarkStart w:id="8705" w:name="ET_speaker_5935_5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705"/>
    </w:p>
    <w:p w:rsidR="00377A6E" w:rsidRDefault="00377A6E" w:rsidP="00377A6E">
      <w:pPr>
        <w:pStyle w:val="KeepWithNext"/>
        <w:rPr>
          <w:rtl/>
        </w:rPr>
      </w:pPr>
    </w:p>
    <w:p w:rsidR="00377A6E" w:rsidRDefault="00377A6E" w:rsidP="00377A6E">
      <w:pPr>
        <w:rPr>
          <w:rtl/>
        </w:rPr>
      </w:pPr>
      <w:r>
        <w:rPr>
          <w:rtl/>
        </w:rPr>
        <w:t>אולי.</w:t>
      </w:r>
    </w:p>
    <w:p w:rsidR="00377A6E" w:rsidRDefault="00377A6E" w:rsidP="00377A6E">
      <w:pPr>
        <w:rPr>
          <w:rtl/>
        </w:rPr>
      </w:pPr>
    </w:p>
    <w:p w:rsidR="00377A6E" w:rsidRDefault="00377A6E" w:rsidP="00377A6E">
      <w:pPr>
        <w:pStyle w:val="a5"/>
        <w:keepNext/>
        <w:rPr>
          <w:rtl/>
        </w:rPr>
      </w:pPr>
      <w:bookmarkStart w:id="8706" w:name="ET_speaker_5933_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706"/>
    </w:p>
    <w:p w:rsidR="00377A6E" w:rsidRDefault="00377A6E" w:rsidP="00377A6E">
      <w:pPr>
        <w:pStyle w:val="KeepWithNext"/>
        <w:rPr>
          <w:rtl/>
        </w:rPr>
      </w:pPr>
    </w:p>
    <w:p w:rsidR="00377A6E" w:rsidRDefault="00377A6E" w:rsidP="00377A6E">
      <w:pPr>
        <w:rPr>
          <w:rtl/>
        </w:rPr>
      </w:pPr>
      <w:r>
        <w:rPr>
          <w:rtl/>
        </w:rPr>
        <w:t>אולי.</w:t>
      </w:r>
    </w:p>
    <w:p w:rsidR="00377A6E" w:rsidRDefault="00377A6E" w:rsidP="00377A6E">
      <w:pPr>
        <w:rPr>
          <w:rtl/>
        </w:rPr>
      </w:pPr>
    </w:p>
    <w:p w:rsidR="00377A6E" w:rsidRDefault="00377A6E" w:rsidP="00377A6E">
      <w:pPr>
        <w:pStyle w:val="a5"/>
        <w:keepNext/>
        <w:rPr>
          <w:rtl/>
        </w:rPr>
      </w:pPr>
      <w:bookmarkStart w:id="8707" w:name="ET_speaker_קריאות_53"/>
      <w:r>
        <w:rPr>
          <w:rStyle w:val="TagStyle"/>
          <w:rFonts w:hint="cs"/>
          <w:rtl/>
        </w:rPr>
        <w:t xml:space="preserve">&lt;&lt; דובר &gt;&gt; </w:t>
      </w:r>
      <w:r>
        <w:rPr>
          <w:rFonts w:hint="cs"/>
          <w:rtl/>
        </w:rPr>
        <w:t>קריאות:</w:t>
      </w:r>
      <w:r>
        <w:rPr>
          <w:rStyle w:val="TagStyle"/>
          <w:rFonts w:hint="cs"/>
          <w:rtl/>
        </w:rPr>
        <w:t xml:space="preserve"> &lt;&lt; דובר &gt;&gt;</w:t>
      </w:r>
      <w:r>
        <w:rPr>
          <w:rFonts w:hint="cs"/>
          <w:rtl/>
        </w:rPr>
        <w:t xml:space="preserve"> </w:t>
      </w:r>
      <w:bookmarkEnd w:id="8707"/>
    </w:p>
    <w:p w:rsidR="00377A6E" w:rsidRDefault="00377A6E" w:rsidP="00377A6E">
      <w:pPr>
        <w:pStyle w:val="KeepWithNext"/>
        <w:rPr>
          <w:rtl/>
        </w:rPr>
      </w:pPr>
    </w:p>
    <w:p w:rsidR="00377A6E" w:rsidRDefault="00377A6E" w:rsidP="00377A6E">
      <w:pPr>
        <w:rPr>
          <w:rtl/>
        </w:rPr>
      </w:pPr>
      <w:r>
        <w:rPr>
          <w:rtl/>
        </w:rPr>
        <w:t>ואולי לא.</w:t>
      </w:r>
    </w:p>
    <w:p w:rsidR="00377A6E" w:rsidRDefault="00377A6E" w:rsidP="00377A6E">
      <w:pPr>
        <w:rPr>
          <w:rtl/>
        </w:rPr>
      </w:pPr>
    </w:p>
    <w:p w:rsidR="00377A6E" w:rsidRDefault="00377A6E" w:rsidP="00377A6E">
      <w:pPr>
        <w:pStyle w:val="a5"/>
        <w:keepNext/>
        <w:rPr>
          <w:rtl/>
        </w:rPr>
      </w:pPr>
      <w:bookmarkStart w:id="8708" w:name="_ETM_Q1_580900"/>
      <w:bookmarkStart w:id="8709" w:name="ET_speaker_5933_54"/>
      <w:bookmarkEnd w:id="8708"/>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709"/>
    </w:p>
    <w:p w:rsidR="00377A6E" w:rsidRDefault="00377A6E" w:rsidP="00377A6E">
      <w:pPr>
        <w:pStyle w:val="KeepWithNext"/>
        <w:rPr>
          <w:rtl/>
        </w:rPr>
      </w:pPr>
    </w:p>
    <w:p w:rsidR="00377A6E" w:rsidRDefault="00377A6E" w:rsidP="00377A6E">
      <w:pPr>
        <w:rPr>
          <w:rtl/>
        </w:rPr>
      </w:pPr>
      <w:bookmarkStart w:id="8710" w:name="_ETM_Q1_581368"/>
      <w:bookmarkStart w:id="8711" w:name="_ETM_Q1_581412"/>
      <w:bookmarkEnd w:id="8710"/>
      <w:bookmarkEnd w:id="8711"/>
      <w:r>
        <w:rPr>
          <w:rtl/>
        </w:rPr>
        <w:t xml:space="preserve">ואולי לא, תראה מולא. הם לא מאמינים לך השותפים החדשים. </w:t>
      </w:r>
    </w:p>
    <w:p w:rsidR="00377A6E" w:rsidRDefault="00377A6E" w:rsidP="00377A6E">
      <w:pPr>
        <w:rPr>
          <w:rtl/>
        </w:rPr>
      </w:pPr>
      <w:bookmarkStart w:id="8712" w:name="_ETM_Q1_581075"/>
      <w:bookmarkStart w:id="8713" w:name="_ETM_Q1_581124"/>
      <w:bookmarkStart w:id="8714" w:name="_ETM_Q1_581538"/>
      <w:bookmarkStart w:id="8715" w:name="_ETM_Q1_581597"/>
      <w:bookmarkEnd w:id="8712"/>
      <w:bookmarkEnd w:id="8713"/>
      <w:bookmarkEnd w:id="8714"/>
      <w:bookmarkEnd w:id="8715"/>
    </w:p>
    <w:p w:rsidR="00377A6E" w:rsidRDefault="00377A6E" w:rsidP="00377A6E">
      <w:pPr>
        <w:pStyle w:val="a5"/>
        <w:keepNext/>
        <w:rPr>
          <w:rtl/>
        </w:rPr>
      </w:pPr>
      <w:bookmarkStart w:id="8716" w:name="ET_speaker_5961_55"/>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8716"/>
    </w:p>
    <w:p w:rsidR="00377A6E" w:rsidRDefault="00377A6E" w:rsidP="00377A6E">
      <w:pPr>
        <w:pStyle w:val="KeepWithNext"/>
        <w:rPr>
          <w:rtl/>
        </w:rPr>
      </w:pPr>
    </w:p>
    <w:p w:rsidR="00377A6E" w:rsidRDefault="00377A6E" w:rsidP="00377A6E">
      <w:pPr>
        <w:rPr>
          <w:rtl/>
        </w:rPr>
      </w:pPr>
      <w:r>
        <w:rPr>
          <w:rtl/>
        </w:rPr>
        <w:t>- - -</w:t>
      </w:r>
      <w:bookmarkStart w:id="8717" w:name="_ETM_Q1_582923"/>
      <w:bookmarkStart w:id="8718" w:name="_ETM_Q1_582976"/>
      <w:bookmarkEnd w:id="8717"/>
      <w:bookmarkEnd w:id="8718"/>
    </w:p>
    <w:p w:rsidR="00377A6E" w:rsidRDefault="00377A6E" w:rsidP="00377A6E">
      <w:pPr>
        <w:rPr>
          <w:rtl/>
        </w:rPr>
      </w:pPr>
    </w:p>
    <w:p w:rsidR="00377A6E" w:rsidRDefault="00377A6E" w:rsidP="00377A6E">
      <w:pPr>
        <w:pStyle w:val="a5"/>
        <w:keepNext/>
        <w:rPr>
          <w:rtl/>
        </w:rPr>
      </w:pPr>
      <w:bookmarkStart w:id="8719" w:name="ET_speaker_5933_5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719"/>
    </w:p>
    <w:p w:rsidR="00377A6E" w:rsidRDefault="00377A6E" w:rsidP="00377A6E">
      <w:pPr>
        <w:pStyle w:val="KeepWithNext"/>
        <w:rPr>
          <w:rtl/>
        </w:rPr>
      </w:pPr>
    </w:p>
    <w:p w:rsidR="00377A6E" w:rsidRDefault="00377A6E" w:rsidP="00377A6E">
      <w:pPr>
        <w:rPr>
          <w:rtl/>
        </w:rPr>
      </w:pPr>
      <w:r>
        <w:rPr>
          <w:rtl/>
        </w:rPr>
        <w:t xml:space="preserve">מולא, מולא, מולא. אפילו השותפים לא מאמינים לכם. </w:t>
      </w:r>
    </w:p>
    <w:p w:rsidR="00377A6E" w:rsidRDefault="00377A6E" w:rsidP="00377A6E">
      <w:pPr>
        <w:ind w:firstLine="0"/>
        <w:rPr>
          <w:rtl/>
        </w:rPr>
      </w:pPr>
      <w:bookmarkStart w:id="8720" w:name="_ETM_Q1_590079"/>
      <w:bookmarkStart w:id="8721" w:name="_ETM_Q1_590135"/>
      <w:bookmarkStart w:id="8722" w:name="_ETM_Q1_590439"/>
      <w:bookmarkStart w:id="8723" w:name="_ETM_Q1_590497"/>
      <w:bookmarkStart w:id="8724" w:name="_ETM_Q1_594151"/>
      <w:bookmarkEnd w:id="8720"/>
      <w:bookmarkEnd w:id="8721"/>
      <w:bookmarkEnd w:id="8722"/>
      <w:bookmarkEnd w:id="8723"/>
      <w:bookmarkEnd w:id="8724"/>
    </w:p>
    <w:p w:rsidR="00377A6E" w:rsidRDefault="00377A6E" w:rsidP="00377A6E">
      <w:pPr>
        <w:pStyle w:val="a5"/>
        <w:keepNext/>
        <w:rPr>
          <w:rtl/>
        </w:rPr>
      </w:pPr>
      <w:bookmarkStart w:id="8725" w:name="ET_speaker_5961_57"/>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8725"/>
    </w:p>
    <w:p w:rsidR="00377A6E" w:rsidRDefault="00377A6E" w:rsidP="00377A6E">
      <w:pPr>
        <w:pStyle w:val="KeepWithNext"/>
        <w:rPr>
          <w:rtl/>
        </w:rPr>
      </w:pPr>
    </w:p>
    <w:p w:rsidR="00377A6E" w:rsidRDefault="00377A6E" w:rsidP="00377A6E">
      <w:pPr>
        <w:rPr>
          <w:rtl/>
        </w:rPr>
      </w:pPr>
      <w:bookmarkStart w:id="8726" w:name="_ETM_Q1_594615"/>
      <w:bookmarkStart w:id="8727" w:name="_ETM_Q1_594649"/>
      <w:bookmarkEnd w:id="8726"/>
      <w:bookmarkEnd w:id="8727"/>
      <w:r>
        <w:rPr>
          <w:rtl/>
        </w:rPr>
        <w:t xml:space="preserve">- - - </w:t>
      </w:r>
    </w:p>
    <w:p w:rsidR="00377A6E" w:rsidRDefault="00377A6E" w:rsidP="00377A6E">
      <w:pPr>
        <w:rPr>
          <w:rtl/>
        </w:rPr>
      </w:pPr>
    </w:p>
    <w:p w:rsidR="00377A6E" w:rsidRDefault="00377A6E" w:rsidP="00377A6E">
      <w:pPr>
        <w:pStyle w:val="a5"/>
        <w:keepNext/>
        <w:rPr>
          <w:rtl/>
        </w:rPr>
      </w:pPr>
      <w:bookmarkStart w:id="8728" w:name="ET_speaker_5933_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728"/>
    </w:p>
    <w:p w:rsidR="00377A6E" w:rsidRDefault="00377A6E" w:rsidP="00377A6E">
      <w:pPr>
        <w:pStyle w:val="KeepWithNext"/>
        <w:rPr>
          <w:rtl/>
        </w:rPr>
      </w:pPr>
    </w:p>
    <w:p w:rsidR="00377A6E" w:rsidRDefault="00377A6E" w:rsidP="00377A6E">
      <w:pPr>
        <w:rPr>
          <w:rtl/>
        </w:rPr>
      </w:pPr>
      <w:r>
        <w:rPr>
          <w:rtl/>
        </w:rPr>
        <w:t xml:space="preserve">מולא, אתה לא צריך את האמון שלי. אתה צריך את האמון של גנץ. אני </w:t>
      </w:r>
      <w:bookmarkStart w:id="8729" w:name="_ETM_Q1_601720"/>
      <w:bookmarkEnd w:id="8729"/>
      <w:r>
        <w:rPr>
          <w:rtl/>
        </w:rPr>
        <w:t>אומרת לכם - - -</w:t>
      </w:r>
    </w:p>
    <w:p w:rsidR="00377A6E" w:rsidRDefault="00377A6E" w:rsidP="00377A6E">
      <w:pPr>
        <w:ind w:firstLine="0"/>
        <w:rPr>
          <w:rtl/>
        </w:rPr>
      </w:pPr>
      <w:bookmarkStart w:id="8730" w:name="_ETM_Q1_603240"/>
      <w:bookmarkStart w:id="8731" w:name="_ETM_Q1_603310"/>
      <w:bookmarkStart w:id="8732" w:name="_ETM_Q1_603591"/>
      <w:bookmarkStart w:id="8733" w:name="_ETM_Q1_603640"/>
      <w:bookmarkEnd w:id="8730"/>
      <w:bookmarkEnd w:id="8731"/>
      <w:bookmarkEnd w:id="8732"/>
      <w:bookmarkEnd w:id="8733"/>
    </w:p>
    <w:p w:rsidR="00377A6E" w:rsidRDefault="00377A6E" w:rsidP="00377A6E">
      <w:pPr>
        <w:pStyle w:val="a5"/>
        <w:keepNext/>
        <w:rPr>
          <w:rtl/>
        </w:rPr>
      </w:pPr>
      <w:bookmarkStart w:id="8734" w:name="ET_speaker_5961_59"/>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8734"/>
    </w:p>
    <w:p w:rsidR="00377A6E" w:rsidRDefault="00377A6E" w:rsidP="00377A6E">
      <w:pPr>
        <w:pStyle w:val="KeepWithNext"/>
        <w:rPr>
          <w:rtl/>
        </w:rPr>
      </w:pPr>
    </w:p>
    <w:p w:rsidR="00377A6E" w:rsidRDefault="00377A6E" w:rsidP="00377A6E">
      <w:pPr>
        <w:rPr>
          <w:rtl/>
        </w:rPr>
      </w:pPr>
      <w:r>
        <w:rPr>
          <w:rtl/>
        </w:rPr>
        <w:t xml:space="preserve">- - - </w:t>
      </w:r>
      <w:bookmarkStart w:id="8735" w:name="_ETM_Q1_602453"/>
      <w:bookmarkStart w:id="8736" w:name="_ETM_Q1_602530"/>
      <w:bookmarkStart w:id="8737" w:name="_ETM_Q1_602981"/>
      <w:bookmarkEnd w:id="8735"/>
      <w:bookmarkEnd w:id="8736"/>
      <w:bookmarkEnd w:id="8737"/>
    </w:p>
    <w:p w:rsidR="00377A6E" w:rsidRDefault="00377A6E" w:rsidP="00377A6E">
      <w:pPr>
        <w:rPr>
          <w:rtl/>
        </w:rPr>
      </w:pPr>
      <w:bookmarkStart w:id="8738" w:name="_ETM_Q1_603026"/>
      <w:bookmarkStart w:id="8739" w:name="_ETM_Q1_604461"/>
      <w:bookmarkEnd w:id="8738"/>
      <w:bookmarkEnd w:id="8739"/>
    </w:p>
    <w:p w:rsidR="00377A6E" w:rsidRDefault="00377A6E" w:rsidP="00377A6E">
      <w:pPr>
        <w:pStyle w:val="a5"/>
        <w:keepNext/>
        <w:rPr>
          <w:rtl/>
        </w:rPr>
      </w:pPr>
      <w:bookmarkStart w:id="8740" w:name="ET_speaker_5933_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740"/>
    </w:p>
    <w:p w:rsidR="00377A6E" w:rsidRDefault="00377A6E" w:rsidP="00377A6E">
      <w:pPr>
        <w:pStyle w:val="KeepWithNext"/>
        <w:rPr>
          <w:rtl/>
        </w:rPr>
      </w:pPr>
    </w:p>
    <w:p w:rsidR="00377A6E" w:rsidRDefault="00377A6E" w:rsidP="00377A6E">
      <w:pPr>
        <w:rPr>
          <w:rtl/>
        </w:rPr>
      </w:pPr>
      <w:bookmarkStart w:id="8741" w:name="_ETM_Q1_604910"/>
      <w:bookmarkStart w:id="8742" w:name="_ETM_Q1_604953"/>
      <w:bookmarkEnd w:id="8741"/>
      <w:bookmarkEnd w:id="8742"/>
      <w:r>
        <w:rPr>
          <w:rtl/>
        </w:rPr>
        <w:t xml:space="preserve">דווקא </w:t>
      </w:r>
      <w:bookmarkStart w:id="8743" w:name="_ETM_Q1_607111"/>
      <w:bookmarkEnd w:id="8743"/>
      <w:r>
        <w:rPr>
          <w:rtl/>
        </w:rPr>
        <w:t xml:space="preserve">פה אתה טועה, מולא. אתה טועה בעוד הרבה דברים אבל גם בזה. </w:t>
      </w:r>
      <w:bookmarkStart w:id="8744" w:name="_ETM_Q1_608898"/>
      <w:bookmarkStart w:id="8745" w:name="_ETM_Q1_608958"/>
      <w:bookmarkStart w:id="8746" w:name="_ETM_Q1_609298"/>
      <w:bookmarkEnd w:id="8744"/>
      <w:bookmarkEnd w:id="8745"/>
      <w:bookmarkEnd w:id="8746"/>
    </w:p>
    <w:p w:rsidR="00377A6E" w:rsidRDefault="00377A6E" w:rsidP="00377A6E">
      <w:pPr>
        <w:rPr>
          <w:rtl/>
        </w:rPr>
      </w:pPr>
      <w:bookmarkStart w:id="8747" w:name="_ETM_Q1_609346"/>
      <w:bookmarkEnd w:id="8747"/>
    </w:p>
    <w:p w:rsidR="00377A6E" w:rsidRDefault="00377A6E" w:rsidP="00377A6E">
      <w:pPr>
        <w:pStyle w:val="a5"/>
        <w:keepNext/>
        <w:rPr>
          <w:rtl/>
        </w:rPr>
      </w:pPr>
      <w:bookmarkStart w:id="8748" w:name="ET_speaker_5935_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748"/>
    </w:p>
    <w:p w:rsidR="00377A6E" w:rsidRDefault="00377A6E" w:rsidP="00377A6E">
      <w:pPr>
        <w:pStyle w:val="KeepWithNext"/>
        <w:rPr>
          <w:rtl/>
        </w:rPr>
      </w:pPr>
    </w:p>
    <w:p w:rsidR="00377A6E" w:rsidRDefault="00377A6E" w:rsidP="00377A6E">
      <w:pPr>
        <w:rPr>
          <w:rtl/>
        </w:rPr>
      </w:pPr>
      <w:r>
        <w:rPr>
          <w:rtl/>
        </w:rPr>
        <w:t xml:space="preserve">ב-2011 - - - הייתי פה אבל אתה לא היית פה. </w:t>
      </w:r>
      <w:bookmarkStart w:id="8749" w:name="_ETM_Q1_613282"/>
      <w:bookmarkStart w:id="8750" w:name="_ETM_Q1_613349"/>
      <w:bookmarkEnd w:id="8749"/>
      <w:bookmarkEnd w:id="8750"/>
    </w:p>
    <w:p w:rsidR="00377A6E" w:rsidRDefault="00377A6E" w:rsidP="00377A6E">
      <w:pPr>
        <w:rPr>
          <w:rtl/>
        </w:rPr>
      </w:pPr>
      <w:bookmarkStart w:id="8751" w:name="_ETM_Q1_613793"/>
      <w:bookmarkStart w:id="8752" w:name="_ETM_Q1_613847"/>
      <w:bookmarkEnd w:id="8751"/>
      <w:bookmarkEnd w:id="8752"/>
    </w:p>
    <w:p w:rsidR="00377A6E" w:rsidRDefault="00377A6E" w:rsidP="00377A6E">
      <w:pPr>
        <w:pStyle w:val="af8"/>
        <w:keepNext/>
        <w:rPr>
          <w:rtl/>
        </w:rPr>
      </w:pPr>
      <w:bookmarkStart w:id="8753" w:name="ET_yor_5771_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753"/>
    </w:p>
    <w:p w:rsidR="00377A6E" w:rsidRDefault="00377A6E" w:rsidP="00377A6E">
      <w:pPr>
        <w:pStyle w:val="KeepWithNext"/>
        <w:rPr>
          <w:rtl/>
        </w:rPr>
      </w:pPr>
    </w:p>
    <w:p w:rsidR="00377A6E" w:rsidRDefault="00377A6E" w:rsidP="00377A6E">
      <w:pPr>
        <w:rPr>
          <w:rtl/>
        </w:rPr>
      </w:pPr>
      <w:r>
        <w:rPr>
          <w:rtl/>
        </w:rPr>
        <w:t xml:space="preserve">קארין, נא לסכם. </w:t>
      </w:r>
      <w:bookmarkStart w:id="8754" w:name="_ETM_Q1_613887"/>
      <w:bookmarkStart w:id="8755" w:name="_ETM_Q1_613966"/>
      <w:bookmarkEnd w:id="8754"/>
      <w:bookmarkEnd w:id="8755"/>
    </w:p>
    <w:p w:rsidR="00377A6E" w:rsidRDefault="00377A6E" w:rsidP="00377A6E">
      <w:pPr>
        <w:rPr>
          <w:rtl/>
        </w:rPr>
      </w:pPr>
      <w:bookmarkStart w:id="8756" w:name="_ETM_Q1_614143"/>
      <w:bookmarkStart w:id="8757" w:name="_ETM_Q1_614198"/>
      <w:bookmarkStart w:id="8758" w:name="_ETM_Q1_623111"/>
      <w:bookmarkEnd w:id="8756"/>
      <w:bookmarkEnd w:id="8757"/>
      <w:bookmarkEnd w:id="8758"/>
    </w:p>
    <w:p w:rsidR="00377A6E" w:rsidRDefault="00377A6E" w:rsidP="00377A6E">
      <w:pPr>
        <w:pStyle w:val="a5"/>
        <w:keepNext/>
        <w:rPr>
          <w:rtl/>
        </w:rPr>
      </w:pPr>
      <w:bookmarkStart w:id="8759" w:name="ET_speaker_5933_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759"/>
    </w:p>
    <w:p w:rsidR="00377A6E" w:rsidRDefault="00377A6E" w:rsidP="00377A6E">
      <w:pPr>
        <w:pStyle w:val="KeepWithNext"/>
        <w:rPr>
          <w:rtl/>
        </w:rPr>
      </w:pPr>
    </w:p>
    <w:p w:rsidR="00377A6E" w:rsidRDefault="00377A6E" w:rsidP="00377A6E">
      <w:pPr>
        <w:rPr>
          <w:rtl/>
        </w:rPr>
      </w:pPr>
      <w:bookmarkStart w:id="8760" w:name="_ETM_Q1_623578"/>
      <w:bookmarkStart w:id="8761" w:name="_ETM_Q1_623608"/>
      <w:bookmarkEnd w:id="8760"/>
      <w:bookmarkEnd w:id="8761"/>
      <w:r>
        <w:rPr>
          <w:rtl/>
        </w:rPr>
        <w:t xml:space="preserve">אדוני היושב-ראש, יש כאן הסכם שדעתי לא נוחה ממנו בלשון המעטה. אבל כל עוד אתם מסכימים בינכם, ניחא. מה אתם גוררים את כל הפרלמנט, את כל החוקה של </w:t>
      </w:r>
      <w:bookmarkStart w:id="8762" w:name="_ETM_Q1_635703"/>
      <w:bookmarkEnd w:id="8762"/>
      <w:r>
        <w:rPr>
          <w:rtl/>
        </w:rPr>
        <w:t xml:space="preserve">ישראל לתוך ההרפתקה הזאת? הממשלה שאתם רוצים להקים היא לא יותר מאשר הרפתקה שאנחנו נבכה עליה בכייה לדורות. </w:t>
      </w:r>
      <w:bookmarkStart w:id="8763" w:name="_ETM_Q1_650026"/>
      <w:bookmarkStart w:id="8764" w:name="_ETM_Q1_650094"/>
      <w:bookmarkStart w:id="8765" w:name="_ETM_Q1_650393"/>
      <w:bookmarkEnd w:id="8763"/>
      <w:bookmarkEnd w:id="8764"/>
      <w:bookmarkEnd w:id="8765"/>
    </w:p>
    <w:p w:rsidR="00377A6E" w:rsidRDefault="00377A6E" w:rsidP="00377A6E">
      <w:pPr>
        <w:rPr>
          <w:rtl/>
        </w:rPr>
      </w:pPr>
      <w:bookmarkStart w:id="8766" w:name="_ETM_Q1_650460"/>
      <w:bookmarkEnd w:id="8766"/>
    </w:p>
    <w:p w:rsidR="00377A6E" w:rsidRDefault="00377A6E" w:rsidP="00377A6E">
      <w:pPr>
        <w:pStyle w:val="af8"/>
        <w:keepNext/>
        <w:rPr>
          <w:rtl/>
        </w:rPr>
      </w:pPr>
      <w:bookmarkStart w:id="8767" w:name="ET_yor_5771_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767"/>
    </w:p>
    <w:p w:rsidR="00377A6E" w:rsidRDefault="00377A6E" w:rsidP="00377A6E">
      <w:pPr>
        <w:pStyle w:val="KeepWithNext"/>
        <w:rPr>
          <w:rtl/>
        </w:rPr>
      </w:pPr>
    </w:p>
    <w:p w:rsidR="00377A6E" w:rsidRDefault="00377A6E" w:rsidP="00377A6E">
      <w:pPr>
        <w:rPr>
          <w:rtl/>
        </w:rPr>
      </w:pPr>
      <w:bookmarkStart w:id="8768" w:name="_ETM_Q1_651385"/>
      <w:bookmarkEnd w:id="8768"/>
      <w:r>
        <w:rPr>
          <w:rtl/>
        </w:rPr>
        <w:t xml:space="preserve">אנחנו עוברים להצבעה על הסתייגות 1855 ומשם ברצף להצבעות. </w:t>
      </w:r>
      <w:bookmarkStart w:id="8769" w:name="_ETM_Q1_665259"/>
      <w:bookmarkStart w:id="8770" w:name="_ETM_Q1_665336"/>
      <w:bookmarkStart w:id="8771" w:name="_ETM_Q1_665714"/>
      <w:bookmarkEnd w:id="8769"/>
      <w:bookmarkEnd w:id="8770"/>
      <w:bookmarkEnd w:id="8771"/>
    </w:p>
    <w:p w:rsidR="00377A6E" w:rsidRDefault="00377A6E" w:rsidP="00377A6E">
      <w:pPr>
        <w:rPr>
          <w:rtl/>
        </w:rPr>
      </w:pPr>
      <w:bookmarkStart w:id="8772" w:name="_ETM_Q1_665781"/>
      <w:bookmarkEnd w:id="8772"/>
    </w:p>
    <w:p w:rsidR="00377A6E" w:rsidRDefault="00377A6E" w:rsidP="00377A6E">
      <w:pPr>
        <w:pStyle w:val="a5"/>
        <w:keepNext/>
        <w:rPr>
          <w:rtl/>
        </w:rPr>
      </w:pPr>
      <w:bookmarkStart w:id="8773" w:name="ET_speaker_אלעזר_שטרן_ייעוץ_משפטי_6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8773"/>
    </w:p>
    <w:p w:rsidR="00377A6E" w:rsidRDefault="00377A6E" w:rsidP="00377A6E">
      <w:pPr>
        <w:pStyle w:val="KeepWithNext"/>
        <w:rPr>
          <w:rtl/>
        </w:rPr>
      </w:pPr>
    </w:p>
    <w:p w:rsidR="00377A6E" w:rsidRDefault="00377A6E" w:rsidP="00377A6E">
      <w:pPr>
        <w:rPr>
          <w:rtl/>
        </w:rPr>
      </w:pPr>
      <w:r>
        <w:rPr>
          <w:rtl/>
        </w:rPr>
        <w:t xml:space="preserve">אנחנו כרגע על ההסתייגויות של לאחר סעיף 2. יש לנו רצף מ-1855 עד 1876. רצף </w:t>
      </w:r>
      <w:bookmarkStart w:id="8774" w:name="_ETM_Q1_692755"/>
      <w:bookmarkEnd w:id="8774"/>
      <w:r>
        <w:rPr>
          <w:rtl/>
        </w:rPr>
        <w:t xml:space="preserve">של הסתייגות. אני אקריא את ההסתייגויות הראשונה והאחרונה: </w:t>
      </w:r>
    </w:p>
    <w:p w:rsidR="00377A6E" w:rsidRDefault="00377A6E" w:rsidP="00377A6E">
      <w:pPr>
        <w:rPr>
          <w:rtl/>
        </w:rPr>
      </w:pPr>
    </w:p>
    <w:p w:rsidR="00377A6E" w:rsidRDefault="00377A6E" w:rsidP="00377A6E">
      <w:pPr>
        <w:rPr>
          <w:rtl/>
        </w:rPr>
      </w:pPr>
      <w:r>
        <w:rPr>
          <w:b/>
          <w:bCs/>
          <w:u w:val="single"/>
          <w:rtl/>
        </w:rPr>
        <w:t>1,855</w:t>
      </w:r>
      <w:r>
        <w:rPr>
          <w:rtl/>
        </w:rPr>
        <w:t xml:space="preserve"> </w:t>
      </w:r>
      <w:r>
        <w:t>–</w:t>
      </w:r>
      <w:r>
        <w:rPr>
          <w:rtl/>
        </w:rPr>
        <w:t xml:space="preserve"> </w:t>
      </w:r>
      <w:r>
        <w:rPr>
          <w:rFonts w:hint="cs"/>
          <w:rtl/>
        </w:rPr>
        <w:t>לאחר סעיף 2 יבוא סעיף 3 להצעת החוק: "תחילתו של סעיף 2 לחוק זה 30 יום מיום עזיבתו של ראש הממשלה את המעון הרשמי של ראש ממשלת ישראל".</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bookmarkStart w:id="8775" w:name="ET_yor_5771_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775"/>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r>
        <w:rPr>
          <w:rtl/>
        </w:rPr>
        <w:t xml:space="preserve">  </w:t>
      </w:r>
    </w:p>
    <w:p w:rsidR="00377A6E" w:rsidRDefault="00377A6E" w:rsidP="00377A6E">
      <w:pPr>
        <w:rPr>
          <w:rtl/>
        </w:rPr>
      </w:pPr>
      <w:r>
        <w:rPr>
          <w:b/>
          <w:bCs/>
          <w:u w:val="single"/>
          <w:rtl/>
        </w:rPr>
        <w:t>1,856</w:t>
      </w:r>
      <w:r>
        <w:rPr>
          <w:rtl/>
        </w:rPr>
        <w:t xml:space="preserve"> </w:t>
      </w:r>
      <w:r>
        <w:t>–</w:t>
      </w:r>
      <w:r>
        <w:rPr>
          <w:rtl/>
        </w:rPr>
        <w:tab/>
        <w:t>לאחר סעיף 2 יבוא סעיף 3 להצעת החוק: "תחילתו של סעיף 2 לחוק זה 85 יום מיום עזיבתו של ראש הממשלה את המעון הרשמי של ראש ממשלת ישראל".</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8776" w:name="ET_speaker_אלעזר_שטרן_ייעוץ_משפטי_6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8776"/>
    </w:p>
    <w:p w:rsidR="00377A6E" w:rsidRDefault="00377A6E" w:rsidP="00377A6E">
      <w:pPr>
        <w:pStyle w:val="KeepWithNext"/>
        <w:rPr>
          <w:rtl/>
        </w:rPr>
      </w:pPr>
    </w:p>
    <w:p w:rsidR="00377A6E" w:rsidRDefault="00377A6E" w:rsidP="00377A6E">
      <w:pPr>
        <w:rPr>
          <w:rtl/>
        </w:rPr>
      </w:pPr>
      <w:r>
        <w:rPr>
          <w:rtl/>
        </w:rPr>
        <w:t xml:space="preserve">אנחנו עוברים להסתייגות האחרונה שברצף:  </w:t>
      </w:r>
    </w:p>
    <w:p w:rsidR="00377A6E" w:rsidRDefault="00377A6E" w:rsidP="00377A6E">
      <w:pPr>
        <w:rPr>
          <w:rtl/>
        </w:rPr>
      </w:pPr>
    </w:p>
    <w:p w:rsidR="00377A6E" w:rsidRDefault="00377A6E" w:rsidP="00377A6E">
      <w:pPr>
        <w:rPr>
          <w:rtl/>
        </w:rPr>
      </w:pPr>
      <w:r>
        <w:rPr>
          <w:b/>
          <w:bCs/>
          <w:u w:val="single"/>
          <w:rtl/>
        </w:rPr>
        <w:t>1,876</w:t>
      </w:r>
      <w:r>
        <w:rPr>
          <w:rtl/>
        </w:rPr>
        <w:t xml:space="preserve"> </w:t>
      </w:r>
      <w:r>
        <w:t>–</w:t>
      </w:r>
      <w:r>
        <w:rPr>
          <w:rtl/>
        </w:rPr>
        <w:tab/>
        <w:t xml:space="preserve">לאחר סעיף 2 יבוא סעיף 3 להצעת החוק: "תחילתו של סעיף 2 לחוק זה 40 חודשים מיום פרסומו".                     </w:t>
      </w:r>
    </w:p>
    <w:p w:rsidR="00377A6E" w:rsidRDefault="00377A6E" w:rsidP="00377A6E">
      <w:pPr>
        <w:rPr>
          <w:rtl/>
        </w:rPr>
      </w:pPr>
      <w:bookmarkStart w:id="8777" w:name="_ETM_Q1_734598"/>
      <w:bookmarkStart w:id="8778" w:name="_ETM_Q1_734657"/>
      <w:bookmarkEnd w:id="8777"/>
      <w:bookmarkEnd w:id="8778"/>
    </w:p>
    <w:p w:rsidR="00377A6E" w:rsidRDefault="00377A6E" w:rsidP="00377A6E">
      <w:pPr>
        <w:pStyle w:val="af8"/>
        <w:keepNext/>
        <w:rPr>
          <w:rtl/>
        </w:rPr>
      </w:pPr>
      <w:bookmarkStart w:id="8779" w:name="_ETM_Q1_735341"/>
      <w:bookmarkStart w:id="8780" w:name="_ETM_Q1_735421"/>
      <w:bookmarkEnd w:id="8779"/>
      <w:bookmarkEnd w:id="8780"/>
      <w:r>
        <w:rPr>
          <w:rFonts w:hint="cs"/>
          <w:rtl/>
        </w:rPr>
        <w:t xml:space="preserve">  </w:t>
      </w: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8781" w:name="ET_speaker_אלעזר_שטרן_ייעוץ_משפטי_6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8781"/>
    </w:p>
    <w:p w:rsidR="00377A6E" w:rsidRDefault="00377A6E" w:rsidP="00377A6E">
      <w:pPr>
        <w:pStyle w:val="KeepWithNext"/>
        <w:rPr>
          <w:rtl/>
        </w:rPr>
      </w:pPr>
    </w:p>
    <w:p w:rsidR="00377A6E" w:rsidRDefault="00377A6E" w:rsidP="00377A6E">
      <w:pPr>
        <w:rPr>
          <w:rtl/>
        </w:rPr>
      </w:pPr>
      <w:r>
        <w:rPr>
          <w:rtl/>
        </w:rPr>
        <w:t xml:space="preserve">אני מדגיש לגבי סעיף 3 שמכיוון שנטענה טענת נושא חדש הוועדה לא יכולה להצביע על הסעיף עצמו עד שהוועדה המסדרת לא תכריע  </w:t>
      </w:r>
      <w:bookmarkStart w:id="8782" w:name="_ETM_Q1_752109"/>
      <w:bookmarkEnd w:id="8782"/>
      <w:r>
        <w:rPr>
          <w:rtl/>
        </w:rPr>
        <w:t xml:space="preserve">- - - </w:t>
      </w:r>
    </w:p>
    <w:p w:rsidR="00377A6E" w:rsidRDefault="00377A6E" w:rsidP="00377A6E">
      <w:pPr>
        <w:ind w:firstLine="0"/>
        <w:rPr>
          <w:rtl/>
        </w:rPr>
      </w:pPr>
    </w:p>
    <w:p w:rsidR="00377A6E" w:rsidRDefault="00377A6E" w:rsidP="00377A6E">
      <w:pPr>
        <w:pStyle w:val="a5"/>
        <w:keepNext/>
        <w:rPr>
          <w:rtl/>
        </w:rPr>
      </w:pPr>
      <w:bookmarkStart w:id="8783" w:name="ET_speaker_5933_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783"/>
    </w:p>
    <w:p w:rsidR="00377A6E" w:rsidRDefault="00377A6E" w:rsidP="00377A6E">
      <w:pPr>
        <w:pStyle w:val="KeepWithNext"/>
        <w:rPr>
          <w:rtl/>
        </w:rPr>
      </w:pPr>
    </w:p>
    <w:p w:rsidR="00377A6E" w:rsidRDefault="00377A6E" w:rsidP="00377A6E">
      <w:pPr>
        <w:rPr>
          <w:rtl/>
        </w:rPr>
      </w:pPr>
      <w:r>
        <w:rPr>
          <w:rtl/>
        </w:rPr>
        <w:t xml:space="preserve">אז מתי הולכים לוועדה המסדרת? </w:t>
      </w:r>
    </w:p>
    <w:p w:rsidR="00377A6E" w:rsidRDefault="00377A6E" w:rsidP="00377A6E">
      <w:pPr>
        <w:pStyle w:val="af8"/>
        <w:keepNext/>
        <w:rPr>
          <w:rStyle w:val="TagStyle"/>
          <w:rtl/>
        </w:rPr>
      </w:pPr>
      <w:bookmarkStart w:id="8784" w:name="_ETM_Q1_752858"/>
      <w:bookmarkStart w:id="8785" w:name="_ETM_Q1_752951"/>
      <w:bookmarkStart w:id="8786" w:name="_ETM_Q1_755465"/>
      <w:bookmarkEnd w:id="8784"/>
      <w:bookmarkEnd w:id="8785"/>
      <w:bookmarkEnd w:id="8786"/>
    </w:p>
    <w:p w:rsidR="00377A6E" w:rsidRDefault="00377A6E" w:rsidP="00377A6E">
      <w:pPr>
        <w:pStyle w:val="a5"/>
        <w:keepNext/>
        <w:rPr>
          <w:rtl/>
        </w:rPr>
      </w:pPr>
      <w:bookmarkStart w:id="8787" w:name="ET_speaker_אלעזר_שטרן_ייעוץ_משפטי_72"/>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8787"/>
    </w:p>
    <w:p w:rsidR="00377A6E" w:rsidRDefault="00377A6E" w:rsidP="00377A6E">
      <w:pPr>
        <w:pStyle w:val="KeepWithNext"/>
        <w:rPr>
          <w:rtl/>
        </w:rPr>
      </w:pPr>
    </w:p>
    <w:p w:rsidR="00377A6E" w:rsidRDefault="00377A6E" w:rsidP="00377A6E">
      <w:pPr>
        <w:rPr>
          <w:rtl/>
        </w:rPr>
      </w:pPr>
      <w:r>
        <w:rPr>
          <w:rtl/>
        </w:rPr>
        <w:t xml:space="preserve">אבל זה לא מונע את ההצבעה על ההסתייגויות. </w:t>
      </w:r>
    </w:p>
    <w:p w:rsidR="00377A6E" w:rsidRDefault="00377A6E" w:rsidP="00377A6E">
      <w:pPr>
        <w:rPr>
          <w:rtl/>
        </w:rPr>
      </w:pPr>
      <w:bookmarkStart w:id="8788" w:name="_ETM_Q1_763055"/>
      <w:bookmarkStart w:id="8789" w:name="_ETM_Q1_763137"/>
      <w:bookmarkStart w:id="8790" w:name="_ETM_Q1_763455"/>
      <w:bookmarkStart w:id="8791" w:name="_ETM_Q1_763550"/>
      <w:bookmarkEnd w:id="8788"/>
      <w:bookmarkEnd w:id="8789"/>
      <w:bookmarkEnd w:id="8790"/>
      <w:bookmarkEnd w:id="8791"/>
    </w:p>
    <w:p w:rsidR="00377A6E" w:rsidRDefault="00377A6E" w:rsidP="00377A6E">
      <w:pPr>
        <w:pStyle w:val="a5"/>
        <w:keepNext/>
        <w:rPr>
          <w:rtl/>
        </w:rPr>
      </w:pPr>
      <w:bookmarkStart w:id="8792" w:name="ET_speaker_5935_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792"/>
    </w:p>
    <w:p w:rsidR="00377A6E" w:rsidRDefault="00377A6E" w:rsidP="00377A6E">
      <w:pPr>
        <w:pStyle w:val="KeepWithNext"/>
        <w:rPr>
          <w:rtl/>
        </w:rPr>
      </w:pPr>
    </w:p>
    <w:p w:rsidR="00377A6E" w:rsidRDefault="00377A6E" w:rsidP="00377A6E">
      <w:pPr>
        <w:rPr>
          <w:rtl/>
        </w:rPr>
      </w:pPr>
      <w:r>
        <w:rPr>
          <w:rtl/>
        </w:rPr>
        <w:t xml:space="preserve">למה ההסתייגויות לפני העברה במסדרת? אתם הופכים את הסדר. </w:t>
      </w:r>
    </w:p>
    <w:p w:rsidR="00377A6E" w:rsidRDefault="00377A6E" w:rsidP="00377A6E">
      <w:pPr>
        <w:rPr>
          <w:rtl/>
        </w:rPr>
      </w:pPr>
      <w:bookmarkStart w:id="8793" w:name="_ETM_Q1_769694"/>
      <w:bookmarkStart w:id="8794" w:name="_ETM_Q1_769783"/>
      <w:bookmarkStart w:id="8795" w:name="_ETM_Q1_770006"/>
      <w:bookmarkStart w:id="8796" w:name="_ETM_Q1_770075"/>
      <w:bookmarkEnd w:id="8793"/>
      <w:bookmarkEnd w:id="8794"/>
      <w:bookmarkEnd w:id="8795"/>
      <w:bookmarkEnd w:id="8796"/>
    </w:p>
    <w:p w:rsidR="00377A6E" w:rsidRDefault="00377A6E" w:rsidP="00377A6E">
      <w:pPr>
        <w:pStyle w:val="af8"/>
        <w:keepNext/>
        <w:rPr>
          <w:rtl/>
        </w:rPr>
      </w:pPr>
      <w:bookmarkStart w:id="8797" w:name="ET_yor_5771_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797"/>
    </w:p>
    <w:p w:rsidR="00377A6E" w:rsidRDefault="00377A6E" w:rsidP="00377A6E">
      <w:pPr>
        <w:pStyle w:val="KeepWithNext"/>
        <w:rPr>
          <w:rtl/>
        </w:rPr>
      </w:pPr>
    </w:p>
    <w:p w:rsidR="00377A6E" w:rsidRDefault="00377A6E" w:rsidP="00377A6E">
      <w:pPr>
        <w:rPr>
          <w:rtl/>
        </w:rPr>
      </w:pPr>
      <w:r>
        <w:rPr>
          <w:rtl/>
        </w:rPr>
        <w:t xml:space="preserve">חברים, זה הייעוץ המשפטי מחליט, בבקשה. </w:t>
      </w:r>
    </w:p>
    <w:p w:rsidR="00377A6E" w:rsidRDefault="00377A6E" w:rsidP="00377A6E">
      <w:pPr>
        <w:rPr>
          <w:rtl/>
        </w:rPr>
      </w:pPr>
      <w:bookmarkStart w:id="8798" w:name="_ETM_Q1_772341"/>
      <w:bookmarkStart w:id="8799" w:name="_ETM_Q1_772404"/>
      <w:bookmarkStart w:id="8800" w:name="_ETM_Q1_772708"/>
      <w:bookmarkStart w:id="8801" w:name="_ETM_Q1_772772"/>
      <w:bookmarkStart w:id="8802" w:name="_ETM_Q1_774052"/>
      <w:bookmarkEnd w:id="8798"/>
      <w:bookmarkEnd w:id="8799"/>
      <w:bookmarkEnd w:id="8800"/>
      <w:bookmarkEnd w:id="8801"/>
      <w:bookmarkEnd w:id="8802"/>
    </w:p>
    <w:p w:rsidR="00377A6E" w:rsidRDefault="00377A6E" w:rsidP="00377A6E">
      <w:pPr>
        <w:pStyle w:val="a5"/>
        <w:keepNext/>
        <w:rPr>
          <w:rtl/>
        </w:rPr>
      </w:pPr>
      <w:bookmarkStart w:id="8803" w:name="ET_speaker_5935_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03"/>
    </w:p>
    <w:p w:rsidR="00377A6E" w:rsidRDefault="00377A6E" w:rsidP="00377A6E">
      <w:pPr>
        <w:pStyle w:val="KeepWithNext"/>
        <w:rPr>
          <w:rtl/>
        </w:rPr>
      </w:pPr>
    </w:p>
    <w:p w:rsidR="00377A6E" w:rsidRDefault="00377A6E" w:rsidP="00377A6E">
      <w:pPr>
        <w:rPr>
          <w:rtl/>
        </w:rPr>
      </w:pPr>
      <w:bookmarkStart w:id="8804" w:name="_ETM_Q1_774637"/>
      <w:bookmarkStart w:id="8805" w:name="_ETM_Q1_774691"/>
      <w:bookmarkEnd w:id="8804"/>
      <w:bookmarkEnd w:id="8805"/>
      <w:r>
        <w:rPr>
          <w:rtl/>
        </w:rPr>
        <w:t>אלעזר, לא, אני מכבד אותך. לא נראה לי שאתה יכול לדון בהסתייגויות. אולי הוועדה המסדרת לא תאשר?</w:t>
      </w:r>
    </w:p>
    <w:p w:rsidR="00377A6E" w:rsidRDefault="00377A6E" w:rsidP="00377A6E">
      <w:pPr>
        <w:rPr>
          <w:rtl/>
        </w:rPr>
      </w:pPr>
    </w:p>
    <w:p w:rsidR="00377A6E" w:rsidRDefault="00377A6E" w:rsidP="00377A6E">
      <w:pPr>
        <w:pStyle w:val="af8"/>
        <w:keepNext/>
        <w:rPr>
          <w:rtl/>
        </w:rPr>
      </w:pPr>
      <w:bookmarkStart w:id="8806" w:name="ET_yor_5771_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06"/>
    </w:p>
    <w:p w:rsidR="00377A6E" w:rsidRDefault="00377A6E" w:rsidP="00377A6E">
      <w:pPr>
        <w:pStyle w:val="KeepWithNext"/>
        <w:rPr>
          <w:rtl/>
        </w:rPr>
      </w:pPr>
    </w:p>
    <w:p w:rsidR="00377A6E" w:rsidRDefault="00377A6E" w:rsidP="00377A6E">
      <w:pPr>
        <w:rPr>
          <w:rtl/>
        </w:rPr>
      </w:pPr>
      <w:r>
        <w:rPr>
          <w:rtl/>
        </w:rPr>
        <w:t xml:space="preserve">על הסעיף. </w:t>
      </w:r>
      <w:bookmarkStart w:id="8807" w:name="_ETM_Q1_784861"/>
      <w:bookmarkEnd w:id="8807"/>
    </w:p>
    <w:p w:rsidR="00377A6E" w:rsidRDefault="00377A6E" w:rsidP="00377A6E">
      <w:pPr>
        <w:rPr>
          <w:rtl/>
        </w:rPr>
      </w:pPr>
      <w:bookmarkStart w:id="8808" w:name="_ETM_Q1_784922"/>
      <w:bookmarkStart w:id="8809" w:name="_ETM_Q1_785189"/>
      <w:bookmarkStart w:id="8810" w:name="_ETM_Q1_785253"/>
      <w:bookmarkEnd w:id="8808"/>
      <w:bookmarkEnd w:id="8809"/>
      <w:bookmarkEnd w:id="8810"/>
    </w:p>
    <w:p w:rsidR="00377A6E" w:rsidRDefault="00377A6E" w:rsidP="00377A6E">
      <w:pPr>
        <w:pStyle w:val="a5"/>
        <w:keepNext/>
        <w:rPr>
          <w:rtl/>
        </w:rPr>
      </w:pPr>
      <w:bookmarkStart w:id="8811" w:name="ET_speaker_5935_7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11"/>
    </w:p>
    <w:p w:rsidR="00377A6E" w:rsidRDefault="00377A6E" w:rsidP="00377A6E">
      <w:pPr>
        <w:pStyle w:val="KeepWithNext"/>
        <w:rPr>
          <w:rtl/>
        </w:rPr>
      </w:pPr>
    </w:p>
    <w:p w:rsidR="00377A6E" w:rsidRDefault="00377A6E" w:rsidP="00377A6E">
      <w:pPr>
        <w:rPr>
          <w:rtl/>
        </w:rPr>
      </w:pPr>
      <w:r>
        <w:rPr>
          <w:rtl/>
        </w:rPr>
        <w:t>רגע. אנ</w:t>
      </w:r>
      <w:bookmarkStart w:id="8812" w:name="_ETM_Q1_791413"/>
      <w:bookmarkEnd w:id="8812"/>
      <w:r>
        <w:rPr>
          <w:rtl/>
        </w:rPr>
        <w:t xml:space="preserve">י מבקש את הייעוץ של היועץ המשפטי של הכנסת. אני מדבר להיגיון. </w:t>
      </w:r>
    </w:p>
    <w:p w:rsidR="00377A6E" w:rsidRDefault="00377A6E" w:rsidP="00377A6E">
      <w:pPr>
        <w:rPr>
          <w:rtl/>
        </w:rPr>
      </w:pPr>
    </w:p>
    <w:p w:rsidR="00377A6E" w:rsidRDefault="00377A6E" w:rsidP="00377A6E">
      <w:pPr>
        <w:pStyle w:val="a5"/>
        <w:keepNext/>
        <w:rPr>
          <w:rtl/>
        </w:rPr>
      </w:pPr>
      <w:bookmarkStart w:id="8813" w:name="ET_speaker_5933_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813"/>
    </w:p>
    <w:p w:rsidR="00377A6E" w:rsidRDefault="00377A6E" w:rsidP="00377A6E">
      <w:pPr>
        <w:pStyle w:val="KeepWithNext"/>
        <w:rPr>
          <w:rtl/>
        </w:rPr>
      </w:pPr>
    </w:p>
    <w:p w:rsidR="00377A6E" w:rsidRDefault="00377A6E" w:rsidP="00377A6E">
      <w:pPr>
        <w:rPr>
          <w:rtl/>
        </w:rPr>
      </w:pPr>
      <w:r>
        <w:rPr>
          <w:rtl/>
        </w:rPr>
        <w:t>הוא צודק.</w:t>
      </w:r>
    </w:p>
    <w:p w:rsidR="00377A6E" w:rsidRDefault="00377A6E" w:rsidP="00377A6E">
      <w:pPr>
        <w:rPr>
          <w:rtl/>
        </w:rPr>
      </w:pPr>
    </w:p>
    <w:p w:rsidR="00377A6E" w:rsidRDefault="00377A6E" w:rsidP="00377A6E">
      <w:pPr>
        <w:pStyle w:val="a5"/>
        <w:keepNext/>
        <w:rPr>
          <w:rtl/>
        </w:rPr>
      </w:pPr>
      <w:bookmarkStart w:id="8814" w:name="ET_speaker_5935_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14"/>
    </w:p>
    <w:p w:rsidR="00377A6E" w:rsidRDefault="00377A6E" w:rsidP="00377A6E">
      <w:pPr>
        <w:pStyle w:val="KeepWithNext"/>
        <w:rPr>
          <w:rtl/>
        </w:rPr>
      </w:pPr>
    </w:p>
    <w:p w:rsidR="00377A6E" w:rsidRDefault="00377A6E" w:rsidP="00377A6E">
      <w:pPr>
        <w:rPr>
          <w:rtl/>
        </w:rPr>
      </w:pPr>
      <w:r>
        <w:rPr>
          <w:rtl/>
        </w:rPr>
        <w:t>אם בוועדה המסדרת פתאום מישהו יסתובב לו המוח - - -</w:t>
      </w:r>
    </w:p>
    <w:p w:rsidR="00377A6E" w:rsidRDefault="00377A6E" w:rsidP="00377A6E">
      <w:pPr>
        <w:ind w:firstLine="0"/>
        <w:rPr>
          <w:rtl/>
        </w:rPr>
      </w:pPr>
    </w:p>
    <w:p w:rsidR="00377A6E" w:rsidRDefault="00377A6E" w:rsidP="00377A6E">
      <w:pPr>
        <w:pStyle w:val="af8"/>
        <w:keepNext/>
        <w:rPr>
          <w:rtl/>
        </w:rPr>
      </w:pPr>
      <w:bookmarkStart w:id="8815" w:name="ET_yor_5771_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15"/>
    </w:p>
    <w:p w:rsidR="00377A6E" w:rsidRDefault="00377A6E" w:rsidP="00377A6E">
      <w:pPr>
        <w:pStyle w:val="KeepWithNext"/>
        <w:rPr>
          <w:rtl/>
        </w:rPr>
      </w:pPr>
    </w:p>
    <w:p w:rsidR="00377A6E" w:rsidRDefault="00377A6E" w:rsidP="00377A6E">
      <w:pPr>
        <w:rPr>
          <w:rtl/>
        </w:rPr>
      </w:pPr>
      <w:r>
        <w:rPr>
          <w:rtl/>
        </w:rPr>
        <w:t xml:space="preserve">גם מנהל הוועדה וגם היועץ המשפטי של הוועדה אומרים שככה מקובל. </w:t>
      </w:r>
    </w:p>
    <w:p w:rsidR="00377A6E" w:rsidRDefault="00377A6E" w:rsidP="00377A6E">
      <w:pPr>
        <w:rPr>
          <w:rtl/>
        </w:rPr>
      </w:pPr>
    </w:p>
    <w:p w:rsidR="00377A6E" w:rsidRDefault="00377A6E" w:rsidP="00377A6E">
      <w:pPr>
        <w:pStyle w:val="a5"/>
        <w:keepNext/>
        <w:rPr>
          <w:rtl/>
        </w:rPr>
      </w:pPr>
      <w:bookmarkStart w:id="8816" w:name="ET_speaker_5935_8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16"/>
    </w:p>
    <w:p w:rsidR="00377A6E" w:rsidRDefault="00377A6E" w:rsidP="00377A6E">
      <w:pPr>
        <w:pStyle w:val="KeepWithNext"/>
        <w:rPr>
          <w:rtl/>
        </w:rPr>
      </w:pPr>
    </w:p>
    <w:p w:rsidR="00377A6E" w:rsidRDefault="00377A6E" w:rsidP="00377A6E">
      <w:pPr>
        <w:rPr>
          <w:rtl/>
        </w:rPr>
      </w:pPr>
      <w:r>
        <w:rPr>
          <w:rtl/>
        </w:rPr>
        <w:t xml:space="preserve">אבל עם כל הכבוד למנהל הוועדה - </w:t>
      </w:r>
      <w:bookmarkStart w:id="8817" w:name="_ETM_Q1_809903"/>
      <w:bookmarkEnd w:id="8817"/>
      <w:r>
        <w:rPr>
          <w:rtl/>
        </w:rPr>
        <w:t xml:space="preserve">- -  </w:t>
      </w:r>
    </w:p>
    <w:p w:rsidR="00377A6E" w:rsidRDefault="00377A6E" w:rsidP="00377A6E">
      <w:pPr>
        <w:ind w:firstLine="0"/>
        <w:rPr>
          <w:rtl/>
        </w:rPr>
      </w:pPr>
      <w:bookmarkStart w:id="8818" w:name="_ETM_Q1_808848"/>
      <w:bookmarkStart w:id="8819" w:name="_ETM_Q1_808955"/>
      <w:bookmarkStart w:id="8820" w:name="_ETM_Q1_809848"/>
      <w:bookmarkStart w:id="8821" w:name="_ETM_Q1_809936"/>
      <w:bookmarkEnd w:id="8818"/>
      <w:bookmarkEnd w:id="8819"/>
      <w:bookmarkEnd w:id="8820"/>
      <w:bookmarkEnd w:id="8821"/>
    </w:p>
    <w:p w:rsidR="00377A6E" w:rsidRDefault="00377A6E" w:rsidP="00377A6E">
      <w:pPr>
        <w:pStyle w:val="af8"/>
        <w:keepNext/>
        <w:rPr>
          <w:rtl/>
        </w:rPr>
      </w:pPr>
      <w:bookmarkStart w:id="8822" w:name="ET_yor_5771_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22"/>
    </w:p>
    <w:p w:rsidR="00377A6E" w:rsidRDefault="00377A6E" w:rsidP="00377A6E">
      <w:pPr>
        <w:pStyle w:val="KeepWithNext"/>
        <w:rPr>
          <w:rtl/>
        </w:rPr>
      </w:pPr>
    </w:p>
    <w:p w:rsidR="00377A6E" w:rsidRDefault="00377A6E" w:rsidP="00377A6E">
      <w:pPr>
        <w:rPr>
          <w:rtl/>
        </w:rPr>
      </w:pPr>
      <w:r>
        <w:rPr>
          <w:rtl/>
        </w:rPr>
        <w:t xml:space="preserve"> גם היועץ המשפטי אמר את זה. </w:t>
      </w:r>
      <w:bookmarkStart w:id="8823" w:name="_ETM_Q1_814935"/>
      <w:bookmarkEnd w:id="8823"/>
    </w:p>
    <w:p w:rsidR="00377A6E" w:rsidRDefault="00377A6E" w:rsidP="00377A6E">
      <w:pPr>
        <w:ind w:firstLine="0"/>
        <w:rPr>
          <w:rtl/>
        </w:rPr>
      </w:pPr>
      <w:bookmarkStart w:id="8824" w:name="_ETM_Q1_814979"/>
      <w:bookmarkStart w:id="8825" w:name="_ETM_Q1_815263"/>
      <w:bookmarkStart w:id="8826" w:name="_ETM_Q1_815333"/>
      <w:bookmarkEnd w:id="8824"/>
      <w:bookmarkEnd w:id="8825"/>
      <w:bookmarkEnd w:id="8826"/>
    </w:p>
    <w:p w:rsidR="00377A6E" w:rsidRDefault="00377A6E" w:rsidP="00377A6E">
      <w:pPr>
        <w:pStyle w:val="a5"/>
        <w:keepNext/>
        <w:rPr>
          <w:rtl/>
        </w:rPr>
      </w:pPr>
      <w:bookmarkStart w:id="8827" w:name="ET_speaker_5935_8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27"/>
    </w:p>
    <w:p w:rsidR="00377A6E" w:rsidRDefault="00377A6E" w:rsidP="00377A6E">
      <w:pPr>
        <w:pStyle w:val="KeepWithNext"/>
        <w:rPr>
          <w:rtl/>
        </w:rPr>
      </w:pPr>
    </w:p>
    <w:p w:rsidR="00377A6E" w:rsidRDefault="00377A6E" w:rsidP="00377A6E">
      <w:pPr>
        <w:rPr>
          <w:rtl/>
        </w:rPr>
      </w:pPr>
      <w:bookmarkStart w:id="8828" w:name="_ETM_Q1_816964"/>
      <w:bookmarkStart w:id="8829" w:name="_ETM_Q1_817025"/>
      <w:bookmarkEnd w:id="8828"/>
      <w:bookmarkEnd w:id="8829"/>
      <w:r>
        <w:rPr>
          <w:rtl/>
        </w:rPr>
        <w:t xml:space="preserve">איתן, תקשיב להיגיון, אתה לא מקשיב להיגיון. אם בוועדה </w:t>
      </w:r>
      <w:bookmarkStart w:id="8830" w:name="_ETM_Q1_824589"/>
      <w:bookmarkEnd w:id="8830"/>
      <w:r>
        <w:rPr>
          <w:rtl/>
        </w:rPr>
        <w:t xml:space="preserve">המסדרת החוק לא יאושר, אז מה ההיגיון? </w:t>
      </w:r>
    </w:p>
    <w:p w:rsidR="00377A6E" w:rsidRDefault="00377A6E" w:rsidP="00377A6E">
      <w:pPr>
        <w:rPr>
          <w:rtl/>
        </w:rPr>
      </w:pPr>
    </w:p>
    <w:p w:rsidR="00377A6E" w:rsidRDefault="00377A6E" w:rsidP="00377A6E">
      <w:pPr>
        <w:pStyle w:val="af8"/>
        <w:keepNext/>
        <w:rPr>
          <w:rtl/>
        </w:rPr>
      </w:pPr>
      <w:bookmarkStart w:id="8831" w:name="ET_yor_5771_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31"/>
    </w:p>
    <w:p w:rsidR="00377A6E" w:rsidRDefault="00377A6E" w:rsidP="00377A6E">
      <w:pPr>
        <w:pStyle w:val="KeepWithNext"/>
        <w:rPr>
          <w:rtl/>
        </w:rPr>
      </w:pPr>
    </w:p>
    <w:p w:rsidR="00377A6E" w:rsidRDefault="00377A6E" w:rsidP="00377A6E">
      <w:pPr>
        <w:rPr>
          <w:rtl/>
        </w:rPr>
      </w:pPr>
      <w:r>
        <w:rPr>
          <w:rtl/>
        </w:rPr>
        <w:t>מה אכפת לך? זו הצבעה שלך?</w:t>
      </w:r>
    </w:p>
    <w:p w:rsidR="00377A6E" w:rsidRDefault="00377A6E" w:rsidP="00377A6E">
      <w:pPr>
        <w:ind w:firstLine="0"/>
        <w:rPr>
          <w:rtl/>
        </w:rPr>
      </w:pPr>
    </w:p>
    <w:p w:rsidR="00377A6E" w:rsidRDefault="00377A6E" w:rsidP="00377A6E">
      <w:pPr>
        <w:pStyle w:val="a5"/>
        <w:keepNext/>
        <w:rPr>
          <w:rtl/>
        </w:rPr>
      </w:pPr>
      <w:bookmarkStart w:id="8832" w:name="ET_speaker_5935_8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32"/>
    </w:p>
    <w:p w:rsidR="00377A6E" w:rsidRDefault="00377A6E" w:rsidP="00377A6E">
      <w:pPr>
        <w:pStyle w:val="KeepWithNext"/>
        <w:rPr>
          <w:rtl/>
        </w:rPr>
      </w:pPr>
    </w:p>
    <w:p w:rsidR="00377A6E" w:rsidRDefault="00377A6E" w:rsidP="00377A6E">
      <w:pPr>
        <w:rPr>
          <w:rtl/>
        </w:rPr>
      </w:pPr>
      <w:r>
        <w:rPr>
          <w:rtl/>
        </w:rPr>
        <w:t xml:space="preserve">מה זאת אומרת "מה אכפת לי"? </w:t>
      </w:r>
    </w:p>
    <w:p w:rsidR="00377A6E" w:rsidRDefault="00377A6E" w:rsidP="00377A6E">
      <w:pPr>
        <w:rPr>
          <w:rtl/>
        </w:rPr>
      </w:pPr>
    </w:p>
    <w:p w:rsidR="00377A6E" w:rsidRDefault="00377A6E" w:rsidP="00377A6E">
      <w:pPr>
        <w:pStyle w:val="af8"/>
        <w:keepNext/>
        <w:rPr>
          <w:rtl/>
        </w:rPr>
      </w:pPr>
      <w:bookmarkStart w:id="8833" w:name="ET_yor_5771_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33"/>
    </w:p>
    <w:p w:rsidR="00377A6E" w:rsidRDefault="00377A6E" w:rsidP="00377A6E">
      <w:pPr>
        <w:pStyle w:val="KeepWithNext"/>
        <w:rPr>
          <w:rtl/>
        </w:rPr>
      </w:pPr>
    </w:p>
    <w:p w:rsidR="00377A6E" w:rsidRDefault="00377A6E" w:rsidP="00377A6E">
      <w:pPr>
        <w:rPr>
          <w:rtl/>
        </w:rPr>
      </w:pPr>
      <w:r>
        <w:rPr>
          <w:rtl/>
        </w:rPr>
        <w:t>זה לא זמן שלך, זה זמן של הוועדה.</w:t>
      </w:r>
      <w:bookmarkStart w:id="8834" w:name="_ETM_Q1_831613"/>
      <w:bookmarkEnd w:id="8834"/>
    </w:p>
    <w:p w:rsidR="00377A6E" w:rsidRDefault="00377A6E" w:rsidP="00377A6E">
      <w:pPr>
        <w:ind w:firstLine="0"/>
        <w:rPr>
          <w:rtl/>
        </w:rPr>
      </w:pPr>
      <w:bookmarkStart w:id="8835" w:name="_ETM_Q1_831673"/>
      <w:bookmarkStart w:id="8836" w:name="_ETM_Q1_831885"/>
      <w:bookmarkStart w:id="8837" w:name="_ETM_Q1_831954"/>
      <w:bookmarkStart w:id="8838" w:name="_ETM_Q1_834029"/>
      <w:bookmarkEnd w:id="8835"/>
      <w:bookmarkEnd w:id="8836"/>
      <w:bookmarkEnd w:id="8837"/>
      <w:bookmarkEnd w:id="8838"/>
    </w:p>
    <w:p w:rsidR="00377A6E" w:rsidRDefault="00377A6E" w:rsidP="00377A6E">
      <w:pPr>
        <w:pStyle w:val="a5"/>
        <w:keepNext/>
        <w:rPr>
          <w:rtl/>
        </w:rPr>
      </w:pPr>
      <w:bookmarkStart w:id="8839" w:name="ET_speaker_5935_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39"/>
    </w:p>
    <w:p w:rsidR="00377A6E" w:rsidRDefault="00377A6E" w:rsidP="00377A6E">
      <w:pPr>
        <w:pStyle w:val="KeepWithNext"/>
        <w:rPr>
          <w:rtl/>
        </w:rPr>
      </w:pPr>
    </w:p>
    <w:p w:rsidR="00377A6E" w:rsidRDefault="00377A6E" w:rsidP="00377A6E">
      <w:pPr>
        <w:rPr>
          <w:rtl/>
        </w:rPr>
      </w:pPr>
      <w:bookmarkStart w:id="8840" w:name="_ETM_Q1_834603"/>
      <w:bookmarkStart w:id="8841" w:name="_ETM_Q1_834641"/>
      <w:bookmarkEnd w:id="8840"/>
      <w:bookmarkEnd w:id="8841"/>
      <w:r>
        <w:rPr>
          <w:rtl/>
        </w:rPr>
        <w:t xml:space="preserve">זה גם </w:t>
      </w:r>
      <w:bookmarkStart w:id="8842" w:name="_ETM_Q1_835958"/>
      <w:bookmarkEnd w:id="8842"/>
      <w:r>
        <w:rPr>
          <w:rtl/>
        </w:rPr>
        <w:t xml:space="preserve">זמן שלי. </w:t>
      </w:r>
    </w:p>
    <w:p w:rsidR="00377A6E" w:rsidRDefault="00377A6E" w:rsidP="00377A6E">
      <w:pPr>
        <w:ind w:firstLine="0"/>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זה אתה הגשת את זה. אז תכבד את ההסתייגות של עצמך. </w:t>
      </w:r>
    </w:p>
    <w:p w:rsidR="00377A6E" w:rsidRDefault="00377A6E" w:rsidP="00377A6E">
      <w:pPr>
        <w:ind w:firstLine="0"/>
        <w:rPr>
          <w:rtl/>
        </w:rPr>
      </w:pPr>
      <w:bookmarkStart w:id="8843" w:name="_ETM_Q1_841374"/>
      <w:bookmarkStart w:id="8844" w:name="_ETM_Q1_841470"/>
      <w:bookmarkStart w:id="8845" w:name="_ETM_Q1_841630"/>
      <w:bookmarkStart w:id="8846" w:name="_ETM_Q1_841706"/>
      <w:bookmarkStart w:id="8847" w:name="_ETM_Q1_843078"/>
      <w:bookmarkEnd w:id="8843"/>
      <w:bookmarkEnd w:id="8844"/>
      <w:bookmarkEnd w:id="8845"/>
      <w:bookmarkEnd w:id="8846"/>
      <w:bookmarkEnd w:id="8847"/>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8848" w:name="_ETM_Q1_843571"/>
      <w:bookmarkStart w:id="8849" w:name="_ETM_Q1_843651"/>
      <w:bookmarkEnd w:id="8848"/>
      <w:bookmarkEnd w:id="8849"/>
      <w:r>
        <w:rPr>
          <w:rtl/>
        </w:rPr>
        <w:t>אנחנו טוענים לנושא חדש. אתה צריך לכנס את הוועדה המסדרת עכשיו</w:t>
      </w:r>
      <w:bookmarkStart w:id="8850" w:name="_ETM_Q1_847341"/>
      <w:bookmarkEnd w:id="8850"/>
      <w:r>
        <w:rPr>
          <w:rtl/>
        </w:rPr>
        <w:t xml:space="preserve">, עכשיו. </w:t>
      </w:r>
      <w:bookmarkStart w:id="8851" w:name="_ETM_Q1_852807"/>
      <w:bookmarkStart w:id="8852" w:name="_ETM_Q1_852898"/>
      <w:bookmarkEnd w:id="8851"/>
      <w:bookmarkEnd w:id="8852"/>
    </w:p>
    <w:p w:rsidR="00377A6E" w:rsidRDefault="00377A6E" w:rsidP="00377A6E">
      <w:pPr>
        <w:rPr>
          <w:rtl/>
        </w:rPr>
      </w:pPr>
      <w:bookmarkStart w:id="8853" w:name="_ETM_Q1_852947"/>
      <w:bookmarkStart w:id="8854" w:name="_ETM_Q1_853019"/>
      <w:bookmarkEnd w:id="8853"/>
      <w:bookmarkEnd w:id="8854"/>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אתה לא תקבע את </w:t>
      </w:r>
      <w:bookmarkStart w:id="8855" w:name="_ETM_Q1_852441"/>
      <w:bookmarkEnd w:id="8855"/>
      <w:r>
        <w:rPr>
          <w:rtl/>
        </w:rPr>
        <w:t xml:space="preserve">המועד של כינוס הוועדה המסדרת. </w:t>
      </w:r>
    </w:p>
    <w:p w:rsidR="00377A6E" w:rsidRDefault="00377A6E" w:rsidP="00377A6E">
      <w:pPr>
        <w:rPr>
          <w:rtl/>
        </w:rPr>
      </w:pPr>
      <w:bookmarkStart w:id="8856" w:name="_ETM_Q1_855723"/>
      <w:bookmarkStart w:id="8857" w:name="_ETM_Q1_855811"/>
      <w:bookmarkEnd w:id="8856"/>
      <w:bookmarkEnd w:id="8857"/>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איתן, הכוחניות שלך לא תעזור, אתה לא צודק. </w:t>
      </w:r>
      <w:bookmarkStart w:id="8858" w:name="_ETM_Q1_857225"/>
      <w:bookmarkStart w:id="8859" w:name="_ETM_Q1_857291"/>
      <w:bookmarkStart w:id="8860" w:name="_ETM_Q1_857560"/>
      <w:bookmarkEnd w:id="8858"/>
      <w:bookmarkEnd w:id="8859"/>
      <w:bookmarkEnd w:id="8860"/>
    </w:p>
    <w:p w:rsidR="00377A6E" w:rsidRDefault="00377A6E" w:rsidP="00377A6E">
      <w:pPr>
        <w:rPr>
          <w:rtl/>
        </w:rPr>
      </w:pPr>
      <w:bookmarkStart w:id="8861" w:name="_ETM_Q1_857632"/>
      <w:bookmarkEnd w:id="8861"/>
    </w:p>
    <w:p w:rsidR="00377A6E" w:rsidRDefault="00377A6E" w:rsidP="00377A6E">
      <w:pPr>
        <w:pStyle w:val="a5"/>
        <w:keepNext/>
        <w:rPr>
          <w:rtl/>
        </w:rPr>
      </w:pPr>
      <w:bookmarkStart w:id="8862" w:name="ET_speaker_5962_92"/>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8862"/>
    </w:p>
    <w:p w:rsidR="00377A6E" w:rsidRDefault="00377A6E" w:rsidP="00377A6E">
      <w:pPr>
        <w:pStyle w:val="KeepWithNext"/>
        <w:rPr>
          <w:rtl/>
        </w:rPr>
      </w:pPr>
    </w:p>
    <w:p w:rsidR="00377A6E" w:rsidRDefault="00377A6E" w:rsidP="00377A6E">
      <w:pPr>
        <w:rPr>
          <w:rtl/>
        </w:rPr>
      </w:pPr>
      <w:r>
        <w:rPr>
          <w:rtl/>
        </w:rPr>
        <w:t xml:space="preserve">זה - - - אבל התפקיד </w:t>
      </w:r>
      <w:bookmarkStart w:id="8863" w:name="_ETM_Q1_857583"/>
      <w:bookmarkEnd w:id="8863"/>
      <w:r>
        <w:rPr>
          <w:rtl/>
        </w:rPr>
        <w:t>- - -</w:t>
      </w:r>
    </w:p>
    <w:p w:rsidR="00377A6E" w:rsidRDefault="00377A6E" w:rsidP="00377A6E">
      <w:pPr>
        <w:rPr>
          <w:rtl/>
        </w:rPr>
      </w:pPr>
      <w:bookmarkStart w:id="8864" w:name="_ETM_Q1_858645"/>
      <w:bookmarkStart w:id="8865" w:name="_ETM_Q1_858733"/>
      <w:bookmarkStart w:id="8866" w:name="_ETM_Q1_859005"/>
      <w:bookmarkStart w:id="8867" w:name="_ETM_Q1_859058"/>
      <w:bookmarkEnd w:id="8864"/>
      <w:bookmarkEnd w:id="8865"/>
      <w:bookmarkEnd w:id="8866"/>
      <w:bookmarkEnd w:id="8867"/>
    </w:p>
    <w:p w:rsidR="00377A6E" w:rsidRDefault="00377A6E" w:rsidP="00377A6E">
      <w:pPr>
        <w:pStyle w:val="a5"/>
        <w:keepNext/>
        <w:rPr>
          <w:rtl/>
        </w:rPr>
      </w:pPr>
      <w:bookmarkStart w:id="8868" w:name="ET_speaker_5935_9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68"/>
    </w:p>
    <w:p w:rsidR="00377A6E" w:rsidRDefault="00377A6E" w:rsidP="00377A6E">
      <w:pPr>
        <w:pStyle w:val="KeepWithNext"/>
        <w:rPr>
          <w:rtl/>
        </w:rPr>
      </w:pPr>
    </w:p>
    <w:p w:rsidR="00377A6E" w:rsidRDefault="00377A6E" w:rsidP="00377A6E">
      <w:pPr>
        <w:rPr>
          <w:rtl/>
        </w:rPr>
      </w:pPr>
      <w:r>
        <w:rPr>
          <w:rtl/>
        </w:rPr>
        <w:t>לא, לא - - - . א</w:t>
      </w:r>
      <w:bookmarkStart w:id="8869" w:name="_ETM_Q1_863928"/>
      <w:bookmarkEnd w:id="8869"/>
      <w:r>
        <w:rPr>
          <w:rtl/>
        </w:rPr>
        <w:t xml:space="preserve">ם זה נושא חדש הוא חייב לכנס את הוועדה המסדרת. אתה לא יכול להמשיך, את לא יכולה להמשיך בנושאים </w:t>
      </w:r>
      <w:bookmarkStart w:id="8870" w:name="_ETM_Q1_875213"/>
      <w:bookmarkEnd w:id="8870"/>
      <w:r>
        <w:rPr>
          <w:rtl/>
        </w:rPr>
        <w:t>שקשורים - - - -</w:t>
      </w:r>
    </w:p>
    <w:p w:rsidR="00377A6E" w:rsidRDefault="00377A6E" w:rsidP="00377A6E">
      <w:pPr>
        <w:ind w:firstLine="0"/>
        <w:rPr>
          <w:rtl/>
        </w:rPr>
      </w:pPr>
      <w:bookmarkStart w:id="8871" w:name="_ETM_Q1_880397"/>
      <w:bookmarkStart w:id="8872" w:name="_ETM_Q1_880485"/>
      <w:bookmarkStart w:id="8873" w:name="_ETM_Q1_881879"/>
      <w:bookmarkStart w:id="8874" w:name="_ETM_Q1_881957"/>
      <w:bookmarkStart w:id="8875" w:name="_ETM_Q1_882334"/>
      <w:bookmarkStart w:id="8876" w:name="_ETM_Q1_882412"/>
      <w:bookmarkEnd w:id="8871"/>
      <w:bookmarkEnd w:id="8872"/>
      <w:bookmarkEnd w:id="8873"/>
      <w:bookmarkEnd w:id="8874"/>
      <w:bookmarkEnd w:id="8875"/>
      <w:bookmarkEnd w:id="8876"/>
    </w:p>
    <w:p w:rsidR="00377A6E" w:rsidRDefault="00377A6E" w:rsidP="00377A6E">
      <w:pPr>
        <w:pStyle w:val="a5"/>
        <w:keepNext/>
        <w:rPr>
          <w:rtl/>
        </w:rPr>
      </w:pPr>
      <w:bookmarkStart w:id="8877" w:name="ET_speaker_5962_94"/>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8877"/>
    </w:p>
    <w:p w:rsidR="00377A6E" w:rsidRDefault="00377A6E" w:rsidP="00377A6E">
      <w:pPr>
        <w:pStyle w:val="KeepWithNext"/>
        <w:rPr>
          <w:rtl/>
        </w:rPr>
      </w:pPr>
    </w:p>
    <w:p w:rsidR="00377A6E" w:rsidRDefault="00377A6E" w:rsidP="00377A6E">
      <w:pPr>
        <w:rPr>
          <w:rtl/>
        </w:rPr>
      </w:pPr>
      <w:r>
        <w:rPr>
          <w:rtl/>
        </w:rPr>
        <w:t xml:space="preserve">אנחנו לא מצביעים </w:t>
      </w:r>
      <w:bookmarkStart w:id="8878" w:name="_ETM_Q1_884936"/>
      <w:bookmarkEnd w:id="8878"/>
      <w:r>
        <w:rPr>
          <w:rtl/>
        </w:rPr>
        <w:t xml:space="preserve">על הסעיף. </w:t>
      </w:r>
    </w:p>
    <w:p w:rsidR="00377A6E" w:rsidRDefault="00377A6E" w:rsidP="00377A6E">
      <w:pPr>
        <w:ind w:firstLine="0"/>
        <w:rPr>
          <w:rtl/>
        </w:rPr>
      </w:pPr>
      <w:bookmarkStart w:id="8879" w:name="_ETM_Q1_897576"/>
      <w:bookmarkStart w:id="8880" w:name="_ETM_Q1_897635"/>
      <w:bookmarkStart w:id="8881" w:name="_ETM_Q1_897993"/>
      <w:bookmarkStart w:id="8882" w:name="_ETM_Q1_898046"/>
      <w:bookmarkEnd w:id="8879"/>
      <w:bookmarkEnd w:id="8880"/>
      <w:bookmarkEnd w:id="8881"/>
      <w:bookmarkEnd w:id="8882"/>
    </w:p>
    <w:p w:rsidR="00377A6E" w:rsidRDefault="00377A6E" w:rsidP="00377A6E">
      <w:pPr>
        <w:pStyle w:val="a5"/>
        <w:keepNext/>
        <w:rPr>
          <w:rtl/>
        </w:rPr>
      </w:pPr>
      <w:bookmarkStart w:id="8883" w:name="ET_speaker_אלעזר_שטרן_ייעוץ_משפטי_9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8883"/>
    </w:p>
    <w:p w:rsidR="00377A6E" w:rsidRDefault="00377A6E" w:rsidP="00377A6E">
      <w:pPr>
        <w:pStyle w:val="KeepWithNext"/>
        <w:rPr>
          <w:rtl/>
        </w:rPr>
      </w:pPr>
    </w:p>
    <w:p w:rsidR="00377A6E" w:rsidRDefault="00377A6E" w:rsidP="00377A6E">
      <w:pPr>
        <w:rPr>
          <w:rtl/>
        </w:rPr>
      </w:pPr>
      <w:r>
        <w:rPr>
          <w:rtl/>
        </w:rPr>
        <w:t>זו נקודה שאנחנו צריכים לברר יותר לעומק. יכול להיות שגם היו בעניין הזה מנהגים שונים בוועדות שונות. אני יכול לומר שבוועדת חוקה לאורך השנים נהגו להצביע - - -</w:t>
      </w:r>
    </w:p>
    <w:p w:rsidR="00377A6E" w:rsidRDefault="00377A6E" w:rsidP="00377A6E">
      <w:pPr>
        <w:rPr>
          <w:rtl/>
        </w:rPr>
      </w:pPr>
    </w:p>
    <w:p w:rsidR="00377A6E" w:rsidRDefault="00377A6E" w:rsidP="00377A6E">
      <w:pPr>
        <w:pStyle w:val="a5"/>
        <w:keepNext/>
        <w:rPr>
          <w:rtl/>
        </w:rPr>
      </w:pPr>
      <w:bookmarkStart w:id="8884" w:name="ET_speaker_5933_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884"/>
    </w:p>
    <w:p w:rsidR="00377A6E" w:rsidRDefault="00377A6E" w:rsidP="00377A6E">
      <w:pPr>
        <w:pStyle w:val="KeepWithNext"/>
        <w:rPr>
          <w:rtl/>
        </w:rPr>
      </w:pPr>
    </w:p>
    <w:p w:rsidR="00377A6E" w:rsidRDefault="00377A6E" w:rsidP="00377A6E">
      <w:pPr>
        <w:rPr>
          <w:rtl/>
        </w:rPr>
      </w:pPr>
      <w:r>
        <w:rPr>
          <w:rtl/>
        </w:rPr>
        <w:t xml:space="preserve">אנחנו לא בוועדת חוקה. </w:t>
      </w:r>
    </w:p>
    <w:p w:rsidR="00377A6E" w:rsidRDefault="00377A6E" w:rsidP="00377A6E">
      <w:pPr>
        <w:ind w:firstLine="0"/>
        <w:rPr>
          <w:rtl/>
        </w:rPr>
      </w:pPr>
      <w:bookmarkStart w:id="8885" w:name="_ETM_Q1_908970"/>
      <w:bookmarkStart w:id="8886" w:name="_ETM_Q1_909034"/>
      <w:bookmarkStart w:id="8887" w:name="_ETM_Q1_909417"/>
      <w:bookmarkStart w:id="8888" w:name="_ETM_Q1_909510"/>
      <w:bookmarkStart w:id="8889" w:name="_ETM_Q1_910601"/>
      <w:bookmarkEnd w:id="8885"/>
      <w:bookmarkEnd w:id="8886"/>
      <w:bookmarkEnd w:id="8887"/>
      <w:bookmarkEnd w:id="8888"/>
      <w:bookmarkEnd w:id="8889"/>
    </w:p>
    <w:p w:rsidR="00377A6E" w:rsidRDefault="00377A6E" w:rsidP="00377A6E">
      <w:pPr>
        <w:pStyle w:val="a5"/>
        <w:keepNext/>
        <w:rPr>
          <w:rtl/>
        </w:rPr>
      </w:pPr>
      <w:bookmarkStart w:id="8890" w:name="ET_speaker_5935_9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890"/>
    </w:p>
    <w:p w:rsidR="00377A6E" w:rsidRDefault="00377A6E" w:rsidP="00377A6E">
      <w:pPr>
        <w:pStyle w:val="KeepWithNext"/>
        <w:rPr>
          <w:rtl/>
        </w:rPr>
      </w:pPr>
    </w:p>
    <w:p w:rsidR="00377A6E" w:rsidRDefault="00377A6E" w:rsidP="00377A6E">
      <w:pPr>
        <w:rPr>
          <w:rtl/>
        </w:rPr>
      </w:pPr>
      <w:bookmarkStart w:id="8891" w:name="_ETM_Q1_911294"/>
      <w:bookmarkStart w:id="8892" w:name="_ETM_Q1_911356"/>
      <w:bookmarkEnd w:id="8891"/>
      <w:bookmarkEnd w:id="8892"/>
      <w:r>
        <w:rPr>
          <w:rtl/>
        </w:rPr>
        <w:t xml:space="preserve">אלעזר, סתם להיגיון הצרוף - </w:t>
      </w:r>
      <w:bookmarkStart w:id="8893" w:name="_ETM_Q1_910603"/>
      <w:bookmarkEnd w:id="8893"/>
      <w:r>
        <w:rPr>
          <w:rtl/>
        </w:rPr>
        <w:t>- -</w:t>
      </w:r>
      <w:bookmarkStart w:id="8894" w:name="_ETM_Q1_911387"/>
      <w:bookmarkEnd w:id="8894"/>
    </w:p>
    <w:p w:rsidR="00377A6E" w:rsidRDefault="00377A6E" w:rsidP="00377A6E">
      <w:pPr>
        <w:ind w:firstLine="0"/>
        <w:rPr>
          <w:rtl/>
        </w:rPr>
      </w:pPr>
      <w:bookmarkStart w:id="8895" w:name="_ETM_Q1_911477"/>
      <w:bookmarkStart w:id="8896" w:name="_ETM_Q1_911715"/>
      <w:bookmarkStart w:id="8897" w:name="_ETM_Q1_911813"/>
      <w:bookmarkStart w:id="8898" w:name="_ETM_Q1_916650"/>
      <w:bookmarkEnd w:id="8895"/>
      <w:bookmarkEnd w:id="8896"/>
      <w:bookmarkEnd w:id="8897"/>
      <w:bookmarkEnd w:id="8898"/>
    </w:p>
    <w:p w:rsidR="00377A6E" w:rsidRDefault="00377A6E" w:rsidP="00377A6E">
      <w:pPr>
        <w:pStyle w:val="a5"/>
        <w:keepNext/>
        <w:rPr>
          <w:rtl/>
        </w:rPr>
      </w:pPr>
      <w:bookmarkStart w:id="8899" w:name="ET_speaker_אלעזר_שטרן_ייעוץ_משפטי_9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8899"/>
    </w:p>
    <w:p w:rsidR="00377A6E" w:rsidRDefault="00377A6E" w:rsidP="00377A6E">
      <w:pPr>
        <w:pStyle w:val="KeepWithNext"/>
        <w:rPr>
          <w:rtl/>
        </w:rPr>
      </w:pPr>
    </w:p>
    <w:p w:rsidR="00377A6E" w:rsidRDefault="00377A6E" w:rsidP="00377A6E">
      <w:pPr>
        <w:rPr>
          <w:rtl/>
        </w:rPr>
      </w:pPr>
      <w:bookmarkStart w:id="8900" w:name="_ETM_Q1_917204"/>
      <w:bookmarkStart w:id="8901" w:name="_ETM_Q1_917240"/>
      <w:bookmarkEnd w:id="8900"/>
      <w:bookmarkEnd w:id="8901"/>
      <w:r>
        <w:rPr>
          <w:rtl/>
        </w:rPr>
        <w:t>אני יכול לומר שלאורך השנים בוועדת חוקה כן הצביעו על ההסתייגויות למרות שנטענה טענת נושא חדש בגלל שהניסוח הפורמלי של הסעיף בתקנון הוא, אני מקריא מסעיף 85(ג) לתקנון:</w:t>
      </w:r>
    </w:p>
    <w:p w:rsidR="00377A6E" w:rsidRDefault="00377A6E" w:rsidP="00377A6E">
      <w:pPr>
        <w:rPr>
          <w:rtl/>
        </w:rPr>
      </w:pPr>
    </w:p>
    <w:p w:rsidR="00377A6E" w:rsidRDefault="00377A6E" w:rsidP="00377A6E">
      <w:pPr>
        <w:rPr>
          <w:rtl/>
        </w:rPr>
      </w:pPr>
      <w:r>
        <w:rPr>
          <w:rtl/>
        </w:rPr>
        <w:t xml:space="preserve">"הוועדה לא תסיים את הדיון בתיקון המוצע אלא לאחר החלטת ועדת הכנסת בטענת נושא חדש" </w:t>
      </w:r>
    </w:p>
    <w:p w:rsidR="00377A6E" w:rsidRDefault="00377A6E" w:rsidP="00377A6E">
      <w:pPr>
        <w:rPr>
          <w:rtl/>
        </w:rPr>
      </w:pPr>
      <w:bookmarkStart w:id="8902" w:name="_ETM_Q1_937995"/>
      <w:bookmarkStart w:id="8903" w:name="_ETM_Q1_938092"/>
      <w:bookmarkStart w:id="8904" w:name="_ETM_Q1_938436"/>
      <w:bookmarkEnd w:id="8902"/>
      <w:bookmarkEnd w:id="8903"/>
      <w:bookmarkEnd w:id="8904"/>
    </w:p>
    <w:p w:rsidR="00377A6E" w:rsidRDefault="00377A6E" w:rsidP="00377A6E">
      <w:pPr>
        <w:rPr>
          <w:rtl/>
        </w:rPr>
      </w:pPr>
      <w:bookmarkStart w:id="8905" w:name="_ETM_Q1_938503"/>
      <w:bookmarkEnd w:id="8905"/>
      <w:r>
        <w:rPr>
          <w:rtl/>
        </w:rPr>
        <w:t xml:space="preserve">הפירוש המקובל למילים "לא תסיים" היא שהוועדה לא תצביע עליו ולא תאשר אותו. מכיוון שנטענה כאן טענת נושא חדש לגבי הסעיף עצמו ולא לגבי ההסתייגויות, אז על פניו עולה שהוועדה לא יכולה </w:t>
      </w:r>
      <w:bookmarkStart w:id="8906" w:name="_ETM_Q1_957062"/>
      <w:bookmarkEnd w:id="8906"/>
      <w:r>
        <w:rPr>
          <w:rtl/>
        </w:rPr>
        <w:t>להצביע על סעיף שלוש עצמו.</w:t>
      </w:r>
      <w:bookmarkStart w:id="8907" w:name="_ETM_Q1_961155"/>
      <w:bookmarkEnd w:id="8907"/>
    </w:p>
    <w:p w:rsidR="00377A6E" w:rsidRDefault="00377A6E" w:rsidP="00377A6E">
      <w:pPr>
        <w:ind w:firstLine="0"/>
        <w:rPr>
          <w:rtl/>
        </w:rPr>
      </w:pPr>
      <w:bookmarkStart w:id="8908" w:name="_ETM_Q1_961223"/>
      <w:bookmarkEnd w:id="8908"/>
    </w:p>
    <w:p w:rsidR="00377A6E" w:rsidRDefault="00377A6E" w:rsidP="00377A6E">
      <w:pPr>
        <w:pStyle w:val="a5"/>
        <w:keepNext/>
        <w:rPr>
          <w:rtl/>
        </w:rPr>
      </w:pPr>
      <w:bookmarkStart w:id="8909" w:name="ET_speaker_5935_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09"/>
    </w:p>
    <w:p w:rsidR="00377A6E" w:rsidRDefault="00377A6E" w:rsidP="00377A6E">
      <w:pPr>
        <w:pStyle w:val="KeepWithNext"/>
        <w:rPr>
          <w:rtl/>
        </w:rPr>
      </w:pPr>
    </w:p>
    <w:p w:rsidR="00377A6E" w:rsidRDefault="00377A6E" w:rsidP="00377A6E">
      <w:pPr>
        <w:rPr>
          <w:rtl/>
        </w:rPr>
      </w:pPr>
      <w:r>
        <w:rPr>
          <w:rtl/>
        </w:rPr>
        <w:t xml:space="preserve">בסדר. עכשיו אני שואל מה ההיגיון שבהצבעה על הסתייגויות של סעיף 3, אם </w:t>
      </w:r>
      <w:bookmarkStart w:id="8910" w:name="_ETM_Q1_969172"/>
      <w:bookmarkEnd w:id="8910"/>
      <w:r>
        <w:rPr>
          <w:rtl/>
        </w:rPr>
        <w:t>הוא ייכשל בוועדה המסדרת, למה לבזבז את זמננו?</w:t>
      </w:r>
      <w:bookmarkStart w:id="8911" w:name="_ETM_Q1_969467"/>
      <w:bookmarkEnd w:id="8911"/>
      <w:r>
        <w:rPr>
          <w:rtl/>
        </w:rPr>
        <w:t xml:space="preserve"> אם הוועדה המסדרת תפסול אותו  - - -</w:t>
      </w:r>
    </w:p>
    <w:p w:rsidR="00377A6E" w:rsidRDefault="00377A6E" w:rsidP="00377A6E">
      <w:pPr>
        <w:ind w:firstLine="0"/>
        <w:rPr>
          <w:rtl/>
        </w:rPr>
      </w:pPr>
    </w:p>
    <w:p w:rsidR="00377A6E" w:rsidRDefault="00377A6E" w:rsidP="00377A6E">
      <w:pPr>
        <w:pStyle w:val="af8"/>
        <w:keepNext/>
        <w:rPr>
          <w:rtl/>
        </w:rPr>
      </w:pPr>
      <w:bookmarkStart w:id="8912" w:name="ET_yor_5771_1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12"/>
    </w:p>
    <w:p w:rsidR="00377A6E" w:rsidRDefault="00377A6E" w:rsidP="00377A6E">
      <w:pPr>
        <w:pStyle w:val="KeepWithNext"/>
        <w:rPr>
          <w:rtl/>
        </w:rPr>
      </w:pPr>
    </w:p>
    <w:p w:rsidR="00377A6E" w:rsidRDefault="00377A6E" w:rsidP="00377A6E">
      <w:pPr>
        <w:rPr>
          <w:rtl/>
        </w:rPr>
      </w:pPr>
      <w:r>
        <w:rPr>
          <w:rtl/>
        </w:rPr>
        <w:t xml:space="preserve">אבל יש תקנון, אני לא מבין. </w:t>
      </w:r>
    </w:p>
    <w:p w:rsidR="00377A6E" w:rsidRDefault="00377A6E" w:rsidP="00377A6E">
      <w:pPr>
        <w:rPr>
          <w:rStyle w:val="TagStyle"/>
          <w:rFonts w:ascii="David" w:hAnsi="David"/>
          <w:u w:val="single"/>
          <w:rtl/>
          <w:lang w:eastAsia="he-IL"/>
        </w:rPr>
      </w:pPr>
    </w:p>
    <w:p w:rsidR="00377A6E" w:rsidRDefault="00377A6E" w:rsidP="00377A6E">
      <w:pPr>
        <w:pStyle w:val="a5"/>
        <w:keepNext/>
        <w:rPr>
          <w:rtl/>
        </w:rPr>
      </w:pPr>
      <w:bookmarkStart w:id="8913" w:name="ET_speaker_5069_10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913"/>
    </w:p>
    <w:p w:rsidR="00377A6E" w:rsidRDefault="00377A6E" w:rsidP="00377A6E">
      <w:pPr>
        <w:pStyle w:val="KeepWithNext"/>
        <w:rPr>
          <w:rtl/>
        </w:rPr>
      </w:pPr>
    </w:p>
    <w:p w:rsidR="00377A6E" w:rsidRDefault="00377A6E" w:rsidP="00377A6E">
      <w:pPr>
        <w:rPr>
          <w:rtl/>
        </w:rPr>
      </w:pPr>
      <w:r>
        <w:rPr>
          <w:rtl/>
        </w:rPr>
        <w:t xml:space="preserve">אתה מבזבז את הזמן עכשיו כדי לא לבזבז את הזמן אחר כך? </w:t>
      </w:r>
    </w:p>
    <w:p w:rsidR="00377A6E" w:rsidRDefault="00377A6E" w:rsidP="00377A6E">
      <w:pPr>
        <w:ind w:firstLine="0"/>
        <w:rPr>
          <w:rtl/>
        </w:rPr>
      </w:pPr>
      <w:bookmarkStart w:id="8914" w:name="_ETM_Q1_981829"/>
      <w:bookmarkStart w:id="8915" w:name="_ETM_Q1_981882"/>
      <w:bookmarkStart w:id="8916" w:name="_ETM_Q1_982220"/>
      <w:bookmarkStart w:id="8917" w:name="_ETM_Q1_982327"/>
      <w:bookmarkStart w:id="8918" w:name="_ETM_Q1_983645"/>
      <w:bookmarkEnd w:id="8914"/>
      <w:bookmarkEnd w:id="8915"/>
      <w:bookmarkEnd w:id="8916"/>
      <w:bookmarkEnd w:id="8917"/>
      <w:bookmarkEnd w:id="8918"/>
    </w:p>
    <w:p w:rsidR="00377A6E" w:rsidRDefault="00377A6E" w:rsidP="00377A6E">
      <w:pPr>
        <w:pStyle w:val="a5"/>
        <w:keepNext/>
        <w:rPr>
          <w:rtl/>
        </w:rPr>
      </w:pPr>
      <w:bookmarkStart w:id="8919" w:name="ET_speaker_5935_10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19"/>
    </w:p>
    <w:p w:rsidR="00377A6E" w:rsidRDefault="00377A6E" w:rsidP="00377A6E">
      <w:pPr>
        <w:pStyle w:val="KeepWithNext"/>
        <w:rPr>
          <w:rtl/>
        </w:rPr>
      </w:pPr>
    </w:p>
    <w:p w:rsidR="00377A6E" w:rsidRDefault="00377A6E" w:rsidP="00377A6E">
      <w:pPr>
        <w:rPr>
          <w:rtl/>
        </w:rPr>
      </w:pPr>
      <w:bookmarkStart w:id="8920" w:name="_ETM_Q1_984264"/>
      <w:bookmarkStart w:id="8921" w:name="_ETM_Q1_984304"/>
      <w:bookmarkEnd w:id="8920"/>
      <w:bookmarkEnd w:id="8921"/>
      <w:r>
        <w:rPr>
          <w:rtl/>
        </w:rPr>
        <w:t>לא, הוא צריך לכנס את הוועדה המסדרת.</w:t>
      </w:r>
    </w:p>
    <w:p w:rsidR="00377A6E" w:rsidRDefault="00377A6E" w:rsidP="00377A6E">
      <w:pPr>
        <w:rPr>
          <w:rtl/>
        </w:rPr>
      </w:pPr>
    </w:p>
    <w:p w:rsidR="00377A6E" w:rsidRDefault="00377A6E" w:rsidP="00377A6E">
      <w:pPr>
        <w:pStyle w:val="af8"/>
        <w:keepNext/>
        <w:rPr>
          <w:rtl/>
        </w:rPr>
      </w:pPr>
      <w:bookmarkStart w:id="8922" w:name="ET_yor_5771_1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22"/>
    </w:p>
    <w:p w:rsidR="00377A6E" w:rsidRDefault="00377A6E" w:rsidP="00377A6E">
      <w:pPr>
        <w:pStyle w:val="KeepWithNext"/>
        <w:rPr>
          <w:rtl/>
        </w:rPr>
      </w:pPr>
    </w:p>
    <w:p w:rsidR="00377A6E" w:rsidRDefault="00377A6E" w:rsidP="00377A6E">
      <w:pPr>
        <w:rPr>
          <w:rtl/>
        </w:rPr>
      </w:pPr>
      <w:r>
        <w:rPr>
          <w:rtl/>
        </w:rPr>
        <w:t xml:space="preserve">ניתן גם לגור בליי להתייחס לנקודה זו. </w:t>
      </w:r>
    </w:p>
    <w:p w:rsidR="00377A6E" w:rsidRDefault="00377A6E" w:rsidP="00377A6E">
      <w:pPr>
        <w:ind w:firstLine="0"/>
        <w:rPr>
          <w:rtl/>
        </w:rPr>
      </w:pPr>
    </w:p>
    <w:p w:rsidR="00377A6E" w:rsidRDefault="00377A6E" w:rsidP="00377A6E">
      <w:pPr>
        <w:pStyle w:val="a5"/>
        <w:keepNext/>
        <w:rPr>
          <w:rtl/>
        </w:rPr>
      </w:pPr>
      <w:bookmarkStart w:id="8923" w:name="ET_speaker_גור_בליי_1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923"/>
    </w:p>
    <w:p w:rsidR="00377A6E" w:rsidRDefault="00377A6E" w:rsidP="00377A6E">
      <w:pPr>
        <w:pStyle w:val="KeepWithNext"/>
        <w:rPr>
          <w:rtl/>
        </w:rPr>
      </w:pPr>
    </w:p>
    <w:p w:rsidR="00377A6E" w:rsidRDefault="00377A6E" w:rsidP="00377A6E">
      <w:pPr>
        <w:rPr>
          <w:rtl/>
        </w:rPr>
      </w:pPr>
      <w:r>
        <w:rPr>
          <w:rtl/>
        </w:rPr>
        <w:t xml:space="preserve">אני רוצה להתייחס: </w:t>
      </w:r>
      <w:bookmarkStart w:id="8924" w:name="_ETM_Q1_999296"/>
      <w:bookmarkEnd w:id="8924"/>
      <w:r>
        <w:rPr>
          <w:rtl/>
        </w:rPr>
        <w:t>כך נהגנו בעבר בוועדת חוקה אבל אסביר גם את ההיגיון. ההסתייגויות זה בעצם הצעות לשינוי של הסעיף.</w:t>
      </w:r>
      <w:bookmarkStart w:id="8925" w:name="_ETM_Q1_1013502"/>
      <w:bookmarkEnd w:id="8925"/>
      <w:r>
        <w:rPr>
          <w:rtl/>
        </w:rPr>
        <w:t xml:space="preserve"> אנחנו משתמשים בביטוי "הסתייגות" אבל זו בעצם הסתייגות רק במליאה.</w:t>
      </w:r>
      <w:bookmarkStart w:id="8926" w:name="_ETM_Q1_1015289"/>
      <w:bookmarkEnd w:id="8926"/>
      <w:r>
        <w:rPr>
          <w:rtl/>
        </w:rPr>
        <w:t xml:space="preserve"> בוועדה, אם הסתייגות מתקבלת, זו הצעה לשינוי. כך זה לפי התקנון.</w:t>
      </w:r>
    </w:p>
    <w:p w:rsidR="00377A6E" w:rsidRDefault="00377A6E" w:rsidP="00377A6E">
      <w:pPr>
        <w:rPr>
          <w:rtl/>
        </w:rPr>
      </w:pPr>
    </w:p>
    <w:p w:rsidR="00377A6E" w:rsidRDefault="00377A6E" w:rsidP="00377A6E">
      <w:pPr>
        <w:rPr>
          <w:rtl/>
        </w:rPr>
      </w:pPr>
      <w:r>
        <w:rPr>
          <w:rtl/>
        </w:rPr>
        <w:t xml:space="preserve">הסיבה שיש היגיון להצביע על ההסתייגויות היא מכיוון שבאופן תיאורטי אם מתקבלת הסתייגות הסעיף נראה אחרת ואז אולי תגידו שזה לא נושא חדש. הסעיף מתעצב דרך ההצבעה על ההסתייגויות. אסור להצביע על הסעיף באופן סופי ברגע שיש טענת נושא חדש, זה ברור. </w:t>
      </w:r>
      <w:bookmarkStart w:id="8927" w:name="_ETM_Q1_1042766"/>
      <w:bookmarkEnd w:id="8927"/>
      <w:r>
        <w:rPr>
          <w:rtl/>
        </w:rPr>
        <w:t xml:space="preserve">אבל אפשר להצביע ודרך ההסתייגויות לעצב את הסעיף ואחר כך ללכת עם זה לוועדה. </w:t>
      </w:r>
    </w:p>
    <w:p w:rsidR="00377A6E" w:rsidRDefault="00377A6E" w:rsidP="00377A6E">
      <w:pPr>
        <w:ind w:firstLine="0"/>
        <w:rPr>
          <w:rtl/>
        </w:rPr>
      </w:pPr>
      <w:bookmarkStart w:id="8928" w:name="_ETM_Q1_1048172"/>
      <w:bookmarkStart w:id="8929" w:name="_ETM_Q1_1048289"/>
      <w:bookmarkStart w:id="8930" w:name="_ETM_Q1_1048443"/>
      <w:bookmarkStart w:id="8931" w:name="_ETM_Q1_1048507"/>
      <w:bookmarkEnd w:id="8928"/>
      <w:bookmarkEnd w:id="8929"/>
      <w:bookmarkEnd w:id="8930"/>
      <w:bookmarkEnd w:id="8931"/>
    </w:p>
    <w:p w:rsidR="00377A6E" w:rsidRDefault="00377A6E" w:rsidP="00377A6E">
      <w:pPr>
        <w:pStyle w:val="af8"/>
        <w:keepNext/>
        <w:rPr>
          <w:rtl/>
        </w:rPr>
      </w:pPr>
      <w:bookmarkStart w:id="8932" w:name="ET_yor_5771_1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32"/>
    </w:p>
    <w:p w:rsidR="00377A6E" w:rsidRDefault="00377A6E" w:rsidP="00377A6E">
      <w:pPr>
        <w:pStyle w:val="KeepWithNext"/>
        <w:rPr>
          <w:rtl/>
        </w:rPr>
      </w:pPr>
    </w:p>
    <w:p w:rsidR="00377A6E" w:rsidRDefault="00377A6E" w:rsidP="00377A6E">
      <w:pPr>
        <w:rPr>
          <w:rtl/>
        </w:rPr>
      </w:pPr>
      <w:bookmarkStart w:id="8933" w:name="_ETM_Q1_1052076"/>
      <w:bookmarkEnd w:id="8933"/>
      <w:r>
        <w:rPr>
          <w:rtl/>
        </w:rPr>
        <w:t>אני מבקש לעבור להצבעה.</w:t>
      </w:r>
    </w:p>
    <w:p w:rsidR="00377A6E" w:rsidRDefault="00377A6E" w:rsidP="00377A6E">
      <w:pPr>
        <w:ind w:firstLine="0"/>
        <w:rPr>
          <w:rtl/>
        </w:rPr>
      </w:pPr>
    </w:p>
    <w:p w:rsidR="00377A6E" w:rsidRDefault="00377A6E" w:rsidP="00377A6E">
      <w:pPr>
        <w:pStyle w:val="a5"/>
        <w:keepNext/>
        <w:rPr>
          <w:rtl/>
        </w:rPr>
      </w:pPr>
      <w:bookmarkStart w:id="8934" w:name="ET_speaker_5935_1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34"/>
    </w:p>
    <w:p w:rsidR="00377A6E" w:rsidRDefault="00377A6E" w:rsidP="00377A6E">
      <w:pPr>
        <w:pStyle w:val="KeepWithNext"/>
        <w:rPr>
          <w:rtl/>
        </w:rPr>
      </w:pPr>
    </w:p>
    <w:p w:rsidR="00377A6E" w:rsidRDefault="00377A6E" w:rsidP="00377A6E">
      <w:pPr>
        <w:rPr>
          <w:rtl/>
        </w:rPr>
      </w:pPr>
      <w:r>
        <w:rPr>
          <w:rtl/>
        </w:rPr>
        <w:t>אני רוצה להגיב.</w:t>
      </w:r>
    </w:p>
    <w:p w:rsidR="00377A6E" w:rsidRDefault="00377A6E" w:rsidP="00377A6E">
      <w:pPr>
        <w:rPr>
          <w:rtl/>
        </w:rPr>
      </w:pPr>
    </w:p>
    <w:p w:rsidR="00377A6E" w:rsidRDefault="00377A6E" w:rsidP="00377A6E">
      <w:pPr>
        <w:pStyle w:val="af8"/>
        <w:keepNext/>
        <w:rPr>
          <w:rtl/>
        </w:rPr>
      </w:pPr>
      <w:bookmarkStart w:id="8935" w:name="ET_yor_5771_1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35"/>
    </w:p>
    <w:p w:rsidR="00377A6E" w:rsidRDefault="00377A6E" w:rsidP="00377A6E">
      <w:pPr>
        <w:pStyle w:val="KeepWithNext"/>
        <w:rPr>
          <w:rtl/>
        </w:rPr>
      </w:pPr>
    </w:p>
    <w:p w:rsidR="00377A6E" w:rsidRDefault="00377A6E" w:rsidP="00377A6E">
      <w:pPr>
        <w:rPr>
          <w:rtl/>
        </w:rPr>
      </w:pPr>
      <w:r>
        <w:rPr>
          <w:rtl/>
        </w:rPr>
        <w:t xml:space="preserve">אנחנו באמצע הצבעה, אני הודעתי על הצבעה.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אתה לא יכול לסתום לנו את הפה. </w:t>
      </w:r>
    </w:p>
    <w:p w:rsidR="00377A6E" w:rsidRDefault="00377A6E" w:rsidP="00377A6E">
      <w:pPr>
        <w:ind w:firstLine="0"/>
        <w:rPr>
          <w:rtl/>
        </w:rPr>
      </w:pPr>
      <w:bookmarkStart w:id="8936" w:name="_ETM_Q1_1062858"/>
      <w:bookmarkStart w:id="8937" w:name="_ETM_Q1_1062917"/>
      <w:bookmarkStart w:id="8938" w:name="_ETM_Q1_1063213"/>
      <w:bookmarkStart w:id="8939" w:name="_ETM_Q1_1063278"/>
      <w:bookmarkEnd w:id="8936"/>
      <w:bookmarkEnd w:id="8937"/>
      <w:bookmarkEnd w:id="8938"/>
      <w:bookmarkEnd w:id="8939"/>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אני לא סותם את הפה של אף אחד. </w:t>
      </w:r>
    </w:p>
    <w:p w:rsidR="00377A6E" w:rsidRDefault="00377A6E" w:rsidP="00377A6E">
      <w:pPr>
        <w:ind w:firstLine="0"/>
        <w:rPr>
          <w:rtl/>
        </w:rPr>
      </w:pPr>
      <w:bookmarkStart w:id="8940" w:name="_ETM_Q1_1069395"/>
      <w:bookmarkStart w:id="8941" w:name="_ETM_Q1_1069496"/>
      <w:bookmarkEnd w:id="8940"/>
      <w:bookmarkEnd w:id="8941"/>
    </w:p>
    <w:p w:rsidR="00377A6E" w:rsidRDefault="00377A6E" w:rsidP="00377A6E">
      <w:pPr>
        <w:pStyle w:val="a5"/>
        <w:keepNext/>
        <w:rPr>
          <w:rtl/>
        </w:rPr>
      </w:pPr>
      <w:bookmarkStart w:id="8942" w:name="ET_speaker_5935_11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42"/>
    </w:p>
    <w:p w:rsidR="00377A6E" w:rsidRDefault="00377A6E" w:rsidP="00377A6E">
      <w:pPr>
        <w:pStyle w:val="KeepWithNext"/>
        <w:rPr>
          <w:rtl/>
        </w:rPr>
      </w:pPr>
    </w:p>
    <w:p w:rsidR="00377A6E" w:rsidRDefault="00377A6E" w:rsidP="00377A6E">
      <w:pPr>
        <w:rPr>
          <w:rtl/>
        </w:rPr>
      </w:pPr>
      <w:r>
        <w:rPr>
          <w:rtl/>
        </w:rPr>
        <w:t xml:space="preserve">- - - היועץ המשפטי, זו הדעה שלו </w:t>
      </w:r>
      <w:bookmarkStart w:id="8943" w:name="_ETM_Q1_1069392"/>
      <w:bookmarkEnd w:id="8943"/>
      <w:r>
        <w:rPr>
          <w:rtl/>
        </w:rPr>
        <w:t>- - - אני רוצה להסביר, אולי הוא ישתכנע.</w:t>
      </w:r>
      <w:bookmarkStart w:id="8944" w:name="_ETM_Q1_1074068"/>
      <w:bookmarkEnd w:id="8944"/>
      <w:r>
        <w:rPr>
          <w:rtl/>
        </w:rPr>
        <w:t xml:space="preserve"> </w:t>
      </w:r>
      <w:bookmarkStart w:id="8945" w:name="_ETM_Q1_1080107"/>
      <w:bookmarkEnd w:id="8945"/>
    </w:p>
    <w:p w:rsidR="00377A6E" w:rsidRDefault="00377A6E" w:rsidP="00377A6E">
      <w:pPr>
        <w:ind w:firstLine="0"/>
        <w:rPr>
          <w:rtl/>
        </w:rPr>
      </w:pPr>
      <w:bookmarkStart w:id="8946" w:name="_ETM_Q1_1080216"/>
      <w:bookmarkStart w:id="8947" w:name="_ETM_Q1_1080538"/>
      <w:bookmarkStart w:id="8948" w:name="_ETM_Q1_1080688"/>
      <w:bookmarkEnd w:id="8946"/>
      <w:bookmarkEnd w:id="8947"/>
      <w:bookmarkEnd w:id="8948"/>
    </w:p>
    <w:p w:rsidR="00377A6E" w:rsidRDefault="00377A6E" w:rsidP="00377A6E">
      <w:pPr>
        <w:pStyle w:val="af8"/>
        <w:keepNext/>
        <w:rPr>
          <w:rtl/>
        </w:rPr>
      </w:pPr>
      <w:bookmarkStart w:id="8949" w:name="ET_yor_5771_1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49"/>
    </w:p>
    <w:p w:rsidR="00377A6E" w:rsidRDefault="00377A6E" w:rsidP="00377A6E">
      <w:pPr>
        <w:pStyle w:val="KeepWithNext"/>
        <w:rPr>
          <w:rtl/>
        </w:rPr>
      </w:pPr>
    </w:p>
    <w:p w:rsidR="00377A6E" w:rsidRDefault="00377A6E" w:rsidP="00377A6E">
      <w:pPr>
        <w:rPr>
          <w:rtl/>
        </w:rPr>
      </w:pPr>
      <w:r>
        <w:rPr>
          <w:rtl/>
        </w:rPr>
        <w:t>אנחנו עוברים להסתייגות מספר 1878.</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אם הסעיף לא יעבור במסדרת, למה לדון בזה עכשיו? </w:t>
      </w:r>
      <w:bookmarkStart w:id="8950" w:name="_ETM_Q1_1088199"/>
      <w:bookmarkStart w:id="8951" w:name="_ETM_Q1_1088283"/>
      <w:bookmarkStart w:id="8952" w:name="_ETM_Q1_1088598"/>
      <w:bookmarkEnd w:id="8950"/>
      <w:bookmarkEnd w:id="8951"/>
      <w:bookmarkEnd w:id="8952"/>
    </w:p>
    <w:p w:rsidR="00377A6E" w:rsidRDefault="00377A6E" w:rsidP="00377A6E">
      <w:pPr>
        <w:rPr>
          <w:rtl/>
        </w:rPr>
      </w:pPr>
      <w:bookmarkStart w:id="8953" w:name="_ETM_Q1_1088671"/>
      <w:bookmarkEnd w:id="8953"/>
    </w:p>
    <w:p w:rsidR="00377A6E" w:rsidRDefault="00377A6E" w:rsidP="00377A6E">
      <w:pPr>
        <w:pStyle w:val="af8"/>
        <w:keepNext/>
        <w:rPr>
          <w:rtl/>
        </w:rPr>
      </w:pPr>
      <w:bookmarkStart w:id="8954" w:name="ET_yor_5771_1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54"/>
    </w:p>
    <w:p w:rsidR="00377A6E" w:rsidRDefault="00377A6E" w:rsidP="00377A6E">
      <w:pPr>
        <w:pStyle w:val="KeepWithNext"/>
        <w:rPr>
          <w:rtl/>
        </w:rPr>
      </w:pPr>
    </w:p>
    <w:p w:rsidR="00377A6E" w:rsidRDefault="00377A6E" w:rsidP="00377A6E">
      <w:pPr>
        <w:rPr>
          <w:rtl/>
        </w:rPr>
      </w:pPr>
      <w:r>
        <w:rPr>
          <w:rtl/>
        </w:rPr>
        <w:t xml:space="preserve">הרגע הסבירו את זה. אתה שאלת והוא השיב. </w:t>
      </w:r>
      <w:bookmarkStart w:id="8955" w:name="_ETM_Q1_1087200"/>
      <w:bookmarkEnd w:id="8955"/>
    </w:p>
    <w:p w:rsidR="00377A6E" w:rsidRDefault="00377A6E" w:rsidP="00377A6E">
      <w:pPr>
        <w:rPr>
          <w:rtl/>
        </w:rPr>
      </w:pPr>
      <w:r>
        <w:rPr>
          <w:rtl/>
        </w:rPr>
        <w:t xml:space="preserve">                         </w:t>
      </w:r>
    </w:p>
    <w:p w:rsidR="00377A6E" w:rsidRDefault="00377A6E" w:rsidP="00377A6E">
      <w:pPr>
        <w:pStyle w:val="a5"/>
        <w:keepNext/>
        <w:rPr>
          <w:rtl/>
        </w:rPr>
      </w:pPr>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הוא לא השיב על זה. </w:t>
      </w:r>
    </w:p>
    <w:p w:rsidR="00377A6E" w:rsidRDefault="00377A6E" w:rsidP="00377A6E">
      <w:pPr>
        <w:ind w:firstLine="0"/>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הוא השיב על זה. </w:t>
      </w:r>
    </w:p>
    <w:p w:rsidR="00377A6E" w:rsidRDefault="00377A6E" w:rsidP="00377A6E">
      <w:pPr>
        <w:rPr>
          <w:rtl/>
        </w:rPr>
      </w:pPr>
    </w:p>
    <w:p w:rsidR="00377A6E" w:rsidRDefault="00377A6E" w:rsidP="00377A6E">
      <w:pPr>
        <w:pStyle w:val="a5"/>
        <w:keepNext/>
        <w:rPr>
          <w:rtl/>
        </w:rPr>
      </w:pPr>
      <w:bookmarkStart w:id="8956" w:name="ET_speaker_5935_1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56"/>
    </w:p>
    <w:p w:rsidR="00377A6E" w:rsidRDefault="00377A6E" w:rsidP="00377A6E">
      <w:pPr>
        <w:pStyle w:val="KeepWithNext"/>
        <w:rPr>
          <w:rtl/>
        </w:rPr>
      </w:pPr>
    </w:p>
    <w:p w:rsidR="00377A6E" w:rsidRDefault="00377A6E" w:rsidP="00377A6E">
      <w:pPr>
        <w:rPr>
          <w:rtl/>
        </w:rPr>
      </w:pPr>
      <w:r>
        <w:rPr>
          <w:rtl/>
        </w:rPr>
        <w:t>הוא לא השיב על זה.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הוא השיב על זה, די. </w:t>
      </w:r>
    </w:p>
    <w:p w:rsidR="00377A6E" w:rsidRDefault="00377A6E" w:rsidP="00377A6E">
      <w:pPr>
        <w:rPr>
          <w:rtl/>
        </w:rPr>
      </w:pPr>
      <w:bookmarkStart w:id="8957" w:name="_ETM_Q1_1096672"/>
      <w:bookmarkStart w:id="8958" w:name="_ETM_Q1_1096754"/>
      <w:bookmarkEnd w:id="8957"/>
      <w:bookmarkEnd w:id="8958"/>
    </w:p>
    <w:p w:rsidR="00377A6E" w:rsidRDefault="00377A6E" w:rsidP="00377A6E">
      <w:pPr>
        <w:pStyle w:val="a5"/>
        <w:keepNext/>
        <w:rPr>
          <w:rtl/>
        </w:rPr>
      </w:pPr>
      <w:bookmarkStart w:id="8959" w:name="ET_speaker_5935_1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59"/>
    </w:p>
    <w:p w:rsidR="00377A6E" w:rsidRDefault="00377A6E" w:rsidP="00377A6E">
      <w:pPr>
        <w:pStyle w:val="KeepWithNext"/>
        <w:rPr>
          <w:rtl/>
        </w:rPr>
      </w:pPr>
    </w:p>
    <w:p w:rsidR="00377A6E" w:rsidRDefault="00377A6E" w:rsidP="00377A6E">
      <w:pPr>
        <w:rPr>
          <w:rtl/>
        </w:rPr>
      </w:pPr>
      <w:bookmarkStart w:id="8960" w:name="_ETM_Q1_1098677"/>
      <w:bookmarkStart w:id="8961" w:name="_ETM_Q1_1098727"/>
      <w:bookmarkEnd w:id="8960"/>
      <w:bookmarkEnd w:id="8961"/>
      <w:r>
        <w:rPr>
          <w:rtl/>
        </w:rPr>
        <w:t xml:space="preserve">אתה מנהל את הוועדה בכוחניות במקום להקשיב. </w:t>
      </w:r>
    </w:p>
    <w:p w:rsidR="00377A6E" w:rsidRDefault="00377A6E" w:rsidP="00377A6E">
      <w:pPr>
        <w:rPr>
          <w:rtl/>
        </w:rPr>
      </w:pPr>
      <w:bookmarkStart w:id="8962" w:name="_ETM_Q1_1100434"/>
      <w:bookmarkStart w:id="8963" w:name="_ETM_Q1_1100567"/>
      <w:bookmarkEnd w:id="8962"/>
      <w:bookmarkEnd w:id="896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כן, כן. </w:t>
      </w:r>
    </w:p>
    <w:p w:rsidR="00377A6E" w:rsidRDefault="00377A6E" w:rsidP="00377A6E">
      <w:pPr>
        <w:rPr>
          <w:rtl/>
        </w:rPr>
      </w:pPr>
      <w:bookmarkStart w:id="8964" w:name="_ETM_Q1_1100577"/>
      <w:bookmarkStart w:id="8965" w:name="_ETM_Q1_1100670"/>
      <w:bookmarkEnd w:id="8964"/>
      <w:bookmarkEnd w:id="8965"/>
    </w:p>
    <w:p w:rsidR="00377A6E" w:rsidRDefault="00377A6E" w:rsidP="00377A6E">
      <w:pPr>
        <w:pStyle w:val="a5"/>
        <w:keepNext/>
        <w:rPr>
          <w:rtl/>
        </w:rPr>
      </w:pPr>
      <w:bookmarkStart w:id="8966" w:name="ET_speaker_5935_1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66"/>
    </w:p>
    <w:p w:rsidR="00377A6E" w:rsidRDefault="00377A6E" w:rsidP="00377A6E">
      <w:pPr>
        <w:pStyle w:val="KeepWithNext"/>
        <w:rPr>
          <w:rtl/>
        </w:rPr>
      </w:pPr>
    </w:p>
    <w:p w:rsidR="00377A6E" w:rsidRDefault="00377A6E" w:rsidP="00377A6E">
      <w:pPr>
        <w:rPr>
          <w:rtl/>
        </w:rPr>
      </w:pPr>
      <w:r>
        <w:rPr>
          <w:rtl/>
        </w:rPr>
        <w:t xml:space="preserve">שיפסול את מה שאני אומר, אין לי בעיה. </w:t>
      </w:r>
    </w:p>
    <w:p w:rsidR="00377A6E" w:rsidRDefault="00377A6E" w:rsidP="00377A6E">
      <w:pPr>
        <w:ind w:firstLine="0"/>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אני גם רומס את זיכרון הנופלים, הבנתי, בסדר. </w:t>
      </w:r>
    </w:p>
    <w:p w:rsidR="00377A6E" w:rsidRDefault="00377A6E" w:rsidP="00377A6E">
      <w:pPr>
        <w:rPr>
          <w:rtl/>
        </w:rPr>
      </w:pPr>
      <w:bookmarkStart w:id="8967" w:name="_ETM_Q1_1106166"/>
      <w:bookmarkEnd w:id="8967"/>
    </w:p>
    <w:p w:rsidR="00377A6E" w:rsidRDefault="00377A6E" w:rsidP="00377A6E">
      <w:pPr>
        <w:pStyle w:val="a5"/>
        <w:keepNext/>
        <w:rPr>
          <w:rtl/>
        </w:rPr>
      </w:pPr>
      <w:bookmarkStart w:id="8968" w:name="ET_speaker_5935_1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68"/>
    </w:p>
    <w:p w:rsidR="00377A6E" w:rsidRDefault="00377A6E" w:rsidP="00377A6E">
      <w:pPr>
        <w:pStyle w:val="KeepWithNext"/>
        <w:rPr>
          <w:rtl/>
        </w:rPr>
      </w:pPr>
    </w:p>
    <w:p w:rsidR="00377A6E" w:rsidRDefault="00377A6E" w:rsidP="00377A6E">
      <w:pPr>
        <w:rPr>
          <w:rtl/>
        </w:rPr>
      </w:pPr>
      <w:bookmarkStart w:id="8969" w:name="_ETM_Q1_1109882"/>
      <w:bookmarkStart w:id="8970" w:name="_ETM_Q1_1109973"/>
      <w:bookmarkEnd w:id="8969"/>
      <w:bookmarkEnd w:id="8970"/>
      <w:r>
        <w:rPr>
          <w:rtl/>
        </w:rPr>
        <w:t>אני טוען - -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אתה כבר טענת. מספיק. </w:t>
      </w:r>
    </w:p>
    <w:p w:rsidR="00377A6E" w:rsidRDefault="00377A6E" w:rsidP="00377A6E">
      <w:pPr>
        <w:rPr>
          <w:rtl/>
        </w:rPr>
      </w:pPr>
      <w:bookmarkStart w:id="8971" w:name="_ETM_Q1_1111341"/>
      <w:bookmarkStart w:id="8972" w:name="_ETM_Q1_1111439"/>
      <w:bookmarkEnd w:id="8971"/>
      <w:bookmarkEnd w:id="8972"/>
    </w:p>
    <w:p w:rsidR="00377A6E" w:rsidRDefault="00377A6E" w:rsidP="00377A6E">
      <w:pPr>
        <w:pStyle w:val="a5"/>
        <w:keepNext/>
        <w:rPr>
          <w:rtl/>
        </w:rPr>
      </w:pPr>
      <w:bookmarkStart w:id="8973" w:name="ET_speaker_5935_1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73"/>
    </w:p>
    <w:p w:rsidR="00377A6E" w:rsidRDefault="00377A6E" w:rsidP="00377A6E">
      <w:pPr>
        <w:pStyle w:val="KeepWithNext"/>
        <w:rPr>
          <w:rtl/>
        </w:rPr>
      </w:pPr>
    </w:p>
    <w:p w:rsidR="00377A6E" w:rsidRDefault="00377A6E" w:rsidP="00377A6E">
      <w:pPr>
        <w:rPr>
          <w:rtl/>
        </w:rPr>
      </w:pPr>
      <w:r>
        <w:rPr>
          <w:rtl/>
        </w:rPr>
        <w:t xml:space="preserve">שיפסול את מה שאני אומר </w:t>
      </w:r>
      <w:r>
        <w:t>–</w:t>
      </w:r>
      <w:r>
        <w:rPr>
          <w:rtl/>
        </w:rPr>
        <w:t xml:space="preserve"> </w:t>
      </w:r>
      <w:r>
        <w:rPr>
          <w:rFonts w:hint="cs"/>
          <w:rtl/>
        </w:rPr>
        <w:t>אני אקבל את זה. אם הוועדה המסדרת - -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סליחה מיקי </w:t>
      </w:r>
      <w:bookmarkStart w:id="8974" w:name="_ETM_Q1_1113496"/>
      <w:bookmarkEnd w:id="8974"/>
      <w:r>
        <w:rPr>
          <w:rtl/>
        </w:rPr>
        <w:t>- - -</w:t>
      </w:r>
    </w:p>
    <w:p w:rsidR="00377A6E" w:rsidRDefault="00377A6E" w:rsidP="00377A6E">
      <w:pPr>
        <w:ind w:firstLine="0"/>
        <w:rPr>
          <w:rtl/>
        </w:rPr>
      </w:pPr>
      <w:bookmarkStart w:id="8975" w:name="_ETM_Q1_1117705"/>
      <w:bookmarkStart w:id="8976" w:name="_ETM_Q1_1117807"/>
      <w:bookmarkStart w:id="8977" w:name="_ETM_Q1_1118049"/>
      <w:bookmarkStart w:id="8978" w:name="_ETM_Q1_1118118"/>
      <w:bookmarkEnd w:id="8975"/>
      <w:bookmarkEnd w:id="8976"/>
      <w:bookmarkEnd w:id="8977"/>
      <w:bookmarkEnd w:id="8978"/>
    </w:p>
    <w:p w:rsidR="00377A6E" w:rsidRDefault="00377A6E" w:rsidP="00377A6E">
      <w:pPr>
        <w:pStyle w:val="a5"/>
        <w:keepNext/>
        <w:rPr>
          <w:rtl/>
        </w:rPr>
      </w:pPr>
      <w:bookmarkStart w:id="8979" w:name="ET_speaker_5935_1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79"/>
    </w:p>
    <w:p w:rsidR="00377A6E" w:rsidRDefault="00377A6E" w:rsidP="00377A6E">
      <w:pPr>
        <w:pStyle w:val="KeepWithNext"/>
        <w:rPr>
          <w:rtl/>
        </w:rPr>
      </w:pPr>
    </w:p>
    <w:p w:rsidR="00377A6E" w:rsidRDefault="00377A6E" w:rsidP="00377A6E">
      <w:pPr>
        <w:rPr>
          <w:rtl/>
        </w:rPr>
      </w:pPr>
      <w:r>
        <w:rPr>
          <w:rtl/>
        </w:rPr>
        <w:t xml:space="preserve">תפסול את סעיף 3, מה </w:t>
      </w:r>
      <w:bookmarkStart w:id="8980" w:name="_ETM_Q1_1117548"/>
      <w:bookmarkEnd w:id="8980"/>
      <w:r>
        <w:rPr>
          <w:rtl/>
        </w:rPr>
        <w:t>ההיגיון לדון - - -</w:t>
      </w:r>
    </w:p>
    <w:p w:rsidR="00377A6E" w:rsidRDefault="00377A6E" w:rsidP="00377A6E">
      <w:pPr>
        <w:rPr>
          <w:rtl/>
        </w:rPr>
      </w:pPr>
      <w:bookmarkStart w:id="8981" w:name="_ETM_Q1_1118327"/>
      <w:bookmarkStart w:id="8982" w:name="_ETM_Q1_1118415"/>
      <w:bookmarkStart w:id="8983" w:name="_ETM_Q1_1118663"/>
      <w:bookmarkStart w:id="8984" w:name="_ETM_Q1_1118736"/>
      <w:bookmarkEnd w:id="8981"/>
      <w:bookmarkEnd w:id="8982"/>
      <w:bookmarkEnd w:id="8983"/>
      <w:bookmarkEnd w:id="8984"/>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8985" w:name="_ETM_Q1_1120099"/>
      <w:bookmarkEnd w:id="8985"/>
      <w:r>
        <w:rPr>
          <w:rtl/>
        </w:rPr>
        <w:t xml:space="preserve">מיקי, אני קורא אותך לסדר בפעם הראשונה. </w:t>
      </w:r>
    </w:p>
    <w:p w:rsidR="00377A6E" w:rsidRDefault="00377A6E" w:rsidP="00377A6E">
      <w:pPr>
        <w:ind w:firstLine="0"/>
        <w:rPr>
          <w:rtl/>
        </w:rPr>
      </w:pPr>
      <w:bookmarkStart w:id="8986" w:name="_ETM_Q1_1121637"/>
      <w:bookmarkEnd w:id="8986"/>
    </w:p>
    <w:p w:rsidR="00377A6E" w:rsidRDefault="00377A6E" w:rsidP="00377A6E">
      <w:pPr>
        <w:pStyle w:val="a5"/>
        <w:keepNext/>
        <w:rPr>
          <w:rtl/>
        </w:rPr>
      </w:pPr>
      <w:bookmarkStart w:id="8987" w:name="ET_speaker_5935_1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87"/>
    </w:p>
    <w:p w:rsidR="00377A6E" w:rsidRDefault="00377A6E" w:rsidP="00377A6E">
      <w:pPr>
        <w:pStyle w:val="KeepWithNext"/>
        <w:rPr>
          <w:rtl/>
        </w:rPr>
      </w:pPr>
    </w:p>
    <w:p w:rsidR="00377A6E" w:rsidRDefault="00377A6E" w:rsidP="00377A6E">
      <w:pPr>
        <w:rPr>
          <w:rtl/>
        </w:rPr>
      </w:pPr>
      <w:r>
        <w:rPr>
          <w:rtl/>
        </w:rPr>
        <w:t xml:space="preserve">מה ההיגיון? </w:t>
      </w:r>
      <w:bookmarkStart w:id="8988" w:name="_ETM_Q1_1122302"/>
      <w:bookmarkStart w:id="8989" w:name="_ETM_Q1_1122392"/>
      <w:bookmarkEnd w:id="8988"/>
      <w:bookmarkEnd w:id="8989"/>
    </w:p>
    <w:p w:rsidR="00377A6E" w:rsidRDefault="00377A6E" w:rsidP="00377A6E">
      <w:pPr>
        <w:rPr>
          <w:rtl/>
        </w:rPr>
      </w:pPr>
    </w:p>
    <w:p w:rsidR="00377A6E" w:rsidRDefault="00377A6E" w:rsidP="00377A6E">
      <w:pPr>
        <w:pStyle w:val="af8"/>
        <w:keepNext/>
        <w:rPr>
          <w:rtl/>
        </w:rPr>
      </w:pPr>
      <w:bookmarkStart w:id="8990" w:name="ET_yor_5771_1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90"/>
    </w:p>
    <w:p w:rsidR="00377A6E" w:rsidRDefault="00377A6E" w:rsidP="00377A6E">
      <w:pPr>
        <w:pStyle w:val="KeepWithNext"/>
        <w:rPr>
          <w:rtl/>
        </w:rPr>
      </w:pPr>
    </w:p>
    <w:p w:rsidR="00377A6E" w:rsidRDefault="00377A6E" w:rsidP="00377A6E">
      <w:pPr>
        <w:rPr>
          <w:rtl/>
        </w:rPr>
      </w:pPr>
      <w:r>
        <w:rPr>
          <w:rtl/>
        </w:rPr>
        <w:t xml:space="preserve">אני קורא אותך לסדר בפעם השנייה. </w:t>
      </w:r>
    </w:p>
    <w:p w:rsidR="00377A6E" w:rsidRDefault="00377A6E" w:rsidP="00377A6E">
      <w:pPr>
        <w:ind w:firstLine="0"/>
        <w:rPr>
          <w:rStyle w:val="TagStyle"/>
          <w:rFonts w:ascii="David" w:hAnsi="David"/>
          <w:u w:val="single"/>
          <w:rtl/>
          <w:lang w:eastAsia="he-IL"/>
        </w:rPr>
      </w:pPr>
      <w:bookmarkStart w:id="8991" w:name="_ETM_Q1_1123907"/>
      <w:bookmarkStart w:id="8992" w:name="_ETM_Q1_1124019"/>
      <w:bookmarkEnd w:id="8991"/>
      <w:bookmarkEnd w:id="8992"/>
    </w:p>
    <w:p w:rsidR="00377A6E" w:rsidRDefault="00377A6E" w:rsidP="00377A6E">
      <w:pPr>
        <w:pStyle w:val="a5"/>
        <w:keepNext/>
        <w:rPr>
          <w:rtl/>
        </w:rPr>
      </w:pPr>
      <w:bookmarkStart w:id="8993" w:name="ET_speaker_5935_1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93"/>
    </w:p>
    <w:p w:rsidR="00377A6E" w:rsidRDefault="00377A6E" w:rsidP="00377A6E">
      <w:pPr>
        <w:pStyle w:val="KeepWithNext"/>
        <w:rPr>
          <w:rtl/>
        </w:rPr>
      </w:pPr>
    </w:p>
    <w:p w:rsidR="00377A6E" w:rsidRDefault="00377A6E" w:rsidP="00377A6E">
      <w:pPr>
        <w:rPr>
          <w:rtl/>
        </w:rPr>
      </w:pPr>
      <w:bookmarkStart w:id="8994" w:name="_ETM_Q1_1125868"/>
      <w:bookmarkEnd w:id="8994"/>
      <w:r>
        <w:rPr>
          <w:rtl/>
        </w:rPr>
        <w:t>תסבירו לי - - -</w:t>
      </w:r>
    </w:p>
    <w:p w:rsidR="00377A6E" w:rsidRDefault="00377A6E" w:rsidP="00377A6E">
      <w:pPr>
        <w:rPr>
          <w:rtl/>
        </w:rPr>
      </w:pPr>
    </w:p>
    <w:p w:rsidR="00377A6E" w:rsidRDefault="00377A6E" w:rsidP="00377A6E">
      <w:pPr>
        <w:pStyle w:val="af8"/>
        <w:keepNext/>
        <w:rPr>
          <w:rtl/>
        </w:rPr>
      </w:pPr>
      <w:bookmarkStart w:id="8995" w:name="ET_yor_5771_1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95"/>
    </w:p>
    <w:p w:rsidR="00377A6E" w:rsidRDefault="00377A6E" w:rsidP="00377A6E">
      <w:pPr>
        <w:pStyle w:val="KeepWithNext"/>
        <w:rPr>
          <w:rtl/>
        </w:rPr>
      </w:pPr>
    </w:p>
    <w:p w:rsidR="00377A6E" w:rsidRDefault="00377A6E" w:rsidP="00377A6E">
      <w:pPr>
        <w:rPr>
          <w:rtl/>
        </w:rPr>
      </w:pPr>
      <w:r>
        <w:rPr>
          <w:rtl/>
        </w:rPr>
        <w:t>אני מבקש שתפסיק להפריע.</w:t>
      </w:r>
    </w:p>
    <w:p w:rsidR="00377A6E" w:rsidRDefault="00377A6E" w:rsidP="00377A6E">
      <w:pPr>
        <w:ind w:firstLine="0"/>
        <w:rPr>
          <w:rStyle w:val="TagStyle"/>
          <w:rFonts w:ascii="David" w:hAnsi="David"/>
          <w:u w:val="single"/>
          <w:rtl/>
          <w:lang w:eastAsia="he-IL"/>
        </w:rPr>
      </w:pPr>
    </w:p>
    <w:p w:rsidR="00377A6E" w:rsidRDefault="00377A6E" w:rsidP="00377A6E">
      <w:pPr>
        <w:pStyle w:val="a5"/>
        <w:keepNext/>
        <w:rPr>
          <w:rtl/>
        </w:rPr>
      </w:pPr>
      <w:bookmarkStart w:id="8996" w:name="ET_speaker_גור_בליי_1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996"/>
    </w:p>
    <w:p w:rsidR="00377A6E" w:rsidRDefault="00377A6E" w:rsidP="00377A6E">
      <w:pPr>
        <w:pStyle w:val="KeepWithNext"/>
        <w:rPr>
          <w:rtl/>
        </w:rPr>
      </w:pPr>
    </w:p>
    <w:p w:rsidR="00377A6E" w:rsidRDefault="00377A6E" w:rsidP="00377A6E">
      <w:pPr>
        <w:rPr>
          <w:rtl/>
        </w:rPr>
      </w:pPr>
      <w:r>
        <w:rPr>
          <w:rtl/>
        </w:rPr>
        <w:t xml:space="preserve">אני יכול </w:t>
      </w:r>
      <w:bookmarkStart w:id="8997" w:name="_ETM_Q1_1127042"/>
      <w:bookmarkEnd w:id="8997"/>
      <w:r>
        <w:rPr>
          <w:rtl/>
        </w:rPr>
        <w:t xml:space="preserve">להסביר את זה שוב. </w:t>
      </w:r>
    </w:p>
    <w:p w:rsidR="00377A6E" w:rsidRDefault="00377A6E" w:rsidP="00377A6E">
      <w:pPr>
        <w:pStyle w:val="af8"/>
        <w:keepNext/>
        <w:rPr>
          <w:rtl/>
        </w:rPr>
      </w:pPr>
      <w:bookmarkStart w:id="8998" w:name="ET_yor_5771_1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98"/>
    </w:p>
    <w:p w:rsidR="00377A6E" w:rsidRDefault="00377A6E" w:rsidP="00377A6E">
      <w:pPr>
        <w:pStyle w:val="KeepWithNext"/>
        <w:rPr>
          <w:rtl/>
        </w:rPr>
      </w:pPr>
    </w:p>
    <w:p w:rsidR="00377A6E" w:rsidRDefault="00377A6E" w:rsidP="00377A6E">
      <w:pPr>
        <w:rPr>
          <w:rtl/>
        </w:rPr>
      </w:pPr>
      <w:r>
        <w:rPr>
          <w:rtl/>
        </w:rPr>
        <w:t xml:space="preserve">גור, אני מבקש, אל תחטוף את המקרופון. הוא אמר את שלו ואתה הסברת. אני מבקש לעבור להצבעה. אתה לא תנהל את הוועדה במקומי. </w:t>
      </w:r>
    </w:p>
    <w:p w:rsidR="00377A6E" w:rsidRDefault="00377A6E" w:rsidP="00377A6E">
      <w:pPr>
        <w:ind w:firstLine="0"/>
        <w:rPr>
          <w:rtl/>
        </w:rPr>
      </w:pPr>
    </w:p>
    <w:p w:rsidR="00377A6E" w:rsidRDefault="00377A6E" w:rsidP="00377A6E">
      <w:pPr>
        <w:pStyle w:val="a5"/>
        <w:keepNext/>
        <w:rPr>
          <w:rtl/>
        </w:rPr>
      </w:pPr>
      <w:bookmarkStart w:id="8999" w:name="ET_speaker_5935_1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999"/>
    </w:p>
    <w:p w:rsidR="00377A6E" w:rsidRDefault="00377A6E" w:rsidP="00377A6E">
      <w:pPr>
        <w:pStyle w:val="KeepWithNext"/>
        <w:rPr>
          <w:rtl/>
        </w:rPr>
      </w:pPr>
    </w:p>
    <w:p w:rsidR="00377A6E" w:rsidRDefault="00377A6E" w:rsidP="00377A6E">
      <w:pPr>
        <w:rPr>
          <w:rtl/>
        </w:rPr>
      </w:pPr>
      <w:r>
        <w:rPr>
          <w:rtl/>
        </w:rPr>
        <w:t xml:space="preserve">משפט תסביר לי ממה שאמרת. </w:t>
      </w:r>
    </w:p>
    <w:p w:rsidR="00377A6E" w:rsidRDefault="00377A6E" w:rsidP="00377A6E">
      <w:pPr>
        <w:rPr>
          <w:rtl/>
        </w:rPr>
      </w:pPr>
      <w:bookmarkStart w:id="9000" w:name="_ETM_Q1_1143315"/>
      <w:bookmarkStart w:id="9001" w:name="_ETM_Q1_1143379"/>
      <w:bookmarkEnd w:id="9000"/>
      <w:bookmarkEnd w:id="9001"/>
    </w:p>
    <w:p w:rsidR="00377A6E" w:rsidRDefault="00377A6E" w:rsidP="00377A6E">
      <w:pPr>
        <w:pStyle w:val="af8"/>
        <w:keepNext/>
        <w:rPr>
          <w:rtl/>
        </w:rPr>
      </w:pPr>
      <w:bookmarkStart w:id="9002" w:name="ET_yor_5771_1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02"/>
    </w:p>
    <w:p w:rsidR="00377A6E" w:rsidRDefault="00377A6E" w:rsidP="00377A6E">
      <w:pPr>
        <w:pStyle w:val="KeepWithNext"/>
        <w:rPr>
          <w:rtl/>
        </w:rPr>
      </w:pPr>
    </w:p>
    <w:p w:rsidR="00377A6E" w:rsidRDefault="00377A6E" w:rsidP="00377A6E">
      <w:pPr>
        <w:rPr>
          <w:rtl/>
        </w:rPr>
      </w:pPr>
      <w:r>
        <w:rPr>
          <w:rtl/>
        </w:rPr>
        <w:t>באמת - - -</w:t>
      </w:r>
    </w:p>
    <w:p w:rsidR="00377A6E" w:rsidRDefault="00377A6E" w:rsidP="00377A6E">
      <w:pPr>
        <w:pStyle w:val="a5"/>
        <w:keepNext/>
        <w:rPr>
          <w:rtl/>
        </w:rPr>
      </w:pPr>
      <w:bookmarkStart w:id="9003" w:name="ET_speaker_גור_בליי_1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003"/>
    </w:p>
    <w:p w:rsidR="00377A6E" w:rsidRDefault="00377A6E" w:rsidP="00377A6E">
      <w:pPr>
        <w:pStyle w:val="KeepWithNext"/>
        <w:rPr>
          <w:rtl/>
        </w:rPr>
      </w:pPr>
    </w:p>
    <w:p w:rsidR="00377A6E" w:rsidRDefault="00377A6E" w:rsidP="00377A6E">
      <w:pPr>
        <w:rPr>
          <w:rtl/>
        </w:rPr>
      </w:pPr>
      <w:r>
        <w:rPr>
          <w:rtl/>
        </w:rPr>
        <w:t xml:space="preserve">המשפט אומר - </w:t>
      </w:r>
      <w:bookmarkStart w:id="9004" w:name="_ETM_Q1_1147852"/>
      <w:bookmarkEnd w:id="9004"/>
      <w:r>
        <w:rPr>
          <w:rtl/>
        </w:rPr>
        <w:t xml:space="preserve">- - טענת נושא חדש תושפע מהנוסח הסופי של הסעיף. הנוסח הסופי של הסעיף תלוי בשאלה אילו הסתייגויות יאושרו בוועדה. </w:t>
      </w:r>
    </w:p>
    <w:p w:rsidR="00377A6E" w:rsidRDefault="00377A6E" w:rsidP="00377A6E">
      <w:pPr>
        <w:rPr>
          <w:rtl/>
        </w:rPr>
      </w:pPr>
    </w:p>
    <w:p w:rsidR="00377A6E" w:rsidRDefault="00377A6E" w:rsidP="00377A6E">
      <w:pPr>
        <w:pStyle w:val="af8"/>
        <w:keepNext/>
        <w:rPr>
          <w:rtl/>
        </w:rPr>
      </w:pPr>
      <w:bookmarkStart w:id="9005" w:name="ET_yor_5771_1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05"/>
    </w:p>
    <w:p w:rsidR="00377A6E" w:rsidRDefault="00377A6E" w:rsidP="00377A6E">
      <w:pPr>
        <w:pStyle w:val="KeepWithNext"/>
        <w:rPr>
          <w:rtl/>
        </w:rPr>
      </w:pPr>
    </w:p>
    <w:p w:rsidR="00377A6E" w:rsidRDefault="00377A6E" w:rsidP="00377A6E">
      <w:pPr>
        <w:rPr>
          <w:rtl/>
        </w:rPr>
      </w:pPr>
      <w:r>
        <w:rPr>
          <w:rtl/>
        </w:rPr>
        <w:t xml:space="preserve">עוברים להסתייגות 1878. </w:t>
      </w:r>
    </w:p>
    <w:p w:rsidR="00377A6E" w:rsidRDefault="00377A6E" w:rsidP="00377A6E">
      <w:pPr>
        <w:ind w:firstLine="0"/>
        <w:rPr>
          <w:rtl/>
        </w:rPr>
      </w:pPr>
    </w:p>
    <w:p w:rsidR="00377A6E" w:rsidRDefault="00377A6E" w:rsidP="00377A6E">
      <w:pPr>
        <w:pStyle w:val="a5"/>
        <w:keepNext/>
        <w:rPr>
          <w:rtl/>
        </w:rPr>
      </w:pPr>
      <w:bookmarkStart w:id="9006" w:name="ET_speaker_אלעזר_שטרן_ייעוץ_משפטי_142"/>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06"/>
    </w:p>
    <w:p w:rsidR="00377A6E" w:rsidRDefault="00377A6E" w:rsidP="00377A6E">
      <w:pPr>
        <w:pStyle w:val="KeepWithNext"/>
        <w:rPr>
          <w:rtl/>
        </w:rPr>
      </w:pPr>
    </w:p>
    <w:p w:rsidR="00377A6E" w:rsidRDefault="00377A6E" w:rsidP="00377A6E">
      <w:pPr>
        <w:rPr>
          <w:rtl/>
        </w:rPr>
      </w:pPr>
      <w:r>
        <w:rPr>
          <w:b/>
          <w:bCs/>
          <w:u w:val="single"/>
          <w:rtl/>
        </w:rPr>
        <w:t xml:space="preserve">1,878 </w:t>
      </w:r>
      <w:r>
        <w:rPr>
          <w:rtl/>
        </w:rPr>
        <w:t>–</w:t>
      </w:r>
      <w:r>
        <w:rPr>
          <w:rtl/>
        </w:rPr>
        <w:tab/>
        <w:t xml:space="preserve">בסעיף 3 להצעת החוק, המילה "ששה" – תימחק, ובמקומה תבוא המילה "ארבעה".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007" w:name="ET_speaker_אלעזר_שטרן_ייעוץ_משפטי_14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07"/>
    </w:p>
    <w:p w:rsidR="00377A6E" w:rsidRDefault="00377A6E" w:rsidP="00377A6E">
      <w:pPr>
        <w:ind w:firstLine="0"/>
        <w:rPr>
          <w:rtl/>
        </w:rPr>
      </w:pPr>
    </w:p>
    <w:p w:rsidR="00377A6E" w:rsidRDefault="00377A6E" w:rsidP="00377A6E">
      <w:pPr>
        <w:rPr>
          <w:rtl/>
        </w:rPr>
      </w:pPr>
      <w:r>
        <w:rPr>
          <w:b/>
          <w:bCs/>
          <w:u w:val="single"/>
          <w:rtl/>
        </w:rPr>
        <w:t>1,879</w:t>
      </w:r>
      <w:r>
        <w:rPr>
          <w:rtl/>
        </w:rPr>
        <w:t xml:space="preserve"> </w:t>
      </w:r>
      <w:r>
        <w:t>–</w:t>
      </w:r>
      <w:r>
        <w:rPr>
          <w:rtl/>
        </w:rPr>
        <w:tab/>
        <w:t>סעיף 3 להצעת החוק יימחק.</w:t>
      </w:r>
    </w:p>
    <w:p w:rsidR="00377A6E" w:rsidRDefault="00377A6E" w:rsidP="00377A6E">
      <w:pPr>
        <w:rPr>
          <w:rtl/>
        </w:rPr>
      </w:pPr>
      <w:bookmarkStart w:id="9008" w:name="_ETM_Q1_1194409"/>
      <w:bookmarkStart w:id="9009" w:name="_ETM_Q1_1194570"/>
      <w:bookmarkEnd w:id="9008"/>
      <w:bookmarkEnd w:id="9009"/>
    </w:p>
    <w:p w:rsidR="00377A6E" w:rsidRDefault="00377A6E" w:rsidP="00377A6E">
      <w:pPr>
        <w:pStyle w:val="af8"/>
        <w:keepNext/>
        <w:rPr>
          <w:rtl/>
        </w:rPr>
      </w:pPr>
      <w:bookmarkStart w:id="9010" w:name="_ETM_Q1_1192856"/>
      <w:bookmarkStart w:id="9011" w:name="_ETM_Q1_1192999"/>
      <w:bookmarkEnd w:id="9010"/>
      <w:bookmarkEnd w:id="90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012" w:name="ET_speaker_אלעזר_שטרן_ייעוץ_משפטי_14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12"/>
    </w:p>
    <w:p w:rsidR="00377A6E" w:rsidRDefault="00377A6E" w:rsidP="00377A6E">
      <w:pPr>
        <w:rPr>
          <w:rtl/>
        </w:rPr>
      </w:pPr>
      <w:r>
        <w:rPr>
          <w:rtl/>
        </w:rPr>
        <w:t xml:space="preserve">  </w:t>
      </w:r>
    </w:p>
    <w:p w:rsidR="00377A6E" w:rsidRDefault="00377A6E" w:rsidP="00377A6E">
      <w:pPr>
        <w:rPr>
          <w:rtl/>
        </w:rPr>
      </w:pPr>
      <w:r>
        <w:rPr>
          <w:b/>
          <w:bCs/>
          <w:u w:val="single"/>
          <w:rtl/>
        </w:rPr>
        <w:t>1,880</w:t>
      </w:r>
      <w:r>
        <w:rPr>
          <w:rtl/>
        </w:rPr>
        <w:t xml:space="preserve"> </w:t>
      </w:r>
      <w:r>
        <w:t>–</w:t>
      </w:r>
      <w:r>
        <w:rPr>
          <w:rtl/>
        </w:rPr>
        <w:tab/>
        <w:t>בסעיף 3 להצעת החוק המילים "ובממשלת חלופים כהגדרתה בסעיף 13א לחוק יסוד הממשלה" יימחקו.</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ind w:firstLine="0"/>
        <w:rPr>
          <w:rtl/>
        </w:rPr>
      </w:pPr>
    </w:p>
    <w:p w:rsidR="00377A6E" w:rsidRDefault="00377A6E" w:rsidP="00377A6E">
      <w:pPr>
        <w:pStyle w:val="a5"/>
        <w:keepNext/>
        <w:rPr>
          <w:rtl/>
        </w:rPr>
      </w:pPr>
      <w:bookmarkStart w:id="9013" w:name="ET_speaker_אלעזר_שטרן_ייעוץ_משפטי_14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13"/>
    </w:p>
    <w:p w:rsidR="00377A6E" w:rsidRDefault="00377A6E" w:rsidP="00377A6E">
      <w:pPr>
        <w:rPr>
          <w:rtl/>
        </w:rPr>
      </w:pPr>
      <w:r>
        <w:rPr>
          <w:rtl/>
        </w:rPr>
        <w:t xml:space="preserve">  </w:t>
      </w:r>
    </w:p>
    <w:p w:rsidR="00377A6E" w:rsidRDefault="00377A6E" w:rsidP="00377A6E">
      <w:pPr>
        <w:rPr>
          <w:rtl/>
        </w:rPr>
      </w:pPr>
      <w:r>
        <w:rPr>
          <w:b/>
          <w:bCs/>
          <w:u w:val="single"/>
          <w:rtl/>
        </w:rPr>
        <w:t>1,881</w:t>
      </w:r>
      <w:r>
        <w:rPr>
          <w:rtl/>
        </w:rPr>
        <w:t xml:space="preserve"> </w:t>
      </w:r>
      <w:r>
        <w:t>–</w:t>
      </w:r>
      <w:r>
        <w:rPr>
          <w:rtl/>
        </w:rPr>
        <w:tab/>
        <w:t xml:space="preserve">בסעיף 3 להצעת החוק המילים "ועדת השרים תמנה ששה חברים" יימחקו. </w:t>
      </w:r>
    </w:p>
    <w:p w:rsidR="00377A6E" w:rsidRDefault="00377A6E" w:rsidP="00377A6E">
      <w:pPr>
        <w:rPr>
          <w:rtl/>
        </w:rPr>
      </w:pPr>
      <w:bookmarkStart w:id="9014" w:name="_ETM_Q1_1209262"/>
      <w:bookmarkStart w:id="9015" w:name="_ETM_Q1_1209409"/>
      <w:bookmarkEnd w:id="9014"/>
      <w:bookmarkEnd w:id="9015"/>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bookmarkStart w:id="9016" w:name="_ETM_Q1_1216798"/>
      <w:bookmarkEnd w:id="9016"/>
    </w:p>
    <w:p w:rsidR="00377A6E" w:rsidRDefault="00377A6E" w:rsidP="00377A6E">
      <w:pPr>
        <w:rPr>
          <w:rtl/>
        </w:rPr>
      </w:pPr>
      <w:bookmarkStart w:id="9017" w:name="_ETM_Q1_1216846"/>
      <w:bookmarkStart w:id="9018" w:name="_ETM_Q1_1219365"/>
      <w:bookmarkEnd w:id="9017"/>
      <w:bookmarkEnd w:id="9018"/>
    </w:p>
    <w:p w:rsidR="00377A6E" w:rsidRDefault="00377A6E" w:rsidP="00377A6E">
      <w:pPr>
        <w:pStyle w:val="a5"/>
        <w:keepNext/>
        <w:rPr>
          <w:rtl/>
        </w:rPr>
      </w:pPr>
      <w:bookmarkStart w:id="9019" w:name="ET_speaker_אלעזר_שטרן_ייעוץ_משפטי_146"/>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Start w:id="9020" w:name="_ETM_Q1_1219924"/>
      <w:bookmarkStart w:id="9021" w:name="_ETM_Q1_1219975"/>
      <w:bookmarkEnd w:id="9019"/>
      <w:bookmarkEnd w:id="9020"/>
      <w:bookmarkEnd w:id="9021"/>
      <w:r>
        <w:rPr>
          <w:rFonts w:hint="cs"/>
          <w:rtl/>
        </w:rPr>
        <w:t xml:space="preserve">  </w:t>
      </w:r>
    </w:p>
    <w:p w:rsidR="00377A6E" w:rsidRDefault="00377A6E" w:rsidP="00377A6E">
      <w:pPr>
        <w:rPr>
          <w:rtl/>
        </w:rPr>
      </w:pPr>
    </w:p>
    <w:p w:rsidR="00377A6E" w:rsidRDefault="00377A6E" w:rsidP="00377A6E">
      <w:pPr>
        <w:rPr>
          <w:rtl/>
        </w:rPr>
      </w:pPr>
      <w:r>
        <w:rPr>
          <w:b/>
          <w:bCs/>
          <w:u w:val="single"/>
          <w:rtl/>
        </w:rPr>
        <w:t xml:space="preserve">1,882 </w:t>
      </w:r>
      <w:r>
        <w:rPr>
          <w:rtl/>
        </w:rPr>
        <w:t>–</w:t>
      </w:r>
      <w:r>
        <w:rPr>
          <w:rtl/>
        </w:rPr>
        <w:tab/>
        <w:t xml:space="preserve">בסעיף 3 להצעת החוק אחרי המילים "ועדת השרים" יבוא "לא תמנה למעלה מחמישה חברים". </w:t>
      </w:r>
    </w:p>
    <w:p w:rsidR="00377A6E" w:rsidRDefault="00377A6E" w:rsidP="00377A6E">
      <w:pPr>
        <w:rPr>
          <w:rtl/>
        </w:rPr>
      </w:pPr>
    </w:p>
    <w:p w:rsidR="00377A6E" w:rsidRDefault="00377A6E" w:rsidP="00377A6E">
      <w:pPr>
        <w:pStyle w:val="af8"/>
        <w:keepNext/>
        <w:rPr>
          <w:rtl/>
        </w:rPr>
      </w:pPr>
      <w:bookmarkStart w:id="9022" w:name="_ETM_Q1_1227006"/>
      <w:bookmarkStart w:id="9023" w:name="_ETM_Q1_1227067"/>
      <w:bookmarkEnd w:id="9022"/>
      <w:bookmarkEnd w:id="90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024" w:name="ET_speaker_אלעזר_שטרן_ייעוץ_משפטי_14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24"/>
      <w:r>
        <w:rPr>
          <w:rFonts w:hint="cs"/>
          <w:rtl/>
        </w:rPr>
        <w:t xml:space="preserve">  </w:t>
      </w:r>
    </w:p>
    <w:p w:rsidR="00377A6E" w:rsidRDefault="00377A6E" w:rsidP="00377A6E">
      <w:pPr>
        <w:rPr>
          <w:rtl/>
        </w:rPr>
      </w:pPr>
    </w:p>
    <w:p w:rsidR="00377A6E" w:rsidRDefault="00377A6E" w:rsidP="00377A6E">
      <w:pPr>
        <w:rPr>
          <w:rtl/>
        </w:rPr>
      </w:pPr>
      <w:r>
        <w:rPr>
          <w:b/>
          <w:bCs/>
          <w:u w:val="single"/>
          <w:rtl/>
        </w:rPr>
        <w:t>1,883</w:t>
      </w:r>
      <w:r>
        <w:rPr>
          <w:rtl/>
        </w:rPr>
        <w:t xml:space="preserve"> </w:t>
      </w:r>
      <w:r>
        <w:t>–</w:t>
      </w:r>
      <w:r>
        <w:rPr>
          <w:rtl/>
        </w:rPr>
        <w:tab/>
        <w:t>בסעיף 3 לחוק במקום המילים: "ששה חברים" יבואו המילים" שבעה חברים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025" w:name="_ETM_Q1_1237851"/>
      <w:bookmarkStart w:id="9026" w:name="_ETM_Q1_1237962"/>
      <w:bookmarkStart w:id="9027" w:name="_ETM_Q1_1239923"/>
      <w:bookmarkEnd w:id="9025"/>
      <w:bookmarkEnd w:id="9026"/>
      <w:bookmarkEnd w:id="9027"/>
    </w:p>
    <w:p w:rsidR="00377A6E" w:rsidRDefault="00377A6E" w:rsidP="00377A6E">
      <w:pPr>
        <w:pStyle w:val="a5"/>
        <w:keepNext/>
        <w:rPr>
          <w:rtl/>
        </w:rPr>
      </w:pPr>
      <w:bookmarkStart w:id="9028" w:name="ET_speaker_אלעזר_שטרן_ייעוץ_משפטי_14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28"/>
    </w:p>
    <w:p w:rsidR="00377A6E" w:rsidRDefault="00377A6E" w:rsidP="00377A6E">
      <w:pPr>
        <w:rPr>
          <w:rtl/>
        </w:rPr>
      </w:pPr>
      <w:bookmarkStart w:id="9029" w:name="_ETM_Q1_1240529"/>
      <w:bookmarkStart w:id="9030" w:name="_ETM_Q1_1240599"/>
      <w:bookmarkEnd w:id="9029"/>
      <w:bookmarkEnd w:id="9030"/>
      <w:r>
        <w:rPr>
          <w:rtl/>
        </w:rPr>
        <w:t xml:space="preserve">  </w:t>
      </w:r>
    </w:p>
    <w:p w:rsidR="00377A6E" w:rsidRDefault="00377A6E" w:rsidP="00377A6E">
      <w:pPr>
        <w:rPr>
          <w:rtl/>
        </w:rPr>
      </w:pPr>
      <w:r>
        <w:rPr>
          <w:rtl/>
        </w:rPr>
        <w:t xml:space="preserve">עכשיו יש לנו רצף מ-1,885 עד 1,917. אני קורא את הראשונה ואת האחרונה:  </w:t>
      </w:r>
    </w:p>
    <w:p w:rsidR="00377A6E" w:rsidRDefault="00377A6E" w:rsidP="00377A6E">
      <w:pPr>
        <w:rPr>
          <w:rtl/>
        </w:rPr>
      </w:pPr>
    </w:p>
    <w:p w:rsidR="00377A6E" w:rsidRDefault="00377A6E" w:rsidP="00377A6E">
      <w:pPr>
        <w:rPr>
          <w:rtl/>
        </w:rPr>
      </w:pPr>
      <w:r>
        <w:rPr>
          <w:b/>
          <w:bCs/>
          <w:u w:val="single"/>
          <w:rtl/>
        </w:rPr>
        <w:t>1,885</w:t>
      </w:r>
      <w:r>
        <w:rPr>
          <w:rtl/>
        </w:rPr>
        <w:t xml:space="preserve"> </w:t>
      </w:r>
      <w:r>
        <w:t>–</w:t>
      </w:r>
      <w:r>
        <w:rPr>
          <w:rtl/>
        </w:rPr>
        <w:tab/>
        <w:t>בסעיף 3 להצעת החוק במקום "חמישה חברים" יבוא "ארבעה חברים".</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ind w:firstLine="0"/>
        <w:rPr>
          <w:rtl/>
        </w:rPr>
      </w:pPr>
    </w:p>
    <w:p w:rsidR="00377A6E" w:rsidRDefault="00377A6E" w:rsidP="00377A6E">
      <w:pPr>
        <w:pStyle w:val="a5"/>
        <w:keepNext/>
        <w:rPr>
          <w:rtl/>
        </w:rPr>
      </w:pPr>
      <w:bookmarkStart w:id="9031" w:name="ET_speaker_אלעזר_שטרן_ייעוץ_משפטי_14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31"/>
    </w:p>
    <w:p w:rsidR="00377A6E" w:rsidRDefault="00377A6E" w:rsidP="00377A6E">
      <w:pPr>
        <w:pStyle w:val="KeepWithNext"/>
        <w:rPr>
          <w:rtl/>
        </w:rPr>
      </w:pPr>
    </w:p>
    <w:p w:rsidR="00377A6E" w:rsidRDefault="00377A6E" w:rsidP="00377A6E">
      <w:pPr>
        <w:rPr>
          <w:rtl/>
        </w:rPr>
      </w:pPr>
      <w:r>
        <w:rPr>
          <w:rtl/>
        </w:rPr>
        <w:t xml:space="preserve">אני עובר ל-1,917: </w:t>
      </w:r>
    </w:p>
    <w:p w:rsidR="00377A6E" w:rsidRDefault="00377A6E" w:rsidP="00377A6E">
      <w:pPr>
        <w:rPr>
          <w:rtl/>
        </w:rPr>
      </w:pPr>
    </w:p>
    <w:p w:rsidR="00377A6E" w:rsidRDefault="00377A6E" w:rsidP="00377A6E">
      <w:pPr>
        <w:rPr>
          <w:rtl/>
        </w:rPr>
      </w:pPr>
      <w:r>
        <w:rPr>
          <w:b/>
          <w:bCs/>
          <w:u w:val="single"/>
          <w:rtl/>
        </w:rPr>
        <w:t>1,917</w:t>
      </w:r>
      <w:r>
        <w:rPr>
          <w:rtl/>
        </w:rPr>
        <w:t xml:space="preserve"> </w:t>
      </w:r>
      <w:r>
        <w:t>–</w:t>
      </w:r>
      <w:r>
        <w:rPr>
          <w:rtl/>
        </w:rPr>
        <w:tab/>
        <w:t>בסעיף 3 להצעת החוק במקום "חמישה חברים" יבוא " 36 חברים".</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032" w:name="ET_speaker_אלעזר_שטרן_ייעוץ_משפטי_150"/>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32"/>
    </w:p>
    <w:p w:rsidR="00377A6E" w:rsidRDefault="00377A6E" w:rsidP="00377A6E">
      <w:pPr>
        <w:pStyle w:val="KeepWithNext"/>
        <w:rPr>
          <w:rtl/>
        </w:rPr>
      </w:pPr>
    </w:p>
    <w:p w:rsidR="00377A6E" w:rsidRDefault="00377A6E" w:rsidP="00377A6E">
      <w:pPr>
        <w:rPr>
          <w:rtl/>
        </w:rPr>
      </w:pPr>
      <w:r>
        <w:rPr>
          <w:rtl/>
        </w:rPr>
        <w:t xml:space="preserve">יש </w:t>
      </w:r>
      <w:bookmarkStart w:id="9033" w:name="_ETM_Q1_1275482"/>
      <w:bookmarkEnd w:id="9033"/>
      <w:r>
        <w:rPr>
          <w:rtl/>
        </w:rPr>
        <w:t xml:space="preserve">עוד רצף מ-1,918 עד 1,950:   </w:t>
      </w:r>
    </w:p>
    <w:p w:rsidR="00377A6E" w:rsidRDefault="00377A6E" w:rsidP="00377A6E">
      <w:pPr>
        <w:rPr>
          <w:rtl/>
        </w:rPr>
      </w:pPr>
    </w:p>
    <w:p w:rsidR="00377A6E" w:rsidRDefault="00377A6E" w:rsidP="00377A6E">
      <w:pPr>
        <w:rPr>
          <w:rtl/>
        </w:rPr>
      </w:pPr>
      <w:r>
        <w:rPr>
          <w:b/>
          <w:bCs/>
          <w:u w:val="single"/>
          <w:rtl/>
        </w:rPr>
        <w:t>1,918</w:t>
      </w:r>
      <w:r>
        <w:rPr>
          <w:rtl/>
        </w:rPr>
        <w:t xml:space="preserve"> </w:t>
      </w:r>
      <w:r>
        <w:t>–</w:t>
      </w:r>
      <w:r>
        <w:rPr>
          <w:rtl/>
        </w:rPr>
        <w:tab/>
        <w:t>בסעיף 3 להצעת החוק במקום "חמישה חברים" יבוא "ארבעה חברים בעלי זיקה זהה".</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034" w:name="_ETM_Q1_1293666"/>
      <w:bookmarkStart w:id="9035" w:name="_ETM_Q1_1293742"/>
      <w:bookmarkEnd w:id="9034"/>
      <w:bookmarkEnd w:id="9035"/>
    </w:p>
    <w:p w:rsidR="00377A6E" w:rsidRDefault="00377A6E" w:rsidP="00377A6E">
      <w:pPr>
        <w:pStyle w:val="a5"/>
        <w:keepNext/>
        <w:rPr>
          <w:rtl/>
        </w:rPr>
      </w:pPr>
      <w:bookmarkStart w:id="9036" w:name="ET_speaker_אלעזר_שטרן_ייעוץ_משפטי_151"/>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36"/>
    </w:p>
    <w:p w:rsidR="00377A6E" w:rsidRDefault="00377A6E" w:rsidP="00377A6E">
      <w:pPr>
        <w:pStyle w:val="KeepWithNext"/>
        <w:rPr>
          <w:rtl/>
        </w:rPr>
      </w:pPr>
    </w:p>
    <w:p w:rsidR="00377A6E" w:rsidRDefault="00377A6E" w:rsidP="00377A6E">
      <w:pPr>
        <w:rPr>
          <w:rtl/>
        </w:rPr>
      </w:pPr>
      <w:r>
        <w:rPr>
          <w:rtl/>
        </w:rPr>
        <w:t>אני קורא את הסעיף האחרון ברצף:</w:t>
      </w:r>
    </w:p>
    <w:p w:rsidR="00377A6E" w:rsidRDefault="00377A6E" w:rsidP="00377A6E">
      <w:pPr>
        <w:ind w:firstLine="0"/>
        <w:rPr>
          <w:rtl/>
        </w:rPr>
      </w:pPr>
    </w:p>
    <w:p w:rsidR="00377A6E" w:rsidRDefault="00377A6E" w:rsidP="00377A6E">
      <w:pPr>
        <w:rPr>
          <w:rtl/>
        </w:rPr>
      </w:pPr>
      <w:r>
        <w:rPr>
          <w:b/>
          <w:bCs/>
          <w:u w:val="single"/>
          <w:rtl/>
        </w:rPr>
        <w:t>1,950</w:t>
      </w:r>
      <w:r>
        <w:rPr>
          <w:rtl/>
        </w:rPr>
        <w:t xml:space="preserve"> –</w:t>
      </w:r>
      <w:r>
        <w:rPr>
          <w:rtl/>
        </w:rPr>
        <w:tab/>
        <w:t>בסעיף 3 להצעת החוק במקום "חמישה חברים" יבוא " 36 חברים בעלי זיקה זהה ".</w:t>
      </w:r>
      <w:bookmarkStart w:id="9037" w:name="_ETM_Q1_1303417"/>
      <w:bookmarkEnd w:id="9037"/>
    </w:p>
    <w:p w:rsidR="00377A6E" w:rsidRDefault="00377A6E" w:rsidP="00377A6E">
      <w:pPr>
        <w:rPr>
          <w:rtl/>
        </w:rPr>
      </w:pPr>
      <w:bookmarkStart w:id="9038" w:name="_ETM_Q1_1303567"/>
      <w:bookmarkEnd w:id="9038"/>
    </w:p>
    <w:p w:rsidR="00377A6E" w:rsidRDefault="00377A6E" w:rsidP="00377A6E">
      <w:pPr>
        <w:pStyle w:val="af8"/>
        <w:keepNext/>
        <w:rPr>
          <w:rtl/>
        </w:rPr>
      </w:pPr>
      <w:bookmarkStart w:id="9039" w:name="_ETM_Q1_1299187"/>
      <w:bookmarkStart w:id="9040" w:name="_ETM_Q1_1299304"/>
      <w:bookmarkStart w:id="9041" w:name="_ETM_Q1_1299658"/>
      <w:bookmarkEnd w:id="9039"/>
      <w:bookmarkEnd w:id="9040"/>
      <w:bookmarkEnd w:id="90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042" w:name="ET_speaker_אלעזר_שטרן_ייעוץ_משפטי_152"/>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42"/>
    </w:p>
    <w:p w:rsidR="00377A6E" w:rsidRDefault="00377A6E" w:rsidP="00377A6E">
      <w:pPr>
        <w:pStyle w:val="KeepWithNext"/>
        <w:rPr>
          <w:rtl/>
        </w:rPr>
      </w:pPr>
    </w:p>
    <w:p w:rsidR="00377A6E" w:rsidRDefault="00377A6E" w:rsidP="00377A6E">
      <w:pPr>
        <w:rPr>
          <w:rtl/>
        </w:rPr>
      </w:pPr>
      <w:r>
        <w:rPr>
          <w:rtl/>
        </w:rPr>
        <w:t xml:space="preserve">רצף מ-1,951 עד 1983, אני מקריא את הראשון והאחרון ברצף:   </w:t>
      </w:r>
    </w:p>
    <w:p w:rsidR="00377A6E" w:rsidRDefault="00377A6E" w:rsidP="00377A6E">
      <w:pPr>
        <w:rPr>
          <w:rtl/>
        </w:rPr>
      </w:pPr>
      <w:bookmarkStart w:id="9043" w:name="_ETM_Q1_1299777"/>
      <w:bookmarkEnd w:id="9043"/>
    </w:p>
    <w:p w:rsidR="00377A6E" w:rsidRDefault="00377A6E" w:rsidP="00377A6E">
      <w:pPr>
        <w:rPr>
          <w:rtl/>
        </w:rPr>
      </w:pPr>
      <w:r>
        <w:rPr>
          <w:b/>
          <w:bCs/>
          <w:u w:val="single"/>
          <w:rtl/>
        </w:rPr>
        <w:t>1,951</w:t>
      </w:r>
      <w:r>
        <w:rPr>
          <w:rtl/>
        </w:rPr>
        <w:t xml:space="preserve"> </w:t>
      </w:r>
      <w:r>
        <w:t>–</w:t>
      </w:r>
      <w:r>
        <w:rPr>
          <w:rtl/>
        </w:rPr>
        <w:tab/>
        <w:t>בסעיף 3 להצעת החוק במקום "חמישה חברים" יבוא "ארבעה חברים בעלי זיקה שונה".</w:t>
      </w:r>
    </w:p>
    <w:p w:rsidR="00377A6E" w:rsidRDefault="00377A6E" w:rsidP="00377A6E">
      <w:pPr>
        <w:rPr>
          <w:rtl/>
        </w:rPr>
      </w:pPr>
    </w:p>
    <w:p w:rsidR="00377A6E" w:rsidRDefault="00377A6E" w:rsidP="00377A6E">
      <w:pPr>
        <w:pStyle w:val="af8"/>
        <w:keepNext/>
        <w:rPr>
          <w:rtl/>
        </w:rPr>
      </w:pPr>
      <w:bookmarkStart w:id="9044" w:name="_ETM_Q1_1319205"/>
      <w:bookmarkStart w:id="9045" w:name="_ETM_Q1_1319336"/>
      <w:bookmarkEnd w:id="9044"/>
      <w:bookmarkEnd w:id="90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046" w:name="ET_speaker_אלעזר_שטרן_ייעוץ_משפטי_15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46"/>
    </w:p>
    <w:p w:rsidR="00377A6E" w:rsidRDefault="00377A6E" w:rsidP="00377A6E">
      <w:pPr>
        <w:ind w:firstLine="0"/>
        <w:rPr>
          <w:rtl/>
        </w:rPr>
      </w:pPr>
    </w:p>
    <w:p w:rsidR="00377A6E" w:rsidRDefault="00377A6E" w:rsidP="00377A6E">
      <w:pPr>
        <w:rPr>
          <w:rtl/>
        </w:rPr>
      </w:pPr>
      <w:r>
        <w:rPr>
          <w:b/>
          <w:bCs/>
          <w:u w:val="single"/>
          <w:rtl/>
        </w:rPr>
        <w:t>1,983</w:t>
      </w:r>
      <w:r>
        <w:rPr>
          <w:rtl/>
        </w:rPr>
        <w:t xml:space="preserve"> </w:t>
      </w:r>
      <w:r>
        <w:t>–</w:t>
      </w:r>
      <w:r>
        <w:rPr>
          <w:rtl/>
        </w:rPr>
        <w:tab/>
        <w:t>בסעיף 3 להצעת החוק במקום "חמישה חברים" יבוא " 36 חברים בעלי זיקה שונה ".</w:t>
      </w:r>
    </w:p>
    <w:p w:rsidR="00377A6E" w:rsidRDefault="00377A6E" w:rsidP="00377A6E">
      <w:pPr>
        <w:rPr>
          <w:rtl/>
        </w:rPr>
      </w:pPr>
      <w:bookmarkStart w:id="9047" w:name="_ETM_Q1_1316430"/>
      <w:bookmarkStart w:id="9048" w:name="_ETM_Q1_1316479"/>
      <w:bookmarkStart w:id="9049" w:name="_ETM_Q1_1317613"/>
      <w:bookmarkEnd w:id="9047"/>
      <w:bookmarkEnd w:id="9048"/>
      <w:bookmarkEnd w:id="9049"/>
    </w:p>
    <w:p w:rsidR="00377A6E" w:rsidRDefault="00377A6E" w:rsidP="00377A6E">
      <w:pPr>
        <w:pStyle w:val="af8"/>
        <w:keepNext/>
        <w:rPr>
          <w:rtl/>
        </w:rPr>
      </w:pPr>
      <w:bookmarkStart w:id="9050" w:name="_ETM_Q1_1317668"/>
      <w:bookmarkEnd w:id="9050"/>
      <w:r>
        <w:rPr>
          <w:rFonts w:hint="cs"/>
          <w:rtl/>
        </w:rPr>
        <w:t xml:space="preserve"> </w:t>
      </w: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051" w:name="_ETM_Q1_1330341"/>
      <w:bookmarkStart w:id="9052" w:name="_ETM_Q1_1330398"/>
      <w:bookmarkStart w:id="9053" w:name="_ETM_Q1_1335045"/>
      <w:bookmarkEnd w:id="9051"/>
      <w:bookmarkEnd w:id="9052"/>
      <w:bookmarkEnd w:id="9053"/>
    </w:p>
    <w:p w:rsidR="00377A6E" w:rsidRDefault="00377A6E" w:rsidP="00377A6E">
      <w:pPr>
        <w:pStyle w:val="a5"/>
        <w:keepNext/>
        <w:rPr>
          <w:rtl/>
        </w:rPr>
      </w:pPr>
      <w:bookmarkStart w:id="9054" w:name="ET_speaker_אלעזר_שטרן_ייעוץ_משפטי_15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54"/>
    </w:p>
    <w:p w:rsidR="00377A6E" w:rsidRDefault="00377A6E" w:rsidP="00377A6E">
      <w:pPr>
        <w:pStyle w:val="KeepWithNext"/>
        <w:rPr>
          <w:rtl/>
        </w:rPr>
      </w:pPr>
    </w:p>
    <w:p w:rsidR="00377A6E" w:rsidRDefault="00377A6E" w:rsidP="00377A6E">
      <w:pPr>
        <w:rPr>
          <w:rtl/>
        </w:rPr>
      </w:pPr>
      <w:bookmarkStart w:id="9055" w:name="_ETM_Q1_1335451"/>
      <w:bookmarkStart w:id="9056" w:name="_ETM_Q1_1335499"/>
      <w:bookmarkEnd w:id="9055"/>
      <w:bookmarkEnd w:id="9056"/>
      <w:r>
        <w:rPr>
          <w:rtl/>
        </w:rPr>
        <w:t xml:space="preserve"> </w:t>
      </w:r>
      <w:r>
        <w:rPr>
          <w:b/>
          <w:bCs/>
          <w:u w:val="single"/>
          <w:rtl/>
        </w:rPr>
        <w:t>1,984</w:t>
      </w:r>
      <w:r>
        <w:rPr>
          <w:rtl/>
        </w:rPr>
        <w:t xml:space="preserve"> </w:t>
      </w:r>
      <w:r>
        <w:t>–</w:t>
      </w:r>
      <w:r>
        <w:rPr>
          <w:rtl/>
        </w:rPr>
        <w:tab/>
        <w:t xml:space="preserve"> בסעיף 5(ב) אחרי "חמישה חברים" יבוא "ובממשלת חלופים כהגדרתה בסעיף 13א לחוק-יסוד: ממשלה, ועדת השרים תהיה מורכבת מראש הממשלה, ראש הממשלה החלופי, שר הביטחון, שר המשפטים והשר לבטחון פנים".</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057" w:name="ET_speaker_אלעזר_שטרן_ייעוץ_משפטי_15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57"/>
    </w:p>
    <w:p w:rsidR="00377A6E" w:rsidRDefault="00377A6E" w:rsidP="00377A6E">
      <w:pPr>
        <w:pStyle w:val="KeepWithNext"/>
        <w:rPr>
          <w:rtl/>
        </w:rPr>
      </w:pPr>
    </w:p>
    <w:p w:rsidR="00377A6E" w:rsidRDefault="00377A6E" w:rsidP="00377A6E">
      <w:pPr>
        <w:rPr>
          <w:rtl/>
        </w:rPr>
      </w:pPr>
      <w:r>
        <w:rPr>
          <w:rtl/>
        </w:rPr>
        <w:t xml:space="preserve">על סעיפים 1985 </w:t>
      </w:r>
      <w:r>
        <w:t>–</w:t>
      </w:r>
      <w:r>
        <w:rPr>
          <w:rtl/>
        </w:rPr>
        <w:t xml:space="preserve"> </w:t>
      </w:r>
      <w:r>
        <w:rPr>
          <w:rFonts w:hint="cs"/>
          <w:rtl/>
        </w:rPr>
        <w:t xml:space="preserve">1988 כבר הצבענו. נמשיך עם רצף מ-1089 עד 2019: </w:t>
      </w:r>
    </w:p>
    <w:p w:rsidR="00377A6E" w:rsidRDefault="00377A6E" w:rsidP="00377A6E">
      <w:pPr>
        <w:rPr>
          <w:rtl/>
        </w:rPr>
      </w:pPr>
      <w:r>
        <w:rPr>
          <w:rtl/>
        </w:rPr>
        <w:t xml:space="preserve"> </w:t>
      </w:r>
    </w:p>
    <w:p w:rsidR="00377A6E" w:rsidRDefault="00377A6E" w:rsidP="00377A6E">
      <w:pPr>
        <w:rPr>
          <w:rtl/>
        </w:rPr>
      </w:pPr>
      <w:r>
        <w:rPr>
          <w:b/>
          <w:bCs/>
          <w:u w:val="single"/>
          <w:rtl/>
        </w:rPr>
        <w:t>1,989</w:t>
      </w:r>
      <w:r>
        <w:rPr>
          <w:rtl/>
        </w:rPr>
        <w:t xml:space="preserve"> </w:t>
      </w:r>
      <w:r>
        <w:t>–</w:t>
      </w:r>
      <w:r>
        <w:rPr>
          <w:rtl/>
        </w:rPr>
        <w:tab/>
        <w:t>בסעיף 3 להצעת החוק המילה "בחוק" – תימחק.</w:t>
      </w:r>
    </w:p>
    <w:p w:rsidR="00377A6E" w:rsidRDefault="00377A6E" w:rsidP="00377A6E">
      <w:pPr>
        <w:rPr>
          <w:rtl/>
        </w:rPr>
      </w:pPr>
      <w:r>
        <w:rPr>
          <w:rtl/>
        </w:rPr>
        <w:t xml:space="preserve"> </w:t>
      </w: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ind w:firstLine="0"/>
        <w:rPr>
          <w:rtl/>
        </w:rPr>
      </w:pPr>
    </w:p>
    <w:p w:rsidR="00377A6E" w:rsidRDefault="00377A6E" w:rsidP="00377A6E">
      <w:pPr>
        <w:pStyle w:val="a5"/>
        <w:keepNext/>
        <w:rPr>
          <w:rtl/>
        </w:rPr>
      </w:pPr>
      <w:bookmarkStart w:id="9058" w:name="ET_speaker_אלעזר_שטרן_ייעוץ_משפטי_156"/>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58"/>
    </w:p>
    <w:p w:rsidR="00377A6E" w:rsidRDefault="00377A6E" w:rsidP="00377A6E">
      <w:pPr>
        <w:pStyle w:val="KeepWithNext"/>
        <w:rPr>
          <w:rtl/>
        </w:rPr>
      </w:pPr>
    </w:p>
    <w:p w:rsidR="00377A6E" w:rsidRDefault="00377A6E" w:rsidP="00377A6E">
      <w:pPr>
        <w:rPr>
          <w:rtl/>
        </w:rPr>
      </w:pPr>
      <w:r>
        <w:rPr>
          <w:b/>
          <w:bCs/>
          <w:u w:val="single"/>
          <w:rtl/>
        </w:rPr>
        <w:t xml:space="preserve">2,019 </w:t>
      </w:r>
      <w:r>
        <w:rPr>
          <w:rtl/>
        </w:rPr>
        <w:t>–</w:t>
      </w:r>
      <w:r>
        <w:rPr>
          <w:rtl/>
        </w:rPr>
        <w:tab/>
        <w:t>בסעיף 3 להצעת החוק המילים "ובממשלת חלופים כהגדרתה" – יימחקו.</w:t>
      </w:r>
    </w:p>
    <w:p w:rsidR="00377A6E" w:rsidRDefault="00377A6E" w:rsidP="00377A6E">
      <w:pPr>
        <w:rPr>
          <w:rtl/>
        </w:rPr>
      </w:pPr>
    </w:p>
    <w:p w:rsidR="00377A6E" w:rsidRDefault="00377A6E" w:rsidP="00377A6E">
      <w:pPr>
        <w:pStyle w:val="af8"/>
        <w:keepNext/>
        <w:rPr>
          <w:rtl/>
        </w:rPr>
      </w:pPr>
      <w:bookmarkStart w:id="9059" w:name="_ETM_Q1_1420450"/>
      <w:bookmarkStart w:id="9060" w:name="_ETM_Q1_1420551"/>
      <w:bookmarkEnd w:id="9059"/>
      <w:bookmarkEnd w:id="90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bookmarkStart w:id="9061" w:name="_ETM_Q1_1424455"/>
      <w:bookmarkEnd w:id="9061"/>
    </w:p>
    <w:p w:rsidR="00377A6E" w:rsidRDefault="00377A6E" w:rsidP="00377A6E">
      <w:pPr>
        <w:rPr>
          <w:rtl/>
        </w:rPr>
      </w:pPr>
      <w:bookmarkStart w:id="9062" w:name="_ETM_Q1_1424527"/>
      <w:bookmarkEnd w:id="9062"/>
    </w:p>
    <w:p w:rsidR="00377A6E" w:rsidRDefault="00377A6E" w:rsidP="00377A6E">
      <w:pPr>
        <w:pStyle w:val="a5"/>
        <w:keepNext/>
        <w:rPr>
          <w:rtl/>
        </w:rPr>
      </w:pPr>
      <w:bookmarkStart w:id="9063" w:name="ET_speaker_אלעזר_שטרן_ייעוץ_משפטי_15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bookmarkEnd w:id="9063"/>
    </w:p>
    <w:p w:rsidR="00377A6E" w:rsidRDefault="00377A6E" w:rsidP="00377A6E">
      <w:pPr>
        <w:rPr>
          <w:rtl/>
        </w:rPr>
      </w:pPr>
    </w:p>
    <w:p w:rsidR="00377A6E" w:rsidRDefault="00377A6E" w:rsidP="00377A6E">
      <w:pPr>
        <w:rPr>
          <w:rtl/>
        </w:rPr>
      </w:pPr>
      <w:r>
        <w:rPr>
          <w:b/>
          <w:bCs/>
          <w:u w:val="single"/>
          <w:rtl/>
        </w:rPr>
        <w:t xml:space="preserve">2,020 </w:t>
      </w:r>
      <w:r>
        <w:rPr>
          <w:rtl/>
        </w:rPr>
        <w:t>–</w:t>
      </w:r>
      <w:r>
        <w:rPr>
          <w:rtl/>
        </w:rPr>
        <w:tab/>
        <w:t>בסעיף 3 להצעת החוק המילים "חמישה חברים" – יימחקו.</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064" w:name="_ETM_Q1_1438808"/>
      <w:bookmarkStart w:id="9065" w:name="_ETM_Q1_1438857"/>
      <w:bookmarkStart w:id="9066" w:name="_ETM_Q1_1441552"/>
      <w:bookmarkEnd w:id="9064"/>
      <w:bookmarkEnd w:id="9065"/>
      <w:bookmarkEnd w:id="9066"/>
    </w:p>
    <w:p w:rsidR="00377A6E" w:rsidRDefault="00377A6E" w:rsidP="00377A6E">
      <w:pPr>
        <w:pStyle w:val="a5"/>
        <w:keepNext/>
        <w:rPr>
          <w:rtl/>
        </w:rPr>
      </w:pPr>
      <w:bookmarkStart w:id="9067" w:name="ET_speaker_אלעזר_שטרן_ייעוץ_משפטי_15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67"/>
    </w:p>
    <w:p w:rsidR="00377A6E" w:rsidRDefault="00377A6E" w:rsidP="00377A6E">
      <w:pPr>
        <w:ind w:firstLine="0"/>
        <w:rPr>
          <w:rtl/>
        </w:rPr>
      </w:pPr>
      <w:bookmarkStart w:id="9068" w:name="_ETM_Q1_1442006"/>
      <w:bookmarkStart w:id="9069" w:name="_ETM_Q1_1442068"/>
      <w:bookmarkEnd w:id="9068"/>
      <w:bookmarkEnd w:id="9069"/>
    </w:p>
    <w:p w:rsidR="00377A6E" w:rsidRDefault="00377A6E" w:rsidP="00377A6E">
      <w:pPr>
        <w:rPr>
          <w:rtl/>
        </w:rPr>
      </w:pPr>
      <w:r>
        <w:rPr>
          <w:rtl/>
        </w:rPr>
        <w:t>יש לנו רצף של 2021</w:t>
      </w:r>
      <w:r>
        <w:t>–</w:t>
      </w:r>
      <w:r>
        <w:rPr>
          <w:rtl/>
        </w:rPr>
        <w:t xml:space="preserve"> </w:t>
      </w:r>
      <w:r>
        <w:rPr>
          <w:rFonts w:hint="cs"/>
          <w:rtl/>
        </w:rPr>
        <w:t>2024:</w:t>
      </w:r>
    </w:p>
    <w:p w:rsidR="00377A6E" w:rsidRDefault="00377A6E" w:rsidP="00377A6E">
      <w:pPr>
        <w:rPr>
          <w:rtl/>
        </w:rPr>
      </w:pPr>
    </w:p>
    <w:p w:rsidR="00377A6E" w:rsidRDefault="00377A6E" w:rsidP="00377A6E">
      <w:pPr>
        <w:rPr>
          <w:rtl/>
        </w:rPr>
      </w:pPr>
      <w:r>
        <w:rPr>
          <w:b/>
          <w:bCs/>
          <w:u w:val="single"/>
          <w:rtl/>
        </w:rPr>
        <w:t>2,021</w:t>
      </w:r>
      <w:r>
        <w:rPr>
          <w:rtl/>
        </w:rPr>
        <w:t xml:space="preserve"> </w:t>
      </w:r>
      <w:r>
        <w:t>–</w:t>
      </w:r>
      <w:r>
        <w:rPr>
          <w:rtl/>
        </w:rPr>
        <w:tab/>
        <w:t>בסעיף 3 להצעת החוק במקום המילה "ששה" תבוא המילה "שבעה".</w:t>
      </w:r>
    </w:p>
    <w:p w:rsidR="00377A6E" w:rsidRDefault="00377A6E" w:rsidP="00377A6E">
      <w:pPr>
        <w:rPr>
          <w:rtl/>
        </w:rPr>
      </w:pPr>
    </w:p>
    <w:p w:rsidR="00377A6E" w:rsidRDefault="00377A6E" w:rsidP="00377A6E">
      <w:pPr>
        <w:pStyle w:val="af8"/>
        <w:keepNext/>
        <w:rPr>
          <w:rtl/>
        </w:rPr>
      </w:pPr>
      <w:bookmarkStart w:id="9070" w:name="_ETM_Q1_1446011"/>
      <w:bookmarkStart w:id="9071" w:name="_ETM_Q1_1446095"/>
      <w:bookmarkStart w:id="9072" w:name="_ETM_Q1_1446515"/>
      <w:bookmarkStart w:id="9073" w:name="_ETM_Q1_1446628"/>
      <w:bookmarkEnd w:id="9070"/>
      <w:bookmarkEnd w:id="9071"/>
      <w:bookmarkEnd w:id="9072"/>
      <w:bookmarkEnd w:id="907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074" w:name="ET_speaker_אלעזר_שטרן_ייעוץ_משפטי_15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74"/>
    </w:p>
    <w:p w:rsidR="00377A6E" w:rsidRDefault="00377A6E" w:rsidP="00377A6E">
      <w:pPr>
        <w:rPr>
          <w:rtl/>
        </w:rPr>
      </w:pPr>
      <w:r>
        <w:rPr>
          <w:rtl/>
        </w:rPr>
        <w:t xml:space="preserve">  </w:t>
      </w:r>
    </w:p>
    <w:p w:rsidR="00377A6E" w:rsidRDefault="00377A6E" w:rsidP="00377A6E">
      <w:pPr>
        <w:rPr>
          <w:rtl/>
        </w:rPr>
      </w:pPr>
      <w:r>
        <w:rPr>
          <w:b/>
          <w:bCs/>
          <w:u w:val="single"/>
          <w:rtl/>
        </w:rPr>
        <w:t xml:space="preserve">2,025 </w:t>
      </w:r>
      <w:r>
        <w:rPr>
          <w:rtl/>
        </w:rPr>
        <w:t>–</w:t>
      </w:r>
      <w:r>
        <w:rPr>
          <w:rtl/>
        </w:rPr>
        <w:tab/>
        <w:t>בסעיף 3 להצעת החוק לפני המילה "תמנה" תבוא המילה "לא".</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075" w:name="ET_speaker_אלעזר_שטרן_ייעוץ_משפטי_160"/>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75"/>
    </w:p>
    <w:p w:rsidR="00377A6E" w:rsidRDefault="00377A6E" w:rsidP="00377A6E">
      <w:pPr>
        <w:ind w:firstLine="0"/>
        <w:rPr>
          <w:rtl/>
        </w:rPr>
      </w:pPr>
    </w:p>
    <w:p w:rsidR="00377A6E" w:rsidRDefault="00377A6E" w:rsidP="00377A6E">
      <w:pPr>
        <w:rPr>
          <w:rtl/>
        </w:rPr>
      </w:pPr>
      <w:r>
        <w:rPr>
          <w:b/>
          <w:bCs/>
          <w:u w:val="single"/>
          <w:rtl/>
        </w:rPr>
        <w:t>2,026</w:t>
      </w:r>
      <w:r>
        <w:rPr>
          <w:rtl/>
        </w:rPr>
        <w:t xml:space="preserve"> </w:t>
      </w:r>
      <w:r>
        <w:t>–</w:t>
      </w:r>
      <w:r>
        <w:rPr>
          <w:rtl/>
        </w:rPr>
        <w:tab/>
        <w:t xml:space="preserve">בסעיף 3 להצעת החוק המילה "בחוק" – תימחק. </w:t>
      </w:r>
    </w:p>
    <w:p w:rsidR="00377A6E" w:rsidRDefault="00377A6E" w:rsidP="00377A6E">
      <w:pPr>
        <w:rPr>
          <w:rtl/>
        </w:rPr>
      </w:pPr>
    </w:p>
    <w:p w:rsidR="00377A6E" w:rsidRDefault="00377A6E" w:rsidP="00377A6E">
      <w:pPr>
        <w:pStyle w:val="af8"/>
        <w:keepNext/>
        <w:rPr>
          <w:rtl/>
        </w:rPr>
      </w:pPr>
      <w:bookmarkStart w:id="9076" w:name="_ETM_Q1_1465222"/>
      <w:bookmarkStart w:id="9077" w:name="_ETM_Q1_1465317"/>
      <w:bookmarkEnd w:id="9076"/>
      <w:bookmarkEnd w:id="90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bookmarkStart w:id="9078" w:name="_ETM_Q1_1469450"/>
      <w:bookmarkEnd w:id="9078"/>
    </w:p>
    <w:p w:rsidR="00377A6E" w:rsidRDefault="00377A6E" w:rsidP="00377A6E">
      <w:pPr>
        <w:rPr>
          <w:rtl/>
        </w:rPr>
      </w:pPr>
      <w:bookmarkStart w:id="9079" w:name="_ETM_Q1_1469502"/>
      <w:bookmarkEnd w:id="9079"/>
    </w:p>
    <w:p w:rsidR="00377A6E" w:rsidRDefault="00377A6E" w:rsidP="00377A6E">
      <w:pPr>
        <w:pStyle w:val="a5"/>
        <w:keepNext/>
        <w:rPr>
          <w:rtl/>
        </w:rPr>
      </w:pPr>
      <w:bookmarkStart w:id="9080" w:name="ET_speaker_אלעזר_שטרן_ייעוץ_משפטי_161"/>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80"/>
    </w:p>
    <w:p w:rsidR="00377A6E" w:rsidRDefault="00377A6E" w:rsidP="00377A6E">
      <w:pPr>
        <w:pStyle w:val="KeepWithNext"/>
        <w:rPr>
          <w:rtl/>
        </w:rPr>
      </w:pPr>
    </w:p>
    <w:p w:rsidR="00377A6E" w:rsidRDefault="00377A6E" w:rsidP="00377A6E">
      <w:pPr>
        <w:rPr>
          <w:rtl/>
        </w:rPr>
      </w:pPr>
      <w:r>
        <w:rPr>
          <w:rtl/>
        </w:rPr>
        <w:t xml:space="preserve">רצף ארוך מ-2,027 עד 2,392. אני אקרא </w:t>
      </w:r>
      <w:bookmarkStart w:id="9081" w:name="_ETM_Q1_1478632"/>
      <w:bookmarkEnd w:id="9081"/>
      <w:r>
        <w:rPr>
          <w:rtl/>
        </w:rPr>
        <w:t xml:space="preserve">את הראשון ואת האחרון:  </w:t>
      </w:r>
    </w:p>
    <w:p w:rsidR="00377A6E" w:rsidRDefault="00377A6E" w:rsidP="00377A6E">
      <w:pPr>
        <w:rPr>
          <w:rtl/>
        </w:rPr>
      </w:pPr>
    </w:p>
    <w:p w:rsidR="00377A6E" w:rsidRDefault="00377A6E" w:rsidP="00377A6E">
      <w:pPr>
        <w:rPr>
          <w:rtl/>
        </w:rPr>
      </w:pPr>
      <w:r>
        <w:rPr>
          <w:b/>
          <w:bCs/>
          <w:u w:val="single"/>
          <w:rtl/>
        </w:rPr>
        <w:t>2,027</w:t>
      </w:r>
      <w:r>
        <w:rPr>
          <w:rtl/>
        </w:rPr>
        <w:t xml:space="preserve"> </w:t>
      </w:r>
      <w:r>
        <w:t>–</w:t>
      </w:r>
      <w:r>
        <w:rPr>
          <w:rtl/>
        </w:rPr>
        <w:tab/>
        <w:t xml:space="preserve">בסעיף 3 להצעת החוק לאחר סעיף 3 יבוא סעיף 3(1) סעיף תחולה:  "תחולת הסעיף: מיום כהונתה של הכנסת ה- 25". </w:t>
      </w:r>
    </w:p>
    <w:p w:rsidR="00377A6E" w:rsidRDefault="00377A6E" w:rsidP="00377A6E">
      <w:pPr>
        <w:rPr>
          <w:rtl/>
        </w:rPr>
      </w:pPr>
    </w:p>
    <w:p w:rsidR="00377A6E" w:rsidRDefault="00377A6E" w:rsidP="00377A6E">
      <w:pPr>
        <w:pStyle w:val="a5"/>
        <w:keepNext/>
        <w:rPr>
          <w:rtl/>
        </w:rPr>
      </w:pPr>
      <w:bookmarkStart w:id="9082" w:name="ET_speaker_5811_16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9082"/>
    </w:p>
    <w:p w:rsidR="00377A6E" w:rsidRDefault="00377A6E" w:rsidP="00377A6E">
      <w:pPr>
        <w:pStyle w:val="KeepWithNext"/>
        <w:rPr>
          <w:rtl/>
        </w:rPr>
      </w:pPr>
    </w:p>
    <w:p w:rsidR="00377A6E" w:rsidRDefault="00377A6E" w:rsidP="00377A6E">
      <w:pPr>
        <w:rPr>
          <w:rtl/>
        </w:rPr>
      </w:pPr>
      <w:r>
        <w:rPr>
          <w:rtl/>
        </w:rPr>
        <w:t>סעיף 3 הוא נושא חדש. זה יעלה למסדרת?</w:t>
      </w:r>
    </w:p>
    <w:p w:rsidR="00377A6E" w:rsidRDefault="00377A6E" w:rsidP="00377A6E">
      <w:pPr>
        <w:rPr>
          <w:rtl/>
        </w:rPr>
      </w:pPr>
    </w:p>
    <w:p w:rsidR="00377A6E" w:rsidRDefault="00377A6E" w:rsidP="00377A6E">
      <w:pPr>
        <w:pStyle w:val="a5"/>
        <w:keepNext/>
        <w:rPr>
          <w:rtl/>
        </w:rPr>
      </w:pPr>
      <w:bookmarkStart w:id="9083" w:name="ET_speaker_אלעזר_שטרן_ייעוץ_משפטי_16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83"/>
    </w:p>
    <w:p w:rsidR="00377A6E" w:rsidRDefault="00377A6E" w:rsidP="00377A6E">
      <w:pPr>
        <w:pStyle w:val="KeepWithNext"/>
        <w:rPr>
          <w:rtl/>
        </w:rPr>
      </w:pPr>
    </w:p>
    <w:p w:rsidR="00377A6E" w:rsidRDefault="00377A6E" w:rsidP="00377A6E">
      <w:pPr>
        <w:rPr>
          <w:rtl/>
        </w:rPr>
      </w:pPr>
      <w:r>
        <w:rPr>
          <w:rtl/>
        </w:rPr>
        <w:t xml:space="preserve">כן. </w:t>
      </w:r>
    </w:p>
    <w:p w:rsidR="00377A6E" w:rsidRDefault="00377A6E" w:rsidP="00377A6E">
      <w:pPr>
        <w:rPr>
          <w:rtl/>
        </w:rPr>
      </w:pPr>
    </w:p>
    <w:p w:rsidR="00377A6E" w:rsidRDefault="00377A6E" w:rsidP="00377A6E">
      <w:pPr>
        <w:rPr>
          <w:rtl/>
        </w:rPr>
      </w:pPr>
      <w:r>
        <w:rPr>
          <w:b/>
          <w:bCs/>
          <w:u w:val="single"/>
          <w:rtl/>
        </w:rPr>
        <w:t xml:space="preserve">2,392 </w:t>
      </w:r>
      <w:r>
        <w:rPr>
          <w:rtl/>
        </w:rPr>
        <w:t xml:space="preserve">– בסעיף 3 להצעת החוק לאחר סעיף 3 יבוא סעיף 3(1) סעיף תחולה "תחולת הסעיף: מיום ה 31/12/2022".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084" w:name="ET_speaker_5811_16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9084"/>
    </w:p>
    <w:p w:rsidR="00377A6E" w:rsidRDefault="00377A6E" w:rsidP="00377A6E">
      <w:pPr>
        <w:pStyle w:val="KeepWithNext"/>
        <w:rPr>
          <w:rtl/>
        </w:rPr>
      </w:pPr>
    </w:p>
    <w:p w:rsidR="00377A6E" w:rsidRDefault="00377A6E" w:rsidP="00377A6E">
      <w:pPr>
        <w:rPr>
          <w:rtl/>
        </w:rPr>
      </w:pPr>
      <w:r>
        <w:rPr>
          <w:rtl/>
        </w:rPr>
        <w:t xml:space="preserve">רביזיה. </w:t>
      </w:r>
    </w:p>
    <w:p w:rsidR="00377A6E" w:rsidRDefault="00377A6E" w:rsidP="00377A6E">
      <w:pPr>
        <w:rPr>
          <w:rtl/>
        </w:rPr>
      </w:pPr>
      <w:bookmarkStart w:id="9085" w:name="_ETM_Q1_1537544"/>
      <w:bookmarkStart w:id="9086" w:name="_ETM_Q1_1537604"/>
      <w:bookmarkEnd w:id="9085"/>
      <w:bookmarkEnd w:id="9086"/>
    </w:p>
    <w:p w:rsidR="00377A6E" w:rsidRDefault="00377A6E" w:rsidP="00377A6E">
      <w:pPr>
        <w:pStyle w:val="a5"/>
        <w:keepNext/>
        <w:rPr>
          <w:rtl/>
        </w:rPr>
      </w:pPr>
      <w:bookmarkStart w:id="9087" w:name="ET_speaker_אלעזר_שטרן_ייעוץ_משפטי_16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87"/>
    </w:p>
    <w:p w:rsidR="00377A6E" w:rsidRDefault="00377A6E" w:rsidP="00377A6E">
      <w:pPr>
        <w:pStyle w:val="KeepWithNext"/>
        <w:rPr>
          <w:rtl/>
        </w:rPr>
      </w:pPr>
    </w:p>
    <w:p w:rsidR="00377A6E" w:rsidRDefault="00377A6E" w:rsidP="00377A6E">
      <w:pPr>
        <w:rPr>
          <w:rtl/>
        </w:rPr>
      </w:pPr>
      <w:r>
        <w:rPr>
          <w:rtl/>
        </w:rPr>
        <w:t>יש לנו רצף נוסף מ-2,393 עד - - -</w:t>
      </w:r>
    </w:p>
    <w:p w:rsidR="00377A6E" w:rsidRDefault="00377A6E" w:rsidP="00377A6E">
      <w:pPr>
        <w:rPr>
          <w:rtl/>
        </w:rPr>
      </w:pPr>
      <w:bookmarkStart w:id="9088" w:name="_ETM_Q1_1541880"/>
      <w:bookmarkStart w:id="9089" w:name="_ETM_Q1_1541941"/>
      <w:bookmarkEnd w:id="9088"/>
      <w:bookmarkEnd w:id="9089"/>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מה עם לנמק?</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נימקת קודם. נתתי לך לנמק שלוש פעמים. </w:t>
      </w:r>
      <w:bookmarkStart w:id="9090" w:name="_ETM_Q1_1544125"/>
      <w:bookmarkStart w:id="9091" w:name="_ETM_Q1_1544195"/>
      <w:bookmarkStart w:id="9092" w:name="_ETM_Q1_1544501"/>
      <w:bookmarkEnd w:id="9090"/>
      <w:bookmarkEnd w:id="9091"/>
      <w:bookmarkEnd w:id="9092"/>
    </w:p>
    <w:p w:rsidR="00377A6E" w:rsidRDefault="00377A6E" w:rsidP="00377A6E">
      <w:pPr>
        <w:rPr>
          <w:rtl/>
        </w:rPr>
      </w:pPr>
      <w:bookmarkStart w:id="9093" w:name="_ETM_Q1_1544547"/>
      <w:bookmarkEnd w:id="9093"/>
    </w:p>
    <w:p w:rsidR="00377A6E" w:rsidRDefault="00377A6E" w:rsidP="00377A6E">
      <w:pPr>
        <w:pStyle w:val="a5"/>
        <w:keepNext/>
        <w:rPr>
          <w:rtl/>
        </w:rPr>
      </w:pPr>
      <w:bookmarkStart w:id="9094" w:name="ET_speaker_אלעזר_שטרן_ייעוץ_משפטי_16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94"/>
    </w:p>
    <w:p w:rsidR="00377A6E" w:rsidRDefault="00377A6E" w:rsidP="00377A6E">
      <w:pPr>
        <w:pStyle w:val="KeepWithNext"/>
        <w:rPr>
          <w:rtl/>
        </w:rPr>
      </w:pPr>
    </w:p>
    <w:p w:rsidR="00377A6E" w:rsidRDefault="00377A6E" w:rsidP="00377A6E">
      <w:pPr>
        <w:rPr>
          <w:rtl/>
        </w:rPr>
      </w:pPr>
      <w:r>
        <w:rPr>
          <w:rtl/>
        </w:rPr>
        <w:t xml:space="preserve">הרצף הוא מ- 2,393 עד 2,416.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את שכחת.</w:t>
      </w:r>
    </w:p>
    <w:p w:rsidR="00377A6E" w:rsidRDefault="00377A6E" w:rsidP="00377A6E">
      <w:pPr>
        <w:rPr>
          <w:rtl/>
        </w:rPr>
      </w:pPr>
    </w:p>
    <w:p w:rsidR="00377A6E" w:rsidRDefault="00377A6E" w:rsidP="00377A6E">
      <w:pPr>
        <w:pStyle w:val="a5"/>
        <w:keepNext/>
        <w:rPr>
          <w:rtl/>
        </w:rPr>
      </w:pPr>
      <w:bookmarkStart w:id="9095" w:name="ET_speaker_5933_1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095"/>
    </w:p>
    <w:p w:rsidR="00377A6E" w:rsidRDefault="00377A6E" w:rsidP="00377A6E">
      <w:pPr>
        <w:pStyle w:val="KeepWithNext"/>
        <w:rPr>
          <w:rtl/>
        </w:rPr>
      </w:pPr>
    </w:p>
    <w:p w:rsidR="00377A6E" w:rsidRDefault="00377A6E" w:rsidP="00377A6E">
      <w:pPr>
        <w:rPr>
          <w:rtl/>
        </w:rPr>
      </w:pPr>
      <w:r>
        <w:rPr>
          <w:rtl/>
        </w:rPr>
        <w:t xml:space="preserve">אני כבר לא עוקבת אחרי האטימות. </w:t>
      </w:r>
    </w:p>
    <w:p w:rsidR="00377A6E" w:rsidRDefault="00377A6E" w:rsidP="00377A6E">
      <w:pPr>
        <w:rPr>
          <w:rtl/>
        </w:rPr>
      </w:pPr>
      <w:bookmarkStart w:id="9096" w:name="_ETM_Q1_1553349"/>
      <w:bookmarkStart w:id="9097" w:name="_ETM_Q1_1554505"/>
      <w:bookmarkEnd w:id="9096"/>
      <w:bookmarkEnd w:id="9097"/>
    </w:p>
    <w:p w:rsidR="00377A6E" w:rsidRDefault="00377A6E" w:rsidP="00377A6E">
      <w:pPr>
        <w:pStyle w:val="a5"/>
        <w:keepNext/>
        <w:rPr>
          <w:rtl/>
        </w:rPr>
      </w:pPr>
      <w:bookmarkStart w:id="9098" w:name="ET_speaker_אלעזר_שטרן_ייעוץ_משפטי_171"/>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098"/>
    </w:p>
    <w:p w:rsidR="00377A6E" w:rsidRDefault="00377A6E" w:rsidP="00377A6E">
      <w:pPr>
        <w:pStyle w:val="KeepWithNext"/>
        <w:rPr>
          <w:rtl/>
        </w:rPr>
      </w:pPr>
    </w:p>
    <w:p w:rsidR="00377A6E" w:rsidRDefault="00377A6E" w:rsidP="00377A6E">
      <w:pPr>
        <w:rPr>
          <w:rtl/>
        </w:rPr>
      </w:pPr>
      <w:r>
        <w:rPr>
          <w:b/>
          <w:bCs/>
          <w:u w:val="single"/>
          <w:rtl/>
        </w:rPr>
        <w:t xml:space="preserve">2,393 </w:t>
      </w:r>
      <w:r>
        <w:rPr>
          <w:rtl/>
        </w:rPr>
        <w:t xml:space="preserve">– לאחר סעיף 3 יבוא סעיף 4 להצעת החוק, סעיף תחילה: "תחילתו של חוק זה שנה מיום פרסומו".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099" w:name="_ETM_Q1_1564780"/>
      <w:bookmarkStart w:id="9100" w:name="_ETM_Q1_1564842"/>
      <w:bookmarkEnd w:id="9099"/>
      <w:bookmarkEnd w:id="9100"/>
    </w:p>
    <w:p w:rsidR="00377A6E" w:rsidRDefault="00377A6E" w:rsidP="00377A6E">
      <w:pPr>
        <w:pStyle w:val="a5"/>
        <w:keepNext/>
        <w:rPr>
          <w:rtl/>
        </w:rPr>
      </w:pPr>
      <w:bookmarkStart w:id="9101" w:name="ET_speaker_אלעזר_שטרן_ייעוץ_משפטי_172"/>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101"/>
    </w:p>
    <w:p w:rsidR="00377A6E" w:rsidRDefault="00377A6E" w:rsidP="00377A6E">
      <w:pPr>
        <w:pStyle w:val="KeepWithNext"/>
        <w:rPr>
          <w:rtl/>
        </w:rPr>
      </w:pPr>
    </w:p>
    <w:p w:rsidR="00377A6E" w:rsidRDefault="00377A6E" w:rsidP="00377A6E">
      <w:pPr>
        <w:rPr>
          <w:rtl/>
        </w:rPr>
      </w:pPr>
      <w:r>
        <w:rPr>
          <w:rtl/>
        </w:rPr>
        <w:t>אני קורא את האחרון שברצף:</w:t>
      </w:r>
    </w:p>
    <w:p w:rsidR="00377A6E" w:rsidRDefault="00377A6E" w:rsidP="00377A6E">
      <w:pPr>
        <w:rPr>
          <w:rtl/>
        </w:rPr>
      </w:pPr>
    </w:p>
    <w:p w:rsidR="00377A6E" w:rsidRDefault="00377A6E" w:rsidP="00377A6E">
      <w:pPr>
        <w:rPr>
          <w:rtl/>
        </w:rPr>
      </w:pPr>
      <w:r>
        <w:rPr>
          <w:rtl/>
        </w:rPr>
        <w:t xml:space="preserve">  </w:t>
      </w:r>
      <w:r>
        <w:rPr>
          <w:b/>
          <w:bCs/>
          <w:u w:val="single"/>
          <w:rtl/>
        </w:rPr>
        <w:t>2,416</w:t>
      </w:r>
      <w:r>
        <w:rPr>
          <w:rtl/>
        </w:rPr>
        <w:t>– לאחר סעיף 3 יבוא סעיף 4 להצעת החוק, סעיף תחילה: "תחילתו של חוק זה עשרים וארבע שנים מיום פרסומו".</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102" w:name="_ETM_Q1_1580277"/>
      <w:bookmarkStart w:id="9103" w:name="_ETM_Q1_1580347"/>
      <w:bookmarkStart w:id="9104" w:name="_ETM_Q1_1584622"/>
      <w:bookmarkEnd w:id="9102"/>
      <w:bookmarkEnd w:id="9103"/>
      <w:bookmarkEnd w:id="9104"/>
    </w:p>
    <w:p w:rsidR="00377A6E" w:rsidRDefault="00377A6E" w:rsidP="00377A6E">
      <w:pPr>
        <w:pStyle w:val="a5"/>
        <w:keepNext/>
        <w:rPr>
          <w:rtl/>
        </w:rPr>
      </w:pPr>
      <w:bookmarkStart w:id="9105" w:name="ET_speaker_אלעזר_שטרן_ייעוץ_משפטי_17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105"/>
    </w:p>
    <w:p w:rsidR="00377A6E" w:rsidRDefault="00377A6E" w:rsidP="00377A6E">
      <w:pPr>
        <w:pStyle w:val="KeepWithNext"/>
        <w:rPr>
          <w:rtl/>
        </w:rPr>
      </w:pPr>
    </w:p>
    <w:p w:rsidR="00377A6E" w:rsidRDefault="00377A6E" w:rsidP="00377A6E">
      <w:pPr>
        <w:rPr>
          <w:rtl/>
        </w:rPr>
      </w:pPr>
      <w:bookmarkStart w:id="9106" w:name="_ETM_Q1_1585038"/>
      <w:bookmarkStart w:id="9107" w:name="_ETM_Q1_1585071"/>
      <w:bookmarkEnd w:id="9106"/>
      <w:bookmarkEnd w:id="9107"/>
      <w:r>
        <w:rPr>
          <w:rtl/>
        </w:rPr>
        <w:t>יש לנו עוד רצף מ-2,417 עד 2,446:</w:t>
      </w:r>
    </w:p>
    <w:p w:rsidR="00377A6E" w:rsidRDefault="00377A6E" w:rsidP="00377A6E">
      <w:pPr>
        <w:rPr>
          <w:rtl/>
        </w:rPr>
      </w:pPr>
    </w:p>
    <w:p w:rsidR="00377A6E" w:rsidRDefault="00377A6E" w:rsidP="00377A6E">
      <w:pPr>
        <w:rPr>
          <w:rtl/>
        </w:rPr>
      </w:pPr>
      <w:r>
        <w:rPr>
          <w:rtl/>
        </w:rPr>
        <w:t xml:space="preserve"> </w:t>
      </w:r>
      <w:r>
        <w:rPr>
          <w:b/>
          <w:bCs/>
          <w:u w:val="single"/>
          <w:rtl/>
        </w:rPr>
        <w:t>2,417</w:t>
      </w:r>
      <w:r>
        <w:rPr>
          <w:rtl/>
        </w:rPr>
        <w:t xml:space="preserve"> </w:t>
      </w:r>
      <w:r>
        <w:t>–</w:t>
      </w:r>
      <w:r>
        <w:rPr>
          <w:rtl/>
        </w:rPr>
        <w:tab/>
        <w:t xml:space="preserve"> לאחר סעיף 3 יבוא סעיף 4 להצעת החוק  הוראת השעה: "תוקפו של חוק זה מיום פרסומו ברשומות ועד ליום ה- 1 ביוני 2020, ט' בסיוון התש"פ". </w:t>
      </w:r>
    </w:p>
    <w:p w:rsidR="00377A6E" w:rsidRDefault="00377A6E" w:rsidP="00377A6E">
      <w:pPr>
        <w:rPr>
          <w:rtl/>
        </w:rPr>
      </w:pPr>
    </w:p>
    <w:p w:rsidR="00377A6E" w:rsidRDefault="00377A6E" w:rsidP="00377A6E">
      <w:pPr>
        <w:pStyle w:val="af8"/>
        <w:keepNext/>
        <w:rPr>
          <w:rtl/>
        </w:rPr>
      </w:pPr>
      <w:bookmarkStart w:id="9108" w:name="_ETM_Q1_1589854"/>
      <w:bookmarkStart w:id="9109" w:name="_ETM_Q1_1589925"/>
      <w:bookmarkStart w:id="9110" w:name="_ETM_Q1_1590365"/>
      <w:bookmarkEnd w:id="9108"/>
      <w:bookmarkEnd w:id="9109"/>
      <w:bookmarkEnd w:id="91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111" w:name="_ETM_Q1_1602814"/>
      <w:bookmarkStart w:id="9112" w:name="_ETM_Q1_1602884"/>
      <w:bookmarkStart w:id="9113" w:name="_ETM_Q1_1608565"/>
      <w:bookmarkEnd w:id="9111"/>
      <w:bookmarkEnd w:id="9112"/>
      <w:bookmarkEnd w:id="9113"/>
    </w:p>
    <w:p w:rsidR="00377A6E" w:rsidRDefault="00377A6E" w:rsidP="00377A6E">
      <w:pPr>
        <w:pStyle w:val="a5"/>
        <w:keepNext/>
        <w:rPr>
          <w:rtl/>
        </w:rPr>
      </w:pPr>
      <w:bookmarkStart w:id="9114" w:name="ET_speaker_אלעזר_שטרן_ייעוץ_משפטי_17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114"/>
    </w:p>
    <w:p w:rsidR="00377A6E" w:rsidRDefault="00377A6E" w:rsidP="00377A6E">
      <w:pPr>
        <w:ind w:firstLine="0"/>
        <w:rPr>
          <w:rtl/>
        </w:rPr>
      </w:pPr>
      <w:bookmarkStart w:id="9115" w:name="_ETM_Q1_1609051"/>
      <w:bookmarkStart w:id="9116" w:name="_ETM_Q1_1609076"/>
      <w:bookmarkStart w:id="9117" w:name="_ETM_Q1_1590441"/>
      <w:bookmarkEnd w:id="9115"/>
      <w:bookmarkEnd w:id="9116"/>
      <w:bookmarkEnd w:id="9117"/>
    </w:p>
    <w:p w:rsidR="00377A6E" w:rsidRDefault="00377A6E" w:rsidP="00377A6E">
      <w:pPr>
        <w:rPr>
          <w:rtl/>
        </w:rPr>
      </w:pPr>
      <w:r>
        <w:rPr>
          <w:b/>
          <w:bCs/>
          <w:u w:val="single"/>
          <w:rtl/>
        </w:rPr>
        <w:t>2,446</w:t>
      </w:r>
      <w:r>
        <w:rPr>
          <w:rtl/>
        </w:rPr>
        <w:t xml:space="preserve"> </w:t>
      </w:r>
      <w:r>
        <w:t>–</w:t>
      </w:r>
      <w:r>
        <w:rPr>
          <w:rtl/>
        </w:rPr>
        <w:tab/>
        <w:t xml:space="preserve">לאחר סעיף 3 יבוא סעיף 4 להצעת החוק, הוראת השעה: "תוקפו של חוק זה מיום פרסומו ברשומות ועד ליום ה- 30 ביוני 2020, ח' בתמוז התש"פ". </w:t>
      </w:r>
    </w:p>
    <w:p w:rsidR="00377A6E" w:rsidRDefault="00377A6E" w:rsidP="00377A6E">
      <w:pPr>
        <w:rPr>
          <w:rtl/>
        </w:rPr>
      </w:pPr>
      <w:bookmarkStart w:id="9118" w:name="_ETM_Q1_1618860"/>
      <w:bookmarkStart w:id="9119" w:name="_ETM_Q1_1618956"/>
      <w:bookmarkEnd w:id="9118"/>
      <w:bookmarkEnd w:id="9119"/>
    </w:p>
    <w:p w:rsidR="00377A6E" w:rsidRDefault="00377A6E" w:rsidP="00377A6E">
      <w:pPr>
        <w:pStyle w:val="af8"/>
        <w:keepNext/>
        <w:rPr>
          <w:rtl/>
        </w:rPr>
      </w:pPr>
      <w:bookmarkStart w:id="9120" w:name="_ETM_Q1_1612460"/>
      <w:bookmarkStart w:id="9121" w:name="_ETM_Q1_1612535"/>
      <w:bookmarkEnd w:id="9120"/>
      <w:bookmarkEnd w:id="91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bookmarkStart w:id="9122" w:name="_ETM_Q1_1623828"/>
      <w:bookmarkStart w:id="9123" w:name="_ETM_Q1_1623916"/>
      <w:bookmarkEnd w:id="9122"/>
      <w:bookmarkEnd w:id="9123"/>
    </w:p>
    <w:p w:rsidR="00377A6E" w:rsidRDefault="00377A6E" w:rsidP="00377A6E">
      <w:pPr>
        <w:pStyle w:val="a5"/>
        <w:keepNext/>
        <w:rPr>
          <w:rtl/>
        </w:rPr>
      </w:pPr>
      <w:bookmarkStart w:id="9124" w:name="ET_speaker_אלעזר_שטרן_ייעוץ_משפטי_17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124"/>
    </w:p>
    <w:p w:rsidR="00377A6E" w:rsidRDefault="00377A6E" w:rsidP="00377A6E">
      <w:pPr>
        <w:pStyle w:val="KeepWithNext"/>
        <w:rPr>
          <w:rtl/>
        </w:rPr>
      </w:pPr>
    </w:p>
    <w:p w:rsidR="00377A6E" w:rsidRDefault="00377A6E" w:rsidP="00377A6E">
      <w:pPr>
        <w:rPr>
          <w:rtl/>
        </w:rPr>
      </w:pPr>
      <w:r>
        <w:rPr>
          <w:b/>
          <w:bCs/>
          <w:u w:val="single"/>
          <w:rtl/>
        </w:rPr>
        <w:t>2,447</w:t>
      </w:r>
      <w:r>
        <w:rPr>
          <w:rtl/>
        </w:rPr>
        <w:t xml:space="preserve"> </w:t>
      </w:r>
      <w:r>
        <w:t>–</w:t>
      </w:r>
      <w:r>
        <w:rPr>
          <w:rtl/>
        </w:rPr>
        <w:t xml:space="preserve"> </w:t>
      </w:r>
      <w:r>
        <w:rPr>
          <w:rFonts w:hint="cs"/>
          <w:rtl/>
        </w:rPr>
        <w:t>לאחר סעיף 3 יתווסף סעיף לחוק: "חוק זה יחול החל משנה 2035".</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bookmarkStart w:id="9125" w:name="ET_speaker_אלעזר_שטרן_ייעוץ_משפטי_176"/>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125"/>
    </w:p>
    <w:p w:rsidR="00377A6E" w:rsidRDefault="00377A6E" w:rsidP="00377A6E">
      <w:pPr>
        <w:ind w:firstLine="0"/>
        <w:rPr>
          <w:rtl/>
        </w:rPr>
      </w:pPr>
    </w:p>
    <w:p w:rsidR="00377A6E" w:rsidRDefault="00377A6E" w:rsidP="00377A6E">
      <w:pPr>
        <w:rPr>
          <w:rtl/>
        </w:rPr>
      </w:pPr>
      <w:r>
        <w:rPr>
          <w:b/>
          <w:bCs/>
          <w:u w:val="single"/>
          <w:rtl/>
        </w:rPr>
        <w:t>2,448</w:t>
      </w:r>
      <w:r>
        <w:rPr>
          <w:rtl/>
        </w:rPr>
        <w:t>–</w:t>
      </w:r>
      <w:r>
        <w:rPr>
          <w:rtl/>
        </w:rPr>
        <w:tab/>
        <w:t>לאחר סעיף 3 להצעת החוק יבוא סעיף 3(1): מינוי החברים כאמור בסעיף קטן (3) תתבצע כך שסך השרים שהממשלה תמנה תהיה אי זוגית.</w:t>
      </w:r>
      <w:bookmarkStart w:id="9126" w:name="_ETM_Q1_1651771"/>
      <w:bookmarkEnd w:id="9126"/>
    </w:p>
    <w:p w:rsidR="00377A6E" w:rsidRDefault="00377A6E" w:rsidP="00377A6E">
      <w:pPr>
        <w:rPr>
          <w:rtl/>
        </w:rPr>
      </w:pPr>
      <w:bookmarkStart w:id="9127" w:name="_ETM_Q1_1651880"/>
      <w:bookmarkEnd w:id="9127"/>
    </w:p>
    <w:p w:rsidR="00377A6E" w:rsidRDefault="00377A6E" w:rsidP="00377A6E">
      <w:pPr>
        <w:pStyle w:val="af8"/>
        <w:keepNext/>
        <w:rPr>
          <w:rtl/>
        </w:rPr>
      </w:pPr>
      <w:bookmarkStart w:id="9128" w:name="_ETM_Q1_1643452"/>
      <w:bookmarkStart w:id="9129" w:name="_ETM_Q1_1643546"/>
      <w:bookmarkEnd w:id="9128"/>
      <w:bookmarkEnd w:id="91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אני רוצה להכריז על </w:t>
      </w:r>
      <w:bookmarkStart w:id="9130" w:name="_ETM_Q1_1659707"/>
      <w:bookmarkEnd w:id="9130"/>
      <w:r>
        <w:rPr>
          <w:rtl/>
        </w:rPr>
        <w:t>הפסקה של 10 דקות. אנחנו נחזור בשעה 18:05.</w:t>
      </w:r>
    </w:p>
    <w:p w:rsidR="00377A6E" w:rsidRDefault="00377A6E" w:rsidP="00377A6E">
      <w:pPr>
        <w:ind w:firstLine="0"/>
        <w:rPr>
          <w:rtl/>
        </w:rPr>
      </w:pPr>
    </w:p>
    <w:p w:rsidR="00377A6E" w:rsidRDefault="00377A6E" w:rsidP="00377A6E">
      <w:pPr>
        <w:pStyle w:val="afc"/>
        <w:keepNext/>
        <w:rPr>
          <w:rtl/>
        </w:rPr>
      </w:pPr>
      <w:bookmarkStart w:id="9131" w:name="ET_meetingbreak_177"/>
      <w:r>
        <w:rPr>
          <w:rStyle w:val="TagStyle"/>
          <w:rFonts w:hint="cs"/>
          <w:rtl/>
        </w:rPr>
        <w:t xml:space="preserve"> &lt;&lt; הפסקה &gt;&gt; </w:t>
      </w:r>
      <w:r>
        <w:rPr>
          <w:rtl/>
        </w:rPr>
        <w:t>(הישיבה נפסקה בשעה 17:55 ונתחדשה בשעה 18:04.)</w:t>
      </w:r>
      <w:r>
        <w:rPr>
          <w:rStyle w:val="TagStyle"/>
          <w:rFonts w:hint="cs"/>
          <w:rtl/>
        </w:rPr>
        <w:t xml:space="preserve"> &lt;&lt; הפסקה &gt;&gt;</w:t>
      </w:r>
      <w:r>
        <w:rPr>
          <w:rtl/>
        </w:rPr>
        <w:t xml:space="preserve"> </w:t>
      </w:r>
      <w:bookmarkEnd w:id="9131"/>
    </w:p>
    <w:p w:rsidR="00377A6E" w:rsidRDefault="00377A6E" w:rsidP="00377A6E">
      <w:pPr>
        <w:pStyle w:val="KeepWithNext"/>
        <w:rPr>
          <w:rtl/>
        </w:rPr>
      </w:pP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אני מחדש את דיוני הוועדה. אני זוכר שעוד יש </w:t>
      </w:r>
      <w:bookmarkStart w:id="9132" w:name="_ETM_Q1_2340307"/>
      <w:bookmarkEnd w:id="9132"/>
      <w:r>
        <w:rPr>
          <w:rtl/>
        </w:rPr>
        <w:t>להצביע על הרביזיה שביקשתם לגבי נושא חדש. אני רוצה לעב</w:t>
      </w:r>
      <w:bookmarkStart w:id="9133" w:name="_ETM_Q1_2369441"/>
      <w:bookmarkEnd w:id="9133"/>
      <w:r>
        <w:rPr>
          <w:rtl/>
        </w:rPr>
        <w:t xml:space="preserve">ור להצעת חוק יסוד: הממשלה (תיקון 9 בהוראת שעה) (ממשלת חילופים). החומרים חולקו לכם. אני רוצה להתחיל </w:t>
      </w:r>
      <w:bookmarkStart w:id="9134" w:name="_ETM_Q1_2384407"/>
      <w:bookmarkEnd w:id="9134"/>
      <w:r>
        <w:rPr>
          <w:rtl/>
        </w:rPr>
        <w:t xml:space="preserve">בהנמקות לשם החוק. </w:t>
      </w:r>
    </w:p>
    <w:p w:rsidR="00377A6E" w:rsidRDefault="00377A6E" w:rsidP="00377A6E">
      <w:pPr>
        <w:ind w:firstLine="0"/>
        <w:rPr>
          <w:rtl/>
        </w:rPr>
      </w:pPr>
      <w:bookmarkStart w:id="9135" w:name="_ETM_Q1_2398087"/>
      <w:bookmarkStart w:id="9136" w:name="_ETM_Q1_2398160"/>
      <w:bookmarkStart w:id="9137" w:name="_ETM_Q1_2398502"/>
      <w:bookmarkStart w:id="9138" w:name="_ETM_Q1_2398556"/>
      <w:bookmarkStart w:id="9139" w:name="_ETM_Q1_2400518"/>
      <w:bookmarkEnd w:id="9135"/>
      <w:bookmarkEnd w:id="9136"/>
      <w:bookmarkEnd w:id="9137"/>
      <w:bookmarkEnd w:id="9138"/>
      <w:bookmarkEnd w:id="9139"/>
    </w:p>
    <w:p w:rsidR="00377A6E" w:rsidRDefault="00377A6E" w:rsidP="00377A6E">
      <w:pPr>
        <w:pStyle w:val="a5"/>
        <w:keepNext/>
        <w:rPr>
          <w:rtl/>
        </w:rPr>
      </w:pPr>
      <w:bookmarkStart w:id="9140" w:name="ET_speaker_5933_1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140"/>
    </w:p>
    <w:p w:rsidR="00377A6E" w:rsidRDefault="00377A6E" w:rsidP="00377A6E">
      <w:pPr>
        <w:pStyle w:val="KeepWithNext"/>
        <w:rPr>
          <w:rtl/>
        </w:rPr>
      </w:pPr>
    </w:p>
    <w:p w:rsidR="00377A6E" w:rsidRDefault="00377A6E" w:rsidP="00377A6E">
      <w:pPr>
        <w:rPr>
          <w:rtl/>
        </w:rPr>
      </w:pPr>
      <w:bookmarkStart w:id="9141" w:name="_ETM_Q1_2400977"/>
      <w:bookmarkStart w:id="9142" w:name="_ETM_Q1_2401001"/>
      <w:bookmarkEnd w:id="9141"/>
      <w:bookmarkEnd w:id="9142"/>
      <w:r>
        <w:rPr>
          <w:rtl/>
        </w:rPr>
        <w:t xml:space="preserve">אני רוצה לדעת מתי נצביע </w:t>
      </w:r>
      <w:bookmarkStart w:id="9143" w:name="_ETM_Q1_2406110"/>
      <w:bookmarkEnd w:id="9143"/>
      <w:r>
        <w:rPr>
          <w:rtl/>
        </w:rPr>
        <w:t>על הנושא החדש.</w:t>
      </w:r>
    </w:p>
    <w:p w:rsidR="00377A6E" w:rsidRDefault="00377A6E" w:rsidP="00377A6E">
      <w:pPr>
        <w:ind w:firstLine="0"/>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זה צריך לשאול את הוועדה המסדרת. אינני יושב-ראש הוועדה המסדרת. </w:t>
      </w:r>
    </w:p>
    <w:p w:rsidR="00377A6E" w:rsidRDefault="00377A6E" w:rsidP="00377A6E">
      <w:pPr>
        <w:ind w:firstLine="0"/>
        <w:rPr>
          <w:rtl/>
        </w:rPr>
      </w:pPr>
      <w:bookmarkStart w:id="9144" w:name="_ETM_Q1_2409669"/>
      <w:bookmarkStart w:id="9145" w:name="_ETM_Q1_2409729"/>
      <w:bookmarkStart w:id="9146" w:name="_ETM_Q1_2409996"/>
      <w:bookmarkStart w:id="9147" w:name="_ETM_Q1_2410069"/>
      <w:bookmarkEnd w:id="9144"/>
      <w:bookmarkEnd w:id="9145"/>
      <w:bookmarkEnd w:id="9146"/>
      <w:bookmarkEnd w:id="9147"/>
    </w:p>
    <w:p w:rsidR="00377A6E" w:rsidRDefault="00377A6E" w:rsidP="00377A6E">
      <w:pPr>
        <w:pStyle w:val="a5"/>
        <w:keepNext/>
        <w:rPr>
          <w:rtl/>
        </w:rPr>
      </w:pPr>
      <w:bookmarkStart w:id="9148" w:name="ET_speaker_5811_18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9148"/>
    </w:p>
    <w:p w:rsidR="00377A6E" w:rsidRDefault="00377A6E" w:rsidP="00377A6E">
      <w:pPr>
        <w:pStyle w:val="KeepWithNext"/>
        <w:rPr>
          <w:rtl/>
        </w:rPr>
      </w:pPr>
    </w:p>
    <w:p w:rsidR="00377A6E" w:rsidRDefault="00377A6E" w:rsidP="00377A6E">
      <w:pPr>
        <w:rPr>
          <w:rtl/>
        </w:rPr>
      </w:pPr>
      <w:r>
        <w:rPr>
          <w:rtl/>
        </w:rPr>
        <w:t>- - - אין ישיבת - - -</w:t>
      </w:r>
    </w:p>
    <w:p w:rsidR="00377A6E" w:rsidRDefault="00377A6E" w:rsidP="00377A6E">
      <w:pPr>
        <w:rPr>
          <w:rtl/>
        </w:rPr>
      </w:pPr>
      <w:bookmarkStart w:id="9149" w:name="_ETM_Q1_2413180"/>
      <w:bookmarkStart w:id="9150" w:name="_ETM_Q1_2413252"/>
      <w:bookmarkEnd w:id="9149"/>
      <w:bookmarkEnd w:id="9150"/>
    </w:p>
    <w:p w:rsidR="00377A6E" w:rsidRDefault="00377A6E" w:rsidP="00377A6E">
      <w:pPr>
        <w:pStyle w:val="af8"/>
        <w:keepNext/>
        <w:rPr>
          <w:rtl/>
        </w:rPr>
      </w:pPr>
      <w:bookmarkStart w:id="9151" w:name="ET_yor_5771_1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51"/>
    </w:p>
    <w:p w:rsidR="00377A6E" w:rsidRDefault="00377A6E" w:rsidP="00377A6E">
      <w:pPr>
        <w:pStyle w:val="KeepWithNext"/>
        <w:rPr>
          <w:rtl/>
        </w:rPr>
      </w:pPr>
    </w:p>
    <w:p w:rsidR="00377A6E" w:rsidRDefault="00377A6E" w:rsidP="00377A6E">
      <w:pPr>
        <w:rPr>
          <w:rtl/>
        </w:rPr>
      </w:pPr>
      <w:bookmarkStart w:id="9152" w:name="_ETM_Q1_2415763"/>
      <w:bookmarkEnd w:id="9152"/>
      <w:r>
        <w:rPr>
          <w:rtl/>
        </w:rPr>
        <w:t xml:space="preserve">מנכ"ל הכנסת וחשב הכנסת אפשרו לחברי הוועדה המיוחדת ללון במלון פה בירושלים. רק דעו שהאופציה פתוחה בפניכם. </w:t>
      </w:r>
      <w:bookmarkStart w:id="9153" w:name="_ETM_Q1_2436702"/>
      <w:bookmarkStart w:id="9154" w:name="_ETM_Q1_2438900"/>
      <w:bookmarkEnd w:id="9153"/>
      <w:bookmarkEnd w:id="9154"/>
    </w:p>
    <w:p w:rsidR="00377A6E" w:rsidRDefault="00377A6E" w:rsidP="00377A6E">
      <w:pPr>
        <w:ind w:firstLine="0"/>
        <w:rPr>
          <w:rStyle w:val="TagStyle"/>
          <w:rFonts w:ascii="David" w:hAnsi="David"/>
          <w:u w:val="single"/>
          <w:rtl/>
          <w:lang w:eastAsia="he-IL"/>
        </w:rPr>
      </w:pPr>
      <w:bookmarkStart w:id="9155" w:name="_ETM_Q1_2438961"/>
      <w:bookmarkEnd w:id="9155"/>
    </w:p>
    <w:p w:rsidR="00377A6E" w:rsidRDefault="00377A6E" w:rsidP="00377A6E">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rtl/>
        </w:rPr>
        <w:t>האם נספיק ללכת ללון?</w:t>
      </w:r>
    </w:p>
    <w:p w:rsidR="00377A6E" w:rsidRDefault="00377A6E" w:rsidP="00377A6E">
      <w:pPr>
        <w:rPr>
          <w:rtl/>
        </w:rPr>
      </w:pPr>
    </w:p>
    <w:p w:rsidR="00377A6E" w:rsidRDefault="00377A6E" w:rsidP="00377A6E">
      <w:pPr>
        <w:pStyle w:val="af8"/>
        <w:keepNext/>
        <w:rPr>
          <w:rtl/>
        </w:rPr>
      </w:pPr>
      <w:bookmarkStart w:id="9156" w:name="ET_yor_5771_1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56"/>
    </w:p>
    <w:p w:rsidR="00377A6E" w:rsidRDefault="00377A6E" w:rsidP="00377A6E">
      <w:pPr>
        <w:pStyle w:val="KeepWithNext"/>
        <w:rPr>
          <w:rtl/>
        </w:rPr>
      </w:pPr>
    </w:p>
    <w:p w:rsidR="00377A6E" w:rsidRDefault="00377A6E" w:rsidP="00377A6E">
      <w:pPr>
        <w:rPr>
          <w:rtl/>
        </w:rPr>
      </w:pPr>
      <w:r>
        <w:rPr>
          <w:rtl/>
        </w:rPr>
        <w:t xml:space="preserve">זה תלוי בנו. </w:t>
      </w:r>
    </w:p>
    <w:p w:rsidR="00377A6E" w:rsidRDefault="00377A6E" w:rsidP="00377A6E">
      <w:pPr>
        <w:rPr>
          <w:rtl/>
        </w:rPr>
      </w:pPr>
      <w:bookmarkStart w:id="9157" w:name="_ETM_Q1_2498578"/>
      <w:bookmarkStart w:id="9158" w:name="_ETM_Q1_2498655"/>
      <w:bookmarkEnd w:id="9157"/>
      <w:bookmarkEnd w:id="9158"/>
    </w:p>
    <w:p w:rsidR="00377A6E" w:rsidRDefault="00377A6E" w:rsidP="00377A6E">
      <w:pPr>
        <w:pStyle w:val="a5"/>
        <w:keepNext/>
        <w:rPr>
          <w:rtl/>
        </w:rPr>
      </w:pPr>
      <w:bookmarkStart w:id="9159" w:name="ET_speaker_5802_1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59"/>
    </w:p>
    <w:p w:rsidR="00377A6E" w:rsidRDefault="00377A6E" w:rsidP="00377A6E">
      <w:pPr>
        <w:pStyle w:val="KeepWithNext"/>
        <w:rPr>
          <w:rtl/>
        </w:rPr>
      </w:pPr>
    </w:p>
    <w:p w:rsidR="00377A6E" w:rsidRDefault="00377A6E" w:rsidP="00377A6E">
      <w:pPr>
        <w:rPr>
          <w:rtl/>
        </w:rPr>
      </w:pPr>
      <w:r>
        <w:rPr>
          <w:rtl/>
        </w:rPr>
        <w:t xml:space="preserve">תמשכו את ההסתייגויות ומיד נלך ללון. </w:t>
      </w:r>
    </w:p>
    <w:p w:rsidR="00377A6E" w:rsidRDefault="00377A6E" w:rsidP="00377A6E">
      <w:pPr>
        <w:rPr>
          <w:rtl/>
        </w:rPr>
      </w:pPr>
      <w:bookmarkStart w:id="9160" w:name="_ETM_Q1_2501317"/>
      <w:bookmarkStart w:id="9161" w:name="_ETM_Q1_2501414"/>
      <w:bookmarkStart w:id="9162" w:name="_ETM_Q1_2507568"/>
      <w:bookmarkEnd w:id="9160"/>
      <w:bookmarkEnd w:id="9161"/>
      <w:bookmarkEnd w:id="9162"/>
    </w:p>
    <w:p w:rsidR="00377A6E" w:rsidRDefault="00377A6E" w:rsidP="00377A6E">
      <w:pPr>
        <w:pStyle w:val="a5"/>
        <w:keepNext/>
        <w:rPr>
          <w:rtl/>
        </w:rPr>
      </w:pPr>
      <w:bookmarkStart w:id="9163" w:name="ET_speaker_אלעזר_שטרן_ייעוץ_משפטי_18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163"/>
    </w:p>
    <w:p w:rsidR="00377A6E" w:rsidRDefault="00377A6E" w:rsidP="00377A6E">
      <w:pPr>
        <w:pStyle w:val="KeepWithNext"/>
        <w:rPr>
          <w:rtl/>
        </w:rPr>
      </w:pPr>
    </w:p>
    <w:p w:rsidR="00377A6E" w:rsidRDefault="00377A6E" w:rsidP="00377A6E">
      <w:pPr>
        <w:rPr>
          <w:rtl/>
        </w:rPr>
      </w:pPr>
      <w:bookmarkStart w:id="9164" w:name="_ETM_Q1_2508012"/>
      <w:bookmarkStart w:id="9165" w:name="_ETM_Q1_2508042"/>
      <w:bookmarkEnd w:id="9164"/>
      <w:bookmarkEnd w:id="9165"/>
      <w:r>
        <w:rPr>
          <w:rtl/>
        </w:rPr>
        <w:t xml:space="preserve">אני מבהיר שמכל ההסתייגויות שקיבלנו, אז ההסתייגויות לשם החוק, אנחנו הורדנו את כל ההסתייגויות לשם החוק כי אי-אפשר להסתייג משם חוק שהוא תיקון. זו הוראה מפורשת </w:t>
      </w:r>
      <w:bookmarkStart w:id="9166" w:name="_ETM_Q1_2555903"/>
      <w:bookmarkEnd w:id="9166"/>
      <w:r>
        <w:rPr>
          <w:rtl/>
        </w:rPr>
        <w:t xml:space="preserve">בתקנון ולכן כל ההסתייגויות שהיו לשם החוק בטלות. </w:t>
      </w:r>
      <w:bookmarkStart w:id="9167" w:name="_ETM_Q1_2560905"/>
      <w:bookmarkStart w:id="9168" w:name="_ETM_Q1_2561023"/>
      <w:bookmarkStart w:id="9169" w:name="_ETM_Q1_2561305"/>
      <w:bookmarkEnd w:id="9167"/>
      <w:bookmarkEnd w:id="9168"/>
      <w:bookmarkEnd w:id="9169"/>
    </w:p>
    <w:p w:rsidR="00377A6E" w:rsidRDefault="00377A6E" w:rsidP="00377A6E">
      <w:pPr>
        <w:rPr>
          <w:rtl/>
        </w:rPr>
      </w:pPr>
      <w:bookmarkStart w:id="9170" w:name="_ETM_Q1_2561390"/>
      <w:bookmarkEnd w:id="9170"/>
    </w:p>
    <w:p w:rsidR="00377A6E" w:rsidRDefault="00377A6E" w:rsidP="00377A6E">
      <w:pPr>
        <w:pStyle w:val="af8"/>
        <w:keepNext/>
        <w:rPr>
          <w:rtl/>
        </w:rPr>
      </w:pPr>
      <w:bookmarkStart w:id="9171" w:name="ET_yor_5771_1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71"/>
    </w:p>
    <w:p w:rsidR="00377A6E" w:rsidRDefault="00377A6E" w:rsidP="00377A6E">
      <w:pPr>
        <w:pStyle w:val="KeepWithNext"/>
        <w:rPr>
          <w:rtl/>
        </w:rPr>
      </w:pPr>
    </w:p>
    <w:p w:rsidR="00377A6E" w:rsidRDefault="00377A6E" w:rsidP="00377A6E">
      <w:pPr>
        <w:rPr>
          <w:rtl/>
        </w:rPr>
      </w:pPr>
      <w:r>
        <w:rPr>
          <w:rtl/>
        </w:rPr>
        <w:t>אנחנו נעבור להסתייגויות לפני סעיף 1 של קבוצת</w:t>
      </w:r>
      <w:bookmarkStart w:id="9172" w:name="_ETM_Q1_2568664"/>
      <w:bookmarkEnd w:id="9172"/>
      <w:r>
        <w:rPr>
          <w:rtl/>
        </w:rPr>
        <w:t xml:space="preserve"> חברי כנסת. תמר זנדברג, בבקשה. </w:t>
      </w:r>
    </w:p>
    <w:p w:rsidR="00377A6E" w:rsidRDefault="00377A6E" w:rsidP="00377A6E">
      <w:pPr>
        <w:rPr>
          <w:rtl/>
        </w:rPr>
      </w:pPr>
      <w:bookmarkStart w:id="9173" w:name="_ETM_Q1_2572363"/>
      <w:bookmarkStart w:id="9174" w:name="_ETM_Q1_2572460"/>
      <w:bookmarkStart w:id="9175" w:name="_ETM_Q1_2575858"/>
      <w:bookmarkEnd w:id="9173"/>
      <w:bookmarkEnd w:id="9174"/>
      <w:bookmarkEnd w:id="9175"/>
    </w:p>
    <w:p w:rsidR="00377A6E" w:rsidRDefault="00377A6E" w:rsidP="00377A6E">
      <w:pPr>
        <w:pStyle w:val="a5"/>
        <w:keepNext/>
        <w:rPr>
          <w:rtl/>
        </w:rPr>
      </w:pPr>
      <w:bookmarkStart w:id="9176" w:name="ET_speaker_5949_18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176"/>
    </w:p>
    <w:p w:rsidR="00377A6E" w:rsidRDefault="00377A6E" w:rsidP="00377A6E">
      <w:pPr>
        <w:pStyle w:val="KeepWithNext"/>
        <w:rPr>
          <w:rtl/>
        </w:rPr>
      </w:pPr>
    </w:p>
    <w:p w:rsidR="00377A6E" w:rsidRDefault="00377A6E" w:rsidP="00377A6E">
      <w:pPr>
        <w:rPr>
          <w:rtl/>
        </w:rPr>
      </w:pPr>
      <w:bookmarkStart w:id="9177" w:name="_ETM_Q1_2576233"/>
      <w:bookmarkStart w:id="9178" w:name="_ETM_Q1_2576263"/>
      <w:bookmarkEnd w:id="9177"/>
      <w:bookmarkEnd w:id="9178"/>
      <w:r>
        <w:rPr>
          <w:rtl/>
        </w:rPr>
        <w:t xml:space="preserve">אני רוצה לחזור על </w:t>
      </w:r>
      <w:bookmarkStart w:id="9179" w:name="_ETM_Q1_2581219"/>
      <w:bookmarkEnd w:id="9179"/>
      <w:r>
        <w:rPr>
          <w:rtl/>
        </w:rPr>
        <w:t xml:space="preserve">משהו שאמרתי קודם: ישבתי בשבת וכתבתי הסתייגויות לחוק הזה. </w:t>
      </w:r>
    </w:p>
    <w:p w:rsidR="00377A6E" w:rsidRDefault="00377A6E" w:rsidP="00377A6E">
      <w:pPr>
        <w:ind w:firstLine="0"/>
        <w:rPr>
          <w:rtl/>
        </w:rPr>
      </w:pPr>
    </w:p>
    <w:p w:rsidR="00377A6E" w:rsidRDefault="00377A6E" w:rsidP="00377A6E">
      <w:pPr>
        <w:pStyle w:val="a5"/>
        <w:keepNext/>
        <w:rPr>
          <w:rtl/>
        </w:rPr>
      </w:pPr>
      <w:bookmarkStart w:id="9180" w:name="ET_speaker_5069_19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180"/>
    </w:p>
    <w:p w:rsidR="00377A6E" w:rsidRDefault="00377A6E" w:rsidP="00377A6E">
      <w:pPr>
        <w:pStyle w:val="KeepWithNext"/>
        <w:rPr>
          <w:rtl/>
        </w:rPr>
      </w:pPr>
    </w:p>
    <w:p w:rsidR="00377A6E" w:rsidRDefault="00377A6E" w:rsidP="00377A6E">
      <w:pPr>
        <w:rPr>
          <w:rtl/>
        </w:rPr>
      </w:pPr>
      <w:r>
        <w:rPr>
          <w:rtl/>
        </w:rPr>
        <w:t>בשבת?</w:t>
      </w:r>
    </w:p>
    <w:p w:rsidR="00377A6E" w:rsidRDefault="00377A6E" w:rsidP="00377A6E">
      <w:pPr>
        <w:rPr>
          <w:rtl/>
        </w:rPr>
      </w:pPr>
    </w:p>
    <w:p w:rsidR="00377A6E" w:rsidRDefault="00377A6E" w:rsidP="00377A6E">
      <w:pPr>
        <w:pStyle w:val="a5"/>
        <w:keepNext/>
        <w:rPr>
          <w:rtl/>
        </w:rPr>
      </w:pPr>
      <w:bookmarkStart w:id="9181" w:name="ET_speaker_5933_1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181"/>
    </w:p>
    <w:p w:rsidR="00377A6E" w:rsidRDefault="00377A6E" w:rsidP="00377A6E">
      <w:pPr>
        <w:pStyle w:val="KeepWithNext"/>
        <w:rPr>
          <w:rtl/>
        </w:rPr>
      </w:pPr>
    </w:p>
    <w:p w:rsidR="00377A6E" w:rsidRDefault="00377A6E" w:rsidP="00377A6E">
      <w:pPr>
        <w:rPr>
          <w:rtl/>
        </w:rPr>
      </w:pPr>
      <w:r>
        <w:rPr>
          <w:rtl/>
        </w:rPr>
        <w:t xml:space="preserve">אילצתם אותנו. </w:t>
      </w:r>
    </w:p>
    <w:p w:rsidR="00377A6E" w:rsidRDefault="00377A6E" w:rsidP="00377A6E">
      <w:pPr>
        <w:rPr>
          <w:rtl/>
        </w:rPr>
      </w:pPr>
      <w:bookmarkStart w:id="9182" w:name="_ETM_Q1_2594301"/>
      <w:bookmarkStart w:id="9183" w:name="_ETM_Q1_2594369"/>
      <w:bookmarkEnd w:id="9182"/>
      <w:bookmarkEnd w:id="9183"/>
    </w:p>
    <w:p w:rsidR="00377A6E" w:rsidRDefault="00377A6E" w:rsidP="00377A6E">
      <w:pPr>
        <w:pStyle w:val="a5"/>
        <w:keepNext/>
        <w:rPr>
          <w:rtl/>
        </w:rPr>
      </w:pPr>
      <w:bookmarkStart w:id="9184" w:name="ET_speaker_5802_1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84"/>
    </w:p>
    <w:p w:rsidR="00377A6E" w:rsidRDefault="00377A6E" w:rsidP="00377A6E">
      <w:pPr>
        <w:pStyle w:val="KeepWithNext"/>
        <w:rPr>
          <w:rtl/>
        </w:rPr>
      </w:pPr>
    </w:p>
    <w:p w:rsidR="00377A6E" w:rsidRDefault="00377A6E" w:rsidP="00377A6E">
      <w:pPr>
        <w:rPr>
          <w:rtl/>
        </w:rPr>
      </w:pPr>
      <w:r>
        <w:rPr>
          <w:rtl/>
        </w:rPr>
        <w:t xml:space="preserve">הם השתמשו בגוי של שבת. </w:t>
      </w:r>
      <w:bookmarkStart w:id="9185" w:name="_ETM_Q1_2597630"/>
      <w:bookmarkStart w:id="9186" w:name="_ETM_Q1_2597698"/>
      <w:bookmarkEnd w:id="9185"/>
      <w:bookmarkEnd w:id="9186"/>
    </w:p>
    <w:p w:rsidR="00377A6E" w:rsidRDefault="00377A6E" w:rsidP="00377A6E">
      <w:pPr>
        <w:rPr>
          <w:rStyle w:val="TagStyle"/>
          <w:rtl/>
        </w:rPr>
      </w:pPr>
    </w:p>
    <w:p w:rsidR="00377A6E" w:rsidRDefault="00377A6E" w:rsidP="00377A6E">
      <w:pPr>
        <w:pStyle w:val="a5"/>
        <w:keepNext/>
        <w:rPr>
          <w:rtl/>
        </w:rPr>
      </w:pPr>
      <w:bookmarkStart w:id="9187" w:name="ET_speaker_5949_19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187"/>
    </w:p>
    <w:p w:rsidR="00377A6E" w:rsidRDefault="00377A6E" w:rsidP="00377A6E">
      <w:pPr>
        <w:pStyle w:val="KeepWithNext"/>
        <w:rPr>
          <w:rtl/>
        </w:rPr>
      </w:pPr>
    </w:p>
    <w:p w:rsidR="00377A6E" w:rsidRDefault="00377A6E" w:rsidP="00377A6E">
      <w:pPr>
        <w:rPr>
          <w:rtl/>
        </w:rPr>
      </w:pPr>
      <w:r>
        <w:rPr>
          <w:rtl/>
        </w:rPr>
        <w:t xml:space="preserve">קיבלנו התראה ביום שישי שהגשת ההסתייגויות היא עד יום ראשון בבוקר. </w:t>
      </w:r>
      <w:bookmarkStart w:id="9188" w:name="_ETM_Q1_2601033"/>
      <w:bookmarkEnd w:id="9188"/>
    </w:p>
    <w:p w:rsidR="00377A6E" w:rsidRDefault="00377A6E" w:rsidP="00377A6E">
      <w:pPr>
        <w:rPr>
          <w:rtl/>
        </w:rPr>
      </w:pPr>
    </w:p>
    <w:p w:rsidR="00377A6E" w:rsidRDefault="00377A6E" w:rsidP="00377A6E">
      <w:pPr>
        <w:pStyle w:val="a5"/>
        <w:keepNext/>
        <w:rPr>
          <w:rtl/>
        </w:rPr>
      </w:pPr>
      <w:bookmarkStart w:id="9189" w:name="ET_speaker_5933_1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189"/>
    </w:p>
    <w:p w:rsidR="00377A6E" w:rsidRDefault="00377A6E" w:rsidP="00377A6E">
      <w:pPr>
        <w:pStyle w:val="KeepWithNext"/>
        <w:rPr>
          <w:rtl/>
        </w:rPr>
      </w:pPr>
    </w:p>
    <w:p w:rsidR="00377A6E" w:rsidRDefault="00377A6E" w:rsidP="00377A6E">
      <w:pPr>
        <w:rPr>
          <w:rtl/>
        </w:rPr>
      </w:pPr>
      <w:r>
        <w:rPr>
          <w:rtl/>
        </w:rPr>
        <w:t xml:space="preserve">לא השתמשנו בגוי, השתמשנו בידיים שלנו. קרעי, זה על הראש שלך, גרמת לי לחלל שבת. </w:t>
      </w:r>
    </w:p>
    <w:p w:rsidR="00377A6E" w:rsidRDefault="00377A6E" w:rsidP="00377A6E">
      <w:pPr>
        <w:ind w:firstLine="0"/>
        <w:rPr>
          <w:rtl/>
        </w:rPr>
      </w:pPr>
      <w:bookmarkStart w:id="9190" w:name="_ETM_Q1_2617452"/>
      <w:bookmarkStart w:id="9191" w:name="_ETM_Q1_2617533"/>
      <w:bookmarkStart w:id="9192" w:name="_ETM_Q1_2617844"/>
      <w:bookmarkStart w:id="9193" w:name="_ETM_Q1_2617902"/>
      <w:bookmarkStart w:id="9194" w:name="_ETM_Q1_2619940"/>
      <w:bookmarkEnd w:id="9190"/>
      <w:bookmarkEnd w:id="9191"/>
      <w:bookmarkEnd w:id="9192"/>
      <w:bookmarkEnd w:id="9193"/>
      <w:bookmarkEnd w:id="9194"/>
    </w:p>
    <w:p w:rsidR="00377A6E" w:rsidRDefault="00377A6E" w:rsidP="00377A6E">
      <w:pPr>
        <w:pStyle w:val="a5"/>
        <w:keepNext/>
        <w:rPr>
          <w:rtl/>
        </w:rPr>
      </w:pPr>
      <w:bookmarkStart w:id="9195" w:name="ET_speaker_5949_19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195"/>
    </w:p>
    <w:p w:rsidR="00377A6E" w:rsidRDefault="00377A6E" w:rsidP="00377A6E">
      <w:pPr>
        <w:pStyle w:val="KeepWithNext"/>
        <w:rPr>
          <w:rtl/>
        </w:rPr>
      </w:pPr>
    </w:p>
    <w:p w:rsidR="00377A6E" w:rsidRDefault="00377A6E" w:rsidP="00377A6E">
      <w:pPr>
        <w:rPr>
          <w:rtl/>
        </w:rPr>
      </w:pPr>
      <w:bookmarkStart w:id="9196" w:name="_ETM_Q1_2620422"/>
      <w:bookmarkStart w:id="9197" w:name="_ETM_Q1_2620448"/>
      <w:bookmarkEnd w:id="9196"/>
      <w:bookmarkEnd w:id="9197"/>
      <w:r>
        <w:rPr>
          <w:rtl/>
        </w:rPr>
        <w:t xml:space="preserve">כתבתי הסתייגויות ושאלתי את עצמי </w:t>
      </w:r>
      <w:bookmarkStart w:id="9198" w:name="_ETM_Q1_2627828"/>
      <w:bookmarkEnd w:id="9198"/>
      <w:r>
        <w:rPr>
          <w:rtl/>
        </w:rPr>
        <w:t xml:space="preserve">מה לא בסדר בחוק הזה. שמתי לב שאין חוק בכנסת שיצא מהוועדה כמו שהוא נכנס אליה. </w:t>
      </w:r>
    </w:p>
    <w:p w:rsidR="00377A6E" w:rsidRDefault="00377A6E" w:rsidP="00377A6E">
      <w:pPr>
        <w:rPr>
          <w:rtl/>
        </w:rPr>
      </w:pPr>
    </w:p>
    <w:p w:rsidR="00377A6E" w:rsidRDefault="00377A6E" w:rsidP="00377A6E">
      <w:pPr>
        <w:pStyle w:val="a5"/>
        <w:keepNext/>
        <w:rPr>
          <w:rtl/>
        </w:rPr>
      </w:pPr>
      <w:bookmarkStart w:id="9199" w:name="ET_speaker_5802_1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99"/>
    </w:p>
    <w:p w:rsidR="00377A6E" w:rsidRDefault="00377A6E" w:rsidP="00377A6E">
      <w:pPr>
        <w:pStyle w:val="KeepWithNext"/>
        <w:rPr>
          <w:rtl/>
        </w:rPr>
      </w:pPr>
    </w:p>
    <w:p w:rsidR="00377A6E" w:rsidRDefault="00377A6E" w:rsidP="00377A6E">
      <w:pPr>
        <w:rPr>
          <w:rtl/>
        </w:rPr>
      </w:pPr>
      <w:r>
        <w:rPr>
          <w:rtl/>
        </w:rPr>
        <w:t xml:space="preserve">כבר אמרת את זה. </w:t>
      </w:r>
      <w:bookmarkStart w:id="9200" w:name="_ETM_Q1_2640247"/>
      <w:bookmarkStart w:id="9201" w:name="_ETM_Q1_2640330"/>
      <w:bookmarkStart w:id="9202" w:name="_ETM_Q1_2642319"/>
      <w:bookmarkEnd w:id="9200"/>
      <w:bookmarkEnd w:id="9201"/>
      <w:bookmarkEnd w:id="9202"/>
    </w:p>
    <w:p w:rsidR="00377A6E" w:rsidRDefault="00377A6E" w:rsidP="00377A6E">
      <w:pPr>
        <w:pStyle w:val="a5"/>
        <w:keepNext/>
        <w:rPr>
          <w:rStyle w:val="TagStyle"/>
          <w:rtl/>
        </w:rPr>
      </w:pPr>
    </w:p>
    <w:p w:rsidR="00377A6E" w:rsidRDefault="00377A6E" w:rsidP="00377A6E">
      <w:pPr>
        <w:pStyle w:val="a5"/>
        <w:keepNext/>
        <w:rPr>
          <w:rtl/>
        </w:rPr>
      </w:pPr>
      <w:bookmarkStart w:id="9203" w:name="ET_speaker_5949_19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203"/>
    </w:p>
    <w:p w:rsidR="00377A6E" w:rsidRDefault="00377A6E" w:rsidP="00377A6E">
      <w:pPr>
        <w:pStyle w:val="KeepWithNext"/>
        <w:rPr>
          <w:rtl/>
        </w:rPr>
      </w:pPr>
    </w:p>
    <w:p w:rsidR="00377A6E" w:rsidRDefault="00377A6E" w:rsidP="00377A6E">
      <w:pPr>
        <w:rPr>
          <w:rtl/>
        </w:rPr>
      </w:pPr>
      <w:r>
        <w:rPr>
          <w:rtl/>
        </w:rPr>
        <w:t xml:space="preserve">אתה מפריע לי אז אני אאלץ לומר זאת שוב. </w:t>
      </w:r>
    </w:p>
    <w:p w:rsidR="00377A6E" w:rsidRDefault="00377A6E" w:rsidP="00377A6E">
      <w:pPr>
        <w:ind w:firstLine="0"/>
        <w:rPr>
          <w:rtl/>
        </w:rPr>
      </w:pPr>
      <w:bookmarkStart w:id="9204" w:name="_ETM_Q1_2644294"/>
      <w:bookmarkStart w:id="9205" w:name="_ETM_Q1_2644396"/>
      <w:bookmarkStart w:id="9206" w:name="_ETM_Q1_2646973"/>
      <w:bookmarkStart w:id="9207" w:name="_ETM_Q1_2647042"/>
      <w:bookmarkStart w:id="9208" w:name="_ETM_Q1_2648260"/>
      <w:bookmarkEnd w:id="9204"/>
      <w:bookmarkEnd w:id="9205"/>
      <w:bookmarkEnd w:id="9206"/>
      <w:bookmarkEnd w:id="9207"/>
      <w:bookmarkEnd w:id="9208"/>
    </w:p>
    <w:p w:rsidR="00377A6E" w:rsidRDefault="00377A6E" w:rsidP="00377A6E">
      <w:pPr>
        <w:pStyle w:val="a5"/>
        <w:keepNext/>
        <w:rPr>
          <w:rtl/>
        </w:rPr>
      </w:pPr>
      <w:bookmarkStart w:id="9209" w:name="ET_speaker_5802_2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09"/>
    </w:p>
    <w:p w:rsidR="00377A6E" w:rsidRDefault="00377A6E" w:rsidP="00377A6E">
      <w:pPr>
        <w:pStyle w:val="KeepWithNext"/>
        <w:rPr>
          <w:rtl/>
        </w:rPr>
      </w:pPr>
    </w:p>
    <w:p w:rsidR="00377A6E" w:rsidRDefault="00377A6E" w:rsidP="00377A6E">
      <w:pPr>
        <w:rPr>
          <w:rtl/>
        </w:rPr>
      </w:pPr>
      <w:bookmarkStart w:id="9210" w:name="_ETM_Q1_2648728"/>
      <w:bookmarkStart w:id="9211" w:name="_ETM_Q1_2648755"/>
      <w:bookmarkEnd w:id="9210"/>
      <w:bookmarkEnd w:id="9211"/>
      <w:r>
        <w:rPr>
          <w:rtl/>
        </w:rPr>
        <w:t>את אמרת שקרים אז אני צריך להגיב.</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להפריע.</w:t>
      </w:r>
    </w:p>
    <w:p w:rsidR="00377A6E" w:rsidRDefault="00377A6E" w:rsidP="00377A6E">
      <w:pPr>
        <w:rPr>
          <w:rtl/>
        </w:rPr>
      </w:pPr>
      <w:bookmarkStart w:id="9212" w:name="_ETM_Q1_2653290"/>
      <w:bookmarkEnd w:id="9212"/>
    </w:p>
    <w:p w:rsidR="00377A6E" w:rsidRDefault="00377A6E" w:rsidP="00377A6E">
      <w:pPr>
        <w:pStyle w:val="a5"/>
        <w:keepNext/>
        <w:rPr>
          <w:rtl/>
        </w:rPr>
      </w:pPr>
      <w:bookmarkStart w:id="9213" w:name="ET_speaker_5949_20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213"/>
    </w:p>
    <w:p w:rsidR="00377A6E" w:rsidRDefault="00377A6E" w:rsidP="00377A6E">
      <w:pPr>
        <w:pStyle w:val="KeepWithNext"/>
        <w:rPr>
          <w:rtl/>
        </w:rPr>
      </w:pPr>
    </w:p>
    <w:p w:rsidR="00377A6E" w:rsidRDefault="00377A6E" w:rsidP="00377A6E">
      <w:pPr>
        <w:rPr>
          <w:rtl/>
        </w:rPr>
      </w:pPr>
      <w:bookmarkStart w:id="9214" w:name="_ETM_Q1_2653738"/>
      <w:bookmarkStart w:id="9215" w:name="_ETM_Q1_2653770"/>
      <w:bookmarkEnd w:id="9214"/>
      <w:bookmarkEnd w:id="9215"/>
      <w:r>
        <w:rPr>
          <w:rtl/>
        </w:rPr>
        <w:t xml:space="preserve">פה בכנסת, הליך החקיקה משמעותו שקורה משהו במהלך ההליך. סעיפים משתנים, הערות מתקבלות, </w:t>
      </w:r>
      <w:bookmarkStart w:id="9216" w:name="_ETM_Q1_2659773"/>
      <w:bookmarkEnd w:id="9216"/>
      <w:r>
        <w:rPr>
          <w:rtl/>
        </w:rPr>
        <w:t xml:space="preserve">מומחים נשמעים. כאן זה לא קרה. לא היה חוק שיצא דומה כל כך לאיך שהוא נכנס. </w:t>
      </w:r>
      <w:bookmarkStart w:id="9217" w:name="_ETM_Q1_2665040"/>
      <w:bookmarkEnd w:id="9217"/>
      <w:r>
        <w:rPr>
          <w:rtl/>
        </w:rPr>
        <w:t>בטח לא חוק כל כך גדול, חוק משטרי, חוק יסוד.</w:t>
      </w:r>
      <w:bookmarkStart w:id="9218" w:name="_ETM_Q1_2667509"/>
      <w:bookmarkStart w:id="9219" w:name="_ETM_Q1_2671836"/>
      <w:bookmarkEnd w:id="9218"/>
      <w:bookmarkEnd w:id="9219"/>
    </w:p>
    <w:p w:rsidR="00377A6E" w:rsidRDefault="00377A6E" w:rsidP="00377A6E">
      <w:pPr>
        <w:rPr>
          <w:rtl/>
        </w:rPr>
      </w:pPr>
      <w:bookmarkStart w:id="9220" w:name="_ETM_Q1_2671915"/>
      <w:bookmarkStart w:id="9221" w:name="_ETM_Q1_2672364"/>
      <w:bookmarkEnd w:id="9220"/>
      <w:bookmarkEnd w:id="9221"/>
    </w:p>
    <w:p w:rsidR="00377A6E" w:rsidRDefault="00377A6E" w:rsidP="00377A6E">
      <w:pPr>
        <w:rPr>
          <w:rtl/>
        </w:rPr>
      </w:pPr>
      <w:bookmarkStart w:id="9222" w:name="_ETM_Q1_2672429"/>
      <w:bookmarkEnd w:id="9222"/>
      <w:r>
        <w:rPr>
          <w:rtl/>
        </w:rPr>
        <w:t>למה זה? כי במהלך סוף השבוע שמענו שרים מהליכוד מאיימים על השותפים שלהם מכחול לבן שאם פסיק ישונה בחוק הזה הולכים לבחירות. אין קורונה, אין חירום, אין אחדות. אם פסיק אחד בחוק ישונה אז הולכים לבחירות.</w:t>
      </w:r>
      <w:bookmarkStart w:id="9223" w:name="_ETM_Q1_2692354"/>
      <w:bookmarkEnd w:id="9223"/>
      <w:r>
        <w:rPr>
          <w:rtl/>
        </w:rPr>
        <w:t xml:space="preserve"> בזמן שכתבתי הסתייגויות האזנתי לאמצעי התקשורת השונים.</w:t>
      </w:r>
    </w:p>
    <w:p w:rsidR="00377A6E" w:rsidRDefault="00377A6E" w:rsidP="00377A6E">
      <w:pPr>
        <w:rPr>
          <w:rtl/>
        </w:rPr>
      </w:pPr>
      <w:bookmarkStart w:id="9224" w:name="_ETM_Q1_2729486"/>
      <w:bookmarkStart w:id="9225" w:name="_ETM_Q1_2729561"/>
      <w:bookmarkEnd w:id="9224"/>
      <w:bookmarkEnd w:id="9225"/>
    </w:p>
    <w:p w:rsidR="00377A6E" w:rsidRDefault="00377A6E" w:rsidP="00377A6E">
      <w:pPr>
        <w:rPr>
          <w:rFonts w:ascii="David" w:hAnsi="David"/>
          <w:rtl/>
        </w:rPr>
      </w:pPr>
      <w:bookmarkStart w:id="9226" w:name="_ETM_Q1_2729902"/>
      <w:bookmarkStart w:id="9227" w:name="_ETM_Q1_2729964"/>
      <w:bookmarkEnd w:id="9226"/>
      <w:bookmarkEnd w:id="9227"/>
      <w:r>
        <w:rPr>
          <w:rtl/>
        </w:rPr>
        <w:t xml:space="preserve">זה מעגן את התובנה </w:t>
      </w:r>
      <w:bookmarkStart w:id="9228" w:name="_ETM_Q1_2733861"/>
      <w:bookmarkEnd w:id="9228"/>
      <w:r>
        <w:rPr>
          <w:rtl/>
        </w:rPr>
        <w:t xml:space="preserve">שאין כאן באמת חוק יסוד. זה לא שמישהו עשה </w:t>
      </w:r>
      <w:bookmarkStart w:id="9229" w:name="_ETM_Q1_2739615"/>
      <w:bookmarkEnd w:id="9229"/>
      <w:r>
        <w:rPr>
          <w:rtl/>
        </w:rPr>
        <w:t>סמינר במכון הישראלי לדמוקרטיה והחליט ששיטת המשטר בישראל אינה טובה וצריך לשנות אותה. יש כאן הסכם קואליציוני שמחוקק בתור חוק.</w:t>
      </w:r>
      <w:bookmarkStart w:id="9230" w:name="_ETM_Q1_2746640"/>
      <w:bookmarkEnd w:id="9230"/>
      <w:r>
        <w:rPr>
          <w:rtl/>
        </w:rPr>
        <w:t xml:space="preserve"> ההסכם הקואליציוני, וכאן ההנמקה לסעיף המטרה, ההסכם הקואליציוני הוא</w:t>
      </w:r>
      <w:bookmarkStart w:id="9231" w:name="_ETM_Q1_2756282"/>
      <w:bookmarkEnd w:id="9231"/>
      <w:r>
        <w:rPr>
          <w:rtl/>
        </w:rPr>
        <w:t xml:space="preserve"> : " </w:t>
      </w:r>
      <w:r>
        <w:rPr>
          <w:rFonts w:ascii="David" w:hAnsi="David"/>
          <w:rtl/>
        </w:rPr>
        <w:t xml:space="preserve">מטרת תיקון זה לחוק יסוד: הממשלה לעגן בחוק הסכם פוליטי בין נאשם בשוחד לבין ראש מפלגה שהפר את הבטחתו המרכזית לציבור". זה בעצם מה שקורה </w:t>
      </w:r>
      <w:bookmarkStart w:id="9232" w:name="_ETM_Q1_2770592"/>
      <w:bookmarkEnd w:id="9232"/>
      <w:r>
        <w:rPr>
          <w:rFonts w:ascii="David" w:hAnsi="David"/>
          <w:rtl/>
        </w:rPr>
        <w:t>כאן.</w:t>
      </w:r>
    </w:p>
    <w:p w:rsidR="00377A6E" w:rsidRDefault="00377A6E" w:rsidP="00377A6E">
      <w:pPr>
        <w:rPr>
          <w:rFonts w:ascii="David" w:hAnsi="David"/>
          <w:rtl/>
        </w:rPr>
      </w:pPr>
    </w:p>
    <w:p w:rsidR="00377A6E" w:rsidRDefault="00377A6E" w:rsidP="00377A6E">
      <w:pPr>
        <w:rPr>
          <w:rFonts w:ascii="David" w:hAnsi="David"/>
          <w:rtl/>
        </w:rPr>
      </w:pPr>
      <w:r>
        <w:rPr>
          <w:rFonts w:ascii="David" w:hAnsi="David"/>
          <w:rtl/>
        </w:rPr>
        <w:t>לכן, זה לא משנה מה נעשה כאן. אנחנו באנו כדי להביע את התנגדותנו. אבל אתם, חברי הקואליציה המיועדת, מה עשיתם</w:t>
      </w:r>
      <w:bookmarkStart w:id="9233" w:name="_ETM_Q1_2781984"/>
      <w:bookmarkEnd w:id="9233"/>
      <w:r>
        <w:rPr>
          <w:rFonts w:ascii="David" w:hAnsi="David"/>
          <w:rtl/>
        </w:rPr>
        <w:t xml:space="preserve"> רע? רציתם בסך הכול לקבל את הג'ובים שלכם. בשביל זה אתם צריכים לשבת פה שעות ולהיות עדים </w:t>
      </w:r>
      <w:bookmarkStart w:id="9234" w:name="_ETM_Q1_2794800"/>
      <w:bookmarkEnd w:id="9234"/>
      <w:r>
        <w:rPr>
          <w:rFonts w:ascii="David" w:hAnsi="David"/>
          <w:rtl/>
        </w:rPr>
        <w:t xml:space="preserve">לדיוני סרק כי אין כוונה לשנות את החוק הזה, </w:t>
      </w:r>
      <w:bookmarkStart w:id="9235" w:name="_ETM_Q1_2800520"/>
      <w:bookmarkEnd w:id="9235"/>
      <w:r>
        <w:rPr>
          <w:rFonts w:ascii="David" w:hAnsi="David"/>
          <w:rtl/>
        </w:rPr>
        <w:t xml:space="preserve">אין כוונה לנהל הליך. יש כוונה להעביר זמן כדי להגיד לבג"ץ שקיימנו דיון. מה קרה בדיון הזה? משהו </w:t>
      </w:r>
      <w:bookmarkStart w:id="9236" w:name="_ETM_Q1_2810860"/>
      <w:bookmarkEnd w:id="9236"/>
      <w:r>
        <w:rPr>
          <w:rFonts w:ascii="David" w:hAnsi="David"/>
          <w:rtl/>
        </w:rPr>
        <w:t xml:space="preserve">השתנה? </w:t>
      </w:r>
    </w:p>
    <w:p w:rsidR="00377A6E" w:rsidRDefault="00377A6E" w:rsidP="00377A6E">
      <w:pPr>
        <w:ind w:firstLine="0"/>
        <w:rPr>
          <w:rFonts w:ascii="David" w:hAnsi="David"/>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נא לסיים.</w:t>
      </w:r>
    </w:p>
    <w:p w:rsidR="00377A6E" w:rsidRDefault="00377A6E" w:rsidP="00377A6E">
      <w:pPr>
        <w:rPr>
          <w:rtl/>
        </w:rPr>
      </w:pPr>
    </w:p>
    <w:p w:rsidR="00377A6E" w:rsidRDefault="00377A6E" w:rsidP="00377A6E">
      <w:pPr>
        <w:pStyle w:val="a5"/>
        <w:keepNext/>
        <w:rPr>
          <w:rtl/>
        </w:rPr>
      </w:pPr>
      <w:bookmarkStart w:id="9237" w:name="ET_speaker_5949_20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237"/>
    </w:p>
    <w:p w:rsidR="00377A6E" w:rsidRDefault="00377A6E" w:rsidP="00377A6E">
      <w:pPr>
        <w:pStyle w:val="KeepWithNext"/>
        <w:rPr>
          <w:rtl/>
        </w:rPr>
      </w:pPr>
    </w:p>
    <w:p w:rsidR="00377A6E" w:rsidRDefault="00377A6E" w:rsidP="00377A6E">
      <w:pPr>
        <w:rPr>
          <w:rtl/>
        </w:rPr>
      </w:pPr>
      <w:r>
        <w:rPr>
          <w:rtl/>
        </w:rPr>
        <w:t>בהמשך נגיע לסעיף שהכנסת מחליטה שאת החוק</w:t>
      </w:r>
      <w:bookmarkStart w:id="9238" w:name="_ETM_Q1_2819021"/>
      <w:bookmarkEnd w:id="9238"/>
      <w:r>
        <w:rPr>
          <w:rtl/>
        </w:rPr>
        <w:t xml:space="preserve"> הזה אי-אפשר לשנות אלא ברוב של 75 חברי כנסת. רוב הרי זה 61. הטיעון המרכזי שלכם שרוב קובע </w:t>
      </w:r>
      <w:bookmarkStart w:id="9239" w:name="_ETM_Q1_2831750"/>
      <w:bookmarkEnd w:id="9239"/>
      <w:r>
        <w:rPr>
          <w:rtl/>
        </w:rPr>
        <w:t xml:space="preserve">התבטל בחוק הזה, ואם פסיק יתבטל בחוק הזה, נלך לבחירות. תבינו עד כמה ההליך הוא הליך סרק, הליך בזוי. זה בעצם הסכם קואליציוני בין מושחת לבינכם שהפכתם לשותפים קואליציוניים של מושחת.  </w:t>
      </w:r>
      <w:bookmarkStart w:id="9240" w:name="_ETM_Q1_2853369"/>
      <w:bookmarkStart w:id="9241" w:name="_ETM_Q1_2854064"/>
      <w:bookmarkEnd w:id="9240"/>
      <w:bookmarkEnd w:id="9241"/>
    </w:p>
    <w:p w:rsidR="00377A6E" w:rsidRDefault="00377A6E" w:rsidP="00377A6E">
      <w:pPr>
        <w:ind w:firstLine="0"/>
        <w:rPr>
          <w:rtl/>
        </w:rPr>
      </w:pPr>
      <w:bookmarkStart w:id="9242" w:name="_ETM_Q1_2854138"/>
      <w:bookmarkStart w:id="9243" w:name="_ETM_Q1_2854463"/>
      <w:bookmarkStart w:id="9244" w:name="_ETM_Q1_2854516"/>
      <w:bookmarkStart w:id="9245" w:name="_ETM_Q1_2858375"/>
      <w:bookmarkStart w:id="9246" w:name="_ETM_Q1_2858451"/>
      <w:bookmarkEnd w:id="9242"/>
      <w:bookmarkEnd w:id="9243"/>
      <w:bookmarkEnd w:id="9244"/>
      <w:bookmarkEnd w:id="9245"/>
      <w:bookmarkEnd w:id="9246"/>
    </w:p>
    <w:p w:rsidR="00377A6E" w:rsidRDefault="00377A6E" w:rsidP="00377A6E">
      <w:pPr>
        <w:pStyle w:val="af8"/>
        <w:keepNext/>
        <w:rPr>
          <w:rtl/>
        </w:rPr>
      </w:pPr>
      <w:bookmarkStart w:id="9247" w:name="ET_yor_5771_2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247"/>
    </w:p>
    <w:p w:rsidR="00377A6E" w:rsidRDefault="00377A6E" w:rsidP="00377A6E">
      <w:pPr>
        <w:pStyle w:val="KeepWithNext"/>
        <w:rPr>
          <w:rtl/>
        </w:rPr>
      </w:pPr>
    </w:p>
    <w:p w:rsidR="00377A6E" w:rsidRDefault="00377A6E" w:rsidP="00377A6E">
      <w:pPr>
        <w:rPr>
          <w:rtl/>
        </w:rPr>
      </w:pPr>
      <w:bookmarkStart w:id="9248" w:name="_ETM_Q1_2861288"/>
      <w:bookmarkEnd w:id="9248"/>
      <w:r>
        <w:rPr>
          <w:rtl/>
        </w:rPr>
        <w:t xml:space="preserve">רם בן ברק, בבקשה. </w:t>
      </w:r>
    </w:p>
    <w:p w:rsidR="00377A6E" w:rsidRDefault="00377A6E" w:rsidP="00377A6E">
      <w:pPr>
        <w:rPr>
          <w:rtl/>
        </w:rPr>
      </w:pPr>
      <w:bookmarkStart w:id="9249" w:name="_ETM_Q1_2877704"/>
      <w:bookmarkStart w:id="9250" w:name="_ETM_Q1_2877777"/>
      <w:bookmarkStart w:id="9251" w:name="_ETM_Q1_2881263"/>
      <w:bookmarkEnd w:id="9249"/>
      <w:bookmarkEnd w:id="9250"/>
      <w:bookmarkEnd w:id="9251"/>
    </w:p>
    <w:p w:rsidR="00377A6E" w:rsidRDefault="00377A6E" w:rsidP="00377A6E">
      <w:pPr>
        <w:pStyle w:val="a5"/>
        <w:keepNext/>
        <w:rPr>
          <w:rtl/>
        </w:rPr>
      </w:pPr>
      <w:bookmarkStart w:id="9252" w:name="ET_speaker_5937_206"/>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252"/>
    </w:p>
    <w:p w:rsidR="00377A6E" w:rsidRDefault="00377A6E" w:rsidP="00377A6E">
      <w:pPr>
        <w:pStyle w:val="KeepWithNext"/>
        <w:rPr>
          <w:rtl/>
        </w:rPr>
      </w:pPr>
    </w:p>
    <w:p w:rsidR="00377A6E" w:rsidRDefault="00377A6E" w:rsidP="00377A6E">
      <w:pPr>
        <w:rPr>
          <w:rtl/>
        </w:rPr>
      </w:pPr>
      <w:bookmarkStart w:id="9253" w:name="_ETM_Q1_2881755"/>
      <w:bookmarkStart w:id="9254" w:name="_ETM_Q1_2881785"/>
      <w:bookmarkEnd w:id="9253"/>
      <w:bookmarkEnd w:id="9254"/>
      <w:r>
        <w:rPr>
          <w:rtl/>
        </w:rPr>
        <w:t xml:space="preserve">אין ספק שמדובר כאן בהצעת חוק מהפכנית, הצעה שלוקחת חוק יסוד והופכת אותו. בסיעת </w:t>
      </w:r>
      <w:bookmarkStart w:id="9255" w:name="_ETM_Q1_2903445"/>
      <w:bookmarkEnd w:id="9255"/>
      <w:r>
        <w:rPr>
          <w:rtl/>
        </w:rPr>
        <w:t xml:space="preserve">כחול לבן הגדולה שהייתה לפני שבני גנץ פירק אותה אנחנו </w:t>
      </w:r>
      <w:bookmarkStart w:id="9256" w:name="_ETM_Q1_2906074"/>
      <w:bookmarkEnd w:id="9256"/>
      <w:r>
        <w:rPr>
          <w:rtl/>
        </w:rPr>
        <w:t>לאורך כל הדרך שהלכנו, ואני הייתי אחראי על החברה הערבית והחברה הדרוזית, אמרנו שאנחנו אומרים לאזרחים הדרוזים שבממשלה העתידית שתקום אנחנו נקיים שוויון זכויות מלא לכל האזרחים ונתקן את הטעון תיקון בחוק הלאום. אתה בטח מסכים איתי, חבר הכנסת מולא, שצריך לתקן את הטעון תיקון בחוק הלאום.</w:t>
      </w:r>
      <w:bookmarkStart w:id="9257" w:name="_ETM_Q1_2932188"/>
      <w:bookmarkEnd w:id="9257"/>
      <w:r>
        <w:rPr>
          <w:rtl/>
        </w:rPr>
        <w:t xml:space="preserve"> </w:t>
      </w:r>
      <w:bookmarkStart w:id="9258" w:name="_ETM_Q1_2936235"/>
      <w:bookmarkEnd w:id="9258"/>
    </w:p>
    <w:p w:rsidR="00377A6E" w:rsidRDefault="00377A6E" w:rsidP="00377A6E">
      <w:pPr>
        <w:rPr>
          <w:rtl/>
        </w:rPr>
      </w:pPr>
      <w:bookmarkStart w:id="9259" w:name="_ETM_Q1_2936289"/>
      <w:bookmarkStart w:id="9260" w:name="_ETM_Q1_2936651"/>
      <w:bookmarkEnd w:id="9259"/>
      <w:bookmarkEnd w:id="9260"/>
    </w:p>
    <w:p w:rsidR="00377A6E" w:rsidRDefault="00377A6E" w:rsidP="00377A6E">
      <w:pPr>
        <w:rPr>
          <w:rtl/>
        </w:rPr>
      </w:pPr>
      <w:bookmarkStart w:id="9261" w:name="_ETM_Q1_2936719"/>
      <w:bookmarkEnd w:id="9261"/>
      <w:r>
        <w:rPr>
          <w:rtl/>
        </w:rPr>
        <w:t>במדינת ישראל יש 9 מיליון אזרחים, חברה מגוונת - - -</w:t>
      </w:r>
    </w:p>
    <w:p w:rsidR="00377A6E" w:rsidRDefault="00377A6E" w:rsidP="00377A6E">
      <w:pPr>
        <w:ind w:firstLine="0"/>
        <w:rPr>
          <w:rtl/>
        </w:rPr>
      </w:pPr>
      <w:bookmarkStart w:id="9262" w:name="_ETM_Q1_2943957"/>
      <w:bookmarkStart w:id="9263" w:name="_ETM_Q1_2944052"/>
      <w:bookmarkStart w:id="9264" w:name="_ETM_Q1_2944388"/>
      <w:bookmarkStart w:id="9265" w:name="_ETM_Q1_2944452"/>
      <w:bookmarkStart w:id="9266" w:name="_ETM_Q1_2947380"/>
      <w:bookmarkEnd w:id="9262"/>
      <w:bookmarkEnd w:id="9263"/>
      <w:bookmarkEnd w:id="9264"/>
      <w:bookmarkEnd w:id="9265"/>
      <w:bookmarkEnd w:id="9266"/>
    </w:p>
    <w:p w:rsidR="00377A6E" w:rsidRDefault="00377A6E" w:rsidP="00377A6E">
      <w:pPr>
        <w:pStyle w:val="a5"/>
        <w:keepNext/>
        <w:rPr>
          <w:rtl/>
        </w:rPr>
      </w:pPr>
      <w:bookmarkStart w:id="9267" w:name="ET_speaker_5961_207"/>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267"/>
    </w:p>
    <w:p w:rsidR="00377A6E" w:rsidRDefault="00377A6E" w:rsidP="00377A6E">
      <w:pPr>
        <w:pStyle w:val="KeepWithNext"/>
        <w:rPr>
          <w:rtl/>
        </w:rPr>
      </w:pPr>
    </w:p>
    <w:p w:rsidR="00377A6E" w:rsidRDefault="00377A6E" w:rsidP="00377A6E">
      <w:pPr>
        <w:rPr>
          <w:rtl/>
        </w:rPr>
      </w:pPr>
      <w:bookmarkStart w:id="9268" w:name="_ETM_Q1_2947833"/>
      <w:bookmarkStart w:id="9269" w:name="_ETM_Q1_2947862"/>
      <w:bookmarkEnd w:id="9268"/>
      <w:bookmarkEnd w:id="9269"/>
      <w:r>
        <w:rPr>
          <w:rtl/>
        </w:rPr>
        <w:t>- - -</w:t>
      </w:r>
    </w:p>
    <w:p w:rsidR="00377A6E" w:rsidRDefault="00377A6E" w:rsidP="00377A6E">
      <w:pPr>
        <w:rPr>
          <w:rtl/>
        </w:rPr>
      </w:pPr>
    </w:p>
    <w:p w:rsidR="00377A6E" w:rsidRDefault="00377A6E" w:rsidP="00377A6E">
      <w:pPr>
        <w:pStyle w:val="af8"/>
        <w:keepNext/>
        <w:rPr>
          <w:rtl/>
        </w:rPr>
      </w:pPr>
      <w:bookmarkStart w:id="9270" w:name="ET_yor_5771_2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270"/>
    </w:p>
    <w:p w:rsidR="00377A6E" w:rsidRDefault="00377A6E" w:rsidP="00377A6E">
      <w:pPr>
        <w:pStyle w:val="KeepWithNext"/>
        <w:rPr>
          <w:rtl/>
        </w:rPr>
      </w:pPr>
    </w:p>
    <w:p w:rsidR="00377A6E" w:rsidRDefault="00377A6E" w:rsidP="00377A6E">
      <w:pPr>
        <w:rPr>
          <w:rtl/>
        </w:rPr>
      </w:pPr>
      <w:r>
        <w:rPr>
          <w:rtl/>
        </w:rPr>
        <w:t>לא להפריע.</w:t>
      </w:r>
    </w:p>
    <w:p w:rsidR="00377A6E" w:rsidRDefault="00377A6E" w:rsidP="00377A6E">
      <w:pPr>
        <w:rPr>
          <w:rtl/>
        </w:rPr>
      </w:pPr>
      <w:bookmarkStart w:id="9271" w:name="_ETM_Q1_2949041"/>
      <w:bookmarkStart w:id="9272" w:name="_ETM_Q1_2949115"/>
      <w:bookmarkStart w:id="9273" w:name="_ETM_Q1_2950521"/>
      <w:bookmarkEnd w:id="9271"/>
      <w:bookmarkEnd w:id="9272"/>
      <w:bookmarkEnd w:id="9273"/>
    </w:p>
    <w:p w:rsidR="00377A6E" w:rsidRDefault="00377A6E" w:rsidP="00377A6E">
      <w:pPr>
        <w:pStyle w:val="a5"/>
        <w:keepNext/>
        <w:rPr>
          <w:rtl/>
        </w:rPr>
      </w:pPr>
      <w:bookmarkStart w:id="9274" w:name="ET_speaker_5933_2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274"/>
    </w:p>
    <w:p w:rsidR="00377A6E" w:rsidRDefault="00377A6E" w:rsidP="00377A6E">
      <w:pPr>
        <w:pStyle w:val="KeepWithNext"/>
        <w:rPr>
          <w:rtl/>
        </w:rPr>
      </w:pPr>
    </w:p>
    <w:p w:rsidR="00377A6E" w:rsidRDefault="00377A6E" w:rsidP="00377A6E">
      <w:pPr>
        <w:rPr>
          <w:rtl/>
        </w:rPr>
      </w:pPr>
      <w:bookmarkStart w:id="9275" w:name="_ETM_Q1_2950924"/>
      <w:bookmarkStart w:id="9276" w:name="_ETM_Q1_2950953"/>
      <w:bookmarkEnd w:id="9275"/>
      <w:bookmarkEnd w:id="9276"/>
      <w:r>
        <w:rPr>
          <w:rtl/>
        </w:rPr>
        <w:t xml:space="preserve">מולא, אתה לא מקשיב. זו הבעיה עם מולא. </w:t>
      </w:r>
      <w:bookmarkStart w:id="9277" w:name="_ETM_Q1_2955447"/>
      <w:bookmarkStart w:id="9278" w:name="_ETM_Q1_2955538"/>
      <w:bookmarkStart w:id="9279" w:name="_ETM_Q1_2955918"/>
      <w:bookmarkEnd w:id="9277"/>
      <w:bookmarkEnd w:id="9278"/>
      <w:bookmarkEnd w:id="9279"/>
    </w:p>
    <w:p w:rsidR="00377A6E" w:rsidRDefault="00377A6E" w:rsidP="00377A6E">
      <w:pPr>
        <w:rPr>
          <w:rtl/>
        </w:rPr>
      </w:pPr>
      <w:bookmarkStart w:id="9280" w:name="_ETM_Q1_2956003"/>
      <w:bookmarkEnd w:id="9280"/>
    </w:p>
    <w:p w:rsidR="00377A6E" w:rsidRDefault="00377A6E" w:rsidP="00377A6E">
      <w:pPr>
        <w:pStyle w:val="a5"/>
        <w:keepNext/>
        <w:rPr>
          <w:rtl/>
        </w:rPr>
      </w:pPr>
      <w:bookmarkStart w:id="9281" w:name="ET_speaker_5961_210"/>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281"/>
    </w:p>
    <w:p w:rsidR="00377A6E" w:rsidRDefault="00377A6E" w:rsidP="00377A6E">
      <w:pPr>
        <w:pStyle w:val="KeepWithNext"/>
        <w:rPr>
          <w:rtl/>
        </w:rPr>
      </w:pPr>
    </w:p>
    <w:p w:rsidR="00377A6E" w:rsidRDefault="00377A6E" w:rsidP="00377A6E">
      <w:pPr>
        <w:rPr>
          <w:rtl/>
        </w:rPr>
      </w:pPr>
      <w:r>
        <w:rPr>
          <w:rtl/>
        </w:rPr>
        <w:t>- - -</w:t>
      </w:r>
    </w:p>
    <w:p w:rsidR="00377A6E" w:rsidRDefault="00377A6E" w:rsidP="00377A6E">
      <w:pPr>
        <w:rPr>
          <w:rtl/>
        </w:rPr>
      </w:pPr>
      <w:bookmarkStart w:id="9282" w:name="_ETM_Q1_2958244"/>
      <w:bookmarkStart w:id="9283" w:name="_ETM_Q1_2958308"/>
      <w:bookmarkEnd w:id="9282"/>
      <w:bookmarkEnd w:id="928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284" w:name="_ETM_Q1_2959251"/>
      <w:bookmarkEnd w:id="9284"/>
      <w:r>
        <w:rPr>
          <w:rtl/>
        </w:rPr>
        <w:t xml:space="preserve">חבר הכנסת מולא, לא להפריע. </w:t>
      </w:r>
    </w:p>
    <w:p w:rsidR="00377A6E" w:rsidRDefault="00377A6E" w:rsidP="00377A6E">
      <w:pPr>
        <w:rPr>
          <w:rtl/>
        </w:rPr>
      </w:pPr>
      <w:bookmarkStart w:id="9285" w:name="_ETM_Q1_2962059"/>
      <w:bookmarkStart w:id="9286" w:name="_ETM_Q1_2962151"/>
      <w:bookmarkStart w:id="9287" w:name="_ETM_Q1_2963892"/>
      <w:bookmarkEnd w:id="9285"/>
      <w:bookmarkEnd w:id="9286"/>
      <w:bookmarkEnd w:id="9287"/>
    </w:p>
    <w:p w:rsidR="00377A6E" w:rsidRDefault="00377A6E" w:rsidP="00377A6E">
      <w:pPr>
        <w:pStyle w:val="a5"/>
        <w:keepNext/>
        <w:rPr>
          <w:rtl/>
        </w:rPr>
      </w:pPr>
      <w:bookmarkStart w:id="9288" w:name="ET_speaker_5961_212"/>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288"/>
    </w:p>
    <w:p w:rsidR="00377A6E" w:rsidRDefault="00377A6E" w:rsidP="00377A6E">
      <w:pPr>
        <w:pStyle w:val="KeepWithNext"/>
        <w:rPr>
          <w:rtl/>
        </w:rPr>
      </w:pPr>
    </w:p>
    <w:p w:rsidR="00377A6E" w:rsidRDefault="00377A6E" w:rsidP="00377A6E">
      <w:pPr>
        <w:rPr>
          <w:rtl/>
        </w:rPr>
      </w:pPr>
      <w:bookmarkStart w:id="9289" w:name="_ETM_Q1_2964370"/>
      <w:bookmarkStart w:id="9290" w:name="_ETM_Q1_2964404"/>
      <w:bookmarkEnd w:id="9289"/>
      <w:bookmarkEnd w:id="9290"/>
      <w:r>
        <w:rPr>
          <w:rtl/>
        </w:rPr>
        <w:t xml:space="preserve">- - </w:t>
      </w:r>
      <w:bookmarkStart w:id="9291" w:name="_ETM_Q1_2965349"/>
      <w:bookmarkEnd w:id="9291"/>
      <w:r>
        <w:rPr>
          <w:rtl/>
        </w:rPr>
        <w:t>-</w:t>
      </w:r>
    </w:p>
    <w:p w:rsidR="00377A6E" w:rsidRDefault="00377A6E" w:rsidP="00377A6E">
      <w:pPr>
        <w:rPr>
          <w:rtl/>
        </w:rPr>
      </w:pPr>
    </w:p>
    <w:p w:rsidR="00377A6E" w:rsidRDefault="00377A6E" w:rsidP="00377A6E">
      <w:pPr>
        <w:pStyle w:val="a5"/>
        <w:keepNext/>
        <w:rPr>
          <w:rtl/>
        </w:rPr>
      </w:pPr>
      <w:bookmarkStart w:id="9292" w:name="ET_speaker_5933_2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292"/>
    </w:p>
    <w:p w:rsidR="00377A6E" w:rsidRDefault="00377A6E" w:rsidP="00377A6E">
      <w:pPr>
        <w:pStyle w:val="KeepWithNext"/>
        <w:rPr>
          <w:rtl/>
        </w:rPr>
      </w:pPr>
    </w:p>
    <w:p w:rsidR="00377A6E" w:rsidRDefault="00377A6E" w:rsidP="00377A6E">
      <w:pPr>
        <w:rPr>
          <w:rtl/>
        </w:rPr>
      </w:pPr>
      <w:r>
        <w:rPr>
          <w:rtl/>
        </w:rPr>
        <w:t xml:space="preserve">מולא, אל תתעצבן שלא הצביעו לך. </w:t>
      </w:r>
    </w:p>
    <w:p w:rsidR="00377A6E" w:rsidRDefault="00377A6E" w:rsidP="00377A6E">
      <w:pPr>
        <w:rPr>
          <w:rtl/>
        </w:rPr>
      </w:pPr>
      <w:bookmarkStart w:id="9293" w:name="_ETM_Q1_2974469"/>
      <w:bookmarkStart w:id="9294" w:name="_ETM_Q1_2974546"/>
      <w:bookmarkEnd w:id="9293"/>
      <w:bookmarkEnd w:id="9294"/>
    </w:p>
    <w:p w:rsidR="00377A6E" w:rsidRDefault="00377A6E" w:rsidP="00377A6E">
      <w:pPr>
        <w:pStyle w:val="a5"/>
        <w:keepNext/>
        <w:rPr>
          <w:rtl/>
        </w:rPr>
      </w:pPr>
      <w:bookmarkStart w:id="9295" w:name="ET_speaker_5961_214"/>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295"/>
    </w:p>
    <w:p w:rsidR="00377A6E" w:rsidRDefault="00377A6E" w:rsidP="00377A6E">
      <w:pPr>
        <w:pStyle w:val="KeepWithNext"/>
        <w:rPr>
          <w:rtl/>
        </w:rPr>
      </w:pPr>
    </w:p>
    <w:p w:rsidR="00377A6E" w:rsidRDefault="00377A6E" w:rsidP="00377A6E">
      <w:pPr>
        <w:rPr>
          <w:rtl/>
        </w:rPr>
      </w:pPr>
      <w:r>
        <w:rPr>
          <w:rtl/>
        </w:rPr>
        <w:t>- - -</w:t>
      </w:r>
    </w:p>
    <w:p w:rsidR="00377A6E" w:rsidRDefault="00377A6E" w:rsidP="00377A6E">
      <w:pPr>
        <w:rPr>
          <w:rtl/>
        </w:rPr>
      </w:pPr>
    </w:p>
    <w:p w:rsidR="00377A6E" w:rsidRDefault="00377A6E" w:rsidP="00377A6E">
      <w:pPr>
        <w:pStyle w:val="af8"/>
        <w:keepNext/>
        <w:rPr>
          <w:rtl/>
        </w:rPr>
      </w:pPr>
      <w:bookmarkStart w:id="9296" w:name="ET_yor_5771_2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296"/>
    </w:p>
    <w:p w:rsidR="00377A6E" w:rsidRDefault="00377A6E" w:rsidP="00377A6E">
      <w:pPr>
        <w:pStyle w:val="KeepWithNext"/>
        <w:rPr>
          <w:rtl/>
        </w:rPr>
      </w:pPr>
    </w:p>
    <w:p w:rsidR="00377A6E" w:rsidRDefault="00377A6E" w:rsidP="00377A6E">
      <w:pPr>
        <w:rPr>
          <w:rtl/>
        </w:rPr>
      </w:pPr>
      <w:r>
        <w:rPr>
          <w:rtl/>
        </w:rPr>
        <w:t xml:space="preserve">קארין - </w:t>
      </w:r>
      <w:bookmarkStart w:id="9297" w:name="_ETM_Q1_2976331"/>
      <w:bookmarkEnd w:id="9297"/>
      <w:r>
        <w:rPr>
          <w:rtl/>
        </w:rPr>
        <w:t>- -</w:t>
      </w:r>
    </w:p>
    <w:p w:rsidR="00377A6E" w:rsidRDefault="00377A6E" w:rsidP="00377A6E">
      <w:pPr>
        <w:rPr>
          <w:rtl/>
        </w:rPr>
      </w:pPr>
      <w:bookmarkStart w:id="9298" w:name="_ETM_Q1_2978299"/>
      <w:bookmarkStart w:id="9299" w:name="_ETM_Q1_2978391"/>
      <w:bookmarkStart w:id="9300" w:name="_ETM_Q1_2986692"/>
      <w:bookmarkEnd w:id="9298"/>
      <w:bookmarkEnd w:id="9299"/>
      <w:bookmarkEnd w:id="9300"/>
    </w:p>
    <w:p w:rsidR="00377A6E" w:rsidRDefault="00377A6E" w:rsidP="00377A6E">
      <w:pPr>
        <w:pStyle w:val="a5"/>
        <w:keepNext/>
        <w:rPr>
          <w:rtl/>
        </w:rPr>
      </w:pPr>
      <w:bookmarkStart w:id="9301" w:name="ET_speaker_5961_216"/>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301"/>
    </w:p>
    <w:p w:rsidR="00377A6E" w:rsidRDefault="00377A6E" w:rsidP="00377A6E">
      <w:pPr>
        <w:pStyle w:val="KeepWithNext"/>
        <w:rPr>
          <w:rtl/>
        </w:rPr>
      </w:pPr>
    </w:p>
    <w:p w:rsidR="00377A6E" w:rsidRDefault="00377A6E" w:rsidP="00377A6E">
      <w:pPr>
        <w:rPr>
          <w:rtl/>
        </w:rPr>
      </w:pPr>
      <w:bookmarkStart w:id="9302" w:name="_ETM_Q1_2987184"/>
      <w:bookmarkStart w:id="9303" w:name="_ETM_Q1_2987220"/>
      <w:bookmarkEnd w:id="9302"/>
      <w:bookmarkEnd w:id="9303"/>
      <w:r>
        <w:rPr>
          <w:rtl/>
        </w:rPr>
        <w:t xml:space="preserve">- - - הדרוזים - - -. </w:t>
      </w:r>
    </w:p>
    <w:p w:rsidR="00377A6E" w:rsidRDefault="00377A6E" w:rsidP="00377A6E">
      <w:pPr>
        <w:rPr>
          <w:rtl/>
        </w:rPr>
      </w:pPr>
      <w:bookmarkStart w:id="9304" w:name="_ETM_Q1_2989825"/>
      <w:bookmarkStart w:id="9305" w:name="_ETM_Q1_2989906"/>
      <w:bookmarkStart w:id="9306" w:name="_ETM_Q1_2992290"/>
      <w:bookmarkEnd w:id="9304"/>
      <w:bookmarkEnd w:id="9305"/>
      <w:bookmarkEnd w:id="9306"/>
    </w:p>
    <w:p w:rsidR="00377A6E" w:rsidRDefault="00377A6E" w:rsidP="00377A6E">
      <w:pPr>
        <w:pStyle w:val="a5"/>
        <w:keepNext/>
        <w:rPr>
          <w:rtl/>
        </w:rPr>
      </w:pPr>
      <w:bookmarkStart w:id="9307" w:name="ET_speaker_5937_217"/>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307"/>
    </w:p>
    <w:p w:rsidR="00377A6E" w:rsidRDefault="00377A6E" w:rsidP="00377A6E">
      <w:pPr>
        <w:pStyle w:val="KeepWithNext"/>
        <w:rPr>
          <w:rtl/>
        </w:rPr>
      </w:pPr>
    </w:p>
    <w:p w:rsidR="00377A6E" w:rsidRDefault="00377A6E" w:rsidP="00377A6E">
      <w:pPr>
        <w:rPr>
          <w:rtl/>
        </w:rPr>
      </w:pPr>
      <w:bookmarkStart w:id="9308" w:name="_ETM_Q1_2992774"/>
      <w:bookmarkStart w:id="9309" w:name="_ETM_Q1_2992808"/>
      <w:bookmarkEnd w:id="9308"/>
      <w:bookmarkEnd w:id="9309"/>
      <w:r>
        <w:rPr>
          <w:rtl/>
        </w:rPr>
        <w:t xml:space="preserve">במהלך האקט </w:t>
      </w:r>
      <w:bookmarkStart w:id="9310" w:name="_ETM_Q1_2995412"/>
      <w:bookmarkEnd w:id="9310"/>
      <w:r>
        <w:rPr>
          <w:rtl/>
        </w:rPr>
        <w:t xml:space="preserve">שבו בני גנץ פירק את סיעת כחול לבן הייתה </w:t>
      </w:r>
      <w:bookmarkStart w:id="9311" w:name="_ETM_Q1_3006790"/>
      <w:bookmarkEnd w:id="9311"/>
      <w:r>
        <w:rPr>
          <w:rtl/>
        </w:rPr>
        <w:t>חברת כנסת מריח' שהיא בת העדה הדרוזית ומאוד</w:t>
      </w:r>
      <w:bookmarkStart w:id="9312" w:name="_ETM_Q1_3010055"/>
      <w:bookmarkEnd w:id="9312"/>
      <w:r>
        <w:rPr>
          <w:rtl/>
        </w:rPr>
        <w:t xml:space="preserve"> חשוב לה השוויון ואנחנו גם תומכים בה. היא אמרה לבני גנץ: אם אתה דורש ממני להיכנס איתך לממשלה הזאת, </w:t>
      </w:r>
      <w:bookmarkStart w:id="9313" w:name="_ETM_Q1_3020875"/>
      <w:bookmarkEnd w:id="9313"/>
      <w:r>
        <w:rPr>
          <w:rtl/>
        </w:rPr>
        <w:t xml:space="preserve">שהיא הגתה את חוק הלאום ולא מוכנה לשנותו, לפחות שבהסכם </w:t>
      </w:r>
      <w:bookmarkStart w:id="9314" w:name="_ETM_Q1_3034554"/>
      <w:bookmarkEnd w:id="9314"/>
      <w:r>
        <w:rPr>
          <w:rtl/>
        </w:rPr>
        <w:t>הקואליציוני תכניסו את סעיף השוויון בחוק הלאום ואני אצטרך בשמחה. אפילו את הדבר הקטן הזה של שוויון לכלל האזרחים, שכל אזרח במדינת ישראל צריך לקום בבוקר ולדעת שהוא אזרח שווה-זכויות - - -</w:t>
      </w:r>
    </w:p>
    <w:p w:rsidR="00377A6E" w:rsidRDefault="00377A6E" w:rsidP="00377A6E">
      <w:pPr>
        <w:rPr>
          <w:rtl/>
        </w:rPr>
      </w:pPr>
      <w:bookmarkStart w:id="9315" w:name="_ETM_Q1_3056932"/>
      <w:bookmarkStart w:id="9316" w:name="_ETM_Q1_3057031"/>
      <w:bookmarkEnd w:id="9315"/>
      <w:bookmarkEnd w:id="9316"/>
    </w:p>
    <w:p w:rsidR="00377A6E" w:rsidRDefault="00377A6E" w:rsidP="00377A6E">
      <w:pPr>
        <w:pStyle w:val="a5"/>
        <w:keepNext/>
        <w:rPr>
          <w:rtl/>
        </w:rPr>
      </w:pPr>
      <w:bookmarkStart w:id="9317" w:name="ET_speaker_5802_2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17"/>
    </w:p>
    <w:p w:rsidR="00377A6E" w:rsidRDefault="00377A6E" w:rsidP="00377A6E">
      <w:pPr>
        <w:pStyle w:val="KeepWithNext"/>
        <w:rPr>
          <w:rtl/>
        </w:rPr>
      </w:pPr>
    </w:p>
    <w:p w:rsidR="00377A6E" w:rsidRDefault="00377A6E" w:rsidP="00377A6E">
      <w:pPr>
        <w:rPr>
          <w:rtl/>
        </w:rPr>
      </w:pPr>
      <w:r>
        <w:rPr>
          <w:rtl/>
        </w:rPr>
        <w:t>אתה זורה חול בעיני הציבור.</w:t>
      </w:r>
    </w:p>
    <w:p w:rsidR="00377A6E" w:rsidRDefault="00377A6E" w:rsidP="00377A6E">
      <w:pPr>
        <w:ind w:firstLine="0"/>
        <w:rPr>
          <w:rtl/>
        </w:rPr>
      </w:pPr>
    </w:p>
    <w:p w:rsidR="00377A6E" w:rsidRDefault="00377A6E" w:rsidP="00377A6E">
      <w:pPr>
        <w:pStyle w:val="a5"/>
        <w:keepNext/>
        <w:rPr>
          <w:rtl/>
        </w:rPr>
      </w:pPr>
      <w:bookmarkStart w:id="9318" w:name="ET_speaker_5937_219"/>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318"/>
    </w:p>
    <w:p w:rsidR="00377A6E" w:rsidRDefault="00377A6E" w:rsidP="00377A6E">
      <w:pPr>
        <w:pStyle w:val="KeepWithNext"/>
        <w:rPr>
          <w:rtl/>
        </w:rPr>
      </w:pPr>
    </w:p>
    <w:p w:rsidR="00377A6E" w:rsidRDefault="00377A6E" w:rsidP="00377A6E">
      <w:pPr>
        <w:rPr>
          <w:rtl/>
        </w:rPr>
      </w:pPr>
      <w:r>
        <w:rPr>
          <w:rtl/>
        </w:rPr>
        <w:t xml:space="preserve">זה קשור, אתם גזענים. אתם אומרים שיש אזרחים סוג א' ואזרחים סוג ב'. אתה, מולא, נותן לזה יד. </w:t>
      </w:r>
    </w:p>
    <w:p w:rsidR="00377A6E" w:rsidRDefault="00377A6E" w:rsidP="00377A6E">
      <w:pPr>
        <w:rPr>
          <w:rtl/>
        </w:rPr>
      </w:pPr>
    </w:p>
    <w:p w:rsidR="00377A6E" w:rsidRDefault="00377A6E" w:rsidP="00377A6E">
      <w:pPr>
        <w:pStyle w:val="a5"/>
        <w:keepNext/>
        <w:rPr>
          <w:rtl/>
        </w:rPr>
      </w:pPr>
      <w:bookmarkStart w:id="9319" w:name="ET_speaker_5961_220"/>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319"/>
    </w:p>
    <w:p w:rsidR="00377A6E" w:rsidRDefault="00377A6E" w:rsidP="00377A6E">
      <w:pPr>
        <w:pStyle w:val="KeepWithNext"/>
        <w:rPr>
          <w:rtl/>
        </w:rPr>
      </w:pPr>
    </w:p>
    <w:p w:rsidR="00377A6E" w:rsidRDefault="00377A6E" w:rsidP="00377A6E">
      <w:pPr>
        <w:rPr>
          <w:rtl/>
        </w:rPr>
      </w:pPr>
      <w:r>
        <w:rPr>
          <w:rtl/>
        </w:rPr>
        <w:t>- - -</w:t>
      </w:r>
    </w:p>
    <w:p w:rsidR="00377A6E" w:rsidRDefault="00377A6E" w:rsidP="00377A6E">
      <w:pPr>
        <w:rPr>
          <w:rtl/>
        </w:rPr>
      </w:pPr>
    </w:p>
    <w:p w:rsidR="00377A6E" w:rsidRDefault="00377A6E" w:rsidP="00377A6E">
      <w:pPr>
        <w:pStyle w:val="a5"/>
        <w:keepNext/>
        <w:rPr>
          <w:rtl/>
        </w:rPr>
      </w:pPr>
      <w:bookmarkStart w:id="9320" w:name="ET_speaker_5937_22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320"/>
    </w:p>
    <w:p w:rsidR="00377A6E" w:rsidRDefault="00377A6E" w:rsidP="00377A6E">
      <w:pPr>
        <w:pStyle w:val="KeepWithNext"/>
        <w:rPr>
          <w:rtl/>
        </w:rPr>
      </w:pPr>
    </w:p>
    <w:p w:rsidR="00377A6E" w:rsidRDefault="00377A6E" w:rsidP="00377A6E">
      <w:pPr>
        <w:rPr>
          <w:rtl/>
        </w:rPr>
      </w:pPr>
      <w:r>
        <w:rPr>
          <w:rtl/>
        </w:rPr>
        <w:t xml:space="preserve">בעצם זה שאתה בליכוד, בעצם זה שאתה תומך בחוק הלאום. אתה בושה לעדה הדרוזית. </w:t>
      </w:r>
    </w:p>
    <w:p w:rsidR="00377A6E" w:rsidRDefault="00377A6E" w:rsidP="00377A6E">
      <w:pPr>
        <w:pStyle w:val="a5"/>
        <w:rPr>
          <w:rFonts w:ascii="Times New Roman" w:hAnsi="Times New Roman"/>
          <w:u w:val="none"/>
          <w:rtl/>
          <w:lang w:eastAsia="en-US"/>
        </w:rPr>
      </w:pPr>
      <w:bookmarkStart w:id="9321" w:name="_ETM_Q1_3077364"/>
      <w:bookmarkEnd w:id="9321"/>
    </w:p>
    <w:p w:rsidR="00377A6E" w:rsidRDefault="00377A6E" w:rsidP="00377A6E">
      <w:pPr>
        <w:pStyle w:val="a5"/>
        <w:keepNext/>
        <w:rPr>
          <w:rtl/>
        </w:rPr>
      </w:pPr>
      <w:bookmarkStart w:id="9322" w:name="ET_speaker_5961_222"/>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322"/>
    </w:p>
    <w:p w:rsidR="00377A6E" w:rsidRDefault="00377A6E" w:rsidP="00377A6E">
      <w:pPr>
        <w:pStyle w:val="KeepWithNext"/>
        <w:rPr>
          <w:rtl/>
        </w:rPr>
      </w:pPr>
    </w:p>
    <w:p w:rsidR="00377A6E" w:rsidRDefault="00377A6E" w:rsidP="00377A6E">
      <w:pPr>
        <w:rPr>
          <w:rtl/>
        </w:rPr>
      </w:pPr>
      <w:bookmarkStart w:id="9323" w:name="_ETM_Q1_3080114"/>
      <w:bookmarkStart w:id="9324" w:name="_ETM_Q1_3080170"/>
      <w:bookmarkStart w:id="9325" w:name="_ETM_Q1_3080190"/>
      <w:bookmarkStart w:id="9326" w:name="_ETM_Q1_3080233"/>
      <w:bookmarkEnd w:id="9323"/>
      <w:bookmarkEnd w:id="9324"/>
      <w:bookmarkEnd w:id="9325"/>
      <w:bookmarkEnd w:id="9326"/>
      <w:r>
        <w:rPr>
          <w:rtl/>
        </w:rPr>
        <w:t xml:space="preserve">- - -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להפריע.</w:t>
      </w:r>
    </w:p>
    <w:p w:rsidR="00377A6E" w:rsidRDefault="00377A6E" w:rsidP="00377A6E">
      <w:pPr>
        <w:rPr>
          <w:rtl/>
        </w:rPr>
      </w:pPr>
    </w:p>
    <w:p w:rsidR="00377A6E" w:rsidRDefault="00377A6E" w:rsidP="00377A6E">
      <w:pPr>
        <w:pStyle w:val="a5"/>
        <w:keepNext/>
        <w:rPr>
          <w:rtl/>
        </w:rPr>
      </w:pPr>
      <w:bookmarkStart w:id="9327" w:name="ET_speaker_5802_2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27"/>
    </w:p>
    <w:p w:rsidR="00377A6E" w:rsidRDefault="00377A6E" w:rsidP="00377A6E">
      <w:pPr>
        <w:pStyle w:val="KeepWithNext"/>
        <w:rPr>
          <w:rtl/>
        </w:rPr>
      </w:pPr>
    </w:p>
    <w:p w:rsidR="00377A6E" w:rsidRDefault="00377A6E" w:rsidP="00377A6E">
      <w:pPr>
        <w:rPr>
          <w:rtl/>
        </w:rPr>
      </w:pPr>
      <w:r>
        <w:rPr>
          <w:rtl/>
        </w:rPr>
        <w:t xml:space="preserve">2,000 שנות גלות אנחנו נלחמים </w:t>
      </w:r>
      <w:bookmarkStart w:id="9328" w:name="_ETM_Q1_3082063"/>
      <w:bookmarkEnd w:id="9328"/>
      <w:r>
        <w:rPr>
          <w:rtl/>
        </w:rPr>
        <w:t>על המדינה הזאת ואתם עכשיו רוצים לבטל - - -</w:t>
      </w:r>
    </w:p>
    <w:p w:rsidR="00377A6E" w:rsidRDefault="00377A6E" w:rsidP="00377A6E">
      <w:pPr>
        <w:rPr>
          <w:rtl/>
        </w:rPr>
      </w:pPr>
    </w:p>
    <w:p w:rsidR="00377A6E" w:rsidRDefault="00377A6E" w:rsidP="00377A6E">
      <w:pPr>
        <w:pStyle w:val="a5"/>
        <w:keepNext/>
        <w:rPr>
          <w:rtl/>
        </w:rPr>
      </w:pPr>
      <w:bookmarkStart w:id="9329" w:name="ET_speaker_5802_2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29"/>
    </w:p>
    <w:p w:rsidR="00377A6E" w:rsidRDefault="00377A6E" w:rsidP="00377A6E">
      <w:pPr>
        <w:pStyle w:val="KeepWithNext"/>
        <w:rPr>
          <w:rtl/>
        </w:rPr>
      </w:pPr>
    </w:p>
    <w:p w:rsidR="00377A6E" w:rsidRDefault="00377A6E" w:rsidP="00377A6E">
      <w:pPr>
        <w:rPr>
          <w:rtl/>
        </w:rPr>
      </w:pPr>
      <w:r>
        <w:rPr>
          <w:rtl/>
        </w:rPr>
        <w:t xml:space="preserve">אתה </w:t>
      </w:r>
      <w:bookmarkStart w:id="9330" w:name="_ETM_Q1_3087894"/>
      <w:bookmarkEnd w:id="9330"/>
      <w:r>
        <w:rPr>
          <w:rtl/>
        </w:rPr>
        <w:t xml:space="preserve">לא תלמד אותי מה זה להילחם למען המדינה הזאת, תתביישו לכם. </w:t>
      </w:r>
    </w:p>
    <w:p w:rsidR="00377A6E" w:rsidRDefault="00377A6E" w:rsidP="00377A6E">
      <w:pPr>
        <w:rPr>
          <w:rtl/>
        </w:rPr>
      </w:pPr>
      <w:bookmarkStart w:id="9331" w:name="_ETM_Q1_3092776"/>
      <w:bookmarkEnd w:id="9331"/>
    </w:p>
    <w:p w:rsidR="00377A6E" w:rsidRDefault="00377A6E" w:rsidP="00377A6E">
      <w:pPr>
        <w:pStyle w:val="a5"/>
        <w:keepNext/>
        <w:rPr>
          <w:rtl/>
        </w:rPr>
      </w:pPr>
      <w:bookmarkStart w:id="9332" w:name="ET_speaker_5933_2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32"/>
    </w:p>
    <w:p w:rsidR="00377A6E" w:rsidRDefault="00377A6E" w:rsidP="00377A6E">
      <w:pPr>
        <w:pStyle w:val="KeepWithNext"/>
        <w:rPr>
          <w:rtl/>
        </w:rPr>
      </w:pPr>
    </w:p>
    <w:p w:rsidR="00377A6E" w:rsidRDefault="00377A6E" w:rsidP="00377A6E">
      <w:pPr>
        <w:rPr>
          <w:rtl/>
        </w:rPr>
      </w:pPr>
      <w:bookmarkStart w:id="9333" w:name="_ETM_Q1_3093233"/>
      <w:bookmarkStart w:id="9334" w:name="_ETM_Q1_3093269"/>
      <w:bookmarkEnd w:id="9333"/>
      <w:bookmarkEnd w:id="9334"/>
      <w:r>
        <w:rPr>
          <w:rtl/>
        </w:rPr>
        <w:t>קרעי - - -</w:t>
      </w:r>
    </w:p>
    <w:p w:rsidR="00377A6E" w:rsidRDefault="00377A6E" w:rsidP="00377A6E">
      <w:pPr>
        <w:rPr>
          <w:rtl/>
        </w:rPr>
      </w:pPr>
      <w:bookmarkStart w:id="9335" w:name="_ETM_Q1_3095801"/>
      <w:bookmarkStart w:id="9336" w:name="_ETM_Q1_3095895"/>
      <w:bookmarkEnd w:id="9335"/>
      <w:bookmarkEnd w:id="9336"/>
    </w:p>
    <w:p w:rsidR="00377A6E" w:rsidRDefault="00377A6E" w:rsidP="00377A6E">
      <w:pPr>
        <w:pStyle w:val="a5"/>
        <w:keepNext/>
        <w:rPr>
          <w:rtl/>
        </w:rPr>
      </w:pPr>
      <w:bookmarkStart w:id="9337" w:name="ET_speaker_5961_227"/>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337"/>
    </w:p>
    <w:p w:rsidR="00377A6E" w:rsidRDefault="00377A6E" w:rsidP="00377A6E">
      <w:pPr>
        <w:pStyle w:val="KeepWithNext"/>
        <w:rPr>
          <w:rtl/>
        </w:rPr>
      </w:pPr>
    </w:p>
    <w:p w:rsidR="00377A6E" w:rsidRDefault="00377A6E" w:rsidP="00377A6E">
      <w:pPr>
        <w:rPr>
          <w:rtl/>
        </w:rPr>
      </w:pPr>
      <w:r>
        <w:rPr>
          <w:rtl/>
        </w:rPr>
        <w:t>- - -</w:t>
      </w:r>
      <w:bookmarkStart w:id="9338" w:name="_ETM_Q1_3097656"/>
      <w:bookmarkEnd w:id="9338"/>
    </w:p>
    <w:p w:rsidR="00377A6E" w:rsidRDefault="00377A6E" w:rsidP="00377A6E">
      <w:pPr>
        <w:rPr>
          <w:rtl/>
        </w:rPr>
      </w:pPr>
      <w:bookmarkStart w:id="9339" w:name="_ETM_Q1_3097734"/>
      <w:bookmarkEnd w:id="9339"/>
    </w:p>
    <w:p w:rsidR="00377A6E" w:rsidRDefault="00377A6E" w:rsidP="00377A6E">
      <w:pPr>
        <w:pStyle w:val="af8"/>
        <w:keepNext/>
        <w:rPr>
          <w:rtl/>
        </w:rPr>
      </w:pPr>
      <w:bookmarkStart w:id="9340" w:name="ET_yor_5771_2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340"/>
    </w:p>
    <w:p w:rsidR="00377A6E" w:rsidRDefault="00377A6E" w:rsidP="00377A6E">
      <w:pPr>
        <w:pStyle w:val="KeepWithNext"/>
        <w:rPr>
          <w:rtl/>
        </w:rPr>
      </w:pPr>
    </w:p>
    <w:p w:rsidR="00377A6E" w:rsidRDefault="00377A6E" w:rsidP="00377A6E">
      <w:pPr>
        <w:rPr>
          <w:rtl/>
        </w:rPr>
      </w:pPr>
      <w:r>
        <w:rPr>
          <w:rtl/>
        </w:rPr>
        <w:t xml:space="preserve">חבר הכנסת מולא, אתה באזהרה שנייה. </w:t>
      </w:r>
    </w:p>
    <w:p w:rsidR="00377A6E" w:rsidRDefault="00377A6E" w:rsidP="00377A6E">
      <w:pPr>
        <w:ind w:firstLine="0"/>
        <w:rPr>
          <w:rtl/>
        </w:rPr>
      </w:pPr>
      <w:bookmarkStart w:id="9341" w:name="_ETM_Q1_3101144"/>
      <w:bookmarkStart w:id="9342" w:name="_ETM_Q1_3101226"/>
      <w:bookmarkEnd w:id="9341"/>
      <w:bookmarkEnd w:id="9342"/>
    </w:p>
    <w:p w:rsidR="00377A6E" w:rsidRDefault="00377A6E" w:rsidP="00377A6E">
      <w:pPr>
        <w:pStyle w:val="a5"/>
        <w:keepNext/>
        <w:rPr>
          <w:rtl/>
        </w:rPr>
      </w:pPr>
      <w:bookmarkStart w:id="9343" w:name="ET_speaker_קריאות_230"/>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9343"/>
    </w:p>
    <w:p w:rsidR="00377A6E" w:rsidRDefault="00377A6E" w:rsidP="00377A6E">
      <w:pPr>
        <w:pStyle w:val="KeepWithNext"/>
        <w:rPr>
          <w:rtl/>
        </w:rPr>
      </w:pPr>
    </w:p>
    <w:p w:rsidR="00377A6E" w:rsidRDefault="00377A6E" w:rsidP="00377A6E">
      <w:pPr>
        <w:rPr>
          <w:rtl/>
        </w:rPr>
      </w:pPr>
      <w:r>
        <w:rPr>
          <w:rtl/>
        </w:rPr>
        <w:t xml:space="preserve">- - -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344" w:name="_ETM_Q1_3103566"/>
      <w:bookmarkEnd w:id="9344"/>
      <w:r>
        <w:rPr>
          <w:rtl/>
        </w:rPr>
        <w:t>אני מבקש מחברת הכנסת קארין אלהרר - - -</w:t>
      </w:r>
    </w:p>
    <w:p w:rsidR="00377A6E" w:rsidRDefault="00377A6E" w:rsidP="00377A6E">
      <w:pPr>
        <w:rPr>
          <w:rtl/>
        </w:rPr>
      </w:pPr>
      <w:bookmarkStart w:id="9345" w:name="_ETM_Q1_3107963"/>
      <w:bookmarkStart w:id="9346" w:name="_ETM_Q1_3108052"/>
      <w:bookmarkEnd w:id="9345"/>
      <w:bookmarkEnd w:id="9346"/>
    </w:p>
    <w:p w:rsidR="00377A6E" w:rsidRDefault="00377A6E" w:rsidP="00377A6E">
      <w:pPr>
        <w:pStyle w:val="a5"/>
        <w:keepNext/>
        <w:rPr>
          <w:rtl/>
        </w:rPr>
      </w:pPr>
      <w:bookmarkStart w:id="9347" w:name="ET_speaker_5937_23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347"/>
    </w:p>
    <w:p w:rsidR="00377A6E" w:rsidRDefault="00377A6E" w:rsidP="00377A6E">
      <w:pPr>
        <w:pStyle w:val="KeepWithNext"/>
        <w:rPr>
          <w:rtl/>
        </w:rPr>
      </w:pPr>
    </w:p>
    <w:p w:rsidR="00377A6E" w:rsidRDefault="00377A6E" w:rsidP="00377A6E">
      <w:pPr>
        <w:rPr>
          <w:rtl/>
        </w:rPr>
      </w:pPr>
      <w:r>
        <w:rPr>
          <w:rtl/>
        </w:rPr>
        <w:t>עוד מעט חבר הכנסת - - -</w:t>
      </w:r>
    </w:p>
    <w:p w:rsidR="00377A6E" w:rsidRDefault="00377A6E" w:rsidP="00377A6E">
      <w:pPr>
        <w:rPr>
          <w:rtl/>
        </w:rPr>
      </w:pPr>
      <w:bookmarkStart w:id="9348" w:name="_ETM_Q1_3115263"/>
      <w:bookmarkStart w:id="9349" w:name="_ETM_Q1_3115353"/>
      <w:bookmarkEnd w:id="9348"/>
      <w:bookmarkEnd w:id="9349"/>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350" w:name="_ETM_Q1_3116838"/>
      <w:bookmarkEnd w:id="9350"/>
      <w:r>
        <w:rPr>
          <w:rtl/>
        </w:rPr>
        <w:t xml:space="preserve">קארין, די, חברים. </w:t>
      </w:r>
    </w:p>
    <w:p w:rsidR="00377A6E" w:rsidRDefault="00377A6E" w:rsidP="00377A6E">
      <w:pPr>
        <w:rPr>
          <w:rtl/>
        </w:rPr>
      </w:pPr>
      <w:bookmarkStart w:id="9351" w:name="_ETM_Q1_3120000"/>
      <w:bookmarkStart w:id="9352" w:name="_ETM_Q1_3120089"/>
      <w:bookmarkStart w:id="9353" w:name="_ETM_Q1_3121536"/>
      <w:bookmarkEnd w:id="9351"/>
      <w:bookmarkEnd w:id="9352"/>
      <w:bookmarkEnd w:id="9353"/>
    </w:p>
    <w:p w:rsidR="00377A6E" w:rsidRDefault="00377A6E" w:rsidP="00377A6E">
      <w:pPr>
        <w:pStyle w:val="a5"/>
        <w:keepNext/>
        <w:rPr>
          <w:rtl/>
        </w:rPr>
      </w:pPr>
      <w:bookmarkStart w:id="9354" w:name="ET_speaker_5961_233"/>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354"/>
    </w:p>
    <w:p w:rsidR="00377A6E" w:rsidRDefault="00377A6E" w:rsidP="00377A6E">
      <w:pPr>
        <w:pStyle w:val="KeepWithNext"/>
        <w:rPr>
          <w:rtl/>
        </w:rPr>
      </w:pPr>
    </w:p>
    <w:p w:rsidR="00377A6E" w:rsidRDefault="00377A6E" w:rsidP="00377A6E">
      <w:pPr>
        <w:rPr>
          <w:rtl/>
        </w:rPr>
      </w:pPr>
      <w:bookmarkStart w:id="9355" w:name="_ETM_Q1_3122052"/>
      <w:bookmarkStart w:id="9356" w:name="_ETM_Q1_3122092"/>
      <w:bookmarkEnd w:id="9355"/>
      <w:bookmarkEnd w:id="9356"/>
      <w:r>
        <w:rPr>
          <w:rtl/>
        </w:rPr>
        <w:t>- - -</w:t>
      </w:r>
      <w:bookmarkStart w:id="9357" w:name="_ETM_Q1_3123487"/>
      <w:bookmarkEnd w:id="9357"/>
    </w:p>
    <w:p w:rsidR="00377A6E" w:rsidRDefault="00377A6E" w:rsidP="00377A6E">
      <w:pPr>
        <w:rPr>
          <w:rtl/>
        </w:rPr>
      </w:pPr>
      <w:bookmarkStart w:id="9358" w:name="_ETM_Q1_3123569"/>
      <w:bookmarkEnd w:id="9358"/>
    </w:p>
    <w:p w:rsidR="00377A6E" w:rsidRDefault="00377A6E" w:rsidP="00377A6E">
      <w:pPr>
        <w:pStyle w:val="a5"/>
        <w:keepNext/>
        <w:rPr>
          <w:rtl/>
        </w:rPr>
      </w:pPr>
      <w:bookmarkStart w:id="9359" w:name="ET_speaker_5937_234"/>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359"/>
    </w:p>
    <w:p w:rsidR="00377A6E" w:rsidRDefault="00377A6E" w:rsidP="00377A6E">
      <w:pPr>
        <w:pStyle w:val="KeepWithNext"/>
        <w:rPr>
          <w:rtl/>
        </w:rPr>
      </w:pPr>
    </w:p>
    <w:p w:rsidR="00377A6E" w:rsidRDefault="00377A6E" w:rsidP="00377A6E">
      <w:pPr>
        <w:rPr>
          <w:rtl/>
        </w:rPr>
      </w:pPr>
      <w:r>
        <w:rPr>
          <w:rtl/>
        </w:rPr>
        <w:t xml:space="preserve">- - - אתה עם </w:t>
      </w:r>
      <w:bookmarkStart w:id="9360" w:name="_ETM_Q1_3129279"/>
      <w:bookmarkEnd w:id="9360"/>
      <w:r>
        <w:rPr>
          <w:rtl/>
        </w:rPr>
        <w:t xml:space="preserve">הגזענים. אם אני ארכיב את הממשלה אני אשנה את חוק הלאום. אתה נכנסת לממשלה שלא משנה את חוק </w:t>
      </w:r>
      <w:bookmarkStart w:id="9361" w:name="_ETM_Q1_3142042"/>
      <w:bookmarkEnd w:id="9361"/>
      <w:r>
        <w:rPr>
          <w:rtl/>
        </w:rPr>
        <w:t xml:space="preserve">הלאום. תסביר למצביעים שלך למה לא שינית את חוק הלאום. </w:t>
      </w:r>
      <w:bookmarkStart w:id="9362" w:name="_ETM_Q1_3145305"/>
      <w:bookmarkStart w:id="9363" w:name="_ETM_Q1_3148743"/>
      <w:bookmarkEnd w:id="9362"/>
      <w:bookmarkEnd w:id="9363"/>
    </w:p>
    <w:p w:rsidR="00377A6E" w:rsidRDefault="00377A6E" w:rsidP="00377A6E">
      <w:pPr>
        <w:rPr>
          <w:rtl/>
        </w:rPr>
      </w:pPr>
      <w:bookmarkStart w:id="9364" w:name="_ETM_Q1_3148835"/>
      <w:bookmarkEnd w:id="9364"/>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365" w:name="_ETM_Q1_3150830"/>
      <w:bookmarkEnd w:id="9365"/>
      <w:r>
        <w:rPr>
          <w:rtl/>
        </w:rPr>
        <w:t>קארין, אנא נמקי את סעיף 1.</w:t>
      </w:r>
      <w:bookmarkStart w:id="9366" w:name="_ETM_Q1_3156810"/>
      <w:bookmarkStart w:id="9367" w:name="_ETM_Q1_3156896"/>
      <w:bookmarkStart w:id="9368" w:name="_ETM_Q1_3157211"/>
      <w:bookmarkEnd w:id="9366"/>
      <w:bookmarkEnd w:id="9367"/>
      <w:bookmarkEnd w:id="9368"/>
    </w:p>
    <w:p w:rsidR="00377A6E" w:rsidRDefault="00377A6E" w:rsidP="00377A6E">
      <w:pPr>
        <w:rPr>
          <w:rtl/>
        </w:rPr>
      </w:pPr>
      <w:bookmarkStart w:id="9369" w:name="_ETM_Q1_3157279"/>
      <w:bookmarkEnd w:id="9369"/>
    </w:p>
    <w:p w:rsidR="00377A6E" w:rsidRDefault="00377A6E" w:rsidP="00377A6E">
      <w:pPr>
        <w:pStyle w:val="a5"/>
        <w:keepNext/>
        <w:rPr>
          <w:rtl/>
        </w:rPr>
      </w:pPr>
      <w:bookmarkStart w:id="9370" w:name="ET_speaker_5933_2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70"/>
    </w:p>
    <w:p w:rsidR="00377A6E" w:rsidRDefault="00377A6E" w:rsidP="00377A6E">
      <w:pPr>
        <w:pStyle w:val="KeepWithNext"/>
        <w:rPr>
          <w:rtl/>
        </w:rPr>
      </w:pPr>
    </w:p>
    <w:p w:rsidR="00377A6E" w:rsidRDefault="00377A6E" w:rsidP="00377A6E">
      <w:pPr>
        <w:rPr>
          <w:rtl/>
        </w:rPr>
      </w:pPr>
      <w:r>
        <w:rPr>
          <w:rtl/>
        </w:rPr>
        <w:t xml:space="preserve">תודה. סעיף 1 מתקן את </w:t>
      </w:r>
      <w:bookmarkStart w:id="9371" w:name="_ETM_Q1_3166177"/>
      <w:bookmarkEnd w:id="9371"/>
      <w:r>
        <w:rPr>
          <w:rtl/>
        </w:rPr>
        <w:t xml:space="preserve">סעיף 5 לחוק יסוד: הממשלה. גם בית משפט העליון </w:t>
      </w:r>
      <w:bookmarkStart w:id="9372" w:name="_ETM_Q1_3179928"/>
      <w:bookmarkEnd w:id="9372"/>
      <w:r>
        <w:rPr>
          <w:rtl/>
        </w:rPr>
        <w:t>הבוקר, קרעי , אני יודעת שבית משפט עליון זה מצחיק אותך אבל זה נושא רציני.</w:t>
      </w:r>
    </w:p>
    <w:p w:rsidR="00377A6E" w:rsidRDefault="00377A6E" w:rsidP="00377A6E">
      <w:pPr>
        <w:rPr>
          <w:rtl/>
        </w:rPr>
      </w:pPr>
    </w:p>
    <w:p w:rsidR="00377A6E" w:rsidRDefault="00377A6E" w:rsidP="00377A6E">
      <w:pPr>
        <w:pStyle w:val="a5"/>
        <w:keepNext/>
        <w:rPr>
          <w:rtl/>
        </w:rPr>
      </w:pPr>
      <w:bookmarkStart w:id="9373" w:name="ET_speaker_5937_237"/>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373"/>
    </w:p>
    <w:p w:rsidR="00377A6E" w:rsidRDefault="00377A6E" w:rsidP="00377A6E">
      <w:pPr>
        <w:pStyle w:val="KeepWithNext"/>
        <w:rPr>
          <w:rtl/>
        </w:rPr>
      </w:pPr>
    </w:p>
    <w:p w:rsidR="00377A6E" w:rsidRDefault="00377A6E" w:rsidP="00377A6E">
      <w:pPr>
        <w:rPr>
          <w:rtl/>
        </w:rPr>
      </w:pPr>
      <w:r>
        <w:rPr>
          <w:rtl/>
        </w:rPr>
        <w:t xml:space="preserve">אם זה היה תלוי בקרעי לא היה בית משפט עליון. </w:t>
      </w:r>
    </w:p>
    <w:p w:rsidR="00377A6E" w:rsidRDefault="00377A6E" w:rsidP="00377A6E">
      <w:pPr>
        <w:rPr>
          <w:rtl/>
        </w:rPr>
      </w:pPr>
    </w:p>
    <w:p w:rsidR="00377A6E" w:rsidRDefault="00377A6E" w:rsidP="00377A6E">
      <w:pPr>
        <w:pStyle w:val="a5"/>
        <w:keepNext/>
        <w:rPr>
          <w:rtl/>
        </w:rPr>
      </w:pPr>
      <w:bookmarkStart w:id="9374" w:name="ET_speaker_5802_2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74"/>
    </w:p>
    <w:p w:rsidR="00377A6E" w:rsidRDefault="00377A6E" w:rsidP="00377A6E">
      <w:pPr>
        <w:pStyle w:val="KeepWithNext"/>
        <w:rPr>
          <w:rtl/>
        </w:rPr>
      </w:pPr>
    </w:p>
    <w:p w:rsidR="00377A6E" w:rsidRDefault="00377A6E" w:rsidP="00377A6E">
      <w:pPr>
        <w:rPr>
          <w:rtl/>
        </w:rPr>
      </w:pPr>
      <w:r>
        <w:rPr>
          <w:rtl/>
        </w:rPr>
        <w:t>אם לא היה בית משפט שמתערב אז הסמכויות של הרשות המחוקקת - - -</w:t>
      </w:r>
    </w:p>
    <w:p w:rsidR="00377A6E" w:rsidRDefault="00377A6E" w:rsidP="00377A6E">
      <w:pPr>
        <w:rPr>
          <w:rtl/>
        </w:rPr>
      </w:pPr>
    </w:p>
    <w:p w:rsidR="00377A6E" w:rsidRDefault="00377A6E" w:rsidP="00377A6E">
      <w:pPr>
        <w:pStyle w:val="a5"/>
        <w:keepNext/>
        <w:rPr>
          <w:rtl/>
        </w:rPr>
      </w:pPr>
      <w:bookmarkStart w:id="9375" w:name="ET_speaker_5937_239"/>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375"/>
    </w:p>
    <w:p w:rsidR="00377A6E" w:rsidRDefault="00377A6E" w:rsidP="00377A6E">
      <w:pPr>
        <w:pStyle w:val="KeepWithNext"/>
        <w:rPr>
          <w:rtl/>
        </w:rPr>
      </w:pPr>
    </w:p>
    <w:p w:rsidR="00377A6E" w:rsidRDefault="00377A6E" w:rsidP="00377A6E">
      <w:pPr>
        <w:rPr>
          <w:rtl/>
        </w:rPr>
      </w:pPr>
      <w:r>
        <w:rPr>
          <w:rtl/>
        </w:rPr>
        <w:t xml:space="preserve">הביביסטים מחליטים </w:t>
      </w:r>
      <w:bookmarkStart w:id="9376" w:name="_ETM_Q1_3190869"/>
      <w:bookmarkEnd w:id="9376"/>
      <w:r>
        <w:rPr>
          <w:rtl/>
        </w:rPr>
        <w:t>מי אשם ומ - - -</w:t>
      </w:r>
    </w:p>
    <w:p w:rsidR="00377A6E" w:rsidRDefault="00377A6E" w:rsidP="00377A6E">
      <w:pPr>
        <w:rPr>
          <w:rtl/>
        </w:rPr>
      </w:pPr>
    </w:p>
    <w:p w:rsidR="00377A6E" w:rsidRDefault="00377A6E" w:rsidP="00377A6E">
      <w:pPr>
        <w:pStyle w:val="a5"/>
        <w:keepNext/>
        <w:rPr>
          <w:rtl/>
        </w:rPr>
      </w:pPr>
      <w:bookmarkStart w:id="9377" w:name="ET_speaker_5802_2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77"/>
    </w:p>
    <w:p w:rsidR="00377A6E" w:rsidRDefault="00377A6E" w:rsidP="00377A6E">
      <w:pPr>
        <w:pStyle w:val="KeepWithNext"/>
        <w:rPr>
          <w:rtl/>
        </w:rPr>
      </w:pPr>
    </w:p>
    <w:p w:rsidR="00377A6E" w:rsidRDefault="00377A6E" w:rsidP="00377A6E">
      <w:pPr>
        <w:rPr>
          <w:rtl/>
        </w:rPr>
      </w:pPr>
      <w:r>
        <w:rPr>
          <w:rtl/>
        </w:rPr>
        <w:t>בשום דמוקרטיה בעולם זה לא קורה.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רם בן ברק, זו אזהרה שנייה. </w:t>
      </w:r>
    </w:p>
    <w:p w:rsidR="00377A6E" w:rsidRDefault="00377A6E" w:rsidP="00377A6E">
      <w:pPr>
        <w:rPr>
          <w:rtl/>
        </w:rPr>
      </w:pPr>
      <w:bookmarkStart w:id="9378" w:name="_ETM_Q1_3196464"/>
      <w:bookmarkStart w:id="9379" w:name="_ETM_Q1_3196572"/>
      <w:bookmarkStart w:id="9380" w:name="_ETM_Q1_3198274"/>
      <w:bookmarkEnd w:id="9378"/>
      <w:bookmarkEnd w:id="9379"/>
      <w:bookmarkEnd w:id="9380"/>
    </w:p>
    <w:p w:rsidR="00377A6E" w:rsidRDefault="00377A6E" w:rsidP="00377A6E">
      <w:pPr>
        <w:pStyle w:val="a5"/>
        <w:keepNext/>
        <w:rPr>
          <w:rtl/>
        </w:rPr>
      </w:pPr>
      <w:bookmarkStart w:id="9381" w:name="ET_speaker_5933_2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81"/>
    </w:p>
    <w:p w:rsidR="00377A6E" w:rsidRDefault="00377A6E" w:rsidP="00377A6E">
      <w:pPr>
        <w:pStyle w:val="KeepWithNext"/>
        <w:rPr>
          <w:rtl/>
        </w:rPr>
      </w:pPr>
    </w:p>
    <w:p w:rsidR="00377A6E" w:rsidRDefault="00377A6E" w:rsidP="00377A6E">
      <w:pPr>
        <w:rPr>
          <w:rtl/>
        </w:rPr>
      </w:pPr>
      <w:bookmarkStart w:id="9382" w:name="_ETM_Q1_3198802"/>
      <w:bookmarkStart w:id="9383" w:name="_ETM_Q1_3198841"/>
      <w:bookmarkEnd w:id="9382"/>
      <w:bookmarkEnd w:id="9383"/>
      <w:r>
        <w:rPr>
          <w:rtl/>
        </w:rPr>
        <w:t xml:space="preserve">בית המשפט העליון שאל הבוקר למה לא לעשות הכול בהוראת שעה. אתם </w:t>
      </w:r>
      <w:bookmarkStart w:id="9384" w:name="_ETM_Q1_3206778"/>
      <w:bookmarkEnd w:id="9384"/>
      <w:r>
        <w:rPr>
          <w:rtl/>
        </w:rPr>
        <w:t xml:space="preserve">כבר לוקחים את כל הדרך ומשנים סדרי עולם, אין </w:t>
      </w:r>
      <w:bookmarkStart w:id="9385" w:name="_ETM_Q1_3217386"/>
      <w:bookmarkEnd w:id="9385"/>
      <w:r>
        <w:rPr>
          <w:rtl/>
        </w:rPr>
        <w:t xml:space="preserve">לזה אח ורע, אתם הופכים חוקי יסוד מקודשים לפלסטלינה. כל </w:t>
      </w:r>
      <w:bookmarkStart w:id="9386" w:name="_ETM_Q1_3221937"/>
      <w:bookmarkEnd w:id="9386"/>
      <w:r>
        <w:rPr>
          <w:rtl/>
        </w:rPr>
        <w:t xml:space="preserve">זה על שום מה? על שום שיש לנו ראש ממשלה שנגדו יש כתבי אישום על שוחד, מרמה, והפרת אמונים. </w:t>
      </w:r>
    </w:p>
    <w:p w:rsidR="00377A6E" w:rsidRDefault="00377A6E" w:rsidP="00377A6E">
      <w:pPr>
        <w:pStyle w:val="a5"/>
        <w:keepNext/>
        <w:rPr>
          <w:rtl/>
        </w:rPr>
      </w:pPr>
      <w:bookmarkStart w:id="9387" w:name="ET_speaker_5935_24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387"/>
    </w:p>
    <w:p w:rsidR="00377A6E" w:rsidRDefault="00377A6E" w:rsidP="00377A6E">
      <w:pPr>
        <w:pStyle w:val="KeepWithNext"/>
        <w:rPr>
          <w:rtl/>
        </w:rPr>
      </w:pPr>
    </w:p>
    <w:p w:rsidR="00377A6E" w:rsidRDefault="00377A6E" w:rsidP="00377A6E">
      <w:pPr>
        <w:rPr>
          <w:rtl/>
        </w:rPr>
      </w:pPr>
      <w:r>
        <w:rPr>
          <w:rtl/>
        </w:rPr>
        <w:t xml:space="preserve">16 שנות מאסר במצטבר. </w:t>
      </w:r>
    </w:p>
    <w:p w:rsidR="00377A6E" w:rsidRDefault="00377A6E" w:rsidP="00377A6E">
      <w:pPr>
        <w:rPr>
          <w:rtl/>
        </w:rPr>
      </w:pPr>
      <w:bookmarkStart w:id="9388" w:name="_ETM_Q1_3236665"/>
      <w:bookmarkStart w:id="9389" w:name="_ETM_Q1_3236769"/>
      <w:bookmarkStart w:id="9390" w:name="_ETM_Q1_3239592"/>
      <w:bookmarkEnd w:id="9388"/>
      <w:bookmarkEnd w:id="9389"/>
      <w:bookmarkEnd w:id="9390"/>
    </w:p>
    <w:p w:rsidR="00377A6E" w:rsidRDefault="00377A6E" w:rsidP="00377A6E">
      <w:pPr>
        <w:pStyle w:val="a5"/>
        <w:keepNext/>
        <w:rPr>
          <w:rtl/>
        </w:rPr>
      </w:pPr>
      <w:bookmarkStart w:id="9391" w:name="ET_speaker_5933_2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91"/>
    </w:p>
    <w:p w:rsidR="00377A6E" w:rsidRDefault="00377A6E" w:rsidP="00377A6E">
      <w:pPr>
        <w:pStyle w:val="KeepWithNext"/>
        <w:rPr>
          <w:rtl/>
        </w:rPr>
      </w:pPr>
    </w:p>
    <w:p w:rsidR="00377A6E" w:rsidRDefault="00377A6E" w:rsidP="00377A6E">
      <w:pPr>
        <w:rPr>
          <w:rtl/>
        </w:rPr>
      </w:pPr>
      <w:bookmarkStart w:id="9392" w:name="_ETM_Q1_3240088"/>
      <w:bookmarkStart w:id="9393" w:name="_ETM_Q1_3240124"/>
      <w:bookmarkEnd w:id="9392"/>
      <w:bookmarkEnd w:id="9393"/>
      <w:r>
        <w:rPr>
          <w:rtl/>
        </w:rPr>
        <w:t>גם מי שרוצה להרכיב איתו ממשלה לא מאמין למילה אחת שיוצאת לו מהפה. אז לא רק שהוא רוצה הסכם קואליציוני, הוא רוצה גם בטוחות. את</w:t>
      </w:r>
      <w:bookmarkStart w:id="9394" w:name="_ETM_Q1_3249378"/>
      <w:bookmarkEnd w:id="9394"/>
      <w:r>
        <w:rPr>
          <w:rtl/>
        </w:rPr>
        <w:t xml:space="preserve"> הבטוחה הזו הוא מממש באמצעות שינוי חוק יסוד. זה </w:t>
      </w:r>
      <w:bookmarkStart w:id="9395" w:name="_ETM_Q1_3253991"/>
      <w:bookmarkEnd w:id="9395"/>
      <w:r>
        <w:rPr>
          <w:rtl/>
        </w:rPr>
        <w:t xml:space="preserve">דבר שלא ייעשה. ראוי שתחשבו על זה, יש לכם עוד הזדמנות. אולי אם תתקנו בג"ץ לא יפסול את זה. </w:t>
      </w:r>
      <w:bookmarkStart w:id="9396" w:name="_ETM_Q1_3263219"/>
      <w:bookmarkStart w:id="9397" w:name="_ETM_Q1_3263319"/>
      <w:bookmarkStart w:id="9398" w:name="_ETM_Q1_3263555"/>
      <w:bookmarkEnd w:id="9396"/>
      <w:bookmarkEnd w:id="9397"/>
      <w:bookmarkEnd w:id="9398"/>
    </w:p>
    <w:p w:rsidR="00377A6E" w:rsidRDefault="00377A6E" w:rsidP="00377A6E">
      <w:pPr>
        <w:rPr>
          <w:rtl/>
        </w:rPr>
      </w:pPr>
      <w:bookmarkStart w:id="9399" w:name="_ETM_Q1_3263625"/>
      <w:bookmarkEnd w:id="9399"/>
    </w:p>
    <w:p w:rsidR="00377A6E" w:rsidRDefault="00377A6E" w:rsidP="00377A6E">
      <w:pPr>
        <w:pStyle w:val="af8"/>
        <w:keepNext/>
        <w:rPr>
          <w:rtl/>
        </w:rPr>
      </w:pPr>
      <w:bookmarkStart w:id="9400" w:name="ET_yor_5771_2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400"/>
    </w:p>
    <w:p w:rsidR="00377A6E" w:rsidRDefault="00377A6E" w:rsidP="00377A6E">
      <w:pPr>
        <w:pStyle w:val="KeepWithNext"/>
        <w:rPr>
          <w:rtl/>
        </w:rPr>
      </w:pPr>
    </w:p>
    <w:p w:rsidR="00377A6E" w:rsidRDefault="00377A6E" w:rsidP="00377A6E">
      <w:pPr>
        <w:rPr>
          <w:rtl/>
        </w:rPr>
      </w:pPr>
      <w:bookmarkStart w:id="9401" w:name="_ETM_Q1_3264647"/>
      <w:bookmarkEnd w:id="9401"/>
      <w:r>
        <w:rPr>
          <w:rtl/>
        </w:rPr>
        <w:t>תודה. חברת הכנסת זנדברג, נמקי את סעיף 1.</w:t>
      </w:r>
      <w:bookmarkStart w:id="9402" w:name="_ETM_Q1_3269567"/>
      <w:bookmarkEnd w:id="9402"/>
      <w:r>
        <w:rPr>
          <w:rtl/>
        </w:rPr>
        <w:t xml:space="preserve"> </w:t>
      </w:r>
      <w:bookmarkStart w:id="9403" w:name="_ETM_Q1_3270333"/>
      <w:bookmarkEnd w:id="9403"/>
    </w:p>
    <w:p w:rsidR="00377A6E" w:rsidRDefault="00377A6E" w:rsidP="00377A6E">
      <w:pPr>
        <w:rPr>
          <w:rtl/>
        </w:rPr>
      </w:pPr>
      <w:bookmarkStart w:id="9404" w:name="_ETM_Q1_3270455"/>
      <w:bookmarkStart w:id="9405" w:name="_ETM_Q1_3272645"/>
      <w:bookmarkEnd w:id="9404"/>
      <w:bookmarkEnd w:id="9405"/>
    </w:p>
    <w:p w:rsidR="00377A6E" w:rsidRDefault="00377A6E" w:rsidP="00377A6E">
      <w:pPr>
        <w:pStyle w:val="a5"/>
        <w:keepNext/>
        <w:rPr>
          <w:rtl/>
        </w:rPr>
      </w:pPr>
      <w:bookmarkStart w:id="9406" w:name="ET_speaker_5949_24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406"/>
    </w:p>
    <w:p w:rsidR="00377A6E" w:rsidRDefault="00377A6E" w:rsidP="00377A6E">
      <w:pPr>
        <w:pStyle w:val="KeepWithNext"/>
        <w:rPr>
          <w:rtl/>
        </w:rPr>
      </w:pPr>
    </w:p>
    <w:p w:rsidR="00377A6E" w:rsidRDefault="00377A6E" w:rsidP="00377A6E">
      <w:pPr>
        <w:rPr>
          <w:rtl/>
        </w:rPr>
      </w:pPr>
      <w:bookmarkStart w:id="9407" w:name="_ETM_Q1_3273227"/>
      <w:bookmarkStart w:id="9408" w:name="_ETM_Q1_3273270"/>
      <w:bookmarkEnd w:id="9407"/>
      <w:bookmarkEnd w:id="9408"/>
      <w:r>
        <w:rPr>
          <w:rtl/>
        </w:rPr>
        <w:t>תודה. חלק משמעותי מההסתייגויות נוגע למנגנון החילופים בין שני ראשי הממשלה. אנחנו שמנו לב שמנגנון החילופים אינו מנגנון הדדי. לא אם ראש ממשלה אחד פוסק מלכהן אז נכנס</w:t>
      </w:r>
      <w:bookmarkStart w:id="9409" w:name="_ETM_Q1_3300294"/>
      <w:bookmarkEnd w:id="9409"/>
      <w:r>
        <w:rPr>
          <w:rtl/>
        </w:rPr>
        <w:t xml:space="preserve"> השני, אם זה היה כך לא היינו זקוקים לחוק. היו יכולים לעשות כמו בממשלת הרוטציה בשנות השמונים </w:t>
      </w:r>
      <w:r>
        <w:t>–</w:t>
      </w:r>
      <w:r>
        <w:rPr>
          <w:rtl/>
        </w:rPr>
        <w:t xml:space="preserve"> </w:t>
      </w:r>
      <w:r>
        <w:rPr>
          <w:rFonts w:hint="cs"/>
          <w:rtl/>
        </w:rPr>
        <w:t xml:space="preserve">אחד מתפטר והשני נכנס. אלא מאי? וכאן נכנס לתפקידו חבר הכנסת קרעי, יש פה ניסיון לקחת את ראש הממשלה הראשון בחוק הזה ולחלץ אותו ממשפט </w:t>
      </w:r>
      <w:bookmarkStart w:id="9410" w:name="_ETM_Q1_3327031"/>
      <w:bookmarkEnd w:id="9410"/>
      <w:r>
        <w:rPr>
          <w:rFonts w:hint="cs"/>
          <w:rtl/>
        </w:rPr>
        <w:t xml:space="preserve">שחיתות חמור שהוא אמור לעמוד בפניו. למה? את זה רואים </w:t>
      </w:r>
      <w:bookmarkStart w:id="9411" w:name="_ETM_Q1_3331727"/>
      <w:bookmarkEnd w:id="9411"/>
      <w:r>
        <w:rPr>
          <w:rFonts w:hint="cs"/>
          <w:rtl/>
        </w:rPr>
        <w:t xml:space="preserve">לפי מנגנון החילופים המסובך. מה קורה אם ראש הממשלה לא </w:t>
      </w:r>
      <w:bookmarkStart w:id="9412" w:name="_ETM_Q1_3339517"/>
      <w:bookmarkEnd w:id="9412"/>
      <w:r>
        <w:rPr>
          <w:rFonts w:hint="cs"/>
          <w:rtl/>
        </w:rPr>
        <w:t xml:space="preserve">יכול לכהן בתפקידו אחרי שבג"ץ מאלץ אותו, או שהוא </w:t>
      </w:r>
      <w:bookmarkStart w:id="9413" w:name="_ETM_Q1_3342361"/>
      <w:bookmarkEnd w:id="9413"/>
      <w:r>
        <w:rPr>
          <w:rFonts w:hint="cs"/>
          <w:rtl/>
        </w:rPr>
        <w:t xml:space="preserve">מתפטר. והיה פה דיון שלם עם נציג הייעוץ המשפטי לממשלה מה זה נקרא "להתפטר"? להתפטר זה בהגדרה מבחירה, אין דבר </w:t>
      </w:r>
      <w:bookmarkStart w:id="9414" w:name="_ETM_Q1_3353601"/>
      <w:bookmarkEnd w:id="9414"/>
      <w:r>
        <w:rPr>
          <w:rFonts w:hint="cs"/>
          <w:rtl/>
        </w:rPr>
        <w:t xml:space="preserve">כזה להתפטר שלא מבחירה. חבר הכנסת קרעי מתעקש: "אם זה לא ביוזמתו? אם בג"ץ מכריח אותו להתפטר?" </w:t>
      </w:r>
    </w:p>
    <w:p w:rsidR="00377A6E" w:rsidRDefault="00377A6E" w:rsidP="00377A6E">
      <w:pPr>
        <w:rPr>
          <w:rtl/>
        </w:rPr>
      </w:pPr>
      <w:bookmarkStart w:id="9415" w:name="_ETM_Q1_3362272"/>
      <w:bookmarkStart w:id="9416" w:name="_ETM_Q1_3362376"/>
      <w:bookmarkStart w:id="9417" w:name="_ETM_Q1_3362702"/>
      <w:bookmarkEnd w:id="9415"/>
      <w:bookmarkEnd w:id="9416"/>
      <w:bookmarkEnd w:id="9417"/>
    </w:p>
    <w:p w:rsidR="00377A6E" w:rsidRDefault="00377A6E" w:rsidP="00377A6E">
      <w:pPr>
        <w:rPr>
          <w:rtl/>
        </w:rPr>
      </w:pPr>
      <w:bookmarkStart w:id="9418" w:name="_ETM_Q1_3362769"/>
      <w:bookmarkEnd w:id="9418"/>
      <w:r>
        <w:rPr>
          <w:rtl/>
        </w:rPr>
        <w:t xml:space="preserve">כלומר, חברים </w:t>
      </w:r>
      <w:bookmarkStart w:id="9419" w:name="_ETM_Q1_3365728"/>
      <w:bookmarkEnd w:id="9419"/>
      <w:r>
        <w:rPr>
          <w:rtl/>
        </w:rPr>
        <w:t>יקרים מכחול לבן - - -</w:t>
      </w:r>
    </w:p>
    <w:p w:rsidR="00377A6E" w:rsidRDefault="00377A6E" w:rsidP="00377A6E">
      <w:pPr>
        <w:ind w:firstLine="0"/>
        <w:rPr>
          <w:rtl/>
        </w:rPr>
      </w:pPr>
    </w:p>
    <w:p w:rsidR="00377A6E" w:rsidRDefault="00377A6E" w:rsidP="00377A6E">
      <w:pPr>
        <w:pStyle w:val="a5"/>
        <w:keepNext/>
        <w:rPr>
          <w:rtl/>
        </w:rPr>
      </w:pPr>
      <w:bookmarkStart w:id="9420" w:name="ET_speaker_5805_247"/>
      <w:r>
        <w:rPr>
          <w:rStyle w:val="TagStyle"/>
          <w:rFonts w:hint="cs"/>
          <w:rtl/>
        </w:rPr>
        <w:t xml:space="preserve"> &lt;&lt; דובר &gt;&gt; </w:t>
      </w:r>
      <w:r>
        <w:rPr>
          <w:rFonts w:hint="cs"/>
          <w:rtl/>
        </w:rPr>
        <w:t>אלון שוסטר (כחול לבן):</w:t>
      </w:r>
      <w:r>
        <w:rPr>
          <w:rStyle w:val="TagStyle"/>
          <w:rFonts w:hint="cs"/>
          <w:rtl/>
        </w:rPr>
        <w:t xml:space="preserve"> &lt;&lt; דובר &gt;&gt;</w:t>
      </w:r>
      <w:r>
        <w:rPr>
          <w:rFonts w:hint="cs"/>
          <w:rtl/>
        </w:rPr>
        <w:t xml:space="preserve"> </w:t>
      </w:r>
      <w:bookmarkEnd w:id="9420"/>
    </w:p>
    <w:p w:rsidR="00377A6E" w:rsidRDefault="00377A6E" w:rsidP="00377A6E">
      <w:pPr>
        <w:pStyle w:val="KeepWithNext"/>
        <w:rPr>
          <w:rtl/>
        </w:rPr>
      </w:pPr>
    </w:p>
    <w:p w:rsidR="00377A6E" w:rsidRDefault="00377A6E" w:rsidP="00377A6E">
      <w:pPr>
        <w:rPr>
          <w:rtl/>
        </w:rPr>
      </w:pPr>
      <w:r>
        <w:rPr>
          <w:rtl/>
        </w:rPr>
        <w:t xml:space="preserve">אגב, לא צריך לאבד את התקווה. יכול להיות שגם לבני גנץ יהיה כתב אישום. </w:t>
      </w:r>
    </w:p>
    <w:p w:rsidR="00377A6E" w:rsidRDefault="00377A6E" w:rsidP="00377A6E">
      <w:pPr>
        <w:rPr>
          <w:rtl/>
        </w:rPr>
      </w:pPr>
      <w:bookmarkStart w:id="9421" w:name="_ETM_Q1_3367647"/>
      <w:bookmarkStart w:id="9422" w:name="_ETM_Q1_3367745"/>
      <w:bookmarkStart w:id="9423" w:name="_ETM_Q1_3371351"/>
      <w:bookmarkEnd w:id="9421"/>
      <w:bookmarkEnd w:id="9422"/>
      <w:bookmarkEnd w:id="9423"/>
    </w:p>
    <w:p w:rsidR="00377A6E" w:rsidRDefault="00377A6E" w:rsidP="00377A6E">
      <w:pPr>
        <w:pStyle w:val="a5"/>
        <w:keepNext/>
        <w:rPr>
          <w:rtl/>
        </w:rPr>
      </w:pPr>
      <w:bookmarkStart w:id="9424" w:name="ET_speaker_5937_248"/>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424"/>
    </w:p>
    <w:p w:rsidR="00377A6E" w:rsidRDefault="00377A6E" w:rsidP="00377A6E">
      <w:pPr>
        <w:pStyle w:val="KeepWithNext"/>
        <w:rPr>
          <w:rtl/>
        </w:rPr>
      </w:pPr>
    </w:p>
    <w:p w:rsidR="00377A6E" w:rsidRDefault="00377A6E" w:rsidP="00377A6E">
      <w:pPr>
        <w:rPr>
          <w:rtl/>
        </w:rPr>
      </w:pPr>
      <w:bookmarkStart w:id="9425" w:name="_ETM_Q1_3371950"/>
      <w:bookmarkStart w:id="9426" w:name="_ETM_Q1_3371994"/>
      <w:bookmarkEnd w:id="9425"/>
      <w:bookmarkEnd w:id="9426"/>
      <w:r>
        <w:rPr>
          <w:rtl/>
        </w:rPr>
        <w:t>לבני גנץ לא יהיה כתב אישום.</w:t>
      </w:r>
    </w:p>
    <w:p w:rsidR="00377A6E" w:rsidRDefault="00377A6E" w:rsidP="00377A6E">
      <w:pPr>
        <w:rPr>
          <w:rtl/>
        </w:rPr>
      </w:pPr>
    </w:p>
    <w:p w:rsidR="00377A6E" w:rsidRDefault="00377A6E" w:rsidP="00377A6E">
      <w:pPr>
        <w:pStyle w:val="a5"/>
        <w:keepNext/>
        <w:rPr>
          <w:rtl/>
        </w:rPr>
      </w:pPr>
      <w:bookmarkStart w:id="9427" w:name="ET_speaker_5949_24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427"/>
    </w:p>
    <w:p w:rsidR="00377A6E" w:rsidRDefault="00377A6E" w:rsidP="00377A6E">
      <w:pPr>
        <w:pStyle w:val="KeepWithNext"/>
        <w:rPr>
          <w:rtl/>
        </w:rPr>
      </w:pPr>
    </w:p>
    <w:p w:rsidR="00377A6E" w:rsidRDefault="00377A6E" w:rsidP="00377A6E">
      <w:pPr>
        <w:rPr>
          <w:rtl/>
        </w:rPr>
      </w:pPr>
      <w:r>
        <w:rPr>
          <w:rtl/>
        </w:rPr>
        <w:t>מאיפה אתה יודע?</w:t>
      </w:r>
    </w:p>
    <w:p w:rsidR="00377A6E" w:rsidRDefault="00377A6E" w:rsidP="00377A6E">
      <w:pPr>
        <w:rPr>
          <w:rtl/>
        </w:rPr>
      </w:pPr>
      <w:bookmarkStart w:id="9428" w:name="_ETM_Q1_3298522"/>
      <w:bookmarkStart w:id="9429" w:name="_ETM_Q1_3298617"/>
      <w:bookmarkStart w:id="9430" w:name="_ETM_Q1_3340099"/>
      <w:bookmarkEnd w:id="9428"/>
      <w:bookmarkEnd w:id="9429"/>
      <w:bookmarkEnd w:id="9430"/>
    </w:p>
    <w:p w:rsidR="00377A6E" w:rsidRDefault="00377A6E" w:rsidP="00377A6E">
      <w:pPr>
        <w:pStyle w:val="a5"/>
        <w:keepNext/>
        <w:rPr>
          <w:rtl/>
        </w:rPr>
      </w:pPr>
      <w:bookmarkStart w:id="9431" w:name="ET_speaker_5802_2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31"/>
    </w:p>
    <w:p w:rsidR="00377A6E" w:rsidRDefault="00377A6E" w:rsidP="00377A6E">
      <w:pPr>
        <w:pStyle w:val="KeepWithNext"/>
        <w:rPr>
          <w:rtl/>
        </w:rPr>
      </w:pPr>
    </w:p>
    <w:p w:rsidR="00377A6E" w:rsidRDefault="00377A6E" w:rsidP="00377A6E">
      <w:pPr>
        <w:rPr>
          <w:rtl/>
        </w:rPr>
      </w:pPr>
      <w:bookmarkStart w:id="9432" w:name="_ETM_Q1_3340703"/>
      <w:bookmarkStart w:id="9433" w:name="_ETM_Q1_3340746"/>
      <w:bookmarkEnd w:id="9432"/>
      <w:bookmarkEnd w:id="9433"/>
      <w:r>
        <w:rPr>
          <w:rtl/>
        </w:rPr>
        <w:t xml:space="preserve">זה כל-כך </w:t>
      </w:r>
      <w:bookmarkStart w:id="9434" w:name="_ETM_Q1_3344803"/>
      <w:bookmarkEnd w:id="9434"/>
      <w:r>
        <w:rPr>
          <w:rtl/>
        </w:rPr>
        <w:t>מופרך שאת אומרת את זה בחיוך שבג"ץ יבטל הכרעה של שלושה מיליון אזרחים - - -</w:t>
      </w:r>
      <w:bookmarkStart w:id="9435" w:name="_ETM_Q1_3381353"/>
      <w:bookmarkEnd w:id="9435"/>
    </w:p>
    <w:p w:rsidR="00377A6E" w:rsidRDefault="00377A6E" w:rsidP="00377A6E">
      <w:pPr>
        <w:rPr>
          <w:rtl/>
        </w:rPr>
      </w:pPr>
      <w:bookmarkStart w:id="9436" w:name="_ETM_Q1_3381458"/>
      <w:bookmarkStart w:id="9437" w:name="_ETM_Q1_3382977"/>
      <w:bookmarkEnd w:id="9436"/>
      <w:bookmarkEnd w:id="9437"/>
    </w:p>
    <w:p w:rsidR="00377A6E" w:rsidRDefault="00377A6E" w:rsidP="00377A6E">
      <w:pPr>
        <w:pStyle w:val="a5"/>
        <w:keepNext/>
        <w:rPr>
          <w:rtl/>
        </w:rPr>
      </w:pPr>
      <w:bookmarkStart w:id="9438" w:name="ET_speaker_5933_2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38"/>
    </w:p>
    <w:p w:rsidR="00377A6E" w:rsidRDefault="00377A6E" w:rsidP="00377A6E">
      <w:pPr>
        <w:pStyle w:val="KeepWithNext"/>
        <w:rPr>
          <w:rtl/>
        </w:rPr>
      </w:pPr>
    </w:p>
    <w:p w:rsidR="00377A6E" w:rsidRDefault="00377A6E" w:rsidP="00377A6E">
      <w:pPr>
        <w:rPr>
          <w:rtl/>
        </w:rPr>
      </w:pPr>
      <w:r>
        <w:rPr>
          <w:rtl/>
        </w:rPr>
        <w:t>ק</w:t>
      </w:r>
      <w:bookmarkStart w:id="9439" w:name="_ETM_Q1_3383620"/>
      <w:bookmarkStart w:id="9440" w:name="_ETM_Q1_3383665"/>
      <w:bookmarkEnd w:id="9439"/>
      <w:bookmarkEnd w:id="9440"/>
      <w:r>
        <w:rPr>
          <w:rtl/>
        </w:rPr>
        <w:t xml:space="preserve">רעי, למה אתה בלחץ? </w:t>
      </w:r>
      <w:bookmarkStart w:id="9441" w:name="_ETM_Q1_3386618"/>
      <w:bookmarkEnd w:id="9441"/>
      <w:r>
        <w:rPr>
          <w:rtl/>
        </w:rPr>
        <w:t xml:space="preserve">לא היה כלום כי אין כלום. </w:t>
      </w:r>
    </w:p>
    <w:p w:rsidR="00377A6E" w:rsidRDefault="00377A6E" w:rsidP="00377A6E">
      <w:pPr>
        <w:rPr>
          <w:rtl/>
        </w:rPr>
      </w:pPr>
      <w:bookmarkStart w:id="9442" w:name="_ETM_Q1_3384888"/>
      <w:bookmarkStart w:id="9443" w:name="_ETM_Q1_3384985"/>
      <w:bookmarkEnd w:id="9442"/>
      <w:bookmarkEnd w:id="944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444" w:name="_ETM_Q1_3386301"/>
      <w:bookmarkEnd w:id="9444"/>
      <w:r>
        <w:rPr>
          <w:rtl/>
        </w:rPr>
        <w:t>לא להפריע, אני לא אתן לך לדבר.</w:t>
      </w:r>
    </w:p>
    <w:p w:rsidR="00377A6E" w:rsidRDefault="00377A6E" w:rsidP="00377A6E">
      <w:pPr>
        <w:rPr>
          <w:rtl/>
        </w:rPr>
      </w:pPr>
    </w:p>
    <w:p w:rsidR="00377A6E" w:rsidRDefault="00377A6E" w:rsidP="00377A6E">
      <w:pPr>
        <w:pStyle w:val="a5"/>
        <w:keepNext/>
        <w:rPr>
          <w:rtl/>
        </w:rPr>
      </w:pPr>
      <w:bookmarkStart w:id="9445" w:name="ET_speaker_5933_2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45"/>
    </w:p>
    <w:p w:rsidR="00377A6E" w:rsidRDefault="00377A6E" w:rsidP="00377A6E">
      <w:pPr>
        <w:pStyle w:val="KeepWithNext"/>
        <w:rPr>
          <w:rtl/>
        </w:rPr>
      </w:pPr>
    </w:p>
    <w:p w:rsidR="00377A6E" w:rsidRDefault="00377A6E" w:rsidP="00377A6E">
      <w:pPr>
        <w:rPr>
          <w:rtl/>
        </w:rPr>
      </w:pPr>
      <w:r>
        <w:rPr>
          <w:rtl/>
        </w:rPr>
        <w:t xml:space="preserve">איתן, את תאיים. </w:t>
      </w:r>
    </w:p>
    <w:p w:rsidR="00377A6E" w:rsidRDefault="00377A6E" w:rsidP="00377A6E">
      <w:pPr>
        <w:rPr>
          <w:rtl/>
        </w:rPr>
      </w:pPr>
      <w:bookmarkStart w:id="9446" w:name="_ETM_Q1_3396672"/>
      <w:bookmarkStart w:id="9447" w:name="_ETM_Q1_3396769"/>
      <w:bookmarkStart w:id="9448" w:name="_ETM_Q1_3400360"/>
      <w:bookmarkEnd w:id="9446"/>
      <w:bookmarkEnd w:id="9447"/>
      <w:bookmarkEnd w:id="9448"/>
    </w:p>
    <w:p w:rsidR="00377A6E" w:rsidRDefault="00377A6E" w:rsidP="00377A6E">
      <w:pPr>
        <w:pStyle w:val="a5"/>
        <w:keepNext/>
        <w:rPr>
          <w:rtl/>
        </w:rPr>
      </w:pPr>
      <w:bookmarkStart w:id="9449" w:name="ET_speaker_5949_25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449"/>
    </w:p>
    <w:p w:rsidR="00377A6E" w:rsidRDefault="00377A6E" w:rsidP="00377A6E">
      <w:pPr>
        <w:pStyle w:val="KeepWithNext"/>
        <w:rPr>
          <w:rtl/>
        </w:rPr>
      </w:pPr>
    </w:p>
    <w:p w:rsidR="00377A6E" w:rsidRDefault="00377A6E" w:rsidP="00377A6E">
      <w:pPr>
        <w:rPr>
          <w:rtl/>
        </w:rPr>
      </w:pPr>
      <w:bookmarkStart w:id="9450" w:name="_ETM_Q1_3400949"/>
      <w:bookmarkStart w:id="9451" w:name="_ETM_Q1_3401000"/>
      <w:bookmarkEnd w:id="9450"/>
      <w:bookmarkEnd w:id="9451"/>
      <w:r>
        <w:rPr>
          <w:rtl/>
        </w:rPr>
        <w:t xml:space="preserve">הוא בלחץ כי ממש </w:t>
      </w:r>
      <w:bookmarkStart w:id="9452" w:name="_ETM_Q1_3405866"/>
      <w:bookmarkEnd w:id="9452"/>
      <w:r>
        <w:rPr>
          <w:rtl/>
        </w:rPr>
        <w:t>מעבר לגבעה מתנהל דיון בבית משפט. אני מסכימה איתך, חבר הכנסת קרעי, שהדיון כלל לא היה צריך לבוא לאוויר העולם. אתה יודע למה? כי זה היה אמור</w:t>
      </w:r>
      <w:bookmarkStart w:id="9453" w:name="_ETM_Q1_3415103"/>
      <w:bookmarkEnd w:id="9453"/>
      <w:r>
        <w:rPr>
          <w:rtl/>
        </w:rPr>
        <w:t xml:space="preserve"> להיות מובן מאילו שאדם שנאשם בשוחד לא יכול לכהן בשום תפקיד ציבורי. לא כל שכן </w:t>
      </w:r>
      <w:bookmarkStart w:id="9454" w:name="_ETM_Q1_3421951"/>
      <w:bookmarkEnd w:id="9454"/>
      <w:r>
        <w:rPr>
          <w:rtl/>
        </w:rPr>
        <w:t>- - -</w:t>
      </w:r>
    </w:p>
    <w:p w:rsidR="00377A6E" w:rsidRDefault="00377A6E" w:rsidP="00377A6E">
      <w:pPr>
        <w:rPr>
          <w:rtl/>
        </w:rPr>
      </w:pPr>
    </w:p>
    <w:p w:rsidR="00377A6E" w:rsidRDefault="00377A6E" w:rsidP="00377A6E">
      <w:pPr>
        <w:pStyle w:val="a5"/>
        <w:keepNext/>
        <w:rPr>
          <w:rtl/>
        </w:rPr>
      </w:pPr>
      <w:bookmarkStart w:id="9455" w:name="ET_speaker_5802_2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55"/>
    </w:p>
    <w:p w:rsidR="00377A6E" w:rsidRDefault="00377A6E" w:rsidP="00377A6E">
      <w:pPr>
        <w:pStyle w:val="KeepWithNext"/>
        <w:rPr>
          <w:rtl/>
        </w:rPr>
      </w:pPr>
    </w:p>
    <w:p w:rsidR="00377A6E" w:rsidRDefault="00377A6E" w:rsidP="00377A6E">
      <w:pPr>
        <w:rPr>
          <w:rtl/>
        </w:rPr>
      </w:pPr>
      <w:r>
        <w:rPr>
          <w:rtl/>
        </w:rPr>
        <w:t>עומדת לו חזקת החפות. הטהרנים מהשמאל לא שומרים את חזקת החפות.</w:t>
      </w:r>
    </w:p>
    <w:p w:rsidR="00377A6E" w:rsidRDefault="00377A6E" w:rsidP="00377A6E">
      <w:pPr>
        <w:rPr>
          <w:rtl/>
        </w:rPr>
      </w:pPr>
    </w:p>
    <w:p w:rsidR="00377A6E" w:rsidRDefault="00377A6E" w:rsidP="00377A6E">
      <w:pPr>
        <w:pStyle w:val="a5"/>
        <w:keepNext/>
        <w:rPr>
          <w:rtl/>
        </w:rPr>
      </w:pPr>
      <w:bookmarkStart w:id="9456" w:name="ET_speaker_5933_25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56"/>
    </w:p>
    <w:p w:rsidR="00377A6E" w:rsidRDefault="00377A6E" w:rsidP="00377A6E">
      <w:pPr>
        <w:pStyle w:val="KeepWithNext"/>
        <w:rPr>
          <w:rtl/>
        </w:rPr>
      </w:pPr>
    </w:p>
    <w:p w:rsidR="00377A6E" w:rsidRDefault="00377A6E" w:rsidP="00377A6E">
      <w:pPr>
        <w:rPr>
          <w:rtl/>
        </w:rPr>
      </w:pPr>
      <w:r>
        <w:rPr>
          <w:rtl/>
        </w:rPr>
        <w:t xml:space="preserve">גם לאולמרט עמדה חזקת החפות. </w:t>
      </w:r>
    </w:p>
    <w:p w:rsidR="00377A6E" w:rsidRDefault="00377A6E" w:rsidP="00377A6E">
      <w:pPr>
        <w:rPr>
          <w:rtl/>
        </w:rPr>
      </w:pPr>
      <w:bookmarkStart w:id="9457" w:name="_ETM_Q1_3433003"/>
      <w:bookmarkStart w:id="9458" w:name="_ETM_Q1_3433127"/>
      <w:bookmarkEnd w:id="9457"/>
      <w:bookmarkEnd w:id="9458"/>
    </w:p>
    <w:p w:rsidR="00377A6E" w:rsidRDefault="00377A6E" w:rsidP="00377A6E">
      <w:pPr>
        <w:pStyle w:val="a5"/>
        <w:keepNext/>
        <w:rPr>
          <w:rtl/>
        </w:rPr>
      </w:pPr>
      <w:bookmarkStart w:id="9459" w:name="ET_speaker_5949_25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459"/>
    </w:p>
    <w:p w:rsidR="00377A6E" w:rsidRDefault="00377A6E" w:rsidP="00377A6E">
      <w:pPr>
        <w:pStyle w:val="KeepWithNext"/>
        <w:rPr>
          <w:rtl/>
        </w:rPr>
      </w:pPr>
    </w:p>
    <w:p w:rsidR="00377A6E" w:rsidRDefault="00377A6E" w:rsidP="00377A6E">
      <w:pPr>
        <w:rPr>
          <w:rtl/>
        </w:rPr>
      </w:pPr>
      <w:bookmarkStart w:id="9460" w:name="_ETM_Q1_3440088"/>
      <w:bookmarkEnd w:id="9460"/>
      <w:r>
        <w:rPr>
          <w:rtl/>
        </w:rPr>
        <w:t>ע</w:t>
      </w:r>
      <w:bookmarkStart w:id="9461" w:name="_ETM_Q1_3440165"/>
      <w:bookmarkEnd w:id="9461"/>
      <w:r>
        <w:rPr>
          <w:rtl/>
        </w:rPr>
        <w:t>ומדת לו</w:t>
      </w:r>
      <w:bookmarkStart w:id="9462" w:name="_ETM_Q1_3441436"/>
      <w:bookmarkEnd w:id="9462"/>
      <w:r>
        <w:rPr>
          <w:rtl/>
        </w:rPr>
        <w:t xml:space="preserve"> חזקת החפות כמו כל אזרח, לכן הוא מוזמן לנהל את משפטו כמו כל אזרח ולהילחם על חפותו. א</w:t>
      </w:r>
      <w:bookmarkStart w:id="9463" w:name="_ETM_Q1_3452628"/>
      <w:bookmarkEnd w:id="9463"/>
      <w:r>
        <w:rPr>
          <w:rtl/>
        </w:rPr>
        <w:t xml:space="preserve">גב, אדם שלא יכול לכהן בשום תפקיד ציבורי, מהפקיד הכי קטן ועד שר </w:t>
      </w:r>
      <w:r>
        <w:t>–</w:t>
      </w:r>
      <w:r>
        <w:rPr>
          <w:rtl/>
        </w:rPr>
        <w:t xml:space="preserve"> </w:t>
      </w:r>
      <w:r>
        <w:rPr>
          <w:rFonts w:hint="cs"/>
          <w:rtl/>
        </w:rPr>
        <w:t>ברור שלא יכול לכהן כראש ממשלה.</w:t>
      </w:r>
      <w:bookmarkStart w:id="9464" w:name="_ETM_Q1_3462749"/>
      <w:bookmarkEnd w:id="9464"/>
      <w:r>
        <w:rPr>
          <w:rFonts w:hint="cs"/>
          <w:rtl/>
        </w:rPr>
        <w:t xml:space="preserve"> </w:t>
      </w:r>
    </w:p>
    <w:p w:rsidR="00377A6E" w:rsidRDefault="00377A6E" w:rsidP="00377A6E">
      <w:pPr>
        <w:rPr>
          <w:rtl/>
        </w:rPr>
      </w:pPr>
    </w:p>
    <w:p w:rsidR="00377A6E" w:rsidRDefault="00377A6E" w:rsidP="00377A6E">
      <w:pPr>
        <w:pStyle w:val="a5"/>
        <w:keepNext/>
        <w:rPr>
          <w:rtl/>
        </w:rPr>
      </w:pPr>
      <w:bookmarkStart w:id="9465" w:name="ET_speaker_5937_258"/>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465"/>
    </w:p>
    <w:p w:rsidR="00377A6E" w:rsidRDefault="00377A6E" w:rsidP="00377A6E">
      <w:pPr>
        <w:pStyle w:val="KeepWithNext"/>
        <w:rPr>
          <w:rtl/>
        </w:rPr>
      </w:pPr>
    </w:p>
    <w:p w:rsidR="00377A6E" w:rsidRDefault="00377A6E" w:rsidP="00377A6E">
      <w:pPr>
        <w:rPr>
          <w:rtl/>
        </w:rPr>
      </w:pPr>
      <w:r>
        <w:rPr>
          <w:rtl/>
        </w:rPr>
        <w:t xml:space="preserve">אלא אם כן הוא ליכודניק. </w:t>
      </w:r>
    </w:p>
    <w:p w:rsidR="00377A6E" w:rsidRDefault="00377A6E" w:rsidP="00377A6E">
      <w:pPr>
        <w:rPr>
          <w:rtl/>
        </w:rPr>
      </w:pPr>
    </w:p>
    <w:p w:rsidR="00377A6E" w:rsidRDefault="00377A6E" w:rsidP="00377A6E">
      <w:pPr>
        <w:pStyle w:val="a5"/>
        <w:keepNext/>
        <w:rPr>
          <w:rtl/>
        </w:rPr>
      </w:pPr>
      <w:bookmarkStart w:id="9466" w:name="ET_speaker_5802_2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66"/>
    </w:p>
    <w:p w:rsidR="00377A6E" w:rsidRDefault="00377A6E" w:rsidP="00377A6E">
      <w:pPr>
        <w:pStyle w:val="KeepWithNext"/>
        <w:rPr>
          <w:rtl/>
        </w:rPr>
      </w:pPr>
    </w:p>
    <w:p w:rsidR="00377A6E" w:rsidRDefault="00377A6E" w:rsidP="00377A6E">
      <w:pPr>
        <w:rPr>
          <w:rtl/>
        </w:rPr>
      </w:pPr>
      <w:r>
        <w:rPr>
          <w:rtl/>
        </w:rPr>
        <w:t xml:space="preserve">יש גם כאלו בלי בגרות שלא היו יכולים להתקבל לשום תפקיד ציבורי. אבל זו הדמוקרטיה. </w:t>
      </w:r>
    </w:p>
    <w:p w:rsidR="00377A6E" w:rsidRDefault="00377A6E" w:rsidP="00377A6E">
      <w:pPr>
        <w:rPr>
          <w:rtl/>
        </w:rPr>
      </w:pPr>
    </w:p>
    <w:p w:rsidR="00377A6E" w:rsidRDefault="00377A6E" w:rsidP="00377A6E">
      <w:pPr>
        <w:pStyle w:val="a5"/>
        <w:keepNext/>
        <w:rPr>
          <w:rtl/>
        </w:rPr>
      </w:pPr>
      <w:bookmarkStart w:id="9467" w:name="ET_speaker_5933_2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67"/>
    </w:p>
    <w:p w:rsidR="00377A6E" w:rsidRDefault="00377A6E" w:rsidP="00377A6E">
      <w:pPr>
        <w:pStyle w:val="KeepWithNext"/>
        <w:rPr>
          <w:rtl/>
        </w:rPr>
      </w:pPr>
    </w:p>
    <w:p w:rsidR="00377A6E" w:rsidRDefault="00377A6E" w:rsidP="00377A6E">
      <w:pPr>
        <w:rPr>
          <w:rtl/>
        </w:rPr>
      </w:pPr>
      <w:r>
        <w:rPr>
          <w:rtl/>
        </w:rPr>
        <w:t xml:space="preserve">קרעי, עד כמה נמוך תרד. </w:t>
      </w:r>
    </w:p>
    <w:p w:rsidR="00377A6E" w:rsidRDefault="00377A6E" w:rsidP="00377A6E">
      <w:pPr>
        <w:rPr>
          <w:rtl/>
        </w:rPr>
      </w:pPr>
    </w:p>
    <w:p w:rsidR="00377A6E" w:rsidRDefault="00377A6E" w:rsidP="00377A6E">
      <w:pPr>
        <w:pStyle w:val="a5"/>
        <w:keepNext/>
        <w:rPr>
          <w:rtl/>
        </w:rPr>
      </w:pPr>
      <w:bookmarkStart w:id="9468" w:name="ET_speaker_5786_26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468"/>
    </w:p>
    <w:p w:rsidR="00377A6E" w:rsidRDefault="00377A6E" w:rsidP="00377A6E">
      <w:pPr>
        <w:pStyle w:val="KeepWithNext"/>
        <w:rPr>
          <w:rtl/>
        </w:rPr>
      </w:pPr>
    </w:p>
    <w:p w:rsidR="00377A6E" w:rsidRDefault="00377A6E" w:rsidP="00377A6E">
      <w:pPr>
        <w:rPr>
          <w:rtl/>
        </w:rPr>
      </w:pPr>
      <w:r>
        <w:rPr>
          <w:rtl/>
        </w:rPr>
        <w:t xml:space="preserve">הסיעה שלך הצביעה בעד זה ב-2001. </w:t>
      </w:r>
    </w:p>
    <w:p w:rsidR="00377A6E" w:rsidRDefault="00377A6E" w:rsidP="00377A6E">
      <w:pPr>
        <w:rPr>
          <w:rtl/>
        </w:rPr>
      </w:pPr>
      <w:bookmarkStart w:id="9469" w:name="_ETM_Q1_3481468"/>
      <w:bookmarkStart w:id="9470" w:name="_ETM_Q1_3481585"/>
      <w:bookmarkStart w:id="9471" w:name="_ETM_Q1_3482627"/>
      <w:bookmarkEnd w:id="9469"/>
      <w:bookmarkEnd w:id="9470"/>
      <w:bookmarkEnd w:id="9471"/>
    </w:p>
    <w:p w:rsidR="00377A6E" w:rsidRDefault="00377A6E" w:rsidP="00377A6E">
      <w:pPr>
        <w:pStyle w:val="a5"/>
        <w:keepNext/>
        <w:rPr>
          <w:rtl/>
        </w:rPr>
      </w:pPr>
      <w:bookmarkStart w:id="9472" w:name="ET_speaker_5935_2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472"/>
    </w:p>
    <w:p w:rsidR="00377A6E" w:rsidRDefault="00377A6E" w:rsidP="00377A6E">
      <w:pPr>
        <w:pStyle w:val="KeepWithNext"/>
        <w:rPr>
          <w:rtl/>
        </w:rPr>
      </w:pPr>
    </w:p>
    <w:p w:rsidR="00377A6E" w:rsidRDefault="00377A6E" w:rsidP="00377A6E">
      <w:pPr>
        <w:rPr>
          <w:rtl/>
        </w:rPr>
      </w:pPr>
      <w:bookmarkStart w:id="9473" w:name="_ETM_Q1_3483358"/>
      <w:bookmarkStart w:id="9474" w:name="_ETM_Q1_3483409"/>
      <w:bookmarkEnd w:id="9473"/>
      <w:bookmarkEnd w:id="9474"/>
      <w:r>
        <w:rPr>
          <w:rtl/>
        </w:rPr>
        <w:t xml:space="preserve">אף אחד לא חשב ב-2001 שיהיה ראש ממשלה עם שלושה כתבי אישום. </w:t>
      </w:r>
    </w:p>
    <w:p w:rsidR="00377A6E" w:rsidRDefault="00377A6E" w:rsidP="00377A6E">
      <w:pPr>
        <w:rPr>
          <w:rtl/>
        </w:rPr>
      </w:pPr>
      <w:bookmarkStart w:id="9475" w:name="_ETM_Q1_3493056"/>
      <w:bookmarkStart w:id="9476" w:name="_ETM_Q1_3493169"/>
      <w:bookmarkEnd w:id="9475"/>
      <w:bookmarkEnd w:id="9476"/>
    </w:p>
    <w:p w:rsidR="00377A6E" w:rsidRDefault="00377A6E" w:rsidP="00377A6E">
      <w:pPr>
        <w:pStyle w:val="a5"/>
        <w:keepNext/>
        <w:rPr>
          <w:rtl/>
        </w:rPr>
      </w:pPr>
      <w:bookmarkStart w:id="9477" w:name="ET_speaker_5937_263"/>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477"/>
    </w:p>
    <w:p w:rsidR="00377A6E" w:rsidRDefault="00377A6E" w:rsidP="00377A6E">
      <w:pPr>
        <w:pStyle w:val="KeepWithNext"/>
        <w:rPr>
          <w:rtl/>
        </w:rPr>
      </w:pPr>
    </w:p>
    <w:p w:rsidR="00377A6E" w:rsidRDefault="00377A6E" w:rsidP="00377A6E">
      <w:pPr>
        <w:rPr>
          <w:rtl/>
        </w:rPr>
      </w:pPr>
      <w:r>
        <w:rPr>
          <w:rtl/>
        </w:rPr>
        <w:t xml:space="preserve">חבר הכנסת כץ, מדובר על ראש ממשלה מכהן, לא ראש ממשלת מעבר שצריך לקבל מנדטים. </w:t>
      </w:r>
    </w:p>
    <w:p w:rsidR="00377A6E" w:rsidRDefault="00377A6E" w:rsidP="00377A6E">
      <w:pPr>
        <w:rPr>
          <w:rtl/>
        </w:rPr>
      </w:pPr>
      <w:bookmarkStart w:id="9478" w:name="_ETM_Q1_3500637"/>
      <w:bookmarkStart w:id="9479" w:name="_ETM_Q1_3500772"/>
      <w:bookmarkEnd w:id="9478"/>
      <w:bookmarkEnd w:id="9479"/>
    </w:p>
    <w:p w:rsidR="00377A6E" w:rsidRDefault="00377A6E" w:rsidP="00377A6E">
      <w:pPr>
        <w:pStyle w:val="af8"/>
        <w:keepNext/>
        <w:rPr>
          <w:rtl/>
        </w:rPr>
      </w:pPr>
      <w:bookmarkStart w:id="9480" w:name="ET_yor_5771_2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480"/>
    </w:p>
    <w:p w:rsidR="00377A6E" w:rsidRDefault="00377A6E" w:rsidP="00377A6E">
      <w:pPr>
        <w:pStyle w:val="KeepWithNext"/>
        <w:rPr>
          <w:rtl/>
        </w:rPr>
      </w:pPr>
    </w:p>
    <w:p w:rsidR="00377A6E" w:rsidRDefault="00377A6E" w:rsidP="00377A6E">
      <w:pPr>
        <w:rPr>
          <w:rtl/>
        </w:rPr>
      </w:pPr>
      <w:bookmarkStart w:id="9481" w:name="_ETM_Q1_3502121"/>
      <w:bookmarkEnd w:id="9481"/>
      <w:r>
        <w:rPr>
          <w:rtl/>
        </w:rPr>
        <w:t xml:space="preserve">רם בן ברק, אתה בקריאה שנייה. </w:t>
      </w:r>
    </w:p>
    <w:p w:rsidR="00377A6E" w:rsidRDefault="00377A6E" w:rsidP="00377A6E">
      <w:pPr>
        <w:rPr>
          <w:rtl/>
        </w:rPr>
      </w:pPr>
    </w:p>
    <w:p w:rsidR="00377A6E" w:rsidRDefault="00377A6E" w:rsidP="00377A6E">
      <w:pPr>
        <w:pStyle w:val="a5"/>
        <w:keepNext/>
        <w:rPr>
          <w:rtl/>
        </w:rPr>
      </w:pPr>
      <w:bookmarkStart w:id="9482" w:name="ET_speaker_5935_2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482"/>
    </w:p>
    <w:p w:rsidR="00377A6E" w:rsidRDefault="00377A6E" w:rsidP="00377A6E">
      <w:pPr>
        <w:pStyle w:val="KeepWithNext"/>
        <w:rPr>
          <w:rtl/>
        </w:rPr>
      </w:pPr>
    </w:p>
    <w:p w:rsidR="00377A6E" w:rsidRDefault="00377A6E" w:rsidP="00377A6E">
      <w:pPr>
        <w:rPr>
          <w:rtl/>
        </w:rPr>
      </w:pPr>
      <w:r>
        <w:rPr>
          <w:rtl/>
        </w:rPr>
        <w:t xml:space="preserve">על פי הערכים של יושר ומוסר אסור לו. </w:t>
      </w:r>
      <w:bookmarkStart w:id="9483" w:name="_ETM_Q1_3509332"/>
      <w:bookmarkStart w:id="9484" w:name="_ETM_Q1_3514021"/>
      <w:bookmarkEnd w:id="9483"/>
      <w:bookmarkEnd w:id="9484"/>
    </w:p>
    <w:p w:rsidR="00377A6E" w:rsidRDefault="00377A6E" w:rsidP="00377A6E">
      <w:pPr>
        <w:rPr>
          <w:rtl/>
        </w:rPr>
      </w:pPr>
      <w:bookmarkStart w:id="9485" w:name="_ETM_Q1_3514142"/>
      <w:bookmarkStart w:id="9486" w:name="_ETM_Q1_3515773"/>
      <w:bookmarkEnd w:id="9485"/>
      <w:bookmarkEnd w:id="9486"/>
    </w:p>
    <w:p w:rsidR="00377A6E" w:rsidRDefault="00377A6E" w:rsidP="00377A6E">
      <w:pPr>
        <w:pStyle w:val="a5"/>
        <w:keepNext/>
        <w:rPr>
          <w:rtl/>
        </w:rPr>
      </w:pPr>
      <w:bookmarkStart w:id="9487" w:name="ET_speaker_5949_26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487"/>
    </w:p>
    <w:p w:rsidR="00377A6E" w:rsidRDefault="00377A6E" w:rsidP="00377A6E">
      <w:pPr>
        <w:pStyle w:val="KeepWithNext"/>
        <w:rPr>
          <w:rtl/>
        </w:rPr>
      </w:pPr>
    </w:p>
    <w:p w:rsidR="00377A6E" w:rsidRDefault="00377A6E" w:rsidP="00377A6E">
      <w:pPr>
        <w:rPr>
          <w:rtl/>
        </w:rPr>
      </w:pPr>
      <w:bookmarkStart w:id="9488" w:name="_ETM_Q1_3516491"/>
      <w:bookmarkEnd w:id="9488"/>
      <w:r>
        <w:rPr>
          <w:rtl/>
        </w:rPr>
        <w:t>ח</w:t>
      </w:r>
      <w:bookmarkStart w:id="9489" w:name="_ETM_Q1_3516569"/>
      <w:bookmarkEnd w:id="9489"/>
      <w:r>
        <w:rPr>
          <w:rtl/>
        </w:rPr>
        <w:t xml:space="preserve">ברי שר החקלאות המיועד, אני מכירה אותך ובטוחה </w:t>
      </w:r>
      <w:bookmarkStart w:id="9490" w:name="_ETM_Q1_3525880"/>
      <w:bookmarkEnd w:id="9490"/>
      <w:r>
        <w:rPr>
          <w:rtl/>
        </w:rPr>
        <w:t>שהגעת לפוליטיקה על מנת לעשות טוב למגזר שאתה משתייך אליו.</w:t>
      </w:r>
      <w:bookmarkStart w:id="9491" w:name="_ETM_Q1_3527470"/>
      <w:bookmarkEnd w:id="9491"/>
      <w:r>
        <w:rPr>
          <w:rtl/>
        </w:rPr>
        <w:t xml:space="preserve"> אני רוצה לשאול אותך האם חשבת שיבוא יום ותמצא את עצמך מוזעק על ידי  הקואליציה להצביע בעד </w:t>
      </w:r>
      <w:bookmarkStart w:id="9492" w:name="_ETM_Q1_3539379"/>
      <w:bookmarkEnd w:id="9492"/>
      <w:r>
        <w:rPr>
          <w:rtl/>
        </w:rPr>
        <w:t xml:space="preserve">חוק שבסופו של דבר יש בו מנגנון חילופים שנועד לחלץ את ראש הממשלה מאישום חמור של שחיתות. בסעיף </w:t>
      </w:r>
      <w:bookmarkStart w:id="9493" w:name="_ETM_Q1_3553417"/>
      <w:bookmarkEnd w:id="9493"/>
      <w:r>
        <w:rPr>
          <w:rtl/>
        </w:rPr>
        <w:t xml:space="preserve">הזה בדיוק מפורט מנגנון חילופים שלם שמטרתו </w:t>
      </w:r>
      <w:bookmarkStart w:id="9494" w:name="_ETM_Q1_3560723"/>
      <w:bookmarkEnd w:id="9494"/>
      <w:r>
        <w:rPr>
          <w:rtl/>
        </w:rPr>
        <w:t>איך אנחנו נחלץ - - -</w:t>
      </w:r>
    </w:p>
    <w:p w:rsidR="00377A6E" w:rsidRDefault="00377A6E" w:rsidP="00377A6E">
      <w:pPr>
        <w:rPr>
          <w:rtl/>
        </w:rPr>
      </w:pPr>
    </w:p>
    <w:p w:rsidR="00377A6E" w:rsidRDefault="00377A6E" w:rsidP="00377A6E">
      <w:pPr>
        <w:pStyle w:val="a5"/>
        <w:keepNext/>
        <w:rPr>
          <w:rtl/>
        </w:rPr>
      </w:pPr>
      <w:bookmarkStart w:id="9495" w:name="ET_speaker_5961_267"/>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495"/>
    </w:p>
    <w:p w:rsidR="00377A6E" w:rsidRDefault="00377A6E" w:rsidP="00377A6E">
      <w:pPr>
        <w:pStyle w:val="KeepWithNext"/>
        <w:rPr>
          <w:rtl/>
        </w:rPr>
      </w:pPr>
    </w:p>
    <w:p w:rsidR="00377A6E" w:rsidRDefault="00377A6E" w:rsidP="00377A6E">
      <w:pPr>
        <w:rPr>
          <w:rtl/>
        </w:rPr>
      </w:pPr>
      <w:r>
        <w:rPr>
          <w:rtl/>
        </w:rPr>
        <w:t>- - -</w:t>
      </w:r>
    </w:p>
    <w:p w:rsidR="00377A6E" w:rsidRDefault="00377A6E" w:rsidP="00377A6E">
      <w:pPr>
        <w:rPr>
          <w:rtl/>
        </w:rPr>
      </w:pPr>
    </w:p>
    <w:p w:rsidR="00377A6E" w:rsidRDefault="00377A6E" w:rsidP="00377A6E">
      <w:pPr>
        <w:pStyle w:val="a5"/>
        <w:keepNext/>
        <w:rPr>
          <w:rtl/>
        </w:rPr>
      </w:pPr>
      <w:bookmarkStart w:id="9496" w:name="ET_speaker_5933_2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496"/>
    </w:p>
    <w:p w:rsidR="00377A6E" w:rsidRDefault="00377A6E" w:rsidP="00377A6E">
      <w:pPr>
        <w:pStyle w:val="KeepWithNext"/>
        <w:rPr>
          <w:rtl/>
        </w:rPr>
      </w:pPr>
    </w:p>
    <w:p w:rsidR="00377A6E" w:rsidRDefault="00377A6E" w:rsidP="00377A6E">
      <w:pPr>
        <w:rPr>
          <w:rtl/>
        </w:rPr>
      </w:pPr>
      <w:r>
        <w:rPr>
          <w:rtl/>
        </w:rPr>
        <w:t xml:space="preserve">מולא, תהיה רגוע. </w:t>
      </w:r>
    </w:p>
    <w:p w:rsidR="00377A6E" w:rsidRDefault="00377A6E" w:rsidP="00377A6E">
      <w:pPr>
        <w:ind w:firstLine="0"/>
        <w:rPr>
          <w:rtl/>
        </w:rPr>
      </w:pPr>
    </w:p>
    <w:p w:rsidR="00377A6E" w:rsidRDefault="00377A6E" w:rsidP="00377A6E">
      <w:pPr>
        <w:pStyle w:val="a5"/>
        <w:keepNext/>
        <w:rPr>
          <w:rtl/>
        </w:rPr>
      </w:pPr>
      <w:bookmarkStart w:id="9497" w:name="ET_speaker_5949_26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497"/>
    </w:p>
    <w:p w:rsidR="00377A6E" w:rsidRDefault="00377A6E" w:rsidP="00377A6E">
      <w:pPr>
        <w:pStyle w:val="KeepWithNext"/>
        <w:rPr>
          <w:rtl/>
        </w:rPr>
      </w:pPr>
    </w:p>
    <w:p w:rsidR="00377A6E" w:rsidRDefault="00377A6E" w:rsidP="00377A6E">
      <w:pPr>
        <w:rPr>
          <w:rtl/>
        </w:rPr>
      </w:pPr>
      <w:r>
        <w:rPr>
          <w:rtl/>
        </w:rPr>
        <w:t xml:space="preserve">- - את ראש הממשלה ממשפט צדק. </w:t>
      </w:r>
    </w:p>
    <w:p w:rsidR="00377A6E" w:rsidRDefault="00377A6E" w:rsidP="00377A6E">
      <w:pPr>
        <w:rPr>
          <w:rtl/>
        </w:rPr>
      </w:pPr>
      <w:bookmarkStart w:id="9498" w:name="_ETM_Q1_3570044"/>
      <w:bookmarkStart w:id="9499" w:name="_ETM_Q1_3570186"/>
      <w:bookmarkEnd w:id="9498"/>
      <w:bookmarkEnd w:id="9499"/>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500" w:name="_ETM_Q1_3571733"/>
      <w:bookmarkEnd w:id="9500"/>
      <w:r>
        <w:rPr>
          <w:rtl/>
        </w:rPr>
        <w:t>תודה לחב</w:t>
      </w:r>
      <w:bookmarkStart w:id="9501" w:name="_ETM_Q1_3577334"/>
      <w:bookmarkEnd w:id="9501"/>
      <w:r>
        <w:rPr>
          <w:rtl/>
        </w:rPr>
        <w:t xml:space="preserve">רת הכנסת זנדברג. חבר הכנסת קושניר, נא נמק את סעיף </w:t>
      </w:r>
      <w:bookmarkStart w:id="9502" w:name="_ETM_Q1_3582197"/>
      <w:bookmarkEnd w:id="9502"/>
      <w:r>
        <w:rPr>
          <w:rtl/>
        </w:rPr>
        <w:t xml:space="preserve">1. </w:t>
      </w:r>
    </w:p>
    <w:p w:rsidR="00377A6E" w:rsidRDefault="00377A6E" w:rsidP="00377A6E">
      <w:pPr>
        <w:ind w:firstLine="0"/>
        <w:rPr>
          <w:rtl/>
        </w:rPr>
      </w:pPr>
      <w:bookmarkStart w:id="9503" w:name="_ETM_Q1_3585870"/>
      <w:bookmarkStart w:id="9504" w:name="_ETM_Q1_3585992"/>
      <w:bookmarkStart w:id="9505" w:name="_ETM_Q1_3586405"/>
      <w:bookmarkStart w:id="9506" w:name="_ETM_Q1_3586536"/>
      <w:bookmarkEnd w:id="9503"/>
      <w:bookmarkEnd w:id="9504"/>
      <w:bookmarkEnd w:id="9505"/>
      <w:bookmarkEnd w:id="9506"/>
    </w:p>
    <w:p w:rsidR="00377A6E" w:rsidRDefault="00377A6E" w:rsidP="00377A6E">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 - שהליכוד רוצה, אבל לא יצליח לכם.</w:t>
      </w:r>
    </w:p>
    <w:p w:rsidR="00377A6E" w:rsidRDefault="00377A6E" w:rsidP="00377A6E">
      <w:pPr>
        <w:rPr>
          <w:rtl/>
        </w:rPr>
      </w:pPr>
      <w:bookmarkStart w:id="9507" w:name="_ETM_Q1_3593477"/>
      <w:bookmarkStart w:id="9508" w:name="_ETM_Q1_3593618"/>
      <w:bookmarkEnd w:id="9507"/>
      <w:bookmarkEnd w:id="9508"/>
    </w:p>
    <w:p w:rsidR="00377A6E" w:rsidRDefault="00377A6E" w:rsidP="00377A6E">
      <w:pPr>
        <w:pStyle w:val="a5"/>
        <w:keepNext/>
        <w:rPr>
          <w:rtl/>
        </w:rPr>
      </w:pPr>
      <w:bookmarkStart w:id="9509" w:name="ET_speaker_5857_27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9509"/>
    </w:p>
    <w:p w:rsidR="00377A6E" w:rsidRDefault="00377A6E" w:rsidP="00377A6E">
      <w:pPr>
        <w:pStyle w:val="KeepWithNext"/>
        <w:rPr>
          <w:rtl/>
        </w:rPr>
      </w:pPr>
    </w:p>
    <w:p w:rsidR="00377A6E" w:rsidRDefault="00377A6E" w:rsidP="00377A6E">
      <w:pPr>
        <w:rPr>
          <w:rtl/>
        </w:rPr>
      </w:pPr>
      <w:bookmarkStart w:id="9510" w:name="_ETM_Q1_3596825"/>
      <w:bookmarkStart w:id="9511" w:name="_ETM_Q1_3596892"/>
      <w:bookmarkEnd w:id="9510"/>
      <w:bookmarkEnd w:id="9511"/>
      <w:r>
        <w:rPr>
          <w:rtl/>
        </w:rPr>
        <w:t>אני מצר על כך ש - - -</w:t>
      </w:r>
    </w:p>
    <w:p w:rsidR="00377A6E" w:rsidRDefault="00377A6E" w:rsidP="00377A6E">
      <w:pPr>
        <w:rPr>
          <w:rtl/>
        </w:rPr>
      </w:pPr>
    </w:p>
    <w:p w:rsidR="00377A6E" w:rsidRDefault="00377A6E" w:rsidP="00377A6E">
      <w:pPr>
        <w:pStyle w:val="a5"/>
        <w:keepNext/>
        <w:rPr>
          <w:rtl/>
        </w:rPr>
      </w:pPr>
      <w:bookmarkStart w:id="9512" w:name="ET_speaker_5935_2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512"/>
    </w:p>
    <w:p w:rsidR="00377A6E" w:rsidRDefault="00377A6E" w:rsidP="00377A6E">
      <w:pPr>
        <w:pStyle w:val="KeepWithNext"/>
        <w:rPr>
          <w:rtl/>
        </w:rPr>
      </w:pPr>
    </w:p>
    <w:p w:rsidR="00377A6E" w:rsidRDefault="00377A6E" w:rsidP="00377A6E">
      <w:pPr>
        <w:rPr>
          <w:rtl/>
        </w:rPr>
      </w:pPr>
      <w:r>
        <w:rPr>
          <w:rtl/>
        </w:rPr>
        <w:t xml:space="preserve">שוסטר, בטוח שאתה לא ישן טוב בלילה. </w:t>
      </w:r>
      <w:bookmarkStart w:id="9513" w:name="_ETM_Q1_3604706"/>
      <w:bookmarkStart w:id="9514" w:name="_ETM_Q1_3604862"/>
      <w:bookmarkStart w:id="9515" w:name="_ETM_Q1_3605937"/>
      <w:bookmarkStart w:id="9516" w:name="_ETM_Q1_3606080"/>
      <w:bookmarkEnd w:id="9513"/>
      <w:bookmarkEnd w:id="9514"/>
      <w:bookmarkEnd w:id="9515"/>
      <w:bookmarkEnd w:id="9516"/>
    </w:p>
    <w:p w:rsidR="00377A6E" w:rsidRDefault="00377A6E" w:rsidP="00377A6E">
      <w:pPr>
        <w:rPr>
          <w:rtl/>
        </w:rPr>
      </w:pPr>
    </w:p>
    <w:p w:rsidR="00377A6E" w:rsidRDefault="00377A6E" w:rsidP="00377A6E">
      <w:pPr>
        <w:pStyle w:val="a5"/>
        <w:keepNext/>
        <w:rPr>
          <w:rtl/>
        </w:rPr>
      </w:pPr>
      <w:bookmarkStart w:id="9517" w:name="ET_speaker_5958_274"/>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9517"/>
    </w:p>
    <w:p w:rsidR="00377A6E" w:rsidRDefault="00377A6E" w:rsidP="00377A6E">
      <w:pPr>
        <w:pStyle w:val="KeepWithNext"/>
        <w:rPr>
          <w:rtl/>
        </w:rPr>
      </w:pPr>
    </w:p>
    <w:p w:rsidR="00377A6E" w:rsidRDefault="00377A6E" w:rsidP="00377A6E">
      <w:pPr>
        <w:rPr>
          <w:rtl/>
        </w:rPr>
      </w:pPr>
      <w:r>
        <w:rPr>
          <w:rtl/>
        </w:rPr>
        <w:t>אתה צריך לא לישון בלילה - - - הסכם כזה קודם.</w:t>
      </w:r>
    </w:p>
    <w:p w:rsidR="00377A6E" w:rsidRDefault="00377A6E" w:rsidP="00377A6E">
      <w:pPr>
        <w:ind w:firstLine="0"/>
        <w:rPr>
          <w:rtl/>
        </w:rPr>
      </w:pPr>
      <w:bookmarkStart w:id="9518" w:name="_ETM_Q1_3620458"/>
      <w:bookmarkStart w:id="9519" w:name="_ETM_Q1_3620622"/>
      <w:bookmarkStart w:id="9520" w:name="_ETM_Q1_3621026"/>
      <w:bookmarkStart w:id="9521" w:name="_ETM_Q1_3621167"/>
      <w:bookmarkEnd w:id="9518"/>
      <w:bookmarkEnd w:id="9519"/>
      <w:bookmarkEnd w:id="9520"/>
      <w:bookmarkEnd w:id="9521"/>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522" w:name="_ETM_Q1_3622936"/>
      <w:bookmarkEnd w:id="9522"/>
      <w:r>
        <w:rPr>
          <w:rtl/>
        </w:rPr>
        <w:t xml:space="preserve">מיקי, תן לאלכס לדבר. </w:t>
      </w:r>
    </w:p>
    <w:p w:rsidR="00377A6E" w:rsidRDefault="00377A6E" w:rsidP="00377A6E">
      <w:pPr>
        <w:ind w:firstLine="0"/>
        <w:rPr>
          <w:rtl/>
        </w:rPr>
      </w:pPr>
      <w:bookmarkStart w:id="9523" w:name="_ETM_Q1_3627508"/>
      <w:bookmarkStart w:id="9524" w:name="_ETM_Q1_3627671"/>
      <w:bookmarkStart w:id="9525" w:name="_ETM_Q1_3628348"/>
      <w:bookmarkStart w:id="9526" w:name="_ETM_Q1_3628470"/>
      <w:bookmarkEnd w:id="9523"/>
      <w:bookmarkEnd w:id="9524"/>
      <w:bookmarkEnd w:id="9525"/>
      <w:bookmarkEnd w:id="9526"/>
    </w:p>
    <w:p w:rsidR="00377A6E" w:rsidRDefault="00377A6E" w:rsidP="00377A6E">
      <w:pPr>
        <w:pStyle w:val="a5"/>
        <w:keepNext/>
        <w:rPr>
          <w:rtl/>
        </w:rPr>
      </w:pPr>
      <w:bookmarkStart w:id="9527" w:name="ET_speaker_קריאות_276"/>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9527"/>
    </w:p>
    <w:p w:rsidR="00377A6E" w:rsidRDefault="00377A6E" w:rsidP="00377A6E">
      <w:pPr>
        <w:pStyle w:val="KeepWithNext"/>
        <w:rPr>
          <w:rtl/>
        </w:rPr>
      </w:pPr>
    </w:p>
    <w:p w:rsidR="00377A6E" w:rsidRDefault="00377A6E" w:rsidP="00377A6E">
      <w:pPr>
        <w:rPr>
          <w:rtl/>
        </w:rPr>
      </w:pPr>
      <w:r>
        <w:rPr>
          <w:rtl/>
        </w:rPr>
        <w:t xml:space="preserve">- - - </w:t>
      </w:r>
    </w:p>
    <w:p w:rsidR="00377A6E" w:rsidRDefault="00377A6E" w:rsidP="00377A6E">
      <w:pPr>
        <w:rPr>
          <w:rtl/>
        </w:rPr>
      </w:pPr>
      <w:bookmarkStart w:id="9528" w:name="_ETM_Q1_3630764"/>
      <w:bookmarkStart w:id="9529" w:name="_ETM_Q1_3630888"/>
      <w:bookmarkStart w:id="9530" w:name="_ETM_Q1_3637612"/>
      <w:bookmarkEnd w:id="9528"/>
      <w:bookmarkEnd w:id="9529"/>
      <w:bookmarkEnd w:id="9530"/>
    </w:p>
    <w:p w:rsidR="00377A6E" w:rsidRDefault="00377A6E" w:rsidP="00377A6E">
      <w:pPr>
        <w:pStyle w:val="a5"/>
        <w:keepNext/>
        <w:rPr>
          <w:rtl/>
        </w:rPr>
      </w:pPr>
      <w:bookmarkStart w:id="9531" w:name="ET_speaker_5857_27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9531"/>
    </w:p>
    <w:p w:rsidR="00377A6E" w:rsidRDefault="00377A6E" w:rsidP="00377A6E">
      <w:pPr>
        <w:pStyle w:val="KeepWithNext"/>
        <w:rPr>
          <w:rtl/>
        </w:rPr>
      </w:pPr>
    </w:p>
    <w:p w:rsidR="00377A6E" w:rsidRDefault="00377A6E" w:rsidP="00377A6E">
      <w:pPr>
        <w:rPr>
          <w:rtl/>
        </w:rPr>
      </w:pPr>
      <w:bookmarkStart w:id="9532" w:name="_ETM_Q1_3638454"/>
      <w:bookmarkStart w:id="9533" w:name="_ETM_Q1_3638537"/>
      <w:bookmarkEnd w:id="9532"/>
      <w:bookmarkEnd w:id="9533"/>
      <w:r>
        <w:rPr>
          <w:rtl/>
        </w:rPr>
        <w:t xml:space="preserve">אני מצר על כך שההסתייגויות של לשם החוק לא התקבלו אז אני מקריא אותן כי אני חושב שהן מסבירות הרבה מאוד על מהותו של החוק בכללותו. </w:t>
      </w:r>
    </w:p>
    <w:p w:rsidR="00377A6E" w:rsidRDefault="00377A6E" w:rsidP="00377A6E">
      <w:pPr>
        <w:rPr>
          <w:rtl/>
        </w:rPr>
      </w:pPr>
      <w:bookmarkStart w:id="9534" w:name="_ETM_Q1_3648657"/>
      <w:bookmarkStart w:id="9535" w:name="_ETM_Q1_3648785"/>
      <w:bookmarkEnd w:id="9534"/>
      <w:bookmarkEnd w:id="9535"/>
    </w:p>
    <w:p w:rsidR="00377A6E" w:rsidRDefault="00377A6E" w:rsidP="00377A6E">
      <w:pPr>
        <w:pStyle w:val="af8"/>
        <w:keepNext/>
        <w:rPr>
          <w:rtl/>
        </w:rPr>
      </w:pPr>
      <w:bookmarkStart w:id="9536" w:name="ET_yor_5771_2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536"/>
    </w:p>
    <w:p w:rsidR="00377A6E" w:rsidRDefault="00377A6E" w:rsidP="00377A6E">
      <w:pPr>
        <w:pStyle w:val="KeepWithNext"/>
        <w:rPr>
          <w:rtl/>
        </w:rPr>
      </w:pPr>
    </w:p>
    <w:p w:rsidR="00377A6E" w:rsidRDefault="00377A6E" w:rsidP="00377A6E">
      <w:pPr>
        <w:rPr>
          <w:rtl/>
        </w:rPr>
      </w:pPr>
      <w:r>
        <w:rPr>
          <w:rtl/>
        </w:rPr>
        <w:t>אתה צריך לנמק את סעיף 1.</w:t>
      </w:r>
    </w:p>
    <w:p w:rsidR="00377A6E" w:rsidRDefault="00377A6E" w:rsidP="00377A6E">
      <w:pPr>
        <w:rPr>
          <w:rtl/>
        </w:rPr>
      </w:pPr>
    </w:p>
    <w:p w:rsidR="00377A6E" w:rsidRDefault="00377A6E" w:rsidP="00377A6E">
      <w:pPr>
        <w:pStyle w:val="a5"/>
        <w:keepNext/>
        <w:rPr>
          <w:rtl/>
        </w:rPr>
      </w:pPr>
      <w:bookmarkStart w:id="9537" w:name="ET_speaker_5933_2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537"/>
    </w:p>
    <w:p w:rsidR="00377A6E" w:rsidRDefault="00377A6E" w:rsidP="00377A6E">
      <w:pPr>
        <w:pStyle w:val="KeepWithNext"/>
        <w:rPr>
          <w:rtl/>
        </w:rPr>
      </w:pPr>
    </w:p>
    <w:p w:rsidR="00377A6E" w:rsidRDefault="00377A6E" w:rsidP="00377A6E">
      <w:pPr>
        <w:rPr>
          <w:rtl/>
        </w:rPr>
      </w:pPr>
      <w:r>
        <w:rPr>
          <w:rtl/>
        </w:rPr>
        <w:t xml:space="preserve">מותר לו לדבר על מה שהוא רוצה. </w:t>
      </w:r>
    </w:p>
    <w:p w:rsidR="00377A6E" w:rsidRDefault="00377A6E" w:rsidP="00377A6E">
      <w:pPr>
        <w:rPr>
          <w:rtl/>
        </w:rPr>
      </w:pPr>
      <w:bookmarkStart w:id="9538" w:name="_ETM_Q1_3652405"/>
      <w:bookmarkStart w:id="9539" w:name="_ETM_Q1_3652565"/>
      <w:bookmarkEnd w:id="9538"/>
      <w:bookmarkEnd w:id="9539"/>
    </w:p>
    <w:p w:rsidR="00377A6E" w:rsidRDefault="00377A6E" w:rsidP="00377A6E">
      <w:pPr>
        <w:pStyle w:val="a5"/>
        <w:keepNext/>
        <w:rPr>
          <w:rtl/>
        </w:rPr>
      </w:pPr>
      <w:bookmarkStart w:id="9540" w:name="ET_speaker_5857_28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9540"/>
    </w:p>
    <w:p w:rsidR="00377A6E" w:rsidRDefault="00377A6E" w:rsidP="00377A6E">
      <w:pPr>
        <w:pStyle w:val="KeepWithNext"/>
        <w:rPr>
          <w:rtl/>
        </w:rPr>
      </w:pPr>
    </w:p>
    <w:p w:rsidR="00377A6E" w:rsidRDefault="00377A6E" w:rsidP="00377A6E">
      <w:pPr>
        <w:rPr>
          <w:rtl/>
        </w:rPr>
      </w:pPr>
      <w:bookmarkStart w:id="9541" w:name="_ETM_Q1_3656241"/>
      <w:bookmarkStart w:id="9542" w:name="_ETM_Q1_3656319"/>
      <w:bookmarkEnd w:id="9541"/>
      <w:bookmarkEnd w:id="9542"/>
      <w:r>
        <w:rPr>
          <w:rtl/>
        </w:rPr>
        <w:t>סעיף 1 מדבר על ממשלת חילופים שאני רוצה לקרוא לה בשמות אחרים. אני חושב שמדובר בממשלה מנותקת לחלוטין מצרכי הציבור. אנחנו רואים מה קורה ברחובות. א</w:t>
      </w:r>
      <w:bookmarkStart w:id="9543" w:name="_ETM_Q1_3666761"/>
      <w:bookmarkEnd w:id="9543"/>
      <w:r>
        <w:rPr>
          <w:rtl/>
        </w:rPr>
        <w:t xml:space="preserve">נחנו רואים מה קורה לעצמאיים ולשכירים. אני מציע להחליף את השם: במקום ממשלת החילופים נקרא לה ממשלת ההחלפות. מה </w:t>
      </w:r>
      <w:bookmarkStart w:id="9544" w:name="_ETM_Q1_3673434"/>
      <w:bookmarkEnd w:id="9544"/>
      <w:r>
        <w:rPr>
          <w:rtl/>
        </w:rPr>
        <w:t>שקורה פה זה בעצם החלפה של נורמות וערכים בכיסאות.</w:t>
      </w:r>
      <w:bookmarkStart w:id="9545" w:name="_ETM_Q1_3678309"/>
      <w:bookmarkEnd w:id="9545"/>
      <w:r>
        <w:rPr>
          <w:rtl/>
        </w:rPr>
        <w:t xml:space="preserve"> </w:t>
      </w:r>
      <w:bookmarkStart w:id="9546" w:name="_ETM_Q1_3680182"/>
      <w:bookmarkEnd w:id="9546"/>
    </w:p>
    <w:p w:rsidR="00377A6E" w:rsidRDefault="00377A6E" w:rsidP="00377A6E">
      <w:pPr>
        <w:rPr>
          <w:rtl/>
        </w:rPr>
      </w:pPr>
      <w:bookmarkStart w:id="9547" w:name="_ETM_Q1_3680333"/>
      <w:bookmarkStart w:id="9548" w:name="_ETM_Q1_3680630"/>
      <w:bookmarkEnd w:id="9547"/>
      <w:bookmarkEnd w:id="9548"/>
    </w:p>
    <w:p w:rsidR="00377A6E" w:rsidRDefault="00377A6E" w:rsidP="00377A6E">
      <w:pPr>
        <w:rPr>
          <w:rtl/>
        </w:rPr>
      </w:pPr>
      <w:bookmarkStart w:id="9549" w:name="_ETM_Q1_3680755"/>
      <w:bookmarkEnd w:id="9549"/>
      <w:r>
        <w:rPr>
          <w:rtl/>
        </w:rPr>
        <w:t>כל הנושא של נישואים אזרחיים, היושב-ראש מבין בדיוק כמוני, מת בממשלה הבאה. אותו דבר, פטין, לגבי חוק הלאום. חבל ששוסטר יצא מפה - - -</w:t>
      </w:r>
    </w:p>
    <w:p w:rsidR="00377A6E" w:rsidRDefault="00377A6E" w:rsidP="00377A6E">
      <w:pPr>
        <w:rPr>
          <w:rtl/>
        </w:rPr>
      </w:pPr>
    </w:p>
    <w:p w:rsidR="00377A6E" w:rsidRDefault="00377A6E" w:rsidP="00377A6E">
      <w:pPr>
        <w:pStyle w:val="a5"/>
        <w:keepNext/>
        <w:rPr>
          <w:rtl/>
        </w:rPr>
      </w:pPr>
      <w:bookmarkStart w:id="9550" w:name="ET_speaker_5961_281"/>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550"/>
    </w:p>
    <w:p w:rsidR="00377A6E" w:rsidRDefault="00377A6E" w:rsidP="00377A6E">
      <w:pPr>
        <w:pStyle w:val="KeepWithNext"/>
        <w:rPr>
          <w:rtl/>
        </w:rPr>
      </w:pPr>
    </w:p>
    <w:p w:rsidR="00377A6E" w:rsidRDefault="00377A6E" w:rsidP="00377A6E">
      <w:pPr>
        <w:rPr>
          <w:rtl/>
        </w:rPr>
      </w:pPr>
      <w:r>
        <w:rPr>
          <w:rtl/>
        </w:rPr>
        <w:t xml:space="preserve">אתם התחלתם את חוק הלאום, אתם גזענים יותר מכולם.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להפריע. פטין מולא, אתה בקריאה שנייה. </w:t>
      </w:r>
    </w:p>
    <w:p w:rsidR="00377A6E" w:rsidRDefault="00377A6E" w:rsidP="00377A6E">
      <w:pPr>
        <w:rPr>
          <w:rtl/>
        </w:rPr>
      </w:pPr>
      <w:bookmarkStart w:id="9551" w:name="_ETM_Q1_3715692"/>
      <w:bookmarkStart w:id="9552" w:name="_ETM_Q1_3715861"/>
      <w:bookmarkEnd w:id="9551"/>
      <w:bookmarkEnd w:id="9552"/>
    </w:p>
    <w:p w:rsidR="00377A6E" w:rsidRDefault="00377A6E" w:rsidP="00377A6E">
      <w:pPr>
        <w:pStyle w:val="a5"/>
        <w:keepNext/>
        <w:rPr>
          <w:rtl/>
        </w:rPr>
      </w:pPr>
      <w:bookmarkStart w:id="9553" w:name="ET_speaker_5937_283"/>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553"/>
    </w:p>
    <w:p w:rsidR="00377A6E" w:rsidRDefault="00377A6E" w:rsidP="00377A6E">
      <w:pPr>
        <w:pStyle w:val="KeepWithNext"/>
        <w:rPr>
          <w:rtl/>
        </w:rPr>
      </w:pPr>
    </w:p>
    <w:p w:rsidR="00377A6E" w:rsidRDefault="00377A6E" w:rsidP="00377A6E">
      <w:pPr>
        <w:rPr>
          <w:rtl/>
        </w:rPr>
      </w:pPr>
      <w:r>
        <w:rPr>
          <w:rtl/>
        </w:rPr>
        <w:t xml:space="preserve">זכור לי שהמנהיגות הדרוזית בליכוד הצביעה נגד, לא זוכר. </w:t>
      </w:r>
    </w:p>
    <w:p w:rsidR="00377A6E" w:rsidRDefault="00377A6E" w:rsidP="00377A6E">
      <w:pPr>
        <w:ind w:firstLine="0"/>
        <w:rPr>
          <w:rtl/>
        </w:rPr>
      </w:pPr>
      <w:bookmarkStart w:id="9554" w:name="_ETM_Q1_3719271"/>
      <w:bookmarkStart w:id="9555" w:name="_ETM_Q1_3719424"/>
      <w:bookmarkStart w:id="9556" w:name="_ETM_Q1_3719767"/>
      <w:bookmarkStart w:id="9557" w:name="_ETM_Q1_3719898"/>
      <w:bookmarkStart w:id="9558" w:name="_ETM_Q1_3721064"/>
      <w:bookmarkStart w:id="9559" w:name="_ETM_Q1_3721208"/>
      <w:bookmarkEnd w:id="9554"/>
      <w:bookmarkEnd w:id="9555"/>
      <w:bookmarkEnd w:id="9556"/>
      <w:bookmarkEnd w:id="9557"/>
      <w:bookmarkEnd w:id="9558"/>
      <w:bookmarkEnd w:id="9559"/>
    </w:p>
    <w:p w:rsidR="00377A6E" w:rsidRDefault="00377A6E" w:rsidP="00377A6E">
      <w:pPr>
        <w:pStyle w:val="a5"/>
        <w:keepNext/>
        <w:rPr>
          <w:rtl/>
        </w:rPr>
      </w:pPr>
      <w:bookmarkStart w:id="9560" w:name="ET_speaker_5961_284"/>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560"/>
    </w:p>
    <w:p w:rsidR="00377A6E" w:rsidRDefault="00377A6E" w:rsidP="00377A6E">
      <w:pPr>
        <w:pStyle w:val="KeepWithNext"/>
        <w:rPr>
          <w:rtl/>
        </w:rPr>
      </w:pPr>
    </w:p>
    <w:p w:rsidR="00377A6E" w:rsidRDefault="00377A6E" w:rsidP="00377A6E">
      <w:pPr>
        <w:rPr>
          <w:rtl/>
        </w:rPr>
      </w:pPr>
      <w:r>
        <w:rPr>
          <w:rtl/>
        </w:rPr>
        <w:t>אתם מכרתם לוקשים לדרוזים.</w:t>
      </w:r>
    </w:p>
    <w:p w:rsidR="00377A6E" w:rsidRDefault="00377A6E" w:rsidP="00377A6E">
      <w:pPr>
        <w:ind w:firstLine="0"/>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פטין מולא, אני קורא אותך לסדר בפעם השנייה </w:t>
      </w:r>
      <w:bookmarkStart w:id="9561" w:name="_ETM_Q1_3728033"/>
      <w:bookmarkEnd w:id="9561"/>
      <w:r>
        <w:rPr>
          <w:rtl/>
        </w:rPr>
        <w:t>- - -</w:t>
      </w:r>
    </w:p>
    <w:p w:rsidR="00377A6E" w:rsidRDefault="00377A6E" w:rsidP="00377A6E">
      <w:pPr>
        <w:ind w:firstLine="0"/>
        <w:rPr>
          <w:rtl/>
        </w:rPr>
      </w:pPr>
      <w:bookmarkStart w:id="9562" w:name="_ETM_Q1_3729416"/>
      <w:bookmarkStart w:id="9563" w:name="_ETM_Q1_3729578"/>
      <w:bookmarkStart w:id="9564" w:name="_ETM_Q1_3729831"/>
      <w:bookmarkStart w:id="9565" w:name="_ETM_Q1_3729970"/>
      <w:bookmarkEnd w:id="9562"/>
      <w:bookmarkEnd w:id="9563"/>
      <w:bookmarkEnd w:id="9564"/>
      <w:bookmarkEnd w:id="9565"/>
    </w:p>
    <w:p w:rsidR="00377A6E" w:rsidRDefault="00377A6E" w:rsidP="00377A6E">
      <w:pPr>
        <w:pStyle w:val="a5"/>
        <w:keepNext/>
        <w:rPr>
          <w:rtl/>
        </w:rPr>
      </w:pPr>
      <w:bookmarkStart w:id="9566" w:name="ET_speaker_5961_286"/>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9566"/>
    </w:p>
    <w:p w:rsidR="00377A6E" w:rsidRDefault="00377A6E" w:rsidP="00377A6E">
      <w:pPr>
        <w:pStyle w:val="KeepWithNext"/>
        <w:rPr>
          <w:rtl/>
        </w:rPr>
      </w:pPr>
    </w:p>
    <w:p w:rsidR="00377A6E" w:rsidRDefault="00377A6E" w:rsidP="00377A6E">
      <w:pPr>
        <w:rPr>
          <w:rtl/>
        </w:rPr>
      </w:pPr>
      <w:r>
        <w:rPr>
          <w:rtl/>
        </w:rPr>
        <w:t>- - -</w:t>
      </w:r>
    </w:p>
    <w:p w:rsidR="00377A6E" w:rsidRDefault="00377A6E" w:rsidP="00377A6E">
      <w:pPr>
        <w:rPr>
          <w:rtl/>
        </w:rPr>
      </w:pPr>
      <w:bookmarkStart w:id="9567" w:name="_ETM_Q1_3731542"/>
      <w:bookmarkStart w:id="9568" w:name="_ETM_Q1_3731715"/>
      <w:bookmarkEnd w:id="9567"/>
      <w:bookmarkEnd w:id="9568"/>
    </w:p>
    <w:p w:rsidR="00377A6E" w:rsidRDefault="00377A6E" w:rsidP="00377A6E">
      <w:pPr>
        <w:pStyle w:val="af8"/>
        <w:keepNext/>
        <w:rPr>
          <w:rtl/>
        </w:rPr>
      </w:pPr>
      <w:bookmarkStart w:id="9569" w:name="ET_yor_5771_2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569"/>
    </w:p>
    <w:p w:rsidR="00377A6E" w:rsidRDefault="00377A6E" w:rsidP="00377A6E">
      <w:pPr>
        <w:pStyle w:val="KeepWithNext"/>
        <w:rPr>
          <w:rtl/>
        </w:rPr>
      </w:pPr>
    </w:p>
    <w:p w:rsidR="00377A6E" w:rsidRDefault="00377A6E" w:rsidP="00377A6E">
      <w:pPr>
        <w:rPr>
          <w:rtl/>
        </w:rPr>
      </w:pPr>
      <w:r>
        <w:rPr>
          <w:rtl/>
        </w:rPr>
        <w:t xml:space="preserve">חבר הכנסת מולא, צא החוצה להירגע ותחזור עוד חמש דקות. </w:t>
      </w:r>
    </w:p>
    <w:p w:rsidR="00377A6E" w:rsidRDefault="00377A6E" w:rsidP="00377A6E">
      <w:pPr>
        <w:rPr>
          <w:rtl/>
        </w:rPr>
      </w:pPr>
      <w:bookmarkStart w:id="9570" w:name="_ETM_Q1_3734715"/>
      <w:bookmarkStart w:id="9571" w:name="_ETM_Q1_3734897"/>
      <w:bookmarkStart w:id="9572" w:name="_ETM_Q1_3736739"/>
      <w:bookmarkEnd w:id="9570"/>
      <w:bookmarkEnd w:id="9571"/>
      <w:bookmarkEnd w:id="9572"/>
    </w:p>
    <w:p w:rsidR="00377A6E" w:rsidRDefault="00377A6E" w:rsidP="00377A6E">
      <w:pPr>
        <w:pStyle w:val="a5"/>
        <w:keepNext/>
        <w:rPr>
          <w:rtl/>
        </w:rPr>
      </w:pPr>
      <w:bookmarkStart w:id="9573" w:name="ET_speaker_5857_28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9573"/>
    </w:p>
    <w:p w:rsidR="00377A6E" w:rsidRDefault="00377A6E" w:rsidP="00377A6E">
      <w:pPr>
        <w:pStyle w:val="KeepWithNext"/>
        <w:rPr>
          <w:rtl/>
        </w:rPr>
      </w:pPr>
    </w:p>
    <w:p w:rsidR="00377A6E" w:rsidRDefault="00377A6E" w:rsidP="00377A6E">
      <w:pPr>
        <w:rPr>
          <w:rtl/>
        </w:rPr>
      </w:pPr>
      <w:bookmarkStart w:id="9574" w:name="_ETM_Q1_3737701"/>
      <w:bookmarkStart w:id="9575" w:name="_ETM_Q1_3737797"/>
      <w:bookmarkEnd w:id="9574"/>
      <w:bookmarkEnd w:id="9575"/>
      <w:r>
        <w:rPr>
          <w:rtl/>
        </w:rPr>
        <w:t>אני אמשיך, אדוני היושב-ראש. חבר הכנסת שוסטר לא נמצא כרגע. מעבר לזה שהוא הולך להיות שר החקלאות הוא גם תושב עוטף עזה ואנחנו יודעים איך הממשלה הזו וגם המיועדת יטפלו בחמאס.</w:t>
      </w:r>
    </w:p>
    <w:p w:rsidR="00377A6E" w:rsidRDefault="00377A6E" w:rsidP="00377A6E">
      <w:pPr>
        <w:rPr>
          <w:rtl/>
        </w:rPr>
      </w:pPr>
    </w:p>
    <w:p w:rsidR="00377A6E" w:rsidRDefault="00377A6E" w:rsidP="00377A6E">
      <w:pPr>
        <w:pStyle w:val="a5"/>
        <w:keepNext/>
        <w:rPr>
          <w:rtl/>
        </w:rPr>
      </w:pPr>
      <w:bookmarkStart w:id="9576" w:name="ET_speaker_5802_2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576"/>
    </w:p>
    <w:p w:rsidR="00377A6E" w:rsidRDefault="00377A6E" w:rsidP="00377A6E">
      <w:pPr>
        <w:pStyle w:val="KeepWithNext"/>
        <w:rPr>
          <w:rtl/>
        </w:rPr>
      </w:pPr>
    </w:p>
    <w:p w:rsidR="00377A6E" w:rsidRDefault="00377A6E" w:rsidP="00377A6E">
      <w:pPr>
        <w:rPr>
          <w:rtl/>
        </w:rPr>
      </w:pPr>
      <w:r>
        <w:rPr>
          <w:rtl/>
        </w:rPr>
        <w:t>אנחנו מחכים לליברמן שיחסל את הנייה.</w:t>
      </w:r>
      <w:bookmarkStart w:id="9577" w:name="_ETM_Q1_3752660"/>
      <w:bookmarkEnd w:id="9577"/>
      <w:r>
        <w:rPr>
          <w:rtl/>
        </w:rPr>
        <w:t xml:space="preserve"> </w:t>
      </w:r>
    </w:p>
    <w:p w:rsidR="00377A6E" w:rsidRDefault="00377A6E" w:rsidP="00377A6E">
      <w:pPr>
        <w:ind w:firstLine="0"/>
        <w:rPr>
          <w:rStyle w:val="TagStyle"/>
          <w:rtl/>
        </w:rPr>
      </w:pPr>
      <w:bookmarkStart w:id="9578" w:name="_ETM_Q1_3755914"/>
      <w:bookmarkStart w:id="9579" w:name="_ETM_Q1_3756072"/>
      <w:bookmarkStart w:id="9580" w:name="_ETM_Q1_3757600"/>
      <w:bookmarkEnd w:id="9578"/>
      <w:bookmarkEnd w:id="9579"/>
      <w:bookmarkEnd w:id="9580"/>
    </w:p>
    <w:p w:rsidR="00377A6E" w:rsidRDefault="00377A6E" w:rsidP="00377A6E">
      <w:pPr>
        <w:pStyle w:val="a5"/>
        <w:keepNext/>
        <w:rPr>
          <w:rtl/>
        </w:rPr>
      </w:pPr>
      <w:bookmarkStart w:id="9581" w:name="ET_speaker_5857_29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9581"/>
    </w:p>
    <w:p w:rsidR="00377A6E" w:rsidRDefault="00377A6E" w:rsidP="00377A6E">
      <w:pPr>
        <w:pStyle w:val="KeepWithNext"/>
        <w:rPr>
          <w:rtl/>
        </w:rPr>
      </w:pPr>
    </w:p>
    <w:p w:rsidR="00377A6E" w:rsidRDefault="00377A6E" w:rsidP="00377A6E">
      <w:pPr>
        <w:rPr>
          <w:rtl/>
        </w:rPr>
      </w:pPr>
      <w:bookmarkStart w:id="9582" w:name="_ETM_Q1_3758139"/>
      <w:bookmarkStart w:id="9583" w:name="_ETM_Q1_3758174"/>
      <w:bookmarkEnd w:id="9582"/>
      <w:bookmarkEnd w:id="9583"/>
      <w:r>
        <w:rPr>
          <w:rtl/>
        </w:rPr>
        <w:t xml:space="preserve">ראש הממשלה הבטיח ב-2009 שהוא ימוטט את שלטון החמאס. טלי </w:t>
      </w:r>
      <w:bookmarkStart w:id="9584" w:name="_ETM_Q1_3763176"/>
      <w:bookmarkEnd w:id="9584"/>
      <w:r>
        <w:rPr>
          <w:rtl/>
        </w:rPr>
        <w:t xml:space="preserve">גם לא פה, אני רוצה לשאול אותה מה היא חושבת לגבי חוק הגיור ותחבורה ציבורית בשבת. עוזי, אמנת כנרת, איפה האמנה הזאת ואיפה הממשלה. </w:t>
      </w:r>
      <w:bookmarkStart w:id="9585" w:name="_ETM_Q1_3776379"/>
      <w:bookmarkStart w:id="9586" w:name="_ETM_Q1_3776475"/>
      <w:bookmarkEnd w:id="9585"/>
      <w:bookmarkEnd w:id="9586"/>
      <w:r>
        <w:rPr>
          <w:rtl/>
        </w:rPr>
        <w:t xml:space="preserve">אני חושב שמדובר בממשלה בזבזנית, בטח לא ממשלת אחדות. זו ממשלה </w:t>
      </w:r>
      <w:bookmarkStart w:id="9587" w:name="_ETM_Q1_3782861"/>
      <w:bookmarkEnd w:id="9587"/>
      <w:r>
        <w:rPr>
          <w:rtl/>
        </w:rPr>
        <w:t xml:space="preserve">חמישית של שמש העמים בנימין נתניהו. מעכשיו בחסות הווסאל שלו ששמו בנימין גנץ. אז גנץ יבנה לעצמו מעון נוסף שיהיה קטן מהמעון הגדול. כל זה בתקווה </w:t>
      </w:r>
      <w:bookmarkStart w:id="9588" w:name="_ETM_Q1_3801779"/>
      <w:bookmarkEnd w:id="9588"/>
      <w:r>
        <w:rPr>
          <w:rtl/>
        </w:rPr>
        <w:t xml:space="preserve">שהוא יעבור למעון בבלפור. אבל רק בתקווה ששמש העמים נתניהו יתקדם לבית הנשיא לארמון גדול יותר. וכשזה יקרה גם אז בנימין גנץ לא יהיה ראש ממשלה </w:t>
      </w:r>
      <w:bookmarkStart w:id="9589" w:name="_ETM_Q1_3818465"/>
      <w:bookmarkEnd w:id="9589"/>
      <w:r>
        <w:rPr>
          <w:rtl/>
        </w:rPr>
        <w:t xml:space="preserve">כי הליכוד בכל מקרה יעשה משהו ומישהו אחר יהיה ראש ממשלה. </w:t>
      </w:r>
    </w:p>
    <w:p w:rsidR="00377A6E" w:rsidRDefault="00377A6E" w:rsidP="00377A6E">
      <w:pPr>
        <w:rPr>
          <w:rtl/>
        </w:rPr>
      </w:pPr>
      <w:bookmarkStart w:id="9590" w:name="_ETM_Q1_3825072"/>
      <w:bookmarkStart w:id="9591" w:name="_ETM_Q1_3825171"/>
      <w:bookmarkEnd w:id="9590"/>
      <w:bookmarkEnd w:id="9591"/>
    </w:p>
    <w:p w:rsidR="00377A6E" w:rsidRDefault="00377A6E" w:rsidP="00377A6E">
      <w:pPr>
        <w:rPr>
          <w:rtl/>
        </w:rPr>
      </w:pPr>
      <w:bookmarkStart w:id="9592" w:name="_ETM_Q1_3825616"/>
      <w:bookmarkStart w:id="9593" w:name="_ETM_Q1_3825705"/>
      <w:bookmarkEnd w:id="9592"/>
      <w:bookmarkEnd w:id="9593"/>
      <w:r>
        <w:rPr>
          <w:rtl/>
        </w:rPr>
        <w:t xml:space="preserve">אז שיהיה לכולכם בהצלחה. כמובן שאנחנו נצביע נגד כל הסעיפים בחוק הזה. ההסתייגויות שלנו מדברות על שינוי המהות של החוק, תודה רבה. </w:t>
      </w:r>
      <w:bookmarkStart w:id="9594" w:name="_ETM_Q1_3834145"/>
      <w:bookmarkStart w:id="9595" w:name="_ETM_Q1_3834246"/>
      <w:bookmarkStart w:id="9596" w:name="_ETM_Q1_3834602"/>
      <w:bookmarkEnd w:id="9594"/>
      <w:bookmarkEnd w:id="9595"/>
      <w:bookmarkEnd w:id="9596"/>
    </w:p>
    <w:p w:rsidR="00377A6E" w:rsidRDefault="00377A6E" w:rsidP="00377A6E">
      <w:pPr>
        <w:rPr>
          <w:rtl/>
        </w:rPr>
      </w:pPr>
      <w:bookmarkStart w:id="9597" w:name="_ETM_Q1_3834664"/>
      <w:bookmarkStart w:id="9598" w:name="_ETM_Q1_3836441"/>
      <w:bookmarkEnd w:id="9597"/>
      <w:bookmarkEnd w:id="9598"/>
    </w:p>
    <w:p w:rsidR="00377A6E" w:rsidRDefault="00377A6E" w:rsidP="00377A6E">
      <w:pPr>
        <w:pStyle w:val="a5"/>
        <w:keepNext/>
        <w:rPr>
          <w:rtl/>
        </w:rPr>
      </w:pPr>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599" w:name="_ETM_Q1_3836978"/>
      <w:bookmarkStart w:id="9600" w:name="_ETM_Q1_3837015"/>
      <w:bookmarkEnd w:id="9599"/>
      <w:bookmarkEnd w:id="9600"/>
      <w:r>
        <w:rPr>
          <w:rtl/>
        </w:rPr>
        <w:t xml:space="preserve">תודה לחבר הכנסת קושניר. נציג יש עתיד ינמק את סעיף אחרי 1. </w:t>
      </w:r>
    </w:p>
    <w:p w:rsidR="00377A6E" w:rsidRDefault="00377A6E" w:rsidP="00377A6E">
      <w:pPr>
        <w:rPr>
          <w:rtl/>
        </w:rPr>
      </w:pPr>
      <w:bookmarkStart w:id="9601" w:name="_ETM_Q1_3847661"/>
      <w:bookmarkStart w:id="9602" w:name="_ETM_Q1_3847791"/>
      <w:bookmarkEnd w:id="9601"/>
      <w:bookmarkEnd w:id="9602"/>
    </w:p>
    <w:p w:rsidR="00377A6E" w:rsidRDefault="00377A6E" w:rsidP="00377A6E">
      <w:pPr>
        <w:pStyle w:val="a5"/>
        <w:keepNext/>
        <w:rPr>
          <w:rtl/>
        </w:rPr>
      </w:pPr>
      <w:bookmarkStart w:id="9603" w:name="ET_speaker_5933_2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03"/>
    </w:p>
    <w:p w:rsidR="00377A6E" w:rsidRDefault="00377A6E" w:rsidP="00377A6E">
      <w:pPr>
        <w:pStyle w:val="KeepWithNext"/>
        <w:rPr>
          <w:rtl/>
        </w:rPr>
      </w:pPr>
    </w:p>
    <w:p w:rsidR="00377A6E" w:rsidRDefault="00377A6E" w:rsidP="00377A6E">
      <w:pPr>
        <w:rPr>
          <w:rtl/>
        </w:rPr>
      </w:pPr>
      <w:r>
        <w:rPr>
          <w:rtl/>
        </w:rPr>
        <w:t>למה עושים ככה?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אתם רוצים לנמק או לא? </w:t>
      </w:r>
    </w:p>
    <w:p w:rsidR="00377A6E" w:rsidRDefault="00377A6E" w:rsidP="00377A6E">
      <w:pPr>
        <w:rPr>
          <w:rtl/>
        </w:rPr>
      </w:pPr>
    </w:p>
    <w:p w:rsidR="00377A6E" w:rsidRDefault="00377A6E" w:rsidP="00377A6E">
      <w:pPr>
        <w:pStyle w:val="a5"/>
        <w:keepNext/>
        <w:rPr>
          <w:rtl/>
        </w:rPr>
      </w:pPr>
      <w:bookmarkStart w:id="9604" w:name="ET_speaker_5933_2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04"/>
    </w:p>
    <w:p w:rsidR="00377A6E" w:rsidRDefault="00377A6E" w:rsidP="00377A6E">
      <w:pPr>
        <w:pStyle w:val="KeepWithNext"/>
        <w:rPr>
          <w:rtl/>
        </w:rPr>
      </w:pPr>
    </w:p>
    <w:p w:rsidR="00377A6E" w:rsidRDefault="00377A6E" w:rsidP="00377A6E">
      <w:pPr>
        <w:rPr>
          <w:rtl/>
        </w:rPr>
      </w:pPr>
      <w:r>
        <w:rPr>
          <w:rtl/>
        </w:rPr>
        <w:t xml:space="preserve">אנחנו רוצים לעבוד לפי סדר. </w:t>
      </w:r>
    </w:p>
    <w:p w:rsidR="00377A6E" w:rsidRDefault="00377A6E" w:rsidP="00377A6E">
      <w:pPr>
        <w:rPr>
          <w:rtl/>
        </w:rPr>
      </w:pPr>
      <w:bookmarkStart w:id="9605" w:name="_ETM_Q1_3849324"/>
      <w:bookmarkStart w:id="9606" w:name="_ETM_Q1_3849421"/>
      <w:bookmarkEnd w:id="9605"/>
      <w:bookmarkEnd w:id="9606"/>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זה הסדר. מיקי לוי, בבקשה.</w:t>
      </w:r>
    </w:p>
    <w:p w:rsidR="00377A6E" w:rsidRDefault="00377A6E" w:rsidP="00377A6E">
      <w:pPr>
        <w:rPr>
          <w:rtl/>
        </w:rPr>
      </w:pPr>
    </w:p>
    <w:p w:rsidR="00377A6E" w:rsidRDefault="00377A6E" w:rsidP="00377A6E">
      <w:pPr>
        <w:pStyle w:val="a5"/>
        <w:keepNext/>
        <w:rPr>
          <w:rtl/>
        </w:rPr>
      </w:pPr>
      <w:bookmarkStart w:id="9607" w:name="ET_speaker_5935_29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607"/>
    </w:p>
    <w:p w:rsidR="00377A6E" w:rsidRDefault="00377A6E" w:rsidP="00377A6E">
      <w:pPr>
        <w:pStyle w:val="KeepWithNext"/>
        <w:rPr>
          <w:rtl/>
        </w:rPr>
      </w:pPr>
    </w:p>
    <w:p w:rsidR="00377A6E" w:rsidRDefault="00377A6E" w:rsidP="00377A6E">
      <w:pPr>
        <w:rPr>
          <w:rtl/>
        </w:rPr>
      </w:pPr>
      <w:r>
        <w:rPr>
          <w:rtl/>
        </w:rPr>
        <w:t xml:space="preserve">אנחנו עוד פעם מתגלגלים לאותו סיפור. כל שינוי חוקי היסוד מטרתו לבצר את מעמד הנאשם מבלפור שחשוד בשוחד, מרמה, והפרת אמונים. 16 שנות מאסר בפועל. כך על פי החוק. אני לא יודע כמה הוא יקבל הלוואי שאפילו יצא זכאי. </w:t>
      </w:r>
    </w:p>
    <w:p w:rsidR="00377A6E" w:rsidRDefault="00377A6E" w:rsidP="00377A6E">
      <w:pPr>
        <w:rPr>
          <w:rtl/>
        </w:rPr>
      </w:pPr>
      <w:bookmarkStart w:id="9608" w:name="_ETM_Q1_3887686"/>
      <w:bookmarkStart w:id="9609" w:name="_ETM_Q1_3887801"/>
      <w:bookmarkEnd w:id="9608"/>
      <w:bookmarkEnd w:id="9609"/>
    </w:p>
    <w:p w:rsidR="00377A6E" w:rsidRDefault="00377A6E" w:rsidP="00377A6E">
      <w:pPr>
        <w:pStyle w:val="a5"/>
        <w:keepNext/>
        <w:rPr>
          <w:rtl/>
        </w:rPr>
      </w:pPr>
      <w:bookmarkStart w:id="9610" w:name="ET_speaker_5933_2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10"/>
    </w:p>
    <w:p w:rsidR="00377A6E" w:rsidRDefault="00377A6E" w:rsidP="00377A6E">
      <w:pPr>
        <w:pStyle w:val="KeepWithNext"/>
        <w:rPr>
          <w:rtl/>
        </w:rPr>
      </w:pPr>
    </w:p>
    <w:p w:rsidR="00377A6E" w:rsidRDefault="00377A6E" w:rsidP="00377A6E">
      <w:pPr>
        <w:rPr>
          <w:rtl/>
        </w:rPr>
      </w:pPr>
      <w:r>
        <w:rPr>
          <w:rtl/>
        </w:rPr>
        <w:t xml:space="preserve">סליחה, אני רוצה שיצביעו קודם כל על הסעיפים ואחר כך ננמק. מה זה הבית זונות הזה?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אני מבקש לשמור על לשון נקייה.</w:t>
      </w:r>
    </w:p>
    <w:p w:rsidR="00377A6E" w:rsidRDefault="00377A6E" w:rsidP="00377A6E">
      <w:pPr>
        <w:rPr>
          <w:rtl/>
        </w:rPr>
      </w:pPr>
    </w:p>
    <w:p w:rsidR="00377A6E" w:rsidRDefault="00377A6E" w:rsidP="00377A6E">
      <w:pPr>
        <w:pStyle w:val="a5"/>
        <w:keepNext/>
        <w:rPr>
          <w:rtl/>
        </w:rPr>
      </w:pPr>
      <w:bookmarkStart w:id="9611" w:name="ET_speaker_5933_3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11"/>
    </w:p>
    <w:p w:rsidR="00377A6E" w:rsidRDefault="00377A6E" w:rsidP="00377A6E">
      <w:pPr>
        <w:pStyle w:val="KeepWithNext"/>
        <w:rPr>
          <w:rtl/>
        </w:rPr>
      </w:pPr>
    </w:p>
    <w:p w:rsidR="00377A6E" w:rsidRDefault="00377A6E" w:rsidP="00377A6E">
      <w:pPr>
        <w:rPr>
          <w:rtl/>
        </w:rPr>
      </w:pPr>
      <w:r>
        <w:rPr>
          <w:rtl/>
        </w:rPr>
        <w:t xml:space="preserve">סליחה, סליחה, למחוק מהפרוטוקול.        </w:t>
      </w:r>
    </w:p>
    <w:p w:rsidR="00377A6E" w:rsidRDefault="00377A6E" w:rsidP="00377A6E">
      <w:pPr>
        <w:rPr>
          <w:rtl/>
        </w:rPr>
      </w:pPr>
      <w:bookmarkStart w:id="9612" w:name="_ETM_Q1_3908229"/>
      <w:bookmarkStart w:id="9613" w:name="_ETM_Q1_3908333"/>
      <w:bookmarkEnd w:id="9612"/>
      <w:bookmarkEnd w:id="9613"/>
    </w:p>
    <w:p w:rsidR="00377A6E" w:rsidRDefault="00377A6E" w:rsidP="00377A6E">
      <w:pPr>
        <w:pStyle w:val="af8"/>
        <w:keepNext/>
        <w:rPr>
          <w:rtl/>
        </w:rPr>
      </w:pPr>
      <w:bookmarkStart w:id="9614" w:name="ET_yor_5771_3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14"/>
    </w:p>
    <w:p w:rsidR="00377A6E" w:rsidRDefault="00377A6E" w:rsidP="00377A6E">
      <w:pPr>
        <w:pStyle w:val="KeepWithNext"/>
        <w:rPr>
          <w:rtl/>
        </w:rPr>
      </w:pPr>
    </w:p>
    <w:p w:rsidR="00377A6E" w:rsidRDefault="00377A6E" w:rsidP="00377A6E">
      <w:pPr>
        <w:rPr>
          <w:rtl/>
        </w:rPr>
      </w:pPr>
      <w:r>
        <w:rPr>
          <w:rtl/>
        </w:rPr>
        <w:t>מיקי, סיימת את הנימוק?</w:t>
      </w:r>
    </w:p>
    <w:p w:rsidR="00377A6E" w:rsidRDefault="00377A6E" w:rsidP="00377A6E">
      <w:pPr>
        <w:rPr>
          <w:rtl/>
        </w:rPr>
      </w:pPr>
    </w:p>
    <w:p w:rsidR="00377A6E" w:rsidRDefault="00377A6E" w:rsidP="00377A6E">
      <w:pPr>
        <w:pStyle w:val="a5"/>
        <w:keepNext/>
        <w:rPr>
          <w:rtl/>
        </w:rPr>
      </w:pPr>
      <w:bookmarkStart w:id="9615" w:name="ET_speaker_5933_3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15"/>
    </w:p>
    <w:p w:rsidR="00377A6E" w:rsidRDefault="00377A6E" w:rsidP="00377A6E">
      <w:pPr>
        <w:pStyle w:val="KeepWithNext"/>
        <w:rPr>
          <w:rtl/>
        </w:rPr>
      </w:pPr>
    </w:p>
    <w:p w:rsidR="00377A6E" w:rsidRDefault="00377A6E" w:rsidP="00377A6E">
      <w:pPr>
        <w:rPr>
          <w:rtl/>
        </w:rPr>
      </w:pPr>
      <w:r>
        <w:rPr>
          <w:rtl/>
        </w:rPr>
        <w:t xml:space="preserve">להצביע. הוא לא מנמק </w:t>
      </w:r>
      <w:bookmarkStart w:id="9616" w:name="_ETM_Q1_3917230"/>
      <w:bookmarkEnd w:id="9616"/>
      <w:r>
        <w:rPr>
          <w:rtl/>
        </w:rPr>
        <w:t xml:space="preserve">עכשיו. אני רוצה שהיועץ המשפטי יגיד אם אנחנו </w:t>
      </w:r>
      <w:bookmarkStart w:id="9617" w:name="_ETM_Q1_3934142"/>
      <w:bookmarkEnd w:id="9617"/>
      <w:r>
        <w:rPr>
          <w:rtl/>
        </w:rPr>
        <w:t xml:space="preserve">צריכים להצביע קודם. </w:t>
      </w:r>
    </w:p>
    <w:p w:rsidR="00377A6E" w:rsidRDefault="00377A6E" w:rsidP="00377A6E">
      <w:pPr>
        <w:rPr>
          <w:rtl/>
        </w:rPr>
      </w:pPr>
      <w:bookmarkStart w:id="9618" w:name="_ETM_Q1_3935254"/>
      <w:bookmarkStart w:id="9619" w:name="_ETM_Q1_3935390"/>
      <w:bookmarkEnd w:id="9618"/>
      <w:bookmarkEnd w:id="9619"/>
    </w:p>
    <w:p w:rsidR="00377A6E" w:rsidRDefault="00377A6E" w:rsidP="00377A6E">
      <w:pPr>
        <w:pStyle w:val="af8"/>
        <w:keepNext/>
        <w:rPr>
          <w:rtl/>
        </w:rPr>
      </w:pPr>
      <w:bookmarkStart w:id="9620" w:name="ET_yor_5771_3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20"/>
    </w:p>
    <w:p w:rsidR="00377A6E" w:rsidRDefault="00377A6E" w:rsidP="00377A6E">
      <w:pPr>
        <w:pStyle w:val="KeepWithNext"/>
        <w:rPr>
          <w:rtl/>
        </w:rPr>
      </w:pPr>
    </w:p>
    <w:p w:rsidR="00377A6E" w:rsidRDefault="00377A6E" w:rsidP="00377A6E">
      <w:pPr>
        <w:rPr>
          <w:rtl/>
        </w:rPr>
      </w:pPr>
      <w:bookmarkStart w:id="9621" w:name="_ETM_Q1_3936307"/>
      <w:bookmarkEnd w:id="9621"/>
      <w:r>
        <w:rPr>
          <w:rtl/>
        </w:rPr>
        <w:t>נעבור להצבעה.</w:t>
      </w:r>
    </w:p>
    <w:p w:rsidR="00377A6E" w:rsidRDefault="00377A6E" w:rsidP="00377A6E">
      <w:pPr>
        <w:rPr>
          <w:rtl/>
        </w:rPr>
      </w:pPr>
    </w:p>
    <w:p w:rsidR="00377A6E" w:rsidRDefault="00377A6E" w:rsidP="00377A6E">
      <w:pPr>
        <w:pStyle w:val="a5"/>
        <w:keepNext/>
        <w:rPr>
          <w:rtl/>
        </w:rPr>
      </w:pPr>
      <w:bookmarkStart w:id="9622" w:name="ET_speaker_5933_3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22"/>
    </w:p>
    <w:p w:rsidR="00377A6E" w:rsidRDefault="00377A6E" w:rsidP="00377A6E">
      <w:pPr>
        <w:pStyle w:val="KeepWithNext"/>
        <w:rPr>
          <w:rtl/>
        </w:rPr>
      </w:pPr>
    </w:p>
    <w:p w:rsidR="00377A6E" w:rsidRDefault="00377A6E" w:rsidP="00377A6E">
      <w:pPr>
        <w:rPr>
          <w:rtl/>
        </w:rPr>
      </w:pPr>
      <w:r>
        <w:rPr>
          <w:rtl/>
        </w:rPr>
        <w:t xml:space="preserve">לא, אני רוצה לשמוע את הייעוץ המשפטי. </w:t>
      </w:r>
    </w:p>
    <w:p w:rsidR="00377A6E" w:rsidRDefault="00377A6E" w:rsidP="00377A6E">
      <w:pPr>
        <w:rPr>
          <w:rtl/>
        </w:rPr>
      </w:pPr>
      <w:bookmarkStart w:id="9623" w:name="_ETM_Q1_3941207"/>
      <w:bookmarkStart w:id="9624" w:name="_ETM_Q1_3941325"/>
      <w:bookmarkEnd w:id="9623"/>
      <w:bookmarkEnd w:id="9624"/>
    </w:p>
    <w:p w:rsidR="00377A6E" w:rsidRDefault="00377A6E" w:rsidP="00377A6E">
      <w:pPr>
        <w:pStyle w:val="af8"/>
        <w:keepNext/>
        <w:rPr>
          <w:rtl/>
        </w:rPr>
      </w:pPr>
      <w:bookmarkStart w:id="9625" w:name="ET_yor_5771_3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25"/>
    </w:p>
    <w:p w:rsidR="00377A6E" w:rsidRDefault="00377A6E" w:rsidP="00377A6E">
      <w:pPr>
        <w:pStyle w:val="KeepWithNext"/>
        <w:rPr>
          <w:rtl/>
        </w:rPr>
      </w:pPr>
    </w:p>
    <w:p w:rsidR="00377A6E" w:rsidRDefault="00377A6E" w:rsidP="00377A6E">
      <w:pPr>
        <w:rPr>
          <w:rtl/>
        </w:rPr>
      </w:pPr>
      <w:bookmarkStart w:id="9626" w:name="_ETM_Q1_3942307"/>
      <w:bookmarkEnd w:id="9626"/>
      <w:r>
        <w:rPr>
          <w:rtl/>
        </w:rPr>
        <w:t>שמעתי.</w:t>
      </w:r>
    </w:p>
    <w:p w:rsidR="00377A6E" w:rsidRDefault="00377A6E" w:rsidP="00377A6E">
      <w:pPr>
        <w:rPr>
          <w:rtl/>
        </w:rPr>
      </w:pPr>
    </w:p>
    <w:p w:rsidR="00377A6E" w:rsidRDefault="00377A6E" w:rsidP="00377A6E">
      <w:pPr>
        <w:pStyle w:val="a5"/>
        <w:keepNext/>
        <w:rPr>
          <w:rtl/>
        </w:rPr>
      </w:pPr>
      <w:bookmarkStart w:id="9627" w:name="ET_speaker_5933_3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27"/>
    </w:p>
    <w:p w:rsidR="00377A6E" w:rsidRDefault="00377A6E" w:rsidP="00377A6E">
      <w:pPr>
        <w:pStyle w:val="KeepWithNext"/>
        <w:rPr>
          <w:rtl/>
        </w:rPr>
      </w:pPr>
    </w:p>
    <w:p w:rsidR="00377A6E" w:rsidRDefault="00377A6E" w:rsidP="00377A6E">
      <w:pPr>
        <w:rPr>
          <w:rtl/>
        </w:rPr>
      </w:pPr>
      <w:r>
        <w:rPr>
          <w:rtl/>
        </w:rPr>
        <w:t xml:space="preserve">זו זכותי, אני חברת כנסת, נעים מאוד. </w:t>
      </w:r>
      <w:bookmarkStart w:id="9628" w:name="_ETM_Q1_3947499"/>
      <w:bookmarkStart w:id="9629" w:name="_ETM_Q1_3949418"/>
      <w:bookmarkEnd w:id="9628"/>
      <w:bookmarkEnd w:id="9629"/>
    </w:p>
    <w:p w:rsidR="00377A6E" w:rsidRDefault="00377A6E" w:rsidP="00377A6E">
      <w:pPr>
        <w:rPr>
          <w:rtl/>
        </w:rPr>
      </w:pPr>
      <w:bookmarkStart w:id="9630" w:name="_ETM_Q1_3949524"/>
      <w:bookmarkEnd w:id="9630"/>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631" w:name="_ETM_Q1_3950515"/>
      <w:bookmarkEnd w:id="9631"/>
      <w:r>
        <w:rPr>
          <w:rtl/>
        </w:rPr>
        <w:t xml:space="preserve">אי-אפשר לעבוד ככה. אני מבקש מהיועץ המשפטי </w:t>
      </w:r>
      <w:bookmarkStart w:id="9632" w:name="_ETM_Q1_3955295"/>
      <w:bookmarkEnd w:id="9632"/>
      <w:r>
        <w:rPr>
          <w:rtl/>
        </w:rPr>
        <w:t xml:space="preserve">להסביר את אופן ההצבעה על הרביזיות של החוק הזה והקודם ואחר כך נעבור להצביע על כל הסעיפים שהרגע נומקו. </w:t>
      </w:r>
      <w:bookmarkStart w:id="9633" w:name="_ETM_Q1_3969494"/>
      <w:bookmarkEnd w:id="9633"/>
    </w:p>
    <w:p w:rsidR="00377A6E" w:rsidRDefault="00377A6E" w:rsidP="00377A6E">
      <w:pPr>
        <w:rPr>
          <w:rtl/>
        </w:rPr>
      </w:pPr>
      <w:bookmarkStart w:id="9634" w:name="_ETM_Q1_3969600"/>
      <w:bookmarkStart w:id="9635" w:name="_ETM_Q1_3971477"/>
      <w:bookmarkEnd w:id="9634"/>
      <w:bookmarkEnd w:id="9635"/>
    </w:p>
    <w:p w:rsidR="00377A6E" w:rsidRDefault="00377A6E" w:rsidP="00377A6E">
      <w:pPr>
        <w:pStyle w:val="a5"/>
        <w:keepNext/>
        <w:rPr>
          <w:rtl/>
        </w:rPr>
      </w:pPr>
      <w:bookmarkStart w:id="9636" w:name="ET_speaker_5933_3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36"/>
    </w:p>
    <w:p w:rsidR="00377A6E" w:rsidRDefault="00377A6E" w:rsidP="00377A6E">
      <w:pPr>
        <w:pStyle w:val="KeepWithNext"/>
        <w:rPr>
          <w:rtl/>
        </w:rPr>
      </w:pPr>
    </w:p>
    <w:p w:rsidR="00377A6E" w:rsidRDefault="00377A6E" w:rsidP="00377A6E">
      <w:pPr>
        <w:rPr>
          <w:rtl/>
        </w:rPr>
      </w:pPr>
      <w:bookmarkStart w:id="9637" w:name="_ETM_Q1_3972060"/>
      <w:bookmarkStart w:id="9638" w:name="_ETM_Q1_3972119"/>
      <w:bookmarkEnd w:id="9637"/>
      <w:bookmarkEnd w:id="9638"/>
      <w:r>
        <w:rPr>
          <w:rtl/>
        </w:rPr>
        <w:t xml:space="preserve">אני </w:t>
      </w:r>
      <w:bookmarkStart w:id="9639" w:name="_ETM_Q1_3973438"/>
      <w:bookmarkEnd w:id="9639"/>
      <w:r>
        <w:rPr>
          <w:rtl/>
        </w:rPr>
        <w:t xml:space="preserve">רוצה לדעת אם זה אפשרי לנמק את כל הסעיפים ואז לחזור אחורה להצביע. </w:t>
      </w:r>
      <w:bookmarkStart w:id="9640" w:name="_ETM_Q1_3979023"/>
      <w:bookmarkEnd w:id="9640"/>
    </w:p>
    <w:p w:rsidR="00377A6E" w:rsidRDefault="00377A6E" w:rsidP="00377A6E">
      <w:pPr>
        <w:rPr>
          <w:rtl/>
        </w:rPr>
      </w:pPr>
      <w:bookmarkStart w:id="9641" w:name="_ETM_Q1_3979144"/>
      <w:bookmarkEnd w:id="9641"/>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הודענו כבר בהתחלה שההנמקה תהיה פר-סעיף. אם </w:t>
      </w:r>
      <w:bookmarkStart w:id="9642" w:name="_ETM_Q1_3982069"/>
      <w:bookmarkEnd w:id="9642"/>
      <w:r>
        <w:rPr>
          <w:rtl/>
        </w:rPr>
        <w:t xml:space="preserve">יש הסכמה אז אפשר לעשות זאת. </w:t>
      </w:r>
    </w:p>
    <w:p w:rsidR="00377A6E" w:rsidRDefault="00377A6E" w:rsidP="00377A6E">
      <w:pPr>
        <w:rPr>
          <w:rtl/>
        </w:rPr>
      </w:pPr>
    </w:p>
    <w:p w:rsidR="00377A6E" w:rsidRDefault="00377A6E" w:rsidP="00377A6E">
      <w:pPr>
        <w:pStyle w:val="a5"/>
        <w:keepNext/>
        <w:rPr>
          <w:rtl/>
        </w:rPr>
      </w:pPr>
      <w:bookmarkStart w:id="9643" w:name="ET_speaker_5933_3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43"/>
    </w:p>
    <w:p w:rsidR="00377A6E" w:rsidRDefault="00377A6E" w:rsidP="00377A6E">
      <w:pPr>
        <w:pStyle w:val="KeepWithNext"/>
        <w:rPr>
          <w:rtl/>
        </w:rPr>
      </w:pPr>
    </w:p>
    <w:p w:rsidR="00377A6E" w:rsidRDefault="00377A6E" w:rsidP="00377A6E">
      <w:pPr>
        <w:rPr>
          <w:rtl/>
        </w:rPr>
      </w:pPr>
      <w:r>
        <w:rPr>
          <w:rtl/>
        </w:rPr>
        <w:t xml:space="preserve">אין הסכמה, הוא אילץ אותנו.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אז תהיה הנמקה אחר כך. סדרי הדיון </w:t>
      </w:r>
      <w:bookmarkStart w:id="9644" w:name="_ETM_Q1_3996632"/>
      <w:bookmarkEnd w:id="9644"/>
      <w:r>
        <w:rPr>
          <w:rtl/>
        </w:rPr>
        <w:t xml:space="preserve">שהבהרנו בבוקר היו שההנמקה היא פר-סעיף. </w:t>
      </w:r>
      <w:bookmarkStart w:id="9645" w:name="_ETM_Q1_4003282"/>
      <w:bookmarkEnd w:id="9645"/>
      <w:r>
        <w:rPr>
          <w:rtl/>
        </w:rPr>
        <w:t xml:space="preserve">במקרה הזה כבר הייתה הנמקה ללפני סעיף 1 ולסעיף 1. אז תהיה הצבעה. אז אחרי זה תהיה הנמקה לסעיף 1 לפני ההצבעה על סעיף 1. </w:t>
      </w:r>
    </w:p>
    <w:p w:rsidR="00377A6E" w:rsidRDefault="00377A6E" w:rsidP="00377A6E">
      <w:pPr>
        <w:rPr>
          <w:rtl/>
        </w:rPr>
      </w:pPr>
    </w:p>
    <w:p w:rsidR="00377A6E" w:rsidRDefault="00377A6E" w:rsidP="00377A6E">
      <w:pPr>
        <w:pStyle w:val="a5"/>
        <w:keepNext/>
        <w:rPr>
          <w:rtl/>
        </w:rPr>
      </w:pPr>
      <w:bookmarkStart w:id="9646" w:name="ET_speaker_5802_3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646"/>
    </w:p>
    <w:p w:rsidR="00377A6E" w:rsidRDefault="00377A6E" w:rsidP="00377A6E">
      <w:pPr>
        <w:pStyle w:val="KeepWithNext"/>
        <w:rPr>
          <w:rtl/>
        </w:rPr>
      </w:pPr>
    </w:p>
    <w:p w:rsidR="00377A6E" w:rsidRDefault="00377A6E" w:rsidP="00377A6E">
      <w:pPr>
        <w:rPr>
          <w:rtl/>
        </w:rPr>
      </w:pPr>
      <w:r>
        <w:rPr>
          <w:rtl/>
        </w:rPr>
        <w:t xml:space="preserve">אתם משגעים את הייעוץ המשפטי. </w:t>
      </w:r>
    </w:p>
    <w:p w:rsidR="00377A6E" w:rsidRDefault="00377A6E" w:rsidP="00377A6E">
      <w:pPr>
        <w:rPr>
          <w:rtl/>
        </w:rPr>
      </w:pPr>
      <w:bookmarkStart w:id="9647" w:name="_ETM_Q1_4026444"/>
      <w:bookmarkStart w:id="9648" w:name="_ETM_Q1_4026570"/>
      <w:bookmarkEnd w:id="9647"/>
      <w:bookmarkEnd w:id="9648"/>
    </w:p>
    <w:p w:rsidR="00377A6E" w:rsidRDefault="00377A6E" w:rsidP="00377A6E">
      <w:pPr>
        <w:pStyle w:val="a5"/>
        <w:keepNext/>
        <w:rPr>
          <w:rtl/>
        </w:rPr>
      </w:pPr>
      <w:bookmarkStart w:id="9649" w:name="ET_speaker_5933_3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649"/>
    </w:p>
    <w:p w:rsidR="00377A6E" w:rsidRDefault="00377A6E" w:rsidP="00377A6E">
      <w:pPr>
        <w:pStyle w:val="KeepWithNext"/>
        <w:rPr>
          <w:rtl/>
        </w:rPr>
      </w:pPr>
    </w:p>
    <w:p w:rsidR="00377A6E" w:rsidRDefault="00377A6E" w:rsidP="00377A6E">
      <w:pPr>
        <w:rPr>
          <w:rtl/>
        </w:rPr>
      </w:pPr>
      <w:r>
        <w:rPr>
          <w:rtl/>
        </w:rPr>
        <w:t xml:space="preserve">אתם משגעים אותם. </w:t>
      </w:r>
    </w:p>
    <w:p w:rsidR="00377A6E" w:rsidRDefault="00377A6E" w:rsidP="00377A6E">
      <w:pPr>
        <w:rPr>
          <w:rtl/>
        </w:rPr>
      </w:pPr>
      <w:bookmarkStart w:id="9650" w:name="_ETM_Q1_4035136"/>
      <w:bookmarkStart w:id="9651" w:name="_ETM_Q1_4035265"/>
      <w:bookmarkEnd w:id="9650"/>
      <w:bookmarkEnd w:id="9651"/>
    </w:p>
    <w:p w:rsidR="00377A6E" w:rsidRDefault="00377A6E" w:rsidP="00377A6E">
      <w:pPr>
        <w:pStyle w:val="a5"/>
        <w:keepNext/>
        <w:rPr>
          <w:rtl/>
        </w:rPr>
      </w:pPr>
      <w:bookmarkStart w:id="9652" w:name="ET_speaker_5857_31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9652"/>
    </w:p>
    <w:p w:rsidR="00377A6E" w:rsidRDefault="00377A6E" w:rsidP="00377A6E">
      <w:pPr>
        <w:pStyle w:val="KeepWithNext"/>
        <w:rPr>
          <w:rtl/>
        </w:rPr>
      </w:pPr>
    </w:p>
    <w:p w:rsidR="00377A6E" w:rsidRDefault="00377A6E" w:rsidP="00377A6E">
      <w:pPr>
        <w:rPr>
          <w:rtl/>
        </w:rPr>
      </w:pPr>
      <w:r>
        <w:rPr>
          <w:rtl/>
        </w:rPr>
        <w:t xml:space="preserve">לא הבנתי מה סדרי הדיון. </w:t>
      </w:r>
    </w:p>
    <w:p w:rsidR="00377A6E" w:rsidRDefault="00377A6E" w:rsidP="00377A6E">
      <w:pPr>
        <w:rPr>
          <w:rtl/>
        </w:rPr>
      </w:pPr>
      <w:bookmarkStart w:id="9653" w:name="_ETM_Q1_4035946"/>
      <w:bookmarkStart w:id="9654" w:name="_ETM_Q1_4036103"/>
      <w:bookmarkEnd w:id="9653"/>
      <w:bookmarkEnd w:id="9654"/>
    </w:p>
    <w:p w:rsidR="00377A6E" w:rsidRDefault="00377A6E" w:rsidP="00377A6E">
      <w:pPr>
        <w:pStyle w:val="af8"/>
        <w:keepNext/>
        <w:rPr>
          <w:rtl/>
        </w:rPr>
      </w:pPr>
      <w:bookmarkStart w:id="9655" w:name="ET_yor_5771_3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55"/>
    </w:p>
    <w:p w:rsidR="00377A6E" w:rsidRDefault="00377A6E" w:rsidP="00377A6E">
      <w:pPr>
        <w:pStyle w:val="KeepWithNext"/>
        <w:rPr>
          <w:rtl/>
        </w:rPr>
      </w:pPr>
    </w:p>
    <w:p w:rsidR="00377A6E" w:rsidRDefault="00377A6E" w:rsidP="00377A6E">
      <w:pPr>
        <w:rPr>
          <w:rtl/>
        </w:rPr>
      </w:pPr>
      <w:bookmarkStart w:id="9656" w:name="_ETM_Q1_4037515"/>
      <w:bookmarkEnd w:id="9656"/>
      <w:r>
        <w:rPr>
          <w:rtl/>
        </w:rPr>
        <w:t xml:space="preserve">אנחנו מצביעים על לפני סעיף 1. עמוד 12 בספר הגדול. </w:t>
      </w:r>
    </w:p>
    <w:p w:rsidR="00377A6E" w:rsidRDefault="00377A6E" w:rsidP="00377A6E">
      <w:pPr>
        <w:rPr>
          <w:rtl/>
        </w:rPr>
      </w:pPr>
      <w:bookmarkStart w:id="9657" w:name="_ETM_Q1_4044941"/>
      <w:bookmarkStart w:id="9658" w:name="_ETM_Q1_4045078"/>
      <w:bookmarkStart w:id="9659" w:name="_ETM_Q1_4046877"/>
      <w:bookmarkEnd w:id="9657"/>
      <w:bookmarkEnd w:id="9658"/>
      <w:bookmarkEnd w:id="9659"/>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660" w:name="_ETM_Q1_4047487"/>
      <w:bookmarkStart w:id="9661" w:name="_ETM_Q1_4047548"/>
      <w:bookmarkEnd w:id="9660"/>
      <w:bookmarkEnd w:id="9661"/>
      <w:r>
        <w:rPr>
          <w:rtl/>
        </w:rPr>
        <w:t xml:space="preserve"> </w:t>
      </w:r>
      <w:r>
        <w:rPr>
          <w:b/>
          <w:bCs/>
          <w:u w:val="single"/>
          <w:rtl/>
        </w:rPr>
        <w:t xml:space="preserve">1 </w:t>
      </w:r>
      <w:r>
        <w:rPr>
          <w:b/>
          <w:bCs/>
        </w:rPr>
        <w:t>–</w:t>
      </w:r>
      <w:r>
        <w:rPr>
          <w:rtl/>
        </w:rPr>
        <w:tab/>
        <w:t>לפני תיקון סעיף 5 יבוא סעיף מטרה: "מטרת תיקון זה לחוק יסוד: הממשלה לעגן בחוק הסכם פוליטי בין נאשם בשוחד לבין ראש מפלגה שהפר את הבטחתו המרכזית לציבור".</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  </w:t>
      </w:r>
    </w:p>
    <w:p w:rsidR="00377A6E" w:rsidRDefault="00377A6E" w:rsidP="00377A6E">
      <w:pPr>
        <w:rPr>
          <w:rtl/>
        </w:rPr>
      </w:pPr>
      <w:r>
        <w:rPr>
          <w:b/>
          <w:bCs/>
          <w:u w:val="single"/>
          <w:rtl/>
        </w:rPr>
        <w:t>2</w:t>
      </w:r>
      <w:r>
        <w:rPr>
          <w:rtl/>
        </w:rPr>
        <w:t xml:space="preserve"> –</w:t>
      </w:r>
      <w:r>
        <w:rPr>
          <w:rtl/>
        </w:rPr>
        <w:tab/>
        <w:t>אחרי סעיף 1 לחוק-יסוד: הממשלה יבוא סעיף 1 (א) - "מדינת ישראל מהווה בית ומקיימת שוויון זכויות לכל אזרחיה".</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p>
    <w:p w:rsidR="00377A6E" w:rsidRDefault="00377A6E" w:rsidP="00377A6E">
      <w:pPr>
        <w:rPr>
          <w:rtl/>
        </w:rPr>
      </w:pPr>
      <w:r>
        <w:rPr>
          <w:b/>
          <w:bCs/>
          <w:u w:val="single"/>
          <w:rtl/>
        </w:rPr>
        <w:t>3</w:t>
      </w:r>
      <w:r>
        <w:rPr>
          <w:rtl/>
        </w:rPr>
        <w:t xml:space="preserve"> </w:t>
      </w:r>
      <w:r>
        <w:t>–</w:t>
      </w:r>
      <w:r>
        <w:rPr>
          <w:rtl/>
        </w:rPr>
        <w:tab/>
        <w:t>הוספת סעיף  - "מטרת החוק – מטרת החוק לבצר את שלטונו של ראש ממשלה נאשם בפלילים".</w:t>
      </w:r>
    </w:p>
    <w:p w:rsidR="00377A6E" w:rsidRDefault="00377A6E" w:rsidP="00377A6E">
      <w:pPr>
        <w:rPr>
          <w:rtl/>
        </w:rPr>
      </w:pPr>
      <w:bookmarkStart w:id="9662" w:name="_ETM_Q1_4096596"/>
      <w:bookmarkStart w:id="9663" w:name="_ETM_Q1_4096734"/>
      <w:bookmarkEnd w:id="9662"/>
      <w:bookmarkEnd w:id="9663"/>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4</w:t>
      </w:r>
      <w:r>
        <w:rPr>
          <w:rtl/>
        </w:rPr>
        <w:t xml:space="preserve"> </w:t>
      </w:r>
      <w:r>
        <w:t>–</w:t>
      </w:r>
      <w:r>
        <w:rPr>
          <w:rtl/>
        </w:rPr>
        <w:tab/>
        <w:t>הוספת סעיף  - "מטרת החוק – מטרת החוק להוות דוגמה להכשרת שחיתות שלטונית".</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664" w:name="_ETM_Q1_4105383"/>
      <w:bookmarkEnd w:id="9664"/>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b/>
          <w:bCs/>
          <w:u w:val="single"/>
          <w:rtl/>
        </w:rPr>
      </w:pPr>
    </w:p>
    <w:p w:rsidR="00377A6E" w:rsidRDefault="00377A6E" w:rsidP="00377A6E">
      <w:pPr>
        <w:rPr>
          <w:rtl/>
        </w:rPr>
      </w:pPr>
      <w:r>
        <w:rPr>
          <w:b/>
          <w:bCs/>
          <w:u w:val="single"/>
          <w:rtl/>
        </w:rPr>
        <w:t>5</w:t>
      </w:r>
      <w:r>
        <w:rPr>
          <w:rtl/>
        </w:rPr>
        <w:t xml:space="preserve">. </w:t>
      </w:r>
      <w:r>
        <w:t>–</w:t>
      </w:r>
      <w:r>
        <w:rPr>
          <w:rtl/>
        </w:rPr>
        <w:tab/>
        <w:t>הוספת סעיף  - "מטרת החוק – מטרת החוק להראות שפוליטיקאים דואגים רק לעצמם".</w:t>
      </w:r>
    </w:p>
    <w:p w:rsidR="00377A6E" w:rsidRDefault="00377A6E" w:rsidP="00377A6E">
      <w:pPr>
        <w:rPr>
          <w:rtl/>
        </w:rPr>
      </w:pPr>
    </w:p>
    <w:p w:rsidR="00377A6E" w:rsidRDefault="00377A6E" w:rsidP="00377A6E">
      <w:pPr>
        <w:pStyle w:val="af8"/>
        <w:keepNext/>
        <w:rPr>
          <w:rtl/>
        </w:rPr>
      </w:pPr>
      <w:bookmarkStart w:id="9665" w:name="_ETM_Q1_4109487"/>
      <w:bookmarkStart w:id="9666" w:name="_ETM_Q1_4109579"/>
      <w:bookmarkEnd w:id="9665"/>
      <w:bookmarkEnd w:id="966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667" w:name="ET_speaker_גור_בליי_3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67"/>
    </w:p>
    <w:p w:rsidR="00377A6E" w:rsidRDefault="00377A6E" w:rsidP="00377A6E">
      <w:pPr>
        <w:rPr>
          <w:rtl/>
        </w:rPr>
      </w:pPr>
      <w:r>
        <w:rPr>
          <w:rtl/>
        </w:rPr>
        <w:t xml:space="preserve">  </w:t>
      </w:r>
    </w:p>
    <w:p w:rsidR="00377A6E" w:rsidRDefault="00377A6E" w:rsidP="00377A6E">
      <w:pPr>
        <w:rPr>
          <w:rtl/>
        </w:rPr>
      </w:pPr>
      <w:r>
        <w:rPr>
          <w:b/>
          <w:bCs/>
          <w:u w:val="single"/>
          <w:rtl/>
        </w:rPr>
        <w:t>6</w:t>
      </w:r>
      <w:r>
        <w:rPr>
          <w:rtl/>
        </w:rPr>
        <w:t xml:space="preserve">. </w:t>
      </w:r>
      <w:r>
        <w:t>–</w:t>
      </w:r>
      <w:r>
        <w:rPr>
          <w:rtl/>
        </w:rPr>
        <w:tab/>
        <w:t>הוספת סעיף  - "מטרת החוק – להוסיף משרדים על חשבון הציבור ובניגוד ליעילות הנדרשת ממשלה".</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7</w:t>
      </w:r>
      <w:r>
        <w:rPr>
          <w:rtl/>
        </w:rPr>
        <w:t xml:space="preserve"> </w:t>
      </w:r>
      <w:r>
        <w:t>–</w:t>
      </w:r>
      <w:r>
        <w:rPr>
          <w:rtl/>
        </w:rPr>
        <w:tab/>
        <w:t>הוספת סעיף  - "מטרת החוק – מטרת החוק לקבע את חוסר השוויון בחברה הישראלית".</w:t>
      </w:r>
    </w:p>
    <w:p w:rsidR="00377A6E" w:rsidRDefault="00377A6E" w:rsidP="00377A6E">
      <w:pPr>
        <w:rPr>
          <w:rtl/>
        </w:rPr>
      </w:pPr>
    </w:p>
    <w:p w:rsidR="00377A6E" w:rsidRDefault="00377A6E" w:rsidP="00377A6E">
      <w:pPr>
        <w:pStyle w:val="af8"/>
        <w:keepNext/>
        <w:rPr>
          <w:rtl/>
        </w:rPr>
      </w:pPr>
      <w:bookmarkStart w:id="9668" w:name="_ETM_Q1_4131264"/>
      <w:bookmarkStart w:id="9669" w:name="_ETM_Q1_4131379"/>
      <w:bookmarkEnd w:id="9668"/>
      <w:bookmarkEnd w:id="96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p>
    <w:p w:rsidR="00377A6E" w:rsidRDefault="00377A6E" w:rsidP="00377A6E">
      <w:pPr>
        <w:rPr>
          <w:rtl/>
        </w:rPr>
      </w:pPr>
      <w:r>
        <w:rPr>
          <w:b/>
          <w:bCs/>
          <w:u w:val="single"/>
          <w:rtl/>
        </w:rPr>
        <w:t>8</w:t>
      </w:r>
      <w:r>
        <w:rPr>
          <w:rtl/>
        </w:rPr>
        <w:t xml:space="preserve"> </w:t>
      </w:r>
      <w:r>
        <w:t>–</w:t>
      </w:r>
      <w:r>
        <w:rPr>
          <w:rtl/>
        </w:rPr>
        <w:tab/>
        <w:t>הוספת סעיף  - "מטרת החוק – מטרת החוק לא לאפשר ממשלה מתפקדת".</w:t>
      </w:r>
    </w:p>
    <w:p w:rsidR="00377A6E" w:rsidRDefault="00377A6E" w:rsidP="00377A6E">
      <w:pPr>
        <w:rPr>
          <w:rtl/>
        </w:rPr>
      </w:pPr>
      <w:bookmarkStart w:id="9670" w:name="_ETM_Q1_4137567"/>
      <w:bookmarkStart w:id="9671" w:name="_ETM_Q1_4137672"/>
      <w:bookmarkEnd w:id="9670"/>
      <w:bookmarkEnd w:id="9671"/>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bookmarkStart w:id="9672" w:name="_ETM_Q1_4141251"/>
      <w:bookmarkEnd w:id="9672"/>
    </w:p>
    <w:p w:rsidR="00377A6E" w:rsidRDefault="00377A6E" w:rsidP="00377A6E">
      <w:pPr>
        <w:rPr>
          <w:rtl/>
        </w:rPr>
      </w:pPr>
      <w:bookmarkStart w:id="9673" w:name="_ETM_Q1_4141346"/>
      <w:bookmarkEnd w:id="9673"/>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p>
    <w:p w:rsidR="00377A6E" w:rsidRDefault="00377A6E" w:rsidP="00377A6E">
      <w:pPr>
        <w:rPr>
          <w:rtl/>
        </w:rPr>
      </w:pPr>
      <w:r>
        <w:rPr>
          <w:b/>
          <w:bCs/>
          <w:u w:val="single"/>
          <w:rtl/>
        </w:rPr>
        <w:t>9</w:t>
      </w:r>
      <w:r>
        <w:rPr>
          <w:rtl/>
        </w:rPr>
        <w:t xml:space="preserve"> </w:t>
      </w:r>
      <w:r>
        <w:t>–</w:t>
      </w:r>
      <w:r>
        <w:rPr>
          <w:rtl/>
        </w:rPr>
        <w:tab/>
        <w:t>הוספת סעיף - "מטרת החוק – יצירת מנגנון משרות למקורבים".</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674" w:name="ET_speaker_5935_3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674"/>
    </w:p>
    <w:p w:rsidR="00377A6E" w:rsidRDefault="00377A6E" w:rsidP="00377A6E">
      <w:pPr>
        <w:pStyle w:val="KeepWithNext"/>
        <w:rPr>
          <w:rtl/>
        </w:rPr>
      </w:pPr>
    </w:p>
    <w:p w:rsidR="00377A6E" w:rsidRDefault="00377A6E" w:rsidP="00377A6E">
      <w:pPr>
        <w:rPr>
          <w:rtl/>
        </w:rPr>
      </w:pPr>
      <w:bookmarkStart w:id="9675" w:name="_ETM_Q1_4153791"/>
      <w:bookmarkStart w:id="9676" w:name="_ETM_Q1_4153824"/>
      <w:bookmarkEnd w:id="9675"/>
      <w:bookmarkEnd w:id="9676"/>
      <w:r>
        <w:rPr>
          <w:rtl/>
        </w:rPr>
        <w:t>אני מביא לתשומת לב היושב-ראש שאנחנו רוצים רביזיה על הכול.</w:t>
      </w:r>
    </w:p>
    <w:p w:rsidR="00377A6E" w:rsidRDefault="00377A6E" w:rsidP="00377A6E">
      <w:pPr>
        <w:rPr>
          <w:rtl/>
        </w:rPr>
      </w:pPr>
    </w:p>
    <w:p w:rsidR="00377A6E" w:rsidRDefault="00377A6E" w:rsidP="00377A6E">
      <w:pPr>
        <w:pStyle w:val="af8"/>
        <w:keepNext/>
        <w:rPr>
          <w:rtl/>
        </w:rPr>
      </w:pPr>
      <w:bookmarkStart w:id="9677" w:name="ET_yor_5771_3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77"/>
    </w:p>
    <w:p w:rsidR="00377A6E" w:rsidRDefault="00377A6E" w:rsidP="00377A6E">
      <w:pPr>
        <w:pStyle w:val="KeepWithNext"/>
        <w:rPr>
          <w:rtl/>
        </w:rPr>
      </w:pPr>
    </w:p>
    <w:p w:rsidR="00377A6E" w:rsidRDefault="00377A6E" w:rsidP="00377A6E">
      <w:pPr>
        <w:rPr>
          <w:rtl/>
        </w:rPr>
      </w:pPr>
      <w:r>
        <w:rPr>
          <w:rtl/>
        </w:rPr>
        <w:t xml:space="preserve">אמרת זאת גם בתחילת הדיון. </w:t>
      </w:r>
    </w:p>
    <w:p w:rsidR="00377A6E" w:rsidRDefault="00377A6E" w:rsidP="00377A6E">
      <w:pPr>
        <w:ind w:firstLine="0"/>
        <w:rPr>
          <w:rStyle w:val="TagStyle"/>
          <w:rFonts w:ascii="David" w:hAnsi="David"/>
          <w:u w:val="single"/>
          <w:rtl/>
          <w:lang w:eastAsia="he-I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bookmarkStart w:id="9678" w:name="_ETM_Q1_4179091"/>
      <w:bookmarkStart w:id="9679" w:name="_ETM_Q1_4179358"/>
      <w:bookmarkStart w:id="9680" w:name="_ETM_Q1_4179394"/>
      <w:bookmarkEnd w:id="9678"/>
      <w:bookmarkEnd w:id="9679"/>
      <w:bookmarkEnd w:id="9680"/>
      <w:r>
        <w:rPr>
          <w:rtl/>
        </w:rPr>
        <w:t xml:space="preserve">      </w:t>
      </w:r>
    </w:p>
    <w:p w:rsidR="00377A6E" w:rsidRDefault="00377A6E" w:rsidP="00377A6E">
      <w:pPr>
        <w:rPr>
          <w:rtl/>
        </w:rPr>
      </w:pPr>
      <w:r>
        <w:rPr>
          <w:rtl/>
        </w:rPr>
        <w:t xml:space="preserve">אנחנו לא מצביעים על סעיף 10, אנחנו נצביע על הסעיף הזה כשלעצמו. </w:t>
      </w:r>
    </w:p>
    <w:p w:rsidR="00377A6E" w:rsidRDefault="00377A6E" w:rsidP="00377A6E">
      <w:pPr>
        <w:rPr>
          <w:rtl/>
        </w:rPr>
      </w:pPr>
    </w:p>
    <w:p w:rsidR="00377A6E" w:rsidRDefault="00377A6E" w:rsidP="00377A6E">
      <w:pPr>
        <w:rPr>
          <w:rtl/>
          <w:lang w:eastAsia="he-IL"/>
        </w:rPr>
      </w:pPr>
      <w:r>
        <w:rPr>
          <w:b/>
          <w:bCs/>
          <w:u w:val="single"/>
          <w:rtl/>
          <w:lang w:eastAsia="he-IL"/>
        </w:rPr>
        <w:t>11</w:t>
      </w:r>
      <w:r>
        <w:rPr>
          <w:rtl/>
          <w:lang w:eastAsia="he-IL"/>
        </w:rPr>
        <w:t xml:space="preserve"> –</w:t>
      </w:r>
      <w:r>
        <w:rPr>
          <w:rtl/>
          <w:lang w:eastAsia="he-IL"/>
        </w:rPr>
        <w:tab/>
        <w:t xml:space="preserve">סעיף 1 להצעת החוק ישונה, ואליו יתווסף סעיף קטן (א): "בתקופת כהונתה של הכנסת העשרים ושלוש יקראו את חוק היסוד כך:". </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bookmarkStart w:id="9681" w:name="_ETM_Q1_4194200"/>
      <w:bookmarkEnd w:id="9681"/>
    </w:p>
    <w:p w:rsidR="00377A6E" w:rsidRDefault="00377A6E" w:rsidP="00377A6E">
      <w:pPr>
        <w:rPr>
          <w:rtl/>
        </w:rPr>
      </w:pPr>
      <w:bookmarkStart w:id="9682" w:name="_ETM_Q1_4194249"/>
      <w:bookmarkStart w:id="9683" w:name="_ETM_Q1_4195879"/>
      <w:bookmarkEnd w:id="9682"/>
      <w:bookmarkEnd w:id="9683"/>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lang w:eastAsia="he-IL"/>
        </w:rPr>
      </w:pPr>
      <w:bookmarkStart w:id="9684" w:name="_ETM_Q1_4196309"/>
      <w:bookmarkStart w:id="9685" w:name="_ETM_Q1_4196341"/>
      <w:bookmarkEnd w:id="9684"/>
      <w:bookmarkEnd w:id="9685"/>
      <w:r>
        <w:rPr>
          <w:rtl/>
        </w:rPr>
        <w:t xml:space="preserve">  </w:t>
      </w:r>
      <w:bookmarkStart w:id="9686" w:name="_ETM_Q1_4193158"/>
      <w:bookmarkStart w:id="9687" w:name="_ETM_Q1_4193244"/>
      <w:bookmarkEnd w:id="9686"/>
      <w:bookmarkEnd w:id="9687"/>
    </w:p>
    <w:p w:rsidR="00377A6E" w:rsidRDefault="00377A6E" w:rsidP="00377A6E">
      <w:pPr>
        <w:rPr>
          <w:rtl/>
          <w:lang w:eastAsia="he-IL"/>
        </w:rPr>
      </w:pPr>
      <w:r>
        <w:rPr>
          <w:b/>
          <w:bCs/>
          <w:u w:val="single"/>
          <w:rtl/>
          <w:lang w:eastAsia="he-IL"/>
        </w:rPr>
        <w:t>12</w:t>
      </w:r>
      <w:r>
        <w:rPr>
          <w:rtl/>
          <w:lang w:eastAsia="he-IL"/>
        </w:rPr>
        <w:t xml:space="preserve"> –</w:t>
      </w:r>
      <w:r>
        <w:rPr>
          <w:rtl/>
          <w:lang w:eastAsia="he-IL"/>
        </w:rPr>
        <w:tab/>
        <w:t>בסעיף 1 להצעת החוק, המילה "בטל" תימחק, ובמקומה יבואו המילים "לא ישונה".</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688" w:name="_ETM_Q1_4204357"/>
      <w:bookmarkStart w:id="9689" w:name="_ETM_Q1_4204420"/>
      <w:bookmarkEnd w:id="9688"/>
      <w:bookmarkEnd w:id="9689"/>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lang w:eastAsia="he-IL"/>
        </w:rPr>
      </w:pPr>
      <w:bookmarkStart w:id="9690" w:name="_ETM_Q1_4207034"/>
      <w:bookmarkStart w:id="9691" w:name="_ETM_Q1_4207064"/>
      <w:bookmarkEnd w:id="9690"/>
      <w:bookmarkEnd w:id="9691"/>
      <w:r>
        <w:rPr>
          <w:rtl/>
        </w:rPr>
        <w:t xml:space="preserve">  </w:t>
      </w:r>
    </w:p>
    <w:p w:rsidR="00377A6E" w:rsidRDefault="00377A6E" w:rsidP="00377A6E">
      <w:pPr>
        <w:rPr>
          <w:rtl/>
          <w:lang w:eastAsia="he-IL"/>
        </w:rPr>
      </w:pPr>
      <w:r>
        <w:rPr>
          <w:b/>
          <w:bCs/>
          <w:u w:val="single"/>
          <w:rtl/>
          <w:lang w:eastAsia="he-IL"/>
        </w:rPr>
        <w:t>13</w:t>
      </w:r>
      <w:r>
        <w:rPr>
          <w:rtl/>
          <w:lang w:eastAsia="he-IL"/>
        </w:rPr>
        <w:t xml:space="preserve"> –</w:t>
      </w:r>
      <w:r>
        <w:rPr>
          <w:rtl/>
          <w:lang w:eastAsia="he-IL"/>
        </w:rPr>
        <w:tab/>
        <w:t>בסעיף 1 להצעת החוק, המילה "בטל" תימחק, ובמקומה יבוא "ישוריין. על מנת לשנות סעיף קטן זה יידרש רוב של 75 ח"כים".</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p>
    <w:p w:rsidR="00377A6E" w:rsidRDefault="00377A6E" w:rsidP="00377A6E">
      <w:pPr>
        <w:rPr>
          <w:rtl/>
          <w:lang w:eastAsia="he-IL"/>
        </w:rPr>
      </w:pPr>
      <w:r>
        <w:rPr>
          <w:b/>
          <w:bCs/>
          <w:u w:val="single"/>
          <w:rtl/>
          <w:lang w:eastAsia="he-IL"/>
        </w:rPr>
        <w:t>14</w:t>
      </w:r>
      <w:r>
        <w:rPr>
          <w:rtl/>
          <w:lang w:eastAsia="he-IL"/>
        </w:rPr>
        <w:t xml:space="preserve"> –</w:t>
      </w:r>
      <w:r>
        <w:rPr>
          <w:rtl/>
          <w:lang w:eastAsia="he-IL"/>
        </w:rPr>
        <w:tab/>
        <w:t>בסעיף 1 להצעת החוק, המילה "בטל" תימחק, ובמקומה יבוא "ישונה. לאחר המילים "לא יעלה על 19" יבואו המילים "מתוכן לפחות 9 נשים"".</w:t>
      </w:r>
    </w:p>
    <w:p w:rsidR="00377A6E" w:rsidRDefault="00377A6E" w:rsidP="00377A6E">
      <w:pPr>
        <w:rPr>
          <w:rtl/>
          <w:lang w:eastAsia="he-IL"/>
        </w:rPr>
      </w:pPr>
      <w:bookmarkStart w:id="9692" w:name="_ETM_Q1_4219921"/>
      <w:bookmarkStart w:id="9693" w:name="_ETM_Q1_4219990"/>
      <w:bookmarkStart w:id="9694" w:name="_ETM_Q1_4221449"/>
      <w:bookmarkEnd w:id="9692"/>
      <w:bookmarkEnd w:id="9693"/>
      <w:bookmarkEnd w:id="9694"/>
    </w:p>
    <w:p w:rsidR="00377A6E" w:rsidRDefault="00377A6E" w:rsidP="00377A6E">
      <w:pPr>
        <w:pStyle w:val="af8"/>
        <w:keepNext/>
        <w:rPr>
          <w:rtl/>
        </w:rPr>
      </w:pPr>
      <w:bookmarkStart w:id="9695" w:name="_ETM_Q1_4221514"/>
      <w:bookmarkEnd w:id="969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bookmarkStart w:id="9696" w:name="_ETM_Q1_4228729"/>
      <w:bookmarkEnd w:id="9696"/>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697" w:name="_ETM_Q1_4229104"/>
      <w:bookmarkStart w:id="9698" w:name="_ETM_Q1_4229127"/>
      <w:bookmarkEnd w:id="9697"/>
      <w:bookmarkEnd w:id="9698"/>
      <w:r>
        <w:rPr>
          <w:rtl/>
        </w:rPr>
        <w:t xml:space="preserve">15 עד 18 זה רצף:   </w:t>
      </w:r>
    </w:p>
    <w:p w:rsidR="00377A6E" w:rsidRDefault="00377A6E" w:rsidP="00377A6E">
      <w:pPr>
        <w:rPr>
          <w:rtl/>
          <w:lang w:eastAsia="he-IL"/>
        </w:rPr>
      </w:pPr>
      <w:r>
        <w:rPr>
          <w:b/>
          <w:bCs/>
          <w:u w:val="single"/>
          <w:rtl/>
          <w:lang w:eastAsia="he-IL"/>
        </w:rPr>
        <w:t>15</w:t>
      </w:r>
      <w:r>
        <w:rPr>
          <w:rtl/>
          <w:lang w:eastAsia="he-IL"/>
        </w:rPr>
        <w:t xml:space="preserve"> –</w:t>
      </w:r>
      <w:r>
        <w:rPr>
          <w:rtl/>
          <w:lang w:eastAsia="he-IL"/>
        </w:rPr>
        <w:tab/>
        <w:t>בסעיף 1 להצעת החוק, המילה "בטל" תימחק, ובמקומה יבוא "ישונה. במקום המילה "שבעים" יבואו המילים "מאה ועשרים".</w:t>
      </w:r>
      <w:bookmarkStart w:id="9699" w:name="_ETM_Q1_4237384"/>
      <w:bookmarkEnd w:id="9699"/>
    </w:p>
    <w:p w:rsidR="00377A6E" w:rsidRDefault="00377A6E" w:rsidP="00377A6E">
      <w:pPr>
        <w:rPr>
          <w:rtl/>
          <w:lang w:eastAsia="he-IL"/>
        </w:rPr>
      </w:pPr>
    </w:p>
    <w:p w:rsidR="00377A6E" w:rsidRDefault="00377A6E" w:rsidP="00377A6E">
      <w:pPr>
        <w:pStyle w:val="af8"/>
        <w:keepNext/>
        <w:rPr>
          <w:rtl/>
        </w:rPr>
      </w:pPr>
      <w:bookmarkStart w:id="9700" w:name="_ETM_Q1_4237452"/>
      <w:bookmarkEnd w:id="970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p>
    <w:p w:rsidR="00377A6E" w:rsidRDefault="00377A6E" w:rsidP="00377A6E">
      <w:pPr>
        <w:rPr>
          <w:rtl/>
          <w:lang w:eastAsia="he-IL"/>
        </w:rPr>
      </w:pPr>
      <w:r>
        <w:rPr>
          <w:b/>
          <w:bCs/>
          <w:u w:val="single"/>
          <w:rtl/>
          <w:lang w:eastAsia="he-IL"/>
        </w:rPr>
        <w:t>18</w:t>
      </w:r>
      <w:r>
        <w:rPr>
          <w:rtl/>
          <w:lang w:eastAsia="he-IL"/>
        </w:rPr>
        <w:t xml:space="preserve"> –</w:t>
      </w:r>
      <w:r>
        <w:rPr>
          <w:rtl/>
          <w:lang w:eastAsia="he-IL"/>
        </w:rPr>
        <w:tab/>
        <w:t>בסעיף 1 להצעת החוק, המילה "בטל" תימחק, ובמקומה יבוא "ישונה. במקום המילה "שבעים" תבוא המילה "תשעים".</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p>
    <w:p w:rsidR="00377A6E" w:rsidRDefault="00377A6E" w:rsidP="00377A6E">
      <w:pPr>
        <w:ind w:firstLine="0"/>
        <w:rPr>
          <w:rtl/>
        </w:rPr>
      </w:pPr>
      <w:r>
        <w:rPr>
          <w:rtl/>
        </w:rPr>
        <w:tab/>
        <w:t xml:space="preserve">על 20 אנחנו לא מצביעים. </w:t>
      </w:r>
    </w:p>
    <w:p w:rsidR="00377A6E" w:rsidRDefault="00377A6E" w:rsidP="00377A6E">
      <w:pPr>
        <w:ind w:firstLine="0"/>
        <w:rPr>
          <w:rtl/>
        </w:rPr>
      </w:pPr>
    </w:p>
    <w:p w:rsidR="00377A6E" w:rsidRDefault="00377A6E" w:rsidP="00377A6E">
      <w:pPr>
        <w:rPr>
          <w:rtl/>
          <w:lang w:eastAsia="he-IL"/>
        </w:rPr>
      </w:pPr>
      <w:r>
        <w:rPr>
          <w:b/>
          <w:bCs/>
          <w:u w:val="single"/>
          <w:rtl/>
          <w:lang w:eastAsia="he-IL"/>
        </w:rPr>
        <w:t>21</w:t>
      </w:r>
      <w:r>
        <w:rPr>
          <w:rtl/>
          <w:lang w:eastAsia="he-IL"/>
        </w:rPr>
        <w:t xml:space="preserve"> </w:t>
      </w:r>
      <w:bookmarkStart w:id="9701" w:name="_ETM_Q1_4265677"/>
      <w:bookmarkEnd w:id="9701"/>
      <w:r>
        <w:rPr>
          <w:rtl/>
          <w:lang w:eastAsia="he-IL"/>
        </w:rPr>
        <w:t>–</w:t>
      </w:r>
      <w:r>
        <w:rPr>
          <w:rtl/>
          <w:lang w:eastAsia="he-IL"/>
        </w:rPr>
        <w:tab/>
        <w:t>בסעיף 1 להצעת החוק המילים "בחוק יסוד" יימחקו.</w:t>
      </w:r>
    </w:p>
    <w:p w:rsidR="00377A6E" w:rsidRDefault="00377A6E" w:rsidP="00377A6E">
      <w:pPr>
        <w:rPr>
          <w:rtl/>
          <w:lang w:eastAsia="he-IL"/>
        </w:rPr>
      </w:pPr>
    </w:p>
    <w:p w:rsidR="00377A6E" w:rsidRDefault="00377A6E" w:rsidP="00377A6E">
      <w:pPr>
        <w:pStyle w:val="af8"/>
        <w:keepNext/>
        <w:rPr>
          <w:rtl/>
        </w:rPr>
      </w:pPr>
      <w:bookmarkStart w:id="9702" w:name="_ETM_Q1_4258149"/>
      <w:bookmarkStart w:id="9703" w:name="_ETM_Q1_4258269"/>
      <w:bookmarkEnd w:id="9702"/>
      <w:bookmarkEnd w:id="970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p>
    <w:p w:rsidR="00377A6E" w:rsidRDefault="00377A6E" w:rsidP="00377A6E">
      <w:pPr>
        <w:rPr>
          <w:rtl/>
          <w:lang w:eastAsia="he-IL"/>
        </w:rPr>
      </w:pPr>
      <w:r>
        <w:rPr>
          <w:b/>
          <w:bCs/>
          <w:u w:val="single"/>
          <w:rtl/>
          <w:lang w:eastAsia="he-IL"/>
        </w:rPr>
        <w:t>22</w:t>
      </w:r>
      <w:r>
        <w:rPr>
          <w:rtl/>
          <w:lang w:eastAsia="he-IL"/>
        </w:rPr>
        <w:t xml:space="preserve"> –</w:t>
      </w:r>
      <w:r>
        <w:rPr>
          <w:rtl/>
          <w:lang w:eastAsia="he-IL"/>
        </w:rPr>
        <w:tab/>
        <w:t>בסעיף 1 להצעת החוק המילה "הממשלה" תימחק.</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p>
    <w:p w:rsidR="00377A6E" w:rsidRDefault="00377A6E" w:rsidP="00377A6E">
      <w:pPr>
        <w:rPr>
          <w:rtl/>
          <w:lang w:eastAsia="he-IL"/>
        </w:rPr>
      </w:pPr>
      <w:r>
        <w:rPr>
          <w:b/>
          <w:bCs/>
          <w:u w:val="single"/>
          <w:rtl/>
          <w:lang w:eastAsia="he-IL"/>
        </w:rPr>
        <w:t>23</w:t>
      </w:r>
      <w:r>
        <w:rPr>
          <w:rtl/>
          <w:lang w:eastAsia="he-IL"/>
        </w:rPr>
        <w:t xml:space="preserve"> –</w:t>
      </w:r>
      <w:r>
        <w:rPr>
          <w:rtl/>
          <w:lang w:eastAsia="he-IL"/>
        </w:rPr>
        <w:tab/>
        <w:t xml:space="preserve">סעיף 1 (1) להצעת החוק יימחק. </w:t>
      </w:r>
    </w:p>
    <w:p w:rsidR="00377A6E" w:rsidRDefault="00377A6E" w:rsidP="00377A6E">
      <w:pPr>
        <w:rPr>
          <w:rtl/>
          <w:lang w:eastAsia="he-IL"/>
        </w:rPr>
      </w:pPr>
      <w:bookmarkStart w:id="9704" w:name="_ETM_Q1_4275659"/>
      <w:bookmarkStart w:id="9705" w:name="_ETM_Q1_4275735"/>
      <w:bookmarkStart w:id="9706" w:name="_ETM_Q1_4276659"/>
      <w:bookmarkEnd w:id="9704"/>
      <w:bookmarkEnd w:id="9705"/>
      <w:bookmarkEnd w:id="9706"/>
    </w:p>
    <w:p w:rsidR="00377A6E" w:rsidRDefault="00377A6E" w:rsidP="00377A6E">
      <w:pPr>
        <w:pStyle w:val="af8"/>
        <w:keepNext/>
        <w:rPr>
          <w:rtl/>
        </w:rPr>
      </w:pPr>
      <w:bookmarkStart w:id="9707" w:name="_ETM_Q1_4276732"/>
      <w:bookmarkEnd w:id="970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bookmarkStart w:id="9708" w:name="_ETM_Q1_4281180"/>
      <w:bookmarkEnd w:id="9708"/>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9709" w:name="_ETM_Q1_4281746"/>
      <w:bookmarkStart w:id="9710" w:name="_ETM_Q1_4281781"/>
      <w:bookmarkEnd w:id="9709"/>
      <w:bookmarkEnd w:id="9710"/>
      <w:r>
        <w:rPr>
          <w:rtl/>
        </w:rPr>
        <w:t xml:space="preserve">  </w:t>
      </w:r>
    </w:p>
    <w:p w:rsidR="00377A6E" w:rsidRDefault="00377A6E" w:rsidP="00377A6E">
      <w:pPr>
        <w:rPr>
          <w:rtl/>
          <w:lang w:eastAsia="he-IL"/>
        </w:rPr>
      </w:pPr>
      <w:r>
        <w:rPr>
          <w:b/>
          <w:bCs/>
          <w:u w:val="single"/>
          <w:rtl/>
          <w:lang w:eastAsia="he-IL"/>
        </w:rPr>
        <w:t>24</w:t>
      </w:r>
      <w:r>
        <w:rPr>
          <w:rtl/>
          <w:lang w:eastAsia="he-IL"/>
        </w:rPr>
        <w:t xml:space="preserve"> –</w:t>
      </w:r>
      <w:r>
        <w:rPr>
          <w:rtl/>
          <w:lang w:eastAsia="he-IL"/>
        </w:rPr>
        <w:tab/>
        <w:t>בסעיף 1 (1) להצעת החוק המילים "ובממשלת חילופים – גם מראש ממשלה חלופי" יימחקו.</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lang w:eastAsia="he-IL"/>
        </w:rPr>
      </w:pPr>
      <w:r>
        <w:rPr>
          <w:b/>
          <w:bCs/>
          <w:u w:val="single"/>
          <w:rtl/>
          <w:lang w:eastAsia="he-IL"/>
        </w:rPr>
        <w:t>25</w:t>
      </w:r>
      <w:r>
        <w:rPr>
          <w:rtl/>
          <w:lang w:eastAsia="he-IL"/>
        </w:rPr>
        <w:t xml:space="preserve"> –</w:t>
      </w:r>
      <w:r>
        <w:rPr>
          <w:rtl/>
          <w:lang w:eastAsia="he-IL"/>
        </w:rPr>
        <w:tab/>
        <w:t xml:space="preserve">סעיף 1 (2) להצעת החוק יימחק. </w:t>
      </w:r>
    </w:p>
    <w:p w:rsidR="00377A6E" w:rsidRDefault="00377A6E" w:rsidP="00377A6E">
      <w:pPr>
        <w:rPr>
          <w:rtl/>
          <w:lang w:eastAsia="he-IL"/>
        </w:rPr>
      </w:pPr>
      <w:bookmarkStart w:id="9711" w:name="_ETM_Q1_4303582"/>
      <w:bookmarkStart w:id="9712" w:name="_ETM_Q1_4303643"/>
      <w:bookmarkStart w:id="9713" w:name="_ETM_Q1_4306398"/>
      <w:bookmarkEnd w:id="9711"/>
      <w:bookmarkEnd w:id="9712"/>
      <w:bookmarkEnd w:id="9713"/>
    </w:p>
    <w:p w:rsidR="00377A6E" w:rsidRDefault="00377A6E" w:rsidP="00377A6E">
      <w:pPr>
        <w:pStyle w:val="af8"/>
        <w:keepNext/>
        <w:rPr>
          <w:rtl/>
        </w:rPr>
      </w:pPr>
      <w:bookmarkStart w:id="9714" w:name="_ETM_Q1_4306480"/>
      <w:bookmarkEnd w:id="97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lang w:eastAsia="he-IL"/>
        </w:rPr>
      </w:pPr>
      <w:r>
        <w:rPr>
          <w:b/>
          <w:bCs/>
          <w:u w:val="single"/>
          <w:rtl/>
          <w:lang w:eastAsia="he-IL"/>
        </w:rPr>
        <w:t>26</w:t>
      </w:r>
      <w:r>
        <w:rPr>
          <w:rtl/>
          <w:lang w:eastAsia="he-IL"/>
        </w:rPr>
        <w:t xml:space="preserve"> –</w:t>
      </w:r>
      <w:r>
        <w:rPr>
          <w:rtl/>
          <w:lang w:eastAsia="he-IL"/>
        </w:rPr>
        <w:tab/>
        <w:t xml:space="preserve">בסעיף 1 (2) להצעת החוק המילים "ובממשלת חילופים – גם ראש הממשלה החלופי" יימחקו. </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bookmarkStart w:id="9715" w:name="_ETM_Q1_4321104"/>
      <w:bookmarkEnd w:id="9715"/>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9716" w:name="_ETM_Q1_4321579"/>
      <w:bookmarkStart w:id="9717" w:name="_ETM_Q1_4321613"/>
      <w:bookmarkEnd w:id="9716"/>
      <w:bookmarkEnd w:id="9717"/>
      <w:r>
        <w:rPr>
          <w:rtl/>
        </w:rPr>
        <w:t xml:space="preserve">  </w:t>
      </w:r>
    </w:p>
    <w:p w:rsidR="00377A6E" w:rsidRDefault="00377A6E" w:rsidP="00377A6E">
      <w:pPr>
        <w:rPr>
          <w:rtl/>
          <w:lang w:eastAsia="he-IL"/>
        </w:rPr>
      </w:pPr>
      <w:r>
        <w:rPr>
          <w:b/>
          <w:bCs/>
          <w:u w:val="single"/>
          <w:rtl/>
          <w:lang w:eastAsia="he-IL"/>
        </w:rPr>
        <w:t>27</w:t>
      </w:r>
      <w:r>
        <w:rPr>
          <w:rtl/>
          <w:lang w:eastAsia="he-IL"/>
        </w:rPr>
        <w:t xml:space="preserve"> –</w:t>
      </w:r>
      <w:r>
        <w:rPr>
          <w:rtl/>
          <w:lang w:eastAsia="he-IL"/>
        </w:rPr>
        <w:tab/>
        <w:t xml:space="preserve">בסעיף 1 (3) להצעת החוק המילים "בסעיף קטן (ו) – בטל" יימחקו. </w:t>
      </w:r>
    </w:p>
    <w:p w:rsidR="00377A6E" w:rsidRDefault="00377A6E" w:rsidP="00377A6E">
      <w:pPr>
        <w:rPr>
          <w:rtl/>
          <w:lang w:eastAsia="he-IL"/>
        </w:rPr>
      </w:pPr>
      <w:bookmarkStart w:id="9718" w:name="_ETM_Q1_4324561"/>
      <w:bookmarkStart w:id="9719" w:name="_ETM_Q1_4324665"/>
      <w:bookmarkEnd w:id="9718"/>
      <w:bookmarkEnd w:id="9719"/>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720" w:name="_ETM_Q1_4327361"/>
      <w:bookmarkStart w:id="9721" w:name="_ETM_Q1_4327390"/>
      <w:bookmarkEnd w:id="9720"/>
      <w:bookmarkEnd w:id="9721"/>
      <w:r>
        <w:rPr>
          <w:rtl/>
        </w:rPr>
        <w:t xml:space="preserve">אנחנו נכנסים לרצף מ-28 עד 38. אקרא ראשון ואחרון.   </w:t>
      </w:r>
    </w:p>
    <w:p w:rsidR="00377A6E" w:rsidRDefault="00377A6E" w:rsidP="00377A6E">
      <w:pPr>
        <w:rPr>
          <w:rtl/>
        </w:rPr>
      </w:pPr>
    </w:p>
    <w:p w:rsidR="00377A6E" w:rsidRDefault="00377A6E" w:rsidP="00377A6E">
      <w:pPr>
        <w:rPr>
          <w:rtl/>
          <w:lang w:eastAsia="he-IL"/>
        </w:rPr>
      </w:pPr>
      <w:r>
        <w:rPr>
          <w:b/>
          <w:bCs/>
          <w:u w:val="single"/>
          <w:rtl/>
          <w:lang w:eastAsia="he-IL"/>
        </w:rPr>
        <w:t>28</w:t>
      </w:r>
      <w:r>
        <w:rPr>
          <w:rtl/>
          <w:lang w:eastAsia="he-IL"/>
        </w:rPr>
        <w:t xml:space="preserve"> –</w:t>
      </w:r>
      <w:r>
        <w:rPr>
          <w:rtl/>
          <w:lang w:eastAsia="he-IL"/>
        </w:rPr>
        <w:tab/>
        <w:t>בסעיף 1 להצעת החוק בסיפא של הסעיף במקום המילה "בטל" יבואו המילים "יבוטל ברוב של 80 חברי כנסת".</w:t>
      </w:r>
    </w:p>
    <w:p w:rsidR="00377A6E" w:rsidRDefault="00377A6E" w:rsidP="00377A6E">
      <w:pPr>
        <w:rPr>
          <w:rtl/>
          <w:lang w:eastAsia="he-IL"/>
        </w:rPr>
      </w:pPr>
      <w:bookmarkStart w:id="9722" w:name="_ETM_Q1_4339227"/>
      <w:bookmarkStart w:id="9723" w:name="_ETM_Q1_4339296"/>
      <w:bookmarkStart w:id="9724" w:name="_ETM_Q1_4341234"/>
      <w:bookmarkEnd w:id="9722"/>
      <w:bookmarkEnd w:id="9723"/>
      <w:bookmarkEnd w:id="9724"/>
    </w:p>
    <w:p w:rsidR="00377A6E" w:rsidRDefault="00377A6E" w:rsidP="00377A6E">
      <w:pPr>
        <w:pStyle w:val="af8"/>
        <w:keepNext/>
        <w:rPr>
          <w:rtl/>
        </w:rPr>
      </w:pPr>
      <w:bookmarkStart w:id="9725" w:name="_ETM_Q1_4341296"/>
      <w:bookmarkEnd w:id="972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ind w:firstLine="0"/>
        <w:rPr>
          <w:b/>
          <w:bCs/>
          <w:u w:val="single"/>
          <w:rtl/>
          <w:lang w:eastAsia="he-IL"/>
        </w:rPr>
      </w:pPr>
    </w:p>
    <w:p w:rsidR="00377A6E" w:rsidRDefault="00377A6E" w:rsidP="00377A6E">
      <w:pPr>
        <w:pStyle w:val="a5"/>
        <w:keepNext/>
        <w:rPr>
          <w:rtl/>
        </w:rPr>
      </w:pPr>
      <w:bookmarkStart w:id="9726" w:name="ET_speaker_גור_בליי_3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26"/>
    </w:p>
    <w:p w:rsidR="00377A6E" w:rsidRDefault="00377A6E" w:rsidP="00377A6E">
      <w:pPr>
        <w:pStyle w:val="KeepWithNext"/>
        <w:rPr>
          <w:rtl/>
        </w:rPr>
      </w:pPr>
    </w:p>
    <w:p w:rsidR="00377A6E" w:rsidRDefault="00377A6E" w:rsidP="00377A6E">
      <w:pPr>
        <w:rPr>
          <w:rtl/>
        </w:rPr>
      </w:pPr>
      <w:r>
        <w:rPr>
          <w:rtl/>
        </w:rPr>
        <w:t xml:space="preserve">עוברים להסתייגות 38. ההסתייגות האחרונה של חברת הכנסת אלהרר. </w:t>
      </w:r>
    </w:p>
    <w:p w:rsidR="00377A6E" w:rsidRDefault="00377A6E" w:rsidP="00377A6E">
      <w:pPr>
        <w:rPr>
          <w:rtl/>
        </w:rPr>
      </w:pPr>
      <w:r>
        <w:rPr>
          <w:rtl/>
        </w:rPr>
        <w:t xml:space="preserve">  </w:t>
      </w:r>
    </w:p>
    <w:p w:rsidR="00377A6E" w:rsidRDefault="00377A6E" w:rsidP="00377A6E">
      <w:pPr>
        <w:rPr>
          <w:rtl/>
        </w:rPr>
      </w:pPr>
      <w:r>
        <w:rPr>
          <w:b/>
          <w:bCs/>
          <w:u w:val="single"/>
          <w:rtl/>
        </w:rPr>
        <w:t>38</w:t>
      </w:r>
      <w:r>
        <w:rPr>
          <w:rtl/>
        </w:rPr>
        <w:t xml:space="preserve"> </w:t>
      </w:r>
      <w:r>
        <w:t>–</w:t>
      </w:r>
      <w:r>
        <w:rPr>
          <w:rtl/>
        </w:rPr>
        <w:t xml:space="preserve"> </w:t>
      </w:r>
      <w:r>
        <w:rPr>
          <w:rFonts w:hint="cs"/>
          <w:rtl/>
        </w:rPr>
        <w:t>בסעיף 1 להצעת החוק בסיפא של הסעיף במקום המילה "בטל" יבואו המילים "יבוטל ברוב של 90 חברי כנסת".</w:t>
      </w:r>
    </w:p>
    <w:p w:rsidR="00377A6E" w:rsidRDefault="00377A6E" w:rsidP="00377A6E">
      <w:pPr>
        <w:rPr>
          <w:rtl/>
        </w:rPr>
      </w:pPr>
      <w:bookmarkStart w:id="9727" w:name="_ETM_Q1_4358563"/>
      <w:bookmarkStart w:id="9728" w:name="_ETM_Q1_4358612"/>
      <w:bookmarkEnd w:id="9727"/>
      <w:bookmarkEnd w:id="9728"/>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bookmarkStart w:id="9729" w:name="_ETM_Q1_4362722"/>
      <w:bookmarkStart w:id="9730" w:name="_ETM_Q1_4362802"/>
      <w:bookmarkStart w:id="9731" w:name="_ETM_Q1_4363129"/>
      <w:bookmarkEnd w:id="9729"/>
      <w:bookmarkEnd w:id="9730"/>
      <w:bookmarkEnd w:id="9731"/>
    </w:p>
    <w:p w:rsidR="00377A6E" w:rsidRDefault="00377A6E" w:rsidP="00377A6E">
      <w:pPr>
        <w:rPr>
          <w:rtl/>
        </w:rPr>
      </w:pPr>
      <w:bookmarkStart w:id="9732" w:name="_ETM_Q1_4363168"/>
      <w:bookmarkEnd w:id="9732"/>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39</w:t>
      </w:r>
      <w:r>
        <w:rPr>
          <w:rtl/>
        </w:rPr>
        <w:t xml:space="preserve"> </w:t>
      </w:r>
      <w:r>
        <w:t>–</w:t>
      </w:r>
      <w:r>
        <w:rPr>
          <w:rtl/>
        </w:rPr>
        <w:t xml:space="preserve"> </w:t>
      </w:r>
      <w:r>
        <w:rPr>
          <w:rFonts w:hint="cs"/>
          <w:rtl/>
        </w:rPr>
        <w:t xml:space="preserve">בסעיף 1 לחוק במקום: "ובממשלת חילופים – גם מראש ממשלה חלופי" יבוא: ובממשלת הג'ובים גם מממלא מקום ראש הממשלה".  </w:t>
      </w:r>
    </w:p>
    <w:p w:rsidR="00377A6E" w:rsidRDefault="00377A6E" w:rsidP="00377A6E">
      <w:pPr>
        <w:rPr>
          <w:rtl/>
        </w:rPr>
      </w:pPr>
      <w:bookmarkStart w:id="9733" w:name="_ETM_Q1_4366105"/>
      <w:bookmarkStart w:id="9734" w:name="_ETM_Q1_4366156"/>
      <w:bookmarkStart w:id="9735" w:name="_ETM_Q1_4366562"/>
      <w:bookmarkEnd w:id="9733"/>
      <w:bookmarkEnd w:id="9734"/>
      <w:bookmarkEnd w:id="9735"/>
    </w:p>
    <w:p w:rsidR="00377A6E" w:rsidRDefault="00377A6E" w:rsidP="00377A6E">
      <w:pPr>
        <w:pStyle w:val="af8"/>
        <w:keepNext/>
        <w:rPr>
          <w:rtl/>
        </w:rPr>
      </w:pPr>
      <w:bookmarkStart w:id="9736" w:name="_ETM_Q1_4366608"/>
      <w:bookmarkEnd w:id="97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737" w:name="ET_speaker_גור_בליי_3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37"/>
    </w:p>
    <w:p w:rsidR="00377A6E" w:rsidRDefault="00377A6E" w:rsidP="00377A6E">
      <w:pPr>
        <w:pStyle w:val="KeepWithNext"/>
        <w:rPr>
          <w:rtl/>
        </w:rPr>
      </w:pPr>
    </w:p>
    <w:p w:rsidR="00377A6E" w:rsidRDefault="00377A6E" w:rsidP="00377A6E">
      <w:pPr>
        <w:rPr>
          <w:rtl/>
        </w:rPr>
      </w:pPr>
      <w:r>
        <w:rPr>
          <w:rtl/>
        </w:rPr>
        <w:t xml:space="preserve">40 יורד. אנחנו הצבענו כבר על סעיף 1(1) וסעיף 1(2) להוריד. </w:t>
      </w:r>
    </w:p>
    <w:p w:rsidR="00377A6E" w:rsidRDefault="00377A6E" w:rsidP="00377A6E">
      <w:pPr>
        <w:rPr>
          <w:rtl/>
        </w:rPr>
      </w:pPr>
    </w:p>
    <w:p w:rsidR="00377A6E" w:rsidRDefault="00377A6E" w:rsidP="00377A6E">
      <w:pPr>
        <w:rPr>
          <w:rtl/>
        </w:rPr>
      </w:pPr>
      <w:r>
        <w:rPr>
          <w:b/>
          <w:bCs/>
          <w:u w:val="single"/>
          <w:rtl/>
        </w:rPr>
        <w:t>43</w:t>
      </w:r>
      <w:r>
        <w:rPr>
          <w:rtl/>
        </w:rPr>
        <w:t xml:space="preserve"> </w:t>
      </w:r>
      <w:r>
        <w:t>–</w:t>
      </w:r>
      <w:r>
        <w:rPr>
          <w:rtl/>
        </w:rPr>
        <w:tab/>
        <w:t xml:space="preserve">סעיף  (3) לסעיף 1 להצעת החוק ימחק. </w:t>
      </w:r>
    </w:p>
    <w:p w:rsidR="00377A6E" w:rsidRDefault="00377A6E" w:rsidP="00377A6E">
      <w:pPr>
        <w:rPr>
          <w:rtl/>
        </w:rPr>
      </w:pPr>
    </w:p>
    <w:p w:rsidR="00377A6E" w:rsidRDefault="00377A6E" w:rsidP="00377A6E">
      <w:pPr>
        <w:pStyle w:val="af8"/>
        <w:keepNext/>
        <w:rPr>
          <w:rtl/>
        </w:rPr>
      </w:pPr>
      <w:bookmarkStart w:id="9738" w:name="_ETM_Q1_4389647"/>
      <w:bookmarkStart w:id="9739" w:name="_ETM_Q1_4389733"/>
      <w:bookmarkEnd w:id="9738"/>
      <w:bookmarkEnd w:id="97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ind w:firstLine="0"/>
        <w:rPr>
          <w:rtl/>
        </w:rPr>
      </w:pPr>
    </w:p>
    <w:p w:rsidR="00377A6E" w:rsidRDefault="00377A6E" w:rsidP="00377A6E">
      <w:pPr>
        <w:pStyle w:val="a5"/>
        <w:keepNext/>
        <w:rPr>
          <w:rtl/>
        </w:rPr>
      </w:pPr>
      <w:bookmarkStart w:id="9740" w:name="ET_speaker_גור_בליי_3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40"/>
    </w:p>
    <w:p w:rsidR="00377A6E" w:rsidRDefault="00377A6E" w:rsidP="00377A6E">
      <w:pPr>
        <w:ind w:firstLine="0"/>
        <w:rPr>
          <w:rtl/>
        </w:rPr>
      </w:pPr>
    </w:p>
    <w:p w:rsidR="00377A6E" w:rsidRDefault="00377A6E" w:rsidP="00377A6E">
      <w:pPr>
        <w:rPr>
          <w:rtl/>
        </w:rPr>
      </w:pPr>
      <w:r>
        <w:rPr>
          <w:b/>
          <w:bCs/>
          <w:u w:val="single"/>
          <w:rtl/>
        </w:rPr>
        <w:t>44</w:t>
      </w:r>
      <w:r>
        <w:rPr>
          <w:rtl/>
        </w:rPr>
        <w:t xml:space="preserve"> </w:t>
      </w:r>
      <w:r>
        <w:t>–</w:t>
      </w:r>
      <w:r>
        <w:rPr>
          <w:rtl/>
        </w:rPr>
        <w:tab/>
        <w:t xml:space="preserve">סעיפים (1) ו-(3) לסעיף 1 להצעת החוק ימחקו. </w:t>
      </w:r>
      <w:bookmarkStart w:id="9741" w:name="_ETM_Q1_4407757"/>
      <w:bookmarkEnd w:id="9741"/>
    </w:p>
    <w:p w:rsidR="00377A6E" w:rsidRDefault="00377A6E" w:rsidP="00377A6E">
      <w:pPr>
        <w:rPr>
          <w:rtl/>
        </w:rPr>
      </w:pPr>
      <w:bookmarkStart w:id="9742" w:name="_ETM_Q1_4407847"/>
      <w:bookmarkEnd w:id="9742"/>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lang w:eastAsia="he-IL"/>
        </w:rPr>
      </w:pPr>
    </w:p>
    <w:p w:rsidR="00377A6E" w:rsidRDefault="00377A6E" w:rsidP="00377A6E">
      <w:pPr>
        <w:pStyle w:val="a5"/>
        <w:keepNext/>
        <w:rPr>
          <w:rtl/>
        </w:rPr>
      </w:pPr>
      <w:bookmarkStart w:id="9743" w:name="ET_speaker_גור_בליי_3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43"/>
    </w:p>
    <w:p w:rsidR="00377A6E" w:rsidRDefault="00377A6E" w:rsidP="00377A6E">
      <w:pPr>
        <w:pStyle w:val="KeepWithNext"/>
        <w:rPr>
          <w:rtl/>
        </w:rPr>
      </w:pPr>
    </w:p>
    <w:p w:rsidR="00377A6E" w:rsidRDefault="00377A6E" w:rsidP="00377A6E">
      <w:pPr>
        <w:rPr>
          <w:rtl/>
        </w:rPr>
      </w:pPr>
      <w:r>
        <w:rPr>
          <w:rtl/>
        </w:rPr>
        <w:t xml:space="preserve">  </w:t>
      </w:r>
      <w:r>
        <w:rPr>
          <w:b/>
          <w:bCs/>
          <w:u w:val="single"/>
          <w:rtl/>
        </w:rPr>
        <w:t>45</w:t>
      </w:r>
      <w:r>
        <w:rPr>
          <w:rtl/>
        </w:rPr>
        <w:t xml:space="preserve"> </w:t>
      </w:r>
      <w:r>
        <w:t>–</w:t>
      </w:r>
      <w:r>
        <w:rPr>
          <w:rtl/>
        </w:rPr>
        <w:tab/>
        <w:t xml:space="preserve">סעיפים (2) ו-(3) לסעיף 1 להצעת החוק ימחקו. </w:t>
      </w:r>
      <w:bookmarkStart w:id="9744" w:name="_ETM_Q1_4410822"/>
      <w:bookmarkEnd w:id="9744"/>
    </w:p>
    <w:p w:rsidR="00377A6E" w:rsidRDefault="00377A6E" w:rsidP="00377A6E">
      <w:pPr>
        <w:rPr>
          <w:rtl/>
        </w:rPr>
      </w:pPr>
    </w:p>
    <w:p w:rsidR="00377A6E" w:rsidRDefault="00377A6E" w:rsidP="00377A6E">
      <w:pPr>
        <w:pStyle w:val="af8"/>
        <w:keepNext/>
        <w:rPr>
          <w:rtl/>
        </w:rPr>
      </w:pPr>
      <w:bookmarkStart w:id="9745" w:name="_ETM_Q1_4410886"/>
      <w:bookmarkEnd w:id="97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746" w:name="ET_speaker_גור_בליי_3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46"/>
    </w:p>
    <w:p w:rsidR="00377A6E" w:rsidRDefault="00377A6E" w:rsidP="00377A6E">
      <w:pPr>
        <w:ind w:firstLine="0"/>
        <w:rPr>
          <w:rtl/>
        </w:rPr>
      </w:pPr>
    </w:p>
    <w:p w:rsidR="00377A6E" w:rsidRDefault="00377A6E" w:rsidP="00377A6E">
      <w:pPr>
        <w:rPr>
          <w:rtl/>
        </w:rPr>
      </w:pPr>
      <w:r>
        <w:rPr>
          <w:b/>
          <w:bCs/>
          <w:u w:val="single"/>
          <w:rtl/>
        </w:rPr>
        <w:t>46</w:t>
      </w:r>
      <w:r>
        <w:rPr>
          <w:rtl/>
        </w:rPr>
        <w:t xml:space="preserve"> </w:t>
      </w:r>
      <w:r>
        <w:t>–</w:t>
      </w:r>
      <w:r>
        <w:rPr>
          <w:rtl/>
        </w:rPr>
        <w:tab/>
        <w:t>בסעיף 1 להצעת החוק: בסעיף 5(1)(א), בסופו יבוא "ובממשלה המנותקת – גם מראש הממשלה המנותק".</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p>
    <w:p w:rsidR="00377A6E" w:rsidRDefault="00377A6E" w:rsidP="00377A6E">
      <w:pPr>
        <w:rPr>
          <w:rtl/>
        </w:rPr>
      </w:pPr>
      <w:r>
        <w:rPr>
          <w:b/>
          <w:bCs/>
          <w:u w:val="single"/>
          <w:rtl/>
        </w:rPr>
        <w:t>47</w:t>
      </w:r>
      <w:r>
        <w:rPr>
          <w:rtl/>
        </w:rPr>
        <w:t xml:space="preserve"> </w:t>
      </w:r>
      <w:r>
        <w:t>–</w:t>
      </w:r>
      <w:r>
        <w:rPr>
          <w:rtl/>
        </w:rPr>
        <w:tab/>
        <w:t>בסעיף 1 להצעת החוק: בסעיף 5(1)(א), אחרי "ראש הממשלה" יבוא "ובממשלה המנותקת – גם ראש הממשלה המנותק".</w:t>
      </w:r>
      <w:bookmarkStart w:id="9747" w:name="_ETM_Q1_4434671"/>
      <w:bookmarkEnd w:id="9747"/>
    </w:p>
    <w:p w:rsidR="00377A6E" w:rsidRDefault="00377A6E" w:rsidP="00377A6E">
      <w:pPr>
        <w:rPr>
          <w:rtl/>
        </w:rPr>
      </w:pPr>
      <w:bookmarkStart w:id="9748" w:name="_ETM_Q1_4434747"/>
      <w:bookmarkEnd w:id="9748"/>
    </w:p>
    <w:p w:rsidR="00377A6E" w:rsidRDefault="00377A6E" w:rsidP="00377A6E">
      <w:pPr>
        <w:pStyle w:val="af8"/>
        <w:keepNext/>
        <w:rPr>
          <w:rtl/>
        </w:rPr>
      </w:pPr>
      <w:bookmarkStart w:id="9749" w:name="_ETM_Q1_4427263"/>
      <w:bookmarkStart w:id="9750" w:name="_ETM_Q1_4427307"/>
      <w:bookmarkEnd w:id="9749"/>
      <w:bookmarkEnd w:id="975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  </w:t>
      </w:r>
      <w:r>
        <w:rPr>
          <w:b/>
          <w:bCs/>
          <w:u w:val="single"/>
          <w:rtl/>
        </w:rPr>
        <w:t>48</w:t>
      </w:r>
      <w:r>
        <w:rPr>
          <w:rtl/>
        </w:rPr>
        <w:t xml:space="preserve"> </w:t>
      </w:r>
      <w:r>
        <w:t>–</w:t>
      </w:r>
      <w:r>
        <w:rPr>
          <w:rtl/>
        </w:rPr>
        <w:tab/>
        <w:t>בסעיף קטן א' יבוא "ובממשלת חילופים בין ראש ממשלה נאשם בשוחד לבין ראש מפלגה שהפר את הבטחתו המרכזית לציבור".</w:t>
      </w:r>
    </w:p>
    <w:p w:rsidR="00377A6E" w:rsidRDefault="00377A6E" w:rsidP="00377A6E">
      <w:pPr>
        <w:rPr>
          <w:rtl/>
        </w:rPr>
      </w:pPr>
    </w:p>
    <w:p w:rsidR="00377A6E" w:rsidRDefault="00377A6E" w:rsidP="00377A6E">
      <w:pPr>
        <w:pStyle w:val="af8"/>
        <w:keepNext/>
        <w:rPr>
          <w:rtl/>
        </w:rPr>
      </w:pPr>
      <w:bookmarkStart w:id="9751" w:name="_ETM_Q1_4446376"/>
      <w:bookmarkStart w:id="9752" w:name="_ETM_Q1_4446473"/>
      <w:bookmarkEnd w:id="9751"/>
      <w:bookmarkEnd w:id="975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49</w:t>
      </w:r>
      <w:r>
        <w:rPr>
          <w:rtl/>
        </w:rPr>
        <w:t xml:space="preserve"> </w:t>
      </w:r>
      <w:r>
        <w:t>–</w:t>
      </w:r>
      <w:r>
        <w:rPr>
          <w:rtl/>
        </w:rPr>
        <w:tab/>
        <w:t>בסעיף קטן ב' אחרי "ראש הממשלה" יבוא "נאשם בכתב אישום בגין עבירות שוחד".</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753" w:name="_ETM_Q1_4460822"/>
      <w:bookmarkEnd w:id="9753"/>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bookmarkStart w:id="9754" w:name="_ETM_Q1_4461236"/>
      <w:bookmarkStart w:id="9755" w:name="_ETM_Q1_4461269"/>
      <w:bookmarkEnd w:id="9754"/>
      <w:bookmarkEnd w:id="9755"/>
      <w:r>
        <w:rPr>
          <w:rtl/>
        </w:rPr>
        <w:t xml:space="preserve">  </w:t>
      </w:r>
    </w:p>
    <w:p w:rsidR="00377A6E" w:rsidRDefault="00377A6E" w:rsidP="00377A6E">
      <w:pPr>
        <w:rPr>
          <w:rtl/>
        </w:rPr>
      </w:pPr>
      <w:r>
        <w:rPr>
          <w:b/>
          <w:bCs/>
          <w:u w:val="single"/>
          <w:rtl/>
        </w:rPr>
        <w:t>50</w:t>
      </w:r>
      <w:r>
        <w:rPr>
          <w:rtl/>
        </w:rPr>
        <w:t xml:space="preserve"> </w:t>
      </w:r>
      <w:r>
        <w:t>–</w:t>
      </w:r>
      <w:r>
        <w:rPr>
          <w:rtl/>
        </w:rPr>
        <w:tab/>
        <w:t>בסעיף קטן (א), בסופו יבוא ״ובממשלת חילופים - גם שלושה ראשי ממשלה חלופיים״.</w:t>
      </w:r>
      <w:bookmarkStart w:id="9756" w:name="_ETM_Q1_4470056"/>
      <w:bookmarkEnd w:id="9756"/>
    </w:p>
    <w:p w:rsidR="00377A6E" w:rsidRDefault="00377A6E" w:rsidP="00377A6E">
      <w:pPr>
        <w:rPr>
          <w:rtl/>
        </w:rPr>
      </w:pPr>
      <w:bookmarkStart w:id="9757" w:name="_ETM_Q1_4470158"/>
      <w:bookmarkEnd w:id="9757"/>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 xml:space="preserve">51 </w:t>
      </w:r>
      <w:r>
        <w:rPr>
          <w:rtl/>
        </w:rPr>
        <w:t>–</w:t>
      </w:r>
      <w:r>
        <w:rPr>
          <w:rtl/>
        </w:rPr>
        <w:tab/>
        <w:t>בסעיף קטן (ב) אחרי ״ראש הממשלה״ יבוא ״ובממשלת חילופים - גם שלושה ראשי הממשלה החלופיים״.</w:t>
      </w:r>
    </w:p>
    <w:p w:rsidR="00377A6E" w:rsidRDefault="00377A6E" w:rsidP="00377A6E">
      <w:pPr>
        <w:rPr>
          <w:rtl/>
        </w:rPr>
      </w:pPr>
    </w:p>
    <w:p w:rsidR="00377A6E" w:rsidRDefault="00377A6E" w:rsidP="00377A6E">
      <w:pPr>
        <w:pStyle w:val="af8"/>
        <w:keepNext/>
        <w:rPr>
          <w:rtl/>
        </w:rPr>
      </w:pPr>
      <w:bookmarkStart w:id="9758" w:name="_ETM_Q1_4473016"/>
      <w:bookmarkStart w:id="9759" w:name="_ETM_Q1_4473075"/>
      <w:bookmarkEnd w:id="9758"/>
      <w:bookmarkEnd w:id="975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52</w:t>
      </w:r>
      <w:r>
        <w:rPr>
          <w:rtl/>
        </w:rPr>
        <w:t xml:space="preserve"> </w:t>
      </w:r>
      <w:r>
        <w:t>–</w:t>
      </w:r>
      <w:r>
        <w:rPr>
          <w:rtl/>
        </w:rPr>
        <w:tab/>
        <w:t xml:space="preserve">בסעיף 5 (ג) [לחוק-יסוד: הממשלה] המילים "ואולם יכול שיהיה שר בלי תיק" ימחקו.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אנחנו נכנסים לעוד רצף. מ-53 ועד 62. אקרא ראשון ואחרון:   </w:t>
      </w:r>
    </w:p>
    <w:p w:rsidR="00377A6E" w:rsidRDefault="00377A6E" w:rsidP="00377A6E">
      <w:pPr>
        <w:rPr>
          <w:rtl/>
        </w:rPr>
      </w:pPr>
    </w:p>
    <w:p w:rsidR="00377A6E" w:rsidRDefault="00377A6E" w:rsidP="00377A6E">
      <w:pPr>
        <w:rPr>
          <w:rtl/>
        </w:rPr>
      </w:pPr>
      <w:r>
        <w:rPr>
          <w:b/>
          <w:bCs/>
          <w:u w:val="single"/>
          <w:rtl/>
        </w:rPr>
        <w:t>53</w:t>
      </w:r>
      <w:r>
        <w:rPr>
          <w:rtl/>
        </w:rPr>
        <w:t xml:space="preserve"> </w:t>
      </w:r>
      <w:r>
        <w:t>–</w:t>
      </w:r>
      <w:r>
        <w:rPr>
          <w:rtl/>
        </w:rPr>
        <w:tab/>
        <w:t>בסעיף 5 (ו) במקום המילה "שבעים" יבוא "שבעים ואחת".</w:t>
      </w:r>
    </w:p>
    <w:p w:rsidR="00377A6E" w:rsidRDefault="00377A6E" w:rsidP="00377A6E">
      <w:pPr>
        <w:rPr>
          <w:rtl/>
        </w:rPr>
      </w:pPr>
      <w:bookmarkStart w:id="9760" w:name="_ETM_Q1_4504585"/>
      <w:bookmarkStart w:id="9761" w:name="_ETM_Q1_4504706"/>
      <w:bookmarkEnd w:id="9760"/>
      <w:bookmarkEnd w:id="9761"/>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62</w:t>
      </w:r>
      <w:r>
        <w:rPr>
          <w:rtl/>
        </w:rPr>
        <w:t xml:space="preserve"> </w:t>
      </w:r>
      <w:r>
        <w:t>–</w:t>
      </w:r>
      <w:r>
        <w:rPr>
          <w:rtl/>
        </w:rPr>
        <w:tab/>
        <w:t>בסעיף 5 (ו) במקום המילה "שבעים" יבוא "שמונים".</w:t>
      </w:r>
    </w:p>
    <w:p w:rsidR="00377A6E" w:rsidRDefault="00377A6E" w:rsidP="00377A6E">
      <w:pPr>
        <w:rPr>
          <w:rtl/>
        </w:rPr>
      </w:pPr>
    </w:p>
    <w:p w:rsidR="00377A6E" w:rsidRDefault="00377A6E" w:rsidP="00377A6E">
      <w:pPr>
        <w:pStyle w:val="af8"/>
        <w:keepNext/>
        <w:rPr>
          <w:rtl/>
        </w:rPr>
      </w:pPr>
      <w:r>
        <w:rPr>
          <w:rFonts w:hint="cs"/>
          <w:rtl/>
        </w:rPr>
        <w:t xml:space="preserve"> </w:t>
      </w: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ind w:firstLine="0"/>
        <w:rPr>
          <w:rtl/>
        </w:rPr>
      </w:pPr>
      <w:bookmarkStart w:id="9762" w:name="_ETM_Q1_4524271"/>
      <w:bookmarkEnd w:id="9762"/>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763" w:name="_ETM_Q1_4524701"/>
      <w:bookmarkStart w:id="9764" w:name="_ETM_Q1_4524734"/>
      <w:bookmarkEnd w:id="9763"/>
      <w:bookmarkEnd w:id="9764"/>
      <w:r>
        <w:rPr>
          <w:b/>
          <w:bCs/>
          <w:u w:val="single"/>
          <w:rtl/>
        </w:rPr>
        <w:t>63</w:t>
      </w:r>
      <w:r>
        <w:rPr>
          <w:rtl/>
        </w:rPr>
        <w:t xml:space="preserve"> </w:t>
      </w:r>
      <w:r>
        <w:t>–</w:t>
      </w:r>
      <w:r>
        <w:rPr>
          <w:rtl/>
        </w:rPr>
        <w:tab/>
        <w:t xml:space="preserve">22. בסעיף 5 (ב) לחוק יסוד הממשלה לפני המילה "יכול" תבוא המילה "לא". </w:t>
      </w: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64</w:t>
      </w:r>
      <w:r>
        <w:rPr>
          <w:rtl/>
        </w:rPr>
        <w:t>.</w:t>
      </w:r>
      <w:r>
        <w:rPr>
          <w:rtl/>
        </w:rPr>
        <w:tab/>
        <w:t>23. בסעיף 5 (ג) לחוק יסוד הממשלה לאחר המילה "ואולם" תבוא המילה "לא".</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65</w:t>
      </w:r>
      <w:r>
        <w:rPr>
          <w:rtl/>
        </w:rPr>
        <w:t>.</w:t>
      </w:r>
      <w:r>
        <w:rPr>
          <w:rtl/>
        </w:rPr>
        <w:tab/>
        <w:t>. סעיף 1 (1) להצעת החוק - יימחק.</w:t>
      </w:r>
    </w:p>
    <w:p w:rsidR="00377A6E" w:rsidRDefault="00377A6E" w:rsidP="00377A6E">
      <w:pPr>
        <w:rPr>
          <w:rtl/>
        </w:rPr>
      </w:pPr>
      <w:bookmarkStart w:id="9765" w:name="_ETM_Q1_4526198"/>
      <w:bookmarkStart w:id="9766" w:name="_ETM_Q1_4526265"/>
      <w:bookmarkStart w:id="9767" w:name="_ETM_Q1_4528837"/>
      <w:bookmarkEnd w:id="9765"/>
      <w:bookmarkEnd w:id="9766"/>
      <w:bookmarkEnd w:id="9767"/>
    </w:p>
    <w:p w:rsidR="00377A6E" w:rsidRDefault="00377A6E" w:rsidP="00377A6E">
      <w:pPr>
        <w:pStyle w:val="af8"/>
        <w:keepNext/>
        <w:rPr>
          <w:rtl/>
        </w:rPr>
      </w:pPr>
      <w:bookmarkStart w:id="9768" w:name="_ETM_Q1_4528915"/>
      <w:bookmarkEnd w:id="97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נדלג על שני סעיפים שכבר הצבענו עליהם. </w:t>
      </w:r>
    </w:p>
    <w:p w:rsidR="00377A6E" w:rsidRDefault="00377A6E" w:rsidP="00377A6E">
      <w:pPr>
        <w:rPr>
          <w:rtl/>
        </w:rPr>
      </w:pPr>
      <w:r>
        <w:rPr>
          <w:rtl/>
        </w:rPr>
        <w:t xml:space="preserve">  </w:t>
      </w:r>
    </w:p>
    <w:p w:rsidR="00377A6E" w:rsidRDefault="00377A6E" w:rsidP="00377A6E">
      <w:pPr>
        <w:rPr>
          <w:rtl/>
        </w:rPr>
      </w:pPr>
      <w:r>
        <w:rPr>
          <w:b/>
          <w:bCs/>
          <w:u w:val="single"/>
          <w:rtl/>
        </w:rPr>
        <w:t>68</w:t>
      </w:r>
      <w:r>
        <w:rPr>
          <w:rtl/>
        </w:rPr>
        <w:t xml:space="preserve"> </w:t>
      </w:r>
      <w:r>
        <w:t>–</w:t>
      </w:r>
      <w:r>
        <w:rPr>
          <w:rtl/>
        </w:rPr>
        <w:tab/>
        <w:t>. בסעיף 1 (3) להצעת החוק במקום המילה "בטל" תבוא המילה "ישוריין".</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69</w:t>
      </w:r>
      <w:r>
        <w:rPr>
          <w:rtl/>
        </w:rPr>
        <w:t xml:space="preserve"> </w:t>
      </w:r>
      <w:r>
        <w:t>–</w:t>
      </w:r>
      <w:r>
        <w:rPr>
          <w:rtl/>
        </w:rPr>
        <w:tab/>
        <w:t xml:space="preserve">בסעיף 1 (3) להצעת החוק המילה "בטל" תבוטל, במקום המילה "סעיף" יבואו למילים "לאחר סעיף" ובסיפא של המשפט יבוא סעיף קטן (ז) "הוגש כתב אישום לבית משפט נגד שר בעבירה מסוג פשע – תיפסק כהונת השר יום לאחר הגשת כתב האישום כאמור.". </w:t>
      </w:r>
    </w:p>
    <w:p w:rsidR="00377A6E" w:rsidRDefault="00377A6E" w:rsidP="00377A6E">
      <w:pPr>
        <w:rPr>
          <w:rtl/>
        </w:rPr>
      </w:pPr>
      <w:bookmarkStart w:id="9769" w:name="_ETM_Q1_4556901"/>
      <w:bookmarkStart w:id="9770" w:name="_ETM_Q1_4556975"/>
      <w:bookmarkEnd w:id="9769"/>
      <w:bookmarkEnd w:id="9770"/>
    </w:p>
    <w:p w:rsidR="00377A6E" w:rsidRDefault="00377A6E" w:rsidP="00377A6E">
      <w:pPr>
        <w:pStyle w:val="af8"/>
        <w:keepNext/>
        <w:rPr>
          <w:rtl/>
        </w:rPr>
      </w:pPr>
      <w:bookmarkStart w:id="9771" w:name="_ETM_Q1_4560229"/>
      <w:bookmarkStart w:id="9772" w:name="_ETM_Q1_4560289"/>
      <w:bookmarkEnd w:id="9771"/>
      <w:bookmarkEnd w:id="97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אנחנו נכנסים שוב לרצף מ-70 עד 75: </w:t>
      </w:r>
    </w:p>
    <w:p w:rsidR="00377A6E" w:rsidRDefault="00377A6E" w:rsidP="00377A6E">
      <w:pPr>
        <w:rPr>
          <w:rtl/>
        </w:rPr>
      </w:pPr>
      <w:r>
        <w:rPr>
          <w:rtl/>
        </w:rPr>
        <w:t xml:space="preserve">  </w:t>
      </w:r>
    </w:p>
    <w:p w:rsidR="00377A6E" w:rsidRDefault="00377A6E" w:rsidP="00377A6E">
      <w:pPr>
        <w:rPr>
          <w:rtl/>
        </w:rPr>
      </w:pPr>
      <w:r>
        <w:rPr>
          <w:b/>
          <w:bCs/>
          <w:u w:val="single"/>
          <w:rtl/>
        </w:rPr>
        <w:t>70</w:t>
      </w:r>
      <w:r>
        <w:rPr>
          <w:rtl/>
        </w:rPr>
        <w:t xml:space="preserve"> </w:t>
      </w:r>
      <w:r>
        <w:t>–</w:t>
      </w:r>
      <w:r>
        <w:rPr>
          <w:rtl/>
        </w:rPr>
        <w:tab/>
        <w:t>בסעיף 1 (3) להצעת החוק בסיפא של הסעיף במקום המילה "בטל" יבואו המילים "יבוטל ברוב של 80 חברי כנסת".</w:t>
      </w:r>
    </w:p>
    <w:p w:rsidR="00377A6E" w:rsidRDefault="00377A6E" w:rsidP="00377A6E">
      <w:pPr>
        <w:rPr>
          <w:rtl/>
        </w:rPr>
      </w:pPr>
      <w:bookmarkStart w:id="9773" w:name="_ETM_Q1_4582100"/>
      <w:bookmarkStart w:id="9774" w:name="_ETM_Q1_4582176"/>
      <w:bookmarkEnd w:id="9773"/>
      <w:bookmarkEnd w:id="9774"/>
    </w:p>
    <w:p w:rsidR="00377A6E" w:rsidRDefault="00377A6E" w:rsidP="00377A6E">
      <w:pPr>
        <w:pStyle w:val="af8"/>
        <w:keepNext/>
        <w:rPr>
          <w:rtl/>
        </w:rPr>
      </w:pPr>
      <w:bookmarkStart w:id="9775" w:name="_ETM_Q1_4583452"/>
      <w:bookmarkStart w:id="9776" w:name="_ETM_Q1_4583511"/>
      <w:bookmarkEnd w:id="9775"/>
      <w:bookmarkEnd w:id="97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p>
    <w:p w:rsidR="00377A6E" w:rsidRDefault="00377A6E" w:rsidP="00377A6E">
      <w:pPr>
        <w:rPr>
          <w:rtl/>
        </w:rPr>
      </w:pPr>
      <w:r>
        <w:rPr>
          <w:b/>
          <w:bCs/>
          <w:u w:val="single"/>
          <w:rtl/>
        </w:rPr>
        <w:t>75</w:t>
      </w:r>
      <w:r>
        <w:rPr>
          <w:rtl/>
        </w:rPr>
        <w:t xml:space="preserve"> </w:t>
      </w:r>
      <w:r>
        <w:t>–</w:t>
      </w:r>
      <w:r>
        <w:rPr>
          <w:rtl/>
        </w:rPr>
        <w:tab/>
        <w:t>בסעיף 1 (3) להצעת החוק בסיפא של הסעיף במקום המילה "בטל" יבואו המילים "יבוטל ברוב של 85 חברי כנסת".</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76</w:t>
      </w:r>
      <w:r>
        <w:rPr>
          <w:rtl/>
        </w:rPr>
        <w:t xml:space="preserve"> </w:t>
      </w:r>
      <w:r>
        <w:t>–</w:t>
      </w:r>
      <w:r>
        <w:rPr>
          <w:rtl/>
        </w:rPr>
        <w:tab/>
        <w:t>לא יוגדרו זיקות בין שרים לבין ראש הממשלה או ראש הממשלה החלופי.</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ind w:firstLine="0"/>
        <w:rPr>
          <w:rtl/>
        </w:rPr>
      </w:pPr>
      <w:bookmarkStart w:id="9777" w:name="_ETM_Q1_4615926"/>
      <w:bookmarkEnd w:id="9777"/>
    </w:p>
    <w:p w:rsidR="00377A6E" w:rsidRDefault="00377A6E" w:rsidP="00377A6E">
      <w:pPr>
        <w:pStyle w:val="a5"/>
        <w:keepNext/>
        <w:rPr>
          <w:rtl/>
        </w:rPr>
      </w:pPr>
      <w:bookmarkStart w:id="9778" w:name="ET_speaker_גור_בליי_3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78"/>
    </w:p>
    <w:p w:rsidR="00377A6E" w:rsidRDefault="00377A6E" w:rsidP="00377A6E">
      <w:pPr>
        <w:rPr>
          <w:rtl/>
        </w:rPr>
      </w:pPr>
      <w:bookmarkStart w:id="9779" w:name="_ETM_Q1_4616500"/>
      <w:bookmarkStart w:id="9780" w:name="_ETM_Q1_4616529"/>
      <w:bookmarkEnd w:id="9779"/>
      <w:bookmarkEnd w:id="9780"/>
      <w:r>
        <w:rPr>
          <w:rtl/>
        </w:rPr>
        <w:t xml:space="preserve">  </w:t>
      </w:r>
    </w:p>
    <w:p w:rsidR="00377A6E" w:rsidRDefault="00377A6E" w:rsidP="00377A6E">
      <w:pPr>
        <w:rPr>
          <w:rtl/>
        </w:rPr>
      </w:pPr>
      <w:r>
        <w:rPr>
          <w:b/>
          <w:bCs/>
          <w:u w:val="single"/>
          <w:rtl/>
        </w:rPr>
        <w:t>77</w:t>
      </w:r>
      <w:r>
        <w:rPr>
          <w:rtl/>
        </w:rPr>
        <w:t xml:space="preserve"> </w:t>
      </w:r>
      <w:r>
        <w:t>–</w:t>
      </w:r>
      <w:r>
        <w:rPr>
          <w:rtl/>
        </w:rPr>
        <w:tab/>
        <w:t>בכל מקום בחוק בו כתוב "זיקה לראש הממשלה" או "זיקה לראש הממשלה החלופי", ייכתב במקום: "זיקה לגוש ראש הממשלה" או "זיקה לגוש ראש הממשלה החלופי", כמוסבר בסעיף 13א(ג) שלהלן.</w:t>
      </w:r>
      <w:bookmarkStart w:id="9781" w:name="_ETM_Q1_4620045"/>
      <w:bookmarkEnd w:id="9781"/>
    </w:p>
    <w:p w:rsidR="00377A6E" w:rsidRDefault="00377A6E" w:rsidP="00377A6E">
      <w:pPr>
        <w:rPr>
          <w:rtl/>
        </w:rPr>
      </w:pPr>
      <w:bookmarkStart w:id="9782" w:name="_ETM_Q1_4620133"/>
      <w:bookmarkEnd w:id="9782"/>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p>
    <w:p w:rsidR="00377A6E" w:rsidRDefault="00377A6E" w:rsidP="00377A6E">
      <w:pPr>
        <w:rPr>
          <w:rtl/>
        </w:rPr>
      </w:pPr>
      <w:r>
        <w:rPr>
          <w:b/>
          <w:bCs/>
          <w:u w:val="single"/>
          <w:rtl/>
        </w:rPr>
        <w:t>78</w:t>
      </w:r>
      <w:r>
        <w:rPr>
          <w:rtl/>
        </w:rPr>
        <w:t xml:space="preserve"> </w:t>
      </w:r>
      <w:r>
        <w:t>–</w:t>
      </w:r>
      <w:r>
        <w:rPr>
          <w:rtl/>
        </w:rPr>
        <w:tab/>
        <w:t>סעיף 5(א) ישאר בנוסח המקורי הקיים בחוק ולא ישונה.</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79</w:t>
      </w:r>
      <w:r>
        <w:rPr>
          <w:rtl/>
        </w:rPr>
        <w:t xml:space="preserve"> </w:t>
      </w:r>
      <w:r>
        <w:t>–</w:t>
      </w:r>
      <w:r>
        <w:rPr>
          <w:rtl/>
        </w:rPr>
        <w:tab/>
        <w:t>סעיף 5(ב) ישאר בנוסח המקורי הקיים בחוק ולא ישונה.</w:t>
      </w:r>
    </w:p>
    <w:p w:rsidR="00377A6E" w:rsidRDefault="00377A6E" w:rsidP="00377A6E">
      <w:pPr>
        <w:rPr>
          <w:rtl/>
        </w:rPr>
      </w:pPr>
      <w:bookmarkStart w:id="9783" w:name="_ETM_Q1_4631150"/>
      <w:bookmarkStart w:id="9784" w:name="_ETM_Q1_4631252"/>
      <w:bookmarkEnd w:id="9783"/>
      <w:bookmarkEnd w:id="9784"/>
    </w:p>
    <w:p w:rsidR="00377A6E" w:rsidRDefault="00377A6E" w:rsidP="00377A6E">
      <w:pPr>
        <w:pStyle w:val="af8"/>
        <w:keepNext/>
        <w:rPr>
          <w:rtl/>
        </w:rPr>
      </w:pPr>
      <w:bookmarkStart w:id="9785" w:name="_ETM_Q1_4634878"/>
      <w:bookmarkStart w:id="9786" w:name="_ETM_Q1_4634979"/>
      <w:bookmarkEnd w:id="9785"/>
      <w:bookmarkEnd w:id="97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80</w:t>
      </w:r>
      <w:r>
        <w:rPr>
          <w:rtl/>
        </w:rPr>
        <w:t xml:space="preserve"> </w:t>
      </w:r>
      <w:r>
        <w:t>–</w:t>
      </w:r>
      <w:r>
        <w:rPr>
          <w:rtl/>
        </w:rPr>
        <w:tab/>
        <w:t>בסעיף 5(ג) ימחקו המילים "ואולם יכול שיהיה שר בלי תיק."</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81</w:t>
      </w:r>
      <w:r>
        <w:rPr>
          <w:rtl/>
        </w:rPr>
        <w:t>.</w:t>
      </w:r>
      <w:r>
        <w:rPr>
          <w:rtl/>
        </w:rPr>
        <w:tab/>
        <w:t xml:space="preserve">סעיף קטן 5(ו) לא יבוטל.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787" w:name="_ETM_Q1_4652574"/>
      <w:bookmarkEnd w:id="9787"/>
    </w:p>
    <w:p w:rsidR="00377A6E" w:rsidRDefault="00377A6E" w:rsidP="00377A6E">
      <w:pPr>
        <w:pStyle w:val="a5"/>
        <w:keepNext/>
        <w:rPr>
          <w:rtl/>
        </w:rPr>
      </w:pPr>
      <w:bookmarkStart w:id="9788" w:name="ET_speaker_גור_בליי_3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88"/>
    </w:p>
    <w:p w:rsidR="00377A6E" w:rsidRDefault="00377A6E" w:rsidP="00377A6E">
      <w:pPr>
        <w:pStyle w:val="KeepWithNext"/>
        <w:rPr>
          <w:rtl/>
        </w:rPr>
      </w:pPr>
    </w:p>
    <w:p w:rsidR="00377A6E" w:rsidRDefault="00377A6E" w:rsidP="00377A6E">
      <w:pPr>
        <w:rPr>
          <w:rtl/>
        </w:rPr>
      </w:pPr>
      <w:bookmarkStart w:id="9789" w:name="_ETM_Q1_4653132"/>
      <w:bookmarkStart w:id="9790" w:name="_ETM_Q1_4653161"/>
      <w:bookmarkEnd w:id="9789"/>
      <w:bookmarkEnd w:id="9790"/>
      <w:r>
        <w:rPr>
          <w:rtl/>
        </w:rPr>
        <w:t>רצף של 82</w:t>
      </w:r>
      <w:r>
        <w:t>–</w:t>
      </w:r>
      <w:r>
        <w:rPr>
          <w:rtl/>
        </w:rPr>
        <w:t xml:space="preserve">89. </w:t>
      </w:r>
    </w:p>
    <w:p w:rsidR="00377A6E" w:rsidRDefault="00377A6E" w:rsidP="00377A6E">
      <w:pPr>
        <w:rPr>
          <w:rtl/>
        </w:rPr>
      </w:pPr>
      <w:bookmarkStart w:id="9791" w:name="_ETM_Q1_4659703"/>
      <w:bookmarkStart w:id="9792" w:name="_ETM_Q1_4659809"/>
      <w:bookmarkEnd w:id="9791"/>
      <w:bookmarkEnd w:id="9792"/>
    </w:p>
    <w:p w:rsidR="00377A6E" w:rsidRDefault="00377A6E" w:rsidP="00377A6E">
      <w:r>
        <w:rPr>
          <w:b/>
          <w:bCs/>
          <w:u w:val="single"/>
          <w:rtl/>
        </w:rPr>
        <w:t>82</w:t>
      </w:r>
      <w:r>
        <w:rPr>
          <w:rtl/>
        </w:rPr>
        <w:t>.</w:t>
      </w:r>
      <w:r>
        <w:rPr>
          <w:rtl/>
        </w:rPr>
        <w:tab/>
        <w:t>סעיף קטן 5(ו) במקום "מס' השרים לא יעלה על 19" יבוא "מס' השרים לא יעלה על 15".</w:t>
      </w:r>
    </w:p>
    <w:p w:rsidR="00377A6E" w:rsidRDefault="00377A6E" w:rsidP="00377A6E">
      <w:pPr>
        <w:rPr>
          <w:rtl/>
        </w:rPr>
      </w:pPr>
      <w:bookmarkStart w:id="9793" w:name="_ETM_Q1_4664885"/>
      <w:bookmarkStart w:id="9794" w:name="_ETM_Q1_4665010"/>
      <w:bookmarkEnd w:id="9793"/>
      <w:bookmarkEnd w:id="9794"/>
    </w:p>
    <w:p w:rsidR="00377A6E" w:rsidRDefault="00377A6E" w:rsidP="00377A6E">
      <w:pPr>
        <w:pStyle w:val="af8"/>
        <w:keepNext/>
        <w:rPr>
          <w:rtl/>
        </w:rPr>
      </w:pPr>
      <w:bookmarkStart w:id="9795" w:name="_ETM_Q1_4667110"/>
      <w:bookmarkStart w:id="9796" w:name="_ETM_Q1_4667159"/>
      <w:bookmarkEnd w:id="9795"/>
      <w:bookmarkEnd w:id="97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797" w:name="ET_speaker_גור_בליי_3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97"/>
    </w:p>
    <w:p w:rsidR="00377A6E" w:rsidRDefault="00377A6E" w:rsidP="00377A6E">
      <w:pPr>
        <w:pStyle w:val="KeepWithNext"/>
        <w:rPr>
          <w:rtl/>
        </w:rPr>
      </w:pPr>
    </w:p>
    <w:p w:rsidR="00377A6E" w:rsidRDefault="00377A6E" w:rsidP="00377A6E">
      <w:pPr>
        <w:rPr>
          <w:rtl/>
        </w:rPr>
      </w:pPr>
      <w:r>
        <w:rPr>
          <w:b/>
          <w:bCs/>
          <w:u w:val="single"/>
          <w:rtl/>
        </w:rPr>
        <w:t>89</w:t>
      </w:r>
      <w:r>
        <w:t>–</w:t>
      </w:r>
      <w:r>
        <w:rPr>
          <w:rtl/>
        </w:rPr>
        <w:tab/>
        <w:t>סעיף קטן 5(ו) במקום "מס' השרים לא יעלה על 19" יבוא "מס' השרים לא יעלה על 23".</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798" w:name="ET_speaker_גור_בליי_3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98"/>
    </w:p>
    <w:p w:rsidR="00377A6E" w:rsidRDefault="00377A6E" w:rsidP="00377A6E">
      <w:pPr>
        <w:pStyle w:val="KeepWithNext"/>
        <w:rPr>
          <w:rtl/>
        </w:rPr>
      </w:pPr>
    </w:p>
    <w:p w:rsidR="00377A6E" w:rsidRDefault="00377A6E" w:rsidP="00377A6E">
      <w:pPr>
        <w:rPr>
          <w:rtl/>
        </w:rPr>
      </w:pPr>
      <w:r>
        <w:rPr>
          <w:b/>
          <w:bCs/>
          <w:u w:val="single"/>
          <w:rtl/>
        </w:rPr>
        <w:t>90</w:t>
      </w:r>
      <w:r>
        <w:rPr>
          <w:rtl/>
        </w:rPr>
        <w:t xml:space="preserve"> </w:t>
      </w:r>
      <w:r>
        <w:t>–</w:t>
      </w:r>
      <w:r>
        <w:rPr>
          <w:rtl/>
        </w:rPr>
        <w:tab/>
        <w:t>לאחר סעיף קטן 5(ו) יבוא "(ז) בראשות הממשלה לא יכהן אדם אשר מתנהל משפט פלילי כנגדו".</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799" w:name="ET_speaker_גור_בליי_3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99"/>
    </w:p>
    <w:p w:rsidR="00377A6E" w:rsidRDefault="00377A6E" w:rsidP="00377A6E">
      <w:pPr>
        <w:pStyle w:val="KeepWithNext"/>
        <w:rPr>
          <w:rtl/>
        </w:rPr>
      </w:pPr>
    </w:p>
    <w:p w:rsidR="00377A6E" w:rsidRDefault="00377A6E" w:rsidP="00377A6E">
      <w:pPr>
        <w:rPr>
          <w:rtl/>
        </w:rPr>
      </w:pPr>
      <w:r>
        <w:rPr>
          <w:rtl/>
        </w:rPr>
        <w:t xml:space="preserve">91 זה טעות. </w:t>
      </w:r>
    </w:p>
    <w:p w:rsidR="00377A6E" w:rsidRDefault="00377A6E" w:rsidP="00377A6E">
      <w:pPr>
        <w:rPr>
          <w:rtl/>
        </w:rPr>
      </w:pPr>
      <w:r>
        <w:rPr>
          <w:rtl/>
        </w:rPr>
        <w:t xml:space="preserve">  </w:t>
      </w:r>
    </w:p>
    <w:p w:rsidR="00377A6E" w:rsidRDefault="00377A6E" w:rsidP="00377A6E">
      <w:pPr>
        <w:rPr>
          <w:rtl/>
        </w:rPr>
      </w:pPr>
      <w:r>
        <w:rPr>
          <w:b/>
          <w:bCs/>
          <w:u w:val="single"/>
          <w:rtl/>
        </w:rPr>
        <w:t>92</w:t>
      </w:r>
      <w:r>
        <w:rPr>
          <w:rtl/>
        </w:rPr>
        <w:t xml:space="preserve"> </w:t>
      </w:r>
      <w:r>
        <w:t>–</w:t>
      </w:r>
      <w:r>
        <w:rPr>
          <w:rtl/>
        </w:rPr>
        <w:tab/>
        <w:t>לאחר סעיף קטן 5(ו) יבוא "(ז) בראשות הממשלה לא יכהן אדם שהוגש כנגדו כתב אישום העוסק בתפקודו כראש ממשלה"</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800" w:name="_ETM_Q1_4466792"/>
      <w:bookmarkStart w:id="9801" w:name="_ETM_Q1_4466866"/>
      <w:bookmarkEnd w:id="9800"/>
      <w:bookmarkEnd w:id="9801"/>
      <w:r>
        <w:rPr>
          <w:b/>
          <w:bCs/>
          <w:u w:val="single"/>
          <w:rtl/>
        </w:rPr>
        <w:t>94</w:t>
      </w:r>
      <w:r>
        <w:rPr>
          <w:rtl/>
        </w:rPr>
        <w:t xml:space="preserve"> </w:t>
      </w:r>
      <w:r>
        <w:t>–</w:t>
      </w:r>
      <w:r>
        <w:rPr>
          <w:rtl/>
        </w:rPr>
        <w:tab/>
        <w:t>לאחר סעיף קטן 5(ו) יבוא "(ז) בראשות הממשלה לא יכהן אדם אשר עומד כנגדו כתב אישום בגין שוחד ו/או מרמה ו/או הפרת אמונים"</w:t>
      </w:r>
    </w:p>
    <w:p w:rsidR="00377A6E" w:rsidRDefault="00377A6E" w:rsidP="00377A6E">
      <w:pPr>
        <w:rPr>
          <w:rtl/>
        </w:rPr>
      </w:pPr>
      <w:bookmarkStart w:id="9802" w:name="_ETM_Q1_4737528"/>
      <w:bookmarkStart w:id="9803" w:name="_ETM_Q1_4737622"/>
      <w:bookmarkEnd w:id="9802"/>
      <w:bookmarkEnd w:id="9803"/>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95 זה טעות.   </w:t>
      </w:r>
    </w:p>
    <w:p w:rsidR="00377A6E" w:rsidRDefault="00377A6E" w:rsidP="00377A6E">
      <w:pPr>
        <w:rPr>
          <w:rtl/>
        </w:rPr>
      </w:pPr>
      <w:bookmarkStart w:id="9804" w:name="_ETM_Q1_4739067"/>
      <w:bookmarkStart w:id="9805" w:name="_ETM_Q1_4739183"/>
      <w:bookmarkEnd w:id="9804"/>
      <w:bookmarkEnd w:id="9805"/>
    </w:p>
    <w:p w:rsidR="00377A6E" w:rsidRDefault="00377A6E" w:rsidP="00377A6E">
      <w:pPr>
        <w:rPr>
          <w:rtl/>
        </w:rPr>
      </w:pPr>
      <w:r>
        <w:rPr>
          <w:b/>
          <w:bCs/>
          <w:u w:val="single"/>
          <w:rtl/>
        </w:rPr>
        <w:t>96</w:t>
      </w:r>
      <w:r>
        <w:rPr>
          <w:rtl/>
        </w:rPr>
        <w:t xml:space="preserve"> </w:t>
      </w:r>
      <w:r>
        <w:t>–</w:t>
      </w:r>
      <w:r>
        <w:rPr>
          <w:rtl/>
        </w:rPr>
        <w:tab/>
        <w:t>סעיף -1 למחוק את המילים ובממשלת חילופים ועד הסוף.</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97</w:t>
      </w:r>
      <w:r>
        <w:rPr>
          <w:rtl/>
        </w:rPr>
        <w:t xml:space="preserve"> </w:t>
      </w:r>
      <w:r>
        <w:t>–</w:t>
      </w:r>
      <w:r>
        <w:rPr>
          <w:rtl/>
        </w:rPr>
        <w:tab/>
        <w:t>בסעיף 2 למחוק את המילים ובממשלת חילופים ועד הסוף.</w:t>
      </w:r>
    </w:p>
    <w:p w:rsidR="00377A6E" w:rsidRDefault="00377A6E" w:rsidP="00377A6E">
      <w:pPr>
        <w:rPr>
          <w:rtl/>
        </w:rPr>
      </w:pPr>
      <w:bookmarkStart w:id="9806" w:name="_ETM_Q1_4743340"/>
      <w:bookmarkStart w:id="9807" w:name="_ETM_Q1_4743419"/>
      <w:bookmarkStart w:id="9808" w:name="_ETM_Q1_4744939"/>
      <w:bookmarkEnd w:id="9806"/>
      <w:bookmarkEnd w:id="9807"/>
      <w:bookmarkEnd w:id="9808"/>
    </w:p>
    <w:p w:rsidR="00377A6E" w:rsidRDefault="00377A6E" w:rsidP="00377A6E">
      <w:pPr>
        <w:pStyle w:val="af8"/>
        <w:keepNext/>
        <w:rPr>
          <w:rtl/>
        </w:rPr>
      </w:pPr>
      <w:bookmarkStart w:id="9809" w:name="_ETM_Q1_4745052"/>
      <w:bookmarkEnd w:id="98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bookmarkStart w:id="9810" w:name="ET_speaker_גור_בליי_376"/>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9810"/>
    </w:p>
    <w:p w:rsidR="00377A6E" w:rsidRDefault="00377A6E" w:rsidP="00377A6E">
      <w:pPr>
        <w:pStyle w:val="KeepWithNext"/>
        <w:rPr>
          <w:rtl/>
        </w:rPr>
      </w:pPr>
    </w:p>
    <w:p w:rsidR="00377A6E" w:rsidRDefault="00377A6E" w:rsidP="00377A6E">
      <w:pPr>
        <w:rPr>
          <w:rtl/>
        </w:rPr>
      </w:pPr>
      <w:r>
        <w:rPr>
          <w:b/>
          <w:bCs/>
          <w:u w:val="single"/>
          <w:rtl/>
        </w:rPr>
        <w:t>98</w:t>
      </w:r>
      <w:r>
        <w:rPr>
          <w:rtl/>
        </w:rPr>
        <w:t xml:space="preserve"> </w:t>
      </w:r>
      <w:r>
        <w:t>–</w:t>
      </w:r>
      <w:r>
        <w:rPr>
          <w:rtl/>
        </w:rPr>
        <w:tab/>
        <w:t>בסעיף 3 המילה בטל תמחק.</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שוב רצף:   </w:t>
      </w:r>
    </w:p>
    <w:p w:rsidR="00377A6E" w:rsidRDefault="00377A6E" w:rsidP="00377A6E">
      <w:pPr>
        <w:rPr>
          <w:rtl/>
        </w:rPr>
      </w:pPr>
      <w:r>
        <w:rPr>
          <w:b/>
          <w:bCs/>
          <w:u w:val="single"/>
          <w:rtl/>
        </w:rPr>
        <w:t>99</w:t>
      </w:r>
      <w:r>
        <w:rPr>
          <w:rtl/>
        </w:rPr>
        <w:t xml:space="preserve"> </w:t>
      </w:r>
      <w:r>
        <w:t>–</w:t>
      </w:r>
      <w:r>
        <w:rPr>
          <w:rtl/>
        </w:rPr>
        <w:t xml:space="preserve">   </w:t>
      </w:r>
      <w:r>
        <w:rPr>
          <w:rtl/>
        </w:rPr>
        <w:tab/>
        <w:t>בסעיף 3- מספר השרים לא יעלה על עשרים.</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104</w:t>
      </w:r>
      <w:r>
        <w:rPr>
          <w:rtl/>
        </w:rPr>
        <w:t xml:space="preserve"> </w:t>
      </w:r>
      <w:r>
        <w:t>–</w:t>
      </w:r>
      <w:r>
        <w:rPr>
          <w:rtl/>
        </w:rPr>
        <w:tab/>
        <w:t xml:space="preserve">בסעיף 3- מספר השרים לא יעלה על עשרים וחמש. </w:t>
      </w:r>
    </w:p>
    <w:p w:rsidR="00377A6E" w:rsidRDefault="00377A6E" w:rsidP="00377A6E">
      <w:pPr>
        <w:rPr>
          <w:rtl/>
        </w:rPr>
      </w:pPr>
      <w:bookmarkStart w:id="9811" w:name="_ETM_Q1_4773181"/>
      <w:bookmarkStart w:id="9812" w:name="_ETM_Q1_4773245"/>
      <w:bookmarkEnd w:id="9811"/>
      <w:bookmarkEnd w:id="9812"/>
    </w:p>
    <w:p w:rsidR="00377A6E" w:rsidRDefault="00377A6E" w:rsidP="00377A6E">
      <w:pPr>
        <w:pStyle w:val="af8"/>
        <w:keepNext/>
        <w:rPr>
          <w:rtl/>
        </w:rPr>
      </w:pPr>
      <w:bookmarkStart w:id="9813" w:name="_ETM_Q1_4773645"/>
      <w:bookmarkStart w:id="9814" w:name="_ETM_Q1_4773707"/>
      <w:bookmarkEnd w:id="9813"/>
      <w:bookmarkEnd w:id="98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105</w:t>
      </w:r>
      <w:r>
        <w:rPr>
          <w:rtl/>
        </w:rPr>
        <w:t xml:space="preserve"> </w:t>
      </w:r>
      <w:r>
        <w:t>–</w:t>
      </w:r>
      <w:r>
        <w:rPr>
          <w:rtl/>
        </w:rPr>
        <w:tab/>
        <w:t>בסעיף 1 להצעת החוק- לאחר סעיף (3) יבוא: "(4)  מספר חברי הממשלה לא יעלה על 22.  על כל חבר ממשלה נוסף, מעל 22, יועברו 10% מעלות המשרד למענק לחיילים משוחררים".</w:t>
      </w:r>
    </w:p>
    <w:p w:rsidR="00377A6E" w:rsidRDefault="00377A6E" w:rsidP="00377A6E">
      <w:pPr>
        <w:pStyle w:val="af8"/>
        <w:keepNext/>
        <w:rPr>
          <w:rtl/>
        </w:rPr>
      </w:pPr>
      <w:bookmarkStart w:id="9815" w:name="_ETM_Q1_4783521"/>
      <w:bookmarkStart w:id="9816" w:name="_ETM_Q1_4783606"/>
      <w:bookmarkEnd w:id="9815"/>
      <w:bookmarkEnd w:id="98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bookmarkStart w:id="9817" w:name="_ETM_Q1_4789736"/>
      <w:bookmarkEnd w:id="9817"/>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818" w:name="_ETM_Q1_4790192"/>
      <w:bookmarkStart w:id="9819" w:name="_ETM_Q1_4790222"/>
      <w:bookmarkEnd w:id="9818"/>
      <w:bookmarkEnd w:id="9819"/>
      <w:r>
        <w:rPr>
          <w:b/>
          <w:bCs/>
          <w:u w:val="single"/>
          <w:rtl/>
        </w:rPr>
        <w:t>106</w:t>
      </w:r>
      <w:r>
        <w:rPr>
          <w:rtl/>
        </w:rPr>
        <w:t xml:space="preserve"> </w:t>
      </w:r>
      <w:r>
        <w:t>–</w:t>
      </w:r>
      <w:r>
        <w:rPr>
          <w:rtl/>
        </w:rPr>
        <w:tab/>
        <w:t xml:space="preserve">בסעיף 1 להצעת החוק – לאחר סעיף (3) יבוא: (4) במקום הגדלת מספר חברי הממשלה, יבנו שני בתי חולים בגליל". </w:t>
      </w:r>
    </w:p>
    <w:p w:rsidR="00377A6E" w:rsidRDefault="00377A6E" w:rsidP="00377A6E">
      <w:pPr>
        <w:rPr>
          <w:rtl/>
        </w:rPr>
      </w:pPr>
      <w:bookmarkStart w:id="9820" w:name="_ETM_Q1_4795399"/>
      <w:bookmarkStart w:id="9821" w:name="_ETM_Q1_4795491"/>
      <w:bookmarkEnd w:id="9820"/>
      <w:bookmarkEnd w:id="9821"/>
    </w:p>
    <w:p w:rsidR="00377A6E" w:rsidRDefault="00377A6E" w:rsidP="00377A6E">
      <w:pPr>
        <w:pStyle w:val="af8"/>
        <w:keepNext/>
        <w:rPr>
          <w:rtl/>
        </w:rPr>
      </w:pPr>
      <w:bookmarkStart w:id="9822" w:name="_ETM_Q1_4795759"/>
      <w:bookmarkStart w:id="9823" w:name="_ETM_Q1_4795823"/>
      <w:bookmarkEnd w:id="9822"/>
      <w:bookmarkEnd w:id="98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pStyle w:val="a5"/>
        <w:keepNext/>
        <w:rPr>
          <w:rStyle w:val="TagStyle"/>
          <w:rtl/>
        </w:rPr>
      </w:pPr>
    </w:p>
    <w:p w:rsidR="00377A6E" w:rsidRDefault="00377A6E" w:rsidP="00377A6E">
      <w:pPr>
        <w:pStyle w:val="a5"/>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824" w:name="_ETM_Q1_4803685"/>
      <w:bookmarkStart w:id="9825" w:name="_ETM_Q1_4803724"/>
      <w:bookmarkEnd w:id="9824"/>
      <w:bookmarkEnd w:id="9825"/>
      <w:r>
        <w:rPr>
          <w:b/>
          <w:bCs/>
          <w:u w:val="single"/>
          <w:rtl/>
        </w:rPr>
        <w:t>107</w:t>
      </w:r>
      <w:r>
        <w:rPr>
          <w:rtl/>
        </w:rPr>
        <w:t xml:space="preserve"> </w:t>
      </w:r>
      <w:r>
        <w:t>–</w:t>
      </w:r>
      <w:r>
        <w:rPr>
          <w:rtl/>
        </w:rPr>
        <w:tab/>
        <w:t>בסעיף קטן (א) בסופו יבוא ״ובממשלת הכלום - ראש הממשלה החלופי יהיה כלום״.</w:t>
      </w:r>
    </w:p>
    <w:p w:rsidR="00377A6E" w:rsidRDefault="00377A6E" w:rsidP="00377A6E">
      <w:pPr>
        <w:rPr>
          <w:rtl/>
        </w:rPr>
      </w:pPr>
      <w:bookmarkStart w:id="9826" w:name="_ETM_Q1_4803250"/>
      <w:bookmarkStart w:id="9827" w:name="_ETM_Q1_4803340"/>
      <w:bookmarkEnd w:id="9826"/>
      <w:bookmarkEnd w:id="9827"/>
    </w:p>
    <w:p w:rsidR="00377A6E" w:rsidRDefault="00377A6E" w:rsidP="00377A6E">
      <w:pPr>
        <w:pStyle w:val="af8"/>
        <w:keepNext/>
        <w:rPr>
          <w:rtl/>
        </w:rPr>
      </w:pPr>
      <w:bookmarkStart w:id="9828" w:name="_ETM_Q1_4804178"/>
      <w:bookmarkStart w:id="9829" w:name="_ETM_Q1_4804265"/>
      <w:bookmarkEnd w:id="9828"/>
      <w:bookmarkEnd w:id="98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rPr>
          <w:rtl/>
        </w:rPr>
      </w:pPr>
      <w:r>
        <w:rPr>
          <w:b/>
          <w:bCs/>
          <w:u w:val="single"/>
          <w:rtl/>
        </w:rPr>
        <w:t>108</w:t>
      </w:r>
      <w:r>
        <w:rPr>
          <w:rtl/>
        </w:rPr>
        <w:t xml:space="preserve"> </w:t>
      </w:r>
      <w:r>
        <w:t>–</w:t>
      </w:r>
      <w:r>
        <w:rPr>
          <w:rtl/>
        </w:rPr>
        <w:tab/>
        <w:t xml:space="preserve">בסעיף קטן (א) בסופו יבוא ״ובממשלת הבירוקרטיה המיותרת והמנופחת - ראש הממשלה החלופי יהיה מנפח צמיגים״.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109</w:t>
      </w:r>
      <w:r>
        <w:rPr>
          <w:rtl/>
        </w:rPr>
        <w:t xml:space="preserve"> </w:t>
      </w:r>
      <w:r>
        <w:t>–</w:t>
      </w:r>
      <w:r>
        <w:rPr>
          <w:rtl/>
        </w:rPr>
        <w:tab/>
        <w:t xml:space="preserve">בסעיף קטן (א) בסופו יבוא ״ובממשלת השנאה והפילוג - ראש הממשלה החלופי לא יעמוד בהבטחתו ולא יתקן את חוק הלאום״. </w:t>
      </w:r>
      <w:bookmarkStart w:id="9830" w:name="_ETM_Q1_4819099"/>
      <w:bookmarkEnd w:id="9830"/>
    </w:p>
    <w:p w:rsidR="00377A6E" w:rsidRDefault="00377A6E" w:rsidP="00377A6E">
      <w:pPr>
        <w:rPr>
          <w:rtl/>
        </w:rPr>
      </w:pPr>
      <w:bookmarkStart w:id="9831" w:name="_ETM_Q1_4819176"/>
      <w:bookmarkStart w:id="9832" w:name="_ETM_Q1_4819571"/>
      <w:bookmarkEnd w:id="9831"/>
      <w:bookmarkEnd w:id="9832"/>
    </w:p>
    <w:p w:rsidR="00377A6E" w:rsidRDefault="00377A6E" w:rsidP="00377A6E">
      <w:pPr>
        <w:pStyle w:val="af8"/>
        <w:keepNext/>
        <w:rPr>
          <w:rtl/>
        </w:rPr>
      </w:pPr>
      <w:bookmarkStart w:id="9833" w:name="_ETM_Q1_4819643"/>
      <w:bookmarkEnd w:id="98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rPr>
          <w:rtl/>
        </w:rPr>
      </w:pPr>
      <w:r>
        <w:rPr>
          <w:b/>
          <w:bCs/>
          <w:u w:val="single"/>
          <w:rtl/>
        </w:rPr>
        <w:t>110</w:t>
      </w:r>
      <w:r>
        <w:rPr>
          <w:rtl/>
        </w:rPr>
        <w:t xml:space="preserve"> </w:t>
      </w:r>
      <w:r>
        <w:t>–</w:t>
      </w:r>
      <w:r>
        <w:rPr>
          <w:rtl/>
        </w:rPr>
        <w:tab/>
        <w:t>בסעיף קטן (א) בסופו יבוא ״ובממשלה שצריכה לדאוג לאזרחיה לפני הכל - ראש הממשלה החלופי ידאג לביבי לפני הכל״.</w:t>
      </w:r>
    </w:p>
    <w:p w:rsidR="00377A6E" w:rsidRDefault="00377A6E" w:rsidP="00377A6E">
      <w:pPr>
        <w:rPr>
          <w:rtl/>
        </w:rPr>
      </w:pPr>
      <w:bookmarkStart w:id="9834" w:name="_ETM_Q1_4840796"/>
      <w:bookmarkStart w:id="9835" w:name="_ETM_Q1_4840890"/>
      <w:bookmarkStart w:id="9836" w:name="_ETM_Q1_4842251"/>
      <w:bookmarkEnd w:id="9834"/>
      <w:bookmarkEnd w:id="9835"/>
      <w:bookmarkEnd w:id="9836"/>
    </w:p>
    <w:p w:rsidR="00377A6E" w:rsidRDefault="00377A6E" w:rsidP="00377A6E">
      <w:pPr>
        <w:pStyle w:val="af8"/>
        <w:keepNext/>
        <w:rPr>
          <w:rtl/>
        </w:rPr>
      </w:pPr>
      <w:bookmarkStart w:id="9837" w:name="_ETM_Q1_4842323"/>
      <w:bookmarkEnd w:id="983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111</w:t>
      </w:r>
      <w:r>
        <w:rPr>
          <w:rtl/>
        </w:rPr>
        <w:t xml:space="preserve"> </w:t>
      </w:r>
      <w:r>
        <w:t>–</w:t>
      </w:r>
      <w:r>
        <w:rPr>
          <w:rtl/>
        </w:rPr>
        <w:tab/>
        <w:t xml:space="preserve">בסעיף קטן (א), בסופו יבוא "ובממשלת הג׳ובים – גם מראש ממשלה חלופי שידאג לכמה שיותר תיקים לשרי הממשלה״. </w:t>
      </w: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bookmarkStart w:id="9838" w:name="_ETM_Q1_4852160"/>
      <w:bookmarkEnd w:id="9838"/>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bookmarkStart w:id="9839" w:name="_ETM_Q1_4852565"/>
      <w:bookmarkStart w:id="9840" w:name="_ETM_Q1_4852603"/>
      <w:bookmarkEnd w:id="9839"/>
      <w:bookmarkEnd w:id="9840"/>
      <w:r>
        <w:rPr>
          <w:rtl/>
        </w:rPr>
        <w:t xml:space="preserve">  </w:t>
      </w:r>
    </w:p>
    <w:p w:rsidR="00377A6E" w:rsidRDefault="00377A6E" w:rsidP="00377A6E">
      <w:pPr>
        <w:rPr>
          <w:rtl/>
        </w:rPr>
      </w:pPr>
      <w:r>
        <w:rPr>
          <w:b/>
          <w:bCs/>
          <w:u w:val="single"/>
          <w:rtl/>
        </w:rPr>
        <w:t>112</w:t>
      </w:r>
      <w:r>
        <w:rPr>
          <w:rtl/>
        </w:rPr>
        <w:t xml:space="preserve"> </w:t>
      </w:r>
      <w:r>
        <w:t>–</w:t>
      </w:r>
      <w:r>
        <w:rPr>
          <w:rtl/>
        </w:rPr>
        <w:tab/>
        <w:t>בסעיף קטן (א), בסופו יבוא "ובממשלה שדואגת רק לחבריה – גם מראש ממשלה חלופי שידאג רק לעצמו״.</w:t>
      </w:r>
    </w:p>
    <w:p w:rsidR="00377A6E" w:rsidRDefault="00377A6E" w:rsidP="00377A6E">
      <w:pPr>
        <w:rPr>
          <w:rtl/>
        </w:rPr>
      </w:pPr>
      <w:bookmarkStart w:id="9841" w:name="_ETM_Q1_4860512"/>
      <w:bookmarkStart w:id="9842" w:name="_ETM_Q1_4860587"/>
      <w:bookmarkStart w:id="9843" w:name="_ETM_Q1_4863392"/>
      <w:bookmarkEnd w:id="9841"/>
      <w:bookmarkEnd w:id="9842"/>
      <w:bookmarkEnd w:id="9843"/>
    </w:p>
    <w:p w:rsidR="00377A6E" w:rsidRDefault="00377A6E" w:rsidP="00377A6E">
      <w:pPr>
        <w:pStyle w:val="af8"/>
        <w:keepNext/>
        <w:rPr>
          <w:rtl/>
        </w:rPr>
      </w:pPr>
      <w:bookmarkStart w:id="9844" w:name="_ETM_Q1_4863477"/>
      <w:bookmarkEnd w:id="984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w:t>
      </w:r>
    </w:p>
    <w:p w:rsidR="00377A6E" w:rsidRDefault="00377A6E" w:rsidP="00377A6E">
      <w:pPr>
        <w:rPr>
          <w:rtl/>
        </w:rPr>
      </w:pPr>
      <w:r>
        <w:rPr>
          <w:rtl/>
        </w:rPr>
        <w:t xml:space="preserve">  </w:t>
      </w:r>
    </w:p>
    <w:p w:rsidR="00377A6E" w:rsidRDefault="00377A6E" w:rsidP="00377A6E">
      <w:pPr>
        <w:rPr>
          <w:rtl/>
        </w:rPr>
      </w:pPr>
      <w:r>
        <w:rPr>
          <w:b/>
          <w:bCs/>
          <w:u w:val="single"/>
          <w:rtl/>
        </w:rPr>
        <w:t>113</w:t>
      </w:r>
      <w:r>
        <w:rPr>
          <w:rtl/>
        </w:rPr>
        <w:t xml:space="preserve"> </w:t>
      </w:r>
      <w:r>
        <w:t>–</w:t>
      </w:r>
      <w:r>
        <w:rPr>
          <w:rtl/>
        </w:rPr>
        <w:tab/>
        <w:t xml:space="preserve">בסעיף קטן (א), בסופו יבוא "ובממשלת נתניהו החמישית – גם מראש ממשלה חלופי שידאג לצרכי ראש הממשלה בנימין נתניהו״. </w:t>
      </w:r>
    </w:p>
    <w:p w:rsidR="00377A6E" w:rsidRDefault="00377A6E" w:rsidP="00377A6E">
      <w:pPr>
        <w:rPr>
          <w:rtl/>
        </w:rPr>
      </w:pPr>
      <w:bookmarkStart w:id="9845" w:name="_ETM_Q1_4874162"/>
      <w:bookmarkStart w:id="9846" w:name="_ETM_Q1_4874228"/>
      <w:bookmarkStart w:id="9847" w:name="_ETM_Q1_4877706"/>
      <w:bookmarkEnd w:id="9845"/>
      <w:bookmarkEnd w:id="9846"/>
      <w:bookmarkEnd w:id="9847"/>
    </w:p>
    <w:p w:rsidR="00377A6E" w:rsidRDefault="00377A6E" w:rsidP="00377A6E">
      <w:pPr>
        <w:pStyle w:val="af8"/>
        <w:keepNext/>
        <w:rPr>
          <w:rtl/>
        </w:rPr>
      </w:pPr>
      <w:bookmarkStart w:id="9848" w:name="_ETM_Q1_4877791"/>
      <w:bookmarkEnd w:id="98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114</w:t>
      </w:r>
      <w:r>
        <w:rPr>
          <w:rtl/>
        </w:rPr>
        <w:t xml:space="preserve"> </w:t>
      </w:r>
      <w:r>
        <w:t>–</w:t>
      </w:r>
      <w:r>
        <w:rPr>
          <w:rtl/>
        </w:rPr>
        <w:tab/>
        <w:t>בסעיף קטן (א), בסופו יבוא "ובממשלה שמבישה את עם ישראל – גם מראש ממשלה חלופי שישמור על מקומו של ראש הממשלה נתניהו בכל מחיר״.</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115</w:t>
      </w:r>
      <w:r>
        <w:rPr>
          <w:rtl/>
        </w:rPr>
        <w:t xml:space="preserve"> </w:t>
      </w:r>
      <w:r>
        <w:t>–</w:t>
      </w:r>
      <w:r>
        <w:rPr>
          <w:rtl/>
        </w:rPr>
        <w:tab/>
        <w:t>בסעיף קטן (א), בסופו יבוא "ובממשלת השליט מבלפור – גם מכל אדם שיאמר לו אמן״.</w:t>
      </w:r>
    </w:p>
    <w:p w:rsidR="00377A6E" w:rsidRDefault="00377A6E" w:rsidP="00377A6E">
      <w:pPr>
        <w:rPr>
          <w:rtl/>
        </w:rPr>
      </w:pPr>
      <w:bookmarkStart w:id="9849" w:name="_ETM_Q1_4901445"/>
      <w:bookmarkStart w:id="9850" w:name="_ETM_Q1_4901524"/>
      <w:bookmarkStart w:id="9851" w:name="_ETM_Q1_4902813"/>
      <w:bookmarkEnd w:id="9849"/>
      <w:bookmarkEnd w:id="9850"/>
      <w:bookmarkEnd w:id="9851"/>
    </w:p>
    <w:p w:rsidR="00377A6E" w:rsidRDefault="00377A6E" w:rsidP="00377A6E">
      <w:pPr>
        <w:pStyle w:val="af8"/>
        <w:keepNext/>
        <w:rPr>
          <w:rtl/>
        </w:rPr>
      </w:pPr>
      <w:bookmarkStart w:id="9852" w:name="_ETM_Q1_4902900"/>
      <w:bookmarkEnd w:id="985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r>
        <w:rPr>
          <w:rtl/>
        </w:rPr>
        <w:t xml:space="preserve">  </w:t>
      </w:r>
    </w:p>
    <w:p w:rsidR="00377A6E" w:rsidRDefault="00377A6E" w:rsidP="00377A6E">
      <w:pPr>
        <w:rPr>
          <w:rtl/>
        </w:rPr>
      </w:pPr>
      <w:r>
        <w:rPr>
          <w:b/>
          <w:bCs/>
          <w:u w:val="single"/>
          <w:rtl/>
        </w:rPr>
        <w:t>116</w:t>
      </w:r>
      <w:r>
        <w:rPr>
          <w:rtl/>
        </w:rPr>
        <w:t xml:space="preserve"> </w:t>
      </w:r>
      <w:r>
        <w:t>–</w:t>
      </w:r>
      <w:r>
        <w:rPr>
          <w:rtl/>
        </w:rPr>
        <w:tab/>
        <w:t>בסעיף קטן (א), בסופו יבוא "ובממשלת הכיסאות של ביבי– גם מראש ממשלה שיסכים לכל דרישותיו״.</w:t>
      </w:r>
    </w:p>
    <w:p w:rsidR="00377A6E" w:rsidRDefault="00377A6E" w:rsidP="00377A6E">
      <w:pPr>
        <w:rPr>
          <w:rtl/>
        </w:rPr>
      </w:pPr>
      <w:bookmarkStart w:id="9853" w:name="_ETM_Q1_4908282"/>
      <w:bookmarkStart w:id="9854" w:name="_ETM_Q1_4908395"/>
      <w:bookmarkStart w:id="9855" w:name="_ETM_Q1_4910201"/>
      <w:bookmarkEnd w:id="9853"/>
      <w:bookmarkEnd w:id="9854"/>
      <w:bookmarkEnd w:id="9855"/>
    </w:p>
    <w:p w:rsidR="00377A6E" w:rsidRDefault="00377A6E" w:rsidP="00377A6E">
      <w:pPr>
        <w:pStyle w:val="af8"/>
        <w:keepNext/>
        <w:rPr>
          <w:rtl/>
        </w:rPr>
      </w:pPr>
      <w:bookmarkStart w:id="9856" w:name="_ETM_Q1_4910305"/>
      <w:bookmarkEnd w:id="985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p>
    <w:p w:rsidR="00377A6E" w:rsidRDefault="00377A6E" w:rsidP="00377A6E">
      <w:pPr>
        <w:rPr>
          <w:rtl/>
        </w:rPr>
      </w:pPr>
      <w:r>
        <w:rPr>
          <w:rtl/>
        </w:rPr>
        <w:t xml:space="preserve">  </w:t>
      </w:r>
    </w:p>
    <w:p w:rsidR="00377A6E" w:rsidRDefault="00377A6E" w:rsidP="00377A6E">
      <w:pPr>
        <w:rPr>
          <w:rtl/>
        </w:rPr>
      </w:pPr>
      <w:r>
        <w:rPr>
          <w:b/>
          <w:bCs/>
          <w:u w:val="single"/>
          <w:rtl/>
        </w:rPr>
        <w:t>117</w:t>
      </w:r>
      <w:r>
        <w:rPr>
          <w:rtl/>
        </w:rPr>
        <w:t xml:space="preserve"> </w:t>
      </w:r>
      <w:r>
        <w:t>–</w:t>
      </w:r>
      <w:r>
        <w:rPr>
          <w:rtl/>
        </w:rPr>
        <w:tab/>
        <w:t>בסעיף קטן (א), בסופו יבוא "ובממשלת הצלת בימין נתניהו – גם מראש ממשלה חלופי שיציל אותו״.</w:t>
      </w:r>
      <w:bookmarkStart w:id="9857" w:name="_ETM_Q1_4915376"/>
      <w:bookmarkEnd w:id="9857"/>
    </w:p>
    <w:p w:rsidR="00377A6E" w:rsidRDefault="00377A6E" w:rsidP="00377A6E">
      <w:pPr>
        <w:rPr>
          <w:rtl/>
        </w:rPr>
      </w:pPr>
      <w:bookmarkStart w:id="9858" w:name="_ETM_Q1_4915506"/>
      <w:bookmarkEnd w:id="9858"/>
    </w:p>
    <w:p w:rsidR="00377A6E" w:rsidRDefault="00377A6E" w:rsidP="00377A6E">
      <w:pPr>
        <w:pStyle w:val="af8"/>
        <w:keepNext/>
        <w:rPr>
          <w:rtl/>
        </w:rPr>
      </w:pPr>
      <w:bookmarkStart w:id="9859" w:name="_ETM_Q1_4918136"/>
      <w:bookmarkStart w:id="9860" w:name="_ETM_Q1_4918219"/>
      <w:bookmarkEnd w:id="9859"/>
      <w:bookmarkEnd w:id="98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bookmarkStart w:id="9861" w:name="ET_speaker_גור_בליי_3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61"/>
    </w:p>
    <w:p w:rsidR="00377A6E" w:rsidRDefault="00377A6E" w:rsidP="00377A6E">
      <w:pPr>
        <w:ind w:firstLine="0"/>
        <w:rPr>
          <w:rtl/>
        </w:rPr>
      </w:pPr>
      <w:r>
        <w:rPr>
          <w:rtl/>
        </w:rPr>
        <w:t xml:space="preserve">  </w:t>
      </w:r>
    </w:p>
    <w:p w:rsidR="00377A6E" w:rsidRDefault="00377A6E" w:rsidP="00377A6E">
      <w:pPr>
        <w:rPr>
          <w:rtl/>
        </w:rPr>
      </w:pPr>
      <w:r>
        <w:rPr>
          <w:b/>
          <w:bCs/>
          <w:u w:val="single"/>
          <w:rtl/>
        </w:rPr>
        <w:t>118</w:t>
      </w:r>
      <w:r>
        <w:rPr>
          <w:rtl/>
        </w:rPr>
        <w:t xml:space="preserve"> </w:t>
      </w:r>
      <w:r>
        <w:t>–</w:t>
      </w:r>
      <w:r>
        <w:rPr>
          <w:rtl/>
        </w:rPr>
        <w:tab/>
        <w:t>בסעיף קטן (א), בסופו יבוא "ובממשלת החסינות – גם מראש ממשלה שמכר את ערכיו״.</w:t>
      </w:r>
    </w:p>
    <w:p w:rsidR="00377A6E" w:rsidRDefault="00377A6E" w:rsidP="00377A6E">
      <w:pPr>
        <w:rPr>
          <w:rtl/>
        </w:rPr>
      </w:pPr>
      <w:bookmarkStart w:id="9862" w:name="_ETM_Q1_4934068"/>
      <w:bookmarkStart w:id="9863" w:name="_ETM_Q1_4934157"/>
      <w:bookmarkEnd w:id="9862"/>
      <w:bookmarkEnd w:id="9863"/>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ind w:firstLine="0"/>
        <w:rPr>
          <w:rtl/>
        </w:rPr>
      </w:pPr>
    </w:p>
    <w:p w:rsidR="00377A6E" w:rsidRDefault="00377A6E" w:rsidP="00377A6E">
      <w:pPr>
        <w:rPr>
          <w:rtl/>
        </w:rPr>
      </w:pPr>
      <w:r>
        <w:rPr>
          <w:b/>
          <w:bCs/>
          <w:u w:val="single"/>
          <w:rtl/>
        </w:rPr>
        <w:t>119</w:t>
      </w:r>
      <w:r>
        <w:rPr>
          <w:rtl/>
        </w:rPr>
        <w:t xml:space="preserve"> </w:t>
      </w:r>
      <w:r>
        <w:t>–</w:t>
      </w:r>
      <w:r>
        <w:rPr>
          <w:rtl/>
        </w:rPr>
        <w:tab/>
        <w:t xml:space="preserve">בסעיף קטן (א), בסופו יבוא "ובממשלת בנימין נתניהו – גם מראש ממשלה חלופי שהפקיר את ציבור בוחריו״. </w:t>
      </w:r>
    </w:p>
    <w:p w:rsidR="00377A6E" w:rsidRDefault="00377A6E" w:rsidP="00377A6E">
      <w:pPr>
        <w:rPr>
          <w:rtl/>
        </w:rPr>
      </w:pPr>
    </w:p>
    <w:p w:rsidR="00377A6E" w:rsidRDefault="00377A6E" w:rsidP="00377A6E">
      <w:pPr>
        <w:pStyle w:val="af8"/>
        <w:keepNext/>
        <w:rPr>
          <w:rtl/>
        </w:rPr>
      </w:pPr>
      <w:bookmarkStart w:id="9864" w:name="_ETM_Q1_4943363"/>
      <w:bookmarkStart w:id="9865" w:name="_ETM_Q1_4943428"/>
      <w:bookmarkEnd w:id="9864"/>
      <w:bookmarkEnd w:id="98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rPr>
          <w:rtl/>
        </w:rPr>
      </w:pPr>
      <w:r>
        <w:rPr>
          <w:b/>
          <w:bCs/>
          <w:u w:val="single"/>
          <w:rtl/>
        </w:rPr>
        <w:t>120</w:t>
      </w:r>
      <w:r>
        <w:rPr>
          <w:rtl/>
        </w:rPr>
        <w:t xml:space="preserve"> </w:t>
      </w:r>
      <w:r>
        <w:t>–</w:t>
      </w:r>
      <w:r>
        <w:rPr>
          <w:rtl/>
        </w:rPr>
        <w:tab/>
        <w:t>בסעיף קטן (א), בסופו יבוא "ובממשלת עריצות ״המיעוט״ – גם מראש ממשלה חלופי שפחד לקחת סיכון״.</w:t>
      </w:r>
    </w:p>
    <w:p w:rsidR="00377A6E" w:rsidRDefault="00377A6E" w:rsidP="00377A6E">
      <w:pPr>
        <w:rPr>
          <w:rtl/>
        </w:rPr>
      </w:pPr>
      <w:bookmarkStart w:id="9866" w:name="_ETM_Q1_4949793"/>
      <w:bookmarkStart w:id="9867" w:name="_ETM_Q1_4949896"/>
      <w:bookmarkEnd w:id="9866"/>
      <w:bookmarkEnd w:id="9867"/>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bookmarkStart w:id="9868" w:name="_ETM_Q1_4954409"/>
      <w:bookmarkEnd w:id="9868"/>
    </w:p>
    <w:p w:rsidR="00377A6E" w:rsidRDefault="00377A6E" w:rsidP="00377A6E">
      <w:pPr>
        <w:ind w:firstLine="0"/>
        <w:rPr>
          <w:rtl/>
        </w:rPr>
      </w:pPr>
      <w:bookmarkStart w:id="9869" w:name="_ETM_Q1_4954488"/>
      <w:bookmarkStart w:id="9870" w:name="_ETM_Q1_4954961"/>
      <w:bookmarkStart w:id="9871" w:name="_ETM_Q1_4955033"/>
      <w:bookmarkEnd w:id="9869"/>
      <w:bookmarkEnd w:id="9870"/>
      <w:bookmarkEnd w:id="9871"/>
    </w:p>
    <w:p w:rsidR="00377A6E" w:rsidRDefault="00377A6E" w:rsidP="00377A6E">
      <w:pPr>
        <w:pStyle w:val="a5"/>
        <w:keepNext/>
        <w:rPr>
          <w:rtl/>
        </w:rPr>
      </w:pPr>
      <w:bookmarkStart w:id="9872" w:name="ET_speaker_גור_בליי_3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72"/>
    </w:p>
    <w:p w:rsidR="00377A6E" w:rsidRDefault="00377A6E" w:rsidP="00377A6E">
      <w:pPr>
        <w:pStyle w:val="KeepWithNext"/>
        <w:rPr>
          <w:rtl/>
        </w:rPr>
      </w:pPr>
    </w:p>
    <w:p w:rsidR="00377A6E" w:rsidRDefault="00377A6E" w:rsidP="00377A6E">
      <w:pPr>
        <w:rPr>
          <w:rtl/>
        </w:rPr>
      </w:pPr>
      <w:bookmarkStart w:id="9873" w:name="_ETM_Q1_4956904"/>
      <w:bookmarkStart w:id="9874" w:name="_ETM_Q1_4956934"/>
      <w:bookmarkEnd w:id="9873"/>
      <w:bookmarkEnd w:id="9874"/>
      <w:r>
        <w:rPr>
          <w:b/>
          <w:bCs/>
          <w:u w:val="single"/>
          <w:rtl/>
        </w:rPr>
        <w:t>121</w:t>
      </w:r>
      <w:r>
        <w:rPr>
          <w:rtl/>
        </w:rPr>
        <w:t xml:space="preserve"> </w:t>
      </w:r>
      <w:r>
        <w:t>–</w:t>
      </w:r>
      <w:r>
        <w:rPr>
          <w:rtl/>
        </w:rPr>
        <w:tab/>
        <w:t xml:space="preserve">בסעיף קטן (ב), אחרי "ראש הממשלה" יבוא "ובממשלת ״שמור לי ואשמור לך״״ – גם ראש הממשלה החלופי״. </w:t>
      </w:r>
    </w:p>
    <w:p w:rsidR="00377A6E" w:rsidRDefault="00377A6E" w:rsidP="00377A6E">
      <w:pPr>
        <w:rPr>
          <w:rtl/>
        </w:rPr>
      </w:pPr>
      <w:r>
        <w:rPr>
          <w:rtl/>
        </w:rPr>
        <w:t xml:space="preserve"> </w:t>
      </w: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bookmarkStart w:id="9875" w:name="ET_speaker_גור_בליי_3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75"/>
    </w:p>
    <w:p w:rsidR="00377A6E" w:rsidRDefault="00377A6E" w:rsidP="00377A6E">
      <w:pPr>
        <w:pStyle w:val="KeepWithNext"/>
        <w:rPr>
          <w:rtl/>
        </w:rPr>
      </w:pPr>
    </w:p>
    <w:p w:rsidR="00377A6E" w:rsidRDefault="00377A6E" w:rsidP="00377A6E">
      <w:pPr>
        <w:rPr>
          <w:rtl/>
        </w:rPr>
      </w:pPr>
      <w:r>
        <w:rPr>
          <w:b/>
          <w:bCs/>
          <w:u w:val="single"/>
          <w:rtl/>
        </w:rPr>
        <w:t>122</w:t>
      </w:r>
      <w:r>
        <w:rPr>
          <w:rtl/>
        </w:rPr>
        <w:t xml:space="preserve"> </w:t>
      </w:r>
      <w:r>
        <w:t>–</w:t>
      </w:r>
      <w:r>
        <w:rPr>
          <w:rtl/>
        </w:rPr>
        <w:tab/>
        <w:t xml:space="preserve">בסעיף קטן (ב), אחרי "ראש הממשלה" יבוא "ובממשלת תירוץ המלחמה בנגיף קורונה״ – גם ראש הממשלה החלופי". </w:t>
      </w:r>
    </w:p>
    <w:p w:rsidR="00377A6E" w:rsidRDefault="00377A6E" w:rsidP="00377A6E">
      <w:pPr>
        <w:rPr>
          <w:rtl/>
        </w:rPr>
      </w:pPr>
    </w:p>
    <w:p w:rsidR="00377A6E" w:rsidRDefault="00377A6E" w:rsidP="00377A6E">
      <w:pPr>
        <w:pStyle w:val="af8"/>
        <w:keepNext/>
        <w:rPr>
          <w:rtl/>
        </w:rPr>
      </w:pPr>
      <w:bookmarkStart w:id="9876" w:name="_ETM_Q1_4966895"/>
      <w:bookmarkStart w:id="9877" w:name="_ETM_Q1_4966973"/>
      <w:bookmarkEnd w:id="9876"/>
      <w:bookmarkEnd w:id="98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ind w:firstLine="0"/>
        <w:rPr>
          <w:rtl/>
        </w:rPr>
      </w:pPr>
      <w:bookmarkStart w:id="9878" w:name="_ETM_Q1_4967383"/>
      <w:bookmarkStart w:id="9879" w:name="_ETM_Q1_4967451"/>
      <w:bookmarkEnd w:id="9878"/>
      <w:bookmarkEnd w:id="9879"/>
    </w:p>
    <w:p w:rsidR="00377A6E" w:rsidRDefault="00377A6E" w:rsidP="00377A6E">
      <w:pPr>
        <w:pStyle w:val="a5"/>
        <w:keepNext/>
        <w:rPr>
          <w:rtl/>
        </w:rPr>
      </w:pPr>
      <w:bookmarkStart w:id="9880" w:name="ET_speaker_גור_בליי_4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80"/>
    </w:p>
    <w:p w:rsidR="00377A6E" w:rsidRDefault="00377A6E" w:rsidP="00377A6E">
      <w:pPr>
        <w:pStyle w:val="KeepWithNext"/>
        <w:rPr>
          <w:rtl/>
        </w:rPr>
      </w:pPr>
    </w:p>
    <w:p w:rsidR="00377A6E" w:rsidRDefault="00377A6E" w:rsidP="00377A6E">
      <w:pPr>
        <w:rPr>
          <w:rtl/>
        </w:rPr>
      </w:pPr>
      <w:r>
        <w:rPr>
          <w:b/>
          <w:bCs/>
          <w:u w:val="single"/>
          <w:rtl/>
        </w:rPr>
        <w:t>123</w:t>
      </w:r>
      <w:r>
        <w:rPr>
          <w:rtl/>
        </w:rPr>
        <w:t xml:space="preserve"> </w:t>
      </w:r>
      <w:r>
        <w:t>–</w:t>
      </w:r>
      <w:r>
        <w:rPr>
          <w:rtl/>
        </w:rPr>
        <w:tab/>
        <w:t>בסעיף קטן (ב), אחרי "ראש הממשלה" יבוא "ובממשלה שמשנה חוק-יסוד לטובת איש אחד״ – גם ראש הממשלה החלופי״.</w:t>
      </w:r>
    </w:p>
    <w:p w:rsidR="00377A6E" w:rsidRDefault="00377A6E" w:rsidP="00377A6E">
      <w:pPr>
        <w:rPr>
          <w:rtl/>
        </w:rPr>
      </w:pPr>
      <w:bookmarkStart w:id="9881" w:name="_ETM_Q1_4983668"/>
      <w:bookmarkStart w:id="9882" w:name="_ETM_Q1_4983749"/>
      <w:bookmarkStart w:id="9883" w:name="_ETM_Q1_4984915"/>
      <w:bookmarkEnd w:id="9881"/>
      <w:bookmarkEnd w:id="9882"/>
      <w:bookmarkEnd w:id="9883"/>
    </w:p>
    <w:p w:rsidR="00377A6E" w:rsidRDefault="00377A6E" w:rsidP="00377A6E">
      <w:pPr>
        <w:pStyle w:val="af8"/>
        <w:keepNext/>
        <w:rPr>
          <w:rtl/>
        </w:rPr>
      </w:pPr>
      <w:bookmarkStart w:id="9884" w:name="_ETM_Q1_4985011"/>
      <w:bookmarkEnd w:id="988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bookmarkStart w:id="9885" w:name="_ETM_Q1_4988845"/>
      <w:bookmarkEnd w:id="9885"/>
    </w:p>
    <w:p w:rsidR="00377A6E" w:rsidRDefault="00377A6E" w:rsidP="00377A6E">
      <w:pPr>
        <w:ind w:firstLine="0"/>
        <w:rPr>
          <w:rtl/>
        </w:rPr>
      </w:pPr>
      <w:bookmarkStart w:id="9886" w:name="_ETM_Q1_4988932"/>
      <w:bookmarkStart w:id="9887" w:name="_ETM_Q1_4989925"/>
      <w:bookmarkStart w:id="9888" w:name="_ETM_Q1_4989994"/>
      <w:bookmarkStart w:id="9889" w:name="_ETM_Q1_4991541"/>
      <w:bookmarkEnd w:id="9886"/>
      <w:bookmarkEnd w:id="9887"/>
      <w:bookmarkEnd w:id="9888"/>
      <w:bookmarkEnd w:id="9889"/>
    </w:p>
    <w:p w:rsidR="00377A6E" w:rsidRDefault="00377A6E" w:rsidP="00377A6E">
      <w:pPr>
        <w:pStyle w:val="a5"/>
        <w:keepNext/>
        <w:rPr>
          <w:rtl/>
        </w:rPr>
      </w:pPr>
      <w:bookmarkStart w:id="9890" w:name="ET_speaker_גור_בליי_3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90"/>
    </w:p>
    <w:p w:rsidR="00377A6E" w:rsidRDefault="00377A6E" w:rsidP="00377A6E">
      <w:pPr>
        <w:pStyle w:val="KeepWithNext"/>
        <w:rPr>
          <w:rtl/>
        </w:rPr>
      </w:pPr>
    </w:p>
    <w:p w:rsidR="00377A6E" w:rsidRDefault="00377A6E" w:rsidP="00377A6E">
      <w:pPr>
        <w:rPr>
          <w:rtl/>
        </w:rPr>
      </w:pPr>
      <w:bookmarkStart w:id="9891" w:name="_ETM_Q1_4992012"/>
      <w:bookmarkStart w:id="9892" w:name="_ETM_Q1_4992037"/>
      <w:bookmarkEnd w:id="9891"/>
      <w:bookmarkEnd w:id="9892"/>
      <w:r>
        <w:rPr>
          <w:b/>
          <w:bCs/>
          <w:u w:val="single"/>
          <w:rtl/>
        </w:rPr>
        <w:t>124</w:t>
      </w:r>
      <w:r>
        <w:rPr>
          <w:rtl/>
        </w:rPr>
        <w:t xml:space="preserve"> </w:t>
      </w:r>
      <w:r>
        <w:t>–</w:t>
      </w:r>
      <w:r>
        <w:rPr>
          <w:rtl/>
        </w:rPr>
        <w:tab/>
        <w:t xml:space="preserve">בסעיף קטן (ב), אחרי "ראש הממשלה" יבוא "ובממשלת חילופים – גם ראש הממשלה החלופי שבמצע מפלגתו התחייב ״לרפא את הפצעים שיצרה הממשלה הנוכחית ביחסים עם יהדות העולם, ובעיקר בארה׳׳ב". </w:t>
      </w:r>
    </w:p>
    <w:p w:rsidR="00377A6E" w:rsidRDefault="00377A6E" w:rsidP="00377A6E">
      <w:pPr>
        <w:rPr>
          <w:rtl/>
        </w:rPr>
      </w:pPr>
      <w:bookmarkStart w:id="9893" w:name="_ETM_Q1_5002130"/>
      <w:bookmarkStart w:id="9894" w:name="_ETM_Q1_5002198"/>
      <w:bookmarkStart w:id="9895" w:name="_ETM_Q1_5003155"/>
      <w:bookmarkEnd w:id="9893"/>
      <w:bookmarkEnd w:id="9894"/>
      <w:bookmarkEnd w:id="9895"/>
    </w:p>
    <w:p w:rsidR="00377A6E" w:rsidRDefault="00377A6E" w:rsidP="00377A6E">
      <w:pPr>
        <w:pStyle w:val="af8"/>
        <w:keepNext/>
        <w:rPr>
          <w:rtl/>
        </w:rPr>
      </w:pPr>
      <w:bookmarkStart w:id="9896" w:name="_ETM_Q1_5003222"/>
      <w:bookmarkEnd w:id="98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bookmarkStart w:id="9897" w:name="ET_speaker_גור_בליי_3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97"/>
    </w:p>
    <w:p w:rsidR="00377A6E" w:rsidRDefault="00377A6E" w:rsidP="00377A6E">
      <w:pPr>
        <w:pStyle w:val="KeepWithNext"/>
        <w:rPr>
          <w:rtl/>
        </w:rPr>
      </w:pPr>
    </w:p>
    <w:p w:rsidR="00377A6E" w:rsidRDefault="00377A6E" w:rsidP="00377A6E">
      <w:pPr>
        <w:rPr>
          <w:rtl/>
        </w:rPr>
      </w:pPr>
      <w:r>
        <w:rPr>
          <w:b/>
          <w:bCs/>
          <w:u w:val="single"/>
          <w:rtl/>
        </w:rPr>
        <w:t>125</w:t>
      </w:r>
      <w:r>
        <w:rPr>
          <w:rtl/>
        </w:rPr>
        <w:t xml:space="preserve"> </w:t>
      </w:r>
      <w:r>
        <w:t>–</w:t>
      </w:r>
      <w:r>
        <w:rPr>
          <w:rtl/>
        </w:rPr>
        <w:tab/>
        <w:t xml:space="preserve">בסעיף קטן (ב), אחרי "ראש הממשלה" יבוא "ובממשלת חילופים – גם ראש הממשלה החלופי שבמצע מפלגתו מוצהר כך – ״שחיתותו של השלטון הפכה לאיום אסטרטגי על החברה ועל הדמוקרטיה הישראלית".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bookmarkStart w:id="9898" w:name="ET_speaker_גור_בליי_3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98"/>
    </w:p>
    <w:p w:rsidR="00377A6E" w:rsidRDefault="00377A6E" w:rsidP="00377A6E">
      <w:pPr>
        <w:pStyle w:val="KeepWithNext"/>
        <w:rPr>
          <w:rtl/>
        </w:rPr>
      </w:pPr>
    </w:p>
    <w:p w:rsidR="00377A6E" w:rsidRDefault="00377A6E" w:rsidP="00377A6E">
      <w:pPr>
        <w:rPr>
          <w:rtl/>
        </w:rPr>
      </w:pPr>
      <w:r>
        <w:rPr>
          <w:b/>
          <w:bCs/>
          <w:u w:val="single"/>
          <w:rtl/>
        </w:rPr>
        <w:t>126</w:t>
      </w:r>
      <w:r>
        <w:rPr>
          <w:rtl/>
        </w:rPr>
        <w:t xml:space="preserve"> </w:t>
      </w:r>
      <w:r>
        <w:t>–</w:t>
      </w:r>
      <w:r>
        <w:rPr>
          <w:rtl/>
        </w:rPr>
        <w:tab/>
        <w:t xml:space="preserve">בסעיף קטן (ב), אחרי "ראש הממשלה נתניהו המואשם במרמה והפרת אמונים" יבוא "ובממשלת חילופים – גם האיש שהתחייב להגדיר עבירת הפרת אמונים בחקיקה על מנת שפוליטיקאים שסרחו לא יוכלו לחמוק מאחריות למעשיהם – ובסוף החליט לחבור בדיוק לאותו סוג של פוליטיקאים״.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Style w:val="TagStyle"/>
          <w:rFonts w:ascii="David" w:hAnsi="David"/>
          <w:u w:val="single"/>
          <w:rtl/>
          <w:lang w:eastAsia="he-IL"/>
        </w:rPr>
      </w:pPr>
    </w:p>
    <w:p w:rsidR="00377A6E" w:rsidRDefault="00377A6E" w:rsidP="00377A6E">
      <w:pPr>
        <w:pStyle w:val="a5"/>
        <w:keepNext/>
        <w:rPr>
          <w:rtl/>
        </w:rPr>
      </w:pPr>
      <w:bookmarkStart w:id="9899" w:name="ET_speaker_גור_בליי_3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99"/>
    </w:p>
    <w:p w:rsidR="00377A6E" w:rsidRDefault="00377A6E" w:rsidP="00377A6E">
      <w:pPr>
        <w:rPr>
          <w:rtl/>
        </w:rPr>
      </w:pPr>
      <w:r>
        <w:rPr>
          <w:rtl/>
        </w:rPr>
        <w:t xml:space="preserve">  </w:t>
      </w:r>
    </w:p>
    <w:p w:rsidR="00377A6E" w:rsidRDefault="00377A6E" w:rsidP="00377A6E">
      <w:pPr>
        <w:pStyle w:val="KeepWithNext"/>
        <w:rPr>
          <w:rtl/>
        </w:rPr>
      </w:pPr>
      <w:r>
        <w:rPr>
          <w:b/>
          <w:bCs/>
          <w:u w:val="single"/>
          <w:rtl/>
        </w:rPr>
        <w:t>128</w:t>
      </w:r>
      <w:r>
        <w:rPr>
          <w:rtl/>
        </w:rPr>
        <w:t xml:space="preserve"> </w:t>
      </w:r>
      <w:r>
        <w:t>–</w:t>
      </w:r>
      <w:r>
        <w:rPr>
          <w:rtl/>
        </w:rPr>
        <w:tab/>
        <w:t xml:space="preserve">לפסקה (3): במקום ״19״ יבוא ״מספר כתבי האישום של חברי הקואליציה״. </w:t>
      </w:r>
    </w:p>
    <w:p w:rsidR="00377A6E" w:rsidRDefault="00377A6E" w:rsidP="00377A6E">
      <w:pPr>
        <w:rPr>
          <w:b/>
          <w:bCs/>
          <w:u w:val="single"/>
          <w:rtl/>
        </w:rPr>
      </w:pPr>
      <w:r>
        <w:rPr>
          <w:b/>
          <w:bCs/>
          <w:u w:val="single"/>
          <w:rtl/>
        </w:rPr>
        <w:t xml:space="preserve">  </w:t>
      </w: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bookmarkStart w:id="9900" w:name="ET_speaker_גור_בליי_4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00"/>
    </w:p>
    <w:p w:rsidR="00377A6E" w:rsidRDefault="00377A6E" w:rsidP="00377A6E">
      <w:pPr>
        <w:pStyle w:val="KeepWithNext"/>
        <w:rPr>
          <w:rtl/>
        </w:rPr>
      </w:pPr>
    </w:p>
    <w:p w:rsidR="00377A6E" w:rsidRDefault="00377A6E" w:rsidP="00377A6E">
      <w:pPr>
        <w:rPr>
          <w:rtl/>
        </w:rPr>
      </w:pPr>
      <w:r>
        <w:rPr>
          <w:rtl/>
        </w:rPr>
        <w:t xml:space="preserve">129 זו טעות. עכשיו יש רצף: </w:t>
      </w:r>
    </w:p>
    <w:p w:rsidR="00377A6E" w:rsidRDefault="00377A6E" w:rsidP="00377A6E">
      <w:pPr>
        <w:rPr>
          <w:rtl/>
        </w:rPr>
      </w:pPr>
    </w:p>
    <w:p w:rsidR="00377A6E" w:rsidRDefault="00377A6E" w:rsidP="00377A6E">
      <w:pPr>
        <w:rPr>
          <w:rtl/>
        </w:rPr>
      </w:pPr>
      <w:r>
        <w:rPr>
          <w:rtl/>
        </w:rPr>
        <w:t xml:space="preserve"> </w:t>
      </w:r>
      <w:r>
        <w:rPr>
          <w:b/>
          <w:bCs/>
          <w:u w:val="single"/>
          <w:rtl/>
        </w:rPr>
        <w:t>130</w:t>
      </w:r>
      <w:r>
        <w:rPr>
          <w:rtl/>
        </w:rPr>
        <w:t xml:space="preserve"> </w:t>
      </w:r>
      <w:r>
        <w:t>–</w:t>
      </w:r>
      <w:r>
        <w:rPr>
          <w:rtl/>
        </w:rPr>
        <w:tab/>
        <w:t xml:space="preserve">במקום ״19״ יבוא ״מספר כתבי האישום של חברי הקואליציה״.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ind w:firstLine="0"/>
        <w:rPr>
          <w:rtl/>
        </w:rPr>
      </w:pPr>
    </w:p>
    <w:p w:rsidR="00377A6E" w:rsidRDefault="00377A6E" w:rsidP="00377A6E">
      <w:pPr>
        <w:pStyle w:val="a5"/>
        <w:keepNext/>
        <w:rPr>
          <w:rtl/>
        </w:rPr>
      </w:pPr>
      <w:bookmarkStart w:id="9901" w:name="ET_speaker_גור_בליי_4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01"/>
    </w:p>
    <w:p w:rsidR="00377A6E" w:rsidRDefault="00377A6E" w:rsidP="00377A6E">
      <w:pPr>
        <w:pStyle w:val="KeepWithNext"/>
        <w:rPr>
          <w:rtl/>
        </w:rPr>
      </w:pPr>
    </w:p>
    <w:p w:rsidR="00377A6E" w:rsidRDefault="00377A6E" w:rsidP="00377A6E">
      <w:pPr>
        <w:rPr>
          <w:rtl/>
        </w:rPr>
      </w:pPr>
      <w:r>
        <w:rPr>
          <w:b/>
          <w:bCs/>
          <w:u w:val="single"/>
          <w:rtl/>
        </w:rPr>
        <w:t>135</w:t>
      </w:r>
      <w:r>
        <w:rPr>
          <w:rtl/>
        </w:rPr>
        <w:t xml:space="preserve"> </w:t>
      </w:r>
      <w:r>
        <w:t>–</w:t>
      </w:r>
      <w:r>
        <w:rPr>
          <w:rtl/>
        </w:rPr>
        <w:tab/>
        <w:t>במקום ״19״ יבוא ״14״.</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bookmarkStart w:id="9902" w:name="ET_speaker_גור_בליי_4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02"/>
    </w:p>
    <w:p w:rsidR="00377A6E" w:rsidRDefault="00377A6E" w:rsidP="00377A6E">
      <w:pPr>
        <w:pStyle w:val="KeepWithNext"/>
        <w:rPr>
          <w:rtl/>
        </w:rPr>
      </w:pPr>
    </w:p>
    <w:p w:rsidR="00377A6E" w:rsidRDefault="00377A6E" w:rsidP="00377A6E">
      <w:pPr>
        <w:rPr>
          <w:rtl/>
        </w:rPr>
      </w:pPr>
      <w:r>
        <w:rPr>
          <w:b/>
          <w:bCs/>
          <w:u w:val="single"/>
          <w:rtl/>
        </w:rPr>
        <w:t>136</w:t>
      </w:r>
      <w:r>
        <w:rPr>
          <w:rtl/>
        </w:rPr>
        <w:t xml:space="preserve"> </w:t>
      </w:r>
      <w:r>
        <w:t>–</w:t>
      </w:r>
      <w:r>
        <w:rPr>
          <w:rtl/>
        </w:rPr>
        <w:tab/>
        <w:t>במקום 19״ יבוא ״כמספר האישומים נגד ראש הממשלה בנימין נתניהו״.</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bookmarkStart w:id="9903" w:name="ET_speaker_גור_בליי_4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03"/>
    </w:p>
    <w:p w:rsidR="00377A6E" w:rsidRDefault="00377A6E" w:rsidP="00377A6E">
      <w:pPr>
        <w:pStyle w:val="KeepWithNext"/>
        <w:rPr>
          <w:rtl/>
        </w:rPr>
      </w:pPr>
    </w:p>
    <w:p w:rsidR="00377A6E" w:rsidRDefault="00377A6E" w:rsidP="00377A6E">
      <w:pPr>
        <w:rPr>
          <w:rtl/>
        </w:rPr>
      </w:pPr>
      <w:r>
        <w:rPr>
          <w:rtl/>
        </w:rPr>
        <w:t xml:space="preserve">  </w:t>
      </w:r>
    </w:p>
    <w:p w:rsidR="00377A6E" w:rsidRDefault="00377A6E" w:rsidP="00377A6E">
      <w:pPr>
        <w:rPr>
          <w:rtl/>
        </w:rPr>
      </w:pPr>
    </w:p>
    <w:p w:rsidR="00377A6E" w:rsidRDefault="00377A6E" w:rsidP="00377A6E">
      <w:pPr>
        <w:rPr>
          <w:rtl/>
        </w:rPr>
      </w:pPr>
      <w:r>
        <w:rPr>
          <w:b/>
          <w:bCs/>
          <w:u w:val="single"/>
          <w:rtl/>
        </w:rPr>
        <w:t>137</w:t>
      </w:r>
      <w:r>
        <w:rPr>
          <w:rtl/>
        </w:rPr>
        <w:t xml:space="preserve"> </w:t>
      </w:r>
      <w:r>
        <w:t>–</w:t>
      </w:r>
      <w:r>
        <w:rPr>
          <w:rtl/>
        </w:rPr>
        <w:tab/>
        <w:t>במקום ״19״ יבוא ״כמספר הפונים שהצליחו לקבל הלוואה בערבות המדינה בתקופת הקורונה״.</w:t>
      </w:r>
    </w:p>
    <w:p w:rsidR="00377A6E" w:rsidRDefault="00377A6E" w:rsidP="00377A6E">
      <w:pPr>
        <w:rPr>
          <w:rtl/>
        </w:rPr>
      </w:pPr>
    </w:p>
    <w:p w:rsidR="00377A6E" w:rsidRDefault="00377A6E" w:rsidP="00377A6E">
      <w:pPr>
        <w:pStyle w:val="af8"/>
        <w:keepNext/>
        <w:rPr>
          <w:rtl/>
        </w:rPr>
      </w:pPr>
      <w:bookmarkStart w:id="9904" w:name="_ETM_Q1_5095274"/>
      <w:bookmarkStart w:id="9905" w:name="_ETM_Q1_5095372"/>
      <w:bookmarkEnd w:id="9904"/>
      <w:bookmarkEnd w:id="990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p>
    <w:p w:rsidR="00377A6E" w:rsidRDefault="00377A6E" w:rsidP="00377A6E">
      <w:pPr>
        <w:pStyle w:val="a5"/>
        <w:keepNext/>
        <w:rPr>
          <w:rtl/>
        </w:rPr>
      </w:pPr>
      <w:bookmarkStart w:id="9906" w:name="ET_speaker_גור_בליי_4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06"/>
    </w:p>
    <w:p w:rsidR="00377A6E" w:rsidRDefault="00377A6E" w:rsidP="00377A6E">
      <w:pPr>
        <w:ind w:firstLine="0"/>
        <w:rPr>
          <w:rtl/>
        </w:rPr>
      </w:pPr>
      <w:r>
        <w:rPr>
          <w:rtl/>
        </w:rPr>
        <w:t xml:space="preserve">  </w:t>
      </w:r>
    </w:p>
    <w:p w:rsidR="00377A6E" w:rsidRDefault="00377A6E" w:rsidP="00377A6E">
      <w:pPr>
        <w:rPr>
          <w:rtl/>
        </w:rPr>
      </w:pPr>
      <w:r>
        <w:rPr>
          <w:b/>
          <w:bCs/>
          <w:u w:val="single"/>
          <w:rtl/>
        </w:rPr>
        <w:t>138</w:t>
      </w:r>
      <w:r>
        <w:rPr>
          <w:rtl/>
        </w:rPr>
        <w:t xml:space="preserve"> </w:t>
      </w:r>
      <w:r>
        <w:t>–</w:t>
      </w:r>
      <w:r>
        <w:rPr>
          <w:rtl/>
        </w:rPr>
        <w:tab/>
        <w:t>במקום ״19״ יבוא ״כאחוז החקלאים שקיבלו סיוע מהמדינה בתקופת הקורונה״.</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bookmarkStart w:id="9907" w:name="_ETM_Q1_5106830"/>
      <w:bookmarkStart w:id="9908" w:name="_ETM_Q1_5106929"/>
      <w:bookmarkEnd w:id="9907"/>
      <w:bookmarkEnd w:id="9908"/>
    </w:p>
    <w:p w:rsidR="00377A6E" w:rsidRDefault="00377A6E" w:rsidP="00377A6E">
      <w:pPr>
        <w:pStyle w:val="a5"/>
        <w:keepNext/>
        <w:rPr>
          <w:rtl/>
        </w:rPr>
      </w:pPr>
      <w:bookmarkStart w:id="9909" w:name="ET_speaker_גור_בליי_4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09"/>
    </w:p>
    <w:p w:rsidR="00377A6E" w:rsidRDefault="00377A6E" w:rsidP="00377A6E">
      <w:pPr>
        <w:pStyle w:val="KeepWithNext"/>
        <w:rPr>
          <w:rtl/>
        </w:rPr>
      </w:pPr>
    </w:p>
    <w:p w:rsidR="00377A6E" w:rsidRDefault="00377A6E" w:rsidP="00377A6E">
      <w:pPr>
        <w:rPr>
          <w:rtl/>
        </w:rPr>
      </w:pPr>
      <w:r>
        <w:rPr>
          <w:rtl/>
        </w:rPr>
        <w:t xml:space="preserve">רצף מ-139 עד 180.   </w:t>
      </w:r>
    </w:p>
    <w:p w:rsidR="00377A6E" w:rsidRDefault="00377A6E" w:rsidP="00377A6E">
      <w:pPr>
        <w:rPr>
          <w:rtl/>
        </w:rPr>
      </w:pPr>
    </w:p>
    <w:p w:rsidR="00377A6E" w:rsidRDefault="00377A6E" w:rsidP="00377A6E">
      <w:pPr>
        <w:rPr>
          <w:rtl/>
        </w:rPr>
      </w:pPr>
      <w:r>
        <w:rPr>
          <w:b/>
          <w:bCs/>
          <w:u w:val="single"/>
          <w:rtl/>
        </w:rPr>
        <w:t>139</w:t>
      </w:r>
      <w:r>
        <w:rPr>
          <w:rtl/>
        </w:rPr>
        <w:t xml:space="preserve"> </w:t>
      </w:r>
      <w:r>
        <w:t>–</w:t>
      </w:r>
      <w:r>
        <w:rPr>
          <w:rtl/>
        </w:rPr>
        <w:tab/>
        <w:t>במקום ״רוב של שבעים״ יבוא ״רוב של 80״.</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ind w:firstLine="0"/>
        <w:rPr>
          <w:rtl/>
        </w:rPr>
      </w:pPr>
    </w:p>
    <w:p w:rsidR="00377A6E" w:rsidRDefault="00377A6E" w:rsidP="00377A6E">
      <w:pPr>
        <w:pStyle w:val="a5"/>
        <w:keepNext/>
        <w:rPr>
          <w:rtl/>
        </w:rPr>
      </w:pPr>
      <w:bookmarkStart w:id="9910" w:name="ET_speaker_גור_בליי_4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10"/>
    </w:p>
    <w:p w:rsidR="00377A6E" w:rsidRDefault="00377A6E" w:rsidP="00377A6E">
      <w:pPr>
        <w:pStyle w:val="KeepWithNext"/>
        <w:rPr>
          <w:rtl/>
        </w:rPr>
      </w:pPr>
    </w:p>
    <w:p w:rsidR="00377A6E" w:rsidRDefault="00377A6E" w:rsidP="00377A6E">
      <w:pPr>
        <w:rPr>
          <w:rtl/>
        </w:rPr>
      </w:pPr>
      <w:r>
        <w:rPr>
          <w:b/>
          <w:bCs/>
          <w:u w:val="single"/>
          <w:rtl/>
        </w:rPr>
        <w:t>180</w:t>
      </w:r>
      <w:r>
        <w:rPr>
          <w:rtl/>
        </w:rPr>
        <w:t xml:space="preserve"> </w:t>
      </w:r>
      <w:r>
        <w:t>–</w:t>
      </w:r>
      <w:r>
        <w:rPr>
          <w:rtl/>
        </w:rPr>
        <w:tab/>
        <w:t xml:space="preserve">במקום ״רוב של שבעים״ יבוא ״בפה אחד״.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נתקבלה. </w:t>
      </w:r>
    </w:p>
    <w:p w:rsidR="00377A6E" w:rsidRDefault="00377A6E" w:rsidP="00377A6E">
      <w:pPr>
        <w:rPr>
          <w:rtl/>
        </w:rPr>
      </w:pPr>
      <w:bookmarkStart w:id="9911" w:name="_ETM_Q1_5131765"/>
      <w:bookmarkEnd w:id="9911"/>
    </w:p>
    <w:p w:rsidR="00377A6E" w:rsidRDefault="00377A6E" w:rsidP="00377A6E">
      <w:pPr>
        <w:pStyle w:val="a5"/>
        <w:keepNext/>
        <w:rPr>
          <w:rtl/>
        </w:rPr>
      </w:pPr>
      <w:bookmarkStart w:id="9912" w:name="ET_speaker_גור_בליי_4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12"/>
    </w:p>
    <w:p w:rsidR="00377A6E" w:rsidRDefault="00377A6E" w:rsidP="00377A6E">
      <w:pPr>
        <w:pStyle w:val="KeepWithNext"/>
        <w:rPr>
          <w:rtl/>
        </w:rPr>
      </w:pPr>
    </w:p>
    <w:p w:rsidR="00377A6E" w:rsidRDefault="00377A6E" w:rsidP="00377A6E">
      <w:pPr>
        <w:rPr>
          <w:rtl/>
        </w:rPr>
      </w:pPr>
      <w:bookmarkStart w:id="9913" w:name="_ETM_Q1_5132145"/>
      <w:bookmarkStart w:id="9914" w:name="_ETM_Q1_5132180"/>
      <w:bookmarkEnd w:id="9913"/>
      <w:bookmarkEnd w:id="9914"/>
      <w:r>
        <w:rPr>
          <w:rtl/>
        </w:rPr>
        <w:t>אנחנו לא מצביעים על 181.</w:t>
      </w:r>
      <w:bookmarkStart w:id="9915" w:name="_ETM_Q1_5134111"/>
      <w:bookmarkStart w:id="9916" w:name="_ETM_Q1_5134165"/>
      <w:bookmarkEnd w:id="9915"/>
      <w:bookmarkEnd w:id="9916"/>
      <w:r>
        <w:rPr>
          <w:rtl/>
        </w:rPr>
        <w:t xml:space="preserve"> אחרי זה נצביע על הסעיף. </w:t>
      </w:r>
    </w:p>
    <w:p w:rsidR="00377A6E" w:rsidRDefault="00377A6E" w:rsidP="00377A6E">
      <w:pPr>
        <w:rPr>
          <w:rtl/>
        </w:rPr>
      </w:pPr>
    </w:p>
    <w:p w:rsidR="00377A6E" w:rsidRDefault="00377A6E" w:rsidP="00377A6E">
      <w:pPr>
        <w:rPr>
          <w:rtl/>
        </w:rPr>
      </w:pPr>
      <w:r>
        <w:rPr>
          <w:b/>
          <w:bCs/>
          <w:u w:val="single"/>
          <w:rtl/>
        </w:rPr>
        <w:t>182</w:t>
      </w:r>
      <w:r>
        <w:rPr>
          <w:rtl/>
        </w:rPr>
        <w:t xml:space="preserve"> </w:t>
      </w:r>
      <w:r>
        <w:t>–</w:t>
      </w:r>
      <w:r>
        <w:rPr>
          <w:rtl/>
        </w:rPr>
        <w:tab/>
        <w:t>בסעיף 1 להצעת החוק, סעיף (3), במקום המילים "סעיף קטן (ו) בטל" – יבואו המילים "סעיף קטן (ו) לא בטל".</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917" w:name="_ETM_Q1_5152002"/>
      <w:bookmarkStart w:id="9918" w:name="_ETM_Q1_5152072"/>
      <w:bookmarkEnd w:id="9917"/>
      <w:bookmarkEnd w:id="9918"/>
    </w:p>
    <w:p w:rsidR="00377A6E" w:rsidRDefault="00377A6E" w:rsidP="00377A6E">
      <w:pPr>
        <w:pStyle w:val="a5"/>
        <w:keepNext/>
        <w:rPr>
          <w:rtl/>
        </w:rPr>
      </w:pPr>
      <w:bookmarkStart w:id="9919" w:name="ET_speaker_גור_בליי_4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19"/>
    </w:p>
    <w:p w:rsidR="00377A6E" w:rsidRDefault="00377A6E" w:rsidP="00377A6E">
      <w:pPr>
        <w:pStyle w:val="KeepWithNext"/>
        <w:rPr>
          <w:rtl/>
        </w:rPr>
      </w:pPr>
    </w:p>
    <w:p w:rsidR="00377A6E" w:rsidRDefault="00377A6E" w:rsidP="00377A6E">
      <w:pPr>
        <w:rPr>
          <w:rtl/>
        </w:rPr>
      </w:pPr>
      <w:r>
        <w:rPr>
          <w:rtl/>
        </w:rPr>
        <w:t xml:space="preserve">שוב רצף: </w:t>
      </w:r>
    </w:p>
    <w:p w:rsidR="00377A6E" w:rsidRDefault="00377A6E" w:rsidP="00377A6E">
      <w:pPr>
        <w:rPr>
          <w:rtl/>
        </w:rPr>
      </w:pPr>
      <w:r>
        <w:rPr>
          <w:rtl/>
        </w:rPr>
        <w:t xml:space="preserve">  </w:t>
      </w:r>
    </w:p>
    <w:p w:rsidR="00377A6E" w:rsidRDefault="00377A6E" w:rsidP="00377A6E">
      <w:pPr>
        <w:rPr>
          <w:rtl/>
        </w:rPr>
      </w:pPr>
      <w:r>
        <w:rPr>
          <w:b/>
          <w:bCs/>
          <w:u w:val="single"/>
          <w:rtl/>
        </w:rPr>
        <w:t>183</w:t>
      </w:r>
      <w:r>
        <w:rPr>
          <w:rtl/>
        </w:rPr>
        <w:t xml:space="preserve"> </w:t>
      </w:r>
      <w:r>
        <w:t>–</w:t>
      </w:r>
      <w:r>
        <w:rPr>
          <w:rtl/>
        </w:rPr>
        <w:tab/>
        <w:t>בסעיף 1 להצעת החוק, סעיף (3), במקום המילים "סעיף קטן (ו) בטל" - יבואו המילים "סעיף קטן (ו) בטל ברוב של 70 חברי כנסת".</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920" w:name="ET_speaker_גור_בליי_4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20"/>
    </w:p>
    <w:p w:rsidR="00377A6E" w:rsidRDefault="00377A6E" w:rsidP="00377A6E">
      <w:pPr>
        <w:pStyle w:val="KeepWithNext"/>
        <w:rPr>
          <w:rtl/>
        </w:rPr>
      </w:pPr>
    </w:p>
    <w:p w:rsidR="00377A6E" w:rsidRDefault="00377A6E" w:rsidP="00377A6E">
      <w:pPr>
        <w:rPr>
          <w:rtl/>
        </w:rPr>
      </w:pPr>
      <w:r>
        <w:rPr>
          <w:b/>
          <w:bCs/>
          <w:u w:val="single"/>
          <w:rtl/>
        </w:rPr>
        <w:t>193</w:t>
      </w:r>
      <w:r>
        <w:rPr>
          <w:rtl/>
        </w:rPr>
        <w:t xml:space="preserve"> </w:t>
      </w:r>
      <w:r>
        <w:t>–</w:t>
      </w:r>
      <w:r>
        <w:rPr>
          <w:rtl/>
        </w:rPr>
        <w:tab/>
        <w:t>בסעיף 1 להצעת החוק, סעיף (3), במקום המילים "סעיף קטן (ו) בטל" - יבואו המילים "סעיף קטן (ו) בטל ברוב של 80 חברי כנסת".</w:t>
      </w:r>
    </w:p>
    <w:p w:rsidR="00377A6E" w:rsidRDefault="00377A6E" w:rsidP="00377A6E">
      <w:pPr>
        <w:rPr>
          <w:rtl/>
        </w:rPr>
      </w:pPr>
      <w:bookmarkStart w:id="9921" w:name="_ETM_Q1_5173541"/>
      <w:bookmarkStart w:id="9922" w:name="_ETM_Q1_5173626"/>
      <w:bookmarkStart w:id="9923" w:name="_ETM_Q1_5174165"/>
      <w:bookmarkEnd w:id="9921"/>
      <w:bookmarkEnd w:id="9922"/>
      <w:bookmarkEnd w:id="9923"/>
    </w:p>
    <w:p w:rsidR="00377A6E" w:rsidRDefault="00377A6E" w:rsidP="00377A6E">
      <w:pPr>
        <w:pStyle w:val="af8"/>
        <w:keepNext/>
        <w:rPr>
          <w:rtl/>
        </w:rPr>
      </w:pPr>
      <w:bookmarkStart w:id="9924" w:name="_ETM_Q1_5174218"/>
      <w:bookmarkEnd w:id="99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925" w:name="ET_speaker_גור_בליי_4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25"/>
    </w:p>
    <w:p w:rsidR="00377A6E" w:rsidRDefault="00377A6E" w:rsidP="00377A6E">
      <w:pPr>
        <w:pStyle w:val="KeepWithNext"/>
        <w:rPr>
          <w:rtl/>
        </w:rPr>
      </w:pPr>
    </w:p>
    <w:p w:rsidR="00377A6E" w:rsidRDefault="00377A6E" w:rsidP="00377A6E">
      <w:pPr>
        <w:rPr>
          <w:rStyle w:val="TagStyle"/>
          <w:rFonts w:ascii="David" w:hAnsi="David"/>
          <w:u w:val="single"/>
          <w:rtl/>
          <w:lang w:eastAsia="he-IL"/>
        </w:rPr>
      </w:pPr>
      <w:r>
        <w:rPr>
          <w:rtl/>
        </w:rPr>
        <w:t xml:space="preserve">לא מצביעים על 194. </w:t>
      </w:r>
    </w:p>
    <w:p w:rsidR="00377A6E" w:rsidRDefault="00377A6E" w:rsidP="00377A6E">
      <w:pPr>
        <w:rPr>
          <w:rtl/>
        </w:rPr>
      </w:pPr>
    </w:p>
    <w:p w:rsidR="00377A6E" w:rsidRDefault="00377A6E" w:rsidP="00377A6E">
      <w:pPr>
        <w:rPr>
          <w:rtl/>
        </w:rPr>
      </w:pPr>
      <w:r>
        <w:rPr>
          <w:b/>
          <w:bCs/>
          <w:u w:val="single"/>
          <w:rtl/>
        </w:rPr>
        <w:t>195</w:t>
      </w:r>
      <w:r>
        <w:rPr>
          <w:rtl/>
        </w:rPr>
        <w:t xml:space="preserve"> </w:t>
      </w:r>
      <w:r>
        <w:t>–</w:t>
      </w:r>
      <w:r>
        <w:rPr>
          <w:rtl/>
        </w:rPr>
        <w:tab/>
        <w:t xml:space="preserve">בסעיף 1(3) להצעת החוק המילה "בטל" תימחק.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926" w:name="_ETM_Q1_5195875"/>
      <w:bookmarkEnd w:id="9926"/>
    </w:p>
    <w:p w:rsidR="00377A6E" w:rsidRDefault="00377A6E" w:rsidP="00377A6E">
      <w:pPr>
        <w:pStyle w:val="a5"/>
        <w:keepNext/>
        <w:rPr>
          <w:rtl/>
        </w:rPr>
      </w:pPr>
      <w:bookmarkStart w:id="9927" w:name="ET_speaker_גור_בליי_4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27"/>
    </w:p>
    <w:p w:rsidR="00377A6E" w:rsidRDefault="00377A6E" w:rsidP="00377A6E">
      <w:pPr>
        <w:ind w:firstLine="0"/>
        <w:rPr>
          <w:rtl/>
        </w:rPr>
      </w:pPr>
      <w:bookmarkStart w:id="9928" w:name="_ETM_Q1_5196484"/>
      <w:bookmarkStart w:id="9929" w:name="_ETM_Q1_5196517"/>
      <w:bookmarkEnd w:id="9928"/>
      <w:bookmarkEnd w:id="9929"/>
      <w:r>
        <w:rPr>
          <w:rtl/>
        </w:rPr>
        <w:t xml:space="preserve">  </w:t>
      </w:r>
    </w:p>
    <w:p w:rsidR="00377A6E" w:rsidRDefault="00377A6E" w:rsidP="00377A6E">
      <w:pPr>
        <w:rPr>
          <w:rtl/>
        </w:rPr>
      </w:pPr>
      <w:r>
        <w:rPr>
          <w:b/>
          <w:bCs/>
          <w:u w:val="single"/>
          <w:rtl/>
        </w:rPr>
        <w:t>196</w:t>
      </w:r>
      <w:r>
        <w:rPr>
          <w:rtl/>
        </w:rPr>
        <w:t xml:space="preserve"> </w:t>
      </w:r>
      <w:r>
        <w:t>–</w:t>
      </w:r>
      <w:r>
        <w:rPr>
          <w:rtl/>
        </w:rPr>
        <w:tab/>
        <w:t>סעיף 1(3) להצעת החוק במקום המילה "בטל" תבוא המילה "ישוריין".</w:t>
      </w:r>
    </w:p>
    <w:p w:rsidR="00377A6E" w:rsidRDefault="00377A6E" w:rsidP="00377A6E">
      <w:pPr>
        <w:rPr>
          <w:rtl/>
        </w:rPr>
      </w:pPr>
      <w:bookmarkStart w:id="9930" w:name="_ETM_Q1_5186595"/>
      <w:bookmarkStart w:id="9931" w:name="_ETM_Q1_5186683"/>
      <w:bookmarkStart w:id="9932" w:name="_ETM_Q1_5187068"/>
      <w:bookmarkEnd w:id="9930"/>
      <w:bookmarkEnd w:id="9931"/>
      <w:bookmarkEnd w:id="9932"/>
    </w:p>
    <w:p w:rsidR="00377A6E" w:rsidRDefault="00377A6E" w:rsidP="00377A6E">
      <w:pPr>
        <w:pStyle w:val="af8"/>
        <w:keepNext/>
        <w:rPr>
          <w:rtl/>
        </w:rPr>
      </w:pPr>
      <w:bookmarkStart w:id="9933" w:name="_ETM_Q1_5187176"/>
      <w:bookmarkEnd w:id="99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934" w:name="_ETM_Q1_5199331"/>
      <w:bookmarkStart w:id="9935" w:name="_ETM_Q1_5199404"/>
      <w:bookmarkStart w:id="9936" w:name="_ETM_Q1_5200819"/>
      <w:bookmarkEnd w:id="9934"/>
      <w:bookmarkEnd w:id="9935"/>
      <w:bookmarkEnd w:id="9936"/>
    </w:p>
    <w:p w:rsidR="00377A6E" w:rsidRDefault="00377A6E" w:rsidP="00377A6E">
      <w:pPr>
        <w:pStyle w:val="a5"/>
        <w:keepNext/>
        <w:rPr>
          <w:rtl/>
        </w:rPr>
      </w:pPr>
      <w:bookmarkStart w:id="9937" w:name="ET_speaker_גור_בליי_4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37"/>
    </w:p>
    <w:p w:rsidR="00377A6E" w:rsidRDefault="00377A6E" w:rsidP="00377A6E">
      <w:pPr>
        <w:pStyle w:val="KeepWithNext"/>
        <w:rPr>
          <w:rtl/>
        </w:rPr>
      </w:pPr>
    </w:p>
    <w:p w:rsidR="00377A6E" w:rsidRDefault="00377A6E" w:rsidP="00377A6E">
      <w:pPr>
        <w:rPr>
          <w:rtl/>
        </w:rPr>
      </w:pPr>
      <w:bookmarkStart w:id="9938" w:name="_ETM_Q1_5201313"/>
      <w:bookmarkStart w:id="9939" w:name="_ETM_Q1_5201359"/>
      <w:bookmarkEnd w:id="9938"/>
      <w:bookmarkEnd w:id="9939"/>
      <w:r>
        <w:rPr>
          <w:b/>
          <w:bCs/>
          <w:u w:val="single"/>
          <w:rtl/>
        </w:rPr>
        <w:t>197</w:t>
      </w:r>
      <w:r>
        <w:rPr>
          <w:rtl/>
        </w:rPr>
        <w:t xml:space="preserve"> </w:t>
      </w:r>
      <w:r>
        <w:t>–</w:t>
      </w:r>
      <w:r>
        <w:rPr>
          <w:rtl/>
        </w:rPr>
        <w:tab/>
        <w:t>בסעיף 1(3) להצעת החוק במקום המילה "בסעיף" יבוא "לאחר סעיף קטן (ו)".</w:t>
      </w:r>
    </w:p>
    <w:p w:rsidR="00377A6E" w:rsidRDefault="00377A6E" w:rsidP="00377A6E">
      <w:pPr>
        <w:rPr>
          <w:rtl/>
        </w:rPr>
      </w:pPr>
      <w:bookmarkStart w:id="9940" w:name="_ETM_Q1_5210540"/>
      <w:bookmarkStart w:id="9941" w:name="_ETM_Q1_5210637"/>
      <w:bookmarkEnd w:id="9940"/>
      <w:bookmarkEnd w:id="9941"/>
    </w:p>
    <w:p w:rsidR="00377A6E" w:rsidRDefault="00377A6E" w:rsidP="00377A6E">
      <w:pPr>
        <w:pStyle w:val="af8"/>
        <w:keepNext/>
        <w:rPr>
          <w:rtl/>
        </w:rPr>
      </w:pPr>
      <w:bookmarkStart w:id="9942" w:name="_ETM_Q1_5211028"/>
      <w:bookmarkStart w:id="9943" w:name="_ETM_Q1_5211101"/>
      <w:bookmarkEnd w:id="9942"/>
      <w:bookmarkEnd w:id="99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bookmarkStart w:id="9944" w:name="ET_speaker_גור_בליי_4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44"/>
    </w:p>
    <w:p w:rsidR="00377A6E" w:rsidRDefault="00377A6E" w:rsidP="00377A6E">
      <w:pPr>
        <w:pStyle w:val="KeepWithNext"/>
        <w:rPr>
          <w:rtl/>
        </w:rPr>
      </w:pPr>
    </w:p>
    <w:p w:rsidR="00377A6E" w:rsidRDefault="00377A6E" w:rsidP="00377A6E">
      <w:pPr>
        <w:rPr>
          <w:rtl/>
        </w:rPr>
      </w:pPr>
      <w:r>
        <w:rPr>
          <w:b/>
          <w:bCs/>
          <w:u w:val="single"/>
          <w:rtl/>
        </w:rPr>
        <w:t>198</w:t>
      </w:r>
      <w:r>
        <w:rPr>
          <w:rtl/>
        </w:rPr>
        <w:t xml:space="preserve"> </w:t>
      </w:r>
      <w:r>
        <w:t>–</w:t>
      </w:r>
      <w:r>
        <w:rPr>
          <w:rtl/>
        </w:rPr>
        <w:tab/>
        <w:t>לאחר סעיף 1(3) להצעת החוק יבוא סעיף 1(4): הוגש כתב אישום לבית המשפט נגד שר בעבירה מסוג פשע – תיפסק כהונת השר יום לאחר הגשת כתב האישום כאמור.</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bookmarkStart w:id="9945" w:name="_ETM_Q1_5219149"/>
      <w:bookmarkEnd w:id="9945"/>
    </w:p>
    <w:p w:rsidR="00377A6E" w:rsidRDefault="00377A6E" w:rsidP="00377A6E">
      <w:pPr>
        <w:pStyle w:val="a5"/>
        <w:keepNext/>
        <w:rPr>
          <w:rtl/>
        </w:rPr>
      </w:pPr>
      <w:bookmarkStart w:id="9946" w:name="ET_speaker_גור_בליי_4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46"/>
    </w:p>
    <w:p w:rsidR="00377A6E" w:rsidRDefault="00377A6E" w:rsidP="00377A6E">
      <w:pPr>
        <w:rPr>
          <w:rtl/>
          <w:lang w:eastAsia="he-IL"/>
        </w:rPr>
      </w:pPr>
    </w:p>
    <w:p w:rsidR="00377A6E" w:rsidRDefault="00377A6E" w:rsidP="00377A6E">
      <w:pPr>
        <w:rPr>
          <w:rtl/>
        </w:rPr>
      </w:pPr>
      <w:r>
        <w:rPr>
          <w:b/>
          <w:bCs/>
          <w:u w:val="single"/>
          <w:rtl/>
        </w:rPr>
        <w:t>199</w:t>
      </w:r>
      <w:r>
        <w:rPr>
          <w:rtl/>
        </w:rPr>
        <w:t xml:space="preserve"> </w:t>
      </w:r>
      <w:r>
        <w:t>–</w:t>
      </w:r>
      <w:r>
        <w:rPr>
          <w:rtl/>
        </w:rPr>
        <w:tab/>
        <w:t>בסעיף 1(3) להצעת החוק המילים "בסעיף 5" – יימחקו.</w:t>
      </w:r>
    </w:p>
    <w:p w:rsidR="00377A6E" w:rsidRDefault="00377A6E" w:rsidP="00377A6E">
      <w:pPr>
        <w:rPr>
          <w:rtl/>
        </w:rPr>
      </w:pPr>
    </w:p>
    <w:p w:rsidR="00377A6E" w:rsidRDefault="00377A6E" w:rsidP="00377A6E">
      <w:pPr>
        <w:pStyle w:val="af8"/>
        <w:keepNext/>
        <w:rPr>
          <w:rtl/>
        </w:rPr>
      </w:pPr>
      <w:bookmarkStart w:id="9947" w:name="_ETM_Q1_5222262"/>
      <w:bookmarkStart w:id="9948" w:name="_ETM_Q1_5222344"/>
      <w:bookmarkEnd w:id="9947"/>
      <w:bookmarkEnd w:id="99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b/>
          <w:bCs/>
          <w:u w:val="single"/>
          <w:rtl/>
        </w:rPr>
        <w:t>200</w:t>
      </w:r>
      <w:r>
        <w:rPr>
          <w:rtl/>
        </w:rPr>
        <w:t xml:space="preserve"> </w:t>
      </w:r>
      <w:r>
        <w:t>–</w:t>
      </w:r>
      <w:r>
        <w:rPr>
          <w:rtl/>
        </w:rPr>
        <w:tab/>
        <w:t xml:space="preserve">בסעיף 1(3) להצעת החוק המילים "סעיף קטן (ו)" – יימחקו. </w:t>
      </w:r>
      <w:bookmarkStart w:id="9949" w:name="_ETM_Q1_5235514"/>
      <w:bookmarkEnd w:id="9949"/>
    </w:p>
    <w:p w:rsidR="00377A6E" w:rsidRDefault="00377A6E" w:rsidP="00377A6E">
      <w:pPr>
        <w:rPr>
          <w:rtl/>
        </w:rPr>
      </w:pPr>
      <w:bookmarkStart w:id="9950" w:name="_ETM_Q1_5235645"/>
      <w:bookmarkEnd w:id="9950"/>
    </w:p>
    <w:p w:rsidR="00377A6E" w:rsidRDefault="00377A6E" w:rsidP="00377A6E">
      <w:pPr>
        <w:pStyle w:val="af8"/>
        <w:keepNext/>
        <w:rPr>
          <w:rtl/>
        </w:rPr>
      </w:pPr>
      <w:bookmarkStart w:id="9951" w:name="_ETM_Q1_5231835"/>
      <w:bookmarkStart w:id="9952" w:name="_ETM_Q1_5231920"/>
      <w:bookmarkEnd w:id="9951"/>
      <w:bookmarkEnd w:id="995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rPr>
          <w:rtl/>
        </w:rPr>
      </w:pPr>
    </w:p>
    <w:p w:rsidR="00377A6E" w:rsidRDefault="00377A6E" w:rsidP="00377A6E">
      <w:pPr>
        <w:pStyle w:val="af4"/>
        <w:rPr>
          <w:rtl/>
        </w:rPr>
      </w:pPr>
      <w:r>
        <w:rPr>
          <w:rFonts w:hint="cs"/>
          <w:rtl/>
        </w:rPr>
        <w:t>לא אושרה.</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נתקבלה.</w:t>
      </w:r>
      <w:bookmarkStart w:id="9953" w:name="_ETM_Q1_5282906"/>
      <w:bookmarkStart w:id="9954" w:name="_ETM_Q1_5231204"/>
      <w:bookmarkEnd w:id="9953"/>
      <w:bookmarkEnd w:id="9954"/>
      <w:r>
        <w:rPr>
          <w:rtl/>
        </w:rPr>
        <w:t xml:space="preserve"> היועצת המשפטית שגית אפיק רוצה לומר כמה מילים. </w:t>
      </w:r>
      <w:bookmarkStart w:id="9955" w:name="_ETM_Q1_5261736"/>
      <w:bookmarkEnd w:id="9955"/>
    </w:p>
    <w:p w:rsidR="00377A6E" w:rsidRDefault="00377A6E" w:rsidP="00377A6E">
      <w:pPr>
        <w:ind w:firstLine="0"/>
        <w:rPr>
          <w:rtl/>
        </w:rPr>
      </w:pPr>
      <w:bookmarkStart w:id="9956" w:name="_ETM_Q1_5261830"/>
      <w:bookmarkStart w:id="9957" w:name="_ETM_Q1_5262176"/>
      <w:bookmarkStart w:id="9958" w:name="_ETM_Q1_5262239"/>
      <w:bookmarkStart w:id="9959" w:name="_ETM_Q1_5267104"/>
      <w:bookmarkStart w:id="9960" w:name="_ETM_Q1_5267189"/>
      <w:bookmarkStart w:id="9961" w:name="_ETM_Q1_5274331"/>
      <w:bookmarkStart w:id="9962" w:name="_ETM_Q1_5274376"/>
      <w:bookmarkEnd w:id="9956"/>
      <w:bookmarkEnd w:id="9957"/>
      <w:bookmarkEnd w:id="9958"/>
      <w:bookmarkEnd w:id="9959"/>
      <w:bookmarkEnd w:id="9960"/>
      <w:bookmarkEnd w:id="9961"/>
      <w:bookmarkEnd w:id="9962"/>
    </w:p>
    <w:p w:rsidR="00377A6E" w:rsidRDefault="00377A6E" w:rsidP="00377A6E">
      <w:pPr>
        <w:pStyle w:val="a5"/>
        <w:keepNext/>
        <w:rPr>
          <w:rtl/>
        </w:rPr>
      </w:pPr>
      <w:bookmarkStart w:id="9963" w:name="ET_speaker_שגית_אפיק_4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963"/>
    </w:p>
    <w:p w:rsidR="00377A6E" w:rsidRDefault="00377A6E" w:rsidP="00377A6E">
      <w:pPr>
        <w:pStyle w:val="KeepWithNext"/>
        <w:rPr>
          <w:rtl/>
        </w:rPr>
      </w:pPr>
    </w:p>
    <w:p w:rsidR="00377A6E" w:rsidRDefault="00377A6E" w:rsidP="00377A6E">
      <w:pPr>
        <w:rPr>
          <w:rtl/>
        </w:rPr>
      </w:pPr>
      <w:bookmarkStart w:id="9964" w:name="_ETM_Q1_5281318"/>
      <w:bookmarkStart w:id="9965" w:name="_ETM_Q1_5281603"/>
      <w:bookmarkStart w:id="9966" w:name="_ETM_Q1_5281640"/>
      <w:bookmarkEnd w:id="9964"/>
      <w:bookmarkEnd w:id="9965"/>
      <w:bookmarkEnd w:id="9966"/>
      <w:r>
        <w:rPr>
          <w:rtl/>
        </w:rPr>
        <w:t xml:space="preserve">אני </w:t>
      </w:r>
      <w:bookmarkStart w:id="9967" w:name="_ETM_Q1_5282882"/>
      <w:bookmarkEnd w:id="9967"/>
      <w:r>
        <w:rPr>
          <w:rtl/>
        </w:rPr>
        <w:t xml:space="preserve">אומר שתי מילים. אנחנו לא הסברנו בצהריים על רביזיות בנושא חדש. ההצבעות כאן השתדלנו לעשות אותם כמו שאנחנו עושים בחוקי ענק בוועדת הכספים. ההצבעה הייתה הסתייגות-הסתייגות וסעיף-סעיף. כל עוד לא מצביעים אתם עושים הצבעות על כל ההסתייגויות וגם הגשתם רביזיות על כל ההסתייגויות. </w:t>
      </w:r>
    </w:p>
    <w:p w:rsidR="00377A6E" w:rsidRDefault="00377A6E" w:rsidP="00377A6E">
      <w:pPr>
        <w:rPr>
          <w:rtl/>
        </w:rPr>
      </w:pPr>
    </w:p>
    <w:p w:rsidR="00377A6E" w:rsidRDefault="00377A6E" w:rsidP="00377A6E">
      <w:pPr>
        <w:rPr>
          <w:rtl/>
        </w:rPr>
      </w:pPr>
      <w:r>
        <w:rPr>
          <w:rtl/>
        </w:rPr>
        <w:t>ככל שיש רביזיות אי-אפשר לעבור להצבעה על הסעיפים ולכאורה גם אי-אפשר לטעון טענת נושא חדש על הסעיפים עצמם. זאת אומרת שאחרי ההפסק</w:t>
      </w:r>
      <w:bookmarkStart w:id="9968" w:name="_ETM_Q1_5328902"/>
      <w:bookmarkEnd w:id="9968"/>
      <w:r>
        <w:rPr>
          <w:rtl/>
        </w:rPr>
        <w:t xml:space="preserve">ה תצטרכו להתחיל להצביע על רביזיות. אתם ביקשתם רביזיות </w:t>
      </w:r>
      <w:bookmarkStart w:id="9969" w:name="_ETM_Q1_5337639"/>
      <w:bookmarkEnd w:id="9969"/>
      <w:r>
        <w:rPr>
          <w:rtl/>
        </w:rPr>
        <w:t xml:space="preserve">על הכול. אין כל כך דבר כזה ואנחנו נעשה מה שאנחנו עושים בוועדת הכספים: ההגדרה של רביזיה בסעיף 115 לתקנון היא : "החליטה הוועדה בנושא מסוים, רשאי חבר הכנסת לבקש מיושב-ראש הוועדה דיון חדש באותו הנושא, ואם היה הנושא הצעת חוק </w:t>
      </w:r>
      <w:r>
        <w:t>–</w:t>
      </w:r>
      <w:r>
        <w:rPr>
          <w:rtl/>
        </w:rPr>
        <w:t xml:space="preserve"> </w:t>
      </w:r>
      <w:r>
        <w:rPr>
          <w:rFonts w:hint="cs"/>
          <w:rtl/>
        </w:rPr>
        <w:t xml:space="preserve">דיון מחודש </w:t>
      </w:r>
      <w:bookmarkStart w:id="9970" w:name="_ETM_Q1_5355937"/>
      <w:bookmarkEnd w:id="9970"/>
      <w:r>
        <w:rPr>
          <w:rFonts w:hint="cs"/>
          <w:rtl/>
        </w:rPr>
        <w:t>על כולה או חלקה".</w:t>
      </w:r>
    </w:p>
    <w:p w:rsidR="00377A6E" w:rsidRDefault="00377A6E" w:rsidP="00377A6E">
      <w:pPr>
        <w:rPr>
          <w:rtl/>
        </w:rPr>
      </w:pPr>
    </w:p>
    <w:p w:rsidR="00377A6E" w:rsidRDefault="00377A6E" w:rsidP="00377A6E">
      <w:pPr>
        <w:rPr>
          <w:rtl/>
        </w:rPr>
      </w:pPr>
      <w:r>
        <w:rPr>
          <w:rtl/>
        </w:rPr>
        <w:t xml:space="preserve">אחר כך יש התייחסות בתקנון גם בסעיף קטן ז': "הצבעה בבקשה לדיון מחדש בנושא מסוים תתקיים פעם אחת בלבד". </w:t>
      </w:r>
    </w:p>
    <w:p w:rsidR="00377A6E" w:rsidRDefault="00377A6E" w:rsidP="00377A6E">
      <w:pPr>
        <w:rPr>
          <w:rtl/>
        </w:rPr>
      </w:pPr>
      <w:bookmarkStart w:id="9971" w:name="_ETM_Q1_5363790"/>
      <w:bookmarkStart w:id="9972" w:name="_ETM_Q1_5363860"/>
      <w:bookmarkEnd w:id="9971"/>
      <w:bookmarkEnd w:id="9972"/>
    </w:p>
    <w:p w:rsidR="00377A6E" w:rsidRDefault="00377A6E" w:rsidP="00377A6E">
      <w:pPr>
        <w:rPr>
          <w:rtl/>
        </w:rPr>
      </w:pPr>
      <w:bookmarkStart w:id="9973" w:name="_ETM_Q1_5364149"/>
      <w:bookmarkStart w:id="9974" w:name="_ETM_Q1_5364198"/>
      <w:bookmarkEnd w:id="9973"/>
      <w:bookmarkEnd w:id="9974"/>
      <w:r>
        <w:rPr>
          <w:rtl/>
        </w:rPr>
        <w:t>לאור העובדה שיש לכם הסתייגויות רבות לכל סעיף, אני חושבת שכל ההסתייגויות</w:t>
      </w:r>
      <w:bookmarkStart w:id="9975" w:name="_ETM_Q1_5373610"/>
      <w:bookmarkEnd w:id="9975"/>
      <w:r>
        <w:rPr>
          <w:rtl/>
        </w:rPr>
        <w:t xml:space="preserve"> לאותו סעיף אנחנו נראה בהם נושא אחד. ממה שראיתי כאן</w:t>
      </w:r>
      <w:bookmarkStart w:id="9976" w:name="_ETM_Q1_5384658"/>
      <w:bookmarkEnd w:id="9976"/>
      <w:r>
        <w:rPr>
          <w:rtl/>
        </w:rPr>
        <w:t xml:space="preserve"> קשה למצוא נושא. נעשה את זה בשני שלבים. אם תגידו שיש לכם הסתייגות מהותית אז תתאפשר הצבעה על הסתייגות כזאת. אם לא, אנחנו נראה את כל הרביזיות לסעיף מסוים כהצבעת רביזיה אחת. אם תעברו את המשוכה הזו אז אפשר יהיה להצביע על כל רביזיה. אם </w:t>
      </w:r>
      <w:bookmarkStart w:id="9977" w:name="_ETM_Q1_5415880"/>
      <w:bookmarkEnd w:id="9977"/>
      <w:r>
        <w:rPr>
          <w:rtl/>
        </w:rPr>
        <w:t xml:space="preserve">לא אז מספר הצבעות יהיה כמספר הסעיפים אלא אם כן </w:t>
      </w:r>
      <w:bookmarkStart w:id="9978" w:name="_ETM_Q1_5424014"/>
      <w:bookmarkEnd w:id="9978"/>
      <w:r>
        <w:rPr>
          <w:rtl/>
        </w:rPr>
        <w:t xml:space="preserve">תצביעו על הסתייגות מהותית, הוראת שעה, או עניין אחר </w:t>
      </w:r>
      <w:bookmarkStart w:id="9979" w:name="_ETM_Q1_5432497"/>
      <w:bookmarkEnd w:id="9979"/>
      <w:r>
        <w:rPr>
          <w:rtl/>
        </w:rPr>
        <w:t>שאתם חושבים שיש לו חשיבות.</w:t>
      </w:r>
      <w:bookmarkStart w:id="9980" w:name="_ETM_Q1_5439855"/>
      <w:bookmarkEnd w:id="9980"/>
    </w:p>
    <w:p w:rsidR="00377A6E" w:rsidRDefault="00377A6E" w:rsidP="00377A6E">
      <w:pPr>
        <w:rPr>
          <w:rtl/>
        </w:rPr>
      </w:pPr>
      <w:bookmarkStart w:id="9981" w:name="_ETM_Q1_5439980"/>
      <w:bookmarkStart w:id="9982" w:name="_ETM_Q1_5440303"/>
      <w:bookmarkEnd w:id="9981"/>
      <w:bookmarkEnd w:id="9982"/>
    </w:p>
    <w:p w:rsidR="00377A6E" w:rsidRDefault="00377A6E" w:rsidP="00377A6E">
      <w:pPr>
        <w:rPr>
          <w:rtl/>
        </w:rPr>
      </w:pPr>
      <w:bookmarkStart w:id="9983" w:name="_ETM_Q1_5440355"/>
      <w:bookmarkEnd w:id="9983"/>
      <w:r>
        <w:rPr>
          <w:rtl/>
        </w:rPr>
        <w:t xml:space="preserve">סיימתם להצביע על רביזיות לסעיף 1 לכל ההסתייגויות </w:t>
      </w:r>
      <w:r>
        <w:t>–</w:t>
      </w:r>
      <w:r>
        <w:rPr>
          <w:rtl/>
        </w:rPr>
        <w:t xml:space="preserve"> אפשר להצביע על סעיף 1. אתם רואים </w:t>
      </w:r>
      <w:bookmarkStart w:id="9984" w:name="_ETM_Q1_5449429"/>
      <w:bookmarkEnd w:id="9984"/>
      <w:r>
        <w:rPr>
          <w:rtl/>
        </w:rPr>
        <w:t xml:space="preserve">שסעיף 1 שונה מהצעת החוק שבכחול ואתם רואים שזו טענת נושא חדש, שאיננה, כזכור, טענה משפטית, אם </w:t>
      </w:r>
      <w:bookmarkStart w:id="9985" w:name="_ETM_Q1_5461311"/>
      <w:bookmarkEnd w:id="9985"/>
      <w:r>
        <w:rPr>
          <w:rtl/>
        </w:rPr>
        <w:t xml:space="preserve">תחליטו לטעון נושא חדש לגבי אחד הסעיפים, אי-אפשר יהיה להצביע על אותו הסעיף. תצטרכו לכנסת את הוועדה המסדרת ביחס לאותו הסעיף. כל עוד לא תכונס הוועדה המסדרת לא תוכלו להצביע על אותו הסעיף כאן. </w:t>
      </w:r>
      <w:bookmarkStart w:id="9986" w:name="_ETM_Q1_5476393"/>
      <w:bookmarkStart w:id="9987" w:name="_ETM_Q1_5476470"/>
      <w:bookmarkStart w:id="9988" w:name="_ETM_Q1_5480323"/>
      <w:bookmarkEnd w:id="9986"/>
      <w:bookmarkEnd w:id="9987"/>
      <w:bookmarkEnd w:id="9988"/>
    </w:p>
    <w:p w:rsidR="00377A6E" w:rsidRDefault="00377A6E" w:rsidP="00377A6E">
      <w:pPr>
        <w:rPr>
          <w:rtl/>
        </w:rPr>
      </w:pPr>
      <w:bookmarkStart w:id="9989" w:name="_ETM_Q1_5480379"/>
      <w:bookmarkEnd w:id="9989"/>
    </w:p>
    <w:p w:rsidR="00377A6E" w:rsidRDefault="00377A6E" w:rsidP="00377A6E">
      <w:pPr>
        <w:rPr>
          <w:rtl/>
        </w:rPr>
      </w:pPr>
      <w:bookmarkStart w:id="9990" w:name="_ETM_Q1_5480737"/>
      <w:bookmarkStart w:id="9991" w:name="_ETM_Q1_5480803"/>
      <w:bookmarkEnd w:id="9990"/>
      <w:bookmarkEnd w:id="9991"/>
      <w:r>
        <w:rPr>
          <w:rtl/>
        </w:rPr>
        <w:t xml:space="preserve">אלו </w:t>
      </w:r>
      <w:bookmarkStart w:id="9992" w:name="_ETM_Q1_5481555"/>
      <w:bookmarkEnd w:id="9992"/>
      <w:r>
        <w:rPr>
          <w:rtl/>
        </w:rPr>
        <w:t xml:space="preserve">הכללים לגבי רביזיות ולגבי נושא חדש. </w:t>
      </w:r>
      <w:bookmarkStart w:id="9993" w:name="_ETM_Q1_5491386"/>
      <w:bookmarkStart w:id="9994" w:name="_ETM_Q1_5491445"/>
      <w:bookmarkEnd w:id="9993"/>
      <w:bookmarkEnd w:id="9994"/>
    </w:p>
    <w:p w:rsidR="00377A6E" w:rsidRDefault="00377A6E" w:rsidP="00377A6E">
      <w:pPr>
        <w:rPr>
          <w:rtl/>
        </w:rPr>
      </w:pPr>
    </w:p>
    <w:p w:rsidR="00377A6E" w:rsidRDefault="00377A6E" w:rsidP="00377A6E">
      <w:pPr>
        <w:spacing w:line="240" w:lineRule="auto"/>
      </w:pPr>
    </w:p>
    <w:p w:rsidR="00377A6E" w:rsidRDefault="00377A6E" w:rsidP="00377A6E">
      <w:pPr>
        <w:pStyle w:val="afc"/>
        <w:keepNext/>
        <w:rPr>
          <w:rtl/>
        </w:rPr>
      </w:pPr>
      <w:bookmarkStart w:id="9995" w:name="ET_meetingbreak_305"/>
      <w:r>
        <w:rPr>
          <w:rStyle w:val="TagStyle"/>
          <w:rFonts w:hint="cs"/>
          <w:rtl/>
        </w:rPr>
        <w:t xml:space="preserve"> &lt;&lt; הפסקה &gt;&gt; </w:t>
      </w:r>
      <w:r>
        <w:rPr>
          <w:rtl/>
        </w:rPr>
        <w:t>(הישיבה נפסקה בשעה 19:00 ונתחדשה בשעה 20:35.)</w:t>
      </w:r>
      <w:r>
        <w:rPr>
          <w:rStyle w:val="TagStyle"/>
          <w:rFonts w:hint="cs"/>
          <w:rtl/>
        </w:rPr>
        <w:t xml:space="preserve"> &lt;&lt; הפסקה &gt;&gt;</w:t>
      </w:r>
      <w:r>
        <w:rPr>
          <w:rtl/>
        </w:rPr>
        <w:t xml:space="preserve"> </w:t>
      </w:r>
      <w:bookmarkEnd w:id="9995"/>
    </w:p>
    <w:p w:rsidR="00377A6E" w:rsidRDefault="00377A6E" w:rsidP="00377A6E">
      <w:pPr>
        <w:ind w:firstLine="0"/>
        <w:rPr>
          <w:rtl/>
        </w:rPr>
      </w:pPr>
      <w:bookmarkStart w:id="9996" w:name="_ETM_Q1_208385"/>
      <w:bookmarkEnd w:id="9996"/>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9997" w:name="_ETM_Q1_224547"/>
      <w:bookmarkEnd w:id="9997"/>
      <w:r>
        <w:rPr>
          <w:rtl/>
        </w:rPr>
        <w:t xml:space="preserve">אני ממשיך את הישיבה. היינו בסעיף 201 בהסתייגויות. </w:t>
      </w:r>
      <w:bookmarkStart w:id="9998" w:name="_ETM_Q1_244463"/>
      <w:bookmarkEnd w:id="9998"/>
      <w:r>
        <w:rPr>
          <w:rtl/>
        </w:rPr>
        <w:t xml:space="preserve">אלעזר, בבקשה. </w:t>
      </w:r>
    </w:p>
    <w:p w:rsidR="00377A6E" w:rsidRDefault="00377A6E" w:rsidP="00377A6E">
      <w:pPr>
        <w:spacing w:line="240" w:lineRule="auto"/>
        <w:rPr>
          <w:rFonts w:ascii="David" w:hAnsi="David"/>
          <w:b/>
          <w:bCs/>
          <w:u w:val="single"/>
          <w:rtl/>
        </w:rPr>
      </w:pPr>
      <w:bookmarkStart w:id="9999" w:name="_ETM_Q1_245260"/>
      <w:bookmarkStart w:id="10000" w:name="_ETM_Q1_245442"/>
      <w:bookmarkEnd w:id="9999"/>
      <w:bookmarkEnd w:id="10000"/>
    </w:p>
    <w:p w:rsidR="00377A6E" w:rsidRDefault="00377A6E" w:rsidP="00377A6E">
      <w:pPr>
        <w:pStyle w:val="a5"/>
        <w:keepNext/>
        <w:rPr>
          <w:rtl/>
        </w:rPr>
      </w:pPr>
      <w:bookmarkStart w:id="10001" w:name="ET_speaker_אלעזר_שטרן_יועץ_משפטי_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01"/>
    </w:p>
    <w:p w:rsidR="00377A6E" w:rsidRDefault="00377A6E" w:rsidP="00377A6E">
      <w:pPr>
        <w:rPr>
          <w:rtl/>
        </w:rPr>
      </w:pPr>
      <w:r>
        <w:rPr>
          <w:rtl/>
        </w:rPr>
        <w:t xml:space="preserve">  </w:t>
      </w:r>
    </w:p>
    <w:p w:rsidR="00377A6E" w:rsidRDefault="00377A6E" w:rsidP="00377A6E">
      <w:pPr>
        <w:spacing w:line="240" w:lineRule="auto"/>
        <w:rPr>
          <w:rFonts w:ascii="David" w:hAnsi="David"/>
        </w:rPr>
      </w:pPr>
      <w:r>
        <w:rPr>
          <w:rFonts w:ascii="David" w:hAnsi="David"/>
          <w:b/>
          <w:bCs/>
          <w:u w:val="single"/>
          <w:rtl/>
        </w:rPr>
        <w:t xml:space="preserve"> </w:t>
      </w:r>
      <w:r>
        <w:rPr>
          <w:rFonts w:ascii="David" w:hAnsi="David" w:hint="cs"/>
          <w:b/>
          <w:bCs/>
          <w:u w:val="single"/>
          <w:rtl/>
        </w:rPr>
        <w:t>201</w:t>
      </w:r>
      <w:r>
        <w:rPr>
          <w:rFonts w:ascii="David" w:hAnsi="David"/>
          <w:rtl/>
        </w:rPr>
        <w:t xml:space="preserve"> – לאחר סעיף 1(3) להצעת החוק יבוא סעיף 1(4): תחולת הסעיף עם יישום החלטת ממשלה מספר 361 של הממשלה מיום 5.8.2015.</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5"/>
        <w:keepNext/>
        <w:rPr>
          <w:rtl/>
        </w:rPr>
      </w:pPr>
      <w:bookmarkStart w:id="10002" w:name="ET_speaker_5933_3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002"/>
    </w:p>
    <w:p w:rsidR="00377A6E" w:rsidRDefault="00377A6E" w:rsidP="00377A6E">
      <w:pPr>
        <w:pStyle w:val="KeepWithNext"/>
        <w:rPr>
          <w:rtl/>
        </w:rPr>
      </w:pPr>
    </w:p>
    <w:p w:rsidR="00377A6E" w:rsidRDefault="00377A6E" w:rsidP="00377A6E">
      <w:pPr>
        <w:rPr>
          <w:rtl/>
        </w:rPr>
      </w:pPr>
      <w:bookmarkStart w:id="10003" w:name="_ETM_Q1_273003"/>
      <w:bookmarkStart w:id="10004" w:name="_ETM_Q1_273070"/>
      <w:bookmarkEnd w:id="10003"/>
      <w:bookmarkEnd w:id="10004"/>
      <w:r>
        <w:rPr>
          <w:rtl/>
        </w:rPr>
        <w:t>אתה לא נותן לה לספור.</w:t>
      </w:r>
    </w:p>
    <w:p w:rsidR="00377A6E" w:rsidRDefault="00377A6E" w:rsidP="00377A6E">
      <w:pPr>
        <w:rPr>
          <w:rtl/>
        </w:rPr>
      </w:pPr>
      <w:bookmarkStart w:id="10005" w:name="_ETM_Q1_274591"/>
      <w:bookmarkStart w:id="10006" w:name="_ETM_Q1_274764"/>
      <w:bookmarkEnd w:id="10005"/>
      <w:bookmarkEnd w:id="10006"/>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007" w:name="_ETM_Q1_276666"/>
      <w:bookmarkEnd w:id="10007"/>
      <w:r>
        <w:rPr>
          <w:rtl/>
        </w:rPr>
        <w:t>היא ספרה.</w:t>
      </w:r>
      <w:bookmarkStart w:id="10008" w:name="_ETM_Q1_273765"/>
      <w:bookmarkEnd w:id="10008"/>
    </w:p>
    <w:p w:rsidR="00377A6E" w:rsidRDefault="00377A6E" w:rsidP="00377A6E">
      <w:pPr>
        <w:rPr>
          <w:rtl/>
        </w:rPr>
      </w:pPr>
      <w:bookmarkStart w:id="10009" w:name="_ETM_Q1_273928"/>
      <w:bookmarkStart w:id="10010" w:name="_ETM_Q1_276261"/>
      <w:bookmarkEnd w:id="10009"/>
      <w:bookmarkEnd w:id="10010"/>
    </w:p>
    <w:p w:rsidR="00377A6E" w:rsidRDefault="00377A6E" w:rsidP="00377A6E">
      <w:pPr>
        <w:pStyle w:val="a5"/>
        <w:keepNext/>
        <w:rPr>
          <w:rtl/>
        </w:rPr>
      </w:pPr>
      <w:bookmarkStart w:id="10011" w:name="ET_speaker_5933_3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011"/>
    </w:p>
    <w:p w:rsidR="00377A6E" w:rsidRDefault="00377A6E" w:rsidP="00377A6E">
      <w:pPr>
        <w:pStyle w:val="KeepWithNext"/>
        <w:rPr>
          <w:rtl/>
        </w:rPr>
      </w:pPr>
    </w:p>
    <w:p w:rsidR="00377A6E" w:rsidRDefault="00377A6E" w:rsidP="00377A6E">
      <w:pPr>
        <w:rPr>
          <w:rtl/>
        </w:rPr>
      </w:pPr>
      <w:bookmarkStart w:id="10012" w:name="_ETM_Q1_276978"/>
      <w:bookmarkStart w:id="10013" w:name="_ETM_Q1_277049"/>
      <w:bookmarkEnd w:id="10012"/>
      <w:bookmarkEnd w:id="10013"/>
      <w:r>
        <w:rPr>
          <w:rtl/>
        </w:rPr>
        <w:t>לא</w:t>
      </w:r>
      <w:bookmarkStart w:id="10014" w:name="_ETM_Q1_277669"/>
      <w:bookmarkEnd w:id="10014"/>
      <w:r>
        <w:rPr>
          <w:rtl/>
        </w:rPr>
        <w:t>.</w:t>
      </w:r>
    </w:p>
    <w:p w:rsidR="00377A6E" w:rsidRDefault="00377A6E" w:rsidP="00377A6E">
      <w:pPr>
        <w:rPr>
          <w:rtl/>
        </w:rPr>
      </w:pPr>
      <w:bookmarkStart w:id="10015" w:name="_ETM_Q1_278032"/>
      <w:bookmarkStart w:id="10016" w:name="_ETM_Q1_278183"/>
      <w:bookmarkStart w:id="10017" w:name="_ETM_Q1_278561"/>
      <w:bookmarkStart w:id="10018" w:name="_ETM_Q1_278678"/>
      <w:bookmarkEnd w:id="10015"/>
      <w:bookmarkEnd w:id="10016"/>
      <w:bookmarkEnd w:id="10017"/>
      <w:bookmarkEnd w:id="10018"/>
      <w:r>
        <w:rPr>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קארין, די.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019" w:name="ET_speaker_אלעזר_שטרן_יועץ_משפטי_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19"/>
    </w:p>
    <w:p w:rsidR="00377A6E" w:rsidRDefault="00377A6E" w:rsidP="00377A6E">
      <w:pPr>
        <w:rPr>
          <w:rtl/>
        </w:rPr>
      </w:pPr>
      <w:r>
        <w:rPr>
          <w:rtl/>
        </w:rPr>
        <w:t xml:space="preserve">  </w:t>
      </w:r>
    </w:p>
    <w:p w:rsidR="00377A6E" w:rsidRDefault="00377A6E" w:rsidP="00377A6E">
      <w:pPr>
        <w:spacing w:line="240" w:lineRule="auto"/>
        <w:rPr>
          <w:rFonts w:ascii="David" w:hAnsi="David"/>
          <w:b/>
          <w:bCs/>
          <w:u w:val="single"/>
          <w:rtl/>
        </w:rPr>
      </w:pPr>
      <w:r>
        <w:rPr>
          <w:rFonts w:ascii="David" w:hAnsi="David"/>
          <w:rtl/>
        </w:rPr>
        <w:t xml:space="preserve">הסתייגויות </w:t>
      </w:r>
      <w:r>
        <w:rPr>
          <w:rFonts w:ascii="David" w:hAnsi="David"/>
          <w:b/>
          <w:bCs/>
          <w:u w:val="single"/>
          <w:rtl/>
        </w:rPr>
        <w:t>202 עד 206</w:t>
      </w:r>
      <w:r>
        <w:rPr>
          <w:rFonts w:ascii="David" w:hAnsi="David"/>
          <w:rtl/>
        </w:rPr>
        <w:t xml:space="preserve"> הן בעצם הסתייגות אחת שמסיבה טכנית הופרדה פה </w:t>
      </w:r>
      <w:bookmarkStart w:id="10020" w:name="_ETM_Q1_287423"/>
      <w:bookmarkEnd w:id="10020"/>
      <w:r>
        <w:rPr>
          <w:rFonts w:ascii="David" w:hAnsi="David"/>
          <w:rtl/>
        </w:rPr>
        <w:t>לכמה סעיפים. אני אקריא ונצביע עליהן ביחד:</w:t>
      </w:r>
    </w:p>
    <w:p w:rsidR="00377A6E" w:rsidRDefault="00377A6E" w:rsidP="00377A6E">
      <w:pPr>
        <w:spacing w:line="240" w:lineRule="auto"/>
        <w:rPr>
          <w:rFonts w:ascii="David" w:hAnsi="David"/>
          <w:b/>
          <w:bCs/>
          <w:u w:val="single"/>
          <w:rtl/>
        </w:rPr>
      </w:pPr>
    </w:p>
    <w:p w:rsidR="00377A6E" w:rsidRDefault="00377A6E" w:rsidP="00377A6E">
      <w:pPr>
        <w:spacing w:line="240" w:lineRule="auto"/>
        <w:rPr>
          <w:rFonts w:ascii="David" w:hAnsi="David"/>
          <w:rtl/>
        </w:rPr>
      </w:pPr>
      <w:r>
        <w:rPr>
          <w:rFonts w:ascii="David" w:hAnsi="David"/>
          <w:rtl/>
        </w:rPr>
        <w:t>כניסתו לתוקף של סעיף 1 להצעת החוק תיעשה בד בבד עם יישום החלטה 361 בנוסחה זה: החלטת הממשלה "כלי סיוע לטיפול בעוני וליצירת שוויון הזדמנויות" אשר נקבעה במסגרת חוק ההסדרים וקבעה מספר צעדים לצמצום העוני והגברת שוויון ההזדמנויות שמרביתם לא יושמו עד היום; אימוץ מסקנות ועדה לפיתוח מדדי עוני נוספים משנת 2010 שקבעה כי אלה יכללו בין היתר גם הנחות, סבסוד והטבות שונות הניתנות על ידי המדינה; שינוי שיעור ההשתתפות הנדרשת מצד רשויות מקומיות לשירותי חינוך ורווחה באופן המעניק יותר תמיכה ברשויות חלשות.</w:t>
      </w:r>
      <w:r>
        <w:rPr>
          <w:rtl/>
        </w:rPr>
        <w:t xml:space="preserve"> הקמת צוות ממשלתי בשיתוף מרכז השלטון המקומי שימליץ על מתווה לתגבור שירותי חינוך ורווחה ברשויות חלשות על חשבון החזקות.</w:t>
      </w:r>
    </w:p>
    <w:p w:rsidR="00377A6E" w:rsidRDefault="00377A6E" w:rsidP="00377A6E">
      <w:pPr>
        <w:spacing w:line="240" w:lineRule="auto"/>
        <w:ind w:firstLine="0"/>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b/>
          <w:bCs/>
          <w:rtl/>
        </w:rPr>
      </w:pPr>
    </w:p>
    <w:p w:rsidR="00377A6E" w:rsidRDefault="00377A6E" w:rsidP="00377A6E">
      <w:pPr>
        <w:pStyle w:val="a5"/>
        <w:keepNext/>
        <w:rPr>
          <w:rtl/>
        </w:rPr>
      </w:pPr>
      <w:bookmarkStart w:id="10021" w:name="ET_speaker_אלעזר_שטרן_יועץ_משפטי_1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2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207</w:t>
      </w:r>
      <w:r>
        <w:rPr>
          <w:rFonts w:ascii="David" w:hAnsi="David"/>
          <w:rtl/>
        </w:rPr>
        <w:t xml:space="preserve"> – לאחר סעיף 1(3) כאמור יבוא סעיף 1(4): לצורך יישום החלטת ממשלה ופיקוח על ביצועה יוקם צוות בין-משרדי תחת משרד ראש הממשלה, אליו ידווחו ביצוע של הסעיפים השונים.</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022" w:name="ET_speaker_אלעזר_שטרן_יועץ_משפטי_1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2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208</w:t>
      </w:r>
      <w:r>
        <w:rPr>
          <w:rFonts w:ascii="David" w:hAnsi="David"/>
          <w:rtl/>
        </w:rPr>
        <w:t xml:space="preserve"> – לאחר סעיף 1(3) להצעת החוק יבוא סעיף 1(4): תחולת הסעיף עם אישורה של הצעת חוק הגבלת כהונת ראש הממשלה לשתי קדנציות.</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023" w:name="ET_speaker_אלעזר_שטרן_יועץ_משפטי_1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2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209</w:t>
      </w:r>
      <w:r>
        <w:rPr>
          <w:rFonts w:ascii="David" w:hAnsi="David"/>
          <w:rtl/>
        </w:rPr>
        <w:t xml:space="preserve"> – לאחר סעיף 1(3) להצעת החוק יבוא סעיף 1(4): תחולת הסעיף עם אישורה של הצעת חוק יסוד: הממשלה (תיקון – התפטרות ראש הממשלה או שר עקב הגשת כתב אישום).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מי בעד? מי נגד? </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024" w:name="ET_speaker_אלעזר_שטרן_יועץ_משפטי_1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2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 xml:space="preserve">יש לנו עכשיו </w:t>
      </w:r>
      <w:bookmarkStart w:id="10025" w:name="_ETM_Q1_389802"/>
      <w:bookmarkEnd w:id="10025"/>
      <w:r>
        <w:rPr>
          <w:rFonts w:ascii="David" w:hAnsi="David"/>
          <w:rtl/>
        </w:rPr>
        <w:t>רצף מ-</w:t>
      </w:r>
      <w:r>
        <w:rPr>
          <w:rFonts w:ascii="David" w:hAnsi="David"/>
          <w:b/>
          <w:bCs/>
          <w:u w:val="single"/>
          <w:rtl/>
        </w:rPr>
        <w:t>210 עד 218</w:t>
      </w:r>
      <w:r>
        <w:rPr>
          <w:rFonts w:ascii="David" w:hAnsi="David"/>
          <w:rtl/>
        </w:rPr>
        <w:t xml:space="preserve">. אני קורא את הסתייגות </w:t>
      </w:r>
      <w:r>
        <w:rPr>
          <w:rFonts w:ascii="David" w:hAnsi="David"/>
          <w:b/>
          <w:bCs/>
          <w:u w:val="single"/>
          <w:rtl/>
        </w:rPr>
        <w:t>210</w:t>
      </w:r>
      <w:r>
        <w:rPr>
          <w:rFonts w:ascii="David" w:hAnsi="David"/>
          <w:rtl/>
        </w:rPr>
        <w:t>: בסעיף 1(3) להצעת החוק במקום המילה "בטל" יבואו המילים "יבוטל ברוב של 75 חברי כנסת".</w:t>
      </w:r>
    </w:p>
    <w:p w:rsidR="00377A6E" w:rsidRDefault="00377A6E" w:rsidP="00377A6E">
      <w:pPr>
        <w:pStyle w:val="a5"/>
        <w:keepNext/>
        <w:rPr>
          <w:rStyle w:val="TagStyle"/>
          <w:rtl/>
        </w:rPr>
      </w:pPr>
      <w:bookmarkStart w:id="10026" w:name="ET_speaker_אלעזר_שטרן_יועץ_משפטי_21"/>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מי בעד? מי נגד? </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2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218</w:t>
      </w:r>
      <w:r>
        <w:rPr>
          <w:rFonts w:ascii="David" w:hAnsi="David"/>
          <w:rtl/>
        </w:rPr>
        <w:t xml:space="preserve"> – בסעיף 1(3) להצעת החוק במקום המילה "בטל" יבואו המילים "יבוטל ברוב של 83 חברי כנסת".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027" w:name="ET_speaker_אלעזר_שטרן_יועץ_משפטי_2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מי בעד? מי נגד? </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אפשר </w:t>
      </w:r>
      <w:bookmarkStart w:id="10028" w:name="_ETM_Q1_408001"/>
      <w:bookmarkEnd w:id="10028"/>
      <w:r>
        <w:rPr>
          <w:rtl/>
        </w:rPr>
        <w:t>לדעת מי מצביע?</w:t>
      </w:r>
      <w:bookmarkStart w:id="10029" w:name="_ETM_Q1_409033"/>
      <w:bookmarkEnd w:id="10029"/>
    </w:p>
    <w:p w:rsidR="00377A6E" w:rsidRDefault="00377A6E" w:rsidP="00377A6E">
      <w:pPr>
        <w:rPr>
          <w:rtl/>
        </w:rPr>
      </w:pPr>
      <w:bookmarkStart w:id="10030" w:name="_ETM_Q1_409151"/>
      <w:bookmarkEnd w:id="10030"/>
    </w:p>
    <w:p w:rsidR="00377A6E" w:rsidRDefault="00377A6E" w:rsidP="00377A6E">
      <w:pPr>
        <w:pStyle w:val="a5"/>
        <w:keepNext/>
        <w:rPr>
          <w:rtl/>
        </w:rPr>
      </w:pPr>
      <w:bookmarkStart w:id="10031" w:name="ET_speaker_5937_31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0031"/>
    </w:p>
    <w:p w:rsidR="00377A6E" w:rsidRDefault="00377A6E" w:rsidP="00377A6E">
      <w:pPr>
        <w:pStyle w:val="KeepWithNext"/>
        <w:rPr>
          <w:rtl/>
        </w:rPr>
      </w:pPr>
    </w:p>
    <w:p w:rsidR="00377A6E" w:rsidRDefault="00377A6E" w:rsidP="00377A6E">
      <w:pPr>
        <w:rPr>
          <w:rtl/>
        </w:rPr>
      </w:pPr>
      <w:r>
        <w:rPr>
          <w:rtl/>
        </w:rPr>
        <w:t xml:space="preserve">אני לא מצביע, אני מקוזז עם עופר כסיף. </w:t>
      </w:r>
      <w:bookmarkStart w:id="10032" w:name="_ETM_Q1_408840"/>
      <w:bookmarkStart w:id="10033" w:name="_ETM_Q1_409035"/>
      <w:bookmarkStart w:id="10034" w:name="_ETM_Q1_410439"/>
      <w:bookmarkEnd w:id="10032"/>
      <w:bookmarkEnd w:id="10033"/>
      <w:bookmarkEnd w:id="10034"/>
    </w:p>
    <w:p w:rsidR="00377A6E" w:rsidRDefault="00377A6E" w:rsidP="00377A6E">
      <w:pPr>
        <w:rPr>
          <w:rtl/>
        </w:rPr>
      </w:pPr>
      <w:bookmarkStart w:id="10035" w:name="_ETM_Q1_410549"/>
      <w:bookmarkEnd w:id="10035"/>
    </w:p>
    <w:p w:rsidR="00377A6E" w:rsidRDefault="00377A6E" w:rsidP="00377A6E">
      <w:pPr>
        <w:pStyle w:val="a5"/>
        <w:keepNext/>
        <w:rPr>
          <w:rtl/>
        </w:rPr>
      </w:pPr>
      <w:bookmarkStart w:id="10036" w:name="ET_speaker_5933_3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036"/>
    </w:p>
    <w:p w:rsidR="00377A6E" w:rsidRDefault="00377A6E" w:rsidP="00377A6E">
      <w:pPr>
        <w:pStyle w:val="KeepWithNext"/>
        <w:rPr>
          <w:rtl/>
        </w:rPr>
      </w:pPr>
    </w:p>
    <w:p w:rsidR="00377A6E" w:rsidRDefault="00377A6E" w:rsidP="00377A6E">
      <w:pPr>
        <w:rPr>
          <w:rtl/>
        </w:rPr>
      </w:pPr>
      <w:bookmarkStart w:id="10037" w:name="_ETM_Q1_413162"/>
      <w:bookmarkStart w:id="10038" w:name="_ETM_Q1_413232"/>
      <w:bookmarkEnd w:id="10037"/>
      <w:bookmarkEnd w:id="10038"/>
      <w:r>
        <w:rPr>
          <w:rtl/>
        </w:rPr>
        <w:t>אז מי כן? כמה יש מכחול לבן?</w:t>
      </w:r>
    </w:p>
    <w:p w:rsidR="00377A6E" w:rsidRDefault="00377A6E" w:rsidP="00377A6E">
      <w:pPr>
        <w:rPr>
          <w:rtl/>
        </w:rPr>
      </w:pPr>
      <w:bookmarkStart w:id="10039" w:name="_ETM_Q1_418389"/>
      <w:bookmarkStart w:id="10040" w:name="_ETM_Q1_418560"/>
      <w:bookmarkEnd w:id="10039"/>
      <w:bookmarkEnd w:id="10040"/>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041" w:name="_ETM_Q1_420665"/>
      <w:bookmarkEnd w:id="10041"/>
      <w:r>
        <w:rPr>
          <w:rtl/>
        </w:rPr>
        <w:t xml:space="preserve">שניים. תמשיך.         </w:t>
      </w:r>
    </w:p>
    <w:p w:rsidR="00377A6E" w:rsidRDefault="00377A6E" w:rsidP="00377A6E">
      <w:pPr>
        <w:rPr>
          <w:rtl/>
        </w:rPr>
      </w:pPr>
      <w:r>
        <w:rPr>
          <w:rtl/>
        </w:rPr>
        <w:t xml:space="preserve">  </w:t>
      </w: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2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219</w:t>
      </w:r>
      <w:r>
        <w:rPr>
          <w:rFonts w:ascii="David" w:hAnsi="David"/>
          <w:rtl/>
        </w:rPr>
        <w:t xml:space="preserve"> – בסעיף 1(3) להצעת החוק לאחר המילה "בטל" יבוא "בד בבד עם אישורה של הצעת חוק הגבלת כהונת ראש הממשלה לשתי קדנציות".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042" w:name="ET_speaker_אלעזר_שטרן_יועץ_משפטי_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pStyle w:val="a5"/>
        <w:keepNext/>
        <w:rPr>
          <w:rStyle w:val="TagStyle"/>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4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221</w:t>
      </w:r>
      <w:r>
        <w:rPr>
          <w:rFonts w:ascii="David" w:hAnsi="David"/>
          <w:rtl/>
        </w:rPr>
        <w:t xml:space="preserve"> – בסעיף 1 להצעת החוק, בסעיף (1) במקום המילים "גם מראש ממשלה חלופי" יבוא "ללא ראש ממשלה חלופי".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043" w:name="ET_speaker_אלעזר_שטרן_יועץ_משפטי_2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4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222</w:t>
      </w:r>
      <w:r>
        <w:rPr>
          <w:rFonts w:ascii="David" w:hAnsi="David"/>
          <w:rtl/>
        </w:rPr>
        <w:t xml:space="preserve"> – בסעיף 1 להצעת החוק, בסעיף (2) במקום המילים "גם מראש ממשלה חלופי" יבוא "ללא ראש ממשלה חלופי".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10044" w:name="_ETM_Q1_459263"/>
      <w:bookmarkStart w:id="10045" w:name="_ETM_Q1_459405"/>
      <w:bookmarkEnd w:id="10044"/>
      <w:bookmarkEnd w:id="10045"/>
      <w:r>
        <w:rPr>
          <w:rtl/>
        </w:rPr>
        <w:t xml:space="preserve"> </w:t>
      </w:r>
    </w:p>
    <w:p w:rsidR="00377A6E" w:rsidRDefault="00377A6E" w:rsidP="00377A6E">
      <w:pPr>
        <w:pStyle w:val="a5"/>
        <w:keepNext/>
        <w:rPr>
          <w:rtl/>
        </w:rPr>
      </w:pPr>
      <w:bookmarkStart w:id="10046" w:name="ET_speaker_אלעזר_שטרן_יועץ_משפטי_2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4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223</w:t>
      </w:r>
      <w:r>
        <w:rPr>
          <w:rFonts w:ascii="David" w:hAnsi="David"/>
          <w:rtl/>
        </w:rPr>
        <w:t xml:space="preserve"> – בסעיף 1 להצעת החוק, בסעיף (3) במקום המילה: "בטל" תבוא המילה "משוריין".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047" w:name="ET_speaker_אלעזר_שטרן_יועץ_משפטי_2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4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224 עד 226</w:t>
      </w:r>
      <w:r>
        <w:rPr>
          <w:rFonts w:ascii="David" w:hAnsi="David"/>
          <w:rtl/>
        </w:rPr>
        <w:t xml:space="preserve"> זה רצף, אני אקריא את הראשונה ונצביע על כולן: בסעיף 1 להצעת החוק, במקום המילה: "בטל" יבוא "בטל ברוב של 100 חברי כנסת".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048" w:name="ET_speaker_אלעזר_שטרן_יועץ_משפטי_2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4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227</w:t>
      </w:r>
      <w:r>
        <w:rPr>
          <w:rFonts w:ascii="David" w:hAnsi="David"/>
          <w:rtl/>
        </w:rPr>
        <w:t xml:space="preserve"> – בסעיף 1 להצעת החוק, בסעיף (3) במקום המילה: "בטל" תבוא המילה "ימשיך לעמוד על כנו".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מי בעד? מי נגד? </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049" w:name="ET_speaker_אלעזר_שטרן_יועץ_משפטי_3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4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228</w:t>
      </w:r>
      <w:r>
        <w:rPr>
          <w:rFonts w:ascii="David" w:hAnsi="David"/>
          <w:u w:val="single"/>
          <w:rtl/>
        </w:rPr>
        <w:t xml:space="preserve"> </w:t>
      </w:r>
      <w:r>
        <w:rPr>
          <w:rFonts w:ascii="David" w:hAnsi="David"/>
          <w:b/>
          <w:bCs/>
          <w:u w:val="single"/>
          <w:rtl/>
        </w:rPr>
        <w:t>עד 233</w:t>
      </w:r>
      <w:r>
        <w:rPr>
          <w:rFonts w:ascii="David" w:hAnsi="David"/>
          <w:rtl/>
        </w:rPr>
        <w:t xml:space="preserve"> זה רצף, נקרא את הראשון והאחרון. </w:t>
      </w:r>
      <w:r>
        <w:rPr>
          <w:rFonts w:ascii="David" w:hAnsi="David"/>
          <w:b/>
          <w:bCs/>
          <w:u w:val="single"/>
          <w:rtl/>
        </w:rPr>
        <w:t>228</w:t>
      </w:r>
      <w:r>
        <w:rPr>
          <w:rFonts w:ascii="David" w:hAnsi="David"/>
          <w:rtl/>
        </w:rPr>
        <w:t xml:space="preserve">: בסעיף 1 להצעת החוק, בסעיף (3) במקום המילה: "בטל" יבוא "בטל ברוב של 87 חברי כנסת".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050" w:name="ET_speaker_אלעזר_שטרן_יועץ_משפטי_35"/>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5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233</w:t>
      </w:r>
      <w:r>
        <w:rPr>
          <w:rFonts w:ascii="David" w:hAnsi="David"/>
          <w:rtl/>
        </w:rPr>
        <w:t xml:space="preserve"> – בסעיף 1 להצעת החוק, במקום המילה: "בטל" יבוא "בטל ברוב של 83 חברי כנסת".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051" w:name="ET_speaker_אלעזר_שטרן_יועץ_משפטי_3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5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234</w:t>
      </w:r>
      <w:r>
        <w:rPr>
          <w:rFonts w:ascii="David" w:hAnsi="David"/>
          <w:rtl/>
        </w:rPr>
        <w:t xml:space="preserve"> – בסעיף 1 להצעת החוק, בסעיף (3), במקום המילה "בטל" יבוא "תחל בטלותו של חוק זה, כאשר הצעת חוק הגנה על זכויות הדורות הבאים, התש"ף–2020 תתפרסם ב"רשומות" ולשונו כאמור:</w:t>
      </w:r>
    </w:p>
    <w:p w:rsidR="00377A6E" w:rsidRDefault="00377A6E" w:rsidP="00377A6E">
      <w:pPr>
        <w:spacing w:line="240" w:lineRule="auto"/>
        <w:rPr>
          <w:rFonts w:ascii="David" w:hAnsi="David"/>
          <w:rtl/>
        </w:rPr>
      </w:pPr>
    </w:p>
    <w:p w:rsidR="00377A6E" w:rsidRDefault="00377A6E" w:rsidP="00377A6E">
      <w:pPr>
        <w:spacing w:line="240" w:lineRule="auto"/>
        <w:rPr>
          <w:rFonts w:ascii="David" w:hAnsi="David"/>
          <w:rtl/>
        </w:rPr>
      </w:pPr>
      <w:r>
        <w:rPr>
          <w:rFonts w:ascii="David" w:hAnsi="David"/>
          <w:rtl/>
        </w:rPr>
        <w:t xml:space="preserve">אני </w:t>
      </w:r>
      <w:bookmarkStart w:id="10052" w:name="_ETM_Q1_530325"/>
      <w:bookmarkEnd w:id="10052"/>
      <w:r>
        <w:rPr>
          <w:rFonts w:ascii="David" w:hAnsi="David"/>
          <w:rtl/>
        </w:rPr>
        <w:t xml:space="preserve">לא אקריא, יש פה הצעת חוק מאוד ארוכה, שלושה </w:t>
      </w:r>
      <w:bookmarkStart w:id="10053" w:name="_ETM_Q1_535334"/>
      <w:bookmarkEnd w:id="10053"/>
      <w:r>
        <w:rPr>
          <w:rFonts w:ascii="David" w:hAnsi="David"/>
          <w:rtl/>
        </w:rPr>
        <w:t>עמודים, אני רק אסביר את ההצעה שמוצע לקבוע פה.</w:t>
      </w:r>
      <w:bookmarkStart w:id="10054" w:name="_ETM_Q1_543729"/>
      <w:bookmarkEnd w:id="10054"/>
      <w:r>
        <w:rPr>
          <w:rFonts w:ascii="David" w:hAnsi="David"/>
          <w:rtl/>
        </w:rPr>
        <w:t xml:space="preserve"> בעבר הייתה פה בכנסת נציבות </w:t>
      </w:r>
      <w:bookmarkStart w:id="10055" w:name="_ETM_Q1_548401"/>
      <w:bookmarkEnd w:id="10055"/>
      <w:r>
        <w:rPr>
          <w:rFonts w:ascii="David" w:hAnsi="David"/>
          <w:rtl/>
        </w:rPr>
        <w:t xml:space="preserve">הדורות הבאים, שהייתה נותנת חוות דעת על כל תזכירי הצעות </w:t>
      </w:r>
      <w:bookmarkStart w:id="10056" w:name="_ETM_Q1_550082"/>
      <w:bookmarkEnd w:id="10056"/>
      <w:r>
        <w:rPr>
          <w:rFonts w:ascii="David" w:hAnsi="David"/>
          <w:rtl/>
        </w:rPr>
        <w:t>חוק, תזכירי הצעות חוק ממשלתיות, חקיקת משנה וכו', במטרה</w:t>
      </w:r>
      <w:bookmarkStart w:id="10057" w:name="_ETM_Q1_556931"/>
      <w:bookmarkEnd w:id="10057"/>
      <w:r>
        <w:rPr>
          <w:rFonts w:ascii="David" w:hAnsi="David"/>
          <w:rtl/>
        </w:rPr>
        <w:t xml:space="preserve"> לאפשר מודעות של חברי הכנסת לזכויות הדורות הבאים בכל הצעת</w:t>
      </w:r>
      <w:bookmarkStart w:id="10058" w:name="_ETM_Q1_562206"/>
      <w:bookmarkEnd w:id="10058"/>
      <w:r>
        <w:rPr>
          <w:rFonts w:ascii="David" w:hAnsi="David"/>
          <w:rtl/>
        </w:rPr>
        <w:t xml:space="preserve"> חוק שמגיעה לידם. בעבר הייתה מחלקה כזאת בכנסת, זה </w:t>
      </w:r>
      <w:bookmarkStart w:id="10059" w:name="_ETM_Q1_568484"/>
      <w:bookmarkEnd w:id="10059"/>
      <w:r>
        <w:rPr>
          <w:rFonts w:ascii="David" w:hAnsi="David"/>
          <w:rtl/>
        </w:rPr>
        <w:t>היה אפילו מעוגן בחוק הכנסת, וזה בוטל לפני כמה שנים.</w:t>
      </w:r>
      <w:bookmarkStart w:id="10060" w:name="_ETM_Q1_574662"/>
      <w:bookmarkEnd w:id="10060"/>
      <w:r>
        <w:rPr>
          <w:rFonts w:ascii="David" w:hAnsi="David"/>
          <w:rtl/>
        </w:rPr>
        <w:t xml:space="preserve"> </w:t>
      </w:r>
      <w:bookmarkStart w:id="10061" w:name="_ETM_Q1_575076"/>
      <w:bookmarkEnd w:id="10061"/>
    </w:p>
    <w:p w:rsidR="00377A6E" w:rsidRDefault="00377A6E" w:rsidP="00377A6E">
      <w:pPr>
        <w:spacing w:line="240" w:lineRule="auto"/>
        <w:rPr>
          <w:rFonts w:ascii="David" w:hAnsi="David"/>
          <w:rtl/>
        </w:rPr>
      </w:pPr>
      <w:bookmarkStart w:id="10062" w:name="_ETM_Q1_575210"/>
      <w:bookmarkEnd w:id="10062"/>
    </w:p>
    <w:p w:rsidR="00377A6E" w:rsidRDefault="00377A6E" w:rsidP="00377A6E">
      <w:pPr>
        <w:spacing w:line="240" w:lineRule="auto"/>
        <w:rPr>
          <w:rFonts w:ascii="David" w:hAnsi="David"/>
          <w:rtl/>
        </w:rPr>
      </w:pPr>
      <w:bookmarkStart w:id="10063" w:name="_ETM_Q1_575252"/>
      <w:bookmarkStart w:id="10064" w:name="_ETM_Q1_575341"/>
      <w:bookmarkEnd w:id="10063"/>
      <w:bookmarkEnd w:id="10064"/>
      <w:r>
        <w:rPr>
          <w:rFonts w:ascii="David" w:hAnsi="David"/>
          <w:rtl/>
        </w:rPr>
        <w:t xml:space="preserve">פה מוצע ליצור מועצה שהמטרה שלה זה לשמור על </w:t>
      </w:r>
      <w:bookmarkStart w:id="10065" w:name="_ETM_Q1_582260"/>
      <w:bookmarkEnd w:id="10065"/>
      <w:r>
        <w:rPr>
          <w:rFonts w:ascii="David" w:hAnsi="David"/>
          <w:rtl/>
        </w:rPr>
        <w:t>זכויות הדורות הבאים. זה יותר רחב ממה שהיה בעבר</w:t>
      </w:r>
      <w:bookmarkStart w:id="10066" w:name="_ETM_Q1_585378"/>
      <w:bookmarkEnd w:id="10066"/>
      <w:r>
        <w:rPr>
          <w:rFonts w:ascii="David" w:hAnsi="David"/>
          <w:rtl/>
        </w:rPr>
        <w:t xml:space="preserve"> בכנסת, זה לא מתייחס רק להצעות חוק שנדרשות </w:t>
      </w:r>
      <w:bookmarkStart w:id="10067" w:name="_ETM_Q1_591232"/>
      <w:bookmarkEnd w:id="10067"/>
      <w:r>
        <w:rPr>
          <w:rFonts w:ascii="David" w:hAnsi="David"/>
          <w:rtl/>
        </w:rPr>
        <w:t xml:space="preserve">בכנסת. בהצעה הזאת יש </w:t>
      </w:r>
      <w:bookmarkStart w:id="10068" w:name="_ETM_Q1_589982"/>
      <w:bookmarkEnd w:id="10068"/>
      <w:r>
        <w:rPr>
          <w:rFonts w:ascii="David" w:hAnsi="David"/>
          <w:rtl/>
        </w:rPr>
        <w:t xml:space="preserve">הקמה של המועצה הזאת, הכללים שלה, מי כשיר להיות בה, מי ראש המועצה, ועדת תיעוד, </w:t>
      </w:r>
      <w:bookmarkStart w:id="10069" w:name="_ETM_Q1_598748"/>
      <w:bookmarkEnd w:id="10069"/>
      <w:r>
        <w:rPr>
          <w:rFonts w:ascii="David" w:hAnsi="David"/>
          <w:rtl/>
        </w:rPr>
        <w:t xml:space="preserve">כהונה של המועצה וכו'. בנוסף, התפקידים שלהם פה יותר רחבים </w:t>
      </w:r>
      <w:bookmarkStart w:id="10070" w:name="_ETM_Q1_601801"/>
      <w:bookmarkEnd w:id="10070"/>
      <w:r>
        <w:rPr>
          <w:rFonts w:ascii="David" w:hAnsi="David"/>
          <w:rtl/>
        </w:rPr>
        <w:t xml:space="preserve">והם כוללים התייחסות לתזכירי חוק ממשלתיים, להחלטות ממשלה, להצעות </w:t>
      </w:r>
      <w:bookmarkStart w:id="10071" w:name="_ETM_Q1_607725"/>
      <w:bookmarkEnd w:id="10071"/>
      <w:r>
        <w:rPr>
          <w:rFonts w:ascii="David" w:hAnsi="David"/>
          <w:rtl/>
        </w:rPr>
        <w:t xml:space="preserve">חוק שנדונות בכנסת, חקיקת משנה, וגם אפשרות להביע </w:t>
      </w:r>
      <w:bookmarkStart w:id="10072" w:name="_ETM_Q1_611048"/>
      <w:bookmarkEnd w:id="10072"/>
      <w:r>
        <w:rPr>
          <w:rFonts w:ascii="David" w:hAnsi="David"/>
          <w:rtl/>
        </w:rPr>
        <w:t xml:space="preserve">עמדה בדיעבד. </w:t>
      </w:r>
    </w:p>
    <w:p w:rsidR="00377A6E" w:rsidRDefault="00377A6E" w:rsidP="00377A6E">
      <w:pPr>
        <w:spacing w:line="240" w:lineRule="auto"/>
        <w:rPr>
          <w:rFonts w:ascii="David" w:hAnsi="David"/>
          <w:rtl/>
        </w:rPr>
      </w:pPr>
      <w:bookmarkStart w:id="10073" w:name="_ETM_Q1_611373"/>
      <w:bookmarkStart w:id="10074" w:name="_ETM_Q1_611509"/>
      <w:bookmarkStart w:id="10075" w:name="_ETM_Q1_611549"/>
      <w:bookmarkEnd w:id="10073"/>
      <w:bookmarkEnd w:id="10074"/>
      <w:bookmarkEnd w:id="10075"/>
    </w:p>
    <w:p w:rsidR="00377A6E" w:rsidRDefault="00377A6E" w:rsidP="00377A6E">
      <w:pPr>
        <w:spacing w:line="240" w:lineRule="auto"/>
        <w:rPr>
          <w:rFonts w:ascii="David" w:hAnsi="David"/>
          <w:rtl/>
        </w:rPr>
      </w:pPr>
      <w:bookmarkStart w:id="10076" w:name="_ETM_Q1_611641"/>
      <w:bookmarkEnd w:id="10076"/>
      <w:r>
        <w:rPr>
          <w:rFonts w:ascii="David" w:hAnsi="David"/>
          <w:rtl/>
        </w:rPr>
        <w:t xml:space="preserve">בקיצור, בגדול הרעיון הוא אותו רעיון של </w:t>
      </w:r>
      <w:bookmarkStart w:id="10077" w:name="_ETM_Q1_618155"/>
      <w:bookmarkEnd w:id="10077"/>
      <w:r>
        <w:rPr>
          <w:rFonts w:ascii="David" w:hAnsi="David"/>
          <w:rtl/>
        </w:rPr>
        <w:t xml:space="preserve">מחלקת הדורות הבאים שהייתה פה בכנסת, אבל בצורה הרבה יותר </w:t>
      </w:r>
      <w:bookmarkStart w:id="10078" w:name="_ETM_Q1_620974"/>
      <w:bookmarkEnd w:id="10078"/>
      <w:r>
        <w:rPr>
          <w:rFonts w:ascii="David" w:hAnsi="David"/>
          <w:rtl/>
        </w:rPr>
        <w:t xml:space="preserve">רחבה ועם הרבה יותר סמכויות, ובנוסף, שזה לא יהיה בתוך </w:t>
      </w:r>
      <w:bookmarkStart w:id="10079" w:name="_ETM_Q1_626633"/>
      <w:bookmarkEnd w:id="10079"/>
      <w:r>
        <w:rPr>
          <w:rFonts w:ascii="David" w:hAnsi="David"/>
          <w:rtl/>
        </w:rPr>
        <w:t>הכנסת אלא מועצה נפרדת שעומדת בפני עצמה. זאת הצעת החוק</w:t>
      </w:r>
      <w:bookmarkStart w:id="10080" w:name="_ETM_Q1_629564"/>
      <w:bookmarkEnd w:id="10080"/>
      <w:r>
        <w:rPr>
          <w:rFonts w:ascii="David" w:hAnsi="David"/>
          <w:rtl/>
        </w:rPr>
        <w:t xml:space="preserve"> שיש פה.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081" w:name="ET_speaker_אלעזר_שטרן_יועץ_משפטי_3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08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אנחנו עוברים ל-235. יש לנו פה רצף - - -</w:t>
      </w:r>
    </w:p>
    <w:p w:rsidR="00377A6E" w:rsidRDefault="00377A6E" w:rsidP="00377A6E">
      <w:pPr>
        <w:spacing w:line="240" w:lineRule="auto"/>
        <w:rPr>
          <w:rFonts w:ascii="David" w:hAnsi="David"/>
          <w:rtl/>
        </w:rPr>
      </w:pPr>
    </w:p>
    <w:p w:rsidR="00377A6E" w:rsidRDefault="00377A6E" w:rsidP="00377A6E">
      <w:pPr>
        <w:pStyle w:val="a5"/>
        <w:keepNext/>
        <w:rPr>
          <w:rtl/>
        </w:rPr>
      </w:pPr>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רגע, לא הבנתי למה לא הקריאו פ</w:t>
      </w:r>
      <w:bookmarkStart w:id="10082" w:name="_ETM_Q1_641516"/>
      <w:bookmarkEnd w:id="10082"/>
      <w:r>
        <w:rPr>
          <w:rtl/>
        </w:rPr>
        <w:t>ה את החוק.</w:t>
      </w:r>
      <w:bookmarkStart w:id="10083" w:name="_ETM_Q1_642565"/>
      <w:bookmarkEnd w:id="10083"/>
    </w:p>
    <w:p w:rsidR="00377A6E" w:rsidRDefault="00377A6E" w:rsidP="00377A6E">
      <w:pPr>
        <w:rPr>
          <w:rtl/>
        </w:rPr>
      </w:pPr>
      <w:bookmarkStart w:id="10084" w:name="_ETM_Q1_642733"/>
      <w:bookmarkEnd w:id="10084"/>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085" w:name="_ETM_Q1_644374"/>
      <w:bookmarkEnd w:id="10085"/>
      <w:r>
        <w:rPr>
          <w:rtl/>
        </w:rPr>
        <w:t>הוא אמר שזה שלושה עמודים ולכן ה</w:t>
      </w:r>
      <w:bookmarkStart w:id="10086" w:name="_ETM_Q1_644327"/>
      <w:bookmarkEnd w:id="10086"/>
      <w:r>
        <w:rPr>
          <w:rtl/>
        </w:rPr>
        <w:t xml:space="preserve">וא הסביר. </w:t>
      </w:r>
    </w:p>
    <w:p w:rsidR="00377A6E" w:rsidRDefault="00377A6E" w:rsidP="00377A6E">
      <w:pPr>
        <w:rPr>
          <w:rtl/>
        </w:rPr>
      </w:pPr>
      <w:bookmarkStart w:id="10087" w:name="_ETM_Q1_647399"/>
      <w:bookmarkStart w:id="10088" w:name="_ETM_Q1_647572"/>
      <w:bookmarkStart w:id="10089" w:name="_ETM_Q1_648471"/>
      <w:bookmarkEnd w:id="10087"/>
      <w:bookmarkEnd w:id="10088"/>
      <w:bookmarkEnd w:id="10089"/>
    </w:p>
    <w:p w:rsidR="00377A6E" w:rsidRDefault="00377A6E" w:rsidP="00377A6E">
      <w:pPr>
        <w:pStyle w:val="a5"/>
        <w:keepNext/>
        <w:rPr>
          <w:rtl/>
        </w:rPr>
      </w:pPr>
      <w:bookmarkStart w:id="10090" w:name="ET_speaker_5935_3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090"/>
    </w:p>
    <w:p w:rsidR="00377A6E" w:rsidRDefault="00377A6E" w:rsidP="00377A6E">
      <w:pPr>
        <w:pStyle w:val="KeepWithNext"/>
        <w:rPr>
          <w:rtl/>
        </w:rPr>
      </w:pPr>
    </w:p>
    <w:p w:rsidR="00377A6E" w:rsidRDefault="00377A6E" w:rsidP="00377A6E">
      <w:pPr>
        <w:rPr>
          <w:rtl/>
        </w:rPr>
      </w:pPr>
      <w:bookmarkStart w:id="10091" w:name="_ETM_Q1_649466"/>
      <w:bookmarkEnd w:id="10091"/>
      <w:r>
        <w:rPr>
          <w:rtl/>
        </w:rPr>
        <w:t>ה</w:t>
      </w:r>
      <w:bookmarkStart w:id="10092" w:name="_ETM_Q1_649544"/>
      <w:bookmarkEnd w:id="10092"/>
      <w:r>
        <w:rPr>
          <w:rtl/>
        </w:rPr>
        <w:t xml:space="preserve">וא לקח על עצמו להסביר בעל-פה. </w:t>
      </w:r>
    </w:p>
    <w:p w:rsidR="00377A6E" w:rsidRDefault="00377A6E" w:rsidP="00377A6E">
      <w:pPr>
        <w:rPr>
          <w:rtl/>
        </w:rPr>
      </w:pPr>
      <w:bookmarkStart w:id="10093" w:name="_ETM_Q1_648346"/>
      <w:bookmarkStart w:id="10094" w:name="_ETM_Q1_648503"/>
      <w:bookmarkStart w:id="10095" w:name="_ETM_Q1_649324"/>
      <w:bookmarkEnd w:id="10093"/>
      <w:bookmarkEnd w:id="10094"/>
      <w:bookmarkEnd w:id="10095"/>
    </w:p>
    <w:p w:rsidR="00377A6E" w:rsidRDefault="00377A6E" w:rsidP="00377A6E">
      <w:pPr>
        <w:pStyle w:val="a5"/>
        <w:keepNext/>
        <w:rPr>
          <w:rtl/>
        </w:rPr>
      </w:pPr>
      <w:bookmarkStart w:id="10096" w:name="ET_speaker_5857_31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096"/>
    </w:p>
    <w:p w:rsidR="00377A6E" w:rsidRDefault="00377A6E" w:rsidP="00377A6E">
      <w:pPr>
        <w:pStyle w:val="KeepWithNext"/>
        <w:rPr>
          <w:rtl/>
        </w:rPr>
      </w:pPr>
    </w:p>
    <w:p w:rsidR="00377A6E" w:rsidRDefault="00377A6E" w:rsidP="00377A6E">
      <w:pPr>
        <w:rPr>
          <w:rtl/>
        </w:rPr>
      </w:pPr>
      <w:bookmarkStart w:id="10097" w:name="_ETM_Q1_650024"/>
      <w:bookmarkStart w:id="10098" w:name="_ETM_Q1_650103"/>
      <w:bookmarkEnd w:id="10097"/>
      <w:bookmarkEnd w:id="10098"/>
      <w:r>
        <w:rPr>
          <w:rtl/>
        </w:rPr>
        <w:t xml:space="preserve">אבל ככה </w:t>
      </w:r>
      <w:bookmarkStart w:id="10099" w:name="_ETM_Q1_651450"/>
      <w:bookmarkEnd w:id="10099"/>
      <w:r>
        <w:rPr>
          <w:rtl/>
        </w:rPr>
        <w:t xml:space="preserve">אני לא מבין, סליחה. </w:t>
      </w:r>
    </w:p>
    <w:p w:rsidR="00377A6E" w:rsidRDefault="00377A6E" w:rsidP="00377A6E">
      <w:pPr>
        <w:rPr>
          <w:rtl/>
        </w:rPr>
      </w:pPr>
      <w:bookmarkStart w:id="10100" w:name="_ETM_Q1_651844"/>
      <w:bookmarkStart w:id="10101" w:name="_ETM_Q1_651986"/>
      <w:bookmarkEnd w:id="10100"/>
      <w:bookmarkEnd w:id="10101"/>
    </w:p>
    <w:p w:rsidR="00377A6E" w:rsidRDefault="00377A6E" w:rsidP="00377A6E">
      <w:pPr>
        <w:pStyle w:val="af8"/>
        <w:keepNext/>
        <w:rPr>
          <w:rtl/>
        </w:rPr>
      </w:pPr>
      <w:bookmarkStart w:id="10102" w:name="ET_yor_5771_3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02"/>
    </w:p>
    <w:p w:rsidR="00377A6E" w:rsidRDefault="00377A6E" w:rsidP="00377A6E">
      <w:pPr>
        <w:pStyle w:val="KeepWithNext"/>
        <w:rPr>
          <w:rtl/>
        </w:rPr>
      </w:pPr>
    </w:p>
    <w:p w:rsidR="00377A6E" w:rsidRDefault="00377A6E" w:rsidP="00377A6E">
      <w:pPr>
        <w:rPr>
          <w:rtl/>
        </w:rPr>
      </w:pPr>
      <w:bookmarkStart w:id="10103" w:name="_ETM_Q1_653438"/>
      <w:bookmarkEnd w:id="10103"/>
      <w:r>
        <w:rPr>
          <w:rtl/>
        </w:rPr>
        <w:t xml:space="preserve">מה לא הבנת? הוא הסביר את </w:t>
      </w:r>
      <w:bookmarkStart w:id="10104" w:name="_ETM_Q1_655040"/>
      <w:bookmarkEnd w:id="10104"/>
      <w:r>
        <w:rPr>
          <w:rtl/>
        </w:rPr>
        <w:t xml:space="preserve">הצעת החוק. </w:t>
      </w:r>
    </w:p>
    <w:p w:rsidR="00377A6E" w:rsidRDefault="00377A6E" w:rsidP="00377A6E">
      <w:pPr>
        <w:rPr>
          <w:rtl/>
        </w:rPr>
      </w:pPr>
      <w:bookmarkStart w:id="10105" w:name="_ETM_Q1_656752"/>
      <w:bookmarkStart w:id="10106" w:name="_ETM_Q1_656922"/>
      <w:bookmarkEnd w:id="10105"/>
      <w:bookmarkEnd w:id="10106"/>
    </w:p>
    <w:p w:rsidR="00377A6E" w:rsidRDefault="00377A6E" w:rsidP="00377A6E">
      <w:pPr>
        <w:pStyle w:val="a5"/>
        <w:keepNext/>
        <w:rPr>
          <w:rtl/>
        </w:rPr>
      </w:pPr>
      <w:bookmarkStart w:id="10107" w:name="ET_speaker_5935_3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107"/>
    </w:p>
    <w:p w:rsidR="00377A6E" w:rsidRDefault="00377A6E" w:rsidP="00377A6E">
      <w:pPr>
        <w:pStyle w:val="KeepWithNext"/>
        <w:rPr>
          <w:rtl/>
        </w:rPr>
      </w:pPr>
    </w:p>
    <w:p w:rsidR="00377A6E" w:rsidRDefault="00377A6E" w:rsidP="00377A6E">
      <w:pPr>
        <w:rPr>
          <w:rtl/>
        </w:rPr>
      </w:pPr>
      <w:bookmarkStart w:id="10108" w:name="_ETM_Q1_659242"/>
      <w:bookmarkStart w:id="10109" w:name="_ETM_Q1_659326"/>
      <w:bookmarkEnd w:id="10108"/>
      <w:bookmarkEnd w:id="10109"/>
      <w:r>
        <w:rPr>
          <w:rtl/>
        </w:rPr>
        <w:t xml:space="preserve">אם אתה דורש להקריא את זה, זו </w:t>
      </w:r>
      <w:bookmarkStart w:id="10110" w:name="_ETM_Q1_657178"/>
      <w:bookmarkEnd w:id="10110"/>
      <w:r>
        <w:rPr>
          <w:rtl/>
        </w:rPr>
        <w:t xml:space="preserve">זכותך. </w:t>
      </w:r>
    </w:p>
    <w:p w:rsidR="00377A6E" w:rsidRDefault="00377A6E" w:rsidP="00377A6E">
      <w:pPr>
        <w:rPr>
          <w:rtl/>
        </w:rPr>
      </w:pPr>
      <w:bookmarkStart w:id="10111" w:name="_ETM_Q1_658826"/>
      <w:bookmarkStart w:id="10112" w:name="_ETM_Q1_658960"/>
      <w:bookmarkEnd w:id="10111"/>
      <w:bookmarkEnd w:id="10112"/>
    </w:p>
    <w:p w:rsidR="00377A6E" w:rsidRDefault="00377A6E" w:rsidP="00377A6E">
      <w:pPr>
        <w:pStyle w:val="a5"/>
        <w:keepNext/>
        <w:rPr>
          <w:rtl/>
        </w:rPr>
      </w:pPr>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113" w:name="_ETM_Q1_660606"/>
      <w:bookmarkStart w:id="10114" w:name="_ETM_Q1_660682"/>
      <w:bookmarkEnd w:id="10113"/>
      <w:bookmarkEnd w:id="10114"/>
      <w:r>
        <w:rPr>
          <w:rtl/>
        </w:rPr>
        <w:t xml:space="preserve">אני לא מבין למה אנחנו לא מקריאים את </w:t>
      </w:r>
      <w:bookmarkStart w:id="10115" w:name="_ETM_Q1_661008"/>
      <w:bookmarkEnd w:id="10115"/>
      <w:r>
        <w:rPr>
          <w:rtl/>
        </w:rPr>
        <w:t xml:space="preserve">זה. </w:t>
      </w:r>
    </w:p>
    <w:p w:rsidR="00377A6E" w:rsidRDefault="00377A6E" w:rsidP="00377A6E">
      <w:pPr>
        <w:rPr>
          <w:rtl/>
        </w:rPr>
      </w:pPr>
      <w:bookmarkStart w:id="10116" w:name="_ETM_Q1_661663"/>
      <w:bookmarkStart w:id="10117" w:name="_ETM_Q1_661828"/>
      <w:bookmarkEnd w:id="10116"/>
      <w:bookmarkEnd w:id="1011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118" w:name="_ETM_Q1_663746"/>
      <w:bookmarkEnd w:id="10118"/>
      <w:r>
        <w:rPr>
          <w:rtl/>
        </w:rPr>
        <w:t>גם בנושא של פרשת הררי שעשינו קודם</w:t>
      </w:r>
      <w:bookmarkStart w:id="10119" w:name="_ETM_Q1_664955"/>
      <w:bookmarkEnd w:id="10119"/>
      <w:r>
        <w:rPr>
          <w:rtl/>
        </w:rPr>
        <w:t>, היועץ המשפטי – בהחלטה שלו, לא שלי – החליט שהוא</w:t>
      </w:r>
      <w:bookmarkStart w:id="10120" w:name="_ETM_Q1_667278"/>
      <w:bookmarkEnd w:id="10120"/>
      <w:r>
        <w:rPr>
          <w:rtl/>
        </w:rPr>
        <w:t xml:space="preserve"> מדבר על רציונל החוק. </w:t>
      </w:r>
    </w:p>
    <w:p w:rsidR="00377A6E" w:rsidRDefault="00377A6E" w:rsidP="00377A6E">
      <w:pPr>
        <w:rPr>
          <w:rtl/>
        </w:rPr>
      </w:pPr>
      <w:bookmarkStart w:id="10121" w:name="_ETM_Q1_671150"/>
      <w:bookmarkStart w:id="10122" w:name="_ETM_Q1_671293"/>
      <w:bookmarkEnd w:id="10121"/>
      <w:bookmarkEnd w:id="10122"/>
    </w:p>
    <w:p w:rsidR="00377A6E" w:rsidRDefault="00377A6E" w:rsidP="00377A6E">
      <w:pPr>
        <w:pStyle w:val="a5"/>
        <w:keepNext/>
        <w:rPr>
          <w:rtl/>
        </w:rPr>
      </w:pPr>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123" w:name="_ETM_Q1_674760"/>
      <w:bookmarkStart w:id="10124" w:name="_ETM_Q1_674827"/>
      <w:bookmarkEnd w:id="10123"/>
      <w:bookmarkEnd w:id="10124"/>
      <w:r>
        <w:rPr>
          <w:rtl/>
        </w:rPr>
        <w:t xml:space="preserve">אין בעיה, אבל אני שואל שאלה. </w:t>
      </w:r>
      <w:bookmarkStart w:id="10125" w:name="_ETM_Q1_675575"/>
      <w:bookmarkEnd w:id="10125"/>
      <w:r>
        <w:rPr>
          <w:rtl/>
        </w:rPr>
        <w:t>זאת הסתייגות שהיא מסובכת מאוד יחסית להסתייגויות אחרות,</w:t>
      </w:r>
      <w:bookmarkStart w:id="10126" w:name="_ETM_Q1_676554"/>
      <w:bookmarkEnd w:id="10126"/>
      <w:r>
        <w:rPr>
          <w:rtl/>
        </w:rPr>
        <w:t xml:space="preserve"> שהן שורה או שורה וחצי. </w:t>
      </w:r>
    </w:p>
    <w:p w:rsidR="00377A6E" w:rsidRDefault="00377A6E" w:rsidP="00377A6E">
      <w:pPr>
        <w:rPr>
          <w:rtl/>
        </w:rPr>
      </w:pPr>
      <w:bookmarkStart w:id="10127" w:name="_ETM_Q1_680667"/>
      <w:bookmarkStart w:id="10128" w:name="_ETM_Q1_680808"/>
      <w:bookmarkStart w:id="10129" w:name="_ETM_Q1_681002"/>
      <w:bookmarkStart w:id="10130" w:name="_ETM_Q1_683018"/>
      <w:bookmarkEnd w:id="10127"/>
      <w:bookmarkEnd w:id="10128"/>
      <w:bookmarkEnd w:id="10129"/>
      <w:bookmarkEnd w:id="10130"/>
    </w:p>
    <w:p w:rsidR="00377A6E" w:rsidRDefault="00377A6E" w:rsidP="00377A6E">
      <w:pPr>
        <w:pStyle w:val="a5"/>
        <w:keepNext/>
        <w:rPr>
          <w:rtl/>
        </w:rPr>
      </w:pPr>
      <w:bookmarkStart w:id="10131" w:name="ET_speaker_5933_3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131"/>
    </w:p>
    <w:p w:rsidR="00377A6E" w:rsidRDefault="00377A6E" w:rsidP="00377A6E">
      <w:pPr>
        <w:pStyle w:val="KeepWithNext"/>
        <w:rPr>
          <w:rtl/>
        </w:rPr>
      </w:pPr>
    </w:p>
    <w:p w:rsidR="00377A6E" w:rsidRDefault="00377A6E" w:rsidP="00377A6E">
      <w:pPr>
        <w:rPr>
          <w:rtl/>
        </w:rPr>
      </w:pPr>
      <w:bookmarkStart w:id="10132" w:name="_ETM_Q1_683805"/>
      <w:bookmarkStart w:id="10133" w:name="_ETM_Q1_683871"/>
      <w:bookmarkEnd w:id="10132"/>
      <w:bookmarkEnd w:id="10133"/>
      <w:r>
        <w:rPr>
          <w:rtl/>
        </w:rPr>
        <w:t xml:space="preserve">צודק חד-משמעית. </w:t>
      </w:r>
    </w:p>
    <w:p w:rsidR="00377A6E" w:rsidRDefault="00377A6E" w:rsidP="00377A6E">
      <w:pPr>
        <w:rPr>
          <w:rtl/>
        </w:rPr>
      </w:pPr>
      <w:bookmarkStart w:id="10134" w:name="_ETM_Q1_682416"/>
      <w:bookmarkStart w:id="10135" w:name="_ETM_Q1_682552"/>
      <w:bookmarkEnd w:id="10134"/>
      <w:bookmarkEnd w:id="10135"/>
    </w:p>
    <w:p w:rsidR="00377A6E" w:rsidRDefault="00377A6E" w:rsidP="00377A6E">
      <w:pPr>
        <w:pStyle w:val="a5"/>
        <w:keepNext/>
        <w:rPr>
          <w:rtl/>
        </w:rPr>
      </w:pPr>
      <w:bookmarkStart w:id="10136" w:name="ET_speaker_5857_32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136"/>
    </w:p>
    <w:p w:rsidR="00377A6E" w:rsidRDefault="00377A6E" w:rsidP="00377A6E">
      <w:pPr>
        <w:pStyle w:val="KeepWithNext"/>
        <w:rPr>
          <w:rtl/>
        </w:rPr>
      </w:pPr>
    </w:p>
    <w:p w:rsidR="00377A6E" w:rsidRDefault="00377A6E" w:rsidP="00377A6E">
      <w:pPr>
        <w:rPr>
          <w:rtl/>
        </w:rPr>
      </w:pPr>
      <w:bookmarkStart w:id="10137" w:name="_ETM_Q1_681179"/>
      <w:bookmarkStart w:id="10138" w:name="_ETM_Q1_681277"/>
      <w:bookmarkEnd w:id="10137"/>
      <w:bookmarkEnd w:id="10138"/>
      <w:r>
        <w:rPr>
          <w:rtl/>
        </w:rPr>
        <w:t xml:space="preserve">אם אנחנו </w:t>
      </w:r>
      <w:bookmarkStart w:id="10139" w:name="_ETM_Q1_682544"/>
      <w:bookmarkEnd w:id="10139"/>
      <w:r>
        <w:rPr>
          <w:rtl/>
        </w:rPr>
        <w:t xml:space="preserve">קוראים אותן, אני לא רואה סיבה לא לקרוא גם </w:t>
      </w:r>
      <w:bookmarkStart w:id="10140" w:name="_ETM_Q1_687038"/>
      <w:bookmarkEnd w:id="10140"/>
      <w:r>
        <w:rPr>
          <w:rtl/>
        </w:rPr>
        <w:t xml:space="preserve">את ההסתייגות הזאת. אלא אם כן תיתנו לנו זמן, עשר </w:t>
      </w:r>
      <w:bookmarkStart w:id="10141" w:name="_ETM_Q1_689696"/>
      <w:bookmarkEnd w:id="10141"/>
      <w:r>
        <w:rPr>
          <w:rtl/>
        </w:rPr>
        <w:t xml:space="preserve">דקות או רבע שעה, שבהן כל אחד </w:t>
      </w:r>
      <w:bookmarkStart w:id="10142" w:name="_ETM_Q1_688286"/>
      <w:bookmarkEnd w:id="10142"/>
      <w:r>
        <w:rPr>
          <w:rtl/>
        </w:rPr>
        <w:t xml:space="preserve">מאיתנו יקרא. אני לא יכול להצביע בלי שאני מבין על </w:t>
      </w:r>
      <w:bookmarkStart w:id="10143" w:name="_ETM_Q1_692047"/>
      <w:bookmarkEnd w:id="10143"/>
      <w:r>
        <w:rPr>
          <w:rtl/>
        </w:rPr>
        <w:t xml:space="preserve">מה מדובר פה, אני מצטער. </w:t>
      </w:r>
    </w:p>
    <w:p w:rsidR="00377A6E" w:rsidRDefault="00377A6E" w:rsidP="00377A6E">
      <w:pPr>
        <w:rPr>
          <w:rtl/>
        </w:rPr>
      </w:pPr>
      <w:bookmarkStart w:id="10144" w:name="_ETM_Q1_693176"/>
      <w:bookmarkStart w:id="10145" w:name="_ETM_Q1_693336"/>
      <w:bookmarkEnd w:id="10144"/>
      <w:bookmarkEnd w:id="10145"/>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146" w:name="_ETM_Q1_697243"/>
      <w:bookmarkStart w:id="10147" w:name="_ETM_Q1_697317"/>
      <w:bookmarkEnd w:id="10146"/>
      <w:bookmarkEnd w:id="10147"/>
      <w:r>
        <w:rPr>
          <w:rtl/>
        </w:rPr>
        <w:t xml:space="preserve">הוא צודק, תן לו </w:t>
      </w:r>
      <w:bookmarkStart w:id="10148" w:name="_ETM_Q1_693886"/>
      <w:bookmarkEnd w:id="10148"/>
      <w:r>
        <w:rPr>
          <w:rtl/>
        </w:rPr>
        <w:t xml:space="preserve">חמש דקות. </w:t>
      </w:r>
    </w:p>
    <w:p w:rsidR="00377A6E" w:rsidRDefault="00377A6E" w:rsidP="00377A6E">
      <w:pPr>
        <w:rPr>
          <w:rtl/>
        </w:rPr>
      </w:pPr>
      <w:bookmarkStart w:id="10149" w:name="_ETM_Q1_696172"/>
      <w:bookmarkStart w:id="10150" w:name="_ETM_Q1_696316"/>
      <w:bookmarkEnd w:id="10149"/>
      <w:bookmarkEnd w:id="10150"/>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151" w:name="_ETM_Q1_697883"/>
      <w:bookmarkEnd w:id="10151"/>
      <w:r>
        <w:rPr>
          <w:rtl/>
        </w:rPr>
        <w:t xml:space="preserve">סליחה. </w:t>
      </w:r>
    </w:p>
    <w:p w:rsidR="00377A6E" w:rsidRDefault="00377A6E" w:rsidP="00377A6E">
      <w:pPr>
        <w:rPr>
          <w:rtl/>
        </w:rPr>
      </w:pPr>
      <w:bookmarkStart w:id="10152" w:name="_ETM_Q1_699739"/>
      <w:bookmarkStart w:id="10153" w:name="_ETM_Q1_699891"/>
      <w:bookmarkEnd w:id="10152"/>
      <w:bookmarkEnd w:id="10153"/>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154" w:name="_ETM_Q1_701608"/>
      <w:bookmarkStart w:id="10155" w:name="_ETM_Q1_701701"/>
      <w:bookmarkEnd w:id="10154"/>
      <w:bookmarkEnd w:id="10155"/>
      <w:r>
        <w:rPr>
          <w:rtl/>
        </w:rPr>
        <w:t xml:space="preserve">לכן הסברתי על מה מדובר. </w:t>
      </w:r>
    </w:p>
    <w:p w:rsidR="00377A6E" w:rsidRDefault="00377A6E" w:rsidP="00377A6E">
      <w:pPr>
        <w:rPr>
          <w:rtl/>
        </w:rPr>
      </w:pPr>
      <w:bookmarkStart w:id="10156" w:name="_ETM_Q1_698598"/>
      <w:bookmarkStart w:id="10157" w:name="_ETM_Q1_698757"/>
      <w:bookmarkEnd w:id="10156"/>
      <w:bookmarkEnd w:id="10157"/>
    </w:p>
    <w:p w:rsidR="00377A6E" w:rsidRDefault="00377A6E" w:rsidP="00377A6E">
      <w:pPr>
        <w:pStyle w:val="a5"/>
        <w:keepNext/>
        <w:rPr>
          <w:rtl/>
        </w:rPr>
      </w:pPr>
      <w:bookmarkStart w:id="10158" w:name="ET_speaker_5857_32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158"/>
    </w:p>
    <w:p w:rsidR="00377A6E" w:rsidRDefault="00377A6E" w:rsidP="00377A6E">
      <w:pPr>
        <w:pStyle w:val="KeepWithNext"/>
        <w:rPr>
          <w:rtl/>
        </w:rPr>
      </w:pPr>
    </w:p>
    <w:p w:rsidR="00377A6E" w:rsidRDefault="00377A6E" w:rsidP="00377A6E">
      <w:pPr>
        <w:rPr>
          <w:rtl/>
        </w:rPr>
      </w:pPr>
      <w:bookmarkStart w:id="10159" w:name="_ETM_Q1_702957"/>
      <w:bookmarkStart w:id="10160" w:name="_ETM_Q1_703051"/>
      <w:bookmarkEnd w:id="10159"/>
      <w:bookmarkEnd w:id="10160"/>
      <w:r>
        <w:rPr>
          <w:rtl/>
        </w:rPr>
        <w:t xml:space="preserve">זה לא </w:t>
      </w:r>
      <w:bookmarkStart w:id="10161" w:name="_ETM_Q1_703706"/>
      <w:bookmarkEnd w:id="10161"/>
      <w:r>
        <w:rPr>
          <w:rtl/>
        </w:rPr>
        <w:t xml:space="preserve">מספיק. אני יכול להסביר לך על החוק חמש דקות, אתה </w:t>
      </w:r>
      <w:bookmarkStart w:id="10162" w:name="_ETM_Q1_705244"/>
      <w:bookmarkEnd w:id="10162"/>
      <w:r>
        <w:rPr>
          <w:rtl/>
        </w:rPr>
        <w:t>תחשוב שזה חוק טוב, ומישהו אחר יחשוב שזה חוק לא</w:t>
      </w:r>
      <w:bookmarkStart w:id="10163" w:name="_ETM_Q1_708610"/>
      <w:bookmarkEnd w:id="10163"/>
      <w:r>
        <w:rPr>
          <w:rtl/>
        </w:rPr>
        <w:t xml:space="preserve"> טוב. אני צריך להבין מה כתוב פה. </w:t>
      </w:r>
    </w:p>
    <w:p w:rsidR="00377A6E" w:rsidRDefault="00377A6E" w:rsidP="00377A6E">
      <w:pPr>
        <w:rPr>
          <w:rtl/>
        </w:rPr>
      </w:pPr>
      <w:bookmarkStart w:id="10164" w:name="_ETM_Q1_709131"/>
      <w:bookmarkStart w:id="10165" w:name="_ETM_Q1_709302"/>
      <w:bookmarkEnd w:id="10164"/>
      <w:bookmarkEnd w:id="10165"/>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כשקושניר צודק, הוא </w:t>
      </w:r>
      <w:bookmarkStart w:id="10166" w:name="_ETM_Q1_708583"/>
      <w:bookmarkEnd w:id="10166"/>
      <w:r>
        <w:rPr>
          <w:rtl/>
        </w:rPr>
        <w:t xml:space="preserve">צודק. </w:t>
      </w:r>
    </w:p>
    <w:p w:rsidR="00377A6E" w:rsidRDefault="00377A6E" w:rsidP="00377A6E">
      <w:pPr>
        <w:rPr>
          <w:rtl/>
        </w:rPr>
      </w:pPr>
      <w:bookmarkStart w:id="10167" w:name="_ETM_Q1_706448"/>
      <w:bookmarkStart w:id="10168" w:name="_ETM_Q1_706601"/>
      <w:bookmarkEnd w:id="10167"/>
      <w:bookmarkEnd w:id="10168"/>
    </w:p>
    <w:p w:rsidR="00377A6E" w:rsidRDefault="00377A6E" w:rsidP="00377A6E">
      <w:pPr>
        <w:pStyle w:val="af8"/>
        <w:keepNext/>
        <w:rPr>
          <w:rtl/>
        </w:rPr>
      </w:pPr>
      <w:bookmarkStart w:id="10169" w:name="ET_yor_5771_3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69"/>
    </w:p>
    <w:p w:rsidR="00377A6E" w:rsidRDefault="00377A6E" w:rsidP="00377A6E">
      <w:pPr>
        <w:pStyle w:val="KeepWithNext"/>
        <w:rPr>
          <w:rtl/>
        </w:rPr>
      </w:pPr>
    </w:p>
    <w:p w:rsidR="00377A6E" w:rsidRDefault="00377A6E" w:rsidP="00377A6E">
      <w:pPr>
        <w:rPr>
          <w:rtl/>
        </w:rPr>
      </w:pPr>
      <w:bookmarkStart w:id="10170" w:name="_ETM_Q1_708477"/>
      <w:bookmarkEnd w:id="10170"/>
      <w:r>
        <w:rPr>
          <w:rtl/>
        </w:rPr>
        <w:t xml:space="preserve">אלכס, תודה. אנחנו ממשיכים הלאה. </w:t>
      </w:r>
    </w:p>
    <w:p w:rsidR="00377A6E" w:rsidRDefault="00377A6E" w:rsidP="00377A6E">
      <w:pPr>
        <w:rPr>
          <w:rtl/>
        </w:rPr>
      </w:pPr>
      <w:bookmarkStart w:id="10171" w:name="_ETM_Q1_711826"/>
      <w:bookmarkStart w:id="10172" w:name="_ETM_Q1_711974"/>
      <w:bookmarkEnd w:id="10171"/>
      <w:bookmarkEnd w:id="10172"/>
    </w:p>
    <w:p w:rsidR="00377A6E" w:rsidRDefault="00377A6E" w:rsidP="00377A6E">
      <w:pPr>
        <w:pStyle w:val="a5"/>
        <w:keepNext/>
        <w:rPr>
          <w:rtl/>
        </w:rPr>
      </w:pPr>
      <w:bookmarkStart w:id="10173" w:name="ET_speaker_5857_33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173"/>
    </w:p>
    <w:p w:rsidR="00377A6E" w:rsidRDefault="00377A6E" w:rsidP="00377A6E">
      <w:pPr>
        <w:pStyle w:val="KeepWithNext"/>
        <w:rPr>
          <w:rtl/>
        </w:rPr>
      </w:pPr>
    </w:p>
    <w:p w:rsidR="00377A6E" w:rsidRDefault="00377A6E" w:rsidP="00377A6E">
      <w:pPr>
        <w:rPr>
          <w:rtl/>
        </w:rPr>
      </w:pPr>
      <w:bookmarkStart w:id="10174" w:name="_ETM_Q1_714180"/>
      <w:bookmarkStart w:id="10175" w:name="_ETM_Q1_714262"/>
      <w:bookmarkEnd w:id="10174"/>
      <w:bookmarkEnd w:id="10175"/>
      <w:r>
        <w:rPr>
          <w:rtl/>
        </w:rPr>
        <w:t xml:space="preserve">לא, אני לא </w:t>
      </w:r>
      <w:bookmarkStart w:id="10176" w:name="_ETM_Q1_715328"/>
      <w:bookmarkEnd w:id="10176"/>
      <w:r>
        <w:rPr>
          <w:rtl/>
        </w:rPr>
        <w:t xml:space="preserve">אוותר. </w:t>
      </w:r>
      <w:bookmarkStart w:id="10177" w:name="_ETM_Q1_716816"/>
      <w:bookmarkEnd w:id="10177"/>
    </w:p>
    <w:p w:rsidR="00377A6E" w:rsidRDefault="00377A6E" w:rsidP="00377A6E">
      <w:pPr>
        <w:rPr>
          <w:rtl/>
        </w:rPr>
      </w:pPr>
      <w:bookmarkStart w:id="10178" w:name="_ETM_Q1_716956"/>
      <w:bookmarkEnd w:id="10178"/>
    </w:p>
    <w:p w:rsidR="00377A6E" w:rsidRDefault="00377A6E" w:rsidP="00377A6E">
      <w:pPr>
        <w:pStyle w:val="af8"/>
        <w:keepNext/>
        <w:rPr>
          <w:rtl/>
        </w:rPr>
      </w:pPr>
      <w:bookmarkStart w:id="10179" w:name="ET_yor_5771_3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79"/>
    </w:p>
    <w:p w:rsidR="00377A6E" w:rsidRDefault="00377A6E" w:rsidP="00377A6E">
      <w:pPr>
        <w:pStyle w:val="KeepWithNext"/>
        <w:rPr>
          <w:rtl/>
        </w:rPr>
      </w:pPr>
    </w:p>
    <w:p w:rsidR="00377A6E" w:rsidRDefault="00377A6E" w:rsidP="00377A6E">
      <w:pPr>
        <w:rPr>
          <w:rtl/>
        </w:rPr>
      </w:pPr>
      <w:bookmarkStart w:id="10180" w:name="_ETM_Q1_718719"/>
      <w:bookmarkEnd w:id="10180"/>
      <w:r>
        <w:rPr>
          <w:rtl/>
        </w:rPr>
        <w:t>לא, מצטער, נושא ההבנה זה כבר מעבר לסמכוי</w:t>
      </w:r>
      <w:bookmarkStart w:id="10181" w:name="_ETM_Q1_720671"/>
      <w:bookmarkEnd w:id="10181"/>
      <w:r>
        <w:rPr>
          <w:rtl/>
        </w:rPr>
        <w:t xml:space="preserve">ות של הוועדה. </w:t>
      </w:r>
    </w:p>
    <w:p w:rsidR="00377A6E" w:rsidRDefault="00377A6E" w:rsidP="00377A6E">
      <w:pPr>
        <w:rPr>
          <w:rtl/>
        </w:rPr>
      </w:pPr>
      <w:bookmarkStart w:id="10182" w:name="_ETM_Q1_721045"/>
      <w:bookmarkStart w:id="10183" w:name="_ETM_Q1_721196"/>
      <w:bookmarkEnd w:id="10182"/>
      <w:bookmarkEnd w:id="10183"/>
    </w:p>
    <w:p w:rsidR="00377A6E" w:rsidRDefault="00377A6E" w:rsidP="00377A6E">
      <w:pPr>
        <w:pStyle w:val="a5"/>
        <w:keepNext/>
        <w:rPr>
          <w:rtl/>
        </w:rPr>
      </w:pPr>
      <w:bookmarkStart w:id="10184" w:name="ET_speaker_5857_33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184"/>
    </w:p>
    <w:p w:rsidR="00377A6E" w:rsidRDefault="00377A6E" w:rsidP="00377A6E">
      <w:pPr>
        <w:pStyle w:val="KeepWithNext"/>
        <w:rPr>
          <w:rtl/>
        </w:rPr>
      </w:pPr>
    </w:p>
    <w:p w:rsidR="00377A6E" w:rsidRDefault="00377A6E" w:rsidP="00377A6E">
      <w:pPr>
        <w:rPr>
          <w:rtl/>
        </w:rPr>
      </w:pPr>
      <w:bookmarkStart w:id="10185" w:name="_ETM_Q1_723328"/>
      <w:bookmarkStart w:id="10186" w:name="_ETM_Q1_723412"/>
      <w:bookmarkEnd w:id="10185"/>
      <w:bookmarkEnd w:id="10186"/>
      <w:r>
        <w:rPr>
          <w:rtl/>
        </w:rPr>
        <w:t>אבל איתן, ברגע שאתה מסביר משהו</w:t>
      </w:r>
      <w:bookmarkStart w:id="10187" w:name="_ETM_Q1_726072"/>
      <w:bookmarkEnd w:id="10187"/>
      <w:r>
        <w:rPr>
          <w:rtl/>
        </w:rPr>
        <w:t xml:space="preserve"> זה מאוד סובייקטיבי.</w:t>
      </w:r>
      <w:bookmarkStart w:id="10188" w:name="_ETM_Q1_728203"/>
      <w:bookmarkEnd w:id="10188"/>
    </w:p>
    <w:p w:rsidR="00377A6E" w:rsidRDefault="00377A6E" w:rsidP="00377A6E">
      <w:pPr>
        <w:rPr>
          <w:rtl/>
        </w:rPr>
      </w:pPr>
      <w:bookmarkStart w:id="10189" w:name="_ETM_Q1_728329"/>
      <w:bookmarkEnd w:id="10189"/>
    </w:p>
    <w:p w:rsidR="00377A6E" w:rsidRDefault="00377A6E" w:rsidP="00377A6E">
      <w:pPr>
        <w:pStyle w:val="af8"/>
        <w:keepNext/>
        <w:rPr>
          <w:rtl/>
        </w:rPr>
      </w:pPr>
      <w:bookmarkStart w:id="10190" w:name="ET_yor_5771_3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90"/>
    </w:p>
    <w:p w:rsidR="00377A6E" w:rsidRDefault="00377A6E" w:rsidP="00377A6E">
      <w:pPr>
        <w:pStyle w:val="KeepWithNext"/>
        <w:rPr>
          <w:rtl/>
        </w:rPr>
      </w:pPr>
    </w:p>
    <w:p w:rsidR="00377A6E" w:rsidRDefault="00377A6E" w:rsidP="00377A6E">
      <w:pPr>
        <w:rPr>
          <w:rtl/>
        </w:rPr>
      </w:pPr>
      <w:bookmarkStart w:id="10191" w:name="_ETM_Q1_731157"/>
      <w:bookmarkEnd w:id="10191"/>
      <w:r>
        <w:rPr>
          <w:rtl/>
        </w:rPr>
        <w:t xml:space="preserve">אלכס, כשמישהו לוקח הצעת חוק של עצמו ומכניס אותה בתוך הסתייגות – ככה </w:t>
      </w:r>
      <w:bookmarkStart w:id="10192" w:name="_ETM_Q1_734251"/>
      <w:bookmarkEnd w:id="10192"/>
      <w:r>
        <w:rPr>
          <w:rtl/>
        </w:rPr>
        <w:t xml:space="preserve">נהוג לעשות. אנחנו ממשיכים.   </w:t>
      </w:r>
    </w:p>
    <w:p w:rsidR="00377A6E" w:rsidRDefault="00377A6E" w:rsidP="00377A6E">
      <w:pPr>
        <w:rPr>
          <w:rtl/>
        </w:rPr>
      </w:pPr>
      <w:bookmarkStart w:id="10193" w:name="_ETM_Q1_728762"/>
      <w:bookmarkStart w:id="10194" w:name="_ETM_Q1_728884"/>
      <w:bookmarkEnd w:id="10193"/>
      <w:bookmarkEnd w:id="10194"/>
    </w:p>
    <w:p w:rsidR="00377A6E" w:rsidRDefault="00377A6E" w:rsidP="00377A6E">
      <w:pPr>
        <w:pStyle w:val="a5"/>
        <w:keepNext/>
        <w:rPr>
          <w:rtl/>
        </w:rPr>
      </w:pPr>
      <w:bookmarkStart w:id="10195" w:name="ET_speaker_5933_3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195"/>
    </w:p>
    <w:p w:rsidR="00377A6E" w:rsidRDefault="00377A6E" w:rsidP="00377A6E">
      <w:pPr>
        <w:pStyle w:val="KeepWithNext"/>
        <w:rPr>
          <w:rtl/>
        </w:rPr>
      </w:pPr>
    </w:p>
    <w:p w:rsidR="00377A6E" w:rsidRDefault="00377A6E" w:rsidP="00377A6E">
      <w:pPr>
        <w:rPr>
          <w:rtl/>
        </w:rPr>
      </w:pPr>
      <w:r>
        <w:rPr>
          <w:rtl/>
        </w:rPr>
        <w:t xml:space="preserve">אתה לא נותן לבועז </w:t>
      </w:r>
      <w:bookmarkStart w:id="10196" w:name="_ETM_Q1_738089"/>
      <w:bookmarkEnd w:id="10196"/>
      <w:r>
        <w:rPr>
          <w:rtl/>
        </w:rPr>
        <w:t xml:space="preserve">לנמק את שלו, זה לא לעניין.  </w:t>
      </w:r>
    </w:p>
    <w:p w:rsidR="00377A6E" w:rsidRDefault="00377A6E" w:rsidP="00377A6E">
      <w:pPr>
        <w:rPr>
          <w:rtl/>
        </w:rPr>
      </w:pPr>
    </w:p>
    <w:p w:rsidR="00377A6E" w:rsidRDefault="00377A6E" w:rsidP="00377A6E">
      <w:pPr>
        <w:rPr>
          <w:rtl/>
        </w:rPr>
      </w:pPr>
      <w:bookmarkStart w:id="10197" w:name="_ETM_Q1_681097"/>
      <w:bookmarkEnd w:id="10197"/>
      <w:r>
        <w:rPr>
          <w:rtl/>
        </w:rPr>
        <w:t xml:space="preserve">                  </w:t>
      </w:r>
    </w:p>
    <w:p w:rsidR="00377A6E" w:rsidRDefault="00377A6E" w:rsidP="00377A6E">
      <w:pPr>
        <w:pStyle w:val="a5"/>
        <w:keepNext/>
        <w:rPr>
          <w:rtl/>
        </w:rPr>
      </w:pPr>
      <w:bookmarkStart w:id="10198" w:name="ET_speaker_אלעזר_שטרן_יועץ_משפטי_31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198"/>
    </w:p>
    <w:p w:rsidR="00377A6E" w:rsidRDefault="00377A6E" w:rsidP="00377A6E">
      <w:pPr>
        <w:ind w:firstLine="0"/>
        <w:rPr>
          <w:rtl/>
        </w:rPr>
      </w:pPr>
      <w:r>
        <w:rPr>
          <w:rtl/>
        </w:rPr>
        <w:t xml:space="preserve">  </w:t>
      </w:r>
    </w:p>
    <w:p w:rsidR="00377A6E" w:rsidRDefault="00377A6E" w:rsidP="00377A6E">
      <w:pPr>
        <w:spacing w:line="240" w:lineRule="auto"/>
        <w:rPr>
          <w:rFonts w:ascii="David" w:hAnsi="David"/>
          <w:rtl/>
        </w:rPr>
      </w:pPr>
      <w:r>
        <w:rPr>
          <w:rFonts w:ascii="David" w:hAnsi="David"/>
          <w:rtl/>
        </w:rPr>
        <w:t>יש לנו רצף מהסתייגות</w:t>
      </w:r>
      <w:bookmarkStart w:id="10199" w:name="_ETM_Q1_746177"/>
      <w:bookmarkEnd w:id="10199"/>
      <w:r>
        <w:rPr>
          <w:rFonts w:ascii="David" w:hAnsi="David"/>
          <w:rtl/>
        </w:rPr>
        <w:t xml:space="preserve"> </w:t>
      </w:r>
      <w:r>
        <w:rPr>
          <w:rFonts w:ascii="David" w:hAnsi="David"/>
          <w:b/>
          <w:bCs/>
          <w:u w:val="single"/>
          <w:rtl/>
        </w:rPr>
        <w:t>235 עד הסתייגות מספר 264</w:t>
      </w:r>
      <w:r>
        <w:rPr>
          <w:rFonts w:ascii="David" w:hAnsi="David"/>
          <w:rtl/>
        </w:rPr>
        <w:t xml:space="preserve">. אני אקריא את הראשונה והאחרונה.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200" w:name="ET_speaker_5857_33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200"/>
    </w:p>
    <w:p w:rsidR="00377A6E" w:rsidRDefault="00377A6E" w:rsidP="00377A6E">
      <w:pPr>
        <w:pStyle w:val="KeepWithNext"/>
        <w:rPr>
          <w:rtl/>
        </w:rPr>
      </w:pPr>
    </w:p>
    <w:p w:rsidR="00377A6E" w:rsidRDefault="00377A6E" w:rsidP="00377A6E">
      <w:pPr>
        <w:rPr>
          <w:rtl/>
        </w:rPr>
      </w:pPr>
      <w:r>
        <w:rPr>
          <w:rtl/>
        </w:rPr>
        <w:t xml:space="preserve">אני מבקש שיירשם לפרוטוקול שאני לא </w:t>
      </w:r>
      <w:bookmarkStart w:id="10201" w:name="_ETM_Q1_753394"/>
      <w:bookmarkEnd w:id="10201"/>
      <w:r>
        <w:rPr>
          <w:rtl/>
        </w:rPr>
        <w:t xml:space="preserve">הבנתי את ההסתייגות הזאת. היא לא הוסברה </w:t>
      </w:r>
      <w:bookmarkStart w:id="10202" w:name="_ETM_Q1_757032"/>
      <w:bookmarkEnd w:id="10202"/>
      <w:r>
        <w:rPr>
          <w:rtl/>
        </w:rPr>
        <w:t xml:space="preserve">כמו שצריך, לא הייתה לי הזדמנות ולא היה לי </w:t>
      </w:r>
      <w:bookmarkStart w:id="10203" w:name="_ETM_Q1_761008"/>
      <w:bookmarkEnd w:id="10203"/>
      <w:r>
        <w:rPr>
          <w:rtl/>
        </w:rPr>
        <w:t xml:space="preserve">זמן לקרוא אותה. </w:t>
      </w:r>
    </w:p>
    <w:p w:rsidR="00377A6E" w:rsidRDefault="00377A6E" w:rsidP="00377A6E">
      <w:pPr>
        <w:rPr>
          <w:rtl/>
        </w:rPr>
      </w:pPr>
      <w:bookmarkStart w:id="10204" w:name="_ETM_Q1_756517"/>
      <w:bookmarkStart w:id="10205" w:name="_ETM_Q1_756669"/>
      <w:bookmarkEnd w:id="10204"/>
      <w:bookmarkEnd w:id="1020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206" w:name="_ETM_Q1_758587"/>
      <w:bookmarkEnd w:id="10206"/>
      <w:r>
        <w:rPr>
          <w:rtl/>
        </w:rPr>
        <w:t xml:space="preserve">אלכס, גם אני לא מבין הרבה </w:t>
      </w:r>
      <w:bookmarkStart w:id="10207" w:name="_ETM_Q1_759717"/>
      <w:bookmarkEnd w:id="10207"/>
      <w:r>
        <w:rPr>
          <w:rtl/>
        </w:rPr>
        <w:t>הסתייגויות שלכם. קדימה - - -</w:t>
      </w:r>
    </w:p>
    <w:p w:rsidR="00377A6E" w:rsidRDefault="00377A6E" w:rsidP="00377A6E">
      <w:pPr>
        <w:rPr>
          <w:rtl/>
        </w:rPr>
      </w:pPr>
      <w:bookmarkStart w:id="10208" w:name="_ETM_Q1_763081"/>
      <w:bookmarkStart w:id="10209" w:name="_ETM_Q1_763224"/>
      <w:bookmarkStart w:id="10210" w:name="_ETM_Q1_764553"/>
      <w:bookmarkEnd w:id="10208"/>
      <w:bookmarkEnd w:id="10209"/>
      <w:bookmarkEnd w:id="10210"/>
    </w:p>
    <w:p w:rsidR="00377A6E" w:rsidRDefault="00377A6E" w:rsidP="00377A6E">
      <w:pPr>
        <w:pStyle w:val="a5"/>
        <w:keepNext/>
        <w:rPr>
          <w:rtl/>
        </w:rPr>
      </w:pPr>
      <w:bookmarkStart w:id="10211" w:name="ET_speaker_5933_3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211"/>
    </w:p>
    <w:p w:rsidR="00377A6E" w:rsidRDefault="00377A6E" w:rsidP="00377A6E">
      <w:pPr>
        <w:pStyle w:val="KeepWithNext"/>
        <w:rPr>
          <w:rtl/>
        </w:rPr>
      </w:pPr>
    </w:p>
    <w:p w:rsidR="00377A6E" w:rsidRDefault="00377A6E" w:rsidP="00377A6E">
      <w:pPr>
        <w:rPr>
          <w:rtl/>
        </w:rPr>
      </w:pPr>
      <w:bookmarkStart w:id="10212" w:name="_ETM_Q1_765360"/>
      <w:bookmarkStart w:id="10213" w:name="_ETM_Q1_765449"/>
      <w:bookmarkEnd w:id="10212"/>
      <w:bookmarkEnd w:id="10213"/>
      <w:r>
        <w:rPr>
          <w:rtl/>
        </w:rPr>
        <w:t xml:space="preserve">אז בוא נסביר לך, </w:t>
      </w:r>
      <w:bookmarkStart w:id="10214" w:name="_ETM_Q1_764929"/>
      <w:bookmarkEnd w:id="10214"/>
      <w:r>
        <w:rPr>
          <w:rtl/>
        </w:rPr>
        <w:t xml:space="preserve">איתן. אני בעד להסביר לאיתן את ההסתייגויות שהוא </w:t>
      </w:r>
      <w:bookmarkStart w:id="10215" w:name="_ETM_Q1_768687"/>
      <w:bookmarkEnd w:id="10215"/>
      <w:r>
        <w:rPr>
          <w:rtl/>
        </w:rPr>
        <w:t xml:space="preserve">לא הבין. </w:t>
      </w:r>
    </w:p>
    <w:p w:rsidR="00377A6E" w:rsidRDefault="00377A6E" w:rsidP="00377A6E">
      <w:pPr>
        <w:rPr>
          <w:rtl/>
        </w:rPr>
      </w:pPr>
      <w:bookmarkStart w:id="10216" w:name="_ETM_Q1_770558"/>
      <w:bookmarkStart w:id="10217" w:name="_ETM_Q1_770704"/>
      <w:bookmarkStart w:id="10218" w:name="_ETM_Q1_772814"/>
      <w:bookmarkEnd w:id="10216"/>
      <w:bookmarkEnd w:id="10217"/>
      <w:bookmarkEnd w:id="10218"/>
    </w:p>
    <w:p w:rsidR="00377A6E" w:rsidRDefault="00377A6E" w:rsidP="00377A6E">
      <w:pPr>
        <w:pStyle w:val="a5"/>
        <w:keepNext/>
        <w:rPr>
          <w:rtl/>
        </w:rPr>
      </w:pPr>
      <w:bookmarkStart w:id="10219" w:name="ET_speaker_5857_34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219"/>
    </w:p>
    <w:p w:rsidR="00377A6E" w:rsidRDefault="00377A6E" w:rsidP="00377A6E">
      <w:pPr>
        <w:pStyle w:val="KeepWithNext"/>
        <w:rPr>
          <w:rtl/>
        </w:rPr>
      </w:pPr>
    </w:p>
    <w:p w:rsidR="00377A6E" w:rsidRDefault="00377A6E" w:rsidP="00377A6E">
      <w:pPr>
        <w:rPr>
          <w:rtl/>
        </w:rPr>
      </w:pPr>
      <w:bookmarkStart w:id="10220" w:name="_ETM_Q1_773616"/>
      <w:bookmarkStart w:id="10221" w:name="_ETM_Q1_773707"/>
      <w:bookmarkEnd w:id="10220"/>
      <w:bookmarkEnd w:id="10221"/>
      <w:r>
        <w:rPr>
          <w:rtl/>
        </w:rPr>
        <w:t>אני חוזר על עצמי, ואני מבקש שזה ייר</w:t>
      </w:r>
      <w:bookmarkStart w:id="10222" w:name="_ETM_Q1_777286"/>
      <w:bookmarkEnd w:id="10222"/>
      <w:r>
        <w:rPr>
          <w:rtl/>
        </w:rPr>
        <w:t xml:space="preserve">שם לפרוטוקול. הסתייגות מס' 234 הוסברה בעל-פה ולא ניתנה </w:t>
      </w:r>
      <w:bookmarkStart w:id="10223" w:name="_ETM_Q1_784125"/>
      <w:bookmarkEnd w:id="10223"/>
      <w:r>
        <w:rPr>
          <w:rtl/>
        </w:rPr>
        <w:t>הזדמנות לחברי הכנסת לקרוא אותה. אני לא הספקתי לקרוא אותה</w:t>
      </w:r>
      <w:bookmarkStart w:id="10224" w:name="_ETM_Q1_785431"/>
      <w:bookmarkEnd w:id="10224"/>
      <w:r>
        <w:rPr>
          <w:rtl/>
        </w:rPr>
        <w:t xml:space="preserve"> ולא הייתה לי הזדמנות לחשוב האם אני בעד </w:t>
      </w:r>
      <w:bookmarkStart w:id="10225" w:name="_ETM_Q1_791076"/>
      <w:bookmarkEnd w:id="10225"/>
      <w:r>
        <w:rPr>
          <w:rtl/>
        </w:rPr>
        <w:t xml:space="preserve">או נגד ההסתייגות. </w:t>
      </w:r>
      <w:bookmarkStart w:id="10226" w:name="_ETM_Q1_789555"/>
      <w:bookmarkEnd w:id="10226"/>
    </w:p>
    <w:p w:rsidR="00377A6E" w:rsidRDefault="00377A6E" w:rsidP="00377A6E">
      <w:pPr>
        <w:rPr>
          <w:rtl/>
        </w:rPr>
      </w:pPr>
      <w:bookmarkStart w:id="10227" w:name="_ETM_Q1_789701"/>
      <w:bookmarkStart w:id="10228" w:name="_ETM_Q1_789860"/>
      <w:bookmarkEnd w:id="10227"/>
      <w:bookmarkEnd w:id="10228"/>
    </w:p>
    <w:p w:rsidR="00377A6E" w:rsidRDefault="00377A6E" w:rsidP="00377A6E">
      <w:pPr>
        <w:pStyle w:val="af8"/>
        <w:keepNext/>
        <w:rPr>
          <w:rtl/>
        </w:rPr>
      </w:pPr>
      <w:bookmarkStart w:id="10229" w:name="ET_yor_5771_3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229"/>
    </w:p>
    <w:p w:rsidR="00377A6E" w:rsidRDefault="00377A6E" w:rsidP="00377A6E">
      <w:pPr>
        <w:pStyle w:val="KeepWithNext"/>
        <w:rPr>
          <w:rtl/>
        </w:rPr>
      </w:pPr>
    </w:p>
    <w:p w:rsidR="00377A6E" w:rsidRDefault="00377A6E" w:rsidP="00377A6E">
      <w:pPr>
        <w:rPr>
          <w:rtl/>
        </w:rPr>
      </w:pPr>
      <w:bookmarkStart w:id="10230" w:name="_ETM_Q1_792919"/>
      <w:bookmarkEnd w:id="10230"/>
      <w:r>
        <w:rPr>
          <w:rtl/>
        </w:rPr>
        <w:t>אלכס, אתה מפריע להצבעה. אלעזר, בבקשה.</w:t>
      </w:r>
      <w:bookmarkStart w:id="10231" w:name="_ETM_Q1_791841"/>
      <w:bookmarkEnd w:id="10231"/>
    </w:p>
    <w:p w:rsidR="00377A6E" w:rsidRDefault="00377A6E" w:rsidP="00377A6E">
      <w:pPr>
        <w:rPr>
          <w:rtl/>
        </w:rPr>
      </w:pPr>
      <w:bookmarkStart w:id="10232" w:name="_ETM_Q1_792009"/>
      <w:bookmarkStart w:id="10233" w:name="_ETM_Q1_793457"/>
      <w:bookmarkEnd w:id="10232"/>
      <w:bookmarkEnd w:id="10233"/>
    </w:p>
    <w:p w:rsidR="00377A6E" w:rsidRDefault="00377A6E" w:rsidP="00377A6E">
      <w:pPr>
        <w:pStyle w:val="a5"/>
        <w:keepNext/>
        <w:rPr>
          <w:rtl/>
        </w:rPr>
      </w:pPr>
      <w:bookmarkStart w:id="10234" w:name="ET_speaker_5962_342"/>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0234"/>
    </w:p>
    <w:p w:rsidR="00377A6E" w:rsidRDefault="00377A6E" w:rsidP="00377A6E">
      <w:pPr>
        <w:pStyle w:val="KeepWithNext"/>
        <w:rPr>
          <w:rtl/>
        </w:rPr>
      </w:pPr>
    </w:p>
    <w:p w:rsidR="00377A6E" w:rsidRDefault="00377A6E" w:rsidP="00377A6E">
      <w:pPr>
        <w:rPr>
          <w:rtl/>
        </w:rPr>
      </w:pPr>
      <w:bookmarkStart w:id="10235" w:name="_ETM_Q1_794255"/>
      <w:bookmarkStart w:id="10236" w:name="_ETM_Q1_794347"/>
      <w:bookmarkEnd w:id="10235"/>
      <w:bookmarkEnd w:id="10236"/>
      <w:r>
        <w:rPr>
          <w:rtl/>
        </w:rPr>
        <w:t>הי</w:t>
      </w:r>
      <w:bookmarkStart w:id="10237" w:name="_ETM_Q1_795122"/>
      <w:bookmarkEnd w:id="10237"/>
      <w:r>
        <w:rPr>
          <w:rtl/>
        </w:rPr>
        <w:t xml:space="preserve">ועץ המשפטי נתן הסבר מאוד מפורט של ההצעה. </w:t>
      </w:r>
    </w:p>
    <w:p w:rsidR="00377A6E" w:rsidRDefault="00377A6E" w:rsidP="00377A6E">
      <w:pPr>
        <w:rPr>
          <w:rtl/>
        </w:rPr>
      </w:pPr>
      <w:bookmarkStart w:id="10238" w:name="_ETM_Q1_798074"/>
      <w:bookmarkStart w:id="10239" w:name="_ETM_Q1_798228"/>
      <w:bookmarkStart w:id="10240" w:name="_ETM_Q1_798267"/>
      <w:bookmarkEnd w:id="10238"/>
      <w:bookmarkEnd w:id="10239"/>
      <w:bookmarkEnd w:id="10240"/>
    </w:p>
    <w:p w:rsidR="00377A6E" w:rsidRDefault="00377A6E" w:rsidP="00377A6E">
      <w:pPr>
        <w:pStyle w:val="a5"/>
        <w:keepNext/>
        <w:rPr>
          <w:rtl/>
        </w:rPr>
      </w:pPr>
      <w:bookmarkStart w:id="10241" w:name="ET_speaker_5933_3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241"/>
    </w:p>
    <w:p w:rsidR="00377A6E" w:rsidRDefault="00377A6E" w:rsidP="00377A6E">
      <w:pPr>
        <w:pStyle w:val="KeepWithNext"/>
        <w:rPr>
          <w:rtl/>
        </w:rPr>
      </w:pPr>
    </w:p>
    <w:p w:rsidR="00377A6E" w:rsidRDefault="00377A6E" w:rsidP="00377A6E">
      <w:pPr>
        <w:rPr>
          <w:rtl/>
        </w:rPr>
      </w:pPr>
      <w:bookmarkStart w:id="10242" w:name="_ETM_Q1_798007"/>
      <w:bookmarkStart w:id="10243" w:name="_ETM_Q1_798085"/>
      <w:bookmarkEnd w:id="10242"/>
      <w:bookmarkEnd w:id="10243"/>
      <w:r>
        <w:rPr>
          <w:rtl/>
        </w:rPr>
        <w:t xml:space="preserve">מה </w:t>
      </w:r>
      <w:bookmarkStart w:id="10244" w:name="_ETM_Q1_798427"/>
      <w:bookmarkEnd w:id="10244"/>
      <w:r>
        <w:rPr>
          <w:rtl/>
        </w:rPr>
        <w:t>הבנת ממנו?</w:t>
      </w:r>
      <w:bookmarkStart w:id="10245" w:name="_ETM_Q1_797687"/>
      <w:bookmarkEnd w:id="10245"/>
    </w:p>
    <w:p w:rsidR="00377A6E" w:rsidRDefault="00377A6E" w:rsidP="00377A6E">
      <w:pPr>
        <w:rPr>
          <w:rtl/>
        </w:rPr>
      </w:pPr>
      <w:bookmarkStart w:id="10246" w:name="_ETM_Q1_797803"/>
      <w:bookmarkEnd w:id="10246"/>
    </w:p>
    <w:p w:rsidR="00377A6E" w:rsidRDefault="00377A6E" w:rsidP="00377A6E">
      <w:pPr>
        <w:pStyle w:val="af8"/>
        <w:keepNext/>
        <w:rPr>
          <w:rtl/>
        </w:rPr>
      </w:pPr>
      <w:bookmarkStart w:id="10247" w:name="ET_yor_5771_3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247"/>
    </w:p>
    <w:p w:rsidR="00377A6E" w:rsidRDefault="00377A6E" w:rsidP="00377A6E">
      <w:pPr>
        <w:pStyle w:val="KeepWithNext"/>
        <w:rPr>
          <w:rtl/>
        </w:rPr>
      </w:pPr>
    </w:p>
    <w:p w:rsidR="00377A6E" w:rsidRDefault="00377A6E" w:rsidP="00377A6E">
      <w:pPr>
        <w:rPr>
          <w:rtl/>
        </w:rPr>
      </w:pPr>
      <w:bookmarkStart w:id="10248" w:name="_ETM_Q1_799753"/>
      <w:bookmarkEnd w:id="10248"/>
      <w:r>
        <w:rPr>
          <w:rtl/>
        </w:rPr>
        <w:t xml:space="preserve">לא, קארין, סליחה. אלעזר, בבקשה.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bookmarkStart w:id="10249" w:name="_ETM_Q1_798378"/>
      <w:bookmarkStart w:id="10250" w:name="_ETM_Q1_789972"/>
      <w:bookmarkEnd w:id="10249"/>
      <w:bookmarkEnd w:id="10250"/>
      <w:r>
        <w:rPr>
          <w:rtl/>
        </w:rPr>
        <w:t xml:space="preserve">        </w:t>
      </w:r>
    </w:p>
    <w:p w:rsidR="00377A6E" w:rsidRDefault="00377A6E" w:rsidP="00377A6E">
      <w:pPr>
        <w:spacing w:line="240" w:lineRule="auto"/>
        <w:rPr>
          <w:rFonts w:ascii="David" w:hAnsi="David"/>
          <w:rtl/>
        </w:rPr>
      </w:pPr>
      <w:r>
        <w:rPr>
          <w:rFonts w:ascii="David" w:hAnsi="David"/>
          <w:b/>
          <w:bCs/>
          <w:u w:val="single"/>
          <w:rtl/>
        </w:rPr>
        <w:t>235</w:t>
      </w:r>
      <w:r>
        <w:rPr>
          <w:rFonts w:ascii="David" w:hAnsi="David"/>
          <w:rtl/>
        </w:rPr>
        <w:t xml:space="preserve"> – בסעיף 1 להצעת החוק, במקום המילה: "בטל" יבוא "בטל ברוב של 82 חברי כנסת".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Fonts w:ascii="David" w:hAnsi="David"/>
          <w:rtl/>
        </w:rPr>
      </w:pPr>
      <w:r>
        <w:rPr>
          <w:rtl/>
        </w:rPr>
        <w:t xml:space="preserve">אני עובר לאחרונה ברצף, </w:t>
      </w:r>
      <w:r>
        <w:rPr>
          <w:b/>
          <w:bCs/>
          <w:u w:val="single"/>
          <w:rtl/>
        </w:rPr>
        <w:t>264</w:t>
      </w:r>
      <w:r>
        <w:rPr>
          <w:rFonts w:ascii="David" w:hAnsi="David"/>
          <w:rtl/>
        </w:rPr>
        <w:t xml:space="preserve">: בסעיף 1 להצעת החוק, במקום המילה: "בטל" יבוא "בטל ברוב של 98 חברי כנסת".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251" w:name="ET_speaker_אלעזר_שטרן_יועץ_משפטי_6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251"/>
    </w:p>
    <w:p w:rsidR="00377A6E" w:rsidRDefault="00377A6E" w:rsidP="00377A6E">
      <w:pPr>
        <w:pStyle w:val="a5"/>
        <w:keepNext/>
        <w:rPr>
          <w:rtl/>
        </w:rPr>
      </w:pPr>
      <w:r>
        <w:rPr>
          <w:rFonts w:hint="cs"/>
          <w:rtl/>
        </w:rPr>
        <w:t xml:space="preserve">  </w:t>
      </w:r>
    </w:p>
    <w:p w:rsidR="00377A6E" w:rsidRDefault="00377A6E" w:rsidP="00377A6E">
      <w:pPr>
        <w:spacing w:line="240" w:lineRule="auto"/>
        <w:rPr>
          <w:rFonts w:ascii="David" w:hAnsi="David"/>
          <w:rtl/>
        </w:rPr>
      </w:pPr>
      <w:r>
        <w:rPr>
          <w:rFonts w:ascii="David" w:hAnsi="David"/>
          <w:b/>
          <w:bCs/>
          <w:u w:val="single"/>
          <w:rtl/>
        </w:rPr>
        <w:t>265</w:t>
      </w:r>
      <w:r>
        <w:rPr>
          <w:rFonts w:ascii="David" w:hAnsi="David"/>
          <w:rtl/>
        </w:rPr>
        <w:t xml:space="preserve"> – לאחר סעיף 1 (3) להצעת החוק יבוא סעיף 1(4): תחולת הסעיף עם יישום החלטה ממשלה – החלטה מספר 3398 של הממשלה מיום 11.01.2018.</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252" w:name="ET_speaker_אלעזר_שטרן_יועץ_משפטי_6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25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266</w:t>
      </w:r>
      <w:r>
        <w:rPr>
          <w:rFonts w:ascii="David" w:hAnsi="David"/>
          <w:rtl/>
        </w:rPr>
        <w:t xml:space="preserve"> – כניסתו לתוקף של סעיף 1 להצעת החוקר תיעשה בד בבד עם יישום ההחלטה 3398 בנוסחה זה: על מנת לתמוך במאמצי הממשלה בביצוע התאמות לשם התכנסות למסגרות התקציב לשנת 2019 ולשם עמידה במסגרות הפיסקאליות הקבועות בחוק הפחתת הגירעון והגבלת ההוצאה התקציבית, התשנ"ב-1992, מיום כינונה של הממשלה הבאה, מספר משרדי הממשלה יצומצם ל-17 משרדים.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253" w:name="ET_speaker_אלעזר_שטרן_יועץ_משפטי_6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25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267</w:t>
      </w:r>
      <w:r>
        <w:rPr>
          <w:rFonts w:ascii="David" w:hAnsi="David"/>
          <w:rtl/>
        </w:rPr>
        <w:t xml:space="preserve"> – לאחר סעיף 1 (3) להצעת החוק יבוא סעיף 1(4), "להקים צוות בין משרדי שחבריו יהיו מנכ"ל משרד ראש הממשלה, הממונה על התקציבים במשרד האוצר ונציב שירות המדינה, או מי מטעמם (להלן – הצוות). על מנת שיהיה ניתן ליישם את צמצום מספר המשרדים האמור בסעיף 1, הצוות יגבש נהלים אופרטיביים לטובת הכנת התשתית וקביעת הפרוצדורה בעת צמצום מספר משרדי הממשלה, ויפרסמם בתוך 90 יום ממועד החלטה זו".</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10254" w:name="_ETM_Q1_906627"/>
      <w:bookmarkEnd w:id="10254"/>
    </w:p>
    <w:p w:rsidR="00377A6E" w:rsidRDefault="00377A6E" w:rsidP="00377A6E">
      <w:pPr>
        <w:pStyle w:val="a5"/>
        <w:keepNext/>
        <w:rPr>
          <w:rtl/>
        </w:rPr>
      </w:pPr>
      <w:bookmarkStart w:id="10255" w:name="ET_speaker_5933_3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255"/>
    </w:p>
    <w:p w:rsidR="00377A6E" w:rsidRDefault="00377A6E" w:rsidP="00377A6E">
      <w:pPr>
        <w:pStyle w:val="KeepWithNext"/>
        <w:rPr>
          <w:rtl/>
        </w:rPr>
      </w:pPr>
    </w:p>
    <w:p w:rsidR="00377A6E" w:rsidRDefault="00377A6E" w:rsidP="00377A6E">
      <w:pPr>
        <w:rPr>
          <w:rtl/>
        </w:rPr>
      </w:pPr>
      <w:bookmarkStart w:id="10256" w:name="_ETM_Q1_907554"/>
      <w:bookmarkStart w:id="10257" w:name="_ETM_Q1_907632"/>
      <w:bookmarkEnd w:id="10256"/>
      <w:bookmarkEnd w:id="10257"/>
      <w:r>
        <w:rPr>
          <w:rtl/>
        </w:rPr>
        <w:t xml:space="preserve">סליחה, אסף, </w:t>
      </w:r>
      <w:bookmarkStart w:id="10258" w:name="_ETM_Q1_908714"/>
      <w:bookmarkStart w:id="10259" w:name="_ETM_Q1_906473"/>
      <w:bookmarkStart w:id="10260" w:name="_ETM_Q1_906668"/>
      <w:bookmarkEnd w:id="10258"/>
      <w:bookmarkEnd w:id="10259"/>
      <w:bookmarkEnd w:id="10260"/>
      <w:r>
        <w:rPr>
          <w:rtl/>
        </w:rPr>
        <w:t>אל תפסיק - -</w:t>
      </w:r>
      <w:bookmarkStart w:id="10261" w:name="_ETM_Q1_909809"/>
      <w:bookmarkEnd w:id="10261"/>
      <w:r>
        <w:rPr>
          <w:rtl/>
        </w:rPr>
        <w:t xml:space="preserve"> -</w:t>
      </w:r>
    </w:p>
    <w:p w:rsidR="00377A6E" w:rsidRDefault="00377A6E" w:rsidP="00377A6E">
      <w:pPr>
        <w:rPr>
          <w:rtl/>
        </w:rPr>
      </w:pPr>
      <w:bookmarkStart w:id="10262" w:name="_ETM_Q1_910254"/>
      <w:bookmarkStart w:id="10263" w:name="_ETM_Q1_910443"/>
      <w:bookmarkEnd w:id="10262"/>
      <w:bookmarkEnd w:id="10263"/>
    </w:p>
    <w:p w:rsidR="00377A6E" w:rsidRDefault="00377A6E" w:rsidP="00377A6E">
      <w:pPr>
        <w:pStyle w:val="af8"/>
        <w:keepNext/>
        <w:rPr>
          <w:rtl/>
        </w:rPr>
      </w:pPr>
      <w:bookmarkStart w:id="10264" w:name="ET_yor_5771_3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264"/>
    </w:p>
    <w:p w:rsidR="00377A6E" w:rsidRDefault="00377A6E" w:rsidP="00377A6E">
      <w:pPr>
        <w:pStyle w:val="KeepWithNext"/>
        <w:rPr>
          <w:rtl/>
        </w:rPr>
      </w:pPr>
    </w:p>
    <w:p w:rsidR="00377A6E" w:rsidRDefault="00377A6E" w:rsidP="00377A6E">
      <w:pPr>
        <w:rPr>
          <w:rtl/>
        </w:rPr>
      </w:pPr>
      <w:bookmarkStart w:id="10265" w:name="_ETM_Q1_912080"/>
      <w:bookmarkEnd w:id="10265"/>
      <w:r>
        <w:rPr>
          <w:rtl/>
        </w:rPr>
        <w:t xml:space="preserve">לא להפריע. </w:t>
      </w:r>
    </w:p>
    <w:p w:rsidR="00377A6E" w:rsidRDefault="00377A6E" w:rsidP="00377A6E">
      <w:pPr>
        <w:rPr>
          <w:rtl/>
        </w:rPr>
      </w:pPr>
      <w:bookmarkStart w:id="10266" w:name="_ETM_Q1_910515"/>
      <w:bookmarkStart w:id="10267" w:name="_ETM_Q1_910717"/>
      <w:bookmarkEnd w:id="10266"/>
      <w:bookmarkEnd w:id="10267"/>
    </w:p>
    <w:p w:rsidR="00377A6E" w:rsidRDefault="00377A6E" w:rsidP="00377A6E">
      <w:pPr>
        <w:pStyle w:val="-"/>
        <w:keepNext/>
        <w:rPr>
          <w:rtl/>
        </w:rPr>
      </w:pPr>
      <w:bookmarkStart w:id="10268" w:name="ET_speakercontinue_5933_34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0268"/>
    </w:p>
    <w:p w:rsidR="00377A6E" w:rsidRDefault="00377A6E" w:rsidP="00377A6E">
      <w:pPr>
        <w:pStyle w:val="KeepWithNext"/>
        <w:rPr>
          <w:rtl/>
        </w:rPr>
      </w:pPr>
    </w:p>
    <w:p w:rsidR="00377A6E" w:rsidRDefault="00377A6E" w:rsidP="00377A6E">
      <w:pPr>
        <w:rPr>
          <w:rtl/>
        </w:rPr>
      </w:pPr>
      <w:bookmarkStart w:id="10269" w:name="_ETM_Q1_912809"/>
      <w:bookmarkEnd w:id="10269"/>
      <w:r>
        <w:rPr>
          <w:rtl/>
        </w:rPr>
        <w:t>אל תגיד לי לא להפריע.</w:t>
      </w:r>
      <w:bookmarkStart w:id="10270" w:name="_ETM_Q1_910460"/>
      <w:bookmarkEnd w:id="10270"/>
    </w:p>
    <w:p w:rsidR="00377A6E" w:rsidRDefault="00377A6E" w:rsidP="00377A6E">
      <w:pPr>
        <w:rPr>
          <w:rtl/>
        </w:rPr>
      </w:pPr>
      <w:bookmarkStart w:id="10271" w:name="_ETM_Q1_910614"/>
      <w:bookmarkEnd w:id="10271"/>
    </w:p>
    <w:p w:rsidR="00377A6E" w:rsidRDefault="00377A6E" w:rsidP="00377A6E">
      <w:pPr>
        <w:pStyle w:val="af8"/>
        <w:keepNext/>
        <w:rPr>
          <w:rtl/>
        </w:rPr>
      </w:pPr>
      <w:bookmarkStart w:id="10272" w:name="ET_yor_5771_3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272"/>
    </w:p>
    <w:p w:rsidR="00377A6E" w:rsidRDefault="00377A6E" w:rsidP="00377A6E">
      <w:pPr>
        <w:pStyle w:val="KeepWithNext"/>
        <w:rPr>
          <w:rtl/>
        </w:rPr>
      </w:pPr>
    </w:p>
    <w:p w:rsidR="00377A6E" w:rsidRDefault="00377A6E" w:rsidP="00377A6E">
      <w:pPr>
        <w:rPr>
          <w:rtl/>
        </w:rPr>
      </w:pPr>
      <w:bookmarkStart w:id="10273" w:name="_ETM_Q1_912259"/>
      <w:bookmarkEnd w:id="10273"/>
      <w:r>
        <w:rPr>
          <w:rtl/>
        </w:rPr>
        <w:t xml:space="preserve">בטח שאני אגיד לך. </w:t>
      </w:r>
      <w:bookmarkStart w:id="10274" w:name="_ETM_Q1_915533"/>
      <w:bookmarkEnd w:id="10274"/>
      <w:r>
        <w:rPr>
          <w:rtl/>
        </w:rPr>
        <w:t xml:space="preserve">בבקשה, אלעזר. </w:t>
      </w:r>
    </w:p>
    <w:p w:rsidR="00377A6E" w:rsidRDefault="00377A6E" w:rsidP="00377A6E">
      <w:pPr>
        <w:rPr>
          <w:rtl/>
        </w:rPr>
      </w:pPr>
      <w:bookmarkStart w:id="10275" w:name="_ETM_Q1_915577"/>
      <w:bookmarkStart w:id="10276" w:name="_ETM_Q1_915733"/>
      <w:bookmarkEnd w:id="10275"/>
      <w:bookmarkEnd w:id="10276"/>
    </w:p>
    <w:p w:rsidR="00377A6E" w:rsidRDefault="00377A6E" w:rsidP="00377A6E">
      <w:pPr>
        <w:pStyle w:val="-"/>
        <w:keepNext/>
        <w:rPr>
          <w:rtl/>
        </w:rPr>
      </w:pPr>
      <w:bookmarkStart w:id="10277" w:name="ET_speakercontinue_5933_35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0277"/>
    </w:p>
    <w:p w:rsidR="00377A6E" w:rsidRDefault="00377A6E" w:rsidP="00377A6E">
      <w:pPr>
        <w:pStyle w:val="KeepWithNext"/>
        <w:rPr>
          <w:rtl/>
        </w:rPr>
      </w:pPr>
    </w:p>
    <w:p w:rsidR="00377A6E" w:rsidRDefault="00377A6E" w:rsidP="00377A6E">
      <w:pPr>
        <w:rPr>
          <w:rtl/>
        </w:rPr>
      </w:pPr>
      <w:bookmarkStart w:id="10278" w:name="_ETM_Q1_917735"/>
      <w:bookmarkEnd w:id="10278"/>
      <w:r>
        <w:rPr>
          <w:rtl/>
        </w:rPr>
        <w:t>סליחה, מה, הוא מנהל כללים חדשים בכנסת?</w:t>
      </w:r>
      <w:bookmarkStart w:id="10279" w:name="_ETM_Q1_916606"/>
      <w:bookmarkStart w:id="10280" w:name="_ETM_Q1_916739"/>
      <w:bookmarkEnd w:id="10279"/>
      <w:bookmarkEnd w:id="10280"/>
      <w:r>
        <w:rPr>
          <w:rtl/>
        </w:rPr>
        <w:t xml:space="preserve">      </w:t>
      </w:r>
      <w:bookmarkStart w:id="10281" w:name="_ETM_Q1_910763"/>
      <w:bookmarkStart w:id="10282" w:name="_ETM_Q1_910913"/>
      <w:bookmarkEnd w:id="10281"/>
      <w:bookmarkEnd w:id="10282"/>
    </w:p>
    <w:p w:rsidR="00377A6E" w:rsidRDefault="00377A6E" w:rsidP="00377A6E">
      <w:pPr>
        <w:spacing w:line="240" w:lineRule="auto"/>
        <w:rPr>
          <w:rFonts w:ascii="David" w:hAnsi="David"/>
          <w:rtl/>
        </w:rPr>
      </w:pPr>
    </w:p>
    <w:p w:rsidR="00377A6E" w:rsidRDefault="00377A6E" w:rsidP="00377A6E">
      <w:pPr>
        <w:pStyle w:val="a5"/>
        <w:keepNext/>
        <w:rPr>
          <w:rtl/>
        </w:rPr>
      </w:pPr>
      <w:bookmarkStart w:id="10283" w:name="ET_speaker_אלעזר_שטרן_יועץ_משפטי_7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28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268</w:t>
      </w:r>
      <w:bookmarkStart w:id="10284" w:name="_ETM_Q1_918430"/>
      <w:bookmarkEnd w:id="10284"/>
      <w:r>
        <w:rPr>
          <w:rFonts w:ascii="David" w:hAnsi="David"/>
          <w:b/>
          <w:bCs/>
          <w:u w:val="single"/>
          <w:rtl/>
        </w:rPr>
        <w:t xml:space="preserve"> עד 272</w:t>
      </w:r>
      <w:r>
        <w:rPr>
          <w:rFonts w:ascii="David" w:hAnsi="David"/>
          <w:rtl/>
        </w:rPr>
        <w:t xml:space="preserve">, אנחנו נצביע על הראשונה והאחרונה. </w:t>
      </w:r>
      <w:r>
        <w:rPr>
          <w:rFonts w:ascii="David" w:hAnsi="David"/>
          <w:b/>
          <w:bCs/>
          <w:u w:val="single"/>
          <w:rtl/>
        </w:rPr>
        <w:t>268</w:t>
      </w:r>
      <w:r>
        <w:rPr>
          <w:rFonts w:ascii="David" w:hAnsi="David"/>
          <w:rtl/>
        </w:rPr>
        <w:t xml:space="preserve"> – בסעיף 1 להצעת החוק המילה "בחוק" – תימחק.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285" w:name="ET_speaker_אלעזר_שטרן_יועץ_משפטי_7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28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272</w:t>
      </w:r>
      <w:r>
        <w:rPr>
          <w:rFonts w:ascii="David" w:hAnsi="David"/>
          <w:rtl/>
        </w:rPr>
        <w:t xml:space="preserve"> – בסעיף 1 להצעת החוק המילים "בחוק-יסוד" – יימחקו.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286" w:name="ET_speaker_אלעזר_שטרן_יועץ_משפטי_7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28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273 עד 275</w:t>
      </w:r>
      <w:r>
        <w:rPr>
          <w:rFonts w:ascii="David" w:hAnsi="David"/>
          <w:rtl/>
        </w:rPr>
        <w:t xml:space="preserve"> זה גם רצף. </w:t>
      </w:r>
      <w:r>
        <w:rPr>
          <w:rFonts w:ascii="David" w:hAnsi="David"/>
          <w:b/>
          <w:bCs/>
          <w:u w:val="single"/>
          <w:rtl/>
        </w:rPr>
        <w:t>273</w:t>
      </w:r>
      <w:r>
        <w:rPr>
          <w:rFonts w:ascii="David" w:hAnsi="David"/>
          <w:rtl/>
        </w:rPr>
        <w:t xml:space="preserve"> – בסעיף 1(1) להצעת החוק המילים "בחוק-יסוד: הממשלה" – יימחקו.</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287" w:name="ET_speaker_אלעזר_שטרן_יועץ_משפטי_7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28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275</w:t>
      </w:r>
      <w:r>
        <w:rPr>
          <w:rFonts w:ascii="David" w:hAnsi="David"/>
          <w:rtl/>
        </w:rPr>
        <w:t xml:space="preserve"> – בסעיף 1(1) להצעת החוק המילים "(להלן – חוק היסוד בסעיף 5)" – יימחקו.</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288" w:name="ET_speaker_אלעזר_שטרן_יועץ_משפטי_7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28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 xml:space="preserve">276 ו-277 </w:t>
      </w:r>
      <w:r>
        <w:rPr>
          <w:rFonts w:ascii="David" w:hAnsi="David"/>
          <w:rtl/>
        </w:rPr>
        <w:t>זה גם רצף.</w:t>
      </w:r>
      <w:r>
        <w:rPr>
          <w:rFonts w:ascii="David" w:hAnsi="David"/>
          <w:b/>
          <w:bCs/>
          <w:u w:val="single"/>
          <w:rtl/>
        </w:rPr>
        <w:t xml:space="preserve"> 276</w:t>
      </w:r>
      <w:r>
        <w:rPr>
          <w:rFonts w:ascii="David" w:hAnsi="David"/>
          <w:rtl/>
        </w:rPr>
        <w:t xml:space="preserve"> – בסעיף 1(2) להצעת החוק המילים "בסעיף קטן (א)" – יימחקו.</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10289" w:name="_ETM_Q1_982976"/>
      <w:bookmarkStart w:id="10290" w:name="_ETM_Q1_983148"/>
      <w:bookmarkStart w:id="10291" w:name="_ETM_Q1_981158"/>
      <w:bookmarkEnd w:id="10289"/>
      <w:bookmarkEnd w:id="10290"/>
      <w:bookmarkEnd w:id="10291"/>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292" w:name="_ETM_Q1_982020"/>
      <w:bookmarkStart w:id="10293" w:name="_ETM_Q1_982094"/>
      <w:bookmarkEnd w:id="10292"/>
      <w:bookmarkEnd w:id="10293"/>
      <w:r>
        <w:rPr>
          <w:rtl/>
        </w:rPr>
        <w:t xml:space="preserve">278 - - </w:t>
      </w:r>
      <w:bookmarkStart w:id="10294" w:name="_ETM_Q1_982687"/>
      <w:bookmarkEnd w:id="10294"/>
      <w:r>
        <w:rPr>
          <w:rtl/>
        </w:rPr>
        <w:t>-</w:t>
      </w:r>
    </w:p>
    <w:p w:rsidR="00377A6E" w:rsidRDefault="00377A6E" w:rsidP="00377A6E">
      <w:pPr>
        <w:rPr>
          <w:rtl/>
        </w:rPr>
      </w:pPr>
      <w:bookmarkStart w:id="10295" w:name="_ETM_Q1_979850"/>
      <w:bookmarkStart w:id="10296" w:name="_ETM_Q1_980006"/>
      <w:bookmarkStart w:id="10297" w:name="_ETM_Q1_980378"/>
      <w:bookmarkEnd w:id="10295"/>
      <w:bookmarkEnd w:id="10296"/>
      <w:bookmarkEnd w:id="10297"/>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298" w:name="_ETM_Q1_983843"/>
      <w:bookmarkStart w:id="10299" w:name="_ETM_Q1_983929"/>
      <w:bookmarkEnd w:id="10298"/>
      <w:bookmarkEnd w:id="10299"/>
      <w:r>
        <w:rPr>
          <w:rtl/>
        </w:rPr>
        <w:t>277.</w:t>
      </w:r>
    </w:p>
    <w:p w:rsidR="00377A6E" w:rsidRDefault="00377A6E" w:rsidP="00377A6E">
      <w:pPr>
        <w:rPr>
          <w:rtl/>
        </w:rPr>
      </w:pPr>
      <w:bookmarkStart w:id="10300" w:name="_ETM_Q1_986138"/>
      <w:bookmarkStart w:id="10301" w:name="_ETM_Q1_986294"/>
      <w:bookmarkEnd w:id="10300"/>
      <w:bookmarkEnd w:id="10301"/>
    </w:p>
    <w:p w:rsidR="00377A6E" w:rsidRDefault="00377A6E" w:rsidP="00377A6E">
      <w:pPr>
        <w:pStyle w:val="af8"/>
        <w:keepNext/>
        <w:rPr>
          <w:rtl/>
        </w:rPr>
      </w:pPr>
      <w:bookmarkStart w:id="10302" w:name="ET_yor_5771_3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302"/>
    </w:p>
    <w:p w:rsidR="00377A6E" w:rsidRDefault="00377A6E" w:rsidP="00377A6E">
      <w:pPr>
        <w:pStyle w:val="KeepWithNext"/>
        <w:rPr>
          <w:rtl/>
        </w:rPr>
      </w:pPr>
    </w:p>
    <w:p w:rsidR="00377A6E" w:rsidRDefault="00377A6E" w:rsidP="00377A6E">
      <w:pPr>
        <w:rPr>
          <w:rtl/>
        </w:rPr>
      </w:pPr>
      <w:bookmarkStart w:id="10303" w:name="_ETM_Q1_988886"/>
      <w:bookmarkEnd w:id="10303"/>
      <w:r>
        <w:rPr>
          <w:rtl/>
        </w:rPr>
        <w:t xml:space="preserve">זה היה ברצף.   </w:t>
      </w:r>
      <w:bookmarkStart w:id="10304" w:name="_ETM_Q1_986602"/>
      <w:bookmarkStart w:id="10305" w:name="_ETM_Q1_986706"/>
      <w:bookmarkEnd w:id="10304"/>
      <w:bookmarkEnd w:id="10305"/>
    </w:p>
    <w:p w:rsidR="00377A6E" w:rsidRDefault="00377A6E" w:rsidP="00377A6E">
      <w:pPr>
        <w:rPr>
          <w:rtl/>
        </w:rPr>
      </w:pPr>
      <w:bookmarkStart w:id="10306" w:name="_ETM_Q1_980545"/>
      <w:bookmarkEnd w:id="10306"/>
    </w:p>
    <w:p w:rsidR="00377A6E" w:rsidRDefault="00377A6E" w:rsidP="00377A6E">
      <w:pPr>
        <w:pStyle w:val="a5"/>
        <w:keepNext/>
        <w:rPr>
          <w:rtl/>
        </w:rPr>
      </w:pPr>
      <w:bookmarkStart w:id="10307" w:name="ET_speaker_אלעזר_שטרן_יועץ_משפטי_8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0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278 עד 294</w:t>
      </w:r>
      <w:r>
        <w:rPr>
          <w:rFonts w:ascii="David" w:hAnsi="David"/>
          <w:rtl/>
        </w:rPr>
        <w:t xml:space="preserve"> רצף אחד. אני אקר</w:t>
      </w:r>
      <w:bookmarkStart w:id="10308" w:name="_ETM_Q1_995842"/>
      <w:bookmarkEnd w:id="10308"/>
      <w:r>
        <w:rPr>
          <w:rFonts w:ascii="David" w:hAnsi="David"/>
          <w:rtl/>
        </w:rPr>
        <w:t xml:space="preserve">א את הראשונה והאחרונה. </w:t>
      </w:r>
      <w:r>
        <w:rPr>
          <w:rFonts w:ascii="David" w:hAnsi="David"/>
          <w:b/>
          <w:bCs/>
          <w:u w:val="single"/>
          <w:rtl/>
        </w:rPr>
        <w:t>278</w:t>
      </w:r>
      <w:r>
        <w:rPr>
          <w:rFonts w:ascii="David" w:hAnsi="David"/>
          <w:rtl/>
        </w:rPr>
        <w:t xml:space="preserve"> – בסעיף 1(1) להצעת החוק המילים "ובממשלת חילופים" – יימחקו.</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309" w:name="ET_speaker_אלעזר_שטרן_יועץ_משפטי_9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0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294</w:t>
      </w:r>
      <w:r>
        <w:rPr>
          <w:rFonts w:ascii="David" w:hAnsi="David"/>
          <w:rtl/>
        </w:rPr>
        <w:t xml:space="preserve"> – בסעיף 1(1) להצעת החוק המילה "חלופי" – תימחק.</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rPr>
          <w:rFonts w:ascii="David" w:hAnsi="David"/>
          <w:rtl/>
        </w:rPr>
      </w:pPr>
    </w:p>
    <w:p w:rsidR="00377A6E" w:rsidRDefault="00377A6E" w:rsidP="00377A6E">
      <w:pPr>
        <w:pStyle w:val="a5"/>
        <w:keepNext/>
        <w:rPr>
          <w:rtl/>
        </w:rPr>
      </w:pPr>
      <w:bookmarkStart w:id="10310" w:name="ET_speaker_אלעזר_שטרן_יועץ_משפטי_9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1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יש לנו רצף</w:t>
      </w:r>
      <w:r>
        <w:rPr>
          <w:rFonts w:ascii="David" w:hAnsi="David"/>
          <w:b/>
          <w:bCs/>
          <w:u w:val="single"/>
          <w:rtl/>
        </w:rPr>
        <w:t xml:space="preserve"> מ-295 עד 307,</w:t>
      </w:r>
      <w:r>
        <w:rPr>
          <w:rFonts w:ascii="David" w:hAnsi="David"/>
          <w:rtl/>
        </w:rPr>
        <w:t xml:space="preserve"> אני קורא את הראשונה והאחרונה. </w:t>
      </w:r>
      <w:r>
        <w:rPr>
          <w:rFonts w:ascii="David" w:hAnsi="David"/>
          <w:b/>
          <w:bCs/>
          <w:u w:val="single"/>
          <w:rtl/>
        </w:rPr>
        <w:t xml:space="preserve">295 </w:t>
      </w:r>
      <w:r>
        <w:rPr>
          <w:rFonts w:ascii="David" w:hAnsi="David"/>
          <w:rtl/>
        </w:rPr>
        <w:t xml:space="preserve">– </w:t>
      </w:r>
      <w:bookmarkStart w:id="10311" w:name="_ETM_Q1_1017527"/>
      <w:bookmarkEnd w:id="10311"/>
      <w:r>
        <w:rPr>
          <w:rFonts w:ascii="David" w:hAnsi="David"/>
          <w:rtl/>
        </w:rPr>
        <w:t>בסעיף 1(2) להצעת החוק המילה "בסעיף" – תימחק.</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12" w:name="ET_speaker_אלעזר_שטרן_יועץ_משפטי_11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1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307</w:t>
      </w:r>
      <w:r>
        <w:rPr>
          <w:rFonts w:ascii="David" w:hAnsi="David"/>
          <w:rtl/>
        </w:rPr>
        <w:t xml:space="preserve"> – בסעיף 1(2) להצעת החוק המילה "החלופי" – תימחק.</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13" w:name="ET_speaker_אלעזר_שטרן_יועץ_משפטי_11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1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308</w:t>
      </w:r>
      <w:r>
        <w:rPr>
          <w:rFonts w:ascii="David" w:hAnsi="David"/>
          <w:rtl/>
        </w:rPr>
        <w:t xml:space="preserve"> – בסעיף 1(1) להצעת החוק לאחר המילה "בסופו" תבוא המילה "לא" ובמקום המילה "יבוא" תבוא המילה "תבוא".</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14" w:name="ET_speaker_אלעזר_שטרן_יועץ_משפטי_11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1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309</w:t>
      </w:r>
      <w:r>
        <w:rPr>
          <w:rFonts w:ascii="David" w:hAnsi="David"/>
          <w:rtl/>
        </w:rPr>
        <w:t xml:space="preserve"> – בסעיף 1(2) להצעת החוק לאחר המילה "הממשלה" תבוא המילה "לא" ובמקום המילה "יבוא" תבוא המילה "תבוא".</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15" w:name="ET_speaker_אלעזר_שטרן_יועץ_משפטי_11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1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310</w:t>
      </w:r>
      <w:r>
        <w:rPr>
          <w:rFonts w:ascii="David" w:hAnsi="David"/>
          <w:rtl/>
        </w:rPr>
        <w:t xml:space="preserve"> – בסעיף 1(2) להצעת החוק המילה "ובממשלת" והמילה "גם"  – יימחקו.</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16" w:name="ET_speaker_אלעזר_שטרן_יועץ_משפטי_11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1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311 עד 313</w:t>
      </w:r>
      <w:r>
        <w:rPr>
          <w:rFonts w:ascii="David" w:hAnsi="David"/>
          <w:rtl/>
        </w:rPr>
        <w:t xml:space="preserve"> זה רצף. אני קורא את הראשונה ונצביע על כולן. </w:t>
      </w:r>
      <w:r>
        <w:rPr>
          <w:rFonts w:ascii="David" w:hAnsi="David"/>
          <w:b/>
          <w:bCs/>
          <w:u w:val="single"/>
          <w:rtl/>
        </w:rPr>
        <w:t>311</w:t>
      </w:r>
      <w:r>
        <w:rPr>
          <w:rFonts w:ascii="David" w:hAnsi="David"/>
          <w:rtl/>
        </w:rPr>
        <w:t xml:space="preserve"> – בסעיף 1(2) להצעת החוק המילה "ראש" והמילה "החלופי" – יימחקו.</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17" w:name="ET_speaker_אלעזר_שטרן_יועץ_משפטי_118"/>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1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314</w:t>
      </w:r>
      <w:r>
        <w:rPr>
          <w:rFonts w:ascii="David" w:hAnsi="David"/>
          <w:rtl/>
        </w:rPr>
        <w:t xml:space="preserve"> – בסעיף 1(1) להצעת החוק לאחר המילים "ובממשלת חילופים" יבואו המילים "שתשתק את מדינת ישראל".</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18" w:name="ET_speaker_5933_3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318"/>
    </w:p>
    <w:p w:rsidR="00377A6E" w:rsidRDefault="00377A6E" w:rsidP="00377A6E">
      <w:pPr>
        <w:pStyle w:val="KeepWithNext"/>
        <w:rPr>
          <w:rtl/>
        </w:rPr>
      </w:pPr>
    </w:p>
    <w:p w:rsidR="00377A6E" w:rsidRDefault="00377A6E" w:rsidP="00377A6E">
      <w:pPr>
        <w:rPr>
          <w:rtl/>
        </w:rPr>
      </w:pPr>
      <w:r>
        <w:rPr>
          <w:rtl/>
        </w:rPr>
        <w:t>לא אכפת לכם שהמדינה תהיה משוקת?</w:t>
      </w:r>
    </w:p>
    <w:p w:rsidR="00377A6E" w:rsidRDefault="00377A6E" w:rsidP="00377A6E">
      <w:pPr>
        <w:rPr>
          <w:rtl/>
        </w:rPr>
      </w:pPr>
      <w:bookmarkStart w:id="10319" w:name="_ETM_Q1_1087363"/>
      <w:bookmarkStart w:id="10320" w:name="_ETM_Q1_1087549"/>
      <w:bookmarkEnd w:id="10319"/>
      <w:bookmarkEnd w:id="10320"/>
    </w:p>
    <w:p w:rsidR="00377A6E" w:rsidRDefault="00377A6E" w:rsidP="00377A6E">
      <w:pPr>
        <w:pStyle w:val="af8"/>
        <w:keepNext/>
        <w:rPr>
          <w:rtl/>
        </w:rPr>
      </w:pPr>
      <w:bookmarkStart w:id="10321" w:name="ET_yor_5771_3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321"/>
    </w:p>
    <w:p w:rsidR="00377A6E" w:rsidRDefault="00377A6E" w:rsidP="00377A6E">
      <w:pPr>
        <w:pStyle w:val="KeepWithNext"/>
        <w:rPr>
          <w:rtl/>
        </w:rPr>
      </w:pPr>
    </w:p>
    <w:p w:rsidR="00377A6E" w:rsidRDefault="00377A6E" w:rsidP="00377A6E">
      <w:pPr>
        <w:rPr>
          <w:rtl/>
        </w:rPr>
      </w:pPr>
      <w:bookmarkStart w:id="10322" w:name="_ETM_Q1_1089144"/>
      <w:bookmarkEnd w:id="10322"/>
      <w:r>
        <w:rPr>
          <w:rtl/>
        </w:rPr>
        <w:t xml:space="preserve">בבקשה לא להפריע. </w:t>
      </w:r>
    </w:p>
    <w:p w:rsidR="00377A6E" w:rsidRDefault="00377A6E" w:rsidP="00377A6E">
      <w:pPr>
        <w:rPr>
          <w:rtl/>
        </w:rPr>
      </w:pPr>
      <w:bookmarkStart w:id="10323" w:name="_ETM_Q1_1092756"/>
      <w:bookmarkStart w:id="10324" w:name="_ETM_Q1_1092887"/>
      <w:bookmarkEnd w:id="10323"/>
      <w:bookmarkEnd w:id="10324"/>
      <w:r>
        <w:rPr>
          <w:rtl/>
        </w:rPr>
        <w:t xml:space="preserve">    </w:t>
      </w:r>
    </w:p>
    <w:p w:rsidR="00377A6E" w:rsidRDefault="00377A6E" w:rsidP="00377A6E">
      <w:pPr>
        <w:pStyle w:val="a5"/>
        <w:keepNext/>
        <w:rPr>
          <w:rtl/>
        </w:rPr>
      </w:pPr>
      <w:bookmarkStart w:id="10325" w:name="ET_speaker_אלעזר_שטרן_יועץ_משפטי_11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2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315</w:t>
      </w:r>
      <w:r>
        <w:rPr>
          <w:rFonts w:ascii="David" w:hAnsi="David"/>
          <w:rtl/>
        </w:rPr>
        <w:t xml:space="preserve"> – בסעיף 1(1) להצעת החוק לאחר המילים "ובממשלת חילופים" יבואו המילים "שתשנה את אופי השלטון במדינת ישראל".</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rPr>
          <w:rtl/>
        </w:rPr>
      </w:pPr>
    </w:p>
    <w:p w:rsidR="00377A6E" w:rsidRDefault="00377A6E" w:rsidP="00377A6E">
      <w:pPr>
        <w:rPr>
          <w:rtl/>
        </w:rPr>
      </w:pPr>
    </w:p>
    <w:p w:rsidR="00377A6E" w:rsidRDefault="00377A6E" w:rsidP="00377A6E">
      <w:pPr>
        <w:pStyle w:val="a5"/>
        <w:keepNext/>
        <w:rPr>
          <w:rtl/>
        </w:rPr>
      </w:pPr>
      <w:bookmarkStart w:id="10326" w:name="ET_speaker_אלעזר_שטרן_יועץ_משפטי_12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2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 xml:space="preserve">רצף 316 עד 319. </w:t>
      </w:r>
      <w:r>
        <w:rPr>
          <w:rFonts w:ascii="David" w:hAnsi="David"/>
          <w:rtl/>
        </w:rPr>
        <w:t xml:space="preserve">אני קורא את </w:t>
      </w:r>
      <w:r>
        <w:rPr>
          <w:rFonts w:ascii="David" w:hAnsi="David"/>
          <w:b/>
          <w:bCs/>
          <w:rtl/>
        </w:rPr>
        <w:t>316</w:t>
      </w:r>
      <w:r>
        <w:rPr>
          <w:rFonts w:ascii="David" w:hAnsi="David"/>
          <w:rtl/>
        </w:rPr>
        <w:t xml:space="preserve"> – לאחר סעיף 1(3) להצעת החוק יבוא סעיף 1(4) להצעת החוק: תחולת הסעיף – "תוקפו של סעיף זה מכהונת הכנסת העשרים ושבע".</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27" w:name="ET_speaker_אלעזר_שטרן_יועץ_משפטי_12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2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 xml:space="preserve">אני </w:t>
      </w:r>
      <w:bookmarkStart w:id="10328" w:name="_ETM_Q1_1124869"/>
      <w:bookmarkEnd w:id="10328"/>
      <w:r>
        <w:rPr>
          <w:rFonts w:ascii="David" w:hAnsi="David"/>
          <w:rtl/>
        </w:rPr>
        <w:t>מסב את תשומת ליבכם ש-</w:t>
      </w:r>
      <w:r>
        <w:rPr>
          <w:rFonts w:ascii="David" w:hAnsi="David"/>
          <w:b/>
          <w:bCs/>
          <w:u w:val="single"/>
          <w:rtl/>
        </w:rPr>
        <w:t>320 עד 323</w:t>
      </w:r>
      <w:r>
        <w:rPr>
          <w:rFonts w:ascii="David" w:hAnsi="David"/>
          <w:rtl/>
        </w:rPr>
        <w:t xml:space="preserve"> זה בעצם </w:t>
      </w:r>
      <w:bookmarkStart w:id="10329" w:name="_ETM_Q1_1122967"/>
      <w:bookmarkEnd w:id="10329"/>
      <w:r>
        <w:rPr>
          <w:rFonts w:ascii="David" w:hAnsi="David"/>
          <w:rtl/>
        </w:rPr>
        <w:t>הסתייגות אחת, ואני קורא אותה כולה ונצביע פעם אחת</w:t>
      </w:r>
      <w:bookmarkStart w:id="10330" w:name="_ETM_Q1_1134921"/>
      <w:bookmarkEnd w:id="10330"/>
      <w:r>
        <w:rPr>
          <w:rFonts w:ascii="David" w:hAnsi="David"/>
          <w:rtl/>
        </w:rPr>
        <w:t xml:space="preserve">. </w:t>
      </w:r>
      <w:r>
        <w:rPr>
          <w:rFonts w:ascii="David" w:hAnsi="David"/>
          <w:b/>
          <w:bCs/>
          <w:u w:val="single"/>
          <w:rtl/>
        </w:rPr>
        <w:t xml:space="preserve">320 </w:t>
      </w:r>
      <w:r>
        <w:rPr>
          <w:rFonts w:ascii="David" w:hAnsi="David"/>
          <w:rtl/>
        </w:rPr>
        <w:t xml:space="preserve">– "לאחר סעיף 2 להצעת החוק יבוא סעיף 2(א)   להפחית בשנים 2022-2020 מבסיס התקציב של המשרדים והיחידות שפעילותם תאוחד כאמור בסעיף 1 לעיל, את הסכומים הבאים: </w:t>
      </w:r>
    </w:p>
    <w:p w:rsidR="00377A6E" w:rsidRDefault="00377A6E" w:rsidP="00377A6E">
      <w:pPr>
        <w:spacing w:line="240" w:lineRule="auto"/>
        <w:rPr>
          <w:rFonts w:ascii="David" w:hAnsi="David"/>
          <w:rtl/>
        </w:rPr>
      </w:pPr>
    </w:p>
    <w:p w:rsidR="00377A6E" w:rsidRDefault="00377A6E" w:rsidP="00377A6E">
      <w:pPr>
        <w:spacing w:line="240" w:lineRule="auto"/>
        <w:rPr>
          <w:rFonts w:ascii="David" w:hAnsi="David"/>
          <w:rtl/>
        </w:rPr>
      </w:pPr>
      <w:r>
        <w:rPr>
          <w:rFonts w:ascii="David" w:hAnsi="David"/>
          <w:rtl/>
        </w:rPr>
        <w:t>א.    בשנת התקציב 2020 – 300 מיליוני ₪.</w:t>
      </w:r>
    </w:p>
    <w:p w:rsidR="00377A6E" w:rsidRDefault="00377A6E" w:rsidP="00377A6E">
      <w:pPr>
        <w:spacing w:line="240" w:lineRule="auto"/>
        <w:rPr>
          <w:rFonts w:ascii="David" w:hAnsi="David"/>
          <w:rtl/>
        </w:rPr>
      </w:pPr>
    </w:p>
    <w:p w:rsidR="00377A6E" w:rsidRDefault="00377A6E" w:rsidP="00377A6E">
      <w:pPr>
        <w:spacing w:line="240" w:lineRule="auto"/>
        <w:rPr>
          <w:rFonts w:ascii="David" w:hAnsi="David"/>
          <w:rtl/>
        </w:rPr>
      </w:pPr>
      <w:r>
        <w:rPr>
          <w:rFonts w:ascii="David" w:hAnsi="David"/>
          <w:rtl/>
        </w:rPr>
        <w:t>ב.    בשנת התקציב 2021 – 300 מיליוני ₪.</w:t>
      </w:r>
    </w:p>
    <w:p w:rsidR="00377A6E" w:rsidRDefault="00377A6E" w:rsidP="00377A6E">
      <w:pPr>
        <w:spacing w:line="240" w:lineRule="auto"/>
        <w:rPr>
          <w:rFonts w:ascii="David" w:hAnsi="David"/>
          <w:rtl/>
        </w:rPr>
      </w:pPr>
    </w:p>
    <w:p w:rsidR="00377A6E" w:rsidRDefault="00377A6E" w:rsidP="00377A6E">
      <w:pPr>
        <w:spacing w:line="240" w:lineRule="auto"/>
        <w:rPr>
          <w:rFonts w:ascii="David" w:hAnsi="David"/>
          <w:rtl/>
        </w:rPr>
      </w:pPr>
      <w:r>
        <w:rPr>
          <w:rFonts w:ascii="David" w:hAnsi="David"/>
          <w:rtl/>
        </w:rPr>
        <w:t>ג.    בשנת התקציב 2022 – 200 מיליוני ₪.</w:t>
      </w:r>
    </w:p>
    <w:p w:rsidR="00377A6E" w:rsidRDefault="00377A6E" w:rsidP="00377A6E">
      <w:pPr>
        <w:spacing w:line="240" w:lineRule="auto"/>
        <w:rPr>
          <w:rFonts w:ascii="David" w:hAnsi="David"/>
          <w:rtl/>
        </w:rPr>
      </w:pP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31" w:name="ET_speaker_אלעזר_שטרן_יועץ_משפטי_128"/>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3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324</w:t>
      </w:r>
      <w:r>
        <w:rPr>
          <w:rFonts w:ascii="David" w:hAnsi="David"/>
          <w:rtl/>
        </w:rPr>
        <w:t xml:space="preserve"> – לאחר סעיף 2(א) יבוא סעיף 20 (ב) להטיל על מנכ"ל משרד ראש הממשלה והממונה על התקציבים להציע לממשלה את אופן חלוקת ההפחתות כאמור בסעיפים קטנים (א) עד (ג) לעיל.</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32" w:name="ET_speaker_אלעזר_שטרן_יועץ_משפטי_12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3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325</w:t>
      </w:r>
      <w:r>
        <w:rPr>
          <w:rFonts w:ascii="David" w:hAnsi="David"/>
          <w:rtl/>
        </w:rPr>
        <w:t xml:space="preserve"> – אחר סעיף 2 להצעת החוק יבוא סעיף 2(1) "לקבוע כי עד ליום 1 בינואר 2020, יאוחדו המיזם הלאומי "ישראל דיגיטלית" ורשות התקשוב הממשלתי ליחידת סמך אחת שתיקרא "מערך הדיגיטל הלאומי". הצוות אשר הוקם מכוח סעיף 2 להחלטה זו יפעל ליישום האמור בסעיף זה".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33" w:name="ET_speaker_אלעזר_שטרן_יועץ_משפטי_13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3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326</w:t>
      </w:r>
      <w:r>
        <w:rPr>
          <w:rFonts w:ascii="David" w:hAnsi="David"/>
          <w:rtl/>
        </w:rPr>
        <w:t xml:space="preserve"> – לסעיף 1 להצעת החוק במקום פסקה 1 יבוא "המפתח למינוי השרים בממשלה יהיה שר אחד לכל ארבעה חברי הכנסת מהסיעות שהביעו את אמונן בממשלה".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34" w:name="ET_speaker_אלעזר_שטרן_יועץ_משפטי_13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3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327</w:t>
      </w:r>
      <w:r>
        <w:rPr>
          <w:rFonts w:ascii="David" w:hAnsi="David"/>
          <w:rtl/>
        </w:rPr>
        <w:t xml:space="preserve"> – בסעיף 1 להצעת החוק, בסיפה יבוא – "מבין שרי הממשלה, לא יעלה מספר השרים שהם חברי הסיעה הגדולה ביותר שהביעה את אמונה בממשלה, על 25 אחוזים".</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35" w:name="ET_speaker_אלעזר_שטרן_יועץ_משפטי_13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3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328</w:t>
      </w:r>
      <w:r>
        <w:rPr>
          <w:rFonts w:ascii="David" w:hAnsi="David"/>
          <w:rtl/>
        </w:rPr>
        <w:t xml:space="preserve"> – בסעיף 1 (3) להצעת החוק לאחר המילה "בטל" יבואו המילים "ובלבד שבין חברי הממשלה יהיו לכל הפחות חמש נשים".</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36" w:name="ET_speaker_אלעזר_שטרן_יועץ_משפטי_13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3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329</w:t>
      </w:r>
      <w:r>
        <w:rPr>
          <w:rFonts w:ascii="David" w:hAnsi="David"/>
          <w:rtl/>
        </w:rPr>
        <w:t xml:space="preserve"> – בסעיף 1 (3) להצעת החוק לאחר המילה "בטל" יבואו המילים "ובלבד שבין חברי הממשלה יהיו לכל הפחות שש נשים".</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bookmarkStart w:id="10337" w:name="_ETM_Q1_1247367"/>
      <w:bookmarkStart w:id="10338" w:name="_ETM_Q1_1247532"/>
      <w:bookmarkEnd w:id="10337"/>
      <w:bookmarkEnd w:id="10338"/>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39" w:name="ET_speaker_אלעזר_שטרן_יועץ_משפטי_13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3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330</w:t>
      </w:r>
      <w:r>
        <w:rPr>
          <w:rFonts w:ascii="David" w:hAnsi="David"/>
          <w:rtl/>
        </w:rPr>
        <w:t xml:space="preserve"> – לאחר סעיף 2 להצעת החוק יבוא סעיף 3: יישום החלטה ממשלה – החלטה מספר 3398 של הממשלה מיום 11.01.2018.</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40" w:name="ET_speaker_אלעזר_שטרן_יועץ_משפטי_13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40"/>
    </w:p>
    <w:p w:rsidR="00377A6E" w:rsidRDefault="00377A6E" w:rsidP="00377A6E">
      <w:pPr>
        <w:rPr>
          <w:rtl/>
        </w:rPr>
      </w:pPr>
      <w:r>
        <w:rPr>
          <w:rtl/>
        </w:rPr>
        <w:t xml:space="preserve">  </w:t>
      </w:r>
    </w:p>
    <w:p w:rsidR="00377A6E" w:rsidRDefault="00377A6E" w:rsidP="00377A6E">
      <w:pPr>
        <w:rPr>
          <w:rtl/>
        </w:rPr>
      </w:pPr>
      <w:r>
        <w:rPr>
          <w:rFonts w:ascii="David" w:hAnsi="David"/>
          <w:rtl/>
        </w:rPr>
        <w:t>331</w:t>
      </w:r>
      <w:r>
        <w:rPr>
          <w:rtl/>
        </w:rPr>
        <w:t xml:space="preserve"> זאת הסתייגות שכבר קראנו קודם. </w:t>
      </w:r>
      <w:bookmarkStart w:id="10341" w:name="_ETM_Q1_1266921"/>
      <w:bookmarkEnd w:id="10341"/>
    </w:p>
    <w:p w:rsidR="00377A6E" w:rsidRDefault="00377A6E" w:rsidP="00377A6E">
      <w:pPr>
        <w:rPr>
          <w:rtl/>
        </w:rPr>
      </w:pPr>
      <w:bookmarkStart w:id="10342" w:name="_ETM_Q1_1267224"/>
      <w:bookmarkStart w:id="10343" w:name="_ETM_Q1_1267399"/>
      <w:bookmarkEnd w:id="10342"/>
      <w:bookmarkEnd w:id="1034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344" w:name="_ETM_Q1_1269003"/>
      <w:bookmarkEnd w:id="10344"/>
      <w:r>
        <w:rPr>
          <w:rtl/>
        </w:rPr>
        <w:t xml:space="preserve">הלאה.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45" w:name="ET_speaker_אלעזר_שטרן_יועץ_משפטי_13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4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גם את 332 כבר קראנו.</w:t>
      </w:r>
      <w:bookmarkStart w:id="10346" w:name="_ETM_Q1_1279109"/>
      <w:bookmarkEnd w:id="10346"/>
    </w:p>
    <w:p w:rsidR="00377A6E" w:rsidRDefault="00377A6E" w:rsidP="00377A6E">
      <w:pPr>
        <w:spacing w:line="240" w:lineRule="auto"/>
        <w:rPr>
          <w:rFonts w:ascii="David" w:hAnsi="David"/>
          <w:rtl/>
        </w:rPr>
      </w:pPr>
      <w:bookmarkStart w:id="10347" w:name="_ETM_Q1_1279233"/>
      <w:bookmarkEnd w:id="10347"/>
    </w:p>
    <w:p w:rsidR="00377A6E" w:rsidRDefault="00377A6E" w:rsidP="00377A6E">
      <w:pPr>
        <w:pStyle w:val="af8"/>
        <w:keepNext/>
        <w:rPr>
          <w:rtl/>
        </w:rPr>
      </w:pPr>
      <w:bookmarkStart w:id="10348" w:name="ET_yor_5771_3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348"/>
    </w:p>
    <w:p w:rsidR="00377A6E" w:rsidRDefault="00377A6E" w:rsidP="00377A6E">
      <w:pPr>
        <w:pStyle w:val="KeepWithNext"/>
        <w:rPr>
          <w:rtl/>
        </w:rPr>
      </w:pPr>
    </w:p>
    <w:p w:rsidR="00377A6E" w:rsidRDefault="00377A6E" w:rsidP="00377A6E">
      <w:pPr>
        <w:rPr>
          <w:rtl/>
        </w:rPr>
      </w:pPr>
      <w:bookmarkStart w:id="10349" w:name="_ETM_Q1_1281272"/>
      <w:bookmarkEnd w:id="10349"/>
      <w:r>
        <w:rPr>
          <w:rtl/>
        </w:rPr>
        <w:t>הלאה, 333.</w:t>
      </w:r>
      <w:bookmarkStart w:id="10350" w:name="_ETM_Q1_1286597"/>
      <w:bookmarkEnd w:id="10350"/>
    </w:p>
    <w:p w:rsidR="00377A6E" w:rsidRDefault="00377A6E" w:rsidP="00377A6E">
      <w:pPr>
        <w:rPr>
          <w:rtl/>
        </w:rPr>
      </w:pPr>
      <w:bookmarkStart w:id="10351" w:name="_ETM_Q1_1286728"/>
      <w:bookmarkEnd w:id="10351"/>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352" w:name="_ETM_Q1_1282731"/>
      <w:bookmarkStart w:id="10353" w:name="_ETM_Q1_1282816"/>
      <w:bookmarkEnd w:id="10352"/>
      <w:bookmarkEnd w:id="10353"/>
      <w:r>
        <w:rPr>
          <w:rtl/>
        </w:rPr>
        <w:t xml:space="preserve">קראנו גם את </w:t>
      </w:r>
      <w:bookmarkStart w:id="10354" w:name="_ETM_Q1_1284910"/>
      <w:bookmarkEnd w:id="10354"/>
      <w:r>
        <w:rPr>
          <w:rtl/>
        </w:rPr>
        <w:t xml:space="preserve">333 עד 336. אלה הסתייגויות זהות למה שהיה קודם. </w:t>
      </w:r>
      <w:bookmarkStart w:id="10355" w:name="_ETM_Q1_1295429"/>
      <w:bookmarkStart w:id="10356" w:name="_ETM_Q1_1295653"/>
      <w:bookmarkEnd w:id="10355"/>
      <w:bookmarkEnd w:id="10356"/>
    </w:p>
    <w:p w:rsidR="00377A6E" w:rsidRDefault="00377A6E" w:rsidP="00377A6E">
      <w:pPr>
        <w:rPr>
          <w:rtl/>
        </w:rPr>
      </w:pPr>
      <w:bookmarkStart w:id="10357" w:name="_ETM_Q1_1295791"/>
      <w:bookmarkEnd w:id="1035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גם 337.</w:t>
      </w:r>
    </w:p>
    <w:p w:rsidR="00377A6E" w:rsidRDefault="00377A6E" w:rsidP="00377A6E">
      <w:pPr>
        <w:rPr>
          <w:rtl/>
        </w:rPr>
      </w:pPr>
      <w:bookmarkStart w:id="10358" w:name="_ETM_Q1_1298932"/>
      <w:bookmarkStart w:id="10359" w:name="_ETM_Q1_1299046"/>
      <w:bookmarkStart w:id="10360" w:name="_ETM_Q1_1301989"/>
      <w:bookmarkEnd w:id="10358"/>
      <w:bookmarkEnd w:id="10359"/>
      <w:bookmarkEnd w:id="10360"/>
    </w:p>
    <w:p w:rsidR="00377A6E" w:rsidRDefault="00377A6E" w:rsidP="00377A6E">
      <w:pPr>
        <w:pStyle w:val="a5"/>
        <w:keepNext/>
        <w:rPr>
          <w:rtl/>
        </w:rPr>
      </w:pPr>
      <w:bookmarkStart w:id="10361" w:name="ET_speaker_5933_3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361"/>
    </w:p>
    <w:p w:rsidR="00377A6E" w:rsidRDefault="00377A6E" w:rsidP="00377A6E">
      <w:pPr>
        <w:pStyle w:val="KeepWithNext"/>
        <w:rPr>
          <w:rtl/>
        </w:rPr>
      </w:pPr>
    </w:p>
    <w:p w:rsidR="00377A6E" w:rsidRDefault="00377A6E" w:rsidP="00377A6E">
      <w:pPr>
        <w:rPr>
          <w:rtl/>
        </w:rPr>
      </w:pPr>
      <w:bookmarkStart w:id="10362" w:name="_ETM_Q1_1302643"/>
      <w:bookmarkStart w:id="10363" w:name="_ETM_Q1_1302717"/>
      <w:bookmarkEnd w:id="10362"/>
      <w:bookmarkEnd w:id="10363"/>
      <w:r>
        <w:rPr>
          <w:rtl/>
        </w:rPr>
        <w:t xml:space="preserve">אתם רואים? החיפזון מהשטן. </w:t>
      </w:r>
    </w:p>
    <w:p w:rsidR="00377A6E" w:rsidRDefault="00377A6E" w:rsidP="00377A6E">
      <w:pPr>
        <w:rPr>
          <w:rtl/>
        </w:rPr>
      </w:pPr>
      <w:bookmarkStart w:id="10364" w:name="_ETM_Q1_1297547"/>
      <w:bookmarkStart w:id="10365" w:name="_ETM_Q1_1297690"/>
      <w:bookmarkStart w:id="10366" w:name="_ETM_Q1_1305387"/>
      <w:bookmarkEnd w:id="10364"/>
      <w:bookmarkEnd w:id="10365"/>
      <w:bookmarkEnd w:id="10366"/>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367" w:name="_ETM_Q1_1306060"/>
      <w:bookmarkStart w:id="10368" w:name="_ETM_Q1_1306133"/>
      <w:bookmarkEnd w:id="10367"/>
      <w:bookmarkEnd w:id="10368"/>
      <w:r>
        <w:rPr>
          <w:rtl/>
        </w:rPr>
        <w:t xml:space="preserve">גם את 338 </w:t>
      </w:r>
      <w:bookmarkStart w:id="10369" w:name="_ETM_Q1_1302777"/>
      <w:bookmarkEnd w:id="10369"/>
      <w:r>
        <w:rPr>
          <w:rtl/>
        </w:rPr>
        <w:t xml:space="preserve">קראנו. </w:t>
      </w:r>
      <w:r>
        <w:rPr>
          <w:rFonts w:ascii="David" w:hAnsi="David"/>
          <w:b/>
          <w:bCs/>
          <w:u w:val="single"/>
          <w:rtl/>
        </w:rPr>
        <w:t>339</w:t>
      </w:r>
      <w:r>
        <w:rPr>
          <w:rFonts w:ascii="David" w:hAnsi="David"/>
          <w:rtl/>
        </w:rPr>
        <w:t xml:space="preserve"> – תיקון סעיף 5 להצעת החוק – יימחק. (להשאיר את המגבלה על מספר השרים).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70" w:name="ET_speaker_אלעזר_שטרן_יועץ_משפטי_14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7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340</w:t>
      </w:r>
      <w:r>
        <w:rPr>
          <w:rFonts w:ascii="David" w:hAnsi="David"/>
          <w:rtl/>
        </w:rPr>
        <w:t xml:space="preserve"> – בסעיף 1 להצעת החוק במקום המילה "בטל" יבואו המילים "הכנסת תהא רשאית לשנות סעיף זה רק עם חזרת אחוז המובטלים במשק בדומה לינואר 2020".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71" w:name="ET_speaker_אלעזר_שטרן_יועץ_משפטי_14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7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341</w:t>
      </w:r>
      <w:r>
        <w:rPr>
          <w:rFonts w:ascii="David" w:hAnsi="David"/>
          <w:rtl/>
        </w:rPr>
        <w:t xml:space="preserve"> – בסעיף 1 להצעת החוק במקום המילה "בטל" יבואו המילים "הכנסת תהא רשאית לשנות סעיף זה עם חזרת המשק לנתוניו נכון לחודש פברואר 2020".</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372" w:name="ET_speaker_אלעזר_שטרן_יועץ_משפטי_14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37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342</w:t>
      </w:r>
      <w:r>
        <w:rPr>
          <w:rFonts w:ascii="David" w:hAnsi="David"/>
          <w:rtl/>
        </w:rPr>
        <w:t xml:space="preserve"> – סעיף 5 (1) – "שני סגני שרים" – תימחקנה, או לחלופין ייקבע כי שני סגני השרים ימונו בתנאי שכר של חה"כ מן המניין.</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10373" w:name="_ETM_Q1_1355034"/>
      <w:bookmarkStart w:id="10374" w:name="_ETM_Q1_1355169"/>
      <w:bookmarkEnd w:id="10373"/>
      <w:bookmarkEnd w:id="10374"/>
    </w:p>
    <w:p w:rsidR="00377A6E" w:rsidRDefault="00377A6E" w:rsidP="00377A6E">
      <w:pPr>
        <w:rPr>
          <w:rtl/>
        </w:rPr>
      </w:pPr>
      <w:bookmarkStart w:id="10375" w:name="_ETM_Q1_1355466"/>
      <w:bookmarkStart w:id="10376" w:name="_ETM_Q1_1355601"/>
      <w:bookmarkEnd w:id="10375"/>
      <w:bookmarkEnd w:id="10376"/>
      <w:r>
        <w:rPr>
          <w:rtl/>
        </w:rPr>
        <w:t xml:space="preserve">הנמקה של יש עתיד להסתייגויות </w:t>
      </w:r>
      <w:bookmarkStart w:id="10377" w:name="_ETM_Q1_1362530"/>
      <w:bookmarkEnd w:id="10377"/>
      <w:r>
        <w:rPr>
          <w:rtl/>
        </w:rPr>
        <w:t xml:space="preserve">לאחר סעיף 1. קארין, בבקשה. </w:t>
      </w:r>
    </w:p>
    <w:p w:rsidR="00377A6E" w:rsidRDefault="00377A6E" w:rsidP="00377A6E">
      <w:pPr>
        <w:rPr>
          <w:rtl/>
        </w:rPr>
      </w:pPr>
      <w:bookmarkStart w:id="10378" w:name="_ETM_Q1_1364090"/>
      <w:bookmarkStart w:id="10379" w:name="_ETM_Q1_1364247"/>
      <w:bookmarkEnd w:id="10378"/>
      <w:bookmarkEnd w:id="10379"/>
    </w:p>
    <w:p w:rsidR="00377A6E" w:rsidRDefault="00377A6E" w:rsidP="00377A6E">
      <w:pPr>
        <w:pStyle w:val="a5"/>
        <w:keepNext/>
        <w:rPr>
          <w:rtl/>
        </w:rPr>
      </w:pPr>
      <w:bookmarkStart w:id="10380" w:name="ET_speaker_5933_3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380"/>
    </w:p>
    <w:p w:rsidR="00377A6E" w:rsidRDefault="00377A6E" w:rsidP="00377A6E">
      <w:pPr>
        <w:pStyle w:val="KeepWithNext"/>
        <w:rPr>
          <w:rtl/>
        </w:rPr>
      </w:pPr>
    </w:p>
    <w:p w:rsidR="00377A6E" w:rsidRDefault="00377A6E" w:rsidP="00377A6E">
      <w:pPr>
        <w:rPr>
          <w:rtl/>
        </w:rPr>
      </w:pPr>
      <w:bookmarkStart w:id="10381" w:name="_ETM_Q1_1366646"/>
      <w:bookmarkStart w:id="10382" w:name="_ETM_Q1_1366723"/>
      <w:bookmarkEnd w:id="10381"/>
      <w:bookmarkEnd w:id="10382"/>
      <w:r>
        <w:rPr>
          <w:rtl/>
        </w:rPr>
        <w:t xml:space="preserve">  אתם כל הזמן טוענים - - -</w:t>
      </w:r>
      <w:bookmarkStart w:id="10383" w:name="_ETM_Q1_1367832"/>
      <w:bookmarkEnd w:id="10383"/>
    </w:p>
    <w:p w:rsidR="00377A6E" w:rsidRDefault="00377A6E" w:rsidP="00377A6E">
      <w:pPr>
        <w:rPr>
          <w:rtl/>
        </w:rPr>
      </w:pPr>
      <w:bookmarkStart w:id="10384" w:name="_ETM_Q1_1368005"/>
      <w:bookmarkStart w:id="10385" w:name="_ETM_Q1_1368969"/>
      <w:bookmarkStart w:id="10386" w:name="_ETM_Q1_1369099"/>
      <w:bookmarkEnd w:id="10384"/>
      <w:bookmarkEnd w:id="10385"/>
      <w:bookmarkEnd w:id="10386"/>
    </w:p>
    <w:p w:rsidR="00377A6E" w:rsidRDefault="00377A6E" w:rsidP="00377A6E">
      <w:pPr>
        <w:pStyle w:val="a5"/>
        <w:keepNext/>
        <w:rPr>
          <w:rtl/>
        </w:rPr>
      </w:pPr>
      <w:bookmarkStart w:id="10387" w:name="ET_speaker_5802_3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387"/>
    </w:p>
    <w:p w:rsidR="00377A6E" w:rsidRDefault="00377A6E" w:rsidP="00377A6E">
      <w:pPr>
        <w:pStyle w:val="KeepWithNext"/>
        <w:rPr>
          <w:rtl/>
        </w:rPr>
      </w:pPr>
    </w:p>
    <w:p w:rsidR="00377A6E" w:rsidRDefault="00377A6E" w:rsidP="00377A6E">
      <w:pPr>
        <w:rPr>
          <w:rtl/>
        </w:rPr>
      </w:pPr>
      <w:bookmarkStart w:id="10388" w:name="_ETM_Q1_1371900"/>
      <w:bookmarkStart w:id="10389" w:name="_ETM_Q1_1371996"/>
      <w:bookmarkEnd w:id="10388"/>
      <w:bookmarkEnd w:id="10389"/>
      <w:r>
        <w:rPr>
          <w:rtl/>
        </w:rPr>
        <w:t xml:space="preserve">מי זה </w:t>
      </w:r>
      <w:bookmarkStart w:id="10390" w:name="_ETM_Q1_1372712"/>
      <w:bookmarkEnd w:id="10390"/>
      <w:r>
        <w:rPr>
          <w:rtl/>
        </w:rPr>
        <w:t>"אתם"?</w:t>
      </w:r>
      <w:bookmarkStart w:id="10391" w:name="_ETM_Q1_1378984"/>
      <w:bookmarkEnd w:id="10391"/>
    </w:p>
    <w:p w:rsidR="00377A6E" w:rsidRDefault="00377A6E" w:rsidP="00377A6E">
      <w:pPr>
        <w:rPr>
          <w:rtl/>
        </w:rPr>
      </w:pPr>
      <w:bookmarkStart w:id="10392" w:name="_ETM_Q1_1379106"/>
      <w:bookmarkEnd w:id="10392"/>
    </w:p>
    <w:p w:rsidR="00377A6E" w:rsidRDefault="00377A6E" w:rsidP="00377A6E">
      <w:pPr>
        <w:pStyle w:val="a5"/>
        <w:keepNext/>
        <w:rPr>
          <w:rtl/>
        </w:rPr>
      </w:pPr>
      <w:bookmarkStart w:id="10393" w:name="ET_speaker_5933_3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393"/>
    </w:p>
    <w:p w:rsidR="00377A6E" w:rsidRDefault="00377A6E" w:rsidP="00377A6E">
      <w:pPr>
        <w:pStyle w:val="KeepWithNext"/>
        <w:rPr>
          <w:rtl/>
        </w:rPr>
      </w:pPr>
    </w:p>
    <w:p w:rsidR="00377A6E" w:rsidRDefault="00377A6E" w:rsidP="00377A6E">
      <w:pPr>
        <w:rPr>
          <w:rtl/>
        </w:rPr>
      </w:pPr>
      <w:bookmarkStart w:id="10394" w:name="_ETM_Q1_1382215"/>
      <w:bookmarkStart w:id="10395" w:name="_ETM_Q1_1382303"/>
      <w:bookmarkEnd w:id="10394"/>
      <w:bookmarkEnd w:id="10395"/>
      <w:r>
        <w:rPr>
          <w:rtl/>
        </w:rPr>
        <w:t xml:space="preserve">חבריי בכחול לבן וסיעות הקואליציה, כל "בעלי הזיקה" למיניהם. כולכם טוענים טענת כזב שלפיה או שמרכיבים ממשלה דו-ראשית או </w:t>
      </w:r>
      <w:bookmarkStart w:id="10396" w:name="_ETM_Q1_1407574"/>
      <w:bookmarkEnd w:id="10396"/>
      <w:r>
        <w:rPr>
          <w:rtl/>
        </w:rPr>
        <w:t>שהולכים לבחירות. זאת הטענה שנשמעת תחת כל מיקרופון</w:t>
      </w:r>
      <w:bookmarkStart w:id="10397" w:name="_ETM_Q1_1411594"/>
      <w:bookmarkEnd w:id="10397"/>
      <w:r>
        <w:rPr>
          <w:rtl/>
        </w:rPr>
        <w:t xml:space="preserve"> ומעל כל מרקע טלוויזיה או תחנת רדיו. ואני באה ואומרת </w:t>
      </w:r>
      <w:bookmarkStart w:id="10398" w:name="_ETM_Q1_1423705"/>
      <w:bookmarkEnd w:id="10398"/>
      <w:r>
        <w:rPr>
          <w:rtl/>
        </w:rPr>
        <w:t>לכם, חברות וחברים: טעות בידכם. אפשר גם אחרת. יש</w:t>
      </w:r>
      <w:bookmarkStart w:id="10399" w:name="_ETM_Q1_1429747"/>
      <w:bookmarkEnd w:id="10399"/>
      <w:r>
        <w:rPr>
          <w:rtl/>
        </w:rPr>
        <w:t xml:space="preserve"> דרך נוספת לפתור את הפלונטר. אנחנו יכולים לתת ארכה בת </w:t>
      </w:r>
      <w:bookmarkStart w:id="10400" w:name="_ETM_Q1_1440582"/>
      <w:bookmarkEnd w:id="10400"/>
      <w:r>
        <w:rPr>
          <w:rtl/>
        </w:rPr>
        <w:t xml:space="preserve">שישה חודשים. בזמן הזה ממשלת המעבר תמשיך לתפקד ותטפל </w:t>
      </w:r>
      <w:bookmarkStart w:id="10401" w:name="_ETM_Q1_1446221"/>
      <w:bookmarkEnd w:id="10401"/>
      <w:r>
        <w:rPr>
          <w:rtl/>
        </w:rPr>
        <w:t>במשבר הקורונה. הכנסת תיתן לה רוח גבית, שלמה, רוח גבית.</w:t>
      </w:r>
      <w:bookmarkStart w:id="10402" w:name="_ETM_Q1_1448849"/>
      <w:bookmarkEnd w:id="10402"/>
      <w:r>
        <w:rPr>
          <w:rtl/>
        </w:rPr>
        <w:t xml:space="preserve"> </w:t>
      </w:r>
    </w:p>
    <w:p w:rsidR="00377A6E" w:rsidRDefault="00377A6E" w:rsidP="00377A6E">
      <w:pPr>
        <w:rPr>
          <w:rtl/>
        </w:rPr>
      </w:pPr>
      <w:bookmarkStart w:id="10403" w:name="_ETM_Q1_1449040"/>
      <w:bookmarkStart w:id="10404" w:name="_ETM_Q1_1449197"/>
      <w:bookmarkEnd w:id="10403"/>
      <w:bookmarkEnd w:id="10404"/>
    </w:p>
    <w:p w:rsidR="00377A6E" w:rsidRDefault="00377A6E" w:rsidP="00377A6E">
      <w:pPr>
        <w:pStyle w:val="a5"/>
        <w:keepNext/>
        <w:rPr>
          <w:rtl/>
        </w:rPr>
      </w:pPr>
      <w:bookmarkStart w:id="10405" w:name="ET_speaker_5802_3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405"/>
    </w:p>
    <w:p w:rsidR="00377A6E" w:rsidRDefault="00377A6E" w:rsidP="00377A6E">
      <w:pPr>
        <w:pStyle w:val="KeepWithNext"/>
        <w:rPr>
          <w:rtl/>
        </w:rPr>
      </w:pPr>
    </w:p>
    <w:p w:rsidR="00377A6E" w:rsidRDefault="00377A6E" w:rsidP="00377A6E">
      <w:pPr>
        <w:rPr>
          <w:rtl/>
        </w:rPr>
      </w:pPr>
      <w:bookmarkStart w:id="10406" w:name="_ETM_Q1_1450658"/>
      <w:bookmarkStart w:id="10407" w:name="_ETM_Q1_1450734"/>
      <w:bookmarkEnd w:id="10406"/>
      <w:bookmarkEnd w:id="10407"/>
      <w:r>
        <w:rPr>
          <w:rtl/>
        </w:rPr>
        <w:t xml:space="preserve">ממשלת שיתוק. </w:t>
      </w:r>
    </w:p>
    <w:p w:rsidR="00377A6E" w:rsidRDefault="00377A6E" w:rsidP="00377A6E">
      <w:pPr>
        <w:rPr>
          <w:rtl/>
        </w:rPr>
      </w:pPr>
      <w:bookmarkStart w:id="10408" w:name="_ETM_Q1_1452945"/>
      <w:bookmarkStart w:id="10409" w:name="_ETM_Q1_1453089"/>
      <w:bookmarkEnd w:id="10408"/>
      <w:bookmarkEnd w:id="10409"/>
    </w:p>
    <w:p w:rsidR="00377A6E" w:rsidRDefault="00377A6E" w:rsidP="00377A6E">
      <w:pPr>
        <w:pStyle w:val="a5"/>
        <w:keepNext/>
        <w:rPr>
          <w:rtl/>
        </w:rPr>
      </w:pPr>
      <w:bookmarkStart w:id="10410" w:name="ET_speaker_5933_3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410"/>
    </w:p>
    <w:p w:rsidR="00377A6E" w:rsidRDefault="00377A6E" w:rsidP="00377A6E">
      <w:pPr>
        <w:pStyle w:val="KeepWithNext"/>
        <w:rPr>
          <w:rtl/>
        </w:rPr>
      </w:pPr>
    </w:p>
    <w:p w:rsidR="00377A6E" w:rsidRDefault="00377A6E" w:rsidP="00377A6E">
      <w:pPr>
        <w:rPr>
          <w:rtl/>
        </w:rPr>
      </w:pPr>
      <w:bookmarkStart w:id="10411" w:name="_ETM_Q1_1455661"/>
      <w:bookmarkStart w:id="10412" w:name="_ETM_Q1_1455738"/>
      <w:bookmarkEnd w:id="10411"/>
      <w:bookmarkEnd w:id="10412"/>
      <w:r>
        <w:rPr>
          <w:rtl/>
        </w:rPr>
        <w:t xml:space="preserve">לא, חס וחלילה. </w:t>
      </w:r>
    </w:p>
    <w:p w:rsidR="00377A6E" w:rsidRDefault="00377A6E" w:rsidP="00377A6E">
      <w:pPr>
        <w:rPr>
          <w:rtl/>
        </w:rPr>
      </w:pPr>
      <w:bookmarkStart w:id="10413" w:name="_ETM_Q1_1467216"/>
      <w:bookmarkStart w:id="10414" w:name="_ETM_Q1_1467360"/>
      <w:bookmarkEnd w:id="10413"/>
      <w:bookmarkEnd w:id="10414"/>
    </w:p>
    <w:p w:rsidR="00377A6E" w:rsidRDefault="00377A6E" w:rsidP="00377A6E">
      <w:pPr>
        <w:pStyle w:val="af7"/>
        <w:keepNext/>
        <w:rPr>
          <w:rtl/>
        </w:rPr>
      </w:pPr>
      <w:bookmarkStart w:id="10415" w:name="ET_interruption_קריאות_3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415"/>
    </w:p>
    <w:p w:rsidR="00377A6E" w:rsidRDefault="00377A6E" w:rsidP="00377A6E">
      <w:pPr>
        <w:pStyle w:val="KeepWithNext"/>
        <w:rPr>
          <w:rtl/>
        </w:rPr>
      </w:pPr>
    </w:p>
    <w:p w:rsidR="00377A6E" w:rsidRDefault="00377A6E" w:rsidP="00377A6E">
      <w:pPr>
        <w:rPr>
          <w:rtl/>
        </w:rPr>
      </w:pPr>
      <w:r>
        <w:rPr>
          <w:rtl/>
        </w:rPr>
        <w:t>- - -</w:t>
      </w:r>
    </w:p>
    <w:p w:rsidR="00377A6E" w:rsidRDefault="00377A6E" w:rsidP="00377A6E">
      <w:pPr>
        <w:ind w:firstLine="0"/>
        <w:rPr>
          <w:rtl/>
        </w:rPr>
      </w:pPr>
    </w:p>
    <w:p w:rsidR="00377A6E" w:rsidRDefault="00377A6E" w:rsidP="00377A6E">
      <w:pPr>
        <w:pStyle w:val="a5"/>
        <w:keepNext/>
        <w:rPr>
          <w:rtl/>
        </w:rPr>
      </w:pPr>
      <w:bookmarkStart w:id="10416" w:name="ET_speaker_5933_3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416"/>
    </w:p>
    <w:p w:rsidR="00377A6E" w:rsidRDefault="00377A6E" w:rsidP="00377A6E">
      <w:pPr>
        <w:pStyle w:val="KeepWithNext"/>
        <w:rPr>
          <w:rtl/>
        </w:rPr>
      </w:pPr>
    </w:p>
    <w:p w:rsidR="00377A6E" w:rsidRDefault="00377A6E" w:rsidP="00377A6E">
      <w:pPr>
        <w:rPr>
          <w:rtl/>
        </w:rPr>
      </w:pPr>
      <w:r>
        <w:rPr>
          <w:rtl/>
        </w:rPr>
        <w:t xml:space="preserve">איתן, אני </w:t>
      </w:r>
      <w:bookmarkStart w:id="10417" w:name="_ETM_Q1_1465273"/>
      <w:bookmarkEnd w:id="10417"/>
      <w:r>
        <w:rPr>
          <w:rtl/>
        </w:rPr>
        <w:t>בזמן דיבור, אתה לא שומר על זכות הדיבור שלי.</w:t>
      </w:r>
      <w:bookmarkStart w:id="10418" w:name="_ETM_Q1_1470239"/>
      <w:bookmarkEnd w:id="10418"/>
      <w:r>
        <w:rPr>
          <w:rtl/>
        </w:rPr>
        <w:t xml:space="preserve"> ואחרי זה אתה גם תקטע אותי. </w:t>
      </w:r>
    </w:p>
    <w:p w:rsidR="00377A6E" w:rsidRDefault="00377A6E" w:rsidP="00377A6E">
      <w:pPr>
        <w:rPr>
          <w:rtl/>
        </w:rPr>
      </w:pPr>
      <w:bookmarkStart w:id="10419" w:name="_ETM_Q1_1486940"/>
      <w:bookmarkStart w:id="10420" w:name="_ETM_Q1_1487042"/>
      <w:bookmarkEnd w:id="10419"/>
      <w:bookmarkEnd w:id="10420"/>
    </w:p>
    <w:p w:rsidR="00377A6E" w:rsidRDefault="00377A6E" w:rsidP="00377A6E">
      <w:pPr>
        <w:rPr>
          <w:rtl/>
        </w:rPr>
      </w:pPr>
      <w:bookmarkStart w:id="10421" w:name="_ETM_Q1_1487499"/>
      <w:bookmarkStart w:id="10422" w:name="_ETM_Q1_1487647"/>
      <w:bookmarkEnd w:id="10421"/>
      <w:bookmarkEnd w:id="10422"/>
      <w:r>
        <w:rPr>
          <w:rtl/>
        </w:rPr>
        <w:t xml:space="preserve">תראו, אני אומרת לכם, יש </w:t>
      </w:r>
      <w:bookmarkStart w:id="10423" w:name="_ETM_Q1_1489134"/>
      <w:bookmarkEnd w:id="10423"/>
      <w:r>
        <w:rPr>
          <w:rtl/>
        </w:rPr>
        <w:t>אופציה אחרת. מי מכם חושב ששר ייכנס למשרד שלו וה</w:t>
      </w:r>
      <w:bookmarkStart w:id="10424" w:name="_ETM_Q1_1493992"/>
      <w:bookmarkEnd w:id="10424"/>
      <w:r>
        <w:rPr>
          <w:rtl/>
        </w:rPr>
        <w:t>וא ידע מה לעשות בתוך עשר דקות? הרי ייקח לו</w:t>
      </w:r>
      <w:bookmarkStart w:id="10425" w:name="_ETM_Q1_1500710"/>
      <w:bookmarkEnd w:id="10425"/>
      <w:r>
        <w:rPr>
          <w:rtl/>
        </w:rPr>
        <w:t xml:space="preserve"> לפחות חצי שנה. ככה מטפלים בקורונה? תתביישו לכם. </w:t>
      </w:r>
      <w:bookmarkStart w:id="10426" w:name="_ETM_Q1_1505209"/>
      <w:bookmarkEnd w:id="10426"/>
    </w:p>
    <w:p w:rsidR="00377A6E" w:rsidRDefault="00377A6E" w:rsidP="00377A6E">
      <w:pPr>
        <w:rPr>
          <w:rtl/>
        </w:rPr>
      </w:pPr>
      <w:bookmarkStart w:id="10427" w:name="_ETM_Q1_1505330"/>
      <w:bookmarkEnd w:id="10427"/>
    </w:p>
    <w:p w:rsidR="00377A6E" w:rsidRDefault="00377A6E" w:rsidP="00377A6E">
      <w:pPr>
        <w:pStyle w:val="a5"/>
        <w:keepNext/>
        <w:rPr>
          <w:rtl/>
        </w:rPr>
      </w:pPr>
      <w:bookmarkStart w:id="10428" w:name="ET_speaker_5802_3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428"/>
    </w:p>
    <w:p w:rsidR="00377A6E" w:rsidRDefault="00377A6E" w:rsidP="00377A6E">
      <w:pPr>
        <w:pStyle w:val="KeepWithNext"/>
        <w:rPr>
          <w:rtl/>
        </w:rPr>
      </w:pPr>
    </w:p>
    <w:p w:rsidR="00377A6E" w:rsidRDefault="00377A6E" w:rsidP="00377A6E">
      <w:pPr>
        <w:rPr>
          <w:rtl/>
        </w:rPr>
      </w:pPr>
      <w:bookmarkStart w:id="10429" w:name="_ETM_Q1_1507537"/>
      <w:bookmarkStart w:id="10430" w:name="_ETM_Q1_1507604"/>
      <w:bookmarkEnd w:id="10429"/>
      <w:bookmarkEnd w:id="10430"/>
      <w:r>
        <w:rPr>
          <w:rtl/>
        </w:rPr>
        <w:t xml:space="preserve">מקום ראשון </w:t>
      </w:r>
      <w:bookmarkStart w:id="10431" w:name="_ETM_Q1_1503287"/>
      <w:bookmarkEnd w:id="10431"/>
      <w:r>
        <w:rPr>
          <w:rtl/>
        </w:rPr>
        <w:t xml:space="preserve">בעולם. </w:t>
      </w:r>
    </w:p>
    <w:p w:rsidR="00377A6E" w:rsidRDefault="00377A6E" w:rsidP="00377A6E">
      <w:pPr>
        <w:rPr>
          <w:rtl/>
        </w:rPr>
      </w:pPr>
      <w:bookmarkStart w:id="10432" w:name="_ETM_Q1_1502126"/>
      <w:bookmarkStart w:id="10433" w:name="_ETM_Q1_1502257"/>
      <w:bookmarkStart w:id="10434" w:name="_ETM_Q1_1507141"/>
      <w:bookmarkEnd w:id="10432"/>
      <w:bookmarkEnd w:id="10433"/>
      <w:bookmarkEnd w:id="10434"/>
    </w:p>
    <w:p w:rsidR="00377A6E" w:rsidRDefault="00377A6E" w:rsidP="00377A6E">
      <w:pPr>
        <w:pStyle w:val="a5"/>
        <w:keepNext/>
        <w:rPr>
          <w:rtl/>
        </w:rPr>
      </w:pPr>
      <w:bookmarkStart w:id="10435" w:name="ET_speaker_5785_37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0435"/>
    </w:p>
    <w:p w:rsidR="00377A6E" w:rsidRDefault="00377A6E" w:rsidP="00377A6E">
      <w:pPr>
        <w:pStyle w:val="KeepWithNext"/>
        <w:rPr>
          <w:rtl/>
        </w:rPr>
      </w:pPr>
    </w:p>
    <w:p w:rsidR="00377A6E" w:rsidRDefault="00377A6E" w:rsidP="00377A6E">
      <w:pPr>
        <w:rPr>
          <w:rtl/>
        </w:rPr>
      </w:pPr>
      <w:bookmarkStart w:id="10436" w:name="_ETM_Q1_1507823"/>
      <w:bookmarkStart w:id="10437" w:name="_ETM_Q1_1507897"/>
      <w:bookmarkEnd w:id="10436"/>
      <w:bookmarkEnd w:id="10437"/>
      <w:r>
        <w:rPr>
          <w:rtl/>
        </w:rPr>
        <w:t>על ידי מי? על ידי שותפים של נתניהו.</w:t>
      </w:r>
    </w:p>
    <w:p w:rsidR="00377A6E" w:rsidRDefault="00377A6E" w:rsidP="00377A6E">
      <w:pPr>
        <w:rPr>
          <w:rtl/>
        </w:rPr>
      </w:pPr>
      <w:bookmarkStart w:id="10438" w:name="_ETM_Q1_1509214"/>
      <w:bookmarkStart w:id="10439" w:name="_ETM_Q1_1509348"/>
      <w:bookmarkStart w:id="10440" w:name="_ETM_Q1_1510478"/>
      <w:bookmarkEnd w:id="10438"/>
      <w:bookmarkEnd w:id="10439"/>
      <w:bookmarkEnd w:id="10440"/>
    </w:p>
    <w:p w:rsidR="00377A6E" w:rsidRDefault="00377A6E" w:rsidP="00377A6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441" w:name="_ETM_Q1_1511097"/>
      <w:bookmarkStart w:id="10442" w:name="_ETM_Q1_1511167"/>
      <w:bookmarkEnd w:id="10441"/>
      <w:bookmarkEnd w:id="10442"/>
      <w:r>
        <w:rPr>
          <w:rtl/>
        </w:rPr>
        <w:t xml:space="preserve">כל </w:t>
      </w:r>
      <w:bookmarkStart w:id="10443" w:name="_ETM_Q1_1512254"/>
      <w:bookmarkEnd w:id="10443"/>
      <w:r>
        <w:rPr>
          <w:rtl/>
        </w:rPr>
        <w:t xml:space="preserve">העולם מפנה אלינו עיניים, כל העולם. </w:t>
      </w:r>
    </w:p>
    <w:p w:rsidR="00377A6E" w:rsidRDefault="00377A6E" w:rsidP="00377A6E">
      <w:pPr>
        <w:rPr>
          <w:rtl/>
        </w:rPr>
      </w:pPr>
      <w:bookmarkStart w:id="10444" w:name="_ETM_Q1_1512355"/>
      <w:bookmarkStart w:id="10445" w:name="_ETM_Q1_1512480"/>
      <w:bookmarkEnd w:id="10444"/>
      <w:bookmarkEnd w:id="10445"/>
    </w:p>
    <w:p w:rsidR="00377A6E" w:rsidRDefault="00377A6E" w:rsidP="00377A6E">
      <w:pPr>
        <w:pStyle w:val="a5"/>
        <w:keepNext/>
        <w:rPr>
          <w:rtl/>
        </w:rPr>
      </w:pPr>
      <w:bookmarkStart w:id="10446" w:name="ET_speaker_5933_37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446"/>
    </w:p>
    <w:p w:rsidR="00377A6E" w:rsidRDefault="00377A6E" w:rsidP="00377A6E">
      <w:pPr>
        <w:pStyle w:val="KeepWithNext"/>
        <w:rPr>
          <w:rtl/>
        </w:rPr>
      </w:pPr>
    </w:p>
    <w:p w:rsidR="00377A6E" w:rsidRDefault="00377A6E" w:rsidP="00377A6E">
      <w:pPr>
        <w:rPr>
          <w:rtl/>
        </w:rPr>
      </w:pPr>
      <w:bookmarkStart w:id="10447" w:name="_ETM_Q1_1514967"/>
      <w:bookmarkStart w:id="10448" w:name="_ETM_Q1_1515071"/>
      <w:bookmarkEnd w:id="10447"/>
      <w:bookmarkEnd w:id="10448"/>
      <w:r>
        <w:rPr>
          <w:rtl/>
        </w:rPr>
        <w:t xml:space="preserve">קרעי, אם המצב </w:t>
      </w:r>
      <w:bookmarkStart w:id="10449" w:name="_ETM_Q1_1518147"/>
      <w:bookmarkEnd w:id="10449"/>
      <w:r>
        <w:rPr>
          <w:rtl/>
        </w:rPr>
        <w:t xml:space="preserve">כל כך טוב אז מה הבעיה - - </w:t>
      </w:r>
      <w:bookmarkStart w:id="10450" w:name="_ETM_Q1_1516015"/>
      <w:bookmarkEnd w:id="10450"/>
      <w:r>
        <w:rPr>
          <w:rtl/>
        </w:rPr>
        <w:t>-</w:t>
      </w:r>
    </w:p>
    <w:p w:rsidR="00377A6E" w:rsidRDefault="00377A6E" w:rsidP="00377A6E">
      <w:pPr>
        <w:rPr>
          <w:rtl/>
        </w:rPr>
      </w:pPr>
      <w:bookmarkStart w:id="10451" w:name="_ETM_Q1_1513772"/>
      <w:bookmarkStart w:id="10452" w:name="_ETM_Q1_1513901"/>
      <w:bookmarkEnd w:id="10451"/>
      <w:bookmarkEnd w:id="10452"/>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453" w:name="_ETM_Q1_1515522"/>
      <w:bookmarkEnd w:id="10453"/>
      <w:r>
        <w:rPr>
          <w:rtl/>
        </w:rPr>
        <w:t xml:space="preserve">קארין, נא לסיים. </w:t>
      </w:r>
      <w:bookmarkStart w:id="10454" w:name="_ETM_Q1_1514513"/>
      <w:bookmarkStart w:id="10455" w:name="_ETM_Q1_1514668"/>
      <w:bookmarkStart w:id="10456" w:name="_ETM_Q1_1515233"/>
      <w:bookmarkEnd w:id="10454"/>
      <w:bookmarkEnd w:id="10455"/>
      <w:bookmarkEnd w:id="10456"/>
    </w:p>
    <w:p w:rsidR="00377A6E" w:rsidRDefault="00377A6E" w:rsidP="00377A6E">
      <w:pPr>
        <w:rPr>
          <w:rtl/>
        </w:rPr>
      </w:pPr>
      <w:bookmarkStart w:id="10457" w:name="_ETM_Q1_1515367"/>
      <w:bookmarkEnd w:id="10457"/>
    </w:p>
    <w:p w:rsidR="00377A6E" w:rsidRDefault="00377A6E" w:rsidP="00377A6E">
      <w:pPr>
        <w:pStyle w:val="-"/>
        <w:keepNext/>
        <w:rPr>
          <w:rtl/>
        </w:rPr>
      </w:pPr>
      <w:bookmarkStart w:id="10458" w:name="ET_speakercontinue_5933_37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0458"/>
    </w:p>
    <w:p w:rsidR="00377A6E" w:rsidRDefault="00377A6E" w:rsidP="00377A6E">
      <w:pPr>
        <w:pStyle w:val="KeepWithNext"/>
        <w:rPr>
          <w:rtl/>
        </w:rPr>
      </w:pPr>
    </w:p>
    <w:p w:rsidR="00377A6E" w:rsidRDefault="00377A6E" w:rsidP="00377A6E">
      <w:pPr>
        <w:rPr>
          <w:rtl/>
        </w:rPr>
      </w:pPr>
      <w:bookmarkStart w:id="10459" w:name="_ETM_Q1_1516800"/>
      <w:bookmarkEnd w:id="10459"/>
      <w:r>
        <w:rPr>
          <w:rtl/>
        </w:rPr>
        <w:t xml:space="preserve">לא, אתה לא תפריע לי. </w:t>
      </w:r>
      <w:bookmarkStart w:id="10460" w:name="_ETM_Q1_1520402"/>
      <w:bookmarkEnd w:id="10460"/>
      <w:r>
        <w:rPr>
          <w:rtl/>
        </w:rPr>
        <w:t xml:space="preserve">אל תפריע לי, איתן.  </w:t>
      </w:r>
      <w:bookmarkStart w:id="10461" w:name="_ETM_Q1_1519904"/>
      <w:bookmarkEnd w:id="10461"/>
    </w:p>
    <w:p w:rsidR="00377A6E" w:rsidRDefault="00377A6E" w:rsidP="00377A6E">
      <w:pPr>
        <w:rPr>
          <w:rtl/>
        </w:rPr>
      </w:pPr>
      <w:bookmarkStart w:id="10462" w:name="_ETM_Q1_1520056"/>
      <w:bookmarkEnd w:id="10462"/>
    </w:p>
    <w:p w:rsidR="00377A6E" w:rsidRDefault="00377A6E" w:rsidP="00377A6E">
      <w:pPr>
        <w:pStyle w:val="af8"/>
        <w:keepNext/>
        <w:rPr>
          <w:rtl/>
        </w:rPr>
      </w:pPr>
      <w:bookmarkStart w:id="10463" w:name="ET_yor_5771_3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463"/>
    </w:p>
    <w:p w:rsidR="00377A6E" w:rsidRDefault="00377A6E" w:rsidP="00377A6E">
      <w:pPr>
        <w:pStyle w:val="KeepWithNext"/>
        <w:rPr>
          <w:rtl/>
        </w:rPr>
      </w:pPr>
    </w:p>
    <w:p w:rsidR="00377A6E" w:rsidRDefault="00377A6E" w:rsidP="00377A6E">
      <w:pPr>
        <w:rPr>
          <w:rtl/>
        </w:rPr>
      </w:pPr>
      <w:bookmarkStart w:id="10464" w:name="_ETM_Q1_1523387"/>
      <w:bookmarkEnd w:id="10464"/>
      <w:r>
        <w:rPr>
          <w:rtl/>
        </w:rPr>
        <w:t xml:space="preserve">נא לסיים. </w:t>
      </w:r>
      <w:bookmarkStart w:id="10465" w:name="_ETM_Q1_1525532"/>
      <w:bookmarkEnd w:id="10465"/>
    </w:p>
    <w:p w:rsidR="00377A6E" w:rsidRDefault="00377A6E" w:rsidP="00377A6E">
      <w:pPr>
        <w:rPr>
          <w:rtl/>
        </w:rPr>
      </w:pPr>
      <w:bookmarkStart w:id="10466" w:name="_ETM_Q1_1525682"/>
      <w:bookmarkEnd w:id="10466"/>
    </w:p>
    <w:p w:rsidR="00377A6E" w:rsidRDefault="00377A6E" w:rsidP="00377A6E">
      <w:pPr>
        <w:pStyle w:val="-"/>
        <w:keepNext/>
        <w:rPr>
          <w:rtl/>
        </w:rPr>
      </w:pPr>
      <w:bookmarkStart w:id="10467" w:name="ET_speakercontinue_5933_37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0467"/>
    </w:p>
    <w:p w:rsidR="00377A6E" w:rsidRDefault="00377A6E" w:rsidP="00377A6E">
      <w:pPr>
        <w:pStyle w:val="KeepWithNext"/>
        <w:rPr>
          <w:rtl/>
        </w:rPr>
      </w:pPr>
    </w:p>
    <w:p w:rsidR="00377A6E" w:rsidRDefault="00377A6E" w:rsidP="00377A6E">
      <w:pPr>
        <w:rPr>
          <w:rtl/>
        </w:rPr>
      </w:pPr>
      <w:bookmarkStart w:id="10468" w:name="_ETM_Q1_1527702"/>
      <w:bookmarkEnd w:id="10468"/>
      <w:r>
        <w:rPr>
          <w:rtl/>
        </w:rPr>
        <w:t xml:space="preserve">לא, אני לא אסיים, </w:t>
      </w:r>
      <w:bookmarkStart w:id="10469" w:name="_ETM_Q1_1526993"/>
      <w:bookmarkEnd w:id="10469"/>
      <w:r>
        <w:rPr>
          <w:rtl/>
        </w:rPr>
        <w:t xml:space="preserve">אתה לא שמרת על הזכות שלי לדבר. </w:t>
      </w:r>
    </w:p>
    <w:p w:rsidR="00377A6E" w:rsidRDefault="00377A6E" w:rsidP="00377A6E">
      <w:pPr>
        <w:rPr>
          <w:rtl/>
        </w:rPr>
      </w:pPr>
      <w:bookmarkStart w:id="10470" w:name="_ETM_Q1_1527036"/>
      <w:bookmarkStart w:id="10471" w:name="_ETM_Q1_1527197"/>
      <w:bookmarkEnd w:id="10470"/>
      <w:bookmarkEnd w:id="10471"/>
    </w:p>
    <w:p w:rsidR="00377A6E" w:rsidRDefault="00377A6E" w:rsidP="00377A6E">
      <w:pPr>
        <w:pStyle w:val="af7"/>
        <w:keepNext/>
        <w:rPr>
          <w:rtl/>
        </w:rPr>
      </w:pPr>
      <w:bookmarkStart w:id="10472" w:name="ET_interruption_קריאות_3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472"/>
    </w:p>
    <w:p w:rsidR="00377A6E" w:rsidRDefault="00377A6E" w:rsidP="00377A6E">
      <w:pPr>
        <w:pStyle w:val="KeepWithNext"/>
        <w:rPr>
          <w:rtl/>
        </w:rPr>
      </w:pPr>
    </w:p>
    <w:p w:rsidR="00377A6E" w:rsidRDefault="00377A6E" w:rsidP="00377A6E">
      <w:pPr>
        <w:rPr>
          <w:rtl/>
        </w:rPr>
      </w:pPr>
      <w:bookmarkStart w:id="10473" w:name="_ETM_Q1_1531071"/>
      <w:bookmarkEnd w:id="10473"/>
      <w:r>
        <w:rPr>
          <w:rtl/>
        </w:rPr>
        <w:t>- - -</w:t>
      </w:r>
      <w:bookmarkStart w:id="10474" w:name="_ETM_Q1_1529082"/>
      <w:bookmarkEnd w:id="10474"/>
    </w:p>
    <w:p w:rsidR="00377A6E" w:rsidRDefault="00377A6E" w:rsidP="00377A6E">
      <w:pPr>
        <w:rPr>
          <w:rtl/>
        </w:rPr>
      </w:pPr>
      <w:bookmarkStart w:id="10475" w:name="_ETM_Q1_1529246"/>
      <w:bookmarkEnd w:id="1047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476" w:name="_ETM_Q1_1531003"/>
      <w:bookmarkEnd w:id="10476"/>
      <w:r>
        <w:rPr>
          <w:rtl/>
        </w:rPr>
        <w:t xml:space="preserve">אני </w:t>
      </w:r>
      <w:bookmarkStart w:id="10477" w:name="_ETM_Q1_1531530"/>
      <w:bookmarkEnd w:id="10477"/>
      <w:r>
        <w:rPr>
          <w:rtl/>
        </w:rPr>
        <w:t xml:space="preserve">מאפשר לקארין אלהרר לסיים את דבריה. בבקשה. </w:t>
      </w:r>
      <w:bookmarkStart w:id="10478" w:name="_ETM_Q1_1538437"/>
      <w:bookmarkEnd w:id="10478"/>
    </w:p>
    <w:p w:rsidR="00377A6E" w:rsidRDefault="00377A6E" w:rsidP="00377A6E">
      <w:pPr>
        <w:rPr>
          <w:rtl/>
        </w:rPr>
      </w:pPr>
      <w:bookmarkStart w:id="10479" w:name="_ETM_Q1_1538580"/>
      <w:bookmarkEnd w:id="10479"/>
    </w:p>
    <w:p w:rsidR="00377A6E" w:rsidRDefault="00377A6E" w:rsidP="00377A6E">
      <w:pPr>
        <w:pStyle w:val="a5"/>
        <w:keepNext/>
        <w:rPr>
          <w:rtl/>
        </w:rPr>
      </w:pPr>
      <w:bookmarkStart w:id="10480" w:name="ET_speaker_5933_3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480"/>
    </w:p>
    <w:p w:rsidR="00377A6E" w:rsidRDefault="00377A6E" w:rsidP="00377A6E">
      <w:pPr>
        <w:pStyle w:val="KeepWithNext"/>
        <w:rPr>
          <w:rtl/>
        </w:rPr>
      </w:pPr>
    </w:p>
    <w:p w:rsidR="00377A6E" w:rsidRDefault="00377A6E" w:rsidP="00377A6E">
      <w:pPr>
        <w:rPr>
          <w:rtl/>
        </w:rPr>
      </w:pPr>
      <w:bookmarkStart w:id="10481" w:name="_ETM_Q1_1541434"/>
      <w:bookmarkStart w:id="10482" w:name="_ETM_Q1_1541518"/>
      <w:bookmarkEnd w:id="10481"/>
      <w:bookmarkEnd w:id="10482"/>
      <w:r>
        <w:rPr>
          <w:rtl/>
        </w:rPr>
        <w:t xml:space="preserve">קושניר, תן לי </w:t>
      </w:r>
      <w:bookmarkStart w:id="10483" w:name="_ETM_Q1_1540692"/>
      <w:bookmarkEnd w:id="10483"/>
      <w:r>
        <w:rPr>
          <w:rtl/>
        </w:rPr>
        <w:t>לדבר.</w:t>
      </w:r>
      <w:bookmarkStart w:id="10484" w:name="_ETM_Q1_1538777"/>
      <w:bookmarkEnd w:id="10484"/>
    </w:p>
    <w:p w:rsidR="00377A6E" w:rsidRDefault="00377A6E" w:rsidP="00377A6E">
      <w:pPr>
        <w:rPr>
          <w:rtl/>
        </w:rPr>
      </w:pPr>
      <w:bookmarkStart w:id="10485" w:name="_ETM_Q1_1538924"/>
      <w:bookmarkEnd w:id="10485"/>
    </w:p>
    <w:p w:rsidR="00377A6E" w:rsidRDefault="00377A6E" w:rsidP="00377A6E">
      <w:pPr>
        <w:pStyle w:val="a5"/>
        <w:keepNext/>
        <w:rPr>
          <w:rtl/>
        </w:rPr>
      </w:pPr>
      <w:bookmarkStart w:id="10486" w:name="ET_speaker_5857_38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486"/>
    </w:p>
    <w:p w:rsidR="00377A6E" w:rsidRDefault="00377A6E" w:rsidP="00377A6E">
      <w:pPr>
        <w:pStyle w:val="KeepWithNext"/>
        <w:rPr>
          <w:rtl/>
        </w:rPr>
      </w:pPr>
    </w:p>
    <w:p w:rsidR="00377A6E" w:rsidRDefault="00377A6E" w:rsidP="00377A6E">
      <w:pPr>
        <w:rPr>
          <w:rtl/>
        </w:rPr>
      </w:pPr>
      <w:bookmarkStart w:id="10487" w:name="_ETM_Q1_1541019"/>
      <w:bookmarkStart w:id="10488" w:name="_ETM_Q1_1541064"/>
      <w:bookmarkEnd w:id="10487"/>
      <w:bookmarkEnd w:id="10488"/>
      <w:r>
        <w:rPr>
          <w:rtl/>
        </w:rPr>
        <w:t xml:space="preserve">זה בדיוק מה שאני אומר. אני אומר, יש שר </w:t>
      </w:r>
      <w:bookmarkStart w:id="10489" w:name="_ETM_Q1_1543348"/>
      <w:bookmarkEnd w:id="10489"/>
      <w:r>
        <w:rPr>
          <w:rtl/>
        </w:rPr>
        <w:t>אחד - - -</w:t>
      </w:r>
    </w:p>
    <w:p w:rsidR="00377A6E" w:rsidRDefault="00377A6E" w:rsidP="00377A6E">
      <w:pPr>
        <w:rPr>
          <w:rtl/>
        </w:rPr>
      </w:pPr>
      <w:bookmarkStart w:id="10490" w:name="_ETM_Q1_1545123"/>
      <w:bookmarkStart w:id="10491" w:name="_ETM_Q1_1545278"/>
      <w:bookmarkEnd w:id="10490"/>
      <w:bookmarkEnd w:id="10491"/>
    </w:p>
    <w:p w:rsidR="00377A6E" w:rsidRDefault="00377A6E" w:rsidP="00377A6E">
      <w:pPr>
        <w:pStyle w:val="af8"/>
        <w:keepNext/>
        <w:rPr>
          <w:rtl/>
        </w:rPr>
      </w:pPr>
      <w:bookmarkStart w:id="10492" w:name="ET_yor_5771_3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492"/>
    </w:p>
    <w:p w:rsidR="00377A6E" w:rsidRDefault="00377A6E" w:rsidP="00377A6E">
      <w:pPr>
        <w:pStyle w:val="KeepWithNext"/>
        <w:rPr>
          <w:rtl/>
        </w:rPr>
      </w:pPr>
    </w:p>
    <w:p w:rsidR="00377A6E" w:rsidRDefault="00377A6E" w:rsidP="00377A6E">
      <w:pPr>
        <w:rPr>
          <w:rtl/>
        </w:rPr>
      </w:pPr>
      <w:bookmarkStart w:id="10493" w:name="_ETM_Q1_1546984"/>
      <w:bookmarkEnd w:id="10493"/>
      <w:r>
        <w:rPr>
          <w:rtl/>
        </w:rPr>
        <w:t xml:space="preserve">אתה מפריע לה לדבר. אלכס, אני מודיע </w:t>
      </w:r>
      <w:bookmarkStart w:id="10494" w:name="_ETM_Q1_1546631"/>
      <w:bookmarkEnd w:id="10494"/>
      <w:r>
        <w:rPr>
          <w:rtl/>
        </w:rPr>
        <w:t xml:space="preserve">לך שאתה לא תדבר אחר כך. </w:t>
      </w:r>
    </w:p>
    <w:p w:rsidR="00377A6E" w:rsidRDefault="00377A6E" w:rsidP="00377A6E">
      <w:pPr>
        <w:rPr>
          <w:rtl/>
        </w:rPr>
      </w:pPr>
      <w:bookmarkStart w:id="10495" w:name="_ETM_Q1_1552632"/>
      <w:bookmarkStart w:id="10496" w:name="_ETM_Q1_1552792"/>
      <w:bookmarkEnd w:id="10495"/>
      <w:bookmarkEnd w:id="10496"/>
    </w:p>
    <w:p w:rsidR="00377A6E" w:rsidRDefault="00377A6E" w:rsidP="00377A6E">
      <w:pPr>
        <w:pStyle w:val="a5"/>
        <w:keepNext/>
        <w:rPr>
          <w:rtl/>
        </w:rPr>
      </w:pPr>
      <w:bookmarkStart w:id="10497" w:name="ET_speaker_5933_38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497"/>
    </w:p>
    <w:p w:rsidR="00377A6E" w:rsidRDefault="00377A6E" w:rsidP="00377A6E">
      <w:pPr>
        <w:pStyle w:val="KeepWithNext"/>
        <w:rPr>
          <w:rtl/>
        </w:rPr>
      </w:pPr>
    </w:p>
    <w:p w:rsidR="00377A6E" w:rsidRDefault="00377A6E" w:rsidP="00377A6E">
      <w:pPr>
        <w:rPr>
          <w:rtl/>
        </w:rPr>
      </w:pPr>
      <w:bookmarkStart w:id="10498" w:name="_ETM_Q1_1555135"/>
      <w:bookmarkStart w:id="10499" w:name="_ETM_Q1_1555215"/>
      <w:bookmarkEnd w:id="10498"/>
      <w:bookmarkEnd w:id="10499"/>
      <w:r>
        <w:rPr>
          <w:rtl/>
        </w:rPr>
        <w:t xml:space="preserve">אני רוצה להשיב </w:t>
      </w:r>
      <w:bookmarkStart w:id="10500" w:name="_ETM_Q1_1558648"/>
      <w:bookmarkEnd w:id="10500"/>
      <w:r>
        <w:rPr>
          <w:rtl/>
        </w:rPr>
        <w:t>לחברי חבר הכנסת קרעי. אמרת שאנחנו מקום ראשון בעולם. מפרגנת</w:t>
      </w:r>
      <w:bookmarkStart w:id="10501" w:name="_ETM_Q1_1565076"/>
      <w:bookmarkEnd w:id="10501"/>
      <w:r>
        <w:rPr>
          <w:rtl/>
        </w:rPr>
        <w:t xml:space="preserve"> לך. אז אם המצב כל כך טוב, אז מה הבעיה,</w:t>
      </w:r>
      <w:bookmarkStart w:id="10502" w:name="_ETM_Q1_1568341"/>
      <w:bookmarkEnd w:id="10502"/>
      <w:r>
        <w:rPr>
          <w:rtl/>
        </w:rPr>
        <w:t xml:space="preserve"> תשלימו את העבודה וכשנגמור את משבר הקורונה נחזור להתעסק </w:t>
      </w:r>
      <w:bookmarkStart w:id="10503" w:name="_ETM_Q1_1571013"/>
      <w:bookmarkEnd w:id="10503"/>
      <w:r>
        <w:rPr>
          <w:rtl/>
        </w:rPr>
        <w:t xml:space="preserve">בפוליטיקה. מה הבעיה עם זה? </w:t>
      </w:r>
    </w:p>
    <w:p w:rsidR="00377A6E" w:rsidRDefault="00377A6E" w:rsidP="00377A6E">
      <w:pPr>
        <w:rPr>
          <w:rtl/>
        </w:rPr>
      </w:pPr>
      <w:bookmarkStart w:id="10504" w:name="_ETM_Q1_1573585"/>
      <w:bookmarkStart w:id="10505" w:name="_ETM_Q1_1573721"/>
      <w:bookmarkEnd w:id="10504"/>
      <w:bookmarkEnd w:id="10505"/>
    </w:p>
    <w:p w:rsidR="00377A6E" w:rsidRDefault="00377A6E" w:rsidP="00377A6E">
      <w:pPr>
        <w:pStyle w:val="af8"/>
        <w:keepNext/>
        <w:rPr>
          <w:rtl/>
        </w:rPr>
      </w:pPr>
      <w:bookmarkStart w:id="10506" w:name="ET_yor_5771_3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506"/>
    </w:p>
    <w:p w:rsidR="00377A6E" w:rsidRDefault="00377A6E" w:rsidP="00377A6E">
      <w:pPr>
        <w:pStyle w:val="KeepWithNext"/>
        <w:rPr>
          <w:rtl/>
        </w:rPr>
      </w:pPr>
    </w:p>
    <w:p w:rsidR="00377A6E" w:rsidRDefault="00377A6E" w:rsidP="00377A6E">
      <w:pPr>
        <w:rPr>
          <w:rtl/>
        </w:rPr>
      </w:pPr>
      <w:r>
        <w:rPr>
          <w:rtl/>
        </w:rPr>
        <w:t xml:space="preserve">תודה רבה. </w:t>
      </w:r>
    </w:p>
    <w:p w:rsidR="00377A6E" w:rsidRDefault="00377A6E" w:rsidP="00377A6E">
      <w:pPr>
        <w:rPr>
          <w:rtl/>
        </w:rPr>
      </w:pPr>
      <w:bookmarkStart w:id="10507" w:name="_ETM_Q1_1571816"/>
      <w:bookmarkStart w:id="10508" w:name="_ETM_Q1_1571955"/>
      <w:bookmarkEnd w:id="10507"/>
      <w:bookmarkEnd w:id="10508"/>
    </w:p>
    <w:p w:rsidR="00377A6E" w:rsidRDefault="00377A6E" w:rsidP="00377A6E">
      <w:pPr>
        <w:pStyle w:val="a5"/>
        <w:keepNext/>
        <w:rPr>
          <w:rtl/>
        </w:rPr>
      </w:pPr>
      <w:bookmarkStart w:id="10509" w:name="ET_speaker_5933_3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509"/>
    </w:p>
    <w:p w:rsidR="00377A6E" w:rsidRDefault="00377A6E" w:rsidP="00377A6E">
      <w:pPr>
        <w:pStyle w:val="KeepWithNext"/>
        <w:rPr>
          <w:rtl/>
        </w:rPr>
      </w:pPr>
    </w:p>
    <w:p w:rsidR="00377A6E" w:rsidRDefault="00377A6E" w:rsidP="00377A6E">
      <w:pPr>
        <w:rPr>
          <w:rtl/>
        </w:rPr>
      </w:pPr>
      <w:bookmarkStart w:id="10510" w:name="_ETM_Q1_1574807"/>
      <w:bookmarkStart w:id="10511" w:name="_ETM_Q1_1574883"/>
      <w:bookmarkEnd w:id="10510"/>
      <w:bookmarkEnd w:id="10511"/>
      <w:r>
        <w:rPr>
          <w:rtl/>
        </w:rPr>
        <w:t xml:space="preserve">או שאולי </w:t>
      </w:r>
      <w:bookmarkStart w:id="10512" w:name="_ETM_Q1_1574051"/>
      <w:bookmarkEnd w:id="10512"/>
      <w:r>
        <w:rPr>
          <w:rtl/>
        </w:rPr>
        <w:t xml:space="preserve">הבעיה היא יותר קשה. </w:t>
      </w:r>
    </w:p>
    <w:p w:rsidR="00377A6E" w:rsidRDefault="00377A6E" w:rsidP="00377A6E">
      <w:pPr>
        <w:rPr>
          <w:rtl/>
        </w:rPr>
      </w:pPr>
      <w:bookmarkStart w:id="10513" w:name="_ETM_Q1_1573866"/>
      <w:bookmarkStart w:id="10514" w:name="_ETM_Q1_1574007"/>
      <w:bookmarkEnd w:id="10513"/>
      <w:bookmarkEnd w:id="10514"/>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515" w:name="_ETM_Q1_1575803"/>
      <w:bookmarkEnd w:id="10515"/>
      <w:r>
        <w:rPr>
          <w:rtl/>
        </w:rPr>
        <w:t xml:space="preserve">תודה לחברת הכנסת אלהרר. </w:t>
      </w:r>
    </w:p>
    <w:p w:rsidR="00377A6E" w:rsidRDefault="00377A6E" w:rsidP="00377A6E">
      <w:pPr>
        <w:spacing w:line="240" w:lineRule="auto"/>
        <w:ind w:firstLine="0"/>
        <w:rPr>
          <w:rStyle w:val="TagStyle"/>
          <w:rtl/>
        </w:rPr>
      </w:pPr>
      <w:bookmarkStart w:id="10516" w:name="_ETM_Q1_1577120"/>
      <w:bookmarkStart w:id="10517" w:name="_ETM_Q1_1577261"/>
      <w:bookmarkEnd w:id="10516"/>
      <w:bookmarkEnd w:id="10517"/>
    </w:p>
    <w:p w:rsidR="00377A6E" w:rsidRDefault="00377A6E" w:rsidP="00377A6E">
      <w:pPr>
        <w:pStyle w:val="-"/>
        <w:keepNext/>
        <w:rPr>
          <w:rtl/>
        </w:rPr>
      </w:pPr>
      <w:bookmarkStart w:id="10518" w:name="ET_speakercontinue_5933_39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0518"/>
    </w:p>
    <w:p w:rsidR="00377A6E" w:rsidRDefault="00377A6E" w:rsidP="00377A6E">
      <w:pPr>
        <w:pStyle w:val="KeepWithNext"/>
        <w:rPr>
          <w:rtl/>
        </w:rPr>
      </w:pPr>
    </w:p>
    <w:p w:rsidR="00377A6E" w:rsidRDefault="00377A6E" w:rsidP="00377A6E">
      <w:pPr>
        <w:rPr>
          <w:rtl/>
        </w:rPr>
      </w:pPr>
      <w:r>
        <w:rPr>
          <w:rtl/>
        </w:rPr>
        <w:t>אז אנ</w:t>
      </w:r>
      <w:bookmarkStart w:id="10519" w:name="_ETM_Q1_1574870"/>
      <w:bookmarkEnd w:id="10519"/>
      <w:r>
        <w:rPr>
          <w:rtl/>
        </w:rPr>
        <w:t>י מציעה - - -</w:t>
      </w:r>
      <w:bookmarkStart w:id="10520" w:name="_ETM_Q1_1580084"/>
      <w:bookmarkStart w:id="10521" w:name="_ETM_Q1_1580230"/>
      <w:bookmarkStart w:id="10522" w:name="_ETM_Q1_1580725"/>
      <w:bookmarkEnd w:id="10520"/>
      <w:bookmarkEnd w:id="10521"/>
      <w:bookmarkEnd w:id="10522"/>
    </w:p>
    <w:p w:rsidR="00377A6E" w:rsidRDefault="00377A6E" w:rsidP="00377A6E">
      <w:pPr>
        <w:rPr>
          <w:rtl/>
        </w:rPr>
      </w:pPr>
      <w:bookmarkStart w:id="10523" w:name="_ETM_Q1_1580822"/>
      <w:bookmarkEnd w:id="1052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524" w:name="_ETM_Q1_1582753"/>
      <w:bookmarkEnd w:id="10524"/>
      <w:r>
        <w:rPr>
          <w:rtl/>
        </w:rPr>
        <w:t>תודה לחברת הכנסת אלהרר, אנחנו</w:t>
      </w:r>
      <w:bookmarkStart w:id="10525" w:name="_ETM_Q1_1581354"/>
      <w:bookmarkEnd w:id="10525"/>
      <w:r>
        <w:rPr>
          <w:rtl/>
        </w:rPr>
        <w:t xml:space="preserve"> עוברים להצבעה.   </w:t>
      </w:r>
    </w:p>
    <w:p w:rsidR="00377A6E" w:rsidRDefault="00377A6E" w:rsidP="00377A6E">
      <w:pPr>
        <w:rPr>
          <w:rtl/>
        </w:rPr>
      </w:pPr>
      <w:bookmarkStart w:id="10526" w:name="_ETM_Q1_1586041"/>
      <w:bookmarkStart w:id="10527" w:name="_ETM_Q1_1586181"/>
      <w:bookmarkEnd w:id="10526"/>
      <w:bookmarkEnd w:id="10527"/>
    </w:p>
    <w:p w:rsidR="00377A6E" w:rsidRDefault="00377A6E" w:rsidP="00377A6E">
      <w:pPr>
        <w:pStyle w:val="-"/>
        <w:keepNext/>
        <w:rPr>
          <w:rtl/>
        </w:rPr>
      </w:pPr>
      <w:bookmarkStart w:id="10528" w:name="ET_speakercontinue_5933_39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0528"/>
    </w:p>
    <w:p w:rsidR="00377A6E" w:rsidRDefault="00377A6E" w:rsidP="00377A6E">
      <w:pPr>
        <w:pStyle w:val="KeepWithNext"/>
        <w:rPr>
          <w:rtl/>
        </w:rPr>
      </w:pPr>
    </w:p>
    <w:p w:rsidR="00377A6E" w:rsidRDefault="00377A6E" w:rsidP="00377A6E">
      <w:pPr>
        <w:rPr>
          <w:rtl/>
        </w:rPr>
      </w:pPr>
      <w:r>
        <w:rPr>
          <w:rtl/>
        </w:rPr>
        <w:t xml:space="preserve">איתן, אתה מפריע לי. </w:t>
      </w:r>
    </w:p>
    <w:p w:rsidR="00377A6E" w:rsidRDefault="00377A6E" w:rsidP="00377A6E">
      <w:pPr>
        <w:rPr>
          <w:rtl/>
        </w:rPr>
      </w:pPr>
      <w:bookmarkStart w:id="10529" w:name="_ETM_Q1_1583242"/>
      <w:bookmarkStart w:id="10530" w:name="_ETM_Q1_1583387"/>
      <w:bookmarkEnd w:id="10529"/>
      <w:bookmarkEnd w:id="10530"/>
    </w:p>
    <w:p w:rsidR="00377A6E" w:rsidRDefault="00377A6E" w:rsidP="00377A6E">
      <w:pPr>
        <w:pStyle w:val="af8"/>
        <w:keepNext/>
        <w:rPr>
          <w:rtl/>
        </w:rPr>
      </w:pPr>
      <w:bookmarkStart w:id="10531" w:name="ET_yor_5771_3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531"/>
    </w:p>
    <w:p w:rsidR="00377A6E" w:rsidRDefault="00377A6E" w:rsidP="00377A6E">
      <w:pPr>
        <w:pStyle w:val="KeepWithNext"/>
        <w:rPr>
          <w:rtl/>
        </w:rPr>
      </w:pPr>
    </w:p>
    <w:p w:rsidR="00377A6E" w:rsidRDefault="00377A6E" w:rsidP="00377A6E">
      <w:pPr>
        <w:rPr>
          <w:rtl/>
        </w:rPr>
      </w:pPr>
      <w:bookmarkStart w:id="10532" w:name="_ETM_Q1_1585020"/>
      <w:bookmarkEnd w:id="10532"/>
      <w:r>
        <w:rPr>
          <w:rtl/>
        </w:rPr>
        <w:t>לאחר סעיף 1, הסתייגות</w:t>
      </w:r>
      <w:bookmarkStart w:id="10533" w:name="_ETM_Q1_1585781"/>
      <w:bookmarkEnd w:id="10533"/>
      <w:r>
        <w:rPr>
          <w:rtl/>
        </w:rPr>
        <w:t xml:space="preserve"> 343, בבקשה.</w:t>
      </w:r>
      <w:bookmarkStart w:id="10534" w:name="_ETM_Q1_1587726"/>
      <w:bookmarkEnd w:id="10534"/>
    </w:p>
    <w:p w:rsidR="00377A6E" w:rsidRDefault="00377A6E" w:rsidP="00377A6E">
      <w:pPr>
        <w:rPr>
          <w:rtl/>
        </w:rPr>
      </w:pPr>
      <w:bookmarkStart w:id="10535" w:name="_ETM_Q1_1587854"/>
      <w:bookmarkEnd w:id="10535"/>
    </w:p>
    <w:p w:rsidR="00377A6E" w:rsidRDefault="00377A6E" w:rsidP="00377A6E">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 -</w:t>
      </w:r>
    </w:p>
    <w:p w:rsidR="00377A6E" w:rsidRDefault="00377A6E" w:rsidP="00377A6E">
      <w:pPr>
        <w:rPr>
          <w:rtl/>
        </w:rPr>
      </w:pPr>
      <w:bookmarkStart w:id="10536" w:name="_ETM_Q1_1589122"/>
      <w:bookmarkStart w:id="10537" w:name="_ETM_Q1_1589234"/>
      <w:bookmarkEnd w:id="10536"/>
      <w:bookmarkEnd w:id="1053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538" w:name="_ETM_Q1_1590759"/>
      <w:bookmarkEnd w:id="10538"/>
      <w:r>
        <w:rPr>
          <w:rtl/>
        </w:rPr>
        <w:t xml:space="preserve">חברי הכנסת, אנחנו עוברים להצבעה על </w:t>
      </w:r>
      <w:bookmarkStart w:id="10539" w:name="_ETM_Q1_1591377"/>
      <w:bookmarkEnd w:id="10539"/>
      <w:r>
        <w:rPr>
          <w:rtl/>
        </w:rPr>
        <w:t xml:space="preserve">הסתייגות 343.       </w:t>
      </w:r>
      <w:bookmarkStart w:id="10540" w:name="_ETM_Q1_1597440"/>
      <w:bookmarkEnd w:id="10540"/>
    </w:p>
    <w:p w:rsidR="00377A6E" w:rsidRDefault="00377A6E" w:rsidP="00377A6E">
      <w:pPr>
        <w:rPr>
          <w:rtl/>
        </w:rPr>
      </w:pPr>
      <w:bookmarkStart w:id="10541" w:name="_ETM_Q1_1597592"/>
      <w:bookmarkEnd w:id="10541"/>
    </w:p>
    <w:p w:rsidR="00377A6E" w:rsidRDefault="00377A6E" w:rsidP="00377A6E">
      <w:pPr>
        <w:pStyle w:val="a5"/>
        <w:keepNext/>
        <w:rPr>
          <w:rtl/>
        </w:rPr>
      </w:pPr>
      <w:bookmarkStart w:id="10542" w:name="ET_speaker_5933_3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542"/>
    </w:p>
    <w:p w:rsidR="00377A6E" w:rsidRDefault="00377A6E" w:rsidP="00377A6E">
      <w:pPr>
        <w:pStyle w:val="KeepWithNext"/>
        <w:rPr>
          <w:rtl/>
        </w:rPr>
      </w:pPr>
    </w:p>
    <w:p w:rsidR="00377A6E" w:rsidRDefault="00377A6E" w:rsidP="00377A6E">
      <w:pPr>
        <w:rPr>
          <w:rtl/>
        </w:rPr>
      </w:pPr>
      <w:r>
        <w:rPr>
          <w:rtl/>
        </w:rPr>
        <w:t xml:space="preserve">אתם פשוט לא ענייניים. אם הייתם ענייניים הייתם </w:t>
      </w:r>
      <w:bookmarkStart w:id="10543" w:name="_ETM_Q1_1599359"/>
      <w:bookmarkEnd w:id="10543"/>
      <w:r>
        <w:rPr>
          <w:rtl/>
        </w:rPr>
        <w:t xml:space="preserve">מקבלים את ההסתייגות שלי. </w:t>
      </w:r>
    </w:p>
    <w:p w:rsidR="00377A6E" w:rsidRDefault="00377A6E" w:rsidP="00377A6E">
      <w:pPr>
        <w:rPr>
          <w:rtl/>
        </w:rPr>
      </w:pPr>
      <w:bookmarkStart w:id="10544" w:name="_ETM_Q1_1603567"/>
      <w:bookmarkStart w:id="10545" w:name="_ETM_Q1_1603717"/>
      <w:bookmarkEnd w:id="10544"/>
      <w:bookmarkEnd w:id="10545"/>
      <w:r>
        <w:rPr>
          <w:rtl/>
        </w:rPr>
        <w:t xml:space="preserve">     </w:t>
      </w:r>
    </w:p>
    <w:p w:rsidR="00377A6E" w:rsidRDefault="00377A6E" w:rsidP="00377A6E">
      <w:pPr>
        <w:pStyle w:val="a5"/>
        <w:keepNext/>
        <w:rPr>
          <w:rtl/>
        </w:rPr>
      </w:pPr>
      <w:bookmarkStart w:id="10546" w:name="ET_speaker_אלעזר_שטרן_יועץ_משפטי_14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4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343</w:t>
      </w:r>
      <w:r>
        <w:rPr>
          <w:rFonts w:ascii="David" w:hAnsi="David"/>
          <w:rtl/>
        </w:rPr>
        <w:t xml:space="preserve"> – לאחר סעיף 1 להצעת החוק יבוא סעיף 1(1): תחולת הסעיף עם יישום החלטה ממשלה –החלטה מספר 2262 של הממשלה מיום 8.1.2017.</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547" w:name="ET_speaker_אלעזר_שטרן_יועץ_משפטי_14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4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344</w:t>
      </w:r>
      <w:r>
        <w:rPr>
          <w:rFonts w:ascii="David" w:hAnsi="David"/>
          <w:rtl/>
        </w:rPr>
        <w:t xml:space="preserve"> – לאחר סעיף 1 להצעת החוק יבוא סעיף 1(1): תחולת הסעיף עם יישום החלטה ממשלה - החלטה מספר 5013 של הממשלה (אישור התכנית המפורטת בהתאם לחוק יסוד: משק המדינה (תיקון מס' 10 והוראת שעה לשנת 2020) מיום 24.04.2020, שתכליתה תכנית סיוע ממשלתית להתמודדות עם משבר הקורונה.</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548" w:name="ET_speaker_אלעזר_שטרן_יועץ_משפטי_14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4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345 ו-346</w:t>
      </w:r>
      <w:r>
        <w:rPr>
          <w:rFonts w:ascii="David" w:hAnsi="David"/>
          <w:rtl/>
        </w:rPr>
        <w:t xml:space="preserve"> – הוספת סעיף 11א: בחוק-יסוד: הממשלה, אחרי סעיף 11א יבוא:</w:t>
      </w:r>
    </w:p>
    <w:p w:rsidR="00377A6E" w:rsidRDefault="00377A6E" w:rsidP="00377A6E">
      <w:pPr>
        <w:spacing w:line="240" w:lineRule="auto"/>
        <w:rPr>
          <w:rFonts w:ascii="David" w:hAnsi="David"/>
          <w:rtl/>
        </w:rPr>
      </w:pPr>
      <w:bookmarkStart w:id="10549" w:name="_ETM_Q1_1664431"/>
      <w:bookmarkStart w:id="10550" w:name="_ETM_Q1_1664574"/>
      <w:bookmarkEnd w:id="10549"/>
      <w:bookmarkEnd w:id="10550"/>
    </w:p>
    <w:p w:rsidR="00377A6E" w:rsidRDefault="00377A6E" w:rsidP="00377A6E">
      <w:pPr>
        <w:spacing w:line="240" w:lineRule="auto"/>
        <w:rPr>
          <w:rFonts w:ascii="David" w:hAnsi="David"/>
          <w:rtl/>
        </w:rPr>
      </w:pPr>
      <w:r>
        <w:rPr>
          <w:rFonts w:ascii="David" w:hAnsi="David"/>
          <w:rtl/>
        </w:rPr>
        <w:t>"(א) תקופה בת 6 חודשים מיום כניסת הוראת השעה לתוקף, לא תבוא במניין הימים הקבוע בסעיף 10 לחוק, ובמסגרתה לא יוכל הנשיא להטיל על מועמד את תפקיד הרכבת הממשלה."; "(ב) תוקפה של הוראת השעה יהיה מיידי, עם השלמת הליך החקיקה; "(ג) שינוי של הוראת השעה ייעשה ברוב של 70 חברי כנסת"; "(ד) הוראת השעה תחול בתקופת כהונת הכנסת ה-23 בלבד".</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10551" w:name="_ETM_Q1_1680277"/>
      <w:bookmarkStart w:id="10552" w:name="_ETM_Q1_1680411"/>
      <w:bookmarkStart w:id="10553" w:name="_ETM_Q1_1681571"/>
      <w:bookmarkEnd w:id="10551"/>
      <w:bookmarkEnd w:id="10552"/>
      <w:bookmarkEnd w:id="10553"/>
    </w:p>
    <w:p w:rsidR="00377A6E" w:rsidRDefault="00377A6E" w:rsidP="00377A6E">
      <w:pPr>
        <w:pStyle w:val="a5"/>
        <w:keepNext/>
        <w:rPr>
          <w:rtl/>
        </w:rPr>
      </w:pPr>
      <w:bookmarkStart w:id="10554" w:name="ET_speaker_5933_3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554"/>
    </w:p>
    <w:p w:rsidR="00377A6E" w:rsidRDefault="00377A6E" w:rsidP="00377A6E">
      <w:pPr>
        <w:pStyle w:val="KeepWithNext"/>
        <w:rPr>
          <w:rtl/>
        </w:rPr>
      </w:pPr>
    </w:p>
    <w:p w:rsidR="00377A6E" w:rsidRDefault="00377A6E" w:rsidP="00377A6E">
      <w:pPr>
        <w:rPr>
          <w:rtl/>
        </w:rPr>
      </w:pPr>
      <w:bookmarkStart w:id="10555" w:name="_ETM_Q1_1682356"/>
      <w:bookmarkStart w:id="10556" w:name="_ETM_Q1_1682422"/>
      <w:bookmarkEnd w:id="10555"/>
      <w:bookmarkEnd w:id="10556"/>
      <w:r>
        <w:rPr>
          <w:rtl/>
        </w:rPr>
        <w:t>על איזה סעיף הצבעת?</w:t>
      </w:r>
    </w:p>
    <w:p w:rsidR="00377A6E" w:rsidRDefault="00377A6E" w:rsidP="00377A6E">
      <w:pPr>
        <w:rPr>
          <w:rtl/>
        </w:rPr>
      </w:pPr>
      <w:bookmarkStart w:id="10557" w:name="_ETM_Q1_1683525"/>
      <w:bookmarkStart w:id="10558" w:name="_ETM_Q1_1683658"/>
      <w:bookmarkEnd w:id="10557"/>
      <w:bookmarkEnd w:id="10558"/>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559" w:name="_ETM_Q1_1685775"/>
      <w:bookmarkStart w:id="10560" w:name="_ETM_Q1_1685844"/>
      <w:bookmarkEnd w:id="10559"/>
      <w:bookmarkEnd w:id="10560"/>
      <w:r>
        <w:rPr>
          <w:rtl/>
        </w:rPr>
        <w:t xml:space="preserve">345 ו-346 </w:t>
      </w:r>
      <w:bookmarkStart w:id="10561" w:name="_ETM_Q1_1685707"/>
      <w:bookmarkEnd w:id="10561"/>
      <w:r>
        <w:rPr>
          <w:rtl/>
        </w:rPr>
        <w:t xml:space="preserve">ביחד, כי זה בעצם אותה הסתייגות. </w:t>
      </w:r>
    </w:p>
    <w:p w:rsidR="00377A6E" w:rsidRDefault="00377A6E" w:rsidP="00377A6E">
      <w:pPr>
        <w:spacing w:line="240" w:lineRule="auto"/>
        <w:ind w:firstLine="0"/>
        <w:rPr>
          <w:rStyle w:val="TagStyle"/>
          <w:rFonts w:ascii="David" w:hAnsi="David"/>
          <w:u w:val="single"/>
          <w:rtl/>
          <w:lang w:eastAsia="he-IL"/>
        </w:rPr>
      </w:pPr>
      <w:bookmarkStart w:id="10562" w:name="_ETM_Q1_1687179"/>
      <w:bookmarkStart w:id="10563" w:name="_ETM_Q1_1687292"/>
      <w:bookmarkEnd w:id="10562"/>
      <w:bookmarkEnd w:id="10563"/>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מה, זאת לא הסתייגות </w:t>
      </w:r>
      <w:bookmarkStart w:id="10564" w:name="_ETM_Q1_1694108"/>
      <w:bookmarkEnd w:id="10564"/>
      <w:r>
        <w:rPr>
          <w:rtl/>
        </w:rPr>
        <w:t>טובה?</w:t>
      </w:r>
    </w:p>
    <w:p w:rsidR="00377A6E" w:rsidRDefault="00377A6E" w:rsidP="00377A6E">
      <w:pPr>
        <w:rPr>
          <w:rtl/>
        </w:rPr>
      </w:pPr>
      <w:bookmarkStart w:id="10565" w:name="_ETM_Q1_1692092"/>
      <w:bookmarkStart w:id="10566" w:name="_ETM_Q1_1692234"/>
      <w:bookmarkEnd w:id="10565"/>
      <w:bookmarkEnd w:id="10566"/>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567" w:name="_ETM_Q1_1693650"/>
      <w:bookmarkEnd w:id="10567"/>
      <w:r>
        <w:rPr>
          <w:rtl/>
        </w:rPr>
        <w:t>לא להפריע, קארין.</w:t>
      </w:r>
      <w:bookmarkStart w:id="10568" w:name="_ETM_Q1_1696972"/>
      <w:bookmarkEnd w:id="10568"/>
    </w:p>
    <w:p w:rsidR="00377A6E" w:rsidRDefault="00377A6E" w:rsidP="00377A6E">
      <w:pPr>
        <w:rPr>
          <w:rtl/>
        </w:rPr>
      </w:pPr>
      <w:bookmarkStart w:id="10569" w:name="_ETM_Q1_1697084"/>
      <w:bookmarkEnd w:id="10569"/>
      <w:r>
        <w:rPr>
          <w:rtl/>
        </w:rPr>
        <w:t xml:space="preserve">    </w:t>
      </w:r>
    </w:p>
    <w:p w:rsidR="00377A6E" w:rsidRDefault="00377A6E" w:rsidP="00377A6E">
      <w:pPr>
        <w:pStyle w:val="a5"/>
        <w:keepNext/>
        <w:rPr>
          <w:rtl/>
        </w:rPr>
      </w:pPr>
      <w:bookmarkStart w:id="10570" w:name="ET_speaker_אלעזר_שטרן_יועץ_משפטי_15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7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347</w:t>
      </w:r>
      <w:r>
        <w:rPr>
          <w:rFonts w:ascii="David" w:hAnsi="David"/>
          <w:rtl/>
        </w:rPr>
        <w:t xml:space="preserve"> – בסעיף 6 (ג) (1) [לחוק-יסוד: הממשלה] המילים "אלא אם כן קבע יושב ראש ועדת הבחירות המרכזית כי אין עם העבירה שבה הורשע, בנסיבות העניין, משום קלון" ימחקו. </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571" w:name="ET_speaker_אלעזר_שטרן_יועץ_משפטי_15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7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348 עד 355.</w:t>
      </w:r>
      <w:r>
        <w:rPr>
          <w:rFonts w:ascii="David" w:hAnsi="David"/>
          <w:rtl/>
        </w:rPr>
        <w:t xml:space="preserve"> אני אקרא את הראשונה ואת </w:t>
      </w:r>
      <w:bookmarkStart w:id="10572" w:name="_ETM_Q1_1714621"/>
      <w:bookmarkEnd w:id="10572"/>
      <w:r>
        <w:rPr>
          <w:rFonts w:ascii="David" w:hAnsi="David"/>
          <w:rtl/>
        </w:rPr>
        <w:t xml:space="preserve">האחרונה. </w:t>
      </w:r>
      <w:r>
        <w:rPr>
          <w:rFonts w:ascii="David" w:hAnsi="David"/>
          <w:b/>
          <w:bCs/>
          <w:u w:val="single"/>
          <w:rtl/>
        </w:rPr>
        <w:t>348</w:t>
      </w:r>
      <w:r>
        <w:rPr>
          <w:rFonts w:ascii="David" w:hAnsi="David"/>
          <w:rtl/>
        </w:rPr>
        <w:t xml:space="preserve"> – בסעיף 8 במקום "ובלבד שלא יעלו יחד על 14 ימים" יבוא: "ובלבד שלא יעלו יחד על 7 ימים".</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spacing w:line="240" w:lineRule="auto"/>
        <w:ind w:firstLine="0"/>
        <w:rPr>
          <w:rFonts w:ascii="David" w:hAnsi="David"/>
          <w:rtl/>
        </w:rPr>
      </w:pPr>
    </w:p>
    <w:p w:rsidR="00377A6E" w:rsidRDefault="00377A6E" w:rsidP="00377A6E">
      <w:pPr>
        <w:pStyle w:val="a5"/>
        <w:keepNext/>
        <w:rPr>
          <w:rtl/>
        </w:rPr>
      </w:pPr>
      <w:bookmarkStart w:id="10573" w:name="ET_speaker_אלעזר_שטרן_יועץ_משפטי_159"/>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7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355</w:t>
      </w:r>
      <w:r>
        <w:rPr>
          <w:rFonts w:ascii="David" w:hAnsi="David"/>
          <w:rtl/>
        </w:rPr>
        <w:t xml:space="preserve"> – בסעיף 8 המילים "ובלבד שלא יעלו יחד על 14 ימים" ימחקו.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574" w:name="ET_speaker_אלעזר_שטרן_יועץ_משפטי_1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7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 xml:space="preserve">לאורך כל הדרך פה, בטעות הסתייגות אחת </w:t>
      </w:r>
      <w:bookmarkStart w:id="10575" w:name="_ETM_Q1_1743996"/>
      <w:bookmarkEnd w:id="10575"/>
      <w:r>
        <w:rPr>
          <w:rFonts w:ascii="David" w:hAnsi="David"/>
          <w:rtl/>
        </w:rPr>
        <w:t xml:space="preserve">התחלקה כל פעם לשתיים, אז אנחנו נקרא כל פעם </w:t>
      </w:r>
      <w:bookmarkStart w:id="10576" w:name="_ETM_Q1_1746149"/>
      <w:bookmarkEnd w:id="10576"/>
      <w:r>
        <w:rPr>
          <w:rFonts w:ascii="David" w:hAnsi="David"/>
          <w:rtl/>
        </w:rPr>
        <w:t xml:space="preserve">שתי הסתייגויות ביחד, כי זאת אותה הסתייגות. </w:t>
      </w:r>
      <w:r>
        <w:rPr>
          <w:rFonts w:ascii="David" w:hAnsi="David"/>
          <w:b/>
          <w:bCs/>
          <w:u w:val="single"/>
          <w:rtl/>
        </w:rPr>
        <w:t>356 ו-357</w:t>
      </w:r>
      <w:r>
        <w:rPr>
          <w:rFonts w:ascii="David" w:hAnsi="David"/>
          <w:rtl/>
        </w:rPr>
        <w:t xml:space="preserve"> – לאחר סעיף 5 יבוא סעיף 5א: "5א. הממשלה תעביר את ההנחיות ותקצה את המשאבים הנדרשים לביצוען בהתאם לסעיפים הבאים תחת סעיף זה".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577" w:name="ET_speaker_אלעזר_שטרן_יועץ_משפטי_1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ind w:firstLine="0"/>
        <w:rPr>
          <w:rtl/>
        </w:rPr>
      </w:pPr>
      <w:bookmarkStart w:id="10578" w:name="ET_speaker_אלעזר_שטרן_יועץ_משפטי_162"/>
      <w:bookmarkEnd w:id="10577"/>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7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358 ו-359</w:t>
      </w:r>
      <w:r>
        <w:rPr>
          <w:rFonts w:ascii="David" w:hAnsi="David"/>
          <w:rtl/>
        </w:rPr>
        <w:t xml:space="preserve"> – לאחר סעיף 5א יבוא: "5א (א) הממשלה תסיים את השלטון הצבאי בשטחי הגדה המערבית."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579" w:name="ET_speaker_אלעזר_שטרן_יועץ_משפטי_1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bookmarkStart w:id="10580" w:name="ET_speaker_אלעזר_שטרן_יועץ_משפטי_164"/>
      <w:bookmarkEnd w:id="10579"/>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8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 xml:space="preserve"> 360 ו-361</w:t>
      </w:r>
      <w:r>
        <w:rPr>
          <w:rFonts w:ascii="David" w:hAnsi="David"/>
          <w:rtl/>
        </w:rPr>
        <w:t xml:space="preserve"> – לאחר סעיף 5א יבוא: "5א (ב) הממשלה תסיים את המצור על עזה."</w:t>
      </w:r>
    </w:p>
    <w:p w:rsidR="00377A6E" w:rsidRDefault="00377A6E" w:rsidP="00377A6E">
      <w:pPr>
        <w:spacing w:line="240" w:lineRule="auto"/>
        <w:ind w:firstLine="0"/>
        <w:rPr>
          <w:rFonts w:ascii="David" w:hAnsi="David"/>
          <w:rtl/>
        </w:rPr>
      </w:pPr>
    </w:p>
    <w:p w:rsidR="00377A6E" w:rsidRDefault="00377A6E" w:rsidP="00377A6E">
      <w:pPr>
        <w:pStyle w:val="af8"/>
        <w:keepNext/>
        <w:rPr>
          <w:rtl/>
        </w:rPr>
      </w:pPr>
      <w:bookmarkStart w:id="10581" w:name="ET_speaker_אלעזר_שטרן_יועץ_משפטי_1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bookmarkStart w:id="10582" w:name="ET_speaker_אלעזר_שטרן_יועץ_משפטי_166"/>
      <w:bookmarkEnd w:id="10581"/>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8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362 ו-363</w:t>
      </w:r>
      <w:r>
        <w:rPr>
          <w:rFonts w:ascii="David" w:hAnsi="David"/>
          <w:rtl/>
        </w:rPr>
        <w:t xml:space="preserve"> – לאחר סעיף 5א יבוא: "5א (ג) שכר המינימום ייקבע ל-6000 ש"ח בחודש."</w:t>
      </w:r>
    </w:p>
    <w:p w:rsidR="00377A6E" w:rsidRDefault="00377A6E" w:rsidP="00377A6E">
      <w:pPr>
        <w:spacing w:line="240" w:lineRule="auto"/>
        <w:ind w:firstLine="0"/>
        <w:rPr>
          <w:rFonts w:ascii="David" w:hAnsi="David"/>
          <w:rtl/>
        </w:rPr>
      </w:pPr>
    </w:p>
    <w:p w:rsidR="00377A6E" w:rsidRDefault="00377A6E" w:rsidP="00377A6E">
      <w:pPr>
        <w:pStyle w:val="af8"/>
        <w:keepNext/>
        <w:rPr>
          <w:rtl/>
        </w:rPr>
      </w:pPr>
      <w:bookmarkStart w:id="10583" w:name="ET_speaker_אלעזר_שטרן_יועץ_משפטי_1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8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364 ו-365</w:t>
      </w:r>
      <w:r>
        <w:rPr>
          <w:rFonts w:ascii="David" w:hAnsi="David"/>
          <w:rtl/>
        </w:rPr>
        <w:t xml:space="preserve"> – לאחר סעיף 5א יבוא: "5א (ד) גובה קצבת הנכות יוצמד לשכר המינימום."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584" w:name="ET_speaker_אלעזר_שטרן_יועץ_משפטי_1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bookmarkStart w:id="10585" w:name="ET_speaker_אלעזר_שטרן_יועץ_משפטי_170"/>
      <w:bookmarkEnd w:id="10584"/>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אתם נגד קצבת הנכות, רשמתי. אתם נגד האזרחים, אתם בעד הפוליטיקה של עצמכם.</w:t>
      </w:r>
    </w:p>
    <w:p w:rsidR="00377A6E" w:rsidRDefault="00377A6E" w:rsidP="00377A6E">
      <w:pPr>
        <w:rPr>
          <w:rtl/>
        </w:rPr>
      </w:pPr>
      <w:bookmarkStart w:id="10586" w:name="_ETM_Q1_1819963"/>
      <w:bookmarkStart w:id="10587" w:name="_ETM_Q1_1820130"/>
      <w:bookmarkEnd w:id="10586"/>
      <w:bookmarkEnd w:id="10587"/>
    </w:p>
    <w:p w:rsidR="00377A6E" w:rsidRDefault="00377A6E" w:rsidP="00377A6E">
      <w:pPr>
        <w:pStyle w:val="af8"/>
        <w:keepNext/>
        <w:rPr>
          <w:rtl/>
        </w:rPr>
      </w:pPr>
      <w:bookmarkStart w:id="10588" w:name="ET_yor_5771_4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588"/>
    </w:p>
    <w:p w:rsidR="00377A6E" w:rsidRDefault="00377A6E" w:rsidP="00377A6E">
      <w:pPr>
        <w:pStyle w:val="KeepWithNext"/>
        <w:rPr>
          <w:rtl/>
        </w:rPr>
      </w:pPr>
    </w:p>
    <w:p w:rsidR="00377A6E" w:rsidRDefault="00377A6E" w:rsidP="00377A6E">
      <w:pPr>
        <w:rPr>
          <w:rtl/>
        </w:rPr>
      </w:pPr>
      <w:bookmarkStart w:id="10589" w:name="_ETM_Q1_1821758"/>
      <w:bookmarkEnd w:id="10589"/>
      <w:r>
        <w:rPr>
          <w:rtl/>
        </w:rPr>
        <w:t xml:space="preserve">לא להפריע.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אתם מפריעים. אתם מפריעים לאזרחים לחיות.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8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366 ו-367</w:t>
      </w:r>
      <w:r>
        <w:rPr>
          <w:rFonts w:ascii="David" w:hAnsi="David"/>
          <w:rtl/>
        </w:rPr>
        <w:t xml:space="preserve"> – לאחר סעיף 5א יבוא: "5א(ה) גובה קצבת הזקנה יוצמד לשכר המינימום."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590" w:name="ET_speaker_אלעזר_שטרן_יועץ_משפטי_17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bookmarkStart w:id="10591" w:name="ET_speaker_5933_4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591"/>
    </w:p>
    <w:p w:rsidR="00377A6E" w:rsidRDefault="00377A6E" w:rsidP="00377A6E">
      <w:pPr>
        <w:pStyle w:val="KeepWithNext"/>
        <w:rPr>
          <w:rtl/>
        </w:rPr>
      </w:pPr>
    </w:p>
    <w:p w:rsidR="00377A6E" w:rsidRDefault="00377A6E" w:rsidP="00377A6E">
      <w:pPr>
        <w:rPr>
          <w:rtl/>
        </w:rPr>
      </w:pPr>
      <w:r>
        <w:rPr>
          <w:rtl/>
        </w:rPr>
        <w:t xml:space="preserve">בעד האזרחים ונגד הפוליטיקה. פוליטיקה קטנה.   </w:t>
      </w:r>
    </w:p>
    <w:p w:rsidR="00377A6E" w:rsidRDefault="00377A6E" w:rsidP="00377A6E">
      <w:pPr>
        <w:rPr>
          <w:rtl/>
        </w:rPr>
      </w:pPr>
    </w:p>
    <w:p w:rsidR="00377A6E" w:rsidRDefault="00377A6E" w:rsidP="00377A6E">
      <w:pPr>
        <w:pStyle w:val="a5"/>
        <w:keepNext/>
        <w:rPr>
          <w:rtl/>
        </w:rPr>
      </w:pPr>
      <w:bookmarkStart w:id="10592" w:name="ET_speaker_אלעזר_שטרן_יועץ_משפטי_172"/>
      <w:bookmarkEnd w:id="10590"/>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9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368 ו-369</w:t>
      </w:r>
      <w:r>
        <w:rPr>
          <w:rFonts w:ascii="David" w:hAnsi="David"/>
          <w:rtl/>
        </w:rPr>
        <w:t xml:space="preserve"> – לאחר סעיף 5א יבוא: "5א (ו) תושבים אשר יפונו מבית מגוריהם כנגד רצונם יפוצו ע"י הגורם המפנה."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593" w:name="ET_speaker_אלעזר_שטרן_יועץ_משפטי_17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bookmarkStart w:id="10594" w:name="ET_speaker_אלעזר_שטרן_יועץ_משפטי_174"/>
      <w:bookmarkEnd w:id="10593"/>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9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370 ו-371</w:t>
      </w:r>
      <w:r>
        <w:rPr>
          <w:rFonts w:ascii="David" w:hAnsi="David"/>
          <w:rtl/>
        </w:rPr>
        <w:t xml:space="preserve"> – לאחר סעיף 5א יבוא: "5א (ז) יבוטל תיקון 116 לחוק התכנון והבניה ("חוק קמיניץ")."</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595" w:name="ET_speaker_אלעזר_שטרן_יועץ_משפטי_1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bookmarkStart w:id="10596" w:name="ET_speaker_אלעזר_שטרן_יועץ_משפטי_176"/>
      <w:bookmarkEnd w:id="10595"/>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9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372 ו-373</w:t>
      </w:r>
      <w:r>
        <w:rPr>
          <w:rFonts w:ascii="David" w:hAnsi="David"/>
          <w:rtl/>
        </w:rPr>
        <w:t xml:space="preserve"> – לאחר סעיף 5א יבוא: "5א (ח) תוקם ועדת חקירה ממלכתית לבחינת הגורמים למשבר במערכת הבריאות הציבורית."</w:t>
      </w:r>
    </w:p>
    <w:p w:rsidR="00377A6E" w:rsidRDefault="00377A6E" w:rsidP="00377A6E">
      <w:pPr>
        <w:spacing w:line="240" w:lineRule="auto"/>
        <w:ind w:firstLine="0"/>
        <w:rPr>
          <w:rFonts w:ascii="David" w:hAnsi="David"/>
          <w:rtl/>
        </w:rPr>
      </w:pPr>
    </w:p>
    <w:p w:rsidR="00377A6E" w:rsidRDefault="00377A6E" w:rsidP="00377A6E">
      <w:pPr>
        <w:pStyle w:val="af8"/>
        <w:keepNext/>
        <w:rPr>
          <w:rtl/>
        </w:rPr>
      </w:pPr>
      <w:bookmarkStart w:id="10597" w:name="ET_speaker_אלעזר_שטרן_יועץ_משפטי_1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bookmarkStart w:id="10598" w:name="ET_speaker_אלעזר_שטרן_יועץ_משפטי_178"/>
      <w:bookmarkEnd w:id="10597"/>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59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374 ו-375</w:t>
      </w:r>
      <w:r>
        <w:rPr>
          <w:rFonts w:ascii="David" w:hAnsi="David"/>
          <w:rtl/>
        </w:rPr>
        <w:t xml:space="preserve"> – לאחר סעיף 5א יבוא: "5א(ט) תשלומי שכר דירה ומשכנתא בתקופת שעת החירום שנקבעה ב-2020 בשל משבר הקורונה יבוטלו. המדינה תפצה את בעלי הנכסים ונותני המשכנתאות בהתאם לכללים שתקבע ועדת הכספים".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599" w:name="ET_speaker_אלעזר_שטרן_יועץ_משפטי_17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bookmarkStart w:id="10600" w:name="ET_speaker_אלעזר_שטרן_יועץ_משפטי_180"/>
      <w:bookmarkEnd w:id="10599"/>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0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376 ו-377</w:t>
      </w:r>
      <w:r>
        <w:rPr>
          <w:rFonts w:ascii="David" w:hAnsi="David"/>
          <w:rtl/>
        </w:rPr>
        <w:t xml:space="preserve"> – לאחר סעיף 5א יבוא: "5א(י) התחבורה הציבורית תהיה בחינם."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01" w:name="ET_speaker_אלעזר_שטרן_יועץ_משפטי_1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bookmarkStart w:id="10602" w:name="ET_speaker_אלעזר_שטרן_יועץ_משפטי_182"/>
      <w:bookmarkEnd w:id="10601"/>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0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378</w:t>
      </w:r>
      <w:r>
        <w:rPr>
          <w:rFonts w:ascii="David" w:hAnsi="David"/>
          <w:rtl/>
        </w:rPr>
        <w:t xml:space="preserve"> – לאחר סעיף 5א יבוא: "5א(כ) לא ייבא אדם לישראל בעל חיים לשחיטה."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03" w:name="ET_speaker_אלעזר_שטרן_יועץ_משפטי_18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0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379</w:t>
      </w:r>
      <w:r>
        <w:rPr>
          <w:rFonts w:ascii="David" w:hAnsi="David"/>
          <w:rtl/>
        </w:rPr>
        <w:t xml:space="preserve"> – במקום הכתוב בסעיף 13(א) יבוא: "הנשיא יודיע לכנסת על האדם אשר עליו הטיל להקים את הממשלה."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04" w:name="ET_speaker_אלעזר_שטרן_יועץ_משפטי_18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0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380</w:t>
      </w:r>
      <w:r>
        <w:rPr>
          <w:rFonts w:ascii="David" w:hAnsi="David"/>
          <w:rtl/>
        </w:rPr>
        <w:t xml:space="preserve"> – במקום הכתוב בסעיף 13(א) יבוא: "הנשיא יודיע ליושב ראש הכנסת באמצעות הודעת </w:t>
      </w:r>
      <w:r>
        <w:rPr>
          <w:rFonts w:ascii="David" w:hAnsi="David"/>
        </w:rPr>
        <w:t>SMS</w:t>
      </w:r>
      <w:r>
        <w:rPr>
          <w:rFonts w:ascii="David" w:hAnsi="David"/>
          <w:rtl/>
        </w:rPr>
        <w:t xml:space="preserve"> </w:t>
      </w:r>
      <w:r>
        <w:rPr>
          <w:rFonts w:ascii="David" w:hAnsi="David" w:hint="cs"/>
          <w:rtl/>
        </w:rPr>
        <w:t xml:space="preserve">או  על </w:t>
      </w:r>
      <w:r>
        <w:rPr>
          <w:rFonts w:ascii="David" w:hAnsi="David"/>
        </w:rPr>
        <w:t>Whatsapp</w:t>
      </w:r>
      <w:r>
        <w:rPr>
          <w:rFonts w:ascii="David" w:hAnsi="David"/>
          <w:rtl/>
        </w:rPr>
        <w:t xml:space="preserve">  על זהות האדם שנבחר להרכבת הממשלה".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05" w:name="ET_speaker_אלעזר_שטרן_יועץ_משפטי_1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0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381</w:t>
      </w:r>
      <w:r>
        <w:rPr>
          <w:rFonts w:ascii="David" w:hAnsi="David"/>
          <w:rtl/>
        </w:rPr>
        <w:t xml:space="preserve"> – במקום הכתוב בסעיף 13(א) יבוא "את ההודעה על זהות חבר הכנסת אשר נבחר להרכיב את הממשלה ימסרו נשיא המדינה ויו"ר הכנסת באמצעות סרטון וידאו אשר ישותף בעמודי הרשתות החברתיות של נשיא המדינה."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06" w:name="ET_speaker_אלעזר_שטרן_יועץ_משפטי_1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0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382</w:t>
      </w:r>
      <w:r>
        <w:rPr>
          <w:rFonts w:ascii="David" w:hAnsi="David"/>
          <w:rtl/>
        </w:rPr>
        <w:t xml:space="preserve"> – סעיף 13(ג) בסופו יבוא: "אלא אם התחרט לגבי רצונו לכהן כראש ממשלה. במקרה ששינה את דעתו יודיע על כך במליאת הכנסת".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07" w:name="ET_speaker_אלעזר_שטרן_יועץ_משפטי_18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0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יש לנו עכשיו רצף ארוך, מ-</w:t>
      </w:r>
      <w:r>
        <w:rPr>
          <w:rFonts w:ascii="David" w:hAnsi="David"/>
          <w:b/>
          <w:bCs/>
          <w:u w:val="single"/>
          <w:rtl/>
        </w:rPr>
        <w:t xml:space="preserve">383 </w:t>
      </w:r>
      <w:bookmarkStart w:id="10608" w:name="_ETM_Q1_1983321"/>
      <w:bookmarkEnd w:id="10608"/>
      <w:r>
        <w:rPr>
          <w:rFonts w:ascii="David" w:hAnsi="David"/>
          <w:b/>
          <w:bCs/>
          <w:u w:val="single"/>
          <w:rtl/>
        </w:rPr>
        <w:t>עד 410</w:t>
      </w:r>
      <w:r>
        <w:rPr>
          <w:rFonts w:ascii="David" w:hAnsi="David"/>
          <w:rtl/>
        </w:rPr>
        <w:t xml:space="preserve">. אני אקריא את הראשונה ואת האחרונה. </w:t>
      </w:r>
      <w:r>
        <w:rPr>
          <w:rFonts w:ascii="David" w:hAnsi="David"/>
          <w:b/>
          <w:bCs/>
          <w:u w:val="single"/>
          <w:rtl/>
        </w:rPr>
        <w:t>383</w:t>
      </w:r>
      <w:r>
        <w:rPr>
          <w:rFonts w:ascii="David" w:hAnsi="David"/>
          <w:rtl/>
        </w:rPr>
        <w:t xml:space="preserve"> – בסוף הכתוב בסעיף 13(ד) יבוא "כדי שתיכון הממשלה תצטרך הכנסת להביע בה אמון בשלוש קריאות שמיות."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09" w:name="ET_speaker_אלעזר_שטרן_יועץ_משפטי_18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bookmarkStart w:id="10610" w:name="ET_speaker_אלעזר_שטרן_יועץ_משפטי_214"/>
      <w:bookmarkEnd w:id="10609"/>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1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 xml:space="preserve">אני עובר לסוף הרצף, להסתייגות </w:t>
      </w:r>
      <w:r>
        <w:rPr>
          <w:rFonts w:ascii="David" w:hAnsi="David"/>
          <w:b/>
          <w:bCs/>
          <w:u w:val="single"/>
          <w:rtl/>
        </w:rPr>
        <w:t>410</w:t>
      </w:r>
      <w:r>
        <w:rPr>
          <w:rFonts w:ascii="David" w:hAnsi="David"/>
          <w:rtl/>
        </w:rPr>
        <w:t xml:space="preserve"> – בסוף הכתוב בסעיף 13(ד) יבוא "כדי שתיכון הממשלה תצטרך הכנסת להביע בה אמון בשלושים ואחת קריאות שמיות."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11" w:name="ET_speaker_אלעזר_שטרן_יועץ_משפטי_2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1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411</w:t>
      </w:r>
      <w:r>
        <w:rPr>
          <w:rFonts w:ascii="David" w:hAnsi="David"/>
          <w:rtl/>
        </w:rPr>
        <w:t xml:space="preserve"> – לאחר סעיף 1 להצעת החוק יבוא סעיף (4): "הצעת החוק תאושר בכפוף לאישור הצעת חוק-יסוד: הממשלה (תיקון – הגבלת כהונת ראש הממשלה): </w:t>
      </w:r>
    </w:p>
    <w:p w:rsidR="00377A6E" w:rsidRDefault="00377A6E" w:rsidP="00377A6E">
      <w:pPr>
        <w:spacing w:line="240" w:lineRule="auto"/>
        <w:rPr>
          <w:rFonts w:ascii="David" w:hAnsi="David"/>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8"/>
        <w:gridCol w:w="1984"/>
        <w:gridCol w:w="6206"/>
      </w:tblGrid>
      <w:tr w:rsidR="00377A6E" w:rsidTr="00377A6E">
        <w:tc>
          <w:tcPr>
            <w:tcW w:w="1108" w:type="dxa"/>
            <w:hideMark/>
          </w:tcPr>
          <w:p w:rsidR="00377A6E" w:rsidRDefault="00377A6E">
            <w:pPr>
              <w:spacing w:line="240" w:lineRule="auto"/>
              <w:ind w:firstLine="0"/>
              <w:rPr>
                <w:rFonts w:ascii="David" w:hAnsi="David"/>
                <w:rtl/>
              </w:rPr>
            </w:pPr>
            <w:r>
              <w:rPr>
                <w:rFonts w:ascii="David" w:hAnsi="David"/>
                <w:rtl/>
              </w:rPr>
              <w:t>הוספת סעיף 13א</w:t>
            </w:r>
          </w:p>
        </w:tc>
        <w:tc>
          <w:tcPr>
            <w:tcW w:w="1984" w:type="dxa"/>
            <w:hideMark/>
          </w:tcPr>
          <w:p w:rsidR="00377A6E" w:rsidRDefault="00377A6E">
            <w:pPr>
              <w:spacing w:line="240" w:lineRule="auto"/>
              <w:ind w:firstLine="0"/>
              <w:rPr>
                <w:rFonts w:ascii="David" w:hAnsi="David"/>
                <w:rtl/>
              </w:rPr>
            </w:pPr>
            <w:r>
              <w:rPr>
                <w:rFonts w:ascii="David" w:hAnsi="David"/>
                <w:rtl/>
              </w:rPr>
              <w:t>1.</w:t>
            </w:r>
          </w:p>
        </w:tc>
        <w:tc>
          <w:tcPr>
            <w:tcW w:w="6206" w:type="dxa"/>
            <w:hideMark/>
          </w:tcPr>
          <w:p w:rsidR="00377A6E" w:rsidRDefault="00377A6E">
            <w:pPr>
              <w:spacing w:line="240" w:lineRule="auto"/>
              <w:ind w:firstLine="0"/>
              <w:rPr>
                <w:rFonts w:ascii="David" w:hAnsi="David"/>
                <w:rtl/>
              </w:rPr>
            </w:pPr>
            <w:r>
              <w:rPr>
                <w:rFonts w:ascii="David" w:hAnsi="David"/>
                <w:rtl/>
              </w:rPr>
              <w:t>בחוק-יסוד: הממשלה , אחרי סעיף 13 יבוא:</w:t>
            </w:r>
          </w:p>
        </w:tc>
      </w:tr>
      <w:tr w:rsidR="00377A6E" w:rsidTr="00377A6E">
        <w:tc>
          <w:tcPr>
            <w:tcW w:w="1108" w:type="dxa"/>
          </w:tcPr>
          <w:p w:rsidR="00377A6E" w:rsidRDefault="00377A6E">
            <w:pPr>
              <w:spacing w:line="240" w:lineRule="auto"/>
              <w:ind w:firstLine="0"/>
              <w:jc w:val="left"/>
              <w:rPr>
                <w:rFonts w:ascii="David" w:hAnsi="David"/>
                <w:rtl/>
              </w:rPr>
            </w:pPr>
          </w:p>
        </w:tc>
        <w:tc>
          <w:tcPr>
            <w:tcW w:w="1984" w:type="dxa"/>
            <w:hideMark/>
          </w:tcPr>
          <w:p w:rsidR="00377A6E" w:rsidRDefault="00377A6E">
            <w:pPr>
              <w:spacing w:line="240" w:lineRule="auto"/>
              <w:ind w:firstLine="0"/>
              <w:jc w:val="left"/>
              <w:rPr>
                <w:rFonts w:ascii="David" w:hAnsi="David"/>
                <w:rtl/>
              </w:rPr>
            </w:pPr>
            <w:r>
              <w:rPr>
                <w:rFonts w:ascii="David" w:hAnsi="David"/>
                <w:rtl/>
              </w:rPr>
              <w:t xml:space="preserve">"הגבלת כהונת </w:t>
            </w:r>
          </w:p>
          <w:p w:rsidR="00377A6E" w:rsidRDefault="00377A6E">
            <w:pPr>
              <w:spacing w:line="240" w:lineRule="auto"/>
              <w:ind w:firstLine="0"/>
              <w:jc w:val="left"/>
              <w:rPr>
                <w:rFonts w:ascii="David" w:hAnsi="David"/>
                <w:rtl/>
              </w:rPr>
            </w:pPr>
            <w:r>
              <w:rPr>
                <w:rFonts w:ascii="David" w:hAnsi="David"/>
                <w:rtl/>
              </w:rPr>
              <w:t>ראש הממשלה לשתי תקופות כהונה רצופות</w:t>
            </w:r>
          </w:p>
        </w:tc>
        <w:tc>
          <w:tcPr>
            <w:tcW w:w="6206" w:type="dxa"/>
            <w:hideMark/>
          </w:tcPr>
          <w:p w:rsidR="00377A6E" w:rsidRDefault="00377A6E">
            <w:pPr>
              <w:spacing w:line="240" w:lineRule="auto"/>
              <w:ind w:firstLine="0"/>
              <w:rPr>
                <w:rFonts w:ascii="David" w:hAnsi="David"/>
                <w:rtl/>
              </w:rPr>
            </w:pPr>
            <w:r>
              <w:rPr>
                <w:rFonts w:ascii="David" w:hAnsi="David"/>
                <w:rtl/>
              </w:rPr>
              <w:t>13א. לא יכהן חבר כנסת כראש הממשלה במשך יותר משתי תקופות כהונה רצופות, או שמונה שנים רצופות, המאוחר מבין השניים."</w:t>
            </w:r>
          </w:p>
        </w:tc>
      </w:tr>
    </w:tbl>
    <w:p w:rsidR="00377A6E" w:rsidRDefault="00377A6E" w:rsidP="00377A6E">
      <w:pPr>
        <w:spacing w:line="240" w:lineRule="auto"/>
        <w:rPr>
          <w:rFonts w:ascii="David" w:hAnsi="David"/>
          <w:rtl/>
        </w:rPr>
      </w:pPr>
    </w:p>
    <w:p w:rsidR="00377A6E" w:rsidRDefault="00377A6E" w:rsidP="00377A6E">
      <w:pPr>
        <w:spacing w:line="240" w:lineRule="auto"/>
        <w:rPr>
          <w:rFonts w:ascii="David" w:hAnsi="David"/>
          <w:rtl/>
        </w:rPr>
      </w:pPr>
      <w:bookmarkStart w:id="10612" w:name="_ETM_Q1_2030060"/>
      <w:bookmarkStart w:id="10613" w:name="_ETM_Q1_2030181"/>
      <w:bookmarkEnd w:id="10612"/>
      <w:bookmarkEnd w:id="10613"/>
    </w:p>
    <w:p w:rsidR="00377A6E" w:rsidRDefault="00377A6E" w:rsidP="00377A6E">
      <w:pPr>
        <w:spacing w:line="240" w:lineRule="auto"/>
        <w:rPr>
          <w:rFonts w:ascii="David" w:hAnsi="David"/>
          <w:rtl/>
        </w:rPr>
      </w:pPr>
      <w:r>
        <w:rPr>
          <w:rFonts w:ascii="David" w:hAnsi="David"/>
          <w:rtl/>
        </w:rPr>
        <w:tab/>
      </w:r>
      <w:r>
        <w:rPr>
          <w:rFonts w:ascii="David" w:hAnsi="David"/>
          <w:rtl/>
        </w:rPr>
        <w:tab/>
      </w:r>
    </w:p>
    <w:p w:rsidR="00377A6E" w:rsidRDefault="00377A6E" w:rsidP="00377A6E">
      <w:pPr>
        <w:spacing w:line="240" w:lineRule="auto"/>
        <w:rPr>
          <w:rFonts w:ascii="David" w:hAnsi="David"/>
          <w:rtl/>
        </w:rPr>
      </w:pPr>
      <w:r>
        <w:rPr>
          <w:rFonts w:ascii="David" w:hAnsi="David"/>
          <w:rtl/>
        </w:rPr>
        <w:tab/>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14" w:name="ET_speaker_אלעזר_שטרן_יועץ_משפטי_2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1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412</w:t>
      </w:r>
      <w:r>
        <w:rPr>
          <w:rFonts w:ascii="David" w:hAnsi="David"/>
          <w:rtl/>
        </w:rPr>
        <w:t xml:space="preserve"> – לאחר סעיף 1 להצעת החוק יבוא סעיף (4): "הצעת החוק תאושר בכפוף לאישור הצעת חוק יסוד: הממשלה (תיקון – הפסקת כהונה של ראש הממשלה, שר או סגן שר מחמת הגשת כתב אישום):</w:t>
      </w:r>
    </w:p>
    <w:p w:rsidR="00377A6E" w:rsidRDefault="00377A6E" w:rsidP="00377A6E">
      <w:pPr>
        <w:spacing w:line="240" w:lineRule="auto"/>
        <w:rPr>
          <w:rFonts w:ascii="David" w:hAnsi="David"/>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77A6E" w:rsidTr="00377A6E">
        <w:trPr>
          <w:cantSplit/>
          <w:trHeight w:val="60"/>
        </w:trPr>
        <w:tc>
          <w:tcPr>
            <w:tcW w:w="1871" w:type="dxa"/>
            <w:hideMark/>
          </w:tcPr>
          <w:p w:rsidR="00377A6E" w:rsidRDefault="00377A6E">
            <w:pPr>
              <w:pStyle w:val="TableSideHeading"/>
              <w:spacing w:line="240" w:lineRule="auto"/>
              <w:jc w:val="both"/>
              <w:rPr>
                <w:sz w:val="24"/>
                <w:szCs w:val="24"/>
                <w:rtl/>
              </w:rPr>
            </w:pPr>
            <w:r>
              <w:rPr>
                <w:sz w:val="24"/>
                <w:szCs w:val="24"/>
                <w:rtl/>
              </w:rPr>
              <w:t>תיקון סעיף 18</w:t>
            </w:r>
          </w:p>
        </w:tc>
        <w:tc>
          <w:tcPr>
            <w:tcW w:w="624" w:type="dxa"/>
            <w:hideMark/>
          </w:tcPr>
          <w:p w:rsidR="00377A6E" w:rsidRDefault="00377A6E">
            <w:pPr>
              <w:pStyle w:val="TableText"/>
              <w:spacing w:line="240" w:lineRule="auto"/>
              <w:jc w:val="both"/>
              <w:rPr>
                <w:sz w:val="24"/>
                <w:szCs w:val="24"/>
              </w:rPr>
            </w:pPr>
            <w:r>
              <w:rPr>
                <w:sz w:val="24"/>
                <w:szCs w:val="24"/>
                <w:rtl/>
              </w:rPr>
              <w:t>1.</w:t>
            </w:r>
          </w:p>
        </w:tc>
        <w:tc>
          <w:tcPr>
            <w:tcW w:w="7146" w:type="dxa"/>
            <w:hideMark/>
          </w:tcPr>
          <w:p w:rsidR="00377A6E" w:rsidRDefault="00377A6E">
            <w:pPr>
              <w:pStyle w:val="TableBlock"/>
              <w:spacing w:line="240" w:lineRule="auto"/>
              <w:rPr>
                <w:sz w:val="24"/>
                <w:szCs w:val="24"/>
              </w:rPr>
            </w:pPr>
            <w:r>
              <w:rPr>
                <w:sz w:val="24"/>
                <w:szCs w:val="24"/>
                <w:rtl/>
              </w:rPr>
              <w:t>בחוק-יסוד: הממשלה (להלן – חוק היסוד), בסעיף 18, אחרי סעיף קטן (ד) יבוא:</w:t>
            </w:r>
          </w:p>
        </w:tc>
      </w:tr>
      <w:tr w:rsidR="00377A6E" w:rsidTr="00377A6E">
        <w:trPr>
          <w:cantSplit/>
          <w:trHeight w:val="60"/>
        </w:trPr>
        <w:tc>
          <w:tcPr>
            <w:tcW w:w="1871" w:type="dxa"/>
          </w:tcPr>
          <w:p w:rsidR="00377A6E" w:rsidRDefault="00377A6E">
            <w:pPr>
              <w:pStyle w:val="TableSideHeading"/>
              <w:spacing w:line="240" w:lineRule="auto"/>
              <w:jc w:val="both"/>
              <w:rPr>
                <w:sz w:val="24"/>
                <w:szCs w:val="24"/>
              </w:rPr>
            </w:pPr>
          </w:p>
        </w:tc>
        <w:tc>
          <w:tcPr>
            <w:tcW w:w="624" w:type="dxa"/>
          </w:tcPr>
          <w:p w:rsidR="00377A6E" w:rsidRDefault="00377A6E">
            <w:pPr>
              <w:pStyle w:val="TableText"/>
              <w:spacing w:line="240" w:lineRule="auto"/>
              <w:jc w:val="both"/>
              <w:rPr>
                <w:sz w:val="24"/>
                <w:szCs w:val="24"/>
              </w:rPr>
            </w:pPr>
          </w:p>
        </w:tc>
        <w:tc>
          <w:tcPr>
            <w:tcW w:w="7146" w:type="dxa"/>
            <w:hideMark/>
          </w:tcPr>
          <w:p w:rsidR="00377A6E" w:rsidRDefault="00377A6E">
            <w:pPr>
              <w:pStyle w:val="TableBlock"/>
              <w:spacing w:line="240" w:lineRule="auto"/>
              <w:rPr>
                <w:sz w:val="24"/>
                <w:szCs w:val="24"/>
              </w:rPr>
            </w:pPr>
            <w:r>
              <w:rPr>
                <w:sz w:val="24"/>
                <w:szCs w:val="24"/>
                <w:rtl/>
              </w:rPr>
              <w:t>"(ד1)</w:t>
            </w:r>
            <w:r>
              <w:rPr>
                <w:sz w:val="24"/>
                <w:szCs w:val="24"/>
                <w:rtl/>
              </w:rPr>
              <w:tab/>
              <w:t>הוגש כתב אישום לבית משפט נגד ראש הממשלה בעבירה מסוג פשע – תיפסק כהונת ראש הממשלה ביום השלושים שלאחר יום הגשת כתב האישום כאמור ויראו את הממשלה כאילו התפטרה באותו מועד."</w:t>
            </w:r>
          </w:p>
        </w:tc>
      </w:tr>
      <w:tr w:rsidR="00377A6E" w:rsidTr="00377A6E">
        <w:trPr>
          <w:cantSplit/>
          <w:trHeight w:val="60"/>
        </w:trPr>
        <w:tc>
          <w:tcPr>
            <w:tcW w:w="1871" w:type="dxa"/>
            <w:hideMark/>
          </w:tcPr>
          <w:p w:rsidR="00377A6E" w:rsidRDefault="00377A6E">
            <w:pPr>
              <w:pStyle w:val="TableSideHeading"/>
              <w:spacing w:line="240" w:lineRule="auto"/>
              <w:jc w:val="both"/>
              <w:rPr>
                <w:sz w:val="24"/>
                <w:szCs w:val="24"/>
              </w:rPr>
            </w:pPr>
            <w:r>
              <w:rPr>
                <w:sz w:val="24"/>
                <w:szCs w:val="24"/>
                <w:rtl/>
              </w:rPr>
              <w:t>תיקון סעיף 23</w:t>
            </w:r>
          </w:p>
        </w:tc>
        <w:tc>
          <w:tcPr>
            <w:tcW w:w="624" w:type="dxa"/>
            <w:hideMark/>
          </w:tcPr>
          <w:p w:rsidR="00377A6E" w:rsidRDefault="00377A6E">
            <w:pPr>
              <w:pStyle w:val="TableText"/>
              <w:spacing w:line="240" w:lineRule="auto"/>
              <w:jc w:val="both"/>
              <w:rPr>
                <w:sz w:val="24"/>
                <w:szCs w:val="24"/>
              </w:rPr>
            </w:pPr>
            <w:r>
              <w:rPr>
                <w:sz w:val="24"/>
                <w:szCs w:val="24"/>
                <w:rtl/>
              </w:rPr>
              <w:t>2.</w:t>
            </w:r>
          </w:p>
        </w:tc>
        <w:tc>
          <w:tcPr>
            <w:tcW w:w="7146" w:type="dxa"/>
            <w:hideMark/>
          </w:tcPr>
          <w:p w:rsidR="00377A6E" w:rsidRDefault="00377A6E">
            <w:pPr>
              <w:pStyle w:val="TableBlock"/>
              <w:spacing w:line="240" w:lineRule="auto"/>
              <w:rPr>
                <w:sz w:val="24"/>
                <w:szCs w:val="24"/>
              </w:rPr>
            </w:pPr>
            <w:r>
              <w:rPr>
                <w:sz w:val="24"/>
                <w:szCs w:val="24"/>
                <w:rtl/>
              </w:rPr>
              <w:t>בסעיף 23 לחוק היסוד, אחרי סעיף קטן (ב) יבוא:</w:t>
            </w:r>
          </w:p>
        </w:tc>
      </w:tr>
      <w:tr w:rsidR="00377A6E" w:rsidTr="00377A6E">
        <w:trPr>
          <w:cantSplit/>
          <w:trHeight w:val="60"/>
        </w:trPr>
        <w:tc>
          <w:tcPr>
            <w:tcW w:w="1871" w:type="dxa"/>
          </w:tcPr>
          <w:p w:rsidR="00377A6E" w:rsidRDefault="00377A6E">
            <w:pPr>
              <w:pStyle w:val="TableSideHeading"/>
              <w:spacing w:line="240" w:lineRule="auto"/>
              <w:jc w:val="both"/>
              <w:rPr>
                <w:sz w:val="24"/>
                <w:szCs w:val="24"/>
              </w:rPr>
            </w:pPr>
          </w:p>
        </w:tc>
        <w:tc>
          <w:tcPr>
            <w:tcW w:w="624" w:type="dxa"/>
          </w:tcPr>
          <w:p w:rsidR="00377A6E" w:rsidRDefault="00377A6E">
            <w:pPr>
              <w:pStyle w:val="TableText"/>
              <w:spacing w:line="240" w:lineRule="auto"/>
              <w:jc w:val="both"/>
              <w:rPr>
                <w:sz w:val="24"/>
                <w:szCs w:val="24"/>
              </w:rPr>
            </w:pPr>
          </w:p>
        </w:tc>
        <w:tc>
          <w:tcPr>
            <w:tcW w:w="7146" w:type="dxa"/>
            <w:hideMark/>
          </w:tcPr>
          <w:p w:rsidR="00377A6E" w:rsidRDefault="00377A6E">
            <w:pPr>
              <w:pStyle w:val="TableBlock"/>
              <w:spacing w:line="240" w:lineRule="auto"/>
              <w:rPr>
                <w:sz w:val="24"/>
                <w:szCs w:val="24"/>
              </w:rPr>
            </w:pPr>
            <w:r>
              <w:rPr>
                <w:sz w:val="24"/>
                <w:szCs w:val="24"/>
                <w:rtl/>
              </w:rPr>
              <w:t>"(ב1)</w:t>
            </w:r>
            <w:r>
              <w:rPr>
                <w:sz w:val="24"/>
                <w:szCs w:val="24"/>
                <w:rtl/>
              </w:rPr>
              <w:tab/>
              <w:t>הוגש כתב אישום לבית משפט נגד שר בעבירה מסוג פשע – תיפסק כהונת השר יום לאחר הגשת כתב האישום כאמור."</w:t>
            </w:r>
          </w:p>
        </w:tc>
      </w:tr>
      <w:tr w:rsidR="00377A6E" w:rsidTr="00377A6E">
        <w:trPr>
          <w:cantSplit/>
          <w:trHeight w:val="60"/>
        </w:trPr>
        <w:tc>
          <w:tcPr>
            <w:tcW w:w="1871" w:type="dxa"/>
            <w:hideMark/>
          </w:tcPr>
          <w:p w:rsidR="00377A6E" w:rsidRDefault="00377A6E">
            <w:pPr>
              <w:pStyle w:val="TableSideHeading"/>
              <w:spacing w:line="240" w:lineRule="auto"/>
              <w:jc w:val="both"/>
              <w:rPr>
                <w:sz w:val="24"/>
                <w:szCs w:val="24"/>
              </w:rPr>
            </w:pPr>
            <w:r>
              <w:rPr>
                <w:sz w:val="24"/>
                <w:szCs w:val="24"/>
                <w:rtl/>
              </w:rPr>
              <w:t>תיקון סעיף 27</w:t>
            </w:r>
          </w:p>
        </w:tc>
        <w:tc>
          <w:tcPr>
            <w:tcW w:w="624" w:type="dxa"/>
            <w:hideMark/>
          </w:tcPr>
          <w:p w:rsidR="00377A6E" w:rsidRDefault="00377A6E">
            <w:pPr>
              <w:pStyle w:val="TableText"/>
              <w:spacing w:line="240" w:lineRule="auto"/>
              <w:jc w:val="both"/>
              <w:rPr>
                <w:sz w:val="24"/>
                <w:szCs w:val="24"/>
              </w:rPr>
            </w:pPr>
            <w:r>
              <w:rPr>
                <w:sz w:val="24"/>
                <w:szCs w:val="24"/>
                <w:rtl/>
              </w:rPr>
              <w:t>3.</w:t>
            </w:r>
          </w:p>
        </w:tc>
        <w:tc>
          <w:tcPr>
            <w:tcW w:w="7146" w:type="dxa"/>
            <w:hideMark/>
          </w:tcPr>
          <w:p w:rsidR="00377A6E" w:rsidRDefault="00377A6E">
            <w:pPr>
              <w:pStyle w:val="TableBlock"/>
              <w:spacing w:line="240" w:lineRule="auto"/>
              <w:rPr>
                <w:sz w:val="24"/>
                <w:szCs w:val="24"/>
              </w:rPr>
            </w:pPr>
            <w:r>
              <w:rPr>
                <w:sz w:val="24"/>
                <w:szCs w:val="24"/>
                <w:rtl/>
              </w:rPr>
              <w:t>בסעיף 27 לחוק היסוד, האמור בו יסומן "(א)", ואחריו יבוא:</w:t>
            </w:r>
          </w:p>
        </w:tc>
      </w:tr>
      <w:tr w:rsidR="00377A6E" w:rsidTr="00377A6E">
        <w:trPr>
          <w:cantSplit/>
          <w:trHeight w:val="60"/>
        </w:trPr>
        <w:tc>
          <w:tcPr>
            <w:tcW w:w="1871" w:type="dxa"/>
          </w:tcPr>
          <w:p w:rsidR="00377A6E" w:rsidRDefault="00377A6E">
            <w:pPr>
              <w:pStyle w:val="TableSideHeading"/>
              <w:spacing w:line="240" w:lineRule="auto"/>
              <w:jc w:val="both"/>
              <w:rPr>
                <w:sz w:val="24"/>
                <w:szCs w:val="24"/>
              </w:rPr>
            </w:pPr>
          </w:p>
        </w:tc>
        <w:tc>
          <w:tcPr>
            <w:tcW w:w="624" w:type="dxa"/>
          </w:tcPr>
          <w:p w:rsidR="00377A6E" w:rsidRDefault="00377A6E">
            <w:pPr>
              <w:pStyle w:val="TableText"/>
              <w:spacing w:line="240" w:lineRule="auto"/>
              <w:jc w:val="both"/>
              <w:rPr>
                <w:sz w:val="24"/>
                <w:szCs w:val="24"/>
              </w:rPr>
            </w:pPr>
          </w:p>
        </w:tc>
        <w:tc>
          <w:tcPr>
            <w:tcW w:w="7146" w:type="dxa"/>
            <w:hideMark/>
          </w:tcPr>
          <w:p w:rsidR="00377A6E" w:rsidRDefault="00377A6E">
            <w:pPr>
              <w:pStyle w:val="TableBlock"/>
              <w:spacing w:line="240" w:lineRule="auto"/>
              <w:rPr>
                <w:sz w:val="24"/>
                <w:szCs w:val="24"/>
              </w:rPr>
            </w:pPr>
            <w:r>
              <w:rPr>
                <w:sz w:val="24"/>
                <w:szCs w:val="24"/>
                <w:rtl/>
              </w:rPr>
              <w:t>"(ב)</w:t>
            </w:r>
            <w:r>
              <w:rPr>
                <w:sz w:val="24"/>
                <w:szCs w:val="24"/>
                <w:rtl/>
              </w:rPr>
              <w:tab/>
              <w:t>הוגש לבית משפט כתב אישום נגד סגן שר בעבירה מסוג פשע תיפסק כהונת סגן השר יום לאחר הגשת כתב האישום כאמור."</w:t>
            </w:r>
          </w:p>
        </w:tc>
      </w:tr>
    </w:tbl>
    <w:p w:rsidR="00377A6E" w:rsidRDefault="00377A6E" w:rsidP="00377A6E">
      <w:pPr>
        <w:spacing w:line="240" w:lineRule="auto"/>
        <w:rPr>
          <w:rFonts w:ascii="David" w:hAnsi="David"/>
        </w:rPr>
      </w:pPr>
    </w:p>
    <w:p w:rsidR="00377A6E" w:rsidRDefault="00377A6E" w:rsidP="00377A6E">
      <w:pPr>
        <w:pStyle w:val="af8"/>
        <w:keepNext/>
        <w:rPr>
          <w:rtl/>
        </w:rPr>
      </w:pPr>
      <w:bookmarkStart w:id="10615" w:name="ET_speaker_אלעזר_שטרן_יועץ_משפטי_2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1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413</w:t>
      </w:r>
      <w:r>
        <w:rPr>
          <w:rFonts w:ascii="David" w:hAnsi="David"/>
          <w:rtl/>
        </w:rPr>
        <w:t xml:space="preserve"> – לאחר סעיף 1 להצעת החוק יבוא סעיף (4): "הצעת החוק תאושר בכפוף לאישור הצעת חוק-יסוד: הממשלה (תיקון – סייג להטלת התפקיד להרכיב ממשלה):</w:t>
      </w:r>
    </w:p>
    <w:p w:rsidR="00377A6E" w:rsidRDefault="00377A6E" w:rsidP="00377A6E">
      <w:pPr>
        <w:spacing w:line="240" w:lineRule="auto"/>
        <w:rPr>
          <w:rFonts w:ascii="David" w:hAnsi="David"/>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47"/>
      </w:tblGrid>
      <w:tr w:rsidR="00377A6E" w:rsidTr="00377A6E">
        <w:trPr>
          <w:cantSplit/>
        </w:trPr>
        <w:tc>
          <w:tcPr>
            <w:tcW w:w="1871" w:type="dxa"/>
            <w:hideMark/>
          </w:tcPr>
          <w:p w:rsidR="00377A6E" w:rsidRDefault="00377A6E">
            <w:pPr>
              <w:pStyle w:val="TableSideHeading"/>
              <w:spacing w:line="240" w:lineRule="auto"/>
              <w:rPr>
                <w:rFonts w:ascii="David" w:hAnsi="David"/>
                <w:sz w:val="24"/>
                <w:szCs w:val="24"/>
                <w:rtl/>
              </w:rPr>
            </w:pPr>
            <w:r>
              <w:rPr>
                <w:rFonts w:ascii="David" w:hAnsi="David"/>
                <w:sz w:val="24"/>
                <w:szCs w:val="24"/>
                <w:rtl/>
              </w:rPr>
              <w:t>הוספת סעיף 7א</w:t>
            </w:r>
          </w:p>
        </w:tc>
        <w:tc>
          <w:tcPr>
            <w:tcW w:w="624" w:type="dxa"/>
            <w:hideMark/>
          </w:tcPr>
          <w:p w:rsidR="00377A6E" w:rsidRDefault="00377A6E">
            <w:pPr>
              <w:pStyle w:val="TableText"/>
              <w:keepLines w:val="0"/>
              <w:spacing w:line="240" w:lineRule="auto"/>
              <w:rPr>
                <w:rFonts w:ascii="David" w:hAnsi="David"/>
                <w:sz w:val="24"/>
                <w:szCs w:val="24"/>
              </w:rPr>
            </w:pPr>
            <w:r>
              <w:rPr>
                <w:rFonts w:ascii="David" w:hAnsi="David"/>
                <w:sz w:val="24"/>
                <w:szCs w:val="24"/>
                <w:rtl/>
              </w:rPr>
              <w:t>1.</w:t>
            </w:r>
          </w:p>
        </w:tc>
        <w:tc>
          <w:tcPr>
            <w:tcW w:w="7143" w:type="dxa"/>
            <w:gridSpan w:val="5"/>
            <w:hideMark/>
          </w:tcPr>
          <w:p w:rsidR="00377A6E" w:rsidRDefault="00377A6E">
            <w:pPr>
              <w:pStyle w:val="TableBlock"/>
              <w:spacing w:line="240" w:lineRule="auto"/>
              <w:rPr>
                <w:rFonts w:ascii="David" w:hAnsi="David"/>
                <w:sz w:val="24"/>
                <w:szCs w:val="24"/>
                <w:rtl/>
              </w:rPr>
            </w:pPr>
            <w:r>
              <w:rPr>
                <w:rFonts w:ascii="David" w:hAnsi="David"/>
                <w:sz w:val="24"/>
                <w:szCs w:val="24"/>
                <w:rtl/>
              </w:rPr>
              <w:t>בחוק-יסוד: הממשלה, אחרי סעיף 7 יבוא:</w:t>
            </w:r>
          </w:p>
        </w:tc>
      </w:tr>
      <w:tr w:rsidR="00377A6E" w:rsidTr="00377A6E">
        <w:trPr>
          <w:cantSplit/>
        </w:trPr>
        <w:tc>
          <w:tcPr>
            <w:tcW w:w="1871" w:type="dxa"/>
          </w:tcPr>
          <w:p w:rsidR="00377A6E" w:rsidRDefault="00377A6E">
            <w:pPr>
              <w:pStyle w:val="TableSideHeading"/>
              <w:keepLines w:val="0"/>
              <w:spacing w:line="240" w:lineRule="auto"/>
              <w:rPr>
                <w:rFonts w:ascii="David" w:hAnsi="David"/>
                <w:sz w:val="24"/>
                <w:szCs w:val="24"/>
                <w:rtl/>
              </w:rPr>
            </w:pPr>
          </w:p>
        </w:tc>
        <w:tc>
          <w:tcPr>
            <w:tcW w:w="624" w:type="dxa"/>
          </w:tcPr>
          <w:p w:rsidR="00377A6E" w:rsidRDefault="00377A6E">
            <w:pPr>
              <w:pStyle w:val="TableText"/>
              <w:keepLines w:val="0"/>
              <w:spacing w:line="240" w:lineRule="auto"/>
              <w:rPr>
                <w:rFonts w:ascii="David" w:hAnsi="David"/>
                <w:sz w:val="24"/>
                <w:szCs w:val="24"/>
                <w:rtl/>
              </w:rPr>
            </w:pPr>
          </w:p>
        </w:tc>
        <w:tc>
          <w:tcPr>
            <w:tcW w:w="1872" w:type="dxa"/>
            <w:gridSpan w:val="3"/>
            <w:hideMark/>
          </w:tcPr>
          <w:p w:rsidR="00377A6E" w:rsidRDefault="00377A6E">
            <w:pPr>
              <w:pStyle w:val="TableInnerSideHeading"/>
              <w:spacing w:line="240" w:lineRule="auto"/>
              <w:rPr>
                <w:rFonts w:ascii="David" w:hAnsi="David"/>
                <w:sz w:val="24"/>
                <w:szCs w:val="24"/>
              </w:rPr>
            </w:pPr>
            <w:r>
              <w:rPr>
                <w:rFonts w:ascii="David" w:hAnsi="David"/>
                <w:sz w:val="24"/>
                <w:szCs w:val="24"/>
                <w:rtl/>
              </w:rPr>
              <w:t>"סייג להטלת התפקיד להרכיב ממשלה</w:t>
            </w:r>
          </w:p>
        </w:tc>
        <w:tc>
          <w:tcPr>
            <w:tcW w:w="624" w:type="dxa"/>
            <w:hideMark/>
          </w:tcPr>
          <w:p w:rsidR="00377A6E" w:rsidRDefault="00377A6E">
            <w:pPr>
              <w:pStyle w:val="TableText"/>
              <w:spacing w:line="240" w:lineRule="auto"/>
              <w:rPr>
                <w:rFonts w:ascii="David" w:hAnsi="David"/>
                <w:sz w:val="24"/>
                <w:szCs w:val="24"/>
              </w:rPr>
            </w:pPr>
            <w:r>
              <w:rPr>
                <w:rFonts w:ascii="David" w:hAnsi="David"/>
                <w:sz w:val="24"/>
                <w:szCs w:val="24"/>
                <w:rtl/>
              </w:rPr>
              <w:t>7א.</w:t>
            </w:r>
          </w:p>
        </w:tc>
        <w:tc>
          <w:tcPr>
            <w:tcW w:w="4647" w:type="dxa"/>
            <w:hideMark/>
          </w:tcPr>
          <w:p w:rsidR="00377A6E" w:rsidRDefault="00377A6E">
            <w:pPr>
              <w:pStyle w:val="TableBlock"/>
              <w:spacing w:line="240" w:lineRule="auto"/>
              <w:rPr>
                <w:rFonts w:ascii="David" w:hAnsi="David"/>
                <w:sz w:val="24"/>
                <w:szCs w:val="24"/>
              </w:rPr>
            </w:pPr>
            <w:r>
              <w:rPr>
                <w:rFonts w:ascii="David" w:hAnsi="David"/>
                <w:sz w:val="24"/>
                <w:szCs w:val="24"/>
                <w:rtl/>
              </w:rPr>
              <w:t xml:space="preserve">נשיא המדינה לא יטיל את התפקיד להרכיב ממשלה לפי סעיפים 7(א), 9(א), 10(ב) או 29(ג) , על חבר הכנסת שהוגש נגדו כתב אישום בכל אחד מאלה:  </w:t>
            </w:r>
          </w:p>
        </w:tc>
      </w:tr>
      <w:tr w:rsidR="00377A6E" w:rsidTr="00377A6E">
        <w:trPr>
          <w:cantSplit/>
        </w:trPr>
        <w:tc>
          <w:tcPr>
            <w:tcW w:w="1871" w:type="dxa"/>
          </w:tcPr>
          <w:p w:rsidR="00377A6E" w:rsidRDefault="00377A6E">
            <w:pPr>
              <w:pStyle w:val="TableSideHeading"/>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4647" w:type="dxa"/>
            <w:hideMark/>
          </w:tcPr>
          <w:p w:rsidR="00377A6E" w:rsidRDefault="00377A6E">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עבירה חמורה שבנסיבות העניין יש עמה משום קלון;</w:t>
            </w:r>
          </w:p>
        </w:tc>
      </w:tr>
      <w:tr w:rsidR="00377A6E" w:rsidTr="00377A6E">
        <w:trPr>
          <w:cantSplit/>
        </w:trPr>
        <w:tc>
          <w:tcPr>
            <w:tcW w:w="1871" w:type="dxa"/>
          </w:tcPr>
          <w:p w:rsidR="00377A6E" w:rsidRDefault="00377A6E">
            <w:pPr>
              <w:pStyle w:val="TableSideHeading"/>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4647" w:type="dxa"/>
            <w:hideMark/>
          </w:tcPr>
          <w:p w:rsidR="00377A6E" w:rsidRDefault="00377A6E">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t>עבירה לפי סעיף 284 לחוק העונשין, התשל"ז–1977;</w:t>
            </w:r>
          </w:p>
        </w:tc>
      </w:tr>
      <w:tr w:rsidR="00377A6E" w:rsidTr="00377A6E">
        <w:trPr>
          <w:cantSplit/>
        </w:trPr>
        <w:tc>
          <w:tcPr>
            <w:tcW w:w="1871" w:type="dxa"/>
          </w:tcPr>
          <w:p w:rsidR="00377A6E" w:rsidRDefault="00377A6E">
            <w:pPr>
              <w:pStyle w:val="TableSideHeading"/>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624" w:type="dxa"/>
          </w:tcPr>
          <w:p w:rsidR="00377A6E" w:rsidRDefault="00377A6E">
            <w:pPr>
              <w:pStyle w:val="TableText"/>
              <w:spacing w:line="240" w:lineRule="auto"/>
              <w:rPr>
                <w:rFonts w:ascii="David" w:hAnsi="David"/>
                <w:sz w:val="24"/>
                <w:szCs w:val="24"/>
              </w:rPr>
            </w:pPr>
          </w:p>
        </w:tc>
        <w:tc>
          <w:tcPr>
            <w:tcW w:w="4647" w:type="dxa"/>
            <w:hideMark/>
          </w:tcPr>
          <w:p w:rsidR="00377A6E" w:rsidRDefault="00377A6E">
            <w:pPr>
              <w:pStyle w:val="TableBlock"/>
              <w:spacing w:line="240" w:lineRule="auto"/>
              <w:rPr>
                <w:rFonts w:ascii="David" w:hAnsi="David"/>
                <w:sz w:val="24"/>
                <w:szCs w:val="24"/>
              </w:rPr>
            </w:pPr>
            <w:r>
              <w:rPr>
                <w:rFonts w:ascii="David" w:hAnsi="David"/>
                <w:sz w:val="24"/>
                <w:szCs w:val="24"/>
                <w:rtl/>
              </w:rPr>
              <w:t>(3)</w:t>
            </w:r>
            <w:r>
              <w:rPr>
                <w:rFonts w:ascii="David" w:hAnsi="David"/>
                <w:sz w:val="24"/>
                <w:szCs w:val="24"/>
                <w:rtl/>
              </w:rPr>
              <w:tab/>
              <w:t>עבירה מסוג פשע."</w:t>
            </w:r>
          </w:p>
        </w:tc>
      </w:tr>
      <w:tr w:rsidR="00377A6E" w:rsidTr="00377A6E">
        <w:trPr>
          <w:cantSplit/>
        </w:trPr>
        <w:tc>
          <w:tcPr>
            <w:tcW w:w="1871" w:type="dxa"/>
            <w:hideMark/>
          </w:tcPr>
          <w:p w:rsidR="00377A6E" w:rsidRDefault="00377A6E">
            <w:pPr>
              <w:pStyle w:val="TableSideHeading"/>
              <w:spacing w:line="240" w:lineRule="auto"/>
              <w:rPr>
                <w:rFonts w:ascii="David" w:hAnsi="David"/>
                <w:sz w:val="24"/>
                <w:szCs w:val="24"/>
              </w:rPr>
            </w:pPr>
            <w:r>
              <w:rPr>
                <w:rFonts w:ascii="David" w:hAnsi="David"/>
                <w:sz w:val="24"/>
                <w:szCs w:val="24"/>
                <w:rtl/>
              </w:rPr>
              <w:t>תחולה</w:t>
            </w:r>
          </w:p>
        </w:tc>
        <w:tc>
          <w:tcPr>
            <w:tcW w:w="624" w:type="dxa"/>
            <w:hideMark/>
          </w:tcPr>
          <w:p w:rsidR="00377A6E" w:rsidRDefault="00377A6E">
            <w:pPr>
              <w:pStyle w:val="TableText"/>
              <w:spacing w:line="240" w:lineRule="auto"/>
              <w:rPr>
                <w:rFonts w:ascii="David" w:hAnsi="David"/>
                <w:sz w:val="24"/>
                <w:szCs w:val="24"/>
              </w:rPr>
            </w:pPr>
            <w:r>
              <w:rPr>
                <w:rFonts w:ascii="David" w:hAnsi="David"/>
                <w:sz w:val="24"/>
                <w:szCs w:val="24"/>
                <w:rtl/>
              </w:rPr>
              <w:t>2.</w:t>
            </w:r>
          </w:p>
        </w:tc>
        <w:tc>
          <w:tcPr>
            <w:tcW w:w="7143" w:type="dxa"/>
            <w:gridSpan w:val="5"/>
            <w:hideMark/>
          </w:tcPr>
          <w:p w:rsidR="00377A6E" w:rsidRDefault="00377A6E">
            <w:pPr>
              <w:pStyle w:val="TableBlock"/>
              <w:spacing w:line="240" w:lineRule="auto"/>
              <w:rPr>
                <w:rFonts w:ascii="David" w:hAnsi="David"/>
                <w:sz w:val="24"/>
                <w:szCs w:val="24"/>
              </w:rPr>
            </w:pPr>
            <w:r>
              <w:rPr>
                <w:rFonts w:ascii="David" w:hAnsi="David"/>
                <w:sz w:val="24"/>
                <w:szCs w:val="24"/>
                <w:rtl/>
              </w:rPr>
              <w:t>חוק זה יחול על כינון הממשלה החל מהכנסת העשרים וארבע.</w:t>
            </w:r>
          </w:p>
        </w:tc>
      </w:tr>
    </w:tbl>
    <w:p w:rsidR="00377A6E" w:rsidRDefault="00377A6E" w:rsidP="00377A6E">
      <w:pPr>
        <w:spacing w:line="240" w:lineRule="auto"/>
        <w:ind w:firstLine="0"/>
        <w:rPr>
          <w:rFonts w:ascii="David" w:hAnsi="David"/>
        </w:rPr>
      </w:pPr>
    </w:p>
    <w:p w:rsidR="00377A6E" w:rsidRDefault="00377A6E" w:rsidP="00377A6E">
      <w:pPr>
        <w:pStyle w:val="af8"/>
        <w:keepNext/>
        <w:rPr>
          <w:rtl/>
        </w:rPr>
      </w:pPr>
      <w:bookmarkStart w:id="10616" w:name="ET_speaker_אלעזר_שטרן_יועץ_משפטי_2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1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414</w:t>
      </w:r>
      <w:r>
        <w:rPr>
          <w:rFonts w:ascii="David" w:hAnsi="David"/>
          <w:rtl/>
        </w:rPr>
        <w:t xml:space="preserve"> – לאחר סעיף 1 להצעת החוק יבוא סעיף 2 להצעת החוק בנוסח הבא:</w:t>
      </w:r>
    </w:p>
    <w:p w:rsidR="00377A6E" w:rsidRDefault="00377A6E" w:rsidP="00377A6E">
      <w:pPr>
        <w:spacing w:line="240" w:lineRule="auto"/>
        <w:ind w:firstLine="0"/>
        <w:rPr>
          <w:rFonts w:ascii="David" w:hAnsi="David"/>
          <w:rtl/>
        </w:rPr>
      </w:pPr>
      <w:bookmarkStart w:id="10617" w:name="_ETM_Q1_2122877"/>
      <w:bookmarkStart w:id="10618" w:name="_ETM_Q1_2122984"/>
      <w:bookmarkEnd w:id="10617"/>
      <w:bookmarkEnd w:id="1061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4026"/>
      </w:tblGrid>
      <w:tr w:rsidR="00377A6E" w:rsidTr="00377A6E">
        <w:trPr>
          <w:cantSplit/>
        </w:trPr>
        <w:tc>
          <w:tcPr>
            <w:tcW w:w="1869" w:type="dxa"/>
            <w:hideMark/>
          </w:tcPr>
          <w:p w:rsidR="00377A6E" w:rsidRDefault="00377A6E">
            <w:pPr>
              <w:widowControl w:val="0"/>
              <w:tabs>
                <w:tab w:val="left" w:pos="624"/>
                <w:tab w:val="left" w:pos="1247"/>
              </w:tabs>
              <w:snapToGrid w:val="0"/>
              <w:spacing w:line="240" w:lineRule="auto"/>
              <w:ind w:left="340" w:firstLine="0"/>
              <w:contextualSpacing/>
              <w:outlineLvl w:val="2"/>
              <w:rPr>
                <w:rFonts w:ascii="David" w:eastAsia="Arial Unicode MS" w:hAnsi="David"/>
                <w:snapToGrid w:val="0"/>
                <w:rtl/>
              </w:rPr>
            </w:pPr>
            <w:r>
              <w:rPr>
                <w:rFonts w:ascii="David" w:eastAsia="Arial Unicode MS" w:hAnsi="David"/>
                <w:snapToGrid w:val="0"/>
                <w:rtl/>
              </w:rPr>
              <w:t>החלפת סעיף 18</w:t>
            </w:r>
          </w:p>
        </w:tc>
        <w:tc>
          <w:tcPr>
            <w:tcW w:w="623" w:type="dxa"/>
            <w:hideMark/>
          </w:tcPr>
          <w:p w:rsidR="00377A6E" w:rsidRDefault="00377A6E">
            <w:pPr>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1</w:t>
            </w:r>
          </w:p>
        </w:tc>
        <w:tc>
          <w:tcPr>
            <w:tcW w:w="7146" w:type="dxa"/>
            <w:gridSpan w:val="6"/>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בחוק-יסוד: הממשלה (להלן – חוק-היסוד), במקום סעיף 18 יבוא:</w:t>
            </w:r>
          </w:p>
        </w:tc>
      </w:tr>
      <w:tr w:rsidR="00377A6E" w:rsidTr="00377A6E">
        <w:trPr>
          <w:cantSplit/>
          <w:trHeight w:val="60"/>
        </w:trPr>
        <w:tc>
          <w:tcPr>
            <w:tcW w:w="1869" w:type="dxa"/>
          </w:tcPr>
          <w:p w:rsidR="00377A6E" w:rsidRDefault="00377A6E">
            <w:pPr>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p>
        </w:tc>
        <w:tc>
          <w:tcPr>
            <w:tcW w:w="623" w:type="dxa"/>
          </w:tcPr>
          <w:p w:rsidR="00377A6E" w:rsidRDefault="00377A6E">
            <w:pPr>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1872" w:type="dxa"/>
            <w:gridSpan w:val="3"/>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"הפסקת כהונה של ראש ממשלה מחמת כתב אישום</w:t>
            </w:r>
          </w:p>
        </w:tc>
        <w:tc>
          <w:tcPr>
            <w:tcW w:w="624" w:type="dxa"/>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18.</w:t>
            </w:r>
          </w:p>
        </w:tc>
        <w:tc>
          <w:tcPr>
            <w:tcW w:w="4650" w:type="dxa"/>
            <w:gridSpan w:val="2"/>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הוגש כתב אישום לבית משפט נגד ראש הממשלה בכל אחת מהעבירות הבאות, תיפסק כהונתו של ראש הממשלה ויראו את הממשלה כאילו התפטרה ביום שבו הוגש כתב האישום:</w:t>
            </w:r>
          </w:p>
        </w:tc>
      </w:tr>
      <w:tr w:rsidR="00377A6E" w:rsidTr="00377A6E">
        <w:trPr>
          <w:cantSplit/>
        </w:trPr>
        <w:tc>
          <w:tcPr>
            <w:tcW w:w="1869" w:type="dxa"/>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4026" w:type="dxa"/>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(1)</w:t>
            </w:r>
            <w:r>
              <w:rPr>
                <w:rFonts w:ascii="David" w:eastAsia="Arial Unicode MS" w:hAnsi="David"/>
                <w:snapToGrid w:val="0"/>
                <w:rtl/>
              </w:rPr>
              <w:tab/>
              <w:t xml:space="preserve">עבירה חמורה שבנסיבות העניין יש עמה משום קלון; </w:t>
            </w:r>
          </w:p>
        </w:tc>
      </w:tr>
      <w:tr w:rsidR="00377A6E" w:rsidTr="00377A6E">
        <w:trPr>
          <w:cantSplit/>
        </w:trPr>
        <w:tc>
          <w:tcPr>
            <w:tcW w:w="1869" w:type="dxa"/>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4026" w:type="dxa"/>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(2)</w:t>
            </w:r>
            <w:r>
              <w:rPr>
                <w:rFonts w:ascii="David" w:eastAsia="Arial Unicode MS" w:hAnsi="David"/>
                <w:snapToGrid w:val="0"/>
                <w:rtl/>
              </w:rPr>
              <w:tab/>
              <w:t>עבירה לפי סעיף 284 לחוק העונשין, התשל"ז–1977 (להלן – חוק העונשין);</w:t>
            </w:r>
          </w:p>
        </w:tc>
      </w:tr>
      <w:tr w:rsidR="00377A6E" w:rsidTr="00377A6E">
        <w:trPr>
          <w:cantSplit/>
        </w:trPr>
        <w:tc>
          <w:tcPr>
            <w:tcW w:w="1869" w:type="dxa"/>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4026" w:type="dxa"/>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(3)</w:t>
            </w:r>
            <w:r>
              <w:rPr>
                <w:rFonts w:ascii="David" w:eastAsia="Arial Unicode MS" w:hAnsi="David"/>
                <w:snapToGrid w:val="0"/>
                <w:rtl/>
              </w:rPr>
              <w:tab/>
              <w:t>עבירה מסוג פשע."</w:t>
            </w:r>
          </w:p>
        </w:tc>
      </w:tr>
      <w:tr w:rsidR="00377A6E" w:rsidTr="00377A6E">
        <w:trPr>
          <w:cantSplit/>
        </w:trPr>
        <w:tc>
          <w:tcPr>
            <w:tcW w:w="1869" w:type="dxa"/>
            <w:hideMark/>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r>
              <w:rPr>
                <w:rFonts w:ascii="David" w:eastAsia="Arial Unicode MS" w:hAnsi="David"/>
                <w:snapToGrid w:val="0"/>
                <w:rtl/>
              </w:rPr>
              <w:t>תיקון סעיף 23</w:t>
            </w:r>
          </w:p>
        </w:tc>
        <w:tc>
          <w:tcPr>
            <w:tcW w:w="623" w:type="dxa"/>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 xml:space="preserve">2. </w:t>
            </w:r>
          </w:p>
        </w:tc>
        <w:tc>
          <w:tcPr>
            <w:tcW w:w="7146" w:type="dxa"/>
            <w:gridSpan w:val="6"/>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 xml:space="preserve">בסעיף 23 לחוק-היסוד – </w:t>
            </w:r>
          </w:p>
        </w:tc>
      </w:tr>
      <w:tr w:rsidR="00377A6E" w:rsidTr="00377A6E">
        <w:trPr>
          <w:cantSplit/>
        </w:trPr>
        <w:tc>
          <w:tcPr>
            <w:tcW w:w="1869" w:type="dxa"/>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7146" w:type="dxa"/>
            <w:gridSpan w:val="6"/>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r>
              <w:rPr>
                <w:rFonts w:ascii="David" w:eastAsia="Arial Unicode MS" w:hAnsi="David"/>
                <w:snapToGrid w:val="0"/>
                <w:rtl/>
              </w:rPr>
              <w:t>(1)</w:t>
            </w:r>
            <w:r>
              <w:rPr>
                <w:rFonts w:ascii="David" w:eastAsia="Arial Unicode MS" w:hAnsi="David"/>
                <w:snapToGrid w:val="0"/>
                <w:rtl/>
              </w:rPr>
              <w:tab/>
              <w:t>בכותרת השוליים, במקום "מחמת עבירה" יבוא "מחמת כתב אישום"</w:t>
            </w:r>
          </w:p>
        </w:tc>
      </w:tr>
      <w:tr w:rsidR="00377A6E" w:rsidTr="00377A6E">
        <w:trPr>
          <w:cantSplit/>
        </w:trPr>
        <w:tc>
          <w:tcPr>
            <w:tcW w:w="1869" w:type="dxa"/>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tl/>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p>
        </w:tc>
        <w:tc>
          <w:tcPr>
            <w:tcW w:w="7146" w:type="dxa"/>
            <w:gridSpan w:val="6"/>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r>
              <w:rPr>
                <w:rFonts w:ascii="David" w:eastAsia="Arial Unicode MS" w:hAnsi="David"/>
                <w:snapToGrid w:val="0"/>
                <w:rtl/>
              </w:rPr>
              <w:t>(2)</w:t>
            </w:r>
            <w:r>
              <w:rPr>
                <w:rFonts w:ascii="David" w:eastAsia="Arial Unicode MS" w:hAnsi="David"/>
                <w:snapToGrid w:val="0"/>
                <w:rtl/>
              </w:rPr>
              <w:tab/>
              <w:t>במקום סעיפים קטנים (ב) ו-(ג) יבוא:</w:t>
            </w:r>
          </w:p>
        </w:tc>
      </w:tr>
      <w:tr w:rsidR="00377A6E" w:rsidTr="00377A6E">
        <w:trPr>
          <w:cantSplit/>
        </w:trPr>
        <w:tc>
          <w:tcPr>
            <w:tcW w:w="1869"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p>
        </w:tc>
        <w:tc>
          <w:tcPr>
            <w:tcW w:w="6522" w:type="dxa"/>
            <w:gridSpan w:val="5"/>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r>
              <w:rPr>
                <w:rFonts w:ascii="David" w:eastAsia="Arial Unicode MS" w:hAnsi="David"/>
                <w:snapToGrid w:val="0"/>
                <w:rtl/>
              </w:rPr>
              <w:t>"(ב)</w:t>
            </w:r>
            <w:r>
              <w:rPr>
                <w:rFonts w:ascii="David" w:eastAsia="Arial Unicode MS" w:hAnsi="David"/>
                <w:snapToGrid w:val="0"/>
                <w:rtl/>
              </w:rPr>
              <w:tab/>
              <w:t>הוגש כתב אישום לבית משפט נגד שר בכל אחת מהעבירות הבאות תיפסק כהונתו של השר ביום שבו הוגש כתב האישום:</w:t>
            </w:r>
          </w:p>
        </w:tc>
      </w:tr>
      <w:tr w:rsidR="00377A6E" w:rsidTr="00377A6E">
        <w:trPr>
          <w:cantSplit/>
        </w:trPr>
        <w:tc>
          <w:tcPr>
            <w:tcW w:w="1869"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5898" w:type="dxa"/>
            <w:gridSpan w:val="4"/>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(1)</w:t>
            </w:r>
            <w:r>
              <w:rPr>
                <w:rFonts w:ascii="David" w:eastAsia="Arial Unicode MS" w:hAnsi="David"/>
                <w:snapToGrid w:val="0"/>
                <w:rtl/>
              </w:rPr>
              <w:tab/>
              <w:t xml:space="preserve">עבירה חמורה שבנסיבות העניין יש עמה משום קלון; </w:t>
            </w:r>
          </w:p>
        </w:tc>
      </w:tr>
      <w:tr w:rsidR="00377A6E" w:rsidTr="00377A6E">
        <w:trPr>
          <w:cantSplit/>
        </w:trPr>
        <w:tc>
          <w:tcPr>
            <w:tcW w:w="1869"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5898" w:type="dxa"/>
            <w:gridSpan w:val="4"/>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(2)</w:t>
            </w:r>
            <w:r>
              <w:rPr>
                <w:rFonts w:ascii="David" w:eastAsia="Arial Unicode MS" w:hAnsi="David"/>
                <w:snapToGrid w:val="0"/>
                <w:rtl/>
              </w:rPr>
              <w:tab/>
              <w:t>עבירה לפי סעיף 284 לחוק העונשין;</w:t>
            </w:r>
          </w:p>
        </w:tc>
      </w:tr>
      <w:tr w:rsidR="00377A6E" w:rsidTr="00377A6E">
        <w:trPr>
          <w:cantSplit/>
        </w:trPr>
        <w:tc>
          <w:tcPr>
            <w:tcW w:w="1869"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5898" w:type="dxa"/>
            <w:gridSpan w:val="4"/>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(3)</w:t>
            </w:r>
            <w:r>
              <w:rPr>
                <w:rFonts w:ascii="David" w:eastAsia="Arial Unicode MS" w:hAnsi="David"/>
                <w:snapToGrid w:val="0"/>
                <w:rtl/>
              </w:rPr>
              <w:tab/>
              <w:t>עבירה מסוג פשע."</w:t>
            </w:r>
          </w:p>
        </w:tc>
      </w:tr>
      <w:tr w:rsidR="00377A6E" w:rsidTr="00377A6E">
        <w:trPr>
          <w:cantSplit/>
        </w:trPr>
        <w:tc>
          <w:tcPr>
            <w:tcW w:w="1869" w:type="dxa"/>
            <w:hideMark/>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r>
              <w:rPr>
                <w:rFonts w:ascii="David" w:eastAsia="Arial Unicode MS" w:hAnsi="David"/>
                <w:snapToGrid w:val="0"/>
                <w:rtl/>
              </w:rPr>
              <w:t>החלפת סעיף 27</w:t>
            </w:r>
          </w:p>
        </w:tc>
        <w:tc>
          <w:tcPr>
            <w:tcW w:w="623" w:type="dxa"/>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3.</w:t>
            </w:r>
          </w:p>
        </w:tc>
        <w:tc>
          <w:tcPr>
            <w:tcW w:w="7146" w:type="dxa"/>
            <w:gridSpan w:val="6"/>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r>
              <w:rPr>
                <w:rFonts w:ascii="David" w:eastAsia="Arial Unicode MS" w:hAnsi="David"/>
                <w:snapToGrid w:val="0"/>
                <w:rtl/>
              </w:rPr>
              <w:t>במקום סעיף 27 לחוק היסוד יבוא:</w:t>
            </w:r>
          </w:p>
        </w:tc>
      </w:tr>
      <w:tr w:rsidR="00377A6E" w:rsidTr="00377A6E">
        <w:trPr>
          <w:cantSplit/>
          <w:trHeight w:val="60"/>
        </w:trPr>
        <w:tc>
          <w:tcPr>
            <w:tcW w:w="1869" w:type="dxa"/>
          </w:tcPr>
          <w:p w:rsidR="00377A6E" w:rsidRDefault="00377A6E">
            <w:pPr>
              <w:widowControl w:val="0"/>
              <w:tabs>
                <w:tab w:val="left" w:pos="624"/>
                <w:tab w:val="left" w:pos="1247"/>
              </w:tabs>
              <w:snapToGrid w:val="0"/>
              <w:spacing w:line="240" w:lineRule="auto"/>
              <w:ind w:left="340" w:firstLine="0"/>
              <w:contextualSpacing/>
              <w:outlineLvl w:val="2"/>
              <w:rPr>
                <w:rFonts w:ascii="David" w:eastAsia="Arial Unicode MS" w:hAnsi="David"/>
                <w:snapToGrid w:val="0"/>
                <w:rtl/>
              </w:rPr>
            </w:pPr>
          </w:p>
        </w:tc>
        <w:tc>
          <w:tcPr>
            <w:tcW w:w="623" w:type="dxa"/>
          </w:tcPr>
          <w:p w:rsidR="00377A6E" w:rsidRDefault="00377A6E">
            <w:pPr>
              <w:widowControl w:val="0"/>
              <w:tabs>
                <w:tab w:val="left" w:pos="624"/>
                <w:tab w:val="left" w:pos="1247"/>
              </w:tabs>
              <w:snapToGrid w:val="0"/>
              <w:spacing w:line="240" w:lineRule="auto"/>
              <w:ind w:left="340" w:firstLine="0"/>
              <w:contextualSpacing/>
              <w:rPr>
                <w:rFonts w:ascii="David" w:eastAsia="Arial Unicode MS" w:hAnsi="David"/>
                <w:snapToGrid w:val="0"/>
                <w:rtl/>
              </w:rPr>
            </w:pPr>
          </w:p>
        </w:tc>
        <w:tc>
          <w:tcPr>
            <w:tcW w:w="1872" w:type="dxa"/>
            <w:gridSpan w:val="3"/>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"הפסקת כהונת סגן שר מחמת כתב אישום</w:t>
            </w:r>
          </w:p>
        </w:tc>
        <w:tc>
          <w:tcPr>
            <w:tcW w:w="624" w:type="dxa"/>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27.</w:t>
            </w:r>
          </w:p>
        </w:tc>
        <w:tc>
          <w:tcPr>
            <w:tcW w:w="4650" w:type="dxa"/>
            <w:gridSpan w:val="2"/>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הוגש כתב אישום לבית משפט נגד סגן שר בכל אחת מהעבירות הבאות תיפסק כהונתו של סגן השר ביום שבו הוגש כתב האישום:</w:t>
            </w:r>
          </w:p>
        </w:tc>
      </w:tr>
      <w:tr w:rsidR="00377A6E" w:rsidTr="00377A6E">
        <w:trPr>
          <w:cantSplit/>
          <w:trHeight w:val="60"/>
        </w:trPr>
        <w:tc>
          <w:tcPr>
            <w:tcW w:w="1869" w:type="dxa"/>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4650" w:type="dxa"/>
            <w:gridSpan w:val="2"/>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(1)</w:t>
            </w:r>
            <w:r>
              <w:rPr>
                <w:rFonts w:ascii="David" w:eastAsia="Arial Unicode MS" w:hAnsi="David"/>
                <w:snapToGrid w:val="0"/>
                <w:rtl/>
              </w:rPr>
              <w:tab/>
              <w:t xml:space="preserve">עבירה חמורה שבנסיבות העניין יש עמה משום קלון; </w:t>
            </w:r>
          </w:p>
        </w:tc>
      </w:tr>
      <w:tr w:rsidR="00377A6E" w:rsidTr="00377A6E">
        <w:trPr>
          <w:cantSplit/>
          <w:trHeight w:val="60"/>
        </w:trPr>
        <w:tc>
          <w:tcPr>
            <w:tcW w:w="1869" w:type="dxa"/>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4650" w:type="dxa"/>
            <w:gridSpan w:val="2"/>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(2)</w:t>
            </w:r>
            <w:r>
              <w:rPr>
                <w:rFonts w:ascii="David" w:eastAsia="Arial Unicode MS" w:hAnsi="David"/>
                <w:snapToGrid w:val="0"/>
                <w:rtl/>
              </w:rPr>
              <w:tab/>
              <w:t>עבירה לפי סעיף 284 לחוק העונשין;</w:t>
            </w:r>
          </w:p>
        </w:tc>
      </w:tr>
      <w:tr w:rsidR="00377A6E" w:rsidTr="00377A6E">
        <w:trPr>
          <w:cantSplit/>
          <w:trHeight w:val="60"/>
        </w:trPr>
        <w:tc>
          <w:tcPr>
            <w:tcW w:w="1869" w:type="dxa"/>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p>
        </w:tc>
        <w:tc>
          <w:tcPr>
            <w:tcW w:w="623"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624" w:type="dxa"/>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p>
        </w:tc>
        <w:tc>
          <w:tcPr>
            <w:tcW w:w="4650" w:type="dxa"/>
            <w:gridSpan w:val="2"/>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(3)</w:t>
            </w:r>
            <w:r>
              <w:rPr>
                <w:rFonts w:ascii="David" w:eastAsia="Arial Unicode MS" w:hAnsi="David"/>
                <w:snapToGrid w:val="0"/>
                <w:rtl/>
              </w:rPr>
              <w:tab/>
              <w:t>עבירה מסוג פשע."</w:t>
            </w:r>
          </w:p>
        </w:tc>
      </w:tr>
      <w:tr w:rsidR="00377A6E" w:rsidTr="00377A6E">
        <w:trPr>
          <w:cantSplit/>
        </w:trPr>
        <w:tc>
          <w:tcPr>
            <w:tcW w:w="1869" w:type="dxa"/>
            <w:hideMark/>
          </w:tcPr>
          <w:p w:rsidR="00377A6E" w:rsidRDefault="00377A6E">
            <w:pPr>
              <w:keepLines/>
              <w:widowControl w:val="0"/>
              <w:tabs>
                <w:tab w:val="left" w:pos="624"/>
                <w:tab w:val="left" w:pos="1247"/>
              </w:tabs>
              <w:snapToGrid w:val="0"/>
              <w:spacing w:line="240" w:lineRule="auto"/>
              <w:ind w:left="340" w:firstLine="0"/>
              <w:contextualSpacing/>
              <w:outlineLvl w:val="2"/>
              <w:rPr>
                <w:rFonts w:ascii="David" w:eastAsia="Arial Unicode MS" w:hAnsi="David"/>
                <w:snapToGrid w:val="0"/>
              </w:rPr>
            </w:pPr>
            <w:r>
              <w:rPr>
                <w:rFonts w:ascii="David" w:eastAsia="Arial Unicode MS" w:hAnsi="David"/>
                <w:snapToGrid w:val="0"/>
                <w:rtl/>
              </w:rPr>
              <w:t>תחולה</w:t>
            </w:r>
          </w:p>
        </w:tc>
        <w:tc>
          <w:tcPr>
            <w:tcW w:w="623" w:type="dxa"/>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Pr>
            </w:pPr>
            <w:r>
              <w:rPr>
                <w:rFonts w:ascii="David" w:eastAsia="Arial Unicode MS" w:hAnsi="David"/>
                <w:snapToGrid w:val="0"/>
                <w:rtl/>
              </w:rPr>
              <w:t>4.</w:t>
            </w:r>
          </w:p>
        </w:tc>
        <w:tc>
          <w:tcPr>
            <w:tcW w:w="7146" w:type="dxa"/>
            <w:gridSpan w:val="6"/>
            <w:hideMark/>
          </w:tcPr>
          <w:p w:rsidR="00377A6E" w:rsidRDefault="00377A6E">
            <w:pPr>
              <w:keepLines/>
              <w:widowControl w:val="0"/>
              <w:tabs>
                <w:tab w:val="left" w:pos="624"/>
                <w:tab w:val="left" w:pos="1247"/>
              </w:tabs>
              <w:snapToGrid w:val="0"/>
              <w:spacing w:line="240" w:lineRule="auto"/>
              <w:ind w:left="340" w:firstLine="0"/>
              <w:contextualSpacing/>
              <w:rPr>
                <w:rFonts w:ascii="David" w:eastAsia="Arial Unicode MS" w:hAnsi="David"/>
                <w:snapToGrid w:val="0"/>
                <w:rtl/>
              </w:rPr>
            </w:pPr>
            <w:r>
              <w:rPr>
                <w:rFonts w:ascii="David" w:eastAsia="Arial Unicode MS" w:hAnsi="David"/>
                <w:snapToGrid w:val="0"/>
                <w:rtl/>
              </w:rPr>
              <w:t>חוק-יסוד זה יחול על ראש הממשלה, שרים וסגני שרים בממשלה שכוננה החל בכנסת העשרים וארבע.</w:t>
            </w:r>
          </w:p>
        </w:tc>
      </w:tr>
    </w:tbl>
    <w:p w:rsidR="00377A6E" w:rsidRDefault="00377A6E" w:rsidP="00377A6E">
      <w:pPr>
        <w:spacing w:line="240" w:lineRule="auto"/>
        <w:ind w:firstLine="0"/>
        <w:rPr>
          <w:rFonts w:ascii="David" w:hAnsi="David"/>
          <w:rtl/>
        </w:rPr>
      </w:pPr>
    </w:p>
    <w:p w:rsidR="00377A6E" w:rsidRDefault="00377A6E" w:rsidP="00377A6E">
      <w:pPr>
        <w:pStyle w:val="af8"/>
        <w:keepNext/>
        <w:rPr>
          <w:rtl/>
        </w:rPr>
      </w:pPr>
      <w:bookmarkStart w:id="10619" w:name="ET_speaker_אלעזר_שטרן_יועץ_משפטי_21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1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415</w:t>
      </w:r>
      <w:r>
        <w:rPr>
          <w:rFonts w:ascii="David" w:hAnsi="David"/>
          <w:rtl/>
        </w:rPr>
        <w:t xml:space="preserve"> – לאחר סעיף 1 להצעת החוק יבוא "הצעת החוק תאושר בכפוף לאישור הצעת חוק יסוד: הממשלה (תיקון – הגבלת כהונת ראש הממשלה לשתי תקופות כהונה רצופות).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20" w:name="ET_speaker_אלעזר_שטרן_יועץ_משפטי_2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2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416</w:t>
      </w:r>
      <w:r>
        <w:rPr>
          <w:rFonts w:ascii="David" w:hAnsi="David"/>
          <w:rtl/>
        </w:rPr>
        <w:t xml:space="preserve"> – לאחר סעיף  1 להצעת החוק יבוא "הצעת החוק תאושר בכפוף לאישור הצעת חוק חובת שקיפות להסדר ניגוד עניינים של שר או ראש הממשלה".</w:t>
      </w:r>
      <w:r>
        <w:rPr>
          <w:rFonts w:ascii="David" w:hAnsi="David"/>
          <w:rtl/>
        </w:rPr>
        <w:tab/>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21" w:name="ET_speaker_אלעזר_שטרן_יועץ_משפטי_2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2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417</w:t>
      </w:r>
      <w:r>
        <w:rPr>
          <w:rFonts w:ascii="David" w:hAnsi="David"/>
          <w:rtl/>
        </w:rPr>
        <w:t xml:space="preserve"> – לאחר סעיף 1 להצעת החוק יבוא "הצעת החוק תאושר בכפוף לאישור הצעת חוק-יסוד: הממשלה (תיקון - הגבלת תקופת כהונה של ראש הממשלה) וכן בכפוף לאישור הצעת חוק-יסוד: הממשלה (תיקון – התפטרות ראש הממשלה או שר עקב הגשת כתב אישום)".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22" w:name="ET_speaker_אלעזר_שטרן_יועץ_משפטי_22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2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418</w:t>
      </w:r>
      <w:r>
        <w:rPr>
          <w:rFonts w:ascii="David" w:hAnsi="David"/>
          <w:rtl/>
        </w:rPr>
        <w:t xml:space="preserve"> – לאחר סעיף 1 להצעת החוק יבוא "הצעת החוק תאושר בכפוף לאישור הצעת חוק-יסוד: הממשלה (תיקון – נבחר ציבור שהורשע בעבירה שיש עמה קלון)".</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23" w:name="ET_speaker_אלעזר_שטרן_יועץ_משפטי_2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2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419</w:t>
      </w:r>
      <w:r>
        <w:rPr>
          <w:rFonts w:ascii="David" w:hAnsi="David"/>
          <w:rtl/>
        </w:rPr>
        <w:t xml:space="preserve"> – לאחר סעיף 1 להצעת החוק יבוא "הצעת החוק תאושר בכפוף לאישור הצעת חוק-יסוד: הממשלה (תיקון – ביטול משרת שר בלי תיק)".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24" w:name="ET_speaker_אלעזר_שטרן_יועץ_משפטי_2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2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420</w:t>
      </w:r>
      <w:r>
        <w:rPr>
          <w:rFonts w:ascii="David" w:hAnsi="David"/>
          <w:rtl/>
        </w:rPr>
        <w:t xml:space="preserve"> – לאחר סעיף  1 להצעת החוק יבוא "הצעת החוק תאושר בכפוף לאישור הצעת חוק-יסוד: הממשלה (תיקון – ביטול משרת שר בלי תיק) וכן לאישור הצעת חוק-יסוד: הממשלה (תיקון – נבחר ציבור שהורשע בעבירה שיש עמה קלון)".</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25" w:name="ET_speaker_אלעזר_שטרן_יועץ_משפטי_22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2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421</w:t>
      </w:r>
      <w:r>
        <w:rPr>
          <w:rFonts w:ascii="David" w:hAnsi="David"/>
          <w:rtl/>
        </w:rPr>
        <w:t xml:space="preserve"> – לאחר סעיף 1 להצעת החוק יבוא "הצעת החוק תאושר בכפוף לאישור הצעת חוק איסור כספים קואליציוניים".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26" w:name="ET_speaker_אלעזר_שטרן_יועץ_משפטי_2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10627" w:name="_ETM_Q1_2295547"/>
      <w:bookmarkEnd w:id="10627"/>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628" w:name="_ETM_Q1_2296345"/>
      <w:bookmarkStart w:id="10629" w:name="_ETM_Q1_2296415"/>
      <w:bookmarkEnd w:id="10628"/>
      <w:bookmarkEnd w:id="10629"/>
      <w:r>
        <w:rPr>
          <w:rtl/>
        </w:rPr>
        <w:t xml:space="preserve">מתי הרוויזיות. </w:t>
      </w:r>
    </w:p>
    <w:p w:rsidR="00377A6E" w:rsidRDefault="00377A6E" w:rsidP="00377A6E">
      <w:pPr>
        <w:rPr>
          <w:rtl/>
        </w:rPr>
      </w:pPr>
      <w:bookmarkStart w:id="10630" w:name="_ETM_Q1_2295063"/>
      <w:bookmarkStart w:id="10631" w:name="_ETM_Q1_2295231"/>
      <w:bookmarkEnd w:id="10630"/>
      <w:bookmarkEnd w:id="10631"/>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632" w:name="_ETM_Q1_2299324"/>
      <w:bookmarkStart w:id="10633" w:name="_ETM_Q1_2299395"/>
      <w:bookmarkEnd w:id="10632"/>
      <w:bookmarkEnd w:id="10633"/>
      <w:r>
        <w:rPr>
          <w:rtl/>
        </w:rPr>
        <w:t xml:space="preserve">- </w:t>
      </w:r>
      <w:bookmarkStart w:id="10634" w:name="_ETM_Q1_2300071"/>
      <w:bookmarkEnd w:id="10634"/>
      <w:r>
        <w:rPr>
          <w:rtl/>
        </w:rPr>
        <w:t>- -</w:t>
      </w:r>
      <w:bookmarkStart w:id="10635" w:name="_ETM_Q1_2300855"/>
      <w:bookmarkEnd w:id="10635"/>
    </w:p>
    <w:p w:rsidR="00377A6E" w:rsidRDefault="00377A6E" w:rsidP="00377A6E">
      <w:pPr>
        <w:rPr>
          <w:rtl/>
        </w:rPr>
      </w:pPr>
      <w:bookmarkStart w:id="10636" w:name="_ETM_Q1_2300992"/>
      <w:bookmarkEnd w:id="10636"/>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637" w:name="_ETM_Q1_2302794"/>
      <w:bookmarkEnd w:id="10637"/>
      <w:r>
        <w:rPr>
          <w:rtl/>
        </w:rPr>
        <w:t xml:space="preserve">מיקי, היועץ המשפטי אמר שכשחבר ועדה נוכח אי אפשר </w:t>
      </w:r>
      <w:bookmarkStart w:id="10638" w:name="_ETM_Q1_2305016"/>
      <w:bookmarkEnd w:id="10638"/>
      <w:r>
        <w:rPr>
          <w:rtl/>
        </w:rPr>
        <w:t>להצביע במקומו, כי הוא נוכח.</w:t>
      </w:r>
    </w:p>
    <w:p w:rsidR="00377A6E" w:rsidRDefault="00377A6E" w:rsidP="00377A6E">
      <w:pPr>
        <w:rPr>
          <w:rtl/>
        </w:rPr>
      </w:pPr>
      <w:bookmarkStart w:id="10639" w:name="_ETM_Q1_2308473"/>
      <w:bookmarkStart w:id="10640" w:name="_ETM_Q1_2308635"/>
      <w:bookmarkStart w:id="10641" w:name="_ETM_Q1_2309737"/>
      <w:bookmarkEnd w:id="10639"/>
      <w:bookmarkEnd w:id="10640"/>
      <w:bookmarkEnd w:id="10641"/>
    </w:p>
    <w:p w:rsidR="00377A6E" w:rsidRDefault="00377A6E" w:rsidP="00377A6E">
      <w:pPr>
        <w:pStyle w:val="a5"/>
        <w:keepNext/>
        <w:rPr>
          <w:rtl/>
        </w:rPr>
      </w:pPr>
      <w:bookmarkStart w:id="10642" w:name="ET_speaker_5933_4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642"/>
    </w:p>
    <w:p w:rsidR="00377A6E" w:rsidRDefault="00377A6E" w:rsidP="00377A6E">
      <w:pPr>
        <w:pStyle w:val="KeepWithNext"/>
        <w:rPr>
          <w:rtl/>
        </w:rPr>
      </w:pPr>
    </w:p>
    <w:p w:rsidR="00377A6E" w:rsidRDefault="00377A6E" w:rsidP="00377A6E">
      <w:pPr>
        <w:rPr>
          <w:rtl/>
        </w:rPr>
      </w:pPr>
      <w:bookmarkStart w:id="10643" w:name="_ETM_Q1_2310552"/>
      <w:bookmarkStart w:id="10644" w:name="_ETM_Q1_2310661"/>
      <w:bookmarkEnd w:id="10643"/>
      <w:bookmarkEnd w:id="10644"/>
      <w:r>
        <w:rPr>
          <w:rtl/>
        </w:rPr>
        <w:t>מה, זה חדש?</w:t>
      </w:r>
      <w:bookmarkStart w:id="10645" w:name="_ETM_Q1_2309734"/>
      <w:bookmarkEnd w:id="10645"/>
    </w:p>
    <w:p w:rsidR="00377A6E" w:rsidRDefault="00377A6E" w:rsidP="00377A6E">
      <w:pPr>
        <w:rPr>
          <w:rtl/>
        </w:rPr>
      </w:pPr>
      <w:bookmarkStart w:id="10646" w:name="_ETM_Q1_2309871"/>
      <w:bookmarkEnd w:id="10646"/>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647" w:name="_ETM_Q1_2311323"/>
      <w:bookmarkEnd w:id="10647"/>
      <w:r>
        <w:rPr>
          <w:rtl/>
        </w:rPr>
        <w:t>זה גור. קיבלנו</w:t>
      </w:r>
      <w:bookmarkStart w:id="10648" w:name="_ETM_Q1_2312761"/>
      <w:bookmarkEnd w:id="10648"/>
      <w:r>
        <w:rPr>
          <w:rtl/>
        </w:rPr>
        <w:t xml:space="preserve"> טלפון. אלעזר, בבקשה.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2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יש לנו עכשיו רצף מהסתייגות</w:t>
      </w:r>
      <w:bookmarkStart w:id="10649" w:name="_ETM_Q1_2323095"/>
      <w:bookmarkEnd w:id="10649"/>
      <w:r>
        <w:rPr>
          <w:rFonts w:ascii="David" w:hAnsi="David"/>
          <w:rtl/>
        </w:rPr>
        <w:t xml:space="preserve"> </w:t>
      </w:r>
      <w:r>
        <w:rPr>
          <w:rFonts w:ascii="David" w:hAnsi="David"/>
          <w:b/>
          <w:bCs/>
          <w:u w:val="single"/>
          <w:rtl/>
        </w:rPr>
        <w:t>422 עד 434</w:t>
      </w:r>
      <w:r>
        <w:rPr>
          <w:rFonts w:ascii="David" w:hAnsi="David"/>
          <w:rtl/>
        </w:rPr>
        <w:t>, אני אקרא את הראשונה ואת האחרונה.</w:t>
      </w:r>
      <w:bookmarkStart w:id="10650" w:name="_ETM_Q1_2326827"/>
      <w:bookmarkEnd w:id="10650"/>
      <w:r>
        <w:rPr>
          <w:rFonts w:ascii="David" w:hAnsi="David"/>
          <w:rtl/>
        </w:rPr>
        <w:t xml:space="preserve"> </w:t>
      </w:r>
      <w:r>
        <w:rPr>
          <w:rFonts w:ascii="David" w:hAnsi="David"/>
          <w:b/>
          <w:bCs/>
          <w:u w:val="single"/>
          <w:rtl/>
        </w:rPr>
        <w:t>422</w:t>
      </w:r>
      <w:r>
        <w:rPr>
          <w:rFonts w:ascii="David" w:hAnsi="David"/>
          <w:rtl/>
        </w:rPr>
        <w:t xml:space="preserve"> – לאחר סעיף 1 יבוא סעיף 2 להצעת החוק, סעיף תחילה: "תחילתו של חוק זה שלוש שנים מיום פרסומו".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51" w:name="ET_speaker_אלעזר_שטרן_יועץ_משפטי_22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bookmarkStart w:id="10652" w:name="ET_speaker_אלעזר_שטרן_יועץ_משפטי_238"/>
      <w:bookmarkEnd w:id="10651"/>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5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434</w:t>
      </w:r>
      <w:r>
        <w:rPr>
          <w:rFonts w:ascii="David" w:hAnsi="David"/>
          <w:rtl/>
        </w:rPr>
        <w:t xml:space="preserve"> – לאחר סעיף 1 יבוא סעיף 2 להצעת החוק, סעיף תחילה: "תחילתו של חוק זה חמש עשרה שנים מיום פרסומו".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0653" w:name="ET_speaker_אלעזר_שטרן_יועץ_משפטי_2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065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על 435 לא צריך להצביע, כי זה כל הסעיף.</w:t>
      </w:r>
      <w:r>
        <w:rPr>
          <w:rtl/>
        </w:rPr>
        <w:t xml:space="preserve"> </w:t>
      </w:r>
      <w:r>
        <w:rPr>
          <w:rFonts w:ascii="David" w:hAnsi="David"/>
          <w:b/>
          <w:bCs/>
          <w:u w:val="single"/>
          <w:rtl/>
        </w:rPr>
        <w:t>436</w:t>
      </w:r>
      <w:r>
        <w:rPr>
          <w:rFonts w:ascii="David" w:hAnsi="David"/>
          <w:rtl/>
        </w:rPr>
        <w:t xml:space="preserve"> – בסעיף 2 להצעת החוק, לפני המילה "יבוא", תבוא המילה "לא".</w:t>
      </w:r>
    </w:p>
    <w:p w:rsidR="00377A6E" w:rsidRDefault="00377A6E" w:rsidP="00377A6E">
      <w:pPr>
        <w:spacing w:line="240" w:lineRule="auto"/>
        <w:rPr>
          <w:rFonts w:ascii="David" w:hAnsi="David"/>
          <w:rtl/>
        </w:rPr>
      </w:pPr>
      <w:bookmarkStart w:id="10654" w:name="_ETM_Q1_2358780"/>
      <w:bookmarkEnd w:id="10654"/>
    </w:p>
    <w:p w:rsidR="00377A6E" w:rsidRDefault="00377A6E" w:rsidP="00377A6E">
      <w:pPr>
        <w:pStyle w:val="a5"/>
        <w:keepNext/>
        <w:rPr>
          <w:rtl/>
        </w:rPr>
      </w:pPr>
      <w:bookmarkStart w:id="10655" w:name="ET_speaker_5857_41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655"/>
    </w:p>
    <w:p w:rsidR="00377A6E" w:rsidRDefault="00377A6E" w:rsidP="00377A6E">
      <w:pPr>
        <w:pStyle w:val="KeepWithNext"/>
        <w:rPr>
          <w:rtl/>
        </w:rPr>
      </w:pPr>
    </w:p>
    <w:p w:rsidR="00377A6E" w:rsidRDefault="00377A6E" w:rsidP="00377A6E">
      <w:pPr>
        <w:rPr>
          <w:rtl/>
        </w:rPr>
      </w:pPr>
      <w:bookmarkStart w:id="10656" w:name="_ETM_Q1_2359481"/>
      <w:bookmarkStart w:id="10657" w:name="_ETM_Q1_2359577"/>
      <w:bookmarkEnd w:id="10656"/>
      <w:bookmarkEnd w:id="10657"/>
      <w:r>
        <w:rPr>
          <w:rtl/>
        </w:rPr>
        <w:t xml:space="preserve">רגע, </w:t>
      </w:r>
      <w:bookmarkStart w:id="10658" w:name="_ETM_Q1_2360495"/>
      <w:bookmarkEnd w:id="10658"/>
      <w:r>
        <w:rPr>
          <w:rtl/>
        </w:rPr>
        <w:t>זה כבר סעיף 2.</w:t>
      </w:r>
    </w:p>
    <w:p w:rsidR="00377A6E" w:rsidRDefault="00377A6E" w:rsidP="00377A6E">
      <w:pPr>
        <w:rPr>
          <w:rtl/>
        </w:rPr>
      </w:pPr>
      <w:bookmarkStart w:id="10659" w:name="_ETM_Q1_2362008"/>
      <w:bookmarkStart w:id="10660" w:name="_ETM_Q1_2362194"/>
      <w:bookmarkEnd w:id="10659"/>
      <w:bookmarkEnd w:id="10660"/>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661" w:name="_ETM_Q1_2367797"/>
      <w:bookmarkEnd w:id="10661"/>
      <w:r>
        <w:rPr>
          <w:rtl/>
        </w:rPr>
        <w:t>ל</w:t>
      </w:r>
      <w:bookmarkStart w:id="10662" w:name="_ETM_Q1_2367876"/>
      <w:bookmarkEnd w:id="10662"/>
      <w:r>
        <w:rPr>
          <w:rtl/>
        </w:rPr>
        <w:t xml:space="preserve">א נימקנו. </w:t>
      </w:r>
    </w:p>
    <w:p w:rsidR="00377A6E" w:rsidRDefault="00377A6E" w:rsidP="00377A6E">
      <w:pPr>
        <w:rPr>
          <w:rtl/>
        </w:rPr>
      </w:pPr>
      <w:bookmarkStart w:id="10663" w:name="_ETM_Q1_2360933"/>
      <w:bookmarkStart w:id="10664" w:name="_ETM_Q1_2361081"/>
      <w:bookmarkEnd w:id="10663"/>
      <w:bookmarkEnd w:id="10664"/>
    </w:p>
    <w:p w:rsidR="00377A6E" w:rsidRDefault="00377A6E" w:rsidP="00377A6E">
      <w:pPr>
        <w:pStyle w:val="af8"/>
        <w:keepNext/>
        <w:rPr>
          <w:rtl/>
        </w:rPr>
      </w:pPr>
      <w:bookmarkStart w:id="10665" w:name="ET_yor_5771_4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665"/>
    </w:p>
    <w:p w:rsidR="00377A6E" w:rsidRDefault="00377A6E" w:rsidP="00377A6E">
      <w:pPr>
        <w:pStyle w:val="KeepWithNext"/>
        <w:rPr>
          <w:rtl/>
        </w:rPr>
      </w:pPr>
    </w:p>
    <w:p w:rsidR="00377A6E" w:rsidRDefault="00377A6E" w:rsidP="00377A6E">
      <w:pPr>
        <w:rPr>
          <w:rtl/>
        </w:rPr>
      </w:pPr>
      <w:bookmarkStart w:id="10666" w:name="_ETM_Q1_2363451"/>
      <w:bookmarkEnd w:id="10666"/>
      <w:r>
        <w:rPr>
          <w:rtl/>
        </w:rPr>
        <w:t>מי מסיעת יש עתיד הולך</w:t>
      </w:r>
      <w:bookmarkStart w:id="10667" w:name="_ETM_Q1_2367493"/>
      <w:bookmarkEnd w:id="10667"/>
      <w:r>
        <w:rPr>
          <w:rtl/>
        </w:rPr>
        <w:t xml:space="preserve"> לנמק?</w:t>
      </w:r>
      <w:bookmarkStart w:id="10668" w:name="_ETM_Q1_2369269"/>
      <w:bookmarkEnd w:id="10668"/>
    </w:p>
    <w:p w:rsidR="00377A6E" w:rsidRDefault="00377A6E" w:rsidP="00377A6E">
      <w:pPr>
        <w:rPr>
          <w:rtl/>
        </w:rPr>
      </w:pPr>
      <w:bookmarkStart w:id="10669" w:name="_ETM_Q1_2369403"/>
      <w:bookmarkStart w:id="10670" w:name="_ETM_Q1_2371365"/>
      <w:bookmarkEnd w:id="10669"/>
      <w:bookmarkEnd w:id="10670"/>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671" w:name="_ETM_Q1_2372127"/>
      <w:bookmarkStart w:id="10672" w:name="_ETM_Q1_2372207"/>
      <w:bookmarkEnd w:id="10671"/>
      <w:bookmarkEnd w:id="10672"/>
      <w:r>
        <w:rPr>
          <w:rtl/>
        </w:rPr>
        <w:t xml:space="preserve">אנדרי? מיקי? מיקי, בוא תנמק. </w:t>
      </w:r>
    </w:p>
    <w:p w:rsidR="00377A6E" w:rsidRDefault="00377A6E" w:rsidP="00377A6E">
      <w:pPr>
        <w:rPr>
          <w:rtl/>
        </w:rPr>
      </w:pPr>
      <w:bookmarkStart w:id="10673" w:name="_ETM_Q1_2381029"/>
      <w:bookmarkStart w:id="10674" w:name="_ETM_Q1_2381171"/>
      <w:bookmarkEnd w:id="10673"/>
      <w:bookmarkEnd w:id="10674"/>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675" w:name="_ETM_Q1_2382974"/>
      <w:bookmarkEnd w:id="10675"/>
      <w:r>
        <w:rPr>
          <w:rtl/>
        </w:rPr>
        <w:t xml:space="preserve">טוב, מוותרים או לא, </w:t>
      </w:r>
      <w:bookmarkStart w:id="10676" w:name="_ETM_Q1_2382567"/>
      <w:bookmarkEnd w:id="10676"/>
      <w:r>
        <w:rPr>
          <w:rtl/>
        </w:rPr>
        <w:t xml:space="preserve">קארין? מיקי, בבקשה. </w:t>
      </w:r>
      <w:bookmarkStart w:id="10677" w:name="_ETM_Q1_2385869"/>
      <w:bookmarkEnd w:id="10677"/>
    </w:p>
    <w:p w:rsidR="00377A6E" w:rsidRDefault="00377A6E" w:rsidP="00377A6E">
      <w:pPr>
        <w:rPr>
          <w:rtl/>
        </w:rPr>
      </w:pPr>
      <w:bookmarkStart w:id="10678" w:name="_ETM_Q1_2386011"/>
      <w:bookmarkStart w:id="10679" w:name="_ETM_Q1_2386893"/>
      <w:bookmarkEnd w:id="10678"/>
      <w:bookmarkEnd w:id="10679"/>
    </w:p>
    <w:p w:rsidR="00377A6E" w:rsidRDefault="00377A6E" w:rsidP="00377A6E">
      <w:pPr>
        <w:pStyle w:val="a5"/>
        <w:keepNext/>
        <w:rPr>
          <w:rtl/>
        </w:rPr>
      </w:pPr>
      <w:bookmarkStart w:id="10680" w:name="ET_speaker_5802_4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680"/>
    </w:p>
    <w:p w:rsidR="00377A6E" w:rsidRDefault="00377A6E" w:rsidP="00377A6E">
      <w:pPr>
        <w:pStyle w:val="KeepWithNext"/>
        <w:rPr>
          <w:rtl/>
        </w:rPr>
      </w:pPr>
    </w:p>
    <w:p w:rsidR="00377A6E" w:rsidRDefault="00377A6E" w:rsidP="00377A6E">
      <w:pPr>
        <w:rPr>
          <w:rtl/>
        </w:rPr>
      </w:pPr>
      <w:bookmarkStart w:id="10681" w:name="_ETM_Q1_2387573"/>
      <w:bookmarkStart w:id="10682" w:name="_ETM_Q1_2387646"/>
      <w:bookmarkEnd w:id="10681"/>
      <w:bookmarkEnd w:id="10682"/>
      <w:r>
        <w:rPr>
          <w:rtl/>
        </w:rPr>
        <w:t xml:space="preserve">תמשיכו עם הקרקס. </w:t>
      </w:r>
    </w:p>
    <w:p w:rsidR="00377A6E" w:rsidRDefault="00377A6E" w:rsidP="00377A6E">
      <w:pPr>
        <w:rPr>
          <w:rtl/>
        </w:rPr>
      </w:pPr>
      <w:bookmarkStart w:id="10683" w:name="_ETM_Q1_2390925"/>
      <w:bookmarkStart w:id="10684" w:name="_ETM_Q1_2391038"/>
      <w:bookmarkEnd w:id="10683"/>
      <w:bookmarkEnd w:id="10684"/>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מיקי, סעיף 2,</w:t>
      </w:r>
      <w:bookmarkStart w:id="10685" w:name="_ETM_Q1_2391089"/>
      <w:bookmarkEnd w:id="10685"/>
      <w:r>
        <w:rPr>
          <w:rtl/>
        </w:rPr>
        <w:t xml:space="preserve"> בבקשה.    </w:t>
      </w:r>
    </w:p>
    <w:p w:rsidR="00377A6E" w:rsidRDefault="00377A6E" w:rsidP="00377A6E">
      <w:pPr>
        <w:rPr>
          <w:rtl/>
        </w:rPr>
      </w:pPr>
      <w:bookmarkStart w:id="10686" w:name="_ETM_Q1_2399661"/>
      <w:bookmarkStart w:id="10687" w:name="_ETM_Q1_2399825"/>
      <w:bookmarkEnd w:id="10686"/>
      <w:bookmarkEnd w:id="10687"/>
    </w:p>
    <w:p w:rsidR="00377A6E" w:rsidRDefault="00377A6E" w:rsidP="00377A6E">
      <w:pPr>
        <w:pStyle w:val="a5"/>
        <w:keepNext/>
        <w:rPr>
          <w:rtl/>
        </w:rPr>
      </w:pPr>
      <w:bookmarkStart w:id="10688" w:name="ET_speaker_5935_2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688"/>
    </w:p>
    <w:p w:rsidR="00377A6E" w:rsidRDefault="00377A6E" w:rsidP="00377A6E">
      <w:pPr>
        <w:pStyle w:val="KeepWithNext"/>
        <w:rPr>
          <w:rtl/>
        </w:rPr>
      </w:pPr>
    </w:p>
    <w:p w:rsidR="00377A6E" w:rsidRDefault="00377A6E" w:rsidP="00377A6E">
      <w:pPr>
        <w:rPr>
          <w:rtl/>
        </w:rPr>
      </w:pPr>
      <w:bookmarkStart w:id="10689" w:name="_ETM_Q1_2404761"/>
      <w:bookmarkStart w:id="10690" w:name="_ETM_Q1_2404823"/>
      <w:bookmarkEnd w:id="10689"/>
      <w:bookmarkEnd w:id="10690"/>
      <w:r>
        <w:rPr>
          <w:rtl/>
        </w:rPr>
        <w:t>ההסתייגויות שהגשתי להצעת החוק – אני רוצה לציין כ</w:t>
      </w:r>
      <w:bookmarkStart w:id="10691" w:name="_ETM_Q1_2406019"/>
      <w:bookmarkEnd w:id="10691"/>
      <w:r>
        <w:rPr>
          <w:rtl/>
        </w:rPr>
        <w:t xml:space="preserve">י הן נוגעות לנוסח ההצעה: לחלופות שאני מציע, להתניות </w:t>
      </w:r>
      <w:bookmarkStart w:id="10692" w:name="_ETM_Q1_2411866"/>
      <w:bookmarkEnd w:id="10692"/>
      <w:r>
        <w:rPr>
          <w:rtl/>
        </w:rPr>
        <w:t xml:space="preserve">שאני מציע, להגבלות התחולה שאני מציע, לתיקונים שיחולו מהכנסת הבאה, </w:t>
      </w:r>
      <w:bookmarkStart w:id="10693" w:name="_ETM_Q1_2418922"/>
      <w:bookmarkEnd w:id="10693"/>
      <w:r>
        <w:rPr>
          <w:rtl/>
        </w:rPr>
        <w:t>וכן לדחיית מועדים, ובכלל זה לביטול סעיפי החוק ולשיבו</w:t>
      </w:r>
      <w:bookmarkStart w:id="10694" w:name="_ETM_Q1_2424568"/>
      <w:bookmarkEnd w:id="10694"/>
      <w:r>
        <w:rPr>
          <w:rtl/>
        </w:rPr>
        <w:t xml:space="preserve">ש הנוסח התקין, שאני רואה בו כתיקון שאינו מיטיב עם </w:t>
      </w:r>
      <w:bookmarkStart w:id="10695" w:name="_ETM_Q1_2431334"/>
      <w:bookmarkEnd w:id="10695"/>
      <w:r>
        <w:rPr>
          <w:rtl/>
        </w:rPr>
        <w:t>הכנסת</w:t>
      </w:r>
      <w:bookmarkStart w:id="10696" w:name="_ETM_Q1_2432052"/>
      <w:bookmarkStart w:id="10697" w:name="_ETM_Q1_2432300"/>
      <w:bookmarkStart w:id="10698" w:name="_ETM_Q1_2432325"/>
      <w:bookmarkStart w:id="10699" w:name="_ETM_Q1_2432392"/>
      <w:bookmarkEnd w:id="10696"/>
      <w:bookmarkEnd w:id="10697"/>
      <w:bookmarkEnd w:id="10698"/>
      <w:bookmarkEnd w:id="10699"/>
      <w:r>
        <w:rPr>
          <w:rtl/>
        </w:rPr>
        <w:t xml:space="preserve"> ועם הציבור, שתכליתו ניסיון להתגבר</w:t>
      </w:r>
      <w:bookmarkStart w:id="10700" w:name="_ETM_Q1_2438169"/>
      <w:bookmarkEnd w:id="10700"/>
      <w:r>
        <w:rPr>
          <w:rtl/>
        </w:rPr>
        <w:t xml:space="preserve"> בחקיקה על אי-אמון עמוק בין שני הצדדים שחברו </w:t>
      </w:r>
      <w:bookmarkStart w:id="10701" w:name="_ETM_Q1_2444558"/>
      <w:bookmarkEnd w:id="10701"/>
      <w:r>
        <w:rPr>
          <w:rtl/>
        </w:rPr>
        <w:t>להקמת הממשלה.</w:t>
      </w:r>
      <w:bookmarkStart w:id="10702" w:name="_ETM_Q1_2446204"/>
      <w:bookmarkEnd w:id="10702"/>
    </w:p>
    <w:p w:rsidR="00377A6E" w:rsidRDefault="00377A6E" w:rsidP="00377A6E">
      <w:pPr>
        <w:rPr>
          <w:rtl/>
        </w:rPr>
      </w:pPr>
      <w:bookmarkStart w:id="10703" w:name="_ETM_Q1_2446385"/>
      <w:bookmarkEnd w:id="10703"/>
    </w:p>
    <w:p w:rsidR="00377A6E" w:rsidRDefault="00377A6E" w:rsidP="00377A6E">
      <w:pPr>
        <w:rPr>
          <w:rtl/>
        </w:rPr>
      </w:pPr>
      <w:bookmarkStart w:id="10704" w:name="_ETM_Q1_2447213"/>
      <w:bookmarkStart w:id="10705" w:name="_ETM_Q1_2447385"/>
      <w:bookmarkEnd w:id="10704"/>
      <w:bookmarkEnd w:id="10705"/>
      <w:r>
        <w:rPr>
          <w:rtl/>
        </w:rPr>
        <w:t>מתן, אני מרחם עליכם – מה יהיה אם</w:t>
      </w:r>
      <w:bookmarkStart w:id="10706" w:name="_ETM_Q1_2449771"/>
      <w:bookmarkEnd w:id="10706"/>
      <w:r>
        <w:rPr>
          <w:rtl/>
        </w:rPr>
        <w:t xml:space="preserve"> אתם תצטרכו להיכנס לממשלה. הרי לא נשארו תיקים. </w:t>
      </w:r>
      <w:bookmarkStart w:id="10707" w:name="_ETM_Q1_2453063"/>
      <w:bookmarkEnd w:id="10707"/>
    </w:p>
    <w:p w:rsidR="00377A6E" w:rsidRDefault="00377A6E" w:rsidP="00377A6E">
      <w:pPr>
        <w:rPr>
          <w:rtl/>
        </w:rPr>
      </w:pPr>
      <w:bookmarkStart w:id="10708" w:name="_ETM_Q1_2453271"/>
      <w:bookmarkStart w:id="10709" w:name="_ETM_Q1_2453453"/>
      <w:bookmarkEnd w:id="10708"/>
      <w:bookmarkEnd w:id="10709"/>
    </w:p>
    <w:p w:rsidR="00377A6E" w:rsidRDefault="00377A6E" w:rsidP="00377A6E">
      <w:pPr>
        <w:pStyle w:val="a5"/>
        <w:keepNext/>
        <w:rPr>
          <w:rtl/>
        </w:rPr>
      </w:pPr>
      <w:bookmarkStart w:id="10710" w:name="ET_speaker_5292_2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710"/>
    </w:p>
    <w:p w:rsidR="00377A6E" w:rsidRDefault="00377A6E" w:rsidP="00377A6E">
      <w:pPr>
        <w:pStyle w:val="KeepWithNext"/>
        <w:rPr>
          <w:rtl/>
        </w:rPr>
      </w:pPr>
    </w:p>
    <w:p w:rsidR="00377A6E" w:rsidRDefault="00377A6E" w:rsidP="00377A6E">
      <w:pPr>
        <w:rPr>
          <w:rtl/>
        </w:rPr>
      </w:pPr>
      <w:bookmarkStart w:id="10711" w:name="_ETM_Q1_2455563"/>
      <w:bookmarkStart w:id="10712" w:name="_ETM_Q1_2455646"/>
      <w:bookmarkEnd w:id="10711"/>
      <w:bookmarkEnd w:id="10712"/>
      <w:r>
        <w:rPr>
          <w:rtl/>
        </w:rPr>
        <w:t xml:space="preserve">יעשו עוד הסכם. </w:t>
      </w:r>
    </w:p>
    <w:p w:rsidR="00377A6E" w:rsidRDefault="00377A6E" w:rsidP="00377A6E">
      <w:pPr>
        <w:rPr>
          <w:rtl/>
        </w:rPr>
      </w:pPr>
      <w:bookmarkStart w:id="10713" w:name="_ETM_Q1_2455772"/>
      <w:bookmarkStart w:id="10714" w:name="_ETM_Q1_2455932"/>
      <w:bookmarkEnd w:id="10713"/>
      <w:bookmarkEnd w:id="10714"/>
    </w:p>
    <w:p w:rsidR="00377A6E" w:rsidRDefault="00377A6E" w:rsidP="00377A6E">
      <w:pPr>
        <w:pStyle w:val="a5"/>
        <w:keepNext/>
        <w:rPr>
          <w:rtl/>
        </w:rPr>
      </w:pPr>
      <w:bookmarkStart w:id="10715" w:name="ET_speaker_5933_27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715"/>
    </w:p>
    <w:p w:rsidR="00377A6E" w:rsidRDefault="00377A6E" w:rsidP="00377A6E">
      <w:pPr>
        <w:pStyle w:val="KeepWithNext"/>
        <w:rPr>
          <w:rtl/>
        </w:rPr>
      </w:pPr>
    </w:p>
    <w:p w:rsidR="00377A6E" w:rsidRDefault="00377A6E" w:rsidP="00377A6E">
      <w:pPr>
        <w:rPr>
          <w:rtl/>
        </w:rPr>
      </w:pPr>
      <w:bookmarkStart w:id="10716" w:name="_ETM_Q1_2457738"/>
      <w:bookmarkStart w:id="10717" w:name="_ETM_Q1_2457822"/>
      <w:bookmarkEnd w:id="10716"/>
      <w:bookmarkEnd w:id="10717"/>
      <w:r>
        <w:rPr>
          <w:rtl/>
        </w:rPr>
        <w:t xml:space="preserve">יהיה ראש ממשלה חלופי-חלופי. </w:t>
      </w:r>
      <w:bookmarkStart w:id="10718" w:name="_ETM_Q1_2461552"/>
      <w:bookmarkStart w:id="10719" w:name="_ETM_Q1_2464944"/>
      <w:bookmarkEnd w:id="10718"/>
      <w:bookmarkEnd w:id="10719"/>
    </w:p>
    <w:p w:rsidR="00377A6E" w:rsidRDefault="00377A6E" w:rsidP="00377A6E">
      <w:pPr>
        <w:rPr>
          <w:rtl/>
        </w:rPr>
      </w:pPr>
      <w:bookmarkStart w:id="10720" w:name="_ETM_Q1_2465117"/>
      <w:bookmarkEnd w:id="10720"/>
    </w:p>
    <w:p w:rsidR="00377A6E" w:rsidRDefault="00377A6E" w:rsidP="00377A6E">
      <w:pPr>
        <w:pStyle w:val="a5"/>
        <w:keepNext/>
        <w:rPr>
          <w:rtl/>
        </w:rPr>
      </w:pPr>
      <w:bookmarkStart w:id="10721" w:name="ET_speaker_5935_2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21"/>
    </w:p>
    <w:p w:rsidR="00377A6E" w:rsidRDefault="00377A6E" w:rsidP="00377A6E">
      <w:pPr>
        <w:pStyle w:val="KeepWithNext"/>
        <w:rPr>
          <w:rtl/>
        </w:rPr>
      </w:pPr>
    </w:p>
    <w:p w:rsidR="00377A6E" w:rsidRDefault="00377A6E" w:rsidP="00377A6E">
      <w:pPr>
        <w:rPr>
          <w:rtl/>
        </w:rPr>
      </w:pPr>
      <w:bookmarkStart w:id="10722" w:name="_ETM_Q1_2467588"/>
      <w:bookmarkStart w:id="10723" w:name="_ETM_Q1_2467682"/>
      <w:bookmarkEnd w:id="10722"/>
      <w:bookmarkEnd w:id="10723"/>
      <w:r>
        <w:rPr>
          <w:rtl/>
        </w:rPr>
        <w:t xml:space="preserve">בהסתייגויות שאני הגשתי, אדוני היושב-ראש, אני מבקש לבטא כל מילה </w:t>
      </w:r>
      <w:bookmarkStart w:id="10724" w:name="_ETM_Q1_2481107"/>
      <w:bookmarkEnd w:id="10724"/>
      <w:r>
        <w:rPr>
          <w:rtl/>
        </w:rPr>
        <w:t xml:space="preserve">ומילה באופן פרטני בהצעת החוק שמשבשת את אופן השלטון במדינת ישראל, כך שגם נוסח ההצעה יהיה משובש, כך שיהיה קושי </w:t>
      </w:r>
      <w:bookmarkStart w:id="10725" w:name="_ETM_Q1_2495108"/>
      <w:bookmarkEnd w:id="10725"/>
      <w:r>
        <w:rPr>
          <w:rtl/>
        </w:rPr>
        <w:t xml:space="preserve">לאשר וליישם.           </w:t>
      </w:r>
      <w:bookmarkStart w:id="10726" w:name="_ETM_Q1_2493842"/>
      <w:bookmarkEnd w:id="10726"/>
    </w:p>
    <w:p w:rsidR="00377A6E" w:rsidRDefault="00377A6E" w:rsidP="00377A6E">
      <w:pPr>
        <w:rPr>
          <w:rtl/>
        </w:rPr>
      </w:pPr>
      <w:bookmarkStart w:id="10727" w:name="_ETM_Q1_2493991"/>
      <w:bookmarkEnd w:id="10727"/>
    </w:p>
    <w:p w:rsidR="00377A6E" w:rsidRDefault="00377A6E" w:rsidP="00377A6E">
      <w:pPr>
        <w:rPr>
          <w:rtl/>
        </w:rPr>
      </w:pPr>
      <w:bookmarkStart w:id="10728" w:name="_ETM_Q1_2494098"/>
      <w:bookmarkStart w:id="10729" w:name="_ETM_Q1_2494242"/>
      <w:bookmarkEnd w:id="10728"/>
      <w:bookmarkEnd w:id="10729"/>
      <w:r>
        <w:rPr>
          <w:rtl/>
        </w:rPr>
        <w:t xml:space="preserve">ההסתייגויות לסעיף הראשון להצעת החוק – אני </w:t>
      </w:r>
      <w:bookmarkStart w:id="10730" w:name="_ETM_Q1_2500781"/>
      <w:bookmarkEnd w:id="10730"/>
      <w:r>
        <w:rPr>
          <w:rtl/>
        </w:rPr>
        <w:t xml:space="preserve">כאמור מתנגד לביטול מגבלת מספר השרים. מה הסיפור פה? </w:t>
      </w:r>
      <w:bookmarkStart w:id="10731" w:name="_ETM_Q1_2506587"/>
      <w:bookmarkEnd w:id="10731"/>
      <w:r>
        <w:rPr>
          <w:rtl/>
        </w:rPr>
        <w:t>לא הוצעו בפנינו חלופות מספריות למעט ביטול הסעיף.</w:t>
      </w:r>
      <w:bookmarkStart w:id="10732" w:name="_ETM_Q1_2513927"/>
      <w:bookmarkEnd w:id="10732"/>
      <w:r>
        <w:rPr>
          <w:rtl/>
        </w:rPr>
        <w:t xml:space="preserve"> בגלל זה הגשתי את כל ההסתייגויות שיבטלו אותו, ידחו</w:t>
      </w:r>
      <w:bookmarkStart w:id="10733" w:name="_ETM_Q1_2518128"/>
      <w:bookmarkEnd w:id="10733"/>
      <w:r>
        <w:rPr>
          <w:rtl/>
        </w:rPr>
        <w:t xml:space="preserve"> אותו, ויתנו אישור לקידום שורה של הצעות חוק שאני מאמין</w:t>
      </w:r>
      <w:bookmarkStart w:id="10734" w:name="_ETM_Q1_2525382"/>
      <w:bookmarkEnd w:id="10734"/>
      <w:r>
        <w:rPr>
          <w:rtl/>
        </w:rPr>
        <w:t xml:space="preserve"> שהן חשובות יותר ותורמות יותר לציבור הישראלי מאשר גיבוב השטויות </w:t>
      </w:r>
      <w:bookmarkStart w:id="10735" w:name="_ETM_Q1_2533460"/>
      <w:bookmarkEnd w:id="10735"/>
      <w:r>
        <w:rPr>
          <w:rtl/>
        </w:rPr>
        <w:t xml:space="preserve">בחוקי היסוד האלה שהבאתם לכאן, שהמטרה שלהם היא רק </w:t>
      </w:r>
      <w:bookmarkStart w:id="10736" w:name="_ETM_Q1_2539630"/>
      <w:bookmarkEnd w:id="10736"/>
      <w:r>
        <w:rPr>
          <w:rtl/>
        </w:rPr>
        <w:t>להגן על שני האישים האלה מהפחד התהומי שאוחז בהם לנוכח</w:t>
      </w:r>
      <w:bookmarkStart w:id="10737" w:name="_ETM_Q1_2545603"/>
      <w:bookmarkEnd w:id="10737"/>
      <w:r>
        <w:rPr>
          <w:rtl/>
        </w:rPr>
        <w:t xml:space="preserve"> האפשרות שזה יבגוד בזה. </w:t>
      </w:r>
    </w:p>
    <w:p w:rsidR="00377A6E" w:rsidRDefault="00377A6E" w:rsidP="00377A6E">
      <w:pPr>
        <w:rPr>
          <w:rtl/>
        </w:rPr>
      </w:pPr>
      <w:bookmarkStart w:id="10738" w:name="_ETM_Q1_2546218"/>
      <w:bookmarkStart w:id="10739" w:name="_ETM_Q1_2546367"/>
      <w:bookmarkEnd w:id="10738"/>
      <w:bookmarkEnd w:id="10739"/>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740" w:name="_ETM_Q1_2548006"/>
      <w:bookmarkEnd w:id="10740"/>
      <w:r>
        <w:rPr>
          <w:rtl/>
        </w:rPr>
        <w:t xml:space="preserve">נא לסיים. </w:t>
      </w:r>
    </w:p>
    <w:p w:rsidR="00377A6E" w:rsidRDefault="00377A6E" w:rsidP="00377A6E">
      <w:pPr>
        <w:rPr>
          <w:rtl/>
        </w:rPr>
      </w:pPr>
    </w:p>
    <w:p w:rsidR="00377A6E" w:rsidRDefault="00377A6E" w:rsidP="00377A6E">
      <w:pPr>
        <w:pStyle w:val="a5"/>
        <w:keepNext/>
        <w:rPr>
          <w:rtl/>
        </w:rPr>
      </w:pPr>
      <w:bookmarkStart w:id="10741" w:name="ET_speaker_5935_2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41"/>
    </w:p>
    <w:p w:rsidR="00377A6E" w:rsidRDefault="00377A6E" w:rsidP="00377A6E">
      <w:pPr>
        <w:pStyle w:val="KeepWithNext"/>
        <w:rPr>
          <w:rtl/>
        </w:rPr>
      </w:pPr>
    </w:p>
    <w:p w:rsidR="00377A6E" w:rsidRDefault="00377A6E" w:rsidP="00377A6E">
      <w:pPr>
        <w:rPr>
          <w:rtl/>
        </w:rPr>
      </w:pPr>
      <w:r>
        <w:rPr>
          <w:rtl/>
        </w:rPr>
        <w:t xml:space="preserve">ההסתייגויות לסעיף השני </w:t>
      </w:r>
      <w:bookmarkStart w:id="10742" w:name="_ETM_Q1_2553856"/>
      <w:bookmarkEnd w:id="10742"/>
      <w:r>
        <w:rPr>
          <w:rtl/>
        </w:rPr>
        <w:t xml:space="preserve">להצעת החוק: סעיף זה מהווה את הבסיס לממשלה דו-ראשית. לא היה כדבר הזה. </w:t>
      </w:r>
    </w:p>
    <w:p w:rsidR="00377A6E" w:rsidRDefault="00377A6E" w:rsidP="00377A6E">
      <w:pPr>
        <w:rPr>
          <w:rtl/>
        </w:rPr>
      </w:pPr>
      <w:bookmarkStart w:id="10743" w:name="_ETM_Q1_2562481"/>
      <w:bookmarkStart w:id="10744" w:name="_ETM_Q1_2562629"/>
      <w:bookmarkEnd w:id="10743"/>
      <w:bookmarkEnd w:id="10744"/>
    </w:p>
    <w:p w:rsidR="00377A6E" w:rsidRDefault="00377A6E" w:rsidP="00377A6E">
      <w:pPr>
        <w:pStyle w:val="a5"/>
        <w:keepNext/>
        <w:rPr>
          <w:rtl/>
        </w:rPr>
      </w:pPr>
      <w:bookmarkStart w:id="10745" w:name="ET_speaker_5933_2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745"/>
    </w:p>
    <w:p w:rsidR="00377A6E" w:rsidRDefault="00377A6E" w:rsidP="00377A6E">
      <w:pPr>
        <w:pStyle w:val="KeepWithNext"/>
        <w:rPr>
          <w:rtl/>
        </w:rPr>
      </w:pPr>
    </w:p>
    <w:p w:rsidR="00377A6E" w:rsidRDefault="00377A6E" w:rsidP="00377A6E">
      <w:pPr>
        <w:rPr>
          <w:rtl/>
        </w:rPr>
      </w:pPr>
      <w:r>
        <w:rPr>
          <w:rtl/>
        </w:rPr>
        <w:t xml:space="preserve">גם לא יהיה.   </w:t>
      </w:r>
    </w:p>
    <w:p w:rsidR="00377A6E" w:rsidRDefault="00377A6E" w:rsidP="00377A6E">
      <w:pPr>
        <w:rPr>
          <w:rtl/>
        </w:rPr>
      </w:pPr>
    </w:p>
    <w:p w:rsidR="00377A6E" w:rsidRDefault="00377A6E" w:rsidP="00377A6E">
      <w:pPr>
        <w:pStyle w:val="a5"/>
        <w:keepNext/>
        <w:rPr>
          <w:rtl/>
        </w:rPr>
      </w:pPr>
      <w:bookmarkStart w:id="10746" w:name="ET_speaker_5935_28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46"/>
    </w:p>
    <w:p w:rsidR="00377A6E" w:rsidRDefault="00377A6E" w:rsidP="00377A6E">
      <w:pPr>
        <w:pStyle w:val="KeepWithNext"/>
        <w:rPr>
          <w:rtl/>
        </w:rPr>
      </w:pPr>
    </w:p>
    <w:p w:rsidR="00377A6E" w:rsidRDefault="00377A6E" w:rsidP="00377A6E">
      <w:pPr>
        <w:rPr>
          <w:rtl/>
        </w:rPr>
      </w:pPr>
      <w:r>
        <w:rPr>
          <w:rtl/>
        </w:rPr>
        <w:t xml:space="preserve">איני מאמין שממשלה </w:t>
      </w:r>
      <w:bookmarkStart w:id="10747" w:name="_ETM_Q1_2562434"/>
      <w:bookmarkEnd w:id="10747"/>
      <w:r>
        <w:rPr>
          <w:rtl/>
        </w:rPr>
        <w:t xml:space="preserve">כזו, מקורה יכול להיות בשינוי חוקי היסוד, אלא באמון שני </w:t>
      </w:r>
      <w:bookmarkStart w:id="10748" w:name="_ETM_Q1_2570855"/>
      <w:bookmarkEnd w:id="10748"/>
      <w:r>
        <w:rPr>
          <w:rtl/>
        </w:rPr>
        <w:t xml:space="preserve">הצדדים - - </w:t>
      </w:r>
    </w:p>
    <w:p w:rsidR="00377A6E" w:rsidRDefault="00377A6E" w:rsidP="00377A6E">
      <w:pPr>
        <w:rPr>
          <w:rtl/>
        </w:rPr>
      </w:pPr>
    </w:p>
    <w:p w:rsidR="00377A6E" w:rsidRDefault="00377A6E" w:rsidP="00377A6E">
      <w:pPr>
        <w:pStyle w:val="a5"/>
        <w:keepNext/>
        <w:rPr>
          <w:rtl/>
        </w:rPr>
      </w:pPr>
      <w:bookmarkStart w:id="10749" w:name="ET_speaker_5933_2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749"/>
    </w:p>
    <w:p w:rsidR="00377A6E" w:rsidRDefault="00377A6E" w:rsidP="00377A6E">
      <w:pPr>
        <w:pStyle w:val="KeepWithNext"/>
        <w:rPr>
          <w:rtl/>
        </w:rPr>
      </w:pPr>
    </w:p>
    <w:p w:rsidR="00377A6E" w:rsidRDefault="00377A6E" w:rsidP="00377A6E">
      <w:pPr>
        <w:rPr>
          <w:rtl/>
        </w:rPr>
      </w:pPr>
      <w:r>
        <w:rPr>
          <w:rtl/>
        </w:rPr>
        <w:t xml:space="preserve">המצליף הגיע, תיזהר. </w:t>
      </w:r>
    </w:p>
    <w:p w:rsidR="00377A6E" w:rsidRDefault="00377A6E" w:rsidP="00377A6E">
      <w:pPr>
        <w:rPr>
          <w:rtl/>
        </w:rPr>
      </w:pPr>
    </w:p>
    <w:p w:rsidR="00377A6E" w:rsidRDefault="00377A6E" w:rsidP="00377A6E">
      <w:pPr>
        <w:pStyle w:val="a5"/>
        <w:keepNext/>
        <w:rPr>
          <w:rtl/>
        </w:rPr>
      </w:pPr>
      <w:bookmarkStart w:id="10750" w:name="ET_speaker_5935_2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50"/>
    </w:p>
    <w:p w:rsidR="00377A6E" w:rsidRDefault="00377A6E" w:rsidP="00377A6E">
      <w:pPr>
        <w:pStyle w:val="KeepWithNext"/>
        <w:rPr>
          <w:rtl/>
        </w:rPr>
      </w:pPr>
    </w:p>
    <w:p w:rsidR="00377A6E" w:rsidRDefault="00377A6E" w:rsidP="00377A6E">
      <w:pPr>
        <w:rPr>
          <w:rtl/>
        </w:rPr>
      </w:pPr>
      <w:r>
        <w:rPr>
          <w:rtl/>
        </w:rPr>
        <w:t xml:space="preserve">- - על אותו </w:t>
      </w:r>
      <w:bookmarkStart w:id="10751" w:name="_ETM_Q1_2572272"/>
      <w:bookmarkEnd w:id="10751"/>
      <w:r>
        <w:rPr>
          <w:rtl/>
        </w:rPr>
        <w:t>הסכם שעליו הם חתמו.</w:t>
      </w:r>
      <w:bookmarkStart w:id="10752" w:name="_ETM_Q1_2577680"/>
      <w:bookmarkEnd w:id="10752"/>
    </w:p>
    <w:p w:rsidR="00377A6E" w:rsidRDefault="00377A6E" w:rsidP="00377A6E">
      <w:pPr>
        <w:rPr>
          <w:rtl/>
        </w:rPr>
      </w:pPr>
      <w:bookmarkStart w:id="10753" w:name="_ETM_Q1_2577797"/>
      <w:bookmarkEnd w:id="1075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משפט אחרון בבקשה, מיקי. </w:t>
      </w:r>
      <w:bookmarkStart w:id="10754" w:name="_ETM_Q1_2577455"/>
      <w:bookmarkEnd w:id="10754"/>
    </w:p>
    <w:p w:rsidR="00377A6E" w:rsidRDefault="00377A6E" w:rsidP="00377A6E">
      <w:pPr>
        <w:rPr>
          <w:rtl/>
        </w:rPr>
      </w:pPr>
      <w:bookmarkStart w:id="10755" w:name="_ETM_Q1_2577618"/>
      <w:bookmarkEnd w:id="10755"/>
    </w:p>
    <w:p w:rsidR="00377A6E" w:rsidRDefault="00377A6E" w:rsidP="00377A6E">
      <w:pPr>
        <w:pStyle w:val="a5"/>
        <w:keepNext/>
        <w:rPr>
          <w:rtl/>
        </w:rPr>
      </w:pPr>
      <w:bookmarkStart w:id="10756" w:name="ET_speaker_5935_28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56"/>
    </w:p>
    <w:p w:rsidR="00377A6E" w:rsidRDefault="00377A6E" w:rsidP="00377A6E">
      <w:pPr>
        <w:pStyle w:val="KeepWithNext"/>
        <w:rPr>
          <w:rtl/>
        </w:rPr>
      </w:pPr>
    </w:p>
    <w:p w:rsidR="00377A6E" w:rsidRDefault="00377A6E" w:rsidP="00377A6E">
      <w:pPr>
        <w:rPr>
          <w:rtl/>
        </w:rPr>
      </w:pPr>
      <w:bookmarkStart w:id="10757" w:name="_ETM_Q1_2580359"/>
      <w:bookmarkStart w:id="10758" w:name="_ETM_Q1_2580438"/>
      <w:bookmarkEnd w:id="10757"/>
      <w:bookmarkEnd w:id="10758"/>
      <w:r>
        <w:rPr>
          <w:rtl/>
        </w:rPr>
        <w:t xml:space="preserve">עוד לא הגעתי, </w:t>
      </w:r>
      <w:bookmarkStart w:id="10759" w:name="_ETM_Q1_2579043"/>
      <w:bookmarkEnd w:id="10759"/>
      <w:r>
        <w:rPr>
          <w:rtl/>
        </w:rPr>
        <w:t>חכה רגע. אני לא מאמין לך, אדוני היושב-ראש, ולכן בעצם</w:t>
      </w:r>
      <w:bookmarkStart w:id="10760" w:name="_ETM_Q1_2583742"/>
      <w:bookmarkEnd w:id="10760"/>
      <w:r>
        <w:rPr>
          <w:rtl/>
        </w:rPr>
        <w:t xml:space="preserve"> - - -</w:t>
      </w:r>
    </w:p>
    <w:p w:rsidR="00377A6E" w:rsidRDefault="00377A6E" w:rsidP="00377A6E">
      <w:pPr>
        <w:rPr>
          <w:rtl/>
        </w:rPr>
      </w:pPr>
      <w:bookmarkStart w:id="10761" w:name="_ETM_Q1_2584638"/>
      <w:bookmarkStart w:id="10762" w:name="_ETM_Q1_2584787"/>
      <w:bookmarkEnd w:id="10761"/>
      <w:bookmarkEnd w:id="10762"/>
    </w:p>
    <w:p w:rsidR="00377A6E" w:rsidRDefault="00377A6E" w:rsidP="00377A6E">
      <w:pPr>
        <w:pStyle w:val="a5"/>
        <w:keepNext/>
        <w:rPr>
          <w:rtl/>
        </w:rPr>
      </w:pPr>
      <w:bookmarkStart w:id="10763" w:name="ET_speaker_5933_2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763"/>
    </w:p>
    <w:p w:rsidR="00377A6E" w:rsidRDefault="00377A6E" w:rsidP="00377A6E">
      <w:pPr>
        <w:pStyle w:val="KeepWithNext"/>
        <w:rPr>
          <w:rtl/>
        </w:rPr>
      </w:pPr>
    </w:p>
    <w:p w:rsidR="00377A6E" w:rsidRDefault="00377A6E" w:rsidP="00377A6E">
      <w:pPr>
        <w:rPr>
          <w:rtl/>
        </w:rPr>
      </w:pPr>
      <w:bookmarkStart w:id="10764" w:name="_ETM_Q1_2586559"/>
      <w:bookmarkStart w:id="10765" w:name="_ETM_Q1_2586636"/>
      <w:bookmarkEnd w:id="10764"/>
      <w:bookmarkEnd w:id="10765"/>
      <w:r>
        <w:rPr>
          <w:rtl/>
        </w:rPr>
        <w:t>איתן, אתה מפחד?</w:t>
      </w:r>
    </w:p>
    <w:p w:rsidR="00377A6E" w:rsidRDefault="00377A6E" w:rsidP="00377A6E">
      <w:pPr>
        <w:rPr>
          <w:rtl/>
        </w:rPr>
      </w:pPr>
      <w:bookmarkStart w:id="10766" w:name="_ETM_Q1_2583548"/>
      <w:bookmarkStart w:id="10767" w:name="_ETM_Q1_2583689"/>
      <w:bookmarkEnd w:id="10766"/>
      <w:bookmarkEnd w:id="1076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768" w:name="_ETM_Q1_2586193"/>
      <w:bookmarkEnd w:id="10768"/>
      <w:r>
        <w:rPr>
          <w:rtl/>
        </w:rPr>
        <w:t>כן, את לא רואה שאני משקשק?</w:t>
      </w:r>
      <w:bookmarkStart w:id="10769" w:name="_ETM_Q1_2587994"/>
      <w:bookmarkEnd w:id="10769"/>
    </w:p>
    <w:p w:rsidR="00377A6E" w:rsidRDefault="00377A6E" w:rsidP="00377A6E">
      <w:pPr>
        <w:rPr>
          <w:rtl/>
        </w:rPr>
      </w:pPr>
      <w:bookmarkStart w:id="10770" w:name="_ETM_Q1_2588149"/>
      <w:bookmarkEnd w:id="10770"/>
    </w:p>
    <w:p w:rsidR="00377A6E" w:rsidRDefault="00377A6E" w:rsidP="00377A6E">
      <w:pPr>
        <w:pStyle w:val="a5"/>
        <w:keepNext/>
        <w:rPr>
          <w:rtl/>
        </w:rPr>
      </w:pPr>
      <w:bookmarkStart w:id="10771" w:name="ET_speaker_5935_2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71"/>
    </w:p>
    <w:p w:rsidR="00377A6E" w:rsidRDefault="00377A6E" w:rsidP="00377A6E">
      <w:pPr>
        <w:pStyle w:val="KeepWithNext"/>
        <w:rPr>
          <w:rtl/>
        </w:rPr>
      </w:pPr>
    </w:p>
    <w:p w:rsidR="00377A6E" w:rsidRDefault="00377A6E" w:rsidP="00377A6E">
      <w:pPr>
        <w:rPr>
          <w:rtl/>
        </w:rPr>
      </w:pPr>
      <w:r>
        <w:rPr>
          <w:rtl/>
        </w:rPr>
        <w:t xml:space="preserve">בגלל שאבי נכנס, פתאום הקפיץ שלך השתחרר, "מיקי, תסיים". </w:t>
      </w:r>
      <w:bookmarkStart w:id="10772" w:name="_ETM_Q1_2594115"/>
      <w:bookmarkEnd w:id="10772"/>
      <w:r>
        <w:rPr>
          <w:rtl/>
        </w:rPr>
        <w:t xml:space="preserve">רגע, תן לי לגמור.  </w:t>
      </w:r>
    </w:p>
    <w:p w:rsidR="00377A6E" w:rsidRDefault="00377A6E" w:rsidP="00377A6E">
      <w:pPr>
        <w:rPr>
          <w:rtl/>
        </w:rPr>
      </w:pPr>
      <w:bookmarkStart w:id="10773" w:name="_ETM_Q1_2591895"/>
      <w:bookmarkStart w:id="10774" w:name="_ETM_Q1_2592057"/>
      <w:bookmarkEnd w:id="10773"/>
      <w:bookmarkEnd w:id="10774"/>
    </w:p>
    <w:p w:rsidR="00377A6E" w:rsidRDefault="00377A6E" w:rsidP="00377A6E">
      <w:pPr>
        <w:pStyle w:val="a5"/>
        <w:keepNext/>
        <w:rPr>
          <w:rtl/>
        </w:rPr>
      </w:pPr>
      <w:bookmarkStart w:id="10775" w:name="ET_speaker_5933_2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775"/>
    </w:p>
    <w:p w:rsidR="00377A6E" w:rsidRDefault="00377A6E" w:rsidP="00377A6E">
      <w:pPr>
        <w:pStyle w:val="KeepWithNext"/>
        <w:rPr>
          <w:rtl/>
        </w:rPr>
      </w:pPr>
    </w:p>
    <w:p w:rsidR="00377A6E" w:rsidRDefault="00377A6E" w:rsidP="00377A6E">
      <w:pPr>
        <w:rPr>
          <w:rtl/>
        </w:rPr>
      </w:pPr>
      <w:bookmarkStart w:id="10776" w:name="_ETM_Q1_2594332"/>
      <w:bookmarkStart w:id="10777" w:name="_ETM_Q1_2594420"/>
      <w:bookmarkEnd w:id="10776"/>
      <w:bookmarkEnd w:id="10777"/>
      <w:r>
        <w:rPr>
          <w:rtl/>
        </w:rPr>
        <w:t xml:space="preserve">המצליף.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מיקי, אמרתי לך את זה עוד לפני שהוא נכנס. </w:t>
      </w:r>
    </w:p>
    <w:p w:rsidR="00377A6E" w:rsidRDefault="00377A6E" w:rsidP="00377A6E">
      <w:pPr>
        <w:rPr>
          <w:rtl/>
        </w:rPr>
      </w:pPr>
      <w:bookmarkStart w:id="10778" w:name="_ETM_Q1_2598549"/>
      <w:bookmarkStart w:id="10779" w:name="_ETM_Q1_2598710"/>
      <w:bookmarkEnd w:id="10778"/>
      <w:bookmarkEnd w:id="10779"/>
    </w:p>
    <w:p w:rsidR="00377A6E" w:rsidRDefault="00377A6E" w:rsidP="00377A6E">
      <w:pPr>
        <w:pStyle w:val="a5"/>
        <w:keepNext/>
        <w:rPr>
          <w:rtl/>
        </w:rPr>
      </w:pPr>
      <w:bookmarkStart w:id="10780" w:name="ET_speaker_5935_2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80"/>
    </w:p>
    <w:p w:rsidR="00377A6E" w:rsidRDefault="00377A6E" w:rsidP="00377A6E">
      <w:pPr>
        <w:pStyle w:val="KeepWithNext"/>
        <w:rPr>
          <w:rtl/>
        </w:rPr>
      </w:pPr>
    </w:p>
    <w:p w:rsidR="00377A6E" w:rsidRDefault="00377A6E" w:rsidP="00377A6E">
      <w:pPr>
        <w:rPr>
          <w:rtl/>
        </w:rPr>
      </w:pPr>
      <w:bookmarkStart w:id="10781" w:name="_ETM_Q1_2599337"/>
      <w:bookmarkStart w:id="10782" w:name="_ETM_Q1_2599411"/>
      <w:bookmarkEnd w:id="10781"/>
      <w:bookmarkEnd w:id="10782"/>
      <w:r>
        <w:rPr>
          <w:rtl/>
        </w:rPr>
        <w:t xml:space="preserve">הצוות שלי ואני הכנו כל </w:t>
      </w:r>
      <w:bookmarkStart w:id="10783" w:name="_ETM_Q1_2602281"/>
      <w:bookmarkEnd w:id="10783"/>
      <w:r>
        <w:rPr>
          <w:rtl/>
        </w:rPr>
        <w:t>כך הרבה דברים</w:t>
      </w:r>
      <w:bookmarkStart w:id="10784" w:name="_ETM_Q1_2601406"/>
      <w:bookmarkEnd w:id="10784"/>
      <w:r>
        <w:rPr>
          <w:rtl/>
        </w:rPr>
        <w:t xml:space="preserve"> - - -</w:t>
      </w:r>
    </w:p>
    <w:p w:rsidR="00377A6E" w:rsidRDefault="00377A6E" w:rsidP="00377A6E">
      <w:pPr>
        <w:rPr>
          <w:rtl/>
        </w:rPr>
      </w:pPr>
      <w:bookmarkStart w:id="10785" w:name="_ETM_Q1_2601542"/>
      <w:bookmarkEnd w:id="10785"/>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786" w:name="_ETM_Q1_2603021"/>
      <w:bookmarkEnd w:id="10786"/>
      <w:r>
        <w:rPr>
          <w:rtl/>
        </w:rPr>
        <w:t xml:space="preserve">אנחנו מעריכים את זה, אפילו שיבחתי קודם </w:t>
      </w:r>
      <w:bookmarkStart w:id="10787" w:name="_ETM_Q1_2602023"/>
      <w:bookmarkEnd w:id="10787"/>
      <w:r>
        <w:rPr>
          <w:rtl/>
        </w:rPr>
        <w:t xml:space="preserve">את אלעד בפומבי, לפרוטוקול.      </w:t>
      </w:r>
      <w:bookmarkStart w:id="10788" w:name="_ETM_Q1_2571524"/>
      <w:bookmarkStart w:id="10789" w:name="_ETM_Q1_2571654"/>
      <w:bookmarkEnd w:id="10788"/>
      <w:bookmarkEnd w:id="10789"/>
    </w:p>
    <w:p w:rsidR="00377A6E" w:rsidRDefault="00377A6E" w:rsidP="00377A6E">
      <w:pPr>
        <w:rPr>
          <w:rtl/>
        </w:rPr>
      </w:pPr>
    </w:p>
    <w:p w:rsidR="00377A6E" w:rsidRDefault="00377A6E" w:rsidP="00377A6E">
      <w:pPr>
        <w:pStyle w:val="a5"/>
        <w:keepNext/>
        <w:rPr>
          <w:rtl/>
        </w:rPr>
      </w:pPr>
      <w:bookmarkStart w:id="10790" w:name="ET_speaker_5933_29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790"/>
    </w:p>
    <w:p w:rsidR="00377A6E" w:rsidRDefault="00377A6E" w:rsidP="00377A6E">
      <w:pPr>
        <w:pStyle w:val="KeepWithNext"/>
        <w:rPr>
          <w:rtl/>
        </w:rPr>
      </w:pPr>
    </w:p>
    <w:p w:rsidR="00377A6E" w:rsidRDefault="00377A6E" w:rsidP="00377A6E">
      <w:pPr>
        <w:rPr>
          <w:rtl/>
        </w:rPr>
      </w:pPr>
      <w:r>
        <w:rPr>
          <w:rtl/>
        </w:rPr>
        <w:t xml:space="preserve">מה עם </w:t>
      </w:r>
      <w:bookmarkStart w:id="10791" w:name="_ETM_Q1_2609661"/>
      <w:bookmarkEnd w:id="10791"/>
      <w:r>
        <w:rPr>
          <w:rtl/>
        </w:rPr>
        <w:t xml:space="preserve">היועצת שלי? לא שיבחת את רחל. </w:t>
      </w:r>
    </w:p>
    <w:p w:rsidR="00377A6E" w:rsidRDefault="00377A6E" w:rsidP="00377A6E">
      <w:pPr>
        <w:rPr>
          <w:rtl/>
        </w:rPr>
      </w:pPr>
      <w:bookmarkStart w:id="10792" w:name="_ETM_Q1_2612485"/>
      <w:bookmarkStart w:id="10793" w:name="_ETM_Q1_2612641"/>
      <w:bookmarkEnd w:id="10792"/>
      <w:bookmarkEnd w:id="10793"/>
    </w:p>
    <w:p w:rsidR="00377A6E" w:rsidRDefault="00377A6E" w:rsidP="00377A6E">
      <w:pPr>
        <w:pStyle w:val="a5"/>
        <w:keepNext/>
        <w:rPr>
          <w:rtl/>
        </w:rPr>
      </w:pPr>
      <w:bookmarkStart w:id="10794" w:name="ET_speaker_5935_29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794"/>
    </w:p>
    <w:p w:rsidR="00377A6E" w:rsidRDefault="00377A6E" w:rsidP="00377A6E">
      <w:pPr>
        <w:pStyle w:val="KeepWithNext"/>
        <w:rPr>
          <w:rtl/>
        </w:rPr>
      </w:pPr>
    </w:p>
    <w:p w:rsidR="00377A6E" w:rsidRDefault="00377A6E" w:rsidP="00377A6E">
      <w:pPr>
        <w:rPr>
          <w:rtl/>
        </w:rPr>
      </w:pPr>
      <w:bookmarkStart w:id="10795" w:name="_ETM_Q1_2611696"/>
      <w:bookmarkStart w:id="10796" w:name="_ETM_Q1_2611772"/>
      <w:bookmarkEnd w:id="10795"/>
      <w:bookmarkEnd w:id="10796"/>
      <w:r>
        <w:rPr>
          <w:rtl/>
        </w:rPr>
        <w:t>לאיתן באופן אישי אני</w:t>
      </w:r>
      <w:bookmarkStart w:id="10797" w:name="_ETM_Q1_2615782"/>
      <w:bookmarkEnd w:id="10797"/>
      <w:r>
        <w:rPr>
          <w:rtl/>
        </w:rPr>
        <w:t xml:space="preserve"> מאמין, אבל אני לא מאמין לתפקיד שהוא ממלא. אמרתי לו, </w:t>
      </w:r>
      <w:bookmarkStart w:id="10798" w:name="_ETM_Q1_2618610"/>
      <w:bookmarkEnd w:id="10798"/>
      <w:r>
        <w:rPr>
          <w:rtl/>
        </w:rPr>
        <w:t xml:space="preserve">תקפתי אותו, התפקיד שהוא ממלא הוא שליחות שאני לא </w:t>
      </w:r>
      <w:bookmarkStart w:id="10799" w:name="_ETM_Q1_2622716"/>
      <w:bookmarkEnd w:id="10799"/>
      <w:r>
        <w:rPr>
          <w:rtl/>
        </w:rPr>
        <w:t>מבין, איתן, איך גררו אותך לעניין הזה. אתה הופך</w:t>
      </w:r>
      <w:bookmarkStart w:id="10800" w:name="_ETM_Q1_2626755"/>
      <w:bookmarkEnd w:id="10800"/>
      <w:r>
        <w:rPr>
          <w:rtl/>
        </w:rPr>
        <w:t xml:space="preserve"> להיות השק של כולם, חוטף מכולם, במלחמה לא לך. </w:t>
      </w:r>
    </w:p>
    <w:p w:rsidR="00377A6E" w:rsidRDefault="00377A6E" w:rsidP="00377A6E">
      <w:pPr>
        <w:rPr>
          <w:rtl/>
        </w:rPr>
      </w:pPr>
      <w:bookmarkStart w:id="10801" w:name="_ETM_Q1_2632624"/>
      <w:bookmarkStart w:id="10802" w:name="_ETM_Q1_2632742"/>
      <w:bookmarkEnd w:id="10801"/>
      <w:bookmarkEnd w:id="10802"/>
    </w:p>
    <w:p w:rsidR="00377A6E" w:rsidRDefault="00377A6E" w:rsidP="00377A6E">
      <w:pPr>
        <w:pStyle w:val="af7"/>
        <w:keepNext/>
        <w:rPr>
          <w:rtl/>
        </w:rPr>
      </w:pPr>
      <w:bookmarkStart w:id="10803" w:name="ET_interruption_קריאות_29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803"/>
    </w:p>
    <w:p w:rsidR="00377A6E" w:rsidRDefault="00377A6E" w:rsidP="00377A6E">
      <w:pPr>
        <w:pStyle w:val="KeepWithNext"/>
        <w:rPr>
          <w:rtl/>
        </w:rPr>
      </w:pPr>
    </w:p>
    <w:p w:rsidR="00377A6E" w:rsidRDefault="00377A6E" w:rsidP="00377A6E">
      <w:pPr>
        <w:rPr>
          <w:rtl/>
        </w:rPr>
      </w:pPr>
      <w:r>
        <w:rPr>
          <w:rtl/>
        </w:rPr>
        <w:t>- -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מיקי, משפט סיום. </w:t>
      </w:r>
    </w:p>
    <w:p w:rsidR="00377A6E" w:rsidRDefault="00377A6E" w:rsidP="00377A6E">
      <w:pPr>
        <w:rPr>
          <w:rtl/>
        </w:rPr>
      </w:pPr>
      <w:bookmarkStart w:id="10804" w:name="_ETM_Q1_2634566"/>
      <w:bookmarkStart w:id="10805" w:name="_ETM_Q1_2634698"/>
      <w:bookmarkEnd w:id="10804"/>
      <w:bookmarkEnd w:id="10805"/>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806" w:name="_ETM_Q1_2637109"/>
      <w:bookmarkStart w:id="10807" w:name="_ETM_Q1_2637178"/>
      <w:bookmarkEnd w:id="10806"/>
      <w:bookmarkEnd w:id="10807"/>
      <w:r>
        <w:rPr>
          <w:rtl/>
        </w:rPr>
        <w:t xml:space="preserve">אני מסיים, אדוני. </w:t>
      </w:r>
      <w:bookmarkStart w:id="10808" w:name="_ETM_Q1_2639667"/>
      <w:bookmarkStart w:id="10809" w:name="_ETM_Q1_2639791"/>
      <w:bookmarkEnd w:id="10808"/>
      <w:bookmarkEnd w:id="10809"/>
    </w:p>
    <w:p w:rsidR="00377A6E" w:rsidRDefault="00377A6E" w:rsidP="00377A6E">
      <w:pPr>
        <w:rPr>
          <w:rtl/>
        </w:rPr>
      </w:pPr>
    </w:p>
    <w:p w:rsidR="00377A6E" w:rsidRDefault="00377A6E" w:rsidP="00377A6E">
      <w:pPr>
        <w:pStyle w:val="a5"/>
        <w:keepNext/>
        <w:rPr>
          <w:rtl/>
        </w:rPr>
      </w:pPr>
      <w:bookmarkStart w:id="10810" w:name="ET_speaker_5628_29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0810"/>
    </w:p>
    <w:p w:rsidR="00377A6E" w:rsidRDefault="00377A6E" w:rsidP="00377A6E">
      <w:pPr>
        <w:pStyle w:val="KeepWithNext"/>
        <w:rPr>
          <w:rtl/>
        </w:rPr>
      </w:pPr>
    </w:p>
    <w:p w:rsidR="00377A6E" w:rsidRDefault="00377A6E" w:rsidP="00377A6E">
      <w:pPr>
        <w:rPr>
          <w:rtl/>
        </w:rPr>
      </w:pPr>
      <w:bookmarkStart w:id="10811" w:name="_ETM_Q1_2650060"/>
      <w:bookmarkStart w:id="10812" w:name="_ETM_Q1_2650161"/>
      <w:bookmarkEnd w:id="10811"/>
      <w:bookmarkEnd w:id="10812"/>
      <w:r>
        <w:rPr>
          <w:rtl/>
        </w:rPr>
        <w:t xml:space="preserve">איתן, הדברים של </w:t>
      </w:r>
      <w:bookmarkStart w:id="10813" w:name="_ETM_Q1_2640981"/>
      <w:bookmarkEnd w:id="10813"/>
      <w:r>
        <w:rPr>
          <w:rtl/>
        </w:rPr>
        <w:t xml:space="preserve">מיקי הם לא מכולנו. אנחנו פה מפרגנים מכל </w:t>
      </w:r>
      <w:bookmarkStart w:id="10814" w:name="_ETM_Q1_2643890"/>
      <w:bookmarkEnd w:id="10814"/>
      <w:r>
        <w:rPr>
          <w:rtl/>
        </w:rPr>
        <w:t xml:space="preserve">הלב. </w:t>
      </w:r>
    </w:p>
    <w:p w:rsidR="00377A6E" w:rsidRDefault="00377A6E" w:rsidP="00377A6E">
      <w:pPr>
        <w:rPr>
          <w:rtl/>
        </w:rPr>
      </w:pPr>
      <w:bookmarkStart w:id="10815" w:name="_ETM_Q1_2644786"/>
      <w:bookmarkStart w:id="10816" w:name="_ETM_Q1_2644927"/>
      <w:bookmarkEnd w:id="10815"/>
      <w:bookmarkEnd w:id="10816"/>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817" w:name="_ETM_Q1_2646693"/>
      <w:bookmarkStart w:id="10818" w:name="_ETM_Q1_2646773"/>
      <w:bookmarkEnd w:id="10817"/>
      <w:bookmarkEnd w:id="10818"/>
      <w:r>
        <w:rPr>
          <w:rtl/>
        </w:rPr>
        <w:t xml:space="preserve">חכה, חכה, איתן, אל תתרגל לפרגונים שלהם. אני אומרת </w:t>
      </w:r>
      <w:bookmarkStart w:id="10819" w:name="_ETM_Q1_2653284"/>
      <w:bookmarkEnd w:id="10819"/>
      <w:r>
        <w:rPr>
          <w:rtl/>
        </w:rPr>
        <w:t xml:space="preserve">לך, אל תתרגל לפרגונים מהקואליציה. </w:t>
      </w:r>
    </w:p>
    <w:p w:rsidR="00377A6E" w:rsidRDefault="00377A6E" w:rsidP="00377A6E">
      <w:pPr>
        <w:rPr>
          <w:rtl/>
        </w:rPr>
      </w:pPr>
      <w:bookmarkStart w:id="10820" w:name="_ETM_Q1_2656489"/>
      <w:bookmarkStart w:id="10821" w:name="_ETM_Q1_2656643"/>
      <w:bookmarkEnd w:id="10820"/>
      <w:bookmarkEnd w:id="10821"/>
    </w:p>
    <w:p w:rsidR="00377A6E" w:rsidRDefault="00377A6E" w:rsidP="00377A6E">
      <w:pPr>
        <w:pStyle w:val="a5"/>
        <w:keepNext/>
        <w:rPr>
          <w:rtl/>
        </w:rPr>
      </w:pPr>
      <w:bookmarkStart w:id="10822" w:name="ET_speaker_5935_30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822"/>
    </w:p>
    <w:p w:rsidR="00377A6E" w:rsidRDefault="00377A6E" w:rsidP="00377A6E">
      <w:pPr>
        <w:pStyle w:val="KeepWithNext"/>
        <w:rPr>
          <w:rtl/>
        </w:rPr>
      </w:pPr>
    </w:p>
    <w:p w:rsidR="00377A6E" w:rsidRDefault="00377A6E" w:rsidP="00377A6E">
      <w:pPr>
        <w:rPr>
          <w:rtl/>
        </w:rPr>
      </w:pPr>
      <w:bookmarkStart w:id="10823" w:name="_ETM_Q1_2659024"/>
      <w:bookmarkStart w:id="10824" w:name="_ETM_Q1_2659107"/>
      <w:bookmarkEnd w:id="10823"/>
      <w:bookmarkEnd w:id="10824"/>
      <w:r>
        <w:rPr>
          <w:rtl/>
        </w:rPr>
        <w:t xml:space="preserve">מלכיאלי, די. </w:t>
      </w:r>
    </w:p>
    <w:p w:rsidR="00377A6E" w:rsidRDefault="00377A6E" w:rsidP="00377A6E">
      <w:pPr>
        <w:rPr>
          <w:rtl/>
        </w:rPr>
      </w:pPr>
      <w:bookmarkStart w:id="10825" w:name="_ETM_Q1_2657552"/>
      <w:bookmarkStart w:id="10826" w:name="_ETM_Q1_2657692"/>
      <w:bookmarkEnd w:id="10825"/>
      <w:bookmarkEnd w:id="10826"/>
    </w:p>
    <w:p w:rsidR="00377A6E" w:rsidRDefault="00377A6E" w:rsidP="00377A6E">
      <w:pPr>
        <w:rPr>
          <w:rtl/>
        </w:rPr>
      </w:pPr>
      <w:bookmarkStart w:id="10827" w:name="_ETM_Q1_2661105"/>
      <w:bookmarkStart w:id="10828" w:name="_ETM_Q1_2661236"/>
      <w:bookmarkEnd w:id="10827"/>
      <w:bookmarkEnd w:id="10828"/>
      <w:r>
        <w:rPr>
          <w:rtl/>
        </w:rPr>
        <w:t>אני לא</w:t>
      </w:r>
      <w:bookmarkStart w:id="10829" w:name="_ETM_Q1_2661985"/>
      <w:bookmarkEnd w:id="10829"/>
      <w:r>
        <w:rPr>
          <w:rtl/>
        </w:rPr>
        <w:t xml:space="preserve"> מאמין שהחלופה בעוד שנה וחצי תמומש, ועל כן הגשתי הסתייגו</w:t>
      </w:r>
      <w:bookmarkStart w:id="10830" w:name="_ETM_Q1_2667420"/>
      <w:bookmarkEnd w:id="10830"/>
      <w:r>
        <w:rPr>
          <w:rtl/>
        </w:rPr>
        <w:t>יות רבות לסעיף, כך שתחולתו תידחה, ותותנה בקידום חוקים</w:t>
      </w:r>
      <w:bookmarkStart w:id="10831" w:name="_ETM_Q1_2672224"/>
      <w:bookmarkEnd w:id="10831"/>
      <w:r>
        <w:rPr>
          <w:rtl/>
        </w:rPr>
        <w:t xml:space="preserve"> אחרים, שאנחנו מאמינים בהם, כולל חוקים שלכם, חברי </w:t>
      </w:r>
      <w:bookmarkStart w:id="10832" w:name="_ETM_Q1_2675435"/>
      <w:bookmarkEnd w:id="10832"/>
      <w:r>
        <w:rPr>
          <w:rtl/>
        </w:rPr>
        <w:t>הקואליציה. אנחנו מביאים חוקים שלכם כדי לאתגר אתכם. אני אומר</w:t>
      </w:r>
      <w:bookmarkStart w:id="10833" w:name="_ETM_Q1_2684012"/>
      <w:bookmarkEnd w:id="10833"/>
      <w:r>
        <w:rPr>
          <w:rtl/>
        </w:rPr>
        <w:t xml:space="preserve"> לכם, שיבוש הנוסח כך שהוא יאבד את תכליתו ומתן מגבלות</w:t>
      </w:r>
      <w:bookmarkStart w:id="10834" w:name="_ETM_Q1_2686891"/>
      <w:bookmarkEnd w:id="10834"/>
      <w:r>
        <w:rPr>
          <w:rtl/>
        </w:rPr>
        <w:t xml:space="preserve"> על ראש ממשלה שיש נגדו שלושה כתבי אישום – שוחד, מרמה והפרת אמונים... בהמשך </w:t>
      </w:r>
      <w:bookmarkStart w:id="10835" w:name="_ETM_Q1_2696832"/>
      <w:bookmarkEnd w:id="10835"/>
      <w:r>
        <w:rPr>
          <w:rtl/>
        </w:rPr>
        <w:t xml:space="preserve">אני אקרא את ההסתייגויות שלי, כולן ברוח זו.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836" w:name="_ETM_Q1_2703650"/>
      <w:bookmarkEnd w:id="10836"/>
      <w:r>
        <w:rPr>
          <w:rtl/>
        </w:rPr>
        <w:t>חבר הכנסת עופר כסיף, רוצה לנמק?</w:t>
      </w:r>
      <w:bookmarkStart w:id="10837" w:name="_ETM_Q1_2706150"/>
      <w:bookmarkStart w:id="10838" w:name="_ETM_Q1_2706335"/>
      <w:bookmarkEnd w:id="10837"/>
      <w:bookmarkEnd w:id="10838"/>
      <w:r>
        <w:rPr>
          <w:rtl/>
        </w:rPr>
        <w:t xml:space="preserve"> אוסאמה, בבקשה. </w:t>
      </w:r>
    </w:p>
    <w:p w:rsidR="00377A6E" w:rsidRDefault="00377A6E" w:rsidP="00377A6E">
      <w:pPr>
        <w:rPr>
          <w:rtl/>
        </w:rPr>
      </w:pPr>
      <w:bookmarkStart w:id="10839" w:name="_ETM_Q1_2714150"/>
      <w:bookmarkStart w:id="10840" w:name="_ETM_Q1_2714323"/>
      <w:bookmarkEnd w:id="10839"/>
      <w:bookmarkEnd w:id="10840"/>
    </w:p>
    <w:p w:rsidR="00377A6E" w:rsidRDefault="00377A6E" w:rsidP="00377A6E">
      <w:pPr>
        <w:pStyle w:val="a5"/>
        <w:keepNext/>
        <w:rPr>
          <w:rtl/>
        </w:rPr>
      </w:pPr>
      <w:bookmarkStart w:id="10841" w:name="ET_speaker_5292_3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841"/>
    </w:p>
    <w:p w:rsidR="00377A6E" w:rsidRDefault="00377A6E" w:rsidP="00377A6E">
      <w:pPr>
        <w:pStyle w:val="KeepWithNext"/>
        <w:rPr>
          <w:rtl/>
        </w:rPr>
      </w:pPr>
    </w:p>
    <w:p w:rsidR="00377A6E" w:rsidRDefault="00377A6E" w:rsidP="00377A6E">
      <w:pPr>
        <w:rPr>
          <w:rtl/>
        </w:rPr>
      </w:pPr>
      <w:bookmarkStart w:id="10842" w:name="_ETM_Q1_2716064"/>
      <w:bookmarkStart w:id="10843" w:name="_ETM_Q1_2716138"/>
      <w:bookmarkEnd w:id="10842"/>
      <w:bookmarkEnd w:id="10843"/>
      <w:r>
        <w:rPr>
          <w:rtl/>
        </w:rPr>
        <w:t xml:space="preserve">אדוני </w:t>
      </w:r>
      <w:bookmarkStart w:id="10844" w:name="_ETM_Q1_2725734"/>
      <w:bookmarkEnd w:id="10844"/>
      <w:r>
        <w:rPr>
          <w:rtl/>
        </w:rPr>
        <w:t>היושב-ראש, הסעיף הזה הוא באמת סעיף המוקש העיקרי</w:t>
      </w:r>
      <w:bookmarkStart w:id="10845" w:name="_ETM_Q1_2736168"/>
      <w:bookmarkEnd w:id="10845"/>
      <w:r>
        <w:rPr>
          <w:rtl/>
        </w:rPr>
        <w:t xml:space="preserve"> בחוק הזה. על זה אמרו היועץ המשפטי של </w:t>
      </w:r>
      <w:bookmarkStart w:id="10846" w:name="_ETM_Q1_2742620"/>
      <w:bookmarkEnd w:id="10846"/>
      <w:r>
        <w:rPr>
          <w:rtl/>
        </w:rPr>
        <w:t>הוועדה ונציג היועץ המשפטי לכנסת שמדובר בשינוי משטרי חדש</w:t>
      </w:r>
      <w:bookmarkStart w:id="10847" w:name="_ETM_Q1_2746578"/>
      <w:bookmarkEnd w:id="10847"/>
      <w:r>
        <w:rPr>
          <w:rtl/>
        </w:rPr>
        <w:t xml:space="preserve"> שאין לו תקדים כאן ואין לו גם תקדים בעולם.</w:t>
      </w:r>
      <w:bookmarkStart w:id="10848" w:name="_ETM_Q1_2755316"/>
      <w:bookmarkEnd w:id="10848"/>
      <w:r>
        <w:rPr>
          <w:rtl/>
        </w:rPr>
        <w:t xml:space="preserve"> למעשה אתם מייצרים יצור דו-ראשי, שתי ממשלות בתוך אותה </w:t>
      </w:r>
      <w:bookmarkStart w:id="10849" w:name="_ETM_Q1_2767092"/>
      <w:bookmarkEnd w:id="10849"/>
      <w:r>
        <w:rPr>
          <w:rtl/>
        </w:rPr>
        <w:t>ממשלה. ולכן השיתוק הזה הוא בלתי נמנע</w:t>
      </w:r>
      <w:bookmarkStart w:id="10850" w:name="_ETM_Q1_2776996"/>
      <w:bookmarkEnd w:id="10850"/>
      <w:r>
        <w:rPr>
          <w:rtl/>
        </w:rPr>
        <w:t>. אנחנו דנו בעניין רבות, וגם היועץ המשפטי של הוועדה העלה את הקושיות האלה. אתם לא יצרתם שום מנגנון להכרעה ברגע שיש</w:t>
      </w:r>
      <w:bookmarkStart w:id="10851" w:name="_ETM_Q1_2789394"/>
      <w:bookmarkEnd w:id="10851"/>
      <w:r>
        <w:rPr>
          <w:rtl/>
        </w:rPr>
        <w:t xml:space="preserve"> שוויון בקולות. למרות שאני מעלה את הקושיות האלה מהדיון </w:t>
      </w:r>
      <w:bookmarkStart w:id="10852" w:name="_ETM_Q1_2798104"/>
      <w:bookmarkEnd w:id="10852"/>
      <w:r>
        <w:rPr>
          <w:rtl/>
        </w:rPr>
        <w:t xml:space="preserve">הראשון עוד בהצעת החוק הטרומית וגם בדיון בקריאה </w:t>
      </w:r>
      <w:bookmarkStart w:id="10853" w:name="_ETM_Q1_2807755"/>
      <w:bookmarkEnd w:id="10853"/>
      <w:r>
        <w:rPr>
          <w:rtl/>
        </w:rPr>
        <w:t xml:space="preserve">הראשונה ובקריאה השנייה והשלישית, אנחנו לא מקבלים שום </w:t>
      </w:r>
      <w:bookmarkStart w:id="10854" w:name="_ETM_Q1_2809988"/>
      <w:bookmarkEnd w:id="10854"/>
      <w:r>
        <w:rPr>
          <w:rtl/>
        </w:rPr>
        <w:t>תשובות, אדוני היושב-ראש. גור הציע כמה הצעות, אבל</w:t>
      </w:r>
      <w:bookmarkStart w:id="10855" w:name="_ETM_Q1_2814384"/>
      <w:bookmarkEnd w:id="10855"/>
      <w:r>
        <w:rPr>
          <w:rtl/>
        </w:rPr>
        <w:t xml:space="preserve"> אתם לא קיבלתם את ההצעות האלה, כאשר במקביל אתם </w:t>
      </w:r>
      <w:bookmarkStart w:id="10856" w:name="_ETM_Q1_2821694"/>
      <w:bookmarkEnd w:id="10856"/>
      <w:r>
        <w:rPr>
          <w:rtl/>
        </w:rPr>
        <w:t xml:space="preserve">לא נותנים שום פתרונות. </w:t>
      </w:r>
    </w:p>
    <w:p w:rsidR="00377A6E" w:rsidRDefault="00377A6E" w:rsidP="00377A6E">
      <w:pPr>
        <w:rPr>
          <w:rtl/>
        </w:rPr>
      </w:pPr>
    </w:p>
    <w:p w:rsidR="00377A6E" w:rsidRDefault="00377A6E" w:rsidP="00377A6E">
      <w:pPr>
        <w:rPr>
          <w:rtl/>
        </w:rPr>
      </w:pPr>
      <w:r>
        <w:rPr>
          <w:rtl/>
        </w:rPr>
        <w:t xml:space="preserve">ולכן הליבה של החוק הזה היא </w:t>
      </w:r>
      <w:bookmarkStart w:id="10857" w:name="_ETM_Q1_2830097"/>
      <w:bookmarkEnd w:id="10857"/>
      <w:r>
        <w:rPr>
          <w:rtl/>
        </w:rPr>
        <w:t xml:space="preserve">מה שמפחידה כאן, ממשלה דו-ראשית עם כל המנגנון שנקבע, </w:t>
      </w:r>
      <w:bookmarkStart w:id="10858" w:name="_ETM_Q1_2837001"/>
      <w:bookmarkEnd w:id="10858"/>
      <w:r>
        <w:rPr>
          <w:rtl/>
        </w:rPr>
        <w:t>כאשר אין מנגנון הכרעה שיכריע בין שתי</w:t>
      </w:r>
      <w:bookmarkStart w:id="10859" w:name="_ETM_Q1_2841523"/>
      <w:bookmarkEnd w:id="10859"/>
      <w:r>
        <w:rPr>
          <w:rtl/>
        </w:rPr>
        <w:t xml:space="preserve"> העמדות במקרים של אי-הסכמות. הרי גם בתוך ממשלה אחת </w:t>
      </w:r>
      <w:bookmarkStart w:id="10860" w:name="_ETM_Q1_2845549"/>
      <w:bookmarkEnd w:id="10860"/>
      <w:r>
        <w:rPr>
          <w:rtl/>
        </w:rPr>
        <w:t xml:space="preserve">יש אי-הסכמות, קל וחומר כאשר מדובר בשתי קבוצות </w:t>
      </w:r>
      <w:bookmarkStart w:id="10861" w:name="_ETM_Q1_2855309"/>
      <w:bookmarkEnd w:id="10861"/>
      <w:r>
        <w:rPr>
          <w:rtl/>
        </w:rPr>
        <w:t>שלכל קבוצה זיקה לראש הפירמידה שלה. מחר בג"ץ מקיים דיון על ההסכם הזה</w:t>
      </w:r>
      <w:bookmarkStart w:id="10862" w:name="_ETM_Q1_2875242"/>
      <w:bookmarkEnd w:id="10862"/>
      <w:r>
        <w:rPr>
          <w:rtl/>
        </w:rPr>
        <w:t xml:space="preserve"> ועל הסעיף הזה. גם היועץ המשפטי לממשלה</w:t>
      </w:r>
      <w:bookmarkStart w:id="10863" w:name="_ETM_Q1_2879845"/>
      <w:bookmarkEnd w:id="10863"/>
      <w:r>
        <w:rPr>
          <w:rtl/>
        </w:rPr>
        <w:t xml:space="preserve">, בכתב התשובה שלו לבג"ץ, חלק נכבד מהתשובה שלו עוסק </w:t>
      </w:r>
      <w:bookmarkStart w:id="10864" w:name="_ETM_Q1_2886478"/>
      <w:bookmarkEnd w:id="10864"/>
      <w:r>
        <w:rPr>
          <w:rtl/>
        </w:rPr>
        <w:t xml:space="preserve">בהסכם הזה. גם הוא אומר שאין תקדים כזה בכל הדמוקרטיות </w:t>
      </w:r>
      <w:bookmarkStart w:id="10865" w:name="_ETM_Q1_2895965"/>
      <w:bookmarkEnd w:id="10865"/>
      <w:r>
        <w:rPr>
          <w:rtl/>
        </w:rPr>
        <w:t xml:space="preserve">בעולם, והוא חושש שיש בזה קושי משפטי. אומנם בסופו של </w:t>
      </w:r>
      <w:bookmarkStart w:id="10866" w:name="_ETM_Q1_2906398"/>
      <w:bookmarkEnd w:id="10866"/>
      <w:r>
        <w:rPr>
          <w:rtl/>
        </w:rPr>
        <w:t xml:space="preserve">דבר הוא אומר שהוא לא רוצה להכריע בשלב הזה, </w:t>
      </w:r>
      <w:bookmarkStart w:id="10867" w:name="_ETM_Q1_2907872"/>
      <w:bookmarkEnd w:id="10867"/>
      <w:r>
        <w:rPr>
          <w:rtl/>
        </w:rPr>
        <w:t xml:space="preserve">כל עוד ההסכם לא מתממש והחוק לא חוקק, אבל הוא </w:t>
      </w:r>
      <w:bookmarkStart w:id="10868" w:name="_ETM_Q1_2915327"/>
      <w:bookmarkEnd w:id="10868"/>
      <w:r>
        <w:rPr>
          <w:rtl/>
        </w:rPr>
        <w:t>משתמש במילה "תמרורי אזהרה". הוא אומר: אני מציב בפניכם כמחוקקים</w:t>
      </w:r>
      <w:bookmarkStart w:id="10869" w:name="_ETM_Q1_2922815"/>
      <w:bookmarkEnd w:id="10869"/>
      <w:r>
        <w:rPr>
          <w:rtl/>
        </w:rPr>
        <w:t xml:space="preserve"> תמרורי אזהרה, תיזהרו לפני שתחוקקו. אני חושב שהוא מתייחס בדיוק </w:t>
      </w:r>
      <w:bookmarkStart w:id="10870" w:name="_ETM_Q1_2930481"/>
      <w:bookmarkEnd w:id="10870"/>
      <w:r>
        <w:rPr>
          <w:rtl/>
        </w:rPr>
        <w:t>לסעיף הזה. ולכן אנחנו צריכים להתייחס בכובד ראש וברצינות רבה</w:t>
      </w:r>
      <w:bookmarkStart w:id="10871" w:name="_ETM_Q1_2933525"/>
      <w:bookmarkEnd w:id="10871"/>
      <w:r>
        <w:rPr>
          <w:rtl/>
        </w:rPr>
        <w:t xml:space="preserve"> לסעיף הזה. </w:t>
      </w:r>
    </w:p>
    <w:p w:rsidR="00377A6E" w:rsidRDefault="00377A6E" w:rsidP="00377A6E">
      <w:pPr>
        <w:rPr>
          <w:rtl/>
        </w:rPr>
      </w:pPr>
      <w:bookmarkStart w:id="10872" w:name="_ETM_Q1_2936787"/>
      <w:bookmarkStart w:id="10873" w:name="_ETM_Q1_2936951"/>
      <w:bookmarkEnd w:id="10872"/>
      <w:bookmarkEnd w:id="1087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874" w:name="_ETM_Q1_2944392"/>
      <w:bookmarkEnd w:id="10874"/>
      <w:r>
        <w:rPr>
          <w:rtl/>
        </w:rPr>
        <w:t xml:space="preserve">תודה רבה, אדוני. אלכס קושניר, אתה רוצה </w:t>
      </w:r>
      <w:bookmarkStart w:id="10875" w:name="_ETM_Q1_2946733"/>
      <w:bookmarkEnd w:id="10875"/>
      <w:r>
        <w:rPr>
          <w:rtl/>
        </w:rPr>
        <w:t>לנמק?</w:t>
      </w:r>
      <w:bookmarkStart w:id="10876" w:name="_ETM_Q1_2948141"/>
      <w:bookmarkEnd w:id="10876"/>
    </w:p>
    <w:p w:rsidR="00377A6E" w:rsidRDefault="00377A6E" w:rsidP="00377A6E">
      <w:pPr>
        <w:rPr>
          <w:rtl/>
        </w:rPr>
      </w:pPr>
      <w:bookmarkStart w:id="10877" w:name="_ETM_Q1_2948250"/>
      <w:bookmarkStart w:id="10878" w:name="_ETM_Q1_2949101"/>
      <w:bookmarkEnd w:id="10877"/>
      <w:bookmarkEnd w:id="10878"/>
    </w:p>
    <w:p w:rsidR="00377A6E" w:rsidRDefault="00377A6E" w:rsidP="00377A6E">
      <w:pPr>
        <w:pStyle w:val="a5"/>
        <w:keepNext/>
        <w:rPr>
          <w:rtl/>
        </w:rPr>
      </w:pPr>
      <w:bookmarkStart w:id="10879" w:name="ET_speaker_5857_30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879"/>
    </w:p>
    <w:p w:rsidR="00377A6E" w:rsidRDefault="00377A6E" w:rsidP="00377A6E">
      <w:pPr>
        <w:pStyle w:val="KeepWithNext"/>
        <w:rPr>
          <w:rtl/>
        </w:rPr>
      </w:pPr>
    </w:p>
    <w:p w:rsidR="00377A6E" w:rsidRDefault="00377A6E" w:rsidP="00377A6E">
      <w:pPr>
        <w:rPr>
          <w:rtl/>
        </w:rPr>
      </w:pPr>
      <w:bookmarkStart w:id="10880" w:name="_ETM_Q1_2949722"/>
      <w:bookmarkStart w:id="10881" w:name="_ETM_Q1_2949764"/>
      <w:bookmarkEnd w:id="10880"/>
      <w:bookmarkEnd w:id="10881"/>
      <w:r>
        <w:rPr>
          <w:rtl/>
        </w:rPr>
        <w:t>אני רוצה להפנות אתכם לסעיף (ד)(2). כתוב פה</w:t>
      </w:r>
      <w:bookmarkStart w:id="10882" w:name="_ETM_Q1_2954228"/>
      <w:bookmarkEnd w:id="10882"/>
      <w:r>
        <w:rPr>
          <w:rtl/>
        </w:rPr>
        <w:t>: הוראת פסקה (1) רישה לעניין מספר השרים - -</w:t>
      </w:r>
      <w:bookmarkStart w:id="10883" w:name="_ETM_Q1_2956351"/>
      <w:bookmarkEnd w:id="10883"/>
      <w:r>
        <w:rPr>
          <w:rtl/>
        </w:rPr>
        <w:t xml:space="preserve"> -</w:t>
      </w:r>
    </w:p>
    <w:p w:rsidR="00377A6E" w:rsidRDefault="00377A6E" w:rsidP="00377A6E">
      <w:pPr>
        <w:rPr>
          <w:rtl/>
        </w:rPr>
      </w:pPr>
      <w:bookmarkStart w:id="10884" w:name="_ETM_Q1_2954840"/>
      <w:bookmarkStart w:id="10885" w:name="_ETM_Q1_2954963"/>
      <w:bookmarkStart w:id="10886" w:name="_ETM_Q1_2956504"/>
      <w:bookmarkEnd w:id="10884"/>
      <w:bookmarkEnd w:id="10885"/>
      <w:bookmarkEnd w:id="10886"/>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887" w:name="_ETM_Q1_2957291"/>
      <w:bookmarkStart w:id="10888" w:name="_ETM_Q1_2957364"/>
      <w:bookmarkEnd w:id="10887"/>
      <w:bookmarkEnd w:id="10888"/>
      <w:r>
        <w:rPr>
          <w:rtl/>
        </w:rPr>
        <w:t>מה זה (ד)(2)?</w:t>
      </w:r>
    </w:p>
    <w:p w:rsidR="00377A6E" w:rsidRDefault="00377A6E" w:rsidP="00377A6E">
      <w:pPr>
        <w:rPr>
          <w:rtl/>
        </w:rPr>
      </w:pPr>
      <w:bookmarkStart w:id="10889" w:name="_ETM_Q1_2957470"/>
      <w:bookmarkStart w:id="10890" w:name="_ETM_Q1_2957578"/>
      <w:bookmarkEnd w:id="10889"/>
      <w:bookmarkEnd w:id="10890"/>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891" w:name="_ETM_Q1_2956239"/>
      <w:bookmarkEnd w:id="10891"/>
      <w:r>
        <w:rPr>
          <w:rtl/>
        </w:rPr>
        <w:t xml:space="preserve">לא להפריע. </w:t>
      </w:r>
    </w:p>
    <w:p w:rsidR="00377A6E" w:rsidRDefault="00377A6E" w:rsidP="00377A6E">
      <w:pPr>
        <w:rPr>
          <w:rtl/>
        </w:rPr>
      </w:pPr>
      <w:bookmarkStart w:id="10892" w:name="_ETM_Q1_2958101"/>
      <w:bookmarkStart w:id="10893" w:name="_ETM_Q1_2958256"/>
      <w:bookmarkStart w:id="10894" w:name="_ETM_Q1_2959428"/>
      <w:bookmarkEnd w:id="10892"/>
      <w:bookmarkEnd w:id="10893"/>
      <w:bookmarkEnd w:id="10894"/>
    </w:p>
    <w:p w:rsidR="00377A6E" w:rsidRDefault="00377A6E" w:rsidP="00377A6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895" w:name="_ETM_Q1_2960296"/>
      <w:bookmarkEnd w:id="10895"/>
      <w:r>
        <w:rPr>
          <w:rtl/>
        </w:rPr>
        <w:t>א</w:t>
      </w:r>
      <w:bookmarkStart w:id="10896" w:name="_ETM_Q1_2960413"/>
      <w:bookmarkEnd w:id="10896"/>
      <w:r>
        <w:rPr>
          <w:rtl/>
        </w:rPr>
        <w:t>בל אני לא יודעת על</w:t>
      </w:r>
      <w:bookmarkStart w:id="10897" w:name="_ETM_Q1_2962645"/>
      <w:bookmarkEnd w:id="10897"/>
      <w:r>
        <w:rPr>
          <w:rtl/>
        </w:rPr>
        <w:t xml:space="preserve"> מה הוא מדבר. </w:t>
      </w:r>
    </w:p>
    <w:p w:rsidR="00377A6E" w:rsidRDefault="00377A6E" w:rsidP="00377A6E">
      <w:pPr>
        <w:rPr>
          <w:rtl/>
        </w:rPr>
      </w:pPr>
      <w:bookmarkStart w:id="10898" w:name="_ETM_Q1_2958415"/>
      <w:bookmarkStart w:id="10899" w:name="_ETM_Q1_2958560"/>
      <w:bookmarkEnd w:id="10898"/>
      <w:bookmarkEnd w:id="10899"/>
    </w:p>
    <w:p w:rsidR="00377A6E" w:rsidRDefault="00377A6E" w:rsidP="00377A6E">
      <w:pPr>
        <w:pStyle w:val="af8"/>
        <w:keepNext/>
        <w:rPr>
          <w:rtl/>
        </w:rPr>
      </w:pPr>
      <w:bookmarkStart w:id="10900" w:name="ET_yor_5771_3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00"/>
    </w:p>
    <w:p w:rsidR="00377A6E" w:rsidRDefault="00377A6E" w:rsidP="00377A6E">
      <w:pPr>
        <w:pStyle w:val="KeepWithNext"/>
        <w:rPr>
          <w:rtl/>
        </w:rPr>
      </w:pPr>
    </w:p>
    <w:p w:rsidR="00377A6E" w:rsidRDefault="00377A6E" w:rsidP="00377A6E">
      <w:pPr>
        <w:rPr>
          <w:rtl/>
        </w:rPr>
      </w:pPr>
      <w:bookmarkStart w:id="10901" w:name="_ETM_Q1_2959804"/>
      <w:bookmarkEnd w:id="10901"/>
      <w:r>
        <w:rPr>
          <w:rtl/>
        </w:rPr>
        <w:t xml:space="preserve">הוא יסביר. </w:t>
      </w:r>
    </w:p>
    <w:p w:rsidR="00377A6E" w:rsidRDefault="00377A6E" w:rsidP="00377A6E">
      <w:pPr>
        <w:rPr>
          <w:rtl/>
        </w:rPr>
      </w:pPr>
      <w:bookmarkStart w:id="10902" w:name="_ETM_Q1_2961566"/>
      <w:bookmarkStart w:id="10903" w:name="_ETM_Q1_2961727"/>
      <w:bookmarkEnd w:id="10902"/>
      <w:bookmarkEnd w:id="10903"/>
    </w:p>
    <w:p w:rsidR="00377A6E" w:rsidRDefault="00377A6E" w:rsidP="00377A6E">
      <w:pPr>
        <w:pStyle w:val="a5"/>
        <w:keepNext/>
        <w:rPr>
          <w:rtl/>
        </w:rPr>
      </w:pPr>
      <w:bookmarkStart w:id="10904" w:name="ET_speaker_5935_3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904"/>
    </w:p>
    <w:p w:rsidR="00377A6E" w:rsidRDefault="00377A6E" w:rsidP="00377A6E">
      <w:pPr>
        <w:pStyle w:val="KeepWithNext"/>
        <w:rPr>
          <w:rtl/>
        </w:rPr>
      </w:pPr>
    </w:p>
    <w:p w:rsidR="00377A6E" w:rsidRDefault="00377A6E" w:rsidP="00377A6E">
      <w:pPr>
        <w:rPr>
          <w:rtl/>
        </w:rPr>
      </w:pPr>
      <w:bookmarkStart w:id="10905" w:name="_ETM_Q1_2963581"/>
      <w:bookmarkStart w:id="10906" w:name="_ETM_Q1_2963659"/>
      <w:bookmarkEnd w:id="10905"/>
      <w:bookmarkEnd w:id="10906"/>
      <w:r>
        <w:rPr>
          <w:rtl/>
        </w:rPr>
        <w:t xml:space="preserve">חכה, אני פותח את הסעיף. </w:t>
      </w:r>
      <w:bookmarkStart w:id="10907" w:name="_ETM_Q1_2967327"/>
      <w:bookmarkEnd w:id="10907"/>
    </w:p>
    <w:p w:rsidR="00377A6E" w:rsidRDefault="00377A6E" w:rsidP="00377A6E">
      <w:pPr>
        <w:rPr>
          <w:rtl/>
        </w:rPr>
      </w:pPr>
      <w:bookmarkStart w:id="10908" w:name="_ETM_Q1_2967614"/>
      <w:bookmarkStart w:id="10909" w:name="_ETM_Q1_2967776"/>
      <w:bookmarkEnd w:id="10908"/>
      <w:bookmarkEnd w:id="10909"/>
    </w:p>
    <w:p w:rsidR="00377A6E" w:rsidRDefault="00377A6E" w:rsidP="00377A6E">
      <w:pPr>
        <w:pStyle w:val="af8"/>
        <w:keepNext/>
        <w:rPr>
          <w:rtl/>
        </w:rPr>
      </w:pPr>
      <w:bookmarkStart w:id="10910" w:name="ET_yor_5771_3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10"/>
    </w:p>
    <w:p w:rsidR="00377A6E" w:rsidRDefault="00377A6E" w:rsidP="00377A6E">
      <w:pPr>
        <w:pStyle w:val="KeepWithNext"/>
        <w:rPr>
          <w:rtl/>
        </w:rPr>
      </w:pPr>
    </w:p>
    <w:p w:rsidR="00377A6E" w:rsidRDefault="00377A6E" w:rsidP="00377A6E">
      <w:pPr>
        <w:rPr>
          <w:rtl/>
        </w:rPr>
      </w:pPr>
      <w:bookmarkStart w:id="10911" w:name="_ETM_Q1_2966012"/>
      <w:bookmarkEnd w:id="10911"/>
      <w:r>
        <w:rPr>
          <w:rtl/>
        </w:rPr>
        <w:t xml:space="preserve">אין דבר כזה. בלי הפרעות. אלכס, בבקשה. </w:t>
      </w:r>
      <w:bookmarkStart w:id="10912" w:name="_ETM_Q1_2969273"/>
      <w:bookmarkEnd w:id="10912"/>
    </w:p>
    <w:p w:rsidR="00377A6E" w:rsidRDefault="00377A6E" w:rsidP="00377A6E">
      <w:pPr>
        <w:rPr>
          <w:rtl/>
        </w:rPr>
      </w:pPr>
      <w:bookmarkStart w:id="10913" w:name="_ETM_Q1_2969438"/>
      <w:bookmarkEnd w:id="10913"/>
    </w:p>
    <w:p w:rsidR="00377A6E" w:rsidRDefault="00377A6E" w:rsidP="00377A6E">
      <w:pPr>
        <w:pStyle w:val="a5"/>
        <w:keepNext/>
        <w:rPr>
          <w:rtl/>
        </w:rPr>
      </w:pPr>
      <w:bookmarkStart w:id="10914" w:name="ET_speaker_5857_31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914"/>
    </w:p>
    <w:p w:rsidR="00377A6E" w:rsidRDefault="00377A6E" w:rsidP="00377A6E">
      <w:pPr>
        <w:pStyle w:val="KeepWithNext"/>
        <w:rPr>
          <w:rtl/>
        </w:rPr>
      </w:pPr>
    </w:p>
    <w:p w:rsidR="00377A6E" w:rsidRDefault="00377A6E" w:rsidP="00377A6E">
      <w:pPr>
        <w:rPr>
          <w:rtl/>
        </w:rPr>
      </w:pPr>
      <w:bookmarkStart w:id="10915" w:name="_ETM_Q1_2972188"/>
      <w:bookmarkStart w:id="10916" w:name="_ETM_Q1_2972270"/>
      <w:bookmarkEnd w:id="10915"/>
      <w:bookmarkEnd w:id="10916"/>
      <w:r>
        <w:rPr>
          <w:rtl/>
        </w:rPr>
        <w:t>אני חו</w:t>
      </w:r>
      <w:bookmarkStart w:id="10917" w:name="_ETM_Q1_2972540"/>
      <w:bookmarkEnd w:id="10917"/>
      <w:r>
        <w:rPr>
          <w:rtl/>
        </w:rPr>
        <w:t>זר. סעיף (ד)(2): הוראות פסקה (1) רישה לעניין מספר השרים</w:t>
      </w:r>
      <w:bookmarkStart w:id="10918" w:name="_ETM_Q1_2973371"/>
      <w:bookmarkEnd w:id="10918"/>
      <w:r>
        <w:rPr>
          <w:rtl/>
        </w:rPr>
        <w:t xml:space="preserve"> יחולו גם על ועדות השרים, למעט ועדות השרים </w:t>
      </w:r>
      <w:bookmarkStart w:id="10919" w:name="_ETM_Q1_2978604"/>
      <w:bookmarkEnd w:id="10919"/>
      <w:r>
        <w:rPr>
          <w:rtl/>
        </w:rPr>
        <w:t xml:space="preserve">שזהות חבריהן נקבע בחוק, </w:t>
      </w:r>
      <w:bookmarkStart w:id="10920" w:name="_ETM_Q1_2981822"/>
      <w:bookmarkEnd w:id="10920"/>
      <w:r>
        <w:rPr>
          <w:rtl/>
        </w:rPr>
        <w:t>אם החוק כאמור אינו מאפשר לממשלה למנות להן חברים נוספים.</w:t>
      </w:r>
      <w:bookmarkStart w:id="10921" w:name="_ETM_Q1_2986725"/>
      <w:bookmarkEnd w:id="10921"/>
      <w:r>
        <w:rPr>
          <w:rtl/>
        </w:rPr>
        <w:t xml:space="preserve"> </w:t>
      </w:r>
      <w:bookmarkStart w:id="10922" w:name="_ETM_Q1_2987476"/>
      <w:bookmarkEnd w:id="10922"/>
    </w:p>
    <w:p w:rsidR="00377A6E" w:rsidRDefault="00377A6E" w:rsidP="00377A6E">
      <w:pPr>
        <w:rPr>
          <w:rtl/>
        </w:rPr>
      </w:pPr>
      <w:bookmarkStart w:id="10923" w:name="_ETM_Q1_2987606"/>
      <w:bookmarkEnd w:id="10923"/>
    </w:p>
    <w:p w:rsidR="00377A6E" w:rsidRDefault="00377A6E" w:rsidP="00377A6E">
      <w:pPr>
        <w:rPr>
          <w:rtl/>
        </w:rPr>
      </w:pPr>
      <w:bookmarkStart w:id="10924" w:name="_ETM_Q1_2987684"/>
      <w:bookmarkStart w:id="10925" w:name="_ETM_Q1_2987804"/>
      <w:bookmarkEnd w:id="10924"/>
      <w:bookmarkEnd w:id="10925"/>
      <w:r>
        <w:rPr>
          <w:rtl/>
        </w:rPr>
        <w:t xml:space="preserve">אם תסתכלו בנוסח של הקריאה הטרומית ושל הקריאה הראשונה תראו </w:t>
      </w:r>
      <w:bookmarkStart w:id="10926" w:name="_ETM_Q1_2992829"/>
      <w:bookmarkEnd w:id="10926"/>
      <w:r>
        <w:rPr>
          <w:rtl/>
        </w:rPr>
        <w:t xml:space="preserve">שהדבר הזה לא היה שם, לא דובר על ועדות שרים. </w:t>
      </w:r>
      <w:bookmarkStart w:id="10927" w:name="_ETM_Q1_2996302"/>
      <w:bookmarkEnd w:id="10927"/>
      <w:r>
        <w:rPr>
          <w:rtl/>
        </w:rPr>
        <w:t xml:space="preserve">ולכן אני חושב שמדובר כאן בנושא חדש. אז בבקשה תעבירו </w:t>
      </w:r>
      <w:bookmarkStart w:id="10928" w:name="_ETM_Q1_3003314"/>
      <w:bookmarkEnd w:id="10928"/>
      <w:r>
        <w:rPr>
          <w:rtl/>
        </w:rPr>
        <w:t xml:space="preserve">את זה לוועדה המסדרת מתי שתקיימו את זה, אולי </w:t>
      </w:r>
      <w:bookmarkStart w:id="10929" w:name="_ETM_Q1_3005837"/>
      <w:bookmarkEnd w:id="10929"/>
      <w:r>
        <w:rPr>
          <w:rtl/>
        </w:rPr>
        <w:t xml:space="preserve">בשבוע הבא, למרות שאני מאמין שתעשו את זה </w:t>
      </w:r>
      <w:bookmarkStart w:id="10930" w:name="_ETM_Q1_3007977"/>
      <w:bookmarkEnd w:id="10930"/>
      <w:r>
        <w:rPr>
          <w:rtl/>
        </w:rPr>
        <w:t xml:space="preserve">יותר מהר. מבחינתנו מדובר בנושא חדש. </w:t>
      </w:r>
    </w:p>
    <w:p w:rsidR="00377A6E" w:rsidRDefault="00377A6E" w:rsidP="00377A6E">
      <w:pPr>
        <w:rPr>
          <w:rtl/>
        </w:rPr>
      </w:pPr>
      <w:bookmarkStart w:id="10931" w:name="_ETM_Q1_3014537"/>
      <w:bookmarkStart w:id="10932" w:name="_ETM_Q1_3014676"/>
      <w:bookmarkEnd w:id="10931"/>
      <w:bookmarkEnd w:id="10932"/>
    </w:p>
    <w:p w:rsidR="00377A6E" w:rsidRDefault="00377A6E" w:rsidP="00377A6E">
      <w:pPr>
        <w:pStyle w:val="af8"/>
        <w:keepNext/>
        <w:rPr>
          <w:rtl/>
        </w:rPr>
      </w:pPr>
      <w:bookmarkStart w:id="10933" w:name="ET_yor_5771_3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33"/>
    </w:p>
    <w:p w:rsidR="00377A6E" w:rsidRDefault="00377A6E" w:rsidP="00377A6E">
      <w:pPr>
        <w:pStyle w:val="KeepWithNext"/>
        <w:rPr>
          <w:rtl/>
        </w:rPr>
      </w:pPr>
    </w:p>
    <w:p w:rsidR="00377A6E" w:rsidRDefault="00377A6E" w:rsidP="00377A6E">
      <w:pPr>
        <w:rPr>
          <w:rtl/>
        </w:rPr>
      </w:pPr>
      <w:bookmarkStart w:id="10934" w:name="_ETM_Q1_3012025"/>
      <w:bookmarkEnd w:id="10934"/>
      <w:r>
        <w:rPr>
          <w:rtl/>
        </w:rPr>
        <w:t>אתה מקווה שזה יהיה</w:t>
      </w:r>
      <w:bookmarkStart w:id="10935" w:name="_ETM_Q1_3015650"/>
      <w:bookmarkEnd w:id="10935"/>
      <w:r>
        <w:rPr>
          <w:rtl/>
        </w:rPr>
        <w:t xml:space="preserve"> - - -</w:t>
      </w:r>
    </w:p>
    <w:p w:rsidR="00377A6E" w:rsidRDefault="00377A6E" w:rsidP="00377A6E">
      <w:pPr>
        <w:rPr>
          <w:rtl/>
        </w:rPr>
      </w:pPr>
      <w:bookmarkStart w:id="10936" w:name="_ETM_Q1_3016609"/>
      <w:bookmarkStart w:id="10937" w:name="_ETM_Q1_3016755"/>
      <w:bookmarkEnd w:id="10936"/>
      <w:bookmarkEnd w:id="10937"/>
    </w:p>
    <w:p w:rsidR="00377A6E" w:rsidRDefault="00377A6E" w:rsidP="00377A6E">
      <w:pPr>
        <w:pStyle w:val="a5"/>
        <w:keepNext/>
        <w:rPr>
          <w:rtl/>
        </w:rPr>
      </w:pPr>
      <w:bookmarkStart w:id="10938" w:name="ET_speaker_5933_3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938"/>
    </w:p>
    <w:p w:rsidR="00377A6E" w:rsidRDefault="00377A6E" w:rsidP="00377A6E">
      <w:pPr>
        <w:pStyle w:val="KeepWithNext"/>
        <w:rPr>
          <w:rtl/>
        </w:rPr>
      </w:pPr>
    </w:p>
    <w:p w:rsidR="00377A6E" w:rsidRDefault="00377A6E" w:rsidP="00377A6E">
      <w:pPr>
        <w:rPr>
          <w:rtl/>
        </w:rPr>
      </w:pPr>
      <w:bookmarkStart w:id="10939" w:name="_ETM_Q1_3019454"/>
      <w:bookmarkStart w:id="10940" w:name="_ETM_Q1_3019531"/>
      <w:bookmarkEnd w:id="10939"/>
      <w:bookmarkEnd w:id="10940"/>
      <w:r>
        <w:rPr>
          <w:rtl/>
        </w:rPr>
        <w:t xml:space="preserve">אנחנו לא מקווים, הוא מציע. </w:t>
      </w:r>
    </w:p>
    <w:p w:rsidR="00377A6E" w:rsidRDefault="00377A6E" w:rsidP="00377A6E">
      <w:pPr>
        <w:rPr>
          <w:rtl/>
        </w:rPr>
      </w:pPr>
      <w:bookmarkStart w:id="10941" w:name="_ETM_Q1_3017881"/>
      <w:bookmarkStart w:id="10942" w:name="_ETM_Q1_3018030"/>
      <w:bookmarkEnd w:id="10941"/>
      <w:bookmarkEnd w:id="10942"/>
    </w:p>
    <w:p w:rsidR="00377A6E" w:rsidRDefault="00377A6E" w:rsidP="00377A6E">
      <w:pPr>
        <w:pStyle w:val="a5"/>
        <w:keepNext/>
        <w:rPr>
          <w:rtl/>
        </w:rPr>
      </w:pPr>
      <w:bookmarkStart w:id="10943" w:name="ET_speaker_5857_31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943"/>
    </w:p>
    <w:p w:rsidR="00377A6E" w:rsidRDefault="00377A6E" w:rsidP="00377A6E">
      <w:pPr>
        <w:pStyle w:val="KeepWithNext"/>
        <w:rPr>
          <w:rtl/>
        </w:rPr>
      </w:pPr>
    </w:p>
    <w:p w:rsidR="00377A6E" w:rsidRDefault="00377A6E" w:rsidP="00377A6E">
      <w:pPr>
        <w:rPr>
          <w:rtl/>
        </w:rPr>
      </w:pPr>
      <w:bookmarkStart w:id="10944" w:name="_ETM_Q1_3020401"/>
      <w:bookmarkStart w:id="10945" w:name="_ETM_Q1_3020482"/>
      <w:bookmarkEnd w:id="10944"/>
      <w:bookmarkEnd w:id="10945"/>
      <w:r>
        <w:rPr>
          <w:rtl/>
        </w:rPr>
        <w:t xml:space="preserve">איתן, אני רוצה </w:t>
      </w:r>
      <w:bookmarkStart w:id="10946" w:name="_ETM_Q1_3022207"/>
      <w:bookmarkEnd w:id="10946"/>
      <w:r>
        <w:rPr>
          <w:rtl/>
        </w:rPr>
        <w:t>שאתה תסיים כבר את הייסורים שאתה עובר פה. אז חברים,</w:t>
      </w:r>
      <w:bookmarkStart w:id="10947" w:name="_ETM_Q1_3023155"/>
      <w:bookmarkEnd w:id="10947"/>
      <w:r>
        <w:rPr>
          <w:rtl/>
        </w:rPr>
        <w:t xml:space="preserve"> מדובר בנושא חדש ואני מבקש שזה יירשם. </w:t>
      </w:r>
      <w:bookmarkStart w:id="10948" w:name="_ETM_Q1_3028829"/>
      <w:bookmarkEnd w:id="10948"/>
    </w:p>
    <w:p w:rsidR="00377A6E" w:rsidRDefault="00377A6E" w:rsidP="00377A6E">
      <w:pPr>
        <w:rPr>
          <w:rtl/>
        </w:rPr>
      </w:pPr>
      <w:bookmarkStart w:id="10949" w:name="_ETM_Q1_3028958"/>
      <w:bookmarkEnd w:id="10949"/>
    </w:p>
    <w:p w:rsidR="00377A6E" w:rsidRDefault="00377A6E" w:rsidP="00377A6E">
      <w:pPr>
        <w:pStyle w:val="af8"/>
        <w:keepNext/>
        <w:rPr>
          <w:rtl/>
        </w:rPr>
      </w:pPr>
      <w:bookmarkStart w:id="10950" w:name="ET_yor_5771_3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50"/>
    </w:p>
    <w:p w:rsidR="00377A6E" w:rsidRDefault="00377A6E" w:rsidP="00377A6E">
      <w:pPr>
        <w:pStyle w:val="KeepWithNext"/>
        <w:rPr>
          <w:rtl/>
        </w:rPr>
      </w:pPr>
    </w:p>
    <w:p w:rsidR="00377A6E" w:rsidRDefault="00377A6E" w:rsidP="00377A6E">
      <w:pPr>
        <w:rPr>
          <w:rtl/>
        </w:rPr>
      </w:pPr>
      <w:bookmarkStart w:id="10951" w:name="_ETM_Q1_3030448"/>
      <w:bookmarkEnd w:id="10951"/>
      <w:r>
        <w:rPr>
          <w:rtl/>
        </w:rPr>
        <w:t>תודה רבה, אנחנו</w:t>
      </w:r>
      <w:bookmarkStart w:id="10952" w:name="_ETM_Q1_3033164"/>
      <w:bookmarkEnd w:id="10952"/>
      <w:r>
        <w:rPr>
          <w:rtl/>
        </w:rPr>
        <w:t xml:space="preserve"> נעבור להצבעה. </w:t>
      </w:r>
    </w:p>
    <w:p w:rsidR="00377A6E" w:rsidRDefault="00377A6E" w:rsidP="00377A6E">
      <w:pPr>
        <w:rPr>
          <w:rtl/>
        </w:rPr>
      </w:pPr>
      <w:bookmarkStart w:id="10953" w:name="_ETM_Q1_3035485"/>
      <w:bookmarkStart w:id="10954" w:name="_ETM_Q1_3035606"/>
      <w:bookmarkStart w:id="10955" w:name="_ETM_Q1_3037019"/>
      <w:bookmarkEnd w:id="10953"/>
      <w:bookmarkEnd w:id="10954"/>
      <w:bookmarkEnd w:id="10955"/>
    </w:p>
    <w:p w:rsidR="00377A6E" w:rsidRDefault="00377A6E" w:rsidP="00377A6E">
      <w:pPr>
        <w:pStyle w:val="a5"/>
        <w:keepNext/>
        <w:rPr>
          <w:rtl/>
        </w:rPr>
      </w:pPr>
      <w:bookmarkStart w:id="10956" w:name="ET_speaker_5933_3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956"/>
    </w:p>
    <w:p w:rsidR="00377A6E" w:rsidRDefault="00377A6E" w:rsidP="00377A6E">
      <w:pPr>
        <w:pStyle w:val="KeepWithNext"/>
        <w:rPr>
          <w:rtl/>
        </w:rPr>
      </w:pPr>
    </w:p>
    <w:p w:rsidR="00377A6E" w:rsidRDefault="00377A6E" w:rsidP="00377A6E">
      <w:pPr>
        <w:rPr>
          <w:rtl/>
        </w:rPr>
      </w:pPr>
      <w:bookmarkStart w:id="10957" w:name="_ETM_Q1_3037771"/>
      <w:bookmarkStart w:id="10958" w:name="_ETM_Q1_3037851"/>
      <w:bookmarkEnd w:id="10957"/>
      <w:bookmarkEnd w:id="10958"/>
      <w:r>
        <w:rPr>
          <w:rtl/>
        </w:rPr>
        <w:t>על מה מצביעים?</w:t>
      </w:r>
    </w:p>
    <w:p w:rsidR="00377A6E" w:rsidRDefault="00377A6E" w:rsidP="00377A6E">
      <w:pPr>
        <w:rPr>
          <w:rtl/>
        </w:rPr>
      </w:pPr>
      <w:bookmarkStart w:id="10959" w:name="_ETM_Q1_3036810"/>
      <w:bookmarkStart w:id="10960" w:name="_ETM_Q1_3036938"/>
      <w:bookmarkEnd w:id="10959"/>
      <w:bookmarkEnd w:id="10960"/>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0961" w:name="_ETM_Q1_3038766"/>
      <w:bookmarkEnd w:id="10961"/>
      <w:r>
        <w:rPr>
          <w:b/>
          <w:bCs/>
          <w:u w:val="single"/>
          <w:rtl/>
        </w:rPr>
        <w:t>436</w:t>
      </w:r>
      <w:r>
        <w:rPr>
          <w:rtl/>
        </w:rPr>
        <w:t xml:space="preserve">. </w:t>
      </w:r>
    </w:p>
    <w:p w:rsidR="00377A6E" w:rsidRDefault="00377A6E" w:rsidP="00377A6E">
      <w:pPr>
        <w:rPr>
          <w:rtl/>
        </w:rPr>
      </w:pPr>
      <w:bookmarkStart w:id="10962" w:name="_ETM_Q1_3037712"/>
      <w:bookmarkStart w:id="10963" w:name="_ETM_Q1_3037877"/>
      <w:bookmarkEnd w:id="10962"/>
      <w:bookmarkEnd w:id="10963"/>
    </w:p>
    <w:p w:rsidR="00377A6E" w:rsidRDefault="00377A6E" w:rsidP="00377A6E">
      <w:pPr>
        <w:pStyle w:val="a5"/>
        <w:keepNext/>
        <w:rPr>
          <w:rtl/>
        </w:rPr>
      </w:pPr>
      <w:bookmarkStart w:id="10964" w:name="ET_speaker_5857_31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964"/>
    </w:p>
    <w:p w:rsidR="00377A6E" w:rsidRDefault="00377A6E" w:rsidP="00377A6E">
      <w:pPr>
        <w:pStyle w:val="KeepWithNext"/>
        <w:rPr>
          <w:rtl/>
        </w:rPr>
      </w:pPr>
    </w:p>
    <w:p w:rsidR="00377A6E" w:rsidRDefault="00377A6E" w:rsidP="00377A6E">
      <w:pPr>
        <w:rPr>
          <w:rtl/>
        </w:rPr>
      </w:pPr>
      <w:bookmarkStart w:id="10965" w:name="_ETM_Q1_3041042"/>
      <w:bookmarkStart w:id="10966" w:name="_ETM_Q1_3041117"/>
      <w:bookmarkEnd w:id="10965"/>
      <w:bookmarkEnd w:id="10966"/>
      <w:r>
        <w:rPr>
          <w:rtl/>
        </w:rPr>
        <w:t>רגע, הדרישה לנושא חדש התקבלה</w:t>
      </w:r>
      <w:bookmarkStart w:id="10967" w:name="_ETM_Q1_3043706"/>
      <w:bookmarkEnd w:id="10967"/>
      <w:r>
        <w:rPr>
          <w:rtl/>
        </w:rPr>
        <w:t>?</w:t>
      </w:r>
      <w:bookmarkStart w:id="10968" w:name="_ETM_Q1_3045291"/>
      <w:bookmarkEnd w:id="10968"/>
    </w:p>
    <w:p w:rsidR="00377A6E" w:rsidRDefault="00377A6E" w:rsidP="00377A6E">
      <w:pPr>
        <w:rPr>
          <w:rtl/>
        </w:rPr>
      </w:pPr>
      <w:bookmarkStart w:id="10969" w:name="_ETM_Q1_3045418"/>
      <w:bookmarkEnd w:id="10969"/>
    </w:p>
    <w:p w:rsidR="00377A6E" w:rsidRDefault="00377A6E" w:rsidP="00377A6E">
      <w:pPr>
        <w:pStyle w:val="af8"/>
        <w:keepNext/>
        <w:rPr>
          <w:rtl/>
        </w:rPr>
      </w:pPr>
      <w:bookmarkStart w:id="10970" w:name="ET_yor_5771_3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70"/>
    </w:p>
    <w:p w:rsidR="00377A6E" w:rsidRDefault="00377A6E" w:rsidP="00377A6E">
      <w:pPr>
        <w:pStyle w:val="KeepWithNext"/>
        <w:rPr>
          <w:rtl/>
        </w:rPr>
      </w:pPr>
    </w:p>
    <w:p w:rsidR="00377A6E" w:rsidRDefault="00377A6E" w:rsidP="00377A6E">
      <w:pPr>
        <w:rPr>
          <w:rtl/>
        </w:rPr>
      </w:pPr>
      <w:bookmarkStart w:id="10971" w:name="_ETM_Q1_3046925"/>
      <w:bookmarkEnd w:id="10971"/>
      <w:r>
        <w:rPr>
          <w:rtl/>
        </w:rPr>
        <w:t xml:space="preserve">הסבירו לך היועצים המשפטיים קודם שגם אם יש נושא </w:t>
      </w:r>
      <w:bookmarkStart w:id="10972" w:name="_ETM_Q1_3046382"/>
      <w:bookmarkEnd w:id="10972"/>
      <w:r>
        <w:rPr>
          <w:rtl/>
        </w:rPr>
        <w:t xml:space="preserve">חדש, הסעיף עצמו יידון בוועדה המסדרת. </w:t>
      </w:r>
    </w:p>
    <w:p w:rsidR="00377A6E" w:rsidRDefault="00377A6E" w:rsidP="00377A6E">
      <w:pPr>
        <w:rPr>
          <w:rtl/>
        </w:rPr>
      </w:pPr>
      <w:bookmarkStart w:id="10973" w:name="_ETM_Q1_3054646"/>
      <w:bookmarkStart w:id="10974" w:name="_ETM_Q1_3054788"/>
      <w:bookmarkEnd w:id="10973"/>
      <w:bookmarkEnd w:id="10974"/>
    </w:p>
    <w:p w:rsidR="00377A6E" w:rsidRDefault="00377A6E" w:rsidP="00377A6E">
      <w:pPr>
        <w:pStyle w:val="a5"/>
        <w:keepNext/>
        <w:rPr>
          <w:rtl/>
        </w:rPr>
      </w:pPr>
      <w:bookmarkStart w:id="10975" w:name="ET_speaker_5857_32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975"/>
    </w:p>
    <w:p w:rsidR="00377A6E" w:rsidRDefault="00377A6E" w:rsidP="00377A6E">
      <w:pPr>
        <w:pStyle w:val="KeepWithNext"/>
        <w:rPr>
          <w:rtl/>
        </w:rPr>
      </w:pPr>
    </w:p>
    <w:p w:rsidR="00377A6E" w:rsidRDefault="00377A6E" w:rsidP="00377A6E">
      <w:pPr>
        <w:rPr>
          <w:rtl/>
        </w:rPr>
      </w:pPr>
      <w:bookmarkStart w:id="10976" w:name="_ETM_Q1_3053738"/>
      <w:bookmarkStart w:id="10977" w:name="_ETM_Q1_3053838"/>
      <w:bookmarkEnd w:id="10976"/>
      <w:bookmarkEnd w:id="10977"/>
      <w:r>
        <w:rPr>
          <w:rtl/>
        </w:rPr>
        <w:t xml:space="preserve">זאת אומרת שהסעיף הזה יידון </w:t>
      </w:r>
      <w:bookmarkStart w:id="10978" w:name="_ETM_Q1_3058373"/>
      <w:bookmarkEnd w:id="10978"/>
      <w:r>
        <w:rPr>
          <w:rtl/>
        </w:rPr>
        <w:t>בוועדה המסדרת?</w:t>
      </w:r>
      <w:bookmarkStart w:id="10979" w:name="_ETM_Q1_3054444"/>
      <w:bookmarkEnd w:id="10979"/>
    </w:p>
    <w:p w:rsidR="00377A6E" w:rsidRDefault="00377A6E" w:rsidP="00377A6E">
      <w:pPr>
        <w:rPr>
          <w:rtl/>
        </w:rPr>
      </w:pPr>
      <w:bookmarkStart w:id="10980" w:name="_ETM_Q1_3054613"/>
      <w:bookmarkEnd w:id="10980"/>
    </w:p>
    <w:p w:rsidR="00377A6E" w:rsidRDefault="00377A6E" w:rsidP="00377A6E">
      <w:pPr>
        <w:pStyle w:val="af8"/>
        <w:keepNext/>
        <w:rPr>
          <w:rtl/>
        </w:rPr>
      </w:pPr>
      <w:bookmarkStart w:id="10981" w:name="ET_yor_5771_3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81"/>
    </w:p>
    <w:p w:rsidR="00377A6E" w:rsidRDefault="00377A6E" w:rsidP="00377A6E">
      <w:pPr>
        <w:pStyle w:val="KeepWithNext"/>
        <w:rPr>
          <w:rtl/>
        </w:rPr>
      </w:pPr>
    </w:p>
    <w:p w:rsidR="00377A6E" w:rsidRDefault="00377A6E" w:rsidP="00377A6E">
      <w:pPr>
        <w:rPr>
          <w:rtl/>
        </w:rPr>
      </w:pPr>
      <w:bookmarkStart w:id="10982" w:name="_ETM_Q1_3056360"/>
      <w:bookmarkEnd w:id="10982"/>
      <w:r>
        <w:rPr>
          <w:rtl/>
        </w:rPr>
        <w:t>כן. עכשיו דנים רק על ההסתייגויות.</w:t>
      </w:r>
      <w:bookmarkStart w:id="10983" w:name="_ETM_Q1_3058460"/>
      <w:bookmarkEnd w:id="10983"/>
    </w:p>
    <w:p w:rsidR="00377A6E" w:rsidRDefault="00377A6E" w:rsidP="00377A6E">
      <w:pPr>
        <w:rPr>
          <w:rtl/>
        </w:rPr>
      </w:pPr>
      <w:bookmarkStart w:id="10984" w:name="_ETM_Q1_3058599"/>
      <w:bookmarkEnd w:id="10984"/>
    </w:p>
    <w:p w:rsidR="00377A6E" w:rsidRDefault="00377A6E" w:rsidP="00377A6E">
      <w:pPr>
        <w:pStyle w:val="a5"/>
        <w:keepNext/>
        <w:rPr>
          <w:rtl/>
        </w:rPr>
      </w:pPr>
      <w:bookmarkStart w:id="10985" w:name="ET_speaker_5857_32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0985"/>
    </w:p>
    <w:p w:rsidR="00377A6E" w:rsidRDefault="00377A6E" w:rsidP="00377A6E">
      <w:pPr>
        <w:pStyle w:val="KeepWithNext"/>
        <w:rPr>
          <w:rtl/>
        </w:rPr>
      </w:pPr>
    </w:p>
    <w:p w:rsidR="00377A6E" w:rsidRDefault="00377A6E" w:rsidP="00377A6E">
      <w:pPr>
        <w:rPr>
          <w:rtl/>
        </w:rPr>
      </w:pPr>
      <w:bookmarkStart w:id="10986" w:name="_ETM_Q1_3060766"/>
      <w:bookmarkStart w:id="10987" w:name="_ETM_Q1_3060853"/>
      <w:bookmarkEnd w:id="10986"/>
      <w:bookmarkEnd w:id="10987"/>
      <w:r>
        <w:rPr>
          <w:rtl/>
        </w:rPr>
        <w:t xml:space="preserve">אבל רגע, זה נושא </w:t>
      </w:r>
      <w:bookmarkStart w:id="10988" w:name="_ETM_Q1_3062685"/>
      <w:bookmarkEnd w:id="10988"/>
      <w:r>
        <w:rPr>
          <w:rtl/>
        </w:rPr>
        <w:t xml:space="preserve">חדש. </w:t>
      </w:r>
    </w:p>
    <w:p w:rsidR="00377A6E" w:rsidRDefault="00377A6E" w:rsidP="00377A6E">
      <w:pPr>
        <w:rPr>
          <w:rtl/>
        </w:rPr>
      </w:pPr>
      <w:bookmarkStart w:id="10989" w:name="_ETM_Q1_3060896"/>
      <w:bookmarkStart w:id="10990" w:name="_ETM_Q1_3061040"/>
      <w:bookmarkEnd w:id="10989"/>
      <w:bookmarkEnd w:id="10990"/>
    </w:p>
    <w:p w:rsidR="00377A6E" w:rsidRDefault="00377A6E" w:rsidP="00377A6E">
      <w:pPr>
        <w:pStyle w:val="af7"/>
        <w:keepNext/>
        <w:rPr>
          <w:rtl/>
        </w:rPr>
      </w:pPr>
      <w:bookmarkStart w:id="10991" w:name="ET_interruption_קריאות_3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991"/>
    </w:p>
    <w:p w:rsidR="00377A6E" w:rsidRDefault="00377A6E" w:rsidP="00377A6E">
      <w:pPr>
        <w:pStyle w:val="KeepWithNext"/>
        <w:rPr>
          <w:rtl/>
        </w:rPr>
      </w:pPr>
    </w:p>
    <w:p w:rsidR="00377A6E" w:rsidRDefault="00377A6E" w:rsidP="00377A6E">
      <w:pPr>
        <w:rPr>
          <w:rtl/>
        </w:rPr>
      </w:pPr>
      <w:bookmarkStart w:id="10992" w:name="_ETM_Q1_3064713"/>
      <w:bookmarkEnd w:id="10992"/>
      <w:r>
        <w:rPr>
          <w:rtl/>
        </w:rPr>
        <w:t>- - -</w:t>
      </w:r>
      <w:bookmarkStart w:id="10993" w:name="_ETM_Q1_3066960"/>
      <w:bookmarkEnd w:id="10993"/>
    </w:p>
    <w:p w:rsidR="00377A6E" w:rsidRDefault="00377A6E" w:rsidP="00377A6E">
      <w:pPr>
        <w:rPr>
          <w:rtl/>
        </w:rPr>
      </w:pPr>
      <w:bookmarkStart w:id="10994" w:name="_ETM_Q1_3067135"/>
      <w:bookmarkStart w:id="10995" w:name="_ETM_Q1_3067171"/>
      <w:bookmarkEnd w:id="10994"/>
      <w:bookmarkEnd w:id="10995"/>
    </w:p>
    <w:p w:rsidR="00377A6E" w:rsidRDefault="00377A6E" w:rsidP="00377A6E">
      <w:pPr>
        <w:pStyle w:val="af8"/>
        <w:keepNext/>
        <w:rPr>
          <w:rtl/>
        </w:rPr>
      </w:pPr>
      <w:bookmarkStart w:id="10996" w:name="ET_yor_5771_3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96"/>
    </w:p>
    <w:p w:rsidR="00377A6E" w:rsidRDefault="00377A6E" w:rsidP="00377A6E">
      <w:pPr>
        <w:pStyle w:val="KeepWithNext"/>
        <w:rPr>
          <w:rtl/>
        </w:rPr>
      </w:pPr>
    </w:p>
    <w:p w:rsidR="00377A6E" w:rsidRDefault="00377A6E" w:rsidP="00377A6E">
      <w:pPr>
        <w:rPr>
          <w:rtl/>
        </w:rPr>
      </w:pPr>
      <w:bookmarkStart w:id="10997" w:name="_ETM_Q1_3069778"/>
      <w:bookmarkEnd w:id="10997"/>
      <w:r>
        <w:rPr>
          <w:rtl/>
        </w:rPr>
        <w:t xml:space="preserve">לא במליאה, בוועדה המסדרת. </w:t>
      </w:r>
    </w:p>
    <w:p w:rsidR="00377A6E" w:rsidRDefault="00377A6E" w:rsidP="00377A6E">
      <w:pPr>
        <w:rPr>
          <w:rtl/>
        </w:rPr>
      </w:pPr>
      <w:bookmarkStart w:id="10998" w:name="_ETM_Q1_3068218"/>
      <w:bookmarkStart w:id="10999" w:name="_ETM_Q1_3068372"/>
      <w:bookmarkStart w:id="11000" w:name="_ETM_Q1_3068130"/>
      <w:bookmarkEnd w:id="10998"/>
      <w:bookmarkEnd w:id="10999"/>
      <w:bookmarkEnd w:id="11000"/>
    </w:p>
    <w:p w:rsidR="00377A6E" w:rsidRDefault="00377A6E" w:rsidP="00377A6E">
      <w:pPr>
        <w:pStyle w:val="a5"/>
        <w:keepNext/>
        <w:rPr>
          <w:rtl/>
        </w:rPr>
      </w:pPr>
      <w:bookmarkStart w:id="11001" w:name="ET_speaker_5857_32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001"/>
    </w:p>
    <w:p w:rsidR="00377A6E" w:rsidRDefault="00377A6E" w:rsidP="00377A6E">
      <w:pPr>
        <w:pStyle w:val="KeepWithNext"/>
        <w:rPr>
          <w:rtl/>
        </w:rPr>
      </w:pPr>
    </w:p>
    <w:p w:rsidR="00377A6E" w:rsidRDefault="00377A6E" w:rsidP="00377A6E">
      <w:pPr>
        <w:rPr>
          <w:rtl/>
        </w:rPr>
      </w:pPr>
      <w:bookmarkStart w:id="11002" w:name="_ETM_Q1_3068935"/>
      <w:bookmarkStart w:id="11003" w:name="_ETM_Q1_3069018"/>
      <w:bookmarkEnd w:id="11002"/>
      <w:bookmarkEnd w:id="11003"/>
      <w:r>
        <w:rPr>
          <w:rtl/>
        </w:rPr>
        <w:t>אני מבין.</w:t>
      </w:r>
      <w:bookmarkStart w:id="11004" w:name="_ETM_Q1_3071457"/>
      <w:bookmarkEnd w:id="11004"/>
      <w:r>
        <w:rPr>
          <w:rtl/>
        </w:rPr>
        <w:t xml:space="preserve"> הסעיף הזה קודם כול יידון - -</w:t>
      </w:r>
      <w:bookmarkStart w:id="11005" w:name="_ETM_Q1_3075142"/>
      <w:bookmarkStart w:id="11006" w:name="_ETM_Q1_3075590"/>
      <w:bookmarkStart w:id="11007" w:name="_ETM_Q1_3075741"/>
      <w:bookmarkEnd w:id="11005"/>
      <w:bookmarkEnd w:id="11006"/>
      <w:bookmarkEnd w:id="11007"/>
      <w:r>
        <w:rPr>
          <w:rtl/>
        </w:rPr>
        <w:t xml:space="preserve"> -</w:t>
      </w:r>
      <w:bookmarkStart w:id="11008" w:name="_ETM_Q1_3077302"/>
      <w:bookmarkEnd w:id="11008"/>
    </w:p>
    <w:p w:rsidR="00377A6E" w:rsidRDefault="00377A6E" w:rsidP="00377A6E">
      <w:pPr>
        <w:rPr>
          <w:rtl/>
        </w:rPr>
      </w:pPr>
      <w:bookmarkStart w:id="11009" w:name="_ETM_Q1_3077440"/>
      <w:bookmarkEnd w:id="11009"/>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1010" w:name="_ETM_Q1_3079202"/>
      <w:bookmarkEnd w:id="11010"/>
      <w:r>
        <w:rPr>
          <w:rtl/>
        </w:rPr>
        <w:t xml:space="preserve">לא, כמו שאמרו קודם היועצים המשפטיים, טענת נושא </w:t>
      </w:r>
      <w:bookmarkStart w:id="11011" w:name="_ETM_Q1_3079893"/>
      <w:bookmarkEnd w:id="11011"/>
      <w:r>
        <w:rPr>
          <w:rtl/>
        </w:rPr>
        <w:t>חדש היא על הסעיף,  בעוד שעכשיו</w:t>
      </w:r>
      <w:bookmarkStart w:id="11012" w:name="_ETM_Q1_3083405"/>
      <w:bookmarkEnd w:id="11012"/>
      <w:r>
        <w:rPr>
          <w:rtl/>
        </w:rPr>
        <w:t xml:space="preserve"> אנחנו דנים בהסתייגויות בקשר לסעיף.</w:t>
      </w:r>
      <w:bookmarkStart w:id="11013" w:name="_ETM_Q1_3082585"/>
      <w:bookmarkStart w:id="11014" w:name="_ETM_Q1_3082777"/>
      <w:bookmarkStart w:id="11015" w:name="_ETM_Q1_3067297"/>
      <w:bookmarkStart w:id="11016" w:name="_ETM_Q1_3061152"/>
      <w:bookmarkStart w:id="11017" w:name="_ETM_Q1_3061295"/>
      <w:bookmarkEnd w:id="11013"/>
      <w:bookmarkEnd w:id="11014"/>
      <w:bookmarkEnd w:id="11015"/>
      <w:bookmarkEnd w:id="11016"/>
      <w:bookmarkEnd w:id="11017"/>
    </w:p>
    <w:p w:rsidR="00377A6E" w:rsidRDefault="00377A6E" w:rsidP="00377A6E">
      <w:pPr>
        <w:rPr>
          <w:rtl/>
        </w:rPr>
      </w:pPr>
    </w:p>
    <w:p w:rsidR="00377A6E" w:rsidRDefault="00377A6E" w:rsidP="00377A6E">
      <w:pPr>
        <w:pStyle w:val="a5"/>
        <w:keepNext/>
        <w:rPr>
          <w:rtl/>
        </w:rPr>
      </w:pPr>
      <w:bookmarkStart w:id="11018" w:name="ET_speaker_אלעזר_שטרן_יועץ_משפטי_32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18"/>
    </w:p>
    <w:p w:rsidR="00377A6E" w:rsidRDefault="00377A6E" w:rsidP="00377A6E">
      <w:pPr>
        <w:pStyle w:val="KeepWithNext"/>
        <w:rPr>
          <w:rtl/>
        </w:rPr>
      </w:pPr>
    </w:p>
    <w:p w:rsidR="00377A6E" w:rsidRDefault="00377A6E" w:rsidP="00377A6E">
      <w:pPr>
        <w:spacing w:line="240" w:lineRule="auto"/>
        <w:rPr>
          <w:rFonts w:ascii="David" w:hAnsi="David"/>
          <w:rtl/>
        </w:rPr>
      </w:pPr>
      <w:r>
        <w:rPr>
          <w:rFonts w:ascii="David" w:hAnsi="David"/>
          <w:b/>
          <w:bCs/>
          <w:u w:val="single"/>
          <w:rtl/>
        </w:rPr>
        <w:t>436</w:t>
      </w:r>
      <w:r>
        <w:rPr>
          <w:rFonts w:ascii="David" w:hAnsi="David"/>
          <w:rtl/>
        </w:rPr>
        <w:t xml:space="preserve"> – בסעיף 2 להצעת החוק, לפני המילה "יבוא", תבוא המילה "לא".</w:t>
      </w:r>
      <w:r>
        <w:rPr>
          <w:rtl/>
        </w:rPr>
        <w:t xml:space="preserve">                       </w:t>
      </w:r>
      <w:bookmarkStart w:id="11019" w:name="_ETM_Q1_2937267"/>
      <w:bookmarkStart w:id="11020" w:name="_ETM_Q1_2937369"/>
      <w:bookmarkEnd w:id="11019"/>
      <w:bookmarkEnd w:id="11020"/>
    </w:p>
    <w:p w:rsidR="00377A6E" w:rsidRDefault="00377A6E" w:rsidP="00377A6E">
      <w:pPr>
        <w:spacing w:line="240" w:lineRule="auto"/>
        <w:rPr>
          <w:rFonts w:ascii="David" w:hAnsi="David"/>
          <w:rtl/>
        </w:rPr>
      </w:pPr>
    </w:p>
    <w:p w:rsidR="00377A6E" w:rsidRDefault="00377A6E" w:rsidP="00377A6E">
      <w:pPr>
        <w:pStyle w:val="af8"/>
        <w:keepNext/>
        <w:rPr>
          <w:rtl/>
        </w:rPr>
      </w:pPr>
      <w:bookmarkStart w:id="11021" w:name="ET_speaker_אלעזר_שטרן_יועץ_משפטי_2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2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437</w:t>
      </w:r>
      <w:r>
        <w:rPr>
          <w:rFonts w:ascii="David" w:hAnsi="David"/>
          <w:rtl/>
        </w:rPr>
        <w:t xml:space="preserve"> – בסעיף 2 להצעת החוק, בסעיף המתייחס להוספת סעיף 13א(א) לחוק יסוד: הממשלה, המילים "ממשלת החילופים" יימחקו, ובמקומם יבואו המילים "ממשלת השקרים".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22" w:name="ET_speaker_אלעזר_שטרן_יועץ_משפטי_2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2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438</w:t>
      </w:r>
      <w:r>
        <w:rPr>
          <w:rFonts w:ascii="David" w:hAnsi="David"/>
          <w:rtl/>
        </w:rPr>
        <w:t xml:space="preserve"> – בסעיף 2 להצעת החוק, בסעיף המתייחס להוספת סעיף 13א(א) לחוק יסוד: הממשלה, המילים "ראש הממשלה החלופי" יימחקו, ובמקומם יבואו "ראש הממשלה ששיקר לבוחריו".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23" w:name="ET_speaker_אלעזר_שטרן_יועץ_משפטי_2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bookmarkStart w:id="11024" w:name="ET_speaker_5933_3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024"/>
    </w:p>
    <w:p w:rsidR="00377A6E" w:rsidRDefault="00377A6E" w:rsidP="00377A6E">
      <w:pPr>
        <w:pStyle w:val="KeepWithNext"/>
        <w:rPr>
          <w:rtl/>
        </w:rPr>
      </w:pPr>
    </w:p>
    <w:p w:rsidR="00377A6E" w:rsidRDefault="00377A6E" w:rsidP="00377A6E">
      <w:pPr>
        <w:rPr>
          <w:rtl/>
        </w:rPr>
      </w:pPr>
      <w:r>
        <w:rPr>
          <w:rtl/>
        </w:rPr>
        <w:t xml:space="preserve">"שיקר לבוחריו" זה נכון.   </w:t>
      </w:r>
    </w:p>
    <w:p w:rsidR="00377A6E" w:rsidRDefault="00377A6E" w:rsidP="00377A6E">
      <w:pPr>
        <w:rPr>
          <w:rtl/>
        </w:rPr>
      </w:pP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2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439</w:t>
      </w:r>
      <w:r>
        <w:rPr>
          <w:rFonts w:ascii="David" w:hAnsi="David"/>
          <w:rtl/>
        </w:rPr>
        <w:t xml:space="preserve"> – בסעיף 2 להצעת החוק, בסעיף המתייחס להוספת סעיף 13א(ב) לחוק יסוד: הממשלה, לאחר המילה "שתורכב" תבוא המילה "לא".</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25" w:name="ET_speaker_אלעזר_שטרן_יועץ_משפטי_24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2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440</w:t>
      </w:r>
      <w:r>
        <w:rPr>
          <w:rFonts w:ascii="David" w:hAnsi="David"/>
          <w:rtl/>
        </w:rPr>
        <w:t xml:space="preserve"> – בסעיף 2 להצעת החוק, בסעיף המתייחס להוספת סעיף 13א(ג) לחוק יסוד: הממשלה, המילים "לראש הממשלה או לראש הממשלה החלופי" יימחקו, ובמקומם יבוא "לציבור הבוחרים במדינת ישראל".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26" w:name="ET_speaker_אלעזר_שטרן_יועץ_משפטי_2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11027" w:name="_ETM_Q1_3153211"/>
      <w:bookmarkEnd w:id="11027"/>
    </w:p>
    <w:p w:rsidR="00377A6E" w:rsidRDefault="00377A6E" w:rsidP="00377A6E">
      <w:pPr>
        <w:pStyle w:val="a5"/>
        <w:keepNext/>
        <w:rPr>
          <w:rtl/>
        </w:rPr>
      </w:pPr>
      <w:bookmarkStart w:id="11028" w:name="ET_speaker_5933_3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028"/>
    </w:p>
    <w:p w:rsidR="00377A6E" w:rsidRDefault="00377A6E" w:rsidP="00377A6E">
      <w:pPr>
        <w:pStyle w:val="KeepWithNext"/>
        <w:rPr>
          <w:rtl/>
        </w:rPr>
      </w:pPr>
    </w:p>
    <w:p w:rsidR="00377A6E" w:rsidRDefault="00377A6E" w:rsidP="00377A6E">
      <w:pPr>
        <w:rPr>
          <w:rtl/>
        </w:rPr>
      </w:pPr>
      <w:bookmarkStart w:id="11029" w:name="_ETM_Q1_3154004"/>
      <w:bookmarkStart w:id="11030" w:name="_ETM_Q1_3154080"/>
      <w:bookmarkEnd w:id="11029"/>
      <w:bookmarkEnd w:id="11030"/>
      <w:r>
        <w:rPr>
          <w:rtl/>
        </w:rPr>
        <w:t xml:space="preserve">אגב, </w:t>
      </w:r>
      <w:bookmarkStart w:id="11031" w:name="_ETM_Q1_3155117"/>
      <w:bookmarkEnd w:id="11031"/>
      <w:r>
        <w:rPr>
          <w:rtl/>
        </w:rPr>
        <w:t>אלו הסתייגויות של אלופה, אני בשוק שאתם נגד. האלופה הראשונה</w:t>
      </w:r>
      <w:bookmarkStart w:id="11032" w:name="_ETM_Q1_3163707"/>
      <w:bookmarkEnd w:id="11032"/>
      <w:r>
        <w:rPr>
          <w:rtl/>
        </w:rPr>
        <w:t xml:space="preserve"> בצה"ל, אגב.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2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441</w:t>
      </w:r>
      <w:r>
        <w:rPr>
          <w:rFonts w:ascii="David" w:hAnsi="David"/>
          <w:rtl/>
        </w:rPr>
        <w:t xml:space="preserve"> – בסעיף 2 להצעת החוק, בסעיף המתייחס להוספת סעיף 13א(ג) לחוק יסוד: הממשלה, המילים "לראש הממשלה או לראש הממשלה החלופי" יימחקו, ובמקומם יבוא "לכלל האזרחים במדינת ישראל".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33" w:name="ET_speaker_אלעזר_שטרן_יועץ_משפטי_2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3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442</w:t>
      </w:r>
      <w:r>
        <w:rPr>
          <w:rFonts w:ascii="David" w:hAnsi="David"/>
          <w:rtl/>
        </w:rPr>
        <w:t xml:space="preserve"> – בסעיף 2 להצעת החוק, הסעיף המתייחס להוספת סעיף 13א(ד) לחוק יסוד: הממשלה –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34" w:name="ET_speaker_אלעזר_שטרן_יועץ_משפטי_24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3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443</w:t>
      </w:r>
      <w:r>
        <w:rPr>
          <w:rFonts w:ascii="David" w:hAnsi="David"/>
          <w:rtl/>
        </w:rPr>
        <w:t xml:space="preserve"> – בסעיף 2 להצעת החוק, בסעיף המתייחס להוספת סעיף 13א(ד) לחוק יסוד: הממשלה, יתווסף סעיף קטן (3): "במקרה שבו מנגנון ההכרעה יכריע מצב של שוויון בין השרים המזוהים כבעלי זיקה לראש הממשלה ובין השרים המזוהים כבעלי זיקה לראש הממשלה החלופי, ההכרעה תועבר להצבעה במליאת הכנסת".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35" w:name="ET_speaker_אלעזר_שטרן_יועץ_משפטי_2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3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444</w:t>
      </w:r>
      <w:r>
        <w:rPr>
          <w:rFonts w:ascii="David" w:hAnsi="David"/>
          <w:rtl/>
        </w:rPr>
        <w:t xml:space="preserve"> – בסעיף 2 להצעת החוק, בסעיף המתייחס להוספת סעיף 13א(ה) לחוק יסוד: הממשלה, יתווסף סעיף קטן (4): "זהות הגורם המכריע בעת שוויון בקבלת החלטות ממשלה."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36" w:name="ET_speaker_אלעזר_שטרן_יועץ_משפטי_2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3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445</w:t>
      </w:r>
      <w:r>
        <w:rPr>
          <w:rFonts w:ascii="David" w:hAnsi="David"/>
          <w:rtl/>
        </w:rPr>
        <w:t xml:space="preserve"> – בסעיף 2 להצעת החוק, בסעיף המתייחס להוספת סעיף 13א(ח) לחוק יסוד: הממשלה, לפני המילה "טעונה", המילה "אינה" – תימחק.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37" w:name="ET_speaker_אלעזר_שטרן_יועץ_משפטי_25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3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446</w:t>
      </w:r>
      <w:r>
        <w:rPr>
          <w:rFonts w:ascii="David" w:hAnsi="David"/>
          <w:rtl/>
        </w:rPr>
        <w:t xml:space="preserve"> – בסעיף 2 להצעת החוק, בסעיף המתייחס להוספת סעיף 13א(ח) לחוק יסוד: הממשלה, לאחר המילה "החלופי", המילים "ולא יראו" – יימחקו, ובמקומן תבוא המילה "ויראו".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38" w:name="ET_speaker_אלעזר_שטרן_יועץ_משפטי_2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3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 xml:space="preserve">על 447 לא צריך להצביע. </w:t>
      </w:r>
      <w:r>
        <w:rPr>
          <w:rFonts w:ascii="David" w:hAnsi="David"/>
          <w:b/>
          <w:bCs/>
          <w:u w:val="single"/>
          <w:rtl/>
        </w:rPr>
        <w:t>448</w:t>
      </w:r>
      <w:r>
        <w:rPr>
          <w:rFonts w:ascii="David" w:hAnsi="David"/>
          <w:rtl/>
        </w:rPr>
        <w:t xml:space="preserve"> – בסעיף 2 להצעת החוק המילים "כינון ממשלת חילופים" – יימחקו.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39" w:name="ET_speaker_אלעזר_שטרן_יועץ_משפטי_2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3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449</w:t>
      </w:r>
      <w:r>
        <w:rPr>
          <w:rFonts w:ascii="David" w:hAnsi="David"/>
          <w:rtl/>
        </w:rPr>
        <w:t xml:space="preserve"> – בסעיף 2 להצעת החוק במקום המילים: "כינון ממשלת חילופים" יבוא: "כינון ממשלת ג'ובים".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40" w:name="ET_speaker_אלעזר_שטרן_יועץ_משפטי_2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4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450</w:t>
      </w:r>
      <w:r>
        <w:rPr>
          <w:rFonts w:ascii="David" w:hAnsi="David"/>
          <w:rtl/>
        </w:rPr>
        <w:t xml:space="preserve"> – בסעיף 2 להצעת החוק במקום המילים: "כינון ממשלת חילופים" יבוא: "כינון ממשלת כניעה".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41" w:name="ET_speaker_אלעזר_שטרן_יועץ_משפטי_2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4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451</w:t>
      </w:r>
      <w:r>
        <w:rPr>
          <w:rFonts w:ascii="David" w:hAnsi="David"/>
          <w:rtl/>
        </w:rPr>
        <w:t xml:space="preserve"> – בסעיף 2 להצעת החוק במקום המילים: "כינון ממשלת חילופים" יבוא: "כינון ממשלת נתניהו".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42" w:name="ET_speaker_אלעזר_שטרן_יועץ_משפטי_25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4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452</w:t>
      </w:r>
      <w:r>
        <w:rPr>
          <w:rFonts w:ascii="David" w:hAnsi="David"/>
          <w:rtl/>
        </w:rPr>
        <w:t xml:space="preserve"> – בסעיף 2, 13א(א) להצעת החוק המילים: "מועד החילופים – תאריך נקוב, שבו יתבצעו החילופים בין ראש הממשלה לבין ראש הממשלה החלופי ובין ראש הממשלה החלופי לראש הממשלה" יימחקו.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43" w:name="ET_speaker_אלעזר_שטרן_יועץ_משפטי_2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4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 xml:space="preserve">יש </w:t>
      </w:r>
      <w:bookmarkStart w:id="11044" w:name="_ETM_Q1_3303535"/>
      <w:bookmarkEnd w:id="11044"/>
      <w:r>
        <w:rPr>
          <w:rFonts w:ascii="David" w:hAnsi="David"/>
          <w:rtl/>
        </w:rPr>
        <w:t>לנו עכשיו רצף של סעיפים, מ-</w:t>
      </w:r>
      <w:r>
        <w:rPr>
          <w:rFonts w:ascii="David" w:hAnsi="David"/>
          <w:b/>
          <w:bCs/>
          <w:u w:val="single"/>
          <w:rtl/>
        </w:rPr>
        <w:t>453 עד 463</w:t>
      </w:r>
      <w:r>
        <w:rPr>
          <w:rFonts w:ascii="David" w:hAnsi="David"/>
          <w:rtl/>
        </w:rPr>
        <w:t xml:space="preserve">, אני אקרא </w:t>
      </w:r>
      <w:bookmarkStart w:id="11045" w:name="_ETM_Q1_3309351"/>
      <w:bookmarkEnd w:id="11045"/>
      <w:r>
        <w:rPr>
          <w:rFonts w:ascii="David" w:hAnsi="David"/>
          <w:rtl/>
        </w:rPr>
        <w:t xml:space="preserve">את הראשונה ואת האחרונה. </w:t>
      </w:r>
      <w:r>
        <w:rPr>
          <w:rFonts w:ascii="David" w:hAnsi="David"/>
          <w:b/>
          <w:bCs/>
          <w:u w:val="single"/>
          <w:rtl/>
        </w:rPr>
        <w:t>453</w:t>
      </w:r>
      <w:r>
        <w:rPr>
          <w:rFonts w:ascii="David" w:hAnsi="David"/>
          <w:rtl/>
        </w:rPr>
        <w:t xml:space="preserve"> – בסעיף 2, 13א(א)  להצעת החוק אחרי המילים "מועד החילופים – תאריך נקוב, שבו יתבצעו החילופים בין ראש הממשלה לבין ראש הממשלה החלופי ובין ראש הממשלה החלופי לראש הממשלה" יבוא "התאריך הנקוב טעון אישור של 80 חברי כנסת".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46" w:name="ET_speaker_אלעזר_שטרן_יועץ_משפטי_2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bookmarkStart w:id="11047" w:name="ET_speaker_אלעזר_שטרן_יועץ_משפטי_267"/>
      <w:bookmarkEnd w:id="11046"/>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4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463</w:t>
      </w:r>
      <w:r>
        <w:rPr>
          <w:rFonts w:ascii="David" w:hAnsi="David"/>
          <w:rtl/>
        </w:rPr>
        <w:t xml:space="preserve"> – בסעיף 2, 13א(א) להצעת החוק אחרי המילים "מועד החילופים – תאריך נקוב, שבו יתבצעו החילופים בין ראש הממשלה לבין ראש הממשלה החלופי ובין ראש הממשלה החלופי לראש הממשלה" יבוא "התאריך הנקוב טעון אישור של 90 חברי כנסת".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48" w:name="ET_speaker_אלעזר_שטרן_יועץ_משפטי_2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4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464</w:t>
      </w:r>
      <w:r>
        <w:rPr>
          <w:rFonts w:ascii="David" w:hAnsi="David"/>
          <w:rtl/>
        </w:rPr>
        <w:t xml:space="preserve"> – בסעיף 2, 13א(א)להצעת החוק המילים: "ממשלת חילופים – ממשלה אשר במהלך כהונתה יעמדו בראשה, לסירוגין, חבר הכנסת  שהרכיב את הממשלה וחבר הכנסת הנוסף" יימחקו. </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49" w:name="ET_speaker_אלעזר_שטרן_יועץ_משפטי_2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4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465</w:t>
      </w:r>
      <w:r>
        <w:rPr>
          <w:rFonts w:ascii="David" w:hAnsi="David"/>
          <w:rtl/>
        </w:rPr>
        <w:t xml:space="preserve"> – בסעיף 2, 13א(א) להצעת החוק במקום המילים: "ממשלת חילופים – ממשלה אשר במהלך כהונתה יעמדו בראשה, לסירוגין, חבר הכנסת  שהרכיב את הממשלה וחבר הכנסת הנוסף" יבוא: "ממשלת חילופים – ממשלת בנימין נתניהו, אשר במהלך כהונתה יבוזבזו כספי ציבור לטובת כינון משרדי שרים וסגני שרים בלבד".</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50" w:name="ET_speaker_אלעזר_שטרן_יועץ_משפטי_27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5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466</w:t>
      </w:r>
      <w:r>
        <w:rPr>
          <w:rFonts w:ascii="David" w:hAnsi="David"/>
          <w:rtl/>
        </w:rPr>
        <w:t xml:space="preserve"> – בסעיף 2, 13א(א) להצעת החוק המילים "ראש הממשלה החילופי – חבר הכנסת המיועד לכהן כראש הממשלה בממשלת חילופים וחבר הכנסת שכיהן באותה ממשלת חילופים כראש הממשלה עובר לחילופים" יימחקו.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51" w:name="ET_speaker_אלעזר_שטרן_יועץ_משפטי_27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5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467</w:t>
      </w:r>
      <w:r>
        <w:rPr>
          <w:rFonts w:ascii="David" w:hAnsi="David"/>
          <w:rtl/>
        </w:rPr>
        <w:t xml:space="preserve"> – בסעיף 2, 13א(א) להצעת החוק במקום המילים "ראש הממשלה החילופי – חבר הכנסת המיועד לכהן כראש הממשלה בממשלת חילופים וחבר הכנסת שכיהן באותה ממשלת חילופים כראש הממשלה עובר לחילופים" יבוא: "ראש הממשלה החילופי – ראש הממשלה הנכנע לבנימין נתניהו ומאפשר הקמת ממשלת ג'ובים בניגוד לאינטרס הציבורי".</w:t>
      </w:r>
    </w:p>
    <w:p w:rsidR="00377A6E" w:rsidRDefault="00377A6E" w:rsidP="00377A6E">
      <w:pPr>
        <w:spacing w:line="240" w:lineRule="auto"/>
        <w:rPr>
          <w:rFonts w:ascii="David" w:hAnsi="David"/>
          <w:rtl/>
        </w:rPr>
      </w:pPr>
      <w:bookmarkStart w:id="11052" w:name="_ETM_Q1_3420859"/>
      <w:bookmarkStart w:id="11053" w:name="_ETM_Q1_3420962"/>
      <w:bookmarkStart w:id="11054" w:name="_ETM_Q1_3422441"/>
      <w:bookmarkEnd w:id="11052"/>
      <w:bookmarkEnd w:id="11053"/>
      <w:bookmarkEnd w:id="11054"/>
    </w:p>
    <w:p w:rsidR="00377A6E" w:rsidRDefault="00377A6E" w:rsidP="00377A6E">
      <w:pPr>
        <w:pStyle w:val="a5"/>
        <w:keepNext/>
        <w:rPr>
          <w:rtl/>
        </w:rPr>
      </w:pPr>
      <w:bookmarkStart w:id="11055" w:name="ET_speaker_5933_3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055"/>
    </w:p>
    <w:p w:rsidR="00377A6E" w:rsidRDefault="00377A6E" w:rsidP="00377A6E">
      <w:pPr>
        <w:pStyle w:val="KeepWithNext"/>
        <w:rPr>
          <w:rtl/>
        </w:rPr>
      </w:pPr>
    </w:p>
    <w:p w:rsidR="00377A6E" w:rsidRDefault="00377A6E" w:rsidP="00377A6E">
      <w:pPr>
        <w:rPr>
          <w:rtl/>
        </w:rPr>
      </w:pPr>
      <w:bookmarkStart w:id="11056" w:name="_ETM_Q1_3423162"/>
      <w:bookmarkStart w:id="11057" w:name="_ETM_Q1_3423239"/>
      <w:bookmarkEnd w:id="11056"/>
      <w:bookmarkEnd w:id="11057"/>
      <w:r>
        <w:rPr>
          <w:rtl/>
        </w:rPr>
        <w:t xml:space="preserve">תיאור עובדתי מדויק.  </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58" w:name="ET_speaker_אלעזר_שטרן_יועץ_משפטי_2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5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468</w:t>
      </w:r>
      <w:r>
        <w:rPr>
          <w:rFonts w:ascii="David" w:hAnsi="David"/>
          <w:rtl/>
        </w:rPr>
        <w:t xml:space="preserve"> – סעיף 2, 13א(ב)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59" w:name="ET_speaker_אלעזר_שטרן_יועץ_משפטי_27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5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469</w:t>
      </w:r>
      <w:r>
        <w:rPr>
          <w:rFonts w:ascii="David" w:hAnsi="David"/>
          <w:rtl/>
        </w:rPr>
        <w:t xml:space="preserve"> – בסעיף 2, 13א(ב) להצעת החוק אחרי המילים "על אף האמור בסעיף 13(ג)" יבוא: "הממשלה שתורכב תהיה ממשלה שדואגת לעצמה על חשבון האזרחים".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60" w:name="ET_speaker_אלעזר_שטרן_יועץ_משפטי_2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6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470</w:t>
      </w:r>
      <w:r>
        <w:rPr>
          <w:rFonts w:ascii="David" w:hAnsi="David"/>
          <w:rtl/>
        </w:rPr>
        <w:t xml:space="preserve"> – בסעיף 2, 13א(ב) להצעת החוק במקום המילים "ממשלת חילופים" יבוא "ממשלת כניעה".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61" w:name="ET_speaker_אלעזר_שטרן_יועץ_משפטי_2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6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471</w:t>
      </w:r>
      <w:r>
        <w:rPr>
          <w:rFonts w:ascii="David" w:hAnsi="David"/>
          <w:rtl/>
        </w:rPr>
        <w:t xml:space="preserve"> – בסעיף 2, 13א(ב) במקום המילים "יכול שתהיה" יבוא "לא תהיה".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62" w:name="ET_speaker_אלעזר_שטרן_יועץ_משפטי_2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6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472</w:t>
      </w:r>
      <w:r>
        <w:rPr>
          <w:rFonts w:ascii="David" w:hAnsi="David"/>
          <w:rtl/>
        </w:rPr>
        <w:t xml:space="preserve"> – סעיף 2, 13א(ג) להצעת החוק יימחק. </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63" w:name="ET_speaker_אלעזר_שטרן_יועץ_משפטי_2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6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473</w:t>
      </w:r>
      <w:r>
        <w:rPr>
          <w:rFonts w:ascii="David" w:hAnsi="David"/>
          <w:rtl/>
        </w:rPr>
        <w:t xml:space="preserve"> – בסעיף 2, 13א(ג) להצעת החוק במקום המילים "בממשלת חילופים" יבוא: "ממשלת נתניהו".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64" w:name="ET_speaker_אלעזר_שטרן_יועץ_משפטי_2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6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474</w:t>
      </w:r>
      <w:r>
        <w:rPr>
          <w:rFonts w:ascii="David" w:hAnsi="David"/>
          <w:rtl/>
        </w:rPr>
        <w:t xml:space="preserve"> – בסעיף 2, 13א(ג) להצעת החוק במקום המילים "כל שר וסגן שר יזוהה כבעל זיקה לראש הממשלה או לראש הממשלה החילופי", יבוא: "כל שר וסגן שר יזוהו כבעלי אינטרס הדואגים לטובתם האישית בלבד".</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65" w:name="ET_speaker_אלעזר_שטרן_יועץ_משפטי_27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6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475</w:t>
      </w:r>
      <w:r>
        <w:rPr>
          <w:rFonts w:ascii="David" w:hAnsi="David"/>
          <w:rtl/>
        </w:rPr>
        <w:t xml:space="preserve"> – בסעיף 2, 13א(ג) להצעת החוק במקום המילים "כל שר וסגן שר יזוהה כבעל זיקה לראש הממשלה או לראש הממשלה החילופי", יבוא: "כל שר וסגן שר יפעלו על פי צו מצפונם ולטובת האינטרס הציבורי בלבד".</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66" w:name="ET_speaker_אלעזר_שטרן_יועץ_משפטי_2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6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476</w:t>
      </w:r>
      <w:r>
        <w:rPr>
          <w:rFonts w:ascii="David" w:hAnsi="David"/>
          <w:rtl/>
        </w:rPr>
        <w:t xml:space="preserve"> – בסעיף 2, 13א(ג) להצעת החוק המילים "כל שר וסגן שר" יימחקו".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67" w:name="ET_speaker_אלעזר_שטרן_יועץ_משפטי_2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6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477</w:t>
      </w:r>
      <w:r>
        <w:rPr>
          <w:rFonts w:ascii="David" w:hAnsi="David"/>
          <w:rtl/>
        </w:rPr>
        <w:t xml:space="preserve"> – בסעיף 2, 13א(ג) להצעת החוק המילה "זיקה" תימחק.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68" w:name="ET_speaker_אלעזר_שטרן_יועץ_משפטי_28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6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478</w:t>
      </w:r>
      <w:r>
        <w:rPr>
          <w:rFonts w:ascii="David" w:hAnsi="David"/>
          <w:rtl/>
        </w:rPr>
        <w:t xml:space="preserve"> – לאחר סעיף 2, 13א(ג) להצעת החוק יבוא סעיף "2. 13א(ד)  מינוי של שרים מכוח סעיף זה טעון אישור של שמונים חברי הכנסת".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69" w:name="ET_speaker_אלעזר_שטרן_יועץ_משפטי_28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6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479</w:t>
      </w:r>
      <w:r>
        <w:rPr>
          <w:rFonts w:ascii="David" w:hAnsi="David"/>
          <w:rtl/>
        </w:rPr>
        <w:t xml:space="preserve"> – לאחר סעיף 2, 13א(ג) להצעת החוק יבוא סעיף "2. 13א(ד)  מינוי של סגני שרים מכוח סעיף זה טעון אישור של שמונים חברי הכנסת".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70" w:name="ET_speaker_אלעזר_שטרן_יועץ_משפטי_28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bookmarkStart w:id="11071" w:name="ET_speaker_5933_3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071"/>
    </w:p>
    <w:p w:rsidR="00377A6E" w:rsidRDefault="00377A6E" w:rsidP="00377A6E">
      <w:pPr>
        <w:pStyle w:val="KeepWithNext"/>
        <w:rPr>
          <w:rtl/>
        </w:rPr>
      </w:pPr>
    </w:p>
    <w:p w:rsidR="00377A6E" w:rsidRDefault="00377A6E" w:rsidP="00377A6E">
      <w:pPr>
        <w:rPr>
          <w:rtl/>
        </w:rPr>
      </w:pPr>
      <w:r>
        <w:rPr>
          <w:rtl/>
        </w:rPr>
        <w:t xml:space="preserve">רגע, לא נתתם לי </w:t>
      </w:r>
      <w:bookmarkStart w:id="11072" w:name="_ETM_Q1_3559306"/>
      <w:bookmarkEnd w:id="11072"/>
      <w:r>
        <w:rPr>
          <w:rtl/>
        </w:rPr>
        <w:t xml:space="preserve">להגיד בעד.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7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480</w:t>
      </w:r>
      <w:r>
        <w:rPr>
          <w:rFonts w:ascii="David" w:hAnsi="David"/>
          <w:rtl/>
        </w:rPr>
        <w:t xml:space="preserve"> – לאחר סעיף 2, 13א(ג) להצעת החוק יבוא סעיף "2. 13א(ד)  התפטר סגן שר אשר מונה מכוח סעיף זה לא ימונה סגן שר אחר במקומו".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73" w:name="ET_speaker_אלעזר_שטרן_יועץ_משפטי_2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7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481</w:t>
      </w:r>
      <w:r>
        <w:rPr>
          <w:rFonts w:ascii="David" w:hAnsi="David"/>
          <w:rtl/>
        </w:rPr>
        <w:t xml:space="preserve"> – בסעיף 2, 13א(ג) להצעת החוק לאחר המילה "החלופי" יבואו המילים "ובלבד שבין השרים יינתן ביטוי הולם לייצוגם של שני המינים".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74" w:name="ET_speaker_אלעזר_שטרן_יועץ_משפטי_2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7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482</w:t>
      </w:r>
      <w:r>
        <w:rPr>
          <w:rFonts w:ascii="David" w:hAnsi="David"/>
          <w:rtl/>
        </w:rPr>
        <w:t xml:space="preserve"> – בסעיף 2, 13א(ג) להצעת החוק לאחר המילה "החלופי" יבואו המילים " ובלבד שבין סגני השרים יינתן ביטוי הולם לייצוגם של שני המינים".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75" w:name="ET_speaker_אלעזר_שטרן_יועץ_משפטי_28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7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483</w:t>
      </w:r>
      <w:r>
        <w:rPr>
          <w:rFonts w:ascii="David" w:hAnsi="David"/>
          <w:rtl/>
        </w:rPr>
        <w:t xml:space="preserve"> – סעיף 2, 13א(ד)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76" w:name="ET_speaker_אלעזר_שטרן_יועץ_משפטי_28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bookmarkStart w:id="11077" w:name="ET_speaker_אלעזר_שטרן_יועץ_משפטי_289"/>
      <w:bookmarkEnd w:id="11076"/>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7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485</w:t>
      </w:r>
      <w:r>
        <w:rPr>
          <w:rFonts w:ascii="David" w:hAnsi="David"/>
          <w:rtl/>
        </w:rPr>
        <w:t xml:space="preserve"> – בסעיף 2, 13א(ד)(1) להצעת החוק במקום המילים "כבעלי זיקה" או "בעלי זיקה" יבוא "כבעלי נאמנות עיוורת" או "בעלי נאמנות עיוורת" בהתאמה.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78" w:name="ET_speaker_אלעזר_שטרן_יועץ_משפטי_2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7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486</w:t>
      </w:r>
      <w:r>
        <w:rPr>
          <w:rFonts w:ascii="David" w:hAnsi="David"/>
          <w:rtl/>
        </w:rPr>
        <w:t xml:space="preserve"> – בסעיף 2, 13א(ד)(1) להצעת החוק במקום במילים "מנגנון הצבעה" יבוא "מנגנון חוסר הכרעה".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79" w:name="ET_speaker_אלעזר_שטרן_יועץ_משפטי_29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7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487</w:t>
      </w:r>
      <w:r>
        <w:rPr>
          <w:rFonts w:ascii="David" w:hAnsi="David"/>
          <w:rtl/>
        </w:rPr>
        <w:t xml:space="preserve"> – בסעיף 2, 13א(ד)(1) להצעת החוק במקום במילים "מנגנון הצבעה" יבוא "מנגנון המעניק כוח דורסני למספר רב של שרים בתוך הממשלה".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80" w:name="ET_speaker_אלעזר_שטרן_יועץ_משפטי_29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8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488</w:t>
      </w:r>
      <w:r>
        <w:rPr>
          <w:rFonts w:ascii="David" w:hAnsi="David"/>
          <w:rtl/>
        </w:rPr>
        <w:t xml:space="preserve"> – בסעיף 2, 13א(ד)(1) להצעת החוק אחרי המילים "מנגנון הצבעה" יבוא "שמשמעותו חוסר משילות והיעדר אפשרות לקבל החלטות עבור אזרחי מדינת ישראל".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81" w:name="ET_speaker_אלעזר_שטרן_יועץ_משפטי_2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8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489</w:t>
      </w:r>
      <w:r>
        <w:rPr>
          <w:rFonts w:ascii="David" w:hAnsi="David"/>
          <w:rtl/>
        </w:rPr>
        <w:t xml:space="preserve"> – בסעיף 2, 13א(ד)(1) להצעת החוק במקום המילים "או כללי הצבעה שיבטיחו יחס כאמור בפסקה זו" יבוא "או כללי הצבעה שיאפשרו לראש הממשלה בפועל להכריע בדרך קבלת ההחלטות".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82" w:name="ET_speaker_אלעזר_שטרן_יועץ_משפטי_29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8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490</w:t>
      </w:r>
      <w:r>
        <w:rPr>
          <w:rFonts w:ascii="David" w:hAnsi="David"/>
          <w:rtl/>
        </w:rPr>
        <w:t xml:space="preserve"> – בסעיף 2, 13א(ד)(1) להצעת החוק בסופו יבוא: "במקרה של שוויון בהצבעות ההכרעה תועבר למליאת הכנסת ברוב של 70 חברי כנסת לפחות".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83" w:name="ET_speaker_אלעזר_שטרן_יועץ_משפטי_29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8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491</w:t>
      </w:r>
      <w:r>
        <w:rPr>
          <w:rFonts w:ascii="David" w:hAnsi="David"/>
          <w:rtl/>
        </w:rPr>
        <w:t xml:space="preserve"> – סעיף 2, 13א(ד)(2)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84" w:name="ET_speaker_אלעזר_שטרן_יועץ_משפטי_2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8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492</w:t>
      </w:r>
      <w:r>
        <w:rPr>
          <w:rFonts w:ascii="David" w:hAnsi="David"/>
          <w:rtl/>
        </w:rPr>
        <w:t xml:space="preserve"> – בסעיף 2, 13א(ד)(2) להצעת החוק במקום "יחולו גם על ועדות שרים" יבוא "לא יחולו על ועדות שרים"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85" w:name="ET_speaker_אלעזר_שטרן_יועץ_משפטי_29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8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493</w:t>
      </w:r>
      <w:r>
        <w:rPr>
          <w:rFonts w:ascii="David" w:hAnsi="David"/>
          <w:rtl/>
        </w:rPr>
        <w:t xml:space="preserve"> – סעיף 2, 13א(ד)(2) להצעת החוק בסופו יבוא "על אף האמור, הצבעות המתקיימות בוועדות שרים, גם כאלו שזהות חבריהן נקבעה בחוק, יוכרעו על פי רוב רגיל".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86" w:name="ET_speaker_אלעזר_שטרן_יועץ_משפטי_29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8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494</w:t>
      </w:r>
      <w:r>
        <w:rPr>
          <w:rFonts w:ascii="David" w:hAnsi="David"/>
          <w:rtl/>
        </w:rPr>
        <w:t xml:space="preserve"> – בסעיף 2, 13א(ד) להצעת החוק בסופו יבוא: "על אף האמור, ראש הממשלה המכהן הוא הנושא באחריות לכל הכרעה או היעדר הכרעה בנושאים המובאים להצבעה לפי מנגנון ההצבעה האמור לעיל".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87" w:name="ET_speaker_אלעזר_שטרן_יועץ_משפטי_29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8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495</w:t>
      </w:r>
      <w:r>
        <w:rPr>
          <w:rFonts w:ascii="David" w:hAnsi="David"/>
          <w:rtl/>
        </w:rPr>
        <w:t xml:space="preserve"> – בסעיף 2, 13א(ד) להצעת החוק בסופו יבוא: "על אף האמור, ככל שחברי כנסת יבקשו להתמזג עם סיעה אחרת יעלה בידם לעשות זאת ולהוות לשון המאזניים בהצבעות לפי מנגנון ההצבעה האמור לעיל".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88" w:name="ET_speaker_אלעזר_שטרן_יועץ_משפטי_30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8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496</w:t>
      </w:r>
      <w:r>
        <w:rPr>
          <w:rFonts w:ascii="David" w:hAnsi="David"/>
          <w:rtl/>
        </w:rPr>
        <w:t xml:space="preserve"> – בסעיף 2, 13א(ד) להצעת החוק בסופו יבוא: "על אף האמור, ככל שחברי כנסת יבקשו להתפצל מסיעתם ולעבור לסיעה אחרת יעלה בידם לעשות זאת ולהוות לשון המאזניים בהצבעות לפי מנגנון ההצבעה האמור לעיל".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89" w:name="ET_speaker_אלעזר_שטרן_יועץ_משפטי_30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8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497</w:t>
      </w:r>
      <w:r>
        <w:rPr>
          <w:rFonts w:ascii="David" w:hAnsi="David"/>
          <w:rtl/>
        </w:rPr>
        <w:t xml:space="preserve"> – בסעיף 2, 13א(ד) להצעת החוק בסופו יבוא: "על אף האמור, מנגנון הצבעה זה לא יחול ביחס להכרעות בקבינט הביטחוני מדיני".</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90" w:name="ET_speaker_אלעזר_שטרן_יועץ_משפטי_30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9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498</w:t>
      </w:r>
      <w:r>
        <w:rPr>
          <w:rFonts w:ascii="David" w:hAnsi="David"/>
          <w:rtl/>
        </w:rPr>
        <w:t xml:space="preserve"> – בסעיף 2, 13א(ד) להצעת החוק בסופו יבוא: "על אף האמור, מנגנון הצבעה זה לא יחול ביחס להכרעות בנושאי רווחה".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91" w:name="ET_speaker_אלעזר_שטרן_יועץ_משפטי_30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9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499</w:t>
      </w:r>
      <w:r>
        <w:rPr>
          <w:rFonts w:ascii="David" w:hAnsi="David"/>
          <w:rtl/>
        </w:rPr>
        <w:t xml:space="preserve"> – בסעיף 2, 13א(ד) להצעת החוק בסופו יבוא: "על אף האמור, מנגנון הצבעה זה לא יחול ביחס להכרעות בנושאי בריאות".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092" w:name="ET_speaker_אלעזר_שטרן_יועץ_משפטי_3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9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500</w:t>
      </w:r>
      <w:r>
        <w:rPr>
          <w:rFonts w:ascii="David" w:hAnsi="David"/>
          <w:rtl/>
        </w:rPr>
        <w:t xml:space="preserve"> – בסעיף 2, 13א(ד) להצעת החוק בסופו יבוא: "על אף האמור, מנגנון הצבעה זה לא יחול ביחס להכרעות בנושאי ביטחון".</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bookmarkStart w:id="11093" w:name="ET_speaker_אלעזר_שטרן_יועץ_משפטי_33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93"/>
    </w:p>
    <w:p w:rsidR="00377A6E" w:rsidRDefault="00377A6E" w:rsidP="00377A6E">
      <w:pPr>
        <w:rPr>
          <w:rtl/>
        </w:rPr>
      </w:pPr>
      <w:r>
        <w:rPr>
          <w:rtl/>
        </w:rPr>
        <w:t xml:space="preserve">  </w:t>
      </w:r>
    </w:p>
    <w:p w:rsidR="00377A6E" w:rsidRDefault="00377A6E" w:rsidP="00377A6E">
      <w:pPr>
        <w:spacing w:line="240" w:lineRule="auto"/>
        <w:rPr>
          <w:rFonts w:ascii="David" w:hAnsi="David"/>
          <w:sz w:val="22"/>
          <w:szCs w:val="22"/>
          <w:rtl/>
        </w:rPr>
      </w:pPr>
      <w:r>
        <w:rPr>
          <w:rFonts w:ascii="David" w:hAnsi="David"/>
          <w:b/>
          <w:bCs/>
          <w:u w:val="single"/>
          <w:rtl/>
        </w:rPr>
        <w:t xml:space="preserve">501 </w:t>
      </w:r>
      <w:r>
        <w:rPr>
          <w:rFonts w:ascii="David" w:hAnsi="David"/>
          <w:rtl/>
        </w:rPr>
        <w:t>– בסעיף 2, 13א(ד) להצעת החוק בסופו יבוא: "על אף האמור, מנגנון הצבעה זה לא יחול ביחס להכרעות בנושאים תקציביים".</w:t>
      </w:r>
    </w:p>
    <w:p w:rsidR="00377A6E" w:rsidRDefault="00377A6E" w:rsidP="00377A6E">
      <w:pPr>
        <w:spacing w:line="240" w:lineRule="auto"/>
        <w:rPr>
          <w:rFonts w:ascii="David" w:hAnsi="David"/>
          <w:sz w:val="22"/>
          <w:szCs w:val="22"/>
          <w:rtl/>
        </w:rPr>
      </w:pPr>
    </w:p>
    <w:p w:rsidR="00377A6E" w:rsidRDefault="00377A6E" w:rsidP="00377A6E">
      <w:pPr>
        <w:pStyle w:val="af8"/>
        <w:keepNext/>
        <w:rPr>
          <w:rtl/>
        </w:rPr>
      </w:pPr>
      <w:bookmarkStart w:id="11094" w:name="ET_speaker_אלעזר_שטרן_יועץ_משפטי_33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11095" w:name="_ETM_Q1_3822983"/>
      <w:bookmarkEnd w:id="11095"/>
    </w:p>
    <w:p w:rsidR="00377A6E" w:rsidRDefault="00377A6E" w:rsidP="00377A6E">
      <w:pPr>
        <w:pStyle w:val="a5"/>
        <w:keepNext/>
        <w:rPr>
          <w:rtl/>
        </w:rPr>
      </w:pPr>
      <w:bookmarkStart w:id="11096" w:name="ET_speaker_5933_3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096"/>
    </w:p>
    <w:p w:rsidR="00377A6E" w:rsidRDefault="00377A6E" w:rsidP="00377A6E">
      <w:pPr>
        <w:pStyle w:val="KeepWithNext"/>
        <w:rPr>
          <w:rtl/>
        </w:rPr>
      </w:pPr>
    </w:p>
    <w:p w:rsidR="00377A6E" w:rsidRDefault="00377A6E" w:rsidP="00377A6E">
      <w:pPr>
        <w:rPr>
          <w:rtl/>
        </w:rPr>
      </w:pPr>
      <w:bookmarkStart w:id="11097" w:name="_ETM_Q1_3823810"/>
      <w:bookmarkStart w:id="11098" w:name="_ETM_Q1_3823878"/>
      <w:bookmarkEnd w:id="11097"/>
      <w:bookmarkEnd w:id="11098"/>
      <w:r>
        <w:rPr>
          <w:rtl/>
        </w:rPr>
        <w:t xml:space="preserve">אפשר הפסקה? תן לאלעזר לנשום, אין לכם </w:t>
      </w:r>
      <w:bookmarkStart w:id="11099" w:name="_ETM_Q1_3839558"/>
      <w:bookmarkEnd w:id="11099"/>
      <w:r>
        <w:rPr>
          <w:rtl/>
        </w:rPr>
        <w:t>לב?</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094"/>
    </w:p>
    <w:p w:rsidR="00377A6E" w:rsidRDefault="00377A6E" w:rsidP="00377A6E">
      <w:pPr>
        <w:ind w:firstLine="0"/>
        <w:rPr>
          <w:rtl/>
        </w:rPr>
      </w:pPr>
    </w:p>
    <w:p w:rsidR="00377A6E" w:rsidRDefault="00377A6E" w:rsidP="00377A6E">
      <w:pPr>
        <w:spacing w:line="240" w:lineRule="auto"/>
        <w:rPr>
          <w:rFonts w:ascii="David" w:hAnsi="David"/>
        </w:rPr>
      </w:pPr>
      <w:r>
        <w:rPr>
          <w:rFonts w:ascii="David" w:hAnsi="David"/>
          <w:b/>
          <w:bCs/>
          <w:u w:val="single"/>
          <w:rtl/>
        </w:rPr>
        <w:t>502</w:t>
      </w:r>
      <w:r>
        <w:rPr>
          <w:rFonts w:ascii="David" w:hAnsi="David"/>
          <w:rtl/>
        </w:rPr>
        <w:t xml:space="preserve"> – בסעיף 2, 13א(ד) להצעת החוק בסופו יבוא: "על אף האמור, מנגנון הצבעה זה לא יחול ביחס להכרעות בנושאי ממשל".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00" w:name="ET_speaker_אלעזר_שטרן_יועץ_משפטי_3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r>
        <w:rPr>
          <w:rtl/>
        </w:rPr>
        <w:t xml:space="preserve"> </w:t>
      </w: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00"/>
    </w:p>
    <w:p w:rsidR="00377A6E" w:rsidRDefault="00377A6E" w:rsidP="00377A6E">
      <w:pPr>
        <w:rPr>
          <w:rtl/>
        </w:rPr>
      </w:pPr>
      <w:r>
        <w:rPr>
          <w:rtl/>
        </w:rPr>
        <w:t xml:space="preserve">  </w:t>
      </w:r>
    </w:p>
    <w:p w:rsidR="00377A6E" w:rsidRDefault="00377A6E" w:rsidP="00377A6E">
      <w:pPr>
        <w:spacing w:line="240" w:lineRule="auto"/>
        <w:rPr>
          <w:rFonts w:ascii="David" w:hAnsi="David"/>
          <w:b/>
          <w:bCs/>
          <w:u w:val="single"/>
          <w:rtl/>
        </w:rPr>
      </w:pPr>
      <w:r>
        <w:rPr>
          <w:rFonts w:ascii="David" w:hAnsi="David"/>
          <w:b/>
          <w:bCs/>
          <w:u w:val="single"/>
          <w:rtl/>
        </w:rPr>
        <w:t>503</w:t>
      </w:r>
      <w:r>
        <w:rPr>
          <w:rFonts w:ascii="David" w:hAnsi="David"/>
          <w:rtl/>
        </w:rPr>
        <w:t xml:space="preserve"> – בסעיף 2, 13א(ד) להצעת החוק בסופו יבוא: "על אף האמור, מנגנון הצבעה זה לא יחול ביחס להכרעות בנושאי חוץ".</w:t>
      </w:r>
    </w:p>
    <w:p w:rsidR="00377A6E" w:rsidRDefault="00377A6E" w:rsidP="00377A6E">
      <w:pPr>
        <w:spacing w:line="240" w:lineRule="auto"/>
        <w:rPr>
          <w:rFonts w:ascii="David" w:hAnsi="David"/>
          <w:b/>
          <w:bCs/>
          <w:u w:val="single"/>
          <w:rtl/>
        </w:rPr>
      </w:pPr>
    </w:p>
    <w:p w:rsidR="00377A6E" w:rsidRDefault="00377A6E" w:rsidP="00377A6E">
      <w:pPr>
        <w:pStyle w:val="af8"/>
        <w:keepNext/>
        <w:rPr>
          <w:rtl/>
        </w:rPr>
      </w:pPr>
      <w:bookmarkStart w:id="11101" w:name="ET_speaker_אלעזר_שטרן_יועץ_משפטי_3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0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504</w:t>
      </w:r>
      <w:r>
        <w:rPr>
          <w:rFonts w:ascii="David" w:hAnsi="David"/>
          <w:rtl/>
        </w:rPr>
        <w:t xml:space="preserve"> – בסעיף 2, 13א(ד) להצעת החוק בסופו יבוא: "על אף האמור, מנגנון הצבעה זה לא יחול ביחס להכרעות בנושאי תרבות".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02" w:name="ET_speaker_אלעזר_שטרן_יועץ_משפטי_33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0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505</w:t>
      </w:r>
      <w:r>
        <w:rPr>
          <w:rFonts w:ascii="David" w:hAnsi="David"/>
          <w:rtl/>
        </w:rPr>
        <w:t xml:space="preserve"> – בסעיף 2, 13א(ד) להצעת החוק בסופו יבוא: "על אף האמור, מנגנון הצבעה זה לא יחול ביחס להכרעות בנושאי משפט וחוקה".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03" w:name="ET_speaker_אלעזר_שטרן_יועץ_משפטי_33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0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506</w:t>
      </w:r>
      <w:r>
        <w:rPr>
          <w:rFonts w:ascii="David" w:hAnsi="David"/>
          <w:rtl/>
        </w:rPr>
        <w:t xml:space="preserve"> – בסעיף 2, 13א(ד) להצעת החוק בסופו יבוא: "על אף האמור, מנגנון הצבעה זה לא יחול ביחס להכרעות בנושאי תקשורת".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04" w:name="ET_speaker_אלעזר_שטרן_יועץ_משפטי_3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0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507</w:t>
      </w:r>
      <w:r>
        <w:rPr>
          <w:rFonts w:ascii="David" w:hAnsi="David"/>
          <w:rtl/>
        </w:rPr>
        <w:t xml:space="preserve"> – בסעיף 2, 13א(ד) להצעת החוק בסופו יבוא: "על אף האמור, מנגנון הצבעה זה לא יחול ביחס להכרעות בנושאי דת ומדינה".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05" w:name="ET_speaker_אלעזר_שטרן_יועץ_משפטי_3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0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508</w:t>
      </w:r>
      <w:r>
        <w:rPr>
          <w:rFonts w:ascii="David" w:hAnsi="David"/>
          <w:rtl/>
        </w:rPr>
        <w:t xml:space="preserve"> – בסעיף 2, 13א(ד) להצעת החוק בסופו יבוא: "על אף האמור, מנגנון הצבעה זה לא יחול ביחס להכרעות בנושאי תיירות".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06" w:name="ET_speaker_אלעזר_שטרן_יועץ_משפטי_3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0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509</w:t>
      </w:r>
      <w:r>
        <w:rPr>
          <w:rFonts w:ascii="David" w:hAnsi="David"/>
          <w:rtl/>
        </w:rPr>
        <w:t xml:space="preserve"> – בסעיף 2, 13א(ד) להצעת החוק בסופו יבוא: "על אף האמור, מנגנון הצבעה זה לא יחול ביחס להכרעות בנושאי תפוצות".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07" w:name="ET_speaker_אלעזר_שטרן_יועץ_משפטי_3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0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510</w:t>
      </w:r>
      <w:r>
        <w:rPr>
          <w:rFonts w:ascii="David" w:hAnsi="David"/>
          <w:rtl/>
        </w:rPr>
        <w:t xml:space="preserve"> – בסעיף 2, 13א(ד) להצעת החוק בסופו יבוא: "על אף האמור, מנגנון הצבעה זה לא יחול ביחס להכרעות בנושאי הגנת הסביבה".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08" w:name="ET_speaker_אלעזר_שטרן_יועץ_משפטי_3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0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511</w:t>
      </w:r>
      <w:r>
        <w:rPr>
          <w:rFonts w:ascii="David" w:hAnsi="David"/>
          <w:rtl/>
        </w:rPr>
        <w:t xml:space="preserve"> – בסעיף 2, 13א(ד) להצעת החוק בסופו יבוא: "על אף האמור, מנגנון הצבעה זה לא יחול ביחס להכרעות בנושאי פיתוח הפריפריה".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09" w:name="ET_speaker_אלעזר_שטרן_יועץ_משפטי_34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0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512</w:t>
      </w:r>
      <w:r>
        <w:rPr>
          <w:rFonts w:ascii="David" w:hAnsi="David"/>
          <w:rtl/>
        </w:rPr>
        <w:t xml:space="preserve"> – בסעיף 2, 13א(ד) להצעת החוק בסופו יבוא: "על אף האמור, מנגנון הצבעה זה לא יחול ביחס להכרעות בנושאי חקלאות".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10" w:name="ET_speaker_אלעזר_שטרן_יועץ_משפטי_3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1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513</w:t>
      </w:r>
      <w:r>
        <w:rPr>
          <w:rFonts w:ascii="David" w:hAnsi="David"/>
          <w:rtl/>
        </w:rPr>
        <w:t xml:space="preserve"> – בסעיף 2, 13א(ד) להצעת החוק בסופו יבוא: "על אף האמור, מנגנון הצבעה זה לא יחול ביחס להכרעות בנושאים אסטרטגיים".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11" w:name="ET_speaker_אלעזר_שטרן_יועץ_משפטי_3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1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514</w:t>
      </w:r>
      <w:r>
        <w:rPr>
          <w:rFonts w:ascii="David" w:hAnsi="David"/>
          <w:rtl/>
        </w:rPr>
        <w:t xml:space="preserve"> – בסעיף 2, 13א(ד) להצעת החוק בסופו יבוא: "על אף האמור, מנגנון הצבעה זה לא יחול ביחס להכרעות בנושאי ירושלים".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12" w:name="ET_speaker_אלעזר_שטרן_יועץ_משפטי_34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1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515</w:t>
      </w:r>
      <w:r>
        <w:rPr>
          <w:rFonts w:ascii="David" w:hAnsi="David"/>
          <w:rtl/>
        </w:rPr>
        <w:t xml:space="preserve"> – בסעיף 2, 13א(ד) להצעת החוק בסופו יבוא: "על אף האמור, מנגנון הצבעה זה לא יחול ביחס להכרעות בנושאי טכנולוגיה וחלל".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13" w:name="ET_speaker_אלעזר_שטרן_יועץ_משפטי_3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1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516</w:t>
      </w:r>
      <w:r>
        <w:rPr>
          <w:rFonts w:ascii="David" w:hAnsi="David"/>
          <w:rtl/>
        </w:rPr>
        <w:t xml:space="preserve"> – בסעיף 2, 13א(ד) להצעת החוק בסופו יבוא: "על אף האמור, מנגנון הצבעה זה לא יחול ביחס להכרעות בנושאי בינוי ושיכון".</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14" w:name="ET_speaker_אלעזר_שטרן_יועץ_משפטי_3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1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517</w:t>
      </w:r>
      <w:r>
        <w:rPr>
          <w:rFonts w:ascii="David" w:hAnsi="David"/>
          <w:rtl/>
        </w:rPr>
        <w:t xml:space="preserve"> – בסעיף 2, 13א(ד) להצעת החוק בסופו יבוא: "על אף האמור, מנגנון הצבעה זה לא יחול ביחס להכרעות בנושאי שוויון חברתי".</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15" w:name="ET_speaker_אלעזר_שטרן_יועץ_משפטי_35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1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518</w:t>
      </w:r>
      <w:r>
        <w:rPr>
          <w:rFonts w:ascii="David" w:hAnsi="David"/>
          <w:rtl/>
        </w:rPr>
        <w:t xml:space="preserve"> – בסעיף 2, 13א(ד) להצעת החוק בסופו יבוא: "על אף האמור, מנגנון הצבעה זה לא יחול ביחס להכרעות בנושאי כלכלה ותעשייה".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16" w:name="ET_speaker_אלעזר_שטרן_יועץ_משפטי_3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1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519</w:t>
      </w:r>
      <w:r>
        <w:rPr>
          <w:rFonts w:ascii="David" w:hAnsi="David"/>
          <w:rtl/>
        </w:rPr>
        <w:t xml:space="preserve"> – בסעיף 2, 13א(ד) להצעת החוק בסופו יבוא: "על אף האמור, מנגנון הצבעה זה לא יחול ביחס להכרעות בנושאי תחבורה".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17" w:name="ET_speaker_אלעזר_שטרן_יועץ_משפטי_35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1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520</w:t>
      </w:r>
      <w:r>
        <w:rPr>
          <w:rFonts w:ascii="David" w:hAnsi="David"/>
          <w:rtl/>
        </w:rPr>
        <w:t xml:space="preserve"> – בסעיף 2, 13א(ד) להצעת החוק בסופו יבוא: "על אף האמור, מנגנון הצבעה זה לא יחול ביחס להכרעות בנושאי שיתוף פעולה אזורי".</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18" w:name="ET_speaker_אלעזר_שטרן_יועץ_משפטי_3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1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521</w:t>
      </w:r>
      <w:r>
        <w:rPr>
          <w:rFonts w:ascii="David" w:hAnsi="David"/>
          <w:rtl/>
        </w:rPr>
        <w:t xml:space="preserve"> – בסעיף 2, 13א(ד) להצעת החוק בסופו יבוא: "על אף האמור, מנגנון הצבעה זה לא יחול ביחס להכרעות בנושאי חינוך".</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19" w:name="ET_speaker_אלעזר_שטרן_יועץ_משפטי_3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19"/>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522</w:t>
      </w:r>
      <w:r>
        <w:rPr>
          <w:rFonts w:ascii="David" w:hAnsi="David"/>
          <w:rtl/>
        </w:rPr>
        <w:t xml:space="preserve"> – סעיף 2, 13א(ה)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20" w:name="ET_speaker_אלעזר_שטרן_יועץ_משפטי_3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2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523</w:t>
      </w:r>
      <w:r>
        <w:rPr>
          <w:rFonts w:ascii="David" w:hAnsi="David"/>
          <w:rtl/>
        </w:rPr>
        <w:t xml:space="preserve"> – בסעיף 2, 13א(ה) להצעת החוק במקום המילים "משהורכבה ממשלת חילופים" יבוא "משהורכבה ממשלת בזבוז כספי ציבור".</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21" w:name="ET_speaker_אלעזר_שטרן_יועץ_משפטי_35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2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524</w:t>
      </w:r>
      <w:r>
        <w:rPr>
          <w:rFonts w:ascii="David" w:hAnsi="David"/>
          <w:rtl/>
        </w:rPr>
        <w:t xml:space="preserve"> – בסעיף 2, 13א(ה) להצעת החוק המילים "ותבקש הבעת אמון" יימחקו.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22" w:name="ET_speaker_אלעזר_שטרן_יועץ_משפטי_3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2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525</w:t>
      </w:r>
      <w:r>
        <w:rPr>
          <w:rFonts w:ascii="David" w:hAnsi="David"/>
          <w:rtl/>
        </w:rPr>
        <w:t xml:space="preserve"> – סעיף 2, 13א(ה) (1)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23" w:name="ET_speaker_אלעזר_שטרן_יועץ_משפטי_3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2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526</w:t>
      </w:r>
      <w:r>
        <w:rPr>
          <w:rFonts w:ascii="David" w:hAnsi="David"/>
          <w:rtl/>
        </w:rPr>
        <w:t xml:space="preserve"> – בסעיף 2, 13א(ה) (1) להצעת החוק המילים "וזהות ראש הממשלה החלופי" יימחקו. </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24" w:name="ET_speaker_אלעזר_שטרן_יועץ_משפטי_3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2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527</w:t>
      </w:r>
      <w:r>
        <w:rPr>
          <w:rFonts w:ascii="David" w:hAnsi="David"/>
          <w:rtl/>
        </w:rPr>
        <w:t xml:space="preserve"> – סעיף 2, 13א(ה) (2)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25" w:name="ET_speaker_אלעזר_שטרן_יועץ_משפטי_35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25"/>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528</w:t>
      </w:r>
      <w:r>
        <w:rPr>
          <w:rFonts w:ascii="David" w:hAnsi="David"/>
          <w:rtl/>
        </w:rPr>
        <w:t xml:space="preserve"> – סעיף 2, 13א(ה)(3)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26" w:name="ET_speaker_אלעזר_שטרן_יועץ_משפטי_3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2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529</w:t>
      </w:r>
      <w:r>
        <w:rPr>
          <w:rFonts w:ascii="David" w:hAnsi="David"/>
          <w:rtl/>
        </w:rPr>
        <w:t xml:space="preserve"> – סעיף 2, 13א(ה)(3) להצעת החוק במקום המילים "בעלי הזיקה" יבוא "בעלי הנאמנות העיוורת".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27" w:name="ET_speaker_אלעזר_שטרן_יועץ_משפטי_3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2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530</w:t>
      </w:r>
      <w:r>
        <w:rPr>
          <w:rFonts w:ascii="David" w:hAnsi="David"/>
          <w:rtl/>
        </w:rPr>
        <w:t xml:space="preserve"> – בסעיף 2, 13א(ה) להצעת החוק במקום המילים "ממשלת החילופים תיכון משהביעה בה הכנסת אמון ומאותה שעה ייכנסו השרים לכהונתם" יבוא "ממשלת נתניהו תיכון משהביעה בה הכנסת אמון תוך הפרת הבטחת חברי כנסת לבוחריהם ומאותה שעה ייכנסו השרים לממשלה המנופחת ביותר שהוקמה בתולדות מדינת ישראל".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28" w:name="ET_speaker_אלעזר_שטרן_יועץ_משפטי_3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2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יש לנו רצף מ-</w:t>
      </w:r>
      <w:r>
        <w:rPr>
          <w:rFonts w:ascii="David" w:hAnsi="David"/>
          <w:b/>
          <w:bCs/>
          <w:u w:val="single"/>
          <w:rtl/>
        </w:rPr>
        <w:t>531 עד 541</w:t>
      </w:r>
      <w:r>
        <w:rPr>
          <w:rFonts w:ascii="David" w:hAnsi="David"/>
          <w:rtl/>
        </w:rPr>
        <w:t xml:space="preserve">, אני אקרא את הראשונה </w:t>
      </w:r>
      <w:bookmarkStart w:id="11129" w:name="_ETM_Q1_4162257"/>
      <w:bookmarkEnd w:id="11129"/>
      <w:r>
        <w:rPr>
          <w:rFonts w:ascii="David" w:hAnsi="David"/>
          <w:rtl/>
        </w:rPr>
        <w:t xml:space="preserve">ואת האחרונה. </w:t>
      </w:r>
      <w:r>
        <w:rPr>
          <w:rFonts w:ascii="David" w:hAnsi="David"/>
          <w:b/>
          <w:bCs/>
          <w:u w:val="single"/>
          <w:rtl/>
        </w:rPr>
        <w:t>531</w:t>
      </w:r>
      <w:r>
        <w:rPr>
          <w:rFonts w:ascii="David" w:hAnsi="David"/>
          <w:rtl/>
        </w:rPr>
        <w:t xml:space="preserve"> – בסעיף 2, 13א(ה) להצעת החוק אחרי המילים "משהביעה בה הכנסת אמון" יבוא "ברוב של 80 חברי כנסת לפחות".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30" w:name="ET_speaker_אלעזר_שטרן_יועץ_משפטי_36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bookmarkStart w:id="11131" w:name="ET_speaker_אלעזר_שטרן_יועץ_משפטי_373"/>
      <w:bookmarkEnd w:id="11130"/>
      <w:r>
        <w:rPr>
          <w:rStyle w:val="TagStyle"/>
          <w:rFonts w:hint="cs"/>
          <w:rtl/>
        </w:rPr>
        <w:t xml:space="preserve">&lt;&lt;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3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541</w:t>
      </w:r>
      <w:r>
        <w:rPr>
          <w:rFonts w:ascii="David" w:hAnsi="David"/>
          <w:rtl/>
        </w:rPr>
        <w:t xml:space="preserve"> – בסעיף 2, 13א(ה) להצעת החוק אחרי המילים "משהביעה בה הכנסת אמון" יבוא "ברוב של 90 חברי כנסת לפחות".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32" w:name="ET_speaker_אלעזר_שטרן_יועץ_משפטי_3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p>
    <w:p w:rsidR="00377A6E" w:rsidRDefault="00377A6E" w:rsidP="00377A6E">
      <w:pPr>
        <w:pStyle w:val="a5"/>
        <w:keepNext/>
        <w:rPr>
          <w:rtl/>
        </w:rPr>
      </w:pPr>
      <w:bookmarkStart w:id="11133" w:name="ET_speaker_5933_38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33"/>
    </w:p>
    <w:p w:rsidR="00377A6E" w:rsidRDefault="00377A6E" w:rsidP="00377A6E">
      <w:pPr>
        <w:pStyle w:val="KeepWithNext"/>
        <w:rPr>
          <w:rtl/>
        </w:rPr>
      </w:pPr>
    </w:p>
    <w:p w:rsidR="00377A6E" w:rsidRDefault="00377A6E" w:rsidP="00377A6E">
      <w:pPr>
        <w:rPr>
          <w:rtl/>
        </w:rPr>
      </w:pPr>
      <w:bookmarkStart w:id="11134" w:name="_ETM_Q1_4190871"/>
      <w:bookmarkStart w:id="11135" w:name="_ETM_Q1_4190950"/>
      <w:bookmarkEnd w:id="11134"/>
      <w:bookmarkEnd w:id="11135"/>
      <w:r>
        <w:rPr>
          <w:rtl/>
        </w:rPr>
        <w:t xml:space="preserve">רגע, אתה לא נותן זמן להגיד "בעד".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3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542</w:t>
      </w:r>
      <w:r>
        <w:rPr>
          <w:rFonts w:ascii="David" w:hAnsi="David"/>
          <w:rtl/>
        </w:rPr>
        <w:t xml:space="preserve"> – בסעיף 2, 13א(ה) להצעת החוק במקום המילים "ייכנסו השרים לכהונתם" יבוא "ייכנסו לא יותר מ-19 שרים לכהונתם".</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36" w:name="ET_speaker_אלעזר_שטרן_יועץ_משפטי_3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3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543</w:t>
      </w:r>
      <w:r>
        <w:rPr>
          <w:rFonts w:ascii="David" w:hAnsi="David"/>
          <w:rtl/>
        </w:rPr>
        <w:t xml:space="preserve"> – סעיף 2, 13א(ו)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37" w:name="ET_speaker_אלעזר_שטרן_יועץ_משפטי_3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לא אושרה.</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3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544</w:t>
      </w:r>
      <w:r>
        <w:rPr>
          <w:rFonts w:ascii="David" w:hAnsi="David"/>
          <w:rtl/>
        </w:rPr>
        <w:t xml:space="preserve"> – בסעיף 2, 13א(ו) להצעת החוק במקום המילים "בממשלת חילופים" יבוא "בממשלת הכניעה".</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38" w:name="ET_speaker_אלעזר_שטרן_יועץ_משפטי_3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38"/>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 xml:space="preserve">יש לנו </w:t>
      </w:r>
      <w:bookmarkStart w:id="11139" w:name="_ETM_Q1_4225734"/>
      <w:bookmarkEnd w:id="11139"/>
      <w:r>
        <w:rPr>
          <w:rFonts w:ascii="David" w:hAnsi="David"/>
          <w:rtl/>
        </w:rPr>
        <w:t>עכשיו רצף מ-</w:t>
      </w:r>
      <w:r>
        <w:rPr>
          <w:rFonts w:ascii="David" w:hAnsi="David"/>
          <w:b/>
          <w:bCs/>
          <w:u w:val="single"/>
          <w:rtl/>
        </w:rPr>
        <w:t>545 עד 555</w:t>
      </w:r>
      <w:r>
        <w:rPr>
          <w:rFonts w:ascii="David" w:hAnsi="David"/>
          <w:rtl/>
        </w:rPr>
        <w:t xml:space="preserve">. </w:t>
      </w:r>
      <w:r>
        <w:rPr>
          <w:rFonts w:ascii="David" w:hAnsi="David"/>
          <w:b/>
          <w:bCs/>
          <w:u w:val="single"/>
          <w:rtl/>
        </w:rPr>
        <w:t>545</w:t>
      </w:r>
      <w:r>
        <w:rPr>
          <w:rFonts w:ascii="David" w:hAnsi="David"/>
          <w:rtl/>
        </w:rPr>
        <w:t xml:space="preserve"> – בסעיף 2, 13א(ו) להצעת החוק אחרי המילים "משהביעה הכנסת אמון" יבוא "ברוב של 80 חברי כנסת לפחות".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40" w:name="ET_speaker_אלעזר_שטרן_יועץ_משפטי_3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pStyle w:val="--"/>
        <w:keepNext/>
        <w:rPr>
          <w:rtl/>
        </w:rPr>
      </w:pPr>
      <w:r>
        <w:rPr>
          <w:rFonts w:hint="cs"/>
          <w:rtl/>
        </w:rPr>
        <w:t xml:space="preserve"> </w:t>
      </w: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40"/>
    </w:p>
    <w:p w:rsidR="00377A6E" w:rsidRDefault="00377A6E" w:rsidP="00377A6E">
      <w:pPr>
        <w:rPr>
          <w:rtl/>
        </w:rPr>
      </w:pPr>
      <w:r>
        <w:rPr>
          <w:rtl/>
        </w:rPr>
        <w:t xml:space="preserve">  </w:t>
      </w:r>
    </w:p>
    <w:p w:rsidR="00377A6E" w:rsidRDefault="00377A6E" w:rsidP="00377A6E">
      <w:pPr>
        <w:spacing w:line="240" w:lineRule="auto"/>
        <w:ind w:left="708" w:firstLine="0"/>
        <w:contextualSpacing/>
        <w:rPr>
          <w:rFonts w:ascii="Arial" w:eastAsia="Arial Unicode MS" w:hAnsi="Arial"/>
          <w:snapToGrid w:val="0"/>
          <w:sz w:val="20"/>
          <w:szCs w:val="26"/>
          <w:rtl/>
        </w:rPr>
      </w:pPr>
      <w:r>
        <w:rPr>
          <w:rFonts w:ascii="David" w:hAnsi="David"/>
          <w:b/>
          <w:bCs/>
          <w:u w:val="single"/>
          <w:rtl/>
        </w:rPr>
        <w:t>555</w:t>
      </w:r>
      <w:r>
        <w:rPr>
          <w:rFonts w:ascii="David" w:hAnsi="David"/>
          <w:rtl/>
        </w:rPr>
        <w:t xml:space="preserve"> – </w:t>
      </w:r>
      <w:r>
        <w:rPr>
          <w:rFonts w:ascii="Arial" w:eastAsia="Arial Unicode MS" w:hAnsi="Arial"/>
          <w:snapToGrid w:val="0"/>
          <w:rtl/>
        </w:rPr>
        <w:t>בסעיף 2, 13א(ו) להצעת החוק אחרי המילים "משהביעה הכנסת אמון" יבוא "ברוב של 90 חברי כנסת לפחות".</w:t>
      </w:r>
    </w:p>
    <w:p w:rsidR="00377A6E" w:rsidRDefault="00377A6E" w:rsidP="00377A6E">
      <w:pPr>
        <w:spacing w:line="240" w:lineRule="auto"/>
        <w:ind w:left="1080" w:firstLine="0"/>
        <w:contextualSpacing/>
        <w:rPr>
          <w:rFonts w:ascii="Arial" w:eastAsia="Arial Unicode MS" w:hAnsi="Arial"/>
          <w:snapToGrid w:val="0"/>
          <w:sz w:val="20"/>
          <w:szCs w:val="26"/>
        </w:rPr>
      </w:pPr>
      <w:bookmarkStart w:id="11141" w:name="_ETM_Q1_4242086"/>
      <w:bookmarkStart w:id="11142" w:name="_ETM_Q1_4242295"/>
      <w:bookmarkEnd w:id="11141"/>
      <w:bookmarkEnd w:id="11142"/>
    </w:p>
    <w:p w:rsidR="00377A6E" w:rsidRDefault="00377A6E" w:rsidP="00377A6E">
      <w:pPr>
        <w:pStyle w:val="af8"/>
        <w:keepNext/>
        <w:rPr>
          <w:rtl/>
        </w:rPr>
      </w:pPr>
      <w:bookmarkStart w:id="11143" w:name="ET_speaker_אלעזר_שטרן_יועץ_משפטי_37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bookmarkStart w:id="11144" w:name="ET_speaker_אלעזר_שטרן_יועץ_משפטי_38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44"/>
    </w:p>
    <w:p w:rsidR="00377A6E" w:rsidRDefault="00377A6E" w:rsidP="00377A6E">
      <w:pPr>
        <w:rPr>
          <w:rtl/>
        </w:rPr>
      </w:pPr>
      <w:r>
        <w:rPr>
          <w:rtl/>
        </w:rPr>
        <w:t xml:space="preserve">  </w:t>
      </w:r>
    </w:p>
    <w:p w:rsidR="00377A6E" w:rsidRDefault="00377A6E" w:rsidP="00377A6E">
      <w:pPr>
        <w:spacing w:line="240" w:lineRule="auto"/>
        <w:rPr>
          <w:rFonts w:ascii="David" w:hAnsi="David"/>
          <w:sz w:val="22"/>
          <w:szCs w:val="22"/>
          <w:rtl/>
        </w:rPr>
      </w:pPr>
      <w:r>
        <w:rPr>
          <w:rFonts w:ascii="David" w:hAnsi="David"/>
          <w:b/>
          <w:bCs/>
          <w:u w:val="single"/>
          <w:rtl/>
        </w:rPr>
        <w:t>556</w:t>
      </w:r>
      <w:r>
        <w:rPr>
          <w:rFonts w:ascii="David" w:hAnsi="David"/>
          <w:rtl/>
        </w:rPr>
        <w:t xml:space="preserve"> – סעיף 2, 13א(ו) (1) להצעת החוק יימחק.</w:t>
      </w:r>
    </w:p>
    <w:p w:rsidR="00377A6E" w:rsidRDefault="00377A6E" w:rsidP="00377A6E">
      <w:pPr>
        <w:spacing w:line="240" w:lineRule="auto"/>
        <w:ind w:firstLine="0"/>
        <w:rPr>
          <w:rFonts w:ascii="David" w:hAnsi="David"/>
          <w:rtl/>
        </w:rPr>
      </w:pPr>
      <w:bookmarkStart w:id="11145" w:name="ET_speaker_אלעזר_שטרן_יועץ_משפטי_386"/>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45"/>
    </w:p>
    <w:p w:rsidR="00377A6E" w:rsidRDefault="00377A6E" w:rsidP="00377A6E">
      <w:pPr>
        <w:rPr>
          <w:rtl/>
        </w:rPr>
      </w:pPr>
      <w:r>
        <w:rPr>
          <w:rtl/>
        </w:rPr>
        <w:t xml:space="preserve">  </w:t>
      </w:r>
    </w:p>
    <w:p w:rsidR="00377A6E" w:rsidRDefault="00377A6E" w:rsidP="00377A6E">
      <w:pPr>
        <w:spacing w:line="240" w:lineRule="auto"/>
        <w:rPr>
          <w:rFonts w:ascii="David" w:hAnsi="David"/>
        </w:rPr>
      </w:pPr>
      <w:r>
        <w:rPr>
          <w:rFonts w:ascii="David" w:hAnsi="David"/>
          <w:b/>
          <w:bCs/>
          <w:u w:val="single"/>
          <w:rtl/>
        </w:rPr>
        <w:t>557</w:t>
      </w:r>
      <w:r>
        <w:rPr>
          <w:rFonts w:ascii="David" w:hAnsi="David"/>
          <w:rtl/>
        </w:rPr>
        <w:t xml:space="preserve"> – בסעיף 2, 13א(ו) (1) להצעת החוק במקום המילים "אני (השם) מתחייב כראש הממשלה וכראש הממשלה החלופי לעתיד לשמור אמונים למדינת ישראל ולחוקיה, למלא באמונה את תפקידי כראש הממשלה וכראש הממשלה החלופי ולקיים את החלטות הכנסת"" יבוא "אני (השם) מתחייב כראש הממשלה וכראש הממשלה החילופי לעתיד להמשיך לדאוג לאינטרס האישי שלי, לרמוס את בג"ץ ואת הכנסת ולמוטט את שלטון החוק".</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 xml:space="preserve">558 </w:t>
      </w:r>
      <w:r>
        <w:rPr>
          <w:rFonts w:ascii="David" w:hAnsi="David"/>
          <w:rtl/>
        </w:rPr>
        <w:t>– בסעיף 2, 13א(ו)(1) להצעת החוק במקום המילים "אני (השם) מתחייב כראש הממשלה החלופי וכראש הממשלה לעתיד לשמור אמונים למדינת ישראל ולחוקיה, למלא באמונה את תפקידי כראש הממשלה החלופי וכראש הממשלה ולקיים את החלטות הכנסת"" יבוא "אני (השם) מתחייב כראש הממשלה החלופי וכראש הממשלה לעתיד לפעול בניגוד לרצון בוחריי, להיכנע ולהעניק חסינות לממשלת נתניהו"</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46" w:name="ET_speaker_אלעזר_שטרן_יועץ_משפטי_38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46"/>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559</w:t>
      </w:r>
      <w:r>
        <w:rPr>
          <w:rFonts w:ascii="David" w:hAnsi="David"/>
          <w:rtl/>
        </w:rPr>
        <w:t xml:space="preserve"> – סעיף 2, 13א(ז)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47" w:name="ET_speaker_אלעזר_שטרן_יועץ_משפטי_38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47"/>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יש לנו עכשיו רצף מ-</w:t>
      </w:r>
      <w:r>
        <w:rPr>
          <w:rFonts w:ascii="David" w:hAnsi="David"/>
          <w:b/>
          <w:bCs/>
          <w:u w:val="single"/>
          <w:rtl/>
        </w:rPr>
        <w:t xml:space="preserve">560 </w:t>
      </w:r>
      <w:bookmarkStart w:id="11148" w:name="_ETM_Q1_4326757"/>
      <w:bookmarkEnd w:id="11148"/>
      <w:r>
        <w:rPr>
          <w:rFonts w:ascii="David" w:hAnsi="David"/>
          <w:b/>
          <w:bCs/>
          <w:u w:val="single"/>
          <w:rtl/>
        </w:rPr>
        <w:t>עד 570</w:t>
      </w:r>
      <w:r>
        <w:rPr>
          <w:rFonts w:ascii="David" w:hAnsi="David"/>
          <w:rtl/>
        </w:rPr>
        <w:t xml:space="preserve">. אני אקרא את הראשונה והאחרונה. </w:t>
      </w:r>
      <w:r>
        <w:rPr>
          <w:rFonts w:ascii="David" w:hAnsi="David"/>
          <w:b/>
          <w:bCs/>
          <w:u w:val="single"/>
          <w:rtl/>
        </w:rPr>
        <w:t>560</w:t>
      </w:r>
      <w:r>
        <w:rPr>
          <w:rFonts w:ascii="David" w:hAnsi="David"/>
          <w:rtl/>
        </w:rPr>
        <w:t xml:space="preserve"> – בסעיף 2, 13א(ז)  להצעת החוק אחרי המילים "הביעה הכנסת אמון" יבוא "ברוב של 80 חברי כנסת לפחות".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49" w:name="ET_speaker_אלעזר_שטרן_יועץ_משפטי_3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bookmarkEnd w:id="11149"/>
    <w:p w:rsidR="00377A6E" w:rsidRDefault="00377A6E" w:rsidP="00377A6E">
      <w:pPr>
        <w:pStyle w:val="a5"/>
        <w:keepNext/>
        <w:rPr>
          <w:rtl/>
        </w:rPr>
      </w:pPr>
      <w:r>
        <w:rPr>
          <w:rStyle w:val="TagStyle"/>
          <w:rFonts w:hint="cs"/>
          <w:rtl/>
        </w:rPr>
        <w:t xml:space="preserve">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570</w:t>
      </w:r>
      <w:r>
        <w:rPr>
          <w:rFonts w:ascii="David" w:hAnsi="David"/>
          <w:rtl/>
        </w:rPr>
        <w:t xml:space="preserve"> – בסעיף 2, 13א(ז) להצעת החוק אחרי המילים "הביעה הכנסת אמון" יבוא "ברוב של 90 חברי כנסת לפחות".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50" w:name="ET_speaker_אלעזר_שטרן_יועץ_משפטי_40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50"/>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571</w:t>
      </w:r>
      <w:r>
        <w:rPr>
          <w:rFonts w:ascii="David" w:hAnsi="David"/>
          <w:rtl/>
        </w:rPr>
        <w:t xml:space="preserve"> – בסעיף 2, 13א(ז) להצעת החוק במקום המילים "ייערכו החילופים" יבוא "לא ייערכו החילופים והכנסת תפוזר"</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51" w:name="ET_speaker_אלעזר_שטרן_יועץ_משפטי_40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5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572</w:t>
      </w:r>
      <w:r>
        <w:rPr>
          <w:rFonts w:ascii="David" w:hAnsi="David"/>
          <w:rtl/>
        </w:rPr>
        <w:t xml:space="preserve"> – סעיף 2, 13א(ז) (1)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52" w:name="ET_speaker_אלעזר_שטרן_יועץ_משפטי_40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52"/>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573</w:t>
      </w:r>
      <w:r>
        <w:rPr>
          <w:rFonts w:ascii="David" w:hAnsi="David"/>
          <w:rtl/>
        </w:rPr>
        <w:t xml:space="preserve"> – סעיף 2, 13א(ז)(2) להצעת החוק יימחק.</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574</w:t>
      </w:r>
      <w:r>
        <w:rPr>
          <w:rFonts w:ascii="David" w:hAnsi="David"/>
          <w:rtl/>
        </w:rPr>
        <w:t xml:space="preserve"> – בסעיף 2, 13א(ז)(2)  להצעת החוק במקום המילים "יחל בכהונתו כראש הממשלה החלופי" יבוא "יחל בכהונתו כשר".</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53" w:name="ET_speaker_אלעזר_שטרן_יועץ_משפטי_4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5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575</w:t>
      </w:r>
      <w:r>
        <w:rPr>
          <w:rFonts w:ascii="David" w:hAnsi="David"/>
          <w:rtl/>
        </w:rPr>
        <w:t xml:space="preserve"> – בסעיף 2, 13א(ז)(2) להצעת החוק במקום המילים "יחל בכהונתו כראש הממשלה החלופי" יבוא "יחל בכהונתו כחבר כנסת מן המניין".</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54" w:name="ET_speaker_אלעזר_שטרן_יועץ_משפטי_40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11155" w:name="_ETM_Q1_4410254"/>
      <w:bookmarkStart w:id="11156" w:name="_ETM_Q1_4410408"/>
      <w:bookmarkEnd w:id="11155"/>
      <w:bookmarkEnd w:id="11156"/>
    </w:p>
    <w:p w:rsidR="00377A6E" w:rsidRDefault="00377A6E" w:rsidP="00377A6E">
      <w:pPr>
        <w:pStyle w:val="af7"/>
        <w:keepNext/>
        <w:rPr>
          <w:rtl/>
        </w:rPr>
      </w:pPr>
      <w:bookmarkStart w:id="11157" w:name="ET_interruption_קריאה_4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157"/>
    </w:p>
    <w:p w:rsidR="00377A6E" w:rsidRDefault="00377A6E" w:rsidP="00377A6E">
      <w:pPr>
        <w:pStyle w:val="KeepWithNext"/>
        <w:rPr>
          <w:rtl/>
        </w:rPr>
      </w:pPr>
    </w:p>
    <w:p w:rsidR="00377A6E" w:rsidRDefault="00377A6E" w:rsidP="00377A6E">
      <w:pPr>
        <w:rPr>
          <w:rtl/>
        </w:rPr>
      </w:pPr>
      <w:r>
        <w:rPr>
          <w:rtl/>
        </w:rPr>
        <w:t>הייתה רוויזיה?</w:t>
      </w:r>
    </w:p>
    <w:p w:rsidR="00377A6E" w:rsidRDefault="00377A6E" w:rsidP="00377A6E">
      <w:pPr>
        <w:rPr>
          <w:rtl/>
        </w:rPr>
      </w:pPr>
      <w:bookmarkStart w:id="11158" w:name="_ETM_Q1_4415654"/>
      <w:bookmarkStart w:id="11159" w:name="_ETM_Q1_4415834"/>
      <w:bookmarkStart w:id="11160" w:name="_ETM_Q1_4416967"/>
      <w:bookmarkEnd w:id="11158"/>
      <w:bookmarkEnd w:id="11159"/>
      <w:bookmarkEnd w:id="11160"/>
    </w:p>
    <w:p w:rsidR="00377A6E" w:rsidRDefault="00377A6E" w:rsidP="00377A6E">
      <w:pPr>
        <w:pStyle w:val="a5"/>
        <w:keepNext/>
        <w:rPr>
          <w:rtl/>
        </w:rPr>
      </w:pPr>
      <w:bookmarkStart w:id="11161" w:name="ET_speaker_5933_4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61"/>
    </w:p>
    <w:p w:rsidR="00377A6E" w:rsidRDefault="00377A6E" w:rsidP="00377A6E">
      <w:pPr>
        <w:pStyle w:val="KeepWithNext"/>
        <w:rPr>
          <w:rtl/>
        </w:rPr>
      </w:pPr>
    </w:p>
    <w:p w:rsidR="00377A6E" w:rsidRDefault="00377A6E" w:rsidP="00377A6E">
      <w:pPr>
        <w:rPr>
          <w:rtl/>
        </w:rPr>
      </w:pPr>
      <w:bookmarkStart w:id="11162" w:name="_ETM_Q1_4417733"/>
      <w:bookmarkStart w:id="11163" w:name="_ETM_Q1_4417790"/>
      <w:bookmarkEnd w:id="11162"/>
      <w:bookmarkEnd w:id="11163"/>
      <w:r>
        <w:rPr>
          <w:rtl/>
        </w:rPr>
        <w:t xml:space="preserve">לא, </w:t>
      </w:r>
      <w:bookmarkStart w:id="11164" w:name="_ETM_Q1_4418166"/>
      <w:bookmarkEnd w:id="11164"/>
      <w:r>
        <w:rPr>
          <w:rtl/>
        </w:rPr>
        <w:t>עוד לא הייתה. זמנים לא שווים פה? מה זה? איתן,</w:t>
      </w:r>
      <w:bookmarkStart w:id="11165" w:name="_ETM_Q1_4427393"/>
      <w:bookmarkEnd w:id="11165"/>
      <w:r>
        <w:rPr>
          <w:rtl/>
        </w:rPr>
        <w:t xml:space="preserve"> למה לא ביטלנו את הרוויזיה?</w:t>
      </w:r>
      <w:bookmarkStart w:id="11166" w:name="_ETM_Q1_4424584"/>
      <w:bookmarkEnd w:id="11166"/>
    </w:p>
    <w:p w:rsidR="00377A6E" w:rsidRDefault="00377A6E" w:rsidP="00377A6E">
      <w:pPr>
        <w:rPr>
          <w:rtl/>
        </w:rPr>
      </w:pPr>
      <w:bookmarkStart w:id="11167" w:name="_ETM_Q1_4424739"/>
      <w:bookmarkEnd w:id="1116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1168" w:name="_ETM_Q1_4426953"/>
      <w:bookmarkEnd w:id="11168"/>
      <w:r>
        <w:rPr>
          <w:rtl/>
        </w:rPr>
        <w:t xml:space="preserve">      אמרתי שבתשע תהיה רוויזיה.</w:t>
      </w:r>
    </w:p>
    <w:p w:rsidR="00377A6E" w:rsidRDefault="00377A6E" w:rsidP="00377A6E">
      <w:pPr>
        <w:rPr>
          <w:rtl/>
        </w:rPr>
      </w:pPr>
      <w:bookmarkStart w:id="11169" w:name="_ETM_Q1_4427102"/>
      <w:bookmarkStart w:id="11170" w:name="_ETM_Q1_4427247"/>
      <w:bookmarkStart w:id="11171" w:name="_ETM_Q1_4429998"/>
      <w:bookmarkEnd w:id="11169"/>
      <w:bookmarkEnd w:id="11170"/>
      <w:bookmarkEnd w:id="11171"/>
    </w:p>
    <w:p w:rsidR="00377A6E" w:rsidRDefault="00377A6E" w:rsidP="00377A6E">
      <w:pPr>
        <w:pStyle w:val="a5"/>
        <w:keepNext/>
        <w:rPr>
          <w:rtl/>
        </w:rPr>
      </w:pPr>
      <w:bookmarkStart w:id="11172" w:name="ET_speaker_5933_4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72"/>
    </w:p>
    <w:p w:rsidR="00377A6E" w:rsidRDefault="00377A6E" w:rsidP="00377A6E">
      <w:pPr>
        <w:pStyle w:val="KeepWithNext"/>
        <w:rPr>
          <w:rtl/>
        </w:rPr>
      </w:pPr>
    </w:p>
    <w:p w:rsidR="00377A6E" w:rsidRDefault="00377A6E" w:rsidP="00377A6E">
      <w:pPr>
        <w:rPr>
          <w:rtl/>
        </w:rPr>
      </w:pPr>
      <w:bookmarkStart w:id="11173" w:name="_ETM_Q1_4430701"/>
      <w:bookmarkStart w:id="11174" w:name="_ETM_Q1_4430749"/>
      <w:bookmarkEnd w:id="11173"/>
      <w:bookmarkEnd w:id="11174"/>
      <w:r>
        <w:rPr>
          <w:rtl/>
        </w:rPr>
        <w:t xml:space="preserve">אבל </w:t>
      </w:r>
      <w:bookmarkStart w:id="11175" w:name="_ETM_Q1_4431438"/>
      <w:bookmarkEnd w:id="11175"/>
      <w:r>
        <w:rPr>
          <w:rtl/>
        </w:rPr>
        <w:t xml:space="preserve">כבר תשע ועשרים. </w:t>
      </w:r>
      <w:bookmarkStart w:id="11176" w:name="_ETM_Q1_4428990"/>
      <w:bookmarkEnd w:id="11176"/>
    </w:p>
    <w:p w:rsidR="00377A6E" w:rsidRDefault="00377A6E" w:rsidP="00377A6E">
      <w:pPr>
        <w:rPr>
          <w:rtl/>
        </w:rPr>
      </w:pPr>
      <w:bookmarkStart w:id="11177" w:name="_ETM_Q1_4429111"/>
      <w:bookmarkEnd w:id="1117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1178" w:name="_ETM_Q1_4430779"/>
      <w:bookmarkEnd w:id="11178"/>
      <w:r>
        <w:rPr>
          <w:rtl/>
        </w:rPr>
        <w:t>אנחנו באמצע הצבעה. נגמור את ההצבעה ונתחיל.</w:t>
      </w:r>
      <w:bookmarkStart w:id="11179" w:name="_ETM_Q1_4433730"/>
      <w:bookmarkEnd w:id="11179"/>
      <w:r>
        <w:rPr>
          <w:rtl/>
        </w:rPr>
        <w:t xml:space="preserve"> כן, בבקשה. </w:t>
      </w:r>
      <w:bookmarkStart w:id="11180" w:name="_ETM_Q1_4436097"/>
      <w:bookmarkEnd w:id="11180"/>
    </w:p>
    <w:p w:rsidR="00377A6E" w:rsidRDefault="00377A6E" w:rsidP="00377A6E">
      <w:pPr>
        <w:rPr>
          <w:rtl/>
        </w:rPr>
      </w:pPr>
      <w:bookmarkStart w:id="11181" w:name="_ETM_Q1_4436248"/>
      <w:bookmarkEnd w:id="11181"/>
    </w:p>
    <w:p w:rsidR="00377A6E" w:rsidRDefault="00377A6E" w:rsidP="00377A6E">
      <w:pPr>
        <w:pStyle w:val="a5"/>
        <w:keepNext/>
        <w:rPr>
          <w:rtl/>
        </w:rPr>
      </w:pPr>
      <w:bookmarkStart w:id="11182" w:name="ET_speaker_5933_4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82"/>
    </w:p>
    <w:p w:rsidR="00377A6E" w:rsidRDefault="00377A6E" w:rsidP="00377A6E">
      <w:pPr>
        <w:pStyle w:val="KeepWithNext"/>
        <w:rPr>
          <w:rtl/>
        </w:rPr>
      </w:pPr>
    </w:p>
    <w:p w:rsidR="00377A6E" w:rsidRDefault="00377A6E" w:rsidP="00377A6E">
      <w:pPr>
        <w:rPr>
          <w:rtl/>
        </w:rPr>
      </w:pPr>
      <w:r>
        <w:rPr>
          <w:rtl/>
        </w:rPr>
        <w:t xml:space="preserve">איתן, יש כללים בכנסת.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5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576</w:t>
      </w:r>
      <w:r>
        <w:rPr>
          <w:rFonts w:ascii="David" w:hAnsi="David"/>
          <w:rtl/>
        </w:rPr>
        <w:t xml:space="preserve"> – סעיף 2, 13(ח) להצעת החוק יימחק. </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183" w:name="ET_speaker_אלעזר_שטרן_יועץ_משפטי_40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8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577</w:t>
      </w:r>
      <w:r>
        <w:rPr>
          <w:rFonts w:ascii="David" w:hAnsi="David"/>
          <w:rtl/>
        </w:rPr>
        <w:t xml:space="preserve"> – בסעיף 2, 13(ח) להצעת החוק המילה "אינה" תימחק.</w:t>
      </w:r>
    </w:p>
    <w:p w:rsidR="00377A6E" w:rsidRDefault="00377A6E" w:rsidP="00377A6E">
      <w:pPr>
        <w:pStyle w:val="a5"/>
        <w:keepNext/>
        <w:rPr>
          <w:rStyle w:val="TagStyle"/>
          <w:rtl/>
        </w:rPr>
      </w:pPr>
      <w:bookmarkStart w:id="11184" w:name="ET_speaker_אלעזר_שטרן_יועץ_משפטי_407"/>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bookmarkStart w:id="11185" w:name="_ETM_Q1_4456081"/>
      <w:bookmarkStart w:id="11186" w:name="_ETM_Q1_4456222"/>
      <w:bookmarkStart w:id="11187" w:name="_ETM_Q1_4454392"/>
      <w:bookmarkEnd w:id="11185"/>
      <w:bookmarkEnd w:id="11186"/>
      <w:bookmarkEnd w:id="11187"/>
    </w:p>
    <w:p w:rsidR="00377A6E" w:rsidRDefault="00377A6E" w:rsidP="00377A6E">
      <w:pPr>
        <w:pStyle w:val="a5"/>
        <w:keepNext/>
        <w:rPr>
          <w:rtl/>
        </w:rPr>
      </w:pPr>
      <w:bookmarkStart w:id="11188" w:name="ET_speaker_5933_4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88"/>
    </w:p>
    <w:p w:rsidR="00377A6E" w:rsidRDefault="00377A6E" w:rsidP="00377A6E">
      <w:pPr>
        <w:pStyle w:val="KeepWithNext"/>
        <w:rPr>
          <w:rtl/>
        </w:rPr>
      </w:pPr>
    </w:p>
    <w:p w:rsidR="00377A6E" w:rsidRDefault="00377A6E" w:rsidP="00377A6E">
      <w:pPr>
        <w:rPr>
          <w:rtl/>
        </w:rPr>
      </w:pPr>
      <w:bookmarkStart w:id="11189" w:name="_ETM_Q1_4455063"/>
      <w:bookmarkStart w:id="11190" w:name="_ETM_Q1_4455110"/>
      <w:bookmarkEnd w:id="11189"/>
      <w:bookmarkEnd w:id="11190"/>
      <w:r>
        <w:rPr>
          <w:rtl/>
        </w:rPr>
        <w:t>אתם ממש עוש</w:t>
      </w:r>
      <w:bookmarkStart w:id="11191" w:name="_ETM_Q1_4457080"/>
      <w:bookmarkEnd w:id="11191"/>
      <w:r>
        <w:rPr>
          <w:rtl/>
        </w:rPr>
        <w:t xml:space="preserve">ים בכנסת כבשלכם. </w:t>
      </w:r>
    </w:p>
    <w:p w:rsidR="00377A6E" w:rsidRDefault="00377A6E" w:rsidP="00377A6E">
      <w:pPr>
        <w:rPr>
          <w:rtl/>
        </w:rPr>
      </w:pPr>
      <w:bookmarkStart w:id="11192" w:name="_ETM_Q1_4459453"/>
      <w:bookmarkStart w:id="11193" w:name="_ETM_Q1_4459611"/>
      <w:bookmarkEnd w:id="11192"/>
      <w:bookmarkEnd w:id="1119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קארין, אני רוצה לגמור את הקבוצה</w:t>
      </w:r>
      <w:bookmarkStart w:id="11194" w:name="_ETM_Q1_4461431"/>
      <w:bookmarkEnd w:id="11194"/>
      <w:r>
        <w:rPr>
          <w:rtl/>
        </w:rPr>
        <w:t xml:space="preserve"> שלכם, ההסתייגויות שלך, וכשנגמור את שלך נעבור לרוויזיה. </w:t>
      </w:r>
    </w:p>
    <w:p w:rsidR="00377A6E" w:rsidRDefault="00377A6E" w:rsidP="00377A6E">
      <w:pPr>
        <w:rPr>
          <w:rtl/>
        </w:rPr>
      </w:pPr>
      <w:bookmarkStart w:id="11195" w:name="_ETM_Q1_4463616"/>
      <w:bookmarkStart w:id="11196" w:name="_ETM_Q1_4463773"/>
      <w:bookmarkEnd w:id="11195"/>
      <w:bookmarkEnd w:id="11196"/>
    </w:p>
    <w:p w:rsidR="00377A6E" w:rsidRDefault="00377A6E" w:rsidP="00377A6E">
      <w:pPr>
        <w:pStyle w:val="a5"/>
        <w:keepNext/>
        <w:rPr>
          <w:rtl/>
        </w:rPr>
      </w:pPr>
      <w:bookmarkStart w:id="11197" w:name="ET_speaker_5933_4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97"/>
    </w:p>
    <w:p w:rsidR="00377A6E" w:rsidRDefault="00377A6E" w:rsidP="00377A6E">
      <w:pPr>
        <w:pStyle w:val="KeepWithNext"/>
        <w:rPr>
          <w:rtl/>
        </w:rPr>
      </w:pPr>
    </w:p>
    <w:p w:rsidR="00377A6E" w:rsidRDefault="00377A6E" w:rsidP="00377A6E">
      <w:pPr>
        <w:rPr>
          <w:rtl/>
        </w:rPr>
      </w:pPr>
      <w:bookmarkStart w:id="11198" w:name="_ETM_Q1_4462758"/>
      <w:bookmarkStart w:id="11199" w:name="_ETM_Q1_4462805"/>
      <w:bookmarkEnd w:id="11198"/>
      <w:bookmarkEnd w:id="11199"/>
      <w:r>
        <w:rPr>
          <w:rtl/>
        </w:rPr>
        <w:t xml:space="preserve">איתן, </w:t>
      </w:r>
      <w:bookmarkStart w:id="11200" w:name="_ETM_Q1_4464634"/>
      <w:bookmarkEnd w:id="11200"/>
      <w:r>
        <w:rPr>
          <w:rtl/>
        </w:rPr>
        <w:t xml:space="preserve">אבל למה לזלזל בכללים? פשוט לא ייאמן.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18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578</w:t>
      </w:r>
      <w:r>
        <w:rPr>
          <w:rFonts w:ascii="David" w:hAnsi="David"/>
          <w:rtl/>
        </w:rPr>
        <w:t xml:space="preserve"> – בסעיף 2, 13(ח) להצעת החוק המילה "ולא" תימחק.</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201" w:name="ET_speaker_אלעזר_שטרן_יועץ_משפטי_40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201"/>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rtl/>
        </w:rPr>
        <w:t xml:space="preserve">יש לנו </w:t>
      </w:r>
      <w:bookmarkStart w:id="11202" w:name="_ETM_Q1_4476124"/>
      <w:bookmarkEnd w:id="11202"/>
      <w:r>
        <w:rPr>
          <w:rFonts w:ascii="David" w:hAnsi="David"/>
          <w:rtl/>
        </w:rPr>
        <w:t>עכשיו רצף מ-</w:t>
      </w:r>
      <w:r>
        <w:rPr>
          <w:rFonts w:ascii="David" w:hAnsi="David"/>
          <w:b/>
          <w:bCs/>
          <w:u w:val="single"/>
          <w:rtl/>
        </w:rPr>
        <w:t>579 עד 589</w:t>
      </w:r>
      <w:r>
        <w:rPr>
          <w:rFonts w:ascii="David" w:hAnsi="David"/>
          <w:rtl/>
        </w:rPr>
        <w:t xml:space="preserve">. נקרא את הראשונה והאחרונה. </w:t>
      </w:r>
      <w:r>
        <w:rPr>
          <w:rFonts w:ascii="David" w:hAnsi="David"/>
          <w:b/>
          <w:bCs/>
          <w:u w:val="single"/>
          <w:rtl/>
        </w:rPr>
        <w:t>579</w:t>
      </w:r>
      <w:r>
        <w:rPr>
          <w:rFonts w:ascii="David" w:hAnsi="David"/>
          <w:rtl/>
        </w:rPr>
        <w:t xml:space="preserve"> – בסעיף 2, 13(ח) להצעת החוק במקום המילים "אינה טעונה הבעת אמון נוספת של הכנסת" יבוא "טעונה הבעת אמון נוספת של הכנסת ברוב של 80 חברי כנסת לפחות".</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ind w:firstLine="0"/>
        <w:rPr>
          <w:rtl/>
        </w:rPr>
      </w:pPr>
      <w:bookmarkStart w:id="11203" w:name="ET_speaker_אלעזר_שטרן_יועץ_משפטי_418"/>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203"/>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589</w:t>
      </w:r>
      <w:r>
        <w:rPr>
          <w:rFonts w:ascii="David" w:hAnsi="David"/>
          <w:rtl/>
        </w:rPr>
        <w:t xml:space="preserve"> – בסעיף 2, 13(ח) להצעת החוק במקום המילים "אינה טעונה הבעת אמון נוספת של הכנסת" יבוא "טעונה הבעת אמון נוספת של הכנסת ברוב של 90 חברי כנסת לפחות".</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204" w:name="ET_speaker_אלעזר_שטרן_יועץ_משפטי_41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204"/>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590</w:t>
      </w:r>
      <w:r>
        <w:rPr>
          <w:rFonts w:ascii="David" w:hAnsi="David"/>
          <w:rtl/>
        </w:rPr>
        <w:t xml:space="preserve"> – בסעיף 2, 13א(ח) להצעת החוק במקום המילים "ולא יראו את החילופים כהתפטרות הממשלה" יבוא "יראו את החילופים כהתפטרות הממשלה".</w:t>
      </w:r>
    </w:p>
    <w:p w:rsidR="00377A6E" w:rsidRDefault="00377A6E" w:rsidP="00377A6E">
      <w:pPr>
        <w:spacing w:line="240" w:lineRule="auto"/>
        <w:rPr>
          <w:rFonts w:ascii="David" w:hAnsi="David"/>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לא התקבלה.  </w:t>
      </w:r>
    </w:p>
    <w:p w:rsidR="00377A6E" w:rsidRDefault="00377A6E" w:rsidP="00377A6E">
      <w:pPr>
        <w:rPr>
          <w:rtl/>
        </w:rPr>
      </w:pPr>
    </w:p>
    <w:p w:rsidR="00377A6E" w:rsidRDefault="00377A6E" w:rsidP="00377A6E">
      <w:pPr>
        <w:pStyle w:val="a5"/>
        <w:keepNext/>
        <w:rPr>
          <w:rtl/>
        </w:rPr>
      </w:pPr>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p>
    <w:p w:rsidR="00377A6E" w:rsidRDefault="00377A6E" w:rsidP="00377A6E">
      <w:pPr>
        <w:rPr>
          <w:rtl/>
        </w:rPr>
      </w:pPr>
      <w:r>
        <w:rPr>
          <w:rtl/>
        </w:rPr>
        <w:t xml:space="preserve">  </w:t>
      </w:r>
    </w:p>
    <w:p w:rsidR="00377A6E" w:rsidRDefault="00377A6E" w:rsidP="00377A6E">
      <w:pPr>
        <w:spacing w:line="240" w:lineRule="auto"/>
        <w:rPr>
          <w:rFonts w:ascii="David" w:hAnsi="David"/>
          <w:rtl/>
        </w:rPr>
      </w:pPr>
      <w:r>
        <w:rPr>
          <w:rFonts w:ascii="David" w:hAnsi="David"/>
          <w:b/>
          <w:bCs/>
          <w:u w:val="single"/>
          <w:rtl/>
        </w:rPr>
        <w:t>591</w:t>
      </w:r>
      <w:r>
        <w:rPr>
          <w:rFonts w:ascii="David" w:hAnsi="David"/>
          <w:rtl/>
        </w:rPr>
        <w:t xml:space="preserve"> – בסעיף 2 להצעת החוק בסופו יבוא "הממשלה מורכבת מראש הממשלה ומשרים אחרים בהתאם לאמור בסעיף 5(א) לחוק יסוד: הממשלה.  הוראה זו גוברת על הוראות סעיף 13א לעיל".</w:t>
      </w:r>
    </w:p>
    <w:p w:rsidR="00377A6E" w:rsidRDefault="00377A6E" w:rsidP="00377A6E">
      <w:pPr>
        <w:spacing w:line="240" w:lineRule="auto"/>
        <w:rPr>
          <w:rFonts w:ascii="David" w:hAnsi="David"/>
          <w:rtl/>
        </w:rPr>
      </w:pPr>
    </w:p>
    <w:p w:rsidR="00377A6E" w:rsidRDefault="00377A6E" w:rsidP="00377A6E">
      <w:pPr>
        <w:pStyle w:val="af8"/>
        <w:keepNext/>
        <w:rPr>
          <w:rtl/>
        </w:rPr>
      </w:pPr>
      <w:bookmarkStart w:id="11205" w:name="ET_speaker_אלעזר_שטרן_יועץ_משפטי_4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מי בעד? מי נגד? מי נמנע?</w:t>
      </w:r>
    </w:p>
    <w:p w:rsidR="00377A6E" w:rsidRDefault="00377A6E" w:rsidP="00377A6E">
      <w:pPr>
        <w:rPr>
          <w:rtl/>
        </w:rPr>
      </w:pPr>
    </w:p>
    <w:p w:rsidR="00377A6E" w:rsidRDefault="00377A6E" w:rsidP="00377A6E">
      <w:pPr>
        <w:pStyle w:val="af3"/>
        <w:keepNext/>
        <w:rPr>
          <w:rtl/>
        </w:rPr>
      </w:pPr>
      <w:r>
        <w:rPr>
          <w:rFonts w:hint="cs"/>
          <w:rtl/>
        </w:rPr>
        <w:t>הצבעה</w:t>
      </w:r>
    </w:p>
    <w:p w:rsidR="00377A6E" w:rsidRDefault="00377A6E" w:rsidP="00377A6E">
      <w:pPr>
        <w:pStyle w:val="--"/>
        <w:keepNext/>
        <w:rPr>
          <w:rtl/>
        </w:rPr>
      </w:pPr>
    </w:p>
    <w:p w:rsidR="00377A6E" w:rsidRDefault="00377A6E" w:rsidP="00377A6E">
      <w:pPr>
        <w:pStyle w:val="--"/>
        <w:keepNext/>
        <w:rPr>
          <w:rtl/>
        </w:rPr>
      </w:pPr>
      <w:r>
        <w:rPr>
          <w:rFonts w:hint="cs"/>
          <w:rtl/>
        </w:rPr>
        <w:t xml:space="preserve">לא אושרה. </w:t>
      </w:r>
    </w:p>
    <w:p w:rsidR="00377A6E" w:rsidRDefault="00377A6E" w:rsidP="00377A6E">
      <w:pPr>
        <w:rPr>
          <w:rtl/>
        </w:rPr>
      </w:pPr>
    </w:p>
    <w:p w:rsidR="00377A6E" w:rsidRDefault="00377A6E" w:rsidP="00377A6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לא התקבלה.</w:t>
      </w:r>
    </w:p>
    <w:p w:rsidR="00377A6E" w:rsidRDefault="00377A6E" w:rsidP="00377A6E">
      <w:pPr>
        <w:rPr>
          <w:rtl/>
        </w:rPr>
      </w:pPr>
      <w:bookmarkStart w:id="11206" w:name="_ETM_Q1_4542512"/>
      <w:bookmarkStart w:id="11207" w:name="_ETM_Q1_4542624"/>
      <w:bookmarkEnd w:id="11206"/>
      <w:bookmarkEnd w:id="11207"/>
    </w:p>
    <w:p w:rsidR="00377A6E" w:rsidRDefault="00377A6E" w:rsidP="00377A6E">
      <w:pPr>
        <w:pStyle w:val="a5"/>
        <w:keepNext/>
        <w:rPr>
          <w:rtl/>
        </w:rPr>
      </w:pPr>
      <w:bookmarkStart w:id="11208" w:name="ET_speaker_5933_4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208"/>
    </w:p>
    <w:p w:rsidR="00377A6E" w:rsidRDefault="00377A6E" w:rsidP="00377A6E">
      <w:pPr>
        <w:pStyle w:val="KeepWithNext"/>
        <w:rPr>
          <w:rtl/>
        </w:rPr>
      </w:pPr>
    </w:p>
    <w:p w:rsidR="00377A6E" w:rsidRDefault="00377A6E" w:rsidP="00377A6E">
      <w:pPr>
        <w:rPr>
          <w:rtl/>
        </w:rPr>
      </w:pPr>
      <w:bookmarkStart w:id="11209" w:name="_ETM_Q1_4537924"/>
      <w:bookmarkStart w:id="11210" w:name="_ETM_Q1_4537989"/>
      <w:bookmarkEnd w:id="11209"/>
      <w:bookmarkEnd w:id="11210"/>
      <w:r>
        <w:rPr>
          <w:rtl/>
        </w:rPr>
        <w:t xml:space="preserve">יאללה, </w:t>
      </w:r>
      <w:bookmarkStart w:id="11211" w:name="_ETM_Q1_4540433"/>
      <w:bookmarkEnd w:id="11211"/>
      <w:r>
        <w:rPr>
          <w:rtl/>
        </w:rPr>
        <w:t xml:space="preserve">סיימנו את שלי, עכשיו רוויזיה. </w:t>
      </w:r>
    </w:p>
    <w:p w:rsidR="00377A6E" w:rsidRDefault="00377A6E" w:rsidP="00377A6E">
      <w:pPr>
        <w:rPr>
          <w:rtl/>
        </w:rPr>
      </w:pPr>
      <w:bookmarkStart w:id="11212" w:name="_ETM_Q1_4541108"/>
      <w:bookmarkStart w:id="11213" w:name="_ETM_Q1_4541215"/>
      <w:bookmarkEnd w:id="11212"/>
      <w:bookmarkEnd w:id="11213"/>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1214" w:name="_ETM_Q1_4543002"/>
      <w:bookmarkEnd w:id="11214"/>
      <w:r>
        <w:rPr>
          <w:rtl/>
        </w:rPr>
        <w:t>ששש.</w:t>
      </w:r>
      <w:bookmarkStart w:id="11215" w:name="_ETM_Q1_4544532"/>
      <w:bookmarkEnd w:id="11215"/>
    </w:p>
    <w:p w:rsidR="00377A6E" w:rsidRDefault="00377A6E" w:rsidP="00377A6E">
      <w:pPr>
        <w:rPr>
          <w:rtl/>
        </w:rPr>
      </w:pPr>
      <w:bookmarkStart w:id="11216" w:name="_ETM_Q1_4544630"/>
      <w:bookmarkEnd w:id="11216"/>
    </w:p>
    <w:p w:rsidR="00377A6E" w:rsidRDefault="00377A6E" w:rsidP="00377A6E">
      <w:pPr>
        <w:pStyle w:val="-"/>
        <w:keepNext/>
        <w:rPr>
          <w:rtl/>
        </w:rPr>
      </w:pPr>
      <w:bookmarkStart w:id="11217" w:name="ET_speakercontinue_5933_44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1217"/>
    </w:p>
    <w:p w:rsidR="00377A6E" w:rsidRDefault="00377A6E" w:rsidP="00377A6E">
      <w:pPr>
        <w:pStyle w:val="KeepWithNext"/>
        <w:rPr>
          <w:rtl/>
        </w:rPr>
      </w:pPr>
    </w:p>
    <w:p w:rsidR="00377A6E" w:rsidRDefault="00377A6E" w:rsidP="00377A6E">
      <w:pPr>
        <w:rPr>
          <w:rtl/>
        </w:rPr>
      </w:pPr>
      <w:bookmarkStart w:id="11218" w:name="_ETM_Q1_4544216"/>
      <w:bookmarkEnd w:id="11218"/>
      <w:r>
        <w:rPr>
          <w:rtl/>
        </w:rPr>
        <w:t xml:space="preserve">איתן, אל תשתיק אותי. </w:t>
      </w:r>
    </w:p>
    <w:p w:rsidR="00377A6E" w:rsidRDefault="00377A6E" w:rsidP="00377A6E">
      <w:pPr>
        <w:bidi w:val="0"/>
        <w:spacing w:line="240" w:lineRule="auto"/>
        <w:ind w:firstLine="0"/>
        <w:jc w:val="left"/>
        <w:rPr>
          <w:rtl/>
        </w:rPr>
      </w:pPr>
      <w:r>
        <w:rPr>
          <w:rtl/>
        </w:rPr>
        <w:br w:type="page"/>
      </w:r>
    </w:p>
    <w:p w:rsidR="00377A6E" w:rsidRDefault="00377A6E" w:rsidP="00377A6E">
      <w:pPr>
        <w:pStyle w:val="a7"/>
        <w:keepNext/>
        <w:rPr>
          <w:rtl/>
        </w:rPr>
      </w:pPr>
      <w:bookmarkStart w:id="11219" w:name="ET_subject_רוויזיה_על_ההסתייגות_לח_386"/>
      <w:r>
        <w:rPr>
          <w:rStyle w:val="TagStyle"/>
          <w:rFonts w:hint="cs"/>
          <w:rtl/>
        </w:rPr>
        <w:t xml:space="preserve"> &lt;&lt; נושא &gt;&gt; </w:t>
      </w:r>
      <w:r>
        <w:rPr>
          <w:rFonts w:hint="cs"/>
          <w:rtl/>
        </w:rPr>
        <w:t>רוויזיה על ההסתייגות לחוק...</w:t>
      </w:r>
      <w:r>
        <w:rPr>
          <w:rStyle w:val="TagStyle"/>
          <w:rFonts w:hint="cs"/>
          <w:rtl/>
        </w:rPr>
        <w:t xml:space="preserve"> &lt;&lt; נושא &gt;&gt;</w:t>
      </w:r>
      <w:r>
        <w:rPr>
          <w:rFonts w:hint="cs"/>
          <w:rtl/>
        </w:rPr>
        <w:t xml:space="preserve">   </w:t>
      </w:r>
      <w:bookmarkEnd w:id="11219"/>
    </w:p>
    <w:p w:rsidR="00377A6E" w:rsidRDefault="00377A6E" w:rsidP="00377A6E">
      <w:pPr>
        <w:rPr>
          <w:rtl/>
        </w:rPr>
      </w:pPr>
      <w:bookmarkStart w:id="11220" w:name="_ETM_Q1_4545219"/>
      <w:bookmarkStart w:id="11221" w:name="_ETM_Q1_4545328"/>
      <w:bookmarkEnd w:id="11220"/>
      <w:bookmarkEnd w:id="11221"/>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1222" w:name="_ETM_Q1_4547107"/>
      <w:bookmarkEnd w:id="11222"/>
      <w:r>
        <w:rPr>
          <w:rtl/>
        </w:rPr>
        <w:t>אנחנו</w:t>
      </w:r>
      <w:bookmarkStart w:id="11223" w:name="_ETM_Q1_4547845"/>
      <w:bookmarkEnd w:id="11223"/>
      <w:r>
        <w:rPr>
          <w:rtl/>
        </w:rPr>
        <w:t xml:space="preserve"> סיימנו עד הסוף את הפרק של קארין</w:t>
      </w:r>
      <w:bookmarkStart w:id="11224" w:name="_ETM_Q1_4560373"/>
      <w:bookmarkEnd w:id="11224"/>
      <w:r>
        <w:rPr>
          <w:rtl/>
        </w:rPr>
        <w:t xml:space="preserve"> אלהרר. אנחנו עוברים לרוויזיה על חוק ממשלת חילופים, </w:t>
      </w:r>
      <w:bookmarkStart w:id="11225" w:name="_ETM_Q1_4562449"/>
      <w:bookmarkEnd w:id="11225"/>
      <w:r>
        <w:rPr>
          <w:rtl/>
        </w:rPr>
        <w:t xml:space="preserve">הוראת שעה. רוויזיות על ההסתייגויות. אני מבקש לעשות אותן לפי הקבוצות שקבעה היועצת המשפטית של הכנסת. </w:t>
      </w:r>
    </w:p>
    <w:p w:rsidR="00377A6E" w:rsidRDefault="00377A6E" w:rsidP="00377A6E">
      <w:pPr>
        <w:rPr>
          <w:rtl/>
        </w:rPr>
      </w:pPr>
      <w:bookmarkStart w:id="11226" w:name="_ETM_Q1_4572070"/>
      <w:bookmarkStart w:id="11227" w:name="_ETM_Q1_4572181"/>
      <w:bookmarkEnd w:id="11226"/>
      <w:bookmarkEnd w:id="11227"/>
    </w:p>
    <w:p w:rsidR="00377A6E" w:rsidRDefault="00377A6E" w:rsidP="00377A6E">
      <w:pPr>
        <w:pStyle w:val="a5"/>
        <w:keepNext/>
        <w:rPr>
          <w:rtl/>
        </w:rPr>
      </w:pPr>
      <w:bookmarkStart w:id="11228" w:name="ET_speaker_אלעזר_שטרן_יועץ_משפטי_44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228"/>
    </w:p>
    <w:p w:rsidR="00377A6E" w:rsidRDefault="00377A6E" w:rsidP="00377A6E">
      <w:pPr>
        <w:pStyle w:val="KeepWithNext"/>
        <w:rPr>
          <w:rtl/>
        </w:rPr>
      </w:pPr>
    </w:p>
    <w:p w:rsidR="00377A6E" w:rsidRDefault="00377A6E" w:rsidP="00377A6E">
      <w:pPr>
        <w:rPr>
          <w:rtl/>
        </w:rPr>
      </w:pPr>
      <w:bookmarkStart w:id="11229" w:name="_ETM_Q1_4574406"/>
      <w:bookmarkStart w:id="11230" w:name="_ETM_Q1_4574476"/>
      <w:bookmarkEnd w:id="11229"/>
      <w:bookmarkEnd w:id="11230"/>
      <w:r>
        <w:rPr>
          <w:rtl/>
        </w:rPr>
        <w:t xml:space="preserve">הקבוצה הראשונה שאנחנו נצביע עליה בבקשת הרוויזיה זה הקבוצה של בקשות רוויזיה לשם החוק. </w:t>
      </w:r>
    </w:p>
    <w:p w:rsidR="00377A6E" w:rsidRDefault="00377A6E" w:rsidP="00377A6E">
      <w:pPr>
        <w:rPr>
          <w:rtl/>
        </w:rPr>
      </w:pPr>
    </w:p>
    <w:p w:rsidR="00377A6E" w:rsidRDefault="00377A6E" w:rsidP="00377A6E">
      <w:pPr>
        <w:pStyle w:val="a5"/>
        <w:keepNext/>
        <w:rPr>
          <w:rtl/>
        </w:rPr>
      </w:pPr>
      <w:bookmarkStart w:id="11231" w:name="_ETM_Q1_4576000"/>
      <w:bookmarkStart w:id="11232" w:name="ET_speaker_5935_385"/>
      <w:bookmarkEnd w:id="112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232"/>
    </w:p>
    <w:p w:rsidR="00377A6E" w:rsidRDefault="00377A6E" w:rsidP="00377A6E">
      <w:pPr>
        <w:pStyle w:val="KeepWithNext"/>
        <w:rPr>
          <w:rtl/>
        </w:rPr>
      </w:pPr>
    </w:p>
    <w:p w:rsidR="00377A6E" w:rsidRDefault="00377A6E" w:rsidP="00377A6E">
      <w:pPr>
        <w:rPr>
          <w:rtl/>
        </w:rPr>
      </w:pPr>
      <w:r>
        <w:rPr>
          <w:rtl/>
        </w:rPr>
        <w:t>כמה קבוצות יש?</w:t>
      </w:r>
    </w:p>
    <w:p w:rsidR="00377A6E" w:rsidRDefault="00377A6E" w:rsidP="00377A6E">
      <w:pPr>
        <w:rPr>
          <w:rtl/>
        </w:rPr>
      </w:pPr>
    </w:p>
    <w:p w:rsidR="00377A6E" w:rsidRDefault="00377A6E" w:rsidP="00377A6E">
      <w:pPr>
        <w:pStyle w:val="a5"/>
        <w:keepNext/>
        <w:rPr>
          <w:rtl/>
        </w:rPr>
      </w:pPr>
      <w:bookmarkStart w:id="11233" w:name="_ETM_Q1_4578000"/>
      <w:bookmarkStart w:id="11234" w:name="ET_speaker_אלעזר_שטרן_יועץ_משפטי_387"/>
      <w:bookmarkEnd w:id="1123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234"/>
    </w:p>
    <w:p w:rsidR="00377A6E" w:rsidRDefault="00377A6E" w:rsidP="00377A6E">
      <w:pPr>
        <w:pStyle w:val="KeepWithNext"/>
        <w:rPr>
          <w:rtl/>
        </w:rPr>
      </w:pPr>
    </w:p>
    <w:p w:rsidR="00377A6E" w:rsidRDefault="00377A6E" w:rsidP="00377A6E">
      <w:pPr>
        <w:rPr>
          <w:rtl/>
        </w:rPr>
      </w:pPr>
      <w:bookmarkStart w:id="11235" w:name="_ETM_Q1_4577000"/>
      <w:bookmarkEnd w:id="11235"/>
      <w:r>
        <w:rPr>
          <w:rtl/>
        </w:rPr>
        <w:t xml:space="preserve">  היועצת המשפטית של הכנ</w:t>
      </w:r>
      <w:bookmarkStart w:id="11236" w:name="_ETM_Q1_4579000"/>
      <w:bookmarkEnd w:id="11236"/>
      <w:r>
        <w:rPr>
          <w:rtl/>
        </w:rPr>
        <w:t xml:space="preserve">סת הבהירה שהקבוצות יהיו לפי כלל הסעיפים, אלא </w:t>
      </w:r>
      <w:bookmarkStart w:id="11237" w:name="_ETM_Q1_4585000"/>
      <w:bookmarkEnd w:id="11237"/>
      <w:r>
        <w:rPr>
          <w:rtl/>
        </w:rPr>
        <w:t xml:space="preserve">אם כן יש הסתייגת מאוד מאוד ספציפית באותה קבוצה שהיא </w:t>
      </w:r>
      <w:bookmarkStart w:id="11238" w:name="_ETM_Q1_4591000"/>
      <w:bookmarkEnd w:id="11238"/>
      <w:r>
        <w:rPr>
          <w:rtl/>
        </w:rPr>
        <w:t xml:space="preserve">נורא חשובה לכם, ועליה נצביע בנפרד. אבל ככלל, </w:t>
      </w:r>
      <w:bookmarkStart w:id="11239" w:name="_ETM_Q1_4593000"/>
      <w:bookmarkEnd w:id="11239"/>
      <w:r>
        <w:rPr>
          <w:rtl/>
        </w:rPr>
        <w:t xml:space="preserve">אנחנו מצביעים בקבוצות. </w:t>
      </w:r>
      <w:bookmarkStart w:id="11240" w:name="_ETM_Q1_4600000"/>
      <w:bookmarkStart w:id="11241" w:name="_ETM_Q1_4540494"/>
      <w:bookmarkStart w:id="11242" w:name="_ETM_Q1_4540586"/>
      <w:bookmarkStart w:id="11243" w:name="_ETM_Q1_4607000"/>
      <w:bookmarkEnd w:id="11240"/>
      <w:bookmarkEnd w:id="11241"/>
      <w:bookmarkEnd w:id="11242"/>
      <w:bookmarkEnd w:id="11243"/>
    </w:p>
    <w:p w:rsidR="00377A6E" w:rsidRDefault="00377A6E" w:rsidP="00377A6E">
      <w:pPr>
        <w:rPr>
          <w:rtl/>
        </w:rPr>
      </w:pPr>
    </w:p>
    <w:p w:rsidR="00377A6E" w:rsidRDefault="00377A6E" w:rsidP="00377A6E">
      <w:pPr>
        <w:rPr>
          <w:rtl/>
        </w:rPr>
      </w:pPr>
      <w:bookmarkStart w:id="11244" w:name="_ETM_Q1_4603000"/>
      <w:bookmarkEnd w:id="11244"/>
      <w:r>
        <w:rPr>
          <w:rtl/>
        </w:rPr>
        <w:t>אנחנו נצביע עכשיו על רוויזיה לש</w:t>
      </w:r>
      <w:bookmarkStart w:id="11245" w:name="_ETM_Q1_4609000"/>
      <w:bookmarkEnd w:id="11245"/>
      <w:r>
        <w:rPr>
          <w:rtl/>
        </w:rPr>
        <w:t xml:space="preserve">ם החוק. אני מסביר: מי שמצביע בעד, הוא בעד קבלת </w:t>
      </w:r>
      <w:bookmarkStart w:id="11246" w:name="_ETM_Q1_4612000"/>
      <w:bookmarkEnd w:id="11246"/>
      <w:r>
        <w:rPr>
          <w:rtl/>
        </w:rPr>
        <w:t xml:space="preserve">הרוויזיה וביטול ההחלטה של הוועדה. מי שמצביע נגד, מצביע </w:t>
      </w:r>
      <w:bookmarkStart w:id="11247" w:name="_ETM_Q1_4617000"/>
      <w:bookmarkEnd w:id="11247"/>
      <w:r>
        <w:rPr>
          <w:rtl/>
        </w:rPr>
        <w:t xml:space="preserve">על דחיית הרוויזיה והשארה של החלטת הוועדה על כנה. </w:t>
      </w:r>
    </w:p>
    <w:p w:rsidR="00377A6E" w:rsidRDefault="00377A6E" w:rsidP="00377A6E">
      <w:pPr>
        <w:rPr>
          <w:rtl/>
        </w:rPr>
      </w:pPr>
      <w:bookmarkStart w:id="11248" w:name="_ETM_Q1_4624000"/>
      <w:bookmarkEnd w:id="11248"/>
    </w:p>
    <w:p w:rsidR="00377A6E" w:rsidRDefault="00377A6E" w:rsidP="00377A6E">
      <w:pPr>
        <w:pStyle w:val="a5"/>
        <w:keepNext/>
        <w:rPr>
          <w:rtl/>
        </w:rPr>
      </w:pPr>
      <w:bookmarkStart w:id="11249" w:name="ET_speaker_5962_389"/>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1249"/>
    </w:p>
    <w:p w:rsidR="00377A6E" w:rsidRDefault="00377A6E" w:rsidP="00377A6E">
      <w:pPr>
        <w:pStyle w:val="KeepWithNext"/>
        <w:rPr>
          <w:rtl/>
        </w:rPr>
      </w:pPr>
    </w:p>
    <w:p w:rsidR="00377A6E" w:rsidRDefault="00377A6E" w:rsidP="00377A6E">
      <w:pPr>
        <w:rPr>
          <w:rtl/>
        </w:rPr>
      </w:pPr>
      <w:bookmarkStart w:id="11250" w:name="_ETM_Q1_4620000"/>
      <w:bookmarkEnd w:id="11250"/>
      <w:r>
        <w:rPr>
          <w:rtl/>
        </w:rPr>
        <w:t xml:space="preserve">  בקיצור, </w:t>
      </w:r>
      <w:bookmarkStart w:id="11251" w:name="_ETM_Q1_4627000"/>
      <w:bookmarkEnd w:id="11251"/>
      <w:r>
        <w:rPr>
          <w:rtl/>
        </w:rPr>
        <w:t xml:space="preserve">אנחנו מצביעים נגד. </w:t>
      </w:r>
    </w:p>
    <w:p w:rsidR="00377A6E" w:rsidRDefault="00377A6E" w:rsidP="00377A6E">
      <w:pPr>
        <w:rPr>
          <w:rtl/>
        </w:rPr>
      </w:pPr>
      <w:bookmarkStart w:id="11252" w:name="_ETM_Q1_4622000"/>
      <w:bookmarkEnd w:id="11252"/>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253" w:name="_ETM_Q1_4623000"/>
      <w:bookmarkEnd w:id="11253"/>
      <w:r>
        <w:rPr>
          <w:rtl/>
          <w:lang w:eastAsia="he-IL"/>
        </w:rPr>
        <w:t xml:space="preserve">כן. רבותיי, הקבוצה הראשונה, </w:t>
      </w:r>
      <w:bookmarkStart w:id="11254" w:name="_ETM_Q1_4634000"/>
      <w:bookmarkEnd w:id="11254"/>
      <w:r>
        <w:rPr>
          <w:rtl/>
          <w:lang w:eastAsia="he-IL"/>
        </w:rPr>
        <w:t xml:space="preserve">מי בעד הרוויזיה? </w:t>
      </w:r>
    </w:p>
    <w:p w:rsidR="00377A6E" w:rsidRDefault="00377A6E" w:rsidP="00377A6E">
      <w:pPr>
        <w:rPr>
          <w:rtl/>
          <w:lang w:eastAsia="he-IL"/>
        </w:rPr>
      </w:pPr>
    </w:p>
    <w:p w:rsidR="00377A6E" w:rsidRDefault="00377A6E" w:rsidP="00377A6E">
      <w:pPr>
        <w:pStyle w:val="a5"/>
        <w:keepNext/>
        <w:rPr>
          <w:rtl/>
        </w:rPr>
      </w:pPr>
      <w:bookmarkStart w:id="11255" w:name="_ETM_Q1_4637000"/>
      <w:bookmarkStart w:id="11256" w:name="ET_speaker_אלעזר_שטרן_יועץ_משפטי_391"/>
      <w:bookmarkEnd w:id="1125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256"/>
    </w:p>
    <w:p w:rsidR="00377A6E" w:rsidRDefault="00377A6E" w:rsidP="00377A6E">
      <w:pPr>
        <w:pStyle w:val="KeepWithNext"/>
        <w:rPr>
          <w:rtl/>
          <w:lang w:eastAsia="he-IL"/>
        </w:rPr>
      </w:pPr>
    </w:p>
    <w:p w:rsidR="00377A6E" w:rsidRDefault="00377A6E" w:rsidP="00377A6E">
      <w:pPr>
        <w:rPr>
          <w:b/>
          <w:bCs/>
          <w:u w:val="single"/>
          <w:rtl/>
          <w:lang w:eastAsia="he-IL"/>
        </w:rPr>
      </w:pPr>
      <w:r>
        <w:rPr>
          <w:b/>
          <w:bCs/>
          <w:u w:val="single"/>
          <w:rtl/>
          <w:lang w:eastAsia="he-IL"/>
        </w:rPr>
        <w:t xml:space="preserve">הרוויזיה לשם החוק. </w:t>
      </w:r>
    </w:p>
    <w:p w:rsidR="00377A6E" w:rsidRDefault="00377A6E" w:rsidP="00377A6E">
      <w:pPr>
        <w:rPr>
          <w:b/>
          <w:bCs/>
          <w:u w:val="single"/>
          <w:rtl/>
          <w:lang w:eastAsia="he-IL"/>
        </w:rPr>
      </w:pPr>
      <w:bookmarkStart w:id="11257" w:name="_ETM_Q1_4642000"/>
      <w:bookmarkEnd w:id="11257"/>
    </w:p>
    <w:p w:rsidR="00377A6E" w:rsidRDefault="00377A6E" w:rsidP="00377A6E">
      <w:pPr>
        <w:pStyle w:val="af8"/>
        <w:keepNext/>
        <w:rPr>
          <w:rtl/>
        </w:rPr>
      </w:pPr>
      <w:bookmarkStart w:id="11258" w:name="_ETM_Q1_4643000"/>
      <w:bookmarkEnd w:id="112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259" w:name="_ETM_Q1_4644000"/>
      <w:bookmarkEnd w:id="11259"/>
      <w:r>
        <w:rPr>
          <w:rtl/>
          <w:lang w:eastAsia="he-IL"/>
        </w:rPr>
        <w:t>מי נגד הרוויזיה?</w:t>
      </w:r>
      <w:bookmarkStart w:id="11260" w:name="_ETM_Q1_4649000"/>
      <w:bookmarkEnd w:id="11260"/>
      <w:r>
        <w:rPr>
          <w:rtl/>
          <w:lang w:eastAsia="he-IL"/>
        </w:rPr>
        <w:t xml:space="preserve"> מי</w:t>
      </w:r>
      <w:bookmarkStart w:id="11261" w:name="_ETM_Q1_4652000"/>
      <w:bookmarkEnd w:id="11261"/>
      <w:r>
        <w:rPr>
          <w:rtl/>
          <w:lang w:eastAsia="he-IL"/>
        </w:rPr>
        <w:t xml:space="preserve"> נמנע? אין נמנעים. </w:t>
      </w:r>
    </w:p>
    <w:p w:rsidR="00377A6E" w:rsidRDefault="00377A6E" w:rsidP="00377A6E">
      <w:pPr>
        <w:rPr>
          <w:rtl/>
          <w:lang w:eastAsia="he-IL"/>
        </w:rPr>
      </w:pPr>
      <w:bookmarkStart w:id="11262" w:name="_ETM_Q1_4656000"/>
      <w:bookmarkEnd w:id="11262"/>
    </w:p>
    <w:p w:rsidR="00377A6E" w:rsidRDefault="00377A6E" w:rsidP="00377A6E">
      <w:pPr>
        <w:pStyle w:val="a5"/>
        <w:keepNext/>
        <w:rPr>
          <w:rtl/>
        </w:rPr>
      </w:pPr>
      <w:bookmarkStart w:id="11263" w:name="_ETM_Q1_4657000"/>
      <w:bookmarkStart w:id="11264" w:name="ET_speaker_5933_393"/>
      <w:bookmarkEnd w:id="112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264"/>
    </w:p>
    <w:p w:rsidR="00377A6E" w:rsidRDefault="00377A6E" w:rsidP="00377A6E">
      <w:pPr>
        <w:pStyle w:val="KeepWithNext"/>
        <w:rPr>
          <w:rtl/>
          <w:lang w:eastAsia="he-IL"/>
        </w:rPr>
      </w:pPr>
    </w:p>
    <w:p w:rsidR="00377A6E" w:rsidRDefault="00377A6E" w:rsidP="00377A6E">
      <w:pPr>
        <w:rPr>
          <w:rtl/>
          <w:lang w:eastAsia="he-IL"/>
        </w:rPr>
      </w:pPr>
      <w:bookmarkStart w:id="11265" w:name="_ETM_Q1_4659000"/>
      <w:bookmarkEnd w:id="11265"/>
      <w:r>
        <w:rPr>
          <w:rtl/>
          <w:lang w:eastAsia="he-IL"/>
        </w:rPr>
        <w:t xml:space="preserve">הוא נמנע, מלכיאלי. </w:t>
      </w:r>
    </w:p>
    <w:p w:rsidR="00377A6E" w:rsidRDefault="00377A6E" w:rsidP="00377A6E">
      <w:pPr>
        <w:rPr>
          <w:rtl/>
          <w:lang w:eastAsia="he-IL"/>
        </w:rPr>
      </w:pPr>
      <w:bookmarkStart w:id="11266" w:name="_ETM_Q1_4658000"/>
      <w:bookmarkEnd w:id="11266"/>
    </w:p>
    <w:p w:rsidR="00377A6E" w:rsidRDefault="00377A6E" w:rsidP="00377A6E">
      <w:pPr>
        <w:pStyle w:val="a5"/>
        <w:keepNext/>
        <w:rPr>
          <w:rtl/>
        </w:rPr>
      </w:pPr>
      <w:bookmarkStart w:id="11267" w:name="_ETM_Q1_4660000"/>
      <w:bookmarkStart w:id="11268" w:name="ET_speaker_5628_394"/>
      <w:bookmarkEnd w:id="1126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1268"/>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אני נפקד. </w:t>
      </w:r>
    </w:p>
    <w:p w:rsidR="00377A6E" w:rsidRDefault="00377A6E" w:rsidP="00377A6E">
      <w:pPr>
        <w:rPr>
          <w:rtl/>
          <w:lang w:eastAsia="he-IL"/>
        </w:rPr>
      </w:pPr>
      <w:bookmarkStart w:id="11269" w:name="_ETM_Q1_4661000"/>
      <w:bookmarkEnd w:id="11269"/>
    </w:p>
    <w:p w:rsidR="00377A6E" w:rsidRDefault="00377A6E" w:rsidP="00377A6E">
      <w:pPr>
        <w:pStyle w:val="a5"/>
        <w:keepNext/>
        <w:rPr>
          <w:rtl/>
        </w:rPr>
      </w:pPr>
      <w:bookmarkStart w:id="11270" w:name="_ETM_Q1_4662000"/>
      <w:bookmarkStart w:id="11271" w:name="ET_speaker_5933_395"/>
      <w:bookmarkEnd w:id="112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271"/>
    </w:p>
    <w:p w:rsidR="00377A6E" w:rsidRDefault="00377A6E" w:rsidP="00377A6E">
      <w:pPr>
        <w:pStyle w:val="KeepWithNext"/>
        <w:rPr>
          <w:rtl/>
          <w:lang w:eastAsia="he-IL"/>
        </w:rPr>
      </w:pPr>
    </w:p>
    <w:p w:rsidR="00377A6E" w:rsidRDefault="00377A6E" w:rsidP="00377A6E">
      <w:pPr>
        <w:rPr>
          <w:rtl/>
          <w:lang w:eastAsia="he-IL"/>
        </w:rPr>
      </w:pPr>
      <w:bookmarkStart w:id="11272" w:name="_ETM_Q1_4663000"/>
      <w:bookmarkEnd w:id="11272"/>
      <w:r>
        <w:rPr>
          <w:rtl/>
          <w:lang w:eastAsia="he-IL"/>
        </w:rPr>
        <w:t xml:space="preserve">מה זה </w:t>
      </w:r>
      <w:bookmarkStart w:id="11273" w:name="_ETM_Q1_4665000"/>
      <w:bookmarkEnd w:id="11273"/>
      <w:r>
        <w:rPr>
          <w:rtl/>
          <w:lang w:eastAsia="he-IL"/>
        </w:rPr>
        <w:t>נפקד? אין חיה כזאת.</w:t>
      </w:r>
    </w:p>
    <w:p w:rsidR="00377A6E" w:rsidRDefault="00377A6E" w:rsidP="00377A6E">
      <w:pPr>
        <w:rPr>
          <w:rtl/>
          <w:lang w:eastAsia="he-IL"/>
        </w:rPr>
      </w:pPr>
    </w:p>
    <w:p w:rsidR="00377A6E" w:rsidRDefault="00377A6E" w:rsidP="00377A6E">
      <w:pPr>
        <w:pStyle w:val="af3"/>
        <w:keepNext/>
        <w:rPr>
          <w:rtl/>
          <w:lang w:eastAsia="he-IL"/>
        </w:rPr>
      </w:pPr>
      <w:r>
        <w:rPr>
          <w:rFonts w:hint="cs"/>
          <w:rtl/>
          <w:lang w:eastAsia="he-IL"/>
        </w:rPr>
        <w:t>הצבעה</w:t>
      </w:r>
    </w:p>
    <w:p w:rsidR="00377A6E" w:rsidRDefault="00377A6E" w:rsidP="00377A6E">
      <w:pPr>
        <w:pStyle w:val="--"/>
        <w:keepNext/>
        <w:rPr>
          <w:rtl/>
          <w:lang w:eastAsia="he-IL"/>
        </w:rPr>
      </w:pPr>
    </w:p>
    <w:p w:rsidR="00377A6E" w:rsidRDefault="00377A6E" w:rsidP="00377A6E">
      <w:pPr>
        <w:pStyle w:val="--"/>
        <w:keepNext/>
        <w:rPr>
          <w:rtl/>
          <w:lang w:eastAsia="he-IL"/>
        </w:rPr>
      </w:pPr>
      <w:r>
        <w:rPr>
          <w:rFonts w:hint="cs"/>
          <w:rtl/>
          <w:lang w:eastAsia="he-IL"/>
        </w:rPr>
        <w:t>לא אושרה.</w:t>
      </w:r>
    </w:p>
    <w:p w:rsidR="00377A6E" w:rsidRDefault="00377A6E" w:rsidP="00377A6E">
      <w:pPr>
        <w:rPr>
          <w:rtl/>
          <w:lang w:eastAsia="he-IL"/>
        </w:rPr>
      </w:pPr>
    </w:p>
    <w:p w:rsidR="00377A6E" w:rsidRDefault="00377A6E" w:rsidP="00377A6E">
      <w:pPr>
        <w:pStyle w:val="af8"/>
        <w:keepNext/>
        <w:rPr>
          <w:rtl/>
        </w:rPr>
      </w:pPr>
      <w:bookmarkStart w:id="11274" w:name="ET_yor_5771_3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274"/>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הרוויזיה לא התקבלה. </w:t>
      </w:r>
      <w:bookmarkStart w:id="11275" w:name="_ETM_Q1_4667000"/>
      <w:bookmarkEnd w:id="11275"/>
    </w:p>
    <w:p w:rsidR="00377A6E" w:rsidRDefault="00377A6E" w:rsidP="00377A6E">
      <w:pPr>
        <w:rPr>
          <w:rtl/>
          <w:lang w:eastAsia="he-IL"/>
        </w:rPr>
      </w:pPr>
    </w:p>
    <w:p w:rsidR="00377A6E" w:rsidRDefault="00377A6E" w:rsidP="00377A6E">
      <w:pPr>
        <w:pStyle w:val="af7"/>
        <w:keepNext/>
        <w:rPr>
          <w:rtl/>
        </w:rPr>
      </w:pPr>
      <w:bookmarkStart w:id="11276" w:name="_ETM_Q1_4670000"/>
      <w:bookmarkStart w:id="11277" w:name="ET_interruption_קריאות_397"/>
      <w:bookmarkEnd w:id="1127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277"/>
    </w:p>
    <w:p w:rsidR="00377A6E" w:rsidRDefault="00377A6E" w:rsidP="00377A6E">
      <w:pPr>
        <w:pStyle w:val="KeepWithNext"/>
        <w:rPr>
          <w:rtl/>
          <w:lang w:eastAsia="he-IL"/>
        </w:rPr>
      </w:pPr>
    </w:p>
    <w:p w:rsidR="00377A6E" w:rsidRDefault="00377A6E" w:rsidP="00377A6E">
      <w:pPr>
        <w:rPr>
          <w:rtl/>
          <w:lang w:eastAsia="he-IL"/>
        </w:rPr>
      </w:pPr>
      <w:r>
        <w:rPr>
          <w:rtl/>
          <w:lang w:eastAsia="he-IL"/>
        </w:rPr>
        <w:t>- - -</w:t>
      </w:r>
    </w:p>
    <w:p w:rsidR="00377A6E" w:rsidRDefault="00377A6E" w:rsidP="00377A6E">
      <w:pPr>
        <w:rPr>
          <w:rtl/>
          <w:lang w:eastAsia="he-IL"/>
        </w:rPr>
      </w:pPr>
      <w:bookmarkStart w:id="11278" w:name="_ETM_Q1_4666000"/>
      <w:bookmarkEnd w:id="11278"/>
    </w:p>
    <w:p w:rsidR="00377A6E" w:rsidRDefault="00377A6E" w:rsidP="00377A6E">
      <w:pPr>
        <w:pStyle w:val="af8"/>
        <w:keepNext/>
        <w:rPr>
          <w:rtl/>
        </w:rPr>
      </w:pPr>
      <w:bookmarkStart w:id="11279" w:name="ET_yor_5771_3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279"/>
    </w:p>
    <w:p w:rsidR="00377A6E" w:rsidRDefault="00377A6E" w:rsidP="00377A6E">
      <w:pPr>
        <w:pStyle w:val="KeepWithNext"/>
        <w:rPr>
          <w:rtl/>
          <w:lang w:eastAsia="he-IL"/>
        </w:rPr>
      </w:pPr>
    </w:p>
    <w:p w:rsidR="00377A6E" w:rsidRDefault="00377A6E" w:rsidP="00377A6E">
      <w:pPr>
        <w:rPr>
          <w:rtl/>
          <w:lang w:eastAsia="he-IL"/>
        </w:rPr>
      </w:pPr>
      <w:bookmarkStart w:id="11280" w:name="_ETM_Q1_4669000"/>
      <w:bookmarkEnd w:id="11280"/>
      <w:r>
        <w:rPr>
          <w:rtl/>
          <w:lang w:eastAsia="he-IL"/>
        </w:rPr>
        <w:t xml:space="preserve">שקט. קבוצה שנייה בבקשה. </w:t>
      </w:r>
    </w:p>
    <w:p w:rsidR="00377A6E" w:rsidRDefault="00377A6E" w:rsidP="00377A6E">
      <w:pPr>
        <w:rPr>
          <w:rtl/>
          <w:lang w:eastAsia="he-IL"/>
        </w:rPr>
      </w:pPr>
      <w:bookmarkStart w:id="11281" w:name="_ETM_Q1_4673000"/>
      <w:bookmarkEnd w:id="11281"/>
    </w:p>
    <w:p w:rsidR="00377A6E" w:rsidRDefault="00377A6E" w:rsidP="00377A6E">
      <w:pPr>
        <w:pStyle w:val="a5"/>
        <w:keepNext/>
        <w:rPr>
          <w:rtl/>
        </w:rPr>
      </w:pPr>
      <w:bookmarkStart w:id="11282" w:name="ET_speaker_אלעזר_שטרן_יועץ_משפטי_39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282"/>
    </w:p>
    <w:p w:rsidR="00377A6E" w:rsidRDefault="00377A6E" w:rsidP="00377A6E">
      <w:pPr>
        <w:pStyle w:val="KeepWithNext"/>
        <w:rPr>
          <w:rtl/>
          <w:lang w:eastAsia="he-IL"/>
        </w:rPr>
      </w:pPr>
    </w:p>
    <w:p w:rsidR="00377A6E" w:rsidRDefault="00377A6E" w:rsidP="00377A6E">
      <w:pPr>
        <w:rPr>
          <w:rtl/>
          <w:lang w:eastAsia="he-IL"/>
        </w:rPr>
      </w:pPr>
      <w:bookmarkStart w:id="11283" w:name="_ETM_Q1_4674000"/>
      <w:bookmarkEnd w:id="11283"/>
      <w:r>
        <w:rPr>
          <w:rtl/>
          <w:lang w:eastAsia="he-IL"/>
        </w:rPr>
        <w:t>הקבוצה השנייה זה כל</w:t>
      </w:r>
      <w:bookmarkStart w:id="11284" w:name="_ETM_Q1_4678000"/>
      <w:bookmarkEnd w:id="11284"/>
      <w:r>
        <w:rPr>
          <w:rtl/>
          <w:lang w:eastAsia="he-IL"/>
        </w:rPr>
        <w:t xml:space="preserve"> </w:t>
      </w:r>
      <w:r>
        <w:rPr>
          <w:b/>
          <w:bCs/>
          <w:u w:val="single"/>
          <w:rtl/>
          <w:lang w:eastAsia="he-IL"/>
        </w:rPr>
        <w:t>ההסתייגויות שיש ל-לפני סעיף 1</w:t>
      </w:r>
      <w:r>
        <w:rPr>
          <w:rtl/>
          <w:lang w:eastAsia="he-IL"/>
        </w:rPr>
        <w:t xml:space="preserve">. </w:t>
      </w:r>
    </w:p>
    <w:p w:rsidR="00377A6E" w:rsidRDefault="00377A6E" w:rsidP="00377A6E">
      <w:pPr>
        <w:rPr>
          <w:rtl/>
          <w:lang w:eastAsia="he-IL"/>
        </w:rPr>
      </w:pPr>
      <w:bookmarkStart w:id="11285" w:name="_ETM_Q1_4681000"/>
      <w:bookmarkEnd w:id="11285"/>
    </w:p>
    <w:p w:rsidR="00377A6E" w:rsidRDefault="00377A6E" w:rsidP="00377A6E">
      <w:pPr>
        <w:pStyle w:val="a5"/>
        <w:keepNext/>
        <w:rPr>
          <w:rtl/>
        </w:rPr>
      </w:pPr>
      <w:bookmarkStart w:id="11286" w:name="_ETM_Q1_4682000"/>
      <w:bookmarkStart w:id="11287" w:name="ET_speaker_5933_400"/>
      <w:bookmarkEnd w:id="112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287"/>
    </w:p>
    <w:p w:rsidR="00377A6E" w:rsidRDefault="00377A6E" w:rsidP="00377A6E">
      <w:pPr>
        <w:pStyle w:val="KeepWithNext"/>
        <w:rPr>
          <w:rtl/>
          <w:lang w:eastAsia="he-IL"/>
        </w:rPr>
      </w:pPr>
    </w:p>
    <w:p w:rsidR="00377A6E" w:rsidRDefault="00377A6E" w:rsidP="00377A6E">
      <w:pPr>
        <w:rPr>
          <w:rtl/>
          <w:lang w:eastAsia="he-IL"/>
        </w:rPr>
      </w:pPr>
      <w:bookmarkStart w:id="11288" w:name="_ETM_Q1_4679000"/>
      <w:bookmarkEnd w:id="11288"/>
      <w:r>
        <w:rPr>
          <w:rtl/>
          <w:lang w:eastAsia="he-IL"/>
        </w:rPr>
        <w:t>מה זה לפני?</w:t>
      </w:r>
    </w:p>
    <w:p w:rsidR="00377A6E" w:rsidRDefault="00377A6E" w:rsidP="00377A6E">
      <w:pPr>
        <w:rPr>
          <w:rtl/>
          <w:lang w:eastAsia="he-IL"/>
        </w:rPr>
      </w:pPr>
    </w:p>
    <w:p w:rsidR="00377A6E" w:rsidRDefault="00377A6E" w:rsidP="00377A6E">
      <w:pPr>
        <w:pStyle w:val="af8"/>
        <w:keepNext/>
        <w:rPr>
          <w:rtl/>
        </w:rPr>
      </w:pPr>
      <w:bookmarkStart w:id="11289" w:name="_ETM_Q1_4683000"/>
      <w:bookmarkStart w:id="11290" w:name="ET_yor_5771_401"/>
      <w:bookmarkEnd w:id="112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290"/>
    </w:p>
    <w:p w:rsidR="00377A6E" w:rsidRDefault="00377A6E" w:rsidP="00377A6E">
      <w:pPr>
        <w:pStyle w:val="KeepWithNext"/>
        <w:rPr>
          <w:rtl/>
          <w:lang w:eastAsia="he-IL"/>
        </w:rPr>
      </w:pPr>
    </w:p>
    <w:p w:rsidR="00377A6E" w:rsidRDefault="00377A6E" w:rsidP="00377A6E">
      <w:pPr>
        <w:rPr>
          <w:rtl/>
          <w:lang w:eastAsia="he-IL"/>
        </w:rPr>
      </w:pPr>
      <w:bookmarkStart w:id="11291" w:name="_ETM_Q1_4684000"/>
      <w:bookmarkEnd w:id="11291"/>
      <w:r>
        <w:rPr>
          <w:rtl/>
          <w:lang w:eastAsia="he-IL"/>
        </w:rPr>
        <w:t>מי בעד הרוויזיה? שירים את ידו.</w:t>
      </w:r>
      <w:bookmarkStart w:id="11292" w:name="_ETM_Q1_4693000"/>
      <w:bookmarkEnd w:id="11292"/>
      <w:r>
        <w:rPr>
          <w:rtl/>
          <w:lang w:eastAsia="he-IL"/>
        </w:rPr>
        <w:t xml:space="preserve"> מי נגד הרוויזיה? </w:t>
      </w:r>
      <w:bookmarkStart w:id="11293" w:name="_ETM_Q1_4685000"/>
      <w:bookmarkStart w:id="11294" w:name="_ETM_Q1_4686000"/>
      <w:bookmarkStart w:id="11295" w:name="_ETM_Q1_4691000"/>
      <w:bookmarkStart w:id="11296" w:name="_ETM_Q1_4697000"/>
      <w:bookmarkStart w:id="11297" w:name="_ETM_Q1_4698000"/>
      <w:bookmarkEnd w:id="11293"/>
      <w:bookmarkEnd w:id="11294"/>
      <w:bookmarkEnd w:id="11295"/>
      <w:bookmarkEnd w:id="11296"/>
      <w:bookmarkEnd w:id="11297"/>
      <w:r>
        <w:rPr>
          <w:rtl/>
          <w:lang w:eastAsia="he-IL"/>
        </w:rPr>
        <w:t>מי נמנע?</w:t>
      </w:r>
    </w:p>
    <w:p w:rsidR="00377A6E" w:rsidRDefault="00377A6E" w:rsidP="00377A6E">
      <w:pPr>
        <w:rPr>
          <w:rtl/>
          <w:lang w:eastAsia="he-IL"/>
        </w:rPr>
      </w:pPr>
    </w:p>
    <w:p w:rsidR="00377A6E" w:rsidRDefault="00377A6E" w:rsidP="00377A6E">
      <w:pPr>
        <w:pStyle w:val="af3"/>
        <w:keepNext/>
        <w:rPr>
          <w:rtl/>
          <w:lang w:eastAsia="he-IL"/>
        </w:rPr>
      </w:pPr>
      <w:r>
        <w:rPr>
          <w:rFonts w:hint="cs"/>
          <w:rtl/>
          <w:lang w:eastAsia="he-IL"/>
        </w:rPr>
        <w:t>הצבעה</w:t>
      </w:r>
    </w:p>
    <w:p w:rsidR="00377A6E" w:rsidRDefault="00377A6E" w:rsidP="00377A6E">
      <w:pPr>
        <w:pStyle w:val="--"/>
        <w:keepNext/>
        <w:rPr>
          <w:rtl/>
          <w:lang w:eastAsia="he-IL"/>
        </w:rPr>
      </w:pPr>
    </w:p>
    <w:p w:rsidR="00377A6E" w:rsidRDefault="00377A6E" w:rsidP="00377A6E">
      <w:pPr>
        <w:pStyle w:val="--"/>
        <w:keepNext/>
        <w:rPr>
          <w:rtl/>
          <w:lang w:eastAsia="he-IL"/>
        </w:rPr>
      </w:pPr>
      <w:r>
        <w:rPr>
          <w:rFonts w:hint="cs"/>
          <w:rtl/>
          <w:lang w:eastAsia="he-IL"/>
        </w:rPr>
        <w:t>לא אושרה.</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הרוויזיה לא התקבלה. עוברים לקבוצה שלוש.  </w:t>
      </w:r>
    </w:p>
    <w:p w:rsidR="00377A6E" w:rsidRDefault="00377A6E" w:rsidP="00377A6E">
      <w:pPr>
        <w:rPr>
          <w:rtl/>
          <w:lang w:eastAsia="he-IL"/>
        </w:rPr>
      </w:pPr>
      <w:bookmarkStart w:id="11298" w:name="_ETM_Q1_4706000"/>
      <w:bookmarkEnd w:id="11298"/>
    </w:p>
    <w:p w:rsidR="00377A6E" w:rsidRDefault="00377A6E" w:rsidP="00377A6E">
      <w:pPr>
        <w:pStyle w:val="a5"/>
        <w:keepNext/>
        <w:rPr>
          <w:rtl/>
        </w:rPr>
      </w:pPr>
      <w:bookmarkStart w:id="11299" w:name="_ETM_Q1_4707000"/>
      <w:bookmarkStart w:id="11300" w:name="ET_speaker_5933_402"/>
      <w:bookmarkEnd w:id="112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00"/>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רגע, שנייה. בקבוצה השלישית אני רוצה </w:t>
      </w:r>
      <w:bookmarkStart w:id="11301" w:name="_ETM_Q1_4715000"/>
      <w:bookmarkEnd w:id="11301"/>
      <w:r>
        <w:rPr>
          <w:rtl/>
          <w:lang w:eastAsia="he-IL"/>
        </w:rPr>
        <w:t>להצביע על סעיף 286.</w:t>
      </w:r>
    </w:p>
    <w:p w:rsidR="00377A6E" w:rsidRDefault="00377A6E" w:rsidP="00377A6E">
      <w:pPr>
        <w:rPr>
          <w:rtl/>
          <w:lang w:eastAsia="he-IL"/>
        </w:rPr>
      </w:pPr>
      <w:bookmarkStart w:id="11302" w:name="_ETM_Q1_4716000"/>
      <w:bookmarkStart w:id="11303" w:name="_ETM_Q1_4718000"/>
      <w:bookmarkEnd w:id="11302"/>
      <w:bookmarkEnd w:id="11303"/>
    </w:p>
    <w:p w:rsidR="00377A6E" w:rsidRDefault="00377A6E" w:rsidP="00377A6E">
      <w:pPr>
        <w:pStyle w:val="a5"/>
        <w:keepNext/>
        <w:rPr>
          <w:rtl/>
        </w:rPr>
      </w:pPr>
      <w:bookmarkStart w:id="11304" w:name="ET_speaker_אלעזר_שטרן_יועץ_משפטי_40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304"/>
    </w:p>
    <w:p w:rsidR="00377A6E" w:rsidRDefault="00377A6E" w:rsidP="00377A6E">
      <w:pPr>
        <w:pStyle w:val="KeepWithNext"/>
        <w:rPr>
          <w:rtl/>
          <w:lang w:eastAsia="he-IL"/>
        </w:rPr>
      </w:pPr>
    </w:p>
    <w:p w:rsidR="00377A6E" w:rsidRDefault="00377A6E" w:rsidP="00377A6E">
      <w:pPr>
        <w:rPr>
          <w:rtl/>
          <w:lang w:eastAsia="he-IL"/>
        </w:rPr>
      </w:pPr>
      <w:bookmarkStart w:id="11305" w:name="_ETM_Q1_4719000"/>
      <w:bookmarkEnd w:id="11305"/>
      <w:r>
        <w:rPr>
          <w:rtl/>
          <w:lang w:eastAsia="he-IL"/>
        </w:rPr>
        <w:t xml:space="preserve">לא, 286 זה בקבוצה שהצבענו עליה עכשיו. </w:t>
      </w:r>
    </w:p>
    <w:p w:rsidR="00377A6E" w:rsidRDefault="00377A6E" w:rsidP="00377A6E">
      <w:pPr>
        <w:rPr>
          <w:rtl/>
          <w:lang w:eastAsia="he-IL"/>
        </w:rPr>
      </w:pPr>
    </w:p>
    <w:p w:rsidR="00377A6E" w:rsidRDefault="00377A6E" w:rsidP="00377A6E">
      <w:pPr>
        <w:pStyle w:val="a5"/>
        <w:keepNext/>
        <w:rPr>
          <w:rtl/>
        </w:rPr>
      </w:pPr>
      <w:bookmarkStart w:id="11306" w:name="ET_speaker_5933_4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06"/>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אתה רואה? אתה ממהר, אני לא מספיקה. </w:t>
      </w:r>
    </w:p>
    <w:p w:rsidR="00377A6E" w:rsidRDefault="00377A6E" w:rsidP="00377A6E">
      <w:pPr>
        <w:rPr>
          <w:rtl/>
          <w:lang w:eastAsia="he-IL"/>
        </w:rPr>
      </w:pPr>
    </w:p>
    <w:p w:rsidR="00377A6E" w:rsidRDefault="00377A6E" w:rsidP="00377A6E">
      <w:pPr>
        <w:pStyle w:val="af8"/>
        <w:keepNext/>
        <w:rPr>
          <w:rtl/>
        </w:rPr>
      </w:pPr>
      <w:bookmarkStart w:id="11307" w:name="_ETM_Q1_4721000"/>
      <w:bookmarkEnd w:id="113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308" w:name="_ETM_Q1_4722000"/>
      <w:bookmarkEnd w:id="11308"/>
      <w:r>
        <w:rPr>
          <w:rtl/>
          <w:lang w:eastAsia="he-IL"/>
        </w:rPr>
        <w:t xml:space="preserve">הקבוצה השלישית בבקשה. </w:t>
      </w:r>
    </w:p>
    <w:p w:rsidR="00377A6E" w:rsidRDefault="00377A6E" w:rsidP="00377A6E">
      <w:pPr>
        <w:rPr>
          <w:rtl/>
          <w:lang w:eastAsia="he-IL"/>
        </w:rPr>
      </w:pPr>
      <w:bookmarkStart w:id="11309" w:name="_ETM_Q1_4730000"/>
      <w:bookmarkEnd w:id="11309"/>
    </w:p>
    <w:p w:rsidR="00377A6E" w:rsidRDefault="00377A6E" w:rsidP="00377A6E">
      <w:pPr>
        <w:pStyle w:val="a5"/>
        <w:keepNext/>
        <w:rPr>
          <w:rtl/>
        </w:rPr>
      </w:pPr>
      <w:bookmarkStart w:id="11310" w:name="_ETM_Q1_4731000"/>
      <w:bookmarkStart w:id="11311" w:name="ET_speaker_5933_406"/>
      <w:bookmarkEnd w:id="113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11"/>
    </w:p>
    <w:p w:rsidR="00377A6E" w:rsidRDefault="00377A6E" w:rsidP="00377A6E">
      <w:pPr>
        <w:pStyle w:val="KeepWithNext"/>
        <w:rPr>
          <w:rtl/>
          <w:lang w:eastAsia="he-IL"/>
        </w:rPr>
      </w:pPr>
    </w:p>
    <w:p w:rsidR="00377A6E" w:rsidRDefault="00377A6E" w:rsidP="00377A6E">
      <w:pPr>
        <w:rPr>
          <w:rtl/>
          <w:lang w:eastAsia="he-IL"/>
        </w:rPr>
      </w:pPr>
      <w:bookmarkStart w:id="11312" w:name="_ETM_Q1_4732000"/>
      <w:bookmarkEnd w:id="11312"/>
      <w:r>
        <w:rPr>
          <w:rtl/>
          <w:lang w:eastAsia="he-IL"/>
        </w:rPr>
        <w:t>אני רוצה להצביע על 300.</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מי בעד </w:t>
      </w:r>
      <w:r>
        <w:rPr>
          <w:b/>
          <w:bCs/>
          <w:u w:val="single"/>
          <w:rtl/>
          <w:lang w:eastAsia="he-IL"/>
        </w:rPr>
        <w:t xml:space="preserve">הרוויזיה על סעיף </w:t>
      </w:r>
      <w:bookmarkStart w:id="11313" w:name="_ETM_Q1_4736000"/>
      <w:bookmarkEnd w:id="11313"/>
      <w:r>
        <w:rPr>
          <w:b/>
          <w:bCs/>
          <w:u w:val="single"/>
          <w:rtl/>
          <w:lang w:eastAsia="he-IL"/>
        </w:rPr>
        <w:t>300</w:t>
      </w:r>
      <w:r>
        <w:rPr>
          <w:rtl/>
          <w:lang w:eastAsia="he-IL"/>
        </w:rPr>
        <w:t>? מי נגד הרוויזיה? מי נמנע?</w:t>
      </w:r>
    </w:p>
    <w:p w:rsidR="00377A6E" w:rsidRDefault="00377A6E" w:rsidP="00377A6E">
      <w:pPr>
        <w:ind w:firstLine="0"/>
        <w:rPr>
          <w:rtl/>
          <w:lang w:eastAsia="he-IL"/>
        </w:rPr>
      </w:pPr>
    </w:p>
    <w:p w:rsidR="00377A6E" w:rsidRDefault="00377A6E" w:rsidP="00377A6E">
      <w:pPr>
        <w:pStyle w:val="af3"/>
        <w:keepNext/>
        <w:rPr>
          <w:rtl/>
          <w:lang w:eastAsia="he-IL"/>
        </w:rPr>
      </w:pPr>
      <w:r>
        <w:rPr>
          <w:rFonts w:hint="cs"/>
          <w:rtl/>
          <w:lang w:eastAsia="he-IL"/>
        </w:rPr>
        <w:t>הצבעה</w:t>
      </w:r>
    </w:p>
    <w:p w:rsidR="00377A6E" w:rsidRDefault="00377A6E" w:rsidP="00377A6E">
      <w:pPr>
        <w:pStyle w:val="--"/>
        <w:keepNext/>
        <w:rPr>
          <w:rtl/>
          <w:lang w:eastAsia="he-IL"/>
        </w:rPr>
      </w:pPr>
    </w:p>
    <w:p w:rsidR="00377A6E" w:rsidRDefault="00377A6E" w:rsidP="00377A6E">
      <w:pPr>
        <w:pStyle w:val="--"/>
        <w:keepNext/>
        <w:rPr>
          <w:rtl/>
          <w:lang w:eastAsia="he-IL"/>
        </w:rPr>
      </w:pPr>
      <w:r>
        <w:rPr>
          <w:rFonts w:hint="cs"/>
          <w:rtl/>
          <w:lang w:eastAsia="he-IL"/>
        </w:rPr>
        <w:t>לא אושרה.</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הרוויזיה לא התקבלה. </w:t>
      </w:r>
    </w:p>
    <w:p w:rsidR="00377A6E" w:rsidRDefault="00377A6E" w:rsidP="00377A6E">
      <w:pPr>
        <w:rPr>
          <w:rtl/>
          <w:lang w:eastAsia="he-IL"/>
        </w:rPr>
      </w:pPr>
      <w:bookmarkStart w:id="11314" w:name="_ETM_Q1_4752000"/>
      <w:bookmarkEnd w:id="11314"/>
    </w:p>
    <w:p w:rsidR="00377A6E" w:rsidRDefault="00377A6E" w:rsidP="00377A6E">
      <w:pPr>
        <w:pStyle w:val="a5"/>
        <w:keepNext/>
        <w:rPr>
          <w:rtl/>
        </w:rPr>
      </w:pPr>
      <w:bookmarkStart w:id="11315" w:name="ET_speaker_אלעזר_שטרן_יועץ_משפטי_40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315"/>
    </w:p>
    <w:p w:rsidR="00377A6E" w:rsidRDefault="00377A6E" w:rsidP="00377A6E">
      <w:pPr>
        <w:pStyle w:val="KeepWithNext"/>
        <w:rPr>
          <w:rtl/>
          <w:lang w:eastAsia="he-IL"/>
        </w:rPr>
      </w:pPr>
    </w:p>
    <w:p w:rsidR="00377A6E" w:rsidRDefault="00377A6E" w:rsidP="00377A6E">
      <w:pPr>
        <w:rPr>
          <w:rtl/>
          <w:lang w:eastAsia="he-IL"/>
        </w:rPr>
      </w:pPr>
      <w:bookmarkStart w:id="11316" w:name="_ETM_Q1_4754000"/>
      <w:bookmarkEnd w:id="11316"/>
      <w:r>
        <w:rPr>
          <w:rtl/>
          <w:lang w:eastAsia="he-IL"/>
        </w:rPr>
        <w:t xml:space="preserve">עכשיו אנחנו נצביע על </w:t>
      </w:r>
      <w:bookmarkStart w:id="11317" w:name="_ETM_Q1_4753000"/>
      <w:bookmarkEnd w:id="11317"/>
      <w:r>
        <w:rPr>
          <w:rtl/>
          <w:lang w:eastAsia="he-IL"/>
        </w:rPr>
        <w:t xml:space="preserve">הרוויזיה </w:t>
      </w:r>
      <w:r>
        <w:rPr>
          <w:b/>
          <w:bCs/>
          <w:u w:val="single"/>
          <w:rtl/>
          <w:lang w:eastAsia="he-IL"/>
        </w:rPr>
        <w:t>לכל ההסתייגויות לסעיף 1</w:t>
      </w:r>
      <w:r>
        <w:rPr>
          <w:rtl/>
          <w:lang w:eastAsia="he-IL"/>
        </w:rPr>
        <w:t>.</w:t>
      </w:r>
    </w:p>
    <w:p w:rsidR="00377A6E" w:rsidRDefault="00377A6E" w:rsidP="00377A6E">
      <w:pPr>
        <w:rPr>
          <w:rtl/>
          <w:lang w:eastAsia="he-IL"/>
        </w:rPr>
      </w:pPr>
      <w:bookmarkStart w:id="11318" w:name="_ETM_Q1_4760000"/>
      <w:bookmarkEnd w:id="11318"/>
    </w:p>
    <w:p w:rsidR="00377A6E" w:rsidRDefault="00377A6E" w:rsidP="00377A6E">
      <w:pPr>
        <w:pStyle w:val="af8"/>
        <w:keepNext/>
        <w:rPr>
          <w:rtl/>
        </w:rPr>
      </w:pPr>
      <w:bookmarkStart w:id="11319" w:name="_ETM_Q1_4761000"/>
      <w:bookmarkEnd w:id="113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320" w:name="_ETM_Q1_4762000"/>
      <w:bookmarkEnd w:id="11320"/>
      <w:r>
        <w:rPr>
          <w:rtl/>
          <w:lang w:eastAsia="he-IL"/>
        </w:rPr>
        <w:t>מי בעד הרוויזיה? מי נגד?</w:t>
      </w:r>
      <w:bookmarkStart w:id="11321" w:name="_ETM_Q1_4765000"/>
      <w:bookmarkEnd w:id="11321"/>
      <w:r>
        <w:rPr>
          <w:rtl/>
          <w:lang w:eastAsia="he-IL"/>
        </w:rPr>
        <w:t xml:space="preserve"> נמנע?</w:t>
      </w:r>
    </w:p>
    <w:p w:rsidR="00377A6E" w:rsidRDefault="00377A6E" w:rsidP="00377A6E">
      <w:pPr>
        <w:rPr>
          <w:rtl/>
          <w:lang w:eastAsia="he-IL"/>
        </w:rPr>
      </w:pPr>
      <w:bookmarkStart w:id="11322" w:name="_ETM_Q1_4775000"/>
      <w:bookmarkEnd w:id="11322"/>
    </w:p>
    <w:p w:rsidR="00377A6E" w:rsidRDefault="00377A6E" w:rsidP="00377A6E">
      <w:pPr>
        <w:pStyle w:val="af3"/>
        <w:keepNext/>
        <w:rPr>
          <w:rtl/>
          <w:lang w:eastAsia="he-IL"/>
        </w:rPr>
      </w:pPr>
      <w:r>
        <w:rPr>
          <w:rFonts w:hint="cs"/>
          <w:rtl/>
          <w:lang w:eastAsia="he-IL"/>
        </w:rPr>
        <w:t>הצבעה</w:t>
      </w:r>
    </w:p>
    <w:p w:rsidR="00377A6E" w:rsidRDefault="00377A6E" w:rsidP="00377A6E">
      <w:pPr>
        <w:pStyle w:val="--"/>
        <w:keepNext/>
        <w:rPr>
          <w:rtl/>
          <w:lang w:eastAsia="he-IL"/>
        </w:rPr>
      </w:pPr>
    </w:p>
    <w:p w:rsidR="00377A6E" w:rsidRDefault="00377A6E" w:rsidP="00377A6E">
      <w:pPr>
        <w:pStyle w:val="--"/>
        <w:keepNext/>
        <w:rPr>
          <w:rtl/>
          <w:lang w:eastAsia="he-IL"/>
        </w:rPr>
      </w:pPr>
      <w:r>
        <w:rPr>
          <w:rFonts w:hint="cs"/>
          <w:rtl/>
          <w:lang w:eastAsia="he-IL"/>
        </w:rPr>
        <w:t>לא אושרה.</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הרוויזיה לא התקבלה. </w:t>
      </w:r>
    </w:p>
    <w:p w:rsidR="00377A6E" w:rsidRDefault="00377A6E" w:rsidP="00377A6E">
      <w:pPr>
        <w:rPr>
          <w:rtl/>
          <w:lang w:eastAsia="he-IL"/>
        </w:rPr>
      </w:pPr>
    </w:p>
    <w:p w:rsidR="00377A6E" w:rsidRDefault="00377A6E" w:rsidP="00377A6E">
      <w:pPr>
        <w:pStyle w:val="a5"/>
        <w:keepNext/>
        <w:rPr>
          <w:rtl/>
        </w:rPr>
      </w:pPr>
      <w:bookmarkStart w:id="11323" w:name="_ETM_Q1_4778000"/>
      <w:bookmarkStart w:id="11324" w:name="ET_speaker_אלעזר_שטרן_יועץ_משפטי_411"/>
      <w:bookmarkEnd w:id="1132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324"/>
    </w:p>
    <w:p w:rsidR="00377A6E" w:rsidRDefault="00377A6E" w:rsidP="00377A6E">
      <w:pPr>
        <w:pStyle w:val="KeepWithNext"/>
        <w:rPr>
          <w:rtl/>
          <w:lang w:eastAsia="he-IL"/>
        </w:rPr>
      </w:pPr>
    </w:p>
    <w:p w:rsidR="00377A6E" w:rsidRDefault="00377A6E" w:rsidP="00377A6E">
      <w:pPr>
        <w:rPr>
          <w:rtl/>
          <w:lang w:eastAsia="he-IL"/>
        </w:rPr>
      </w:pPr>
      <w:bookmarkStart w:id="11325" w:name="_ETM_Q1_4780000"/>
      <w:bookmarkEnd w:id="11325"/>
      <w:r>
        <w:rPr>
          <w:rtl/>
          <w:lang w:eastAsia="he-IL"/>
        </w:rPr>
        <w:t xml:space="preserve">אנחנו עוברים עכשיו להצביע על רוויזיה </w:t>
      </w:r>
      <w:r>
        <w:rPr>
          <w:b/>
          <w:bCs/>
          <w:u w:val="single"/>
          <w:rtl/>
          <w:lang w:eastAsia="he-IL"/>
        </w:rPr>
        <w:t xml:space="preserve">לכל ההסתייגויות </w:t>
      </w:r>
      <w:bookmarkStart w:id="11326" w:name="_ETM_Q1_4783000"/>
      <w:bookmarkEnd w:id="11326"/>
      <w:r>
        <w:rPr>
          <w:b/>
          <w:bCs/>
          <w:u w:val="single"/>
          <w:rtl/>
          <w:lang w:eastAsia="he-IL"/>
        </w:rPr>
        <w:t>ל-לאחר סעיף 1</w:t>
      </w:r>
      <w:r>
        <w:rPr>
          <w:rtl/>
          <w:lang w:eastAsia="he-IL"/>
        </w:rPr>
        <w:t>.</w:t>
      </w:r>
    </w:p>
    <w:p w:rsidR="00377A6E" w:rsidRDefault="00377A6E" w:rsidP="00377A6E">
      <w:pPr>
        <w:ind w:firstLine="0"/>
        <w:rPr>
          <w:rtl/>
          <w:lang w:eastAsia="he-IL"/>
        </w:rPr>
      </w:pPr>
      <w:bookmarkStart w:id="11327" w:name="_ETM_Q1_4784000"/>
      <w:bookmarkEnd w:id="11327"/>
    </w:p>
    <w:p w:rsidR="00377A6E" w:rsidRDefault="00377A6E" w:rsidP="00377A6E">
      <w:pPr>
        <w:pStyle w:val="a5"/>
        <w:keepNext/>
        <w:rPr>
          <w:rtl/>
        </w:rPr>
      </w:pPr>
      <w:bookmarkStart w:id="11328" w:name="ET_speaker_5933_4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28"/>
    </w:p>
    <w:p w:rsidR="00377A6E" w:rsidRDefault="00377A6E" w:rsidP="00377A6E">
      <w:pPr>
        <w:pStyle w:val="KeepWithNext"/>
        <w:rPr>
          <w:rtl/>
          <w:lang w:eastAsia="he-IL"/>
        </w:rPr>
      </w:pPr>
    </w:p>
    <w:p w:rsidR="00377A6E" w:rsidRDefault="00377A6E" w:rsidP="00377A6E">
      <w:pPr>
        <w:rPr>
          <w:rtl/>
          <w:lang w:eastAsia="he-IL"/>
        </w:rPr>
      </w:pPr>
      <w:bookmarkStart w:id="11329" w:name="_ETM_Q1_4788000"/>
      <w:bookmarkEnd w:id="11329"/>
      <w:r>
        <w:rPr>
          <w:rtl/>
          <w:lang w:eastAsia="he-IL"/>
        </w:rPr>
        <w:t xml:space="preserve">רגע, אסור לנו לנמק את הרוויזיה? מיקי, תנמק </w:t>
      </w:r>
      <w:bookmarkStart w:id="11330" w:name="_ETM_Q1_4798000"/>
      <w:bookmarkEnd w:id="11330"/>
      <w:r>
        <w:rPr>
          <w:rtl/>
          <w:lang w:eastAsia="he-IL"/>
        </w:rPr>
        <w:t xml:space="preserve">את ההסתייגות. </w:t>
      </w:r>
    </w:p>
    <w:p w:rsidR="00377A6E" w:rsidRDefault="00377A6E" w:rsidP="00377A6E">
      <w:pPr>
        <w:rPr>
          <w:rtl/>
          <w:lang w:eastAsia="he-IL"/>
        </w:rPr>
      </w:pPr>
    </w:p>
    <w:p w:rsidR="00377A6E" w:rsidRDefault="00377A6E" w:rsidP="00377A6E">
      <w:pPr>
        <w:pStyle w:val="a5"/>
        <w:keepNext/>
        <w:rPr>
          <w:rtl/>
        </w:rPr>
      </w:pPr>
      <w:bookmarkStart w:id="11331" w:name="_ETM_Q1_4800000"/>
      <w:bookmarkStart w:id="11332" w:name="ET_speaker_אלעזר_שטרן_יועץ_משפטי_413"/>
      <w:bookmarkEnd w:id="1133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332"/>
    </w:p>
    <w:p w:rsidR="00377A6E" w:rsidRDefault="00377A6E" w:rsidP="00377A6E">
      <w:pPr>
        <w:pStyle w:val="KeepWithNext"/>
        <w:rPr>
          <w:rtl/>
          <w:lang w:eastAsia="he-IL"/>
        </w:rPr>
      </w:pPr>
    </w:p>
    <w:p w:rsidR="00377A6E" w:rsidRDefault="00377A6E" w:rsidP="00377A6E">
      <w:pPr>
        <w:rPr>
          <w:rtl/>
          <w:lang w:eastAsia="he-IL"/>
        </w:rPr>
      </w:pPr>
      <w:bookmarkStart w:id="11333" w:name="_ETM_Q1_4801000"/>
      <w:bookmarkEnd w:id="11333"/>
      <w:r>
        <w:rPr>
          <w:rtl/>
          <w:lang w:eastAsia="he-IL"/>
        </w:rPr>
        <w:t xml:space="preserve">אנחנו עכשיו מצביעים על כל קבוצת ההסתייגויות שלאחר </w:t>
      </w:r>
      <w:bookmarkStart w:id="11334" w:name="_ETM_Q1_4804000"/>
      <w:bookmarkEnd w:id="11334"/>
      <w:r>
        <w:rPr>
          <w:rtl/>
          <w:lang w:eastAsia="he-IL"/>
        </w:rPr>
        <w:t>סעיף 1.</w:t>
      </w:r>
    </w:p>
    <w:p w:rsidR="00377A6E" w:rsidRDefault="00377A6E" w:rsidP="00377A6E">
      <w:pPr>
        <w:rPr>
          <w:rtl/>
          <w:lang w:eastAsia="he-IL"/>
        </w:rPr>
      </w:pPr>
    </w:p>
    <w:p w:rsidR="00377A6E" w:rsidRDefault="00377A6E" w:rsidP="00377A6E">
      <w:pPr>
        <w:pStyle w:val="a5"/>
        <w:keepNext/>
        <w:rPr>
          <w:rtl/>
        </w:rPr>
      </w:pPr>
      <w:bookmarkStart w:id="11335" w:name="ET_speaker_5933_4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35"/>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שנייה, איזה קבוצה? תסביר לי. </w:t>
      </w:r>
    </w:p>
    <w:p w:rsidR="00377A6E" w:rsidRDefault="00377A6E" w:rsidP="00377A6E">
      <w:pPr>
        <w:rPr>
          <w:rtl/>
          <w:lang w:eastAsia="he-IL"/>
        </w:rPr>
      </w:pPr>
      <w:bookmarkStart w:id="11336" w:name="_ETM_Q1_4807000"/>
      <w:bookmarkEnd w:id="11336"/>
    </w:p>
    <w:p w:rsidR="00377A6E" w:rsidRDefault="00377A6E" w:rsidP="00377A6E">
      <w:pPr>
        <w:pStyle w:val="a5"/>
        <w:keepNext/>
        <w:rPr>
          <w:rtl/>
        </w:rPr>
      </w:pPr>
      <w:bookmarkStart w:id="11337" w:name="_ETM_Q1_4808000"/>
      <w:bookmarkStart w:id="11338" w:name="ET_speaker_אלעזר_שטרן_יועץ_משפטי_415"/>
      <w:bookmarkEnd w:id="1133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338"/>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ל-לאחר סעיף 1. </w:t>
      </w:r>
      <w:bookmarkStart w:id="11339" w:name="_ETM_Q1_4809000"/>
      <w:bookmarkEnd w:id="11339"/>
      <w:r>
        <w:rPr>
          <w:rtl/>
          <w:lang w:eastAsia="he-IL"/>
        </w:rPr>
        <w:t>זה מתחיל בהסתייגות 971.</w:t>
      </w:r>
    </w:p>
    <w:p w:rsidR="00377A6E" w:rsidRDefault="00377A6E" w:rsidP="00377A6E">
      <w:pPr>
        <w:rPr>
          <w:rtl/>
          <w:lang w:eastAsia="he-IL"/>
        </w:rPr>
      </w:pPr>
      <w:bookmarkStart w:id="11340" w:name="_ETM_Q1_4820000"/>
      <w:bookmarkEnd w:id="11340"/>
    </w:p>
    <w:p w:rsidR="00377A6E" w:rsidRDefault="00377A6E" w:rsidP="00377A6E">
      <w:pPr>
        <w:pStyle w:val="a5"/>
        <w:keepNext/>
        <w:rPr>
          <w:rtl/>
        </w:rPr>
      </w:pPr>
      <w:bookmarkStart w:id="11341" w:name="_ETM_Q1_4821000"/>
      <w:bookmarkStart w:id="11342" w:name="ET_speaker_5933_416"/>
      <w:bookmarkEnd w:id="113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42"/>
    </w:p>
    <w:p w:rsidR="00377A6E" w:rsidRDefault="00377A6E" w:rsidP="00377A6E">
      <w:pPr>
        <w:pStyle w:val="KeepWithNext"/>
        <w:rPr>
          <w:rtl/>
          <w:lang w:eastAsia="he-IL"/>
        </w:rPr>
      </w:pPr>
    </w:p>
    <w:p w:rsidR="00377A6E" w:rsidRDefault="00377A6E" w:rsidP="00377A6E">
      <w:pPr>
        <w:rPr>
          <w:rtl/>
          <w:lang w:eastAsia="he-IL"/>
        </w:rPr>
      </w:pPr>
      <w:bookmarkStart w:id="11343" w:name="_ETM_Q1_4822000"/>
      <w:bookmarkEnd w:id="11343"/>
      <w:r>
        <w:rPr>
          <w:rtl/>
          <w:lang w:eastAsia="he-IL"/>
        </w:rPr>
        <w:t xml:space="preserve">אני רוצה לנמק רוויזיה. </w:t>
      </w:r>
    </w:p>
    <w:p w:rsidR="00377A6E" w:rsidRDefault="00377A6E" w:rsidP="00377A6E">
      <w:pPr>
        <w:rPr>
          <w:rtl/>
          <w:lang w:eastAsia="he-IL"/>
        </w:rPr>
      </w:pPr>
      <w:bookmarkStart w:id="11344" w:name="_ETM_Q1_4826000"/>
      <w:bookmarkEnd w:id="11344"/>
    </w:p>
    <w:p w:rsidR="00377A6E" w:rsidRDefault="00377A6E" w:rsidP="00377A6E">
      <w:pPr>
        <w:pStyle w:val="a5"/>
        <w:keepNext/>
        <w:rPr>
          <w:rtl/>
        </w:rPr>
      </w:pPr>
      <w:bookmarkStart w:id="11345" w:name="_ETM_Q1_4827000"/>
      <w:bookmarkEnd w:id="113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אני בוחר את</w:t>
      </w:r>
      <w:bookmarkStart w:id="11346" w:name="_ETM_Q1_4828000"/>
      <w:bookmarkEnd w:id="11346"/>
      <w:r>
        <w:rPr>
          <w:rtl/>
          <w:lang w:eastAsia="he-IL"/>
        </w:rPr>
        <w:t xml:space="preserve"> 269.</w:t>
      </w:r>
    </w:p>
    <w:p w:rsidR="00377A6E" w:rsidRDefault="00377A6E" w:rsidP="00377A6E">
      <w:pPr>
        <w:rPr>
          <w:rtl/>
          <w:lang w:eastAsia="he-IL"/>
        </w:rPr>
      </w:pPr>
      <w:bookmarkStart w:id="11347" w:name="_ETM_Q1_4830000"/>
      <w:bookmarkEnd w:id="11347"/>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348" w:name="_ETM_Q1_4831000"/>
      <w:bookmarkEnd w:id="11348"/>
      <w:r>
        <w:rPr>
          <w:rtl/>
          <w:lang w:eastAsia="he-IL"/>
        </w:rPr>
        <w:t xml:space="preserve">על 269 כבר הצבענו, אדוני. </w:t>
      </w:r>
    </w:p>
    <w:p w:rsidR="00377A6E" w:rsidRDefault="00377A6E" w:rsidP="00377A6E">
      <w:pPr>
        <w:rPr>
          <w:rtl/>
          <w:lang w:eastAsia="he-IL"/>
        </w:rPr>
      </w:pPr>
    </w:p>
    <w:p w:rsidR="00377A6E" w:rsidRDefault="00377A6E" w:rsidP="00377A6E">
      <w:pPr>
        <w:pStyle w:val="a5"/>
        <w:keepNext/>
        <w:rPr>
          <w:rtl/>
        </w:rPr>
      </w:pPr>
      <w:bookmarkStart w:id="11349" w:name="_ETM_Q1_4834000"/>
      <w:bookmarkStart w:id="11350" w:name="ET_speaker_5933_419"/>
      <w:bookmarkEnd w:id="113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50"/>
    </w:p>
    <w:p w:rsidR="00377A6E" w:rsidRDefault="00377A6E" w:rsidP="00377A6E">
      <w:pPr>
        <w:pStyle w:val="KeepWithNext"/>
        <w:rPr>
          <w:rtl/>
          <w:lang w:eastAsia="he-IL"/>
        </w:rPr>
      </w:pPr>
    </w:p>
    <w:p w:rsidR="00377A6E" w:rsidRDefault="00377A6E" w:rsidP="00377A6E">
      <w:pPr>
        <w:rPr>
          <w:rtl/>
          <w:lang w:eastAsia="he-IL"/>
        </w:rPr>
      </w:pPr>
      <w:bookmarkStart w:id="11351" w:name="_ETM_Q1_4833000"/>
      <w:bookmarkEnd w:id="11351"/>
      <w:r>
        <w:rPr>
          <w:rtl/>
          <w:lang w:eastAsia="he-IL"/>
        </w:rPr>
        <w:t xml:space="preserve">אנחנו ב-971, מיקי. </w:t>
      </w:r>
    </w:p>
    <w:p w:rsidR="00377A6E" w:rsidRDefault="00377A6E" w:rsidP="00377A6E">
      <w:pPr>
        <w:rPr>
          <w:rtl/>
          <w:lang w:eastAsia="he-IL"/>
        </w:rPr>
      </w:pPr>
    </w:p>
    <w:p w:rsidR="00377A6E" w:rsidRDefault="00377A6E" w:rsidP="00377A6E">
      <w:pPr>
        <w:pStyle w:val="a5"/>
        <w:keepNext/>
        <w:rPr>
          <w:rtl/>
        </w:rPr>
      </w:pPr>
      <w:bookmarkStart w:id="11352" w:name="_ETM_Q1_4836000"/>
      <w:bookmarkStart w:id="11353" w:name="ET_speaker_אלעזר_שטרן_יועץ_משפטי_420"/>
      <w:bookmarkEnd w:id="1135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353"/>
    </w:p>
    <w:p w:rsidR="00377A6E" w:rsidRDefault="00377A6E" w:rsidP="00377A6E">
      <w:pPr>
        <w:pStyle w:val="KeepWithNext"/>
        <w:rPr>
          <w:rtl/>
          <w:lang w:eastAsia="he-IL"/>
        </w:rPr>
      </w:pPr>
    </w:p>
    <w:p w:rsidR="00377A6E" w:rsidRDefault="00377A6E" w:rsidP="00377A6E">
      <w:pPr>
        <w:rPr>
          <w:rtl/>
          <w:lang w:eastAsia="he-IL"/>
        </w:rPr>
      </w:pPr>
      <w:bookmarkStart w:id="11354" w:name="_ETM_Q1_4837000"/>
      <w:bookmarkEnd w:id="11354"/>
      <w:r>
        <w:rPr>
          <w:rtl/>
          <w:lang w:eastAsia="he-IL"/>
        </w:rPr>
        <w:t xml:space="preserve">אנחנו בקבוצה </w:t>
      </w:r>
      <w:bookmarkStart w:id="11355" w:name="_ETM_Q1_4835000"/>
      <w:bookmarkEnd w:id="11355"/>
      <w:r>
        <w:rPr>
          <w:rtl/>
          <w:lang w:eastAsia="he-IL"/>
        </w:rPr>
        <w:t xml:space="preserve">שמתחילה ב-971 והלאה. </w:t>
      </w:r>
    </w:p>
    <w:p w:rsidR="00377A6E" w:rsidRDefault="00377A6E" w:rsidP="00377A6E">
      <w:pPr>
        <w:rPr>
          <w:rtl/>
          <w:lang w:eastAsia="he-IL"/>
        </w:rPr>
      </w:pPr>
    </w:p>
    <w:p w:rsidR="00377A6E" w:rsidRDefault="00377A6E" w:rsidP="00377A6E">
      <w:pPr>
        <w:pStyle w:val="a5"/>
        <w:keepNext/>
        <w:rPr>
          <w:rtl/>
        </w:rPr>
      </w:pPr>
      <w:bookmarkStart w:id="11356" w:name="_ETM_Q1_4840000"/>
      <w:bookmarkStart w:id="11357" w:name="ET_speaker_5933_421"/>
      <w:bookmarkEnd w:id="1135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57"/>
    </w:p>
    <w:p w:rsidR="00377A6E" w:rsidRDefault="00377A6E" w:rsidP="00377A6E">
      <w:pPr>
        <w:pStyle w:val="KeepWithNext"/>
        <w:rPr>
          <w:rtl/>
          <w:lang w:eastAsia="he-IL"/>
        </w:rPr>
      </w:pPr>
    </w:p>
    <w:p w:rsidR="00377A6E" w:rsidRDefault="00377A6E" w:rsidP="00377A6E">
      <w:pPr>
        <w:rPr>
          <w:rtl/>
          <w:lang w:eastAsia="he-IL"/>
        </w:rPr>
      </w:pPr>
      <w:bookmarkStart w:id="11358" w:name="_ETM_Q1_4841000"/>
      <w:bookmarkEnd w:id="11358"/>
      <w:r>
        <w:rPr>
          <w:rtl/>
          <w:lang w:eastAsia="he-IL"/>
        </w:rPr>
        <w:t xml:space="preserve">מיקי, תנמק אתה, זה על חוק הלאום, זה הסתייגות שלך. </w:t>
      </w:r>
    </w:p>
    <w:p w:rsidR="00377A6E" w:rsidRDefault="00377A6E" w:rsidP="00377A6E">
      <w:pPr>
        <w:rPr>
          <w:rtl/>
          <w:lang w:eastAsia="he-IL"/>
        </w:rPr>
      </w:pPr>
      <w:bookmarkStart w:id="11359" w:name="_ETM_Q1_4843000"/>
      <w:bookmarkEnd w:id="11359"/>
    </w:p>
    <w:p w:rsidR="00377A6E" w:rsidRDefault="00377A6E" w:rsidP="00377A6E">
      <w:pPr>
        <w:pStyle w:val="a5"/>
        <w:keepNext/>
        <w:rPr>
          <w:rtl/>
        </w:rPr>
      </w:pPr>
      <w:bookmarkStart w:id="11360" w:name="_ETM_Q1_4844000"/>
      <w:bookmarkEnd w:id="1136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361" w:name="_ETM_Q1_4845000"/>
      <w:bookmarkEnd w:id="11361"/>
      <w:r>
        <w:rPr>
          <w:rtl/>
          <w:lang w:eastAsia="he-IL"/>
        </w:rPr>
        <w:t xml:space="preserve">רגע, אני איתך. </w:t>
      </w:r>
    </w:p>
    <w:p w:rsidR="00377A6E" w:rsidRDefault="00377A6E" w:rsidP="00377A6E">
      <w:pPr>
        <w:rPr>
          <w:rtl/>
          <w:lang w:eastAsia="he-IL"/>
        </w:rPr>
      </w:pPr>
      <w:bookmarkStart w:id="11362" w:name="_ETM_Q1_4862000"/>
      <w:bookmarkEnd w:id="11362"/>
    </w:p>
    <w:p w:rsidR="00377A6E" w:rsidRDefault="00377A6E" w:rsidP="00377A6E">
      <w:pPr>
        <w:pStyle w:val="a5"/>
        <w:keepNext/>
        <w:rPr>
          <w:rtl/>
        </w:rPr>
      </w:pPr>
      <w:bookmarkStart w:id="11363" w:name="_ETM_Q1_4859000"/>
      <w:bookmarkStart w:id="11364" w:name="ET_speaker_5933_423"/>
      <w:bookmarkEnd w:id="113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64"/>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אסף, תירגע, </w:t>
      </w:r>
      <w:bookmarkStart w:id="11365" w:name="_ETM_Q1_4860000"/>
      <w:bookmarkEnd w:id="11365"/>
      <w:r>
        <w:rPr>
          <w:rtl/>
          <w:lang w:eastAsia="he-IL"/>
        </w:rPr>
        <w:t xml:space="preserve">זה לפי הייעוץ המשפטי. </w:t>
      </w:r>
    </w:p>
    <w:p w:rsidR="00377A6E" w:rsidRDefault="00377A6E" w:rsidP="00377A6E">
      <w:pPr>
        <w:rPr>
          <w:rtl/>
          <w:lang w:eastAsia="he-IL"/>
        </w:rPr>
      </w:pPr>
    </w:p>
    <w:p w:rsidR="00377A6E" w:rsidRDefault="00377A6E" w:rsidP="00377A6E">
      <w:pPr>
        <w:pStyle w:val="af8"/>
        <w:keepNext/>
        <w:rPr>
          <w:rtl/>
        </w:rPr>
      </w:pPr>
      <w:bookmarkStart w:id="11366" w:name="_ETM_Q1_4856000"/>
      <w:bookmarkEnd w:id="113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367" w:name="_ETM_Q1_4857000"/>
      <w:bookmarkEnd w:id="11367"/>
      <w:r>
        <w:rPr>
          <w:rtl/>
          <w:lang w:eastAsia="he-IL"/>
        </w:rPr>
        <w:t xml:space="preserve">קארין, אל תתערבי, מותר לו לדבר איתי, זה לא עניינך. תפסיקי להעיר לו, הוא לא </w:t>
      </w:r>
      <w:bookmarkStart w:id="11368" w:name="_ETM_Q1_4864000"/>
      <w:bookmarkEnd w:id="11368"/>
      <w:r>
        <w:rPr>
          <w:rtl/>
          <w:lang w:eastAsia="he-IL"/>
        </w:rPr>
        <w:t xml:space="preserve">עובד שלך. </w:t>
      </w:r>
    </w:p>
    <w:p w:rsidR="00377A6E" w:rsidRDefault="00377A6E" w:rsidP="00377A6E">
      <w:pPr>
        <w:rPr>
          <w:rtl/>
          <w:lang w:eastAsia="he-IL"/>
        </w:rPr>
      </w:pPr>
      <w:bookmarkStart w:id="11369" w:name="_ETM_Q1_4866000"/>
      <w:bookmarkEnd w:id="11369"/>
    </w:p>
    <w:p w:rsidR="00377A6E" w:rsidRDefault="00377A6E" w:rsidP="00377A6E">
      <w:pPr>
        <w:pStyle w:val="a5"/>
        <w:keepNext/>
        <w:rPr>
          <w:rtl/>
        </w:rPr>
      </w:pPr>
      <w:bookmarkStart w:id="11370" w:name="ET_speaker_5933_4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70"/>
    </w:p>
    <w:p w:rsidR="00377A6E" w:rsidRDefault="00377A6E" w:rsidP="00377A6E">
      <w:pPr>
        <w:pStyle w:val="KeepWithNext"/>
        <w:rPr>
          <w:rtl/>
          <w:lang w:eastAsia="he-IL"/>
        </w:rPr>
      </w:pPr>
    </w:p>
    <w:p w:rsidR="00377A6E" w:rsidRDefault="00377A6E" w:rsidP="00377A6E">
      <w:pPr>
        <w:rPr>
          <w:rtl/>
          <w:lang w:eastAsia="he-IL"/>
        </w:rPr>
      </w:pPr>
      <w:r>
        <w:rPr>
          <w:rtl/>
          <w:lang w:eastAsia="he-IL"/>
        </w:rPr>
        <w:t>אני לא שואלת אותך, איתן, מותר לי לד</w:t>
      </w:r>
      <w:bookmarkStart w:id="11371" w:name="_ETM_Q1_4867000"/>
      <w:bookmarkEnd w:id="11371"/>
      <w:r>
        <w:rPr>
          <w:rtl/>
          <w:lang w:eastAsia="he-IL"/>
        </w:rPr>
        <w:t xml:space="preserve">בר עם מי שאני רוצה. </w:t>
      </w:r>
    </w:p>
    <w:p w:rsidR="00377A6E" w:rsidRDefault="00377A6E" w:rsidP="00377A6E">
      <w:pPr>
        <w:rPr>
          <w:rtl/>
          <w:lang w:eastAsia="he-IL"/>
        </w:rPr>
      </w:pPr>
    </w:p>
    <w:p w:rsidR="00377A6E" w:rsidRDefault="00377A6E" w:rsidP="00377A6E">
      <w:pPr>
        <w:pStyle w:val="af8"/>
        <w:keepNext/>
        <w:rPr>
          <w:rtl/>
        </w:rPr>
      </w:pPr>
      <w:bookmarkStart w:id="11372" w:name="_ETM_Q1_4870000"/>
      <w:bookmarkEnd w:id="113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373" w:name="_ETM_Q1_4871000"/>
      <w:bookmarkEnd w:id="11373"/>
      <w:r>
        <w:rPr>
          <w:rtl/>
          <w:lang w:eastAsia="he-IL"/>
        </w:rPr>
        <w:t xml:space="preserve">בבקשה, מיקי. </w:t>
      </w:r>
    </w:p>
    <w:p w:rsidR="00377A6E" w:rsidRDefault="00377A6E" w:rsidP="00377A6E">
      <w:pPr>
        <w:rPr>
          <w:rtl/>
          <w:lang w:eastAsia="he-IL"/>
        </w:rPr>
      </w:pPr>
    </w:p>
    <w:p w:rsidR="00377A6E" w:rsidRDefault="00377A6E" w:rsidP="00377A6E">
      <w:pPr>
        <w:pStyle w:val="a5"/>
        <w:keepNext/>
        <w:rPr>
          <w:rtl/>
        </w:rPr>
      </w:pPr>
      <w:bookmarkStart w:id="11374" w:name="_ETM_Q1_4875000"/>
      <w:bookmarkStart w:id="11375" w:name="ET_speaker_5935_427"/>
      <w:bookmarkEnd w:id="113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375"/>
    </w:p>
    <w:p w:rsidR="00377A6E" w:rsidRDefault="00377A6E" w:rsidP="00377A6E">
      <w:pPr>
        <w:pStyle w:val="KeepWithNext"/>
        <w:rPr>
          <w:rtl/>
          <w:lang w:eastAsia="he-IL"/>
        </w:rPr>
      </w:pPr>
    </w:p>
    <w:p w:rsidR="00377A6E" w:rsidRDefault="00377A6E" w:rsidP="00377A6E">
      <w:pPr>
        <w:rPr>
          <w:rtl/>
          <w:lang w:eastAsia="he-IL"/>
        </w:rPr>
      </w:pPr>
      <w:bookmarkStart w:id="11376" w:name="_ETM_Q1_4876000"/>
      <w:bookmarkEnd w:id="11376"/>
      <w:r>
        <w:rPr>
          <w:rtl/>
          <w:lang w:eastAsia="he-IL"/>
        </w:rPr>
        <w:t xml:space="preserve">971? לא, דווקא לא זה. </w:t>
      </w:r>
    </w:p>
    <w:p w:rsidR="00377A6E" w:rsidRDefault="00377A6E" w:rsidP="00377A6E">
      <w:pPr>
        <w:rPr>
          <w:rtl/>
          <w:lang w:eastAsia="he-IL"/>
        </w:rPr>
      </w:pPr>
    </w:p>
    <w:p w:rsidR="00377A6E" w:rsidRDefault="00377A6E" w:rsidP="00377A6E">
      <w:pPr>
        <w:pStyle w:val="af8"/>
        <w:keepNext/>
        <w:rPr>
          <w:rtl/>
        </w:rPr>
      </w:pPr>
      <w:bookmarkStart w:id="11377" w:name="_ETM_Q1_4878000"/>
      <w:bookmarkEnd w:id="113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378" w:name="_ETM_Q1_4879000"/>
      <w:bookmarkEnd w:id="11378"/>
      <w:r>
        <w:rPr>
          <w:rtl/>
          <w:lang w:eastAsia="he-IL"/>
        </w:rPr>
        <w:t xml:space="preserve">מיקי, הזמן התחיל. </w:t>
      </w:r>
    </w:p>
    <w:p w:rsidR="00377A6E" w:rsidRDefault="00377A6E" w:rsidP="00377A6E">
      <w:pPr>
        <w:rPr>
          <w:rtl/>
          <w:lang w:eastAsia="he-IL"/>
        </w:rPr>
      </w:pPr>
    </w:p>
    <w:p w:rsidR="00377A6E" w:rsidRDefault="00377A6E" w:rsidP="00377A6E">
      <w:pPr>
        <w:pStyle w:val="a5"/>
        <w:keepNext/>
        <w:rPr>
          <w:rtl/>
        </w:rPr>
      </w:pPr>
      <w:bookmarkStart w:id="11379" w:name="ET_speaker_5933_4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79"/>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תנמק, מיקי. </w:t>
      </w:r>
    </w:p>
    <w:p w:rsidR="00377A6E" w:rsidRDefault="00377A6E" w:rsidP="00377A6E">
      <w:pPr>
        <w:rPr>
          <w:rtl/>
          <w:lang w:eastAsia="he-IL"/>
        </w:rPr>
      </w:pPr>
      <w:bookmarkStart w:id="11380" w:name="_ETM_Q1_4884000"/>
      <w:bookmarkEnd w:id="11380"/>
    </w:p>
    <w:p w:rsidR="00377A6E" w:rsidRDefault="00377A6E" w:rsidP="00377A6E">
      <w:pPr>
        <w:pStyle w:val="a5"/>
        <w:keepNext/>
        <w:rPr>
          <w:rtl/>
        </w:rPr>
      </w:pPr>
      <w:bookmarkStart w:id="11381" w:name="ET_speaker_5935_4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381"/>
    </w:p>
    <w:p w:rsidR="00377A6E" w:rsidRDefault="00377A6E" w:rsidP="00377A6E">
      <w:pPr>
        <w:pStyle w:val="KeepWithNext"/>
        <w:rPr>
          <w:rtl/>
          <w:lang w:eastAsia="he-IL"/>
        </w:rPr>
      </w:pPr>
    </w:p>
    <w:p w:rsidR="00377A6E" w:rsidRDefault="00377A6E" w:rsidP="00377A6E">
      <w:pPr>
        <w:rPr>
          <w:rtl/>
          <w:lang w:eastAsia="he-IL"/>
        </w:rPr>
      </w:pPr>
      <w:bookmarkStart w:id="11382" w:name="_ETM_Q1_4882000"/>
      <w:bookmarkEnd w:id="11382"/>
      <w:r>
        <w:rPr>
          <w:rtl/>
          <w:lang w:eastAsia="he-IL"/>
        </w:rPr>
        <w:t xml:space="preserve">קארין, </w:t>
      </w:r>
      <w:bookmarkStart w:id="11383" w:name="_ETM_Q1_4883000"/>
      <w:bookmarkEnd w:id="11383"/>
      <w:r>
        <w:rPr>
          <w:rtl/>
          <w:lang w:eastAsia="he-IL"/>
        </w:rPr>
        <w:t xml:space="preserve">תיקחי משהו, אני רגע בוחן. </w:t>
      </w:r>
    </w:p>
    <w:p w:rsidR="00377A6E" w:rsidRDefault="00377A6E" w:rsidP="00377A6E">
      <w:pPr>
        <w:rPr>
          <w:rtl/>
          <w:lang w:eastAsia="he-IL"/>
        </w:rPr>
      </w:pPr>
    </w:p>
    <w:p w:rsidR="00377A6E" w:rsidRDefault="00377A6E" w:rsidP="00377A6E">
      <w:pPr>
        <w:pStyle w:val="af8"/>
        <w:keepNext/>
        <w:rPr>
          <w:rtl/>
        </w:rPr>
      </w:pPr>
      <w:bookmarkStart w:id="11384" w:name="_ETM_Q1_4885000"/>
      <w:bookmarkStart w:id="11385" w:name="ET_yor_5771_431"/>
      <w:bookmarkEnd w:id="113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385"/>
    </w:p>
    <w:p w:rsidR="00377A6E" w:rsidRDefault="00377A6E" w:rsidP="00377A6E">
      <w:pPr>
        <w:pStyle w:val="KeepWithNext"/>
        <w:rPr>
          <w:rtl/>
          <w:lang w:eastAsia="he-IL"/>
        </w:rPr>
      </w:pPr>
    </w:p>
    <w:p w:rsidR="00377A6E" w:rsidRDefault="00377A6E" w:rsidP="00377A6E">
      <w:pPr>
        <w:rPr>
          <w:rtl/>
          <w:lang w:eastAsia="he-IL"/>
        </w:rPr>
      </w:pPr>
      <w:bookmarkStart w:id="11386" w:name="_ETM_Q1_4886000"/>
      <w:bookmarkEnd w:id="11386"/>
      <w:r>
        <w:rPr>
          <w:rtl/>
          <w:lang w:eastAsia="he-IL"/>
        </w:rPr>
        <w:t xml:space="preserve">קארין, בבקשה. </w:t>
      </w:r>
    </w:p>
    <w:p w:rsidR="00377A6E" w:rsidRDefault="00377A6E" w:rsidP="00377A6E">
      <w:pPr>
        <w:rPr>
          <w:rtl/>
          <w:lang w:eastAsia="he-IL"/>
        </w:rPr>
      </w:pPr>
    </w:p>
    <w:p w:rsidR="00377A6E" w:rsidRDefault="00377A6E" w:rsidP="00377A6E">
      <w:pPr>
        <w:pStyle w:val="a5"/>
        <w:keepNext/>
        <w:rPr>
          <w:rtl/>
        </w:rPr>
      </w:pPr>
      <w:bookmarkStart w:id="11387" w:name="_ETM_Q1_4890000"/>
      <w:bookmarkStart w:id="11388" w:name="ET_speaker_5933_432"/>
      <w:bookmarkEnd w:id="113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88"/>
    </w:p>
    <w:p w:rsidR="00377A6E" w:rsidRDefault="00377A6E" w:rsidP="00377A6E">
      <w:pPr>
        <w:pStyle w:val="KeepWithNext"/>
        <w:rPr>
          <w:rtl/>
          <w:lang w:eastAsia="he-IL"/>
        </w:rPr>
      </w:pPr>
    </w:p>
    <w:p w:rsidR="00377A6E" w:rsidRDefault="00377A6E" w:rsidP="00377A6E">
      <w:pPr>
        <w:rPr>
          <w:rtl/>
          <w:lang w:eastAsia="he-IL"/>
        </w:rPr>
      </w:pPr>
      <w:bookmarkStart w:id="11389" w:name="_ETM_Q1_4892000"/>
      <w:bookmarkEnd w:id="11389"/>
      <w:r>
        <w:rPr>
          <w:rtl/>
          <w:lang w:eastAsia="he-IL"/>
        </w:rPr>
        <w:t xml:space="preserve">אני רוצה </w:t>
      </w:r>
      <w:bookmarkStart w:id="11390" w:name="_ETM_Q1_4893000"/>
      <w:bookmarkEnd w:id="11390"/>
      <w:r>
        <w:rPr>
          <w:rtl/>
          <w:lang w:eastAsia="he-IL"/>
        </w:rPr>
        <w:t>בכל זאת לנסות ולשכנע אתכם. הגבלת כהונת ראש ממשל</w:t>
      </w:r>
      <w:bookmarkStart w:id="11391" w:name="_ETM_Q1_4894000"/>
      <w:bookmarkEnd w:id="11391"/>
      <w:r>
        <w:rPr>
          <w:rtl/>
          <w:lang w:eastAsia="he-IL"/>
        </w:rPr>
        <w:t>ה זה לא המצאה שלנו, המציא את זה בנימין נתני</w:t>
      </w:r>
      <w:bookmarkStart w:id="11392" w:name="_ETM_Q1_4898000"/>
      <w:bookmarkEnd w:id="11392"/>
      <w:r>
        <w:rPr>
          <w:rtl/>
          <w:lang w:eastAsia="he-IL"/>
        </w:rPr>
        <w:t xml:space="preserve">הו, בשנת 2009, כשהוא רצה לחזור. סליחה, אפילו לפני – בקדנציה הראשונה שלו. הוא אמר: החוק </w:t>
      </w:r>
      <w:bookmarkStart w:id="11393" w:name="_ETM_Q1_4906000"/>
      <w:bookmarkEnd w:id="11393"/>
      <w:r>
        <w:rPr>
          <w:rtl/>
          <w:lang w:eastAsia="he-IL"/>
        </w:rPr>
        <w:t xml:space="preserve">הראשון שאני אחוקק זה הגבלת כהונה. כי מה שלא עשית בכהונה הראשונה ובכהונה השנייה, אתה כבר לא </w:t>
      </w:r>
      <w:bookmarkStart w:id="11394" w:name="_ETM_Q1_4917000"/>
      <w:bookmarkEnd w:id="11394"/>
      <w:r>
        <w:rPr>
          <w:rtl/>
          <w:lang w:eastAsia="he-IL"/>
        </w:rPr>
        <w:t>תעשה. לכן אנחנו מבקשים מכם לשקול מחדש לא את</w:t>
      </w:r>
      <w:bookmarkStart w:id="11395" w:name="_ETM_Q1_4922000"/>
      <w:bookmarkEnd w:id="11395"/>
      <w:r>
        <w:rPr>
          <w:rtl/>
          <w:lang w:eastAsia="he-IL"/>
        </w:rPr>
        <w:t xml:space="preserve"> הדברים שלנו, אלא את הדברים של ראש הממשלה שא</w:t>
      </w:r>
      <w:bookmarkStart w:id="11396" w:name="_ETM_Q1_4921000"/>
      <w:bookmarkEnd w:id="11396"/>
      <w:r>
        <w:rPr>
          <w:rtl/>
          <w:lang w:eastAsia="he-IL"/>
        </w:rPr>
        <w:t>תם רוצים שיעמוד בראשות מדינת ישראל. תשקלו את דבריו שלו. לא את שלי, לא את של</w:t>
      </w:r>
      <w:bookmarkStart w:id="11397" w:name="_ETM_Q1_4931000"/>
      <w:bookmarkEnd w:id="11397"/>
      <w:r>
        <w:rPr>
          <w:rtl/>
          <w:lang w:eastAsia="he-IL"/>
        </w:rPr>
        <w:t xml:space="preserve"> מיקי לוי, את של ביבי נתניהו. </w:t>
      </w:r>
    </w:p>
    <w:p w:rsidR="00377A6E" w:rsidRDefault="00377A6E" w:rsidP="00377A6E">
      <w:pPr>
        <w:rPr>
          <w:rtl/>
          <w:lang w:eastAsia="he-IL"/>
        </w:rPr>
      </w:pPr>
    </w:p>
    <w:p w:rsidR="00377A6E" w:rsidRDefault="00377A6E" w:rsidP="00377A6E">
      <w:pPr>
        <w:pStyle w:val="af8"/>
        <w:keepNext/>
        <w:rPr>
          <w:rtl/>
        </w:rPr>
      </w:pPr>
      <w:bookmarkStart w:id="11398" w:name="_ETM_Q1_4934000"/>
      <w:bookmarkEnd w:id="113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399" w:name="_ETM_Q1_4935000"/>
      <w:bookmarkEnd w:id="11399"/>
      <w:r>
        <w:rPr>
          <w:rtl/>
          <w:lang w:eastAsia="he-IL"/>
        </w:rPr>
        <w:t xml:space="preserve">תודה. </w:t>
      </w:r>
    </w:p>
    <w:p w:rsidR="00377A6E" w:rsidRDefault="00377A6E" w:rsidP="00377A6E">
      <w:pPr>
        <w:rPr>
          <w:rtl/>
          <w:lang w:eastAsia="he-IL"/>
        </w:rPr>
      </w:pPr>
    </w:p>
    <w:p w:rsidR="00377A6E" w:rsidRDefault="00377A6E" w:rsidP="00377A6E">
      <w:pPr>
        <w:pStyle w:val="-"/>
        <w:keepNext/>
        <w:rPr>
          <w:rtl/>
        </w:rPr>
      </w:pPr>
      <w:bookmarkStart w:id="11400" w:name="_ETM_Q1_4937000"/>
      <w:bookmarkStart w:id="11401" w:name="ET_speakercontinue_5933_434"/>
      <w:bookmarkEnd w:id="1140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1401"/>
    </w:p>
    <w:p w:rsidR="00377A6E" w:rsidRDefault="00377A6E" w:rsidP="00377A6E">
      <w:pPr>
        <w:pStyle w:val="KeepWithNext"/>
        <w:rPr>
          <w:rtl/>
          <w:lang w:eastAsia="he-IL"/>
        </w:rPr>
      </w:pPr>
    </w:p>
    <w:p w:rsidR="00377A6E" w:rsidRDefault="00377A6E" w:rsidP="00377A6E">
      <w:pPr>
        <w:rPr>
          <w:rtl/>
          <w:lang w:eastAsia="he-IL"/>
        </w:rPr>
      </w:pPr>
      <w:r>
        <w:rPr>
          <w:rtl/>
          <w:lang w:eastAsia="he-IL"/>
        </w:rPr>
        <w:t>רגע, שנייה. אני</w:t>
      </w:r>
      <w:bookmarkStart w:id="11402" w:name="_ETM_Q1_4936000"/>
      <w:bookmarkEnd w:id="11402"/>
      <w:r>
        <w:rPr>
          <w:rtl/>
          <w:lang w:eastAsia="he-IL"/>
        </w:rPr>
        <w:t xml:space="preserve"> מפצירה בכם – תראו, אתם </w:t>
      </w:r>
      <w:bookmarkStart w:id="11403" w:name="_ETM_Q1_4938000"/>
      <w:bookmarkEnd w:id="11403"/>
      <w:r>
        <w:rPr>
          <w:rtl/>
          <w:lang w:eastAsia="he-IL"/>
        </w:rPr>
        <w:t xml:space="preserve">רוצים להקים ממשלה? נהדר. אבל מה רע בלהתחייב לזה שקודם </w:t>
      </w:r>
      <w:bookmarkStart w:id="11404" w:name="_ETM_Q1_4944000"/>
      <w:bookmarkEnd w:id="11404"/>
      <w:r>
        <w:rPr>
          <w:rtl/>
          <w:lang w:eastAsia="he-IL"/>
        </w:rPr>
        <w:t xml:space="preserve">תגבילו את כהונת ראש הממשלה? זה נראה לי דבר טבעי. </w:t>
      </w:r>
      <w:bookmarkStart w:id="11405" w:name="_ETM_Q1_4951000"/>
      <w:bookmarkEnd w:id="11405"/>
    </w:p>
    <w:p w:rsidR="00377A6E" w:rsidRDefault="00377A6E" w:rsidP="00377A6E">
      <w:pPr>
        <w:rPr>
          <w:rtl/>
          <w:lang w:eastAsia="he-IL"/>
        </w:rPr>
      </w:pPr>
    </w:p>
    <w:p w:rsidR="00377A6E" w:rsidRDefault="00377A6E" w:rsidP="00377A6E">
      <w:pPr>
        <w:pStyle w:val="af8"/>
        <w:keepNext/>
        <w:rPr>
          <w:rtl/>
        </w:rPr>
      </w:pPr>
      <w:bookmarkStart w:id="11406" w:name="_ETM_Q1_4949000"/>
      <w:bookmarkStart w:id="11407" w:name="ET_yor_5771_435"/>
      <w:bookmarkEnd w:id="114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07"/>
    </w:p>
    <w:p w:rsidR="00377A6E" w:rsidRDefault="00377A6E" w:rsidP="00377A6E">
      <w:pPr>
        <w:pStyle w:val="KeepWithNext"/>
        <w:rPr>
          <w:rtl/>
          <w:lang w:eastAsia="he-IL"/>
        </w:rPr>
      </w:pPr>
    </w:p>
    <w:p w:rsidR="00377A6E" w:rsidRDefault="00377A6E" w:rsidP="00377A6E">
      <w:pPr>
        <w:rPr>
          <w:rtl/>
          <w:lang w:eastAsia="he-IL"/>
        </w:rPr>
      </w:pPr>
      <w:bookmarkStart w:id="11408" w:name="_ETM_Q1_4950000"/>
      <w:bookmarkEnd w:id="11408"/>
      <w:r>
        <w:rPr>
          <w:rtl/>
          <w:lang w:eastAsia="he-IL"/>
        </w:rPr>
        <w:t>תודה רבה לקארין אלהרר. מי בעד הרוויזיה?</w:t>
      </w:r>
    </w:p>
    <w:p w:rsidR="00377A6E" w:rsidRDefault="00377A6E" w:rsidP="00377A6E">
      <w:pPr>
        <w:rPr>
          <w:rtl/>
          <w:lang w:eastAsia="he-IL"/>
        </w:rPr>
      </w:pPr>
    </w:p>
    <w:p w:rsidR="00377A6E" w:rsidRDefault="00377A6E" w:rsidP="00377A6E">
      <w:pPr>
        <w:pStyle w:val="a5"/>
        <w:keepNext/>
        <w:rPr>
          <w:rtl/>
        </w:rPr>
      </w:pPr>
      <w:bookmarkStart w:id="11409" w:name="_ETM_Q1_4954000"/>
      <w:bookmarkStart w:id="11410" w:name="ET_speaker_5935_436"/>
      <w:bookmarkEnd w:id="1140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410"/>
    </w:p>
    <w:p w:rsidR="00377A6E" w:rsidRDefault="00377A6E" w:rsidP="00377A6E">
      <w:pPr>
        <w:pStyle w:val="KeepWithNext"/>
        <w:rPr>
          <w:rtl/>
          <w:lang w:eastAsia="he-IL"/>
        </w:rPr>
      </w:pPr>
    </w:p>
    <w:p w:rsidR="00377A6E" w:rsidRDefault="00377A6E" w:rsidP="00377A6E">
      <w:pPr>
        <w:rPr>
          <w:rtl/>
          <w:lang w:eastAsia="he-IL"/>
        </w:rPr>
      </w:pPr>
      <w:bookmarkStart w:id="11411" w:name="_ETM_Q1_4956000"/>
      <w:bookmarkEnd w:id="11411"/>
      <w:r>
        <w:rPr>
          <w:rtl/>
          <w:lang w:eastAsia="he-IL"/>
        </w:rPr>
        <w:t>רגע, גם לי מגיע. למאתיים שבעים ו - - -</w:t>
      </w:r>
    </w:p>
    <w:p w:rsidR="00377A6E" w:rsidRDefault="00377A6E" w:rsidP="00377A6E">
      <w:pPr>
        <w:rPr>
          <w:rtl/>
          <w:lang w:eastAsia="he-IL"/>
        </w:rPr>
      </w:pPr>
      <w:bookmarkStart w:id="11412" w:name="_ETM_Q1_4958000"/>
      <w:bookmarkEnd w:id="11412"/>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413" w:name="_ETM_Q1_4959000"/>
      <w:bookmarkEnd w:id="11413"/>
      <w:r>
        <w:rPr>
          <w:rtl/>
          <w:lang w:eastAsia="he-IL"/>
        </w:rPr>
        <w:t xml:space="preserve">לא, </w:t>
      </w:r>
      <w:bookmarkStart w:id="11414" w:name="_ETM_Q1_4960000"/>
      <w:bookmarkEnd w:id="11414"/>
      <w:r>
        <w:rPr>
          <w:rtl/>
          <w:lang w:eastAsia="he-IL"/>
        </w:rPr>
        <w:t>לא, לא, יש הנמקה אחת לרוויזיה. מי בעד הרוויזיה?</w:t>
      </w:r>
    </w:p>
    <w:p w:rsidR="00377A6E" w:rsidRDefault="00377A6E" w:rsidP="00377A6E">
      <w:pPr>
        <w:rPr>
          <w:rtl/>
          <w:lang w:eastAsia="he-IL"/>
        </w:rPr>
      </w:pPr>
    </w:p>
    <w:p w:rsidR="00377A6E" w:rsidRDefault="00377A6E" w:rsidP="00377A6E">
      <w:pPr>
        <w:pStyle w:val="a5"/>
        <w:keepNext/>
        <w:rPr>
          <w:rtl/>
        </w:rPr>
      </w:pPr>
      <w:bookmarkStart w:id="11415" w:name="_ETM_Q1_4965000"/>
      <w:bookmarkEnd w:id="114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אני לא </w:t>
      </w:r>
      <w:bookmarkStart w:id="11416" w:name="_ETM_Q1_4967000"/>
      <w:bookmarkEnd w:id="11416"/>
      <w:r>
        <w:rPr>
          <w:rtl/>
          <w:lang w:eastAsia="he-IL"/>
        </w:rPr>
        <w:t xml:space="preserve">מבין, גם אתם עושים דילוגים וגם אתם לא נותנים </w:t>
      </w:r>
      <w:bookmarkStart w:id="11417" w:name="_ETM_Q1_4966000"/>
      <w:bookmarkEnd w:id="11417"/>
      <w:r>
        <w:rPr>
          <w:rtl/>
          <w:lang w:eastAsia="he-IL"/>
        </w:rPr>
        <w:t xml:space="preserve">לנו לדבר? זה לא בסדר, זה לא בסדר. איתן, שאל את היועץ המשפטי. </w:t>
      </w:r>
    </w:p>
    <w:p w:rsidR="00377A6E" w:rsidRDefault="00377A6E" w:rsidP="00377A6E">
      <w:pPr>
        <w:rPr>
          <w:rtl/>
          <w:lang w:eastAsia="he-IL"/>
        </w:rPr>
      </w:pPr>
    </w:p>
    <w:p w:rsidR="00377A6E" w:rsidRDefault="00377A6E" w:rsidP="00377A6E">
      <w:pPr>
        <w:pStyle w:val="af8"/>
        <w:keepNext/>
        <w:rPr>
          <w:rtl/>
        </w:rPr>
      </w:pPr>
      <w:bookmarkStart w:id="11418" w:name="_ETM_Q1_4970000"/>
      <w:bookmarkStart w:id="11419" w:name="ET_yor_5771_439"/>
      <w:bookmarkEnd w:id="114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19"/>
    </w:p>
    <w:p w:rsidR="00377A6E" w:rsidRDefault="00377A6E" w:rsidP="00377A6E">
      <w:pPr>
        <w:pStyle w:val="KeepWithNext"/>
        <w:rPr>
          <w:rtl/>
          <w:lang w:eastAsia="he-IL"/>
        </w:rPr>
      </w:pPr>
    </w:p>
    <w:p w:rsidR="00377A6E" w:rsidRDefault="00377A6E" w:rsidP="00377A6E">
      <w:pPr>
        <w:rPr>
          <w:rtl/>
          <w:lang w:eastAsia="he-IL"/>
        </w:rPr>
      </w:pPr>
      <w:bookmarkStart w:id="11420" w:name="_ETM_Q1_4971000"/>
      <w:bookmarkEnd w:id="11420"/>
      <w:r>
        <w:rPr>
          <w:rtl/>
          <w:lang w:eastAsia="he-IL"/>
        </w:rPr>
        <w:t xml:space="preserve">מי נגד הרוויזיה? </w:t>
      </w:r>
    </w:p>
    <w:p w:rsidR="00377A6E" w:rsidRDefault="00377A6E" w:rsidP="00377A6E">
      <w:pPr>
        <w:rPr>
          <w:rtl/>
          <w:lang w:eastAsia="he-IL"/>
        </w:rPr>
      </w:pPr>
    </w:p>
    <w:p w:rsidR="00377A6E" w:rsidRDefault="00377A6E" w:rsidP="00377A6E">
      <w:pPr>
        <w:pStyle w:val="a5"/>
        <w:keepNext/>
        <w:rPr>
          <w:rtl/>
        </w:rPr>
      </w:pPr>
      <w:bookmarkStart w:id="11421" w:name="ET_speaker_5800_44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421"/>
    </w:p>
    <w:p w:rsidR="00377A6E" w:rsidRDefault="00377A6E" w:rsidP="00377A6E">
      <w:pPr>
        <w:pStyle w:val="KeepWithNext"/>
        <w:rPr>
          <w:rtl/>
          <w:lang w:eastAsia="he-IL"/>
        </w:rPr>
      </w:pPr>
    </w:p>
    <w:p w:rsidR="00377A6E" w:rsidRDefault="00377A6E" w:rsidP="00377A6E">
      <w:pPr>
        <w:rPr>
          <w:rtl/>
          <w:lang w:eastAsia="he-IL"/>
        </w:rPr>
      </w:pPr>
      <w:bookmarkStart w:id="11422" w:name="_ETM_Q1_4972000"/>
      <w:bookmarkEnd w:id="11422"/>
      <w:r>
        <w:rPr>
          <w:rtl/>
          <w:lang w:eastAsia="he-IL"/>
        </w:rPr>
        <w:t xml:space="preserve">מיקי, ביקשת מקארין כבר. </w:t>
      </w:r>
    </w:p>
    <w:p w:rsidR="00377A6E" w:rsidRDefault="00377A6E" w:rsidP="00377A6E">
      <w:pPr>
        <w:rPr>
          <w:rtl/>
          <w:lang w:eastAsia="he-IL"/>
        </w:rPr>
      </w:pPr>
    </w:p>
    <w:p w:rsidR="00377A6E" w:rsidRDefault="00377A6E" w:rsidP="00377A6E">
      <w:pPr>
        <w:pStyle w:val="a5"/>
        <w:keepNext/>
        <w:rPr>
          <w:rtl/>
        </w:rPr>
      </w:pPr>
      <w:bookmarkStart w:id="11423" w:name="_ETM_Q1_4976000"/>
      <w:bookmarkEnd w:id="1142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לא, קארין יכולה אחד, אני יכול אחד, ואני יכול גם 20.</w:t>
      </w:r>
    </w:p>
    <w:p w:rsidR="00377A6E" w:rsidRDefault="00377A6E" w:rsidP="00377A6E">
      <w:pPr>
        <w:rPr>
          <w:rtl/>
          <w:lang w:eastAsia="he-IL"/>
        </w:rPr>
      </w:pPr>
    </w:p>
    <w:p w:rsidR="00377A6E" w:rsidRDefault="00377A6E" w:rsidP="00377A6E">
      <w:pPr>
        <w:pStyle w:val="af8"/>
        <w:keepNext/>
        <w:rPr>
          <w:rtl/>
        </w:rPr>
      </w:pPr>
      <w:bookmarkStart w:id="11424" w:name="_ETM_Q1_4980000"/>
      <w:bookmarkStart w:id="11425" w:name="ET_yor_5771_442"/>
      <w:bookmarkEnd w:id="114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25"/>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ממש לא. </w:t>
      </w:r>
    </w:p>
    <w:p w:rsidR="00377A6E" w:rsidRDefault="00377A6E" w:rsidP="00377A6E">
      <w:pPr>
        <w:rPr>
          <w:rtl/>
          <w:lang w:eastAsia="he-IL"/>
        </w:rPr>
      </w:pPr>
    </w:p>
    <w:p w:rsidR="00377A6E" w:rsidRDefault="00377A6E" w:rsidP="00377A6E">
      <w:pPr>
        <w:pStyle w:val="a5"/>
        <w:keepNext/>
        <w:rPr>
          <w:rtl/>
        </w:rPr>
      </w:pPr>
      <w:bookmarkStart w:id="11426" w:name="_ETM_Q1_4978000"/>
      <w:bookmarkStart w:id="11427" w:name="ET_speaker_5935_443"/>
      <w:bookmarkEnd w:id="114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427"/>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אנחנו עושים לכם טובה </w:t>
      </w:r>
      <w:bookmarkStart w:id="11428" w:name="_ETM_Q1_4979000"/>
      <w:bookmarkEnd w:id="11428"/>
      <w:r>
        <w:rPr>
          <w:rtl/>
          <w:lang w:eastAsia="he-IL"/>
        </w:rPr>
        <w:t xml:space="preserve">שאנחנו לא עושים אחד-אחד. </w:t>
      </w:r>
    </w:p>
    <w:p w:rsidR="00377A6E" w:rsidRDefault="00377A6E" w:rsidP="00377A6E">
      <w:pPr>
        <w:rPr>
          <w:rtl/>
          <w:lang w:eastAsia="he-IL"/>
        </w:rPr>
      </w:pPr>
    </w:p>
    <w:p w:rsidR="00377A6E" w:rsidRDefault="00377A6E" w:rsidP="00377A6E">
      <w:pPr>
        <w:pStyle w:val="af8"/>
        <w:keepNext/>
        <w:rPr>
          <w:rtl/>
        </w:rPr>
      </w:pPr>
      <w:bookmarkStart w:id="11429" w:name="ET_yor_5771_4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29"/>
    </w:p>
    <w:p w:rsidR="00377A6E" w:rsidRDefault="00377A6E" w:rsidP="00377A6E">
      <w:pPr>
        <w:pStyle w:val="KeepWithNext"/>
        <w:rPr>
          <w:rtl/>
          <w:lang w:eastAsia="he-IL"/>
        </w:rPr>
      </w:pPr>
    </w:p>
    <w:p w:rsidR="00377A6E" w:rsidRDefault="00377A6E" w:rsidP="00377A6E">
      <w:pPr>
        <w:rPr>
          <w:rtl/>
          <w:lang w:eastAsia="he-IL"/>
        </w:rPr>
      </w:pPr>
      <w:bookmarkStart w:id="11430" w:name="_ETM_Q1_4984000"/>
      <w:bookmarkEnd w:id="11430"/>
      <w:r>
        <w:rPr>
          <w:rtl/>
          <w:lang w:eastAsia="he-IL"/>
        </w:rPr>
        <w:t>מי נמנע?</w:t>
      </w:r>
    </w:p>
    <w:p w:rsidR="00377A6E" w:rsidRDefault="00377A6E" w:rsidP="00377A6E">
      <w:pPr>
        <w:ind w:firstLine="0"/>
        <w:rPr>
          <w:rtl/>
          <w:lang w:eastAsia="he-IL"/>
        </w:rPr>
      </w:pPr>
      <w:bookmarkStart w:id="11431" w:name="_ETM_Q1_4982000"/>
      <w:bookmarkEnd w:id="11431"/>
    </w:p>
    <w:p w:rsidR="00377A6E" w:rsidRDefault="00377A6E" w:rsidP="00377A6E">
      <w:pPr>
        <w:pStyle w:val="af3"/>
        <w:keepNext/>
        <w:rPr>
          <w:rtl/>
          <w:lang w:eastAsia="he-IL"/>
        </w:rPr>
      </w:pPr>
      <w:r>
        <w:rPr>
          <w:rFonts w:hint="cs"/>
          <w:rtl/>
          <w:lang w:eastAsia="he-IL"/>
        </w:rPr>
        <w:t>הצבעה</w:t>
      </w:r>
    </w:p>
    <w:p w:rsidR="00377A6E" w:rsidRDefault="00377A6E" w:rsidP="00377A6E">
      <w:pPr>
        <w:pStyle w:val="--"/>
        <w:keepNext/>
        <w:rPr>
          <w:rtl/>
          <w:lang w:eastAsia="he-IL"/>
        </w:rPr>
      </w:pPr>
    </w:p>
    <w:p w:rsidR="00377A6E" w:rsidRDefault="00377A6E" w:rsidP="00377A6E">
      <w:pPr>
        <w:pStyle w:val="--"/>
        <w:keepNext/>
        <w:rPr>
          <w:rtl/>
          <w:lang w:eastAsia="he-IL"/>
        </w:rPr>
      </w:pPr>
      <w:r>
        <w:rPr>
          <w:rFonts w:hint="cs"/>
          <w:rtl/>
          <w:lang w:eastAsia="he-IL"/>
        </w:rPr>
        <w:t>לא אושרה.</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הרוויזיה לא התקבלה. </w:t>
      </w:r>
    </w:p>
    <w:p w:rsidR="00377A6E" w:rsidRDefault="00377A6E" w:rsidP="00377A6E">
      <w:pPr>
        <w:rPr>
          <w:rtl/>
          <w:lang w:eastAsia="he-IL"/>
        </w:rPr>
      </w:pPr>
      <w:bookmarkStart w:id="11432" w:name="_ETM_Q1_4985000"/>
      <w:bookmarkEnd w:id="11432"/>
    </w:p>
    <w:p w:rsidR="00377A6E" w:rsidRDefault="00377A6E" w:rsidP="00377A6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אלעזר, אני רוצה ייעוץ </w:t>
      </w:r>
      <w:bookmarkStart w:id="11433" w:name="_ETM_Q1_4983000"/>
      <w:bookmarkEnd w:id="11433"/>
      <w:r>
        <w:rPr>
          <w:rtl/>
          <w:lang w:eastAsia="he-IL"/>
        </w:rPr>
        <w:t xml:space="preserve">משפטי. עכשיו ששגית תבוא לפה, עכשיו. </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הרוויזיה לא התקבלה. </w:t>
      </w:r>
    </w:p>
    <w:p w:rsidR="00377A6E" w:rsidRDefault="00377A6E" w:rsidP="00377A6E">
      <w:pPr>
        <w:rPr>
          <w:rtl/>
          <w:lang w:eastAsia="he-IL"/>
        </w:rPr>
      </w:pPr>
    </w:p>
    <w:p w:rsidR="00377A6E" w:rsidRDefault="00377A6E" w:rsidP="00377A6E">
      <w:pPr>
        <w:pStyle w:val="a5"/>
        <w:keepNext/>
        <w:rPr>
          <w:rtl/>
        </w:rPr>
      </w:pPr>
      <w:bookmarkStart w:id="11434" w:name="_ETM_Q1_4988000"/>
      <w:bookmarkEnd w:id="114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איתן,</w:t>
      </w:r>
      <w:bookmarkStart w:id="11435" w:name="_ETM_Q1_4990000"/>
      <w:bookmarkEnd w:id="11435"/>
      <w:r>
        <w:rPr>
          <w:rtl/>
          <w:lang w:eastAsia="he-IL"/>
        </w:rPr>
        <w:t xml:space="preserve"> תקשיב טוב, יש גבול, איתן. </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אל תצרח עליי </w:t>
      </w:r>
      <w:bookmarkStart w:id="11436" w:name="_ETM_Q1_4989000"/>
      <w:bookmarkEnd w:id="11436"/>
      <w:r>
        <w:rPr>
          <w:rtl/>
          <w:lang w:eastAsia="he-IL"/>
        </w:rPr>
        <w:t xml:space="preserve">ואל תנופף כלפיי ביד. </w:t>
      </w:r>
    </w:p>
    <w:p w:rsidR="00377A6E" w:rsidRDefault="00377A6E" w:rsidP="00377A6E">
      <w:pPr>
        <w:rPr>
          <w:rtl/>
          <w:lang w:eastAsia="he-IL"/>
        </w:rPr>
      </w:pPr>
    </w:p>
    <w:p w:rsidR="00377A6E" w:rsidRDefault="00377A6E" w:rsidP="00377A6E">
      <w:pPr>
        <w:pStyle w:val="a5"/>
        <w:keepNext/>
        <w:rPr>
          <w:rtl/>
        </w:rPr>
      </w:pPr>
      <w:bookmarkStart w:id="11437" w:name="_ETM_Q1_4991000"/>
      <w:bookmarkEnd w:id="114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438" w:name="_ETM_Q1_4992000"/>
      <w:bookmarkEnd w:id="11438"/>
      <w:r>
        <w:rPr>
          <w:rtl/>
          <w:lang w:eastAsia="he-IL"/>
        </w:rPr>
        <w:t>איתן, אני אומר לך, תשאל אותו</w:t>
      </w:r>
      <w:bookmarkStart w:id="11439" w:name="_ETM_Q1_4994000"/>
      <w:bookmarkEnd w:id="11439"/>
      <w:r>
        <w:rPr>
          <w:rtl/>
          <w:lang w:eastAsia="he-IL"/>
        </w:rPr>
        <w:t xml:space="preserve">. </w:t>
      </w:r>
    </w:p>
    <w:p w:rsidR="00377A6E" w:rsidRDefault="00377A6E" w:rsidP="00377A6E">
      <w:pPr>
        <w:rPr>
          <w:rtl/>
          <w:lang w:eastAsia="he-IL"/>
        </w:rPr>
      </w:pPr>
    </w:p>
    <w:p w:rsidR="00377A6E" w:rsidRDefault="00377A6E" w:rsidP="00377A6E">
      <w:pPr>
        <w:pStyle w:val="af8"/>
        <w:keepNext/>
        <w:rPr>
          <w:rtl/>
        </w:rPr>
      </w:pPr>
      <w:bookmarkStart w:id="11440" w:name="_ETM_Q1_4997000"/>
      <w:bookmarkEnd w:id="114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אל תצרח עליי, יש מנמק אחד לרוויזיה, את זה אפילו אני למדתי. </w:t>
      </w:r>
    </w:p>
    <w:p w:rsidR="00377A6E" w:rsidRDefault="00377A6E" w:rsidP="00377A6E">
      <w:pPr>
        <w:rPr>
          <w:rtl/>
          <w:lang w:eastAsia="he-IL"/>
        </w:rPr>
      </w:pPr>
    </w:p>
    <w:p w:rsidR="00377A6E" w:rsidRDefault="00377A6E" w:rsidP="00377A6E">
      <w:pPr>
        <w:pStyle w:val="a5"/>
        <w:keepNext/>
        <w:rPr>
          <w:rtl/>
        </w:rPr>
      </w:pPr>
      <w:bookmarkStart w:id="11441" w:name="_ETM_Q1_5003000"/>
      <w:bookmarkEnd w:id="1144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אני עושה לך טובה שאני מסכים שיהיה דילוג. </w:t>
      </w:r>
    </w:p>
    <w:p w:rsidR="00377A6E" w:rsidRDefault="00377A6E" w:rsidP="00377A6E">
      <w:pPr>
        <w:rPr>
          <w:rtl/>
          <w:lang w:eastAsia="he-IL"/>
        </w:rPr>
      </w:pPr>
    </w:p>
    <w:p w:rsidR="00377A6E" w:rsidRDefault="00377A6E" w:rsidP="00377A6E">
      <w:pPr>
        <w:pStyle w:val="a5"/>
        <w:keepNext/>
        <w:rPr>
          <w:rtl/>
        </w:rPr>
      </w:pPr>
      <w:bookmarkStart w:id="11442" w:name="_ETM_Q1_5004000"/>
      <w:bookmarkEnd w:id="1144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איתן, הוא רוצה לעזור לך. </w:t>
      </w:r>
      <w:bookmarkStart w:id="11443" w:name="_ETM_Q1_5007000"/>
      <w:bookmarkEnd w:id="11443"/>
      <w:r>
        <w:rPr>
          <w:rtl/>
          <w:lang w:eastAsia="he-IL"/>
        </w:rPr>
        <w:t xml:space="preserve">הוא לא רוצה להקשות, הוא רוצה לעזור. </w:t>
      </w:r>
    </w:p>
    <w:p w:rsidR="00377A6E" w:rsidRDefault="00377A6E" w:rsidP="00377A6E">
      <w:pPr>
        <w:rPr>
          <w:rtl/>
          <w:lang w:eastAsia="he-IL"/>
        </w:rPr>
      </w:pPr>
    </w:p>
    <w:p w:rsidR="00377A6E" w:rsidRDefault="00377A6E" w:rsidP="00377A6E">
      <w:pPr>
        <w:pStyle w:val="af8"/>
        <w:keepNext/>
        <w:rPr>
          <w:rtl/>
        </w:rPr>
      </w:pPr>
      <w:bookmarkStart w:id="11444" w:name="_ETM_Q1_5005000"/>
      <w:bookmarkEnd w:id="114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445" w:name="_ETM_Q1_5006000"/>
      <w:bookmarkEnd w:id="11445"/>
      <w:r>
        <w:rPr>
          <w:rtl/>
          <w:lang w:eastAsia="he-IL"/>
        </w:rPr>
        <w:t>הוא לא רוצה לעזור לי, באמת תודה רבה.</w:t>
      </w:r>
    </w:p>
    <w:p w:rsidR="00377A6E" w:rsidRDefault="00377A6E" w:rsidP="00377A6E">
      <w:pPr>
        <w:rPr>
          <w:rtl/>
          <w:lang w:eastAsia="he-IL"/>
        </w:rPr>
      </w:pPr>
    </w:p>
    <w:p w:rsidR="00377A6E" w:rsidRDefault="00377A6E" w:rsidP="00377A6E">
      <w:pPr>
        <w:pStyle w:val="a5"/>
        <w:keepNext/>
        <w:rPr>
          <w:rtl/>
        </w:rPr>
      </w:pPr>
      <w:bookmarkStart w:id="11446" w:name="_ETM_Q1_5010000"/>
      <w:bookmarkStart w:id="11447" w:name="ET_speaker_5935_454"/>
      <w:bookmarkEnd w:id="114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447"/>
    </w:p>
    <w:p w:rsidR="00377A6E" w:rsidRDefault="00377A6E" w:rsidP="00377A6E">
      <w:pPr>
        <w:pStyle w:val="KeepWithNext"/>
        <w:rPr>
          <w:rtl/>
          <w:lang w:eastAsia="he-IL"/>
        </w:rPr>
      </w:pPr>
    </w:p>
    <w:p w:rsidR="00377A6E" w:rsidRDefault="00377A6E" w:rsidP="00377A6E">
      <w:pPr>
        <w:rPr>
          <w:rtl/>
          <w:lang w:eastAsia="he-IL"/>
        </w:rPr>
      </w:pPr>
      <w:bookmarkStart w:id="11448" w:name="_ETM_Q1_5008000"/>
      <w:bookmarkEnd w:id="11448"/>
      <w:r>
        <w:rPr>
          <w:rtl/>
          <w:lang w:eastAsia="he-IL"/>
        </w:rPr>
        <w:t>מה, בכל חבילה אחת מותר</w:t>
      </w:r>
      <w:bookmarkStart w:id="11449" w:name="_ETM_Q1_5012000"/>
      <w:bookmarkEnd w:id="11449"/>
      <w:r>
        <w:rPr>
          <w:rtl/>
          <w:lang w:eastAsia="he-IL"/>
        </w:rPr>
        <w:t xml:space="preserve"> נימוק אחד? הינה, בבקשה, אתה רואה? תודה שטעית. </w:t>
      </w:r>
    </w:p>
    <w:p w:rsidR="00377A6E" w:rsidRDefault="00377A6E" w:rsidP="00377A6E">
      <w:pPr>
        <w:rPr>
          <w:rtl/>
          <w:lang w:eastAsia="he-IL"/>
        </w:rPr>
      </w:pPr>
    </w:p>
    <w:p w:rsidR="00377A6E" w:rsidRDefault="00377A6E" w:rsidP="00377A6E">
      <w:pPr>
        <w:pStyle w:val="a5"/>
        <w:keepNext/>
        <w:rPr>
          <w:rtl/>
        </w:rPr>
      </w:pPr>
      <w:bookmarkStart w:id="11450" w:name="_ETM_Q1_5022000"/>
      <w:bookmarkStart w:id="11451" w:name="ET_speaker_אלעזר_שטרן_יועץ_משפטי_455"/>
      <w:bookmarkEnd w:id="1145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11451"/>
    </w:p>
    <w:p w:rsidR="00377A6E" w:rsidRDefault="00377A6E" w:rsidP="00377A6E">
      <w:pPr>
        <w:pStyle w:val="KeepWithNext"/>
        <w:rPr>
          <w:rtl/>
          <w:lang w:eastAsia="he-IL"/>
        </w:rPr>
      </w:pPr>
    </w:p>
    <w:p w:rsidR="00377A6E" w:rsidRDefault="00377A6E" w:rsidP="00377A6E">
      <w:pPr>
        <w:rPr>
          <w:rtl/>
          <w:lang w:eastAsia="he-IL"/>
        </w:rPr>
      </w:pPr>
      <w:bookmarkStart w:id="11452" w:name="_ETM_Q1_5019000"/>
      <w:bookmarkEnd w:id="11452"/>
      <w:r>
        <w:rPr>
          <w:rtl/>
          <w:lang w:eastAsia="he-IL"/>
        </w:rPr>
        <w:t xml:space="preserve">חבר </w:t>
      </w:r>
      <w:bookmarkStart w:id="11453" w:name="_ETM_Q1_5020000"/>
      <w:bookmarkEnd w:id="11453"/>
      <w:r>
        <w:rPr>
          <w:rtl/>
          <w:lang w:eastAsia="he-IL"/>
        </w:rPr>
        <w:t>הכנסת לוי, בסעיף 115(ו)(1) לתקנון כתוב: הגישו כמה מבקשים בקשה</w:t>
      </w:r>
      <w:bookmarkStart w:id="11454" w:name="_ETM_Q1_5026000"/>
      <w:bookmarkEnd w:id="11454"/>
      <w:r>
        <w:rPr>
          <w:rtl/>
          <w:lang w:eastAsia="he-IL"/>
        </w:rPr>
        <w:t xml:space="preserve"> לרוויזיה באותו עניין, רשאי יושב-ראש הוועדה להחליט כי </w:t>
      </w:r>
      <w:bookmarkStart w:id="11455" w:name="_ETM_Q1_5032000"/>
      <w:bookmarkEnd w:id="11455"/>
      <w:r>
        <w:rPr>
          <w:rtl/>
          <w:lang w:eastAsia="he-IL"/>
        </w:rPr>
        <w:t xml:space="preserve">אחד מהם או יותר ינמקה. זאת אומרת, הוא רשאי </w:t>
      </w:r>
      <w:bookmarkStart w:id="11456" w:name="_ETM_Q1_5035000"/>
      <w:bookmarkEnd w:id="11456"/>
      <w:r>
        <w:rPr>
          <w:rtl/>
          <w:lang w:eastAsia="he-IL"/>
        </w:rPr>
        <w:t>ל - - -</w:t>
      </w:r>
    </w:p>
    <w:p w:rsidR="00377A6E" w:rsidRDefault="00377A6E" w:rsidP="00377A6E">
      <w:pPr>
        <w:rPr>
          <w:rtl/>
          <w:lang w:eastAsia="he-IL"/>
        </w:rPr>
      </w:pPr>
    </w:p>
    <w:p w:rsidR="00377A6E" w:rsidRDefault="00377A6E" w:rsidP="00377A6E">
      <w:pPr>
        <w:pStyle w:val="a5"/>
        <w:keepNext/>
        <w:rPr>
          <w:rtl/>
        </w:rPr>
      </w:pPr>
      <w:bookmarkStart w:id="11457" w:name="ET_speaker_5933_45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457"/>
    </w:p>
    <w:p w:rsidR="00377A6E" w:rsidRDefault="00377A6E" w:rsidP="00377A6E">
      <w:pPr>
        <w:pStyle w:val="KeepWithNext"/>
        <w:rPr>
          <w:rtl/>
        </w:rPr>
      </w:pPr>
    </w:p>
    <w:p w:rsidR="00377A6E" w:rsidRDefault="00377A6E" w:rsidP="00377A6E">
      <w:pPr>
        <w:rPr>
          <w:rtl/>
        </w:rPr>
      </w:pPr>
      <w:r>
        <w:rPr>
          <w:rtl/>
        </w:rPr>
        <w:t xml:space="preserve">אבל זה לא בסעיף הזה. </w:t>
      </w:r>
    </w:p>
    <w:p w:rsidR="00377A6E" w:rsidRDefault="00377A6E" w:rsidP="00377A6E">
      <w:pPr>
        <w:rPr>
          <w:rtl/>
        </w:rPr>
      </w:pPr>
      <w:bookmarkStart w:id="11458" w:name="_ETM_Q1_5036000"/>
      <w:bookmarkEnd w:id="11458"/>
    </w:p>
    <w:p w:rsidR="00377A6E" w:rsidRDefault="00377A6E" w:rsidP="00377A6E">
      <w:pPr>
        <w:pStyle w:val="a5"/>
        <w:keepNext/>
        <w:rPr>
          <w:rtl/>
        </w:rPr>
      </w:pPr>
      <w:bookmarkStart w:id="11459" w:name="_ETM_Q1_5037000"/>
      <w:bookmarkStart w:id="11460" w:name="ET_speaker_5935_457"/>
      <w:bookmarkEnd w:id="114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460"/>
    </w:p>
    <w:p w:rsidR="00377A6E" w:rsidRDefault="00377A6E" w:rsidP="00377A6E">
      <w:pPr>
        <w:pStyle w:val="KeepWithNext"/>
        <w:rPr>
          <w:rtl/>
        </w:rPr>
      </w:pPr>
    </w:p>
    <w:p w:rsidR="00377A6E" w:rsidRDefault="00377A6E" w:rsidP="00377A6E">
      <w:pPr>
        <w:rPr>
          <w:rtl/>
        </w:rPr>
      </w:pPr>
      <w:bookmarkStart w:id="11461" w:name="_ETM_Q1_5038000"/>
      <w:bookmarkEnd w:id="11461"/>
      <w:r>
        <w:rPr>
          <w:rtl/>
        </w:rPr>
        <w:t xml:space="preserve">זה לא </w:t>
      </w:r>
      <w:bookmarkStart w:id="11462" w:name="_ETM_Q1_5039000"/>
      <w:bookmarkEnd w:id="11462"/>
      <w:r>
        <w:rPr>
          <w:rtl/>
        </w:rPr>
        <w:t xml:space="preserve">אותו סעיף. </w:t>
      </w:r>
    </w:p>
    <w:p w:rsidR="00377A6E" w:rsidRDefault="00377A6E" w:rsidP="00377A6E">
      <w:pPr>
        <w:rPr>
          <w:rtl/>
        </w:rPr>
      </w:pPr>
    </w:p>
    <w:p w:rsidR="00377A6E" w:rsidRDefault="00377A6E" w:rsidP="00377A6E">
      <w:pPr>
        <w:pStyle w:val="af8"/>
        <w:keepNext/>
        <w:rPr>
          <w:rtl/>
        </w:rPr>
      </w:pPr>
      <w:bookmarkStart w:id="11463" w:name="_ETM_Q1_5040000"/>
      <w:bookmarkEnd w:id="114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אנחנו כבר הצבענו על הסעיפים האלה. </w:t>
      </w:r>
    </w:p>
    <w:p w:rsidR="00377A6E" w:rsidRDefault="00377A6E" w:rsidP="00377A6E">
      <w:pPr>
        <w:rPr>
          <w:rtl/>
        </w:rPr>
      </w:pPr>
    </w:p>
    <w:p w:rsidR="00377A6E" w:rsidRDefault="00377A6E" w:rsidP="00377A6E">
      <w:pPr>
        <w:pStyle w:val="a5"/>
        <w:keepNext/>
        <w:rPr>
          <w:rtl/>
        </w:rPr>
      </w:pPr>
      <w:bookmarkStart w:id="11464" w:name="_ETM_Q1_5042000"/>
      <w:bookmarkEnd w:id="114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377A6E" w:rsidRDefault="00377A6E" w:rsidP="00377A6E">
      <w:pPr>
        <w:pStyle w:val="KeepWithNext"/>
        <w:rPr>
          <w:rtl/>
        </w:rPr>
      </w:pPr>
    </w:p>
    <w:p w:rsidR="00377A6E" w:rsidRDefault="00377A6E" w:rsidP="00377A6E">
      <w:pPr>
        <w:rPr>
          <w:rtl/>
        </w:rPr>
      </w:pPr>
      <w:r>
        <w:rPr>
          <w:rtl/>
        </w:rPr>
        <w:t xml:space="preserve">תשמע, אלעזר, אני יכולתי להגיד, גם לשגית, שאני </w:t>
      </w:r>
      <w:bookmarkStart w:id="11465" w:name="_ETM_Q1_5043000"/>
      <w:bookmarkEnd w:id="11465"/>
      <w:r>
        <w:rPr>
          <w:rtl/>
        </w:rPr>
        <w:t xml:space="preserve">רוצה שתעשו רוויזיה על הכול. ואתה יודע שאני יכול לעשות </w:t>
      </w:r>
      <w:bookmarkStart w:id="11466" w:name="_ETM_Q1_5048000"/>
      <w:bookmarkEnd w:id="11466"/>
      <w:r>
        <w:rPr>
          <w:rtl/>
        </w:rPr>
        <w:t xml:space="preserve">רוויזיה אחד-אחד. </w:t>
      </w:r>
    </w:p>
    <w:p w:rsidR="00377A6E" w:rsidRDefault="00377A6E" w:rsidP="00377A6E">
      <w:pPr>
        <w:rPr>
          <w:rtl/>
        </w:rPr>
      </w:pPr>
    </w:p>
    <w:p w:rsidR="00377A6E" w:rsidRDefault="00377A6E" w:rsidP="00377A6E">
      <w:pPr>
        <w:pStyle w:val="af8"/>
        <w:keepNext/>
        <w:rPr>
          <w:rtl/>
        </w:rPr>
      </w:pPr>
      <w:bookmarkStart w:id="11467" w:name="_ETM_Q1_5046000"/>
      <w:bookmarkEnd w:id="114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1468" w:name="_ETM_Q1_5047000"/>
      <w:bookmarkEnd w:id="11468"/>
      <w:r>
        <w:rPr>
          <w:rtl/>
        </w:rPr>
        <w:t xml:space="preserve">זה לא נכון. </w:t>
      </w:r>
    </w:p>
    <w:p w:rsidR="00377A6E" w:rsidRDefault="00377A6E" w:rsidP="00377A6E">
      <w:pPr>
        <w:rPr>
          <w:rtl/>
        </w:rPr>
      </w:pPr>
      <w:bookmarkStart w:id="11469" w:name="_ETM_Q1_5049000"/>
      <w:bookmarkEnd w:id="11469"/>
    </w:p>
    <w:p w:rsidR="00377A6E" w:rsidRDefault="00377A6E" w:rsidP="00377A6E">
      <w:pPr>
        <w:pStyle w:val="a5"/>
        <w:keepNext/>
        <w:rPr>
          <w:rtl/>
        </w:rPr>
      </w:pPr>
      <w:bookmarkStart w:id="11470" w:name="ET_speaker_5935_4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470"/>
    </w:p>
    <w:p w:rsidR="00377A6E" w:rsidRDefault="00377A6E" w:rsidP="00377A6E">
      <w:pPr>
        <w:pStyle w:val="KeepWithNext"/>
        <w:rPr>
          <w:rtl/>
        </w:rPr>
      </w:pPr>
    </w:p>
    <w:p w:rsidR="00377A6E" w:rsidRDefault="00377A6E" w:rsidP="00377A6E">
      <w:pPr>
        <w:rPr>
          <w:rtl/>
        </w:rPr>
      </w:pPr>
      <w:bookmarkStart w:id="11471" w:name="_ETM_Q1_5050000"/>
      <w:bookmarkEnd w:id="11471"/>
      <w:r>
        <w:rPr>
          <w:rtl/>
        </w:rPr>
        <w:t xml:space="preserve">לפי התקנון אני יכול לעשות </w:t>
      </w:r>
      <w:bookmarkStart w:id="11472" w:name="_ETM_Q1_5051000"/>
      <w:bookmarkEnd w:id="11472"/>
      <w:r>
        <w:rPr>
          <w:rtl/>
        </w:rPr>
        <w:t xml:space="preserve">אחד-אחד. אבל מה היא אמרה? מכיוון שיש אלפים, </w:t>
      </w:r>
      <w:bookmarkStart w:id="11473" w:name="_ETM_Q1_5054000"/>
      <w:bookmarkEnd w:id="11473"/>
      <w:r>
        <w:rPr>
          <w:rtl/>
        </w:rPr>
        <w:t xml:space="preserve">אנחנו נעשה איגוד. אבל זה לא רשום בשום מקום </w:t>
      </w:r>
      <w:bookmarkStart w:id="11474" w:name="_ETM_Q1_5055000"/>
      <w:bookmarkEnd w:id="11474"/>
      <w:r>
        <w:rPr>
          <w:rtl/>
        </w:rPr>
        <w:t xml:space="preserve">בתקנון, ובכל זאת אמרתי, יאללה, בסדר. ועכשיו אתם מונעים </w:t>
      </w:r>
      <w:bookmarkStart w:id="11475" w:name="_ETM_Q1_5060000"/>
      <w:bookmarkEnd w:id="11475"/>
      <w:r>
        <w:rPr>
          <w:rtl/>
        </w:rPr>
        <w:t xml:space="preserve">מאיתנו לעשות אפילו את זה? אם אני רוצה אני אעשה </w:t>
      </w:r>
      <w:bookmarkStart w:id="11476" w:name="_ETM_Q1_5063000"/>
      <w:bookmarkEnd w:id="11476"/>
      <w:r>
        <w:rPr>
          <w:rtl/>
        </w:rPr>
        <w:t xml:space="preserve">הקראה מחודשת לכל ה-6,000, אתם יודעים את זה. אתם </w:t>
      </w:r>
      <w:bookmarkStart w:id="11477" w:name="_ETM_Q1_5066000"/>
      <w:bookmarkEnd w:id="11477"/>
      <w:r>
        <w:rPr>
          <w:rtl/>
        </w:rPr>
        <w:t xml:space="preserve">יודעים את זה. גם גור וגם אתה </w:t>
      </w:r>
      <w:bookmarkStart w:id="11478" w:name="_ETM_Q1_5070000"/>
      <w:bookmarkEnd w:id="11478"/>
      <w:r>
        <w:rPr>
          <w:rtl/>
        </w:rPr>
        <w:t xml:space="preserve">יודעים שרוויזיה זו הקראה מחודשת של כל הסעיפים, אתם </w:t>
      </w:r>
      <w:bookmarkStart w:id="11479" w:name="_ETM_Q1_5075000"/>
      <w:bookmarkEnd w:id="11479"/>
      <w:r>
        <w:rPr>
          <w:rtl/>
        </w:rPr>
        <w:t xml:space="preserve">יודעים את זה. אם אתם רוצים לנקוט יד </w:t>
      </w:r>
      <w:bookmarkStart w:id="11480" w:name="_ETM_Q1_5076000"/>
      <w:bookmarkEnd w:id="11480"/>
      <w:r>
        <w:rPr>
          <w:rtl/>
        </w:rPr>
        <w:t xml:space="preserve">כזאת, אז אני רוצה את כל הסעיפים. עכשיו אני רוצה </w:t>
      </w:r>
      <w:bookmarkStart w:id="11481" w:name="_ETM_Q1_5080000"/>
      <w:bookmarkEnd w:id="11481"/>
      <w:r>
        <w:rPr>
          <w:rtl/>
        </w:rPr>
        <w:t xml:space="preserve">– הכול. </w:t>
      </w:r>
    </w:p>
    <w:p w:rsidR="00377A6E" w:rsidRDefault="00377A6E" w:rsidP="00377A6E">
      <w:pPr>
        <w:rPr>
          <w:rtl/>
        </w:rPr>
      </w:pPr>
      <w:bookmarkStart w:id="11482" w:name="_ETM_Q1_5082000"/>
      <w:bookmarkEnd w:id="11482"/>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טוב, אנחנו עוברים לסעיף 2.</w:t>
      </w:r>
    </w:p>
    <w:p w:rsidR="00377A6E" w:rsidRDefault="00377A6E" w:rsidP="00377A6E">
      <w:pPr>
        <w:rPr>
          <w:rtl/>
          <w:lang w:eastAsia="he-IL"/>
        </w:rPr>
      </w:pPr>
      <w:bookmarkStart w:id="11483" w:name="_ETM_Q1_5085000"/>
      <w:bookmarkEnd w:id="11483"/>
    </w:p>
    <w:p w:rsidR="00377A6E" w:rsidRDefault="00377A6E" w:rsidP="00377A6E">
      <w:pPr>
        <w:pStyle w:val="a5"/>
        <w:keepNext/>
        <w:rPr>
          <w:rtl/>
        </w:rPr>
      </w:pPr>
      <w:bookmarkStart w:id="11484" w:name="ET_speaker_5935_4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484"/>
    </w:p>
    <w:p w:rsidR="00377A6E" w:rsidRDefault="00377A6E" w:rsidP="00377A6E">
      <w:pPr>
        <w:pStyle w:val="KeepWithNext"/>
        <w:rPr>
          <w:rtl/>
          <w:lang w:eastAsia="he-IL"/>
        </w:rPr>
      </w:pPr>
    </w:p>
    <w:p w:rsidR="00377A6E" w:rsidRDefault="00377A6E" w:rsidP="00377A6E">
      <w:pPr>
        <w:rPr>
          <w:rtl/>
          <w:lang w:eastAsia="he-IL"/>
        </w:rPr>
      </w:pPr>
      <w:bookmarkStart w:id="11485" w:name="_ETM_Q1_5083000"/>
      <w:bookmarkEnd w:id="11485"/>
      <w:r>
        <w:rPr>
          <w:rtl/>
          <w:lang w:eastAsia="he-IL"/>
        </w:rPr>
        <w:t xml:space="preserve">רגע, אני רוצה הכול. </w:t>
      </w:r>
      <w:bookmarkStart w:id="11486" w:name="_ETM_Q1_5086000"/>
      <w:bookmarkEnd w:id="11486"/>
      <w:r>
        <w:rPr>
          <w:rtl/>
          <w:lang w:eastAsia="he-IL"/>
        </w:rPr>
        <w:t xml:space="preserve">תן תשובה אם אתם מסכימים או לא. </w:t>
      </w:r>
    </w:p>
    <w:p w:rsidR="00377A6E" w:rsidRDefault="00377A6E" w:rsidP="00377A6E">
      <w:pPr>
        <w:rPr>
          <w:rtl/>
          <w:lang w:eastAsia="he-I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r>
        <w:rPr>
          <w:rtl/>
          <w:lang w:eastAsia="he-IL"/>
        </w:rPr>
        <w:t>מיקי, הי</w:t>
      </w:r>
      <w:bookmarkStart w:id="11487" w:name="_ETM_Q1_5089000"/>
      <w:bookmarkEnd w:id="11487"/>
      <w:r>
        <w:rPr>
          <w:rtl/>
          <w:lang w:eastAsia="he-IL"/>
        </w:rPr>
        <w:t xml:space="preserve">ו הצבעות. יש סעיף 2, </w:t>
      </w:r>
      <w:bookmarkStart w:id="11488" w:name="_ETM_Q1_5091000"/>
      <w:bookmarkEnd w:id="11488"/>
      <w:r>
        <w:rPr>
          <w:rtl/>
          <w:lang w:eastAsia="he-IL"/>
        </w:rPr>
        <w:t>אתה רוצה לנמק את זה?</w:t>
      </w:r>
    </w:p>
    <w:p w:rsidR="00377A6E" w:rsidRDefault="00377A6E" w:rsidP="00377A6E">
      <w:pPr>
        <w:rPr>
          <w:rtl/>
          <w:lang w:eastAsia="he-IL"/>
        </w:rPr>
      </w:pPr>
    </w:p>
    <w:p w:rsidR="00377A6E" w:rsidRDefault="00377A6E" w:rsidP="00377A6E">
      <w:pPr>
        <w:pStyle w:val="a5"/>
        <w:keepNext/>
        <w:rPr>
          <w:rtl/>
        </w:rPr>
      </w:pPr>
      <w:bookmarkStart w:id="11489" w:name="ET_speaker_5935_4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489"/>
    </w:p>
    <w:p w:rsidR="00377A6E" w:rsidRDefault="00377A6E" w:rsidP="00377A6E">
      <w:pPr>
        <w:pStyle w:val="KeepWithNext"/>
        <w:rPr>
          <w:rtl/>
          <w:lang w:eastAsia="he-IL"/>
        </w:rPr>
      </w:pPr>
    </w:p>
    <w:p w:rsidR="00377A6E" w:rsidRDefault="00377A6E" w:rsidP="00377A6E">
      <w:pPr>
        <w:rPr>
          <w:rtl/>
          <w:lang w:eastAsia="he-IL"/>
        </w:rPr>
      </w:pPr>
      <w:bookmarkStart w:id="11490" w:name="_ETM_Q1_5090000"/>
      <w:bookmarkEnd w:id="11490"/>
      <w:r>
        <w:rPr>
          <w:rtl/>
          <w:lang w:eastAsia="he-IL"/>
        </w:rPr>
        <w:t xml:space="preserve">תקשיב, אני אומר - </w:t>
      </w:r>
      <w:bookmarkStart w:id="11491" w:name="_ETM_Q1_5093000"/>
      <w:bookmarkEnd w:id="11491"/>
      <w:r>
        <w:rPr>
          <w:rtl/>
          <w:lang w:eastAsia="he-IL"/>
        </w:rPr>
        <w:t>- -</w:t>
      </w:r>
    </w:p>
    <w:p w:rsidR="00377A6E" w:rsidRDefault="00377A6E" w:rsidP="00377A6E">
      <w:pPr>
        <w:rPr>
          <w:rtl/>
          <w:lang w:eastAsia="he-IL"/>
        </w:rPr>
      </w:pPr>
    </w:p>
    <w:p w:rsidR="00377A6E" w:rsidRDefault="00377A6E" w:rsidP="00377A6E">
      <w:pPr>
        <w:pStyle w:val="af8"/>
        <w:keepNext/>
        <w:rPr>
          <w:rtl/>
        </w:rPr>
      </w:pPr>
      <w:bookmarkStart w:id="11492" w:name="ET_yor_5771_4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92"/>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אתה רוצה לנמק או לא? יש סעיף עכשיו – </w:t>
      </w:r>
      <w:bookmarkStart w:id="11493" w:name="_ETM_Q1_5095000"/>
      <w:bookmarkEnd w:id="11493"/>
      <w:r>
        <w:rPr>
          <w:rtl/>
          <w:lang w:eastAsia="he-IL"/>
        </w:rPr>
        <w:t>אתה רוצה לנמק את זה או לא רוצה?</w:t>
      </w:r>
    </w:p>
    <w:p w:rsidR="00377A6E" w:rsidRDefault="00377A6E" w:rsidP="00377A6E">
      <w:pPr>
        <w:rPr>
          <w:rtl/>
          <w:lang w:eastAsia="he-IL"/>
        </w:rPr>
      </w:pPr>
    </w:p>
    <w:p w:rsidR="00377A6E" w:rsidRDefault="00377A6E" w:rsidP="00377A6E">
      <w:pPr>
        <w:pStyle w:val="a5"/>
        <w:keepNext/>
        <w:rPr>
          <w:rtl/>
        </w:rPr>
      </w:pPr>
      <w:bookmarkStart w:id="11494" w:name="_ETM_Q1_5098000"/>
      <w:bookmarkStart w:id="11495" w:name="ET_speaker_5935_467"/>
      <w:bookmarkEnd w:id="1149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495"/>
    </w:p>
    <w:p w:rsidR="00377A6E" w:rsidRDefault="00377A6E" w:rsidP="00377A6E">
      <w:pPr>
        <w:pStyle w:val="KeepWithNext"/>
        <w:rPr>
          <w:rtl/>
          <w:lang w:eastAsia="he-IL"/>
        </w:rPr>
      </w:pPr>
    </w:p>
    <w:p w:rsidR="00377A6E" w:rsidRDefault="00377A6E" w:rsidP="00377A6E">
      <w:pPr>
        <w:rPr>
          <w:rtl/>
          <w:lang w:eastAsia="he-IL"/>
        </w:rPr>
      </w:pPr>
      <w:bookmarkStart w:id="11496" w:name="_ETM_Q1_5100000"/>
      <w:bookmarkEnd w:id="11496"/>
      <w:r>
        <w:rPr>
          <w:rtl/>
          <w:lang w:eastAsia="he-IL"/>
        </w:rPr>
        <w:t xml:space="preserve">איתן, תשמע </w:t>
      </w:r>
      <w:bookmarkStart w:id="11497" w:name="_ETM_Q1_5099000"/>
      <w:bookmarkEnd w:id="11497"/>
      <w:r>
        <w:rPr>
          <w:rtl/>
          <w:lang w:eastAsia="he-IL"/>
        </w:rPr>
        <w:t xml:space="preserve">ותשמע טוב. אם אתם רוצים להתייחס אלינו ככה אחרי שהסכמנו </w:t>
      </w:r>
      <w:bookmarkStart w:id="11498" w:name="_ETM_Q1_5102000"/>
      <w:bookmarkEnd w:id="11498"/>
      <w:r>
        <w:rPr>
          <w:rtl/>
          <w:lang w:eastAsia="he-IL"/>
        </w:rPr>
        <w:t>לעשות איגודים ברוויזיה, אז - - -</w:t>
      </w:r>
    </w:p>
    <w:p w:rsidR="00377A6E" w:rsidRDefault="00377A6E" w:rsidP="00377A6E">
      <w:pPr>
        <w:rPr>
          <w:rtl/>
          <w:lang w:eastAsia="he-IL"/>
        </w:rPr>
      </w:pPr>
      <w:bookmarkStart w:id="11499" w:name="_ETM_Q1_5103000"/>
      <w:bookmarkEnd w:id="11499"/>
    </w:p>
    <w:p w:rsidR="00377A6E" w:rsidRDefault="00377A6E" w:rsidP="00377A6E">
      <w:pPr>
        <w:pStyle w:val="a5"/>
        <w:keepNext/>
        <w:rPr>
          <w:rtl/>
        </w:rPr>
      </w:pPr>
      <w:bookmarkStart w:id="11500" w:name="_ETM_Q1_5104000"/>
      <w:bookmarkStart w:id="11501" w:name="ET_speaker_5800_468"/>
      <w:bookmarkEnd w:id="1150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501"/>
    </w:p>
    <w:p w:rsidR="00377A6E" w:rsidRDefault="00377A6E" w:rsidP="00377A6E">
      <w:pPr>
        <w:pStyle w:val="KeepWithNext"/>
        <w:rPr>
          <w:rtl/>
          <w:lang w:eastAsia="he-IL"/>
        </w:rPr>
      </w:pPr>
    </w:p>
    <w:p w:rsidR="00377A6E" w:rsidRDefault="00377A6E" w:rsidP="00377A6E">
      <w:pPr>
        <w:rPr>
          <w:rtl/>
          <w:lang w:eastAsia="he-IL"/>
        </w:rPr>
      </w:pPr>
      <w:r>
        <w:rPr>
          <w:rtl/>
          <w:lang w:eastAsia="he-IL"/>
        </w:rPr>
        <w:t>אבל זה לא - - -</w:t>
      </w:r>
    </w:p>
    <w:p w:rsidR="00377A6E" w:rsidRDefault="00377A6E" w:rsidP="00377A6E">
      <w:pPr>
        <w:rPr>
          <w:rtl/>
          <w:lang w:eastAsia="he-IL"/>
        </w:rPr>
      </w:pPr>
    </w:p>
    <w:p w:rsidR="00377A6E" w:rsidRDefault="00377A6E" w:rsidP="00377A6E">
      <w:pPr>
        <w:pStyle w:val="a5"/>
        <w:keepNext/>
        <w:rPr>
          <w:rtl/>
        </w:rPr>
      </w:pPr>
      <w:bookmarkStart w:id="11502" w:name="_ETM_Q1_5105000"/>
      <w:bookmarkStart w:id="11503" w:name="ET_speaker_5935_469"/>
      <w:bookmarkEnd w:id="115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503"/>
    </w:p>
    <w:p w:rsidR="00377A6E" w:rsidRDefault="00377A6E" w:rsidP="00377A6E">
      <w:pPr>
        <w:pStyle w:val="KeepWithNext"/>
        <w:rPr>
          <w:rtl/>
          <w:lang w:eastAsia="he-IL"/>
        </w:rPr>
      </w:pPr>
    </w:p>
    <w:p w:rsidR="00377A6E" w:rsidRDefault="00377A6E" w:rsidP="00377A6E">
      <w:pPr>
        <w:rPr>
          <w:rtl/>
          <w:lang w:eastAsia="he-IL"/>
        </w:rPr>
      </w:pPr>
      <w:bookmarkStart w:id="11504" w:name="_ETM_Q1_5106000"/>
      <w:bookmarkEnd w:id="11504"/>
      <w:r>
        <w:rPr>
          <w:rtl/>
          <w:lang w:eastAsia="he-IL"/>
        </w:rPr>
        <w:t xml:space="preserve">אורית, אני לא מדבר איתך, אל תעזרי לי, אני מסתדר בלעדייך. </w:t>
      </w:r>
    </w:p>
    <w:p w:rsidR="00377A6E" w:rsidRDefault="00377A6E" w:rsidP="00377A6E">
      <w:pPr>
        <w:rPr>
          <w:rtl/>
          <w:lang w:eastAsia="he-IL"/>
        </w:rPr>
      </w:pPr>
    </w:p>
    <w:p w:rsidR="00377A6E" w:rsidRDefault="00377A6E" w:rsidP="00377A6E">
      <w:pPr>
        <w:pStyle w:val="a5"/>
        <w:keepNext/>
        <w:rPr>
          <w:rtl/>
        </w:rPr>
      </w:pPr>
      <w:bookmarkStart w:id="11505" w:name="_ETM_Q1_5107000"/>
      <w:bookmarkStart w:id="11506" w:name="ET_speaker_5800_470"/>
      <w:bookmarkEnd w:id="1150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506"/>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אבל מיקי, זאת הייתה חוות דעת </w:t>
      </w:r>
      <w:bookmarkStart w:id="11507" w:name="_ETM_Q1_5110000"/>
      <w:bookmarkEnd w:id="11507"/>
      <w:r>
        <w:rPr>
          <w:rtl/>
          <w:lang w:eastAsia="he-IL"/>
        </w:rPr>
        <w:t xml:space="preserve">משפטית. </w:t>
      </w:r>
    </w:p>
    <w:p w:rsidR="00377A6E" w:rsidRDefault="00377A6E" w:rsidP="00377A6E">
      <w:pPr>
        <w:rPr>
          <w:rtl/>
          <w:lang w:eastAsia="he-IL"/>
        </w:rPr>
      </w:pPr>
    </w:p>
    <w:p w:rsidR="00377A6E" w:rsidRDefault="00377A6E" w:rsidP="00377A6E">
      <w:pPr>
        <w:pStyle w:val="a5"/>
        <w:keepNext/>
        <w:rPr>
          <w:rtl/>
        </w:rPr>
      </w:pPr>
      <w:bookmarkStart w:id="11508" w:name="_ETM_Q1_5108000"/>
      <w:bookmarkStart w:id="11509" w:name="ET_speaker_5935_471"/>
      <w:bookmarkEnd w:id="1150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509"/>
    </w:p>
    <w:p w:rsidR="00377A6E" w:rsidRDefault="00377A6E" w:rsidP="00377A6E">
      <w:pPr>
        <w:pStyle w:val="KeepWithNext"/>
        <w:rPr>
          <w:rtl/>
          <w:lang w:eastAsia="he-IL"/>
        </w:rPr>
      </w:pPr>
    </w:p>
    <w:p w:rsidR="00377A6E" w:rsidRDefault="00377A6E" w:rsidP="00377A6E">
      <w:pPr>
        <w:rPr>
          <w:rtl/>
          <w:lang w:eastAsia="he-IL"/>
        </w:rPr>
      </w:pPr>
      <w:bookmarkStart w:id="11510" w:name="_ETM_Q1_5109000"/>
      <w:bookmarkEnd w:id="11510"/>
      <w:r>
        <w:rPr>
          <w:rtl/>
          <w:lang w:eastAsia="he-IL"/>
        </w:rPr>
        <w:t xml:space="preserve">אני רוצה להקריא הכול מחדש. </w:t>
      </w:r>
    </w:p>
    <w:p w:rsidR="00377A6E" w:rsidRDefault="00377A6E" w:rsidP="00377A6E">
      <w:pPr>
        <w:rPr>
          <w:rtl/>
          <w:lang w:eastAsia="he-IL"/>
        </w:rPr>
      </w:pPr>
    </w:p>
    <w:p w:rsidR="00377A6E" w:rsidRDefault="00377A6E" w:rsidP="00377A6E">
      <w:pPr>
        <w:pStyle w:val="a5"/>
        <w:keepNext/>
        <w:rPr>
          <w:rtl/>
        </w:rPr>
      </w:pPr>
      <w:bookmarkStart w:id="11511" w:name="_ETM_Q1_5111000"/>
      <w:bookmarkStart w:id="11512" w:name="ET_speaker_5802_472"/>
      <w:bookmarkEnd w:id="115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512"/>
    </w:p>
    <w:p w:rsidR="00377A6E" w:rsidRDefault="00377A6E" w:rsidP="00377A6E">
      <w:pPr>
        <w:pStyle w:val="KeepWithNext"/>
        <w:rPr>
          <w:rtl/>
          <w:lang w:eastAsia="he-IL"/>
        </w:rPr>
      </w:pPr>
    </w:p>
    <w:p w:rsidR="00377A6E" w:rsidRDefault="00377A6E" w:rsidP="00377A6E">
      <w:pPr>
        <w:rPr>
          <w:rtl/>
          <w:lang w:eastAsia="he-IL"/>
        </w:rPr>
      </w:pPr>
      <w:bookmarkStart w:id="11513" w:name="_ETM_Q1_5115000"/>
      <w:bookmarkEnd w:id="11513"/>
      <w:r>
        <w:rPr>
          <w:rtl/>
          <w:lang w:eastAsia="he-IL"/>
        </w:rPr>
        <w:t>רשום בפרוטוקול - - -</w:t>
      </w:r>
    </w:p>
    <w:p w:rsidR="00377A6E" w:rsidRDefault="00377A6E" w:rsidP="00377A6E">
      <w:pPr>
        <w:rPr>
          <w:rtl/>
          <w:lang w:eastAsia="he-IL"/>
        </w:rPr>
      </w:pPr>
    </w:p>
    <w:p w:rsidR="00377A6E" w:rsidRDefault="00377A6E" w:rsidP="00377A6E">
      <w:pPr>
        <w:pStyle w:val="a5"/>
        <w:keepNext/>
        <w:rPr>
          <w:rtl/>
        </w:rPr>
      </w:pPr>
      <w:bookmarkStart w:id="11514" w:name="_ETM_Q1_5116000"/>
      <w:bookmarkStart w:id="11515" w:name="ET_speaker_5935_473"/>
      <w:bookmarkEnd w:id="1151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515"/>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אתה גם לא מבין, קרעי. רוויזיה </w:t>
      </w:r>
      <w:bookmarkStart w:id="11516" w:name="_ETM_Q1_5118000"/>
      <w:bookmarkEnd w:id="11516"/>
      <w:r>
        <w:rPr>
          <w:rtl/>
          <w:lang w:eastAsia="he-IL"/>
        </w:rPr>
        <w:t xml:space="preserve">– עניינה הקראה של הכול. </w:t>
      </w:r>
    </w:p>
    <w:p w:rsidR="00377A6E" w:rsidRDefault="00377A6E" w:rsidP="00377A6E">
      <w:pPr>
        <w:rPr>
          <w:rtl/>
          <w:lang w:eastAsia="he-IL"/>
        </w:rPr>
      </w:pPr>
    </w:p>
    <w:p w:rsidR="00377A6E" w:rsidRDefault="00377A6E" w:rsidP="00377A6E">
      <w:pPr>
        <w:pStyle w:val="a5"/>
        <w:keepNext/>
        <w:rPr>
          <w:rtl/>
        </w:rPr>
      </w:pPr>
      <w:bookmarkStart w:id="11517" w:name="ET_speaker_5802_4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517"/>
    </w:p>
    <w:p w:rsidR="00377A6E" w:rsidRDefault="00377A6E" w:rsidP="00377A6E">
      <w:pPr>
        <w:pStyle w:val="KeepWithNext"/>
        <w:rPr>
          <w:rtl/>
          <w:lang w:eastAsia="he-IL"/>
        </w:rPr>
      </w:pPr>
    </w:p>
    <w:p w:rsidR="00377A6E" w:rsidRDefault="00377A6E" w:rsidP="00377A6E">
      <w:pPr>
        <w:rPr>
          <w:rtl/>
          <w:lang w:eastAsia="he-IL"/>
        </w:rPr>
      </w:pPr>
      <w:bookmarkStart w:id="11518" w:name="_ETM_Q1_5122000"/>
      <w:bookmarkEnd w:id="11518"/>
      <w:r>
        <w:rPr>
          <w:rtl/>
          <w:lang w:eastAsia="he-IL"/>
        </w:rPr>
        <w:t xml:space="preserve">אני סומך על היועץ </w:t>
      </w:r>
      <w:bookmarkStart w:id="11519" w:name="_ETM_Q1_5125000"/>
      <w:bookmarkEnd w:id="11519"/>
      <w:r>
        <w:rPr>
          <w:rtl/>
          <w:lang w:eastAsia="he-IL"/>
        </w:rPr>
        <w:t>המשפטי. הוא אמר שאפשר לאגד - - -</w:t>
      </w:r>
    </w:p>
    <w:p w:rsidR="00377A6E" w:rsidRDefault="00377A6E" w:rsidP="00377A6E">
      <w:pPr>
        <w:rPr>
          <w:rtl/>
          <w:lang w:eastAsia="he-IL"/>
        </w:rPr>
      </w:pPr>
    </w:p>
    <w:p w:rsidR="00377A6E" w:rsidRDefault="00377A6E" w:rsidP="00377A6E">
      <w:pPr>
        <w:pStyle w:val="a5"/>
        <w:keepNext/>
        <w:rPr>
          <w:rtl/>
        </w:rPr>
      </w:pPr>
      <w:bookmarkStart w:id="11520" w:name="_ETM_Q1_5124000"/>
      <w:bookmarkStart w:id="11521" w:name="ET_speaker_5933_475"/>
      <w:bookmarkEnd w:id="115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521"/>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קרעי, גם אנחנו. </w:t>
      </w:r>
    </w:p>
    <w:p w:rsidR="00377A6E" w:rsidRDefault="00377A6E" w:rsidP="00377A6E">
      <w:pPr>
        <w:rPr>
          <w:rtl/>
          <w:lang w:eastAsia="he-IL"/>
        </w:rPr>
      </w:pPr>
    </w:p>
    <w:p w:rsidR="00377A6E" w:rsidRDefault="00377A6E" w:rsidP="00377A6E">
      <w:pPr>
        <w:pStyle w:val="af7"/>
        <w:keepNext/>
        <w:rPr>
          <w:rtl/>
        </w:rPr>
      </w:pPr>
      <w:bookmarkStart w:id="11522" w:name="ET_interruption_קריאות_47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522"/>
    </w:p>
    <w:p w:rsidR="00377A6E" w:rsidRDefault="00377A6E" w:rsidP="00377A6E">
      <w:pPr>
        <w:pStyle w:val="KeepWithNext"/>
        <w:rPr>
          <w:rtl/>
          <w:lang w:eastAsia="he-IL"/>
        </w:rPr>
      </w:pPr>
    </w:p>
    <w:p w:rsidR="00377A6E" w:rsidRDefault="00377A6E" w:rsidP="00377A6E">
      <w:pPr>
        <w:rPr>
          <w:rtl/>
          <w:lang w:eastAsia="he-IL"/>
        </w:rPr>
      </w:pPr>
      <w:r>
        <w:rPr>
          <w:rtl/>
          <w:lang w:eastAsia="he-IL"/>
        </w:rPr>
        <w:t>- - -</w:t>
      </w:r>
    </w:p>
    <w:p w:rsidR="00377A6E" w:rsidRDefault="00377A6E" w:rsidP="00377A6E">
      <w:pPr>
        <w:rPr>
          <w:rtl/>
          <w:lang w:eastAsia="he-IL"/>
        </w:rPr>
      </w:pPr>
    </w:p>
    <w:p w:rsidR="00377A6E" w:rsidRDefault="00377A6E" w:rsidP="00377A6E">
      <w:pPr>
        <w:pStyle w:val="af8"/>
        <w:keepNext/>
        <w:rPr>
          <w:rtl/>
        </w:rPr>
      </w:pPr>
      <w:bookmarkStart w:id="11523" w:name="_ETM_Q1_5128000"/>
      <w:bookmarkStart w:id="11524" w:name="ET_yor_5771_477"/>
      <w:bookmarkEnd w:id="115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524"/>
    </w:p>
    <w:p w:rsidR="00377A6E" w:rsidRDefault="00377A6E" w:rsidP="00377A6E">
      <w:pPr>
        <w:pStyle w:val="KeepWithNext"/>
        <w:rPr>
          <w:rtl/>
          <w:lang w:eastAsia="he-IL"/>
        </w:rPr>
      </w:pPr>
    </w:p>
    <w:p w:rsidR="00377A6E" w:rsidRDefault="00377A6E" w:rsidP="00377A6E">
      <w:pPr>
        <w:rPr>
          <w:rtl/>
          <w:lang w:eastAsia="he-IL"/>
        </w:rPr>
      </w:pPr>
      <w:bookmarkStart w:id="11525" w:name="_ETM_Q1_5126000"/>
      <w:bookmarkEnd w:id="11525"/>
      <w:r>
        <w:rPr>
          <w:rtl/>
          <w:lang w:eastAsia="he-IL"/>
        </w:rPr>
        <w:t>חברים, אנחנו עוברים לסעיף 2.</w:t>
      </w:r>
      <w:bookmarkStart w:id="11526" w:name="_ETM_Q1_5129000"/>
      <w:bookmarkEnd w:id="11526"/>
      <w:r>
        <w:rPr>
          <w:rtl/>
          <w:lang w:eastAsia="he-IL"/>
        </w:rPr>
        <w:t xml:space="preserve"> אתה רוצה לנמק או לא?</w:t>
      </w:r>
    </w:p>
    <w:p w:rsidR="00377A6E" w:rsidRDefault="00377A6E" w:rsidP="00377A6E">
      <w:pPr>
        <w:rPr>
          <w:rtl/>
          <w:lang w:eastAsia="he-IL"/>
        </w:rPr>
      </w:pPr>
    </w:p>
    <w:p w:rsidR="00377A6E" w:rsidRDefault="00377A6E" w:rsidP="00377A6E">
      <w:pPr>
        <w:pStyle w:val="a5"/>
        <w:keepNext/>
        <w:rPr>
          <w:rtl/>
        </w:rPr>
      </w:pPr>
      <w:bookmarkStart w:id="11527" w:name="_ETM_Q1_5132000"/>
      <w:bookmarkStart w:id="11528" w:name="ET_speaker_5802_478"/>
      <w:bookmarkEnd w:id="115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528"/>
    </w:p>
    <w:p w:rsidR="00377A6E" w:rsidRDefault="00377A6E" w:rsidP="00377A6E">
      <w:pPr>
        <w:pStyle w:val="KeepWithNext"/>
        <w:rPr>
          <w:rtl/>
          <w:lang w:eastAsia="he-IL"/>
        </w:rPr>
      </w:pPr>
    </w:p>
    <w:p w:rsidR="00377A6E" w:rsidRDefault="00377A6E" w:rsidP="00377A6E">
      <w:pPr>
        <w:rPr>
          <w:rtl/>
          <w:lang w:eastAsia="he-IL"/>
        </w:rPr>
      </w:pPr>
      <w:r>
        <w:rPr>
          <w:rtl/>
          <w:lang w:eastAsia="he-IL"/>
        </w:rPr>
        <w:t xml:space="preserve">אני לא אומר שהם מופעלים, אני רק אומר שהמילה האחרונה היא שלנו. </w:t>
      </w:r>
    </w:p>
    <w:p w:rsidR="00377A6E" w:rsidRDefault="00377A6E" w:rsidP="00377A6E">
      <w:pPr>
        <w:rPr>
          <w:rtl/>
          <w:lang w:eastAsia="he-IL"/>
        </w:rPr>
      </w:pPr>
      <w:bookmarkStart w:id="11529" w:name="_ETM_Q1_5135000"/>
      <w:bookmarkEnd w:id="11529"/>
    </w:p>
    <w:p w:rsidR="00377A6E" w:rsidRDefault="00377A6E" w:rsidP="00377A6E">
      <w:pPr>
        <w:pStyle w:val="af8"/>
        <w:keepNext/>
        <w:rPr>
          <w:rtl/>
        </w:rPr>
      </w:pPr>
      <w:bookmarkStart w:id="11530" w:name="_ETM_Q1_5136000"/>
      <w:bookmarkEnd w:id="115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lang w:eastAsia="he-IL"/>
        </w:rPr>
      </w:pPr>
    </w:p>
    <w:p w:rsidR="00377A6E" w:rsidRDefault="00377A6E" w:rsidP="00377A6E">
      <w:pPr>
        <w:rPr>
          <w:rtl/>
          <w:lang w:eastAsia="he-IL"/>
        </w:rPr>
      </w:pPr>
      <w:bookmarkStart w:id="11531" w:name="_ETM_Q1_5133000"/>
      <w:bookmarkEnd w:id="11531"/>
      <w:r>
        <w:rPr>
          <w:rtl/>
          <w:lang w:eastAsia="he-IL"/>
        </w:rPr>
        <w:t xml:space="preserve">979 ואילך. </w:t>
      </w:r>
    </w:p>
    <w:p w:rsidR="00377A6E" w:rsidRDefault="00377A6E" w:rsidP="00377A6E">
      <w:pPr>
        <w:ind w:firstLine="0"/>
        <w:rPr>
          <w:rtl/>
          <w:lang w:eastAsia="he-IL"/>
        </w:rPr>
      </w:pPr>
      <w:bookmarkStart w:id="11532" w:name="_ETM_Q1_4786000"/>
      <w:bookmarkEnd w:id="11532"/>
    </w:p>
    <w:p w:rsidR="00377A6E" w:rsidRDefault="00377A6E" w:rsidP="00377A6E">
      <w:pPr>
        <w:pStyle w:val="a5"/>
        <w:keepNext/>
        <w:rPr>
          <w:rtl/>
        </w:rPr>
      </w:pPr>
      <w:bookmarkStart w:id="11533" w:name="ET_speaker_5933_4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533"/>
    </w:p>
    <w:p w:rsidR="00377A6E" w:rsidRDefault="00377A6E" w:rsidP="00377A6E">
      <w:pPr>
        <w:pStyle w:val="KeepWithNext"/>
        <w:rPr>
          <w:rtl/>
          <w:lang w:eastAsia="he-IL"/>
        </w:rPr>
      </w:pPr>
    </w:p>
    <w:p w:rsidR="00377A6E" w:rsidRDefault="00377A6E" w:rsidP="00377A6E">
      <w:pPr>
        <w:rPr>
          <w:rtl/>
          <w:lang w:eastAsia="he-IL"/>
        </w:rPr>
      </w:pPr>
      <w:r>
        <w:rPr>
          <w:rtl/>
          <w:lang w:eastAsia="he-IL"/>
        </w:rPr>
        <w:t>רגע, הצבענו על 971?</w:t>
      </w:r>
    </w:p>
    <w:p w:rsidR="00377A6E" w:rsidRDefault="00377A6E" w:rsidP="00377A6E">
      <w:pPr>
        <w:rPr>
          <w:rtl/>
          <w:lang w:eastAsia="he-IL"/>
        </w:rPr>
      </w:pPr>
    </w:p>
    <w:p w:rsidR="00377A6E" w:rsidRDefault="00377A6E" w:rsidP="00377A6E">
      <w:pPr>
        <w:pStyle w:val="af8"/>
        <w:keepNext/>
        <w:rPr>
          <w:rtl/>
        </w:rPr>
      </w:pPr>
      <w:bookmarkStart w:id="11534" w:name="_ETM_Q1_5146000"/>
      <w:bookmarkStart w:id="11535" w:name="ET_yor_5771_482"/>
      <w:bookmarkEnd w:id="115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535"/>
    </w:p>
    <w:p w:rsidR="00377A6E" w:rsidRDefault="00377A6E" w:rsidP="00377A6E">
      <w:pPr>
        <w:pStyle w:val="KeepWithNext"/>
        <w:rPr>
          <w:rtl/>
          <w:lang w:eastAsia="he-IL"/>
        </w:rPr>
      </w:pPr>
    </w:p>
    <w:p w:rsidR="00377A6E" w:rsidRDefault="00377A6E" w:rsidP="00377A6E">
      <w:pPr>
        <w:rPr>
          <w:rtl/>
          <w:lang w:eastAsia="he-IL"/>
        </w:rPr>
      </w:pPr>
      <w:r>
        <w:rPr>
          <w:rtl/>
          <w:lang w:eastAsia="he-IL"/>
        </w:rPr>
        <w:t>כן, על זה הצבענו. עכשיו אנחנו ב-979. הינה, יש את 1031 וכן הלאה, אלה הסתייגויות שלך. אני עוזר לך, מיקי, יותר מזה?</w:t>
      </w:r>
    </w:p>
    <w:p w:rsidR="00377A6E" w:rsidRDefault="00377A6E" w:rsidP="00377A6E">
      <w:pPr>
        <w:rPr>
          <w:rtl/>
          <w:lang w:eastAsia="he-IL"/>
        </w:rPr>
      </w:pPr>
    </w:p>
    <w:p w:rsidR="00377A6E" w:rsidRDefault="00377A6E" w:rsidP="00377A6E">
      <w:pPr>
        <w:pStyle w:val="a5"/>
        <w:keepNext/>
        <w:rPr>
          <w:rtl/>
        </w:rPr>
      </w:pPr>
      <w:bookmarkStart w:id="11536" w:name="_ETM_Q1_5168000"/>
      <w:bookmarkStart w:id="11537" w:name="ET_speaker_5857_484"/>
      <w:bookmarkEnd w:id="1153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537"/>
    </w:p>
    <w:p w:rsidR="00377A6E" w:rsidRDefault="00377A6E" w:rsidP="00377A6E">
      <w:pPr>
        <w:pStyle w:val="KeepWithNext"/>
        <w:rPr>
          <w:rtl/>
        </w:rPr>
      </w:pPr>
    </w:p>
    <w:p w:rsidR="00377A6E" w:rsidRDefault="00377A6E" w:rsidP="00377A6E">
      <w:pPr>
        <w:rPr>
          <w:rtl/>
        </w:rPr>
      </w:pPr>
      <w:bookmarkStart w:id="11538" w:name="_ETM_Q1_5166000"/>
      <w:bookmarkEnd w:id="11538"/>
      <w:r>
        <w:rPr>
          <w:rtl/>
        </w:rPr>
        <w:t>איזה נדיב האיתן</w:t>
      </w:r>
      <w:bookmarkStart w:id="11539" w:name="_ETM_Q1_5170000"/>
      <w:bookmarkEnd w:id="11539"/>
      <w:r>
        <w:rPr>
          <w:rtl/>
        </w:rPr>
        <w:t xml:space="preserve"> הזה. </w:t>
      </w:r>
    </w:p>
    <w:p w:rsidR="00377A6E" w:rsidRDefault="00377A6E" w:rsidP="00377A6E">
      <w:pPr>
        <w:rPr>
          <w:rtl/>
        </w:rPr>
      </w:pPr>
    </w:p>
    <w:p w:rsidR="00377A6E" w:rsidRDefault="00377A6E" w:rsidP="00377A6E">
      <w:pPr>
        <w:pStyle w:val="a5"/>
        <w:keepNext/>
        <w:rPr>
          <w:rtl/>
        </w:rPr>
      </w:pPr>
      <w:bookmarkStart w:id="11540" w:name="ET_speaker_5935_48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540"/>
    </w:p>
    <w:p w:rsidR="00377A6E" w:rsidRDefault="00377A6E" w:rsidP="00377A6E">
      <w:pPr>
        <w:pStyle w:val="KeepWithNext"/>
        <w:rPr>
          <w:rtl/>
        </w:rPr>
      </w:pPr>
    </w:p>
    <w:p w:rsidR="00377A6E" w:rsidRDefault="00377A6E" w:rsidP="00377A6E">
      <w:pPr>
        <w:rPr>
          <w:rtl/>
        </w:rPr>
      </w:pPr>
      <w:bookmarkStart w:id="11541" w:name="_ETM_Q1_5169000"/>
      <w:bookmarkEnd w:id="11541"/>
      <w:r>
        <w:rPr>
          <w:rtl/>
        </w:rPr>
        <w:t xml:space="preserve">איזה לארג', הוא עוזר לי. </w:t>
      </w:r>
    </w:p>
    <w:p w:rsidR="00377A6E" w:rsidRDefault="00377A6E" w:rsidP="00377A6E">
      <w:pPr>
        <w:rPr>
          <w:rtl/>
        </w:rPr>
      </w:pPr>
    </w:p>
    <w:p w:rsidR="00377A6E" w:rsidRDefault="00377A6E" w:rsidP="00377A6E">
      <w:pPr>
        <w:pStyle w:val="af8"/>
        <w:keepNext/>
        <w:rPr>
          <w:rtl/>
        </w:rPr>
      </w:pPr>
      <w:bookmarkStart w:id="11542" w:name="_ETM_Q1_5171000"/>
      <w:bookmarkStart w:id="11543" w:name="ET_yor_5771_486"/>
      <w:bookmarkEnd w:id="115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543"/>
    </w:p>
    <w:p w:rsidR="00377A6E" w:rsidRDefault="00377A6E" w:rsidP="00377A6E">
      <w:pPr>
        <w:pStyle w:val="KeepWithNext"/>
        <w:rPr>
          <w:rtl/>
        </w:rPr>
      </w:pPr>
    </w:p>
    <w:p w:rsidR="00377A6E" w:rsidRDefault="00377A6E" w:rsidP="00377A6E">
      <w:pPr>
        <w:rPr>
          <w:rtl/>
        </w:rPr>
      </w:pPr>
      <w:bookmarkStart w:id="11544" w:name="_ETM_Q1_5172000"/>
      <w:bookmarkEnd w:id="11544"/>
      <w:r>
        <w:rPr>
          <w:rtl/>
        </w:rPr>
        <w:t>אני נותן לך את הסעיפים שלך. אתה רוצה שאני אתן לך את טופורובסקי? את סגלוביץ'?</w:t>
      </w:r>
    </w:p>
    <w:p w:rsidR="00377A6E" w:rsidRDefault="00377A6E" w:rsidP="00377A6E">
      <w:pPr>
        <w:rPr>
          <w:rtl/>
        </w:rPr>
      </w:pPr>
    </w:p>
    <w:p w:rsidR="00377A6E" w:rsidRDefault="00377A6E" w:rsidP="00377A6E">
      <w:pPr>
        <w:pStyle w:val="a5"/>
        <w:keepNext/>
        <w:rPr>
          <w:rtl/>
        </w:rPr>
      </w:pPr>
      <w:bookmarkStart w:id="11545" w:name="_ETM_Q1_5175000"/>
      <w:bookmarkStart w:id="11546" w:name="ET_speaker_5857_487"/>
      <w:bookmarkEnd w:id="1154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546"/>
    </w:p>
    <w:p w:rsidR="00377A6E" w:rsidRDefault="00377A6E" w:rsidP="00377A6E">
      <w:pPr>
        <w:pStyle w:val="KeepWithNext"/>
        <w:rPr>
          <w:rtl/>
        </w:rPr>
      </w:pPr>
    </w:p>
    <w:p w:rsidR="00377A6E" w:rsidRDefault="00377A6E" w:rsidP="00377A6E">
      <w:pPr>
        <w:rPr>
          <w:rtl/>
        </w:rPr>
      </w:pPr>
      <w:bookmarkStart w:id="11547" w:name="_ETM_Q1_5177000"/>
      <w:bookmarkEnd w:id="11547"/>
      <w:r>
        <w:rPr>
          <w:rtl/>
        </w:rPr>
        <w:t>יש הסתייגות של קרעי, לא?</w:t>
      </w:r>
    </w:p>
    <w:p w:rsidR="00377A6E" w:rsidRDefault="00377A6E" w:rsidP="00377A6E">
      <w:pPr>
        <w:rPr>
          <w:rtl/>
        </w:rPr>
      </w:pPr>
    </w:p>
    <w:p w:rsidR="00377A6E" w:rsidRDefault="00377A6E" w:rsidP="00377A6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377A6E" w:rsidRDefault="00377A6E" w:rsidP="00377A6E">
      <w:pPr>
        <w:pStyle w:val="KeepWithNext"/>
        <w:rPr>
          <w:rtl/>
        </w:rPr>
      </w:pPr>
    </w:p>
    <w:p w:rsidR="00377A6E" w:rsidRDefault="00377A6E" w:rsidP="00377A6E">
      <w:pPr>
        <w:rPr>
          <w:rtl/>
        </w:rPr>
      </w:pPr>
      <w:bookmarkStart w:id="11548" w:name="_ETM_Q1_5180000"/>
      <w:bookmarkEnd w:id="11548"/>
      <w:r>
        <w:rPr>
          <w:rtl/>
        </w:rPr>
        <w:t xml:space="preserve">יש את קרעי בקבוצה הזאת. אתה </w:t>
      </w:r>
      <w:bookmarkStart w:id="11549" w:name="_ETM_Q1_5179000"/>
      <w:bookmarkEnd w:id="11549"/>
      <w:r>
        <w:rPr>
          <w:rtl/>
        </w:rPr>
        <w:t xml:space="preserve">רוצה לנמק את של קרעי? גם אפשרות. </w:t>
      </w:r>
    </w:p>
    <w:p w:rsidR="00377A6E" w:rsidRDefault="00377A6E" w:rsidP="00377A6E">
      <w:pPr>
        <w:rPr>
          <w:rtl/>
        </w:rPr>
      </w:pPr>
    </w:p>
    <w:p w:rsidR="00377A6E" w:rsidRDefault="00377A6E" w:rsidP="00377A6E">
      <w:pPr>
        <w:pStyle w:val="a5"/>
        <w:keepNext/>
        <w:rPr>
          <w:rtl/>
        </w:rPr>
      </w:pPr>
      <w:bookmarkStart w:id="11550" w:name="_ETM_Q1_5181000"/>
      <w:bookmarkStart w:id="11551" w:name="ET_speaker_5933_489"/>
      <w:bookmarkEnd w:id="115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551"/>
    </w:p>
    <w:p w:rsidR="00377A6E" w:rsidRDefault="00377A6E" w:rsidP="00377A6E">
      <w:pPr>
        <w:pStyle w:val="KeepWithNext"/>
        <w:rPr>
          <w:rtl/>
        </w:rPr>
      </w:pPr>
    </w:p>
    <w:p w:rsidR="00377A6E" w:rsidRDefault="00377A6E" w:rsidP="00377A6E">
      <w:pPr>
        <w:rPr>
          <w:rtl/>
        </w:rPr>
      </w:pPr>
      <w:bookmarkStart w:id="11552" w:name="_ETM_Q1_5183000"/>
      <w:bookmarkEnd w:id="11552"/>
      <w:r>
        <w:rPr>
          <w:rtl/>
        </w:rPr>
        <w:t xml:space="preserve">שקרעי ינמק את </w:t>
      </w:r>
      <w:bookmarkStart w:id="11553" w:name="_ETM_Q1_5186000"/>
      <w:bookmarkEnd w:id="11553"/>
      <w:r>
        <w:rPr>
          <w:rtl/>
        </w:rPr>
        <w:t xml:space="preserve">של קרעי. </w:t>
      </w:r>
    </w:p>
    <w:p w:rsidR="00377A6E" w:rsidRDefault="00377A6E" w:rsidP="00377A6E">
      <w:pPr>
        <w:rPr>
          <w:rtl/>
        </w:rPr>
      </w:pPr>
    </w:p>
    <w:p w:rsidR="00377A6E" w:rsidRDefault="00377A6E" w:rsidP="00377A6E">
      <w:pPr>
        <w:pStyle w:val="af8"/>
        <w:keepNext/>
        <w:rPr>
          <w:rtl/>
        </w:rPr>
      </w:pPr>
      <w:bookmarkStart w:id="11554" w:name="ET_yor_5771_4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554"/>
    </w:p>
    <w:p w:rsidR="00377A6E" w:rsidRDefault="00377A6E" w:rsidP="00377A6E">
      <w:pPr>
        <w:pStyle w:val="KeepWithNext"/>
        <w:rPr>
          <w:rtl/>
        </w:rPr>
      </w:pPr>
    </w:p>
    <w:p w:rsidR="00377A6E" w:rsidRDefault="00377A6E" w:rsidP="00377A6E">
      <w:pPr>
        <w:rPr>
          <w:rtl/>
        </w:rPr>
      </w:pPr>
      <w:bookmarkStart w:id="11555" w:name="_ETM_Q1_5189000"/>
      <w:bookmarkEnd w:id="11555"/>
      <w:r>
        <w:rPr>
          <w:rtl/>
        </w:rPr>
        <w:t xml:space="preserve">בבקשה, מיקי, די, אי אפשר להמשיך להתמהמה.  </w:t>
      </w:r>
    </w:p>
    <w:p w:rsidR="00377A6E" w:rsidRDefault="00377A6E" w:rsidP="00377A6E">
      <w:pPr>
        <w:rPr>
          <w:rtl/>
        </w:rPr>
      </w:pPr>
    </w:p>
    <w:bookmarkEnd w:id="11143"/>
    <w:bookmarkEnd w:id="11205"/>
    <w:bookmarkEnd w:id="3836"/>
    <w:bookmarkEnd w:id="3770"/>
    <w:p w:rsidR="005611AE" w:rsidRDefault="005611AE" w:rsidP="005611AE">
      <w:pPr>
        <w:ind w:firstLine="0"/>
      </w:pPr>
    </w:p>
    <w:p w:rsidR="005611AE" w:rsidRDefault="005611AE" w:rsidP="005611AE">
      <w:pPr>
        <w:pStyle w:val="a5"/>
        <w:keepNext/>
        <w:rPr>
          <w:rtl/>
        </w:rPr>
      </w:pPr>
      <w:bookmarkStart w:id="11556" w:name="ET_speaker_5935_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556"/>
    </w:p>
    <w:p w:rsidR="005611AE" w:rsidRDefault="005611AE" w:rsidP="005611AE">
      <w:pPr>
        <w:pStyle w:val="KeepWithNext"/>
        <w:rPr>
          <w:rtl/>
        </w:rPr>
      </w:pPr>
    </w:p>
    <w:p w:rsidR="005611AE" w:rsidRDefault="005611AE" w:rsidP="005611AE">
      <w:pPr>
        <w:rPr>
          <w:rtl/>
        </w:rPr>
      </w:pPr>
      <w:bookmarkStart w:id="11557" w:name="_ETM_Q1_16000"/>
      <w:bookmarkEnd w:id="11557"/>
      <w:r>
        <w:rPr>
          <w:rtl/>
        </w:rPr>
        <w:t xml:space="preserve">טוב, אני רוצה בהצעת החוק שבמקום המילים "החל מיום </w:t>
      </w:r>
      <w:bookmarkStart w:id="11558" w:name="_ETM_Q1_136000"/>
      <w:bookmarkEnd w:id="11558"/>
      <w:r>
        <w:rPr>
          <w:rtl/>
        </w:rPr>
        <w:t>- - -</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באיזה סעיף אתה מדבר?</w:t>
      </w:r>
    </w:p>
    <w:p w:rsidR="005611AE" w:rsidRDefault="005611AE" w:rsidP="005611AE">
      <w:pPr>
        <w:rPr>
          <w:rtl/>
        </w:rPr>
      </w:pPr>
      <w:bookmarkStart w:id="11559" w:name="_ETM_Q1_137000"/>
      <w:bookmarkEnd w:id="11559"/>
    </w:p>
    <w:p w:rsidR="005611AE" w:rsidRDefault="005611AE" w:rsidP="005611AE">
      <w:pPr>
        <w:pStyle w:val="-"/>
        <w:keepNext/>
        <w:rPr>
          <w:rtl/>
        </w:rPr>
      </w:pPr>
      <w:bookmarkStart w:id="11560" w:name="ET_speakercontinue_5935_5"/>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1560"/>
    </w:p>
    <w:p w:rsidR="005611AE" w:rsidRDefault="005611AE" w:rsidP="005611AE">
      <w:pPr>
        <w:pStyle w:val="KeepWithNext"/>
        <w:rPr>
          <w:rtl/>
        </w:rPr>
      </w:pPr>
    </w:p>
    <w:p w:rsidR="005611AE" w:rsidRDefault="005611AE" w:rsidP="005611AE">
      <w:pPr>
        <w:rPr>
          <w:rtl/>
        </w:rPr>
      </w:pPr>
      <w:bookmarkStart w:id="11561" w:name="_ETM_Q1_139000"/>
      <w:bookmarkEnd w:id="11561"/>
      <w:r>
        <w:rPr>
          <w:rtl/>
        </w:rPr>
        <w:t>סעיף 1331.</w:t>
      </w:r>
    </w:p>
    <w:p w:rsidR="005611AE" w:rsidRDefault="005611AE" w:rsidP="005611AE">
      <w:pPr>
        <w:rPr>
          <w:rtl/>
        </w:rPr>
      </w:pPr>
    </w:p>
    <w:p w:rsidR="005611AE" w:rsidRDefault="005611AE" w:rsidP="005611AE">
      <w:pPr>
        <w:pStyle w:val="af8"/>
        <w:keepNext/>
        <w:rPr>
          <w:rtl/>
        </w:rPr>
      </w:pPr>
      <w:bookmarkStart w:id="11562" w:name="ET_yor_5771_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562"/>
    </w:p>
    <w:p w:rsidR="005611AE" w:rsidRDefault="005611AE" w:rsidP="005611AE">
      <w:pPr>
        <w:pStyle w:val="KeepWithNext"/>
        <w:rPr>
          <w:rtl/>
        </w:rPr>
      </w:pPr>
    </w:p>
    <w:p w:rsidR="005611AE" w:rsidRDefault="005611AE" w:rsidP="005611AE">
      <w:pPr>
        <w:rPr>
          <w:rtl/>
        </w:rPr>
      </w:pPr>
      <w:bookmarkStart w:id="11563" w:name="_ETM_Q1_142000"/>
      <w:bookmarkEnd w:id="11563"/>
      <w:r>
        <w:rPr>
          <w:rtl/>
        </w:rPr>
        <w:t>כן, 1331.</w:t>
      </w:r>
    </w:p>
    <w:p w:rsidR="005611AE" w:rsidRDefault="005611AE" w:rsidP="005611AE">
      <w:pPr>
        <w:rPr>
          <w:rtl/>
        </w:rPr>
      </w:pPr>
      <w:bookmarkStart w:id="11564" w:name="_ETM_Q1_145000"/>
      <w:bookmarkEnd w:id="11564"/>
    </w:p>
    <w:p w:rsidR="005611AE" w:rsidRDefault="005611AE" w:rsidP="005611AE">
      <w:pPr>
        <w:pStyle w:val="-"/>
        <w:keepNext/>
        <w:rPr>
          <w:rtl/>
        </w:rPr>
      </w:pPr>
      <w:bookmarkStart w:id="11565" w:name="ET_speakercontinue_5935_7"/>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1565"/>
    </w:p>
    <w:p w:rsidR="005611AE" w:rsidRDefault="005611AE" w:rsidP="005611AE">
      <w:pPr>
        <w:pStyle w:val="KeepWithNext"/>
        <w:rPr>
          <w:rtl/>
        </w:rPr>
      </w:pPr>
    </w:p>
    <w:p w:rsidR="005611AE" w:rsidRDefault="005611AE" w:rsidP="005611AE">
      <w:pPr>
        <w:rPr>
          <w:rtl/>
        </w:rPr>
      </w:pPr>
      <w:bookmarkStart w:id="11566" w:name="_ETM_Q1_143000"/>
      <w:bookmarkEnd w:id="11566"/>
      <w:r>
        <w:rPr>
          <w:rtl/>
        </w:rPr>
        <w:t>הצעת החוק,</w:t>
      </w:r>
      <w:bookmarkStart w:id="11567" w:name="_ETM_Q1_146000"/>
      <w:bookmarkEnd w:id="11567"/>
      <w:r>
        <w:rPr>
          <w:rtl/>
        </w:rPr>
        <w:t xml:space="preserve"> במקום המילים "החל מיום תחילתו של חוק-יסוד: הממשלה" </w:t>
      </w:r>
      <w:bookmarkStart w:id="11568" w:name="_ETM_Q1_149000"/>
      <w:bookmarkEnd w:id="11568"/>
      <w:r>
        <w:rPr>
          <w:rtl/>
        </w:rPr>
        <w:t>יבוא "בכפוף לאישור הצעת החוק חובת שקיפות להסדר ניגוד עניינים של שר או ראש הממשלה".</w:t>
      </w:r>
    </w:p>
    <w:p w:rsidR="005611AE" w:rsidRDefault="005611AE" w:rsidP="005611AE">
      <w:pPr>
        <w:rPr>
          <w:rtl/>
        </w:rPr>
      </w:pPr>
    </w:p>
    <w:p w:rsidR="005611AE" w:rsidRDefault="005611AE" w:rsidP="005611AE">
      <w:pPr>
        <w:rPr>
          <w:rtl/>
        </w:rPr>
      </w:pPr>
      <w:bookmarkStart w:id="11569" w:name="_ETM_Q1_158000"/>
      <w:bookmarkEnd w:id="11569"/>
      <w:r>
        <w:rPr>
          <w:rtl/>
        </w:rPr>
        <w:t>כל נושא ניגוד העניינים של שר או ראש ממשלה לקה</w:t>
      </w:r>
      <w:bookmarkStart w:id="11570" w:name="_ETM_Q1_163000"/>
      <w:bookmarkEnd w:id="11570"/>
      <w:r>
        <w:rPr>
          <w:rtl/>
        </w:rPr>
        <w:t xml:space="preserve"> בחסר עד היום. אני רוצה ששר יעביר למבקר המדינה כל</w:t>
      </w:r>
      <w:bookmarkStart w:id="11571" w:name="_ETM_Q1_175000"/>
      <w:bookmarkEnd w:id="11571"/>
      <w:r>
        <w:rPr>
          <w:rtl/>
        </w:rPr>
        <w:t xml:space="preserve"> שנה מחדש את ניגוד העניינים שלו, שלא יקרה מה שקרה עם השר, שאני לא רוצה להזכיר </w:t>
      </w:r>
      <w:bookmarkStart w:id="11572" w:name="_ETM_Q1_189000"/>
      <w:bookmarkEnd w:id="11572"/>
      <w:r>
        <w:rPr>
          <w:rtl/>
        </w:rPr>
        <w:t>את שמו מפאת כבודו, כי הוא לא נוכח פה, אז</w:t>
      </w:r>
      <w:bookmarkStart w:id="11573" w:name="_ETM_Q1_192000"/>
      <w:bookmarkEnd w:id="11573"/>
      <w:r>
        <w:rPr>
          <w:rtl/>
        </w:rPr>
        <w:t xml:space="preserve"> אני נזהר באמת בכבודו. </w:t>
      </w:r>
      <w:bookmarkStart w:id="11574" w:name="_ETM_Q1_197000"/>
      <w:bookmarkEnd w:id="11574"/>
      <w:r>
        <w:rPr>
          <w:rtl/>
        </w:rPr>
        <w:t>ולכן בעניין הזה, נושא השקיפות מחייב - - -</w:t>
      </w:r>
    </w:p>
    <w:p w:rsidR="005611AE" w:rsidRDefault="005611AE" w:rsidP="005611AE">
      <w:pPr>
        <w:rPr>
          <w:rtl/>
        </w:rPr>
      </w:pPr>
      <w:bookmarkStart w:id="11575" w:name="_ETM_Q1_198000"/>
      <w:bookmarkEnd w:id="11575"/>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576" w:name="_ETM_Q1_196000"/>
      <w:bookmarkEnd w:id="11576"/>
      <w:r>
        <w:rPr>
          <w:rtl/>
        </w:rPr>
        <w:t>תודה רבה לחבר הכנסת לוי. מי בעד הרוויזיה?</w:t>
      </w:r>
    </w:p>
    <w:p w:rsidR="005611AE" w:rsidRDefault="005611AE" w:rsidP="005611AE">
      <w:pPr>
        <w:rPr>
          <w:rtl/>
        </w:rPr>
      </w:pPr>
    </w:p>
    <w:p w:rsidR="005611AE" w:rsidRDefault="005611AE" w:rsidP="005611AE">
      <w:pPr>
        <w:pStyle w:val="a5"/>
        <w:keepNext/>
        <w:rPr>
          <w:rtl/>
        </w:rPr>
      </w:pPr>
      <w:bookmarkStart w:id="11577" w:name="ET_speaker_5933_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577"/>
    </w:p>
    <w:p w:rsidR="005611AE" w:rsidRDefault="005611AE" w:rsidP="005611AE">
      <w:pPr>
        <w:pStyle w:val="KeepWithNext"/>
        <w:rPr>
          <w:rtl/>
        </w:rPr>
      </w:pPr>
    </w:p>
    <w:p w:rsidR="005611AE" w:rsidRDefault="005611AE" w:rsidP="005611AE">
      <w:pPr>
        <w:rPr>
          <w:rtl/>
        </w:rPr>
      </w:pPr>
      <w:bookmarkStart w:id="11578" w:name="_ETM_Q1_202000"/>
      <w:bookmarkEnd w:id="11578"/>
      <w:r>
        <w:rPr>
          <w:rtl/>
        </w:rPr>
        <w:t xml:space="preserve">רגע, </w:t>
      </w:r>
      <w:bookmarkStart w:id="11579" w:name="_ETM_Q1_206000"/>
      <w:bookmarkEnd w:id="11579"/>
      <w:r>
        <w:rPr>
          <w:rtl/>
        </w:rPr>
        <w:t>רק 1315, זה באותה קבוצה.</w:t>
      </w:r>
    </w:p>
    <w:p w:rsidR="005611AE" w:rsidRDefault="005611AE" w:rsidP="005611AE">
      <w:pPr>
        <w:rPr>
          <w:rtl/>
        </w:rPr>
      </w:pPr>
    </w:p>
    <w:p w:rsidR="005611AE" w:rsidRDefault="005611AE" w:rsidP="005611AE">
      <w:pPr>
        <w:pStyle w:val="a5"/>
        <w:keepNext/>
        <w:rPr>
          <w:rtl/>
        </w:rPr>
      </w:pPr>
      <w:bookmarkStart w:id="11580" w:name="ET_speaker_5935_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580"/>
    </w:p>
    <w:p w:rsidR="005611AE" w:rsidRDefault="005611AE" w:rsidP="005611AE">
      <w:pPr>
        <w:pStyle w:val="KeepWithNext"/>
        <w:rPr>
          <w:rtl/>
        </w:rPr>
      </w:pPr>
    </w:p>
    <w:p w:rsidR="005611AE" w:rsidRDefault="005611AE" w:rsidP="005611AE">
      <w:pPr>
        <w:rPr>
          <w:rtl/>
        </w:rPr>
      </w:pPr>
      <w:bookmarkStart w:id="11581" w:name="_ETM_Q1_208000"/>
      <w:bookmarkEnd w:id="11581"/>
      <w:r>
        <w:rPr>
          <w:rtl/>
        </w:rPr>
        <w:t xml:space="preserve">מותר לה. </w:t>
      </w:r>
    </w:p>
    <w:p w:rsidR="005611AE" w:rsidRDefault="005611AE" w:rsidP="005611AE">
      <w:pPr>
        <w:rPr>
          <w:rtl/>
        </w:rPr>
      </w:pPr>
    </w:p>
    <w:p w:rsidR="005611AE" w:rsidRDefault="005611AE" w:rsidP="005611AE">
      <w:pPr>
        <w:pStyle w:val="a5"/>
        <w:keepNext/>
        <w:rPr>
          <w:rtl/>
        </w:rPr>
      </w:pPr>
      <w:bookmarkStart w:id="11582" w:name="ET_speaker_5933_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582"/>
    </w:p>
    <w:p w:rsidR="005611AE" w:rsidRDefault="005611AE" w:rsidP="005611AE">
      <w:pPr>
        <w:pStyle w:val="KeepWithNext"/>
        <w:rPr>
          <w:rtl/>
        </w:rPr>
      </w:pPr>
    </w:p>
    <w:p w:rsidR="005611AE" w:rsidRDefault="005611AE" w:rsidP="005611AE">
      <w:pPr>
        <w:rPr>
          <w:rtl/>
        </w:rPr>
      </w:pPr>
      <w:r>
        <w:rPr>
          <w:rtl/>
        </w:rPr>
        <w:t xml:space="preserve">זה </w:t>
      </w:r>
      <w:bookmarkStart w:id="11583" w:name="_ETM_Q1_209000"/>
      <w:bookmarkEnd w:id="11583"/>
      <w:r>
        <w:rPr>
          <w:rtl/>
        </w:rPr>
        <w:t>וזהו.</w:t>
      </w:r>
    </w:p>
    <w:p w:rsidR="005611AE" w:rsidRDefault="005611AE" w:rsidP="005611AE">
      <w:pPr>
        <w:rPr>
          <w:rtl/>
        </w:rPr>
      </w:pPr>
      <w:bookmarkStart w:id="11584" w:name="_ETM_Q1_210000"/>
      <w:bookmarkEnd w:id="11584"/>
    </w:p>
    <w:p w:rsidR="005611AE" w:rsidRDefault="005611AE" w:rsidP="005611AE">
      <w:pPr>
        <w:pStyle w:val="a5"/>
        <w:keepNext/>
        <w:rPr>
          <w:rtl/>
        </w:rPr>
      </w:pPr>
      <w:bookmarkStart w:id="11585" w:name="ET_speaker_5935_12"/>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11585"/>
    </w:p>
    <w:p w:rsidR="005611AE" w:rsidRDefault="005611AE" w:rsidP="005611AE">
      <w:pPr>
        <w:pStyle w:val="KeepWithNext"/>
        <w:rPr>
          <w:rtl/>
        </w:rPr>
      </w:pPr>
    </w:p>
    <w:p w:rsidR="005611AE" w:rsidRDefault="005611AE" w:rsidP="005611AE">
      <w:pPr>
        <w:rPr>
          <w:rtl/>
        </w:rPr>
      </w:pPr>
      <w:bookmarkStart w:id="11586" w:name="_ETM_Q1_213000"/>
      <w:bookmarkEnd w:id="11586"/>
      <w:r>
        <w:rPr>
          <w:rtl/>
        </w:rPr>
        <w:t>לא כדאי לך, אנחנו נתחיל את הכול.</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587" w:name="_ETM_Q1_212000"/>
      <w:bookmarkEnd w:id="11587"/>
      <w:r>
        <w:rPr>
          <w:rtl/>
        </w:rPr>
        <w:t>מיקי, די</w:t>
      </w:r>
      <w:bookmarkStart w:id="11588" w:name="_ETM_Q1_214000"/>
      <w:bookmarkEnd w:id="11588"/>
      <w:r>
        <w:rPr>
          <w:rtl/>
        </w:rPr>
        <w:t>, לא מתאים.</w:t>
      </w:r>
    </w:p>
    <w:p w:rsidR="005611AE" w:rsidRDefault="005611AE" w:rsidP="005611AE">
      <w:pPr>
        <w:rPr>
          <w:rtl/>
        </w:rPr>
      </w:pPr>
      <w:bookmarkStart w:id="11589" w:name="_ETM_Q1_217000"/>
      <w:bookmarkEnd w:id="11589"/>
    </w:p>
    <w:p w:rsidR="005611AE" w:rsidRDefault="005611AE" w:rsidP="005611A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אני עוזר לך.</w:t>
      </w:r>
    </w:p>
    <w:p w:rsidR="005611AE" w:rsidRDefault="005611AE" w:rsidP="005611AE">
      <w:pPr>
        <w:rPr>
          <w:rtl/>
        </w:rPr>
      </w:pPr>
      <w:bookmarkStart w:id="11590" w:name="_ETM_Q1_215000"/>
      <w:bookmarkEnd w:id="11590"/>
    </w:p>
    <w:p w:rsidR="005611AE" w:rsidRDefault="005611AE" w:rsidP="005611AE">
      <w:pPr>
        <w:pStyle w:val="a5"/>
        <w:keepNext/>
        <w:rPr>
          <w:rtl/>
        </w:rPr>
      </w:pPr>
      <w:bookmarkStart w:id="11591" w:name="ET_speaker_5933_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591"/>
    </w:p>
    <w:p w:rsidR="005611AE" w:rsidRDefault="005611AE" w:rsidP="005611AE">
      <w:pPr>
        <w:pStyle w:val="KeepWithNext"/>
        <w:rPr>
          <w:rtl/>
        </w:rPr>
      </w:pPr>
    </w:p>
    <w:p w:rsidR="005611AE" w:rsidRDefault="005611AE" w:rsidP="005611AE">
      <w:pPr>
        <w:rPr>
          <w:rtl/>
        </w:rPr>
      </w:pPr>
      <w:bookmarkStart w:id="11592" w:name="_ETM_Q1_218000"/>
      <w:bookmarkEnd w:id="11592"/>
      <w:r>
        <w:rPr>
          <w:rtl/>
        </w:rPr>
        <w:t>בסדר, הוא יודע, הוא הבין את</w:t>
      </w:r>
      <w:bookmarkStart w:id="11593" w:name="_ETM_Q1_221000"/>
      <w:bookmarkEnd w:id="11593"/>
      <w:r>
        <w:rPr>
          <w:rtl/>
        </w:rPr>
        <w:t xml:space="preserve"> האירוע. </w:t>
      </w:r>
    </w:p>
    <w:p w:rsidR="005611AE" w:rsidRDefault="005611AE" w:rsidP="005611AE">
      <w:pPr>
        <w:rPr>
          <w:rtl/>
        </w:rPr>
      </w:pPr>
    </w:p>
    <w:p w:rsidR="005611AE" w:rsidRDefault="005611AE" w:rsidP="005611AE">
      <w:pPr>
        <w:pStyle w:val="a5"/>
        <w:keepNext/>
        <w:rPr>
          <w:rtl/>
        </w:rPr>
      </w:pPr>
      <w:bookmarkStart w:id="11594" w:name="ET_speaker_5935_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594"/>
    </w:p>
    <w:p w:rsidR="005611AE" w:rsidRDefault="005611AE" w:rsidP="005611AE">
      <w:pPr>
        <w:pStyle w:val="KeepWithNext"/>
        <w:rPr>
          <w:rtl/>
        </w:rPr>
      </w:pPr>
    </w:p>
    <w:p w:rsidR="005611AE" w:rsidRDefault="005611AE" w:rsidP="005611AE">
      <w:pPr>
        <w:rPr>
          <w:rtl/>
        </w:rPr>
      </w:pPr>
      <w:r>
        <w:rPr>
          <w:rtl/>
        </w:rPr>
        <w:t>הוא הבין את האירוע, קארין?</w:t>
      </w:r>
    </w:p>
    <w:p w:rsidR="005611AE" w:rsidRDefault="005611AE" w:rsidP="005611AE">
      <w:pPr>
        <w:rPr>
          <w:rtl/>
        </w:rPr>
      </w:pPr>
      <w:bookmarkStart w:id="11595" w:name="_ETM_Q1_222000"/>
      <w:bookmarkEnd w:id="11595"/>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מיקי, זה היה הצבעה על</w:t>
      </w:r>
      <w:bookmarkStart w:id="11596" w:name="_ETM_Q1_224000"/>
      <w:bookmarkEnd w:id="11596"/>
      <w:r>
        <w:rPr>
          <w:rtl/>
        </w:rPr>
        <w:t xml:space="preserve"> הסעיף הזה או רק נימוק?</w:t>
      </w:r>
    </w:p>
    <w:p w:rsidR="005611AE" w:rsidRDefault="005611AE" w:rsidP="005611AE">
      <w:pPr>
        <w:rPr>
          <w:rtl/>
        </w:rPr>
      </w:pPr>
    </w:p>
    <w:p w:rsidR="005611AE" w:rsidRDefault="005611AE" w:rsidP="005611AE">
      <w:pPr>
        <w:pStyle w:val="a5"/>
        <w:keepNext/>
        <w:rPr>
          <w:rtl/>
        </w:rPr>
      </w:pPr>
      <w:bookmarkStart w:id="11597" w:name="ET_speaker_5934_18"/>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1597"/>
    </w:p>
    <w:p w:rsidR="005611AE" w:rsidRDefault="005611AE" w:rsidP="005611AE">
      <w:pPr>
        <w:pStyle w:val="KeepWithNext"/>
        <w:rPr>
          <w:rtl/>
        </w:rPr>
      </w:pPr>
    </w:p>
    <w:p w:rsidR="005611AE" w:rsidRDefault="005611AE" w:rsidP="005611AE">
      <w:pPr>
        <w:rPr>
          <w:rtl/>
        </w:rPr>
      </w:pPr>
      <w:bookmarkStart w:id="11598" w:name="_ETM_Q1_225000"/>
      <w:bookmarkEnd w:id="11598"/>
      <w:r>
        <w:rPr>
          <w:rtl/>
        </w:rPr>
        <w:t xml:space="preserve">אתה רוצה להצביע גם על </w:t>
      </w:r>
      <w:bookmarkStart w:id="11599" w:name="_ETM_Q1_230000"/>
      <w:bookmarkEnd w:id="11599"/>
      <w:r>
        <w:rPr>
          <w:rtl/>
        </w:rPr>
        <w:t>הסעיף הזה או רק לנמק?</w:t>
      </w:r>
    </w:p>
    <w:p w:rsidR="005611AE" w:rsidRDefault="005611AE" w:rsidP="005611AE">
      <w:pPr>
        <w:rPr>
          <w:rtl/>
        </w:rPr>
      </w:pPr>
      <w:bookmarkStart w:id="11600" w:name="_ETM_Q1_227000"/>
      <w:bookmarkEnd w:id="11600"/>
    </w:p>
    <w:p w:rsidR="005611AE" w:rsidRDefault="005611AE" w:rsidP="005611A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w:t>
      </w:r>
      <w:bookmarkStart w:id="11601" w:name="_ETM_Q1_229000"/>
      <w:bookmarkEnd w:id="11601"/>
      <w:r>
        <w:rPr>
          <w:rtl/>
        </w:rPr>
        <w:t>א, נימוק. אתה רואה, אני פוטר אותך אפילו מההצבעה.</w:t>
      </w:r>
    </w:p>
    <w:p w:rsidR="005611AE" w:rsidRDefault="005611AE" w:rsidP="005611AE">
      <w:pPr>
        <w:rPr>
          <w:rtl/>
        </w:rPr>
      </w:pPr>
    </w:p>
    <w:p w:rsidR="005611AE" w:rsidRDefault="005611AE" w:rsidP="005611AE">
      <w:pPr>
        <w:pStyle w:val="af8"/>
        <w:keepNext/>
        <w:rPr>
          <w:rtl/>
        </w:rPr>
      </w:pPr>
      <w:bookmarkStart w:id="11602" w:name="ET_yor_5771_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602"/>
    </w:p>
    <w:p w:rsidR="005611AE" w:rsidRDefault="005611AE" w:rsidP="005611AE">
      <w:pPr>
        <w:pStyle w:val="KeepWithNext"/>
        <w:rPr>
          <w:rtl/>
        </w:rPr>
      </w:pPr>
    </w:p>
    <w:p w:rsidR="005611AE" w:rsidRDefault="005611AE" w:rsidP="005611AE">
      <w:pPr>
        <w:rPr>
          <w:rtl/>
        </w:rPr>
      </w:pPr>
      <w:r>
        <w:rPr>
          <w:rtl/>
        </w:rPr>
        <w:t>נימוק. הוא אמר מהתחלה. שמעתי מה הוא</w:t>
      </w:r>
      <w:bookmarkStart w:id="11603" w:name="_ETM_Q1_235000"/>
      <w:bookmarkEnd w:id="11603"/>
      <w:r>
        <w:rPr>
          <w:rtl/>
        </w:rPr>
        <w:t xml:space="preserve"> אמר. </w:t>
      </w:r>
    </w:p>
    <w:p w:rsidR="005611AE" w:rsidRDefault="005611AE" w:rsidP="005611AE">
      <w:pPr>
        <w:rPr>
          <w:rtl/>
        </w:rPr>
      </w:pPr>
      <w:bookmarkStart w:id="11604" w:name="_ETM_Q1_234000"/>
      <w:bookmarkEnd w:id="11604"/>
    </w:p>
    <w:p w:rsidR="005611AE" w:rsidRDefault="005611AE" w:rsidP="005611A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05" w:name="_ETM_Q1_232000"/>
      <w:bookmarkEnd w:id="11605"/>
      <w:r>
        <w:rPr>
          <w:rtl/>
        </w:rPr>
        <w:t>קארין עכשיו רוצה.</w:t>
      </w:r>
    </w:p>
    <w:p w:rsidR="005611AE" w:rsidRDefault="005611AE" w:rsidP="005611AE">
      <w:pPr>
        <w:rPr>
          <w:rtl/>
        </w:rPr>
      </w:pPr>
      <w:bookmarkStart w:id="11606" w:name="_ETM_Q1_236000"/>
      <w:bookmarkEnd w:id="11606"/>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07" w:name="_ETM_Q1_237000"/>
      <w:bookmarkEnd w:id="11607"/>
      <w:r>
        <w:rPr>
          <w:rtl/>
        </w:rPr>
        <w:t>בקצרה. תראו, החוק הזה הוא חוק מימון</w:t>
      </w:r>
      <w:bookmarkStart w:id="11608" w:name="_ETM_Q1_242000"/>
      <w:bookmarkEnd w:id="11608"/>
      <w:r>
        <w:rPr>
          <w:rtl/>
        </w:rPr>
        <w:t xml:space="preserve"> של מפלגה, שקמה לה לפתע פתאום. היא לא הייתה במערכת</w:t>
      </w:r>
      <w:bookmarkStart w:id="11609" w:name="_ETM_Q1_247000"/>
      <w:bookmarkEnd w:id="11609"/>
      <w:r>
        <w:rPr>
          <w:rtl/>
        </w:rPr>
        <w:t xml:space="preserve"> הבחירות, לא היה כזה דבר דרך ארץ. קמה לה איזו</w:t>
      </w:r>
      <w:bookmarkStart w:id="11610" w:name="_ETM_Q1_250000"/>
      <w:bookmarkEnd w:id="11610"/>
      <w:r>
        <w:rPr>
          <w:rtl/>
        </w:rPr>
        <w:t xml:space="preserve"> סיעה, שאני אפילו לא יודעת מי היו"ר שלה, אם </w:t>
      </w:r>
      <w:bookmarkStart w:id="11611" w:name="_ETM_Q1_253000"/>
      <w:bookmarkEnd w:id="11611"/>
      <w:r>
        <w:rPr>
          <w:rtl/>
        </w:rPr>
        <w:t>זה האוזר או הנדל, אני לא יודעת מה המצע</w:t>
      </w:r>
      <w:bookmarkStart w:id="11612" w:name="_ETM_Q1_254000"/>
      <w:bookmarkEnd w:id="11612"/>
      <w:r>
        <w:rPr>
          <w:rtl/>
        </w:rPr>
        <w:t xml:space="preserve"> שלהם. זה בעיניי בזבוז כספי ציבור. אני קוראת לכם להצטרף. לפחות שהשם יהיה "בזבוז כספי ציבור".</w:t>
      </w:r>
    </w:p>
    <w:p w:rsidR="005611AE" w:rsidRDefault="005611AE" w:rsidP="005611AE">
      <w:pPr>
        <w:rPr>
          <w:rtl/>
        </w:rPr>
      </w:pPr>
      <w:bookmarkStart w:id="11613" w:name="_ETM_Q1_261000"/>
      <w:bookmarkEnd w:id="11613"/>
    </w:p>
    <w:p w:rsidR="005611AE" w:rsidRDefault="005611AE" w:rsidP="005611AE">
      <w:pPr>
        <w:pStyle w:val="a5"/>
        <w:keepNext/>
        <w:rPr>
          <w:rtl/>
        </w:rPr>
      </w:pPr>
      <w:bookmarkStart w:id="11614" w:name="ET_speaker_5935_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614"/>
    </w:p>
    <w:p w:rsidR="005611AE" w:rsidRDefault="005611AE" w:rsidP="005611AE">
      <w:pPr>
        <w:pStyle w:val="KeepWithNext"/>
        <w:rPr>
          <w:rtl/>
        </w:rPr>
      </w:pPr>
    </w:p>
    <w:p w:rsidR="005611AE" w:rsidRDefault="005611AE" w:rsidP="005611AE">
      <w:pPr>
        <w:rPr>
          <w:rtl/>
        </w:rPr>
      </w:pPr>
      <w:bookmarkStart w:id="11615" w:name="_ETM_Q1_263000"/>
      <w:bookmarkEnd w:id="11615"/>
      <w:r>
        <w:rPr>
          <w:rtl/>
        </w:rPr>
        <w:t>דרך ארץ קדמה</w:t>
      </w:r>
      <w:bookmarkStart w:id="11616" w:name="_ETM_Q1_266000"/>
      <w:bookmarkEnd w:id="11616"/>
      <w:r>
        <w:rPr>
          <w:rtl/>
        </w:rPr>
        <w:t xml:space="preserve"> לתורה. </w:t>
      </w:r>
    </w:p>
    <w:p w:rsidR="005611AE" w:rsidRDefault="005611AE" w:rsidP="005611AE">
      <w:pPr>
        <w:rPr>
          <w:rtl/>
        </w:rPr>
      </w:pPr>
    </w:p>
    <w:p w:rsidR="005611AE" w:rsidRDefault="005611AE" w:rsidP="005611AE">
      <w:pPr>
        <w:pStyle w:val="-"/>
        <w:keepNext/>
        <w:rPr>
          <w:rtl/>
        </w:rPr>
      </w:pPr>
      <w:bookmarkStart w:id="11617" w:name="ET_speakercontinue_5933_2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1617"/>
    </w:p>
    <w:p w:rsidR="005611AE" w:rsidRDefault="005611AE" w:rsidP="005611AE">
      <w:pPr>
        <w:pStyle w:val="KeepWithNext"/>
        <w:rPr>
          <w:rtl/>
        </w:rPr>
      </w:pPr>
    </w:p>
    <w:p w:rsidR="005611AE" w:rsidRDefault="005611AE" w:rsidP="005611AE">
      <w:pPr>
        <w:rPr>
          <w:rtl/>
        </w:rPr>
      </w:pPr>
      <w:r>
        <w:rPr>
          <w:rtl/>
        </w:rPr>
        <w:t>בואו נקרא לילד בשמו.</w:t>
      </w:r>
    </w:p>
    <w:p w:rsidR="005611AE" w:rsidRDefault="005611AE" w:rsidP="005611AE">
      <w:pPr>
        <w:rPr>
          <w:rtl/>
        </w:rPr>
      </w:pPr>
      <w:bookmarkStart w:id="11618" w:name="_ETM_Q1_264000"/>
      <w:bookmarkEnd w:id="11618"/>
    </w:p>
    <w:p w:rsidR="005611AE" w:rsidRDefault="005611AE" w:rsidP="005611AE">
      <w:pPr>
        <w:pStyle w:val="af8"/>
        <w:keepNext/>
        <w:rPr>
          <w:rtl/>
        </w:rPr>
      </w:pPr>
      <w:bookmarkStart w:id="11619" w:name="ET_yor_5771_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619"/>
    </w:p>
    <w:p w:rsidR="005611AE" w:rsidRDefault="005611AE" w:rsidP="005611AE">
      <w:pPr>
        <w:pStyle w:val="KeepWithNext"/>
        <w:rPr>
          <w:rtl/>
        </w:rPr>
      </w:pPr>
    </w:p>
    <w:p w:rsidR="005611AE" w:rsidRDefault="005611AE" w:rsidP="005611AE">
      <w:pPr>
        <w:rPr>
          <w:rtl/>
        </w:rPr>
      </w:pPr>
      <w:bookmarkStart w:id="11620" w:name="_ETM_Q1_265000"/>
      <w:bookmarkEnd w:id="11620"/>
      <w:r>
        <w:rPr>
          <w:rtl/>
        </w:rPr>
        <w:t>תודה רבה לקארין אלהרר. מי בעד</w:t>
      </w:r>
      <w:bookmarkStart w:id="11621" w:name="_ETM_Q1_271000"/>
      <w:bookmarkEnd w:id="11621"/>
      <w:r>
        <w:rPr>
          <w:rtl/>
        </w:rPr>
        <w:t xml:space="preserve"> הרוויזיה על שני הסעיפים?</w:t>
      </w:r>
    </w:p>
    <w:p w:rsidR="005611AE" w:rsidRDefault="005611AE" w:rsidP="005611AE">
      <w:pPr>
        <w:rPr>
          <w:rtl/>
        </w:rPr>
      </w:pPr>
      <w:bookmarkStart w:id="11622" w:name="_ETM_Q1_273000"/>
      <w:bookmarkEnd w:id="11622"/>
    </w:p>
    <w:p w:rsidR="005611AE" w:rsidRDefault="005611AE" w:rsidP="005611AE">
      <w:pPr>
        <w:pStyle w:val="a5"/>
        <w:keepNext/>
        <w:rPr>
          <w:rtl/>
        </w:rPr>
      </w:pPr>
      <w:bookmarkStart w:id="11623" w:name="ET_speaker_5935_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623"/>
    </w:p>
    <w:p w:rsidR="005611AE" w:rsidRDefault="005611AE" w:rsidP="005611AE">
      <w:pPr>
        <w:pStyle w:val="KeepWithNext"/>
        <w:rPr>
          <w:rtl/>
        </w:rPr>
      </w:pPr>
    </w:p>
    <w:p w:rsidR="005611AE" w:rsidRDefault="005611AE" w:rsidP="005611AE">
      <w:pPr>
        <w:rPr>
          <w:rtl/>
        </w:rPr>
      </w:pPr>
      <w:bookmarkStart w:id="11624" w:name="_ETM_Q1_269000"/>
      <w:bookmarkEnd w:id="11624"/>
      <w:r>
        <w:rPr>
          <w:rtl/>
        </w:rPr>
        <w:t>קארין, בהצבעה את רוצה?</w:t>
      </w:r>
    </w:p>
    <w:p w:rsidR="005611AE" w:rsidRDefault="005611AE" w:rsidP="005611AE">
      <w:pPr>
        <w:rPr>
          <w:rtl/>
        </w:rPr>
      </w:pPr>
    </w:p>
    <w:p w:rsidR="005611AE" w:rsidRDefault="005611AE" w:rsidP="005611AE">
      <w:pPr>
        <w:pStyle w:val="af8"/>
        <w:keepNext/>
        <w:rPr>
          <w:rtl/>
        </w:rPr>
      </w:pPr>
      <w:bookmarkStart w:id="11625" w:name="ET_yor_5771_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625"/>
    </w:p>
    <w:p w:rsidR="005611AE" w:rsidRDefault="005611AE" w:rsidP="005611AE">
      <w:pPr>
        <w:pStyle w:val="KeepWithNext"/>
        <w:rPr>
          <w:rtl/>
        </w:rPr>
      </w:pPr>
    </w:p>
    <w:p w:rsidR="005611AE" w:rsidRDefault="005611AE" w:rsidP="005611AE">
      <w:pPr>
        <w:rPr>
          <w:rtl/>
        </w:rPr>
      </w:pPr>
      <w:bookmarkStart w:id="11626" w:name="_ETM_Q1_272000"/>
      <w:bookmarkEnd w:id="11626"/>
      <w:r>
        <w:rPr>
          <w:b/>
          <w:bCs/>
          <w:u w:val="single"/>
          <w:rtl/>
        </w:rPr>
        <w:t>מי בעד הרוויזיה</w:t>
      </w:r>
      <w:bookmarkStart w:id="11627" w:name="_ETM_Q1_275000"/>
      <w:bookmarkEnd w:id="11627"/>
      <w:r>
        <w:rPr>
          <w:b/>
          <w:bCs/>
          <w:u w:val="single"/>
          <w:rtl/>
        </w:rPr>
        <w:t xml:space="preserve"> על סעיף 2?</w:t>
      </w:r>
      <w:r>
        <w:rPr>
          <w:rtl/>
        </w:rPr>
        <w:t xml:space="preserve"> ירים את ידו. מי נגד? ירים את ידו. מי נמנע?</w:t>
      </w:r>
      <w:r>
        <w:rPr>
          <w:rFonts w:hint="cs"/>
        </w:rPr>
        <w:t xml:space="preserve"> </w:t>
      </w:r>
      <w:r>
        <w:rPr>
          <w:rtl/>
        </w:rPr>
        <w:t>ירים את ידו.</w:t>
      </w:r>
    </w:p>
    <w:p w:rsidR="005611AE" w:rsidRDefault="005611AE" w:rsidP="005611AE">
      <w:pPr>
        <w:rPr>
          <w:rtl/>
        </w:rPr>
      </w:pPr>
      <w:bookmarkStart w:id="11628" w:name="_ETM_Q1_281000"/>
      <w:bookmarkEnd w:id="11628"/>
    </w:p>
    <w:p w:rsidR="005611AE" w:rsidRDefault="005611AE" w:rsidP="005611AE">
      <w:pPr>
        <w:pStyle w:val="af7"/>
        <w:keepNext/>
        <w:rPr>
          <w:rtl/>
        </w:rPr>
      </w:pPr>
      <w:bookmarkStart w:id="11629" w:name="ET_interruption_קריאה_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629"/>
    </w:p>
    <w:p w:rsidR="005611AE" w:rsidRDefault="005611AE" w:rsidP="005611AE">
      <w:pPr>
        <w:pStyle w:val="KeepWithNext"/>
        <w:rPr>
          <w:rtl/>
        </w:rPr>
      </w:pPr>
    </w:p>
    <w:p w:rsidR="005611AE" w:rsidRDefault="005611AE" w:rsidP="005611AE">
      <w:pPr>
        <w:rPr>
          <w:rtl/>
        </w:rPr>
      </w:pPr>
      <w:r>
        <w:rPr>
          <w:rtl/>
        </w:rPr>
        <w:t xml:space="preserve">אני נמנע כי יש לי </w:t>
      </w:r>
      <w:bookmarkStart w:id="11630" w:name="_ETM_Q1_284000"/>
      <w:bookmarkEnd w:id="11630"/>
      <w:r>
        <w:rPr>
          <w:rtl/>
        </w:rPr>
        <w:t>הסתייגות - - -</w:t>
      </w:r>
    </w:p>
    <w:p w:rsidR="005611AE" w:rsidRDefault="005611AE" w:rsidP="005611AE">
      <w:pPr>
        <w:rPr>
          <w:rtl/>
        </w:rPr>
      </w:pPr>
      <w:bookmarkStart w:id="11631" w:name="_ETM_Q1_287000"/>
      <w:bookmarkEnd w:id="11631"/>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bookmarkStart w:id="11632" w:name="_ETM_Q1_282000"/>
      <w:bookmarkEnd w:id="11632"/>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33" w:name="_ETM_Q1_285000"/>
      <w:bookmarkEnd w:id="11633"/>
      <w:r>
        <w:rPr>
          <w:rtl/>
        </w:rPr>
        <w:t>הרוויזיה לא התקבלה.</w:t>
      </w:r>
    </w:p>
    <w:p w:rsidR="005611AE" w:rsidRDefault="005611AE" w:rsidP="005611AE">
      <w:pPr>
        <w:rPr>
          <w:rtl/>
        </w:rPr>
      </w:pPr>
    </w:p>
    <w:p w:rsidR="005611AE" w:rsidRDefault="005611AE" w:rsidP="005611AE">
      <w:pPr>
        <w:rPr>
          <w:rtl/>
        </w:rPr>
      </w:pPr>
      <w:r>
        <w:rPr>
          <w:rtl/>
        </w:rPr>
        <w:t>אנחנו עוברים לקבוצה "לאחר סעיף 2".</w:t>
      </w:r>
    </w:p>
    <w:p w:rsidR="005611AE" w:rsidRDefault="005611AE" w:rsidP="005611AE">
      <w:pPr>
        <w:rPr>
          <w:rtl/>
        </w:rPr>
      </w:pPr>
      <w:bookmarkStart w:id="11634" w:name="_ETM_Q1_290000"/>
      <w:bookmarkEnd w:id="11634"/>
    </w:p>
    <w:p w:rsidR="005611AE" w:rsidRDefault="005611AE" w:rsidP="005611AE">
      <w:pPr>
        <w:pStyle w:val="a5"/>
        <w:keepNext/>
        <w:rPr>
          <w:rtl/>
        </w:rPr>
      </w:pPr>
      <w:bookmarkStart w:id="11635" w:name="ET_speaker_5934_30"/>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1635"/>
    </w:p>
    <w:p w:rsidR="005611AE" w:rsidRDefault="005611AE" w:rsidP="005611AE">
      <w:pPr>
        <w:pStyle w:val="KeepWithNext"/>
        <w:rPr>
          <w:rtl/>
        </w:rPr>
      </w:pPr>
    </w:p>
    <w:p w:rsidR="005611AE" w:rsidRDefault="005611AE" w:rsidP="005611AE">
      <w:pPr>
        <w:rPr>
          <w:rtl/>
        </w:rPr>
      </w:pPr>
      <w:r>
        <w:rPr>
          <w:rtl/>
        </w:rPr>
        <w:t>זה מתחיל בהסתייגות 1855.</w:t>
      </w:r>
    </w:p>
    <w:p w:rsidR="005611AE" w:rsidRDefault="005611AE" w:rsidP="005611AE">
      <w:pPr>
        <w:rPr>
          <w:rtl/>
        </w:rPr>
      </w:pPr>
      <w:bookmarkStart w:id="11636" w:name="_ETM_Q1_293000"/>
      <w:bookmarkEnd w:id="11636"/>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37" w:name="_ETM_Q1_298000"/>
      <w:bookmarkEnd w:id="11637"/>
      <w:r>
        <w:rPr>
          <w:rtl/>
        </w:rPr>
        <w:t xml:space="preserve">כן. מי ינמק? </w:t>
      </w:r>
      <w:bookmarkStart w:id="11638" w:name="_ETM_Q1_313000"/>
      <w:bookmarkEnd w:id="11638"/>
      <w:r>
        <w:rPr>
          <w:rtl/>
        </w:rPr>
        <w:t>כן, בבקשה, קארין.</w:t>
      </w:r>
    </w:p>
    <w:p w:rsidR="005611AE" w:rsidRDefault="005611AE" w:rsidP="005611AE">
      <w:pPr>
        <w:rPr>
          <w:rtl/>
        </w:rPr>
      </w:pPr>
    </w:p>
    <w:p w:rsidR="005611AE" w:rsidRDefault="005611AE" w:rsidP="005611AE">
      <w:pPr>
        <w:pStyle w:val="a5"/>
        <w:keepNext/>
        <w:rPr>
          <w:rtl/>
        </w:rPr>
      </w:pPr>
      <w:bookmarkStart w:id="11639" w:name="ET_speaker_5933_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639"/>
    </w:p>
    <w:p w:rsidR="005611AE" w:rsidRDefault="005611AE" w:rsidP="005611AE">
      <w:pPr>
        <w:pStyle w:val="KeepWithNext"/>
        <w:rPr>
          <w:rtl/>
        </w:rPr>
      </w:pPr>
    </w:p>
    <w:p w:rsidR="005611AE" w:rsidRDefault="005611AE" w:rsidP="005611AE">
      <w:pPr>
        <w:rPr>
          <w:rtl/>
        </w:rPr>
      </w:pPr>
      <w:bookmarkStart w:id="11640" w:name="_ETM_Q1_312000"/>
      <w:bookmarkEnd w:id="11640"/>
      <w:r>
        <w:rPr>
          <w:rtl/>
        </w:rPr>
        <w:t>מיקי, תנמק את זה אתה.</w:t>
      </w:r>
    </w:p>
    <w:p w:rsidR="005611AE" w:rsidRDefault="005611AE" w:rsidP="005611AE">
      <w:pPr>
        <w:rPr>
          <w:rtl/>
        </w:rPr>
      </w:pPr>
      <w:bookmarkStart w:id="11641" w:name="_ETM_Q1_310000"/>
      <w:bookmarkEnd w:id="11641"/>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42" w:name="_ETM_Q1_311000"/>
      <w:bookmarkEnd w:id="11642"/>
      <w:r>
        <w:rPr>
          <w:rtl/>
        </w:rPr>
        <w:t xml:space="preserve">מיקי, בבקשה לנמק. </w:t>
      </w:r>
    </w:p>
    <w:p w:rsidR="005611AE" w:rsidRDefault="005611AE" w:rsidP="005611AE">
      <w:pPr>
        <w:rPr>
          <w:rtl/>
        </w:rPr>
      </w:pPr>
      <w:bookmarkStart w:id="11643" w:name="_ETM_Q1_316000"/>
      <w:bookmarkEnd w:id="11643"/>
    </w:p>
    <w:p w:rsidR="005611AE" w:rsidRDefault="005611AE" w:rsidP="005611AE">
      <w:pPr>
        <w:pStyle w:val="a5"/>
        <w:keepNext/>
        <w:rPr>
          <w:rtl/>
        </w:rPr>
      </w:pPr>
      <w:bookmarkStart w:id="11644" w:name="ET_speaker_5935_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644"/>
    </w:p>
    <w:p w:rsidR="005611AE" w:rsidRDefault="005611AE" w:rsidP="005611AE">
      <w:pPr>
        <w:pStyle w:val="KeepWithNext"/>
        <w:rPr>
          <w:rtl/>
        </w:rPr>
      </w:pPr>
    </w:p>
    <w:p w:rsidR="005611AE" w:rsidRDefault="005611AE" w:rsidP="005611AE">
      <w:pPr>
        <w:rPr>
          <w:rtl/>
        </w:rPr>
      </w:pPr>
      <w:r>
        <w:rPr>
          <w:rtl/>
        </w:rPr>
        <w:t xml:space="preserve">איזה מספר? </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45" w:name="_ETM_Q1_317000"/>
      <w:bookmarkEnd w:id="11645"/>
      <w:r>
        <w:rPr>
          <w:rtl/>
        </w:rPr>
        <w:t>1855,</w:t>
      </w:r>
      <w:bookmarkStart w:id="11646" w:name="_ETM_Q1_314000"/>
      <w:bookmarkEnd w:id="11646"/>
      <w:r>
        <w:rPr>
          <w:rtl/>
        </w:rPr>
        <w:t xml:space="preserve"> של טופורובסקי.</w:t>
      </w:r>
    </w:p>
    <w:p w:rsidR="005611AE" w:rsidRDefault="005611AE" w:rsidP="005611AE">
      <w:pPr>
        <w:rPr>
          <w:rtl/>
        </w:rPr>
      </w:pPr>
    </w:p>
    <w:p w:rsidR="005611AE" w:rsidRDefault="005611AE" w:rsidP="005611AE">
      <w:pPr>
        <w:pStyle w:val="a5"/>
        <w:keepNext/>
        <w:rPr>
          <w:rtl/>
        </w:rPr>
      </w:pPr>
      <w:bookmarkStart w:id="11647" w:name="ET_speaker_5857_3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647"/>
    </w:p>
    <w:p w:rsidR="005611AE" w:rsidRDefault="005611AE" w:rsidP="005611AE">
      <w:pPr>
        <w:pStyle w:val="KeepWithNext"/>
        <w:rPr>
          <w:rtl/>
        </w:rPr>
      </w:pPr>
    </w:p>
    <w:p w:rsidR="005611AE" w:rsidRDefault="005611AE" w:rsidP="005611AE">
      <w:pPr>
        <w:rPr>
          <w:rtl/>
        </w:rPr>
      </w:pPr>
      <w:bookmarkStart w:id="11648" w:name="_ETM_Q1_323000"/>
      <w:bookmarkEnd w:id="11648"/>
      <w:r>
        <w:rPr>
          <w:rtl/>
        </w:rPr>
        <w:t>מיקי, אני יכול לנמק? לא אכפת לך?</w:t>
      </w:r>
    </w:p>
    <w:p w:rsidR="005611AE" w:rsidRDefault="005611AE" w:rsidP="005611AE">
      <w:pPr>
        <w:rPr>
          <w:rtl/>
        </w:rPr>
      </w:pPr>
      <w:bookmarkStart w:id="11649" w:name="_ETM_Q1_319000"/>
      <w:bookmarkEnd w:id="11649"/>
    </w:p>
    <w:p w:rsidR="005611AE" w:rsidRDefault="005611AE" w:rsidP="005611AE">
      <w:pPr>
        <w:pStyle w:val="a5"/>
        <w:keepNext/>
        <w:rPr>
          <w:rtl/>
        </w:rPr>
      </w:pPr>
      <w:bookmarkStart w:id="11650" w:name="ET_speaker_5935_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650"/>
    </w:p>
    <w:p w:rsidR="005611AE" w:rsidRDefault="005611AE" w:rsidP="005611AE">
      <w:pPr>
        <w:pStyle w:val="KeepWithNext"/>
        <w:rPr>
          <w:rtl/>
        </w:rPr>
      </w:pPr>
    </w:p>
    <w:p w:rsidR="005611AE" w:rsidRDefault="005611AE" w:rsidP="005611AE">
      <w:pPr>
        <w:rPr>
          <w:rtl/>
        </w:rPr>
      </w:pPr>
      <w:bookmarkStart w:id="11651" w:name="_ETM_Q1_322000"/>
      <w:bookmarkEnd w:id="11651"/>
      <w:r>
        <w:rPr>
          <w:rtl/>
        </w:rPr>
        <w:t>קדימה.</w:t>
      </w:r>
    </w:p>
    <w:p w:rsidR="005611AE" w:rsidRDefault="005611AE" w:rsidP="005611AE">
      <w:pPr>
        <w:rPr>
          <w:rtl/>
        </w:rPr>
      </w:pPr>
      <w:bookmarkStart w:id="11652" w:name="_ETM_Q1_324000"/>
      <w:bookmarkEnd w:id="11652"/>
    </w:p>
    <w:p w:rsidR="005611AE" w:rsidRDefault="005611AE" w:rsidP="005611AE">
      <w:pPr>
        <w:pStyle w:val="a5"/>
        <w:keepNext/>
        <w:rPr>
          <w:rtl/>
        </w:rPr>
      </w:pPr>
      <w:bookmarkStart w:id="11653" w:name="ET_speaker_5933_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653"/>
    </w:p>
    <w:p w:rsidR="005611AE" w:rsidRDefault="005611AE" w:rsidP="005611AE">
      <w:pPr>
        <w:pStyle w:val="KeepWithNext"/>
        <w:rPr>
          <w:rtl/>
        </w:rPr>
      </w:pPr>
    </w:p>
    <w:p w:rsidR="005611AE" w:rsidRDefault="005611AE" w:rsidP="005611AE">
      <w:pPr>
        <w:rPr>
          <w:rtl/>
        </w:rPr>
      </w:pPr>
      <w:r>
        <w:rPr>
          <w:rtl/>
        </w:rPr>
        <w:t>יאללה, קושניר, נמק אתה.</w:t>
      </w:r>
    </w:p>
    <w:p w:rsidR="005611AE" w:rsidRDefault="005611AE" w:rsidP="005611AE">
      <w:pPr>
        <w:rPr>
          <w:rtl/>
        </w:rPr>
      </w:pPr>
      <w:bookmarkStart w:id="11654" w:name="_ETM_Q1_321000"/>
      <w:bookmarkEnd w:id="11654"/>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55" w:name="_ETM_Q1_320000"/>
      <w:bookmarkEnd w:id="11655"/>
      <w:r>
        <w:rPr>
          <w:rtl/>
        </w:rPr>
        <w:t>כן, בבקשה, קושניר.</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לסעיף 3, נכון?</w:t>
      </w:r>
    </w:p>
    <w:p w:rsidR="005611AE" w:rsidRDefault="005611AE" w:rsidP="005611AE">
      <w:pPr>
        <w:rPr>
          <w:rtl/>
        </w:rPr>
      </w:pPr>
      <w:bookmarkStart w:id="11656" w:name="_ETM_Q1_325000"/>
      <w:bookmarkEnd w:id="11656"/>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57" w:name="_ETM_Q1_326000"/>
      <w:bookmarkEnd w:id="11657"/>
      <w:r>
        <w:rPr>
          <w:rtl/>
        </w:rPr>
        <w:t>לא, לאחר סעיף 2.</w:t>
      </w:r>
    </w:p>
    <w:p w:rsidR="005611AE" w:rsidRDefault="005611AE" w:rsidP="005611AE">
      <w:pPr>
        <w:rPr>
          <w:rtl/>
        </w:rPr>
      </w:pPr>
      <w:bookmarkStart w:id="11658" w:name="_ETM_Q1_329000"/>
      <w:bookmarkEnd w:id="11658"/>
    </w:p>
    <w:p w:rsidR="005611AE" w:rsidRDefault="005611AE" w:rsidP="005611AE">
      <w:pPr>
        <w:pStyle w:val="-"/>
        <w:keepNext/>
        <w:rPr>
          <w:rtl/>
        </w:rPr>
      </w:pPr>
      <w:bookmarkStart w:id="11659" w:name="ET_speakercontinue_5857_43"/>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1659"/>
    </w:p>
    <w:p w:rsidR="005611AE" w:rsidRDefault="005611AE" w:rsidP="005611AE">
      <w:pPr>
        <w:pStyle w:val="KeepWithNext"/>
        <w:rPr>
          <w:rtl/>
        </w:rPr>
      </w:pPr>
    </w:p>
    <w:p w:rsidR="005611AE" w:rsidRDefault="005611AE" w:rsidP="005611AE">
      <w:pPr>
        <w:rPr>
          <w:rtl/>
        </w:rPr>
      </w:pPr>
      <w:bookmarkStart w:id="11660" w:name="_ETM_Q1_333000"/>
      <w:bookmarkEnd w:id="11660"/>
      <w:r>
        <w:rPr>
          <w:rtl/>
        </w:rPr>
        <w:t>רגע, זה מ-1885 ועד?</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 xml:space="preserve">1855. </w:t>
      </w:r>
    </w:p>
    <w:p w:rsidR="005611AE" w:rsidRDefault="005611AE" w:rsidP="005611AE">
      <w:pPr>
        <w:rPr>
          <w:rtl/>
        </w:rPr>
      </w:pPr>
      <w:bookmarkStart w:id="11661" w:name="_ETM_Q1_332000"/>
      <w:bookmarkEnd w:id="11661"/>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62" w:name="_ETM_Q1_334000"/>
      <w:bookmarkEnd w:id="11662"/>
      <w:r>
        <w:rPr>
          <w:rtl/>
        </w:rPr>
        <w:t>עד 1876.</w:t>
      </w:r>
    </w:p>
    <w:p w:rsidR="005611AE" w:rsidRDefault="005611AE" w:rsidP="005611AE">
      <w:pPr>
        <w:rPr>
          <w:rtl/>
        </w:rPr>
      </w:pPr>
    </w:p>
    <w:p w:rsidR="005611AE" w:rsidRDefault="005611AE" w:rsidP="005611AE">
      <w:pPr>
        <w:pStyle w:val="-"/>
        <w:keepNext/>
        <w:rPr>
          <w:rtl/>
        </w:rPr>
      </w:pPr>
      <w:bookmarkStart w:id="11663" w:name="ET_speakercontinue_5857_45"/>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1663"/>
    </w:p>
    <w:p w:rsidR="005611AE" w:rsidRDefault="005611AE" w:rsidP="005611AE">
      <w:pPr>
        <w:pStyle w:val="KeepWithNext"/>
        <w:rPr>
          <w:rtl/>
        </w:rPr>
      </w:pPr>
    </w:p>
    <w:p w:rsidR="005611AE" w:rsidRDefault="005611AE" w:rsidP="005611AE">
      <w:pPr>
        <w:rPr>
          <w:rtl/>
        </w:rPr>
      </w:pPr>
      <w:bookmarkStart w:id="11664" w:name="_ETM_Q1_336000"/>
      <w:bookmarkEnd w:id="11664"/>
      <w:r>
        <w:rPr>
          <w:rtl/>
        </w:rPr>
        <w:t>לא את זה אני רוצה לנמק.</w:t>
      </w:r>
    </w:p>
    <w:p w:rsidR="005611AE" w:rsidRDefault="005611AE" w:rsidP="005611AE">
      <w:pPr>
        <w:rPr>
          <w:rtl/>
        </w:rPr>
      </w:pPr>
    </w:p>
    <w:p w:rsidR="005611AE" w:rsidRDefault="005611AE" w:rsidP="005611AE">
      <w:pPr>
        <w:pStyle w:val="af8"/>
        <w:keepNext/>
        <w:rPr>
          <w:rtl/>
        </w:rPr>
      </w:pPr>
      <w:bookmarkStart w:id="11665" w:name="ET_yor_5771_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665"/>
    </w:p>
    <w:p w:rsidR="005611AE" w:rsidRDefault="005611AE" w:rsidP="005611AE">
      <w:pPr>
        <w:pStyle w:val="KeepWithNext"/>
        <w:rPr>
          <w:rtl/>
        </w:rPr>
      </w:pPr>
    </w:p>
    <w:p w:rsidR="005611AE" w:rsidRDefault="005611AE" w:rsidP="005611AE">
      <w:pPr>
        <w:rPr>
          <w:rtl/>
        </w:rPr>
      </w:pPr>
      <w:r>
        <w:rPr>
          <w:rtl/>
        </w:rPr>
        <w:t>כן,</w:t>
      </w:r>
      <w:bookmarkStart w:id="11666" w:name="_ETM_Q1_343000"/>
      <w:bookmarkEnd w:id="11666"/>
      <w:r>
        <w:rPr>
          <w:rtl/>
        </w:rPr>
        <w:t xml:space="preserve"> בבקשה, מיקי</w:t>
      </w:r>
      <w:bookmarkStart w:id="11667" w:name="_ETM_Q1_342000"/>
      <w:bookmarkEnd w:id="11667"/>
      <w:r>
        <w:rPr>
          <w:rtl/>
        </w:rPr>
        <w:t>.</w:t>
      </w:r>
    </w:p>
    <w:p w:rsidR="005611AE" w:rsidRDefault="005611AE" w:rsidP="005611AE">
      <w:pPr>
        <w:rPr>
          <w:rtl/>
        </w:rPr>
      </w:pPr>
      <w:bookmarkStart w:id="11668" w:name="_ETM_Q1_338000"/>
      <w:bookmarkEnd w:id="11668"/>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69" w:name="_ETM_Q1_341000"/>
      <w:bookmarkEnd w:id="11669"/>
      <w:r>
        <w:rPr>
          <w:rtl/>
        </w:rPr>
        <w:t>מיקי, תנמק אתה.</w:t>
      </w:r>
    </w:p>
    <w:p w:rsidR="005611AE" w:rsidRDefault="005611AE" w:rsidP="005611AE">
      <w:pPr>
        <w:rPr>
          <w:rtl/>
        </w:rPr>
      </w:pPr>
      <w:bookmarkStart w:id="11670" w:name="_ETM_Q1_345000"/>
      <w:bookmarkEnd w:id="11670"/>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די, מספיק, חבר'ה, אי אפשר ככה.</w:t>
      </w:r>
      <w:bookmarkStart w:id="11671" w:name="_ETM_Q1_346000"/>
      <w:bookmarkEnd w:id="11671"/>
      <w:r>
        <w:rPr>
          <w:rtl/>
        </w:rPr>
        <w:t xml:space="preserve"> אתה לא מנמק אז אנחנו ממשיכים הלאה.</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72" w:name="_ETM_Q1_354000"/>
      <w:bookmarkEnd w:id="11672"/>
      <w:r>
        <w:rPr>
          <w:rtl/>
        </w:rPr>
        <w:t xml:space="preserve">רגע. עופר כסיף, 1855. </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73" w:name="_ETM_Q1_357000"/>
      <w:bookmarkEnd w:id="11673"/>
      <w:r>
        <w:rPr>
          <w:rtl/>
        </w:rPr>
        <w:t>לא, מיקי, אתה לא יכול</w:t>
      </w:r>
      <w:bookmarkStart w:id="11674" w:name="_ETM_Q1_360000"/>
      <w:bookmarkEnd w:id="11674"/>
      <w:r>
        <w:rPr>
          <w:rtl/>
        </w:rPr>
        <w:t xml:space="preserve"> להעביר רשות דיבור. אתה ביקשת לנמק, תנמק בבקשה. אתה </w:t>
      </w:r>
      <w:bookmarkStart w:id="11675" w:name="_ETM_Q1_362000"/>
      <w:bookmarkEnd w:id="11675"/>
      <w:r>
        <w:rPr>
          <w:rtl/>
        </w:rPr>
        <w:t>רוצה שהוא ידבר והוא ידבר. בבקשה, כן או לא? לא חייבים גם לנמק.</w:t>
      </w:r>
    </w:p>
    <w:p w:rsidR="005611AE" w:rsidRDefault="005611AE" w:rsidP="005611AE">
      <w:pPr>
        <w:rPr>
          <w:rtl/>
        </w:rPr>
      </w:pPr>
    </w:p>
    <w:p w:rsidR="005611AE" w:rsidRDefault="005611AE" w:rsidP="005611AE">
      <w:pPr>
        <w:pStyle w:val="a5"/>
        <w:keepNext/>
        <w:rPr>
          <w:rtl/>
        </w:rPr>
      </w:pPr>
      <w:bookmarkStart w:id="11676" w:name="ET_speaker_5935_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676"/>
    </w:p>
    <w:p w:rsidR="005611AE" w:rsidRDefault="005611AE" w:rsidP="005611AE">
      <w:pPr>
        <w:pStyle w:val="KeepWithNext"/>
        <w:rPr>
          <w:rtl/>
        </w:rPr>
      </w:pPr>
    </w:p>
    <w:p w:rsidR="005611AE" w:rsidRDefault="005611AE" w:rsidP="005611AE">
      <w:pPr>
        <w:rPr>
          <w:rtl/>
        </w:rPr>
      </w:pPr>
      <w:bookmarkStart w:id="11677" w:name="_ETM_Q1_369000"/>
      <w:bookmarkEnd w:id="11677"/>
      <w:r>
        <w:rPr>
          <w:rtl/>
        </w:rPr>
        <w:t xml:space="preserve">אני במקום עופר. </w:t>
      </w:r>
    </w:p>
    <w:p w:rsidR="005611AE" w:rsidRDefault="005611AE" w:rsidP="005611AE">
      <w:pPr>
        <w:rPr>
          <w:rtl/>
        </w:rPr>
      </w:pPr>
    </w:p>
    <w:p w:rsidR="005611AE" w:rsidRDefault="005611AE" w:rsidP="005611AE">
      <w:pPr>
        <w:pStyle w:val="af8"/>
        <w:keepNext/>
        <w:rPr>
          <w:rtl/>
        </w:rPr>
      </w:pPr>
      <w:bookmarkStart w:id="11678" w:name="ET_yor_5771_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678"/>
    </w:p>
    <w:p w:rsidR="005611AE" w:rsidRDefault="005611AE" w:rsidP="005611AE">
      <w:pPr>
        <w:pStyle w:val="KeepWithNext"/>
        <w:rPr>
          <w:rtl/>
        </w:rPr>
      </w:pPr>
    </w:p>
    <w:p w:rsidR="005611AE" w:rsidRDefault="005611AE" w:rsidP="005611AE">
      <w:pPr>
        <w:rPr>
          <w:rtl/>
        </w:rPr>
      </w:pPr>
      <w:r>
        <w:rPr>
          <w:rtl/>
        </w:rPr>
        <w:t>בבקשה.</w:t>
      </w:r>
    </w:p>
    <w:p w:rsidR="005611AE" w:rsidRDefault="005611AE" w:rsidP="005611AE">
      <w:pPr>
        <w:rPr>
          <w:rtl/>
        </w:rPr>
      </w:pPr>
      <w:bookmarkStart w:id="11679" w:name="_ETM_Q1_364000"/>
      <w:bookmarkEnd w:id="11679"/>
    </w:p>
    <w:p w:rsidR="005611AE" w:rsidRDefault="005611AE" w:rsidP="005611AE">
      <w:pPr>
        <w:pStyle w:val="a5"/>
        <w:keepNext/>
        <w:rPr>
          <w:rtl/>
        </w:rPr>
      </w:pPr>
      <w:bookmarkStart w:id="11680" w:name="ET_speaker_5785_5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680"/>
    </w:p>
    <w:p w:rsidR="005611AE" w:rsidRDefault="005611AE" w:rsidP="005611AE">
      <w:pPr>
        <w:pStyle w:val="KeepWithNext"/>
        <w:rPr>
          <w:rtl/>
        </w:rPr>
      </w:pPr>
    </w:p>
    <w:p w:rsidR="005611AE" w:rsidRDefault="005611AE" w:rsidP="005611AE">
      <w:pPr>
        <w:rPr>
          <w:rtl/>
        </w:rPr>
      </w:pPr>
      <w:bookmarkStart w:id="11681" w:name="_ETM_Q1_365000"/>
      <w:bookmarkEnd w:id="11681"/>
      <w:r>
        <w:rPr>
          <w:rtl/>
        </w:rPr>
        <w:t>איזה סעיף?</w:t>
      </w:r>
    </w:p>
    <w:p w:rsidR="005611AE" w:rsidRDefault="005611AE" w:rsidP="005611AE">
      <w:pPr>
        <w:rPr>
          <w:rtl/>
        </w:rPr>
      </w:pPr>
      <w:bookmarkStart w:id="11682" w:name="_ETM_Q1_368000"/>
      <w:bookmarkEnd w:id="11682"/>
    </w:p>
    <w:p w:rsidR="005611AE" w:rsidRDefault="005611AE" w:rsidP="005611AE">
      <w:pPr>
        <w:pStyle w:val="a5"/>
        <w:keepNext/>
        <w:rPr>
          <w:rtl/>
        </w:rPr>
      </w:pPr>
      <w:bookmarkStart w:id="11683" w:name="ET_speaker_5935_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683"/>
    </w:p>
    <w:p w:rsidR="005611AE" w:rsidRDefault="005611AE" w:rsidP="005611AE">
      <w:pPr>
        <w:pStyle w:val="KeepWithNext"/>
        <w:rPr>
          <w:rtl/>
        </w:rPr>
      </w:pPr>
    </w:p>
    <w:p w:rsidR="005611AE" w:rsidRDefault="005611AE" w:rsidP="005611AE">
      <w:pPr>
        <w:rPr>
          <w:rtl/>
        </w:rPr>
      </w:pPr>
      <w:bookmarkStart w:id="11684" w:name="_ETM_Q1_370000"/>
      <w:bookmarkEnd w:id="11684"/>
      <w:r>
        <w:rPr>
          <w:rtl/>
        </w:rPr>
        <w:t>1984.</w:t>
      </w:r>
    </w:p>
    <w:p w:rsidR="005611AE" w:rsidRDefault="005611AE" w:rsidP="005611AE">
      <w:pPr>
        <w:rPr>
          <w:rtl/>
        </w:rPr>
      </w:pPr>
      <w:bookmarkStart w:id="11685" w:name="_ETM_Q1_366000"/>
      <w:bookmarkEnd w:id="11685"/>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686" w:name="_ETM_Q1_371000"/>
      <w:bookmarkEnd w:id="11686"/>
      <w:r>
        <w:rPr>
          <w:rtl/>
        </w:rPr>
        <w:t xml:space="preserve">לא. </w:t>
      </w:r>
    </w:p>
    <w:p w:rsidR="005611AE" w:rsidRDefault="005611AE" w:rsidP="005611AE">
      <w:pPr>
        <w:rPr>
          <w:rtl/>
        </w:rPr>
      </w:pPr>
      <w:bookmarkStart w:id="11687" w:name="_ETM_Q1_373000"/>
      <w:bookmarkEnd w:id="11687"/>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סליחה, מיקי, אי אפשר ככה.</w:t>
      </w:r>
    </w:p>
    <w:p w:rsidR="005611AE" w:rsidRDefault="005611AE" w:rsidP="005611AE">
      <w:pPr>
        <w:rPr>
          <w:rtl/>
        </w:rPr>
      </w:pPr>
      <w:bookmarkStart w:id="11688" w:name="_ETM_Q1_377000"/>
      <w:bookmarkEnd w:id="11688"/>
    </w:p>
    <w:p w:rsidR="005611AE" w:rsidRDefault="005611AE" w:rsidP="005611AE">
      <w:pPr>
        <w:pStyle w:val="-"/>
        <w:keepNext/>
        <w:rPr>
          <w:rtl/>
        </w:rPr>
      </w:pPr>
      <w:bookmarkStart w:id="11689" w:name="ET_speakercontinue_5935_55"/>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1689"/>
    </w:p>
    <w:p w:rsidR="005611AE" w:rsidRDefault="005611AE" w:rsidP="005611AE">
      <w:pPr>
        <w:pStyle w:val="KeepWithNext"/>
        <w:rPr>
          <w:rtl/>
        </w:rPr>
      </w:pPr>
    </w:p>
    <w:p w:rsidR="005611AE" w:rsidRDefault="005611AE" w:rsidP="005611AE">
      <w:pPr>
        <w:rPr>
          <w:rtl/>
        </w:rPr>
      </w:pPr>
      <w:bookmarkStart w:id="11690" w:name="_ETM_Q1_378000"/>
      <w:bookmarkEnd w:id="11690"/>
      <w:r>
        <w:rPr>
          <w:rtl/>
        </w:rPr>
        <w:t>אז איזה? לא שמעתי.</w:t>
      </w:r>
    </w:p>
    <w:p w:rsidR="005611AE" w:rsidRDefault="005611AE" w:rsidP="005611AE">
      <w:pPr>
        <w:rPr>
          <w:rtl/>
        </w:rPr>
      </w:pPr>
    </w:p>
    <w:p w:rsidR="005611AE" w:rsidRDefault="005611AE" w:rsidP="005611AE">
      <w:pPr>
        <w:pStyle w:val="af8"/>
        <w:keepNext/>
        <w:rPr>
          <w:rtl/>
        </w:rPr>
      </w:pPr>
      <w:bookmarkStart w:id="11691" w:name="ET_yor_5771_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691"/>
    </w:p>
    <w:p w:rsidR="005611AE" w:rsidRDefault="005611AE" w:rsidP="005611AE">
      <w:pPr>
        <w:pStyle w:val="KeepWithNext"/>
        <w:rPr>
          <w:rtl/>
        </w:rPr>
      </w:pPr>
    </w:p>
    <w:p w:rsidR="005611AE" w:rsidRDefault="005611AE" w:rsidP="005611AE">
      <w:pPr>
        <w:rPr>
          <w:rtl/>
        </w:rPr>
      </w:pPr>
      <w:bookmarkStart w:id="11692" w:name="_ETM_Q1_375000"/>
      <w:bookmarkEnd w:id="11692"/>
      <w:r>
        <w:rPr>
          <w:rtl/>
        </w:rPr>
        <w:t>כן, חמש דקות אתם לא שומעים.</w:t>
      </w:r>
      <w:bookmarkStart w:id="11693" w:name="_ETM_Q1_380000"/>
      <w:bookmarkStart w:id="11694" w:name="_ETM_Q1_383000"/>
      <w:bookmarkEnd w:id="11693"/>
      <w:bookmarkEnd w:id="11694"/>
      <w:r>
        <w:rPr>
          <w:rtl/>
        </w:rPr>
        <w:t xml:space="preserve"> יש לאחר סעיף 2, עד 1876. רוצה או לא</w:t>
      </w:r>
      <w:bookmarkStart w:id="11695" w:name="_ETM_Q1_386000"/>
      <w:bookmarkEnd w:id="11695"/>
      <w:r>
        <w:rPr>
          <w:rtl/>
        </w:rPr>
        <w:t xml:space="preserve"> רוצה לנמק? </w:t>
      </w:r>
    </w:p>
    <w:p w:rsidR="005611AE" w:rsidRDefault="005611AE" w:rsidP="005611AE">
      <w:pPr>
        <w:rPr>
          <w:rtl/>
        </w:rPr>
      </w:pPr>
      <w:bookmarkStart w:id="11696" w:name="_ETM_Q1_381000"/>
      <w:bookmarkEnd w:id="11696"/>
    </w:p>
    <w:p w:rsidR="005611AE" w:rsidRDefault="005611AE" w:rsidP="005611AE">
      <w:pPr>
        <w:pStyle w:val="a5"/>
        <w:keepNext/>
        <w:rPr>
          <w:rtl/>
        </w:rPr>
      </w:pPr>
      <w:bookmarkStart w:id="11697" w:name="ET_speaker_5785_6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697"/>
    </w:p>
    <w:p w:rsidR="005611AE" w:rsidRDefault="005611AE" w:rsidP="005611AE">
      <w:pPr>
        <w:pStyle w:val="KeepWithNext"/>
        <w:rPr>
          <w:rtl/>
        </w:rPr>
      </w:pPr>
    </w:p>
    <w:p w:rsidR="005611AE" w:rsidRDefault="005611AE" w:rsidP="005611AE">
      <w:pPr>
        <w:rPr>
          <w:rtl/>
        </w:rPr>
      </w:pPr>
      <w:bookmarkStart w:id="11698" w:name="_ETM_Q1_382000"/>
      <w:bookmarkEnd w:id="11698"/>
      <w:r>
        <w:rPr>
          <w:rtl/>
        </w:rPr>
        <w:t>1984 זה ממש מתאים לסיטואציה.</w:t>
      </w:r>
    </w:p>
    <w:p w:rsidR="005611AE" w:rsidRDefault="005611AE" w:rsidP="005611AE">
      <w:pPr>
        <w:rPr>
          <w:rtl/>
        </w:rPr>
      </w:pPr>
      <w:bookmarkStart w:id="11699" w:name="_ETM_Q1_401000"/>
      <w:bookmarkEnd w:id="11699"/>
    </w:p>
    <w:p w:rsidR="005611AE" w:rsidRDefault="005611AE" w:rsidP="005611A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700" w:name="_ETM_Q1_403000"/>
      <w:bookmarkEnd w:id="11700"/>
      <w:r>
        <w:rPr>
          <w:rtl/>
        </w:rPr>
        <w:t>אני מנמק את זה "ללא מילים".</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701" w:name="_ETM_Q1_400000"/>
      <w:bookmarkEnd w:id="11701"/>
      <w:r>
        <w:rPr>
          <w:rtl/>
        </w:rPr>
        <w:t xml:space="preserve">טוב. תודה. מי בעד </w:t>
      </w:r>
      <w:r>
        <w:rPr>
          <w:b/>
          <w:bCs/>
          <w:u w:val="single"/>
          <w:rtl/>
        </w:rPr>
        <w:t>הרוויזיה</w:t>
      </w:r>
      <w:r>
        <w:rPr>
          <w:rtl/>
        </w:rPr>
        <w:t xml:space="preserve">? ירים </w:t>
      </w:r>
      <w:bookmarkStart w:id="11702" w:name="_ETM_Q1_406000"/>
      <w:bookmarkEnd w:id="11702"/>
      <w:r>
        <w:rPr>
          <w:rtl/>
        </w:rPr>
        <w:t>את ידו. מי נגד הרוויזיה? ירים את ידו. מי נמנע?</w:t>
      </w:r>
    </w:p>
    <w:p w:rsidR="005611AE" w:rsidRDefault="005611AE" w:rsidP="005611AE">
      <w:pPr>
        <w:rPr>
          <w:rtl/>
        </w:rPr>
      </w:pPr>
    </w:p>
    <w:p w:rsidR="005611AE" w:rsidRDefault="005611AE" w:rsidP="005611AE">
      <w:pPr>
        <w:pStyle w:val="af3"/>
        <w:keepNext/>
        <w:rPr>
          <w:rtl/>
        </w:rPr>
      </w:pPr>
      <w:bookmarkStart w:id="11703" w:name="_ETM_Q1_416000"/>
      <w:bookmarkEnd w:id="11703"/>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הרוויזיה לא התקבלה.</w:t>
      </w:r>
    </w:p>
    <w:p w:rsidR="005611AE" w:rsidRDefault="005611AE" w:rsidP="005611AE">
      <w:pPr>
        <w:rPr>
          <w:rtl/>
        </w:rPr>
      </w:pPr>
      <w:bookmarkStart w:id="11704" w:name="_ETM_Q1_415000"/>
      <w:bookmarkEnd w:id="11704"/>
    </w:p>
    <w:p w:rsidR="005611AE" w:rsidRDefault="005611AE" w:rsidP="005611AE">
      <w:pPr>
        <w:rPr>
          <w:rtl/>
        </w:rPr>
      </w:pPr>
      <w:bookmarkStart w:id="11705" w:name="_ETM_Q1_417000"/>
      <w:bookmarkEnd w:id="11705"/>
      <w:r>
        <w:rPr>
          <w:rtl/>
        </w:rPr>
        <w:t>אנחנו בסעיף 3. אלכס קושניר, בבקשה.</w:t>
      </w:r>
    </w:p>
    <w:p w:rsidR="005611AE" w:rsidRDefault="005611AE" w:rsidP="005611AE">
      <w:pPr>
        <w:rPr>
          <w:rtl/>
        </w:rPr>
      </w:pPr>
      <w:bookmarkStart w:id="11706" w:name="_ETM_Q1_419000"/>
      <w:bookmarkEnd w:id="11706"/>
    </w:p>
    <w:p w:rsidR="005611AE" w:rsidRDefault="005611AE" w:rsidP="005611AE">
      <w:pPr>
        <w:pStyle w:val="a5"/>
        <w:keepNext/>
        <w:rPr>
          <w:rtl/>
        </w:rPr>
      </w:pPr>
      <w:bookmarkStart w:id="11707" w:name="ET_speaker_5934_66"/>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1707"/>
    </w:p>
    <w:p w:rsidR="005611AE" w:rsidRDefault="005611AE" w:rsidP="005611AE">
      <w:pPr>
        <w:pStyle w:val="KeepWithNext"/>
        <w:rPr>
          <w:rtl/>
        </w:rPr>
      </w:pPr>
    </w:p>
    <w:p w:rsidR="005611AE" w:rsidRDefault="005611AE" w:rsidP="005611AE">
      <w:pPr>
        <w:rPr>
          <w:rtl/>
        </w:rPr>
      </w:pPr>
      <w:bookmarkStart w:id="11708" w:name="_ETM_Q1_421000"/>
      <w:bookmarkEnd w:id="11708"/>
      <w:r>
        <w:rPr>
          <w:rtl/>
        </w:rPr>
        <w:t xml:space="preserve">זה מתחיל ב-1878. </w:t>
      </w:r>
    </w:p>
    <w:p w:rsidR="005611AE" w:rsidRDefault="005611AE" w:rsidP="005611AE">
      <w:pPr>
        <w:rPr>
          <w:rtl/>
        </w:rPr>
      </w:pPr>
      <w:bookmarkStart w:id="11709" w:name="_ETM_Q1_418000"/>
      <w:bookmarkEnd w:id="11709"/>
    </w:p>
    <w:p w:rsidR="005611AE" w:rsidRDefault="005611AE" w:rsidP="005611AE">
      <w:pPr>
        <w:pStyle w:val="a5"/>
        <w:keepNext/>
        <w:rPr>
          <w:rtl/>
        </w:rPr>
      </w:pPr>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ind w:firstLine="0"/>
        <w:rPr>
          <w:rtl/>
        </w:rPr>
      </w:pPr>
      <w:bookmarkStart w:id="11710" w:name="_ETM_Q1_420000"/>
      <w:bookmarkEnd w:id="11710"/>
      <w:r>
        <w:rPr>
          <w:rtl/>
        </w:rPr>
        <w:tab/>
        <w:t xml:space="preserve">סעיף 3. אני מאוד מאוד מוטרד, כי בעצם מדובר פה </w:t>
      </w:r>
      <w:bookmarkStart w:id="11711" w:name="_ETM_Q1_431000"/>
      <w:bookmarkEnd w:id="11711"/>
      <w:r>
        <w:rPr>
          <w:rtl/>
        </w:rPr>
        <w:t>על ועדת שרים לענייני שירות ביטחון כללי. ברור</w:t>
      </w:r>
      <w:bookmarkStart w:id="11712" w:name="_ETM_Q1_436000"/>
      <w:bookmarkEnd w:id="11712"/>
      <w:r>
        <w:rPr>
          <w:rtl/>
        </w:rPr>
        <w:t xml:space="preserve"> לכולם עד כמה הדבר הזה חשוב. ורוצים להעלות את </w:t>
      </w:r>
      <w:bookmarkStart w:id="11713" w:name="_ETM_Q1_437000"/>
      <w:bookmarkEnd w:id="11713"/>
      <w:r>
        <w:rPr>
          <w:rtl/>
        </w:rPr>
        <w:t>כמות החברים בוועדה הזאת מחמישה לשישה. אבל אני לא</w:t>
      </w:r>
      <w:bookmarkStart w:id="11714" w:name="_ETM_Q1_444000"/>
      <w:bookmarkEnd w:id="11714"/>
      <w:r>
        <w:rPr>
          <w:rtl/>
        </w:rPr>
        <w:t xml:space="preserve"> מבין איך תחולק הזיקה. זה מאוד מאוד מטריד אותי. ולכן</w:t>
      </w:r>
      <w:bookmarkStart w:id="11715" w:name="_ETM_Q1_452000"/>
      <w:bookmarkEnd w:id="11715"/>
      <w:r>
        <w:rPr>
          <w:rtl/>
        </w:rPr>
        <w:t xml:space="preserve"> אני מבקש שתסתכלו בהסתייגות שלי: 1921 או לחילופין 1954, שבאחת מהן כתוב "זיקה </w:t>
      </w:r>
      <w:bookmarkStart w:id="11716" w:name="_ETM_Q1_470000"/>
      <w:bookmarkEnd w:id="11716"/>
      <w:r>
        <w:rPr>
          <w:rtl/>
        </w:rPr>
        <w:t xml:space="preserve">זהה" ובשנייה כתוב "זיקה שונה". </w:t>
      </w:r>
    </w:p>
    <w:p w:rsidR="005611AE" w:rsidRDefault="005611AE" w:rsidP="005611AE">
      <w:pPr>
        <w:ind w:firstLine="0"/>
        <w:rPr>
          <w:rtl/>
        </w:rPr>
      </w:pPr>
      <w:bookmarkStart w:id="11717" w:name="_ETM_Q1_467000"/>
      <w:bookmarkEnd w:id="11717"/>
    </w:p>
    <w:p w:rsidR="005611AE" w:rsidRDefault="005611AE" w:rsidP="005611AE">
      <w:pPr>
        <w:ind w:firstLine="0"/>
        <w:rPr>
          <w:rtl/>
        </w:rPr>
      </w:pPr>
      <w:bookmarkStart w:id="11718" w:name="_ETM_Q1_468000"/>
      <w:bookmarkEnd w:id="11718"/>
      <w:r>
        <w:rPr>
          <w:rtl/>
        </w:rPr>
        <w:tab/>
        <w:t>אני חושב שזה מאוד מאוד</w:t>
      </w:r>
      <w:bookmarkStart w:id="11719" w:name="_ETM_Q1_475000"/>
      <w:bookmarkEnd w:id="11719"/>
      <w:r>
        <w:rPr>
          <w:rtl/>
        </w:rPr>
        <w:t xml:space="preserve"> חשוב שתגדירו. אני לא אומר לכם מה – האם</w:t>
      </w:r>
      <w:bookmarkStart w:id="11720" w:name="_ETM_Q1_476000"/>
      <w:bookmarkEnd w:id="11720"/>
      <w:r>
        <w:rPr>
          <w:rtl/>
        </w:rPr>
        <w:t xml:space="preserve"> זה זיקה זהה או זיקה שונה? אבל חשוב מאוד </w:t>
      </w:r>
      <w:bookmarkStart w:id="11721" w:name="_ETM_Q1_477000"/>
      <w:bookmarkEnd w:id="11721"/>
      <w:r>
        <w:rPr>
          <w:rtl/>
        </w:rPr>
        <w:t>שתהיה הגדרה, כי הרי תגיעו למצב שבוועד</w:t>
      </w:r>
      <w:bookmarkStart w:id="11722" w:name="_ETM_Q1_480000"/>
      <w:bookmarkEnd w:id="11722"/>
      <w:r>
        <w:rPr>
          <w:rtl/>
        </w:rPr>
        <w:t>ה כל כך חשובה הזיקה לא תהיה מוגדרת, ובסופו של</w:t>
      </w:r>
      <w:bookmarkStart w:id="11723" w:name="_ETM_Q1_483000"/>
      <w:bookmarkEnd w:id="11723"/>
      <w:r>
        <w:rPr>
          <w:rtl/>
        </w:rPr>
        <w:t xml:space="preserve"> דבר הכף יכולה לנטות לאחד מראשי הממשלה, או ראש</w:t>
      </w:r>
      <w:bookmarkStart w:id="11724" w:name="_ETM_Q1_491000"/>
      <w:bookmarkEnd w:id="11724"/>
      <w:r>
        <w:rPr>
          <w:rtl/>
        </w:rPr>
        <w:t xml:space="preserve"> הממשלה רגיל או ראש ממשלה חלופי. </w:t>
      </w:r>
    </w:p>
    <w:p w:rsidR="005611AE" w:rsidRDefault="005611AE" w:rsidP="005611AE">
      <w:pPr>
        <w:ind w:firstLine="0"/>
        <w:rPr>
          <w:rtl/>
        </w:rPr>
      </w:pPr>
    </w:p>
    <w:p w:rsidR="005611AE" w:rsidRDefault="005611AE" w:rsidP="005611AE">
      <w:pPr>
        <w:rPr>
          <w:rtl/>
        </w:rPr>
      </w:pPr>
      <w:r>
        <w:rPr>
          <w:rtl/>
        </w:rPr>
        <w:t>אני מבקש ל</w:t>
      </w:r>
      <w:bookmarkStart w:id="11725" w:name="_ETM_Q1_498000"/>
      <w:bookmarkEnd w:id="11725"/>
      <w:r>
        <w:rPr>
          <w:rtl/>
        </w:rPr>
        <w:t>הצביע בעד הרוויזיה הזאת, כי זה נושא מאוד מאוד רגיש וחשוב, נושא הזיקה.</w:t>
      </w:r>
    </w:p>
    <w:p w:rsidR="005611AE" w:rsidRDefault="005611AE" w:rsidP="005611AE">
      <w:pPr>
        <w:rPr>
          <w:rtl/>
        </w:rPr>
      </w:pPr>
      <w:bookmarkStart w:id="11726" w:name="_ETM_Q1_500000"/>
      <w:bookmarkEnd w:id="11726"/>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הצ</w:t>
      </w:r>
      <w:bookmarkStart w:id="11727" w:name="_ETM_Q1_501000"/>
      <w:bookmarkEnd w:id="11727"/>
      <w:r>
        <w:rPr>
          <w:rtl/>
        </w:rPr>
        <w:t xml:space="preserve">עה טובה. </w:t>
      </w:r>
    </w:p>
    <w:p w:rsidR="005611AE" w:rsidRDefault="005611AE" w:rsidP="005611AE">
      <w:pPr>
        <w:ind w:firstLine="0"/>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תודה רבה לחבר הכנסת קושניר.</w:t>
      </w:r>
    </w:p>
    <w:p w:rsidR="005611AE" w:rsidRDefault="005611AE" w:rsidP="005611AE">
      <w:pPr>
        <w:rPr>
          <w:rtl/>
        </w:rPr>
      </w:pPr>
    </w:p>
    <w:p w:rsidR="005611AE" w:rsidRDefault="005611AE" w:rsidP="005611AE">
      <w:pPr>
        <w:rPr>
          <w:rtl/>
        </w:rPr>
      </w:pPr>
      <w:bookmarkStart w:id="11728" w:name="_ETM_Q1_506000"/>
      <w:bookmarkEnd w:id="11728"/>
      <w:r>
        <w:rPr>
          <w:rtl/>
        </w:rPr>
        <w:t>אני מבקש</w:t>
      </w:r>
      <w:bookmarkStart w:id="11729" w:name="_ETM_Q1_507000"/>
      <w:bookmarkEnd w:id="11729"/>
      <w:r>
        <w:rPr>
          <w:rtl/>
        </w:rPr>
        <w:t xml:space="preserve"> להצביע? מי בעד </w:t>
      </w:r>
      <w:r>
        <w:rPr>
          <w:b/>
          <w:bCs/>
          <w:u w:val="single"/>
          <w:rtl/>
        </w:rPr>
        <w:t>הרוויזיה</w:t>
      </w:r>
      <w:r>
        <w:rPr>
          <w:rtl/>
        </w:rPr>
        <w:t>?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bookmarkStart w:id="11730" w:name="_ETM_Q1_518000"/>
      <w:bookmarkEnd w:id="11730"/>
    </w:p>
    <w:p w:rsidR="005611AE" w:rsidRDefault="005611AE" w:rsidP="005611AE">
      <w:pPr>
        <w:pStyle w:val="af8"/>
        <w:keepNext/>
        <w:rPr>
          <w:rtl/>
        </w:rPr>
      </w:pPr>
      <w:bookmarkStart w:id="11731" w:name="ET_yor_5771_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731"/>
    </w:p>
    <w:p w:rsidR="005611AE" w:rsidRDefault="005611AE" w:rsidP="005611AE">
      <w:pPr>
        <w:pStyle w:val="KeepWithNext"/>
        <w:rPr>
          <w:rtl/>
        </w:rPr>
      </w:pPr>
    </w:p>
    <w:p w:rsidR="005611AE" w:rsidRDefault="005611AE" w:rsidP="005611AE">
      <w:pPr>
        <w:rPr>
          <w:rtl/>
        </w:rPr>
      </w:pPr>
      <w:r>
        <w:rPr>
          <w:rtl/>
        </w:rPr>
        <w:t>הרוויזיה לא התקבלה. לאחר סעיף 3.</w:t>
      </w:r>
    </w:p>
    <w:p w:rsidR="005611AE" w:rsidRDefault="005611AE" w:rsidP="005611AE">
      <w:pPr>
        <w:rPr>
          <w:rtl/>
        </w:rPr>
      </w:pPr>
      <w:bookmarkStart w:id="11732" w:name="_ETM_Q1_519000"/>
      <w:bookmarkEnd w:id="11732"/>
    </w:p>
    <w:p w:rsidR="005611AE" w:rsidRDefault="005611AE" w:rsidP="005611AE">
      <w:pPr>
        <w:pStyle w:val="a5"/>
        <w:keepNext/>
        <w:rPr>
          <w:rtl/>
        </w:rPr>
      </w:pPr>
      <w:bookmarkStart w:id="11733" w:name="ET_speaker_5934_70"/>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1733"/>
    </w:p>
    <w:p w:rsidR="005611AE" w:rsidRDefault="005611AE" w:rsidP="005611AE">
      <w:pPr>
        <w:pStyle w:val="KeepWithNext"/>
        <w:rPr>
          <w:rtl/>
        </w:rPr>
      </w:pPr>
    </w:p>
    <w:p w:rsidR="005611AE" w:rsidRDefault="005611AE" w:rsidP="005611AE">
      <w:pPr>
        <w:rPr>
          <w:rtl/>
        </w:rPr>
      </w:pPr>
      <w:bookmarkStart w:id="11734" w:name="_ETM_Q1_521000"/>
      <w:bookmarkEnd w:id="11734"/>
      <w:r>
        <w:rPr>
          <w:rtl/>
        </w:rPr>
        <w:t xml:space="preserve">לאחר סעיף 3, רוויזיה על </w:t>
      </w:r>
      <w:bookmarkStart w:id="11735" w:name="_ETM_Q1_520000"/>
      <w:bookmarkEnd w:id="11735"/>
      <w:r>
        <w:rPr>
          <w:rtl/>
        </w:rPr>
        <w:t>כל ההסתייגויות מ-2393.</w:t>
      </w:r>
    </w:p>
    <w:p w:rsidR="005611AE" w:rsidRDefault="005611AE" w:rsidP="005611AE">
      <w:pPr>
        <w:rPr>
          <w:rtl/>
        </w:rPr>
      </w:pPr>
      <w:bookmarkStart w:id="11736" w:name="_ETM_Q1_525000"/>
      <w:bookmarkEnd w:id="11736"/>
    </w:p>
    <w:p w:rsidR="005611AE" w:rsidRDefault="005611AE" w:rsidP="005611AE">
      <w:pPr>
        <w:pStyle w:val="af8"/>
        <w:keepNext/>
        <w:rPr>
          <w:rtl/>
        </w:rPr>
      </w:pPr>
      <w:bookmarkStart w:id="11737" w:name="ET_yor_5771_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737"/>
    </w:p>
    <w:p w:rsidR="005611AE" w:rsidRDefault="005611AE" w:rsidP="005611AE">
      <w:pPr>
        <w:pStyle w:val="KeepWithNext"/>
        <w:rPr>
          <w:rtl/>
        </w:rPr>
      </w:pPr>
    </w:p>
    <w:p w:rsidR="005611AE" w:rsidRDefault="005611AE" w:rsidP="005611AE">
      <w:pPr>
        <w:rPr>
          <w:rtl/>
        </w:rPr>
      </w:pPr>
      <w:bookmarkStart w:id="11738" w:name="_ETM_Q1_528000"/>
      <w:bookmarkEnd w:id="11738"/>
      <w:r>
        <w:rPr>
          <w:rtl/>
        </w:rPr>
        <w:t>קארין, בבקשה.</w:t>
      </w:r>
    </w:p>
    <w:p w:rsidR="005611AE" w:rsidRDefault="005611AE" w:rsidP="005611AE">
      <w:pPr>
        <w:rPr>
          <w:rtl/>
        </w:rPr>
      </w:pPr>
      <w:bookmarkStart w:id="11739" w:name="_ETM_Q1_530000"/>
      <w:bookmarkEnd w:id="11739"/>
    </w:p>
    <w:p w:rsidR="005611AE" w:rsidRDefault="005611AE" w:rsidP="005611AE">
      <w:pPr>
        <w:pStyle w:val="a5"/>
        <w:keepNext/>
        <w:rPr>
          <w:rtl/>
        </w:rPr>
      </w:pPr>
      <w:bookmarkStart w:id="11740" w:name="ET_speaker_5933_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740"/>
    </w:p>
    <w:p w:rsidR="005611AE" w:rsidRDefault="005611AE" w:rsidP="005611AE">
      <w:pPr>
        <w:pStyle w:val="KeepWithNext"/>
        <w:rPr>
          <w:rtl/>
        </w:rPr>
      </w:pPr>
    </w:p>
    <w:p w:rsidR="005611AE" w:rsidRDefault="005611AE" w:rsidP="005611AE">
      <w:pPr>
        <w:rPr>
          <w:rtl/>
        </w:rPr>
      </w:pPr>
      <w:bookmarkStart w:id="11741" w:name="_ETM_Q1_527000"/>
      <w:bookmarkEnd w:id="11741"/>
      <w:r>
        <w:rPr>
          <w:rtl/>
        </w:rPr>
        <w:t xml:space="preserve">תראו, אמרתי גם קודם, אני שבה ומבקשת </w:t>
      </w:r>
      <w:bookmarkStart w:id="11742" w:name="_ETM_Q1_534000"/>
      <w:bookmarkEnd w:id="11742"/>
      <w:r>
        <w:rPr>
          <w:rtl/>
        </w:rPr>
        <w:t>מכם לחשוב מחדש. מדובר בחוקים שהם פרסונליים, הם בעייתיים,</w:t>
      </w:r>
      <w:bookmarkStart w:id="11743" w:name="_ETM_Q1_546000"/>
      <w:bookmarkEnd w:id="11743"/>
      <w:r>
        <w:rPr>
          <w:rtl/>
        </w:rPr>
        <w:t xml:space="preserve"> שלא בטוח שהם יעברו ביקורת שיפוטית כמו שצריך. אני מציעה:</w:t>
      </w:r>
      <w:bookmarkStart w:id="11744" w:name="_ETM_Q1_551000"/>
      <w:bookmarkEnd w:id="11744"/>
      <w:r>
        <w:rPr>
          <w:rtl/>
        </w:rPr>
        <w:t xml:space="preserve"> בואו נחיל את החוק הזה מאוחר יותר. בואו ניתן לזה לנוח.</w:t>
      </w:r>
    </w:p>
    <w:p w:rsidR="005611AE" w:rsidRDefault="005611AE" w:rsidP="005611AE">
      <w:pPr>
        <w:rPr>
          <w:rtl/>
        </w:rPr>
      </w:pPr>
      <w:bookmarkStart w:id="11745" w:name="_ETM_Q1_554000"/>
      <w:bookmarkEnd w:id="11745"/>
    </w:p>
    <w:p w:rsidR="005611AE" w:rsidRDefault="005611AE" w:rsidP="005611AE">
      <w:pPr>
        <w:pStyle w:val="af8"/>
        <w:keepNext/>
        <w:rPr>
          <w:rtl/>
        </w:rPr>
      </w:pPr>
      <w:bookmarkStart w:id="11746" w:name="ET_yor_5771_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746"/>
    </w:p>
    <w:p w:rsidR="005611AE" w:rsidRDefault="005611AE" w:rsidP="005611AE">
      <w:pPr>
        <w:pStyle w:val="KeepWithNext"/>
        <w:rPr>
          <w:rtl/>
        </w:rPr>
      </w:pPr>
    </w:p>
    <w:p w:rsidR="005611AE" w:rsidRDefault="005611AE" w:rsidP="005611AE">
      <w:pPr>
        <w:rPr>
          <w:rtl/>
        </w:rPr>
      </w:pPr>
      <w:bookmarkStart w:id="11747" w:name="_ETM_Q1_556000"/>
      <w:bookmarkEnd w:id="11747"/>
      <w:r>
        <w:rPr>
          <w:rtl/>
        </w:rPr>
        <w:t>תודה רבה.</w:t>
      </w:r>
    </w:p>
    <w:p w:rsidR="005611AE" w:rsidRDefault="005611AE" w:rsidP="005611AE">
      <w:pPr>
        <w:rPr>
          <w:rtl/>
        </w:rPr>
      </w:pPr>
    </w:p>
    <w:p w:rsidR="005611AE" w:rsidRDefault="005611AE" w:rsidP="005611AE">
      <w:pPr>
        <w:rPr>
          <w:rtl/>
        </w:rPr>
      </w:pPr>
      <w:bookmarkStart w:id="11748" w:name="_ETM_Q1_558000"/>
      <w:bookmarkEnd w:id="11748"/>
      <w:r>
        <w:rPr>
          <w:rtl/>
        </w:rPr>
        <w:t xml:space="preserve">אני מבקש לעבור להצבעה על </w:t>
      </w:r>
      <w:r>
        <w:rPr>
          <w:b/>
          <w:bCs/>
          <w:u w:val="single"/>
          <w:rtl/>
        </w:rPr>
        <w:t>הרוויזיה</w:t>
      </w:r>
      <w:r>
        <w:rPr>
          <w:rtl/>
        </w:rPr>
        <w:t xml:space="preserve">. מי בעד הרוויזיה? </w:t>
      </w:r>
      <w:bookmarkStart w:id="11749" w:name="_ETM_Q1_560000"/>
      <w:bookmarkEnd w:id="11749"/>
      <w:r>
        <w:rPr>
          <w:rtl/>
        </w:rPr>
        <w:t>ירים את ידו. מי נגד הרוויזיה?</w:t>
      </w:r>
      <w:r>
        <w:rPr>
          <w:rFonts w:hint="cs"/>
        </w:rPr>
        <w:t xml:space="preserve"> </w:t>
      </w:r>
      <w:r>
        <w:rPr>
          <w:rtl/>
        </w:rPr>
        <w:t xml:space="preserve">ירים את ידו. מי נמנע? </w:t>
      </w:r>
    </w:p>
    <w:p w:rsidR="005611AE" w:rsidRDefault="005611AE" w:rsidP="005611AE">
      <w:pPr>
        <w:rPr>
          <w:rtl/>
        </w:rPr>
      </w:pPr>
    </w:p>
    <w:p w:rsidR="005611AE" w:rsidRDefault="005611AE" w:rsidP="005611AE">
      <w:pPr>
        <w:pStyle w:val="af3"/>
        <w:rPr>
          <w:rtl/>
        </w:rPr>
      </w:pPr>
      <w:r>
        <w:rPr>
          <w:rFonts w:hint="cs"/>
          <w:rtl/>
        </w:rPr>
        <w:t xml:space="preserve"> הצבעה</w:t>
      </w:r>
    </w:p>
    <w:p w:rsidR="005611AE" w:rsidRDefault="005611AE" w:rsidP="005611AE">
      <w:pPr>
        <w:pStyle w:val="--"/>
        <w:keepNext/>
        <w:rPr>
          <w:rtl/>
        </w:rPr>
      </w:pPr>
    </w:p>
    <w:p w:rsidR="005611AE" w:rsidRDefault="005611AE" w:rsidP="005611AE">
      <w:pPr>
        <w:pStyle w:val="af4"/>
        <w:rPr>
          <w:rtl/>
        </w:rPr>
      </w:pPr>
      <w:r>
        <w:rPr>
          <w:rFonts w:hint="cs"/>
          <w:rtl/>
        </w:rPr>
        <w:t>לא אושרה.</w:t>
      </w:r>
    </w:p>
    <w:p w:rsidR="005611AE" w:rsidRDefault="005611AE" w:rsidP="005611AE">
      <w:pPr>
        <w:rPr>
          <w:rtl/>
        </w:rPr>
      </w:pPr>
      <w:bookmarkStart w:id="11750" w:name="_ETM_Q1_568000"/>
      <w:bookmarkEnd w:id="11750"/>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751" w:name="_ETM_Q1_569000"/>
      <w:bookmarkEnd w:id="11751"/>
      <w:r>
        <w:rPr>
          <w:rtl/>
        </w:rPr>
        <w:t>הרוויזיה לא התקבלה.</w:t>
      </w:r>
    </w:p>
    <w:p w:rsidR="005611AE" w:rsidRDefault="005611AE" w:rsidP="005611AE">
      <w:pPr>
        <w:rPr>
          <w:rtl/>
        </w:rPr>
      </w:pPr>
      <w:bookmarkStart w:id="11752" w:name="_ETM_Q1_573000"/>
      <w:bookmarkEnd w:id="11752"/>
    </w:p>
    <w:p w:rsidR="005611AE" w:rsidRDefault="005611AE" w:rsidP="005611AE">
      <w:pPr>
        <w:pStyle w:val="a5"/>
        <w:keepNext/>
        <w:rPr>
          <w:rtl/>
        </w:rPr>
      </w:pPr>
      <w:bookmarkStart w:id="11753" w:name="ET_speaker_5934_75"/>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1753"/>
    </w:p>
    <w:p w:rsidR="005611AE" w:rsidRDefault="005611AE" w:rsidP="005611AE">
      <w:pPr>
        <w:pStyle w:val="KeepWithNext"/>
        <w:rPr>
          <w:rtl/>
        </w:rPr>
      </w:pPr>
    </w:p>
    <w:p w:rsidR="005611AE" w:rsidRDefault="005611AE" w:rsidP="005611AE">
      <w:pPr>
        <w:rPr>
          <w:rtl/>
        </w:rPr>
      </w:pPr>
      <w:bookmarkStart w:id="11754" w:name="_ETM_Q1_571000"/>
      <w:bookmarkEnd w:id="11754"/>
      <w:r>
        <w:rPr>
          <w:rtl/>
        </w:rPr>
        <w:t xml:space="preserve">כל הרוויזיות לחוק ממשלת </w:t>
      </w:r>
      <w:bookmarkStart w:id="11755" w:name="_ETM_Q1_574000"/>
      <w:bookmarkEnd w:id="11755"/>
      <w:r>
        <w:rPr>
          <w:rtl/>
        </w:rPr>
        <w:t>חילופים (תיקון חקיקה והוראת שעה) נדחו על ידי הוועדה.</w:t>
      </w:r>
    </w:p>
    <w:p w:rsidR="005611AE" w:rsidRDefault="005611AE" w:rsidP="005611AE">
      <w:pPr>
        <w:rPr>
          <w:rtl/>
        </w:rPr>
      </w:pPr>
      <w:bookmarkStart w:id="11756" w:name="_ETM_Q1_579000"/>
      <w:bookmarkEnd w:id="11756"/>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 xml:space="preserve">נדחו. </w:t>
      </w:r>
    </w:p>
    <w:p w:rsidR="005611AE" w:rsidRDefault="005611AE" w:rsidP="005611AE">
      <w:pPr>
        <w:rPr>
          <w:rtl/>
        </w:rPr>
      </w:pPr>
      <w:bookmarkStart w:id="11757" w:name="_ETM_Q1_578000"/>
      <w:bookmarkEnd w:id="11757"/>
    </w:p>
    <w:p w:rsidR="005611AE" w:rsidRDefault="005611AE" w:rsidP="005611AE">
      <w:pPr>
        <w:rPr>
          <w:rtl/>
        </w:rPr>
      </w:pPr>
      <w:bookmarkStart w:id="11758" w:name="_ETM_Q1_580000"/>
      <w:bookmarkEnd w:id="11758"/>
      <w:r>
        <w:rPr>
          <w:rtl/>
        </w:rPr>
        <w:t>אם כך, אנחנו</w:t>
      </w:r>
      <w:bookmarkStart w:id="11759" w:name="_ETM_Q1_584000"/>
      <w:bookmarkEnd w:id="11759"/>
      <w:r>
        <w:rPr>
          <w:rtl/>
        </w:rPr>
        <w:t xml:space="preserve"> חוזרים להצעת חוק-יסוד: הממשלה, להסתייגות מספר 592. </w:t>
      </w:r>
    </w:p>
    <w:p w:rsidR="005611AE" w:rsidRDefault="005611AE" w:rsidP="005611AE">
      <w:pPr>
        <w:rPr>
          <w:rtl/>
        </w:rPr>
      </w:pPr>
      <w:bookmarkStart w:id="11760" w:name="_ETM_Q1_586000"/>
      <w:bookmarkEnd w:id="11760"/>
    </w:p>
    <w:p w:rsidR="005611AE" w:rsidRDefault="005611AE" w:rsidP="005611AE">
      <w:pPr>
        <w:pStyle w:val="a5"/>
        <w:keepNext/>
        <w:rPr>
          <w:rtl/>
        </w:rPr>
      </w:pPr>
      <w:bookmarkStart w:id="11761" w:name="ET_speaker_5785_7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761"/>
    </w:p>
    <w:p w:rsidR="005611AE" w:rsidRDefault="005611AE" w:rsidP="005611AE">
      <w:pPr>
        <w:pStyle w:val="KeepWithNext"/>
        <w:rPr>
          <w:rtl/>
        </w:rPr>
      </w:pPr>
    </w:p>
    <w:p w:rsidR="005611AE" w:rsidRDefault="005611AE" w:rsidP="005611AE">
      <w:pPr>
        <w:rPr>
          <w:rtl/>
        </w:rPr>
      </w:pPr>
      <w:bookmarkStart w:id="11762" w:name="_ETM_Q1_590000"/>
      <w:bookmarkEnd w:id="11762"/>
      <w:r>
        <w:rPr>
          <w:rtl/>
        </w:rPr>
        <w:t xml:space="preserve">רגע, </w:t>
      </w:r>
      <w:bookmarkStart w:id="11763" w:name="_ETM_Q1_591000"/>
      <w:bookmarkEnd w:id="11763"/>
      <w:r>
        <w:rPr>
          <w:rtl/>
        </w:rPr>
        <w:t>אני גם רציתי רוויזיה.</w:t>
      </w:r>
    </w:p>
    <w:p w:rsidR="005611AE" w:rsidRDefault="005611AE" w:rsidP="005611AE">
      <w:pPr>
        <w:rPr>
          <w:rtl/>
        </w:rPr>
      </w:pPr>
      <w:bookmarkStart w:id="11764" w:name="_ETM_Q1_587000"/>
      <w:bookmarkEnd w:id="11764"/>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765" w:name="_ETM_Q1_588000"/>
      <w:bookmarkEnd w:id="11765"/>
      <w:r>
        <w:rPr>
          <w:rtl/>
        </w:rPr>
        <w:t>הציעו לך, לא רצית.</w:t>
      </w:r>
    </w:p>
    <w:p w:rsidR="005611AE" w:rsidRDefault="005611AE" w:rsidP="005611AE">
      <w:pPr>
        <w:rPr>
          <w:rtl/>
        </w:rPr>
      </w:pPr>
      <w:bookmarkStart w:id="11766" w:name="_ETM_Q1_593000"/>
      <w:bookmarkEnd w:id="11766"/>
    </w:p>
    <w:p w:rsidR="005611AE" w:rsidRDefault="005611AE" w:rsidP="005611AE">
      <w:pPr>
        <w:pStyle w:val="-"/>
        <w:keepNext/>
        <w:rPr>
          <w:rtl/>
        </w:rPr>
      </w:pPr>
      <w:bookmarkStart w:id="11767" w:name="ET_speakercontinue_5785_79"/>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11767"/>
    </w:p>
    <w:p w:rsidR="005611AE" w:rsidRDefault="005611AE" w:rsidP="005611AE">
      <w:pPr>
        <w:pStyle w:val="KeepWithNext"/>
        <w:rPr>
          <w:rtl/>
        </w:rPr>
      </w:pPr>
    </w:p>
    <w:p w:rsidR="005611AE" w:rsidRDefault="005611AE" w:rsidP="005611AE">
      <w:pPr>
        <w:rPr>
          <w:rtl/>
        </w:rPr>
      </w:pPr>
      <w:r>
        <w:rPr>
          <w:rtl/>
        </w:rPr>
        <w:t>לא הציעו לי.</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768" w:name="_ETM_Q1_596000"/>
      <w:bookmarkEnd w:id="11768"/>
      <w:r>
        <w:rPr>
          <w:rtl/>
        </w:rPr>
        <w:t xml:space="preserve">במקום </w:t>
      </w:r>
      <w:bookmarkStart w:id="11769" w:name="_ETM_Q1_597000"/>
      <w:bookmarkEnd w:id="11769"/>
      <w:r>
        <w:rPr>
          <w:rtl/>
        </w:rPr>
        <w:t>מיקי.</w:t>
      </w:r>
    </w:p>
    <w:p w:rsidR="005611AE" w:rsidRDefault="005611AE" w:rsidP="005611AE">
      <w:pPr>
        <w:rPr>
          <w:rtl/>
        </w:rPr>
      </w:pPr>
      <w:bookmarkStart w:id="11770" w:name="_ETM_Q1_598000"/>
      <w:bookmarkEnd w:id="11770"/>
    </w:p>
    <w:p w:rsidR="005611AE" w:rsidRDefault="005611AE" w:rsidP="005611AE">
      <w:pPr>
        <w:pStyle w:val="a5"/>
        <w:keepNext/>
        <w:rPr>
          <w:rtl/>
        </w:rPr>
      </w:pPr>
      <w:bookmarkStart w:id="11771" w:name="ET_speaker_5933_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771"/>
    </w:p>
    <w:p w:rsidR="005611AE" w:rsidRDefault="005611AE" w:rsidP="005611AE">
      <w:pPr>
        <w:pStyle w:val="KeepWithNext"/>
        <w:rPr>
          <w:rtl/>
        </w:rPr>
      </w:pPr>
    </w:p>
    <w:p w:rsidR="005611AE" w:rsidRDefault="005611AE" w:rsidP="005611AE">
      <w:pPr>
        <w:rPr>
          <w:rtl/>
        </w:rPr>
      </w:pPr>
      <w:bookmarkStart w:id="11772" w:name="_ETM_Q1_594000"/>
      <w:bookmarkEnd w:id="11772"/>
      <w:r>
        <w:rPr>
          <w:rtl/>
        </w:rPr>
        <w:t>לא, למה אתה מסכסך אותו עם מיקי?</w:t>
      </w:r>
    </w:p>
    <w:p w:rsidR="005611AE" w:rsidRDefault="005611AE" w:rsidP="005611AE">
      <w:pPr>
        <w:rPr>
          <w:rtl/>
        </w:rPr>
      </w:pPr>
      <w:bookmarkStart w:id="11773" w:name="_ETM_Q1_599000"/>
      <w:bookmarkEnd w:id="11773"/>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774" w:name="_ETM_Q1_595000"/>
      <w:bookmarkEnd w:id="11774"/>
      <w:r>
        <w:rPr>
          <w:rtl/>
        </w:rPr>
        <w:t>עכשיו</w:t>
      </w:r>
      <w:bookmarkStart w:id="11775" w:name="_ETM_Q1_600000"/>
      <w:bookmarkEnd w:id="11775"/>
      <w:r>
        <w:rPr>
          <w:rtl/>
        </w:rPr>
        <w:t xml:space="preserve"> אנחנו בחוק השני, אתה יכול להגיש רוויזיה שוב </w:t>
      </w:r>
      <w:bookmarkStart w:id="11776" w:name="_ETM_Q1_603000"/>
      <w:bookmarkEnd w:id="11776"/>
      <w:r>
        <w:rPr>
          <w:rtl/>
        </w:rPr>
        <w:t>– סליחה, לא שוב, על החוק-יסוד. כן, בבקשה. 592.</w:t>
      </w:r>
      <w:bookmarkStart w:id="11777" w:name="_ETM_Q1_610000"/>
      <w:bookmarkEnd w:id="11777"/>
    </w:p>
    <w:p w:rsidR="005611AE" w:rsidRDefault="005611AE" w:rsidP="005611AE">
      <w:pPr>
        <w:rPr>
          <w:rtl/>
        </w:rPr>
      </w:pPr>
    </w:p>
    <w:p w:rsidR="005611AE" w:rsidRDefault="005611AE" w:rsidP="005611AE">
      <w:pPr>
        <w:pStyle w:val="a5"/>
        <w:keepNext/>
        <w:rPr>
          <w:rtl/>
        </w:rPr>
      </w:pPr>
      <w:bookmarkStart w:id="11778" w:name="ET_speaker_גור_בליי_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778"/>
    </w:p>
    <w:p w:rsidR="005611AE" w:rsidRDefault="005611AE" w:rsidP="005611AE">
      <w:pPr>
        <w:pStyle w:val="KeepWithNext"/>
        <w:rPr>
          <w:rtl/>
        </w:rPr>
      </w:pPr>
    </w:p>
    <w:p w:rsidR="005611AE" w:rsidRDefault="005611AE" w:rsidP="005611AE">
      <w:pPr>
        <w:rPr>
          <w:b/>
          <w:bCs/>
          <w:u w:val="single"/>
          <w:rtl/>
        </w:rPr>
      </w:pPr>
      <w:bookmarkStart w:id="11779" w:name="_ETM_Q1_504000"/>
      <w:bookmarkStart w:id="11780" w:name="_ETM_Q1_404000"/>
      <w:bookmarkEnd w:id="11779"/>
      <w:bookmarkEnd w:id="11780"/>
      <w:r>
        <w:rPr>
          <w:b/>
          <w:bCs/>
          <w:u w:val="single"/>
          <w:rtl/>
        </w:rPr>
        <w:t>592.</w:t>
      </w:r>
      <w:r>
        <w:rPr>
          <w:b/>
          <w:bCs/>
          <w:u w:val="single"/>
          <w:rtl/>
        </w:rPr>
        <w:tab/>
        <w:t>בסעיף 2 לחוק במקום: "מועד החליפים" יבוא: "מועד חילופי הג'ובים".</w:t>
      </w:r>
    </w:p>
    <w:p w:rsidR="005611AE" w:rsidRDefault="005611AE" w:rsidP="005611AE">
      <w:pPr>
        <w:rPr>
          <w:b/>
          <w:bCs/>
          <w:u w:val="single"/>
          <w:rtl/>
        </w:rPr>
      </w:pPr>
      <w:bookmarkStart w:id="11781" w:name="_ETM_Q1_606000"/>
      <w:bookmarkEnd w:id="11781"/>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782" w:name="_ETM_Q1_615000"/>
      <w:bookmarkEnd w:id="11782"/>
      <w:r>
        <w:rPr>
          <w:rtl/>
        </w:rPr>
        <w:t>מי בעד?</w:t>
      </w:r>
      <w:bookmarkStart w:id="11783" w:name="_ETM_Q1_617000"/>
      <w:bookmarkEnd w:id="11783"/>
      <w:r>
        <w:rPr>
          <w:rtl/>
        </w:rPr>
        <w:t xml:space="preserve">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bookmarkStart w:id="11784" w:name="ET_yor_5771_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784"/>
    </w:p>
    <w:p w:rsidR="005611AE" w:rsidRDefault="005611AE" w:rsidP="005611AE">
      <w:pPr>
        <w:pStyle w:val="KeepWithNext"/>
        <w:rPr>
          <w:rtl/>
        </w:rPr>
      </w:pPr>
    </w:p>
    <w:p w:rsidR="005611AE" w:rsidRDefault="005611AE" w:rsidP="005611AE">
      <w:pPr>
        <w:rPr>
          <w:rtl/>
        </w:rPr>
      </w:pPr>
      <w:r>
        <w:rPr>
          <w:rtl/>
        </w:rPr>
        <w:t>ההסתייגות לא התקבלה.</w:t>
      </w:r>
    </w:p>
    <w:p w:rsidR="005611AE" w:rsidRDefault="005611AE" w:rsidP="005611AE">
      <w:pPr>
        <w:rPr>
          <w:rtl/>
        </w:rPr>
      </w:pPr>
    </w:p>
    <w:p w:rsidR="005611AE" w:rsidRDefault="005611AE" w:rsidP="005611AE">
      <w:pPr>
        <w:pStyle w:val="-"/>
        <w:keepNext/>
        <w:rPr>
          <w:rtl/>
        </w:rPr>
      </w:pPr>
      <w:bookmarkStart w:id="11785" w:name="ET_speakercontinue_גור_בליי_8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785"/>
    </w:p>
    <w:p w:rsidR="005611AE" w:rsidRDefault="005611AE" w:rsidP="005611AE">
      <w:pPr>
        <w:pStyle w:val="KeepWithNext"/>
        <w:rPr>
          <w:rtl/>
        </w:rPr>
      </w:pPr>
    </w:p>
    <w:p w:rsidR="005611AE" w:rsidRDefault="005611AE" w:rsidP="005611AE">
      <w:pPr>
        <w:rPr>
          <w:b/>
          <w:bCs/>
          <w:u w:val="single"/>
          <w:rtl/>
        </w:rPr>
      </w:pPr>
      <w:bookmarkStart w:id="11786" w:name="_ETM_Q1_621000"/>
      <w:bookmarkEnd w:id="11786"/>
      <w:r>
        <w:rPr>
          <w:b/>
          <w:bCs/>
          <w:u w:val="single"/>
          <w:rtl/>
        </w:rPr>
        <w:t>593.</w:t>
      </w:r>
      <w:r>
        <w:rPr>
          <w:b/>
          <w:bCs/>
          <w:u w:val="single"/>
          <w:rtl/>
        </w:rPr>
        <w:tab/>
        <w:t>בסעיף 2 לחוק במקום: "שבו יתבצעו החילופים" יבוא: "שבו יסדרו עבודה אחד לשני"</w:t>
      </w:r>
      <w:bookmarkStart w:id="11787" w:name="_ETM_Q1_623000"/>
      <w:bookmarkEnd w:id="11787"/>
      <w:r>
        <w:rPr>
          <w:rtl/>
        </w:rPr>
        <w:t>.</w:t>
      </w:r>
    </w:p>
    <w:p w:rsidR="005611AE" w:rsidRDefault="005611AE" w:rsidP="005611AE">
      <w:pPr>
        <w:rPr>
          <w:rStyle w:val="TagStyle"/>
          <w:rFonts w:ascii="David" w:hAnsi="David"/>
          <w:rtl/>
          <w:lang w:eastAsia="he-I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ההסתייגות לא התקבלה.</w:t>
      </w:r>
    </w:p>
    <w:p w:rsidR="005611AE" w:rsidRDefault="005611AE" w:rsidP="005611AE">
      <w:pPr>
        <w:rPr>
          <w:b/>
          <w:bCs/>
          <w:u w:val="single"/>
          <w:rtl/>
        </w:rPr>
      </w:pPr>
    </w:p>
    <w:p w:rsidR="005611AE" w:rsidRDefault="005611AE" w:rsidP="005611AE">
      <w:pPr>
        <w:pStyle w:val="-"/>
        <w:keepNext/>
        <w:rPr>
          <w:rtl/>
        </w:rPr>
      </w:pPr>
      <w:bookmarkStart w:id="11788" w:name="ET_speakercontinue_גור_בליי_8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788"/>
    </w:p>
    <w:p w:rsidR="005611AE" w:rsidRDefault="005611AE" w:rsidP="005611AE">
      <w:pPr>
        <w:pStyle w:val="KeepWithNext"/>
        <w:rPr>
          <w:rtl/>
        </w:rPr>
      </w:pPr>
    </w:p>
    <w:p w:rsidR="005611AE" w:rsidRDefault="005611AE" w:rsidP="005611AE">
      <w:pPr>
        <w:rPr>
          <w:b/>
          <w:bCs/>
          <w:u w:val="single"/>
          <w:rtl/>
        </w:rPr>
      </w:pPr>
      <w:r>
        <w:rPr>
          <w:b/>
          <w:bCs/>
          <w:u w:val="single"/>
          <w:rtl/>
        </w:rPr>
        <w:t>594.</w:t>
      </w:r>
      <w:r>
        <w:rPr>
          <w:b/>
          <w:bCs/>
          <w:u w:val="single"/>
          <w:rtl/>
        </w:rPr>
        <w:tab/>
        <w:t>בסעיף 2 לחוק במקום: "ממשלת החילופים" יבוא: ממשלת הג'ובים".</w:t>
      </w:r>
    </w:p>
    <w:p w:rsidR="005611AE" w:rsidRDefault="005611AE" w:rsidP="005611AE">
      <w:pPr>
        <w:rPr>
          <w:b/>
          <w:bCs/>
          <w:u w:val="single"/>
          <w:rtl/>
        </w:rPr>
      </w:pPr>
      <w:bookmarkStart w:id="11789" w:name="_ETM_Q1_630000"/>
      <w:bookmarkEnd w:id="11789"/>
    </w:p>
    <w:p w:rsidR="005611AE" w:rsidRDefault="005611AE" w:rsidP="005611AE">
      <w:pPr>
        <w:pStyle w:val="af8"/>
        <w:keepNext/>
        <w:rPr>
          <w:rtl/>
        </w:rPr>
      </w:pPr>
      <w:bookmarkStart w:id="11790" w:name="_ETM_Q1_634000"/>
      <w:bookmarkEnd w:id="117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ההסתייגות לא התקבלה.</w:t>
      </w:r>
    </w:p>
    <w:p w:rsidR="005611AE" w:rsidRDefault="005611AE" w:rsidP="005611AE">
      <w:pPr>
        <w:rPr>
          <w:b/>
          <w:bCs/>
          <w:u w:val="single"/>
          <w:rtl/>
        </w:rPr>
      </w:pPr>
    </w:p>
    <w:p w:rsidR="005611AE" w:rsidRDefault="005611AE" w:rsidP="005611AE">
      <w:pPr>
        <w:pStyle w:val="-"/>
        <w:keepNext/>
        <w:rPr>
          <w:rtl/>
        </w:rPr>
      </w:pPr>
      <w:bookmarkStart w:id="11791" w:name="ET_speakercontinue_גור_בליי_8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791"/>
    </w:p>
    <w:p w:rsidR="005611AE" w:rsidRDefault="005611AE" w:rsidP="005611AE">
      <w:pPr>
        <w:pStyle w:val="KeepWithNext"/>
        <w:rPr>
          <w:rtl/>
        </w:rPr>
      </w:pPr>
    </w:p>
    <w:p w:rsidR="005611AE" w:rsidRDefault="005611AE" w:rsidP="005611AE">
      <w:pPr>
        <w:rPr>
          <w:b/>
          <w:bCs/>
          <w:u w:val="single"/>
          <w:rtl/>
        </w:rPr>
      </w:pPr>
      <w:r>
        <w:rPr>
          <w:b/>
          <w:bCs/>
          <w:u w:val="single"/>
          <w:rtl/>
        </w:rPr>
        <w:t>595.</w:t>
      </w:r>
      <w:r>
        <w:rPr>
          <w:b/>
          <w:bCs/>
          <w:u w:val="single"/>
          <w:rtl/>
        </w:rPr>
        <w:tab/>
        <w:t>בסעיף 2 לחוק במקום: "ראש הממשלה החלופי" יבוא: "ממלא מקום ראש הממשלה".</w:t>
      </w:r>
    </w:p>
    <w:p w:rsidR="005611AE" w:rsidRDefault="005611AE" w:rsidP="005611AE">
      <w:pPr>
        <w:rPr>
          <w:b/>
          <w:bCs/>
          <w:u w:val="single"/>
          <w:rtl/>
        </w:rPr>
      </w:pPr>
      <w:bookmarkStart w:id="11792" w:name="_ETM_Q1_642000"/>
      <w:bookmarkEnd w:id="1179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ההסתייגות לא התקבלה.</w:t>
      </w:r>
    </w:p>
    <w:p w:rsidR="005611AE" w:rsidRDefault="005611AE" w:rsidP="005611AE">
      <w:pPr>
        <w:rPr>
          <w:b/>
          <w:bCs/>
          <w:u w:val="single"/>
          <w:rtl/>
        </w:rPr>
      </w:pPr>
    </w:p>
    <w:p w:rsidR="005611AE" w:rsidRDefault="005611AE" w:rsidP="005611AE">
      <w:pPr>
        <w:pStyle w:val="-"/>
        <w:keepNext/>
        <w:rPr>
          <w:rtl/>
        </w:rPr>
      </w:pPr>
      <w:bookmarkStart w:id="11793" w:name="ET_speakercontinue_גור_בליי_9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793"/>
    </w:p>
    <w:p w:rsidR="005611AE" w:rsidRDefault="005611AE" w:rsidP="005611AE">
      <w:pPr>
        <w:pStyle w:val="KeepWithNext"/>
        <w:rPr>
          <w:rtl/>
        </w:rPr>
      </w:pPr>
    </w:p>
    <w:p w:rsidR="005611AE" w:rsidRDefault="005611AE" w:rsidP="005611AE">
      <w:pPr>
        <w:rPr>
          <w:b/>
          <w:bCs/>
          <w:u w:val="single"/>
          <w:rtl/>
        </w:rPr>
      </w:pPr>
      <w:bookmarkStart w:id="11794" w:name="_ETM_Q1_647000"/>
      <w:bookmarkEnd w:id="11794"/>
      <w:r>
        <w:rPr>
          <w:b/>
          <w:bCs/>
          <w:u w:val="single"/>
          <w:rtl/>
        </w:rPr>
        <w:t>596.</w:t>
      </w:r>
      <w:r>
        <w:rPr>
          <w:b/>
          <w:bCs/>
          <w:u w:val="single"/>
          <w:rtl/>
        </w:rPr>
        <w:tab/>
        <w:t>בסעיף 2 לחוק המילים "בעל זיקה" יימחקו.</w:t>
      </w:r>
    </w:p>
    <w:p w:rsidR="005611AE" w:rsidRDefault="005611AE" w:rsidP="005611AE">
      <w:pPr>
        <w:rPr>
          <w:b/>
          <w:bCs/>
          <w:u w:val="single"/>
          <w:rtl/>
        </w:rPr>
      </w:pPr>
      <w:bookmarkStart w:id="11795" w:name="_ETM_Q1_652000"/>
      <w:bookmarkEnd w:id="11795"/>
    </w:p>
    <w:p w:rsidR="005611AE" w:rsidRDefault="005611AE" w:rsidP="005611AE">
      <w:pPr>
        <w:pStyle w:val="af8"/>
        <w:keepNext/>
        <w:rPr>
          <w:rtl/>
        </w:rPr>
      </w:pPr>
      <w:bookmarkStart w:id="11796" w:name="_ETM_Q1_654000"/>
      <w:bookmarkEnd w:id="117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ההסתייגות לא התקבלה.</w:t>
      </w:r>
    </w:p>
    <w:p w:rsidR="005611AE" w:rsidRDefault="005611AE" w:rsidP="005611AE">
      <w:pPr>
        <w:rPr>
          <w:b/>
          <w:bCs/>
          <w:u w:val="single"/>
          <w:rtl/>
        </w:rPr>
      </w:pPr>
    </w:p>
    <w:p w:rsidR="005611AE" w:rsidRDefault="005611AE" w:rsidP="005611AE">
      <w:pPr>
        <w:pStyle w:val="-"/>
        <w:keepNext/>
        <w:rPr>
          <w:rtl/>
        </w:rPr>
      </w:pPr>
      <w:bookmarkStart w:id="11797" w:name="ET_speakercontinue_גור_בליי_9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797"/>
    </w:p>
    <w:p w:rsidR="005611AE" w:rsidRDefault="005611AE" w:rsidP="005611AE">
      <w:pPr>
        <w:pStyle w:val="KeepWithNext"/>
        <w:rPr>
          <w:rtl/>
        </w:rPr>
      </w:pPr>
    </w:p>
    <w:p w:rsidR="005611AE" w:rsidRDefault="005611AE" w:rsidP="005611AE">
      <w:pPr>
        <w:rPr>
          <w:b/>
          <w:bCs/>
          <w:u w:val="single"/>
          <w:rtl/>
        </w:rPr>
      </w:pPr>
      <w:bookmarkStart w:id="11798" w:name="_ETM_Q1_661000"/>
      <w:bookmarkEnd w:id="11798"/>
      <w:r>
        <w:rPr>
          <w:b/>
          <w:bCs/>
          <w:u w:val="single"/>
          <w:rtl/>
        </w:rPr>
        <w:t>597.</w:t>
      </w:r>
      <w:r>
        <w:rPr>
          <w:b/>
          <w:bCs/>
          <w:u w:val="single"/>
          <w:rtl/>
        </w:rPr>
        <w:tab/>
        <w:t>בסעיף 2 לחוק אחרי המילים: "לראש הממשלה" יבוא: "לא יעלה על 10 שרים".</w:t>
      </w:r>
    </w:p>
    <w:p w:rsidR="005611AE" w:rsidRDefault="005611AE" w:rsidP="005611AE">
      <w:pPr>
        <w:rPr>
          <w:b/>
          <w:bCs/>
          <w:u w:val="single"/>
          <w:rtl/>
        </w:rPr>
      </w:pPr>
      <w:bookmarkStart w:id="11799" w:name="_ETM_Q1_664000"/>
      <w:bookmarkEnd w:id="11799"/>
    </w:p>
    <w:p w:rsidR="005611AE" w:rsidRDefault="005611AE" w:rsidP="005611AE">
      <w:pPr>
        <w:pStyle w:val="af8"/>
        <w:keepNext/>
        <w:rPr>
          <w:rtl/>
        </w:rPr>
      </w:pPr>
      <w:bookmarkStart w:id="11800" w:name="_ETM_Q1_665000"/>
      <w:bookmarkEnd w:id="1180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01" w:name="ET_speakercontinue_גור_בליי_9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01"/>
    </w:p>
    <w:p w:rsidR="005611AE" w:rsidRDefault="005611AE" w:rsidP="005611AE">
      <w:pPr>
        <w:pStyle w:val="KeepWithNext"/>
        <w:rPr>
          <w:rtl/>
        </w:rPr>
      </w:pPr>
    </w:p>
    <w:p w:rsidR="005611AE" w:rsidRDefault="005611AE" w:rsidP="005611AE">
      <w:pPr>
        <w:rPr>
          <w:b/>
          <w:bCs/>
          <w:u w:val="single"/>
          <w:rtl/>
        </w:rPr>
      </w:pPr>
      <w:bookmarkStart w:id="11802" w:name="_ETM_Q1_668000"/>
      <w:bookmarkEnd w:id="11802"/>
      <w:r>
        <w:rPr>
          <w:b/>
          <w:bCs/>
          <w:u w:val="single"/>
          <w:rtl/>
        </w:rPr>
        <w:t>598.</w:t>
      </w:r>
      <w:r>
        <w:rPr>
          <w:b/>
          <w:bCs/>
          <w:u w:val="single"/>
          <w:rtl/>
        </w:rPr>
        <w:tab/>
        <w:t>בסעיף 2 לחוק יבוטל סעיף (ג): " בממשלת חילופים, כל שר וסגן שר יזוהה כבעל זיקה לראש הממשלה או לראש הממשלה החלופי".</w:t>
      </w:r>
    </w:p>
    <w:p w:rsidR="005611AE" w:rsidRDefault="005611AE" w:rsidP="005611AE">
      <w:pPr>
        <w:rPr>
          <w:b/>
          <w:bCs/>
          <w:u w:val="single"/>
          <w:rtl/>
        </w:rPr>
      </w:pPr>
      <w:bookmarkStart w:id="11803" w:name="_ETM_Q1_674000"/>
      <w:bookmarkEnd w:id="11803"/>
    </w:p>
    <w:p w:rsidR="005611AE" w:rsidRDefault="005611AE" w:rsidP="005611AE">
      <w:pPr>
        <w:pStyle w:val="af8"/>
        <w:keepNext/>
        <w:rPr>
          <w:rtl/>
        </w:rPr>
      </w:pPr>
      <w:bookmarkStart w:id="11804" w:name="_ETM_Q1_676000"/>
      <w:bookmarkEnd w:id="118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ההסתייגות לא התקבלה.</w:t>
      </w:r>
    </w:p>
    <w:p w:rsidR="005611AE" w:rsidRDefault="005611AE" w:rsidP="005611AE">
      <w:pPr>
        <w:rPr>
          <w:b/>
          <w:bCs/>
          <w:u w:val="single"/>
          <w:rtl/>
        </w:rPr>
      </w:pPr>
    </w:p>
    <w:p w:rsidR="005611AE" w:rsidRDefault="005611AE" w:rsidP="005611AE">
      <w:pPr>
        <w:pStyle w:val="-"/>
        <w:keepNext/>
        <w:rPr>
          <w:rtl/>
        </w:rPr>
      </w:pPr>
      <w:bookmarkStart w:id="11805" w:name="ET_speakercontinue_גור_בליי_9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05"/>
    </w:p>
    <w:p w:rsidR="005611AE" w:rsidRDefault="005611AE" w:rsidP="005611AE">
      <w:pPr>
        <w:pStyle w:val="KeepWithNext"/>
        <w:rPr>
          <w:rtl/>
        </w:rPr>
      </w:pPr>
    </w:p>
    <w:p w:rsidR="005611AE" w:rsidRDefault="005611AE" w:rsidP="005611AE">
      <w:pPr>
        <w:rPr>
          <w:b/>
          <w:bCs/>
          <w:u w:val="single"/>
          <w:rtl/>
        </w:rPr>
      </w:pPr>
      <w:bookmarkStart w:id="11806" w:name="_ETM_Q1_684000"/>
      <w:bookmarkEnd w:id="11806"/>
      <w:r>
        <w:rPr>
          <w:b/>
          <w:bCs/>
          <w:u w:val="single"/>
          <w:rtl/>
        </w:rPr>
        <w:t>599.</w:t>
      </w:r>
      <w:r>
        <w:rPr>
          <w:b/>
          <w:bCs/>
          <w:u w:val="single"/>
          <w:rtl/>
        </w:rPr>
        <w:tab/>
        <w:t>בסעיף 2 לחוק (ד) (2) לאחר המילים: "מספר השרים" יבוא: "לא".</w:t>
      </w:r>
    </w:p>
    <w:p w:rsidR="005611AE" w:rsidRDefault="005611AE" w:rsidP="005611AE">
      <w:pPr>
        <w:rPr>
          <w:b/>
          <w:bCs/>
          <w:u w:val="single"/>
          <w:rtl/>
        </w:rPr>
      </w:pPr>
      <w:bookmarkStart w:id="11807" w:name="_ETM_Q1_688000"/>
      <w:bookmarkEnd w:id="1180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ההסתייגות לא התקבלה.</w:t>
      </w:r>
    </w:p>
    <w:p w:rsidR="005611AE" w:rsidRDefault="005611AE" w:rsidP="005611AE">
      <w:pPr>
        <w:rPr>
          <w:b/>
          <w:bCs/>
          <w:u w:val="single"/>
          <w:rtl/>
        </w:rPr>
      </w:pPr>
    </w:p>
    <w:p w:rsidR="005611AE" w:rsidRDefault="005611AE" w:rsidP="005611AE">
      <w:pPr>
        <w:pStyle w:val="-"/>
        <w:keepNext/>
        <w:rPr>
          <w:rtl/>
        </w:rPr>
      </w:pPr>
      <w:bookmarkStart w:id="11808" w:name="ET_speakercontinue_גור_בליי_9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08"/>
    </w:p>
    <w:p w:rsidR="005611AE" w:rsidRDefault="005611AE" w:rsidP="005611AE">
      <w:pPr>
        <w:pStyle w:val="KeepWithNext"/>
        <w:rPr>
          <w:rtl/>
        </w:rPr>
      </w:pPr>
    </w:p>
    <w:p w:rsidR="005611AE" w:rsidRDefault="005611AE" w:rsidP="005611AE">
      <w:pPr>
        <w:rPr>
          <w:rtl/>
        </w:rPr>
      </w:pPr>
      <w:r>
        <w:rPr>
          <w:rtl/>
        </w:rPr>
        <w:t>600 – זה על הסעיף עצמו, אנחנו נצביע עליו.</w:t>
      </w:r>
    </w:p>
    <w:p w:rsidR="005611AE" w:rsidRDefault="005611AE" w:rsidP="005611AE">
      <w:pPr>
        <w:rPr>
          <w:rtl/>
        </w:rPr>
      </w:pPr>
    </w:p>
    <w:p w:rsidR="005611AE" w:rsidRDefault="005611AE" w:rsidP="005611AE">
      <w:pPr>
        <w:rPr>
          <w:b/>
          <w:bCs/>
          <w:u w:val="single"/>
          <w:rtl/>
        </w:rPr>
      </w:pPr>
      <w:r>
        <w:rPr>
          <w:b/>
          <w:bCs/>
          <w:u w:val="single"/>
          <w:rtl/>
        </w:rPr>
        <w:t>601.</w:t>
      </w:r>
      <w:r>
        <w:rPr>
          <w:b/>
          <w:bCs/>
          <w:u w:val="single"/>
          <w:rtl/>
        </w:rPr>
        <w:tab/>
        <w:t xml:space="preserve">סעיף 2(א) להצעת החוק יימחק. </w:t>
      </w:r>
    </w:p>
    <w:p w:rsidR="005611AE" w:rsidRDefault="005611AE" w:rsidP="005611AE">
      <w:pPr>
        <w:rPr>
          <w:b/>
          <w:bCs/>
          <w:u w:val="single"/>
          <w:rtl/>
        </w:rPr>
      </w:pPr>
      <w:bookmarkStart w:id="11809" w:name="_ETM_Q1_694000"/>
      <w:bookmarkEnd w:id="11809"/>
    </w:p>
    <w:p w:rsidR="005611AE" w:rsidRDefault="005611AE" w:rsidP="005611AE">
      <w:pPr>
        <w:pStyle w:val="af8"/>
        <w:keepNext/>
        <w:rPr>
          <w:rtl/>
        </w:rPr>
      </w:pPr>
      <w:bookmarkStart w:id="11810" w:name="_ETM_Q1_695000"/>
      <w:bookmarkEnd w:id="118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
        <w:keepNext/>
        <w:rPr>
          <w:rtl/>
        </w:rPr>
      </w:pPr>
      <w:bookmarkStart w:id="11811" w:name="ET_speakercontinue_גור_בליי_9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11"/>
    </w:p>
    <w:p w:rsidR="005611AE" w:rsidRDefault="005611AE" w:rsidP="005611AE">
      <w:pPr>
        <w:pStyle w:val="KeepWithNext"/>
        <w:rPr>
          <w:rtl/>
        </w:rPr>
      </w:pPr>
    </w:p>
    <w:p w:rsidR="005611AE" w:rsidRDefault="005611AE" w:rsidP="005611AE">
      <w:pPr>
        <w:rPr>
          <w:b/>
          <w:bCs/>
          <w:u w:val="single"/>
          <w:rtl/>
        </w:rPr>
      </w:pPr>
      <w:r>
        <w:rPr>
          <w:b/>
          <w:bCs/>
          <w:u w:val="single"/>
          <w:rtl/>
        </w:rPr>
        <w:t>602.</w:t>
      </w:r>
      <w:r>
        <w:rPr>
          <w:b/>
          <w:bCs/>
          <w:u w:val="single"/>
          <w:rtl/>
        </w:rPr>
        <w:tab/>
        <w:t xml:space="preserve">סעיף 13א לסעיף 2 להצעת החוק יימחק. </w:t>
      </w:r>
    </w:p>
    <w:p w:rsidR="005611AE" w:rsidRDefault="005611AE" w:rsidP="005611AE">
      <w:pPr>
        <w:rPr>
          <w:b/>
          <w:bCs/>
          <w:u w:val="single"/>
          <w:rtl/>
        </w:rPr>
      </w:pPr>
    </w:p>
    <w:p w:rsidR="005611AE" w:rsidRDefault="005611AE" w:rsidP="005611AE">
      <w:pPr>
        <w:pStyle w:val="af8"/>
        <w:keepNext/>
        <w:rPr>
          <w:rtl/>
        </w:rPr>
      </w:pPr>
      <w:bookmarkStart w:id="11812" w:name="_ETM_Q1_703000"/>
      <w:bookmarkEnd w:id="1181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13" w:name="ET_speakercontinue_גור_בליי_9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13"/>
    </w:p>
    <w:p w:rsidR="005611AE" w:rsidRDefault="005611AE" w:rsidP="005611AE">
      <w:pPr>
        <w:pStyle w:val="KeepWithNext"/>
        <w:rPr>
          <w:rtl/>
        </w:rPr>
      </w:pPr>
    </w:p>
    <w:p w:rsidR="005611AE" w:rsidRDefault="005611AE" w:rsidP="005611AE">
      <w:pPr>
        <w:rPr>
          <w:b/>
          <w:bCs/>
          <w:u w:val="single"/>
          <w:rtl/>
        </w:rPr>
      </w:pPr>
      <w:bookmarkStart w:id="11814" w:name="_ETM_Q1_711000"/>
      <w:bookmarkEnd w:id="11814"/>
      <w:r>
        <w:rPr>
          <w:b/>
          <w:bCs/>
          <w:u w:val="single"/>
          <w:rtl/>
        </w:rPr>
        <w:t>603.</w:t>
      </w:r>
      <w:r>
        <w:rPr>
          <w:b/>
          <w:bCs/>
          <w:u w:val="single"/>
          <w:rtl/>
        </w:rPr>
        <w:tab/>
        <w:t>סעיף 13א (ב) לסעיף 2 להצעת החוק יימחק.</w:t>
      </w:r>
    </w:p>
    <w:p w:rsidR="005611AE" w:rsidRDefault="005611AE" w:rsidP="005611AE">
      <w:pPr>
        <w:rPr>
          <w:b/>
          <w:bCs/>
          <w:u w:val="single"/>
          <w:rtl/>
        </w:rPr>
      </w:pPr>
      <w:bookmarkStart w:id="11815" w:name="_ETM_Q1_713000"/>
      <w:bookmarkEnd w:id="11815"/>
    </w:p>
    <w:p w:rsidR="005611AE" w:rsidRDefault="005611AE" w:rsidP="005611AE">
      <w:pPr>
        <w:pStyle w:val="af8"/>
        <w:keepNext/>
        <w:rPr>
          <w:rtl/>
        </w:rPr>
      </w:pPr>
      <w:bookmarkStart w:id="11816" w:name="_ETM_Q1_714000"/>
      <w:bookmarkEnd w:id="118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1817" w:name="_ETM_Q1_716000"/>
      <w:bookmarkEnd w:id="11817"/>
    </w:p>
    <w:p w:rsidR="005611AE" w:rsidRDefault="005611AE" w:rsidP="005611AE">
      <w:pPr>
        <w:pStyle w:val="-"/>
        <w:keepNext/>
        <w:rPr>
          <w:rtl/>
        </w:rPr>
      </w:pPr>
      <w:bookmarkStart w:id="11818" w:name="ET_speakercontinue_גור_בליי_9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18"/>
    </w:p>
    <w:p w:rsidR="005611AE" w:rsidRDefault="005611AE" w:rsidP="005611AE">
      <w:pPr>
        <w:pStyle w:val="KeepWithNext"/>
        <w:rPr>
          <w:rtl/>
        </w:rPr>
      </w:pPr>
    </w:p>
    <w:p w:rsidR="005611AE" w:rsidRDefault="005611AE" w:rsidP="005611AE">
      <w:pPr>
        <w:rPr>
          <w:b/>
          <w:bCs/>
          <w:u w:val="single"/>
          <w:rtl/>
        </w:rPr>
      </w:pPr>
      <w:bookmarkStart w:id="11819" w:name="_ETM_Q1_717000"/>
      <w:bookmarkEnd w:id="11819"/>
      <w:r>
        <w:rPr>
          <w:b/>
          <w:bCs/>
          <w:u w:val="single"/>
          <w:rtl/>
        </w:rPr>
        <w:t>604.</w:t>
      </w:r>
      <w:r>
        <w:rPr>
          <w:b/>
          <w:bCs/>
          <w:u w:val="single"/>
          <w:rtl/>
        </w:rPr>
        <w:tab/>
        <w:t>סעיף 13א (ג) לסעיף 2 להצעת החוק יימחק.</w:t>
      </w:r>
    </w:p>
    <w:p w:rsidR="005611AE" w:rsidRDefault="005611AE" w:rsidP="005611AE">
      <w:pPr>
        <w:rPr>
          <w:b/>
          <w:bCs/>
          <w:u w:val="single"/>
          <w:rtl/>
        </w:rPr>
      </w:pPr>
    </w:p>
    <w:p w:rsidR="005611AE" w:rsidRDefault="005611AE" w:rsidP="005611AE">
      <w:pPr>
        <w:pStyle w:val="af8"/>
        <w:keepNext/>
        <w:rPr>
          <w:rtl/>
        </w:rPr>
      </w:pPr>
      <w:bookmarkStart w:id="11820" w:name="_ETM_Q1_722000"/>
      <w:bookmarkEnd w:id="118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21" w:name="ET_speakercontinue_גור_בליי_9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21"/>
    </w:p>
    <w:p w:rsidR="005611AE" w:rsidRDefault="005611AE" w:rsidP="005611AE">
      <w:pPr>
        <w:pStyle w:val="KeepWithNext"/>
        <w:rPr>
          <w:rtl/>
        </w:rPr>
      </w:pPr>
    </w:p>
    <w:p w:rsidR="005611AE" w:rsidRDefault="005611AE" w:rsidP="005611AE">
      <w:pPr>
        <w:rPr>
          <w:b/>
          <w:bCs/>
          <w:u w:val="single"/>
          <w:rtl/>
        </w:rPr>
      </w:pPr>
      <w:bookmarkStart w:id="11822" w:name="_ETM_Q1_724000"/>
      <w:bookmarkEnd w:id="11822"/>
      <w:r>
        <w:rPr>
          <w:b/>
          <w:bCs/>
          <w:u w:val="single"/>
          <w:rtl/>
        </w:rPr>
        <w:t>605.</w:t>
      </w:r>
      <w:r>
        <w:rPr>
          <w:b/>
          <w:bCs/>
          <w:u w:val="single"/>
          <w:rtl/>
        </w:rPr>
        <w:tab/>
        <w:t>סעיף 13א (ד) לסעיף 2 להצעת החוק יימחק.</w:t>
      </w:r>
    </w:p>
    <w:p w:rsidR="005611AE" w:rsidRDefault="005611AE" w:rsidP="005611AE">
      <w:pPr>
        <w:rPr>
          <w:b/>
          <w:bCs/>
          <w:u w:val="single"/>
          <w:rtl/>
        </w:rPr>
      </w:pPr>
      <w:bookmarkStart w:id="11823" w:name="_ETM_Q1_727000"/>
      <w:bookmarkEnd w:id="11823"/>
    </w:p>
    <w:p w:rsidR="005611AE" w:rsidRDefault="005611AE" w:rsidP="005611AE">
      <w:pPr>
        <w:pStyle w:val="af8"/>
        <w:keepNext/>
        <w:rPr>
          <w:rtl/>
        </w:rPr>
      </w:pPr>
      <w:bookmarkStart w:id="11824" w:name="_ETM_Q1_728000"/>
      <w:bookmarkEnd w:id="118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25" w:name="ET_speakercontinue_גור_בליי_9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25"/>
    </w:p>
    <w:p w:rsidR="005611AE" w:rsidRDefault="005611AE" w:rsidP="005611AE">
      <w:pPr>
        <w:pStyle w:val="KeepWithNext"/>
        <w:rPr>
          <w:rtl/>
        </w:rPr>
      </w:pPr>
    </w:p>
    <w:p w:rsidR="005611AE" w:rsidRDefault="005611AE" w:rsidP="005611AE">
      <w:pPr>
        <w:rPr>
          <w:b/>
          <w:bCs/>
          <w:u w:val="single"/>
          <w:rtl/>
        </w:rPr>
      </w:pPr>
      <w:r>
        <w:rPr>
          <w:b/>
          <w:bCs/>
          <w:u w:val="single"/>
          <w:rtl/>
        </w:rPr>
        <w:t>606.</w:t>
      </w:r>
      <w:r>
        <w:rPr>
          <w:b/>
          <w:bCs/>
          <w:u w:val="single"/>
          <w:rtl/>
        </w:rPr>
        <w:tab/>
        <w:t>סעיף 13א (ד)(1) לסעיף 2 להצעת החוק יימחק.</w:t>
      </w:r>
    </w:p>
    <w:p w:rsidR="005611AE" w:rsidRDefault="005611AE" w:rsidP="005611AE">
      <w:pPr>
        <w:rPr>
          <w:b/>
          <w:bCs/>
          <w:u w:val="single"/>
          <w:rtl/>
        </w:rPr>
      </w:pPr>
    </w:p>
    <w:p w:rsidR="005611AE" w:rsidRDefault="005611AE" w:rsidP="005611AE">
      <w:pPr>
        <w:pStyle w:val="af8"/>
        <w:keepNext/>
        <w:rPr>
          <w:rtl/>
        </w:rPr>
      </w:pPr>
      <w:bookmarkStart w:id="11826" w:name="_ETM_Q1_737000"/>
      <w:bookmarkEnd w:id="118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27" w:name="ET_speakercontinue_גור_בליי_10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27"/>
    </w:p>
    <w:p w:rsidR="005611AE" w:rsidRDefault="005611AE" w:rsidP="005611AE">
      <w:pPr>
        <w:pStyle w:val="KeepWithNext"/>
        <w:rPr>
          <w:rtl/>
        </w:rPr>
      </w:pPr>
    </w:p>
    <w:p w:rsidR="005611AE" w:rsidRDefault="005611AE" w:rsidP="005611AE">
      <w:pPr>
        <w:rPr>
          <w:b/>
          <w:bCs/>
          <w:u w:val="single"/>
          <w:rtl/>
        </w:rPr>
      </w:pPr>
      <w:bookmarkStart w:id="11828" w:name="_ETM_Q1_742000"/>
      <w:bookmarkEnd w:id="11828"/>
      <w:r>
        <w:rPr>
          <w:b/>
          <w:bCs/>
          <w:u w:val="single"/>
          <w:rtl/>
        </w:rPr>
        <w:t>607.</w:t>
      </w:r>
      <w:r>
        <w:rPr>
          <w:b/>
          <w:bCs/>
          <w:u w:val="single"/>
          <w:rtl/>
        </w:rPr>
        <w:tab/>
        <w:t>סעיף 13א (ד)(2) לסעיף 2 להצעת החוק יימחק.</w:t>
      </w:r>
    </w:p>
    <w:p w:rsidR="005611AE" w:rsidRDefault="005611AE" w:rsidP="005611AE">
      <w:pPr>
        <w:rPr>
          <w:b/>
          <w:bCs/>
          <w:u w:val="single"/>
          <w:rtl/>
        </w:rPr>
      </w:pPr>
      <w:bookmarkStart w:id="11829" w:name="_ETM_Q1_745000"/>
      <w:bookmarkEnd w:id="11829"/>
    </w:p>
    <w:p w:rsidR="005611AE" w:rsidRDefault="005611AE" w:rsidP="005611AE">
      <w:pPr>
        <w:pStyle w:val="af8"/>
        <w:keepNext/>
        <w:rPr>
          <w:rtl/>
        </w:rPr>
      </w:pPr>
      <w:bookmarkStart w:id="11830" w:name="_ETM_Q1_746000"/>
      <w:bookmarkEnd w:id="118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31" w:name="ET_speakercontinue_גור_בליי_10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31"/>
    </w:p>
    <w:p w:rsidR="005611AE" w:rsidRDefault="005611AE" w:rsidP="005611AE">
      <w:pPr>
        <w:pStyle w:val="KeepWithNext"/>
        <w:rPr>
          <w:rtl/>
        </w:rPr>
      </w:pPr>
    </w:p>
    <w:p w:rsidR="005611AE" w:rsidRDefault="005611AE" w:rsidP="005611AE">
      <w:pPr>
        <w:rPr>
          <w:b/>
          <w:bCs/>
          <w:u w:val="single"/>
          <w:rtl/>
        </w:rPr>
      </w:pPr>
      <w:r>
        <w:rPr>
          <w:b/>
          <w:bCs/>
          <w:u w:val="single"/>
          <w:rtl/>
        </w:rPr>
        <w:t>608.</w:t>
      </w:r>
      <w:r>
        <w:rPr>
          <w:b/>
          <w:bCs/>
          <w:u w:val="single"/>
          <w:rtl/>
        </w:rPr>
        <w:tab/>
        <w:t>סעיף 13א (ה) לסעיף 2 להצעת החוק יימחק.</w:t>
      </w:r>
    </w:p>
    <w:p w:rsidR="005611AE" w:rsidRDefault="005611AE" w:rsidP="005611AE">
      <w:pPr>
        <w:rPr>
          <w:b/>
          <w:bCs/>
          <w:u w:val="single"/>
          <w:rtl/>
        </w:rPr>
      </w:pPr>
    </w:p>
    <w:p w:rsidR="005611AE" w:rsidRDefault="005611AE" w:rsidP="005611AE">
      <w:pPr>
        <w:pStyle w:val="af8"/>
        <w:keepNext/>
        <w:rPr>
          <w:rtl/>
        </w:rPr>
      </w:pPr>
      <w:bookmarkStart w:id="11832" w:name="_ETM_Q1_749000"/>
      <w:bookmarkEnd w:id="118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33" w:name="ET_speakercontinue_גור_בליי_10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33"/>
    </w:p>
    <w:p w:rsidR="005611AE" w:rsidRDefault="005611AE" w:rsidP="005611AE">
      <w:pPr>
        <w:pStyle w:val="KeepWithNext"/>
        <w:rPr>
          <w:rtl/>
        </w:rPr>
      </w:pPr>
    </w:p>
    <w:p w:rsidR="005611AE" w:rsidRDefault="005611AE" w:rsidP="005611AE">
      <w:pPr>
        <w:rPr>
          <w:b/>
          <w:bCs/>
          <w:u w:val="single"/>
          <w:rtl/>
        </w:rPr>
      </w:pPr>
      <w:bookmarkStart w:id="11834" w:name="_ETM_Q1_759000"/>
      <w:bookmarkEnd w:id="11834"/>
      <w:r>
        <w:rPr>
          <w:b/>
          <w:bCs/>
          <w:u w:val="single"/>
          <w:rtl/>
        </w:rPr>
        <w:t>609.</w:t>
      </w:r>
      <w:r>
        <w:rPr>
          <w:b/>
          <w:bCs/>
          <w:u w:val="single"/>
          <w:rtl/>
        </w:rPr>
        <w:tab/>
        <w:t>סעיף 13א (ה)(1) לסעיף 2 להצעת החוק יימחק.</w:t>
      </w:r>
    </w:p>
    <w:p w:rsidR="005611AE" w:rsidRDefault="005611AE" w:rsidP="005611AE">
      <w:pPr>
        <w:rPr>
          <w:b/>
          <w:bCs/>
          <w:u w:val="single"/>
          <w:rtl/>
        </w:rPr>
      </w:pPr>
    </w:p>
    <w:p w:rsidR="005611AE" w:rsidRDefault="005611AE" w:rsidP="005611AE">
      <w:pPr>
        <w:pStyle w:val="af8"/>
        <w:keepNext/>
        <w:rPr>
          <w:rtl/>
        </w:rPr>
      </w:pPr>
      <w:bookmarkStart w:id="11835" w:name="_ETM_Q1_756000"/>
      <w:bookmarkEnd w:id="118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36" w:name="ET_speakercontinue_גור_בליי_10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36"/>
    </w:p>
    <w:p w:rsidR="005611AE" w:rsidRDefault="005611AE" w:rsidP="005611AE">
      <w:pPr>
        <w:pStyle w:val="KeepWithNext"/>
        <w:rPr>
          <w:rtl/>
        </w:rPr>
      </w:pPr>
    </w:p>
    <w:p w:rsidR="005611AE" w:rsidRDefault="005611AE" w:rsidP="005611AE">
      <w:pPr>
        <w:rPr>
          <w:b/>
          <w:bCs/>
          <w:u w:val="single"/>
          <w:rtl/>
        </w:rPr>
      </w:pPr>
      <w:bookmarkStart w:id="11837" w:name="_ETM_Q1_764000"/>
      <w:bookmarkEnd w:id="11837"/>
      <w:r>
        <w:rPr>
          <w:b/>
          <w:bCs/>
          <w:u w:val="single"/>
          <w:rtl/>
        </w:rPr>
        <w:t>610.</w:t>
      </w:r>
      <w:r>
        <w:rPr>
          <w:b/>
          <w:bCs/>
          <w:u w:val="single"/>
          <w:rtl/>
        </w:rPr>
        <w:tab/>
        <w:t>סעיף 13א (ה)(2) לסעיף 2 להצעת החוק יימחק.</w:t>
      </w:r>
    </w:p>
    <w:p w:rsidR="005611AE" w:rsidRDefault="005611AE" w:rsidP="005611AE">
      <w:pPr>
        <w:rPr>
          <w:b/>
          <w:bCs/>
          <w:u w:val="single"/>
          <w:rtl/>
        </w:rPr>
      </w:pPr>
    </w:p>
    <w:p w:rsidR="005611AE" w:rsidRDefault="005611AE" w:rsidP="005611AE">
      <w:pPr>
        <w:pStyle w:val="af8"/>
        <w:keepNext/>
        <w:rPr>
          <w:rtl/>
        </w:rPr>
      </w:pPr>
      <w:bookmarkStart w:id="11838" w:name="_ETM_Q1_771000"/>
      <w:bookmarkEnd w:id="1183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39" w:name="ET_speakercontinue_גור_בליי_10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39"/>
    </w:p>
    <w:p w:rsidR="005611AE" w:rsidRDefault="005611AE" w:rsidP="005611AE">
      <w:pPr>
        <w:pStyle w:val="KeepWithNext"/>
        <w:rPr>
          <w:rtl/>
        </w:rPr>
      </w:pPr>
    </w:p>
    <w:p w:rsidR="005611AE" w:rsidRDefault="005611AE" w:rsidP="005611AE">
      <w:pPr>
        <w:rPr>
          <w:b/>
          <w:bCs/>
          <w:u w:val="single"/>
          <w:rtl/>
        </w:rPr>
      </w:pPr>
      <w:r>
        <w:rPr>
          <w:b/>
          <w:bCs/>
          <w:u w:val="single"/>
          <w:rtl/>
        </w:rPr>
        <w:t>611.</w:t>
      </w:r>
      <w:r>
        <w:rPr>
          <w:b/>
          <w:bCs/>
          <w:u w:val="single"/>
          <w:rtl/>
        </w:rPr>
        <w:tab/>
        <w:t>סעיף 13א (ה)(3) לסעיף 2 להצעת החוק יימחק.</w:t>
      </w:r>
    </w:p>
    <w:p w:rsidR="005611AE" w:rsidRDefault="005611AE" w:rsidP="005611AE">
      <w:pPr>
        <w:rPr>
          <w:b/>
          <w:bCs/>
          <w:u w:val="single"/>
          <w:rtl/>
        </w:rPr>
      </w:pPr>
      <w:bookmarkStart w:id="11840" w:name="_ETM_Q1_774000"/>
      <w:bookmarkEnd w:id="11840"/>
    </w:p>
    <w:p w:rsidR="005611AE" w:rsidRDefault="005611AE" w:rsidP="005611AE">
      <w:pPr>
        <w:pStyle w:val="af8"/>
        <w:keepNext/>
        <w:rPr>
          <w:rtl/>
        </w:rPr>
      </w:pPr>
      <w:bookmarkStart w:id="11841" w:name="_ETM_Q1_780000"/>
      <w:bookmarkEnd w:id="118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42" w:name="ET_speakercontinue_גור_בליי_10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42"/>
    </w:p>
    <w:p w:rsidR="005611AE" w:rsidRDefault="005611AE" w:rsidP="005611AE">
      <w:pPr>
        <w:pStyle w:val="KeepWithNext"/>
        <w:rPr>
          <w:rtl/>
        </w:rPr>
      </w:pPr>
    </w:p>
    <w:p w:rsidR="005611AE" w:rsidRDefault="005611AE" w:rsidP="005611AE">
      <w:pPr>
        <w:rPr>
          <w:b/>
          <w:bCs/>
          <w:u w:val="single"/>
          <w:rtl/>
        </w:rPr>
      </w:pPr>
      <w:bookmarkStart w:id="11843" w:name="_ETM_Q1_784000"/>
      <w:bookmarkEnd w:id="11843"/>
      <w:r>
        <w:rPr>
          <w:b/>
          <w:bCs/>
          <w:u w:val="single"/>
          <w:rtl/>
        </w:rPr>
        <w:t>612.</w:t>
      </w:r>
      <w:r>
        <w:rPr>
          <w:b/>
          <w:bCs/>
          <w:u w:val="single"/>
          <w:rtl/>
        </w:rPr>
        <w:tab/>
        <w:t>סעיף 13א (ו) לסעיף 2 להצעת החוק יימחק.</w:t>
      </w:r>
    </w:p>
    <w:p w:rsidR="005611AE" w:rsidRDefault="005611AE" w:rsidP="005611AE">
      <w:pPr>
        <w:rPr>
          <w:b/>
          <w:bCs/>
          <w:u w:val="single"/>
          <w:rtl/>
        </w:rPr>
      </w:pPr>
      <w:bookmarkStart w:id="11844" w:name="_ETM_Q1_782000"/>
      <w:bookmarkEnd w:id="11844"/>
    </w:p>
    <w:p w:rsidR="005611AE" w:rsidRDefault="005611AE" w:rsidP="005611AE">
      <w:pPr>
        <w:pStyle w:val="af8"/>
        <w:keepNext/>
        <w:rPr>
          <w:rtl/>
        </w:rPr>
      </w:pPr>
      <w:bookmarkStart w:id="11845" w:name="_ETM_Q1_783000"/>
      <w:bookmarkEnd w:id="118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46" w:name="ET_speakercontinue_גור_בליי_10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46"/>
    </w:p>
    <w:p w:rsidR="005611AE" w:rsidRDefault="005611AE" w:rsidP="005611AE">
      <w:pPr>
        <w:pStyle w:val="KeepWithNext"/>
        <w:rPr>
          <w:rtl/>
        </w:rPr>
      </w:pPr>
    </w:p>
    <w:p w:rsidR="005611AE" w:rsidRDefault="005611AE" w:rsidP="005611AE">
      <w:pPr>
        <w:rPr>
          <w:b/>
          <w:bCs/>
          <w:u w:val="single"/>
          <w:rtl/>
        </w:rPr>
      </w:pPr>
      <w:r>
        <w:rPr>
          <w:b/>
          <w:bCs/>
          <w:u w:val="single"/>
          <w:rtl/>
        </w:rPr>
        <w:t>613.</w:t>
      </w:r>
      <w:r>
        <w:rPr>
          <w:b/>
          <w:bCs/>
          <w:u w:val="single"/>
          <w:rtl/>
        </w:rPr>
        <w:tab/>
        <w:t>סעיף 13א (ו) (1) לסעיף 2 להצעת החוק יימחק.</w:t>
      </w:r>
    </w:p>
    <w:p w:rsidR="005611AE" w:rsidRDefault="005611AE" w:rsidP="005611AE">
      <w:pPr>
        <w:rPr>
          <w:b/>
          <w:bCs/>
          <w:u w:val="single"/>
          <w:rtl/>
        </w:rPr>
      </w:pPr>
      <w:bookmarkStart w:id="11847" w:name="_ETM_Q1_791000"/>
      <w:bookmarkEnd w:id="11847"/>
    </w:p>
    <w:p w:rsidR="005611AE" w:rsidRDefault="005611AE" w:rsidP="005611AE">
      <w:pPr>
        <w:pStyle w:val="af8"/>
        <w:keepNext/>
        <w:rPr>
          <w:rtl/>
        </w:rPr>
      </w:pPr>
      <w:bookmarkStart w:id="11848" w:name="_ETM_Q1_792000"/>
      <w:bookmarkEnd w:id="118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49" w:name="ET_speakercontinue_גור_בליי_10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49"/>
    </w:p>
    <w:p w:rsidR="005611AE" w:rsidRDefault="005611AE" w:rsidP="005611AE">
      <w:pPr>
        <w:pStyle w:val="KeepWithNext"/>
        <w:rPr>
          <w:rtl/>
        </w:rPr>
      </w:pPr>
    </w:p>
    <w:p w:rsidR="005611AE" w:rsidRDefault="005611AE" w:rsidP="005611AE">
      <w:pPr>
        <w:rPr>
          <w:b/>
          <w:bCs/>
          <w:u w:val="single"/>
          <w:rtl/>
        </w:rPr>
      </w:pPr>
      <w:bookmarkStart w:id="11850" w:name="_ETM_Q1_798000"/>
      <w:bookmarkEnd w:id="11850"/>
      <w:r>
        <w:rPr>
          <w:b/>
          <w:bCs/>
          <w:u w:val="single"/>
          <w:rtl/>
        </w:rPr>
        <w:t>614.</w:t>
      </w:r>
      <w:r>
        <w:rPr>
          <w:b/>
          <w:bCs/>
          <w:u w:val="single"/>
          <w:rtl/>
        </w:rPr>
        <w:tab/>
        <w:t>סעיף 13א (ו) (2) לסעיף 2 להצעת החוק יימחק.</w:t>
      </w:r>
    </w:p>
    <w:p w:rsidR="005611AE" w:rsidRDefault="005611AE" w:rsidP="005611AE">
      <w:pPr>
        <w:rPr>
          <w:b/>
          <w:bCs/>
          <w:u w:val="single"/>
          <w:rtl/>
        </w:rPr>
      </w:pPr>
      <w:bookmarkStart w:id="11851" w:name="_ETM_Q1_805000"/>
      <w:bookmarkEnd w:id="11851"/>
    </w:p>
    <w:p w:rsidR="005611AE" w:rsidRDefault="005611AE" w:rsidP="005611AE">
      <w:pPr>
        <w:pStyle w:val="af8"/>
        <w:keepNext/>
        <w:rPr>
          <w:rtl/>
        </w:rPr>
      </w:pPr>
      <w:bookmarkStart w:id="11852" w:name="_ETM_Q1_806000"/>
      <w:bookmarkEnd w:id="1185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53" w:name="ET_speakercontinue_גור_בליי_10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53"/>
    </w:p>
    <w:p w:rsidR="005611AE" w:rsidRDefault="005611AE" w:rsidP="005611AE">
      <w:pPr>
        <w:pStyle w:val="KeepWithNext"/>
        <w:rPr>
          <w:rtl/>
        </w:rPr>
      </w:pPr>
    </w:p>
    <w:p w:rsidR="005611AE" w:rsidRDefault="005611AE" w:rsidP="005611AE">
      <w:pPr>
        <w:rPr>
          <w:b/>
          <w:bCs/>
          <w:u w:val="single"/>
          <w:rtl/>
        </w:rPr>
      </w:pPr>
      <w:r>
        <w:rPr>
          <w:b/>
          <w:bCs/>
          <w:u w:val="single"/>
          <w:rtl/>
        </w:rPr>
        <w:t>615.</w:t>
      </w:r>
      <w:r>
        <w:rPr>
          <w:b/>
          <w:bCs/>
          <w:u w:val="single"/>
          <w:rtl/>
        </w:rPr>
        <w:tab/>
        <w:t>סעיף 13א (ז) לסעיף 2 להצעת החוק יימחק.</w:t>
      </w:r>
    </w:p>
    <w:p w:rsidR="005611AE" w:rsidRDefault="005611AE" w:rsidP="005611AE">
      <w:pPr>
        <w:rPr>
          <w:b/>
          <w:bCs/>
          <w:u w:val="single"/>
          <w:rtl/>
        </w:rPr>
      </w:pPr>
      <w:bookmarkStart w:id="11854" w:name="_ETM_Q1_807000"/>
      <w:bookmarkEnd w:id="11854"/>
    </w:p>
    <w:p w:rsidR="005611AE" w:rsidRDefault="005611AE" w:rsidP="005611AE">
      <w:pPr>
        <w:pStyle w:val="af8"/>
        <w:keepNext/>
        <w:rPr>
          <w:rtl/>
        </w:rPr>
      </w:pPr>
      <w:bookmarkStart w:id="11855" w:name="_ETM_Q1_810000"/>
      <w:bookmarkEnd w:id="118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56" w:name="ET_speakercontinue_גור_בליי_10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56"/>
    </w:p>
    <w:p w:rsidR="005611AE" w:rsidRDefault="005611AE" w:rsidP="005611AE">
      <w:pPr>
        <w:pStyle w:val="KeepWithNext"/>
        <w:rPr>
          <w:rtl/>
        </w:rPr>
      </w:pPr>
    </w:p>
    <w:p w:rsidR="005611AE" w:rsidRDefault="005611AE" w:rsidP="005611AE">
      <w:pPr>
        <w:rPr>
          <w:b/>
          <w:bCs/>
          <w:u w:val="single"/>
          <w:rtl/>
        </w:rPr>
      </w:pPr>
      <w:bookmarkStart w:id="11857" w:name="_ETM_Q1_818000"/>
      <w:bookmarkStart w:id="11858" w:name="_ETM_Q1_808000"/>
      <w:bookmarkEnd w:id="11857"/>
      <w:bookmarkEnd w:id="11858"/>
      <w:r>
        <w:rPr>
          <w:b/>
          <w:bCs/>
          <w:u w:val="single"/>
          <w:rtl/>
        </w:rPr>
        <w:t>616.</w:t>
      </w:r>
      <w:r>
        <w:rPr>
          <w:b/>
          <w:bCs/>
          <w:u w:val="single"/>
          <w:rtl/>
        </w:rPr>
        <w:tab/>
        <w:t>סעיף 13א (ז)(1) לסעיף 2 להצעת החוק יימחק.</w:t>
      </w:r>
    </w:p>
    <w:p w:rsidR="005611AE" w:rsidRDefault="005611AE" w:rsidP="005611AE">
      <w:pPr>
        <w:pStyle w:val="af8"/>
        <w:keepNext/>
        <w:rPr>
          <w:rtl/>
        </w:rPr>
      </w:pPr>
      <w:bookmarkStart w:id="11859" w:name="_ETM_Q1_821000"/>
      <w:bookmarkEnd w:id="1185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60" w:name="ET_speakercontinue_גור_בליי_11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60"/>
    </w:p>
    <w:p w:rsidR="005611AE" w:rsidRDefault="005611AE" w:rsidP="005611AE">
      <w:pPr>
        <w:pStyle w:val="KeepWithNext"/>
        <w:rPr>
          <w:rtl/>
        </w:rPr>
      </w:pPr>
    </w:p>
    <w:p w:rsidR="005611AE" w:rsidRDefault="005611AE" w:rsidP="005611AE">
      <w:pPr>
        <w:rPr>
          <w:b/>
          <w:bCs/>
          <w:u w:val="single"/>
          <w:rtl/>
        </w:rPr>
      </w:pPr>
      <w:bookmarkStart w:id="11861" w:name="_ETM_Q1_825000"/>
      <w:bookmarkEnd w:id="11861"/>
      <w:r>
        <w:rPr>
          <w:b/>
          <w:bCs/>
          <w:u w:val="single"/>
          <w:rtl/>
        </w:rPr>
        <w:t>617.</w:t>
      </w:r>
      <w:r>
        <w:rPr>
          <w:b/>
          <w:bCs/>
          <w:u w:val="single"/>
          <w:rtl/>
        </w:rPr>
        <w:tab/>
        <w:t>סעיף 13א (ז)(2) לסעיף 2 להצעת החוק יימחק.</w:t>
      </w:r>
    </w:p>
    <w:p w:rsidR="005611AE" w:rsidRDefault="005611AE" w:rsidP="005611AE">
      <w:pPr>
        <w:rPr>
          <w:b/>
          <w:bCs/>
          <w:u w:val="single"/>
          <w:rtl/>
        </w:rPr>
      </w:pPr>
    </w:p>
    <w:p w:rsidR="005611AE" w:rsidRDefault="005611AE" w:rsidP="005611AE">
      <w:pPr>
        <w:pStyle w:val="af8"/>
        <w:keepNext/>
        <w:rPr>
          <w:rtl/>
        </w:rPr>
      </w:pPr>
      <w:bookmarkStart w:id="11862" w:name="_ETM_Q1_829000"/>
      <w:bookmarkEnd w:id="118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63" w:name="ET_speakercontinue_גור_בליי_11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63"/>
    </w:p>
    <w:p w:rsidR="005611AE" w:rsidRDefault="005611AE" w:rsidP="005611AE">
      <w:pPr>
        <w:pStyle w:val="KeepWithNext"/>
        <w:rPr>
          <w:rtl/>
        </w:rPr>
      </w:pPr>
    </w:p>
    <w:p w:rsidR="005611AE" w:rsidRDefault="005611AE" w:rsidP="005611AE">
      <w:pPr>
        <w:rPr>
          <w:b/>
          <w:bCs/>
          <w:u w:val="single"/>
          <w:rtl/>
        </w:rPr>
      </w:pPr>
      <w:bookmarkStart w:id="11864" w:name="_ETM_Q1_833000"/>
      <w:bookmarkEnd w:id="11864"/>
      <w:r>
        <w:rPr>
          <w:b/>
          <w:bCs/>
          <w:u w:val="single"/>
          <w:rtl/>
        </w:rPr>
        <w:t>618.</w:t>
      </w:r>
      <w:r>
        <w:rPr>
          <w:b/>
          <w:bCs/>
          <w:u w:val="single"/>
          <w:rtl/>
        </w:rPr>
        <w:tab/>
        <w:t>סעיף 13א (ח) לסעיף 2 להצעת החוק יימחק.</w:t>
      </w:r>
    </w:p>
    <w:p w:rsidR="005611AE" w:rsidRDefault="005611AE" w:rsidP="005611AE">
      <w:pPr>
        <w:rPr>
          <w:b/>
          <w:bCs/>
          <w:u w:val="single"/>
          <w:rtl/>
        </w:rPr>
      </w:pPr>
    </w:p>
    <w:p w:rsidR="005611AE" w:rsidRDefault="005611AE" w:rsidP="005611AE">
      <w:pPr>
        <w:pStyle w:val="af8"/>
        <w:keepNext/>
        <w:rPr>
          <w:rtl/>
        </w:rPr>
      </w:pPr>
      <w:bookmarkStart w:id="11865" w:name="_ETM_Q1_837000"/>
      <w:bookmarkEnd w:id="118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66" w:name="ET_speakercontinue_גור_בליי_11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66"/>
    </w:p>
    <w:p w:rsidR="005611AE" w:rsidRDefault="005611AE" w:rsidP="005611AE">
      <w:pPr>
        <w:pStyle w:val="KeepWithNext"/>
        <w:rPr>
          <w:rtl/>
        </w:rPr>
      </w:pPr>
    </w:p>
    <w:p w:rsidR="005611AE" w:rsidRDefault="005611AE" w:rsidP="005611AE">
      <w:pPr>
        <w:rPr>
          <w:b/>
          <w:bCs/>
          <w:u w:val="single"/>
          <w:rtl/>
        </w:rPr>
      </w:pPr>
      <w:bookmarkStart w:id="11867" w:name="_ETM_Q1_840000"/>
      <w:bookmarkEnd w:id="11867"/>
      <w:r>
        <w:rPr>
          <w:b/>
          <w:bCs/>
          <w:u w:val="single"/>
          <w:rtl/>
        </w:rPr>
        <w:t>619.</w:t>
      </w:r>
      <w:r>
        <w:rPr>
          <w:b/>
          <w:bCs/>
          <w:u w:val="single"/>
          <w:rtl/>
        </w:rPr>
        <w:tab/>
        <w:t>בסעיף 2 להצעת החוק: בסעיף 13א, יבוא סעיף א קטן: "ממשלה שבמהלך תקופת כהונתה במועד נקוב מראש , יוחלף העומד בראשה, ובלבד שניתנה הודעה מוקדמת לכנסת ועל ההודעה תתקיים הצבעה. לא אושרו החילופין בהצבעה יראו את הכנסת כאילו הביעה אי אמון בממשלה ויינתנו לכנסת 21 ימים לאסוף חתימות לנשיא המדינה שיטיל את הרכבת הממשלה על חבר כנסת שגייס 61 חתימות.</w:t>
      </w:r>
    </w:p>
    <w:p w:rsidR="005611AE" w:rsidRDefault="005611AE" w:rsidP="005611AE">
      <w:pPr>
        <w:rPr>
          <w:b/>
          <w:bCs/>
          <w:u w:val="single"/>
          <w:rtl/>
        </w:rPr>
      </w:pPr>
      <w:bookmarkStart w:id="11868" w:name="_ETM_Q1_857000"/>
      <w:bookmarkEnd w:id="11868"/>
    </w:p>
    <w:p w:rsidR="005611AE" w:rsidRDefault="005611AE" w:rsidP="005611AE">
      <w:pPr>
        <w:pStyle w:val="af8"/>
        <w:keepNext/>
        <w:rPr>
          <w:rtl/>
        </w:rPr>
      </w:pPr>
      <w:bookmarkStart w:id="11869" w:name="_ETM_Q1_858000"/>
      <w:bookmarkEnd w:id="118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870" w:name="ET_speakercontinue_גור_בליי_11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870"/>
    </w:p>
    <w:p w:rsidR="005611AE" w:rsidRDefault="005611AE" w:rsidP="005611AE">
      <w:pPr>
        <w:pStyle w:val="KeepWithNext"/>
        <w:rPr>
          <w:rtl/>
        </w:rPr>
      </w:pPr>
    </w:p>
    <w:p w:rsidR="005611AE" w:rsidRDefault="005611AE" w:rsidP="005611AE">
      <w:pPr>
        <w:rPr>
          <w:b/>
          <w:bCs/>
          <w:u w:val="single"/>
          <w:rtl/>
        </w:rPr>
      </w:pPr>
      <w:bookmarkStart w:id="11871" w:name="_ETM_Q1_863000"/>
      <w:bookmarkEnd w:id="11871"/>
      <w:r>
        <w:rPr>
          <w:b/>
          <w:bCs/>
          <w:u w:val="single"/>
          <w:rtl/>
        </w:rPr>
        <w:t>620.</w:t>
      </w:r>
      <w:r>
        <w:rPr>
          <w:b/>
          <w:bCs/>
          <w:u w:val="single"/>
          <w:rtl/>
        </w:rPr>
        <w:tab/>
        <w:t>בסעיף 13א(ב) אחרי המילים "הממשלה שתורכב יכול שתהיה ממשלת חילופים לפי הוראות חוק יסוד זה" יבואו המילים "ובלבד שזכתה לאמון של 80 חברי כנסת לפחות".</w:t>
      </w:r>
    </w:p>
    <w:p w:rsidR="005611AE" w:rsidRDefault="005611AE" w:rsidP="005611AE">
      <w:pPr>
        <w:rPr>
          <w:b/>
          <w:bCs/>
          <w:u w:val="single"/>
          <w:rtl/>
        </w:rPr>
      </w:pPr>
      <w:bookmarkStart w:id="11872" w:name="_ETM_Q1_871000"/>
      <w:bookmarkEnd w:id="11872"/>
    </w:p>
    <w:p w:rsidR="005611AE" w:rsidRDefault="005611AE" w:rsidP="005611AE">
      <w:pPr>
        <w:pStyle w:val="af8"/>
        <w:keepNext/>
        <w:rPr>
          <w:rtl/>
        </w:rPr>
      </w:pPr>
      <w:bookmarkStart w:id="11873" w:name="_ETM_Q1_867000"/>
      <w:bookmarkEnd w:id="1187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1874" w:name="ET_speaker_5857_11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874"/>
    </w:p>
    <w:p w:rsidR="005611AE" w:rsidRDefault="005611AE" w:rsidP="005611AE">
      <w:pPr>
        <w:pStyle w:val="KeepWithNext"/>
        <w:rPr>
          <w:rtl/>
        </w:rPr>
      </w:pPr>
    </w:p>
    <w:p w:rsidR="005611AE" w:rsidRDefault="005611AE" w:rsidP="005611AE">
      <w:pPr>
        <w:rPr>
          <w:rtl/>
        </w:rPr>
      </w:pPr>
      <w:r>
        <w:rPr>
          <w:rtl/>
        </w:rPr>
        <w:t>איך יש לכם רוב? אני</w:t>
      </w:r>
      <w:bookmarkStart w:id="11875" w:name="_ETM_Q1_875000"/>
      <w:bookmarkEnd w:id="11875"/>
      <w:r>
        <w:rPr>
          <w:rtl/>
        </w:rPr>
        <w:t xml:space="preserve"> לא מבין.</w:t>
      </w:r>
    </w:p>
    <w:p w:rsidR="005611AE" w:rsidRDefault="005611AE" w:rsidP="005611AE">
      <w:pPr>
        <w:rPr>
          <w:rtl/>
        </w:rPr>
      </w:pPr>
    </w:p>
    <w:p w:rsidR="005611AE" w:rsidRDefault="005611AE" w:rsidP="005611AE">
      <w:pPr>
        <w:pStyle w:val="a5"/>
        <w:keepNext/>
        <w:rPr>
          <w:rtl/>
        </w:rPr>
      </w:pPr>
      <w:bookmarkStart w:id="11876" w:name="ET_speaker_5628_11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1876"/>
    </w:p>
    <w:p w:rsidR="005611AE" w:rsidRDefault="005611AE" w:rsidP="005611AE">
      <w:pPr>
        <w:pStyle w:val="KeepWithNext"/>
        <w:rPr>
          <w:rtl/>
        </w:rPr>
      </w:pPr>
    </w:p>
    <w:p w:rsidR="005611AE" w:rsidRDefault="005611AE" w:rsidP="005611AE">
      <w:pPr>
        <w:rPr>
          <w:rtl/>
        </w:rPr>
      </w:pPr>
      <w:r>
        <w:rPr>
          <w:rtl/>
        </w:rPr>
        <w:t>רוב מובנה, 6-8.</w:t>
      </w:r>
    </w:p>
    <w:p w:rsidR="005611AE" w:rsidRDefault="005611AE" w:rsidP="005611AE">
      <w:pPr>
        <w:rPr>
          <w:rtl/>
        </w:rPr>
      </w:pPr>
    </w:p>
    <w:p w:rsidR="005611AE" w:rsidRDefault="005611AE" w:rsidP="005611AE">
      <w:pPr>
        <w:pStyle w:val="af8"/>
        <w:keepNext/>
        <w:rPr>
          <w:rtl/>
        </w:rPr>
      </w:pPr>
      <w:bookmarkStart w:id="11877" w:name="ET_yor_5771_1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877"/>
    </w:p>
    <w:p w:rsidR="005611AE" w:rsidRDefault="005611AE" w:rsidP="005611AE">
      <w:pPr>
        <w:pStyle w:val="KeepWithNext"/>
        <w:rPr>
          <w:rtl/>
        </w:rPr>
      </w:pPr>
    </w:p>
    <w:p w:rsidR="005611AE" w:rsidRDefault="005611AE" w:rsidP="005611AE">
      <w:pPr>
        <w:rPr>
          <w:rtl/>
        </w:rPr>
      </w:pPr>
      <w:r>
        <w:rPr>
          <w:rtl/>
        </w:rPr>
        <w:t>יש לך גם מאחורה את איציק שמולי,</w:t>
      </w:r>
      <w:bookmarkStart w:id="11878" w:name="_ETM_Q1_880000"/>
      <w:bookmarkEnd w:id="11878"/>
      <w:r>
        <w:rPr>
          <w:rtl/>
        </w:rPr>
        <w:t xml:space="preserve"> אתה לא רואה אותו.</w:t>
      </w:r>
    </w:p>
    <w:p w:rsidR="005611AE" w:rsidRDefault="005611AE" w:rsidP="005611AE">
      <w:pPr>
        <w:rPr>
          <w:rtl/>
        </w:rPr>
      </w:pPr>
    </w:p>
    <w:p w:rsidR="005611AE" w:rsidRDefault="005611AE" w:rsidP="005611AE">
      <w:pPr>
        <w:pStyle w:val="a5"/>
        <w:keepNext/>
        <w:rPr>
          <w:rtl/>
        </w:rPr>
      </w:pPr>
      <w:bookmarkStart w:id="11879" w:name="ET_speaker_5933_1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879"/>
    </w:p>
    <w:p w:rsidR="005611AE" w:rsidRDefault="005611AE" w:rsidP="005611AE">
      <w:pPr>
        <w:pStyle w:val="KeepWithNext"/>
        <w:rPr>
          <w:rtl/>
        </w:rPr>
      </w:pPr>
    </w:p>
    <w:p w:rsidR="005611AE" w:rsidRDefault="005611AE" w:rsidP="005611AE">
      <w:pPr>
        <w:rPr>
          <w:rtl/>
        </w:rPr>
      </w:pPr>
      <w:bookmarkStart w:id="11880" w:name="_ETM_Q1_879000"/>
      <w:bookmarkEnd w:id="11880"/>
      <w:r>
        <w:rPr>
          <w:rtl/>
        </w:rPr>
        <w:t>הוא מתחבא, שלא ייראו אותו מצביע.</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881" w:name="_ETM_Q1_883000"/>
      <w:bookmarkEnd w:id="11881"/>
      <w:r>
        <w:rPr>
          <w:rtl/>
        </w:rPr>
        <w:t>הוא</w:t>
      </w:r>
      <w:bookmarkStart w:id="11882" w:name="_ETM_Q1_884000"/>
      <w:bookmarkEnd w:id="11882"/>
      <w:r>
        <w:rPr>
          <w:rtl/>
        </w:rPr>
        <w:t xml:space="preserve"> לא מתחבא.</w:t>
      </w:r>
    </w:p>
    <w:p w:rsidR="005611AE" w:rsidRDefault="005611AE" w:rsidP="005611AE">
      <w:pPr>
        <w:rPr>
          <w:rtl/>
        </w:rPr>
      </w:pPr>
      <w:bookmarkStart w:id="11883" w:name="_ETM_Q1_886000"/>
      <w:bookmarkEnd w:id="11883"/>
    </w:p>
    <w:p w:rsidR="005611AE" w:rsidRDefault="005611AE" w:rsidP="005611AE">
      <w:pPr>
        <w:pStyle w:val="a5"/>
        <w:keepNext/>
        <w:rPr>
          <w:rtl/>
        </w:rPr>
      </w:pPr>
      <w:bookmarkStart w:id="11884" w:name="ET_speaker_5857_11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884"/>
    </w:p>
    <w:p w:rsidR="005611AE" w:rsidRDefault="005611AE" w:rsidP="005611AE">
      <w:pPr>
        <w:pStyle w:val="KeepWithNext"/>
        <w:rPr>
          <w:rtl/>
        </w:rPr>
      </w:pPr>
    </w:p>
    <w:p w:rsidR="005611AE" w:rsidRDefault="005611AE" w:rsidP="005611AE">
      <w:pPr>
        <w:rPr>
          <w:rtl/>
        </w:rPr>
      </w:pPr>
      <w:r>
        <w:rPr>
          <w:rtl/>
        </w:rPr>
        <w:t>קרעי מדי פעם מצביע.</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885" w:name="_ETM_Q1_887000"/>
      <w:bookmarkEnd w:id="11885"/>
      <w:r>
        <w:rPr>
          <w:rtl/>
        </w:rPr>
        <w:t>לא נעים לו, אז הוא</w:t>
      </w:r>
      <w:bookmarkStart w:id="11886" w:name="_ETM_Q1_890000"/>
      <w:bookmarkEnd w:id="11886"/>
      <w:r>
        <w:rPr>
          <w:rtl/>
        </w:rPr>
        <w:t xml:space="preserve"> הלך למדרון אחורי.</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887" w:name="_ETM_Q1_893000"/>
      <w:bookmarkEnd w:id="11887"/>
      <w:r>
        <w:rPr>
          <w:rtl/>
        </w:rPr>
        <w:t>הוא פשוט שומר על כללי הקורונה, בניגוד אליכם.</w:t>
      </w:r>
      <w:bookmarkStart w:id="11888" w:name="_ETM_Q1_894000"/>
      <w:bookmarkEnd w:id="11888"/>
    </w:p>
    <w:p w:rsidR="005611AE" w:rsidRDefault="005611AE" w:rsidP="005611AE">
      <w:pPr>
        <w:rPr>
          <w:rtl/>
        </w:rPr>
      </w:pPr>
      <w:bookmarkStart w:id="11889" w:name="_ETM_Q1_895000"/>
      <w:bookmarkEnd w:id="11889"/>
    </w:p>
    <w:p w:rsidR="005611AE" w:rsidRDefault="005611AE" w:rsidP="005611AE">
      <w:pPr>
        <w:pStyle w:val="a5"/>
        <w:keepNext/>
        <w:rPr>
          <w:rtl/>
        </w:rPr>
      </w:pPr>
      <w:bookmarkStart w:id="11890" w:name="ET_speaker_5802_1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890"/>
    </w:p>
    <w:p w:rsidR="005611AE" w:rsidRDefault="005611AE" w:rsidP="005611AE">
      <w:pPr>
        <w:pStyle w:val="KeepWithNext"/>
        <w:rPr>
          <w:rtl/>
        </w:rPr>
      </w:pPr>
    </w:p>
    <w:p w:rsidR="005611AE" w:rsidRDefault="005611AE" w:rsidP="005611AE">
      <w:pPr>
        <w:rPr>
          <w:rtl/>
        </w:rPr>
      </w:pPr>
      <w:bookmarkStart w:id="11891" w:name="_ETM_Q1_899000"/>
      <w:bookmarkEnd w:id="11891"/>
      <w:r>
        <w:rPr>
          <w:rtl/>
        </w:rPr>
        <w:t>אתם עדיין לא הפנמתם את זה, אלכס, שרוב מוחלט של הבית הזה רוצה את ממשלת האחדות ורוצה למנוע בחירות ממדינת</w:t>
      </w:r>
      <w:bookmarkStart w:id="11892" w:name="_ETM_Q1_900000"/>
      <w:bookmarkEnd w:id="11892"/>
      <w:r>
        <w:rPr>
          <w:rtl/>
        </w:rPr>
        <w:t xml:space="preserve"> ישראל.</w:t>
      </w:r>
    </w:p>
    <w:p w:rsidR="005611AE" w:rsidRDefault="005611AE" w:rsidP="005611AE">
      <w:pPr>
        <w:rPr>
          <w:rtl/>
        </w:rPr>
      </w:pPr>
      <w:bookmarkStart w:id="11893" w:name="_ETM_Q1_905000"/>
      <w:bookmarkEnd w:id="11893"/>
    </w:p>
    <w:p w:rsidR="005611AE" w:rsidRDefault="005611AE" w:rsidP="005611AE">
      <w:pPr>
        <w:pStyle w:val="a5"/>
        <w:keepNext/>
        <w:rPr>
          <w:rtl/>
        </w:rPr>
      </w:pPr>
      <w:bookmarkStart w:id="11894" w:name="ET_speaker_5933_1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894"/>
    </w:p>
    <w:p w:rsidR="005611AE" w:rsidRDefault="005611AE" w:rsidP="005611AE">
      <w:pPr>
        <w:pStyle w:val="KeepWithNext"/>
        <w:rPr>
          <w:rtl/>
        </w:rPr>
      </w:pPr>
    </w:p>
    <w:p w:rsidR="005611AE" w:rsidRDefault="005611AE" w:rsidP="005611AE">
      <w:pPr>
        <w:rPr>
          <w:rtl/>
        </w:rPr>
      </w:pPr>
      <w:bookmarkStart w:id="11895" w:name="_ETM_Q1_906000"/>
      <w:bookmarkEnd w:id="11895"/>
      <w:r>
        <w:rPr>
          <w:rtl/>
        </w:rPr>
        <w:t>די כבר להגיד את זה. די.</w:t>
      </w:r>
    </w:p>
    <w:p w:rsidR="005611AE" w:rsidRDefault="005611AE" w:rsidP="005611AE">
      <w:pPr>
        <w:rPr>
          <w:rtl/>
        </w:rPr>
      </w:pPr>
    </w:p>
    <w:p w:rsidR="005611AE" w:rsidRDefault="005611AE" w:rsidP="005611AE">
      <w:pPr>
        <w:pStyle w:val="a5"/>
        <w:keepNext/>
        <w:rPr>
          <w:rtl/>
        </w:rPr>
      </w:pPr>
      <w:bookmarkStart w:id="11896" w:name="ET_speaker_5947_127"/>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1896"/>
    </w:p>
    <w:p w:rsidR="005611AE" w:rsidRDefault="005611AE" w:rsidP="005611AE">
      <w:pPr>
        <w:pStyle w:val="KeepWithNext"/>
        <w:rPr>
          <w:rtl/>
        </w:rPr>
      </w:pPr>
    </w:p>
    <w:p w:rsidR="005611AE" w:rsidRDefault="005611AE" w:rsidP="005611AE">
      <w:pPr>
        <w:rPr>
          <w:rtl/>
        </w:rPr>
      </w:pPr>
      <w:bookmarkStart w:id="11897" w:name="_ETM_Q1_911000"/>
      <w:bookmarkEnd w:id="11897"/>
      <w:r>
        <w:rPr>
          <w:rtl/>
        </w:rPr>
        <w:t>איזה אחדות אתה רואה פה?</w:t>
      </w:r>
    </w:p>
    <w:p w:rsidR="005611AE" w:rsidRDefault="005611AE" w:rsidP="005611AE">
      <w:pPr>
        <w:rPr>
          <w:rtl/>
        </w:rPr>
      </w:pPr>
      <w:bookmarkStart w:id="11898" w:name="_ETM_Q1_910000"/>
      <w:bookmarkEnd w:id="11898"/>
    </w:p>
    <w:p w:rsidR="005611AE" w:rsidRDefault="005611AE" w:rsidP="005611AE">
      <w:pPr>
        <w:pStyle w:val="a5"/>
        <w:keepNext/>
        <w:rPr>
          <w:rtl/>
        </w:rPr>
      </w:pPr>
      <w:bookmarkStart w:id="11899" w:name="ET_speaker_5802_1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899"/>
    </w:p>
    <w:p w:rsidR="005611AE" w:rsidRDefault="005611AE" w:rsidP="005611AE">
      <w:pPr>
        <w:pStyle w:val="KeepWithNext"/>
        <w:rPr>
          <w:rtl/>
        </w:rPr>
      </w:pPr>
    </w:p>
    <w:p w:rsidR="005611AE" w:rsidRDefault="005611AE" w:rsidP="005611AE">
      <w:pPr>
        <w:rPr>
          <w:rtl/>
        </w:rPr>
      </w:pPr>
      <w:r>
        <w:rPr>
          <w:rtl/>
        </w:rPr>
        <w:t>אתה</w:t>
      </w:r>
      <w:bookmarkStart w:id="11900" w:name="_ETM_Q1_908000"/>
      <w:bookmarkEnd w:id="11900"/>
      <w:r>
        <w:rPr>
          <w:rtl/>
        </w:rPr>
        <w:t xml:space="preserve"> לא רואה איזה אחדות? אתם חמישה, אנחנו עשרה.</w:t>
      </w:r>
    </w:p>
    <w:p w:rsidR="005611AE" w:rsidRDefault="005611AE" w:rsidP="005611AE">
      <w:pPr>
        <w:rPr>
          <w:rtl/>
        </w:rPr>
      </w:pPr>
      <w:bookmarkStart w:id="11901" w:name="_ETM_Q1_912000"/>
      <w:bookmarkEnd w:id="11901"/>
    </w:p>
    <w:p w:rsidR="005611AE" w:rsidRDefault="005611AE" w:rsidP="005611AE">
      <w:pPr>
        <w:pStyle w:val="a5"/>
        <w:keepNext/>
        <w:rPr>
          <w:rtl/>
        </w:rPr>
      </w:pPr>
      <w:bookmarkStart w:id="11902" w:name="ET_speaker_5947_12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1902"/>
    </w:p>
    <w:p w:rsidR="005611AE" w:rsidRDefault="005611AE" w:rsidP="005611AE">
      <w:pPr>
        <w:pStyle w:val="KeepWithNext"/>
        <w:rPr>
          <w:rtl/>
        </w:rPr>
      </w:pPr>
    </w:p>
    <w:p w:rsidR="005611AE" w:rsidRDefault="005611AE" w:rsidP="005611AE">
      <w:pPr>
        <w:rPr>
          <w:rtl/>
        </w:rPr>
      </w:pPr>
      <w:r>
        <w:rPr>
          <w:rtl/>
        </w:rPr>
        <w:t xml:space="preserve">זה אחדות פח, </w:t>
      </w:r>
      <w:bookmarkStart w:id="11903" w:name="_ETM_Q1_915000"/>
      <w:bookmarkEnd w:id="11903"/>
      <w:r>
        <w:rPr>
          <w:rtl/>
        </w:rPr>
        <w:t xml:space="preserve">אחדות המושחתים. </w:t>
      </w:r>
    </w:p>
    <w:p w:rsidR="005611AE" w:rsidRDefault="005611AE" w:rsidP="005611AE">
      <w:pPr>
        <w:rPr>
          <w:rtl/>
        </w:rPr>
      </w:pPr>
      <w:bookmarkStart w:id="11904" w:name="_ETM_Q1_917000"/>
      <w:bookmarkEnd w:id="11904"/>
    </w:p>
    <w:p w:rsidR="005611AE" w:rsidRDefault="005611AE" w:rsidP="005611AE">
      <w:pPr>
        <w:pStyle w:val="a5"/>
        <w:keepNext/>
        <w:rPr>
          <w:rtl/>
        </w:rPr>
      </w:pPr>
      <w:bookmarkStart w:id="11905" w:name="ET_speaker_5802_1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905"/>
    </w:p>
    <w:p w:rsidR="005611AE" w:rsidRDefault="005611AE" w:rsidP="005611AE">
      <w:pPr>
        <w:pStyle w:val="KeepWithNext"/>
        <w:rPr>
          <w:rtl/>
        </w:rPr>
      </w:pPr>
    </w:p>
    <w:p w:rsidR="005611AE" w:rsidRDefault="005611AE" w:rsidP="005611AE">
      <w:pPr>
        <w:rPr>
          <w:rtl/>
        </w:rPr>
      </w:pPr>
      <w:bookmarkStart w:id="11906" w:name="_ETM_Q1_916000"/>
      <w:bookmarkEnd w:id="11906"/>
      <w:r>
        <w:rPr>
          <w:rtl/>
        </w:rPr>
        <w:t xml:space="preserve">אחדות - - - </w:t>
      </w:r>
    </w:p>
    <w:p w:rsidR="005611AE" w:rsidRDefault="005611AE" w:rsidP="005611AE">
      <w:pPr>
        <w:rPr>
          <w:rtl/>
        </w:rPr>
      </w:pPr>
      <w:bookmarkStart w:id="11907" w:name="_ETM_Q1_920000"/>
      <w:bookmarkEnd w:id="11907"/>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908" w:name="_ETM_Q1_921000"/>
      <w:bookmarkEnd w:id="11908"/>
      <w:r>
        <w:rPr>
          <w:rtl/>
        </w:rPr>
        <w:t>די, קרעי, אנחנו בהצבעה.</w:t>
      </w:r>
    </w:p>
    <w:p w:rsidR="005611AE" w:rsidRDefault="005611AE" w:rsidP="005611AE">
      <w:pPr>
        <w:rPr>
          <w:rtl/>
        </w:rPr>
      </w:pPr>
    </w:p>
    <w:p w:rsidR="005611AE" w:rsidRDefault="005611AE" w:rsidP="005611AE">
      <w:pPr>
        <w:pStyle w:val="a5"/>
        <w:keepNext/>
        <w:rPr>
          <w:rtl/>
        </w:rPr>
      </w:pPr>
      <w:bookmarkStart w:id="11909" w:name="ET_speaker_גור_בליי_1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09"/>
    </w:p>
    <w:p w:rsidR="005611AE" w:rsidRDefault="005611AE" w:rsidP="005611AE">
      <w:pPr>
        <w:pStyle w:val="KeepWithNext"/>
        <w:rPr>
          <w:rtl/>
        </w:rPr>
      </w:pPr>
    </w:p>
    <w:p w:rsidR="005611AE" w:rsidRDefault="005611AE" w:rsidP="005611AE">
      <w:pPr>
        <w:rPr>
          <w:b/>
          <w:bCs/>
          <w:u w:val="single"/>
          <w:rtl/>
        </w:rPr>
      </w:pPr>
      <w:bookmarkStart w:id="11910" w:name="_ETM_Q1_923000"/>
      <w:bookmarkEnd w:id="11910"/>
      <w:r>
        <w:rPr>
          <w:b/>
          <w:bCs/>
          <w:u w:val="single"/>
          <w:rtl/>
        </w:rPr>
        <w:t>621.</w:t>
      </w:r>
      <w:r>
        <w:rPr>
          <w:b/>
          <w:bCs/>
          <w:u w:val="single"/>
          <w:rtl/>
        </w:rPr>
        <w:tab/>
        <w:t>סעיף 13א(ג) יימחק.</w:t>
      </w:r>
    </w:p>
    <w:p w:rsidR="005611AE" w:rsidRDefault="005611AE" w:rsidP="005611AE">
      <w:pPr>
        <w:rPr>
          <w:b/>
          <w:bCs/>
          <w:u w:val="single"/>
          <w:rtl/>
        </w:rPr>
      </w:pPr>
      <w:bookmarkStart w:id="11911" w:name="_ETM_Q1_927000"/>
      <w:bookmarkEnd w:id="11911"/>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tl/>
        </w:rPr>
      </w:pPr>
    </w:p>
    <w:p w:rsidR="005611AE" w:rsidRDefault="005611AE" w:rsidP="005611AE">
      <w:pPr>
        <w:pStyle w:val="-"/>
        <w:keepNext/>
        <w:rPr>
          <w:rtl/>
        </w:rPr>
      </w:pPr>
      <w:bookmarkStart w:id="11912" w:name="ET_speakercontinue_גור_בליי_13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912"/>
    </w:p>
    <w:p w:rsidR="005611AE" w:rsidRDefault="005611AE" w:rsidP="005611AE">
      <w:pPr>
        <w:pStyle w:val="KeepWithNext"/>
        <w:rPr>
          <w:rtl/>
        </w:rPr>
      </w:pPr>
    </w:p>
    <w:p w:rsidR="005611AE" w:rsidRDefault="005611AE" w:rsidP="005611AE">
      <w:pPr>
        <w:rPr>
          <w:b/>
          <w:bCs/>
          <w:u w:val="single"/>
          <w:rtl/>
        </w:rPr>
      </w:pPr>
      <w:r>
        <w:rPr>
          <w:rtl/>
        </w:rPr>
        <w:t xml:space="preserve">טוב, 623-622 זה אותו דבר, זה ביחד: </w:t>
      </w:r>
      <w:r>
        <w:rPr>
          <w:b/>
          <w:bCs/>
          <w:u w:val="single"/>
          <w:rtl/>
        </w:rPr>
        <w:t>לחילופין תתווסף הגדרה "זיקה – קרבה אישית או ו/או חברית ו/או כספית ו/או משפחתית ו/או רומנטית".</w:t>
      </w:r>
    </w:p>
    <w:p w:rsidR="005611AE" w:rsidRDefault="005611AE" w:rsidP="005611AE">
      <w:pPr>
        <w:rPr>
          <w:b/>
          <w:bCs/>
          <w:u w:val="single"/>
          <w:rtl/>
        </w:rPr>
      </w:pPr>
    </w:p>
    <w:p w:rsidR="005611AE" w:rsidRDefault="005611AE" w:rsidP="005611AE">
      <w:pPr>
        <w:pStyle w:val="a5"/>
        <w:keepNext/>
        <w:rPr>
          <w:rtl/>
        </w:rPr>
      </w:pPr>
      <w:bookmarkStart w:id="11913" w:name="ET_speaker_5935_1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13"/>
    </w:p>
    <w:p w:rsidR="005611AE" w:rsidRDefault="005611AE" w:rsidP="005611AE">
      <w:pPr>
        <w:pStyle w:val="KeepWithNext"/>
        <w:rPr>
          <w:rtl/>
        </w:rPr>
      </w:pPr>
    </w:p>
    <w:p w:rsidR="005611AE" w:rsidRDefault="005611AE" w:rsidP="005611AE">
      <w:pPr>
        <w:rPr>
          <w:rtl/>
        </w:rPr>
      </w:pPr>
      <w:bookmarkStart w:id="11914" w:name="_ETM_Q1_949000"/>
      <w:bookmarkEnd w:id="11914"/>
      <w:r>
        <w:rPr>
          <w:rtl/>
        </w:rPr>
        <w:t xml:space="preserve">וואו, זה טוב </w:t>
      </w:r>
      <w:bookmarkStart w:id="11915" w:name="_ETM_Q1_952000"/>
      <w:bookmarkEnd w:id="11915"/>
      <w:r>
        <w:rPr>
          <w:rtl/>
        </w:rPr>
        <w:t>היה. מה, אתם לא בשביל רומנטיקה?</w:t>
      </w:r>
    </w:p>
    <w:p w:rsidR="005611AE" w:rsidRDefault="005611AE" w:rsidP="005611AE">
      <w:pPr>
        <w:rPr>
          <w:rtl/>
        </w:rPr>
      </w:pPr>
      <w:bookmarkStart w:id="11916" w:name="_ETM_Q1_937000"/>
      <w:bookmarkEnd w:id="1191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1917" w:name="_ETM_Q1_953000"/>
      <w:bookmarkEnd w:id="11917"/>
    </w:p>
    <w:p w:rsidR="005611AE" w:rsidRDefault="005611AE" w:rsidP="005611AE">
      <w:pPr>
        <w:pStyle w:val="a5"/>
        <w:keepNext/>
        <w:rPr>
          <w:rtl/>
        </w:rPr>
      </w:pPr>
      <w:bookmarkStart w:id="11918" w:name="ET_speaker_5800_13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918"/>
    </w:p>
    <w:p w:rsidR="005611AE" w:rsidRDefault="005611AE" w:rsidP="005611AE">
      <w:pPr>
        <w:pStyle w:val="KeepWithNext"/>
        <w:rPr>
          <w:rtl/>
        </w:rPr>
      </w:pPr>
    </w:p>
    <w:p w:rsidR="005611AE" w:rsidRDefault="005611AE" w:rsidP="005611AE">
      <w:pPr>
        <w:rPr>
          <w:rtl/>
        </w:rPr>
      </w:pPr>
      <w:bookmarkStart w:id="11919" w:name="_ETM_Q1_955000"/>
      <w:bookmarkEnd w:id="11919"/>
      <w:r>
        <w:rPr>
          <w:rtl/>
        </w:rPr>
        <w:t xml:space="preserve">תראו, העליתם חיוך על פניו של גור, אחרי - - - </w:t>
      </w:r>
    </w:p>
    <w:p w:rsidR="005611AE" w:rsidRDefault="005611AE" w:rsidP="005611AE">
      <w:pPr>
        <w:rPr>
          <w:rtl/>
        </w:rPr>
      </w:pPr>
      <w:bookmarkStart w:id="11920" w:name="_ETM_Q1_959000"/>
      <w:bookmarkEnd w:id="11920"/>
    </w:p>
    <w:p w:rsidR="005611AE" w:rsidRDefault="005611AE" w:rsidP="005611AE">
      <w:pPr>
        <w:pStyle w:val="a5"/>
        <w:keepNext/>
        <w:rPr>
          <w:rtl/>
        </w:rPr>
      </w:pPr>
      <w:bookmarkStart w:id="11921" w:name="ET_speaker_5785_13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921"/>
    </w:p>
    <w:p w:rsidR="005611AE" w:rsidRDefault="005611AE" w:rsidP="005611AE">
      <w:pPr>
        <w:pStyle w:val="KeepWithNext"/>
        <w:rPr>
          <w:rtl/>
        </w:rPr>
      </w:pPr>
    </w:p>
    <w:p w:rsidR="005611AE" w:rsidRDefault="005611AE" w:rsidP="005611AE">
      <w:pPr>
        <w:rPr>
          <w:rtl/>
        </w:rPr>
      </w:pPr>
      <w:r>
        <w:rPr>
          <w:rtl/>
        </w:rPr>
        <w:t>נראה לי שזה חיוך</w:t>
      </w:r>
      <w:bookmarkStart w:id="11922" w:name="_ETM_Q1_965000"/>
      <w:bookmarkEnd w:id="11922"/>
      <w:r>
        <w:rPr>
          <w:rtl/>
        </w:rPr>
        <w:t xml:space="preserve"> מאוד מריר.</w:t>
      </w:r>
    </w:p>
    <w:p w:rsidR="005611AE" w:rsidRDefault="005611AE" w:rsidP="005611AE">
      <w:pPr>
        <w:rPr>
          <w:rtl/>
        </w:rPr>
      </w:pPr>
      <w:bookmarkStart w:id="11923" w:name="_ETM_Q1_966000"/>
      <w:bookmarkEnd w:id="11923"/>
    </w:p>
    <w:p w:rsidR="005611AE" w:rsidRDefault="005611AE" w:rsidP="005611A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924" w:name="_ETM_Q1_962000"/>
      <w:bookmarkEnd w:id="11924"/>
      <w:r>
        <w:rPr>
          <w:rtl/>
        </w:rPr>
        <w:t>אנחנו מדלגים על 624, כי זה רק המילה "לחילופין".</w:t>
      </w:r>
    </w:p>
    <w:p w:rsidR="005611AE" w:rsidRDefault="005611AE" w:rsidP="005611AE">
      <w:pPr>
        <w:rPr>
          <w:rtl/>
        </w:rPr>
      </w:pPr>
    </w:p>
    <w:p w:rsidR="005611AE" w:rsidRDefault="005611AE" w:rsidP="005611AE">
      <w:pPr>
        <w:rPr>
          <w:b/>
          <w:bCs/>
          <w:u w:val="single"/>
          <w:rtl/>
        </w:rPr>
      </w:pPr>
      <w:r>
        <w:rPr>
          <w:b/>
          <w:bCs/>
          <w:u w:val="single"/>
          <w:rtl/>
        </w:rPr>
        <w:t xml:space="preserve"> 625.</w:t>
      </w:r>
      <w:r>
        <w:rPr>
          <w:b/>
          <w:bCs/>
          <w:u w:val="single"/>
          <w:rtl/>
        </w:rPr>
        <w:tab/>
        <w:t>אחרי המילה זיקה יבוא – "אישית ו/או חברית ו/או כספית ו/או משפחתית ו/או רומנטית".</w:t>
      </w:r>
    </w:p>
    <w:p w:rsidR="005611AE" w:rsidRDefault="005611AE" w:rsidP="005611AE">
      <w:pPr>
        <w:rPr>
          <w:b/>
          <w:bCs/>
          <w:u w:val="single"/>
          <w:rtl/>
        </w:rPr>
      </w:pPr>
      <w:bookmarkStart w:id="11925" w:name="_ETM_Q1_973000"/>
      <w:bookmarkEnd w:id="1192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926" w:name="ET_speakercontinue_גור_בליי_13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926"/>
    </w:p>
    <w:p w:rsidR="005611AE" w:rsidRDefault="005611AE" w:rsidP="005611AE">
      <w:pPr>
        <w:pStyle w:val="KeepWithNext"/>
        <w:rPr>
          <w:rtl/>
        </w:rPr>
      </w:pPr>
    </w:p>
    <w:p w:rsidR="005611AE" w:rsidRDefault="005611AE" w:rsidP="005611AE">
      <w:pPr>
        <w:rPr>
          <w:b/>
          <w:bCs/>
          <w:u w:val="single"/>
          <w:rtl/>
        </w:rPr>
      </w:pPr>
      <w:bookmarkStart w:id="11927" w:name="_ETM_Q1_980000"/>
      <w:bookmarkStart w:id="11928" w:name="_ETM_Q1_975000"/>
      <w:bookmarkEnd w:id="11927"/>
      <w:bookmarkEnd w:id="11928"/>
      <w:r>
        <w:rPr>
          <w:b/>
          <w:bCs/>
          <w:u w:val="single"/>
          <w:rtl/>
        </w:rPr>
        <w:t>626.</w:t>
      </w:r>
      <w:r>
        <w:rPr>
          <w:b/>
          <w:bCs/>
          <w:u w:val="single"/>
          <w:rtl/>
        </w:rPr>
        <w:tab/>
        <w:t>סעיף 13א(ד) יימחק.</w:t>
      </w:r>
    </w:p>
    <w:p w:rsidR="005611AE" w:rsidRDefault="005611AE" w:rsidP="005611AE">
      <w:pPr>
        <w:rPr>
          <w:b/>
          <w:bCs/>
          <w:u w:val="single"/>
          <w:rtl/>
        </w:rPr>
      </w:pPr>
      <w:bookmarkStart w:id="11929" w:name="_ETM_Q1_982000"/>
      <w:bookmarkEnd w:id="11929"/>
    </w:p>
    <w:p w:rsidR="005611AE" w:rsidRDefault="005611AE" w:rsidP="005611AE">
      <w:pPr>
        <w:pStyle w:val="a5"/>
        <w:keepNext/>
        <w:rPr>
          <w:rtl/>
        </w:rPr>
      </w:pPr>
      <w:bookmarkStart w:id="11930" w:name="ET_speaker_5933_1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930"/>
    </w:p>
    <w:p w:rsidR="005611AE" w:rsidRDefault="005611AE" w:rsidP="005611AE">
      <w:pPr>
        <w:pStyle w:val="KeepWithNext"/>
        <w:rPr>
          <w:rtl/>
        </w:rPr>
      </w:pPr>
    </w:p>
    <w:p w:rsidR="005611AE" w:rsidRDefault="005611AE" w:rsidP="005611AE">
      <w:pPr>
        <w:rPr>
          <w:rtl/>
        </w:rPr>
      </w:pPr>
      <w:r>
        <w:rPr>
          <w:rtl/>
        </w:rPr>
        <w:t xml:space="preserve">איתן, </w:t>
      </w:r>
      <w:bookmarkStart w:id="11931" w:name="_ETM_Q1_981000"/>
      <w:bookmarkEnd w:id="11931"/>
      <w:r>
        <w:rPr>
          <w:rtl/>
        </w:rPr>
        <w:t>תדע לך שהשמחה שלך ממש מוקדמת.</w:t>
      </w:r>
    </w:p>
    <w:p w:rsidR="005611AE" w:rsidRDefault="005611AE" w:rsidP="005611AE">
      <w:pPr>
        <w:rPr>
          <w:rtl/>
        </w:rPr>
      </w:pPr>
    </w:p>
    <w:p w:rsidR="005611AE" w:rsidRDefault="005611AE" w:rsidP="005611AE">
      <w:pPr>
        <w:pStyle w:val="af8"/>
        <w:keepNext/>
        <w:rPr>
          <w:rtl/>
        </w:rPr>
      </w:pPr>
      <w:bookmarkStart w:id="11932" w:name="_ETM_Q1_986000"/>
      <w:bookmarkEnd w:id="119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 xml:space="preserve">טוב, 628, כי 627 זה </w:t>
      </w:r>
      <w:bookmarkStart w:id="11933" w:name="_ETM_Q1_990000"/>
      <w:bookmarkEnd w:id="11933"/>
      <w:r>
        <w:rPr>
          <w:rtl/>
        </w:rPr>
        <w:t>רק המילה "לחילופין".</w:t>
      </w:r>
    </w:p>
    <w:p w:rsidR="005611AE" w:rsidRDefault="005611AE" w:rsidP="005611AE">
      <w:pPr>
        <w:rPr>
          <w:rtl/>
        </w:rPr>
      </w:pPr>
    </w:p>
    <w:p w:rsidR="005611AE" w:rsidRDefault="005611AE" w:rsidP="005611AE">
      <w:pPr>
        <w:rPr>
          <w:b/>
          <w:bCs/>
          <w:u w:val="single"/>
          <w:rtl/>
        </w:rPr>
      </w:pPr>
      <w:bookmarkStart w:id="11934" w:name="_ETM_Q1_992000"/>
      <w:bookmarkEnd w:id="11934"/>
      <w:r>
        <w:rPr>
          <w:b/>
          <w:bCs/>
          <w:u w:val="single"/>
          <w:rtl/>
        </w:rPr>
        <w:t>628.</w:t>
      </w:r>
      <w:r>
        <w:rPr>
          <w:b/>
          <w:bCs/>
          <w:u w:val="single"/>
          <w:rtl/>
        </w:rPr>
        <w:tab/>
        <w:t>במקום מספר השרים יהיה זהה יבוא : "מספר השרים יהיה שונה כך שלשרים בעלי הזיקה לראש הממשלה יהיה רוב של 1.</w:t>
      </w:r>
    </w:p>
    <w:p w:rsidR="005611AE" w:rsidRDefault="005611AE" w:rsidP="005611AE">
      <w:pPr>
        <w:rPr>
          <w:b/>
          <w:bCs/>
          <w:u w:val="single"/>
          <w:rtl/>
        </w:rPr>
      </w:pPr>
    </w:p>
    <w:p w:rsidR="005611AE" w:rsidRDefault="005611AE" w:rsidP="005611AE">
      <w:pPr>
        <w:pStyle w:val="af8"/>
        <w:keepNext/>
        <w:rPr>
          <w:rtl/>
        </w:rPr>
      </w:pPr>
      <w:bookmarkStart w:id="11935" w:name="_ETM_Q1_1001000"/>
      <w:bookmarkEnd w:id="119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936" w:name="ET_speakercontinue_גור_בליי_14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936"/>
    </w:p>
    <w:p w:rsidR="005611AE" w:rsidRDefault="005611AE" w:rsidP="005611AE">
      <w:pPr>
        <w:pStyle w:val="KeepWithNext"/>
        <w:rPr>
          <w:rtl/>
        </w:rPr>
      </w:pPr>
    </w:p>
    <w:p w:rsidR="005611AE" w:rsidRDefault="005611AE" w:rsidP="005611AE">
      <w:pPr>
        <w:rPr>
          <w:rtl/>
        </w:rPr>
      </w:pPr>
      <w:r>
        <w:rPr>
          <w:rtl/>
        </w:rPr>
        <w:t>629 אנחנו לא מצביעים.</w:t>
      </w:r>
    </w:p>
    <w:p w:rsidR="005611AE" w:rsidRDefault="005611AE" w:rsidP="005611AE">
      <w:pPr>
        <w:rPr>
          <w:b/>
          <w:bCs/>
          <w:u w:val="single"/>
          <w:rtl/>
        </w:rPr>
      </w:pPr>
      <w:bookmarkStart w:id="11937" w:name="_ETM_Q1_1008000"/>
      <w:bookmarkEnd w:id="11937"/>
    </w:p>
    <w:p w:rsidR="005611AE" w:rsidRDefault="005611AE" w:rsidP="005611AE">
      <w:pPr>
        <w:rPr>
          <w:b/>
          <w:bCs/>
          <w:u w:val="single"/>
          <w:rtl/>
        </w:rPr>
      </w:pPr>
      <w:bookmarkStart w:id="11938" w:name="_ETM_Q1_1006000"/>
      <w:bookmarkEnd w:id="11938"/>
      <w:r>
        <w:rPr>
          <w:b/>
          <w:bCs/>
          <w:u w:val="single"/>
          <w:rtl/>
        </w:rPr>
        <w:t>630.</w:t>
      </w:r>
      <w:r>
        <w:rPr>
          <w:b/>
          <w:bCs/>
          <w:u w:val="single"/>
          <w:rtl/>
        </w:rPr>
        <w:tab/>
        <w:t>בסעיף 13א(ד) המילים "או כללי הצבעה שיבטיחו יחס כאמור בפסקה זו" יימחקו.</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939" w:name="ET_speakercontinue_גור_בליי_14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939"/>
    </w:p>
    <w:p w:rsidR="005611AE" w:rsidRDefault="005611AE" w:rsidP="005611AE">
      <w:pPr>
        <w:pStyle w:val="KeepWithNext"/>
        <w:rPr>
          <w:rtl/>
        </w:rPr>
      </w:pPr>
    </w:p>
    <w:p w:rsidR="005611AE" w:rsidRDefault="005611AE" w:rsidP="005611AE">
      <w:pPr>
        <w:rPr>
          <w:rtl/>
        </w:rPr>
      </w:pPr>
      <w:bookmarkStart w:id="11940" w:name="_ETM_Q1_1017000"/>
      <w:bookmarkEnd w:id="11940"/>
      <w:r>
        <w:rPr>
          <w:rtl/>
        </w:rPr>
        <w:t>631 – לא מצביעים.</w:t>
      </w:r>
    </w:p>
    <w:p w:rsidR="005611AE" w:rsidRDefault="005611AE" w:rsidP="005611AE">
      <w:pPr>
        <w:rPr>
          <w:b/>
          <w:bCs/>
          <w:u w:val="single"/>
          <w:rtl/>
        </w:rPr>
      </w:pPr>
      <w:bookmarkStart w:id="11941" w:name="_ETM_Q1_1018000"/>
      <w:bookmarkEnd w:id="11941"/>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רגע, למה לא מצביעים?</w:t>
      </w:r>
    </w:p>
    <w:p w:rsidR="005611AE" w:rsidRDefault="005611AE" w:rsidP="005611AE">
      <w:pPr>
        <w:rPr>
          <w:rtl/>
        </w:rPr>
      </w:pPr>
      <w:bookmarkStart w:id="11942" w:name="_ETM_Q1_1024000"/>
      <w:bookmarkEnd w:id="11942"/>
    </w:p>
    <w:p w:rsidR="005611AE" w:rsidRDefault="005611AE" w:rsidP="005611AE">
      <w:pPr>
        <w:pStyle w:val="a5"/>
        <w:keepNext/>
        <w:rPr>
          <w:rtl/>
        </w:rPr>
      </w:pPr>
      <w:bookmarkStart w:id="11943" w:name="ET_speaker_גור_בליי_1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43"/>
    </w:p>
    <w:p w:rsidR="005611AE" w:rsidRDefault="005611AE" w:rsidP="005611AE">
      <w:pPr>
        <w:pStyle w:val="KeepWithNext"/>
        <w:rPr>
          <w:rtl/>
        </w:rPr>
      </w:pPr>
    </w:p>
    <w:p w:rsidR="005611AE" w:rsidRDefault="005611AE" w:rsidP="005611AE">
      <w:pPr>
        <w:rPr>
          <w:rtl/>
        </w:rPr>
      </w:pPr>
      <w:r>
        <w:rPr>
          <w:rtl/>
        </w:rPr>
        <w:t xml:space="preserve">כי זה רק המילה "לחילופין", יש פה פשוט </w:t>
      </w:r>
      <w:bookmarkStart w:id="11944" w:name="_ETM_Q1_1021000"/>
      <w:bookmarkEnd w:id="11944"/>
      <w:r>
        <w:rPr>
          <w:rtl/>
        </w:rPr>
        <w:t>טעות.</w:t>
      </w:r>
    </w:p>
    <w:p w:rsidR="005611AE" w:rsidRDefault="005611AE" w:rsidP="005611AE">
      <w:pPr>
        <w:rPr>
          <w:rtl/>
        </w:rPr>
      </w:pPr>
      <w:bookmarkStart w:id="11945" w:name="_ETM_Q1_1022000"/>
      <w:bookmarkEnd w:id="11945"/>
      <w:r>
        <w:rPr>
          <w:rtl/>
        </w:rPr>
        <w:t xml:space="preserve"> </w:t>
      </w:r>
    </w:p>
    <w:p w:rsidR="005611AE" w:rsidRDefault="005611AE" w:rsidP="005611AE">
      <w:pPr>
        <w:rPr>
          <w:b/>
          <w:bCs/>
          <w:u w:val="single"/>
          <w:rtl/>
        </w:rPr>
      </w:pPr>
      <w:r>
        <w:rPr>
          <w:b/>
          <w:bCs/>
          <w:u w:val="single"/>
          <w:rtl/>
        </w:rPr>
        <w:t>632.</w:t>
      </w:r>
      <w:r>
        <w:rPr>
          <w:b/>
          <w:bCs/>
          <w:u w:val="single"/>
          <w:rtl/>
        </w:rPr>
        <w:tab/>
        <w:t>אחרי סעיף קטן (1) יבוא : "לראש הממשלה המכהן יהיה קול מכריע במקרה של שוויון קולות בהצבעה".</w:t>
      </w:r>
    </w:p>
    <w:p w:rsidR="005611AE" w:rsidRDefault="005611AE" w:rsidP="005611AE">
      <w:pPr>
        <w:rPr>
          <w:b/>
          <w:bCs/>
          <w:u w:val="single"/>
          <w:rtl/>
        </w:rPr>
      </w:pPr>
    </w:p>
    <w:p w:rsidR="005611AE" w:rsidRDefault="005611AE" w:rsidP="005611AE">
      <w:pPr>
        <w:pStyle w:val="af8"/>
        <w:keepNext/>
        <w:rPr>
          <w:rtl/>
        </w:rPr>
      </w:pPr>
      <w:bookmarkStart w:id="11946" w:name="_ETM_Q1_1031000"/>
      <w:bookmarkEnd w:id="119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947" w:name="ET_speakercontinue_גור_בליי_14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947"/>
    </w:p>
    <w:p w:rsidR="005611AE" w:rsidRDefault="005611AE" w:rsidP="005611AE">
      <w:pPr>
        <w:pStyle w:val="KeepWithNext"/>
        <w:rPr>
          <w:rtl/>
        </w:rPr>
      </w:pPr>
    </w:p>
    <w:p w:rsidR="005611AE" w:rsidRDefault="005611AE" w:rsidP="005611AE">
      <w:pPr>
        <w:rPr>
          <w:b/>
          <w:bCs/>
          <w:u w:val="single"/>
          <w:rtl/>
        </w:rPr>
      </w:pPr>
      <w:bookmarkStart w:id="11948" w:name="_ETM_Q1_1035000"/>
      <w:bookmarkStart w:id="11949" w:name="_ETM_Q1_1026000"/>
      <w:bookmarkEnd w:id="11948"/>
      <w:bookmarkEnd w:id="11949"/>
      <w:r>
        <w:rPr>
          <w:b/>
          <w:bCs/>
          <w:u w:val="single"/>
          <w:rtl/>
        </w:rPr>
        <w:t>633.</w:t>
      </w:r>
      <w:r>
        <w:rPr>
          <w:b/>
          <w:bCs/>
          <w:u w:val="single"/>
          <w:rtl/>
        </w:rPr>
        <w:tab/>
        <w:t>בסעיף 13א(ה) ייתווסף סעיף קטן (4): "לא הוצגו קווי ייסוד 24 שעות לפני הצגת הממשלה יראו הצבעה על הקמת הממשלה כבטלה".</w:t>
      </w:r>
    </w:p>
    <w:p w:rsidR="005611AE" w:rsidRDefault="005611AE" w:rsidP="005611AE">
      <w:pPr>
        <w:rPr>
          <w:b/>
          <w:bCs/>
          <w:u w:val="single"/>
          <w:rtl/>
        </w:rPr>
      </w:pPr>
      <w:bookmarkStart w:id="11950" w:name="_ETM_Q1_1045000"/>
      <w:bookmarkEnd w:id="11950"/>
    </w:p>
    <w:p w:rsidR="005611AE" w:rsidRDefault="005611AE" w:rsidP="005611AE">
      <w:pPr>
        <w:pStyle w:val="af8"/>
        <w:keepNext/>
        <w:rPr>
          <w:rtl/>
        </w:rPr>
      </w:pPr>
      <w:bookmarkStart w:id="11951" w:name="_ETM_Q1_1046000"/>
      <w:bookmarkEnd w:id="119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952" w:name="ET_speakercontinue_גור_בליי_14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952"/>
    </w:p>
    <w:p w:rsidR="005611AE" w:rsidRDefault="005611AE" w:rsidP="005611AE">
      <w:pPr>
        <w:pStyle w:val="KeepWithNext"/>
        <w:rPr>
          <w:rtl/>
        </w:rPr>
      </w:pPr>
    </w:p>
    <w:p w:rsidR="005611AE" w:rsidRDefault="005611AE" w:rsidP="005611AE">
      <w:pPr>
        <w:rPr>
          <w:b/>
          <w:bCs/>
          <w:u w:val="single"/>
          <w:rtl/>
        </w:rPr>
      </w:pPr>
      <w:bookmarkStart w:id="11953" w:name="_ETM_Q1_1049000"/>
      <w:bookmarkEnd w:id="11953"/>
      <w:r>
        <w:rPr>
          <w:b/>
          <w:bCs/>
          <w:u w:val="single"/>
          <w:rtl/>
        </w:rPr>
        <w:t>634.</w:t>
      </w:r>
      <w:r>
        <w:rPr>
          <w:b/>
          <w:bCs/>
          <w:u w:val="single"/>
          <w:rtl/>
        </w:rPr>
        <w:tab/>
        <w:t>בסעיף 13א(ו)(1) הצהרת האמונים של ראש הממשלה, אחרי המילים למדינת ישראל ולחוקיה, יתווספו המילים: "כמדינה יהודית ודמוקרטית".</w:t>
      </w:r>
    </w:p>
    <w:p w:rsidR="005611AE" w:rsidRDefault="005611AE" w:rsidP="005611AE">
      <w:pPr>
        <w:rPr>
          <w:b/>
          <w:bCs/>
          <w:u w:val="single"/>
          <w:rtl/>
        </w:rPr>
      </w:pPr>
      <w:bookmarkStart w:id="11954" w:name="_ETM_Q1_1055000"/>
      <w:bookmarkEnd w:id="11954"/>
    </w:p>
    <w:p w:rsidR="005611AE" w:rsidRDefault="005611AE" w:rsidP="005611AE">
      <w:pPr>
        <w:pStyle w:val="a5"/>
        <w:keepNext/>
        <w:rPr>
          <w:rtl/>
        </w:rPr>
      </w:pPr>
      <w:bookmarkStart w:id="11955" w:name="ET_speaker_5933_1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955"/>
    </w:p>
    <w:p w:rsidR="005611AE" w:rsidRDefault="005611AE" w:rsidP="005611AE">
      <w:pPr>
        <w:pStyle w:val="KeepWithNext"/>
        <w:rPr>
          <w:rtl/>
        </w:rPr>
      </w:pPr>
    </w:p>
    <w:p w:rsidR="005611AE" w:rsidRDefault="005611AE" w:rsidP="005611AE">
      <w:pPr>
        <w:rPr>
          <w:rtl/>
        </w:rPr>
      </w:pPr>
      <w:r>
        <w:rPr>
          <w:rtl/>
        </w:rPr>
        <w:t>מה, אתם נגד מדינה יהודית ודמוקרטית?</w:t>
      </w:r>
    </w:p>
    <w:p w:rsidR="005611AE" w:rsidRDefault="005611AE" w:rsidP="005611AE">
      <w:pPr>
        <w:rPr>
          <w:rtl/>
        </w:rPr>
      </w:pPr>
      <w:bookmarkStart w:id="11956" w:name="_ETM_Q1_1057000"/>
      <w:bookmarkEnd w:id="11956"/>
    </w:p>
    <w:p w:rsidR="005611AE" w:rsidRDefault="005611AE" w:rsidP="005611AE">
      <w:pPr>
        <w:pStyle w:val="a5"/>
        <w:keepNext/>
        <w:rPr>
          <w:rtl/>
        </w:rPr>
      </w:pPr>
      <w:bookmarkStart w:id="11957" w:name="ET_speaker_5935_1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957"/>
    </w:p>
    <w:p w:rsidR="005611AE" w:rsidRDefault="005611AE" w:rsidP="005611AE">
      <w:pPr>
        <w:pStyle w:val="KeepWithNext"/>
        <w:rPr>
          <w:rtl/>
        </w:rPr>
      </w:pPr>
    </w:p>
    <w:p w:rsidR="005611AE" w:rsidRDefault="005611AE" w:rsidP="005611AE">
      <w:pPr>
        <w:rPr>
          <w:rtl/>
        </w:rPr>
      </w:pPr>
      <w:bookmarkStart w:id="11958" w:name="_ETM_Q1_1059000"/>
      <w:bookmarkEnd w:id="11958"/>
      <w:r>
        <w:rPr>
          <w:rtl/>
        </w:rPr>
        <w:t>"מדינה יהודית" – את</w:t>
      </w:r>
      <w:bookmarkStart w:id="11959" w:name="_ETM_Q1_1058000"/>
      <w:bookmarkEnd w:id="11959"/>
      <w:r>
        <w:rPr>
          <w:rtl/>
        </w:rPr>
        <w:t>ה נגד מדינה יהודית? מה לא בסדר במדינה יהודית?</w:t>
      </w:r>
    </w:p>
    <w:p w:rsidR="005611AE" w:rsidRDefault="005611AE" w:rsidP="005611AE">
      <w:pPr>
        <w:rPr>
          <w:rtl/>
        </w:rPr>
      </w:pPr>
      <w:bookmarkStart w:id="11960" w:name="_ETM_Q1_1063000"/>
      <w:bookmarkEnd w:id="11960"/>
    </w:p>
    <w:p w:rsidR="005611AE" w:rsidRDefault="005611AE" w:rsidP="005611AE">
      <w:pPr>
        <w:pStyle w:val="af8"/>
        <w:keepNext/>
        <w:rPr>
          <w:rtl/>
        </w:rPr>
      </w:pPr>
      <w:bookmarkStart w:id="11961" w:name="_ETM_Q1_1064000"/>
      <w:bookmarkEnd w:id="119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1962" w:name="ET_speaker_5933_1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962"/>
    </w:p>
    <w:p w:rsidR="005611AE" w:rsidRDefault="005611AE" w:rsidP="005611AE">
      <w:pPr>
        <w:pStyle w:val="KeepWithNext"/>
        <w:rPr>
          <w:rtl/>
        </w:rPr>
      </w:pPr>
    </w:p>
    <w:p w:rsidR="005611AE" w:rsidRDefault="005611AE" w:rsidP="005611AE">
      <w:pPr>
        <w:rPr>
          <w:rtl/>
        </w:rPr>
      </w:pPr>
      <w:bookmarkStart w:id="11963" w:name="_ETM_Q1_1071000"/>
      <w:bookmarkEnd w:id="11963"/>
      <w:r>
        <w:rPr>
          <w:rtl/>
        </w:rPr>
        <w:t xml:space="preserve">בעד יהדות </w:t>
      </w:r>
      <w:bookmarkStart w:id="11964" w:name="_ETM_Q1_1073000"/>
      <w:bookmarkEnd w:id="11964"/>
      <w:r>
        <w:rPr>
          <w:rtl/>
        </w:rPr>
        <w:t>ודמוקרטיה.</w:t>
      </w:r>
    </w:p>
    <w:p w:rsidR="005611AE" w:rsidRDefault="005611AE" w:rsidP="005611AE">
      <w:pPr>
        <w:rPr>
          <w:rtl/>
        </w:rPr>
      </w:pPr>
      <w:bookmarkStart w:id="11965" w:name="_ETM_Q1_1069000"/>
      <w:bookmarkEnd w:id="11965"/>
    </w:p>
    <w:p w:rsidR="005611AE" w:rsidRDefault="005611AE" w:rsidP="005611AE">
      <w:pPr>
        <w:pStyle w:val="a5"/>
        <w:keepNext/>
        <w:rPr>
          <w:rtl/>
        </w:rPr>
      </w:pPr>
      <w:bookmarkStart w:id="11966" w:name="ET_speaker_גור_בליי_1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66"/>
    </w:p>
    <w:p w:rsidR="005611AE" w:rsidRDefault="005611AE" w:rsidP="005611AE">
      <w:pPr>
        <w:pStyle w:val="KeepWithNext"/>
        <w:rPr>
          <w:rtl/>
        </w:rPr>
      </w:pPr>
    </w:p>
    <w:p w:rsidR="005611AE" w:rsidRDefault="005611AE" w:rsidP="005611AE">
      <w:pPr>
        <w:rPr>
          <w:b/>
          <w:bCs/>
          <w:u w:val="single"/>
          <w:rtl/>
        </w:rPr>
      </w:pPr>
      <w:bookmarkStart w:id="11967" w:name="_ETM_Q1_1072000"/>
      <w:bookmarkEnd w:id="11967"/>
      <w:r>
        <w:rPr>
          <w:b/>
          <w:bCs/>
          <w:u w:val="single"/>
          <w:rtl/>
        </w:rPr>
        <w:t>635.</w:t>
      </w:r>
      <w:r>
        <w:rPr>
          <w:b/>
          <w:bCs/>
          <w:u w:val="single"/>
          <w:rtl/>
        </w:rPr>
        <w:tab/>
        <w:t>בסעיף 13א(ו)(2) הצהרת האמונים של ראש הממשלה החלופי, אחרי המילים "למדינת ישראל ולחוקיה", יתווספו המילים: "כמדינה יהודית ודמוקרטית".</w:t>
      </w:r>
    </w:p>
    <w:p w:rsidR="005611AE" w:rsidRDefault="005611AE" w:rsidP="005611AE">
      <w:pPr>
        <w:rPr>
          <w:b/>
          <w:bCs/>
          <w:u w:val="single"/>
          <w:rtl/>
        </w:rPr>
      </w:pPr>
      <w:bookmarkStart w:id="11968" w:name="_ETM_Q1_1082000"/>
      <w:bookmarkEnd w:id="11968"/>
    </w:p>
    <w:p w:rsidR="005611AE" w:rsidRDefault="005611AE" w:rsidP="005611AE">
      <w:pPr>
        <w:pStyle w:val="a5"/>
        <w:keepNext/>
        <w:rPr>
          <w:rtl/>
        </w:rPr>
      </w:pPr>
      <w:bookmarkStart w:id="11969" w:name="ET_speaker_גור_בליי_1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69"/>
    </w:p>
    <w:p w:rsidR="005611AE" w:rsidRDefault="005611AE" w:rsidP="005611AE">
      <w:pPr>
        <w:pStyle w:val="KeepWithNext"/>
        <w:rPr>
          <w:rtl/>
        </w:rPr>
      </w:pPr>
    </w:p>
    <w:p w:rsidR="005611AE" w:rsidRDefault="005611AE" w:rsidP="005611AE">
      <w:pPr>
        <w:rPr>
          <w:rtl/>
        </w:rPr>
      </w:pPr>
      <w:r>
        <w:rPr>
          <w:rtl/>
        </w:rPr>
        <w:t>אתם נגד מדינה יהודית ודמוקרטית.</w:t>
      </w:r>
    </w:p>
    <w:p w:rsidR="005611AE" w:rsidRDefault="005611AE" w:rsidP="005611AE">
      <w:pPr>
        <w:rPr>
          <w:rtl/>
        </w:rPr>
      </w:pPr>
      <w:bookmarkStart w:id="11970" w:name="_ETM_Q1_1085000"/>
      <w:bookmarkEnd w:id="11970"/>
    </w:p>
    <w:p w:rsidR="005611AE" w:rsidRDefault="005611AE" w:rsidP="005611AE">
      <w:pPr>
        <w:pStyle w:val="a5"/>
        <w:keepNext/>
        <w:rPr>
          <w:rtl/>
        </w:rPr>
      </w:pPr>
      <w:bookmarkStart w:id="11971" w:name="ET_speaker_5933_1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971"/>
    </w:p>
    <w:p w:rsidR="005611AE" w:rsidRDefault="005611AE" w:rsidP="005611AE">
      <w:pPr>
        <w:pStyle w:val="KeepWithNext"/>
        <w:rPr>
          <w:rtl/>
        </w:rPr>
      </w:pPr>
    </w:p>
    <w:p w:rsidR="005611AE" w:rsidRDefault="005611AE" w:rsidP="005611AE">
      <w:pPr>
        <w:rPr>
          <w:rtl/>
        </w:rPr>
      </w:pPr>
      <w:bookmarkStart w:id="11972" w:name="_ETM_Q1_1081000"/>
      <w:bookmarkEnd w:id="11972"/>
      <w:r>
        <w:rPr>
          <w:rtl/>
        </w:rPr>
        <w:t>לא יאומן.</w:t>
      </w:r>
    </w:p>
    <w:p w:rsidR="005611AE" w:rsidRDefault="005611AE" w:rsidP="005611AE">
      <w:pPr>
        <w:rPr>
          <w:rtl/>
        </w:rPr>
      </w:pPr>
      <w:bookmarkStart w:id="11973" w:name="_ETM_Q1_1084000"/>
      <w:bookmarkEnd w:id="11973"/>
    </w:p>
    <w:p w:rsidR="005611AE" w:rsidRDefault="005611AE" w:rsidP="005611AE">
      <w:pPr>
        <w:pStyle w:val="af8"/>
        <w:keepNext/>
        <w:rPr>
          <w:rtl/>
        </w:rPr>
      </w:pPr>
      <w:bookmarkStart w:id="11974" w:name="_ETM_Q1_1086000"/>
      <w:bookmarkEnd w:id="119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1975" w:name="ET_speaker_גור_בליי_6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75"/>
    </w:p>
    <w:p w:rsidR="005611AE" w:rsidRDefault="005611AE" w:rsidP="005611AE">
      <w:pPr>
        <w:pStyle w:val="KeepWithNext"/>
        <w:rPr>
          <w:rtl/>
        </w:rPr>
      </w:pPr>
    </w:p>
    <w:p w:rsidR="005611AE" w:rsidRDefault="005611AE" w:rsidP="005611AE">
      <w:pPr>
        <w:rPr>
          <w:rtl/>
        </w:rPr>
      </w:pPr>
      <w:bookmarkStart w:id="11976" w:name="_ETM_Q1_1091000"/>
      <w:bookmarkEnd w:id="11976"/>
      <w:r>
        <w:rPr>
          <w:b/>
          <w:bCs/>
          <w:u w:val="single"/>
          <w:rtl/>
        </w:rPr>
        <w:t>636.</w:t>
      </w:r>
      <w:r>
        <w:rPr>
          <w:b/>
          <w:bCs/>
          <w:u w:val="single"/>
          <w:rtl/>
        </w:rPr>
        <w:tab/>
        <w:t>סעיף 13א(ח) יימחק</w:t>
      </w:r>
      <w:r>
        <w:rPr>
          <w:rtl/>
        </w:rPr>
        <w:t>.</w:t>
      </w:r>
    </w:p>
    <w:p w:rsidR="005611AE" w:rsidRDefault="005611AE" w:rsidP="005611AE">
      <w:pPr>
        <w:rPr>
          <w:rtl/>
        </w:rPr>
      </w:pPr>
      <w:bookmarkStart w:id="11977" w:name="_ETM_Q1_1092000"/>
      <w:bookmarkEnd w:id="11977"/>
    </w:p>
    <w:p w:rsidR="005611AE" w:rsidRDefault="005611AE" w:rsidP="005611AE">
      <w:pPr>
        <w:pStyle w:val="af8"/>
        <w:keepNext/>
        <w:rPr>
          <w:rtl/>
        </w:rPr>
      </w:pPr>
      <w:bookmarkStart w:id="11978" w:name="_ETM_Q1_1094000"/>
      <w:bookmarkEnd w:id="119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979" w:name="_ETM_Q1_1098000"/>
      <w:bookmarkEnd w:id="11979"/>
      <w:r>
        <w:rPr>
          <w:rtl/>
        </w:rPr>
        <w:t>רגע, אבל הוא לא הקריא עוד.</w:t>
      </w:r>
    </w:p>
    <w:p w:rsidR="005611AE" w:rsidRDefault="005611AE" w:rsidP="005611AE">
      <w:pPr>
        <w:rPr>
          <w:rtl/>
        </w:rPr>
      </w:pPr>
      <w:bookmarkStart w:id="11980" w:name="_ETM_Q1_1097000"/>
      <w:bookmarkEnd w:id="11980"/>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1981" w:name="_ETM_Q1_1099000"/>
      <w:bookmarkEnd w:id="11981"/>
      <w:r>
        <w:rPr>
          <w:rtl/>
        </w:rPr>
        <w:t>אני ממשיך. אי אפשר ככה.</w:t>
      </w:r>
    </w:p>
    <w:p w:rsidR="005611AE" w:rsidRDefault="005611AE" w:rsidP="005611AE">
      <w:pPr>
        <w:rPr>
          <w:rtl/>
        </w:rPr>
      </w:pPr>
    </w:p>
    <w:p w:rsidR="005611AE" w:rsidRDefault="005611AE" w:rsidP="005611AE">
      <w:pPr>
        <w:pStyle w:val="-"/>
        <w:keepNext/>
        <w:rPr>
          <w:rtl/>
        </w:rPr>
      </w:pPr>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מה אי אפשר ככה?</w:t>
      </w:r>
    </w:p>
    <w:p w:rsidR="005611AE" w:rsidRDefault="005611AE" w:rsidP="005611AE">
      <w:pPr>
        <w:rPr>
          <w:rtl/>
        </w:rPr>
      </w:pPr>
      <w:bookmarkStart w:id="11982" w:name="_ETM_Q1_1104000"/>
      <w:bookmarkEnd w:id="11982"/>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כן, בבקשה,</w:t>
      </w:r>
      <w:bookmarkStart w:id="11983" w:name="_ETM_Q1_1100000"/>
      <w:bookmarkEnd w:id="11983"/>
      <w:r>
        <w:rPr>
          <w:rtl/>
        </w:rPr>
        <w:t xml:space="preserve"> גור.</w:t>
      </w:r>
    </w:p>
    <w:p w:rsidR="005611AE" w:rsidRDefault="005611AE" w:rsidP="005611AE">
      <w:pPr>
        <w:rPr>
          <w:rtl/>
        </w:rPr>
      </w:pPr>
      <w:bookmarkStart w:id="11984" w:name="_ETM_Q1_1101000"/>
      <w:bookmarkEnd w:id="11984"/>
    </w:p>
    <w:p w:rsidR="005611AE" w:rsidRDefault="005611AE" w:rsidP="005611AE">
      <w:pPr>
        <w:pStyle w:val="-"/>
        <w:keepNext/>
        <w:rPr>
          <w:rtl/>
        </w:rPr>
      </w:pPr>
      <w:bookmarkStart w:id="11985" w:name="ET_speakercontinue_5933_15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1985"/>
    </w:p>
    <w:p w:rsidR="005611AE" w:rsidRDefault="005611AE" w:rsidP="005611AE">
      <w:pPr>
        <w:pStyle w:val="KeepWithNext"/>
        <w:rPr>
          <w:rtl/>
        </w:rPr>
      </w:pPr>
    </w:p>
    <w:p w:rsidR="005611AE" w:rsidRDefault="005611AE" w:rsidP="005611AE">
      <w:pPr>
        <w:rPr>
          <w:rtl/>
        </w:rPr>
      </w:pPr>
      <w:bookmarkStart w:id="11986" w:name="_ETM_Q1_1103000"/>
      <w:bookmarkEnd w:id="11986"/>
      <w:r>
        <w:rPr>
          <w:rtl/>
        </w:rPr>
        <w:t>אבל הוא לא הקריא.</w:t>
      </w:r>
    </w:p>
    <w:p w:rsidR="005611AE" w:rsidRDefault="005611AE" w:rsidP="005611AE">
      <w:pPr>
        <w:rPr>
          <w:rtl/>
        </w:rPr>
      </w:pPr>
    </w:p>
    <w:p w:rsidR="005611AE" w:rsidRDefault="005611AE" w:rsidP="005611AE">
      <w:pPr>
        <w:pStyle w:val="af8"/>
        <w:keepNext/>
        <w:rPr>
          <w:rtl/>
        </w:rPr>
      </w:pPr>
      <w:bookmarkStart w:id="11987" w:name="ET_yor_5771_1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987"/>
    </w:p>
    <w:p w:rsidR="005611AE" w:rsidRDefault="005611AE" w:rsidP="005611AE">
      <w:pPr>
        <w:pStyle w:val="KeepWithNext"/>
        <w:rPr>
          <w:rtl/>
        </w:rPr>
      </w:pPr>
    </w:p>
    <w:p w:rsidR="005611AE" w:rsidRDefault="005611AE" w:rsidP="005611AE">
      <w:pPr>
        <w:rPr>
          <w:rtl/>
        </w:rPr>
      </w:pPr>
      <w:r>
        <w:rPr>
          <w:rtl/>
        </w:rPr>
        <w:t>הוא הקריא ועוד איך.</w:t>
      </w:r>
    </w:p>
    <w:p w:rsidR="005611AE" w:rsidRDefault="005611AE" w:rsidP="005611AE">
      <w:pPr>
        <w:rPr>
          <w:rtl/>
        </w:rPr>
      </w:pPr>
      <w:bookmarkStart w:id="11988" w:name="_ETM_Q1_1105000"/>
      <w:bookmarkEnd w:id="11988"/>
    </w:p>
    <w:p w:rsidR="005611AE" w:rsidRDefault="005611AE" w:rsidP="005611AE">
      <w:pPr>
        <w:pStyle w:val="a5"/>
        <w:keepNext/>
        <w:rPr>
          <w:rtl/>
        </w:rPr>
      </w:pPr>
      <w:bookmarkStart w:id="11989" w:name="ET_speaker_גור_בליי_1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89"/>
    </w:p>
    <w:p w:rsidR="005611AE" w:rsidRDefault="005611AE" w:rsidP="005611AE">
      <w:pPr>
        <w:pStyle w:val="KeepWithNext"/>
        <w:rPr>
          <w:rtl/>
        </w:rPr>
      </w:pPr>
    </w:p>
    <w:p w:rsidR="005611AE" w:rsidRDefault="005611AE" w:rsidP="005611AE">
      <w:pPr>
        <w:rPr>
          <w:rtl/>
        </w:rPr>
      </w:pPr>
      <w:bookmarkStart w:id="11990" w:name="_ETM_Q1_1106000"/>
      <w:bookmarkEnd w:id="11990"/>
      <w:r>
        <w:rPr>
          <w:rtl/>
        </w:rPr>
        <w:t xml:space="preserve">637 – אנחנו לא </w:t>
      </w:r>
      <w:bookmarkStart w:id="11991" w:name="_ETM_Q1_1107000"/>
      <w:bookmarkEnd w:id="11991"/>
      <w:r>
        <w:rPr>
          <w:rtl/>
        </w:rPr>
        <w:t>מצביעים, רק המילה "לחילופין".</w:t>
      </w:r>
    </w:p>
    <w:p w:rsidR="005611AE" w:rsidRDefault="005611AE" w:rsidP="005611AE">
      <w:pPr>
        <w:rPr>
          <w:b/>
          <w:bCs/>
          <w:u w:val="single"/>
          <w:rtl/>
        </w:rPr>
      </w:pPr>
      <w:bookmarkStart w:id="11992" w:name="_ETM_Q1_1112000"/>
      <w:bookmarkEnd w:id="11992"/>
    </w:p>
    <w:p w:rsidR="005611AE" w:rsidRDefault="005611AE" w:rsidP="005611AE">
      <w:pPr>
        <w:rPr>
          <w:b/>
          <w:bCs/>
          <w:u w:val="single"/>
          <w:rtl/>
        </w:rPr>
      </w:pPr>
      <w:bookmarkStart w:id="11993" w:name="_ETM_Q1_1113000"/>
      <w:bookmarkEnd w:id="11993"/>
      <w:r>
        <w:rPr>
          <w:b/>
          <w:bCs/>
          <w:u w:val="single"/>
          <w:rtl/>
        </w:rPr>
        <w:t>638.</w:t>
      </w:r>
      <w:r>
        <w:rPr>
          <w:b/>
          <w:bCs/>
          <w:u w:val="single"/>
          <w:rtl/>
        </w:rPr>
        <w:tab/>
        <w:t>המילה "אינה" תימחק, והמילים "ולא יראו" יימחקו ובמקומם יירשם "ויראו".</w:t>
      </w:r>
    </w:p>
    <w:p w:rsidR="005611AE" w:rsidRDefault="005611AE" w:rsidP="005611AE">
      <w:pPr>
        <w:rPr>
          <w:b/>
          <w:bCs/>
          <w:u w:val="single"/>
          <w:rtl/>
        </w:rPr>
      </w:pPr>
    </w:p>
    <w:p w:rsidR="005611AE" w:rsidRDefault="005611AE" w:rsidP="005611AE">
      <w:pPr>
        <w:pStyle w:val="af8"/>
        <w:keepNext/>
        <w:rPr>
          <w:rtl/>
        </w:rPr>
      </w:pPr>
      <w:bookmarkStart w:id="11994" w:name="_ETM_Q1_1123000"/>
      <w:bookmarkEnd w:id="1199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1995" w:name="ET_speakercontinue_גור_בליי_16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1995"/>
    </w:p>
    <w:p w:rsidR="005611AE" w:rsidRDefault="005611AE" w:rsidP="005611AE">
      <w:pPr>
        <w:pStyle w:val="KeepWithNext"/>
        <w:rPr>
          <w:rtl/>
        </w:rPr>
      </w:pPr>
    </w:p>
    <w:p w:rsidR="005611AE" w:rsidRDefault="005611AE" w:rsidP="005611AE">
      <w:pPr>
        <w:rPr>
          <w:rtl/>
        </w:rPr>
      </w:pPr>
      <w:bookmarkStart w:id="11996" w:name="_ETM_Q1_1124000"/>
      <w:bookmarkEnd w:id="11996"/>
      <w:r>
        <w:rPr>
          <w:rtl/>
        </w:rPr>
        <w:t>639 זה רק המילה "לחילופין".</w:t>
      </w:r>
    </w:p>
    <w:p w:rsidR="005611AE" w:rsidRDefault="005611AE" w:rsidP="005611AE">
      <w:pPr>
        <w:rPr>
          <w:b/>
          <w:bCs/>
          <w:u w:val="single"/>
          <w:rtl/>
        </w:rPr>
      </w:pPr>
    </w:p>
    <w:p w:rsidR="005611AE" w:rsidRDefault="005611AE" w:rsidP="005611AE">
      <w:pPr>
        <w:rPr>
          <w:b/>
          <w:bCs/>
          <w:u w:val="single"/>
          <w:rtl/>
        </w:rPr>
      </w:pPr>
      <w:bookmarkStart w:id="11997" w:name="_ETM_Q1_1126000"/>
      <w:bookmarkEnd w:id="11997"/>
      <w:r>
        <w:rPr>
          <w:b/>
          <w:bCs/>
          <w:u w:val="single"/>
          <w:rtl/>
        </w:rPr>
        <w:t>640.</w:t>
      </w:r>
      <w:r>
        <w:rPr>
          <w:b/>
          <w:bCs/>
          <w:u w:val="single"/>
          <w:rtl/>
        </w:rPr>
        <w:tab/>
        <w:t>המילה "אינה" תימחק.</w:t>
      </w:r>
    </w:p>
    <w:p w:rsidR="005611AE" w:rsidRDefault="005611AE" w:rsidP="005611AE">
      <w:pPr>
        <w:rPr>
          <w:b/>
          <w:bCs/>
          <w:u w:val="single"/>
          <w:rtl/>
        </w:rPr>
      </w:pPr>
      <w:bookmarkStart w:id="11998" w:name="_ETM_Q1_1129000"/>
      <w:bookmarkEnd w:id="11998"/>
    </w:p>
    <w:p w:rsidR="005611AE" w:rsidRDefault="005611AE" w:rsidP="005611AE">
      <w:pPr>
        <w:pStyle w:val="af8"/>
        <w:keepNext/>
        <w:rPr>
          <w:rtl/>
        </w:rPr>
      </w:pPr>
      <w:bookmarkStart w:id="11999" w:name="_ETM_Q1_1130000"/>
      <w:bookmarkEnd w:id="1199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000" w:name="ET_speakercontinue_גור_בליי_16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000"/>
    </w:p>
    <w:p w:rsidR="005611AE" w:rsidRDefault="005611AE" w:rsidP="005611AE">
      <w:pPr>
        <w:pStyle w:val="KeepWithNext"/>
        <w:rPr>
          <w:rtl/>
        </w:rPr>
      </w:pPr>
    </w:p>
    <w:p w:rsidR="005611AE" w:rsidRDefault="005611AE" w:rsidP="005611AE">
      <w:pPr>
        <w:rPr>
          <w:rtl/>
        </w:rPr>
      </w:pPr>
      <w:r>
        <w:rPr>
          <w:rtl/>
        </w:rPr>
        <w:t>641 זה רק המילה "לחילופין"</w:t>
      </w:r>
    </w:p>
    <w:p w:rsidR="005611AE" w:rsidRDefault="005611AE" w:rsidP="005611AE">
      <w:pPr>
        <w:rPr>
          <w:b/>
          <w:bCs/>
          <w:u w:val="single"/>
          <w:rtl/>
        </w:rPr>
      </w:pPr>
      <w:bookmarkStart w:id="12001" w:name="_ETM_Q1_1135000"/>
      <w:bookmarkEnd w:id="12001"/>
    </w:p>
    <w:p w:rsidR="005611AE" w:rsidRDefault="005611AE" w:rsidP="005611AE">
      <w:pPr>
        <w:rPr>
          <w:b/>
          <w:bCs/>
          <w:u w:val="single"/>
          <w:rtl/>
        </w:rPr>
      </w:pPr>
      <w:r>
        <w:rPr>
          <w:b/>
          <w:bCs/>
          <w:u w:val="single"/>
          <w:rtl/>
        </w:rPr>
        <w:t>642.</w:t>
      </w:r>
      <w:r>
        <w:rPr>
          <w:b/>
          <w:bCs/>
          <w:u w:val="single"/>
          <w:rtl/>
        </w:rPr>
        <w:tab/>
        <w:t>והמילים "ולא יראו" יימחקו ובמקומם יירשם "ויראו".</w:t>
      </w:r>
    </w:p>
    <w:p w:rsidR="005611AE" w:rsidRDefault="005611AE" w:rsidP="005611AE">
      <w:pPr>
        <w:rPr>
          <w:b/>
          <w:bCs/>
          <w:u w:val="single"/>
          <w:rtl/>
        </w:rPr>
      </w:pPr>
    </w:p>
    <w:p w:rsidR="005611AE" w:rsidRDefault="005611AE" w:rsidP="005611AE">
      <w:pPr>
        <w:pStyle w:val="af8"/>
        <w:keepNext/>
        <w:rPr>
          <w:rtl/>
        </w:rPr>
      </w:pPr>
      <w:bookmarkStart w:id="12002" w:name="_ETM_Q1_1141000"/>
      <w:bookmarkEnd w:id="1200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003" w:name="ET_speakercontinue_גור_בליי_16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003"/>
    </w:p>
    <w:p w:rsidR="005611AE" w:rsidRDefault="005611AE" w:rsidP="005611AE">
      <w:pPr>
        <w:pStyle w:val="KeepWithNext"/>
        <w:rPr>
          <w:rtl/>
        </w:rPr>
      </w:pPr>
    </w:p>
    <w:p w:rsidR="005611AE" w:rsidRDefault="005611AE" w:rsidP="005611AE">
      <w:pPr>
        <w:rPr>
          <w:b/>
          <w:bCs/>
          <w:u w:val="single"/>
          <w:rtl/>
        </w:rPr>
      </w:pPr>
      <w:bookmarkStart w:id="12004" w:name="_ETM_Q1_1148000"/>
      <w:bookmarkEnd w:id="12004"/>
      <w:r>
        <w:rPr>
          <w:b/>
          <w:bCs/>
          <w:u w:val="single"/>
          <w:rtl/>
        </w:rPr>
        <w:t>643.</w:t>
      </w:r>
      <w:r>
        <w:rPr>
          <w:b/>
          <w:bCs/>
          <w:u w:val="single"/>
          <w:rtl/>
        </w:rPr>
        <w:tab/>
        <w:t>בסעיף 2 להצעת החוק: בסעיף 13א(א) לאחר המילים "בחוק יסוד זה –" יבוא:</w:t>
      </w:r>
      <w:bookmarkStart w:id="12005" w:name="_ETM_Q1_1155000"/>
      <w:bookmarkEnd w:id="12005"/>
      <w:r>
        <w:rPr>
          <w:rtl/>
        </w:rPr>
        <w:t xml:space="preserve"> אז זה בעצם גם </w:t>
      </w:r>
      <w:r>
        <w:t>–</w:t>
      </w:r>
      <w:r>
        <w:rPr>
          <w:rtl/>
        </w:rPr>
        <w:t xml:space="preserve"> </w:t>
      </w:r>
      <w:r>
        <w:rPr>
          <w:rFonts w:hint="cs"/>
          <w:b/>
          <w:bCs/>
          <w:u w:val="single"/>
          <w:rtl/>
        </w:rPr>
        <w:t>644.</w:t>
      </w:r>
      <w:r>
        <w:rPr>
          <w:rFonts w:hint="cs"/>
          <w:b/>
          <w:bCs/>
          <w:u w:val="single"/>
          <w:rtl/>
        </w:rPr>
        <w:tab/>
        <w:t>"זיקה" – קשר אישי ו/או חברי ו/או כל קשר המבסס יחסי נאמנות בלתי מתפשרים הכוללים חתימה על הצהרת נאמנות אחת ל-3 חודשים".</w:t>
      </w:r>
    </w:p>
    <w:p w:rsidR="005611AE" w:rsidRDefault="005611AE" w:rsidP="005611AE">
      <w:pPr>
        <w:rPr>
          <w:b/>
          <w:bCs/>
          <w:u w:val="single"/>
          <w:rtl/>
        </w:rPr>
      </w:pPr>
    </w:p>
    <w:p w:rsidR="005611AE" w:rsidRDefault="005611AE" w:rsidP="005611AE">
      <w:pPr>
        <w:pStyle w:val="af8"/>
        <w:keepNext/>
        <w:rPr>
          <w:rtl/>
        </w:rPr>
      </w:pPr>
      <w:bookmarkStart w:id="12006" w:name="_ETM_Q1_1161000"/>
      <w:bookmarkEnd w:id="1200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2007" w:name="ET_speaker_5933_1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007"/>
    </w:p>
    <w:p w:rsidR="005611AE" w:rsidRDefault="005611AE" w:rsidP="005611AE">
      <w:pPr>
        <w:pStyle w:val="KeepWithNext"/>
        <w:rPr>
          <w:rtl/>
        </w:rPr>
      </w:pPr>
    </w:p>
    <w:p w:rsidR="005611AE" w:rsidRDefault="005611AE" w:rsidP="005611AE">
      <w:pPr>
        <w:rPr>
          <w:rtl/>
        </w:rPr>
      </w:pPr>
      <w:bookmarkStart w:id="12008" w:name="_ETM_Q1_1163000"/>
      <w:bookmarkEnd w:id="12008"/>
      <w:r>
        <w:rPr>
          <w:rtl/>
        </w:rPr>
        <w:t>רעיון טוב.</w:t>
      </w:r>
    </w:p>
    <w:p w:rsidR="005611AE" w:rsidRDefault="005611AE" w:rsidP="005611AE">
      <w:pPr>
        <w:rPr>
          <w:rtl/>
        </w:rPr>
      </w:pPr>
      <w:bookmarkStart w:id="12009" w:name="_ETM_Q1_1165000"/>
      <w:bookmarkEnd w:id="12009"/>
    </w:p>
    <w:p w:rsidR="005611AE" w:rsidRDefault="005611AE" w:rsidP="005611AE">
      <w:pPr>
        <w:pStyle w:val="af8"/>
        <w:keepNext/>
        <w:rPr>
          <w:rtl/>
        </w:rPr>
      </w:pPr>
      <w:bookmarkStart w:id="12010" w:name="ET_yor_5771_1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010"/>
    </w:p>
    <w:p w:rsidR="005611AE" w:rsidRDefault="005611AE" w:rsidP="005611AE">
      <w:pPr>
        <w:pStyle w:val="KeepWithNext"/>
        <w:rPr>
          <w:rtl/>
        </w:rPr>
      </w:pPr>
    </w:p>
    <w:p w:rsidR="005611AE" w:rsidRDefault="005611AE" w:rsidP="005611AE">
      <w:pPr>
        <w:rPr>
          <w:rtl/>
        </w:rPr>
      </w:pPr>
      <w:r>
        <w:rPr>
          <w:rtl/>
        </w:rPr>
        <w:t>מעולה.</w:t>
      </w:r>
      <w:bookmarkStart w:id="12011" w:name="_ETM_Q1_1168000"/>
      <w:bookmarkEnd w:id="12011"/>
      <w:r>
        <w:rPr>
          <w:rtl/>
        </w:rPr>
        <w:t xml:space="preserve"> אבל לא שלכם, של "ביתנו".</w:t>
      </w:r>
    </w:p>
    <w:p w:rsidR="005611AE" w:rsidRDefault="005611AE" w:rsidP="005611AE">
      <w:pPr>
        <w:rPr>
          <w:rtl/>
        </w:rPr>
      </w:pPr>
      <w:bookmarkStart w:id="12012" w:name="_ETM_Q1_1167000"/>
      <w:bookmarkEnd w:id="12012"/>
    </w:p>
    <w:p w:rsidR="005611AE" w:rsidRDefault="005611AE" w:rsidP="005611AE">
      <w:pPr>
        <w:pStyle w:val="-"/>
        <w:keepNext/>
        <w:rPr>
          <w:rtl/>
        </w:rPr>
      </w:pPr>
      <w:bookmarkStart w:id="12013" w:name="ET_speakercontinue_5933_16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2013"/>
    </w:p>
    <w:p w:rsidR="005611AE" w:rsidRDefault="005611AE" w:rsidP="005611AE">
      <w:pPr>
        <w:pStyle w:val="KeepWithNext"/>
        <w:rPr>
          <w:rtl/>
        </w:rPr>
      </w:pPr>
    </w:p>
    <w:p w:rsidR="005611AE" w:rsidRDefault="005611AE" w:rsidP="005611AE">
      <w:pPr>
        <w:rPr>
          <w:rtl/>
        </w:rPr>
      </w:pPr>
      <w:bookmarkStart w:id="12014" w:name="_ETM_Q1_1169000"/>
      <w:bookmarkEnd w:id="12014"/>
      <w:r>
        <w:rPr>
          <w:rtl/>
        </w:rPr>
        <w:t xml:space="preserve">תציעו לו. זה עדיין רעיון טוב. </w:t>
      </w:r>
    </w:p>
    <w:p w:rsidR="005611AE" w:rsidRDefault="005611AE" w:rsidP="005611AE">
      <w:pPr>
        <w:rPr>
          <w:rtl/>
        </w:rPr>
      </w:pPr>
      <w:bookmarkStart w:id="12015" w:name="_ETM_Q1_1171000"/>
      <w:bookmarkEnd w:id="12015"/>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016" w:name="_ETM_Q1_1173000"/>
      <w:bookmarkEnd w:id="12016"/>
      <w:r>
        <w:rPr>
          <w:rtl/>
        </w:rPr>
        <w:t>הם רגילים לנאמנות.</w:t>
      </w:r>
    </w:p>
    <w:p w:rsidR="005611AE" w:rsidRDefault="005611AE" w:rsidP="005611AE">
      <w:pPr>
        <w:rPr>
          <w:rtl/>
        </w:rPr>
      </w:pPr>
    </w:p>
    <w:p w:rsidR="005611AE" w:rsidRDefault="005611AE" w:rsidP="005611AE">
      <w:pPr>
        <w:pStyle w:val="-"/>
        <w:keepNext/>
        <w:rPr>
          <w:rtl/>
        </w:rPr>
      </w:pPr>
      <w:bookmarkStart w:id="12017" w:name="ET_speakercontinue_5933_16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2017"/>
    </w:p>
    <w:p w:rsidR="005611AE" w:rsidRDefault="005611AE" w:rsidP="005611AE">
      <w:pPr>
        <w:pStyle w:val="KeepWithNext"/>
        <w:rPr>
          <w:rtl/>
        </w:rPr>
      </w:pPr>
    </w:p>
    <w:p w:rsidR="005611AE" w:rsidRDefault="005611AE" w:rsidP="005611AE">
      <w:pPr>
        <w:rPr>
          <w:rtl/>
        </w:rPr>
      </w:pPr>
      <w:r>
        <w:rPr>
          <w:rtl/>
        </w:rPr>
        <w:t>אני מפרגנת להם, מה קרה? זה הליכוד רגילים להצהרות נאמנות.</w:t>
      </w:r>
    </w:p>
    <w:p w:rsidR="005611AE" w:rsidRDefault="005611AE" w:rsidP="005611AE">
      <w:pPr>
        <w:rPr>
          <w:rtl/>
        </w:rPr>
      </w:pPr>
      <w:bookmarkStart w:id="12018" w:name="_ETM_Q1_1179000"/>
      <w:bookmarkEnd w:id="12018"/>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019" w:name="_ETM_Q1_1175000"/>
      <w:bookmarkEnd w:id="12019"/>
      <w:r>
        <w:rPr>
          <w:rtl/>
        </w:rPr>
        <w:t xml:space="preserve">"בלי נאמנות אין </w:t>
      </w:r>
      <w:bookmarkStart w:id="12020" w:name="_ETM_Q1_1178000"/>
      <w:bookmarkEnd w:id="12020"/>
      <w:r>
        <w:rPr>
          <w:rtl/>
        </w:rPr>
        <w:t>אזרחות". קדימה.</w:t>
      </w:r>
    </w:p>
    <w:p w:rsidR="005611AE" w:rsidRDefault="005611AE" w:rsidP="005611AE">
      <w:pPr>
        <w:rPr>
          <w:rtl/>
        </w:rPr>
      </w:pPr>
      <w:bookmarkStart w:id="12021" w:name="_ETM_Q1_1181000"/>
      <w:bookmarkEnd w:id="12021"/>
    </w:p>
    <w:p w:rsidR="005611AE" w:rsidRDefault="005611AE" w:rsidP="005611AE">
      <w:pPr>
        <w:pStyle w:val="a5"/>
        <w:keepNext/>
        <w:rPr>
          <w:rtl/>
        </w:rPr>
      </w:pPr>
      <w:bookmarkStart w:id="12022" w:name="ET_speaker_גור_בליי_1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022"/>
    </w:p>
    <w:p w:rsidR="005611AE" w:rsidRDefault="005611AE" w:rsidP="005611AE">
      <w:pPr>
        <w:pStyle w:val="KeepWithNext"/>
        <w:rPr>
          <w:rtl/>
        </w:rPr>
      </w:pPr>
    </w:p>
    <w:p w:rsidR="005611AE" w:rsidRDefault="005611AE" w:rsidP="005611AE">
      <w:pPr>
        <w:rPr>
          <w:b/>
          <w:bCs/>
          <w:u w:val="single"/>
          <w:rtl/>
        </w:rPr>
      </w:pPr>
      <w:r>
        <w:rPr>
          <w:b/>
          <w:bCs/>
          <w:u w:val="single"/>
          <w:rtl/>
        </w:rPr>
        <w:t>645.</w:t>
      </w:r>
      <w:r>
        <w:rPr>
          <w:b/>
          <w:bCs/>
          <w:u w:val="single"/>
          <w:rtl/>
        </w:rPr>
        <w:tab/>
        <w:t>בסעיף 2 להצעת החוק בסעיף 13א(ה)(1) המילים "וזהות ראש הממשלה החלופי" יימחקו.</w:t>
      </w:r>
    </w:p>
    <w:p w:rsidR="005611AE" w:rsidRDefault="005611AE" w:rsidP="005611AE">
      <w:pPr>
        <w:rPr>
          <w:b/>
          <w:bCs/>
          <w:u w:val="single"/>
          <w:rtl/>
        </w:rPr>
      </w:pPr>
      <w:bookmarkStart w:id="12023" w:name="_ETM_Q1_1187000"/>
      <w:bookmarkEnd w:id="12023"/>
    </w:p>
    <w:p w:rsidR="005611AE" w:rsidRDefault="005611AE" w:rsidP="005611AE">
      <w:pPr>
        <w:pStyle w:val="af8"/>
        <w:keepNext/>
        <w:rPr>
          <w:rtl/>
        </w:rPr>
      </w:pPr>
      <w:bookmarkStart w:id="12024" w:name="_ETM_Q1_1188000"/>
      <w:bookmarkEnd w:id="120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025" w:name="ET_speakercontinue_גור_בליי_17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025"/>
    </w:p>
    <w:p w:rsidR="005611AE" w:rsidRDefault="005611AE" w:rsidP="005611AE">
      <w:pPr>
        <w:pStyle w:val="KeepWithNext"/>
        <w:rPr>
          <w:rtl/>
        </w:rPr>
      </w:pPr>
    </w:p>
    <w:p w:rsidR="005611AE" w:rsidRDefault="005611AE" w:rsidP="005611AE">
      <w:pPr>
        <w:rPr>
          <w:b/>
          <w:bCs/>
          <w:u w:val="single"/>
          <w:rtl/>
        </w:rPr>
      </w:pPr>
      <w:bookmarkStart w:id="12026" w:name="_ETM_Q1_1194000"/>
      <w:bookmarkEnd w:id="12026"/>
      <w:r>
        <w:rPr>
          <w:b/>
          <w:bCs/>
          <w:u w:val="single"/>
          <w:rtl/>
        </w:rPr>
        <w:t>646.</w:t>
      </w:r>
      <w:r>
        <w:rPr>
          <w:b/>
          <w:bCs/>
          <w:u w:val="single"/>
          <w:rtl/>
        </w:rPr>
        <w:tab/>
        <w:t>בסעיף 2 להצעת החוק בסעיף 13א(ה)(3) המילים "בעלי הזיקה לראש הממשלה וזהות השרים בעלי הזיקה לראש הממשלה החלופי" יימחקו.</w:t>
      </w:r>
    </w:p>
    <w:p w:rsidR="005611AE" w:rsidRDefault="005611AE" w:rsidP="005611AE">
      <w:pPr>
        <w:rPr>
          <w:b/>
          <w:bCs/>
          <w:u w:val="single"/>
          <w:rtl/>
        </w:rPr>
      </w:pPr>
      <w:bookmarkStart w:id="12027" w:name="_ETM_Q1_1201000"/>
      <w:bookmarkEnd w:id="1202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028" w:name="ET_speakercontinue_גור_בליי_17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028"/>
    </w:p>
    <w:p w:rsidR="005611AE" w:rsidRDefault="005611AE" w:rsidP="005611AE">
      <w:pPr>
        <w:pStyle w:val="KeepWithNext"/>
        <w:rPr>
          <w:rtl/>
        </w:rPr>
      </w:pPr>
    </w:p>
    <w:p w:rsidR="005611AE" w:rsidRDefault="005611AE" w:rsidP="005611AE">
      <w:pPr>
        <w:rPr>
          <w:b/>
          <w:bCs/>
          <w:u w:val="single"/>
          <w:rtl/>
        </w:rPr>
      </w:pPr>
      <w:bookmarkStart w:id="12029" w:name="_ETM_Q1_1202000"/>
      <w:bookmarkStart w:id="12030" w:name="_ETM_Q1_1207000"/>
      <w:bookmarkEnd w:id="12029"/>
      <w:bookmarkEnd w:id="12030"/>
      <w:r>
        <w:rPr>
          <w:b/>
          <w:bCs/>
          <w:u w:val="single"/>
          <w:rtl/>
        </w:rPr>
        <w:t>647.</w:t>
      </w:r>
      <w:r>
        <w:rPr>
          <w:b/>
          <w:bCs/>
          <w:u w:val="single"/>
          <w:rtl/>
        </w:rPr>
        <w:tab/>
        <w:t xml:space="preserve">בסעיף 2 לאחר סעיף 13א(ח) יבוא סעיף 13א(ט) : ממשלת חליפים תקדם את המאבק בנגיף הקורונה. </w:t>
      </w:r>
    </w:p>
    <w:p w:rsidR="005611AE" w:rsidRDefault="005611AE" w:rsidP="005611AE">
      <w:pPr>
        <w:rPr>
          <w:b/>
          <w:bCs/>
          <w:u w:val="single"/>
          <w:rtl/>
        </w:rPr>
      </w:pPr>
      <w:bookmarkStart w:id="12031" w:name="_ETM_Q1_1210000"/>
      <w:bookmarkEnd w:id="12031"/>
    </w:p>
    <w:p w:rsidR="005611AE" w:rsidRDefault="005611AE" w:rsidP="005611AE">
      <w:pPr>
        <w:pStyle w:val="af8"/>
        <w:keepNext/>
        <w:rPr>
          <w:rtl/>
        </w:rPr>
      </w:pPr>
      <w:bookmarkStart w:id="12032" w:name="_ETM_Q1_1211000"/>
      <w:bookmarkEnd w:id="120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033" w:name="ET_speaker_5857_17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033"/>
    </w:p>
    <w:p w:rsidR="005611AE" w:rsidRDefault="005611AE" w:rsidP="005611AE">
      <w:pPr>
        <w:pStyle w:val="KeepWithNext"/>
        <w:rPr>
          <w:rtl/>
        </w:rPr>
      </w:pPr>
    </w:p>
    <w:p w:rsidR="005611AE" w:rsidRDefault="005611AE" w:rsidP="005611AE">
      <w:pPr>
        <w:rPr>
          <w:rtl/>
        </w:rPr>
      </w:pPr>
      <w:bookmarkStart w:id="12034" w:name="_ETM_Q1_1214000"/>
      <w:bookmarkEnd w:id="12034"/>
      <w:r>
        <w:rPr>
          <w:rtl/>
        </w:rPr>
        <w:t>רגע, אתם לא רוצים שהיא תקדם את המאבק בקורונה?</w:t>
      </w:r>
    </w:p>
    <w:p w:rsidR="005611AE" w:rsidRDefault="005611AE" w:rsidP="005611AE">
      <w:pPr>
        <w:rPr>
          <w:rtl/>
        </w:rPr>
      </w:pPr>
    </w:p>
    <w:p w:rsidR="005611AE" w:rsidRDefault="005611AE" w:rsidP="005611AE">
      <w:pPr>
        <w:pStyle w:val="a5"/>
        <w:keepNext/>
        <w:rPr>
          <w:rtl/>
        </w:rPr>
      </w:pPr>
      <w:bookmarkStart w:id="12035" w:name="ET_speaker_5933_1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035"/>
    </w:p>
    <w:p w:rsidR="005611AE" w:rsidRDefault="005611AE" w:rsidP="005611AE">
      <w:pPr>
        <w:pStyle w:val="KeepWithNext"/>
        <w:rPr>
          <w:rtl/>
        </w:rPr>
      </w:pPr>
    </w:p>
    <w:p w:rsidR="005611AE" w:rsidRDefault="005611AE" w:rsidP="005611AE">
      <w:pPr>
        <w:rPr>
          <w:rtl/>
        </w:rPr>
      </w:pPr>
      <w:bookmarkStart w:id="12036" w:name="_ETM_Q1_1219000"/>
      <w:bookmarkEnd w:id="12036"/>
      <w:r>
        <w:rPr>
          <w:rtl/>
        </w:rPr>
        <w:t>לא מעניין אותם, לא קורונה - - -</w:t>
      </w:r>
    </w:p>
    <w:p w:rsidR="005611AE" w:rsidRDefault="005611AE" w:rsidP="005611AE">
      <w:pPr>
        <w:rPr>
          <w:rtl/>
        </w:rPr>
      </w:pPr>
    </w:p>
    <w:p w:rsidR="005611AE" w:rsidRDefault="005611AE" w:rsidP="005611AE">
      <w:pPr>
        <w:pStyle w:val="a5"/>
        <w:keepNext/>
        <w:rPr>
          <w:rtl/>
        </w:rPr>
      </w:pPr>
      <w:bookmarkStart w:id="12037" w:name="ET_speaker_5935_1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037"/>
    </w:p>
    <w:p w:rsidR="005611AE" w:rsidRDefault="005611AE" w:rsidP="005611AE">
      <w:pPr>
        <w:pStyle w:val="KeepWithNext"/>
        <w:rPr>
          <w:rtl/>
        </w:rPr>
      </w:pPr>
    </w:p>
    <w:p w:rsidR="005611AE" w:rsidRDefault="005611AE" w:rsidP="005611AE">
      <w:pPr>
        <w:rPr>
          <w:rtl/>
        </w:rPr>
      </w:pPr>
      <w:bookmarkStart w:id="12038" w:name="_ETM_Q1_1217000"/>
      <w:bookmarkEnd w:id="12038"/>
      <w:r>
        <w:rPr>
          <w:rtl/>
        </w:rPr>
        <w:t xml:space="preserve">לא קורונה, ומקרונים גם </w:t>
      </w:r>
      <w:bookmarkStart w:id="12039" w:name="_ETM_Q1_1221000"/>
      <w:bookmarkEnd w:id="12039"/>
      <w:r>
        <w:rPr>
          <w:rtl/>
        </w:rPr>
        <w:t>לא.</w:t>
      </w:r>
    </w:p>
    <w:p w:rsidR="005611AE" w:rsidRDefault="005611AE" w:rsidP="005611AE">
      <w:pPr>
        <w:rPr>
          <w:rtl/>
        </w:rPr>
      </w:pPr>
      <w:bookmarkStart w:id="12040" w:name="_ETM_Q1_1222000"/>
      <w:bookmarkEnd w:id="12040"/>
    </w:p>
    <w:p w:rsidR="005611AE" w:rsidRDefault="005611AE" w:rsidP="005611AE">
      <w:pPr>
        <w:pStyle w:val="af7"/>
        <w:keepNext/>
        <w:rPr>
          <w:rtl/>
        </w:rPr>
      </w:pPr>
      <w:bookmarkStart w:id="12041" w:name="ET_interruption_קריאה_1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41"/>
    </w:p>
    <w:p w:rsidR="005611AE" w:rsidRDefault="005611AE" w:rsidP="005611AE">
      <w:pPr>
        <w:pStyle w:val="KeepWithNext"/>
        <w:rPr>
          <w:rtl/>
        </w:rPr>
      </w:pPr>
    </w:p>
    <w:p w:rsidR="005611AE" w:rsidRDefault="005611AE" w:rsidP="005611AE">
      <w:pPr>
        <w:rPr>
          <w:rtl/>
        </w:rPr>
      </w:pPr>
      <w:bookmarkStart w:id="12042" w:name="_ETM_Q1_1220000"/>
      <w:bookmarkEnd w:id="12042"/>
      <w:r>
        <w:rPr>
          <w:rtl/>
        </w:rPr>
        <w:t>הממשלה הזאת טובה לקדם מאבק בקורונה? תגיד לי.</w:t>
      </w:r>
    </w:p>
    <w:p w:rsidR="005611AE" w:rsidRDefault="005611AE" w:rsidP="005611AE">
      <w:pPr>
        <w:rPr>
          <w:rtl/>
        </w:rPr>
      </w:pPr>
      <w:bookmarkStart w:id="12043" w:name="_ETM_Q1_1224000"/>
      <w:bookmarkEnd w:id="12043"/>
    </w:p>
    <w:p w:rsidR="005611AE" w:rsidRDefault="005611AE" w:rsidP="005611AE">
      <w:pPr>
        <w:pStyle w:val="a5"/>
        <w:keepNext/>
        <w:rPr>
          <w:rtl/>
        </w:rPr>
      </w:pPr>
      <w:bookmarkStart w:id="12044" w:name="ET_speaker_5857_17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044"/>
    </w:p>
    <w:p w:rsidR="005611AE" w:rsidRDefault="005611AE" w:rsidP="005611AE">
      <w:pPr>
        <w:pStyle w:val="KeepWithNext"/>
        <w:rPr>
          <w:rtl/>
        </w:rPr>
      </w:pPr>
    </w:p>
    <w:p w:rsidR="005611AE" w:rsidRDefault="005611AE" w:rsidP="005611AE">
      <w:pPr>
        <w:rPr>
          <w:rtl/>
        </w:rPr>
      </w:pPr>
      <w:bookmarkStart w:id="12045" w:name="_ETM_Q1_1226000"/>
      <w:bookmarkEnd w:id="12045"/>
      <w:r>
        <w:rPr>
          <w:rtl/>
        </w:rPr>
        <w:t>לפחות שינסו.</w:t>
      </w:r>
    </w:p>
    <w:p w:rsidR="005611AE" w:rsidRDefault="005611AE" w:rsidP="005611AE">
      <w:pPr>
        <w:rPr>
          <w:rtl/>
        </w:rPr>
      </w:pPr>
    </w:p>
    <w:p w:rsidR="005611AE" w:rsidRDefault="005611AE" w:rsidP="005611AE">
      <w:pPr>
        <w:pStyle w:val="a5"/>
        <w:keepNext/>
        <w:rPr>
          <w:rtl/>
        </w:rPr>
      </w:pPr>
      <w:bookmarkStart w:id="12046" w:name="ET_speaker_5933_1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046"/>
    </w:p>
    <w:p w:rsidR="005611AE" w:rsidRDefault="005611AE" w:rsidP="005611AE">
      <w:pPr>
        <w:pStyle w:val="KeepWithNext"/>
        <w:rPr>
          <w:rtl/>
        </w:rPr>
      </w:pPr>
    </w:p>
    <w:p w:rsidR="005611AE" w:rsidRDefault="005611AE" w:rsidP="005611AE">
      <w:pPr>
        <w:rPr>
          <w:rtl/>
        </w:rPr>
      </w:pPr>
      <w:r>
        <w:rPr>
          <w:rtl/>
        </w:rPr>
        <w:t>אפילו לא מראית עין.</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bookmarkStart w:id="12047" w:name="ET_speaker_גור_בליי_1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047"/>
    </w:p>
    <w:p w:rsidR="005611AE" w:rsidRDefault="005611AE" w:rsidP="005611AE">
      <w:pPr>
        <w:pStyle w:val="KeepWithNext"/>
        <w:rPr>
          <w:rtl/>
        </w:rPr>
      </w:pPr>
    </w:p>
    <w:p w:rsidR="005611AE" w:rsidRDefault="005611AE" w:rsidP="005611AE">
      <w:pPr>
        <w:rPr>
          <w:b/>
          <w:bCs/>
          <w:u w:val="single"/>
          <w:rtl/>
        </w:rPr>
      </w:pPr>
      <w:bookmarkStart w:id="12048" w:name="_ETM_Q1_1225000"/>
      <w:bookmarkStart w:id="12049" w:name="_ETM_Q1_1228000"/>
      <w:bookmarkEnd w:id="12048"/>
      <w:bookmarkEnd w:id="12049"/>
      <w:r>
        <w:rPr>
          <w:b/>
          <w:bCs/>
          <w:u w:val="single"/>
          <w:rtl/>
        </w:rPr>
        <w:t>648.</w:t>
      </w:r>
      <w:r>
        <w:rPr>
          <w:b/>
          <w:bCs/>
          <w:u w:val="single"/>
          <w:rtl/>
        </w:rPr>
        <w:tab/>
        <w:t xml:space="preserve">בסעיף 2 לאחר סעיף 13א(ח) יבוא סעיף 13א(ט): ממשלת חליפים תחוקק חוק דמי אבטלה לעצמאיים תוך 30 ימים מהקמתה. </w:t>
      </w:r>
    </w:p>
    <w:p w:rsidR="005611AE" w:rsidRDefault="005611AE" w:rsidP="005611AE">
      <w:pPr>
        <w:rPr>
          <w:b/>
          <w:bCs/>
          <w:u w:val="single"/>
          <w:rtl/>
        </w:rPr>
      </w:pPr>
    </w:p>
    <w:p w:rsidR="005611AE" w:rsidRDefault="005611AE" w:rsidP="005611AE">
      <w:pPr>
        <w:pStyle w:val="af8"/>
        <w:keepNext/>
        <w:rPr>
          <w:rtl/>
        </w:rPr>
      </w:pPr>
      <w:bookmarkStart w:id="12050" w:name="_ETM_Q1_1234000"/>
      <w:bookmarkEnd w:id="1205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051" w:name="ET_speakercontinue_גור_בליי_18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051"/>
    </w:p>
    <w:p w:rsidR="005611AE" w:rsidRDefault="005611AE" w:rsidP="005611AE">
      <w:pPr>
        <w:pStyle w:val="KeepWithNext"/>
        <w:rPr>
          <w:rtl/>
        </w:rPr>
      </w:pPr>
    </w:p>
    <w:p w:rsidR="005611AE" w:rsidRDefault="005611AE" w:rsidP="005611AE">
      <w:pPr>
        <w:rPr>
          <w:b/>
          <w:bCs/>
          <w:u w:val="single"/>
          <w:rtl/>
        </w:rPr>
      </w:pPr>
      <w:bookmarkStart w:id="12052" w:name="_ETM_Q1_1241000"/>
      <w:bookmarkEnd w:id="12052"/>
      <w:r>
        <w:rPr>
          <w:b/>
          <w:bCs/>
          <w:u w:val="single"/>
          <w:rtl/>
        </w:rPr>
        <w:t>649.</w:t>
      </w:r>
      <w:r>
        <w:rPr>
          <w:b/>
          <w:bCs/>
          <w:u w:val="single"/>
          <w:rtl/>
        </w:rPr>
        <w:tab/>
        <w:t>בסעיף 2 לאחר סעיף 13א(ח) יבוא סעיף 13א(ט): ממשלת חליפים תחוקק חוק דמי אבטלה לשכירים מהיום הראשון תוך 14 יום מהקמתה.</w:t>
      </w:r>
    </w:p>
    <w:p w:rsidR="005611AE" w:rsidRDefault="005611AE" w:rsidP="005611AE">
      <w:pPr>
        <w:rPr>
          <w:b/>
          <w:bCs/>
          <w:u w:val="single"/>
          <w:rtl/>
        </w:rPr>
      </w:pPr>
      <w:bookmarkStart w:id="12053" w:name="_ETM_Q1_1252000"/>
      <w:bookmarkEnd w:id="12053"/>
    </w:p>
    <w:p w:rsidR="005611AE" w:rsidRDefault="005611AE" w:rsidP="005611AE">
      <w:pPr>
        <w:pStyle w:val="af8"/>
        <w:keepNext/>
        <w:rPr>
          <w:rtl/>
        </w:rPr>
      </w:pPr>
      <w:bookmarkStart w:id="12054" w:name="_ETM_Q1_1254000"/>
      <w:bookmarkEnd w:id="120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055" w:name="ET_speakercontinue_גור_בליי_18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055"/>
    </w:p>
    <w:p w:rsidR="005611AE" w:rsidRDefault="005611AE" w:rsidP="005611AE">
      <w:pPr>
        <w:pStyle w:val="KeepWithNext"/>
        <w:rPr>
          <w:rtl/>
        </w:rPr>
      </w:pPr>
    </w:p>
    <w:p w:rsidR="005611AE" w:rsidRDefault="005611AE" w:rsidP="005611AE">
      <w:pPr>
        <w:rPr>
          <w:b/>
          <w:bCs/>
          <w:u w:val="single"/>
          <w:rtl/>
        </w:rPr>
      </w:pPr>
      <w:bookmarkStart w:id="12056" w:name="_ETM_Q1_1257000"/>
      <w:bookmarkEnd w:id="12056"/>
      <w:r>
        <w:rPr>
          <w:b/>
          <w:bCs/>
          <w:u w:val="single"/>
          <w:rtl/>
        </w:rPr>
        <w:t>650.</w:t>
      </w:r>
      <w:r>
        <w:rPr>
          <w:b/>
          <w:bCs/>
          <w:u w:val="single"/>
          <w:rtl/>
        </w:rPr>
        <w:tab/>
        <w:t xml:space="preserve">בסעיף 2 לאחר סעיף 13א(ח) יבוא סעיף13א(ט): ממשלת חליפים תחוקק חוק פנסיית מינימום לקשישים בגובה 70% משכר המינימום במשק תוך 30 יום מהקמתה. </w:t>
      </w:r>
    </w:p>
    <w:p w:rsidR="005611AE" w:rsidRDefault="005611AE" w:rsidP="005611AE">
      <w:pPr>
        <w:rPr>
          <w:b/>
          <w:bCs/>
          <w:u w:val="single"/>
          <w:rtl/>
        </w:rPr>
      </w:pPr>
      <w:bookmarkStart w:id="12057" w:name="_ETM_Q1_1267000"/>
      <w:bookmarkEnd w:id="12057"/>
    </w:p>
    <w:p w:rsidR="005611AE" w:rsidRDefault="005611AE" w:rsidP="005611AE">
      <w:pPr>
        <w:pStyle w:val="af8"/>
        <w:keepNext/>
        <w:rPr>
          <w:rtl/>
        </w:rPr>
      </w:pPr>
      <w:bookmarkStart w:id="12058" w:name="_ETM_Q1_1268000"/>
      <w:bookmarkEnd w:id="120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059" w:name="ET_speaker_5947_184"/>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2059"/>
    </w:p>
    <w:p w:rsidR="005611AE" w:rsidRDefault="005611AE" w:rsidP="005611AE">
      <w:pPr>
        <w:pStyle w:val="KeepWithNext"/>
        <w:rPr>
          <w:rtl/>
        </w:rPr>
      </w:pPr>
    </w:p>
    <w:p w:rsidR="005611AE" w:rsidRDefault="005611AE" w:rsidP="005611AE">
      <w:pPr>
        <w:rPr>
          <w:rtl/>
        </w:rPr>
      </w:pPr>
      <w:bookmarkStart w:id="12060" w:name="_ETM_Q1_1274000"/>
      <w:bookmarkEnd w:id="12060"/>
      <w:r>
        <w:rPr>
          <w:rtl/>
        </w:rPr>
        <w:t xml:space="preserve">- - - סוציאליים, באמת, </w:t>
      </w:r>
      <w:bookmarkStart w:id="12061" w:name="_ETM_Q1_1272000"/>
      <w:bookmarkEnd w:id="12061"/>
      <w:r>
        <w:rPr>
          <w:rtl/>
        </w:rPr>
        <w:t>כלום.</w:t>
      </w:r>
    </w:p>
    <w:p w:rsidR="005611AE" w:rsidRDefault="005611AE" w:rsidP="005611AE">
      <w:pPr>
        <w:rPr>
          <w:rtl/>
        </w:rPr>
      </w:pPr>
    </w:p>
    <w:p w:rsidR="005611AE" w:rsidRDefault="005611AE" w:rsidP="005611AE">
      <w:pPr>
        <w:pStyle w:val="a5"/>
        <w:keepNext/>
        <w:rPr>
          <w:rtl/>
        </w:rPr>
      </w:pPr>
      <w:bookmarkStart w:id="12062" w:name="ET_speaker_5933_18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062"/>
    </w:p>
    <w:p w:rsidR="005611AE" w:rsidRDefault="005611AE" w:rsidP="005611AE">
      <w:pPr>
        <w:pStyle w:val="KeepWithNext"/>
        <w:rPr>
          <w:rtl/>
        </w:rPr>
      </w:pPr>
    </w:p>
    <w:p w:rsidR="005611AE" w:rsidRDefault="005611AE" w:rsidP="005611AE">
      <w:pPr>
        <w:rPr>
          <w:rtl/>
        </w:rPr>
      </w:pPr>
      <w:bookmarkStart w:id="12063" w:name="_ETM_Q1_1277000"/>
      <w:bookmarkEnd w:id="12063"/>
      <w:r>
        <w:rPr>
          <w:rtl/>
        </w:rPr>
        <w:t xml:space="preserve">יאיר, כלום לא מעניין אותם. </w:t>
      </w:r>
    </w:p>
    <w:p w:rsidR="005611AE" w:rsidRDefault="005611AE" w:rsidP="005611AE">
      <w:pPr>
        <w:rPr>
          <w:rtl/>
        </w:rPr>
      </w:pPr>
      <w:bookmarkStart w:id="12064" w:name="_ETM_Q1_1273000"/>
      <w:bookmarkEnd w:id="12064"/>
    </w:p>
    <w:p w:rsidR="005611AE" w:rsidRDefault="005611AE" w:rsidP="005611AE">
      <w:pPr>
        <w:pStyle w:val="-"/>
        <w:keepNext/>
        <w:rPr>
          <w:rtl/>
        </w:rPr>
      </w:pPr>
      <w:bookmarkStart w:id="12065" w:name="ET_speakercontinue_גור_בליי_18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065"/>
    </w:p>
    <w:p w:rsidR="005611AE" w:rsidRDefault="005611AE" w:rsidP="005611AE">
      <w:pPr>
        <w:pStyle w:val="KeepWithNext"/>
        <w:rPr>
          <w:rtl/>
        </w:rPr>
      </w:pPr>
    </w:p>
    <w:p w:rsidR="005611AE" w:rsidRDefault="005611AE" w:rsidP="005611AE">
      <w:pPr>
        <w:rPr>
          <w:b/>
          <w:bCs/>
          <w:u w:val="single"/>
          <w:rtl/>
        </w:rPr>
      </w:pPr>
      <w:r>
        <w:rPr>
          <w:b/>
          <w:bCs/>
          <w:u w:val="single"/>
          <w:rtl/>
        </w:rPr>
        <w:t>651.</w:t>
      </w:r>
      <w:r>
        <w:rPr>
          <w:b/>
          <w:bCs/>
          <w:u w:val="single"/>
          <w:rtl/>
        </w:rPr>
        <w:tab/>
        <w:t>בסעיף 2 לאחר סעיף 13א(ח) יבוא סעיף13א(ט): ממשלת חליפים תקדם חוק שימנע קיזוז של דמי אבטלה מזכאים לקצבת נכות ולגמלת אזרח ותיק.</w:t>
      </w:r>
    </w:p>
    <w:p w:rsidR="005611AE" w:rsidRDefault="005611AE" w:rsidP="005611AE">
      <w:pPr>
        <w:rPr>
          <w:b/>
          <w:bCs/>
          <w:u w:val="single"/>
          <w:rtl/>
        </w:rPr>
      </w:pPr>
      <w:bookmarkStart w:id="12066" w:name="_ETM_Q1_1283000"/>
      <w:bookmarkEnd w:id="1206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067" w:name="ET_speaker_5857_18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067"/>
    </w:p>
    <w:p w:rsidR="005611AE" w:rsidRDefault="005611AE" w:rsidP="005611AE">
      <w:pPr>
        <w:pStyle w:val="KeepWithNext"/>
        <w:rPr>
          <w:rtl/>
        </w:rPr>
      </w:pPr>
    </w:p>
    <w:p w:rsidR="005611AE" w:rsidRDefault="005611AE" w:rsidP="005611AE">
      <w:pPr>
        <w:rPr>
          <w:rtl/>
        </w:rPr>
      </w:pPr>
      <w:r>
        <w:rPr>
          <w:rtl/>
        </w:rPr>
        <w:t>אתה לא הצבעת.</w:t>
      </w:r>
    </w:p>
    <w:p w:rsidR="005611AE" w:rsidRDefault="005611AE" w:rsidP="005611AE">
      <w:pPr>
        <w:rPr>
          <w:rtl/>
        </w:rPr>
      </w:pPr>
      <w:bookmarkStart w:id="12068" w:name="_ETM_Q1_1285000"/>
      <w:bookmarkEnd w:id="12068"/>
    </w:p>
    <w:p w:rsidR="005611AE" w:rsidRDefault="005611AE" w:rsidP="005611AE">
      <w:pPr>
        <w:pStyle w:val="af8"/>
        <w:keepNext/>
        <w:rPr>
          <w:rtl/>
        </w:rPr>
      </w:pPr>
      <w:bookmarkStart w:id="12069" w:name="ET_yor_5771_1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069"/>
    </w:p>
    <w:p w:rsidR="005611AE" w:rsidRDefault="005611AE" w:rsidP="005611AE">
      <w:pPr>
        <w:pStyle w:val="KeepWithNext"/>
        <w:rPr>
          <w:rtl/>
        </w:rPr>
      </w:pPr>
    </w:p>
    <w:p w:rsidR="005611AE" w:rsidRDefault="005611AE" w:rsidP="005611AE">
      <w:pPr>
        <w:rPr>
          <w:rtl/>
        </w:rPr>
      </w:pPr>
      <w:bookmarkStart w:id="12070" w:name="_ETM_Q1_1290000"/>
      <w:bookmarkEnd w:id="12070"/>
      <w:r>
        <w:rPr>
          <w:rtl/>
        </w:rPr>
        <w:t>נמנעתי.</w:t>
      </w:r>
    </w:p>
    <w:p w:rsidR="005611AE" w:rsidRDefault="005611AE" w:rsidP="005611AE">
      <w:pPr>
        <w:rPr>
          <w:rtl/>
        </w:rPr>
      </w:pPr>
      <w:bookmarkStart w:id="12071" w:name="_ETM_Q1_1287000"/>
      <w:bookmarkEnd w:id="12071"/>
    </w:p>
    <w:p w:rsidR="005611AE" w:rsidRDefault="005611AE" w:rsidP="005611AE">
      <w:pPr>
        <w:pStyle w:val="a5"/>
        <w:keepNext/>
        <w:rPr>
          <w:rtl/>
        </w:rPr>
      </w:pPr>
      <w:bookmarkStart w:id="12072" w:name="ET_speaker_5800_18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072"/>
    </w:p>
    <w:p w:rsidR="005611AE" w:rsidRDefault="005611AE" w:rsidP="005611AE">
      <w:pPr>
        <w:pStyle w:val="KeepWithNext"/>
        <w:rPr>
          <w:rtl/>
        </w:rPr>
      </w:pPr>
    </w:p>
    <w:p w:rsidR="005611AE" w:rsidRDefault="005611AE" w:rsidP="005611AE">
      <w:pPr>
        <w:rPr>
          <w:rtl/>
        </w:rPr>
      </w:pPr>
      <w:r>
        <w:rPr>
          <w:rtl/>
        </w:rPr>
        <w:t>מי כתב</w:t>
      </w:r>
      <w:bookmarkStart w:id="12073" w:name="_ETM_Q1_1291000"/>
      <w:bookmarkEnd w:id="12073"/>
      <w:r>
        <w:rPr>
          <w:rtl/>
        </w:rPr>
        <w:t xml:space="preserve"> את ההסתייגויות האלה?</w:t>
      </w:r>
    </w:p>
    <w:p w:rsidR="005611AE" w:rsidRDefault="005611AE" w:rsidP="005611AE">
      <w:pPr>
        <w:rPr>
          <w:rtl/>
        </w:rPr>
      </w:pPr>
      <w:bookmarkStart w:id="12074" w:name="_ETM_Q1_1289000"/>
      <w:bookmarkEnd w:id="12074"/>
    </w:p>
    <w:p w:rsidR="005611AE" w:rsidRDefault="005611AE" w:rsidP="005611AE">
      <w:pPr>
        <w:pStyle w:val="a5"/>
        <w:keepNext/>
        <w:rPr>
          <w:rtl/>
        </w:rPr>
      </w:pPr>
      <w:bookmarkStart w:id="12075" w:name="ET_speaker_5857_18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075"/>
    </w:p>
    <w:p w:rsidR="005611AE" w:rsidRDefault="005611AE" w:rsidP="005611AE">
      <w:pPr>
        <w:pStyle w:val="KeepWithNext"/>
        <w:rPr>
          <w:rtl/>
        </w:rPr>
      </w:pPr>
    </w:p>
    <w:p w:rsidR="005611AE" w:rsidRDefault="005611AE" w:rsidP="005611AE">
      <w:pPr>
        <w:rPr>
          <w:rtl/>
        </w:rPr>
      </w:pPr>
      <w:r>
        <w:rPr>
          <w:rtl/>
        </w:rPr>
        <w:t>אני.</w:t>
      </w:r>
    </w:p>
    <w:p w:rsidR="005611AE" w:rsidRDefault="005611AE" w:rsidP="005611AE">
      <w:pPr>
        <w:rPr>
          <w:rtl/>
        </w:rPr>
      </w:pPr>
      <w:bookmarkStart w:id="12076" w:name="_ETM_Q1_1295000"/>
      <w:bookmarkEnd w:id="12076"/>
    </w:p>
    <w:p w:rsidR="005611AE" w:rsidRDefault="005611AE" w:rsidP="005611AE">
      <w:pPr>
        <w:pStyle w:val="a5"/>
        <w:keepNext/>
        <w:rPr>
          <w:rtl/>
        </w:rPr>
      </w:pPr>
      <w:bookmarkStart w:id="12077" w:name="ET_speaker_5800_19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077"/>
    </w:p>
    <w:p w:rsidR="005611AE" w:rsidRDefault="005611AE" w:rsidP="005611AE">
      <w:pPr>
        <w:pStyle w:val="KeepWithNext"/>
        <w:rPr>
          <w:rtl/>
        </w:rPr>
      </w:pPr>
    </w:p>
    <w:p w:rsidR="005611AE" w:rsidRDefault="005611AE" w:rsidP="005611AE">
      <w:pPr>
        <w:rPr>
          <w:rtl/>
        </w:rPr>
      </w:pPr>
      <w:bookmarkStart w:id="12078" w:name="_ETM_Q1_1292000"/>
      <w:bookmarkEnd w:id="12078"/>
      <w:r>
        <w:rPr>
          <w:rtl/>
        </w:rPr>
        <w:t>באמת.</w:t>
      </w:r>
    </w:p>
    <w:p w:rsidR="005611AE" w:rsidRDefault="005611AE" w:rsidP="005611AE">
      <w:pPr>
        <w:rPr>
          <w:rtl/>
        </w:rPr>
      </w:pPr>
      <w:bookmarkStart w:id="12079" w:name="_ETM_Q1_1294000"/>
      <w:bookmarkEnd w:id="12079"/>
    </w:p>
    <w:p w:rsidR="005611AE" w:rsidRDefault="005611AE" w:rsidP="005611AE">
      <w:pPr>
        <w:pStyle w:val="a5"/>
        <w:keepNext/>
        <w:rPr>
          <w:rtl/>
        </w:rPr>
      </w:pPr>
      <w:bookmarkStart w:id="12080" w:name="ET_speaker_5857_19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080"/>
    </w:p>
    <w:p w:rsidR="005611AE" w:rsidRDefault="005611AE" w:rsidP="005611AE">
      <w:pPr>
        <w:pStyle w:val="KeepWithNext"/>
        <w:rPr>
          <w:rtl/>
        </w:rPr>
      </w:pPr>
    </w:p>
    <w:p w:rsidR="005611AE" w:rsidRDefault="005611AE" w:rsidP="005611AE">
      <w:pPr>
        <w:rPr>
          <w:rtl/>
        </w:rPr>
      </w:pPr>
      <w:bookmarkStart w:id="12081" w:name="_ETM_Q1_1293000"/>
      <w:bookmarkEnd w:id="12081"/>
      <w:r>
        <w:rPr>
          <w:rtl/>
        </w:rPr>
        <w:t>מה</w:t>
      </w:r>
      <w:bookmarkStart w:id="12082" w:name="_ETM_Q1_1296000"/>
      <w:bookmarkEnd w:id="12082"/>
      <w:r>
        <w:rPr>
          <w:rtl/>
        </w:rPr>
        <w:t xml:space="preserve"> באמת?</w:t>
      </w:r>
    </w:p>
    <w:p w:rsidR="005611AE" w:rsidRDefault="005611AE" w:rsidP="005611AE">
      <w:pPr>
        <w:rPr>
          <w:rtl/>
        </w:rPr>
      </w:pPr>
      <w:bookmarkStart w:id="12083" w:name="_ETM_Q1_1300000"/>
      <w:bookmarkEnd w:id="12083"/>
    </w:p>
    <w:p w:rsidR="005611AE" w:rsidRDefault="005611AE" w:rsidP="005611AE">
      <w:pPr>
        <w:pStyle w:val="a5"/>
        <w:keepNext/>
        <w:rPr>
          <w:rtl/>
        </w:rPr>
      </w:pPr>
      <w:bookmarkStart w:id="12084" w:name="ET_speaker_5800_19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084"/>
    </w:p>
    <w:p w:rsidR="005611AE" w:rsidRDefault="005611AE" w:rsidP="005611AE">
      <w:pPr>
        <w:pStyle w:val="KeepWithNext"/>
        <w:rPr>
          <w:rtl/>
        </w:rPr>
      </w:pPr>
    </w:p>
    <w:p w:rsidR="005611AE" w:rsidRDefault="005611AE" w:rsidP="005611AE">
      <w:pPr>
        <w:rPr>
          <w:rtl/>
        </w:rPr>
      </w:pPr>
      <w:r>
        <w:rPr>
          <w:rtl/>
        </w:rPr>
        <w:t xml:space="preserve">בכוונה כחלק - - - </w:t>
      </w:r>
    </w:p>
    <w:p w:rsidR="005611AE" w:rsidRDefault="005611AE" w:rsidP="005611AE">
      <w:pPr>
        <w:rPr>
          <w:rtl/>
        </w:rPr>
      </w:pPr>
    </w:p>
    <w:p w:rsidR="005611AE" w:rsidRDefault="005611AE" w:rsidP="005611AE">
      <w:pPr>
        <w:pStyle w:val="a5"/>
        <w:keepNext/>
        <w:rPr>
          <w:rtl/>
        </w:rPr>
      </w:pPr>
      <w:bookmarkStart w:id="12085" w:name="ET_speaker_5933_1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085"/>
    </w:p>
    <w:p w:rsidR="005611AE" w:rsidRDefault="005611AE" w:rsidP="005611AE">
      <w:pPr>
        <w:pStyle w:val="KeepWithNext"/>
        <w:rPr>
          <w:rtl/>
        </w:rPr>
      </w:pPr>
    </w:p>
    <w:p w:rsidR="005611AE" w:rsidRDefault="005611AE" w:rsidP="005611AE">
      <w:pPr>
        <w:rPr>
          <w:rtl/>
        </w:rPr>
      </w:pPr>
      <w:bookmarkStart w:id="12086" w:name="_ETM_Q1_1305000"/>
      <w:bookmarkEnd w:id="12086"/>
      <w:r>
        <w:rPr>
          <w:rtl/>
        </w:rPr>
        <w:t>כן, בכוונה.</w:t>
      </w:r>
    </w:p>
    <w:p w:rsidR="005611AE" w:rsidRDefault="005611AE" w:rsidP="005611AE">
      <w:pPr>
        <w:rPr>
          <w:rtl/>
        </w:rPr>
      </w:pPr>
      <w:bookmarkStart w:id="12087" w:name="_ETM_Q1_1302000"/>
      <w:bookmarkEnd w:id="12087"/>
    </w:p>
    <w:p w:rsidR="005611AE" w:rsidRDefault="005611AE" w:rsidP="005611AE">
      <w:pPr>
        <w:pStyle w:val="a5"/>
        <w:keepNext/>
        <w:rPr>
          <w:rtl/>
        </w:rPr>
      </w:pPr>
      <w:bookmarkStart w:id="12088" w:name="ET_speaker_5800_19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088"/>
    </w:p>
    <w:p w:rsidR="005611AE" w:rsidRDefault="005611AE" w:rsidP="005611AE">
      <w:pPr>
        <w:pStyle w:val="KeepWithNext"/>
        <w:rPr>
          <w:rtl/>
        </w:rPr>
      </w:pPr>
    </w:p>
    <w:p w:rsidR="005611AE" w:rsidRDefault="005611AE" w:rsidP="005611AE">
      <w:pPr>
        <w:rPr>
          <w:rtl/>
        </w:rPr>
      </w:pPr>
      <w:bookmarkStart w:id="12089" w:name="_ETM_Q1_1303000"/>
      <w:bookmarkEnd w:id="12089"/>
      <w:r>
        <w:rPr>
          <w:rtl/>
        </w:rPr>
        <w:t>זה</w:t>
      </w:r>
      <w:bookmarkStart w:id="12090" w:name="_ETM_Q1_1304000"/>
      <w:bookmarkEnd w:id="12090"/>
      <w:r>
        <w:rPr>
          <w:rtl/>
        </w:rPr>
        <w:t xml:space="preserve"> לא מכבד אותך.</w:t>
      </w:r>
    </w:p>
    <w:p w:rsidR="005611AE" w:rsidRDefault="005611AE" w:rsidP="005611AE">
      <w:pPr>
        <w:rPr>
          <w:rtl/>
        </w:rPr>
      </w:pPr>
    </w:p>
    <w:p w:rsidR="005611AE" w:rsidRDefault="005611AE" w:rsidP="005611AE">
      <w:pPr>
        <w:pStyle w:val="a5"/>
        <w:keepNext/>
        <w:rPr>
          <w:rtl/>
        </w:rPr>
      </w:pPr>
      <w:bookmarkStart w:id="12091" w:name="ET_speaker_5857_19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091"/>
    </w:p>
    <w:p w:rsidR="005611AE" w:rsidRDefault="005611AE" w:rsidP="005611AE">
      <w:pPr>
        <w:pStyle w:val="KeepWithNext"/>
        <w:rPr>
          <w:rtl/>
        </w:rPr>
      </w:pPr>
    </w:p>
    <w:p w:rsidR="005611AE" w:rsidRDefault="005611AE" w:rsidP="005611AE">
      <w:pPr>
        <w:rPr>
          <w:rtl/>
        </w:rPr>
      </w:pPr>
      <w:bookmarkStart w:id="12092" w:name="_ETM_Q1_1307000"/>
      <w:bookmarkEnd w:id="12092"/>
      <w:r>
        <w:rPr>
          <w:rtl/>
        </w:rPr>
        <w:t xml:space="preserve">כן, בסדר, והחוק הזה ממש מכבד אתכם. החוק </w:t>
      </w:r>
      <w:bookmarkStart w:id="12093" w:name="_ETM_Q1_1306000"/>
      <w:bookmarkEnd w:id="12093"/>
      <w:r>
        <w:rPr>
          <w:rtl/>
        </w:rPr>
        <w:t>כולו.</w:t>
      </w:r>
    </w:p>
    <w:p w:rsidR="005611AE" w:rsidRDefault="005611AE" w:rsidP="005611AE">
      <w:pPr>
        <w:rPr>
          <w:rtl/>
        </w:rPr>
      </w:pPr>
      <w:bookmarkStart w:id="12094" w:name="_ETM_Q1_1308000"/>
      <w:bookmarkEnd w:id="12094"/>
    </w:p>
    <w:p w:rsidR="005611AE" w:rsidRDefault="005611AE" w:rsidP="005611AE">
      <w:pPr>
        <w:pStyle w:val="a5"/>
        <w:keepNext/>
        <w:rPr>
          <w:rtl/>
        </w:rPr>
      </w:pPr>
      <w:bookmarkStart w:id="12095" w:name="ET_speaker_5933_1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095"/>
    </w:p>
    <w:p w:rsidR="005611AE" w:rsidRDefault="005611AE" w:rsidP="005611AE">
      <w:pPr>
        <w:pStyle w:val="KeepWithNext"/>
        <w:rPr>
          <w:rtl/>
        </w:rPr>
      </w:pPr>
    </w:p>
    <w:p w:rsidR="005611AE" w:rsidRDefault="005611AE" w:rsidP="005611AE">
      <w:pPr>
        <w:rPr>
          <w:rtl/>
        </w:rPr>
      </w:pPr>
      <w:r>
        <w:rPr>
          <w:rtl/>
        </w:rPr>
        <w:t>החוק לא מכבד אתכם.</w:t>
      </w:r>
    </w:p>
    <w:p w:rsidR="005611AE" w:rsidRDefault="005611AE" w:rsidP="005611AE">
      <w:pPr>
        <w:rPr>
          <w:rtl/>
        </w:rPr>
      </w:pPr>
      <w:bookmarkStart w:id="12096" w:name="_ETM_Q1_1311000"/>
      <w:bookmarkEnd w:id="12096"/>
    </w:p>
    <w:p w:rsidR="005611AE" w:rsidRDefault="005611AE" w:rsidP="005611AE">
      <w:pPr>
        <w:pStyle w:val="a5"/>
        <w:keepNext/>
        <w:rPr>
          <w:rtl/>
        </w:rPr>
      </w:pPr>
      <w:bookmarkStart w:id="12097" w:name="ET_speaker_5800_19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097"/>
    </w:p>
    <w:p w:rsidR="005611AE" w:rsidRDefault="005611AE" w:rsidP="005611AE">
      <w:pPr>
        <w:pStyle w:val="KeepWithNext"/>
        <w:rPr>
          <w:rtl/>
        </w:rPr>
      </w:pPr>
    </w:p>
    <w:p w:rsidR="005611AE" w:rsidRDefault="005611AE" w:rsidP="005611AE">
      <w:pPr>
        <w:rPr>
          <w:rtl/>
        </w:rPr>
      </w:pPr>
      <w:r>
        <w:rPr>
          <w:rtl/>
        </w:rPr>
        <w:t xml:space="preserve">איתן, </w:t>
      </w:r>
      <w:bookmarkStart w:id="12098" w:name="_ETM_Q1_1313000"/>
      <w:bookmarkEnd w:id="12098"/>
      <w:r>
        <w:rPr>
          <w:rtl/>
        </w:rPr>
        <w:t xml:space="preserve">אני רוצה להגיד את זה פעם אחת לפרוטוקול: אלה סוגיות מאוד מאוד חשובות, רק בשביל הפיליבסטר, </w:t>
      </w:r>
      <w:bookmarkStart w:id="12099" w:name="_ETM_Q1_1318000"/>
      <w:bookmarkEnd w:id="12099"/>
      <w:r>
        <w:rPr>
          <w:rtl/>
        </w:rPr>
        <w:t xml:space="preserve">בשביל להראות שמצביעים נגד, כי זה פשוט לא קשור </w:t>
      </w:r>
      <w:bookmarkStart w:id="12100" w:name="_ETM_Q1_1323000"/>
      <w:bookmarkEnd w:id="12100"/>
      <w:r>
        <w:rPr>
          <w:rtl/>
        </w:rPr>
        <w:t>לחוק הזה, זה לא הסתייגויות.</w:t>
      </w:r>
    </w:p>
    <w:p w:rsidR="005611AE" w:rsidRDefault="005611AE" w:rsidP="005611AE">
      <w:pPr>
        <w:rPr>
          <w:rtl/>
        </w:rPr>
      </w:pPr>
    </w:p>
    <w:p w:rsidR="005611AE" w:rsidRDefault="005611AE" w:rsidP="005611AE">
      <w:pPr>
        <w:pStyle w:val="a5"/>
        <w:keepNext/>
        <w:rPr>
          <w:rtl/>
        </w:rPr>
      </w:pPr>
      <w:bookmarkStart w:id="12101" w:name="ET_speaker_5933_1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101"/>
    </w:p>
    <w:p w:rsidR="005611AE" w:rsidRDefault="005611AE" w:rsidP="005611AE">
      <w:pPr>
        <w:pStyle w:val="KeepWithNext"/>
        <w:rPr>
          <w:rtl/>
        </w:rPr>
      </w:pPr>
    </w:p>
    <w:p w:rsidR="005611AE" w:rsidRDefault="005611AE" w:rsidP="005611AE">
      <w:pPr>
        <w:rPr>
          <w:rtl/>
        </w:rPr>
      </w:pPr>
      <w:bookmarkStart w:id="12102" w:name="_ETM_Q1_1322000"/>
      <w:bookmarkEnd w:id="12102"/>
      <w:r>
        <w:rPr>
          <w:rtl/>
        </w:rPr>
        <w:t>זה כן קשור מאוד.</w:t>
      </w:r>
    </w:p>
    <w:p w:rsidR="005611AE" w:rsidRDefault="005611AE" w:rsidP="005611AE">
      <w:pPr>
        <w:rPr>
          <w:rtl/>
        </w:rPr>
      </w:pPr>
    </w:p>
    <w:p w:rsidR="005611AE" w:rsidRDefault="005611AE" w:rsidP="005611AE">
      <w:pPr>
        <w:pStyle w:val="a5"/>
        <w:keepNext/>
        <w:rPr>
          <w:rtl/>
        </w:rPr>
      </w:pPr>
      <w:bookmarkStart w:id="12103" w:name="ET_speaker_5857_19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103"/>
    </w:p>
    <w:p w:rsidR="005611AE" w:rsidRDefault="005611AE" w:rsidP="005611AE">
      <w:pPr>
        <w:pStyle w:val="KeepWithNext"/>
        <w:rPr>
          <w:rtl/>
        </w:rPr>
      </w:pPr>
    </w:p>
    <w:p w:rsidR="005611AE" w:rsidRDefault="005611AE" w:rsidP="005611AE">
      <w:pPr>
        <w:rPr>
          <w:rtl/>
        </w:rPr>
      </w:pPr>
      <w:bookmarkStart w:id="12104" w:name="_ETM_Q1_1320000"/>
      <w:bookmarkEnd w:id="12104"/>
      <w:r>
        <w:rPr>
          <w:rtl/>
        </w:rPr>
        <w:t>החוק הזה לא</w:t>
      </w:r>
      <w:bookmarkStart w:id="12105" w:name="_ETM_Q1_1325000"/>
      <w:bookmarkEnd w:id="12105"/>
      <w:r>
        <w:rPr>
          <w:rtl/>
        </w:rPr>
        <w:t xml:space="preserve"> קשור למציאות. אז את באה בטענות להסתייגויות שלנו? אתם אומרים שמקימים את זה לטובת הקורונה. יש פה סעיף שמדבר שהממשלה </w:t>
      </w:r>
      <w:bookmarkStart w:id="12106" w:name="_ETM_Q1_1331000"/>
      <w:bookmarkEnd w:id="12106"/>
      <w:r>
        <w:rPr>
          <w:rtl/>
        </w:rPr>
        <w:t>תקדם את המאבק בקורונה, ואתם מצביעים נגד.</w:t>
      </w:r>
    </w:p>
    <w:p w:rsidR="005611AE" w:rsidRDefault="005611AE" w:rsidP="005611AE">
      <w:pPr>
        <w:rPr>
          <w:rtl/>
        </w:rPr>
      </w:pPr>
      <w:bookmarkStart w:id="12107" w:name="_ETM_Q1_1334000"/>
      <w:bookmarkEnd w:id="12107"/>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108" w:name="_ETM_Q1_1335000"/>
      <w:bookmarkEnd w:id="12108"/>
      <w:r>
        <w:rPr>
          <w:rtl/>
        </w:rPr>
        <w:t>סליחה, אנחנו באמצע ההצבעה, לא להפריע.</w:t>
      </w:r>
    </w:p>
    <w:p w:rsidR="005611AE" w:rsidRDefault="005611AE" w:rsidP="005611AE">
      <w:pPr>
        <w:rPr>
          <w:rtl/>
        </w:rPr>
      </w:pPr>
      <w:bookmarkStart w:id="12109" w:name="_ETM_Q1_1337000"/>
      <w:bookmarkEnd w:id="12109"/>
    </w:p>
    <w:p w:rsidR="005611AE" w:rsidRDefault="005611AE" w:rsidP="005611AE">
      <w:pPr>
        <w:pStyle w:val="-"/>
        <w:keepNext/>
        <w:rPr>
          <w:rtl/>
        </w:rPr>
      </w:pPr>
      <w:bookmarkStart w:id="12110" w:name="ET_speakercontinue_5857_201"/>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2110"/>
    </w:p>
    <w:p w:rsidR="005611AE" w:rsidRDefault="005611AE" w:rsidP="005611AE">
      <w:pPr>
        <w:pStyle w:val="KeepWithNext"/>
        <w:rPr>
          <w:rtl/>
        </w:rPr>
      </w:pPr>
    </w:p>
    <w:p w:rsidR="005611AE" w:rsidRDefault="005611AE" w:rsidP="005611AE">
      <w:pPr>
        <w:rPr>
          <w:rtl/>
        </w:rPr>
      </w:pPr>
      <w:r>
        <w:rPr>
          <w:rtl/>
        </w:rPr>
        <w:t xml:space="preserve">זה לא משנה את המהות של החוק בכלל, אז </w:t>
      </w:r>
      <w:bookmarkStart w:id="12111" w:name="_ETM_Q1_1339000"/>
      <w:bookmarkEnd w:id="12111"/>
      <w:r>
        <w:rPr>
          <w:rtl/>
        </w:rPr>
        <w:t>לפחות תכניסו את השורה הזאת.</w:t>
      </w:r>
    </w:p>
    <w:p w:rsidR="005611AE" w:rsidRDefault="005611AE" w:rsidP="005611AE">
      <w:pPr>
        <w:rPr>
          <w:rtl/>
        </w:rPr>
      </w:pPr>
      <w:bookmarkStart w:id="12112" w:name="_ETM_Q1_1343000"/>
      <w:bookmarkEnd w:id="12112"/>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תודה. כן.</w:t>
      </w:r>
    </w:p>
    <w:p w:rsidR="005611AE" w:rsidRDefault="005611AE" w:rsidP="005611AE">
      <w:pPr>
        <w:rPr>
          <w:rtl/>
        </w:rPr>
      </w:pPr>
      <w:bookmarkStart w:id="12113" w:name="_ETM_Q1_1342000"/>
      <w:bookmarkEnd w:id="12113"/>
    </w:p>
    <w:p w:rsidR="005611AE" w:rsidRDefault="005611AE" w:rsidP="005611AE">
      <w:pPr>
        <w:pStyle w:val="a5"/>
        <w:keepNext/>
        <w:rPr>
          <w:rtl/>
        </w:rPr>
      </w:pPr>
      <w:bookmarkStart w:id="12114" w:name="ET_speaker_גור_בליי_2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14"/>
    </w:p>
    <w:p w:rsidR="005611AE" w:rsidRDefault="005611AE" w:rsidP="005611AE">
      <w:pPr>
        <w:pStyle w:val="KeepWithNext"/>
        <w:rPr>
          <w:rtl/>
        </w:rPr>
      </w:pPr>
    </w:p>
    <w:p w:rsidR="005611AE" w:rsidRDefault="005611AE" w:rsidP="005611AE">
      <w:pPr>
        <w:rPr>
          <w:b/>
          <w:bCs/>
          <w:u w:val="single"/>
          <w:rtl/>
        </w:rPr>
      </w:pPr>
      <w:bookmarkStart w:id="12115" w:name="_ETM_Q1_1346000"/>
      <w:bookmarkEnd w:id="12115"/>
      <w:r>
        <w:rPr>
          <w:b/>
          <w:bCs/>
          <w:u w:val="single"/>
          <w:rtl/>
        </w:rPr>
        <w:t>652.</w:t>
      </w:r>
      <w:r>
        <w:rPr>
          <w:b/>
          <w:bCs/>
          <w:u w:val="single"/>
          <w:rtl/>
        </w:rPr>
        <w:tab/>
        <w:t>בסעיף 2 לאחר סעיף 13א(ח) יבוא סעיף13א(ט): ממשלת חליפים תמגן את הצוותים הרפואיים מפני נגיף הקורונה.</w:t>
      </w:r>
    </w:p>
    <w:p w:rsidR="005611AE" w:rsidRDefault="005611AE" w:rsidP="005611AE">
      <w:pPr>
        <w:rPr>
          <w:b/>
          <w:bCs/>
          <w:u w:val="single"/>
          <w:rtl/>
        </w:rPr>
      </w:pPr>
    </w:p>
    <w:p w:rsidR="005611AE" w:rsidRDefault="005611AE" w:rsidP="005611AE">
      <w:pPr>
        <w:pStyle w:val="af8"/>
        <w:keepNext/>
        <w:rPr>
          <w:rtl/>
        </w:rPr>
      </w:pPr>
      <w:bookmarkStart w:id="12116" w:name="_ETM_Q1_1350000"/>
      <w:bookmarkEnd w:id="121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117" w:name="ET_speakercontinue_גור_בליי_20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117"/>
    </w:p>
    <w:p w:rsidR="005611AE" w:rsidRDefault="005611AE" w:rsidP="005611AE">
      <w:pPr>
        <w:pStyle w:val="KeepWithNext"/>
        <w:rPr>
          <w:rtl/>
        </w:rPr>
      </w:pPr>
    </w:p>
    <w:p w:rsidR="005611AE" w:rsidRDefault="005611AE" w:rsidP="005611AE">
      <w:pPr>
        <w:rPr>
          <w:b/>
          <w:bCs/>
          <w:u w:val="single"/>
          <w:rtl/>
        </w:rPr>
      </w:pPr>
      <w:bookmarkStart w:id="12118" w:name="_ETM_Q1_1356000"/>
      <w:bookmarkEnd w:id="12118"/>
      <w:r>
        <w:rPr>
          <w:b/>
          <w:bCs/>
          <w:u w:val="single"/>
          <w:rtl/>
        </w:rPr>
        <w:t>653.</w:t>
      </w:r>
      <w:r>
        <w:rPr>
          <w:b/>
          <w:bCs/>
          <w:u w:val="single"/>
          <w:rtl/>
        </w:rPr>
        <w:tab/>
        <w:t>בסעיף 2 לאחר סעיף 13א(ח) יבוא סעיף13א(ט): ממשלת חליפים תעניק מענקים לעולים חדשים שלא קיבלו סיוע ממשלתי במסגרת המענקים מהמוסד לביטוח לאומי.</w:t>
      </w:r>
    </w:p>
    <w:p w:rsidR="005611AE" w:rsidRDefault="005611AE" w:rsidP="005611AE">
      <w:pPr>
        <w:rPr>
          <w:b/>
          <w:bCs/>
          <w:u w:val="single"/>
          <w:rtl/>
        </w:rPr>
      </w:pPr>
      <w:bookmarkStart w:id="12119" w:name="_ETM_Q1_1365000"/>
      <w:bookmarkEnd w:id="12119"/>
    </w:p>
    <w:p w:rsidR="005611AE" w:rsidRDefault="005611AE" w:rsidP="005611AE">
      <w:pPr>
        <w:pStyle w:val="af8"/>
        <w:keepNext/>
        <w:rPr>
          <w:rtl/>
        </w:rPr>
      </w:pPr>
      <w:bookmarkStart w:id="12120" w:name="_ETM_Q1_1366000"/>
      <w:bookmarkEnd w:id="121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2121" w:name="ET_speaker_5857_20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121"/>
    </w:p>
    <w:p w:rsidR="005611AE" w:rsidRDefault="005611AE" w:rsidP="005611AE">
      <w:pPr>
        <w:pStyle w:val="KeepWithNext"/>
        <w:rPr>
          <w:rtl/>
        </w:rPr>
      </w:pPr>
    </w:p>
    <w:p w:rsidR="005611AE" w:rsidRDefault="005611AE" w:rsidP="005611AE">
      <w:pPr>
        <w:rPr>
          <w:rtl/>
        </w:rPr>
      </w:pPr>
      <w:r>
        <w:rPr>
          <w:rtl/>
        </w:rPr>
        <w:t xml:space="preserve">נגד כולם – נגד עצמאים, </w:t>
      </w:r>
      <w:bookmarkStart w:id="12122" w:name="_ETM_Q1_1368000"/>
      <w:bookmarkEnd w:id="12122"/>
      <w:r>
        <w:rPr>
          <w:rtl/>
        </w:rPr>
        <w:t>נגד מובטלים, נגד העולים. נגד כולם.</w:t>
      </w:r>
    </w:p>
    <w:p w:rsidR="005611AE" w:rsidRDefault="005611AE" w:rsidP="005611AE">
      <w:pPr>
        <w:rPr>
          <w:rtl/>
        </w:rPr>
      </w:pPr>
      <w:bookmarkStart w:id="12123" w:name="_ETM_Q1_1372000"/>
      <w:bookmarkEnd w:id="12123"/>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124" w:name="_ETM_Q1_1373000"/>
      <w:bookmarkEnd w:id="12124"/>
      <w:r>
        <w:rPr>
          <w:rtl/>
        </w:rPr>
        <w:t>כן, בבקשה.</w:t>
      </w:r>
      <w:bookmarkStart w:id="12125" w:name="_ETM_Q1_1375000"/>
      <w:bookmarkEnd w:id="12125"/>
      <w:r>
        <w:rPr>
          <w:rtl/>
        </w:rPr>
        <w:t xml:space="preserve"> לא להפריע. </w:t>
      </w:r>
    </w:p>
    <w:p w:rsidR="005611AE" w:rsidRDefault="005611AE" w:rsidP="005611AE">
      <w:pPr>
        <w:rPr>
          <w:b/>
          <w:bCs/>
          <w:u w:val="single"/>
          <w:rtl/>
        </w:rPr>
      </w:pPr>
    </w:p>
    <w:p w:rsidR="005611AE" w:rsidRDefault="005611AE" w:rsidP="005611AE">
      <w:pPr>
        <w:pStyle w:val="-"/>
        <w:keepNext/>
        <w:rPr>
          <w:rtl/>
        </w:rPr>
      </w:pPr>
      <w:bookmarkStart w:id="12126" w:name="ET_speakercontinue_גור_בליי_20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126"/>
    </w:p>
    <w:p w:rsidR="005611AE" w:rsidRDefault="005611AE" w:rsidP="005611AE">
      <w:pPr>
        <w:pStyle w:val="KeepWithNext"/>
        <w:rPr>
          <w:rtl/>
        </w:rPr>
      </w:pPr>
    </w:p>
    <w:p w:rsidR="005611AE" w:rsidRDefault="005611AE" w:rsidP="005611AE">
      <w:pPr>
        <w:rPr>
          <w:b/>
          <w:bCs/>
          <w:u w:val="single"/>
          <w:rtl/>
        </w:rPr>
      </w:pPr>
      <w:bookmarkStart w:id="12127" w:name="_ETM_Q1_1369000"/>
      <w:bookmarkEnd w:id="12127"/>
      <w:r>
        <w:rPr>
          <w:rtl/>
        </w:rPr>
        <w:t xml:space="preserve"> </w:t>
      </w:r>
      <w:r>
        <w:rPr>
          <w:b/>
          <w:bCs/>
          <w:u w:val="single"/>
          <w:rtl/>
        </w:rPr>
        <w:t>654.</w:t>
      </w:r>
      <w:r>
        <w:rPr>
          <w:b/>
          <w:bCs/>
          <w:u w:val="single"/>
          <w:rtl/>
        </w:rPr>
        <w:tab/>
        <w:t xml:space="preserve">בסעיף 2 לאחר סעיף 13א(ח) יבוא סעיף 13א(ט): ממשלת חליפים תסייע במענקים לעצמאים. </w:t>
      </w:r>
    </w:p>
    <w:p w:rsidR="005611AE" w:rsidRDefault="005611AE" w:rsidP="005611AE">
      <w:pPr>
        <w:rPr>
          <w:b/>
          <w:bCs/>
          <w:u w:val="single"/>
          <w:rtl/>
        </w:rPr>
      </w:pPr>
      <w:bookmarkStart w:id="12128" w:name="_ETM_Q1_1379000"/>
      <w:bookmarkEnd w:id="12128"/>
    </w:p>
    <w:p w:rsidR="005611AE" w:rsidRDefault="005611AE" w:rsidP="005611AE">
      <w:pPr>
        <w:pStyle w:val="af8"/>
        <w:keepNext/>
        <w:rPr>
          <w:rtl/>
        </w:rPr>
      </w:pPr>
      <w:bookmarkStart w:id="12129" w:name="_ETM_Q1_1380000"/>
      <w:bookmarkEnd w:id="121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2130" w:name="ET_speaker_גור_בליי_2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30"/>
    </w:p>
    <w:p w:rsidR="005611AE" w:rsidRDefault="005611AE" w:rsidP="005611AE">
      <w:pPr>
        <w:pStyle w:val="KeepWithNext"/>
        <w:rPr>
          <w:rtl/>
        </w:rPr>
      </w:pPr>
    </w:p>
    <w:p w:rsidR="005611AE" w:rsidRDefault="005611AE" w:rsidP="005611AE">
      <w:pPr>
        <w:rPr>
          <w:b/>
          <w:bCs/>
          <w:u w:val="single"/>
          <w:rtl/>
        </w:rPr>
      </w:pPr>
      <w:bookmarkStart w:id="12131" w:name="_ETM_Q1_1385000"/>
      <w:bookmarkEnd w:id="12131"/>
      <w:r>
        <w:rPr>
          <w:b/>
          <w:bCs/>
          <w:u w:val="single"/>
          <w:rtl/>
        </w:rPr>
        <w:t>655.</w:t>
      </w:r>
      <w:r>
        <w:rPr>
          <w:b/>
          <w:bCs/>
          <w:u w:val="single"/>
          <w:rtl/>
        </w:rPr>
        <w:tab/>
        <w:t>בסעיף 2 לאחר סעיף 13א(ח) יבוא סעיף13א(ט): ממשלת חליפים תסייע לסטודנטים שנפגעו מנגיף הקורונה.</w:t>
      </w:r>
    </w:p>
    <w:p w:rsidR="005611AE" w:rsidRDefault="005611AE" w:rsidP="005611AE">
      <w:pPr>
        <w:rPr>
          <w:b/>
          <w:bCs/>
          <w:u w:val="single"/>
          <w:rtl/>
        </w:rPr>
      </w:pPr>
      <w:bookmarkStart w:id="12132" w:name="_ETM_Q1_1388000"/>
      <w:bookmarkEnd w:id="12132"/>
    </w:p>
    <w:p w:rsidR="005611AE" w:rsidRDefault="005611AE" w:rsidP="005611AE">
      <w:pPr>
        <w:pStyle w:val="af8"/>
        <w:keepNext/>
        <w:rPr>
          <w:rtl/>
        </w:rPr>
      </w:pPr>
      <w:bookmarkStart w:id="12133" w:name="_ETM_Q1_1389000"/>
      <w:bookmarkEnd w:id="121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2134" w:name="_ETM_Q1_1402000"/>
      <w:bookmarkEnd w:id="12134"/>
    </w:p>
    <w:p w:rsidR="005611AE" w:rsidRDefault="005611AE" w:rsidP="005611AE">
      <w:pPr>
        <w:pStyle w:val="a5"/>
        <w:keepNext/>
        <w:rPr>
          <w:rtl/>
        </w:rPr>
      </w:pPr>
      <w:bookmarkStart w:id="12135" w:name="ET_speaker_5933_2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135"/>
    </w:p>
    <w:p w:rsidR="005611AE" w:rsidRDefault="005611AE" w:rsidP="005611AE">
      <w:pPr>
        <w:pStyle w:val="KeepWithNext"/>
        <w:rPr>
          <w:rtl/>
        </w:rPr>
      </w:pPr>
    </w:p>
    <w:p w:rsidR="005611AE" w:rsidRDefault="005611AE" w:rsidP="005611AE">
      <w:pPr>
        <w:rPr>
          <w:rtl/>
        </w:rPr>
      </w:pPr>
      <w:r>
        <w:rPr>
          <w:rtl/>
        </w:rPr>
        <w:t xml:space="preserve">אף אחד לא סופר. רגע, ספרתם שמולא נמנע? </w:t>
      </w:r>
    </w:p>
    <w:p w:rsidR="005611AE" w:rsidRDefault="005611AE" w:rsidP="005611AE">
      <w:pPr>
        <w:rPr>
          <w:b/>
          <w:bCs/>
          <w:u w:val="single"/>
          <w:rtl/>
        </w:rPr>
      </w:pPr>
    </w:p>
    <w:p w:rsidR="005611AE" w:rsidRDefault="005611AE" w:rsidP="005611AE">
      <w:pPr>
        <w:pStyle w:val="-"/>
        <w:keepNext/>
        <w:rPr>
          <w:rtl/>
        </w:rPr>
      </w:pPr>
      <w:bookmarkStart w:id="12136" w:name="ET_speakercontinue_גור_בליי_21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136"/>
    </w:p>
    <w:p w:rsidR="005611AE" w:rsidRDefault="005611AE" w:rsidP="005611AE">
      <w:pPr>
        <w:pStyle w:val="KeepWithNext"/>
        <w:rPr>
          <w:rtl/>
        </w:rPr>
      </w:pPr>
    </w:p>
    <w:p w:rsidR="005611AE" w:rsidRDefault="005611AE" w:rsidP="005611AE">
      <w:pPr>
        <w:rPr>
          <w:b/>
          <w:bCs/>
          <w:u w:val="single"/>
          <w:rtl/>
        </w:rPr>
      </w:pPr>
      <w:bookmarkStart w:id="12137" w:name="_ETM_Q1_1397000"/>
      <w:bookmarkEnd w:id="12137"/>
      <w:r>
        <w:rPr>
          <w:b/>
          <w:bCs/>
          <w:u w:val="single"/>
          <w:rtl/>
        </w:rPr>
        <w:t>656.</w:t>
      </w:r>
      <w:r>
        <w:rPr>
          <w:b/>
          <w:bCs/>
          <w:u w:val="single"/>
          <w:rtl/>
        </w:rPr>
        <w:tab/>
        <w:t>בסעיף 2 לאחר סעיף 13א(ח) יבוא סעיף 13א(ט): ממשלת חליפים תסייע לגנים פרטיים ופעוטונים שנפגעו ממשבר הקורונה.</w:t>
      </w:r>
    </w:p>
    <w:p w:rsidR="005611AE" w:rsidRDefault="005611AE" w:rsidP="005611AE">
      <w:pPr>
        <w:rPr>
          <w:b/>
          <w:bCs/>
          <w:u w:val="single"/>
          <w:rtl/>
        </w:rPr>
      </w:pPr>
      <w:bookmarkStart w:id="12138" w:name="_ETM_Q1_1404000"/>
      <w:bookmarkEnd w:id="1213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139" w:name="ET_speakercontinue_גור_בליי_21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139"/>
    </w:p>
    <w:p w:rsidR="005611AE" w:rsidRDefault="005611AE" w:rsidP="005611AE">
      <w:pPr>
        <w:pStyle w:val="KeepWithNext"/>
        <w:rPr>
          <w:rtl/>
        </w:rPr>
      </w:pPr>
    </w:p>
    <w:p w:rsidR="005611AE" w:rsidRDefault="005611AE" w:rsidP="005611AE">
      <w:pPr>
        <w:rPr>
          <w:b/>
          <w:bCs/>
          <w:u w:val="single"/>
          <w:rtl/>
        </w:rPr>
      </w:pPr>
      <w:bookmarkStart w:id="12140" w:name="_ETM_Q1_1411000"/>
      <w:bookmarkStart w:id="12141" w:name="_ETM_Q1_1405000"/>
      <w:bookmarkEnd w:id="12140"/>
      <w:bookmarkEnd w:id="12141"/>
      <w:r>
        <w:rPr>
          <w:b/>
          <w:bCs/>
          <w:u w:val="single"/>
          <w:rtl/>
        </w:rPr>
        <w:t>657.</w:t>
      </w:r>
      <w:r>
        <w:rPr>
          <w:b/>
          <w:bCs/>
          <w:u w:val="single"/>
          <w:rtl/>
        </w:rPr>
        <w:tab/>
        <w:t>בסעיף 2 לאחר סעיף 13א(ח) יבוא סעיף13א(ט): ממשלת חליפים תקדם חוק שיאפשר לאנשים מעל גיל 67 להיות זכאים לדמי אבטלה.</w:t>
      </w:r>
    </w:p>
    <w:p w:rsidR="005611AE" w:rsidRDefault="005611AE" w:rsidP="005611AE">
      <w:pPr>
        <w:rPr>
          <w:b/>
          <w:bCs/>
          <w:u w:val="single"/>
          <w:rtl/>
        </w:rPr>
      </w:pPr>
      <w:bookmarkStart w:id="12142" w:name="_ETM_Q1_1418000"/>
      <w:bookmarkEnd w:id="12142"/>
    </w:p>
    <w:p w:rsidR="005611AE" w:rsidRDefault="005611AE" w:rsidP="005611AE">
      <w:pPr>
        <w:pStyle w:val="af8"/>
        <w:keepNext/>
        <w:rPr>
          <w:rtl/>
        </w:rPr>
      </w:pPr>
      <w:bookmarkStart w:id="12143" w:name="_ETM_Q1_1419000"/>
      <w:bookmarkEnd w:id="121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144" w:name="ET_speaker_5857_21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144"/>
    </w:p>
    <w:p w:rsidR="005611AE" w:rsidRDefault="005611AE" w:rsidP="005611AE">
      <w:pPr>
        <w:pStyle w:val="KeepWithNext"/>
        <w:rPr>
          <w:rtl/>
        </w:rPr>
      </w:pPr>
    </w:p>
    <w:p w:rsidR="005611AE" w:rsidRDefault="005611AE" w:rsidP="005611AE">
      <w:pPr>
        <w:rPr>
          <w:rtl/>
        </w:rPr>
      </w:pPr>
      <w:r>
        <w:rPr>
          <w:rtl/>
        </w:rPr>
        <w:t>כמה היה עכשיו נגד? כמה היה עכשיו נגד?</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אופיר כץ, איציק שמולי - - -</w:t>
      </w:r>
    </w:p>
    <w:p w:rsidR="005611AE" w:rsidRDefault="005611AE" w:rsidP="005611AE">
      <w:pPr>
        <w:rPr>
          <w:rtl/>
        </w:rPr>
      </w:pPr>
      <w:bookmarkStart w:id="12145" w:name="_ETM_Q1_1425000"/>
      <w:bookmarkEnd w:id="12145"/>
    </w:p>
    <w:p w:rsidR="005611AE" w:rsidRDefault="005611AE" w:rsidP="005611AE">
      <w:pPr>
        <w:pStyle w:val="-"/>
        <w:keepNext/>
        <w:rPr>
          <w:rtl/>
        </w:rPr>
      </w:pPr>
      <w:bookmarkStart w:id="12146" w:name="ET_speakercontinue_5857_215"/>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2146"/>
    </w:p>
    <w:p w:rsidR="005611AE" w:rsidRDefault="005611AE" w:rsidP="005611AE">
      <w:pPr>
        <w:pStyle w:val="KeepWithNext"/>
        <w:rPr>
          <w:rtl/>
        </w:rPr>
      </w:pPr>
    </w:p>
    <w:p w:rsidR="005611AE" w:rsidRDefault="005611AE" w:rsidP="005611AE">
      <w:pPr>
        <w:rPr>
          <w:rtl/>
        </w:rPr>
      </w:pPr>
      <w:bookmarkStart w:id="12147" w:name="_ETM_Q1_1424000"/>
      <w:bookmarkEnd w:id="12147"/>
      <w:r>
        <w:rPr>
          <w:rtl/>
        </w:rPr>
        <w:t>כמה בעד?</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148" w:name="_ETM_Q1_1428000"/>
      <w:bookmarkEnd w:id="12148"/>
      <w:r>
        <w:rPr>
          <w:rtl/>
        </w:rPr>
        <w:t>רגע, אל תפריע.</w:t>
      </w:r>
    </w:p>
    <w:p w:rsidR="005611AE" w:rsidRDefault="005611AE" w:rsidP="005611AE">
      <w:pPr>
        <w:rPr>
          <w:rtl/>
        </w:rPr>
      </w:pPr>
    </w:p>
    <w:p w:rsidR="005611AE" w:rsidRDefault="005611AE" w:rsidP="005611AE">
      <w:pPr>
        <w:pStyle w:val="-"/>
        <w:keepNext/>
        <w:rPr>
          <w:rtl/>
        </w:rPr>
      </w:pPr>
      <w:bookmarkStart w:id="12149" w:name="ET_speakercontinue_5857_217"/>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2149"/>
    </w:p>
    <w:p w:rsidR="005611AE" w:rsidRDefault="005611AE" w:rsidP="005611AE">
      <w:pPr>
        <w:pStyle w:val="KeepWithNext"/>
        <w:rPr>
          <w:rtl/>
        </w:rPr>
      </w:pPr>
    </w:p>
    <w:p w:rsidR="005611AE" w:rsidRDefault="005611AE" w:rsidP="005611AE">
      <w:pPr>
        <w:rPr>
          <w:rtl/>
        </w:rPr>
      </w:pPr>
      <w:r>
        <w:rPr>
          <w:rtl/>
        </w:rPr>
        <w:t>לא, כמה בעד?</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150" w:name="_ETM_Q1_1427000"/>
      <w:bookmarkEnd w:id="12150"/>
      <w:r>
        <w:rPr>
          <w:rtl/>
        </w:rPr>
        <w:t>לא, סליחה.</w:t>
      </w:r>
    </w:p>
    <w:p w:rsidR="005611AE" w:rsidRDefault="005611AE" w:rsidP="005611AE">
      <w:pPr>
        <w:rPr>
          <w:rtl/>
        </w:rPr>
      </w:pPr>
      <w:bookmarkStart w:id="12151" w:name="_ETM_Q1_1429000"/>
      <w:bookmarkEnd w:id="12151"/>
    </w:p>
    <w:p w:rsidR="005611AE" w:rsidRDefault="005611AE" w:rsidP="005611AE">
      <w:pPr>
        <w:pStyle w:val="-"/>
        <w:keepNext/>
        <w:rPr>
          <w:rtl/>
        </w:rPr>
      </w:pPr>
      <w:bookmarkStart w:id="12152" w:name="ET_speakercontinue_5857_219"/>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2152"/>
    </w:p>
    <w:p w:rsidR="005611AE" w:rsidRDefault="005611AE" w:rsidP="005611AE">
      <w:pPr>
        <w:pStyle w:val="KeepWithNext"/>
        <w:rPr>
          <w:rtl/>
        </w:rPr>
      </w:pPr>
    </w:p>
    <w:p w:rsidR="005611AE" w:rsidRDefault="005611AE" w:rsidP="005611AE">
      <w:pPr>
        <w:rPr>
          <w:rtl/>
        </w:rPr>
      </w:pPr>
      <w:r>
        <w:rPr>
          <w:rtl/>
        </w:rPr>
        <w:t>לא, רגע, שנייה.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153" w:name="_ETM_Q1_1430000"/>
      <w:bookmarkEnd w:id="12153"/>
      <w:r>
        <w:rPr>
          <w:rtl/>
        </w:rPr>
        <w:t xml:space="preserve">לא, סליחה. </w:t>
      </w:r>
    </w:p>
    <w:p w:rsidR="005611AE" w:rsidRDefault="005611AE" w:rsidP="005611AE">
      <w:pPr>
        <w:rPr>
          <w:rtl/>
        </w:rPr>
      </w:pPr>
    </w:p>
    <w:p w:rsidR="005611AE" w:rsidRDefault="005611AE" w:rsidP="005611AE">
      <w:pPr>
        <w:pStyle w:val="-"/>
        <w:keepNext/>
        <w:rPr>
          <w:rtl/>
        </w:rPr>
      </w:pPr>
      <w:bookmarkStart w:id="12154" w:name="ET_speakercontinue_5857_221"/>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2154"/>
    </w:p>
    <w:p w:rsidR="005611AE" w:rsidRDefault="005611AE" w:rsidP="005611AE">
      <w:pPr>
        <w:pStyle w:val="KeepWithNext"/>
        <w:rPr>
          <w:rtl/>
        </w:rPr>
      </w:pPr>
    </w:p>
    <w:p w:rsidR="005611AE" w:rsidRDefault="005611AE" w:rsidP="005611AE">
      <w:pPr>
        <w:rPr>
          <w:rtl/>
        </w:rPr>
      </w:pPr>
      <w:bookmarkStart w:id="12155" w:name="_ETM_Q1_1431000"/>
      <w:bookmarkEnd w:id="12155"/>
      <w:r>
        <w:rPr>
          <w:rtl/>
        </w:rPr>
        <w:t>כמה עכשיו נגד וכמה בעד?</w:t>
      </w:r>
      <w:r>
        <w:rPr>
          <w:rFonts w:hint="cs"/>
        </w:rPr>
        <w:t xml:space="preserve"> </w:t>
      </w:r>
      <w:r>
        <w:rPr>
          <w:rtl/>
        </w:rPr>
        <w:t>אני</w:t>
      </w:r>
      <w:bookmarkStart w:id="12156" w:name="_ETM_Q1_1432000"/>
      <w:bookmarkEnd w:id="12156"/>
      <w:r>
        <w:rPr>
          <w:rtl/>
        </w:rPr>
        <w:t xml:space="preserve"> רוצה לדעת.</w:t>
      </w:r>
    </w:p>
    <w:p w:rsidR="005611AE" w:rsidRDefault="005611AE" w:rsidP="005611AE">
      <w:pPr>
        <w:rPr>
          <w:rtl/>
        </w:rPr>
      </w:pPr>
      <w:bookmarkStart w:id="12157" w:name="_ETM_Q1_1434000"/>
      <w:bookmarkEnd w:id="12157"/>
    </w:p>
    <w:p w:rsidR="005611AE" w:rsidRDefault="005611AE" w:rsidP="005611AE">
      <w:pPr>
        <w:pStyle w:val="af8"/>
        <w:keepNext/>
        <w:rPr>
          <w:rtl/>
        </w:rPr>
      </w:pPr>
      <w:bookmarkStart w:id="12158" w:name="ET_yor_5771_2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158"/>
    </w:p>
    <w:p w:rsidR="005611AE" w:rsidRDefault="005611AE" w:rsidP="005611AE">
      <w:pPr>
        <w:pStyle w:val="KeepWithNext"/>
        <w:rPr>
          <w:rtl/>
        </w:rPr>
      </w:pPr>
    </w:p>
    <w:p w:rsidR="005611AE" w:rsidRDefault="005611AE" w:rsidP="005611AE">
      <w:pPr>
        <w:rPr>
          <w:rtl/>
        </w:rPr>
      </w:pPr>
      <w:bookmarkStart w:id="12159" w:name="_ETM_Q1_1435000"/>
      <w:bookmarkEnd w:id="12159"/>
      <w:r>
        <w:rPr>
          <w:rtl/>
        </w:rPr>
        <w:t>סליחה, אלכס קושניר.</w:t>
      </w:r>
    </w:p>
    <w:p w:rsidR="005611AE" w:rsidRDefault="005611AE" w:rsidP="005611AE">
      <w:pPr>
        <w:rPr>
          <w:rtl/>
        </w:rPr>
      </w:pPr>
    </w:p>
    <w:p w:rsidR="005611AE" w:rsidRDefault="005611AE" w:rsidP="005611AE">
      <w:pPr>
        <w:pStyle w:val="-"/>
        <w:keepNext/>
        <w:rPr>
          <w:rtl/>
        </w:rPr>
      </w:pPr>
      <w:bookmarkStart w:id="12160" w:name="ET_speakercontinue_5857_223"/>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2160"/>
    </w:p>
    <w:p w:rsidR="005611AE" w:rsidRDefault="005611AE" w:rsidP="005611AE">
      <w:pPr>
        <w:pStyle w:val="KeepWithNext"/>
        <w:rPr>
          <w:rtl/>
        </w:rPr>
      </w:pPr>
    </w:p>
    <w:p w:rsidR="005611AE" w:rsidRDefault="005611AE" w:rsidP="005611AE">
      <w:pPr>
        <w:rPr>
          <w:rtl/>
        </w:rPr>
      </w:pPr>
      <w:bookmarkStart w:id="12161" w:name="_ETM_Q1_1436000"/>
      <w:bookmarkEnd w:id="12161"/>
      <w:r>
        <w:rPr>
          <w:rtl/>
        </w:rPr>
        <w:t>כי פה היה רוב. כי כל האגף הזה לא הצביע.</w:t>
      </w:r>
    </w:p>
    <w:p w:rsidR="005611AE" w:rsidRDefault="005611AE" w:rsidP="005611AE">
      <w:pPr>
        <w:rPr>
          <w:rtl/>
        </w:rPr>
      </w:pPr>
      <w:bookmarkStart w:id="12162" w:name="_ETM_Q1_1438000"/>
      <w:bookmarkEnd w:id="12162"/>
    </w:p>
    <w:p w:rsidR="005611AE" w:rsidRDefault="005611AE" w:rsidP="005611AE">
      <w:pPr>
        <w:pStyle w:val="af8"/>
        <w:keepNext/>
        <w:rPr>
          <w:rtl/>
        </w:rPr>
      </w:pPr>
      <w:bookmarkStart w:id="12163" w:name="ET_yor_5771_2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163"/>
    </w:p>
    <w:p w:rsidR="005611AE" w:rsidRDefault="005611AE" w:rsidP="005611AE">
      <w:pPr>
        <w:pStyle w:val="KeepWithNext"/>
        <w:rPr>
          <w:rtl/>
        </w:rPr>
      </w:pPr>
    </w:p>
    <w:p w:rsidR="005611AE" w:rsidRDefault="005611AE" w:rsidP="005611AE">
      <w:pPr>
        <w:rPr>
          <w:rtl/>
        </w:rPr>
      </w:pPr>
      <w:bookmarkStart w:id="12164" w:name="_ETM_Q1_1440000"/>
      <w:bookmarkEnd w:id="12164"/>
      <w:r>
        <w:rPr>
          <w:rtl/>
        </w:rPr>
        <w:t>לא נכון. אופיר כץ הצביע, מולא הצביע.</w:t>
      </w:r>
    </w:p>
    <w:p w:rsidR="005611AE" w:rsidRDefault="005611AE" w:rsidP="005611AE">
      <w:pPr>
        <w:rPr>
          <w:rtl/>
        </w:rPr>
      </w:pPr>
    </w:p>
    <w:p w:rsidR="005611AE" w:rsidRDefault="005611AE" w:rsidP="005611AE">
      <w:pPr>
        <w:pStyle w:val="-"/>
        <w:keepNext/>
        <w:rPr>
          <w:rtl/>
        </w:rPr>
      </w:pPr>
      <w:bookmarkStart w:id="12165" w:name="ET_speakercontinue_5857_225"/>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2165"/>
    </w:p>
    <w:p w:rsidR="005611AE" w:rsidRDefault="005611AE" w:rsidP="005611AE">
      <w:pPr>
        <w:pStyle w:val="KeepWithNext"/>
        <w:rPr>
          <w:rtl/>
        </w:rPr>
      </w:pPr>
    </w:p>
    <w:p w:rsidR="005611AE" w:rsidRDefault="005611AE" w:rsidP="005611AE">
      <w:pPr>
        <w:rPr>
          <w:rtl/>
        </w:rPr>
      </w:pPr>
      <w:bookmarkStart w:id="12166" w:name="_ETM_Q1_1441000"/>
      <w:bookmarkEnd w:id="12166"/>
      <w:r>
        <w:rPr>
          <w:rtl/>
        </w:rPr>
        <w:t>טלי</w:t>
      </w:r>
      <w:bookmarkStart w:id="12167" w:name="_ETM_Q1_1442000"/>
      <w:bookmarkEnd w:id="12167"/>
      <w:r>
        <w:rPr>
          <w:rtl/>
        </w:rPr>
        <w:t xml:space="preserve"> לא הצביעה, פטין לא הצביע ואורית לא הצביעה.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w:t>
      </w:r>
      <w:bookmarkStart w:id="12168" w:name="_ETM_Q1_1443000"/>
      <w:bookmarkEnd w:id="12168"/>
      <w:r>
        <w:rPr>
          <w:rtl/>
        </w:rPr>
        <w:t xml:space="preserve"> נכון. ממש לא נכון.</w:t>
      </w:r>
    </w:p>
    <w:p w:rsidR="005611AE" w:rsidRDefault="005611AE" w:rsidP="005611AE">
      <w:pPr>
        <w:rPr>
          <w:rtl/>
        </w:rPr>
      </w:pPr>
      <w:bookmarkStart w:id="12169" w:name="_ETM_Q1_1447000"/>
      <w:bookmarkEnd w:id="12169"/>
    </w:p>
    <w:p w:rsidR="005611AE" w:rsidRDefault="005611AE" w:rsidP="005611AE">
      <w:pPr>
        <w:pStyle w:val="a5"/>
        <w:keepNext/>
        <w:rPr>
          <w:rtl/>
        </w:rPr>
      </w:pPr>
      <w:bookmarkStart w:id="12170" w:name="ET_speaker_5962_230"/>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2170"/>
    </w:p>
    <w:p w:rsidR="005611AE" w:rsidRDefault="005611AE" w:rsidP="005611AE">
      <w:pPr>
        <w:pStyle w:val="KeepWithNext"/>
        <w:rPr>
          <w:rtl/>
        </w:rPr>
      </w:pPr>
    </w:p>
    <w:p w:rsidR="005611AE" w:rsidRDefault="005611AE" w:rsidP="005611AE">
      <w:pPr>
        <w:rPr>
          <w:rtl/>
        </w:rPr>
      </w:pPr>
      <w:bookmarkStart w:id="12171" w:name="_ETM_Q1_1448000"/>
      <w:bookmarkEnd w:id="12171"/>
      <w:r>
        <w:rPr>
          <w:rtl/>
        </w:rPr>
        <w:t xml:space="preserve">הוא הצביע. </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bookmarkStart w:id="12172" w:name="ET_speaker_5857_22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172"/>
    </w:p>
    <w:p w:rsidR="005611AE" w:rsidRDefault="005611AE" w:rsidP="005611AE">
      <w:pPr>
        <w:pStyle w:val="KeepWithNext"/>
        <w:rPr>
          <w:rtl/>
        </w:rPr>
      </w:pPr>
    </w:p>
    <w:p w:rsidR="005611AE" w:rsidRDefault="005611AE" w:rsidP="005611AE">
      <w:pPr>
        <w:rPr>
          <w:rtl/>
        </w:rPr>
      </w:pPr>
      <w:r>
        <w:rPr>
          <w:rtl/>
        </w:rPr>
        <w:t xml:space="preserve">טלי, את לא </w:t>
      </w:r>
      <w:bookmarkStart w:id="12173" w:name="_ETM_Q1_1445000"/>
      <w:bookmarkEnd w:id="12173"/>
      <w:r>
        <w:rPr>
          <w:rtl/>
        </w:rPr>
        <w:t xml:space="preserve">הצבעת. </w:t>
      </w:r>
    </w:p>
    <w:p w:rsidR="005611AE" w:rsidRDefault="005611AE" w:rsidP="005611AE">
      <w:pPr>
        <w:rPr>
          <w:rtl/>
        </w:rPr>
      </w:pPr>
      <w:bookmarkStart w:id="12174" w:name="_ETM_Q1_1449000"/>
      <w:bookmarkStart w:id="12175" w:name="_ETM_Q1_1450000"/>
      <w:bookmarkEnd w:id="12174"/>
      <w:bookmarkEnd w:id="12175"/>
    </w:p>
    <w:p w:rsidR="005611AE" w:rsidRDefault="005611AE" w:rsidP="005611AE">
      <w:pPr>
        <w:pStyle w:val="a5"/>
        <w:keepNext/>
        <w:rPr>
          <w:rtl/>
        </w:rPr>
      </w:pPr>
      <w:bookmarkStart w:id="12176" w:name="ET_speaker_5962_227"/>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2176"/>
    </w:p>
    <w:p w:rsidR="005611AE" w:rsidRDefault="005611AE" w:rsidP="005611AE">
      <w:pPr>
        <w:pStyle w:val="KeepWithNext"/>
        <w:rPr>
          <w:rtl/>
        </w:rPr>
      </w:pPr>
    </w:p>
    <w:p w:rsidR="005611AE" w:rsidRDefault="005611AE" w:rsidP="005611AE">
      <w:pPr>
        <w:rPr>
          <w:rtl/>
        </w:rPr>
      </w:pPr>
      <w:r>
        <w:rPr>
          <w:rtl/>
        </w:rPr>
        <w:t>אני לא הצבעתי, הוא הצביע.</w:t>
      </w:r>
    </w:p>
    <w:p w:rsidR="005611AE" w:rsidRDefault="005611AE" w:rsidP="005611AE">
      <w:pPr>
        <w:rPr>
          <w:rtl/>
        </w:rPr>
      </w:pPr>
    </w:p>
    <w:p w:rsidR="005611AE" w:rsidRDefault="005611AE" w:rsidP="005611AE">
      <w:pPr>
        <w:pStyle w:val="a5"/>
        <w:keepNext/>
        <w:rPr>
          <w:rtl/>
        </w:rPr>
      </w:pPr>
      <w:bookmarkStart w:id="12177" w:name="ET_speaker_5857_23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177"/>
    </w:p>
    <w:p w:rsidR="005611AE" w:rsidRDefault="005611AE" w:rsidP="005611AE">
      <w:pPr>
        <w:pStyle w:val="KeepWithNext"/>
        <w:rPr>
          <w:rtl/>
        </w:rPr>
      </w:pPr>
    </w:p>
    <w:p w:rsidR="005611AE" w:rsidRDefault="005611AE" w:rsidP="005611AE">
      <w:pPr>
        <w:rPr>
          <w:rtl/>
        </w:rPr>
      </w:pPr>
      <w:r>
        <w:rPr>
          <w:rtl/>
        </w:rPr>
        <w:t>פטין לא הצביע.</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עוזי דיין הצביע, אני הצבעתי, שמולי הצביע.</w:t>
      </w:r>
    </w:p>
    <w:p w:rsidR="005611AE" w:rsidRDefault="005611AE" w:rsidP="005611AE">
      <w:pPr>
        <w:rPr>
          <w:rtl/>
        </w:rPr>
      </w:pPr>
      <w:bookmarkStart w:id="12178" w:name="_ETM_Q1_1451000"/>
      <w:bookmarkEnd w:id="12178"/>
    </w:p>
    <w:p w:rsidR="005611AE" w:rsidRDefault="005611AE" w:rsidP="005611AE">
      <w:pPr>
        <w:pStyle w:val="-"/>
        <w:keepNext/>
        <w:rPr>
          <w:rtl/>
        </w:rPr>
      </w:pPr>
      <w:bookmarkStart w:id="12179" w:name="ET_speakercontinue_5857_233"/>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2179"/>
    </w:p>
    <w:p w:rsidR="005611AE" w:rsidRDefault="005611AE" w:rsidP="005611AE">
      <w:pPr>
        <w:pStyle w:val="KeepWithNext"/>
        <w:rPr>
          <w:rtl/>
        </w:rPr>
      </w:pPr>
    </w:p>
    <w:p w:rsidR="005611AE" w:rsidRDefault="005611AE" w:rsidP="005611AE">
      <w:pPr>
        <w:rPr>
          <w:rtl/>
        </w:rPr>
      </w:pPr>
      <w:bookmarkStart w:id="12180" w:name="_ETM_Q1_1453000"/>
      <w:bookmarkEnd w:id="12180"/>
      <w:r>
        <w:rPr>
          <w:rtl/>
        </w:rPr>
        <w:t>כמה</w:t>
      </w:r>
      <w:bookmarkStart w:id="12181" w:name="_ETM_Q1_1454000"/>
      <w:bookmarkEnd w:id="12181"/>
      <w:r>
        <w:rPr>
          <w:rtl/>
        </w:rPr>
        <w:t xml:space="preserve"> בעד וכמה נגד, אפשר לדעת? בעד – 8. נגד?</w:t>
      </w:r>
    </w:p>
    <w:p w:rsidR="005611AE" w:rsidRDefault="005611AE" w:rsidP="005611AE">
      <w:pPr>
        <w:rPr>
          <w:rtl/>
        </w:rPr>
      </w:pPr>
    </w:p>
    <w:p w:rsidR="005611AE" w:rsidRDefault="005611AE" w:rsidP="005611AE">
      <w:pPr>
        <w:pStyle w:val="af8"/>
        <w:keepNext/>
        <w:rPr>
          <w:rtl/>
        </w:rPr>
      </w:pPr>
      <w:bookmarkStart w:id="12182" w:name="ET_yor_5771_2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182"/>
    </w:p>
    <w:p w:rsidR="005611AE" w:rsidRDefault="005611AE" w:rsidP="005611AE">
      <w:pPr>
        <w:pStyle w:val="KeepWithNext"/>
        <w:rPr>
          <w:rtl/>
        </w:rPr>
      </w:pPr>
    </w:p>
    <w:p w:rsidR="005611AE" w:rsidRDefault="005611AE" w:rsidP="005611AE">
      <w:pPr>
        <w:rPr>
          <w:rtl/>
        </w:rPr>
      </w:pPr>
      <w:r>
        <w:rPr>
          <w:rtl/>
        </w:rPr>
        <w:t>אנחנו ממשיכים.</w:t>
      </w:r>
    </w:p>
    <w:p w:rsidR="005611AE" w:rsidRDefault="005611AE" w:rsidP="005611AE">
      <w:pPr>
        <w:rPr>
          <w:rtl/>
        </w:rPr>
      </w:pPr>
      <w:bookmarkStart w:id="12183" w:name="_ETM_Q1_1465000"/>
      <w:bookmarkEnd w:id="12183"/>
    </w:p>
    <w:p w:rsidR="005611AE" w:rsidRDefault="005611AE" w:rsidP="005611AE">
      <w:pPr>
        <w:pStyle w:val="-"/>
        <w:keepNext/>
        <w:rPr>
          <w:rtl/>
        </w:rPr>
      </w:pPr>
      <w:bookmarkStart w:id="12184" w:name="ET_speakercontinue_5857_235"/>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2184"/>
    </w:p>
    <w:p w:rsidR="005611AE" w:rsidRDefault="005611AE" w:rsidP="005611AE">
      <w:pPr>
        <w:pStyle w:val="KeepWithNext"/>
        <w:rPr>
          <w:rtl/>
        </w:rPr>
      </w:pPr>
    </w:p>
    <w:p w:rsidR="005611AE" w:rsidRDefault="005611AE" w:rsidP="005611AE">
      <w:pPr>
        <w:rPr>
          <w:rtl/>
        </w:rPr>
      </w:pPr>
      <w:bookmarkStart w:id="12185" w:name="_ETM_Q1_1461000"/>
      <w:bookmarkEnd w:id="12185"/>
      <w:r>
        <w:rPr>
          <w:rtl/>
        </w:rPr>
        <w:t>נו,</w:t>
      </w:r>
      <w:bookmarkStart w:id="12186" w:name="_ETM_Q1_1462000"/>
      <w:bookmarkEnd w:id="12186"/>
      <w:r>
        <w:rPr>
          <w:rtl/>
        </w:rPr>
        <w:t xml:space="preserve"> בעד – 8. אז ההסתייגות התקבלה.</w:t>
      </w:r>
    </w:p>
    <w:p w:rsidR="005611AE" w:rsidRDefault="005611AE" w:rsidP="005611AE">
      <w:pPr>
        <w:rPr>
          <w:rtl/>
        </w:rPr>
      </w:pPr>
    </w:p>
    <w:p w:rsidR="005611AE" w:rsidRDefault="005611AE" w:rsidP="005611AE">
      <w:pPr>
        <w:pStyle w:val="af7"/>
        <w:keepNext/>
        <w:rPr>
          <w:rtl/>
        </w:rPr>
      </w:pPr>
      <w:bookmarkStart w:id="12187" w:name="ET_interruption_קריאות_23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187"/>
    </w:p>
    <w:p w:rsidR="005611AE" w:rsidRDefault="005611AE" w:rsidP="005611AE">
      <w:pPr>
        <w:pStyle w:val="KeepWithNext"/>
        <w:rPr>
          <w:rtl/>
        </w:rPr>
      </w:pPr>
    </w:p>
    <w:p w:rsidR="005611AE" w:rsidRDefault="005611AE" w:rsidP="005611AE">
      <w:pPr>
        <w:rPr>
          <w:rtl/>
        </w:rPr>
      </w:pPr>
      <w:bookmarkStart w:id="12188" w:name="_ETM_Q1_1467000"/>
      <w:bookmarkEnd w:id="12188"/>
      <w:r>
        <w:rPr>
          <w:rtl/>
        </w:rPr>
        <w:t>- - -</w:t>
      </w:r>
    </w:p>
    <w:p w:rsidR="005611AE" w:rsidRDefault="005611AE" w:rsidP="005611AE">
      <w:pPr>
        <w:rPr>
          <w:rtl/>
        </w:rPr>
      </w:pPr>
      <w:bookmarkStart w:id="12189" w:name="_ETM_Q1_1470000"/>
      <w:bookmarkEnd w:id="12189"/>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190" w:name="_ETM_Q1_1473000"/>
      <w:bookmarkEnd w:id="12190"/>
      <w:r>
        <w:rPr>
          <w:rtl/>
        </w:rPr>
        <w:t>ותודה לאלכס שמעיר</w:t>
      </w:r>
      <w:bookmarkStart w:id="12191" w:name="_ETM_Q1_1478000"/>
      <w:bookmarkEnd w:id="12191"/>
      <w:r>
        <w:rPr>
          <w:rtl/>
        </w:rPr>
        <w:t xml:space="preserve"> אותנו כל הזמן מחדש. כן, בבקשה. </w:t>
      </w:r>
    </w:p>
    <w:p w:rsidR="005611AE" w:rsidRDefault="005611AE" w:rsidP="005611AE">
      <w:pPr>
        <w:rPr>
          <w:rtl/>
        </w:rPr>
      </w:pPr>
      <w:bookmarkStart w:id="12192" w:name="_ETM_Q1_1477000"/>
      <w:bookmarkEnd w:id="12192"/>
    </w:p>
    <w:p w:rsidR="005611AE" w:rsidRDefault="005611AE" w:rsidP="005611A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2193" w:name="_ETM_Q1_1480000"/>
      <w:bookmarkStart w:id="12194" w:name="_ETM_Q1_1446000"/>
      <w:bookmarkEnd w:id="12193"/>
      <w:bookmarkEnd w:id="12194"/>
      <w:r>
        <w:rPr>
          <w:b/>
          <w:bCs/>
          <w:u w:val="single"/>
          <w:rtl/>
        </w:rPr>
        <w:t>658.</w:t>
      </w:r>
      <w:r>
        <w:rPr>
          <w:b/>
          <w:bCs/>
          <w:u w:val="single"/>
          <w:rtl/>
        </w:rPr>
        <w:tab/>
        <w:t>בסעיף 2 לאחר סעיף 13א(ח) יבוא סעיף13א(ט): ממשלת חליפים תקדם חוק הקפאת תשלומי משכנתא למשך 3 חודשים בתקופות משבר.</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195" w:name="ET_speaker_5857_23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195"/>
    </w:p>
    <w:p w:rsidR="005611AE" w:rsidRDefault="005611AE" w:rsidP="005611AE">
      <w:pPr>
        <w:pStyle w:val="KeepWithNext"/>
        <w:rPr>
          <w:rtl/>
        </w:rPr>
      </w:pPr>
    </w:p>
    <w:p w:rsidR="005611AE" w:rsidRDefault="005611AE" w:rsidP="005611AE">
      <w:pPr>
        <w:rPr>
          <w:rtl/>
        </w:rPr>
      </w:pPr>
      <w:bookmarkStart w:id="12196" w:name="_ETM_Q1_1489000"/>
      <w:bookmarkEnd w:id="12196"/>
      <w:r>
        <w:rPr>
          <w:rtl/>
        </w:rPr>
        <w:t>אחלה חוקים. נכון, גור?</w:t>
      </w:r>
    </w:p>
    <w:p w:rsidR="005611AE" w:rsidRDefault="005611AE" w:rsidP="005611AE">
      <w:pPr>
        <w:rPr>
          <w:rtl/>
        </w:rPr>
      </w:pPr>
    </w:p>
    <w:p w:rsidR="005611AE" w:rsidRDefault="005611AE" w:rsidP="005611AE">
      <w:pPr>
        <w:pStyle w:val="a5"/>
        <w:keepNext/>
        <w:rPr>
          <w:rtl/>
        </w:rPr>
      </w:pPr>
      <w:bookmarkStart w:id="12197" w:name="ET_speaker_5947_24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2197"/>
    </w:p>
    <w:p w:rsidR="005611AE" w:rsidRDefault="005611AE" w:rsidP="005611AE">
      <w:pPr>
        <w:pStyle w:val="KeepWithNext"/>
        <w:rPr>
          <w:rtl/>
        </w:rPr>
      </w:pPr>
    </w:p>
    <w:p w:rsidR="005611AE" w:rsidRDefault="005611AE" w:rsidP="005611AE">
      <w:pPr>
        <w:rPr>
          <w:rtl/>
        </w:rPr>
      </w:pPr>
      <w:r>
        <w:rPr>
          <w:rtl/>
        </w:rPr>
        <w:t>זה חוק שעבר בגרמניה.</w:t>
      </w:r>
    </w:p>
    <w:p w:rsidR="005611AE" w:rsidRDefault="005611AE" w:rsidP="005611AE">
      <w:pPr>
        <w:rPr>
          <w:rtl/>
        </w:rPr>
      </w:pPr>
    </w:p>
    <w:p w:rsidR="005611AE" w:rsidRDefault="005611AE" w:rsidP="005611AE">
      <w:pPr>
        <w:pStyle w:val="a5"/>
        <w:keepNext/>
        <w:rPr>
          <w:rtl/>
        </w:rPr>
      </w:pPr>
      <w:bookmarkStart w:id="12198" w:name="ET_speaker_5962_241"/>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2198"/>
    </w:p>
    <w:p w:rsidR="005611AE" w:rsidRDefault="005611AE" w:rsidP="005611AE">
      <w:pPr>
        <w:pStyle w:val="KeepWithNext"/>
        <w:rPr>
          <w:rtl/>
        </w:rPr>
      </w:pPr>
    </w:p>
    <w:p w:rsidR="005611AE" w:rsidRDefault="005611AE" w:rsidP="005611AE">
      <w:pPr>
        <w:rPr>
          <w:rtl/>
        </w:rPr>
      </w:pPr>
      <w:r>
        <w:rPr>
          <w:rtl/>
        </w:rPr>
        <w:t>זה צריך להעביר כחוק, אבל לא כהסתייגות לחוק.</w:t>
      </w:r>
      <w:bookmarkStart w:id="12199" w:name="_ETM_Q1_1495000"/>
      <w:bookmarkEnd w:id="12199"/>
      <w:r>
        <w:rPr>
          <w:rtl/>
        </w:rPr>
        <w:t xml:space="preserve"> על מה אתם מדברים?</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200" w:name="_ETM_Q1_1494000"/>
      <w:bookmarkEnd w:id="12200"/>
      <w:r>
        <w:rPr>
          <w:rtl/>
        </w:rPr>
        <w:t>כן, בבקשה. לא להפריע.</w:t>
      </w:r>
    </w:p>
    <w:p w:rsidR="005611AE" w:rsidRDefault="005611AE" w:rsidP="005611AE">
      <w:pPr>
        <w:rPr>
          <w:rtl/>
        </w:rPr>
      </w:pPr>
    </w:p>
    <w:p w:rsidR="005611AE" w:rsidRDefault="005611AE" w:rsidP="005611AE">
      <w:pPr>
        <w:pStyle w:val="a5"/>
        <w:keepNext/>
        <w:rPr>
          <w:rtl/>
        </w:rPr>
      </w:pPr>
      <w:bookmarkStart w:id="12201" w:name="ET_speaker_5857_24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201"/>
    </w:p>
    <w:p w:rsidR="005611AE" w:rsidRDefault="005611AE" w:rsidP="005611AE">
      <w:pPr>
        <w:pStyle w:val="KeepWithNext"/>
        <w:rPr>
          <w:rtl/>
        </w:rPr>
      </w:pPr>
    </w:p>
    <w:p w:rsidR="005611AE" w:rsidRDefault="005611AE" w:rsidP="005611AE">
      <w:pPr>
        <w:rPr>
          <w:rtl/>
        </w:rPr>
      </w:pPr>
      <w:r>
        <w:rPr>
          <w:rtl/>
        </w:rPr>
        <w:t>אבל אתם מקפיאים את</w:t>
      </w:r>
      <w:bookmarkStart w:id="12202" w:name="_ETM_Q1_1499000"/>
      <w:bookmarkEnd w:id="12202"/>
      <w:r>
        <w:rPr>
          <w:rtl/>
        </w:rPr>
        <w:t xml:space="preserve"> החקיקה לחצי שנה.</w:t>
      </w:r>
    </w:p>
    <w:p w:rsidR="005611AE" w:rsidRDefault="005611AE" w:rsidP="005611AE">
      <w:pPr>
        <w:rPr>
          <w:rtl/>
        </w:rPr>
      </w:pPr>
      <w:bookmarkStart w:id="12203" w:name="_ETM_Q1_1505000"/>
      <w:bookmarkEnd w:id="12203"/>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204" w:name="_ETM_Q1_1500000"/>
      <w:bookmarkEnd w:id="12204"/>
      <w:r>
        <w:rPr>
          <w:rtl/>
        </w:rPr>
        <w:t>סליחה, אלכס, אני מבקש ממך.</w:t>
      </w:r>
    </w:p>
    <w:p w:rsidR="005611AE" w:rsidRDefault="005611AE" w:rsidP="005611AE">
      <w:pPr>
        <w:rPr>
          <w:rtl/>
        </w:rPr>
      </w:pPr>
      <w:bookmarkStart w:id="12205" w:name="_ETM_Q1_1506000"/>
      <w:bookmarkEnd w:id="12205"/>
    </w:p>
    <w:p w:rsidR="005611AE" w:rsidRDefault="005611AE" w:rsidP="005611AE">
      <w:pPr>
        <w:pStyle w:val="a5"/>
        <w:keepNext/>
        <w:rPr>
          <w:rtl/>
        </w:rPr>
      </w:pPr>
      <w:bookmarkStart w:id="12206" w:name="ET_speaker_5962_245"/>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2206"/>
    </w:p>
    <w:p w:rsidR="005611AE" w:rsidRDefault="005611AE" w:rsidP="005611AE">
      <w:pPr>
        <w:pStyle w:val="KeepWithNext"/>
        <w:rPr>
          <w:rtl/>
        </w:rPr>
      </w:pPr>
    </w:p>
    <w:p w:rsidR="005611AE" w:rsidRDefault="005611AE" w:rsidP="005611AE">
      <w:pPr>
        <w:rPr>
          <w:rtl/>
        </w:rPr>
      </w:pPr>
      <w:r>
        <w:rPr>
          <w:rtl/>
        </w:rPr>
        <w:t>ז</w:t>
      </w:r>
      <w:bookmarkStart w:id="12207" w:name="_ETM_Q1_1502000"/>
      <w:bookmarkEnd w:id="12207"/>
      <w:r>
        <w:rPr>
          <w:rtl/>
        </w:rPr>
        <w:t xml:space="preserve">ה לא צריך </w:t>
      </w:r>
      <w:bookmarkStart w:id="12208" w:name="_ETM_Q1_1503000"/>
      <w:bookmarkEnd w:id="12208"/>
      <w:r>
        <w:rPr>
          <w:rtl/>
        </w:rPr>
        <w:t>להיות בחוק-יסוד. תגיש הצעת חוק, אני אצביע איתך.</w:t>
      </w:r>
    </w:p>
    <w:p w:rsidR="005611AE" w:rsidRDefault="005611AE" w:rsidP="005611AE">
      <w:pPr>
        <w:rPr>
          <w:rtl/>
        </w:rPr>
      </w:pPr>
      <w:bookmarkStart w:id="12209" w:name="_ETM_Q1_1508000"/>
      <w:bookmarkEnd w:id="12209"/>
    </w:p>
    <w:p w:rsidR="005611AE" w:rsidRDefault="005611AE" w:rsidP="005611AE">
      <w:pPr>
        <w:pStyle w:val="a5"/>
        <w:keepNext/>
        <w:rPr>
          <w:rtl/>
        </w:rPr>
      </w:pPr>
      <w:bookmarkStart w:id="12210" w:name="ET_speaker_5857_24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210"/>
    </w:p>
    <w:p w:rsidR="005611AE" w:rsidRDefault="005611AE" w:rsidP="005611AE">
      <w:pPr>
        <w:pStyle w:val="KeepWithNext"/>
        <w:rPr>
          <w:rtl/>
        </w:rPr>
      </w:pPr>
    </w:p>
    <w:p w:rsidR="005611AE" w:rsidRDefault="005611AE" w:rsidP="005611AE">
      <w:pPr>
        <w:rPr>
          <w:rtl/>
        </w:rPr>
      </w:pPr>
      <w:bookmarkStart w:id="12211" w:name="_ETM_Q1_1510000"/>
      <w:bookmarkEnd w:id="12211"/>
      <w:r>
        <w:rPr>
          <w:rtl/>
        </w:rPr>
        <w:t>רגע, טלי, כתוב, בהסכם הקואליציוני, שהחקיקה מוקפאת לחצי שנה.</w:t>
      </w:r>
    </w:p>
    <w:p w:rsidR="005611AE" w:rsidRDefault="005611AE" w:rsidP="005611AE">
      <w:pPr>
        <w:rPr>
          <w:rtl/>
        </w:rPr>
      </w:pPr>
      <w:bookmarkStart w:id="12212" w:name="_ETM_Q1_1511000"/>
      <w:bookmarkEnd w:id="12212"/>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w:t>
      </w:r>
      <w:bookmarkStart w:id="12213" w:name="_ETM_Q1_1507000"/>
      <w:bookmarkEnd w:id="12213"/>
      <w:r>
        <w:rPr>
          <w:rtl/>
        </w:rPr>
        <w:t xml:space="preserve"> אלכס, אתה מפריע. אני קורא אותך לסדר פעם ראשונה.</w:t>
      </w:r>
    </w:p>
    <w:p w:rsidR="005611AE" w:rsidRDefault="005611AE" w:rsidP="005611AE">
      <w:pPr>
        <w:rPr>
          <w:rtl/>
        </w:rPr>
      </w:pPr>
    </w:p>
    <w:p w:rsidR="005611AE" w:rsidRDefault="005611AE" w:rsidP="005611AE">
      <w:pPr>
        <w:pStyle w:val="-"/>
        <w:keepNext/>
        <w:rPr>
          <w:rtl/>
        </w:rPr>
      </w:pPr>
      <w:bookmarkStart w:id="12214" w:name="ET_speakercontinue_5857_248"/>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2214"/>
    </w:p>
    <w:p w:rsidR="005611AE" w:rsidRDefault="005611AE" w:rsidP="005611AE">
      <w:pPr>
        <w:pStyle w:val="KeepWithNext"/>
        <w:rPr>
          <w:rtl/>
        </w:rPr>
      </w:pPr>
    </w:p>
    <w:p w:rsidR="005611AE" w:rsidRDefault="005611AE" w:rsidP="005611AE">
      <w:pPr>
        <w:rPr>
          <w:rtl/>
        </w:rPr>
      </w:pPr>
      <w:bookmarkStart w:id="12215" w:name="_ETM_Q1_1515000"/>
      <w:bookmarkEnd w:id="12215"/>
      <w:r>
        <w:rPr>
          <w:rtl/>
        </w:rPr>
        <w:t>אז אנשים - - -</w:t>
      </w:r>
    </w:p>
    <w:p w:rsidR="005611AE" w:rsidRDefault="005611AE" w:rsidP="005611AE">
      <w:pPr>
        <w:rPr>
          <w:rtl/>
        </w:rPr>
      </w:pPr>
      <w:bookmarkStart w:id="12216" w:name="_ETM_Q1_1512000"/>
      <w:bookmarkEnd w:id="12216"/>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217" w:name="_ETM_Q1_1513000"/>
      <w:bookmarkEnd w:id="12217"/>
      <w:r>
        <w:rPr>
          <w:rtl/>
        </w:rPr>
        <w:t>אלכס, אני קורא אותך לסדר פעם שנייה. לא</w:t>
      </w:r>
      <w:bookmarkStart w:id="12218" w:name="_ETM_Q1_1514000"/>
      <w:bookmarkEnd w:id="12218"/>
      <w:r>
        <w:rPr>
          <w:rtl/>
        </w:rPr>
        <w:t xml:space="preserve"> באמצע הצבעה.</w:t>
      </w:r>
      <w:bookmarkStart w:id="12219" w:name="_ETM_Q1_1521000"/>
      <w:bookmarkEnd w:id="12219"/>
      <w:r>
        <w:rPr>
          <w:rtl/>
        </w:rPr>
        <w:t xml:space="preserve"> </w:t>
      </w:r>
    </w:p>
    <w:p w:rsidR="005611AE" w:rsidRDefault="005611AE" w:rsidP="005611AE">
      <w:pPr>
        <w:rPr>
          <w:rtl/>
        </w:rPr>
      </w:pPr>
    </w:p>
    <w:p w:rsidR="005611AE" w:rsidRDefault="005611AE" w:rsidP="005611AE">
      <w:pPr>
        <w:pStyle w:val="a5"/>
        <w:keepNext/>
        <w:rPr>
          <w:rtl/>
        </w:rPr>
      </w:pPr>
      <w:bookmarkStart w:id="12220" w:name="ET_speaker_5947_25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2220"/>
    </w:p>
    <w:p w:rsidR="005611AE" w:rsidRDefault="005611AE" w:rsidP="005611AE">
      <w:pPr>
        <w:pStyle w:val="KeepWithNext"/>
        <w:rPr>
          <w:rtl/>
        </w:rPr>
      </w:pPr>
    </w:p>
    <w:p w:rsidR="005611AE" w:rsidRDefault="005611AE" w:rsidP="005611AE">
      <w:pPr>
        <w:rPr>
          <w:rtl/>
        </w:rPr>
      </w:pPr>
      <w:bookmarkStart w:id="12221" w:name="_ETM_Q1_1522000"/>
      <w:bookmarkEnd w:id="12221"/>
      <w:r>
        <w:rPr>
          <w:rtl/>
        </w:rPr>
        <w:t xml:space="preserve">- - - </w:t>
      </w:r>
      <w:bookmarkStart w:id="12222" w:name="_ETM_Q1_1518000"/>
      <w:bookmarkEnd w:id="12222"/>
      <w:r>
        <w:rPr>
          <w:rtl/>
        </w:rPr>
        <w:t>לטפל במשבר הקורונה.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יאיר, לא מפריעים באמצע הצבעה. יאיר, אני קורא לך לסדר פעם ראשונה. אני קורא לך לסדר פעם שנייה. אני קורא לך לסדר פעם שנייה.</w:t>
      </w:r>
    </w:p>
    <w:p w:rsidR="005611AE" w:rsidRDefault="005611AE" w:rsidP="005611AE">
      <w:pPr>
        <w:rPr>
          <w:rtl/>
        </w:rPr>
      </w:pPr>
      <w:bookmarkStart w:id="12223" w:name="_ETM_Q1_1524000"/>
      <w:bookmarkEnd w:id="12223"/>
    </w:p>
    <w:p w:rsidR="005611AE" w:rsidRDefault="005611AE" w:rsidP="005611AE">
      <w:pPr>
        <w:pStyle w:val="a5"/>
        <w:keepNext/>
        <w:rPr>
          <w:rtl/>
        </w:rPr>
      </w:pPr>
      <w:bookmarkStart w:id="12224" w:name="ET_speaker_5786_25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24"/>
    </w:p>
    <w:p w:rsidR="005611AE" w:rsidRDefault="005611AE" w:rsidP="005611AE">
      <w:pPr>
        <w:pStyle w:val="KeepWithNext"/>
        <w:rPr>
          <w:rtl/>
        </w:rPr>
      </w:pPr>
    </w:p>
    <w:p w:rsidR="005611AE" w:rsidRDefault="005611AE" w:rsidP="005611AE">
      <w:pPr>
        <w:rPr>
          <w:rtl/>
        </w:rPr>
      </w:pPr>
      <w:bookmarkStart w:id="12225" w:name="_ETM_Q1_1525000"/>
      <w:bookmarkEnd w:id="12225"/>
      <w:r>
        <w:rPr>
          <w:rtl/>
        </w:rPr>
        <w:t>למה, מי מטפל במשבר הקורונה עד עכשיו – אתה</w:t>
      </w:r>
      <w:bookmarkStart w:id="12226" w:name="_ETM_Q1_1527000"/>
      <w:bookmarkEnd w:id="12226"/>
      <w:r>
        <w:rPr>
          <w:rtl/>
        </w:rPr>
        <w:t>? מי הביא את מדינת ישראל למצב הזה – אתה?</w:t>
      </w:r>
    </w:p>
    <w:p w:rsidR="005611AE" w:rsidRDefault="005611AE" w:rsidP="005611AE">
      <w:pPr>
        <w:rPr>
          <w:rtl/>
        </w:rPr>
      </w:pPr>
    </w:p>
    <w:p w:rsidR="005611AE" w:rsidRDefault="005611AE" w:rsidP="005611AE">
      <w:pPr>
        <w:pStyle w:val="a5"/>
        <w:keepNext/>
        <w:rPr>
          <w:rtl/>
        </w:rPr>
      </w:pPr>
      <w:bookmarkStart w:id="12227" w:name="ET_speaker_5947_253"/>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2227"/>
    </w:p>
    <w:p w:rsidR="005611AE" w:rsidRDefault="005611AE" w:rsidP="005611AE">
      <w:pPr>
        <w:pStyle w:val="KeepWithNext"/>
        <w:rPr>
          <w:rtl/>
        </w:rPr>
      </w:pPr>
    </w:p>
    <w:p w:rsidR="005611AE" w:rsidRDefault="005611AE" w:rsidP="005611AE">
      <w:pPr>
        <w:rPr>
          <w:rtl/>
        </w:rPr>
      </w:pPr>
      <w:r>
        <w:rPr>
          <w:rtl/>
        </w:rPr>
        <w:t xml:space="preserve">- - - </w:t>
      </w:r>
    </w:p>
    <w:p w:rsidR="005611AE" w:rsidRDefault="005611AE" w:rsidP="005611AE">
      <w:pPr>
        <w:rPr>
          <w:rtl/>
        </w:rPr>
      </w:pPr>
    </w:p>
    <w:p w:rsidR="005611AE" w:rsidRDefault="005611AE" w:rsidP="005611AE">
      <w:pPr>
        <w:pStyle w:val="a5"/>
        <w:keepNext/>
        <w:rPr>
          <w:rtl/>
        </w:rPr>
      </w:pPr>
      <w:bookmarkStart w:id="12228" w:name="ET_speaker_5786_25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28"/>
    </w:p>
    <w:p w:rsidR="005611AE" w:rsidRDefault="005611AE" w:rsidP="005611AE">
      <w:pPr>
        <w:pStyle w:val="KeepWithNext"/>
        <w:rPr>
          <w:rtl/>
        </w:rPr>
      </w:pPr>
    </w:p>
    <w:p w:rsidR="005611AE" w:rsidRDefault="005611AE" w:rsidP="005611AE">
      <w:pPr>
        <w:rPr>
          <w:rtl/>
        </w:rPr>
      </w:pPr>
      <w:r>
        <w:rPr>
          <w:rtl/>
        </w:rPr>
        <w:t>ל</w:t>
      </w:r>
      <w:bookmarkStart w:id="12229" w:name="_ETM_Q1_1531000"/>
      <w:bookmarkEnd w:id="12229"/>
      <w:r>
        <w:rPr>
          <w:rtl/>
        </w:rPr>
        <w:t xml:space="preserve">א אני – ראש הממשלה. </w:t>
      </w:r>
      <w:bookmarkStart w:id="12230" w:name="_ETM_Q1_1534000"/>
      <w:bookmarkEnd w:id="12230"/>
    </w:p>
    <w:p w:rsidR="005611AE" w:rsidRDefault="005611AE" w:rsidP="005611AE">
      <w:pPr>
        <w:rPr>
          <w:rtl/>
        </w:rPr>
      </w:pPr>
    </w:p>
    <w:p w:rsidR="005611AE" w:rsidRDefault="005611AE" w:rsidP="005611AE">
      <w:pPr>
        <w:pStyle w:val="a5"/>
        <w:keepNext/>
        <w:rPr>
          <w:rtl/>
        </w:rPr>
      </w:pPr>
      <w:bookmarkStart w:id="12231" w:name="ET_speaker_5962_255"/>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2231"/>
    </w:p>
    <w:p w:rsidR="005611AE" w:rsidRDefault="005611AE" w:rsidP="005611AE">
      <w:pPr>
        <w:pStyle w:val="KeepWithNext"/>
        <w:rPr>
          <w:rtl/>
        </w:rPr>
      </w:pPr>
    </w:p>
    <w:p w:rsidR="005611AE" w:rsidRDefault="005611AE" w:rsidP="005611AE">
      <w:pPr>
        <w:rPr>
          <w:rtl/>
        </w:rPr>
      </w:pPr>
      <w:bookmarkStart w:id="12232" w:name="_ETM_Q1_1533000"/>
      <w:bookmarkEnd w:id="12232"/>
      <w:r>
        <w:rPr>
          <w:rtl/>
        </w:rPr>
        <w:t>ראש הממשלה נתניהו.</w:t>
      </w:r>
    </w:p>
    <w:p w:rsidR="005611AE" w:rsidRDefault="005611AE" w:rsidP="005611AE">
      <w:pPr>
        <w:rPr>
          <w:rtl/>
        </w:rPr>
      </w:pPr>
      <w:bookmarkStart w:id="12233" w:name="_ETM_Q1_1537000"/>
      <w:bookmarkEnd w:id="12233"/>
    </w:p>
    <w:p w:rsidR="005611AE" w:rsidRDefault="005611AE" w:rsidP="005611AE">
      <w:pPr>
        <w:pStyle w:val="a5"/>
        <w:keepNext/>
        <w:rPr>
          <w:rtl/>
        </w:rPr>
      </w:pPr>
      <w:bookmarkStart w:id="12234" w:name="ET_speaker_5786_25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34"/>
    </w:p>
    <w:p w:rsidR="005611AE" w:rsidRDefault="005611AE" w:rsidP="005611AE">
      <w:pPr>
        <w:pStyle w:val="KeepWithNext"/>
        <w:rPr>
          <w:rtl/>
        </w:rPr>
      </w:pPr>
    </w:p>
    <w:p w:rsidR="005611AE" w:rsidRDefault="005611AE" w:rsidP="005611AE">
      <w:pPr>
        <w:rPr>
          <w:rtl/>
        </w:rPr>
      </w:pPr>
      <w:bookmarkStart w:id="12235" w:name="_ETM_Q1_1540000"/>
      <w:bookmarkEnd w:id="12235"/>
      <w:r>
        <w:rPr>
          <w:rtl/>
        </w:rPr>
        <w:t xml:space="preserve">רק אתה, מזהה תהליכים. ראינו מה אמרת </w:t>
      </w:r>
      <w:bookmarkStart w:id="12236" w:name="_ETM_Q1_1539000"/>
      <w:bookmarkEnd w:id="12236"/>
      <w:r>
        <w:rPr>
          <w:rtl/>
        </w:rPr>
        <w:t>על הקורונה.</w:t>
      </w:r>
      <w:bookmarkStart w:id="12237" w:name="_ETM_Q1_1541000"/>
      <w:bookmarkEnd w:id="12237"/>
      <w:r>
        <w:rPr>
          <w:rtl/>
        </w:rPr>
        <w:t xml:space="preserve"> אין לך מושג.</w:t>
      </w:r>
    </w:p>
    <w:p w:rsidR="005611AE" w:rsidRDefault="005611AE" w:rsidP="005611AE">
      <w:pPr>
        <w:rPr>
          <w:rtl/>
        </w:rPr>
      </w:pPr>
    </w:p>
    <w:p w:rsidR="005611AE" w:rsidRDefault="005611AE" w:rsidP="005611AE">
      <w:pPr>
        <w:pStyle w:val="af7"/>
        <w:keepNext/>
        <w:rPr>
          <w:rtl/>
        </w:rPr>
      </w:pPr>
      <w:bookmarkStart w:id="12238" w:name="ET_interruption_קריאות_25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238"/>
    </w:p>
    <w:p w:rsidR="005611AE" w:rsidRDefault="005611AE" w:rsidP="005611AE">
      <w:pPr>
        <w:pStyle w:val="KeepWithNext"/>
        <w:rPr>
          <w:rtl/>
        </w:rPr>
      </w:pPr>
    </w:p>
    <w:p w:rsidR="005611AE" w:rsidRDefault="005611AE" w:rsidP="005611AE">
      <w:pPr>
        <w:rPr>
          <w:rtl/>
        </w:rPr>
      </w:pPr>
      <w:bookmarkStart w:id="12239" w:name="_ETM_Q1_1545000"/>
      <w:bookmarkEnd w:id="12239"/>
      <w:r>
        <w:rPr>
          <w:rtl/>
        </w:rPr>
        <w:t xml:space="preserve">- - - </w:t>
      </w:r>
    </w:p>
    <w:p w:rsidR="005611AE" w:rsidRDefault="005611AE" w:rsidP="005611AE">
      <w:pPr>
        <w:rPr>
          <w:rtl/>
        </w:rPr>
      </w:pPr>
      <w:bookmarkStart w:id="12240" w:name="_ETM_Q1_1553000"/>
      <w:bookmarkEnd w:id="12240"/>
    </w:p>
    <w:p w:rsidR="005611AE" w:rsidRDefault="005611AE" w:rsidP="005611AE">
      <w:pPr>
        <w:pStyle w:val="a5"/>
        <w:keepNext/>
        <w:rPr>
          <w:rtl/>
        </w:rPr>
      </w:pPr>
      <w:bookmarkStart w:id="12241" w:name="ET_speaker_5786_25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41"/>
    </w:p>
    <w:p w:rsidR="005611AE" w:rsidRDefault="005611AE" w:rsidP="005611AE">
      <w:pPr>
        <w:pStyle w:val="KeepWithNext"/>
        <w:rPr>
          <w:rtl/>
        </w:rPr>
      </w:pPr>
    </w:p>
    <w:p w:rsidR="005611AE" w:rsidRDefault="005611AE" w:rsidP="005611AE">
      <w:pPr>
        <w:rPr>
          <w:rtl/>
        </w:rPr>
      </w:pPr>
      <w:bookmarkStart w:id="12242" w:name="_ETM_Q1_1555000"/>
      <w:bookmarkEnd w:id="12242"/>
      <w:r>
        <w:rPr>
          <w:rtl/>
        </w:rPr>
        <w:t xml:space="preserve">אם היינו סומכים על אחד כמוך – אלוהים ישמור. אם היינו סומכים על </w:t>
      </w:r>
      <w:bookmarkStart w:id="12243" w:name="_ETM_Q1_1556000"/>
      <w:bookmarkEnd w:id="12243"/>
      <w:r>
        <w:rPr>
          <w:rtl/>
        </w:rPr>
        <w:t>אחד כמוך, לאן היינו מגיעים?</w:t>
      </w:r>
      <w:r>
        <w:rPr>
          <w:rFonts w:hint="cs"/>
        </w:rPr>
        <w:t xml:space="preserve"> </w:t>
      </w:r>
      <w:r>
        <w:rPr>
          <w:rtl/>
        </w:rPr>
        <w:t>מזהה התהליכים הגדול.</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244" w:name="_ETM_Q1_1558000"/>
      <w:bookmarkEnd w:id="12244"/>
      <w:r>
        <w:rPr>
          <w:rtl/>
        </w:rPr>
        <w:t>תתבייש לך.</w:t>
      </w:r>
    </w:p>
    <w:p w:rsidR="005611AE" w:rsidRDefault="005611AE" w:rsidP="005611AE">
      <w:pPr>
        <w:rPr>
          <w:rtl/>
        </w:rPr>
      </w:pPr>
    </w:p>
    <w:p w:rsidR="005611AE" w:rsidRDefault="005611AE" w:rsidP="005611AE">
      <w:pPr>
        <w:pStyle w:val="a5"/>
        <w:keepNext/>
        <w:rPr>
          <w:rtl/>
        </w:rPr>
      </w:pPr>
      <w:bookmarkStart w:id="12245" w:name="ET_speaker_5947_26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2245"/>
    </w:p>
    <w:p w:rsidR="005611AE" w:rsidRDefault="005611AE" w:rsidP="005611AE">
      <w:pPr>
        <w:pStyle w:val="KeepWithNext"/>
        <w:rPr>
          <w:rtl/>
        </w:rPr>
      </w:pPr>
    </w:p>
    <w:p w:rsidR="005611AE" w:rsidRDefault="005611AE" w:rsidP="005611AE">
      <w:pPr>
        <w:rPr>
          <w:rtl/>
        </w:rPr>
      </w:pPr>
      <w:r>
        <w:rPr>
          <w:rtl/>
        </w:rPr>
        <w:t>מה עשית בחיים? כלומניק.</w:t>
      </w:r>
    </w:p>
    <w:p w:rsidR="005611AE" w:rsidRDefault="005611AE" w:rsidP="005611AE">
      <w:pPr>
        <w:rPr>
          <w:rtl/>
        </w:rPr>
      </w:pPr>
      <w:bookmarkStart w:id="12246" w:name="_ETM_Q1_1560000"/>
      <w:bookmarkEnd w:id="12246"/>
    </w:p>
    <w:p w:rsidR="005611AE" w:rsidRDefault="005611AE" w:rsidP="005611AE">
      <w:pPr>
        <w:pStyle w:val="a5"/>
        <w:keepNext/>
        <w:rPr>
          <w:rtl/>
        </w:rPr>
      </w:pPr>
      <w:bookmarkStart w:id="12247" w:name="ET_speaker_5786_26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47"/>
    </w:p>
    <w:p w:rsidR="005611AE" w:rsidRDefault="005611AE" w:rsidP="005611AE">
      <w:pPr>
        <w:pStyle w:val="KeepWithNext"/>
        <w:rPr>
          <w:rtl/>
        </w:rPr>
      </w:pPr>
    </w:p>
    <w:p w:rsidR="005611AE" w:rsidRDefault="005611AE" w:rsidP="005611AE">
      <w:pPr>
        <w:rPr>
          <w:rtl/>
        </w:rPr>
      </w:pPr>
      <w:r>
        <w:rPr>
          <w:rtl/>
        </w:rPr>
        <w:t>אתה יכול רק ללמוד מראש הממשלה. מי אתה בכלל? מי אתה בכלל?</w:t>
      </w:r>
    </w:p>
    <w:p w:rsidR="005611AE" w:rsidRDefault="005611AE" w:rsidP="005611AE">
      <w:pPr>
        <w:rPr>
          <w:rtl/>
        </w:rPr>
      </w:pPr>
      <w:bookmarkStart w:id="12248" w:name="_ETM_Q1_1565000"/>
      <w:bookmarkEnd w:id="12248"/>
    </w:p>
    <w:p w:rsidR="005611AE" w:rsidRDefault="005611AE" w:rsidP="005611AE">
      <w:pPr>
        <w:pStyle w:val="af8"/>
        <w:keepNext/>
        <w:rPr>
          <w:rtl/>
        </w:rPr>
      </w:pPr>
      <w:bookmarkStart w:id="12249" w:name="ET_yor_5771_2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249"/>
    </w:p>
    <w:p w:rsidR="005611AE" w:rsidRDefault="005611AE" w:rsidP="005611AE">
      <w:pPr>
        <w:pStyle w:val="KeepWithNext"/>
        <w:rPr>
          <w:rtl/>
        </w:rPr>
      </w:pPr>
    </w:p>
    <w:p w:rsidR="005611AE" w:rsidRDefault="005611AE" w:rsidP="005611AE">
      <w:pPr>
        <w:rPr>
          <w:rtl/>
        </w:rPr>
      </w:pPr>
      <w:r>
        <w:rPr>
          <w:rtl/>
        </w:rPr>
        <w:t>תודה רבה, אופיר כץ. תודה רבה, יאיר גול</w:t>
      </w:r>
      <w:bookmarkStart w:id="12250" w:name="_ETM_Q1_1567000"/>
      <w:bookmarkEnd w:id="12250"/>
      <w:r>
        <w:rPr>
          <w:rtl/>
        </w:rPr>
        <w:t>ן.</w:t>
      </w:r>
    </w:p>
    <w:p w:rsidR="005611AE" w:rsidRDefault="005611AE" w:rsidP="005611AE">
      <w:pPr>
        <w:rPr>
          <w:rtl/>
        </w:rPr>
      </w:pPr>
      <w:bookmarkStart w:id="12251" w:name="_ETM_Q1_1568000"/>
      <w:bookmarkEnd w:id="12251"/>
    </w:p>
    <w:p w:rsidR="005611AE" w:rsidRDefault="005611AE" w:rsidP="005611AE">
      <w:pPr>
        <w:pStyle w:val="-"/>
        <w:keepNext/>
        <w:rPr>
          <w:rtl/>
        </w:rPr>
      </w:pPr>
      <w:bookmarkStart w:id="12252" w:name="ET_speakercontinue_5786_264"/>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12252"/>
    </w:p>
    <w:p w:rsidR="005611AE" w:rsidRDefault="005611AE" w:rsidP="005611AE">
      <w:pPr>
        <w:pStyle w:val="KeepWithNext"/>
        <w:rPr>
          <w:rtl/>
        </w:rPr>
      </w:pPr>
    </w:p>
    <w:p w:rsidR="005611AE" w:rsidRDefault="005611AE" w:rsidP="005611AE">
      <w:pPr>
        <w:rPr>
          <w:rtl/>
        </w:rPr>
      </w:pPr>
      <w:r>
        <w:rPr>
          <w:rtl/>
        </w:rPr>
        <w:t>לך תשווה עוד פעם למקומות בגרמניה. זה מה שאתה יודע לעשות.</w:t>
      </w:r>
    </w:p>
    <w:p w:rsidR="005611AE" w:rsidRDefault="005611AE" w:rsidP="005611AE">
      <w:pPr>
        <w:rPr>
          <w:rtl/>
        </w:rPr>
      </w:pPr>
      <w:bookmarkStart w:id="12253" w:name="_ETM_Q1_1571000"/>
      <w:bookmarkEnd w:id="12253"/>
    </w:p>
    <w:p w:rsidR="005611AE" w:rsidRDefault="005611AE" w:rsidP="005611AE">
      <w:pPr>
        <w:pStyle w:val="a5"/>
        <w:keepNext/>
        <w:rPr>
          <w:rtl/>
        </w:rPr>
      </w:pPr>
      <w:bookmarkStart w:id="12254" w:name="ET_speaker_5785_26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2254"/>
    </w:p>
    <w:p w:rsidR="005611AE" w:rsidRDefault="005611AE" w:rsidP="005611AE">
      <w:pPr>
        <w:pStyle w:val="KeepWithNext"/>
        <w:rPr>
          <w:rtl/>
        </w:rPr>
      </w:pPr>
    </w:p>
    <w:p w:rsidR="005611AE" w:rsidRDefault="005611AE" w:rsidP="005611AE">
      <w:pPr>
        <w:rPr>
          <w:rtl/>
        </w:rPr>
      </w:pPr>
      <w:bookmarkStart w:id="12255" w:name="_ETM_Q1_1572000"/>
      <w:bookmarkEnd w:id="12255"/>
      <w:r>
        <w:rPr>
          <w:rtl/>
        </w:rPr>
        <w:t>זאת המציאות.</w:t>
      </w:r>
    </w:p>
    <w:p w:rsidR="005611AE" w:rsidRDefault="005611AE" w:rsidP="005611AE">
      <w:pPr>
        <w:rPr>
          <w:rtl/>
        </w:rPr>
      </w:pPr>
      <w:bookmarkStart w:id="12256" w:name="_ETM_Q1_1575000"/>
      <w:bookmarkEnd w:id="12256"/>
    </w:p>
    <w:p w:rsidR="005611AE" w:rsidRDefault="005611AE" w:rsidP="005611AE">
      <w:pPr>
        <w:pStyle w:val="a5"/>
        <w:keepNext/>
        <w:rPr>
          <w:rtl/>
        </w:rPr>
      </w:pPr>
      <w:bookmarkStart w:id="12257" w:name="ET_speaker_5786_26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57"/>
    </w:p>
    <w:p w:rsidR="005611AE" w:rsidRDefault="005611AE" w:rsidP="005611AE">
      <w:pPr>
        <w:pStyle w:val="KeepWithNext"/>
        <w:rPr>
          <w:rtl/>
        </w:rPr>
      </w:pPr>
    </w:p>
    <w:p w:rsidR="005611AE" w:rsidRDefault="005611AE" w:rsidP="005611AE">
      <w:pPr>
        <w:rPr>
          <w:rtl/>
        </w:rPr>
      </w:pPr>
      <w:bookmarkStart w:id="12258" w:name="_ETM_Q1_1578000"/>
      <w:bookmarkEnd w:id="12258"/>
      <w:r>
        <w:rPr>
          <w:rtl/>
        </w:rPr>
        <w:t xml:space="preserve">מציאות שלכם, לא של אזרחי </w:t>
      </w:r>
      <w:bookmarkStart w:id="12259" w:name="_ETM_Q1_1577000"/>
      <w:bookmarkEnd w:id="12259"/>
      <w:r>
        <w:rPr>
          <w:rtl/>
        </w:rPr>
        <w:t>ישראל. שלכם, שלכם.</w:t>
      </w:r>
    </w:p>
    <w:p w:rsidR="005611AE" w:rsidRDefault="005611AE" w:rsidP="005611AE">
      <w:pPr>
        <w:rPr>
          <w:rtl/>
        </w:rPr>
      </w:pPr>
    </w:p>
    <w:p w:rsidR="005611AE" w:rsidRDefault="005611AE" w:rsidP="005611AE">
      <w:pPr>
        <w:pStyle w:val="a5"/>
        <w:keepNext/>
        <w:rPr>
          <w:rtl/>
        </w:rPr>
      </w:pPr>
      <w:bookmarkStart w:id="12260" w:name="ET_speaker_5785_26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2260"/>
    </w:p>
    <w:p w:rsidR="005611AE" w:rsidRDefault="005611AE" w:rsidP="005611AE">
      <w:pPr>
        <w:pStyle w:val="KeepWithNext"/>
        <w:rPr>
          <w:rtl/>
        </w:rPr>
      </w:pPr>
    </w:p>
    <w:p w:rsidR="005611AE" w:rsidRDefault="005611AE" w:rsidP="005611AE">
      <w:pPr>
        <w:rPr>
          <w:rtl/>
        </w:rPr>
      </w:pPr>
      <w:bookmarkStart w:id="12261" w:name="_ETM_Q1_1581000"/>
      <w:bookmarkEnd w:id="12261"/>
      <w:r>
        <w:rPr>
          <w:rtl/>
        </w:rPr>
        <w:t xml:space="preserve">- - - </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262" w:name="_ETM_Q1_1583000"/>
      <w:bookmarkEnd w:id="12262"/>
      <w:r>
        <w:rPr>
          <w:rtl/>
        </w:rPr>
        <w:t xml:space="preserve">אני קורא אותך לסדר </w:t>
      </w:r>
      <w:bookmarkStart w:id="12263" w:name="_ETM_Q1_1588000"/>
      <w:bookmarkEnd w:id="12263"/>
      <w:r>
        <w:rPr>
          <w:rtl/>
        </w:rPr>
        <w:t>פעם ראשונה, עופר. פעם ראשונה נקראת לסדר. תודה רבה.</w:t>
      </w:r>
      <w:bookmarkStart w:id="12264" w:name="_ETM_Q1_1586000"/>
      <w:bookmarkEnd w:id="12264"/>
      <w:r>
        <w:rPr>
          <w:rtl/>
        </w:rPr>
        <w:t xml:space="preserve"> כן, בבקשה. </w:t>
      </w:r>
    </w:p>
    <w:p w:rsidR="005611AE" w:rsidRDefault="005611AE" w:rsidP="005611AE">
      <w:pPr>
        <w:rPr>
          <w:rtl/>
        </w:rPr>
      </w:pPr>
      <w:bookmarkStart w:id="12265" w:name="_ETM_Q1_1587000"/>
      <w:bookmarkEnd w:id="12265"/>
    </w:p>
    <w:p w:rsidR="005611AE" w:rsidRDefault="005611AE" w:rsidP="005611AE">
      <w:pPr>
        <w:pStyle w:val="a5"/>
        <w:keepNext/>
        <w:rPr>
          <w:rtl/>
        </w:rPr>
      </w:pPr>
      <w:bookmarkStart w:id="12266" w:name="ET_speaker_5962_271"/>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2266"/>
    </w:p>
    <w:p w:rsidR="005611AE" w:rsidRDefault="005611AE" w:rsidP="005611AE">
      <w:pPr>
        <w:pStyle w:val="KeepWithNext"/>
        <w:rPr>
          <w:rtl/>
        </w:rPr>
      </w:pPr>
    </w:p>
    <w:p w:rsidR="005611AE" w:rsidRDefault="005611AE" w:rsidP="005611AE">
      <w:pPr>
        <w:rPr>
          <w:rtl/>
        </w:rPr>
      </w:pPr>
      <w:bookmarkStart w:id="12267" w:name="_ETM_Q1_1589000"/>
      <w:bookmarkEnd w:id="12267"/>
      <w:r>
        <w:rPr>
          <w:rtl/>
        </w:rPr>
        <w:t>קושניר</w:t>
      </w:r>
      <w:bookmarkStart w:id="12268" w:name="_ETM_Q1_1591000"/>
      <w:bookmarkEnd w:id="12268"/>
      <w:r>
        <w:rPr>
          <w:rtl/>
        </w:rPr>
        <w:t xml:space="preserve"> - - - </w:t>
      </w:r>
    </w:p>
    <w:p w:rsidR="005611AE" w:rsidRDefault="005611AE" w:rsidP="005611AE">
      <w:pPr>
        <w:rPr>
          <w:rtl/>
        </w:rPr>
      </w:pPr>
    </w:p>
    <w:p w:rsidR="005611AE" w:rsidRDefault="005611AE" w:rsidP="005611AE">
      <w:pPr>
        <w:pStyle w:val="a5"/>
        <w:keepNext/>
        <w:rPr>
          <w:rtl/>
        </w:rPr>
      </w:pPr>
      <w:bookmarkStart w:id="12269" w:name="ET_speaker_5857_27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269"/>
    </w:p>
    <w:p w:rsidR="005611AE" w:rsidRDefault="005611AE" w:rsidP="005611AE">
      <w:pPr>
        <w:pStyle w:val="KeepWithNext"/>
        <w:rPr>
          <w:rtl/>
        </w:rPr>
      </w:pPr>
    </w:p>
    <w:p w:rsidR="005611AE" w:rsidRDefault="005611AE" w:rsidP="005611AE">
      <w:pPr>
        <w:rPr>
          <w:rtl/>
        </w:rPr>
      </w:pPr>
      <w:r>
        <w:rPr>
          <w:rtl/>
        </w:rPr>
        <w:t>אתם הצבעתם נגד כל - - -</w:t>
      </w:r>
    </w:p>
    <w:p w:rsidR="005611AE" w:rsidRDefault="005611AE" w:rsidP="005611AE">
      <w:pPr>
        <w:rPr>
          <w:rtl/>
        </w:rPr>
      </w:pPr>
      <w:bookmarkStart w:id="12270" w:name="_ETM_Q1_1593000"/>
      <w:bookmarkEnd w:id="12270"/>
    </w:p>
    <w:p w:rsidR="005611AE" w:rsidRDefault="005611AE" w:rsidP="005611AE">
      <w:pPr>
        <w:pStyle w:val="af8"/>
        <w:keepNext/>
        <w:rPr>
          <w:rtl/>
        </w:rPr>
      </w:pPr>
      <w:bookmarkStart w:id="12271" w:name="ET_yor_5771_2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271"/>
    </w:p>
    <w:p w:rsidR="005611AE" w:rsidRDefault="005611AE" w:rsidP="005611AE">
      <w:pPr>
        <w:pStyle w:val="KeepWithNext"/>
        <w:rPr>
          <w:rtl/>
        </w:rPr>
      </w:pPr>
    </w:p>
    <w:p w:rsidR="005611AE" w:rsidRDefault="005611AE" w:rsidP="005611AE">
      <w:pPr>
        <w:rPr>
          <w:rtl/>
        </w:rPr>
      </w:pPr>
      <w:r>
        <w:rPr>
          <w:rtl/>
        </w:rPr>
        <w:t>אני קורא אותך לסדר פעם שנייה, אלכס.</w:t>
      </w:r>
    </w:p>
    <w:p w:rsidR="005611AE" w:rsidRDefault="005611AE" w:rsidP="005611AE">
      <w:pPr>
        <w:rPr>
          <w:rStyle w:val="TagStyle"/>
          <w:rFonts w:ascii="David" w:hAnsi="David"/>
          <w:u w:val="single"/>
          <w:rtl/>
          <w:lang w:eastAsia="he-IL"/>
        </w:rPr>
      </w:pPr>
      <w:bookmarkStart w:id="12272" w:name="_ETM_Q1_1599000"/>
      <w:bookmarkEnd w:id="12272"/>
    </w:p>
    <w:p w:rsidR="005611AE" w:rsidRDefault="005611AE" w:rsidP="005611AE">
      <w:pPr>
        <w:pStyle w:val="a5"/>
        <w:keepNext/>
        <w:rPr>
          <w:rtl/>
        </w:rPr>
      </w:pPr>
      <w:bookmarkStart w:id="12273" w:name="ET_speaker_5857_27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273"/>
    </w:p>
    <w:p w:rsidR="005611AE" w:rsidRDefault="005611AE" w:rsidP="005611AE">
      <w:pPr>
        <w:pStyle w:val="KeepWithNext"/>
        <w:rPr>
          <w:rtl/>
        </w:rPr>
      </w:pPr>
    </w:p>
    <w:p w:rsidR="005611AE" w:rsidRDefault="005611AE" w:rsidP="005611AE">
      <w:pPr>
        <w:rPr>
          <w:rtl/>
        </w:rPr>
      </w:pPr>
      <w:bookmarkStart w:id="12274" w:name="_ETM_Q1_1594000"/>
      <w:bookmarkEnd w:id="12274"/>
      <w:r>
        <w:rPr>
          <w:rtl/>
        </w:rPr>
        <w:t xml:space="preserve">שאת מאמינה בו: לא קשישים, לא עולים, </w:t>
      </w:r>
      <w:bookmarkStart w:id="12275" w:name="_ETM_Q1_1603000"/>
      <w:bookmarkEnd w:id="12275"/>
      <w:r>
        <w:rPr>
          <w:rtl/>
        </w:rPr>
        <w:t>לא נישואים אזרחיים.</w:t>
      </w:r>
      <w:bookmarkStart w:id="12276" w:name="_ETM_Q1_1597000"/>
      <w:bookmarkEnd w:id="12276"/>
      <w:r>
        <w:rPr>
          <w:rtl/>
        </w:rPr>
        <w:t xml:space="preserve"> </w:t>
      </w:r>
    </w:p>
    <w:p w:rsidR="005611AE" w:rsidRDefault="005611AE" w:rsidP="005611AE">
      <w:pPr>
        <w:rPr>
          <w:rtl/>
        </w:rPr>
      </w:pPr>
    </w:p>
    <w:p w:rsidR="005611AE" w:rsidRDefault="005611AE" w:rsidP="005611AE">
      <w:pPr>
        <w:pStyle w:val="af8"/>
        <w:keepNext/>
        <w:rPr>
          <w:rtl/>
        </w:rPr>
      </w:pPr>
      <w:bookmarkStart w:id="12277" w:name="ET_yor_5771_2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277"/>
    </w:p>
    <w:p w:rsidR="005611AE" w:rsidRDefault="005611AE" w:rsidP="005611AE">
      <w:pPr>
        <w:pStyle w:val="KeepWithNext"/>
        <w:rPr>
          <w:rtl/>
        </w:rPr>
      </w:pPr>
    </w:p>
    <w:p w:rsidR="005611AE" w:rsidRDefault="005611AE" w:rsidP="005611AE">
      <w:pPr>
        <w:rPr>
          <w:rtl/>
        </w:rPr>
      </w:pPr>
      <w:bookmarkStart w:id="12278" w:name="_ETM_Q1_1596000"/>
      <w:bookmarkEnd w:id="12278"/>
      <w:r>
        <w:rPr>
          <w:rtl/>
        </w:rPr>
        <w:t xml:space="preserve">אני קורא אותך לסדר פעם שלישית. אלכס </w:t>
      </w:r>
      <w:bookmarkStart w:id="12279" w:name="_ETM_Q1_1601000"/>
      <w:bookmarkEnd w:id="12279"/>
      <w:r>
        <w:rPr>
          <w:rtl/>
        </w:rPr>
        <w:t>קושניר, קראתי לך לסדר פעם שלישית.</w:t>
      </w:r>
    </w:p>
    <w:p w:rsidR="005611AE" w:rsidRDefault="005611AE" w:rsidP="005611AE">
      <w:pPr>
        <w:rPr>
          <w:rtl/>
        </w:rPr>
      </w:pPr>
    </w:p>
    <w:p w:rsidR="005611AE" w:rsidRDefault="005611AE" w:rsidP="005611AE">
      <w:pPr>
        <w:pStyle w:val="a5"/>
        <w:keepNext/>
        <w:rPr>
          <w:rtl/>
        </w:rPr>
      </w:pPr>
      <w:bookmarkStart w:id="12280" w:name="ET_speaker_5857_27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280"/>
    </w:p>
    <w:p w:rsidR="005611AE" w:rsidRDefault="005611AE" w:rsidP="005611AE">
      <w:pPr>
        <w:pStyle w:val="KeepWithNext"/>
        <w:rPr>
          <w:rtl/>
        </w:rPr>
      </w:pPr>
    </w:p>
    <w:p w:rsidR="005611AE" w:rsidRDefault="005611AE" w:rsidP="005611AE">
      <w:pPr>
        <w:rPr>
          <w:rtl/>
        </w:rPr>
      </w:pPr>
      <w:bookmarkStart w:id="12281" w:name="_ETM_Q1_1607000"/>
      <w:bookmarkEnd w:id="12281"/>
      <w:r>
        <w:rPr>
          <w:rtl/>
        </w:rPr>
        <w:t xml:space="preserve">אה, הוא הוציא אותי? רק </w:t>
      </w:r>
      <w:bookmarkStart w:id="12282" w:name="_ETM_Q1_1611000"/>
      <w:bookmarkEnd w:id="12282"/>
      <w:r>
        <w:rPr>
          <w:rtl/>
        </w:rPr>
        <w:t>איתה אני יוצא, לבד אני לא יוצא.</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זה הצבעה, אתה לא</w:t>
      </w:r>
      <w:bookmarkStart w:id="12283" w:name="_ETM_Q1_1610000"/>
      <w:bookmarkEnd w:id="12283"/>
      <w:r>
        <w:rPr>
          <w:rtl/>
        </w:rPr>
        <w:t xml:space="preserve"> יכול להוציא אותו.</w:t>
      </w:r>
    </w:p>
    <w:p w:rsidR="005611AE" w:rsidRDefault="005611AE" w:rsidP="005611AE">
      <w:pPr>
        <w:rPr>
          <w:rtl/>
        </w:rPr>
      </w:pPr>
      <w:bookmarkStart w:id="12284" w:name="_ETM_Q1_1614000"/>
      <w:bookmarkEnd w:id="12284"/>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285" w:name="_ETM_Q1_1615000"/>
      <w:bookmarkEnd w:id="12285"/>
      <w:r>
        <w:rPr>
          <w:rtl/>
        </w:rPr>
        <w:t>סדרנים, לא ביקשתי את עזרתכם.</w:t>
      </w:r>
    </w:p>
    <w:p w:rsidR="005611AE" w:rsidRDefault="005611AE" w:rsidP="005611AE">
      <w:pPr>
        <w:rPr>
          <w:rtl/>
        </w:rPr>
      </w:pPr>
      <w:bookmarkStart w:id="12286" w:name="_ETM_Q1_1616000"/>
      <w:bookmarkEnd w:id="12286"/>
    </w:p>
    <w:p w:rsidR="005611AE" w:rsidRDefault="005611AE" w:rsidP="005611AE">
      <w:pPr>
        <w:pStyle w:val="-"/>
        <w:keepNext/>
        <w:rPr>
          <w:rtl/>
        </w:rPr>
      </w:pPr>
      <w:bookmarkStart w:id="12287" w:name="ET_speakercontinue_5933_27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2287"/>
    </w:p>
    <w:p w:rsidR="005611AE" w:rsidRDefault="005611AE" w:rsidP="005611AE">
      <w:pPr>
        <w:pStyle w:val="KeepWithNext"/>
        <w:rPr>
          <w:rtl/>
        </w:rPr>
      </w:pPr>
    </w:p>
    <w:p w:rsidR="005611AE" w:rsidRDefault="005611AE" w:rsidP="005611AE">
      <w:pPr>
        <w:rPr>
          <w:rtl/>
        </w:rPr>
      </w:pPr>
      <w:r>
        <w:rPr>
          <w:rtl/>
        </w:rPr>
        <w:t xml:space="preserve">אבל הוא בהצבעה. קושניר, </w:t>
      </w:r>
      <w:bookmarkStart w:id="12288" w:name="_ETM_Q1_1619000"/>
      <w:bookmarkEnd w:id="12288"/>
      <w:r>
        <w:rPr>
          <w:rtl/>
        </w:rPr>
        <w:t>אתה בהצבעה.</w:t>
      </w:r>
    </w:p>
    <w:p w:rsidR="005611AE" w:rsidRDefault="005611AE" w:rsidP="005611AE">
      <w:pPr>
        <w:rPr>
          <w:rtl/>
        </w:rPr>
      </w:pPr>
      <w:bookmarkStart w:id="12289" w:name="_ETM_Q1_1622000"/>
      <w:bookmarkEnd w:id="12289"/>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 xml:space="preserve">אני קראתי לך פעם שלישית. אל תגרום לי להוציא </w:t>
      </w:r>
      <w:bookmarkStart w:id="12290" w:name="_ETM_Q1_1624000"/>
      <w:bookmarkEnd w:id="12290"/>
      <w:r>
        <w:rPr>
          <w:rtl/>
        </w:rPr>
        <w:t>אותך.</w:t>
      </w:r>
    </w:p>
    <w:p w:rsidR="005611AE" w:rsidRDefault="005611AE" w:rsidP="005611AE">
      <w:pPr>
        <w:rPr>
          <w:rtl/>
        </w:rPr>
      </w:pPr>
    </w:p>
    <w:p w:rsidR="005611AE" w:rsidRDefault="005611AE" w:rsidP="005611AE">
      <w:pPr>
        <w:pStyle w:val="a5"/>
        <w:keepNext/>
        <w:rPr>
          <w:rtl/>
        </w:rPr>
      </w:pPr>
      <w:bookmarkStart w:id="12291" w:name="ET_speaker_5857_28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291"/>
    </w:p>
    <w:p w:rsidR="005611AE" w:rsidRDefault="005611AE" w:rsidP="005611AE">
      <w:pPr>
        <w:pStyle w:val="KeepWithNext"/>
        <w:rPr>
          <w:rtl/>
        </w:rPr>
      </w:pPr>
    </w:p>
    <w:p w:rsidR="005611AE" w:rsidRDefault="005611AE" w:rsidP="005611AE">
      <w:pPr>
        <w:rPr>
          <w:rtl/>
        </w:rPr>
      </w:pPr>
      <w:bookmarkStart w:id="12292" w:name="_ETM_Q1_1623000"/>
      <w:bookmarkEnd w:id="12292"/>
      <w:r>
        <w:rPr>
          <w:rtl/>
        </w:rPr>
        <w:t>אין בעיה. כשלא מקניטים אותי -</w:t>
      </w:r>
      <w:bookmarkStart w:id="12293" w:name="_ETM_Q1_1628000"/>
      <w:bookmarkEnd w:id="12293"/>
      <w:r>
        <w:rPr>
          <w:rtl/>
        </w:rPr>
        <w:t xml:space="preserve"> - -</w:t>
      </w:r>
    </w:p>
    <w:p w:rsidR="005611AE" w:rsidRDefault="005611AE" w:rsidP="005611AE">
      <w:pPr>
        <w:rPr>
          <w:rtl/>
        </w:rPr>
      </w:pPr>
      <w:bookmarkStart w:id="12294" w:name="_ETM_Q1_1626000"/>
      <w:bookmarkEnd w:id="12294"/>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295" w:name="_ETM_Q1_1627000"/>
      <w:bookmarkEnd w:id="12295"/>
      <w:r>
        <w:rPr>
          <w:rtl/>
        </w:rPr>
        <w:t>סליחה רגע, אתה לא צריך להגיב על כל דבר. אתה מבוגר, תתאפק גם על הקנטות.</w:t>
      </w:r>
    </w:p>
    <w:p w:rsidR="005611AE" w:rsidRDefault="005611AE" w:rsidP="005611AE">
      <w:pPr>
        <w:rPr>
          <w:rtl/>
        </w:rPr>
      </w:pPr>
      <w:bookmarkStart w:id="12296" w:name="_ETM_Q1_1630000"/>
      <w:bookmarkEnd w:id="12296"/>
    </w:p>
    <w:p w:rsidR="005611AE" w:rsidRDefault="005611AE" w:rsidP="005611AE">
      <w:pPr>
        <w:pStyle w:val="a5"/>
        <w:keepNext/>
        <w:rPr>
          <w:rtl/>
        </w:rPr>
      </w:pPr>
      <w:bookmarkStart w:id="12297" w:name="ET_speaker_5961_283"/>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2297"/>
    </w:p>
    <w:p w:rsidR="005611AE" w:rsidRDefault="005611AE" w:rsidP="005611AE">
      <w:pPr>
        <w:pStyle w:val="KeepWithNext"/>
        <w:rPr>
          <w:rtl/>
        </w:rPr>
      </w:pPr>
    </w:p>
    <w:p w:rsidR="005611AE" w:rsidRDefault="005611AE" w:rsidP="005611AE">
      <w:pPr>
        <w:rPr>
          <w:rtl/>
        </w:rPr>
      </w:pPr>
      <w:r>
        <w:rPr>
          <w:rtl/>
        </w:rPr>
        <w:t>אתה ממילא מובטל, אין לך מה לעשות.</w:t>
      </w:r>
    </w:p>
    <w:p w:rsidR="005611AE" w:rsidRDefault="005611AE" w:rsidP="005611AE">
      <w:pPr>
        <w:rPr>
          <w:rtl/>
        </w:rPr>
      </w:pPr>
    </w:p>
    <w:p w:rsidR="005611AE" w:rsidRDefault="005611AE" w:rsidP="005611AE">
      <w:pPr>
        <w:pStyle w:val="a5"/>
        <w:keepNext/>
        <w:rPr>
          <w:rtl/>
        </w:rPr>
      </w:pPr>
      <w:bookmarkStart w:id="12298" w:name="ET_speaker_5857_28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298"/>
    </w:p>
    <w:p w:rsidR="005611AE" w:rsidRDefault="005611AE" w:rsidP="005611AE">
      <w:pPr>
        <w:pStyle w:val="KeepWithNext"/>
        <w:rPr>
          <w:rtl/>
        </w:rPr>
      </w:pPr>
    </w:p>
    <w:p w:rsidR="005611AE" w:rsidRDefault="005611AE" w:rsidP="005611AE">
      <w:pPr>
        <w:rPr>
          <w:rtl/>
        </w:rPr>
      </w:pPr>
      <w:bookmarkStart w:id="12299" w:name="_ETM_Q1_1632000"/>
      <w:bookmarkEnd w:id="12299"/>
      <w:r>
        <w:rPr>
          <w:rtl/>
        </w:rPr>
        <w:t>שים לב.</w:t>
      </w:r>
    </w:p>
    <w:p w:rsidR="005611AE" w:rsidRDefault="005611AE" w:rsidP="005611AE">
      <w:pPr>
        <w:rPr>
          <w:rtl/>
        </w:rPr>
      </w:pPr>
      <w:bookmarkStart w:id="12300" w:name="_ETM_Q1_1635000"/>
      <w:bookmarkEnd w:id="12300"/>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פטין, תודה רבה לך באמת. תודה</w:t>
      </w:r>
      <w:bookmarkStart w:id="12301" w:name="_ETM_Q1_1640000"/>
      <w:bookmarkEnd w:id="12301"/>
      <w:r>
        <w:rPr>
          <w:rtl/>
        </w:rPr>
        <w:t xml:space="preserve"> רבה לך באמת. אנחנו עוברים להצבעה. אני מבקש מכם</w:t>
      </w:r>
      <w:bookmarkStart w:id="12302" w:name="_ETM_Q1_1641000"/>
      <w:bookmarkEnd w:id="12302"/>
      <w:r>
        <w:rPr>
          <w:rtl/>
        </w:rPr>
        <w:t xml:space="preserve"> לא להפריע להצבעות.</w:t>
      </w:r>
    </w:p>
    <w:p w:rsidR="005611AE" w:rsidRDefault="005611AE" w:rsidP="005611AE">
      <w:pPr>
        <w:rPr>
          <w:rtl/>
        </w:rPr>
      </w:pPr>
      <w:r>
        <w:rPr>
          <w:rtl/>
        </w:rPr>
        <w:t xml:space="preserve"> </w:t>
      </w:r>
    </w:p>
    <w:p w:rsidR="005611AE" w:rsidRDefault="005611AE" w:rsidP="005611A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2303" w:name="_ETM_Q1_1590000"/>
      <w:bookmarkStart w:id="12304" w:name="_ETM_Q1_1582000"/>
      <w:bookmarkStart w:id="12305" w:name="_ETM_Q1_1569000"/>
      <w:bookmarkStart w:id="12306" w:name="_ETM_Q1_1561000"/>
      <w:bookmarkStart w:id="12307" w:name="_ETM_Q1_1535000"/>
      <w:bookmarkStart w:id="12308" w:name="_ETM_Q1_1526000"/>
      <w:bookmarkEnd w:id="12303"/>
      <w:bookmarkEnd w:id="12304"/>
      <w:bookmarkEnd w:id="12305"/>
      <w:bookmarkEnd w:id="12306"/>
      <w:bookmarkEnd w:id="12307"/>
      <w:bookmarkEnd w:id="12308"/>
      <w:r>
        <w:rPr>
          <w:b/>
          <w:bCs/>
          <w:u w:val="single"/>
          <w:rtl/>
        </w:rPr>
        <w:t>659.</w:t>
      </w:r>
      <w:r>
        <w:rPr>
          <w:b/>
          <w:bCs/>
          <w:u w:val="single"/>
          <w:rtl/>
        </w:rPr>
        <w:tab/>
        <w:t>בסעיף 2 לאחר סעיף 13א(ח) יבוא סעיף 13א(ט): ממשלת חליפים תקדם חוק דמי אבטלה לחיילים עובדים.</w:t>
      </w:r>
    </w:p>
    <w:p w:rsidR="005611AE" w:rsidRDefault="005611AE" w:rsidP="005611AE">
      <w:pPr>
        <w:rPr>
          <w:b/>
          <w:bCs/>
          <w:u w:val="single"/>
          <w:rtl/>
        </w:rPr>
      </w:pPr>
    </w:p>
    <w:p w:rsidR="005611AE" w:rsidRDefault="005611AE" w:rsidP="005611AE">
      <w:pPr>
        <w:pStyle w:val="af8"/>
        <w:keepNext/>
        <w:rPr>
          <w:rtl/>
        </w:rPr>
      </w:pPr>
      <w:bookmarkStart w:id="12309" w:name="_ETM_Q1_1656000"/>
      <w:bookmarkEnd w:id="123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עברה.</w:t>
      </w:r>
    </w:p>
    <w:p w:rsidR="005611AE" w:rsidRDefault="005611AE" w:rsidP="005611AE">
      <w:pPr>
        <w:rPr>
          <w:b/>
          <w:bCs/>
          <w:u w:val="single"/>
          <w:rtl/>
        </w:rPr>
      </w:pPr>
    </w:p>
    <w:p w:rsidR="005611AE" w:rsidRDefault="005611AE" w:rsidP="005611AE">
      <w:pPr>
        <w:pStyle w:val="a5"/>
        <w:keepNext/>
        <w:rPr>
          <w:rtl/>
        </w:rPr>
      </w:pPr>
      <w:bookmarkStart w:id="12310" w:name="ET_speaker_5933_2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310"/>
    </w:p>
    <w:p w:rsidR="005611AE" w:rsidRDefault="005611AE" w:rsidP="005611AE">
      <w:pPr>
        <w:pStyle w:val="KeepWithNext"/>
        <w:rPr>
          <w:rtl/>
        </w:rPr>
      </w:pPr>
    </w:p>
    <w:p w:rsidR="005611AE" w:rsidRDefault="005611AE" w:rsidP="005611AE">
      <w:pPr>
        <w:rPr>
          <w:rtl/>
        </w:rPr>
      </w:pPr>
      <w:bookmarkStart w:id="12311" w:name="_ETM_Q1_1655000"/>
      <w:bookmarkEnd w:id="12311"/>
      <w:r>
        <w:rPr>
          <w:rtl/>
        </w:rPr>
        <w:t>גם לא חיילים?</w:t>
      </w:r>
    </w:p>
    <w:p w:rsidR="005611AE" w:rsidRDefault="005611AE" w:rsidP="005611AE">
      <w:pPr>
        <w:rPr>
          <w:rtl/>
        </w:rPr>
      </w:pPr>
      <w:bookmarkStart w:id="12312" w:name="_ETM_Q1_1659000"/>
      <w:bookmarkEnd w:id="12312"/>
    </w:p>
    <w:p w:rsidR="005611AE" w:rsidRDefault="005611AE" w:rsidP="005611AE">
      <w:pPr>
        <w:pStyle w:val="a5"/>
        <w:keepNext/>
        <w:rPr>
          <w:rtl/>
        </w:rPr>
      </w:pPr>
      <w:bookmarkStart w:id="12313" w:name="ET_speaker_גור_בליי_2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13"/>
    </w:p>
    <w:p w:rsidR="005611AE" w:rsidRDefault="005611AE" w:rsidP="005611AE">
      <w:pPr>
        <w:pStyle w:val="KeepWithNext"/>
        <w:rPr>
          <w:rtl/>
        </w:rPr>
      </w:pPr>
    </w:p>
    <w:p w:rsidR="005611AE" w:rsidRDefault="005611AE" w:rsidP="005611AE">
      <w:pPr>
        <w:rPr>
          <w:b/>
          <w:bCs/>
          <w:u w:val="single"/>
          <w:rtl/>
        </w:rPr>
      </w:pPr>
      <w:r>
        <w:rPr>
          <w:b/>
          <w:bCs/>
          <w:u w:val="single"/>
          <w:rtl/>
        </w:rPr>
        <w:t>660.</w:t>
      </w:r>
      <w:r>
        <w:rPr>
          <w:b/>
          <w:bCs/>
          <w:u w:val="single"/>
          <w:rtl/>
        </w:rPr>
        <w:tab/>
        <w:t>בסעיף 2 לאחר סעיף 13א(ח) יבוא סעיף13א(ט): ממשלת חליפים תקדם מענקי סיוע לתעשיית התרבות והאירועים.</w:t>
      </w:r>
    </w:p>
    <w:p w:rsidR="005611AE" w:rsidRDefault="005611AE" w:rsidP="005611AE">
      <w:pPr>
        <w:rPr>
          <w:b/>
          <w:bCs/>
          <w:u w:val="single"/>
          <w:rtl/>
        </w:rPr>
      </w:pPr>
      <w:bookmarkStart w:id="12314" w:name="_ETM_Q1_1666000"/>
      <w:bookmarkEnd w:id="12314"/>
    </w:p>
    <w:p w:rsidR="005611AE" w:rsidRDefault="005611AE" w:rsidP="005611AE">
      <w:pPr>
        <w:pStyle w:val="af8"/>
        <w:keepNext/>
        <w:rPr>
          <w:rtl/>
        </w:rPr>
      </w:pPr>
      <w:bookmarkStart w:id="12315" w:name="_ETM_Q1_1667000"/>
      <w:bookmarkEnd w:id="123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316" w:name="ET_speakercontinue_גור_בליי_28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316"/>
    </w:p>
    <w:p w:rsidR="005611AE" w:rsidRDefault="005611AE" w:rsidP="005611AE">
      <w:pPr>
        <w:pStyle w:val="KeepWithNext"/>
        <w:rPr>
          <w:rtl/>
        </w:rPr>
      </w:pPr>
    </w:p>
    <w:p w:rsidR="005611AE" w:rsidRDefault="005611AE" w:rsidP="005611AE">
      <w:pPr>
        <w:rPr>
          <w:b/>
          <w:bCs/>
          <w:u w:val="single"/>
          <w:rtl/>
        </w:rPr>
      </w:pPr>
      <w:bookmarkStart w:id="12317" w:name="_ETM_Q1_1672000"/>
      <w:bookmarkEnd w:id="12317"/>
      <w:r>
        <w:rPr>
          <w:b/>
          <w:bCs/>
          <w:u w:val="single"/>
          <w:rtl/>
        </w:rPr>
        <w:t>661.</w:t>
      </w:r>
      <w:r>
        <w:rPr>
          <w:b/>
          <w:bCs/>
          <w:u w:val="single"/>
          <w:rtl/>
        </w:rPr>
        <w:tab/>
        <w:t>בסעיף 2 לאחר סעיף 13א(ח) יבוא סעיף 13א(ט): ממשלת חליפים תקדם חוק תחבורה ציבורית בשבת.</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2318" w:name="_ETM_Q1_1678000"/>
      <w:bookmarkEnd w:id="12318"/>
    </w:p>
    <w:p w:rsidR="005611AE" w:rsidRDefault="005611AE" w:rsidP="005611AE">
      <w:pPr>
        <w:pStyle w:val="a5"/>
        <w:keepNext/>
        <w:rPr>
          <w:rtl/>
        </w:rPr>
      </w:pPr>
      <w:bookmarkStart w:id="12319" w:name="ET_speaker_5933_2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319"/>
    </w:p>
    <w:p w:rsidR="005611AE" w:rsidRDefault="005611AE" w:rsidP="005611AE">
      <w:pPr>
        <w:pStyle w:val="KeepWithNext"/>
        <w:rPr>
          <w:rtl/>
        </w:rPr>
      </w:pPr>
    </w:p>
    <w:p w:rsidR="005611AE" w:rsidRDefault="005611AE" w:rsidP="005611AE">
      <w:pPr>
        <w:rPr>
          <w:rtl/>
        </w:rPr>
      </w:pPr>
      <w:bookmarkStart w:id="12320" w:name="_ETM_Q1_1680000"/>
      <w:bookmarkEnd w:id="12320"/>
      <w:r>
        <w:rPr>
          <w:rtl/>
        </w:rPr>
        <w:t xml:space="preserve">טלי, את נגד? </w:t>
      </w:r>
      <w:bookmarkStart w:id="12321" w:name="_ETM_Q1_1681000"/>
      <w:bookmarkEnd w:id="12321"/>
      <w:r>
        <w:rPr>
          <w:rtl/>
        </w:rPr>
        <w:t>יה אללה.</w:t>
      </w:r>
    </w:p>
    <w:p w:rsidR="005611AE" w:rsidRDefault="005611AE" w:rsidP="005611AE">
      <w:pPr>
        <w:rPr>
          <w:rtl/>
        </w:rPr>
      </w:pPr>
      <w:bookmarkStart w:id="12322" w:name="_ETM_Q1_1684000"/>
      <w:bookmarkEnd w:id="12322"/>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 xml:space="preserve">די, בבקשה לא להפריע באמצע הצבעה. </w:t>
      </w:r>
    </w:p>
    <w:p w:rsidR="005611AE" w:rsidRDefault="005611AE" w:rsidP="005611AE">
      <w:pPr>
        <w:rPr>
          <w:b/>
          <w:bCs/>
          <w:u w:val="single"/>
          <w:rtl/>
        </w:rPr>
      </w:pPr>
    </w:p>
    <w:p w:rsidR="005611AE" w:rsidRDefault="005611AE" w:rsidP="005611AE">
      <w:pPr>
        <w:pStyle w:val="-"/>
        <w:keepNext/>
        <w:rPr>
          <w:rtl/>
        </w:rPr>
      </w:pPr>
      <w:bookmarkStart w:id="12323" w:name="ET_speakercontinue_גור_בליי_29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323"/>
    </w:p>
    <w:p w:rsidR="005611AE" w:rsidRDefault="005611AE" w:rsidP="005611AE">
      <w:pPr>
        <w:pStyle w:val="KeepWithNext"/>
        <w:rPr>
          <w:rtl/>
        </w:rPr>
      </w:pPr>
    </w:p>
    <w:p w:rsidR="005611AE" w:rsidRDefault="005611AE" w:rsidP="005611AE">
      <w:pPr>
        <w:rPr>
          <w:b/>
          <w:bCs/>
          <w:u w:val="single"/>
          <w:rtl/>
        </w:rPr>
      </w:pPr>
      <w:bookmarkStart w:id="12324" w:name="_ETM_Q1_1683000"/>
      <w:bookmarkEnd w:id="12324"/>
      <w:r>
        <w:rPr>
          <w:b/>
          <w:bCs/>
          <w:u w:val="single"/>
          <w:rtl/>
        </w:rPr>
        <w:t>662.</w:t>
      </w:r>
      <w:r>
        <w:rPr>
          <w:b/>
          <w:bCs/>
          <w:u w:val="single"/>
          <w:rtl/>
        </w:rPr>
        <w:tab/>
        <w:t>בסעיף 2 לאחר סעיף 13א(ח) יבוא סעיף 13א(ט): ממשלת חליפים תקדם חוק נישואים אזרחיים.</w:t>
      </w:r>
    </w:p>
    <w:p w:rsidR="005611AE" w:rsidRDefault="005611AE" w:rsidP="005611AE">
      <w:pPr>
        <w:rPr>
          <w:b/>
          <w:bCs/>
          <w:u w:val="single"/>
          <w:rtl/>
        </w:rPr>
      </w:pPr>
      <w:bookmarkStart w:id="12325" w:name="_ETM_Q1_1691000"/>
      <w:bookmarkEnd w:id="12325"/>
    </w:p>
    <w:p w:rsidR="005611AE" w:rsidRDefault="005611AE" w:rsidP="005611AE">
      <w:pPr>
        <w:pStyle w:val="af8"/>
        <w:keepNext/>
        <w:rPr>
          <w:rtl/>
        </w:rPr>
      </w:pPr>
      <w:bookmarkStart w:id="12326" w:name="_ETM_Q1_1686000"/>
      <w:bookmarkEnd w:id="123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2327" w:name="_ETM_Q1_1694000"/>
      <w:bookmarkEnd w:id="12327"/>
      <w:r>
        <w:rPr>
          <w:b/>
          <w:bCs/>
          <w:u w:val="single"/>
          <w:rtl/>
        </w:rPr>
        <w:t>663.</w:t>
      </w:r>
      <w:r>
        <w:rPr>
          <w:b/>
          <w:bCs/>
          <w:u w:val="single"/>
          <w:rtl/>
        </w:rPr>
        <w:tab/>
        <w:t>בסעיף 2 לאחר סעיף 13א(ח) יבוא סעיף 13א(ט): ממשלת חליפים תקדם חוק פתיחת עסקים בשבת.</w:t>
      </w:r>
    </w:p>
    <w:p w:rsidR="005611AE" w:rsidRDefault="005611AE" w:rsidP="005611AE">
      <w:pPr>
        <w:rPr>
          <w:b/>
          <w:bCs/>
          <w:u w:val="single"/>
          <w:rtl/>
        </w:rPr>
      </w:pPr>
    </w:p>
    <w:p w:rsidR="005611AE" w:rsidRDefault="005611AE" w:rsidP="005611AE">
      <w:pPr>
        <w:pStyle w:val="af8"/>
        <w:keepNext/>
        <w:rPr>
          <w:rtl/>
        </w:rPr>
      </w:pPr>
      <w:bookmarkStart w:id="12328" w:name="_ETM_Q1_1698000"/>
      <w:bookmarkEnd w:id="123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איזה דבר.</w:t>
      </w:r>
    </w:p>
    <w:p w:rsidR="005611AE" w:rsidRDefault="005611AE" w:rsidP="005611AE">
      <w:pPr>
        <w:rPr>
          <w:rtl/>
        </w:rPr>
      </w:pPr>
      <w:bookmarkStart w:id="12329" w:name="_ETM_Q1_1703000"/>
      <w:bookmarkEnd w:id="12329"/>
    </w:p>
    <w:p w:rsidR="005611AE" w:rsidRDefault="005611AE" w:rsidP="005611AE">
      <w:pPr>
        <w:pStyle w:val="a5"/>
        <w:keepNext/>
        <w:rPr>
          <w:rtl/>
        </w:rPr>
      </w:pPr>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330" w:name="_ETM_Q1_1704000"/>
      <w:bookmarkEnd w:id="12330"/>
      <w:r>
        <w:rPr>
          <w:rtl/>
        </w:rPr>
        <w:t>ממשלת</w:t>
      </w:r>
      <w:bookmarkStart w:id="12331" w:name="_ETM_Q1_1705000"/>
      <w:bookmarkEnd w:id="12331"/>
      <w:r>
        <w:rPr>
          <w:rtl/>
        </w:rPr>
        <w:t xml:space="preserve"> הלכה.</w:t>
      </w:r>
    </w:p>
    <w:p w:rsidR="005611AE" w:rsidRDefault="005611AE" w:rsidP="005611AE">
      <w:pPr>
        <w:rPr>
          <w:rtl/>
        </w:rPr>
      </w:pPr>
      <w:bookmarkStart w:id="12332" w:name="_ETM_Q1_1707000"/>
      <w:bookmarkEnd w:id="12332"/>
    </w:p>
    <w:p w:rsidR="005611AE" w:rsidRDefault="005611AE" w:rsidP="005611A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2333" w:name="_ETM_Q1_1709000"/>
      <w:bookmarkEnd w:id="12333"/>
      <w:r>
        <w:rPr>
          <w:b/>
          <w:bCs/>
          <w:u w:val="single"/>
          <w:rtl/>
        </w:rPr>
        <w:t>664.</w:t>
      </w:r>
      <w:r>
        <w:rPr>
          <w:b/>
          <w:bCs/>
          <w:u w:val="single"/>
          <w:rtl/>
        </w:rPr>
        <w:tab/>
        <w:t>בסעיף 2 לאחר סעיף 13א(ח) יבוא סעיף 13א(ט): ממשלת חליפים תקדם חוק חינוך חובה מגיל 3 חודשים.</w:t>
      </w:r>
    </w:p>
    <w:p w:rsidR="005611AE" w:rsidRDefault="005611AE" w:rsidP="005611AE">
      <w:pPr>
        <w:rPr>
          <w:b/>
          <w:bCs/>
          <w:u w:val="single"/>
          <w:rtl/>
        </w:rPr>
      </w:pPr>
      <w:bookmarkStart w:id="12334" w:name="_ETM_Q1_1716000"/>
      <w:bookmarkEnd w:id="12334"/>
    </w:p>
    <w:p w:rsidR="005611AE" w:rsidRDefault="005611AE" w:rsidP="005611AE">
      <w:pPr>
        <w:pStyle w:val="af8"/>
        <w:keepNext/>
        <w:rPr>
          <w:rtl/>
        </w:rPr>
      </w:pPr>
      <w:bookmarkStart w:id="12335" w:name="_ETM_Q1_1712000"/>
      <w:bookmarkEnd w:id="123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2336" w:name="_ETM_Q1_1721000"/>
      <w:bookmarkEnd w:id="12336"/>
      <w:r>
        <w:rPr>
          <w:b/>
          <w:bCs/>
          <w:u w:val="single"/>
          <w:rtl/>
        </w:rPr>
        <w:t>665.</w:t>
      </w:r>
      <w:r>
        <w:rPr>
          <w:b/>
          <w:bCs/>
          <w:u w:val="single"/>
          <w:rtl/>
        </w:rPr>
        <w:tab/>
        <w:t>בסעיף 2 לאחר סעיף 13א(ח) יבוא סעיף 13א(ט): ממשלת חליפים תקדם חוק חובת גיוס לשרות ביטחון.</w:t>
      </w:r>
    </w:p>
    <w:p w:rsidR="005611AE" w:rsidRDefault="005611AE" w:rsidP="005611AE">
      <w:pPr>
        <w:rPr>
          <w:b/>
          <w:bCs/>
          <w:u w:val="single"/>
          <w:rtl/>
        </w:rPr>
      </w:pPr>
      <w:bookmarkStart w:id="12337" w:name="_ETM_Q1_1725000"/>
      <w:bookmarkEnd w:id="12337"/>
    </w:p>
    <w:p w:rsidR="005611AE" w:rsidRDefault="005611AE" w:rsidP="005611AE">
      <w:pPr>
        <w:pStyle w:val="a5"/>
        <w:keepNext/>
        <w:rPr>
          <w:rtl/>
        </w:rPr>
      </w:pPr>
      <w:bookmarkStart w:id="12338" w:name="ET_speaker_5802_2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338"/>
    </w:p>
    <w:p w:rsidR="005611AE" w:rsidRDefault="005611AE" w:rsidP="005611AE">
      <w:pPr>
        <w:pStyle w:val="KeepWithNext"/>
        <w:rPr>
          <w:rtl/>
        </w:rPr>
      </w:pPr>
    </w:p>
    <w:p w:rsidR="005611AE" w:rsidRDefault="005611AE" w:rsidP="005611AE">
      <w:pPr>
        <w:rPr>
          <w:rtl/>
        </w:rPr>
      </w:pPr>
      <w:bookmarkStart w:id="12339" w:name="_ETM_Q1_1727000"/>
      <w:bookmarkEnd w:id="12339"/>
      <w:r>
        <w:rPr>
          <w:rtl/>
        </w:rPr>
        <w:t xml:space="preserve">יש חוק כזה. </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2340" w:name="_ETM_Q1_1735000"/>
      <w:bookmarkStart w:id="12341" w:name="_ETM_Q1_1730000"/>
      <w:bookmarkEnd w:id="12340"/>
      <w:bookmarkEnd w:id="12341"/>
      <w:r>
        <w:rPr>
          <w:b/>
          <w:bCs/>
          <w:u w:val="single"/>
          <w:rtl/>
        </w:rPr>
        <w:t>666.</w:t>
      </w:r>
      <w:r>
        <w:rPr>
          <w:b/>
          <w:bCs/>
          <w:u w:val="single"/>
          <w:rtl/>
        </w:rPr>
        <w:tab/>
        <w:t>בסעיף 2 לאחר סעיף 13א(ח) יבוא סעיף 13א(ט): ממשלת חליפים תקדם חוק להחלת ריבונות ישראל בשטח בקעת הירדן וצפון ים המלח.</w:t>
      </w:r>
    </w:p>
    <w:p w:rsidR="005611AE" w:rsidRDefault="005611AE" w:rsidP="005611AE">
      <w:pPr>
        <w:rPr>
          <w:b/>
          <w:bCs/>
          <w:u w:val="single"/>
          <w:rtl/>
        </w:rPr>
      </w:pPr>
    </w:p>
    <w:p w:rsidR="005611AE" w:rsidRDefault="005611AE" w:rsidP="005611AE">
      <w:pPr>
        <w:pStyle w:val="af8"/>
        <w:keepNext/>
        <w:rPr>
          <w:rtl/>
        </w:rPr>
      </w:pPr>
      <w:bookmarkStart w:id="12342" w:name="_ETM_Q1_1743000"/>
      <w:bookmarkEnd w:id="123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343" w:name="ET_speaker_5857_30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343"/>
    </w:p>
    <w:p w:rsidR="005611AE" w:rsidRDefault="005611AE" w:rsidP="005611AE">
      <w:pPr>
        <w:pStyle w:val="KeepWithNext"/>
        <w:rPr>
          <w:rtl/>
        </w:rPr>
      </w:pPr>
    </w:p>
    <w:p w:rsidR="005611AE" w:rsidRDefault="005611AE" w:rsidP="005611AE">
      <w:pPr>
        <w:rPr>
          <w:rtl/>
        </w:rPr>
      </w:pPr>
      <w:r>
        <w:t>I rest my case.</w:t>
      </w:r>
    </w:p>
    <w:p w:rsidR="005611AE" w:rsidRDefault="005611AE" w:rsidP="005611AE">
      <w:bookmarkStart w:id="12344" w:name="_ETM_Q1_1742000"/>
      <w:bookmarkEnd w:id="12344"/>
    </w:p>
    <w:p w:rsidR="005611AE" w:rsidRDefault="005611AE" w:rsidP="005611AE">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2345" w:name="_ETM_Q1_1749000"/>
      <w:bookmarkEnd w:id="12345"/>
      <w:r>
        <w:rPr>
          <w:b/>
          <w:bCs/>
          <w:u w:val="single"/>
          <w:rtl/>
        </w:rPr>
        <w:t>667.</w:t>
      </w:r>
      <w:r>
        <w:rPr>
          <w:b/>
          <w:bCs/>
          <w:u w:val="single"/>
          <w:rtl/>
        </w:rPr>
        <w:tab/>
        <w:t>בסעיף קטן (א) המוצע, במקום "החילופים" יבוא "ההחלפות".</w:t>
      </w:r>
    </w:p>
    <w:p w:rsidR="005611AE" w:rsidRDefault="005611AE" w:rsidP="005611AE">
      <w:pPr>
        <w:rPr>
          <w:b/>
          <w:bCs/>
          <w:u w:val="single"/>
          <w:rtl/>
        </w:rPr>
      </w:pPr>
    </w:p>
    <w:p w:rsidR="005611AE" w:rsidRDefault="005611AE" w:rsidP="005611AE">
      <w:pPr>
        <w:pStyle w:val="af8"/>
        <w:keepNext/>
        <w:rPr>
          <w:rtl/>
        </w:rPr>
      </w:pPr>
      <w:bookmarkStart w:id="12346" w:name="_ETM_Q1_1752000"/>
      <w:bookmarkEnd w:id="123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347" w:name="_ETM_Q1_1757000"/>
      <w:bookmarkEnd w:id="12347"/>
      <w:r>
        <w:rPr>
          <w:rtl/>
        </w:rPr>
        <w:t>668 – לדעתי חוזר</w:t>
      </w:r>
      <w:bookmarkStart w:id="12348" w:name="_ETM_Q1_1759000"/>
      <w:bookmarkEnd w:id="12348"/>
      <w:r>
        <w:rPr>
          <w:rtl/>
        </w:rPr>
        <w:t>. כן, כבר היה לנו חילופים והחלפות פה, יש כפילות.</w:t>
      </w:r>
    </w:p>
    <w:p w:rsidR="005611AE" w:rsidRDefault="005611AE" w:rsidP="005611AE">
      <w:pPr>
        <w:rPr>
          <w:rtl/>
        </w:rPr>
      </w:pPr>
      <w:bookmarkStart w:id="12349" w:name="_ETM_Q1_1758000"/>
      <w:bookmarkEnd w:id="12349"/>
    </w:p>
    <w:p w:rsidR="005611AE" w:rsidRDefault="005611AE" w:rsidP="005611AE">
      <w:pPr>
        <w:rPr>
          <w:b/>
          <w:bCs/>
          <w:u w:val="single"/>
          <w:rtl/>
        </w:rPr>
      </w:pPr>
      <w:r>
        <w:rPr>
          <w:b/>
          <w:bCs/>
          <w:u w:val="single"/>
          <w:rtl/>
        </w:rPr>
        <w:t>669.</w:t>
      </w:r>
      <w:r>
        <w:rPr>
          <w:b/>
          <w:bCs/>
          <w:u w:val="single"/>
          <w:rtl/>
        </w:rPr>
        <w:tab/>
        <w:t>בסעיף קטן (א) המוצע, במקום "החלופי" יבוא "המחליף".</w:t>
      </w:r>
    </w:p>
    <w:p w:rsidR="005611AE" w:rsidRDefault="005611AE" w:rsidP="005611AE">
      <w:pPr>
        <w:rPr>
          <w:b/>
          <w:bCs/>
          <w:u w:val="single"/>
          <w:rtl/>
        </w:rPr>
      </w:pPr>
    </w:p>
    <w:p w:rsidR="005611AE" w:rsidRDefault="005611AE" w:rsidP="005611AE">
      <w:pPr>
        <w:pStyle w:val="af8"/>
        <w:keepNext/>
        <w:rPr>
          <w:rtl/>
        </w:rPr>
      </w:pPr>
      <w:bookmarkStart w:id="12350" w:name="_ETM_Q1_1766000"/>
      <w:bookmarkEnd w:id="1235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2351" w:name="_ETM_Q1_1772000"/>
      <w:bookmarkEnd w:id="12351"/>
      <w:r>
        <w:rPr>
          <w:b/>
          <w:bCs/>
          <w:u w:val="single"/>
          <w:rtl/>
        </w:rPr>
        <w:t>670.</w:t>
      </w:r>
      <w:r>
        <w:rPr>
          <w:b/>
          <w:bCs/>
          <w:u w:val="single"/>
          <w:rtl/>
        </w:rPr>
        <w:tab/>
        <w:t>בסעיף קטן (ב) המוצע, במקום "על אף" יבוא "למרות".</w:t>
      </w:r>
    </w:p>
    <w:p w:rsidR="005611AE" w:rsidRDefault="005611AE" w:rsidP="005611AE">
      <w:pPr>
        <w:rPr>
          <w:b/>
          <w:bCs/>
          <w:u w:val="single"/>
          <w:rtl/>
        </w:rPr>
      </w:pPr>
      <w:bookmarkStart w:id="12352" w:name="_ETM_Q1_1774000"/>
      <w:bookmarkEnd w:id="12352"/>
    </w:p>
    <w:p w:rsidR="005611AE" w:rsidRDefault="005611AE" w:rsidP="005611AE">
      <w:pPr>
        <w:pStyle w:val="af8"/>
        <w:keepNext/>
        <w:rPr>
          <w:rtl/>
        </w:rPr>
      </w:pPr>
      <w:bookmarkStart w:id="12353" w:name="_ETM_Q1_1775000"/>
      <w:bookmarkEnd w:id="123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bookmarkStart w:id="12354" w:name="_ETM_Q1_1781000"/>
      <w:bookmarkEnd w:id="12354"/>
      <w:r>
        <w:rPr>
          <w:rtl/>
        </w:rPr>
        <w:t xml:space="preserve"> 671 היה כבר.</w:t>
      </w:r>
    </w:p>
    <w:p w:rsidR="005611AE" w:rsidRDefault="005611AE" w:rsidP="005611AE">
      <w:pPr>
        <w:rPr>
          <w:rtl/>
        </w:rPr>
      </w:pPr>
      <w:bookmarkStart w:id="12355" w:name="_ETM_Q1_1779000"/>
      <w:bookmarkEnd w:id="12355"/>
    </w:p>
    <w:p w:rsidR="005611AE" w:rsidRDefault="005611AE" w:rsidP="005611AE">
      <w:pPr>
        <w:pStyle w:val="-"/>
        <w:keepNext/>
        <w:rPr>
          <w:rtl/>
        </w:rPr>
      </w:pPr>
      <w:bookmarkStart w:id="12356" w:name="ET_speakercontinue_גור_בליי_30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356"/>
    </w:p>
    <w:p w:rsidR="005611AE" w:rsidRDefault="005611AE" w:rsidP="005611AE">
      <w:pPr>
        <w:pStyle w:val="KeepWithNext"/>
        <w:rPr>
          <w:rtl/>
        </w:rPr>
      </w:pPr>
    </w:p>
    <w:p w:rsidR="005611AE" w:rsidRDefault="005611AE" w:rsidP="005611AE">
      <w:pPr>
        <w:rPr>
          <w:rtl/>
        </w:rPr>
      </w:pPr>
      <w:bookmarkStart w:id="12357" w:name="_ETM_Q1_1780000"/>
      <w:bookmarkEnd w:id="12357"/>
      <w:r>
        <w:rPr>
          <w:rtl/>
        </w:rPr>
        <w:t xml:space="preserve">לא, זה בסעיף קטן (ב). </w:t>
      </w:r>
    </w:p>
    <w:p w:rsidR="005611AE" w:rsidRDefault="005611AE" w:rsidP="005611AE">
      <w:pPr>
        <w:rPr>
          <w:b/>
          <w:bCs/>
          <w:u w:val="single"/>
          <w:rtl/>
        </w:rPr>
      </w:pPr>
    </w:p>
    <w:p w:rsidR="005611AE" w:rsidRDefault="005611AE" w:rsidP="005611AE">
      <w:pPr>
        <w:rPr>
          <w:b/>
          <w:bCs/>
          <w:u w:val="single"/>
          <w:rtl/>
        </w:rPr>
      </w:pPr>
      <w:r>
        <w:rPr>
          <w:b/>
          <w:bCs/>
          <w:u w:val="single"/>
          <w:rtl/>
        </w:rPr>
        <w:t>671.</w:t>
      </w:r>
      <w:r>
        <w:rPr>
          <w:b/>
          <w:bCs/>
          <w:u w:val="single"/>
          <w:rtl/>
        </w:rPr>
        <w:tab/>
        <w:t>בסעיף קטן (ב) המוצע, במקום "חילופים" יבוא "החלפות".</w:t>
      </w:r>
    </w:p>
    <w:p w:rsidR="005611AE" w:rsidRDefault="005611AE" w:rsidP="005611AE">
      <w:pPr>
        <w:rPr>
          <w:b/>
          <w:bCs/>
          <w:u w:val="single"/>
          <w:rtl/>
        </w:rPr>
      </w:pPr>
    </w:p>
    <w:p w:rsidR="005611AE" w:rsidRDefault="005611AE" w:rsidP="005611AE">
      <w:pPr>
        <w:pStyle w:val="af8"/>
        <w:keepNext/>
        <w:rPr>
          <w:rtl/>
        </w:rPr>
      </w:pPr>
      <w:bookmarkStart w:id="12358" w:name="_ETM_Q1_1785000"/>
      <w:bookmarkEnd w:id="123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2359" w:name="_ETM_Q1_1787000"/>
      <w:bookmarkEnd w:id="12359"/>
      <w:r>
        <w:rPr>
          <w:rtl/>
        </w:rPr>
        <w:t>איתן, אתה ממהר נורא.</w:t>
      </w:r>
    </w:p>
    <w:p w:rsidR="005611AE" w:rsidRDefault="005611AE" w:rsidP="005611AE">
      <w:pPr>
        <w:rPr>
          <w:rtl/>
        </w:rPr>
      </w:pPr>
    </w:p>
    <w:p w:rsidR="005611AE" w:rsidRDefault="005611AE" w:rsidP="005611AE">
      <w:pPr>
        <w:pStyle w:val="a5"/>
        <w:keepNext/>
        <w:rPr>
          <w:rtl/>
        </w:rPr>
      </w:pPr>
      <w:bookmarkStart w:id="12360" w:name="_ETM_Q1_1790000"/>
      <w:bookmarkStart w:id="12361" w:name="_ETM_Q1_1788185"/>
      <w:bookmarkEnd w:id="12360"/>
      <w:bookmarkEnd w:id="123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rPr>
          <w:b/>
          <w:bCs/>
          <w:u w:val="single"/>
          <w:rtl/>
        </w:rPr>
      </w:pPr>
      <w:bookmarkStart w:id="12362" w:name="_ETM_Q1_1791617"/>
      <w:bookmarkStart w:id="12363" w:name="_ETM_Q1_1791658"/>
      <w:bookmarkEnd w:id="12362"/>
      <w:bookmarkEnd w:id="12363"/>
    </w:p>
    <w:p w:rsidR="005611AE" w:rsidRDefault="005611AE" w:rsidP="005611AE">
      <w:pPr>
        <w:rPr>
          <w:b/>
          <w:bCs/>
          <w:u w:val="single"/>
          <w:rtl/>
        </w:rPr>
      </w:pPr>
      <w:r>
        <w:rPr>
          <w:b/>
          <w:bCs/>
          <w:u w:val="single"/>
          <w:rtl/>
        </w:rPr>
        <w:t>672.</w:t>
      </w:r>
      <w:r>
        <w:rPr>
          <w:b/>
          <w:bCs/>
          <w:u w:val="single"/>
          <w:rtl/>
        </w:rPr>
        <w:tab/>
        <w:t xml:space="preserve">בסעיף קטן (ב) המוצע, במקום "יכול שתהיה" יבוא "שתהיה". </w:t>
      </w:r>
    </w:p>
    <w:p w:rsidR="005611AE" w:rsidRDefault="005611AE" w:rsidP="005611AE">
      <w:pPr>
        <w:rPr>
          <w:b/>
          <w:bCs/>
          <w:u w:val="single"/>
          <w:rtl/>
        </w:rPr>
      </w:pPr>
      <w:bookmarkStart w:id="12364" w:name="_ETM_Q1_1791766"/>
      <w:bookmarkStart w:id="12365" w:name="_ETM_Q1_1791851"/>
      <w:bookmarkEnd w:id="12364"/>
      <w:bookmarkEnd w:id="1236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2366" w:name="_ETM_Q1_1800129"/>
      <w:bookmarkEnd w:id="12366"/>
    </w:p>
    <w:p w:rsidR="005611AE" w:rsidRDefault="005611AE" w:rsidP="005611AE">
      <w:pPr>
        <w:pStyle w:val="a5"/>
        <w:keepNext/>
        <w:rPr>
          <w:rtl/>
        </w:rPr>
      </w:pPr>
      <w:bookmarkStart w:id="12367" w:name="_ETM_Q1_1800199"/>
      <w:bookmarkStart w:id="12368" w:name="_ETM_Q1_1796479"/>
      <w:bookmarkEnd w:id="12367"/>
      <w:bookmarkEnd w:id="123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369" w:name="_ETM_Q1_1797150"/>
      <w:bookmarkStart w:id="12370" w:name="_ETM_Q1_1797196"/>
      <w:bookmarkStart w:id="12371" w:name="_ETM_Q1_1792030"/>
      <w:bookmarkStart w:id="12372" w:name="_ETM_Q1_1792118"/>
      <w:bookmarkEnd w:id="12369"/>
      <w:bookmarkEnd w:id="12370"/>
      <w:bookmarkEnd w:id="12371"/>
      <w:bookmarkEnd w:id="12372"/>
      <w:r>
        <w:rPr>
          <w:b/>
          <w:bCs/>
          <w:u w:val="single"/>
          <w:rtl/>
        </w:rPr>
        <w:t>673.</w:t>
      </w:r>
      <w:r>
        <w:rPr>
          <w:b/>
          <w:bCs/>
          <w:u w:val="single"/>
          <w:rtl/>
        </w:rPr>
        <w:tab/>
        <w:t>בסעיף קטן (ב) המוצע, במקום "שתורכב" יבוא "שתקום".</w:t>
      </w:r>
    </w:p>
    <w:p w:rsidR="005611AE" w:rsidRDefault="005611AE" w:rsidP="005611AE">
      <w:pPr>
        <w:rPr>
          <w:b/>
          <w:bCs/>
          <w:u w:val="single"/>
          <w:rtl/>
        </w:rPr>
      </w:pPr>
      <w:bookmarkStart w:id="12373" w:name="_ETM_Q1_1800882"/>
      <w:bookmarkStart w:id="12374" w:name="_ETM_Q1_1800957"/>
      <w:bookmarkEnd w:id="12373"/>
      <w:bookmarkEnd w:id="12374"/>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375" w:name="_ETM_Q1_1803422"/>
      <w:bookmarkStart w:id="12376" w:name="_ETM_Q1_1803493"/>
      <w:bookmarkStart w:id="12377" w:name="ET_speakercontinue_גור_בליי_296"/>
      <w:bookmarkEnd w:id="12375"/>
      <w:bookmarkEnd w:id="1237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377"/>
    </w:p>
    <w:p w:rsidR="005611AE" w:rsidRDefault="005611AE" w:rsidP="005611AE">
      <w:pPr>
        <w:pStyle w:val="KeepWithNext"/>
        <w:rPr>
          <w:rtl/>
          <w:lang w:eastAsia="he-IL"/>
        </w:rPr>
      </w:pPr>
    </w:p>
    <w:p w:rsidR="005611AE" w:rsidRDefault="005611AE" w:rsidP="005611AE">
      <w:pPr>
        <w:rPr>
          <w:b/>
          <w:bCs/>
          <w:u w:val="single"/>
          <w:rtl/>
        </w:rPr>
      </w:pPr>
      <w:bookmarkStart w:id="12378" w:name="_ETM_Q1_1804699"/>
      <w:bookmarkEnd w:id="12378"/>
      <w:r>
        <w:rPr>
          <w:b/>
          <w:bCs/>
          <w:u w:val="single"/>
          <w:rtl/>
        </w:rPr>
        <w:t>674.</w:t>
      </w:r>
      <w:r>
        <w:rPr>
          <w:b/>
          <w:bCs/>
          <w:u w:val="single"/>
          <w:rtl/>
        </w:rPr>
        <w:tab/>
        <w:t>בסעיף קטן (ב) המוצע, אחרי "הממשלה" יבוא "שעתידה לקום".</w:t>
      </w:r>
    </w:p>
    <w:p w:rsidR="005611AE" w:rsidRDefault="005611AE" w:rsidP="005611AE">
      <w:pPr>
        <w:rPr>
          <w:b/>
          <w:bCs/>
          <w:u w:val="single"/>
          <w:rtl/>
        </w:rPr>
      </w:pPr>
      <w:bookmarkStart w:id="12379" w:name="_ETM_Q1_1810246"/>
      <w:bookmarkStart w:id="12380" w:name="_ETM_Q1_1810334"/>
      <w:bookmarkEnd w:id="12379"/>
      <w:bookmarkEnd w:id="1238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2381" w:name="_ETM_Q1_1814958"/>
      <w:bookmarkEnd w:id="12381"/>
    </w:p>
    <w:p w:rsidR="005611AE" w:rsidRDefault="005611AE" w:rsidP="005611AE">
      <w:pPr>
        <w:pStyle w:val="-"/>
        <w:keepNext/>
        <w:rPr>
          <w:rtl/>
        </w:rPr>
      </w:pPr>
      <w:bookmarkStart w:id="12382" w:name="_ETM_Q1_1815016"/>
      <w:bookmarkStart w:id="12383" w:name="ET_speakercontinue_גור_בליי_297"/>
      <w:bookmarkEnd w:id="1238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383"/>
    </w:p>
    <w:p w:rsidR="005611AE" w:rsidRDefault="005611AE" w:rsidP="005611AE">
      <w:pPr>
        <w:pStyle w:val="KeepWithNext"/>
        <w:rPr>
          <w:rtl/>
          <w:lang w:eastAsia="he-IL"/>
        </w:rPr>
      </w:pPr>
    </w:p>
    <w:p w:rsidR="005611AE" w:rsidRDefault="005611AE" w:rsidP="005611AE">
      <w:pPr>
        <w:rPr>
          <w:b/>
          <w:bCs/>
          <w:u w:val="single"/>
          <w:rtl/>
        </w:rPr>
      </w:pPr>
      <w:bookmarkStart w:id="12384" w:name="_ETM_Q1_1815932"/>
      <w:bookmarkStart w:id="12385" w:name="_ETM_Q1_1810662"/>
      <w:bookmarkStart w:id="12386" w:name="_ETM_Q1_1810746"/>
      <w:bookmarkEnd w:id="12384"/>
      <w:bookmarkEnd w:id="12385"/>
      <w:bookmarkEnd w:id="12386"/>
      <w:r>
        <w:rPr>
          <w:b/>
          <w:bCs/>
          <w:u w:val="single"/>
          <w:rtl/>
        </w:rPr>
        <w:t>675.</w:t>
      </w:r>
      <w:r>
        <w:rPr>
          <w:b/>
          <w:bCs/>
          <w:u w:val="single"/>
          <w:rtl/>
        </w:rPr>
        <w:tab/>
        <w:t>בסעיף קטן (ג) המוצע, במקום "חילופים" יבוא "החלפות".</w:t>
      </w:r>
    </w:p>
    <w:p w:rsidR="005611AE" w:rsidRDefault="005611AE" w:rsidP="005611AE">
      <w:pPr>
        <w:rPr>
          <w:b/>
          <w:bCs/>
          <w:u w:val="single"/>
          <w:rtl/>
        </w:rPr>
      </w:pPr>
      <w:bookmarkStart w:id="12387" w:name="_ETM_Q1_1816496"/>
      <w:bookmarkStart w:id="12388" w:name="_ETM_Q1_1816561"/>
      <w:bookmarkEnd w:id="12387"/>
      <w:bookmarkEnd w:id="1238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389" w:name="_ETM_Q1_1818856"/>
      <w:bookmarkStart w:id="12390" w:name="_ETM_Q1_1818970"/>
      <w:bookmarkStart w:id="12391" w:name="ET_speakercontinue_גור_בליי_298"/>
      <w:bookmarkEnd w:id="12389"/>
      <w:bookmarkEnd w:id="1239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391"/>
    </w:p>
    <w:p w:rsidR="005611AE" w:rsidRDefault="005611AE" w:rsidP="005611AE">
      <w:pPr>
        <w:pStyle w:val="KeepWithNext"/>
        <w:rPr>
          <w:rtl/>
          <w:lang w:eastAsia="he-IL"/>
        </w:rPr>
      </w:pPr>
    </w:p>
    <w:p w:rsidR="005611AE" w:rsidRDefault="005611AE" w:rsidP="005611AE">
      <w:pPr>
        <w:rPr>
          <w:b/>
          <w:bCs/>
          <w:u w:val="single"/>
          <w:rtl/>
        </w:rPr>
      </w:pPr>
      <w:bookmarkStart w:id="12392" w:name="_ETM_Q1_1819721"/>
      <w:bookmarkEnd w:id="12392"/>
      <w:r>
        <w:rPr>
          <w:b/>
          <w:bCs/>
          <w:u w:val="single"/>
          <w:rtl/>
        </w:rPr>
        <w:t>676.</w:t>
      </w:r>
      <w:r>
        <w:rPr>
          <w:b/>
          <w:bCs/>
          <w:u w:val="single"/>
          <w:rtl/>
        </w:rPr>
        <w:tab/>
        <w:t>בסעיף קטן (ג) המוצע, במקום "החלופי" יבוא "המחליף".</w:t>
      </w:r>
    </w:p>
    <w:p w:rsidR="005611AE" w:rsidRDefault="005611AE" w:rsidP="005611AE">
      <w:pPr>
        <w:rPr>
          <w:b/>
          <w:bCs/>
          <w:u w:val="single"/>
          <w:rtl/>
        </w:rPr>
      </w:pPr>
      <w:bookmarkStart w:id="12393" w:name="_ETM_Q1_1826088"/>
      <w:bookmarkStart w:id="12394" w:name="_ETM_Q1_1826165"/>
      <w:bookmarkEnd w:id="12393"/>
      <w:bookmarkEnd w:id="12394"/>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395" w:name="_ETM_Q1_1830632"/>
      <w:bookmarkStart w:id="12396" w:name="_ETM_Q1_1830729"/>
      <w:bookmarkStart w:id="12397" w:name="ET_speakercontinue_גור_בליי_299"/>
      <w:bookmarkEnd w:id="12395"/>
      <w:bookmarkEnd w:id="1239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397"/>
    </w:p>
    <w:p w:rsidR="005611AE" w:rsidRDefault="005611AE" w:rsidP="005611AE">
      <w:pPr>
        <w:pStyle w:val="KeepWithNext"/>
        <w:rPr>
          <w:rtl/>
          <w:lang w:eastAsia="he-IL"/>
        </w:rPr>
      </w:pPr>
    </w:p>
    <w:p w:rsidR="005611AE" w:rsidRDefault="005611AE" w:rsidP="005611AE">
      <w:pPr>
        <w:rPr>
          <w:b/>
          <w:bCs/>
          <w:u w:val="single"/>
          <w:rtl/>
        </w:rPr>
      </w:pPr>
      <w:bookmarkStart w:id="12398" w:name="_ETM_Q1_1831803"/>
      <w:bookmarkStart w:id="12399" w:name="_ETM_Q1_1826408"/>
      <w:bookmarkStart w:id="12400" w:name="_ETM_Q1_1826534"/>
      <w:bookmarkEnd w:id="12398"/>
      <w:bookmarkEnd w:id="12399"/>
      <w:bookmarkEnd w:id="12400"/>
      <w:r>
        <w:rPr>
          <w:b/>
          <w:bCs/>
          <w:u w:val="single"/>
          <w:rtl/>
        </w:rPr>
        <w:t>677.</w:t>
      </w:r>
      <w:r>
        <w:rPr>
          <w:b/>
          <w:bCs/>
          <w:u w:val="single"/>
          <w:rtl/>
        </w:rPr>
        <w:tab/>
        <w:t>בסעיף קטן (ג) המוצע, אחרי "שר" יבוא "שר נוסף באותו משרד".</w:t>
      </w:r>
    </w:p>
    <w:p w:rsidR="005611AE" w:rsidRDefault="005611AE" w:rsidP="005611AE">
      <w:pPr>
        <w:rPr>
          <w:b/>
          <w:bCs/>
          <w:u w:val="single"/>
          <w:rtl/>
        </w:rPr>
      </w:pPr>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r>
        <w:rPr>
          <w:rtl/>
          <w:lang w:eastAsia="he-IL"/>
        </w:rPr>
        <w:t>אוה, רעיון טוב.</w:t>
      </w:r>
    </w:p>
    <w:p w:rsidR="005611AE" w:rsidRDefault="005611AE" w:rsidP="005611AE">
      <w:pPr>
        <w:rPr>
          <w:b/>
          <w:bCs/>
          <w:u w:val="single"/>
          <w:rtl/>
        </w:rPr>
      </w:pPr>
      <w:bookmarkStart w:id="12401" w:name="_ETM_Q1_1833758"/>
      <w:bookmarkStart w:id="12402" w:name="_ETM_Q1_1833839"/>
      <w:bookmarkStart w:id="12403" w:name="_ETM_Q1_1834222"/>
      <w:bookmarkEnd w:id="12401"/>
      <w:bookmarkEnd w:id="12402"/>
      <w:bookmarkEnd w:id="1240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404" w:name="_ETM_Q1_1839493"/>
      <w:bookmarkStart w:id="12405" w:name="_ETM_Q1_1839588"/>
      <w:bookmarkEnd w:id="12404"/>
      <w:bookmarkEnd w:id="124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406" w:name="_ETM_Q1_1840415"/>
      <w:bookmarkStart w:id="12407" w:name="_ETM_Q1_1837166"/>
      <w:bookmarkStart w:id="12408" w:name="_ETM_Q1_1837229"/>
      <w:bookmarkStart w:id="12409" w:name="_ETM_Q1_1834361"/>
      <w:bookmarkEnd w:id="12406"/>
      <w:bookmarkEnd w:id="12407"/>
      <w:bookmarkEnd w:id="12408"/>
      <w:bookmarkEnd w:id="12409"/>
      <w:r>
        <w:rPr>
          <w:b/>
          <w:bCs/>
          <w:u w:val="single"/>
          <w:rtl/>
        </w:rPr>
        <w:t>678.</w:t>
      </w:r>
      <w:r>
        <w:rPr>
          <w:b/>
          <w:bCs/>
          <w:u w:val="single"/>
          <w:rtl/>
        </w:rPr>
        <w:tab/>
        <w:t>בסעיף קטן (ג) המוצע, אחרי "כבעל זיקה" יבוא "ומחויבות".</w:t>
      </w:r>
    </w:p>
    <w:p w:rsidR="005611AE" w:rsidRDefault="005611AE" w:rsidP="005611AE">
      <w:pPr>
        <w:rPr>
          <w:b/>
          <w:bCs/>
          <w:u w:val="single"/>
          <w:rtl/>
        </w:rPr>
      </w:pPr>
      <w:bookmarkStart w:id="12410" w:name="_ETM_Q1_1838075"/>
      <w:bookmarkStart w:id="12411" w:name="_ETM_Q1_1838140"/>
      <w:bookmarkStart w:id="12412" w:name="_ETM_Q1_1838499"/>
      <w:bookmarkEnd w:id="12410"/>
      <w:bookmarkEnd w:id="12411"/>
      <w:bookmarkEnd w:id="1241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413" w:name="_ETM_Q1_1845867"/>
      <w:bookmarkStart w:id="12414" w:name="_ETM_Q1_1845960"/>
      <w:bookmarkStart w:id="12415" w:name="ET_speakercontinue_גור_בליי_304"/>
      <w:bookmarkEnd w:id="12413"/>
      <w:bookmarkEnd w:id="1241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415"/>
    </w:p>
    <w:p w:rsidR="005611AE" w:rsidRDefault="005611AE" w:rsidP="005611AE">
      <w:pPr>
        <w:pStyle w:val="KeepWithNext"/>
        <w:rPr>
          <w:rtl/>
          <w:lang w:eastAsia="he-IL"/>
        </w:rPr>
      </w:pPr>
    </w:p>
    <w:p w:rsidR="005611AE" w:rsidRDefault="005611AE" w:rsidP="005611AE">
      <w:pPr>
        <w:rPr>
          <w:b/>
          <w:bCs/>
          <w:u w:val="single"/>
          <w:rtl/>
        </w:rPr>
      </w:pPr>
      <w:bookmarkStart w:id="12416" w:name="_ETM_Q1_1846710"/>
      <w:bookmarkStart w:id="12417" w:name="_ETM_Q1_1838617"/>
      <w:bookmarkEnd w:id="12416"/>
      <w:bookmarkEnd w:id="12417"/>
      <w:r>
        <w:rPr>
          <w:b/>
          <w:bCs/>
          <w:u w:val="single"/>
          <w:rtl/>
        </w:rPr>
        <w:t>679.</w:t>
      </w:r>
      <w:r>
        <w:rPr>
          <w:b/>
          <w:bCs/>
          <w:u w:val="single"/>
          <w:rtl/>
        </w:rPr>
        <w:tab/>
        <w:t>בסעיף קטן (ג) המוצע, אחרי "כבעל זיקה" יבוא "ונאמנות".</w:t>
      </w:r>
    </w:p>
    <w:p w:rsidR="005611AE" w:rsidRDefault="005611AE" w:rsidP="005611AE">
      <w:pPr>
        <w:rPr>
          <w:b/>
          <w:bCs/>
          <w:u w:val="single"/>
          <w:rtl/>
        </w:rPr>
      </w:pPr>
      <w:bookmarkStart w:id="12418" w:name="_ETM_Q1_1849068"/>
      <w:bookmarkStart w:id="12419" w:name="_ETM_Q1_1849144"/>
      <w:bookmarkStart w:id="12420" w:name="_ETM_Q1_1849476"/>
      <w:bookmarkEnd w:id="12418"/>
      <w:bookmarkEnd w:id="12419"/>
      <w:bookmarkEnd w:id="1242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421" w:name="_ETM_Q1_1855548"/>
      <w:bookmarkStart w:id="12422" w:name="_ETM_Q1_1855619"/>
      <w:bookmarkStart w:id="12423" w:name="ET_speakercontinue_גור_בליי_305"/>
      <w:bookmarkEnd w:id="12421"/>
      <w:bookmarkEnd w:id="1242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423"/>
    </w:p>
    <w:p w:rsidR="005611AE" w:rsidRDefault="005611AE" w:rsidP="005611AE">
      <w:pPr>
        <w:pStyle w:val="KeepWithNext"/>
        <w:rPr>
          <w:rtl/>
          <w:lang w:eastAsia="he-IL"/>
        </w:rPr>
      </w:pPr>
    </w:p>
    <w:p w:rsidR="005611AE" w:rsidRDefault="005611AE" w:rsidP="005611AE">
      <w:pPr>
        <w:rPr>
          <w:b/>
          <w:bCs/>
          <w:u w:val="single"/>
          <w:rtl/>
        </w:rPr>
      </w:pPr>
      <w:bookmarkStart w:id="12424" w:name="_ETM_Q1_1856643"/>
      <w:bookmarkStart w:id="12425" w:name="_ETM_Q1_1849589"/>
      <w:bookmarkEnd w:id="12424"/>
      <w:bookmarkEnd w:id="12425"/>
      <w:r>
        <w:rPr>
          <w:b/>
          <w:bCs/>
          <w:u w:val="single"/>
          <w:rtl/>
        </w:rPr>
        <w:t>680.</w:t>
      </w:r>
      <w:r>
        <w:rPr>
          <w:b/>
          <w:bCs/>
          <w:u w:val="single"/>
          <w:rtl/>
        </w:rPr>
        <w:tab/>
        <w:t>בסעיף קטן (ג) המוצע, אחרי "כבעל זיקה" יבוא "והערכה".</w:t>
      </w:r>
    </w:p>
    <w:p w:rsidR="005611AE" w:rsidRDefault="005611AE" w:rsidP="005611AE">
      <w:pPr>
        <w:rPr>
          <w:b/>
          <w:bCs/>
          <w:u w:val="single"/>
          <w:rtl/>
        </w:rPr>
      </w:pPr>
      <w:bookmarkStart w:id="12426" w:name="_ETM_Q1_1858753"/>
      <w:bookmarkStart w:id="12427" w:name="_ETM_Q1_1858827"/>
      <w:bookmarkEnd w:id="12426"/>
      <w:bookmarkEnd w:id="1242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428" w:name="_ETM_Q1_1863873"/>
      <w:bookmarkStart w:id="12429" w:name="_ETM_Q1_1863935"/>
      <w:bookmarkStart w:id="12430" w:name="_ETM_Q1_1864985"/>
      <w:bookmarkEnd w:id="12428"/>
      <w:bookmarkEnd w:id="12429"/>
      <w:bookmarkEnd w:id="124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2431" w:name="_ETM_Q1_1865619"/>
      <w:bookmarkStart w:id="12432" w:name="_ETM_Q1_1865675"/>
      <w:bookmarkEnd w:id="12431"/>
      <w:bookmarkEnd w:id="12432"/>
      <w:r>
        <w:rPr>
          <w:rtl/>
          <w:lang w:eastAsia="he-IL"/>
        </w:rPr>
        <w:t>אורית הייתה בעד.</w:t>
      </w:r>
    </w:p>
    <w:p w:rsidR="005611AE" w:rsidRDefault="005611AE" w:rsidP="005611AE">
      <w:pPr>
        <w:rPr>
          <w:rtl/>
          <w:lang w:eastAsia="he-IL"/>
        </w:rPr>
      </w:pPr>
      <w:bookmarkStart w:id="12433" w:name="_ETM_Q1_1863743"/>
      <w:bookmarkStart w:id="12434" w:name="_ETM_Q1_1863827"/>
      <w:bookmarkEnd w:id="12433"/>
      <w:bookmarkEnd w:id="12434"/>
    </w:p>
    <w:p w:rsidR="005611AE" w:rsidRDefault="005611AE" w:rsidP="005611AE">
      <w:pPr>
        <w:pStyle w:val="a5"/>
        <w:keepNext/>
        <w:rPr>
          <w:rtl/>
        </w:rPr>
      </w:pPr>
      <w:bookmarkStart w:id="12435" w:name="_ETM_Q1_1861215"/>
      <w:bookmarkStart w:id="12436" w:name="_ETM_Q1_1861272"/>
      <w:bookmarkStart w:id="12437" w:name="_ETM_Q1_1862343"/>
      <w:bookmarkStart w:id="12438" w:name="ET_speaker_5800_307"/>
      <w:bookmarkEnd w:id="12435"/>
      <w:bookmarkEnd w:id="12436"/>
      <w:bookmarkEnd w:id="1243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438"/>
    </w:p>
    <w:p w:rsidR="005611AE" w:rsidRDefault="005611AE" w:rsidP="005611AE">
      <w:pPr>
        <w:pStyle w:val="KeepWithNext"/>
        <w:rPr>
          <w:rtl/>
          <w:lang w:eastAsia="he-IL"/>
        </w:rPr>
      </w:pPr>
    </w:p>
    <w:p w:rsidR="005611AE" w:rsidRDefault="005611AE" w:rsidP="005611AE">
      <w:pPr>
        <w:rPr>
          <w:rtl/>
          <w:lang w:eastAsia="he-IL"/>
        </w:rPr>
      </w:pPr>
      <w:bookmarkStart w:id="12439" w:name="_ETM_Q1_1863015"/>
      <w:bookmarkStart w:id="12440" w:name="_ETM_Q1_1863084"/>
      <w:bookmarkEnd w:id="12439"/>
      <w:bookmarkEnd w:id="12440"/>
      <w:r>
        <w:rPr>
          <w:rtl/>
          <w:lang w:eastAsia="he-IL"/>
        </w:rPr>
        <w:t>לא, אני נגד.</w:t>
      </w:r>
    </w:p>
    <w:p w:rsidR="005611AE" w:rsidRDefault="005611AE" w:rsidP="005611AE">
      <w:pPr>
        <w:rPr>
          <w:rtl/>
          <w:lang w:eastAsia="he-IL"/>
        </w:rPr>
      </w:pPr>
      <w:bookmarkStart w:id="12441" w:name="_ETM_Q1_1865095"/>
      <w:bookmarkStart w:id="12442" w:name="_ETM_Q1_1865184"/>
      <w:bookmarkEnd w:id="12441"/>
      <w:bookmarkEnd w:id="12442"/>
    </w:p>
    <w:p w:rsidR="005611AE" w:rsidRDefault="005611AE" w:rsidP="005611AE">
      <w:pPr>
        <w:pStyle w:val="af8"/>
        <w:keepNext/>
        <w:rPr>
          <w:rtl/>
        </w:rPr>
      </w:pPr>
      <w:bookmarkStart w:id="12443" w:name="_ETM_Q1_1862252"/>
      <w:bookmarkStart w:id="12444" w:name="_ETM_Q1_1862314"/>
      <w:bookmarkEnd w:id="12443"/>
      <w:bookmarkEnd w:id="124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2445" w:name="_ETM_Q1_1862851"/>
      <w:bookmarkStart w:id="12446" w:name="_ETM_Q1_1864084"/>
      <w:bookmarkEnd w:id="12445"/>
      <w:bookmarkEnd w:id="12446"/>
      <w:r>
        <w:rPr>
          <w:rtl/>
          <w:lang w:eastAsia="he-IL"/>
        </w:rPr>
        <w:t>לא התקבלה.</w:t>
      </w:r>
    </w:p>
    <w:p w:rsidR="005611AE" w:rsidRDefault="005611AE" w:rsidP="005611AE">
      <w:pPr>
        <w:rPr>
          <w:rtl/>
          <w:lang w:eastAsia="he-IL"/>
        </w:rPr>
      </w:pPr>
      <w:bookmarkStart w:id="12447" w:name="_ETM_Q1_1864929"/>
      <w:bookmarkStart w:id="12448" w:name="_ETM_Q1_1865016"/>
      <w:bookmarkEnd w:id="12447"/>
      <w:bookmarkEnd w:id="12448"/>
    </w:p>
    <w:p w:rsidR="005611AE" w:rsidRDefault="005611AE" w:rsidP="005611AE">
      <w:pPr>
        <w:pStyle w:val="a5"/>
        <w:keepNext/>
        <w:rPr>
          <w:rtl/>
        </w:rPr>
      </w:pPr>
      <w:bookmarkStart w:id="12449" w:name="_ETM_Q1_1866145"/>
      <w:bookmarkStart w:id="12450" w:name="_ETM_Q1_1866203"/>
      <w:bookmarkStart w:id="12451" w:name="_ETM_Q1_1867361"/>
      <w:bookmarkEnd w:id="12449"/>
      <w:bookmarkEnd w:id="12450"/>
      <w:bookmarkEnd w:id="124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2452" w:name="_ETM_Q1_1867934"/>
      <w:bookmarkStart w:id="12453" w:name="_ETM_Q1_1867980"/>
      <w:bookmarkEnd w:id="12452"/>
      <w:bookmarkEnd w:id="12453"/>
      <w:r>
        <w:rPr>
          <w:rtl/>
          <w:lang w:eastAsia="he-IL"/>
        </w:rPr>
        <w:t>לא, אבל היא הייתה בעד.</w:t>
      </w:r>
    </w:p>
    <w:p w:rsidR="005611AE" w:rsidRDefault="005611AE" w:rsidP="005611AE">
      <w:pPr>
        <w:rPr>
          <w:rtl/>
          <w:lang w:eastAsia="he-IL"/>
        </w:rPr>
      </w:pPr>
      <w:bookmarkStart w:id="12454" w:name="_ETM_Q1_1865562"/>
      <w:bookmarkStart w:id="12455" w:name="_ETM_Q1_1865632"/>
      <w:bookmarkEnd w:id="12454"/>
      <w:bookmarkEnd w:id="12455"/>
    </w:p>
    <w:p w:rsidR="005611AE" w:rsidRDefault="005611AE" w:rsidP="005611AE">
      <w:pPr>
        <w:pStyle w:val="af8"/>
        <w:keepNext/>
        <w:rPr>
          <w:rtl/>
        </w:rPr>
      </w:pPr>
      <w:bookmarkStart w:id="12456" w:name="_ETM_Q1_1866562"/>
      <w:bookmarkStart w:id="12457" w:name="_ETM_Q1_1866619"/>
      <w:bookmarkEnd w:id="12456"/>
      <w:bookmarkEnd w:id="124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2458" w:name="_ETM_Q1_1868528"/>
      <w:bookmarkEnd w:id="12458"/>
      <w:r>
        <w:rPr>
          <w:rtl/>
          <w:lang w:eastAsia="he-IL"/>
        </w:rPr>
        <w:t>כן, 681.</w:t>
      </w:r>
    </w:p>
    <w:p w:rsidR="005611AE" w:rsidRDefault="005611AE" w:rsidP="005611AE">
      <w:pPr>
        <w:rPr>
          <w:rtl/>
          <w:lang w:eastAsia="he-IL"/>
        </w:rPr>
      </w:pPr>
      <w:bookmarkStart w:id="12459" w:name="_ETM_Q1_1867060"/>
      <w:bookmarkStart w:id="12460" w:name="_ETM_Q1_1867198"/>
      <w:bookmarkEnd w:id="12459"/>
      <w:bookmarkEnd w:id="12460"/>
    </w:p>
    <w:p w:rsidR="005611AE" w:rsidRDefault="005611AE" w:rsidP="005611AE">
      <w:pPr>
        <w:pStyle w:val="a5"/>
        <w:keepNext/>
        <w:rPr>
          <w:rtl/>
        </w:rPr>
      </w:pPr>
      <w:bookmarkStart w:id="12461" w:name="_ETM_Q1_1868044"/>
      <w:bookmarkStart w:id="12462" w:name="_ETM_Q1_1868127"/>
      <w:bookmarkStart w:id="12463" w:name="_ETM_Q1_1868948"/>
      <w:bookmarkEnd w:id="12461"/>
      <w:bookmarkEnd w:id="12462"/>
      <w:bookmarkEnd w:id="124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464" w:name="_ETM_Q1_1869566"/>
      <w:bookmarkStart w:id="12465" w:name="_ETM_Q1_1869634"/>
      <w:bookmarkStart w:id="12466" w:name="_ETM_Q1_1858993"/>
      <w:bookmarkStart w:id="12467" w:name="_ETM_Q1_1859062"/>
      <w:bookmarkEnd w:id="12464"/>
      <w:bookmarkEnd w:id="12465"/>
      <w:bookmarkEnd w:id="12466"/>
      <w:bookmarkEnd w:id="12467"/>
      <w:r>
        <w:rPr>
          <w:b/>
          <w:bCs/>
          <w:u w:val="single"/>
          <w:rtl/>
        </w:rPr>
        <w:t>681.</w:t>
      </w:r>
      <w:r>
        <w:rPr>
          <w:b/>
          <w:bCs/>
          <w:u w:val="single"/>
          <w:rtl/>
        </w:rPr>
        <w:tab/>
        <w:t>בסעיף קטן (ג) המוצע, במקום "כבעל זיקה" יבוא "מחויב".</w:t>
      </w:r>
    </w:p>
    <w:p w:rsidR="005611AE" w:rsidRDefault="005611AE" w:rsidP="005611AE">
      <w:pPr>
        <w:rPr>
          <w:b/>
          <w:bCs/>
          <w:u w:val="single"/>
          <w:rtl/>
        </w:rPr>
      </w:pPr>
      <w:bookmarkStart w:id="12468" w:name="_ETM_Q1_1870852"/>
      <w:bookmarkStart w:id="12469" w:name="_ETM_Q1_1870930"/>
      <w:bookmarkEnd w:id="12468"/>
      <w:bookmarkEnd w:id="12469"/>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470" w:name="_ETM_Q1_1876812"/>
      <w:bookmarkStart w:id="12471" w:name="_ETM_Q1_1876884"/>
      <w:bookmarkStart w:id="12472" w:name="ET_speakercontinue_גור_בליי_312"/>
      <w:bookmarkEnd w:id="12470"/>
      <w:bookmarkEnd w:id="1247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472"/>
    </w:p>
    <w:p w:rsidR="005611AE" w:rsidRDefault="005611AE" w:rsidP="005611AE">
      <w:pPr>
        <w:pStyle w:val="KeepWithNext"/>
        <w:rPr>
          <w:rtl/>
          <w:lang w:eastAsia="he-IL"/>
        </w:rPr>
      </w:pPr>
    </w:p>
    <w:p w:rsidR="005611AE" w:rsidRDefault="005611AE" w:rsidP="005611AE">
      <w:pPr>
        <w:rPr>
          <w:b/>
          <w:bCs/>
          <w:u w:val="single"/>
          <w:rtl/>
        </w:rPr>
      </w:pPr>
      <w:bookmarkStart w:id="12473" w:name="_ETM_Q1_1878360"/>
      <w:bookmarkStart w:id="12474" w:name="_ETM_Q1_1871132"/>
      <w:bookmarkStart w:id="12475" w:name="_ETM_Q1_1871219"/>
      <w:bookmarkEnd w:id="12473"/>
      <w:bookmarkEnd w:id="12474"/>
      <w:bookmarkEnd w:id="12475"/>
      <w:r>
        <w:rPr>
          <w:b/>
          <w:bCs/>
          <w:u w:val="single"/>
          <w:rtl/>
        </w:rPr>
        <w:t>682.</w:t>
      </w:r>
      <w:r>
        <w:rPr>
          <w:b/>
          <w:bCs/>
          <w:u w:val="single"/>
          <w:rtl/>
        </w:rPr>
        <w:tab/>
        <w:t>בסעיף קטן (ג) המוצע, במקום "כבעל זיקה" יבוא "כנאמן".</w:t>
      </w:r>
    </w:p>
    <w:p w:rsidR="005611AE" w:rsidRDefault="005611AE" w:rsidP="005611AE">
      <w:pPr>
        <w:rPr>
          <w:b/>
          <w:bCs/>
          <w:u w:val="single"/>
          <w:rtl/>
        </w:rPr>
      </w:pPr>
      <w:bookmarkStart w:id="12476" w:name="_ETM_Q1_1879544"/>
      <w:bookmarkStart w:id="12477" w:name="_ETM_Q1_1879622"/>
      <w:bookmarkEnd w:id="12476"/>
      <w:bookmarkEnd w:id="1247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2478" w:name="_ETM_Q1_1883465"/>
      <w:bookmarkEnd w:id="12478"/>
    </w:p>
    <w:p w:rsidR="005611AE" w:rsidRDefault="005611AE" w:rsidP="005611AE">
      <w:pPr>
        <w:pStyle w:val="-"/>
        <w:keepNext/>
        <w:rPr>
          <w:rtl/>
        </w:rPr>
      </w:pPr>
      <w:bookmarkStart w:id="12479" w:name="_ETM_Q1_1883555"/>
      <w:bookmarkStart w:id="12480" w:name="ET_speakercontinue_גור_בליי_313"/>
      <w:bookmarkEnd w:id="1247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480"/>
    </w:p>
    <w:p w:rsidR="005611AE" w:rsidRDefault="005611AE" w:rsidP="005611AE">
      <w:pPr>
        <w:pStyle w:val="KeepWithNext"/>
        <w:rPr>
          <w:rtl/>
          <w:lang w:eastAsia="he-IL"/>
        </w:rPr>
      </w:pPr>
    </w:p>
    <w:p w:rsidR="005611AE" w:rsidRDefault="005611AE" w:rsidP="005611AE">
      <w:pPr>
        <w:rPr>
          <w:b/>
          <w:bCs/>
          <w:u w:val="single"/>
          <w:rtl/>
        </w:rPr>
      </w:pPr>
      <w:bookmarkStart w:id="12481" w:name="_ETM_Q1_1884893"/>
      <w:bookmarkStart w:id="12482" w:name="_ETM_Q1_1879784"/>
      <w:bookmarkStart w:id="12483" w:name="_ETM_Q1_1879891"/>
      <w:bookmarkEnd w:id="12481"/>
      <w:bookmarkEnd w:id="12482"/>
      <w:bookmarkEnd w:id="12483"/>
      <w:r>
        <w:rPr>
          <w:b/>
          <w:bCs/>
          <w:u w:val="single"/>
          <w:rtl/>
        </w:rPr>
        <w:t>683.</w:t>
      </w:r>
      <w:r>
        <w:rPr>
          <w:b/>
          <w:bCs/>
          <w:u w:val="single"/>
          <w:rtl/>
        </w:rPr>
        <w:tab/>
        <w:t>בסעיף קטן (ג) המוצע, במקום "כבעל זיקה" יבוא "כבעל הערכה".</w:t>
      </w:r>
    </w:p>
    <w:p w:rsidR="005611AE" w:rsidRDefault="005611AE" w:rsidP="005611AE">
      <w:pPr>
        <w:rPr>
          <w:b/>
          <w:bCs/>
          <w:u w:val="single"/>
          <w:rtl/>
        </w:rPr>
      </w:pPr>
      <w:bookmarkStart w:id="12484" w:name="_ETM_Q1_1889048"/>
      <w:bookmarkStart w:id="12485" w:name="_ETM_Q1_1889140"/>
      <w:bookmarkEnd w:id="12484"/>
      <w:bookmarkEnd w:id="1248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2486" w:name="_ETM_Q1_1890416"/>
      <w:bookmarkStart w:id="12487" w:name="_ETM_Q1_1890514"/>
      <w:bookmarkEnd w:id="12486"/>
      <w:bookmarkEnd w:id="12487"/>
    </w:p>
    <w:p w:rsidR="005611AE" w:rsidRDefault="005611AE" w:rsidP="005611AE">
      <w:pPr>
        <w:pStyle w:val="a5"/>
        <w:keepNext/>
        <w:rPr>
          <w:rtl/>
        </w:rPr>
      </w:pPr>
      <w:bookmarkStart w:id="12488" w:name="_ETM_Q1_1893301"/>
      <w:bookmarkEnd w:id="124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2489" w:name="_ETM_Q1_1893855"/>
      <w:bookmarkStart w:id="12490" w:name="_ETM_Q1_1893894"/>
      <w:bookmarkEnd w:id="12489"/>
      <w:bookmarkEnd w:id="12490"/>
      <w:r>
        <w:rPr>
          <w:rtl/>
          <w:lang w:eastAsia="he-IL"/>
        </w:rPr>
        <w:t xml:space="preserve">גור, שלא תגיד שלא </w:t>
      </w:r>
      <w:bookmarkStart w:id="12491" w:name="_ETM_Q1_1890595"/>
      <w:bookmarkEnd w:id="12491"/>
      <w:r>
        <w:rPr>
          <w:rtl/>
          <w:lang w:eastAsia="he-IL"/>
        </w:rPr>
        <w:t>כיף איתנו.</w:t>
      </w:r>
    </w:p>
    <w:p w:rsidR="005611AE" w:rsidRDefault="005611AE" w:rsidP="005611AE">
      <w:pPr>
        <w:rPr>
          <w:rtl/>
          <w:lang w:eastAsia="he-IL"/>
        </w:rPr>
      </w:pPr>
      <w:bookmarkStart w:id="12492" w:name="_ETM_Q1_1893307"/>
      <w:bookmarkStart w:id="12493" w:name="_ETM_Q1_1893386"/>
      <w:bookmarkStart w:id="12494" w:name="_ETM_Q1_1892824"/>
      <w:bookmarkEnd w:id="12492"/>
      <w:bookmarkEnd w:id="12493"/>
      <w:bookmarkEnd w:id="12494"/>
    </w:p>
    <w:p w:rsidR="005611AE" w:rsidRDefault="005611AE" w:rsidP="005611AE">
      <w:pPr>
        <w:pStyle w:val="a5"/>
        <w:keepNext/>
        <w:rPr>
          <w:rtl/>
        </w:rPr>
      </w:pPr>
      <w:bookmarkStart w:id="12495" w:name="_ETM_Q1_1892910"/>
      <w:bookmarkStart w:id="12496" w:name="_ETM_Q1_1895496"/>
      <w:bookmarkEnd w:id="12495"/>
      <w:bookmarkEnd w:id="124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497" w:name="_ETM_Q1_1896064"/>
      <w:bookmarkStart w:id="12498" w:name="_ETM_Q1_1896111"/>
      <w:bookmarkEnd w:id="12497"/>
      <w:bookmarkEnd w:id="12498"/>
      <w:r>
        <w:rPr>
          <w:b/>
          <w:bCs/>
          <w:u w:val="single"/>
          <w:rtl/>
        </w:rPr>
        <w:t>684.</w:t>
      </w:r>
      <w:r>
        <w:rPr>
          <w:b/>
          <w:bCs/>
          <w:u w:val="single"/>
          <w:rtl/>
        </w:rPr>
        <w:tab/>
        <w:t xml:space="preserve">בסעיף קטן (ג) המוצע, במקום "יזוהה" יבוא "יצהיר על היותו". </w:t>
      </w:r>
    </w:p>
    <w:p w:rsidR="005611AE" w:rsidRDefault="005611AE" w:rsidP="005611AE">
      <w:pPr>
        <w:rPr>
          <w:b/>
          <w:bCs/>
          <w:u w:val="single"/>
          <w:rtl/>
        </w:rPr>
      </w:pPr>
      <w:bookmarkStart w:id="12499" w:name="_ETM_Q1_1898627"/>
      <w:bookmarkStart w:id="12500" w:name="_ETM_Q1_1898727"/>
      <w:bookmarkEnd w:id="12499"/>
      <w:bookmarkEnd w:id="1250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2501" w:name="_ETM_Q1_1899418"/>
      <w:bookmarkStart w:id="12502" w:name="_ETM_Q1_1899492"/>
      <w:bookmarkEnd w:id="12501"/>
      <w:bookmarkEnd w:id="12502"/>
    </w:p>
    <w:p w:rsidR="005611AE" w:rsidRDefault="005611AE" w:rsidP="005611AE">
      <w:pPr>
        <w:pStyle w:val="-"/>
        <w:keepNext/>
        <w:rPr>
          <w:rtl/>
        </w:rPr>
      </w:pPr>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503" w:name="_ETM_Q1_1902784"/>
      <w:bookmarkStart w:id="12504" w:name="_ETM_Q1_1894197"/>
      <w:bookmarkStart w:id="12505" w:name="_ETM_Q1_1894306"/>
      <w:bookmarkEnd w:id="12503"/>
      <w:bookmarkEnd w:id="12504"/>
      <w:bookmarkEnd w:id="12505"/>
      <w:r>
        <w:rPr>
          <w:b/>
          <w:bCs/>
          <w:u w:val="single"/>
          <w:rtl/>
        </w:rPr>
        <w:t>685.</w:t>
      </w:r>
      <w:r>
        <w:rPr>
          <w:b/>
          <w:bCs/>
          <w:u w:val="single"/>
          <w:rtl/>
        </w:rPr>
        <w:tab/>
        <w:t>בסעיף קטן (ג) המוצע, במקום "יזוהה כבעל זיקה" יבוא</w:t>
      </w:r>
      <w:r>
        <w:rPr>
          <w:rtl/>
        </w:rPr>
        <w:t xml:space="preserve"> - - - </w:t>
      </w:r>
    </w:p>
    <w:p w:rsidR="005611AE" w:rsidRDefault="005611AE" w:rsidP="005611AE">
      <w:pPr>
        <w:rPr>
          <w:b/>
          <w:bCs/>
          <w:u w:val="single"/>
          <w:rtl/>
        </w:rPr>
      </w:pPr>
    </w:p>
    <w:p w:rsidR="005611AE" w:rsidRDefault="005611AE" w:rsidP="005611AE">
      <w:pPr>
        <w:pStyle w:val="af8"/>
        <w:keepNext/>
        <w:rPr>
          <w:rtl/>
        </w:rPr>
      </w:pPr>
      <w:bookmarkStart w:id="12506" w:name="ET_yor_5771_3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506"/>
    </w:p>
    <w:p w:rsidR="005611AE" w:rsidRDefault="005611AE" w:rsidP="005611AE">
      <w:pPr>
        <w:pStyle w:val="KeepWithNext"/>
        <w:rPr>
          <w:rtl/>
          <w:lang w:eastAsia="he-IL"/>
        </w:rPr>
      </w:pPr>
    </w:p>
    <w:p w:rsidR="005611AE" w:rsidRDefault="005611AE" w:rsidP="005611AE">
      <w:pPr>
        <w:rPr>
          <w:b/>
          <w:bCs/>
          <w:u w:val="single"/>
          <w:rtl/>
        </w:rPr>
      </w:pPr>
      <w:r>
        <w:rPr>
          <w:b/>
          <w:bCs/>
          <w:u w:val="single"/>
          <w:rtl/>
        </w:rPr>
        <w:t>"ישתחווה ויביע נאמנות".</w:t>
      </w:r>
      <w:bookmarkStart w:id="12507" w:name="_ETM_Q1_1908813"/>
      <w:bookmarkStart w:id="12508" w:name="_ETM_Q1_1908888"/>
      <w:bookmarkEnd w:id="12507"/>
      <w:bookmarkEnd w:id="12508"/>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2509" w:name="_ETM_Q1_1920590"/>
      <w:bookmarkStart w:id="12510" w:name="_ETM_Q1_1920653"/>
      <w:bookmarkStart w:id="12511" w:name="_ETM_Q1_1921230"/>
      <w:bookmarkEnd w:id="12509"/>
      <w:bookmarkEnd w:id="12510"/>
      <w:bookmarkEnd w:id="12511"/>
    </w:p>
    <w:p w:rsidR="005611AE" w:rsidRDefault="005611AE" w:rsidP="005611AE">
      <w:pPr>
        <w:pStyle w:val="-"/>
        <w:keepNext/>
        <w:rPr>
          <w:rtl/>
        </w:rPr>
      </w:pPr>
      <w:bookmarkStart w:id="12512" w:name="_ETM_Q1_1921297"/>
      <w:bookmarkStart w:id="12513" w:name="ET_speakercontinue_גור_בליי_318"/>
      <w:bookmarkEnd w:id="1251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513"/>
    </w:p>
    <w:p w:rsidR="005611AE" w:rsidRDefault="005611AE" w:rsidP="005611AE">
      <w:pPr>
        <w:pStyle w:val="KeepWithNext"/>
        <w:rPr>
          <w:rtl/>
          <w:lang w:eastAsia="he-IL"/>
        </w:rPr>
      </w:pPr>
    </w:p>
    <w:p w:rsidR="005611AE" w:rsidRDefault="005611AE" w:rsidP="005611AE">
      <w:pPr>
        <w:rPr>
          <w:b/>
          <w:bCs/>
          <w:u w:val="single"/>
          <w:rtl/>
        </w:rPr>
      </w:pPr>
      <w:bookmarkStart w:id="12514" w:name="_ETM_Q1_1922194"/>
      <w:bookmarkEnd w:id="12514"/>
      <w:r>
        <w:rPr>
          <w:b/>
          <w:bCs/>
          <w:u w:val="single"/>
          <w:rtl/>
        </w:rPr>
        <w:t>686.</w:t>
      </w:r>
      <w:r>
        <w:rPr>
          <w:b/>
          <w:bCs/>
          <w:u w:val="single"/>
          <w:rtl/>
        </w:rPr>
        <w:tab/>
        <w:t>בסעיף קטן (ג) המוצע, לאחר "לראש הממשלה" יבוא "ורעייתו".</w:t>
      </w:r>
    </w:p>
    <w:p w:rsidR="005611AE" w:rsidRDefault="005611AE" w:rsidP="005611AE">
      <w:pPr>
        <w:rPr>
          <w:b/>
          <w:bCs/>
          <w:u w:val="single"/>
          <w:rtl/>
        </w:rPr>
      </w:pPr>
      <w:bookmarkStart w:id="12515" w:name="_ETM_Q1_1925186"/>
      <w:bookmarkStart w:id="12516" w:name="_ETM_Q1_1925251"/>
      <w:bookmarkEnd w:id="12515"/>
      <w:bookmarkEnd w:id="12516"/>
    </w:p>
    <w:p w:rsidR="005611AE" w:rsidRDefault="005611AE" w:rsidP="005611AE">
      <w:pPr>
        <w:pStyle w:val="a5"/>
        <w:keepNext/>
        <w:rPr>
          <w:rtl/>
        </w:rPr>
      </w:pPr>
      <w:bookmarkStart w:id="12517" w:name="_ETM_Q1_1925594"/>
      <w:bookmarkStart w:id="12518" w:name="_ETM_Q1_1925679"/>
      <w:bookmarkStart w:id="12519" w:name="_ETM_Q1_1923373"/>
      <w:bookmarkStart w:id="12520" w:name="ET_speaker_5800_319"/>
      <w:bookmarkEnd w:id="12517"/>
      <w:bookmarkEnd w:id="12518"/>
      <w:bookmarkEnd w:id="1251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520"/>
    </w:p>
    <w:p w:rsidR="005611AE" w:rsidRDefault="005611AE" w:rsidP="005611AE">
      <w:pPr>
        <w:pStyle w:val="KeepWithNext"/>
        <w:rPr>
          <w:rtl/>
          <w:lang w:eastAsia="he-IL"/>
        </w:rPr>
      </w:pPr>
    </w:p>
    <w:p w:rsidR="005611AE" w:rsidRDefault="005611AE" w:rsidP="005611AE">
      <w:pPr>
        <w:rPr>
          <w:rtl/>
          <w:lang w:eastAsia="he-IL"/>
        </w:rPr>
      </w:pPr>
      <w:bookmarkStart w:id="12521" w:name="_ETM_Q1_1924101"/>
      <w:bookmarkStart w:id="12522" w:name="_ETM_Q1_1924170"/>
      <w:bookmarkEnd w:id="12521"/>
      <w:bookmarkEnd w:id="12522"/>
      <w:r>
        <w:rPr>
          <w:rtl/>
          <w:lang w:eastAsia="he-IL"/>
        </w:rPr>
        <w:t>מי כתב את זה?</w:t>
      </w:r>
    </w:p>
    <w:p w:rsidR="005611AE" w:rsidRDefault="005611AE" w:rsidP="005611AE">
      <w:pPr>
        <w:rPr>
          <w:rtl/>
          <w:lang w:eastAsia="he-IL"/>
        </w:rPr>
      </w:pPr>
      <w:bookmarkStart w:id="12523" w:name="_ETM_Q1_1926261"/>
      <w:bookmarkStart w:id="12524" w:name="_ETM_Q1_1926326"/>
      <w:bookmarkEnd w:id="12523"/>
      <w:bookmarkEnd w:id="12524"/>
    </w:p>
    <w:p w:rsidR="005611AE" w:rsidRDefault="005611AE" w:rsidP="005611AE">
      <w:pPr>
        <w:pStyle w:val="a5"/>
        <w:keepNext/>
        <w:rPr>
          <w:rtl/>
        </w:rPr>
      </w:pPr>
      <w:bookmarkStart w:id="12525" w:name="ET_speaker_5857_32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2525"/>
    </w:p>
    <w:p w:rsidR="005611AE" w:rsidRDefault="005611AE" w:rsidP="005611AE">
      <w:pPr>
        <w:pStyle w:val="KeepWithNext"/>
        <w:rPr>
          <w:rtl/>
          <w:lang w:eastAsia="he-IL"/>
        </w:rPr>
      </w:pPr>
    </w:p>
    <w:p w:rsidR="005611AE" w:rsidRDefault="005611AE" w:rsidP="005611AE">
      <w:pPr>
        <w:rPr>
          <w:rtl/>
          <w:lang w:eastAsia="he-IL"/>
        </w:rPr>
      </w:pPr>
      <w:r>
        <w:rPr>
          <w:rtl/>
          <w:lang w:eastAsia="he-IL"/>
        </w:rPr>
        <w:t>ישראל ביתנו.</w:t>
      </w:r>
    </w:p>
    <w:p w:rsidR="005611AE" w:rsidRDefault="005611AE" w:rsidP="005611AE">
      <w:pPr>
        <w:rPr>
          <w:b/>
          <w:bCs/>
          <w:u w:val="single"/>
          <w:rtl/>
        </w:rPr>
      </w:pPr>
      <w:bookmarkStart w:id="12526" w:name="_ETM_Q1_1925474"/>
      <w:bookmarkStart w:id="12527" w:name="_ETM_Q1_1925544"/>
      <w:bookmarkEnd w:id="12526"/>
      <w:bookmarkEnd w:id="1252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2528" w:name="_ETM_Q1_1928980"/>
      <w:bookmarkStart w:id="12529" w:name="_ETM_Q1_1929100"/>
      <w:bookmarkEnd w:id="12528"/>
      <w:bookmarkEnd w:id="12529"/>
    </w:p>
    <w:p w:rsidR="005611AE" w:rsidRDefault="005611AE" w:rsidP="005611AE">
      <w:pPr>
        <w:pStyle w:val="a5"/>
        <w:keepNext/>
        <w:rPr>
          <w:rtl/>
        </w:rPr>
      </w:pPr>
      <w:bookmarkStart w:id="12530" w:name="_ETM_Q1_1930565"/>
      <w:bookmarkStart w:id="12531" w:name="_ETM_Q1_1930631"/>
      <w:bookmarkStart w:id="12532" w:name="_ETM_Q1_1926997"/>
      <w:bookmarkEnd w:id="12530"/>
      <w:bookmarkEnd w:id="12531"/>
      <w:bookmarkEnd w:id="125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533" w:name="_ETM_Q1_1927734"/>
      <w:bookmarkStart w:id="12534" w:name="_ETM_Q1_1927805"/>
      <w:bookmarkEnd w:id="12533"/>
      <w:bookmarkEnd w:id="12534"/>
      <w:r>
        <w:rPr>
          <w:b/>
          <w:bCs/>
          <w:u w:val="single"/>
          <w:rtl/>
        </w:rPr>
        <w:t>687.</w:t>
      </w:r>
      <w:r>
        <w:rPr>
          <w:b/>
          <w:bCs/>
          <w:u w:val="single"/>
          <w:rtl/>
        </w:rPr>
        <w:tab/>
        <w:t xml:space="preserve">בסעיף קטן (ג) המוצע, לאחר "החלופי" יבוא "ורעייתו". </w:t>
      </w:r>
    </w:p>
    <w:p w:rsidR="005611AE" w:rsidRDefault="005611AE" w:rsidP="005611AE">
      <w:pPr>
        <w:rPr>
          <w:b/>
          <w:bCs/>
          <w:u w:val="single"/>
          <w:rtl/>
        </w:rPr>
      </w:pPr>
      <w:bookmarkStart w:id="12535" w:name="_ETM_Q1_1930531"/>
      <w:bookmarkStart w:id="12536" w:name="_ETM_Q1_1930604"/>
      <w:bookmarkEnd w:id="12535"/>
      <w:bookmarkEnd w:id="1253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537" w:name="_ETM_Q1_1938379"/>
      <w:bookmarkStart w:id="12538" w:name="_ETM_Q1_1938472"/>
      <w:bookmarkStart w:id="12539" w:name="ET_speakercontinue_גור_בליי_322"/>
      <w:bookmarkEnd w:id="12537"/>
      <w:bookmarkEnd w:id="1253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539"/>
    </w:p>
    <w:p w:rsidR="005611AE" w:rsidRDefault="005611AE" w:rsidP="005611AE">
      <w:pPr>
        <w:pStyle w:val="KeepWithNext"/>
        <w:rPr>
          <w:rtl/>
          <w:lang w:eastAsia="he-IL"/>
        </w:rPr>
      </w:pPr>
    </w:p>
    <w:p w:rsidR="005611AE" w:rsidRDefault="005611AE" w:rsidP="005611AE">
      <w:pPr>
        <w:rPr>
          <w:b/>
          <w:bCs/>
          <w:u w:val="single"/>
          <w:rtl/>
        </w:rPr>
      </w:pPr>
      <w:bookmarkStart w:id="12540" w:name="_ETM_Q1_1939176"/>
      <w:bookmarkStart w:id="12541" w:name="_ETM_Q1_1931371"/>
      <w:bookmarkStart w:id="12542" w:name="_ETM_Q1_1931439"/>
      <w:bookmarkEnd w:id="12540"/>
      <w:bookmarkEnd w:id="12541"/>
      <w:bookmarkEnd w:id="12542"/>
      <w:r>
        <w:rPr>
          <w:b/>
          <w:bCs/>
          <w:u w:val="single"/>
          <w:rtl/>
        </w:rPr>
        <w:t>688.</w:t>
      </w:r>
      <w:r>
        <w:rPr>
          <w:b/>
          <w:bCs/>
          <w:u w:val="single"/>
          <w:rtl/>
        </w:rPr>
        <w:tab/>
        <w:t>בסעיף קטן (ג) המוצע, יימחקו המילים "וסגן שר".</w:t>
      </w:r>
    </w:p>
    <w:p w:rsidR="005611AE" w:rsidRDefault="005611AE" w:rsidP="005611AE">
      <w:pPr>
        <w:rPr>
          <w:b/>
          <w:bCs/>
          <w:u w:val="single"/>
          <w:rtl/>
        </w:rPr>
      </w:pPr>
      <w:bookmarkStart w:id="12543" w:name="_ETM_Q1_1942027"/>
      <w:bookmarkStart w:id="12544" w:name="_ETM_Q1_1942089"/>
      <w:bookmarkStart w:id="12545" w:name="_ETM_Q1_1942219"/>
      <w:bookmarkEnd w:id="12543"/>
      <w:bookmarkEnd w:id="12544"/>
      <w:bookmarkEnd w:id="1254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546" w:name="_ETM_Q1_1939859"/>
      <w:bookmarkStart w:id="12547" w:name="_ETM_Q1_1939950"/>
      <w:bookmarkStart w:id="12548" w:name="ET_speakercontinue_גור_בליי_323"/>
      <w:bookmarkEnd w:id="12546"/>
      <w:bookmarkEnd w:id="1254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548"/>
    </w:p>
    <w:p w:rsidR="005611AE" w:rsidRDefault="005611AE" w:rsidP="005611AE">
      <w:pPr>
        <w:pStyle w:val="KeepWithNext"/>
        <w:rPr>
          <w:rtl/>
          <w:lang w:eastAsia="he-IL"/>
        </w:rPr>
      </w:pPr>
    </w:p>
    <w:p w:rsidR="005611AE" w:rsidRDefault="005611AE" w:rsidP="005611AE">
      <w:pPr>
        <w:rPr>
          <w:b/>
          <w:bCs/>
          <w:u w:val="single"/>
          <w:rtl/>
        </w:rPr>
      </w:pPr>
      <w:bookmarkStart w:id="12549" w:name="_ETM_Q1_1941231"/>
      <w:bookmarkStart w:id="12550" w:name="_ETM_Q1_1942326"/>
      <w:bookmarkEnd w:id="12549"/>
      <w:bookmarkEnd w:id="12550"/>
      <w:r>
        <w:rPr>
          <w:b/>
          <w:bCs/>
          <w:u w:val="single"/>
          <w:rtl/>
        </w:rPr>
        <w:t>689.</w:t>
      </w:r>
      <w:r>
        <w:rPr>
          <w:b/>
          <w:bCs/>
          <w:u w:val="single"/>
          <w:rtl/>
        </w:rPr>
        <w:tab/>
        <w:t xml:space="preserve">בסעיף קטן (ג) המוצע, יימחקו המילים "או לראש הממשלה החלופי". </w:t>
      </w:r>
    </w:p>
    <w:p w:rsidR="005611AE" w:rsidRDefault="005611AE" w:rsidP="005611AE">
      <w:pPr>
        <w:rPr>
          <w:b/>
          <w:bCs/>
          <w:u w:val="single"/>
          <w:rtl/>
        </w:rPr>
      </w:pPr>
      <w:bookmarkStart w:id="12551" w:name="_ETM_Q1_1949035"/>
      <w:bookmarkStart w:id="12552" w:name="_ETM_Q1_1949098"/>
      <w:bookmarkEnd w:id="12551"/>
      <w:bookmarkEnd w:id="1255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553" w:name="_ETM_Q1_1951938"/>
      <w:bookmarkStart w:id="12554" w:name="_ETM_Q1_1952011"/>
      <w:bookmarkStart w:id="12555" w:name="ET_speakercontinue_גור_בליי_324"/>
      <w:bookmarkEnd w:id="12553"/>
      <w:bookmarkEnd w:id="1255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555"/>
    </w:p>
    <w:p w:rsidR="005611AE" w:rsidRDefault="005611AE" w:rsidP="005611AE">
      <w:pPr>
        <w:pStyle w:val="KeepWithNext"/>
        <w:rPr>
          <w:rtl/>
          <w:lang w:eastAsia="he-IL"/>
        </w:rPr>
      </w:pPr>
    </w:p>
    <w:p w:rsidR="005611AE" w:rsidRDefault="005611AE" w:rsidP="005611AE">
      <w:pPr>
        <w:rPr>
          <w:b/>
          <w:bCs/>
          <w:u w:val="single"/>
          <w:rtl/>
        </w:rPr>
      </w:pPr>
      <w:bookmarkStart w:id="12556" w:name="_ETM_Q1_1953694"/>
      <w:bookmarkStart w:id="12557" w:name="_ETM_Q1_1949186"/>
      <w:bookmarkStart w:id="12558" w:name="_ETM_Q1_1949263"/>
      <w:bookmarkEnd w:id="12556"/>
      <w:bookmarkEnd w:id="12557"/>
      <w:bookmarkEnd w:id="12558"/>
      <w:r>
        <w:rPr>
          <w:b/>
          <w:bCs/>
          <w:u w:val="single"/>
          <w:rtl/>
        </w:rPr>
        <w:t>690.</w:t>
      </w:r>
      <w:r>
        <w:rPr>
          <w:b/>
          <w:bCs/>
          <w:u w:val="single"/>
          <w:rtl/>
        </w:rPr>
        <w:tab/>
        <w:t>בסעיף קטן (ד) המוצע, במקום "החלופי" יבוא "המחליף".</w:t>
      </w:r>
    </w:p>
    <w:p w:rsidR="005611AE" w:rsidRDefault="005611AE" w:rsidP="005611AE">
      <w:pPr>
        <w:rPr>
          <w:b/>
          <w:bCs/>
          <w:u w:val="single"/>
          <w:rtl/>
        </w:rPr>
      </w:pPr>
      <w:bookmarkStart w:id="12559" w:name="_ETM_Q1_1957306"/>
      <w:bookmarkStart w:id="12560" w:name="_ETM_Q1_1957379"/>
      <w:bookmarkEnd w:id="12559"/>
      <w:bookmarkEnd w:id="1256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561" w:name="_ETM_Q1_1964500"/>
      <w:bookmarkStart w:id="12562" w:name="_ETM_Q1_1964569"/>
      <w:bookmarkStart w:id="12563" w:name="ET_speakercontinue_גור_בליי_325"/>
      <w:bookmarkEnd w:id="12561"/>
      <w:bookmarkEnd w:id="1256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563"/>
    </w:p>
    <w:p w:rsidR="005611AE" w:rsidRDefault="005611AE" w:rsidP="005611AE">
      <w:pPr>
        <w:pStyle w:val="KeepWithNext"/>
        <w:rPr>
          <w:rtl/>
          <w:lang w:eastAsia="he-IL"/>
        </w:rPr>
      </w:pPr>
    </w:p>
    <w:p w:rsidR="005611AE" w:rsidRDefault="005611AE" w:rsidP="005611AE">
      <w:pPr>
        <w:rPr>
          <w:b/>
          <w:bCs/>
          <w:u w:val="single"/>
          <w:rtl/>
        </w:rPr>
      </w:pPr>
      <w:bookmarkStart w:id="12564" w:name="_ETM_Q1_1965781"/>
      <w:bookmarkStart w:id="12565" w:name="_ETM_Q1_1957530"/>
      <w:bookmarkStart w:id="12566" w:name="_ETM_Q1_1957601"/>
      <w:bookmarkEnd w:id="12564"/>
      <w:bookmarkEnd w:id="12565"/>
      <w:bookmarkEnd w:id="12566"/>
      <w:r>
        <w:rPr>
          <w:b/>
          <w:bCs/>
          <w:u w:val="single"/>
          <w:rtl/>
        </w:rPr>
        <w:t>691.</w:t>
      </w:r>
      <w:r>
        <w:rPr>
          <w:b/>
          <w:bCs/>
          <w:u w:val="single"/>
          <w:rtl/>
        </w:rPr>
        <w:tab/>
        <w:t>בסעיף קטן (ד) המוצע, במקום "המזוהים כבעלי זיקה" יבוא "אשר השתחוו והביעו נאמנות".</w:t>
      </w:r>
    </w:p>
    <w:p w:rsidR="005611AE" w:rsidRDefault="005611AE" w:rsidP="005611AE">
      <w:pPr>
        <w:rPr>
          <w:b/>
          <w:bCs/>
          <w:u w:val="single"/>
          <w:rtl/>
        </w:rPr>
      </w:pPr>
      <w:bookmarkStart w:id="12567" w:name="_ETM_Q1_1970129"/>
      <w:bookmarkStart w:id="12568" w:name="_ETM_Q1_1970203"/>
      <w:bookmarkEnd w:id="12567"/>
      <w:bookmarkEnd w:id="1256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569" w:name="_ETM_Q1_1974169"/>
      <w:bookmarkStart w:id="12570" w:name="_ETM_Q1_1974248"/>
      <w:bookmarkStart w:id="12571" w:name="ET_speakercontinue_גור_בליי_326"/>
      <w:bookmarkEnd w:id="12569"/>
      <w:bookmarkEnd w:id="1257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571"/>
    </w:p>
    <w:p w:rsidR="005611AE" w:rsidRDefault="005611AE" w:rsidP="005611AE">
      <w:pPr>
        <w:pStyle w:val="KeepWithNext"/>
        <w:rPr>
          <w:rtl/>
          <w:lang w:eastAsia="he-IL"/>
        </w:rPr>
      </w:pPr>
    </w:p>
    <w:p w:rsidR="005611AE" w:rsidRDefault="005611AE" w:rsidP="005611AE">
      <w:pPr>
        <w:rPr>
          <w:b/>
          <w:bCs/>
          <w:u w:val="single"/>
          <w:rtl/>
        </w:rPr>
      </w:pPr>
      <w:bookmarkStart w:id="12572" w:name="_ETM_Q1_1974868"/>
      <w:bookmarkStart w:id="12573" w:name="_ETM_Q1_1970249"/>
      <w:bookmarkStart w:id="12574" w:name="_ETM_Q1_1970348"/>
      <w:bookmarkEnd w:id="12572"/>
      <w:bookmarkEnd w:id="12573"/>
      <w:bookmarkEnd w:id="12574"/>
      <w:r>
        <w:rPr>
          <w:b/>
          <w:bCs/>
          <w:u w:val="single"/>
          <w:rtl/>
        </w:rPr>
        <w:t>692.</w:t>
      </w:r>
      <w:r>
        <w:rPr>
          <w:b/>
          <w:bCs/>
          <w:u w:val="single"/>
          <w:rtl/>
        </w:rPr>
        <w:tab/>
        <w:t xml:space="preserve">בסעיף קטן (ד) המוצע, במקום "השרים בעלי הזיקה" יבוא "השרים אשר השתחוו והביעו נאמנות". </w:t>
      </w:r>
    </w:p>
    <w:p w:rsidR="005611AE" w:rsidRDefault="005611AE" w:rsidP="005611AE">
      <w:pPr>
        <w:rPr>
          <w:b/>
          <w:bCs/>
          <w:u w:val="single"/>
          <w:rtl/>
        </w:rPr>
      </w:pPr>
      <w:bookmarkStart w:id="12575" w:name="_ETM_Q1_1979545"/>
      <w:bookmarkStart w:id="12576" w:name="_ETM_Q1_1979610"/>
      <w:bookmarkStart w:id="12577" w:name="_ETM_Q1_1979985"/>
      <w:bookmarkEnd w:id="12575"/>
      <w:bookmarkEnd w:id="12576"/>
      <w:bookmarkEnd w:id="1257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2578" w:name="_ETM_Q1_1985289"/>
      <w:bookmarkEnd w:id="12578"/>
    </w:p>
    <w:p w:rsidR="005611AE" w:rsidRDefault="005611AE" w:rsidP="005611AE">
      <w:pPr>
        <w:pStyle w:val="-"/>
        <w:keepNext/>
        <w:rPr>
          <w:rtl/>
        </w:rPr>
      </w:pPr>
      <w:bookmarkStart w:id="12579" w:name="_ETM_Q1_1985374"/>
      <w:bookmarkStart w:id="12580" w:name="ET_speakercontinue_גור_בליי_327"/>
      <w:bookmarkEnd w:id="1257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580"/>
    </w:p>
    <w:p w:rsidR="005611AE" w:rsidRDefault="005611AE" w:rsidP="005611AE">
      <w:pPr>
        <w:pStyle w:val="KeepWithNext"/>
        <w:rPr>
          <w:rtl/>
          <w:lang w:eastAsia="he-IL"/>
        </w:rPr>
      </w:pPr>
    </w:p>
    <w:p w:rsidR="005611AE" w:rsidRDefault="005611AE" w:rsidP="005611AE">
      <w:pPr>
        <w:rPr>
          <w:b/>
          <w:bCs/>
          <w:u w:val="single"/>
          <w:rtl/>
        </w:rPr>
      </w:pPr>
      <w:bookmarkStart w:id="12581" w:name="_ETM_Q1_1984328"/>
      <w:bookmarkStart w:id="12582" w:name="_ETM_Q1_1980078"/>
      <w:bookmarkEnd w:id="12581"/>
      <w:bookmarkEnd w:id="12582"/>
      <w:r>
        <w:rPr>
          <w:b/>
          <w:bCs/>
          <w:u w:val="single"/>
          <w:rtl/>
        </w:rPr>
        <w:t>693.</w:t>
      </w:r>
      <w:r>
        <w:rPr>
          <w:b/>
          <w:bCs/>
          <w:u w:val="single"/>
          <w:rtl/>
        </w:rPr>
        <w:tab/>
        <w:t>בסעיף קטן (ד) המוצע, במקום "כבעלי זיקה" יבוא "כמחויבים".</w:t>
      </w:r>
    </w:p>
    <w:p w:rsidR="005611AE" w:rsidRDefault="005611AE" w:rsidP="005611AE">
      <w:pPr>
        <w:rPr>
          <w:b/>
          <w:bCs/>
          <w:u w:val="single"/>
          <w:rtl/>
        </w:rPr>
      </w:pPr>
      <w:bookmarkStart w:id="12583" w:name="_ETM_Q1_1988141"/>
      <w:bookmarkStart w:id="12584" w:name="_ETM_Q1_1988219"/>
      <w:bookmarkEnd w:id="12583"/>
      <w:bookmarkEnd w:id="12584"/>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585" w:name="_ETM_Q1_1994469"/>
      <w:bookmarkStart w:id="12586" w:name="_ETM_Q1_1994569"/>
      <w:bookmarkStart w:id="12587" w:name="ET_speaker_5802_328"/>
      <w:bookmarkEnd w:id="12585"/>
      <w:bookmarkEnd w:id="125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587"/>
    </w:p>
    <w:p w:rsidR="005611AE" w:rsidRDefault="005611AE" w:rsidP="005611AE">
      <w:pPr>
        <w:pStyle w:val="KeepWithNext"/>
        <w:rPr>
          <w:rtl/>
          <w:lang w:eastAsia="he-IL"/>
        </w:rPr>
      </w:pPr>
    </w:p>
    <w:p w:rsidR="005611AE" w:rsidRDefault="005611AE" w:rsidP="005611AE">
      <w:pPr>
        <w:rPr>
          <w:rtl/>
          <w:lang w:eastAsia="he-IL"/>
        </w:rPr>
      </w:pPr>
      <w:r>
        <w:rPr>
          <w:rtl/>
          <w:lang w:eastAsia="he-IL"/>
        </w:rPr>
        <w:t xml:space="preserve">קבוצת ישראל ביתנו רגילה להשתחוות ולהביע </w:t>
      </w:r>
      <w:bookmarkStart w:id="12588" w:name="_ETM_Q1_1993117"/>
      <w:bookmarkEnd w:id="12588"/>
      <w:r>
        <w:rPr>
          <w:rtl/>
          <w:lang w:eastAsia="he-IL"/>
        </w:rPr>
        <w:t>נאמנות.</w:t>
      </w:r>
    </w:p>
    <w:p w:rsidR="005611AE" w:rsidRDefault="005611AE" w:rsidP="005611AE">
      <w:pPr>
        <w:rPr>
          <w:rtl/>
          <w:lang w:eastAsia="he-IL"/>
        </w:rPr>
      </w:pPr>
      <w:bookmarkStart w:id="12589" w:name="_ETM_Q1_1996705"/>
      <w:bookmarkStart w:id="12590" w:name="_ETM_Q1_1996778"/>
      <w:bookmarkEnd w:id="12589"/>
      <w:bookmarkEnd w:id="12590"/>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2591" w:name="_ETM_Q1_1993519"/>
      <w:bookmarkStart w:id="12592" w:name="_ETM_Q1_1993615"/>
      <w:bookmarkEnd w:id="12591"/>
      <w:bookmarkEnd w:id="12592"/>
      <w:r>
        <w:rPr>
          <w:rtl/>
          <w:lang w:eastAsia="he-IL"/>
        </w:rPr>
        <w:t>לא, זה אצלכם נראה לי.</w:t>
      </w:r>
      <w:bookmarkStart w:id="12593" w:name="_ETM_Q1_1997482"/>
      <w:bookmarkStart w:id="12594" w:name="_ETM_Q1_1997554"/>
      <w:bookmarkStart w:id="12595" w:name="_ETM_Q1_1998298"/>
      <w:bookmarkStart w:id="12596" w:name="_ETM_Q1_1998393"/>
      <w:bookmarkEnd w:id="12593"/>
      <w:bookmarkEnd w:id="12594"/>
      <w:bookmarkEnd w:id="12595"/>
      <w:bookmarkEnd w:id="12596"/>
      <w:r>
        <w:rPr>
          <w:rtl/>
          <w:lang w:eastAsia="he-IL"/>
        </w:rPr>
        <w:t xml:space="preserve"> אצלכם חותמים על מכתבים. מכתבי נאמנות ואהבה.</w:t>
      </w:r>
    </w:p>
    <w:p w:rsidR="005611AE" w:rsidRDefault="005611AE" w:rsidP="005611AE">
      <w:pPr>
        <w:rPr>
          <w:rtl/>
          <w:lang w:eastAsia="he-IL"/>
        </w:rPr>
      </w:pPr>
      <w:bookmarkStart w:id="12597" w:name="_ETM_Q1_1992120"/>
      <w:bookmarkStart w:id="12598" w:name="_ETM_Q1_1992171"/>
      <w:bookmarkEnd w:id="12597"/>
      <w:bookmarkEnd w:id="12598"/>
    </w:p>
    <w:p w:rsidR="005611AE" w:rsidRDefault="005611AE" w:rsidP="005611AE">
      <w:pPr>
        <w:pStyle w:val="a5"/>
        <w:keepNext/>
        <w:rPr>
          <w:rtl/>
        </w:rPr>
      </w:pPr>
      <w:bookmarkStart w:id="12599" w:name="_ETM_Q1_1992813"/>
      <w:bookmarkStart w:id="12600" w:name="_ETM_Q1_1992897"/>
      <w:bookmarkStart w:id="12601" w:name="_ETM_Q1_1993701"/>
      <w:bookmarkEnd w:id="12599"/>
      <w:bookmarkEnd w:id="12600"/>
      <w:bookmarkEnd w:id="126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602" w:name="_ETM_Q1_1994393"/>
      <w:bookmarkStart w:id="12603" w:name="_ETM_Q1_1994488"/>
      <w:bookmarkStart w:id="12604" w:name="_ETM_Q1_1988469"/>
      <w:bookmarkStart w:id="12605" w:name="_ETM_Q1_1988546"/>
      <w:bookmarkEnd w:id="12602"/>
      <w:bookmarkEnd w:id="12603"/>
      <w:bookmarkEnd w:id="12604"/>
      <w:bookmarkEnd w:id="12605"/>
      <w:r>
        <w:rPr>
          <w:b/>
          <w:bCs/>
          <w:u w:val="single"/>
          <w:rtl/>
        </w:rPr>
        <w:t>694.</w:t>
      </w:r>
      <w:r>
        <w:rPr>
          <w:b/>
          <w:bCs/>
          <w:u w:val="single"/>
          <w:rtl/>
        </w:rPr>
        <w:tab/>
        <w:t>בסעיף קטן (ד) המוצע, במקום "כבעלי זיקה" יבוא "כנאמנים".</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606" w:name="_ETM_Q1_2001458"/>
      <w:bookmarkStart w:id="12607" w:name="_ETM_Q1_2001526"/>
      <w:bookmarkStart w:id="12608" w:name="ET_speakercontinue_גור_בליי_331"/>
      <w:bookmarkEnd w:id="12606"/>
      <w:bookmarkEnd w:id="1260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608"/>
    </w:p>
    <w:p w:rsidR="005611AE" w:rsidRDefault="005611AE" w:rsidP="005611AE">
      <w:pPr>
        <w:pStyle w:val="KeepWithNext"/>
        <w:rPr>
          <w:rtl/>
          <w:lang w:eastAsia="he-IL"/>
        </w:rPr>
      </w:pPr>
    </w:p>
    <w:p w:rsidR="005611AE" w:rsidRDefault="005611AE" w:rsidP="005611AE">
      <w:pPr>
        <w:rPr>
          <w:b/>
          <w:bCs/>
          <w:u w:val="single"/>
          <w:rtl/>
        </w:rPr>
      </w:pPr>
      <w:bookmarkStart w:id="12609" w:name="_ETM_Q1_2008574"/>
      <w:bookmarkEnd w:id="12609"/>
      <w:r>
        <w:rPr>
          <w:b/>
          <w:bCs/>
          <w:u w:val="single"/>
          <w:rtl/>
        </w:rPr>
        <w:t>695.</w:t>
      </w:r>
      <w:r>
        <w:rPr>
          <w:b/>
          <w:bCs/>
          <w:u w:val="single"/>
          <w:rtl/>
        </w:rPr>
        <w:tab/>
        <w:t>בסעיף קטן (ד) המוצע, במקום "כבעלי זיקה" יבוא "כבעלי הערכה".</w:t>
      </w:r>
    </w:p>
    <w:p w:rsidR="005611AE" w:rsidRDefault="005611AE" w:rsidP="005611AE">
      <w:pPr>
        <w:rPr>
          <w:b/>
          <w:bCs/>
          <w:u w:val="single"/>
          <w:rtl/>
        </w:rPr>
      </w:pPr>
      <w:bookmarkStart w:id="12610" w:name="_ETM_Q1_2012386"/>
      <w:bookmarkStart w:id="12611" w:name="_ETM_Q1_2012452"/>
      <w:bookmarkEnd w:id="12610"/>
      <w:bookmarkEnd w:id="12611"/>
    </w:p>
    <w:p w:rsidR="005611AE" w:rsidRDefault="005611AE" w:rsidP="005611AE">
      <w:pPr>
        <w:pStyle w:val="a5"/>
        <w:keepNext/>
        <w:rPr>
          <w:rtl/>
        </w:rPr>
      </w:pPr>
      <w:bookmarkStart w:id="12612" w:name="_ETM_Q1_2012490"/>
      <w:bookmarkStart w:id="12613" w:name="_ETM_Q1_2012571"/>
      <w:bookmarkEnd w:id="12612"/>
      <w:bookmarkEnd w:id="126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r>
        <w:rPr>
          <w:rtl/>
          <w:lang w:eastAsia="he-IL"/>
        </w:rPr>
        <w:t>מעניין. בעד.</w:t>
      </w:r>
    </w:p>
    <w:p w:rsidR="005611AE" w:rsidRDefault="005611AE" w:rsidP="005611AE">
      <w:pPr>
        <w:rPr>
          <w:b/>
          <w:bCs/>
          <w:u w:val="single"/>
          <w:rtl/>
        </w:rPr>
      </w:pPr>
      <w:bookmarkStart w:id="12614" w:name="_ETM_Q1_2008696"/>
      <w:bookmarkStart w:id="12615" w:name="_ETM_Q1_2008769"/>
      <w:bookmarkStart w:id="12616" w:name="_ETM_Q1_2010120"/>
      <w:bookmarkStart w:id="12617" w:name="_ETM_Q1_2010198"/>
      <w:bookmarkEnd w:id="12614"/>
      <w:bookmarkEnd w:id="12615"/>
      <w:bookmarkEnd w:id="12616"/>
      <w:bookmarkEnd w:id="1261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lang w:eastAsia="he-IL"/>
        </w:rPr>
      </w:pPr>
    </w:p>
    <w:p w:rsidR="005611AE" w:rsidRDefault="005611AE" w:rsidP="005611AE">
      <w:pPr>
        <w:pStyle w:val="a5"/>
        <w:keepNext/>
        <w:rPr>
          <w:rtl/>
        </w:rPr>
      </w:pPr>
      <w:bookmarkStart w:id="12618" w:name="_ETM_Q1_2015661"/>
      <w:bookmarkStart w:id="12619" w:name="_ETM_Q1_2015770"/>
      <w:bookmarkEnd w:id="12618"/>
      <w:bookmarkEnd w:id="126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620" w:name="_ETM_Q1_2016745"/>
      <w:bookmarkEnd w:id="12620"/>
      <w:r>
        <w:rPr>
          <w:b/>
          <w:bCs/>
          <w:u w:val="single"/>
          <w:rtl/>
        </w:rPr>
        <w:t>696.</w:t>
      </w:r>
      <w:r>
        <w:rPr>
          <w:b/>
          <w:bCs/>
          <w:u w:val="single"/>
          <w:rtl/>
        </w:rPr>
        <w:tab/>
        <w:t>בסעיף קטן (ד) המוצע, תימחק המילה "ובוועדותיה".</w:t>
      </w:r>
    </w:p>
    <w:p w:rsidR="005611AE" w:rsidRDefault="005611AE" w:rsidP="005611AE">
      <w:pPr>
        <w:rPr>
          <w:b/>
          <w:bCs/>
          <w:u w:val="single"/>
          <w:rtl/>
        </w:rPr>
      </w:pPr>
      <w:bookmarkStart w:id="12621" w:name="_ETM_Q1_2019920"/>
      <w:bookmarkStart w:id="12622" w:name="_ETM_Q1_2019995"/>
      <w:bookmarkEnd w:id="12621"/>
      <w:bookmarkEnd w:id="1262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623" w:name="_ETM_Q1_2021307"/>
      <w:bookmarkStart w:id="12624" w:name="_ETM_Q1_2021372"/>
      <w:bookmarkStart w:id="12625" w:name="ET_speakercontinue_גור_בליי_335"/>
      <w:bookmarkEnd w:id="12623"/>
      <w:bookmarkEnd w:id="1262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625"/>
    </w:p>
    <w:p w:rsidR="005611AE" w:rsidRDefault="005611AE" w:rsidP="005611AE">
      <w:pPr>
        <w:pStyle w:val="KeepWithNext"/>
        <w:rPr>
          <w:rtl/>
          <w:lang w:eastAsia="he-IL"/>
        </w:rPr>
      </w:pPr>
    </w:p>
    <w:p w:rsidR="005611AE" w:rsidRDefault="005611AE" w:rsidP="005611AE">
      <w:pPr>
        <w:rPr>
          <w:b/>
          <w:bCs/>
          <w:u w:val="single"/>
          <w:rtl/>
        </w:rPr>
      </w:pPr>
      <w:bookmarkStart w:id="12626" w:name="_ETM_Q1_2026629"/>
      <w:bookmarkStart w:id="12627" w:name="_ETM_Q1_2020296"/>
      <w:bookmarkStart w:id="12628" w:name="_ETM_Q1_2020406"/>
      <w:bookmarkEnd w:id="12626"/>
      <w:bookmarkEnd w:id="12627"/>
      <w:bookmarkEnd w:id="12628"/>
      <w:r>
        <w:rPr>
          <w:b/>
          <w:bCs/>
          <w:u w:val="single"/>
          <w:rtl/>
        </w:rPr>
        <w:t>697.</w:t>
      </w:r>
      <w:r>
        <w:rPr>
          <w:b/>
          <w:bCs/>
          <w:u w:val="single"/>
          <w:rtl/>
        </w:rPr>
        <w:tab/>
        <w:t>בסעיף קטן (ד) המוצע, במקום "בעלי הזיקה" יבוא "כמחויבים".</w:t>
      </w:r>
    </w:p>
    <w:p w:rsidR="005611AE" w:rsidRDefault="005611AE" w:rsidP="005611AE">
      <w:pPr>
        <w:rPr>
          <w:b/>
          <w:bCs/>
          <w:u w:val="single"/>
          <w:rtl/>
        </w:rPr>
      </w:pPr>
      <w:bookmarkStart w:id="12629" w:name="_ETM_Q1_2029048"/>
      <w:bookmarkStart w:id="12630" w:name="_ETM_Q1_2029147"/>
      <w:bookmarkEnd w:id="12629"/>
      <w:bookmarkEnd w:id="1263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631" w:name="ET_speakercontinue_גור_בליי_33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631"/>
    </w:p>
    <w:p w:rsidR="005611AE" w:rsidRDefault="005611AE" w:rsidP="005611AE">
      <w:pPr>
        <w:pStyle w:val="KeepWithNext"/>
        <w:rPr>
          <w:rtl/>
          <w:lang w:eastAsia="he-IL"/>
        </w:rPr>
      </w:pPr>
    </w:p>
    <w:p w:rsidR="005611AE" w:rsidRDefault="005611AE" w:rsidP="005611AE">
      <w:pPr>
        <w:rPr>
          <w:rtl/>
          <w:lang w:eastAsia="he-IL"/>
        </w:rPr>
      </w:pPr>
      <w:r>
        <w:rPr>
          <w:rtl/>
          <w:lang w:eastAsia="he-IL"/>
        </w:rPr>
        <w:t xml:space="preserve">פה זה חזרתי, היה לנו "כנאמנים" והיה </w:t>
      </w:r>
      <w:bookmarkStart w:id="12632" w:name="_ETM_Q1_2034462"/>
      <w:bookmarkEnd w:id="12632"/>
      <w:r>
        <w:rPr>
          <w:rtl/>
          <w:lang w:eastAsia="he-IL"/>
        </w:rPr>
        <w:t>לנו "כבעלי הערכה".</w:t>
      </w:r>
    </w:p>
    <w:p w:rsidR="005611AE" w:rsidRDefault="005611AE" w:rsidP="005611AE">
      <w:pPr>
        <w:rPr>
          <w:rtl/>
          <w:lang w:eastAsia="he-IL"/>
        </w:rPr>
      </w:pPr>
      <w:bookmarkStart w:id="12633" w:name="_ETM_Q1_2035504"/>
      <w:bookmarkStart w:id="12634" w:name="_ETM_Q1_2035568"/>
      <w:bookmarkEnd w:id="12633"/>
      <w:bookmarkEnd w:id="12634"/>
    </w:p>
    <w:p w:rsidR="005611AE" w:rsidRDefault="005611AE" w:rsidP="005611AE">
      <w:pPr>
        <w:pStyle w:val="a5"/>
        <w:keepNext/>
        <w:rPr>
          <w:rtl/>
        </w:rPr>
      </w:pPr>
      <w:bookmarkStart w:id="12635" w:name="_ETM_Q1_2036266"/>
      <w:bookmarkStart w:id="12636" w:name="_ETM_Q1_2036322"/>
      <w:bookmarkStart w:id="12637" w:name="_ETM_Q1_2037266"/>
      <w:bookmarkEnd w:id="12635"/>
      <w:bookmarkEnd w:id="12636"/>
      <w:bookmarkEnd w:id="1263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2638" w:name="_ETM_Q1_2037887"/>
      <w:bookmarkStart w:id="12639" w:name="_ETM_Q1_2037945"/>
      <w:bookmarkEnd w:id="12638"/>
      <w:bookmarkEnd w:id="12639"/>
      <w:r>
        <w:rPr>
          <w:rtl/>
          <w:lang w:eastAsia="he-IL"/>
        </w:rPr>
        <w:t>סעיף-סעיף. מה?</w:t>
      </w:r>
      <w:bookmarkStart w:id="12640" w:name="_ETM_Q1_2039479"/>
      <w:bookmarkEnd w:id="12640"/>
    </w:p>
    <w:p w:rsidR="005611AE" w:rsidRDefault="005611AE" w:rsidP="005611AE">
      <w:pPr>
        <w:rPr>
          <w:rtl/>
          <w:lang w:eastAsia="he-IL"/>
        </w:rPr>
      </w:pPr>
      <w:bookmarkStart w:id="12641" w:name="_ETM_Q1_2039541"/>
      <w:bookmarkEnd w:id="12641"/>
    </w:p>
    <w:p w:rsidR="005611AE" w:rsidRDefault="005611AE" w:rsidP="005611AE">
      <w:pPr>
        <w:pStyle w:val="a5"/>
        <w:keepNext/>
        <w:rPr>
          <w:rtl/>
        </w:rPr>
      </w:pPr>
      <w:bookmarkStart w:id="12642" w:name="_ETM_Q1_2040991"/>
      <w:bookmarkStart w:id="12643" w:name="_ETM_Q1_2041047"/>
      <w:bookmarkStart w:id="12644" w:name="_ETM_Q1_2036975"/>
      <w:bookmarkEnd w:id="12642"/>
      <w:bookmarkEnd w:id="12643"/>
      <w:bookmarkEnd w:id="126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2645" w:name="_ETM_Q1_2037626"/>
      <w:bookmarkStart w:id="12646" w:name="_ETM_Q1_2037702"/>
      <w:bookmarkEnd w:id="12645"/>
      <w:bookmarkEnd w:id="12646"/>
      <w:r>
        <w:rPr>
          <w:rtl/>
          <w:lang w:eastAsia="he-IL"/>
        </w:rPr>
        <w:t>נעבור ל-700.</w:t>
      </w:r>
    </w:p>
    <w:p w:rsidR="005611AE" w:rsidRDefault="005611AE" w:rsidP="005611AE">
      <w:pPr>
        <w:rPr>
          <w:rtl/>
          <w:lang w:eastAsia="he-IL"/>
        </w:rPr>
      </w:pPr>
      <w:bookmarkStart w:id="12647" w:name="_ETM_Q1_2041351"/>
      <w:bookmarkStart w:id="12648" w:name="_ETM_Q1_2041413"/>
      <w:bookmarkStart w:id="12649" w:name="_ETM_Q1_2041911"/>
      <w:bookmarkEnd w:id="12647"/>
      <w:bookmarkEnd w:id="12648"/>
      <w:bookmarkEnd w:id="12649"/>
    </w:p>
    <w:p w:rsidR="005611AE" w:rsidRDefault="005611AE" w:rsidP="005611AE">
      <w:pPr>
        <w:rPr>
          <w:b/>
          <w:bCs/>
          <w:u w:val="single"/>
          <w:rtl/>
        </w:rPr>
      </w:pPr>
      <w:bookmarkStart w:id="12650" w:name="_ETM_Q1_2042019"/>
      <w:bookmarkStart w:id="12651" w:name="_ETM_Q1_2029920"/>
      <w:bookmarkStart w:id="12652" w:name="_ETM_Q1_2030010"/>
      <w:bookmarkEnd w:id="12650"/>
      <w:bookmarkEnd w:id="12651"/>
      <w:bookmarkEnd w:id="12652"/>
      <w:r>
        <w:rPr>
          <w:b/>
          <w:bCs/>
          <w:u w:val="single"/>
          <w:rtl/>
        </w:rPr>
        <w:t>700.</w:t>
      </w:r>
      <w:r>
        <w:rPr>
          <w:b/>
          <w:bCs/>
          <w:u w:val="single"/>
          <w:rtl/>
        </w:rPr>
        <w:tab/>
        <w:t>בסעיף קטן (ד) המוצע, במקום "מספר" יבוא "כמות".</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653" w:name="_ETM_Q1_2046806"/>
      <w:bookmarkStart w:id="12654" w:name="_ETM_Q1_2046875"/>
      <w:bookmarkStart w:id="12655" w:name="ET_speakercontinue_גור_בליי_339"/>
      <w:bookmarkEnd w:id="12653"/>
      <w:bookmarkEnd w:id="1265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655"/>
    </w:p>
    <w:p w:rsidR="005611AE" w:rsidRDefault="005611AE" w:rsidP="005611AE">
      <w:pPr>
        <w:pStyle w:val="KeepWithNext"/>
        <w:rPr>
          <w:rtl/>
          <w:lang w:eastAsia="he-IL"/>
        </w:rPr>
      </w:pPr>
    </w:p>
    <w:p w:rsidR="005611AE" w:rsidRDefault="005611AE" w:rsidP="005611AE">
      <w:pPr>
        <w:rPr>
          <w:b/>
          <w:bCs/>
          <w:u w:val="single"/>
          <w:rtl/>
        </w:rPr>
      </w:pPr>
      <w:bookmarkStart w:id="12656" w:name="_ETM_Q1_2048061"/>
      <w:bookmarkEnd w:id="12656"/>
      <w:r>
        <w:rPr>
          <w:b/>
          <w:bCs/>
          <w:u w:val="single"/>
          <w:rtl/>
        </w:rPr>
        <w:t>701.</w:t>
      </w:r>
      <w:r>
        <w:rPr>
          <w:b/>
          <w:bCs/>
          <w:u w:val="single"/>
          <w:rtl/>
        </w:rPr>
        <w:tab/>
        <w:t xml:space="preserve">בסעיף קטן (ד) המוצע, יימחקו המילים "ואולם, לא היה מספר השרים זהה כאמור, תקבע הממשלה מנגנון הצבעה שלפיו כוח ההצבעה של כלל השרים בעלי הזיקה לראש הממשלה בממשלה ובוועדותיה יהיה זהה לכוח ההצבעה של כלל השרים בעלי הזיקה לראש הממשלה החלופי". </w:t>
      </w:r>
    </w:p>
    <w:p w:rsidR="005611AE" w:rsidRDefault="005611AE" w:rsidP="005611AE">
      <w:pPr>
        <w:rPr>
          <w:b/>
          <w:bCs/>
          <w:u w:val="single"/>
          <w:rtl/>
        </w:rPr>
      </w:pPr>
      <w:bookmarkStart w:id="12657" w:name="_ETM_Q1_2057880"/>
      <w:bookmarkStart w:id="12658" w:name="_ETM_Q1_2058002"/>
      <w:bookmarkEnd w:id="12657"/>
      <w:bookmarkEnd w:id="1265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659" w:name="_ETM_Q1_2065232"/>
      <w:bookmarkStart w:id="12660" w:name="_ETM_Q1_2065293"/>
      <w:bookmarkStart w:id="12661" w:name="_ETM_Q1_2061566"/>
      <w:bookmarkStart w:id="12662" w:name="ET_speaker_5933_340"/>
      <w:bookmarkEnd w:id="12659"/>
      <w:bookmarkEnd w:id="12660"/>
      <w:bookmarkEnd w:id="126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662"/>
    </w:p>
    <w:p w:rsidR="005611AE" w:rsidRDefault="005611AE" w:rsidP="005611AE">
      <w:pPr>
        <w:pStyle w:val="KeepWithNext"/>
        <w:rPr>
          <w:rtl/>
          <w:lang w:eastAsia="he-IL"/>
        </w:rPr>
      </w:pPr>
    </w:p>
    <w:p w:rsidR="005611AE" w:rsidRDefault="005611AE" w:rsidP="005611AE">
      <w:pPr>
        <w:rPr>
          <w:rtl/>
          <w:lang w:eastAsia="he-IL"/>
        </w:rPr>
      </w:pPr>
      <w:bookmarkStart w:id="12663" w:name="_ETM_Q1_2062191"/>
      <w:bookmarkStart w:id="12664" w:name="_ETM_Q1_2062268"/>
      <w:bookmarkEnd w:id="12663"/>
      <w:bookmarkEnd w:id="12664"/>
      <w:r>
        <w:rPr>
          <w:rtl/>
          <w:lang w:eastAsia="he-IL"/>
        </w:rPr>
        <w:t xml:space="preserve">סוף-סוף זה הסתייגות עניינית. אתם </w:t>
      </w:r>
      <w:bookmarkStart w:id="12665" w:name="_ETM_Q1_2063127"/>
      <w:bookmarkEnd w:id="12665"/>
      <w:r>
        <w:rPr>
          <w:rtl/>
          <w:lang w:eastAsia="he-IL"/>
        </w:rPr>
        <w:t>לא בעד?</w:t>
      </w:r>
      <w:bookmarkStart w:id="12666" w:name="_ETM_Q1_2065768"/>
      <w:bookmarkEnd w:id="12666"/>
    </w:p>
    <w:p w:rsidR="005611AE" w:rsidRDefault="005611AE" w:rsidP="005611AE">
      <w:pPr>
        <w:rPr>
          <w:rtl/>
          <w:lang w:eastAsia="he-IL"/>
        </w:rPr>
      </w:pPr>
      <w:bookmarkStart w:id="12667" w:name="_ETM_Q1_2065866"/>
      <w:bookmarkEnd w:id="12667"/>
    </w:p>
    <w:p w:rsidR="005611AE" w:rsidRDefault="005611AE" w:rsidP="005611AE">
      <w:pPr>
        <w:pStyle w:val="a5"/>
        <w:keepNext/>
        <w:rPr>
          <w:rtl/>
        </w:rPr>
      </w:pPr>
      <w:bookmarkStart w:id="12668" w:name="_ETM_Q1_2066600"/>
      <w:bookmarkStart w:id="12669" w:name="_ETM_Q1_2066658"/>
      <w:bookmarkStart w:id="12670" w:name="_ETM_Q1_2067808"/>
      <w:bookmarkEnd w:id="12668"/>
      <w:bookmarkEnd w:id="12669"/>
      <w:bookmarkEnd w:id="126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671" w:name="_ETM_Q1_2068523"/>
      <w:bookmarkStart w:id="12672" w:name="_ETM_Q1_2068600"/>
      <w:bookmarkStart w:id="12673" w:name="_ETM_Q1_2058074"/>
      <w:bookmarkStart w:id="12674" w:name="_ETM_Q1_2058135"/>
      <w:bookmarkEnd w:id="12671"/>
      <w:bookmarkEnd w:id="12672"/>
      <w:bookmarkEnd w:id="12673"/>
      <w:bookmarkEnd w:id="12674"/>
      <w:r>
        <w:rPr>
          <w:b/>
          <w:bCs/>
          <w:u w:val="single"/>
          <w:rtl/>
        </w:rPr>
        <w:t>702.</w:t>
      </w:r>
      <w:r>
        <w:rPr>
          <w:b/>
          <w:bCs/>
          <w:u w:val="single"/>
          <w:rtl/>
        </w:rPr>
        <w:tab/>
        <w:t xml:space="preserve">בסעיף קטן (ד) המוצע, תימחק המילה "כאמור". </w:t>
      </w:r>
    </w:p>
    <w:p w:rsidR="005611AE" w:rsidRDefault="005611AE" w:rsidP="005611AE">
      <w:pPr>
        <w:rPr>
          <w:b/>
          <w:bCs/>
          <w:u w:val="single"/>
          <w:rtl/>
        </w:rPr>
      </w:pPr>
      <w:bookmarkStart w:id="12675" w:name="_ETM_Q1_2069362"/>
      <w:bookmarkStart w:id="12676" w:name="_ETM_Q1_2069440"/>
      <w:bookmarkStart w:id="12677" w:name="_ETM_Q1_2069649"/>
      <w:bookmarkEnd w:id="12675"/>
      <w:bookmarkEnd w:id="12676"/>
      <w:bookmarkEnd w:id="1267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678" w:name="_ETM_Q1_2074650"/>
      <w:bookmarkStart w:id="12679" w:name="_ETM_Q1_2074729"/>
      <w:bookmarkStart w:id="12680" w:name="ET_speakercontinue_גור_בליי_342"/>
      <w:bookmarkEnd w:id="12678"/>
      <w:bookmarkEnd w:id="1267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680"/>
    </w:p>
    <w:p w:rsidR="005611AE" w:rsidRDefault="005611AE" w:rsidP="005611AE">
      <w:pPr>
        <w:pStyle w:val="KeepWithNext"/>
        <w:rPr>
          <w:rtl/>
          <w:lang w:eastAsia="he-IL"/>
        </w:rPr>
      </w:pPr>
    </w:p>
    <w:p w:rsidR="005611AE" w:rsidRDefault="005611AE" w:rsidP="005611AE">
      <w:pPr>
        <w:rPr>
          <w:b/>
          <w:bCs/>
          <w:u w:val="single"/>
          <w:rtl/>
        </w:rPr>
      </w:pPr>
      <w:bookmarkStart w:id="12681" w:name="_ETM_Q1_2076549"/>
      <w:bookmarkStart w:id="12682" w:name="_ETM_Q1_2069745"/>
      <w:bookmarkEnd w:id="12681"/>
      <w:bookmarkEnd w:id="12682"/>
      <w:r>
        <w:rPr>
          <w:b/>
          <w:bCs/>
          <w:u w:val="single"/>
          <w:rtl/>
        </w:rPr>
        <w:t>703.</w:t>
      </w:r>
      <w:r>
        <w:rPr>
          <w:b/>
          <w:bCs/>
          <w:u w:val="single"/>
          <w:rtl/>
        </w:rPr>
        <w:tab/>
        <w:t xml:space="preserve">בסעיף קטן (ה) המוצע, במקום "חילופים" יבוא "החלפות". </w:t>
      </w:r>
    </w:p>
    <w:p w:rsidR="005611AE" w:rsidRDefault="005611AE" w:rsidP="005611AE">
      <w:pPr>
        <w:rPr>
          <w:b/>
          <w:bCs/>
          <w:u w:val="single"/>
          <w:rtl/>
        </w:rPr>
      </w:pPr>
      <w:bookmarkStart w:id="12683" w:name="_ETM_Q1_2078226"/>
      <w:bookmarkStart w:id="12684" w:name="_ETM_Q1_2078330"/>
      <w:bookmarkEnd w:id="12683"/>
      <w:bookmarkEnd w:id="12684"/>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685" w:name="_ETM_Q1_2088080"/>
      <w:bookmarkStart w:id="12686" w:name="_ETM_Q1_2088190"/>
      <w:bookmarkStart w:id="12687" w:name="ET_speakercontinue_גור_בליי_343"/>
      <w:bookmarkEnd w:id="12685"/>
      <w:bookmarkEnd w:id="1268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687"/>
    </w:p>
    <w:p w:rsidR="005611AE" w:rsidRDefault="005611AE" w:rsidP="005611AE">
      <w:pPr>
        <w:pStyle w:val="KeepWithNext"/>
        <w:rPr>
          <w:rtl/>
          <w:lang w:eastAsia="he-IL"/>
        </w:rPr>
      </w:pPr>
    </w:p>
    <w:p w:rsidR="005611AE" w:rsidRDefault="005611AE" w:rsidP="005611AE">
      <w:pPr>
        <w:rPr>
          <w:b/>
          <w:bCs/>
          <w:u w:val="single"/>
          <w:rtl/>
        </w:rPr>
      </w:pPr>
      <w:bookmarkStart w:id="12688" w:name="_ETM_Q1_2088997"/>
      <w:bookmarkStart w:id="12689" w:name="_ETM_Q1_2078362"/>
      <w:bookmarkStart w:id="12690" w:name="_ETM_Q1_2078436"/>
      <w:bookmarkEnd w:id="12688"/>
      <w:bookmarkEnd w:id="12689"/>
      <w:bookmarkEnd w:id="12690"/>
      <w:r>
        <w:rPr>
          <w:b/>
          <w:bCs/>
          <w:u w:val="single"/>
          <w:rtl/>
        </w:rPr>
        <w:t>704.</w:t>
      </w:r>
      <w:r>
        <w:rPr>
          <w:b/>
          <w:bCs/>
          <w:u w:val="single"/>
          <w:rtl/>
        </w:rPr>
        <w:tab/>
        <w:t>בסעיף קטן (ה1) המוצע, במקום "החלופי" יבוא "המחליף".</w:t>
      </w:r>
      <w:bookmarkStart w:id="12691" w:name="_ETM_Q1_2090878"/>
      <w:bookmarkEnd w:id="12691"/>
    </w:p>
    <w:p w:rsidR="005611AE" w:rsidRDefault="005611AE" w:rsidP="005611AE">
      <w:pPr>
        <w:rPr>
          <w:b/>
          <w:bCs/>
          <w:u w:val="single"/>
          <w:rtl/>
        </w:rPr>
      </w:pPr>
      <w:bookmarkStart w:id="12692" w:name="_ETM_Q1_2090955"/>
      <w:bookmarkEnd w:id="1269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2693" w:name="_ETM_Q1_2096678"/>
      <w:bookmarkEnd w:id="12693"/>
    </w:p>
    <w:p w:rsidR="005611AE" w:rsidRDefault="005611AE" w:rsidP="005611AE">
      <w:pPr>
        <w:pStyle w:val="-"/>
        <w:keepNext/>
        <w:rPr>
          <w:rtl/>
        </w:rPr>
      </w:pPr>
      <w:bookmarkStart w:id="12694" w:name="_ETM_Q1_2096741"/>
      <w:bookmarkStart w:id="12695" w:name="ET_speakercontinue_גור_בליי_344"/>
      <w:bookmarkEnd w:id="1269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695"/>
    </w:p>
    <w:p w:rsidR="005611AE" w:rsidRDefault="005611AE" w:rsidP="005611AE">
      <w:pPr>
        <w:pStyle w:val="KeepWithNext"/>
        <w:rPr>
          <w:rtl/>
          <w:lang w:eastAsia="he-IL"/>
        </w:rPr>
      </w:pPr>
    </w:p>
    <w:p w:rsidR="005611AE" w:rsidRDefault="005611AE" w:rsidP="005611AE">
      <w:pPr>
        <w:rPr>
          <w:b/>
          <w:bCs/>
          <w:u w:val="single"/>
          <w:rtl/>
        </w:rPr>
      </w:pPr>
      <w:bookmarkStart w:id="12696" w:name="_ETM_Q1_2098332"/>
      <w:bookmarkStart w:id="12697" w:name="_ETM_Q1_2091006"/>
      <w:bookmarkStart w:id="12698" w:name="_ETM_Q1_2091080"/>
      <w:bookmarkEnd w:id="12696"/>
      <w:bookmarkEnd w:id="12697"/>
      <w:bookmarkEnd w:id="12698"/>
      <w:r>
        <w:rPr>
          <w:b/>
          <w:bCs/>
          <w:u w:val="single"/>
          <w:rtl/>
        </w:rPr>
        <w:t>705.</w:t>
      </w:r>
      <w:r>
        <w:rPr>
          <w:b/>
          <w:bCs/>
          <w:u w:val="single"/>
          <w:rtl/>
        </w:rPr>
        <w:tab/>
        <w:t>בסעיף קטן (ה1) המוצע, אחרי "החלופי" יבוא "ויושב-ראש הכנסת".</w:t>
      </w:r>
    </w:p>
    <w:p w:rsidR="005611AE" w:rsidRDefault="005611AE" w:rsidP="005611AE">
      <w:pPr>
        <w:rPr>
          <w:b/>
          <w:bCs/>
          <w:u w:val="single"/>
          <w:rtl/>
        </w:rPr>
      </w:pPr>
      <w:bookmarkStart w:id="12699" w:name="_ETM_Q1_2099475"/>
      <w:bookmarkStart w:id="12700" w:name="_ETM_Q1_2099561"/>
      <w:bookmarkEnd w:id="12699"/>
      <w:bookmarkEnd w:id="1270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701" w:name="_ETM_Q1_2104435"/>
      <w:bookmarkStart w:id="12702" w:name="_ETM_Q1_2104493"/>
      <w:bookmarkStart w:id="12703" w:name="ET_speakercontinue_גור_בליי_345"/>
      <w:bookmarkEnd w:id="12701"/>
      <w:bookmarkEnd w:id="1270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703"/>
    </w:p>
    <w:p w:rsidR="005611AE" w:rsidRDefault="005611AE" w:rsidP="005611AE">
      <w:pPr>
        <w:pStyle w:val="KeepWithNext"/>
        <w:rPr>
          <w:rtl/>
          <w:lang w:eastAsia="he-IL"/>
        </w:rPr>
      </w:pPr>
    </w:p>
    <w:p w:rsidR="005611AE" w:rsidRDefault="005611AE" w:rsidP="005611AE">
      <w:pPr>
        <w:rPr>
          <w:b/>
          <w:bCs/>
          <w:u w:val="single"/>
          <w:rtl/>
        </w:rPr>
      </w:pPr>
      <w:bookmarkStart w:id="12704" w:name="_ETM_Q1_2100795"/>
      <w:bookmarkStart w:id="12705" w:name="_ETM_Q1_2099795"/>
      <w:bookmarkStart w:id="12706" w:name="_ETM_Q1_2099870"/>
      <w:bookmarkEnd w:id="12704"/>
      <w:bookmarkEnd w:id="12705"/>
      <w:bookmarkEnd w:id="12706"/>
      <w:r>
        <w:rPr>
          <w:b/>
          <w:bCs/>
          <w:u w:val="single"/>
          <w:rtl/>
        </w:rPr>
        <w:t>706.</w:t>
      </w:r>
      <w:r>
        <w:rPr>
          <w:b/>
          <w:bCs/>
          <w:u w:val="single"/>
          <w:rtl/>
        </w:rPr>
        <w:tab/>
        <w:t xml:space="preserve">בסעיף קטן (ה2) המוצע, במקום "החילופים" יבוא "ההחלפות". </w:t>
      </w:r>
    </w:p>
    <w:p w:rsidR="005611AE" w:rsidRDefault="005611AE" w:rsidP="005611AE">
      <w:pPr>
        <w:rPr>
          <w:b/>
          <w:bCs/>
          <w:u w:val="single"/>
          <w:rtl/>
        </w:rPr>
      </w:pPr>
      <w:bookmarkStart w:id="12707" w:name="_ETM_Q1_2107838"/>
      <w:bookmarkStart w:id="12708" w:name="_ETM_Q1_2107901"/>
      <w:bookmarkEnd w:id="12707"/>
      <w:bookmarkEnd w:id="1270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709" w:name="_ETM_Q1_2114646"/>
      <w:bookmarkStart w:id="12710" w:name="_ETM_Q1_2114742"/>
      <w:bookmarkStart w:id="12711" w:name="ET_speakercontinue_גור_בליי_346"/>
      <w:bookmarkEnd w:id="12709"/>
      <w:bookmarkEnd w:id="1271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711"/>
    </w:p>
    <w:p w:rsidR="005611AE" w:rsidRDefault="005611AE" w:rsidP="005611AE">
      <w:pPr>
        <w:pStyle w:val="KeepWithNext"/>
        <w:rPr>
          <w:rtl/>
          <w:lang w:eastAsia="he-IL"/>
        </w:rPr>
      </w:pPr>
    </w:p>
    <w:p w:rsidR="005611AE" w:rsidRDefault="005611AE" w:rsidP="005611AE">
      <w:pPr>
        <w:rPr>
          <w:b/>
          <w:bCs/>
          <w:u w:val="single"/>
          <w:rtl/>
        </w:rPr>
      </w:pPr>
      <w:bookmarkStart w:id="12712" w:name="_ETM_Q1_2117084"/>
      <w:bookmarkStart w:id="12713" w:name="_ETM_Q1_2107958"/>
      <w:bookmarkStart w:id="12714" w:name="_ETM_Q1_2108017"/>
      <w:bookmarkEnd w:id="12712"/>
      <w:bookmarkEnd w:id="12713"/>
      <w:bookmarkEnd w:id="12714"/>
      <w:r>
        <w:rPr>
          <w:b/>
          <w:bCs/>
          <w:u w:val="single"/>
          <w:rtl/>
        </w:rPr>
        <w:t>707.</w:t>
      </w:r>
      <w:r>
        <w:rPr>
          <w:b/>
          <w:bCs/>
          <w:u w:val="single"/>
          <w:rtl/>
        </w:rPr>
        <w:tab/>
        <w:t>בסעיף קטן (ה3) המוצע, במקום "בעלי הזיקה" יבוא "כמחויבים".</w:t>
      </w:r>
    </w:p>
    <w:p w:rsidR="005611AE" w:rsidRDefault="005611AE" w:rsidP="005611AE">
      <w:pPr>
        <w:rPr>
          <w:b/>
          <w:bCs/>
          <w:u w:val="single"/>
          <w:rtl/>
        </w:rPr>
      </w:pPr>
      <w:bookmarkStart w:id="12715" w:name="_ETM_Q1_2117257"/>
      <w:bookmarkStart w:id="12716" w:name="_ETM_Q1_2117333"/>
      <w:bookmarkEnd w:id="12715"/>
      <w:bookmarkEnd w:id="1271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2717" w:name="_ETM_Q1_2117385"/>
      <w:bookmarkStart w:id="12718" w:name="_ETM_Q1_2117456"/>
      <w:bookmarkEnd w:id="12717"/>
      <w:bookmarkEnd w:id="12718"/>
    </w:p>
    <w:p w:rsidR="005611AE" w:rsidRDefault="005611AE" w:rsidP="005611AE">
      <w:pPr>
        <w:pStyle w:val="-"/>
        <w:keepNext/>
        <w:rPr>
          <w:rtl/>
        </w:rPr>
      </w:pPr>
      <w:bookmarkStart w:id="12719" w:name="ET_speakercontinue_גור_בליי_34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719"/>
    </w:p>
    <w:p w:rsidR="005611AE" w:rsidRDefault="005611AE" w:rsidP="005611AE">
      <w:pPr>
        <w:pStyle w:val="KeepWithNext"/>
        <w:rPr>
          <w:rtl/>
          <w:lang w:eastAsia="he-IL"/>
        </w:rPr>
      </w:pPr>
    </w:p>
    <w:p w:rsidR="005611AE" w:rsidRDefault="005611AE" w:rsidP="005611AE">
      <w:pPr>
        <w:rPr>
          <w:b/>
          <w:bCs/>
          <w:u w:val="single"/>
          <w:rtl/>
        </w:rPr>
      </w:pPr>
      <w:bookmarkStart w:id="12720" w:name="_ETM_Q1_2120061"/>
      <w:bookmarkEnd w:id="12720"/>
      <w:r>
        <w:rPr>
          <w:b/>
          <w:bCs/>
          <w:u w:val="single"/>
          <w:rtl/>
        </w:rPr>
        <w:t>708.</w:t>
      </w:r>
      <w:r>
        <w:rPr>
          <w:b/>
          <w:bCs/>
          <w:u w:val="single"/>
          <w:rtl/>
        </w:rPr>
        <w:tab/>
        <w:t>בסעיף קטן (ה3) המוצע, במקום "בעלי הזיקה" יבוא "כנאמנים".</w:t>
      </w:r>
    </w:p>
    <w:p w:rsidR="005611AE" w:rsidRDefault="005611AE" w:rsidP="005611AE">
      <w:pPr>
        <w:rPr>
          <w:b/>
          <w:bCs/>
          <w:u w:val="single"/>
          <w:rtl/>
        </w:rPr>
      </w:pPr>
      <w:bookmarkStart w:id="12721" w:name="_ETM_Q1_2126614"/>
      <w:bookmarkStart w:id="12722" w:name="_ETM_Q1_2126693"/>
      <w:bookmarkEnd w:id="12721"/>
      <w:bookmarkEnd w:id="1272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723" w:name="_ETM_Q1_2131034"/>
      <w:bookmarkStart w:id="12724" w:name="_ETM_Q1_2131096"/>
      <w:bookmarkStart w:id="12725" w:name="ET_speakercontinue_גור_בליי_348"/>
      <w:bookmarkEnd w:id="12723"/>
      <w:bookmarkEnd w:id="1272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725"/>
    </w:p>
    <w:p w:rsidR="005611AE" w:rsidRDefault="005611AE" w:rsidP="005611AE">
      <w:pPr>
        <w:pStyle w:val="KeepWithNext"/>
        <w:rPr>
          <w:rtl/>
          <w:lang w:eastAsia="he-IL"/>
        </w:rPr>
      </w:pPr>
    </w:p>
    <w:p w:rsidR="005611AE" w:rsidRDefault="005611AE" w:rsidP="005611AE">
      <w:pPr>
        <w:rPr>
          <w:b/>
          <w:bCs/>
          <w:u w:val="single"/>
          <w:rtl/>
        </w:rPr>
      </w:pPr>
      <w:bookmarkStart w:id="12726" w:name="_ETM_Q1_2126950"/>
      <w:bookmarkStart w:id="12727" w:name="_ETM_Q1_2127011"/>
      <w:bookmarkEnd w:id="12726"/>
      <w:bookmarkEnd w:id="12727"/>
      <w:r>
        <w:rPr>
          <w:b/>
          <w:bCs/>
          <w:u w:val="single"/>
          <w:rtl/>
        </w:rPr>
        <w:t>709.</w:t>
      </w:r>
      <w:r>
        <w:rPr>
          <w:b/>
          <w:bCs/>
          <w:u w:val="single"/>
          <w:rtl/>
        </w:rPr>
        <w:tab/>
        <w:t>בסעיף קטן (ה3) המוצע, במקום "בעלי הזיקה" יבוא "כבעלי הערכה".</w:t>
      </w:r>
    </w:p>
    <w:p w:rsidR="005611AE" w:rsidRDefault="005611AE" w:rsidP="005611AE">
      <w:pPr>
        <w:rPr>
          <w:b/>
          <w:bCs/>
          <w:u w:val="single"/>
          <w:rtl/>
        </w:rPr>
      </w:pPr>
      <w:bookmarkStart w:id="12728" w:name="_ETM_Q1_2134887"/>
      <w:bookmarkStart w:id="12729" w:name="_ETM_Q1_2134963"/>
      <w:bookmarkEnd w:id="12728"/>
      <w:bookmarkEnd w:id="12729"/>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730" w:name="_ETM_Q1_2139663"/>
      <w:bookmarkStart w:id="12731" w:name="_ETM_Q1_2139734"/>
      <w:bookmarkStart w:id="12732" w:name="ET_speakercontinue_גור_בליי_349"/>
      <w:bookmarkEnd w:id="12730"/>
      <w:bookmarkEnd w:id="1273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732"/>
    </w:p>
    <w:p w:rsidR="005611AE" w:rsidRDefault="005611AE" w:rsidP="005611AE">
      <w:pPr>
        <w:pStyle w:val="KeepWithNext"/>
        <w:rPr>
          <w:rtl/>
          <w:lang w:eastAsia="he-IL"/>
        </w:rPr>
      </w:pPr>
    </w:p>
    <w:p w:rsidR="005611AE" w:rsidRDefault="005611AE" w:rsidP="005611AE">
      <w:pPr>
        <w:rPr>
          <w:b/>
          <w:bCs/>
          <w:u w:val="single"/>
          <w:rtl/>
        </w:rPr>
      </w:pPr>
      <w:bookmarkStart w:id="12733" w:name="_ETM_Q1_2141451"/>
      <w:bookmarkStart w:id="12734" w:name="_ETM_Q1_2135583"/>
      <w:bookmarkStart w:id="12735" w:name="_ETM_Q1_2135643"/>
      <w:bookmarkEnd w:id="12733"/>
      <w:bookmarkEnd w:id="12734"/>
      <w:bookmarkEnd w:id="12735"/>
      <w:r>
        <w:rPr>
          <w:b/>
          <w:bCs/>
          <w:u w:val="single"/>
          <w:rtl/>
        </w:rPr>
        <w:t>710.</w:t>
      </w:r>
      <w:r>
        <w:rPr>
          <w:b/>
          <w:bCs/>
          <w:u w:val="single"/>
          <w:rtl/>
        </w:rPr>
        <w:tab/>
        <w:t>בסעיף קטן (ה3) המוצע, במקום "בעלי הזיקה" יבוא "אשר השתחוו והביעו הערכה".</w:t>
      </w:r>
    </w:p>
    <w:p w:rsidR="005611AE" w:rsidRDefault="005611AE" w:rsidP="005611AE">
      <w:pPr>
        <w:rPr>
          <w:b/>
          <w:bCs/>
          <w:u w:val="single"/>
          <w:rtl/>
        </w:rPr>
      </w:pPr>
      <w:bookmarkStart w:id="12736" w:name="_ETM_Q1_2145223"/>
      <w:bookmarkStart w:id="12737" w:name="_ETM_Q1_2145299"/>
      <w:bookmarkEnd w:id="12736"/>
      <w:bookmarkEnd w:id="1273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738" w:name="_ETM_Q1_2148274"/>
      <w:bookmarkStart w:id="12739" w:name="_ETM_Q1_2148344"/>
      <w:bookmarkStart w:id="12740" w:name="ET_speakercontinue_גור_בליי_350"/>
      <w:bookmarkEnd w:id="12738"/>
      <w:bookmarkEnd w:id="1273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740"/>
    </w:p>
    <w:p w:rsidR="005611AE" w:rsidRDefault="005611AE" w:rsidP="005611AE">
      <w:pPr>
        <w:pStyle w:val="KeepWithNext"/>
        <w:rPr>
          <w:rtl/>
          <w:lang w:eastAsia="he-IL"/>
        </w:rPr>
      </w:pPr>
    </w:p>
    <w:p w:rsidR="005611AE" w:rsidRDefault="005611AE" w:rsidP="005611AE">
      <w:pPr>
        <w:rPr>
          <w:b/>
          <w:bCs/>
          <w:u w:val="single"/>
          <w:rtl/>
        </w:rPr>
      </w:pPr>
      <w:bookmarkStart w:id="12741" w:name="_ETM_Q1_2149132"/>
      <w:bookmarkStart w:id="12742" w:name="_ETM_Q1_2148783"/>
      <w:bookmarkStart w:id="12743" w:name="_ETM_Q1_2148853"/>
      <w:bookmarkStart w:id="12744" w:name="_ETM_Q1_2145383"/>
      <w:bookmarkStart w:id="12745" w:name="_ETM_Q1_2145512"/>
      <w:bookmarkEnd w:id="12741"/>
      <w:bookmarkEnd w:id="12742"/>
      <w:bookmarkEnd w:id="12743"/>
      <w:bookmarkEnd w:id="12744"/>
      <w:bookmarkEnd w:id="12745"/>
      <w:r>
        <w:rPr>
          <w:b/>
          <w:bCs/>
          <w:u w:val="single"/>
          <w:rtl/>
        </w:rPr>
        <w:t>711.</w:t>
      </w:r>
      <w:r>
        <w:rPr>
          <w:b/>
          <w:bCs/>
          <w:u w:val="single"/>
          <w:rtl/>
        </w:rPr>
        <w:tab/>
        <w:t>בסעיף קטן (ה3) המוצע, לאחר "לראש הממשלה" יבוא "ורעייתו".</w:t>
      </w:r>
    </w:p>
    <w:p w:rsidR="005611AE" w:rsidRDefault="005611AE" w:rsidP="005611AE">
      <w:pPr>
        <w:rPr>
          <w:b/>
          <w:bCs/>
          <w:u w:val="single"/>
          <w:rtl/>
        </w:rPr>
      </w:pPr>
      <w:bookmarkStart w:id="12746" w:name="_ETM_Q1_2153225"/>
      <w:bookmarkStart w:id="12747" w:name="_ETM_Q1_2153294"/>
      <w:bookmarkEnd w:id="12746"/>
      <w:bookmarkEnd w:id="1274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2748" w:name="_ETM_Q1_2154555"/>
      <w:bookmarkStart w:id="12749" w:name="ET_speaker_5933_352"/>
      <w:bookmarkEnd w:id="127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749"/>
    </w:p>
    <w:p w:rsidR="005611AE" w:rsidRDefault="005611AE" w:rsidP="005611AE">
      <w:pPr>
        <w:pStyle w:val="KeepWithNext"/>
        <w:rPr>
          <w:rtl/>
          <w:lang w:eastAsia="he-IL"/>
        </w:rPr>
      </w:pPr>
    </w:p>
    <w:p w:rsidR="005611AE" w:rsidRDefault="005611AE" w:rsidP="005611AE">
      <w:pPr>
        <w:rPr>
          <w:rtl/>
          <w:lang w:eastAsia="he-IL"/>
        </w:rPr>
      </w:pPr>
      <w:bookmarkStart w:id="12750" w:name="_ETM_Q1_2155230"/>
      <w:bookmarkStart w:id="12751" w:name="_ETM_Q1_2155299"/>
      <w:bookmarkEnd w:id="12750"/>
      <w:bookmarkEnd w:id="12751"/>
      <w:r>
        <w:rPr>
          <w:rtl/>
          <w:lang w:eastAsia="he-IL"/>
        </w:rPr>
        <w:t>היא חשובה, לא?</w:t>
      </w:r>
    </w:p>
    <w:p w:rsidR="005611AE" w:rsidRDefault="005611AE" w:rsidP="005611AE">
      <w:pPr>
        <w:rPr>
          <w:rtl/>
          <w:lang w:eastAsia="he-IL"/>
        </w:rPr>
      </w:pPr>
      <w:bookmarkStart w:id="12752" w:name="_ETM_Q1_2160691"/>
      <w:bookmarkStart w:id="12753" w:name="_ETM_Q1_2160769"/>
      <w:bookmarkEnd w:id="12752"/>
      <w:bookmarkEnd w:id="12753"/>
    </w:p>
    <w:p w:rsidR="005611AE" w:rsidRDefault="005611AE" w:rsidP="005611AE">
      <w:pPr>
        <w:pStyle w:val="a5"/>
        <w:keepNext/>
        <w:rPr>
          <w:rtl/>
        </w:rPr>
      </w:pPr>
      <w:bookmarkStart w:id="12754" w:name="_ETM_Q1_2161475"/>
      <w:bookmarkStart w:id="12755" w:name="_ETM_Q1_2161544"/>
      <w:bookmarkStart w:id="12756" w:name="_ETM_Q1_2163523"/>
      <w:bookmarkStart w:id="12757" w:name="ET_speaker_5947_353"/>
      <w:bookmarkEnd w:id="12754"/>
      <w:bookmarkEnd w:id="12755"/>
      <w:bookmarkEnd w:id="12756"/>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2757"/>
    </w:p>
    <w:p w:rsidR="005611AE" w:rsidRDefault="005611AE" w:rsidP="005611AE">
      <w:pPr>
        <w:pStyle w:val="KeepWithNext"/>
        <w:rPr>
          <w:rtl/>
          <w:lang w:eastAsia="he-IL"/>
        </w:rPr>
      </w:pPr>
    </w:p>
    <w:p w:rsidR="005611AE" w:rsidRDefault="005611AE" w:rsidP="005611AE">
      <w:pPr>
        <w:rPr>
          <w:rtl/>
          <w:lang w:eastAsia="he-IL"/>
        </w:rPr>
      </w:pPr>
      <w:bookmarkStart w:id="12758" w:name="_ETM_Q1_2164228"/>
      <w:bookmarkStart w:id="12759" w:name="_ETM_Q1_2164296"/>
      <w:bookmarkEnd w:id="12758"/>
      <w:bookmarkEnd w:id="12759"/>
      <w:r>
        <w:rPr>
          <w:rtl/>
          <w:lang w:eastAsia="he-IL"/>
        </w:rPr>
        <w:t>זה בעד הקואליציה - - -</w:t>
      </w:r>
    </w:p>
    <w:p w:rsidR="005611AE" w:rsidRDefault="005611AE" w:rsidP="005611AE">
      <w:pPr>
        <w:rPr>
          <w:rtl/>
          <w:lang w:eastAsia="he-IL"/>
        </w:rPr>
      </w:pPr>
      <w:bookmarkStart w:id="12760" w:name="_ETM_Q1_2164127"/>
      <w:bookmarkStart w:id="12761" w:name="_ETM_Q1_2164191"/>
      <w:bookmarkEnd w:id="12760"/>
      <w:bookmarkEnd w:id="12761"/>
    </w:p>
    <w:p w:rsidR="005611AE" w:rsidRDefault="005611AE" w:rsidP="005611AE">
      <w:pPr>
        <w:pStyle w:val="a5"/>
        <w:keepNext/>
        <w:rPr>
          <w:rtl/>
        </w:rPr>
      </w:pPr>
      <w:bookmarkStart w:id="12762" w:name="_ETM_Q1_2164263"/>
      <w:bookmarkStart w:id="12763" w:name="_ETM_Q1_2164347"/>
      <w:bookmarkStart w:id="12764" w:name="_ETM_Q1_2165928"/>
      <w:bookmarkStart w:id="12765" w:name="ET_speaker_5933_354"/>
      <w:bookmarkEnd w:id="12762"/>
      <w:bookmarkEnd w:id="12763"/>
      <w:bookmarkEnd w:id="127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765"/>
    </w:p>
    <w:p w:rsidR="005611AE" w:rsidRDefault="005611AE" w:rsidP="005611AE">
      <w:pPr>
        <w:pStyle w:val="KeepWithNext"/>
        <w:rPr>
          <w:rtl/>
          <w:lang w:eastAsia="he-IL"/>
        </w:rPr>
      </w:pPr>
    </w:p>
    <w:p w:rsidR="005611AE" w:rsidRDefault="005611AE" w:rsidP="005611AE">
      <w:pPr>
        <w:rPr>
          <w:rtl/>
          <w:lang w:eastAsia="he-IL"/>
        </w:rPr>
      </w:pPr>
      <w:bookmarkStart w:id="12766" w:name="_ETM_Q1_2166584"/>
      <w:bookmarkStart w:id="12767" w:name="_ETM_Q1_2166662"/>
      <w:bookmarkEnd w:id="12766"/>
      <w:bookmarkEnd w:id="12767"/>
      <w:r>
        <w:rPr>
          <w:rtl/>
          <w:lang w:eastAsia="he-IL"/>
        </w:rPr>
        <w:t>אתכם לשרה.</w:t>
      </w:r>
    </w:p>
    <w:p w:rsidR="005611AE" w:rsidRDefault="005611AE" w:rsidP="005611AE">
      <w:pPr>
        <w:rPr>
          <w:rtl/>
          <w:lang w:eastAsia="he-IL"/>
        </w:rPr>
      </w:pPr>
      <w:bookmarkStart w:id="12768" w:name="_ETM_Q1_2163874"/>
      <w:bookmarkStart w:id="12769" w:name="_ETM_Q1_2163959"/>
      <w:bookmarkEnd w:id="12768"/>
      <w:bookmarkEnd w:id="12769"/>
    </w:p>
    <w:p w:rsidR="005611AE" w:rsidRDefault="005611AE" w:rsidP="005611AE">
      <w:pPr>
        <w:pStyle w:val="a5"/>
        <w:keepNext/>
        <w:rPr>
          <w:rtl/>
        </w:rPr>
      </w:pPr>
      <w:bookmarkStart w:id="12770" w:name="_ETM_Q1_2164418"/>
      <w:bookmarkStart w:id="12771" w:name="_ETM_Q1_2164489"/>
      <w:bookmarkStart w:id="12772" w:name="_ETM_Q1_2165498"/>
      <w:bookmarkStart w:id="12773" w:name="ET_speaker_5628_355"/>
      <w:bookmarkEnd w:id="12770"/>
      <w:bookmarkEnd w:id="12771"/>
      <w:bookmarkEnd w:id="1277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2773"/>
    </w:p>
    <w:p w:rsidR="005611AE" w:rsidRDefault="005611AE" w:rsidP="005611AE">
      <w:pPr>
        <w:pStyle w:val="KeepWithNext"/>
        <w:rPr>
          <w:rtl/>
          <w:lang w:eastAsia="he-IL"/>
        </w:rPr>
      </w:pPr>
    </w:p>
    <w:p w:rsidR="005611AE" w:rsidRDefault="005611AE" w:rsidP="005611AE">
      <w:pPr>
        <w:rPr>
          <w:rtl/>
          <w:lang w:eastAsia="he-IL"/>
        </w:rPr>
      </w:pPr>
      <w:bookmarkStart w:id="12774" w:name="_ETM_Q1_2166273"/>
      <w:bookmarkStart w:id="12775" w:name="_ETM_Q1_2166359"/>
      <w:bookmarkEnd w:id="12774"/>
      <w:bookmarkEnd w:id="12775"/>
      <w:r>
        <w:rPr>
          <w:rtl/>
          <w:lang w:eastAsia="he-IL"/>
        </w:rPr>
        <w:t xml:space="preserve">אנחנו </w:t>
      </w:r>
      <w:bookmarkStart w:id="12776" w:name="_ETM_Q1_2166986"/>
      <w:bookmarkEnd w:id="12776"/>
      <w:r>
        <w:rPr>
          <w:rtl/>
          <w:lang w:eastAsia="he-IL"/>
        </w:rPr>
        <w:t>אנשים רציניים.</w:t>
      </w:r>
    </w:p>
    <w:p w:rsidR="005611AE" w:rsidRDefault="005611AE" w:rsidP="005611AE">
      <w:pPr>
        <w:rPr>
          <w:b/>
          <w:bCs/>
          <w:u w:val="single"/>
          <w:rtl/>
        </w:rPr>
      </w:pPr>
    </w:p>
    <w:p w:rsidR="005611AE" w:rsidRDefault="005611AE" w:rsidP="005611AE">
      <w:pPr>
        <w:pStyle w:val="-"/>
        <w:keepNext/>
        <w:rPr>
          <w:rtl/>
        </w:rPr>
      </w:pPr>
      <w:bookmarkStart w:id="12777" w:name="_ETM_Q1_2156761"/>
      <w:bookmarkStart w:id="12778" w:name="_ETM_Q1_2156835"/>
      <w:bookmarkStart w:id="12779" w:name="ET_speakercontinue_גור_בליי_351"/>
      <w:bookmarkEnd w:id="12777"/>
      <w:bookmarkEnd w:id="1277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779"/>
    </w:p>
    <w:p w:rsidR="005611AE" w:rsidRDefault="005611AE" w:rsidP="005611AE">
      <w:pPr>
        <w:pStyle w:val="KeepWithNext"/>
        <w:rPr>
          <w:rtl/>
          <w:lang w:eastAsia="he-IL"/>
        </w:rPr>
      </w:pPr>
    </w:p>
    <w:p w:rsidR="005611AE" w:rsidRDefault="005611AE" w:rsidP="005611AE">
      <w:pPr>
        <w:rPr>
          <w:b/>
          <w:bCs/>
          <w:u w:val="single"/>
          <w:rtl/>
        </w:rPr>
      </w:pPr>
      <w:bookmarkStart w:id="12780" w:name="_ETM_Q1_2158003"/>
      <w:bookmarkStart w:id="12781" w:name="_ETM_Q1_2153353"/>
      <w:bookmarkStart w:id="12782" w:name="_ETM_Q1_2153451"/>
      <w:bookmarkEnd w:id="12780"/>
      <w:bookmarkEnd w:id="12781"/>
      <w:bookmarkEnd w:id="12782"/>
      <w:r>
        <w:rPr>
          <w:b/>
          <w:bCs/>
          <w:u w:val="single"/>
          <w:rtl/>
        </w:rPr>
        <w:t>712.</w:t>
      </w:r>
      <w:r>
        <w:rPr>
          <w:b/>
          <w:bCs/>
          <w:u w:val="single"/>
          <w:rtl/>
        </w:rPr>
        <w:tab/>
        <w:t>בסעיף קטן (ה3) המוצע, לאחר "לראש הממשלה" יבוא "ומשפחתו הגרעינית".</w:t>
      </w:r>
    </w:p>
    <w:p w:rsidR="005611AE" w:rsidRDefault="005611AE" w:rsidP="005611AE">
      <w:pPr>
        <w:rPr>
          <w:b/>
          <w:bCs/>
          <w:u w:val="single"/>
          <w:rtl/>
        </w:rPr>
      </w:pPr>
      <w:bookmarkStart w:id="12783" w:name="_ETM_Q1_2163548"/>
      <w:bookmarkEnd w:id="1278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784" w:name="_ETM_Q1_2175284"/>
      <w:bookmarkStart w:id="12785" w:name="_ETM_Q1_2175357"/>
      <w:bookmarkEnd w:id="12784"/>
      <w:bookmarkEnd w:id="127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786" w:name="_ETM_Q1_2177342"/>
      <w:bookmarkStart w:id="12787" w:name="_ETM_Q1_2163699"/>
      <w:bookmarkStart w:id="12788" w:name="_ETM_Q1_2163747"/>
      <w:bookmarkStart w:id="12789" w:name="_ETM_Q1_2163806"/>
      <w:bookmarkEnd w:id="12786"/>
      <w:bookmarkEnd w:id="12787"/>
      <w:bookmarkEnd w:id="12788"/>
      <w:bookmarkEnd w:id="12789"/>
      <w:r>
        <w:rPr>
          <w:b/>
          <w:bCs/>
          <w:u w:val="single"/>
          <w:rtl/>
        </w:rPr>
        <w:t>713.</w:t>
      </w:r>
      <w:r>
        <w:rPr>
          <w:b/>
          <w:bCs/>
          <w:u w:val="single"/>
          <w:rtl/>
        </w:rPr>
        <w:tab/>
        <w:t xml:space="preserve">בסעיף קטן (ה3) המוצע, לאחר "החלופי" יבוא "ומשפחתו הגרעינית". </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790" w:name="_ETM_Q1_2183480"/>
      <w:bookmarkStart w:id="12791" w:name="_ETM_Q1_2183557"/>
      <w:bookmarkStart w:id="12792" w:name="ET_speakercontinue_גור_בליי_358"/>
      <w:bookmarkEnd w:id="12790"/>
      <w:bookmarkEnd w:id="1279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792"/>
    </w:p>
    <w:p w:rsidR="005611AE" w:rsidRDefault="005611AE" w:rsidP="005611AE">
      <w:pPr>
        <w:pStyle w:val="KeepWithNext"/>
        <w:rPr>
          <w:rtl/>
          <w:lang w:eastAsia="he-IL"/>
        </w:rPr>
      </w:pPr>
    </w:p>
    <w:p w:rsidR="005611AE" w:rsidRDefault="005611AE" w:rsidP="005611AE">
      <w:pPr>
        <w:rPr>
          <w:b/>
          <w:bCs/>
          <w:u w:val="single"/>
          <w:rtl/>
        </w:rPr>
      </w:pPr>
      <w:bookmarkStart w:id="12793" w:name="_ETM_Q1_2185246"/>
      <w:bookmarkStart w:id="12794" w:name="_ETM_Q1_2174328"/>
      <w:bookmarkStart w:id="12795" w:name="_ETM_Q1_2174403"/>
      <w:bookmarkEnd w:id="12793"/>
      <w:bookmarkEnd w:id="12794"/>
      <w:bookmarkEnd w:id="12795"/>
      <w:r>
        <w:rPr>
          <w:b/>
          <w:bCs/>
          <w:u w:val="single"/>
          <w:rtl/>
        </w:rPr>
        <w:t>714.</w:t>
      </w:r>
      <w:r>
        <w:rPr>
          <w:b/>
          <w:bCs/>
          <w:u w:val="single"/>
          <w:rtl/>
        </w:rPr>
        <w:tab/>
        <w:t xml:space="preserve">בסעיף קטן (ה3) המוצע, לאחר "החלופי" יבוא "ורעייתו". </w:t>
      </w:r>
    </w:p>
    <w:p w:rsidR="005611AE" w:rsidRDefault="005611AE" w:rsidP="005611AE">
      <w:pPr>
        <w:rPr>
          <w:b/>
          <w:bCs/>
          <w:u w:val="single"/>
          <w:rtl/>
        </w:rPr>
      </w:pPr>
      <w:bookmarkStart w:id="12796" w:name="_ETM_Q1_2183672"/>
      <w:bookmarkStart w:id="12797" w:name="_ETM_Q1_2183738"/>
      <w:bookmarkEnd w:id="12796"/>
      <w:bookmarkEnd w:id="1279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798" w:name="_ETM_Q1_2188760"/>
      <w:bookmarkStart w:id="12799" w:name="_ETM_Q1_2188835"/>
      <w:bookmarkStart w:id="12800" w:name="ET_speakercontinue_גור_בליי_359"/>
      <w:bookmarkEnd w:id="12798"/>
      <w:bookmarkEnd w:id="1279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800"/>
    </w:p>
    <w:p w:rsidR="005611AE" w:rsidRDefault="005611AE" w:rsidP="005611AE">
      <w:pPr>
        <w:pStyle w:val="KeepWithNext"/>
        <w:rPr>
          <w:rtl/>
          <w:lang w:eastAsia="he-IL"/>
        </w:rPr>
      </w:pPr>
    </w:p>
    <w:p w:rsidR="005611AE" w:rsidRDefault="005611AE" w:rsidP="005611AE">
      <w:pPr>
        <w:rPr>
          <w:rtl/>
          <w:lang w:eastAsia="he-IL"/>
        </w:rPr>
      </w:pPr>
      <w:bookmarkStart w:id="12801" w:name="_ETM_Q1_2190549"/>
      <w:bookmarkEnd w:id="12801"/>
      <w:r>
        <w:rPr>
          <w:rtl/>
          <w:lang w:eastAsia="he-IL"/>
        </w:rPr>
        <w:t>טוב, יש לנו עכשיו פה רצף מ-715 עד 748</w:t>
      </w:r>
      <w:bookmarkStart w:id="12802" w:name="_ETM_Q1_2193332"/>
      <w:bookmarkEnd w:id="12802"/>
      <w:r>
        <w:rPr>
          <w:rtl/>
          <w:lang w:eastAsia="he-IL"/>
        </w:rPr>
        <w:t>. אני אקריא ראשון ואחרון.</w:t>
      </w:r>
    </w:p>
    <w:p w:rsidR="005611AE" w:rsidRDefault="005611AE" w:rsidP="005611AE">
      <w:pPr>
        <w:rPr>
          <w:b/>
          <w:bCs/>
          <w:u w:val="single"/>
          <w:rtl/>
        </w:rPr>
      </w:pPr>
      <w:bookmarkStart w:id="12803" w:name="_ETM_Q1_2183800"/>
      <w:bookmarkStart w:id="12804" w:name="_ETM_Q1_2183885"/>
      <w:bookmarkEnd w:id="12803"/>
      <w:bookmarkEnd w:id="12804"/>
    </w:p>
    <w:p w:rsidR="005611AE" w:rsidRDefault="005611AE" w:rsidP="005611AE">
      <w:pPr>
        <w:rPr>
          <w:b/>
          <w:bCs/>
          <w:u w:val="single"/>
          <w:rtl/>
        </w:rPr>
      </w:pPr>
      <w:r>
        <w:rPr>
          <w:b/>
          <w:bCs/>
          <w:u w:val="single"/>
          <w:rtl/>
        </w:rPr>
        <w:t>715.</w:t>
      </w:r>
      <w:r>
        <w:rPr>
          <w:b/>
          <w:bCs/>
          <w:u w:val="single"/>
          <w:rtl/>
        </w:rPr>
        <w:tab/>
        <w:t xml:space="preserve">בסעיף קטן (ה) המוצע, במקום "ומאותה שעה" יבוא "ומאותו שבוע". </w:t>
      </w:r>
    </w:p>
    <w:p w:rsidR="005611AE" w:rsidRDefault="005611AE" w:rsidP="005611AE">
      <w:pPr>
        <w:rPr>
          <w:b/>
          <w:bCs/>
          <w:u w:val="single"/>
          <w:rtl/>
        </w:rPr>
      </w:pPr>
      <w:bookmarkStart w:id="12805" w:name="_ETM_Q1_2199042"/>
      <w:bookmarkStart w:id="12806" w:name="_ETM_Q1_2199153"/>
      <w:bookmarkEnd w:id="12805"/>
      <w:bookmarkEnd w:id="1280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807" w:name="ET_speaker_5947_36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2807"/>
    </w:p>
    <w:p w:rsidR="005611AE" w:rsidRDefault="005611AE" w:rsidP="005611AE">
      <w:pPr>
        <w:pStyle w:val="KeepWithNext"/>
        <w:rPr>
          <w:rtl/>
          <w:lang w:eastAsia="he-IL"/>
        </w:rPr>
      </w:pPr>
    </w:p>
    <w:p w:rsidR="005611AE" w:rsidRDefault="005611AE" w:rsidP="005611AE">
      <w:pPr>
        <w:rPr>
          <w:rtl/>
          <w:lang w:eastAsia="he-IL"/>
        </w:rPr>
      </w:pPr>
      <w:bookmarkStart w:id="12808" w:name="_ETM_Q1_2206453"/>
      <w:bookmarkStart w:id="12809" w:name="_ETM_Q1_2206525"/>
      <w:bookmarkEnd w:id="12808"/>
      <w:bookmarkEnd w:id="12809"/>
      <w:r>
        <w:rPr>
          <w:rtl/>
          <w:lang w:eastAsia="he-IL"/>
        </w:rPr>
        <w:t xml:space="preserve">יש פה שורת </w:t>
      </w:r>
      <w:bookmarkStart w:id="12810" w:name="_ETM_Q1_2207762"/>
      <w:bookmarkEnd w:id="12810"/>
      <w:r>
        <w:rPr>
          <w:rtl/>
          <w:lang w:eastAsia="he-IL"/>
        </w:rPr>
        <w:t>סעיפים מרתקת בנושא זמנים.</w:t>
      </w:r>
    </w:p>
    <w:p w:rsidR="005611AE" w:rsidRDefault="005611AE" w:rsidP="005611AE">
      <w:pPr>
        <w:rPr>
          <w:rtl/>
          <w:lang w:eastAsia="he-IL"/>
        </w:rPr>
      </w:pPr>
      <w:bookmarkStart w:id="12811" w:name="_ETM_Q1_2211426"/>
      <w:bookmarkStart w:id="12812" w:name="_ETM_Q1_2211499"/>
      <w:bookmarkEnd w:id="12811"/>
      <w:bookmarkEnd w:id="12812"/>
    </w:p>
    <w:p w:rsidR="005611AE" w:rsidRDefault="005611AE" w:rsidP="005611AE">
      <w:pPr>
        <w:pStyle w:val="a5"/>
        <w:keepNext/>
        <w:rPr>
          <w:rtl/>
        </w:rPr>
      </w:pPr>
      <w:bookmarkStart w:id="12813" w:name="_ETM_Q1_2207500"/>
      <w:bookmarkStart w:id="12814" w:name="_ETM_Q1_2207568"/>
      <w:bookmarkStart w:id="12815" w:name="_ETM_Q1_2209356"/>
      <w:bookmarkEnd w:id="12813"/>
      <w:bookmarkEnd w:id="12814"/>
      <w:bookmarkEnd w:id="128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2816" w:name="_ETM_Q1_2210035"/>
      <w:bookmarkStart w:id="12817" w:name="_ETM_Q1_2210106"/>
      <w:bookmarkEnd w:id="12816"/>
      <w:bookmarkEnd w:id="12817"/>
      <w:r>
        <w:rPr>
          <w:rtl/>
          <w:lang w:eastAsia="he-IL"/>
        </w:rPr>
        <w:t>והאחרון ברצף שאנחנו מאגדים:</w:t>
      </w:r>
      <w:bookmarkStart w:id="12818" w:name="_ETM_Q1_2210578"/>
      <w:bookmarkStart w:id="12819" w:name="_ETM_Q1_2210655"/>
      <w:bookmarkStart w:id="12820" w:name="_ETM_Q1_2211194"/>
      <w:bookmarkEnd w:id="12818"/>
      <w:bookmarkEnd w:id="12819"/>
      <w:bookmarkEnd w:id="12820"/>
      <w:r>
        <w:rPr>
          <w:rtl/>
          <w:lang w:eastAsia="he-IL"/>
        </w:rPr>
        <w:t xml:space="preserve"> </w:t>
      </w:r>
      <w:r>
        <w:rPr>
          <w:b/>
          <w:bCs/>
          <w:u w:val="single"/>
          <w:rtl/>
        </w:rPr>
        <w:t>748.</w:t>
      </w:r>
      <w:r>
        <w:rPr>
          <w:b/>
          <w:bCs/>
          <w:u w:val="single"/>
          <w:rtl/>
        </w:rPr>
        <w:tab/>
        <w:t xml:space="preserve">בסעיף קטן (ה) המוצע, במקום "ומאותה שעה" יבוא "לאחר כשבוע ימים". </w:t>
      </w:r>
    </w:p>
    <w:p w:rsidR="005611AE" w:rsidRDefault="005611AE" w:rsidP="005611AE">
      <w:pPr>
        <w:rPr>
          <w:b/>
          <w:bCs/>
          <w:u w:val="single"/>
          <w:rtl/>
        </w:rPr>
      </w:pPr>
      <w:bookmarkStart w:id="12821" w:name="_ETM_Q1_2216435"/>
      <w:bookmarkStart w:id="12822" w:name="_ETM_Q1_2216539"/>
      <w:bookmarkEnd w:id="12821"/>
      <w:bookmarkEnd w:id="1282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lang w:eastAsia="he-IL"/>
        </w:rPr>
      </w:pPr>
    </w:p>
    <w:p w:rsidR="005611AE" w:rsidRDefault="005611AE" w:rsidP="005611AE">
      <w:pPr>
        <w:pStyle w:val="-"/>
        <w:keepNext/>
        <w:rPr>
          <w:rtl/>
        </w:rPr>
      </w:pPr>
      <w:bookmarkStart w:id="12823" w:name="_ETM_Q1_2222387"/>
      <w:bookmarkStart w:id="12824" w:name="_ETM_Q1_2222448"/>
      <w:bookmarkStart w:id="12825" w:name="ET_speakercontinue_גור_בליי_362"/>
      <w:bookmarkEnd w:id="12823"/>
      <w:bookmarkEnd w:id="1282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825"/>
    </w:p>
    <w:p w:rsidR="005611AE" w:rsidRDefault="005611AE" w:rsidP="005611AE">
      <w:pPr>
        <w:pStyle w:val="KeepWithNext"/>
        <w:rPr>
          <w:rtl/>
          <w:lang w:eastAsia="he-IL"/>
        </w:rPr>
      </w:pPr>
    </w:p>
    <w:p w:rsidR="005611AE" w:rsidRDefault="005611AE" w:rsidP="005611AE">
      <w:pPr>
        <w:rPr>
          <w:b/>
          <w:bCs/>
          <w:u w:val="single"/>
          <w:rtl/>
        </w:rPr>
      </w:pPr>
      <w:bookmarkStart w:id="12826" w:name="_ETM_Q1_2224349"/>
      <w:bookmarkStart w:id="12827" w:name="_ETM_Q1_2217507"/>
      <w:bookmarkStart w:id="12828" w:name="_ETM_Q1_2217603"/>
      <w:bookmarkEnd w:id="12826"/>
      <w:bookmarkEnd w:id="12827"/>
      <w:bookmarkEnd w:id="12828"/>
      <w:r>
        <w:rPr>
          <w:b/>
          <w:bCs/>
          <w:u w:val="single"/>
          <w:rtl/>
        </w:rPr>
        <w:t>749.</w:t>
      </w:r>
      <w:r>
        <w:rPr>
          <w:b/>
          <w:bCs/>
          <w:u w:val="single"/>
          <w:rtl/>
        </w:rPr>
        <w:tab/>
        <w:t xml:space="preserve">בסעיף קטן (ו) המוצע, במקום "חילופים" יבוא "החלפות". </w:t>
      </w:r>
    </w:p>
    <w:p w:rsidR="005611AE" w:rsidRDefault="005611AE" w:rsidP="005611AE">
      <w:pPr>
        <w:rPr>
          <w:b/>
          <w:bCs/>
          <w:u w:val="single"/>
          <w:rtl/>
        </w:rPr>
      </w:pPr>
      <w:bookmarkStart w:id="12829" w:name="_ETM_Q1_2224635"/>
      <w:bookmarkStart w:id="12830" w:name="_ETM_Q1_2224708"/>
      <w:bookmarkEnd w:id="12829"/>
      <w:bookmarkEnd w:id="1283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831" w:name="ET_speakercontinue_גור_בליי_36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831"/>
    </w:p>
    <w:p w:rsidR="005611AE" w:rsidRDefault="005611AE" w:rsidP="005611AE">
      <w:pPr>
        <w:pStyle w:val="KeepWithNext"/>
        <w:rPr>
          <w:rtl/>
          <w:lang w:eastAsia="he-IL"/>
        </w:rPr>
      </w:pPr>
    </w:p>
    <w:p w:rsidR="005611AE" w:rsidRDefault="005611AE" w:rsidP="005611AE">
      <w:pPr>
        <w:rPr>
          <w:rtl/>
          <w:lang w:eastAsia="he-IL"/>
        </w:rPr>
      </w:pPr>
      <w:r>
        <w:rPr>
          <w:rtl/>
          <w:lang w:eastAsia="he-IL"/>
        </w:rPr>
        <w:t xml:space="preserve">שוב, יש לנו </w:t>
      </w:r>
      <w:bookmarkStart w:id="12832" w:name="_ETM_Q1_2227827"/>
      <w:bookmarkEnd w:id="12832"/>
      <w:r>
        <w:rPr>
          <w:rtl/>
          <w:lang w:eastAsia="he-IL"/>
        </w:rPr>
        <w:t xml:space="preserve">פה רצף שאנחנו נאגד ביחד, מ-750 עד 782, נקרא </w:t>
      </w:r>
      <w:bookmarkStart w:id="12833" w:name="_ETM_Q1_2231809"/>
      <w:bookmarkEnd w:id="12833"/>
      <w:r>
        <w:rPr>
          <w:rtl/>
          <w:lang w:eastAsia="he-IL"/>
        </w:rPr>
        <w:t>ראשון ואחרון.</w:t>
      </w:r>
    </w:p>
    <w:p w:rsidR="005611AE" w:rsidRDefault="005611AE" w:rsidP="005611AE">
      <w:pPr>
        <w:rPr>
          <w:b/>
          <w:bCs/>
          <w:u w:val="single"/>
          <w:rtl/>
        </w:rPr>
      </w:pPr>
      <w:bookmarkStart w:id="12834" w:name="_ETM_Q1_2225395"/>
      <w:bookmarkStart w:id="12835" w:name="_ETM_Q1_2225482"/>
      <w:bookmarkEnd w:id="12834"/>
      <w:bookmarkEnd w:id="12835"/>
    </w:p>
    <w:p w:rsidR="005611AE" w:rsidRDefault="005611AE" w:rsidP="005611AE">
      <w:pPr>
        <w:rPr>
          <w:b/>
          <w:bCs/>
          <w:u w:val="single"/>
          <w:rtl/>
        </w:rPr>
      </w:pPr>
      <w:r>
        <w:rPr>
          <w:b/>
          <w:bCs/>
          <w:u w:val="single"/>
          <w:rtl/>
        </w:rPr>
        <w:t>750.</w:t>
      </w:r>
      <w:r>
        <w:rPr>
          <w:b/>
          <w:bCs/>
          <w:u w:val="single"/>
          <w:rtl/>
        </w:rPr>
        <w:tab/>
        <w:t xml:space="preserve">בסעיף קטן (ו) המוצע, במקום "סמוך ככל האפשר" יבוא "לאחר כשעה". </w:t>
      </w:r>
    </w:p>
    <w:p w:rsidR="005611AE" w:rsidRDefault="005611AE" w:rsidP="005611AE">
      <w:pPr>
        <w:rPr>
          <w:b/>
          <w:bCs/>
          <w:u w:val="single"/>
          <w:rtl/>
        </w:rPr>
      </w:pPr>
      <w:bookmarkStart w:id="12836" w:name="_ETM_Q1_2239769"/>
      <w:bookmarkStart w:id="12837" w:name="_ETM_Q1_2239840"/>
      <w:bookmarkEnd w:id="12836"/>
      <w:bookmarkEnd w:id="1283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838" w:name="_ETM_Q1_2243001"/>
      <w:bookmarkStart w:id="12839" w:name="_ETM_Q1_2243072"/>
      <w:bookmarkStart w:id="12840" w:name="ET_speakercontinue_גור_בליי_364"/>
      <w:bookmarkEnd w:id="12838"/>
      <w:bookmarkEnd w:id="1283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840"/>
    </w:p>
    <w:p w:rsidR="005611AE" w:rsidRDefault="005611AE" w:rsidP="005611AE">
      <w:pPr>
        <w:pStyle w:val="KeepWithNext"/>
        <w:rPr>
          <w:rtl/>
          <w:lang w:eastAsia="he-IL"/>
        </w:rPr>
      </w:pPr>
    </w:p>
    <w:p w:rsidR="005611AE" w:rsidRDefault="005611AE" w:rsidP="005611AE">
      <w:pPr>
        <w:rPr>
          <w:b/>
          <w:bCs/>
          <w:u w:val="single"/>
          <w:rtl/>
        </w:rPr>
      </w:pPr>
      <w:bookmarkStart w:id="12841" w:name="_ETM_Q1_2245031"/>
      <w:bookmarkEnd w:id="12841"/>
      <w:r>
        <w:rPr>
          <w:rtl/>
        </w:rPr>
        <w:t xml:space="preserve">ואחרון ברצף, </w:t>
      </w:r>
      <w:r>
        <w:rPr>
          <w:b/>
          <w:bCs/>
          <w:u w:val="single"/>
          <w:rtl/>
        </w:rPr>
        <w:t>782.</w:t>
      </w:r>
      <w:r>
        <w:rPr>
          <w:b/>
          <w:bCs/>
          <w:u w:val="single"/>
          <w:rtl/>
        </w:rPr>
        <w:tab/>
        <w:t xml:space="preserve">בסעיף קטן (ו) המוצע, במקום " סמוך ככל האפשר " יבוא "לאחר כשבוע ימים". </w:t>
      </w:r>
    </w:p>
    <w:p w:rsidR="005611AE" w:rsidRDefault="005611AE" w:rsidP="005611AE">
      <w:pPr>
        <w:rPr>
          <w:b/>
          <w:bCs/>
          <w:u w:val="single"/>
          <w:rtl/>
        </w:rPr>
      </w:pPr>
      <w:bookmarkStart w:id="12842" w:name="_ETM_Q1_2251613"/>
      <w:bookmarkStart w:id="12843" w:name="_ETM_Q1_2251676"/>
      <w:bookmarkEnd w:id="12842"/>
      <w:bookmarkEnd w:id="1284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844" w:name="_ETM_Q1_2256060"/>
      <w:bookmarkStart w:id="12845" w:name="_ETM_Q1_2256122"/>
      <w:bookmarkStart w:id="12846" w:name="ET_speaker_5933_365"/>
      <w:bookmarkEnd w:id="12844"/>
      <w:bookmarkEnd w:id="128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846"/>
    </w:p>
    <w:p w:rsidR="005611AE" w:rsidRDefault="005611AE" w:rsidP="005611AE">
      <w:pPr>
        <w:pStyle w:val="KeepWithNext"/>
        <w:rPr>
          <w:rtl/>
          <w:lang w:eastAsia="he-IL"/>
        </w:rPr>
      </w:pPr>
    </w:p>
    <w:p w:rsidR="005611AE" w:rsidRDefault="005611AE" w:rsidP="005611AE">
      <w:pPr>
        <w:rPr>
          <w:rtl/>
          <w:lang w:eastAsia="he-IL"/>
        </w:rPr>
      </w:pPr>
      <w:r>
        <w:rPr>
          <w:rtl/>
          <w:lang w:eastAsia="he-IL"/>
        </w:rPr>
        <w:t>זו הצעה עניינית, אגב.</w:t>
      </w:r>
    </w:p>
    <w:p w:rsidR="005611AE" w:rsidRDefault="005611AE" w:rsidP="005611AE">
      <w:pPr>
        <w:rPr>
          <w:rtl/>
          <w:lang w:eastAsia="he-IL"/>
        </w:rPr>
      </w:pPr>
      <w:bookmarkStart w:id="12847" w:name="_ETM_Q1_2251721"/>
      <w:bookmarkStart w:id="12848" w:name="_ETM_Q1_2251808"/>
      <w:bookmarkEnd w:id="12847"/>
      <w:bookmarkEnd w:id="12848"/>
    </w:p>
    <w:p w:rsidR="005611AE" w:rsidRDefault="005611AE" w:rsidP="005611AE">
      <w:pPr>
        <w:pStyle w:val="a5"/>
        <w:keepNext/>
        <w:rPr>
          <w:rtl/>
        </w:rPr>
      </w:pPr>
      <w:bookmarkStart w:id="12849" w:name="_ETM_Q1_2253041"/>
      <w:bookmarkStart w:id="12850" w:name="_ETM_Q1_2253123"/>
      <w:bookmarkStart w:id="12851" w:name="_ETM_Q1_2254001"/>
      <w:bookmarkEnd w:id="12849"/>
      <w:bookmarkEnd w:id="12850"/>
      <w:bookmarkEnd w:id="128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852" w:name="_ETM_Q1_2254678"/>
      <w:bookmarkStart w:id="12853" w:name="_ETM_Q1_2254757"/>
      <w:bookmarkStart w:id="12854" w:name="_ETM_Q1_2251716"/>
      <w:bookmarkStart w:id="12855" w:name="_ETM_Q1_2251788"/>
      <w:bookmarkEnd w:id="12852"/>
      <w:bookmarkEnd w:id="12853"/>
      <w:bookmarkEnd w:id="12854"/>
      <w:bookmarkEnd w:id="12855"/>
      <w:r>
        <w:rPr>
          <w:b/>
          <w:bCs/>
          <w:u w:val="single"/>
          <w:rtl/>
        </w:rPr>
        <w:t>783.</w:t>
      </w:r>
      <w:r>
        <w:rPr>
          <w:b/>
          <w:bCs/>
          <w:u w:val="single"/>
          <w:rtl/>
        </w:rPr>
        <w:tab/>
        <w:t xml:space="preserve">בסעיף קטן (ו1) המוצע, במקום "החילופים" יבוא "ההחלפות". </w:t>
      </w:r>
    </w:p>
    <w:p w:rsidR="005611AE" w:rsidRDefault="005611AE" w:rsidP="005611AE">
      <w:pPr>
        <w:rPr>
          <w:b/>
          <w:bCs/>
          <w:u w:val="single"/>
          <w:rtl/>
        </w:rPr>
      </w:pPr>
      <w:bookmarkStart w:id="12856" w:name="_ETM_Q1_2260329"/>
      <w:bookmarkStart w:id="12857" w:name="_ETM_Q1_2260393"/>
      <w:bookmarkEnd w:id="12856"/>
      <w:bookmarkEnd w:id="1285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858" w:name="_ETM_Q1_2263241"/>
      <w:bookmarkStart w:id="12859" w:name="_ETM_Q1_2263326"/>
      <w:bookmarkStart w:id="12860" w:name="ET_speakercontinue_גור_בליי_367"/>
      <w:bookmarkEnd w:id="12858"/>
      <w:bookmarkEnd w:id="1285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860"/>
    </w:p>
    <w:p w:rsidR="005611AE" w:rsidRDefault="005611AE" w:rsidP="005611AE">
      <w:pPr>
        <w:pStyle w:val="KeepWithNext"/>
        <w:rPr>
          <w:rtl/>
          <w:lang w:eastAsia="he-IL"/>
        </w:rPr>
      </w:pPr>
    </w:p>
    <w:p w:rsidR="005611AE" w:rsidRDefault="005611AE" w:rsidP="005611AE">
      <w:pPr>
        <w:rPr>
          <w:b/>
          <w:bCs/>
          <w:u w:val="single"/>
          <w:rtl/>
        </w:rPr>
      </w:pPr>
      <w:bookmarkStart w:id="12861" w:name="_ETM_Q1_2264324"/>
      <w:bookmarkStart w:id="12862" w:name="_ETM_Q1_2260433"/>
      <w:bookmarkStart w:id="12863" w:name="_ETM_Q1_2260492"/>
      <w:bookmarkEnd w:id="12861"/>
      <w:bookmarkEnd w:id="12862"/>
      <w:bookmarkEnd w:id="12863"/>
      <w:r>
        <w:rPr>
          <w:b/>
          <w:bCs/>
          <w:u w:val="single"/>
          <w:rtl/>
        </w:rPr>
        <w:t>784.</w:t>
      </w:r>
      <w:r>
        <w:rPr>
          <w:b/>
          <w:bCs/>
          <w:u w:val="single"/>
          <w:rtl/>
        </w:rPr>
        <w:tab/>
        <w:t xml:space="preserve">בסעיף קטן (ו1) המוצע, במקום "חלופי" יבוא "מחליף". </w:t>
      </w:r>
    </w:p>
    <w:p w:rsidR="005611AE" w:rsidRDefault="005611AE" w:rsidP="005611AE">
      <w:pPr>
        <w:rPr>
          <w:b/>
          <w:bCs/>
          <w:u w:val="single"/>
          <w:rtl/>
        </w:rPr>
      </w:pPr>
      <w:bookmarkStart w:id="12864" w:name="_ETM_Q1_2268136"/>
      <w:bookmarkStart w:id="12865" w:name="_ETM_Q1_2268209"/>
      <w:bookmarkStart w:id="12866" w:name="_ETM_Q1_2268744"/>
      <w:bookmarkEnd w:id="12864"/>
      <w:bookmarkEnd w:id="12865"/>
      <w:bookmarkEnd w:id="1286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2867" w:name="_ETM_Q1_2273685"/>
      <w:bookmarkStart w:id="12868" w:name="_ETM_Q1_2273746"/>
      <w:bookmarkEnd w:id="12867"/>
      <w:bookmarkEnd w:id="12868"/>
    </w:p>
    <w:p w:rsidR="005611AE" w:rsidRDefault="005611AE" w:rsidP="005611AE">
      <w:pPr>
        <w:pStyle w:val="a5"/>
        <w:keepNext/>
        <w:rPr>
          <w:rtl/>
        </w:rPr>
      </w:pPr>
      <w:bookmarkStart w:id="12869" w:name="_ETM_Q1_2273813"/>
      <w:bookmarkStart w:id="12870" w:name="_ETM_Q1_2273912"/>
      <w:bookmarkStart w:id="12871" w:name="_ETM_Q1_2274853"/>
      <w:bookmarkStart w:id="12872" w:name="ET_speaker_5933_369"/>
      <w:bookmarkEnd w:id="12869"/>
      <w:bookmarkEnd w:id="12870"/>
      <w:bookmarkEnd w:id="128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872"/>
    </w:p>
    <w:p w:rsidR="005611AE" w:rsidRDefault="005611AE" w:rsidP="005611AE">
      <w:pPr>
        <w:pStyle w:val="KeepWithNext"/>
        <w:rPr>
          <w:rtl/>
          <w:lang w:eastAsia="he-IL"/>
        </w:rPr>
      </w:pPr>
    </w:p>
    <w:p w:rsidR="005611AE" w:rsidRDefault="005611AE" w:rsidP="005611AE">
      <w:pPr>
        <w:rPr>
          <w:rtl/>
          <w:lang w:eastAsia="he-IL"/>
        </w:rPr>
      </w:pPr>
      <w:r>
        <w:rPr>
          <w:rtl/>
          <w:lang w:eastAsia="he-IL"/>
        </w:rPr>
        <w:t>מ</w:t>
      </w:r>
      <w:bookmarkStart w:id="12873" w:name="_ETM_Q1_2275562"/>
      <w:bookmarkStart w:id="12874" w:name="_ETM_Q1_2275649"/>
      <w:bookmarkEnd w:id="12873"/>
      <w:bookmarkEnd w:id="12874"/>
      <w:r>
        <w:rPr>
          <w:rtl/>
          <w:lang w:eastAsia="he-IL"/>
        </w:rPr>
        <w:t>ולא ופלוסקוב לא מצביעים.</w:t>
      </w:r>
    </w:p>
    <w:p w:rsidR="005611AE" w:rsidRDefault="005611AE" w:rsidP="005611AE">
      <w:pPr>
        <w:rPr>
          <w:b/>
          <w:bCs/>
          <w:u w:val="single"/>
          <w:rtl/>
        </w:rPr>
      </w:pPr>
    </w:p>
    <w:p w:rsidR="005611AE" w:rsidRDefault="005611AE" w:rsidP="005611AE">
      <w:pPr>
        <w:pStyle w:val="-"/>
        <w:keepNext/>
        <w:rPr>
          <w:rtl/>
        </w:rPr>
      </w:pPr>
      <w:bookmarkStart w:id="12875" w:name="_ETM_Q1_2272072"/>
      <w:bookmarkStart w:id="12876" w:name="_ETM_Q1_2272139"/>
      <w:bookmarkStart w:id="12877" w:name="ET_speakercontinue_גור_בליי_368"/>
      <w:bookmarkEnd w:id="12875"/>
      <w:bookmarkEnd w:id="1287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877"/>
    </w:p>
    <w:p w:rsidR="005611AE" w:rsidRDefault="005611AE" w:rsidP="005611AE">
      <w:pPr>
        <w:pStyle w:val="KeepWithNext"/>
        <w:rPr>
          <w:rtl/>
          <w:lang w:eastAsia="he-IL"/>
        </w:rPr>
      </w:pPr>
    </w:p>
    <w:p w:rsidR="005611AE" w:rsidRDefault="005611AE" w:rsidP="005611AE">
      <w:pPr>
        <w:rPr>
          <w:rtl/>
        </w:rPr>
      </w:pPr>
      <w:bookmarkStart w:id="12878" w:name="_ETM_Q1_2280455"/>
      <w:bookmarkStart w:id="12879" w:name="_ETM_Q1_2268840"/>
      <w:bookmarkStart w:id="12880" w:name="_ETM_Q1_2280819"/>
      <w:bookmarkEnd w:id="12878"/>
      <w:bookmarkEnd w:id="12879"/>
      <w:bookmarkEnd w:id="12880"/>
      <w:r>
        <w:rPr>
          <w:rtl/>
        </w:rPr>
        <w:t>785 זה כמו 783, אז אין מה לקרוא.</w:t>
      </w:r>
    </w:p>
    <w:p w:rsidR="005611AE" w:rsidRDefault="005611AE" w:rsidP="005611AE">
      <w:pPr>
        <w:rPr>
          <w:b/>
          <w:bCs/>
          <w:u w:val="single"/>
          <w:rtl/>
        </w:rPr>
      </w:pPr>
    </w:p>
    <w:p w:rsidR="005611AE" w:rsidRDefault="005611AE" w:rsidP="005611AE">
      <w:pPr>
        <w:rPr>
          <w:b/>
          <w:bCs/>
          <w:u w:val="single"/>
          <w:rtl/>
        </w:rPr>
      </w:pPr>
      <w:bookmarkStart w:id="12881" w:name="_ETM_Q1_2274790"/>
      <w:bookmarkStart w:id="12882" w:name="_ETM_Q1_2274867"/>
      <w:bookmarkEnd w:id="12881"/>
      <w:bookmarkEnd w:id="12882"/>
      <w:r>
        <w:rPr>
          <w:b/>
          <w:bCs/>
          <w:u w:val="single"/>
          <w:rtl/>
        </w:rPr>
        <w:t>786.</w:t>
      </w:r>
      <w:r>
        <w:rPr>
          <w:b/>
          <w:bCs/>
          <w:u w:val="single"/>
          <w:rtl/>
        </w:rPr>
        <w:tab/>
        <w:t>בסעיף קטן (ו1) המוצע, לאחר "ולחוקיה," יבוא "ולתרום מחצית ממשכורתי לחיילים בודדים".</w:t>
      </w:r>
    </w:p>
    <w:p w:rsidR="005611AE" w:rsidRDefault="005611AE" w:rsidP="005611AE">
      <w:pPr>
        <w:rPr>
          <w:b/>
          <w:bCs/>
          <w:u w:val="single"/>
          <w:rtl/>
        </w:rPr>
      </w:pPr>
      <w:bookmarkStart w:id="12883" w:name="_ETM_Q1_2288767"/>
      <w:bookmarkStart w:id="12884" w:name="_ETM_Q1_2288872"/>
      <w:bookmarkStart w:id="12885" w:name="_ETM_Q1_2288888"/>
      <w:bookmarkEnd w:id="12883"/>
      <w:bookmarkEnd w:id="12884"/>
      <w:bookmarkEnd w:id="1288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886" w:name="_ETM_Q1_2296367"/>
      <w:bookmarkStart w:id="12887" w:name="_ETM_Q1_2300322"/>
      <w:bookmarkEnd w:id="12886"/>
      <w:bookmarkEnd w:id="128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888" w:name="_ETM_Q1_2301027"/>
      <w:bookmarkStart w:id="12889" w:name="_ETM_Q1_2301087"/>
      <w:bookmarkStart w:id="12890" w:name="_ETM_Q1_2302521"/>
      <w:bookmarkStart w:id="12891" w:name="_ETM_Q1_2288958"/>
      <w:bookmarkEnd w:id="12888"/>
      <w:bookmarkEnd w:id="12889"/>
      <w:bookmarkEnd w:id="12890"/>
      <w:bookmarkEnd w:id="12891"/>
      <w:r>
        <w:rPr>
          <w:b/>
          <w:bCs/>
          <w:u w:val="single"/>
          <w:rtl/>
        </w:rPr>
        <w:t>787.</w:t>
      </w:r>
      <w:r>
        <w:rPr>
          <w:b/>
          <w:bCs/>
          <w:u w:val="single"/>
          <w:rtl/>
        </w:rPr>
        <w:tab/>
        <w:t>בסעיף קטן (ו1) המוצע, לאחר "ולחוקיה," יבוא "ולתרום מחצית ממשכורתי לנשים מוכות".</w:t>
      </w:r>
    </w:p>
    <w:p w:rsidR="005611AE" w:rsidRDefault="005611AE" w:rsidP="005611AE">
      <w:pPr>
        <w:rPr>
          <w:b/>
          <w:bCs/>
          <w:u w:val="single"/>
          <w:rtl/>
        </w:rPr>
      </w:pPr>
      <w:bookmarkStart w:id="12892" w:name="_ETM_Q1_2305930"/>
      <w:bookmarkStart w:id="12893" w:name="_ETM_Q1_2306008"/>
      <w:bookmarkEnd w:id="12892"/>
      <w:bookmarkEnd w:id="1289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894" w:name="_ETM_Q1_2312050"/>
      <w:bookmarkStart w:id="12895" w:name="_ETM_Q1_2312117"/>
      <w:bookmarkStart w:id="12896" w:name="ET_speakercontinue_גור_בליי_372"/>
      <w:bookmarkEnd w:id="12894"/>
      <w:bookmarkEnd w:id="1289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896"/>
    </w:p>
    <w:p w:rsidR="005611AE" w:rsidRDefault="005611AE" w:rsidP="005611AE">
      <w:pPr>
        <w:pStyle w:val="KeepWithNext"/>
        <w:rPr>
          <w:rtl/>
          <w:lang w:eastAsia="he-IL"/>
        </w:rPr>
      </w:pPr>
    </w:p>
    <w:p w:rsidR="005611AE" w:rsidRDefault="005611AE" w:rsidP="005611AE">
      <w:pPr>
        <w:rPr>
          <w:b/>
          <w:bCs/>
          <w:u w:val="single"/>
          <w:rtl/>
        </w:rPr>
      </w:pPr>
      <w:bookmarkStart w:id="12897" w:name="_ETM_Q1_2313026"/>
      <w:bookmarkStart w:id="12898" w:name="_ETM_Q1_2306042"/>
      <w:bookmarkStart w:id="12899" w:name="_ETM_Q1_2306123"/>
      <w:bookmarkEnd w:id="12897"/>
      <w:bookmarkEnd w:id="12898"/>
      <w:bookmarkEnd w:id="12899"/>
      <w:r>
        <w:rPr>
          <w:b/>
          <w:bCs/>
          <w:u w:val="single"/>
          <w:rtl/>
        </w:rPr>
        <w:t>788.</w:t>
      </w:r>
      <w:r>
        <w:rPr>
          <w:b/>
          <w:bCs/>
          <w:u w:val="single"/>
          <w:rtl/>
        </w:rPr>
        <w:tab/>
        <w:t>בסעיף קטן (ו1) המוצע, לאחר "ולחוקיה," יבוא "ולתרום מחצית ממשכורתי לעולים חדשים".</w:t>
      </w:r>
    </w:p>
    <w:p w:rsidR="005611AE" w:rsidRDefault="005611AE" w:rsidP="005611AE">
      <w:pPr>
        <w:rPr>
          <w:b/>
          <w:bCs/>
          <w:u w:val="single"/>
          <w:rtl/>
        </w:rPr>
      </w:pPr>
      <w:bookmarkStart w:id="12900" w:name="_ETM_Q1_2317322"/>
      <w:bookmarkEnd w:id="1290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901" w:name="_ETM_Q1_2320106"/>
      <w:bookmarkStart w:id="12902" w:name="_ETM_Q1_2320170"/>
      <w:bookmarkStart w:id="12903" w:name="ET_speakercontinue_גור_בליי_373"/>
      <w:bookmarkEnd w:id="12901"/>
      <w:bookmarkEnd w:id="1290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903"/>
    </w:p>
    <w:p w:rsidR="005611AE" w:rsidRDefault="005611AE" w:rsidP="005611AE">
      <w:pPr>
        <w:pStyle w:val="KeepWithNext"/>
        <w:rPr>
          <w:rtl/>
          <w:lang w:eastAsia="he-IL"/>
        </w:rPr>
      </w:pPr>
    </w:p>
    <w:p w:rsidR="005611AE" w:rsidRDefault="005611AE" w:rsidP="005611AE">
      <w:pPr>
        <w:rPr>
          <w:b/>
          <w:bCs/>
          <w:u w:val="single"/>
          <w:rtl/>
        </w:rPr>
      </w:pPr>
      <w:bookmarkStart w:id="12904" w:name="_ETM_Q1_2321119"/>
      <w:bookmarkStart w:id="12905" w:name="_ETM_Q1_2317432"/>
      <w:bookmarkStart w:id="12906" w:name="_ETM_Q1_2317464"/>
      <w:bookmarkStart w:id="12907" w:name="_ETM_Q1_2317519"/>
      <w:bookmarkEnd w:id="12904"/>
      <w:bookmarkEnd w:id="12905"/>
      <w:bookmarkEnd w:id="12906"/>
      <w:bookmarkEnd w:id="12907"/>
      <w:r>
        <w:rPr>
          <w:b/>
          <w:bCs/>
          <w:u w:val="single"/>
          <w:rtl/>
        </w:rPr>
        <w:t>789.</w:t>
      </w:r>
      <w:r>
        <w:rPr>
          <w:b/>
          <w:bCs/>
          <w:u w:val="single"/>
          <w:rtl/>
        </w:rPr>
        <w:tab/>
        <w:t>בסעיף קטן (ו1) המוצע, לאחר "ולחוקיה," יבוא "ולתרום מחצית ממשכורתי לישיבת אור מאיר ביפו".</w:t>
      </w:r>
    </w:p>
    <w:p w:rsidR="005611AE" w:rsidRDefault="005611AE" w:rsidP="005611AE">
      <w:pPr>
        <w:rPr>
          <w:b/>
          <w:bCs/>
          <w:u w:val="single"/>
          <w:rtl/>
        </w:rPr>
      </w:pPr>
      <w:bookmarkStart w:id="12908" w:name="_ETM_Q1_2325250"/>
      <w:bookmarkStart w:id="12909" w:name="_ETM_Q1_2325323"/>
      <w:bookmarkEnd w:id="12908"/>
      <w:bookmarkEnd w:id="12909"/>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910" w:name="_ETM_Q1_2329779"/>
      <w:bookmarkStart w:id="12911" w:name="_ETM_Q1_2329853"/>
      <w:bookmarkStart w:id="12912" w:name="_ETM_Q1_2328139"/>
      <w:bookmarkStart w:id="12913" w:name="ET_speaker_5933_374"/>
      <w:bookmarkEnd w:id="12910"/>
      <w:bookmarkEnd w:id="12911"/>
      <w:bookmarkEnd w:id="129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913"/>
    </w:p>
    <w:p w:rsidR="005611AE" w:rsidRDefault="005611AE" w:rsidP="005611AE">
      <w:pPr>
        <w:pStyle w:val="KeepWithNext"/>
        <w:rPr>
          <w:rtl/>
          <w:lang w:eastAsia="he-IL"/>
        </w:rPr>
      </w:pPr>
    </w:p>
    <w:p w:rsidR="005611AE" w:rsidRDefault="005611AE" w:rsidP="005611AE">
      <w:pPr>
        <w:rPr>
          <w:rtl/>
          <w:lang w:eastAsia="he-IL"/>
        </w:rPr>
      </w:pPr>
      <w:bookmarkStart w:id="12914" w:name="_ETM_Q1_2328786"/>
      <w:bookmarkStart w:id="12915" w:name="_ETM_Q1_2328849"/>
      <w:bookmarkEnd w:id="12914"/>
      <w:bookmarkEnd w:id="12915"/>
      <w:r>
        <w:rPr>
          <w:rtl/>
          <w:lang w:eastAsia="he-IL"/>
        </w:rPr>
        <w:t xml:space="preserve">מה, נגד </w:t>
      </w:r>
      <w:bookmarkStart w:id="12916" w:name="_ETM_Q1_2328530"/>
      <w:bookmarkEnd w:id="12916"/>
      <w:r>
        <w:rPr>
          <w:rtl/>
          <w:lang w:eastAsia="he-IL"/>
        </w:rPr>
        <w:t>ישיבות?</w:t>
      </w:r>
      <w:bookmarkStart w:id="12917" w:name="_ETM_Q1_2329954"/>
      <w:bookmarkEnd w:id="12917"/>
    </w:p>
    <w:p w:rsidR="005611AE" w:rsidRDefault="005611AE" w:rsidP="005611AE">
      <w:pPr>
        <w:rPr>
          <w:rtl/>
          <w:lang w:eastAsia="he-IL"/>
        </w:rPr>
      </w:pPr>
      <w:bookmarkStart w:id="12918" w:name="_ETM_Q1_2330034"/>
      <w:bookmarkEnd w:id="12918"/>
    </w:p>
    <w:p w:rsidR="005611AE" w:rsidRDefault="005611AE" w:rsidP="005611AE">
      <w:pPr>
        <w:pStyle w:val="a5"/>
        <w:keepNext/>
        <w:rPr>
          <w:rtl/>
        </w:rPr>
      </w:pPr>
      <w:bookmarkStart w:id="12919" w:name="ET_speaker_5628_37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2919"/>
    </w:p>
    <w:p w:rsidR="005611AE" w:rsidRDefault="005611AE" w:rsidP="005611AE">
      <w:pPr>
        <w:pStyle w:val="KeepWithNext"/>
        <w:rPr>
          <w:rtl/>
          <w:lang w:eastAsia="he-IL"/>
        </w:rPr>
      </w:pPr>
    </w:p>
    <w:p w:rsidR="005611AE" w:rsidRDefault="005611AE" w:rsidP="005611AE">
      <w:pPr>
        <w:rPr>
          <w:rtl/>
          <w:lang w:eastAsia="he-IL"/>
        </w:rPr>
      </w:pPr>
      <w:r>
        <w:rPr>
          <w:rtl/>
          <w:lang w:eastAsia="he-IL"/>
        </w:rPr>
        <w:t>מה זה ההדתה הזאת פה? לתרום לישיבות?</w:t>
      </w:r>
      <w:bookmarkStart w:id="12920" w:name="_ETM_Q1_2333253"/>
      <w:bookmarkEnd w:id="12920"/>
    </w:p>
    <w:p w:rsidR="005611AE" w:rsidRDefault="005611AE" w:rsidP="005611AE">
      <w:pPr>
        <w:rPr>
          <w:rtl/>
          <w:lang w:eastAsia="he-IL"/>
        </w:rPr>
      </w:pPr>
      <w:bookmarkStart w:id="12921" w:name="_ETM_Q1_2333358"/>
      <w:bookmarkStart w:id="12922" w:name="_ETM_Q1_2333941"/>
      <w:bookmarkEnd w:id="12921"/>
      <w:bookmarkEnd w:id="12922"/>
    </w:p>
    <w:p w:rsidR="005611AE" w:rsidRDefault="005611AE" w:rsidP="005611AE">
      <w:pPr>
        <w:pStyle w:val="af8"/>
        <w:keepNext/>
        <w:rPr>
          <w:rtl/>
        </w:rPr>
      </w:pPr>
      <w:bookmarkStart w:id="12923" w:name="_ETM_Q1_2334044"/>
      <w:bookmarkEnd w:id="129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2924" w:name="_ETM_Q1_2330029"/>
      <w:bookmarkEnd w:id="12924"/>
      <w:r>
        <w:rPr>
          <w:rtl/>
          <w:lang w:eastAsia="he-IL"/>
        </w:rPr>
        <w:t>חבל שלא הייתה הסתייגות לתרום כליה, גם אפשר.</w:t>
      </w:r>
    </w:p>
    <w:p w:rsidR="005611AE" w:rsidRDefault="005611AE" w:rsidP="005611AE">
      <w:pPr>
        <w:rPr>
          <w:rtl/>
          <w:lang w:eastAsia="he-IL"/>
        </w:rPr>
      </w:pPr>
      <w:bookmarkStart w:id="12925" w:name="_ETM_Q1_2337086"/>
      <w:bookmarkStart w:id="12926" w:name="_ETM_Q1_2337161"/>
      <w:bookmarkEnd w:id="12925"/>
      <w:bookmarkEnd w:id="12926"/>
    </w:p>
    <w:p w:rsidR="005611AE" w:rsidRDefault="005611AE" w:rsidP="005611AE">
      <w:pPr>
        <w:pStyle w:val="a5"/>
        <w:keepNext/>
        <w:rPr>
          <w:rtl/>
        </w:rPr>
      </w:pPr>
      <w:bookmarkStart w:id="12927" w:name="_ETM_Q1_2333089"/>
      <w:bookmarkStart w:id="12928" w:name="_ETM_Q1_2333154"/>
      <w:bookmarkStart w:id="12929" w:name="_ETM_Q1_2334753"/>
      <w:bookmarkStart w:id="12930" w:name="ET_speaker_5933_377"/>
      <w:bookmarkEnd w:id="12927"/>
      <w:bookmarkEnd w:id="12928"/>
      <w:bookmarkEnd w:id="129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930"/>
    </w:p>
    <w:p w:rsidR="005611AE" w:rsidRDefault="005611AE" w:rsidP="005611AE">
      <w:pPr>
        <w:pStyle w:val="KeepWithNext"/>
        <w:rPr>
          <w:rtl/>
        </w:rPr>
      </w:pPr>
    </w:p>
    <w:p w:rsidR="005611AE" w:rsidRDefault="005611AE" w:rsidP="005611AE">
      <w:pPr>
        <w:rPr>
          <w:rtl/>
        </w:rPr>
      </w:pPr>
      <w:bookmarkStart w:id="12931" w:name="_ETM_Q1_2335463"/>
      <w:bookmarkStart w:id="12932" w:name="_ETM_Q1_2335554"/>
      <w:bookmarkEnd w:id="12931"/>
      <w:bookmarkEnd w:id="12932"/>
      <w:r>
        <w:rPr>
          <w:rtl/>
        </w:rPr>
        <w:t>לא, לא.</w:t>
      </w:r>
    </w:p>
    <w:p w:rsidR="005611AE" w:rsidRDefault="005611AE" w:rsidP="005611AE">
      <w:pPr>
        <w:rPr>
          <w:rtl/>
        </w:rPr>
      </w:pPr>
    </w:p>
    <w:p w:rsidR="005611AE" w:rsidRDefault="005611AE" w:rsidP="005611AE">
      <w:pPr>
        <w:pStyle w:val="a5"/>
        <w:keepNext/>
        <w:rPr>
          <w:rtl/>
        </w:rPr>
      </w:pPr>
      <w:bookmarkStart w:id="12933" w:name="_ETM_Q1_2337581"/>
      <w:bookmarkEnd w:id="129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2934" w:name="_ETM_Q1_2338282"/>
      <w:bookmarkStart w:id="12935" w:name="_ETM_Q1_2338348"/>
      <w:bookmarkStart w:id="12936" w:name="_ETM_Q1_2325370"/>
      <w:bookmarkStart w:id="12937" w:name="_ETM_Q1_2325468"/>
      <w:bookmarkEnd w:id="12934"/>
      <w:bookmarkEnd w:id="12935"/>
      <w:bookmarkEnd w:id="12936"/>
      <w:bookmarkEnd w:id="12937"/>
      <w:r>
        <w:rPr>
          <w:b/>
          <w:bCs/>
          <w:u w:val="single"/>
          <w:rtl/>
        </w:rPr>
        <w:t>790.</w:t>
      </w:r>
      <w:r>
        <w:rPr>
          <w:b/>
          <w:bCs/>
          <w:u w:val="single"/>
          <w:rtl/>
        </w:rPr>
        <w:tab/>
        <w:t>בסעיף קטן (ו1) המוצע, לאחר "ולחוקיה," יבוא "ולתרום מחצית ממשכורתי לילדים יתומים".</w:t>
      </w:r>
    </w:p>
    <w:p w:rsidR="005611AE" w:rsidRDefault="005611AE" w:rsidP="005611AE">
      <w:pPr>
        <w:rPr>
          <w:b/>
          <w:bCs/>
          <w:u w:val="single"/>
          <w:rtl/>
        </w:rPr>
      </w:pPr>
      <w:bookmarkStart w:id="12938" w:name="_ETM_Q1_2344141"/>
      <w:bookmarkStart w:id="12939" w:name="_ETM_Q1_2344214"/>
      <w:bookmarkEnd w:id="12938"/>
      <w:bookmarkEnd w:id="12939"/>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2940" w:name="_ETM_Q1_2347533"/>
      <w:bookmarkStart w:id="12941" w:name="_ETM_Q1_2347613"/>
      <w:bookmarkStart w:id="12942" w:name="_ETM_Q1_2351468"/>
      <w:bookmarkStart w:id="12943" w:name="ET_speaker_5933_379"/>
      <w:bookmarkEnd w:id="12940"/>
      <w:bookmarkEnd w:id="12941"/>
      <w:bookmarkEnd w:id="129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943"/>
    </w:p>
    <w:p w:rsidR="005611AE" w:rsidRDefault="005611AE" w:rsidP="005611AE">
      <w:pPr>
        <w:pStyle w:val="KeepWithNext"/>
        <w:rPr>
          <w:rtl/>
          <w:lang w:eastAsia="he-IL"/>
        </w:rPr>
      </w:pPr>
    </w:p>
    <w:p w:rsidR="005611AE" w:rsidRDefault="005611AE" w:rsidP="005611AE">
      <w:pPr>
        <w:rPr>
          <w:rtl/>
          <w:lang w:eastAsia="he-IL"/>
        </w:rPr>
      </w:pPr>
      <w:bookmarkStart w:id="12944" w:name="_ETM_Q1_2352146"/>
      <w:bookmarkEnd w:id="12944"/>
      <w:r>
        <w:rPr>
          <w:rtl/>
          <w:lang w:eastAsia="he-IL"/>
        </w:rPr>
        <w:t>ל</w:t>
      </w:r>
      <w:bookmarkStart w:id="12945" w:name="_ETM_Q1_2352238"/>
      <w:bookmarkEnd w:id="12945"/>
      <w:r>
        <w:rPr>
          <w:rtl/>
          <w:lang w:eastAsia="he-IL"/>
        </w:rPr>
        <w:t>ו אני חילי טרופר, הייתי נעלבת.</w:t>
      </w:r>
      <w:bookmarkStart w:id="12946" w:name="_ETM_Q1_2350902"/>
      <w:bookmarkEnd w:id="12946"/>
    </w:p>
    <w:p w:rsidR="005611AE" w:rsidRDefault="005611AE" w:rsidP="005611AE">
      <w:pPr>
        <w:rPr>
          <w:rtl/>
          <w:lang w:eastAsia="he-IL"/>
        </w:rPr>
      </w:pPr>
      <w:bookmarkStart w:id="12947" w:name="_ETM_Q1_2351023"/>
      <w:bookmarkStart w:id="12948" w:name="_ETM_Q1_2351438"/>
      <w:bookmarkEnd w:id="12947"/>
      <w:bookmarkEnd w:id="12948"/>
    </w:p>
    <w:p w:rsidR="005611AE" w:rsidRDefault="005611AE" w:rsidP="005611AE">
      <w:pPr>
        <w:pStyle w:val="a5"/>
        <w:keepNext/>
        <w:rPr>
          <w:rtl/>
        </w:rPr>
      </w:pPr>
      <w:bookmarkStart w:id="12949" w:name="_ETM_Q1_2351511"/>
      <w:bookmarkStart w:id="12950" w:name="_ETM_Q1_2349235"/>
      <w:bookmarkEnd w:id="12949"/>
      <w:bookmarkEnd w:id="129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2951" w:name="_ETM_Q1_2349936"/>
      <w:bookmarkStart w:id="12952" w:name="_ETM_Q1_2350008"/>
      <w:bookmarkStart w:id="12953" w:name="_ETM_Q1_2344253"/>
      <w:bookmarkStart w:id="12954" w:name="_ETM_Q1_2344322"/>
      <w:bookmarkEnd w:id="12951"/>
      <w:bookmarkEnd w:id="12952"/>
      <w:bookmarkEnd w:id="12953"/>
      <w:bookmarkEnd w:id="12954"/>
      <w:r>
        <w:rPr>
          <w:b/>
          <w:bCs/>
          <w:u w:val="single"/>
          <w:rtl/>
        </w:rPr>
        <w:t>791.</w:t>
      </w:r>
      <w:r>
        <w:rPr>
          <w:b/>
          <w:bCs/>
          <w:u w:val="single"/>
          <w:rtl/>
        </w:rPr>
        <w:tab/>
        <w:t>בסעיף קטן (ו1) המוצע, לאחר "ולחוקיה," יבוא "ולתרום מחצית ממשכורתי למשפחות נזקקות".</w:t>
      </w:r>
    </w:p>
    <w:p w:rsidR="005611AE" w:rsidRDefault="005611AE" w:rsidP="005611AE">
      <w:pPr>
        <w:rPr>
          <w:b/>
          <w:bCs/>
          <w:u w:val="single"/>
          <w:rtl/>
        </w:rPr>
      </w:pPr>
      <w:bookmarkStart w:id="12955" w:name="_ETM_Q1_2356819"/>
      <w:bookmarkStart w:id="12956" w:name="_ETM_Q1_2356888"/>
      <w:bookmarkEnd w:id="12955"/>
      <w:bookmarkEnd w:id="1295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2957" w:name="_ETM_Q1_2362057"/>
      <w:bookmarkEnd w:id="12957"/>
    </w:p>
    <w:p w:rsidR="005611AE" w:rsidRDefault="005611AE" w:rsidP="005611AE">
      <w:pPr>
        <w:pStyle w:val="-"/>
        <w:keepNext/>
        <w:rPr>
          <w:rtl/>
        </w:rPr>
      </w:pPr>
      <w:bookmarkStart w:id="12958" w:name="_ETM_Q1_2362114"/>
      <w:bookmarkStart w:id="12959" w:name="ET_speakercontinue_גור_בליי_381"/>
      <w:bookmarkEnd w:id="1295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959"/>
    </w:p>
    <w:p w:rsidR="005611AE" w:rsidRDefault="005611AE" w:rsidP="005611AE">
      <w:pPr>
        <w:pStyle w:val="KeepWithNext"/>
        <w:rPr>
          <w:rtl/>
          <w:lang w:eastAsia="he-IL"/>
        </w:rPr>
      </w:pPr>
    </w:p>
    <w:p w:rsidR="005611AE" w:rsidRDefault="005611AE" w:rsidP="005611AE">
      <w:pPr>
        <w:rPr>
          <w:b/>
          <w:bCs/>
          <w:u w:val="single"/>
          <w:rtl/>
        </w:rPr>
      </w:pPr>
      <w:bookmarkStart w:id="12960" w:name="_ETM_Q1_2363865"/>
      <w:bookmarkStart w:id="12961" w:name="_ETM_Q1_2356857"/>
      <w:bookmarkStart w:id="12962" w:name="_ETM_Q1_2356916"/>
      <w:bookmarkStart w:id="12963" w:name="_ETM_Q1_2356931"/>
      <w:bookmarkStart w:id="12964" w:name="_ETM_Q1_2356989"/>
      <w:bookmarkEnd w:id="12960"/>
      <w:bookmarkEnd w:id="12961"/>
      <w:bookmarkEnd w:id="12962"/>
      <w:bookmarkEnd w:id="12963"/>
      <w:bookmarkEnd w:id="12964"/>
      <w:r>
        <w:rPr>
          <w:b/>
          <w:bCs/>
          <w:u w:val="single"/>
          <w:rtl/>
        </w:rPr>
        <w:t>792.</w:t>
      </w:r>
      <w:r>
        <w:rPr>
          <w:b/>
          <w:bCs/>
          <w:u w:val="single"/>
          <w:rtl/>
        </w:rPr>
        <w:tab/>
        <w:t>בסעיף קטן (ו1) המוצע, לאחר "ולחוקיה," יבוא "ולתרום מחצית ממשכורתי לילדים עם מוגבלויות".</w:t>
      </w:r>
    </w:p>
    <w:p w:rsidR="005611AE" w:rsidRDefault="005611AE" w:rsidP="005611AE">
      <w:pPr>
        <w:rPr>
          <w:b/>
          <w:bCs/>
          <w:u w:val="single"/>
          <w:rtl/>
        </w:rPr>
      </w:pPr>
      <w:bookmarkStart w:id="12965" w:name="_ETM_Q1_2366371"/>
      <w:bookmarkStart w:id="12966" w:name="_ETM_Q1_2366448"/>
      <w:bookmarkEnd w:id="12965"/>
      <w:bookmarkEnd w:id="1296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967" w:name="_ETM_Q1_2373435"/>
      <w:bookmarkStart w:id="12968" w:name="_ETM_Q1_2373506"/>
      <w:bookmarkStart w:id="12969" w:name="ET_speakercontinue_גור_בליי_382"/>
      <w:bookmarkEnd w:id="12967"/>
      <w:bookmarkEnd w:id="1296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969"/>
    </w:p>
    <w:p w:rsidR="005611AE" w:rsidRDefault="005611AE" w:rsidP="005611AE">
      <w:pPr>
        <w:pStyle w:val="KeepWithNext"/>
        <w:rPr>
          <w:rtl/>
          <w:lang w:eastAsia="he-IL"/>
        </w:rPr>
      </w:pPr>
    </w:p>
    <w:p w:rsidR="005611AE" w:rsidRDefault="005611AE" w:rsidP="005611AE">
      <w:pPr>
        <w:rPr>
          <w:b/>
          <w:bCs/>
          <w:u w:val="single"/>
          <w:rtl/>
        </w:rPr>
      </w:pPr>
      <w:bookmarkStart w:id="12970" w:name="_ETM_Q1_2375037"/>
      <w:bookmarkStart w:id="12971" w:name="_ETM_Q1_2366467"/>
      <w:bookmarkStart w:id="12972" w:name="_ETM_Q1_2366540"/>
      <w:bookmarkEnd w:id="12970"/>
      <w:bookmarkEnd w:id="12971"/>
      <w:bookmarkEnd w:id="12972"/>
      <w:r>
        <w:rPr>
          <w:b/>
          <w:bCs/>
          <w:u w:val="single"/>
          <w:rtl/>
        </w:rPr>
        <w:t>793.</w:t>
      </w:r>
      <w:r>
        <w:rPr>
          <w:b/>
          <w:bCs/>
          <w:u w:val="single"/>
          <w:rtl/>
        </w:rPr>
        <w:tab/>
        <w:t>בסעיף קטן (ו1) המוצע, לאחר "ולחוקיה," יבוא "ולתרום מחצית ממשכורתי לרכישת מכונות הנשמה".</w:t>
      </w:r>
    </w:p>
    <w:p w:rsidR="005611AE" w:rsidRDefault="005611AE" w:rsidP="005611AE">
      <w:pPr>
        <w:rPr>
          <w:b/>
          <w:bCs/>
          <w:u w:val="single"/>
          <w:rtl/>
        </w:rPr>
      </w:pPr>
      <w:bookmarkStart w:id="12973" w:name="_ETM_Q1_2378355"/>
      <w:bookmarkStart w:id="12974" w:name="_ETM_Q1_2378432"/>
      <w:bookmarkStart w:id="12975" w:name="_ETM_Q1_2378467"/>
      <w:bookmarkEnd w:id="12973"/>
      <w:bookmarkEnd w:id="12974"/>
      <w:bookmarkEnd w:id="1297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976" w:name="_ETM_Q1_2384907"/>
      <w:bookmarkStart w:id="12977" w:name="_ETM_Q1_2384965"/>
      <w:bookmarkStart w:id="12978" w:name="ET_speakercontinue_גור_בליי_383"/>
      <w:bookmarkEnd w:id="12976"/>
      <w:bookmarkEnd w:id="1297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978"/>
    </w:p>
    <w:p w:rsidR="005611AE" w:rsidRDefault="005611AE" w:rsidP="005611AE">
      <w:pPr>
        <w:pStyle w:val="KeepWithNext"/>
        <w:rPr>
          <w:rtl/>
          <w:lang w:eastAsia="he-IL"/>
        </w:rPr>
      </w:pPr>
    </w:p>
    <w:p w:rsidR="005611AE" w:rsidRDefault="005611AE" w:rsidP="005611AE">
      <w:pPr>
        <w:rPr>
          <w:b/>
          <w:bCs/>
          <w:u w:val="single"/>
          <w:rtl/>
        </w:rPr>
      </w:pPr>
      <w:bookmarkStart w:id="12979" w:name="_ETM_Q1_2385935"/>
      <w:bookmarkStart w:id="12980" w:name="_ETM_Q1_2378542"/>
      <w:bookmarkEnd w:id="12979"/>
      <w:bookmarkEnd w:id="12980"/>
      <w:r>
        <w:rPr>
          <w:b/>
          <w:bCs/>
          <w:u w:val="single"/>
          <w:rtl/>
        </w:rPr>
        <w:t>794.</w:t>
      </w:r>
      <w:r>
        <w:rPr>
          <w:b/>
          <w:bCs/>
          <w:u w:val="single"/>
          <w:rtl/>
        </w:rPr>
        <w:tab/>
        <w:t>בסעיף קטן (ו1) המוצע, לאחר "ולחוקיה," יבוא "ולתרום מחצית ממשכורתי לאגודה למען החייל".</w:t>
      </w:r>
      <w:bookmarkStart w:id="12981" w:name="_ETM_Q1_2387195"/>
      <w:bookmarkEnd w:id="12981"/>
    </w:p>
    <w:p w:rsidR="005611AE" w:rsidRDefault="005611AE" w:rsidP="005611AE">
      <w:pPr>
        <w:rPr>
          <w:b/>
          <w:bCs/>
          <w:u w:val="single"/>
          <w:rtl/>
        </w:rPr>
      </w:pPr>
      <w:bookmarkStart w:id="12982" w:name="_ETM_Q1_2387261"/>
      <w:bookmarkEnd w:id="1298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2983" w:name="_ETM_Q1_2394587"/>
      <w:bookmarkStart w:id="12984" w:name="_ETM_Q1_2394646"/>
      <w:bookmarkStart w:id="12985" w:name="ET_speakercontinue_גור_בליי_384"/>
      <w:bookmarkEnd w:id="12983"/>
      <w:bookmarkEnd w:id="1298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985"/>
    </w:p>
    <w:p w:rsidR="005611AE" w:rsidRDefault="005611AE" w:rsidP="005611AE">
      <w:pPr>
        <w:pStyle w:val="KeepWithNext"/>
        <w:rPr>
          <w:rtl/>
          <w:lang w:eastAsia="he-IL"/>
        </w:rPr>
      </w:pPr>
    </w:p>
    <w:p w:rsidR="005611AE" w:rsidRDefault="005611AE" w:rsidP="005611AE">
      <w:pPr>
        <w:rPr>
          <w:b/>
          <w:bCs/>
          <w:u w:val="single"/>
          <w:rtl/>
        </w:rPr>
      </w:pPr>
      <w:bookmarkStart w:id="12986" w:name="_ETM_Q1_2395385"/>
      <w:bookmarkStart w:id="12987" w:name="_ETM_Q1_2387314"/>
      <w:bookmarkStart w:id="12988" w:name="_ETM_Q1_2387374"/>
      <w:bookmarkEnd w:id="12986"/>
      <w:bookmarkEnd w:id="12987"/>
      <w:bookmarkEnd w:id="12988"/>
      <w:r>
        <w:rPr>
          <w:b/>
          <w:bCs/>
          <w:u w:val="single"/>
          <w:rtl/>
        </w:rPr>
        <w:t>795.</w:t>
      </w:r>
      <w:r>
        <w:rPr>
          <w:b/>
          <w:bCs/>
          <w:u w:val="single"/>
          <w:rtl/>
        </w:rPr>
        <w:tab/>
        <w:t>בסעיף קטן (ו1) המוצע, לאחר "ולחוקיה," יבוא "ולתרום מחצית ממשכורתי לנוער גאה".</w:t>
      </w:r>
    </w:p>
    <w:p w:rsidR="005611AE" w:rsidRDefault="005611AE" w:rsidP="005611AE">
      <w:pPr>
        <w:rPr>
          <w:b/>
          <w:bCs/>
          <w:u w:val="single"/>
          <w:rtl/>
        </w:rPr>
      </w:pPr>
      <w:bookmarkStart w:id="12989" w:name="_ETM_Q1_2399235"/>
      <w:bookmarkStart w:id="12990" w:name="_ETM_Q1_2399313"/>
      <w:bookmarkStart w:id="12991" w:name="_ETM_Q1_2399387"/>
      <w:bookmarkEnd w:id="12989"/>
      <w:bookmarkEnd w:id="12990"/>
      <w:bookmarkEnd w:id="12991"/>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f7"/>
        <w:keepNext/>
        <w:rPr>
          <w:rtl/>
        </w:rPr>
      </w:pPr>
      <w:bookmarkStart w:id="12992" w:name="_ETM_Q1_2402555"/>
      <w:bookmarkStart w:id="12993" w:name="_ETM_Q1_2402622"/>
      <w:bookmarkStart w:id="12994" w:name="ET_interruption_קריאה_386"/>
      <w:bookmarkEnd w:id="12992"/>
      <w:bookmarkEnd w:id="129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994"/>
    </w:p>
    <w:p w:rsidR="005611AE" w:rsidRDefault="005611AE" w:rsidP="005611AE">
      <w:pPr>
        <w:pStyle w:val="KeepWithNext"/>
        <w:rPr>
          <w:rtl/>
          <w:lang w:eastAsia="he-IL"/>
        </w:rPr>
      </w:pPr>
    </w:p>
    <w:p w:rsidR="005611AE" w:rsidRDefault="005611AE" w:rsidP="005611AE">
      <w:pPr>
        <w:rPr>
          <w:rtl/>
          <w:lang w:eastAsia="he-IL"/>
        </w:rPr>
      </w:pPr>
      <w:bookmarkStart w:id="12995" w:name="_ETM_Q1_2405553"/>
      <w:bookmarkStart w:id="12996" w:name="_ETM_Q1_2404740"/>
      <w:bookmarkStart w:id="12997" w:name="_ETM_Q1_2405032"/>
      <w:bookmarkStart w:id="12998" w:name="_ETM_Q1_2405110"/>
      <w:bookmarkEnd w:id="12995"/>
      <w:bookmarkEnd w:id="12996"/>
      <w:bookmarkEnd w:id="12997"/>
      <w:bookmarkEnd w:id="12998"/>
      <w:r>
        <w:rPr>
          <w:rtl/>
          <w:lang w:eastAsia="he-IL"/>
        </w:rPr>
        <w:t>זה הכול אלכס, לא?</w:t>
      </w:r>
      <w:bookmarkStart w:id="12999" w:name="_ETM_Q1_2403546"/>
      <w:bookmarkEnd w:id="12999"/>
    </w:p>
    <w:p w:rsidR="005611AE" w:rsidRDefault="005611AE" w:rsidP="005611AE">
      <w:pPr>
        <w:rPr>
          <w:rtl/>
          <w:lang w:eastAsia="he-IL"/>
        </w:rPr>
      </w:pPr>
      <w:bookmarkStart w:id="13000" w:name="_ETM_Q1_2407852"/>
      <w:bookmarkStart w:id="13001" w:name="_ETM_Q1_2407918"/>
      <w:bookmarkEnd w:id="13000"/>
      <w:bookmarkEnd w:id="13001"/>
    </w:p>
    <w:p w:rsidR="005611AE" w:rsidRDefault="005611AE" w:rsidP="005611AE">
      <w:pPr>
        <w:pStyle w:val="a5"/>
        <w:keepNext/>
        <w:rPr>
          <w:rtl/>
        </w:rPr>
      </w:pPr>
      <w:bookmarkStart w:id="13002" w:name="_ETM_Q1_2403920"/>
      <w:bookmarkEnd w:id="130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003" w:name="_ETM_Q1_2404620"/>
      <w:bookmarkEnd w:id="13003"/>
      <w:r>
        <w:rPr>
          <w:rtl/>
          <w:lang w:eastAsia="he-IL"/>
        </w:rPr>
        <w:t>אל</w:t>
      </w:r>
      <w:bookmarkStart w:id="13004" w:name="_ETM_Q1_2404750"/>
      <w:bookmarkEnd w:id="13004"/>
      <w:r>
        <w:rPr>
          <w:rtl/>
          <w:lang w:eastAsia="he-IL"/>
        </w:rPr>
        <w:t xml:space="preserve">כס, </w:t>
      </w:r>
      <w:bookmarkStart w:id="13005" w:name="_ETM_Q1_2405336"/>
      <w:bookmarkEnd w:id="13005"/>
      <w:r>
        <w:rPr>
          <w:rtl/>
          <w:lang w:eastAsia="he-IL"/>
        </w:rPr>
        <w:t>אלכס.</w:t>
      </w:r>
    </w:p>
    <w:p w:rsidR="005611AE" w:rsidRDefault="005611AE" w:rsidP="005611AE">
      <w:pPr>
        <w:rPr>
          <w:rtl/>
          <w:lang w:eastAsia="he-IL"/>
        </w:rPr>
      </w:pPr>
      <w:bookmarkStart w:id="13006" w:name="_ETM_Q1_2406448"/>
      <w:bookmarkStart w:id="13007" w:name="_ETM_Q1_2406553"/>
      <w:bookmarkEnd w:id="13006"/>
      <w:bookmarkEnd w:id="13007"/>
    </w:p>
    <w:p w:rsidR="005611AE" w:rsidRDefault="005611AE" w:rsidP="005611AE">
      <w:pPr>
        <w:pStyle w:val="a5"/>
        <w:keepNext/>
        <w:rPr>
          <w:rtl/>
        </w:rPr>
      </w:pPr>
      <w:bookmarkStart w:id="13008" w:name="_ETM_Q1_2407360"/>
      <w:bookmarkStart w:id="13009" w:name="_ETM_Q1_2407426"/>
      <w:bookmarkStart w:id="13010" w:name="_ETM_Q1_2408976"/>
      <w:bookmarkStart w:id="13011" w:name="ET_speaker_5961_388"/>
      <w:bookmarkEnd w:id="13008"/>
      <w:bookmarkEnd w:id="13009"/>
      <w:bookmarkEnd w:id="13010"/>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3011"/>
    </w:p>
    <w:p w:rsidR="005611AE" w:rsidRDefault="005611AE" w:rsidP="005611AE">
      <w:pPr>
        <w:pStyle w:val="KeepWithNext"/>
        <w:rPr>
          <w:rtl/>
          <w:lang w:eastAsia="he-IL"/>
        </w:rPr>
      </w:pPr>
    </w:p>
    <w:p w:rsidR="005611AE" w:rsidRDefault="005611AE" w:rsidP="005611AE">
      <w:pPr>
        <w:rPr>
          <w:rtl/>
          <w:lang w:eastAsia="he-IL"/>
        </w:rPr>
      </w:pPr>
      <w:bookmarkStart w:id="13012" w:name="_ETM_Q1_2409764"/>
      <w:bookmarkEnd w:id="13012"/>
      <w:r>
        <w:rPr>
          <w:rtl/>
          <w:lang w:eastAsia="he-IL"/>
        </w:rPr>
        <w:t>כ</w:t>
      </w:r>
      <w:bookmarkStart w:id="13013" w:name="_ETM_Q1_2409876"/>
      <w:bookmarkEnd w:id="13013"/>
      <w:r>
        <w:rPr>
          <w:rtl/>
          <w:lang w:eastAsia="he-IL"/>
        </w:rPr>
        <w:t>מה כסף שילמתם לאנשים לעשות - - -</w:t>
      </w:r>
    </w:p>
    <w:p w:rsidR="005611AE" w:rsidRDefault="005611AE" w:rsidP="005611AE">
      <w:pPr>
        <w:rPr>
          <w:rtl/>
          <w:lang w:eastAsia="he-IL"/>
        </w:rPr>
      </w:pPr>
      <w:bookmarkStart w:id="13014" w:name="_ETM_Q1_2409483"/>
      <w:bookmarkStart w:id="13015" w:name="_ETM_Q1_2409554"/>
      <w:bookmarkEnd w:id="13014"/>
      <w:bookmarkEnd w:id="13015"/>
    </w:p>
    <w:p w:rsidR="005611AE" w:rsidRDefault="005611AE" w:rsidP="005611AE">
      <w:pPr>
        <w:pStyle w:val="a5"/>
        <w:keepNext/>
        <w:rPr>
          <w:rtl/>
        </w:rPr>
      </w:pPr>
      <w:bookmarkStart w:id="13016" w:name="_ETM_Q1_2409627"/>
      <w:bookmarkStart w:id="13017" w:name="_ETM_Q1_2409711"/>
      <w:bookmarkStart w:id="13018" w:name="_ETM_Q1_2413227"/>
      <w:bookmarkStart w:id="13019" w:name="ET_speaker_5857_389"/>
      <w:bookmarkEnd w:id="13016"/>
      <w:bookmarkEnd w:id="13017"/>
      <w:bookmarkEnd w:id="1301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3019"/>
    </w:p>
    <w:p w:rsidR="005611AE" w:rsidRDefault="005611AE" w:rsidP="005611AE">
      <w:pPr>
        <w:pStyle w:val="KeepWithNext"/>
        <w:rPr>
          <w:rtl/>
          <w:lang w:eastAsia="he-IL"/>
        </w:rPr>
      </w:pPr>
    </w:p>
    <w:p w:rsidR="005611AE" w:rsidRDefault="005611AE" w:rsidP="005611AE">
      <w:pPr>
        <w:rPr>
          <w:rtl/>
          <w:lang w:eastAsia="he-IL"/>
        </w:rPr>
      </w:pPr>
      <w:bookmarkStart w:id="13020" w:name="_ETM_Q1_2413909"/>
      <w:bookmarkStart w:id="13021" w:name="_ETM_Q1_2413998"/>
      <w:bookmarkEnd w:id="13020"/>
      <w:bookmarkEnd w:id="13021"/>
      <w:r>
        <w:rPr>
          <w:rtl/>
          <w:lang w:eastAsia="he-IL"/>
        </w:rPr>
        <w:t xml:space="preserve">בשבת ישבתי וכתבתי </w:t>
      </w:r>
      <w:bookmarkStart w:id="13022" w:name="_ETM_Q1_2413848"/>
      <w:bookmarkEnd w:id="13022"/>
      <w:r>
        <w:rPr>
          <w:rtl/>
          <w:lang w:eastAsia="he-IL"/>
        </w:rPr>
        <w:t>- - -</w:t>
      </w:r>
    </w:p>
    <w:p w:rsidR="005611AE" w:rsidRDefault="005611AE" w:rsidP="005611AE">
      <w:pPr>
        <w:rPr>
          <w:rtl/>
          <w:lang w:eastAsia="he-IL"/>
        </w:rPr>
      </w:pPr>
      <w:bookmarkStart w:id="13023" w:name="_ETM_Q1_2414007"/>
      <w:bookmarkStart w:id="13024" w:name="_ETM_Q1_2414076"/>
      <w:bookmarkEnd w:id="13023"/>
      <w:bookmarkEnd w:id="13024"/>
    </w:p>
    <w:p w:rsidR="005611AE" w:rsidRDefault="005611AE" w:rsidP="005611AE">
      <w:pPr>
        <w:pStyle w:val="af8"/>
        <w:keepNext/>
        <w:rPr>
          <w:rtl/>
        </w:rPr>
      </w:pPr>
      <w:bookmarkStart w:id="13025" w:name="_ETM_Q1_2414935"/>
      <w:bookmarkStart w:id="13026" w:name="_ETM_Q1_2415033"/>
      <w:bookmarkEnd w:id="13025"/>
      <w:bookmarkEnd w:id="130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027" w:name="_ETM_Q1_2415609"/>
      <w:bookmarkEnd w:id="13027"/>
      <w:r>
        <w:rPr>
          <w:rtl/>
          <w:lang w:eastAsia="he-IL"/>
        </w:rPr>
        <w:t>כן, בבקשה. לא להפריע. להמשיך בבקשה, 794.</w:t>
      </w:r>
    </w:p>
    <w:p w:rsidR="005611AE" w:rsidRDefault="005611AE" w:rsidP="005611AE">
      <w:pPr>
        <w:rPr>
          <w:rtl/>
          <w:lang w:eastAsia="he-IL"/>
        </w:rPr>
      </w:pPr>
    </w:p>
    <w:p w:rsidR="005611AE" w:rsidRDefault="005611AE" w:rsidP="005611AE">
      <w:pPr>
        <w:pStyle w:val="af7"/>
        <w:keepNext/>
        <w:rPr>
          <w:rtl/>
        </w:rPr>
      </w:pPr>
      <w:bookmarkStart w:id="13028" w:name="_ETM_Q1_2416484"/>
      <w:bookmarkStart w:id="13029" w:name="_ETM_Q1_2416546"/>
      <w:bookmarkStart w:id="13030" w:name="ET_interruption_קריאה_391"/>
      <w:bookmarkEnd w:id="13028"/>
      <w:bookmarkEnd w:id="130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030"/>
    </w:p>
    <w:p w:rsidR="005611AE" w:rsidRDefault="005611AE" w:rsidP="005611AE">
      <w:pPr>
        <w:pStyle w:val="KeepWithNext"/>
        <w:rPr>
          <w:rtl/>
          <w:lang w:eastAsia="he-IL"/>
        </w:rPr>
      </w:pPr>
    </w:p>
    <w:p w:rsidR="005611AE" w:rsidRDefault="005611AE" w:rsidP="005611AE">
      <w:pPr>
        <w:rPr>
          <w:rtl/>
          <w:lang w:eastAsia="he-IL"/>
        </w:rPr>
      </w:pPr>
      <w:bookmarkStart w:id="13031" w:name="_ETM_Q1_2414268"/>
      <w:bookmarkEnd w:id="13031"/>
      <w:r>
        <w:rPr>
          <w:rtl/>
          <w:lang w:eastAsia="he-IL"/>
        </w:rPr>
        <w:t xml:space="preserve">בשבת </w:t>
      </w:r>
      <w:bookmarkStart w:id="13032" w:name="_ETM_Q1_2415401"/>
      <w:bookmarkEnd w:id="13032"/>
      <w:r>
        <w:rPr>
          <w:rtl/>
          <w:lang w:eastAsia="he-IL"/>
        </w:rPr>
        <w:t>דווקא?</w:t>
      </w:r>
      <w:bookmarkStart w:id="13033" w:name="_ETM_Q1_2418065"/>
      <w:bookmarkEnd w:id="13033"/>
    </w:p>
    <w:p w:rsidR="005611AE" w:rsidRDefault="005611AE" w:rsidP="005611AE">
      <w:pPr>
        <w:rPr>
          <w:rtl/>
          <w:lang w:eastAsia="he-IL"/>
        </w:rPr>
      </w:pPr>
      <w:bookmarkStart w:id="13034" w:name="_ETM_Q1_2418129"/>
      <w:bookmarkEnd w:id="13034"/>
    </w:p>
    <w:p w:rsidR="005611AE" w:rsidRDefault="005611AE" w:rsidP="005611AE">
      <w:pPr>
        <w:pStyle w:val="a5"/>
        <w:keepNext/>
        <w:rPr>
          <w:rtl/>
        </w:rPr>
      </w:pPr>
      <w:bookmarkStart w:id="13035" w:name="_ETM_Q1_2414995"/>
      <w:bookmarkStart w:id="13036" w:name="_ETM_Q1_2415067"/>
      <w:bookmarkStart w:id="13037" w:name="_ETM_Q1_2416703"/>
      <w:bookmarkStart w:id="13038" w:name="ET_speaker_5857_392"/>
      <w:bookmarkEnd w:id="13035"/>
      <w:bookmarkEnd w:id="13036"/>
      <w:bookmarkEnd w:id="1303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3038"/>
    </w:p>
    <w:p w:rsidR="005611AE" w:rsidRDefault="005611AE" w:rsidP="005611AE">
      <w:pPr>
        <w:pStyle w:val="KeepWithNext"/>
        <w:rPr>
          <w:rtl/>
          <w:lang w:eastAsia="he-IL"/>
        </w:rPr>
      </w:pPr>
    </w:p>
    <w:p w:rsidR="005611AE" w:rsidRDefault="005611AE" w:rsidP="005611AE">
      <w:pPr>
        <w:rPr>
          <w:rtl/>
          <w:lang w:eastAsia="he-IL"/>
        </w:rPr>
      </w:pPr>
      <w:bookmarkStart w:id="13039" w:name="_ETM_Q1_2417336"/>
      <w:bookmarkStart w:id="13040" w:name="_ETM_Q1_2417418"/>
      <w:bookmarkEnd w:id="13039"/>
      <w:bookmarkEnd w:id="13040"/>
      <w:r>
        <w:rPr>
          <w:rtl/>
          <w:lang w:eastAsia="he-IL"/>
        </w:rPr>
        <w:t>- - - כותב בשבת.</w:t>
      </w:r>
    </w:p>
    <w:p w:rsidR="005611AE" w:rsidRDefault="005611AE" w:rsidP="005611AE">
      <w:pPr>
        <w:rPr>
          <w:rtl/>
          <w:lang w:eastAsia="he-IL"/>
        </w:rPr>
      </w:pPr>
      <w:bookmarkStart w:id="13041" w:name="_ETM_Q1_2420720"/>
      <w:bookmarkStart w:id="13042" w:name="_ETM_Q1_2420787"/>
      <w:bookmarkEnd w:id="13041"/>
      <w:bookmarkEnd w:id="13042"/>
    </w:p>
    <w:p w:rsidR="005611AE" w:rsidRDefault="005611AE" w:rsidP="005611AE">
      <w:pPr>
        <w:pStyle w:val="a5"/>
        <w:keepNext/>
        <w:rPr>
          <w:rtl/>
        </w:rPr>
      </w:pPr>
      <w:bookmarkStart w:id="13043" w:name="_ETM_Q1_2420840"/>
      <w:bookmarkStart w:id="13044" w:name="_ETM_Q1_2420951"/>
      <w:bookmarkStart w:id="13045" w:name="_ETM_Q1_2417246"/>
      <w:bookmarkStart w:id="13046" w:name="ET_speaker_5628_393"/>
      <w:bookmarkEnd w:id="13043"/>
      <w:bookmarkEnd w:id="13044"/>
      <w:bookmarkEnd w:id="1304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3046"/>
    </w:p>
    <w:p w:rsidR="005611AE" w:rsidRDefault="005611AE" w:rsidP="005611AE">
      <w:pPr>
        <w:pStyle w:val="KeepWithNext"/>
        <w:rPr>
          <w:rtl/>
          <w:lang w:eastAsia="he-IL"/>
        </w:rPr>
      </w:pPr>
    </w:p>
    <w:p w:rsidR="005611AE" w:rsidRDefault="005611AE" w:rsidP="005611AE">
      <w:pPr>
        <w:rPr>
          <w:rtl/>
          <w:lang w:eastAsia="he-IL"/>
        </w:rPr>
      </w:pPr>
      <w:r>
        <w:rPr>
          <w:rtl/>
          <w:lang w:eastAsia="he-IL"/>
        </w:rPr>
        <w:t>ב</w:t>
      </w:r>
      <w:bookmarkStart w:id="13047" w:name="_ETM_Q1_2417984"/>
      <w:bookmarkStart w:id="13048" w:name="_ETM_Q1_2418094"/>
      <w:bookmarkEnd w:id="13047"/>
      <w:bookmarkEnd w:id="13048"/>
      <w:r>
        <w:rPr>
          <w:rtl/>
          <w:lang w:eastAsia="he-IL"/>
        </w:rPr>
        <w:t xml:space="preserve">ישראל ניתן להיות גוי של </w:t>
      </w:r>
      <w:bookmarkStart w:id="13049" w:name="_ETM_Q1_2418921"/>
      <w:bookmarkEnd w:id="13049"/>
      <w:r>
        <w:rPr>
          <w:rtl/>
          <w:lang w:eastAsia="he-IL"/>
        </w:rPr>
        <w:t>שבת שאחראי על הדברים האלה.</w:t>
      </w:r>
    </w:p>
    <w:p w:rsidR="005611AE" w:rsidRDefault="005611AE" w:rsidP="005611AE">
      <w:pPr>
        <w:rPr>
          <w:rtl/>
          <w:lang w:eastAsia="he-IL"/>
        </w:rPr>
      </w:pPr>
      <w:bookmarkStart w:id="13050" w:name="_ETM_Q1_2424272"/>
      <w:bookmarkStart w:id="13051" w:name="_ETM_Q1_2424332"/>
      <w:bookmarkEnd w:id="13050"/>
      <w:bookmarkEnd w:id="13051"/>
    </w:p>
    <w:p w:rsidR="005611AE" w:rsidRDefault="005611AE" w:rsidP="005611AE">
      <w:pPr>
        <w:pStyle w:val="a5"/>
        <w:keepNext/>
        <w:rPr>
          <w:rtl/>
        </w:rPr>
      </w:pPr>
      <w:bookmarkStart w:id="13052" w:name="_ETM_Q1_2425088"/>
      <w:bookmarkStart w:id="13053" w:name="_ETM_Q1_2425173"/>
      <w:bookmarkStart w:id="13054" w:name="_ETM_Q1_2420874"/>
      <w:bookmarkStart w:id="13055" w:name="ET_speaker_5933_394"/>
      <w:bookmarkEnd w:id="13052"/>
      <w:bookmarkEnd w:id="13053"/>
      <w:bookmarkEnd w:id="130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055"/>
    </w:p>
    <w:p w:rsidR="005611AE" w:rsidRDefault="005611AE" w:rsidP="005611AE">
      <w:pPr>
        <w:pStyle w:val="KeepWithNext"/>
        <w:rPr>
          <w:rtl/>
          <w:lang w:eastAsia="he-IL"/>
        </w:rPr>
      </w:pPr>
    </w:p>
    <w:p w:rsidR="005611AE" w:rsidRDefault="005611AE" w:rsidP="005611AE">
      <w:pPr>
        <w:rPr>
          <w:rtl/>
          <w:lang w:eastAsia="he-IL"/>
        </w:rPr>
      </w:pPr>
      <w:bookmarkStart w:id="13056" w:name="_ETM_Q1_2421679"/>
      <w:bookmarkEnd w:id="13056"/>
      <w:r>
        <w:rPr>
          <w:rtl/>
          <w:lang w:eastAsia="he-IL"/>
        </w:rPr>
        <w:t>אי</w:t>
      </w:r>
      <w:bookmarkStart w:id="13057" w:name="_ETM_Q1_2421798"/>
      <w:bookmarkEnd w:id="13057"/>
      <w:r>
        <w:rPr>
          <w:rtl/>
          <w:lang w:eastAsia="he-IL"/>
        </w:rPr>
        <w:t xml:space="preserve">ן לנו גוי של שבת. </w:t>
      </w:r>
      <w:bookmarkStart w:id="13058" w:name="_ETM_Q1_2428473"/>
      <w:bookmarkEnd w:id="13058"/>
      <w:r>
        <w:rPr>
          <w:rtl/>
          <w:lang w:eastAsia="he-IL"/>
        </w:rPr>
        <w:t>אילצתם אותנו לעבוד בשבת.</w:t>
      </w:r>
    </w:p>
    <w:p w:rsidR="005611AE" w:rsidRDefault="005611AE" w:rsidP="005611AE">
      <w:pPr>
        <w:rPr>
          <w:rtl/>
          <w:lang w:eastAsia="he-IL"/>
        </w:rPr>
      </w:pPr>
      <w:bookmarkStart w:id="13059" w:name="_ETM_Q1_2429541"/>
      <w:bookmarkStart w:id="13060" w:name="_ETM_Q1_2429625"/>
      <w:bookmarkEnd w:id="13059"/>
      <w:bookmarkEnd w:id="13060"/>
    </w:p>
    <w:p w:rsidR="005611AE" w:rsidRDefault="005611AE" w:rsidP="005611AE">
      <w:pPr>
        <w:pStyle w:val="af8"/>
        <w:keepNext/>
        <w:rPr>
          <w:rtl/>
        </w:rPr>
      </w:pPr>
      <w:bookmarkStart w:id="13061" w:name="_ETM_Q1_2429965"/>
      <w:bookmarkStart w:id="13062" w:name="_ETM_Q1_2430046"/>
      <w:bookmarkEnd w:id="13061"/>
      <w:bookmarkEnd w:id="130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063" w:name="_ETM_Q1_2431215"/>
      <w:bookmarkEnd w:id="13063"/>
      <w:r>
        <w:rPr>
          <w:rtl/>
          <w:lang w:eastAsia="he-IL"/>
        </w:rPr>
        <w:t>כן, תודה, לא להפריע.</w:t>
      </w:r>
    </w:p>
    <w:p w:rsidR="005611AE" w:rsidRDefault="005611AE" w:rsidP="005611AE">
      <w:pPr>
        <w:rPr>
          <w:rtl/>
          <w:lang w:eastAsia="he-IL"/>
        </w:rPr>
      </w:pPr>
      <w:bookmarkStart w:id="13064" w:name="_ETM_Q1_2435081"/>
      <w:bookmarkStart w:id="13065" w:name="_ETM_Q1_2435149"/>
      <w:bookmarkEnd w:id="13064"/>
      <w:bookmarkEnd w:id="13065"/>
    </w:p>
    <w:p w:rsidR="005611AE" w:rsidRDefault="005611AE" w:rsidP="005611AE">
      <w:pPr>
        <w:pStyle w:val="a5"/>
        <w:keepNext/>
        <w:rPr>
          <w:rtl/>
        </w:rPr>
      </w:pPr>
      <w:bookmarkStart w:id="13066" w:name="_ETM_Q1_2435201"/>
      <w:bookmarkStart w:id="13067" w:name="_ETM_Q1_2435296"/>
      <w:bookmarkStart w:id="13068" w:name="_ETM_Q1_2436553"/>
      <w:bookmarkEnd w:id="13066"/>
      <w:bookmarkEnd w:id="13067"/>
      <w:bookmarkEnd w:id="130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3069" w:name="_ETM_Q1_2437174"/>
      <w:bookmarkStart w:id="13070" w:name="_ETM_Q1_2437264"/>
      <w:bookmarkStart w:id="13071" w:name="_ETM_Q1_2403617"/>
      <w:bookmarkStart w:id="13072" w:name="_ETM_Q1_2399470"/>
      <w:bookmarkEnd w:id="13069"/>
      <w:bookmarkEnd w:id="13070"/>
      <w:bookmarkEnd w:id="13071"/>
      <w:bookmarkEnd w:id="13072"/>
      <w:r>
        <w:rPr>
          <w:b/>
          <w:bCs/>
          <w:u w:val="single"/>
          <w:rtl/>
        </w:rPr>
        <w:t>796.</w:t>
      </w:r>
      <w:r>
        <w:rPr>
          <w:b/>
          <w:bCs/>
          <w:u w:val="single"/>
          <w:rtl/>
        </w:rPr>
        <w:tab/>
        <w:t>בסעיף קטן (ו1) המוצע, לאחר "ולחוקיה," יבוא "ולתרום מחצית ממשכורתי לילדי הפריפריה".</w:t>
      </w:r>
    </w:p>
    <w:p w:rsidR="005611AE" w:rsidRDefault="005611AE" w:rsidP="005611AE">
      <w:pPr>
        <w:rPr>
          <w:b/>
          <w:bCs/>
          <w:u w:val="single"/>
          <w:rtl/>
        </w:rPr>
      </w:pPr>
      <w:bookmarkStart w:id="13073" w:name="_ETM_Q1_2439471"/>
      <w:bookmarkStart w:id="13074" w:name="_ETM_Q1_2439568"/>
      <w:bookmarkEnd w:id="13073"/>
      <w:bookmarkEnd w:id="13074"/>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075" w:name="_ETM_Q1_2443311"/>
      <w:bookmarkStart w:id="13076" w:name="_ETM_Q1_2443414"/>
      <w:bookmarkStart w:id="13077" w:name="ET_speakercontinue_גור_בליי_397"/>
      <w:bookmarkEnd w:id="13075"/>
      <w:bookmarkEnd w:id="1307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077"/>
    </w:p>
    <w:p w:rsidR="005611AE" w:rsidRDefault="005611AE" w:rsidP="005611AE">
      <w:pPr>
        <w:pStyle w:val="KeepWithNext"/>
        <w:rPr>
          <w:rtl/>
          <w:lang w:eastAsia="he-IL"/>
        </w:rPr>
      </w:pPr>
    </w:p>
    <w:p w:rsidR="005611AE" w:rsidRDefault="005611AE" w:rsidP="005611AE">
      <w:pPr>
        <w:rPr>
          <w:b/>
          <w:bCs/>
          <w:u w:val="single"/>
          <w:rtl/>
        </w:rPr>
      </w:pPr>
      <w:bookmarkStart w:id="13078" w:name="_ETM_Q1_2447448"/>
      <w:bookmarkStart w:id="13079" w:name="_ETM_Q1_2439599"/>
      <w:bookmarkStart w:id="13080" w:name="_ETM_Q1_2439659"/>
      <w:bookmarkEnd w:id="13078"/>
      <w:bookmarkEnd w:id="13079"/>
      <w:bookmarkEnd w:id="13080"/>
      <w:r>
        <w:rPr>
          <w:b/>
          <w:bCs/>
          <w:u w:val="single"/>
          <w:rtl/>
        </w:rPr>
        <w:t>797.</w:t>
      </w:r>
      <w:r>
        <w:rPr>
          <w:b/>
          <w:bCs/>
          <w:u w:val="single"/>
          <w:rtl/>
        </w:rPr>
        <w:tab/>
        <w:t>בסעיף קטן (ו1) המוצע, לאחר "ולחוקיה," יבוא "ולתרום מחצית ממשכורתי לעידוד השכלה גבוהה בפריפריה".</w:t>
      </w:r>
    </w:p>
    <w:p w:rsidR="005611AE" w:rsidRDefault="005611AE" w:rsidP="005611AE">
      <w:pPr>
        <w:rPr>
          <w:b/>
          <w:bCs/>
          <w:u w:val="single"/>
          <w:rtl/>
        </w:rPr>
      </w:pPr>
      <w:bookmarkStart w:id="13081" w:name="_ETM_Q1_2451347"/>
      <w:bookmarkStart w:id="13082" w:name="_ETM_Q1_2451417"/>
      <w:bookmarkStart w:id="13083" w:name="_ETM_Q1_2453323"/>
      <w:bookmarkStart w:id="13084" w:name="_ETM_Q1_2453396"/>
      <w:bookmarkEnd w:id="13081"/>
      <w:bookmarkEnd w:id="13082"/>
      <w:bookmarkEnd w:id="13083"/>
      <w:bookmarkEnd w:id="13084"/>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3085" w:name="_ETM_Q1_2459483"/>
      <w:bookmarkEnd w:id="13085"/>
    </w:p>
    <w:p w:rsidR="005611AE" w:rsidRDefault="005611AE" w:rsidP="005611AE">
      <w:pPr>
        <w:pStyle w:val="-"/>
        <w:keepNext/>
        <w:rPr>
          <w:rtl/>
        </w:rPr>
      </w:pPr>
      <w:bookmarkStart w:id="13086" w:name="_ETM_Q1_2459541"/>
      <w:bookmarkStart w:id="13087" w:name="ET_speakercontinue_גור_בליי_398"/>
      <w:bookmarkEnd w:id="1308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087"/>
    </w:p>
    <w:p w:rsidR="005611AE" w:rsidRDefault="005611AE" w:rsidP="005611AE">
      <w:pPr>
        <w:pStyle w:val="KeepWithNext"/>
        <w:rPr>
          <w:rtl/>
          <w:lang w:eastAsia="he-IL"/>
        </w:rPr>
      </w:pPr>
    </w:p>
    <w:p w:rsidR="005611AE" w:rsidRDefault="005611AE" w:rsidP="005611AE">
      <w:pPr>
        <w:rPr>
          <w:b/>
          <w:bCs/>
          <w:u w:val="single"/>
          <w:rtl/>
        </w:rPr>
      </w:pPr>
      <w:bookmarkStart w:id="13088" w:name="_ETM_Q1_2460352"/>
      <w:bookmarkStart w:id="13089" w:name="_ETM_Q1_2451483"/>
      <w:bookmarkStart w:id="13090" w:name="_ETM_Q1_2451585"/>
      <w:bookmarkEnd w:id="13088"/>
      <w:bookmarkEnd w:id="13089"/>
      <w:bookmarkEnd w:id="13090"/>
      <w:r>
        <w:rPr>
          <w:b/>
          <w:bCs/>
          <w:u w:val="single"/>
          <w:rtl/>
        </w:rPr>
        <w:t>798.</w:t>
      </w:r>
      <w:r>
        <w:rPr>
          <w:b/>
          <w:bCs/>
          <w:u w:val="single"/>
          <w:rtl/>
        </w:rPr>
        <w:tab/>
        <w:t>בסעיף קטן (ו1) המוצע, לאחר "ולחוקיה," יבוא "ולתרום מחצית ממשכורתי לסבסוד חוגי ילדים בפריפריה".</w:t>
      </w:r>
    </w:p>
    <w:p w:rsidR="005611AE" w:rsidRDefault="005611AE" w:rsidP="005611AE">
      <w:pPr>
        <w:rPr>
          <w:b/>
          <w:bCs/>
          <w:u w:val="single"/>
          <w:rtl/>
        </w:rPr>
      </w:pPr>
      <w:bookmarkStart w:id="13091" w:name="_ETM_Q1_2462983"/>
      <w:bookmarkStart w:id="13092" w:name="_ETM_Q1_2463053"/>
      <w:bookmarkEnd w:id="13091"/>
      <w:bookmarkEnd w:id="1309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3093" w:name="_ETM_Q1_2469213"/>
      <w:bookmarkEnd w:id="13093"/>
    </w:p>
    <w:p w:rsidR="005611AE" w:rsidRDefault="005611AE" w:rsidP="005611AE">
      <w:pPr>
        <w:pStyle w:val="-"/>
        <w:keepNext/>
        <w:rPr>
          <w:rtl/>
        </w:rPr>
      </w:pPr>
      <w:bookmarkStart w:id="13094" w:name="_ETM_Q1_2469294"/>
      <w:bookmarkStart w:id="13095" w:name="ET_speakercontinue_גור_בליי_399"/>
      <w:bookmarkEnd w:id="1309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095"/>
    </w:p>
    <w:p w:rsidR="005611AE" w:rsidRDefault="005611AE" w:rsidP="005611AE">
      <w:pPr>
        <w:pStyle w:val="KeepWithNext"/>
        <w:rPr>
          <w:rtl/>
          <w:lang w:eastAsia="he-IL"/>
        </w:rPr>
      </w:pPr>
    </w:p>
    <w:p w:rsidR="005611AE" w:rsidRDefault="005611AE" w:rsidP="005611AE">
      <w:pPr>
        <w:rPr>
          <w:b/>
          <w:bCs/>
          <w:u w:val="single"/>
          <w:rtl/>
        </w:rPr>
      </w:pPr>
      <w:bookmarkStart w:id="13096" w:name="_ETM_Q1_2473676"/>
      <w:bookmarkStart w:id="13097" w:name="_ETM_Q1_2463101"/>
      <w:bookmarkStart w:id="13098" w:name="_ETM_Q1_2463172"/>
      <w:bookmarkEnd w:id="13096"/>
      <w:bookmarkEnd w:id="13097"/>
      <w:bookmarkEnd w:id="13098"/>
      <w:r>
        <w:rPr>
          <w:b/>
          <w:bCs/>
          <w:u w:val="single"/>
          <w:rtl/>
        </w:rPr>
        <w:t>799.</w:t>
      </w:r>
      <w:r>
        <w:rPr>
          <w:b/>
          <w:bCs/>
          <w:u w:val="single"/>
          <w:rtl/>
        </w:rPr>
        <w:tab/>
        <w:t>בסעיף קטן (ו1) המוצע, לאחר "ולחוקיה," יבוא "ולתרום רבע ממשכורתי לחיילים בודדים".</w:t>
      </w:r>
    </w:p>
    <w:p w:rsidR="005611AE" w:rsidRDefault="005611AE" w:rsidP="005611AE">
      <w:pPr>
        <w:rPr>
          <w:b/>
          <w:bCs/>
          <w:u w:val="single"/>
          <w:rtl/>
        </w:rPr>
      </w:pPr>
      <w:bookmarkStart w:id="13099" w:name="_ETM_Q1_2478982"/>
      <w:bookmarkStart w:id="13100" w:name="_ETM_Q1_2479082"/>
      <w:bookmarkEnd w:id="13099"/>
      <w:bookmarkEnd w:id="1310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bookmarkStart w:id="13101" w:name="_ETM_Q1_2488179"/>
      <w:bookmarkEnd w:id="13101"/>
    </w:p>
    <w:p w:rsidR="005611AE" w:rsidRDefault="005611AE" w:rsidP="005611AE">
      <w:pPr>
        <w:rPr>
          <w:rtl/>
        </w:rPr>
      </w:pPr>
      <w:bookmarkStart w:id="13102" w:name="_ETM_Q1_2488294"/>
      <w:bookmarkEnd w:id="13102"/>
    </w:p>
    <w:p w:rsidR="005611AE" w:rsidRDefault="005611AE" w:rsidP="005611AE">
      <w:pPr>
        <w:rPr>
          <w:rtl/>
        </w:rPr>
      </w:pPr>
      <w:bookmarkStart w:id="13103" w:name="_ETM_Q1_2488360"/>
      <w:bookmarkStart w:id="13104" w:name="_ETM_Q1_2488415"/>
      <w:bookmarkEnd w:id="13103"/>
      <w:bookmarkEnd w:id="13104"/>
      <w:r>
        <w:rPr>
          <w:rtl/>
        </w:rPr>
        <w:t xml:space="preserve">זה גם רצף. זה </w:t>
      </w:r>
      <w:bookmarkStart w:id="13105" w:name="_ETM_Q1_2484801"/>
      <w:bookmarkEnd w:id="13105"/>
      <w:r>
        <w:rPr>
          <w:rtl/>
        </w:rPr>
        <w:t>חצי, רבע, שליש.</w:t>
      </w:r>
    </w:p>
    <w:p w:rsidR="005611AE" w:rsidRDefault="005611AE" w:rsidP="005611AE">
      <w:pPr>
        <w:rPr>
          <w:rtl/>
        </w:rPr>
      </w:pPr>
      <w:bookmarkStart w:id="13106" w:name="_ETM_Q1_2487705"/>
      <w:bookmarkStart w:id="13107" w:name="_ETM_Q1_2487817"/>
      <w:bookmarkEnd w:id="13106"/>
      <w:bookmarkEnd w:id="13107"/>
    </w:p>
    <w:p w:rsidR="005611AE" w:rsidRDefault="005611AE" w:rsidP="005611AE">
      <w:pPr>
        <w:pStyle w:val="a5"/>
        <w:keepNext/>
        <w:rPr>
          <w:rtl/>
        </w:rPr>
      </w:pPr>
      <w:bookmarkStart w:id="13108" w:name="_ETM_Q1_2487848"/>
      <w:bookmarkStart w:id="13109" w:name="_ETM_Q1_2487940"/>
      <w:bookmarkStart w:id="13110" w:name="_ETM_Q1_2490600"/>
      <w:bookmarkStart w:id="13111" w:name="ET_speaker_5857_401"/>
      <w:bookmarkEnd w:id="13108"/>
      <w:bookmarkEnd w:id="13109"/>
      <w:bookmarkEnd w:id="1311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3111"/>
    </w:p>
    <w:p w:rsidR="005611AE" w:rsidRDefault="005611AE" w:rsidP="005611AE">
      <w:pPr>
        <w:pStyle w:val="KeepWithNext"/>
        <w:rPr>
          <w:rtl/>
          <w:lang w:eastAsia="he-IL"/>
        </w:rPr>
      </w:pPr>
    </w:p>
    <w:p w:rsidR="005611AE" w:rsidRDefault="005611AE" w:rsidP="005611AE">
      <w:pPr>
        <w:rPr>
          <w:rtl/>
          <w:lang w:eastAsia="he-IL"/>
        </w:rPr>
      </w:pPr>
      <w:bookmarkStart w:id="13112" w:name="_ETM_Q1_2491344"/>
      <w:bookmarkStart w:id="13113" w:name="_ETM_Q1_2491450"/>
      <w:bookmarkEnd w:id="13112"/>
      <w:bookmarkEnd w:id="13113"/>
      <w:r>
        <w:rPr>
          <w:rtl/>
          <w:lang w:eastAsia="he-IL"/>
        </w:rPr>
        <w:t xml:space="preserve">יפה, איתן, הבנת </w:t>
      </w:r>
      <w:bookmarkStart w:id="13114" w:name="_ETM_Q1_2489100"/>
      <w:bookmarkEnd w:id="13114"/>
      <w:r>
        <w:rPr>
          <w:rtl/>
          <w:lang w:eastAsia="he-IL"/>
        </w:rPr>
        <w:t>את - - -</w:t>
      </w:r>
      <w:bookmarkStart w:id="13115" w:name="_ETM_Q1_2491525"/>
      <w:bookmarkEnd w:id="13115"/>
    </w:p>
    <w:p w:rsidR="005611AE" w:rsidRDefault="005611AE" w:rsidP="005611AE">
      <w:pPr>
        <w:rPr>
          <w:rtl/>
          <w:lang w:eastAsia="he-IL"/>
        </w:rPr>
      </w:pPr>
      <w:bookmarkStart w:id="13116" w:name="_ETM_Q1_2491637"/>
      <w:bookmarkEnd w:id="13116"/>
    </w:p>
    <w:p w:rsidR="005611AE" w:rsidRDefault="005611AE" w:rsidP="005611AE">
      <w:pPr>
        <w:pStyle w:val="a5"/>
        <w:keepNext/>
        <w:rPr>
          <w:rtl/>
        </w:rPr>
      </w:pPr>
      <w:bookmarkStart w:id="13117" w:name="_ETM_Q1_2491668"/>
      <w:bookmarkStart w:id="13118" w:name="_ETM_Q1_2491739"/>
      <w:bookmarkStart w:id="13119" w:name="_ETM_Q1_2488403"/>
      <w:bookmarkEnd w:id="13117"/>
      <w:bookmarkEnd w:id="13118"/>
      <w:bookmarkEnd w:id="131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120" w:name="_ETM_Q1_2489077"/>
      <w:bookmarkStart w:id="13121" w:name="_ETM_Q1_2489180"/>
      <w:bookmarkEnd w:id="13120"/>
      <w:bookmarkEnd w:id="13121"/>
      <w:r>
        <w:rPr>
          <w:rtl/>
          <w:lang w:eastAsia="he-IL"/>
        </w:rPr>
        <w:t xml:space="preserve">כן, אבל זה כל פעם - - </w:t>
      </w:r>
      <w:bookmarkStart w:id="13122" w:name="_ETM_Q1_2487372"/>
      <w:bookmarkEnd w:id="13122"/>
      <w:r>
        <w:rPr>
          <w:rtl/>
          <w:lang w:eastAsia="he-IL"/>
        </w:rPr>
        <w:t>-</w:t>
      </w:r>
    </w:p>
    <w:p w:rsidR="005611AE" w:rsidRDefault="005611AE" w:rsidP="005611AE">
      <w:pPr>
        <w:rPr>
          <w:rtl/>
          <w:lang w:eastAsia="he-IL"/>
        </w:rPr>
      </w:pPr>
      <w:bookmarkStart w:id="13123" w:name="_ETM_Q1_2487714"/>
      <w:bookmarkStart w:id="13124" w:name="_ETM_Q1_2487814"/>
      <w:bookmarkEnd w:id="13123"/>
      <w:bookmarkEnd w:id="13124"/>
    </w:p>
    <w:p w:rsidR="005611AE" w:rsidRDefault="005611AE" w:rsidP="005611AE">
      <w:pPr>
        <w:pStyle w:val="af8"/>
        <w:keepNext/>
        <w:rPr>
          <w:rtl/>
        </w:rPr>
      </w:pPr>
      <w:bookmarkStart w:id="13125" w:name="_ETM_Q1_2488426"/>
      <w:bookmarkStart w:id="13126" w:name="_ETM_Q1_2488494"/>
      <w:bookmarkEnd w:id="13125"/>
      <w:bookmarkEnd w:id="131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127" w:name="_ETM_Q1_2490047"/>
      <w:bookmarkEnd w:id="13127"/>
      <w:r>
        <w:rPr>
          <w:rtl/>
          <w:lang w:eastAsia="he-IL"/>
        </w:rPr>
        <w:t>זה בדיוק אותו דבר - - -</w:t>
      </w:r>
    </w:p>
    <w:p w:rsidR="005611AE" w:rsidRDefault="005611AE" w:rsidP="005611AE">
      <w:pPr>
        <w:rPr>
          <w:rtl/>
          <w:lang w:eastAsia="he-IL"/>
        </w:rPr>
      </w:pPr>
      <w:bookmarkStart w:id="13128" w:name="_ETM_Q1_2495276"/>
      <w:bookmarkStart w:id="13129" w:name="_ETM_Q1_2495387"/>
      <w:bookmarkEnd w:id="13128"/>
      <w:bookmarkEnd w:id="13129"/>
    </w:p>
    <w:p w:rsidR="005611AE" w:rsidRDefault="005611AE" w:rsidP="005611AE">
      <w:pPr>
        <w:pStyle w:val="a5"/>
        <w:keepNext/>
        <w:rPr>
          <w:rtl/>
        </w:rPr>
      </w:pPr>
      <w:bookmarkStart w:id="13130" w:name="_ETM_Q1_2496140"/>
      <w:bookmarkStart w:id="13131" w:name="_ETM_Q1_2496206"/>
      <w:bookmarkEnd w:id="13130"/>
      <w:bookmarkEnd w:id="131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132" w:name="_ETM_Q1_2492881"/>
      <w:bookmarkStart w:id="13133" w:name="_ETM_Q1_2492957"/>
      <w:bookmarkEnd w:id="13132"/>
      <w:bookmarkEnd w:id="13133"/>
      <w:r>
        <w:rPr>
          <w:rtl/>
          <w:lang w:eastAsia="he-IL"/>
        </w:rPr>
        <w:t>איתן, עזוב אותו.</w:t>
      </w:r>
    </w:p>
    <w:p w:rsidR="005611AE" w:rsidRDefault="005611AE" w:rsidP="005611AE">
      <w:pPr>
        <w:rPr>
          <w:rtl/>
          <w:lang w:eastAsia="he-IL"/>
        </w:rPr>
      </w:pPr>
      <w:bookmarkStart w:id="13134" w:name="_ETM_Q1_2494976"/>
      <w:bookmarkStart w:id="13135" w:name="_ETM_Q1_2495063"/>
      <w:bookmarkEnd w:id="13134"/>
      <w:bookmarkEnd w:id="13135"/>
    </w:p>
    <w:p w:rsidR="005611AE" w:rsidRDefault="005611AE" w:rsidP="005611AE">
      <w:pPr>
        <w:pStyle w:val="af8"/>
        <w:keepNext/>
        <w:rPr>
          <w:rtl/>
        </w:rPr>
      </w:pPr>
      <w:bookmarkStart w:id="13136" w:name="_ETM_Q1_2495744"/>
      <w:bookmarkStart w:id="13137" w:name="_ETM_Q1_2495821"/>
      <w:bookmarkEnd w:id="13136"/>
      <w:bookmarkEnd w:id="131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r>
        <w:rPr>
          <w:rtl/>
          <w:lang w:eastAsia="he-IL"/>
        </w:rPr>
        <w:t>ז</w:t>
      </w:r>
      <w:bookmarkStart w:id="13138" w:name="_ETM_Q1_2496930"/>
      <w:bookmarkEnd w:id="13138"/>
      <w:r>
        <w:rPr>
          <w:rtl/>
          <w:lang w:eastAsia="he-IL"/>
        </w:rPr>
        <w:t xml:space="preserve">ה </w:t>
      </w:r>
      <w:bookmarkStart w:id="13139" w:name="_ETM_Q1_2497239"/>
      <w:bookmarkEnd w:id="13139"/>
      <w:r>
        <w:rPr>
          <w:rtl/>
          <w:lang w:eastAsia="he-IL"/>
        </w:rPr>
        <w:t>בדיוק אותו דבר.</w:t>
      </w:r>
    </w:p>
    <w:p w:rsidR="005611AE" w:rsidRDefault="005611AE" w:rsidP="005611AE">
      <w:pPr>
        <w:rPr>
          <w:rtl/>
          <w:lang w:eastAsia="he-IL"/>
        </w:rPr>
      </w:pPr>
      <w:bookmarkStart w:id="13140" w:name="_ETM_Q1_2499712"/>
      <w:bookmarkStart w:id="13141" w:name="_ETM_Q1_2499780"/>
      <w:bookmarkEnd w:id="13140"/>
      <w:bookmarkEnd w:id="13141"/>
    </w:p>
    <w:p w:rsidR="005611AE" w:rsidRDefault="005611AE" w:rsidP="005611AE">
      <w:pPr>
        <w:pStyle w:val="-"/>
        <w:keepNext/>
        <w:rPr>
          <w:rtl/>
        </w:rPr>
      </w:pPr>
      <w:bookmarkStart w:id="13142" w:name="_ETM_Q1_2500072"/>
      <w:bookmarkStart w:id="13143" w:name="_ETM_Q1_2500169"/>
      <w:bookmarkStart w:id="13144" w:name="ET_speakercontinue_5933_406"/>
      <w:bookmarkEnd w:id="13142"/>
      <w:bookmarkEnd w:id="1314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3144"/>
    </w:p>
    <w:p w:rsidR="005611AE" w:rsidRDefault="005611AE" w:rsidP="005611AE">
      <w:pPr>
        <w:pStyle w:val="KeepWithNext"/>
        <w:rPr>
          <w:rtl/>
          <w:lang w:eastAsia="he-IL"/>
        </w:rPr>
      </w:pPr>
    </w:p>
    <w:p w:rsidR="005611AE" w:rsidRDefault="005611AE" w:rsidP="005611AE">
      <w:pPr>
        <w:rPr>
          <w:rtl/>
          <w:lang w:eastAsia="he-IL"/>
        </w:rPr>
      </w:pPr>
      <w:bookmarkStart w:id="13145" w:name="_ETM_Q1_2502217"/>
      <w:bookmarkEnd w:id="13145"/>
      <w:r>
        <w:rPr>
          <w:rtl/>
          <w:lang w:eastAsia="he-IL"/>
        </w:rPr>
        <w:t>איתן, מה אתה רודה בו כל היום?</w:t>
      </w:r>
      <w:bookmarkStart w:id="13146" w:name="_ETM_Q1_2501841"/>
      <w:bookmarkEnd w:id="13146"/>
    </w:p>
    <w:p w:rsidR="005611AE" w:rsidRDefault="005611AE" w:rsidP="005611AE">
      <w:pPr>
        <w:rPr>
          <w:rtl/>
          <w:lang w:eastAsia="he-IL"/>
        </w:rPr>
      </w:pPr>
      <w:bookmarkStart w:id="13147" w:name="_ETM_Q1_2501943"/>
      <w:bookmarkEnd w:id="13147"/>
    </w:p>
    <w:p w:rsidR="005611AE" w:rsidRDefault="005611AE" w:rsidP="005611AE">
      <w:pPr>
        <w:pStyle w:val="af8"/>
        <w:keepNext/>
        <w:rPr>
          <w:rtl/>
        </w:rPr>
      </w:pPr>
      <w:bookmarkStart w:id="13148" w:name="_ETM_Q1_2501962"/>
      <w:bookmarkStart w:id="13149" w:name="_ETM_Q1_2502051"/>
      <w:bookmarkEnd w:id="13148"/>
      <w:bookmarkEnd w:id="131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150" w:name="_ETM_Q1_2502812"/>
      <w:bookmarkEnd w:id="13150"/>
      <w:r>
        <w:rPr>
          <w:rtl/>
          <w:lang w:eastAsia="he-IL"/>
        </w:rPr>
        <w:t xml:space="preserve">זה בדיוק </w:t>
      </w:r>
      <w:bookmarkStart w:id="13151" w:name="_ETM_Q1_2503776"/>
      <w:bookmarkEnd w:id="13151"/>
      <w:r>
        <w:rPr>
          <w:rtl/>
          <w:lang w:eastAsia="he-IL"/>
        </w:rPr>
        <w:t>אותו דבר. זה רצף של דברים.</w:t>
      </w:r>
    </w:p>
    <w:p w:rsidR="005611AE" w:rsidRDefault="005611AE" w:rsidP="005611AE">
      <w:pPr>
        <w:rPr>
          <w:b/>
          <w:bCs/>
          <w:u w:val="single"/>
          <w:rtl/>
        </w:rPr>
      </w:pPr>
    </w:p>
    <w:p w:rsidR="005611AE" w:rsidRDefault="005611AE" w:rsidP="005611AE">
      <w:pPr>
        <w:pStyle w:val="-"/>
        <w:keepNext/>
        <w:rPr>
          <w:rtl/>
        </w:rPr>
      </w:pPr>
      <w:bookmarkStart w:id="13152" w:name="_ETM_Q1_2486062"/>
      <w:bookmarkStart w:id="13153" w:name="_ETM_Q1_2486132"/>
      <w:bookmarkStart w:id="13154" w:name="ET_speakercontinue_גור_בליי_400"/>
      <w:bookmarkEnd w:id="13152"/>
      <w:bookmarkEnd w:id="1315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154"/>
    </w:p>
    <w:p w:rsidR="005611AE" w:rsidRDefault="005611AE" w:rsidP="005611AE">
      <w:pPr>
        <w:pStyle w:val="KeepWithNext"/>
        <w:rPr>
          <w:rtl/>
          <w:lang w:eastAsia="he-IL"/>
        </w:rPr>
      </w:pPr>
    </w:p>
    <w:p w:rsidR="005611AE" w:rsidRDefault="005611AE" w:rsidP="005611AE">
      <w:pPr>
        <w:rPr>
          <w:rtl/>
          <w:lang w:eastAsia="he-IL"/>
        </w:rPr>
      </w:pPr>
      <w:bookmarkStart w:id="13155" w:name="_ETM_Q1_2521417"/>
      <w:bookmarkStart w:id="13156" w:name="_ETM_Q1_2521519"/>
      <w:bookmarkEnd w:id="13155"/>
      <w:bookmarkEnd w:id="13156"/>
      <w:r>
        <w:rPr>
          <w:rtl/>
          <w:lang w:eastAsia="he-IL"/>
        </w:rPr>
        <w:t xml:space="preserve">בסדר, אז באמת יש לנו </w:t>
      </w:r>
      <w:bookmarkStart w:id="13157" w:name="_ETM_Q1_2519430"/>
      <w:bookmarkEnd w:id="13157"/>
      <w:r>
        <w:rPr>
          <w:rtl/>
          <w:lang w:eastAsia="he-IL"/>
        </w:rPr>
        <w:t xml:space="preserve">פה רצף מ-800 עד 824, נקרא את הראשון והאחרון, זה </w:t>
      </w:r>
      <w:bookmarkStart w:id="13158" w:name="_ETM_Q1_2525150"/>
      <w:bookmarkEnd w:id="13158"/>
      <w:r>
        <w:rPr>
          <w:rtl/>
          <w:lang w:eastAsia="he-IL"/>
        </w:rPr>
        <w:t>חוזר על עצמו כל פעם עם - - -</w:t>
      </w:r>
    </w:p>
    <w:p w:rsidR="005611AE" w:rsidRDefault="005611AE" w:rsidP="005611AE">
      <w:pPr>
        <w:rPr>
          <w:rtl/>
          <w:lang w:eastAsia="he-IL"/>
        </w:rPr>
      </w:pPr>
      <w:bookmarkStart w:id="13159" w:name="_ETM_Q1_2527844"/>
      <w:bookmarkStart w:id="13160" w:name="_ETM_Q1_2527939"/>
      <w:bookmarkEnd w:id="13159"/>
      <w:bookmarkEnd w:id="13160"/>
    </w:p>
    <w:p w:rsidR="005611AE" w:rsidRDefault="005611AE" w:rsidP="005611AE">
      <w:pPr>
        <w:pStyle w:val="a5"/>
        <w:keepNext/>
        <w:rPr>
          <w:rtl/>
        </w:rPr>
      </w:pPr>
      <w:bookmarkStart w:id="13161" w:name="_ETM_Q1_2527996"/>
      <w:bookmarkStart w:id="13162" w:name="_ETM_Q1_2528079"/>
      <w:bookmarkStart w:id="13163" w:name="_ETM_Q1_2529924"/>
      <w:bookmarkStart w:id="13164" w:name="ET_speaker_5933_408"/>
      <w:bookmarkEnd w:id="13161"/>
      <w:bookmarkEnd w:id="13162"/>
      <w:bookmarkEnd w:id="131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164"/>
    </w:p>
    <w:p w:rsidR="005611AE" w:rsidRDefault="005611AE" w:rsidP="005611AE">
      <w:pPr>
        <w:pStyle w:val="KeepWithNext"/>
        <w:rPr>
          <w:rtl/>
          <w:lang w:eastAsia="he-IL"/>
        </w:rPr>
      </w:pPr>
    </w:p>
    <w:p w:rsidR="005611AE" w:rsidRDefault="005611AE" w:rsidP="005611AE">
      <w:pPr>
        <w:rPr>
          <w:rtl/>
          <w:lang w:eastAsia="he-IL"/>
        </w:rPr>
      </w:pPr>
      <w:bookmarkStart w:id="13165" w:name="_ETM_Q1_2530650"/>
      <w:bookmarkStart w:id="13166" w:name="_ETM_Q1_2530718"/>
      <w:bookmarkEnd w:id="13165"/>
      <w:bookmarkEnd w:id="13166"/>
      <w:r>
        <w:rPr>
          <w:rtl/>
          <w:lang w:eastAsia="he-IL"/>
        </w:rPr>
        <w:t>רגע, מה</w:t>
      </w:r>
      <w:bookmarkStart w:id="13167" w:name="_ETM_Q1_2531660"/>
      <w:bookmarkEnd w:id="13167"/>
      <w:r>
        <w:rPr>
          <w:rtl/>
          <w:lang w:eastAsia="he-IL"/>
        </w:rPr>
        <w:t xml:space="preserve"> ההסתייגות?</w:t>
      </w:r>
      <w:bookmarkStart w:id="13168" w:name="_ETM_Q1_2529635"/>
      <w:bookmarkEnd w:id="13168"/>
    </w:p>
    <w:p w:rsidR="005611AE" w:rsidRDefault="005611AE" w:rsidP="005611AE">
      <w:pPr>
        <w:rPr>
          <w:rtl/>
          <w:lang w:eastAsia="he-IL"/>
        </w:rPr>
      </w:pPr>
      <w:bookmarkStart w:id="13169" w:name="_ETM_Q1_2529698"/>
      <w:bookmarkEnd w:id="13169"/>
    </w:p>
    <w:p w:rsidR="005611AE" w:rsidRDefault="005611AE" w:rsidP="005611AE">
      <w:pPr>
        <w:pStyle w:val="af8"/>
        <w:keepNext/>
        <w:rPr>
          <w:rtl/>
        </w:rPr>
      </w:pPr>
      <w:bookmarkStart w:id="13170" w:name="_ETM_Q1_2529731"/>
      <w:bookmarkStart w:id="13171" w:name="_ETM_Q1_2529813"/>
      <w:bookmarkEnd w:id="13170"/>
      <w:bookmarkEnd w:id="131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172" w:name="_ETM_Q1_2530532"/>
      <w:bookmarkEnd w:id="13172"/>
      <w:r>
        <w:rPr>
          <w:rtl/>
          <w:lang w:eastAsia="he-IL"/>
        </w:rPr>
        <w:t>זה אותו דבר.</w:t>
      </w:r>
    </w:p>
    <w:p w:rsidR="005611AE" w:rsidRDefault="005611AE" w:rsidP="005611AE">
      <w:pPr>
        <w:rPr>
          <w:rtl/>
          <w:lang w:eastAsia="he-IL"/>
        </w:rPr>
      </w:pPr>
      <w:bookmarkStart w:id="13173" w:name="_ETM_Q1_2532259"/>
      <w:bookmarkStart w:id="13174" w:name="_ETM_Q1_2532341"/>
      <w:bookmarkStart w:id="13175" w:name="_ETM_Q1_2532835"/>
      <w:bookmarkEnd w:id="13173"/>
      <w:bookmarkEnd w:id="13174"/>
      <w:bookmarkEnd w:id="13175"/>
    </w:p>
    <w:p w:rsidR="005611AE" w:rsidRDefault="005611AE" w:rsidP="005611AE">
      <w:pPr>
        <w:pStyle w:val="-"/>
        <w:keepNext/>
        <w:rPr>
          <w:rtl/>
        </w:rPr>
      </w:pPr>
      <w:bookmarkStart w:id="13176" w:name="_ETM_Q1_2532925"/>
      <w:bookmarkStart w:id="13177" w:name="ET_speakercontinue_5933_410"/>
      <w:bookmarkEnd w:id="1317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3177"/>
    </w:p>
    <w:p w:rsidR="005611AE" w:rsidRDefault="005611AE" w:rsidP="005611AE">
      <w:pPr>
        <w:pStyle w:val="KeepWithNext"/>
        <w:rPr>
          <w:rtl/>
          <w:lang w:eastAsia="he-IL"/>
        </w:rPr>
      </w:pPr>
    </w:p>
    <w:p w:rsidR="005611AE" w:rsidRDefault="005611AE" w:rsidP="005611AE">
      <w:pPr>
        <w:rPr>
          <w:rtl/>
          <w:lang w:eastAsia="he-IL"/>
        </w:rPr>
      </w:pPr>
      <w:bookmarkStart w:id="13178" w:name="_ETM_Q1_2533893"/>
      <w:bookmarkEnd w:id="13178"/>
      <w:r>
        <w:rPr>
          <w:rtl/>
          <w:lang w:eastAsia="he-IL"/>
        </w:rPr>
        <w:t>אבל אפשר שהוא יגיד אותה? תודה.</w:t>
      </w:r>
    </w:p>
    <w:p w:rsidR="005611AE" w:rsidRDefault="005611AE" w:rsidP="005611AE">
      <w:pPr>
        <w:rPr>
          <w:rtl/>
          <w:lang w:eastAsia="he-IL"/>
        </w:rPr>
      </w:pPr>
      <w:bookmarkStart w:id="13179" w:name="_ETM_Q1_2534208"/>
      <w:bookmarkStart w:id="13180" w:name="_ETM_Q1_2534269"/>
      <w:bookmarkEnd w:id="13179"/>
      <w:bookmarkEnd w:id="13180"/>
    </w:p>
    <w:p w:rsidR="005611AE" w:rsidRDefault="005611AE" w:rsidP="005611AE">
      <w:pPr>
        <w:pStyle w:val="a5"/>
        <w:keepNext/>
        <w:rPr>
          <w:rtl/>
        </w:rPr>
      </w:pPr>
      <w:bookmarkStart w:id="13181" w:name="_ETM_Q1_2537184"/>
      <w:bookmarkStart w:id="13182" w:name="_ETM_Q1_2537257"/>
      <w:bookmarkStart w:id="13183" w:name="_ETM_Q1_2539160"/>
      <w:bookmarkStart w:id="13184" w:name="ET_speaker_גור_בליי_411"/>
      <w:bookmarkEnd w:id="13181"/>
      <w:bookmarkEnd w:id="13182"/>
      <w:bookmarkEnd w:id="131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184"/>
    </w:p>
    <w:p w:rsidR="005611AE" w:rsidRDefault="005611AE" w:rsidP="005611AE">
      <w:pPr>
        <w:pStyle w:val="KeepWithNext"/>
        <w:rPr>
          <w:rtl/>
          <w:lang w:eastAsia="he-IL"/>
        </w:rPr>
      </w:pPr>
    </w:p>
    <w:p w:rsidR="005611AE" w:rsidRDefault="005611AE" w:rsidP="005611AE">
      <w:pPr>
        <w:rPr>
          <w:rtl/>
          <w:lang w:eastAsia="he-IL"/>
        </w:rPr>
      </w:pPr>
      <w:bookmarkStart w:id="13185" w:name="_ETM_Q1_2539951"/>
      <w:bookmarkStart w:id="13186" w:name="_ETM_Q1_2540041"/>
      <w:bookmarkEnd w:id="13185"/>
      <w:bookmarkEnd w:id="13186"/>
      <w:r>
        <w:rPr>
          <w:rtl/>
          <w:lang w:eastAsia="he-IL"/>
        </w:rPr>
        <w:t>עכשיו 800.</w:t>
      </w:r>
    </w:p>
    <w:p w:rsidR="005611AE" w:rsidRDefault="005611AE" w:rsidP="005611AE">
      <w:pPr>
        <w:rPr>
          <w:rtl/>
          <w:lang w:eastAsia="he-IL"/>
        </w:rPr>
      </w:pPr>
      <w:bookmarkStart w:id="13187" w:name="_ETM_Q1_2538069"/>
      <w:bookmarkStart w:id="13188" w:name="_ETM_Q1_2538149"/>
      <w:bookmarkStart w:id="13189" w:name="_ETM_Q1_2538181"/>
      <w:bookmarkEnd w:id="13187"/>
      <w:bookmarkEnd w:id="13188"/>
      <w:bookmarkEnd w:id="13189"/>
    </w:p>
    <w:p w:rsidR="005611AE" w:rsidRDefault="005611AE" w:rsidP="005611AE">
      <w:pPr>
        <w:pStyle w:val="a5"/>
        <w:keepNext/>
        <w:rPr>
          <w:rtl/>
        </w:rPr>
      </w:pPr>
      <w:bookmarkStart w:id="13190" w:name="_ETM_Q1_2538286"/>
      <w:bookmarkStart w:id="13191" w:name="_ETM_Q1_2536460"/>
      <w:bookmarkStart w:id="13192" w:name="ET_speaker_5947_412"/>
      <w:bookmarkEnd w:id="13190"/>
      <w:bookmarkEnd w:id="13191"/>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3192"/>
    </w:p>
    <w:p w:rsidR="005611AE" w:rsidRDefault="005611AE" w:rsidP="005611AE">
      <w:pPr>
        <w:pStyle w:val="KeepWithNext"/>
        <w:rPr>
          <w:rtl/>
          <w:lang w:eastAsia="he-IL"/>
        </w:rPr>
      </w:pPr>
    </w:p>
    <w:p w:rsidR="005611AE" w:rsidRDefault="005611AE" w:rsidP="005611AE">
      <w:pPr>
        <w:rPr>
          <w:rtl/>
          <w:lang w:eastAsia="he-IL"/>
        </w:rPr>
      </w:pPr>
      <w:bookmarkStart w:id="13193" w:name="_ETM_Q1_2537041"/>
      <w:bookmarkStart w:id="13194" w:name="_ETM_Q1_2537109"/>
      <w:bookmarkEnd w:id="13193"/>
      <w:bookmarkEnd w:id="13194"/>
      <w:r>
        <w:rPr>
          <w:rtl/>
          <w:lang w:eastAsia="he-IL"/>
        </w:rPr>
        <w:t xml:space="preserve">זה כמו </w:t>
      </w:r>
      <w:bookmarkStart w:id="13195" w:name="_ETM_Q1_2537852"/>
      <w:bookmarkEnd w:id="13195"/>
      <w:r>
        <w:rPr>
          <w:rtl/>
          <w:lang w:eastAsia="he-IL"/>
        </w:rPr>
        <w:t xml:space="preserve">שירי הפסח, זה חוזר על עצמו אבל בשינויים קלים, זה </w:t>
      </w:r>
      <w:bookmarkStart w:id="13196" w:name="_ETM_Q1_2544516"/>
      <w:bookmarkEnd w:id="13196"/>
      <w:r>
        <w:rPr>
          <w:rtl/>
          <w:lang w:eastAsia="he-IL"/>
        </w:rPr>
        <w:t>לא אותו דבר.</w:t>
      </w:r>
    </w:p>
    <w:p w:rsidR="005611AE" w:rsidRDefault="005611AE" w:rsidP="005611AE">
      <w:pPr>
        <w:rPr>
          <w:rtl/>
          <w:lang w:eastAsia="he-IL"/>
        </w:rPr>
      </w:pPr>
      <w:bookmarkStart w:id="13197" w:name="_ETM_Q1_2546172"/>
      <w:bookmarkStart w:id="13198" w:name="_ETM_Q1_2546246"/>
      <w:bookmarkEnd w:id="13197"/>
      <w:bookmarkEnd w:id="13198"/>
    </w:p>
    <w:p w:rsidR="005611AE" w:rsidRDefault="005611AE" w:rsidP="005611AE">
      <w:pPr>
        <w:pStyle w:val="a5"/>
        <w:keepNext/>
        <w:rPr>
          <w:rtl/>
        </w:rPr>
      </w:pPr>
      <w:bookmarkStart w:id="13199" w:name="_ETM_Q1_2546292"/>
      <w:bookmarkStart w:id="13200" w:name="_ETM_Q1_2546369"/>
      <w:bookmarkEnd w:id="13199"/>
      <w:bookmarkEnd w:id="132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201" w:name="_ETM_Q1_2543769"/>
      <w:bookmarkEnd w:id="13201"/>
      <w:r>
        <w:rPr>
          <w:rtl/>
          <w:lang w:eastAsia="he-IL"/>
        </w:rPr>
        <w:t>ל</w:t>
      </w:r>
      <w:bookmarkStart w:id="13202" w:name="_ETM_Q1_2543863"/>
      <w:bookmarkEnd w:id="13202"/>
      <w:r>
        <w:rPr>
          <w:rtl/>
          <w:lang w:eastAsia="he-IL"/>
        </w:rPr>
        <w:t>א, אבל אנחנו מאגדים ביחד כאלה.</w:t>
      </w:r>
    </w:p>
    <w:p w:rsidR="005611AE" w:rsidRDefault="005611AE" w:rsidP="005611AE">
      <w:pPr>
        <w:rPr>
          <w:rtl/>
          <w:lang w:eastAsia="he-IL"/>
        </w:rPr>
      </w:pPr>
      <w:bookmarkStart w:id="13203" w:name="_ETM_Q1_2543072"/>
      <w:bookmarkStart w:id="13204" w:name="_ETM_Q1_2543156"/>
      <w:bookmarkEnd w:id="13203"/>
      <w:bookmarkEnd w:id="13204"/>
    </w:p>
    <w:p w:rsidR="005611AE" w:rsidRDefault="005611AE" w:rsidP="005611AE">
      <w:pPr>
        <w:rPr>
          <w:b/>
          <w:bCs/>
          <w:u w:val="single"/>
          <w:rtl/>
        </w:rPr>
      </w:pPr>
      <w:bookmarkStart w:id="13205" w:name="_ETM_Q1_2487351"/>
      <w:bookmarkStart w:id="13206" w:name="_ETM_Q1_2479111"/>
      <w:bookmarkStart w:id="13207" w:name="_ETM_Q1_2479176"/>
      <w:bookmarkEnd w:id="13205"/>
      <w:bookmarkEnd w:id="13206"/>
      <w:bookmarkEnd w:id="13207"/>
      <w:r>
        <w:rPr>
          <w:b/>
          <w:bCs/>
          <w:u w:val="single"/>
          <w:rtl/>
        </w:rPr>
        <w:t>800.</w:t>
      </w:r>
      <w:r>
        <w:rPr>
          <w:b/>
          <w:bCs/>
          <w:u w:val="single"/>
          <w:rtl/>
        </w:rPr>
        <w:tab/>
        <w:t>בסעיף קטן (ו1) המוצע, לאחר "ולחוקיה," יבוא "ולתרום רבע ממשכורתי לנשים מוכות".</w:t>
      </w:r>
    </w:p>
    <w:p w:rsidR="005611AE" w:rsidRDefault="005611AE" w:rsidP="005611AE">
      <w:pPr>
        <w:rPr>
          <w:b/>
          <w:bCs/>
          <w:u w:val="single"/>
          <w:rtl/>
        </w:rPr>
      </w:pPr>
      <w:bookmarkStart w:id="13208" w:name="_ETM_Q1_2550736"/>
      <w:bookmarkStart w:id="13209" w:name="_ETM_Q1_2550817"/>
      <w:bookmarkEnd w:id="13208"/>
      <w:bookmarkEnd w:id="13209"/>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3210" w:name="_ETM_Q1_2555344"/>
      <w:bookmarkStart w:id="13211" w:name="_ETM_Q1_2555409"/>
      <w:bookmarkStart w:id="13212" w:name="_ETM_Q1_2556904"/>
      <w:bookmarkStart w:id="13213" w:name="ET_speaker_5857_414"/>
      <w:bookmarkEnd w:id="13210"/>
      <w:bookmarkEnd w:id="13211"/>
      <w:bookmarkEnd w:id="1321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3213"/>
    </w:p>
    <w:p w:rsidR="005611AE" w:rsidRDefault="005611AE" w:rsidP="005611AE">
      <w:pPr>
        <w:pStyle w:val="KeepWithNext"/>
        <w:rPr>
          <w:rtl/>
          <w:lang w:eastAsia="he-IL"/>
        </w:rPr>
      </w:pPr>
    </w:p>
    <w:p w:rsidR="005611AE" w:rsidRDefault="005611AE" w:rsidP="005611AE">
      <w:pPr>
        <w:rPr>
          <w:rtl/>
          <w:lang w:eastAsia="he-IL"/>
        </w:rPr>
      </w:pPr>
      <w:bookmarkStart w:id="13214" w:name="_ETM_Q1_2557489"/>
      <w:bookmarkStart w:id="13215" w:name="_ETM_Q1_2557551"/>
      <w:bookmarkEnd w:id="13214"/>
      <w:bookmarkEnd w:id="13215"/>
      <w:r>
        <w:rPr>
          <w:rtl/>
          <w:lang w:eastAsia="he-IL"/>
        </w:rPr>
        <w:t>אתה רואה, איתן</w:t>
      </w:r>
      <w:bookmarkStart w:id="13216" w:name="_ETM_Q1_2555012"/>
      <w:bookmarkEnd w:id="13216"/>
      <w:r>
        <w:rPr>
          <w:rtl/>
          <w:lang w:eastAsia="he-IL"/>
        </w:rPr>
        <w:t>, אני אפילו לא מתנגד לזה שאתם מאגדים. יכולתי אבל.</w:t>
      </w:r>
    </w:p>
    <w:p w:rsidR="005611AE" w:rsidRDefault="005611AE" w:rsidP="005611AE">
      <w:pPr>
        <w:rPr>
          <w:rtl/>
          <w:lang w:eastAsia="he-IL"/>
        </w:rPr>
      </w:pPr>
      <w:bookmarkStart w:id="13217" w:name="_ETM_Q1_2555178"/>
      <w:bookmarkStart w:id="13218" w:name="_ETM_Q1_2555245"/>
      <w:bookmarkEnd w:id="13217"/>
      <w:bookmarkEnd w:id="13218"/>
    </w:p>
    <w:p w:rsidR="005611AE" w:rsidRDefault="005611AE" w:rsidP="005611AE">
      <w:pPr>
        <w:pStyle w:val="a5"/>
        <w:keepNext/>
        <w:rPr>
          <w:rtl/>
        </w:rPr>
      </w:pPr>
      <w:bookmarkStart w:id="13219" w:name="_ETM_Q1_2555282"/>
      <w:bookmarkStart w:id="13220" w:name="_ETM_Q1_2555380"/>
      <w:bookmarkStart w:id="13221" w:name="_ETM_Q1_2557562"/>
      <w:bookmarkStart w:id="13222" w:name="ET_speaker_5933_415"/>
      <w:bookmarkEnd w:id="13219"/>
      <w:bookmarkEnd w:id="13220"/>
      <w:bookmarkEnd w:id="132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222"/>
    </w:p>
    <w:p w:rsidR="005611AE" w:rsidRDefault="005611AE" w:rsidP="005611AE">
      <w:pPr>
        <w:pStyle w:val="KeepWithNext"/>
        <w:rPr>
          <w:rtl/>
          <w:lang w:eastAsia="he-IL"/>
        </w:rPr>
      </w:pPr>
    </w:p>
    <w:p w:rsidR="005611AE" w:rsidRDefault="005611AE" w:rsidP="005611AE">
      <w:pPr>
        <w:rPr>
          <w:rtl/>
          <w:lang w:eastAsia="he-IL"/>
        </w:rPr>
      </w:pPr>
      <w:bookmarkStart w:id="13223" w:name="_ETM_Q1_2558189"/>
      <w:bookmarkStart w:id="13224" w:name="_ETM_Q1_2558258"/>
      <w:bookmarkEnd w:id="13223"/>
      <w:bookmarkEnd w:id="13224"/>
      <w:r>
        <w:rPr>
          <w:rtl/>
          <w:lang w:eastAsia="he-IL"/>
        </w:rPr>
        <w:t xml:space="preserve">במה </w:t>
      </w:r>
      <w:bookmarkStart w:id="13225" w:name="_ETM_Q1_2559858"/>
      <w:bookmarkEnd w:id="13225"/>
      <w:r>
        <w:rPr>
          <w:rtl/>
          <w:lang w:eastAsia="he-IL"/>
        </w:rPr>
        <w:t>זה אותו דבר?</w:t>
      </w:r>
      <w:bookmarkStart w:id="13226" w:name="_ETM_Q1_2557164"/>
      <w:bookmarkEnd w:id="13226"/>
    </w:p>
    <w:p w:rsidR="005611AE" w:rsidRDefault="005611AE" w:rsidP="005611AE">
      <w:pPr>
        <w:rPr>
          <w:rtl/>
          <w:lang w:eastAsia="he-IL"/>
        </w:rPr>
      </w:pPr>
      <w:bookmarkStart w:id="13227" w:name="_ETM_Q1_2557230"/>
      <w:bookmarkEnd w:id="13227"/>
    </w:p>
    <w:p w:rsidR="005611AE" w:rsidRDefault="005611AE" w:rsidP="005611AE">
      <w:pPr>
        <w:pStyle w:val="a5"/>
        <w:keepNext/>
        <w:rPr>
          <w:rtl/>
        </w:rPr>
      </w:pPr>
      <w:bookmarkStart w:id="13228" w:name="_ETM_Q1_2557276"/>
      <w:bookmarkStart w:id="13229" w:name="_ETM_Q1_2557396"/>
      <w:bookmarkStart w:id="13230" w:name="_ETM_Q1_2559708"/>
      <w:bookmarkEnd w:id="13228"/>
      <w:bookmarkEnd w:id="13229"/>
      <w:bookmarkEnd w:id="132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231" w:name="_ETM_Q1_2560296"/>
      <w:bookmarkStart w:id="13232" w:name="_ETM_Q1_2560370"/>
      <w:bookmarkEnd w:id="13231"/>
      <w:bookmarkEnd w:id="13232"/>
      <w:r>
        <w:rPr>
          <w:rtl/>
          <w:lang w:eastAsia="he-IL"/>
        </w:rPr>
        <w:t xml:space="preserve">סדרה שכל הזמן על אותו דבר </w:t>
      </w:r>
      <w:bookmarkStart w:id="13233" w:name="_ETM_Q1_2561021"/>
      <w:bookmarkEnd w:id="13233"/>
      <w:r>
        <w:rPr>
          <w:rtl/>
          <w:lang w:eastAsia="he-IL"/>
        </w:rPr>
        <w:t>זה שחצי, שליש ורבע בדיוק על אותם דברים.</w:t>
      </w:r>
    </w:p>
    <w:p w:rsidR="005611AE" w:rsidRDefault="005611AE" w:rsidP="005611AE">
      <w:pPr>
        <w:rPr>
          <w:rtl/>
          <w:lang w:eastAsia="he-IL"/>
        </w:rPr>
      </w:pPr>
      <w:bookmarkStart w:id="13234" w:name="_ETM_Q1_2565781"/>
      <w:bookmarkStart w:id="13235" w:name="_ETM_Q1_2565844"/>
      <w:bookmarkEnd w:id="13234"/>
      <w:bookmarkEnd w:id="13235"/>
    </w:p>
    <w:p w:rsidR="005611AE" w:rsidRDefault="005611AE" w:rsidP="005611AE">
      <w:pPr>
        <w:pStyle w:val="a5"/>
        <w:keepNext/>
        <w:rPr>
          <w:rtl/>
        </w:rPr>
      </w:pPr>
      <w:bookmarkStart w:id="13236" w:name="_ETM_Q1_2565933"/>
      <w:bookmarkStart w:id="13237" w:name="_ETM_Q1_2566023"/>
      <w:bookmarkStart w:id="13238" w:name="_ETM_Q1_2563451"/>
      <w:bookmarkStart w:id="13239" w:name="ET_speaker_5857_417"/>
      <w:bookmarkEnd w:id="13236"/>
      <w:bookmarkEnd w:id="13237"/>
      <w:bookmarkEnd w:id="1323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3239"/>
    </w:p>
    <w:p w:rsidR="005611AE" w:rsidRDefault="005611AE" w:rsidP="005611AE">
      <w:pPr>
        <w:pStyle w:val="KeepWithNext"/>
        <w:rPr>
          <w:rtl/>
          <w:lang w:eastAsia="he-IL"/>
        </w:rPr>
      </w:pPr>
    </w:p>
    <w:p w:rsidR="005611AE" w:rsidRDefault="005611AE" w:rsidP="005611AE">
      <w:pPr>
        <w:rPr>
          <w:rtl/>
          <w:lang w:eastAsia="he-IL"/>
        </w:rPr>
      </w:pPr>
      <w:bookmarkStart w:id="13240" w:name="_ETM_Q1_2564157"/>
      <w:bookmarkStart w:id="13241" w:name="_ETM_Q1_2564243"/>
      <w:bookmarkEnd w:id="13240"/>
      <w:bookmarkEnd w:id="13241"/>
      <w:r>
        <w:rPr>
          <w:rtl/>
          <w:lang w:eastAsia="he-IL"/>
        </w:rPr>
        <w:t xml:space="preserve">אבל לא </w:t>
      </w:r>
      <w:bookmarkStart w:id="13242" w:name="_ETM_Q1_2565379"/>
      <w:bookmarkEnd w:id="13242"/>
      <w:r>
        <w:rPr>
          <w:rtl/>
          <w:lang w:eastAsia="he-IL"/>
        </w:rPr>
        <w:t>חצי, לא שליש ולא רבע? כלום?</w:t>
      </w:r>
      <w:bookmarkStart w:id="13243" w:name="_ETM_Q1_2563040"/>
      <w:bookmarkEnd w:id="13243"/>
    </w:p>
    <w:p w:rsidR="005611AE" w:rsidRDefault="005611AE" w:rsidP="005611AE">
      <w:pPr>
        <w:rPr>
          <w:rtl/>
          <w:lang w:eastAsia="he-IL"/>
        </w:rPr>
      </w:pPr>
      <w:bookmarkStart w:id="13244" w:name="_ETM_Q1_2563105"/>
      <w:bookmarkEnd w:id="13244"/>
    </w:p>
    <w:p w:rsidR="005611AE" w:rsidRDefault="005611AE" w:rsidP="005611AE">
      <w:pPr>
        <w:pStyle w:val="a5"/>
        <w:keepNext/>
        <w:rPr>
          <w:rtl/>
        </w:rPr>
      </w:pPr>
      <w:bookmarkStart w:id="13245" w:name="_ETM_Q1_2563184"/>
      <w:bookmarkStart w:id="13246" w:name="_ETM_Q1_2563246"/>
      <w:bookmarkStart w:id="13247" w:name="_ETM_Q1_2564505"/>
      <w:bookmarkStart w:id="13248" w:name="ET_speaker_5933_418"/>
      <w:bookmarkEnd w:id="13245"/>
      <w:bookmarkEnd w:id="13246"/>
      <w:bookmarkEnd w:id="132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248"/>
    </w:p>
    <w:p w:rsidR="005611AE" w:rsidRDefault="005611AE" w:rsidP="005611AE">
      <w:pPr>
        <w:pStyle w:val="KeepWithNext"/>
        <w:rPr>
          <w:rtl/>
          <w:lang w:eastAsia="he-IL"/>
        </w:rPr>
      </w:pPr>
    </w:p>
    <w:p w:rsidR="005611AE" w:rsidRDefault="005611AE" w:rsidP="005611AE">
      <w:pPr>
        <w:rPr>
          <w:rtl/>
          <w:lang w:eastAsia="he-IL"/>
        </w:rPr>
      </w:pPr>
      <w:bookmarkStart w:id="13249" w:name="_ETM_Q1_2565083"/>
      <w:bookmarkStart w:id="13250" w:name="_ETM_Q1_2565149"/>
      <w:bookmarkEnd w:id="13249"/>
      <w:bookmarkEnd w:id="13250"/>
      <w:r>
        <w:rPr>
          <w:rtl/>
          <w:lang w:eastAsia="he-IL"/>
        </w:rPr>
        <w:t>זה לא מה שהיה.</w:t>
      </w:r>
      <w:bookmarkStart w:id="13251" w:name="_ETM_Q1_2567561"/>
      <w:bookmarkEnd w:id="13251"/>
    </w:p>
    <w:p w:rsidR="005611AE" w:rsidRDefault="005611AE" w:rsidP="005611AE">
      <w:pPr>
        <w:rPr>
          <w:rtl/>
          <w:lang w:eastAsia="he-IL"/>
        </w:rPr>
      </w:pPr>
      <w:bookmarkStart w:id="13252" w:name="_ETM_Q1_2567655"/>
      <w:bookmarkStart w:id="13253" w:name="_ETM_Q1_2567705"/>
      <w:bookmarkEnd w:id="13252"/>
      <w:bookmarkEnd w:id="13253"/>
    </w:p>
    <w:p w:rsidR="005611AE" w:rsidRDefault="005611AE" w:rsidP="005611AE">
      <w:pPr>
        <w:pStyle w:val="a5"/>
        <w:keepNext/>
        <w:rPr>
          <w:rtl/>
        </w:rPr>
      </w:pPr>
      <w:bookmarkStart w:id="13254" w:name="_ETM_Q1_2567816"/>
      <w:bookmarkStart w:id="13255" w:name="_ETM_Q1_2564601"/>
      <w:bookmarkEnd w:id="13254"/>
      <w:bookmarkEnd w:id="132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256" w:name="_ETM_Q1_2565213"/>
      <w:bookmarkStart w:id="13257" w:name="_ETM_Q1_2565309"/>
      <w:bookmarkEnd w:id="13256"/>
      <w:bookmarkEnd w:id="13257"/>
      <w:r>
        <w:rPr>
          <w:rtl/>
          <w:lang w:eastAsia="he-IL"/>
        </w:rPr>
        <w:t>מאגדים.</w:t>
      </w:r>
    </w:p>
    <w:p w:rsidR="005611AE" w:rsidRDefault="005611AE" w:rsidP="005611AE">
      <w:pPr>
        <w:rPr>
          <w:rtl/>
          <w:lang w:eastAsia="he-IL"/>
        </w:rPr>
      </w:pPr>
      <w:bookmarkStart w:id="13258" w:name="_ETM_Q1_2566873"/>
      <w:bookmarkStart w:id="13259" w:name="_ETM_Q1_2566949"/>
      <w:bookmarkEnd w:id="13258"/>
      <w:bookmarkEnd w:id="13259"/>
    </w:p>
    <w:p w:rsidR="005611AE" w:rsidRDefault="005611AE" w:rsidP="005611AE">
      <w:pPr>
        <w:pStyle w:val="a5"/>
        <w:keepNext/>
        <w:rPr>
          <w:rtl/>
        </w:rPr>
      </w:pPr>
      <w:bookmarkStart w:id="13260" w:name="_ETM_Q1_2567465"/>
      <w:bookmarkStart w:id="13261" w:name="_ETM_Q1_2567541"/>
      <w:bookmarkStart w:id="13262" w:name="_ETM_Q1_2569385"/>
      <w:bookmarkStart w:id="13263" w:name="ET_speaker_5933_420"/>
      <w:bookmarkEnd w:id="13260"/>
      <w:bookmarkEnd w:id="13261"/>
      <w:bookmarkEnd w:id="132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263"/>
    </w:p>
    <w:p w:rsidR="005611AE" w:rsidRDefault="005611AE" w:rsidP="005611AE">
      <w:pPr>
        <w:pStyle w:val="KeepWithNext"/>
        <w:rPr>
          <w:rtl/>
          <w:lang w:eastAsia="he-IL"/>
        </w:rPr>
      </w:pPr>
    </w:p>
    <w:p w:rsidR="005611AE" w:rsidRDefault="005611AE" w:rsidP="005611AE">
      <w:pPr>
        <w:rPr>
          <w:rtl/>
          <w:lang w:eastAsia="he-IL"/>
        </w:rPr>
      </w:pPr>
      <w:bookmarkStart w:id="13264" w:name="_ETM_Q1_2570088"/>
      <w:bookmarkStart w:id="13265" w:name="_ETM_Q1_2570174"/>
      <w:bookmarkEnd w:id="13264"/>
      <w:bookmarkEnd w:id="13265"/>
      <w:r>
        <w:rPr>
          <w:rtl/>
          <w:lang w:eastAsia="he-IL"/>
        </w:rPr>
        <w:t xml:space="preserve">זה לא </w:t>
      </w:r>
      <w:bookmarkStart w:id="13266" w:name="_ETM_Q1_2570761"/>
      <w:bookmarkEnd w:id="13266"/>
      <w:r>
        <w:rPr>
          <w:rtl/>
          <w:lang w:eastAsia="he-IL"/>
        </w:rPr>
        <w:t>מה שהסכמנו.</w:t>
      </w:r>
    </w:p>
    <w:p w:rsidR="005611AE" w:rsidRDefault="005611AE" w:rsidP="005611AE">
      <w:pPr>
        <w:rPr>
          <w:rtl/>
          <w:lang w:eastAsia="he-IL"/>
        </w:rPr>
      </w:pPr>
      <w:bookmarkStart w:id="13267" w:name="_ETM_Q1_2567625"/>
      <w:bookmarkStart w:id="13268" w:name="_ETM_Q1_2567687"/>
      <w:bookmarkEnd w:id="13267"/>
      <w:bookmarkEnd w:id="13268"/>
    </w:p>
    <w:p w:rsidR="005611AE" w:rsidRDefault="005611AE" w:rsidP="005611AE">
      <w:pPr>
        <w:pStyle w:val="a5"/>
        <w:keepNext/>
        <w:rPr>
          <w:rtl/>
        </w:rPr>
      </w:pPr>
      <w:bookmarkStart w:id="13269" w:name="_ETM_Q1_2568073"/>
      <w:bookmarkStart w:id="13270" w:name="_ETM_Q1_2568143"/>
      <w:bookmarkStart w:id="13271" w:name="_ETM_Q1_2570193"/>
      <w:bookmarkStart w:id="13272" w:name="ET_speaker_גור_בליי_421"/>
      <w:bookmarkEnd w:id="13269"/>
      <w:bookmarkEnd w:id="13270"/>
      <w:bookmarkEnd w:id="132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272"/>
    </w:p>
    <w:p w:rsidR="005611AE" w:rsidRDefault="005611AE" w:rsidP="005611AE">
      <w:pPr>
        <w:pStyle w:val="KeepWithNext"/>
        <w:rPr>
          <w:rtl/>
          <w:lang w:eastAsia="he-IL"/>
        </w:rPr>
      </w:pPr>
    </w:p>
    <w:p w:rsidR="005611AE" w:rsidRDefault="005611AE" w:rsidP="005611AE">
      <w:pPr>
        <w:rPr>
          <w:rtl/>
          <w:lang w:eastAsia="he-IL"/>
        </w:rPr>
      </w:pPr>
      <w:bookmarkStart w:id="13273" w:name="_ETM_Q1_2571001"/>
      <w:bookmarkStart w:id="13274" w:name="_ETM_Q1_2571075"/>
      <w:bookmarkEnd w:id="13273"/>
      <w:bookmarkEnd w:id="13274"/>
      <w:r>
        <w:rPr>
          <w:rtl/>
          <w:lang w:eastAsia="he-IL"/>
        </w:rPr>
        <w:t>לא, כשיש רצף כזה שחוזר על עצמו.</w:t>
      </w:r>
    </w:p>
    <w:p w:rsidR="005611AE" w:rsidRDefault="005611AE" w:rsidP="005611AE">
      <w:pPr>
        <w:rPr>
          <w:rtl/>
          <w:lang w:eastAsia="he-IL"/>
        </w:rPr>
      </w:pPr>
      <w:bookmarkStart w:id="13275" w:name="_ETM_Q1_2571484"/>
      <w:bookmarkStart w:id="13276" w:name="_ETM_Q1_2571565"/>
      <w:bookmarkEnd w:id="13275"/>
      <w:bookmarkEnd w:id="13276"/>
    </w:p>
    <w:p w:rsidR="005611AE" w:rsidRDefault="005611AE" w:rsidP="005611AE">
      <w:pPr>
        <w:pStyle w:val="a5"/>
        <w:keepNext/>
        <w:rPr>
          <w:rtl/>
        </w:rPr>
      </w:pPr>
      <w:bookmarkStart w:id="13277" w:name="_ETM_Q1_2571604"/>
      <w:bookmarkStart w:id="13278" w:name="_ETM_Q1_2571685"/>
      <w:bookmarkStart w:id="13279" w:name="_ETM_Q1_2572588"/>
      <w:bookmarkStart w:id="13280" w:name="ET_speaker_5933_422"/>
      <w:bookmarkEnd w:id="13277"/>
      <w:bookmarkEnd w:id="13278"/>
      <w:bookmarkEnd w:id="132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280"/>
    </w:p>
    <w:p w:rsidR="005611AE" w:rsidRDefault="005611AE" w:rsidP="005611AE">
      <w:pPr>
        <w:pStyle w:val="KeepWithNext"/>
        <w:rPr>
          <w:rtl/>
          <w:lang w:eastAsia="he-IL"/>
        </w:rPr>
      </w:pPr>
    </w:p>
    <w:p w:rsidR="005611AE" w:rsidRDefault="005611AE" w:rsidP="005611AE">
      <w:pPr>
        <w:rPr>
          <w:rtl/>
          <w:lang w:eastAsia="he-IL"/>
        </w:rPr>
      </w:pPr>
      <w:bookmarkStart w:id="13281" w:name="_ETM_Q1_2573227"/>
      <w:bookmarkStart w:id="13282" w:name="_ETM_Q1_2573301"/>
      <w:bookmarkEnd w:id="13281"/>
      <w:bookmarkEnd w:id="13282"/>
      <w:r>
        <w:rPr>
          <w:rtl/>
          <w:lang w:eastAsia="he-IL"/>
        </w:rPr>
        <w:t xml:space="preserve">אבל זה לא </w:t>
      </w:r>
      <w:bookmarkStart w:id="13283" w:name="_ETM_Q1_2570056"/>
      <w:bookmarkEnd w:id="13283"/>
      <w:r>
        <w:rPr>
          <w:rtl/>
          <w:lang w:eastAsia="he-IL"/>
        </w:rPr>
        <w:t>רצף.</w:t>
      </w:r>
    </w:p>
    <w:p w:rsidR="005611AE" w:rsidRDefault="005611AE" w:rsidP="005611AE">
      <w:pPr>
        <w:rPr>
          <w:rtl/>
          <w:lang w:eastAsia="he-IL"/>
        </w:rPr>
      </w:pPr>
      <w:bookmarkStart w:id="13284" w:name="_ETM_Q1_2571840"/>
      <w:bookmarkStart w:id="13285" w:name="_ETM_Q1_2571911"/>
      <w:bookmarkEnd w:id="13284"/>
      <w:bookmarkEnd w:id="13285"/>
    </w:p>
    <w:p w:rsidR="005611AE" w:rsidRDefault="005611AE" w:rsidP="005611AE">
      <w:pPr>
        <w:pStyle w:val="af8"/>
        <w:keepNext/>
        <w:rPr>
          <w:rtl/>
        </w:rPr>
      </w:pPr>
      <w:bookmarkStart w:id="13286" w:name="_ETM_Q1_2571960"/>
      <w:bookmarkStart w:id="13287" w:name="_ETM_Q1_2572049"/>
      <w:bookmarkEnd w:id="13286"/>
      <w:bookmarkEnd w:id="132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288" w:name="_ETM_Q1_2573326"/>
      <w:bookmarkEnd w:id="13288"/>
      <w:r>
        <w:rPr>
          <w:rtl/>
          <w:lang w:eastAsia="he-IL"/>
        </w:rPr>
        <w:t>זה כן רצף.</w:t>
      </w:r>
    </w:p>
    <w:p w:rsidR="005611AE" w:rsidRDefault="005611AE" w:rsidP="005611AE">
      <w:pPr>
        <w:rPr>
          <w:rtl/>
          <w:lang w:eastAsia="he-IL"/>
        </w:rPr>
      </w:pPr>
      <w:bookmarkStart w:id="13289" w:name="_ETM_Q1_2577064"/>
      <w:bookmarkStart w:id="13290" w:name="_ETM_Q1_2577151"/>
      <w:bookmarkEnd w:id="13289"/>
      <w:bookmarkEnd w:id="13290"/>
    </w:p>
    <w:p w:rsidR="005611AE" w:rsidRDefault="005611AE" w:rsidP="005611AE">
      <w:pPr>
        <w:pStyle w:val="a5"/>
        <w:keepNext/>
        <w:rPr>
          <w:rtl/>
        </w:rPr>
      </w:pPr>
      <w:bookmarkStart w:id="13291" w:name="_ETM_Q1_2577200"/>
      <w:bookmarkStart w:id="13292" w:name="_ETM_Q1_2577303"/>
      <w:bookmarkStart w:id="13293" w:name="_ETM_Q1_2578240"/>
      <w:bookmarkEnd w:id="13291"/>
      <w:bookmarkEnd w:id="13292"/>
      <w:bookmarkEnd w:id="132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294" w:name="_ETM_Q1_2578916"/>
      <w:bookmarkStart w:id="13295" w:name="_ETM_Q1_2579006"/>
      <w:bookmarkEnd w:id="13294"/>
      <w:bookmarkEnd w:id="13295"/>
      <w:r>
        <w:rPr>
          <w:rtl/>
          <w:lang w:eastAsia="he-IL"/>
        </w:rPr>
        <w:t xml:space="preserve">זה ילמד אותי לכתוב הסתייגויות לא </w:t>
      </w:r>
      <w:bookmarkStart w:id="13296" w:name="_ETM_Q1_2579398"/>
      <w:bookmarkEnd w:id="13296"/>
      <w:r>
        <w:rPr>
          <w:rtl/>
          <w:lang w:eastAsia="he-IL"/>
        </w:rPr>
        <w:t>ברצף.</w:t>
      </w:r>
    </w:p>
    <w:p w:rsidR="005611AE" w:rsidRDefault="005611AE" w:rsidP="005611AE">
      <w:pPr>
        <w:rPr>
          <w:rtl/>
          <w:lang w:eastAsia="he-IL"/>
        </w:rPr>
      </w:pPr>
      <w:bookmarkStart w:id="13297" w:name="_ETM_Q1_2576160"/>
      <w:bookmarkStart w:id="13298" w:name="_ETM_Q1_2576255"/>
      <w:bookmarkEnd w:id="13297"/>
      <w:bookmarkEnd w:id="13298"/>
    </w:p>
    <w:p w:rsidR="005611AE" w:rsidRDefault="005611AE" w:rsidP="005611AE">
      <w:pPr>
        <w:pStyle w:val="a5"/>
        <w:keepNext/>
        <w:rPr>
          <w:rtl/>
        </w:rPr>
      </w:pPr>
      <w:bookmarkStart w:id="13299" w:name="_ETM_Q1_2576504"/>
      <w:bookmarkStart w:id="13300" w:name="_ETM_Q1_2576625"/>
      <w:bookmarkStart w:id="13301" w:name="_ETM_Q1_2572668"/>
      <w:bookmarkStart w:id="13302" w:name="ET_speaker_גור_בליי_424"/>
      <w:bookmarkEnd w:id="13299"/>
      <w:bookmarkEnd w:id="13300"/>
      <w:bookmarkEnd w:id="133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02"/>
    </w:p>
    <w:p w:rsidR="005611AE" w:rsidRDefault="005611AE" w:rsidP="005611AE">
      <w:pPr>
        <w:pStyle w:val="KeepWithNext"/>
        <w:rPr>
          <w:rtl/>
          <w:lang w:eastAsia="he-IL"/>
        </w:rPr>
      </w:pPr>
    </w:p>
    <w:p w:rsidR="005611AE" w:rsidRDefault="005611AE" w:rsidP="005611AE">
      <w:pPr>
        <w:rPr>
          <w:rtl/>
          <w:lang w:eastAsia="he-IL"/>
        </w:rPr>
      </w:pPr>
      <w:bookmarkStart w:id="13303" w:name="_ETM_Q1_2573310"/>
      <w:bookmarkStart w:id="13304" w:name="_ETM_Q1_2573399"/>
      <w:bookmarkEnd w:id="13303"/>
      <w:bookmarkEnd w:id="13304"/>
      <w:r>
        <w:rPr>
          <w:rtl/>
          <w:lang w:eastAsia="he-IL"/>
        </w:rPr>
        <w:t>אני אקריא את האחרון ברצף.</w:t>
      </w:r>
    </w:p>
    <w:p w:rsidR="005611AE" w:rsidRDefault="005611AE" w:rsidP="005611AE">
      <w:pPr>
        <w:ind w:firstLine="0"/>
        <w:rPr>
          <w:b/>
          <w:bCs/>
          <w:u w:val="single"/>
          <w:rtl/>
        </w:rPr>
      </w:pPr>
      <w:bookmarkStart w:id="13305" w:name="_ETM_Q1_2550848"/>
      <w:bookmarkStart w:id="13306" w:name="_ETM_Q1_2550957"/>
      <w:bookmarkEnd w:id="13305"/>
      <w:bookmarkEnd w:id="13306"/>
    </w:p>
    <w:p w:rsidR="005611AE" w:rsidRDefault="005611AE" w:rsidP="005611AE">
      <w:pPr>
        <w:rPr>
          <w:b/>
          <w:bCs/>
          <w:u w:val="single"/>
          <w:rtl/>
        </w:rPr>
      </w:pPr>
      <w:r>
        <w:rPr>
          <w:b/>
          <w:bCs/>
          <w:u w:val="single"/>
          <w:rtl/>
        </w:rPr>
        <w:t>824.</w:t>
      </w:r>
      <w:r>
        <w:rPr>
          <w:b/>
          <w:bCs/>
          <w:u w:val="single"/>
          <w:rtl/>
        </w:rPr>
        <w:tab/>
        <w:t>בסעיף קטן (ו1) המוצע, לאחר "ולחוקיה," יבוא "ולתרום שליש ממשכורתי לסבסוד חוגי ילדים בפריפריה".</w:t>
      </w:r>
    </w:p>
    <w:p w:rsidR="005611AE" w:rsidRDefault="005611AE" w:rsidP="005611AE">
      <w:pPr>
        <w:rPr>
          <w:b/>
          <w:bCs/>
          <w:u w:val="single"/>
          <w:rtl/>
        </w:rPr>
      </w:pPr>
      <w:bookmarkStart w:id="13307" w:name="_ETM_Q1_2588545"/>
      <w:bookmarkStart w:id="13308" w:name="_ETM_Q1_2588624"/>
      <w:bookmarkEnd w:id="13307"/>
      <w:bookmarkEnd w:id="1330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a5"/>
        <w:keepNext/>
        <w:rPr>
          <w:rStyle w:val="TagStyle"/>
          <w:rtl/>
        </w:rPr>
      </w:pPr>
      <w:bookmarkStart w:id="13309" w:name="ET_speaker_גור_בליי_428"/>
    </w:p>
    <w:p w:rsidR="005611AE" w:rsidRDefault="005611AE" w:rsidP="005611AE">
      <w:pPr>
        <w:pStyle w:val="a5"/>
        <w:keepNext/>
        <w:rPr>
          <w:rtl/>
        </w:rPr>
      </w:pPr>
      <w:bookmarkStart w:id="13310" w:name="_ETM_Q1_2604096"/>
      <w:bookmarkStart w:id="13311" w:name="_ETM_Q1_2604189"/>
      <w:bookmarkEnd w:id="13310"/>
      <w:bookmarkEnd w:id="1331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13309"/>
    </w:p>
    <w:p w:rsidR="005611AE" w:rsidRDefault="005611AE" w:rsidP="005611AE">
      <w:pPr>
        <w:rPr>
          <w:b/>
          <w:bCs/>
          <w:u w:val="single"/>
          <w:rtl/>
        </w:rPr>
      </w:pPr>
      <w:bookmarkStart w:id="13312" w:name="_ETM_Q1_2600251"/>
      <w:bookmarkStart w:id="13313" w:name="_ETM_Q1_2600311"/>
      <w:bookmarkStart w:id="13314" w:name="_ETM_Q1_2588665"/>
      <w:bookmarkStart w:id="13315" w:name="_ETM_Q1_2588794"/>
      <w:bookmarkEnd w:id="13312"/>
      <w:bookmarkEnd w:id="13313"/>
      <w:bookmarkEnd w:id="13314"/>
      <w:bookmarkEnd w:id="13315"/>
    </w:p>
    <w:p w:rsidR="005611AE" w:rsidRDefault="005611AE" w:rsidP="005611AE">
      <w:pPr>
        <w:rPr>
          <w:b/>
          <w:bCs/>
          <w:u w:val="single"/>
          <w:rtl/>
        </w:rPr>
      </w:pPr>
      <w:r>
        <w:rPr>
          <w:b/>
          <w:bCs/>
          <w:u w:val="single"/>
          <w:rtl/>
        </w:rPr>
        <w:t>825.</w:t>
      </w:r>
      <w:r>
        <w:rPr>
          <w:b/>
          <w:bCs/>
          <w:u w:val="single"/>
          <w:rtl/>
        </w:rPr>
        <w:tab/>
        <w:t>בסעיף קטן (ו1) המוצע, לאחר "הכנסת" יבוא "ובית המשפט העליון".</w:t>
      </w:r>
    </w:p>
    <w:p w:rsidR="005611AE" w:rsidRDefault="005611AE" w:rsidP="005611AE">
      <w:pPr>
        <w:rPr>
          <w:b/>
          <w:bCs/>
          <w:u w:val="single"/>
          <w:rtl/>
        </w:rPr>
      </w:pPr>
      <w:bookmarkStart w:id="13316" w:name="_ETM_Q1_2608921"/>
      <w:bookmarkStart w:id="13317" w:name="_ETM_Q1_2608986"/>
      <w:bookmarkEnd w:id="13316"/>
      <w:bookmarkEnd w:id="1331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318" w:name="_ETM_Q1_2613505"/>
      <w:bookmarkStart w:id="13319" w:name="_ETM_Q1_2613564"/>
      <w:bookmarkStart w:id="13320" w:name="ET_speakercontinue_גור_בליי_429"/>
      <w:bookmarkEnd w:id="13318"/>
      <w:bookmarkEnd w:id="1331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320"/>
    </w:p>
    <w:p w:rsidR="005611AE" w:rsidRDefault="005611AE" w:rsidP="005611AE">
      <w:pPr>
        <w:pStyle w:val="KeepWithNext"/>
        <w:rPr>
          <w:rtl/>
          <w:lang w:eastAsia="he-IL"/>
        </w:rPr>
      </w:pPr>
    </w:p>
    <w:p w:rsidR="005611AE" w:rsidRDefault="005611AE" w:rsidP="005611AE">
      <w:pPr>
        <w:rPr>
          <w:b/>
          <w:bCs/>
          <w:u w:val="single"/>
          <w:rtl/>
        </w:rPr>
      </w:pPr>
      <w:bookmarkStart w:id="13321" w:name="_ETM_Q1_2615362"/>
      <w:bookmarkStart w:id="13322" w:name="_ETM_Q1_2609041"/>
      <w:bookmarkStart w:id="13323" w:name="_ETM_Q1_2609106"/>
      <w:bookmarkEnd w:id="13321"/>
      <w:bookmarkEnd w:id="13322"/>
      <w:bookmarkEnd w:id="13323"/>
      <w:r>
        <w:rPr>
          <w:b/>
          <w:bCs/>
          <w:u w:val="single"/>
          <w:rtl/>
        </w:rPr>
        <w:t>826.</w:t>
      </w:r>
      <w:r>
        <w:rPr>
          <w:b/>
          <w:bCs/>
          <w:u w:val="single"/>
          <w:rtl/>
        </w:rPr>
        <w:tab/>
        <w:t>בסעיף קטן (ו1) המוצע, לאחר "הכנסת" יבוא "ועיתון ישראל היום".</w:t>
      </w:r>
    </w:p>
    <w:p w:rsidR="005611AE" w:rsidRDefault="005611AE" w:rsidP="005611AE">
      <w:pPr>
        <w:rPr>
          <w:b/>
          <w:bCs/>
          <w:u w:val="single"/>
          <w:rtl/>
        </w:rPr>
      </w:pPr>
      <w:bookmarkStart w:id="13324" w:name="_ETM_Q1_2620377"/>
      <w:bookmarkStart w:id="13325" w:name="_ETM_Q1_2620460"/>
      <w:bookmarkEnd w:id="13324"/>
      <w:bookmarkEnd w:id="1332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326" w:name="_ETM_Q1_2625929"/>
      <w:bookmarkStart w:id="13327" w:name="_ETM_Q1_2625998"/>
      <w:bookmarkStart w:id="13328" w:name="ET_speakercontinue_גור_בליי_430"/>
      <w:bookmarkEnd w:id="13326"/>
      <w:bookmarkEnd w:id="1332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328"/>
    </w:p>
    <w:p w:rsidR="005611AE" w:rsidRDefault="005611AE" w:rsidP="005611AE">
      <w:pPr>
        <w:pStyle w:val="KeepWithNext"/>
        <w:rPr>
          <w:rtl/>
          <w:lang w:eastAsia="he-IL"/>
        </w:rPr>
      </w:pPr>
    </w:p>
    <w:p w:rsidR="005611AE" w:rsidRDefault="005611AE" w:rsidP="005611AE">
      <w:pPr>
        <w:rPr>
          <w:b/>
          <w:bCs/>
          <w:u w:val="single"/>
          <w:rtl/>
        </w:rPr>
      </w:pPr>
      <w:bookmarkStart w:id="13329" w:name="_ETM_Q1_2626843"/>
      <w:bookmarkEnd w:id="13329"/>
      <w:r>
        <w:rPr>
          <w:b/>
          <w:bCs/>
          <w:u w:val="single"/>
          <w:rtl/>
        </w:rPr>
        <w:t>827.</w:t>
      </w:r>
      <w:r>
        <w:rPr>
          <w:b/>
          <w:bCs/>
          <w:u w:val="single"/>
          <w:rtl/>
        </w:rPr>
        <w:tab/>
        <w:t>בסעיף קטן (ו1) המוצע, לאחר "הכנסת" יבוא "והנהלת מועדון מכבי תל אביב בכדורגל".</w:t>
      </w:r>
    </w:p>
    <w:p w:rsidR="005611AE" w:rsidRDefault="005611AE" w:rsidP="005611AE">
      <w:pPr>
        <w:rPr>
          <w:b/>
          <w:bCs/>
          <w:u w:val="single"/>
          <w:rtl/>
        </w:rPr>
      </w:pPr>
      <w:bookmarkStart w:id="13330" w:name="_ETM_Q1_2629711"/>
      <w:bookmarkStart w:id="13331" w:name="_ETM_Q1_2629802"/>
      <w:bookmarkEnd w:id="13330"/>
      <w:bookmarkEnd w:id="13331"/>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3332" w:name="_ETM_Q1_2639186"/>
      <w:bookmarkStart w:id="13333" w:name="_ETM_Q1_2639252"/>
      <w:bookmarkEnd w:id="13332"/>
      <w:bookmarkEnd w:id="13333"/>
    </w:p>
    <w:p w:rsidR="005611AE" w:rsidRDefault="005611AE" w:rsidP="005611AE">
      <w:pPr>
        <w:pStyle w:val="a5"/>
        <w:keepNext/>
        <w:rPr>
          <w:rtl/>
        </w:rPr>
      </w:pPr>
      <w:bookmarkStart w:id="13334" w:name="_ETM_Q1_2639306"/>
      <w:bookmarkStart w:id="13335" w:name="_ETM_Q1_2639394"/>
      <w:bookmarkStart w:id="13336" w:name="_ETM_Q1_2640346"/>
      <w:bookmarkEnd w:id="13334"/>
      <w:bookmarkEnd w:id="13335"/>
      <w:bookmarkEnd w:id="133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337" w:name="_ETM_Q1_2641017"/>
      <w:bookmarkStart w:id="13338" w:name="_ETM_Q1_2641110"/>
      <w:bookmarkEnd w:id="13337"/>
      <w:bookmarkEnd w:id="13338"/>
      <w:r>
        <w:rPr>
          <w:rtl/>
          <w:lang w:eastAsia="he-IL"/>
        </w:rPr>
        <w:t>אני לא מתקזזת.</w:t>
      </w:r>
    </w:p>
    <w:p w:rsidR="005611AE" w:rsidRDefault="005611AE" w:rsidP="005611AE">
      <w:pPr>
        <w:rPr>
          <w:b/>
          <w:bCs/>
          <w:u w:val="single"/>
          <w:rtl/>
        </w:rPr>
      </w:pPr>
    </w:p>
    <w:p w:rsidR="005611AE" w:rsidRDefault="005611AE" w:rsidP="005611AE">
      <w:pPr>
        <w:pStyle w:val="-"/>
        <w:keepNext/>
        <w:rPr>
          <w:rtl/>
        </w:rPr>
      </w:pPr>
      <w:bookmarkStart w:id="13339" w:name="_ETM_Q1_2638319"/>
      <w:bookmarkStart w:id="13340" w:name="_ETM_Q1_2638380"/>
      <w:bookmarkStart w:id="13341" w:name="ET_speakercontinue_גור_בליי_431"/>
      <w:bookmarkEnd w:id="13339"/>
      <w:bookmarkEnd w:id="1334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341"/>
    </w:p>
    <w:p w:rsidR="005611AE" w:rsidRDefault="005611AE" w:rsidP="005611AE">
      <w:pPr>
        <w:pStyle w:val="KeepWithNext"/>
        <w:rPr>
          <w:rtl/>
          <w:lang w:eastAsia="he-IL"/>
        </w:rPr>
      </w:pPr>
    </w:p>
    <w:p w:rsidR="005611AE" w:rsidRDefault="005611AE" w:rsidP="005611AE">
      <w:pPr>
        <w:rPr>
          <w:b/>
          <w:bCs/>
          <w:u w:val="single"/>
          <w:rtl/>
        </w:rPr>
      </w:pPr>
      <w:bookmarkStart w:id="13342" w:name="_ETM_Q1_2639217"/>
      <w:bookmarkStart w:id="13343" w:name="_ETM_Q1_2629831"/>
      <w:bookmarkStart w:id="13344" w:name="_ETM_Q1_2629903"/>
      <w:bookmarkEnd w:id="13342"/>
      <w:bookmarkEnd w:id="13343"/>
      <w:bookmarkEnd w:id="13344"/>
      <w:r>
        <w:rPr>
          <w:b/>
          <w:bCs/>
          <w:u w:val="single"/>
          <w:rtl/>
        </w:rPr>
        <w:t>828.</w:t>
      </w:r>
      <w:r>
        <w:rPr>
          <w:b/>
          <w:bCs/>
          <w:u w:val="single"/>
          <w:rtl/>
        </w:rPr>
        <w:tab/>
        <w:t>בסעיף קטן (ו1) המוצע, לאחר "הכנסת" יבוא "ומוזיאון לוחמי המחתרות".</w:t>
      </w:r>
    </w:p>
    <w:p w:rsidR="005611AE" w:rsidRDefault="005611AE" w:rsidP="005611AE">
      <w:pPr>
        <w:rPr>
          <w:b/>
          <w:bCs/>
          <w:u w:val="single"/>
          <w:rtl/>
        </w:rPr>
      </w:pPr>
      <w:bookmarkStart w:id="13345" w:name="_ETM_Q1_2643208"/>
      <w:bookmarkStart w:id="13346" w:name="_ETM_Q1_2643312"/>
      <w:bookmarkEnd w:id="13345"/>
      <w:bookmarkEnd w:id="1334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3347" w:name="_ETM_Q1_2647770"/>
      <w:bookmarkStart w:id="13348" w:name="_ETM_Q1_2647852"/>
      <w:bookmarkEnd w:id="13347"/>
      <w:bookmarkEnd w:id="133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3349" w:name="_ETM_Q1_2649344"/>
      <w:bookmarkStart w:id="13350" w:name="_ETM_Q1_2643488"/>
      <w:bookmarkStart w:id="13351" w:name="_ETM_Q1_2643560"/>
      <w:bookmarkEnd w:id="13349"/>
      <w:bookmarkEnd w:id="13350"/>
      <w:bookmarkEnd w:id="13351"/>
      <w:r>
        <w:rPr>
          <w:b/>
          <w:bCs/>
          <w:u w:val="single"/>
          <w:rtl/>
        </w:rPr>
        <w:t>829.</w:t>
      </w:r>
      <w:r>
        <w:rPr>
          <w:b/>
          <w:bCs/>
          <w:u w:val="single"/>
          <w:rtl/>
        </w:rPr>
        <w:tab/>
        <w:t>בסעיף קטן (ו1) המוצע, לאחר "הכנסת" יבוא "ורעייתי".</w:t>
      </w:r>
    </w:p>
    <w:p w:rsidR="005611AE" w:rsidRDefault="005611AE" w:rsidP="005611AE">
      <w:pPr>
        <w:rPr>
          <w:b/>
          <w:bCs/>
          <w:u w:val="single"/>
          <w:rtl/>
        </w:rPr>
      </w:pPr>
      <w:bookmarkStart w:id="13352" w:name="_ETM_Q1_2651928"/>
      <w:bookmarkStart w:id="13353" w:name="_ETM_Q1_2652007"/>
      <w:bookmarkEnd w:id="13352"/>
      <w:bookmarkEnd w:id="1335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3354" w:name="_ETM_Q1_2657040"/>
      <w:bookmarkEnd w:id="13354"/>
    </w:p>
    <w:p w:rsidR="005611AE" w:rsidRDefault="005611AE" w:rsidP="005611AE">
      <w:pPr>
        <w:pStyle w:val="-"/>
        <w:keepNext/>
        <w:rPr>
          <w:rtl/>
        </w:rPr>
      </w:pPr>
      <w:bookmarkStart w:id="13355" w:name="_ETM_Q1_2657107"/>
      <w:bookmarkStart w:id="13356" w:name="ET_speakercontinue_גור_בליי_435"/>
      <w:bookmarkEnd w:id="1335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356"/>
    </w:p>
    <w:p w:rsidR="005611AE" w:rsidRDefault="005611AE" w:rsidP="005611AE">
      <w:pPr>
        <w:pStyle w:val="KeepWithNext"/>
        <w:rPr>
          <w:rtl/>
          <w:lang w:eastAsia="he-IL"/>
        </w:rPr>
      </w:pPr>
    </w:p>
    <w:p w:rsidR="005611AE" w:rsidRDefault="005611AE" w:rsidP="005611AE">
      <w:pPr>
        <w:rPr>
          <w:b/>
          <w:bCs/>
          <w:u w:val="single"/>
          <w:rtl/>
        </w:rPr>
      </w:pPr>
      <w:bookmarkStart w:id="13357" w:name="_ETM_Q1_2659702"/>
      <w:bookmarkStart w:id="13358" w:name="_ETM_Q1_2652040"/>
      <w:bookmarkStart w:id="13359" w:name="_ETM_Q1_2652125"/>
      <w:bookmarkEnd w:id="13357"/>
      <w:bookmarkEnd w:id="13358"/>
      <w:bookmarkEnd w:id="13359"/>
      <w:r>
        <w:rPr>
          <w:b/>
          <w:bCs/>
          <w:u w:val="single"/>
          <w:rtl/>
        </w:rPr>
        <w:t>830.</w:t>
      </w:r>
      <w:r>
        <w:rPr>
          <w:b/>
          <w:bCs/>
          <w:u w:val="single"/>
          <w:rtl/>
        </w:rPr>
        <w:tab/>
        <w:t xml:space="preserve">בסעיף קטן (ו1) המוצע, לאחר "הכנסת" יבוא "ומשפחתי הגרעינית". </w:t>
      </w:r>
    </w:p>
    <w:p w:rsidR="005611AE" w:rsidRDefault="005611AE" w:rsidP="005611AE">
      <w:pPr>
        <w:rPr>
          <w:b/>
          <w:bCs/>
          <w:u w:val="single"/>
          <w:rtl/>
        </w:rPr>
      </w:pPr>
      <w:bookmarkStart w:id="13360" w:name="_ETM_Q1_2663200"/>
      <w:bookmarkStart w:id="13361" w:name="_ETM_Q1_2663272"/>
      <w:bookmarkEnd w:id="13360"/>
      <w:bookmarkEnd w:id="13361"/>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362" w:name="ET_speakercontinue_גור_בליי_43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362"/>
    </w:p>
    <w:p w:rsidR="005611AE" w:rsidRDefault="005611AE" w:rsidP="005611AE">
      <w:pPr>
        <w:pStyle w:val="KeepWithNext"/>
        <w:rPr>
          <w:rtl/>
          <w:lang w:eastAsia="he-IL"/>
        </w:rPr>
      </w:pPr>
    </w:p>
    <w:p w:rsidR="005611AE" w:rsidRDefault="005611AE" w:rsidP="005611AE">
      <w:pPr>
        <w:rPr>
          <w:b/>
          <w:bCs/>
          <w:u w:val="single"/>
          <w:rtl/>
        </w:rPr>
      </w:pPr>
      <w:bookmarkStart w:id="13363" w:name="_ETM_Q1_2670904"/>
      <w:bookmarkStart w:id="13364" w:name="_ETM_Q1_2670980"/>
      <w:bookmarkStart w:id="13365" w:name="_ETM_Q1_2663328"/>
      <w:bookmarkStart w:id="13366" w:name="_ETM_Q1_2663396"/>
      <w:bookmarkEnd w:id="13363"/>
      <w:bookmarkEnd w:id="13364"/>
      <w:bookmarkEnd w:id="13365"/>
      <w:bookmarkEnd w:id="13366"/>
      <w:r>
        <w:rPr>
          <w:b/>
          <w:bCs/>
          <w:u w:val="single"/>
          <w:rtl/>
        </w:rPr>
        <w:t>831.</w:t>
      </w:r>
      <w:r>
        <w:rPr>
          <w:b/>
          <w:bCs/>
          <w:u w:val="single"/>
          <w:rtl/>
        </w:rPr>
        <w:tab/>
        <w:t xml:space="preserve">בסעיף קטן (ו2) המוצע, במקום "החילופים" יבוא "ההחלפות". </w:t>
      </w:r>
    </w:p>
    <w:p w:rsidR="005611AE" w:rsidRDefault="005611AE" w:rsidP="005611AE">
      <w:pPr>
        <w:rPr>
          <w:b/>
          <w:bCs/>
          <w:u w:val="single"/>
          <w:rtl/>
        </w:rPr>
      </w:pPr>
      <w:bookmarkStart w:id="13367" w:name="_ETM_Q1_2673579"/>
      <w:bookmarkStart w:id="13368" w:name="_ETM_Q1_2673646"/>
      <w:bookmarkEnd w:id="13367"/>
      <w:bookmarkEnd w:id="1336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369" w:name="_ETM_Q1_2677819"/>
      <w:bookmarkStart w:id="13370" w:name="_ETM_Q1_2677933"/>
      <w:bookmarkStart w:id="13371" w:name="ET_speakercontinue_גור_בליי_437"/>
      <w:bookmarkEnd w:id="13369"/>
      <w:bookmarkEnd w:id="1337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371"/>
    </w:p>
    <w:p w:rsidR="005611AE" w:rsidRDefault="005611AE" w:rsidP="005611AE">
      <w:pPr>
        <w:pStyle w:val="KeepWithNext"/>
        <w:rPr>
          <w:rtl/>
          <w:lang w:eastAsia="he-IL"/>
        </w:rPr>
      </w:pPr>
    </w:p>
    <w:p w:rsidR="005611AE" w:rsidRDefault="005611AE" w:rsidP="005611AE">
      <w:pPr>
        <w:rPr>
          <w:b/>
          <w:bCs/>
          <w:u w:val="single"/>
          <w:rtl/>
        </w:rPr>
      </w:pPr>
      <w:bookmarkStart w:id="13372" w:name="_ETM_Q1_2679425"/>
      <w:bookmarkStart w:id="13373" w:name="_ETM_Q1_2673731"/>
      <w:bookmarkStart w:id="13374" w:name="_ETM_Q1_2673795"/>
      <w:bookmarkEnd w:id="13372"/>
      <w:bookmarkEnd w:id="13373"/>
      <w:bookmarkEnd w:id="13374"/>
      <w:r>
        <w:rPr>
          <w:b/>
          <w:bCs/>
          <w:u w:val="single"/>
          <w:rtl/>
        </w:rPr>
        <w:t>832.</w:t>
      </w:r>
      <w:r>
        <w:rPr>
          <w:b/>
          <w:bCs/>
          <w:u w:val="single"/>
          <w:rtl/>
        </w:rPr>
        <w:tab/>
        <w:t xml:space="preserve">בסעיף קטן (ו2) המוצע, במקום "חלופי" יבוא "מחליף". </w:t>
      </w:r>
    </w:p>
    <w:p w:rsidR="005611AE" w:rsidRDefault="005611AE" w:rsidP="005611AE">
      <w:pPr>
        <w:rPr>
          <w:b/>
          <w:bCs/>
          <w:u w:val="single"/>
          <w:rtl/>
        </w:rPr>
      </w:pPr>
      <w:bookmarkStart w:id="13375" w:name="_ETM_Q1_2687729"/>
      <w:bookmarkStart w:id="13376" w:name="_ETM_Q1_2687803"/>
      <w:bookmarkEnd w:id="13375"/>
      <w:bookmarkEnd w:id="1337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3377" w:name="_ETM_Q1_2692985"/>
      <w:bookmarkStart w:id="13378" w:name="_ETM_Q1_2693051"/>
      <w:bookmarkStart w:id="13379" w:name="_ETM_Q1_2692639"/>
      <w:bookmarkEnd w:id="13377"/>
      <w:bookmarkEnd w:id="13378"/>
      <w:bookmarkEnd w:id="133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380" w:name="_ETM_Q1_2693363"/>
      <w:bookmarkStart w:id="13381" w:name="_ETM_Q1_2693443"/>
      <w:bookmarkEnd w:id="13380"/>
      <w:bookmarkEnd w:id="13381"/>
      <w:r>
        <w:rPr>
          <w:rtl/>
          <w:lang w:eastAsia="he-IL"/>
        </w:rPr>
        <w:t>מולא לא מצביע.</w:t>
      </w:r>
      <w:bookmarkStart w:id="13382" w:name="_ETM_Q1_2688820"/>
      <w:bookmarkEnd w:id="13382"/>
    </w:p>
    <w:p w:rsidR="005611AE" w:rsidRDefault="005611AE" w:rsidP="005611AE">
      <w:pPr>
        <w:rPr>
          <w:rtl/>
          <w:lang w:eastAsia="he-IL"/>
        </w:rPr>
      </w:pPr>
      <w:bookmarkStart w:id="13383" w:name="_ETM_Q1_2688930"/>
      <w:bookmarkEnd w:id="13383"/>
    </w:p>
    <w:p w:rsidR="005611AE" w:rsidRDefault="005611AE" w:rsidP="005611AE">
      <w:pPr>
        <w:pStyle w:val="af8"/>
        <w:keepNext/>
        <w:rPr>
          <w:rtl/>
        </w:rPr>
      </w:pPr>
      <w:bookmarkStart w:id="13384" w:name="_ETM_Q1_2691795"/>
      <w:bookmarkStart w:id="13385" w:name="_ETM_Q1_2691865"/>
      <w:bookmarkEnd w:id="13384"/>
      <w:bookmarkEnd w:id="133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386" w:name="_ETM_Q1_2692784"/>
      <w:bookmarkEnd w:id="13386"/>
      <w:r>
        <w:rPr>
          <w:rtl/>
          <w:lang w:eastAsia="he-IL"/>
        </w:rPr>
        <w:t>זה כבר היה.</w:t>
      </w:r>
    </w:p>
    <w:p w:rsidR="005611AE" w:rsidRDefault="005611AE" w:rsidP="005611AE">
      <w:pPr>
        <w:rPr>
          <w:rtl/>
          <w:lang w:eastAsia="he-IL"/>
        </w:rPr>
      </w:pPr>
      <w:bookmarkStart w:id="13387" w:name="_ETM_Q1_2696995"/>
      <w:bookmarkStart w:id="13388" w:name="_ETM_Q1_2697065"/>
      <w:bookmarkEnd w:id="13387"/>
      <w:bookmarkEnd w:id="13388"/>
    </w:p>
    <w:p w:rsidR="005611AE" w:rsidRDefault="005611AE" w:rsidP="005611AE">
      <w:pPr>
        <w:pStyle w:val="a5"/>
        <w:keepNext/>
        <w:rPr>
          <w:rtl/>
        </w:rPr>
      </w:pPr>
      <w:bookmarkStart w:id="13389" w:name="_ETM_Q1_2692981"/>
      <w:bookmarkStart w:id="13390" w:name="_ETM_Q1_2693064"/>
      <w:bookmarkStart w:id="13391" w:name="_ETM_Q1_2695205"/>
      <w:bookmarkEnd w:id="13389"/>
      <w:bookmarkEnd w:id="13390"/>
      <w:bookmarkEnd w:id="133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392" w:name="_ETM_Q1_2695888"/>
      <w:bookmarkStart w:id="13393" w:name="_ETM_Q1_2695952"/>
      <w:bookmarkEnd w:id="13392"/>
      <w:bookmarkEnd w:id="13393"/>
      <w:r>
        <w:rPr>
          <w:rtl/>
          <w:lang w:eastAsia="he-IL"/>
        </w:rPr>
        <w:t xml:space="preserve">כן, 833 כבר היה. </w:t>
      </w:r>
    </w:p>
    <w:p w:rsidR="005611AE" w:rsidRDefault="005611AE" w:rsidP="005611AE">
      <w:pPr>
        <w:rPr>
          <w:rtl/>
          <w:lang w:eastAsia="he-IL"/>
        </w:rPr>
      </w:pPr>
    </w:p>
    <w:p w:rsidR="005611AE" w:rsidRDefault="005611AE" w:rsidP="005611AE">
      <w:pPr>
        <w:pStyle w:val="af8"/>
        <w:keepNext/>
        <w:rPr>
          <w:rtl/>
        </w:rPr>
      </w:pPr>
      <w:bookmarkStart w:id="13394" w:name="_ETM_Q1_2700305"/>
      <w:bookmarkStart w:id="13395" w:name="_ETM_Q1_2700371"/>
      <w:bookmarkStart w:id="13396" w:name="ET_yor_5771_441"/>
      <w:bookmarkEnd w:id="13394"/>
      <w:bookmarkEnd w:id="133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396"/>
    </w:p>
    <w:p w:rsidR="005611AE" w:rsidRDefault="005611AE" w:rsidP="005611AE">
      <w:pPr>
        <w:pStyle w:val="KeepWithNext"/>
        <w:rPr>
          <w:rtl/>
          <w:lang w:eastAsia="he-IL"/>
        </w:rPr>
      </w:pPr>
    </w:p>
    <w:p w:rsidR="005611AE" w:rsidRDefault="005611AE" w:rsidP="005611AE">
      <w:pPr>
        <w:rPr>
          <w:rtl/>
          <w:lang w:eastAsia="he-IL"/>
        </w:rPr>
      </w:pPr>
      <w:bookmarkStart w:id="13397" w:name="_ETM_Q1_2696805"/>
      <w:bookmarkEnd w:id="13397"/>
      <w:r>
        <w:rPr>
          <w:rtl/>
          <w:lang w:eastAsia="he-IL"/>
        </w:rPr>
        <w:t xml:space="preserve">ועכשיו </w:t>
      </w:r>
      <w:bookmarkStart w:id="13398" w:name="_ETM_Q1_2700062"/>
      <w:bookmarkEnd w:id="13398"/>
      <w:r>
        <w:rPr>
          <w:rtl/>
          <w:lang w:eastAsia="he-IL"/>
        </w:rPr>
        <w:t>זה רצף.</w:t>
      </w:r>
    </w:p>
    <w:p w:rsidR="005611AE" w:rsidRDefault="005611AE" w:rsidP="005611AE">
      <w:pPr>
        <w:rPr>
          <w:rtl/>
          <w:lang w:eastAsia="he-IL"/>
        </w:rPr>
      </w:pPr>
      <w:bookmarkStart w:id="13399" w:name="_ETM_Q1_2700511"/>
      <w:bookmarkStart w:id="13400" w:name="_ETM_Q1_2700580"/>
      <w:bookmarkEnd w:id="13399"/>
      <w:bookmarkEnd w:id="13400"/>
    </w:p>
    <w:p w:rsidR="005611AE" w:rsidRDefault="005611AE" w:rsidP="005611AE">
      <w:pPr>
        <w:pStyle w:val="-"/>
        <w:keepNext/>
        <w:rPr>
          <w:rtl/>
        </w:rPr>
      </w:pPr>
      <w:bookmarkStart w:id="13401" w:name="_ETM_Q1_2700631"/>
      <w:bookmarkStart w:id="13402" w:name="_ETM_Q1_2700700"/>
      <w:bookmarkStart w:id="13403" w:name="ET_speakercontinue_גור_בליי_443"/>
      <w:bookmarkEnd w:id="13401"/>
      <w:bookmarkEnd w:id="1340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403"/>
    </w:p>
    <w:p w:rsidR="005611AE" w:rsidRDefault="005611AE" w:rsidP="005611AE">
      <w:pPr>
        <w:pStyle w:val="KeepWithNext"/>
        <w:rPr>
          <w:rtl/>
          <w:lang w:eastAsia="he-IL"/>
        </w:rPr>
      </w:pPr>
    </w:p>
    <w:p w:rsidR="005611AE" w:rsidRDefault="005611AE" w:rsidP="005611AE">
      <w:pPr>
        <w:rPr>
          <w:rtl/>
          <w:lang w:eastAsia="he-IL"/>
        </w:rPr>
      </w:pPr>
      <w:bookmarkStart w:id="13404" w:name="_ETM_Q1_2702323"/>
      <w:bookmarkEnd w:id="13404"/>
      <w:r>
        <w:rPr>
          <w:rtl/>
          <w:lang w:eastAsia="he-IL"/>
        </w:rPr>
        <w:t>האמת שזה חוזר על עצמו, מ-834 ועד 872.</w:t>
      </w:r>
    </w:p>
    <w:p w:rsidR="005611AE" w:rsidRDefault="005611AE" w:rsidP="005611AE">
      <w:pPr>
        <w:rPr>
          <w:rtl/>
          <w:lang w:eastAsia="he-IL"/>
        </w:rPr>
      </w:pPr>
      <w:bookmarkStart w:id="13405" w:name="_ETM_Q1_2713032"/>
      <w:bookmarkStart w:id="13406" w:name="_ETM_Q1_2713108"/>
      <w:bookmarkEnd w:id="13405"/>
      <w:bookmarkEnd w:id="13406"/>
    </w:p>
    <w:p w:rsidR="005611AE" w:rsidRDefault="005611AE" w:rsidP="005611AE">
      <w:pPr>
        <w:pStyle w:val="a5"/>
        <w:keepNext/>
        <w:rPr>
          <w:rtl/>
        </w:rPr>
      </w:pPr>
      <w:bookmarkStart w:id="13407" w:name="_ETM_Q1_2713152"/>
      <w:bookmarkStart w:id="13408" w:name="_ETM_Q1_2713230"/>
      <w:bookmarkStart w:id="13409" w:name="_ETM_Q1_2709126"/>
      <w:bookmarkStart w:id="13410" w:name="ET_speaker_5933_444"/>
      <w:bookmarkEnd w:id="13407"/>
      <w:bookmarkEnd w:id="13408"/>
      <w:bookmarkEnd w:id="134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410"/>
    </w:p>
    <w:p w:rsidR="005611AE" w:rsidRDefault="005611AE" w:rsidP="005611AE">
      <w:pPr>
        <w:pStyle w:val="KeepWithNext"/>
        <w:rPr>
          <w:rtl/>
          <w:lang w:eastAsia="he-IL"/>
        </w:rPr>
      </w:pPr>
    </w:p>
    <w:p w:rsidR="005611AE" w:rsidRDefault="005611AE" w:rsidP="005611AE">
      <w:pPr>
        <w:rPr>
          <w:rtl/>
          <w:lang w:eastAsia="he-IL"/>
        </w:rPr>
      </w:pPr>
      <w:bookmarkStart w:id="13411" w:name="_ETM_Q1_2709815"/>
      <w:bookmarkStart w:id="13412" w:name="_ETM_Q1_2709876"/>
      <w:bookmarkStart w:id="13413" w:name="_ETM_Q1_2710453"/>
      <w:bookmarkEnd w:id="13411"/>
      <w:bookmarkEnd w:id="13412"/>
      <w:bookmarkEnd w:id="13413"/>
      <w:r>
        <w:rPr>
          <w:rtl/>
          <w:lang w:eastAsia="he-IL"/>
        </w:rPr>
        <w:t>מה מספר ההסתייגות האחרונה בקובץ הזה?</w:t>
      </w:r>
      <w:bookmarkStart w:id="13414" w:name="_ETM_Q1_2714497"/>
      <w:bookmarkEnd w:id="13414"/>
    </w:p>
    <w:p w:rsidR="005611AE" w:rsidRDefault="005611AE" w:rsidP="005611AE">
      <w:pPr>
        <w:rPr>
          <w:rtl/>
          <w:lang w:eastAsia="he-IL"/>
        </w:rPr>
      </w:pPr>
      <w:bookmarkStart w:id="13415" w:name="_ETM_Q1_2714579"/>
      <w:bookmarkEnd w:id="13415"/>
    </w:p>
    <w:p w:rsidR="005611AE" w:rsidRDefault="005611AE" w:rsidP="005611AE">
      <w:pPr>
        <w:pStyle w:val="a5"/>
        <w:keepNext/>
        <w:rPr>
          <w:rtl/>
        </w:rPr>
      </w:pPr>
      <w:bookmarkStart w:id="13416" w:name="_ETM_Q1_2714601"/>
      <w:bookmarkStart w:id="13417" w:name="_ETM_Q1_2714707"/>
      <w:bookmarkStart w:id="13418" w:name="_ETM_Q1_2715985"/>
      <w:bookmarkEnd w:id="13416"/>
      <w:bookmarkEnd w:id="13417"/>
      <w:bookmarkEnd w:id="134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419" w:name="_ETM_Q1_2716655"/>
      <w:bookmarkStart w:id="13420" w:name="_ETM_Q1_2716737"/>
      <w:bookmarkEnd w:id="13419"/>
      <w:bookmarkEnd w:id="13420"/>
      <w:r>
        <w:rPr>
          <w:rtl/>
          <w:lang w:eastAsia="he-IL"/>
        </w:rPr>
        <w:t>6612.</w:t>
      </w:r>
    </w:p>
    <w:p w:rsidR="005611AE" w:rsidRDefault="005611AE" w:rsidP="005611AE">
      <w:pPr>
        <w:rPr>
          <w:rtl/>
          <w:lang w:eastAsia="he-IL"/>
        </w:rPr>
      </w:pPr>
      <w:bookmarkStart w:id="13421" w:name="_ETM_Q1_2718086"/>
      <w:bookmarkStart w:id="13422" w:name="_ETM_Q1_2718140"/>
      <w:bookmarkStart w:id="13423" w:name="_ETM_Q1_2718508"/>
      <w:bookmarkEnd w:id="13421"/>
      <w:bookmarkEnd w:id="13422"/>
      <w:bookmarkEnd w:id="13423"/>
    </w:p>
    <w:p w:rsidR="005611AE" w:rsidRDefault="005611AE" w:rsidP="005611AE">
      <w:pPr>
        <w:pStyle w:val="a5"/>
        <w:keepNext/>
        <w:rPr>
          <w:rtl/>
        </w:rPr>
      </w:pPr>
      <w:bookmarkStart w:id="13424" w:name="_ETM_Q1_2718599"/>
      <w:bookmarkStart w:id="13425" w:name="ET_speaker_5933_446"/>
      <w:bookmarkEnd w:id="134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425"/>
    </w:p>
    <w:p w:rsidR="005611AE" w:rsidRDefault="005611AE" w:rsidP="005611AE">
      <w:pPr>
        <w:pStyle w:val="KeepWithNext"/>
        <w:rPr>
          <w:rtl/>
          <w:lang w:eastAsia="he-IL"/>
        </w:rPr>
      </w:pPr>
    </w:p>
    <w:p w:rsidR="005611AE" w:rsidRDefault="005611AE" w:rsidP="005611AE">
      <w:pPr>
        <w:rPr>
          <w:rtl/>
          <w:lang w:eastAsia="he-IL"/>
        </w:rPr>
      </w:pPr>
      <w:bookmarkStart w:id="13426" w:name="_ETM_Q1_2721840"/>
      <w:bookmarkStart w:id="13427" w:name="_ETM_Q1_2721941"/>
      <w:bookmarkEnd w:id="13426"/>
      <w:bookmarkEnd w:id="13427"/>
      <w:r>
        <w:rPr>
          <w:rtl/>
          <w:lang w:eastAsia="he-IL"/>
        </w:rPr>
        <w:t xml:space="preserve">סתם לתת לכם ככה טעם </w:t>
      </w:r>
      <w:bookmarkStart w:id="13428" w:name="_ETM_Q1_2720131"/>
      <w:bookmarkEnd w:id="13428"/>
      <w:r>
        <w:rPr>
          <w:rtl/>
          <w:lang w:eastAsia="he-IL"/>
        </w:rPr>
        <w:t>מה מחכה.</w:t>
      </w:r>
    </w:p>
    <w:p w:rsidR="005611AE" w:rsidRDefault="005611AE" w:rsidP="005611AE">
      <w:pPr>
        <w:rPr>
          <w:rtl/>
          <w:lang w:eastAsia="he-IL"/>
        </w:rPr>
      </w:pPr>
      <w:bookmarkStart w:id="13429" w:name="_ETM_Q1_2721707"/>
      <w:bookmarkStart w:id="13430" w:name="_ETM_Q1_2721796"/>
      <w:bookmarkEnd w:id="13429"/>
      <w:bookmarkEnd w:id="13430"/>
    </w:p>
    <w:p w:rsidR="005611AE" w:rsidRDefault="005611AE" w:rsidP="005611AE">
      <w:pPr>
        <w:pStyle w:val="af8"/>
        <w:keepNext/>
        <w:rPr>
          <w:rtl/>
        </w:rPr>
      </w:pPr>
      <w:bookmarkStart w:id="13431" w:name="_ETM_Q1_2721833"/>
      <w:bookmarkStart w:id="13432" w:name="_ETM_Q1_2721906"/>
      <w:bookmarkEnd w:id="13431"/>
      <w:bookmarkEnd w:id="134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433" w:name="_ETM_Q1_2722788"/>
      <w:bookmarkEnd w:id="13433"/>
      <w:r>
        <w:rPr>
          <w:rtl/>
          <w:lang w:eastAsia="he-IL"/>
        </w:rPr>
        <w:t>כן, בבקשה.</w:t>
      </w:r>
      <w:bookmarkStart w:id="13434" w:name="_ETM_Q1_2724347"/>
      <w:bookmarkEnd w:id="13434"/>
    </w:p>
    <w:p w:rsidR="005611AE" w:rsidRDefault="005611AE" w:rsidP="005611AE">
      <w:pPr>
        <w:rPr>
          <w:rtl/>
          <w:lang w:eastAsia="he-IL"/>
        </w:rPr>
      </w:pPr>
      <w:bookmarkStart w:id="13435" w:name="_ETM_Q1_2724433"/>
      <w:bookmarkEnd w:id="13435"/>
    </w:p>
    <w:p w:rsidR="005611AE" w:rsidRDefault="005611AE" w:rsidP="005611AE">
      <w:pPr>
        <w:pStyle w:val="a5"/>
        <w:keepNext/>
        <w:rPr>
          <w:rtl/>
        </w:rPr>
      </w:pPr>
      <w:bookmarkStart w:id="13436" w:name="_ETM_Q1_2724467"/>
      <w:bookmarkStart w:id="13437" w:name="_ETM_Q1_2724567"/>
      <w:bookmarkStart w:id="13438" w:name="ET_speaker_גור_בליי_448"/>
      <w:bookmarkEnd w:id="13436"/>
      <w:bookmarkEnd w:id="134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438"/>
    </w:p>
    <w:p w:rsidR="005611AE" w:rsidRDefault="005611AE" w:rsidP="005611AE">
      <w:pPr>
        <w:pStyle w:val="KeepWithNext"/>
        <w:rPr>
          <w:rtl/>
          <w:lang w:eastAsia="he-IL"/>
        </w:rPr>
      </w:pPr>
    </w:p>
    <w:p w:rsidR="005611AE" w:rsidRDefault="005611AE" w:rsidP="005611AE">
      <w:pPr>
        <w:rPr>
          <w:rtl/>
          <w:lang w:eastAsia="he-IL"/>
        </w:rPr>
      </w:pPr>
      <w:bookmarkStart w:id="13439" w:name="_ETM_Q1_2727037"/>
      <w:bookmarkStart w:id="13440" w:name="_ETM_Q1_2727122"/>
      <w:bookmarkEnd w:id="13439"/>
      <w:bookmarkEnd w:id="13440"/>
      <w:r>
        <w:rPr>
          <w:rtl/>
          <w:lang w:eastAsia="he-IL"/>
        </w:rPr>
        <w:t xml:space="preserve">אז אנחנו נאגד ביחד, 834 זה הראשון </w:t>
      </w:r>
      <w:bookmarkStart w:id="13441" w:name="_ETM_Q1_2725744"/>
      <w:bookmarkEnd w:id="13441"/>
      <w:r>
        <w:rPr>
          <w:rtl/>
          <w:lang w:eastAsia="he-IL"/>
        </w:rPr>
        <w:t>ו-872 האחרון.</w:t>
      </w:r>
    </w:p>
    <w:p w:rsidR="005611AE" w:rsidRDefault="005611AE" w:rsidP="005611AE">
      <w:pPr>
        <w:rPr>
          <w:b/>
          <w:bCs/>
          <w:u w:val="single"/>
          <w:rtl/>
        </w:rPr>
      </w:pPr>
      <w:bookmarkStart w:id="13442" w:name="_ETM_Q1_2728491"/>
      <w:bookmarkStart w:id="13443" w:name="_ETM_Q1_2728596"/>
      <w:bookmarkEnd w:id="13442"/>
      <w:bookmarkEnd w:id="13443"/>
    </w:p>
    <w:p w:rsidR="005611AE" w:rsidRDefault="005611AE" w:rsidP="005611AE">
      <w:pPr>
        <w:rPr>
          <w:b/>
          <w:bCs/>
          <w:u w:val="single"/>
          <w:rtl/>
        </w:rPr>
      </w:pPr>
      <w:bookmarkStart w:id="13444" w:name="_ETM_Q1_2727562"/>
      <w:bookmarkStart w:id="13445" w:name="_ETM_Q1_2727635"/>
      <w:bookmarkEnd w:id="13444"/>
      <w:bookmarkEnd w:id="13445"/>
      <w:r>
        <w:rPr>
          <w:b/>
          <w:bCs/>
          <w:u w:val="single"/>
          <w:rtl/>
        </w:rPr>
        <w:t>834.</w:t>
      </w:r>
      <w:r>
        <w:rPr>
          <w:b/>
          <w:bCs/>
          <w:u w:val="single"/>
          <w:rtl/>
        </w:rPr>
        <w:tab/>
        <w:t>בסעיף קטן (ו2) המוצע, לאחר "ולחוקיה," יבוא "ולתרום מחצית ממשכורתי לחיילים בודדים".</w:t>
      </w:r>
    </w:p>
    <w:p w:rsidR="005611AE" w:rsidRDefault="005611AE" w:rsidP="005611AE">
      <w:pPr>
        <w:rPr>
          <w:b/>
          <w:bCs/>
          <w:u w:val="single"/>
          <w:rtl/>
        </w:rPr>
      </w:pPr>
      <w:bookmarkStart w:id="13446" w:name="_ETM_Q1_2735506"/>
      <w:bookmarkStart w:id="13447" w:name="_ETM_Q1_2735585"/>
      <w:bookmarkEnd w:id="13446"/>
      <w:bookmarkEnd w:id="1344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448" w:name="_ETM_Q1_2741107"/>
      <w:bookmarkStart w:id="13449" w:name="_ETM_Q1_2741185"/>
      <w:bookmarkStart w:id="13450" w:name="ET_speakercontinue_גור_בליי_449"/>
      <w:bookmarkEnd w:id="13448"/>
      <w:bookmarkEnd w:id="1344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450"/>
    </w:p>
    <w:p w:rsidR="005611AE" w:rsidRDefault="005611AE" w:rsidP="005611AE">
      <w:pPr>
        <w:pStyle w:val="KeepWithNext"/>
        <w:rPr>
          <w:rtl/>
          <w:lang w:eastAsia="he-IL"/>
        </w:rPr>
      </w:pPr>
    </w:p>
    <w:p w:rsidR="005611AE" w:rsidRDefault="005611AE" w:rsidP="005611AE">
      <w:pPr>
        <w:rPr>
          <w:rtl/>
          <w:lang w:eastAsia="he-IL"/>
        </w:rPr>
      </w:pPr>
      <w:bookmarkStart w:id="13451" w:name="_ETM_Q1_2742220"/>
      <w:bookmarkEnd w:id="13451"/>
      <w:r>
        <w:rPr>
          <w:rtl/>
          <w:lang w:eastAsia="he-IL"/>
        </w:rPr>
        <w:t>ונאגד את כולם עד 872.</w:t>
      </w:r>
    </w:p>
    <w:p w:rsidR="005611AE" w:rsidRDefault="005611AE" w:rsidP="005611AE">
      <w:pPr>
        <w:rPr>
          <w:rtl/>
          <w:lang w:eastAsia="he-IL"/>
        </w:rPr>
      </w:pPr>
      <w:bookmarkStart w:id="13452" w:name="_ETM_Q1_2743383"/>
      <w:bookmarkStart w:id="13453" w:name="_ETM_Q1_2743481"/>
      <w:bookmarkStart w:id="13454" w:name="_ETM_Q1_2743878"/>
      <w:bookmarkEnd w:id="13452"/>
      <w:bookmarkEnd w:id="13453"/>
      <w:bookmarkEnd w:id="13454"/>
    </w:p>
    <w:p w:rsidR="005611AE" w:rsidRDefault="005611AE" w:rsidP="005611AE">
      <w:pPr>
        <w:rPr>
          <w:b/>
          <w:bCs/>
          <w:u w:val="single"/>
          <w:rtl/>
        </w:rPr>
      </w:pPr>
      <w:bookmarkStart w:id="13455" w:name="_ETM_Q1_2743972"/>
      <w:bookmarkEnd w:id="13455"/>
      <w:r>
        <w:rPr>
          <w:b/>
          <w:bCs/>
          <w:u w:val="single"/>
          <w:rtl/>
        </w:rPr>
        <w:t>872.</w:t>
      </w:r>
      <w:r>
        <w:rPr>
          <w:b/>
          <w:bCs/>
          <w:u w:val="single"/>
          <w:rtl/>
        </w:rPr>
        <w:tab/>
        <w:t>בסעיף קטן (ו2) המוצע, לאחר "ולחוקיה," יבוא "ולתרום שליש ממשכורתי לסבסוד חוגי ילדים בפריפריה".</w:t>
      </w:r>
    </w:p>
    <w:p w:rsidR="005611AE" w:rsidRDefault="005611AE" w:rsidP="005611AE">
      <w:pPr>
        <w:rPr>
          <w:b/>
          <w:bCs/>
          <w:u w:val="single"/>
          <w:rtl/>
        </w:rPr>
      </w:pPr>
      <w:bookmarkStart w:id="13456" w:name="_ETM_Q1_2747072"/>
      <w:bookmarkEnd w:id="1345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3457" w:name="_ETM_Q1_2750487"/>
      <w:bookmarkStart w:id="13458" w:name="_ETM_Q1_2750576"/>
      <w:bookmarkStart w:id="13459" w:name="_ETM_Q1_2752271"/>
      <w:bookmarkStart w:id="13460" w:name="ET_speaker_5933_450"/>
      <w:bookmarkEnd w:id="13457"/>
      <w:bookmarkEnd w:id="13458"/>
      <w:bookmarkEnd w:id="134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460"/>
    </w:p>
    <w:p w:rsidR="005611AE" w:rsidRDefault="005611AE" w:rsidP="005611AE">
      <w:pPr>
        <w:pStyle w:val="KeepWithNext"/>
        <w:rPr>
          <w:rtl/>
          <w:lang w:eastAsia="he-IL"/>
        </w:rPr>
      </w:pPr>
    </w:p>
    <w:p w:rsidR="005611AE" w:rsidRDefault="005611AE" w:rsidP="005611AE">
      <w:pPr>
        <w:rPr>
          <w:rtl/>
          <w:lang w:eastAsia="he-IL"/>
        </w:rPr>
      </w:pPr>
      <w:bookmarkStart w:id="13461" w:name="_ETM_Q1_2752974"/>
      <w:bookmarkStart w:id="13462" w:name="_ETM_Q1_2753050"/>
      <w:bookmarkEnd w:id="13461"/>
      <w:bookmarkEnd w:id="13462"/>
      <w:r>
        <w:rPr>
          <w:rtl/>
          <w:lang w:eastAsia="he-IL"/>
        </w:rPr>
        <w:t xml:space="preserve">אבל זה לא אותן קבוצות </w:t>
      </w:r>
      <w:bookmarkStart w:id="13463" w:name="_ETM_Q1_2751090"/>
      <w:bookmarkEnd w:id="13463"/>
      <w:r>
        <w:rPr>
          <w:rtl/>
          <w:lang w:eastAsia="he-IL"/>
        </w:rPr>
        <w:t>תרומה.</w:t>
      </w:r>
    </w:p>
    <w:p w:rsidR="005611AE" w:rsidRDefault="005611AE" w:rsidP="005611AE">
      <w:pPr>
        <w:rPr>
          <w:rtl/>
          <w:lang w:eastAsia="he-IL"/>
        </w:rPr>
      </w:pPr>
      <w:bookmarkStart w:id="13464" w:name="_ETM_Q1_2752650"/>
      <w:bookmarkStart w:id="13465" w:name="_ETM_Q1_2752737"/>
      <w:bookmarkEnd w:id="13464"/>
      <w:bookmarkEnd w:id="13465"/>
    </w:p>
    <w:p w:rsidR="005611AE" w:rsidRDefault="005611AE" w:rsidP="005611AE">
      <w:pPr>
        <w:pStyle w:val="a5"/>
        <w:keepNext/>
        <w:rPr>
          <w:rtl/>
        </w:rPr>
      </w:pPr>
      <w:bookmarkStart w:id="13466" w:name="_ETM_Q1_2753362"/>
      <w:bookmarkStart w:id="13467" w:name="_ETM_Q1_2753421"/>
      <w:bookmarkStart w:id="13468" w:name="_ETM_Q1_2754042"/>
      <w:bookmarkEnd w:id="13466"/>
      <w:bookmarkEnd w:id="13467"/>
      <w:bookmarkEnd w:id="134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469" w:name="_ETM_Q1_2754767"/>
      <w:bookmarkStart w:id="13470" w:name="_ETM_Q1_2754841"/>
      <w:bookmarkEnd w:id="13469"/>
      <w:bookmarkEnd w:id="13470"/>
      <w:r>
        <w:rPr>
          <w:rtl/>
          <w:lang w:eastAsia="he-IL"/>
        </w:rPr>
        <w:t>זו אותה קבוצה.</w:t>
      </w:r>
      <w:bookmarkStart w:id="13471" w:name="_ETM_Q1_2752174"/>
      <w:bookmarkEnd w:id="13471"/>
    </w:p>
    <w:p w:rsidR="005611AE" w:rsidRDefault="005611AE" w:rsidP="005611AE">
      <w:pPr>
        <w:rPr>
          <w:rtl/>
          <w:lang w:eastAsia="he-IL"/>
        </w:rPr>
      </w:pPr>
      <w:bookmarkStart w:id="13472" w:name="_ETM_Q1_2752267"/>
      <w:bookmarkEnd w:id="13472"/>
    </w:p>
    <w:p w:rsidR="005611AE" w:rsidRDefault="005611AE" w:rsidP="005611AE">
      <w:pPr>
        <w:pStyle w:val="a5"/>
        <w:keepNext/>
        <w:rPr>
          <w:rtl/>
        </w:rPr>
      </w:pPr>
      <w:bookmarkStart w:id="13473" w:name="_ETM_Q1_2752321"/>
      <w:bookmarkStart w:id="13474" w:name="_ETM_Q1_2752416"/>
      <w:bookmarkStart w:id="13475" w:name="_ETM_Q1_2754270"/>
      <w:bookmarkStart w:id="13476" w:name="ET_speaker_5933_452"/>
      <w:bookmarkEnd w:id="13473"/>
      <w:bookmarkEnd w:id="13474"/>
      <w:bookmarkEnd w:id="1347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476"/>
    </w:p>
    <w:p w:rsidR="005611AE" w:rsidRDefault="005611AE" w:rsidP="005611AE">
      <w:pPr>
        <w:pStyle w:val="KeepWithNext"/>
        <w:rPr>
          <w:rtl/>
          <w:lang w:eastAsia="he-IL"/>
        </w:rPr>
      </w:pPr>
    </w:p>
    <w:p w:rsidR="005611AE" w:rsidRDefault="005611AE" w:rsidP="005611AE">
      <w:pPr>
        <w:rPr>
          <w:rtl/>
          <w:lang w:eastAsia="he-IL"/>
        </w:rPr>
      </w:pPr>
      <w:bookmarkStart w:id="13477" w:name="_ETM_Q1_2754895"/>
      <w:bookmarkStart w:id="13478" w:name="_ETM_Q1_2754978"/>
      <w:bookmarkEnd w:id="13477"/>
      <w:bookmarkEnd w:id="13478"/>
      <w:r>
        <w:rPr>
          <w:rtl/>
          <w:lang w:eastAsia="he-IL"/>
        </w:rPr>
        <w:t>לא.</w:t>
      </w:r>
    </w:p>
    <w:p w:rsidR="005611AE" w:rsidRDefault="005611AE" w:rsidP="005611AE">
      <w:pPr>
        <w:rPr>
          <w:rtl/>
          <w:lang w:eastAsia="he-I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479" w:name="_ETM_Q1_2751591"/>
      <w:bookmarkEnd w:id="13479"/>
      <w:r>
        <w:rPr>
          <w:rtl/>
          <w:lang w:eastAsia="he-IL"/>
        </w:rPr>
        <w:t>זה בדיוק אותה קבוצה.</w:t>
      </w:r>
      <w:bookmarkStart w:id="13480" w:name="_ETM_Q1_2755939"/>
      <w:bookmarkEnd w:id="13480"/>
      <w:r>
        <w:rPr>
          <w:rtl/>
          <w:lang w:eastAsia="he-IL"/>
        </w:rPr>
        <w:t xml:space="preserve"> כן, בבקשה.</w:t>
      </w:r>
    </w:p>
    <w:p w:rsidR="005611AE" w:rsidRDefault="005611AE" w:rsidP="005611AE">
      <w:pPr>
        <w:rPr>
          <w:rtl/>
          <w:lang w:eastAsia="he-IL"/>
        </w:rPr>
      </w:pPr>
      <w:bookmarkStart w:id="13481" w:name="_ETM_Q1_2757992"/>
      <w:bookmarkStart w:id="13482" w:name="_ETM_Q1_2758070"/>
      <w:bookmarkEnd w:id="13481"/>
      <w:bookmarkEnd w:id="13482"/>
    </w:p>
    <w:p w:rsidR="005611AE" w:rsidRDefault="005611AE" w:rsidP="005611AE">
      <w:pPr>
        <w:pStyle w:val="-"/>
        <w:keepNext/>
        <w:rPr>
          <w:rtl/>
        </w:rPr>
      </w:pPr>
      <w:bookmarkStart w:id="13483" w:name="_ETM_Q1_2758088"/>
      <w:bookmarkStart w:id="13484" w:name="_ETM_Q1_2758168"/>
      <w:bookmarkStart w:id="13485" w:name="ET_speakercontinue_5933_454"/>
      <w:bookmarkEnd w:id="13483"/>
      <w:bookmarkEnd w:id="1348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3485"/>
    </w:p>
    <w:p w:rsidR="005611AE" w:rsidRDefault="005611AE" w:rsidP="005611AE">
      <w:pPr>
        <w:pStyle w:val="KeepWithNext"/>
        <w:rPr>
          <w:rtl/>
          <w:lang w:eastAsia="he-IL"/>
        </w:rPr>
      </w:pPr>
    </w:p>
    <w:p w:rsidR="005611AE" w:rsidRDefault="005611AE" w:rsidP="005611AE">
      <w:pPr>
        <w:rPr>
          <w:rtl/>
          <w:lang w:eastAsia="he-IL"/>
        </w:rPr>
      </w:pPr>
      <w:bookmarkStart w:id="13486" w:name="_ETM_Q1_2759461"/>
      <w:bookmarkEnd w:id="13486"/>
      <w:r>
        <w:rPr>
          <w:rtl/>
          <w:lang w:eastAsia="he-IL"/>
        </w:rPr>
        <w:t xml:space="preserve">סליחה, יש פה </w:t>
      </w:r>
      <w:bookmarkStart w:id="13487" w:name="_ETM_Q1_2756698"/>
      <w:bookmarkEnd w:id="13487"/>
      <w:r>
        <w:rPr>
          <w:rtl/>
          <w:lang w:eastAsia="he-IL"/>
        </w:rPr>
        <w:t>גם ילדים עם מוגבלויות.</w:t>
      </w:r>
      <w:bookmarkStart w:id="13488" w:name="_ETM_Q1_2755954"/>
      <w:bookmarkEnd w:id="13488"/>
    </w:p>
    <w:p w:rsidR="005611AE" w:rsidRDefault="005611AE" w:rsidP="005611AE">
      <w:pPr>
        <w:rPr>
          <w:rtl/>
          <w:lang w:eastAsia="he-IL"/>
        </w:rPr>
      </w:pPr>
      <w:bookmarkStart w:id="13489" w:name="_ETM_Q1_2756032"/>
      <w:bookmarkEnd w:id="13489"/>
    </w:p>
    <w:p w:rsidR="005611AE" w:rsidRDefault="005611AE" w:rsidP="005611AE">
      <w:pPr>
        <w:pStyle w:val="af8"/>
        <w:keepNext/>
        <w:rPr>
          <w:rtl/>
        </w:rPr>
      </w:pPr>
      <w:bookmarkStart w:id="13490" w:name="_ETM_Q1_2756058"/>
      <w:bookmarkStart w:id="13491" w:name="_ETM_Q1_2756149"/>
      <w:bookmarkEnd w:id="13490"/>
      <w:bookmarkEnd w:id="134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492" w:name="_ETM_Q1_2757391"/>
      <w:bookmarkEnd w:id="13492"/>
      <w:r>
        <w:rPr>
          <w:rtl/>
          <w:lang w:eastAsia="he-IL"/>
        </w:rPr>
        <w:t>זה היה כבר קודם. כן, בבקשה.</w:t>
      </w:r>
    </w:p>
    <w:p w:rsidR="005611AE" w:rsidRDefault="005611AE" w:rsidP="005611AE">
      <w:pPr>
        <w:rPr>
          <w:rtl/>
          <w:lang w:eastAsia="he-IL"/>
        </w:rPr>
      </w:pPr>
    </w:p>
    <w:p w:rsidR="005611AE" w:rsidRDefault="005611AE" w:rsidP="005611AE">
      <w:pPr>
        <w:pStyle w:val="a5"/>
        <w:keepNext/>
        <w:rPr>
          <w:rtl/>
        </w:rPr>
      </w:pPr>
      <w:bookmarkStart w:id="13493" w:name="_ETM_Q1_2758576"/>
      <w:bookmarkStart w:id="13494" w:name="_ETM_Q1_2758662"/>
      <w:bookmarkStart w:id="13495" w:name="_ETM_Q1_2759816"/>
      <w:bookmarkEnd w:id="13493"/>
      <w:bookmarkEnd w:id="13494"/>
      <w:bookmarkEnd w:id="134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496" w:name="_ETM_Q1_2760513"/>
      <w:bookmarkStart w:id="13497" w:name="_ETM_Q1_2760596"/>
      <w:bookmarkEnd w:id="13496"/>
      <w:bookmarkEnd w:id="13497"/>
      <w:r>
        <w:rPr>
          <w:rtl/>
          <w:lang w:eastAsia="he-IL"/>
        </w:rPr>
        <w:t>ויתומים?</w:t>
      </w:r>
    </w:p>
    <w:p w:rsidR="005611AE" w:rsidRDefault="005611AE" w:rsidP="005611AE">
      <w:pPr>
        <w:rPr>
          <w:rtl/>
          <w:lang w:eastAsia="he-IL"/>
        </w:rPr>
      </w:pPr>
      <w:bookmarkStart w:id="13498" w:name="_ETM_Q1_2762318"/>
      <w:bookmarkStart w:id="13499" w:name="_ETM_Q1_2762386"/>
      <w:bookmarkEnd w:id="13498"/>
      <w:bookmarkEnd w:id="13499"/>
    </w:p>
    <w:p w:rsidR="005611AE" w:rsidRDefault="005611AE" w:rsidP="005611AE">
      <w:pPr>
        <w:pStyle w:val="a5"/>
        <w:keepNext/>
        <w:rPr>
          <w:rtl/>
        </w:rPr>
      </w:pPr>
      <w:bookmarkStart w:id="13500" w:name="_ETM_Q1_2763062"/>
      <w:bookmarkStart w:id="13501" w:name="_ETM_Q1_2763160"/>
      <w:bookmarkStart w:id="13502" w:name="_ETM_Q1_2761028"/>
      <w:bookmarkEnd w:id="13500"/>
      <w:bookmarkEnd w:id="13501"/>
      <w:bookmarkEnd w:id="135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503" w:name="_ETM_Q1_2761753"/>
      <w:bookmarkStart w:id="13504" w:name="_ETM_Q1_2761840"/>
      <w:bookmarkEnd w:id="13503"/>
      <w:bookmarkEnd w:id="13504"/>
      <w:r>
        <w:rPr>
          <w:rtl/>
          <w:lang w:eastAsia="he-IL"/>
        </w:rPr>
        <w:t xml:space="preserve">היה. אותו </w:t>
      </w:r>
      <w:bookmarkStart w:id="13505" w:name="_ETM_Q1_2764948"/>
      <w:bookmarkEnd w:id="13505"/>
      <w:r>
        <w:rPr>
          <w:rtl/>
          <w:lang w:eastAsia="he-IL"/>
        </w:rPr>
        <w:t>דבר.</w:t>
      </w:r>
    </w:p>
    <w:p w:rsidR="005611AE" w:rsidRDefault="005611AE" w:rsidP="005611AE">
      <w:pPr>
        <w:rPr>
          <w:rtl/>
          <w:lang w:eastAsia="he-IL"/>
        </w:rPr>
      </w:pPr>
      <w:bookmarkStart w:id="13506" w:name="_ETM_Q1_2765692"/>
      <w:bookmarkStart w:id="13507" w:name="_ETM_Q1_2765771"/>
      <w:bookmarkEnd w:id="13506"/>
      <w:bookmarkEnd w:id="13507"/>
    </w:p>
    <w:p w:rsidR="005611AE" w:rsidRDefault="005611AE" w:rsidP="005611AE">
      <w:pPr>
        <w:pStyle w:val="a5"/>
        <w:keepNext/>
        <w:rPr>
          <w:rtl/>
        </w:rPr>
      </w:pPr>
      <w:bookmarkStart w:id="13508" w:name="_ETM_Q1_2766116"/>
      <w:bookmarkStart w:id="13509" w:name="_ETM_Q1_2766211"/>
      <w:bookmarkStart w:id="13510" w:name="ET_speaker_5857_458"/>
      <w:bookmarkEnd w:id="13508"/>
      <w:bookmarkEnd w:id="1350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3510"/>
    </w:p>
    <w:p w:rsidR="005611AE" w:rsidRDefault="005611AE" w:rsidP="005611AE">
      <w:pPr>
        <w:pStyle w:val="KeepWithNext"/>
        <w:rPr>
          <w:rtl/>
          <w:lang w:eastAsia="he-IL"/>
        </w:rPr>
      </w:pPr>
    </w:p>
    <w:p w:rsidR="005611AE" w:rsidRDefault="005611AE" w:rsidP="005611AE">
      <w:pPr>
        <w:rPr>
          <w:rtl/>
          <w:lang w:eastAsia="he-IL"/>
        </w:rPr>
      </w:pPr>
      <w:bookmarkStart w:id="13511" w:name="_ETM_Q1_2762837"/>
      <w:bookmarkEnd w:id="13511"/>
      <w:r>
        <w:rPr>
          <w:rtl/>
          <w:lang w:eastAsia="he-IL"/>
        </w:rPr>
        <w:t>כ</w:t>
      </w:r>
      <w:bookmarkStart w:id="13512" w:name="_ETM_Q1_2762932"/>
      <w:bookmarkEnd w:id="13512"/>
      <w:r>
        <w:rPr>
          <w:rtl/>
          <w:lang w:eastAsia="he-IL"/>
        </w:rPr>
        <w:t xml:space="preserve">ן, אבל אז זה היה בשביל ראש הממשלה </w:t>
      </w:r>
      <w:bookmarkStart w:id="13513" w:name="_ETM_Q1_2764805"/>
      <w:bookmarkEnd w:id="13513"/>
      <w:r>
        <w:rPr>
          <w:rtl/>
          <w:lang w:eastAsia="he-IL"/>
        </w:rPr>
        <w:t>ועכשיו זה בשביל ראש הממשלה החלופי.</w:t>
      </w:r>
    </w:p>
    <w:p w:rsidR="005611AE" w:rsidRDefault="005611AE" w:rsidP="005611AE">
      <w:pPr>
        <w:rPr>
          <w:rtl/>
          <w:lang w:eastAsia="he-IL"/>
        </w:rPr>
      </w:pPr>
      <w:bookmarkStart w:id="13514" w:name="_ETM_Q1_2763575"/>
      <w:bookmarkStart w:id="13515" w:name="_ETM_Q1_2763664"/>
      <w:bookmarkEnd w:id="13514"/>
      <w:bookmarkEnd w:id="13515"/>
    </w:p>
    <w:p w:rsidR="005611AE" w:rsidRDefault="005611AE" w:rsidP="005611AE">
      <w:pPr>
        <w:pStyle w:val="af8"/>
        <w:keepNext/>
        <w:rPr>
          <w:rtl/>
        </w:rPr>
      </w:pPr>
      <w:bookmarkStart w:id="13516" w:name="_ETM_Q1_2764103"/>
      <w:bookmarkStart w:id="13517" w:name="_ETM_Q1_2764170"/>
      <w:bookmarkStart w:id="13518" w:name="ET_yor_5771_459"/>
      <w:bookmarkEnd w:id="13516"/>
      <w:bookmarkEnd w:id="135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518"/>
    </w:p>
    <w:p w:rsidR="005611AE" w:rsidRDefault="005611AE" w:rsidP="005611AE">
      <w:pPr>
        <w:pStyle w:val="KeepWithNext"/>
        <w:rPr>
          <w:rtl/>
          <w:lang w:eastAsia="he-IL"/>
        </w:rPr>
      </w:pPr>
    </w:p>
    <w:p w:rsidR="005611AE" w:rsidRDefault="005611AE" w:rsidP="005611AE">
      <w:pPr>
        <w:rPr>
          <w:rtl/>
          <w:lang w:eastAsia="he-IL"/>
        </w:rPr>
      </w:pPr>
      <w:bookmarkStart w:id="13519" w:name="_ETM_Q1_2765532"/>
      <w:bookmarkEnd w:id="13519"/>
      <w:r>
        <w:rPr>
          <w:rtl/>
          <w:lang w:eastAsia="he-IL"/>
        </w:rPr>
        <w:t>כן, בבקשה.</w:t>
      </w:r>
    </w:p>
    <w:p w:rsidR="005611AE" w:rsidRDefault="005611AE" w:rsidP="005611AE">
      <w:pPr>
        <w:rPr>
          <w:rtl/>
          <w:lang w:eastAsia="he-IL"/>
        </w:rPr>
      </w:pPr>
      <w:bookmarkStart w:id="13520" w:name="_ETM_Q1_2767351"/>
      <w:bookmarkStart w:id="13521" w:name="_ETM_Q1_2767425"/>
      <w:bookmarkStart w:id="13522" w:name="_ETM_Q1_2767839"/>
      <w:bookmarkEnd w:id="13520"/>
      <w:bookmarkEnd w:id="13521"/>
      <w:bookmarkEnd w:id="13522"/>
    </w:p>
    <w:p w:rsidR="005611AE" w:rsidRDefault="005611AE" w:rsidP="005611AE">
      <w:pPr>
        <w:pStyle w:val="a5"/>
        <w:keepNext/>
        <w:rPr>
          <w:rtl/>
        </w:rPr>
      </w:pPr>
      <w:bookmarkStart w:id="13523" w:name="_ETM_Q1_2767946"/>
      <w:bookmarkStart w:id="13524" w:name="_ETM_Q1_2764401"/>
      <w:bookmarkEnd w:id="13523"/>
      <w:bookmarkEnd w:id="135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3525" w:name="_ETM_Q1_2764978"/>
      <w:bookmarkStart w:id="13526" w:name="_ETM_Q1_2765060"/>
      <w:bookmarkStart w:id="13527" w:name="_ETM_Q1_2756018"/>
      <w:bookmarkStart w:id="13528" w:name="_ETM_Q1_2756060"/>
      <w:bookmarkStart w:id="13529" w:name="_ETM_Q1_2756137"/>
      <w:bookmarkStart w:id="13530" w:name="_ETM_Q1_2747210"/>
      <w:bookmarkStart w:id="13531" w:name="_ETM_Q1_2747241"/>
      <w:bookmarkStart w:id="13532" w:name="_ETM_Q1_2747314"/>
      <w:bookmarkEnd w:id="13525"/>
      <w:bookmarkEnd w:id="13526"/>
      <w:bookmarkEnd w:id="13527"/>
      <w:bookmarkEnd w:id="13528"/>
      <w:bookmarkEnd w:id="13529"/>
      <w:bookmarkEnd w:id="13530"/>
      <w:bookmarkEnd w:id="13531"/>
      <w:bookmarkEnd w:id="13532"/>
      <w:r>
        <w:rPr>
          <w:b/>
          <w:bCs/>
          <w:u w:val="single"/>
          <w:rtl/>
        </w:rPr>
        <w:t>873.</w:t>
      </w:r>
      <w:r>
        <w:rPr>
          <w:b/>
          <w:bCs/>
          <w:u w:val="single"/>
          <w:rtl/>
        </w:rPr>
        <w:tab/>
        <w:t>בסעיף קטן (ו2) המוצע, לאחר "הכנסת" יבוא "ובית המשפט העליון".</w:t>
      </w:r>
    </w:p>
    <w:p w:rsidR="005611AE" w:rsidRDefault="005611AE" w:rsidP="005611AE">
      <w:pPr>
        <w:rPr>
          <w:b/>
          <w:bCs/>
          <w:u w:val="single"/>
          <w:rtl/>
        </w:rPr>
      </w:pPr>
      <w:bookmarkStart w:id="13533" w:name="_ETM_Q1_2770193"/>
      <w:bookmarkStart w:id="13534" w:name="_ETM_Q1_2770299"/>
      <w:bookmarkEnd w:id="13533"/>
      <w:bookmarkEnd w:id="13534"/>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bookmarkStart w:id="13535" w:name="_ETM_Q1_2776591"/>
      <w:bookmarkStart w:id="13536" w:name="_ETM_Q1_2776672"/>
      <w:bookmarkEnd w:id="13535"/>
      <w:bookmarkEnd w:id="13536"/>
    </w:p>
    <w:p w:rsidR="005611AE" w:rsidRDefault="005611AE" w:rsidP="005611AE">
      <w:pPr>
        <w:pStyle w:val="a5"/>
        <w:keepNext/>
        <w:rPr>
          <w:rtl/>
        </w:rPr>
      </w:pPr>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537" w:name="_ETM_Q1_2775500"/>
      <w:bookmarkStart w:id="13538" w:name="_ETM_Q1_2775586"/>
      <w:bookmarkEnd w:id="13537"/>
      <w:bookmarkEnd w:id="13538"/>
      <w:r>
        <w:rPr>
          <w:rtl/>
          <w:lang w:eastAsia="he-IL"/>
        </w:rPr>
        <w:t xml:space="preserve">אתם נגד בית המשפט </w:t>
      </w:r>
      <w:bookmarkStart w:id="13539" w:name="_ETM_Q1_2777865"/>
      <w:bookmarkEnd w:id="13539"/>
      <w:r>
        <w:rPr>
          <w:rtl/>
          <w:lang w:eastAsia="he-IL"/>
        </w:rPr>
        <w:t>העליון, אני רואה את זה. זה לא חדש.</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3540" w:name="_ETM_Q1_2781023"/>
      <w:bookmarkStart w:id="13541" w:name="_ETM_Q1_2781102"/>
      <w:bookmarkEnd w:id="13540"/>
      <w:bookmarkEnd w:id="13541"/>
    </w:p>
    <w:p w:rsidR="005611AE" w:rsidRDefault="005611AE" w:rsidP="005611AE">
      <w:pPr>
        <w:pStyle w:val="a5"/>
        <w:keepNext/>
        <w:rPr>
          <w:rtl/>
        </w:rPr>
      </w:pPr>
      <w:bookmarkStart w:id="13542" w:name="_ETM_Q1_2781159"/>
      <w:bookmarkStart w:id="13543" w:name="_ETM_Q1_2781251"/>
      <w:bookmarkStart w:id="13544" w:name="_ETM_Q1_2777009"/>
      <w:bookmarkStart w:id="13545" w:name="ET_speaker_גור_בליי_462"/>
      <w:bookmarkEnd w:id="13542"/>
      <w:bookmarkEnd w:id="13543"/>
      <w:bookmarkEnd w:id="135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545"/>
    </w:p>
    <w:p w:rsidR="005611AE" w:rsidRDefault="005611AE" w:rsidP="005611AE">
      <w:pPr>
        <w:pStyle w:val="KeepWithNext"/>
        <w:rPr>
          <w:rtl/>
          <w:lang w:eastAsia="he-IL"/>
        </w:rPr>
      </w:pPr>
    </w:p>
    <w:p w:rsidR="005611AE" w:rsidRDefault="005611AE" w:rsidP="005611AE">
      <w:pPr>
        <w:rPr>
          <w:b/>
          <w:bCs/>
          <w:u w:val="single"/>
          <w:rtl/>
        </w:rPr>
      </w:pPr>
      <w:bookmarkStart w:id="13546" w:name="_ETM_Q1_2777627"/>
      <w:bookmarkStart w:id="13547" w:name="_ETM_Q1_2777710"/>
      <w:bookmarkStart w:id="13548" w:name="_ETM_Q1_2773273"/>
      <w:bookmarkStart w:id="13549" w:name="_ETM_Q1_2773333"/>
      <w:bookmarkStart w:id="13550" w:name="_ETM_Q1_2774841"/>
      <w:bookmarkStart w:id="13551" w:name="_ETM_Q1_2776300"/>
      <w:bookmarkStart w:id="13552" w:name="_ETM_Q1_2776375"/>
      <w:bookmarkStart w:id="13553" w:name="_ETM_Q1_2776476"/>
      <w:bookmarkStart w:id="13554" w:name="_ETM_Q1_2776553"/>
      <w:bookmarkStart w:id="13555" w:name="_ETM_Q1_2770390"/>
      <w:bookmarkStart w:id="13556" w:name="_ETM_Q1_2770443"/>
      <w:bookmarkEnd w:id="13546"/>
      <w:bookmarkEnd w:id="13547"/>
      <w:bookmarkEnd w:id="13548"/>
      <w:bookmarkEnd w:id="13549"/>
      <w:bookmarkEnd w:id="13550"/>
      <w:bookmarkEnd w:id="13551"/>
      <w:bookmarkEnd w:id="13552"/>
      <w:bookmarkEnd w:id="13553"/>
      <w:bookmarkEnd w:id="13554"/>
      <w:bookmarkEnd w:id="13555"/>
      <w:bookmarkEnd w:id="13556"/>
      <w:r>
        <w:rPr>
          <w:b/>
          <w:bCs/>
          <w:u w:val="single"/>
          <w:rtl/>
        </w:rPr>
        <w:t>874.</w:t>
      </w:r>
      <w:r>
        <w:rPr>
          <w:b/>
          <w:bCs/>
          <w:u w:val="single"/>
          <w:rtl/>
        </w:rPr>
        <w:tab/>
        <w:t>בסעיף קטן (ו2) המוצע, לאחר "הכנסת" יבוא "ועיתון ישראל היום".</w:t>
      </w:r>
    </w:p>
    <w:p w:rsidR="005611AE" w:rsidRDefault="005611AE" w:rsidP="005611AE">
      <w:pPr>
        <w:rPr>
          <w:b/>
          <w:bCs/>
          <w:u w:val="single"/>
          <w:rtl/>
        </w:rPr>
      </w:pPr>
      <w:bookmarkStart w:id="13557" w:name="_ETM_Q1_2783041"/>
      <w:bookmarkStart w:id="13558" w:name="_ETM_Q1_2783138"/>
      <w:bookmarkStart w:id="13559" w:name="_ETM_Q1_2783153"/>
      <w:bookmarkEnd w:id="13557"/>
      <w:bookmarkEnd w:id="13558"/>
      <w:bookmarkEnd w:id="13559"/>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3560" w:name="_ETM_Q1_2785921"/>
      <w:bookmarkStart w:id="13561" w:name="_ETM_Q1_2785981"/>
      <w:bookmarkEnd w:id="13560"/>
      <w:bookmarkEnd w:id="135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562" w:name="_ETM_Q1_2785335"/>
      <w:bookmarkStart w:id="13563" w:name="_ETM_Q1_2785431"/>
      <w:bookmarkEnd w:id="13562"/>
      <w:bookmarkEnd w:id="13563"/>
      <w:r>
        <w:rPr>
          <w:rtl/>
          <w:lang w:eastAsia="he-IL"/>
        </w:rPr>
        <w:t xml:space="preserve">אתם נגד ישראל </w:t>
      </w:r>
      <w:bookmarkStart w:id="13564" w:name="_ETM_Q1_2787639"/>
      <w:bookmarkEnd w:id="13564"/>
      <w:r>
        <w:rPr>
          <w:rtl/>
          <w:lang w:eastAsia="he-IL"/>
        </w:rPr>
        <w:t>היום.</w:t>
      </w:r>
    </w:p>
    <w:p w:rsidR="005611AE" w:rsidRDefault="005611AE" w:rsidP="005611AE">
      <w:pPr>
        <w:rPr>
          <w:rtl/>
          <w:lang w:eastAsia="he-IL"/>
        </w:rPr>
      </w:pPr>
      <w:bookmarkStart w:id="13565" w:name="_ETM_Q1_2788439"/>
      <w:bookmarkStart w:id="13566" w:name="_ETM_Q1_2788519"/>
      <w:bookmarkEnd w:id="13565"/>
      <w:bookmarkEnd w:id="13566"/>
    </w:p>
    <w:p w:rsidR="005611AE" w:rsidRDefault="005611AE" w:rsidP="005611AE">
      <w:pPr>
        <w:pStyle w:val="a5"/>
        <w:keepNext/>
        <w:rPr>
          <w:rtl/>
        </w:rPr>
      </w:pPr>
      <w:bookmarkStart w:id="13567" w:name="_ETM_Q1_2788831"/>
      <w:bookmarkStart w:id="13568" w:name="_ETM_Q1_2788941"/>
      <w:bookmarkEnd w:id="13567"/>
      <w:bookmarkEnd w:id="135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3569" w:name="_ETM_Q1_2791423"/>
      <w:bookmarkStart w:id="13570" w:name="_ETM_Q1_2791510"/>
      <w:bookmarkStart w:id="13571" w:name="_ETM_Q1_2783272"/>
      <w:bookmarkEnd w:id="13569"/>
      <w:bookmarkEnd w:id="13570"/>
      <w:bookmarkEnd w:id="13571"/>
      <w:r>
        <w:rPr>
          <w:b/>
          <w:bCs/>
          <w:u w:val="single"/>
          <w:rtl/>
        </w:rPr>
        <w:t>875.</w:t>
      </w:r>
      <w:r>
        <w:rPr>
          <w:b/>
          <w:bCs/>
          <w:u w:val="single"/>
          <w:rtl/>
        </w:rPr>
        <w:tab/>
        <w:t>בסעיף קטן (ו2) המוצע, לאחר "הכנסת" יבוא "והנהלת מועדון מכבי תל אביב בכדורגל".</w:t>
      </w:r>
    </w:p>
    <w:p w:rsidR="005611AE" w:rsidRDefault="005611AE" w:rsidP="005611AE">
      <w:pPr>
        <w:rPr>
          <w:b/>
          <w:bCs/>
          <w:u w:val="single"/>
          <w:rtl/>
        </w:rPr>
      </w:pPr>
      <w:bookmarkStart w:id="13572" w:name="_ETM_Q1_2791131"/>
      <w:bookmarkStart w:id="13573" w:name="_ETM_Q1_2791236"/>
      <w:bookmarkEnd w:id="13572"/>
      <w:bookmarkEnd w:id="1357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574" w:name="_ETM_Q1_2795259"/>
      <w:bookmarkStart w:id="13575" w:name="_ETM_Q1_2795349"/>
      <w:bookmarkStart w:id="13576" w:name="ET_speakercontinue_גור_בליי_465"/>
      <w:bookmarkEnd w:id="13574"/>
      <w:bookmarkEnd w:id="1357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576"/>
    </w:p>
    <w:p w:rsidR="005611AE" w:rsidRDefault="005611AE" w:rsidP="005611AE">
      <w:pPr>
        <w:pStyle w:val="KeepWithNext"/>
        <w:rPr>
          <w:rtl/>
          <w:lang w:eastAsia="he-IL"/>
        </w:rPr>
      </w:pPr>
    </w:p>
    <w:p w:rsidR="005611AE" w:rsidRDefault="005611AE" w:rsidP="005611AE">
      <w:pPr>
        <w:rPr>
          <w:b/>
          <w:bCs/>
          <w:u w:val="single"/>
          <w:rtl/>
        </w:rPr>
      </w:pPr>
      <w:bookmarkStart w:id="13577" w:name="_ETM_Q1_2802236"/>
      <w:bookmarkStart w:id="13578" w:name="_ETM_Q1_2791301"/>
      <w:bookmarkStart w:id="13579" w:name="_ETM_Q1_2791402"/>
      <w:bookmarkEnd w:id="13577"/>
      <w:bookmarkEnd w:id="13578"/>
      <w:bookmarkEnd w:id="13579"/>
      <w:r>
        <w:rPr>
          <w:b/>
          <w:bCs/>
          <w:u w:val="single"/>
          <w:rtl/>
        </w:rPr>
        <w:t>876.</w:t>
      </w:r>
      <w:r>
        <w:rPr>
          <w:b/>
          <w:bCs/>
          <w:u w:val="single"/>
          <w:rtl/>
        </w:rPr>
        <w:tab/>
        <w:t>בסעיף קטן (ו2) המוצע, לאחר "הכנסת" יבוא "ומוזיאון לוחמי המחתרות".</w:t>
      </w:r>
    </w:p>
    <w:p w:rsidR="005611AE" w:rsidRDefault="005611AE" w:rsidP="005611AE">
      <w:pPr>
        <w:rPr>
          <w:b/>
          <w:bCs/>
          <w:u w:val="single"/>
          <w:rtl/>
        </w:rPr>
      </w:pPr>
      <w:bookmarkStart w:id="13580" w:name="_ETM_Q1_2805051"/>
      <w:bookmarkStart w:id="13581" w:name="_ETM_Q1_2805135"/>
      <w:bookmarkEnd w:id="13580"/>
      <w:bookmarkEnd w:id="13581"/>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582" w:name="_ETM_Q1_2812099"/>
      <w:bookmarkStart w:id="13583" w:name="_ETM_Q1_2812161"/>
      <w:bookmarkStart w:id="13584" w:name="ET_speakercontinue_גור_בליי_466"/>
      <w:bookmarkEnd w:id="13582"/>
      <w:bookmarkEnd w:id="1358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584"/>
    </w:p>
    <w:p w:rsidR="005611AE" w:rsidRDefault="005611AE" w:rsidP="005611AE">
      <w:pPr>
        <w:pStyle w:val="KeepWithNext"/>
        <w:rPr>
          <w:rtl/>
          <w:lang w:eastAsia="he-IL"/>
        </w:rPr>
      </w:pPr>
    </w:p>
    <w:p w:rsidR="005611AE" w:rsidRDefault="005611AE" w:rsidP="005611AE">
      <w:pPr>
        <w:rPr>
          <w:b/>
          <w:bCs/>
          <w:u w:val="single"/>
          <w:rtl/>
        </w:rPr>
      </w:pPr>
      <w:bookmarkStart w:id="13585" w:name="_ETM_Q1_2812452"/>
      <w:bookmarkStart w:id="13586" w:name="_ETM_Q1_2805163"/>
      <w:bookmarkStart w:id="13587" w:name="_ETM_Q1_2805292"/>
      <w:bookmarkEnd w:id="13585"/>
      <w:bookmarkEnd w:id="13586"/>
      <w:bookmarkEnd w:id="13587"/>
      <w:r>
        <w:rPr>
          <w:b/>
          <w:bCs/>
          <w:u w:val="single"/>
          <w:rtl/>
        </w:rPr>
        <w:t>877.</w:t>
      </w:r>
      <w:r>
        <w:rPr>
          <w:b/>
          <w:bCs/>
          <w:u w:val="single"/>
          <w:rtl/>
        </w:rPr>
        <w:tab/>
        <w:t>בסעיף קטן (ו2) המוצע, לאחר "הכנסת" יבוא "ורעייתי".</w:t>
      </w:r>
      <w:bookmarkStart w:id="13588" w:name="_ETM_Q1_2814960"/>
      <w:bookmarkEnd w:id="13588"/>
    </w:p>
    <w:p w:rsidR="005611AE" w:rsidRDefault="005611AE" w:rsidP="005611AE">
      <w:pPr>
        <w:rPr>
          <w:b/>
          <w:bCs/>
          <w:u w:val="single"/>
          <w:rtl/>
        </w:rPr>
      </w:pPr>
      <w:bookmarkStart w:id="13589" w:name="_ETM_Q1_2815046"/>
      <w:bookmarkEnd w:id="13589"/>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590" w:name="_ETM_Q1_2819032"/>
      <w:bookmarkStart w:id="13591" w:name="_ETM_Q1_2819095"/>
      <w:bookmarkStart w:id="13592" w:name="ET_speakercontinue_גור_בליי_467"/>
      <w:bookmarkEnd w:id="13590"/>
      <w:bookmarkEnd w:id="1359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592"/>
    </w:p>
    <w:p w:rsidR="005611AE" w:rsidRDefault="005611AE" w:rsidP="005611AE">
      <w:pPr>
        <w:pStyle w:val="KeepWithNext"/>
        <w:rPr>
          <w:rtl/>
          <w:lang w:eastAsia="he-IL"/>
        </w:rPr>
      </w:pPr>
    </w:p>
    <w:p w:rsidR="005611AE" w:rsidRDefault="005611AE" w:rsidP="005611AE">
      <w:pPr>
        <w:rPr>
          <w:b/>
          <w:bCs/>
          <w:u w:val="single"/>
          <w:rtl/>
        </w:rPr>
      </w:pPr>
      <w:bookmarkStart w:id="13593" w:name="_ETM_Q1_2822129"/>
      <w:bookmarkStart w:id="13594" w:name="_ETM_Q1_2815080"/>
      <w:bookmarkStart w:id="13595" w:name="_ETM_Q1_2815166"/>
      <w:bookmarkEnd w:id="13593"/>
      <w:bookmarkEnd w:id="13594"/>
      <w:bookmarkEnd w:id="13595"/>
      <w:r>
        <w:rPr>
          <w:b/>
          <w:bCs/>
          <w:u w:val="single"/>
          <w:rtl/>
        </w:rPr>
        <w:t>878.</w:t>
      </w:r>
      <w:r>
        <w:rPr>
          <w:b/>
          <w:bCs/>
          <w:u w:val="single"/>
          <w:rtl/>
        </w:rPr>
        <w:tab/>
        <w:t xml:space="preserve">בסעיף קטן (ו2) המוצע, לאחר "הכנסת" יבוא "ומשפחתי הגרעינית". </w:t>
      </w:r>
    </w:p>
    <w:p w:rsidR="005611AE" w:rsidRDefault="005611AE" w:rsidP="005611AE">
      <w:pPr>
        <w:rPr>
          <w:b/>
          <w:bCs/>
          <w:u w:val="single"/>
          <w:rtl/>
        </w:rPr>
      </w:pPr>
      <w:bookmarkStart w:id="13596" w:name="_ETM_Q1_2824960"/>
      <w:bookmarkStart w:id="13597" w:name="_ETM_Q1_2825026"/>
      <w:bookmarkEnd w:id="13596"/>
      <w:bookmarkEnd w:id="1359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598" w:name="_ETM_Q1_2827568"/>
      <w:bookmarkStart w:id="13599" w:name="_ETM_Q1_2827648"/>
      <w:bookmarkStart w:id="13600" w:name="ET_speakercontinue_גור_בליי_468"/>
      <w:bookmarkEnd w:id="13598"/>
      <w:bookmarkEnd w:id="1359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600"/>
    </w:p>
    <w:p w:rsidR="005611AE" w:rsidRDefault="005611AE" w:rsidP="005611AE">
      <w:pPr>
        <w:pStyle w:val="KeepWithNext"/>
        <w:rPr>
          <w:rtl/>
          <w:lang w:eastAsia="he-IL"/>
        </w:rPr>
      </w:pPr>
    </w:p>
    <w:p w:rsidR="005611AE" w:rsidRDefault="005611AE" w:rsidP="005611AE">
      <w:pPr>
        <w:rPr>
          <w:b/>
          <w:bCs/>
          <w:u w:val="single"/>
          <w:rtl/>
        </w:rPr>
      </w:pPr>
      <w:bookmarkStart w:id="13601" w:name="_ETM_Q1_2830579"/>
      <w:bookmarkStart w:id="13602" w:name="_ETM_Q1_2825072"/>
      <w:bookmarkStart w:id="13603" w:name="_ETM_Q1_2825137"/>
      <w:bookmarkEnd w:id="13601"/>
      <w:bookmarkEnd w:id="13602"/>
      <w:bookmarkEnd w:id="13603"/>
      <w:r>
        <w:rPr>
          <w:b/>
          <w:bCs/>
          <w:u w:val="single"/>
          <w:rtl/>
        </w:rPr>
        <w:t>879.</w:t>
      </w:r>
      <w:r>
        <w:rPr>
          <w:b/>
          <w:bCs/>
          <w:u w:val="single"/>
          <w:rtl/>
        </w:rPr>
        <w:tab/>
        <w:t>בסעיף קטן (ז) המוצע, במקום "חילופים" יבוא "החלפות".</w:t>
      </w:r>
    </w:p>
    <w:p w:rsidR="005611AE" w:rsidRDefault="005611AE" w:rsidP="005611AE">
      <w:pPr>
        <w:rPr>
          <w:b/>
          <w:bCs/>
          <w:u w:val="single"/>
          <w:rtl/>
        </w:rPr>
      </w:pPr>
      <w:bookmarkStart w:id="13604" w:name="_ETM_Q1_2832968"/>
      <w:bookmarkStart w:id="13605" w:name="_ETM_Q1_2833047"/>
      <w:bookmarkEnd w:id="13604"/>
      <w:bookmarkEnd w:id="1360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606" w:name="_ETM_Q1_2836248"/>
      <w:bookmarkStart w:id="13607" w:name="_ETM_Q1_2836335"/>
      <w:bookmarkStart w:id="13608" w:name="ET_speakercontinue_גור_בליי_469"/>
      <w:bookmarkEnd w:id="13606"/>
      <w:bookmarkEnd w:id="1360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608"/>
    </w:p>
    <w:p w:rsidR="005611AE" w:rsidRDefault="005611AE" w:rsidP="005611AE">
      <w:pPr>
        <w:pStyle w:val="KeepWithNext"/>
        <w:rPr>
          <w:rtl/>
          <w:lang w:eastAsia="he-IL"/>
        </w:rPr>
      </w:pPr>
    </w:p>
    <w:p w:rsidR="005611AE" w:rsidRDefault="005611AE" w:rsidP="005611AE">
      <w:pPr>
        <w:rPr>
          <w:b/>
          <w:bCs/>
          <w:u w:val="single"/>
          <w:rtl/>
        </w:rPr>
      </w:pPr>
      <w:bookmarkStart w:id="13609" w:name="_ETM_Q1_2838401"/>
      <w:bookmarkStart w:id="13610" w:name="_ETM_Q1_2833106"/>
      <w:bookmarkStart w:id="13611" w:name="_ETM_Q1_2833205"/>
      <w:bookmarkEnd w:id="13609"/>
      <w:bookmarkEnd w:id="13610"/>
      <w:bookmarkEnd w:id="13611"/>
      <w:r>
        <w:rPr>
          <w:b/>
          <w:bCs/>
          <w:u w:val="single"/>
          <w:rtl/>
        </w:rPr>
        <w:t>880.</w:t>
      </w:r>
      <w:r>
        <w:rPr>
          <w:b/>
          <w:bCs/>
          <w:u w:val="single"/>
          <w:rtl/>
        </w:rPr>
        <w:tab/>
        <w:t xml:space="preserve">בסעיף קטן (ז) המוצע, במקום "החילופים" יבוא "ההחלפות". </w:t>
      </w:r>
    </w:p>
    <w:p w:rsidR="005611AE" w:rsidRDefault="005611AE" w:rsidP="005611AE">
      <w:pPr>
        <w:rPr>
          <w:b/>
          <w:bCs/>
          <w:u w:val="single"/>
          <w:rtl/>
        </w:rPr>
      </w:pPr>
      <w:bookmarkStart w:id="13612" w:name="_ETM_Q1_2842501"/>
      <w:bookmarkStart w:id="13613" w:name="_ETM_Q1_2842567"/>
      <w:bookmarkEnd w:id="13612"/>
      <w:bookmarkEnd w:id="13613"/>
    </w:p>
    <w:p w:rsidR="005611AE" w:rsidRDefault="005611AE" w:rsidP="005611AE">
      <w:pPr>
        <w:pStyle w:val="af8"/>
        <w:keepNext/>
        <w:rPr>
          <w:rtl/>
        </w:rPr>
      </w:pPr>
      <w:bookmarkStart w:id="13614" w:name="_ETM_Q1_2839788"/>
      <w:bookmarkStart w:id="13615" w:name="_ETM_Q1_2839848"/>
      <w:bookmarkStart w:id="13616" w:name="ET_yor_5771_470"/>
      <w:bookmarkEnd w:id="13614"/>
      <w:bookmarkEnd w:id="136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616"/>
    </w:p>
    <w:p w:rsidR="005611AE" w:rsidRDefault="005611AE" w:rsidP="005611AE">
      <w:pPr>
        <w:pStyle w:val="KeepWithNext"/>
        <w:rPr>
          <w:rtl/>
          <w:lang w:eastAsia="he-IL"/>
        </w:rPr>
      </w:pPr>
    </w:p>
    <w:p w:rsidR="005611AE" w:rsidRDefault="005611AE" w:rsidP="005611AE">
      <w:pPr>
        <w:rPr>
          <w:rtl/>
          <w:lang w:eastAsia="he-IL"/>
        </w:rPr>
      </w:pPr>
      <w:bookmarkStart w:id="13617" w:name="_ETM_Q1_2841341"/>
      <w:bookmarkEnd w:id="13617"/>
      <w:r>
        <w:rPr>
          <w:rtl/>
          <w:lang w:eastAsia="he-IL"/>
        </w:rPr>
        <w:t>לא, זה קראנו. זה אותו דבר.</w:t>
      </w:r>
    </w:p>
    <w:p w:rsidR="005611AE" w:rsidRDefault="005611AE" w:rsidP="005611AE">
      <w:pPr>
        <w:rPr>
          <w:rtl/>
          <w:lang w:eastAsia="he-IL"/>
        </w:rPr>
      </w:pPr>
      <w:bookmarkStart w:id="13618" w:name="_ETM_Q1_2838393"/>
      <w:bookmarkStart w:id="13619" w:name="_ETM_Q1_2838463"/>
      <w:bookmarkEnd w:id="13618"/>
      <w:bookmarkEnd w:id="13619"/>
    </w:p>
    <w:p w:rsidR="005611AE" w:rsidRDefault="005611AE" w:rsidP="005611AE">
      <w:pPr>
        <w:pStyle w:val="a5"/>
        <w:keepNext/>
        <w:rPr>
          <w:rtl/>
        </w:rPr>
      </w:pPr>
      <w:bookmarkStart w:id="13620" w:name="_ETM_Q1_2838504"/>
      <w:bookmarkStart w:id="13621" w:name="_ETM_Q1_2838588"/>
      <w:bookmarkStart w:id="13622" w:name="_ETM_Q1_2839607"/>
      <w:bookmarkEnd w:id="13620"/>
      <w:bookmarkEnd w:id="13621"/>
      <w:bookmarkEnd w:id="136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623" w:name="_ETM_Q1_2840137"/>
      <w:bookmarkStart w:id="13624" w:name="_ETM_Q1_2840224"/>
      <w:bookmarkEnd w:id="13623"/>
      <w:bookmarkEnd w:id="13624"/>
      <w:r>
        <w:rPr>
          <w:rtl/>
          <w:lang w:eastAsia="he-IL"/>
        </w:rPr>
        <w:t xml:space="preserve">לא, זה </w:t>
      </w:r>
      <w:bookmarkStart w:id="13625" w:name="_ETM_Q1_2842943"/>
      <w:bookmarkEnd w:id="13625"/>
      <w:r>
        <w:rPr>
          <w:rtl/>
          <w:lang w:eastAsia="he-IL"/>
        </w:rPr>
        <w:t>"החלפות", זה "ההחלפות".</w:t>
      </w:r>
    </w:p>
    <w:p w:rsidR="005611AE" w:rsidRDefault="005611AE" w:rsidP="005611AE">
      <w:pPr>
        <w:rPr>
          <w:rtl/>
          <w:lang w:eastAsia="he-IL"/>
        </w:rPr>
      </w:pPr>
      <w:bookmarkStart w:id="13626" w:name="_ETM_Q1_2844411"/>
      <w:bookmarkStart w:id="13627" w:name="_ETM_Q1_2844543"/>
      <w:bookmarkEnd w:id="13626"/>
      <w:bookmarkEnd w:id="13627"/>
    </w:p>
    <w:p w:rsidR="005611AE" w:rsidRDefault="005611AE" w:rsidP="005611AE">
      <w:pPr>
        <w:pStyle w:val="af8"/>
        <w:keepNext/>
        <w:rPr>
          <w:rtl/>
        </w:rPr>
      </w:pPr>
      <w:bookmarkStart w:id="13628" w:name="ET_yor_5771_4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628"/>
    </w:p>
    <w:p w:rsidR="005611AE" w:rsidRDefault="005611AE" w:rsidP="005611AE">
      <w:pPr>
        <w:pStyle w:val="KeepWithNext"/>
        <w:rPr>
          <w:rtl/>
          <w:lang w:eastAsia="he-IL"/>
        </w:rPr>
      </w:pPr>
    </w:p>
    <w:p w:rsidR="005611AE" w:rsidRDefault="005611AE" w:rsidP="005611AE">
      <w:pPr>
        <w:rPr>
          <w:rtl/>
          <w:lang w:eastAsia="he-IL"/>
        </w:rPr>
      </w:pPr>
      <w:bookmarkStart w:id="13629" w:name="_ETM_Q1_2840995"/>
      <w:bookmarkEnd w:id="13629"/>
      <w:r>
        <w:rPr>
          <w:rtl/>
          <w:lang w:eastAsia="he-IL"/>
        </w:rPr>
        <w:t xml:space="preserve">הבנתי. </w:t>
      </w:r>
      <w:bookmarkStart w:id="13630" w:name="_ETM_Q1_2842504"/>
      <w:bookmarkStart w:id="13631" w:name="_ETM_Q1_2842587"/>
      <w:bookmarkEnd w:id="13630"/>
      <w:bookmarkEnd w:id="13631"/>
    </w:p>
    <w:p w:rsidR="005611AE" w:rsidRDefault="005611AE" w:rsidP="005611AE">
      <w:pPr>
        <w:rPr>
          <w:rtl/>
          <w:lang w:eastAsia="he-IL"/>
        </w:rPr>
      </w:pPr>
    </w:p>
    <w:p w:rsidR="005611AE" w:rsidRDefault="005611AE" w:rsidP="005611AE">
      <w:pPr>
        <w:pStyle w:val="a5"/>
        <w:keepNext/>
        <w:rPr>
          <w:rtl/>
        </w:rPr>
      </w:pPr>
      <w:bookmarkStart w:id="13632" w:name="ET_speaker_5933_4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632"/>
    </w:p>
    <w:p w:rsidR="005611AE" w:rsidRDefault="005611AE" w:rsidP="005611AE">
      <w:pPr>
        <w:pStyle w:val="KeepWithNext"/>
        <w:rPr>
          <w:rtl/>
          <w:lang w:eastAsia="he-IL"/>
        </w:rPr>
      </w:pPr>
    </w:p>
    <w:p w:rsidR="005611AE" w:rsidRDefault="005611AE" w:rsidP="005611AE">
      <w:pPr>
        <w:rPr>
          <w:rtl/>
          <w:lang w:eastAsia="he-IL"/>
        </w:rPr>
      </w:pPr>
      <w:r>
        <w:rPr>
          <w:rtl/>
          <w:lang w:eastAsia="he-IL"/>
        </w:rPr>
        <w:t>איתן, אל תמהר.</w:t>
      </w:r>
    </w:p>
    <w:p w:rsidR="005611AE" w:rsidRDefault="005611AE" w:rsidP="005611AE">
      <w:pPr>
        <w:rPr>
          <w:rtl/>
          <w:lang w:eastAsia="he-IL"/>
        </w:rPr>
      </w:pPr>
      <w:bookmarkStart w:id="13633" w:name="_ETM_Q1_2844618"/>
      <w:bookmarkStart w:id="13634" w:name="_ETM_Q1_2844699"/>
      <w:bookmarkEnd w:id="13633"/>
      <w:bookmarkEnd w:id="13634"/>
    </w:p>
    <w:p w:rsidR="005611AE" w:rsidRDefault="005611AE" w:rsidP="005611AE">
      <w:pPr>
        <w:pStyle w:val="af8"/>
        <w:keepNext/>
        <w:rPr>
          <w:rtl/>
        </w:rPr>
      </w:pPr>
      <w:bookmarkStart w:id="13635" w:name="_ETM_Q1_2846098"/>
      <w:bookmarkStart w:id="13636" w:name="_ETM_Q1_2846158"/>
      <w:bookmarkStart w:id="13637" w:name="ET_yor_5771_474"/>
      <w:bookmarkEnd w:id="13635"/>
      <w:bookmarkEnd w:id="136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637"/>
    </w:p>
    <w:p w:rsidR="005611AE" w:rsidRDefault="005611AE" w:rsidP="005611AE">
      <w:pPr>
        <w:pStyle w:val="KeepWithNext"/>
        <w:rPr>
          <w:rtl/>
          <w:lang w:eastAsia="he-IL"/>
        </w:rPr>
      </w:pPr>
    </w:p>
    <w:p w:rsidR="005611AE" w:rsidRDefault="005611AE" w:rsidP="005611AE">
      <w:pPr>
        <w:rPr>
          <w:rtl/>
        </w:rPr>
      </w:pPr>
      <w:bookmarkStart w:id="13638" w:name="_ETM_Q1_2846812"/>
      <w:bookmarkStart w:id="13639" w:name="_ETM_Q1_2842632"/>
      <w:bookmarkStart w:id="13640" w:name="_ETM_Q1_2842726"/>
      <w:bookmarkEnd w:id="13638"/>
      <w:bookmarkEnd w:id="13639"/>
      <w:bookmarkEnd w:id="13640"/>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3641" w:name="_ETM_Q1_2851402"/>
      <w:bookmarkStart w:id="13642" w:name="_ETM_Q1_2851474"/>
      <w:bookmarkEnd w:id="13641"/>
      <w:bookmarkEnd w:id="13642"/>
    </w:p>
    <w:p w:rsidR="005611AE" w:rsidRDefault="005611AE" w:rsidP="005611AE">
      <w:pPr>
        <w:rPr>
          <w:rtl/>
        </w:rPr>
      </w:pPr>
      <w:bookmarkStart w:id="13643" w:name="_ETM_Q1_2851530"/>
      <w:bookmarkStart w:id="13644" w:name="_ETM_Q1_2851629"/>
      <w:bookmarkEnd w:id="13643"/>
      <w:bookmarkEnd w:id="13644"/>
      <w:r>
        <w:rPr>
          <w:rtl/>
        </w:rPr>
        <w:t>עכשיו זה רצף.</w:t>
      </w:r>
    </w:p>
    <w:p w:rsidR="005611AE" w:rsidRDefault="005611AE" w:rsidP="005611AE">
      <w:pPr>
        <w:rPr>
          <w:rtl/>
        </w:rPr>
      </w:pPr>
      <w:bookmarkStart w:id="13645" w:name="_ETM_Q1_2852160"/>
      <w:bookmarkStart w:id="13646" w:name="_ETM_Q1_2852229"/>
      <w:bookmarkEnd w:id="13645"/>
      <w:bookmarkEnd w:id="13646"/>
    </w:p>
    <w:p w:rsidR="005611AE" w:rsidRDefault="005611AE" w:rsidP="005611AE">
      <w:pPr>
        <w:pStyle w:val="a5"/>
        <w:keepNext/>
        <w:rPr>
          <w:rtl/>
        </w:rPr>
      </w:pPr>
      <w:bookmarkStart w:id="13647" w:name="_ETM_Q1_2852272"/>
      <w:bookmarkStart w:id="13648" w:name="_ETM_Q1_2852374"/>
      <w:bookmarkEnd w:id="13647"/>
      <w:bookmarkEnd w:id="136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r>
        <w:rPr>
          <w:rtl/>
          <w:lang w:eastAsia="he-IL"/>
        </w:rPr>
        <w:t xml:space="preserve">עכשיו זה רצף </w:t>
      </w:r>
      <w:bookmarkStart w:id="13649" w:name="_ETM_Q1_2849351"/>
      <w:bookmarkEnd w:id="13649"/>
      <w:r>
        <w:rPr>
          <w:rtl/>
          <w:lang w:eastAsia="he-IL"/>
        </w:rPr>
        <w:t>מ-881 עד 896, נקרא ראשון ואחרון, נאגד.</w:t>
      </w:r>
    </w:p>
    <w:p w:rsidR="005611AE" w:rsidRDefault="005611AE" w:rsidP="005611AE">
      <w:pPr>
        <w:rPr>
          <w:rtl/>
          <w:lang w:eastAsia="he-IL"/>
        </w:rPr>
      </w:pPr>
    </w:p>
    <w:p w:rsidR="005611AE" w:rsidRDefault="005611AE" w:rsidP="005611AE">
      <w:pPr>
        <w:rPr>
          <w:b/>
          <w:bCs/>
          <w:u w:val="single"/>
          <w:rtl/>
        </w:rPr>
      </w:pPr>
      <w:bookmarkStart w:id="13650" w:name="_ETM_Q1_2842629"/>
      <w:bookmarkStart w:id="13651" w:name="_ETM_Q1_2842715"/>
      <w:bookmarkEnd w:id="13650"/>
      <w:bookmarkEnd w:id="13651"/>
      <w:r>
        <w:rPr>
          <w:b/>
          <w:bCs/>
          <w:u w:val="single"/>
          <w:rtl/>
        </w:rPr>
        <w:t>881.</w:t>
      </w:r>
      <w:r>
        <w:rPr>
          <w:b/>
          <w:bCs/>
          <w:u w:val="single"/>
          <w:rtl/>
        </w:rPr>
        <w:tab/>
        <w:t>בסעיף קטן (ז) המוצע, במקום "בהגיע מועד" יבוא "לאחר כשעה ממועד".</w:t>
      </w:r>
    </w:p>
    <w:p w:rsidR="005611AE" w:rsidRDefault="005611AE" w:rsidP="005611AE">
      <w:pPr>
        <w:rPr>
          <w:b/>
          <w:bCs/>
          <w:u w:val="single"/>
          <w:rtl/>
        </w:rPr>
      </w:pPr>
      <w:bookmarkStart w:id="13652" w:name="_ETM_Q1_2861042"/>
      <w:bookmarkStart w:id="13653" w:name="_ETM_Q1_2861122"/>
      <w:bookmarkEnd w:id="13652"/>
      <w:bookmarkEnd w:id="1365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3654" w:name="_ETM_Q1_2865215"/>
      <w:bookmarkStart w:id="13655" w:name="ET_speaker_5933_476"/>
      <w:bookmarkEnd w:id="136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655"/>
    </w:p>
    <w:p w:rsidR="005611AE" w:rsidRDefault="005611AE" w:rsidP="005611AE">
      <w:pPr>
        <w:pStyle w:val="KeepWithNext"/>
        <w:rPr>
          <w:rtl/>
          <w:lang w:eastAsia="he-IL"/>
        </w:rPr>
      </w:pPr>
    </w:p>
    <w:p w:rsidR="005611AE" w:rsidRDefault="005611AE" w:rsidP="005611AE">
      <w:pPr>
        <w:rPr>
          <w:rtl/>
          <w:lang w:eastAsia="he-IL"/>
        </w:rPr>
      </w:pPr>
      <w:bookmarkStart w:id="13656" w:name="_ETM_Q1_2865947"/>
      <w:bookmarkStart w:id="13657" w:name="_ETM_Q1_2866016"/>
      <w:bookmarkEnd w:id="13656"/>
      <w:bookmarkEnd w:id="13657"/>
      <w:r>
        <w:rPr>
          <w:rtl/>
          <w:lang w:eastAsia="he-IL"/>
        </w:rPr>
        <w:t xml:space="preserve">אני בעד. למולא יש </w:t>
      </w:r>
      <w:bookmarkStart w:id="13658" w:name="_ETM_Q1_2869246"/>
      <w:bookmarkEnd w:id="13658"/>
      <w:r>
        <w:rPr>
          <w:rtl/>
          <w:lang w:eastAsia="he-IL"/>
        </w:rPr>
        <w:t>הצעה.</w:t>
      </w:r>
    </w:p>
    <w:p w:rsidR="005611AE" w:rsidRDefault="005611AE" w:rsidP="005611AE">
      <w:pPr>
        <w:rPr>
          <w:rtl/>
          <w:lang w:eastAsia="he-IL"/>
        </w:rPr>
      </w:pPr>
      <w:bookmarkStart w:id="13659" w:name="_ETM_Q1_2870063"/>
      <w:bookmarkStart w:id="13660" w:name="_ETM_Q1_2870164"/>
      <w:bookmarkEnd w:id="13659"/>
      <w:bookmarkEnd w:id="13660"/>
    </w:p>
    <w:p w:rsidR="005611AE" w:rsidRDefault="005611AE" w:rsidP="005611AE">
      <w:pPr>
        <w:pStyle w:val="a5"/>
        <w:keepNext/>
        <w:rPr>
          <w:rtl/>
        </w:rPr>
      </w:pPr>
      <w:bookmarkStart w:id="13661" w:name="_ETM_Q1_2865681"/>
      <w:bookmarkStart w:id="13662" w:name="_ETM_Q1_2865758"/>
      <w:bookmarkStart w:id="13663" w:name="_ETM_Q1_2867721"/>
      <w:bookmarkStart w:id="13664" w:name="ET_speaker_גור_בליי_477"/>
      <w:bookmarkEnd w:id="13661"/>
      <w:bookmarkEnd w:id="13662"/>
      <w:bookmarkEnd w:id="136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664"/>
    </w:p>
    <w:p w:rsidR="005611AE" w:rsidRDefault="005611AE" w:rsidP="005611AE">
      <w:pPr>
        <w:pStyle w:val="KeepWithNext"/>
        <w:rPr>
          <w:rtl/>
          <w:lang w:eastAsia="he-IL"/>
        </w:rPr>
      </w:pPr>
    </w:p>
    <w:p w:rsidR="005611AE" w:rsidRDefault="005611AE" w:rsidP="005611AE">
      <w:pPr>
        <w:rPr>
          <w:b/>
          <w:bCs/>
          <w:u w:val="single"/>
          <w:rtl/>
        </w:rPr>
      </w:pPr>
      <w:bookmarkStart w:id="13665" w:name="_ETM_Q1_2868435"/>
      <w:bookmarkStart w:id="13666" w:name="_ETM_Q1_2868513"/>
      <w:bookmarkStart w:id="13667" w:name="_ETM_Q1_2861178"/>
      <w:bookmarkStart w:id="13668" w:name="_ETM_Q1_2861236"/>
      <w:bookmarkEnd w:id="13665"/>
      <w:bookmarkEnd w:id="13666"/>
      <w:bookmarkEnd w:id="13667"/>
      <w:bookmarkEnd w:id="13668"/>
      <w:r>
        <w:rPr>
          <w:b/>
          <w:bCs/>
          <w:u w:val="single"/>
          <w:rtl/>
        </w:rPr>
        <w:t>896.</w:t>
      </w:r>
      <w:r>
        <w:rPr>
          <w:b/>
          <w:bCs/>
          <w:u w:val="single"/>
          <w:rtl/>
        </w:rPr>
        <w:tab/>
        <w:t xml:space="preserve">בסעיף קטן (ז) המוצע, במקום "בהגיע מועד" יבוא "לאחר כעשרים שעות ממועד". </w:t>
      </w:r>
    </w:p>
    <w:p w:rsidR="005611AE" w:rsidRDefault="005611AE" w:rsidP="005611AE">
      <w:pPr>
        <w:rPr>
          <w:b/>
          <w:bCs/>
          <w:u w:val="single"/>
          <w:rtl/>
        </w:rPr>
      </w:pPr>
      <w:bookmarkStart w:id="13669" w:name="_ETM_Q1_2873358"/>
      <w:bookmarkStart w:id="13670" w:name="_ETM_Q1_2873446"/>
      <w:bookmarkEnd w:id="13669"/>
      <w:bookmarkEnd w:id="1367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671" w:name="_ETM_Q1_2879021"/>
      <w:bookmarkStart w:id="13672" w:name="_ETM_Q1_2879110"/>
      <w:bookmarkStart w:id="13673" w:name="ET_speakercontinue_גור_בליי_478"/>
      <w:bookmarkEnd w:id="13671"/>
      <w:bookmarkEnd w:id="1367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673"/>
    </w:p>
    <w:p w:rsidR="005611AE" w:rsidRDefault="005611AE" w:rsidP="005611AE">
      <w:pPr>
        <w:pStyle w:val="KeepWithNext"/>
        <w:rPr>
          <w:rtl/>
          <w:lang w:eastAsia="he-IL"/>
        </w:rPr>
      </w:pPr>
    </w:p>
    <w:p w:rsidR="005611AE" w:rsidRDefault="005611AE" w:rsidP="005611AE">
      <w:pPr>
        <w:rPr>
          <w:b/>
          <w:bCs/>
          <w:u w:val="single"/>
          <w:rtl/>
        </w:rPr>
      </w:pPr>
      <w:bookmarkStart w:id="13674" w:name="_ETM_Q1_2878577"/>
      <w:bookmarkStart w:id="13675" w:name="_ETM_Q1_2873470"/>
      <w:bookmarkStart w:id="13676" w:name="_ETM_Q1_2873534"/>
      <w:bookmarkEnd w:id="13674"/>
      <w:bookmarkEnd w:id="13675"/>
      <w:bookmarkEnd w:id="13676"/>
      <w:r>
        <w:rPr>
          <w:b/>
          <w:bCs/>
          <w:u w:val="single"/>
          <w:rtl/>
        </w:rPr>
        <w:t>897.</w:t>
      </w:r>
      <w:r>
        <w:rPr>
          <w:b/>
          <w:bCs/>
          <w:u w:val="single"/>
          <w:rtl/>
        </w:rPr>
        <w:tab/>
        <w:t xml:space="preserve">בסעיף קטן (ז1) המוצע, במקום "החלופי" יבוא "המחליף". </w:t>
      </w:r>
    </w:p>
    <w:p w:rsidR="005611AE" w:rsidRDefault="005611AE" w:rsidP="005611AE">
      <w:pPr>
        <w:rPr>
          <w:b/>
          <w:bCs/>
          <w:u w:val="single"/>
          <w:rtl/>
        </w:rPr>
      </w:pPr>
      <w:bookmarkStart w:id="13677" w:name="_ETM_Q1_2881350"/>
      <w:bookmarkStart w:id="13678" w:name="_ETM_Q1_2881431"/>
      <w:bookmarkEnd w:id="13677"/>
      <w:bookmarkEnd w:id="1367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3679" w:name="_ETM_Q1_2884342"/>
      <w:bookmarkStart w:id="13680" w:name="_ETM_Q1_2884413"/>
      <w:bookmarkStart w:id="13681" w:name="_ETM_Q1_2887726"/>
      <w:bookmarkStart w:id="13682" w:name="ET_speaker_5933_479"/>
      <w:bookmarkEnd w:id="13679"/>
      <w:bookmarkEnd w:id="13680"/>
      <w:bookmarkEnd w:id="136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682"/>
    </w:p>
    <w:p w:rsidR="005611AE" w:rsidRDefault="005611AE" w:rsidP="005611AE">
      <w:pPr>
        <w:pStyle w:val="KeepWithNext"/>
        <w:rPr>
          <w:rtl/>
          <w:lang w:eastAsia="he-IL"/>
        </w:rPr>
      </w:pPr>
    </w:p>
    <w:p w:rsidR="005611AE" w:rsidRDefault="005611AE" w:rsidP="005611AE">
      <w:pPr>
        <w:rPr>
          <w:rtl/>
          <w:lang w:eastAsia="he-IL"/>
        </w:rPr>
      </w:pPr>
      <w:bookmarkStart w:id="13683" w:name="_ETM_Q1_2888283"/>
      <w:bookmarkStart w:id="13684" w:name="_ETM_Q1_2888380"/>
      <w:bookmarkEnd w:id="13683"/>
      <w:bookmarkEnd w:id="13684"/>
      <w:r>
        <w:rPr>
          <w:rtl/>
          <w:lang w:eastAsia="he-IL"/>
        </w:rPr>
        <w:t>אורית לא הצביעה.</w:t>
      </w:r>
    </w:p>
    <w:p w:rsidR="005611AE" w:rsidRDefault="005611AE" w:rsidP="005611AE">
      <w:pPr>
        <w:rPr>
          <w:rtl/>
          <w:lang w:eastAsia="he-IL"/>
        </w:rPr>
      </w:pPr>
      <w:bookmarkStart w:id="13685" w:name="_ETM_Q1_2888680"/>
      <w:bookmarkStart w:id="13686" w:name="_ETM_Q1_2888752"/>
      <w:bookmarkEnd w:id="13685"/>
      <w:bookmarkEnd w:id="13686"/>
    </w:p>
    <w:p w:rsidR="005611AE" w:rsidRDefault="005611AE" w:rsidP="005611AE">
      <w:pPr>
        <w:pStyle w:val="a5"/>
        <w:keepNext/>
        <w:rPr>
          <w:rtl/>
        </w:rPr>
      </w:pPr>
      <w:bookmarkStart w:id="13687" w:name="_ETM_Q1_2890432"/>
      <w:bookmarkStart w:id="13688" w:name="_ETM_Q1_2890503"/>
      <w:bookmarkEnd w:id="13687"/>
      <w:bookmarkEnd w:id="136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3689" w:name="_ETM_Q1_2881470"/>
      <w:bookmarkStart w:id="13690" w:name="_ETM_Q1_2881546"/>
      <w:bookmarkEnd w:id="13689"/>
      <w:bookmarkEnd w:id="13690"/>
      <w:r>
        <w:rPr>
          <w:b/>
          <w:bCs/>
          <w:u w:val="single"/>
          <w:rtl/>
        </w:rPr>
        <w:t>898.</w:t>
      </w:r>
      <w:r>
        <w:rPr>
          <w:b/>
          <w:bCs/>
          <w:u w:val="single"/>
          <w:rtl/>
        </w:rPr>
        <w:tab/>
        <w:t>בסעיף קטן (ז1) המוצע, לאחר "ראש הממשלה" יבוא "ורעייתו".</w:t>
      </w:r>
    </w:p>
    <w:p w:rsidR="005611AE" w:rsidRDefault="005611AE" w:rsidP="005611AE">
      <w:pPr>
        <w:rPr>
          <w:b/>
          <w:bCs/>
          <w:u w:val="single"/>
          <w:rtl/>
        </w:rPr>
      </w:pPr>
      <w:bookmarkStart w:id="13691" w:name="_ETM_Q1_2892657"/>
      <w:bookmarkStart w:id="13692" w:name="_ETM_Q1_2892726"/>
      <w:bookmarkEnd w:id="13691"/>
      <w:bookmarkEnd w:id="1369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693" w:name="_ETM_Q1_2894595"/>
      <w:bookmarkStart w:id="13694" w:name="_ETM_Q1_2894656"/>
      <w:bookmarkStart w:id="13695" w:name="ET_speakercontinue_גור_בליי_482"/>
      <w:bookmarkEnd w:id="13693"/>
      <w:bookmarkEnd w:id="1369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695"/>
    </w:p>
    <w:p w:rsidR="005611AE" w:rsidRDefault="005611AE" w:rsidP="005611AE">
      <w:pPr>
        <w:pStyle w:val="KeepWithNext"/>
        <w:rPr>
          <w:rtl/>
          <w:lang w:eastAsia="he-IL"/>
        </w:rPr>
      </w:pPr>
    </w:p>
    <w:p w:rsidR="005611AE" w:rsidRDefault="005611AE" w:rsidP="005611AE">
      <w:pPr>
        <w:rPr>
          <w:b/>
          <w:bCs/>
          <w:u w:val="single"/>
          <w:rtl/>
        </w:rPr>
      </w:pPr>
      <w:bookmarkStart w:id="13696" w:name="_ETM_Q1_2895523"/>
      <w:bookmarkStart w:id="13697" w:name="_ETM_Q1_2892753"/>
      <w:bookmarkStart w:id="13698" w:name="_ETM_Q1_2892818"/>
      <w:bookmarkEnd w:id="13696"/>
      <w:bookmarkEnd w:id="13697"/>
      <w:bookmarkEnd w:id="13698"/>
      <w:r>
        <w:rPr>
          <w:b/>
          <w:bCs/>
          <w:u w:val="single"/>
          <w:rtl/>
        </w:rPr>
        <w:t>899.</w:t>
      </w:r>
      <w:r>
        <w:rPr>
          <w:b/>
          <w:bCs/>
          <w:u w:val="single"/>
          <w:rtl/>
        </w:rPr>
        <w:tab/>
        <w:t xml:space="preserve"> בסעיף קטן (ז1) המוצע, לאחר "החלופי" יבוא "ורעייתו".</w:t>
      </w:r>
    </w:p>
    <w:p w:rsidR="005611AE" w:rsidRDefault="005611AE" w:rsidP="005611AE">
      <w:pPr>
        <w:rPr>
          <w:b/>
          <w:bCs/>
          <w:u w:val="single"/>
          <w:rtl/>
        </w:rPr>
      </w:pPr>
      <w:bookmarkStart w:id="13699" w:name="_ETM_Q1_2900827"/>
      <w:bookmarkStart w:id="13700" w:name="_ETM_Q1_2900892"/>
      <w:bookmarkStart w:id="13701" w:name="_ETM_Q1_2901147"/>
      <w:bookmarkEnd w:id="13699"/>
      <w:bookmarkEnd w:id="13700"/>
      <w:bookmarkEnd w:id="13701"/>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702" w:name="_ETM_Q1_2901543"/>
      <w:bookmarkStart w:id="13703" w:name="_ETM_Q1_2901593"/>
      <w:bookmarkStart w:id="13704" w:name="ET_speakercontinue_גור_בליי_483"/>
      <w:bookmarkEnd w:id="13702"/>
      <w:bookmarkEnd w:id="1370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704"/>
    </w:p>
    <w:p w:rsidR="005611AE" w:rsidRDefault="005611AE" w:rsidP="005611AE">
      <w:pPr>
        <w:pStyle w:val="KeepWithNext"/>
        <w:rPr>
          <w:rtl/>
          <w:lang w:eastAsia="he-IL"/>
        </w:rPr>
      </w:pPr>
    </w:p>
    <w:p w:rsidR="005611AE" w:rsidRDefault="005611AE" w:rsidP="005611AE">
      <w:pPr>
        <w:rPr>
          <w:b/>
          <w:bCs/>
          <w:u w:val="single"/>
          <w:rtl/>
        </w:rPr>
      </w:pPr>
      <w:bookmarkStart w:id="13705" w:name="_ETM_Q1_2903212"/>
      <w:bookmarkStart w:id="13706" w:name="_ETM_Q1_2901208"/>
      <w:bookmarkEnd w:id="13705"/>
      <w:bookmarkEnd w:id="13706"/>
      <w:r>
        <w:rPr>
          <w:b/>
          <w:bCs/>
          <w:u w:val="single"/>
          <w:rtl/>
        </w:rPr>
        <w:t>900.</w:t>
      </w:r>
      <w:r>
        <w:rPr>
          <w:b/>
          <w:bCs/>
          <w:u w:val="single"/>
          <w:rtl/>
        </w:rPr>
        <w:tab/>
        <w:t xml:space="preserve">אחרי סעיף 13 לחוק היסוד יבוא: </w:t>
      </w:r>
    </w:p>
    <w:p w:rsidR="005611AE" w:rsidRDefault="005611AE" w:rsidP="005611AE">
      <w:pPr>
        <w:rPr>
          <w:b/>
          <w:bCs/>
          <w:u w:val="single"/>
          <w:rtl/>
        </w:rPr>
      </w:pPr>
      <w:r>
        <w:rPr>
          <w:b/>
          <w:bCs/>
          <w:u w:val="single"/>
          <w:rtl/>
        </w:rPr>
        <w:t>13א ״כינון ממשלת שחיתות ובזבוז״. ״ממשלת חילופים״ – ממשלה שבתקופת כהונתה יעמדו בראשה, לסירוגין, נאשם בעבירות פליליות חמורות שהרכיב את הממשלה ומפר הבטחות סדרתי לבוחריו״.</w:t>
      </w:r>
    </w:p>
    <w:p w:rsidR="005611AE" w:rsidRDefault="005611AE" w:rsidP="005611AE">
      <w:pPr>
        <w:rPr>
          <w:b/>
          <w:bCs/>
          <w:u w:val="single"/>
          <w:rtl/>
        </w:rPr>
      </w:pPr>
      <w:bookmarkStart w:id="13707" w:name="_ETM_Q1_2918998"/>
      <w:bookmarkStart w:id="13708" w:name="_ETM_Q1_2919080"/>
      <w:bookmarkEnd w:id="13707"/>
      <w:bookmarkEnd w:id="1370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3709" w:name="_ETM_Q1_2923654"/>
      <w:bookmarkStart w:id="13710" w:name="_ETM_Q1_2923728"/>
      <w:bookmarkStart w:id="13711" w:name="_ETM_Q1_2924878"/>
      <w:bookmarkStart w:id="13712" w:name="ET_speaker_5933_484"/>
      <w:bookmarkEnd w:id="13709"/>
      <w:bookmarkEnd w:id="13710"/>
      <w:bookmarkEnd w:id="137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712"/>
    </w:p>
    <w:p w:rsidR="005611AE" w:rsidRDefault="005611AE" w:rsidP="005611AE">
      <w:pPr>
        <w:pStyle w:val="KeepWithNext"/>
        <w:rPr>
          <w:rtl/>
          <w:lang w:eastAsia="he-IL"/>
        </w:rPr>
      </w:pPr>
    </w:p>
    <w:p w:rsidR="005611AE" w:rsidRDefault="005611AE" w:rsidP="005611AE">
      <w:pPr>
        <w:rPr>
          <w:rtl/>
          <w:lang w:eastAsia="he-IL"/>
        </w:rPr>
      </w:pPr>
      <w:bookmarkStart w:id="13713" w:name="_ETM_Q1_2925634"/>
      <w:bookmarkStart w:id="13714" w:name="_ETM_Q1_2925704"/>
      <w:bookmarkEnd w:id="13713"/>
      <w:bookmarkEnd w:id="13714"/>
      <w:r>
        <w:rPr>
          <w:rtl/>
          <w:lang w:eastAsia="he-IL"/>
        </w:rPr>
        <w:t>אתם לא נותנים לנו לנמק יותר?</w:t>
      </w:r>
    </w:p>
    <w:p w:rsidR="005611AE" w:rsidRDefault="005611AE" w:rsidP="005611AE">
      <w:pPr>
        <w:rPr>
          <w:rtl/>
          <w:lang w:eastAsia="he-IL"/>
        </w:rPr>
      </w:pPr>
      <w:bookmarkStart w:id="13715" w:name="_ETM_Q1_2924520"/>
      <w:bookmarkStart w:id="13716" w:name="_ETM_Q1_2924592"/>
      <w:bookmarkEnd w:id="13715"/>
      <w:bookmarkEnd w:id="13716"/>
    </w:p>
    <w:p w:rsidR="005611AE" w:rsidRDefault="005611AE" w:rsidP="005611AE">
      <w:pPr>
        <w:pStyle w:val="af8"/>
        <w:keepNext/>
        <w:rPr>
          <w:rtl/>
        </w:rPr>
      </w:pPr>
      <w:bookmarkStart w:id="13717" w:name="_ETM_Q1_2924840"/>
      <w:bookmarkStart w:id="13718" w:name="_ETM_Q1_2924931"/>
      <w:bookmarkEnd w:id="13717"/>
      <w:bookmarkEnd w:id="137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719" w:name="_ETM_Q1_2926003"/>
      <w:bookmarkEnd w:id="13719"/>
      <w:r>
        <w:rPr>
          <w:rtl/>
          <w:lang w:eastAsia="he-IL"/>
        </w:rPr>
        <w:t xml:space="preserve">אנחנו באותו סעיף, </w:t>
      </w:r>
      <w:bookmarkStart w:id="13720" w:name="_ETM_Q1_2928136"/>
      <w:bookmarkEnd w:id="13720"/>
      <w:r>
        <w:rPr>
          <w:rtl/>
          <w:lang w:eastAsia="he-IL"/>
        </w:rPr>
        <w:t>באותה קבוצה עדיין.</w:t>
      </w:r>
    </w:p>
    <w:p w:rsidR="005611AE" w:rsidRDefault="005611AE" w:rsidP="005611AE">
      <w:pPr>
        <w:rPr>
          <w:rtl/>
          <w:lang w:eastAsia="he-IL"/>
        </w:rPr>
      </w:pPr>
      <w:bookmarkStart w:id="13721" w:name="_ETM_Q1_2925405"/>
      <w:bookmarkStart w:id="13722" w:name="_ETM_Q1_2925492"/>
      <w:bookmarkEnd w:id="13721"/>
      <w:bookmarkEnd w:id="13722"/>
    </w:p>
    <w:p w:rsidR="005611AE" w:rsidRDefault="005611AE" w:rsidP="005611AE">
      <w:pPr>
        <w:pStyle w:val="a5"/>
        <w:keepNext/>
        <w:rPr>
          <w:rtl/>
        </w:rPr>
      </w:pPr>
      <w:bookmarkStart w:id="13723" w:name="_ETM_Q1_2925557"/>
      <w:bookmarkStart w:id="13724" w:name="_ETM_Q1_2925660"/>
      <w:bookmarkStart w:id="13725" w:name="_ETM_Q1_2928925"/>
      <w:bookmarkStart w:id="13726" w:name="ET_speaker_גור_בליי_486"/>
      <w:bookmarkEnd w:id="13723"/>
      <w:bookmarkEnd w:id="13724"/>
      <w:bookmarkEnd w:id="137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726"/>
    </w:p>
    <w:p w:rsidR="005611AE" w:rsidRDefault="005611AE" w:rsidP="005611AE">
      <w:pPr>
        <w:pStyle w:val="KeepWithNext"/>
        <w:rPr>
          <w:rtl/>
          <w:lang w:eastAsia="he-IL"/>
        </w:rPr>
      </w:pPr>
    </w:p>
    <w:p w:rsidR="005611AE" w:rsidRDefault="005611AE" w:rsidP="005611AE">
      <w:pPr>
        <w:rPr>
          <w:b/>
          <w:bCs/>
          <w:u w:val="single"/>
          <w:rtl/>
        </w:rPr>
      </w:pPr>
      <w:bookmarkStart w:id="13727" w:name="_ETM_Q1_2929500"/>
      <w:bookmarkStart w:id="13728" w:name="_ETM_Q1_2929566"/>
      <w:bookmarkStart w:id="13729" w:name="_ETM_Q1_2919110"/>
      <w:bookmarkStart w:id="13730" w:name="_ETM_Q1_2919185"/>
      <w:bookmarkEnd w:id="13727"/>
      <w:bookmarkEnd w:id="13728"/>
      <w:bookmarkEnd w:id="13729"/>
      <w:bookmarkEnd w:id="13730"/>
      <w:r>
        <w:rPr>
          <w:b/>
          <w:bCs/>
          <w:u w:val="single"/>
          <w:rtl/>
        </w:rPr>
        <w:t>901.</w:t>
      </w:r>
      <w:r>
        <w:rPr>
          <w:b/>
          <w:bCs/>
          <w:u w:val="single"/>
          <w:rtl/>
        </w:rPr>
        <w:tab/>
        <w:t>בסעיף 13א(א): "ראש הממשלה החלופי", בתום ההגדרה יבוא "וככל שלא מוגש נגדו כתב אישום בגין עבירות שוחד".</w:t>
      </w:r>
    </w:p>
    <w:p w:rsidR="005611AE" w:rsidRDefault="005611AE" w:rsidP="005611AE">
      <w:pPr>
        <w:rPr>
          <w:b/>
          <w:bCs/>
          <w:u w:val="single"/>
          <w:rtl/>
        </w:rPr>
      </w:pPr>
      <w:bookmarkStart w:id="13731" w:name="_ETM_Q1_2935230"/>
      <w:bookmarkStart w:id="13732" w:name="_ETM_Q1_2935317"/>
      <w:bookmarkEnd w:id="13731"/>
      <w:bookmarkEnd w:id="1373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3733" w:name="_ETM_Q1_2938590"/>
      <w:bookmarkEnd w:id="13733"/>
    </w:p>
    <w:p w:rsidR="005611AE" w:rsidRDefault="005611AE" w:rsidP="005611AE">
      <w:pPr>
        <w:pStyle w:val="-"/>
        <w:keepNext/>
        <w:rPr>
          <w:rtl/>
        </w:rPr>
      </w:pPr>
      <w:bookmarkStart w:id="13734" w:name="_ETM_Q1_2938648"/>
      <w:bookmarkStart w:id="13735" w:name="ET_speakercontinue_גור_בליי_487"/>
      <w:bookmarkEnd w:id="1373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735"/>
    </w:p>
    <w:p w:rsidR="005611AE" w:rsidRDefault="005611AE" w:rsidP="005611AE">
      <w:pPr>
        <w:pStyle w:val="KeepWithNext"/>
        <w:rPr>
          <w:rtl/>
          <w:lang w:eastAsia="he-IL"/>
        </w:rPr>
      </w:pPr>
    </w:p>
    <w:p w:rsidR="005611AE" w:rsidRDefault="005611AE" w:rsidP="005611AE">
      <w:pPr>
        <w:rPr>
          <w:b/>
          <w:bCs/>
          <w:u w:val="single"/>
          <w:rtl/>
        </w:rPr>
      </w:pPr>
      <w:bookmarkStart w:id="13736" w:name="_ETM_Q1_2939888"/>
      <w:bookmarkStart w:id="13737" w:name="_ETM_Q1_2935342"/>
      <w:bookmarkStart w:id="13738" w:name="_ETM_Q1_2935419"/>
      <w:bookmarkEnd w:id="13736"/>
      <w:bookmarkEnd w:id="13737"/>
      <w:bookmarkEnd w:id="13738"/>
      <w:r>
        <w:rPr>
          <w:b/>
          <w:bCs/>
          <w:u w:val="single"/>
          <w:rtl/>
        </w:rPr>
        <w:t>902.</w:t>
      </w:r>
      <w:r>
        <w:rPr>
          <w:b/>
          <w:bCs/>
          <w:u w:val="single"/>
          <w:rtl/>
        </w:rPr>
        <w:tab/>
        <w:t>(ג) – הסעיף בטל.</w:t>
      </w:r>
    </w:p>
    <w:p w:rsidR="005611AE" w:rsidRDefault="005611AE" w:rsidP="005611AE">
      <w:pPr>
        <w:rPr>
          <w:b/>
          <w:bCs/>
          <w:u w:val="single"/>
          <w:rtl/>
        </w:rPr>
      </w:pPr>
      <w:bookmarkStart w:id="13739" w:name="_ETM_Q1_2943564"/>
      <w:bookmarkStart w:id="13740" w:name="_ETM_Q1_2943646"/>
      <w:bookmarkStart w:id="13741" w:name="_ETM_Q1_2943676"/>
      <w:bookmarkEnd w:id="13739"/>
      <w:bookmarkEnd w:id="13740"/>
      <w:bookmarkEnd w:id="13741"/>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3742" w:name="_ETM_Q1_2946092"/>
      <w:bookmarkEnd w:id="13742"/>
    </w:p>
    <w:p w:rsidR="005611AE" w:rsidRDefault="005611AE" w:rsidP="005611AE">
      <w:pPr>
        <w:pStyle w:val="a5"/>
        <w:keepNext/>
        <w:rPr>
          <w:rtl/>
        </w:rPr>
      </w:pPr>
      <w:bookmarkStart w:id="13743" w:name="_ETM_Q1_2946213"/>
      <w:bookmarkStart w:id="13744" w:name="_ETM_Q1_2944614"/>
      <w:bookmarkStart w:id="13745" w:name="ET_speaker_5802_488"/>
      <w:bookmarkEnd w:id="13743"/>
      <w:bookmarkEnd w:id="137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745"/>
    </w:p>
    <w:p w:rsidR="005611AE" w:rsidRDefault="005611AE" w:rsidP="005611AE">
      <w:pPr>
        <w:pStyle w:val="KeepWithNext"/>
        <w:rPr>
          <w:rtl/>
          <w:lang w:eastAsia="he-IL"/>
        </w:rPr>
      </w:pPr>
    </w:p>
    <w:p w:rsidR="005611AE" w:rsidRDefault="005611AE" w:rsidP="005611AE">
      <w:pPr>
        <w:rPr>
          <w:rtl/>
          <w:lang w:eastAsia="he-IL"/>
        </w:rPr>
      </w:pPr>
      <w:bookmarkStart w:id="13746" w:name="_ETM_Q1_2945358"/>
      <w:bookmarkStart w:id="13747" w:name="_ETM_Q1_2945431"/>
      <w:bookmarkEnd w:id="13746"/>
      <w:bookmarkEnd w:id="13747"/>
      <w:r>
        <w:rPr>
          <w:rtl/>
          <w:lang w:eastAsia="he-IL"/>
        </w:rPr>
        <w:t>- - - משהו למליאה.</w:t>
      </w:r>
    </w:p>
    <w:p w:rsidR="005611AE" w:rsidRDefault="005611AE" w:rsidP="005611AE">
      <w:pPr>
        <w:rPr>
          <w:rtl/>
          <w:lang w:eastAsia="he-IL"/>
        </w:rPr>
      </w:pPr>
      <w:bookmarkStart w:id="13748" w:name="_ETM_Q1_2943506"/>
      <w:bookmarkEnd w:id="13748"/>
    </w:p>
    <w:p w:rsidR="005611AE" w:rsidRDefault="005611AE" w:rsidP="005611AE">
      <w:pPr>
        <w:pStyle w:val="a5"/>
        <w:keepNext/>
        <w:rPr>
          <w:rtl/>
        </w:rPr>
      </w:pPr>
      <w:bookmarkStart w:id="13749" w:name="_ETM_Q1_2943632"/>
      <w:bookmarkStart w:id="13750" w:name="_ETM_Q1_2943667"/>
      <w:bookmarkStart w:id="13751" w:name="_ETM_Q1_2943728"/>
      <w:bookmarkStart w:id="13752" w:name="_ETM_Q1_2945698"/>
      <w:bookmarkEnd w:id="13749"/>
      <w:bookmarkEnd w:id="13750"/>
      <w:bookmarkEnd w:id="13751"/>
      <w:bookmarkEnd w:id="137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753" w:name="_ETM_Q1_2946302"/>
      <w:bookmarkStart w:id="13754" w:name="_ETM_Q1_2946390"/>
      <w:bookmarkEnd w:id="13753"/>
      <w:bookmarkEnd w:id="13754"/>
      <w:r>
        <w:rPr>
          <w:rtl/>
          <w:lang w:eastAsia="he-IL"/>
        </w:rPr>
        <w:t xml:space="preserve">אל תדאג, יש לי </w:t>
      </w:r>
      <w:bookmarkStart w:id="13755" w:name="_ETM_Q1_2943962"/>
      <w:bookmarkEnd w:id="13755"/>
      <w:r>
        <w:rPr>
          <w:rtl/>
          <w:lang w:eastAsia="he-IL"/>
        </w:rPr>
        <w:t>כוחות מיוחדים למליאה. במיוחד.</w:t>
      </w:r>
      <w:bookmarkStart w:id="13756" w:name="_ETM_Q1_2945971"/>
      <w:bookmarkEnd w:id="13756"/>
    </w:p>
    <w:p w:rsidR="005611AE" w:rsidRDefault="005611AE" w:rsidP="005611AE">
      <w:pPr>
        <w:rPr>
          <w:rtl/>
          <w:lang w:eastAsia="he-IL"/>
        </w:rPr>
      </w:pPr>
      <w:bookmarkStart w:id="13757" w:name="_ETM_Q1_2946066"/>
      <w:bookmarkStart w:id="13758" w:name="_ETM_Q1_2947652"/>
      <w:bookmarkEnd w:id="13757"/>
      <w:bookmarkEnd w:id="13758"/>
    </w:p>
    <w:p w:rsidR="005611AE" w:rsidRDefault="005611AE" w:rsidP="005611AE">
      <w:pPr>
        <w:pStyle w:val="a5"/>
        <w:keepNext/>
        <w:rPr>
          <w:rtl/>
        </w:rPr>
      </w:pPr>
      <w:bookmarkStart w:id="13759" w:name="_ETM_Q1_2947761"/>
      <w:bookmarkStart w:id="13760" w:name="ET_speaker_גור_בליי_490"/>
      <w:bookmarkEnd w:id="137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760"/>
    </w:p>
    <w:p w:rsidR="005611AE" w:rsidRDefault="005611AE" w:rsidP="005611AE">
      <w:pPr>
        <w:pStyle w:val="KeepWithNext"/>
        <w:rPr>
          <w:rtl/>
          <w:lang w:eastAsia="he-IL"/>
        </w:rPr>
      </w:pPr>
    </w:p>
    <w:p w:rsidR="005611AE" w:rsidRDefault="005611AE" w:rsidP="005611AE">
      <w:pPr>
        <w:rPr>
          <w:b/>
          <w:bCs/>
          <w:u w:val="single"/>
          <w:rtl/>
        </w:rPr>
      </w:pPr>
      <w:bookmarkStart w:id="13761" w:name="_ETM_Q1_2949874"/>
      <w:bookmarkStart w:id="13762" w:name="_ETM_Q1_2949941"/>
      <w:bookmarkStart w:id="13763" w:name="_ETM_Q1_2943758"/>
      <w:bookmarkEnd w:id="13761"/>
      <w:bookmarkEnd w:id="13762"/>
      <w:bookmarkEnd w:id="13763"/>
      <w:r>
        <w:rPr>
          <w:b/>
          <w:bCs/>
          <w:u w:val="single"/>
          <w:rtl/>
        </w:rPr>
        <w:t>903.</w:t>
      </w:r>
      <w:r>
        <w:rPr>
          <w:b/>
          <w:bCs/>
          <w:u w:val="single"/>
          <w:rtl/>
        </w:rPr>
        <w:tab/>
        <w:t>(ג) בממשלת חילופים, כל שר וסגן שר יזוהה כבובה על חוט של ראש הממשלה או ראש הממשלה החלופי, ולא יוכל להשתחרר מזיקה זו לעולם.</w:t>
      </w:r>
    </w:p>
    <w:p w:rsidR="005611AE" w:rsidRDefault="005611AE" w:rsidP="005611AE">
      <w:pPr>
        <w:rPr>
          <w:b/>
          <w:bCs/>
          <w:u w:val="single"/>
          <w:rtl/>
        </w:rPr>
      </w:pPr>
      <w:bookmarkStart w:id="13764" w:name="_ETM_Q1_2954151"/>
      <w:bookmarkStart w:id="13765" w:name="_ETM_Q1_2954252"/>
      <w:bookmarkEnd w:id="13764"/>
      <w:bookmarkEnd w:id="1376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766" w:name="_ETM_Q1_2959263"/>
      <w:bookmarkStart w:id="13767" w:name="_ETM_Q1_2959333"/>
      <w:bookmarkStart w:id="13768" w:name="ET_speakercontinue_גור_בליי_491"/>
      <w:bookmarkEnd w:id="13766"/>
      <w:bookmarkEnd w:id="1376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768"/>
    </w:p>
    <w:p w:rsidR="005611AE" w:rsidRDefault="005611AE" w:rsidP="005611AE">
      <w:pPr>
        <w:pStyle w:val="KeepWithNext"/>
        <w:rPr>
          <w:rtl/>
          <w:lang w:eastAsia="he-IL"/>
        </w:rPr>
      </w:pPr>
    </w:p>
    <w:p w:rsidR="005611AE" w:rsidRDefault="005611AE" w:rsidP="005611AE">
      <w:pPr>
        <w:rPr>
          <w:b/>
          <w:bCs/>
          <w:u w:val="single"/>
          <w:rtl/>
        </w:rPr>
      </w:pPr>
      <w:bookmarkStart w:id="13769" w:name="_ETM_Q1_2961447"/>
      <w:bookmarkStart w:id="13770" w:name="_ETM_Q1_2954511"/>
      <w:bookmarkStart w:id="13771" w:name="_ETM_Q1_2954596"/>
      <w:bookmarkEnd w:id="13769"/>
      <w:bookmarkEnd w:id="13770"/>
      <w:bookmarkEnd w:id="13771"/>
      <w:r>
        <w:rPr>
          <w:b/>
          <w:bCs/>
          <w:u w:val="single"/>
          <w:rtl/>
        </w:rPr>
        <w:t>904.</w:t>
      </w:r>
      <w:r>
        <w:rPr>
          <w:b/>
          <w:bCs/>
          <w:u w:val="single"/>
          <w:rtl/>
        </w:rPr>
        <w:tab/>
        <w:t xml:space="preserve"> (ג) בממשלת חילופים, כל שר וסגן שר יזוהה כבעל אינטרס אישי הכרוך בראש הממשלה או בראש הממשלה החלופי. </w:t>
      </w:r>
    </w:p>
    <w:p w:rsidR="005611AE" w:rsidRDefault="005611AE" w:rsidP="005611AE">
      <w:pPr>
        <w:rPr>
          <w:b/>
          <w:bCs/>
          <w:u w:val="single"/>
          <w:rtl/>
        </w:rPr>
      </w:pPr>
      <w:bookmarkStart w:id="13772" w:name="_ETM_Q1_2966999"/>
      <w:bookmarkStart w:id="13773" w:name="_ETM_Q1_2967067"/>
      <w:bookmarkEnd w:id="13772"/>
      <w:bookmarkEnd w:id="1377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774" w:name="_ETM_Q1_2972119"/>
      <w:bookmarkStart w:id="13775" w:name="_ETM_Q1_2972201"/>
      <w:bookmarkStart w:id="13776" w:name="ET_speakercontinue_גור_בליי_492"/>
      <w:bookmarkEnd w:id="13774"/>
      <w:bookmarkEnd w:id="1377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776"/>
    </w:p>
    <w:p w:rsidR="005611AE" w:rsidRDefault="005611AE" w:rsidP="005611AE">
      <w:pPr>
        <w:pStyle w:val="KeepWithNext"/>
        <w:rPr>
          <w:rtl/>
          <w:lang w:eastAsia="he-IL"/>
        </w:rPr>
      </w:pPr>
    </w:p>
    <w:p w:rsidR="005611AE" w:rsidRDefault="005611AE" w:rsidP="005611AE">
      <w:pPr>
        <w:rPr>
          <w:b/>
          <w:bCs/>
          <w:u w:val="single"/>
          <w:rtl/>
        </w:rPr>
      </w:pPr>
      <w:bookmarkStart w:id="13777" w:name="_ETM_Q1_2974553"/>
      <w:bookmarkStart w:id="13778" w:name="_ETM_Q1_2967127"/>
      <w:bookmarkStart w:id="13779" w:name="_ETM_Q1_2967197"/>
      <w:bookmarkEnd w:id="13777"/>
      <w:bookmarkEnd w:id="13778"/>
      <w:bookmarkEnd w:id="13779"/>
      <w:r>
        <w:rPr>
          <w:b/>
          <w:bCs/>
          <w:u w:val="single"/>
          <w:rtl/>
        </w:rPr>
        <w:t>905.</w:t>
      </w:r>
      <w:r>
        <w:rPr>
          <w:b/>
          <w:bCs/>
          <w:u w:val="single"/>
          <w:rtl/>
        </w:rPr>
        <w:tab/>
        <w:t>יבוא סעיף הקובע כי "הממשלה לא תמנה מעל שמונה עשר שרים".</w:t>
      </w:r>
    </w:p>
    <w:p w:rsidR="005611AE" w:rsidRDefault="005611AE" w:rsidP="005611AE">
      <w:pPr>
        <w:rPr>
          <w:b/>
          <w:bCs/>
          <w:u w:val="single"/>
          <w:rtl/>
        </w:rPr>
      </w:pPr>
      <w:bookmarkStart w:id="13780" w:name="_ETM_Q1_2978343"/>
      <w:bookmarkStart w:id="13781" w:name="_ETM_Q1_2978407"/>
      <w:bookmarkEnd w:id="13780"/>
      <w:bookmarkEnd w:id="13781"/>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782" w:name="_ETM_Q1_2983375"/>
      <w:bookmarkStart w:id="13783" w:name="_ETM_Q1_2983444"/>
      <w:bookmarkStart w:id="13784" w:name="ET_speakercontinue_גור_בליי_493"/>
      <w:bookmarkEnd w:id="13782"/>
      <w:bookmarkEnd w:id="1378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784"/>
    </w:p>
    <w:p w:rsidR="005611AE" w:rsidRDefault="005611AE" w:rsidP="005611AE">
      <w:pPr>
        <w:pStyle w:val="KeepWithNext"/>
        <w:rPr>
          <w:rtl/>
          <w:lang w:eastAsia="he-IL"/>
        </w:rPr>
      </w:pPr>
    </w:p>
    <w:p w:rsidR="005611AE" w:rsidRDefault="005611AE" w:rsidP="005611AE">
      <w:pPr>
        <w:rPr>
          <w:b/>
          <w:bCs/>
          <w:u w:val="single"/>
          <w:rtl/>
        </w:rPr>
      </w:pPr>
      <w:bookmarkStart w:id="13785" w:name="_ETM_Q1_2978480"/>
      <w:bookmarkStart w:id="13786" w:name="_ETM_Q1_2978543"/>
      <w:bookmarkEnd w:id="13785"/>
      <w:bookmarkEnd w:id="13786"/>
      <w:r>
        <w:rPr>
          <w:b/>
          <w:bCs/>
          <w:u w:val="single"/>
          <w:rtl/>
        </w:rPr>
        <w:t>906.</w:t>
      </w:r>
      <w:r>
        <w:rPr>
          <w:b/>
          <w:bCs/>
          <w:u w:val="single"/>
          <w:rtl/>
        </w:rPr>
        <w:tab/>
        <w:t>יבוא סעיף הקובע כי "הממשלה תמנה מעל עשרים ושניים שרים".</w:t>
      </w:r>
    </w:p>
    <w:p w:rsidR="005611AE" w:rsidRDefault="005611AE" w:rsidP="005611AE">
      <w:pPr>
        <w:rPr>
          <w:b/>
          <w:bCs/>
          <w:u w:val="single"/>
          <w:rtl/>
        </w:rPr>
      </w:pPr>
      <w:bookmarkStart w:id="13787" w:name="_ETM_Q1_2983042"/>
      <w:bookmarkStart w:id="13788" w:name="_ETM_Q1_2983121"/>
      <w:bookmarkEnd w:id="13787"/>
      <w:bookmarkEnd w:id="1378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3789" w:name="_ETM_Q1_2986282"/>
      <w:bookmarkStart w:id="13790" w:name="_ETM_Q1_2986371"/>
      <w:bookmarkStart w:id="13791" w:name="_ETM_Q1_2991098"/>
      <w:bookmarkStart w:id="13792" w:name="ET_speaker_5933_494"/>
      <w:bookmarkEnd w:id="13789"/>
      <w:bookmarkEnd w:id="13790"/>
      <w:bookmarkEnd w:id="137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792"/>
    </w:p>
    <w:p w:rsidR="005611AE" w:rsidRDefault="005611AE" w:rsidP="005611AE">
      <w:pPr>
        <w:pStyle w:val="KeepWithNext"/>
        <w:rPr>
          <w:rtl/>
          <w:lang w:eastAsia="he-IL"/>
        </w:rPr>
      </w:pPr>
    </w:p>
    <w:p w:rsidR="005611AE" w:rsidRDefault="005611AE" w:rsidP="005611AE">
      <w:pPr>
        <w:rPr>
          <w:rtl/>
          <w:lang w:eastAsia="he-IL"/>
        </w:rPr>
      </w:pPr>
      <w:bookmarkStart w:id="13793" w:name="_ETM_Q1_2991749"/>
      <w:bookmarkStart w:id="13794" w:name="_ETM_Q1_2991846"/>
      <w:bookmarkEnd w:id="13793"/>
      <w:bookmarkEnd w:id="13794"/>
      <w:r>
        <w:rPr>
          <w:rtl/>
          <w:lang w:eastAsia="he-IL"/>
        </w:rPr>
        <w:t>מולא לא הצביע.</w:t>
      </w:r>
    </w:p>
    <w:p w:rsidR="005611AE" w:rsidRDefault="005611AE" w:rsidP="005611AE">
      <w:pPr>
        <w:rPr>
          <w:rtl/>
          <w:lang w:eastAsia="he-IL"/>
        </w:rPr>
      </w:pPr>
      <w:bookmarkStart w:id="13795" w:name="_ETM_Q1_2988423"/>
      <w:bookmarkStart w:id="13796" w:name="_ETM_Q1_2988501"/>
      <w:bookmarkEnd w:id="13795"/>
      <w:bookmarkEnd w:id="13796"/>
    </w:p>
    <w:p w:rsidR="005611AE" w:rsidRDefault="005611AE" w:rsidP="005611AE">
      <w:pPr>
        <w:pStyle w:val="af8"/>
        <w:keepNext/>
        <w:rPr>
          <w:rtl/>
        </w:rPr>
      </w:pPr>
      <w:bookmarkStart w:id="13797" w:name="_ETM_Q1_2988527"/>
      <w:bookmarkStart w:id="13798" w:name="_ETM_Q1_2988613"/>
      <w:bookmarkStart w:id="13799" w:name="ET_yor_5771_495"/>
      <w:bookmarkEnd w:id="13797"/>
      <w:bookmarkEnd w:id="137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799"/>
    </w:p>
    <w:p w:rsidR="005611AE" w:rsidRDefault="005611AE" w:rsidP="005611AE">
      <w:pPr>
        <w:pStyle w:val="KeepWithNext"/>
        <w:rPr>
          <w:rtl/>
          <w:lang w:eastAsia="he-IL"/>
        </w:rPr>
      </w:pPr>
    </w:p>
    <w:p w:rsidR="005611AE" w:rsidRDefault="005611AE" w:rsidP="005611AE">
      <w:pPr>
        <w:rPr>
          <w:rtl/>
          <w:lang w:eastAsia="he-IL"/>
        </w:rPr>
      </w:pPr>
      <w:bookmarkStart w:id="13800" w:name="_ETM_Q1_2989843"/>
      <w:bookmarkEnd w:id="13800"/>
      <w:r>
        <w:rPr>
          <w:rtl/>
          <w:lang w:eastAsia="he-IL"/>
        </w:rPr>
        <w:t xml:space="preserve">די, </w:t>
      </w:r>
      <w:bookmarkStart w:id="13801" w:name="_ETM_Q1_2990704"/>
      <w:bookmarkEnd w:id="13801"/>
      <w:r>
        <w:rPr>
          <w:rtl/>
          <w:lang w:eastAsia="he-IL"/>
        </w:rPr>
        <w:t>קארין, מספיק עם זה, נו.</w:t>
      </w:r>
    </w:p>
    <w:p w:rsidR="005611AE" w:rsidRDefault="005611AE" w:rsidP="005611AE">
      <w:pPr>
        <w:rPr>
          <w:rtl/>
          <w:lang w:eastAsia="he-IL"/>
        </w:rPr>
      </w:pPr>
      <w:bookmarkStart w:id="13802" w:name="_ETM_Q1_2994320"/>
      <w:bookmarkStart w:id="13803" w:name="_ETM_Q1_2994395"/>
      <w:bookmarkEnd w:id="13802"/>
      <w:bookmarkEnd w:id="13803"/>
    </w:p>
    <w:p w:rsidR="005611AE" w:rsidRDefault="005611AE" w:rsidP="005611AE">
      <w:pPr>
        <w:pStyle w:val="a5"/>
        <w:keepNext/>
        <w:rPr>
          <w:rtl/>
        </w:rPr>
      </w:pPr>
      <w:bookmarkStart w:id="13804" w:name="_ETM_Q1_2994440"/>
      <w:bookmarkStart w:id="13805" w:name="_ETM_Q1_2994540"/>
      <w:bookmarkStart w:id="13806" w:name="_ETM_Q1_2995864"/>
      <w:bookmarkStart w:id="13807" w:name="ET_speaker_5933_496"/>
      <w:bookmarkEnd w:id="13804"/>
      <w:bookmarkEnd w:id="13805"/>
      <w:bookmarkEnd w:id="138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807"/>
    </w:p>
    <w:p w:rsidR="005611AE" w:rsidRDefault="005611AE" w:rsidP="005611AE">
      <w:pPr>
        <w:pStyle w:val="KeepWithNext"/>
        <w:rPr>
          <w:rtl/>
          <w:lang w:eastAsia="he-IL"/>
        </w:rPr>
      </w:pPr>
    </w:p>
    <w:p w:rsidR="005611AE" w:rsidRDefault="005611AE" w:rsidP="005611AE">
      <w:pPr>
        <w:rPr>
          <w:rtl/>
          <w:lang w:eastAsia="he-IL"/>
        </w:rPr>
      </w:pPr>
      <w:r>
        <w:rPr>
          <w:rtl/>
          <w:lang w:eastAsia="he-IL"/>
        </w:rPr>
        <w:t>ס</w:t>
      </w:r>
      <w:bookmarkStart w:id="13808" w:name="_ETM_Q1_2996545"/>
      <w:bookmarkEnd w:id="13808"/>
      <w:r>
        <w:rPr>
          <w:rtl/>
          <w:lang w:eastAsia="he-IL"/>
        </w:rPr>
        <w:t>ל</w:t>
      </w:r>
      <w:bookmarkStart w:id="13809" w:name="_ETM_Q1_2996665"/>
      <w:bookmarkEnd w:id="13809"/>
      <w:r>
        <w:rPr>
          <w:rtl/>
          <w:lang w:eastAsia="he-IL"/>
        </w:rPr>
        <w:t>יחה? איתן, צריך להעיר לכם.</w:t>
      </w:r>
    </w:p>
    <w:p w:rsidR="005611AE" w:rsidRDefault="005611AE" w:rsidP="005611AE">
      <w:pPr>
        <w:rPr>
          <w:rtl/>
          <w:lang w:eastAsia="he-IL"/>
        </w:rPr>
      </w:pPr>
      <w:bookmarkStart w:id="13810" w:name="_ETM_Q1_2996474"/>
      <w:bookmarkStart w:id="13811" w:name="_ETM_Q1_2996587"/>
      <w:bookmarkEnd w:id="13810"/>
      <w:bookmarkEnd w:id="13811"/>
    </w:p>
    <w:p w:rsidR="005611AE" w:rsidRDefault="005611AE" w:rsidP="005611AE">
      <w:pPr>
        <w:pStyle w:val="a5"/>
        <w:keepNext/>
        <w:rPr>
          <w:rtl/>
        </w:rPr>
      </w:pPr>
      <w:bookmarkStart w:id="13812" w:name="_ETM_Q1_2996649"/>
      <w:bookmarkStart w:id="13813" w:name="_ETM_Q1_2996713"/>
      <w:bookmarkStart w:id="13814" w:name="_ETM_Q1_2993136"/>
      <w:bookmarkEnd w:id="13812"/>
      <w:bookmarkEnd w:id="13813"/>
      <w:bookmarkEnd w:id="138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3815" w:name="_ETM_Q1_2993776"/>
      <w:bookmarkStart w:id="13816" w:name="_ETM_Q1_2993851"/>
      <w:bookmarkStart w:id="13817" w:name="_ETM_Q1_2983202"/>
      <w:bookmarkStart w:id="13818" w:name="_ETM_Q1_2983283"/>
      <w:bookmarkEnd w:id="13815"/>
      <w:bookmarkEnd w:id="13816"/>
      <w:bookmarkEnd w:id="13817"/>
      <w:bookmarkEnd w:id="13818"/>
      <w:r>
        <w:rPr>
          <w:b/>
          <w:bCs/>
          <w:u w:val="single"/>
          <w:rtl/>
        </w:rPr>
        <w:t>907.</w:t>
      </w:r>
      <w:r>
        <w:rPr>
          <w:b/>
          <w:bCs/>
          <w:u w:val="single"/>
          <w:rtl/>
        </w:rPr>
        <w:tab/>
        <w:t>(ד)(1) בטל.</w:t>
      </w:r>
    </w:p>
    <w:p w:rsidR="005611AE" w:rsidRDefault="005611AE" w:rsidP="005611AE">
      <w:pPr>
        <w:rPr>
          <w:b/>
          <w:bCs/>
          <w:u w:val="single"/>
          <w:rtl/>
        </w:rPr>
      </w:pPr>
      <w:bookmarkStart w:id="13819" w:name="_ETM_Q1_2997700"/>
      <w:bookmarkStart w:id="13820" w:name="_ETM_Q1_2997767"/>
      <w:bookmarkEnd w:id="13819"/>
      <w:bookmarkEnd w:id="1382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821" w:name="_ETM_Q1_3004100"/>
      <w:bookmarkStart w:id="13822" w:name="_ETM_Q1_3004177"/>
      <w:bookmarkStart w:id="13823" w:name="ET_speakercontinue_גור_בליי_498"/>
      <w:bookmarkEnd w:id="13821"/>
      <w:bookmarkEnd w:id="1382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823"/>
    </w:p>
    <w:p w:rsidR="005611AE" w:rsidRDefault="005611AE" w:rsidP="005611AE">
      <w:pPr>
        <w:pStyle w:val="KeepWithNext"/>
        <w:rPr>
          <w:rtl/>
          <w:lang w:eastAsia="he-IL"/>
        </w:rPr>
      </w:pPr>
    </w:p>
    <w:p w:rsidR="005611AE" w:rsidRDefault="005611AE" w:rsidP="005611AE">
      <w:pPr>
        <w:rPr>
          <w:b/>
          <w:bCs/>
          <w:u w:val="single"/>
          <w:rtl/>
        </w:rPr>
      </w:pPr>
      <w:bookmarkStart w:id="13824" w:name="_ETM_Q1_3005457"/>
      <w:bookmarkStart w:id="13825" w:name="_ETM_Q1_2998060"/>
      <w:bookmarkStart w:id="13826" w:name="_ETM_Q1_2998121"/>
      <w:bookmarkEnd w:id="13824"/>
      <w:bookmarkEnd w:id="13825"/>
      <w:bookmarkEnd w:id="13826"/>
      <w:r>
        <w:rPr>
          <w:b/>
          <w:bCs/>
          <w:u w:val="single"/>
          <w:rtl/>
        </w:rPr>
        <w:t>908.</w:t>
      </w:r>
      <w:r>
        <w:rPr>
          <w:b/>
          <w:bCs/>
          <w:u w:val="single"/>
          <w:rtl/>
        </w:rPr>
        <w:tab/>
        <w:t>(ה)(1) יבוא "כאשר לא יכהן ראש הממשלה או ראש הממשלה החלופי תחת כתב אישום".</w:t>
      </w:r>
      <w:bookmarkStart w:id="13827" w:name="_ETM_Q1_3010694"/>
      <w:bookmarkEnd w:id="13827"/>
    </w:p>
    <w:p w:rsidR="005611AE" w:rsidRDefault="005611AE" w:rsidP="005611AE">
      <w:pPr>
        <w:rPr>
          <w:b/>
          <w:bCs/>
          <w:u w:val="single"/>
          <w:rtl/>
        </w:rPr>
      </w:pPr>
      <w:bookmarkStart w:id="13828" w:name="_ETM_Q1_3010795"/>
      <w:bookmarkEnd w:id="1382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829" w:name="_ETM_Q1_3013270"/>
      <w:bookmarkStart w:id="13830" w:name="_ETM_Q1_3013348"/>
      <w:bookmarkStart w:id="13831" w:name="ET_speakercontinue_גור_בליי_499"/>
      <w:bookmarkEnd w:id="13829"/>
      <w:bookmarkEnd w:id="1383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831"/>
    </w:p>
    <w:p w:rsidR="005611AE" w:rsidRDefault="005611AE" w:rsidP="005611AE">
      <w:pPr>
        <w:pStyle w:val="KeepWithNext"/>
        <w:rPr>
          <w:rtl/>
          <w:lang w:eastAsia="he-IL"/>
        </w:rPr>
      </w:pPr>
    </w:p>
    <w:p w:rsidR="005611AE" w:rsidRDefault="005611AE" w:rsidP="005611AE">
      <w:pPr>
        <w:rPr>
          <w:b/>
          <w:bCs/>
          <w:u w:val="single"/>
          <w:rtl/>
        </w:rPr>
      </w:pPr>
      <w:bookmarkStart w:id="13832" w:name="_ETM_Q1_3010855"/>
      <w:bookmarkStart w:id="13833" w:name="_ETM_Q1_3010914"/>
      <w:bookmarkEnd w:id="13832"/>
      <w:bookmarkEnd w:id="13833"/>
      <w:r>
        <w:rPr>
          <w:b/>
          <w:bCs/>
          <w:u w:val="single"/>
          <w:rtl/>
        </w:rPr>
        <w:t>909.</w:t>
      </w:r>
      <w:r>
        <w:rPr>
          <w:b/>
          <w:bCs/>
          <w:u w:val="single"/>
          <w:rtl/>
        </w:rPr>
        <w:tab/>
        <w:t>(ה)(3) הסעיף בטל.</w:t>
      </w:r>
    </w:p>
    <w:p w:rsidR="005611AE" w:rsidRDefault="005611AE" w:rsidP="005611AE">
      <w:pPr>
        <w:rPr>
          <w:b/>
          <w:bCs/>
          <w:u w:val="single"/>
          <w:rtl/>
        </w:rPr>
      </w:pPr>
      <w:bookmarkStart w:id="13834" w:name="_ETM_Q1_3018564"/>
      <w:bookmarkStart w:id="13835" w:name="_ETM_Q1_3018652"/>
      <w:bookmarkEnd w:id="13834"/>
      <w:bookmarkEnd w:id="1383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836" w:name="_ETM_Q1_3022820"/>
      <w:bookmarkStart w:id="13837" w:name="_ETM_Q1_3022907"/>
      <w:bookmarkStart w:id="13838" w:name="ET_speakercontinue_גור_בליי_500"/>
      <w:bookmarkEnd w:id="13836"/>
      <w:bookmarkEnd w:id="1383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838"/>
    </w:p>
    <w:p w:rsidR="005611AE" w:rsidRDefault="005611AE" w:rsidP="005611AE">
      <w:pPr>
        <w:pStyle w:val="KeepWithNext"/>
        <w:rPr>
          <w:rtl/>
          <w:lang w:eastAsia="he-IL"/>
        </w:rPr>
      </w:pPr>
    </w:p>
    <w:p w:rsidR="005611AE" w:rsidRDefault="005611AE" w:rsidP="005611AE">
      <w:pPr>
        <w:rPr>
          <w:b/>
          <w:bCs/>
          <w:u w:val="single"/>
          <w:rtl/>
        </w:rPr>
      </w:pPr>
      <w:bookmarkStart w:id="13839" w:name="_ETM_Q1_3018684"/>
      <w:bookmarkStart w:id="13840" w:name="_ETM_Q1_3018769"/>
      <w:bookmarkEnd w:id="13839"/>
      <w:bookmarkEnd w:id="13840"/>
      <w:r>
        <w:rPr>
          <w:b/>
          <w:bCs/>
          <w:u w:val="single"/>
          <w:rtl/>
        </w:rPr>
        <w:t>910.</w:t>
      </w:r>
      <w:r>
        <w:rPr>
          <w:b/>
          <w:bCs/>
          <w:u w:val="single"/>
          <w:rtl/>
        </w:rPr>
        <w:tab/>
        <w:t xml:space="preserve"> (ד)(1) בטל.</w:t>
      </w:r>
    </w:p>
    <w:p w:rsidR="005611AE" w:rsidRDefault="005611AE" w:rsidP="005611AE">
      <w:pPr>
        <w:rPr>
          <w:b/>
          <w:bCs/>
          <w:u w:val="single"/>
          <w:rtl/>
        </w:rPr>
      </w:pPr>
      <w:bookmarkStart w:id="13841" w:name="_ETM_Q1_3026246"/>
      <w:bookmarkStart w:id="13842" w:name="_ETM_Q1_3026313"/>
      <w:bookmarkEnd w:id="13841"/>
      <w:bookmarkEnd w:id="1384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843" w:name="_ETM_Q1_3029094"/>
      <w:bookmarkStart w:id="13844" w:name="_ETM_Q1_3029165"/>
      <w:bookmarkStart w:id="13845" w:name="ET_speakercontinue_גור_בליי_501"/>
      <w:bookmarkEnd w:id="13843"/>
      <w:bookmarkEnd w:id="1384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845"/>
    </w:p>
    <w:p w:rsidR="005611AE" w:rsidRDefault="005611AE" w:rsidP="005611AE">
      <w:pPr>
        <w:pStyle w:val="KeepWithNext"/>
        <w:rPr>
          <w:rtl/>
          <w:lang w:eastAsia="he-IL"/>
        </w:rPr>
      </w:pPr>
    </w:p>
    <w:p w:rsidR="005611AE" w:rsidRDefault="005611AE" w:rsidP="005611AE">
      <w:pPr>
        <w:rPr>
          <w:b/>
          <w:bCs/>
          <w:u w:val="single"/>
          <w:rtl/>
        </w:rPr>
      </w:pPr>
      <w:bookmarkStart w:id="13846" w:name="_ETM_Q1_3026374"/>
      <w:bookmarkStart w:id="13847" w:name="_ETM_Q1_3026447"/>
      <w:bookmarkEnd w:id="13846"/>
      <w:bookmarkEnd w:id="13847"/>
      <w:r>
        <w:rPr>
          <w:b/>
          <w:bCs/>
          <w:u w:val="single"/>
          <w:rtl/>
        </w:rPr>
        <w:t>911.</w:t>
      </w:r>
      <w:r>
        <w:rPr>
          <w:b/>
          <w:bCs/>
          <w:u w:val="single"/>
          <w:rtl/>
        </w:rPr>
        <w:tab/>
        <w:t>(ד)(2) בטל.</w:t>
      </w:r>
    </w:p>
    <w:p w:rsidR="005611AE" w:rsidRDefault="005611AE" w:rsidP="005611AE">
      <w:pPr>
        <w:rPr>
          <w:b/>
          <w:bCs/>
          <w:u w:val="single"/>
          <w:rtl/>
        </w:rPr>
      </w:pPr>
      <w:bookmarkStart w:id="13848" w:name="_ETM_Q1_3032075"/>
      <w:bookmarkStart w:id="13849" w:name="_ETM_Q1_3032148"/>
      <w:bookmarkEnd w:id="13848"/>
      <w:bookmarkEnd w:id="13849"/>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850" w:name="_ETM_Q1_3034159"/>
      <w:bookmarkStart w:id="13851" w:name="_ETM_Q1_3034230"/>
      <w:bookmarkStart w:id="13852" w:name="ET_speakercontinue_גור_בליי_502"/>
      <w:bookmarkEnd w:id="13850"/>
      <w:bookmarkEnd w:id="1385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852"/>
    </w:p>
    <w:p w:rsidR="005611AE" w:rsidRDefault="005611AE" w:rsidP="005611AE">
      <w:pPr>
        <w:pStyle w:val="KeepWithNext"/>
        <w:rPr>
          <w:rtl/>
          <w:lang w:eastAsia="he-IL"/>
        </w:rPr>
      </w:pPr>
    </w:p>
    <w:p w:rsidR="005611AE" w:rsidRDefault="005611AE" w:rsidP="005611AE">
      <w:pPr>
        <w:rPr>
          <w:b/>
          <w:bCs/>
          <w:u w:val="single"/>
          <w:rtl/>
        </w:rPr>
      </w:pPr>
      <w:bookmarkStart w:id="13853" w:name="_ETM_Q1_3036174"/>
      <w:bookmarkStart w:id="13854" w:name="_ETM_Q1_3032195"/>
      <w:bookmarkStart w:id="13855" w:name="_ETM_Q1_3032295"/>
      <w:bookmarkEnd w:id="13853"/>
      <w:bookmarkEnd w:id="13854"/>
      <w:bookmarkEnd w:id="13855"/>
      <w:r>
        <w:rPr>
          <w:b/>
          <w:bCs/>
          <w:u w:val="single"/>
          <w:rtl/>
        </w:rPr>
        <w:t>912.</w:t>
      </w:r>
      <w:r>
        <w:rPr>
          <w:b/>
          <w:bCs/>
          <w:u w:val="single"/>
          <w:rtl/>
        </w:rPr>
        <w:tab/>
        <w:t>(ו)(1) : נוסח הצהרת האמונים – ״אני בנימין נתניהו מתחייב כראש הממשלה וכראש הממשלה החלופי להמשיך ולהפר אמונים למדינת ישראל ולחוקיה, לדרוס את החלטות הכנסת, להלך אימים על מערכת המשפט, ולהמשיך ולהחליש את הדמוקרטיה הישראלית".</w:t>
      </w:r>
      <w:bookmarkStart w:id="13856" w:name="_ETM_Q1_3048241"/>
      <w:bookmarkEnd w:id="13856"/>
    </w:p>
    <w:p w:rsidR="005611AE" w:rsidRDefault="005611AE" w:rsidP="005611AE">
      <w:pPr>
        <w:rPr>
          <w:b/>
          <w:bCs/>
          <w:u w:val="single"/>
          <w:rtl/>
        </w:rPr>
      </w:pPr>
      <w:bookmarkStart w:id="13857" w:name="_ETM_Q1_3048339"/>
      <w:bookmarkStart w:id="13858" w:name="_ETM_Q1_3048372"/>
      <w:bookmarkEnd w:id="13857"/>
      <w:bookmarkEnd w:id="1385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3859" w:name="_ETM_Q1_3051634"/>
      <w:bookmarkStart w:id="13860" w:name="_ETM_Q1_3051710"/>
      <w:bookmarkStart w:id="13861" w:name="ET_speaker_5947_503"/>
      <w:bookmarkEnd w:id="13859"/>
      <w:bookmarkEnd w:id="13860"/>
      <w:r>
        <w:rPr>
          <w:rStyle w:val="TagStyle"/>
          <w:rFonts w:hint="cs"/>
          <w:rtl/>
        </w:rPr>
        <w:t xml:space="preserve"> &lt;&lt; דובר &gt;&gt; </w:t>
      </w:r>
      <w:r>
        <w:rPr>
          <w:rFonts w:hint="cs"/>
          <w:rtl/>
        </w:rPr>
        <w:t>יאיר גולן (מרצ):</w:t>
      </w:r>
      <w:r>
        <w:rPr>
          <w:rStyle w:val="TagStyle"/>
          <w:rFonts w:hint="cs"/>
          <w:rtl/>
        </w:rPr>
        <w:t xml:space="preserve"> &lt;&lt; דובר &gt;&gt;</w:t>
      </w:r>
      <w:r>
        <w:rPr>
          <w:rFonts w:hint="cs"/>
          <w:rtl/>
        </w:rPr>
        <w:t xml:space="preserve"> </w:t>
      </w:r>
      <w:bookmarkEnd w:id="13861"/>
    </w:p>
    <w:p w:rsidR="005611AE" w:rsidRDefault="005611AE" w:rsidP="005611AE">
      <w:pPr>
        <w:pStyle w:val="KeepWithNext"/>
        <w:rPr>
          <w:rtl/>
          <w:lang w:eastAsia="he-IL"/>
        </w:rPr>
      </w:pPr>
    </w:p>
    <w:p w:rsidR="005611AE" w:rsidRDefault="005611AE" w:rsidP="005611AE">
      <w:pPr>
        <w:rPr>
          <w:rtl/>
          <w:lang w:eastAsia="he-IL"/>
        </w:rPr>
      </w:pPr>
      <w:r>
        <w:rPr>
          <w:rtl/>
          <w:lang w:eastAsia="he-IL"/>
        </w:rPr>
        <w:t>סוף-סוף נותנים לראש הממשלה לדבר בכנות - - -</w:t>
      </w:r>
    </w:p>
    <w:p w:rsidR="005611AE" w:rsidRDefault="005611AE" w:rsidP="005611AE">
      <w:pPr>
        <w:rPr>
          <w:rtl/>
          <w:lang w:eastAsia="he-IL"/>
        </w:rPr>
      </w:pPr>
      <w:bookmarkStart w:id="13862" w:name="_ETM_Q1_3052094"/>
      <w:bookmarkStart w:id="13863" w:name="_ETM_Q1_3052165"/>
      <w:bookmarkEnd w:id="13862"/>
      <w:bookmarkEnd w:id="13863"/>
    </w:p>
    <w:p w:rsidR="005611AE" w:rsidRDefault="005611AE" w:rsidP="005611AE">
      <w:pPr>
        <w:pStyle w:val="a5"/>
        <w:keepNext/>
        <w:rPr>
          <w:rtl/>
        </w:rPr>
      </w:pPr>
      <w:bookmarkStart w:id="13864" w:name="_ETM_Q1_3052246"/>
      <w:bookmarkStart w:id="13865" w:name="_ETM_Q1_3052312"/>
      <w:bookmarkStart w:id="13866" w:name="_ETM_Q1_3053806"/>
      <w:bookmarkEnd w:id="13864"/>
      <w:bookmarkEnd w:id="13865"/>
      <w:bookmarkEnd w:id="138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3867" w:name="_ETM_Q1_3054381"/>
      <w:bookmarkStart w:id="13868" w:name="_ETM_Q1_3054440"/>
      <w:bookmarkStart w:id="13869" w:name="_ETM_Q1_3048468"/>
      <w:bookmarkEnd w:id="13867"/>
      <w:bookmarkEnd w:id="13868"/>
      <w:bookmarkEnd w:id="13869"/>
      <w:r>
        <w:rPr>
          <w:b/>
          <w:bCs/>
          <w:u w:val="single"/>
          <w:rtl/>
        </w:rPr>
        <w:t>913.</w:t>
      </w:r>
      <w:r>
        <w:rPr>
          <w:b/>
          <w:bCs/>
          <w:u w:val="single"/>
          <w:rtl/>
        </w:rPr>
        <w:tab/>
        <w:t>(2) נוסח הצהרת האמונים – ״אני בנימין גנץ, נכנס לתפקידי זה כשאיני מאמין לשותפי לממשלה, ולכן נאלצתי לשנות חוקי יסוד של הכנסת. אני מתחייב כראש הממשלה החלופי וכראש הממשלה לעתיד להפר אמונים למדינת ישראל ולחוקיה, לדרוס את החלטות הכנסת, ולהמשיך ולהחליש את כוחה של הכנסת".</w:t>
      </w:r>
    </w:p>
    <w:p w:rsidR="005611AE" w:rsidRDefault="005611AE" w:rsidP="005611AE">
      <w:pPr>
        <w:rPr>
          <w:b/>
          <w:bCs/>
          <w:u w:val="single"/>
          <w:rtl/>
        </w:rPr>
      </w:pPr>
      <w:bookmarkStart w:id="13870" w:name="_ETM_Q1_3073663"/>
      <w:bookmarkStart w:id="13871" w:name="_ETM_Q1_3073777"/>
      <w:bookmarkEnd w:id="13870"/>
      <w:bookmarkEnd w:id="13871"/>
    </w:p>
    <w:p w:rsidR="005611AE" w:rsidRDefault="005611AE" w:rsidP="005611AE">
      <w:pPr>
        <w:pStyle w:val="a5"/>
        <w:keepNext/>
        <w:rPr>
          <w:rtl/>
        </w:rPr>
      </w:pPr>
      <w:bookmarkStart w:id="13872" w:name="_ETM_Q1_3069424"/>
      <w:bookmarkStart w:id="13873" w:name="_ETM_Q1_3069494"/>
      <w:bookmarkStart w:id="13874" w:name="_ETM_Q1_3069961"/>
      <w:bookmarkStart w:id="13875" w:name="ET_speaker_5933_505"/>
      <w:bookmarkEnd w:id="13872"/>
      <w:bookmarkEnd w:id="13873"/>
      <w:bookmarkEnd w:id="138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875"/>
    </w:p>
    <w:p w:rsidR="005611AE" w:rsidRDefault="005611AE" w:rsidP="005611AE">
      <w:pPr>
        <w:pStyle w:val="KeepWithNext"/>
        <w:rPr>
          <w:rtl/>
          <w:lang w:eastAsia="he-IL"/>
        </w:rPr>
      </w:pPr>
    </w:p>
    <w:p w:rsidR="005611AE" w:rsidRDefault="005611AE" w:rsidP="005611AE">
      <w:pPr>
        <w:rPr>
          <w:rtl/>
          <w:lang w:eastAsia="he-IL"/>
        </w:rPr>
      </w:pPr>
      <w:bookmarkStart w:id="13876" w:name="_ETM_Q1_3070596"/>
      <w:bookmarkStart w:id="13877" w:name="_ETM_Q1_3070657"/>
      <w:bookmarkEnd w:id="13876"/>
      <w:bookmarkEnd w:id="13877"/>
      <w:r>
        <w:rPr>
          <w:rtl/>
          <w:lang w:eastAsia="he-IL"/>
        </w:rPr>
        <w:t xml:space="preserve">זה אולי קיצוני מדי. אבל אני עדיין </w:t>
      </w:r>
      <w:bookmarkStart w:id="13878" w:name="_ETM_Q1_3071761"/>
      <w:bookmarkEnd w:id="13878"/>
      <w:r>
        <w:rPr>
          <w:rtl/>
          <w:lang w:eastAsia="he-IL"/>
        </w:rPr>
        <w:t>בעד.</w:t>
      </w:r>
    </w:p>
    <w:p w:rsidR="005611AE" w:rsidRDefault="005611AE" w:rsidP="005611AE">
      <w:pPr>
        <w:rPr>
          <w:b/>
          <w:bCs/>
          <w:u w:val="single"/>
          <w:rtl/>
        </w:rPr>
      </w:pPr>
      <w:bookmarkStart w:id="13879" w:name="_ETM_Q1_3067343"/>
      <w:bookmarkStart w:id="13880" w:name="_ETM_Q1_3067425"/>
      <w:bookmarkStart w:id="13881" w:name="_ETM_Q1_3067583"/>
      <w:bookmarkStart w:id="13882" w:name="_ETM_Q1_3067675"/>
      <w:bookmarkEnd w:id="13879"/>
      <w:bookmarkEnd w:id="13880"/>
      <w:bookmarkEnd w:id="13881"/>
      <w:bookmarkEnd w:id="1388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lang w:eastAsia="he-IL"/>
        </w:rPr>
      </w:pPr>
    </w:p>
    <w:p w:rsidR="005611AE" w:rsidRDefault="005611AE" w:rsidP="005611AE">
      <w:pPr>
        <w:pStyle w:val="a5"/>
        <w:keepNext/>
        <w:rPr>
          <w:rtl/>
        </w:rPr>
      </w:pPr>
      <w:bookmarkStart w:id="13883" w:name="_ETM_Q1_3069553"/>
      <w:bookmarkStart w:id="13884" w:name="_ETM_Q1_3069643"/>
      <w:bookmarkStart w:id="13885" w:name="_ETM_Q1_3075513"/>
      <w:bookmarkEnd w:id="13883"/>
      <w:bookmarkEnd w:id="13884"/>
      <w:bookmarkEnd w:id="138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bookmarkStart w:id="13886" w:name="_ETM_Q1_3076298"/>
      <w:bookmarkStart w:id="13887" w:name="_ETM_Q1_3076387"/>
      <w:bookmarkEnd w:id="13886"/>
      <w:bookmarkEnd w:id="13887"/>
      <w:r>
        <w:rPr>
          <w:b/>
          <w:bCs/>
          <w:u w:val="single"/>
          <w:rtl/>
        </w:rPr>
        <w:t>914.</w:t>
      </w:r>
      <w:r>
        <w:rPr>
          <w:b/>
          <w:bCs/>
          <w:u w:val="single"/>
          <w:rtl/>
        </w:rPr>
        <w:tab/>
        <w:t>(ז) לאחר "בהגיע מועד החילופים" יבוא "או במידה והוחלט להגיש כתב אישום כנגד ראש הממשלה".</w:t>
      </w:r>
    </w:p>
    <w:p w:rsidR="005611AE" w:rsidRDefault="005611AE" w:rsidP="005611AE">
      <w:pPr>
        <w:rPr>
          <w:b/>
          <w:bCs/>
          <w:u w:val="single"/>
          <w:rtl/>
        </w:rPr>
      </w:pPr>
      <w:bookmarkStart w:id="13888" w:name="_ETM_Q1_3080513"/>
      <w:bookmarkStart w:id="13889" w:name="_ETM_Q1_3080626"/>
      <w:bookmarkEnd w:id="13888"/>
      <w:bookmarkEnd w:id="13889"/>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890" w:name="_ETM_Q1_3085727"/>
      <w:bookmarkStart w:id="13891" w:name="_ETM_Q1_3085840"/>
      <w:bookmarkStart w:id="13892" w:name="ET_speakercontinue_גור_בליי_507"/>
      <w:bookmarkEnd w:id="13890"/>
      <w:bookmarkEnd w:id="1389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892"/>
    </w:p>
    <w:p w:rsidR="005611AE" w:rsidRDefault="005611AE" w:rsidP="005611AE">
      <w:pPr>
        <w:pStyle w:val="KeepWithNext"/>
        <w:rPr>
          <w:rtl/>
          <w:lang w:eastAsia="he-IL"/>
        </w:rPr>
      </w:pPr>
    </w:p>
    <w:p w:rsidR="005611AE" w:rsidRDefault="005611AE" w:rsidP="005611AE">
      <w:pPr>
        <w:rPr>
          <w:b/>
          <w:bCs/>
          <w:u w:val="single"/>
          <w:rtl/>
        </w:rPr>
      </w:pPr>
      <w:bookmarkStart w:id="13893" w:name="_ETM_Q1_3087989"/>
      <w:bookmarkStart w:id="13894" w:name="_ETM_Q1_3081353"/>
      <w:bookmarkStart w:id="13895" w:name="_ETM_Q1_3081455"/>
      <w:bookmarkEnd w:id="13893"/>
      <w:bookmarkEnd w:id="13894"/>
      <w:bookmarkEnd w:id="13895"/>
      <w:r>
        <w:rPr>
          <w:b/>
          <w:bCs/>
          <w:u w:val="single"/>
          <w:rtl/>
        </w:rPr>
        <w:t>915.</w:t>
      </w:r>
      <w:r>
        <w:rPr>
          <w:b/>
          <w:bCs/>
          <w:u w:val="single"/>
          <w:rtl/>
        </w:rPr>
        <w:tab/>
        <w:t>בסעיף 2 13א(א) במקום "ממשלת חילופים" יבוא "ממשלת אי אמון".</w:t>
      </w:r>
    </w:p>
    <w:p w:rsidR="005611AE" w:rsidRDefault="005611AE" w:rsidP="005611AE">
      <w:pPr>
        <w:rPr>
          <w:b/>
          <w:bCs/>
          <w:u w:val="single"/>
          <w:rtl/>
        </w:rPr>
      </w:pPr>
      <w:bookmarkStart w:id="13896" w:name="_ETM_Q1_3095005"/>
      <w:bookmarkStart w:id="13897" w:name="_ETM_Q1_3095130"/>
      <w:bookmarkEnd w:id="13896"/>
      <w:bookmarkEnd w:id="13897"/>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3898" w:name="_ETM_Q1_3097267"/>
      <w:bookmarkStart w:id="13899" w:name="_ETM_Q1_3097340"/>
      <w:bookmarkStart w:id="13900" w:name="ET_speakercontinue_גור_בליי_508"/>
      <w:bookmarkEnd w:id="13898"/>
      <w:bookmarkEnd w:id="1389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3900"/>
    </w:p>
    <w:p w:rsidR="005611AE" w:rsidRDefault="005611AE" w:rsidP="005611AE">
      <w:pPr>
        <w:pStyle w:val="KeepWithNext"/>
        <w:rPr>
          <w:rtl/>
          <w:lang w:eastAsia="he-IL"/>
        </w:rPr>
      </w:pPr>
    </w:p>
    <w:p w:rsidR="005611AE" w:rsidRDefault="005611AE" w:rsidP="005611AE">
      <w:pPr>
        <w:rPr>
          <w:b/>
          <w:bCs/>
          <w:u w:val="single"/>
          <w:rtl/>
        </w:rPr>
      </w:pPr>
      <w:bookmarkStart w:id="13901" w:name="_ETM_Q1_3098758"/>
      <w:bookmarkStart w:id="13902" w:name="_ETM_Q1_3095216"/>
      <w:bookmarkStart w:id="13903" w:name="_ETM_Q1_3095275"/>
      <w:bookmarkEnd w:id="13901"/>
      <w:bookmarkEnd w:id="13902"/>
      <w:bookmarkEnd w:id="13903"/>
      <w:r>
        <w:rPr>
          <w:b/>
          <w:bCs/>
          <w:u w:val="single"/>
          <w:rtl/>
        </w:rPr>
        <w:t>916.</w:t>
      </w:r>
      <w:r>
        <w:rPr>
          <w:b/>
          <w:bCs/>
          <w:u w:val="single"/>
          <w:rtl/>
        </w:rPr>
        <w:tab/>
        <w:t>בסעיף 2 13א(א) במקום "ממשלת חילופים" יבוא "ממשלת שחיתות".</w:t>
      </w:r>
    </w:p>
    <w:p w:rsidR="005611AE" w:rsidRDefault="005611AE" w:rsidP="005611AE">
      <w:pPr>
        <w:rPr>
          <w:b/>
          <w:bCs/>
          <w:u w:val="single"/>
          <w:rtl/>
        </w:rPr>
      </w:pPr>
      <w:bookmarkStart w:id="13904" w:name="_ETM_Q1_3103977"/>
      <w:bookmarkStart w:id="13905" w:name="_ETM_Q1_3104047"/>
      <w:bookmarkEnd w:id="13904"/>
      <w:bookmarkEnd w:id="13905"/>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f8"/>
        <w:keepNext/>
        <w:rPr>
          <w:rtl/>
        </w:rPr>
      </w:pPr>
      <w:bookmarkStart w:id="13906" w:name="_ETM_Q1_3107537"/>
      <w:bookmarkStart w:id="13907" w:name="_ETM_Q1_3107649"/>
      <w:bookmarkStart w:id="13908" w:name="ET_yor_5771_509"/>
      <w:bookmarkEnd w:id="13906"/>
      <w:bookmarkEnd w:id="139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908"/>
    </w:p>
    <w:p w:rsidR="005611AE" w:rsidRDefault="005611AE" w:rsidP="005611AE">
      <w:pPr>
        <w:pStyle w:val="KeepWithNext"/>
        <w:rPr>
          <w:rtl/>
          <w:lang w:eastAsia="he-IL"/>
        </w:rPr>
      </w:pPr>
    </w:p>
    <w:p w:rsidR="005611AE" w:rsidRDefault="005611AE" w:rsidP="005611AE">
      <w:pPr>
        <w:rPr>
          <w:rtl/>
          <w:lang w:eastAsia="he-IL"/>
        </w:rPr>
      </w:pPr>
      <w:bookmarkStart w:id="13909" w:name="_ETM_Q1_3112915"/>
      <w:bookmarkEnd w:id="13909"/>
      <w:r>
        <w:rPr>
          <w:rtl/>
          <w:lang w:eastAsia="he-IL"/>
        </w:rPr>
        <w:t>קארין, את רוצה להתקזז?</w:t>
      </w:r>
      <w:bookmarkStart w:id="13910" w:name="_ETM_Q1_3112777"/>
      <w:bookmarkEnd w:id="13910"/>
    </w:p>
    <w:p w:rsidR="005611AE" w:rsidRDefault="005611AE" w:rsidP="005611AE">
      <w:pPr>
        <w:rPr>
          <w:rtl/>
          <w:lang w:eastAsia="he-IL"/>
        </w:rPr>
      </w:pPr>
      <w:bookmarkStart w:id="13911" w:name="_ETM_Q1_3112853"/>
      <w:bookmarkEnd w:id="13911"/>
    </w:p>
    <w:p w:rsidR="005611AE" w:rsidRDefault="005611AE" w:rsidP="005611AE">
      <w:pPr>
        <w:pStyle w:val="a5"/>
        <w:keepNext/>
        <w:rPr>
          <w:rtl/>
        </w:rPr>
      </w:pPr>
      <w:bookmarkStart w:id="13912" w:name="_ETM_Q1_3112906"/>
      <w:bookmarkStart w:id="13913" w:name="_ETM_Q1_3113018"/>
      <w:bookmarkEnd w:id="13912"/>
      <w:bookmarkEnd w:id="139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914" w:name="_ETM_Q1_3115420"/>
      <w:bookmarkStart w:id="13915" w:name="_ETM_Q1_3115503"/>
      <w:bookmarkEnd w:id="13914"/>
      <w:bookmarkEnd w:id="13915"/>
      <w:r>
        <w:rPr>
          <w:rtl/>
          <w:lang w:eastAsia="he-IL"/>
        </w:rPr>
        <w:t>אם אתה נותן לי להחליף אותך.</w:t>
      </w:r>
    </w:p>
    <w:p w:rsidR="005611AE" w:rsidRDefault="005611AE" w:rsidP="005611AE">
      <w:pPr>
        <w:rPr>
          <w:rtl/>
          <w:lang w:eastAsia="he-IL"/>
        </w:rPr>
      </w:pPr>
      <w:bookmarkStart w:id="13916" w:name="_ETM_Q1_3115961"/>
      <w:bookmarkStart w:id="13917" w:name="_ETM_Q1_3116039"/>
      <w:bookmarkEnd w:id="13916"/>
      <w:bookmarkEnd w:id="13917"/>
    </w:p>
    <w:p w:rsidR="005611AE" w:rsidRDefault="005611AE" w:rsidP="005611AE">
      <w:pPr>
        <w:pStyle w:val="af8"/>
        <w:keepNext/>
        <w:rPr>
          <w:rtl/>
        </w:rPr>
      </w:pPr>
      <w:bookmarkStart w:id="13918" w:name="_ETM_Q1_3116473"/>
      <w:bookmarkStart w:id="13919" w:name="_ETM_Q1_3116540"/>
      <w:bookmarkEnd w:id="13918"/>
      <w:bookmarkEnd w:id="139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920" w:name="_ETM_Q1_3117863"/>
      <w:bookmarkEnd w:id="13920"/>
      <w:r>
        <w:rPr>
          <w:rtl/>
          <w:lang w:eastAsia="he-IL"/>
        </w:rPr>
        <w:t xml:space="preserve">אני הולך </w:t>
      </w:r>
      <w:bookmarkStart w:id="13921" w:name="_ETM_Q1_3114408"/>
      <w:bookmarkEnd w:id="13921"/>
      <w:r>
        <w:rPr>
          <w:rtl/>
          <w:lang w:eastAsia="he-IL"/>
        </w:rPr>
        <w:t>לשירותים. לא.</w:t>
      </w:r>
    </w:p>
    <w:p w:rsidR="005611AE" w:rsidRDefault="005611AE" w:rsidP="005611AE">
      <w:pPr>
        <w:rPr>
          <w:rtl/>
          <w:lang w:eastAsia="he-IL"/>
        </w:rPr>
      </w:pPr>
      <w:bookmarkStart w:id="13922" w:name="_ETM_Q1_3113326"/>
      <w:bookmarkStart w:id="13923" w:name="_ETM_Q1_3113399"/>
      <w:bookmarkEnd w:id="13922"/>
      <w:bookmarkEnd w:id="13923"/>
    </w:p>
    <w:p w:rsidR="005611AE" w:rsidRDefault="005611AE" w:rsidP="005611AE">
      <w:pPr>
        <w:pStyle w:val="-"/>
        <w:keepNext/>
        <w:rPr>
          <w:rtl/>
        </w:rPr>
      </w:pPr>
      <w:bookmarkStart w:id="13924" w:name="_ETM_Q1_3114062"/>
      <w:bookmarkStart w:id="13925" w:name="_ETM_Q1_3114134"/>
      <w:bookmarkStart w:id="13926" w:name="ET_speakercontinue_5933_512"/>
      <w:bookmarkEnd w:id="13924"/>
      <w:bookmarkEnd w:id="1392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3926"/>
    </w:p>
    <w:p w:rsidR="005611AE" w:rsidRDefault="005611AE" w:rsidP="005611AE">
      <w:pPr>
        <w:pStyle w:val="KeepWithNext"/>
        <w:rPr>
          <w:rtl/>
          <w:lang w:eastAsia="he-IL"/>
        </w:rPr>
      </w:pPr>
    </w:p>
    <w:p w:rsidR="005611AE" w:rsidRDefault="005611AE" w:rsidP="005611AE">
      <w:pPr>
        <w:rPr>
          <w:rtl/>
          <w:lang w:eastAsia="he-IL"/>
        </w:rPr>
      </w:pPr>
      <w:bookmarkStart w:id="13927" w:name="_ETM_Q1_3116861"/>
      <w:bookmarkEnd w:id="13927"/>
      <w:r>
        <w:rPr>
          <w:rtl/>
          <w:lang w:eastAsia="he-IL"/>
        </w:rPr>
        <w:t>אה, בסדר.</w:t>
      </w:r>
    </w:p>
    <w:p w:rsidR="005611AE" w:rsidRDefault="005611AE" w:rsidP="005611AE">
      <w:pPr>
        <w:rPr>
          <w:rtl/>
          <w:lang w:eastAsia="he-IL"/>
        </w:rPr>
      </w:pPr>
    </w:p>
    <w:p w:rsidR="005611AE" w:rsidRDefault="005611AE" w:rsidP="005611AE">
      <w:pPr>
        <w:pStyle w:val="af8"/>
        <w:keepNext/>
        <w:rPr>
          <w:rtl/>
        </w:rPr>
      </w:pPr>
      <w:bookmarkStart w:id="13928" w:name="_ETM_Q1_3113874"/>
      <w:bookmarkStart w:id="13929" w:name="_ETM_Q1_3113941"/>
      <w:bookmarkEnd w:id="13928"/>
      <w:bookmarkEnd w:id="139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930" w:name="_ETM_Q1_3115998"/>
      <w:bookmarkEnd w:id="13930"/>
      <w:r>
        <w:rPr>
          <w:rtl/>
          <w:lang w:eastAsia="he-IL"/>
        </w:rPr>
        <w:t>אז, אופיר, אתה יכול בבקשה להמשיך את ההצבעה?</w:t>
      </w:r>
      <w:bookmarkStart w:id="13931" w:name="_ETM_Q1_3123426"/>
      <w:bookmarkEnd w:id="13931"/>
      <w:r>
        <w:rPr>
          <w:rtl/>
          <w:lang w:eastAsia="he-IL"/>
        </w:rPr>
        <w:t xml:space="preserve"> כן, בבקשה.</w:t>
      </w:r>
    </w:p>
    <w:p w:rsidR="005611AE" w:rsidRDefault="005611AE" w:rsidP="005611AE">
      <w:pPr>
        <w:rPr>
          <w:rtl/>
          <w:lang w:eastAsia="he-IL"/>
        </w:rPr>
      </w:pPr>
      <w:bookmarkStart w:id="13932" w:name="_ETM_Q1_3127714"/>
      <w:bookmarkStart w:id="13933" w:name="_ETM_Q1_3127789"/>
      <w:bookmarkEnd w:id="13932"/>
      <w:bookmarkEnd w:id="13933"/>
    </w:p>
    <w:p w:rsidR="005611AE" w:rsidRDefault="005611AE" w:rsidP="005611AE">
      <w:pPr>
        <w:pStyle w:val="a5"/>
        <w:keepNext/>
        <w:rPr>
          <w:rtl/>
        </w:rPr>
      </w:pPr>
      <w:bookmarkStart w:id="13934" w:name="_ETM_Q1_3127858"/>
      <w:bookmarkStart w:id="13935" w:name="_ETM_Q1_3127928"/>
      <w:bookmarkStart w:id="13936" w:name="_ETM_Q1_3125522"/>
      <w:bookmarkStart w:id="13937" w:name="ET_speaker_5935_514"/>
      <w:bookmarkEnd w:id="13934"/>
      <w:bookmarkEnd w:id="13935"/>
      <w:bookmarkEnd w:id="139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937"/>
    </w:p>
    <w:p w:rsidR="005611AE" w:rsidRDefault="005611AE" w:rsidP="005611AE">
      <w:pPr>
        <w:pStyle w:val="KeepWithNext"/>
        <w:rPr>
          <w:rtl/>
          <w:lang w:eastAsia="he-IL"/>
        </w:rPr>
      </w:pPr>
    </w:p>
    <w:p w:rsidR="005611AE" w:rsidRDefault="005611AE" w:rsidP="005611AE">
      <w:pPr>
        <w:rPr>
          <w:rtl/>
          <w:lang w:eastAsia="he-IL"/>
        </w:rPr>
      </w:pPr>
      <w:r>
        <w:rPr>
          <w:rtl/>
          <w:lang w:eastAsia="he-IL"/>
        </w:rPr>
        <w:t>א</w:t>
      </w:r>
      <w:bookmarkStart w:id="13938" w:name="_ETM_Q1_3126371"/>
      <w:bookmarkStart w:id="13939" w:name="_ETM_Q1_3126497"/>
      <w:bookmarkEnd w:id="13938"/>
      <w:bookmarkEnd w:id="13939"/>
      <w:r>
        <w:rPr>
          <w:rtl/>
          <w:lang w:eastAsia="he-IL"/>
        </w:rPr>
        <w:t>ה, איתן, לך עם היועץ המשפטי ועם אבי להתייעץ.</w:t>
      </w:r>
    </w:p>
    <w:p w:rsidR="005611AE" w:rsidRDefault="005611AE" w:rsidP="005611AE">
      <w:pPr>
        <w:rPr>
          <w:rtl/>
          <w:lang w:eastAsia="he-IL"/>
        </w:rPr>
      </w:pPr>
      <w:bookmarkStart w:id="13940" w:name="_ETM_Q1_3126938"/>
      <w:bookmarkStart w:id="13941" w:name="_ETM_Q1_3127028"/>
      <w:bookmarkEnd w:id="13940"/>
      <w:bookmarkEnd w:id="13941"/>
    </w:p>
    <w:p w:rsidR="005611AE" w:rsidRDefault="005611AE" w:rsidP="005611AE">
      <w:pPr>
        <w:pStyle w:val="af8"/>
        <w:keepNext/>
        <w:rPr>
          <w:rtl/>
        </w:rPr>
      </w:pPr>
      <w:bookmarkStart w:id="13942" w:name="_ETM_Q1_3127058"/>
      <w:bookmarkStart w:id="13943" w:name="_ETM_Q1_3127178"/>
      <w:bookmarkStart w:id="13944" w:name="ET_yor_5771_515"/>
      <w:bookmarkEnd w:id="13942"/>
      <w:bookmarkEnd w:id="139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944"/>
    </w:p>
    <w:p w:rsidR="005611AE" w:rsidRDefault="005611AE" w:rsidP="005611AE">
      <w:pPr>
        <w:pStyle w:val="KeepWithNext"/>
        <w:rPr>
          <w:rtl/>
          <w:lang w:eastAsia="he-IL"/>
        </w:rPr>
      </w:pPr>
    </w:p>
    <w:p w:rsidR="005611AE" w:rsidRDefault="005611AE" w:rsidP="005611AE">
      <w:pPr>
        <w:rPr>
          <w:rtl/>
          <w:lang w:eastAsia="he-IL"/>
        </w:rPr>
      </w:pPr>
      <w:bookmarkStart w:id="13945" w:name="_ETM_Q1_3128537"/>
      <w:bookmarkEnd w:id="13945"/>
      <w:r>
        <w:rPr>
          <w:rtl/>
          <w:lang w:eastAsia="he-IL"/>
        </w:rPr>
        <w:t xml:space="preserve">יש </w:t>
      </w:r>
      <w:bookmarkStart w:id="13946" w:name="_ETM_Q1_3129058"/>
      <w:bookmarkEnd w:id="13946"/>
      <w:r>
        <w:rPr>
          <w:rtl/>
          <w:lang w:eastAsia="he-IL"/>
        </w:rPr>
        <w:t>לי שירותים. מה איתך?</w:t>
      </w:r>
      <w:bookmarkStart w:id="13947" w:name="_ETM_Q1_3133192"/>
      <w:bookmarkEnd w:id="13947"/>
    </w:p>
    <w:p w:rsidR="005611AE" w:rsidRDefault="005611AE" w:rsidP="005611AE">
      <w:pPr>
        <w:rPr>
          <w:rtl/>
          <w:lang w:eastAsia="he-IL"/>
        </w:rPr>
      </w:pPr>
      <w:bookmarkStart w:id="13948" w:name="_ETM_Q1_3133277"/>
      <w:bookmarkEnd w:id="13948"/>
    </w:p>
    <w:p w:rsidR="005611AE" w:rsidRDefault="005611AE" w:rsidP="005611AE">
      <w:pPr>
        <w:pStyle w:val="a5"/>
        <w:keepNext/>
        <w:rPr>
          <w:rtl/>
        </w:rPr>
      </w:pPr>
      <w:bookmarkStart w:id="13949" w:name="_ETM_Q1_3133784"/>
      <w:bookmarkStart w:id="13950" w:name="_ETM_Q1_3133846"/>
      <w:bookmarkStart w:id="13951" w:name="_ETM_Q1_3129854"/>
      <w:bookmarkStart w:id="13952" w:name="ET_speaker_5935_516"/>
      <w:bookmarkEnd w:id="13949"/>
      <w:bookmarkEnd w:id="13950"/>
      <w:bookmarkEnd w:id="1395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952"/>
    </w:p>
    <w:p w:rsidR="005611AE" w:rsidRDefault="005611AE" w:rsidP="005611AE">
      <w:pPr>
        <w:pStyle w:val="KeepWithNext"/>
        <w:rPr>
          <w:rtl/>
          <w:lang w:eastAsia="he-IL"/>
        </w:rPr>
      </w:pPr>
    </w:p>
    <w:p w:rsidR="005611AE" w:rsidRDefault="005611AE" w:rsidP="005611AE">
      <w:pPr>
        <w:rPr>
          <w:rtl/>
          <w:lang w:eastAsia="he-IL"/>
        </w:rPr>
      </w:pPr>
      <w:bookmarkStart w:id="13953" w:name="_ETM_Q1_3130577"/>
      <w:bookmarkStart w:id="13954" w:name="_ETM_Q1_3130668"/>
      <w:bookmarkEnd w:id="13953"/>
      <w:bookmarkEnd w:id="13954"/>
      <w:r>
        <w:rPr>
          <w:rtl/>
          <w:lang w:eastAsia="he-IL"/>
        </w:rPr>
        <w:t>אחלה. אני יכול לבוא איתך, איתן?</w:t>
      </w:r>
    </w:p>
    <w:p w:rsidR="005611AE" w:rsidRDefault="005611AE" w:rsidP="005611AE">
      <w:pPr>
        <w:rPr>
          <w:rtl/>
          <w:lang w:eastAsia="he-IL"/>
        </w:rPr>
      </w:pPr>
      <w:bookmarkStart w:id="13955" w:name="_ETM_Q1_3131806"/>
      <w:bookmarkStart w:id="13956" w:name="_ETM_Q1_3131894"/>
      <w:bookmarkEnd w:id="13955"/>
      <w:bookmarkEnd w:id="13956"/>
    </w:p>
    <w:p w:rsidR="005611AE" w:rsidRDefault="005611AE" w:rsidP="005611AE">
      <w:pPr>
        <w:pStyle w:val="af8"/>
        <w:keepNext/>
        <w:rPr>
          <w:rtl/>
        </w:rPr>
      </w:pPr>
      <w:bookmarkStart w:id="13957" w:name="_ETM_Q1_3131926"/>
      <w:bookmarkStart w:id="13958" w:name="_ETM_Q1_3132011"/>
      <w:bookmarkEnd w:id="13957"/>
      <w:bookmarkEnd w:id="139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959" w:name="_ETM_Q1_3133095"/>
      <w:bookmarkEnd w:id="13959"/>
      <w:r>
        <w:rPr>
          <w:rtl/>
          <w:lang w:eastAsia="he-IL"/>
        </w:rPr>
        <w:t xml:space="preserve">אתה מוזמן </w:t>
      </w:r>
      <w:bookmarkStart w:id="13960" w:name="_ETM_Q1_3134334"/>
      <w:bookmarkEnd w:id="13960"/>
      <w:r>
        <w:rPr>
          <w:rtl/>
          <w:lang w:eastAsia="he-IL"/>
        </w:rPr>
        <w:t>תמיד.</w:t>
      </w:r>
    </w:p>
    <w:p w:rsidR="005611AE" w:rsidRDefault="005611AE" w:rsidP="005611AE">
      <w:pPr>
        <w:rPr>
          <w:rtl/>
          <w:lang w:eastAsia="he-IL"/>
        </w:rPr>
      </w:pPr>
      <w:bookmarkStart w:id="13961" w:name="_ETM_Q1_3140414"/>
      <w:bookmarkStart w:id="13962" w:name="_ETM_Q1_3140492"/>
      <w:bookmarkEnd w:id="13961"/>
      <w:bookmarkEnd w:id="13962"/>
    </w:p>
    <w:p w:rsidR="005611AE" w:rsidRDefault="005611AE" w:rsidP="005611AE">
      <w:pPr>
        <w:pStyle w:val="aa"/>
        <w:keepNext/>
        <w:rPr>
          <w:rtl/>
          <w:lang w:eastAsia="he-IL"/>
        </w:rPr>
      </w:pPr>
      <w:bookmarkStart w:id="13963" w:name="_ETM_Q1_3140582"/>
      <w:bookmarkStart w:id="13964" w:name="_ETM_Q1_3140695"/>
      <w:bookmarkStart w:id="13965" w:name="ET_manager_5786_518"/>
      <w:bookmarkEnd w:id="13963"/>
      <w:bookmarkEnd w:id="13964"/>
      <w:r>
        <w:rPr>
          <w:rStyle w:val="TagStyle"/>
          <w:rFonts w:hint="cs"/>
          <w:rtl/>
        </w:rPr>
        <w:t xml:space="preserve"> &lt;&lt; מנהל &gt;&gt; </w:t>
      </w:r>
      <w:r>
        <w:rPr>
          <w:rFonts w:hint="cs"/>
          <w:rtl/>
          <w:lang w:eastAsia="he-IL"/>
        </w:rPr>
        <w:t>(היו"ר אופיר כץ, 22:20)</w:t>
      </w:r>
      <w:r>
        <w:rPr>
          <w:rStyle w:val="TagStyle"/>
          <w:rFonts w:hint="cs"/>
          <w:rtl/>
        </w:rPr>
        <w:t xml:space="preserve"> &lt;&lt; מנהל &gt;&gt;</w:t>
      </w:r>
      <w:r>
        <w:rPr>
          <w:rFonts w:hint="cs"/>
          <w:rtl/>
          <w:lang w:eastAsia="he-IL"/>
        </w:rPr>
        <w:t xml:space="preserve"> </w:t>
      </w:r>
      <w:bookmarkEnd w:id="13965"/>
    </w:p>
    <w:p w:rsidR="005611AE" w:rsidRDefault="005611AE" w:rsidP="005611AE">
      <w:pPr>
        <w:pStyle w:val="KeepWithNext"/>
        <w:rPr>
          <w:rtl/>
          <w:lang w:eastAsia="he-IL"/>
        </w:rPr>
      </w:pPr>
    </w:p>
    <w:p w:rsidR="005611AE" w:rsidRDefault="005611AE" w:rsidP="005611AE">
      <w:pPr>
        <w:pStyle w:val="a5"/>
        <w:keepNext/>
        <w:rPr>
          <w:rtl/>
        </w:rPr>
      </w:pPr>
      <w:bookmarkStart w:id="13966" w:name="_ETM_Q1_3145723"/>
      <w:bookmarkStart w:id="13967" w:name="_ETM_Q1_3145808"/>
      <w:bookmarkStart w:id="13968" w:name="_ETM_Q1_3149330"/>
      <w:bookmarkEnd w:id="13966"/>
      <w:bookmarkEnd w:id="13967"/>
      <w:bookmarkEnd w:id="139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3969" w:name="_ETM_Q1_3150094"/>
      <w:bookmarkStart w:id="13970" w:name="_ETM_Q1_3150183"/>
      <w:bookmarkEnd w:id="13969"/>
      <w:bookmarkEnd w:id="13970"/>
      <w:r>
        <w:rPr>
          <w:rtl/>
          <w:lang w:eastAsia="he-IL"/>
        </w:rPr>
        <w:t>אין דברים כאלה. מה אני מקבלת במתנה? חוקי-יסוד עקומים.</w:t>
      </w:r>
    </w:p>
    <w:p w:rsidR="005611AE" w:rsidRDefault="005611AE" w:rsidP="005611AE">
      <w:pPr>
        <w:rPr>
          <w:rtl/>
          <w:lang w:eastAsia="he-IL"/>
        </w:rPr>
      </w:pPr>
      <w:bookmarkStart w:id="13971" w:name="_ETM_Q1_3157377"/>
      <w:bookmarkStart w:id="13972" w:name="_ETM_Q1_3157444"/>
      <w:bookmarkEnd w:id="13971"/>
      <w:bookmarkEnd w:id="13972"/>
    </w:p>
    <w:p w:rsidR="005611AE" w:rsidRDefault="005611AE" w:rsidP="005611AE">
      <w:pPr>
        <w:pStyle w:val="af7"/>
        <w:keepNext/>
        <w:rPr>
          <w:rtl/>
        </w:rPr>
      </w:pPr>
      <w:bookmarkStart w:id="13973" w:name="_ETM_Q1_3153984"/>
      <w:bookmarkStart w:id="13974" w:name="_ETM_Q1_3154056"/>
      <w:bookmarkStart w:id="13975" w:name="ET_interruption_קריאה_520"/>
      <w:bookmarkEnd w:id="13973"/>
      <w:bookmarkEnd w:id="139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975"/>
    </w:p>
    <w:p w:rsidR="005611AE" w:rsidRDefault="005611AE" w:rsidP="005611AE">
      <w:pPr>
        <w:pStyle w:val="KeepWithNext"/>
        <w:rPr>
          <w:rtl/>
          <w:lang w:eastAsia="he-IL"/>
        </w:rPr>
      </w:pPr>
    </w:p>
    <w:p w:rsidR="005611AE" w:rsidRDefault="005611AE" w:rsidP="005611AE">
      <w:pPr>
        <w:rPr>
          <w:rtl/>
          <w:lang w:eastAsia="he-IL"/>
        </w:rPr>
      </w:pPr>
      <w:bookmarkStart w:id="13976" w:name="_ETM_Q1_3157573"/>
      <w:bookmarkStart w:id="13977" w:name="_ETM_Q1_3157848"/>
      <w:bookmarkStart w:id="13978" w:name="_ETM_Q1_3157924"/>
      <w:bookmarkEnd w:id="13976"/>
      <w:bookmarkEnd w:id="13977"/>
      <w:bookmarkEnd w:id="13978"/>
      <w:r>
        <w:rPr>
          <w:rtl/>
          <w:lang w:eastAsia="he-IL"/>
        </w:rPr>
        <w:t xml:space="preserve">- </w:t>
      </w:r>
      <w:bookmarkStart w:id="13979" w:name="_ETM_Q1_3158292"/>
      <w:bookmarkEnd w:id="13979"/>
      <w:r>
        <w:rPr>
          <w:rtl/>
          <w:lang w:eastAsia="he-IL"/>
        </w:rPr>
        <w:t xml:space="preserve">- - </w:t>
      </w:r>
    </w:p>
    <w:p w:rsidR="005611AE" w:rsidRDefault="005611AE" w:rsidP="005611AE">
      <w:pPr>
        <w:rPr>
          <w:rtl/>
          <w:lang w:eastAsia="he-IL"/>
        </w:rPr>
      </w:pPr>
      <w:bookmarkStart w:id="13980" w:name="_ETM_Q1_3158860"/>
      <w:bookmarkStart w:id="13981" w:name="_ETM_Q1_3158925"/>
      <w:bookmarkEnd w:id="13980"/>
      <w:bookmarkEnd w:id="13981"/>
    </w:p>
    <w:p w:rsidR="005611AE" w:rsidRDefault="005611AE" w:rsidP="005611AE">
      <w:pPr>
        <w:pStyle w:val="-"/>
        <w:keepNext/>
        <w:rPr>
          <w:rtl/>
        </w:rPr>
      </w:pPr>
      <w:bookmarkStart w:id="13982" w:name="_ETM_Q1_3159044"/>
      <w:bookmarkStart w:id="13983" w:name="_ETM_Q1_3159125"/>
      <w:bookmarkStart w:id="13984" w:name="ET_speakercontinue_5933_521"/>
      <w:bookmarkEnd w:id="13982"/>
      <w:bookmarkEnd w:id="1398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3984"/>
    </w:p>
    <w:p w:rsidR="005611AE" w:rsidRDefault="005611AE" w:rsidP="005611AE">
      <w:pPr>
        <w:pStyle w:val="KeepWithNext"/>
        <w:rPr>
          <w:rtl/>
          <w:lang w:eastAsia="he-IL"/>
        </w:rPr>
      </w:pPr>
    </w:p>
    <w:p w:rsidR="005611AE" w:rsidRDefault="005611AE" w:rsidP="005611AE">
      <w:pPr>
        <w:rPr>
          <w:rtl/>
          <w:lang w:eastAsia="he-IL"/>
        </w:rPr>
      </w:pPr>
      <w:r>
        <w:rPr>
          <w:rtl/>
          <w:lang w:eastAsia="he-IL"/>
        </w:rPr>
        <w:t>ת</w:t>
      </w:r>
      <w:bookmarkStart w:id="13985" w:name="_ETM_Q1_3160620"/>
      <w:bookmarkEnd w:id="13985"/>
      <w:r>
        <w:rPr>
          <w:rtl/>
          <w:lang w:eastAsia="he-IL"/>
        </w:rPr>
        <w:t xml:space="preserve">רגיע. אוה, הערות אגב שמורות לי. כן, אופיר, </w:t>
      </w:r>
      <w:bookmarkStart w:id="13986" w:name="_ETM_Q1_3163676"/>
      <w:bookmarkEnd w:id="13986"/>
      <w:r>
        <w:rPr>
          <w:rtl/>
          <w:lang w:eastAsia="he-IL"/>
        </w:rPr>
        <w:t>נראה מה אתה יכול.</w:t>
      </w:r>
      <w:bookmarkStart w:id="13987" w:name="_ETM_Q1_3166236"/>
      <w:bookmarkEnd w:id="13987"/>
    </w:p>
    <w:p w:rsidR="005611AE" w:rsidRDefault="005611AE" w:rsidP="005611AE">
      <w:pPr>
        <w:rPr>
          <w:rtl/>
          <w:lang w:eastAsia="he-IL"/>
        </w:rPr>
      </w:pPr>
      <w:bookmarkStart w:id="13988" w:name="_ETM_Q1_3166335"/>
      <w:bookmarkEnd w:id="13988"/>
    </w:p>
    <w:p w:rsidR="005611AE" w:rsidRDefault="005611AE" w:rsidP="005611AE">
      <w:pPr>
        <w:pStyle w:val="a5"/>
        <w:keepNext/>
        <w:rPr>
          <w:rtl/>
        </w:rPr>
      </w:pPr>
      <w:bookmarkStart w:id="13989" w:name="_ETM_Q1_3166383"/>
      <w:bookmarkStart w:id="13990" w:name="_ETM_Q1_3166437"/>
      <w:bookmarkStart w:id="13991" w:name="ET_speaker_אפרת_חקאק_522"/>
      <w:bookmarkEnd w:id="13989"/>
      <w:bookmarkEnd w:id="1399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3991"/>
    </w:p>
    <w:p w:rsidR="005611AE" w:rsidRDefault="005611AE" w:rsidP="005611AE">
      <w:pPr>
        <w:pStyle w:val="KeepWithNext"/>
        <w:rPr>
          <w:rtl/>
          <w:lang w:eastAsia="he-IL"/>
        </w:rPr>
      </w:pPr>
    </w:p>
    <w:p w:rsidR="005611AE" w:rsidRDefault="005611AE" w:rsidP="005611AE">
      <w:pPr>
        <w:rPr>
          <w:b/>
          <w:bCs/>
          <w:u w:val="single"/>
          <w:rtl/>
        </w:rPr>
      </w:pPr>
      <w:bookmarkStart w:id="13992" w:name="_ETM_Q1_3157505"/>
      <w:bookmarkStart w:id="13993" w:name="_ETM_Q1_3157605"/>
      <w:bookmarkStart w:id="13994" w:name="_ETM_Q1_3104097"/>
      <w:bookmarkStart w:id="13995" w:name="_ETM_Q1_3104180"/>
      <w:bookmarkEnd w:id="13992"/>
      <w:bookmarkEnd w:id="13993"/>
      <w:bookmarkEnd w:id="13994"/>
      <w:bookmarkEnd w:id="13995"/>
      <w:r>
        <w:rPr>
          <w:b/>
          <w:bCs/>
          <w:u w:val="single"/>
          <w:rtl/>
        </w:rPr>
        <w:t>917.</w:t>
      </w:r>
      <w:r>
        <w:rPr>
          <w:b/>
          <w:bCs/>
          <w:u w:val="single"/>
          <w:rtl/>
        </w:rPr>
        <w:tab/>
        <w:t>בסעיף 2 13א(א) במקום "ממשלת חילופים" יבוא "ממשלת הגדלת הגירעון התקציבי".</w:t>
      </w:r>
      <w:bookmarkStart w:id="13996" w:name="_ETM_Q1_3171673"/>
      <w:bookmarkEnd w:id="13996"/>
    </w:p>
    <w:p w:rsidR="005611AE" w:rsidRDefault="005611AE" w:rsidP="005611AE">
      <w:pPr>
        <w:rPr>
          <w:b/>
          <w:bCs/>
          <w:u w:val="single"/>
          <w:rtl/>
        </w:rPr>
      </w:pPr>
    </w:p>
    <w:p w:rsidR="005611AE" w:rsidRDefault="005611AE" w:rsidP="005611AE">
      <w:pPr>
        <w:pStyle w:val="af8"/>
        <w:keepNext/>
        <w:rPr>
          <w:rtl/>
        </w:rPr>
      </w:pPr>
      <w:bookmarkStart w:id="13997" w:name="ET_yor_5786_5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997"/>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bookmarkStart w:id="13998" w:name="ET_yor_5786_5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3998"/>
    </w:p>
    <w:p w:rsidR="005611AE" w:rsidRDefault="005611AE" w:rsidP="005611AE">
      <w:pPr>
        <w:pStyle w:val="KeepWithNext"/>
        <w:rPr>
          <w:rtl/>
          <w:lang w:eastAsia="he-IL"/>
        </w:rPr>
      </w:pPr>
    </w:p>
    <w:p w:rsidR="005611AE" w:rsidRDefault="005611AE" w:rsidP="005611AE">
      <w:pPr>
        <w:rPr>
          <w:rtl/>
        </w:rPr>
      </w:pPr>
      <w:bookmarkStart w:id="13999" w:name="_ETM_Q1_3175618"/>
      <w:bookmarkEnd w:id="13999"/>
      <w:r>
        <w:rPr>
          <w:rtl/>
        </w:rPr>
        <w:t>ההצעה לא התקבלה.</w:t>
      </w:r>
    </w:p>
    <w:p w:rsidR="005611AE" w:rsidRDefault="005611AE" w:rsidP="005611AE">
      <w:pPr>
        <w:rPr>
          <w:rtl/>
        </w:rPr>
      </w:pPr>
    </w:p>
    <w:p w:rsidR="005611AE" w:rsidRDefault="005611AE" w:rsidP="005611AE">
      <w:pPr>
        <w:pStyle w:val="a5"/>
        <w:keepNext/>
        <w:rPr>
          <w:rtl/>
        </w:rPr>
      </w:pPr>
      <w:bookmarkStart w:id="14000" w:name="_ETM_Q1_3179696"/>
      <w:bookmarkStart w:id="14001" w:name="_ETM_Q1_3179790"/>
      <w:bookmarkStart w:id="14002" w:name="_ETM_Q1_3180985"/>
      <w:bookmarkStart w:id="14003" w:name="ET_speaker_5933_525"/>
      <w:bookmarkEnd w:id="14000"/>
      <w:bookmarkEnd w:id="14001"/>
      <w:bookmarkEnd w:id="140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003"/>
    </w:p>
    <w:p w:rsidR="005611AE" w:rsidRDefault="005611AE" w:rsidP="005611AE">
      <w:pPr>
        <w:pStyle w:val="KeepWithNext"/>
        <w:rPr>
          <w:rtl/>
          <w:lang w:eastAsia="he-IL"/>
        </w:rPr>
      </w:pPr>
    </w:p>
    <w:p w:rsidR="005611AE" w:rsidRDefault="005611AE" w:rsidP="005611AE">
      <w:pPr>
        <w:rPr>
          <w:rtl/>
          <w:lang w:eastAsia="he-IL"/>
        </w:rPr>
      </w:pPr>
      <w:bookmarkStart w:id="14004" w:name="_ETM_Q1_3181739"/>
      <w:bookmarkStart w:id="14005" w:name="_ETM_Q1_3181810"/>
      <w:bookmarkEnd w:id="14004"/>
      <w:bookmarkEnd w:id="14005"/>
      <w:r>
        <w:rPr>
          <w:rtl/>
          <w:lang w:eastAsia="he-IL"/>
        </w:rPr>
        <w:t xml:space="preserve">אני התקזזתי עם איתן. הוא יצא </w:t>
      </w:r>
      <w:bookmarkStart w:id="14006" w:name="_ETM_Q1_3186312"/>
      <w:bookmarkEnd w:id="14006"/>
      <w:r>
        <w:rPr>
          <w:rtl/>
          <w:lang w:eastAsia="he-IL"/>
        </w:rPr>
        <w:t>באמת לשירותים, כן?</w:t>
      </w:r>
      <w:bookmarkStart w:id="14007" w:name="_ETM_Q1_3184215"/>
      <w:bookmarkEnd w:id="14007"/>
    </w:p>
    <w:p w:rsidR="005611AE" w:rsidRDefault="005611AE" w:rsidP="005611AE">
      <w:pPr>
        <w:rPr>
          <w:rtl/>
          <w:lang w:eastAsia="he-IL"/>
        </w:rPr>
      </w:pPr>
    </w:p>
    <w:p w:rsidR="005611AE" w:rsidRDefault="005611AE" w:rsidP="005611AE">
      <w:pPr>
        <w:pStyle w:val="a5"/>
        <w:keepNext/>
        <w:rPr>
          <w:rtl/>
        </w:rPr>
      </w:pPr>
      <w:bookmarkStart w:id="14008" w:name="_ETM_Q1_3184313"/>
      <w:bookmarkStart w:id="14009" w:name="_ETM_Q1_3184366"/>
      <w:bookmarkStart w:id="14010" w:name="_ETM_Q1_3184431"/>
      <w:bookmarkStart w:id="14011" w:name="_ETM_Q1_3188098"/>
      <w:bookmarkStart w:id="14012" w:name="ET_speaker_אפרת_חקאק_526"/>
      <w:bookmarkEnd w:id="14008"/>
      <w:bookmarkEnd w:id="14009"/>
      <w:bookmarkEnd w:id="14010"/>
      <w:bookmarkEnd w:id="1401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012"/>
    </w:p>
    <w:p w:rsidR="005611AE" w:rsidRDefault="005611AE" w:rsidP="005611AE">
      <w:pPr>
        <w:pStyle w:val="KeepWithNext"/>
        <w:rPr>
          <w:rtl/>
          <w:lang w:eastAsia="he-IL"/>
        </w:rPr>
      </w:pPr>
    </w:p>
    <w:p w:rsidR="005611AE" w:rsidRDefault="005611AE" w:rsidP="005611AE">
      <w:pPr>
        <w:rPr>
          <w:b/>
          <w:bCs/>
          <w:u w:val="single"/>
          <w:rtl/>
        </w:rPr>
      </w:pPr>
      <w:bookmarkStart w:id="14013" w:name="_ETM_Q1_3188912"/>
      <w:bookmarkStart w:id="14014" w:name="_ETM_Q1_3189000"/>
      <w:bookmarkStart w:id="14015" w:name="_ETM_Q1_3171839"/>
      <w:bookmarkStart w:id="14016" w:name="_ETM_Q1_3171874"/>
      <w:bookmarkStart w:id="14017" w:name="_ETM_Q1_3171957"/>
      <w:bookmarkEnd w:id="14013"/>
      <w:bookmarkEnd w:id="14014"/>
      <w:bookmarkEnd w:id="14015"/>
      <w:bookmarkEnd w:id="14016"/>
      <w:bookmarkEnd w:id="14017"/>
      <w:r>
        <w:rPr>
          <w:b/>
          <w:bCs/>
          <w:u w:val="single"/>
          <w:rtl/>
        </w:rPr>
        <w:t>918.</w:t>
      </w:r>
      <w:r>
        <w:rPr>
          <w:b/>
          <w:bCs/>
          <w:u w:val="single"/>
          <w:rtl/>
        </w:rPr>
        <w:tab/>
        <w:t>בסעיף 13א(א) במקום "ממשלת חילופים" יבוא "ממשלת כישלון משא ומתן".</w:t>
      </w:r>
    </w:p>
    <w:p w:rsidR="005611AE" w:rsidRDefault="005611AE" w:rsidP="005611AE">
      <w:pPr>
        <w:rPr>
          <w:b/>
          <w:bCs/>
          <w:u w:val="single"/>
          <w:rtl/>
        </w:rPr>
      </w:pPr>
      <w:bookmarkStart w:id="14018" w:name="_ETM_Q1_3187791"/>
      <w:bookmarkStart w:id="14019" w:name="_ETM_Q1_3187882"/>
      <w:bookmarkEnd w:id="14018"/>
      <w:bookmarkEnd w:id="14019"/>
    </w:p>
    <w:p w:rsidR="005611AE" w:rsidRDefault="005611AE" w:rsidP="005611AE">
      <w:pPr>
        <w:pStyle w:val="af8"/>
        <w:keepNext/>
        <w:rPr>
          <w:rtl/>
        </w:rPr>
      </w:pPr>
      <w:bookmarkStart w:id="14020" w:name="_ETM_Q1_3187910"/>
      <w:bookmarkStart w:id="14021" w:name="_ETM_Q1_3187998"/>
      <w:bookmarkEnd w:id="14020"/>
      <w:bookmarkEnd w:id="1402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022" w:name="_ETM_Q1_3199126"/>
      <w:bookmarkStart w:id="14023" w:name="_ETM_Q1_3199244"/>
      <w:bookmarkEnd w:id="14022"/>
      <w:bookmarkEnd w:id="14023"/>
    </w:p>
    <w:p w:rsidR="005611AE" w:rsidRDefault="005611AE" w:rsidP="005611AE">
      <w:pPr>
        <w:pStyle w:val="-"/>
        <w:keepNext/>
        <w:rPr>
          <w:rtl/>
        </w:rPr>
      </w:pPr>
      <w:bookmarkStart w:id="14024" w:name="_ETM_Q1_3199678"/>
      <w:bookmarkStart w:id="14025" w:name="_ETM_Q1_3199766"/>
      <w:bookmarkStart w:id="14026" w:name="ET_speakercontinue_אפרת_חקאק_527"/>
      <w:bookmarkEnd w:id="14024"/>
      <w:bookmarkEnd w:id="1402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026"/>
    </w:p>
    <w:p w:rsidR="005611AE" w:rsidRDefault="005611AE" w:rsidP="005611AE">
      <w:pPr>
        <w:pStyle w:val="KeepWithNext"/>
        <w:rPr>
          <w:rtl/>
          <w:lang w:eastAsia="he-IL"/>
        </w:rPr>
      </w:pPr>
    </w:p>
    <w:p w:rsidR="005611AE" w:rsidRDefault="005611AE" w:rsidP="005611AE">
      <w:pPr>
        <w:rPr>
          <w:b/>
          <w:bCs/>
          <w:u w:val="single"/>
          <w:rtl/>
        </w:rPr>
      </w:pPr>
      <w:bookmarkStart w:id="14027" w:name="_ETM_Q1_3200977"/>
      <w:bookmarkStart w:id="14028" w:name="_ETM_Q1_3193726"/>
      <w:bookmarkStart w:id="14029" w:name="_ETM_Q1_3193789"/>
      <w:bookmarkEnd w:id="14027"/>
      <w:bookmarkEnd w:id="14028"/>
      <w:bookmarkEnd w:id="14029"/>
      <w:r>
        <w:rPr>
          <w:b/>
          <w:bCs/>
          <w:u w:val="single"/>
          <w:rtl/>
        </w:rPr>
        <w:t>919.</w:t>
      </w:r>
      <w:r>
        <w:rPr>
          <w:b/>
          <w:bCs/>
          <w:u w:val="single"/>
          <w:rtl/>
        </w:rPr>
        <w:tab/>
        <w:t>בסעיף 13א(א) במקום "ממשלת חילופים" יבוא "ממשלת ג'ובים".</w:t>
      </w:r>
    </w:p>
    <w:p w:rsidR="005611AE" w:rsidRDefault="005611AE" w:rsidP="005611AE">
      <w:pPr>
        <w:rPr>
          <w:b/>
          <w:bCs/>
          <w:u w:val="single"/>
          <w:rtl/>
        </w:rPr>
      </w:pPr>
      <w:bookmarkStart w:id="14030" w:name="_ETM_Q1_3199710"/>
      <w:bookmarkStart w:id="14031" w:name="_ETM_Q1_3199780"/>
      <w:bookmarkEnd w:id="14030"/>
      <w:bookmarkEnd w:id="14031"/>
    </w:p>
    <w:p w:rsidR="005611AE" w:rsidRDefault="005611AE" w:rsidP="005611AE">
      <w:pPr>
        <w:pStyle w:val="af8"/>
        <w:keepNext/>
        <w:rPr>
          <w:rtl/>
        </w:rPr>
      </w:pPr>
      <w:bookmarkStart w:id="14032" w:name="_ETM_Q1_3199822"/>
      <w:bookmarkStart w:id="14033" w:name="_ETM_Q1_3199912"/>
      <w:bookmarkEnd w:id="14032"/>
      <w:bookmarkEnd w:id="1403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034" w:name="_ETM_Q1_3208902"/>
      <w:bookmarkStart w:id="14035" w:name="_ETM_Q1_3208988"/>
      <w:bookmarkEnd w:id="14034"/>
      <w:bookmarkEnd w:id="14035"/>
    </w:p>
    <w:p w:rsidR="005611AE" w:rsidRDefault="005611AE" w:rsidP="005611AE">
      <w:pPr>
        <w:pStyle w:val="a5"/>
        <w:keepNext/>
        <w:rPr>
          <w:rtl/>
        </w:rPr>
      </w:pPr>
      <w:bookmarkStart w:id="14036" w:name="ET_speaker_5933_5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036"/>
    </w:p>
    <w:p w:rsidR="005611AE" w:rsidRDefault="005611AE" w:rsidP="005611AE">
      <w:pPr>
        <w:pStyle w:val="KeepWithNext"/>
        <w:rPr>
          <w:rtl/>
          <w:lang w:eastAsia="he-IL"/>
        </w:rPr>
      </w:pPr>
    </w:p>
    <w:p w:rsidR="005611AE" w:rsidRDefault="005611AE" w:rsidP="005611AE">
      <w:pPr>
        <w:rPr>
          <w:rtl/>
          <w:lang w:eastAsia="he-IL"/>
        </w:rPr>
      </w:pPr>
      <w:r>
        <w:rPr>
          <w:rtl/>
          <w:lang w:eastAsia="he-IL"/>
        </w:rPr>
        <w:t xml:space="preserve">אגב, זו הצעה רצינית, הייתם צריכים לשקול אותה </w:t>
      </w:r>
      <w:bookmarkStart w:id="14037" w:name="_ETM_Q1_3205622"/>
      <w:bookmarkEnd w:id="14037"/>
      <w:r>
        <w:rPr>
          <w:rtl/>
          <w:lang w:eastAsia="he-IL"/>
        </w:rPr>
        <w:t>יותר טוב.</w:t>
      </w:r>
    </w:p>
    <w:p w:rsidR="005611AE" w:rsidRDefault="005611AE" w:rsidP="005611AE">
      <w:pPr>
        <w:rPr>
          <w:rtl/>
          <w:lang w:eastAsia="he-IL"/>
        </w:rPr>
      </w:pPr>
      <w:bookmarkStart w:id="14038" w:name="_ETM_Q1_3206878"/>
      <w:bookmarkStart w:id="14039" w:name="_ETM_Q1_3206962"/>
      <w:bookmarkEnd w:id="14038"/>
      <w:bookmarkEnd w:id="14039"/>
    </w:p>
    <w:p w:rsidR="005611AE" w:rsidRDefault="005611AE" w:rsidP="005611AE">
      <w:pPr>
        <w:pStyle w:val="a5"/>
        <w:keepNext/>
        <w:rPr>
          <w:rtl/>
        </w:rPr>
      </w:pPr>
      <w:bookmarkStart w:id="14040" w:name="_ETM_Q1_3209510"/>
      <w:bookmarkStart w:id="14041" w:name="_ETM_Q1_3209607"/>
      <w:bookmarkStart w:id="14042" w:name="_ETM_Q1_3209721"/>
      <w:bookmarkStart w:id="14043" w:name="ET_speaker_אפרת_חקאק_529"/>
      <w:bookmarkEnd w:id="14040"/>
      <w:bookmarkEnd w:id="14041"/>
      <w:bookmarkEnd w:id="1404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043"/>
    </w:p>
    <w:p w:rsidR="005611AE" w:rsidRDefault="005611AE" w:rsidP="005611AE">
      <w:pPr>
        <w:pStyle w:val="KeepWithNext"/>
        <w:rPr>
          <w:rtl/>
          <w:lang w:eastAsia="he-IL"/>
        </w:rPr>
      </w:pPr>
    </w:p>
    <w:p w:rsidR="005611AE" w:rsidRDefault="005611AE" w:rsidP="005611AE">
      <w:pPr>
        <w:rPr>
          <w:b/>
          <w:bCs/>
          <w:u w:val="single"/>
          <w:rtl/>
        </w:rPr>
      </w:pPr>
      <w:bookmarkStart w:id="14044" w:name="_ETM_Q1_3210457"/>
      <w:bookmarkStart w:id="14045" w:name="_ETM_Q1_3210546"/>
      <w:bookmarkStart w:id="14046" w:name="_ETM_Q1_3204150"/>
      <w:bookmarkStart w:id="14047" w:name="_ETM_Q1_3204198"/>
      <w:bookmarkEnd w:id="14044"/>
      <w:bookmarkEnd w:id="14045"/>
      <w:bookmarkEnd w:id="14046"/>
      <w:bookmarkEnd w:id="14047"/>
      <w:r>
        <w:rPr>
          <w:b/>
          <w:bCs/>
          <w:u w:val="single"/>
          <w:rtl/>
        </w:rPr>
        <w:t>920.</w:t>
      </w:r>
      <w:r>
        <w:rPr>
          <w:b/>
          <w:bCs/>
          <w:u w:val="single"/>
          <w:rtl/>
        </w:rPr>
        <w:tab/>
        <w:t>סעיף 13א(א) להצעת החוק יימחק.</w:t>
      </w:r>
    </w:p>
    <w:p w:rsidR="005611AE" w:rsidRDefault="005611AE" w:rsidP="005611AE">
      <w:pPr>
        <w:rPr>
          <w:b/>
          <w:bCs/>
          <w:u w:val="single"/>
          <w:rtl/>
        </w:rPr>
      </w:pPr>
      <w:bookmarkStart w:id="14048" w:name="_ETM_Q1_3218763"/>
      <w:bookmarkStart w:id="14049" w:name="_ETM_Q1_3218844"/>
      <w:bookmarkEnd w:id="14048"/>
      <w:bookmarkEnd w:id="14049"/>
    </w:p>
    <w:p w:rsidR="005611AE" w:rsidRDefault="005611AE" w:rsidP="005611AE">
      <w:pPr>
        <w:pStyle w:val="af8"/>
        <w:keepNext/>
        <w:rPr>
          <w:rtl/>
        </w:rPr>
      </w:pPr>
      <w:bookmarkStart w:id="14050" w:name="_ETM_Q1_3218899"/>
      <w:bookmarkStart w:id="14051" w:name="_ETM_Q1_3218987"/>
      <w:bookmarkEnd w:id="14050"/>
      <w:bookmarkEnd w:id="1405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p>
    <w:p w:rsidR="005611AE" w:rsidRDefault="005611AE" w:rsidP="005611AE">
      <w:pPr>
        <w:pStyle w:val="-"/>
        <w:keepNext/>
        <w:rPr>
          <w:rtl/>
        </w:rPr>
      </w:pPr>
      <w:bookmarkStart w:id="14052" w:name="ET_speakercontinue_אפרת_חקאק_53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052"/>
    </w:p>
    <w:p w:rsidR="005611AE" w:rsidRDefault="005611AE" w:rsidP="005611AE">
      <w:pPr>
        <w:pStyle w:val="KeepWithNext"/>
        <w:rPr>
          <w:rtl/>
          <w:lang w:eastAsia="he-IL"/>
        </w:rPr>
      </w:pPr>
    </w:p>
    <w:p w:rsidR="005611AE" w:rsidRDefault="005611AE" w:rsidP="005611AE">
      <w:pPr>
        <w:rPr>
          <w:b/>
          <w:bCs/>
          <w:u w:val="single"/>
          <w:rtl/>
        </w:rPr>
      </w:pPr>
      <w:bookmarkStart w:id="14053" w:name="_ETM_Q1_3226607"/>
      <w:bookmarkStart w:id="14054" w:name="_ETM_Q1_3224627"/>
      <w:bookmarkStart w:id="14055" w:name="_ETM_Q1_3224680"/>
      <w:bookmarkEnd w:id="14053"/>
      <w:bookmarkEnd w:id="14054"/>
      <w:bookmarkEnd w:id="14055"/>
      <w:r>
        <w:rPr>
          <w:b/>
          <w:bCs/>
          <w:u w:val="single"/>
          <w:rtl/>
        </w:rPr>
        <w:t>921.</w:t>
      </w:r>
      <w:r>
        <w:rPr>
          <w:b/>
          <w:bCs/>
          <w:u w:val="single"/>
          <w:rtl/>
        </w:rPr>
        <w:tab/>
        <w:t>סעיף 13א(ב) להצעת החוק יימחק.</w:t>
      </w:r>
    </w:p>
    <w:p w:rsidR="005611AE" w:rsidRDefault="005611AE" w:rsidP="005611AE">
      <w:pPr>
        <w:rPr>
          <w:b/>
          <w:bCs/>
          <w:u w:val="single"/>
          <w:rtl/>
        </w:rPr>
      </w:pPr>
      <w:bookmarkStart w:id="14056" w:name="_ETM_Q1_3231628"/>
      <w:bookmarkStart w:id="14057" w:name="_ETM_Q1_3231721"/>
      <w:bookmarkEnd w:id="14056"/>
      <w:bookmarkEnd w:id="14057"/>
    </w:p>
    <w:p w:rsidR="005611AE" w:rsidRDefault="005611AE" w:rsidP="005611AE">
      <w:pPr>
        <w:pStyle w:val="af8"/>
        <w:keepNext/>
        <w:rPr>
          <w:rtl/>
        </w:rPr>
      </w:pPr>
      <w:bookmarkStart w:id="14058" w:name="_ETM_Q1_3233188"/>
      <w:bookmarkStart w:id="14059" w:name="_ETM_Q1_3233256"/>
      <w:bookmarkEnd w:id="14058"/>
      <w:bookmarkEnd w:id="1405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060" w:name="_ETM_Q1_3231753"/>
      <w:bookmarkStart w:id="14061" w:name="_ETM_Q1_3231817"/>
      <w:bookmarkEnd w:id="14060"/>
      <w:bookmarkEnd w:id="14061"/>
    </w:p>
    <w:p w:rsidR="005611AE" w:rsidRDefault="005611AE" w:rsidP="005611AE">
      <w:pPr>
        <w:pStyle w:val="-"/>
        <w:keepNext/>
        <w:rPr>
          <w:rtl/>
        </w:rPr>
      </w:pPr>
      <w:bookmarkStart w:id="14062" w:name="_ETM_Q1_3236452"/>
      <w:bookmarkStart w:id="14063" w:name="_ETM_Q1_3236528"/>
      <w:bookmarkStart w:id="14064" w:name="ET_speakercontinue_אפרת_חקאק_531"/>
      <w:bookmarkEnd w:id="14062"/>
      <w:bookmarkEnd w:id="1406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064"/>
    </w:p>
    <w:p w:rsidR="005611AE" w:rsidRDefault="005611AE" w:rsidP="005611AE">
      <w:pPr>
        <w:pStyle w:val="KeepWithNext"/>
        <w:rPr>
          <w:rtl/>
          <w:lang w:eastAsia="he-IL"/>
        </w:rPr>
      </w:pPr>
    </w:p>
    <w:p w:rsidR="005611AE" w:rsidRDefault="005611AE" w:rsidP="005611AE">
      <w:pPr>
        <w:rPr>
          <w:b/>
          <w:bCs/>
          <w:u w:val="single"/>
          <w:rtl/>
        </w:rPr>
      </w:pPr>
      <w:bookmarkStart w:id="14065" w:name="_ETM_Q1_3238090"/>
      <w:bookmarkEnd w:id="14065"/>
      <w:r>
        <w:rPr>
          <w:b/>
          <w:bCs/>
          <w:u w:val="single"/>
          <w:rtl/>
        </w:rPr>
        <w:t>922.</w:t>
      </w:r>
      <w:r>
        <w:rPr>
          <w:b/>
          <w:bCs/>
          <w:u w:val="single"/>
          <w:rtl/>
        </w:rPr>
        <w:tab/>
        <w:t>בסעיף 13א(ב) לפני המילה "יכול" תבוא המילה "לא".</w:t>
      </w:r>
      <w:bookmarkStart w:id="14066" w:name="_ETM_Q1_3242600"/>
      <w:bookmarkEnd w:id="14066"/>
    </w:p>
    <w:p w:rsidR="005611AE" w:rsidRDefault="005611AE" w:rsidP="005611AE">
      <w:pPr>
        <w:rPr>
          <w:b/>
          <w:bCs/>
          <w:u w:val="single"/>
          <w:rtl/>
        </w:rPr>
      </w:pPr>
      <w:bookmarkStart w:id="14067" w:name="_ETM_Q1_3242667"/>
      <w:bookmarkEnd w:id="14067"/>
    </w:p>
    <w:p w:rsidR="005611AE" w:rsidRDefault="005611AE" w:rsidP="005611AE">
      <w:pPr>
        <w:pStyle w:val="af8"/>
        <w:keepNext/>
        <w:rPr>
          <w:rtl/>
        </w:rPr>
      </w:pPr>
      <w:bookmarkStart w:id="14068" w:name="_ETM_Q1_3242808"/>
      <w:bookmarkStart w:id="14069" w:name="_ETM_Q1_3242898"/>
      <w:bookmarkEnd w:id="14068"/>
      <w:bookmarkEnd w:id="1406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p>
    <w:p w:rsidR="005611AE" w:rsidRDefault="005611AE" w:rsidP="005611AE">
      <w:pPr>
        <w:pStyle w:val="-"/>
        <w:keepNext/>
        <w:rPr>
          <w:rtl/>
        </w:rPr>
      </w:pPr>
      <w:bookmarkStart w:id="14070" w:name="_ETM_Q1_3244469"/>
      <w:bookmarkStart w:id="14071" w:name="_ETM_Q1_3244544"/>
      <w:bookmarkStart w:id="14072" w:name="ET_speakercontinue_אפרת_חקאק_532"/>
      <w:bookmarkEnd w:id="14070"/>
      <w:bookmarkEnd w:id="1407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072"/>
    </w:p>
    <w:p w:rsidR="005611AE" w:rsidRDefault="005611AE" w:rsidP="005611AE">
      <w:pPr>
        <w:pStyle w:val="KeepWithNext"/>
        <w:rPr>
          <w:rtl/>
          <w:lang w:eastAsia="he-IL"/>
        </w:rPr>
      </w:pPr>
    </w:p>
    <w:p w:rsidR="005611AE" w:rsidRDefault="005611AE" w:rsidP="005611AE">
      <w:pPr>
        <w:rPr>
          <w:b/>
          <w:bCs/>
          <w:u w:val="single"/>
          <w:rtl/>
        </w:rPr>
      </w:pPr>
      <w:bookmarkStart w:id="14073" w:name="_ETM_Q1_3246014"/>
      <w:bookmarkStart w:id="14074" w:name="_ETM_Q1_3246200"/>
      <w:bookmarkStart w:id="14075" w:name="_ETM_Q1_3246256"/>
      <w:bookmarkEnd w:id="14073"/>
      <w:bookmarkEnd w:id="14074"/>
      <w:bookmarkEnd w:id="14075"/>
      <w:r>
        <w:rPr>
          <w:b/>
          <w:bCs/>
          <w:u w:val="single"/>
          <w:rtl/>
        </w:rPr>
        <w:t>923.</w:t>
      </w:r>
      <w:r>
        <w:rPr>
          <w:b/>
          <w:bCs/>
          <w:u w:val="single"/>
          <w:rtl/>
        </w:rPr>
        <w:tab/>
        <w:t>בסעיף 2 13א(ג) במקום "כבעל זיקה" יבוא "כבעל נאמנות".</w:t>
      </w:r>
    </w:p>
    <w:p w:rsidR="005611AE" w:rsidRDefault="005611AE" w:rsidP="005611AE">
      <w:pPr>
        <w:rPr>
          <w:b/>
          <w:bCs/>
          <w:u w:val="single"/>
          <w:rtl/>
        </w:rPr>
      </w:pPr>
      <w:bookmarkStart w:id="14076" w:name="_ETM_Q1_3254370"/>
      <w:bookmarkStart w:id="14077" w:name="_ETM_Q1_3254453"/>
      <w:bookmarkEnd w:id="14076"/>
      <w:bookmarkEnd w:id="14077"/>
    </w:p>
    <w:p w:rsidR="005611AE" w:rsidRDefault="005611AE" w:rsidP="005611AE">
      <w:pPr>
        <w:pStyle w:val="af8"/>
        <w:keepNext/>
        <w:rPr>
          <w:rtl/>
        </w:rPr>
      </w:pPr>
      <w:bookmarkStart w:id="14078" w:name="_ETM_Q1_3254490"/>
      <w:bookmarkStart w:id="14079" w:name="_ETM_Q1_3254581"/>
      <w:bookmarkEnd w:id="14078"/>
      <w:bookmarkEnd w:id="14079"/>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080" w:name="_ETM_Q1_3261826"/>
      <w:bookmarkStart w:id="14081" w:name="_ETM_Q1_3261900"/>
      <w:bookmarkEnd w:id="14080"/>
      <w:bookmarkEnd w:id="14081"/>
    </w:p>
    <w:p w:rsidR="005611AE" w:rsidRDefault="005611AE" w:rsidP="005611AE">
      <w:pPr>
        <w:pStyle w:val="-"/>
        <w:keepNext/>
        <w:rPr>
          <w:rtl/>
        </w:rPr>
      </w:pPr>
      <w:bookmarkStart w:id="14082" w:name="_ETM_Q1_3263122"/>
      <w:bookmarkStart w:id="14083" w:name="_ETM_Q1_3263208"/>
      <w:bookmarkStart w:id="14084" w:name="ET_speakercontinue_אפרת_חקאק_533"/>
      <w:bookmarkEnd w:id="14082"/>
      <w:bookmarkEnd w:id="1408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084"/>
    </w:p>
    <w:p w:rsidR="005611AE" w:rsidRDefault="005611AE" w:rsidP="005611AE">
      <w:pPr>
        <w:pStyle w:val="KeepWithNext"/>
        <w:rPr>
          <w:rtl/>
          <w:lang w:eastAsia="he-IL"/>
        </w:rPr>
      </w:pPr>
    </w:p>
    <w:p w:rsidR="005611AE" w:rsidRDefault="005611AE" w:rsidP="005611AE">
      <w:pPr>
        <w:rPr>
          <w:b/>
          <w:bCs/>
          <w:u w:val="single"/>
          <w:rtl/>
        </w:rPr>
      </w:pPr>
      <w:bookmarkStart w:id="14085" w:name="_ETM_Q1_3264444"/>
      <w:bookmarkStart w:id="14086" w:name="_ETM_Q1_3258818"/>
      <w:bookmarkStart w:id="14087" w:name="_ETM_Q1_3258875"/>
      <w:bookmarkEnd w:id="14085"/>
      <w:bookmarkEnd w:id="14086"/>
      <w:bookmarkEnd w:id="14087"/>
      <w:r>
        <w:rPr>
          <w:b/>
          <w:bCs/>
          <w:u w:val="single"/>
          <w:rtl/>
        </w:rPr>
        <w:t>924.</w:t>
      </w:r>
      <w:r>
        <w:rPr>
          <w:b/>
          <w:bCs/>
          <w:u w:val="single"/>
          <w:rtl/>
        </w:rPr>
        <w:tab/>
        <w:t>בסעיף 13א(ג) במקום "כבעל זיקה" יבוא "כבעל צייתנות".</w:t>
      </w:r>
    </w:p>
    <w:p w:rsidR="005611AE" w:rsidRDefault="005611AE" w:rsidP="005611AE">
      <w:pPr>
        <w:rPr>
          <w:b/>
          <w:bCs/>
          <w:u w:val="single"/>
          <w:rtl/>
        </w:rPr>
      </w:pPr>
      <w:bookmarkStart w:id="14088" w:name="_ETM_Q1_3268230"/>
      <w:bookmarkStart w:id="14089" w:name="_ETM_Q1_3268304"/>
      <w:bookmarkStart w:id="14090" w:name="_ETM_Q1_3269742"/>
      <w:bookmarkEnd w:id="14088"/>
      <w:bookmarkEnd w:id="14089"/>
      <w:bookmarkEnd w:id="14090"/>
    </w:p>
    <w:p w:rsidR="005611AE" w:rsidRDefault="005611AE" w:rsidP="005611AE">
      <w:pPr>
        <w:pStyle w:val="af8"/>
        <w:keepNext/>
        <w:rPr>
          <w:rtl/>
        </w:rPr>
      </w:pPr>
      <w:bookmarkStart w:id="14091" w:name="_ETM_Q1_3269807"/>
      <w:bookmarkEnd w:id="1409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092" w:name="_ETM_Q1_3268342"/>
      <w:bookmarkStart w:id="14093" w:name="_ETM_Q1_3268432"/>
      <w:bookmarkEnd w:id="14092"/>
      <w:bookmarkEnd w:id="14093"/>
    </w:p>
    <w:p w:rsidR="005611AE" w:rsidRDefault="005611AE" w:rsidP="005611AE">
      <w:pPr>
        <w:pStyle w:val="-"/>
        <w:keepNext/>
        <w:rPr>
          <w:rtl/>
        </w:rPr>
      </w:pPr>
      <w:bookmarkStart w:id="14094" w:name="_ETM_Q1_3272086"/>
      <w:bookmarkStart w:id="14095" w:name="_ETM_Q1_3272162"/>
      <w:bookmarkStart w:id="14096" w:name="ET_speakercontinue_אפרת_חקאק_534"/>
      <w:bookmarkEnd w:id="14094"/>
      <w:bookmarkEnd w:id="1409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096"/>
    </w:p>
    <w:p w:rsidR="005611AE" w:rsidRDefault="005611AE" w:rsidP="005611AE">
      <w:pPr>
        <w:pStyle w:val="KeepWithNext"/>
        <w:rPr>
          <w:rtl/>
          <w:lang w:eastAsia="he-IL"/>
        </w:rPr>
      </w:pPr>
    </w:p>
    <w:p w:rsidR="005611AE" w:rsidRDefault="005611AE" w:rsidP="005611AE">
      <w:pPr>
        <w:rPr>
          <w:b/>
          <w:bCs/>
          <w:u w:val="single"/>
          <w:rtl/>
        </w:rPr>
      </w:pPr>
      <w:bookmarkStart w:id="14097" w:name="_ETM_Q1_3271640"/>
      <w:bookmarkEnd w:id="14097"/>
      <w:r>
        <w:rPr>
          <w:b/>
          <w:bCs/>
          <w:u w:val="single"/>
          <w:rtl/>
        </w:rPr>
        <w:t>925.</w:t>
      </w:r>
      <w:r>
        <w:rPr>
          <w:b/>
          <w:bCs/>
          <w:u w:val="single"/>
          <w:rtl/>
        </w:rPr>
        <w:tab/>
        <w:t>בסעיף 13א(ד) במקום "כבעלי זיקה" יבוא "כבעלי נאמנות".</w:t>
      </w:r>
    </w:p>
    <w:p w:rsidR="005611AE" w:rsidRDefault="005611AE" w:rsidP="005611AE">
      <w:pPr>
        <w:rPr>
          <w:b/>
          <w:bCs/>
          <w:u w:val="single"/>
          <w:rtl/>
        </w:rPr>
      </w:pPr>
      <w:bookmarkStart w:id="14098" w:name="_ETM_Q1_3280492"/>
      <w:bookmarkStart w:id="14099" w:name="_ETM_Q1_3280560"/>
      <w:bookmarkEnd w:id="14098"/>
      <w:bookmarkEnd w:id="14099"/>
    </w:p>
    <w:p w:rsidR="005611AE" w:rsidRDefault="005611AE" w:rsidP="005611AE">
      <w:pPr>
        <w:pStyle w:val="af8"/>
        <w:keepNext/>
        <w:rPr>
          <w:rtl/>
        </w:rPr>
      </w:pPr>
      <w:bookmarkStart w:id="14100" w:name="_ETM_Q1_3276664"/>
      <w:bookmarkStart w:id="14101" w:name="_ETM_Q1_3276728"/>
      <w:bookmarkEnd w:id="14100"/>
      <w:bookmarkEnd w:id="1410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102" w:name="_ETM_Q1_3280596"/>
      <w:bookmarkStart w:id="14103" w:name="_ETM_Q1_3280657"/>
      <w:bookmarkEnd w:id="14102"/>
      <w:bookmarkEnd w:id="14103"/>
    </w:p>
    <w:p w:rsidR="005611AE" w:rsidRDefault="005611AE" w:rsidP="005611AE">
      <w:pPr>
        <w:pStyle w:val="-"/>
        <w:keepNext/>
        <w:rPr>
          <w:rtl/>
        </w:rPr>
      </w:pPr>
      <w:bookmarkStart w:id="14104" w:name="_ETM_Q1_3283560"/>
      <w:bookmarkStart w:id="14105" w:name="_ETM_Q1_3283638"/>
      <w:bookmarkStart w:id="14106" w:name="ET_speakercontinue_אפרת_חקאק_535"/>
      <w:bookmarkEnd w:id="14104"/>
      <w:bookmarkEnd w:id="1410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106"/>
    </w:p>
    <w:p w:rsidR="005611AE" w:rsidRDefault="005611AE" w:rsidP="005611AE">
      <w:pPr>
        <w:pStyle w:val="KeepWithNext"/>
        <w:rPr>
          <w:rtl/>
          <w:lang w:eastAsia="he-IL"/>
        </w:rPr>
      </w:pPr>
    </w:p>
    <w:p w:rsidR="005611AE" w:rsidRDefault="005611AE" w:rsidP="005611AE">
      <w:pPr>
        <w:rPr>
          <w:b/>
          <w:bCs/>
          <w:u w:val="single"/>
          <w:rtl/>
        </w:rPr>
      </w:pPr>
      <w:bookmarkStart w:id="14107" w:name="_ETM_Q1_3284872"/>
      <w:bookmarkEnd w:id="14107"/>
      <w:r>
        <w:rPr>
          <w:b/>
          <w:bCs/>
          <w:u w:val="single"/>
          <w:rtl/>
        </w:rPr>
        <w:t>926.</w:t>
      </w:r>
      <w:r>
        <w:rPr>
          <w:b/>
          <w:bCs/>
          <w:u w:val="single"/>
          <w:rtl/>
        </w:rPr>
        <w:tab/>
        <w:t>בסעיף 13א(ד) במקום "כבעלי זיקה" יבוא "כבעלי צייתנות".</w:t>
      </w:r>
    </w:p>
    <w:p w:rsidR="005611AE" w:rsidRDefault="005611AE" w:rsidP="005611AE">
      <w:pPr>
        <w:rPr>
          <w:b/>
          <w:bCs/>
          <w:u w:val="single"/>
          <w:rtl/>
        </w:rPr>
      </w:pPr>
      <w:bookmarkStart w:id="14108" w:name="_ETM_Q1_3290492"/>
      <w:bookmarkStart w:id="14109" w:name="_ETM_Q1_3290562"/>
      <w:bookmarkEnd w:id="14108"/>
      <w:bookmarkEnd w:id="14109"/>
    </w:p>
    <w:p w:rsidR="005611AE" w:rsidRDefault="005611AE" w:rsidP="005611AE">
      <w:pPr>
        <w:pStyle w:val="af8"/>
        <w:keepNext/>
        <w:rPr>
          <w:rtl/>
        </w:rPr>
      </w:pPr>
      <w:bookmarkStart w:id="14110" w:name="_ETM_Q1_3290596"/>
      <w:bookmarkStart w:id="14111" w:name="_ETM_Q1_3290659"/>
      <w:bookmarkEnd w:id="14110"/>
      <w:bookmarkEnd w:id="1411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p>
    <w:p w:rsidR="005611AE" w:rsidRDefault="005611AE" w:rsidP="005611AE">
      <w:pPr>
        <w:pStyle w:val="-"/>
        <w:keepNext/>
        <w:rPr>
          <w:rtl/>
        </w:rPr>
      </w:pPr>
      <w:bookmarkStart w:id="14112" w:name="_ETM_Q1_3294518"/>
      <w:bookmarkStart w:id="14113" w:name="_ETM_Q1_3294599"/>
      <w:bookmarkStart w:id="14114" w:name="ET_speakercontinue_אפרת_חקאק_536"/>
      <w:bookmarkEnd w:id="14112"/>
      <w:bookmarkEnd w:id="1411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114"/>
    </w:p>
    <w:p w:rsidR="005611AE" w:rsidRDefault="005611AE" w:rsidP="005611AE">
      <w:pPr>
        <w:pStyle w:val="KeepWithNext"/>
        <w:rPr>
          <w:rtl/>
          <w:lang w:eastAsia="he-IL"/>
        </w:rPr>
      </w:pPr>
    </w:p>
    <w:p w:rsidR="005611AE" w:rsidRDefault="005611AE" w:rsidP="005611AE">
      <w:pPr>
        <w:rPr>
          <w:b/>
          <w:bCs/>
          <w:u w:val="single"/>
          <w:rtl/>
        </w:rPr>
      </w:pPr>
      <w:bookmarkStart w:id="14115" w:name="_ETM_Q1_3295551"/>
      <w:bookmarkStart w:id="14116" w:name="_ETM_Q1_3293166"/>
      <w:bookmarkStart w:id="14117" w:name="_ETM_Q1_3293233"/>
      <w:bookmarkEnd w:id="14115"/>
      <w:bookmarkEnd w:id="14116"/>
      <w:bookmarkEnd w:id="14117"/>
      <w:r>
        <w:rPr>
          <w:b/>
          <w:bCs/>
          <w:u w:val="single"/>
          <w:rtl/>
        </w:rPr>
        <w:t>927.</w:t>
      </w:r>
      <w:r>
        <w:rPr>
          <w:b/>
          <w:bCs/>
          <w:u w:val="single"/>
          <w:rtl/>
        </w:rPr>
        <w:tab/>
        <w:t xml:space="preserve">בסעיף 13א(ד)(1) המילים "ואולם, לא היה מספר השרים זהה כאמור, תקבע הממשלה מנגנון הצבעה שלפיו" </w:t>
      </w:r>
      <w:r>
        <w:rPr>
          <w:rtl/>
        </w:rPr>
        <w:t xml:space="preserve">– ועד המילים – </w:t>
      </w:r>
      <w:r>
        <w:rPr>
          <w:b/>
          <w:bCs/>
          <w:u w:val="single"/>
          <w:rtl/>
        </w:rPr>
        <w:t>"כאמור בפסקה זו." – יימחקו.</w:t>
      </w:r>
    </w:p>
    <w:p w:rsidR="005611AE" w:rsidRDefault="005611AE" w:rsidP="005611AE">
      <w:pPr>
        <w:rPr>
          <w:b/>
          <w:bCs/>
          <w:u w:val="single"/>
          <w:rtl/>
        </w:rPr>
      </w:pPr>
      <w:bookmarkStart w:id="14118" w:name="_ETM_Q1_3303237"/>
      <w:bookmarkStart w:id="14119" w:name="_ETM_Q1_3303330"/>
      <w:bookmarkEnd w:id="14118"/>
      <w:bookmarkEnd w:id="14119"/>
    </w:p>
    <w:p w:rsidR="005611AE" w:rsidRDefault="005611AE" w:rsidP="005611AE">
      <w:pPr>
        <w:pStyle w:val="af8"/>
        <w:keepNext/>
        <w:rPr>
          <w:rtl/>
        </w:rPr>
      </w:pPr>
      <w:bookmarkStart w:id="14120" w:name="_ETM_Q1_3303351"/>
      <w:bookmarkStart w:id="14121" w:name="_ETM_Q1_3303431"/>
      <w:bookmarkEnd w:id="14120"/>
      <w:bookmarkEnd w:id="14121"/>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122" w:name="_ETM_Q1_3310868"/>
      <w:bookmarkStart w:id="14123" w:name="_ETM_Q1_3310959"/>
      <w:bookmarkStart w:id="14124" w:name="_ETM_Q1_3311340"/>
      <w:bookmarkEnd w:id="14122"/>
      <w:bookmarkEnd w:id="14123"/>
      <w:bookmarkEnd w:id="14124"/>
    </w:p>
    <w:p w:rsidR="005611AE" w:rsidRDefault="005611AE" w:rsidP="005611AE">
      <w:pPr>
        <w:pStyle w:val="-"/>
        <w:keepNext/>
        <w:rPr>
          <w:rtl/>
        </w:rPr>
      </w:pPr>
      <w:bookmarkStart w:id="14125" w:name="_ETM_Q1_3311434"/>
      <w:bookmarkStart w:id="14126" w:name="ET_speakercontinue_אפרת_חקאק_537"/>
      <w:bookmarkEnd w:id="1412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126"/>
    </w:p>
    <w:p w:rsidR="005611AE" w:rsidRDefault="005611AE" w:rsidP="005611AE">
      <w:pPr>
        <w:pStyle w:val="KeepWithNext"/>
        <w:rPr>
          <w:rtl/>
          <w:lang w:eastAsia="he-IL"/>
        </w:rPr>
      </w:pPr>
    </w:p>
    <w:p w:rsidR="005611AE" w:rsidRDefault="005611AE" w:rsidP="005611AE">
      <w:pPr>
        <w:rPr>
          <w:b/>
          <w:bCs/>
          <w:u w:val="single"/>
          <w:rtl/>
        </w:rPr>
      </w:pPr>
      <w:bookmarkStart w:id="14127" w:name="_ETM_Q1_3312199"/>
      <w:bookmarkStart w:id="14128" w:name="_ETM_Q1_3307772"/>
      <w:bookmarkStart w:id="14129" w:name="_ETM_Q1_3307826"/>
      <w:bookmarkEnd w:id="14127"/>
      <w:bookmarkEnd w:id="14128"/>
      <w:bookmarkEnd w:id="14129"/>
      <w:r>
        <w:rPr>
          <w:b/>
          <w:bCs/>
          <w:u w:val="single"/>
          <w:rtl/>
        </w:rPr>
        <w:t>928.</w:t>
      </w:r>
      <w:r>
        <w:rPr>
          <w:b/>
          <w:bCs/>
          <w:u w:val="single"/>
          <w:rtl/>
        </w:rPr>
        <w:tab/>
        <w:t>. בסעיף 13א(ה)(3) במקום המילים "בעלי הזיקה" יהיה כתוב "הצייתנים".</w:t>
      </w:r>
    </w:p>
    <w:p w:rsidR="005611AE" w:rsidRDefault="005611AE" w:rsidP="005611AE">
      <w:pPr>
        <w:rPr>
          <w:b/>
          <w:bCs/>
          <w:u w:val="single"/>
          <w:rtl/>
        </w:rPr>
      </w:pPr>
      <w:bookmarkStart w:id="14130" w:name="_ETM_Q1_3317825"/>
      <w:bookmarkStart w:id="14131" w:name="_ETM_Q1_3317900"/>
      <w:bookmarkEnd w:id="14130"/>
      <w:bookmarkEnd w:id="14131"/>
    </w:p>
    <w:p w:rsidR="005611AE" w:rsidRDefault="005611AE" w:rsidP="005611AE">
      <w:pPr>
        <w:pStyle w:val="af8"/>
        <w:keepNext/>
        <w:rPr>
          <w:rtl/>
        </w:rPr>
      </w:pPr>
      <w:bookmarkStart w:id="14132" w:name="_ETM_Q1_3314423"/>
      <w:bookmarkStart w:id="14133" w:name="_ETM_Q1_3314509"/>
      <w:bookmarkEnd w:id="14132"/>
      <w:bookmarkEnd w:id="1413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134" w:name="_ETM_Q1_3317929"/>
      <w:bookmarkStart w:id="14135" w:name="_ETM_Q1_3318027"/>
      <w:bookmarkEnd w:id="14134"/>
      <w:bookmarkEnd w:id="14135"/>
    </w:p>
    <w:p w:rsidR="005611AE" w:rsidRDefault="005611AE" w:rsidP="005611AE">
      <w:pPr>
        <w:pStyle w:val="-"/>
        <w:keepNext/>
        <w:rPr>
          <w:rtl/>
        </w:rPr>
      </w:pPr>
      <w:bookmarkStart w:id="14136" w:name="_ETM_Q1_3321711"/>
      <w:bookmarkStart w:id="14137" w:name="_ETM_Q1_3321777"/>
      <w:bookmarkStart w:id="14138" w:name="ET_speakercontinue_אפרת_חקאק_538"/>
      <w:bookmarkEnd w:id="14136"/>
      <w:bookmarkEnd w:id="1413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138"/>
    </w:p>
    <w:p w:rsidR="005611AE" w:rsidRDefault="005611AE" w:rsidP="005611AE">
      <w:pPr>
        <w:pStyle w:val="KeepWithNext"/>
        <w:rPr>
          <w:rtl/>
          <w:lang w:eastAsia="he-IL"/>
        </w:rPr>
      </w:pPr>
    </w:p>
    <w:p w:rsidR="005611AE" w:rsidRDefault="005611AE" w:rsidP="005611AE">
      <w:pPr>
        <w:rPr>
          <w:b/>
          <w:bCs/>
          <w:u w:val="single"/>
          <w:rtl/>
        </w:rPr>
      </w:pPr>
      <w:bookmarkStart w:id="14139" w:name="_ETM_Q1_3323221"/>
      <w:bookmarkEnd w:id="14139"/>
      <w:r>
        <w:rPr>
          <w:b/>
          <w:bCs/>
          <w:u w:val="single"/>
          <w:rtl/>
        </w:rPr>
        <w:t>929.</w:t>
      </w:r>
      <w:r>
        <w:rPr>
          <w:b/>
          <w:bCs/>
          <w:u w:val="single"/>
          <w:rtl/>
        </w:rPr>
        <w:tab/>
        <w:t>בסעיף 13א(ה)(3) במקום המילים "בעלי הזיקה" יהיה כתוב "הנאמנים".</w:t>
      </w:r>
    </w:p>
    <w:p w:rsidR="005611AE" w:rsidRDefault="005611AE" w:rsidP="005611AE">
      <w:pPr>
        <w:rPr>
          <w:b/>
          <w:bCs/>
          <w:u w:val="single"/>
          <w:rtl/>
        </w:rPr>
      </w:pPr>
      <w:bookmarkStart w:id="14140" w:name="_ETM_Q1_3327211"/>
      <w:bookmarkStart w:id="14141" w:name="_ETM_Q1_3327278"/>
      <w:bookmarkStart w:id="14142" w:name="_ETM_Q1_3327334"/>
      <w:bookmarkEnd w:id="14140"/>
      <w:bookmarkEnd w:id="14141"/>
      <w:bookmarkEnd w:id="14142"/>
    </w:p>
    <w:p w:rsidR="005611AE" w:rsidRDefault="005611AE" w:rsidP="005611AE">
      <w:pPr>
        <w:pStyle w:val="af8"/>
        <w:keepNext/>
        <w:rPr>
          <w:rtl/>
        </w:rPr>
      </w:pPr>
      <w:bookmarkStart w:id="14143" w:name="_ETM_Q1_3327441"/>
      <w:bookmarkEnd w:id="1414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144" w:name="_ETM_Q1_3328583"/>
      <w:bookmarkStart w:id="14145" w:name="_ETM_Q1_3328658"/>
      <w:bookmarkEnd w:id="14144"/>
      <w:bookmarkEnd w:id="14145"/>
    </w:p>
    <w:p w:rsidR="005611AE" w:rsidRDefault="005611AE" w:rsidP="005611AE">
      <w:pPr>
        <w:pStyle w:val="-"/>
        <w:keepNext/>
        <w:rPr>
          <w:rtl/>
        </w:rPr>
      </w:pPr>
      <w:bookmarkStart w:id="14146" w:name="_ETM_Q1_3330019"/>
      <w:bookmarkStart w:id="14147" w:name="_ETM_Q1_3330138"/>
      <w:bookmarkStart w:id="14148" w:name="_ETM_Q1_3328719"/>
      <w:bookmarkStart w:id="14149" w:name="_ETM_Q1_3328798"/>
      <w:bookmarkStart w:id="14150" w:name="ET_speakercontinue_אפרת_חקאק_539"/>
      <w:bookmarkEnd w:id="14146"/>
      <w:bookmarkEnd w:id="14147"/>
      <w:bookmarkEnd w:id="14148"/>
      <w:bookmarkEnd w:id="1414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150"/>
    </w:p>
    <w:p w:rsidR="005611AE" w:rsidRDefault="005611AE" w:rsidP="005611AE">
      <w:pPr>
        <w:pStyle w:val="KeepWithNext"/>
        <w:rPr>
          <w:rtl/>
          <w:lang w:eastAsia="he-IL"/>
        </w:rPr>
      </w:pPr>
    </w:p>
    <w:p w:rsidR="005611AE" w:rsidRDefault="005611AE" w:rsidP="005611AE">
      <w:pPr>
        <w:rPr>
          <w:b/>
          <w:bCs/>
          <w:u w:val="single"/>
          <w:rtl/>
        </w:rPr>
      </w:pPr>
      <w:bookmarkStart w:id="14151" w:name="_ETM_Q1_3330636"/>
      <w:bookmarkEnd w:id="14151"/>
      <w:r>
        <w:rPr>
          <w:b/>
          <w:bCs/>
          <w:u w:val="single"/>
          <w:rtl/>
        </w:rPr>
        <w:t>930.</w:t>
      </w:r>
      <w:r>
        <w:rPr>
          <w:b/>
          <w:bCs/>
          <w:u w:val="single"/>
          <w:rtl/>
        </w:rPr>
        <w:tab/>
        <w:t>סעיף 13א(ג) להצעת החוק – יימחק.</w:t>
      </w:r>
    </w:p>
    <w:p w:rsidR="005611AE" w:rsidRDefault="005611AE" w:rsidP="005611AE">
      <w:pPr>
        <w:rPr>
          <w:b/>
          <w:bCs/>
          <w:u w:val="single"/>
          <w:rtl/>
        </w:rPr>
      </w:pPr>
      <w:bookmarkStart w:id="14152" w:name="_ETM_Q1_3334370"/>
      <w:bookmarkStart w:id="14153" w:name="_ETM_Q1_3334444"/>
      <w:bookmarkEnd w:id="14152"/>
      <w:bookmarkEnd w:id="14153"/>
    </w:p>
    <w:p w:rsidR="005611AE" w:rsidRDefault="005611AE" w:rsidP="005611AE">
      <w:pPr>
        <w:pStyle w:val="af8"/>
        <w:keepNext/>
        <w:rPr>
          <w:rtl/>
        </w:rPr>
      </w:pPr>
      <w:bookmarkStart w:id="14154" w:name="_ETM_Q1_3336657"/>
      <w:bookmarkStart w:id="14155" w:name="_ETM_Q1_3336738"/>
      <w:bookmarkEnd w:id="14154"/>
      <w:bookmarkEnd w:id="14155"/>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156" w:name="_ETM_Q1_3334483"/>
      <w:bookmarkStart w:id="14157" w:name="_ETM_Q1_3334546"/>
      <w:bookmarkEnd w:id="14156"/>
      <w:bookmarkEnd w:id="14157"/>
    </w:p>
    <w:p w:rsidR="005611AE" w:rsidRDefault="005611AE" w:rsidP="005611AE">
      <w:pPr>
        <w:pStyle w:val="-"/>
        <w:keepNext/>
        <w:rPr>
          <w:rtl/>
        </w:rPr>
      </w:pPr>
      <w:bookmarkStart w:id="14158" w:name="_ETM_Q1_3342818"/>
      <w:bookmarkStart w:id="14159" w:name="_ETM_Q1_3342896"/>
      <w:bookmarkStart w:id="14160" w:name="ET_speakercontinue_אפרת_חקאק_540"/>
      <w:bookmarkEnd w:id="14158"/>
      <w:bookmarkEnd w:id="1415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160"/>
    </w:p>
    <w:p w:rsidR="005611AE" w:rsidRDefault="005611AE" w:rsidP="005611AE">
      <w:pPr>
        <w:pStyle w:val="KeepWithNext"/>
        <w:rPr>
          <w:rtl/>
          <w:lang w:eastAsia="he-IL"/>
        </w:rPr>
      </w:pPr>
    </w:p>
    <w:p w:rsidR="005611AE" w:rsidRDefault="005611AE" w:rsidP="005611AE">
      <w:pPr>
        <w:rPr>
          <w:b/>
          <w:bCs/>
          <w:u w:val="single"/>
          <w:rtl/>
        </w:rPr>
      </w:pPr>
      <w:bookmarkStart w:id="14161" w:name="_ETM_Q1_3345013"/>
      <w:bookmarkEnd w:id="14161"/>
      <w:r>
        <w:rPr>
          <w:b/>
          <w:bCs/>
          <w:u w:val="single"/>
          <w:rtl/>
        </w:rPr>
        <w:t>931.</w:t>
      </w:r>
      <w:r>
        <w:rPr>
          <w:b/>
          <w:bCs/>
          <w:u w:val="single"/>
          <w:rtl/>
        </w:rPr>
        <w:tab/>
        <w:t>סעיף 13א(ד) להצעת החוק – יימחק.</w:t>
      </w:r>
    </w:p>
    <w:p w:rsidR="005611AE" w:rsidRDefault="005611AE" w:rsidP="005611AE">
      <w:pPr>
        <w:rPr>
          <w:b/>
          <w:bCs/>
          <w:u w:val="single"/>
          <w:rtl/>
        </w:rPr>
      </w:pPr>
      <w:bookmarkStart w:id="14162" w:name="_ETM_Q1_3344783"/>
      <w:bookmarkStart w:id="14163" w:name="_ETM_Q1_3344856"/>
      <w:bookmarkEnd w:id="14162"/>
      <w:bookmarkEnd w:id="14163"/>
    </w:p>
    <w:p w:rsidR="005611AE" w:rsidRDefault="005611AE" w:rsidP="005611AE">
      <w:pPr>
        <w:pStyle w:val="af8"/>
        <w:keepNext/>
        <w:rPr>
          <w:rtl/>
        </w:rPr>
      </w:pPr>
      <w:bookmarkStart w:id="14164" w:name="_ETM_Q1_3344887"/>
      <w:bookmarkStart w:id="14165" w:name="_ETM_Q1_3344957"/>
      <w:bookmarkEnd w:id="14164"/>
      <w:bookmarkEnd w:id="14165"/>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p>
    <w:p w:rsidR="005611AE" w:rsidRDefault="005611AE" w:rsidP="005611AE">
      <w:pPr>
        <w:pStyle w:val="a5"/>
        <w:keepNext/>
        <w:rPr>
          <w:rtl/>
        </w:rPr>
      </w:pPr>
      <w:bookmarkStart w:id="14166" w:name="_ETM_Q1_3353724"/>
      <w:bookmarkStart w:id="14167" w:name="ET_speaker_5935_542"/>
      <w:bookmarkEnd w:id="141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67"/>
    </w:p>
    <w:p w:rsidR="005611AE" w:rsidRDefault="005611AE" w:rsidP="005611AE">
      <w:pPr>
        <w:pStyle w:val="KeepWithNext"/>
        <w:rPr>
          <w:rtl/>
          <w:lang w:eastAsia="he-IL"/>
        </w:rPr>
      </w:pPr>
    </w:p>
    <w:p w:rsidR="005611AE" w:rsidRDefault="005611AE" w:rsidP="005611AE">
      <w:pPr>
        <w:rPr>
          <w:rtl/>
          <w:lang w:eastAsia="he-IL"/>
        </w:rPr>
      </w:pPr>
      <w:bookmarkStart w:id="14168" w:name="_ETM_Q1_3354450"/>
      <w:bookmarkStart w:id="14169" w:name="_ETM_Q1_3354536"/>
      <w:bookmarkEnd w:id="14168"/>
      <w:bookmarkEnd w:id="14169"/>
      <w:r>
        <w:rPr>
          <w:rtl/>
          <w:lang w:eastAsia="he-IL"/>
        </w:rPr>
        <w:t xml:space="preserve">יעני, </w:t>
      </w:r>
      <w:bookmarkStart w:id="14170" w:name="_ETM_Q1_3353207"/>
      <w:bookmarkEnd w:id="14170"/>
      <w:r>
        <w:rPr>
          <w:rtl/>
          <w:lang w:eastAsia="he-IL"/>
        </w:rPr>
        <w:t>איתן הלך לשירותים. עשה סיבוב עלייך.</w:t>
      </w:r>
    </w:p>
    <w:p w:rsidR="005611AE" w:rsidRDefault="005611AE" w:rsidP="005611AE">
      <w:pPr>
        <w:rPr>
          <w:rtl/>
          <w:lang w:eastAsia="he-IL"/>
        </w:rPr>
      </w:pPr>
      <w:bookmarkStart w:id="14171" w:name="_ETM_Q1_3353095"/>
      <w:bookmarkStart w:id="14172" w:name="_ETM_Q1_3353175"/>
      <w:bookmarkEnd w:id="14171"/>
      <w:bookmarkEnd w:id="14172"/>
    </w:p>
    <w:p w:rsidR="005611AE" w:rsidRDefault="005611AE" w:rsidP="005611AE">
      <w:pPr>
        <w:pStyle w:val="a5"/>
        <w:keepNext/>
        <w:rPr>
          <w:rtl/>
        </w:rPr>
      </w:pPr>
      <w:bookmarkStart w:id="14173" w:name="_ETM_Q1_3353671"/>
      <w:bookmarkStart w:id="14174" w:name="_ETM_Q1_3353728"/>
      <w:bookmarkStart w:id="14175" w:name="_ETM_Q1_3358935"/>
      <w:bookmarkStart w:id="14176" w:name="ET_speaker_5933_543"/>
      <w:bookmarkEnd w:id="14173"/>
      <w:bookmarkEnd w:id="14174"/>
      <w:bookmarkEnd w:id="1417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176"/>
    </w:p>
    <w:p w:rsidR="005611AE" w:rsidRDefault="005611AE" w:rsidP="005611AE">
      <w:pPr>
        <w:pStyle w:val="KeepWithNext"/>
        <w:rPr>
          <w:rtl/>
          <w:lang w:eastAsia="he-IL"/>
        </w:rPr>
      </w:pPr>
    </w:p>
    <w:p w:rsidR="005611AE" w:rsidRDefault="005611AE" w:rsidP="005611AE">
      <w:pPr>
        <w:rPr>
          <w:rtl/>
          <w:lang w:eastAsia="he-IL"/>
        </w:rPr>
      </w:pPr>
      <w:bookmarkStart w:id="14177" w:name="_ETM_Q1_3359667"/>
      <w:bookmarkStart w:id="14178" w:name="_ETM_Q1_3359742"/>
      <w:bookmarkEnd w:id="14177"/>
      <w:bookmarkEnd w:id="14178"/>
      <w:r>
        <w:rPr>
          <w:rtl/>
          <w:lang w:eastAsia="he-IL"/>
        </w:rPr>
        <w:t>אם הוא הלך להתייעץ</w:t>
      </w:r>
      <w:bookmarkStart w:id="14179" w:name="_ETM_Q1_3361202"/>
      <w:bookmarkEnd w:id="14179"/>
      <w:r>
        <w:rPr>
          <w:rtl/>
          <w:lang w:eastAsia="he-IL"/>
        </w:rPr>
        <w:t xml:space="preserve"> - - -</w:t>
      </w:r>
      <w:bookmarkStart w:id="14180" w:name="_ETM_Q1_3357281"/>
      <w:bookmarkEnd w:id="14180"/>
    </w:p>
    <w:p w:rsidR="005611AE" w:rsidRDefault="005611AE" w:rsidP="005611AE">
      <w:pPr>
        <w:rPr>
          <w:rtl/>
          <w:lang w:eastAsia="he-IL"/>
        </w:rPr>
      </w:pPr>
      <w:bookmarkStart w:id="14181" w:name="_ETM_Q1_3357378"/>
      <w:bookmarkStart w:id="14182" w:name="_ETM_Q1_3357921"/>
      <w:bookmarkEnd w:id="14181"/>
      <w:bookmarkEnd w:id="14182"/>
    </w:p>
    <w:p w:rsidR="005611AE" w:rsidRDefault="005611AE" w:rsidP="005611AE">
      <w:pPr>
        <w:pStyle w:val="a5"/>
        <w:keepNext/>
        <w:rPr>
          <w:rtl/>
        </w:rPr>
      </w:pPr>
      <w:bookmarkStart w:id="14183" w:name="_ETM_Q1_3358040"/>
      <w:bookmarkStart w:id="14184" w:name="_ETM_Q1_3359353"/>
      <w:bookmarkStart w:id="14185" w:name="ET_speaker_5935_544"/>
      <w:bookmarkEnd w:id="14183"/>
      <w:bookmarkEnd w:id="141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85"/>
    </w:p>
    <w:p w:rsidR="005611AE" w:rsidRDefault="005611AE" w:rsidP="005611AE">
      <w:pPr>
        <w:pStyle w:val="KeepWithNext"/>
        <w:rPr>
          <w:rtl/>
          <w:lang w:eastAsia="he-IL"/>
        </w:rPr>
      </w:pPr>
    </w:p>
    <w:p w:rsidR="005611AE" w:rsidRDefault="005611AE" w:rsidP="005611AE">
      <w:pPr>
        <w:rPr>
          <w:rtl/>
          <w:lang w:eastAsia="he-IL"/>
        </w:rPr>
      </w:pPr>
      <w:bookmarkStart w:id="14186" w:name="_ETM_Q1_3360136"/>
      <w:bookmarkEnd w:id="14186"/>
      <w:r>
        <w:rPr>
          <w:rtl/>
          <w:lang w:eastAsia="he-IL"/>
        </w:rPr>
        <w:t>ע</w:t>
      </w:r>
      <w:bookmarkStart w:id="14187" w:name="_ETM_Q1_3360221"/>
      <w:bookmarkEnd w:id="14187"/>
      <w:r>
        <w:rPr>
          <w:rtl/>
          <w:lang w:eastAsia="he-IL"/>
        </w:rPr>
        <w:t>ם אבי ועם - - -</w:t>
      </w:r>
    </w:p>
    <w:p w:rsidR="005611AE" w:rsidRDefault="005611AE" w:rsidP="005611AE">
      <w:pPr>
        <w:rPr>
          <w:rtl/>
          <w:lang w:eastAsia="he-IL"/>
        </w:rPr>
      </w:pPr>
      <w:bookmarkStart w:id="14188" w:name="_ETM_Q1_3358938"/>
      <w:bookmarkStart w:id="14189" w:name="_ETM_Q1_3359022"/>
      <w:bookmarkEnd w:id="14188"/>
      <w:bookmarkEnd w:id="14189"/>
    </w:p>
    <w:p w:rsidR="005611AE" w:rsidRDefault="005611AE" w:rsidP="005611AE">
      <w:pPr>
        <w:pStyle w:val="af8"/>
        <w:keepNext/>
        <w:rPr>
          <w:rtl/>
        </w:rPr>
      </w:pPr>
      <w:bookmarkStart w:id="14190" w:name="_ETM_Q1_3359066"/>
      <w:bookmarkStart w:id="14191" w:name="_ETM_Q1_3359154"/>
      <w:bookmarkStart w:id="14192" w:name="ET_yor_5786_545"/>
      <w:bookmarkEnd w:id="14190"/>
      <w:bookmarkEnd w:id="1419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192"/>
    </w:p>
    <w:p w:rsidR="005611AE" w:rsidRDefault="005611AE" w:rsidP="005611AE">
      <w:pPr>
        <w:pStyle w:val="KeepWithNext"/>
        <w:rPr>
          <w:rtl/>
          <w:lang w:eastAsia="he-IL"/>
        </w:rPr>
      </w:pPr>
    </w:p>
    <w:p w:rsidR="005611AE" w:rsidRDefault="005611AE" w:rsidP="005611AE">
      <w:pPr>
        <w:rPr>
          <w:rtl/>
          <w:lang w:eastAsia="he-IL"/>
        </w:rPr>
      </w:pPr>
      <w:bookmarkStart w:id="14193" w:name="_ETM_Q1_3360696"/>
      <w:bookmarkEnd w:id="14193"/>
      <w:r>
        <w:rPr>
          <w:rtl/>
          <w:lang w:eastAsia="he-IL"/>
        </w:rPr>
        <w:t xml:space="preserve">רגע, מיקי, </w:t>
      </w:r>
      <w:bookmarkStart w:id="14194" w:name="_ETM_Q1_3361898"/>
      <w:bookmarkEnd w:id="14194"/>
      <w:r>
        <w:rPr>
          <w:rtl/>
          <w:lang w:eastAsia="he-IL"/>
        </w:rPr>
        <w:t>תן לי לסיים.</w:t>
      </w:r>
      <w:bookmarkStart w:id="14195" w:name="_ETM_Q1_3364426"/>
      <w:bookmarkEnd w:id="14195"/>
    </w:p>
    <w:p w:rsidR="005611AE" w:rsidRDefault="005611AE" w:rsidP="005611AE">
      <w:pPr>
        <w:rPr>
          <w:rtl/>
          <w:lang w:eastAsia="he-IL"/>
        </w:rPr>
      </w:pPr>
      <w:bookmarkStart w:id="14196" w:name="_ETM_Q1_3364490"/>
      <w:bookmarkEnd w:id="14196"/>
    </w:p>
    <w:p w:rsidR="005611AE" w:rsidRDefault="005611AE" w:rsidP="005611AE">
      <w:pPr>
        <w:pStyle w:val="a5"/>
        <w:keepNext/>
        <w:rPr>
          <w:rtl/>
        </w:rPr>
      </w:pPr>
      <w:bookmarkStart w:id="14197" w:name="_ETM_Q1_3359630"/>
      <w:bookmarkStart w:id="14198" w:name="_ETM_Q1_3359688"/>
      <w:bookmarkStart w:id="14199" w:name="_ETM_Q1_3360778"/>
      <w:bookmarkStart w:id="14200" w:name="ET_speaker_5933_546"/>
      <w:bookmarkEnd w:id="14197"/>
      <w:bookmarkEnd w:id="14198"/>
      <w:bookmarkEnd w:id="141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200"/>
    </w:p>
    <w:p w:rsidR="005611AE" w:rsidRDefault="005611AE" w:rsidP="005611AE">
      <w:pPr>
        <w:pStyle w:val="KeepWithNext"/>
        <w:rPr>
          <w:rtl/>
          <w:lang w:eastAsia="he-IL"/>
        </w:rPr>
      </w:pPr>
    </w:p>
    <w:p w:rsidR="005611AE" w:rsidRDefault="005611AE" w:rsidP="005611AE">
      <w:pPr>
        <w:rPr>
          <w:rtl/>
          <w:lang w:eastAsia="he-IL"/>
        </w:rPr>
      </w:pPr>
      <w:bookmarkStart w:id="14201" w:name="_ETM_Q1_3361516"/>
      <w:bookmarkStart w:id="14202" w:name="_ETM_Q1_3361582"/>
      <w:bookmarkEnd w:id="14201"/>
      <w:bookmarkEnd w:id="14202"/>
      <w:r>
        <w:rPr>
          <w:rtl/>
          <w:lang w:eastAsia="he-IL"/>
        </w:rPr>
        <w:t>לא, זה לא עובד ככה.</w:t>
      </w:r>
    </w:p>
    <w:p w:rsidR="005611AE" w:rsidRDefault="005611AE" w:rsidP="005611AE">
      <w:pPr>
        <w:rPr>
          <w:rtl/>
          <w:lang w:eastAsia="he-IL"/>
        </w:rPr>
      </w:pPr>
      <w:bookmarkStart w:id="14203" w:name="_ETM_Q1_3364122"/>
      <w:bookmarkStart w:id="14204" w:name="_ETM_Q1_3364190"/>
      <w:bookmarkEnd w:id="14203"/>
      <w:bookmarkEnd w:id="14204"/>
    </w:p>
    <w:p w:rsidR="005611AE" w:rsidRDefault="005611AE" w:rsidP="005611AE">
      <w:pPr>
        <w:pStyle w:val="a5"/>
        <w:keepNext/>
        <w:rPr>
          <w:rtl/>
        </w:rPr>
      </w:pPr>
      <w:bookmarkStart w:id="14205" w:name="_ETM_Q1_3364538"/>
      <w:bookmarkStart w:id="14206" w:name="_ETM_Q1_3364609"/>
      <w:bookmarkStart w:id="14207" w:name="_ETM_Q1_3366682"/>
      <w:bookmarkStart w:id="14208" w:name="ET_speaker_5935_547"/>
      <w:bookmarkEnd w:id="14205"/>
      <w:bookmarkEnd w:id="14206"/>
      <w:bookmarkEnd w:id="142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208"/>
    </w:p>
    <w:p w:rsidR="005611AE" w:rsidRDefault="005611AE" w:rsidP="005611AE">
      <w:pPr>
        <w:pStyle w:val="KeepWithNext"/>
        <w:rPr>
          <w:rtl/>
          <w:lang w:eastAsia="he-IL"/>
        </w:rPr>
      </w:pPr>
    </w:p>
    <w:p w:rsidR="005611AE" w:rsidRDefault="005611AE" w:rsidP="005611AE">
      <w:pPr>
        <w:rPr>
          <w:rtl/>
          <w:lang w:eastAsia="he-IL"/>
        </w:rPr>
      </w:pPr>
      <w:bookmarkStart w:id="14209" w:name="_ETM_Q1_3367376"/>
      <w:bookmarkStart w:id="14210" w:name="_ETM_Q1_3367467"/>
      <w:bookmarkEnd w:id="14209"/>
      <w:bookmarkEnd w:id="14210"/>
      <w:r>
        <w:rPr>
          <w:rtl/>
          <w:lang w:eastAsia="he-IL"/>
        </w:rPr>
        <w:t>זה עובד כך.</w:t>
      </w:r>
      <w:bookmarkStart w:id="14211" w:name="_ETM_Q1_3364631"/>
      <w:bookmarkEnd w:id="14211"/>
    </w:p>
    <w:p w:rsidR="005611AE" w:rsidRDefault="005611AE" w:rsidP="005611AE">
      <w:pPr>
        <w:rPr>
          <w:rtl/>
          <w:lang w:eastAsia="he-IL"/>
        </w:rPr>
      </w:pPr>
      <w:bookmarkStart w:id="14212" w:name="_ETM_Q1_3364718"/>
      <w:bookmarkEnd w:id="14212"/>
    </w:p>
    <w:p w:rsidR="005611AE" w:rsidRDefault="005611AE" w:rsidP="005611AE">
      <w:pPr>
        <w:pStyle w:val="af8"/>
        <w:keepNext/>
        <w:rPr>
          <w:rtl/>
        </w:rPr>
      </w:pPr>
      <w:bookmarkStart w:id="14213" w:name="_ETM_Q1_3364984"/>
      <w:bookmarkStart w:id="14214" w:name="_ETM_Q1_3365088"/>
      <w:bookmarkStart w:id="14215" w:name="ET_yor_5786_548"/>
      <w:bookmarkEnd w:id="14213"/>
      <w:bookmarkEnd w:id="142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215"/>
    </w:p>
    <w:p w:rsidR="005611AE" w:rsidRDefault="005611AE" w:rsidP="005611AE">
      <w:pPr>
        <w:pStyle w:val="KeepWithNext"/>
        <w:rPr>
          <w:rtl/>
          <w:lang w:eastAsia="he-IL"/>
        </w:rPr>
      </w:pPr>
    </w:p>
    <w:p w:rsidR="005611AE" w:rsidRDefault="005611AE" w:rsidP="005611AE">
      <w:pPr>
        <w:rPr>
          <w:rtl/>
          <w:lang w:eastAsia="he-IL"/>
        </w:rPr>
      </w:pPr>
      <w:bookmarkStart w:id="14216" w:name="_ETM_Q1_3366769"/>
      <w:bookmarkEnd w:id="14216"/>
      <w:r>
        <w:rPr>
          <w:rtl/>
          <w:lang w:eastAsia="he-IL"/>
        </w:rPr>
        <w:t xml:space="preserve">אנחנו באמצע </w:t>
      </w:r>
      <w:bookmarkStart w:id="14217" w:name="_ETM_Q1_3368351"/>
      <w:bookmarkEnd w:id="14217"/>
      <w:r>
        <w:rPr>
          <w:rtl/>
          <w:lang w:eastAsia="he-IL"/>
        </w:rPr>
        <w:t>הצבעה.</w:t>
      </w:r>
    </w:p>
    <w:p w:rsidR="005611AE" w:rsidRDefault="005611AE" w:rsidP="005611AE">
      <w:pPr>
        <w:rPr>
          <w:rtl/>
          <w:lang w:eastAsia="he-IL"/>
        </w:rPr>
      </w:pPr>
      <w:bookmarkStart w:id="14218" w:name="_ETM_Q1_3364735"/>
      <w:bookmarkStart w:id="14219" w:name="_ETM_Q1_3364810"/>
      <w:bookmarkStart w:id="14220" w:name="_ETM_Q1_3365055"/>
      <w:bookmarkEnd w:id="14218"/>
      <w:bookmarkEnd w:id="14219"/>
      <w:bookmarkEnd w:id="14220"/>
    </w:p>
    <w:p w:rsidR="005611AE" w:rsidRDefault="005611AE" w:rsidP="005611AE">
      <w:pPr>
        <w:pStyle w:val="a5"/>
        <w:keepNext/>
        <w:rPr>
          <w:rtl/>
        </w:rPr>
      </w:pPr>
      <w:bookmarkStart w:id="14221" w:name="_ETM_Q1_3365125"/>
      <w:bookmarkStart w:id="14222" w:name="_ETM_Q1_3367223"/>
      <w:bookmarkEnd w:id="14221"/>
      <w:bookmarkEnd w:id="142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4223" w:name="_ETM_Q1_3367853"/>
      <w:bookmarkStart w:id="14224" w:name="_ETM_Q1_3367920"/>
      <w:bookmarkEnd w:id="14223"/>
      <w:bookmarkEnd w:id="14224"/>
      <w:r>
        <w:rPr>
          <w:rtl/>
          <w:lang w:eastAsia="he-IL"/>
        </w:rPr>
        <w:t>לא, הוא עבד עליי, אז הקיזוז מבוטל. תקראו לו מיד.</w:t>
      </w:r>
    </w:p>
    <w:p w:rsidR="005611AE" w:rsidRDefault="005611AE" w:rsidP="005611AE">
      <w:pPr>
        <w:rPr>
          <w:rtl/>
          <w:lang w:eastAsia="he-IL"/>
        </w:rPr>
      </w:pPr>
      <w:bookmarkStart w:id="14225" w:name="_ETM_Q1_3369899"/>
      <w:bookmarkEnd w:id="14225"/>
    </w:p>
    <w:p w:rsidR="005611AE" w:rsidRDefault="005611AE" w:rsidP="005611AE">
      <w:pPr>
        <w:pStyle w:val="a5"/>
        <w:keepNext/>
        <w:rPr>
          <w:rtl/>
        </w:rPr>
      </w:pPr>
      <w:bookmarkStart w:id="14226" w:name="_ETM_Q1_3372145"/>
      <w:bookmarkStart w:id="14227" w:name="_ETM_Q1_3372218"/>
      <w:bookmarkStart w:id="14228" w:name="_ETM_Q1_3375105"/>
      <w:bookmarkStart w:id="14229" w:name="ET_speaker_5935_550"/>
      <w:bookmarkEnd w:id="14226"/>
      <w:bookmarkEnd w:id="14227"/>
      <w:bookmarkEnd w:id="142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229"/>
    </w:p>
    <w:p w:rsidR="005611AE" w:rsidRDefault="005611AE" w:rsidP="005611AE">
      <w:pPr>
        <w:pStyle w:val="KeepWithNext"/>
        <w:rPr>
          <w:rtl/>
          <w:lang w:eastAsia="he-IL"/>
        </w:rPr>
      </w:pPr>
    </w:p>
    <w:p w:rsidR="005611AE" w:rsidRDefault="005611AE" w:rsidP="005611AE">
      <w:pPr>
        <w:rPr>
          <w:rtl/>
          <w:lang w:eastAsia="he-IL"/>
        </w:rPr>
      </w:pPr>
      <w:bookmarkStart w:id="14230" w:name="_ETM_Q1_3375816"/>
      <w:bookmarkStart w:id="14231" w:name="_ETM_Q1_3375894"/>
      <w:bookmarkEnd w:id="14230"/>
      <w:bookmarkEnd w:id="14231"/>
      <w:r>
        <w:rPr>
          <w:rtl/>
          <w:lang w:eastAsia="he-IL"/>
        </w:rPr>
        <w:t>ודאי,</w:t>
      </w:r>
      <w:bookmarkStart w:id="14232" w:name="_ETM_Q1_3376497"/>
      <w:bookmarkEnd w:id="14232"/>
      <w:r>
        <w:rPr>
          <w:rtl/>
          <w:lang w:eastAsia="he-IL"/>
        </w:rPr>
        <w:t xml:space="preserve"> הוא מתייעץ עם אבי - - - </w:t>
      </w:r>
    </w:p>
    <w:p w:rsidR="005611AE" w:rsidRDefault="005611AE" w:rsidP="005611AE">
      <w:pPr>
        <w:rPr>
          <w:rtl/>
          <w:lang w:eastAsia="he-IL"/>
        </w:rPr>
      </w:pPr>
      <w:bookmarkStart w:id="14233" w:name="_ETM_Q1_3377585"/>
      <w:bookmarkStart w:id="14234" w:name="_ETM_Q1_3377666"/>
      <w:bookmarkEnd w:id="14233"/>
      <w:bookmarkEnd w:id="14234"/>
    </w:p>
    <w:p w:rsidR="005611AE" w:rsidRDefault="005611AE" w:rsidP="005611AE">
      <w:pPr>
        <w:pStyle w:val="a5"/>
        <w:keepNext/>
        <w:rPr>
          <w:rtl/>
        </w:rPr>
      </w:pPr>
      <w:bookmarkStart w:id="14235" w:name="_ETM_Q1_3373513"/>
      <w:bookmarkStart w:id="14236" w:name="_ETM_Q1_3373575"/>
      <w:bookmarkStart w:id="14237" w:name="_ETM_Q1_3375427"/>
      <w:bookmarkEnd w:id="14235"/>
      <w:bookmarkEnd w:id="14236"/>
      <w:bookmarkEnd w:id="142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lang w:eastAsia="he-IL"/>
        </w:rPr>
      </w:pPr>
    </w:p>
    <w:p w:rsidR="005611AE" w:rsidRDefault="005611AE" w:rsidP="005611AE">
      <w:pPr>
        <w:rPr>
          <w:rtl/>
          <w:lang w:eastAsia="he-IL"/>
        </w:rPr>
      </w:pPr>
      <w:bookmarkStart w:id="14238" w:name="_ETM_Q1_3376126"/>
      <w:bookmarkStart w:id="14239" w:name="_ETM_Q1_3376213"/>
      <w:bookmarkEnd w:id="14238"/>
      <w:bookmarkEnd w:id="14239"/>
      <w:r>
        <w:rPr>
          <w:rtl/>
          <w:lang w:eastAsia="he-IL"/>
        </w:rPr>
        <w:t xml:space="preserve">אז שייכנס, כי </w:t>
      </w:r>
      <w:bookmarkStart w:id="14240" w:name="_ETM_Q1_3378771"/>
      <w:bookmarkEnd w:id="14240"/>
      <w:r>
        <w:rPr>
          <w:rtl/>
          <w:lang w:eastAsia="he-IL"/>
        </w:rPr>
        <w:t>הקיזוז מבוטל. סליחה, הקיזוז מבוטל.</w:t>
      </w:r>
    </w:p>
    <w:p w:rsidR="005611AE" w:rsidRDefault="005611AE" w:rsidP="005611AE">
      <w:pPr>
        <w:rPr>
          <w:rtl/>
          <w:lang w:eastAsia="he-IL"/>
        </w:rPr>
      </w:pPr>
      <w:bookmarkStart w:id="14241" w:name="_ETM_Q1_3379641"/>
      <w:bookmarkStart w:id="14242" w:name="_ETM_Q1_3379732"/>
      <w:bookmarkEnd w:id="14241"/>
      <w:bookmarkEnd w:id="14242"/>
    </w:p>
    <w:p w:rsidR="005611AE" w:rsidRDefault="005611AE" w:rsidP="005611AE">
      <w:pPr>
        <w:pStyle w:val="af8"/>
        <w:keepNext/>
        <w:rPr>
          <w:rtl/>
        </w:rPr>
      </w:pPr>
      <w:bookmarkStart w:id="14243" w:name="_ETM_Q1_3380665"/>
      <w:bookmarkStart w:id="14244" w:name="_ETM_Q1_3380731"/>
      <w:bookmarkStart w:id="14245" w:name="ET_yor_5786_552"/>
      <w:bookmarkEnd w:id="14243"/>
      <w:bookmarkEnd w:id="1424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245"/>
    </w:p>
    <w:p w:rsidR="005611AE" w:rsidRDefault="005611AE" w:rsidP="005611AE">
      <w:pPr>
        <w:pStyle w:val="KeepWithNext"/>
        <w:rPr>
          <w:rtl/>
          <w:lang w:eastAsia="he-IL"/>
        </w:rPr>
      </w:pPr>
    </w:p>
    <w:p w:rsidR="005611AE" w:rsidRDefault="005611AE" w:rsidP="005611AE">
      <w:pPr>
        <w:rPr>
          <w:rtl/>
          <w:lang w:eastAsia="he-IL"/>
        </w:rPr>
      </w:pPr>
      <w:bookmarkStart w:id="14246" w:name="_ETM_Q1_3381504"/>
      <w:bookmarkEnd w:id="14246"/>
      <w:r>
        <w:rPr>
          <w:rtl/>
          <w:lang w:eastAsia="he-IL"/>
        </w:rPr>
        <w:t>בסדר. ממשיכים.</w:t>
      </w:r>
    </w:p>
    <w:p w:rsidR="005611AE" w:rsidRDefault="005611AE" w:rsidP="005611AE">
      <w:pPr>
        <w:rPr>
          <w:b/>
          <w:bCs/>
          <w:u w:val="single"/>
          <w:rtl/>
        </w:rPr>
      </w:pPr>
    </w:p>
    <w:p w:rsidR="005611AE" w:rsidRDefault="005611AE" w:rsidP="005611AE">
      <w:pPr>
        <w:pStyle w:val="-"/>
        <w:keepNext/>
        <w:rPr>
          <w:rtl/>
        </w:rPr>
      </w:pPr>
      <w:bookmarkStart w:id="14247" w:name="_ETM_Q1_3349095"/>
      <w:bookmarkStart w:id="14248" w:name="_ETM_Q1_3349180"/>
      <w:bookmarkStart w:id="14249" w:name="ET_speakercontinue_אפרת_חקאק_541"/>
      <w:bookmarkEnd w:id="14247"/>
      <w:bookmarkEnd w:id="1424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249"/>
    </w:p>
    <w:p w:rsidR="005611AE" w:rsidRDefault="005611AE" w:rsidP="005611AE">
      <w:pPr>
        <w:pStyle w:val="-"/>
        <w:keepNext/>
        <w:rPr>
          <w:rtl/>
        </w:rPr>
      </w:pPr>
    </w:p>
    <w:p w:rsidR="005611AE" w:rsidRDefault="005611AE" w:rsidP="005611AE">
      <w:pPr>
        <w:rPr>
          <w:b/>
          <w:bCs/>
          <w:u w:val="single"/>
          <w:rtl/>
        </w:rPr>
      </w:pPr>
      <w:bookmarkStart w:id="14250" w:name="_ETM_Q1_3346863"/>
      <w:bookmarkStart w:id="14251" w:name="_ETM_Q1_3346912"/>
      <w:bookmarkEnd w:id="14250"/>
      <w:bookmarkEnd w:id="14251"/>
      <w:r>
        <w:rPr>
          <w:b/>
          <w:bCs/>
          <w:u w:val="single"/>
          <w:rtl/>
        </w:rPr>
        <w:t>932.</w:t>
      </w:r>
      <w:r>
        <w:rPr>
          <w:b/>
          <w:bCs/>
          <w:u w:val="single"/>
          <w:rtl/>
        </w:rPr>
        <w:tab/>
        <w:t>סעיף 13א(ה) להצעת החוק – יימחק.</w:t>
      </w:r>
    </w:p>
    <w:p w:rsidR="005611AE" w:rsidRDefault="005611AE" w:rsidP="005611AE">
      <w:pPr>
        <w:rPr>
          <w:b/>
          <w:bCs/>
          <w:u w:val="single"/>
          <w:rtl/>
        </w:rPr>
      </w:pPr>
      <w:bookmarkStart w:id="14252" w:name="_ETM_Q1_3385863"/>
      <w:bookmarkStart w:id="14253" w:name="_ETM_Q1_3385935"/>
      <w:bookmarkEnd w:id="14252"/>
      <w:bookmarkEnd w:id="14253"/>
    </w:p>
    <w:p w:rsidR="005611AE" w:rsidRDefault="005611AE" w:rsidP="005611AE">
      <w:pPr>
        <w:pStyle w:val="af8"/>
        <w:keepNext/>
        <w:rPr>
          <w:rtl/>
        </w:rPr>
      </w:pPr>
      <w:bookmarkStart w:id="14254" w:name="_ETM_Q1_3385991"/>
      <w:bookmarkStart w:id="14255" w:name="_ETM_Q1_3386062"/>
      <w:bookmarkEnd w:id="14254"/>
      <w:bookmarkEnd w:id="14255"/>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bookmarkStart w:id="14256" w:name="_ETM_Q1_3395943"/>
      <w:bookmarkEnd w:id="14256"/>
    </w:p>
    <w:p w:rsidR="005611AE" w:rsidRDefault="005611AE" w:rsidP="005611AE">
      <w:pPr>
        <w:rPr>
          <w:b/>
          <w:bCs/>
          <w:u w:val="single"/>
          <w:rtl/>
        </w:rPr>
      </w:pPr>
    </w:p>
    <w:p w:rsidR="005611AE" w:rsidRDefault="005611AE" w:rsidP="005611AE">
      <w:pPr>
        <w:pStyle w:val="a5"/>
        <w:keepNext/>
        <w:rPr>
          <w:rtl/>
        </w:rPr>
      </w:pPr>
      <w:bookmarkStart w:id="14257" w:name="ET_speaker_אפרת_חקאק_61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257"/>
    </w:p>
    <w:p w:rsidR="005611AE" w:rsidRDefault="005611AE" w:rsidP="005611AE">
      <w:pPr>
        <w:pStyle w:val="KeepWithNext"/>
        <w:rPr>
          <w:rtl/>
        </w:rPr>
      </w:pPr>
    </w:p>
    <w:p w:rsidR="005611AE" w:rsidRDefault="005611AE" w:rsidP="005611AE">
      <w:pPr>
        <w:rPr>
          <w:b/>
          <w:bCs/>
          <w:u w:val="single"/>
          <w:rtl/>
        </w:rPr>
      </w:pPr>
      <w:bookmarkStart w:id="14258" w:name="_ETM_Q1_3394208"/>
      <w:bookmarkEnd w:id="14258"/>
      <w:r>
        <w:rPr>
          <w:b/>
          <w:bCs/>
          <w:u w:val="single"/>
          <w:rtl/>
        </w:rPr>
        <w:t>933.</w:t>
      </w:r>
      <w:r>
        <w:rPr>
          <w:b/>
          <w:bCs/>
          <w:u w:val="single"/>
          <w:rtl/>
        </w:rPr>
        <w:tab/>
        <w:t xml:space="preserve">בסעיף 2 13א(ו)(1) בהצהרת ראש הממשלה, אחרי המילה "ולחוקיה" יבוא "להגיש את התפטרותי אם אורשע בפלילים, למלא באמונה את תפקידי כראש הממשלה וכראש הממשלה החלופי ולקיים את החלטות הכנסת". </w:t>
      </w:r>
    </w:p>
    <w:p w:rsidR="005611AE" w:rsidRDefault="005611AE" w:rsidP="005611AE">
      <w:pPr>
        <w:rPr>
          <w:b/>
          <w:bCs/>
          <w:u w:val="single"/>
          <w:rtl/>
        </w:rPr>
      </w:pPr>
      <w:bookmarkStart w:id="14259" w:name="_ETM_Q1_3404773"/>
      <w:bookmarkStart w:id="14260" w:name="_ETM_Q1_3404841"/>
      <w:bookmarkEnd w:id="14259"/>
      <w:bookmarkEnd w:id="14260"/>
    </w:p>
    <w:p w:rsidR="005611AE" w:rsidRDefault="005611AE" w:rsidP="005611AE">
      <w:pPr>
        <w:pStyle w:val="a5"/>
        <w:keepNext/>
        <w:rPr>
          <w:rtl/>
        </w:rPr>
      </w:pPr>
      <w:bookmarkStart w:id="14261" w:name="_ETM_Q1_3404915"/>
      <w:bookmarkStart w:id="14262" w:name="_ETM_Q1_3404972"/>
      <w:bookmarkStart w:id="14263" w:name="_ETM_Q1_3405731"/>
      <w:bookmarkStart w:id="14264" w:name="ET_speaker_5933_554"/>
      <w:bookmarkEnd w:id="14261"/>
      <w:bookmarkEnd w:id="14262"/>
      <w:bookmarkEnd w:id="142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264"/>
    </w:p>
    <w:p w:rsidR="005611AE" w:rsidRDefault="005611AE" w:rsidP="005611AE">
      <w:pPr>
        <w:pStyle w:val="KeepWithNext"/>
        <w:rPr>
          <w:rtl/>
          <w:lang w:eastAsia="he-IL"/>
        </w:rPr>
      </w:pPr>
    </w:p>
    <w:p w:rsidR="005611AE" w:rsidRDefault="005611AE" w:rsidP="005611AE">
      <w:pPr>
        <w:rPr>
          <w:rtl/>
          <w:lang w:eastAsia="he-IL"/>
        </w:rPr>
      </w:pPr>
      <w:bookmarkStart w:id="14265" w:name="_ETM_Q1_3406401"/>
      <w:bookmarkStart w:id="14266" w:name="_ETM_Q1_3406462"/>
      <w:bookmarkEnd w:id="14265"/>
      <w:bookmarkEnd w:id="14266"/>
      <w:r>
        <w:rPr>
          <w:rtl/>
          <w:lang w:eastAsia="he-IL"/>
        </w:rPr>
        <w:t>תן קיזוז בהתייעצות.</w:t>
      </w:r>
    </w:p>
    <w:p w:rsidR="005611AE" w:rsidRDefault="005611AE" w:rsidP="005611AE">
      <w:pPr>
        <w:rPr>
          <w:rtl/>
          <w:lang w:eastAsia="he-IL"/>
        </w:rPr>
      </w:pPr>
      <w:bookmarkStart w:id="14267" w:name="_ETM_Q1_3405807"/>
      <w:bookmarkStart w:id="14268" w:name="_ETM_Q1_3405879"/>
      <w:bookmarkEnd w:id="14267"/>
      <w:bookmarkEnd w:id="14268"/>
    </w:p>
    <w:p w:rsidR="005611AE" w:rsidRDefault="005611AE" w:rsidP="005611AE">
      <w:pPr>
        <w:pStyle w:val="af8"/>
        <w:keepNext/>
        <w:rPr>
          <w:rtl/>
        </w:rPr>
      </w:pPr>
      <w:bookmarkStart w:id="14269" w:name="_ETM_Q1_3406343"/>
      <w:bookmarkStart w:id="14270" w:name="_ETM_Q1_3406430"/>
      <w:bookmarkStart w:id="14271" w:name="ET_yor_5786_555"/>
      <w:bookmarkEnd w:id="14269"/>
      <w:bookmarkEnd w:id="142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271"/>
    </w:p>
    <w:p w:rsidR="005611AE" w:rsidRDefault="005611AE" w:rsidP="005611AE">
      <w:pPr>
        <w:pStyle w:val="KeepWithNext"/>
        <w:rPr>
          <w:rtl/>
          <w:lang w:eastAsia="he-IL"/>
        </w:rPr>
      </w:pPr>
    </w:p>
    <w:p w:rsidR="005611AE" w:rsidRDefault="005611AE" w:rsidP="005611AE">
      <w:pPr>
        <w:rPr>
          <w:rtl/>
          <w:lang w:eastAsia="he-IL"/>
        </w:rPr>
      </w:pPr>
      <w:bookmarkStart w:id="14272" w:name="_ETM_Q1_3407265"/>
      <w:bookmarkEnd w:id="14272"/>
      <w:r>
        <w:rPr>
          <w:rtl/>
          <w:lang w:eastAsia="he-IL"/>
        </w:rPr>
        <w:t>לא</w:t>
      </w:r>
      <w:bookmarkStart w:id="14273" w:name="_ETM_Q1_3406724"/>
      <w:bookmarkEnd w:id="14273"/>
      <w:r>
        <w:rPr>
          <w:rtl/>
          <w:lang w:eastAsia="he-IL"/>
        </w:rPr>
        <w:t xml:space="preserve"> להפריע.</w:t>
      </w:r>
    </w:p>
    <w:p w:rsidR="005611AE" w:rsidRDefault="005611AE" w:rsidP="005611AE">
      <w:pPr>
        <w:rPr>
          <w:rtl/>
          <w:lang w:eastAsia="he-IL"/>
        </w:rPr>
      </w:pPr>
      <w:bookmarkStart w:id="14274" w:name="_ETM_Q1_3408717"/>
      <w:bookmarkStart w:id="14275" w:name="_ETM_Q1_3408806"/>
      <w:bookmarkEnd w:id="14274"/>
      <w:bookmarkEnd w:id="14275"/>
    </w:p>
    <w:p w:rsidR="005611AE" w:rsidRDefault="005611AE" w:rsidP="005611AE">
      <w:pPr>
        <w:pStyle w:val="-"/>
        <w:keepNext/>
        <w:rPr>
          <w:rtl/>
        </w:rPr>
      </w:pPr>
      <w:bookmarkStart w:id="14276" w:name="_ETM_Q1_3409221"/>
      <w:bookmarkStart w:id="14277" w:name="_ETM_Q1_3409295"/>
      <w:bookmarkStart w:id="14278" w:name="ET_speakercontinue_5933_556"/>
      <w:bookmarkEnd w:id="14276"/>
      <w:bookmarkEnd w:id="1427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4278"/>
    </w:p>
    <w:p w:rsidR="005611AE" w:rsidRDefault="005611AE" w:rsidP="005611AE">
      <w:pPr>
        <w:pStyle w:val="KeepWithNext"/>
        <w:rPr>
          <w:rtl/>
          <w:lang w:eastAsia="he-IL"/>
        </w:rPr>
      </w:pPr>
    </w:p>
    <w:p w:rsidR="005611AE" w:rsidRDefault="005611AE" w:rsidP="005611AE">
      <w:pPr>
        <w:rPr>
          <w:rtl/>
          <w:lang w:eastAsia="he-IL"/>
        </w:rPr>
      </w:pPr>
      <w:bookmarkStart w:id="14279" w:name="_ETM_Q1_3410136"/>
      <w:bookmarkEnd w:id="14279"/>
      <w:r>
        <w:rPr>
          <w:rtl/>
          <w:lang w:eastAsia="he-IL"/>
        </w:rPr>
        <w:t>אל תגיד לי - - -</w:t>
      </w:r>
      <w:bookmarkStart w:id="14280" w:name="_ETM_Q1_3407155"/>
      <w:bookmarkEnd w:id="14280"/>
    </w:p>
    <w:p w:rsidR="005611AE" w:rsidRDefault="005611AE" w:rsidP="005611AE">
      <w:pPr>
        <w:rPr>
          <w:rtl/>
          <w:lang w:eastAsia="he-IL"/>
        </w:rPr>
      </w:pPr>
    </w:p>
    <w:p w:rsidR="005611AE" w:rsidRDefault="005611AE" w:rsidP="005611AE">
      <w:pPr>
        <w:pStyle w:val="af8"/>
        <w:keepNext/>
        <w:rPr>
          <w:rtl/>
        </w:rPr>
      </w:pPr>
      <w:bookmarkStart w:id="14281" w:name="_ETM_Q1_3407385"/>
      <w:bookmarkStart w:id="14282" w:name="_ETM_Q1_3407430"/>
      <w:bookmarkStart w:id="14283" w:name="_ETM_Q1_3407568"/>
      <w:bookmarkEnd w:id="14281"/>
      <w:bookmarkEnd w:id="14282"/>
      <w:bookmarkEnd w:id="14283"/>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pStyle w:val="a5"/>
        <w:keepNext/>
        <w:rPr>
          <w:rStyle w:val="TagStyle"/>
          <w:rtl/>
        </w:rPr>
      </w:pPr>
      <w:bookmarkStart w:id="14284" w:name="_ETM_Q1_3405005"/>
      <w:bookmarkStart w:id="14285" w:name="_ETM_Q1_3405064"/>
      <w:bookmarkStart w:id="14286" w:name="_ETM_Q1_3413960"/>
      <w:bookmarkStart w:id="14287" w:name="_ETM_Q1_3414041"/>
      <w:bookmarkStart w:id="14288" w:name="_ETM_Q1_3410418"/>
      <w:bookmarkStart w:id="14289" w:name="ET_speaker_5933_557"/>
      <w:bookmarkEnd w:id="14284"/>
      <w:bookmarkEnd w:id="14285"/>
      <w:bookmarkEnd w:id="14286"/>
      <w:bookmarkEnd w:id="14287"/>
      <w:bookmarkEnd w:id="14288"/>
    </w:p>
    <w:p w:rsidR="005611AE" w:rsidRDefault="005611AE" w:rsidP="005611AE">
      <w:pPr>
        <w:pStyle w:val="a5"/>
        <w:keepNext/>
        <w:rPr>
          <w:rtl/>
        </w:rPr>
      </w:pPr>
      <w:bookmarkStart w:id="14290" w:name="_ETM_Q1_3425183"/>
      <w:bookmarkStart w:id="14291" w:name="_ETM_Q1_3425297"/>
      <w:bookmarkEnd w:id="14290"/>
      <w:bookmarkEnd w:id="142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289"/>
    </w:p>
    <w:p w:rsidR="005611AE" w:rsidRDefault="005611AE" w:rsidP="005611AE">
      <w:pPr>
        <w:pStyle w:val="KeepWithNext"/>
        <w:rPr>
          <w:rtl/>
          <w:lang w:eastAsia="he-IL"/>
        </w:rPr>
      </w:pPr>
    </w:p>
    <w:p w:rsidR="005611AE" w:rsidRDefault="005611AE" w:rsidP="005611AE">
      <w:pPr>
        <w:rPr>
          <w:rtl/>
          <w:lang w:eastAsia="he-IL"/>
        </w:rPr>
      </w:pPr>
      <w:bookmarkStart w:id="14292" w:name="_ETM_Q1_3411099"/>
      <w:bookmarkStart w:id="14293" w:name="_ETM_Q1_3411170"/>
      <w:bookmarkEnd w:id="14292"/>
      <w:bookmarkEnd w:id="14293"/>
      <w:r>
        <w:rPr>
          <w:rtl/>
          <w:lang w:eastAsia="he-IL"/>
        </w:rPr>
        <w:t>אתה מבולבל קצת.</w:t>
      </w:r>
    </w:p>
    <w:p w:rsidR="005611AE" w:rsidRDefault="005611AE" w:rsidP="005611AE">
      <w:pPr>
        <w:rPr>
          <w:rtl/>
          <w:lang w:eastAsia="he-IL"/>
        </w:rPr>
      </w:pPr>
      <w:bookmarkStart w:id="14294" w:name="_ETM_Q1_3411728"/>
      <w:bookmarkStart w:id="14295" w:name="_ETM_Q1_3411805"/>
      <w:bookmarkEnd w:id="14294"/>
      <w:bookmarkEnd w:id="14295"/>
    </w:p>
    <w:p w:rsidR="005611AE" w:rsidRDefault="005611AE" w:rsidP="005611AE">
      <w:pPr>
        <w:pStyle w:val="af8"/>
        <w:keepNext/>
        <w:rPr>
          <w:rtl/>
        </w:rPr>
      </w:pPr>
      <w:bookmarkStart w:id="14296" w:name="_ETM_Q1_3412376"/>
      <w:bookmarkStart w:id="14297" w:name="_ETM_Q1_3412494"/>
      <w:bookmarkStart w:id="14298" w:name="ET_yor_5786_558"/>
      <w:bookmarkEnd w:id="14296"/>
      <w:bookmarkEnd w:id="1429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298"/>
    </w:p>
    <w:p w:rsidR="005611AE" w:rsidRDefault="005611AE" w:rsidP="005611AE">
      <w:pPr>
        <w:pStyle w:val="KeepWithNext"/>
        <w:rPr>
          <w:rtl/>
          <w:lang w:eastAsia="he-IL"/>
        </w:rPr>
      </w:pPr>
    </w:p>
    <w:p w:rsidR="005611AE" w:rsidRDefault="005611AE" w:rsidP="005611AE">
      <w:pPr>
        <w:rPr>
          <w:rtl/>
          <w:lang w:eastAsia="he-IL"/>
        </w:rPr>
      </w:pPr>
      <w:bookmarkStart w:id="14299" w:name="_ETM_Q1_3412443"/>
      <w:bookmarkEnd w:id="14299"/>
      <w:r>
        <w:rPr>
          <w:rtl/>
          <w:lang w:eastAsia="he-IL"/>
        </w:rPr>
        <w:t>למה?</w:t>
      </w:r>
      <w:bookmarkStart w:id="14300" w:name="_ETM_Q1_3413572"/>
      <w:bookmarkStart w:id="14301" w:name="_ETM_Q1_3412720"/>
      <w:bookmarkEnd w:id="14300"/>
      <w:bookmarkEnd w:id="14301"/>
    </w:p>
    <w:p w:rsidR="005611AE" w:rsidRDefault="005611AE" w:rsidP="005611AE">
      <w:pPr>
        <w:rPr>
          <w:rtl/>
          <w:lang w:eastAsia="he-IL"/>
        </w:rPr>
      </w:pPr>
      <w:bookmarkStart w:id="14302" w:name="_ETM_Q1_3412788"/>
      <w:bookmarkEnd w:id="14302"/>
    </w:p>
    <w:p w:rsidR="005611AE" w:rsidRDefault="005611AE" w:rsidP="005611AE">
      <w:pPr>
        <w:pStyle w:val="-"/>
        <w:keepNext/>
        <w:rPr>
          <w:rtl/>
        </w:rPr>
      </w:pPr>
      <w:bookmarkStart w:id="14303" w:name="_ETM_Q1_3412848"/>
      <w:bookmarkStart w:id="14304" w:name="_ETM_Q1_3412916"/>
      <w:bookmarkStart w:id="14305" w:name="ET_speakercontinue_5933_560"/>
      <w:bookmarkEnd w:id="14303"/>
      <w:bookmarkEnd w:id="1430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4305"/>
    </w:p>
    <w:p w:rsidR="005611AE" w:rsidRDefault="005611AE" w:rsidP="005611AE">
      <w:pPr>
        <w:pStyle w:val="KeepWithNext"/>
        <w:rPr>
          <w:rtl/>
          <w:lang w:eastAsia="he-IL"/>
        </w:rPr>
      </w:pPr>
    </w:p>
    <w:p w:rsidR="005611AE" w:rsidRDefault="005611AE" w:rsidP="005611AE">
      <w:pPr>
        <w:rPr>
          <w:rtl/>
          <w:lang w:eastAsia="he-IL"/>
        </w:rPr>
      </w:pPr>
      <w:bookmarkStart w:id="14306" w:name="_ETM_Q1_3414125"/>
      <w:bookmarkEnd w:id="14306"/>
      <w:r>
        <w:rPr>
          <w:rtl/>
          <w:lang w:eastAsia="he-IL"/>
        </w:rPr>
        <w:t xml:space="preserve">זכותי להודיע </w:t>
      </w:r>
      <w:bookmarkStart w:id="14307" w:name="_ETM_Q1_3415968"/>
      <w:bookmarkEnd w:id="14307"/>
      <w:r>
        <w:rPr>
          <w:rtl/>
          <w:lang w:eastAsia="he-IL"/>
        </w:rPr>
        <w:t>לו שאין לו קיזוז.</w:t>
      </w:r>
    </w:p>
    <w:p w:rsidR="005611AE" w:rsidRDefault="005611AE" w:rsidP="005611AE">
      <w:pPr>
        <w:rPr>
          <w:rtl/>
          <w:lang w:eastAsia="he-IL"/>
        </w:rPr>
      </w:pPr>
      <w:bookmarkStart w:id="14308" w:name="_ETM_Q1_3413679"/>
      <w:bookmarkStart w:id="14309" w:name="_ETM_Q1_3413916"/>
      <w:bookmarkEnd w:id="14308"/>
      <w:bookmarkEnd w:id="14309"/>
    </w:p>
    <w:p w:rsidR="005611AE" w:rsidRDefault="005611AE" w:rsidP="005611AE">
      <w:pPr>
        <w:pStyle w:val="af8"/>
        <w:keepNext/>
        <w:rPr>
          <w:rtl/>
        </w:rPr>
      </w:pPr>
      <w:bookmarkStart w:id="14310" w:name="_ETM_Q1_3413994"/>
      <w:bookmarkStart w:id="14311" w:name="ET_yor_5786_559"/>
      <w:bookmarkEnd w:id="143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311"/>
    </w:p>
    <w:p w:rsidR="005611AE" w:rsidRDefault="005611AE" w:rsidP="005611AE">
      <w:pPr>
        <w:pStyle w:val="KeepWithNext"/>
        <w:rPr>
          <w:rtl/>
          <w:lang w:eastAsia="he-IL"/>
        </w:rPr>
      </w:pPr>
    </w:p>
    <w:p w:rsidR="005611AE" w:rsidRDefault="005611AE" w:rsidP="005611AE">
      <w:pPr>
        <w:rPr>
          <w:rtl/>
          <w:lang w:eastAsia="he-IL"/>
        </w:rPr>
      </w:pPr>
      <w:bookmarkStart w:id="14312" w:name="_ETM_Q1_3415145"/>
      <w:bookmarkEnd w:id="14312"/>
      <w:r>
        <w:rPr>
          <w:rtl/>
          <w:lang w:eastAsia="he-IL"/>
        </w:rPr>
        <w:t xml:space="preserve">לא, אין בעיה, לא באמצע שהיא מקריאה. </w:t>
      </w:r>
      <w:bookmarkStart w:id="14313" w:name="_ETM_Q1_3415178"/>
      <w:bookmarkEnd w:id="14313"/>
      <w:r>
        <w:rPr>
          <w:rtl/>
          <w:lang w:eastAsia="he-IL"/>
        </w:rPr>
        <w:t xml:space="preserve">הפרעת לה באמצע שהיא הפריעה. אין בעיה, אין </w:t>
      </w:r>
      <w:bookmarkStart w:id="14314" w:name="_ETM_Q1_3422966"/>
      <w:bookmarkEnd w:id="14314"/>
      <w:r>
        <w:rPr>
          <w:rtl/>
          <w:lang w:eastAsia="he-IL"/>
        </w:rPr>
        <w:t>קיזוז, רק תני לה לסיים את המשפט.</w:t>
      </w:r>
    </w:p>
    <w:p w:rsidR="005611AE" w:rsidRDefault="005611AE" w:rsidP="005611AE">
      <w:pPr>
        <w:rPr>
          <w:rtl/>
          <w:lang w:eastAsia="he-IL"/>
        </w:rPr>
      </w:pPr>
      <w:bookmarkStart w:id="14315" w:name="_ETM_Q1_3423816"/>
      <w:bookmarkStart w:id="14316" w:name="_ETM_Q1_3423914"/>
      <w:bookmarkEnd w:id="14315"/>
      <w:bookmarkEnd w:id="14316"/>
    </w:p>
    <w:p w:rsidR="005611AE" w:rsidRDefault="005611AE" w:rsidP="005611AE">
      <w:pPr>
        <w:pStyle w:val="-"/>
        <w:keepNext/>
        <w:rPr>
          <w:rtl/>
        </w:rPr>
      </w:pPr>
      <w:bookmarkStart w:id="14317" w:name="_ETM_Q1_3421764"/>
      <w:bookmarkStart w:id="14318" w:name="_ETM_Q1_3421821"/>
      <w:bookmarkStart w:id="14319" w:name="ET_speakercontinue_5933_561"/>
      <w:bookmarkEnd w:id="14317"/>
      <w:bookmarkEnd w:id="1431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4319"/>
    </w:p>
    <w:p w:rsidR="005611AE" w:rsidRDefault="005611AE" w:rsidP="005611AE">
      <w:pPr>
        <w:pStyle w:val="KeepWithNext"/>
        <w:rPr>
          <w:rtl/>
          <w:lang w:eastAsia="he-IL"/>
        </w:rPr>
      </w:pPr>
    </w:p>
    <w:p w:rsidR="005611AE" w:rsidRDefault="005611AE" w:rsidP="005611AE">
      <w:pPr>
        <w:rPr>
          <w:rtl/>
          <w:lang w:eastAsia="he-IL"/>
        </w:rPr>
      </w:pPr>
      <w:bookmarkStart w:id="14320" w:name="_ETM_Q1_3422953"/>
      <w:bookmarkEnd w:id="14320"/>
      <w:r>
        <w:rPr>
          <w:rtl/>
          <w:lang w:eastAsia="he-IL"/>
        </w:rPr>
        <w:t>אוקיי.</w:t>
      </w:r>
      <w:bookmarkStart w:id="14321" w:name="_ETM_Q1_3423892"/>
      <w:bookmarkStart w:id="14322" w:name="_ETM_Q1_3423950"/>
      <w:bookmarkStart w:id="14323" w:name="_ETM_Q1_3424004"/>
      <w:bookmarkStart w:id="14324" w:name="_ETM_Q1_3424073"/>
      <w:bookmarkEnd w:id="14321"/>
      <w:bookmarkEnd w:id="14322"/>
      <w:bookmarkEnd w:id="14323"/>
      <w:bookmarkEnd w:id="14324"/>
      <w:r>
        <w:rPr>
          <w:rtl/>
          <w:lang w:eastAsia="he-IL"/>
        </w:rPr>
        <w:t xml:space="preserve"> אז בעד.</w:t>
      </w:r>
    </w:p>
    <w:p w:rsidR="005611AE" w:rsidRDefault="005611AE" w:rsidP="005611AE">
      <w:pPr>
        <w:rPr>
          <w:rtl/>
          <w:lang w:eastAsia="he-IL"/>
        </w:rPr>
      </w:pPr>
      <w:bookmarkStart w:id="14325" w:name="_ETM_Q1_3422766"/>
      <w:bookmarkStart w:id="14326" w:name="_ETM_Q1_3422828"/>
      <w:bookmarkEnd w:id="14325"/>
      <w:bookmarkEnd w:id="14326"/>
    </w:p>
    <w:p w:rsidR="005611AE" w:rsidRDefault="005611AE" w:rsidP="005611AE">
      <w:pPr>
        <w:pStyle w:val="af8"/>
        <w:keepNext/>
        <w:rPr>
          <w:rtl/>
        </w:rPr>
      </w:pPr>
      <w:bookmarkStart w:id="14327" w:name="_ETM_Q1_3423542"/>
      <w:bookmarkStart w:id="14328" w:name="_ETM_Q1_3423626"/>
      <w:bookmarkStart w:id="14329" w:name="ET_yor_5786_562"/>
      <w:bookmarkEnd w:id="14327"/>
      <w:bookmarkEnd w:id="143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329"/>
    </w:p>
    <w:p w:rsidR="005611AE" w:rsidRDefault="005611AE" w:rsidP="005611AE">
      <w:pPr>
        <w:pStyle w:val="KeepWithNext"/>
        <w:rPr>
          <w:rtl/>
          <w:lang w:eastAsia="he-IL"/>
        </w:rPr>
      </w:pPr>
    </w:p>
    <w:p w:rsidR="005611AE" w:rsidRDefault="005611AE" w:rsidP="005611AE">
      <w:pPr>
        <w:rPr>
          <w:rtl/>
          <w:lang w:eastAsia="he-IL"/>
        </w:rPr>
      </w:pPr>
      <w:bookmarkStart w:id="14330" w:name="_ETM_Q1_3425713"/>
      <w:bookmarkEnd w:id="14330"/>
      <w:r>
        <w:rPr>
          <w:rtl/>
          <w:lang w:eastAsia="he-IL"/>
        </w:rPr>
        <w:t>934.</w:t>
      </w:r>
    </w:p>
    <w:p w:rsidR="005611AE" w:rsidRDefault="005611AE" w:rsidP="005611AE">
      <w:pPr>
        <w:rPr>
          <w:rtl/>
          <w:lang w:eastAsia="he-IL"/>
        </w:rPr>
      </w:pPr>
      <w:bookmarkStart w:id="14331" w:name="_ETM_Q1_3422728"/>
      <w:bookmarkEnd w:id="14331"/>
    </w:p>
    <w:p w:rsidR="005611AE" w:rsidRDefault="005611AE" w:rsidP="005611AE">
      <w:pPr>
        <w:pStyle w:val="a5"/>
        <w:keepNext/>
        <w:rPr>
          <w:rtl/>
        </w:rPr>
      </w:pPr>
      <w:bookmarkStart w:id="14332" w:name="_ETM_Q1_3422845"/>
      <w:bookmarkStart w:id="14333" w:name="_ETM_Q1_3422894"/>
      <w:bookmarkStart w:id="14334" w:name="_ETM_Q1_3422980"/>
      <w:bookmarkStart w:id="14335" w:name="ET_speaker_אפרת_חקאק_563"/>
      <w:bookmarkEnd w:id="14332"/>
      <w:bookmarkEnd w:id="14333"/>
      <w:bookmarkEnd w:id="1433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335"/>
    </w:p>
    <w:p w:rsidR="005611AE" w:rsidRDefault="005611AE" w:rsidP="005611AE">
      <w:pPr>
        <w:pStyle w:val="KeepWithNext"/>
        <w:rPr>
          <w:rtl/>
          <w:lang w:eastAsia="he-IL"/>
        </w:rPr>
      </w:pPr>
    </w:p>
    <w:p w:rsidR="005611AE" w:rsidRDefault="005611AE" w:rsidP="005611AE">
      <w:pPr>
        <w:rPr>
          <w:rtl/>
          <w:lang w:eastAsia="he-IL"/>
        </w:rPr>
      </w:pPr>
      <w:bookmarkStart w:id="14336" w:name="_ETM_Q1_3426824"/>
      <w:bookmarkEnd w:id="14336"/>
      <w:r>
        <w:rPr>
          <w:rtl/>
          <w:lang w:eastAsia="he-IL"/>
        </w:rPr>
        <w:t>ס</w:t>
      </w:r>
      <w:bookmarkStart w:id="14337" w:name="_ETM_Q1_3426939"/>
      <w:bookmarkEnd w:id="14337"/>
      <w:r>
        <w:rPr>
          <w:rtl/>
          <w:lang w:eastAsia="he-IL"/>
        </w:rPr>
        <w:t>יימת</w:t>
      </w:r>
      <w:bookmarkStart w:id="14338" w:name="_ETM_Q1_3427647"/>
      <w:bookmarkEnd w:id="14338"/>
      <w:r>
        <w:rPr>
          <w:rtl/>
          <w:lang w:eastAsia="he-IL"/>
        </w:rPr>
        <w:t xml:space="preserve"> את ההצבעה של 933?</w:t>
      </w:r>
    </w:p>
    <w:p w:rsidR="005611AE" w:rsidRDefault="005611AE" w:rsidP="005611AE">
      <w:pPr>
        <w:rPr>
          <w:rtl/>
          <w:lang w:eastAsia="he-IL"/>
        </w:rPr>
      </w:pPr>
      <w:bookmarkStart w:id="14339" w:name="_ETM_Q1_3423243"/>
      <w:bookmarkStart w:id="14340" w:name="_ETM_Q1_3423312"/>
      <w:bookmarkEnd w:id="14339"/>
      <w:bookmarkEnd w:id="14340"/>
    </w:p>
    <w:p w:rsidR="005611AE" w:rsidRDefault="005611AE" w:rsidP="005611AE">
      <w:pPr>
        <w:pStyle w:val="af8"/>
        <w:keepNext/>
        <w:rPr>
          <w:rtl/>
        </w:rPr>
      </w:pPr>
      <w:bookmarkStart w:id="14341" w:name="_ETM_Q1_3423955"/>
      <w:bookmarkStart w:id="14342" w:name="_ETM_Q1_3424018"/>
      <w:bookmarkStart w:id="14343" w:name="ET_yor_5786_564"/>
      <w:bookmarkEnd w:id="14341"/>
      <w:bookmarkEnd w:id="143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4343"/>
    </w:p>
    <w:p w:rsidR="005611AE" w:rsidRDefault="005611AE" w:rsidP="005611AE">
      <w:pPr>
        <w:pStyle w:val="KeepWithNext"/>
        <w:rPr>
          <w:rtl/>
          <w:lang w:eastAsia="he-IL"/>
        </w:rPr>
      </w:pPr>
    </w:p>
    <w:p w:rsidR="005611AE" w:rsidRDefault="005611AE" w:rsidP="005611AE">
      <w:pPr>
        <w:rPr>
          <w:rtl/>
          <w:lang w:eastAsia="he-IL"/>
        </w:rPr>
      </w:pPr>
      <w:bookmarkStart w:id="14344" w:name="_ETM_Q1_3425481"/>
      <w:bookmarkEnd w:id="14344"/>
      <w:r>
        <w:rPr>
          <w:rtl/>
          <w:lang w:eastAsia="he-IL"/>
        </w:rPr>
        <w:t xml:space="preserve">כן. סיימתי את 933. כן, ההצעה לא </w:t>
      </w:r>
      <w:bookmarkStart w:id="14345" w:name="_ETM_Q1_3430251"/>
      <w:bookmarkEnd w:id="14345"/>
      <w:r>
        <w:rPr>
          <w:rtl/>
          <w:lang w:eastAsia="he-IL"/>
        </w:rPr>
        <w:t>התקבלה.</w:t>
      </w:r>
      <w:bookmarkStart w:id="14346" w:name="_ETM_Q1_3431788"/>
      <w:bookmarkEnd w:id="14346"/>
    </w:p>
    <w:p w:rsidR="005611AE" w:rsidRDefault="005611AE" w:rsidP="005611AE">
      <w:pPr>
        <w:rPr>
          <w:rtl/>
          <w:lang w:eastAsia="he-IL"/>
        </w:rPr>
      </w:pPr>
      <w:bookmarkStart w:id="14347" w:name="_ETM_Q1_3431858"/>
      <w:bookmarkEnd w:id="14347"/>
    </w:p>
    <w:p w:rsidR="005611AE" w:rsidRDefault="005611AE" w:rsidP="005611AE">
      <w:pPr>
        <w:pStyle w:val="-"/>
        <w:keepNext/>
        <w:rPr>
          <w:rtl/>
        </w:rPr>
      </w:pPr>
      <w:bookmarkStart w:id="14348" w:name="_ETM_Q1_3432003"/>
      <w:bookmarkStart w:id="14349" w:name="_ETM_Q1_3432077"/>
      <w:bookmarkStart w:id="14350" w:name="ET_speakercontinue_אפרת_חקאק_565"/>
      <w:bookmarkEnd w:id="14348"/>
      <w:bookmarkEnd w:id="1434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350"/>
    </w:p>
    <w:p w:rsidR="005611AE" w:rsidRDefault="005611AE" w:rsidP="005611AE">
      <w:pPr>
        <w:pStyle w:val="KeepWithNext"/>
        <w:rPr>
          <w:rtl/>
          <w:lang w:eastAsia="he-IL"/>
        </w:rPr>
      </w:pPr>
    </w:p>
    <w:p w:rsidR="005611AE" w:rsidRDefault="005611AE" w:rsidP="005611AE">
      <w:pPr>
        <w:rPr>
          <w:b/>
          <w:bCs/>
          <w:u w:val="single"/>
          <w:rtl/>
        </w:rPr>
      </w:pPr>
      <w:bookmarkStart w:id="14351" w:name="_ETM_Q1_3423943"/>
      <w:bookmarkStart w:id="14352" w:name="_ETM_Q1_3423994"/>
      <w:bookmarkEnd w:id="14351"/>
      <w:bookmarkEnd w:id="14352"/>
      <w:r>
        <w:rPr>
          <w:b/>
          <w:bCs/>
          <w:u w:val="single"/>
          <w:rtl/>
        </w:rPr>
        <w:t>934.</w:t>
      </w:r>
      <w:r>
        <w:rPr>
          <w:b/>
          <w:bCs/>
          <w:u w:val="single"/>
          <w:rtl/>
        </w:rPr>
        <w:tab/>
        <w:t xml:space="preserve">בסעיף 13א(ו)(1) בהצהרת ראש הממשלה, אחרי המילה "ולחוקיה" יבוא "להגיש את התפטרותי אם אורשע בשוחד, למלא באמונה את תפקידי כראש הממשלה וכראש הממשלה החלופי ולקיים את החלטות הכנסת". </w:t>
      </w:r>
    </w:p>
    <w:p w:rsidR="005611AE" w:rsidRDefault="005611AE" w:rsidP="005611AE">
      <w:pPr>
        <w:rPr>
          <w:b/>
          <w:bCs/>
          <w:u w:val="single"/>
          <w:rtl/>
        </w:rPr>
      </w:pPr>
      <w:bookmarkStart w:id="14353" w:name="_ETM_Q1_3444856"/>
      <w:bookmarkStart w:id="14354" w:name="_ETM_Q1_3444924"/>
      <w:bookmarkEnd w:id="14353"/>
      <w:bookmarkEnd w:id="14354"/>
    </w:p>
    <w:p w:rsidR="005611AE" w:rsidRDefault="005611AE" w:rsidP="005611AE">
      <w:pPr>
        <w:pStyle w:val="af8"/>
        <w:keepNext/>
        <w:rPr>
          <w:rtl/>
        </w:rPr>
      </w:pPr>
      <w:bookmarkStart w:id="14355" w:name="_ETM_Q1_3446360"/>
      <w:bookmarkStart w:id="14356" w:name="_ETM_Q1_3446432"/>
      <w:bookmarkEnd w:id="14355"/>
      <w:bookmarkEnd w:id="14356"/>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rPr>
          <w:b/>
          <w:bCs/>
          <w:u w:val="single"/>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5611AE" w:rsidRDefault="005611AE" w:rsidP="005611AE">
      <w:pPr>
        <w:pStyle w:val="KeepWithNext"/>
        <w:rPr>
          <w:rtl/>
          <w:lang w:eastAsia="he-IL"/>
        </w:rPr>
      </w:pPr>
    </w:p>
    <w:p w:rsidR="005611AE" w:rsidRDefault="005611AE" w:rsidP="005611AE">
      <w:pPr>
        <w:rPr>
          <w:b/>
          <w:bCs/>
          <w:u w:val="single"/>
          <w:rtl/>
        </w:rPr>
      </w:pPr>
      <w:r>
        <w:rPr>
          <w:rtl/>
        </w:rPr>
        <w:t>ההצעה לא התקבלה.</w:t>
      </w:r>
    </w:p>
    <w:p w:rsidR="005611AE" w:rsidRDefault="005611AE" w:rsidP="005611AE">
      <w:pPr>
        <w:rPr>
          <w:b/>
          <w:bCs/>
          <w:u w:val="single"/>
          <w:rtl/>
        </w:rPr>
      </w:pPr>
      <w:bookmarkStart w:id="14357" w:name="_ETM_Q1_3444952"/>
      <w:bookmarkStart w:id="14358" w:name="_ETM_Q1_3445021"/>
      <w:bookmarkStart w:id="14359" w:name="_ETM_Q1_3452072"/>
      <w:bookmarkEnd w:id="14357"/>
      <w:bookmarkEnd w:id="14358"/>
      <w:bookmarkEnd w:id="14359"/>
    </w:p>
    <w:p w:rsidR="005611AE" w:rsidRDefault="005611AE" w:rsidP="005611AE">
      <w:pPr>
        <w:pStyle w:val="-"/>
        <w:keepNext/>
        <w:rPr>
          <w:rtl/>
        </w:rPr>
      </w:pPr>
      <w:bookmarkStart w:id="14360" w:name="_ETM_Q1_3452152"/>
      <w:bookmarkStart w:id="14361" w:name="ET_speakercontinue_אפרת_חקאק_566"/>
      <w:bookmarkEnd w:id="1436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361"/>
    </w:p>
    <w:p w:rsidR="005611AE" w:rsidRDefault="005611AE" w:rsidP="005611AE">
      <w:pPr>
        <w:pStyle w:val="KeepWithNext"/>
        <w:rPr>
          <w:rtl/>
          <w:lang w:eastAsia="he-IL"/>
        </w:rPr>
      </w:pPr>
    </w:p>
    <w:p w:rsidR="005611AE" w:rsidRDefault="005611AE" w:rsidP="005611AE">
      <w:pPr>
        <w:rPr>
          <w:b/>
          <w:bCs/>
          <w:u w:val="single"/>
          <w:rtl/>
        </w:rPr>
      </w:pPr>
      <w:bookmarkStart w:id="14362" w:name="_ETM_Q1_3452866"/>
      <w:bookmarkEnd w:id="14362"/>
      <w:r>
        <w:rPr>
          <w:b/>
          <w:bCs/>
          <w:u w:val="single"/>
          <w:rtl/>
        </w:rPr>
        <w:t>935.</w:t>
      </w:r>
      <w:r>
        <w:rPr>
          <w:b/>
          <w:bCs/>
          <w:u w:val="single"/>
          <w:rtl/>
        </w:rPr>
        <w:tab/>
        <w:t xml:space="preserve">בסעיף 13א(ו)(1) בהצהרת ראש הממשלה, אחרי המילה "ולחוקיה" יבוא "להגיש את התפטרותי אם אורשע במרמה, למלא באמונה את תפקידי כראש הממשלה וכראש הממשלה החלופי ולקיים את החלטות הכנסת". </w:t>
      </w:r>
    </w:p>
    <w:p w:rsidR="005611AE" w:rsidRDefault="005611AE" w:rsidP="005611AE">
      <w:pPr>
        <w:rPr>
          <w:b/>
          <w:bCs/>
          <w:u w:val="single"/>
          <w:rtl/>
        </w:rPr>
      </w:pPr>
      <w:bookmarkStart w:id="14363" w:name="_ETM_Q1_3464877"/>
      <w:bookmarkStart w:id="14364" w:name="_ETM_Q1_3464969"/>
      <w:bookmarkEnd w:id="14363"/>
      <w:bookmarkEnd w:id="14364"/>
    </w:p>
    <w:p w:rsidR="005611AE" w:rsidRDefault="005611AE" w:rsidP="005611AE">
      <w:pPr>
        <w:pStyle w:val="aa"/>
        <w:keepNext/>
        <w:rPr>
          <w:rtl/>
        </w:rPr>
      </w:pPr>
      <w:bookmarkStart w:id="14365" w:name="_ETM_Q1_3465245"/>
      <w:bookmarkStart w:id="14366" w:name="_ETM_Q1_3465332"/>
      <w:bookmarkStart w:id="14367" w:name="ET_manager_5771_567"/>
      <w:bookmarkEnd w:id="14365"/>
      <w:bookmarkEnd w:id="14366"/>
      <w:r>
        <w:rPr>
          <w:rStyle w:val="TagStyle"/>
          <w:rFonts w:hint="cs"/>
          <w:rtl/>
        </w:rPr>
        <w:t xml:space="preserve"> &lt;&lt; מנהל &gt;&gt; </w:t>
      </w:r>
      <w:r>
        <w:rPr>
          <w:rFonts w:hint="cs"/>
          <w:rtl/>
        </w:rPr>
        <w:t>(היו"ר איתן גינזבורג, 22:26)</w:t>
      </w:r>
      <w:r>
        <w:rPr>
          <w:rStyle w:val="TagStyle"/>
          <w:rFonts w:hint="cs"/>
          <w:rtl/>
        </w:rPr>
        <w:t xml:space="preserve"> &lt;&lt; מנהל &gt;&gt;</w:t>
      </w:r>
      <w:r>
        <w:rPr>
          <w:rFonts w:hint="cs"/>
          <w:rtl/>
        </w:rPr>
        <w:t xml:space="preserve"> </w:t>
      </w:r>
      <w:bookmarkEnd w:id="14367"/>
    </w:p>
    <w:p w:rsidR="005611AE" w:rsidRDefault="005611AE" w:rsidP="005611AE">
      <w:pPr>
        <w:pStyle w:val="KeepWithNext"/>
        <w:rPr>
          <w:rtl/>
        </w:rPr>
      </w:pPr>
    </w:p>
    <w:p w:rsidR="005611AE" w:rsidRDefault="005611AE" w:rsidP="005611AE">
      <w:pPr>
        <w:pStyle w:val="af8"/>
        <w:keepNext/>
        <w:rPr>
          <w:rtl/>
        </w:rPr>
      </w:pPr>
      <w:bookmarkStart w:id="14368" w:name="_ETM_Q1_151000"/>
      <w:bookmarkEnd w:id="143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bookmarkStart w:id="14369" w:name="ET_speaker_אפרת_חקאק_55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369"/>
    </w:p>
    <w:p w:rsidR="005611AE" w:rsidRDefault="005611AE" w:rsidP="005611AE">
      <w:pPr>
        <w:pStyle w:val="KeepWithNext"/>
        <w:rPr>
          <w:rtl/>
        </w:rPr>
      </w:pPr>
    </w:p>
    <w:p w:rsidR="005611AE" w:rsidRDefault="005611AE" w:rsidP="005611AE">
      <w:pPr>
        <w:rPr>
          <w:b/>
          <w:bCs/>
          <w:u w:val="single"/>
          <w:rtl/>
        </w:rPr>
      </w:pPr>
      <w:bookmarkStart w:id="14370" w:name="_ETM_Q1_3469000"/>
      <w:bookmarkStart w:id="14371" w:name="_ETM_Q1_3459000"/>
      <w:bookmarkStart w:id="14372" w:name="_ETM_Q1_3466397"/>
      <w:bookmarkEnd w:id="14370"/>
      <w:bookmarkEnd w:id="14371"/>
      <w:bookmarkEnd w:id="14372"/>
      <w:r>
        <w:rPr>
          <w:b/>
          <w:bCs/>
          <w:u w:val="single"/>
          <w:rtl/>
        </w:rPr>
        <w:t>936.</w:t>
      </w:r>
      <w:r>
        <w:rPr>
          <w:b/>
          <w:bCs/>
          <w:u w:val="single"/>
          <w:rtl/>
        </w:rPr>
        <w:tab/>
        <w:t xml:space="preserve">בסעיף 13א(ו)(1) בהצהרת ראש הממשלה, אחרי המילה "ולחוקיה" יבוא "להגיש את התפטרותי אם אורשע בהפרת אמונים, למלא באמונה את תפקידי כראש הממשלה וכראש הממשלה החלופי ולקיים את החלטות הכנסת". </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ההסתייגות לא התקבלה.</w:t>
      </w:r>
    </w:p>
    <w:p w:rsidR="005611AE" w:rsidRDefault="005611AE" w:rsidP="005611AE">
      <w:pPr>
        <w:rPr>
          <w:rtl/>
        </w:rPr>
      </w:pPr>
    </w:p>
    <w:p w:rsidR="005611AE" w:rsidRDefault="005611AE" w:rsidP="005611AE">
      <w:pPr>
        <w:pStyle w:val="a5"/>
        <w:keepNext/>
        <w:rPr>
          <w:rtl/>
        </w:rPr>
      </w:pPr>
      <w:bookmarkStart w:id="14373" w:name="ET_speaker_5935_5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373"/>
    </w:p>
    <w:p w:rsidR="005611AE" w:rsidRDefault="005611AE" w:rsidP="005611AE">
      <w:pPr>
        <w:pStyle w:val="KeepWithNext"/>
        <w:rPr>
          <w:rtl/>
        </w:rPr>
      </w:pPr>
    </w:p>
    <w:p w:rsidR="005611AE" w:rsidRDefault="005611AE" w:rsidP="005611AE">
      <w:pPr>
        <w:rPr>
          <w:rtl/>
        </w:rPr>
      </w:pPr>
      <w:r>
        <w:rPr>
          <w:rtl/>
        </w:rPr>
        <w:t xml:space="preserve">אני מבקש שנייה אחת. מכיוון שהעירו לי, </w:t>
      </w:r>
      <w:bookmarkStart w:id="14374" w:name="_ETM_Q1_3487000"/>
      <w:bookmarkEnd w:id="14374"/>
      <w:r>
        <w:rPr>
          <w:rtl/>
        </w:rPr>
        <w:t xml:space="preserve">אבי, בצורה נבזית, שאני יושב פה כשמישהו אחר מצביע, אני </w:t>
      </w:r>
      <w:bookmarkStart w:id="14375" w:name="_ETM_Q1_3491000"/>
      <w:bookmarkEnd w:id="14375"/>
      <w:r>
        <w:rPr>
          <w:rtl/>
        </w:rPr>
        <w:t>מבקש שאתה תלך אחורה ואורית תבוא קדימה.</w:t>
      </w:r>
    </w:p>
    <w:p w:rsidR="005611AE" w:rsidRDefault="005611AE" w:rsidP="005611AE">
      <w:pPr>
        <w:rPr>
          <w:rtl/>
        </w:rPr>
      </w:pPr>
      <w:bookmarkStart w:id="14376" w:name="_ETM_Q1_3495000"/>
      <w:bookmarkEnd w:id="14376"/>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4377" w:name="_ETM_Q1_3496000"/>
      <w:bookmarkEnd w:id="14377"/>
      <w:r>
        <w:rPr>
          <w:rtl/>
        </w:rPr>
        <w:t>היא לא מצביעה אבל.</w:t>
      </w:r>
    </w:p>
    <w:p w:rsidR="005611AE" w:rsidRDefault="005611AE" w:rsidP="005611AE">
      <w:pPr>
        <w:rPr>
          <w:rtl/>
        </w:rPr>
      </w:pPr>
    </w:p>
    <w:p w:rsidR="005611AE" w:rsidRDefault="005611AE" w:rsidP="005611AE">
      <w:pPr>
        <w:pStyle w:val="-"/>
        <w:keepNext/>
        <w:rPr>
          <w:rtl/>
        </w:rPr>
      </w:pPr>
      <w:bookmarkStart w:id="14378" w:name="ET_speakercontinue_5935_554"/>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4378"/>
    </w:p>
    <w:p w:rsidR="005611AE" w:rsidRDefault="005611AE" w:rsidP="005611AE">
      <w:pPr>
        <w:pStyle w:val="KeepWithNext"/>
        <w:rPr>
          <w:rtl/>
        </w:rPr>
      </w:pPr>
    </w:p>
    <w:p w:rsidR="005611AE" w:rsidRDefault="005611AE" w:rsidP="005611AE">
      <w:pPr>
        <w:rPr>
          <w:rtl/>
        </w:rPr>
      </w:pPr>
      <w:bookmarkStart w:id="14379" w:name="_ETM_Q1_3498000"/>
      <w:bookmarkEnd w:id="14379"/>
      <w:r>
        <w:rPr>
          <w:rtl/>
        </w:rPr>
        <w:t>היא מצביעה. אל תגיד לי היא לא מצביעה.</w:t>
      </w:r>
    </w:p>
    <w:p w:rsidR="005611AE" w:rsidRDefault="005611AE" w:rsidP="005611AE">
      <w:pPr>
        <w:rPr>
          <w:rtl/>
        </w:rPr>
      </w:pPr>
      <w:bookmarkStart w:id="14380" w:name="_ETM_Q1_3499000"/>
      <w:bookmarkEnd w:id="14380"/>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אז שהוא יצביע. תצביע</w:t>
      </w:r>
      <w:bookmarkStart w:id="14381" w:name="_ETM_Q1_3500000"/>
      <w:bookmarkEnd w:id="14381"/>
      <w:r>
        <w:rPr>
          <w:rtl/>
        </w:rPr>
        <w:t xml:space="preserve"> אתה, אבי.</w:t>
      </w:r>
    </w:p>
    <w:p w:rsidR="005611AE" w:rsidRDefault="005611AE" w:rsidP="005611AE">
      <w:pPr>
        <w:rPr>
          <w:rtl/>
        </w:rPr>
      </w:pPr>
    </w:p>
    <w:p w:rsidR="005611AE" w:rsidRDefault="005611AE" w:rsidP="005611AE">
      <w:pPr>
        <w:pStyle w:val="-"/>
        <w:keepNext/>
        <w:rPr>
          <w:rtl/>
        </w:rPr>
      </w:pPr>
      <w:bookmarkStart w:id="14382" w:name="ET_speakercontinue_5935_556"/>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4382"/>
    </w:p>
    <w:p w:rsidR="005611AE" w:rsidRDefault="005611AE" w:rsidP="005611AE">
      <w:pPr>
        <w:pStyle w:val="KeepWithNext"/>
        <w:rPr>
          <w:rtl/>
        </w:rPr>
      </w:pPr>
    </w:p>
    <w:p w:rsidR="005611AE" w:rsidRDefault="005611AE" w:rsidP="005611AE">
      <w:pPr>
        <w:rPr>
          <w:rtl/>
        </w:rPr>
      </w:pPr>
      <w:bookmarkStart w:id="14383" w:name="_ETM_Q1_3505000"/>
      <w:bookmarkEnd w:id="14383"/>
      <w:r>
        <w:rPr>
          <w:rtl/>
        </w:rPr>
        <w:t>אם אבי רוצה להצביע, הוא חבר ועדה, אין בעיה.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bookmarkStart w:id="14384" w:name="_ETM_Q1_3508000"/>
      <w:bookmarkEnd w:id="14384"/>
      <w:r>
        <w:rPr>
          <w:rtl/>
        </w:rPr>
        <w:t xml:space="preserve">אגב, </w:t>
      </w:r>
      <w:bookmarkStart w:id="14385" w:name="_ETM_Q1_3510000"/>
      <w:bookmarkEnd w:id="14385"/>
      <w:r>
        <w:rPr>
          <w:rtl/>
        </w:rPr>
        <w:t>סליחה, הסיפור הזה לא הגיע מאיתנו, רק שתדע.</w:t>
      </w:r>
    </w:p>
    <w:p w:rsidR="005611AE" w:rsidRDefault="005611AE" w:rsidP="005611AE">
      <w:pPr>
        <w:rPr>
          <w:rtl/>
        </w:rPr>
      </w:pPr>
    </w:p>
    <w:p w:rsidR="005611AE" w:rsidRDefault="005611AE" w:rsidP="005611AE">
      <w:pPr>
        <w:pStyle w:val="-"/>
        <w:keepNext/>
        <w:rPr>
          <w:rtl/>
        </w:rPr>
      </w:pPr>
      <w:bookmarkStart w:id="14386" w:name="ET_speakercontinue_5935_55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4386"/>
    </w:p>
    <w:p w:rsidR="005611AE" w:rsidRDefault="005611AE" w:rsidP="005611AE">
      <w:pPr>
        <w:pStyle w:val="KeepWithNext"/>
        <w:rPr>
          <w:rtl/>
        </w:rPr>
      </w:pPr>
    </w:p>
    <w:p w:rsidR="005611AE" w:rsidRDefault="005611AE" w:rsidP="005611AE">
      <w:pPr>
        <w:rPr>
          <w:rtl/>
        </w:rPr>
      </w:pPr>
      <w:bookmarkStart w:id="14387" w:name="_ETM_Q1_3514000"/>
      <w:bookmarkEnd w:id="14387"/>
      <w:r>
        <w:rPr>
          <w:rtl/>
        </w:rPr>
        <w:t>זה הגיע מהעוזר</w:t>
      </w:r>
      <w:bookmarkStart w:id="14388" w:name="_ETM_Q1_3517000"/>
      <w:bookmarkEnd w:id="14388"/>
      <w:r>
        <w:rPr>
          <w:rtl/>
        </w:rPr>
        <w:t xml:space="preserve"> של אבי.</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כן.</w:t>
      </w:r>
    </w:p>
    <w:p w:rsidR="005611AE" w:rsidRDefault="005611AE" w:rsidP="005611AE">
      <w:pPr>
        <w:rPr>
          <w:rtl/>
        </w:rPr>
      </w:pPr>
      <w:bookmarkStart w:id="14389" w:name="_ETM_Q1_3519000"/>
      <w:bookmarkEnd w:id="14389"/>
    </w:p>
    <w:p w:rsidR="005611AE" w:rsidRDefault="005611AE" w:rsidP="005611AE">
      <w:pPr>
        <w:pStyle w:val="a5"/>
        <w:keepNext/>
        <w:rPr>
          <w:rtl/>
        </w:rPr>
      </w:pPr>
      <w:bookmarkStart w:id="14390" w:name="ET_speaker_5802_5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390"/>
    </w:p>
    <w:p w:rsidR="005611AE" w:rsidRDefault="005611AE" w:rsidP="005611AE">
      <w:pPr>
        <w:pStyle w:val="KeepWithNext"/>
        <w:rPr>
          <w:rtl/>
        </w:rPr>
      </w:pPr>
    </w:p>
    <w:p w:rsidR="005611AE" w:rsidRDefault="005611AE" w:rsidP="005611AE">
      <w:pPr>
        <w:rPr>
          <w:rtl/>
        </w:rPr>
      </w:pPr>
      <w:bookmarkStart w:id="14391" w:name="_ETM_Q1_3515000"/>
      <w:bookmarkEnd w:id="14391"/>
      <w:r>
        <w:rPr>
          <w:rtl/>
        </w:rPr>
        <w:t>אבל שניכם חברי ועדה, לא?</w:t>
      </w:r>
    </w:p>
    <w:p w:rsidR="005611AE" w:rsidRDefault="005611AE" w:rsidP="005611AE">
      <w:pPr>
        <w:rPr>
          <w:rtl/>
        </w:rPr>
      </w:pPr>
    </w:p>
    <w:p w:rsidR="005611AE" w:rsidRDefault="005611AE" w:rsidP="005611AE">
      <w:pPr>
        <w:pStyle w:val="a5"/>
        <w:keepNext/>
        <w:rPr>
          <w:rtl/>
        </w:rPr>
      </w:pPr>
      <w:bookmarkStart w:id="14392" w:name="ET_speaker_5933_5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392"/>
    </w:p>
    <w:p w:rsidR="005611AE" w:rsidRDefault="005611AE" w:rsidP="005611AE">
      <w:pPr>
        <w:pStyle w:val="KeepWithNext"/>
        <w:rPr>
          <w:rtl/>
        </w:rPr>
      </w:pPr>
    </w:p>
    <w:p w:rsidR="005611AE" w:rsidRDefault="005611AE" w:rsidP="005611AE">
      <w:pPr>
        <w:rPr>
          <w:rtl/>
        </w:rPr>
      </w:pPr>
      <w:bookmarkStart w:id="14393" w:name="_ETM_Q1_3520000"/>
      <w:bookmarkEnd w:id="14393"/>
      <w:r>
        <w:rPr>
          <w:rtl/>
        </w:rPr>
        <w:t>לא. קרעי, לא חייבים להתערב.</w:t>
      </w:r>
      <w:bookmarkStart w:id="14394" w:name="_ETM_Q1_3526000"/>
      <w:bookmarkStart w:id="14395" w:name="_ETM_Q1_3523000"/>
      <w:bookmarkEnd w:id="14394"/>
      <w:bookmarkEnd w:id="14395"/>
      <w:r>
        <w:rPr>
          <w:rtl/>
        </w:rPr>
        <w:t xml:space="preserve"> </w:t>
      </w:r>
    </w:p>
    <w:p w:rsidR="005611AE" w:rsidRDefault="005611AE" w:rsidP="005611AE">
      <w:pPr>
        <w:rPr>
          <w:rtl/>
        </w:rPr>
      </w:pPr>
      <w:bookmarkStart w:id="14396" w:name="_ETM_Q1_3513000"/>
      <w:bookmarkEnd w:id="14396"/>
    </w:p>
    <w:p w:rsidR="005611AE" w:rsidRDefault="005611AE" w:rsidP="005611AE">
      <w:pPr>
        <w:pStyle w:val="a5"/>
        <w:keepNext/>
        <w:rPr>
          <w:rtl/>
        </w:rPr>
      </w:pPr>
      <w:bookmarkStart w:id="14397" w:name="ET_speaker_אפרת_חקאק_56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397"/>
    </w:p>
    <w:p w:rsidR="005611AE" w:rsidRDefault="005611AE" w:rsidP="005611AE">
      <w:pPr>
        <w:pStyle w:val="KeepWithNext"/>
        <w:rPr>
          <w:rtl/>
        </w:rPr>
      </w:pPr>
    </w:p>
    <w:p w:rsidR="005611AE" w:rsidRDefault="005611AE" w:rsidP="005611AE">
      <w:pPr>
        <w:rPr>
          <w:b/>
          <w:bCs/>
          <w:u w:val="single"/>
          <w:rtl/>
        </w:rPr>
      </w:pPr>
      <w:bookmarkStart w:id="14398" w:name="_ETM_Q1_3516000"/>
      <w:bookmarkStart w:id="14399" w:name="_ETM_Q1_3502000"/>
      <w:bookmarkStart w:id="14400" w:name="_ETM_Q1_3483000"/>
      <w:bookmarkStart w:id="14401" w:name="_ETM_Q1_3480000"/>
      <w:bookmarkEnd w:id="14398"/>
      <w:bookmarkEnd w:id="14399"/>
      <w:bookmarkEnd w:id="14400"/>
      <w:bookmarkEnd w:id="14401"/>
      <w:r>
        <w:rPr>
          <w:b/>
          <w:bCs/>
          <w:u w:val="single"/>
          <w:rtl/>
        </w:rPr>
        <w:t>937.</w:t>
      </w:r>
      <w:r>
        <w:rPr>
          <w:b/>
          <w:bCs/>
          <w:u w:val="single"/>
          <w:rtl/>
        </w:rPr>
        <w:tab/>
        <w:t>סעיף 13א(ו) להצעת החוק יימחק.</w:t>
      </w:r>
    </w:p>
    <w:p w:rsidR="005611AE" w:rsidRDefault="005611AE" w:rsidP="005611AE">
      <w:pPr>
        <w:rPr>
          <w:b/>
          <w:bCs/>
          <w:u w:val="single"/>
          <w:rtl/>
        </w:rPr>
      </w:pPr>
    </w:p>
    <w:p w:rsidR="005611AE" w:rsidRDefault="005611AE" w:rsidP="005611AE">
      <w:pPr>
        <w:pStyle w:val="af8"/>
        <w:keepNext/>
        <w:rPr>
          <w:rtl/>
        </w:rPr>
      </w:pPr>
      <w:bookmarkStart w:id="14402" w:name="_ETM_Q1_3529000"/>
      <w:bookmarkEnd w:id="1440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Style w:val="TagStyle"/>
          <w:rFonts w:ascii="David" w:hAnsi="David"/>
          <w:u w:val="single"/>
          <w:rtl/>
          <w:lang w:eastAsia="he-IL"/>
        </w:rPr>
      </w:pPr>
    </w:p>
    <w:p w:rsidR="005611AE" w:rsidRDefault="005611AE" w:rsidP="005611AE">
      <w:pPr>
        <w:pStyle w:val="-"/>
        <w:keepNext/>
        <w:rPr>
          <w:rtl/>
        </w:rPr>
      </w:pPr>
      <w:bookmarkStart w:id="14403" w:name="ET_speakercontinue_אפרת_חקאק_58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03"/>
    </w:p>
    <w:p w:rsidR="005611AE" w:rsidRDefault="005611AE" w:rsidP="005611AE">
      <w:pPr>
        <w:rPr>
          <w:rtl/>
        </w:rPr>
      </w:pPr>
      <w:r>
        <w:rPr>
          <w:rtl/>
        </w:rPr>
        <w:t xml:space="preserve"> </w:t>
      </w:r>
    </w:p>
    <w:p w:rsidR="005611AE" w:rsidRDefault="005611AE" w:rsidP="005611AE">
      <w:pPr>
        <w:rPr>
          <w:b/>
          <w:bCs/>
          <w:u w:val="single"/>
          <w:rtl/>
        </w:rPr>
      </w:pPr>
      <w:bookmarkStart w:id="14404" w:name="_ETM_Q1_3538000"/>
      <w:bookmarkEnd w:id="14404"/>
      <w:r>
        <w:rPr>
          <w:b/>
          <w:bCs/>
          <w:u w:val="single"/>
          <w:rtl/>
        </w:rPr>
        <w:t>938.</w:t>
      </w:r>
      <w:r>
        <w:rPr>
          <w:b/>
          <w:bCs/>
          <w:u w:val="single"/>
          <w:rtl/>
        </w:rPr>
        <w:tab/>
        <w:t>סעיף 13א(ז) להצעת החוק יימחק.</w:t>
      </w:r>
    </w:p>
    <w:p w:rsidR="005611AE" w:rsidRDefault="005611AE" w:rsidP="005611AE">
      <w:pPr>
        <w:rPr>
          <w:b/>
          <w:bCs/>
          <w:u w:val="single"/>
          <w:rtl/>
        </w:rPr>
      </w:pPr>
      <w:bookmarkStart w:id="14405" w:name="_ETM_Q1_3541000"/>
      <w:bookmarkEnd w:id="14405"/>
    </w:p>
    <w:p w:rsidR="005611AE" w:rsidRDefault="005611AE" w:rsidP="005611AE">
      <w:pPr>
        <w:pStyle w:val="af8"/>
        <w:keepNext/>
        <w:rPr>
          <w:rtl/>
        </w:rPr>
      </w:pPr>
      <w:bookmarkStart w:id="14406" w:name="_ETM_Q1_3542000"/>
      <w:bookmarkEnd w:id="1440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Style w:val="TagStyle"/>
          <w:rFonts w:ascii="David" w:hAnsi="David"/>
          <w:u w:val="single"/>
          <w:rtl/>
          <w:lang w:eastAsia="he-IL"/>
        </w:rPr>
      </w:pPr>
    </w:p>
    <w:p w:rsidR="005611AE" w:rsidRDefault="005611AE" w:rsidP="005611AE">
      <w:pPr>
        <w:pStyle w:val="-"/>
        <w:keepNext/>
        <w:rPr>
          <w:rtl/>
        </w:rPr>
      </w:pPr>
      <w:bookmarkStart w:id="14407" w:name="ET_speakercontinue_אפרת_חקאק_58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07"/>
    </w:p>
    <w:p w:rsidR="005611AE" w:rsidRDefault="005611AE" w:rsidP="005611AE">
      <w:pPr>
        <w:rPr>
          <w:rtl/>
        </w:rPr>
      </w:pPr>
      <w:r>
        <w:rPr>
          <w:rtl/>
        </w:rPr>
        <w:t xml:space="preserve"> </w:t>
      </w:r>
    </w:p>
    <w:p w:rsidR="005611AE" w:rsidRDefault="005611AE" w:rsidP="005611AE">
      <w:pPr>
        <w:rPr>
          <w:b/>
          <w:bCs/>
          <w:u w:val="single"/>
          <w:rtl/>
        </w:rPr>
      </w:pPr>
      <w:bookmarkStart w:id="14408" w:name="_ETM_Q1_3546000"/>
      <w:bookmarkEnd w:id="14408"/>
      <w:r>
        <w:rPr>
          <w:b/>
          <w:bCs/>
          <w:u w:val="single"/>
          <w:rtl/>
        </w:rPr>
        <w:t>939.</w:t>
      </w:r>
      <w:r>
        <w:rPr>
          <w:b/>
          <w:bCs/>
          <w:u w:val="single"/>
          <w:rtl/>
        </w:rPr>
        <w:tab/>
        <w:t>בסעיף 13א(ז)(2) המילים "יחל בכהונתו כראש הממשלה החלופי" יימחקו ובמקומם יבוא "יתפטר מכלל תפקידיו כמשרת ציבור לאלתר".</w:t>
      </w:r>
    </w:p>
    <w:p w:rsidR="005611AE" w:rsidRDefault="005611AE" w:rsidP="005611AE">
      <w:pPr>
        <w:rPr>
          <w:b/>
          <w:bCs/>
          <w:u w:val="single"/>
          <w:rtl/>
        </w:rPr>
      </w:pPr>
    </w:p>
    <w:p w:rsidR="005611AE" w:rsidRDefault="005611AE" w:rsidP="005611AE">
      <w:pPr>
        <w:pStyle w:val="af8"/>
        <w:keepNext/>
        <w:rPr>
          <w:rtl/>
        </w:rPr>
      </w:pPr>
      <w:bookmarkStart w:id="14409" w:name="_ETM_Q1_3556000"/>
      <w:bookmarkEnd w:id="144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Style w:val="TagStyle"/>
          <w:rFonts w:ascii="David" w:hAnsi="David"/>
          <w:u w:val="single"/>
          <w:rtl/>
          <w:lang w:eastAsia="he-IL"/>
        </w:rPr>
      </w:pPr>
    </w:p>
    <w:p w:rsidR="005611AE" w:rsidRDefault="005611AE" w:rsidP="005611AE">
      <w:pPr>
        <w:pStyle w:val="-"/>
        <w:keepNext/>
        <w:rPr>
          <w:rtl/>
        </w:rPr>
      </w:pPr>
      <w:bookmarkStart w:id="14410" w:name="ET_speakercontinue_אפרת_חקאק_58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10"/>
    </w:p>
    <w:p w:rsidR="005611AE" w:rsidRDefault="005611AE" w:rsidP="005611AE">
      <w:pPr>
        <w:pStyle w:val="KeepWithNext"/>
        <w:rPr>
          <w:rtl/>
        </w:rPr>
      </w:pPr>
    </w:p>
    <w:p w:rsidR="005611AE" w:rsidRDefault="005611AE" w:rsidP="005611AE">
      <w:pPr>
        <w:rPr>
          <w:b/>
          <w:bCs/>
          <w:u w:val="single"/>
          <w:rtl/>
        </w:rPr>
      </w:pPr>
      <w:bookmarkStart w:id="14411" w:name="_ETM_Q1_3559000"/>
      <w:bookmarkEnd w:id="14411"/>
      <w:r>
        <w:rPr>
          <w:b/>
          <w:bCs/>
          <w:u w:val="single"/>
          <w:rtl/>
        </w:rPr>
        <w:t>940.</w:t>
      </w:r>
      <w:r>
        <w:rPr>
          <w:b/>
          <w:bCs/>
          <w:u w:val="single"/>
          <w:rtl/>
        </w:rPr>
        <w:tab/>
        <w:t>סעיף 13א(ח) להצעת החוק – יימחק.</w:t>
      </w:r>
    </w:p>
    <w:p w:rsidR="005611AE" w:rsidRDefault="005611AE" w:rsidP="005611AE">
      <w:pPr>
        <w:rPr>
          <w:b/>
          <w:bCs/>
          <w:u w:val="single"/>
          <w:rtl/>
        </w:rPr>
      </w:pPr>
    </w:p>
    <w:p w:rsidR="005611AE" w:rsidRDefault="005611AE" w:rsidP="005611AE">
      <w:pPr>
        <w:pStyle w:val="af8"/>
        <w:keepNext/>
        <w:rPr>
          <w:rtl/>
        </w:rPr>
      </w:pPr>
      <w:bookmarkStart w:id="14412" w:name="_ETM_Q1_3561000"/>
      <w:bookmarkEnd w:id="1441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Style w:val="TagStyle"/>
          <w:rFonts w:ascii="David" w:hAnsi="David"/>
          <w:u w:val="single"/>
          <w:rtl/>
          <w:lang w:eastAsia="he-IL"/>
        </w:rPr>
      </w:pPr>
    </w:p>
    <w:p w:rsidR="005611AE" w:rsidRDefault="005611AE" w:rsidP="005611AE">
      <w:pPr>
        <w:pStyle w:val="-"/>
        <w:keepNext/>
        <w:rPr>
          <w:rtl/>
        </w:rPr>
      </w:pPr>
      <w:bookmarkStart w:id="14413" w:name="ET_speakercontinue_אפרת_חקאק_58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13"/>
    </w:p>
    <w:p w:rsidR="005611AE" w:rsidRDefault="005611AE" w:rsidP="005611AE">
      <w:pPr>
        <w:rPr>
          <w:rtl/>
        </w:rPr>
      </w:pPr>
      <w:r>
        <w:rPr>
          <w:rtl/>
        </w:rPr>
        <w:t xml:space="preserve"> </w:t>
      </w:r>
    </w:p>
    <w:p w:rsidR="005611AE" w:rsidRDefault="005611AE" w:rsidP="005611AE">
      <w:pPr>
        <w:rPr>
          <w:b/>
          <w:bCs/>
          <w:u w:val="single"/>
          <w:rtl/>
        </w:rPr>
      </w:pPr>
      <w:bookmarkStart w:id="14414" w:name="_ETM_Q1_3566000"/>
      <w:bookmarkEnd w:id="14414"/>
      <w:r>
        <w:rPr>
          <w:b/>
          <w:bCs/>
          <w:u w:val="single"/>
          <w:rtl/>
        </w:rPr>
        <w:t>941.</w:t>
      </w:r>
      <w:r>
        <w:rPr>
          <w:b/>
          <w:bCs/>
          <w:u w:val="single"/>
          <w:rtl/>
        </w:rPr>
        <w:tab/>
        <w:t>בסעיף 13א(ח) המילה "אינה" תימחק.</w:t>
      </w:r>
    </w:p>
    <w:p w:rsidR="005611AE" w:rsidRDefault="005611AE" w:rsidP="005611AE">
      <w:pPr>
        <w:rPr>
          <w:b/>
          <w:bCs/>
          <w:u w:val="single"/>
          <w:rtl/>
        </w:rPr>
      </w:pPr>
    </w:p>
    <w:p w:rsidR="005611AE" w:rsidRDefault="005611AE" w:rsidP="005611AE">
      <w:pPr>
        <w:pStyle w:val="af8"/>
        <w:keepNext/>
        <w:rPr>
          <w:rtl/>
        </w:rPr>
      </w:pPr>
      <w:bookmarkStart w:id="14415" w:name="_ETM_Q1_3572000"/>
      <w:bookmarkEnd w:id="144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
        <w:keepNext/>
        <w:rPr>
          <w:rtl/>
        </w:rPr>
      </w:pPr>
      <w:bookmarkStart w:id="14416" w:name="ET_speakercontinue_אפרת_חקאק_58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16"/>
    </w:p>
    <w:p w:rsidR="005611AE" w:rsidRDefault="005611AE" w:rsidP="005611AE">
      <w:pPr>
        <w:pStyle w:val="KeepWithNext"/>
        <w:rPr>
          <w:rtl/>
        </w:rPr>
      </w:pPr>
    </w:p>
    <w:p w:rsidR="005611AE" w:rsidRDefault="005611AE" w:rsidP="005611AE">
      <w:pPr>
        <w:rPr>
          <w:b/>
          <w:bCs/>
          <w:u w:val="single"/>
          <w:rtl/>
        </w:rPr>
      </w:pPr>
      <w:bookmarkStart w:id="14417" w:name="_ETM_Q1_3579000"/>
      <w:bookmarkEnd w:id="14417"/>
      <w:r>
        <w:rPr>
          <w:b/>
          <w:bCs/>
          <w:u w:val="single"/>
          <w:rtl/>
        </w:rPr>
        <w:t>942.</w:t>
      </w:r>
      <w:r>
        <w:rPr>
          <w:b/>
          <w:bCs/>
          <w:u w:val="single"/>
          <w:rtl/>
        </w:rPr>
        <w:tab/>
        <w:t>בסעיף 13א(ח) המילה "ולא" תימחק.</w:t>
      </w:r>
    </w:p>
    <w:p w:rsidR="005611AE" w:rsidRDefault="005611AE" w:rsidP="005611AE">
      <w:pPr>
        <w:rPr>
          <w:b/>
          <w:bCs/>
          <w:u w:val="single"/>
          <w:rtl/>
        </w:rPr>
      </w:pPr>
      <w:bookmarkStart w:id="14418" w:name="_ETM_Q1_3575000"/>
      <w:bookmarkEnd w:id="14418"/>
    </w:p>
    <w:p w:rsidR="005611AE" w:rsidRDefault="005611AE" w:rsidP="005611AE">
      <w:pPr>
        <w:pStyle w:val="af8"/>
        <w:keepNext/>
        <w:rPr>
          <w:rtl/>
        </w:rPr>
      </w:pPr>
      <w:bookmarkStart w:id="14419" w:name="_ETM_Q1_3576000"/>
      <w:bookmarkEnd w:id="1441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Style w:val="TagStyle"/>
          <w:rFonts w:ascii="David" w:hAnsi="David"/>
          <w:u w:val="single"/>
          <w:rtl/>
          <w:lang w:eastAsia="he-IL"/>
        </w:rPr>
      </w:pPr>
    </w:p>
    <w:p w:rsidR="005611AE" w:rsidRDefault="005611AE" w:rsidP="005611AE">
      <w:pPr>
        <w:pStyle w:val="-"/>
        <w:keepNext/>
        <w:rPr>
          <w:rtl/>
        </w:rPr>
      </w:pPr>
      <w:bookmarkStart w:id="14420" w:name="ET_speakercontinue_אפרת_חקאק_57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20"/>
    </w:p>
    <w:p w:rsidR="005611AE" w:rsidRDefault="005611AE" w:rsidP="005611AE">
      <w:pPr>
        <w:pStyle w:val="KeepWithNext"/>
        <w:rPr>
          <w:rtl/>
        </w:rPr>
      </w:pPr>
    </w:p>
    <w:p w:rsidR="005611AE" w:rsidRDefault="005611AE" w:rsidP="005611AE">
      <w:pPr>
        <w:rPr>
          <w:b/>
          <w:bCs/>
          <w:u w:val="single"/>
          <w:rtl/>
        </w:rPr>
      </w:pPr>
      <w:bookmarkStart w:id="14421" w:name="_ETM_Q1_3589000"/>
      <w:bookmarkStart w:id="14422" w:name="_ETM_Q1_3587000"/>
      <w:bookmarkEnd w:id="14421"/>
      <w:bookmarkEnd w:id="14422"/>
      <w:r>
        <w:rPr>
          <w:b/>
          <w:bCs/>
          <w:u w:val="single"/>
          <w:rtl/>
        </w:rPr>
        <w:t>943.</w:t>
      </w:r>
      <w:r>
        <w:rPr>
          <w:b/>
          <w:bCs/>
          <w:u w:val="single"/>
          <w:rtl/>
        </w:rPr>
        <w:tab/>
        <w:t>בסעיף 13א(א) "ראש הממשלה החלופי" – בסוף הפיסקה יתווסף: "או חבר כנסת אחר שהחליפו וזכה לאמון הכנסת".</w:t>
      </w:r>
    </w:p>
    <w:p w:rsidR="005611AE" w:rsidRDefault="005611AE" w:rsidP="005611AE">
      <w:pPr>
        <w:rPr>
          <w:b/>
          <w:bCs/>
          <w:u w:val="single"/>
          <w:rtl/>
        </w:rPr>
      </w:pPr>
    </w:p>
    <w:p w:rsidR="005611AE" w:rsidRDefault="005611AE" w:rsidP="005611AE">
      <w:pPr>
        <w:pStyle w:val="af8"/>
        <w:keepNext/>
        <w:rPr>
          <w:rtl/>
        </w:rPr>
      </w:pPr>
      <w:bookmarkStart w:id="14423" w:name="_ETM_Q1_3596000"/>
      <w:bookmarkEnd w:id="144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Style w:val="TagStyle"/>
          <w:rFonts w:ascii="David" w:hAnsi="David"/>
          <w:u w:val="single"/>
          <w:rtl/>
          <w:lang w:eastAsia="he-IL"/>
        </w:rPr>
      </w:pPr>
    </w:p>
    <w:p w:rsidR="005611AE" w:rsidRDefault="005611AE" w:rsidP="005611AE">
      <w:pPr>
        <w:pStyle w:val="-"/>
        <w:keepNext/>
        <w:rPr>
          <w:rtl/>
        </w:rPr>
      </w:pPr>
      <w:bookmarkStart w:id="14424" w:name="ET_speakercontinue_אפרת_חקאק_57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24"/>
    </w:p>
    <w:p w:rsidR="005611AE" w:rsidRDefault="005611AE" w:rsidP="005611AE">
      <w:pPr>
        <w:pStyle w:val="KeepWithNext"/>
        <w:rPr>
          <w:rtl/>
        </w:rPr>
      </w:pPr>
    </w:p>
    <w:p w:rsidR="005611AE" w:rsidRDefault="005611AE" w:rsidP="005611AE">
      <w:pPr>
        <w:rPr>
          <w:b/>
          <w:bCs/>
          <w:u w:val="single"/>
          <w:rtl/>
        </w:rPr>
      </w:pPr>
      <w:bookmarkStart w:id="14425" w:name="_ETM_Q1_3602000"/>
      <w:bookmarkEnd w:id="14425"/>
      <w:r>
        <w:rPr>
          <w:b/>
          <w:bCs/>
          <w:u w:val="single"/>
          <w:rtl/>
        </w:rPr>
        <w:t>944.</w:t>
      </w:r>
      <w:r>
        <w:rPr>
          <w:b/>
          <w:bCs/>
          <w:u w:val="single"/>
          <w:rtl/>
        </w:rPr>
        <w:tab/>
        <w:t>בסעיף 13א(ג) במקום המוצע בהצעת החוק, יבוא: "בממשלת חילופים, כל שר וסגן שר יזוהה עפ"י שייכותו הסיעתית, ועפ"י זאת וזאת בלבד, תיקבע זיקתו לגוש המזוהה עם ראש הממשלה או לגוש המזוהה עם ראש הממשלה החלופי.</w:t>
      </w:r>
    </w:p>
    <w:p w:rsidR="005611AE" w:rsidRDefault="005611AE" w:rsidP="005611AE">
      <w:pPr>
        <w:rPr>
          <w:b/>
          <w:bCs/>
          <w:u w:val="single"/>
          <w:rtl/>
        </w:rPr>
      </w:pPr>
    </w:p>
    <w:p w:rsidR="005611AE" w:rsidRDefault="005611AE" w:rsidP="005611AE">
      <w:pPr>
        <w:pStyle w:val="af8"/>
        <w:keepNext/>
        <w:rPr>
          <w:rtl/>
        </w:rPr>
      </w:pPr>
      <w:bookmarkStart w:id="14426" w:name="_ETM_Q1_3617000"/>
      <w:bookmarkEnd w:id="144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Style w:val="TagStyle"/>
          <w:rFonts w:ascii="David" w:hAnsi="David"/>
          <w:u w:val="single"/>
          <w:rtl/>
          <w:lang w:eastAsia="he-IL"/>
        </w:rPr>
      </w:pPr>
    </w:p>
    <w:p w:rsidR="005611AE" w:rsidRDefault="005611AE" w:rsidP="005611AE">
      <w:pPr>
        <w:pStyle w:val="-"/>
        <w:keepNext/>
        <w:rPr>
          <w:rtl/>
        </w:rPr>
      </w:pPr>
      <w:bookmarkStart w:id="14427" w:name="ET_speakercontinue_אפרת_חקאק_57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27"/>
    </w:p>
    <w:p w:rsidR="005611AE" w:rsidRDefault="005611AE" w:rsidP="005611AE">
      <w:pPr>
        <w:pStyle w:val="KeepWithNext"/>
        <w:rPr>
          <w:rtl/>
        </w:rPr>
      </w:pPr>
    </w:p>
    <w:p w:rsidR="005611AE" w:rsidRDefault="005611AE" w:rsidP="005611AE">
      <w:pPr>
        <w:rPr>
          <w:b/>
          <w:bCs/>
          <w:u w:val="single"/>
          <w:rtl/>
        </w:rPr>
      </w:pPr>
      <w:r>
        <w:rPr>
          <w:b/>
          <w:bCs/>
          <w:u w:val="single"/>
          <w:rtl/>
        </w:rPr>
        <w:t>945.</w:t>
      </w:r>
      <w:r>
        <w:rPr>
          <w:b/>
          <w:bCs/>
          <w:u w:val="single"/>
          <w:rtl/>
        </w:rPr>
        <w:tab/>
        <w:t>סעיף 13א(ד) פסקה (1) יבוטל.</w:t>
      </w:r>
    </w:p>
    <w:p w:rsidR="005611AE" w:rsidRDefault="005611AE" w:rsidP="005611AE">
      <w:pPr>
        <w:rPr>
          <w:b/>
          <w:bCs/>
          <w:u w:val="single"/>
          <w:rtl/>
        </w:rPr>
      </w:pPr>
      <w:bookmarkStart w:id="14428" w:name="_ETM_Q1_3620000"/>
      <w:bookmarkEnd w:id="1442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Style w:val="TagStyle"/>
          <w:rFonts w:ascii="David" w:hAnsi="David"/>
          <w:u w:val="single"/>
          <w:rtl/>
          <w:lang w:eastAsia="he-IL"/>
        </w:rPr>
      </w:pPr>
    </w:p>
    <w:p w:rsidR="005611AE" w:rsidRDefault="005611AE" w:rsidP="005611AE">
      <w:pPr>
        <w:pStyle w:val="-"/>
        <w:keepNext/>
        <w:rPr>
          <w:rtl/>
        </w:rPr>
      </w:pPr>
      <w:bookmarkStart w:id="14429" w:name="ET_speakercontinue_אפרת_חקאק_57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29"/>
    </w:p>
    <w:p w:rsidR="005611AE" w:rsidRDefault="005611AE" w:rsidP="005611AE">
      <w:pPr>
        <w:pStyle w:val="KeepWithNext"/>
        <w:rPr>
          <w:rtl/>
        </w:rPr>
      </w:pPr>
    </w:p>
    <w:p w:rsidR="005611AE" w:rsidRDefault="005611AE" w:rsidP="005611AE">
      <w:pPr>
        <w:rPr>
          <w:b/>
          <w:bCs/>
          <w:u w:val="single"/>
          <w:rtl/>
        </w:rPr>
      </w:pPr>
      <w:bookmarkStart w:id="14430" w:name="_ETM_Q1_3625000"/>
      <w:bookmarkStart w:id="14431" w:name="_ETM_Q1_3623000"/>
      <w:bookmarkStart w:id="14432" w:name="_ETM_Q1_3621000"/>
      <w:bookmarkEnd w:id="14430"/>
      <w:bookmarkEnd w:id="14431"/>
      <w:bookmarkEnd w:id="14432"/>
      <w:r>
        <w:rPr>
          <w:b/>
          <w:bCs/>
          <w:u w:val="single"/>
          <w:rtl/>
        </w:rPr>
        <w:t>946.</w:t>
      </w:r>
      <w:r>
        <w:rPr>
          <w:b/>
          <w:bCs/>
          <w:u w:val="single"/>
          <w:rtl/>
        </w:rPr>
        <w:tab/>
        <w:t>סעיף 13א(ד) פסקה (2) יבוטל.</w:t>
      </w:r>
    </w:p>
    <w:p w:rsidR="005611AE" w:rsidRDefault="005611AE" w:rsidP="005611AE">
      <w:pPr>
        <w:rPr>
          <w:b/>
          <w:bCs/>
          <w:u w:val="single"/>
          <w:rtl/>
        </w:rPr>
      </w:pPr>
      <w:bookmarkStart w:id="14433" w:name="_ETM_Q1_3627000"/>
      <w:bookmarkEnd w:id="14433"/>
    </w:p>
    <w:p w:rsidR="005611AE" w:rsidRDefault="005611AE" w:rsidP="005611AE">
      <w:pPr>
        <w:pStyle w:val="af8"/>
        <w:keepNext/>
        <w:rPr>
          <w:rtl/>
        </w:rPr>
      </w:pPr>
      <w:bookmarkStart w:id="14434" w:name="_ETM_Q1_3628000"/>
      <w:bookmarkEnd w:id="1443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bookmarkStart w:id="14435" w:name="ET_speaker_אפרת_חקאק_57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435"/>
    </w:p>
    <w:p w:rsidR="005611AE" w:rsidRDefault="005611AE" w:rsidP="005611AE">
      <w:pPr>
        <w:pStyle w:val="KeepWithNext"/>
        <w:rPr>
          <w:rtl/>
        </w:rPr>
      </w:pPr>
    </w:p>
    <w:p w:rsidR="005611AE" w:rsidRDefault="005611AE" w:rsidP="005611AE">
      <w:pPr>
        <w:rPr>
          <w:b/>
          <w:bCs/>
          <w:u w:val="single"/>
          <w:rtl/>
        </w:rPr>
      </w:pPr>
      <w:bookmarkStart w:id="14436" w:name="_ETM_Q1_3637000"/>
      <w:bookmarkEnd w:id="14436"/>
      <w:r>
        <w:rPr>
          <w:b/>
          <w:bCs/>
          <w:u w:val="single"/>
          <w:rtl/>
        </w:rPr>
        <w:t>947.</w:t>
      </w:r>
      <w:r>
        <w:rPr>
          <w:b/>
          <w:bCs/>
          <w:u w:val="single"/>
          <w:rtl/>
        </w:rPr>
        <w:tab/>
        <w:t>במקום הכתוב בסעיף 13(ד) יבוא: "(ד) מספר השרים המזוהים כבעלי זיקה לגוש ראש הממשלה יהיה זהה למספר השרים המזוהים כבעלי זיקה לגוש ראש הממשלה החלופי. במקרה של אי שוויון במספר השרים בין הגושים, תדאג הממשלה להשוואתו על-ידי פיטורי 'שר עודף' בהסכמת ראש הממשלה וראש הממשלה החלופי."</w:t>
      </w:r>
    </w:p>
    <w:p w:rsidR="005611AE" w:rsidRDefault="005611AE" w:rsidP="005611AE">
      <w:pPr>
        <w:rPr>
          <w:b/>
          <w:bCs/>
          <w:u w:val="single"/>
          <w:rtl/>
        </w:rPr>
      </w:pPr>
      <w:bookmarkStart w:id="14437" w:name="_ETM_Q1_3649000"/>
      <w:bookmarkEnd w:id="14437"/>
    </w:p>
    <w:p w:rsidR="005611AE" w:rsidRDefault="005611AE" w:rsidP="005611AE">
      <w:pPr>
        <w:pStyle w:val="af8"/>
        <w:keepNext/>
        <w:rPr>
          <w:rtl/>
        </w:rPr>
      </w:pPr>
      <w:bookmarkStart w:id="14438" w:name="_ETM_Q1_3650000"/>
      <w:bookmarkEnd w:id="1443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Style w:val="TagStyle"/>
          <w:rFonts w:ascii="David" w:hAnsi="David"/>
          <w:u w:val="single"/>
          <w:rtl/>
          <w:lang w:eastAsia="he-IL"/>
        </w:rPr>
      </w:pPr>
    </w:p>
    <w:p w:rsidR="005611AE" w:rsidRDefault="005611AE" w:rsidP="005611AE">
      <w:pPr>
        <w:pStyle w:val="-"/>
        <w:keepNext/>
        <w:rPr>
          <w:rtl/>
        </w:rPr>
      </w:pPr>
      <w:bookmarkStart w:id="14439" w:name="ET_speakercontinue_אפרת_חקאק_58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39"/>
    </w:p>
    <w:p w:rsidR="005611AE" w:rsidRDefault="005611AE" w:rsidP="005611AE">
      <w:pPr>
        <w:pStyle w:val="KeepWithNext"/>
        <w:rPr>
          <w:rtl/>
        </w:rPr>
      </w:pPr>
    </w:p>
    <w:p w:rsidR="005611AE" w:rsidRDefault="005611AE" w:rsidP="005611AE">
      <w:pPr>
        <w:rPr>
          <w:b/>
          <w:bCs/>
          <w:u w:val="single"/>
          <w:rtl/>
        </w:rPr>
      </w:pPr>
      <w:r>
        <w:rPr>
          <w:b/>
          <w:bCs/>
          <w:u w:val="single"/>
          <w:rtl/>
        </w:rPr>
        <w:t>948.</w:t>
      </w:r>
      <w:r>
        <w:rPr>
          <w:b/>
          <w:bCs/>
          <w:u w:val="single"/>
          <w:rtl/>
        </w:rPr>
        <w:tab/>
        <w:t>בסעיף 13א(ה) במקום "ממשלת החילופים תיכון משהביעה בה הכנסת אמון ומאותה השעה ייכנסו השרים לכהונתם", יבוא: "ממשלת החילופים תיכון משהביעה בה הכנסת אמון בהצבעה חשאית וברוב הזהה לרוב המופיע בסעיף 7(א) לתיקון חוק יסוד הכנסת (הוראת השעה) ומאותה השעה ייכנסו השרים לכהונתם."</w:t>
      </w:r>
    </w:p>
    <w:p w:rsidR="005611AE" w:rsidRDefault="005611AE" w:rsidP="005611AE">
      <w:pPr>
        <w:rPr>
          <w:b/>
          <w:bCs/>
          <w:u w:val="single"/>
          <w:rtl/>
        </w:rPr>
      </w:pPr>
    </w:p>
    <w:p w:rsidR="005611AE" w:rsidRDefault="005611AE" w:rsidP="005611AE">
      <w:pPr>
        <w:pStyle w:val="af8"/>
        <w:keepNext/>
        <w:rPr>
          <w:rtl/>
        </w:rPr>
      </w:pPr>
      <w:bookmarkStart w:id="14440" w:name="_ETM_Q1_3674000"/>
      <w:bookmarkEnd w:id="144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41" w:name="ET_speakercontinue_אפרת_חקאק_58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41"/>
    </w:p>
    <w:p w:rsidR="005611AE" w:rsidRDefault="005611AE" w:rsidP="005611AE">
      <w:pPr>
        <w:pStyle w:val="KeepWithNext"/>
        <w:rPr>
          <w:rtl/>
        </w:rPr>
      </w:pPr>
    </w:p>
    <w:p w:rsidR="005611AE" w:rsidRDefault="005611AE" w:rsidP="005611AE">
      <w:pPr>
        <w:rPr>
          <w:b/>
          <w:bCs/>
          <w:u w:val="single"/>
          <w:rtl/>
        </w:rPr>
      </w:pPr>
      <w:r>
        <w:rPr>
          <w:b/>
          <w:bCs/>
          <w:u w:val="single"/>
          <w:rtl/>
        </w:rPr>
        <w:t>949.</w:t>
      </w:r>
      <w:r>
        <w:rPr>
          <w:b/>
          <w:bCs/>
          <w:u w:val="single"/>
          <w:rtl/>
        </w:rPr>
        <w:tab/>
        <w:t>בסעיף 13א(ו) פסקה (1) במקום הנוסח המוצע יבוא: "אני (השם) מתחייב כראש הממשלה וכראש הממשלה החלופי לעתיד לשמור אמונים לעצמי ולמשפחתי, למלא באמונה את תפקידי כראש הממשלה וכראש הממשלה החלופי, ולקיים את החלטות רעייתי".</w:t>
      </w:r>
    </w:p>
    <w:p w:rsidR="005611AE" w:rsidRDefault="005611AE" w:rsidP="005611AE">
      <w:pPr>
        <w:rPr>
          <w:b/>
          <w:bCs/>
          <w:u w:val="single"/>
          <w:rtl/>
        </w:rPr>
      </w:pPr>
    </w:p>
    <w:p w:rsidR="005611AE" w:rsidRDefault="005611AE" w:rsidP="005611AE">
      <w:pPr>
        <w:pStyle w:val="af8"/>
        <w:keepNext/>
        <w:rPr>
          <w:rtl/>
        </w:rPr>
      </w:pPr>
      <w:bookmarkStart w:id="14442" w:name="_ETM_Q1_3693000"/>
      <w:bookmarkEnd w:id="144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43" w:name="ET_speakercontinue_אפרת_חקאק_58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43"/>
    </w:p>
    <w:p w:rsidR="005611AE" w:rsidRDefault="005611AE" w:rsidP="005611AE">
      <w:pPr>
        <w:pStyle w:val="KeepWithNext"/>
        <w:rPr>
          <w:rtl/>
        </w:rPr>
      </w:pPr>
    </w:p>
    <w:p w:rsidR="005611AE" w:rsidRDefault="005611AE" w:rsidP="005611AE">
      <w:pPr>
        <w:rPr>
          <w:b/>
          <w:bCs/>
          <w:u w:val="single"/>
          <w:rtl/>
        </w:rPr>
      </w:pPr>
      <w:bookmarkStart w:id="14444" w:name="_ETM_Q1_3697000"/>
      <w:bookmarkEnd w:id="14444"/>
      <w:r>
        <w:rPr>
          <w:b/>
          <w:bCs/>
          <w:u w:val="single"/>
          <w:rtl/>
        </w:rPr>
        <w:t>950.</w:t>
      </w:r>
      <w:r>
        <w:rPr>
          <w:b/>
          <w:bCs/>
          <w:u w:val="single"/>
          <w:rtl/>
        </w:rPr>
        <w:tab/>
        <w:t xml:space="preserve">בסעיף 13א(ו) פסקה (2) במקום הנוסח המוצע יבוא: "אני (השם) מתחייב כראש הממשלה החלופי ועל-פי האשליה כראש הממשלה לעתיד, לשמור אמונים לראש הממשלה הראשון בממשלת החילופין, למלא באמונה שלמה את הוראותיו ולהפר את הבטחותיי לכנסת ולציבור". </w:t>
      </w:r>
    </w:p>
    <w:p w:rsidR="005611AE" w:rsidRDefault="005611AE" w:rsidP="005611AE">
      <w:pPr>
        <w:rPr>
          <w:b/>
          <w:bCs/>
          <w:u w:val="single"/>
          <w:rtl/>
        </w:rPr>
      </w:pPr>
    </w:p>
    <w:p w:rsidR="005611AE" w:rsidRDefault="005611AE" w:rsidP="005611AE">
      <w:pPr>
        <w:pStyle w:val="af8"/>
        <w:keepNext/>
        <w:rPr>
          <w:rtl/>
        </w:rPr>
      </w:pPr>
      <w:bookmarkStart w:id="14445" w:name="_ETM_Q1_3711000"/>
      <w:bookmarkEnd w:id="144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46" w:name="ET_speakercontinue_אפרת_חקאק_58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46"/>
    </w:p>
    <w:p w:rsidR="005611AE" w:rsidRDefault="005611AE" w:rsidP="005611AE">
      <w:pPr>
        <w:pStyle w:val="KeepWithNext"/>
        <w:rPr>
          <w:rtl/>
        </w:rPr>
      </w:pPr>
    </w:p>
    <w:p w:rsidR="005611AE" w:rsidRDefault="005611AE" w:rsidP="005611AE">
      <w:pPr>
        <w:rPr>
          <w:b/>
          <w:bCs/>
          <w:u w:val="single"/>
          <w:rtl/>
        </w:rPr>
      </w:pPr>
      <w:bookmarkStart w:id="14447" w:name="_ETM_Q1_3720000"/>
      <w:bookmarkEnd w:id="14447"/>
      <w:r>
        <w:rPr>
          <w:b/>
          <w:bCs/>
          <w:u w:val="single"/>
          <w:rtl/>
        </w:rPr>
        <w:t>951.</w:t>
      </w:r>
      <w:r>
        <w:rPr>
          <w:b/>
          <w:bCs/>
          <w:u w:val="single"/>
          <w:rtl/>
        </w:rPr>
        <w:tab/>
        <w:t>לאחר סעיף 13א(ח) יבוא "(ט) לא יכהן אדם נאשם בפלילים בראשות ממשלת חילופים".</w:t>
      </w:r>
    </w:p>
    <w:p w:rsidR="005611AE" w:rsidRDefault="005611AE" w:rsidP="005611AE">
      <w:pPr>
        <w:rPr>
          <w:b/>
          <w:bCs/>
          <w:u w:val="single"/>
          <w:rtl/>
        </w:rPr>
      </w:pPr>
    </w:p>
    <w:p w:rsidR="005611AE" w:rsidRDefault="005611AE" w:rsidP="005611AE">
      <w:pPr>
        <w:pStyle w:val="af8"/>
        <w:keepNext/>
        <w:rPr>
          <w:rtl/>
        </w:rPr>
      </w:pPr>
      <w:bookmarkStart w:id="14448" w:name="_ETM_Q1_3721000"/>
      <w:bookmarkEnd w:id="144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49" w:name="ET_speakercontinue_אפרת_חקאק_58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49"/>
    </w:p>
    <w:p w:rsidR="005611AE" w:rsidRDefault="005611AE" w:rsidP="005611AE">
      <w:pPr>
        <w:pStyle w:val="KeepWithNext"/>
        <w:rPr>
          <w:rtl/>
        </w:rPr>
      </w:pPr>
    </w:p>
    <w:p w:rsidR="005611AE" w:rsidRDefault="005611AE" w:rsidP="005611AE">
      <w:pPr>
        <w:rPr>
          <w:b/>
          <w:bCs/>
          <w:u w:val="single"/>
          <w:rtl/>
        </w:rPr>
      </w:pPr>
      <w:bookmarkStart w:id="14450" w:name="_ETM_Q1_3731000"/>
      <w:bookmarkEnd w:id="14450"/>
      <w:r>
        <w:rPr>
          <w:b/>
          <w:bCs/>
          <w:u w:val="single"/>
          <w:rtl/>
        </w:rPr>
        <w:t>952.</w:t>
      </w:r>
      <w:r>
        <w:rPr>
          <w:b/>
          <w:bCs/>
          <w:u w:val="single"/>
          <w:rtl/>
        </w:rPr>
        <w:tab/>
        <w:t>בסעיף 2 – יש למחוק את כל סעיף 13א(א) על כל סעיפי המשנה שבו.</w:t>
      </w:r>
    </w:p>
    <w:p w:rsidR="005611AE" w:rsidRDefault="005611AE" w:rsidP="005611AE">
      <w:pPr>
        <w:rPr>
          <w:b/>
          <w:bCs/>
          <w:u w:val="single"/>
          <w:rtl/>
        </w:rPr>
      </w:pPr>
    </w:p>
    <w:p w:rsidR="005611AE" w:rsidRDefault="005611AE" w:rsidP="005611AE">
      <w:pPr>
        <w:pStyle w:val="af8"/>
        <w:keepNext/>
        <w:rPr>
          <w:rtl/>
        </w:rPr>
      </w:pPr>
      <w:bookmarkStart w:id="14451" w:name="_ETM_Q1_3740000"/>
      <w:bookmarkEnd w:id="144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52" w:name="ET_speakercontinue_אפרת_חקאק_59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52"/>
    </w:p>
    <w:p w:rsidR="005611AE" w:rsidRDefault="005611AE" w:rsidP="005611AE">
      <w:pPr>
        <w:pStyle w:val="KeepWithNext"/>
        <w:rPr>
          <w:rtl/>
        </w:rPr>
      </w:pPr>
    </w:p>
    <w:p w:rsidR="005611AE" w:rsidRDefault="005611AE" w:rsidP="005611AE">
      <w:pPr>
        <w:rPr>
          <w:rtl/>
        </w:rPr>
      </w:pPr>
      <w:r>
        <w:rPr>
          <w:rtl/>
        </w:rPr>
        <w:t xml:space="preserve">אז 953 </w:t>
      </w:r>
      <w:bookmarkStart w:id="14453" w:name="_ETM_Q1_3745000"/>
      <w:bookmarkEnd w:id="14453"/>
      <w:r>
        <w:rPr>
          <w:rtl/>
        </w:rPr>
        <w:t>לא הייתה הסתייגות, אז אני עוברת ל-954.</w:t>
      </w:r>
    </w:p>
    <w:p w:rsidR="005611AE" w:rsidRDefault="005611AE" w:rsidP="005611AE">
      <w:pPr>
        <w:rPr>
          <w:rtl/>
        </w:rPr>
      </w:pPr>
      <w:bookmarkStart w:id="14454" w:name="_ETM_Q1_3748000"/>
      <w:bookmarkEnd w:id="14454"/>
      <w:r>
        <w:rPr>
          <w:rtl/>
        </w:rPr>
        <w:t xml:space="preserve"> </w:t>
      </w:r>
    </w:p>
    <w:p w:rsidR="005611AE" w:rsidRDefault="005611AE" w:rsidP="005611AE">
      <w:pPr>
        <w:rPr>
          <w:b/>
          <w:bCs/>
          <w:u w:val="single"/>
          <w:rtl/>
        </w:rPr>
      </w:pPr>
      <w:r>
        <w:rPr>
          <w:b/>
          <w:bCs/>
          <w:u w:val="single"/>
          <w:rtl/>
        </w:rPr>
        <w:t>954.</w:t>
      </w:r>
      <w:r>
        <w:rPr>
          <w:b/>
          <w:bCs/>
          <w:u w:val="single"/>
          <w:rtl/>
        </w:rPr>
        <w:tab/>
        <w:t>לאחר המילים "בחוק יסוד זה" יבוא "וכהוראת שעה בלבד למשך כהונת הממשלה הזו".</w:t>
      </w:r>
    </w:p>
    <w:p w:rsidR="005611AE" w:rsidRDefault="005611AE" w:rsidP="005611AE">
      <w:pPr>
        <w:rPr>
          <w:b/>
          <w:bCs/>
          <w:u w:val="single"/>
          <w:rtl/>
        </w:rPr>
      </w:pPr>
    </w:p>
    <w:p w:rsidR="005611AE" w:rsidRDefault="005611AE" w:rsidP="005611AE">
      <w:pPr>
        <w:pStyle w:val="af8"/>
        <w:keepNext/>
        <w:rPr>
          <w:rtl/>
        </w:rPr>
      </w:pPr>
      <w:bookmarkStart w:id="14455" w:name="_ETM_Q1_3754000"/>
      <w:bookmarkEnd w:id="144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56" w:name="ET_speakercontinue_אפרת_חקאק_59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56"/>
    </w:p>
    <w:p w:rsidR="005611AE" w:rsidRDefault="005611AE" w:rsidP="005611AE">
      <w:pPr>
        <w:pStyle w:val="KeepWithNext"/>
        <w:rPr>
          <w:rtl/>
        </w:rPr>
      </w:pPr>
    </w:p>
    <w:p w:rsidR="005611AE" w:rsidRDefault="005611AE" w:rsidP="005611AE">
      <w:pPr>
        <w:rPr>
          <w:b/>
          <w:bCs/>
          <w:u w:val="single"/>
          <w:rtl/>
        </w:rPr>
      </w:pPr>
      <w:bookmarkStart w:id="14457" w:name="_ETM_Q1_3757000"/>
      <w:bookmarkEnd w:id="14457"/>
      <w:r>
        <w:rPr>
          <w:b/>
          <w:bCs/>
          <w:u w:val="single"/>
          <w:rtl/>
        </w:rPr>
        <w:t>955.</w:t>
      </w:r>
      <w:r>
        <w:rPr>
          <w:b/>
          <w:bCs/>
          <w:u w:val="single"/>
          <w:rtl/>
        </w:rPr>
        <w:tab/>
        <w:t>במקום "מועד החילופים" יבוא "מועד החילופים ייקבע בהסכם בין הצדדים".</w:t>
      </w:r>
    </w:p>
    <w:p w:rsidR="005611AE" w:rsidRDefault="005611AE" w:rsidP="005611AE">
      <w:pPr>
        <w:rPr>
          <w:b/>
          <w:bCs/>
          <w:u w:val="single"/>
          <w:rtl/>
        </w:rPr>
      </w:pPr>
    </w:p>
    <w:p w:rsidR="005611AE" w:rsidRDefault="005611AE" w:rsidP="005611AE">
      <w:pPr>
        <w:pStyle w:val="af8"/>
        <w:keepNext/>
        <w:rPr>
          <w:rtl/>
        </w:rPr>
      </w:pPr>
      <w:bookmarkStart w:id="14458" w:name="_ETM_Q1_3762000"/>
      <w:bookmarkEnd w:id="144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59" w:name="ET_speakercontinue_אפרת_חקאק_59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59"/>
    </w:p>
    <w:p w:rsidR="005611AE" w:rsidRDefault="005611AE" w:rsidP="005611AE">
      <w:pPr>
        <w:pStyle w:val="KeepWithNext"/>
        <w:rPr>
          <w:rtl/>
        </w:rPr>
      </w:pPr>
    </w:p>
    <w:p w:rsidR="005611AE" w:rsidRDefault="005611AE" w:rsidP="005611AE">
      <w:pPr>
        <w:rPr>
          <w:b/>
          <w:bCs/>
          <w:u w:val="single"/>
          <w:rtl/>
        </w:rPr>
      </w:pPr>
      <w:bookmarkStart w:id="14460" w:name="_ETM_Q1_3767000"/>
      <w:bookmarkEnd w:id="14460"/>
      <w:r>
        <w:rPr>
          <w:b/>
          <w:bCs/>
          <w:u w:val="single"/>
          <w:rtl/>
        </w:rPr>
        <w:t>956.</w:t>
      </w:r>
      <w:r>
        <w:rPr>
          <w:b/>
          <w:bCs/>
          <w:u w:val="single"/>
          <w:rtl/>
        </w:rPr>
        <w:tab/>
        <w:t>במקום ממשלת חילופים יבוא "ממשלה שתקבל אמון הכנסת ושיעמוד בראשה חבר הכנסת שהרכיב את הממשלה".</w:t>
      </w:r>
    </w:p>
    <w:p w:rsidR="005611AE" w:rsidRDefault="005611AE" w:rsidP="005611AE">
      <w:pPr>
        <w:rPr>
          <w:b/>
          <w:bCs/>
          <w:u w:val="single"/>
          <w:rtl/>
        </w:rPr>
      </w:pPr>
    </w:p>
    <w:p w:rsidR="005611AE" w:rsidRDefault="005611AE" w:rsidP="005611AE">
      <w:pPr>
        <w:pStyle w:val="af8"/>
        <w:keepNext/>
        <w:rPr>
          <w:rtl/>
        </w:rPr>
      </w:pPr>
      <w:bookmarkStart w:id="14461" w:name="_ETM_Q1_3774000"/>
      <w:bookmarkEnd w:id="144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62" w:name="ET_speakercontinue_אפרת_חקאק_59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62"/>
    </w:p>
    <w:p w:rsidR="005611AE" w:rsidRDefault="005611AE" w:rsidP="005611AE">
      <w:pPr>
        <w:pStyle w:val="KeepWithNext"/>
        <w:rPr>
          <w:rtl/>
        </w:rPr>
      </w:pPr>
    </w:p>
    <w:p w:rsidR="005611AE" w:rsidRDefault="005611AE" w:rsidP="005611AE">
      <w:pPr>
        <w:rPr>
          <w:b/>
          <w:bCs/>
          <w:u w:val="single"/>
          <w:rtl/>
        </w:rPr>
      </w:pPr>
      <w:bookmarkStart w:id="14463" w:name="_ETM_Q1_3780000"/>
      <w:bookmarkEnd w:id="14463"/>
      <w:r>
        <w:rPr>
          <w:b/>
          <w:bCs/>
          <w:u w:val="single"/>
          <w:rtl/>
        </w:rPr>
        <w:t>957.</w:t>
      </w:r>
      <w:r>
        <w:rPr>
          <w:b/>
          <w:bCs/>
          <w:u w:val="single"/>
          <w:rtl/>
        </w:rPr>
        <w:tab/>
        <w:t>במקום ממשלת חילופים, אין יצור כזה ממשלה עם שני ראשים.</w:t>
      </w:r>
    </w:p>
    <w:p w:rsidR="005611AE" w:rsidRDefault="005611AE" w:rsidP="005611AE">
      <w:pPr>
        <w:rPr>
          <w:b/>
          <w:bCs/>
          <w:u w:val="single"/>
          <w:rtl/>
        </w:rPr>
      </w:pPr>
      <w:bookmarkStart w:id="14464" w:name="_ETM_Q1_3778000"/>
      <w:bookmarkEnd w:id="14464"/>
    </w:p>
    <w:p w:rsidR="005611AE" w:rsidRDefault="005611AE" w:rsidP="005611AE">
      <w:pPr>
        <w:pStyle w:val="af8"/>
        <w:keepNext/>
        <w:rPr>
          <w:rtl/>
        </w:rPr>
      </w:pPr>
      <w:bookmarkStart w:id="14465" w:name="_ETM_Q1_3779000"/>
      <w:bookmarkEnd w:id="144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66" w:name="ET_speakercontinue_אפרת_חקאק_59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66"/>
    </w:p>
    <w:p w:rsidR="005611AE" w:rsidRDefault="005611AE" w:rsidP="005611AE">
      <w:pPr>
        <w:pStyle w:val="KeepWithNext"/>
        <w:rPr>
          <w:rtl/>
        </w:rPr>
      </w:pPr>
    </w:p>
    <w:p w:rsidR="005611AE" w:rsidRDefault="005611AE" w:rsidP="005611AE">
      <w:pPr>
        <w:rPr>
          <w:b/>
          <w:bCs/>
          <w:u w:val="single"/>
          <w:rtl/>
        </w:rPr>
      </w:pPr>
      <w:bookmarkStart w:id="14467" w:name="_ETM_Q1_3787000"/>
      <w:bookmarkEnd w:id="14467"/>
      <w:r>
        <w:rPr>
          <w:b/>
          <w:bCs/>
          <w:u w:val="single"/>
          <w:rtl/>
        </w:rPr>
        <w:t>958.</w:t>
      </w:r>
      <w:r>
        <w:rPr>
          <w:b/>
          <w:bCs/>
          <w:u w:val="single"/>
          <w:rtl/>
        </w:rPr>
        <w:tab/>
        <w:t>במקום "ראש הממשלה החילופי" יבוא "מ"מ ראש הממשלה ולאחר ביצוע רוטציה יהפוך לראש הממשלה".</w:t>
      </w:r>
    </w:p>
    <w:p w:rsidR="005611AE" w:rsidRDefault="005611AE" w:rsidP="005611AE">
      <w:pPr>
        <w:rPr>
          <w:b/>
          <w:bCs/>
          <w:u w:val="single"/>
          <w:rtl/>
        </w:rPr>
      </w:pPr>
    </w:p>
    <w:p w:rsidR="005611AE" w:rsidRDefault="005611AE" w:rsidP="005611AE">
      <w:pPr>
        <w:pStyle w:val="af8"/>
        <w:keepNext/>
        <w:rPr>
          <w:rtl/>
        </w:rPr>
      </w:pPr>
      <w:bookmarkStart w:id="14468" w:name="_ETM_Q1_3789000"/>
      <w:bookmarkEnd w:id="144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69" w:name="ET_speakercontinue_אפרת_חקאק_59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69"/>
    </w:p>
    <w:p w:rsidR="005611AE" w:rsidRDefault="005611AE" w:rsidP="005611AE">
      <w:pPr>
        <w:pStyle w:val="KeepWithNext"/>
        <w:rPr>
          <w:rtl/>
        </w:rPr>
      </w:pPr>
    </w:p>
    <w:p w:rsidR="005611AE" w:rsidRDefault="005611AE" w:rsidP="005611AE">
      <w:pPr>
        <w:rPr>
          <w:b/>
          <w:bCs/>
          <w:u w:val="single"/>
          <w:rtl/>
        </w:rPr>
      </w:pPr>
      <w:bookmarkStart w:id="14470" w:name="_ETM_Q1_3800000"/>
      <w:bookmarkEnd w:id="14470"/>
      <w:r>
        <w:rPr>
          <w:b/>
          <w:bCs/>
          <w:u w:val="single"/>
          <w:rtl/>
        </w:rPr>
        <w:t>959.</w:t>
      </w:r>
      <w:r>
        <w:rPr>
          <w:b/>
          <w:bCs/>
          <w:u w:val="single"/>
          <w:rtl/>
        </w:rPr>
        <w:tab/>
        <w:t>סעיף 13א(ב) – יש לבטל סעיף זה.</w:t>
      </w:r>
    </w:p>
    <w:p w:rsidR="005611AE" w:rsidRDefault="005611AE" w:rsidP="005611AE">
      <w:pPr>
        <w:rPr>
          <w:b/>
          <w:bCs/>
          <w:u w:val="single"/>
          <w:rtl/>
        </w:rPr>
      </w:pPr>
      <w:bookmarkStart w:id="14471" w:name="_ETM_Q1_3798000"/>
      <w:bookmarkEnd w:id="14471"/>
    </w:p>
    <w:p w:rsidR="005611AE" w:rsidRDefault="005611AE" w:rsidP="005611AE">
      <w:pPr>
        <w:pStyle w:val="af8"/>
        <w:keepNext/>
        <w:rPr>
          <w:rtl/>
        </w:rPr>
      </w:pPr>
      <w:bookmarkStart w:id="14472" w:name="_ETM_Q1_3799000"/>
      <w:bookmarkEnd w:id="144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73" w:name="ET_speakercontinue_אפרת_חקאק_59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73"/>
    </w:p>
    <w:p w:rsidR="005611AE" w:rsidRDefault="005611AE" w:rsidP="005611AE">
      <w:pPr>
        <w:pStyle w:val="KeepWithNext"/>
        <w:rPr>
          <w:rtl/>
        </w:rPr>
      </w:pPr>
    </w:p>
    <w:p w:rsidR="005611AE" w:rsidRDefault="005611AE" w:rsidP="005611AE">
      <w:pPr>
        <w:rPr>
          <w:b/>
          <w:bCs/>
          <w:u w:val="single"/>
          <w:rtl/>
        </w:rPr>
      </w:pPr>
      <w:bookmarkStart w:id="14474" w:name="_ETM_Q1_3812000"/>
      <w:bookmarkEnd w:id="14474"/>
      <w:r>
        <w:rPr>
          <w:b/>
          <w:bCs/>
          <w:u w:val="single"/>
          <w:rtl/>
        </w:rPr>
        <w:t>960.</w:t>
      </w:r>
      <w:r>
        <w:rPr>
          <w:b/>
          <w:bCs/>
          <w:u w:val="single"/>
          <w:rtl/>
        </w:rPr>
        <w:tab/>
        <w:t>בסעיף 13א(ב) – להוסיף את המילה "לא" לפני המילה "יכול".</w:t>
      </w:r>
    </w:p>
    <w:p w:rsidR="005611AE" w:rsidRDefault="005611AE" w:rsidP="005611AE">
      <w:pPr>
        <w:rPr>
          <w:b/>
          <w:bCs/>
          <w:u w:val="single"/>
          <w:rtl/>
        </w:rPr>
      </w:pPr>
      <w:bookmarkStart w:id="14475" w:name="_ETM_Q1_3815000"/>
      <w:bookmarkEnd w:id="14475"/>
    </w:p>
    <w:p w:rsidR="005611AE" w:rsidRDefault="005611AE" w:rsidP="005611AE">
      <w:pPr>
        <w:pStyle w:val="af8"/>
        <w:keepNext/>
        <w:rPr>
          <w:rtl/>
        </w:rPr>
      </w:pPr>
      <w:bookmarkStart w:id="14476" w:name="_ETM_Q1_3816000"/>
      <w:bookmarkEnd w:id="144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77" w:name="ET_speakercontinue_אפרת_חקאק_59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77"/>
    </w:p>
    <w:p w:rsidR="005611AE" w:rsidRDefault="005611AE" w:rsidP="005611AE">
      <w:pPr>
        <w:pStyle w:val="KeepWithNext"/>
        <w:rPr>
          <w:rtl/>
        </w:rPr>
      </w:pPr>
    </w:p>
    <w:p w:rsidR="005611AE" w:rsidRDefault="005611AE" w:rsidP="005611AE">
      <w:pPr>
        <w:rPr>
          <w:b/>
          <w:bCs/>
          <w:u w:val="single"/>
          <w:rtl/>
        </w:rPr>
      </w:pPr>
      <w:bookmarkStart w:id="14478" w:name="_ETM_Q1_3820000"/>
      <w:bookmarkEnd w:id="14478"/>
      <w:r>
        <w:rPr>
          <w:b/>
          <w:bCs/>
          <w:u w:val="single"/>
          <w:rtl/>
        </w:rPr>
        <w:t>961.</w:t>
      </w:r>
      <w:r>
        <w:rPr>
          <w:b/>
          <w:bCs/>
          <w:u w:val="single"/>
          <w:rtl/>
        </w:rPr>
        <w:tab/>
        <w:t>בסעיף 13א(ב) – אחרי המילים "חוק יסוד זה" יבוא כהוראת שעה למשך כהונת ממשלה זו בלבד".</w:t>
      </w:r>
    </w:p>
    <w:p w:rsidR="005611AE" w:rsidRDefault="005611AE" w:rsidP="005611AE">
      <w:pPr>
        <w:rPr>
          <w:b/>
          <w:bCs/>
          <w:u w:val="single"/>
          <w:rtl/>
        </w:rPr>
      </w:pPr>
      <w:bookmarkStart w:id="14479" w:name="_ETM_Q1_3828000"/>
      <w:bookmarkEnd w:id="14479"/>
    </w:p>
    <w:p w:rsidR="005611AE" w:rsidRDefault="005611AE" w:rsidP="005611AE">
      <w:pPr>
        <w:pStyle w:val="af8"/>
        <w:keepNext/>
        <w:rPr>
          <w:rtl/>
        </w:rPr>
      </w:pPr>
      <w:bookmarkStart w:id="14480" w:name="_ETM_Q1_3829000"/>
      <w:bookmarkEnd w:id="144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81" w:name="ET_speakercontinue_אפרת_חקאק_59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81"/>
    </w:p>
    <w:p w:rsidR="005611AE" w:rsidRDefault="005611AE" w:rsidP="005611AE">
      <w:pPr>
        <w:pStyle w:val="KeepWithNext"/>
        <w:rPr>
          <w:rtl/>
        </w:rPr>
      </w:pPr>
    </w:p>
    <w:p w:rsidR="005611AE" w:rsidRDefault="005611AE" w:rsidP="005611AE">
      <w:pPr>
        <w:rPr>
          <w:b/>
          <w:bCs/>
          <w:u w:val="single"/>
          <w:rtl/>
        </w:rPr>
      </w:pPr>
      <w:r>
        <w:rPr>
          <w:b/>
          <w:bCs/>
          <w:u w:val="single"/>
          <w:rtl/>
        </w:rPr>
        <w:t>962.</w:t>
      </w:r>
      <w:r>
        <w:rPr>
          <w:b/>
          <w:bCs/>
          <w:u w:val="single"/>
          <w:rtl/>
        </w:rPr>
        <w:tab/>
        <w:t>בסעיף 13א(ג) – יש למחוק סעיף זה.</w:t>
      </w:r>
    </w:p>
    <w:p w:rsidR="005611AE" w:rsidRDefault="005611AE" w:rsidP="005611AE">
      <w:pPr>
        <w:rPr>
          <w:b/>
          <w:bCs/>
          <w:u w:val="single"/>
          <w:rtl/>
        </w:rPr>
      </w:pPr>
    </w:p>
    <w:p w:rsidR="005611AE" w:rsidRDefault="005611AE" w:rsidP="005611AE">
      <w:pPr>
        <w:pStyle w:val="af8"/>
        <w:keepNext/>
        <w:rPr>
          <w:rtl/>
        </w:rPr>
      </w:pPr>
      <w:bookmarkStart w:id="14482" w:name="_ETM_Q1_3838000"/>
      <w:bookmarkEnd w:id="1448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83" w:name="ET_speakercontinue_אפרת_חקאק_59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83"/>
    </w:p>
    <w:p w:rsidR="005611AE" w:rsidRDefault="005611AE" w:rsidP="005611AE">
      <w:pPr>
        <w:pStyle w:val="KeepWithNext"/>
        <w:rPr>
          <w:rtl/>
        </w:rPr>
      </w:pPr>
    </w:p>
    <w:p w:rsidR="005611AE" w:rsidRDefault="005611AE" w:rsidP="005611AE">
      <w:pPr>
        <w:rPr>
          <w:b/>
          <w:bCs/>
          <w:u w:val="single"/>
          <w:rtl/>
        </w:rPr>
      </w:pPr>
      <w:bookmarkStart w:id="14484" w:name="_ETM_Q1_3847000"/>
      <w:bookmarkStart w:id="14485" w:name="_ETM_Q1_3844000"/>
      <w:bookmarkEnd w:id="14484"/>
      <w:bookmarkEnd w:id="14485"/>
      <w:r>
        <w:rPr>
          <w:b/>
          <w:bCs/>
          <w:u w:val="single"/>
          <w:rtl/>
        </w:rPr>
        <w:t>963.</w:t>
      </w:r>
      <w:r>
        <w:rPr>
          <w:b/>
          <w:bCs/>
          <w:u w:val="single"/>
          <w:rtl/>
        </w:rPr>
        <w:tab/>
        <w:t>בסעיף 13א(ג) – למחוק את המילים "יזוהה בעל זיקה" ובמקומם יבוא "מסיעות שמרכיבות את הממשלה".</w:t>
      </w:r>
    </w:p>
    <w:p w:rsidR="005611AE" w:rsidRDefault="005611AE" w:rsidP="005611AE">
      <w:pPr>
        <w:rPr>
          <w:b/>
          <w:bCs/>
          <w:u w:val="single"/>
          <w:rtl/>
        </w:rPr>
      </w:pPr>
    </w:p>
    <w:p w:rsidR="005611AE" w:rsidRDefault="005611AE" w:rsidP="005611AE">
      <w:pPr>
        <w:pStyle w:val="af8"/>
        <w:keepNext/>
        <w:rPr>
          <w:rtl/>
        </w:rPr>
      </w:pPr>
      <w:bookmarkStart w:id="14486" w:name="_ETM_Q1_3856000"/>
      <w:bookmarkEnd w:id="144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87" w:name="ET_speakercontinue_אפרת_חקאק_60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87"/>
    </w:p>
    <w:p w:rsidR="005611AE" w:rsidRDefault="005611AE" w:rsidP="005611AE">
      <w:pPr>
        <w:pStyle w:val="KeepWithNext"/>
        <w:rPr>
          <w:rtl/>
        </w:rPr>
      </w:pPr>
    </w:p>
    <w:p w:rsidR="005611AE" w:rsidRDefault="005611AE" w:rsidP="005611AE">
      <w:pPr>
        <w:rPr>
          <w:b/>
          <w:bCs/>
          <w:u w:val="single"/>
          <w:rtl/>
        </w:rPr>
      </w:pPr>
      <w:bookmarkStart w:id="14488" w:name="_ETM_Q1_3869000"/>
      <w:bookmarkEnd w:id="14488"/>
      <w:r>
        <w:rPr>
          <w:b/>
          <w:bCs/>
          <w:u w:val="single"/>
          <w:rtl/>
        </w:rPr>
        <w:t>964.</w:t>
      </w:r>
      <w:r>
        <w:rPr>
          <w:b/>
          <w:bCs/>
          <w:u w:val="single"/>
          <w:rtl/>
        </w:rPr>
        <w:tab/>
        <w:t>בסעיף 13א(ג) – יש להוסיף את המילה "מפלגתית" לאחר המילה "זיקה".</w:t>
      </w:r>
    </w:p>
    <w:p w:rsidR="005611AE" w:rsidRDefault="005611AE" w:rsidP="005611AE">
      <w:pPr>
        <w:rPr>
          <w:b/>
          <w:bCs/>
          <w:u w:val="single"/>
          <w:rtl/>
        </w:rPr>
      </w:pPr>
      <w:bookmarkStart w:id="14489" w:name="_ETM_Q1_3871000"/>
      <w:bookmarkEnd w:id="14489"/>
    </w:p>
    <w:p w:rsidR="005611AE" w:rsidRDefault="005611AE" w:rsidP="005611AE">
      <w:pPr>
        <w:pStyle w:val="af8"/>
        <w:keepNext/>
        <w:rPr>
          <w:rtl/>
        </w:rPr>
      </w:pPr>
      <w:bookmarkStart w:id="14490" w:name="_ETM_Q1_3872000"/>
      <w:bookmarkEnd w:id="144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91" w:name="ET_speakercontinue_אפרת_חקאק_60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91"/>
    </w:p>
    <w:p w:rsidR="005611AE" w:rsidRDefault="005611AE" w:rsidP="005611AE">
      <w:pPr>
        <w:pStyle w:val="KeepWithNext"/>
        <w:rPr>
          <w:rtl/>
        </w:rPr>
      </w:pPr>
    </w:p>
    <w:p w:rsidR="005611AE" w:rsidRDefault="005611AE" w:rsidP="005611AE">
      <w:pPr>
        <w:rPr>
          <w:b/>
          <w:bCs/>
          <w:u w:val="single"/>
          <w:rtl/>
        </w:rPr>
      </w:pPr>
      <w:bookmarkStart w:id="14492" w:name="_ETM_Q1_3877000"/>
      <w:bookmarkEnd w:id="14492"/>
      <w:r>
        <w:rPr>
          <w:b/>
          <w:bCs/>
          <w:u w:val="single"/>
          <w:rtl/>
        </w:rPr>
        <w:t>965.</w:t>
      </w:r>
      <w:r>
        <w:rPr>
          <w:b/>
          <w:bCs/>
          <w:u w:val="single"/>
          <w:rtl/>
        </w:rPr>
        <w:tab/>
        <w:t>בסעיף 13א(ג) – להוסיף את המילה "סיעתית לאחר המילה "זיקה".</w:t>
      </w:r>
    </w:p>
    <w:p w:rsidR="005611AE" w:rsidRDefault="005611AE" w:rsidP="005611AE">
      <w:pPr>
        <w:rPr>
          <w:b/>
          <w:bCs/>
          <w:u w:val="single"/>
          <w:rtl/>
        </w:rPr>
      </w:pPr>
    </w:p>
    <w:p w:rsidR="005611AE" w:rsidRDefault="005611AE" w:rsidP="005611AE">
      <w:pPr>
        <w:pStyle w:val="af8"/>
        <w:keepNext/>
        <w:rPr>
          <w:rtl/>
        </w:rPr>
      </w:pPr>
      <w:bookmarkStart w:id="14493" w:name="_ETM_Q1_3884000"/>
      <w:bookmarkEnd w:id="144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94" w:name="ET_speakercontinue_אפרת_חקאק_60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94"/>
    </w:p>
    <w:p w:rsidR="005611AE" w:rsidRDefault="005611AE" w:rsidP="005611AE">
      <w:pPr>
        <w:pStyle w:val="KeepWithNext"/>
        <w:rPr>
          <w:rtl/>
        </w:rPr>
      </w:pPr>
    </w:p>
    <w:p w:rsidR="005611AE" w:rsidRDefault="005611AE" w:rsidP="005611AE">
      <w:pPr>
        <w:rPr>
          <w:b/>
          <w:bCs/>
          <w:u w:val="single"/>
          <w:rtl/>
        </w:rPr>
      </w:pPr>
      <w:bookmarkStart w:id="14495" w:name="_ETM_Q1_3888000"/>
      <w:bookmarkEnd w:id="14495"/>
      <w:r>
        <w:rPr>
          <w:b/>
          <w:bCs/>
          <w:u w:val="single"/>
          <w:rtl/>
        </w:rPr>
        <w:t>966.</w:t>
      </w:r>
      <w:r>
        <w:rPr>
          <w:b/>
          <w:bCs/>
          <w:u w:val="single"/>
          <w:rtl/>
        </w:rPr>
        <w:tab/>
        <w:t xml:space="preserve">לאחר המילה "וסגן השר" ובמקום "יזוהה כבעל זיקה" יבוא "יצהיר אמונים". </w:t>
      </w:r>
    </w:p>
    <w:p w:rsidR="005611AE" w:rsidRDefault="005611AE" w:rsidP="005611AE">
      <w:pPr>
        <w:rPr>
          <w:b/>
          <w:bCs/>
          <w:u w:val="single"/>
          <w:rtl/>
        </w:rPr>
      </w:pPr>
    </w:p>
    <w:p w:rsidR="005611AE" w:rsidRDefault="005611AE" w:rsidP="005611AE">
      <w:pPr>
        <w:pStyle w:val="af8"/>
        <w:keepNext/>
        <w:rPr>
          <w:rtl/>
        </w:rPr>
      </w:pPr>
      <w:bookmarkStart w:id="14496" w:name="_ETM_Q1_3901000"/>
      <w:bookmarkEnd w:id="144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497" w:name="ET_speakercontinue_אפרת_חקאק_60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497"/>
    </w:p>
    <w:p w:rsidR="005611AE" w:rsidRDefault="005611AE" w:rsidP="005611AE">
      <w:pPr>
        <w:pStyle w:val="KeepWithNext"/>
        <w:rPr>
          <w:rtl/>
        </w:rPr>
      </w:pPr>
    </w:p>
    <w:p w:rsidR="005611AE" w:rsidRDefault="005611AE" w:rsidP="005611AE">
      <w:pPr>
        <w:rPr>
          <w:b/>
          <w:bCs/>
          <w:u w:val="single"/>
          <w:rtl/>
        </w:rPr>
      </w:pPr>
      <w:bookmarkStart w:id="14498" w:name="_ETM_Q1_3905000"/>
      <w:bookmarkEnd w:id="14498"/>
      <w:r>
        <w:rPr>
          <w:b/>
          <w:bCs/>
          <w:u w:val="single"/>
          <w:rtl/>
        </w:rPr>
        <w:t>967.</w:t>
      </w:r>
      <w:r>
        <w:rPr>
          <w:b/>
          <w:bCs/>
          <w:u w:val="single"/>
          <w:rtl/>
        </w:rPr>
        <w:tab/>
        <w:t xml:space="preserve">בסעיף 13א(ד) </w:t>
      </w:r>
      <w:r>
        <w:rPr>
          <w:b/>
          <w:bCs/>
          <w:u w:val="single"/>
        </w:rPr>
        <w:t>–</w:t>
      </w:r>
      <w:r>
        <w:rPr>
          <w:b/>
          <w:bCs/>
          <w:u w:val="single"/>
          <w:rtl/>
        </w:rPr>
        <w:t xml:space="preserve"> </w:t>
      </w:r>
      <w:r>
        <w:rPr>
          <w:rFonts w:hint="cs"/>
          <w:b/>
          <w:bCs/>
          <w:u w:val="single"/>
          <w:rtl/>
        </w:rPr>
        <w:t>במקום "סעיף זה" יבוא "מספר השרים יסוכם בין הסיעות המרכיבות את הממשלה" ומנגנון ההצבעה בממשלה ובוועדות השרים ייקבעו בתקנון הממשלה.</w:t>
      </w:r>
    </w:p>
    <w:p w:rsidR="005611AE" w:rsidRDefault="005611AE" w:rsidP="005611AE">
      <w:pPr>
        <w:rPr>
          <w:b/>
          <w:bCs/>
          <w:u w:val="single"/>
          <w:rtl/>
        </w:rPr>
      </w:pPr>
    </w:p>
    <w:p w:rsidR="005611AE" w:rsidRDefault="005611AE" w:rsidP="005611AE">
      <w:pPr>
        <w:pStyle w:val="af8"/>
        <w:keepNext/>
        <w:rPr>
          <w:rtl/>
        </w:rPr>
      </w:pPr>
      <w:bookmarkStart w:id="14499" w:name="_ETM_Q1_3917000"/>
      <w:bookmarkEnd w:id="1449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00" w:name="ET_speakercontinue_אפרת_חקאק_60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00"/>
    </w:p>
    <w:p w:rsidR="005611AE" w:rsidRDefault="005611AE" w:rsidP="005611AE">
      <w:pPr>
        <w:rPr>
          <w:rtl/>
        </w:rPr>
      </w:pPr>
      <w:bookmarkStart w:id="14501" w:name="_ETM_Q1_3922000"/>
      <w:bookmarkEnd w:id="14501"/>
      <w:r>
        <w:rPr>
          <w:rtl/>
        </w:rPr>
        <w:t xml:space="preserve"> </w:t>
      </w:r>
    </w:p>
    <w:p w:rsidR="005611AE" w:rsidRDefault="005611AE" w:rsidP="005611AE">
      <w:pPr>
        <w:rPr>
          <w:b/>
          <w:bCs/>
          <w:u w:val="single"/>
          <w:rtl/>
        </w:rPr>
      </w:pPr>
      <w:r>
        <w:rPr>
          <w:b/>
          <w:bCs/>
          <w:u w:val="single"/>
          <w:rtl/>
        </w:rPr>
        <w:t>968.</w:t>
      </w:r>
      <w:r>
        <w:rPr>
          <w:b/>
          <w:bCs/>
          <w:u w:val="single"/>
          <w:rtl/>
        </w:rPr>
        <w:tab/>
        <w:t xml:space="preserve">בסעיף 13א(ד) </w:t>
      </w:r>
      <w:r>
        <w:rPr>
          <w:b/>
          <w:bCs/>
          <w:u w:val="single"/>
        </w:rPr>
        <w:t>–</w:t>
      </w:r>
      <w:r>
        <w:rPr>
          <w:b/>
          <w:bCs/>
          <w:u w:val="single"/>
          <w:rtl/>
        </w:rPr>
        <w:t xml:space="preserve"> </w:t>
      </w:r>
      <w:r>
        <w:rPr>
          <w:rFonts w:hint="cs"/>
          <w:b/>
          <w:bCs/>
          <w:u w:val="single"/>
          <w:rtl/>
        </w:rPr>
        <w:t>יש להוסיף מנגנון מכריע על מנת למנוע שיתוק נצחי בעבודת הממשלה.</w:t>
      </w:r>
    </w:p>
    <w:p w:rsidR="005611AE" w:rsidRDefault="005611AE" w:rsidP="005611AE">
      <w:pPr>
        <w:rPr>
          <w:b/>
          <w:bCs/>
          <w:u w:val="single"/>
          <w:rtl/>
        </w:rPr>
      </w:pPr>
    </w:p>
    <w:p w:rsidR="005611AE" w:rsidRDefault="005611AE" w:rsidP="005611AE">
      <w:pPr>
        <w:pStyle w:val="af8"/>
        <w:keepNext/>
        <w:rPr>
          <w:rtl/>
        </w:rPr>
      </w:pPr>
      <w:bookmarkStart w:id="14502" w:name="_ETM_Q1_3925000"/>
      <w:bookmarkEnd w:id="1450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4503" w:name="ET_speaker_5933_6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503"/>
    </w:p>
    <w:p w:rsidR="005611AE" w:rsidRDefault="005611AE" w:rsidP="005611AE">
      <w:pPr>
        <w:pStyle w:val="KeepWithNext"/>
        <w:rPr>
          <w:rtl/>
        </w:rPr>
      </w:pPr>
    </w:p>
    <w:p w:rsidR="005611AE" w:rsidRDefault="005611AE" w:rsidP="005611AE">
      <w:pPr>
        <w:rPr>
          <w:rtl/>
        </w:rPr>
      </w:pPr>
      <w:bookmarkStart w:id="14504" w:name="_ETM_Q1_3932000"/>
      <w:bookmarkEnd w:id="14504"/>
      <w:r>
        <w:rPr>
          <w:rtl/>
        </w:rPr>
        <w:t>כמה כמה הייתה ההצבעה?</w:t>
      </w:r>
    </w:p>
    <w:p w:rsidR="005611AE" w:rsidRDefault="005611AE" w:rsidP="005611AE">
      <w:pPr>
        <w:rPr>
          <w:rtl/>
        </w:rPr>
      </w:pPr>
      <w:bookmarkStart w:id="14505" w:name="_ETM_Q1_3938000"/>
      <w:bookmarkEnd w:id="14505"/>
    </w:p>
    <w:p w:rsidR="005611AE" w:rsidRDefault="005611AE" w:rsidP="005611AE">
      <w:pPr>
        <w:pStyle w:val="af8"/>
        <w:keepNext/>
        <w:rPr>
          <w:rtl/>
        </w:rPr>
      </w:pPr>
      <w:bookmarkStart w:id="14506" w:name="ET_yor_5771_6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06"/>
    </w:p>
    <w:p w:rsidR="005611AE" w:rsidRDefault="005611AE" w:rsidP="005611AE">
      <w:pPr>
        <w:pStyle w:val="KeepWithNext"/>
        <w:rPr>
          <w:rtl/>
        </w:rPr>
      </w:pPr>
    </w:p>
    <w:p w:rsidR="005611AE" w:rsidRDefault="005611AE" w:rsidP="005611AE">
      <w:pPr>
        <w:rPr>
          <w:rtl/>
        </w:rPr>
      </w:pPr>
      <w:r>
        <w:rPr>
          <w:rtl/>
        </w:rPr>
        <w:t xml:space="preserve">2 בעד, 3 נגד. כן, בבקשה. </w:t>
      </w:r>
    </w:p>
    <w:p w:rsidR="005611AE" w:rsidRDefault="005611AE" w:rsidP="005611AE">
      <w:pPr>
        <w:rPr>
          <w:b/>
          <w:bCs/>
          <w:u w:val="single"/>
          <w:rtl/>
        </w:rPr>
      </w:pPr>
      <w:bookmarkStart w:id="14507" w:name="_ETM_Q1_3933000"/>
      <w:bookmarkEnd w:id="14507"/>
    </w:p>
    <w:p w:rsidR="005611AE" w:rsidRDefault="005611AE" w:rsidP="005611AE">
      <w:pPr>
        <w:pStyle w:val="-"/>
        <w:keepNext/>
        <w:rPr>
          <w:rtl/>
        </w:rPr>
      </w:pPr>
      <w:bookmarkStart w:id="14508" w:name="ET_speakercontinue_אפרת_חקאק_60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08"/>
    </w:p>
    <w:p w:rsidR="005611AE" w:rsidRDefault="005611AE" w:rsidP="005611AE">
      <w:pPr>
        <w:rPr>
          <w:rtl/>
        </w:rPr>
      </w:pPr>
      <w:r>
        <w:rPr>
          <w:rtl/>
        </w:rPr>
        <w:t xml:space="preserve"> </w:t>
      </w:r>
    </w:p>
    <w:p w:rsidR="005611AE" w:rsidRDefault="005611AE" w:rsidP="005611AE">
      <w:pPr>
        <w:rPr>
          <w:b/>
          <w:bCs/>
          <w:u w:val="single"/>
          <w:rtl/>
        </w:rPr>
      </w:pPr>
      <w:r>
        <w:rPr>
          <w:b/>
          <w:bCs/>
          <w:u w:val="single"/>
          <w:rtl/>
        </w:rPr>
        <w:t>969.</w:t>
      </w:r>
      <w:r>
        <w:rPr>
          <w:b/>
          <w:bCs/>
          <w:u w:val="single"/>
          <w:rtl/>
        </w:rPr>
        <w:tab/>
        <w:t>סעיף 13א(ה) – יש למחוק סעיף זה.</w:t>
      </w:r>
    </w:p>
    <w:p w:rsidR="005611AE" w:rsidRDefault="005611AE" w:rsidP="005611AE">
      <w:pPr>
        <w:rPr>
          <w:b/>
          <w:bCs/>
          <w:u w:val="single"/>
          <w:rtl/>
        </w:rPr>
      </w:pPr>
      <w:bookmarkStart w:id="14509" w:name="_ETM_Q1_3942000"/>
      <w:bookmarkEnd w:id="14509"/>
    </w:p>
    <w:p w:rsidR="005611AE" w:rsidRDefault="005611AE" w:rsidP="005611AE">
      <w:pPr>
        <w:pStyle w:val="af8"/>
        <w:keepNext/>
        <w:rPr>
          <w:rtl/>
        </w:rPr>
      </w:pPr>
      <w:bookmarkStart w:id="14510" w:name="_ETM_Q1_3943000"/>
      <w:bookmarkEnd w:id="145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11" w:name="ET_speakercontinue_5933_60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11"/>
    </w:p>
    <w:p w:rsidR="005611AE" w:rsidRDefault="005611AE" w:rsidP="005611AE">
      <w:pPr>
        <w:pStyle w:val="KeepWithNext"/>
        <w:rPr>
          <w:rtl/>
        </w:rPr>
      </w:pPr>
    </w:p>
    <w:p w:rsidR="005611AE" w:rsidRDefault="005611AE" w:rsidP="005611AE">
      <w:pPr>
        <w:rPr>
          <w:b/>
          <w:bCs/>
          <w:u w:val="single"/>
          <w:rtl/>
        </w:rPr>
      </w:pPr>
      <w:bookmarkStart w:id="14512" w:name="_ETM_Q1_3949000"/>
      <w:bookmarkEnd w:id="14512"/>
      <w:r>
        <w:rPr>
          <w:b/>
          <w:bCs/>
          <w:u w:val="single"/>
          <w:rtl/>
        </w:rPr>
        <w:t>970.</w:t>
      </w:r>
      <w:r>
        <w:rPr>
          <w:b/>
          <w:bCs/>
          <w:u w:val="single"/>
          <w:rtl/>
        </w:rPr>
        <w:tab/>
        <w:t>בסעיף 13א(ה) – יש למחוק את המילה "לזהות ראש הממשלה החילופי".</w:t>
      </w:r>
    </w:p>
    <w:p w:rsidR="005611AE" w:rsidRDefault="005611AE" w:rsidP="005611AE">
      <w:pPr>
        <w:rPr>
          <w:b/>
          <w:bCs/>
          <w:u w:val="single"/>
          <w:rtl/>
        </w:rPr>
      </w:pPr>
    </w:p>
    <w:p w:rsidR="005611AE" w:rsidRDefault="005611AE" w:rsidP="005611AE">
      <w:pPr>
        <w:pStyle w:val="af8"/>
        <w:keepNext/>
        <w:rPr>
          <w:rtl/>
        </w:rPr>
      </w:pPr>
      <w:bookmarkStart w:id="14513" w:name="_ETM_Q1_3951000"/>
      <w:bookmarkEnd w:id="145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14" w:name="ET_speakercontinue_5933_60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14"/>
    </w:p>
    <w:p w:rsidR="005611AE" w:rsidRDefault="005611AE" w:rsidP="005611AE">
      <w:pPr>
        <w:pStyle w:val="KeepWithNext"/>
        <w:rPr>
          <w:rtl/>
        </w:rPr>
      </w:pPr>
    </w:p>
    <w:p w:rsidR="005611AE" w:rsidRDefault="005611AE" w:rsidP="005611AE">
      <w:pPr>
        <w:rPr>
          <w:b/>
          <w:bCs/>
          <w:u w:val="single"/>
          <w:rtl/>
        </w:rPr>
      </w:pPr>
      <w:bookmarkStart w:id="14515" w:name="_ETM_Q1_3958000"/>
      <w:bookmarkEnd w:id="14515"/>
      <w:r>
        <w:rPr>
          <w:b/>
          <w:bCs/>
          <w:u w:val="single"/>
          <w:rtl/>
        </w:rPr>
        <w:t>971.</w:t>
      </w:r>
      <w:r>
        <w:rPr>
          <w:b/>
          <w:bCs/>
          <w:u w:val="single"/>
          <w:rtl/>
        </w:rPr>
        <w:tab/>
        <w:t>בסעיף 13א(ה) – יש למחוק את סעיף 13א(ה)(3).</w:t>
      </w:r>
    </w:p>
    <w:p w:rsidR="005611AE" w:rsidRDefault="005611AE" w:rsidP="005611AE">
      <w:pPr>
        <w:rPr>
          <w:b/>
          <w:bCs/>
          <w:u w:val="single"/>
          <w:rtl/>
        </w:rPr>
      </w:pPr>
    </w:p>
    <w:p w:rsidR="005611AE" w:rsidRDefault="005611AE" w:rsidP="005611AE">
      <w:pPr>
        <w:pStyle w:val="af8"/>
        <w:keepNext/>
        <w:rPr>
          <w:rtl/>
        </w:rPr>
      </w:pPr>
      <w:bookmarkStart w:id="14516" w:name="_ETM_Q1_3966000"/>
      <w:bookmarkEnd w:id="145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17" w:name="ET_speakercontinue_5933_61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17"/>
    </w:p>
    <w:p w:rsidR="005611AE" w:rsidRDefault="005611AE" w:rsidP="005611AE">
      <w:pPr>
        <w:rPr>
          <w:rtl/>
        </w:rPr>
      </w:pPr>
      <w:bookmarkStart w:id="14518" w:name="_ETM_Q1_3970000"/>
      <w:bookmarkEnd w:id="14518"/>
      <w:r>
        <w:rPr>
          <w:rtl/>
        </w:rPr>
        <w:t xml:space="preserve"> </w:t>
      </w:r>
    </w:p>
    <w:p w:rsidR="005611AE" w:rsidRDefault="005611AE" w:rsidP="005611AE">
      <w:pPr>
        <w:rPr>
          <w:b/>
          <w:bCs/>
          <w:u w:val="single"/>
          <w:rtl/>
        </w:rPr>
      </w:pPr>
      <w:r>
        <w:rPr>
          <w:b/>
          <w:bCs/>
          <w:u w:val="single"/>
          <w:rtl/>
        </w:rPr>
        <w:t>972.</w:t>
      </w:r>
      <w:r>
        <w:rPr>
          <w:b/>
          <w:bCs/>
          <w:u w:val="single"/>
          <w:rtl/>
        </w:rPr>
        <w:tab/>
        <w:t xml:space="preserve">בסעיף 13א </w:t>
      </w:r>
      <w:r>
        <w:rPr>
          <w:b/>
          <w:bCs/>
          <w:u w:val="single"/>
        </w:rPr>
        <w:t>–</w:t>
      </w:r>
      <w:r>
        <w:rPr>
          <w:b/>
          <w:bCs/>
          <w:u w:val="single"/>
          <w:rtl/>
        </w:rPr>
        <w:t xml:space="preserve"> </w:t>
      </w:r>
      <w:r>
        <w:rPr>
          <w:rFonts w:hint="cs"/>
          <w:b/>
          <w:bCs/>
          <w:u w:val="single"/>
          <w:rtl/>
        </w:rPr>
        <w:t>יש לבטל את סעיף קטן (ו).</w:t>
      </w:r>
    </w:p>
    <w:p w:rsidR="005611AE" w:rsidRDefault="005611AE" w:rsidP="005611AE">
      <w:pPr>
        <w:rPr>
          <w:b/>
          <w:bCs/>
          <w:u w:val="single"/>
          <w:rtl/>
        </w:rPr>
      </w:pPr>
    </w:p>
    <w:p w:rsidR="005611AE" w:rsidRDefault="005611AE" w:rsidP="005611AE">
      <w:pPr>
        <w:pStyle w:val="af8"/>
        <w:keepNext/>
        <w:rPr>
          <w:rtl/>
        </w:rPr>
      </w:pPr>
      <w:bookmarkStart w:id="14519" w:name="_ETM_Q1_3971000"/>
      <w:bookmarkEnd w:id="1451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20" w:name="ET_speakercontinue_5933_61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20"/>
    </w:p>
    <w:p w:rsidR="005611AE" w:rsidRDefault="005611AE" w:rsidP="005611AE">
      <w:pPr>
        <w:pStyle w:val="KeepWithNext"/>
        <w:rPr>
          <w:rtl/>
        </w:rPr>
      </w:pPr>
    </w:p>
    <w:p w:rsidR="005611AE" w:rsidRDefault="005611AE" w:rsidP="005611AE">
      <w:pPr>
        <w:rPr>
          <w:b/>
          <w:bCs/>
          <w:u w:val="single"/>
          <w:rtl/>
        </w:rPr>
      </w:pPr>
      <w:r>
        <w:rPr>
          <w:b/>
          <w:bCs/>
          <w:u w:val="single"/>
          <w:rtl/>
        </w:rPr>
        <w:t>973.</w:t>
      </w:r>
      <w:r>
        <w:rPr>
          <w:b/>
          <w:bCs/>
          <w:u w:val="single"/>
          <w:rtl/>
        </w:rPr>
        <w:tab/>
        <w:t>יש לבטל סעיף 13א(ו)(1).</w:t>
      </w:r>
    </w:p>
    <w:p w:rsidR="005611AE" w:rsidRDefault="005611AE" w:rsidP="005611AE">
      <w:pPr>
        <w:rPr>
          <w:b/>
          <w:bCs/>
          <w:u w:val="single"/>
          <w:rtl/>
        </w:rPr>
      </w:pPr>
    </w:p>
    <w:p w:rsidR="005611AE" w:rsidRDefault="005611AE" w:rsidP="005611AE">
      <w:pPr>
        <w:pStyle w:val="af8"/>
        <w:keepNext/>
        <w:rPr>
          <w:rtl/>
        </w:rPr>
      </w:pPr>
      <w:bookmarkStart w:id="14521" w:name="_ETM_Q1_3981000"/>
      <w:bookmarkEnd w:id="145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22" w:name="ET_speakercontinue_5933_61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22"/>
    </w:p>
    <w:p w:rsidR="005611AE" w:rsidRDefault="005611AE" w:rsidP="005611AE">
      <w:pPr>
        <w:pStyle w:val="KeepWithNext"/>
        <w:rPr>
          <w:rtl/>
        </w:rPr>
      </w:pPr>
    </w:p>
    <w:p w:rsidR="005611AE" w:rsidRDefault="005611AE" w:rsidP="005611AE">
      <w:pPr>
        <w:rPr>
          <w:b/>
          <w:bCs/>
          <w:u w:val="single"/>
          <w:rtl/>
        </w:rPr>
      </w:pPr>
      <w:bookmarkStart w:id="14523" w:name="_ETM_Q1_3987000"/>
      <w:bookmarkEnd w:id="14523"/>
      <w:r>
        <w:rPr>
          <w:b/>
          <w:bCs/>
          <w:u w:val="single"/>
          <w:rtl/>
        </w:rPr>
        <w:t>974.</w:t>
      </w:r>
      <w:r>
        <w:rPr>
          <w:b/>
          <w:bCs/>
          <w:u w:val="single"/>
          <w:rtl/>
        </w:rPr>
        <w:tab/>
        <w:t>יש לבטל את סעיף 13א(ו)(2).</w:t>
      </w:r>
    </w:p>
    <w:p w:rsidR="005611AE" w:rsidRDefault="005611AE" w:rsidP="005611AE">
      <w:pPr>
        <w:rPr>
          <w:b/>
          <w:bCs/>
          <w:u w:val="single"/>
          <w:rtl/>
        </w:rPr>
      </w:pPr>
    </w:p>
    <w:p w:rsidR="005611AE" w:rsidRDefault="005611AE" w:rsidP="005611AE">
      <w:pPr>
        <w:pStyle w:val="af8"/>
        <w:keepNext/>
        <w:rPr>
          <w:rtl/>
        </w:rPr>
      </w:pPr>
      <w:bookmarkStart w:id="14524" w:name="_ETM_Q1_3989000"/>
      <w:bookmarkEnd w:id="145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4525" w:name="ET_speaker_אפרת_חקאק_61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525"/>
    </w:p>
    <w:p w:rsidR="005611AE" w:rsidRDefault="005611AE" w:rsidP="005611AE">
      <w:pPr>
        <w:pStyle w:val="KeepWithNext"/>
        <w:rPr>
          <w:rtl/>
        </w:rPr>
      </w:pPr>
    </w:p>
    <w:p w:rsidR="005611AE" w:rsidRDefault="005611AE" w:rsidP="005611AE">
      <w:pPr>
        <w:rPr>
          <w:b/>
          <w:bCs/>
          <w:u w:val="single"/>
          <w:rtl/>
        </w:rPr>
      </w:pPr>
      <w:r>
        <w:rPr>
          <w:b/>
          <w:bCs/>
          <w:u w:val="single"/>
          <w:rtl/>
        </w:rPr>
        <w:t>975.</w:t>
      </w:r>
      <w:r>
        <w:rPr>
          <w:b/>
          <w:bCs/>
          <w:u w:val="single"/>
          <w:rtl/>
        </w:rPr>
        <w:tab/>
        <w:t>במקום סעיף 13א(ו) יבוא ראש הממשלה יצהיר בפני הכנסת הצהרת אמונים כראש ממשלה ומ"מ ראש הממשלה יצהיר הצהרת אימונים כמ"מ, ובמועד קיום הרוטציה תתבצע הצהרת אמונים נוספת.</w:t>
      </w:r>
    </w:p>
    <w:p w:rsidR="005611AE" w:rsidRDefault="005611AE" w:rsidP="005611AE">
      <w:pPr>
        <w:rPr>
          <w:b/>
          <w:bCs/>
          <w:u w:val="single"/>
          <w:rtl/>
        </w:rPr>
      </w:pPr>
    </w:p>
    <w:p w:rsidR="005611AE" w:rsidRDefault="005611AE" w:rsidP="005611AE">
      <w:pPr>
        <w:pStyle w:val="af8"/>
        <w:keepNext/>
        <w:rPr>
          <w:rtl/>
        </w:rPr>
      </w:pPr>
      <w:bookmarkStart w:id="14526" w:name="_ETM_Q1_4011000"/>
      <w:bookmarkEnd w:id="145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27" w:name="ET_speakercontinue_אפרת_חקאק_61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27"/>
    </w:p>
    <w:p w:rsidR="005611AE" w:rsidRDefault="005611AE" w:rsidP="005611AE">
      <w:pPr>
        <w:pStyle w:val="KeepWithNext"/>
        <w:rPr>
          <w:rtl/>
        </w:rPr>
      </w:pPr>
    </w:p>
    <w:p w:rsidR="005611AE" w:rsidRDefault="005611AE" w:rsidP="005611AE">
      <w:pPr>
        <w:rPr>
          <w:b/>
          <w:bCs/>
          <w:u w:val="single"/>
          <w:rtl/>
        </w:rPr>
      </w:pPr>
      <w:bookmarkStart w:id="14528" w:name="_ETM_Q1_4018000"/>
      <w:bookmarkEnd w:id="14528"/>
      <w:r>
        <w:rPr>
          <w:b/>
          <w:bCs/>
          <w:u w:val="single"/>
          <w:rtl/>
        </w:rPr>
        <w:t>976.</w:t>
      </w:r>
      <w:r>
        <w:rPr>
          <w:b/>
          <w:bCs/>
          <w:u w:val="single"/>
          <w:rtl/>
        </w:rPr>
        <w:tab/>
        <w:t>בסעיף 13א(ז) –</w:t>
      </w:r>
      <w:bookmarkStart w:id="14529" w:name="_ETM_Q1_4020000"/>
      <w:bookmarkEnd w:id="14529"/>
      <w:r>
        <w:rPr>
          <w:b/>
          <w:bCs/>
          <w:u w:val="single"/>
          <w:rtl/>
        </w:rPr>
        <w:t xml:space="preserve"> יש למחוק סעיף קטן זה.</w:t>
      </w:r>
    </w:p>
    <w:p w:rsidR="005611AE" w:rsidRDefault="005611AE" w:rsidP="005611AE">
      <w:pPr>
        <w:rPr>
          <w:b/>
          <w:bCs/>
          <w:u w:val="single"/>
          <w:rtl/>
        </w:rPr>
      </w:pPr>
    </w:p>
    <w:p w:rsidR="005611AE" w:rsidRDefault="005611AE" w:rsidP="005611AE">
      <w:pPr>
        <w:pStyle w:val="af8"/>
        <w:keepNext/>
        <w:rPr>
          <w:rtl/>
        </w:rPr>
      </w:pPr>
      <w:bookmarkStart w:id="14530" w:name="_ETM_Q1_4019000"/>
      <w:bookmarkEnd w:id="145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4531" w:name="ET_speaker_5933_6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531"/>
    </w:p>
    <w:p w:rsidR="005611AE" w:rsidRDefault="005611AE" w:rsidP="005611AE">
      <w:pPr>
        <w:pStyle w:val="KeepWithNext"/>
        <w:rPr>
          <w:rtl/>
        </w:rPr>
      </w:pPr>
    </w:p>
    <w:p w:rsidR="005611AE" w:rsidRDefault="005611AE" w:rsidP="005611AE">
      <w:pPr>
        <w:rPr>
          <w:rtl/>
        </w:rPr>
      </w:pPr>
      <w:r>
        <w:rPr>
          <w:rtl/>
        </w:rPr>
        <w:t>כמה כמה?</w:t>
      </w:r>
    </w:p>
    <w:p w:rsidR="005611AE" w:rsidRDefault="005611AE" w:rsidP="005611AE">
      <w:pPr>
        <w:rPr>
          <w:rtl/>
        </w:rPr>
      </w:pPr>
      <w:bookmarkStart w:id="14532" w:name="_ETM_Q1_4021000"/>
      <w:bookmarkEnd w:id="14532"/>
    </w:p>
    <w:p w:rsidR="005611AE" w:rsidRDefault="005611AE" w:rsidP="005611AE">
      <w:pPr>
        <w:pStyle w:val="af8"/>
        <w:keepNext/>
        <w:rPr>
          <w:rtl/>
        </w:rPr>
      </w:pPr>
      <w:bookmarkStart w:id="14533" w:name="ET_yor_5771_6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33"/>
    </w:p>
    <w:p w:rsidR="005611AE" w:rsidRDefault="005611AE" w:rsidP="005611AE">
      <w:pPr>
        <w:pStyle w:val="KeepWithNext"/>
        <w:rPr>
          <w:rtl/>
        </w:rPr>
      </w:pPr>
    </w:p>
    <w:p w:rsidR="005611AE" w:rsidRDefault="005611AE" w:rsidP="005611AE">
      <w:pPr>
        <w:rPr>
          <w:rtl/>
        </w:rPr>
      </w:pPr>
      <w:bookmarkStart w:id="14534" w:name="_ETM_Q1_4025000"/>
      <w:bookmarkEnd w:id="14534"/>
      <w:r>
        <w:rPr>
          <w:rtl/>
        </w:rPr>
        <w:t xml:space="preserve">2 </w:t>
      </w:r>
      <w:r>
        <w:t>–</w:t>
      </w:r>
      <w:r>
        <w:rPr>
          <w:rtl/>
        </w:rPr>
        <w:t xml:space="preserve"> </w:t>
      </w:r>
      <w:r>
        <w:rPr>
          <w:rFonts w:hint="cs"/>
          <w:rtl/>
        </w:rPr>
        <w:t>5. כן.</w:t>
      </w:r>
    </w:p>
    <w:p w:rsidR="005611AE" w:rsidRDefault="005611AE" w:rsidP="005611AE">
      <w:pPr>
        <w:rPr>
          <w:rtl/>
        </w:rPr>
      </w:pPr>
      <w:bookmarkStart w:id="14535" w:name="_ETM_Q1_4026000"/>
      <w:bookmarkEnd w:id="14535"/>
    </w:p>
    <w:p w:rsidR="005611AE" w:rsidRDefault="005611AE" w:rsidP="005611AE">
      <w:pPr>
        <w:pStyle w:val="a5"/>
        <w:keepNext/>
        <w:rPr>
          <w:rtl/>
        </w:rPr>
      </w:pPr>
      <w:bookmarkStart w:id="14536" w:name="ET_speaker_אפרת_חקאק_62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536"/>
    </w:p>
    <w:p w:rsidR="005611AE" w:rsidRDefault="005611AE" w:rsidP="005611AE">
      <w:pPr>
        <w:pStyle w:val="KeepWithNext"/>
        <w:rPr>
          <w:rtl/>
        </w:rPr>
      </w:pPr>
    </w:p>
    <w:p w:rsidR="005611AE" w:rsidRDefault="005611AE" w:rsidP="005611AE">
      <w:pPr>
        <w:rPr>
          <w:b/>
          <w:bCs/>
          <w:u w:val="single"/>
          <w:rtl/>
        </w:rPr>
      </w:pPr>
      <w:bookmarkStart w:id="14537" w:name="_ETM_Q1_4028000"/>
      <w:bookmarkEnd w:id="14537"/>
      <w:r>
        <w:rPr>
          <w:b/>
          <w:bCs/>
          <w:u w:val="single"/>
          <w:rtl/>
        </w:rPr>
        <w:t>977.</w:t>
      </w:r>
      <w:r>
        <w:rPr>
          <w:b/>
          <w:bCs/>
          <w:u w:val="single"/>
          <w:rtl/>
        </w:rPr>
        <w:tab/>
        <w:t>יש למחוק את סעיף 13א(ז)(1).</w:t>
      </w:r>
    </w:p>
    <w:p w:rsidR="005611AE" w:rsidRDefault="005611AE" w:rsidP="005611AE">
      <w:pPr>
        <w:rPr>
          <w:b/>
          <w:bCs/>
          <w:u w:val="single"/>
          <w:rtl/>
        </w:rPr>
      </w:pPr>
    </w:p>
    <w:p w:rsidR="005611AE" w:rsidRDefault="005611AE" w:rsidP="005611AE">
      <w:pPr>
        <w:pStyle w:val="af8"/>
        <w:keepNext/>
        <w:rPr>
          <w:rtl/>
        </w:rPr>
      </w:pPr>
      <w:bookmarkStart w:id="14538" w:name="_ETM_Q1_4031000"/>
      <w:bookmarkEnd w:id="1453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39" w:name="ET_speakercontinue_אפרת_חקאק_62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39"/>
    </w:p>
    <w:p w:rsidR="005611AE" w:rsidRDefault="005611AE" w:rsidP="005611AE">
      <w:pPr>
        <w:pStyle w:val="KeepWithNext"/>
        <w:rPr>
          <w:rtl/>
        </w:rPr>
      </w:pPr>
    </w:p>
    <w:p w:rsidR="005611AE" w:rsidRDefault="005611AE" w:rsidP="005611AE">
      <w:pPr>
        <w:rPr>
          <w:b/>
          <w:bCs/>
          <w:u w:val="single"/>
          <w:rtl/>
        </w:rPr>
      </w:pPr>
      <w:bookmarkStart w:id="14540" w:name="_ETM_Q1_4036000"/>
      <w:bookmarkEnd w:id="14540"/>
      <w:r>
        <w:rPr>
          <w:b/>
          <w:bCs/>
          <w:u w:val="single"/>
          <w:rtl/>
        </w:rPr>
        <w:t>978.</w:t>
      </w:r>
      <w:r>
        <w:rPr>
          <w:b/>
          <w:bCs/>
          <w:u w:val="single"/>
          <w:rtl/>
        </w:rPr>
        <w:tab/>
        <w:t>יש למחוק סעיף 13א(ז)(2).</w:t>
      </w:r>
    </w:p>
    <w:p w:rsidR="005611AE" w:rsidRDefault="005611AE" w:rsidP="005611AE">
      <w:pPr>
        <w:rPr>
          <w:b/>
          <w:bCs/>
          <w:u w:val="single"/>
          <w:rtl/>
        </w:rPr>
      </w:pPr>
    </w:p>
    <w:p w:rsidR="005611AE" w:rsidRDefault="005611AE" w:rsidP="005611AE">
      <w:pPr>
        <w:pStyle w:val="af8"/>
        <w:keepNext/>
        <w:rPr>
          <w:rtl/>
        </w:rPr>
      </w:pPr>
      <w:bookmarkStart w:id="14541" w:name="_ETM_Q1_4038000"/>
      <w:bookmarkEnd w:id="145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42" w:name="ET_speakercontinue_אפרת_חקאק_62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42"/>
    </w:p>
    <w:p w:rsidR="005611AE" w:rsidRDefault="005611AE" w:rsidP="005611AE">
      <w:pPr>
        <w:pStyle w:val="KeepWithNext"/>
        <w:rPr>
          <w:rtl/>
        </w:rPr>
      </w:pPr>
    </w:p>
    <w:p w:rsidR="005611AE" w:rsidRDefault="005611AE" w:rsidP="005611AE">
      <w:pPr>
        <w:rPr>
          <w:b/>
          <w:bCs/>
          <w:u w:val="single"/>
          <w:rtl/>
        </w:rPr>
      </w:pPr>
      <w:bookmarkStart w:id="14543" w:name="_ETM_Q1_4042000"/>
      <w:bookmarkStart w:id="14544" w:name="_ETM_Q1_4046000"/>
      <w:bookmarkEnd w:id="14543"/>
      <w:bookmarkEnd w:id="14544"/>
      <w:r>
        <w:rPr>
          <w:b/>
          <w:bCs/>
          <w:u w:val="single"/>
          <w:rtl/>
        </w:rPr>
        <w:t>979.</w:t>
      </w:r>
      <w:r>
        <w:rPr>
          <w:b/>
          <w:bCs/>
          <w:u w:val="single"/>
          <w:rtl/>
        </w:rPr>
        <w:tab/>
        <w:t>בסעיף זה לאחר המילים "באופן הזה" יבוא "כהונת ראש הממשלה תיפסק ומ"מ ראש הממשלה יצהיר אמונים ויחל לכהן כראש ממשלה".</w:t>
      </w:r>
    </w:p>
    <w:p w:rsidR="005611AE" w:rsidRDefault="005611AE" w:rsidP="005611AE">
      <w:pPr>
        <w:rPr>
          <w:b/>
          <w:bCs/>
          <w:u w:val="single"/>
          <w:rtl/>
        </w:rPr>
      </w:pPr>
      <w:bookmarkStart w:id="14545" w:name="_ETM_Q1_4053000"/>
      <w:bookmarkEnd w:id="14545"/>
    </w:p>
    <w:p w:rsidR="005611AE" w:rsidRDefault="005611AE" w:rsidP="005611AE">
      <w:pPr>
        <w:pStyle w:val="a5"/>
        <w:keepNext/>
        <w:rPr>
          <w:rtl/>
        </w:rPr>
      </w:pPr>
      <w:bookmarkStart w:id="14546" w:name="ET_speaker_5901_623"/>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4546"/>
    </w:p>
    <w:p w:rsidR="005611AE" w:rsidRDefault="005611AE" w:rsidP="005611AE">
      <w:pPr>
        <w:pStyle w:val="KeepWithNext"/>
        <w:rPr>
          <w:rtl/>
        </w:rPr>
      </w:pPr>
    </w:p>
    <w:p w:rsidR="005611AE" w:rsidRDefault="005611AE" w:rsidP="005611AE">
      <w:pPr>
        <w:rPr>
          <w:rtl/>
        </w:rPr>
      </w:pPr>
      <w:bookmarkStart w:id="14547" w:name="_ETM_Q1_4048000"/>
      <w:bookmarkEnd w:id="14547"/>
      <w:r>
        <w:rPr>
          <w:rtl/>
        </w:rPr>
        <w:t xml:space="preserve">קארין, אולי יש לנו פה סיכוי לאיזה מחטף? כמה אנשים יש פה? </w:t>
      </w:r>
    </w:p>
    <w:p w:rsidR="005611AE" w:rsidRDefault="005611AE" w:rsidP="005611AE">
      <w:pPr>
        <w:rPr>
          <w:b/>
          <w:bCs/>
          <w:u w:val="single"/>
          <w:rtl/>
        </w:rPr>
      </w:pPr>
      <w:bookmarkStart w:id="14548" w:name="_ETM_Q1_4056000"/>
      <w:bookmarkEnd w:id="14548"/>
    </w:p>
    <w:p w:rsidR="005611AE" w:rsidRDefault="005611AE" w:rsidP="005611AE">
      <w:pPr>
        <w:pStyle w:val="af8"/>
        <w:keepNext/>
        <w:rPr>
          <w:rtl/>
        </w:rPr>
      </w:pPr>
      <w:bookmarkStart w:id="14549" w:name="_ETM_Q1_4052000"/>
      <w:bookmarkEnd w:id="145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4550" w:name="_ETM_Q1_4060000"/>
      <w:bookmarkEnd w:id="14550"/>
    </w:p>
    <w:p w:rsidR="005611AE" w:rsidRDefault="005611AE" w:rsidP="005611AE">
      <w:pPr>
        <w:pStyle w:val="a5"/>
        <w:keepNext/>
        <w:rPr>
          <w:rtl/>
        </w:rPr>
      </w:pPr>
      <w:bookmarkStart w:id="14551" w:name="ET_speaker_5933_6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551"/>
    </w:p>
    <w:p w:rsidR="005611AE" w:rsidRDefault="005611AE" w:rsidP="005611AE">
      <w:pPr>
        <w:pStyle w:val="KeepWithNext"/>
        <w:rPr>
          <w:rtl/>
        </w:rPr>
      </w:pPr>
    </w:p>
    <w:p w:rsidR="005611AE" w:rsidRDefault="005611AE" w:rsidP="005611AE">
      <w:pPr>
        <w:rPr>
          <w:rtl/>
        </w:rPr>
      </w:pPr>
      <w:bookmarkStart w:id="14552" w:name="_ETM_Q1_4055000"/>
      <w:bookmarkEnd w:id="14552"/>
      <w:r>
        <w:rPr>
          <w:rtl/>
        </w:rPr>
        <w:t>מתן, יש לך הזדמנות - - -</w:t>
      </w:r>
    </w:p>
    <w:p w:rsidR="005611AE" w:rsidRDefault="005611AE" w:rsidP="005611AE">
      <w:pPr>
        <w:rPr>
          <w:rtl/>
        </w:rPr>
      </w:pPr>
    </w:p>
    <w:p w:rsidR="005611AE" w:rsidRDefault="005611AE" w:rsidP="005611AE">
      <w:pPr>
        <w:pStyle w:val="af8"/>
        <w:keepNext/>
        <w:rPr>
          <w:rtl/>
        </w:rPr>
      </w:pPr>
      <w:bookmarkStart w:id="14553" w:name="ET_yor_5771_6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53"/>
    </w:p>
    <w:p w:rsidR="005611AE" w:rsidRDefault="005611AE" w:rsidP="005611AE">
      <w:pPr>
        <w:pStyle w:val="KeepWithNext"/>
        <w:rPr>
          <w:rtl/>
        </w:rPr>
      </w:pPr>
    </w:p>
    <w:p w:rsidR="005611AE" w:rsidRDefault="005611AE" w:rsidP="005611AE">
      <w:pPr>
        <w:rPr>
          <w:rtl/>
        </w:rPr>
      </w:pPr>
      <w:bookmarkStart w:id="14554" w:name="_ETM_Q1_4057000"/>
      <w:bookmarkEnd w:id="14554"/>
      <w:r>
        <w:rPr>
          <w:rtl/>
        </w:rPr>
        <w:t xml:space="preserve">מתן, עברת צד? זה מה שאני מבין? נקטת עמדה כבר? </w:t>
      </w:r>
    </w:p>
    <w:p w:rsidR="005611AE" w:rsidRDefault="005611AE" w:rsidP="005611AE">
      <w:pPr>
        <w:rPr>
          <w:rtl/>
        </w:rPr>
      </w:pPr>
      <w:bookmarkStart w:id="14555" w:name="_ETM_Q1_4061000"/>
      <w:bookmarkEnd w:id="14555"/>
    </w:p>
    <w:p w:rsidR="005611AE" w:rsidRDefault="005611AE" w:rsidP="005611AE">
      <w:pPr>
        <w:pStyle w:val="a5"/>
        <w:keepNext/>
        <w:rPr>
          <w:rtl/>
        </w:rPr>
      </w:pPr>
      <w:bookmarkStart w:id="14556" w:name="ET_speaker_5901_626"/>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4556"/>
    </w:p>
    <w:p w:rsidR="005611AE" w:rsidRDefault="005611AE" w:rsidP="005611AE">
      <w:pPr>
        <w:pStyle w:val="KeepWithNext"/>
        <w:rPr>
          <w:rtl/>
        </w:rPr>
      </w:pPr>
    </w:p>
    <w:p w:rsidR="005611AE" w:rsidRDefault="005611AE" w:rsidP="005611AE">
      <w:pPr>
        <w:rPr>
          <w:rtl/>
        </w:rPr>
      </w:pPr>
      <w:bookmarkStart w:id="14557" w:name="_ETM_Q1_4062000"/>
      <w:bookmarkEnd w:id="14557"/>
      <w:r>
        <w:rPr>
          <w:rtl/>
        </w:rPr>
        <w:t>אני מחכה.</w:t>
      </w:r>
    </w:p>
    <w:p w:rsidR="005611AE" w:rsidRDefault="005611AE" w:rsidP="005611AE">
      <w:pPr>
        <w:rPr>
          <w:rtl/>
        </w:rPr>
      </w:pPr>
    </w:p>
    <w:p w:rsidR="005611AE" w:rsidRDefault="005611AE" w:rsidP="005611AE">
      <w:pPr>
        <w:pStyle w:val="af8"/>
        <w:keepNext/>
        <w:rPr>
          <w:rtl/>
        </w:rPr>
      </w:pPr>
      <w:bookmarkStart w:id="14558" w:name="ET_yor_5771_6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58"/>
    </w:p>
    <w:p w:rsidR="005611AE" w:rsidRDefault="005611AE" w:rsidP="005611AE">
      <w:pPr>
        <w:pStyle w:val="KeepWithNext"/>
        <w:rPr>
          <w:rtl/>
        </w:rPr>
      </w:pPr>
    </w:p>
    <w:p w:rsidR="005611AE" w:rsidRDefault="005611AE" w:rsidP="005611AE">
      <w:pPr>
        <w:rPr>
          <w:rtl/>
        </w:rPr>
      </w:pPr>
      <w:r>
        <w:rPr>
          <w:rtl/>
        </w:rPr>
        <w:t>אמרת שאולי תעש</w:t>
      </w:r>
      <w:bookmarkStart w:id="14559" w:name="_ETM_Q1_4064000"/>
      <w:bookmarkEnd w:id="14559"/>
      <w:r>
        <w:rPr>
          <w:rtl/>
        </w:rPr>
        <w:t>ו פה מחטף, כבר חשבתי שיש פה איזה דיל, שברית האחים חוזרת.</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איתן, מה אתה לחוץ?</w:t>
      </w:r>
    </w:p>
    <w:p w:rsidR="005611AE" w:rsidRDefault="005611AE" w:rsidP="005611AE">
      <w:pPr>
        <w:rPr>
          <w:rtl/>
        </w:rPr>
      </w:pPr>
    </w:p>
    <w:p w:rsidR="005611AE" w:rsidRDefault="005611AE" w:rsidP="005611AE">
      <w:pPr>
        <w:pStyle w:val="af8"/>
        <w:keepNext/>
        <w:rPr>
          <w:rtl/>
        </w:rPr>
      </w:pPr>
      <w:bookmarkStart w:id="14560" w:name="ET_yor_5771_6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60"/>
    </w:p>
    <w:p w:rsidR="005611AE" w:rsidRDefault="005611AE" w:rsidP="005611AE">
      <w:pPr>
        <w:pStyle w:val="KeepWithNext"/>
        <w:rPr>
          <w:rtl/>
        </w:rPr>
      </w:pPr>
    </w:p>
    <w:p w:rsidR="005611AE" w:rsidRDefault="005611AE" w:rsidP="005611AE">
      <w:pPr>
        <w:rPr>
          <w:rtl/>
        </w:rPr>
      </w:pPr>
      <w:r>
        <w:rPr>
          <w:rtl/>
        </w:rPr>
        <w:t>איך זה נקרא, ברית האחים?</w:t>
      </w:r>
    </w:p>
    <w:p w:rsidR="005611AE" w:rsidRDefault="005611AE" w:rsidP="005611AE">
      <w:pPr>
        <w:rPr>
          <w:rtl/>
        </w:rPr>
      </w:pPr>
    </w:p>
    <w:p w:rsidR="005611AE" w:rsidRDefault="005611AE" w:rsidP="005611AE">
      <w:pPr>
        <w:pStyle w:val="a5"/>
        <w:keepNext/>
        <w:rPr>
          <w:rtl/>
        </w:rPr>
      </w:pPr>
      <w:bookmarkStart w:id="14561" w:name="ET_speaker_5933_6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561"/>
    </w:p>
    <w:p w:rsidR="005611AE" w:rsidRDefault="005611AE" w:rsidP="005611AE">
      <w:pPr>
        <w:pStyle w:val="KeepWithNext"/>
        <w:rPr>
          <w:rtl/>
        </w:rPr>
      </w:pPr>
    </w:p>
    <w:p w:rsidR="005611AE" w:rsidRDefault="005611AE" w:rsidP="005611AE">
      <w:pPr>
        <w:rPr>
          <w:rtl/>
        </w:rPr>
      </w:pPr>
      <w:bookmarkStart w:id="14562" w:name="_ETM_Q1_4075000"/>
      <w:bookmarkEnd w:id="14562"/>
      <w:r>
        <w:rPr>
          <w:rtl/>
        </w:rPr>
        <w:t>אחים.</w:t>
      </w:r>
    </w:p>
    <w:p w:rsidR="005611AE" w:rsidRDefault="005611AE" w:rsidP="005611AE">
      <w:pPr>
        <w:rPr>
          <w:rtl/>
        </w:rPr>
      </w:pPr>
      <w:r>
        <w:rPr>
          <w:rtl/>
        </w:rPr>
        <w:t xml:space="preserve"> </w:t>
      </w:r>
    </w:p>
    <w:p w:rsidR="005611AE" w:rsidRDefault="005611AE" w:rsidP="005611AE">
      <w:pPr>
        <w:pStyle w:val="a5"/>
        <w:keepNext/>
        <w:rPr>
          <w:rtl/>
        </w:rPr>
      </w:pPr>
      <w:bookmarkStart w:id="14563" w:name="ET_speaker_5901_630"/>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4563"/>
    </w:p>
    <w:p w:rsidR="005611AE" w:rsidRDefault="005611AE" w:rsidP="005611AE">
      <w:pPr>
        <w:pStyle w:val="KeepWithNext"/>
        <w:rPr>
          <w:rtl/>
        </w:rPr>
      </w:pPr>
    </w:p>
    <w:p w:rsidR="005611AE" w:rsidRDefault="005611AE" w:rsidP="005611AE">
      <w:pPr>
        <w:rPr>
          <w:rtl/>
        </w:rPr>
      </w:pPr>
      <w:r>
        <w:rPr>
          <w:rtl/>
        </w:rPr>
        <w:t>ב</w:t>
      </w:r>
      <w:bookmarkStart w:id="14564" w:name="_ETM_Q1_4071000"/>
      <w:bookmarkEnd w:id="14564"/>
      <w:r>
        <w:rPr>
          <w:rtl/>
        </w:rPr>
        <w:t>רית האחים</w:t>
      </w:r>
      <w:bookmarkStart w:id="14565" w:name="_ETM_Q1_4073000"/>
      <w:bookmarkEnd w:id="14565"/>
      <w:r>
        <w:rPr>
          <w:rtl/>
        </w:rPr>
        <w:t xml:space="preserve"> והאחיות. </w:t>
      </w:r>
    </w:p>
    <w:p w:rsidR="005611AE" w:rsidRDefault="005611AE" w:rsidP="005611AE">
      <w:pPr>
        <w:rPr>
          <w:rtl/>
        </w:rPr>
      </w:pPr>
    </w:p>
    <w:p w:rsidR="005611AE" w:rsidRDefault="005611AE" w:rsidP="005611AE">
      <w:pPr>
        <w:pStyle w:val="a5"/>
        <w:keepNext/>
        <w:rPr>
          <w:rtl/>
        </w:rPr>
      </w:pPr>
      <w:bookmarkStart w:id="14566" w:name="ET_speaker_5933_6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566"/>
    </w:p>
    <w:p w:rsidR="005611AE" w:rsidRDefault="005611AE" w:rsidP="005611AE">
      <w:pPr>
        <w:pStyle w:val="KeepWithNext"/>
        <w:rPr>
          <w:rtl/>
        </w:rPr>
      </w:pPr>
    </w:p>
    <w:p w:rsidR="005611AE" w:rsidRDefault="005611AE" w:rsidP="005611AE">
      <w:pPr>
        <w:rPr>
          <w:rtl/>
        </w:rPr>
      </w:pPr>
      <w:bookmarkStart w:id="14567" w:name="_ETM_Q1_4079000"/>
      <w:bookmarkEnd w:id="14567"/>
      <w:r>
        <w:rPr>
          <w:rtl/>
        </w:rPr>
        <w:t>איתן, אתה נשמע לחוץ.</w:t>
      </w:r>
    </w:p>
    <w:p w:rsidR="005611AE" w:rsidRDefault="005611AE" w:rsidP="005611AE">
      <w:pPr>
        <w:rPr>
          <w:rtl/>
        </w:rPr>
      </w:pPr>
      <w:bookmarkStart w:id="14568" w:name="_ETM_Q1_4077000"/>
      <w:bookmarkEnd w:id="14568"/>
    </w:p>
    <w:p w:rsidR="005611AE" w:rsidRDefault="005611AE" w:rsidP="005611AE">
      <w:pPr>
        <w:pStyle w:val="af8"/>
        <w:keepNext/>
        <w:rPr>
          <w:rtl/>
        </w:rPr>
      </w:pPr>
      <w:bookmarkStart w:id="14569" w:name="ET_yor_5771_6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69"/>
    </w:p>
    <w:p w:rsidR="005611AE" w:rsidRDefault="005611AE" w:rsidP="005611AE">
      <w:pPr>
        <w:pStyle w:val="KeepWithNext"/>
        <w:rPr>
          <w:rtl/>
        </w:rPr>
      </w:pPr>
    </w:p>
    <w:p w:rsidR="005611AE" w:rsidRDefault="005611AE" w:rsidP="005611AE">
      <w:pPr>
        <w:rPr>
          <w:rtl/>
        </w:rPr>
      </w:pPr>
      <w:bookmarkStart w:id="14570" w:name="_ETM_Q1_4078000"/>
      <w:bookmarkEnd w:id="14570"/>
      <w:r>
        <w:rPr>
          <w:rtl/>
        </w:rPr>
        <w:t xml:space="preserve">מאוד מאוד. אני לחוץ, מפוחד. איך </w:t>
      </w:r>
      <w:bookmarkStart w:id="14571" w:name="_ETM_Q1_4081000"/>
      <w:bookmarkEnd w:id="14571"/>
      <w:r>
        <w:rPr>
          <w:rtl/>
        </w:rPr>
        <w:t xml:space="preserve">אמרתם? אני מבולבל. </w:t>
      </w:r>
    </w:p>
    <w:p w:rsidR="005611AE" w:rsidRDefault="005611AE" w:rsidP="005611AE">
      <w:pPr>
        <w:rPr>
          <w:rtl/>
        </w:rPr>
      </w:pPr>
    </w:p>
    <w:p w:rsidR="005611AE" w:rsidRDefault="005611AE" w:rsidP="005611AE">
      <w:pPr>
        <w:pStyle w:val="a5"/>
        <w:keepNext/>
        <w:rPr>
          <w:rtl/>
        </w:rPr>
      </w:pPr>
      <w:bookmarkStart w:id="14572" w:name="ET_speaker_5933_6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572"/>
    </w:p>
    <w:p w:rsidR="005611AE" w:rsidRDefault="005611AE" w:rsidP="005611AE">
      <w:pPr>
        <w:pStyle w:val="KeepWithNext"/>
        <w:rPr>
          <w:rtl/>
        </w:rPr>
      </w:pPr>
    </w:p>
    <w:p w:rsidR="005611AE" w:rsidRDefault="005611AE" w:rsidP="005611AE">
      <w:pPr>
        <w:rPr>
          <w:rtl/>
        </w:rPr>
      </w:pPr>
      <w:r>
        <w:rPr>
          <w:rtl/>
        </w:rPr>
        <w:t>לא, אני לא אמרתי. רק לחוץ.</w:t>
      </w:r>
    </w:p>
    <w:p w:rsidR="005611AE" w:rsidRDefault="005611AE" w:rsidP="005611AE">
      <w:pPr>
        <w:rPr>
          <w:rtl/>
        </w:rPr>
      </w:pPr>
      <w:bookmarkStart w:id="14573" w:name="_ETM_Q1_4084000"/>
      <w:bookmarkEnd w:id="14573"/>
    </w:p>
    <w:p w:rsidR="005611AE" w:rsidRDefault="005611AE" w:rsidP="005611AE">
      <w:pPr>
        <w:pStyle w:val="af8"/>
        <w:keepNext/>
        <w:rPr>
          <w:rtl/>
        </w:rPr>
      </w:pPr>
      <w:bookmarkStart w:id="14574" w:name="ET_yor_5771_6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74"/>
    </w:p>
    <w:p w:rsidR="005611AE" w:rsidRDefault="005611AE" w:rsidP="005611AE">
      <w:pPr>
        <w:pStyle w:val="KeepWithNext"/>
        <w:rPr>
          <w:rtl/>
        </w:rPr>
      </w:pPr>
    </w:p>
    <w:p w:rsidR="005611AE" w:rsidRDefault="005611AE" w:rsidP="005611AE">
      <w:pPr>
        <w:rPr>
          <w:rtl/>
        </w:rPr>
      </w:pPr>
      <w:bookmarkStart w:id="14575" w:name="_ETM_Q1_4085000"/>
      <w:bookmarkEnd w:id="14575"/>
      <w:r>
        <w:rPr>
          <w:rtl/>
        </w:rPr>
        <w:t xml:space="preserve">לא אמרת. בבקשה, </w:t>
      </w:r>
      <w:bookmarkStart w:id="14576" w:name="_ETM_Q1_4088000"/>
      <w:bookmarkEnd w:id="14576"/>
      <w:r>
        <w:rPr>
          <w:rtl/>
        </w:rPr>
        <w:t>כן.</w:t>
      </w:r>
    </w:p>
    <w:p w:rsidR="005611AE" w:rsidRDefault="005611AE" w:rsidP="005611AE">
      <w:pPr>
        <w:rPr>
          <w:rtl/>
        </w:rPr>
      </w:pPr>
      <w:bookmarkStart w:id="14577" w:name="_ETM_Q1_4089000"/>
      <w:bookmarkEnd w:id="14577"/>
    </w:p>
    <w:p w:rsidR="005611AE" w:rsidRDefault="005611AE" w:rsidP="005611AE">
      <w:pPr>
        <w:pStyle w:val="a5"/>
        <w:keepNext/>
        <w:rPr>
          <w:rtl/>
        </w:rPr>
      </w:pPr>
      <w:bookmarkStart w:id="14578" w:name="ET_speaker_אפרת_חקאק_63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578"/>
    </w:p>
    <w:p w:rsidR="005611AE" w:rsidRDefault="005611AE" w:rsidP="005611AE">
      <w:pPr>
        <w:pStyle w:val="KeepWithNext"/>
        <w:rPr>
          <w:rtl/>
        </w:rPr>
      </w:pPr>
    </w:p>
    <w:p w:rsidR="005611AE" w:rsidRDefault="005611AE" w:rsidP="005611AE">
      <w:pPr>
        <w:rPr>
          <w:b/>
          <w:bCs/>
          <w:u w:val="single"/>
          <w:rtl/>
        </w:rPr>
      </w:pPr>
      <w:bookmarkStart w:id="14579" w:name="_ETM_Q1_4086000"/>
      <w:bookmarkStart w:id="14580" w:name="_ETM_Q1_4083000"/>
      <w:bookmarkStart w:id="14581" w:name="_ETM_Q1_4065000"/>
      <w:bookmarkEnd w:id="14579"/>
      <w:bookmarkEnd w:id="14580"/>
      <w:bookmarkEnd w:id="14581"/>
      <w:r>
        <w:rPr>
          <w:b/>
          <w:bCs/>
          <w:u w:val="single"/>
          <w:rtl/>
        </w:rPr>
        <w:t>980.</w:t>
      </w:r>
      <w:r>
        <w:rPr>
          <w:b/>
          <w:bCs/>
          <w:u w:val="single"/>
          <w:rtl/>
        </w:rPr>
        <w:tab/>
        <w:t>סעיף 13א(ח) – יש למחוק סעיף זה.</w:t>
      </w:r>
    </w:p>
    <w:p w:rsidR="005611AE" w:rsidRDefault="005611AE" w:rsidP="005611AE">
      <w:pPr>
        <w:rPr>
          <w:b/>
          <w:bCs/>
          <w:u w:val="single"/>
          <w:rtl/>
        </w:rPr>
      </w:pPr>
      <w:bookmarkStart w:id="14582" w:name="_ETM_Q1_4090000"/>
      <w:bookmarkEnd w:id="14582"/>
    </w:p>
    <w:p w:rsidR="005611AE" w:rsidRDefault="005611AE" w:rsidP="005611AE">
      <w:pPr>
        <w:pStyle w:val="af8"/>
        <w:keepNext/>
        <w:rPr>
          <w:rtl/>
        </w:rPr>
      </w:pPr>
      <w:bookmarkStart w:id="14583" w:name="_ETM_Q1_4094000"/>
      <w:bookmarkEnd w:id="1458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84" w:name="ET_speakercontinue_אפרת_חקאק_63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84"/>
    </w:p>
    <w:p w:rsidR="005611AE" w:rsidRDefault="005611AE" w:rsidP="005611AE">
      <w:pPr>
        <w:pStyle w:val="KeepWithNext"/>
        <w:rPr>
          <w:rtl/>
        </w:rPr>
      </w:pPr>
    </w:p>
    <w:p w:rsidR="005611AE" w:rsidRDefault="005611AE" w:rsidP="005611AE">
      <w:pPr>
        <w:rPr>
          <w:b/>
          <w:bCs/>
          <w:u w:val="single"/>
          <w:rtl/>
        </w:rPr>
      </w:pPr>
      <w:bookmarkStart w:id="14585" w:name="_ETM_Q1_4100000"/>
      <w:bookmarkEnd w:id="14585"/>
      <w:r>
        <w:rPr>
          <w:b/>
          <w:bCs/>
          <w:u w:val="single"/>
          <w:rtl/>
        </w:rPr>
        <w:t>981.</w:t>
      </w:r>
      <w:r>
        <w:rPr>
          <w:b/>
          <w:bCs/>
          <w:u w:val="single"/>
          <w:rtl/>
        </w:rPr>
        <w:tab/>
        <w:t>בסעיף 13א(ח) יש למחוק את המילה "אינה" לפני המילה "טעונה".</w:t>
      </w:r>
    </w:p>
    <w:p w:rsidR="005611AE" w:rsidRDefault="005611AE" w:rsidP="005611AE">
      <w:pPr>
        <w:rPr>
          <w:b/>
          <w:bCs/>
          <w:u w:val="single"/>
          <w:rtl/>
        </w:rPr>
      </w:pPr>
      <w:bookmarkStart w:id="14586" w:name="_ETM_Q1_4102000"/>
      <w:bookmarkEnd w:id="14586"/>
    </w:p>
    <w:p w:rsidR="005611AE" w:rsidRDefault="005611AE" w:rsidP="005611AE">
      <w:pPr>
        <w:pStyle w:val="af8"/>
        <w:keepNext/>
        <w:rPr>
          <w:rtl/>
        </w:rPr>
      </w:pPr>
      <w:bookmarkStart w:id="14587" w:name="_ETM_Q1_4103000"/>
      <w:bookmarkEnd w:id="1458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88" w:name="ET_speakercontinue_אפרת_חקאק_63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88"/>
    </w:p>
    <w:p w:rsidR="005611AE" w:rsidRDefault="005611AE" w:rsidP="005611AE">
      <w:pPr>
        <w:pStyle w:val="KeepWithNext"/>
        <w:rPr>
          <w:rtl/>
        </w:rPr>
      </w:pPr>
    </w:p>
    <w:p w:rsidR="005611AE" w:rsidRDefault="005611AE" w:rsidP="005611AE">
      <w:pPr>
        <w:rPr>
          <w:b/>
          <w:bCs/>
          <w:u w:val="single"/>
          <w:rtl/>
        </w:rPr>
      </w:pPr>
      <w:bookmarkStart w:id="14589" w:name="_ETM_Q1_4109000"/>
      <w:bookmarkEnd w:id="14589"/>
      <w:r>
        <w:rPr>
          <w:b/>
          <w:bCs/>
          <w:u w:val="single"/>
          <w:rtl/>
        </w:rPr>
        <w:t>982.</w:t>
      </w:r>
      <w:r>
        <w:rPr>
          <w:b/>
          <w:bCs/>
          <w:u w:val="single"/>
          <w:rtl/>
        </w:rPr>
        <w:tab/>
        <w:t>בסעיף 13א(ח) יש למחוק את המילה "ולא" לפני המילה "יראו".</w:t>
      </w:r>
    </w:p>
    <w:p w:rsidR="005611AE" w:rsidRDefault="005611AE" w:rsidP="005611AE">
      <w:pPr>
        <w:rPr>
          <w:b/>
          <w:bCs/>
          <w:u w:val="single"/>
          <w:rtl/>
        </w:rPr>
      </w:pPr>
      <w:bookmarkStart w:id="14590" w:name="_ETM_Q1_4111000"/>
      <w:bookmarkEnd w:id="14590"/>
    </w:p>
    <w:p w:rsidR="005611AE" w:rsidRDefault="005611AE" w:rsidP="005611AE">
      <w:pPr>
        <w:pStyle w:val="af8"/>
        <w:keepNext/>
        <w:rPr>
          <w:rtl/>
        </w:rPr>
      </w:pPr>
      <w:bookmarkStart w:id="14591" w:name="_ETM_Q1_4112000"/>
      <w:bookmarkEnd w:id="1459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92" w:name="ET_speakercontinue_אפרת_חקאק_63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92"/>
    </w:p>
    <w:p w:rsidR="005611AE" w:rsidRDefault="005611AE" w:rsidP="005611AE">
      <w:pPr>
        <w:pStyle w:val="KeepWithNext"/>
        <w:rPr>
          <w:rtl/>
        </w:rPr>
      </w:pPr>
    </w:p>
    <w:p w:rsidR="005611AE" w:rsidRDefault="005611AE" w:rsidP="005611AE">
      <w:pPr>
        <w:rPr>
          <w:b/>
          <w:bCs/>
          <w:u w:val="single"/>
          <w:rtl/>
        </w:rPr>
      </w:pPr>
      <w:bookmarkStart w:id="14593" w:name="_ETM_Q1_4123000"/>
      <w:bookmarkEnd w:id="14593"/>
      <w:r>
        <w:rPr>
          <w:b/>
          <w:bCs/>
          <w:u w:val="single"/>
          <w:rtl/>
        </w:rPr>
        <w:t>983.</w:t>
      </w:r>
      <w:r>
        <w:rPr>
          <w:b/>
          <w:bCs/>
          <w:u w:val="single"/>
          <w:rtl/>
        </w:rPr>
        <w:tab/>
        <w:t>בסעיף 2 להצעת החוק בסיפא ההגדרה "ממשלת חילופים" יתווספו המילים "למעט נאשם בפלילים".</w:t>
      </w:r>
    </w:p>
    <w:p w:rsidR="005611AE" w:rsidRDefault="005611AE" w:rsidP="005611AE">
      <w:pPr>
        <w:rPr>
          <w:b/>
          <w:bCs/>
          <w:u w:val="single"/>
          <w:rtl/>
        </w:rPr>
      </w:pPr>
      <w:bookmarkStart w:id="14594" w:name="_ETM_Q1_4131000"/>
      <w:bookmarkEnd w:id="14594"/>
    </w:p>
    <w:p w:rsidR="005611AE" w:rsidRDefault="005611AE" w:rsidP="005611AE">
      <w:pPr>
        <w:pStyle w:val="af8"/>
        <w:keepNext/>
        <w:rPr>
          <w:rtl/>
        </w:rPr>
      </w:pPr>
      <w:bookmarkStart w:id="14595" w:name="_ETM_Q1_4132000"/>
      <w:bookmarkEnd w:id="1459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96" w:name="ET_speakercontinue_אפרת_חקאק_64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96"/>
    </w:p>
    <w:p w:rsidR="005611AE" w:rsidRDefault="005611AE" w:rsidP="005611AE">
      <w:pPr>
        <w:pStyle w:val="KeepWithNext"/>
        <w:rPr>
          <w:rtl/>
        </w:rPr>
      </w:pPr>
    </w:p>
    <w:p w:rsidR="005611AE" w:rsidRDefault="005611AE" w:rsidP="005611AE">
      <w:pPr>
        <w:rPr>
          <w:b/>
          <w:bCs/>
          <w:u w:val="single"/>
          <w:rtl/>
        </w:rPr>
      </w:pPr>
      <w:bookmarkStart w:id="14597" w:name="_ETM_Q1_4136000"/>
      <w:bookmarkEnd w:id="14597"/>
      <w:r>
        <w:rPr>
          <w:b/>
          <w:bCs/>
          <w:u w:val="single"/>
          <w:rtl/>
        </w:rPr>
        <w:t>984.</w:t>
      </w:r>
      <w:r>
        <w:rPr>
          <w:b/>
          <w:bCs/>
          <w:u w:val="single"/>
          <w:rtl/>
        </w:rPr>
        <w:tab/>
        <w:t>בהגדרה "ממשלת חילופים", במקום המילים "ממשלה שבתקופת כהונתה" יבוא: "ממשלה מנופחת שבתקופת כהונתה".</w:t>
      </w:r>
    </w:p>
    <w:p w:rsidR="005611AE" w:rsidRDefault="005611AE" w:rsidP="005611AE">
      <w:pPr>
        <w:rPr>
          <w:b/>
          <w:bCs/>
          <w:u w:val="single"/>
          <w:rtl/>
        </w:rPr>
      </w:pPr>
    </w:p>
    <w:p w:rsidR="005611AE" w:rsidRDefault="005611AE" w:rsidP="005611AE">
      <w:pPr>
        <w:pStyle w:val="af8"/>
        <w:keepNext/>
        <w:rPr>
          <w:rtl/>
        </w:rPr>
      </w:pPr>
      <w:bookmarkStart w:id="14598" w:name="_ETM_Q1_4139000"/>
      <w:bookmarkEnd w:id="1459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599" w:name="ET_speakercontinue_אפרת_חקאק_64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599"/>
    </w:p>
    <w:p w:rsidR="005611AE" w:rsidRDefault="005611AE" w:rsidP="005611AE">
      <w:pPr>
        <w:pStyle w:val="KeepWithNext"/>
        <w:rPr>
          <w:rtl/>
        </w:rPr>
      </w:pPr>
    </w:p>
    <w:p w:rsidR="005611AE" w:rsidRDefault="005611AE" w:rsidP="005611AE">
      <w:pPr>
        <w:rPr>
          <w:b/>
          <w:bCs/>
          <w:u w:val="single"/>
          <w:rtl/>
        </w:rPr>
      </w:pPr>
      <w:bookmarkStart w:id="14600" w:name="_ETM_Q1_4144000"/>
      <w:bookmarkEnd w:id="14600"/>
      <w:r>
        <w:rPr>
          <w:b/>
          <w:bCs/>
          <w:u w:val="single"/>
          <w:rtl/>
        </w:rPr>
        <w:t>985.</w:t>
      </w:r>
      <w:r>
        <w:rPr>
          <w:b/>
          <w:bCs/>
          <w:u w:val="single"/>
          <w:rtl/>
        </w:rPr>
        <w:tab/>
        <w:t>בסעיף ההגדרה "ראש הממשלה החלופי" יתווספו המילים "למעט נאשם בפלילים".</w:t>
      </w:r>
    </w:p>
    <w:p w:rsidR="005611AE" w:rsidRDefault="005611AE" w:rsidP="005611AE">
      <w:pPr>
        <w:rPr>
          <w:b/>
          <w:bCs/>
          <w:u w:val="single"/>
          <w:rtl/>
        </w:rPr>
      </w:pPr>
      <w:bookmarkStart w:id="14601" w:name="_ETM_Q1_4154000"/>
      <w:bookmarkEnd w:id="14601"/>
    </w:p>
    <w:p w:rsidR="005611AE" w:rsidRDefault="005611AE" w:rsidP="005611AE">
      <w:pPr>
        <w:pStyle w:val="af8"/>
        <w:keepNext/>
        <w:rPr>
          <w:rtl/>
        </w:rPr>
      </w:pPr>
      <w:bookmarkStart w:id="14602" w:name="_ETM_Q1_4155000"/>
      <w:bookmarkEnd w:id="1460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03" w:name="ET_speakercontinue_אפרת_חקאק_64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03"/>
    </w:p>
    <w:p w:rsidR="005611AE" w:rsidRDefault="005611AE" w:rsidP="005611AE">
      <w:pPr>
        <w:pStyle w:val="KeepWithNext"/>
        <w:rPr>
          <w:rtl/>
        </w:rPr>
      </w:pPr>
    </w:p>
    <w:p w:rsidR="005611AE" w:rsidRDefault="005611AE" w:rsidP="005611AE">
      <w:pPr>
        <w:rPr>
          <w:b/>
          <w:bCs/>
          <w:u w:val="single"/>
          <w:rtl/>
        </w:rPr>
      </w:pPr>
      <w:bookmarkStart w:id="14604" w:name="_ETM_Q1_4162000"/>
      <w:bookmarkEnd w:id="14604"/>
      <w:r>
        <w:rPr>
          <w:b/>
          <w:bCs/>
          <w:u w:val="single"/>
          <w:rtl/>
        </w:rPr>
        <w:t>986.</w:t>
      </w:r>
      <w:r>
        <w:rPr>
          <w:b/>
          <w:bCs/>
          <w:u w:val="single"/>
          <w:rtl/>
        </w:rPr>
        <w:tab/>
        <w:t>בסיפא ההגדרה "ראש הממשלה החלופי" יתווספו המילים "ויכול להיות שוב ראש ממשלה".</w:t>
      </w:r>
    </w:p>
    <w:p w:rsidR="005611AE" w:rsidRDefault="005611AE" w:rsidP="005611AE">
      <w:pPr>
        <w:rPr>
          <w:b/>
          <w:bCs/>
          <w:u w:val="single"/>
          <w:rtl/>
        </w:rPr>
      </w:pPr>
    </w:p>
    <w:p w:rsidR="005611AE" w:rsidRDefault="005611AE" w:rsidP="005611AE">
      <w:pPr>
        <w:pStyle w:val="af8"/>
        <w:keepNext/>
        <w:rPr>
          <w:rtl/>
        </w:rPr>
      </w:pPr>
      <w:bookmarkStart w:id="14605" w:name="_ETM_Q1_4167000"/>
      <w:bookmarkEnd w:id="1460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06" w:name="ET_speakercontinue_אפרת_חקאק_64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06"/>
    </w:p>
    <w:p w:rsidR="005611AE" w:rsidRDefault="005611AE" w:rsidP="005611AE">
      <w:pPr>
        <w:pStyle w:val="KeepWithNext"/>
        <w:rPr>
          <w:rtl/>
        </w:rPr>
      </w:pPr>
    </w:p>
    <w:p w:rsidR="005611AE" w:rsidRDefault="005611AE" w:rsidP="005611AE">
      <w:pPr>
        <w:rPr>
          <w:b/>
          <w:bCs/>
          <w:u w:val="single"/>
          <w:rtl/>
        </w:rPr>
      </w:pPr>
      <w:bookmarkStart w:id="14607" w:name="_ETM_Q1_4176000"/>
      <w:bookmarkEnd w:id="14607"/>
      <w:r>
        <w:rPr>
          <w:b/>
          <w:bCs/>
          <w:u w:val="single"/>
          <w:rtl/>
        </w:rPr>
        <w:t>987.</w:t>
      </w:r>
      <w:r>
        <w:rPr>
          <w:b/>
          <w:bCs/>
          <w:u w:val="single"/>
          <w:rtl/>
        </w:rPr>
        <w:tab/>
        <w:t>תתווסף הגדרה כדלקמן "זיקה – הצהרת נאמנות, בכתב ובטקס, של השר לראש הממשלה או לראש הממשלה החלופי".</w:t>
      </w:r>
    </w:p>
    <w:p w:rsidR="005611AE" w:rsidRDefault="005611AE" w:rsidP="005611AE">
      <w:pPr>
        <w:rPr>
          <w:b/>
          <w:bCs/>
          <w:u w:val="single"/>
          <w:rtl/>
        </w:rPr>
      </w:pPr>
    </w:p>
    <w:p w:rsidR="005611AE" w:rsidRDefault="005611AE" w:rsidP="005611AE">
      <w:pPr>
        <w:pStyle w:val="af8"/>
        <w:keepNext/>
        <w:rPr>
          <w:rtl/>
        </w:rPr>
      </w:pPr>
      <w:bookmarkStart w:id="14608" w:name="_ETM_Q1_4187000"/>
      <w:bookmarkEnd w:id="1460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09" w:name="ET_speakercontinue_אפרת_חקאק_64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09"/>
    </w:p>
    <w:p w:rsidR="005611AE" w:rsidRDefault="005611AE" w:rsidP="005611AE">
      <w:pPr>
        <w:pStyle w:val="KeepWithNext"/>
        <w:rPr>
          <w:rtl/>
        </w:rPr>
      </w:pPr>
    </w:p>
    <w:p w:rsidR="005611AE" w:rsidRDefault="005611AE" w:rsidP="005611AE">
      <w:pPr>
        <w:rPr>
          <w:b/>
          <w:bCs/>
          <w:u w:val="single"/>
          <w:rtl/>
        </w:rPr>
      </w:pPr>
      <w:bookmarkStart w:id="14610" w:name="_ETM_Q1_4191000"/>
      <w:bookmarkEnd w:id="14610"/>
      <w:r>
        <w:rPr>
          <w:b/>
          <w:bCs/>
          <w:u w:val="single"/>
          <w:rtl/>
        </w:rPr>
        <w:t>988.</w:t>
      </w:r>
      <w:r>
        <w:rPr>
          <w:b/>
          <w:bCs/>
          <w:u w:val="single"/>
          <w:rtl/>
        </w:rPr>
        <w:tab/>
        <w:t>תתווסף הגדרה כדלקמן "זיקה – ציוץ או פוסט במרשתת של שר מיהו מנהיגו הבלתי מעורער".</w:t>
      </w:r>
    </w:p>
    <w:p w:rsidR="005611AE" w:rsidRDefault="005611AE" w:rsidP="005611AE">
      <w:pPr>
        <w:rPr>
          <w:b/>
          <w:bCs/>
          <w:u w:val="single"/>
          <w:rtl/>
        </w:rPr>
      </w:pPr>
    </w:p>
    <w:p w:rsidR="005611AE" w:rsidRDefault="005611AE" w:rsidP="005611AE">
      <w:pPr>
        <w:pStyle w:val="af8"/>
        <w:keepNext/>
        <w:rPr>
          <w:rtl/>
        </w:rPr>
      </w:pPr>
      <w:bookmarkStart w:id="14611" w:name="_ETM_Q1_4197000"/>
      <w:bookmarkEnd w:id="146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12" w:name="ET_speakercontinue_אפרת_חקאק_64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12"/>
    </w:p>
    <w:p w:rsidR="005611AE" w:rsidRDefault="005611AE" w:rsidP="005611AE">
      <w:pPr>
        <w:pStyle w:val="KeepWithNext"/>
        <w:rPr>
          <w:rtl/>
        </w:rPr>
      </w:pPr>
    </w:p>
    <w:p w:rsidR="005611AE" w:rsidRDefault="005611AE" w:rsidP="005611AE">
      <w:pPr>
        <w:rPr>
          <w:b/>
          <w:bCs/>
          <w:u w:val="single"/>
          <w:rtl/>
        </w:rPr>
      </w:pPr>
      <w:bookmarkStart w:id="14613" w:name="_ETM_Q1_4205000"/>
      <w:bookmarkEnd w:id="14613"/>
      <w:r>
        <w:rPr>
          <w:b/>
          <w:bCs/>
          <w:u w:val="single"/>
          <w:rtl/>
        </w:rPr>
        <w:t>989.</w:t>
      </w:r>
      <w:r>
        <w:rPr>
          <w:b/>
          <w:bCs/>
          <w:u w:val="single"/>
          <w:rtl/>
        </w:rPr>
        <w:tab/>
        <w:t>תתווסף הגדרה כדלקמן "זיקה – יישאר להחלטת בית המשפט העליון בשבתו כבג"צ".</w:t>
      </w:r>
    </w:p>
    <w:p w:rsidR="005611AE" w:rsidRDefault="005611AE" w:rsidP="005611AE">
      <w:pPr>
        <w:rPr>
          <w:b/>
          <w:bCs/>
          <w:u w:val="single"/>
          <w:rtl/>
        </w:rPr>
      </w:pPr>
      <w:bookmarkStart w:id="14614" w:name="_ETM_Q1_4210000"/>
      <w:bookmarkEnd w:id="14614"/>
    </w:p>
    <w:p w:rsidR="005611AE" w:rsidRDefault="005611AE" w:rsidP="005611AE">
      <w:pPr>
        <w:pStyle w:val="af8"/>
        <w:keepNext/>
        <w:rPr>
          <w:rtl/>
        </w:rPr>
      </w:pPr>
      <w:bookmarkStart w:id="14615" w:name="_ETM_Q1_4211000"/>
      <w:bookmarkEnd w:id="146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rPr>
          <w:b/>
          <w:bCs/>
          <w:u w:val="single"/>
          <w:rtl/>
        </w:rPr>
      </w:pPr>
      <w:r>
        <w:rPr>
          <w:b/>
          <w:bCs/>
          <w:u w:val="single"/>
          <w:rtl/>
        </w:rPr>
        <w:t>990.</w:t>
      </w:r>
      <w:r>
        <w:rPr>
          <w:b/>
          <w:bCs/>
          <w:u w:val="single"/>
          <w:rtl/>
        </w:rPr>
        <w:tab/>
        <w:t>תתווסף הגדרה כדלקמן "שר בעל זיקה – שר שהצהיר נאמנות למנהיגו בכתב ובטקס שייערך בכנסת בנוכחות נשיא המדינה ונשיא בית המשפט העליון".</w:t>
      </w:r>
    </w:p>
    <w:p w:rsidR="005611AE" w:rsidRDefault="005611AE" w:rsidP="005611AE">
      <w:pPr>
        <w:rPr>
          <w:b/>
          <w:bCs/>
          <w:u w:val="single"/>
          <w:rtl/>
        </w:rPr>
      </w:pPr>
      <w:bookmarkStart w:id="14616" w:name="_ETM_Q1_4225000"/>
      <w:bookmarkEnd w:id="14616"/>
    </w:p>
    <w:p w:rsidR="005611AE" w:rsidRDefault="005611AE" w:rsidP="005611AE">
      <w:pPr>
        <w:pStyle w:val="af8"/>
        <w:keepNext/>
        <w:rPr>
          <w:rtl/>
        </w:rPr>
      </w:pPr>
      <w:bookmarkStart w:id="14617" w:name="_ETM_Q1_4226000"/>
      <w:bookmarkEnd w:id="146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18" w:name="ET_speakercontinue_אפרת_חקאק_64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18"/>
    </w:p>
    <w:p w:rsidR="005611AE" w:rsidRDefault="005611AE" w:rsidP="005611AE">
      <w:pPr>
        <w:pStyle w:val="KeepWithNext"/>
        <w:rPr>
          <w:rtl/>
        </w:rPr>
      </w:pPr>
    </w:p>
    <w:p w:rsidR="005611AE" w:rsidRDefault="005611AE" w:rsidP="005611AE">
      <w:pPr>
        <w:rPr>
          <w:b/>
          <w:bCs/>
          <w:u w:val="single"/>
          <w:rtl/>
        </w:rPr>
      </w:pPr>
      <w:bookmarkStart w:id="14619" w:name="_ETM_Q1_4230000"/>
      <w:bookmarkEnd w:id="14619"/>
      <w:r>
        <w:rPr>
          <w:b/>
          <w:bCs/>
          <w:u w:val="single"/>
          <w:rtl/>
        </w:rPr>
        <w:t>991.</w:t>
      </w:r>
      <w:r>
        <w:rPr>
          <w:b/>
          <w:bCs/>
          <w:u w:val="single"/>
          <w:rtl/>
        </w:rPr>
        <w:tab/>
        <w:t>תתווסף הגדרה כדלקמן "ביטול זיקה – אקט פומבי, במרשתת או בישיבת הכנסת שבו הודיע השר על חרטה מזיקתו למנהיגו".</w:t>
      </w:r>
    </w:p>
    <w:p w:rsidR="005611AE" w:rsidRDefault="005611AE" w:rsidP="005611AE">
      <w:pPr>
        <w:rPr>
          <w:b/>
          <w:bCs/>
          <w:u w:val="single"/>
          <w:rtl/>
        </w:rPr>
      </w:pPr>
    </w:p>
    <w:p w:rsidR="005611AE" w:rsidRDefault="005611AE" w:rsidP="005611AE">
      <w:pPr>
        <w:pStyle w:val="af8"/>
        <w:keepNext/>
        <w:rPr>
          <w:rtl/>
        </w:rPr>
      </w:pPr>
      <w:bookmarkStart w:id="14620" w:name="_ETM_Q1_4239000"/>
      <w:bookmarkEnd w:id="146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21" w:name="ET_speakercontinue_אפרת_חקאק_64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21"/>
    </w:p>
    <w:p w:rsidR="005611AE" w:rsidRDefault="005611AE" w:rsidP="005611AE">
      <w:pPr>
        <w:pStyle w:val="KeepWithNext"/>
        <w:rPr>
          <w:rtl/>
        </w:rPr>
      </w:pPr>
    </w:p>
    <w:p w:rsidR="005611AE" w:rsidRDefault="005611AE" w:rsidP="005611AE">
      <w:pPr>
        <w:rPr>
          <w:b/>
          <w:bCs/>
          <w:u w:val="single"/>
          <w:rtl/>
        </w:rPr>
      </w:pPr>
      <w:bookmarkStart w:id="14622" w:name="_ETM_Q1_4244000"/>
      <w:bookmarkEnd w:id="14622"/>
      <w:r>
        <w:rPr>
          <w:b/>
          <w:bCs/>
          <w:u w:val="single"/>
          <w:rtl/>
        </w:rPr>
        <w:t>992.</w:t>
      </w:r>
      <w:r>
        <w:rPr>
          <w:b/>
          <w:bCs/>
          <w:u w:val="single"/>
          <w:rtl/>
        </w:rPr>
        <w:tab/>
        <w:t>בסעיף קטן 13א(ב) יימחקו המילים "על אף האמור בסעיף 13(ג)" ובמקום "יכול שתהיה" יבוא "תהיה בכנסת העשרים ושלוש".</w:t>
      </w:r>
    </w:p>
    <w:p w:rsidR="005611AE" w:rsidRDefault="005611AE" w:rsidP="005611AE">
      <w:pPr>
        <w:rPr>
          <w:b/>
          <w:bCs/>
          <w:u w:val="single"/>
          <w:rtl/>
        </w:rPr>
      </w:pPr>
    </w:p>
    <w:p w:rsidR="005611AE" w:rsidRDefault="005611AE" w:rsidP="005611AE">
      <w:pPr>
        <w:pStyle w:val="af8"/>
        <w:keepNext/>
        <w:rPr>
          <w:rtl/>
        </w:rPr>
      </w:pPr>
      <w:bookmarkStart w:id="14623" w:name="_ETM_Q1_4251000"/>
      <w:bookmarkEnd w:id="146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24" w:name="ET_speakercontinue_אפרת_חקאק_64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24"/>
    </w:p>
    <w:p w:rsidR="005611AE" w:rsidRDefault="005611AE" w:rsidP="005611AE">
      <w:pPr>
        <w:pStyle w:val="KeepWithNext"/>
        <w:rPr>
          <w:rtl/>
        </w:rPr>
      </w:pPr>
    </w:p>
    <w:p w:rsidR="005611AE" w:rsidRDefault="005611AE" w:rsidP="005611AE">
      <w:pPr>
        <w:rPr>
          <w:b/>
          <w:bCs/>
          <w:u w:val="single"/>
          <w:rtl/>
        </w:rPr>
      </w:pPr>
      <w:bookmarkStart w:id="14625" w:name="_ETM_Q1_4260000"/>
      <w:bookmarkEnd w:id="14625"/>
      <w:r>
        <w:rPr>
          <w:b/>
          <w:bCs/>
          <w:u w:val="single"/>
          <w:rtl/>
        </w:rPr>
        <w:t>993.</w:t>
      </w:r>
      <w:r>
        <w:rPr>
          <w:b/>
          <w:bCs/>
          <w:u w:val="single"/>
          <w:rtl/>
        </w:rPr>
        <w:tab/>
        <w:t>בסיפא של סעיף 13א(ג) יבוא: "השר יזהה עצמו כבעל זיקה באמצעות הצהרה בכתב ובעל פה בכנסת ישראל".</w:t>
      </w:r>
    </w:p>
    <w:p w:rsidR="005611AE" w:rsidRDefault="005611AE" w:rsidP="005611AE">
      <w:pPr>
        <w:rPr>
          <w:b/>
          <w:bCs/>
          <w:u w:val="single"/>
          <w:rtl/>
        </w:rPr>
      </w:pPr>
    </w:p>
    <w:p w:rsidR="005611AE" w:rsidRDefault="005611AE" w:rsidP="005611AE">
      <w:pPr>
        <w:pStyle w:val="af8"/>
        <w:keepNext/>
        <w:rPr>
          <w:rtl/>
        </w:rPr>
      </w:pPr>
      <w:bookmarkStart w:id="14626" w:name="_ETM_Q1_4267000"/>
      <w:bookmarkEnd w:id="146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4627" w:name="_ETM_Q1_4272000"/>
      <w:bookmarkEnd w:id="14627"/>
      <w:r>
        <w:rPr>
          <w:b/>
          <w:bCs/>
          <w:u w:val="single"/>
          <w:rtl/>
        </w:rPr>
        <w:t>994.</w:t>
      </w:r>
      <w:r>
        <w:rPr>
          <w:b/>
          <w:bCs/>
          <w:u w:val="single"/>
          <w:rtl/>
        </w:rPr>
        <w:tab/>
        <w:t>בסיפא של סעיף 13א(ג) יבוא: "השר יזהה עצמו כבעל זיקה באמצעות הצהרה בכתב ובעל פה בכנסת ישראל".</w:t>
      </w:r>
    </w:p>
    <w:p w:rsidR="005611AE" w:rsidRDefault="005611AE" w:rsidP="005611AE">
      <w:pPr>
        <w:rPr>
          <w:b/>
          <w:bCs/>
          <w:u w:val="single"/>
          <w:rtl/>
        </w:rPr>
      </w:pPr>
    </w:p>
    <w:p w:rsidR="005611AE" w:rsidRDefault="005611AE" w:rsidP="005611AE">
      <w:pPr>
        <w:pStyle w:val="af8"/>
        <w:keepNext/>
        <w:rPr>
          <w:rtl/>
        </w:rPr>
      </w:pPr>
      <w:bookmarkStart w:id="14628" w:name="_ETM_Q1_4279000"/>
      <w:bookmarkEnd w:id="146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4629" w:name="_ETM_Q1_4285000"/>
      <w:bookmarkEnd w:id="14629"/>
      <w:r>
        <w:rPr>
          <w:b/>
          <w:bCs/>
          <w:u w:val="single"/>
          <w:rtl/>
        </w:rPr>
        <w:t>995.</w:t>
      </w:r>
      <w:r>
        <w:rPr>
          <w:b/>
          <w:bCs/>
          <w:u w:val="single"/>
          <w:rtl/>
        </w:rPr>
        <w:tab/>
        <w:t>בסיפא של סעיף 13א(ג) יבוא: "השר יצהיר על זיקתו במרשתת ובכנסת".</w:t>
      </w:r>
    </w:p>
    <w:p w:rsidR="005611AE" w:rsidRDefault="005611AE" w:rsidP="005611AE">
      <w:pPr>
        <w:rPr>
          <w:b/>
          <w:bCs/>
          <w:u w:val="single"/>
          <w:rtl/>
        </w:rPr>
      </w:pPr>
    </w:p>
    <w:p w:rsidR="005611AE" w:rsidRDefault="005611AE" w:rsidP="005611AE">
      <w:pPr>
        <w:pStyle w:val="af8"/>
        <w:keepNext/>
        <w:rPr>
          <w:rtl/>
        </w:rPr>
      </w:pPr>
      <w:bookmarkStart w:id="14630" w:name="_ETM_Q1_4289000"/>
      <w:bookmarkEnd w:id="146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4631" w:name="_ETM_Q1_4294000"/>
      <w:bookmarkEnd w:id="14631"/>
      <w:r>
        <w:rPr>
          <w:b/>
          <w:bCs/>
          <w:u w:val="single"/>
          <w:rtl/>
        </w:rPr>
        <w:t>996.</w:t>
      </w:r>
      <w:r>
        <w:rPr>
          <w:b/>
          <w:bCs/>
          <w:u w:val="single"/>
          <w:rtl/>
        </w:rPr>
        <w:tab/>
        <w:t>בסיפא של סעיף 13א(ג) יבוא: "השר יצהיר על זיקתו בפני עורך דין. ההצהרה תוקלט בווידאו ותשודר באתר הכנסת".</w:t>
      </w:r>
    </w:p>
    <w:p w:rsidR="005611AE" w:rsidRDefault="005611AE" w:rsidP="005611AE">
      <w:pPr>
        <w:rPr>
          <w:b/>
          <w:bCs/>
          <w:u w:val="single"/>
          <w:rtl/>
        </w:rPr>
      </w:pPr>
      <w:bookmarkStart w:id="14632" w:name="_ETM_Q1_4301000"/>
      <w:bookmarkEnd w:id="14632"/>
    </w:p>
    <w:p w:rsidR="005611AE" w:rsidRDefault="005611AE" w:rsidP="005611AE">
      <w:pPr>
        <w:pStyle w:val="af8"/>
        <w:keepNext/>
        <w:rPr>
          <w:rtl/>
        </w:rPr>
      </w:pPr>
      <w:bookmarkStart w:id="14633" w:name="_ETM_Q1_4302000"/>
      <w:bookmarkEnd w:id="146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p>
    <w:p w:rsidR="005611AE" w:rsidRDefault="005611AE" w:rsidP="005611AE">
      <w:pPr>
        <w:pStyle w:val="KeepWithNext"/>
        <w:rPr>
          <w:rtl/>
        </w:rPr>
      </w:pPr>
    </w:p>
    <w:p w:rsidR="005611AE" w:rsidRDefault="005611AE" w:rsidP="005611AE">
      <w:pPr>
        <w:rPr>
          <w:b/>
          <w:bCs/>
          <w:u w:val="single"/>
          <w:rtl/>
        </w:rPr>
      </w:pPr>
      <w:bookmarkStart w:id="14634" w:name="_ETM_Q1_4306000"/>
      <w:bookmarkEnd w:id="14634"/>
      <w:r>
        <w:rPr>
          <w:b/>
          <w:bCs/>
          <w:u w:val="single"/>
          <w:rtl/>
        </w:rPr>
        <w:t>997.</w:t>
      </w:r>
      <w:r>
        <w:rPr>
          <w:b/>
          <w:bCs/>
          <w:u w:val="single"/>
          <w:rtl/>
        </w:rPr>
        <w:tab/>
        <w:t>בסיפא של סעיף 13א(ג) יבוא: "השר יצהיר על זיקתו במשרד ראש הממשלה בפני ראש הממשלה וראש הממשלה החלופי".</w:t>
      </w:r>
    </w:p>
    <w:p w:rsidR="005611AE" w:rsidRDefault="005611AE" w:rsidP="005611AE">
      <w:pPr>
        <w:rPr>
          <w:b/>
          <w:bCs/>
          <w:u w:val="single"/>
          <w:rtl/>
        </w:rPr>
      </w:pPr>
    </w:p>
    <w:p w:rsidR="005611AE" w:rsidRDefault="005611AE" w:rsidP="005611AE">
      <w:pPr>
        <w:pStyle w:val="a5"/>
        <w:keepNext/>
        <w:rPr>
          <w:rtl/>
        </w:rPr>
      </w:pPr>
      <w:bookmarkStart w:id="14635" w:name="ET_speaker_5933_6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635"/>
    </w:p>
    <w:p w:rsidR="005611AE" w:rsidRDefault="005611AE" w:rsidP="005611AE">
      <w:pPr>
        <w:pStyle w:val="KeepWithNext"/>
        <w:rPr>
          <w:rtl/>
        </w:rPr>
      </w:pPr>
    </w:p>
    <w:p w:rsidR="005611AE" w:rsidRDefault="005611AE" w:rsidP="005611AE">
      <w:pPr>
        <w:rPr>
          <w:rtl/>
        </w:rPr>
      </w:pPr>
      <w:r>
        <w:rPr>
          <w:rtl/>
        </w:rPr>
        <w:t xml:space="preserve">למה לא בעצם? </w:t>
      </w:r>
    </w:p>
    <w:p w:rsidR="005611AE" w:rsidRDefault="005611AE" w:rsidP="005611AE">
      <w:pPr>
        <w:rPr>
          <w:b/>
          <w:bCs/>
          <w:u w:val="single"/>
          <w:rtl/>
        </w:rPr>
      </w:pPr>
    </w:p>
    <w:p w:rsidR="005611AE" w:rsidRDefault="005611AE" w:rsidP="005611AE">
      <w:pPr>
        <w:pStyle w:val="af8"/>
        <w:keepNext/>
        <w:rPr>
          <w:rtl/>
        </w:rPr>
      </w:pPr>
      <w:bookmarkStart w:id="14636" w:name="_ETM_Q1_4314000"/>
      <w:bookmarkEnd w:id="146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 xml:space="preserve">אתה סתם אנטי. </w:t>
      </w:r>
    </w:p>
    <w:p w:rsidR="005611AE" w:rsidRDefault="005611AE" w:rsidP="005611AE">
      <w:pPr>
        <w:rPr>
          <w:rtl/>
        </w:rPr>
      </w:pPr>
      <w:bookmarkStart w:id="14637" w:name="_ETM_Q1_4312000"/>
      <w:bookmarkEnd w:id="14637"/>
    </w:p>
    <w:p w:rsidR="005611AE" w:rsidRDefault="005611AE" w:rsidP="005611AE">
      <w:pPr>
        <w:pStyle w:val="a5"/>
        <w:keepNext/>
        <w:rPr>
          <w:rtl/>
        </w:rPr>
      </w:pPr>
      <w:bookmarkStart w:id="14638" w:name="ET_speaker_אפרת_חקאק_65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638"/>
    </w:p>
    <w:p w:rsidR="005611AE" w:rsidRDefault="005611AE" w:rsidP="005611AE">
      <w:pPr>
        <w:pStyle w:val="KeepWithNext"/>
        <w:rPr>
          <w:rtl/>
        </w:rPr>
      </w:pPr>
    </w:p>
    <w:p w:rsidR="005611AE" w:rsidRDefault="005611AE" w:rsidP="005611AE">
      <w:pPr>
        <w:rPr>
          <w:b/>
          <w:bCs/>
          <w:u w:val="single"/>
          <w:rtl/>
        </w:rPr>
      </w:pPr>
      <w:bookmarkStart w:id="14639" w:name="_ETM_Q1_4313000"/>
      <w:bookmarkEnd w:id="14639"/>
      <w:r>
        <w:rPr>
          <w:b/>
          <w:bCs/>
          <w:u w:val="single"/>
          <w:rtl/>
        </w:rPr>
        <w:t>998.</w:t>
      </w:r>
      <w:r>
        <w:rPr>
          <w:b/>
          <w:bCs/>
          <w:u w:val="single"/>
          <w:rtl/>
        </w:rPr>
        <w:tab/>
        <w:t>בסיפא של סעיף 13א(ג) יבוא: "השר יצהיר על זיקתו בפני עורך דין. ההצהרה תוקלט בווידאו ותשודר באתר הכנסת".</w:t>
      </w:r>
    </w:p>
    <w:p w:rsidR="005611AE" w:rsidRDefault="005611AE" w:rsidP="005611AE">
      <w:pPr>
        <w:rPr>
          <w:b/>
          <w:bCs/>
          <w:u w:val="single"/>
          <w:rtl/>
        </w:rPr>
      </w:pPr>
      <w:bookmarkStart w:id="14640" w:name="_ETM_Q1_4324000"/>
      <w:bookmarkEnd w:id="14640"/>
    </w:p>
    <w:p w:rsidR="005611AE" w:rsidRDefault="005611AE" w:rsidP="005611AE">
      <w:pPr>
        <w:pStyle w:val="af8"/>
        <w:keepNext/>
        <w:rPr>
          <w:rtl/>
        </w:rPr>
      </w:pPr>
      <w:bookmarkStart w:id="14641" w:name="_ETM_Q1_4328000"/>
      <w:bookmarkEnd w:id="146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4642" w:name="ET_speaker_אפרת_חקאק_65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642"/>
    </w:p>
    <w:p w:rsidR="005611AE" w:rsidRDefault="005611AE" w:rsidP="005611AE">
      <w:pPr>
        <w:pStyle w:val="KeepWithNext"/>
        <w:rPr>
          <w:rtl/>
        </w:rPr>
      </w:pPr>
    </w:p>
    <w:p w:rsidR="005611AE" w:rsidRDefault="005611AE" w:rsidP="005611AE">
      <w:pPr>
        <w:rPr>
          <w:b/>
          <w:bCs/>
          <w:u w:val="single"/>
          <w:rtl/>
        </w:rPr>
      </w:pPr>
      <w:r>
        <w:rPr>
          <w:b/>
          <w:bCs/>
          <w:u w:val="single"/>
          <w:rtl/>
        </w:rPr>
        <w:t>999.</w:t>
      </w:r>
      <w:r>
        <w:rPr>
          <w:b/>
          <w:bCs/>
          <w:u w:val="single"/>
          <w:rtl/>
        </w:rPr>
        <w:tab/>
        <w:t>בסעיף 13א(ג) במקום המילה "או" יבוא "ו/או".</w:t>
      </w:r>
    </w:p>
    <w:p w:rsidR="005611AE" w:rsidRDefault="005611AE" w:rsidP="005611AE">
      <w:pPr>
        <w:rPr>
          <w:b/>
          <w:bCs/>
          <w:u w:val="single"/>
          <w:rtl/>
        </w:rPr>
      </w:pPr>
      <w:bookmarkStart w:id="14643" w:name="_ETM_Q1_4334000"/>
      <w:bookmarkEnd w:id="14643"/>
    </w:p>
    <w:p w:rsidR="005611AE" w:rsidRDefault="005611AE" w:rsidP="005611AE">
      <w:pPr>
        <w:pStyle w:val="af8"/>
        <w:keepNext/>
        <w:rPr>
          <w:rtl/>
        </w:rPr>
      </w:pPr>
      <w:bookmarkStart w:id="14644" w:name="_ETM_Q1_4335000"/>
      <w:bookmarkEnd w:id="1464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f8"/>
        <w:keepNext/>
        <w:rPr>
          <w:rtl/>
        </w:rPr>
      </w:pPr>
      <w:bookmarkStart w:id="14645" w:name="ET_yor_5771_6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bookmarkEnd w:id="14645"/>
    </w:p>
    <w:p w:rsidR="005611AE" w:rsidRDefault="005611AE" w:rsidP="005611AE">
      <w:pPr>
        <w:pStyle w:val="KeepWithNext"/>
        <w:rPr>
          <w:rtl/>
        </w:rPr>
      </w:pPr>
    </w:p>
    <w:p w:rsidR="005611AE" w:rsidRDefault="005611AE" w:rsidP="005611AE">
      <w:pPr>
        <w:rPr>
          <w:rtl/>
        </w:rPr>
      </w:pPr>
      <w:bookmarkStart w:id="14646" w:name="_ETM_Q1_4346000"/>
      <w:bookmarkEnd w:id="14646"/>
      <w:r>
        <w:rPr>
          <w:rtl/>
        </w:rPr>
        <w:t>לחיים, 1000.</w:t>
      </w:r>
    </w:p>
    <w:p w:rsidR="005611AE" w:rsidRDefault="005611AE" w:rsidP="005611AE">
      <w:pPr>
        <w:rPr>
          <w:rtl/>
        </w:rPr>
      </w:pPr>
      <w:bookmarkStart w:id="14647" w:name="_ETM_Q1_4348000"/>
      <w:bookmarkStart w:id="14648" w:name="_ETM_Q1_4353000"/>
      <w:bookmarkEnd w:id="14647"/>
      <w:bookmarkEnd w:id="14648"/>
    </w:p>
    <w:p w:rsidR="005611AE" w:rsidRDefault="005611AE" w:rsidP="005611AE">
      <w:pPr>
        <w:pStyle w:val="a5"/>
        <w:keepNext/>
        <w:rPr>
          <w:rtl/>
        </w:rPr>
      </w:pPr>
      <w:bookmarkStart w:id="14649" w:name="ET_speaker_5935_6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649"/>
    </w:p>
    <w:p w:rsidR="005611AE" w:rsidRDefault="005611AE" w:rsidP="005611AE">
      <w:pPr>
        <w:pStyle w:val="KeepWithNext"/>
        <w:rPr>
          <w:rtl/>
        </w:rPr>
      </w:pPr>
    </w:p>
    <w:p w:rsidR="005611AE" w:rsidRDefault="005611AE" w:rsidP="005611AE">
      <w:pPr>
        <w:rPr>
          <w:rtl/>
        </w:rPr>
      </w:pPr>
      <w:r>
        <w:rPr>
          <w:rtl/>
        </w:rPr>
        <w:t xml:space="preserve">1000 – לחיים. מזל טוב. </w:t>
      </w:r>
    </w:p>
    <w:p w:rsidR="005611AE" w:rsidRDefault="005611AE" w:rsidP="005611AE">
      <w:pPr>
        <w:rPr>
          <w:b/>
          <w:bCs/>
          <w:u w:val="single"/>
          <w:rtl/>
        </w:rPr>
      </w:pPr>
    </w:p>
    <w:p w:rsidR="005611AE" w:rsidRDefault="005611AE" w:rsidP="005611AE">
      <w:pPr>
        <w:pStyle w:val="-"/>
        <w:keepNext/>
        <w:rPr>
          <w:rtl/>
        </w:rPr>
      </w:pPr>
      <w:bookmarkStart w:id="14650" w:name="ET_speakercontinue_אפרת_חקאק_65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50"/>
    </w:p>
    <w:p w:rsidR="005611AE" w:rsidRDefault="005611AE" w:rsidP="005611AE">
      <w:pPr>
        <w:pStyle w:val="KeepWithNext"/>
        <w:rPr>
          <w:rtl/>
        </w:rPr>
      </w:pPr>
    </w:p>
    <w:p w:rsidR="005611AE" w:rsidRDefault="005611AE" w:rsidP="005611AE">
      <w:pPr>
        <w:rPr>
          <w:b/>
          <w:bCs/>
          <w:u w:val="single"/>
          <w:rtl/>
        </w:rPr>
      </w:pPr>
      <w:bookmarkStart w:id="14651" w:name="_ETM_Q1_4342000"/>
      <w:bookmarkEnd w:id="14651"/>
      <w:r>
        <w:rPr>
          <w:b/>
          <w:bCs/>
          <w:u w:val="single"/>
          <w:rtl/>
        </w:rPr>
        <w:t>1000.</w:t>
      </w:r>
      <w:r>
        <w:rPr>
          <w:b/>
          <w:bCs/>
          <w:u w:val="single"/>
          <w:rtl/>
        </w:rPr>
        <w:tab/>
        <w:t>בסעיף 2 להצעת החוק, אחרי סעיף 13א(ג) יבוא סעיף 13א(ג1) "בכל הופעה בכנסת ישראל של שר בעל זיקה, בפתיחת דבריו יעדכן למי זיקתו נתונה".</w:t>
      </w:r>
    </w:p>
    <w:p w:rsidR="005611AE" w:rsidRDefault="005611AE" w:rsidP="005611AE">
      <w:pPr>
        <w:rPr>
          <w:rtl/>
        </w:rPr>
      </w:pPr>
      <w:bookmarkStart w:id="14652" w:name="_ETM_Q1_4330000"/>
      <w:bookmarkEnd w:id="14652"/>
    </w:p>
    <w:p w:rsidR="005611AE" w:rsidRDefault="005611AE" w:rsidP="005611AE">
      <w:pPr>
        <w:pStyle w:val="af8"/>
        <w:keepNext/>
        <w:rPr>
          <w:rtl/>
        </w:rPr>
      </w:pPr>
      <w:bookmarkStart w:id="14653" w:name="_ETM_Q1_4331000"/>
      <w:bookmarkEnd w:id="146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Style w:val="TagStyle"/>
          <w:rFonts w:ascii="David" w:hAnsi="David"/>
          <w:u w:val="single"/>
          <w:rtl/>
          <w:lang w:eastAsia="he-IL"/>
        </w:rPr>
      </w:pPr>
      <w:bookmarkStart w:id="14654" w:name="_ETM_Q1_4375000"/>
      <w:bookmarkEnd w:id="14654"/>
    </w:p>
    <w:p w:rsidR="005611AE" w:rsidRDefault="005611AE" w:rsidP="005611AE">
      <w:pPr>
        <w:pStyle w:val="a5"/>
        <w:keepNext/>
        <w:rPr>
          <w:rtl/>
        </w:rPr>
      </w:pPr>
      <w:bookmarkStart w:id="14655" w:name="ET_speaker_אפרת_חקאק_66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655"/>
    </w:p>
    <w:p w:rsidR="005611AE" w:rsidRDefault="005611AE" w:rsidP="005611AE">
      <w:pPr>
        <w:pStyle w:val="KeepWithNext"/>
        <w:rPr>
          <w:rtl/>
        </w:rPr>
      </w:pPr>
    </w:p>
    <w:p w:rsidR="005611AE" w:rsidRDefault="005611AE" w:rsidP="005611AE">
      <w:pPr>
        <w:rPr>
          <w:b/>
          <w:bCs/>
          <w:u w:val="single"/>
          <w:rtl/>
        </w:rPr>
      </w:pPr>
      <w:bookmarkStart w:id="14656" w:name="_ETM_Q1_4369000"/>
      <w:bookmarkStart w:id="14657" w:name="_ETM_Q1_4371000"/>
      <w:bookmarkStart w:id="14658" w:name="_ETM_Q1_4345000"/>
      <w:bookmarkEnd w:id="14656"/>
      <w:bookmarkEnd w:id="14657"/>
      <w:bookmarkEnd w:id="14658"/>
      <w:r>
        <w:rPr>
          <w:b/>
          <w:bCs/>
          <w:u w:val="single"/>
          <w:rtl/>
        </w:rPr>
        <w:t>1001.</w:t>
      </w:r>
      <w:r>
        <w:rPr>
          <w:b/>
          <w:bCs/>
          <w:u w:val="single"/>
          <w:rtl/>
        </w:rPr>
        <w:tab/>
        <w:t>בסעיף 13א(ד) אחרי המילים "מספר השרים המזוהים כבעלי זיקה לראש הממשלה" ועד "לראש הממשלה החלופי" יבוא "ולא יעלה על 18 שרים".</w:t>
      </w:r>
    </w:p>
    <w:p w:rsidR="005611AE" w:rsidRDefault="005611AE" w:rsidP="005611AE">
      <w:pPr>
        <w:rPr>
          <w:b/>
          <w:bCs/>
          <w:u w:val="single"/>
          <w:rtl/>
        </w:rPr>
      </w:pPr>
    </w:p>
    <w:p w:rsidR="005611AE" w:rsidRDefault="005611AE" w:rsidP="005611AE">
      <w:pPr>
        <w:pStyle w:val="af8"/>
        <w:keepNext/>
        <w:rPr>
          <w:rtl/>
        </w:rPr>
      </w:pPr>
      <w:bookmarkStart w:id="14659" w:name="_ETM_Q1_4385000"/>
      <w:bookmarkEnd w:id="1465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4660" w:name="_ETM_Q1_4386000"/>
      <w:bookmarkEnd w:id="14660"/>
    </w:p>
    <w:p w:rsidR="005611AE" w:rsidRDefault="005611AE" w:rsidP="005611AE">
      <w:pPr>
        <w:pStyle w:val="a5"/>
        <w:keepNext/>
        <w:rPr>
          <w:rtl/>
        </w:rPr>
      </w:pPr>
      <w:bookmarkStart w:id="14661" w:name="ET_speaker_5933_64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661"/>
    </w:p>
    <w:p w:rsidR="005611AE" w:rsidRDefault="005611AE" w:rsidP="005611AE">
      <w:pPr>
        <w:pStyle w:val="KeepWithNext"/>
        <w:rPr>
          <w:rtl/>
        </w:rPr>
      </w:pPr>
    </w:p>
    <w:p w:rsidR="005611AE" w:rsidRDefault="005611AE" w:rsidP="005611AE">
      <w:pPr>
        <w:rPr>
          <w:rtl/>
        </w:rPr>
      </w:pPr>
      <w:bookmarkStart w:id="14662" w:name="_ETM_Q1_4387000"/>
      <w:bookmarkEnd w:id="14662"/>
      <w:r>
        <w:rPr>
          <w:rtl/>
        </w:rPr>
        <w:t>לא הבנתי, אתם נגד צמצום הממשלה?</w:t>
      </w:r>
    </w:p>
    <w:p w:rsidR="005611AE" w:rsidRDefault="005611AE" w:rsidP="005611AE">
      <w:pPr>
        <w:rPr>
          <w:rtl/>
        </w:rPr>
      </w:pPr>
      <w:bookmarkStart w:id="14663" w:name="_ETM_Q1_4389000"/>
      <w:bookmarkEnd w:id="14663"/>
    </w:p>
    <w:p w:rsidR="005611AE" w:rsidRDefault="005611AE" w:rsidP="005611AE">
      <w:pPr>
        <w:pStyle w:val="af8"/>
        <w:keepNext/>
        <w:rPr>
          <w:rtl/>
        </w:rPr>
      </w:pPr>
      <w:bookmarkStart w:id="14664" w:name="ET_yor_5771_6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664"/>
    </w:p>
    <w:p w:rsidR="005611AE" w:rsidRDefault="005611AE" w:rsidP="005611AE">
      <w:pPr>
        <w:pStyle w:val="KeepWithNext"/>
        <w:rPr>
          <w:rtl/>
        </w:rPr>
      </w:pPr>
    </w:p>
    <w:p w:rsidR="005611AE" w:rsidRDefault="005611AE" w:rsidP="005611AE">
      <w:pPr>
        <w:rPr>
          <w:rtl/>
        </w:rPr>
      </w:pPr>
      <w:r>
        <w:rPr>
          <w:rtl/>
        </w:rPr>
        <w:t>אני הצבעתי בעד עכשיו, לא שמת לב.</w:t>
      </w:r>
    </w:p>
    <w:p w:rsidR="005611AE" w:rsidRDefault="005611AE" w:rsidP="005611AE">
      <w:pPr>
        <w:rPr>
          <w:rtl/>
        </w:rPr>
      </w:pPr>
      <w:bookmarkStart w:id="14665" w:name="_ETM_Q1_4392000"/>
      <w:bookmarkEnd w:id="14665"/>
    </w:p>
    <w:p w:rsidR="005611AE" w:rsidRDefault="005611AE" w:rsidP="005611AE">
      <w:pPr>
        <w:pStyle w:val="a5"/>
        <w:keepNext/>
        <w:rPr>
          <w:rtl/>
        </w:rPr>
      </w:pPr>
      <w:bookmarkStart w:id="14666" w:name="ET_speaker_אפרת_חקאק_64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666"/>
    </w:p>
    <w:p w:rsidR="005611AE" w:rsidRDefault="005611AE" w:rsidP="005611AE">
      <w:pPr>
        <w:pStyle w:val="KeepWithNext"/>
        <w:rPr>
          <w:rtl/>
        </w:rPr>
      </w:pPr>
    </w:p>
    <w:p w:rsidR="005611AE" w:rsidRDefault="005611AE" w:rsidP="005611AE">
      <w:pPr>
        <w:rPr>
          <w:b/>
          <w:bCs/>
          <w:u w:val="single"/>
          <w:rtl/>
        </w:rPr>
      </w:pPr>
      <w:bookmarkStart w:id="14667" w:name="_ETM_Q1_4390000"/>
      <w:bookmarkEnd w:id="14667"/>
      <w:r>
        <w:rPr>
          <w:b/>
          <w:bCs/>
          <w:u w:val="single"/>
          <w:rtl/>
        </w:rPr>
        <w:t>1002.</w:t>
      </w:r>
      <w:r>
        <w:rPr>
          <w:b/>
          <w:bCs/>
          <w:u w:val="single"/>
          <w:rtl/>
        </w:rPr>
        <w:tab/>
        <w:t>בסעיף 13א(ד) אחרי המילים "מספר השרים" ועד "זיקה לראש הממשלה החלופי" יבוא "ולא יעלה על 20 שרים שעדיפים על 36".</w:t>
      </w:r>
    </w:p>
    <w:p w:rsidR="005611AE" w:rsidRDefault="005611AE" w:rsidP="005611AE">
      <w:pPr>
        <w:rPr>
          <w:b/>
          <w:bCs/>
          <w:u w:val="single"/>
          <w:rtl/>
        </w:rPr>
      </w:pPr>
      <w:bookmarkStart w:id="14668" w:name="_ETM_Q1_4401000"/>
      <w:bookmarkEnd w:id="14668"/>
    </w:p>
    <w:p w:rsidR="005611AE" w:rsidRDefault="005611AE" w:rsidP="005611AE">
      <w:pPr>
        <w:pStyle w:val="af8"/>
        <w:keepNext/>
        <w:rPr>
          <w:rtl/>
        </w:rPr>
      </w:pPr>
      <w:bookmarkStart w:id="14669" w:name="_ETM_Q1_4402000"/>
      <w:bookmarkEnd w:id="146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70" w:name="ET_speakercontinue_אפרת_חקאק_64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70"/>
    </w:p>
    <w:p w:rsidR="005611AE" w:rsidRDefault="005611AE" w:rsidP="005611AE">
      <w:pPr>
        <w:pStyle w:val="KeepWithNext"/>
        <w:rPr>
          <w:rtl/>
        </w:rPr>
      </w:pPr>
    </w:p>
    <w:p w:rsidR="005611AE" w:rsidRDefault="005611AE" w:rsidP="005611AE">
      <w:pPr>
        <w:rPr>
          <w:b/>
          <w:bCs/>
          <w:u w:val="single"/>
          <w:rtl/>
        </w:rPr>
      </w:pPr>
      <w:bookmarkStart w:id="14671" w:name="_ETM_Q1_4406000"/>
      <w:bookmarkEnd w:id="14671"/>
      <w:r>
        <w:rPr>
          <w:b/>
          <w:bCs/>
          <w:u w:val="single"/>
          <w:rtl/>
        </w:rPr>
        <w:t>1003.</w:t>
      </w:r>
      <w:r>
        <w:rPr>
          <w:b/>
          <w:bCs/>
          <w:u w:val="single"/>
          <w:rtl/>
        </w:rPr>
        <w:tab/>
        <w:t>בסעיף 13א(ד) אחרי המילים "מספר השרים" ועד "כבעלי זיקה לראש הממשלה החלופי" יבוא "ובלבד שהשרים הודיעו זיקתם ברשת חברתית במרשתת".</w:t>
      </w:r>
    </w:p>
    <w:p w:rsidR="005611AE" w:rsidRDefault="005611AE" w:rsidP="005611AE">
      <w:pPr>
        <w:rPr>
          <w:b/>
          <w:bCs/>
          <w:u w:val="single"/>
          <w:rtl/>
        </w:rPr>
      </w:pPr>
      <w:bookmarkStart w:id="14672" w:name="_ETM_Q1_4417000"/>
      <w:bookmarkEnd w:id="14672"/>
    </w:p>
    <w:p w:rsidR="005611AE" w:rsidRDefault="005611AE" w:rsidP="005611AE">
      <w:pPr>
        <w:pStyle w:val="af8"/>
        <w:keepNext/>
        <w:rPr>
          <w:rtl/>
        </w:rPr>
      </w:pPr>
      <w:bookmarkStart w:id="14673" w:name="_ETM_Q1_4418000"/>
      <w:bookmarkEnd w:id="1467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74" w:name="ET_speakercontinue_אפרת_חקאק_65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74"/>
    </w:p>
    <w:p w:rsidR="005611AE" w:rsidRDefault="005611AE" w:rsidP="005611AE">
      <w:pPr>
        <w:pStyle w:val="KeepWithNext"/>
        <w:rPr>
          <w:rtl/>
        </w:rPr>
      </w:pPr>
    </w:p>
    <w:p w:rsidR="005611AE" w:rsidRDefault="005611AE" w:rsidP="005611AE">
      <w:pPr>
        <w:rPr>
          <w:b/>
          <w:bCs/>
          <w:u w:val="single"/>
          <w:rtl/>
        </w:rPr>
      </w:pPr>
      <w:bookmarkStart w:id="14675" w:name="_ETM_Q1_4424000"/>
      <w:bookmarkEnd w:id="14675"/>
      <w:r>
        <w:rPr>
          <w:b/>
          <w:bCs/>
          <w:u w:val="single"/>
          <w:rtl/>
        </w:rPr>
        <w:t>1004.</w:t>
      </w:r>
      <w:r>
        <w:rPr>
          <w:b/>
          <w:bCs/>
          <w:u w:val="single"/>
          <w:rtl/>
        </w:rPr>
        <w:tab/>
        <w:t>בסיפא של סעיף 13א(ד)(1) יבוא "שר רשאי להצביע באמצעות פתק שישאיר במזכירות הממשלה".</w:t>
      </w:r>
    </w:p>
    <w:p w:rsidR="005611AE" w:rsidRDefault="005611AE" w:rsidP="005611AE">
      <w:pPr>
        <w:rPr>
          <w:b/>
          <w:bCs/>
          <w:u w:val="single"/>
          <w:rtl/>
        </w:rPr>
      </w:pPr>
      <w:bookmarkStart w:id="14676" w:name="_ETM_Q1_4431000"/>
      <w:bookmarkEnd w:id="14676"/>
    </w:p>
    <w:p w:rsidR="005611AE" w:rsidRDefault="005611AE" w:rsidP="005611AE">
      <w:pPr>
        <w:pStyle w:val="af8"/>
        <w:keepNext/>
        <w:rPr>
          <w:rtl/>
        </w:rPr>
      </w:pPr>
      <w:bookmarkStart w:id="14677" w:name="_ETM_Q1_4432000"/>
      <w:bookmarkEnd w:id="146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78" w:name="ET_speakercontinue_אפרת_חקאק_65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78"/>
    </w:p>
    <w:p w:rsidR="005611AE" w:rsidRDefault="005611AE" w:rsidP="005611AE">
      <w:pPr>
        <w:pStyle w:val="KeepWithNext"/>
        <w:rPr>
          <w:rtl/>
        </w:rPr>
      </w:pPr>
    </w:p>
    <w:p w:rsidR="005611AE" w:rsidRDefault="005611AE" w:rsidP="005611AE">
      <w:pPr>
        <w:rPr>
          <w:b/>
          <w:bCs/>
          <w:u w:val="single"/>
          <w:rtl/>
        </w:rPr>
      </w:pPr>
      <w:bookmarkStart w:id="14679" w:name="_ETM_Q1_4437000"/>
      <w:bookmarkEnd w:id="14679"/>
      <w:r>
        <w:rPr>
          <w:b/>
          <w:bCs/>
          <w:u w:val="single"/>
          <w:rtl/>
        </w:rPr>
        <w:t>1005.</w:t>
      </w:r>
      <w:r>
        <w:rPr>
          <w:b/>
          <w:bCs/>
          <w:u w:val="single"/>
          <w:rtl/>
        </w:rPr>
        <w:tab/>
        <w:t>אחרי סעיף 13א(ד)(2) יבוא 13א(ד)(3) "בפתיחת כל ישיבת ממשלה או ישיבת ועדת שרים יצהיר כל שר למי זיקתו נתונה".</w:t>
      </w:r>
    </w:p>
    <w:p w:rsidR="005611AE" w:rsidRDefault="005611AE" w:rsidP="005611AE">
      <w:pPr>
        <w:rPr>
          <w:b/>
          <w:bCs/>
          <w:u w:val="single"/>
          <w:rtl/>
        </w:rPr>
      </w:pPr>
    </w:p>
    <w:p w:rsidR="005611AE" w:rsidRDefault="005611AE" w:rsidP="005611AE">
      <w:pPr>
        <w:pStyle w:val="af8"/>
        <w:keepNext/>
        <w:rPr>
          <w:rtl/>
        </w:rPr>
      </w:pPr>
      <w:bookmarkStart w:id="14680" w:name="_ETM_Q1_4445000"/>
      <w:bookmarkEnd w:id="146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81" w:name="ET_speakercontinue_אפרת_חקאק_65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81"/>
    </w:p>
    <w:p w:rsidR="005611AE" w:rsidRDefault="005611AE" w:rsidP="005611AE">
      <w:pPr>
        <w:pStyle w:val="KeepWithNext"/>
        <w:rPr>
          <w:rtl/>
        </w:rPr>
      </w:pPr>
    </w:p>
    <w:p w:rsidR="005611AE" w:rsidRDefault="005611AE" w:rsidP="005611AE">
      <w:pPr>
        <w:rPr>
          <w:b/>
          <w:bCs/>
          <w:u w:val="single"/>
          <w:rtl/>
        </w:rPr>
      </w:pPr>
      <w:r>
        <w:rPr>
          <w:b/>
          <w:bCs/>
          <w:u w:val="single"/>
          <w:rtl/>
        </w:rPr>
        <w:t>1006.</w:t>
      </w:r>
      <w:r>
        <w:rPr>
          <w:b/>
          <w:bCs/>
          <w:u w:val="single"/>
          <w:rtl/>
        </w:rPr>
        <w:tab/>
        <w:t>אחרי סעיף 13א(ד)(2) יבוא 13א(ד)(3) "בפתיחת כל ישיבת ממשלה או ישיבת ועדת שרים יצהיר כל שר האם מתנהלת חקירה פלילית בעניינו או הוגש נגדו כתב אישום".</w:t>
      </w:r>
    </w:p>
    <w:p w:rsidR="005611AE" w:rsidRDefault="005611AE" w:rsidP="005611AE">
      <w:pPr>
        <w:rPr>
          <w:b/>
          <w:bCs/>
          <w:u w:val="single"/>
          <w:rtl/>
        </w:rPr>
      </w:pPr>
    </w:p>
    <w:p w:rsidR="005611AE" w:rsidRDefault="005611AE" w:rsidP="005611AE">
      <w:pPr>
        <w:pStyle w:val="af8"/>
        <w:keepNext/>
        <w:rPr>
          <w:rtl/>
        </w:rPr>
      </w:pPr>
      <w:bookmarkStart w:id="14682" w:name="_ETM_Q1_4462000"/>
      <w:bookmarkEnd w:id="1468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83" w:name="ET_speakercontinue_אפרת_חקאק_65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83"/>
    </w:p>
    <w:p w:rsidR="005611AE" w:rsidRDefault="005611AE" w:rsidP="005611AE">
      <w:pPr>
        <w:pStyle w:val="KeepWithNext"/>
        <w:rPr>
          <w:rtl/>
        </w:rPr>
      </w:pPr>
    </w:p>
    <w:p w:rsidR="005611AE" w:rsidRDefault="005611AE" w:rsidP="005611AE">
      <w:pPr>
        <w:rPr>
          <w:b/>
          <w:bCs/>
          <w:u w:val="single"/>
          <w:rtl/>
        </w:rPr>
      </w:pPr>
      <w:bookmarkStart w:id="14684" w:name="_ETM_Q1_4467000"/>
      <w:bookmarkEnd w:id="14684"/>
      <w:r>
        <w:rPr>
          <w:b/>
          <w:bCs/>
          <w:u w:val="single"/>
          <w:rtl/>
        </w:rPr>
        <w:t>1007.</w:t>
      </w:r>
      <w:r>
        <w:rPr>
          <w:b/>
          <w:bCs/>
          <w:u w:val="single"/>
          <w:rtl/>
        </w:rPr>
        <w:tab/>
        <w:t>אחרי סעיף 13א(ד)(2) יבוא 13א(ד)(3) "שר בעל זיקה יפרסם את לוח הזמנים שלו בקובץ דיגיטלי ניתן לחיפוש בחודש העוקב לכל חודש".</w:t>
      </w:r>
    </w:p>
    <w:p w:rsidR="005611AE" w:rsidRDefault="005611AE" w:rsidP="005611AE">
      <w:pPr>
        <w:rPr>
          <w:b/>
          <w:bCs/>
          <w:u w:val="single"/>
          <w:rtl/>
        </w:rPr>
      </w:pPr>
    </w:p>
    <w:p w:rsidR="005611AE" w:rsidRDefault="005611AE" w:rsidP="005611AE">
      <w:pPr>
        <w:pStyle w:val="af8"/>
        <w:keepNext/>
        <w:rPr>
          <w:rtl/>
        </w:rPr>
      </w:pPr>
      <w:bookmarkStart w:id="14685" w:name="_ETM_Q1_4475000"/>
      <w:bookmarkEnd w:id="146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686" w:name="ET_speakercontinue_אפרת_חקאק_65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686"/>
    </w:p>
    <w:p w:rsidR="005611AE" w:rsidRDefault="005611AE" w:rsidP="005611AE">
      <w:pPr>
        <w:pStyle w:val="KeepWithNext"/>
        <w:rPr>
          <w:rtl/>
        </w:rPr>
      </w:pPr>
    </w:p>
    <w:p w:rsidR="005611AE" w:rsidRDefault="005611AE" w:rsidP="005611AE">
      <w:pPr>
        <w:rPr>
          <w:b/>
          <w:bCs/>
          <w:u w:val="single"/>
          <w:rtl/>
        </w:rPr>
      </w:pPr>
      <w:bookmarkStart w:id="14687" w:name="_ETM_Q1_4484000"/>
      <w:bookmarkEnd w:id="14687"/>
      <w:r>
        <w:rPr>
          <w:b/>
          <w:bCs/>
          <w:u w:val="single"/>
          <w:rtl/>
        </w:rPr>
        <w:t>1008.</w:t>
      </w:r>
      <w:r>
        <w:rPr>
          <w:b/>
          <w:bCs/>
          <w:u w:val="single"/>
          <w:rtl/>
        </w:rPr>
        <w:tab/>
        <w:t>בסעיף 13א(ה) יתווסף סעיף (4) – "בעלי התפקידים בממשלה שהוגש נגדם כתב אישום, כתב חשדות או שמתנהלת בעניינם חקירה גלויה".</w:t>
      </w:r>
    </w:p>
    <w:p w:rsidR="005611AE" w:rsidRDefault="005611AE" w:rsidP="005611AE">
      <w:pPr>
        <w:rPr>
          <w:b/>
          <w:bCs/>
          <w:u w:val="single"/>
          <w:rtl/>
        </w:rPr>
      </w:pPr>
    </w:p>
    <w:p w:rsidR="005611AE" w:rsidRDefault="005611AE" w:rsidP="005611AE">
      <w:pPr>
        <w:pStyle w:val="a5"/>
        <w:keepNext/>
        <w:rPr>
          <w:rtl/>
        </w:rPr>
      </w:pPr>
      <w:bookmarkStart w:id="14688" w:name="ET_speaker_5933_6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688"/>
    </w:p>
    <w:p w:rsidR="005611AE" w:rsidRDefault="005611AE" w:rsidP="005611AE">
      <w:pPr>
        <w:pStyle w:val="KeepWithNext"/>
        <w:rPr>
          <w:rtl/>
        </w:rPr>
      </w:pPr>
    </w:p>
    <w:p w:rsidR="005611AE" w:rsidRDefault="005611AE" w:rsidP="005611AE">
      <w:pPr>
        <w:rPr>
          <w:rtl/>
        </w:rPr>
      </w:pPr>
      <w:bookmarkStart w:id="14689" w:name="_ETM_Q1_4496000"/>
      <w:bookmarkEnd w:id="14689"/>
      <w:r>
        <w:rPr>
          <w:rtl/>
        </w:rPr>
        <w:t>אני מסודרת לגמרי.</w:t>
      </w:r>
    </w:p>
    <w:p w:rsidR="005611AE" w:rsidRDefault="005611AE" w:rsidP="005611AE">
      <w:pPr>
        <w:rPr>
          <w:rtl/>
        </w:rPr>
      </w:pPr>
    </w:p>
    <w:p w:rsidR="005611AE" w:rsidRDefault="005611AE" w:rsidP="005611AE">
      <w:pPr>
        <w:pStyle w:val="af8"/>
        <w:keepNext/>
        <w:rPr>
          <w:rtl/>
        </w:rPr>
      </w:pPr>
      <w:bookmarkStart w:id="14690" w:name="ET_yor_5771_6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690"/>
    </w:p>
    <w:p w:rsidR="005611AE" w:rsidRDefault="005611AE" w:rsidP="005611AE">
      <w:pPr>
        <w:pStyle w:val="KeepWithNext"/>
        <w:rPr>
          <w:rtl/>
        </w:rPr>
      </w:pPr>
    </w:p>
    <w:p w:rsidR="005611AE" w:rsidRDefault="005611AE" w:rsidP="005611AE">
      <w:pPr>
        <w:rPr>
          <w:rtl/>
        </w:rPr>
      </w:pPr>
      <w:r>
        <w:rPr>
          <w:rtl/>
        </w:rPr>
        <w:t>לא להפריע.</w:t>
      </w:r>
    </w:p>
    <w:p w:rsidR="005611AE" w:rsidRDefault="005611AE" w:rsidP="005611AE">
      <w:pPr>
        <w:rPr>
          <w:rtl/>
        </w:rPr>
      </w:pPr>
    </w:p>
    <w:p w:rsidR="005611AE" w:rsidRDefault="005611AE" w:rsidP="005611AE">
      <w:pPr>
        <w:pStyle w:val="-"/>
        <w:keepNext/>
        <w:rPr>
          <w:rtl/>
        </w:rPr>
      </w:pPr>
      <w:bookmarkStart w:id="14691" w:name="ET_speakercontinue_5933_65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4691"/>
    </w:p>
    <w:p w:rsidR="005611AE" w:rsidRDefault="005611AE" w:rsidP="005611AE">
      <w:pPr>
        <w:pStyle w:val="KeepWithNext"/>
        <w:rPr>
          <w:rtl/>
        </w:rPr>
      </w:pPr>
    </w:p>
    <w:p w:rsidR="005611AE" w:rsidRDefault="005611AE" w:rsidP="005611AE">
      <w:pPr>
        <w:rPr>
          <w:rtl/>
        </w:rPr>
      </w:pPr>
      <w:bookmarkStart w:id="14692" w:name="_ETM_Q1_4492000"/>
      <w:bookmarkEnd w:id="14692"/>
      <w:r>
        <w:rPr>
          <w:rtl/>
        </w:rPr>
        <w:t>אני לא מפריעה,</w:t>
      </w:r>
      <w:bookmarkStart w:id="14693" w:name="_ETM_Q1_4494000"/>
      <w:bookmarkEnd w:id="14693"/>
      <w:r>
        <w:rPr>
          <w:rtl/>
        </w:rPr>
        <w:t xml:space="preserve"> אני עונה לשאלה. </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4694" w:name="_ETM_Q1_4498000"/>
      <w:bookmarkEnd w:id="14694"/>
    </w:p>
    <w:p w:rsidR="005611AE" w:rsidRDefault="005611AE" w:rsidP="005611AE">
      <w:pPr>
        <w:pStyle w:val="-"/>
        <w:keepNext/>
        <w:rPr>
          <w:rtl/>
        </w:rPr>
      </w:pPr>
      <w:bookmarkStart w:id="14695" w:name="ET_speakercontinue_5933_65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4695"/>
    </w:p>
    <w:p w:rsidR="005611AE" w:rsidRDefault="005611AE" w:rsidP="005611AE">
      <w:pPr>
        <w:pStyle w:val="KeepWithNext"/>
        <w:rPr>
          <w:rtl/>
        </w:rPr>
      </w:pPr>
    </w:p>
    <w:p w:rsidR="005611AE" w:rsidRDefault="005611AE" w:rsidP="005611AE">
      <w:pPr>
        <w:rPr>
          <w:rtl/>
        </w:rPr>
      </w:pPr>
      <w:bookmarkStart w:id="14696" w:name="_ETM_Q1_4499000"/>
      <w:bookmarkEnd w:id="14696"/>
      <w:r>
        <w:rPr>
          <w:rtl/>
        </w:rPr>
        <w:t>אני בעד, אגב.</w:t>
      </w:r>
    </w:p>
    <w:p w:rsidR="005611AE" w:rsidRDefault="005611AE" w:rsidP="005611AE">
      <w:pPr>
        <w:rPr>
          <w:rtl/>
        </w:rPr>
      </w:pPr>
    </w:p>
    <w:p w:rsidR="005611AE" w:rsidRDefault="005611AE" w:rsidP="005611AE">
      <w:pPr>
        <w:pStyle w:val="af8"/>
        <w:keepNext/>
        <w:rPr>
          <w:rtl/>
        </w:rPr>
      </w:pPr>
      <w:bookmarkStart w:id="14697" w:name="ET_yor_5771_6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697"/>
    </w:p>
    <w:p w:rsidR="005611AE" w:rsidRDefault="005611AE" w:rsidP="005611AE">
      <w:pPr>
        <w:pStyle w:val="KeepWithNext"/>
        <w:rPr>
          <w:rtl/>
        </w:rPr>
      </w:pPr>
    </w:p>
    <w:p w:rsidR="005611AE" w:rsidRDefault="005611AE" w:rsidP="005611AE">
      <w:pPr>
        <w:rPr>
          <w:rtl/>
        </w:rPr>
      </w:pPr>
      <w:bookmarkStart w:id="14698" w:name="_ETM_Q1_4503000"/>
      <w:bookmarkEnd w:id="14698"/>
      <w:r>
        <w:rPr>
          <w:rtl/>
        </w:rPr>
        <w:t xml:space="preserve">מי שהצביע אחרי שקראתי כבר, </w:t>
      </w:r>
      <w:bookmarkStart w:id="14699" w:name="_ETM_Q1_4502000"/>
      <w:bookmarkEnd w:id="14699"/>
      <w:r>
        <w:rPr>
          <w:rtl/>
        </w:rPr>
        <w:t>לא צריך לרשום אותו.</w:t>
      </w:r>
    </w:p>
    <w:p w:rsidR="005611AE" w:rsidRDefault="005611AE" w:rsidP="005611AE">
      <w:pPr>
        <w:rPr>
          <w:rtl/>
        </w:rPr>
      </w:pPr>
    </w:p>
    <w:p w:rsidR="005611AE" w:rsidRDefault="005611AE" w:rsidP="005611AE">
      <w:pPr>
        <w:pStyle w:val="-"/>
        <w:keepNext/>
        <w:rPr>
          <w:rtl/>
        </w:rPr>
      </w:pPr>
      <w:bookmarkStart w:id="14700" w:name="ET_speakercontinue_5933_66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4700"/>
    </w:p>
    <w:p w:rsidR="005611AE" w:rsidRDefault="005611AE" w:rsidP="005611AE">
      <w:pPr>
        <w:pStyle w:val="KeepWithNext"/>
        <w:rPr>
          <w:rtl/>
        </w:rPr>
      </w:pPr>
    </w:p>
    <w:p w:rsidR="005611AE" w:rsidRDefault="005611AE" w:rsidP="005611AE">
      <w:pPr>
        <w:rPr>
          <w:rtl/>
        </w:rPr>
      </w:pPr>
      <w:bookmarkStart w:id="14701" w:name="_ETM_Q1_4501000"/>
      <w:bookmarkEnd w:id="14701"/>
      <w:r>
        <w:rPr>
          <w:rtl/>
        </w:rPr>
        <w:t>לא, זה לא עובד ככה.</w:t>
      </w:r>
    </w:p>
    <w:p w:rsidR="005611AE" w:rsidRDefault="005611AE" w:rsidP="005611AE">
      <w:pPr>
        <w:rPr>
          <w:rtl/>
        </w:rPr>
      </w:pPr>
    </w:p>
    <w:p w:rsidR="005611AE" w:rsidRDefault="005611AE" w:rsidP="005611AE">
      <w:pPr>
        <w:pStyle w:val="af8"/>
        <w:keepNext/>
        <w:rPr>
          <w:rtl/>
        </w:rPr>
      </w:pPr>
      <w:bookmarkStart w:id="14702" w:name="ET_yor_5771_6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02"/>
    </w:p>
    <w:p w:rsidR="005611AE" w:rsidRDefault="005611AE" w:rsidP="005611AE">
      <w:pPr>
        <w:pStyle w:val="KeepWithNext"/>
        <w:rPr>
          <w:rtl/>
        </w:rPr>
      </w:pPr>
    </w:p>
    <w:p w:rsidR="005611AE" w:rsidRDefault="005611AE" w:rsidP="005611AE">
      <w:pPr>
        <w:rPr>
          <w:rtl/>
        </w:rPr>
      </w:pPr>
      <w:r>
        <w:rPr>
          <w:rtl/>
        </w:rPr>
        <w:t>כן, כן. בבקשה.</w:t>
      </w:r>
    </w:p>
    <w:p w:rsidR="005611AE" w:rsidRDefault="005611AE" w:rsidP="005611AE">
      <w:pPr>
        <w:rPr>
          <w:rtl/>
        </w:rPr>
      </w:pPr>
      <w:bookmarkStart w:id="14703" w:name="_ETM_Q1_4504000"/>
      <w:bookmarkEnd w:id="14703"/>
    </w:p>
    <w:p w:rsidR="005611AE" w:rsidRDefault="005611AE" w:rsidP="005611AE">
      <w:pPr>
        <w:pStyle w:val="-"/>
        <w:keepNext/>
        <w:rPr>
          <w:rtl/>
        </w:rPr>
      </w:pPr>
      <w:bookmarkStart w:id="14704" w:name="ET_speakercontinue_5933_66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4704"/>
    </w:p>
    <w:p w:rsidR="005611AE" w:rsidRDefault="005611AE" w:rsidP="005611AE">
      <w:pPr>
        <w:pStyle w:val="KeepWithNext"/>
        <w:rPr>
          <w:rtl/>
        </w:rPr>
      </w:pPr>
    </w:p>
    <w:p w:rsidR="005611AE" w:rsidRDefault="005611AE" w:rsidP="005611AE">
      <w:pPr>
        <w:rPr>
          <w:rtl/>
        </w:rPr>
      </w:pPr>
      <w:r>
        <w:rPr>
          <w:rtl/>
        </w:rPr>
        <w:t>אתה ממהר.</w:t>
      </w:r>
    </w:p>
    <w:p w:rsidR="005611AE" w:rsidRDefault="005611AE" w:rsidP="005611AE">
      <w:pPr>
        <w:rPr>
          <w:rtl/>
        </w:rPr>
      </w:pPr>
    </w:p>
    <w:p w:rsidR="005611AE" w:rsidRDefault="005611AE" w:rsidP="005611AE">
      <w:pPr>
        <w:pStyle w:val="a5"/>
        <w:keepNext/>
        <w:rPr>
          <w:rtl/>
        </w:rPr>
      </w:pPr>
      <w:bookmarkStart w:id="14705" w:name="ET_speaker_אפרת_חקאק_66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05"/>
    </w:p>
    <w:p w:rsidR="005611AE" w:rsidRDefault="005611AE" w:rsidP="005611AE">
      <w:pPr>
        <w:pStyle w:val="KeepWithNext"/>
        <w:rPr>
          <w:rtl/>
        </w:rPr>
      </w:pPr>
    </w:p>
    <w:p w:rsidR="005611AE" w:rsidRDefault="005611AE" w:rsidP="005611AE">
      <w:pPr>
        <w:rPr>
          <w:b/>
          <w:bCs/>
          <w:u w:val="single"/>
          <w:rtl/>
        </w:rPr>
      </w:pPr>
      <w:bookmarkStart w:id="14706" w:name="_ETM_Q1_4506000"/>
      <w:bookmarkStart w:id="14707" w:name="_ETM_Q1_4508000"/>
      <w:bookmarkEnd w:id="14706"/>
      <w:bookmarkEnd w:id="14707"/>
      <w:r>
        <w:rPr>
          <w:b/>
          <w:bCs/>
          <w:u w:val="single"/>
          <w:rtl/>
        </w:rPr>
        <w:t>1009.</w:t>
      </w:r>
      <w:r>
        <w:rPr>
          <w:b/>
          <w:bCs/>
          <w:u w:val="single"/>
          <w:rtl/>
        </w:rPr>
        <w:tab/>
        <w:t>בסעיף 13א(ה) יתווסף סעיף (5) – "האם תלוי ועומד כתב אישום כנגד ראש הממשלה או ראש הממשלה החלופי או השרים או סגני השרים ומה מהות כתב האישום".</w:t>
      </w:r>
    </w:p>
    <w:p w:rsidR="005611AE" w:rsidRDefault="005611AE" w:rsidP="005611AE">
      <w:pPr>
        <w:rPr>
          <w:b/>
          <w:bCs/>
          <w:u w:val="single"/>
          <w:rtl/>
        </w:rPr>
      </w:pPr>
    </w:p>
    <w:p w:rsidR="005611AE" w:rsidRDefault="005611AE" w:rsidP="005611AE">
      <w:pPr>
        <w:pStyle w:val="af8"/>
        <w:keepNext/>
        <w:rPr>
          <w:rtl/>
        </w:rPr>
      </w:pPr>
      <w:bookmarkStart w:id="14708" w:name="_ETM_Q1_4517000"/>
      <w:bookmarkEnd w:id="1470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709" w:name="ET_speakercontinue_אפרת_חקאק_66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709"/>
    </w:p>
    <w:p w:rsidR="005611AE" w:rsidRDefault="005611AE" w:rsidP="005611AE">
      <w:pPr>
        <w:pStyle w:val="KeepWithNext"/>
        <w:rPr>
          <w:rtl/>
        </w:rPr>
      </w:pPr>
    </w:p>
    <w:p w:rsidR="005611AE" w:rsidRDefault="005611AE" w:rsidP="005611AE">
      <w:pPr>
        <w:rPr>
          <w:b/>
          <w:bCs/>
          <w:u w:val="single"/>
          <w:rtl/>
        </w:rPr>
      </w:pPr>
      <w:r>
        <w:rPr>
          <w:b/>
          <w:bCs/>
          <w:u w:val="single"/>
          <w:rtl/>
        </w:rPr>
        <w:t>1010.</w:t>
      </w:r>
      <w:r>
        <w:rPr>
          <w:b/>
          <w:bCs/>
          <w:u w:val="single"/>
          <w:rtl/>
        </w:rPr>
        <w:tab/>
        <w:t>בסעיף 13א(ו) יתווסף סעיף (3) – "אם הוגש כתב אישום כנגד ראש הממשלה או ראש הממשלה החלופי יצהיר בפני הכנסת מי שהוגש נגדו כתב אישום בעניינו: "כנגדי, (השם), תלוי ועומד כתב אישום. סעיפי האישום הינם (יקריא את כתב האישום)".</w:t>
      </w:r>
    </w:p>
    <w:p w:rsidR="005611AE" w:rsidRDefault="005611AE" w:rsidP="005611AE">
      <w:pPr>
        <w:rPr>
          <w:b/>
          <w:bCs/>
          <w:u w:val="single"/>
          <w:rtl/>
        </w:rPr>
      </w:pPr>
    </w:p>
    <w:p w:rsidR="005611AE" w:rsidRDefault="005611AE" w:rsidP="005611AE">
      <w:pPr>
        <w:pStyle w:val="af8"/>
        <w:keepNext/>
        <w:rPr>
          <w:rtl/>
        </w:rPr>
      </w:pPr>
      <w:bookmarkStart w:id="14710" w:name="_ETM_Q1_4536000"/>
      <w:bookmarkEnd w:id="147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711" w:name="ET_speakercontinue_אפרת_חקאק_66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711"/>
    </w:p>
    <w:p w:rsidR="005611AE" w:rsidRDefault="005611AE" w:rsidP="005611AE">
      <w:pPr>
        <w:pStyle w:val="KeepWithNext"/>
        <w:rPr>
          <w:rtl/>
        </w:rPr>
      </w:pPr>
    </w:p>
    <w:p w:rsidR="005611AE" w:rsidRDefault="005611AE" w:rsidP="005611AE">
      <w:pPr>
        <w:rPr>
          <w:b/>
          <w:bCs/>
          <w:u w:val="single"/>
          <w:rtl/>
        </w:rPr>
      </w:pPr>
      <w:bookmarkStart w:id="14712" w:name="_ETM_Q1_4539000"/>
      <w:bookmarkEnd w:id="14712"/>
      <w:r>
        <w:rPr>
          <w:b/>
          <w:bCs/>
          <w:u w:val="single"/>
          <w:rtl/>
        </w:rPr>
        <w:t>1011.</w:t>
      </w:r>
      <w:r>
        <w:rPr>
          <w:b/>
          <w:bCs/>
          <w:u w:val="single"/>
          <w:rtl/>
        </w:rPr>
        <w:tab/>
        <w:t>בסעיף 13א(ו) יתווסף סעיף (3) – "אם תלויה ועומדת חקיקה פלילית כנגד ראש הממשלה או ראש הממשלה החלופי יצהיר בפני הכנסת מי שמתנהלת בעניינו חקירה: "כנגדי, (השם), מתנהלת חקירה פלילית הואיל ואני חשוד ב___ (ידווח על החשדות כנגדו)".</w:t>
      </w:r>
    </w:p>
    <w:p w:rsidR="005611AE" w:rsidRDefault="005611AE" w:rsidP="005611AE">
      <w:pPr>
        <w:rPr>
          <w:b/>
          <w:bCs/>
          <w:u w:val="single"/>
          <w:rtl/>
        </w:rPr>
      </w:pPr>
    </w:p>
    <w:p w:rsidR="005611AE" w:rsidRDefault="005611AE" w:rsidP="005611AE">
      <w:pPr>
        <w:pStyle w:val="a5"/>
        <w:keepNext/>
        <w:rPr>
          <w:rtl/>
        </w:rPr>
      </w:pPr>
      <w:bookmarkStart w:id="14713" w:name="ET_speaker_5933_6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13"/>
    </w:p>
    <w:p w:rsidR="005611AE" w:rsidRDefault="005611AE" w:rsidP="005611AE">
      <w:pPr>
        <w:pStyle w:val="KeepWithNext"/>
        <w:rPr>
          <w:rtl/>
        </w:rPr>
      </w:pPr>
    </w:p>
    <w:p w:rsidR="005611AE" w:rsidRDefault="005611AE" w:rsidP="005611AE">
      <w:pPr>
        <w:rPr>
          <w:rtl/>
        </w:rPr>
      </w:pPr>
      <w:r>
        <w:rPr>
          <w:rtl/>
        </w:rPr>
        <w:t xml:space="preserve">מתאים. בעד. </w:t>
      </w:r>
    </w:p>
    <w:p w:rsidR="005611AE" w:rsidRDefault="005611AE" w:rsidP="005611AE">
      <w:pPr>
        <w:rPr>
          <w:b/>
          <w:bCs/>
          <w:u w:val="single"/>
          <w:rtl/>
        </w:rPr>
      </w:pPr>
    </w:p>
    <w:p w:rsidR="005611AE" w:rsidRDefault="005611AE" w:rsidP="005611AE">
      <w:pPr>
        <w:pStyle w:val="af8"/>
        <w:keepNext/>
        <w:rPr>
          <w:rtl/>
        </w:rPr>
      </w:pPr>
      <w:bookmarkStart w:id="14714" w:name="_ETM_Q1_4560000"/>
      <w:bookmarkEnd w:id="147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4715" w:name="ET_speaker_5933_6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15"/>
    </w:p>
    <w:p w:rsidR="005611AE" w:rsidRDefault="005611AE" w:rsidP="005611AE">
      <w:pPr>
        <w:pStyle w:val="KeepWithNext"/>
        <w:rPr>
          <w:rtl/>
        </w:rPr>
      </w:pPr>
    </w:p>
    <w:p w:rsidR="005611AE" w:rsidRDefault="005611AE" w:rsidP="005611AE">
      <w:pPr>
        <w:rPr>
          <w:rtl/>
        </w:rPr>
      </w:pPr>
      <w:r>
        <w:rPr>
          <w:rtl/>
        </w:rPr>
        <w:t>אין נמנעים? רגע, אפשר לדעת מי מצביע?</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סליחה,</w:t>
      </w:r>
      <w:bookmarkStart w:id="14716" w:name="_ETM_Q1_4567000"/>
      <w:bookmarkEnd w:id="14716"/>
      <w:r>
        <w:rPr>
          <w:rtl/>
        </w:rPr>
        <w:t xml:space="preserve"> אנחנו ממשיכים.</w:t>
      </w:r>
    </w:p>
    <w:p w:rsidR="005611AE" w:rsidRDefault="005611AE" w:rsidP="005611AE">
      <w:pPr>
        <w:rPr>
          <w:rtl/>
        </w:rPr>
      </w:pPr>
      <w:bookmarkStart w:id="14717" w:name="_ETM_Q1_4569000"/>
      <w:bookmarkEnd w:id="14717"/>
    </w:p>
    <w:p w:rsidR="005611AE" w:rsidRDefault="005611AE" w:rsidP="005611AE">
      <w:pPr>
        <w:pStyle w:val="-"/>
        <w:keepNext/>
        <w:rPr>
          <w:rtl/>
        </w:rPr>
      </w:pPr>
      <w:bookmarkStart w:id="14718" w:name="ET_speakercontinue_5933_67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4718"/>
    </w:p>
    <w:p w:rsidR="005611AE" w:rsidRDefault="005611AE" w:rsidP="005611AE">
      <w:pPr>
        <w:pStyle w:val="KeepWithNext"/>
        <w:rPr>
          <w:rtl/>
        </w:rPr>
      </w:pPr>
    </w:p>
    <w:p w:rsidR="005611AE" w:rsidRDefault="005611AE" w:rsidP="005611AE">
      <w:pPr>
        <w:rPr>
          <w:rtl/>
        </w:rPr>
      </w:pPr>
      <w:r>
        <w:rPr>
          <w:rtl/>
        </w:rPr>
        <w:t>מי מצביע?</w:t>
      </w:r>
    </w:p>
    <w:p w:rsidR="005611AE" w:rsidRDefault="005611AE" w:rsidP="005611AE">
      <w:pPr>
        <w:rPr>
          <w:rtl/>
        </w:rPr>
      </w:pPr>
      <w:bookmarkStart w:id="14719" w:name="_ETM_Q1_4568000"/>
      <w:bookmarkEnd w:id="14719"/>
    </w:p>
    <w:p w:rsidR="005611AE" w:rsidRDefault="005611AE" w:rsidP="005611AE">
      <w:pPr>
        <w:pStyle w:val="af8"/>
        <w:keepNext/>
        <w:rPr>
          <w:rtl/>
        </w:rPr>
      </w:pPr>
      <w:bookmarkStart w:id="14720" w:name="ET_yor_5771_6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20"/>
    </w:p>
    <w:p w:rsidR="005611AE" w:rsidRDefault="005611AE" w:rsidP="005611AE">
      <w:pPr>
        <w:pStyle w:val="KeepWithNext"/>
        <w:rPr>
          <w:rtl/>
        </w:rPr>
      </w:pPr>
    </w:p>
    <w:p w:rsidR="005611AE" w:rsidRDefault="005611AE" w:rsidP="005611AE">
      <w:pPr>
        <w:rPr>
          <w:rtl/>
        </w:rPr>
      </w:pPr>
      <w:bookmarkStart w:id="14721" w:name="_ETM_Q1_4570000"/>
      <w:bookmarkEnd w:id="14721"/>
      <w:r>
        <w:rPr>
          <w:rtl/>
        </w:rPr>
        <w:t>מי שמצביע – מצביע: טלי, פטין - - -</w:t>
      </w:r>
    </w:p>
    <w:p w:rsidR="005611AE" w:rsidRDefault="005611AE" w:rsidP="005611AE">
      <w:pPr>
        <w:rPr>
          <w:rtl/>
        </w:rPr>
      </w:pPr>
    </w:p>
    <w:p w:rsidR="005611AE" w:rsidRDefault="005611AE" w:rsidP="005611AE">
      <w:pPr>
        <w:pStyle w:val="-"/>
        <w:keepNext/>
        <w:rPr>
          <w:rtl/>
        </w:rPr>
      </w:pPr>
      <w:bookmarkStart w:id="14722" w:name="ET_speakercontinue_5933_67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4722"/>
    </w:p>
    <w:p w:rsidR="005611AE" w:rsidRDefault="005611AE" w:rsidP="005611AE">
      <w:pPr>
        <w:pStyle w:val="KeepWithNext"/>
        <w:rPr>
          <w:rtl/>
        </w:rPr>
      </w:pPr>
    </w:p>
    <w:p w:rsidR="005611AE" w:rsidRDefault="005611AE" w:rsidP="005611AE">
      <w:pPr>
        <w:rPr>
          <w:rtl/>
        </w:rPr>
      </w:pPr>
      <w:r>
        <w:rPr>
          <w:rtl/>
        </w:rPr>
        <w:t>אני לא ראיתי.</w:t>
      </w:r>
    </w:p>
    <w:p w:rsidR="005611AE" w:rsidRDefault="005611AE" w:rsidP="005611AE">
      <w:pPr>
        <w:rPr>
          <w:rtl/>
        </w:rPr>
      </w:pPr>
      <w:bookmarkStart w:id="14723" w:name="_ETM_Q1_4571000"/>
      <w:bookmarkEnd w:id="14723"/>
    </w:p>
    <w:p w:rsidR="005611AE" w:rsidRDefault="005611AE" w:rsidP="005611AE">
      <w:pPr>
        <w:pStyle w:val="af8"/>
        <w:keepNext/>
        <w:rPr>
          <w:rtl/>
        </w:rPr>
      </w:pPr>
      <w:bookmarkStart w:id="14724" w:name="ET_yor_5771_6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24"/>
    </w:p>
    <w:p w:rsidR="005611AE" w:rsidRDefault="005611AE" w:rsidP="005611AE">
      <w:pPr>
        <w:pStyle w:val="KeepWithNext"/>
        <w:rPr>
          <w:rtl/>
        </w:rPr>
      </w:pPr>
    </w:p>
    <w:p w:rsidR="005611AE" w:rsidRDefault="005611AE" w:rsidP="005611AE">
      <w:pPr>
        <w:rPr>
          <w:rtl/>
        </w:rPr>
      </w:pPr>
      <w:bookmarkStart w:id="14725" w:name="_ETM_Q1_4572000"/>
      <w:bookmarkEnd w:id="14725"/>
      <w:r>
        <w:rPr>
          <w:rtl/>
        </w:rPr>
        <w:t>אני ראיתי.</w:t>
      </w:r>
    </w:p>
    <w:p w:rsidR="005611AE" w:rsidRDefault="005611AE" w:rsidP="005611AE">
      <w:pPr>
        <w:rPr>
          <w:rtl/>
        </w:rPr>
      </w:pPr>
    </w:p>
    <w:p w:rsidR="005611AE" w:rsidRDefault="005611AE" w:rsidP="005611AE">
      <w:pPr>
        <w:pStyle w:val="a5"/>
        <w:keepNext/>
        <w:rPr>
          <w:rtl/>
        </w:rPr>
      </w:pPr>
      <w:bookmarkStart w:id="14726" w:name="ET_speaker_5961_674"/>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4726"/>
    </w:p>
    <w:p w:rsidR="005611AE" w:rsidRDefault="005611AE" w:rsidP="005611AE">
      <w:pPr>
        <w:pStyle w:val="KeepWithNext"/>
        <w:rPr>
          <w:rtl/>
        </w:rPr>
      </w:pPr>
    </w:p>
    <w:p w:rsidR="005611AE" w:rsidRDefault="005611AE" w:rsidP="005611AE">
      <w:pPr>
        <w:rPr>
          <w:rtl/>
        </w:rPr>
      </w:pPr>
      <w:bookmarkStart w:id="14727" w:name="_ETM_Q1_4574000"/>
      <w:bookmarkEnd w:id="14727"/>
      <w:r>
        <w:rPr>
          <w:rtl/>
        </w:rPr>
        <w:t>הצבענו נגד.</w:t>
      </w:r>
    </w:p>
    <w:p w:rsidR="005611AE" w:rsidRDefault="005611AE" w:rsidP="005611AE">
      <w:pPr>
        <w:rPr>
          <w:rtl/>
        </w:rPr>
      </w:pPr>
    </w:p>
    <w:p w:rsidR="005611AE" w:rsidRDefault="005611AE" w:rsidP="005611AE">
      <w:pPr>
        <w:pStyle w:val="af8"/>
        <w:keepNext/>
        <w:rPr>
          <w:rtl/>
        </w:rPr>
      </w:pPr>
      <w:bookmarkStart w:id="14728" w:name="ET_yor_5771_6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28"/>
    </w:p>
    <w:p w:rsidR="005611AE" w:rsidRDefault="005611AE" w:rsidP="005611AE">
      <w:pPr>
        <w:pStyle w:val="KeepWithNext"/>
        <w:rPr>
          <w:rtl/>
        </w:rPr>
      </w:pPr>
    </w:p>
    <w:p w:rsidR="005611AE" w:rsidRDefault="005611AE" w:rsidP="005611AE">
      <w:pPr>
        <w:rPr>
          <w:rtl/>
        </w:rPr>
      </w:pPr>
      <w:bookmarkStart w:id="14729" w:name="_ETM_Q1_4573000"/>
      <w:bookmarkEnd w:id="14729"/>
      <w:r>
        <w:rPr>
          <w:rtl/>
        </w:rPr>
        <w:t>כן, ראיתי שהצבעתם. בבקשה.</w:t>
      </w:r>
      <w:bookmarkStart w:id="14730" w:name="_ETM_Q1_4563000"/>
      <w:bookmarkEnd w:id="14730"/>
    </w:p>
    <w:p w:rsidR="005611AE" w:rsidRDefault="005611AE" w:rsidP="005611AE">
      <w:pPr>
        <w:rPr>
          <w:rtl/>
        </w:rPr>
      </w:pPr>
    </w:p>
    <w:p w:rsidR="005611AE" w:rsidRDefault="005611AE" w:rsidP="005611AE">
      <w:pPr>
        <w:pStyle w:val="a5"/>
        <w:keepNext/>
        <w:rPr>
          <w:rtl/>
        </w:rPr>
      </w:pPr>
      <w:bookmarkStart w:id="14731" w:name="ET_speaker_אפרת_חקאק_66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31"/>
    </w:p>
    <w:p w:rsidR="005611AE" w:rsidRDefault="005611AE" w:rsidP="005611AE">
      <w:pPr>
        <w:pStyle w:val="KeepWithNext"/>
        <w:rPr>
          <w:rtl/>
        </w:rPr>
      </w:pPr>
    </w:p>
    <w:p w:rsidR="005611AE" w:rsidRDefault="005611AE" w:rsidP="005611AE">
      <w:pPr>
        <w:rPr>
          <w:b/>
          <w:bCs/>
          <w:u w:val="single"/>
          <w:rtl/>
        </w:rPr>
      </w:pPr>
      <w:bookmarkStart w:id="14732" w:name="_ETM_Q1_4564000"/>
      <w:bookmarkEnd w:id="14732"/>
      <w:r>
        <w:rPr>
          <w:b/>
          <w:bCs/>
          <w:u w:val="single"/>
          <w:rtl/>
        </w:rPr>
        <w:t>1012.</w:t>
      </w:r>
      <w:r>
        <w:rPr>
          <w:b/>
          <w:bCs/>
          <w:u w:val="single"/>
          <w:rtl/>
        </w:rPr>
        <w:tab/>
        <w:t>בסעיף 13א(ז), אחרי המילים "בהגיע מועד החילופים ייערכו החילופים" יבוא "בטקס ממלכתי בכנסת ו".</w:t>
      </w:r>
    </w:p>
    <w:p w:rsidR="005611AE" w:rsidRDefault="005611AE" w:rsidP="005611AE">
      <w:pPr>
        <w:rPr>
          <w:b/>
          <w:bCs/>
          <w:u w:val="single"/>
          <w:rtl/>
        </w:rPr>
      </w:pPr>
    </w:p>
    <w:p w:rsidR="005611AE" w:rsidRDefault="005611AE" w:rsidP="005611AE">
      <w:pPr>
        <w:pStyle w:val="af8"/>
        <w:keepNext/>
        <w:rPr>
          <w:rtl/>
        </w:rPr>
      </w:pPr>
      <w:bookmarkStart w:id="14733" w:name="_ETM_Q1_4586000"/>
      <w:bookmarkEnd w:id="147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4734" w:name="ET_speaker_5933_67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34"/>
    </w:p>
    <w:p w:rsidR="005611AE" w:rsidRDefault="005611AE" w:rsidP="005611AE">
      <w:pPr>
        <w:pStyle w:val="KeepWithNext"/>
        <w:rPr>
          <w:rtl/>
        </w:rPr>
      </w:pPr>
    </w:p>
    <w:p w:rsidR="005611AE" w:rsidRDefault="005611AE" w:rsidP="005611AE">
      <w:pPr>
        <w:rPr>
          <w:rtl/>
        </w:rPr>
      </w:pPr>
      <w:r>
        <w:rPr>
          <w:rtl/>
        </w:rPr>
        <w:t>קושניר, בעד.</w:t>
      </w:r>
    </w:p>
    <w:p w:rsidR="005611AE" w:rsidRDefault="005611AE" w:rsidP="005611AE">
      <w:pPr>
        <w:rPr>
          <w:rtl/>
        </w:rPr>
      </w:pPr>
    </w:p>
    <w:p w:rsidR="005611AE" w:rsidRDefault="005611AE" w:rsidP="005611AE">
      <w:pPr>
        <w:pStyle w:val="a5"/>
        <w:keepNext/>
        <w:rPr>
          <w:rtl/>
        </w:rPr>
      </w:pPr>
      <w:bookmarkStart w:id="14735" w:name="ET_speaker_5857_67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735"/>
    </w:p>
    <w:p w:rsidR="005611AE" w:rsidRDefault="005611AE" w:rsidP="005611AE">
      <w:pPr>
        <w:pStyle w:val="KeepWithNext"/>
        <w:rPr>
          <w:rtl/>
        </w:rPr>
      </w:pPr>
    </w:p>
    <w:p w:rsidR="005611AE" w:rsidRDefault="005611AE" w:rsidP="005611AE">
      <w:pPr>
        <w:rPr>
          <w:rtl/>
        </w:rPr>
      </w:pPr>
      <w:r>
        <w:rPr>
          <w:rtl/>
        </w:rPr>
        <w:t xml:space="preserve">פספסתי, </w:t>
      </w:r>
      <w:bookmarkStart w:id="14736" w:name="_ETM_Q1_4594000"/>
      <w:bookmarkEnd w:id="14736"/>
      <w:r>
        <w:rPr>
          <w:rtl/>
        </w:rPr>
        <w:t>סליחה.</w:t>
      </w:r>
    </w:p>
    <w:p w:rsidR="005611AE" w:rsidRDefault="005611AE" w:rsidP="005611AE">
      <w:pPr>
        <w:rPr>
          <w:rtl/>
        </w:rPr>
      </w:pPr>
    </w:p>
    <w:p w:rsidR="005611AE" w:rsidRDefault="005611AE" w:rsidP="005611AE">
      <w:pPr>
        <w:pStyle w:val="a5"/>
        <w:keepNext/>
        <w:rPr>
          <w:rtl/>
        </w:rPr>
      </w:pPr>
      <w:bookmarkStart w:id="14737" w:name="ET_speaker_5933_6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37"/>
    </w:p>
    <w:p w:rsidR="005611AE" w:rsidRDefault="005611AE" w:rsidP="005611AE">
      <w:pPr>
        <w:pStyle w:val="KeepWithNext"/>
        <w:rPr>
          <w:rtl/>
        </w:rPr>
      </w:pPr>
    </w:p>
    <w:p w:rsidR="005611AE" w:rsidRDefault="005611AE" w:rsidP="005611AE">
      <w:pPr>
        <w:rPr>
          <w:rtl/>
        </w:rPr>
      </w:pPr>
      <w:r>
        <w:rPr>
          <w:rtl/>
        </w:rPr>
        <w:t>לא רציני.</w:t>
      </w:r>
    </w:p>
    <w:p w:rsidR="005611AE" w:rsidRDefault="005611AE" w:rsidP="005611AE">
      <w:pPr>
        <w:rPr>
          <w:rtl/>
        </w:rPr>
      </w:pPr>
      <w:bookmarkStart w:id="14738" w:name="_ETM_Q1_4590000"/>
      <w:bookmarkEnd w:id="14738"/>
    </w:p>
    <w:p w:rsidR="005611AE" w:rsidRDefault="005611AE" w:rsidP="005611AE">
      <w:pPr>
        <w:pStyle w:val="a5"/>
        <w:keepNext/>
        <w:rPr>
          <w:rtl/>
        </w:rPr>
      </w:pPr>
      <w:bookmarkStart w:id="14739" w:name="ET_speaker_אפרת_חקאק_67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39"/>
    </w:p>
    <w:p w:rsidR="005611AE" w:rsidRDefault="005611AE" w:rsidP="005611AE">
      <w:pPr>
        <w:pStyle w:val="KeepWithNext"/>
        <w:rPr>
          <w:rtl/>
        </w:rPr>
      </w:pPr>
    </w:p>
    <w:p w:rsidR="005611AE" w:rsidRDefault="005611AE" w:rsidP="005611AE">
      <w:pPr>
        <w:rPr>
          <w:b/>
          <w:bCs/>
          <w:u w:val="single"/>
          <w:rtl/>
        </w:rPr>
      </w:pPr>
      <w:bookmarkStart w:id="14740" w:name="_ETM_Q1_4592000"/>
      <w:bookmarkEnd w:id="14740"/>
      <w:r>
        <w:rPr>
          <w:b/>
          <w:bCs/>
          <w:u w:val="single"/>
          <w:rtl/>
        </w:rPr>
        <w:t>1013.</w:t>
      </w:r>
      <w:r>
        <w:rPr>
          <w:b/>
          <w:bCs/>
          <w:u w:val="single"/>
          <w:rtl/>
        </w:rPr>
        <w:tab/>
        <w:t>בסעיף 13א(ז), יתווסף סעיף קטן (3) – "החילופים ייעשו בטקס במשכן נשיא המדינה".</w:t>
      </w:r>
    </w:p>
    <w:p w:rsidR="005611AE" w:rsidRDefault="005611AE" w:rsidP="005611AE">
      <w:pPr>
        <w:rPr>
          <w:b/>
          <w:bCs/>
          <w:u w:val="single"/>
          <w:rtl/>
        </w:rPr>
      </w:pPr>
    </w:p>
    <w:p w:rsidR="005611AE" w:rsidRDefault="005611AE" w:rsidP="005611AE">
      <w:pPr>
        <w:pStyle w:val="af8"/>
        <w:keepNext/>
        <w:rPr>
          <w:rtl/>
        </w:rPr>
      </w:pPr>
      <w:bookmarkStart w:id="14741" w:name="_ETM_Q1_4598000"/>
      <w:bookmarkEnd w:id="147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742" w:name="ET_speakercontinue_אפרת_חקאק_68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742"/>
    </w:p>
    <w:p w:rsidR="005611AE" w:rsidRDefault="005611AE" w:rsidP="005611AE">
      <w:pPr>
        <w:pStyle w:val="KeepWithNext"/>
        <w:rPr>
          <w:rtl/>
        </w:rPr>
      </w:pPr>
    </w:p>
    <w:p w:rsidR="005611AE" w:rsidRDefault="005611AE" w:rsidP="005611AE">
      <w:pPr>
        <w:rPr>
          <w:b/>
          <w:bCs/>
          <w:u w:val="single"/>
          <w:rtl/>
        </w:rPr>
      </w:pPr>
      <w:r>
        <w:rPr>
          <w:b/>
          <w:bCs/>
          <w:u w:val="single"/>
          <w:rtl/>
        </w:rPr>
        <w:t>1014.</w:t>
      </w:r>
      <w:r>
        <w:rPr>
          <w:b/>
          <w:bCs/>
          <w:u w:val="single"/>
          <w:rtl/>
        </w:rPr>
        <w:tab/>
        <w:t>בסעיף 13א(ז), יתווסף סעיף קטן (3) – "החילופים ייכנסו לתוקף רק אחרי שייערך טקס בכנסת ושעת שאלות עם ראש הממשלה וראש הממשלה החלופי".</w:t>
      </w:r>
    </w:p>
    <w:p w:rsidR="005611AE" w:rsidRDefault="005611AE" w:rsidP="005611AE">
      <w:pPr>
        <w:rPr>
          <w:b/>
          <w:bCs/>
          <w:u w:val="single"/>
          <w:rtl/>
        </w:rPr>
      </w:pPr>
      <w:bookmarkStart w:id="14743" w:name="_ETM_Q1_4614000"/>
      <w:bookmarkEnd w:id="1474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4744" w:name="ET_speaker_5933_6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44"/>
    </w:p>
    <w:p w:rsidR="005611AE" w:rsidRDefault="005611AE" w:rsidP="005611AE">
      <w:pPr>
        <w:pStyle w:val="KeepWithNext"/>
        <w:rPr>
          <w:rtl/>
        </w:rPr>
      </w:pPr>
    </w:p>
    <w:p w:rsidR="005611AE" w:rsidRDefault="005611AE" w:rsidP="005611AE">
      <w:pPr>
        <w:rPr>
          <w:rtl/>
        </w:rPr>
      </w:pPr>
      <w:r>
        <w:rPr>
          <w:rtl/>
        </w:rPr>
        <w:t>כמה כמה היה?</w:t>
      </w:r>
    </w:p>
    <w:p w:rsidR="005611AE" w:rsidRDefault="005611AE" w:rsidP="005611AE">
      <w:pPr>
        <w:rPr>
          <w:rtl/>
        </w:rPr>
      </w:pPr>
    </w:p>
    <w:p w:rsidR="005611AE" w:rsidRDefault="005611AE" w:rsidP="005611AE">
      <w:pPr>
        <w:pStyle w:val="af8"/>
        <w:keepNext/>
        <w:rPr>
          <w:rtl/>
        </w:rPr>
      </w:pPr>
      <w:bookmarkStart w:id="14745" w:name="ET_yor_5771_6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45"/>
    </w:p>
    <w:p w:rsidR="005611AE" w:rsidRDefault="005611AE" w:rsidP="005611AE">
      <w:pPr>
        <w:pStyle w:val="KeepWithNext"/>
        <w:rPr>
          <w:rtl/>
        </w:rPr>
      </w:pPr>
    </w:p>
    <w:p w:rsidR="005611AE" w:rsidRDefault="005611AE" w:rsidP="005611AE">
      <w:pPr>
        <w:rPr>
          <w:rtl/>
        </w:rPr>
      </w:pPr>
      <w:r>
        <w:rPr>
          <w:rtl/>
        </w:rPr>
        <w:t>די.</w:t>
      </w:r>
    </w:p>
    <w:p w:rsidR="005611AE" w:rsidRDefault="005611AE" w:rsidP="005611AE">
      <w:pPr>
        <w:rPr>
          <w:rtl/>
        </w:rPr>
      </w:pPr>
    </w:p>
    <w:p w:rsidR="005611AE" w:rsidRDefault="005611AE" w:rsidP="005611AE">
      <w:pPr>
        <w:pStyle w:val="-"/>
        <w:keepNext/>
        <w:rPr>
          <w:rtl/>
        </w:rPr>
      </w:pPr>
      <w:bookmarkStart w:id="14746" w:name="ET_speakercontinue_5933_68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4746"/>
    </w:p>
    <w:p w:rsidR="005611AE" w:rsidRDefault="005611AE" w:rsidP="005611AE">
      <w:pPr>
        <w:pStyle w:val="KeepWithNext"/>
        <w:rPr>
          <w:rtl/>
        </w:rPr>
      </w:pPr>
    </w:p>
    <w:p w:rsidR="005611AE" w:rsidRDefault="005611AE" w:rsidP="005611AE">
      <w:pPr>
        <w:rPr>
          <w:rtl/>
        </w:rPr>
      </w:pPr>
      <w:r>
        <w:rPr>
          <w:rtl/>
        </w:rPr>
        <w:t>איתן, כמה היה?</w:t>
      </w:r>
    </w:p>
    <w:p w:rsidR="005611AE" w:rsidRDefault="005611AE" w:rsidP="005611AE">
      <w:pPr>
        <w:rPr>
          <w:rtl/>
        </w:rPr>
      </w:pPr>
    </w:p>
    <w:p w:rsidR="005611AE" w:rsidRDefault="005611AE" w:rsidP="005611AE">
      <w:pPr>
        <w:pStyle w:val="af8"/>
        <w:keepNext/>
        <w:rPr>
          <w:rtl/>
        </w:rPr>
      </w:pPr>
      <w:bookmarkStart w:id="14747" w:name="ET_yor_5771_6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47"/>
    </w:p>
    <w:p w:rsidR="005611AE" w:rsidRDefault="005611AE" w:rsidP="005611AE">
      <w:pPr>
        <w:pStyle w:val="KeepWithNext"/>
        <w:rPr>
          <w:rtl/>
        </w:rPr>
      </w:pPr>
    </w:p>
    <w:p w:rsidR="005611AE" w:rsidRDefault="005611AE" w:rsidP="005611AE">
      <w:pPr>
        <w:rPr>
          <w:rtl/>
        </w:rPr>
      </w:pPr>
      <w:bookmarkStart w:id="14748" w:name="_ETM_Q1_4621000"/>
      <w:bookmarkEnd w:id="14748"/>
      <w:r>
        <w:rPr>
          <w:rtl/>
        </w:rPr>
        <w:t>די.</w:t>
      </w:r>
    </w:p>
    <w:p w:rsidR="005611AE" w:rsidRDefault="005611AE" w:rsidP="005611AE">
      <w:pPr>
        <w:rPr>
          <w:rtl/>
        </w:rPr>
      </w:pPr>
    </w:p>
    <w:p w:rsidR="005611AE" w:rsidRDefault="005611AE" w:rsidP="005611AE">
      <w:pPr>
        <w:pStyle w:val="af7"/>
        <w:keepNext/>
        <w:rPr>
          <w:rtl/>
        </w:rPr>
      </w:pPr>
      <w:bookmarkStart w:id="14749" w:name="ET_interruption_קריאה_6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749"/>
    </w:p>
    <w:p w:rsidR="005611AE" w:rsidRDefault="005611AE" w:rsidP="005611AE">
      <w:pPr>
        <w:pStyle w:val="KeepWithNext"/>
        <w:rPr>
          <w:rtl/>
        </w:rPr>
      </w:pPr>
    </w:p>
    <w:p w:rsidR="005611AE" w:rsidRDefault="005611AE" w:rsidP="005611AE">
      <w:pPr>
        <w:rPr>
          <w:rtl/>
        </w:rPr>
      </w:pPr>
      <w:r>
        <w:rPr>
          <w:rtl/>
        </w:rPr>
        <w:t xml:space="preserve">3 </w:t>
      </w:r>
      <w:r>
        <w:t>–</w:t>
      </w:r>
      <w:r>
        <w:rPr>
          <w:rtl/>
        </w:rPr>
        <w:t xml:space="preserve"> </w:t>
      </w:r>
      <w:r>
        <w:rPr>
          <w:rFonts w:hint="cs"/>
          <w:rtl/>
        </w:rPr>
        <w:t>5.</w:t>
      </w:r>
    </w:p>
    <w:p w:rsidR="005611AE" w:rsidRDefault="005611AE" w:rsidP="005611AE">
      <w:pPr>
        <w:rPr>
          <w:rtl/>
        </w:rPr>
      </w:pPr>
      <w:bookmarkStart w:id="14750" w:name="_ETM_Q1_4628000"/>
      <w:bookmarkEnd w:id="14750"/>
    </w:p>
    <w:p w:rsidR="005611AE" w:rsidRDefault="005611AE" w:rsidP="005611AE">
      <w:pPr>
        <w:pStyle w:val="a5"/>
        <w:keepNext/>
        <w:rPr>
          <w:rtl/>
        </w:rPr>
      </w:pPr>
      <w:bookmarkStart w:id="14751" w:name="ET_speaker_5933_6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51"/>
    </w:p>
    <w:p w:rsidR="005611AE" w:rsidRDefault="005611AE" w:rsidP="005611AE">
      <w:pPr>
        <w:pStyle w:val="KeepWithNext"/>
        <w:rPr>
          <w:rtl/>
        </w:rPr>
      </w:pPr>
    </w:p>
    <w:p w:rsidR="005611AE" w:rsidRDefault="005611AE" w:rsidP="005611AE">
      <w:pPr>
        <w:rPr>
          <w:rtl/>
        </w:rPr>
      </w:pPr>
      <w:r>
        <w:rPr>
          <w:rtl/>
        </w:rPr>
        <w:t xml:space="preserve">לא היה 5. </w:t>
      </w:r>
    </w:p>
    <w:p w:rsidR="005611AE" w:rsidRDefault="005611AE" w:rsidP="005611AE">
      <w:pPr>
        <w:pStyle w:val="KeepWithNext"/>
        <w:rPr>
          <w:rtl/>
        </w:rPr>
      </w:pPr>
    </w:p>
    <w:p w:rsidR="005611AE" w:rsidRDefault="005611AE" w:rsidP="005611AE">
      <w:pPr>
        <w:pStyle w:val="-"/>
        <w:keepNext/>
        <w:rPr>
          <w:rtl/>
        </w:rPr>
      </w:pPr>
      <w:bookmarkStart w:id="14752" w:name="ET_speakercontinue_אפרת_חקאק_68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752"/>
    </w:p>
    <w:p w:rsidR="005611AE" w:rsidRDefault="005611AE" w:rsidP="005611AE">
      <w:pPr>
        <w:pStyle w:val="KeepWithNext"/>
        <w:rPr>
          <w:rtl/>
        </w:rPr>
      </w:pPr>
    </w:p>
    <w:p w:rsidR="005611AE" w:rsidRDefault="005611AE" w:rsidP="005611AE">
      <w:pPr>
        <w:rPr>
          <w:b/>
          <w:bCs/>
          <w:u w:val="single"/>
          <w:rtl/>
        </w:rPr>
      </w:pPr>
      <w:bookmarkStart w:id="14753" w:name="_ETM_Q1_4619000"/>
      <w:bookmarkStart w:id="14754" w:name="_ETM_Q1_4615000"/>
      <w:bookmarkEnd w:id="14753"/>
      <w:bookmarkEnd w:id="14754"/>
      <w:r>
        <w:rPr>
          <w:b/>
          <w:bCs/>
          <w:u w:val="single"/>
          <w:rtl/>
        </w:rPr>
        <w:t>1015.</w:t>
      </w:r>
      <w:r>
        <w:rPr>
          <w:b/>
          <w:bCs/>
          <w:u w:val="single"/>
          <w:rtl/>
        </w:rPr>
        <w:tab/>
        <w:t>בסעיף 13א(ז), יתווסף סעיף קטן (3) – "החילופים ייכנסו לתוקף רק אחרי שיינתן לכל חבר כנסת אפשרות לשאול 2 שאלות את ראש הממשלה וראש הממשלה החלופי במליאת הכנסת".</w:t>
      </w:r>
    </w:p>
    <w:p w:rsidR="005611AE" w:rsidRDefault="005611AE" w:rsidP="005611AE">
      <w:pPr>
        <w:rPr>
          <w:b/>
          <w:bCs/>
          <w:u w:val="single"/>
          <w:rtl/>
        </w:rPr>
      </w:pPr>
      <w:bookmarkStart w:id="14755" w:name="_ETM_Q1_4629000"/>
      <w:bookmarkEnd w:id="14755"/>
    </w:p>
    <w:p w:rsidR="005611AE" w:rsidRDefault="005611AE" w:rsidP="005611AE">
      <w:pPr>
        <w:pStyle w:val="af8"/>
        <w:keepNext/>
        <w:rPr>
          <w:rtl/>
        </w:rPr>
      </w:pPr>
      <w:bookmarkStart w:id="14756" w:name="_ETM_Q1_4630000"/>
      <w:bookmarkEnd w:id="1475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bookmarkStart w:id="14757" w:name="ET_speaker_אפרת_חקאק_69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57"/>
    </w:p>
    <w:p w:rsidR="005611AE" w:rsidRDefault="005611AE" w:rsidP="005611AE">
      <w:pPr>
        <w:pStyle w:val="KeepWithNext"/>
        <w:rPr>
          <w:rtl/>
        </w:rPr>
      </w:pPr>
    </w:p>
    <w:p w:rsidR="005611AE" w:rsidRDefault="005611AE" w:rsidP="005611AE">
      <w:pPr>
        <w:rPr>
          <w:b/>
          <w:bCs/>
          <w:u w:val="single"/>
          <w:rtl/>
        </w:rPr>
      </w:pPr>
      <w:bookmarkStart w:id="14758" w:name="_ETM_Q1_4639000"/>
      <w:bookmarkEnd w:id="14758"/>
      <w:r>
        <w:rPr>
          <w:b/>
          <w:bCs/>
          <w:u w:val="single"/>
          <w:rtl/>
        </w:rPr>
        <w:t>1016.</w:t>
      </w:r>
      <w:r>
        <w:rPr>
          <w:b/>
          <w:bCs/>
          <w:u w:val="single"/>
          <w:rtl/>
        </w:rPr>
        <w:tab/>
        <w:t>בסעיף 13א(ז), יתווסף סעיף קטן (3) – "ייערך טקס בכנסת. הטקס יכלול את הקראת מגילת העצמאות על ידי ראש הממשלה".</w:t>
      </w:r>
    </w:p>
    <w:p w:rsidR="005611AE" w:rsidRDefault="005611AE" w:rsidP="005611AE">
      <w:pPr>
        <w:rPr>
          <w:b/>
          <w:bCs/>
          <w:u w:val="single"/>
          <w:rtl/>
        </w:rPr>
      </w:pPr>
    </w:p>
    <w:p w:rsidR="005611AE" w:rsidRDefault="005611AE" w:rsidP="005611AE">
      <w:pPr>
        <w:pStyle w:val="af8"/>
        <w:keepNext/>
        <w:rPr>
          <w:rtl/>
        </w:rPr>
      </w:pPr>
      <w:bookmarkStart w:id="14759" w:name="_ETM_Q1_4646000"/>
      <w:bookmarkEnd w:id="1475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4760" w:name="ET_speaker_5933_6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60"/>
    </w:p>
    <w:p w:rsidR="005611AE" w:rsidRDefault="005611AE" w:rsidP="005611AE">
      <w:pPr>
        <w:pStyle w:val="KeepWithNext"/>
        <w:rPr>
          <w:rtl/>
        </w:rPr>
      </w:pPr>
    </w:p>
    <w:p w:rsidR="005611AE" w:rsidRDefault="005611AE" w:rsidP="005611AE">
      <w:pPr>
        <w:rPr>
          <w:rtl/>
        </w:rPr>
      </w:pPr>
      <w:r>
        <w:rPr>
          <w:rtl/>
        </w:rPr>
        <w:t>כדאי לראש הממשלה באמת להיזכר במגילת העצמאות.</w:t>
      </w:r>
    </w:p>
    <w:p w:rsidR="005611AE" w:rsidRDefault="005611AE" w:rsidP="005611AE">
      <w:pPr>
        <w:rPr>
          <w:rtl/>
        </w:rPr>
      </w:pPr>
    </w:p>
    <w:p w:rsidR="005611AE" w:rsidRDefault="005611AE" w:rsidP="005611AE">
      <w:pPr>
        <w:pStyle w:val="a5"/>
        <w:keepNext/>
        <w:rPr>
          <w:rtl/>
        </w:rPr>
      </w:pPr>
      <w:bookmarkStart w:id="14761" w:name="ET_speaker_אפרת_חקאק_69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61"/>
    </w:p>
    <w:p w:rsidR="005611AE" w:rsidRDefault="005611AE" w:rsidP="005611AE">
      <w:pPr>
        <w:pStyle w:val="KeepWithNext"/>
        <w:rPr>
          <w:rtl/>
        </w:rPr>
      </w:pPr>
    </w:p>
    <w:p w:rsidR="005611AE" w:rsidRDefault="005611AE" w:rsidP="005611AE">
      <w:pPr>
        <w:rPr>
          <w:b/>
          <w:bCs/>
          <w:u w:val="single"/>
          <w:rtl/>
        </w:rPr>
      </w:pPr>
      <w:r>
        <w:rPr>
          <w:b/>
          <w:bCs/>
          <w:u w:val="single"/>
          <w:rtl/>
        </w:rPr>
        <w:t>1017.</w:t>
      </w:r>
      <w:r>
        <w:rPr>
          <w:b/>
          <w:bCs/>
          <w:u w:val="single"/>
          <w:rtl/>
        </w:rPr>
        <w:tab/>
        <w:t>בסעיף 13א(ז), יתווסף סעיף קטן (3) – "חברי הכנסת שיש להם זיקה עם ראש ממשלה נגדו הוגש כתב אישום יקריאו בכנסת, במועד המוקדם ככל הניתן, את כתב האישום של ראש הממשלה".</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762" w:name="ET_speakercontinue_אפרת_חקאק_69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762"/>
    </w:p>
    <w:p w:rsidR="005611AE" w:rsidRDefault="005611AE" w:rsidP="005611AE">
      <w:pPr>
        <w:pStyle w:val="KeepWithNext"/>
        <w:rPr>
          <w:rtl/>
        </w:rPr>
      </w:pPr>
    </w:p>
    <w:p w:rsidR="005611AE" w:rsidRDefault="005611AE" w:rsidP="005611AE">
      <w:pPr>
        <w:rPr>
          <w:b/>
          <w:bCs/>
          <w:u w:val="single"/>
          <w:rtl/>
        </w:rPr>
      </w:pPr>
      <w:bookmarkStart w:id="14763" w:name="_ETM_Q1_4668000"/>
      <w:bookmarkEnd w:id="14763"/>
      <w:r>
        <w:rPr>
          <w:b/>
          <w:bCs/>
          <w:u w:val="single"/>
          <w:rtl/>
        </w:rPr>
        <w:t>1018.</w:t>
      </w:r>
      <w:r>
        <w:rPr>
          <w:b/>
          <w:bCs/>
          <w:u w:val="single"/>
          <w:rtl/>
        </w:rPr>
        <w:tab/>
        <w:t>בסעיף 13א (א) בהגדרה "ממשלת חילופים" יתווסף "ובלבד לא יגרמו לשחיתות ציבורית".</w:t>
      </w:r>
    </w:p>
    <w:p w:rsidR="005611AE" w:rsidRDefault="005611AE" w:rsidP="005611AE">
      <w:pPr>
        <w:rPr>
          <w:b/>
          <w:bCs/>
          <w:u w:val="single"/>
          <w:rtl/>
        </w:rPr>
      </w:pPr>
    </w:p>
    <w:p w:rsidR="005611AE" w:rsidRDefault="005611AE" w:rsidP="005611AE">
      <w:pPr>
        <w:pStyle w:val="a5"/>
        <w:keepNext/>
        <w:rPr>
          <w:rtl/>
        </w:rPr>
      </w:pPr>
      <w:bookmarkStart w:id="14764" w:name="ET_speaker_5901_694"/>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4764"/>
    </w:p>
    <w:p w:rsidR="005611AE" w:rsidRDefault="005611AE" w:rsidP="005611AE">
      <w:pPr>
        <w:pStyle w:val="KeepWithNext"/>
        <w:rPr>
          <w:rtl/>
        </w:rPr>
      </w:pPr>
    </w:p>
    <w:p w:rsidR="005611AE" w:rsidRDefault="005611AE" w:rsidP="005611AE">
      <w:pPr>
        <w:rPr>
          <w:rtl/>
        </w:rPr>
      </w:pPr>
      <w:r>
        <w:rPr>
          <w:rtl/>
        </w:rPr>
        <w:t xml:space="preserve">קארין, לפחות שמרתם את הכוח לדיונים הבאים? </w:t>
      </w:r>
    </w:p>
    <w:p w:rsidR="005611AE" w:rsidRDefault="005611AE" w:rsidP="005611AE">
      <w:pPr>
        <w:rPr>
          <w:rtl/>
        </w:rPr>
      </w:pPr>
      <w:bookmarkStart w:id="14765" w:name="_ETM_Q1_4677000"/>
      <w:bookmarkEnd w:id="14765"/>
    </w:p>
    <w:p w:rsidR="005611AE" w:rsidRDefault="005611AE" w:rsidP="005611AE">
      <w:pPr>
        <w:pStyle w:val="a5"/>
        <w:keepNext/>
        <w:rPr>
          <w:rtl/>
        </w:rPr>
      </w:pPr>
      <w:bookmarkStart w:id="14766" w:name="ET_speaker_5933_6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66"/>
    </w:p>
    <w:p w:rsidR="005611AE" w:rsidRDefault="005611AE" w:rsidP="005611AE">
      <w:pPr>
        <w:pStyle w:val="KeepWithNext"/>
        <w:rPr>
          <w:rtl/>
        </w:rPr>
      </w:pPr>
    </w:p>
    <w:p w:rsidR="005611AE" w:rsidRDefault="005611AE" w:rsidP="005611AE">
      <w:pPr>
        <w:rPr>
          <w:rtl/>
        </w:rPr>
      </w:pPr>
      <w:r>
        <w:rPr>
          <w:rtl/>
        </w:rPr>
        <w:t>אתה לא מבין איך זה עובד אצלנו. אנחנו נטענים מחדש. באים הביתה, נטענים מחדש.</w:t>
      </w:r>
    </w:p>
    <w:p w:rsidR="005611AE" w:rsidRDefault="005611AE" w:rsidP="005611AE">
      <w:pPr>
        <w:rPr>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4767" w:name="ET_speaker_אפרת_חקאק_69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67"/>
    </w:p>
    <w:p w:rsidR="005611AE" w:rsidRDefault="005611AE" w:rsidP="005611AE">
      <w:pPr>
        <w:pStyle w:val="KeepWithNext"/>
        <w:rPr>
          <w:rtl/>
        </w:rPr>
      </w:pPr>
    </w:p>
    <w:p w:rsidR="005611AE" w:rsidRDefault="005611AE" w:rsidP="005611AE">
      <w:pPr>
        <w:rPr>
          <w:b/>
          <w:bCs/>
          <w:u w:val="single"/>
          <w:rtl/>
        </w:rPr>
      </w:pPr>
      <w:r>
        <w:rPr>
          <w:b/>
          <w:bCs/>
          <w:u w:val="single"/>
          <w:rtl/>
        </w:rPr>
        <w:t>1019.</w:t>
      </w:r>
      <w:r>
        <w:rPr>
          <w:b/>
          <w:bCs/>
          <w:u w:val="single"/>
          <w:rtl/>
        </w:rPr>
        <w:tab/>
        <w:t>בסעיף 13א (א) בהגדרה "ממשלת חילופים" יתווסף "ובלבד שאין לאחד מהם כתב אישום כנגדו".</w:t>
      </w:r>
    </w:p>
    <w:p w:rsidR="005611AE" w:rsidRDefault="005611AE" w:rsidP="005611AE">
      <w:pPr>
        <w:rPr>
          <w:b/>
          <w:bCs/>
          <w:u w:val="single"/>
          <w:rtl/>
        </w:rPr>
      </w:pPr>
    </w:p>
    <w:p w:rsidR="005611AE" w:rsidRDefault="005611AE" w:rsidP="005611AE">
      <w:pPr>
        <w:pStyle w:val="af8"/>
        <w:keepNext/>
        <w:rPr>
          <w:rtl/>
        </w:rPr>
      </w:pPr>
      <w:bookmarkStart w:id="14768" w:name="_ETM_Q1_4690000"/>
      <w:bookmarkEnd w:id="147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769" w:name="ET_speakercontinue_אפרת_חקאק_69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769"/>
    </w:p>
    <w:p w:rsidR="005611AE" w:rsidRDefault="005611AE" w:rsidP="005611AE">
      <w:pPr>
        <w:pStyle w:val="KeepWithNext"/>
        <w:rPr>
          <w:rtl/>
        </w:rPr>
      </w:pPr>
    </w:p>
    <w:p w:rsidR="005611AE" w:rsidRDefault="005611AE" w:rsidP="005611AE">
      <w:pPr>
        <w:rPr>
          <w:b/>
          <w:bCs/>
          <w:u w:val="single"/>
          <w:rtl/>
        </w:rPr>
      </w:pPr>
      <w:r>
        <w:rPr>
          <w:b/>
          <w:bCs/>
          <w:u w:val="single"/>
          <w:rtl/>
        </w:rPr>
        <w:t>1020.</w:t>
      </w:r>
      <w:r>
        <w:rPr>
          <w:b/>
          <w:bCs/>
          <w:u w:val="single"/>
          <w:rtl/>
        </w:rPr>
        <w:tab/>
        <w:t>בסעיף 13א(ג) יתווסף "ובתנאי ששר המשפטים ימנה את פרקליט המדינה".</w:t>
      </w:r>
    </w:p>
    <w:p w:rsidR="005611AE" w:rsidRDefault="005611AE" w:rsidP="005611AE">
      <w:pPr>
        <w:rPr>
          <w:b/>
          <w:bCs/>
          <w:u w:val="single"/>
          <w:rtl/>
        </w:rPr>
      </w:pPr>
      <w:bookmarkStart w:id="14770" w:name="_ETM_Q1_4701000"/>
      <w:bookmarkEnd w:id="14770"/>
    </w:p>
    <w:p w:rsidR="005611AE" w:rsidRDefault="005611AE" w:rsidP="005611AE">
      <w:pPr>
        <w:pStyle w:val="af8"/>
        <w:keepNext/>
        <w:rPr>
          <w:rtl/>
        </w:rPr>
      </w:pPr>
      <w:bookmarkStart w:id="14771" w:name="_ETM_Q1_4702000"/>
      <w:bookmarkEnd w:id="1477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772" w:name="ET_speakercontinue_אפרת_חקאק_69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772"/>
    </w:p>
    <w:p w:rsidR="005611AE" w:rsidRDefault="005611AE" w:rsidP="005611AE">
      <w:pPr>
        <w:pStyle w:val="KeepWithNext"/>
        <w:rPr>
          <w:rtl/>
        </w:rPr>
      </w:pPr>
    </w:p>
    <w:p w:rsidR="005611AE" w:rsidRDefault="005611AE" w:rsidP="005611AE">
      <w:pPr>
        <w:rPr>
          <w:b/>
          <w:bCs/>
          <w:u w:val="single"/>
          <w:rtl/>
        </w:rPr>
      </w:pPr>
      <w:r>
        <w:rPr>
          <w:b/>
          <w:bCs/>
          <w:u w:val="single"/>
          <w:rtl/>
        </w:rPr>
        <w:t>1021.</w:t>
      </w:r>
      <w:r>
        <w:rPr>
          <w:b/>
          <w:bCs/>
          <w:u w:val="single"/>
          <w:rtl/>
        </w:rPr>
        <w:tab/>
        <w:t>בסעיף 13א(ג) יתווסף "ובתנאי שהנציגים לוועדה למינוי שופטים ייבחרו באופן חופשי, כפי שמתחייב, נציג מהקואליציה ונציג מהאופוזיציה".</w:t>
      </w:r>
    </w:p>
    <w:p w:rsidR="005611AE" w:rsidRDefault="005611AE" w:rsidP="005611AE">
      <w:pPr>
        <w:rPr>
          <w:b/>
          <w:bCs/>
          <w:u w:val="single"/>
          <w:rtl/>
        </w:rPr>
      </w:pPr>
      <w:bookmarkStart w:id="14773" w:name="_ETM_Q1_4714000"/>
      <w:bookmarkEnd w:id="1477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4774" w:name="ET_speaker_5933_7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74"/>
    </w:p>
    <w:p w:rsidR="005611AE" w:rsidRDefault="005611AE" w:rsidP="005611AE">
      <w:pPr>
        <w:pStyle w:val="KeepWithNext"/>
        <w:rPr>
          <w:rtl/>
        </w:rPr>
      </w:pPr>
    </w:p>
    <w:p w:rsidR="005611AE" w:rsidRDefault="005611AE" w:rsidP="005611AE">
      <w:pPr>
        <w:rPr>
          <w:rtl/>
        </w:rPr>
      </w:pPr>
      <w:r>
        <w:rPr>
          <w:rtl/>
        </w:rPr>
        <w:t xml:space="preserve">אתם לא יודעים על מה אתם </w:t>
      </w:r>
      <w:bookmarkStart w:id="14775" w:name="_ETM_Q1_4720000"/>
      <w:bookmarkEnd w:id="14775"/>
      <w:r>
        <w:rPr>
          <w:rtl/>
        </w:rPr>
        <w:t>מצביעים נגד. ההסתייגויות של עידן רול הן רציניות.</w:t>
      </w:r>
    </w:p>
    <w:p w:rsidR="005611AE" w:rsidRDefault="005611AE" w:rsidP="005611AE">
      <w:pPr>
        <w:rPr>
          <w:rtl/>
        </w:rPr>
      </w:pPr>
      <w:bookmarkStart w:id="14776" w:name="_ETM_Q1_4717000"/>
      <w:bookmarkEnd w:id="14776"/>
      <w:r>
        <w:rPr>
          <w:rtl/>
        </w:rPr>
        <w:t xml:space="preserve"> </w:t>
      </w:r>
    </w:p>
    <w:p w:rsidR="005611AE" w:rsidRDefault="005611AE" w:rsidP="005611AE">
      <w:pPr>
        <w:pStyle w:val="-"/>
        <w:keepNext/>
        <w:rPr>
          <w:rtl/>
        </w:rPr>
      </w:pPr>
      <w:bookmarkStart w:id="14777" w:name="ET_speakercontinue_אפרת_חקאק_69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777"/>
    </w:p>
    <w:p w:rsidR="005611AE" w:rsidRDefault="005611AE" w:rsidP="005611AE">
      <w:pPr>
        <w:pStyle w:val="KeepWithNext"/>
        <w:rPr>
          <w:rtl/>
        </w:rPr>
      </w:pPr>
    </w:p>
    <w:p w:rsidR="005611AE" w:rsidRDefault="005611AE" w:rsidP="005611AE">
      <w:pPr>
        <w:rPr>
          <w:b/>
          <w:bCs/>
          <w:u w:val="single"/>
          <w:rtl/>
        </w:rPr>
      </w:pPr>
      <w:r>
        <w:rPr>
          <w:b/>
          <w:bCs/>
          <w:u w:val="single"/>
          <w:rtl/>
        </w:rPr>
        <w:t>1022.</w:t>
      </w:r>
      <w:r>
        <w:rPr>
          <w:b/>
          <w:bCs/>
          <w:u w:val="single"/>
          <w:rtl/>
        </w:rPr>
        <w:tab/>
        <w:t>לאחר סעיף 13א(ה)(3) יבוא: "(4) ראש הממשלה לא יכהן יותר משני קדנציות".</w:t>
      </w:r>
    </w:p>
    <w:p w:rsidR="005611AE" w:rsidRDefault="005611AE" w:rsidP="005611AE">
      <w:pPr>
        <w:rPr>
          <w:b/>
          <w:bCs/>
          <w:u w:val="single"/>
          <w:rtl/>
        </w:rPr>
      </w:pPr>
      <w:bookmarkStart w:id="14778" w:name="_ETM_Q1_4726000"/>
      <w:bookmarkEnd w:id="14778"/>
    </w:p>
    <w:p w:rsidR="005611AE" w:rsidRDefault="005611AE" w:rsidP="005611AE">
      <w:pPr>
        <w:pStyle w:val="af8"/>
        <w:keepNext/>
        <w:rPr>
          <w:rtl/>
        </w:rPr>
      </w:pPr>
      <w:bookmarkStart w:id="14779" w:name="_ETM_Q1_4727000"/>
      <w:bookmarkEnd w:id="1477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4780" w:name="ET_speaker_5933_7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80"/>
    </w:p>
    <w:p w:rsidR="005611AE" w:rsidRDefault="005611AE" w:rsidP="005611AE">
      <w:pPr>
        <w:pStyle w:val="KeepWithNext"/>
        <w:rPr>
          <w:rtl/>
        </w:rPr>
      </w:pPr>
    </w:p>
    <w:p w:rsidR="005611AE" w:rsidRDefault="005611AE" w:rsidP="005611AE">
      <w:pPr>
        <w:rPr>
          <w:rtl/>
        </w:rPr>
      </w:pPr>
      <w:bookmarkStart w:id="14781" w:name="_ETM_Q1_4735000"/>
      <w:bookmarkEnd w:id="14781"/>
      <w:r>
        <w:rPr>
          <w:rtl/>
        </w:rPr>
        <w:t>איתן, שכחת מה כתוב במצע שלכם? אני לא מבינה את זה.</w:t>
      </w:r>
    </w:p>
    <w:p w:rsidR="005611AE" w:rsidRDefault="005611AE" w:rsidP="005611AE">
      <w:pPr>
        <w:rPr>
          <w:rtl/>
        </w:rPr>
      </w:pPr>
    </w:p>
    <w:p w:rsidR="005611AE" w:rsidRDefault="005611AE" w:rsidP="005611AE">
      <w:pPr>
        <w:pStyle w:val="a5"/>
        <w:keepNext/>
        <w:rPr>
          <w:rtl/>
        </w:rPr>
      </w:pPr>
      <w:bookmarkStart w:id="14782" w:name="ET_speaker_אפרת_חקאק_70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782"/>
    </w:p>
    <w:p w:rsidR="005611AE" w:rsidRDefault="005611AE" w:rsidP="005611AE">
      <w:pPr>
        <w:pStyle w:val="KeepWithNext"/>
        <w:rPr>
          <w:rtl/>
        </w:rPr>
      </w:pPr>
    </w:p>
    <w:p w:rsidR="005611AE" w:rsidRDefault="005611AE" w:rsidP="005611AE">
      <w:pPr>
        <w:rPr>
          <w:b/>
          <w:bCs/>
          <w:u w:val="single"/>
          <w:rtl/>
        </w:rPr>
      </w:pPr>
      <w:bookmarkStart w:id="14783" w:name="_ETM_Q1_4733000"/>
      <w:bookmarkEnd w:id="14783"/>
      <w:r>
        <w:rPr>
          <w:b/>
          <w:bCs/>
          <w:u w:val="single"/>
          <w:rtl/>
        </w:rPr>
        <w:t>1023.</w:t>
      </w:r>
      <w:r>
        <w:rPr>
          <w:b/>
          <w:bCs/>
          <w:u w:val="single"/>
          <w:rtl/>
        </w:rPr>
        <w:tab/>
        <w:t>לאחר סעיף 13א(ה)(3) יבוא: "(4) ראש הממשלה המכהן יוכל להמשיך בתפקידו גם לאחר פסק דין חלוט של בית המשפט העליון".</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4784" w:name="_ETM_Q1_4750000"/>
      <w:bookmarkEnd w:id="14784"/>
    </w:p>
    <w:p w:rsidR="005611AE" w:rsidRDefault="005611AE" w:rsidP="005611AE">
      <w:pPr>
        <w:pStyle w:val="a5"/>
        <w:keepNext/>
        <w:rPr>
          <w:rtl/>
        </w:rPr>
      </w:pPr>
      <w:bookmarkStart w:id="14785" w:name="ET_speaker_5857_70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785"/>
    </w:p>
    <w:p w:rsidR="005611AE" w:rsidRDefault="005611AE" w:rsidP="005611AE">
      <w:pPr>
        <w:pStyle w:val="KeepWithNext"/>
        <w:rPr>
          <w:rtl/>
        </w:rPr>
      </w:pPr>
    </w:p>
    <w:p w:rsidR="005611AE" w:rsidRDefault="005611AE" w:rsidP="005611AE">
      <w:pPr>
        <w:rPr>
          <w:rtl/>
        </w:rPr>
      </w:pPr>
      <w:r>
        <w:rPr>
          <w:rtl/>
        </w:rPr>
        <w:t xml:space="preserve">סליחה, איתן, כרגע </w:t>
      </w:r>
      <w:bookmarkStart w:id="14786" w:name="_ETM_Q1_4751000"/>
      <w:bookmarkEnd w:id="14786"/>
      <w:r>
        <w:rPr>
          <w:rtl/>
        </w:rPr>
        <w:t>אחד, שתיים, שלוש, כולל אורית – הצבענו בעד.</w:t>
      </w:r>
    </w:p>
    <w:p w:rsidR="005611AE" w:rsidRDefault="005611AE" w:rsidP="005611AE">
      <w:pPr>
        <w:rPr>
          <w:rtl/>
        </w:rPr>
      </w:pPr>
    </w:p>
    <w:p w:rsidR="005611AE" w:rsidRDefault="005611AE" w:rsidP="005611AE">
      <w:pPr>
        <w:pStyle w:val="af8"/>
        <w:keepNext/>
        <w:rPr>
          <w:rtl/>
        </w:rPr>
      </w:pPr>
      <w:bookmarkStart w:id="14787" w:name="ET_yor_5771_7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87"/>
    </w:p>
    <w:p w:rsidR="005611AE" w:rsidRDefault="005611AE" w:rsidP="005611AE">
      <w:pPr>
        <w:pStyle w:val="KeepWithNext"/>
        <w:rPr>
          <w:rtl/>
        </w:rPr>
      </w:pPr>
    </w:p>
    <w:p w:rsidR="005611AE" w:rsidRDefault="005611AE" w:rsidP="005611AE">
      <w:pPr>
        <w:rPr>
          <w:rtl/>
        </w:rPr>
      </w:pPr>
      <w:r>
        <w:rPr>
          <w:rtl/>
        </w:rPr>
        <w:t>אורית לא הצביעה בעד.</w:t>
      </w:r>
    </w:p>
    <w:p w:rsidR="005611AE" w:rsidRDefault="005611AE" w:rsidP="005611AE">
      <w:pPr>
        <w:rPr>
          <w:rtl/>
        </w:rPr>
      </w:pPr>
    </w:p>
    <w:p w:rsidR="005611AE" w:rsidRDefault="005611AE" w:rsidP="005611AE">
      <w:pPr>
        <w:pStyle w:val="-"/>
        <w:keepNext/>
        <w:rPr>
          <w:rtl/>
        </w:rPr>
      </w:pPr>
      <w:bookmarkStart w:id="14788" w:name="ET_speakercontinue_5857_706"/>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4788"/>
    </w:p>
    <w:p w:rsidR="005611AE" w:rsidRDefault="005611AE" w:rsidP="005611AE">
      <w:pPr>
        <w:pStyle w:val="KeepWithNext"/>
        <w:rPr>
          <w:rtl/>
        </w:rPr>
      </w:pPr>
    </w:p>
    <w:p w:rsidR="005611AE" w:rsidRDefault="005611AE" w:rsidP="005611AE">
      <w:pPr>
        <w:rPr>
          <w:rtl/>
        </w:rPr>
      </w:pPr>
      <w:r>
        <w:rPr>
          <w:rtl/>
        </w:rPr>
        <w:t>אורית הצביעה בעד. היא הצביעה בעד.</w:t>
      </w:r>
    </w:p>
    <w:p w:rsidR="005611AE" w:rsidRDefault="005611AE" w:rsidP="005611AE">
      <w:pPr>
        <w:rPr>
          <w:rtl/>
        </w:rPr>
      </w:pPr>
    </w:p>
    <w:p w:rsidR="005611AE" w:rsidRDefault="005611AE" w:rsidP="005611AE">
      <w:pPr>
        <w:pStyle w:val="af7"/>
        <w:keepNext/>
        <w:rPr>
          <w:rtl/>
        </w:rPr>
      </w:pPr>
      <w:bookmarkStart w:id="14789" w:name="ET_interruption_קריאה_7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789"/>
    </w:p>
    <w:p w:rsidR="005611AE" w:rsidRDefault="005611AE" w:rsidP="005611AE">
      <w:pPr>
        <w:pStyle w:val="KeepWithNext"/>
        <w:rPr>
          <w:rtl/>
        </w:rPr>
      </w:pPr>
    </w:p>
    <w:p w:rsidR="005611AE" w:rsidRDefault="005611AE" w:rsidP="005611AE">
      <w:pPr>
        <w:rPr>
          <w:rtl/>
        </w:rPr>
      </w:pPr>
      <w:r>
        <w:rPr>
          <w:rtl/>
        </w:rPr>
        <w:t xml:space="preserve">בטעות. </w:t>
      </w:r>
    </w:p>
    <w:p w:rsidR="005611AE" w:rsidRDefault="005611AE" w:rsidP="005611AE">
      <w:pPr>
        <w:rPr>
          <w:rtl/>
        </w:rPr>
      </w:pPr>
      <w:bookmarkStart w:id="14790" w:name="_ETM_Q1_4756000"/>
      <w:bookmarkEnd w:id="14790"/>
    </w:p>
    <w:p w:rsidR="005611AE" w:rsidRDefault="005611AE" w:rsidP="005611AE">
      <w:pPr>
        <w:pStyle w:val="a5"/>
        <w:keepNext/>
        <w:rPr>
          <w:rtl/>
        </w:rPr>
      </w:pPr>
      <w:bookmarkStart w:id="14791" w:name="ET_speaker_5933_7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91"/>
    </w:p>
    <w:p w:rsidR="005611AE" w:rsidRDefault="005611AE" w:rsidP="005611AE">
      <w:pPr>
        <w:pStyle w:val="KeepWithNext"/>
        <w:rPr>
          <w:rtl/>
        </w:rPr>
      </w:pPr>
    </w:p>
    <w:p w:rsidR="005611AE" w:rsidRDefault="005611AE" w:rsidP="005611AE">
      <w:pPr>
        <w:rPr>
          <w:rtl/>
        </w:rPr>
      </w:pPr>
      <w:bookmarkStart w:id="14792" w:name="_ETM_Q1_4758000"/>
      <w:bookmarkEnd w:id="14792"/>
      <w:r>
        <w:rPr>
          <w:rtl/>
        </w:rPr>
        <w:t xml:space="preserve">בטעות, </w:t>
      </w:r>
      <w:bookmarkStart w:id="14793" w:name="_ETM_Q1_4759000"/>
      <w:bookmarkEnd w:id="14793"/>
      <w:r>
        <w:rPr>
          <w:rtl/>
        </w:rPr>
        <w:t xml:space="preserve">אבל בעד. </w:t>
      </w:r>
    </w:p>
    <w:p w:rsidR="005611AE" w:rsidRDefault="005611AE" w:rsidP="005611AE">
      <w:pPr>
        <w:rPr>
          <w:rtl/>
        </w:rPr>
      </w:pPr>
      <w:bookmarkStart w:id="14794" w:name="_ETM_Q1_4757000"/>
      <w:bookmarkEnd w:id="14794"/>
    </w:p>
    <w:p w:rsidR="005611AE" w:rsidRDefault="005611AE" w:rsidP="005611AE">
      <w:pPr>
        <w:pStyle w:val="af8"/>
        <w:keepNext/>
        <w:rPr>
          <w:rtl/>
        </w:rPr>
      </w:pPr>
      <w:bookmarkStart w:id="14795" w:name="ET_yor_5771_7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95"/>
    </w:p>
    <w:p w:rsidR="005611AE" w:rsidRDefault="005611AE" w:rsidP="005611AE">
      <w:pPr>
        <w:pStyle w:val="KeepWithNext"/>
        <w:rPr>
          <w:rtl/>
        </w:rPr>
      </w:pPr>
    </w:p>
    <w:p w:rsidR="005611AE" w:rsidRDefault="005611AE" w:rsidP="005611AE">
      <w:pPr>
        <w:rPr>
          <w:rtl/>
        </w:rPr>
      </w:pPr>
      <w:r>
        <w:rPr>
          <w:rtl/>
        </w:rPr>
        <w:t>חבר'ה, די, נו.</w:t>
      </w:r>
    </w:p>
    <w:p w:rsidR="005611AE" w:rsidRDefault="005611AE" w:rsidP="005611AE">
      <w:pPr>
        <w:rPr>
          <w:rtl/>
        </w:rPr>
      </w:pPr>
    </w:p>
    <w:p w:rsidR="005611AE" w:rsidRDefault="005611AE" w:rsidP="005611AE">
      <w:pPr>
        <w:pStyle w:val="a5"/>
        <w:keepNext/>
        <w:rPr>
          <w:rtl/>
        </w:rPr>
      </w:pPr>
      <w:bookmarkStart w:id="14796" w:name="ET_speaker_5800_70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4796"/>
    </w:p>
    <w:p w:rsidR="005611AE" w:rsidRDefault="005611AE" w:rsidP="005611AE">
      <w:pPr>
        <w:pStyle w:val="KeepWithNext"/>
        <w:rPr>
          <w:rtl/>
        </w:rPr>
      </w:pPr>
    </w:p>
    <w:p w:rsidR="005611AE" w:rsidRDefault="005611AE" w:rsidP="005611AE">
      <w:pPr>
        <w:rPr>
          <w:rtl/>
        </w:rPr>
      </w:pPr>
      <w:r>
        <w:rPr>
          <w:rtl/>
        </w:rPr>
        <w:t xml:space="preserve">אני לפעמים מצביעה קצת לפני ה"נגד". </w:t>
      </w:r>
    </w:p>
    <w:p w:rsidR="005611AE" w:rsidRDefault="005611AE" w:rsidP="005611AE">
      <w:pPr>
        <w:rPr>
          <w:rtl/>
        </w:rPr>
      </w:pPr>
    </w:p>
    <w:p w:rsidR="005611AE" w:rsidRDefault="005611AE" w:rsidP="005611AE">
      <w:pPr>
        <w:pStyle w:val="a5"/>
        <w:keepNext/>
        <w:rPr>
          <w:rtl/>
        </w:rPr>
      </w:pPr>
      <w:bookmarkStart w:id="14797" w:name="ET_speaker_5857_711"/>
      <w:r>
        <w:rPr>
          <w:rStyle w:val="TagStyle"/>
          <w:rFonts w:hint="cs"/>
          <w:rtl/>
        </w:rPr>
        <w:t xml:space="preserve">&lt;&lt;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797"/>
    </w:p>
    <w:p w:rsidR="005611AE" w:rsidRDefault="005611AE" w:rsidP="005611AE">
      <w:pPr>
        <w:rPr>
          <w:rtl/>
        </w:rPr>
      </w:pPr>
    </w:p>
    <w:p w:rsidR="005611AE" w:rsidRDefault="005611AE" w:rsidP="005611AE">
      <w:pPr>
        <w:rPr>
          <w:rtl/>
        </w:rPr>
      </w:pPr>
      <w:r>
        <w:rPr>
          <w:rtl/>
        </w:rPr>
        <w:t>יש פה 4 נגד 4, אני לא</w:t>
      </w:r>
      <w:bookmarkStart w:id="14798" w:name="_ETM_Q1_4764000"/>
      <w:bookmarkEnd w:id="14798"/>
      <w:r>
        <w:rPr>
          <w:rtl/>
        </w:rPr>
        <w:t xml:space="preserve"> מבין.</w:t>
      </w:r>
    </w:p>
    <w:p w:rsidR="005611AE" w:rsidRDefault="005611AE" w:rsidP="005611AE">
      <w:pPr>
        <w:rPr>
          <w:rtl/>
        </w:rPr>
      </w:pPr>
    </w:p>
    <w:p w:rsidR="005611AE" w:rsidRDefault="005611AE" w:rsidP="005611AE">
      <w:pPr>
        <w:pStyle w:val="af8"/>
        <w:keepNext/>
        <w:rPr>
          <w:rtl/>
        </w:rPr>
      </w:pPr>
      <w:bookmarkStart w:id="14799" w:name="ET_yor_5771_7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99"/>
    </w:p>
    <w:p w:rsidR="005611AE" w:rsidRDefault="005611AE" w:rsidP="005611AE">
      <w:pPr>
        <w:pStyle w:val="KeepWithNext"/>
        <w:rPr>
          <w:rtl/>
        </w:rPr>
      </w:pPr>
    </w:p>
    <w:p w:rsidR="005611AE" w:rsidRDefault="005611AE" w:rsidP="005611AE">
      <w:pPr>
        <w:rPr>
          <w:rtl/>
        </w:rPr>
      </w:pPr>
      <w:r>
        <w:rPr>
          <w:rtl/>
        </w:rPr>
        <w:t>בעד הנגד ונגד הבעד.</w:t>
      </w:r>
    </w:p>
    <w:p w:rsidR="005611AE" w:rsidRDefault="005611AE" w:rsidP="005611AE">
      <w:pPr>
        <w:rPr>
          <w:rtl/>
        </w:rPr>
      </w:pPr>
      <w:bookmarkStart w:id="14800" w:name="_ETM_Q1_4772000"/>
      <w:bookmarkEnd w:id="14800"/>
    </w:p>
    <w:p w:rsidR="005611AE" w:rsidRDefault="005611AE" w:rsidP="005611AE">
      <w:pPr>
        <w:pStyle w:val="a5"/>
        <w:keepNext/>
        <w:rPr>
          <w:rtl/>
        </w:rPr>
      </w:pPr>
      <w:bookmarkStart w:id="14801" w:name="ET_speaker_5935_7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01"/>
    </w:p>
    <w:p w:rsidR="005611AE" w:rsidRDefault="005611AE" w:rsidP="005611AE">
      <w:pPr>
        <w:pStyle w:val="KeepWithNext"/>
        <w:rPr>
          <w:rtl/>
        </w:rPr>
      </w:pPr>
    </w:p>
    <w:p w:rsidR="005611AE" w:rsidRDefault="005611AE" w:rsidP="005611AE">
      <w:pPr>
        <w:rPr>
          <w:rtl/>
        </w:rPr>
      </w:pPr>
      <w:bookmarkStart w:id="14802" w:name="_ETM_Q1_4767000"/>
      <w:bookmarkEnd w:id="14802"/>
      <w:r>
        <w:rPr>
          <w:rtl/>
        </w:rPr>
        <w:t xml:space="preserve">איתן, תעשה רוויזיה, שתוכל לעשות את זה מחדש. זה לא </w:t>
      </w:r>
      <w:bookmarkStart w:id="14803" w:name="_ETM_Q1_4774000"/>
      <w:bookmarkEnd w:id="14803"/>
      <w:r>
        <w:rPr>
          <w:rtl/>
        </w:rPr>
        <w:t>הגון.</w:t>
      </w:r>
    </w:p>
    <w:p w:rsidR="005611AE" w:rsidRDefault="005611AE" w:rsidP="005611AE">
      <w:pPr>
        <w:rPr>
          <w:rtl/>
        </w:rPr>
      </w:pPr>
      <w:bookmarkStart w:id="14804" w:name="_ETM_Q1_4773000"/>
      <w:bookmarkEnd w:id="14804"/>
    </w:p>
    <w:p w:rsidR="005611AE" w:rsidRDefault="005611AE" w:rsidP="005611AE">
      <w:pPr>
        <w:pStyle w:val="af8"/>
        <w:keepNext/>
        <w:rPr>
          <w:rtl/>
        </w:rPr>
      </w:pPr>
      <w:bookmarkStart w:id="14805" w:name="ET_yor_5771_7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05"/>
    </w:p>
    <w:p w:rsidR="005611AE" w:rsidRDefault="005611AE" w:rsidP="005611AE">
      <w:pPr>
        <w:pStyle w:val="KeepWithNext"/>
        <w:rPr>
          <w:rtl/>
        </w:rPr>
      </w:pPr>
    </w:p>
    <w:p w:rsidR="005611AE" w:rsidRDefault="005611AE" w:rsidP="005611AE">
      <w:pPr>
        <w:rPr>
          <w:rtl/>
        </w:rPr>
      </w:pPr>
      <w:r>
        <w:rPr>
          <w:rtl/>
        </w:rPr>
        <w:t>לא הפסדנו, הכול בסדר. כן.</w:t>
      </w:r>
    </w:p>
    <w:p w:rsidR="005611AE" w:rsidRDefault="005611AE" w:rsidP="005611AE">
      <w:pPr>
        <w:rPr>
          <w:rtl/>
        </w:rPr>
      </w:pPr>
    </w:p>
    <w:p w:rsidR="005611AE" w:rsidRDefault="005611AE" w:rsidP="005611AE">
      <w:pPr>
        <w:pStyle w:val="a5"/>
        <w:keepNext/>
        <w:rPr>
          <w:rtl/>
        </w:rPr>
      </w:pPr>
      <w:bookmarkStart w:id="14806" w:name="ET_speaker_5857_71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806"/>
    </w:p>
    <w:p w:rsidR="005611AE" w:rsidRDefault="005611AE" w:rsidP="005611AE">
      <w:pPr>
        <w:pStyle w:val="KeepWithNext"/>
        <w:rPr>
          <w:rtl/>
        </w:rPr>
      </w:pPr>
    </w:p>
    <w:p w:rsidR="005611AE" w:rsidRDefault="005611AE" w:rsidP="005611AE">
      <w:pPr>
        <w:rPr>
          <w:rtl/>
        </w:rPr>
      </w:pPr>
      <w:bookmarkStart w:id="14807" w:name="_ETM_Q1_4779000"/>
      <w:bookmarkEnd w:id="14807"/>
      <w:r>
        <w:rPr>
          <w:rtl/>
        </w:rPr>
        <w:t>זאת אומרת, אפשר גם לא להצביע? אתה כבר מחליט, נכון? הייתה פה הצבעה, ראו את זה.</w:t>
      </w:r>
    </w:p>
    <w:p w:rsidR="005611AE" w:rsidRDefault="005611AE" w:rsidP="005611AE">
      <w:pPr>
        <w:rPr>
          <w:rtl/>
        </w:rPr>
      </w:pPr>
    </w:p>
    <w:p w:rsidR="005611AE" w:rsidRDefault="005611AE" w:rsidP="005611AE">
      <w:pPr>
        <w:pStyle w:val="a5"/>
        <w:keepNext/>
        <w:rPr>
          <w:rtl/>
        </w:rPr>
      </w:pPr>
      <w:bookmarkStart w:id="14808" w:name="ET_speaker_5935_7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08"/>
    </w:p>
    <w:p w:rsidR="005611AE" w:rsidRDefault="005611AE" w:rsidP="005611AE">
      <w:pPr>
        <w:pStyle w:val="KeepWithNext"/>
        <w:rPr>
          <w:rtl/>
        </w:rPr>
      </w:pPr>
    </w:p>
    <w:p w:rsidR="005611AE" w:rsidRDefault="005611AE" w:rsidP="005611AE">
      <w:pPr>
        <w:rPr>
          <w:rtl/>
        </w:rPr>
      </w:pPr>
      <w:r>
        <w:rPr>
          <w:rtl/>
        </w:rPr>
        <w:t>הפסדת.</w:t>
      </w:r>
    </w:p>
    <w:p w:rsidR="005611AE" w:rsidRDefault="005611AE" w:rsidP="005611AE">
      <w:pPr>
        <w:rPr>
          <w:rtl/>
        </w:rPr>
      </w:pPr>
    </w:p>
    <w:p w:rsidR="005611AE" w:rsidRDefault="005611AE" w:rsidP="005611AE">
      <w:pPr>
        <w:pStyle w:val="a5"/>
        <w:keepNext/>
        <w:rPr>
          <w:rtl/>
        </w:rPr>
      </w:pPr>
      <w:bookmarkStart w:id="14809" w:name="ET_speaker_5857_71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809"/>
    </w:p>
    <w:p w:rsidR="005611AE" w:rsidRDefault="005611AE" w:rsidP="005611AE">
      <w:pPr>
        <w:pStyle w:val="KeepWithNext"/>
        <w:rPr>
          <w:rtl/>
        </w:rPr>
      </w:pPr>
    </w:p>
    <w:p w:rsidR="005611AE" w:rsidRDefault="005611AE" w:rsidP="005611AE">
      <w:pPr>
        <w:rPr>
          <w:rtl/>
        </w:rPr>
      </w:pPr>
      <w:r>
        <w:rPr>
          <w:rtl/>
        </w:rPr>
        <w:t>היו</w:t>
      </w:r>
      <w:bookmarkStart w:id="14810" w:name="_ETM_Q1_4781000"/>
      <w:bookmarkEnd w:id="14810"/>
      <w:r>
        <w:rPr>
          <w:rtl/>
        </w:rPr>
        <w:t xml:space="preserve"> ארבעה אנשים שהצביעו בעד. נו, באמת, איתן.</w:t>
      </w:r>
    </w:p>
    <w:p w:rsidR="005611AE" w:rsidRDefault="005611AE" w:rsidP="005611AE">
      <w:pPr>
        <w:rPr>
          <w:rtl/>
        </w:rPr>
      </w:pPr>
      <w:bookmarkStart w:id="14811" w:name="_ETM_Q1_4790000"/>
      <w:bookmarkEnd w:id="14811"/>
    </w:p>
    <w:p w:rsidR="005611AE" w:rsidRDefault="005611AE" w:rsidP="005611AE">
      <w:pPr>
        <w:pStyle w:val="a5"/>
        <w:keepNext/>
        <w:rPr>
          <w:rtl/>
        </w:rPr>
      </w:pPr>
      <w:bookmarkStart w:id="14812" w:name="ET_speaker_5962_718"/>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4812"/>
    </w:p>
    <w:p w:rsidR="005611AE" w:rsidRDefault="005611AE" w:rsidP="005611AE">
      <w:pPr>
        <w:pStyle w:val="KeepWithNext"/>
        <w:rPr>
          <w:rtl/>
        </w:rPr>
      </w:pPr>
    </w:p>
    <w:p w:rsidR="005611AE" w:rsidRDefault="005611AE" w:rsidP="005611AE">
      <w:pPr>
        <w:rPr>
          <w:rtl/>
        </w:rPr>
      </w:pPr>
      <w:bookmarkStart w:id="14813" w:name="_ETM_Q1_4787000"/>
      <w:bookmarkEnd w:id="14813"/>
      <w:r>
        <w:rPr>
          <w:rtl/>
        </w:rPr>
        <w:t xml:space="preserve">אגב, גם אם היה 4 </w:t>
      </w:r>
      <w:r>
        <w:t>–</w:t>
      </w:r>
      <w:r>
        <w:rPr>
          <w:rtl/>
        </w:rPr>
        <w:t xml:space="preserve"> </w:t>
      </w:r>
      <w:r>
        <w:rPr>
          <w:rFonts w:hint="cs"/>
          <w:rtl/>
        </w:rPr>
        <w:t>4 - - -</w:t>
      </w:r>
    </w:p>
    <w:p w:rsidR="005611AE" w:rsidRDefault="005611AE" w:rsidP="005611AE">
      <w:pPr>
        <w:rPr>
          <w:rtl/>
        </w:rPr>
      </w:pPr>
      <w:bookmarkStart w:id="14814" w:name="_ETM_Q1_4785000"/>
      <w:bookmarkEnd w:id="14814"/>
    </w:p>
    <w:p w:rsidR="005611AE" w:rsidRDefault="005611AE" w:rsidP="005611AE">
      <w:pPr>
        <w:pStyle w:val="a5"/>
        <w:keepNext/>
        <w:rPr>
          <w:rtl/>
        </w:rPr>
      </w:pPr>
      <w:bookmarkStart w:id="14815" w:name="ET_speaker_5857_71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815"/>
    </w:p>
    <w:p w:rsidR="005611AE" w:rsidRDefault="005611AE" w:rsidP="005611AE">
      <w:pPr>
        <w:pStyle w:val="KeepWithNext"/>
        <w:rPr>
          <w:rtl/>
        </w:rPr>
      </w:pPr>
    </w:p>
    <w:p w:rsidR="005611AE" w:rsidRDefault="005611AE" w:rsidP="005611AE">
      <w:pPr>
        <w:rPr>
          <w:rtl/>
        </w:rPr>
      </w:pPr>
      <w:r>
        <w:rPr>
          <w:rtl/>
        </w:rPr>
        <w:t xml:space="preserve">בסדר. אבל אי אפשר להגיד שהיא </w:t>
      </w:r>
      <w:bookmarkStart w:id="14816" w:name="_ETM_Q1_4793000"/>
      <w:bookmarkEnd w:id="14816"/>
      <w:r>
        <w:rPr>
          <w:rtl/>
        </w:rPr>
        <w:t>לא התקבלה.</w:t>
      </w:r>
    </w:p>
    <w:p w:rsidR="005611AE" w:rsidRDefault="005611AE" w:rsidP="005611AE">
      <w:pPr>
        <w:rPr>
          <w:rtl/>
        </w:rPr>
      </w:pPr>
      <w:bookmarkStart w:id="14817" w:name="_ETM_Q1_4792000"/>
      <w:bookmarkEnd w:id="14817"/>
    </w:p>
    <w:p w:rsidR="005611AE" w:rsidRDefault="005611AE" w:rsidP="005611AE">
      <w:pPr>
        <w:pStyle w:val="af8"/>
        <w:keepNext/>
        <w:rPr>
          <w:rtl/>
        </w:rPr>
      </w:pPr>
      <w:bookmarkStart w:id="14818" w:name="ET_yor_5771_7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18"/>
    </w:p>
    <w:p w:rsidR="005611AE" w:rsidRDefault="005611AE" w:rsidP="005611AE">
      <w:pPr>
        <w:pStyle w:val="KeepWithNext"/>
        <w:rPr>
          <w:rtl/>
        </w:rPr>
      </w:pPr>
    </w:p>
    <w:p w:rsidR="005611AE" w:rsidRDefault="005611AE" w:rsidP="005611AE">
      <w:pPr>
        <w:rPr>
          <w:rtl/>
        </w:rPr>
      </w:pPr>
      <w:bookmarkStart w:id="14819" w:name="_ETM_Q1_4789000"/>
      <w:bookmarkEnd w:id="14819"/>
      <w:r>
        <w:rPr>
          <w:rtl/>
        </w:rPr>
        <w:t xml:space="preserve">בבקשה להמשיך. </w:t>
      </w:r>
    </w:p>
    <w:p w:rsidR="005611AE" w:rsidRDefault="005611AE" w:rsidP="005611AE">
      <w:pPr>
        <w:rPr>
          <w:b/>
          <w:bCs/>
          <w:u w:val="single"/>
          <w:rtl/>
        </w:rPr>
      </w:pPr>
    </w:p>
    <w:p w:rsidR="005611AE" w:rsidRDefault="005611AE" w:rsidP="005611AE">
      <w:pPr>
        <w:pStyle w:val="-"/>
        <w:keepNext/>
        <w:rPr>
          <w:rtl/>
        </w:rPr>
      </w:pPr>
      <w:bookmarkStart w:id="14820" w:name="ET_speakercontinue_אפרת_חקאק_70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20"/>
    </w:p>
    <w:p w:rsidR="005611AE" w:rsidRDefault="005611AE" w:rsidP="005611AE">
      <w:pPr>
        <w:pStyle w:val="KeepWithNext"/>
        <w:rPr>
          <w:rtl/>
        </w:rPr>
      </w:pPr>
    </w:p>
    <w:p w:rsidR="005611AE" w:rsidRDefault="005611AE" w:rsidP="005611AE">
      <w:pPr>
        <w:rPr>
          <w:b/>
          <w:bCs/>
          <w:u w:val="single"/>
          <w:rtl/>
        </w:rPr>
      </w:pPr>
      <w:bookmarkStart w:id="14821" w:name="_ETM_Q1_4744000"/>
      <w:bookmarkEnd w:id="14821"/>
      <w:r>
        <w:rPr>
          <w:b/>
          <w:bCs/>
          <w:u w:val="single"/>
          <w:rtl/>
        </w:rPr>
        <w:t>1024.</w:t>
      </w:r>
      <w:r>
        <w:rPr>
          <w:b/>
          <w:bCs/>
          <w:u w:val="single"/>
          <w:rtl/>
        </w:rPr>
        <w:tab/>
        <w:t>לאחר סעיף 13א(ה)(3) יבוא: "(4) שופטים שירשיעו ראש ממשלה מכהן יראו עצמם כמפוטרים".</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bookmarkStart w:id="14822" w:name="ET_speaker_אפרת_חקאק_72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22"/>
    </w:p>
    <w:p w:rsidR="005611AE" w:rsidRDefault="005611AE" w:rsidP="005611AE">
      <w:pPr>
        <w:pStyle w:val="KeepWithNext"/>
        <w:rPr>
          <w:rtl/>
        </w:rPr>
      </w:pPr>
    </w:p>
    <w:p w:rsidR="005611AE" w:rsidRDefault="005611AE" w:rsidP="005611AE">
      <w:pPr>
        <w:rPr>
          <w:b/>
          <w:bCs/>
          <w:u w:val="single"/>
          <w:rtl/>
        </w:rPr>
      </w:pPr>
      <w:bookmarkStart w:id="14823" w:name="_ETM_Q1_4803000"/>
      <w:bookmarkEnd w:id="14823"/>
      <w:r>
        <w:rPr>
          <w:b/>
          <w:bCs/>
          <w:u w:val="single"/>
          <w:rtl/>
        </w:rPr>
        <w:t>1025.</w:t>
      </w:r>
      <w:r>
        <w:rPr>
          <w:b/>
          <w:bCs/>
          <w:u w:val="single"/>
          <w:rtl/>
        </w:rPr>
        <w:tab/>
        <w:t xml:space="preserve">סעיף 13א (ו)(2) </w:t>
      </w:r>
      <w:r>
        <w:rPr>
          <w:b/>
          <w:bCs/>
          <w:u w:val="single"/>
        </w:rPr>
        <w:t>–</w:t>
      </w:r>
      <w:r>
        <w:rPr>
          <w:b/>
          <w:bCs/>
          <w:u w:val="single"/>
          <w:rtl/>
        </w:rPr>
        <w:t xml:space="preserve"> יימחק.</w:t>
      </w:r>
    </w:p>
    <w:p w:rsidR="005611AE" w:rsidRDefault="005611AE" w:rsidP="005611AE">
      <w:pPr>
        <w:rPr>
          <w:b/>
          <w:bCs/>
          <w:u w:val="single"/>
          <w:rtl/>
        </w:rPr>
      </w:pPr>
    </w:p>
    <w:p w:rsidR="005611AE" w:rsidRDefault="005611AE" w:rsidP="005611AE">
      <w:pPr>
        <w:pStyle w:val="af8"/>
        <w:keepNext/>
        <w:rPr>
          <w:rtl/>
        </w:rPr>
      </w:pPr>
      <w:bookmarkStart w:id="14824" w:name="_ETM_Q1_4806000"/>
      <w:bookmarkEnd w:id="148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pStyle w:val="KeepWithNext"/>
        <w:rPr>
          <w:rStyle w:val="TagStyle"/>
          <w:rFonts w:ascii="David" w:hAnsi="David"/>
          <w:u w:val="single"/>
          <w:rtl/>
          <w:lang w:eastAsia="he-IL"/>
        </w:rPr>
      </w:pPr>
    </w:p>
    <w:p w:rsidR="005611AE" w:rsidRDefault="005611AE" w:rsidP="005611AE">
      <w:pPr>
        <w:pStyle w:val="-"/>
        <w:keepNext/>
        <w:rPr>
          <w:rtl/>
        </w:rPr>
      </w:pPr>
      <w:bookmarkStart w:id="14825" w:name="ET_speakercontinue_אפרת_חקאק_72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25"/>
    </w:p>
    <w:p w:rsidR="005611AE" w:rsidRDefault="005611AE" w:rsidP="005611AE">
      <w:pPr>
        <w:rPr>
          <w:rtl/>
        </w:rPr>
      </w:pPr>
      <w:bookmarkStart w:id="14826" w:name="_ETM_Q1_4805000"/>
      <w:bookmarkStart w:id="14827" w:name="_ETM_Q1_4810000"/>
      <w:bookmarkEnd w:id="14826"/>
      <w:bookmarkEnd w:id="14827"/>
      <w:r>
        <w:rPr>
          <w:rtl/>
        </w:rPr>
        <w:t xml:space="preserve"> </w:t>
      </w:r>
    </w:p>
    <w:p w:rsidR="005611AE" w:rsidRDefault="005611AE" w:rsidP="005611AE">
      <w:pPr>
        <w:rPr>
          <w:b/>
          <w:bCs/>
          <w:u w:val="single"/>
          <w:rtl/>
        </w:rPr>
      </w:pPr>
      <w:r>
        <w:rPr>
          <w:b/>
          <w:bCs/>
          <w:u w:val="single"/>
          <w:rtl/>
        </w:rPr>
        <w:t>1026.</w:t>
      </w:r>
      <w:r>
        <w:rPr>
          <w:b/>
          <w:bCs/>
          <w:u w:val="single"/>
          <w:rtl/>
        </w:rPr>
        <w:tab/>
        <w:t>במקום סעיף 13א(ו)(2) יבוא: "ראש הממשלה החלופי לא יוכל להישבע אמונים מוקדם מתחילת כהונתו, לא יותר מחודש ממועד כניסתו לתפקיד".</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28" w:name="ET_speakercontinue_אפרת_חקאק_72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28"/>
    </w:p>
    <w:p w:rsidR="005611AE" w:rsidRDefault="005611AE" w:rsidP="005611AE">
      <w:pPr>
        <w:pStyle w:val="KeepWithNext"/>
        <w:rPr>
          <w:rtl/>
        </w:rPr>
      </w:pPr>
    </w:p>
    <w:p w:rsidR="005611AE" w:rsidRDefault="005611AE" w:rsidP="005611AE">
      <w:pPr>
        <w:rPr>
          <w:b/>
          <w:bCs/>
          <w:u w:val="single"/>
          <w:rtl/>
        </w:rPr>
      </w:pPr>
      <w:bookmarkStart w:id="14829" w:name="_ETM_Q1_4825000"/>
      <w:bookmarkEnd w:id="14829"/>
      <w:r>
        <w:rPr>
          <w:b/>
          <w:bCs/>
          <w:u w:val="single"/>
          <w:rtl/>
        </w:rPr>
        <w:t>1027.</w:t>
      </w:r>
      <w:r>
        <w:rPr>
          <w:b/>
          <w:bCs/>
          <w:u w:val="single"/>
          <w:rtl/>
        </w:rPr>
        <w:tab/>
        <w:t>במקום הגדרת המילים ״מועד החילופים״ יבוא ״כשיגדל לי קקטוס על היד״;</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30" w:name="ET_speakercontinue_אפרת_חקאק_72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30"/>
    </w:p>
    <w:p w:rsidR="005611AE" w:rsidRDefault="005611AE" w:rsidP="005611AE">
      <w:pPr>
        <w:pStyle w:val="KeepWithNext"/>
        <w:rPr>
          <w:rtl/>
        </w:rPr>
      </w:pPr>
    </w:p>
    <w:p w:rsidR="005611AE" w:rsidRDefault="005611AE" w:rsidP="005611AE">
      <w:pPr>
        <w:rPr>
          <w:b/>
          <w:bCs/>
          <w:u w:val="single"/>
          <w:rtl/>
        </w:rPr>
      </w:pPr>
      <w:r>
        <w:rPr>
          <w:b/>
          <w:bCs/>
          <w:u w:val="single"/>
          <w:rtl/>
        </w:rPr>
        <w:t>1028.</w:t>
      </w:r>
      <w:r>
        <w:rPr>
          <w:b/>
          <w:bCs/>
          <w:u w:val="single"/>
          <w:rtl/>
        </w:rPr>
        <w:tab/>
        <w:t>במקום הגדרת המילים ״מועד החילופים״ יבוא ״כשהמשיח יגיע״;</w:t>
      </w:r>
    </w:p>
    <w:p w:rsidR="005611AE" w:rsidRDefault="005611AE" w:rsidP="005611AE">
      <w:pPr>
        <w:rPr>
          <w:b/>
          <w:bCs/>
          <w:u w:val="single"/>
          <w:rtl/>
        </w:rPr>
      </w:pPr>
    </w:p>
    <w:p w:rsidR="005611AE" w:rsidRDefault="005611AE" w:rsidP="005611AE">
      <w:pPr>
        <w:pStyle w:val="af8"/>
        <w:keepNext/>
        <w:rPr>
          <w:rtl/>
        </w:rPr>
      </w:pPr>
      <w:bookmarkStart w:id="14831" w:name="_ETM_Q1_4839000"/>
      <w:bookmarkEnd w:id="1483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f7"/>
        <w:keepNext/>
        <w:rPr>
          <w:rtl/>
        </w:rPr>
      </w:pPr>
      <w:bookmarkStart w:id="14832" w:name="ET_interruption_קריאה_7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832"/>
    </w:p>
    <w:p w:rsidR="005611AE" w:rsidRDefault="005611AE" w:rsidP="005611AE">
      <w:pPr>
        <w:pStyle w:val="KeepWithNext"/>
        <w:rPr>
          <w:rtl/>
        </w:rPr>
      </w:pPr>
    </w:p>
    <w:p w:rsidR="005611AE" w:rsidRDefault="005611AE" w:rsidP="005611AE">
      <w:pPr>
        <w:rPr>
          <w:rtl/>
        </w:rPr>
      </w:pPr>
      <w:r>
        <w:rPr>
          <w:rtl/>
        </w:rPr>
        <w:t>ש</w:t>
      </w:r>
      <w:bookmarkStart w:id="14833" w:name="_ETM_Q1_4848000"/>
      <w:bookmarkEnd w:id="14833"/>
      <w:r>
        <w:rPr>
          <w:rtl/>
        </w:rPr>
        <w:t>ל מי זה?</w:t>
      </w:r>
    </w:p>
    <w:p w:rsidR="005611AE" w:rsidRDefault="005611AE" w:rsidP="005611AE">
      <w:pPr>
        <w:rPr>
          <w:rtl/>
        </w:rPr>
      </w:pPr>
    </w:p>
    <w:p w:rsidR="005611AE" w:rsidRDefault="005611AE" w:rsidP="005611AE">
      <w:pPr>
        <w:pStyle w:val="af8"/>
        <w:keepNext/>
        <w:rPr>
          <w:rtl/>
        </w:rPr>
      </w:pPr>
      <w:bookmarkStart w:id="14834" w:name="ET_yor_5771_7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34"/>
    </w:p>
    <w:p w:rsidR="005611AE" w:rsidRDefault="005611AE" w:rsidP="005611AE">
      <w:pPr>
        <w:pStyle w:val="KeepWithNext"/>
        <w:rPr>
          <w:rtl/>
        </w:rPr>
      </w:pPr>
    </w:p>
    <w:p w:rsidR="005611AE" w:rsidRDefault="005611AE" w:rsidP="005611AE">
      <w:pPr>
        <w:rPr>
          <w:rtl/>
        </w:rPr>
      </w:pPr>
      <w:bookmarkStart w:id="14835" w:name="_ETM_Q1_4846000"/>
      <w:bookmarkEnd w:id="14835"/>
      <w:r>
        <w:rPr>
          <w:rtl/>
        </w:rPr>
        <w:t xml:space="preserve">רם בן ברק. הוא </w:t>
      </w:r>
      <w:bookmarkStart w:id="14836" w:name="_ETM_Q1_4849000"/>
      <w:bookmarkEnd w:id="14836"/>
      <w:r>
        <w:rPr>
          <w:rtl/>
        </w:rPr>
        <w:t xml:space="preserve">הכי גאון פה. </w:t>
      </w:r>
    </w:p>
    <w:p w:rsidR="005611AE" w:rsidRDefault="005611AE" w:rsidP="005611AE">
      <w:pPr>
        <w:rPr>
          <w:b/>
          <w:bCs/>
          <w:u w:val="single"/>
          <w:rtl/>
        </w:rPr>
      </w:pPr>
    </w:p>
    <w:p w:rsidR="005611AE" w:rsidRDefault="005611AE" w:rsidP="005611AE">
      <w:pPr>
        <w:pStyle w:val="-"/>
        <w:keepNext/>
        <w:rPr>
          <w:rtl/>
        </w:rPr>
      </w:pPr>
      <w:bookmarkStart w:id="14837" w:name="ET_speakercontinue_אפרת_חקאק_72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37"/>
    </w:p>
    <w:p w:rsidR="005611AE" w:rsidRDefault="005611AE" w:rsidP="005611AE">
      <w:pPr>
        <w:pStyle w:val="KeepWithNext"/>
        <w:rPr>
          <w:rtl/>
        </w:rPr>
      </w:pPr>
    </w:p>
    <w:p w:rsidR="005611AE" w:rsidRDefault="005611AE" w:rsidP="005611AE">
      <w:pPr>
        <w:rPr>
          <w:b/>
          <w:bCs/>
          <w:u w:val="single"/>
          <w:rtl/>
        </w:rPr>
      </w:pPr>
      <w:r>
        <w:rPr>
          <w:b/>
          <w:bCs/>
          <w:u w:val="single"/>
          <w:rtl/>
        </w:rPr>
        <w:t>1029.</w:t>
      </w:r>
      <w:r>
        <w:rPr>
          <w:b/>
          <w:bCs/>
          <w:u w:val="single"/>
          <w:rtl/>
        </w:rPr>
        <w:tab/>
        <w:t>במקום הגדרת המילים ״מועד החילופים״ יבוא ״כשהמעון החלופי ייבנה על הירח״;</w:t>
      </w:r>
    </w:p>
    <w:p w:rsidR="005611AE" w:rsidRDefault="005611AE" w:rsidP="005611AE">
      <w:pPr>
        <w:rPr>
          <w:b/>
          <w:bCs/>
          <w:u w:val="single"/>
          <w:rtl/>
        </w:rPr>
      </w:pPr>
      <w:bookmarkStart w:id="14838" w:name="_ETM_Q1_4850000"/>
      <w:bookmarkEnd w:id="14838"/>
    </w:p>
    <w:p w:rsidR="005611AE" w:rsidRDefault="005611AE" w:rsidP="005611AE">
      <w:pPr>
        <w:pStyle w:val="af8"/>
        <w:keepNext/>
        <w:rPr>
          <w:rtl/>
        </w:rPr>
      </w:pPr>
      <w:bookmarkStart w:id="14839" w:name="_ETM_Q1_4851000"/>
      <w:bookmarkEnd w:id="148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40" w:name="ET_speakercontinue_אפרת_חקאק_73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40"/>
    </w:p>
    <w:p w:rsidR="005611AE" w:rsidRDefault="005611AE" w:rsidP="005611AE">
      <w:pPr>
        <w:pStyle w:val="KeepWithNext"/>
        <w:rPr>
          <w:rtl/>
        </w:rPr>
      </w:pPr>
    </w:p>
    <w:p w:rsidR="005611AE" w:rsidRDefault="005611AE" w:rsidP="005611AE">
      <w:pPr>
        <w:rPr>
          <w:b/>
          <w:bCs/>
          <w:u w:val="single"/>
          <w:rtl/>
        </w:rPr>
      </w:pPr>
      <w:r>
        <w:rPr>
          <w:b/>
          <w:bCs/>
          <w:u w:val="single"/>
          <w:rtl/>
        </w:rPr>
        <w:t>1030.</w:t>
      </w:r>
      <w:r>
        <w:rPr>
          <w:b/>
          <w:bCs/>
          <w:u w:val="single"/>
          <w:rtl/>
        </w:rPr>
        <w:tab/>
        <w:t>במקום הגדרת המילים ״מועד החילופים״ יבוא ״המועד שלא יגיע לעולם״;</w:t>
      </w:r>
    </w:p>
    <w:p w:rsidR="005611AE" w:rsidRDefault="005611AE" w:rsidP="005611AE">
      <w:pPr>
        <w:rPr>
          <w:b/>
          <w:bCs/>
          <w:u w:val="single"/>
          <w:rtl/>
        </w:rPr>
      </w:pPr>
    </w:p>
    <w:p w:rsidR="005611AE" w:rsidRDefault="005611AE" w:rsidP="005611AE">
      <w:pPr>
        <w:pStyle w:val="af8"/>
        <w:keepNext/>
        <w:rPr>
          <w:rtl/>
        </w:rPr>
      </w:pPr>
      <w:bookmarkStart w:id="14841" w:name="_ETM_Q1_4863000"/>
      <w:bookmarkEnd w:id="148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42" w:name="ET_speakercontinue_אפרת_חקאק_73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42"/>
    </w:p>
    <w:p w:rsidR="005611AE" w:rsidRDefault="005611AE" w:rsidP="005611AE">
      <w:pPr>
        <w:pStyle w:val="KeepWithNext"/>
        <w:rPr>
          <w:rtl/>
        </w:rPr>
      </w:pPr>
    </w:p>
    <w:p w:rsidR="005611AE" w:rsidRDefault="005611AE" w:rsidP="005611AE">
      <w:pPr>
        <w:rPr>
          <w:b/>
          <w:bCs/>
          <w:u w:val="single"/>
          <w:rtl/>
        </w:rPr>
      </w:pPr>
      <w:bookmarkStart w:id="14843" w:name="_ETM_Q1_4868000"/>
      <w:bookmarkEnd w:id="14843"/>
      <w:r>
        <w:rPr>
          <w:b/>
          <w:bCs/>
          <w:u w:val="single"/>
          <w:rtl/>
        </w:rPr>
        <w:t>1031.</w:t>
      </w:r>
      <w:r>
        <w:rPr>
          <w:b/>
          <w:bCs/>
          <w:u w:val="single"/>
          <w:rtl/>
        </w:rPr>
        <w:tab/>
        <w:t>במקום הגדרת המילים ״מועד החילופים״ יבוא ״כשלבנימין נתניהו יבוא״;</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44" w:name="ET_speakercontinue_אפרת_חקאק_73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44"/>
    </w:p>
    <w:p w:rsidR="005611AE" w:rsidRDefault="005611AE" w:rsidP="005611AE">
      <w:pPr>
        <w:pStyle w:val="KeepWithNext"/>
        <w:rPr>
          <w:rtl/>
        </w:rPr>
      </w:pPr>
    </w:p>
    <w:p w:rsidR="005611AE" w:rsidRDefault="005611AE" w:rsidP="005611AE">
      <w:pPr>
        <w:rPr>
          <w:b/>
          <w:bCs/>
          <w:u w:val="single"/>
          <w:rtl/>
        </w:rPr>
      </w:pPr>
      <w:r>
        <w:rPr>
          <w:b/>
          <w:bCs/>
          <w:u w:val="single"/>
          <w:rtl/>
        </w:rPr>
        <w:t>1032.</w:t>
      </w:r>
      <w:r>
        <w:rPr>
          <w:b/>
          <w:bCs/>
          <w:u w:val="single"/>
          <w:rtl/>
        </w:rPr>
        <w:tab/>
        <w:t>במקום הגדרת המילים ״מועד החילופים״ יבוא ״ביום העצמאות ה-100 למדינת ישראל״;</w:t>
      </w:r>
    </w:p>
    <w:p w:rsidR="005611AE" w:rsidRDefault="005611AE" w:rsidP="005611AE">
      <w:pPr>
        <w:rPr>
          <w:b/>
          <w:bCs/>
          <w:u w:val="single"/>
          <w:rtl/>
        </w:rPr>
      </w:pPr>
    </w:p>
    <w:p w:rsidR="005611AE" w:rsidRDefault="005611AE" w:rsidP="005611AE">
      <w:pPr>
        <w:pStyle w:val="af8"/>
        <w:keepNext/>
        <w:rPr>
          <w:rtl/>
        </w:rPr>
      </w:pPr>
      <w:bookmarkStart w:id="14845" w:name="_ETM_Q1_4887000"/>
      <w:bookmarkEnd w:id="148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46" w:name="ET_speakercontinue_אפרת_חקאק_73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46"/>
    </w:p>
    <w:p w:rsidR="005611AE" w:rsidRDefault="005611AE" w:rsidP="005611AE">
      <w:pPr>
        <w:pStyle w:val="KeepWithNext"/>
        <w:rPr>
          <w:rtl/>
        </w:rPr>
      </w:pPr>
    </w:p>
    <w:p w:rsidR="005611AE" w:rsidRDefault="005611AE" w:rsidP="005611AE">
      <w:pPr>
        <w:rPr>
          <w:b/>
          <w:bCs/>
          <w:u w:val="single"/>
          <w:rtl/>
        </w:rPr>
      </w:pPr>
      <w:r>
        <w:rPr>
          <w:b/>
          <w:bCs/>
          <w:u w:val="single"/>
          <w:rtl/>
        </w:rPr>
        <w:t>1033.</w:t>
      </w:r>
      <w:r>
        <w:rPr>
          <w:b/>
          <w:bCs/>
          <w:u w:val="single"/>
          <w:rtl/>
        </w:rPr>
        <w:tab/>
        <w:t>במקום הגדרת המילים ״ממשלת חילופים״ יבוא ״ממשלה מנופחת ובזבזנית אשר כל תכליתה לדאוג לחבריה״;</w:t>
      </w:r>
    </w:p>
    <w:p w:rsidR="005611AE" w:rsidRDefault="005611AE" w:rsidP="005611AE">
      <w:pPr>
        <w:rPr>
          <w:b/>
          <w:bCs/>
          <w:u w:val="single"/>
          <w:rtl/>
        </w:rPr>
      </w:pPr>
    </w:p>
    <w:p w:rsidR="005611AE" w:rsidRDefault="005611AE" w:rsidP="005611AE">
      <w:pPr>
        <w:pStyle w:val="af8"/>
        <w:keepNext/>
        <w:rPr>
          <w:rtl/>
        </w:rPr>
      </w:pPr>
      <w:bookmarkStart w:id="14847" w:name="_ETM_Q1_4899000"/>
      <w:bookmarkEnd w:id="1484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48" w:name="ET_speakercontinue_אפרת_חקאק_73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48"/>
    </w:p>
    <w:p w:rsidR="005611AE" w:rsidRDefault="005611AE" w:rsidP="005611AE">
      <w:pPr>
        <w:pStyle w:val="KeepWithNext"/>
        <w:rPr>
          <w:rtl/>
        </w:rPr>
      </w:pPr>
    </w:p>
    <w:p w:rsidR="005611AE" w:rsidRDefault="005611AE" w:rsidP="005611AE">
      <w:pPr>
        <w:rPr>
          <w:b/>
          <w:bCs/>
          <w:u w:val="single"/>
          <w:rtl/>
        </w:rPr>
      </w:pPr>
      <w:bookmarkStart w:id="14849" w:name="_ETM_Q1_4905000"/>
      <w:bookmarkEnd w:id="14849"/>
      <w:r>
        <w:rPr>
          <w:b/>
          <w:bCs/>
          <w:u w:val="single"/>
          <w:rtl/>
        </w:rPr>
        <w:t>1034.</w:t>
      </w:r>
      <w:r>
        <w:rPr>
          <w:b/>
          <w:bCs/>
          <w:u w:val="single"/>
          <w:rtl/>
        </w:rPr>
        <w:tab/>
        <w:t>במקום הגדרת המילים ״ממשלת חילופים״ יבוא ״ממשלה אשר קמה בתירוץ הטיפול במשבר הקורונה אך בפועל לא הגדירה ולו בפעם אחת תכנית לטיפול במשבר האמור״;</w:t>
      </w:r>
    </w:p>
    <w:p w:rsidR="005611AE" w:rsidRDefault="005611AE" w:rsidP="005611AE">
      <w:pPr>
        <w:rPr>
          <w:b/>
          <w:bCs/>
          <w:u w:val="single"/>
          <w:rtl/>
        </w:rPr>
      </w:pPr>
    </w:p>
    <w:p w:rsidR="005611AE" w:rsidRDefault="005611AE" w:rsidP="005611AE">
      <w:pPr>
        <w:pStyle w:val="af8"/>
        <w:keepNext/>
        <w:rPr>
          <w:rtl/>
        </w:rPr>
      </w:pPr>
      <w:bookmarkStart w:id="14850" w:name="_ETM_Q1_4909000"/>
      <w:bookmarkEnd w:id="1485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5"/>
        <w:keepNext/>
        <w:rPr>
          <w:rtl/>
        </w:rPr>
      </w:pPr>
      <w:bookmarkStart w:id="14851" w:name="ET_speaker_5933_736"/>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851"/>
    </w:p>
    <w:p w:rsidR="005611AE" w:rsidRDefault="005611AE" w:rsidP="005611AE">
      <w:pPr>
        <w:pStyle w:val="KeepWithNext"/>
        <w:rPr>
          <w:rtl/>
        </w:rPr>
      </w:pPr>
    </w:p>
    <w:p w:rsidR="005611AE" w:rsidRDefault="005611AE" w:rsidP="005611AE">
      <w:pPr>
        <w:rPr>
          <w:rtl/>
        </w:rPr>
      </w:pPr>
      <w:bookmarkStart w:id="14852" w:name="_ETM_Q1_4916000"/>
      <w:bookmarkEnd w:id="14852"/>
      <w:r>
        <w:rPr>
          <w:rtl/>
        </w:rPr>
        <w:t xml:space="preserve">בעד. זה גם נכון, ואתם יודעים את זה. </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53" w:name="ET_speakercontinue_אפרת_חקאק_73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53"/>
    </w:p>
    <w:p w:rsidR="005611AE" w:rsidRDefault="005611AE" w:rsidP="005611AE">
      <w:pPr>
        <w:pStyle w:val="KeepWithNext"/>
        <w:rPr>
          <w:rtl/>
        </w:rPr>
      </w:pPr>
    </w:p>
    <w:p w:rsidR="005611AE" w:rsidRDefault="005611AE" w:rsidP="005611AE">
      <w:pPr>
        <w:rPr>
          <w:b/>
          <w:bCs/>
          <w:u w:val="single"/>
          <w:rtl/>
        </w:rPr>
      </w:pPr>
      <w:bookmarkStart w:id="14854" w:name="_ETM_Q1_4915000"/>
      <w:bookmarkEnd w:id="14854"/>
      <w:r>
        <w:rPr>
          <w:b/>
          <w:bCs/>
          <w:u w:val="single"/>
          <w:rtl/>
        </w:rPr>
        <w:t>1035.</w:t>
      </w:r>
      <w:r>
        <w:rPr>
          <w:b/>
          <w:bCs/>
          <w:u w:val="single"/>
          <w:rtl/>
        </w:rPr>
        <w:tab/>
        <w:t>במקום ״ממשלת חילופים״ יבוא ״ממשלת חילוץ ראש הממשלה״;</w:t>
      </w:r>
    </w:p>
    <w:p w:rsidR="005611AE" w:rsidRDefault="005611AE" w:rsidP="005611AE">
      <w:pPr>
        <w:rPr>
          <w:b/>
          <w:bCs/>
          <w:u w:val="single"/>
          <w:rtl/>
        </w:rPr>
      </w:pPr>
    </w:p>
    <w:p w:rsidR="005611AE" w:rsidRDefault="005611AE" w:rsidP="005611AE">
      <w:pPr>
        <w:pStyle w:val="af8"/>
        <w:keepNext/>
        <w:rPr>
          <w:rtl/>
        </w:rPr>
      </w:pPr>
      <w:bookmarkStart w:id="14855" w:name="_ETM_Q1_4923000"/>
      <w:bookmarkEnd w:id="148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bookmarkStart w:id="14856" w:name="ET_speaker_אפרת_חקאק_73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56"/>
    </w:p>
    <w:p w:rsidR="005611AE" w:rsidRDefault="005611AE" w:rsidP="005611AE">
      <w:pPr>
        <w:pStyle w:val="KeepWithNext"/>
        <w:rPr>
          <w:rtl/>
        </w:rPr>
      </w:pPr>
    </w:p>
    <w:p w:rsidR="005611AE" w:rsidRDefault="005611AE" w:rsidP="005611AE">
      <w:pPr>
        <w:rPr>
          <w:b/>
          <w:bCs/>
          <w:u w:val="single"/>
          <w:rtl/>
        </w:rPr>
      </w:pPr>
      <w:bookmarkStart w:id="14857" w:name="_ETM_Q1_4927000"/>
      <w:bookmarkEnd w:id="14857"/>
      <w:r>
        <w:rPr>
          <w:b/>
          <w:bCs/>
          <w:u w:val="single"/>
          <w:rtl/>
        </w:rPr>
        <w:t>1036.</w:t>
      </w:r>
      <w:r>
        <w:rPr>
          <w:b/>
          <w:bCs/>
          <w:u w:val="single"/>
          <w:rtl/>
        </w:rPr>
        <w:tab/>
        <w:t>במקום ״ראש הממשלה החלופי״ יבוא ״חבר הכנסת ממפלגה אשר ויתרה על עקרונותיה לטובת איש אחד המואשם בעבירות שוחד, מרמה והפרת אמונים״;</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58" w:name="ET_speakercontinue_אפרת_חקאק_73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58"/>
    </w:p>
    <w:p w:rsidR="005611AE" w:rsidRDefault="005611AE" w:rsidP="005611AE">
      <w:pPr>
        <w:pStyle w:val="KeepWithNext"/>
        <w:rPr>
          <w:rtl/>
        </w:rPr>
      </w:pPr>
    </w:p>
    <w:p w:rsidR="005611AE" w:rsidRDefault="005611AE" w:rsidP="005611AE">
      <w:pPr>
        <w:rPr>
          <w:b/>
          <w:bCs/>
          <w:u w:val="single"/>
          <w:rtl/>
        </w:rPr>
      </w:pPr>
      <w:r>
        <w:rPr>
          <w:b/>
          <w:bCs/>
          <w:u w:val="single"/>
          <w:rtl/>
        </w:rPr>
        <w:t>1037.</w:t>
      </w:r>
      <w:r>
        <w:rPr>
          <w:b/>
          <w:bCs/>
          <w:u w:val="single"/>
          <w:rtl/>
        </w:rPr>
        <w:tab/>
        <w:t>סעיף 13א(ג) המוצע – יימחק;</w:t>
      </w:r>
    </w:p>
    <w:p w:rsidR="005611AE" w:rsidRDefault="005611AE" w:rsidP="005611AE">
      <w:pPr>
        <w:rPr>
          <w:b/>
          <w:bCs/>
          <w:u w:val="single"/>
          <w:rtl/>
        </w:rPr>
      </w:pPr>
    </w:p>
    <w:p w:rsidR="005611AE" w:rsidRDefault="005611AE" w:rsidP="005611AE">
      <w:pPr>
        <w:pStyle w:val="af8"/>
        <w:keepNext/>
        <w:rPr>
          <w:rtl/>
        </w:rPr>
      </w:pPr>
      <w:bookmarkStart w:id="14859" w:name="_ETM_Q1_4939000"/>
      <w:bookmarkEnd w:id="1485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60" w:name="ET_speakercontinue_אפרת_חקאק_74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60"/>
    </w:p>
    <w:p w:rsidR="005611AE" w:rsidRDefault="005611AE" w:rsidP="005611AE">
      <w:pPr>
        <w:pStyle w:val="KeepWithNext"/>
        <w:rPr>
          <w:rtl/>
        </w:rPr>
      </w:pPr>
    </w:p>
    <w:p w:rsidR="005611AE" w:rsidRDefault="005611AE" w:rsidP="005611AE">
      <w:pPr>
        <w:rPr>
          <w:b/>
          <w:bCs/>
          <w:u w:val="single"/>
          <w:rtl/>
        </w:rPr>
      </w:pPr>
      <w:bookmarkStart w:id="14861" w:name="_ETM_Q1_4947000"/>
      <w:bookmarkEnd w:id="14861"/>
      <w:r>
        <w:rPr>
          <w:b/>
          <w:bCs/>
          <w:u w:val="single"/>
          <w:rtl/>
        </w:rPr>
        <w:t>1038.</w:t>
      </w:r>
      <w:r>
        <w:rPr>
          <w:b/>
          <w:bCs/>
          <w:u w:val="single"/>
          <w:rtl/>
        </w:rPr>
        <w:tab/>
        <w:t>בסעיף 13א(ג) המוצע במקום ״זיקה לראש הממשלה״ יבוא ״זיקה אישית לבנימין נתניהו״;</w:t>
      </w:r>
    </w:p>
    <w:p w:rsidR="005611AE" w:rsidRDefault="005611AE" w:rsidP="005611AE">
      <w:pPr>
        <w:rPr>
          <w:b/>
          <w:bCs/>
          <w:u w:val="single"/>
          <w:rtl/>
        </w:rPr>
      </w:pPr>
    </w:p>
    <w:p w:rsidR="005611AE" w:rsidRDefault="005611AE" w:rsidP="005611AE">
      <w:pPr>
        <w:pStyle w:val="af8"/>
        <w:keepNext/>
        <w:rPr>
          <w:rtl/>
        </w:rPr>
      </w:pPr>
      <w:bookmarkStart w:id="14862" w:name="_ETM_Q1_4953000"/>
      <w:bookmarkEnd w:id="148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63" w:name="ET_speakercontinue_אפרת_חקאק_74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63"/>
    </w:p>
    <w:p w:rsidR="005611AE" w:rsidRDefault="005611AE" w:rsidP="005611AE">
      <w:pPr>
        <w:pStyle w:val="KeepWithNext"/>
        <w:rPr>
          <w:rtl/>
        </w:rPr>
      </w:pPr>
    </w:p>
    <w:p w:rsidR="005611AE" w:rsidRDefault="005611AE" w:rsidP="005611AE">
      <w:pPr>
        <w:rPr>
          <w:b/>
          <w:bCs/>
          <w:u w:val="single"/>
          <w:rtl/>
        </w:rPr>
      </w:pPr>
      <w:r>
        <w:rPr>
          <w:b/>
          <w:bCs/>
          <w:u w:val="single"/>
          <w:rtl/>
        </w:rPr>
        <w:t>1039.</w:t>
      </w:r>
      <w:r>
        <w:rPr>
          <w:b/>
          <w:bCs/>
          <w:u w:val="single"/>
          <w:rtl/>
        </w:rPr>
        <w:tab/>
        <w:t>בסעיף 13א(ג) המוצע במקום ״זיקה לראש הממשלה״ יבוא ״כל אדם שישרת את האינטרסים האישיים של ראש הממשלה נתניהו״.</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64" w:name="ET_speakercontinue_אפרת_חקאק_74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64"/>
    </w:p>
    <w:p w:rsidR="005611AE" w:rsidRDefault="005611AE" w:rsidP="005611AE">
      <w:pPr>
        <w:pStyle w:val="KeepWithNext"/>
        <w:rPr>
          <w:rtl/>
        </w:rPr>
      </w:pPr>
    </w:p>
    <w:p w:rsidR="005611AE" w:rsidRDefault="005611AE" w:rsidP="005611AE">
      <w:pPr>
        <w:rPr>
          <w:rtl/>
        </w:rPr>
      </w:pPr>
      <w:bookmarkStart w:id="14865" w:name="_ETM_Q1_4968000"/>
      <w:bookmarkEnd w:id="14865"/>
      <w:r>
        <w:rPr>
          <w:rtl/>
        </w:rPr>
        <w:t>1040 – אנחנו לא מצביעים על זה.</w:t>
      </w:r>
    </w:p>
    <w:p w:rsidR="005611AE" w:rsidRDefault="005611AE" w:rsidP="005611AE">
      <w:pPr>
        <w:rPr>
          <w:rtl/>
        </w:rPr>
      </w:pPr>
    </w:p>
    <w:p w:rsidR="005611AE" w:rsidRDefault="005611AE" w:rsidP="005611AE">
      <w:pPr>
        <w:pStyle w:val="a5"/>
        <w:keepNext/>
        <w:rPr>
          <w:rtl/>
        </w:rPr>
      </w:pPr>
      <w:bookmarkStart w:id="14866" w:name="ET_speaker_5933_7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866"/>
    </w:p>
    <w:p w:rsidR="005611AE" w:rsidRDefault="005611AE" w:rsidP="005611AE">
      <w:pPr>
        <w:pStyle w:val="KeepWithNext"/>
        <w:rPr>
          <w:rtl/>
        </w:rPr>
      </w:pPr>
    </w:p>
    <w:p w:rsidR="005611AE" w:rsidRDefault="005611AE" w:rsidP="005611AE">
      <w:pPr>
        <w:rPr>
          <w:rtl/>
        </w:rPr>
      </w:pPr>
      <w:r>
        <w:rPr>
          <w:rtl/>
        </w:rPr>
        <w:t>ל</w:t>
      </w:r>
      <w:bookmarkStart w:id="14867" w:name="_ETM_Q1_4974000"/>
      <w:bookmarkEnd w:id="14867"/>
      <w:r>
        <w:rPr>
          <w:rtl/>
        </w:rPr>
        <w:t>מה?</w:t>
      </w:r>
    </w:p>
    <w:p w:rsidR="005611AE" w:rsidRDefault="005611AE" w:rsidP="005611AE">
      <w:pPr>
        <w:rPr>
          <w:rtl/>
        </w:rPr>
      </w:pPr>
    </w:p>
    <w:p w:rsidR="005611AE" w:rsidRDefault="005611AE" w:rsidP="005611AE">
      <w:pPr>
        <w:pStyle w:val="a5"/>
        <w:keepNext/>
        <w:rPr>
          <w:rtl/>
        </w:rPr>
      </w:pPr>
      <w:bookmarkStart w:id="14868" w:name="ET_speaker_אפרת_חקאק_74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68"/>
    </w:p>
    <w:p w:rsidR="005611AE" w:rsidRDefault="005611AE" w:rsidP="005611AE">
      <w:pPr>
        <w:pStyle w:val="KeepWithNext"/>
        <w:rPr>
          <w:rtl/>
        </w:rPr>
      </w:pPr>
    </w:p>
    <w:p w:rsidR="005611AE" w:rsidRDefault="005611AE" w:rsidP="005611AE">
      <w:pPr>
        <w:rPr>
          <w:rtl/>
        </w:rPr>
      </w:pPr>
      <w:r>
        <w:rPr>
          <w:rtl/>
        </w:rPr>
        <w:t>כי אנחנו נצביע על הסעיפים עצמם, כל סעיף לבד. אנחנו עוברים עמוד לעמוד 72, הסתייגות מס' 1041.</w:t>
      </w:r>
    </w:p>
    <w:p w:rsidR="005611AE" w:rsidRDefault="005611AE" w:rsidP="005611AE">
      <w:pPr>
        <w:rPr>
          <w:rtl/>
        </w:rPr>
      </w:pPr>
    </w:p>
    <w:p w:rsidR="005611AE" w:rsidRDefault="005611AE" w:rsidP="005611AE">
      <w:pPr>
        <w:pStyle w:val="a5"/>
        <w:keepNext/>
        <w:rPr>
          <w:rtl/>
        </w:rPr>
      </w:pPr>
      <w:bookmarkStart w:id="14869" w:name="ET_speaker_5933_7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869"/>
    </w:p>
    <w:p w:rsidR="005611AE" w:rsidRDefault="005611AE" w:rsidP="005611AE">
      <w:pPr>
        <w:pStyle w:val="KeepWithNext"/>
        <w:rPr>
          <w:rtl/>
        </w:rPr>
      </w:pPr>
    </w:p>
    <w:p w:rsidR="005611AE" w:rsidRDefault="005611AE" w:rsidP="005611AE">
      <w:pPr>
        <w:rPr>
          <w:rtl/>
        </w:rPr>
      </w:pPr>
      <w:r>
        <w:rPr>
          <w:rtl/>
        </w:rPr>
        <w:t>רגע, לא עברנו סעיף?</w:t>
      </w:r>
    </w:p>
    <w:p w:rsidR="005611AE" w:rsidRDefault="005611AE" w:rsidP="005611AE">
      <w:pPr>
        <w:rPr>
          <w:rtl/>
        </w:rPr>
      </w:pPr>
      <w:bookmarkStart w:id="14870" w:name="_ETM_Q1_4987000"/>
      <w:bookmarkEnd w:id="14870"/>
    </w:p>
    <w:p w:rsidR="005611AE" w:rsidRDefault="005611AE" w:rsidP="005611AE">
      <w:pPr>
        <w:pStyle w:val="af8"/>
        <w:keepNext/>
        <w:rPr>
          <w:rtl/>
        </w:rPr>
      </w:pPr>
      <w:bookmarkStart w:id="14871" w:name="ET_yor_5771_7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71"/>
    </w:p>
    <w:p w:rsidR="005611AE" w:rsidRDefault="005611AE" w:rsidP="005611AE">
      <w:pPr>
        <w:pStyle w:val="KeepWithNext"/>
        <w:rPr>
          <w:rtl/>
        </w:rPr>
      </w:pPr>
    </w:p>
    <w:p w:rsidR="005611AE" w:rsidRDefault="005611AE" w:rsidP="005611AE">
      <w:pPr>
        <w:rPr>
          <w:rtl/>
        </w:rPr>
      </w:pPr>
      <w:r>
        <w:rPr>
          <w:rtl/>
        </w:rPr>
        <w:t>לא, אנחנו בסעיף 2 עדיין.</w:t>
      </w:r>
    </w:p>
    <w:p w:rsidR="005611AE" w:rsidRDefault="005611AE" w:rsidP="005611AE">
      <w:pPr>
        <w:rPr>
          <w:rtl/>
        </w:rPr>
      </w:pPr>
    </w:p>
    <w:p w:rsidR="005611AE" w:rsidRDefault="005611AE" w:rsidP="005611AE">
      <w:pPr>
        <w:pStyle w:val="a5"/>
        <w:keepNext/>
        <w:rPr>
          <w:rtl/>
        </w:rPr>
      </w:pPr>
      <w:bookmarkStart w:id="14872" w:name="ET_speaker_אפרת_חקאק_74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72"/>
    </w:p>
    <w:p w:rsidR="005611AE" w:rsidRDefault="005611AE" w:rsidP="005611AE">
      <w:pPr>
        <w:pStyle w:val="KeepWithNext"/>
        <w:rPr>
          <w:rtl/>
        </w:rPr>
      </w:pPr>
    </w:p>
    <w:p w:rsidR="005611AE" w:rsidRDefault="005611AE" w:rsidP="005611AE">
      <w:pPr>
        <w:rPr>
          <w:rtl/>
        </w:rPr>
      </w:pPr>
      <w:r>
        <w:rPr>
          <w:rtl/>
        </w:rPr>
        <w:t xml:space="preserve">לא, אנחנו עדיין בסעיף 2. כל אלה זה בסעיף 2. </w:t>
      </w:r>
    </w:p>
    <w:p w:rsidR="005611AE" w:rsidRDefault="005611AE" w:rsidP="005611AE">
      <w:pPr>
        <w:rPr>
          <w:rtl/>
        </w:rPr>
      </w:pPr>
    </w:p>
    <w:p w:rsidR="005611AE" w:rsidRDefault="005611AE" w:rsidP="005611AE">
      <w:pPr>
        <w:rPr>
          <w:b/>
          <w:bCs/>
          <w:u w:val="single"/>
          <w:rtl/>
        </w:rPr>
      </w:pPr>
      <w:bookmarkStart w:id="14873" w:name="_ETM_Q1_4981000"/>
      <w:bookmarkStart w:id="14874" w:name="_ETM_Q1_4973000"/>
      <w:bookmarkEnd w:id="14873"/>
      <w:bookmarkEnd w:id="14874"/>
      <w:r>
        <w:rPr>
          <w:b/>
          <w:bCs/>
          <w:u w:val="single"/>
          <w:rtl/>
        </w:rPr>
        <w:t>1041.</w:t>
      </w:r>
      <w:r>
        <w:rPr>
          <w:b/>
          <w:bCs/>
          <w:u w:val="single"/>
          <w:rtl/>
        </w:rPr>
        <w:tab/>
        <w:t>בסעיף 2 להצעת החוק, סעיף (א), במקום המילים "ראש הממשלה לראש הממשלה החלופי ובין ראש הממשלה החלופי לראש הממשלה" – יבואו המילים "ראש הממשלה לראש הממשלה החלופי ובין ראש הממשלה החלופי לראש הממשלה, ובלבד שאין כנגדם כתבי אישום".</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4875" w:name="ET_speaker_5933_7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875"/>
    </w:p>
    <w:p w:rsidR="005611AE" w:rsidRDefault="005611AE" w:rsidP="005611AE">
      <w:pPr>
        <w:pStyle w:val="KeepWithNext"/>
        <w:rPr>
          <w:rtl/>
        </w:rPr>
      </w:pPr>
    </w:p>
    <w:p w:rsidR="005611AE" w:rsidRDefault="005611AE" w:rsidP="005611AE">
      <w:pPr>
        <w:rPr>
          <w:rtl/>
        </w:rPr>
      </w:pPr>
      <w:r>
        <w:rPr>
          <w:rtl/>
        </w:rPr>
        <w:t>הסתייגות טובה.</w:t>
      </w:r>
    </w:p>
    <w:p w:rsidR="005611AE" w:rsidRDefault="005611AE" w:rsidP="005611AE">
      <w:pPr>
        <w:rPr>
          <w:rtl/>
        </w:rPr>
      </w:pPr>
      <w:bookmarkStart w:id="14876" w:name="_ETM_Q1_5014000"/>
      <w:bookmarkEnd w:id="14876"/>
    </w:p>
    <w:p w:rsidR="005611AE" w:rsidRDefault="005611AE" w:rsidP="005611AE">
      <w:pPr>
        <w:pStyle w:val="a5"/>
        <w:keepNext/>
        <w:rPr>
          <w:rtl/>
        </w:rPr>
      </w:pPr>
      <w:bookmarkStart w:id="14877" w:name="ET_speaker_אפרת_חקאק_74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77"/>
    </w:p>
    <w:p w:rsidR="005611AE" w:rsidRDefault="005611AE" w:rsidP="005611AE">
      <w:pPr>
        <w:pStyle w:val="KeepWithNext"/>
        <w:rPr>
          <w:rtl/>
        </w:rPr>
      </w:pPr>
    </w:p>
    <w:p w:rsidR="005611AE" w:rsidRDefault="005611AE" w:rsidP="005611AE">
      <w:pPr>
        <w:rPr>
          <w:b/>
          <w:bCs/>
          <w:u w:val="single"/>
          <w:rtl/>
        </w:rPr>
      </w:pPr>
      <w:r>
        <w:rPr>
          <w:b/>
          <w:bCs/>
          <w:u w:val="single"/>
          <w:rtl/>
        </w:rPr>
        <w:t>1042.</w:t>
      </w:r>
      <w:r>
        <w:rPr>
          <w:b/>
          <w:bCs/>
          <w:u w:val="single"/>
          <w:rtl/>
        </w:rPr>
        <w:tab/>
        <w:t>בסעיף (ב), במקום המילים "יכול שתהיה יבואו המילים "לא יכול שתהיה".</w:t>
      </w:r>
    </w:p>
    <w:p w:rsidR="005611AE" w:rsidRDefault="005611AE" w:rsidP="005611AE">
      <w:pPr>
        <w:rPr>
          <w:b/>
          <w:bCs/>
          <w:u w:val="single"/>
          <w:rtl/>
        </w:rPr>
      </w:pPr>
    </w:p>
    <w:p w:rsidR="005611AE" w:rsidRDefault="005611AE" w:rsidP="005611AE">
      <w:pPr>
        <w:pStyle w:val="af8"/>
        <w:keepNext/>
        <w:rPr>
          <w:rtl/>
        </w:rPr>
      </w:pPr>
      <w:bookmarkStart w:id="14878" w:name="_ETM_Q1_5015000"/>
      <w:bookmarkEnd w:id="148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4879" w:name="ET_speaker_5933_7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879"/>
    </w:p>
    <w:p w:rsidR="005611AE" w:rsidRDefault="005611AE" w:rsidP="005611AE">
      <w:pPr>
        <w:pStyle w:val="KeepWithNext"/>
        <w:rPr>
          <w:rtl/>
        </w:rPr>
      </w:pPr>
    </w:p>
    <w:p w:rsidR="005611AE" w:rsidRDefault="005611AE" w:rsidP="005611AE">
      <w:pPr>
        <w:rPr>
          <w:rtl/>
        </w:rPr>
      </w:pPr>
      <w:r>
        <w:rPr>
          <w:rtl/>
        </w:rPr>
        <w:t>אורית לא מצביעה.</w:t>
      </w:r>
    </w:p>
    <w:p w:rsidR="005611AE" w:rsidRDefault="005611AE" w:rsidP="005611AE">
      <w:pPr>
        <w:rPr>
          <w:rtl/>
        </w:rPr>
      </w:pPr>
    </w:p>
    <w:p w:rsidR="005611AE" w:rsidRDefault="005611AE" w:rsidP="005611AE">
      <w:pPr>
        <w:pStyle w:val="af7"/>
        <w:keepNext/>
        <w:rPr>
          <w:rtl/>
        </w:rPr>
      </w:pPr>
      <w:bookmarkStart w:id="14880" w:name="ET_interruption_קריאה_7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880"/>
    </w:p>
    <w:p w:rsidR="005611AE" w:rsidRDefault="005611AE" w:rsidP="005611AE">
      <w:pPr>
        <w:pStyle w:val="KeepWithNext"/>
        <w:rPr>
          <w:rtl/>
        </w:rPr>
      </w:pPr>
    </w:p>
    <w:p w:rsidR="005611AE" w:rsidRDefault="005611AE" w:rsidP="005611AE">
      <w:pPr>
        <w:rPr>
          <w:rtl/>
        </w:rPr>
      </w:pPr>
      <w:r>
        <w:rPr>
          <w:rtl/>
        </w:rPr>
        <w:t>זה עדיין רוב.</w:t>
      </w:r>
    </w:p>
    <w:p w:rsidR="005611AE" w:rsidRDefault="005611AE" w:rsidP="005611AE">
      <w:pPr>
        <w:rPr>
          <w:rtl/>
        </w:rPr>
      </w:pPr>
    </w:p>
    <w:p w:rsidR="005611AE" w:rsidRDefault="005611AE" w:rsidP="005611AE">
      <w:pPr>
        <w:pStyle w:val="af8"/>
        <w:keepNext/>
        <w:rPr>
          <w:rtl/>
        </w:rPr>
      </w:pPr>
      <w:bookmarkStart w:id="14881" w:name="ET_yor_5771_7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81"/>
    </w:p>
    <w:p w:rsidR="005611AE" w:rsidRDefault="005611AE" w:rsidP="005611AE">
      <w:pPr>
        <w:pStyle w:val="KeepWithNext"/>
        <w:rPr>
          <w:rtl/>
        </w:rPr>
      </w:pPr>
    </w:p>
    <w:p w:rsidR="005611AE" w:rsidRDefault="005611AE" w:rsidP="005611AE">
      <w:pPr>
        <w:rPr>
          <w:rtl/>
        </w:rPr>
      </w:pPr>
      <w:r>
        <w:rPr>
          <w:rtl/>
        </w:rPr>
        <w:t xml:space="preserve">גם כשיש תיקו, אגב, ההסתייגות </w:t>
      </w:r>
      <w:bookmarkStart w:id="14882" w:name="_ETM_Q1_5025000"/>
      <w:bookmarkEnd w:id="14882"/>
      <w:r>
        <w:rPr>
          <w:rtl/>
        </w:rPr>
        <w:t>נופלת. כן, בבקשה.</w:t>
      </w:r>
    </w:p>
    <w:p w:rsidR="005611AE" w:rsidRDefault="005611AE" w:rsidP="005611AE">
      <w:pPr>
        <w:rPr>
          <w:rtl/>
        </w:rPr>
      </w:pPr>
    </w:p>
    <w:p w:rsidR="005611AE" w:rsidRDefault="005611AE" w:rsidP="005611AE">
      <w:pPr>
        <w:pStyle w:val="a5"/>
        <w:keepNext/>
        <w:rPr>
          <w:rtl/>
        </w:rPr>
      </w:pPr>
      <w:bookmarkStart w:id="14883" w:name="ET_speaker_5933_7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883"/>
    </w:p>
    <w:p w:rsidR="005611AE" w:rsidRDefault="005611AE" w:rsidP="005611AE">
      <w:pPr>
        <w:pStyle w:val="KeepWithNext"/>
        <w:rPr>
          <w:rtl/>
        </w:rPr>
      </w:pPr>
    </w:p>
    <w:p w:rsidR="005611AE" w:rsidRDefault="005611AE" w:rsidP="005611AE">
      <w:pPr>
        <w:rPr>
          <w:rtl/>
        </w:rPr>
      </w:pPr>
      <w:bookmarkStart w:id="14884" w:name="_ETM_Q1_5031000"/>
      <w:bookmarkEnd w:id="14884"/>
      <w:r>
        <w:rPr>
          <w:rtl/>
        </w:rPr>
        <w:t>אל תלמד אותי. יום אחד הוא יו"ר ועדה, מתנשא עליי.</w:t>
      </w:r>
    </w:p>
    <w:p w:rsidR="005611AE" w:rsidRDefault="005611AE" w:rsidP="005611AE">
      <w:pPr>
        <w:rPr>
          <w:rtl/>
        </w:rPr>
      </w:pPr>
    </w:p>
    <w:p w:rsidR="005611AE" w:rsidRDefault="005611AE" w:rsidP="005611AE">
      <w:pPr>
        <w:pStyle w:val="a5"/>
        <w:keepNext/>
        <w:rPr>
          <w:rtl/>
        </w:rPr>
      </w:pPr>
      <w:bookmarkStart w:id="14885" w:name="ET_speaker_אפרת_חקאק_75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885"/>
    </w:p>
    <w:p w:rsidR="005611AE" w:rsidRDefault="005611AE" w:rsidP="005611AE">
      <w:pPr>
        <w:pStyle w:val="KeepWithNext"/>
        <w:rPr>
          <w:rtl/>
        </w:rPr>
      </w:pPr>
    </w:p>
    <w:p w:rsidR="005611AE" w:rsidRDefault="005611AE" w:rsidP="005611AE">
      <w:pPr>
        <w:rPr>
          <w:b/>
          <w:bCs/>
          <w:u w:val="single"/>
          <w:rtl/>
        </w:rPr>
      </w:pPr>
      <w:bookmarkStart w:id="14886" w:name="_ETM_Q1_5029000"/>
      <w:bookmarkEnd w:id="14886"/>
      <w:r>
        <w:rPr>
          <w:b/>
          <w:bCs/>
          <w:u w:val="single"/>
          <w:rtl/>
        </w:rPr>
        <w:t>1043.</w:t>
      </w:r>
      <w:r>
        <w:rPr>
          <w:b/>
          <w:bCs/>
          <w:u w:val="single"/>
          <w:rtl/>
        </w:rPr>
        <w:tab/>
        <w:t>בסעיף (ג), במקום המילה "יזוהה" יבואו המילים "לא יזוהה".</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87" w:name="ET_speakercontinue_אפרת_חקאק_75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87"/>
    </w:p>
    <w:p w:rsidR="005611AE" w:rsidRDefault="005611AE" w:rsidP="005611AE">
      <w:pPr>
        <w:pStyle w:val="KeepWithNext"/>
        <w:rPr>
          <w:rtl/>
        </w:rPr>
      </w:pPr>
    </w:p>
    <w:p w:rsidR="005611AE" w:rsidRDefault="005611AE" w:rsidP="005611AE">
      <w:pPr>
        <w:rPr>
          <w:b/>
          <w:bCs/>
          <w:u w:val="single"/>
          <w:rtl/>
        </w:rPr>
      </w:pPr>
      <w:r>
        <w:rPr>
          <w:b/>
          <w:bCs/>
          <w:u w:val="single"/>
          <w:rtl/>
        </w:rPr>
        <w:t>1044.</w:t>
      </w:r>
      <w:r>
        <w:rPr>
          <w:b/>
          <w:bCs/>
          <w:u w:val="single"/>
          <w:rtl/>
        </w:rPr>
        <w:tab/>
        <w:t>בסעיף (ד)(1), במקום המילים "יהיה זהה" יבואו המילים "לא יהיה זהה".</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 xml:space="preserve">לא התקבלה. </w:t>
      </w:r>
    </w:p>
    <w:p w:rsidR="005611AE" w:rsidRDefault="005611AE" w:rsidP="005611AE">
      <w:pPr>
        <w:rPr>
          <w:rtl/>
        </w:rPr>
      </w:pPr>
    </w:p>
    <w:p w:rsidR="005611AE" w:rsidRDefault="005611AE" w:rsidP="005611AE">
      <w:pPr>
        <w:rPr>
          <w:rtl/>
        </w:rPr>
      </w:pPr>
      <w:r>
        <w:rPr>
          <w:rtl/>
        </w:rPr>
        <w:t>פה זה שניים ברצף – 18, 20.</w:t>
      </w:r>
    </w:p>
    <w:p w:rsidR="005611AE" w:rsidRDefault="005611AE" w:rsidP="005611AE">
      <w:pPr>
        <w:rPr>
          <w:rtl/>
        </w:rPr>
      </w:pPr>
    </w:p>
    <w:p w:rsidR="005611AE" w:rsidRDefault="005611AE" w:rsidP="005611AE">
      <w:pPr>
        <w:pStyle w:val="-"/>
        <w:keepNext/>
        <w:rPr>
          <w:rtl/>
        </w:rPr>
      </w:pPr>
      <w:bookmarkStart w:id="14888" w:name="ET_speakercontinue_אפרת_חקאק_75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88"/>
    </w:p>
    <w:p w:rsidR="005611AE" w:rsidRDefault="005611AE" w:rsidP="005611AE">
      <w:pPr>
        <w:pStyle w:val="KeepWithNext"/>
        <w:rPr>
          <w:rtl/>
        </w:rPr>
      </w:pPr>
    </w:p>
    <w:p w:rsidR="005611AE" w:rsidRDefault="005611AE" w:rsidP="005611AE">
      <w:pPr>
        <w:rPr>
          <w:b/>
          <w:bCs/>
          <w:u w:val="single"/>
          <w:rtl/>
        </w:rPr>
      </w:pPr>
      <w:bookmarkStart w:id="14889" w:name="_ETM_Q1_5062000"/>
      <w:bookmarkEnd w:id="14889"/>
      <w:r>
        <w:rPr>
          <w:b/>
          <w:bCs/>
          <w:u w:val="single"/>
          <w:rtl/>
        </w:rPr>
        <w:t>1045.</w:t>
      </w:r>
      <w:r>
        <w:rPr>
          <w:b/>
          <w:bCs/>
          <w:u w:val="single"/>
          <w:rtl/>
        </w:rPr>
        <w:tab/>
        <w:t>בסעיף (ד)(1), במקום המילים "יהיה זהה למספר השרים המזוהים" – יבואו המילים "יהיה זהה למספר השרים ובלבד שלא יעלה על 18 שרים".</w:t>
      </w:r>
    </w:p>
    <w:p w:rsidR="005611AE" w:rsidRDefault="005611AE" w:rsidP="005611AE">
      <w:pPr>
        <w:rPr>
          <w:b/>
          <w:bCs/>
          <w:u w:val="single"/>
          <w:rtl/>
        </w:rPr>
      </w:pPr>
      <w:bookmarkStart w:id="14890" w:name="_ETM_Q1_5069000"/>
      <w:bookmarkEnd w:id="14890"/>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91" w:name="ET_speakercontinue_אפרת_חקאק_75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91"/>
    </w:p>
    <w:p w:rsidR="005611AE" w:rsidRDefault="005611AE" w:rsidP="005611AE">
      <w:pPr>
        <w:pStyle w:val="KeepWithNext"/>
        <w:rPr>
          <w:rtl/>
        </w:rPr>
      </w:pPr>
    </w:p>
    <w:p w:rsidR="005611AE" w:rsidRDefault="005611AE" w:rsidP="005611AE">
      <w:pPr>
        <w:rPr>
          <w:b/>
          <w:bCs/>
          <w:u w:val="single"/>
          <w:rtl/>
        </w:rPr>
      </w:pPr>
      <w:bookmarkStart w:id="14892" w:name="_ETM_Q1_5074000"/>
      <w:bookmarkEnd w:id="14892"/>
      <w:r>
        <w:rPr>
          <w:b/>
          <w:bCs/>
          <w:u w:val="single"/>
          <w:rtl/>
        </w:rPr>
        <w:t>1046.</w:t>
      </w:r>
      <w:r>
        <w:rPr>
          <w:b/>
          <w:bCs/>
          <w:u w:val="single"/>
          <w:rtl/>
        </w:rPr>
        <w:tab/>
        <w:t>בסעיף (ד)(1), במקום המילים "יהיה זהה למספר השרים המזוהים" – יבואו המילים "יהיה זהה למספר השרים ובלבד שלא יעלה על 20 שרים".</w:t>
      </w:r>
    </w:p>
    <w:p w:rsidR="005611AE" w:rsidRDefault="005611AE" w:rsidP="005611AE">
      <w:pPr>
        <w:rPr>
          <w:b/>
          <w:bCs/>
          <w:u w:val="single"/>
          <w:rtl/>
        </w:rPr>
      </w:pPr>
    </w:p>
    <w:p w:rsidR="005611AE" w:rsidRDefault="005611AE" w:rsidP="005611AE">
      <w:pPr>
        <w:pStyle w:val="af8"/>
        <w:keepNext/>
        <w:rPr>
          <w:rtl/>
        </w:rPr>
      </w:pPr>
      <w:bookmarkStart w:id="14893" w:name="_ETM_Q1_5081000"/>
      <w:bookmarkEnd w:id="148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94" w:name="ET_speakercontinue_אפרת_חקאק_75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94"/>
    </w:p>
    <w:p w:rsidR="005611AE" w:rsidRDefault="005611AE" w:rsidP="005611AE">
      <w:pPr>
        <w:pStyle w:val="KeepWithNext"/>
        <w:rPr>
          <w:rtl/>
        </w:rPr>
      </w:pPr>
    </w:p>
    <w:p w:rsidR="005611AE" w:rsidRDefault="005611AE" w:rsidP="005611AE">
      <w:pPr>
        <w:rPr>
          <w:b/>
          <w:bCs/>
          <w:u w:val="single"/>
          <w:rtl/>
        </w:rPr>
      </w:pPr>
      <w:r>
        <w:rPr>
          <w:b/>
          <w:bCs/>
          <w:u w:val="single"/>
          <w:rtl/>
        </w:rPr>
        <w:t>1047.</w:t>
      </w:r>
      <w:r>
        <w:rPr>
          <w:b/>
          <w:bCs/>
          <w:u w:val="single"/>
          <w:rtl/>
        </w:rPr>
        <w:tab/>
        <w:t>בסעיף (ד)(1), במקום המילה "ואולם" – תבוא המילה "לא".</w:t>
      </w:r>
    </w:p>
    <w:p w:rsidR="005611AE" w:rsidRDefault="005611AE" w:rsidP="005611AE">
      <w:pPr>
        <w:rPr>
          <w:b/>
          <w:bCs/>
          <w:u w:val="single"/>
          <w:rtl/>
        </w:rPr>
      </w:pPr>
      <w:bookmarkStart w:id="14895" w:name="_ETM_Q1_5088000"/>
      <w:bookmarkEnd w:id="14895"/>
    </w:p>
    <w:p w:rsidR="005611AE" w:rsidRDefault="005611AE" w:rsidP="005611AE">
      <w:pPr>
        <w:pStyle w:val="af8"/>
        <w:keepNext/>
        <w:rPr>
          <w:rtl/>
        </w:rPr>
      </w:pPr>
      <w:bookmarkStart w:id="14896" w:name="_ETM_Q1_5092000"/>
      <w:bookmarkEnd w:id="148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97" w:name="ET_speakercontinue_אפרת_חקאק_75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97"/>
    </w:p>
    <w:p w:rsidR="005611AE" w:rsidRDefault="005611AE" w:rsidP="005611AE">
      <w:pPr>
        <w:pStyle w:val="KeepWithNext"/>
        <w:rPr>
          <w:rtl/>
        </w:rPr>
      </w:pPr>
    </w:p>
    <w:p w:rsidR="005611AE" w:rsidRDefault="005611AE" w:rsidP="005611AE">
      <w:pPr>
        <w:rPr>
          <w:b/>
          <w:bCs/>
          <w:u w:val="single"/>
          <w:rtl/>
        </w:rPr>
      </w:pPr>
      <w:bookmarkStart w:id="14898" w:name="_ETM_Q1_5094000"/>
      <w:bookmarkEnd w:id="14898"/>
      <w:r>
        <w:rPr>
          <w:b/>
          <w:bCs/>
          <w:u w:val="single"/>
          <w:rtl/>
        </w:rPr>
        <w:t>1048.</w:t>
      </w:r>
      <w:r>
        <w:rPr>
          <w:b/>
          <w:bCs/>
          <w:u w:val="single"/>
          <w:rtl/>
        </w:rPr>
        <w:tab/>
        <w:t>בסעיף (ד)(2), במקום המילה "יחולו" – יבואו המילים "לא יחולו".</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899" w:name="ET_speakercontinue_אפרת_חקאק_76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899"/>
    </w:p>
    <w:p w:rsidR="005611AE" w:rsidRDefault="005611AE" w:rsidP="005611AE">
      <w:pPr>
        <w:pStyle w:val="KeepWithNext"/>
        <w:rPr>
          <w:rtl/>
        </w:rPr>
      </w:pPr>
    </w:p>
    <w:p w:rsidR="005611AE" w:rsidRDefault="005611AE" w:rsidP="005611AE">
      <w:pPr>
        <w:rPr>
          <w:b/>
          <w:bCs/>
          <w:u w:val="single"/>
          <w:rtl/>
        </w:rPr>
      </w:pPr>
      <w:r>
        <w:rPr>
          <w:b/>
          <w:bCs/>
          <w:u w:val="single"/>
          <w:rtl/>
        </w:rPr>
        <w:t>1049.</w:t>
      </w:r>
      <w:r>
        <w:rPr>
          <w:b/>
          <w:bCs/>
          <w:u w:val="single"/>
          <w:rtl/>
        </w:rPr>
        <w:tab/>
        <w:t>בסעיף (ה), במקום המילה "תיכון" – יבואו המילים "לא תיכון".</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900" w:name="ET_speakercontinue_אפרת_חקאק_76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900"/>
    </w:p>
    <w:p w:rsidR="005611AE" w:rsidRDefault="005611AE" w:rsidP="005611AE">
      <w:pPr>
        <w:pStyle w:val="KeepWithNext"/>
        <w:rPr>
          <w:rtl/>
        </w:rPr>
      </w:pPr>
    </w:p>
    <w:p w:rsidR="005611AE" w:rsidRDefault="005611AE" w:rsidP="005611AE">
      <w:pPr>
        <w:rPr>
          <w:b/>
          <w:bCs/>
          <w:u w:val="single"/>
          <w:rtl/>
        </w:rPr>
      </w:pPr>
      <w:bookmarkStart w:id="14901" w:name="_ETM_Q1_5113000"/>
      <w:bookmarkEnd w:id="14901"/>
      <w:r>
        <w:rPr>
          <w:b/>
          <w:bCs/>
          <w:u w:val="single"/>
          <w:rtl/>
        </w:rPr>
        <w:t>1050.</w:t>
      </w:r>
      <w:r>
        <w:rPr>
          <w:b/>
          <w:bCs/>
          <w:u w:val="single"/>
          <w:rtl/>
        </w:rPr>
        <w:tab/>
        <w:t>בסעיף (ה), במקום המילים "ייכנסו השרים" – יבואו המילים "לא ייכנסו השרים".</w:t>
      </w:r>
    </w:p>
    <w:p w:rsidR="005611AE" w:rsidRDefault="005611AE" w:rsidP="005611AE">
      <w:pPr>
        <w:rPr>
          <w:b/>
          <w:bCs/>
          <w:u w:val="single"/>
          <w:rtl/>
        </w:rPr>
      </w:pPr>
      <w:bookmarkStart w:id="14902" w:name="_ETM_Q1_5117000"/>
      <w:bookmarkEnd w:id="14902"/>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903" w:name="ET_speakercontinue_אפרת_חקאק_76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903"/>
    </w:p>
    <w:p w:rsidR="005611AE" w:rsidRDefault="005611AE" w:rsidP="005611AE">
      <w:pPr>
        <w:pStyle w:val="KeepWithNext"/>
        <w:rPr>
          <w:rtl/>
        </w:rPr>
      </w:pPr>
    </w:p>
    <w:p w:rsidR="005611AE" w:rsidRDefault="005611AE" w:rsidP="005611AE">
      <w:pPr>
        <w:rPr>
          <w:b/>
          <w:bCs/>
          <w:u w:val="single"/>
          <w:rtl/>
        </w:rPr>
      </w:pPr>
      <w:bookmarkStart w:id="14904" w:name="_ETM_Q1_5123000"/>
      <w:bookmarkEnd w:id="14904"/>
      <w:r>
        <w:rPr>
          <w:b/>
          <w:bCs/>
          <w:u w:val="single"/>
          <w:rtl/>
        </w:rPr>
        <w:t>1051.</w:t>
      </w:r>
      <w:r>
        <w:rPr>
          <w:b/>
          <w:bCs/>
          <w:u w:val="single"/>
          <w:rtl/>
        </w:rPr>
        <w:tab/>
        <w:t xml:space="preserve">בסעיף (ז)(1), במקום המילה "יחל" </w:t>
      </w:r>
      <w:r>
        <w:rPr>
          <w:b/>
          <w:bCs/>
          <w:u w:val="single"/>
        </w:rPr>
        <w:t>–</w:t>
      </w:r>
      <w:r>
        <w:rPr>
          <w:b/>
          <w:bCs/>
          <w:u w:val="single"/>
          <w:rtl/>
        </w:rPr>
        <w:t xml:space="preserve"> יבואו המילים "לא תחל".</w:t>
      </w:r>
    </w:p>
    <w:p w:rsidR="005611AE" w:rsidRDefault="005611AE" w:rsidP="005611AE">
      <w:pPr>
        <w:rPr>
          <w:b/>
          <w:bCs/>
          <w:u w:val="single"/>
          <w:rtl/>
        </w:rPr>
      </w:pPr>
    </w:p>
    <w:p w:rsidR="005611AE" w:rsidRDefault="005611AE" w:rsidP="005611AE">
      <w:pPr>
        <w:pStyle w:val="af8"/>
        <w:keepNext/>
        <w:rPr>
          <w:rtl/>
        </w:rPr>
      </w:pPr>
      <w:bookmarkStart w:id="14905" w:name="_ETM_Q1_5127000"/>
      <w:bookmarkEnd w:id="1490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906" w:name="ET_speakercontinue_אפרת_חקאק_76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906"/>
    </w:p>
    <w:p w:rsidR="005611AE" w:rsidRDefault="005611AE" w:rsidP="005611AE">
      <w:pPr>
        <w:pStyle w:val="KeepWithNext"/>
        <w:rPr>
          <w:rtl/>
        </w:rPr>
      </w:pPr>
    </w:p>
    <w:p w:rsidR="005611AE" w:rsidRDefault="005611AE" w:rsidP="005611AE">
      <w:pPr>
        <w:rPr>
          <w:b/>
          <w:bCs/>
          <w:u w:val="single"/>
          <w:rtl/>
        </w:rPr>
      </w:pPr>
      <w:bookmarkStart w:id="14907" w:name="_ETM_Q1_5131000"/>
      <w:bookmarkEnd w:id="14907"/>
      <w:r>
        <w:rPr>
          <w:b/>
          <w:bCs/>
          <w:u w:val="single"/>
          <w:rtl/>
        </w:rPr>
        <w:t>1052.</w:t>
      </w:r>
      <w:r>
        <w:rPr>
          <w:b/>
          <w:bCs/>
          <w:u w:val="single"/>
          <w:rtl/>
        </w:rPr>
        <w:tab/>
        <w:t xml:space="preserve">בסעיף (ז)(2), במקום המילה "יחל" </w:t>
      </w:r>
      <w:r>
        <w:rPr>
          <w:b/>
          <w:bCs/>
          <w:u w:val="single"/>
        </w:rPr>
        <w:t>–</w:t>
      </w:r>
      <w:r>
        <w:rPr>
          <w:b/>
          <w:bCs/>
          <w:u w:val="single"/>
          <w:rtl/>
        </w:rPr>
        <w:t xml:space="preserve"> יבואו המילים "לא תחל".</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908" w:name="ET_speakercontinue_אפרת_חקאק_76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908"/>
    </w:p>
    <w:p w:rsidR="005611AE" w:rsidRDefault="005611AE" w:rsidP="005611AE">
      <w:pPr>
        <w:pStyle w:val="KeepWithNext"/>
        <w:rPr>
          <w:rtl/>
        </w:rPr>
      </w:pPr>
    </w:p>
    <w:p w:rsidR="005611AE" w:rsidRDefault="005611AE" w:rsidP="005611AE">
      <w:pPr>
        <w:rPr>
          <w:b/>
          <w:bCs/>
          <w:u w:val="single"/>
          <w:rtl/>
        </w:rPr>
      </w:pPr>
      <w:bookmarkStart w:id="14909" w:name="_ETM_Q1_5140000"/>
      <w:bookmarkEnd w:id="14909"/>
      <w:r>
        <w:rPr>
          <w:b/>
          <w:bCs/>
          <w:u w:val="single"/>
          <w:rtl/>
        </w:rPr>
        <w:t>1053.</w:t>
      </w:r>
      <w:r>
        <w:rPr>
          <w:b/>
          <w:bCs/>
          <w:u w:val="single"/>
          <w:rtl/>
        </w:rPr>
        <w:tab/>
        <w:t xml:space="preserve">בסעיף (ח), במקום המילים "אינה טעונה" </w:t>
      </w:r>
      <w:r>
        <w:rPr>
          <w:b/>
          <w:bCs/>
          <w:u w:val="single"/>
        </w:rPr>
        <w:t>–</w:t>
      </w:r>
      <w:r>
        <w:rPr>
          <w:b/>
          <w:bCs/>
          <w:u w:val="single"/>
          <w:rtl/>
        </w:rPr>
        <w:t xml:space="preserve"> תבוא המילה "טעונה".</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910" w:name="ET_speakercontinue_אפרת_חקאק_76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910"/>
    </w:p>
    <w:p w:rsidR="005611AE" w:rsidRDefault="005611AE" w:rsidP="005611AE">
      <w:pPr>
        <w:pStyle w:val="KeepWithNext"/>
        <w:rPr>
          <w:rtl/>
        </w:rPr>
      </w:pPr>
    </w:p>
    <w:p w:rsidR="005611AE" w:rsidRDefault="005611AE" w:rsidP="005611AE">
      <w:pPr>
        <w:rPr>
          <w:b/>
          <w:bCs/>
          <w:u w:val="single"/>
          <w:rtl/>
        </w:rPr>
      </w:pPr>
      <w:bookmarkStart w:id="14911" w:name="_ETM_Q1_5144000"/>
      <w:bookmarkEnd w:id="14911"/>
      <w:r>
        <w:rPr>
          <w:b/>
          <w:bCs/>
          <w:u w:val="single"/>
          <w:rtl/>
        </w:rPr>
        <w:t>1054.</w:t>
      </w:r>
      <w:r>
        <w:rPr>
          <w:b/>
          <w:bCs/>
          <w:u w:val="single"/>
          <w:rtl/>
        </w:rPr>
        <w:tab/>
        <w:t xml:space="preserve">בסעיף (ח), במקום המילים "ולא יראו" </w:t>
      </w:r>
      <w:bookmarkStart w:id="14912" w:name="_ETM_Q1_5151000"/>
      <w:bookmarkEnd w:id="14912"/>
      <w:r>
        <w:rPr>
          <w:b/>
          <w:bCs/>
          <w:u w:val="single"/>
          <w:rtl/>
        </w:rPr>
        <w:t>– תבוא המילה "ויראו".</w:t>
      </w:r>
    </w:p>
    <w:p w:rsidR="005611AE" w:rsidRDefault="005611AE" w:rsidP="005611AE">
      <w:pPr>
        <w:rPr>
          <w:b/>
          <w:bCs/>
          <w:u w:val="single"/>
          <w:rtl/>
        </w:rPr>
      </w:pPr>
    </w:p>
    <w:p w:rsidR="005611AE" w:rsidRDefault="005611AE" w:rsidP="005611AE">
      <w:pPr>
        <w:pStyle w:val="af8"/>
        <w:keepNext/>
        <w:rPr>
          <w:rtl/>
        </w:rPr>
      </w:pPr>
      <w:bookmarkStart w:id="14913" w:name="_ETM_Q1_5150000"/>
      <w:bookmarkEnd w:id="149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914" w:name="ET_speakercontinue_אפרת_חקאק_76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914"/>
    </w:p>
    <w:p w:rsidR="005611AE" w:rsidRDefault="005611AE" w:rsidP="005611AE">
      <w:pPr>
        <w:pStyle w:val="KeepWithNext"/>
        <w:rPr>
          <w:rtl/>
        </w:rPr>
      </w:pPr>
    </w:p>
    <w:p w:rsidR="005611AE" w:rsidRDefault="005611AE" w:rsidP="005611AE">
      <w:pPr>
        <w:rPr>
          <w:rtl/>
        </w:rPr>
      </w:pPr>
      <w:bookmarkStart w:id="14915" w:name="_ETM_Q1_5155000"/>
      <w:bookmarkStart w:id="14916" w:name="_ETM_Q1_5153000"/>
      <w:bookmarkEnd w:id="14915"/>
      <w:bookmarkEnd w:id="14916"/>
      <w:r>
        <w:rPr>
          <w:rtl/>
        </w:rPr>
        <w:t>1055 – אנחנו לא מצביעים.</w:t>
      </w:r>
    </w:p>
    <w:p w:rsidR="005611AE" w:rsidRDefault="005611AE" w:rsidP="005611AE">
      <w:pPr>
        <w:rPr>
          <w:rtl/>
        </w:rPr>
      </w:pPr>
    </w:p>
    <w:p w:rsidR="005611AE" w:rsidRDefault="005611AE" w:rsidP="005611AE">
      <w:pPr>
        <w:rPr>
          <w:b/>
          <w:bCs/>
          <w:u w:val="single"/>
          <w:rtl/>
        </w:rPr>
      </w:pPr>
      <w:bookmarkStart w:id="14917" w:name="_ETM_Q1_5163000"/>
      <w:bookmarkStart w:id="14918" w:name="_ETM_Q1_5158000"/>
      <w:bookmarkEnd w:id="14917"/>
      <w:bookmarkEnd w:id="14918"/>
      <w:r>
        <w:rPr>
          <w:b/>
          <w:bCs/>
          <w:u w:val="single"/>
          <w:rtl/>
        </w:rPr>
        <w:t>1056.</w:t>
      </w:r>
      <w:r>
        <w:rPr>
          <w:b/>
          <w:bCs/>
          <w:u w:val="single"/>
          <w:rtl/>
        </w:rPr>
        <w:tab/>
        <w:t>לאחר סעיף 13א(ח) להצעת החוק יבוא סעיף 13א(ט): תחולת החוק תהיה עם כינונה של הכנסת ה-25.</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4919" w:name="ET_speaker_5933_7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919"/>
    </w:p>
    <w:p w:rsidR="005611AE" w:rsidRDefault="005611AE" w:rsidP="005611AE">
      <w:pPr>
        <w:pStyle w:val="KeepWithNext"/>
        <w:rPr>
          <w:rtl/>
        </w:rPr>
      </w:pPr>
    </w:p>
    <w:p w:rsidR="005611AE" w:rsidRDefault="005611AE" w:rsidP="005611AE">
      <w:pPr>
        <w:rPr>
          <w:rtl/>
        </w:rPr>
      </w:pPr>
      <w:bookmarkStart w:id="14920" w:name="_ETM_Q1_5176000"/>
      <w:bookmarkEnd w:id="14920"/>
      <w:r>
        <w:rPr>
          <w:rtl/>
        </w:rPr>
        <w:t>- - - למיקי זוהר. מיקי זוהר עוקף אותך.</w:t>
      </w:r>
    </w:p>
    <w:p w:rsidR="005611AE" w:rsidRDefault="005611AE" w:rsidP="005611AE">
      <w:pPr>
        <w:rPr>
          <w:rtl/>
        </w:rPr>
      </w:pPr>
    </w:p>
    <w:p w:rsidR="005611AE" w:rsidRDefault="005611AE" w:rsidP="005611AE">
      <w:pPr>
        <w:pStyle w:val="af8"/>
        <w:keepNext/>
        <w:rPr>
          <w:rtl/>
        </w:rPr>
      </w:pPr>
      <w:bookmarkStart w:id="14921" w:name="ET_yor_5771_7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21"/>
    </w:p>
    <w:p w:rsidR="005611AE" w:rsidRDefault="005611AE" w:rsidP="005611AE">
      <w:pPr>
        <w:pStyle w:val="KeepWithNext"/>
        <w:rPr>
          <w:rtl/>
        </w:rPr>
      </w:pPr>
    </w:p>
    <w:p w:rsidR="005611AE" w:rsidRDefault="005611AE" w:rsidP="005611AE">
      <w:pPr>
        <w:rPr>
          <w:rtl/>
        </w:rPr>
      </w:pPr>
      <w:bookmarkStart w:id="14922" w:name="_ETM_Q1_5182000"/>
      <w:bookmarkEnd w:id="14922"/>
      <w:r>
        <w:rPr>
          <w:rtl/>
        </w:rPr>
        <w:t>לא להפריע.</w:t>
      </w:r>
    </w:p>
    <w:p w:rsidR="005611AE" w:rsidRDefault="005611AE" w:rsidP="005611AE">
      <w:pPr>
        <w:rPr>
          <w:rtl/>
        </w:rPr>
      </w:pPr>
    </w:p>
    <w:p w:rsidR="005611AE" w:rsidRDefault="005611AE" w:rsidP="005611AE">
      <w:pPr>
        <w:pStyle w:val="a5"/>
        <w:keepNext/>
        <w:rPr>
          <w:rtl/>
        </w:rPr>
      </w:pPr>
      <w:bookmarkStart w:id="14923" w:name="ET_speaker_אפרת_חקאק_76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923"/>
    </w:p>
    <w:p w:rsidR="005611AE" w:rsidRDefault="005611AE" w:rsidP="005611AE">
      <w:pPr>
        <w:pStyle w:val="KeepWithNext"/>
        <w:rPr>
          <w:rtl/>
        </w:rPr>
      </w:pPr>
    </w:p>
    <w:p w:rsidR="005611AE" w:rsidRDefault="005611AE" w:rsidP="005611AE">
      <w:pPr>
        <w:rPr>
          <w:rtl/>
        </w:rPr>
      </w:pPr>
      <w:r>
        <w:rPr>
          <w:b/>
          <w:bCs/>
          <w:u w:val="single"/>
          <w:rtl/>
        </w:rPr>
        <w:t>1057.</w:t>
      </w:r>
      <w:r>
        <w:rPr>
          <w:b/>
          <w:bCs/>
          <w:u w:val="single"/>
          <w:rtl/>
        </w:rPr>
        <w:tab/>
        <w:t>לאחר סעיף 13א(ח) להצעת החוק יבוא סעיף 13א(ט): תחולת החוק תהיה בד בבד עם קביעת תוכנית שיקום ממשלתית לגנים הפרטיים ומעונות היום, תוך קביעת סעיף תקציבי לעניין, בהתאם למתווה הבא:</w:t>
      </w:r>
    </w:p>
    <w:p w:rsidR="005611AE" w:rsidRDefault="005611AE" w:rsidP="005611AE">
      <w:pPr>
        <w:ind w:firstLine="0"/>
        <w:rPr>
          <w:rtl/>
        </w:rPr>
      </w:pPr>
      <w:bookmarkStart w:id="14924" w:name="_ETM_Q1_5197000"/>
      <w:bookmarkStart w:id="14925" w:name="_ETM_Q1_5198000"/>
      <w:bookmarkStart w:id="14926" w:name="_ETM_Q1_5203000"/>
      <w:bookmarkEnd w:id="14924"/>
      <w:bookmarkEnd w:id="14925"/>
      <w:bookmarkEnd w:id="14926"/>
    </w:p>
    <w:p w:rsidR="005611AE" w:rsidRDefault="005611AE" w:rsidP="005611AE">
      <w:pPr>
        <w:pStyle w:val="a5"/>
        <w:keepNext/>
        <w:rPr>
          <w:rtl/>
        </w:rPr>
      </w:pPr>
      <w:bookmarkStart w:id="14927" w:name="ET_speaker_5961_770"/>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4927"/>
    </w:p>
    <w:p w:rsidR="005611AE" w:rsidRDefault="005611AE" w:rsidP="005611AE">
      <w:pPr>
        <w:pStyle w:val="KeepWithNext"/>
        <w:rPr>
          <w:rtl/>
        </w:rPr>
      </w:pPr>
    </w:p>
    <w:p w:rsidR="005611AE" w:rsidRDefault="005611AE" w:rsidP="005611AE">
      <w:pPr>
        <w:rPr>
          <w:rtl/>
        </w:rPr>
      </w:pPr>
      <w:r>
        <w:rPr>
          <w:rtl/>
        </w:rPr>
        <w:t xml:space="preserve">- - - </w:t>
      </w:r>
    </w:p>
    <w:p w:rsidR="005611AE" w:rsidRDefault="005611AE" w:rsidP="005611AE">
      <w:pPr>
        <w:rPr>
          <w:rtl/>
        </w:rPr>
      </w:pPr>
      <w:bookmarkStart w:id="14928" w:name="_ETM_Q1_5200000"/>
      <w:bookmarkEnd w:id="14928"/>
    </w:p>
    <w:p w:rsidR="005611AE" w:rsidRDefault="005611AE" w:rsidP="005611AE">
      <w:pPr>
        <w:pStyle w:val="a5"/>
        <w:keepNext/>
        <w:rPr>
          <w:rtl/>
        </w:rPr>
      </w:pPr>
      <w:bookmarkStart w:id="14929" w:name="ET_speaker_5933_7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929"/>
    </w:p>
    <w:p w:rsidR="005611AE" w:rsidRDefault="005611AE" w:rsidP="005611AE">
      <w:pPr>
        <w:pStyle w:val="KeepWithNext"/>
        <w:rPr>
          <w:rtl/>
        </w:rPr>
      </w:pPr>
    </w:p>
    <w:p w:rsidR="005611AE" w:rsidRDefault="005611AE" w:rsidP="005611AE">
      <w:pPr>
        <w:rPr>
          <w:rtl/>
        </w:rPr>
      </w:pPr>
      <w:bookmarkStart w:id="14930" w:name="_ETM_Q1_5204000"/>
      <w:bookmarkEnd w:id="14930"/>
      <w:r>
        <w:rPr>
          <w:rtl/>
        </w:rPr>
        <w:t>איפה הבוס שלך? זו השאלה.</w:t>
      </w:r>
    </w:p>
    <w:p w:rsidR="005611AE" w:rsidRDefault="005611AE" w:rsidP="005611AE">
      <w:pPr>
        <w:rPr>
          <w:rtl/>
        </w:rPr>
      </w:pPr>
      <w:bookmarkStart w:id="14931" w:name="_ETM_Q1_5206000"/>
      <w:bookmarkEnd w:id="14931"/>
    </w:p>
    <w:p w:rsidR="005611AE" w:rsidRDefault="005611AE" w:rsidP="005611AE">
      <w:pPr>
        <w:pStyle w:val="a5"/>
        <w:keepNext/>
        <w:rPr>
          <w:rtl/>
        </w:rPr>
      </w:pPr>
      <w:bookmarkStart w:id="14932" w:name="ET_speaker_5961_772"/>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4932"/>
    </w:p>
    <w:p w:rsidR="005611AE" w:rsidRDefault="005611AE" w:rsidP="005611AE">
      <w:pPr>
        <w:pStyle w:val="KeepWithNext"/>
        <w:rPr>
          <w:rtl/>
        </w:rPr>
      </w:pPr>
    </w:p>
    <w:p w:rsidR="005611AE" w:rsidRDefault="005611AE" w:rsidP="005611AE">
      <w:pPr>
        <w:rPr>
          <w:rtl/>
        </w:rPr>
      </w:pPr>
      <w:bookmarkStart w:id="14933" w:name="_ETM_Q1_5202000"/>
      <w:bookmarkEnd w:id="14933"/>
      <w:r>
        <w:rPr>
          <w:rtl/>
        </w:rPr>
        <w:t>הבוס שלי עסוק בקורונה.</w:t>
      </w:r>
    </w:p>
    <w:p w:rsidR="005611AE" w:rsidRDefault="005611AE" w:rsidP="005611AE">
      <w:pPr>
        <w:rPr>
          <w:rtl/>
        </w:rPr>
      </w:pPr>
      <w:bookmarkStart w:id="14934" w:name="_ETM_Q1_5207000"/>
      <w:bookmarkEnd w:id="14934"/>
    </w:p>
    <w:p w:rsidR="005611AE" w:rsidRDefault="005611AE" w:rsidP="005611AE">
      <w:pPr>
        <w:pStyle w:val="a5"/>
        <w:keepNext/>
        <w:rPr>
          <w:rtl/>
        </w:rPr>
      </w:pPr>
      <w:bookmarkStart w:id="14935" w:name="ET_speaker_5933_7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935"/>
    </w:p>
    <w:p w:rsidR="005611AE" w:rsidRDefault="005611AE" w:rsidP="005611AE">
      <w:pPr>
        <w:pStyle w:val="KeepWithNext"/>
        <w:rPr>
          <w:rtl/>
        </w:rPr>
      </w:pPr>
    </w:p>
    <w:p w:rsidR="005611AE" w:rsidRDefault="005611AE" w:rsidP="005611AE">
      <w:pPr>
        <w:rPr>
          <w:rtl/>
        </w:rPr>
      </w:pPr>
      <w:bookmarkStart w:id="14936" w:name="_ETM_Q1_5205000"/>
      <w:bookmarkEnd w:id="14936"/>
      <w:r>
        <w:rPr>
          <w:rtl/>
        </w:rPr>
        <w:t>הוא</w:t>
      </w:r>
      <w:bookmarkStart w:id="14937" w:name="_ETM_Q1_5209000"/>
      <w:bookmarkEnd w:id="14937"/>
      <w:r>
        <w:rPr>
          <w:rtl/>
        </w:rPr>
        <w:t xml:space="preserve"> עסוק בשוחד. שוחד. </w:t>
      </w:r>
    </w:p>
    <w:p w:rsidR="005611AE" w:rsidRDefault="005611AE" w:rsidP="005611AE">
      <w:pPr>
        <w:rPr>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4938" w:name="ET_speaker_אפרת_חקאק_77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938"/>
    </w:p>
    <w:p w:rsidR="005611AE" w:rsidRDefault="005611AE" w:rsidP="005611AE">
      <w:pPr>
        <w:pStyle w:val="KeepWithNext"/>
        <w:rPr>
          <w:rtl/>
        </w:rPr>
      </w:pPr>
    </w:p>
    <w:p w:rsidR="005611AE" w:rsidRDefault="005611AE" w:rsidP="005611AE">
      <w:pPr>
        <w:rPr>
          <w:rtl/>
        </w:rPr>
      </w:pPr>
      <w:r>
        <w:rPr>
          <w:rtl/>
        </w:rPr>
        <w:t xml:space="preserve">1058 – זה בעצם ההמשך של 1057, </w:t>
      </w:r>
      <w:bookmarkStart w:id="14939" w:name="_ETM_Q1_5215000"/>
      <w:bookmarkEnd w:id="14939"/>
      <w:r>
        <w:rPr>
          <w:rtl/>
        </w:rPr>
        <w:t>אז אני מדלגת.</w:t>
      </w:r>
    </w:p>
    <w:p w:rsidR="005611AE" w:rsidRDefault="005611AE" w:rsidP="005611AE">
      <w:pPr>
        <w:rPr>
          <w:rtl/>
        </w:rPr>
      </w:pPr>
      <w:bookmarkStart w:id="14940" w:name="_ETM_Q1_5216000"/>
      <w:bookmarkStart w:id="14941" w:name="_ETM_Q1_5217000"/>
      <w:bookmarkEnd w:id="14940"/>
      <w:bookmarkEnd w:id="14941"/>
    </w:p>
    <w:p w:rsidR="005611AE" w:rsidRDefault="005611AE" w:rsidP="005611AE">
      <w:pPr>
        <w:pStyle w:val="a5"/>
        <w:keepNext/>
        <w:rPr>
          <w:rtl/>
        </w:rPr>
      </w:pPr>
      <w:bookmarkStart w:id="14942" w:name="ET_speaker_5935_77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942"/>
    </w:p>
    <w:p w:rsidR="005611AE" w:rsidRDefault="005611AE" w:rsidP="005611AE">
      <w:pPr>
        <w:pStyle w:val="KeepWithNext"/>
        <w:rPr>
          <w:rtl/>
        </w:rPr>
      </w:pPr>
    </w:p>
    <w:p w:rsidR="005611AE" w:rsidRDefault="005611AE" w:rsidP="005611AE">
      <w:pPr>
        <w:rPr>
          <w:rtl/>
        </w:rPr>
      </w:pPr>
      <w:r>
        <w:rPr>
          <w:rtl/>
        </w:rPr>
        <w:t>ואיפה הבוס שלך?</w:t>
      </w:r>
    </w:p>
    <w:p w:rsidR="005611AE" w:rsidRDefault="005611AE" w:rsidP="005611AE">
      <w:pPr>
        <w:rPr>
          <w:rtl/>
        </w:rPr>
      </w:pPr>
      <w:bookmarkStart w:id="14943" w:name="_ETM_Q1_5219000"/>
      <w:bookmarkEnd w:id="14943"/>
    </w:p>
    <w:p w:rsidR="005611AE" w:rsidRDefault="005611AE" w:rsidP="005611AE">
      <w:pPr>
        <w:pStyle w:val="a5"/>
        <w:keepNext/>
        <w:rPr>
          <w:rtl/>
        </w:rPr>
      </w:pPr>
      <w:bookmarkStart w:id="14944" w:name="ET_speaker_5961_777"/>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14944"/>
    </w:p>
    <w:p w:rsidR="005611AE" w:rsidRDefault="005611AE" w:rsidP="005611AE">
      <w:pPr>
        <w:pStyle w:val="KeepWithNext"/>
        <w:rPr>
          <w:rtl/>
        </w:rPr>
      </w:pPr>
    </w:p>
    <w:p w:rsidR="005611AE" w:rsidRDefault="005611AE" w:rsidP="005611AE">
      <w:pPr>
        <w:rPr>
          <w:rtl/>
        </w:rPr>
      </w:pPr>
      <w:r>
        <w:rPr>
          <w:rtl/>
        </w:rPr>
        <w:t xml:space="preserve">הבוס שלי ראש ממשלה. </w:t>
      </w:r>
    </w:p>
    <w:p w:rsidR="005611AE" w:rsidRDefault="005611AE" w:rsidP="005611AE">
      <w:pPr>
        <w:rPr>
          <w:rtl/>
        </w:rPr>
      </w:pPr>
      <w:bookmarkStart w:id="14945" w:name="_ETM_Q1_5222000"/>
      <w:bookmarkEnd w:id="14945"/>
    </w:p>
    <w:p w:rsidR="005611AE" w:rsidRDefault="005611AE" w:rsidP="005611AE">
      <w:pPr>
        <w:pStyle w:val="af8"/>
        <w:keepNext/>
        <w:rPr>
          <w:rtl/>
        </w:rPr>
      </w:pPr>
      <w:bookmarkStart w:id="14946" w:name="ET_yor_5771_7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46"/>
    </w:p>
    <w:p w:rsidR="005611AE" w:rsidRDefault="005611AE" w:rsidP="005611AE">
      <w:pPr>
        <w:pStyle w:val="KeepWithNext"/>
        <w:rPr>
          <w:rtl/>
        </w:rPr>
      </w:pPr>
    </w:p>
    <w:p w:rsidR="005611AE" w:rsidRDefault="005611AE" w:rsidP="005611AE">
      <w:pPr>
        <w:rPr>
          <w:rtl/>
        </w:rPr>
      </w:pPr>
      <w:r>
        <w:rPr>
          <w:rtl/>
        </w:rPr>
        <w:t>כן. תודה.</w:t>
      </w:r>
    </w:p>
    <w:p w:rsidR="005611AE" w:rsidRDefault="005611AE" w:rsidP="005611AE">
      <w:pPr>
        <w:rPr>
          <w:rtl/>
        </w:rPr>
      </w:pPr>
      <w:bookmarkStart w:id="14947" w:name="_ETM_Q1_5221000"/>
      <w:bookmarkEnd w:id="14947"/>
    </w:p>
    <w:p w:rsidR="005611AE" w:rsidRDefault="005611AE" w:rsidP="005611AE">
      <w:pPr>
        <w:pStyle w:val="a5"/>
        <w:keepNext/>
        <w:rPr>
          <w:rtl/>
        </w:rPr>
      </w:pPr>
      <w:bookmarkStart w:id="14948" w:name="ET_speaker_אפרת_חקאק_77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948"/>
    </w:p>
    <w:p w:rsidR="005611AE" w:rsidRDefault="005611AE" w:rsidP="005611AE">
      <w:pPr>
        <w:pStyle w:val="KeepWithNext"/>
        <w:rPr>
          <w:rtl/>
        </w:rPr>
      </w:pPr>
    </w:p>
    <w:p w:rsidR="005611AE" w:rsidRDefault="005611AE" w:rsidP="005611AE">
      <w:pPr>
        <w:rPr>
          <w:b/>
          <w:bCs/>
          <w:u w:val="single"/>
          <w:rtl/>
        </w:rPr>
      </w:pPr>
      <w:bookmarkStart w:id="14949" w:name="_ETM_Q1_5224000"/>
      <w:bookmarkEnd w:id="14949"/>
      <w:r>
        <w:rPr>
          <w:b/>
          <w:bCs/>
          <w:u w:val="single"/>
          <w:rtl/>
        </w:rPr>
        <w:t>1059.</w:t>
      </w:r>
      <w:r>
        <w:rPr>
          <w:b/>
          <w:bCs/>
          <w:u w:val="single"/>
          <w:rtl/>
        </w:rPr>
        <w:tab/>
        <w:t>בסעיף 13א(ב) לפני המילה "יכול" תבוא המילה "לא".</w:t>
      </w:r>
    </w:p>
    <w:p w:rsidR="005611AE" w:rsidRDefault="005611AE" w:rsidP="005611AE">
      <w:pPr>
        <w:rPr>
          <w:b/>
          <w:bCs/>
          <w:u w:val="single"/>
          <w:rtl/>
        </w:rPr>
      </w:pPr>
    </w:p>
    <w:p w:rsidR="005611AE" w:rsidRDefault="005611AE" w:rsidP="005611AE">
      <w:pPr>
        <w:pStyle w:val="af8"/>
        <w:keepNext/>
        <w:rPr>
          <w:rtl/>
        </w:rPr>
      </w:pPr>
      <w:bookmarkStart w:id="14950" w:name="_ETM_Q1_5223000"/>
      <w:bookmarkEnd w:id="1495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951" w:name="ET_speakercontinue_אפרת_חקאק_78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951"/>
    </w:p>
    <w:p w:rsidR="005611AE" w:rsidRDefault="005611AE" w:rsidP="005611AE">
      <w:pPr>
        <w:pStyle w:val="KeepWithNext"/>
        <w:rPr>
          <w:rtl/>
        </w:rPr>
      </w:pPr>
    </w:p>
    <w:p w:rsidR="005611AE" w:rsidRDefault="005611AE" w:rsidP="005611AE">
      <w:pPr>
        <w:rPr>
          <w:b/>
          <w:bCs/>
          <w:u w:val="single"/>
          <w:rtl/>
        </w:rPr>
      </w:pPr>
      <w:bookmarkStart w:id="14952" w:name="_ETM_Q1_5230000"/>
      <w:bookmarkEnd w:id="14952"/>
      <w:r>
        <w:rPr>
          <w:b/>
          <w:bCs/>
          <w:u w:val="single"/>
          <w:rtl/>
        </w:rPr>
        <w:t>1060.</w:t>
      </w:r>
      <w:r>
        <w:rPr>
          <w:b/>
          <w:bCs/>
          <w:u w:val="single"/>
          <w:rtl/>
        </w:rPr>
        <w:tab/>
        <w:t>בסעיף 13א(ג) לפני המילה "יזוהה" תבוא המילה "לא".</w:t>
      </w:r>
    </w:p>
    <w:p w:rsidR="005611AE" w:rsidRDefault="005611AE" w:rsidP="005611AE">
      <w:pPr>
        <w:rPr>
          <w:b/>
          <w:bCs/>
          <w:u w:val="single"/>
          <w:rtl/>
        </w:rPr>
      </w:pPr>
      <w:bookmarkStart w:id="14953" w:name="_ETM_Q1_5234000"/>
      <w:bookmarkEnd w:id="14953"/>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pPr>
    </w:p>
    <w:p w:rsidR="005611AE" w:rsidRDefault="005611AE" w:rsidP="005611AE">
      <w:pPr>
        <w:rPr>
          <w:rtl/>
        </w:rPr>
      </w:pPr>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4954" w:name="_ETM_Q1_5241000"/>
      <w:bookmarkEnd w:id="14954"/>
    </w:p>
    <w:p w:rsidR="005611AE" w:rsidRDefault="005611AE" w:rsidP="005611AE">
      <w:pPr>
        <w:pStyle w:val="a5"/>
        <w:keepNext/>
        <w:rPr>
          <w:rtl/>
        </w:rPr>
      </w:pPr>
      <w:bookmarkStart w:id="14955" w:name="ET_speaker_5933_7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955"/>
    </w:p>
    <w:p w:rsidR="005611AE" w:rsidRDefault="005611AE" w:rsidP="005611AE">
      <w:pPr>
        <w:pStyle w:val="KeepWithNext"/>
        <w:rPr>
          <w:rtl/>
        </w:rPr>
      </w:pPr>
    </w:p>
    <w:p w:rsidR="005611AE" w:rsidRDefault="005611AE" w:rsidP="005611AE">
      <w:pPr>
        <w:rPr>
          <w:rtl/>
        </w:rPr>
      </w:pPr>
      <w:bookmarkStart w:id="14956" w:name="_ETM_Q1_5235000"/>
      <w:bookmarkEnd w:id="14956"/>
      <w:r>
        <w:rPr>
          <w:rtl/>
        </w:rPr>
        <w:t xml:space="preserve">אורית לא הצביעה, זה היה 2 </w:t>
      </w:r>
      <w:r>
        <w:t>–</w:t>
      </w:r>
      <w:r>
        <w:rPr>
          <w:rtl/>
        </w:rPr>
        <w:t xml:space="preserve"> </w:t>
      </w:r>
      <w:r>
        <w:rPr>
          <w:rFonts w:hint="cs"/>
          <w:rtl/>
        </w:rPr>
        <w:t>2.</w:t>
      </w:r>
    </w:p>
    <w:p w:rsidR="005611AE" w:rsidRDefault="005611AE" w:rsidP="005611AE">
      <w:pPr>
        <w:rPr>
          <w:rtl/>
        </w:rPr>
      </w:pPr>
      <w:bookmarkStart w:id="14957" w:name="_ETM_Q1_5238000"/>
      <w:bookmarkEnd w:id="14957"/>
    </w:p>
    <w:p w:rsidR="005611AE" w:rsidRDefault="005611AE" w:rsidP="005611AE">
      <w:pPr>
        <w:pStyle w:val="af8"/>
        <w:keepNext/>
        <w:rPr>
          <w:rtl/>
        </w:rPr>
      </w:pPr>
      <w:bookmarkStart w:id="14958" w:name="ET_yor_5771_7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58"/>
    </w:p>
    <w:p w:rsidR="005611AE" w:rsidRDefault="005611AE" w:rsidP="005611AE">
      <w:pPr>
        <w:pStyle w:val="KeepWithNext"/>
        <w:rPr>
          <w:rtl/>
        </w:rPr>
      </w:pPr>
    </w:p>
    <w:p w:rsidR="005611AE" w:rsidRDefault="005611AE" w:rsidP="005611AE">
      <w:pPr>
        <w:rPr>
          <w:rtl/>
        </w:rPr>
      </w:pPr>
      <w:bookmarkStart w:id="14959" w:name="_ETM_Q1_5239000"/>
      <w:bookmarkEnd w:id="14959"/>
      <w:r>
        <w:rPr>
          <w:rtl/>
        </w:rPr>
        <w:t>לא, טלי הצביעה, ופטין ואני.</w:t>
      </w:r>
    </w:p>
    <w:p w:rsidR="005611AE" w:rsidRDefault="005611AE" w:rsidP="005611AE">
      <w:pPr>
        <w:rPr>
          <w:rtl/>
        </w:rPr>
      </w:pPr>
      <w:bookmarkStart w:id="14960" w:name="_ETM_Q1_5242000"/>
      <w:bookmarkEnd w:id="14960"/>
    </w:p>
    <w:p w:rsidR="005611AE" w:rsidRDefault="005611AE" w:rsidP="005611AE">
      <w:pPr>
        <w:pStyle w:val="af7"/>
        <w:keepNext/>
        <w:rPr>
          <w:rtl/>
        </w:rPr>
      </w:pPr>
      <w:bookmarkStart w:id="14961" w:name="ET_interruption_קריאה_7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61"/>
    </w:p>
    <w:p w:rsidR="005611AE" w:rsidRDefault="005611AE" w:rsidP="005611AE">
      <w:pPr>
        <w:pStyle w:val="KeepWithNext"/>
        <w:rPr>
          <w:rtl/>
        </w:rPr>
      </w:pPr>
    </w:p>
    <w:p w:rsidR="005611AE" w:rsidRDefault="005611AE" w:rsidP="005611AE">
      <w:pPr>
        <w:rPr>
          <w:rtl/>
        </w:rPr>
      </w:pPr>
      <w:r>
        <w:rPr>
          <w:rtl/>
        </w:rPr>
        <w:t xml:space="preserve">אורית לא הצביעה, 2 </w:t>
      </w:r>
      <w:r>
        <w:t>–</w:t>
      </w:r>
      <w:r>
        <w:rPr>
          <w:rtl/>
        </w:rPr>
        <w:t xml:space="preserve"> </w:t>
      </w:r>
      <w:r>
        <w:rPr>
          <w:rFonts w:hint="cs"/>
          <w:rtl/>
        </w:rPr>
        <w:t>3.</w:t>
      </w:r>
    </w:p>
    <w:p w:rsidR="005611AE" w:rsidRDefault="005611AE" w:rsidP="005611AE">
      <w:pPr>
        <w:rPr>
          <w:rtl/>
        </w:rPr>
      </w:pPr>
    </w:p>
    <w:p w:rsidR="005611AE" w:rsidRDefault="005611AE" w:rsidP="005611AE">
      <w:pPr>
        <w:pStyle w:val="af8"/>
        <w:keepNext/>
        <w:rPr>
          <w:rtl/>
        </w:rPr>
      </w:pPr>
      <w:bookmarkStart w:id="14962" w:name="ET_yor_5771_7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62"/>
    </w:p>
    <w:p w:rsidR="005611AE" w:rsidRDefault="005611AE" w:rsidP="005611AE">
      <w:pPr>
        <w:pStyle w:val="KeepWithNext"/>
        <w:rPr>
          <w:rtl/>
        </w:rPr>
      </w:pPr>
    </w:p>
    <w:p w:rsidR="005611AE" w:rsidRDefault="005611AE" w:rsidP="005611AE">
      <w:pPr>
        <w:rPr>
          <w:rtl/>
        </w:rPr>
      </w:pPr>
      <w:bookmarkStart w:id="14963" w:name="_ETM_Q1_5240000"/>
      <w:bookmarkEnd w:id="14963"/>
      <w:r>
        <w:rPr>
          <w:rtl/>
        </w:rPr>
        <w:t xml:space="preserve">בסדר, 2 </w:t>
      </w:r>
      <w:r>
        <w:t>–</w:t>
      </w:r>
      <w:r>
        <w:rPr>
          <w:rtl/>
        </w:rPr>
        <w:t xml:space="preserve"> </w:t>
      </w:r>
      <w:r>
        <w:rPr>
          <w:rFonts w:hint="cs"/>
          <w:rtl/>
        </w:rPr>
        <w:t>3.</w:t>
      </w:r>
    </w:p>
    <w:p w:rsidR="005611AE" w:rsidRDefault="005611AE" w:rsidP="005611AE">
      <w:pPr>
        <w:rPr>
          <w:rtl/>
        </w:rPr>
      </w:pPr>
      <w:bookmarkStart w:id="14964" w:name="_ETM_Q1_5243000"/>
      <w:bookmarkEnd w:id="14964"/>
    </w:p>
    <w:p w:rsidR="005611AE" w:rsidRDefault="005611AE" w:rsidP="005611AE">
      <w:pPr>
        <w:pStyle w:val="af7"/>
        <w:keepNext/>
        <w:rPr>
          <w:rtl/>
        </w:rPr>
      </w:pPr>
      <w:bookmarkStart w:id="14965" w:name="ET_interruption_קריאה_7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65"/>
    </w:p>
    <w:p w:rsidR="005611AE" w:rsidRDefault="005611AE" w:rsidP="005611AE">
      <w:pPr>
        <w:pStyle w:val="KeepWithNext"/>
        <w:rPr>
          <w:rtl/>
        </w:rPr>
      </w:pPr>
    </w:p>
    <w:p w:rsidR="005611AE" w:rsidRDefault="005611AE" w:rsidP="005611AE">
      <w:pPr>
        <w:rPr>
          <w:rtl/>
        </w:rPr>
      </w:pPr>
      <w:bookmarkStart w:id="14966" w:name="_ETM_Q1_5245000"/>
      <w:bookmarkEnd w:id="14966"/>
      <w:r>
        <w:rPr>
          <w:rtl/>
        </w:rPr>
        <w:t>- - -</w:t>
      </w:r>
    </w:p>
    <w:p w:rsidR="005611AE" w:rsidRDefault="005611AE" w:rsidP="005611AE">
      <w:pPr>
        <w:rPr>
          <w:rtl/>
        </w:rPr>
      </w:pPr>
    </w:p>
    <w:p w:rsidR="005611AE" w:rsidRDefault="005611AE" w:rsidP="005611AE">
      <w:pPr>
        <w:pStyle w:val="af8"/>
        <w:keepNext/>
        <w:rPr>
          <w:rtl/>
        </w:rPr>
      </w:pPr>
      <w:bookmarkStart w:id="14967" w:name="ET_yor_5771_7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67"/>
    </w:p>
    <w:p w:rsidR="005611AE" w:rsidRDefault="005611AE" w:rsidP="005611AE">
      <w:pPr>
        <w:pStyle w:val="KeepWithNext"/>
        <w:rPr>
          <w:rtl/>
        </w:rPr>
      </w:pPr>
    </w:p>
    <w:p w:rsidR="005611AE" w:rsidRDefault="005611AE" w:rsidP="005611AE">
      <w:pPr>
        <w:rPr>
          <w:rtl/>
        </w:rPr>
      </w:pPr>
      <w:r>
        <w:rPr>
          <w:rtl/>
        </w:rPr>
        <w:t>בסדר, אבל היא מצביעה.</w:t>
      </w:r>
    </w:p>
    <w:p w:rsidR="005611AE" w:rsidRDefault="005611AE" w:rsidP="005611AE">
      <w:pPr>
        <w:rPr>
          <w:rtl/>
        </w:rPr>
      </w:pPr>
      <w:bookmarkStart w:id="14968" w:name="_ETM_Q1_5246000"/>
      <w:bookmarkEnd w:id="14968"/>
    </w:p>
    <w:p w:rsidR="005611AE" w:rsidRDefault="005611AE" w:rsidP="005611AE">
      <w:pPr>
        <w:pStyle w:val="a5"/>
        <w:keepNext/>
        <w:rPr>
          <w:rtl/>
        </w:rPr>
      </w:pPr>
      <w:bookmarkStart w:id="14969" w:name="ET_speaker_5933_7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969"/>
    </w:p>
    <w:p w:rsidR="005611AE" w:rsidRDefault="005611AE" w:rsidP="005611AE">
      <w:pPr>
        <w:pStyle w:val="KeepWithNext"/>
        <w:rPr>
          <w:rtl/>
        </w:rPr>
      </w:pPr>
    </w:p>
    <w:p w:rsidR="005611AE" w:rsidRDefault="005611AE" w:rsidP="005611AE">
      <w:pPr>
        <w:rPr>
          <w:rtl/>
        </w:rPr>
      </w:pPr>
      <w:bookmarkStart w:id="14970" w:name="_ETM_Q1_5247000"/>
      <w:bookmarkEnd w:id="14970"/>
      <w:r>
        <w:rPr>
          <w:rtl/>
        </w:rPr>
        <w:t>רגע, לא הבנתי, איפה 3.</w:t>
      </w:r>
    </w:p>
    <w:p w:rsidR="005611AE" w:rsidRDefault="005611AE" w:rsidP="005611AE">
      <w:pPr>
        <w:rPr>
          <w:rtl/>
        </w:rPr>
      </w:pPr>
      <w:bookmarkStart w:id="14971" w:name="_ETM_Q1_5248000"/>
      <w:bookmarkEnd w:id="14971"/>
    </w:p>
    <w:p w:rsidR="005611AE" w:rsidRDefault="005611AE" w:rsidP="005611AE">
      <w:pPr>
        <w:pStyle w:val="af8"/>
        <w:keepNext/>
        <w:rPr>
          <w:rtl/>
        </w:rPr>
      </w:pPr>
      <w:bookmarkStart w:id="14972" w:name="ET_yor_5771_7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72"/>
    </w:p>
    <w:p w:rsidR="005611AE" w:rsidRDefault="005611AE" w:rsidP="005611AE">
      <w:pPr>
        <w:pStyle w:val="KeepWithNext"/>
        <w:rPr>
          <w:rtl/>
        </w:rPr>
      </w:pPr>
    </w:p>
    <w:p w:rsidR="005611AE" w:rsidRDefault="005611AE" w:rsidP="005611AE">
      <w:pPr>
        <w:rPr>
          <w:rtl/>
        </w:rPr>
      </w:pPr>
      <w:bookmarkStart w:id="14973" w:name="_ETM_Q1_5251000"/>
      <w:bookmarkEnd w:id="14973"/>
      <w:r>
        <w:rPr>
          <w:rtl/>
        </w:rPr>
        <w:t>טלי, אני ופטין.</w:t>
      </w:r>
    </w:p>
    <w:p w:rsidR="005611AE" w:rsidRDefault="005611AE" w:rsidP="005611AE">
      <w:pPr>
        <w:rPr>
          <w:rtl/>
        </w:rPr>
      </w:pPr>
    </w:p>
    <w:p w:rsidR="005611AE" w:rsidRDefault="005611AE" w:rsidP="005611AE">
      <w:pPr>
        <w:pStyle w:val="a5"/>
        <w:keepNext/>
        <w:rPr>
          <w:rtl/>
        </w:rPr>
      </w:pPr>
      <w:bookmarkStart w:id="14974" w:name="ET_speaker_5933_7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974"/>
    </w:p>
    <w:p w:rsidR="005611AE" w:rsidRDefault="005611AE" w:rsidP="005611AE">
      <w:pPr>
        <w:pStyle w:val="KeepWithNext"/>
        <w:rPr>
          <w:rtl/>
        </w:rPr>
      </w:pPr>
    </w:p>
    <w:p w:rsidR="005611AE" w:rsidRDefault="005611AE" w:rsidP="005611AE">
      <w:pPr>
        <w:rPr>
          <w:rtl/>
        </w:rPr>
      </w:pPr>
      <w:r>
        <w:rPr>
          <w:rtl/>
        </w:rPr>
        <w:t>אה, גם אתה.</w:t>
      </w:r>
    </w:p>
    <w:p w:rsidR="005611AE" w:rsidRDefault="005611AE" w:rsidP="005611AE">
      <w:pPr>
        <w:rPr>
          <w:rtl/>
        </w:rPr>
      </w:pPr>
      <w:bookmarkStart w:id="14975" w:name="_ETM_Q1_5250000"/>
      <w:bookmarkEnd w:id="14975"/>
    </w:p>
    <w:p w:rsidR="005611AE" w:rsidRDefault="005611AE" w:rsidP="005611AE">
      <w:pPr>
        <w:pStyle w:val="af8"/>
        <w:keepNext/>
        <w:rPr>
          <w:rtl/>
        </w:rPr>
      </w:pPr>
      <w:bookmarkStart w:id="14976" w:name="ET_yor_5771_7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76"/>
    </w:p>
    <w:p w:rsidR="005611AE" w:rsidRDefault="005611AE" w:rsidP="005611AE">
      <w:pPr>
        <w:pStyle w:val="KeepWithNext"/>
        <w:rPr>
          <w:rtl/>
        </w:rPr>
      </w:pPr>
    </w:p>
    <w:p w:rsidR="005611AE" w:rsidRDefault="005611AE" w:rsidP="005611AE">
      <w:pPr>
        <w:rPr>
          <w:rtl/>
        </w:rPr>
      </w:pPr>
      <w:bookmarkStart w:id="14977" w:name="_ETM_Q1_5253000"/>
      <w:bookmarkEnd w:id="14977"/>
      <w:r>
        <w:rPr>
          <w:rtl/>
        </w:rPr>
        <w:t>אה, גם אני. כן, אני פה, שלום, קארין,</w:t>
      </w:r>
      <w:bookmarkStart w:id="14978" w:name="_ETM_Q1_5252000"/>
      <w:bookmarkEnd w:id="14978"/>
      <w:r>
        <w:rPr>
          <w:rtl/>
        </w:rPr>
        <w:t xml:space="preserve"> נעים מאוד. מה שלומך? כן, בבקשה.</w:t>
      </w:r>
    </w:p>
    <w:p w:rsidR="005611AE" w:rsidRDefault="005611AE" w:rsidP="005611AE">
      <w:pPr>
        <w:rPr>
          <w:rtl/>
        </w:rPr>
      </w:pPr>
    </w:p>
    <w:p w:rsidR="005611AE" w:rsidRDefault="005611AE" w:rsidP="005611AE">
      <w:pPr>
        <w:pStyle w:val="a5"/>
        <w:keepNext/>
      </w:pPr>
      <w:bookmarkStart w:id="14979" w:name="_ETM_Q1_5259598"/>
      <w:bookmarkStart w:id="14980" w:name="_ETM_Q1_5259689"/>
      <w:bookmarkStart w:id="14981" w:name="_ETM_Q1_5261018"/>
      <w:bookmarkStart w:id="14982" w:name="ET_speaker_אפרת_חקאק_780"/>
      <w:bookmarkEnd w:id="14979"/>
      <w:bookmarkEnd w:id="14980"/>
      <w:bookmarkEnd w:id="1498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4982"/>
    </w:p>
    <w:p w:rsidR="005611AE" w:rsidRDefault="005611AE" w:rsidP="005611AE">
      <w:pPr>
        <w:pStyle w:val="KeepWithNext"/>
        <w:rPr>
          <w:rtl/>
          <w:lang w:eastAsia="he-IL"/>
        </w:rPr>
      </w:pPr>
    </w:p>
    <w:p w:rsidR="005611AE" w:rsidRDefault="005611AE" w:rsidP="005611AE">
      <w:pPr>
        <w:rPr>
          <w:b/>
          <w:bCs/>
          <w:u w:val="single"/>
          <w:rtl/>
        </w:rPr>
      </w:pPr>
      <w:bookmarkStart w:id="14983" w:name="_ETM_Q1_5273217"/>
      <w:bookmarkStart w:id="14984" w:name="_ETM_Q1_5273263"/>
      <w:bookmarkEnd w:id="14983"/>
      <w:bookmarkEnd w:id="14984"/>
      <w:r>
        <w:rPr>
          <w:b/>
          <w:bCs/>
          <w:u w:val="single"/>
          <w:rtl/>
        </w:rPr>
        <w:t>1061.</w:t>
      </w:r>
      <w:r>
        <w:rPr>
          <w:b/>
          <w:bCs/>
          <w:u w:val="single"/>
          <w:rtl/>
        </w:rPr>
        <w:tab/>
        <w:t>סעיף 13א(ד) להצעת החוק – יימחק.</w:t>
      </w:r>
    </w:p>
    <w:p w:rsidR="005611AE" w:rsidRDefault="005611AE" w:rsidP="005611AE">
      <w:pPr>
        <w:rPr>
          <w:b/>
          <w:bCs/>
          <w:u w:val="single"/>
          <w:rtl/>
        </w:rPr>
      </w:pPr>
      <w:bookmarkStart w:id="14985" w:name="_ETM_Q1_5263362"/>
      <w:bookmarkStart w:id="14986" w:name="_ETM_Q1_5263462"/>
      <w:bookmarkEnd w:id="14985"/>
      <w:bookmarkEnd w:id="1498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4987" w:name="_ETM_Q1_5267077"/>
      <w:bookmarkStart w:id="14988" w:name="_ETM_Q1_5267178"/>
      <w:bookmarkEnd w:id="14987"/>
      <w:bookmarkEnd w:id="14988"/>
    </w:p>
    <w:p w:rsidR="005611AE" w:rsidRDefault="005611AE" w:rsidP="005611AE">
      <w:pPr>
        <w:pStyle w:val="-"/>
        <w:keepNext/>
        <w:rPr>
          <w:rtl/>
        </w:rPr>
      </w:pPr>
      <w:bookmarkStart w:id="14989" w:name="ET_speakercontinue_אפרת_חקאק_78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989"/>
    </w:p>
    <w:p w:rsidR="005611AE" w:rsidRDefault="005611AE" w:rsidP="005611AE">
      <w:pPr>
        <w:rPr>
          <w:rtl/>
          <w:lang w:eastAsia="he-IL"/>
        </w:rPr>
      </w:pPr>
      <w:bookmarkStart w:id="14990" w:name="_ETM_Q1_5269732"/>
      <w:bookmarkEnd w:id="14990"/>
    </w:p>
    <w:p w:rsidR="005611AE" w:rsidRDefault="005611AE" w:rsidP="005611AE">
      <w:pPr>
        <w:rPr>
          <w:b/>
          <w:bCs/>
          <w:u w:val="single"/>
          <w:rtl/>
        </w:rPr>
      </w:pPr>
      <w:r>
        <w:rPr>
          <w:b/>
          <w:bCs/>
          <w:u w:val="single"/>
          <w:rtl/>
        </w:rPr>
        <w:t>1062.</w:t>
      </w:r>
      <w:r>
        <w:rPr>
          <w:b/>
          <w:bCs/>
          <w:u w:val="single"/>
          <w:rtl/>
        </w:rPr>
        <w:tab/>
        <w:t>לאחר סעיף 13א(ד)(2) להצעת החוק יבוא סעיף 13א(ד)(3): יוכלו כל אחד מהשרים במהלך הקדנציה להחליף זיקתם לראש הממשלה ולראש הממשלה החלופי, מבלי שהדבר יגרור שינויים במבנה הממשלתי.</w:t>
      </w:r>
    </w:p>
    <w:p w:rsidR="005611AE" w:rsidRDefault="005611AE" w:rsidP="005611AE">
      <w:pPr>
        <w:rPr>
          <w:b/>
          <w:bCs/>
          <w:u w:val="single"/>
          <w:rtl/>
        </w:rPr>
      </w:pPr>
      <w:bookmarkStart w:id="14991" w:name="_ETM_Q1_5280100"/>
      <w:bookmarkStart w:id="14992" w:name="_ETM_Q1_5280206"/>
      <w:bookmarkEnd w:id="14991"/>
      <w:bookmarkEnd w:id="14992"/>
    </w:p>
    <w:p w:rsidR="005611AE" w:rsidRDefault="005611AE" w:rsidP="005611AE">
      <w:pPr>
        <w:pStyle w:val="af8"/>
        <w:keepNext/>
        <w:rPr>
          <w:rtl/>
        </w:rPr>
      </w:pPr>
      <w:bookmarkStart w:id="14993" w:name="_ETM_Q1_5280323"/>
      <w:bookmarkStart w:id="14994" w:name="_ETM_Q1_5280404"/>
      <w:bookmarkEnd w:id="14993"/>
      <w:bookmarkEnd w:id="1499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4995" w:name="_ETM_Q1_5286466"/>
      <w:bookmarkStart w:id="14996" w:name="_ETM_Q1_5286547"/>
      <w:bookmarkStart w:id="14997" w:name="ET_speakercontinue_אפרת_חקאק_782"/>
      <w:bookmarkEnd w:id="14995"/>
      <w:bookmarkEnd w:id="1499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4997"/>
    </w:p>
    <w:p w:rsidR="005611AE" w:rsidRDefault="005611AE" w:rsidP="005611AE">
      <w:pPr>
        <w:pStyle w:val="KeepWithNext"/>
        <w:rPr>
          <w:rtl/>
          <w:lang w:eastAsia="he-IL"/>
        </w:rPr>
      </w:pPr>
    </w:p>
    <w:p w:rsidR="005611AE" w:rsidRDefault="005611AE" w:rsidP="005611AE">
      <w:pPr>
        <w:rPr>
          <w:b/>
          <w:bCs/>
          <w:u w:val="single"/>
          <w:rtl/>
        </w:rPr>
      </w:pPr>
      <w:bookmarkStart w:id="14998" w:name="_ETM_Q1_5287522"/>
      <w:bookmarkEnd w:id="14998"/>
      <w:r>
        <w:rPr>
          <w:b/>
          <w:bCs/>
          <w:u w:val="single"/>
          <w:rtl/>
        </w:rPr>
        <w:t>1063.</w:t>
      </w:r>
      <w:r>
        <w:rPr>
          <w:b/>
          <w:bCs/>
          <w:u w:val="single"/>
          <w:rtl/>
        </w:rPr>
        <w:tab/>
        <w:t>בסעיף 13א(ד)(1) במקום המילה "יהיה" יבוא "עשוי להיות".</w:t>
      </w:r>
    </w:p>
    <w:p w:rsidR="005611AE" w:rsidRDefault="005611AE" w:rsidP="005611AE">
      <w:pPr>
        <w:rPr>
          <w:b/>
          <w:bCs/>
          <w:u w:val="single"/>
          <w:rtl/>
        </w:rPr>
      </w:pPr>
      <w:bookmarkStart w:id="14999" w:name="_ETM_Q1_5289817"/>
      <w:bookmarkStart w:id="15000" w:name="_ETM_Q1_5289913"/>
      <w:bookmarkEnd w:id="14999"/>
      <w:bookmarkEnd w:id="15000"/>
    </w:p>
    <w:p w:rsidR="005611AE" w:rsidRDefault="005611AE" w:rsidP="005611AE">
      <w:pPr>
        <w:pStyle w:val="af8"/>
        <w:keepNext/>
        <w:rPr>
          <w:rtl/>
        </w:rPr>
      </w:pPr>
      <w:bookmarkStart w:id="15001" w:name="_ETM_Q1_5290121"/>
      <w:bookmarkStart w:id="15002" w:name="_ETM_Q1_5290203"/>
      <w:bookmarkEnd w:id="15001"/>
      <w:bookmarkEnd w:id="1500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003" w:name="_ETM_Q1_5296770"/>
      <w:bookmarkStart w:id="15004" w:name="_ETM_Q1_5296842"/>
      <w:bookmarkStart w:id="15005" w:name="ET_speakercontinue_אפרת_חקאק_783"/>
      <w:bookmarkEnd w:id="15003"/>
      <w:bookmarkEnd w:id="1500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05"/>
    </w:p>
    <w:p w:rsidR="005611AE" w:rsidRDefault="005611AE" w:rsidP="005611AE">
      <w:pPr>
        <w:pStyle w:val="KeepWithNext"/>
        <w:rPr>
          <w:rtl/>
          <w:lang w:eastAsia="he-IL"/>
        </w:rPr>
      </w:pPr>
    </w:p>
    <w:p w:rsidR="005611AE" w:rsidRDefault="005611AE" w:rsidP="005611AE">
      <w:pPr>
        <w:rPr>
          <w:b/>
          <w:bCs/>
          <w:u w:val="single"/>
          <w:rtl/>
        </w:rPr>
      </w:pPr>
      <w:bookmarkStart w:id="15006" w:name="_ETM_Q1_5297919"/>
      <w:bookmarkEnd w:id="15006"/>
      <w:r>
        <w:rPr>
          <w:b/>
          <w:bCs/>
          <w:u w:val="single"/>
          <w:rtl/>
        </w:rPr>
        <w:t>1064.</w:t>
      </w:r>
      <w:r>
        <w:rPr>
          <w:b/>
          <w:bCs/>
          <w:u w:val="single"/>
          <w:rtl/>
        </w:rPr>
        <w:tab/>
        <w:t>בסעיף 13א(ד)(2) להצעת החוק לפני המילה "יחולו" תבוא המילה "לא".</w:t>
      </w:r>
    </w:p>
    <w:p w:rsidR="005611AE" w:rsidRDefault="005611AE" w:rsidP="005611AE">
      <w:pPr>
        <w:rPr>
          <w:b/>
          <w:bCs/>
          <w:u w:val="single"/>
          <w:rtl/>
        </w:rPr>
      </w:pPr>
      <w:bookmarkStart w:id="15007" w:name="_ETM_Q1_5301410"/>
      <w:bookmarkStart w:id="15008" w:name="_ETM_Q1_5301505"/>
      <w:bookmarkEnd w:id="15007"/>
      <w:bookmarkEnd w:id="15008"/>
    </w:p>
    <w:p w:rsidR="005611AE" w:rsidRDefault="005611AE" w:rsidP="005611AE">
      <w:pPr>
        <w:pStyle w:val="af8"/>
        <w:keepNext/>
        <w:rPr>
          <w:rtl/>
        </w:rPr>
      </w:pPr>
      <w:bookmarkStart w:id="15009" w:name="_ETM_Q1_5301531"/>
      <w:bookmarkStart w:id="15010" w:name="_ETM_Q1_5301632"/>
      <w:bookmarkEnd w:id="15009"/>
      <w:bookmarkEnd w:id="150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011" w:name="_ETM_Q1_5301389"/>
      <w:bookmarkStart w:id="15012" w:name="_ETM_Q1_5301482"/>
      <w:bookmarkStart w:id="15013" w:name="ET_speakercontinue_אפרת_חקאק_784"/>
      <w:bookmarkEnd w:id="15011"/>
      <w:bookmarkEnd w:id="1501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13"/>
    </w:p>
    <w:p w:rsidR="005611AE" w:rsidRDefault="005611AE" w:rsidP="005611AE">
      <w:pPr>
        <w:pStyle w:val="KeepWithNext"/>
        <w:rPr>
          <w:rtl/>
          <w:lang w:eastAsia="he-IL"/>
        </w:rPr>
      </w:pPr>
    </w:p>
    <w:p w:rsidR="005611AE" w:rsidRDefault="005611AE" w:rsidP="005611AE">
      <w:pPr>
        <w:rPr>
          <w:b/>
          <w:bCs/>
          <w:u w:val="single"/>
          <w:rtl/>
        </w:rPr>
      </w:pPr>
      <w:bookmarkStart w:id="15014" w:name="_ETM_Q1_5302716"/>
      <w:bookmarkEnd w:id="15014"/>
      <w:r>
        <w:rPr>
          <w:b/>
          <w:bCs/>
          <w:u w:val="single"/>
          <w:rtl/>
        </w:rPr>
        <w:t>1065.</w:t>
      </w:r>
      <w:r>
        <w:rPr>
          <w:b/>
          <w:bCs/>
          <w:u w:val="single"/>
          <w:rtl/>
        </w:rPr>
        <w:tab/>
        <w:t xml:space="preserve">לאחר סעיף 13א(ד)(2) יבוא 13א(ד)(3): במצב בו לא הושגה הכרעה בכל החלטה הנמצאת לפתחה של הממשלה או לחילופין באחת מוועדות השרים, ייספר קולו של ראש הממשלה כשני קולות לעניין ההצבעה. </w:t>
      </w:r>
    </w:p>
    <w:p w:rsidR="005611AE" w:rsidRDefault="005611AE" w:rsidP="005611AE">
      <w:pPr>
        <w:rPr>
          <w:b/>
          <w:bCs/>
          <w:u w:val="single"/>
          <w:rtl/>
        </w:rPr>
      </w:pPr>
      <w:bookmarkStart w:id="15015" w:name="_ETM_Q1_5319223"/>
      <w:bookmarkStart w:id="15016" w:name="_ETM_Q1_5319313"/>
      <w:bookmarkEnd w:id="15015"/>
      <w:bookmarkEnd w:id="15016"/>
    </w:p>
    <w:p w:rsidR="005611AE" w:rsidRDefault="005611AE" w:rsidP="005611AE">
      <w:pPr>
        <w:pStyle w:val="af8"/>
        <w:keepNext/>
        <w:rPr>
          <w:rtl/>
        </w:rPr>
      </w:pPr>
      <w:bookmarkStart w:id="15017" w:name="_ETM_Q1_5319369"/>
      <w:bookmarkStart w:id="15018" w:name="_ETM_Q1_5319473"/>
      <w:bookmarkEnd w:id="15017"/>
      <w:bookmarkEnd w:id="150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019" w:name="_ETM_Q1_5323376"/>
      <w:bookmarkStart w:id="15020" w:name="_ETM_Q1_5323458"/>
      <w:bookmarkStart w:id="15021" w:name="ET_speakercontinue_אפרת_חקאק_785"/>
      <w:bookmarkEnd w:id="15019"/>
      <w:bookmarkEnd w:id="1502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21"/>
    </w:p>
    <w:p w:rsidR="005611AE" w:rsidRDefault="005611AE" w:rsidP="005611AE">
      <w:pPr>
        <w:pStyle w:val="KeepWithNext"/>
        <w:rPr>
          <w:rtl/>
          <w:lang w:eastAsia="he-IL"/>
        </w:rPr>
      </w:pPr>
    </w:p>
    <w:p w:rsidR="005611AE" w:rsidRDefault="005611AE" w:rsidP="005611AE">
      <w:pPr>
        <w:rPr>
          <w:b/>
          <w:bCs/>
          <w:u w:val="single"/>
          <w:rtl/>
        </w:rPr>
      </w:pPr>
      <w:bookmarkStart w:id="15022" w:name="_ETM_Q1_5324197"/>
      <w:bookmarkEnd w:id="15022"/>
      <w:r>
        <w:rPr>
          <w:b/>
          <w:bCs/>
          <w:u w:val="single"/>
          <w:rtl/>
        </w:rPr>
        <w:t>1066.</w:t>
      </w:r>
      <w:r>
        <w:rPr>
          <w:b/>
          <w:bCs/>
          <w:u w:val="single"/>
          <w:rtl/>
        </w:rPr>
        <w:tab/>
        <w:t>בסעיף 13א(ה)(1) המילים "וזהות ראש הממשלה החלופית" – יימחקו.</w:t>
      </w:r>
    </w:p>
    <w:p w:rsidR="005611AE" w:rsidRDefault="005611AE" w:rsidP="005611AE">
      <w:pPr>
        <w:rPr>
          <w:b/>
          <w:bCs/>
          <w:u w:val="single"/>
          <w:rtl/>
        </w:rPr>
      </w:pPr>
      <w:bookmarkStart w:id="15023" w:name="_ETM_Q1_5328299"/>
      <w:bookmarkStart w:id="15024" w:name="_ETM_Q1_5328394"/>
      <w:bookmarkEnd w:id="15023"/>
      <w:bookmarkEnd w:id="15024"/>
    </w:p>
    <w:p w:rsidR="005611AE" w:rsidRDefault="005611AE" w:rsidP="005611AE">
      <w:pPr>
        <w:pStyle w:val="af8"/>
        <w:keepNext/>
        <w:rPr>
          <w:rtl/>
        </w:rPr>
      </w:pPr>
      <w:bookmarkStart w:id="15025" w:name="_ETM_Q1_5328436"/>
      <w:bookmarkStart w:id="15026" w:name="_ETM_Q1_5328504"/>
      <w:bookmarkEnd w:id="15025"/>
      <w:bookmarkEnd w:id="150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027" w:name="_ETM_Q1_5334043"/>
      <w:bookmarkStart w:id="15028" w:name="_ETM_Q1_5334178"/>
      <w:bookmarkStart w:id="15029" w:name="ET_speakercontinue_אפרת_חקאק_786"/>
      <w:bookmarkEnd w:id="15027"/>
      <w:bookmarkEnd w:id="1502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29"/>
    </w:p>
    <w:p w:rsidR="005611AE" w:rsidRDefault="005611AE" w:rsidP="005611AE">
      <w:pPr>
        <w:pStyle w:val="KeepWithNext"/>
        <w:rPr>
          <w:rtl/>
          <w:lang w:eastAsia="he-IL"/>
        </w:rPr>
      </w:pPr>
    </w:p>
    <w:p w:rsidR="005611AE" w:rsidRDefault="005611AE" w:rsidP="005611AE">
      <w:pPr>
        <w:rPr>
          <w:b/>
          <w:bCs/>
          <w:u w:val="single"/>
          <w:rtl/>
        </w:rPr>
      </w:pPr>
      <w:bookmarkStart w:id="15030" w:name="_ETM_Q1_5335046"/>
      <w:bookmarkEnd w:id="15030"/>
      <w:r>
        <w:rPr>
          <w:b/>
          <w:bCs/>
          <w:u w:val="single"/>
          <w:rtl/>
        </w:rPr>
        <w:t>1067.</w:t>
      </w:r>
      <w:r>
        <w:rPr>
          <w:b/>
          <w:bCs/>
          <w:u w:val="single"/>
          <w:rtl/>
        </w:rPr>
        <w:tab/>
        <w:t>סעיף 2(ה)(3) להצעת החוק – יימחק.</w:t>
      </w:r>
      <w:bookmarkStart w:id="15031" w:name="_ETM_Q1_5336982"/>
      <w:bookmarkEnd w:id="15031"/>
    </w:p>
    <w:p w:rsidR="005611AE" w:rsidRDefault="005611AE" w:rsidP="005611AE">
      <w:pPr>
        <w:rPr>
          <w:b/>
          <w:bCs/>
          <w:u w:val="single"/>
          <w:rtl/>
        </w:rPr>
      </w:pPr>
    </w:p>
    <w:p w:rsidR="005611AE" w:rsidRDefault="005611AE" w:rsidP="005611AE">
      <w:pPr>
        <w:pStyle w:val="af8"/>
        <w:keepNext/>
        <w:rPr>
          <w:rtl/>
        </w:rPr>
      </w:pPr>
      <w:bookmarkStart w:id="15032" w:name="_ETM_Q1_5337097"/>
      <w:bookmarkStart w:id="15033" w:name="_ETM_Q1_5337132"/>
      <w:bookmarkStart w:id="15034" w:name="_ETM_Q1_5337237"/>
      <w:bookmarkEnd w:id="15032"/>
      <w:bookmarkEnd w:id="15033"/>
      <w:bookmarkEnd w:id="1503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5035" w:name="_ETM_Q1_5339790"/>
      <w:bookmarkEnd w:id="15035"/>
    </w:p>
    <w:p w:rsidR="005611AE" w:rsidRDefault="005611AE" w:rsidP="005611AE">
      <w:pPr>
        <w:pStyle w:val="-"/>
        <w:keepNext/>
        <w:rPr>
          <w:rtl/>
        </w:rPr>
      </w:pPr>
      <w:bookmarkStart w:id="15036" w:name="_ETM_Q1_5339884"/>
      <w:bookmarkStart w:id="15037" w:name="ET_speakercontinue_אפרת_חקאק_787"/>
      <w:bookmarkEnd w:id="1503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37"/>
    </w:p>
    <w:p w:rsidR="005611AE" w:rsidRDefault="005611AE" w:rsidP="005611AE">
      <w:pPr>
        <w:pStyle w:val="KeepWithNext"/>
        <w:rPr>
          <w:rtl/>
          <w:lang w:eastAsia="he-IL"/>
        </w:rPr>
      </w:pPr>
    </w:p>
    <w:p w:rsidR="005611AE" w:rsidRDefault="005611AE" w:rsidP="005611AE">
      <w:pPr>
        <w:rPr>
          <w:b/>
          <w:bCs/>
          <w:u w:val="single"/>
          <w:rtl/>
        </w:rPr>
      </w:pPr>
      <w:bookmarkStart w:id="15038" w:name="_ETM_Q1_5341219"/>
      <w:bookmarkEnd w:id="15038"/>
      <w:r>
        <w:rPr>
          <w:b/>
          <w:bCs/>
          <w:u w:val="single"/>
          <w:rtl/>
        </w:rPr>
        <w:t>1068.</w:t>
      </w:r>
      <w:r>
        <w:rPr>
          <w:b/>
          <w:bCs/>
          <w:u w:val="single"/>
          <w:rtl/>
        </w:rPr>
        <w:tab/>
        <w:t xml:space="preserve">בסעיף 2(ו)(1) המילים "ולגבי תקופת כהונתו כראש ממשלה חלופי לאחר מועד החילופים" – יימחקו. </w:t>
      </w:r>
    </w:p>
    <w:p w:rsidR="005611AE" w:rsidRDefault="005611AE" w:rsidP="005611AE">
      <w:pPr>
        <w:rPr>
          <w:b/>
          <w:bCs/>
          <w:u w:val="single"/>
          <w:rtl/>
        </w:rPr>
      </w:pPr>
      <w:bookmarkStart w:id="15039" w:name="_ETM_Q1_5349381"/>
      <w:bookmarkStart w:id="15040" w:name="_ETM_Q1_5349481"/>
      <w:bookmarkEnd w:id="15039"/>
      <w:bookmarkEnd w:id="15040"/>
    </w:p>
    <w:p w:rsidR="005611AE" w:rsidRDefault="005611AE" w:rsidP="005611AE">
      <w:pPr>
        <w:pStyle w:val="af8"/>
        <w:keepNext/>
        <w:rPr>
          <w:rtl/>
        </w:rPr>
      </w:pPr>
      <w:bookmarkStart w:id="15041" w:name="_ETM_Q1_5349529"/>
      <w:bookmarkStart w:id="15042" w:name="_ETM_Q1_5349595"/>
      <w:bookmarkEnd w:id="15041"/>
      <w:bookmarkEnd w:id="150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5043" w:name="_ETM_Q1_5352109"/>
      <w:bookmarkEnd w:id="15043"/>
    </w:p>
    <w:p w:rsidR="005611AE" w:rsidRDefault="005611AE" w:rsidP="005611AE">
      <w:pPr>
        <w:pStyle w:val="-"/>
        <w:keepNext/>
        <w:rPr>
          <w:rtl/>
        </w:rPr>
      </w:pPr>
      <w:bookmarkStart w:id="15044" w:name="_ETM_Q1_5352194"/>
      <w:bookmarkStart w:id="15045" w:name="ET_speakercontinue_אפרת_חקאק_788"/>
      <w:bookmarkEnd w:id="1504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45"/>
    </w:p>
    <w:p w:rsidR="005611AE" w:rsidRDefault="005611AE" w:rsidP="005611AE">
      <w:pPr>
        <w:pStyle w:val="KeepWithNext"/>
        <w:rPr>
          <w:rtl/>
          <w:lang w:eastAsia="he-IL"/>
        </w:rPr>
      </w:pPr>
    </w:p>
    <w:p w:rsidR="005611AE" w:rsidRDefault="005611AE" w:rsidP="005611AE">
      <w:pPr>
        <w:rPr>
          <w:b/>
          <w:bCs/>
          <w:u w:val="single"/>
          <w:rtl/>
        </w:rPr>
      </w:pPr>
      <w:r>
        <w:rPr>
          <w:b/>
          <w:bCs/>
          <w:u w:val="single"/>
          <w:rtl/>
        </w:rPr>
        <w:t>1069.</w:t>
      </w:r>
      <w:r>
        <w:rPr>
          <w:b/>
          <w:bCs/>
          <w:u w:val="single"/>
          <w:rtl/>
        </w:rPr>
        <w:tab/>
        <w:t>בסעיף 13א(ו)(1) לאחר המילים "אני (השם) מתחייב כראש ממשלה" יימחקו המילים "וכראש הממשלה החלופי לעתיד".</w:t>
      </w:r>
    </w:p>
    <w:p w:rsidR="005611AE" w:rsidRDefault="005611AE" w:rsidP="005611AE">
      <w:pPr>
        <w:rPr>
          <w:b/>
          <w:bCs/>
          <w:u w:val="single"/>
          <w:rtl/>
        </w:rPr>
      </w:pPr>
      <w:bookmarkStart w:id="15046" w:name="_ETM_Q1_5360043"/>
      <w:bookmarkStart w:id="15047" w:name="_ETM_Q1_5360143"/>
      <w:bookmarkEnd w:id="15046"/>
      <w:bookmarkEnd w:id="15047"/>
    </w:p>
    <w:p w:rsidR="005611AE" w:rsidRDefault="005611AE" w:rsidP="005611AE">
      <w:pPr>
        <w:pStyle w:val="af8"/>
        <w:keepNext/>
        <w:rPr>
          <w:rtl/>
        </w:rPr>
      </w:pPr>
      <w:bookmarkStart w:id="15048" w:name="_ETM_Q1_5360181"/>
      <w:bookmarkStart w:id="15049" w:name="_ETM_Q1_5360255"/>
      <w:bookmarkEnd w:id="15048"/>
      <w:bookmarkEnd w:id="150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050" w:name="ET_speaker_אפרת_חקאק_78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050"/>
    </w:p>
    <w:p w:rsidR="005611AE" w:rsidRDefault="005611AE" w:rsidP="005611AE">
      <w:pPr>
        <w:pStyle w:val="KeepWithNext"/>
        <w:rPr>
          <w:rtl/>
        </w:rPr>
      </w:pPr>
    </w:p>
    <w:p w:rsidR="005611AE" w:rsidRDefault="005611AE" w:rsidP="005611AE">
      <w:pPr>
        <w:rPr>
          <w:b/>
          <w:bCs/>
          <w:u w:val="single"/>
          <w:rtl/>
        </w:rPr>
      </w:pPr>
      <w:r>
        <w:rPr>
          <w:b/>
          <w:bCs/>
          <w:u w:val="single"/>
          <w:rtl/>
        </w:rPr>
        <w:t>1070.</w:t>
      </w:r>
      <w:r>
        <w:rPr>
          <w:b/>
          <w:bCs/>
          <w:u w:val="single"/>
          <w:rtl/>
        </w:rPr>
        <w:tab/>
        <w:t>בסעיף 13א(ו)(1) לאחר המילים "למלא באמונה את תפקידי כראש הממשלה" יימחקו המילים "וכראש הממשלה החלופי".</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051" w:name="ET_speakercontinue_אפרת_חקאק_79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51"/>
    </w:p>
    <w:p w:rsidR="005611AE" w:rsidRDefault="005611AE" w:rsidP="005611AE">
      <w:pPr>
        <w:pStyle w:val="KeepWithNext"/>
        <w:rPr>
          <w:rtl/>
        </w:rPr>
      </w:pPr>
    </w:p>
    <w:p w:rsidR="005611AE" w:rsidRDefault="005611AE" w:rsidP="005611AE">
      <w:pPr>
        <w:rPr>
          <w:b/>
          <w:bCs/>
          <w:u w:val="single"/>
          <w:rtl/>
        </w:rPr>
      </w:pPr>
      <w:bookmarkStart w:id="15052" w:name="_ETM_Q1_5376000"/>
      <w:bookmarkStart w:id="15053" w:name="_ETM_Q1_5372000"/>
      <w:bookmarkEnd w:id="15052"/>
      <w:bookmarkEnd w:id="15053"/>
      <w:r>
        <w:rPr>
          <w:b/>
          <w:bCs/>
          <w:u w:val="single"/>
          <w:rtl/>
        </w:rPr>
        <w:t>1071.</w:t>
      </w:r>
      <w:r>
        <w:rPr>
          <w:b/>
          <w:bCs/>
          <w:u w:val="single"/>
          <w:rtl/>
        </w:rPr>
        <w:tab/>
        <w:t>בסעיף 13א(ו)(1) לאחר המילים "החלטות הכנסת" יבואו המילים "ואת החלטות בג"ץ".</w:t>
      </w:r>
    </w:p>
    <w:p w:rsidR="005611AE" w:rsidRDefault="005611AE" w:rsidP="005611AE">
      <w:pPr>
        <w:rPr>
          <w:b/>
          <w:bCs/>
          <w:u w:val="single"/>
          <w:rtl/>
        </w:rPr>
      </w:pPr>
    </w:p>
    <w:p w:rsidR="005611AE" w:rsidRDefault="005611AE" w:rsidP="005611AE">
      <w:pPr>
        <w:pStyle w:val="af8"/>
        <w:keepNext/>
        <w:rPr>
          <w:rtl/>
        </w:rPr>
      </w:pPr>
      <w:bookmarkStart w:id="15054" w:name="_ETM_Q1_5379000"/>
      <w:bookmarkEnd w:id="150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055" w:name="ET_speaker_5933_7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055"/>
    </w:p>
    <w:p w:rsidR="005611AE" w:rsidRDefault="005611AE" w:rsidP="005611AE">
      <w:pPr>
        <w:pStyle w:val="KeepWithNext"/>
        <w:rPr>
          <w:rtl/>
        </w:rPr>
      </w:pPr>
    </w:p>
    <w:p w:rsidR="005611AE" w:rsidRDefault="005611AE" w:rsidP="005611AE">
      <w:pPr>
        <w:rPr>
          <w:rtl/>
        </w:rPr>
      </w:pPr>
      <w:bookmarkStart w:id="15056" w:name="_ETM_Q1_5387000"/>
      <w:bookmarkEnd w:id="15056"/>
      <w:r>
        <w:rPr>
          <w:rtl/>
        </w:rPr>
        <w:t>היא נמנעה.</w:t>
      </w:r>
    </w:p>
    <w:p w:rsidR="005611AE" w:rsidRDefault="005611AE" w:rsidP="005611AE">
      <w:pPr>
        <w:rPr>
          <w:rtl/>
        </w:rPr>
      </w:pPr>
      <w:bookmarkStart w:id="15057" w:name="_ETM_Q1_5384000"/>
      <w:bookmarkEnd w:id="15057"/>
    </w:p>
    <w:p w:rsidR="005611AE" w:rsidRDefault="005611AE" w:rsidP="005611AE">
      <w:pPr>
        <w:pStyle w:val="af8"/>
        <w:keepNext/>
        <w:rPr>
          <w:rtl/>
        </w:rPr>
      </w:pPr>
      <w:bookmarkStart w:id="15058" w:name="ET_yor_5771_7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058"/>
    </w:p>
    <w:p w:rsidR="005611AE" w:rsidRDefault="005611AE" w:rsidP="005611AE">
      <w:pPr>
        <w:pStyle w:val="KeepWithNext"/>
        <w:rPr>
          <w:rtl/>
        </w:rPr>
      </w:pPr>
    </w:p>
    <w:p w:rsidR="005611AE" w:rsidRDefault="005611AE" w:rsidP="005611AE">
      <w:pPr>
        <w:rPr>
          <w:rtl/>
        </w:rPr>
      </w:pPr>
      <w:bookmarkStart w:id="15059" w:name="_ETM_Q1_5385000"/>
      <w:bookmarkEnd w:id="15059"/>
      <w:r>
        <w:rPr>
          <w:rtl/>
        </w:rPr>
        <w:t xml:space="preserve">נכון. </w:t>
      </w:r>
    </w:p>
    <w:p w:rsidR="005611AE" w:rsidRDefault="005611AE" w:rsidP="005611AE">
      <w:pPr>
        <w:rPr>
          <w:b/>
          <w:bCs/>
          <w:u w:val="single"/>
          <w:rtl/>
        </w:rPr>
      </w:pPr>
    </w:p>
    <w:p w:rsidR="005611AE" w:rsidRDefault="005611AE" w:rsidP="005611AE">
      <w:pPr>
        <w:pStyle w:val="-"/>
        <w:keepNext/>
        <w:rPr>
          <w:rtl/>
        </w:rPr>
      </w:pPr>
      <w:bookmarkStart w:id="15060" w:name="ET_speakercontinue_אפרת_חקאק_79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60"/>
    </w:p>
    <w:p w:rsidR="005611AE" w:rsidRDefault="005611AE" w:rsidP="005611AE">
      <w:pPr>
        <w:pStyle w:val="KeepWithNext"/>
        <w:rPr>
          <w:rtl/>
        </w:rPr>
      </w:pPr>
    </w:p>
    <w:p w:rsidR="005611AE" w:rsidRDefault="005611AE" w:rsidP="005611AE">
      <w:pPr>
        <w:rPr>
          <w:b/>
          <w:bCs/>
          <w:u w:val="single"/>
          <w:rtl/>
        </w:rPr>
      </w:pPr>
      <w:bookmarkStart w:id="15061" w:name="_ETM_Q1_5382000"/>
      <w:bookmarkEnd w:id="15061"/>
      <w:r>
        <w:rPr>
          <w:b/>
          <w:bCs/>
          <w:u w:val="single"/>
          <w:rtl/>
        </w:rPr>
        <w:t>1072.</w:t>
      </w:r>
      <w:r>
        <w:rPr>
          <w:b/>
          <w:bCs/>
          <w:u w:val="single"/>
          <w:rtl/>
        </w:rPr>
        <w:tab/>
        <w:t xml:space="preserve">סעיף 13א(ו)(2) להצעת החוק – יימחק. </w:t>
      </w:r>
    </w:p>
    <w:p w:rsidR="005611AE" w:rsidRDefault="005611AE" w:rsidP="005611AE">
      <w:pPr>
        <w:rPr>
          <w:b/>
          <w:bCs/>
          <w:u w:val="single"/>
          <w:rtl/>
        </w:rPr>
      </w:pPr>
    </w:p>
    <w:p w:rsidR="005611AE" w:rsidRDefault="005611AE" w:rsidP="005611AE">
      <w:pPr>
        <w:pStyle w:val="af8"/>
        <w:keepNext/>
        <w:rPr>
          <w:rtl/>
        </w:rPr>
      </w:pPr>
      <w:bookmarkStart w:id="15062" w:name="_ETM_Q1_5391000"/>
      <w:bookmarkEnd w:id="150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063" w:name="ET_speaker_אפרת_חקאק_79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063"/>
    </w:p>
    <w:p w:rsidR="005611AE" w:rsidRDefault="005611AE" w:rsidP="005611AE">
      <w:pPr>
        <w:pStyle w:val="KeepWithNext"/>
        <w:rPr>
          <w:rtl/>
        </w:rPr>
      </w:pPr>
    </w:p>
    <w:p w:rsidR="005611AE" w:rsidRDefault="005611AE" w:rsidP="005611AE">
      <w:pPr>
        <w:rPr>
          <w:b/>
          <w:bCs/>
          <w:u w:val="single"/>
          <w:rtl/>
        </w:rPr>
      </w:pPr>
      <w:bookmarkStart w:id="15064" w:name="_ETM_Q1_5396000"/>
      <w:bookmarkEnd w:id="15064"/>
      <w:r>
        <w:rPr>
          <w:b/>
          <w:bCs/>
          <w:u w:val="single"/>
          <w:rtl/>
        </w:rPr>
        <w:t>1073.</w:t>
      </w:r>
      <w:r>
        <w:rPr>
          <w:b/>
          <w:bCs/>
          <w:u w:val="single"/>
          <w:rtl/>
        </w:rPr>
        <w:tab/>
        <w:t xml:space="preserve">בסעיף 13א(ו)(2) כל מקום בו מופיעה המילה "חלופי" המילה תימחק. </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pStyle w:val="--"/>
        <w:keepNext/>
        <w:rPr>
          <w:rtl/>
        </w:rPr>
      </w:pPr>
    </w:p>
    <w:p w:rsidR="005611AE" w:rsidRDefault="005611AE" w:rsidP="005611AE">
      <w:pPr>
        <w:pStyle w:val="a5"/>
        <w:keepNext/>
        <w:rPr>
          <w:rtl/>
        </w:rPr>
      </w:pPr>
      <w:bookmarkStart w:id="15065" w:name="ET_speaker_5935_7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065"/>
    </w:p>
    <w:p w:rsidR="005611AE" w:rsidRDefault="005611AE" w:rsidP="005611AE">
      <w:pPr>
        <w:pStyle w:val="KeepWithNext"/>
        <w:rPr>
          <w:rtl/>
        </w:rPr>
      </w:pPr>
    </w:p>
    <w:p w:rsidR="005611AE" w:rsidRDefault="005611AE" w:rsidP="005611AE">
      <w:pPr>
        <w:rPr>
          <w:rtl/>
        </w:rPr>
      </w:pPr>
      <w:bookmarkStart w:id="15066" w:name="_ETM_Q1_5402000"/>
      <w:bookmarkEnd w:id="15066"/>
      <w:r>
        <w:rPr>
          <w:rtl/>
        </w:rPr>
        <w:t>קארין, הביתה.</w:t>
      </w:r>
    </w:p>
    <w:p w:rsidR="005611AE" w:rsidRDefault="005611AE" w:rsidP="005611AE">
      <w:pPr>
        <w:rPr>
          <w:rtl/>
        </w:rPr>
      </w:pPr>
      <w:bookmarkStart w:id="15067" w:name="_ETM_Q1_5409000"/>
      <w:bookmarkEnd w:id="15067"/>
    </w:p>
    <w:p w:rsidR="005611AE" w:rsidRDefault="005611AE" w:rsidP="005611AE">
      <w:pPr>
        <w:pStyle w:val="a5"/>
        <w:keepNext/>
        <w:rPr>
          <w:rtl/>
        </w:rPr>
      </w:pPr>
      <w:bookmarkStart w:id="15068" w:name="ET_speaker_5933_7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068"/>
    </w:p>
    <w:p w:rsidR="005611AE" w:rsidRDefault="005611AE" w:rsidP="005611AE">
      <w:pPr>
        <w:pStyle w:val="KeepWithNext"/>
        <w:rPr>
          <w:rtl/>
        </w:rPr>
      </w:pPr>
    </w:p>
    <w:p w:rsidR="005611AE" w:rsidRDefault="005611AE" w:rsidP="005611AE">
      <w:pPr>
        <w:rPr>
          <w:rtl/>
        </w:rPr>
      </w:pPr>
      <w:bookmarkStart w:id="15069" w:name="_ETM_Q1_5410000"/>
      <w:bookmarkEnd w:id="15069"/>
      <w:r>
        <w:rPr>
          <w:rtl/>
        </w:rPr>
        <w:t xml:space="preserve">אני רק רוצה להודיע הודעה: יחליף אותי </w:t>
      </w:r>
      <w:bookmarkStart w:id="15070" w:name="_ETM_Q1_5414000"/>
      <w:bookmarkEnd w:id="15070"/>
      <w:r>
        <w:rPr>
          <w:rtl/>
        </w:rPr>
        <w:t>מיקי לוי. אני אחזור, אני רק הולכת לנוח. לא, רק</w:t>
      </w:r>
      <w:bookmarkStart w:id="15071" w:name="_ETM_Q1_5421000"/>
      <w:bookmarkEnd w:id="15071"/>
      <w:r>
        <w:rPr>
          <w:rtl/>
        </w:rPr>
        <w:t xml:space="preserve"> שתדע, לא נפטרת ממני, איתן.</w:t>
      </w:r>
    </w:p>
    <w:p w:rsidR="005611AE" w:rsidRDefault="005611AE" w:rsidP="005611AE">
      <w:pPr>
        <w:rPr>
          <w:rtl/>
        </w:rPr>
      </w:pPr>
      <w:bookmarkStart w:id="15072" w:name="_ETM_Q1_5420000"/>
      <w:bookmarkEnd w:id="15072"/>
    </w:p>
    <w:p w:rsidR="005611AE" w:rsidRDefault="005611AE" w:rsidP="005611AE">
      <w:pPr>
        <w:pStyle w:val="a5"/>
        <w:keepNext/>
        <w:rPr>
          <w:rtl/>
        </w:rPr>
      </w:pPr>
      <w:bookmarkStart w:id="15073" w:name="ET_speaker_5901_798"/>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5073"/>
    </w:p>
    <w:p w:rsidR="005611AE" w:rsidRDefault="005611AE" w:rsidP="005611AE">
      <w:pPr>
        <w:pStyle w:val="KeepWithNext"/>
        <w:rPr>
          <w:rtl/>
        </w:rPr>
      </w:pPr>
    </w:p>
    <w:p w:rsidR="005611AE" w:rsidRDefault="005611AE" w:rsidP="005611AE">
      <w:pPr>
        <w:rPr>
          <w:rtl/>
        </w:rPr>
      </w:pPr>
      <w:r>
        <w:rPr>
          <w:rtl/>
        </w:rPr>
        <w:t>קארין, את מגלה חולשה.</w:t>
      </w:r>
    </w:p>
    <w:p w:rsidR="005611AE" w:rsidRDefault="005611AE" w:rsidP="005611AE">
      <w:pPr>
        <w:rPr>
          <w:rtl/>
        </w:rPr>
      </w:pPr>
      <w:bookmarkStart w:id="15074" w:name="_ETM_Q1_5422000"/>
      <w:bookmarkEnd w:id="15074"/>
    </w:p>
    <w:p w:rsidR="005611AE" w:rsidRDefault="005611AE" w:rsidP="005611AE">
      <w:pPr>
        <w:pStyle w:val="a5"/>
        <w:keepNext/>
        <w:rPr>
          <w:rtl/>
        </w:rPr>
      </w:pPr>
      <w:bookmarkStart w:id="15075" w:name="ET_speaker_5933_8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075"/>
    </w:p>
    <w:p w:rsidR="005611AE" w:rsidRDefault="005611AE" w:rsidP="005611AE">
      <w:pPr>
        <w:pStyle w:val="KeepWithNext"/>
        <w:rPr>
          <w:rtl/>
        </w:rPr>
      </w:pPr>
    </w:p>
    <w:p w:rsidR="005611AE" w:rsidRDefault="005611AE" w:rsidP="005611AE">
      <w:pPr>
        <w:rPr>
          <w:rtl/>
        </w:rPr>
      </w:pPr>
      <w:r>
        <w:rPr>
          <w:rtl/>
        </w:rPr>
        <w:t>ל</w:t>
      </w:r>
      <w:bookmarkStart w:id="15076" w:name="_ETM_Q1_5423000"/>
      <w:bookmarkEnd w:id="15076"/>
      <w:r>
        <w:rPr>
          <w:rtl/>
        </w:rPr>
        <w:t xml:space="preserve">א, חס וחלילה. </w:t>
      </w:r>
    </w:p>
    <w:p w:rsidR="005611AE" w:rsidRDefault="005611AE" w:rsidP="005611AE">
      <w:pPr>
        <w:rPr>
          <w:rtl/>
        </w:rPr>
      </w:pPr>
    </w:p>
    <w:p w:rsidR="005611AE" w:rsidRDefault="005611AE" w:rsidP="005611AE">
      <w:pPr>
        <w:pStyle w:val="a5"/>
        <w:keepNext/>
        <w:rPr>
          <w:rtl/>
        </w:rPr>
      </w:pPr>
      <w:bookmarkStart w:id="15077" w:name="ET_speaker_5935_7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077"/>
    </w:p>
    <w:p w:rsidR="005611AE" w:rsidRDefault="005611AE" w:rsidP="005611AE">
      <w:pPr>
        <w:pStyle w:val="KeepWithNext"/>
        <w:rPr>
          <w:rtl/>
        </w:rPr>
      </w:pPr>
    </w:p>
    <w:p w:rsidR="005611AE" w:rsidRDefault="005611AE" w:rsidP="005611AE">
      <w:pPr>
        <w:rPr>
          <w:rtl/>
        </w:rPr>
      </w:pPr>
      <w:r>
        <w:rPr>
          <w:rtl/>
        </w:rPr>
        <w:t xml:space="preserve">היא לא מגלה חולשה אף פעם, מתן. </w:t>
      </w:r>
    </w:p>
    <w:p w:rsidR="005611AE" w:rsidRDefault="005611AE" w:rsidP="005611AE">
      <w:pPr>
        <w:rPr>
          <w:rStyle w:val="TagStyle"/>
          <w:rFonts w:ascii="David" w:hAnsi="David"/>
          <w:u w:val="single"/>
          <w:rtl/>
          <w:lang w:eastAsia="he-IL"/>
        </w:rPr>
      </w:pPr>
    </w:p>
    <w:p w:rsidR="005611AE" w:rsidRDefault="005611AE" w:rsidP="005611AE">
      <w:pPr>
        <w:pStyle w:val="af8"/>
        <w:keepNext/>
        <w:rPr>
          <w:rtl/>
        </w:rPr>
      </w:pPr>
      <w:bookmarkStart w:id="15078" w:name="ET_yor_5771_8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078"/>
    </w:p>
    <w:p w:rsidR="005611AE" w:rsidRDefault="005611AE" w:rsidP="005611AE">
      <w:pPr>
        <w:pStyle w:val="KeepWithNext"/>
        <w:rPr>
          <w:rtl/>
        </w:rPr>
      </w:pPr>
    </w:p>
    <w:p w:rsidR="005611AE" w:rsidRDefault="005611AE" w:rsidP="005611AE">
      <w:pPr>
        <w:rPr>
          <w:rtl/>
        </w:rPr>
      </w:pPr>
      <w:bookmarkStart w:id="15079" w:name="_ETM_Q1_5427000"/>
      <w:bookmarkEnd w:id="15079"/>
      <w:r>
        <w:rPr>
          <w:rtl/>
        </w:rPr>
        <w:t>1074.</w:t>
      </w:r>
    </w:p>
    <w:p w:rsidR="005611AE" w:rsidRDefault="005611AE" w:rsidP="005611AE">
      <w:pPr>
        <w:rPr>
          <w:rtl/>
        </w:rPr>
      </w:pPr>
      <w:bookmarkStart w:id="15080" w:name="_ETM_Q1_5431000"/>
      <w:bookmarkStart w:id="15081" w:name="_ETM_Q1_5432000"/>
      <w:bookmarkEnd w:id="15080"/>
      <w:bookmarkEnd w:id="15081"/>
    </w:p>
    <w:p w:rsidR="005611AE" w:rsidRDefault="005611AE" w:rsidP="005611AE">
      <w:pPr>
        <w:pStyle w:val="a5"/>
        <w:keepNext/>
        <w:rPr>
          <w:rtl/>
        </w:rPr>
      </w:pPr>
      <w:bookmarkStart w:id="15082" w:name="ET_speaker_אפרת_חקאק_803"/>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082"/>
    </w:p>
    <w:p w:rsidR="005611AE" w:rsidRDefault="005611AE" w:rsidP="005611AE">
      <w:pPr>
        <w:pStyle w:val="KeepWithNext"/>
        <w:rPr>
          <w:rtl/>
        </w:rPr>
      </w:pPr>
    </w:p>
    <w:p w:rsidR="005611AE" w:rsidRDefault="005611AE" w:rsidP="005611AE">
      <w:pPr>
        <w:rPr>
          <w:b/>
          <w:bCs/>
          <w:u w:val="single"/>
          <w:rtl/>
        </w:rPr>
      </w:pPr>
      <w:bookmarkStart w:id="15083" w:name="_ETM_Q1_5429000"/>
      <w:bookmarkEnd w:id="15083"/>
      <w:r>
        <w:rPr>
          <w:b/>
          <w:bCs/>
          <w:u w:val="single"/>
          <w:rtl/>
        </w:rPr>
        <w:t>1074.</w:t>
      </w:r>
      <w:r>
        <w:rPr>
          <w:b/>
          <w:bCs/>
          <w:u w:val="single"/>
          <w:rtl/>
        </w:rPr>
        <w:tab/>
        <w:t>לאחר סעיף 13א(ו)(2) יבוא סעיף 2(ו)(3): יצהיר ראש הממשלה החלופי בפני הכנסת הצהרת אמונים לפי סעיף 2(ו)(2) להצעת החוק במועד ביצוע החילופים.</w:t>
      </w:r>
    </w:p>
    <w:p w:rsidR="005611AE" w:rsidRDefault="005611AE" w:rsidP="005611AE">
      <w:pPr>
        <w:rPr>
          <w:b/>
          <w:bCs/>
          <w:u w:val="single"/>
          <w:rtl/>
        </w:rPr>
      </w:pPr>
    </w:p>
    <w:p w:rsidR="005611AE" w:rsidRDefault="005611AE" w:rsidP="005611AE">
      <w:pPr>
        <w:pStyle w:val="af8"/>
        <w:keepNext/>
        <w:rPr>
          <w:rtl/>
        </w:rPr>
      </w:pPr>
      <w:bookmarkStart w:id="15084" w:name="_ETM_Q1_5442000"/>
      <w:bookmarkEnd w:id="1508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085" w:name="ET_speakercontinue_אפרת_חקאק_80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85"/>
    </w:p>
    <w:p w:rsidR="005611AE" w:rsidRDefault="005611AE" w:rsidP="005611AE">
      <w:pPr>
        <w:pStyle w:val="KeepWithNext"/>
        <w:rPr>
          <w:rtl/>
        </w:rPr>
      </w:pPr>
    </w:p>
    <w:p w:rsidR="005611AE" w:rsidRDefault="005611AE" w:rsidP="005611AE">
      <w:pPr>
        <w:rPr>
          <w:b/>
          <w:bCs/>
          <w:u w:val="single"/>
          <w:rtl/>
        </w:rPr>
      </w:pPr>
      <w:bookmarkStart w:id="15086" w:name="_ETM_Q1_5449000"/>
      <w:bookmarkEnd w:id="15086"/>
      <w:r>
        <w:rPr>
          <w:b/>
          <w:bCs/>
          <w:u w:val="single"/>
          <w:rtl/>
        </w:rPr>
        <w:t>1075.</w:t>
      </w:r>
      <w:r>
        <w:rPr>
          <w:b/>
          <w:bCs/>
          <w:u w:val="single"/>
          <w:rtl/>
        </w:rPr>
        <w:tab/>
        <w:t>בסעיף 13א(ח) המילה "אינה" תימחק.</w:t>
      </w:r>
    </w:p>
    <w:p w:rsidR="005611AE" w:rsidRDefault="005611AE" w:rsidP="005611AE">
      <w:pPr>
        <w:rPr>
          <w:b/>
          <w:bCs/>
          <w:u w:val="single"/>
          <w:rtl/>
        </w:rPr>
      </w:pPr>
    </w:p>
    <w:p w:rsidR="005611AE" w:rsidRDefault="005611AE" w:rsidP="005611AE">
      <w:pPr>
        <w:pStyle w:val="af8"/>
        <w:keepNext/>
        <w:rPr>
          <w:rtl/>
        </w:rPr>
      </w:pPr>
      <w:bookmarkStart w:id="15087" w:name="_ETM_Q1_5457000"/>
      <w:bookmarkEnd w:id="1508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088" w:name="ET_speakercontinue_אפרת_חקאק_80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88"/>
    </w:p>
    <w:p w:rsidR="005611AE" w:rsidRDefault="005611AE" w:rsidP="005611AE">
      <w:pPr>
        <w:pStyle w:val="KeepWithNext"/>
        <w:rPr>
          <w:rtl/>
        </w:rPr>
      </w:pPr>
    </w:p>
    <w:p w:rsidR="005611AE" w:rsidRDefault="005611AE" w:rsidP="005611AE">
      <w:pPr>
        <w:rPr>
          <w:b/>
          <w:bCs/>
          <w:u w:val="single"/>
          <w:rtl/>
        </w:rPr>
      </w:pPr>
      <w:bookmarkStart w:id="15089" w:name="_ETM_Q1_5463000"/>
      <w:bookmarkEnd w:id="15089"/>
      <w:r>
        <w:rPr>
          <w:b/>
          <w:bCs/>
          <w:u w:val="single"/>
          <w:rtl/>
        </w:rPr>
        <w:t>1076.</w:t>
      </w:r>
      <w:r>
        <w:rPr>
          <w:b/>
          <w:bCs/>
          <w:u w:val="single"/>
          <w:rtl/>
        </w:rPr>
        <w:tab/>
        <w:t>בסעיף 13א(ד)(2) לפני המילים "יחולו גם על ועדות שרים" יבוא "לא".</w:t>
      </w:r>
    </w:p>
    <w:p w:rsidR="005611AE" w:rsidRDefault="005611AE" w:rsidP="005611AE">
      <w:pPr>
        <w:rPr>
          <w:b/>
          <w:bCs/>
          <w:u w:val="single"/>
          <w:rtl/>
        </w:rPr>
      </w:pPr>
      <w:bookmarkStart w:id="15090" w:name="_ETM_Q1_5469000"/>
      <w:bookmarkEnd w:id="15090"/>
    </w:p>
    <w:p w:rsidR="005611AE" w:rsidRDefault="005611AE" w:rsidP="005611AE">
      <w:pPr>
        <w:pStyle w:val="af8"/>
        <w:keepNext/>
        <w:rPr>
          <w:rtl/>
        </w:rPr>
      </w:pPr>
      <w:bookmarkStart w:id="15091" w:name="_ETM_Q1_5470000"/>
      <w:bookmarkEnd w:id="1509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092" w:name="ET_speakercontinue_אפרת_חקאק_80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092"/>
    </w:p>
    <w:p w:rsidR="005611AE" w:rsidRDefault="005611AE" w:rsidP="005611AE">
      <w:pPr>
        <w:pStyle w:val="KeepWithNext"/>
        <w:rPr>
          <w:rtl/>
        </w:rPr>
      </w:pPr>
    </w:p>
    <w:p w:rsidR="005611AE" w:rsidRDefault="005611AE" w:rsidP="005611AE">
      <w:pPr>
        <w:rPr>
          <w:b/>
          <w:bCs/>
          <w:u w:val="single"/>
          <w:rtl/>
        </w:rPr>
      </w:pPr>
      <w:bookmarkStart w:id="15093" w:name="_ETM_Q1_5475000"/>
      <w:bookmarkEnd w:id="15093"/>
      <w:r>
        <w:rPr>
          <w:b/>
          <w:bCs/>
          <w:u w:val="single"/>
          <w:rtl/>
        </w:rPr>
        <w:t>1077.</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יבוא "ראש הממשלה המוכר את שלטון החוק תמורת חסינות". </w:t>
      </w:r>
    </w:p>
    <w:p w:rsidR="005611AE" w:rsidRDefault="005611AE" w:rsidP="005611AE">
      <w:pPr>
        <w:rPr>
          <w:b/>
          <w:bCs/>
          <w:u w:val="single"/>
          <w:rtl/>
        </w:rPr>
      </w:pPr>
    </w:p>
    <w:p w:rsidR="005611AE" w:rsidRDefault="005611AE" w:rsidP="005611AE">
      <w:pPr>
        <w:pStyle w:val="af8"/>
        <w:keepNext/>
        <w:rPr>
          <w:rtl/>
        </w:rPr>
      </w:pPr>
      <w:bookmarkStart w:id="15094" w:name="_ETM_Q1_5484000"/>
      <w:bookmarkEnd w:id="1509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w:t>
      </w:r>
      <w:bookmarkStart w:id="15095" w:name="_ETM_Q1_5486000"/>
      <w:bookmarkEnd w:id="15095"/>
      <w:r>
        <w:rPr>
          <w:rtl/>
        </w:rPr>
        <w:t xml:space="preserve"> קרעי?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096" w:name="ET_speaker_5802_8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096"/>
    </w:p>
    <w:p w:rsidR="005611AE" w:rsidRDefault="005611AE" w:rsidP="005611AE">
      <w:pPr>
        <w:pStyle w:val="KeepWithNext"/>
        <w:rPr>
          <w:rtl/>
        </w:rPr>
      </w:pPr>
    </w:p>
    <w:p w:rsidR="005611AE" w:rsidRDefault="005611AE" w:rsidP="005611AE">
      <w:pPr>
        <w:rPr>
          <w:rtl/>
        </w:rPr>
      </w:pPr>
      <w:bookmarkStart w:id="15097" w:name="_ETM_Q1_5490000"/>
      <w:bookmarkEnd w:id="15097"/>
      <w:r>
        <w:rPr>
          <w:rtl/>
        </w:rPr>
        <w:t>אל תדאג, היא סופרת אותי גם כשאני - - -</w:t>
      </w:r>
    </w:p>
    <w:p w:rsidR="005611AE" w:rsidRDefault="005611AE" w:rsidP="005611AE">
      <w:pPr>
        <w:rPr>
          <w:rtl/>
        </w:rPr>
      </w:pPr>
    </w:p>
    <w:p w:rsidR="005611AE" w:rsidRDefault="005611AE" w:rsidP="005611AE">
      <w:pPr>
        <w:pStyle w:val="af8"/>
        <w:keepNext/>
        <w:rPr>
          <w:rtl/>
        </w:rPr>
      </w:pPr>
      <w:bookmarkStart w:id="15098" w:name="ET_yor_5771_8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098"/>
    </w:p>
    <w:p w:rsidR="005611AE" w:rsidRDefault="005611AE" w:rsidP="005611AE">
      <w:pPr>
        <w:pStyle w:val="KeepWithNext"/>
        <w:rPr>
          <w:rtl/>
        </w:rPr>
      </w:pPr>
    </w:p>
    <w:p w:rsidR="005611AE" w:rsidRDefault="005611AE" w:rsidP="005611AE">
      <w:pPr>
        <w:rPr>
          <w:rtl/>
        </w:rPr>
      </w:pPr>
      <w:bookmarkStart w:id="15099" w:name="_ETM_Q1_5496000"/>
      <w:bookmarkEnd w:id="15099"/>
      <w:r>
        <w:rPr>
          <w:rtl/>
        </w:rPr>
        <w:t xml:space="preserve">לפחות </w:t>
      </w:r>
      <w:bookmarkStart w:id="15100" w:name="_ETM_Q1_5497000"/>
      <w:bookmarkEnd w:id="15100"/>
      <w:r>
        <w:rPr>
          <w:rtl/>
        </w:rPr>
        <w:t>תרים את הזרת, את הבוהן, את האגודל.</w:t>
      </w:r>
    </w:p>
    <w:p w:rsidR="005611AE" w:rsidRDefault="005611AE" w:rsidP="005611AE">
      <w:pPr>
        <w:rPr>
          <w:rtl/>
        </w:rPr>
      </w:pPr>
      <w:bookmarkStart w:id="15101" w:name="_ETM_Q1_5500000"/>
      <w:bookmarkEnd w:id="15101"/>
    </w:p>
    <w:p w:rsidR="005611AE" w:rsidRDefault="005611AE" w:rsidP="005611AE">
      <w:pPr>
        <w:pStyle w:val="a5"/>
        <w:keepNext/>
        <w:rPr>
          <w:rtl/>
        </w:rPr>
      </w:pPr>
      <w:bookmarkStart w:id="15102" w:name="ET_speaker_5857_80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102"/>
    </w:p>
    <w:p w:rsidR="005611AE" w:rsidRDefault="005611AE" w:rsidP="005611AE">
      <w:pPr>
        <w:pStyle w:val="KeepWithNext"/>
        <w:rPr>
          <w:rtl/>
        </w:rPr>
      </w:pPr>
    </w:p>
    <w:p w:rsidR="005611AE" w:rsidRDefault="005611AE" w:rsidP="005611AE">
      <w:pPr>
        <w:rPr>
          <w:rtl/>
        </w:rPr>
      </w:pPr>
      <w:bookmarkStart w:id="15103" w:name="_ETM_Q1_5495000"/>
      <w:bookmarkEnd w:id="15103"/>
      <w:r>
        <w:rPr>
          <w:rtl/>
        </w:rPr>
        <w:t xml:space="preserve">קרעי, לפחות </w:t>
      </w:r>
      <w:bookmarkStart w:id="15104" w:name="_ETM_Q1_5498000"/>
      <w:bookmarkEnd w:id="15104"/>
      <w:r>
        <w:rPr>
          <w:rtl/>
        </w:rPr>
        <w:t>ככה.</w:t>
      </w:r>
    </w:p>
    <w:p w:rsidR="005611AE" w:rsidRDefault="005611AE" w:rsidP="005611AE">
      <w:pPr>
        <w:rPr>
          <w:rtl/>
        </w:rPr>
      </w:pPr>
    </w:p>
    <w:p w:rsidR="005611AE" w:rsidRDefault="005611AE" w:rsidP="005611AE">
      <w:pPr>
        <w:pStyle w:val="a5"/>
        <w:keepNext/>
        <w:rPr>
          <w:rtl/>
        </w:rPr>
      </w:pPr>
      <w:bookmarkStart w:id="15105" w:name="ET_speaker_5802_8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105"/>
    </w:p>
    <w:p w:rsidR="005611AE" w:rsidRDefault="005611AE" w:rsidP="005611AE">
      <w:pPr>
        <w:pStyle w:val="KeepWithNext"/>
        <w:rPr>
          <w:rtl/>
        </w:rPr>
      </w:pPr>
    </w:p>
    <w:p w:rsidR="005611AE" w:rsidRDefault="005611AE" w:rsidP="005611AE">
      <w:pPr>
        <w:rPr>
          <w:rtl/>
        </w:rPr>
      </w:pPr>
      <w:bookmarkStart w:id="15106" w:name="_ETM_Q1_5502000"/>
      <w:bookmarkEnd w:id="15106"/>
      <w:r>
        <w:rPr>
          <w:rtl/>
        </w:rPr>
        <w:t>אני עושה ככה.</w:t>
      </w:r>
    </w:p>
    <w:p w:rsidR="005611AE" w:rsidRDefault="005611AE" w:rsidP="005611AE">
      <w:pPr>
        <w:rPr>
          <w:rtl/>
        </w:rPr>
      </w:pPr>
      <w:bookmarkStart w:id="15107" w:name="_ETM_Q1_5499000"/>
      <w:bookmarkEnd w:id="15107"/>
    </w:p>
    <w:p w:rsidR="005611AE" w:rsidRDefault="005611AE" w:rsidP="005611AE">
      <w:pPr>
        <w:pStyle w:val="af7"/>
        <w:keepNext/>
        <w:rPr>
          <w:rtl/>
        </w:rPr>
      </w:pPr>
      <w:bookmarkStart w:id="15108" w:name="ET_interruption_קריאה_8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108"/>
    </w:p>
    <w:p w:rsidR="005611AE" w:rsidRDefault="005611AE" w:rsidP="005611AE">
      <w:pPr>
        <w:pStyle w:val="KeepWithNext"/>
        <w:rPr>
          <w:rtl/>
        </w:rPr>
      </w:pPr>
    </w:p>
    <w:p w:rsidR="005611AE" w:rsidRDefault="005611AE" w:rsidP="005611AE">
      <w:pPr>
        <w:rPr>
          <w:rtl/>
        </w:rPr>
      </w:pPr>
      <w:bookmarkStart w:id="15109" w:name="_ETM_Q1_5503000"/>
      <w:bookmarkEnd w:id="15109"/>
      <w:r>
        <w:rPr>
          <w:rtl/>
        </w:rPr>
        <w:t>יש תקנון.</w:t>
      </w:r>
    </w:p>
    <w:p w:rsidR="005611AE" w:rsidRDefault="005611AE" w:rsidP="005611AE">
      <w:pPr>
        <w:rPr>
          <w:rtl/>
        </w:rPr>
      </w:pPr>
    </w:p>
    <w:p w:rsidR="005611AE" w:rsidRDefault="005611AE" w:rsidP="005611AE">
      <w:pPr>
        <w:pStyle w:val="af8"/>
        <w:keepNext/>
        <w:rPr>
          <w:rtl/>
        </w:rPr>
      </w:pPr>
      <w:bookmarkStart w:id="15110" w:name="ET_yor_5771_8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10"/>
    </w:p>
    <w:p w:rsidR="005611AE" w:rsidRDefault="005611AE" w:rsidP="005611AE">
      <w:pPr>
        <w:pStyle w:val="KeepWithNext"/>
        <w:rPr>
          <w:rtl/>
        </w:rPr>
      </w:pPr>
    </w:p>
    <w:p w:rsidR="005611AE" w:rsidRDefault="005611AE" w:rsidP="005611AE">
      <w:pPr>
        <w:rPr>
          <w:rtl/>
        </w:rPr>
      </w:pPr>
      <w:bookmarkStart w:id="15111" w:name="_ETM_Q1_5501000"/>
      <w:bookmarkEnd w:id="15111"/>
      <w:r>
        <w:rPr>
          <w:rtl/>
        </w:rPr>
        <w:t xml:space="preserve">כן, בבקשה. </w:t>
      </w:r>
    </w:p>
    <w:p w:rsidR="005611AE" w:rsidRDefault="005611AE" w:rsidP="005611AE">
      <w:pPr>
        <w:rPr>
          <w:rtl/>
        </w:rPr>
      </w:pPr>
      <w:bookmarkStart w:id="15112" w:name="_ETM_Q1_5505000"/>
      <w:bookmarkEnd w:id="15112"/>
    </w:p>
    <w:p w:rsidR="005611AE" w:rsidRDefault="005611AE" w:rsidP="005611AE">
      <w:pPr>
        <w:pStyle w:val="a5"/>
        <w:keepNext/>
        <w:rPr>
          <w:rtl/>
        </w:rPr>
      </w:pPr>
      <w:bookmarkStart w:id="15113" w:name="ET_speaker_אפרת_חקאק_81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113"/>
    </w:p>
    <w:p w:rsidR="005611AE" w:rsidRDefault="005611AE" w:rsidP="005611AE">
      <w:pPr>
        <w:pStyle w:val="KeepWithNext"/>
        <w:rPr>
          <w:rtl/>
        </w:rPr>
      </w:pPr>
    </w:p>
    <w:p w:rsidR="005611AE" w:rsidRDefault="005611AE" w:rsidP="005611AE">
      <w:pPr>
        <w:rPr>
          <w:b/>
          <w:bCs/>
          <w:u w:val="single"/>
          <w:rtl/>
        </w:rPr>
      </w:pPr>
      <w:r>
        <w:rPr>
          <w:b/>
          <w:bCs/>
          <w:u w:val="single"/>
          <w:rtl/>
        </w:rPr>
        <w:t>1078.</w:t>
      </w:r>
      <w:r>
        <w:rPr>
          <w:b/>
          <w:bCs/>
          <w:u w:val="single"/>
          <w:rtl/>
        </w:rPr>
        <w:tab/>
        <w:t>בסעיף 13א(ד)(1) במקום המילים: ״לראש הממשלה החלופי״ יבוא "ראש הממשלה החלופי אשר נותן יד לשוחד מרמה והפרת אמונים".</w:t>
      </w:r>
    </w:p>
    <w:p w:rsidR="005611AE" w:rsidRDefault="005611AE" w:rsidP="005611AE">
      <w:pPr>
        <w:rPr>
          <w:b/>
          <w:bCs/>
          <w:u w:val="single"/>
          <w:rtl/>
        </w:rPr>
      </w:pPr>
    </w:p>
    <w:p w:rsidR="005611AE" w:rsidRDefault="005611AE" w:rsidP="005611AE">
      <w:pPr>
        <w:pStyle w:val="af8"/>
        <w:keepNext/>
        <w:rPr>
          <w:rtl/>
        </w:rPr>
      </w:pPr>
      <w:bookmarkStart w:id="15114" w:name="_ETM_Q1_5518000"/>
      <w:bookmarkEnd w:id="151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15" w:name="ET_speakercontinue_אפרת_חקאק_81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15"/>
    </w:p>
    <w:p w:rsidR="005611AE" w:rsidRDefault="005611AE" w:rsidP="005611AE">
      <w:pPr>
        <w:pStyle w:val="KeepWithNext"/>
        <w:rPr>
          <w:rtl/>
        </w:rPr>
      </w:pPr>
    </w:p>
    <w:p w:rsidR="005611AE" w:rsidRDefault="005611AE" w:rsidP="005611AE">
      <w:pPr>
        <w:rPr>
          <w:b/>
          <w:bCs/>
          <w:u w:val="single"/>
          <w:rtl/>
        </w:rPr>
      </w:pPr>
      <w:bookmarkStart w:id="15116" w:name="_ETM_Q1_5523000"/>
      <w:bookmarkEnd w:id="15116"/>
      <w:r>
        <w:rPr>
          <w:b/>
          <w:bCs/>
          <w:u w:val="single"/>
          <w:rtl/>
        </w:rPr>
        <w:t>1079.</w:t>
      </w:r>
      <w:r>
        <w:rPr>
          <w:b/>
          <w:bCs/>
          <w:u w:val="single"/>
          <w:rtl/>
        </w:rPr>
        <w:tab/>
        <w:t>בסעיף 13א(ה)(3) במקום המילים: ״לראש הממשלה״ יבוא ״לראש הממשלה הנאשם בפלילים״.</w:t>
      </w:r>
    </w:p>
    <w:p w:rsidR="005611AE" w:rsidRDefault="005611AE" w:rsidP="005611AE">
      <w:pPr>
        <w:rPr>
          <w:b/>
          <w:bCs/>
          <w:u w:val="single"/>
          <w:rtl/>
        </w:rPr>
      </w:pPr>
    </w:p>
    <w:p w:rsidR="005611AE" w:rsidRDefault="005611AE" w:rsidP="005611AE">
      <w:pPr>
        <w:pStyle w:val="af8"/>
        <w:keepNext/>
        <w:rPr>
          <w:rtl/>
        </w:rPr>
      </w:pPr>
      <w:bookmarkStart w:id="15117" w:name="_ETM_Q1_5525000"/>
      <w:bookmarkEnd w:id="151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18" w:name="ET_speakercontinue_אפרת_חקאק_81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18"/>
    </w:p>
    <w:p w:rsidR="005611AE" w:rsidRDefault="005611AE" w:rsidP="005611AE">
      <w:pPr>
        <w:pStyle w:val="KeepWithNext"/>
        <w:rPr>
          <w:rtl/>
        </w:rPr>
      </w:pPr>
    </w:p>
    <w:p w:rsidR="005611AE" w:rsidRDefault="005611AE" w:rsidP="005611AE">
      <w:pPr>
        <w:rPr>
          <w:b/>
          <w:bCs/>
          <w:u w:val="single"/>
          <w:rtl/>
        </w:rPr>
      </w:pPr>
      <w:bookmarkStart w:id="15119" w:name="_ETM_Q1_5533000"/>
      <w:bookmarkEnd w:id="15119"/>
      <w:r>
        <w:rPr>
          <w:b/>
          <w:bCs/>
          <w:u w:val="single"/>
          <w:rtl/>
        </w:rPr>
        <w:t>1080.</w:t>
      </w:r>
      <w:r>
        <w:rPr>
          <w:b/>
          <w:bCs/>
          <w:u w:val="single"/>
          <w:rtl/>
        </w:rPr>
        <w:tab/>
        <w:t xml:space="preserve">בסעיף 13א(א) בהגדרת "מועד החילופים" </w:t>
      </w:r>
      <w:r>
        <w:rPr>
          <w:b/>
          <w:bCs/>
          <w:u w:val="single"/>
        </w:rPr>
        <w:t>–</w:t>
      </w:r>
      <w:r>
        <w:rPr>
          <w:b/>
          <w:bCs/>
          <w:u w:val="single"/>
          <w:rtl/>
        </w:rPr>
        <w:t xml:space="preserve"> במקום המילים: "תאריך נקוב" יבוא "לאחר 18 חודשים ממועד השבעת הממשלה". </w:t>
      </w:r>
    </w:p>
    <w:p w:rsidR="005611AE" w:rsidRDefault="005611AE" w:rsidP="005611AE">
      <w:pPr>
        <w:rPr>
          <w:b/>
          <w:bCs/>
          <w:u w:val="single"/>
          <w:rtl/>
        </w:rPr>
      </w:pPr>
    </w:p>
    <w:p w:rsidR="005611AE" w:rsidRDefault="005611AE" w:rsidP="005611AE">
      <w:pPr>
        <w:pStyle w:val="af8"/>
        <w:keepNext/>
        <w:rPr>
          <w:rtl/>
        </w:rPr>
      </w:pPr>
      <w:bookmarkStart w:id="15120" w:name="_ETM_Q1_5536000"/>
      <w:bookmarkEnd w:id="151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21" w:name="ET_speakercontinue_אפרת_חקאק_81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21"/>
    </w:p>
    <w:p w:rsidR="005611AE" w:rsidRDefault="005611AE" w:rsidP="005611AE">
      <w:pPr>
        <w:pStyle w:val="KeepWithNext"/>
        <w:rPr>
          <w:rtl/>
        </w:rPr>
      </w:pPr>
    </w:p>
    <w:p w:rsidR="005611AE" w:rsidRDefault="005611AE" w:rsidP="005611AE">
      <w:pPr>
        <w:rPr>
          <w:b/>
          <w:bCs/>
          <w:u w:val="single"/>
          <w:rtl/>
        </w:rPr>
      </w:pPr>
      <w:bookmarkStart w:id="15122" w:name="_ETM_Q1_5545000"/>
      <w:bookmarkEnd w:id="15122"/>
      <w:r>
        <w:rPr>
          <w:b/>
          <w:bCs/>
          <w:u w:val="single"/>
          <w:rtl/>
        </w:rPr>
        <w:t>1081.</w:t>
      </w:r>
      <w:r>
        <w:rPr>
          <w:b/>
          <w:bCs/>
          <w:u w:val="single"/>
          <w:rtl/>
        </w:rPr>
        <w:tab/>
        <w:t xml:space="preserve">בסעיף 13א(א) בהגדרת "מועד החילופים" </w:t>
      </w:r>
      <w:r>
        <w:rPr>
          <w:b/>
          <w:bCs/>
          <w:u w:val="single"/>
        </w:rPr>
        <w:t>–</w:t>
      </w:r>
      <w:r>
        <w:rPr>
          <w:b/>
          <w:bCs/>
          <w:u w:val="single"/>
          <w:rtl/>
        </w:rPr>
        <w:t xml:space="preserve"> במקום המילים: "תאריך נקוב" יבוא "פרק הזמן ממנו הובטחה החסינות לבנימין נתניהו". </w:t>
      </w:r>
    </w:p>
    <w:p w:rsidR="005611AE" w:rsidRDefault="005611AE" w:rsidP="005611AE">
      <w:pPr>
        <w:rPr>
          <w:b/>
          <w:bCs/>
          <w:u w:val="single"/>
          <w:rtl/>
        </w:rPr>
      </w:pPr>
      <w:bookmarkStart w:id="15123" w:name="_ETM_Q1_5551000"/>
      <w:bookmarkEnd w:id="15123"/>
    </w:p>
    <w:p w:rsidR="005611AE" w:rsidRDefault="005611AE" w:rsidP="005611AE">
      <w:pPr>
        <w:pStyle w:val="af8"/>
        <w:keepNext/>
        <w:rPr>
          <w:rtl/>
        </w:rPr>
      </w:pPr>
      <w:bookmarkStart w:id="15124" w:name="_ETM_Q1_5552000"/>
      <w:bookmarkEnd w:id="151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25" w:name="ET_speakercontinue_אפרת_חקאק_81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25"/>
    </w:p>
    <w:p w:rsidR="005611AE" w:rsidRDefault="005611AE" w:rsidP="005611AE">
      <w:pPr>
        <w:pStyle w:val="KeepWithNext"/>
        <w:rPr>
          <w:rtl/>
        </w:rPr>
      </w:pPr>
    </w:p>
    <w:p w:rsidR="005611AE" w:rsidRDefault="005611AE" w:rsidP="005611AE">
      <w:pPr>
        <w:rPr>
          <w:b/>
          <w:bCs/>
          <w:u w:val="single"/>
          <w:rtl/>
        </w:rPr>
      </w:pPr>
      <w:bookmarkStart w:id="15126" w:name="_ETM_Q1_5560000"/>
      <w:bookmarkEnd w:id="15126"/>
      <w:r>
        <w:rPr>
          <w:b/>
          <w:bCs/>
          <w:u w:val="single"/>
          <w:rtl/>
        </w:rPr>
        <w:t>1082.</w:t>
      </w:r>
      <w:r>
        <w:rPr>
          <w:b/>
          <w:bCs/>
          <w:u w:val="single"/>
          <w:rtl/>
        </w:rPr>
        <w:tab/>
        <w:t xml:space="preserve">בסעיף 13א(א) בהגדרת "מועד החילופים" </w:t>
      </w:r>
      <w:r>
        <w:rPr>
          <w:b/>
          <w:bCs/>
          <w:u w:val="single"/>
        </w:rPr>
        <w:t>–</w:t>
      </w:r>
      <w:r>
        <w:rPr>
          <w:b/>
          <w:bCs/>
          <w:u w:val="single"/>
          <w:rtl/>
        </w:rPr>
        <w:t xml:space="preserve"> במקום המילים: "תאריך נקוב" יבוא "פרק הזמן ממנו נמכרה מדינת ישראל על ידי סיעת חוסן לישראל". </w:t>
      </w:r>
    </w:p>
    <w:p w:rsidR="005611AE" w:rsidRDefault="005611AE" w:rsidP="005611AE">
      <w:pPr>
        <w:rPr>
          <w:b/>
          <w:bCs/>
          <w:u w:val="single"/>
          <w:rtl/>
        </w:rPr>
      </w:pPr>
      <w:bookmarkStart w:id="15127" w:name="_ETM_Q1_5567000"/>
      <w:bookmarkEnd w:id="15127"/>
    </w:p>
    <w:p w:rsidR="005611AE" w:rsidRDefault="005611AE" w:rsidP="005611AE">
      <w:pPr>
        <w:pStyle w:val="af8"/>
        <w:keepNext/>
        <w:rPr>
          <w:rtl/>
        </w:rPr>
      </w:pPr>
      <w:bookmarkStart w:id="15128" w:name="_ETM_Q1_5568000"/>
      <w:bookmarkEnd w:id="151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bookmarkStart w:id="15129" w:name="_ETM_Q1_5569000"/>
      <w:bookmarkEnd w:id="15129"/>
    </w:p>
    <w:p w:rsidR="005611AE" w:rsidRDefault="005611AE" w:rsidP="005611AE">
      <w:pPr>
        <w:pStyle w:val="a5"/>
        <w:keepNext/>
        <w:rPr>
          <w:rtl/>
        </w:rPr>
      </w:pPr>
      <w:bookmarkStart w:id="15130" w:name="ET_speaker_5935_8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130"/>
    </w:p>
    <w:p w:rsidR="005611AE" w:rsidRDefault="005611AE" w:rsidP="005611AE">
      <w:pPr>
        <w:pStyle w:val="KeepWithNext"/>
        <w:rPr>
          <w:rtl/>
        </w:rPr>
      </w:pPr>
    </w:p>
    <w:p w:rsidR="005611AE" w:rsidRDefault="005611AE" w:rsidP="005611AE">
      <w:pPr>
        <w:rPr>
          <w:rtl/>
        </w:rPr>
      </w:pPr>
      <w:bookmarkStart w:id="15131" w:name="_ETM_Q1_5571000"/>
      <w:bookmarkEnd w:id="15131"/>
      <w:r>
        <w:rPr>
          <w:rtl/>
        </w:rPr>
        <w:t xml:space="preserve">נמנע. </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132" w:name="ET_speaker_אפרת_חקאק_81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132"/>
    </w:p>
    <w:p w:rsidR="005611AE" w:rsidRDefault="005611AE" w:rsidP="005611AE">
      <w:pPr>
        <w:pStyle w:val="KeepWithNext"/>
        <w:rPr>
          <w:rtl/>
        </w:rPr>
      </w:pPr>
    </w:p>
    <w:p w:rsidR="005611AE" w:rsidRDefault="005611AE" w:rsidP="005611AE">
      <w:pPr>
        <w:rPr>
          <w:b/>
          <w:bCs/>
          <w:u w:val="single"/>
          <w:rtl/>
        </w:rPr>
      </w:pPr>
      <w:bookmarkStart w:id="15133" w:name="_ETM_Q1_5570000"/>
      <w:bookmarkEnd w:id="15133"/>
      <w:r>
        <w:rPr>
          <w:b/>
          <w:bCs/>
          <w:u w:val="single"/>
          <w:rtl/>
        </w:rPr>
        <w:t>1083.</w:t>
      </w:r>
      <w:r>
        <w:rPr>
          <w:b/>
          <w:bCs/>
          <w:u w:val="single"/>
          <w:rtl/>
        </w:rPr>
        <w:tab/>
        <w:t>בסעיף 13א(ג) בהגדרת "ממשלת חילופים" – במקום המילים: ״כבעל זיקה״ יבוא ״כמוכר ערכים תמורת ג'ובים״.</w:t>
      </w:r>
    </w:p>
    <w:p w:rsidR="005611AE" w:rsidRDefault="005611AE" w:rsidP="005611AE">
      <w:pPr>
        <w:rPr>
          <w:b/>
          <w:bCs/>
          <w:u w:val="single"/>
          <w:rtl/>
        </w:rPr>
      </w:pPr>
    </w:p>
    <w:p w:rsidR="005611AE" w:rsidRDefault="005611AE" w:rsidP="005611AE">
      <w:pPr>
        <w:pStyle w:val="af8"/>
        <w:keepNext/>
        <w:rPr>
          <w:rtl/>
        </w:rPr>
      </w:pPr>
      <w:bookmarkStart w:id="15134" w:name="_ETM_Q1_5578000"/>
      <w:bookmarkEnd w:id="1513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5"/>
        <w:keepNext/>
        <w:rPr>
          <w:rtl/>
        </w:rPr>
      </w:pPr>
      <w:bookmarkStart w:id="15135" w:name="ET_speaker_5935_8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135"/>
    </w:p>
    <w:p w:rsidR="005611AE" w:rsidRDefault="005611AE" w:rsidP="005611AE">
      <w:pPr>
        <w:pStyle w:val="KeepWithNext"/>
        <w:rPr>
          <w:rtl/>
        </w:rPr>
      </w:pPr>
    </w:p>
    <w:p w:rsidR="005611AE" w:rsidRDefault="005611AE" w:rsidP="005611AE">
      <w:pPr>
        <w:rPr>
          <w:rtl/>
        </w:rPr>
      </w:pPr>
      <w:bookmarkStart w:id="15136" w:name="_ETM_Q1_5583000"/>
      <w:bookmarkEnd w:id="15136"/>
      <w:r>
        <w:rPr>
          <w:rtl/>
        </w:rPr>
        <w:t xml:space="preserve">זה נורא חשוב. </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5137" w:name="_ETM_Q1_5581000"/>
      <w:bookmarkEnd w:id="15137"/>
    </w:p>
    <w:p w:rsidR="005611AE" w:rsidRDefault="005611AE" w:rsidP="005611AE">
      <w:pPr>
        <w:pStyle w:val="a5"/>
        <w:keepNext/>
        <w:rPr>
          <w:rtl/>
        </w:rPr>
      </w:pPr>
      <w:bookmarkStart w:id="15138" w:name="ET_speaker_אפרת_חקאק_82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138"/>
    </w:p>
    <w:p w:rsidR="005611AE" w:rsidRDefault="005611AE" w:rsidP="005611AE">
      <w:pPr>
        <w:pStyle w:val="KeepWithNext"/>
        <w:rPr>
          <w:rtl/>
        </w:rPr>
      </w:pPr>
    </w:p>
    <w:p w:rsidR="005611AE" w:rsidRDefault="005611AE" w:rsidP="005611AE">
      <w:pPr>
        <w:rPr>
          <w:b/>
          <w:bCs/>
          <w:u w:val="single"/>
          <w:rtl/>
        </w:rPr>
      </w:pPr>
      <w:bookmarkStart w:id="15139" w:name="_ETM_Q1_5584000"/>
      <w:bookmarkEnd w:id="15139"/>
      <w:r>
        <w:rPr>
          <w:b/>
          <w:bCs/>
          <w:u w:val="single"/>
          <w:rtl/>
        </w:rPr>
        <w:t>1084.</w:t>
      </w:r>
      <w:r>
        <w:rPr>
          <w:b/>
          <w:bCs/>
          <w:u w:val="single"/>
          <w:rtl/>
        </w:rPr>
        <w:tab/>
        <w:t>בסעיף 13א(ג) בהגדרת ״ממשלת חילופים" – במקום המילים: ״כבעל זיקה״ יבוא ״כמצהיר נאמנות אבסולוטית״.</w:t>
      </w:r>
    </w:p>
    <w:p w:rsidR="005611AE" w:rsidRDefault="005611AE" w:rsidP="005611AE">
      <w:pPr>
        <w:rPr>
          <w:b/>
          <w:bCs/>
          <w:u w:val="single"/>
          <w:rtl/>
        </w:rPr>
      </w:pPr>
    </w:p>
    <w:p w:rsidR="005611AE" w:rsidRDefault="005611AE" w:rsidP="005611AE">
      <w:pPr>
        <w:pStyle w:val="af8"/>
        <w:keepNext/>
        <w:rPr>
          <w:rtl/>
        </w:rPr>
      </w:pPr>
      <w:bookmarkStart w:id="15140" w:name="_ETM_Q1_5588000"/>
      <w:bookmarkEnd w:id="151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41" w:name="ET_speakercontinue_אפרת_חקאק_82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41"/>
    </w:p>
    <w:p w:rsidR="005611AE" w:rsidRDefault="005611AE" w:rsidP="005611AE">
      <w:pPr>
        <w:pStyle w:val="KeepWithNext"/>
        <w:rPr>
          <w:rtl/>
        </w:rPr>
      </w:pPr>
    </w:p>
    <w:p w:rsidR="005611AE" w:rsidRDefault="005611AE" w:rsidP="005611AE">
      <w:pPr>
        <w:rPr>
          <w:b/>
          <w:bCs/>
          <w:u w:val="single"/>
          <w:rtl/>
        </w:rPr>
      </w:pPr>
      <w:bookmarkStart w:id="15142" w:name="_ETM_Q1_5593000"/>
      <w:bookmarkEnd w:id="15142"/>
      <w:r>
        <w:rPr>
          <w:b/>
          <w:bCs/>
          <w:u w:val="single"/>
          <w:rtl/>
        </w:rPr>
        <w:t>1085.</w:t>
      </w:r>
      <w:r>
        <w:rPr>
          <w:b/>
          <w:bCs/>
          <w:u w:val="single"/>
          <w:rtl/>
        </w:rPr>
        <w:tab/>
        <w:t>בסעיף 13א(ג) בהגדרת ״ממשלת חילופים" – במקום המילים: ״כבעל זיקה״ יבוא ״כמצהיר הזדהות מוחלטת עם ערכיו של״.</w:t>
      </w:r>
    </w:p>
    <w:p w:rsidR="005611AE" w:rsidRDefault="005611AE" w:rsidP="005611AE">
      <w:pPr>
        <w:rPr>
          <w:b/>
          <w:bCs/>
          <w:u w:val="single"/>
          <w:rtl/>
        </w:rPr>
      </w:pPr>
    </w:p>
    <w:p w:rsidR="005611AE" w:rsidRDefault="005611AE" w:rsidP="005611AE">
      <w:pPr>
        <w:pStyle w:val="af8"/>
        <w:keepNext/>
        <w:rPr>
          <w:rtl/>
        </w:rPr>
      </w:pPr>
      <w:bookmarkStart w:id="15143" w:name="_ETM_Q1_5600000"/>
      <w:bookmarkEnd w:id="151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44" w:name="ET_speakercontinue_אפרת_חקאק_82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44"/>
    </w:p>
    <w:p w:rsidR="005611AE" w:rsidRDefault="005611AE" w:rsidP="005611AE">
      <w:pPr>
        <w:pStyle w:val="KeepWithNext"/>
        <w:rPr>
          <w:rtl/>
        </w:rPr>
      </w:pPr>
    </w:p>
    <w:p w:rsidR="005611AE" w:rsidRDefault="005611AE" w:rsidP="005611AE">
      <w:pPr>
        <w:rPr>
          <w:b/>
          <w:bCs/>
          <w:u w:val="single"/>
          <w:rtl/>
        </w:rPr>
      </w:pPr>
      <w:bookmarkStart w:id="15145" w:name="_ETM_Q1_5604000"/>
      <w:bookmarkEnd w:id="15145"/>
      <w:r>
        <w:rPr>
          <w:b/>
          <w:bCs/>
          <w:u w:val="single"/>
          <w:rtl/>
        </w:rPr>
        <w:t>1086.</w:t>
      </w:r>
      <w:r>
        <w:rPr>
          <w:b/>
          <w:bCs/>
          <w:u w:val="single"/>
          <w:rtl/>
        </w:rPr>
        <w:tab/>
        <w:t>בסעיף 13א(ג) בהגדרת ״ממשלת חילופים" – במקום המילים: ״כבעל זיקה״ יבוא ״ככבול לגוש עד לאחרית הימים״.</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46" w:name="ET_speakercontinue_אפרת_חקאק_82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46"/>
    </w:p>
    <w:p w:rsidR="005611AE" w:rsidRDefault="005611AE" w:rsidP="005611AE">
      <w:pPr>
        <w:pStyle w:val="KeepWithNext"/>
        <w:rPr>
          <w:rtl/>
        </w:rPr>
      </w:pPr>
    </w:p>
    <w:p w:rsidR="005611AE" w:rsidRDefault="005611AE" w:rsidP="005611AE">
      <w:pPr>
        <w:rPr>
          <w:b/>
          <w:bCs/>
          <w:u w:val="single"/>
          <w:rtl/>
        </w:rPr>
      </w:pPr>
      <w:bookmarkStart w:id="15147" w:name="_ETM_Q1_5616000"/>
      <w:bookmarkEnd w:id="15147"/>
      <w:r>
        <w:rPr>
          <w:b/>
          <w:bCs/>
          <w:u w:val="single"/>
          <w:rtl/>
        </w:rPr>
        <w:t>1087.</w:t>
      </w:r>
      <w:r>
        <w:rPr>
          <w:b/>
          <w:bCs/>
          <w:u w:val="single"/>
          <w:rtl/>
        </w:rPr>
        <w:tab/>
        <w:t>בסעיף 13א(ג) בהגדרת ״ממשלת חילופים" – במקום המילים: ״כבעל זיקה״ יבוא ״כמחויב בברית דם״.</w:t>
      </w:r>
    </w:p>
    <w:p w:rsidR="005611AE" w:rsidRDefault="005611AE" w:rsidP="005611AE">
      <w:pPr>
        <w:rPr>
          <w:b/>
          <w:bCs/>
          <w:u w:val="single"/>
          <w:rtl/>
        </w:rPr>
      </w:pPr>
    </w:p>
    <w:p w:rsidR="005611AE" w:rsidRDefault="005611AE" w:rsidP="005611AE">
      <w:pPr>
        <w:pStyle w:val="af8"/>
        <w:keepNext/>
        <w:rPr>
          <w:rtl/>
        </w:rPr>
      </w:pPr>
      <w:bookmarkStart w:id="15148" w:name="_ETM_Q1_5623000"/>
      <w:bookmarkEnd w:id="151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49" w:name="ET_speakercontinue_אפרת_חקאק_82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49"/>
    </w:p>
    <w:p w:rsidR="005611AE" w:rsidRDefault="005611AE" w:rsidP="005611AE">
      <w:pPr>
        <w:pStyle w:val="KeepWithNext"/>
        <w:rPr>
          <w:rtl/>
        </w:rPr>
      </w:pPr>
    </w:p>
    <w:p w:rsidR="005611AE" w:rsidRDefault="005611AE" w:rsidP="005611AE">
      <w:pPr>
        <w:rPr>
          <w:b/>
          <w:bCs/>
          <w:u w:val="single"/>
          <w:rtl/>
        </w:rPr>
      </w:pPr>
      <w:bookmarkStart w:id="15150" w:name="_ETM_Q1_5626000"/>
      <w:bookmarkEnd w:id="15150"/>
      <w:r>
        <w:rPr>
          <w:b/>
          <w:bCs/>
          <w:u w:val="single"/>
          <w:rtl/>
        </w:rPr>
        <w:t>1088.</w:t>
      </w:r>
      <w:r>
        <w:rPr>
          <w:b/>
          <w:bCs/>
          <w:u w:val="single"/>
          <w:rtl/>
        </w:rPr>
        <w:tab/>
        <w:t>בסעיף 13א(א) בהגדרת "מועד החילופים"</w:t>
      </w:r>
      <w:bookmarkStart w:id="15151" w:name="_ETM_Q1_5631000"/>
      <w:bookmarkEnd w:id="15151"/>
      <w:r>
        <w:rPr>
          <w:b/>
          <w:bCs/>
          <w:u w:val="single"/>
          <w:rtl/>
        </w:rPr>
        <w:t xml:space="preserve"> – במקום המילים: "תאריך נקוב" יבוא "פרק הזמן ממנו נעשתה הפיכה שלטונית במדינת ישראל". </w:t>
      </w:r>
    </w:p>
    <w:p w:rsidR="005611AE" w:rsidRDefault="005611AE" w:rsidP="005611AE">
      <w:pPr>
        <w:rPr>
          <w:b/>
          <w:bCs/>
          <w:u w:val="single"/>
          <w:rtl/>
        </w:rPr>
      </w:pPr>
    </w:p>
    <w:p w:rsidR="005611AE" w:rsidRDefault="005611AE" w:rsidP="005611AE">
      <w:pPr>
        <w:pStyle w:val="af8"/>
        <w:keepNext/>
        <w:rPr>
          <w:rtl/>
        </w:rPr>
      </w:pPr>
      <w:bookmarkStart w:id="15152" w:name="_ETM_Q1_5637000"/>
      <w:bookmarkEnd w:id="1515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53" w:name="ET_speakercontinue_אפרת_חקאק_82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53"/>
    </w:p>
    <w:p w:rsidR="005611AE" w:rsidRDefault="005611AE" w:rsidP="005611AE">
      <w:pPr>
        <w:pStyle w:val="KeepWithNext"/>
        <w:rPr>
          <w:rtl/>
        </w:rPr>
      </w:pPr>
    </w:p>
    <w:p w:rsidR="005611AE" w:rsidRDefault="005611AE" w:rsidP="005611AE">
      <w:pPr>
        <w:rPr>
          <w:b/>
          <w:bCs/>
          <w:u w:val="single"/>
          <w:rtl/>
        </w:rPr>
      </w:pPr>
      <w:bookmarkStart w:id="15154" w:name="_ETM_Q1_5640000"/>
      <w:bookmarkEnd w:id="15154"/>
      <w:r>
        <w:rPr>
          <w:rtl/>
        </w:rPr>
        <w:t xml:space="preserve"> 1</w:t>
      </w:r>
      <w:r>
        <w:rPr>
          <w:b/>
          <w:bCs/>
          <w:u w:val="single"/>
          <w:rtl/>
        </w:rPr>
        <w:t>089.</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יבוא "ראש הממשלה הנאשם בפלילים". </w:t>
      </w:r>
    </w:p>
    <w:p w:rsidR="005611AE" w:rsidRDefault="005611AE" w:rsidP="005611AE">
      <w:pPr>
        <w:rPr>
          <w:b/>
          <w:bCs/>
          <w:u w:val="single"/>
          <w:rtl/>
        </w:rPr>
      </w:pPr>
    </w:p>
    <w:p w:rsidR="005611AE" w:rsidRDefault="005611AE" w:rsidP="005611AE">
      <w:pPr>
        <w:pStyle w:val="af8"/>
        <w:keepNext/>
        <w:rPr>
          <w:rtl/>
        </w:rPr>
      </w:pPr>
      <w:bookmarkStart w:id="15155" w:name="_ETM_Q1_5646000"/>
      <w:bookmarkEnd w:id="151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56" w:name="ET_speakercontinue_אפרת_חקאק_82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56"/>
    </w:p>
    <w:p w:rsidR="005611AE" w:rsidRDefault="005611AE" w:rsidP="005611AE">
      <w:pPr>
        <w:pStyle w:val="KeepWithNext"/>
        <w:rPr>
          <w:rtl/>
        </w:rPr>
      </w:pPr>
    </w:p>
    <w:p w:rsidR="005611AE" w:rsidRDefault="005611AE" w:rsidP="005611AE">
      <w:pPr>
        <w:rPr>
          <w:b/>
          <w:bCs/>
          <w:u w:val="single"/>
          <w:rtl/>
        </w:rPr>
      </w:pPr>
      <w:bookmarkStart w:id="15157" w:name="_ETM_Q1_5650000"/>
      <w:bookmarkEnd w:id="15157"/>
      <w:r>
        <w:rPr>
          <w:b/>
          <w:bCs/>
          <w:u w:val="single"/>
          <w:rtl/>
        </w:rPr>
        <w:t>1090.</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יבוא "ראש הממשלה המבצע הפיכה שלטונית בישראל". </w:t>
      </w:r>
    </w:p>
    <w:p w:rsidR="005611AE" w:rsidRDefault="005611AE" w:rsidP="005611AE">
      <w:pPr>
        <w:rPr>
          <w:b/>
          <w:bCs/>
          <w:u w:val="single"/>
          <w:rtl/>
        </w:rPr>
      </w:pPr>
    </w:p>
    <w:p w:rsidR="005611AE" w:rsidRDefault="005611AE" w:rsidP="005611AE">
      <w:pPr>
        <w:pStyle w:val="af8"/>
        <w:keepNext/>
        <w:rPr>
          <w:rtl/>
        </w:rPr>
      </w:pPr>
      <w:bookmarkStart w:id="15158" w:name="_ETM_Q1_5658000"/>
      <w:bookmarkEnd w:id="151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59" w:name="ET_speakercontinue_אפרת_חקאק_82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59"/>
    </w:p>
    <w:p w:rsidR="005611AE" w:rsidRDefault="005611AE" w:rsidP="005611AE">
      <w:pPr>
        <w:pStyle w:val="KeepWithNext"/>
        <w:rPr>
          <w:rtl/>
        </w:rPr>
      </w:pPr>
    </w:p>
    <w:p w:rsidR="005611AE" w:rsidRDefault="005611AE" w:rsidP="005611AE">
      <w:pPr>
        <w:rPr>
          <w:rtl/>
        </w:rPr>
      </w:pPr>
      <w:r>
        <w:rPr>
          <w:rtl/>
        </w:rPr>
        <w:t>1091 – לא, זה לא יכול להיות, אין</w:t>
      </w:r>
      <w:bookmarkStart w:id="15160" w:name="_ETM_Q1_5669000"/>
      <w:bookmarkEnd w:id="15160"/>
      <w:r>
        <w:rPr>
          <w:rtl/>
        </w:rPr>
        <w:t xml:space="preserve"> לנו תיקונים לשם הצעת החוק.</w:t>
      </w:r>
    </w:p>
    <w:p w:rsidR="005611AE" w:rsidRDefault="005611AE" w:rsidP="005611AE">
      <w:pPr>
        <w:rPr>
          <w:rtl/>
        </w:rPr>
      </w:pPr>
      <w:bookmarkStart w:id="15161" w:name="_ETM_Q1_5668000"/>
      <w:bookmarkEnd w:id="15161"/>
    </w:p>
    <w:p w:rsidR="005611AE" w:rsidRDefault="005611AE" w:rsidP="005611AE">
      <w:pPr>
        <w:rPr>
          <w:b/>
          <w:bCs/>
          <w:u w:val="single"/>
          <w:rtl/>
        </w:rPr>
      </w:pPr>
      <w:bookmarkStart w:id="15162" w:name="_ETM_Q1_5665000"/>
      <w:bookmarkEnd w:id="15162"/>
      <w:r>
        <w:rPr>
          <w:b/>
          <w:bCs/>
          <w:u w:val="single"/>
          <w:rtl/>
        </w:rPr>
        <w:t>1092.</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יבוא "ראש הממשלה הדורס את ערכי מדינת ישראל ברגל גסה". </w:t>
      </w:r>
    </w:p>
    <w:p w:rsidR="005611AE" w:rsidRDefault="005611AE" w:rsidP="005611AE">
      <w:pPr>
        <w:rPr>
          <w:b/>
          <w:bCs/>
          <w:u w:val="single"/>
          <w:rtl/>
        </w:rPr>
      </w:pPr>
      <w:bookmarkStart w:id="15163" w:name="_ETM_Q1_5679000"/>
      <w:bookmarkEnd w:id="15163"/>
    </w:p>
    <w:p w:rsidR="005611AE" w:rsidRDefault="005611AE" w:rsidP="005611AE">
      <w:pPr>
        <w:pStyle w:val="af8"/>
        <w:keepNext/>
        <w:rPr>
          <w:rtl/>
        </w:rPr>
      </w:pPr>
      <w:bookmarkStart w:id="15164" w:name="_ETM_Q1_5680000"/>
      <w:bookmarkEnd w:id="1516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65" w:name="ET_speakercontinue_אפרת_חקאק_82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65"/>
    </w:p>
    <w:p w:rsidR="005611AE" w:rsidRDefault="005611AE" w:rsidP="005611AE">
      <w:pPr>
        <w:pStyle w:val="KeepWithNext"/>
        <w:rPr>
          <w:rtl/>
        </w:rPr>
      </w:pPr>
    </w:p>
    <w:p w:rsidR="005611AE" w:rsidRDefault="005611AE" w:rsidP="005611AE">
      <w:pPr>
        <w:rPr>
          <w:b/>
          <w:bCs/>
          <w:u w:val="single"/>
          <w:rtl/>
        </w:rPr>
      </w:pPr>
      <w:bookmarkStart w:id="15166" w:name="_ETM_Q1_5686000"/>
      <w:bookmarkEnd w:id="15166"/>
      <w:r>
        <w:rPr>
          <w:b/>
          <w:bCs/>
          <w:u w:val="single"/>
          <w:rtl/>
        </w:rPr>
        <w:t>1093.</w:t>
      </w:r>
      <w:r>
        <w:rPr>
          <w:b/>
          <w:bCs/>
          <w:u w:val="single"/>
          <w:rtl/>
        </w:rPr>
        <w:tab/>
        <w:t>בסעיף 2 להצעת החוק, בסעיף 13א(ו)(1) במקום המילים ״כראש הממשלה״ יבוא ״כראש ממשלה המואשם במרמה״.</w:t>
      </w:r>
    </w:p>
    <w:p w:rsidR="005611AE" w:rsidRDefault="005611AE" w:rsidP="005611AE">
      <w:pPr>
        <w:rPr>
          <w:b/>
          <w:bCs/>
          <w:u w:val="single"/>
          <w:rtl/>
        </w:rPr>
      </w:pPr>
      <w:bookmarkStart w:id="15167" w:name="_ETM_Q1_5692000"/>
      <w:bookmarkEnd w:id="15167"/>
    </w:p>
    <w:p w:rsidR="005611AE" w:rsidRDefault="005611AE" w:rsidP="005611AE">
      <w:pPr>
        <w:pStyle w:val="af8"/>
        <w:keepNext/>
        <w:rPr>
          <w:rtl/>
        </w:rPr>
      </w:pPr>
      <w:bookmarkStart w:id="15168" w:name="_ETM_Q1_5693000"/>
      <w:bookmarkEnd w:id="151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69" w:name="ET_speakercontinue_אפרת_חקאק_83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69"/>
    </w:p>
    <w:p w:rsidR="005611AE" w:rsidRDefault="005611AE" w:rsidP="005611AE">
      <w:pPr>
        <w:pStyle w:val="KeepWithNext"/>
        <w:rPr>
          <w:rtl/>
        </w:rPr>
      </w:pPr>
    </w:p>
    <w:p w:rsidR="005611AE" w:rsidRDefault="005611AE" w:rsidP="005611AE">
      <w:pPr>
        <w:rPr>
          <w:b/>
          <w:bCs/>
          <w:u w:val="single"/>
          <w:rtl/>
        </w:rPr>
      </w:pPr>
      <w:bookmarkStart w:id="15170" w:name="_ETM_Q1_5697000"/>
      <w:bookmarkEnd w:id="15170"/>
      <w:r>
        <w:rPr>
          <w:b/>
          <w:bCs/>
          <w:u w:val="single"/>
          <w:rtl/>
        </w:rPr>
        <w:t>1094.</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יבוא "ראש הממשלה הנאשם אשר לקח שוחד".</w:t>
      </w:r>
    </w:p>
    <w:p w:rsidR="005611AE" w:rsidRDefault="005611AE" w:rsidP="005611AE">
      <w:pPr>
        <w:rPr>
          <w:b/>
          <w:bCs/>
          <w:u w:val="single"/>
          <w:rtl/>
        </w:rPr>
      </w:pPr>
      <w:bookmarkStart w:id="15171" w:name="_ETM_Q1_5704000"/>
      <w:bookmarkEnd w:id="15171"/>
    </w:p>
    <w:p w:rsidR="005611AE" w:rsidRDefault="005611AE" w:rsidP="005611AE">
      <w:pPr>
        <w:pStyle w:val="af8"/>
        <w:keepNext/>
        <w:rPr>
          <w:rtl/>
        </w:rPr>
      </w:pPr>
      <w:bookmarkStart w:id="15172" w:name="_ETM_Q1_5705000"/>
      <w:bookmarkEnd w:id="151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73" w:name="ET_speakercontinue_אפרת_חקאק_83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73"/>
    </w:p>
    <w:p w:rsidR="005611AE" w:rsidRDefault="005611AE" w:rsidP="005611AE">
      <w:pPr>
        <w:pStyle w:val="KeepWithNext"/>
        <w:rPr>
          <w:rtl/>
        </w:rPr>
      </w:pPr>
    </w:p>
    <w:p w:rsidR="005611AE" w:rsidRDefault="005611AE" w:rsidP="005611AE">
      <w:pPr>
        <w:rPr>
          <w:b/>
          <w:bCs/>
          <w:u w:val="single"/>
          <w:rtl/>
        </w:rPr>
      </w:pPr>
      <w:bookmarkStart w:id="15174" w:name="_ETM_Q1_5708000"/>
      <w:bookmarkEnd w:id="15174"/>
      <w:r>
        <w:rPr>
          <w:b/>
          <w:bCs/>
          <w:u w:val="single"/>
          <w:rtl/>
        </w:rPr>
        <w:t>1095.</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החלופי" יבוא "ראש הממשלה החלופי אשר נכנע ללחץ".</w:t>
      </w:r>
    </w:p>
    <w:p w:rsidR="005611AE" w:rsidRDefault="005611AE" w:rsidP="005611AE">
      <w:pPr>
        <w:rPr>
          <w:b/>
          <w:bCs/>
          <w:u w:val="single"/>
          <w:rtl/>
        </w:rPr>
      </w:pPr>
    </w:p>
    <w:p w:rsidR="005611AE" w:rsidRDefault="005611AE" w:rsidP="005611AE">
      <w:pPr>
        <w:pStyle w:val="af8"/>
        <w:keepNext/>
        <w:rPr>
          <w:rtl/>
        </w:rPr>
      </w:pPr>
      <w:bookmarkStart w:id="15175" w:name="_ETM_Q1_5717000"/>
      <w:bookmarkEnd w:id="151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76" w:name="ET_speakercontinue_אפרת_חקאק_83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76"/>
    </w:p>
    <w:p w:rsidR="005611AE" w:rsidRDefault="005611AE" w:rsidP="005611AE">
      <w:pPr>
        <w:pStyle w:val="KeepWithNext"/>
        <w:rPr>
          <w:rtl/>
        </w:rPr>
      </w:pPr>
    </w:p>
    <w:p w:rsidR="005611AE" w:rsidRDefault="005611AE" w:rsidP="005611AE">
      <w:pPr>
        <w:rPr>
          <w:b/>
          <w:bCs/>
          <w:u w:val="single"/>
          <w:rtl/>
        </w:rPr>
      </w:pPr>
      <w:bookmarkStart w:id="15177" w:name="_ETM_Q1_5721000"/>
      <w:bookmarkEnd w:id="15177"/>
      <w:r>
        <w:rPr>
          <w:b/>
          <w:bCs/>
          <w:u w:val="single"/>
          <w:rtl/>
        </w:rPr>
        <w:t>1096.</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החלופי" יבוא "ראש הממשלה החלופי אשר מוכר את קולות מצביעיו".</w:t>
      </w:r>
    </w:p>
    <w:p w:rsidR="005611AE" w:rsidRDefault="005611AE" w:rsidP="005611AE">
      <w:pPr>
        <w:rPr>
          <w:b/>
          <w:bCs/>
          <w:u w:val="single"/>
          <w:rtl/>
        </w:rPr>
      </w:pPr>
    </w:p>
    <w:p w:rsidR="005611AE" w:rsidRDefault="005611AE" w:rsidP="005611AE">
      <w:pPr>
        <w:pStyle w:val="af8"/>
        <w:keepNext/>
        <w:rPr>
          <w:rtl/>
        </w:rPr>
      </w:pPr>
      <w:bookmarkStart w:id="15178" w:name="_ETM_Q1_5728000"/>
      <w:bookmarkEnd w:id="151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79" w:name="ET_speakercontinue_אפרת_חקאק_83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79"/>
    </w:p>
    <w:p w:rsidR="005611AE" w:rsidRDefault="005611AE" w:rsidP="005611AE">
      <w:pPr>
        <w:pStyle w:val="KeepWithNext"/>
        <w:rPr>
          <w:rtl/>
        </w:rPr>
      </w:pPr>
    </w:p>
    <w:p w:rsidR="005611AE" w:rsidRDefault="005611AE" w:rsidP="005611AE">
      <w:pPr>
        <w:rPr>
          <w:rtl/>
        </w:rPr>
      </w:pPr>
      <w:r>
        <w:rPr>
          <w:rtl/>
        </w:rPr>
        <w:t>1097 – לא, זה שוב השם. אני מדלגת ל-1098.</w:t>
      </w:r>
    </w:p>
    <w:p w:rsidR="005611AE" w:rsidRDefault="005611AE" w:rsidP="005611AE">
      <w:pPr>
        <w:rPr>
          <w:rtl/>
        </w:rPr>
      </w:pPr>
      <w:bookmarkStart w:id="15180" w:name="_ETM_Q1_5736000"/>
      <w:bookmarkEnd w:id="15180"/>
    </w:p>
    <w:p w:rsidR="005611AE" w:rsidRDefault="005611AE" w:rsidP="005611AE">
      <w:pPr>
        <w:pStyle w:val="a5"/>
        <w:keepNext/>
        <w:rPr>
          <w:rtl/>
        </w:rPr>
      </w:pPr>
      <w:bookmarkStart w:id="15181" w:name="ET_speaker_5935_8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181"/>
    </w:p>
    <w:p w:rsidR="005611AE" w:rsidRDefault="005611AE" w:rsidP="005611AE">
      <w:pPr>
        <w:pStyle w:val="KeepWithNext"/>
        <w:rPr>
          <w:rtl/>
        </w:rPr>
      </w:pPr>
    </w:p>
    <w:p w:rsidR="005611AE" w:rsidRDefault="005611AE" w:rsidP="005611AE">
      <w:pPr>
        <w:rPr>
          <w:rtl/>
        </w:rPr>
      </w:pPr>
      <w:r>
        <w:rPr>
          <w:rtl/>
        </w:rPr>
        <w:t>ר</w:t>
      </w:r>
      <w:bookmarkStart w:id="15182" w:name="_ETM_Q1_5735000"/>
      <w:bookmarkEnd w:id="15182"/>
      <w:r>
        <w:rPr>
          <w:rtl/>
        </w:rPr>
        <w:t>גע, למה, זה אחר.</w:t>
      </w:r>
    </w:p>
    <w:p w:rsidR="005611AE" w:rsidRDefault="005611AE" w:rsidP="005611AE">
      <w:pPr>
        <w:rPr>
          <w:rtl/>
        </w:rPr>
      </w:pPr>
    </w:p>
    <w:p w:rsidR="005611AE" w:rsidRDefault="005611AE" w:rsidP="005611AE">
      <w:pPr>
        <w:pStyle w:val="af8"/>
        <w:keepNext/>
        <w:rPr>
          <w:rtl/>
        </w:rPr>
      </w:pPr>
      <w:bookmarkStart w:id="15183" w:name="ET_yor_5771_8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83"/>
    </w:p>
    <w:p w:rsidR="005611AE" w:rsidRDefault="005611AE" w:rsidP="005611AE">
      <w:pPr>
        <w:pStyle w:val="KeepWithNext"/>
        <w:rPr>
          <w:rtl/>
        </w:rPr>
      </w:pPr>
    </w:p>
    <w:p w:rsidR="005611AE" w:rsidRDefault="005611AE" w:rsidP="005611AE">
      <w:pPr>
        <w:rPr>
          <w:rtl/>
        </w:rPr>
      </w:pPr>
      <w:r>
        <w:rPr>
          <w:rtl/>
        </w:rPr>
        <w:t>כי</w:t>
      </w:r>
      <w:bookmarkStart w:id="15184" w:name="_ETM_Q1_5742000"/>
      <w:bookmarkEnd w:id="15184"/>
      <w:r>
        <w:rPr>
          <w:rtl/>
        </w:rPr>
        <w:t xml:space="preserve"> על שם לא מצביעים.</w:t>
      </w:r>
    </w:p>
    <w:p w:rsidR="005611AE" w:rsidRDefault="005611AE" w:rsidP="005611AE">
      <w:pPr>
        <w:rPr>
          <w:rtl/>
        </w:rPr>
      </w:pPr>
      <w:bookmarkStart w:id="15185" w:name="_ETM_Q1_5739000"/>
      <w:bookmarkEnd w:id="15185"/>
    </w:p>
    <w:p w:rsidR="005611AE" w:rsidRDefault="005611AE" w:rsidP="005611AE">
      <w:pPr>
        <w:pStyle w:val="-"/>
        <w:keepNext/>
        <w:rPr>
          <w:rtl/>
        </w:rPr>
      </w:pPr>
      <w:bookmarkStart w:id="15186" w:name="ET_speakercontinue_5935_836"/>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5186"/>
    </w:p>
    <w:p w:rsidR="005611AE" w:rsidRDefault="005611AE" w:rsidP="005611AE">
      <w:pPr>
        <w:pStyle w:val="KeepWithNext"/>
        <w:rPr>
          <w:rtl/>
        </w:rPr>
      </w:pPr>
    </w:p>
    <w:p w:rsidR="005611AE" w:rsidRDefault="005611AE" w:rsidP="005611AE">
      <w:pPr>
        <w:rPr>
          <w:rtl/>
        </w:rPr>
      </w:pPr>
      <w:bookmarkStart w:id="15187" w:name="_ETM_Q1_5740000"/>
      <w:bookmarkEnd w:id="15187"/>
      <w:r>
        <w:rPr>
          <w:rtl/>
        </w:rPr>
        <w:t>אוקיי.</w:t>
      </w:r>
    </w:p>
    <w:p w:rsidR="005611AE" w:rsidRDefault="005611AE" w:rsidP="005611AE">
      <w:pPr>
        <w:rPr>
          <w:rtl/>
        </w:rPr>
      </w:pPr>
      <w:bookmarkStart w:id="15188" w:name="_ETM_Q1_5741000"/>
      <w:bookmarkEnd w:id="15188"/>
    </w:p>
    <w:p w:rsidR="005611AE" w:rsidRDefault="005611AE" w:rsidP="005611AE">
      <w:pPr>
        <w:pStyle w:val="a5"/>
        <w:keepNext/>
        <w:rPr>
          <w:rtl/>
        </w:rPr>
      </w:pPr>
      <w:bookmarkStart w:id="15189" w:name="ET_speaker_אפרת_חקאק_83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189"/>
    </w:p>
    <w:p w:rsidR="005611AE" w:rsidRDefault="005611AE" w:rsidP="005611AE">
      <w:pPr>
        <w:pStyle w:val="KeepWithNext"/>
        <w:rPr>
          <w:rtl/>
        </w:rPr>
      </w:pPr>
    </w:p>
    <w:p w:rsidR="005611AE" w:rsidRDefault="005611AE" w:rsidP="005611AE">
      <w:pPr>
        <w:rPr>
          <w:b/>
          <w:bCs/>
          <w:u w:val="single"/>
          <w:rtl/>
        </w:rPr>
      </w:pPr>
      <w:bookmarkStart w:id="15190" w:name="_ETM_Q1_5737000"/>
      <w:bookmarkStart w:id="15191" w:name="_ETM_Q1_5731000"/>
      <w:bookmarkEnd w:id="15190"/>
      <w:bookmarkEnd w:id="15191"/>
      <w:r>
        <w:rPr>
          <w:b/>
          <w:bCs/>
          <w:u w:val="single"/>
          <w:rtl/>
        </w:rPr>
        <w:t>1098.</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החלופי" יבוא "ראש הממשלה החלופי המעניק חסינות מהותית לביבי".</w:t>
      </w:r>
    </w:p>
    <w:p w:rsidR="005611AE" w:rsidRDefault="005611AE" w:rsidP="005611AE">
      <w:pPr>
        <w:rPr>
          <w:b/>
          <w:bCs/>
          <w:u w:val="single"/>
          <w:rtl/>
        </w:rPr>
      </w:pPr>
    </w:p>
    <w:p w:rsidR="005611AE" w:rsidRDefault="005611AE" w:rsidP="005611AE">
      <w:pPr>
        <w:pStyle w:val="af8"/>
        <w:keepNext/>
        <w:rPr>
          <w:rtl/>
        </w:rPr>
      </w:pPr>
      <w:bookmarkStart w:id="15192" w:name="_ETM_Q1_5751000"/>
      <w:bookmarkEnd w:id="1519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93" w:name="ET_speakercontinue_אפרת_חקאק_83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93"/>
    </w:p>
    <w:p w:rsidR="005611AE" w:rsidRDefault="005611AE" w:rsidP="005611AE">
      <w:pPr>
        <w:pStyle w:val="KeepWithNext"/>
        <w:rPr>
          <w:rtl/>
        </w:rPr>
      </w:pPr>
    </w:p>
    <w:p w:rsidR="005611AE" w:rsidRDefault="005611AE" w:rsidP="005611AE">
      <w:pPr>
        <w:rPr>
          <w:b/>
          <w:bCs/>
          <w:u w:val="single"/>
          <w:rtl/>
        </w:rPr>
      </w:pPr>
      <w:bookmarkStart w:id="15194" w:name="_ETM_Q1_5756000"/>
      <w:bookmarkEnd w:id="15194"/>
      <w:r>
        <w:rPr>
          <w:b/>
          <w:bCs/>
          <w:u w:val="single"/>
          <w:rtl/>
        </w:rPr>
        <w:t>1099.</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החלופי" יבוא "ראש הממשלה החלופי אשר הונה את מיליון ומאתיים בוחריו".</w:t>
      </w:r>
    </w:p>
    <w:p w:rsidR="005611AE" w:rsidRDefault="005611AE" w:rsidP="005611AE">
      <w:pPr>
        <w:rPr>
          <w:b/>
          <w:bCs/>
          <w:u w:val="single"/>
          <w:rtl/>
        </w:rPr>
      </w:pPr>
    </w:p>
    <w:p w:rsidR="005611AE" w:rsidRDefault="005611AE" w:rsidP="005611AE">
      <w:pPr>
        <w:pStyle w:val="af8"/>
        <w:keepNext/>
        <w:rPr>
          <w:rtl/>
        </w:rPr>
      </w:pPr>
      <w:bookmarkStart w:id="15195" w:name="_ETM_Q1_5761000"/>
      <w:bookmarkEnd w:id="1519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96" w:name="ET_speakercontinue_אפרת_חקאק_83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96"/>
    </w:p>
    <w:p w:rsidR="005611AE" w:rsidRDefault="005611AE" w:rsidP="005611AE">
      <w:pPr>
        <w:pStyle w:val="KeepWithNext"/>
        <w:rPr>
          <w:rtl/>
        </w:rPr>
      </w:pPr>
    </w:p>
    <w:p w:rsidR="005611AE" w:rsidRDefault="005611AE" w:rsidP="005611AE">
      <w:pPr>
        <w:rPr>
          <w:rtl/>
        </w:rPr>
      </w:pPr>
      <w:r>
        <w:rPr>
          <w:rtl/>
        </w:rPr>
        <w:t>מדלגים ל-1102.</w:t>
      </w:r>
    </w:p>
    <w:p w:rsidR="005611AE" w:rsidRDefault="005611AE" w:rsidP="005611AE">
      <w:pPr>
        <w:rPr>
          <w:rtl/>
        </w:rPr>
      </w:pPr>
    </w:p>
    <w:p w:rsidR="005611AE" w:rsidRDefault="005611AE" w:rsidP="005611AE">
      <w:pPr>
        <w:rPr>
          <w:b/>
          <w:bCs/>
          <w:u w:val="single"/>
          <w:rtl/>
        </w:rPr>
      </w:pPr>
      <w:bookmarkStart w:id="15197" w:name="_ETM_Q1_5772000"/>
      <w:bookmarkEnd w:id="15197"/>
      <w:r>
        <w:rPr>
          <w:b/>
          <w:bCs/>
          <w:u w:val="single"/>
          <w:rtl/>
        </w:rPr>
        <w:t>1102.</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החלופי" יבוא "ראש הממשלה החלופי אשר זחל לממשלת ג'ובים".</w:t>
      </w:r>
    </w:p>
    <w:p w:rsidR="005611AE" w:rsidRDefault="005611AE" w:rsidP="005611AE">
      <w:pPr>
        <w:rPr>
          <w:b/>
          <w:bCs/>
          <w:u w:val="single"/>
          <w:rtl/>
        </w:rPr>
      </w:pPr>
    </w:p>
    <w:p w:rsidR="005611AE" w:rsidRDefault="005611AE" w:rsidP="005611AE">
      <w:pPr>
        <w:pStyle w:val="af8"/>
        <w:keepNext/>
        <w:rPr>
          <w:rtl/>
        </w:rPr>
      </w:pPr>
      <w:bookmarkStart w:id="15198" w:name="_ETM_Q1_5780000"/>
      <w:bookmarkEnd w:id="1519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199" w:name="ET_speakercontinue_אפרת_חקאק_84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199"/>
    </w:p>
    <w:p w:rsidR="005611AE" w:rsidRDefault="005611AE" w:rsidP="005611AE">
      <w:pPr>
        <w:pStyle w:val="KeepWithNext"/>
        <w:rPr>
          <w:rtl/>
        </w:rPr>
      </w:pPr>
    </w:p>
    <w:p w:rsidR="005611AE" w:rsidRDefault="005611AE" w:rsidP="005611AE">
      <w:pPr>
        <w:rPr>
          <w:b/>
          <w:bCs/>
          <w:u w:val="single"/>
          <w:rtl/>
        </w:rPr>
      </w:pPr>
      <w:bookmarkStart w:id="15200" w:name="_ETM_Q1_5785000"/>
      <w:bookmarkEnd w:id="15200"/>
      <w:r>
        <w:rPr>
          <w:b/>
          <w:bCs/>
          <w:u w:val="single"/>
          <w:rtl/>
        </w:rPr>
        <w:t>1103.</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החלופי" יבוא "ראש הממשלה החלופי אשר מכר את ערכיו תמורת כיסאות".</w:t>
      </w:r>
    </w:p>
    <w:p w:rsidR="005611AE" w:rsidRDefault="005611AE" w:rsidP="005611AE">
      <w:pPr>
        <w:rPr>
          <w:b/>
          <w:bCs/>
          <w:u w:val="single"/>
          <w:rtl/>
        </w:rPr>
      </w:pPr>
    </w:p>
    <w:p w:rsidR="005611AE" w:rsidRDefault="005611AE" w:rsidP="005611AE">
      <w:pPr>
        <w:pStyle w:val="af8"/>
        <w:keepNext/>
        <w:rPr>
          <w:rtl/>
        </w:rPr>
      </w:pPr>
      <w:bookmarkStart w:id="15201" w:name="_ETM_Q1_5792000"/>
      <w:bookmarkEnd w:id="1520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02" w:name="ET_speakercontinue_אפרת_חקאק_84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02"/>
    </w:p>
    <w:p w:rsidR="005611AE" w:rsidRDefault="005611AE" w:rsidP="005611AE">
      <w:pPr>
        <w:pStyle w:val="KeepWithNext"/>
        <w:rPr>
          <w:rtl/>
        </w:rPr>
      </w:pPr>
    </w:p>
    <w:p w:rsidR="005611AE" w:rsidRDefault="005611AE" w:rsidP="005611AE">
      <w:pPr>
        <w:rPr>
          <w:b/>
          <w:bCs/>
          <w:u w:val="single"/>
          <w:rtl/>
        </w:rPr>
      </w:pPr>
      <w:bookmarkStart w:id="15203" w:name="_ETM_Q1_5798000"/>
      <w:bookmarkEnd w:id="15203"/>
      <w:r>
        <w:rPr>
          <w:b/>
          <w:bCs/>
          <w:u w:val="single"/>
          <w:rtl/>
        </w:rPr>
        <w:t>1104.</w:t>
      </w:r>
      <w:r>
        <w:rPr>
          <w:b/>
          <w:bCs/>
          <w:u w:val="single"/>
          <w:rtl/>
        </w:rPr>
        <w:tab/>
        <w:t>בסעיף 13א(א) בהגדרת "ממשלת חילופים" – במקום המילים: ״ממשלת חילופים״ יבוא ״ממשלת חילופים אשר נותנת יד לשחיתות, מרמה והפרת אמונים״.</w:t>
      </w:r>
    </w:p>
    <w:p w:rsidR="005611AE" w:rsidRDefault="005611AE" w:rsidP="005611AE">
      <w:pPr>
        <w:rPr>
          <w:b/>
          <w:bCs/>
          <w:u w:val="single"/>
          <w:rtl/>
        </w:rPr>
      </w:pPr>
    </w:p>
    <w:p w:rsidR="005611AE" w:rsidRDefault="005611AE" w:rsidP="005611AE">
      <w:pPr>
        <w:pStyle w:val="af8"/>
        <w:keepNext/>
        <w:rPr>
          <w:rtl/>
        </w:rPr>
      </w:pPr>
      <w:bookmarkStart w:id="15204" w:name="_ETM_Q1_5807000"/>
      <w:bookmarkEnd w:id="152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05" w:name="ET_speakercontinue_אפרת_חקאק_84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05"/>
    </w:p>
    <w:p w:rsidR="005611AE" w:rsidRDefault="005611AE" w:rsidP="005611AE">
      <w:pPr>
        <w:pStyle w:val="KeepWithNext"/>
        <w:rPr>
          <w:rtl/>
        </w:rPr>
      </w:pPr>
    </w:p>
    <w:p w:rsidR="005611AE" w:rsidRDefault="005611AE" w:rsidP="005611AE">
      <w:pPr>
        <w:rPr>
          <w:b/>
          <w:bCs/>
          <w:u w:val="single"/>
          <w:rtl/>
        </w:rPr>
      </w:pPr>
      <w:bookmarkStart w:id="15206" w:name="_ETM_Q1_5808000"/>
      <w:bookmarkEnd w:id="15206"/>
      <w:r>
        <w:rPr>
          <w:b/>
          <w:bCs/>
          <w:u w:val="single"/>
          <w:rtl/>
        </w:rPr>
        <w:t>1105.</w:t>
      </w:r>
      <w:r>
        <w:rPr>
          <w:b/>
          <w:bCs/>
          <w:u w:val="single"/>
          <w:rtl/>
        </w:rPr>
        <w:tab/>
        <w:t>בסעיף 13א(א) בהגדרת "ממשלת חילופים" – במקום המילים: ״ממשלת חילופים״ יבוא ״ממשלת ה-52 שרים וסגני השרים״.</w:t>
      </w:r>
    </w:p>
    <w:p w:rsidR="005611AE" w:rsidRDefault="005611AE" w:rsidP="005611AE">
      <w:pPr>
        <w:rPr>
          <w:b/>
          <w:bCs/>
          <w:u w:val="single"/>
          <w:rtl/>
        </w:rPr>
      </w:pPr>
    </w:p>
    <w:p w:rsidR="005611AE" w:rsidRDefault="005611AE" w:rsidP="005611AE">
      <w:pPr>
        <w:pStyle w:val="af8"/>
        <w:keepNext/>
        <w:rPr>
          <w:rtl/>
        </w:rPr>
      </w:pPr>
      <w:bookmarkStart w:id="15207" w:name="_ETM_Q1_5820000"/>
      <w:bookmarkEnd w:id="1520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08" w:name="ET_speakercontinue_אפרת_חקאק_84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08"/>
    </w:p>
    <w:p w:rsidR="005611AE" w:rsidRDefault="005611AE" w:rsidP="005611AE">
      <w:pPr>
        <w:pStyle w:val="KeepWithNext"/>
        <w:rPr>
          <w:rtl/>
        </w:rPr>
      </w:pPr>
    </w:p>
    <w:p w:rsidR="005611AE" w:rsidRDefault="005611AE" w:rsidP="005611AE">
      <w:pPr>
        <w:rPr>
          <w:b/>
          <w:bCs/>
          <w:u w:val="single"/>
          <w:rtl/>
        </w:rPr>
      </w:pPr>
      <w:bookmarkStart w:id="15209" w:name="_ETM_Q1_5818000"/>
      <w:bookmarkEnd w:id="15209"/>
      <w:r>
        <w:rPr>
          <w:b/>
          <w:bCs/>
          <w:u w:val="single"/>
          <w:rtl/>
        </w:rPr>
        <w:t>1106.</w:t>
      </w:r>
      <w:r>
        <w:rPr>
          <w:b/>
          <w:bCs/>
          <w:u w:val="single"/>
          <w:rtl/>
        </w:rPr>
        <w:tab/>
        <w:t>בסעיף 13א(ג) בהגדרת ״ממשלת חילופים" – במקום המילים: ״כבעל זיקה״ יבוא ״כזוחל לממשלה המנופחת בתולדות מדינת ישראל תמורת כיסא״.</w:t>
      </w:r>
    </w:p>
    <w:p w:rsidR="005611AE" w:rsidRDefault="005611AE" w:rsidP="005611AE">
      <w:pPr>
        <w:rPr>
          <w:b/>
          <w:bCs/>
          <w:u w:val="single"/>
          <w:rtl/>
        </w:rPr>
      </w:pPr>
    </w:p>
    <w:p w:rsidR="005611AE" w:rsidRDefault="005611AE" w:rsidP="005611AE">
      <w:pPr>
        <w:pStyle w:val="af8"/>
        <w:keepNext/>
        <w:rPr>
          <w:rtl/>
        </w:rPr>
      </w:pPr>
      <w:bookmarkStart w:id="15210" w:name="_ETM_Q1_5831000"/>
      <w:bookmarkEnd w:id="152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11" w:name="ET_speakercontinue_אפרת_חקאק_84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11"/>
    </w:p>
    <w:p w:rsidR="005611AE" w:rsidRDefault="005611AE" w:rsidP="005611AE">
      <w:pPr>
        <w:pStyle w:val="KeepWithNext"/>
        <w:rPr>
          <w:rtl/>
        </w:rPr>
      </w:pPr>
    </w:p>
    <w:p w:rsidR="005611AE" w:rsidRDefault="005611AE" w:rsidP="005611AE">
      <w:pPr>
        <w:rPr>
          <w:b/>
          <w:bCs/>
          <w:u w:val="single"/>
          <w:rtl/>
        </w:rPr>
      </w:pPr>
      <w:bookmarkStart w:id="15212" w:name="_ETM_Q1_5837000"/>
      <w:bookmarkEnd w:id="15212"/>
      <w:r>
        <w:rPr>
          <w:b/>
          <w:bCs/>
          <w:u w:val="single"/>
          <w:rtl/>
        </w:rPr>
        <w:t>1107.</w:t>
      </w:r>
      <w:r>
        <w:rPr>
          <w:b/>
          <w:bCs/>
          <w:u w:val="single"/>
          <w:rtl/>
        </w:rPr>
        <w:tab/>
        <w:t>בסעיף 13א(א) בהגדרת "ממשלת חילופים" – במקום המילה: ״ממשלה״ תבוא ״ממשלה שתומכת בנאשם בשחיתות, מרמה והפרת אמונים״.</w:t>
      </w:r>
    </w:p>
    <w:p w:rsidR="005611AE" w:rsidRDefault="005611AE" w:rsidP="005611AE">
      <w:pPr>
        <w:rPr>
          <w:b/>
          <w:bCs/>
          <w:u w:val="single"/>
          <w:rtl/>
        </w:rPr>
      </w:pPr>
    </w:p>
    <w:p w:rsidR="005611AE" w:rsidRDefault="005611AE" w:rsidP="005611AE">
      <w:pPr>
        <w:pStyle w:val="af8"/>
        <w:keepNext/>
        <w:rPr>
          <w:rtl/>
        </w:rPr>
      </w:pPr>
      <w:bookmarkStart w:id="15213" w:name="_ETM_Q1_5845000"/>
      <w:bookmarkEnd w:id="152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14" w:name="ET_speakercontinue_אפרת_חקאק_84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14"/>
    </w:p>
    <w:p w:rsidR="005611AE" w:rsidRDefault="005611AE" w:rsidP="005611AE">
      <w:pPr>
        <w:pStyle w:val="KeepWithNext"/>
        <w:rPr>
          <w:rtl/>
        </w:rPr>
      </w:pPr>
    </w:p>
    <w:p w:rsidR="005611AE" w:rsidRDefault="005611AE" w:rsidP="005611AE">
      <w:pPr>
        <w:rPr>
          <w:b/>
          <w:bCs/>
          <w:u w:val="single"/>
          <w:rtl/>
        </w:rPr>
      </w:pPr>
      <w:bookmarkStart w:id="15215" w:name="_ETM_Q1_5849000"/>
      <w:bookmarkEnd w:id="15215"/>
      <w:r>
        <w:rPr>
          <w:b/>
          <w:bCs/>
          <w:u w:val="single"/>
          <w:rtl/>
        </w:rPr>
        <w:t>1108.</w:t>
      </w:r>
      <w:r>
        <w:rPr>
          <w:b/>
          <w:bCs/>
          <w:u w:val="single"/>
          <w:rtl/>
        </w:rPr>
        <w:tab/>
        <w:t>בסעיף 13א(א) בהגדרת "ממשלת חילופים" – במקום המילה: ״הממשלה״ תבוא ״הממשלה המנופחת והבזבזנית ביותר בתולדות המדינה״.</w:t>
      </w:r>
    </w:p>
    <w:p w:rsidR="005611AE" w:rsidRDefault="005611AE" w:rsidP="005611AE">
      <w:pPr>
        <w:rPr>
          <w:b/>
          <w:bCs/>
          <w:u w:val="single"/>
          <w:rtl/>
        </w:rPr>
      </w:pPr>
      <w:bookmarkStart w:id="15216" w:name="_ETM_Q1_5856000"/>
      <w:bookmarkEnd w:id="15216"/>
    </w:p>
    <w:p w:rsidR="005611AE" w:rsidRDefault="005611AE" w:rsidP="005611AE">
      <w:pPr>
        <w:pStyle w:val="af8"/>
        <w:keepNext/>
        <w:rPr>
          <w:rtl/>
        </w:rPr>
      </w:pPr>
      <w:bookmarkStart w:id="15217" w:name="_ETM_Q1_5857000"/>
      <w:bookmarkEnd w:id="152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bookmarkStart w:id="15218" w:name="_ETM_Q1_5858000"/>
      <w:bookmarkEnd w:id="15218"/>
    </w:p>
    <w:p w:rsidR="005611AE" w:rsidRDefault="005611AE" w:rsidP="005611AE">
      <w:pPr>
        <w:pStyle w:val="a5"/>
        <w:keepNext/>
        <w:rPr>
          <w:rtl/>
        </w:rPr>
      </w:pPr>
      <w:bookmarkStart w:id="15219" w:name="ET_speaker_5935_8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219"/>
    </w:p>
    <w:p w:rsidR="005611AE" w:rsidRDefault="005611AE" w:rsidP="005611AE">
      <w:pPr>
        <w:pStyle w:val="KeepWithNext"/>
        <w:rPr>
          <w:rtl/>
        </w:rPr>
      </w:pPr>
    </w:p>
    <w:p w:rsidR="005611AE" w:rsidRDefault="005611AE" w:rsidP="005611AE">
      <w:pPr>
        <w:rPr>
          <w:rtl/>
        </w:rPr>
      </w:pPr>
      <w:r>
        <w:rPr>
          <w:rtl/>
        </w:rPr>
        <w:t xml:space="preserve">זה </w:t>
      </w:r>
      <w:bookmarkStart w:id="15220" w:name="_ETM_Q1_5861000"/>
      <w:bookmarkEnd w:id="15220"/>
      <w:r>
        <w:rPr>
          <w:rtl/>
        </w:rPr>
        <w:t xml:space="preserve">אמת. </w:t>
      </w:r>
    </w:p>
    <w:p w:rsidR="005611AE" w:rsidRDefault="005611AE" w:rsidP="005611AE">
      <w:pPr>
        <w:rPr>
          <w:rtl/>
        </w:rPr>
      </w:pPr>
    </w:p>
    <w:p w:rsidR="005611AE" w:rsidRDefault="005611AE" w:rsidP="005611AE">
      <w:pPr>
        <w:pStyle w:val="af7"/>
        <w:keepNext/>
        <w:rPr>
          <w:rtl/>
        </w:rPr>
      </w:pPr>
      <w:bookmarkStart w:id="15221" w:name="ET_interruption_קריאה_8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221"/>
    </w:p>
    <w:p w:rsidR="005611AE" w:rsidRDefault="005611AE" w:rsidP="005611AE">
      <w:pPr>
        <w:pStyle w:val="KeepWithNext"/>
        <w:rPr>
          <w:rtl/>
        </w:rPr>
      </w:pPr>
    </w:p>
    <w:p w:rsidR="005611AE" w:rsidRDefault="005611AE" w:rsidP="005611AE">
      <w:pPr>
        <w:rPr>
          <w:rtl/>
        </w:rPr>
      </w:pPr>
      <w:r>
        <w:rPr>
          <w:rtl/>
        </w:rPr>
        <w:t>זה בדוק?</w:t>
      </w:r>
    </w:p>
    <w:p w:rsidR="005611AE" w:rsidRDefault="005611AE" w:rsidP="005611AE">
      <w:pPr>
        <w:rPr>
          <w:rtl/>
        </w:rPr>
      </w:pPr>
      <w:bookmarkStart w:id="15222" w:name="_ETM_Q1_5863000"/>
      <w:bookmarkEnd w:id="15222"/>
    </w:p>
    <w:p w:rsidR="005611AE" w:rsidRDefault="005611AE" w:rsidP="005611AE">
      <w:pPr>
        <w:pStyle w:val="a5"/>
        <w:keepNext/>
        <w:rPr>
          <w:rtl/>
        </w:rPr>
      </w:pPr>
      <w:bookmarkStart w:id="15223" w:name="ET_speaker_5935_8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223"/>
    </w:p>
    <w:p w:rsidR="005611AE" w:rsidRDefault="005611AE" w:rsidP="005611AE">
      <w:pPr>
        <w:pStyle w:val="KeepWithNext"/>
        <w:rPr>
          <w:rtl/>
        </w:rPr>
      </w:pPr>
    </w:p>
    <w:p w:rsidR="005611AE" w:rsidRDefault="005611AE" w:rsidP="005611AE">
      <w:pPr>
        <w:rPr>
          <w:rtl/>
        </w:rPr>
      </w:pPr>
      <w:r>
        <w:rPr>
          <w:rtl/>
        </w:rPr>
        <w:t>כ</w:t>
      </w:r>
      <w:bookmarkStart w:id="15224" w:name="_ETM_Q1_5860000"/>
      <w:bookmarkEnd w:id="15224"/>
      <w:r>
        <w:rPr>
          <w:rtl/>
        </w:rPr>
        <w:t>ן, בדוק. הכי גדולה.</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225" w:name="ET_speaker_אפרת_חקאק_84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225"/>
    </w:p>
    <w:p w:rsidR="005611AE" w:rsidRDefault="005611AE" w:rsidP="005611AE">
      <w:pPr>
        <w:pStyle w:val="KeepWithNext"/>
        <w:rPr>
          <w:rtl/>
        </w:rPr>
      </w:pPr>
    </w:p>
    <w:p w:rsidR="005611AE" w:rsidRDefault="005611AE" w:rsidP="005611AE">
      <w:pPr>
        <w:rPr>
          <w:b/>
          <w:bCs/>
          <w:u w:val="single"/>
          <w:rtl/>
        </w:rPr>
      </w:pPr>
      <w:bookmarkStart w:id="15226" w:name="_ETM_Q1_5862000"/>
      <w:bookmarkEnd w:id="15226"/>
      <w:r>
        <w:rPr>
          <w:b/>
          <w:bCs/>
          <w:u w:val="single"/>
          <w:rtl/>
        </w:rPr>
        <w:t>1109.</w:t>
      </w:r>
      <w:r>
        <w:rPr>
          <w:b/>
          <w:bCs/>
          <w:u w:val="single"/>
          <w:rtl/>
        </w:rPr>
        <w:tab/>
        <w:t>בסעיף 13א(א) בהגדרת "ראש הממשלה החלופי" – במקום המילים: ״ראש הממשלה החלופי״ יבוא ״ראש הממשלה החלופי אשר שיקר לבוחריו״.</w:t>
      </w:r>
    </w:p>
    <w:p w:rsidR="005611AE" w:rsidRDefault="005611AE" w:rsidP="005611AE">
      <w:pPr>
        <w:rPr>
          <w:b/>
          <w:bCs/>
          <w:u w:val="single"/>
          <w:rtl/>
        </w:rPr>
      </w:pPr>
      <w:bookmarkStart w:id="15227" w:name="_ETM_Q1_5868000"/>
      <w:bookmarkEnd w:id="15227"/>
    </w:p>
    <w:p w:rsidR="005611AE" w:rsidRDefault="005611AE" w:rsidP="005611AE">
      <w:pPr>
        <w:pStyle w:val="af8"/>
        <w:keepNext/>
        <w:rPr>
          <w:rtl/>
        </w:rPr>
      </w:pPr>
      <w:bookmarkStart w:id="15228" w:name="_ETM_Q1_5869000"/>
      <w:bookmarkEnd w:id="152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29" w:name="ET_speakercontinue_אפרת_חקאק_85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29"/>
    </w:p>
    <w:p w:rsidR="005611AE" w:rsidRDefault="005611AE" w:rsidP="005611AE">
      <w:pPr>
        <w:pStyle w:val="KeepWithNext"/>
        <w:rPr>
          <w:rtl/>
        </w:rPr>
      </w:pPr>
    </w:p>
    <w:p w:rsidR="005611AE" w:rsidRDefault="005611AE" w:rsidP="005611AE">
      <w:pPr>
        <w:rPr>
          <w:b/>
          <w:bCs/>
          <w:u w:val="single"/>
          <w:rtl/>
        </w:rPr>
      </w:pPr>
      <w:bookmarkStart w:id="15230" w:name="_ETM_Q1_5879000"/>
      <w:bookmarkEnd w:id="15230"/>
      <w:r>
        <w:rPr>
          <w:b/>
          <w:bCs/>
          <w:u w:val="single"/>
          <w:rtl/>
        </w:rPr>
        <w:t>1110.</w:t>
      </w:r>
      <w:r>
        <w:rPr>
          <w:b/>
          <w:bCs/>
          <w:u w:val="single"/>
          <w:rtl/>
        </w:rPr>
        <w:tab/>
        <w:t>בסעיף 13א(א) בהגדרת "ראש הממשלה החלופי" – במקום המילים: ״בממשלת חילופים״ יבוא ״בממשלת חילופים המונה 52 שרים וסגני שרים״.</w:t>
      </w:r>
    </w:p>
    <w:p w:rsidR="005611AE" w:rsidRDefault="005611AE" w:rsidP="005611AE">
      <w:pPr>
        <w:rPr>
          <w:b/>
          <w:bCs/>
          <w:u w:val="single"/>
          <w:rtl/>
        </w:rPr>
      </w:pPr>
      <w:bookmarkStart w:id="15231" w:name="_ETM_Q1_5885000"/>
      <w:bookmarkEnd w:id="15231"/>
    </w:p>
    <w:p w:rsidR="005611AE" w:rsidRDefault="005611AE" w:rsidP="005611AE">
      <w:pPr>
        <w:pStyle w:val="af8"/>
        <w:keepNext/>
        <w:rPr>
          <w:rtl/>
        </w:rPr>
      </w:pPr>
      <w:bookmarkStart w:id="15232" w:name="_ETM_Q1_5888000"/>
      <w:bookmarkEnd w:id="152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33" w:name="ET_speakercontinue_אפרת_חקאק_85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33"/>
    </w:p>
    <w:p w:rsidR="005611AE" w:rsidRDefault="005611AE" w:rsidP="005611AE">
      <w:pPr>
        <w:pStyle w:val="KeepWithNext"/>
        <w:rPr>
          <w:rtl/>
        </w:rPr>
      </w:pPr>
    </w:p>
    <w:p w:rsidR="005611AE" w:rsidRDefault="005611AE" w:rsidP="005611AE">
      <w:pPr>
        <w:rPr>
          <w:b/>
          <w:bCs/>
          <w:u w:val="single"/>
          <w:rtl/>
        </w:rPr>
      </w:pPr>
      <w:bookmarkStart w:id="15234" w:name="_ETM_Q1_5890000"/>
      <w:bookmarkEnd w:id="15234"/>
      <w:r>
        <w:rPr>
          <w:b/>
          <w:bCs/>
          <w:u w:val="single"/>
          <w:rtl/>
        </w:rPr>
        <w:t>1111.</w:t>
      </w:r>
      <w:r>
        <w:rPr>
          <w:b/>
          <w:bCs/>
          <w:u w:val="single"/>
          <w:rtl/>
        </w:rPr>
        <w:tab/>
        <w:t>בסעיף 13א(א) בהגדרת "ראש הממשלה החלופי" – במקום המילים: ״ממשלת חילופים״ יבוא ״ממשלת חילופים שתומכת בשוחד, מרמה והפרת אמונים״.</w:t>
      </w:r>
    </w:p>
    <w:p w:rsidR="005611AE" w:rsidRDefault="005611AE" w:rsidP="005611AE">
      <w:pPr>
        <w:rPr>
          <w:b/>
          <w:bCs/>
          <w:u w:val="single"/>
          <w:rtl/>
        </w:rPr>
      </w:pPr>
    </w:p>
    <w:p w:rsidR="005611AE" w:rsidRDefault="005611AE" w:rsidP="005611AE">
      <w:pPr>
        <w:pStyle w:val="af8"/>
        <w:keepNext/>
        <w:rPr>
          <w:rtl/>
        </w:rPr>
      </w:pPr>
      <w:bookmarkStart w:id="15235" w:name="_ETM_Q1_5906000"/>
      <w:bookmarkEnd w:id="152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36" w:name="ET_speakercontinue_אפרת_חקאק_85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36"/>
    </w:p>
    <w:p w:rsidR="005611AE" w:rsidRDefault="005611AE" w:rsidP="005611AE">
      <w:pPr>
        <w:pStyle w:val="KeepWithNext"/>
        <w:rPr>
          <w:rtl/>
        </w:rPr>
      </w:pPr>
    </w:p>
    <w:p w:rsidR="005611AE" w:rsidRDefault="005611AE" w:rsidP="005611AE">
      <w:pPr>
        <w:rPr>
          <w:b/>
          <w:bCs/>
          <w:u w:val="single"/>
          <w:rtl/>
        </w:rPr>
      </w:pPr>
      <w:bookmarkStart w:id="15237" w:name="_ETM_Q1_5909000"/>
      <w:bookmarkEnd w:id="15237"/>
      <w:r>
        <w:rPr>
          <w:b/>
          <w:bCs/>
          <w:u w:val="single"/>
          <w:rtl/>
        </w:rPr>
        <w:t>1112.</w:t>
      </w:r>
      <w:r>
        <w:rPr>
          <w:b/>
          <w:bCs/>
          <w:u w:val="single"/>
          <w:rtl/>
        </w:rPr>
        <w:tab/>
        <w:t>בסעיף 13א(א) בהגדרת "ראש הממשלה החלופי" – במקום המילים: ״כראש הממשלה״ יבוא ״כראש הממשלה שנאשם בשוחד, מרמה והפרת אמונים״.</w:t>
      </w:r>
    </w:p>
    <w:p w:rsidR="005611AE" w:rsidRDefault="005611AE" w:rsidP="005611AE">
      <w:pPr>
        <w:rPr>
          <w:b/>
          <w:bCs/>
          <w:u w:val="single"/>
          <w:rtl/>
        </w:rPr>
      </w:pPr>
    </w:p>
    <w:p w:rsidR="005611AE" w:rsidRDefault="005611AE" w:rsidP="005611AE">
      <w:pPr>
        <w:pStyle w:val="af8"/>
        <w:keepNext/>
        <w:rPr>
          <w:rtl/>
        </w:rPr>
      </w:pPr>
      <w:bookmarkStart w:id="15238" w:name="_ETM_Q1_5920000"/>
      <w:bookmarkEnd w:id="1523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39" w:name="ET_speakercontinue_אפרת_חקאק_85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39"/>
    </w:p>
    <w:p w:rsidR="005611AE" w:rsidRDefault="005611AE" w:rsidP="005611AE">
      <w:pPr>
        <w:pStyle w:val="KeepWithNext"/>
        <w:rPr>
          <w:rtl/>
        </w:rPr>
      </w:pPr>
    </w:p>
    <w:p w:rsidR="005611AE" w:rsidRDefault="005611AE" w:rsidP="005611AE">
      <w:pPr>
        <w:rPr>
          <w:b/>
          <w:bCs/>
          <w:u w:val="single"/>
          <w:rtl/>
        </w:rPr>
      </w:pPr>
      <w:bookmarkStart w:id="15240" w:name="_ETM_Q1_5921000"/>
      <w:bookmarkEnd w:id="15240"/>
      <w:r>
        <w:rPr>
          <w:b/>
          <w:bCs/>
          <w:u w:val="single"/>
          <w:rtl/>
        </w:rPr>
        <w:t>1113.</w:t>
      </w:r>
      <w:r>
        <w:rPr>
          <w:b/>
          <w:bCs/>
          <w:u w:val="single"/>
          <w:rtl/>
        </w:rPr>
        <w:tab/>
        <w:t>בסעיף 13א(ב) בהגדרת "על אף האמור בסעיף 13(ג)" – במקום המילה: ״הממשלה״ תבוא ״הממשלה הכי יקרה ומנופחת בתולדות המדינה״.</w:t>
      </w:r>
    </w:p>
    <w:p w:rsidR="005611AE" w:rsidRDefault="005611AE" w:rsidP="005611AE">
      <w:pPr>
        <w:rPr>
          <w:b/>
          <w:bCs/>
          <w:u w:val="single"/>
          <w:rtl/>
        </w:rPr>
      </w:pPr>
    </w:p>
    <w:p w:rsidR="005611AE" w:rsidRDefault="005611AE" w:rsidP="005611AE">
      <w:pPr>
        <w:pStyle w:val="af8"/>
        <w:keepNext/>
        <w:rPr>
          <w:rtl/>
        </w:rPr>
      </w:pPr>
      <w:bookmarkStart w:id="15241" w:name="_ETM_Q1_5935000"/>
      <w:bookmarkEnd w:id="152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42" w:name="ET_speakercontinue_אפרת_חקאק_85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42"/>
    </w:p>
    <w:p w:rsidR="005611AE" w:rsidRDefault="005611AE" w:rsidP="005611AE">
      <w:pPr>
        <w:pStyle w:val="KeepWithNext"/>
        <w:rPr>
          <w:rtl/>
        </w:rPr>
      </w:pPr>
    </w:p>
    <w:p w:rsidR="005611AE" w:rsidRDefault="005611AE" w:rsidP="005611AE">
      <w:pPr>
        <w:rPr>
          <w:b/>
          <w:bCs/>
          <w:u w:val="single"/>
          <w:rtl/>
        </w:rPr>
      </w:pPr>
      <w:bookmarkStart w:id="15243" w:name="_ETM_Q1_5938000"/>
      <w:bookmarkEnd w:id="15243"/>
      <w:r>
        <w:rPr>
          <w:b/>
          <w:bCs/>
          <w:u w:val="single"/>
          <w:rtl/>
        </w:rPr>
        <w:t>1114.</w:t>
      </w:r>
      <w:r>
        <w:rPr>
          <w:b/>
          <w:bCs/>
          <w:u w:val="single"/>
          <w:rtl/>
        </w:rPr>
        <w:tab/>
        <w:t>בסעיף 13א(ב) בהגדרת "על אף האמור בסעיף 13(ג)" – במקום המילים: ״ממשלת חילופים״ יבוא ״ממשלת חילופים שתומכת בשחיתות, מרמה והפרת אמונים״.</w:t>
      </w:r>
    </w:p>
    <w:p w:rsidR="005611AE" w:rsidRDefault="005611AE" w:rsidP="005611AE">
      <w:pPr>
        <w:rPr>
          <w:b/>
          <w:bCs/>
          <w:u w:val="single"/>
          <w:rtl/>
        </w:rPr>
      </w:pPr>
      <w:bookmarkStart w:id="15244" w:name="_ETM_Q1_5947000"/>
      <w:bookmarkEnd w:id="15244"/>
    </w:p>
    <w:p w:rsidR="005611AE" w:rsidRDefault="005611AE" w:rsidP="005611AE">
      <w:pPr>
        <w:pStyle w:val="af8"/>
        <w:keepNext/>
        <w:rPr>
          <w:rtl/>
        </w:rPr>
      </w:pPr>
      <w:bookmarkStart w:id="15245" w:name="_ETM_Q1_5948000"/>
      <w:bookmarkEnd w:id="152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46" w:name="ET_speakercontinue_אפרת_חקאק_85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46"/>
    </w:p>
    <w:p w:rsidR="005611AE" w:rsidRDefault="005611AE" w:rsidP="005611AE">
      <w:pPr>
        <w:pStyle w:val="KeepWithNext"/>
        <w:rPr>
          <w:rtl/>
        </w:rPr>
      </w:pPr>
    </w:p>
    <w:p w:rsidR="005611AE" w:rsidRDefault="005611AE" w:rsidP="005611AE">
      <w:pPr>
        <w:rPr>
          <w:b/>
          <w:bCs/>
          <w:u w:val="single"/>
          <w:rtl/>
        </w:rPr>
      </w:pPr>
      <w:bookmarkStart w:id="15247" w:name="_ETM_Q1_5952000"/>
      <w:bookmarkEnd w:id="15247"/>
      <w:r>
        <w:rPr>
          <w:b/>
          <w:bCs/>
          <w:u w:val="single"/>
          <w:rtl/>
        </w:rPr>
        <w:t>1115.</w:t>
      </w:r>
      <w:r>
        <w:rPr>
          <w:b/>
          <w:bCs/>
          <w:u w:val="single"/>
          <w:rtl/>
        </w:rPr>
        <w:tab/>
        <w:t>בסעיף 13א(ג) במקום המילים: ״בממשלת חילופים״ יבוא ״בממשלת חילופים שתומכת בשחיתות״.</w:t>
      </w:r>
    </w:p>
    <w:p w:rsidR="005611AE" w:rsidRDefault="005611AE" w:rsidP="005611AE">
      <w:pPr>
        <w:rPr>
          <w:b/>
          <w:bCs/>
          <w:u w:val="single"/>
          <w:rtl/>
        </w:rPr>
      </w:pPr>
    </w:p>
    <w:p w:rsidR="005611AE" w:rsidRDefault="005611AE" w:rsidP="005611AE">
      <w:pPr>
        <w:pStyle w:val="af8"/>
        <w:keepNext/>
        <w:rPr>
          <w:rtl/>
        </w:rPr>
      </w:pPr>
      <w:bookmarkStart w:id="15248" w:name="_ETM_Q1_5957000"/>
      <w:bookmarkEnd w:id="152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49" w:name="ET_speakercontinue_אפרת_חקאק_85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49"/>
    </w:p>
    <w:p w:rsidR="005611AE" w:rsidRDefault="005611AE" w:rsidP="005611AE">
      <w:pPr>
        <w:pStyle w:val="KeepWithNext"/>
        <w:rPr>
          <w:rtl/>
        </w:rPr>
      </w:pPr>
    </w:p>
    <w:p w:rsidR="005611AE" w:rsidRDefault="005611AE" w:rsidP="005611AE">
      <w:pPr>
        <w:rPr>
          <w:b/>
          <w:bCs/>
          <w:u w:val="single"/>
          <w:rtl/>
        </w:rPr>
      </w:pPr>
      <w:bookmarkStart w:id="15250" w:name="_ETM_Q1_5962000"/>
      <w:bookmarkEnd w:id="15250"/>
      <w:r>
        <w:rPr>
          <w:b/>
          <w:bCs/>
          <w:u w:val="single"/>
          <w:rtl/>
        </w:rPr>
        <w:t>1116.</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החלופי" יבוא "ראש הממשלה החלופי אשר קרס תחת העומס".</w:t>
      </w:r>
    </w:p>
    <w:p w:rsidR="005611AE" w:rsidRDefault="005611AE" w:rsidP="005611AE">
      <w:pPr>
        <w:rPr>
          <w:b/>
          <w:bCs/>
          <w:u w:val="single"/>
          <w:rtl/>
        </w:rPr>
      </w:pPr>
    </w:p>
    <w:p w:rsidR="005611AE" w:rsidRDefault="005611AE" w:rsidP="005611AE">
      <w:pPr>
        <w:pStyle w:val="af8"/>
        <w:keepNext/>
        <w:rPr>
          <w:rtl/>
        </w:rPr>
      </w:pPr>
      <w:bookmarkStart w:id="15251" w:name="_ETM_Q1_5971000"/>
      <w:bookmarkStart w:id="15252" w:name="_ETM_Q1_5973000"/>
      <w:bookmarkEnd w:id="15251"/>
      <w:bookmarkEnd w:id="1525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 אם אפשר בבקשה להשאיר את הדלת פתוחה, כי חם פה. תודה.</w:t>
      </w:r>
    </w:p>
    <w:p w:rsidR="005611AE" w:rsidRDefault="005611AE" w:rsidP="005611AE">
      <w:pPr>
        <w:rPr>
          <w:rtl/>
        </w:rPr>
      </w:pPr>
    </w:p>
    <w:p w:rsidR="005611AE" w:rsidRDefault="005611AE" w:rsidP="005611AE">
      <w:pPr>
        <w:pStyle w:val="a5"/>
        <w:keepNext/>
        <w:rPr>
          <w:rtl/>
        </w:rPr>
      </w:pPr>
      <w:bookmarkStart w:id="15253" w:name="ET_speaker_5857_85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253"/>
    </w:p>
    <w:p w:rsidR="005611AE" w:rsidRDefault="005611AE" w:rsidP="005611AE">
      <w:pPr>
        <w:pStyle w:val="KeepWithNext"/>
        <w:rPr>
          <w:rtl/>
        </w:rPr>
      </w:pPr>
    </w:p>
    <w:p w:rsidR="005611AE" w:rsidRDefault="005611AE" w:rsidP="005611AE">
      <w:pPr>
        <w:rPr>
          <w:rtl/>
        </w:rPr>
      </w:pPr>
      <w:r>
        <w:rPr>
          <w:rtl/>
        </w:rPr>
        <w:t>תדליק מזגן.</w:t>
      </w:r>
    </w:p>
    <w:p w:rsidR="005611AE" w:rsidRDefault="005611AE" w:rsidP="005611AE">
      <w:pPr>
        <w:rPr>
          <w:rtl/>
        </w:rPr>
      </w:pPr>
      <w:bookmarkStart w:id="15254" w:name="_ETM_Q1_5975000"/>
      <w:bookmarkEnd w:id="15254"/>
    </w:p>
    <w:p w:rsidR="005611AE" w:rsidRDefault="005611AE" w:rsidP="005611AE">
      <w:pPr>
        <w:pStyle w:val="af8"/>
        <w:keepNext/>
        <w:rPr>
          <w:rtl/>
        </w:rPr>
      </w:pPr>
      <w:bookmarkStart w:id="15255" w:name="ET_yor_5771_8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255"/>
    </w:p>
    <w:p w:rsidR="005611AE" w:rsidRDefault="005611AE" w:rsidP="005611AE">
      <w:pPr>
        <w:pStyle w:val="KeepWithNext"/>
        <w:rPr>
          <w:rtl/>
        </w:rPr>
      </w:pPr>
    </w:p>
    <w:p w:rsidR="005611AE" w:rsidRDefault="005611AE" w:rsidP="005611AE">
      <w:pPr>
        <w:rPr>
          <w:rtl/>
        </w:rPr>
      </w:pPr>
      <w:bookmarkStart w:id="15256" w:name="_ETM_Q1_5976000"/>
      <w:bookmarkEnd w:id="15256"/>
      <w:r>
        <w:rPr>
          <w:rtl/>
        </w:rPr>
        <w:t>הוא לא עובד.</w:t>
      </w:r>
    </w:p>
    <w:p w:rsidR="005611AE" w:rsidRDefault="005611AE" w:rsidP="005611AE">
      <w:pPr>
        <w:rPr>
          <w:rtl/>
        </w:rPr>
      </w:pPr>
      <w:bookmarkStart w:id="15257" w:name="_ETM_Q1_5978000"/>
      <w:bookmarkEnd w:id="15257"/>
    </w:p>
    <w:p w:rsidR="005611AE" w:rsidRDefault="005611AE" w:rsidP="005611AE">
      <w:pPr>
        <w:pStyle w:val="-"/>
        <w:keepNext/>
        <w:rPr>
          <w:rtl/>
        </w:rPr>
      </w:pPr>
      <w:bookmarkStart w:id="15258" w:name="ET_speakercontinue_5857_860"/>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5258"/>
    </w:p>
    <w:p w:rsidR="005611AE" w:rsidRDefault="005611AE" w:rsidP="005611AE">
      <w:pPr>
        <w:pStyle w:val="KeepWithNext"/>
        <w:rPr>
          <w:rtl/>
        </w:rPr>
      </w:pPr>
    </w:p>
    <w:p w:rsidR="005611AE" w:rsidRDefault="005611AE" w:rsidP="005611AE">
      <w:pPr>
        <w:rPr>
          <w:rtl/>
        </w:rPr>
      </w:pPr>
      <w:bookmarkStart w:id="15259" w:name="_ETM_Q1_5979000"/>
      <w:bookmarkEnd w:id="15259"/>
      <w:r>
        <w:rPr>
          <w:rtl/>
        </w:rPr>
        <w:t>הוא לא עובד?</w:t>
      </w:r>
    </w:p>
    <w:p w:rsidR="005611AE" w:rsidRDefault="005611AE" w:rsidP="005611AE">
      <w:pPr>
        <w:rPr>
          <w:rtl/>
        </w:rPr>
      </w:pPr>
      <w:bookmarkStart w:id="15260" w:name="_ETM_Q1_5982000"/>
      <w:bookmarkEnd w:id="15260"/>
    </w:p>
    <w:p w:rsidR="005611AE" w:rsidRDefault="005611AE" w:rsidP="005611AE">
      <w:pPr>
        <w:pStyle w:val="af8"/>
        <w:keepNext/>
        <w:rPr>
          <w:rtl/>
        </w:rPr>
      </w:pPr>
      <w:bookmarkStart w:id="15261" w:name="ET_yor_5771_8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261"/>
    </w:p>
    <w:p w:rsidR="005611AE" w:rsidRDefault="005611AE" w:rsidP="005611AE">
      <w:pPr>
        <w:pStyle w:val="KeepWithNext"/>
        <w:rPr>
          <w:rtl/>
        </w:rPr>
      </w:pPr>
    </w:p>
    <w:p w:rsidR="005611AE" w:rsidRDefault="005611AE" w:rsidP="005611AE">
      <w:pPr>
        <w:rPr>
          <w:rtl/>
        </w:rPr>
      </w:pPr>
      <w:bookmarkStart w:id="15262" w:name="_ETM_Q1_5977000"/>
      <w:bookmarkEnd w:id="15262"/>
      <w:r>
        <w:rPr>
          <w:rtl/>
        </w:rPr>
        <w:t xml:space="preserve">הוא בהשהיה. </w:t>
      </w:r>
    </w:p>
    <w:p w:rsidR="005611AE" w:rsidRDefault="005611AE" w:rsidP="005611AE">
      <w:pPr>
        <w:rPr>
          <w:rtl/>
        </w:rPr>
      </w:pPr>
    </w:p>
    <w:p w:rsidR="005611AE" w:rsidRDefault="005611AE" w:rsidP="005611AE">
      <w:pPr>
        <w:pStyle w:val="-"/>
        <w:keepNext/>
        <w:rPr>
          <w:rtl/>
        </w:rPr>
      </w:pPr>
      <w:bookmarkStart w:id="15263" w:name="ET_speakercontinue_5857_862"/>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5263"/>
    </w:p>
    <w:p w:rsidR="005611AE" w:rsidRDefault="005611AE" w:rsidP="005611AE">
      <w:pPr>
        <w:pStyle w:val="KeepWithNext"/>
        <w:rPr>
          <w:rtl/>
        </w:rPr>
      </w:pPr>
    </w:p>
    <w:p w:rsidR="005611AE" w:rsidRDefault="005611AE" w:rsidP="005611AE">
      <w:pPr>
        <w:rPr>
          <w:rtl/>
        </w:rPr>
      </w:pPr>
      <w:bookmarkStart w:id="15264" w:name="_ETM_Q1_5984000"/>
      <w:bookmarkEnd w:id="15264"/>
      <w:r>
        <w:rPr>
          <w:rtl/>
        </w:rPr>
        <w:t>אז אולי גם אנחנו נהיה</w:t>
      </w:r>
      <w:bookmarkStart w:id="15265" w:name="_ETM_Q1_5981000"/>
      <w:bookmarkEnd w:id="15265"/>
      <w:r>
        <w:rPr>
          <w:rtl/>
        </w:rPr>
        <w:t xml:space="preserve"> בהשהיה?</w:t>
      </w:r>
    </w:p>
    <w:p w:rsidR="005611AE" w:rsidRDefault="005611AE" w:rsidP="005611AE">
      <w:pPr>
        <w:rPr>
          <w:rtl/>
        </w:rPr>
      </w:pPr>
      <w:bookmarkStart w:id="15266" w:name="_ETM_Q1_5983000"/>
      <w:bookmarkEnd w:id="15266"/>
    </w:p>
    <w:p w:rsidR="005611AE" w:rsidRDefault="005611AE" w:rsidP="005611AE">
      <w:pPr>
        <w:pStyle w:val="af8"/>
        <w:keepNext/>
        <w:rPr>
          <w:rtl/>
        </w:rPr>
      </w:pPr>
      <w:bookmarkStart w:id="15267" w:name="ET_yor_5771_8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267"/>
    </w:p>
    <w:p w:rsidR="005611AE" w:rsidRDefault="005611AE" w:rsidP="005611AE">
      <w:pPr>
        <w:pStyle w:val="KeepWithNext"/>
        <w:rPr>
          <w:rtl/>
        </w:rPr>
      </w:pPr>
    </w:p>
    <w:p w:rsidR="005611AE" w:rsidRDefault="005611AE" w:rsidP="005611AE">
      <w:pPr>
        <w:rPr>
          <w:rtl/>
        </w:rPr>
      </w:pPr>
      <w:bookmarkStart w:id="15268" w:name="_ETM_Q1_5985000"/>
      <w:bookmarkEnd w:id="15268"/>
      <w:r>
        <w:rPr>
          <w:rtl/>
        </w:rPr>
        <w:t>אנחנו כנסת ירוקה.</w:t>
      </w:r>
    </w:p>
    <w:p w:rsidR="005611AE" w:rsidRDefault="005611AE" w:rsidP="005611AE">
      <w:pPr>
        <w:rPr>
          <w:rtl/>
        </w:rPr>
      </w:pPr>
    </w:p>
    <w:p w:rsidR="005611AE" w:rsidRDefault="005611AE" w:rsidP="005611AE">
      <w:pPr>
        <w:pStyle w:val="-"/>
        <w:keepNext/>
        <w:rPr>
          <w:rtl/>
        </w:rPr>
      </w:pPr>
      <w:bookmarkStart w:id="15269" w:name="ET_speakercontinue_5857_864"/>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5269"/>
    </w:p>
    <w:p w:rsidR="005611AE" w:rsidRDefault="005611AE" w:rsidP="005611AE">
      <w:pPr>
        <w:pStyle w:val="KeepWithNext"/>
        <w:rPr>
          <w:rtl/>
        </w:rPr>
      </w:pPr>
    </w:p>
    <w:p w:rsidR="005611AE" w:rsidRDefault="005611AE" w:rsidP="005611AE">
      <w:pPr>
        <w:rPr>
          <w:rtl/>
        </w:rPr>
      </w:pPr>
      <w:bookmarkStart w:id="15270" w:name="_ETM_Q1_5989000"/>
      <w:bookmarkEnd w:id="15270"/>
      <w:r>
        <w:rPr>
          <w:rtl/>
        </w:rPr>
        <w:t>אני חושב שאפשר להכניס את זה כהסתייגות</w:t>
      </w:r>
      <w:bookmarkStart w:id="15271" w:name="_ETM_Q1_5991000"/>
      <w:bookmarkEnd w:id="15271"/>
      <w:r>
        <w:rPr>
          <w:rtl/>
        </w:rPr>
        <w:t>, איתן.</w:t>
      </w:r>
    </w:p>
    <w:p w:rsidR="005611AE" w:rsidRDefault="005611AE" w:rsidP="005611AE">
      <w:pPr>
        <w:rPr>
          <w:rtl/>
        </w:rPr>
      </w:pPr>
      <w:bookmarkStart w:id="15272" w:name="_ETM_Q1_5993000"/>
      <w:bookmarkEnd w:id="15272"/>
    </w:p>
    <w:p w:rsidR="005611AE" w:rsidRDefault="005611AE" w:rsidP="005611AE">
      <w:pPr>
        <w:pStyle w:val="a5"/>
        <w:keepNext/>
        <w:rPr>
          <w:rtl/>
        </w:rPr>
      </w:pPr>
      <w:bookmarkStart w:id="15273" w:name="ET_speaker_אפרת_חקאק_86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273"/>
    </w:p>
    <w:p w:rsidR="005611AE" w:rsidRDefault="005611AE" w:rsidP="005611AE">
      <w:pPr>
        <w:pStyle w:val="KeepWithNext"/>
        <w:rPr>
          <w:rtl/>
        </w:rPr>
      </w:pPr>
    </w:p>
    <w:p w:rsidR="005611AE" w:rsidRDefault="005611AE" w:rsidP="005611AE">
      <w:pPr>
        <w:rPr>
          <w:b/>
          <w:bCs/>
          <w:u w:val="single"/>
          <w:rtl/>
        </w:rPr>
      </w:pPr>
      <w:bookmarkStart w:id="15274" w:name="_ETM_Q1_5988000"/>
      <w:bookmarkEnd w:id="15274"/>
      <w:r>
        <w:rPr>
          <w:b/>
          <w:bCs/>
          <w:u w:val="single"/>
          <w:rtl/>
        </w:rPr>
        <w:t>1117.</w:t>
      </w:r>
      <w:r>
        <w:rPr>
          <w:b/>
          <w:bCs/>
          <w:u w:val="single"/>
          <w:rtl/>
        </w:rPr>
        <w:tab/>
        <w:t>בסעיף 13א(ג) – במקום המילים: ״לראש הממשלה״ יבוא ״לראש הממשלה שנאשם בשוחד, מרמה והפרת אמונים״.</w:t>
      </w:r>
    </w:p>
    <w:p w:rsidR="005611AE" w:rsidRDefault="005611AE" w:rsidP="005611AE">
      <w:pPr>
        <w:rPr>
          <w:b/>
          <w:bCs/>
          <w:u w:val="single"/>
          <w:rtl/>
        </w:rPr>
      </w:pPr>
    </w:p>
    <w:p w:rsidR="005611AE" w:rsidRDefault="005611AE" w:rsidP="005611AE">
      <w:pPr>
        <w:pStyle w:val="af8"/>
        <w:keepNext/>
        <w:rPr>
          <w:rtl/>
        </w:rPr>
      </w:pPr>
      <w:bookmarkStart w:id="15275" w:name="_ETM_Q1_5999000"/>
      <w:bookmarkEnd w:id="152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76" w:name="ET_speakercontinue_אפרת_חקאק_86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76"/>
    </w:p>
    <w:p w:rsidR="005611AE" w:rsidRDefault="005611AE" w:rsidP="005611AE">
      <w:pPr>
        <w:pStyle w:val="KeepWithNext"/>
        <w:rPr>
          <w:rtl/>
        </w:rPr>
      </w:pPr>
    </w:p>
    <w:p w:rsidR="005611AE" w:rsidRDefault="005611AE" w:rsidP="005611AE">
      <w:pPr>
        <w:rPr>
          <w:b/>
          <w:bCs/>
          <w:u w:val="single"/>
          <w:rtl/>
        </w:rPr>
      </w:pPr>
      <w:bookmarkStart w:id="15277" w:name="_ETM_Q1_6004000"/>
      <w:bookmarkEnd w:id="15277"/>
      <w:r>
        <w:rPr>
          <w:b/>
          <w:bCs/>
          <w:u w:val="single"/>
          <w:rtl/>
        </w:rPr>
        <w:t>1118.</w:t>
      </w:r>
      <w:r>
        <w:rPr>
          <w:b/>
          <w:bCs/>
          <w:u w:val="single"/>
          <w:rtl/>
        </w:rPr>
        <w:tab/>
        <w:t>בסעיף 13א(ג) במקום המילים: ״לראש הממשלה החלופי״ יבוא ״ראש הממשלה החלופי אשר שיקר לבוחריו״.</w:t>
      </w:r>
    </w:p>
    <w:p w:rsidR="005611AE" w:rsidRDefault="005611AE" w:rsidP="005611AE">
      <w:pPr>
        <w:rPr>
          <w:b/>
          <w:bCs/>
          <w:u w:val="single"/>
          <w:rtl/>
        </w:rPr>
      </w:pPr>
    </w:p>
    <w:p w:rsidR="005611AE" w:rsidRDefault="005611AE" w:rsidP="005611AE">
      <w:pPr>
        <w:pStyle w:val="af8"/>
        <w:keepNext/>
        <w:rPr>
          <w:rtl/>
        </w:rPr>
      </w:pPr>
      <w:bookmarkStart w:id="15278" w:name="_ETM_Q1_6010000"/>
      <w:bookmarkEnd w:id="152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79" w:name="ET_speakercontinue_אפרת_חקאק_86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79"/>
    </w:p>
    <w:p w:rsidR="005611AE" w:rsidRDefault="005611AE" w:rsidP="005611AE">
      <w:pPr>
        <w:pStyle w:val="KeepWithNext"/>
        <w:rPr>
          <w:rtl/>
        </w:rPr>
      </w:pPr>
    </w:p>
    <w:p w:rsidR="005611AE" w:rsidRDefault="005611AE" w:rsidP="005611AE">
      <w:pPr>
        <w:rPr>
          <w:b/>
          <w:bCs/>
          <w:u w:val="single"/>
          <w:rtl/>
        </w:rPr>
      </w:pPr>
      <w:bookmarkStart w:id="15280" w:name="_ETM_Q1_6012000"/>
      <w:bookmarkEnd w:id="15280"/>
      <w:r>
        <w:rPr>
          <w:b/>
          <w:bCs/>
          <w:u w:val="single"/>
          <w:rtl/>
        </w:rPr>
        <w:t>1119.</w:t>
      </w:r>
      <w:r>
        <w:rPr>
          <w:b/>
          <w:bCs/>
          <w:u w:val="single"/>
          <w:rtl/>
        </w:rPr>
        <w:tab/>
        <w:t>בסעיף 13א(ד)(1) במקום המילים: ״לראש הממשלה״ יבוא ״ראש הממשלה אשר מואשם בשוחד, מרמה והפרת אמונים״.</w:t>
      </w:r>
    </w:p>
    <w:p w:rsidR="005611AE" w:rsidRDefault="005611AE" w:rsidP="005611AE">
      <w:pPr>
        <w:rPr>
          <w:b/>
          <w:bCs/>
          <w:u w:val="single"/>
          <w:rtl/>
        </w:rPr>
      </w:pPr>
    </w:p>
    <w:p w:rsidR="005611AE" w:rsidRDefault="005611AE" w:rsidP="005611AE">
      <w:pPr>
        <w:pStyle w:val="af8"/>
        <w:keepNext/>
        <w:rPr>
          <w:rtl/>
        </w:rPr>
      </w:pPr>
      <w:bookmarkStart w:id="15281" w:name="_ETM_Q1_6019000"/>
      <w:bookmarkEnd w:id="152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282" w:name="ET_speaker_5935_86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282"/>
    </w:p>
    <w:p w:rsidR="005611AE" w:rsidRDefault="005611AE" w:rsidP="005611AE">
      <w:pPr>
        <w:pStyle w:val="KeepWithNext"/>
        <w:rPr>
          <w:rtl/>
        </w:rPr>
      </w:pPr>
    </w:p>
    <w:p w:rsidR="005611AE" w:rsidRDefault="005611AE" w:rsidP="005611AE">
      <w:pPr>
        <w:rPr>
          <w:rtl/>
        </w:rPr>
      </w:pPr>
      <w:r>
        <w:rPr>
          <w:rtl/>
        </w:rPr>
        <w:t xml:space="preserve">לא התקבלה, מה אני אעשה, ואתם נותנים יד לשחיתות הזאת. </w:t>
      </w:r>
    </w:p>
    <w:p w:rsidR="005611AE" w:rsidRDefault="005611AE" w:rsidP="005611AE">
      <w:pPr>
        <w:rPr>
          <w:b/>
          <w:bCs/>
          <w:u w:val="single"/>
          <w:rtl/>
        </w:rPr>
      </w:pPr>
    </w:p>
    <w:p w:rsidR="005611AE" w:rsidRDefault="005611AE" w:rsidP="005611AE">
      <w:pPr>
        <w:pStyle w:val="-"/>
        <w:keepNext/>
        <w:rPr>
          <w:rtl/>
        </w:rPr>
      </w:pPr>
      <w:bookmarkStart w:id="15283" w:name="ET_speakercontinue_אפרת_חקאק_86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83"/>
    </w:p>
    <w:p w:rsidR="005611AE" w:rsidRDefault="005611AE" w:rsidP="005611AE">
      <w:pPr>
        <w:pStyle w:val="KeepWithNext"/>
        <w:rPr>
          <w:rtl/>
        </w:rPr>
      </w:pPr>
    </w:p>
    <w:p w:rsidR="005611AE" w:rsidRDefault="005611AE" w:rsidP="005611AE">
      <w:pPr>
        <w:rPr>
          <w:b/>
          <w:bCs/>
          <w:u w:val="single"/>
          <w:rtl/>
        </w:rPr>
      </w:pPr>
      <w:bookmarkStart w:id="15284" w:name="_ETM_Q1_6024000"/>
      <w:bookmarkEnd w:id="15284"/>
      <w:r>
        <w:rPr>
          <w:b/>
          <w:bCs/>
          <w:u w:val="single"/>
          <w:rtl/>
        </w:rPr>
        <w:t>1120.</w:t>
      </w:r>
      <w:r>
        <w:rPr>
          <w:b/>
          <w:bCs/>
          <w:u w:val="single"/>
          <w:rtl/>
        </w:rPr>
        <w:tab/>
        <w:t xml:space="preserve">בסעיף 13א(ד)(1) במקום המילים "המזוהים כבעלי זיקה" יבוא "המצהירים נאמנות אבסולוטית". </w:t>
      </w:r>
    </w:p>
    <w:p w:rsidR="005611AE" w:rsidRDefault="005611AE" w:rsidP="005611AE">
      <w:pPr>
        <w:rPr>
          <w:b/>
          <w:bCs/>
          <w:u w:val="single"/>
          <w:rtl/>
        </w:rPr>
      </w:pPr>
    </w:p>
    <w:p w:rsidR="005611AE" w:rsidRDefault="005611AE" w:rsidP="005611AE">
      <w:pPr>
        <w:pStyle w:val="af8"/>
        <w:keepNext/>
        <w:rPr>
          <w:rtl/>
        </w:rPr>
      </w:pPr>
      <w:bookmarkStart w:id="15285" w:name="_ETM_Q1_6027000"/>
      <w:bookmarkEnd w:id="152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286" w:name="ET_speaker_אפרת_חקאק_87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286"/>
    </w:p>
    <w:p w:rsidR="005611AE" w:rsidRDefault="005611AE" w:rsidP="005611AE">
      <w:pPr>
        <w:pStyle w:val="KeepWithNext"/>
        <w:rPr>
          <w:rtl/>
        </w:rPr>
      </w:pPr>
    </w:p>
    <w:p w:rsidR="005611AE" w:rsidRDefault="005611AE" w:rsidP="005611AE">
      <w:pPr>
        <w:rPr>
          <w:b/>
          <w:bCs/>
          <w:u w:val="single"/>
          <w:rtl/>
        </w:rPr>
      </w:pPr>
      <w:bookmarkStart w:id="15287" w:name="_ETM_Q1_6036000"/>
      <w:bookmarkEnd w:id="15287"/>
      <w:r>
        <w:rPr>
          <w:b/>
          <w:bCs/>
          <w:u w:val="single"/>
          <w:rtl/>
        </w:rPr>
        <w:t>1121.</w:t>
      </w:r>
      <w:r>
        <w:rPr>
          <w:b/>
          <w:bCs/>
          <w:u w:val="single"/>
          <w:rtl/>
        </w:rPr>
        <w:tab/>
        <w:t>בסעיף 13א(ד)(1) במקום המילים "תקבע הממשלה מנגנון הצבעה" יבוא "תקבע הממשלה מנגנון שליטה מוחלטת".</w:t>
      </w:r>
    </w:p>
    <w:p w:rsidR="005611AE" w:rsidRDefault="005611AE" w:rsidP="005611AE">
      <w:pPr>
        <w:rPr>
          <w:b/>
          <w:bCs/>
          <w:u w:val="single"/>
          <w:rtl/>
        </w:rPr>
      </w:pPr>
      <w:bookmarkStart w:id="15288" w:name="_ETM_Q1_6042000"/>
      <w:bookmarkEnd w:id="15288"/>
    </w:p>
    <w:p w:rsidR="005611AE" w:rsidRDefault="005611AE" w:rsidP="005611AE">
      <w:pPr>
        <w:pStyle w:val="af8"/>
        <w:keepNext/>
        <w:rPr>
          <w:rtl/>
        </w:rPr>
      </w:pPr>
      <w:bookmarkStart w:id="15289" w:name="_ETM_Q1_6043000"/>
      <w:bookmarkEnd w:id="1528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90" w:name="ET_speakercontinue_אפרת_חקאק_87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90"/>
    </w:p>
    <w:p w:rsidR="005611AE" w:rsidRDefault="005611AE" w:rsidP="005611AE">
      <w:pPr>
        <w:pStyle w:val="KeepWithNext"/>
        <w:rPr>
          <w:rtl/>
        </w:rPr>
      </w:pPr>
    </w:p>
    <w:p w:rsidR="005611AE" w:rsidRDefault="005611AE" w:rsidP="005611AE">
      <w:pPr>
        <w:rPr>
          <w:b/>
          <w:bCs/>
          <w:u w:val="single"/>
          <w:rtl/>
        </w:rPr>
      </w:pPr>
      <w:bookmarkStart w:id="15291" w:name="_ETM_Q1_6048000"/>
      <w:bookmarkEnd w:id="15291"/>
      <w:r>
        <w:rPr>
          <w:b/>
          <w:bCs/>
          <w:u w:val="single"/>
          <w:rtl/>
        </w:rPr>
        <w:t>1122.</w:t>
      </w:r>
      <w:r>
        <w:rPr>
          <w:b/>
          <w:bCs/>
          <w:u w:val="single"/>
          <w:rtl/>
        </w:rPr>
        <w:tab/>
        <w:t>בסעיף 13א(ד)(1) במקום המילה: ״הממשלה״ תבוא ״הממשלה המנופחת שמבזבזת את כספי הציבור״.</w:t>
      </w:r>
    </w:p>
    <w:p w:rsidR="005611AE" w:rsidRDefault="005611AE" w:rsidP="005611AE">
      <w:pPr>
        <w:rPr>
          <w:b/>
          <w:bCs/>
          <w:u w:val="single"/>
          <w:rtl/>
        </w:rPr>
      </w:pPr>
      <w:bookmarkStart w:id="15292" w:name="_ETM_Q1_6055000"/>
      <w:bookmarkEnd w:id="15292"/>
    </w:p>
    <w:p w:rsidR="005611AE" w:rsidRDefault="005611AE" w:rsidP="005611AE">
      <w:pPr>
        <w:pStyle w:val="af8"/>
        <w:keepNext/>
        <w:rPr>
          <w:rtl/>
        </w:rPr>
      </w:pPr>
      <w:bookmarkStart w:id="15293" w:name="_ETM_Q1_6056000"/>
      <w:bookmarkEnd w:id="152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5"/>
        <w:keepNext/>
        <w:rPr>
          <w:rtl/>
        </w:rPr>
      </w:pPr>
      <w:bookmarkStart w:id="15294" w:name="ET_speaker_5935_8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294"/>
    </w:p>
    <w:p w:rsidR="005611AE" w:rsidRDefault="005611AE" w:rsidP="005611AE">
      <w:pPr>
        <w:pStyle w:val="KeepWithNext"/>
        <w:rPr>
          <w:rtl/>
        </w:rPr>
      </w:pPr>
    </w:p>
    <w:p w:rsidR="005611AE" w:rsidRDefault="005611AE" w:rsidP="005611AE">
      <w:pPr>
        <w:rPr>
          <w:rtl/>
        </w:rPr>
      </w:pPr>
      <w:r>
        <w:rPr>
          <w:rtl/>
        </w:rPr>
        <w:t xml:space="preserve">אני נמנע. </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295" w:name="ET_speakercontinue_אפרת_חקאק_87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295"/>
    </w:p>
    <w:p w:rsidR="005611AE" w:rsidRDefault="005611AE" w:rsidP="005611AE">
      <w:pPr>
        <w:pStyle w:val="KeepWithNext"/>
        <w:rPr>
          <w:rtl/>
        </w:rPr>
      </w:pPr>
    </w:p>
    <w:p w:rsidR="005611AE" w:rsidRDefault="005611AE" w:rsidP="005611AE">
      <w:pPr>
        <w:rPr>
          <w:b/>
          <w:bCs/>
          <w:u w:val="single"/>
          <w:rtl/>
        </w:rPr>
      </w:pPr>
      <w:bookmarkStart w:id="15296" w:name="_ETM_Q1_6058000"/>
      <w:bookmarkEnd w:id="15296"/>
      <w:r>
        <w:rPr>
          <w:b/>
          <w:bCs/>
          <w:u w:val="single"/>
          <w:rtl/>
        </w:rPr>
        <w:t>1123.</w:t>
      </w:r>
      <w:r>
        <w:rPr>
          <w:b/>
          <w:bCs/>
          <w:u w:val="single"/>
          <w:rtl/>
        </w:rPr>
        <w:tab/>
        <w:t>בסעיף 13א(ד) במקום המילים: ״לראש הממשלה״ יבוא ״ראש הממשלה הנאשם בשוחד, מרמה והפרת אמונים״.</w:t>
      </w:r>
    </w:p>
    <w:p w:rsidR="005611AE" w:rsidRDefault="005611AE" w:rsidP="005611AE">
      <w:pPr>
        <w:rPr>
          <w:b/>
          <w:bCs/>
          <w:u w:val="single"/>
          <w:rtl/>
        </w:rPr>
      </w:pPr>
    </w:p>
    <w:p w:rsidR="005611AE" w:rsidRDefault="005611AE" w:rsidP="005611AE">
      <w:pPr>
        <w:pStyle w:val="af8"/>
        <w:keepNext/>
        <w:rPr>
          <w:rtl/>
        </w:rPr>
      </w:pPr>
      <w:bookmarkStart w:id="15297" w:name="_ETM_Q1_6069000"/>
      <w:bookmarkEnd w:id="1529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bookmarkStart w:id="15298" w:name="ET_speaker_אפרת_חקאק_87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298"/>
    </w:p>
    <w:p w:rsidR="005611AE" w:rsidRDefault="005611AE" w:rsidP="005611AE">
      <w:pPr>
        <w:pStyle w:val="KeepWithNext"/>
        <w:rPr>
          <w:rtl/>
        </w:rPr>
      </w:pPr>
    </w:p>
    <w:p w:rsidR="005611AE" w:rsidRDefault="005611AE" w:rsidP="005611AE">
      <w:pPr>
        <w:rPr>
          <w:b/>
          <w:bCs/>
          <w:u w:val="single"/>
          <w:rtl/>
        </w:rPr>
      </w:pPr>
      <w:bookmarkStart w:id="15299" w:name="_ETM_Q1_6076000"/>
      <w:bookmarkStart w:id="15300" w:name="_ETM_Q1_6073000"/>
      <w:bookmarkEnd w:id="15299"/>
      <w:bookmarkEnd w:id="15300"/>
      <w:r>
        <w:rPr>
          <w:b/>
          <w:bCs/>
          <w:u w:val="single"/>
          <w:rtl/>
        </w:rPr>
        <w:t>1124.</w:t>
      </w:r>
      <w:r>
        <w:rPr>
          <w:b/>
          <w:bCs/>
          <w:u w:val="single"/>
          <w:rtl/>
        </w:rPr>
        <w:tab/>
        <w:t>בסעיף 13א(ד) במקום המילים: ״לראש הממשלה החלופי״</w:t>
      </w:r>
      <w:bookmarkStart w:id="15301" w:name="_ETM_Q1_929000"/>
      <w:bookmarkEnd w:id="15301"/>
      <w:r>
        <w:rPr>
          <w:b/>
          <w:bCs/>
          <w:u w:val="single"/>
          <w:rtl/>
        </w:rPr>
        <w:t xml:space="preserve"> יבוא ״לראש הממשלה החלופי אשר שולל את קולות בוחריו ונתן יד לשחיתות״.</w:t>
      </w:r>
    </w:p>
    <w:p w:rsidR="005611AE" w:rsidRDefault="005611AE" w:rsidP="005611AE">
      <w:pPr>
        <w:rPr>
          <w:b/>
          <w:bCs/>
          <w:u w:val="single"/>
          <w:rtl/>
        </w:rPr>
      </w:pPr>
      <w:bookmarkStart w:id="15302" w:name="_ETM_Q1_6085000"/>
      <w:bookmarkEnd w:id="15302"/>
    </w:p>
    <w:p w:rsidR="005611AE" w:rsidRDefault="005611AE" w:rsidP="005611AE">
      <w:pPr>
        <w:pStyle w:val="a5"/>
        <w:keepNext/>
        <w:rPr>
          <w:rtl/>
        </w:rPr>
      </w:pPr>
      <w:bookmarkStart w:id="15303" w:name="ET_speaker_5935_87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303"/>
    </w:p>
    <w:p w:rsidR="005611AE" w:rsidRDefault="005611AE" w:rsidP="005611AE">
      <w:pPr>
        <w:pStyle w:val="KeepWithNext"/>
        <w:rPr>
          <w:rtl/>
        </w:rPr>
      </w:pPr>
    </w:p>
    <w:p w:rsidR="005611AE" w:rsidRDefault="005611AE" w:rsidP="005611AE">
      <w:pPr>
        <w:rPr>
          <w:rtl/>
        </w:rPr>
      </w:pPr>
      <w:r>
        <w:rPr>
          <w:rtl/>
        </w:rPr>
        <w:t xml:space="preserve">זה אמיתי. </w:t>
      </w:r>
    </w:p>
    <w:p w:rsidR="005611AE" w:rsidRDefault="005611AE" w:rsidP="005611AE">
      <w:pPr>
        <w:rPr>
          <w:b/>
          <w:bCs/>
          <w:u w:val="single"/>
          <w:rtl/>
        </w:rPr>
      </w:pPr>
    </w:p>
    <w:p w:rsidR="005611AE" w:rsidRDefault="005611AE" w:rsidP="005611AE">
      <w:pPr>
        <w:pStyle w:val="af8"/>
        <w:keepNext/>
        <w:rPr>
          <w:rtl/>
        </w:rPr>
      </w:pPr>
      <w:bookmarkStart w:id="15304" w:name="_ETM_Q1_6080000"/>
      <w:bookmarkEnd w:id="153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5305" w:name="_ETM_Q1_6086000"/>
      <w:bookmarkEnd w:id="15305"/>
    </w:p>
    <w:p w:rsidR="005611AE" w:rsidRDefault="005611AE" w:rsidP="005611AE">
      <w:pPr>
        <w:pStyle w:val="a5"/>
        <w:keepNext/>
        <w:rPr>
          <w:rtl/>
        </w:rPr>
      </w:pPr>
      <w:bookmarkStart w:id="15306" w:name="ET_speaker_אפרת_חקאק_87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306"/>
    </w:p>
    <w:p w:rsidR="005611AE" w:rsidRDefault="005611AE" w:rsidP="005611AE">
      <w:pPr>
        <w:pStyle w:val="KeepWithNext"/>
        <w:rPr>
          <w:rtl/>
        </w:rPr>
      </w:pPr>
    </w:p>
    <w:p w:rsidR="005611AE" w:rsidRDefault="005611AE" w:rsidP="005611AE">
      <w:pPr>
        <w:rPr>
          <w:b/>
          <w:bCs/>
          <w:u w:val="single"/>
          <w:rtl/>
        </w:rPr>
      </w:pPr>
      <w:bookmarkStart w:id="15307" w:name="_ETM_Q1_6087000"/>
      <w:bookmarkEnd w:id="15307"/>
      <w:r>
        <w:rPr>
          <w:b/>
          <w:bCs/>
          <w:u w:val="single"/>
          <w:rtl/>
        </w:rPr>
        <w:t>1125.</w:t>
      </w:r>
      <w:r>
        <w:rPr>
          <w:b/>
          <w:bCs/>
          <w:u w:val="single"/>
          <w:rtl/>
        </w:rPr>
        <w:tab/>
        <w:t>בסעיף 13א(ג) בהגדרת ״בממשלת חילופים" – במקום המילים: ״כבעל זיקה״ יבוא ״כבעל רצון לשבת על כיסא השר״.</w:t>
      </w:r>
    </w:p>
    <w:p w:rsidR="005611AE" w:rsidRDefault="005611AE" w:rsidP="005611AE">
      <w:pPr>
        <w:rPr>
          <w:b/>
          <w:bCs/>
          <w:u w:val="single"/>
          <w:rtl/>
        </w:rPr>
      </w:pPr>
      <w:bookmarkStart w:id="15308" w:name="_ETM_Q1_6099000"/>
      <w:bookmarkEnd w:id="15308"/>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309" w:name="ET_speaker_אפרת_חקאק_87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309"/>
    </w:p>
    <w:p w:rsidR="005611AE" w:rsidRDefault="005611AE" w:rsidP="005611AE">
      <w:pPr>
        <w:pStyle w:val="KeepWithNext"/>
        <w:rPr>
          <w:rtl/>
        </w:rPr>
      </w:pPr>
    </w:p>
    <w:p w:rsidR="005611AE" w:rsidRDefault="005611AE" w:rsidP="005611AE">
      <w:pPr>
        <w:rPr>
          <w:b/>
          <w:bCs/>
          <w:u w:val="single"/>
          <w:rtl/>
        </w:rPr>
      </w:pPr>
      <w:bookmarkStart w:id="15310" w:name="_ETM_Q1_6103000"/>
      <w:bookmarkEnd w:id="15310"/>
      <w:r>
        <w:rPr>
          <w:b/>
          <w:bCs/>
          <w:u w:val="single"/>
          <w:rtl/>
        </w:rPr>
        <w:t>1126.</w:t>
      </w:r>
      <w:r>
        <w:rPr>
          <w:b/>
          <w:bCs/>
          <w:u w:val="single"/>
          <w:rtl/>
        </w:rPr>
        <w:tab/>
        <w:t>בסעיף 13א(ה) במקום המילים: ״ממשלת חילופים״ יבוא ״ממשלת חילופים שתומכת בשחיתות".</w:t>
      </w:r>
    </w:p>
    <w:p w:rsidR="005611AE" w:rsidRDefault="005611AE" w:rsidP="005611AE">
      <w:pPr>
        <w:rPr>
          <w:b/>
          <w:bCs/>
          <w:u w:val="single"/>
          <w:rtl/>
        </w:rPr>
      </w:pPr>
    </w:p>
    <w:p w:rsidR="005611AE" w:rsidRDefault="005611AE" w:rsidP="005611AE">
      <w:pPr>
        <w:pStyle w:val="af8"/>
        <w:keepNext/>
        <w:rPr>
          <w:rtl/>
        </w:rPr>
      </w:pPr>
      <w:bookmarkStart w:id="15311" w:name="_ETM_Q1_6110000"/>
      <w:bookmarkEnd w:id="153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312" w:name="ET_speakercontinue_אפרת_חקאק_88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12"/>
    </w:p>
    <w:p w:rsidR="005611AE" w:rsidRDefault="005611AE" w:rsidP="005611AE">
      <w:pPr>
        <w:pStyle w:val="KeepWithNext"/>
        <w:rPr>
          <w:rtl/>
        </w:rPr>
      </w:pPr>
    </w:p>
    <w:p w:rsidR="005611AE" w:rsidRDefault="005611AE" w:rsidP="005611AE">
      <w:pPr>
        <w:rPr>
          <w:b/>
          <w:bCs/>
          <w:u w:val="single"/>
          <w:rtl/>
        </w:rPr>
      </w:pPr>
      <w:bookmarkStart w:id="15313" w:name="_ETM_Q1_6116000"/>
      <w:bookmarkEnd w:id="15313"/>
      <w:r>
        <w:rPr>
          <w:b/>
          <w:bCs/>
          <w:u w:val="single"/>
          <w:rtl/>
        </w:rPr>
        <w:t>1127.</w:t>
      </w:r>
      <w:r>
        <w:rPr>
          <w:b/>
          <w:bCs/>
          <w:u w:val="single"/>
          <w:rtl/>
        </w:rPr>
        <w:tab/>
        <w:t>בסעיף 13א(ה)(1) במקום המילים: ״ראש הממשלה״ יבוא ״הנאשם מבלפור״.</w:t>
      </w:r>
    </w:p>
    <w:p w:rsidR="005611AE" w:rsidRDefault="005611AE" w:rsidP="005611AE">
      <w:pPr>
        <w:rPr>
          <w:b/>
          <w:bCs/>
          <w:u w:val="single"/>
          <w:rtl/>
        </w:rPr>
      </w:pPr>
    </w:p>
    <w:p w:rsidR="005611AE" w:rsidRDefault="005611AE" w:rsidP="005611AE">
      <w:pPr>
        <w:pStyle w:val="af8"/>
        <w:keepNext/>
        <w:rPr>
          <w:rtl/>
        </w:rPr>
      </w:pPr>
      <w:bookmarkStart w:id="15314" w:name="_ETM_Q1_6120000"/>
      <w:bookmarkEnd w:id="153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315" w:name="ET_speaker_5935_88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315"/>
    </w:p>
    <w:p w:rsidR="005611AE" w:rsidRDefault="005611AE" w:rsidP="005611AE">
      <w:pPr>
        <w:pStyle w:val="KeepWithNext"/>
        <w:rPr>
          <w:rtl/>
        </w:rPr>
      </w:pPr>
    </w:p>
    <w:p w:rsidR="005611AE" w:rsidRDefault="005611AE" w:rsidP="005611AE">
      <w:pPr>
        <w:rPr>
          <w:rtl/>
        </w:rPr>
      </w:pPr>
      <w:r>
        <w:rPr>
          <w:rtl/>
        </w:rPr>
        <w:t xml:space="preserve">מה, </w:t>
      </w:r>
      <w:bookmarkStart w:id="15316" w:name="_ETM_Q1_6127000"/>
      <w:bookmarkEnd w:id="15316"/>
      <w:r>
        <w:rPr>
          <w:rtl/>
        </w:rPr>
        <w:t>שינו לו את הכתובת? "הנאשם מבלפור" זה לא טוב?</w:t>
      </w:r>
    </w:p>
    <w:p w:rsidR="005611AE" w:rsidRDefault="005611AE" w:rsidP="005611AE">
      <w:pPr>
        <w:rPr>
          <w:b/>
          <w:bCs/>
          <w:u w:val="single"/>
          <w:rtl/>
        </w:rPr>
      </w:pPr>
    </w:p>
    <w:p w:rsidR="005611AE" w:rsidRDefault="005611AE" w:rsidP="005611AE">
      <w:pPr>
        <w:pStyle w:val="-"/>
        <w:keepNext/>
        <w:rPr>
          <w:rtl/>
        </w:rPr>
      </w:pPr>
      <w:bookmarkStart w:id="15317" w:name="ET_speakercontinue_אפרת_חקאק_88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17"/>
    </w:p>
    <w:p w:rsidR="005611AE" w:rsidRDefault="005611AE" w:rsidP="005611AE">
      <w:pPr>
        <w:pStyle w:val="KeepWithNext"/>
        <w:rPr>
          <w:rtl/>
        </w:rPr>
      </w:pPr>
    </w:p>
    <w:p w:rsidR="005611AE" w:rsidRDefault="005611AE" w:rsidP="005611AE">
      <w:pPr>
        <w:rPr>
          <w:b/>
          <w:bCs/>
          <w:u w:val="single"/>
          <w:rtl/>
        </w:rPr>
      </w:pPr>
      <w:bookmarkStart w:id="15318" w:name="_ETM_Q1_6125000"/>
      <w:bookmarkEnd w:id="15318"/>
      <w:r>
        <w:rPr>
          <w:rtl/>
        </w:rPr>
        <w:t xml:space="preserve"> </w:t>
      </w:r>
      <w:r>
        <w:rPr>
          <w:b/>
          <w:bCs/>
          <w:u w:val="single"/>
          <w:rtl/>
        </w:rPr>
        <w:t>1128.</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החלופי" יבוא "ראש הממשלה החלופי אשר מצמץ ראשון".</w:t>
      </w:r>
    </w:p>
    <w:p w:rsidR="005611AE" w:rsidRDefault="005611AE" w:rsidP="005611AE">
      <w:pPr>
        <w:rPr>
          <w:b/>
          <w:bCs/>
          <w:u w:val="single"/>
          <w:rtl/>
        </w:rPr>
      </w:pPr>
      <w:bookmarkStart w:id="15319" w:name="_ETM_Q1_6136000"/>
      <w:bookmarkEnd w:id="15319"/>
    </w:p>
    <w:p w:rsidR="005611AE" w:rsidRDefault="005611AE" w:rsidP="005611AE">
      <w:pPr>
        <w:pStyle w:val="af8"/>
        <w:keepNext/>
        <w:rPr>
          <w:rtl/>
        </w:rPr>
      </w:pPr>
      <w:bookmarkStart w:id="15320" w:name="_ETM_Q1_6134000"/>
      <w:bookmarkEnd w:id="153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כן, יריב. 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321" w:name="ET_speaker_5800_89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5321"/>
    </w:p>
    <w:p w:rsidR="005611AE" w:rsidRDefault="005611AE" w:rsidP="005611AE">
      <w:pPr>
        <w:pStyle w:val="KeepWithNext"/>
        <w:rPr>
          <w:rtl/>
        </w:rPr>
      </w:pPr>
    </w:p>
    <w:p w:rsidR="005611AE" w:rsidRDefault="005611AE" w:rsidP="005611AE">
      <w:pPr>
        <w:rPr>
          <w:rtl/>
        </w:rPr>
      </w:pPr>
      <w:r>
        <w:rPr>
          <w:rtl/>
        </w:rPr>
        <w:t>קלדניות, אני ב-</w:t>
      </w:r>
      <w:r>
        <w:t>delay</w:t>
      </w:r>
      <w:r>
        <w:rPr>
          <w:rtl/>
        </w:rPr>
        <w:t xml:space="preserve"> קטן, ב"ג'ט לג" כזה.</w:t>
      </w:r>
    </w:p>
    <w:p w:rsidR="005611AE" w:rsidRDefault="005611AE" w:rsidP="005611AE">
      <w:pPr>
        <w:rPr>
          <w:rtl/>
        </w:rPr>
      </w:pPr>
      <w:bookmarkStart w:id="15322" w:name="_ETM_Q1_6151000"/>
      <w:bookmarkEnd w:id="15322"/>
    </w:p>
    <w:p w:rsidR="005611AE" w:rsidRDefault="005611AE" w:rsidP="005611AE">
      <w:pPr>
        <w:pStyle w:val="af8"/>
        <w:keepNext/>
        <w:rPr>
          <w:rtl/>
        </w:rPr>
      </w:pPr>
      <w:bookmarkStart w:id="15323" w:name="ET_yor_5771_8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23"/>
    </w:p>
    <w:p w:rsidR="005611AE" w:rsidRDefault="005611AE" w:rsidP="005611AE">
      <w:pPr>
        <w:pStyle w:val="KeepWithNext"/>
        <w:rPr>
          <w:rtl/>
        </w:rPr>
      </w:pPr>
    </w:p>
    <w:p w:rsidR="005611AE" w:rsidRDefault="005611AE" w:rsidP="005611AE">
      <w:pPr>
        <w:rPr>
          <w:rtl/>
        </w:rPr>
      </w:pPr>
      <w:bookmarkStart w:id="15324" w:name="_ETM_Q1_6147000"/>
      <w:bookmarkEnd w:id="15324"/>
      <w:r>
        <w:rPr>
          <w:rtl/>
        </w:rPr>
        <w:t>כן, כן.</w:t>
      </w:r>
    </w:p>
    <w:p w:rsidR="005611AE" w:rsidRDefault="005611AE" w:rsidP="005611AE">
      <w:pPr>
        <w:rPr>
          <w:rtl/>
        </w:rPr>
      </w:pPr>
      <w:bookmarkStart w:id="15325" w:name="_ETM_Q1_6148000"/>
      <w:bookmarkEnd w:id="15325"/>
      <w:r>
        <w:rPr>
          <w:rtl/>
        </w:rPr>
        <w:t xml:space="preserve"> </w:t>
      </w:r>
    </w:p>
    <w:p w:rsidR="005611AE" w:rsidRDefault="005611AE" w:rsidP="005611AE">
      <w:pPr>
        <w:pStyle w:val="a5"/>
        <w:keepNext/>
        <w:rPr>
          <w:rtl/>
        </w:rPr>
      </w:pPr>
      <w:bookmarkStart w:id="15326" w:name="ET_speaker_אפרת_חקאק_88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326"/>
    </w:p>
    <w:p w:rsidR="005611AE" w:rsidRDefault="005611AE" w:rsidP="005611AE">
      <w:pPr>
        <w:pStyle w:val="KeepWithNext"/>
        <w:rPr>
          <w:rtl/>
        </w:rPr>
      </w:pPr>
    </w:p>
    <w:p w:rsidR="005611AE" w:rsidRDefault="005611AE" w:rsidP="005611AE">
      <w:pPr>
        <w:rPr>
          <w:b/>
          <w:bCs/>
          <w:u w:val="single"/>
          <w:rtl/>
        </w:rPr>
      </w:pPr>
      <w:bookmarkStart w:id="15327" w:name="_ETM_Q1_6146000"/>
      <w:bookmarkEnd w:id="15327"/>
      <w:r>
        <w:rPr>
          <w:b/>
          <w:bCs/>
          <w:u w:val="single"/>
          <w:rtl/>
        </w:rPr>
        <w:t>1129.</w:t>
      </w:r>
      <w:r>
        <w:rPr>
          <w:b/>
          <w:bCs/>
          <w:u w:val="single"/>
          <w:rtl/>
        </w:rPr>
        <w:tab/>
        <w:t xml:space="preserve">בסעיף 13א(ה)(1) במקום המילים: ״ראש </w:t>
      </w:r>
      <w:bookmarkStart w:id="15328" w:name="_ETM_Q1_6155000"/>
      <w:bookmarkEnd w:id="15328"/>
      <w:r>
        <w:rPr>
          <w:b/>
          <w:bCs/>
          <w:u w:val="single"/>
          <w:rtl/>
        </w:rPr>
        <w:t>הממשלה החלופי״ יבוא ״ראש הממשלה החלופי אשר תומך בנאשם בשוחד, מרמה והפרת אמונים״.</w:t>
      </w:r>
    </w:p>
    <w:p w:rsidR="005611AE" w:rsidRDefault="005611AE" w:rsidP="005611AE">
      <w:pPr>
        <w:rPr>
          <w:b/>
          <w:bCs/>
          <w:u w:val="single"/>
          <w:rtl/>
        </w:rPr>
      </w:pPr>
    </w:p>
    <w:p w:rsidR="005611AE" w:rsidRDefault="005611AE" w:rsidP="005611AE">
      <w:pPr>
        <w:pStyle w:val="af8"/>
        <w:keepNext/>
        <w:rPr>
          <w:rtl/>
        </w:rPr>
      </w:pPr>
      <w:bookmarkStart w:id="15329" w:name="_ETM_Q1_6154000"/>
      <w:bookmarkEnd w:id="153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330" w:name="ET_speakercontinue_אפרת_חקאק_88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30"/>
    </w:p>
    <w:p w:rsidR="005611AE" w:rsidRDefault="005611AE" w:rsidP="005611AE">
      <w:pPr>
        <w:pStyle w:val="KeepWithNext"/>
        <w:rPr>
          <w:rtl/>
        </w:rPr>
      </w:pPr>
    </w:p>
    <w:p w:rsidR="005611AE" w:rsidRDefault="005611AE" w:rsidP="005611AE">
      <w:pPr>
        <w:rPr>
          <w:b/>
          <w:bCs/>
          <w:u w:val="single"/>
          <w:rtl/>
        </w:rPr>
      </w:pPr>
      <w:bookmarkStart w:id="15331" w:name="_ETM_Q1_6161000"/>
      <w:bookmarkEnd w:id="15331"/>
      <w:r>
        <w:rPr>
          <w:b/>
          <w:bCs/>
          <w:u w:val="single"/>
          <w:rtl/>
        </w:rPr>
        <w:t>1130.</w:t>
      </w:r>
      <w:r>
        <w:rPr>
          <w:b/>
          <w:bCs/>
          <w:u w:val="single"/>
          <w:rtl/>
        </w:rPr>
        <w:tab/>
        <w:t>בסעיף 13א(ה)(3) במקום המילים: ״לראש הממשלה החלופי״ יבוא ״ראש הממשלה החלופי שהפר את הבטחותיו לבוחרים שלו".</w:t>
      </w:r>
    </w:p>
    <w:p w:rsidR="005611AE" w:rsidRDefault="005611AE" w:rsidP="005611AE">
      <w:pPr>
        <w:rPr>
          <w:b/>
          <w:bCs/>
          <w:u w:val="single"/>
          <w:rtl/>
        </w:rPr>
      </w:pPr>
    </w:p>
    <w:p w:rsidR="005611AE" w:rsidRDefault="005611AE" w:rsidP="005611AE">
      <w:pPr>
        <w:pStyle w:val="af8"/>
        <w:keepNext/>
        <w:rPr>
          <w:rtl/>
        </w:rPr>
      </w:pPr>
      <w:bookmarkStart w:id="15332" w:name="_ETM_Q1_6171000"/>
      <w:bookmarkEnd w:id="153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333" w:name="ET_speakercontinue_אפרת_חקאק_886"/>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33"/>
    </w:p>
    <w:p w:rsidR="005611AE" w:rsidRDefault="005611AE" w:rsidP="005611AE">
      <w:pPr>
        <w:pStyle w:val="KeepWithNext"/>
        <w:rPr>
          <w:rtl/>
        </w:rPr>
      </w:pPr>
    </w:p>
    <w:p w:rsidR="005611AE" w:rsidRDefault="005611AE" w:rsidP="005611AE">
      <w:pPr>
        <w:rPr>
          <w:b/>
          <w:bCs/>
          <w:u w:val="single"/>
          <w:rtl/>
        </w:rPr>
      </w:pPr>
      <w:bookmarkStart w:id="15334" w:name="_ETM_Q1_6172000"/>
      <w:bookmarkEnd w:id="15334"/>
      <w:r>
        <w:rPr>
          <w:b/>
          <w:bCs/>
          <w:u w:val="single"/>
          <w:rtl/>
        </w:rPr>
        <w:t>1131.</w:t>
      </w:r>
      <w:r>
        <w:rPr>
          <w:b/>
          <w:bCs/>
          <w:u w:val="single"/>
          <w:rtl/>
        </w:rPr>
        <w:tab/>
        <w:t>בסעיף 13א(ו) במקום המילים ״בממשלת חילופים״ יבוא ״ממשלת חילופים של 52 שרים וסגני שרים שבזבזו כספי ציבור לריק״.</w:t>
      </w:r>
    </w:p>
    <w:p w:rsidR="005611AE" w:rsidRDefault="005611AE" w:rsidP="005611AE">
      <w:pPr>
        <w:rPr>
          <w:b/>
          <w:bCs/>
          <w:u w:val="single"/>
          <w:rtl/>
        </w:rPr>
      </w:pPr>
    </w:p>
    <w:p w:rsidR="005611AE" w:rsidRDefault="005611AE" w:rsidP="005611AE">
      <w:pPr>
        <w:pStyle w:val="af8"/>
        <w:keepNext/>
        <w:rPr>
          <w:rtl/>
        </w:rPr>
      </w:pPr>
      <w:bookmarkStart w:id="15335" w:name="_ETM_Q1_6184000"/>
      <w:bookmarkEnd w:id="153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336" w:name="ET_speakercontinue_אפרת_חקאק_887"/>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36"/>
    </w:p>
    <w:p w:rsidR="005611AE" w:rsidRDefault="005611AE" w:rsidP="005611AE">
      <w:pPr>
        <w:pStyle w:val="KeepWithNext"/>
        <w:rPr>
          <w:rtl/>
        </w:rPr>
      </w:pPr>
    </w:p>
    <w:p w:rsidR="005611AE" w:rsidRDefault="005611AE" w:rsidP="005611AE">
      <w:pPr>
        <w:rPr>
          <w:b/>
          <w:bCs/>
          <w:u w:val="single"/>
          <w:rtl/>
        </w:rPr>
      </w:pPr>
      <w:bookmarkStart w:id="15337" w:name="_ETM_Q1_6188000"/>
      <w:bookmarkEnd w:id="15337"/>
      <w:r>
        <w:rPr>
          <w:b/>
          <w:bCs/>
          <w:u w:val="single"/>
          <w:rtl/>
        </w:rPr>
        <w:t>1132.</w:t>
      </w:r>
      <w:r>
        <w:rPr>
          <w:b/>
          <w:bCs/>
          <w:u w:val="single"/>
          <w:rtl/>
        </w:rPr>
        <w:tab/>
        <w:t>בסעיף 13א(ו)(1) במקום המילים ״ראש הממשלה״ יבוא ״ראש ממשלה שנאשם בפלילים״.</w:t>
      </w:r>
    </w:p>
    <w:p w:rsidR="005611AE" w:rsidRDefault="005611AE" w:rsidP="005611AE">
      <w:pPr>
        <w:rPr>
          <w:b/>
          <w:bCs/>
          <w:u w:val="single"/>
          <w:rtl/>
        </w:rPr>
      </w:pPr>
      <w:bookmarkStart w:id="15338" w:name="_ETM_Q1_6193000"/>
      <w:bookmarkEnd w:id="15338"/>
    </w:p>
    <w:p w:rsidR="005611AE" w:rsidRDefault="005611AE" w:rsidP="005611AE">
      <w:pPr>
        <w:pStyle w:val="af8"/>
        <w:keepNext/>
        <w:rPr>
          <w:rtl/>
        </w:rPr>
      </w:pPr>
      <w:bookmarkStart w:id="15339" w:name="_ETM_Q1_6194000"/>
      <w:bookmarkEnd w:id="153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340" w:name="ET_speakercontinue_אפרת_חקאק_888"/>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40"/>
    </w:p>
    <w:p w:rsidR="005611AE" w:rsidRDefault="005611AE" w:rsidP="005611AE">
      <w:pPr>
        <w:pStyle w:val="KeepWithNext"/>
        <w:rPr>
          <w:rtl/>
        </w:rPr>
      </w:pPr>
    </w:p>
    <w:p w:rsidR="005611AE" w:rsidRDefault="005611AE" w:rsidP="005611AE">
      <w:pPr>
        <w:rPr>
          <w:b/>
          <w:bCs/>
          <w:u w:val="single"/>
          <w:rtl/>
        </w:rPr>
      </w:pPr>
      <w:bookmarkStart w:id="15341" w:name="_ETM_Q1_6196000"/>
      <w:bookmarkEnd w:id="15341"/>
      <w:r>
        <w:rPr>
          <w:b/>
          <w:bCs/>
          <w:u w:val="single"/>
          <w:rtl/>
        </w:rPr>
        <w:t>1133.</w:t>
      </w:r>
      <w:r>
        <w:rPr>
          <w:b/>
          <w:bCs/>
          <w:u w:val="single"/>
          <w:rtl/>
        </w:rPr>
        <w:tab/>
        <w:t>בסעיף 13א(ו)(1) במקום המילים ״כראש הממשלה״ יבוא ״כראש ממשלה שלקח שוחד״.</w:t>
      </w:r>
    </w:p>
    <w:p w:rsidR="005611AE" w:rsidRDefault="005611AE" w:rsidP="005611AE">
      <w:pPr>
        <w:rPr>
          <w:b/>
          <w:bCs/>
          <w:u w:val="single"/>
          <w:rtl/>
        </w:rPr>
      </w:pPr>
    </w:p>
    <w:p w:rsidR="005611AE" w:rsidRDefault="005611AE" w:rsidP="005611AE">
      <w:pPr>
        <w:pStyle w:val="af8"/>
        <w:keepNext/>
        <w:rPr>
          <w:rtl/>
        </w:rPr>
      </w:pPr>
      <w:bookmarkStart w:id="15342" w:name="_ETM_Q1_6204000"/>
      <w:bookmarkEnd w:id="153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343" w:name="ET_speakercontinue_אפרת_חקאק_889"/>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43"/>
    </w:p>
    <w:p w:rsidR="005611AE" w:rsidRDefault="005611AE" w:rsidP="005611AE">
      <w:pPr>
        <w:pStyle w:val="KeepWithNext"/>
        <w:rPr>
          <w:rtl/>
        </w:rPr>
      </w:pPr>
    </w:p>
    <w:p w:rsidR="005611AE" w:rsidRDefault="005611AE" w:rsidP="005611AE">
      <w:pPr>
        <w:rPr>
          <w:b/>
          <w:bCs/>
          <w:u w:val="single"/>
          <w:rtl/>
        </w:rPr>
      </w:pPr>
      <w:bookmarkStart w:id="15344" w:name="_ETM_Q1_6207000"/>
      <w:bookmarkEnd w:id="15344"/>
      <w:r>
        <w:rPr>
          <w:b/>
          <w:bCs/>
          <w:u w:val="single"/>
          <w:rtl/>
        </w:rPr>
        <w:t>1134.</w:t>
      </w:r>
      <w:r>
        <w:rPr>
          <w:b/>
          <w:bCs/>
          <w:u w:val="single"/>
          <w:rtl/>
        </w:rPr>
        <w:tab/>
        <w:t>בסעיף 13א(ו)(1) במקום המילים ״כראש הממשלה״ יבוא ״כראש ממשלה שנאשם בהפרת אמונים״.</w:t>
      </w:r>
    </w:p>
    <w:p w:rsidR="005611AE" w:rsidRDefault="005611AE" w:rsidP="005611AE">
      <w:pPr>
        <w:rPr>
          <w:b/>
          <w:bCs/>
          <w:u w:val="single"/>
          <w:rtl/>
        </w:rPr>
      </w:pPr>
    </w:p>
    <w:p w:rsidR="005611AE" w:rsidRDefault="005611AE" w:rsidP="005611AE">
      <w:pPr>
        <w:pStyle w:val="af8"/>
        <w:keepNext/>
        <w:rPr>
          <w:rtl/>
        </w:rPr>
      </w:pPr>
      <w:bookmarkStart w:id="15345" w:name="_ETM_Q1_6217000"/>
      <w:bookmarkEnd w:id="153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346" w:name="ET_speakercontinue_אפרת_חקאק_890"/>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46"/>
    </w:p>
    <w:p w:rsidR="005611AE" w:rsidRDefault="005611AE" w:rsidP="005611AE">
      <w:pPr>
        <w:pStyle w:val="KeepWithNext"/>
        <w:rPr>
          <w:rtl/>
        </w:rPr>
      </w:pPr>
    </w:p>
    <w:p w:rsidR="005611AE" w:rsidRDefault="005611AE" w:rsidP="005611AE">
      <w:pPr>
        <w:rPr>
          <w:b/>
          <w:bCs/>
          <w:u w:val="single"/>
          <w:rtl/>
        </w:rPr>
      </w:pPr>
      <w:bookmarkStart w:id="15347" w:name="_ETM_Q1_6221000"/>
      <w:bookmarkEnd w:id="15347"/>
      <w:r>
        <w:rPr>
          <w:b/>
          <w:bCs/>
          <w:u w:val="single"/>
          <w:rtl/>
        </w:rPr>
        <w:t>1135.</w:t>
      </w:r>
      <w:r>
        <w:rPr>
          <w:b/>
          <w:bCs/>
          <w:u w:val="single"/>
          <w:rtl/>
        </w:rPr>
        <w:tab/>
        <w:t>בסעיף 13א(ו)(1) במקום המילים ״כראש הממשלה״ יבוא ״כראש ממשלה שנאשם בשוחד, מרמה והפרת אמונים״.</w:t>
      </w:r>
    </w:p>
    <w:p w:rsidR="005611AE" w:rsidRDefault="005611AE" w:rsidP="005611AE">
      <w:pPr>
        <w:rPr>
          <w:b/>
          <w:bCs/>
          <w:u w:val="single"/>
          <w:rtl/>
        </w:rPr>
      </w:pPr>
    </w:p>
    <w:p w:rsidR="005611AE" w:rsidRDefault="005611AE" w:rsidP="005611AE">
      <w:pPr>
        <w:pStyle w:val="af8"/>
        <w:keepNext/>
        <w:rPr>
          <w:rtl/>
        </w:rPr>
      </w:pPr>
      <w:bookmarkStart w:id="15348" w:name="_ETM_Q1_6225000"/>
      <w:bookmarkEnd w:id="153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349" w:name="ET_speakercontinue_אפרת_חקאק_891"/>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49"/>
    </w:p>
    <w:p w:rsidR="005611AE" w:rsidRDefault="005611AE" w:rsidP="005611AE">
      <w:pPr>
        <w:pStyle w:val="KeepWithNext"/>
        <w:rPr>
          <w:rtl/>
        </w:rPr>
      </w:pPr>
    </w:p>
    <w:p w:rsidR="005611AE" w:rsidRDefault="005611AE" w:rsidP="005611AE">
      <w:pPr>
        <w:rPr>
          <w:b/>
          <w:bCs/>
          <w:u w:val="single"/>
          <w:rtl/>
        </w:rPr>
      </w:pPr>
      <w:bookmarkStart w:id="15350" w:name="_ETM_Q1_6233000"/>
      <w:bookmarkEnd w:id="15350"/>
      <w:r>
        <w:rPr>
          <w:b/>
          <w:bCs/>
          <w:u w:val="single"/>
          <w:rtl/>
        </w:rPr>
        <w:t>1136.</w:t>
      </w:r>
      <w:r>
        <w:rPr>
          <w:b/>
          <w:bCs/>
          <w:u w:val="single"/>
          <w:rtl/>
        </w:rPr>
        <w:tab/>
        <w:t>בסעיף 13א(ו)(1) במקום המילים ״וכראש הממשלה החלופי״ יבוא ״וכראש הממשלה החלופי אשר שיקר לבוחריו״.</w:t>
      </w:r>
    </w:p>
    <w:p w:rsidR="005611AE" w:rsidRDefault="005611AE" w:rsidP="005611AE">
      <w:pPr>
        <w:rPr>
          <w:b/>
          <w:bCs/>
          <w:u w:val="single"/>
          <w:rtl/>
        </w:rPr>
      </w:pPr>
    </w:p>
    <w:p w:rsidR="005611AE" w:rsidRDefault="005611AE" w:rsidP="005611AE">
      <w:pPr>
        <w:pStyle w:val="af8"/>
        <w:keepNext/>
        <w:rPr>
          <w:rtl/>
        </w:rPr>
      </w:pPr>
      <w:bookmarkStart w:id="15351" w:name="_ETM_Q1_6240000"/>
      <w:bookmarkEnd w:id="153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352" w:name="ET_speakercontinue_אפרת_חקאק_892"/>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52"/>
    </w:p>
    <w:p w:rsidR="005611AE" w:rsidRDefault="005611AE" w:rsidP="005611AE">
      <w:pPr>
        <w:pStyle w:val="KeepWithNext"/>
        <w:rPr>
          <w:rtl/>
        </w:rPr>
      </w:pPr>
    </w:p>
    <w:p w:rsidR="005611AE" w:rsidRDefault="005611AE" w:rsidP="005611AE">
      <w:pPr>
        <w:rPr>
          <w:b/>
          <w:bCs/>
          <w:u w:val="single"/>
          <w:rtl/>
        </w:rPr>
      </w:pPr>
      <w:bookmarkStart w:id="15353" w:name="_ETM_Q1_6243000"/>
      <w:bookmarkEnd w:id="15353"/>
      <w:r>
        <w:rPr>
          <w:b/>
          <w:bCs/>
          <w:u w:val="single"/>
          <w:rtl/>
        </w:rPr>
        <w:t>1137.</w:t>
      </w:r>
      <w:r>
        <w:rPr>
          <w:b/>
          <w:bCs/>
          <w:u w:val="single"/>
          <w:rtl/>
        </w:rPr>
        <w:tab/>
        <w:t>בסעיף 13א(ו)(1) במקום המילים ״ראש הממשלה״ יבוא ״ראש ממשלה שנאשם בפלילים״.</w:t>
      </w:r>
    </w:p>
    <w:p w:rsidR="005611AE" w:rsidRDefault="005611AE" w:rsidP="005611AE">
      <w:pPr>
        <w:rPr>
          <w:b/>
          <w:bCs/>
          <w:u w:val="single"/>
          <w:rtl/>
        </w:rPr>
      </w:pPr>
    </w:p>
    <w:p w:rsidR="005611AE" w:rsidRDefault="005611AE" w:rsidP="005611AE">
      <w:pPr>
        <w:pStyle w:val="af8"/>
        <w:keepNext/>
        <w:rPr>
          <w:rtl/>
        </w:rPr>
      </w:pPr>
      <w:bookmarkStart w:id="15354" w:name="_ETM_Q1_6251000"/>
      <w:bookmarkEnd w:id="153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5355" w:name="_ETM_Q1_6254000"/>
      <w:bookmarkEnd w:id="15355"/>
    </w:p>
    <w:p w:rsidR="005611AE" w:rsidRDefault="005611AE" w:rsidP="005611AE">
      <w:pPr>
        <w:pStyle w:val="a5"/>
        <w:keepNext/>
        <w:rPr>
          <w:rtl/>
        </w:rPr>
      </w:pPr>
      <w:bookmarkStart w:id="15356" w:name="ET_speaker_5935_8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356"/>
    </w:p>
    <w:p w:rsidR="005611AE" w:rsidRDefault="005611AE" w:rsidP="005611AE">
      <w:pPr>
        <w:pStyle w:val="KeepWithNext"/>
        <w:rPr>
          <w:rtl/>
        </w:rPr>
      </w:pPr>
    </w:p>
    <w:p w:rsidR="005611AE" w:rsidRDefault="005611AE" w:rsidP="005611AE">
      <w:pPr>
        <w:rPr>
          <w:rtl/>
        </w:rPr>
      </w:pPr>
      <w:r>
        <w:rPr>
          <w:rtl/>
        </w:rPr>
        <w:t>אורית, את כל הזמן ב-</w:t>
      </w:r>
      <w:r>
        <w:t>delay</w:t>
      </w:r>
      <w:r>
        <w:rPr>
          <w:rtl/>
        </w:rPr>
        <w:t>, ובסוף את תשלמי על זה. נכון? אתם לא יכולים לספור אותה כל פעם.</w:t>
      </w:r>
    </w:p>
    <w:p w:rsidR="005611AE" w:rsidRDefault="005611AE" w:rsidP="005611AE">
      <w:pPr>
        <w:rPr>
          <w:rtl/>
        </w:rPr>
      </w:pPr>
      <w:bookmarkStart w:id="15357" w:name="_ETM_Q1_6261000"/>
      <w:bookmarkEnd w:id="15357"/>
    </w:p>
    <w:p w:rsidR="005611AE" w:rsidRDefault="005611AE" w:rsidP="005611AE">
      <w:pPr>
        <w:pStyle w:val="a5"/>
        <w:keepNext/>
        <w:rPr>
          <w:rtl/>
        </w:rPr>
      </w:pPr>
      <w:bookmarkStart w:id="15358" w:name="ET_speaker_5800_89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5358"/>
    </w:p>
    <w:p w:rsidR="005611AE" w:rsidRDefault="005611AE" w:rsidP="005611AE">
      <w:pPr>
        <w:pStyle w:val="KeepWithNext"/>
        <w:rPr>
          <w:rtl/>
        </w:rPr>
      </w:pPr>
    </w:p>
    <w:p w:rsidR="005611AE" w:rsidRDefault="005611AE" w:rsidP="005611AE">
      <w:pPr>
        <w:rPr>
          <w:rtl/>
        </w:rPr>
      </w:pPr>
      <w:bookmarkStart w:id="15359" w:name="_ETM_Q1_6263000"/>
      <w:bookmarkEnd w:id="15359"/>
      <w:r>
        <w:rPr>
          <w:rtl/>
        </w:rPr>
        <w:t xml:space="preserve">טוב, עכשיו אני מתרכזת. </w:t>
      </w:r>
    </w:p>
    <w:p w:rsidR="005611AE" w:rsidRDefault="005611AE" w:rsidP="005611AE">
      <w:pPr>
        <w:rPr>
          <w:b/>
          <w:bCs/>
          <w:u w:val="single"/>
          <w:rtl/>
        </w:rPr>
      </w:pPr>
    </w:p>
    <w:p w:rsidR="005611AE" w:rsidRDefault="005611AE" w:rsidP="005611AE">
      <w:pPr>
        <w:pStyle w:val="-"/>
        <w:keepNext/>
        <w:rPr>
          <w:rtl/>
        </w:rPr>
      </w:pPr>
      <w:bookmarkStart w:id="15360" w:name="ET_speakercontinue_אפרת_חקאק_89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60"/>
    </w:p>
    <w:p w:rsidR="005611AE" w:rsidRDefault="005611AE" w:rsidP="005611AE">
      <w:pPr>
        <w:pStyle w:val="KeepWithNext"/>
        <w:rPr>
          <w:rtl/>
        </w:rPr>
      </w:pPr>
    </w:p>
    <w:p w:rsidR="005611AE" w:rsidRDefault="005611AE" w:rsidP="005611AE">
      <w:pPr>
        <w:rPr>
          <w:b/>
          <w:bCs/>
          <w:u w:val="single"/>
          <w:rtl/>
        </w:rPr>
      </w:pPr>
      <w:bookmarkStart w:id="15361" w:name="_ETM_Q1_6255000"/>
      <w:bookmarkEnd w:id="15361"/>
      <w:r>
        <w:rPr>
          <w:b/>
          <w:bCs/>
          <w:u w:val="single"/>
          <w:rtl/>
        </w:rPr>
        <w:t>1138.</w:t>
      </w:r>
      <w:r>
        <w:rPr>
          <w:b/>
          <w:bCs/>
          <w:u w:val="single"/>
          <w:rtl/>
        </w:rPr>
        <w:tab/>
        <w:t>בסעיף 13א(ו)(2) במקום המילים ״ראש הממשלה החלופי״ יבוא ״ראש הממשלה החלופי אשר נכנע ללחץ לנאשם בפלילים״.</w:t>
      </w:r>
    </w:p>
    <w:p w:rsidR="005611AE" w:rsidRDefault="005611AE" w:rsidP="005611AE">
      <w:pPr>
        <w:rPr>
          <w:b/>
          <w:bCs/>
          <w:u w:val="single"/>
          <w:rtl/>
        </w:rPr>
      </w:pPr>
      <w:bookmarkStart w:id="15362" w:name="_ETM_Q1_6266000"/>
      <w:bookmarkEnd w:id="15362"/>
    </w:p>
    <w:p w:rsidR="005611AE" w:rsidRDefault="005611AE" w:rsidP="005611AE">
      <w:pPr>
        <w:pStyle w:val="af8"/>
        <w:keepNext/>
        <w:rPr>
          <w:rtl/>
        </w:rPr>
      </w:pPr>
      <w:bookmarkStart w:id="15363" w:name="_ETM_Q1_6267000"/>
      <w:bookmarkEnd w:id="153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364" w:name="ET_speaker_5857_89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364"/>
    </w:p>
    <w:p w:rsidR="005611AE" w:rsidRDefault="005611AE" w:rsidP="005611AE">
      <w:pPr>
        <w:pStyle w:val="KeepWithNext"/>
        <w:rPr>
          <w:rtl/>
        </w:rPr>
      </w:pPr>
    </w:p>
    <w:p w:rsidR="005611AE" w:rsidRDefault="005611AE" w:rsidP="005611AE">
      <w:pPr>
        <w:rPr>
          <w:rtl/>
        </w:rPr>
      </w:pPr>
      <w:r>
        <w:rPr>
          <w:rtl/>
        </w:rPr>
        <w:t xml:space="preserve">- - - </w:t>
      </w:r>
    </w:p>
    <w:p w:rsidR="005611AE" w:rsidRDefault="005611AE" w:rsidP="005611AE">
      <w:pPr>
        <w:rPr>
          <w:rtl/>
        </w:rPr>
      </w:pPr>
      <w:bookmarkStart w:id="15365" w:name="_ETM_Q1_6272000"/>
      <w:bookmarkEnd w:id="15365"/>
    </w:p>
    <w:p w:rsidR="005611AE" w:rsidRDefault="005611AE" w:rsidP="005611AE">
      <w:pPr>
        <w:pStyle w:val="a5"/>
        <w:keepNext/>
        <w:rPr>
          <w:rtl/>
        </w:rPr>
      </w:pPr>
      <w:bookmarkStart w:id="15366" w:name="ET_speaker_5800_89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5366"/>
    </w:p>
    <w:p w:rsidR="005611AE" w:rsidRDefault="005611AE" w:rsidP="005611AE">
      <w:pPr>
        <w:pStyle w:val="KeepWithNext"/>
        <w:rPr>
          <w:rtl/>
        </w:rPr>
      </w:pPr>
    </w:p>
    <w:p w:rsidR="005611AE" w:rsidRDefault="005611AE" w:rsidP="005611AE">
      <w:pPr>
        <w:rPr>
          <w:rtl/>
        </w:rPr>
      </w:pPr>
      <w:bookmarkStart w:id="15367" w:name="_ETM_Q1_6270000"/>
      <w:bookmarkEnd w:id="15367"/>
      <w:r>
        <w:rPr>
          <w:rtl/>
        </w:rPr>
        <w:t>כי ה"נגד" הוא בין ה"בעד" וה"נמנע", ואז אתה בדיוק צריך להיות - - -</w:t>
      </w:r>
    </w:p>
    <w:p w:rsidR="005611AE" w:rsidRDefault="005611AE" w:rsidP="005611AE">
      <w:pPr>
        <w:rPr>
          <w:rtl/>
        </w:rPr>
      </w:pPr>
      <w:bookmarkStart w:id="15368" w:name="_ETM_Q1_6277000"/>
      <w:bookmarkEnd w:id="15368"/>
    </w:p>
    <w:p w:rsidR="005611AE" w:rsidRDefault="005611AE" w:rsidP="005611AE">
      <w:pPr>
        <w:pStyle w:val="a5"/>
        <w:keepNext/>
        <w:rPr>
          <w:rtl/>
        </w:rPr>
      </w:pPr>
      <w:bookmarkStart w:id="15369" w:name="ET_speaker_5857_90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369"/>
    </w:p>
    <w:p w:rsidR="005611AE" w:rsidRDefault="005611AE" w:rsidP="005611AE">
      <w:pPr>
        <w:pStyle w:val="KeepWithNext"/>
        <w:rPr>
          <w:rtl/>
        </w:rPr>
      </w:pPr>
    </w:p>
    <w:p w:rsidR="005611AE" w:rsidRDefault="005611AE" w:rsidP="005611AE">
      <w:pPr>
        <w:rPr>
          <w:rtl/>
        </w:rPr>
      </w:pPr>
      <w:bookmarkStart w:id="15370" w:name="_ETM_Q1_6276000"/>
      <w:bookmarkEnd w:id="15370"/>
      <w:r>
        <w:rPr>
          <w:rtl/>
        </w:rPr>
        <w:t>איתן, תתחיל ב"מי נגד"</w:t>
      </w:r>
      <w:bookmarkStart w:id="15371" w:name="_ETM_Q1_6278000"/>
      <w:bookmarkEnd w:id="15371"/>
      <w:r>
        <w:rPr>
          <w:rtl/>
        </w:rPr>
        <w:t>, אז היא תוכל אולי - - -</w:t>
      </w:r>
    </w:p>
    <w:p w:rsidR="005611AE" w:rsidRDefault="005611AE" w:rsidP="005611AE">
      <w:pPr>
        <w:rPr>
          <w:rtl/>
        </w:rPr>
      </w:pPr>
      <w:bookmarkStart w:id="15372" w:name="_ETM_Q1_6283000"/>
      <w:bookmarkEnd w:id="15372"/>
    </w:p>
    <w:p w:rsidR="005611AE" w:rsidRDefault="005611AE" w:rsidP="005611AE">
      <w:pPr>
        <w:pStyle w:val="af8"/>
        <w:keepNext/>
        <w:rPr>
          <w:rtl/>
        </w:rPr>
      </w:pPr>
      <w:bookmarkStart w:id="15373" w:name="ET_yor_5771_9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73"/>
    </w:p>
    <w:p w:rsidR="005611AE" w:rsidRDefault="005611AE" w:rsidP="005611AE">
      <w:pPr>
        <w:pStyle w:val="KeepWithNext"/>
        <w:rPr>
          <w:rtl/>
        </w:rPr>
      </w:pPr>
    </w:p>
    <w:p w:rsidR="005611AE" w:rsidRDefault="005611AE" w:rsidP="005611AE">
      <w:pPr>
        <w:rPr>
          <w:rtl/>
        </w:rPr>
      </w:pPr>
      <w:bookmarkStart w:id="15374" w:name="_ETM_Q1_6285000"/>
      <w:bookmarkEnd w:id="15374"/>
      <w:r>
        <w:rPr>
          <w:rtl/>
        </w:rPr>
        <w:t>בבקשה. כן.</w:t>
      </w:r>
    </w:p>
    <w:p w:rsidR="005611AE" w:rsidRDefault="005611AE" w:rsidP="005611AE">
      <w:pPr>
        <w:rPr>
          <w:rtl/>
        </w:rPr>
      </w:pPr>
      <w:bookmarkStart w:id="15375" w:name="_ETM_Q1_6284000"/>
      <w:bookmarkEnd w:id="15375"/>
    </w:p>
    <w:p w:rsidR="005611AE" w:rsidRDefault="005611AE" w:rsidP="005611AE">
      <w:pPr>
        <w:pStyle w:val="a5"/>
        <w:keepNext/>
        <w:rPr>
          <w:rtl/>
        </w:rPr>
      </w:pPr>
      <w:bookmarkStart w:id="15376" w:name="ET_speaker_אפרת_חקאק_90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376"/>
    </w:p>
    <w:p w:rsidR="005611AE" w:rsidRDefault="005611AE" w:rsidP="005611AE">
      <w:pPr>
        <w:pStyle w:val="KeepWithNext"/>
        <w:rPr>
          <w:rtl/>
        </w:rPr>
      </w:pPr>
    </w:p>
    <w:p w:rsidR="005611AE" w:rsidRDefault="005611AE" w:rsidP="005611AE">
      <w:pPr>
        <w:rPr>
          <w:b/>
          <w:bCs/>
          <w:u w:val="single"/>
          <w:rtl/>
        </w:rPr>
      </w:pPr>
      <w:bookmarkStart w:id="15377" w:name="_ETM_Q1_6287000"/>
      <w:bookmarkEnd w:id="15377"/>
      <w:r>
        <w:rPr>
          <w:b/>
          <w:bCs/>
          <w:u w:val="single"/>
          <w:rtl/>
        </w:rPr>
        <w:t>1139.</w:t>
      </w:r>
      <w:r>
        <w:rPr>
          <w:b/>
          <w:bCs/>
          <w:u w:val="single"/>
          <w:rtl/>
        </w:rPr>
        <w:tab/>
        <w:t>בסעיף 13א(ו)(2) במקום המילים ״כראש הממשלה החלופי״ יבוא ״כראש הממשלה החלופי אשר נכנע ללחץ לנאשם בשוחד״.</w:t>
      </w:r>
    </w:p>
    <w:p w:rsidR="005611AE" w:rsidRDefault="005611AE" w:rsidP="005611AE">
      <w:pPr>
        <w:rPr>
          <w:b/>
          <w:bCs/>
          <w:u w:val="single"/>
          <w:rtl/>
        </w:rPr>
      </w:pPr>
    </w:p>
    <w:p w:rsidR="005611AE" w:rsidRDefault="005611AE" w:rsidP="005611AE">
      <w:pPr>
        <w:pStyle w:val="af8"/>
        <w:keepNext/>
        <w:rPr>
          <w:rtl/>
        </w:rPr>
      </w:pPr>
      <w:bookmarkStart w:id="15378" w:name="_ETM_Q1_6292000"/>
      <w:bookmarkEnd w:id="153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379" w:name="ET_speakercontinue_אפרת_חקאק_90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79"/>
    </w:p>
    <w:p w:rsidR="005611AE" w:rsidRDefault="005611AE" w:rsidP="005611AE">
      <w:pPr>
        <w:pStyle w:val="KeepWithNext"/>
        <w:rPr>
          <w:rtl/>
        </w:rPr>
      </w:pPr>
    </w:p>
    <w:p w:rsidR="005611AE" w:rsidRDefault="005611AE" w:rsidP="005611AE">
      <w:pPr>
        <w:rPr>
          <w:b/>
          <w:bCs/>
          <w:u w:val="single"/>
          <w:rtl/>
        </w:rPr>
      </w:pPr>
      <w:bookmarkStart w:id="15380" w:name="_ETM_Q1_6298000"/>
      <w:bookmarkEnd w:id="15380"/>
      <w:r>
        <w:rPr>
          <w:b/>
          <w:bCs/>
          <w:u w:val="single"/>
          <w:rtl/>
        </w:rPr>
        <w:t>1140.</w:t>
      </w:r>
      <w:r>
        <w:rPr>
          <w:b/>
          <w:bCs/>
          <w:u w:val="single"/>
          <w:rtl/>
        </w:rPr>
        <w:tab/>
        <w:t>בסעיף 13א(ו)(2) במקום המילים ״כראש הממשלה״ יבוא ״כראש הממשלה המחליף את נתניהו שנאשם בשוחד, מרמה והפרת אמונים״.</w:t>
      </w:r>
    </w:p>
    <w:p w:rsidR="005611AE" w:rsidRDefault="005611AE" w:rsidP="005611AE">
      <w:pPr>
        <w:rPr>
          <w:b/>
          <w:bCs/>
          <w:u w:val="single"/>
          <w:rtl/>
        </w:rPr>
      </w:pPr>
    </w:p>
    <w:p w:rsidR="005611AE" w:rsidRDefault="005611AE" w:rsidP="005611AE">
      <w:pPr>
        <w:pStyle w:val="af8"/>
        <w:keepNext/>
        <w:rPr>
          <w:rtl/>
        </w:rPr>
      </w:pPr>
      <w:bookmarkStart w:id="15381" w:name="_ETM_Q1_6304000"/>
      <w:bookmarkEnd w:id="153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 xml:space="preserve">יריב, </w:t>
      </w:r>
      <w:bookmarkStart w:id="15382" w:name="_ETM_Q1_6307000"/>
      <w:bookmarkEnd w:id="15382"/>
      <w:r>
        <w:rPr>
          <w:rtl/>
        </w:rPr>
        <w:t>לא התקבלה.</w:t>
      </w:r>
    </w:p>
    <w:p w:rsidR="005611AE" w:rsidRDefault="005611AE" w:rsidP="005611AE">
      <w:pPr>
        <w:rPr>
          <w:b/>
          <w:bCs/>
          <w:u w:val="single"/>
          <w:rtl/>
        </w:rPr>
      </w:pPr>
    </w:p>
    <w:p w:rsidR="005611AE" w:rsidRDefault="005611AE" w:rsidP="005611AE">
      <w:pPr>
        <w:pStyle w:val="-"/>
        <w:keepNext/>
        <w:rPr>
          <w:rtl/>
        </w:rPr>
      </w:pPr>
      <w:bookmarkStart w:id="15383" w:name="ET_speakercontinue_אפרת_חקאק_90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383"/>
    </w:p>
    <w:p w:rsidR="005611AE" w:rsidRDefault="005611AE" w:rsidP="005611AE">
      <w:pPr>
        <w:pStyle w:val="KeepWithNext"/>
        <w:rPr>
          <w:rtl/>
        </w:rPr>
      </w:pPr>
    </w:p>
    <w:p w:rsidR="005611AE" w:rsidRDefault="005611AE" w:rsidP="005611AE">
      <w:pPr>
        <w:rPr>
          <w:b/>
          <w:bCs/>
          <w:u w:val="single"/>
          <w:rtl/>
        </w:rPr>
      </w:pPr>
      <w:r>
        <w:rPr>
          <w:b/>
          <w:bCs/>
          <w:u w:val="single"/>
          <w:rtl/>
        </w:rPr>
        <w:t>1141.</w:t>
      </w:r>
      <w:r>
        <w:rPr>
          <w:b/>
          <w:bCs/>
          <w:u w:val="single"/>
          <w:rtl/>
        </w:rPr>
        <w:tab/>
        <w:t>בסעיף 13א(ו)(2) במקום המילים ״כראש הממשלה החלופי״ יבוא ״כראש הממשלה החלופי אשר נתן יד לבזבוז מאות מיליוני שקלים של כספי ציבור״.</w:t>
      </w:r>
    </w:p>
    <w:p w:rsidR="005611AE" w:rsidRDefault="005611AE" w:rsidP="005611AE">
      <w:pPr>
        <w:rPr>
          <w:b/>
          <w:bCs/>
          <w:u w:val="single"/>
          <w:rtl/>
        </w:rPr>
      </w:pPr>
    </w:p>
    <w:p w:rsidR="005611AE" w:rsidRDefault="005611AE" w:rsidP="005611AE">
      <w:pPr>
        <w:pStyle w:val="af8"/>
        <w:keepNext/>
        <w:rPr>
          <w:rtl/>
        </w:rPr>
      </w:pPr>
      <w:bookmarkStart w:id="15384" w:name="_ETM_Q1_6320000"/>
      <w:bookmarkEnd w:id="1538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385" w:name="ET_speaker_5802_9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385"/>
    </w:p>
    <w:p w:rsidR="005611AE" w:rsidRDefault="005611AE" w:rsidP="005611AE">
      <w:pPr>
        <w:pStyle w:val="KeepWithNext"/>
        <w:rPr>
          <w:rtl/>
        </w:rPr>
      </w:pPr>
    </w:p>
    <w:p w:rsidR="005611AE" w:rsidRDefault="005611AE" w:rsidP="005611AE">
      <w:pPr>
        <w:rPr>
          <w:rtl/>
        </w:rPr>
      </w:pPr>
      <w:bookmarkStart w:id="15386" w:name="_ETM_Q1_6323000"/>
      <w:bookmarkEnd w:id="15386"/>
      <w:r>
        <w:rPr>
          <w:rtl/>
        </w:rPr>
        <w:t>למה אנחנו מצביעים על הסתייגויות שהמציעים שלהם לא פה?</w:t>
      </w:r>
    </w:p>
    <w:p w:rsidR="005611AE" w:rsidRDefault="005611AE" w:rsidP="005611AE">
      <w:pPr>
        <w:rPr>
          <w:rtl/>
        </w:rPr>
      </w:pPr>
      <w:bookmarkStart w:id="15387" w:name="_ETM_Q1_6327000"/>
      <w:bookmarkEnd w:id="15387"/>
    </w:p>
    <w:p w:rsidR="005611AE" w:rsidRDefault="005611AE" w:rsidP="005611AE">
      <w:pPr>
        <w:pStyle w:val="a5"/>
        <w:keepNext/>
        <w:rPr>
          <w:rtl/>
        </w:rPr>
      </w:pPr>
      <w:bookmarkStart w:id="15388" w:name="ET_speaker_5935_9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388"/>
    </w:p>
    <w:p w:rsidR="005611AE" w:rsidRDefault="005611AE" w:rsidP="005611AE">
      <w:pPr>
        <w:pStyle w:val="KeepWithNext"/>
        <w:rPr>
          <w:rtl/>
        </w:rPr>
      </w:pPr>
    </w:p>
    <w:p w:rsidR="005611AE" w:rsidRDefault="005611AE" w:rsidP="005611AE">
      <w:pPr>
        <w:rPr>
          <w:rtl/>
        </w:rPr>
      </w:pPr>
      <w:bookmarkStart w:id="15389" w:name="_ETM_Q1_6329000"/>
      <w:bookmarkEnd w:id="15389"/>
      <w:r>
        <w:rPr>
          <w:rtl/>
        </w:rPr>
        <w:t>מה</w:t>
      </w:r>
      <w:bookmarkStart w:id="15390" w:name="_ETM_Q1_6331000"/>
      <w:bookmarkEnd w:id="15390"/>
      <w:r>
        <w:rPr>
          <w:rtl/>
        </w:rPr>
        <w:t xml:space="preserve"> זה רלוונטי? אנחנו הגשנו רשימה. אם אתה לא יודע </w:t>
      </w:r>
      <w:bookmarkStart w:id="15391" w:name="_ETM_Q1_6335000"/>
      <w:bookmarkEnd w:id="15391"/>
      <w:r>
        <w:rPr>
          <w:rtl/>
        </w:rPr>
        <w:t>- - -</w:t>
      </w:r>
    </w:p>
    <w:p w:rsidR="005611AE" w:rsidRDefault="005611AE" w:rsidP="005611AE">
      <w:pPr>
        <w:rPr>
          <w:rtl/>
        </w:rPr>
      </w:pPr>
      <w:bookmarkStart w:id="15392" w:name="_ETM_Q1_6337000"/>
      <w:bookmarkEnd w:id="15392"/>
    </w:p>
    <w:p w:rsidR="005611AE" w:rsidRDefault="005611AE" w:rsidP="005611AE">
      <w:pPr>
        <w:pStyle w:val="af8"/>
        <w:keepNext/>
        <w:rPr>
          <w:rtl/>
        </w:rPr>
      </w:pPr>
      <w:bookmarkStart w:id="15393" w:name="ET_yor_5771_9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93"/>
    </w:p>
    <w:p w:rsidR="005611AE" w:rsidRDefault="005611AE" w:rsidP="005611AE">
      <w:pPr>
        <w:pStyle w:val="KeepWithNext"/>
        <w:rPr>
          <w:rtl/>
        </w:rPr>
      </w:pPr>
    </w:p>
    <w:p w:rsidR="005611AE" w:rsidRDefault="005611AE" w:rsidP="005611AE">
      <w:pPr>
        <w:rPr>
          <w:rtl/>
        </w:rPr>
      </w:pPr>
      <w:bookmarkStart w:id="15394" w:name="_ETM_Q1_6333000"/>
      <w:bookmarkEnd w:id="15394"/>
      <w:r>
        <w:rPr>
          <w:rtl/>
        </w:rPr>
        <w:t>כי הם חתמו ביחד. לא, חתמתם ביחד, אמרנו. יאללה, ממשיכים.</w:t>
      </w:r>
    </w:p>
    <w:p w:rsidR="005611AE" w:rsidRDefault="005611AE" w:rsidP="005611AE">
      <w:pPr>
        <w:rPr>
          <w:rtl/>
        </w:rPr>
      </w:pPr>
      <w:bookmarkStart w:id="15395" w:name="_ETM_Q1_6336000"/>
      <w:bookmarkEnd w:id="15395"/>
    </w:p>
    <w:p w:rsidR="005611AE" w:rsidRDefault="005611AE" w:rsidP="005611AE">
      <w:pPr>
        <w:pStyle w:val="a5"/>
        <w:keepNext/>
        <w:rPr>
          <w:rtl/>
        </w:rPr>
      </w:pPr>
      <w:bookmarkStart w:id="15396" w:name="ET_speaker_5935_90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396"/>
    </w:p>
    <w:p w:rsidR="005611AE" w:rsidRDefault="005611AE" w:rsidP="005611AE">
      <w:pPr>
        <w:pStyle w:val="KeepWithNext"/>
        <w:rPr>
          <w:rtl/>
        </w:rPr>
      </w:pPr>
    </w:p>
    <w:p w:rsidR="005611AE" w:rsidRDefault="005611AE" w:rsidP="005611AE">
      <w:pPr>
        <w:rPr>
          <w:rtl/>
        </w:rPr>
      </w:pPr>
      <w:bookmarkStart w:id="15397" w:name="_ETM_Q1_6338000"/>
      <w:bookmarkEnd w:id="15397"/>
      <w:r>
        <w:rPr>
          <w:rtl/>
        </w:rPr>
        <w:t>גם הגשתי חתימות של כל - - -</w:t>
      </w:r>
    </w:p>
    <w:p w:rsidR="005611AE" w:rsidRDefault="005611AE" w:rsidP="005611AE">
      <w:pPr>
        <w:rPr>
          <w:rtl/>
        </w:rPr>
      </w:pPr>
      <w:bookmarkStart w:id="15398" w:name="_ETM_Q1_6339000"/>
      <w:bookmarkEnd w:id="15398"/>
    </w:p>
    <w:p w:rsidR="005611AE" w:rsidRDefault="005611AE" w:rsidP="005611AE">
      <w:pPr>
        <w:pStyle w:val="af8"/>
        <w:keepNext/>
        <w:rPr>
          <w:rtl/>
        </w:rPr>
      </w:pPr>
      <w:bookmarkStart w:id="15399" w:name="ET_yor_5771_9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99"/>
    </w:p>
    <w:p w:rsidR="005611AE" w:rsidRDefault="005611AE" w:rsidP="005611AE">
      <w:pPr>
        <w:pStyle w:val="KeepWithNext"/>
        <w:rPr>
          <w:rtl/>
        </w:rPr>
      </w:pPr>
    </w:p>
    <w:p w:rsidR="005611AE" w:rsidRDefault="005611AE" w:rsidP="005611AE">
      <w:pPr>
        <w:rPr>
          <w:rtl/>
        </w:rPr>
      </w:pPr>
      <w:bookmarkStart w:id="15400" w:name="_ETM_Q1_6341000"/>
      <w:bookmarkEnd w:id="15400"/>
      <w:r>
        <w:rPr>
          <w:rtl/>
        </w:rPr>
        <w:t>כן, זה</w:t>
      </w:r>
      <w:bookmarkStart w:id="15401" w:name="_ETM_Q1_6342000"/>
      <w:bookmarkEnd w:id="15401"/>
      <w:r>
        <w:rPr>
          <w:rtl/>
        </w:rPr>
        <w:t xml:space="preserve"> מה שאמרתי. </w:t>
      </w:r>
    </w:p>
    <w:p w:rsidR="005611AE" w:rsidRDefault="005611AE" w:rsidP="005611AE">
      <w:pPr>
        <w:rPr>
          <w:b/>
          <w:bCs/>
          <w:u w:val="single"/>
          <w:rtl/>
        </w:rPr>
      </w:pPr>
    </w:p>
    <w:p w:rsidR="005611AE" w:rsidRDefault="005611AE" w:rsidP="005611AE">
      <w:pPr>
        <w:pStyle w:val="-"/>
        <w:keepNext/>
        <w:rPr>
          <w:rtl/>
        </w:rPr>
      </w:pPr>
      <w:bookmarkStart w:id="15402" w:name="ET_speakercontinue_אפרת_חקאק_90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402"/>
    </w:p>
    <w:p w:rsidR="005611AE" w:rsidRDefault="005611AE" w:rsidP="005611AE">
      <w:pPr>
        <w:pStyle w:val="KeepWithNext"/>
        <w:rPr>
          <w:rtl/>
        </w:rPr>
      </w:pPr>
    </w:p>
    <w:p w:rsidR="005611AE" w:rsidRDefault="005611AE" w:rsidP="005611AE">
      <w:pPr>
        <w:rPr>
          <w:b/>
          <w:bCs/>
          <w:u w:val="single"/>
          <w:rtl/>
        </w:rPr>
      </w:pPr>
      <w:bookmarkStart w:id="15403" w:name="_ETM_Q1_6325000"/>
      <w:bookmarkEnd w:id="15403"/>
      <w:r>
        <w:rPr>
          <w:b/>
          <w:bCs/>
          <w:u w:val="single"/>
          <w:rtl/>
        </w:rPr>
        <w:t>1142.</w:t>
      </w:r>
      <w:r>
        <w:rPr>
          <w:b/>
          <w:bCs/>
          <w:u w:val="single"/>
          <w:rtl/>
        </w:rPr>
        <w:tab/>
        <w:t>בסעיף 13א(ה)(3) במקום המילים: ״ממשלת החילופים״ יבוא ״ממשלת החילופים שתומכת בשחיתות, מרמה והפרת אמונים״.</w:t>
      </w:r>
    </w:p>
    <w:p w:rsidR="005611AE" w:rsidRDefault="005611AE" w:rsidP="005611AE">
      <w:pPr>
        <w:rPr>
          <w:b/>
          <w:bCs/>
          <w:u w:val="single"/>
          <w:rtl/>
        </w:rPr>
      </w:pPr>
    </w:p>
    <w:p w:rsidR="005611AE" w:rsidRDefault="005611AE" w:rsidP="005611AE">
      <w:pPr>
        <w:pStyle w:val="af8"/>
        <w:keepNext/>
        <w:rPr>
          <w:rtl/>
        </w:rPr>
      </w:pPr>
      <w:bookmarkStart w:id="15404" w:name="_ETM_Q1_6350000"/>
      <w:bookmarkEnd w:id="154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405" w:name="ET_speaker_אפרת_חקאק_912"/>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15405"/>
    </w:p>
    <w:p w:rsidR="005611AE" w:rsidRDefault="005611AE" w:rsidP="005611AE">
      <w:pPr>
        <w:pStyle w:val="KeepWithNext"/>
        <w:rPr>
          <w:rtl/>
        </w:rPr>
      </w:pPr>
    </w:p>
    <w:p w:rsidR="005611AE" w:rsidRDefault="005611AE" w:rsidP="005611AE">
      <w:pPr>
        <w:rPr>
          <w:b/>
          <w:bCs/>
          <w:u w:val="single"/>
          <w:rtl/>
        </w:rPr>
      </w:pPr>
      <w:bookmarkStart w:id="15406" w:name="_ETM_Q1_6353000"/>
      <w:bookmarkStart w:id="15407" w:name="_ETM_Q1_6355000"/>
      <w:bookmarkEnd w:id="15406"/>
      <w:bookmarkEnd w:id="15407"/>
      <w:r>
        <w:rPr>
          <w:b/>
          <w:bCs/>
          <w:u w:val="single"/>
          <w:rtl/>
        </w:rPr>
        <w:t>1143.</w:t>
      </w:r>
      <w:r>
        <w:rPr>
          <w:b/>
          <w:bCs/>
          <w:u w:val="single"/>
          <w:rtl/>
        </w:rPr>
        <w:tab/>
        <w:t xml:space="preserve">בסעיף 13א(א) בהגדרת "מועד החילופים" </w:t>
      </w:r>
      <w:r>
        <w:rPr>
          <w:b/>
          <w:bCs/>
          <w:u w:val="single"/>
        </w:rPr>
        <w:t>–</w:t>
      </w:r>
      <w:r>
        <w:rPr>
          <w:b/>
          <w:bCs/>
          <w:u w:val="single"/>
          <w:rtl/>
        </w:rPr>
        <w:t xml:space="preserve"> במקום המילים: "ראש הממשלה" יבוא "ראש הממשלה המושחת".</w:t>
      </w:r>
    </w:p>
    <w:p w:rsidR="005611AE" w:rsidRDefault="005611AE" w:rsidP="005611AE">
      <w:pPr>
        <w:rPr>
          <w:b/>
          <w:bCs/>
          <w:u w:val="single"/>
          <w:rtl/>
        </w:rPr>
      </w:pPr>
    </w:p>
    <w:p w:rsidR="005611AE" w:rsidRDefault="005611AE" w:rsidP="005611AE">
      <w:pPr>
        <w:pStyle w:val="af8"/>
        <w:keepNext/>
        <w:rPr>
          <w:rtl/>
        </w:rPr>
      </w:pPr>
      <w:bookmarkStart w:id="15408" w:name="_ETM_Q1_6359000"/>
      <w:bookmarkEnd w:id="1540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09" w:name="ET_speakercontinue_אפרת_חקאק_913"/>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409"/>
    </w:p>
    <w:p w:rsidR="005611AE" w:rsidRDefault="005611AE" w:rsidP="005611AE">
      <w:pPr>
        <w:pStyle w:val="KeepWithNext"/>
        <w:rPr>
          <w:rtl/>
        </w:rPr>
      </w:pPr>
    </w:p>
    <w:p w:rsidR="005611AE" w:rsidRDefault="005611AE" w:rsidP="005611AE">
      <w:pPr>
        <w:rPr>
          <w:b/>
          <w:bCs/>
          <w:u w:val="single"/>
          <w:rtl/>
        </w:rPr>
      </w:pPr>
      <w:bookmarkStart w:id="15410" w:name="_ETM_Q1_6368000"/>
      <w:bookmarkEnd w:id="15410"/>
      <w:r>
        <w:rPr>
          <w:b/>
          <w:bCs/>
          <w:u w:val="single"/>
          <w:rtl/>
        </w:rPr>
        <w:t>1144.</w:t>
      </w:r>
      <w:r>
        <w:rPr>
          <w:b/>
          <w:bCs/>
          <w:u w:val="single"/>
          <w:rtl/>
        </w:rPr>
        <w:tab/>
        <w:t xml:space="preserve">בסעיף 13א(ב), לפני המילה "יכול" תבוא המילה "לא". </w:t>
      </w:r>
    </w:p>
    <w:p w:rsidR="005611AE" w:rsidRDefault="005611AE" w:rsidP="005611AE">
      <w:pPr>
        <w:rPr>
          <w:b/>
          <w:bCs/>
          <w:u w:val="single"/>
          <w:rtl/>
        </w:rPr>
      </w:pPr>
    </w:p>
    <w:p w:rsidR="005611AE" w:rsidRDefault="005611AE" w:rsidP="005611AE">
      <w:pPr>
        <w:pStyle w:val="af8"/>
        <w:keepNext/>
        <w:rPr>
          <w:rtl/>
        </w:rPr>
      </w:pPr>
      <w:bookmarkStart w:id="15411" w:name="_ETM_Q1_6372000"/>
      <w:bookmarkEnd w:id="154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12" w:name="ET_speakercontinue_אפרת_חקאק_914"/>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412"/>
    </w:p>
    <w:p w:rsidR="005611AE" w:rsidRDefault="005611AE" w:rsidP="005611AE">
      <w:pPr>
        <w:pStyle w:val="KeepWithNext"/>
        <w:rPr>
          <w:rtl/>
        </w:rPr>
      </w:pPr>
    </w:p>
    <w:p w:rsidR="005611AE" w:rsidRDefault="005611AE" w:rsidP="005611AE">
      <w:pPr>
        <w:rPr>
          <w:b/>
          <w:bCs/>
          <w:u w:val="single"/>
          <w:rtl/>
        </w:rPr>
      </w:pPr>
      <w:bookmarkStart w:id="15413" w:name="_ETM_Q1_6377000"/>
      <w:bookmarkEnd w:id="15413"/>
      <w:r>
        <w:rPr>
          <w:b/>
          <w:bCs/>
          <w:u w:val="single"/>
          <w:rtl/>
        </w:rPr>
        <w:t>1145.</w:t>
      </w:r>
      <w:r>
        <w:rPr>
          <w:b/>
          <w:bCs/>
          <w:u w:val="single"/>
          <w:rtl/>
        </w:rPr>
        <w:tab/>
        <w:t>בסעיף 13א(א) בהגדרת "ראש הממשלה החלופי" – במקום המילים: ״ראש הממשלה החלופי״ יבוא ״ראש הממשלה החלופי אשר תומך בשחיתות״.</w:t>
      </w:r>
    </w:p>
    <w:p w:rsidR="005611AE" w:rsidRDefault="005611AE" w:rsidP="005611AE">
      <w:pPr>
        <w:rPr>
          <w:b/>
          <w:bCs/>
          <w:u w:val="single"/>
          <w:rtl/>
        </w:rPr>
      </w:pPr>
    </w:p>
    <w:p w:rsidR="005611AE" w:rsidRDefault="005611AE" w:rsidP="005611AE">
      <w:pPr>
        <w:pStyle w:val="af8"/>
        <w:keepNext/>
        <w:rPr>
          <w:rtl/>
        </w:rPr>
      </w:pPr>
      <w:bookmarkStart w:id="15414" w:name="_ETM_Q1_6387000"/>
      <w:bookmarkEnd w:id="154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15" w:name="ET_speakercontinue_אפרת_חקאק_915"/>
      <w:r>
        <w:rPr>
          <w:rStyle w:val="TagStyle"/>
          <w:rFonts w:hint="cs"/>
          <w:rtl/>
        </w:rPr>
        <w:t xml:space="preserve"> &lt;&lt; דובר_המשך &gt;&gt; </w:t>
      </w:r>
      <w:r>
        <w:rPr>
          <w:rFonts w:hint="cs"/>
          <w:rtl/>
        </w:rPr>
        <w:t>אפרת חקאק:</w:t>
      </w:r>
      <w:r>
        <w:rPr>
          <w:rStyle w:val="TagStyle"/>
          <w:rFonts w:hint="cs"/>
          <w:rtl/>
        </w:rPr>
        <w:t xml:space="preserve"> &lt;&lt; דובר_המשך &gt;&gt;</w:t>
      </w:r>
      <w:r>
        <w:rPr>
          <w:rFonts w:hint="cs"/>
          <w:rtl/>
        </w:rPr>
        <w:t xml:space="preserve"> </w:t>
      </w:r>
      <w:bookmarkEnd w:id="15415"/>
    </w:p>
    <w:p w:rsidR="005611AE" w:rsidRDefault="005611AE" w:rsidP="005611AE">
      <w:pPr>
        <w:pStyle w:val="KeepWithNext"/>
        <w:rPr>
          <w:rtl/>
        </w:rPr>
      </w:pPr>
    </w:p>
    <w:p w:rsidR="005611AE" w:rsidRDefault="005611AE" w:rsidP="005611AE">
      <w:pPr>
        <w:rPr>
          <w:b/>
          <w:bCs/>
          <w:u w:val="single"/>
          <w:rtl/>
        </w:rPr>
      </w:pPr>
      <w:bookmarkStart w:id="15416" w:name="_ETM_Q1_6390000"/>
      <w:bookmarkEnd w:id="15416"/>
      <w:r>
        <w:rPr>
          <w:b/>
          <w:bCs/>
          <w:u w:val="single"/>
          <w:rtl/>
        </w:rPr>
        <w:t>1146.</w:t>
      </w:r>
      <w:r>
        <w:rPr>
          <w:b/>
          <w:bCs/>
          <w:u w:val="single"/>
          <w:rtl/>
        </w:rPr>
        <w:tab/>
        <w:t>בסעיף 13א(ו)(1) במקום המילים ״כראש הממשלה חלופי״ יבוא ״כראש ממשלה חלופי שנותן יד לנאשם בפלילים״.</w:t>
      </w:r>
    </w:p>
    <w:p w:rsidR="005611AE" w:rsidRDefault="005611AE" w:rsidP="005611AE">
      <w:pPr>
        <w:rPr>
          <w:b/>
          <w:bCs/>
          <w:u w:val="single"/>
          <w:rtl/>
        </w:rPr>
      </w:pPr>
    </w:p>
    <w:p w:rsidR="005611AE" w:rsidRDefault="005611AE" w:rsidP="005611AE">
      <w:pPr>
        <w:pStyle w:val="af8"/>
        <w:keepNext/>
        <w:rPr>
          <w:rtl/>
        </w:rPr>
      </w:pPr>
      <w:bookmarkStart w:id="15417" w:name="_ETM_Q1_6399000"/>
      <w:bookmarkEnd w:id="154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bookmarkStart w:id="15418" w:name="_ETM_Q1_6405000"/>
      <w:bookmarkEnd w:id="15418"/>
    </w:p>
    <w:p w:rsidR="005611AE" w:rsidRDefault="005611AE" w:rsidP="005611AE">
      <w:pPr>
        <w:pStyle w:val="a5"/>
        <w:keepNext/>
        <w:rPr>
          <w:rtl/>
        </w:rPr>
      </w:pPr>
      <w:bookmarkStart w:id="15419" w:name="ET_speaker_5857_91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419"/>
    </w:p>
    <w:p w:rsidR="005611AE" w:rsidRDefault="005611AE" w:rsidP="005611AE">
      <w:pPr>
        <w:pStyle w:val="KeepWithNext"/>
        <w:rPr>
          <w:rtl/>
        </w:rPr>
      </w:pPr>
    </w:p>
    <w:p w:rsidR="005611AE" w:rsidRDefault="005611AE" w:rsidP="005611AE">
      <w:pPr>
        <w:rPr>
          <w:rtl/>
        </w:rPr>
      </w:pPr>
      <w:r>
        <w:rPr>
          <w:rtl/>
        </w:rPr>
        <w:t>איתן, היועצים המשפטיים מתחלפים. אנחנו לא זכאים לאיזה הפסקה?</w:t>
      </w:r>
    </w:p>
    <w:p w:rsidR="005611AE" w:rsidRDefault="005611AE" w:rsidP="005611AE">
      <w:pPr>
        <w:rPr>
          <w:rtl/>
        </w:rPr>
      </w:pPr>
      <w:r>
        <w:rPr>
          <w:rtl/>
        </w:rPr>
        <w:t xml:space="preserve"> </w:t>
      </w:r>
    </w:p>
    <w:p w:rsidR="005611AE" w:rsidRDefault="005611AE" w:rsidP="005611AE">
      <w:pPr>
        <w:pStyle w:val="af8"/>
        <w:keepNext/>
        <w:rPr>
          <w:rtl/>
        </w:rPr>
      </w:pPr>
      <w:bookmarkStart w:id="15420" w:name="ET_yor_5771_9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20"/>
    </w:p>
    <w:p w:rsidR="005611AE" w:rsidRDefault="005611AE" w:rsidP="005611AE">
      <w:pPr>
        <w:pStyle w:val="KeepWithNext"/>
        <w:rPr>
          <w:rtl/>
        </w:rPr>
      </w:pPr>
    </w:p>
    <w:p w:rsidR="005611AE" w:rsidRDefault="005611AE" w:rsidP="005611AE">
      <w:pPr>
        <w:rPr>
          <w:rtl/>
        </w:rPr>
      </w:pPr>
      <w:bookmarkStart w:id="15421" w:name="_ETM_Q1_6400000"/>
      <w:bookmarkEnd w:id="15421"/>
      <w:r>
        <w:rPr>
          <w:rtl/>
        </w:rPr>
        <w:t>היינו בהפסקה. מה זאת אומרת?</w:t>
      </w:r>
    </w:p>
    <w:p w:rsidR="005611AE" w:rsidRDefault="005611AE" w:rsidP="005611AE">
      <w:pPr>
        <w:rPr>
          <w:rtl/>
        </w:rPr>
      </w:pPr>
    </w:p>
    <w:p w:rsidR="005611AE" w:rsidRDefault="005611AE" w:rsidP="005611AE">
      <w:pPr>
        <w:pStyle w:val="-"/>
        <w:keepNext/>
        <w:rPr>
          <w:rtl/>
        </w:rPr>
      </w:pPr>
      <w:bookmarkStart w:id="15422" w:name="ET_speakercontinue_5857_918"/>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5422"/>
    </w:p>
    <w:p w:rsidR="005611AE" w:rsidRDefault="005611AE" w:rsidP="005611AE">
      <w:pPr>
        <w:pStyle w:val="KeepWithNext"/>
        <w:rPr>
          <w:rtl/>
        </w:rPr>
      </w:pPr>
    </w:p>
    <w:p w:rsidR="005611AE" w:rsidRDefault="005611AE" w:rsidP="005611AE">
      <w:pPr>
        <w:rPr>
          <w:rtl/>
        </w:rPr>
      </w:pPr>
      <w:r>
        <w:rPr>
          <w:rtl/>
        </w:rPr>
        <w:t>מתי היינו בהפסקה?</w:t>
      </w:r>
    </w:p>
    <w:p w:rsidR="005611AE" w:rsidRDefault="005611AE" w:rsidP="005611AE">
      <w:pPr>
        <w:rPr>
          <w:rtl/>
        </w:rPr>
      </w:pPr>
      <w:bookmarkStart w:id="15423" w:name="_ETM_Q1_6409000"/>
      <w:bookmarkEnd w:id="15423"/>
    </w:p>
    <w:p w:rsidR="005611AE" w:rsidRDefault="005611AE" w:rsidP="005611AE">
      <w:pPr>
        <w:pStyle w:val="af8"/>
        <w:keepNext/>
        <w:rPr>
          <w:rtl/>
        </w:rPr>
      </w:pPr>
      <w:bookmarkStart w:id="15424" w:name="ET_yor_5771_9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24"/>
    </w:p>
    <w:p w:rsidR="005611AE" w:rsidRDefault="005611AE" w:rsidP="005611AE">
      <w:pPr>
        <w:pStyle w:val="KeepWithNext"/>
        <w:rPr>
          <w:rtl/>
        </w:rPr>
      </w:pPr>
    </w:p>
    <w:p w:rsidR="005611AE" w:rsidRDefault="005611AE" w:rsidP="005611AE">
      <w:pPr>
        <w:rPr>
          <w:rtl/>
        </w:rPr>
      </w:pPr>
      <w:bookmarkStart w:id="15425" w:name="_ETM_Q1_6410000"/>
      <w:bookmarkEnd w:id="15425"/>
      <w:r>
        <w:rPr>
          <w:rtl/>
        </w:rPr>
        <w:t xml:space="preserve">אתה הרגע נכנסת. היית בחוץ. </w:t>
      </w:r>
    </w:p>
    <w:p w:rsidR="005611AE" w:rsidRDefault="005611AE" w:rsidP="005611AE">
      <w:pPr>
        <w:rPr>
          <w:rtl/>
        </w:rPr>
      </w:pPr>
    </w:p>
    <w:p w:rsidR="005611AE" w:rsidRDefault="005611AE" w:rsidP="005611AE">
      <w:pPr>
        <w:pStyle w:val="-"/>
        <w:keepNext/>
        <w:rPr>
          <w:rtl/>
        </w:rPr>
      </w:pPr>
      <w:bookmarkStart w:id="15426" w:name="ET_speakercontinue_5857_919"/>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5426"/>
    </w:p>
    <w:p w:rsidR="005611AE" w:rsidRDefault="005611AE" w:rsidP="005611AE">
      <w:pPr>
        <w:pStyle w:val="KeepWithNext"/>
        <w:rPr>
          <w:rtl/>
        </w:rPr>
      </w:pPr>
    </w:p>
    <w:p w:rsidR="005611AE" w:rsidRDefault="005611AE" w:rsidP="005611AE">
      <w:pPr>
        <w:ind w:firstLine="0"/>
        <w:rPr>
          <w:rtl/>
        </w:rPr>
      </w:pPr>
      <w:r>
        <w:rPr>
          <w:rtl/>
        </w:rPr>
        <w:tab/>
        <w:t>אבל לא הייתי בהפסקה, הייתי בישיבה.</w:t>
      </w:r>
    </w:p>
    <w:p w:rsidR="005611AE" w:rsidRDefault="005611AE" w:rsidP="005611AE">
      <w:pPr>
        <w:ind w:firstLine="0"/>
        <w:rPr>
          <w:rtl/>
        </w:rPr>
      </w:pPr>
      <w:bookmarkStart w:id="15427" w:name="_ETM_Q1_6415000"/>
      <w:bookmarkEnd w:id="15427"/>
    </w:p>
    <w:p w:rsidR="005611AE" w:rsidRDefault="005611AE" w:rsidP="005611AE">
      <w:pPr>
        <w:pStyle w:val="af8"/>
        <w:keepNext/>
        <w:rPr>
          <w:rtl/>
        </w:rPr>
      </w:pPr>
      <w:bookmarkStart w:id="15428" w:name="ET_yor_5771_9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28"/>
    </w:p>
    <w:p w:rsidR="005611AE" w:rsidRDefault="005611AE" w:rsidP="005611AE">
      <w:pPr>
        <w:pStyle w:val="KeepWithNext"/>
        <w:rPr>
          <w:rtl/>
        </w:rPr>
      </w:pPr>
    </w:p>
    <w:p w:rsidR="005611AE" w:rsidRDefault="005611AE" w:rsidP="005611AE">
      <w:pPr>
        <w:rPr>
          <w:rtl/>
        </w:rPr>
      </w:pPr>
      <w:bookmarkStart w:id="15429" w:name="_ETM_Q1_6416000"/>
      <w:bookmarkEnd w:id="15429"/>
      <w:r>
        <w:rPr>
          <w:rtl/>
        </w:rPr>
        <w:t>איזה ישיבה?</w:t>
      </w:r>
    </w:p>
    <w:p w:rsidR="005611AE" w:rsidRDefault="005611AE" w:rsidP="005611AE">
      <w:pPr>
        <w:rPr>
          <w:rtl/>
        </w:rPr>
      </w:pPr>
      <w:bookmarkStart w:id="15430" w:name="_ETM_Q1_6412000"/>
      <w:bookmarkEnd w:id="15430"/>
    </w:p>
    <w:p w:rsidR="005611AE" w:rsidRDefault="005611AE" w:rsidP="005611AE">
      <w:pPr>
        <w:pStyle w:val="-"/>
        <w:keepNext/>
        <w:rPr>
          <w:rtl/>
        </w:rPr>
      </w:pPr>
      <w:bookmarkStart w:id="15431" w:name="ET_speakercontinue_5857_922"/>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5431"/>
    </w:p>
    <w:p w:rsidR="005611AE" w:rsidRDefault="005611AE" w:rsidP="005611AE">
      <w:pPr>
        <w:pStyle w:val="KeepWithNext"/>
        <w:rPr>
          <w:rtl/>
        </w:rPr>
      </w:pPr>
    </w:p>
    <w:p w:rsidR="005611AE" w:rsidRDefault="005611AE" w:rsidP="005611AE">
      <w:pPr>
        <w:rPr>
          <w:rtl/>
        </w:rPr>
      </w:pPr>
      <w:bookmarkStart w:id="15432" w:name="_ETM_Q1_6413000"/>
      <w:bookmarkEnd w:id="15432"/>
      <w:r>
        <w:rPr>
          <w:rtl/>
        </w:rPr>
        <w:t>בהתייעצות סיעתית שלא נתת לי.</w:t>
      </w:r>
    </w:p>
    <w:p w:rsidR="005611AE" w:rsidRDefault="005611AE" w:rsidP="005611AE">
      <w:pPr>
        <w:rPr>
          <w:rtl/>
        </w:rPr>
      </w:pPr>
      <w:bookmarkStart w:id="15433" w:name="_ETM_Q1_6418000"/>
      <w:bookmarkEnd w:id="15433"/>
    </w:p>
    <w:p w:rsidR="005611AE" w:rsidRDefault="005611AE" w:rsidP="005611AE">
      <w:pPr>
        <w:pStyle w:val="af8"/>
        <w:keepNext/>
        <w:rPr>
          <w:rtl/>
        </w:rPr>
      </w:pPr>
      <w:bookmarkStart w:id="15434" w:name="ET_yor_5771_9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34"/>
    </w:p>
    <w:p w:rsidR="005611AE" w:rsidRDefault="005611AE" w:rsidP="005611AE">
      <w:pPr>
        <w:pStyle w:val="KeepWithNext"/>
        <w:rPr>
          <w:rtl/>
        </w:rPr>
      </w:pPr>
    </w:p>
    <w:p w:rsidR="005611AE" w:rsidRDefault="005611AE" w:rsidP="005611AE">
      <w:pPr>
        <w:rPr>
          <w:rtl/>
        </w:rPr>
      </w:pPr>
      <w:r>
        <w:rPr>
          <w:rtl/>
        </w:rPr>
        <w:t>רגע, סנדוויץ' אכלת?</w:t>
      </w:r>
    </w:p>
    <w:p w:rsidR="005611AE" w:rsidRDefault="005611AE" w:rsidP="005611AE">
      <w:pPr>
        <w:rPr>
          <w:rtl/>
        </w:rPr>
      </w:pPr>
    </w:p>
    <w:p w:rsidR="005611AE" w:rsidRDefault="005611AE" w:rsidP="005611AE">
      <w:pPr>
        <w:pStyle w:val="-"/>
        <w:keepNext/>
        <w:rPr>
          <w:rtl/>
        </w:rPr>
      </w:pPr>
      <w:bookmarkStart w:id="15435" w:name="ET_speakercontinue_5857_924"/>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5435"/>
    </w:p>
    <w:p w:rsidR="005611AE" w:rsidRDefault="005611AE" w:rsidP="005611AE">
      <w:pPr>
        <w:pStyle w:val="KeepWithNext"/>
        <w:rPr>
          <w:rtl/>
        </w:rPr>
      </w:pPr>
    </w:p>
    <w:p w:rsidR="005611AE" w:rsidRDefault="005611AE" w:rsidP="005611AE">
      <w:pPr>
        <w:rPr>
          <w:rtl/>
        </w:rPr>
      </w:pPr>
      <w:bookmarkStart w:id="15436" w:name="_ETM_Q1_6421000"/>
      <w:bookmarkEnd w:id="15436"/>
      <w:r>
        <w:rPr>
          <w:rtl/>
        </w:rPr>
        <w:t>עוד לא.</w:t>
      </w:r>
    </w:p>
    <w:p w:rsidR="005611AE" w:rsidRDefault="005611AE" w:rsidP="005611AE">
      <w:pPr>
        <w:rPr>
          <w:rtl/>
        </w:rPr>
      </w:pPr>
    </w:p>
    <w:p w:rsidR="005611AE" w:rsidRDefault="005611AE" w:rsidP="005611AE">
      <w:pPr>
        <w:pStyle w:val="af8"/>
        <w:keepNext/>
        <w:rPr>
          <w:rtl/>
        </w:rPr>
      </w:pPr>
      <w:bookmarkStart w:id="15437" w:name="ET_yor_5771_9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37"/>
    </w:p>
    <w:p w:rsidR="005611AE" w:rsidRDefault="005611AE" w:rsidP="005611AE">
      <w:pPr>
        <w:pStyle w:val="KeepWithNext"/>
        <w:rPr>
          <w:rtl/>
        </w:rPr>
      </w:pPr>
    </w:p>
    <w:p w:rsidR="005611AE" w:rsidRDefault="005611AE" w:rsidP="005611AE">
      <w:pPr>
        <w:rPr>
          <w:rtl/>
        </w:rPr>
      </w:pPr>
      <w:r>
        <w:rPr>
          <w:rtl/>
        </w:rPr>
        <w:t>אז</w:t>
      </w:r>
      <w:bookmarkStart w:id="15438" w:name="_ETM_Q1_6419000"/>
      <w:bookmarkEnd w:id="15438"/>
      <w:r>
        <w:rPr>
          <w:rtl/>
        </w:rPr>
        <w:t xml:space="preserve"> תצא החוצה תאכל סנדוויץ'.</w:t>
      </w:r>
    </w:p>
    <w:p w:rsidR="005611AE" w:rsidRDefault="005611AE" w:rsidP="005611AE">
      <w:pPr>
        <w:rPr>
          <w:rtl/>
        </w:rPr>
      </w:pPr>
      <w:bookmarkStart w:id="15439" w:name="_ETM_Q1_6423000"/>
      <w:bookmarkEnd w:id="15439"/>
      <w:r>
        <w:rPr>
          <w:rtl/>
        </w:rPr>
        <w:t xml:space="preserve"> </w:t>
      </w:r>
    </w:p>
    <w:p w:rsidR="005611AE" w:rsidRDefault="005611AE" w:rsidP="005611AE">
      <w:pPr>
        <w:pStyle w:val="-"/>
        <w:keepNext/>
        <w:rPr>
          <w:rtl/>
        </w:rPr>
      </w:pPr>
      <w:bookmarkStart w:id="15440" w:name="ET_speakercontinue_5857_926"/>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5440"/>
    </w:p>
    <w:p w:rsidR="005611AE" w:rsidRDefault="005611AE" w:rsidP="005611AE">
      <w:pPr>
        <w:pStyle w:val="KeepWithNext"/>
        <w:rPr>
          <w:rtl/>
        </w:rPr>
      </w:pPr>
    </w:p>
    <w:p w:rsidR="005611AE" w:rsidRDefault="005611AE" w:rsidP="005611AE">
      <w:pPr>
        <w:rPr>
          <w:rtl/>
        </w:rPr>
      </w:pPr>
      <w:bookmarkStart w:id="15441" w:name="_ETM_Q1_6420000"/>
      <w:bookmarkEnd w:id="15441"/>
      <w:r>
        <w:rPr>
          <w:rtl/>
        </w:rPr>
        <w:t xml:space="preserve">אבל אז אני </w:t>
      </w:r>
      <w:bookmarkStart w:id="15442" w:name="_ETM_Q1_6422000"/>
      <w:bookmarkEnd w:id="15442"/>
      <w:r>
        <w:rPr>
          <w:rtl/>
        </w:rPr>
        <w:t>אפספס פה הצבעות.</w:t>
      </w:r>
    </w:p>
    <w:p w:rsidR="005611AE" w:rsidRDefault="005611AE" w:rsidP="005611AE">
      <w:pPr>
        <w:rPr>
          <w:rtl/>
        </w:rPr>
      </w:pPr>
      <w:bookmarkStart w:id="15443" w:name="_ETM_Q1_6425000"/>
      <w:bookmarkEnd w:id="15443"/>
    </w:p>
    <w:p w:rsidR="005611AE" w:rsidRDefault="005611AE" w:rsidP="005611AE">
      <w:pPr>
        <w:pStyle w:val="af8"/>
        <w:keepNext/>
        <w:rPr>
          <w:rtl/>
        </w:rPr>
      </w:pPr>
      <w:bookmarkStart w:id="15444" w:name="ET_yor_5771_9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44"/>
    </w:p>
    <w:p w:rsidR="005611AE" w:rsidRDefault="005611AE" w:rsidP="005611AE">
      <w:pPr>
        <w:pStyle w:val="KeepWithNext"/>
        <w:rPr>
          <w:rtl/>
        </w:rPr>
      </w:pPr>
    </w:p>
    <w:p w:rsidR="005611AE" w:rsidRDefault="005611AE" w:rsidP="005611AE">
      <w:pPr>
        <w:rPr>
          <w:rtl/>
        </w:rPr>
      </w:pPr>
      <w:bookmarkStart w:id="15445" w:name="_ETM_Q1_6426000"/>
      <w:bookmarkEnd w:id="15445"/>
      <w:r>
        <w:rPr>
          <w:rtl/>
        </w:rPr>
        <w:t>לא, שומרים עליך.</w:t>
      </w:r>
    </w:p>
    <w:p w:rsidR="005611AE" w:rsidRDefault="005611AE" w:rsidP="005611AE">
      <w:pPr>
        <w:rPr>
          <w:rtl/>
        </w:rPr>
      </w:pPr>
      <w:bookmarkStart w:id="15446" w:name="_ETM_Q1_6443000"/>
      <w:bookmarkEnd w:id="15446"/>
    </w:p>
    <w:p w:rsidR="005611AE" w:rsidRDefault="005611AE" w:rsidP="005611AE">
      <w:pPr>
        <w:pStyle w:val="a5"/>
        <w:keepNext/>
        <w:rPr>
          <w:rtl/>
        </w:rPr>
      </w:pPr>
      <w:bookmarkStart w:id="15447" w:name="_ETM_Q1_6424000"/>
      <w:bookmarkStart w:id="15448" w:name="_ETM_Q1_6444000"/>
      <w:bookmarkStart w:id="15449" w:name="ET_speaker_5109_930"/>
      <w:bookmarkEnd w:id="15447"/>
      <w:bookmarkEnd w:id="15448"/>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449"/>
    </w:p>
    <w:p w:rsidR="005611AE" w:rsidRDefault="005611AE" w:rsidP="005611AE">
      <w:pPr>
        <w:pStyle w:val="KeepWithNext"/>
        <w:rPr>
          <w:b/>
          <w:bCs/>
          <w:u w:val="single"/>
          <w:rtl/>
        </w:rPr>
      </w:pPr>
    </w:p>
    <w:p w:rsidR="005611AE" w:rsidRDefault="005611AE" w:rsidP="005611AE">
      <w:pPr>
        <w:rPr>
          <w:b/>
          <w:bCs/>
          <w:u w:val="single"/>
          <w:rtl/>
        </w:rPr>
      </w:pPr>
      <w:bookmarkStart w:id="15450" w:name="_ETM_Q1_6446000"/>
      <w:bookmarkEnd w:id="15450"/>
      <w:r>
        <w:rPr>
          <w:b/>
          <w:bCs/>
          <w:u w:val="single"/>
          <w:rtl/>
        </w:rPr>
        <w:t>1147.</w:t>
      </w:r>
      <w:r>
        <w:rPr>
          <w:b/>
          <w:bCs/>
          <w:u w:val="single"/>
          <w:rtl/>
        </w:rPr>
        <w:tab/>
        <w:t>בסעיף 13א(א) בהגדרת "מועד החילופים", במקום המילים "תאריך נקוב" יבואו המילים "בתאריך הקצוב".</w:t>
      </w:r>
    </w:p>
    <w:p w:rsidR="005611AE" w:rsidRDefault="005611AE" w:rsidP="005611AE">
      <w:pPr>
        <w:rPr>
          <w:b/>
          <w:bCs/>
          <w:u w:val="single"/>
          <w:rtl/>
        </w:rPr>
      </w:pPr>
    </w:p>
    <w:p w:rsidR="005611AE" w:rsidRDefault="005611AE" w:rsidP="005611AE">
      <w:pPr>
        <w:pStyle w:val="af8"/>
        <w:keepNext/>
        <w:rPr>
          <w:rtl/>
        </w:rPr>
      </w:pPr>
      <w:bookmarkStart w:id="15451" w:name="_ETM_Q1_6454000"/>
      <w:bookmarkEnd w:id="154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52" w:name="ET_speakercontinue_5109_931"/>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52"/>
    </w:p>
    <w:p w:rsidR="005611AE" w:rsidRDefault="005611AE" w:rsidP="005611AE">
      <w:pPr>
        <w:pStyle w:val="KeepWithNext"/>
        <w:rPr>
          <w:rtl/>
        </w:rPr>
      </w:pPr>
    </w:p>
    <w:p w:rsidR="005611AE" w:rsidRDefault="005611AE" w:rsidP="005611AE">
      <w:pPr>
        <w:rPr>
          <w:b/>
          <w:bCs/>
          <w:u w:val="single"/>
          <w:rtl/>
        </w:rPr>
      </w:pPr>
      <w:bookmarkStart w:id="15453" w:name="_ETM_Q1_6459000"/>
      <w:bookmarkEnd w:id="15453"/>
      <w:r>
        <w:rPr>
          <w:b/>
          <w:bCs/>
          <w:u w:val="single"/>
          <w:rtl/>
        </w:rPr>
        <w:t>1148.</w:t>
      </w:r>
      <w:r>
        <w:rPr>
          <w:b/>
          <w:bCs/>
          <w:u w:val="single"/>
          <w:rtl/>
        </w:rPr>
        <w:tab/>
        <w:t>בסעיף 13א(א) בהגדרת "מועד החילופים", במקום המילים "תאריך נקוב" יבואו המילים "בתאריך שייקבע בכנסת".</w:t>
      </w:r>
    </w:p>
    <w:p w:rsidR="005611AE" w:rsidRDefault="005611AE" w:rsidP="005611AE">
      <w:pPr>
        <w:rPr>
          <w:b/>
          <w:bCs/>
          <w:u w:val="single"/>
          <w:rtl/>
        </w:rPr>
      </w:pPr>
    </w:p>
    <w:p w:rsidR="005611AE" w:rsidRDefault="005611AE" w:rsidP="005611AE">
      <w:pPr>
        <w:pStyle w:val="af8"/>
        <w:keepNext/>
        <w:rPr>
          <w:rtl/>
        </w:rPr>
      </w:pPr>
      <w:bookmarkStart w:id="15454" w:name="_ETM_Q1_6467000"/>
      <w:bookmarkEnd w:id="154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55" w:name="ET_speakercontinue_5109_932"/>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55"/>
    </w:p>
    <w:p w:rsidR="005611AE" w:rsidRDefault="005611AE" w:rsidP="005611AE">
      <w:pPr>
        <w:pStyle w:val="KeepWithNext"/>
        <w:rPr>
          <w:rtl/>
        </w:rPr>
      </w:pPr>
    </w:p>
    <w:p w:rsidR="005611AE" w:rsidRDefault="005611AE" w:rsidP="005611AE">
      <w:pPr>
        <w:rPr>
          <w:b/>
          <w:bCs/>
          <w:u w:val="single"/>
          <w:rtl/>
        </w:rPr>
      </w:pPr>
      <w:bookmarkStart w:id="15456" w:name="_ETM_Q1_6470000"/>
      <w:bookmarkEnd w:id="15456"/>
      <w:r>
        <w:rPr>
          <w:b/>
          <w:bCs/>
          <w:u w:val="single"/>
          <w:rtl/>
        </w:rPr>
        <w:t>1149.</w:t>
      </w:r>
      <w:r>
        <w:rPr>
          <w:b/>
          <w:bCs/>
          <w:u w:val="single"/>
          <w:rtl/>
        </w:rPr>
        <w:tab/>
        <w:t>בסעיף 13א(א) בהגדרת "מועד החילופים", במקום המילים "תאריך נקוב" יבואו המילים "בתאריך שתקבע האופוזיציה".</w:t>
      </w:r>
    </w:p>
    <w:p w:rsidR="005611AE" w:rsidRDefault="005611AE" w:rsidP="005611AE">
      <w:pPr>
        <w:rPr>
          <w:b/>
          <w:bCs/>
          <w:u w:val="single"/>
          <w:rtl/>
        </w:rPr>
      </w:pPr>
    </w:p>
    <w:p w:rsidR="005611AE" w:rsidRDefault="005611AE" w:rsidP="005611AE">
      <w:pPr>
        <w:pStyle w:val="af8"/>
        <w:keepNext/>
        <w:rPr>
          <w:rtl/>
        </w:rPr>
      </w:pPr>
      <w:bookmarkStart w:id="15457" w:name="_ETM_Q1_6476000"/>
      <w:bookmarkEnd w:id="154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58" w:name="ET_speakercontinue_5109_933"/>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58"/>
    </w:p>
    <w:p w:rsidR="005611AE" w:rsidRDefault="005611AE" w:rsidP="005611AE">
      <w:pPr>
        <w:pStyle w:val="KeepWithNext"/>
        <w:rPr>
          <w:rtl/>
        </w:rPr>
      </w:pPr>
    </w:p>
    <w:p w:rsidR="005611AE" w:rsidRDefault="005611AE" w:rsidP="005611AE">
      <w:pPr>
        <w:rPr>
          <w:b/>
          <w:bCs/>
          <w:u w:val="single"/>
          <w:rtl/>
        </w:rPr>
      </w:pPr>
      <w:bookmarkStart w:id="15459" w:name="_ETM_Q1_6479000"/>
      <w:bookmarkEnd w:id="15459"/>
      <w:r>
        <w:rPr>
          <w:b/>
          <w:bCs/>
          <w:u w:val="single"/>
          <w:rtl/>
        </w:rPr>
        <w:t>1150.</w:t>
      </w:r>
      <w:r>
        <w:rPr>
          <w:b/>
          <w:bCs/>
          <w:u w:val="single"/>
          <w:rtl/>
        </w:rPr>
        <w:tab/>
        <w:t>בסעיף 13א(א) בהגדרת "מועד החילופים", במקום המילים "תאריך נקוב" יבואו המילים "לאחר 18 חודשים".</w:t>
      </w:r>
    </w:p>
    <w:p w:rsidR="005611AE" w:rsidRDefault="005611AE" w:rsidP="005611AE">
      <w:pPr>
        <w:rPr>
          <w:b/>
          <w:bCs/>
          <w:u w:val="single"/>
          <w:rtl/>
        </w:rPr>
      </w:pPr>
    </w:p>
    <w:p w:rsidR="005611AE" w:rsidRDefault="005611AE" w:rsidP="005611AE">
      <w:pPr>
        <w:pStyle w:val="af8"/>
        <w:keepNext/>
        <w:rPr>
          <w:rtl/>
        </w:rPr>
      </w:pPr>
      <w:bookmarkStart w:id="15460" w:name="_ETM_Q1_6498000"/>
      <w:bookmarkEnd w:id="154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61" w:name="ET_speakercontinue_5109_934"/>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61"/>
    </w:p>
    <w:p w:rsidR="005611AE" w:rsidRDefault="005611AE" w:rsidP="005611AE">
      <w:pPr>
        <w:pStyle w:val="KeepWithNext"/>
        <w:rPr>
          <w:rtl/>
        </w:rPr>
      </w:pPr>
    </w:p>
    <w:p w:rsidR="005611AE" w:rsidRDefault="005611AE" w:rsidP="005611AE">
      <w:pPr>
        <w:rPr>
          <w:b/>
          <w:bCs/>
          <w:u w:val="single"/>
          <w:rtl/>
        </w:rPr>
      </w:pPr>
      <w:bookmarkStart w:id="15462" w:name="_ETM_Q1_6501000"/>
      <w:bookmarkEnd w:id="15462"/>
      <w:r>
        <w:rPr>
          <w:b/>
          <w:bCs/>
          <w:u w:val="single"/>
          <w:rtl/>
        </w:rPr>
        <w:t>1151.</w:t>
      </w:r>
      <w:r>
        <w:rPr>
          <w:b/>
          <w:bCs/>
          <w:u w:val="single"/>
          <w:rtl/>
        </w:rPr>
        <w:tab/>
        <w:t>בסעיף 13א(א) בהגדרת "מועד החילופים", במקום המילים "תאריך נקוב" יבואו המילים "בתאריך אחר שייקבע".</w:t>
      </w:r>
    </w:p>
    <w:p w:rsidR="005611AE" w:rsidRDefault="005611AE" w:rsidP="005611AE">
      <w:pPr>
        <w:rPr>
          <w:b/>
          <w:bCs/>
          <w:u w:val="single"/>
          <w:rtl/>
        </w:rPr>
      </w:pPr>
    </w:p>
    <w:p w:rsidR="005611AE" w:rsidRDefault="005611AE" w:rsidP="005611AE">
      <w:pPr>
        <w:pStyle w:val="af8"/>
        <w:keepNext/>
        <w:rPr>
          <w:rtl/>
        </w:rPr>
      </w:pPr>
      <w:bookmarkStart w:id="15463" w:name="_ETM_Q1_6507000"/>
      <w:bookmarkEnd w:id="154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64" w:name="ET_speakercontinue_5109_935"/>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64"/>
    </w:p>
    <w:p w:rsidR="005611AE" w:rsidRDefault="005611AE" w:rsidP="005611AE">
      <w:pPr>
        <w:pStyle w:val="KeepWithNext"/>
        <w:rPr>
          <w:rtl/>
        </w:rPr>
      </w:pPr>
    </w:p>
    <w:p w:rsidR="005611AE" w:rsidRDefault="005611AE" w:rsidP="005611AE">
      <w:pPr>
        <w:rPr>
          <w:b/>
          <w:bCs/>
          <w:u w:val="single"/>
          <w:rtl/>
        </w:rPr>
      </w:pPr>
      <w:bookmarkStart w:id="15465" w:name="_ETM_Q1_6511000"/>
      <w:bookmarkEnd w:id="15465"/>
      <w:r>
        <w:rPr>
          <w:b/>
          <w:bCs/>
          <w:u w:val="single"/>
          <w:rtl/>
        </w:rPr>
        <w:t>1152.</w:t>
      </w:r>
      <w:r>
        <w:rPr>
          <w:b/>
          <w:bCs/>
          <w:u w:val="single"/>
          <w:rtl/>
        </w:rPr>
        <w:tab/>
        <w:t>בסעיף 13א(א) בהגדרת "מועד החילופים", במקום המילים "ראש הממשלה" יבואו המילים "ראש המזללה".</w:t>
      </w:r>
    </w:p>
    <w:p w:rsidR="005611AE" w:rsidRDefault="005611AE" w:rsidP="005611AE">
      <w:pPr>
        <w:rPr>
          <w:b/>
          <w:bCs/>
          <w:u w:val="single"/>
          <w:rtl/>
        </w:rPr>
      </w:pPr>
    </w:p>
    <w:p w:rsidR="005611AE" w:rsidRDefault="005611AE" w:rsidP="005611AE">
      <w:pPr>
        <w:pStyle w:val="af8"/>
        <w:keepNext/>
        <w:rPr>
          <w:rtl/>
        </w:rPr>
      </w:pPr>
      <w:bookmarkStart w:id="15466" w:name="_ETM_Q1_6521000"/>
      <w:bookmarkEnd w:id="1546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67" w:name="ET_speakercontinue_5109_936"/>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67"/>
    </w:p>
    <w:p w:rsidR="005611AE" w:rsidRDefault="005611AE" w:rsidP="005611AE">
      <w:pPr>
        <w:pStyle w:val="KeepWithNext"/>
        <w:rPr>
          <w:rtl/>
        </w:rPr>
      </w:pPr>
    </w:p>
    <w:p w:rsidR="005611AE" w:rsidRDefault="005611AE" w:rsidP="005611AE">
      <w:pPr>
        <w:rPr>
          <w:b/>
          <w:bCs/>
          <w:u w:val="single"/>
          <w:rtl/>
        </w:rPr>
      </w:pPr>
      <w:bookmarkStart w:id="15468" w:name="_ETM_Q1_6525000"/>
      <w:bookmarkEnd w:id="15468"/>
      <w:r>
        <w:rPr>
          <w:b/>
          <w:bCs/>
          <w:u w:val="single"/>
          <w:rtl/>
        </w:rPr>
        <w:t>1153.</w:t>
      </w:r>
      <w:r>
        <w:rPr>
          <w:b/>
          <w:bCs/>
          <w:u w:val="single"/>
          <w:rtl/>
        </w:rPr>
        <w:tab/>
        <w:t>בסעיף 13א(א) בהגדרת "מועד החילופים", במקום המילים "ראש הממשלה" יבואו המילים "ראש הממשלה המנופחת".</w:t>
      </w:r>
    </w:p>
    <w:p w:rsidR="005611AE" w:rsidRDefault="005611AE" w:rsidP="005611AE">
      <w:pPr>
        <w:rPr>
          <w:b/>
          <w:bCs/>
          <w:u w:val="single"/>
          <w:rtl/>
        </w:rPr>
      </w:pPr>
    </w:p>
    <w:p w:rsidR="005611AE" w:rsidRDefault="005611AE" w:rsidP="005611AE">
      <w:pPr>
        <w:pStyle w:val="af8"/>
        <w:keepNext/>
        <w:rPr>
          <w:rtl/>
        </w:rPr>
      </w:pPr>
      <w:bookmarkStart w:id="15469" w:name="_ETM_Q1_6527000"/>
      <w:bookmarkEnd w:id="154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70" w:name="ET_speakercontinue_5109_937"/>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70"/>
    </w:p>
    <w:p w:rsidR="005611AE" w:rsidRDefault="005611AE" w:rsidP="005611AE">
      <w:pPr>
        <w:pStyle w:val="KeepWithNext"/>
        <w:rPr>
          <w:rtl/>
        </w:rPr>
      </w:pPr>
    </w:p>
    <w:p w:rsidR="005611AE" w:rsidRDefault="005611AE" w:rsidP="005611AE">
      <w:pPr>
        <w:rPr>
          <w:b/>
          <w:bCs/>
          <w:u w:val="single"/>
          <w:rtl/>
        </w:rPr>
      </w:pPr>
      <w:bookmarkStart w:id="15471" w:name="_ETM_Q1_6533000"/>
      <w:bookmarkEnd w:id="15471"/>
      <w:r>
        <w:rPr>
          <w:b/>
          <w:bCs/>
          <w:u w:val="single"/>
          <w:rtl/>
        </w:rPr>
        <w:t>1154.</w:t>
      </w:r>
      <w:r>
        <w:rPr>
          <w:b/>
          <w:bCs/>
          <w:u w:val="single"/>
          <w:rtl/>
        </w:rPr>
        <w:tab/>
        <w:t>בסעיף 13א(א) בהגדרת "מועד החילופים", במקום המילים "ראש הממשלה" יבואו המילים "ראש העדר".</w:t>
      </w:r>
    </w:p>
    <w:p w:rsidR="005611AE" w:rsidRDefault="005611AE" w:rsidP="005611AE">
      <w:pPr>
        <w:rPr>
          <w:b/>
          <w:bCs/>
          <w:u w:val="single"/>
          <w:rtl/>
        </w:rPr>
      </w:pPr>
    </w:p>
    <w:p w:rsidR="005611AE" w:rsidRDefault="005611AE" w:rsidP="005611AE">
      <w:pPr>
        <w:pStyle w:val="af8"/>
        <w:keepNext/>
        <w:rPr>
          <w:rtl/>
        </w:rPr>
      </w:pPr>
      <w:bookmarkStart w:id="15472" w:name="_ETM_Q1_6543000"/>
      <w:bookmarkEnd w:id="154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73" w:name="ET_speakercontinue_5109_938"/>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73"/>
    </w:p>
    <w:p w:rsidR="005611AE" w:rsidRDefault="005611AE" w:rsidP="005611AE">
      <w:pPr>
        <w:pStyle w:val="KeepWithNext"/>
        <w:rPr>
          <w:rtl/>
        </w:rPr>
      </w:pPr>
    </w:p>
    <w:p w:rsidR="005611AE" w:rsidRDefault="005611AE" w:rsidP="005611AE">
      <w:pPr>
        <w:rPr>
          <w:b/>
          <w:bCs/>
          <w:u w:val="single"/>
          <w:rtl/>
        </w:rPr>
      </w:pPr>
      <w:bookmarkStart w:id="15474" w:name="_ETM_Q1_6546000"/>
      <w:bookmarkEnd w:id="15474"/>
      <w:r>
        <w:rPr>
          <w:b/>
          <w:bCs/>
          <w:u w:val="single"/>
          <w:rtl/>
        </w:rPr>
        <w:t>1155.</w:t>
      </w:r>
      <w:r>
        <w:rPr>
          <w:b/>
          <w:bCs/>
          <w:u w:val="single"/>
          <w:rtl/>
        </w:rPr>
        <w:tab/>
        <w:t>בסעיף 13א(א) בהגדרת "מועד החילופים", במקום המילים "ראש הממשלה" יבואו המילים "ראש ההפיכה".</w:t>
      </w:r>
    </w:p>
    <w:p w:rsidR="005611AE" w:rsidRDefault="005611AE" w:rsidP="005611AE">
      <w:pPr>
        <w:rPr>
          <w:b/>
          <w:bCs/>
          <w:u w:val="single"/>
          <w:rtl/>
        </w:rPr>
      </w:pPr>
    </w:p>
    <w:p w:rsidR="005611AE" w:rsidRDefault="005611AE" w:rsidP="005611AE">
      <w:pPr>
        <w:pStyle w:val="af8"/>
        <w:keepNext/>
        <w:rPr>
          <w:rtl/>
        </w:rPr>
      </w:pPr>
      <w:bookmarkStart w:id="15475" w:name="_ETM_Q1_6552000"/>
      <w:bookmarkEnd w:id="154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76" w:name="ET_speakercontinue_5109_939"/>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76"/>
    </w:p>
    <w:p w:rsidR="005611AE" w:rsidRDefault="005611AE" w:rsidP="005611AE">
      <w:pPr>
        <w:pStyle w:val="KeepWithNext"/>
        <w:rPr>
          <w:rtl/>
        </w:rPr>
      </w:pPr>
    </w:p>
    <w:p w:rsidR="005611AE" w:rsidRDefault="005611AE" w:rsidP="005611AE">
      <w:pPr>
        <w:rPr>
          <w:b/>
          <w:bCs/>
          <w:u w:val="single"/>
          <w:rtl/>
        </w:rPr>
      </w:pPr>
      <w:bookmarkStart w:id="15477" w:name="_ETM_Q1_6556000"/>
      <w:bookmarkEnd w:id="15477"/>
      <w:r>
        <w:rPr>
          <w:b/>
          <w:bCs/>
          <w:u w:val="single"/>
          <w:rtl/>
        </w:rPr>
        <w:t>1156.</w:t>
      </w:r>
      <w:r>
        <w:rPr>
          <w:b/>
          <w:bCs/>
          <w:u w:val="single"/>
          <w:rtl/>
        </w:rPr>
        <w:tab/>
        <w:t>בסעיף 13א(א) בהגדרת "מועד החילופים", במקום המילים "ראש הממשלה" יבואו המילים "ראש מחטף הכנסת".</w:t>
      </w:r>
    </w:p>
    <w:p w:rsidR="005611AE" w:rsidRDefault="005611AE" w:rsidP="005611AE">
      <w:pPr>
        <w:rPr>
          <w:b/>
          <w:bCs/>
          <w:u w:val="single"/>
          <w:rtl/>
        </w:rPr>
      </w:pPr>
    </w:p>
    <w:p w:rsidR="005611AE" w:rsidRDefault="005611AE" w:rsidP="005611AE">
      <w:pPr>
        <w:pStyle w:val="af8"/>
        <w:keepNext/>
        <w:rPr>
          <w:rtl/>
        </w:rPr>
      </w:pPr>
      <w:bookmarkStart w:id="15478" w:name="_ETM_Q1_6562000"/>
      <w:bookmarkEnd w:id="154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479" w:name="ET_speakercontinue_5109_940"/>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79"/>
    </w:p>
    <w:p w:rsidR="005611AE" w:rsidRDefault="005611AE" w:rsidP="005611AE">
      <w:pPr>
        <w:pStyle w:val="KeepWithNext"/>
        <w:rPr>
          <w:rtl/>
        </w:rPr>
      </w:pPr>
    </w:p>
    <w:p w:rsidR="005611AE" w:rsidRDefault="005611AE" w:rsidP="005611AE">
      <w:pPr>
        <w:rPr>
          <w:b/>
          <w:bCs/>
          <w:u w:val="single"/>
          <w:rtl/>
        </w:rPr>
      </w:pPr>
      <w:bookmarkStart w:id="15480" w:name="_ETM_Q1_6566000"/>
      <w:bookmarkEnd w:id="15480"/>
      <w:r>
        <w:rPr>
          <w:b/>
          <w:bCs/>
          <w:u w:val="single"/>
          <w:rtl/>
        </w:rPr>
        <w:t>1157.</w:t>
      </w:r>
      <w:r>
        <w:rPr>
          <w:b/>
          <w:bCs/>
          <w:u w:val="single"/>
          <w:rtl/>
        </w:rPr>
        <w:tab/>
        <w:t>בסעיף 13א(א) בהגדרת "מועד החילופים", במקום המילים "ראש הממשלה" יבואו המילים "ראש ארגון הפשיעה".</w:t>
      </w:r>
    </w:p>
    <w:p w:rsidR="005611AE" w:rsidRDefault="005611AE" w:rsidP="005611AE">
      <w:pPr>
        <w:rPr>
          <w:b/>
          <w:bCs/>
          <w:u w:val="single"/>
          <w:rtl/>
        </w:rPr>
      </w:pPr>
    </w:p>
    <w:p w:rsidR="005611AE" w:rsidRDefault="005611AE" w:rsidP="005611AE">
      <w:pPr>
        <w:pStyle w:val="af8"/>
        <w:keepNext/>
        <w:rPr>
          <w:rtl/>
        </w:rPr>
      </w:pPr>
      <w:bookmarkStart w:id="15481" w:name="_ETM_Q1_6568000"/>
      <w:bookmarkEnd w:id="154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5482" w:name="_ETM_Q1_6574000"/>
      <w:bookmarkEnd w:id="15482"/>
    </w:p>
    <w:p w:rsidR="005611AE" w:rsidRDefault="005611AE" w:rsidP="005611AE">
      <w:pPr>
        <w:pStyle w:val="a5"/>
        <w:keepNext/>
        <w:rPr>
          <w:rtl/>
        </w:rPr>
      </w:pPr>
      <w:bookmarkStart w:id="15483" w:name="ET_speaker_5802_942"/>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15483"/>
    </w:p>
    <w:p w:rsidR="005611AE" w:rsidRDefault="005611AE" w:rsidP="005611AE">
      <w:pPr>
        <w:pStyle w:val="KeepWithNext"/>
        <w:rPr>
          <w:rtl/>
        </w:rPr>
      </w:pPr>
    </w:p>
    <w:p w:rsidR="005611AE" w:rsidRDefault="005611AE" w:rsidP="005611AE">
      <w:pPr>
        <w:rPr>
          <w:rtl/>
        </w:rPr>
      </w:pPr>
      <w:r>
        <w:rPr>
          <w:rtl/>
        </w:rPr>
        <w:t>ס</w:t>
      </w:r>
      <w:bookmarkStart w:id="15484" w:name="_ETM_Q1_6575000"/>
      <w:bookmarkEnd w:id="15484"/>
      <w:r>
        <w:rPr>
          <w:rtl/>
        </w:rPr>
        <w:t xml:space="preserve">גלוביץ' מדבר על ראש ארגון פשיעה. </w:t>
      </w:r>
    </w:p>
    <w:p w:rsidR="005611AE" w:rsidRDefault="005611AE" w:rsidP="005611AE">
      <w:pPr>
        <w:rPr>
          <w:b/>
          <w:bCs/>
          <w:u w:val="single"/>
          <w:rtl/>
        </w:rPr>
      </w:pPr>
    </w:p>
    <w:p w:rsidR="005611AE" w:rsidRDefault="005611AE" w:rsidP="005611AE">
      <w:pPr>
        <w:pStyle w:val="a5"/>
        <w:keepNext/>
        <w:rPr>
          <w:rtl/>
        </w:rPr>
      </w:pPr>
      <w:bookmarkStart w:id="15485" w:name="ET_speaker_5935_94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485"/>
    </w:p>
    <w:p w:rsidR="005611AE" w:rsidRDefault="005611AE" w:rsidP="005611AE">
      <w:pPr>
        <w:pStyle w:val="KeepWithNext"/>
        <w:rPr>
          <w:rtl/>
        </w:rPr>
      </w:pPr>
    </w:p>
    <w:p w:rsidR="005611AE" w:rsidRDefault="005611AE" w:rsidP="005611AE">
      <w:pPr>
        <w:rPr>
          <w:rtl/>
        </w:rPr>
      </w:pPr>
      <w:r>
        <w:rPr>
          <w:rtl/>
        </w:rPr>
        <w:t>הוא ניתץ כמה ארגוני פשיעה.</w:t>
      </w:r>
    </w:p>
    <w:p w:rsidR="005611AE" w:rsidRDefault="005611AE" w:rsidP="005611AE">
      <w:pPr>
        <w:rPr>
          <w:rtl/>
        </w:rPr>
      </w:pPr>
      <w:bookmarkStart w:id="15486" w:name="_ETM_Q1_6579000"/>
      <w:bookmarkEnd w:id="15486"/>
    </w:p>
    <w:p w:rsidR="005611AE" w:rsidRDefault="005611AE" w:rsidP="005611AE">
      <w:pPr>
        <w:pStyle w:val="a5"/>
        <w:keepNext/>
        <w:rPr>
          <w:rtl/>
        </w:rPr>
      </w:pPr>
      <w:bookmarkStart w:id="15487" w:name="ET_speaker_5802_9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487"/>
    </w:p>
    <w:p w:rsidR="005611AE" w:rsidRDefault="005611AE" w:rsidP="005611AE">
      <w:pPr>
        <w:pStyle w:val="KeepWithNext"/>
        <w:rPr>
          <w:rtl/>
        </w:rPr>
      </w:pPr>
    </w:p>
    <w:p w:rsidR="005611AE" w:rsidRDefault="005611AE" w:rsidP="005611AE">
      <w:pPr>
        <w:rPr>
          <w:rtl/>
        </w:rPr>
      </w:pPr>
      <w:bookmarkStart w:id="15488" w:name="_ETM_Q1_6580000"/>
      <w:bookmarkEnd w:id="15488"/>
      <w:r>
        <w:rPr>
          <w:rtl/>
        </w:rPr>
        <w:t xml:space="preserve">תעשה לי טובה, כל המאפיה - - - מנדלבליט - </w:t>
      </w:r>
      <w:bookmarkStart w:id="15489" w:name="_ETM_Q1_6585000"/>
      <w:bookmarkEnd w:id="15489"/>
      <w:r>
        <w:rPr>
          <w:rtl/>
        </w:rPr>
        <w:t xml:space="preserve">- - </w:t>
      </w:r>
    </w:p>
    <w:p w:rsidR="005611AE" w:rsidRDefault="005611AE" w:rsidP="005611AE">
      <w:pPr>
        <w:rPr>
          <w:b/>
          <w:bCs/>
          <w:u w:val="single"/>
          <w:rtl/>
        </w:rPr>
      </w:pPr>
    </w:p>
    <w:p w:rsidR="005611AE" w:rsidRDefault="005611AE" w:rsidP="005611AE">
      <w:pPr>
        <w:pStyle w:val="-"/>
        <w:keepNext/>
        <w:rPr>
          <w:rtl/>
        </w:rPr>
      </w:pPr>
      <w:bookmarkStart w:id="15490" w:name="ET_speakercontinue_5109_941"/>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490"/>
    </w:p>
    <w:p w:rsidR="005611AE" w:rsidRDefault="005611AE" w:rsidP="005611AE">
      <w:pPr>
        <w:pStyle w:val="KeepWithNext"/>
        <w:rPr>
          <w:rtl/>
        </w:rPr>
      </w:pPr>
    </w:p>
    <w:p w:rsidR="005611AE" w:rsidRDefault="005611AE" w:rsidP="005611AE">
      <w:pPr>
        <w:rPr>
          <w:b/>
          <w:bCs/>
          <w:u w:val="single"/>
          <w:rtl/>
        </w:rPr>
      </w:pPr>
      <w:bookmarkStart w:id="15491" w:name="_ETM_Q1_6571000"/>
      <w:bookmarkEnd w:id="15491"/>
      <w:r>
        <w:rPr>
          <w:b/>
          <w:bCs/>
          <w:u w:val="single"/>
          <w:rtl/>
        </w:rPr>
        <w:t>1158.</w:t>
      </w:r>
      <w:r>
        <w:rPr>
          <w:b/>
          <w:bCs/>
          <w:u w:val="single"/>
          <w:rtl/>
        </w:rPr>
        <w:tab/>
        <w:t>בסעיף 13א(א) בהגדרת "מועד החילופים", במקום המילים "ראש הממשלה" יבואו המילים "ראש ממשלת המלוכה".</w:t>
      </w:r>
    </w:p>
    <w:p w:rsidR="005611AE" w:rsidRDefault="005611AE" w:rsidP="005611AE">
      <w:pPr>
        <w:rPr>
          <w:b/>
          <w:bCs/>
          <w:u w:val="single"/>
          <w:rtl/>
        </w:rPr>
      </w:pPr>
    </w:p>
    <w:p w:rsidR="005611AE" w:rsidRDefault="005611AE" w:rsidP="005611AE">
      <w:pPr>
        <w:pStyle w:val="af8"/>
        <w:keepNext/>
        <w:rPr>
          <w:rtl/>
        </w:rPr>
      </w:pPr>
      <w:bookmarkStart w:id="15492" w:name="_ETM_Q1_6584000"/>
      <w:bookmarkEnd w:id="1549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493" w:name="ET_speaker_5935_9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493"/>
    </w:p>
    <w:p w:rsidR="005611AE" w:rsidRDefault="005611AE" w:rsidP="005611AE">
      <w:pPr>
        <w:pStyle w:val="KeepWithNext"/>
        <w:rPr>
          <w:rtl/>
        </w:rPr>
      </w:pPr>
    </w:p>
    <w:p w:rsidR="005611AE" w:rsidRDefault="005611AE" w:rsidP="005611AE">
      <w:pPr>
        <w:rPr>
          <w:rtl/>
        </w:rPr>
      </w:pPr>
      <w:r>
        <w:rPr>
          <w:rtl/>
        </w:rPr>
        <w:t>ב</w:t>
      </w:r>
      <w:bookmarkStart w:id="15494" w:name="_ETM_Q1_6587000"/>
      <w:bookmarkEnd w:id="15494"/>
      <w:r>
        <w:rPr>
          <w:rtl/>
        </w:rPr>
        <w:t>ינתיים מי שהוא ניתץ הלך לכלא.</w:t>
      </w:r>
    </w:p>
    <w:p w:rsidR="005611AE" w:rsidRDefault="005611AE" w:rsidP="005611AE">
      <w:pPr>
        <w:rPr>
          <w:rtl/>
        </w:rPr>
      </w:pPr>
      <w:bookmarkStart w:id="15495" w:name="_ETM_Q1_6589000"/>
      <w:bookmarkEnd w:id="15495"/>
    </w:p>
    <w:p w:rsidR="005611AE" w:rsidRDefault="005611AE" w:rsidP="005611AE">
      <w:pPr>
        <w:pStyle w:val="a5"/>
        <w:keepNext/>
        <w:rPr>
          <w:rtl/>
        </w:rPr>
      </w:pPr>
      <w:bookmarkStart w:id="15496" w:name="ET_speaker_5109_946"/>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496"/>
    </w:p>
    <w:p w:rsidR="005611AE" w:rsidRDefault="005611AE" w:rsidP="005611AE">
      <w:pPr>
        <w:pStyle w:val="KeepWithNext"/>
        <w:rPr>
          <w:rtl/>
        </w:rPr>
      </w:pPr>
    </w:p>
    <w:p w:rsidR="005611AE" w:rsidRDefault="005611AE" w:rsidP="005611AE">
      <w:pPr>
        <w:rPr>
          <w:b/>
          <w:bCs/>
          <w:u w:val="single"/>
          <w:rtl/>
        </w:rPr>
      </w:pPr>
      <w:bookmarkStart w:id="15497" w:name="_ETM_Q1_6591000"/>
      <w:bookmarkEnd w:id="15497"/>
      <w:r>
        <w:rPr>
          <w:b/>
          <w:bCs/>
          <w:u w:val="single"/>
          <w:rtl/>
        </w:rPr>
        <w:t>1159.</w:t>
      </w:r>
      <w:r>
        <w:rPr>
          <w:b/>
          <w:bCs/>
          <w:u w:val="single"/>
          <w:rtl/>
        </w:rPr>
        <w:tab/>
        <w:t>בסעיף 13א(א) בהגדרת "מועד החילופים", במקום המילים "ראש הממשלה" יבואו המילים "ראש המלוכה החמישית של נתניהו".</w:t>
      </w:r>
    </w:p>
    <w:p w:rsidR="005611AE" w:rsidRDefault="005611AE" w:rsidP="005611AE">
      <w:pPr>
        <w:rPr>
          <w:b/>
          <w:bCs/>
          <w:u w:val="single"/>
          <w:rtl/>
        </w:rPr>
      </w:pPr>
    </w:p>
    <w:p w:rsidR="005611AE" w:rsidRDefault="005611AE" w:rsidP="005611AE">
      <w:pPr>
        <w:pStyle w:val="a5"/>
        <w:keepNext/>
        <w:rPr>
          <w:rtl/>
        </w:rPr>
      </w:pPr>
      <w:bookmarkStart w:id="15498" w:name="ET_speaker_5802_9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498"/>
    </w:p>
    <w:p w:rsidR="005611AE" w:rsidRDefault="005611AE" w:rsidP="005611AE">
      <w:pPr>
        <w:pStyle w:val="KeepWithNext"/>
        <w:rPr>
          <w:rtl/>
        </w:rPr>
      </w:pPr>
    </w:p>
    <w:p w:rsidR="005611AE" w:rsidRDefault="005611AE" w:rsidP="005611AE">
      <w:pPr>
        <w:rPr>
          <w:rtl/>
        </w:rPr>
      </w:pPr>
      <w:r>
        <w:rPr>
          <w:rtl/>
        </w:rPr>
        <w:t>הינה, מנדלבליט לקח לעצמו</w:t>
      </w:r>
      <w:bookmarkStart w:id="15499" w:name="_ETM_Q1_6594000"/>
      <w:bookmarkEnd w:id="15499"/>
      <w:r>
        <w:rPr>
          <w:rtl/>
        </w:rPr>
        <w:t xml:space="preserve"> את הפרקליט עכשיו.</w:t>
      </w:r>
    </w:p>
    <w:p w:rsidR="005611AE" w:rsidRDefault="005611AE" w:rsidP="005611AE">
      <w:pPr>
        <w:rPr>
          <w:rtl/>
        </w:rPr>
      </w:pPr>
    </w:p>
    <w:p w:rsidR="005611AE" w:rsidRDefault="005611AE" w:rsidP="005611AE">
      <w:pPr>
        <w:pStyle w:val="af8"/>
        <w:keepNext/>
        <w:rPr>
          <w:rtl/>
        </w:rPr>
      </w:pPr>
      <w:bookmarkStart w:id="15500" w:name="_ETM_Q1_6592000"/>
      <w:bookmarkEnd w:id="1550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501" w:name="ET_speaker_5935_9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01"/>
    </w:p>
    <w:p w:rsidR="005611AE" w:rsidRDefault="005611AE" w:rsidP="005611AE">
      <w:pPr>
        <w:pStyle w:val="KeepWithNext"/>
        <w:rPr>
          <w:rtl/>
        </w:rPr>
      </w:pPr>
    </w:p>
    <w:p w:rsidR="005611AE" w:rsidRDefault="005611AE" w:rsidP="005611AE">
      <w:pPr>
        <w:rPr>
          <w:rtl/>
        </w:rPr>
      </w:pPr>
      <w:bookmarkStart w:id="15502" w:name="_ETM_Q1_6593000"/>
      <w:bookmarkEnd w:id="15502"/>
      <w:r>
        <w:rPr>
          <w:rtl/>
        </w:rPr>
        <w:t>אבל הבוס שלך מינה אותו.</w:t>
      </w:r>
    </w:p>
    <w:p w:rsidR="005611AE" w:rsidRDefault="005611AE" w:rsidP="005611AE">
      <w:pPr>
        <w:rPr>
          <w:rtl/>
        </w:rPr>
      </w:pPr>
      <w:bookmarkStart w:id="15503" w:name="_ETM_Q1_6597000"/>
      <w:bookmarkEnd w:id="15503"/>
    </w:p>
    <w:p w:rsidR="005611AE" w:rsidRDefault="005611AE" w:rsidP="005611AE">
      <w:pPr>
        <w:pStyle w:val="a5"/>
        <w:keepNext/>
        <w:rPr>
          <w:rtl/>
        </w:rPr>
      </w:pPr>
      <w:bookmarkStart w:id="15504" w:name="ET_speaker_5109_949"/>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504"/>
    </w:p>
    <w:p w:rsidR="005611AE" w:rsidRDefault="005611AE" w:rsidP="005611AE">
      <w:pPr>
        <w:pStyle w:val="KeepWithNext"/>
        <w:rPr>
          <w:rtl/>
        </w:rPr>
      </w:pPr>
    </w:p>
    <w:p w:rsidR="005611AE" w:rsidRDefault="005611AE" w:rsidP="005611AE">
      <w:pPr>
        <w:rPr>
          <w:b/>
          <w:bCs/>
          <w:u w:val="single"/>
          <w:rtl/>
        </w:rPr>
      </w:pPr>
      <w:bookmarkStart w:id="15505" w:name="_ETM_Q1_6600000"/>
      <w:bookmarkEnd w:id="15505"/>
      <w:r>
        <w:rPr>
          <w:b/>
          <w:bCs/>
          <w:u w:val="single"/>
          <w:rtl/>
        </w:rPr>
        <w:t>1161.</w:t>
      </w:r>
      <w:r>
        <w:rPr>
          <w:b/>
          <w:bCs/>
          <w:u w:val="single"/>
          <w:rtl/>
        </w:rPr>
        <w:tab/>
        <w:t>בסעיף 13א(א) בהגדרת "מועד החילופים", במקום המילים "ראש הממשלה" יבואו המילים "ראש המלוכה המקורי".</w:t>
      </w:r>
    </w:p>
    <w:p w:rsidR="005611AE" w:rsidRDefault="005611AE" w:rsidP="005611AE">
      <w:pPr>
        <w:rPr>
          <w:b/>
          <w:bCs/>
          <w:u w:val="single"/>
          <w:rtl/>
        </w:rPr>
      </w:pPr>
      <w:bookmarkStart w:id="15506" w:name="_ETM_Q1_6607000"/>
      <w:bookmarkEnd w:id="15506"/>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07" w:name="ET_speakercontinue_5109_950"/>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07"/>
    </w:p>
    <w:p w:rsidR="005611AE" w:rsidRDefault="005611AE" w:rsidP="005611AE">
      <w:pPr>
        <w:pStyle w:val="KeepWithNext"/>
        <w:rPr>
          <w:rtl/>
        </w:rPr>
      </w:pPr>
    </w:p>
    <w:p w:rsidR="005611AE" w:rsidRDefault="005611AE" w:rsidP="005611AE">
      <w:pPr>
        <w:rPr>
          <w:b/>
          <w:bCs/>
          <w:u w:val="single"/>
          <w:rtl/>
        </w:rPr>
      </w:pPr>
      <w:bookmarkStart w:id="15508" w:name="_ETM_Q1_6612000"/>
      <w:bookmarkEnd w:id="15508"/>
      <w:r>
        <w:rPr>
          <w:b/>
          <w:bCs/>
          <w:u w:val="single"/>
          <w:rtl/>
        </w:rPr>
        <w:t>1162.</w:t>
      </w:r>
      <w:r>
        <w:rPr>
          <w:b/>
          <w:bCs/>
          <w:u w:val="single"/>
          <w:rtl/>
        </w:rPr>
        <w:tab/>
        <w:t>בסעיף 13א(א) בהגדרת "מועד החילופים", במקום המילים "ראש הממשלה" יבואו המילים "ראש הממשלה הנצחי".</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509" w:name="ET_speaker_5802_9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509"/>
    </w:p>
    <w:p w:rsidR="005611AE" w:rsidRDefault="005611AE" w:rsidP="005611AE">
      <w:pPr>
        <w:pStyle w:val="KeepWithNext"/>
        <w:rPr>
          <w:rtl/>
        </w:rPr>
      </w:pPr>
    </w:p>
    <w:p w:rsidR="005611AE" w:rsidRDefault="005611AE" w:rsidP="005611AE">
      <w:pPr>
        <w:rPr>
          <w:rtl/>
        </w:rPr>
      </w:pPr>
      <w:bookmarkStart w:id="15510" w:name="_ETM_Q1_6621000"/>
      <w:bookmarkEnd w:id="15510"/>
      <w:r>
        <w:rPr>
          <w:rtl/>
        </w:rPr>
        <w:t>אתה בעד שהוא יהיה נצחי</w:t>
      </w:r>
      <w:bookmarkStart w:id="15511" w:name="_ETM_Q1_6622000"/>
      <w:bookmarkEnd w:id="15511"/>
      <w:r>
        <w:rPr>
          <w:rtl/>
        </w:rPr>
        <w:t>?</w:t>
      </w:r>
    </w:p>
    <w:p w:rsidR="005611AE" w:rsidRDefault="005611AE" w:rsidP="005611AE">
      <w:pPr>
        <w:rPr>
          <w:rtl/>
        </w:rPr>
      </w:pPr>
      <w:bookmarkStart w:id="15512" w:name="_ETM_Q1_6618000"/>
      <w:bookmarkEnd w:id="15512"/>
    </w:p>
    <w:p w:rsidR="005611AE" w:rsidRDefault="005611AE" w:rsidP="005611AE">
      <w:pPr>
        <w:pStyle w:val="a5"/>
        <w:keepNext/>
        <w:rPr>
          <w:rtl/>
        </w:rPr>
      </w:pPr>
      <w:bookmarkStart w:id="15513" w:name="ET_speaker_5935_9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13"/>
    </w:p>
    <w:p w:rsidR="005611AE" w:rsidRDefault="005611AE" w:rsidP="005611AE">
      <w:pPr>
        <w:pStyle w:val="KeepWithNext"/>
        <w:rPr>
          <w:rtl/>
        </w:rPr>
      </w:pPr>
    </w:p>
    <w:p w:rsidR="005611AE" w:rsidRDefault="005611AE" w:rsidP="005611AE">
      <w:pPr>
        <w:rPr>
          <w:rtl/>
        </w:rPr>
      </w:pPr>
      <w:bookmarkStart w:id="15514" w:name="_ETM_Q1_6619000"/>
      <w:bookmarkEnd w:id="15514"/>
      <w:r>
        <w:rPr>
          <w:rtl/>
        </w:rPr>
        <w:t>אני בעד. אבל אתם נגד.</w:t>
      </w:r>
    </w:p>
    <w:p w:rsidR="005611AE" w:rsidRDefault="005611AE" w:rsidP="005611AE">
      <w:pPr>
        <w:rPr>
          <w:rtl/>
        </w:rPr>
      </w:pPr>
      <w:bookmarkStart w:id="15515" w:name="_ETM_Q1_6624000"/>
      <w:bookmarkEnd w:id="15515"/>
    </w:p>
    <w:p w:rsidR="005611AE" w:rsidRDefault="005611AE" w:rsidP="005611AE">
      <w:pPr>
        <w:pStyle w:val="a5"/>
        <w:keepNext/>
        <w:rPr>
          <w:rtl/>
        </w:rPr>
      </w:pPr>
      <w:bookmarkStart w:id="15516" w:name="ET_speaker_5109_953"/>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516"/>
    </w:p>
    <w:p w:rsidR="005611AE" w:rsidRDefault="005611AE" w:rsidP="005611AE">
      <w:pPr>
        <w:pStyle w:val="KeepWithNext"/>
        <w:rPr>
          <w:rtl/>
        </w:rPr>
      </w:pPr>
    </w:p>
    <w:p w:rsidR="005611AE" w:rsidRDefault="005611AE" w:rsidP="005611AE">
      <w:pPr>
        <w:rPr>
          <w:b/>
          <w:bCs/>
          <w:u w:val="single"/>
          <w:rtl/>
        </w:rPr>
      </w:pPr>
      <w:bookmarkStart w:id="15517" w:name="_ETM_Q1_6620000"/>
      <w:bookmarkEnd w:id="15517"/>
      <w:r>
        <w:rPr>
          <w:b/>
          <w:bCs/>
          <w:u w:val="single"/>
          <w:rtl/>
        </w:rPr>
        <w:t>1163.</w:t>
      </w:r>
      <w:r>
        <w:rPr>
          <w:b/>
          <w:bCs/>
          <w:u w:val="single"/>
          <w:rtl/>
        </w:rPr>
        <w:tab/>
        <w:t>בסעיף 13א(א) בהגדרת "מועד החילופים", במקום המילים "ראש הממשלה" יבואו המילים "ראש הממשלה הקבוע לתמיד".</w:t>
      </w:r>
    </w:p>
    <w:p w:rsidR="005611AE" w:rsidRDefault="005611AE" w:rsidP="005611AE">
      <w:pPr>
        <w:rPr>
          <w:b/>
          <w:bCs/>
          <w:u w:val="single"/>
          <w:rtl/>
        </w:rPr>
      </w:pPr>
    </w:p>
    <w:p w:rsidR="005611AE" w:rsidRDefault="005611AE" w:rsidP="005611AE">
      <w:pPr>
        <w:pStyle w:val="af8"/>
        <w:keepNext/>
        <w:rPr>
          <w:rtl/>
        </w:rPr>
      </w:pPr>
      <w:bookmarkStart w:id="15518" w:name="_ETM_Q1_6629000"/>
      <w:bookmarkEnd w:id="155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5"/>
        <w:keepNext/>
        <w:rPr>
          <w:rtl/>
        </w:rPr>
      </w:pPr>
      <w:bookmarkStart w:id="15519" w:name="ET_speaker_5857_95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519"/>
    </w:p>
    <w:p w:rsidR="005611AE" w:rsidRDefault="005611AE" w:rsidP="005611AE">
      <w:pPr>
        <w:pStyle w:val="KeepWithNext"/>
        <w:rPr>
          <w:rtl/>
        </w:rPr>
      </w:pPr>
    </w:p>
    <w:p w:rsidR="005611AE" w:rsidRDefault="005611AE" w:rsidP="005611AE">
      <w:pPr>
        <w:rPr>
          <w:rtl/>
        </w:rPr>
      </w:pPr>
      <w:r>
        <w:rPr>
          <w:rtl/>
        </w:rPr>
        <w:t xml:space="preserve">אני נגד. </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 ברוב מוחץ.</w:t>
      </w:r>
    </w:p>
    <w:p w:rsidR="005611AE" w:rsidRDefault="005611AE" w:rsidP="005611AE">
      <w:pPr>
        <w:rPr>
          <w:rtl/>
        </w:rPr>
      </w:pPr>
      <w:bookmarkStart w:id="15520" w:name="_ETM_Q1_6634000"/>
      <w:bookmarkEnd w:id="15520"/>
    </w:p>
    <w:p w:rsidR="005611AE" w:rsidRDefault="005611AE" w:rsidP="005611AE">
      <w:pPr>
        <w:pStyle w:val="a5"/>
        <w:keepNext/>
        <w:rPr>
          <w:rtl/>
        </w:rPr>
      </w:pPr>
      <w:bookmarkStart w:id="15521" w:name="ET_speaker_5109_955"/>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521"/>
    </w:p>
    <w:p w:rsidR="005611AE" w:rsidRDefault="005611AE" w:rsidP="005611AE">
      <w:pPr>
        <w:pStyle w:val="KeepWithNext"/>
        <w:rPr>
          <w:rtl/>
        </w:rPr>
      </w:pPr>
    </w:p>
    <w:p w:rsidR="005611AE" w:rsidRDefault="005611AE" w:rsidP="005611AE">
      <w:pPr>
        <w:rPr>
          <w:b/>
          <w:bCs/>
          <w:u w:val="single"/>
          <w:rtl/>
        </w:rPr>
      </w:pPr>
      <w:r>
        <w:rPr>
          <w:b/>
          <w:bCs/>
          <w:u w:val="single"/>
          <w:rtl/>
        </w:rPr>
        <w:t>1164.</w:t>
      </w:r>
      <w:r>
        <w:rPr>
          <w:b/>
          <w:bCs/>
          <w:u w:val="single"/>
          <w:rtl/>
        </w:rPr>
        <w:tab/>
        <w:t>בסעיף 13א(א) בהגדרת "מועד החילופים", במקום המילים "ראש הממשלה" יבואו המילים "ראש הממשלה ללא מחליף".</w:t>
      </w:r>
    </w:p>
    <w:p w:rsidR="005611AE" w:rsidRDefault="005611AE" w:rsidP="005611AE">
      <w:pPr>
        <w:rPr>
          <w:b/>
          <w:bCs/>
          <w:u w:val="single"/>
          <w:rtl/>
        </w:rPr>
      </w:pPr>
    </w:p>
    <w:p w:rsidR="005611AE" w:rsidRDefault="005611AE" w:rsidP="005611AE">
      <w:pPr>
        <w:pStyle w:val="af8"/>
        <w:keepNext/>
        <w:rPr>
          <w:rtl/>
        </w:rPr>
      </w:pPr>
      <w:bookmarkStart w:id="15522" w:name="_ETM_Q1_6640000"/>
      <w:bookmarkEnd w:id="1552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23" w:name="ET_speakercontinue_5109_956"/>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23"/>
    </w:p>
    <w:p w:rsidR="005611AE" w:rsidRDefault="005611AE" w:rsidP="005611AE">
      <w:pPr>
        <w:pStyle w:val="KeepWithNext"/>
        <w:rPr>
          <w:rtl/>
        </w:rPr>
      </w:pPr>
    </w:p>
    <w:p w:rsidR="005611AE" w:rsidRDefault="005611AE" w:rsidP="005611AE">
      <w:pPr>
        <w:rPr>
          <w:b/>
          <w:bCs/>
          <w:u w:val="single"/>
          <w:rtl/>
        </w:rPr>
      </w:pPr>
      <w:bookmarkStart w:id="15524" w:name="_ETM_Q1_6646000"/>
      <w:bookmarkEnd w:id="15524"/>
      <w:r>
        <w:rPr>
          <w:b/>
          <w:bCs/>
          <w:u w:val="single"/>
          <w:rtl/>
        </w:rPr>
        <w:t>1165.</w:t>
      </w:r>
      <w:r>
        <w:rPr>
          <w:b/>
          <w:bCs/>
          <w:u w:val="single"/>
          <w:rtl/>
        </w:rPr>
        <w:tab/>
        <w:t>בסעיף 13א(א) בהגדרת "מועד החילופים", במקום המילים "ראש הממשלה" יבואו המילים "ראש הממשלה הפריטטית".</w:t>
      </w:r>
    </w:p>
    <w:p w:rsidR="005611AE" w:rsidRDefault="005611AE" w:rsidP="005611AE">
      <w:pPr>
        <w:rPr>
          <w:b/>
          <w:bCs/>
          <w:u w:val="single"/>
          <w:rtl/>
        </w:rPr>
      </w:pPr>
    </w:p>
    <w:p w:rsidR="005611AE" w:rsidRDefault="005611AE" w:rsidP="005611AE">
      <w:pPr>
        <w:pStyle w:val="af8"/>
        <w:keepNext/>
        <w:rPr>
          <w:rtl/>
        </w:rPr>
      </w:pPr>
      <w:bookmarkStart w:id="15525" w:name="_ETM_Q1_6651000"/>
      <w:bookmarkEnd w:id="1552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26" w:name="ET_speakercontinue_5109_957"/>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26"/>
    </w:p>
    <w:p w:rsidR="005611AE" w:rsidRDefault="005611AE" w:rsidP="005611AE">
      <w:pPr>
        <w:pStyle w:val="KeepWithNext"/>
        <w:rPr>
          <w:rtl/>
        </w:rPr>
      </w:pPr>
    </w:p>
    <w:p w:rsidR="005611AE" w:rsidRDefault="005611AE" w:rsidP="005611AE">
      <w:pPr>
        <w:rPr>
          <w:b/>
          <w:bCs/>
          <w:u w:val="single"/>
          <w:rtl/>
        </w:rPr>
      </w:pPr>
      <w:bookmarkStart w:id="15527" w:name="_ETM_Q1_6654000"/>
      <w:bookmarkEnd w:id="15527"/>
      <w:r>
        <w:rPr>
          <w:b/>
          <w:bCs/>
          <w:u w:val="single"/>
          <w:rtl/>
        </w:rPr>
        <w:t>1166.</w:t>
      </w:r>
      <w:r>
        <w:rPr>
          <w:b/>
          <w:bCs/>
          <w:u w:val="single"/>
          <w:rtl/>
        </w:rPr>
        <w:tab/>
        <w:t>בסעיף 13א(א) בהגדרת "מועד החילופים", במקום המילים "ראש הממשלה" יבואו המילים "ראש ממשלת האין אחדות".</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28" w:name="ET_speakercontinue_5109_958"/>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28"/>
    </w:p>
    <w:p w:rsidR="005611AE" w:rsidRDefault="005611AE" w:rsidP="005611AE">
      <w:pPr>
        <w:pStyle w:val="KeepWithNext"/>
        <w:rPr>
          <w:rtl/>
        </w:rPr>
      </w:pPr>
    </w:p>
    <w:p w:rsidR="005611AE" w:rsidRDefault="005611AE" w:rsidP="005611AE">
      <w:pPr>
        <w:rPr>
          <w:b/>
          <w:bCs/>
          <w:u w:val="single"/>
          <w:rtl/>
        </w:rPr>
      </w:pPr>
      <w:bookmarkStart w:id="15529" w:name="_ETM_Q1_6659000"/>
      <w:bookmarkEnd w:id="15529"/>
      <w:r>
        <w:rPr>
          <w:b/>
          <w:bCs/>
          <w:u w:val="single"/>
          <w:rtl/>
        </w:rPr>
        <w:t>1167.</w:t>
      </w:r>
      <w:r>
        <w:rPr>
          <w:b/>
          <w:bCs/>
          <w:u w:val="single"/>
          <w:rtl/>
        </w:rPr>
        <w:tab/>
        <w:t>בסעיף 13א(א) בהגדרת "מועד החילופים", במקום המילים "ראש הממשלה" יבואו המילים "ראש הממשלה הדוכס".</w:t>
      </w:r>
    </w:p>
    <w:p w:rsidR="005611AE" w:rsidRDefault="005611AE" w:rsidP="005611AE">
      <w:pPr>
        <w:rPr>
          <w:b/>
          <w:bCs/>
          <w:u w:val="single"/>
          <w:rtl/>
        </w:rPr>
      </w:pPr>
    </w:p>
    <w:p w:rsidR="005611AE" w:rsidRDefault="005611AE" w:rsidP="005611AE">
      <w:pPr>
        <w:pStyle w:val="af8"/>
        <w:keepNext/>
        <w:rPr>
          <w:rtl/>
        </w:rPr>
      </w:pPr>
      <w:bookmarkStart w:id="15530" w:name="_ETM_Q1_6671000"/>
      <w:bookmarkEnd w:id="155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531" w:name="ET_speaker_5935_9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31"/>
    </w:p>
    <w:p w:rsidR="005611AE" w:rsidRDefault="005611AE" w:rsidP="005611AE">
      <w:pPr>
        <w:pStyle w:val="KeepWithNext"/>
        <w:rPr>
          <w:rtl/>
        </w:rPr>
      </w:pPr>
    </w:p>
    <w:p w:rsidR="005611AE" w:rsidRDefault="005611AE" w:rsidP="005611AE">
      <w:pPr>
        <w:rPr>
          <w:rtl/>
        </w:rPr>
      </w:pPr>
      <w:r>
        <w:rPr>
          <w:rtl/>
        </w:rPr>
        <w:t>מה, אתם נגד זה שיגידו לו דוכס?</w:t>
      </w:r>
    </w:p>
    <w:p w:rsidR="005611AE" w:rsidRDefault="005611AE" w:rsidP="005611AE">
      <w:pPr>
        <w:rPr>
          <w:rtl/>
        </w:rPr>
      </w:pPr>
    </w:p>
    <w:p w:rsidR="005611AE" w:rsidRDefault="005611AE" w:rsidP="005611AE">
      <w:pPr>
        <w:pStyle w:val="a5"/>
        <w:keepNext/>
        <w:rPr>
          <w:rtl/>
        </w:rPr>
      </w:pPr>
      <w:bookmarkStart w:id="15532" w:name="ET_speaker_5802_9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532"/>
    </w:p>
    <w:p w:rsidR="005611AE" w:rsidRDefault="005611AE" w:rsidP="005611AE">
      <w:pPr>
        <w:pStyle w:val="KeepWithNext"/>
        <w:rPr>
          <w:rtl/>
        </w:rPr>
      </w:pPr>
    </w:p>
    <w:p w:rsidR="005611AE" w:rsidRDefault="005611AE" w:rsidP="005611AE">
      <w:pPr>
        <w:rPr>
          <w:rtl/>
        </w:rPr>
      </w:pPr>
      <w:r>
        <w:rPr>
          <w:rtl/>
        </w:rPr>
        <w:t>דוכס זה קטן עליו. קיסר.</w:t>
      </w:r>
    </w:p>
    <w:p w:rsidR="005611AE" w:rsidRDefault="005611AE" w:rsidP="005611AE">
      <w:pPr>
        <w:rPr>
          <w:rtl/>
        </w:rPr>
      </w:pPr>
    </w:p>
    <w:p w:rsidR="005611AE" w:rsidRDefault="005611AE" w:rsidP="005611AE">
      <w:pPr>
        <w:pStyle w:val="a5"/>
        <w:keepNext/>
        <w:rPr>
          <w:rtl/>
        </w:rPr>
      </w:pPr>
      <w:bookmarkStart w:id="15533" w:name="ET_speaker_5857_96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533"/>
    </w:p>
    <w:p w:rsidR="005611AE" w:rsidRDefault="005611AE" w:rsidP="005611AE">
      <w:pPr>
        <w:pStyle w:val="KeepWithNext"/>
        <w:rPr>
          <w:rtl/>
        </w:rPr>
      </w:pPr>
    </w:p>
    <w:p w:rsidR="005611AE" w:rsidRDefault="005611AE" w:rsidP="005611AE">
      <w:pPr>
        <w:rPr>
          <w:rtl/>
        </w:rPr>
      </w:pPr>
      <w:bookmarkStart w:id="15534" w:name="_ETM_Q1_6675000"/>
      <w:bookmarkEnd w:id="15534"/>
      <w:r>
        <w:rPr>
          <w:rtl/>
        </w:rPr>
        <w:t xml:space="preserve">אוה, בוא נחליף </w:t>
      </w:r>
      <w:bookmarkStart w:id="15535" w:name="_ETM_Q1_6678000"/>
      <w:bookmarkEnd w:id="15535"/>
      <w:r>
        <w:rPr>
          <w:rtl/>
        </w:rPr>
        <w:t>להסתייגות קיסר.</w:t>
      </w:r>
    </w:p>
    <w:p w:rsidR="005611AE" w:rsidRDefault="005611AE" w:rsidP="005611AE">
      <w:pPr>
        <w:rPr>
          <w:rtl/>
        </w:rPr>
      </w:pPr>
      <w:bookmarkStart w:id="15536" w:name="_ETM_Q1_6677000"/>
      <w:bookmarkEnd w:id="15536"/>
    </w:p>
    <w:p w:rsidR="005611AE" w:rsidRDefault="005611AE" w:rsidP="005611AE">
      <w:pPr>
        <w:pStyle w:val="a5"/>
        <w:keepNext/>
        <w:rPr>
          <w:rtl/>
        </w:rPr>
      </w:pPr>
      <w:bookmarkStart w:id="15537" w:name="ET_speaker_5109_962"/>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537"/>
    </w:p>
    <w:p w:rsidR="005611AE" w:rsidRDefault="005611AE" w:rsidP="005611AE">
      <w:pPr>
        <w:pStyle w:val="KeepWithNext"/>
        <w:rPr>
          <w:rtl/>
        </w:rPr>
      </w:pPr>
    </w:p>
    <w:p w:rsidR="005611AE" w:rsidRDefault="005611AE" w:rsidP="005611AE">
      <w:pPr>
        <w:rPr>
          <w:b/>
          <w:bCs/>
          <w:u w:val="single"/>
          <w:rtl/>
        </w:rPr>
      </w:pPr>
      <w:bookmarkStart w:id="15538" w:name="_ETM_Q1_6679000"/>
      <w:bookmarkEnd w:id="15538"/>
      <w:r>
        <w:rPr>
          <w:b/>
          <w:bCs/>
          <w:u w:val="single"/>
          <w:rtl/>
        </w:rPr>
        <w:t>1168.</w:t>
      </w:r>
      <w:r>
        <w:rPr>
          <w:b/>
          <w:bCs/>
          <w:u w:val="single"/>
          <w:rtl/>
        </w:rPr>
        <w:tab/>
        <w:t>בסעיף 13א(א) בהגדרת "מועד החילופים", במקום המילים "ראש הממשלה" יבואו המילים "ראש הממשלה עם שלושים ושישה שרים מיותרים".</w:t>
      </w:r>
    </w:p>
    <w:p w:rsidR="005611AE" w:rsidRDefault="005611AE" w:rsidP="005611AE">
      <w:pPr>
        <w:rPr>
          <w:b/>
          <w:bCs/>
          <w:u w:val="single"/>
          <w:rtl/>
        </w:rPr>
      </w:pPr>
    </w:p>
    <w:p w:rsidR="005611AE" w:rsidRDefault="005611AE" w:rsidP="005611AE">
      <w:pPr>
        <w:pStyle w:val="af8"/>
        <w:keepNext/>
        <w:rPr>
          <w:rtl/>
        </w:rPr>
      </w:pPr>
      <w:bookmarkStart w:id="15539" w:name="_ETM_Q1_6686000"/>
      <w:bookmarkEnd w:id="155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540" w:name="ET_speaker_5109_963"/>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540"/>
    </w:p>
    <w:p w:rsidR="005611AE" w:rsidRDefault="005611AE" w:rsidP="005611AE">
      <w:pPr>
        <w:pStyle w:val="KeepWithNext"/>
        <w:rPr>
          <w:rtl/>
        </w:rPr>
      </w:pPr>
    </w:p>
    <w:p w:rsidR="005611AE" w:rsidRDefault="005611AE" w:rsidP="005611AE">
      <w:pPr>
        <w:rPr>
          <w:b/>
          <w:bCs/>
          <w:u w:val="single"/>
          <w:rtl/>
        </w:rPr>
      </w:pPr>
      <w:bookmarkStart w:id="15541" w:name="_ETM_Q1_6692000"/>
      <w:bookmarkEnd w:id="15541"/>
      <w:r>
        <w:rPr>
          <w:b/>
          <w:bCs/>
          <w:u w:val="single"/>
          <w:rtl/>
        </w:rPr>
        <w:t>1169.</w:t>
      </w:r>
      <w:r>
        <w:rPr>
          <w:b/>
          <w:bCs/>
          <w:u w:val="single"/>
          <w:rtl/>
        </w:rPr>
        <w:tab/>
        <w:t>בסעיף 13א(א) בהגדרת "מועד החילופים", במקום המילים "ראש הממשלה" יבואו המילים "ראש הקרנפים האפורים".</w:t>
      </w:r>
    </w:p>
    <w:p w:rsidR="005611AE" w:rsidRDefault="005611AE" w:rsidP="005611AE">
      <w:pPr>
        <w:rPr>
          <w:b/>
          <w:bCs/>
          <w:u w:val="single"/>
          <w:rtl/>
        </w:rPr>
      </w:pPr>
    </w:p>
    <w:p w:rsidR="005611AE" w:rsidRDefault="005611AE" w:rsidP="005611AE">
      <w:pPr>
        <w:pStyle w:val="af8"/>
        <w:keepNext/>
        <w:rPr>
          <w:rtl/>
        </w:rPr>
      </w:pPr>
      <w:bookmarkStart w:id="15542" w:name="_ETM_Q1_6698000"/>
      <w:bookmarkEnd w:id="155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43" w:name="ET_speakercontinue_5109_964"/>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43"/>
    </w:p>
    <w:p w:rsidR="005611AE" w:rsidRDefault="005611AE" w:rsidP="005611AE">
      <w:pPr>
        <w:pStyle w:val="KeepWithNext"/>
        <w:rPr>
          <w:rtl/>
        </w:rPr>
      </w:pPr>
    </w:p>
    <w:p w:rsidR="005611AE" w:rsidRDefault="005611AE" w:rsidP="005611AE">
      <w:pPr>
        <w:rPr>
          <w:b/>
          <w:bCs/>
          <w:u w:val="single"/>
          <w:rtl/>
        </w:rPr>
      </w:pPr>
      <w:bookmarkStart w:id="15544" w:name="_ETM_Q1_6705000"/>
      <w:bookmarkEnd w:id="15544"/>
      <w:r>
        <w:rPr>
          <w:b/>
          <w:bCs/>
          <w:u w:val="single"/>
          <w:rtl/>
        </w:rPr>
        <w:t>1170.</w:t>
      </w:r>
      <w:r>
        <w:rPr>
          <w:b/>
          <w:bCs/>
          <w:u w:val="single"/>
          <w:rtl/>
        </w:rPr>
        <w:tab/>
        <w:t>בסעיף 13א(א) בהגדרת "מועד החילופים", במקום המילים "ראש הממשלה" יבואו המילים "ראש השבט".</w:t>
      </w:r>
    </w:p>
    <w:p w:rsidR="005611AE" w:rsidRDefault="005611AE" w:rsidP="005611AE">
      <w:pPr>
        <w:rPr>
          <w:b/>
          <w:bCs/>
          <w:u w:val="single"/>
          <w:rtl/>
        </w:rPr>
      </w:pPr>
    </w:p>
    <w:p w:rsidR="005611AE" w:rsidRDefault="005611AE" w:rsidP="005611AE">
      <w:pPr>
        <w:pStyle w:val="af8"/>
        <w:keepNext/>
        <w:rPr>
          <w:rtl/>
        </w:rPr>
      </w:pPr>
      <w:bookmarkStart w:id="15545" w:name="_ETM_Q1_6708000"/>
      <w:bookmarkEnd w:id="155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46" w:name="ET_speakercontinue_5109_965"/>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46"/>
    </w:p>
    <w:p w:rsidR="005611AE" w:rsidRDefault="005611AE" w:rsidP="005611AE">
      <w:pPr>
        <w:pStyle w:val="KeepWithNext"/>
        <w:rPr>
          <w:rtl/>
        </w:rPr>
      </w:pPr>
    </w:p>
    <w:p w:rsidR="005611AE" w:rsidRDefault="005611AE" w:rsidP="005611AE">
      <w:pPr>
        <w:rPr>
          <w:b/>
          <w:bCs/>
          <w:u w:val="single"/>
          <w:rtl/>
        </w:rPr>
      </w:pPr>
      <w:bookmarkStart w:id="15547" w:name="_ETM_Q1_6713000"/>
      <w:bookmarkEnd w:id="15547"/>
      <w:r>
        <w:rPr>
          <w:b/>
          <w:bCs/>
          <w:u w:val="single"/>
          <w:rtl/>
        </w:rPr>
        <w:t>1171.</w:t>
      </w:r>
      <w:r>
        <w:rPr>
          <w:b/>
          <w:bCs/>
          <w:u w:val="single"/>
          <w:rtl/>
        </w:rPr>
        <w:tab/>
        <w:t>בסעיף 13א(א) בהגדרת "מועד החילופים", במקום המילים "ראש הממשלה" יבואו המילים "ראש המפלגה הגדולה".</w:t>
      </w:r>
    </w:p>
    <w:p w:rsidR="005611AE" w:rsidRDefault="005611AE" w:rsidP="005611AE">
      <w:pPr>
        <w:rPr>
          <w:b/>
          <w:bCs/>
          <w:u w:val="single"/>
          <w:rtl/>
        </w:rPr>
      </w:pPr>
    </w:p>
    <w:p w:rsidR="005611AE" w:rsidRDefault="005611AE" w:rsidP="005611AE">
      <w:pPr>
        <w:pStyle w:val="af8"/>
        <w:keepNext/>
        <w:rPr>
          <w:rtl/>
        </w:rPr>
      </w:pPr>
      <w:bookmarkStart w:id="15548" w:name="_ETM_Q1_6719000"/>
      <w:bookmarkEnd w:id="155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49" w:name="ET_speakercontinue_5109_966"/>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49"/>
    </w:p>
    <w:p w:rsidR="005611AE" w:rsidRDefault="005611AE" w:rsidP="005611AE">
      <w:pPr>
        <w:pStyle w:val="KeepWithNext"/>
        <w:rPr>
          <w:rtl/>
        </w:rPr>
      </w:pPr>
    </w:p>
    <w:p w:rsidR="005611AE" w:rsidRDefault="005611AE" w:rsidP="005611AE">
      <w:pPr>
        <w:rPr>
          <w:b/>
          <w:bCs/>
          <w:u w:val="single"/>
          <w:rtl/>
        </w:rPr>
      </w:pPr>
      <w:bookmarkStart w:id="15550" w:name="_ETM_Q1_6722000"/>
      <w:bookmarkEnd w:id="15550"/>
      <w:r>
        <w:rPr>
          <w:b/>
          <w:bCs/>
          <w:u w:val="single"/>
          <w:rtl/>
        </w:rPr>
        <w:t>1172.</w:t>
      </w:r>
      <w:r>
        <w:rPr>
          <w:b/>
          <w:bCs/>
          <w:u w:val="single"/>
          <w:rtl/>
        </w:rPr>
        <w:tab/>
        <w:t>בסעיף 13א(א) בהגדרת "מועד החילופים", במקום המילים "ראש הממשלה" יבואו המילים "ראש הארמון".</w:t>
      </w:r>
    </w:p>
    <w:p w:rsidR="005611AE" w:rsidRDefault="005611AE" w:rsidP="005611AE">
      <w:pPr>
        <w:rPr>
          <w:b/>
          <w:bCs/>
          <w:u w:val="single"/>
          <w:rtl/>
        </w:rPr>
      </w:pPr>
    </w:p>
    <w:p w:rsidR="005611AE" w:rsidRDefault="005611AE" w:rsidP="005611AE">
      <w:pPr>
        <w:pStyle w:val="af8"/>
        <w:keepNext/>
        <w:rPr>
          <w:rtl/>
        </w:rPr>
      </w:pPr>
      <w:bookmarkStart w:id="15551" w:name="_ETM_Q1_6728000"/>
      <w:bookmarkEnd w:id="155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52" w:name="ET_speakercontinue_5109_967"/>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52"/>
    </w:p>
    <w:p w:rsidR="005611AE" w:rsidRDefault="005611AE" w:rsidP="005611AE">
      <w:pPr>
        <w:pStyle w:val="KeepWithNext"/>
        <w:rPr>
          <w:rtl/>
        </w:rPr>
      </w:pPr>
    </w:p>
    <w:p w:rsidR="005611AE" w:rsidRDefault="005611AE" w:rsidP="005611AE">
      <w:pPr>
        <w:rPr>
          <w:b/>
          <w:bCs/>
          <w:u w:val="single"/>
          <w:rtl/>
        </w:rPr>
      </w:pPr>
      <w:bookmarkStart w:id="15553" w:name="_ETM_Q1_6731000"/>
      <w:bookmarkEnd w:id="15553"/>
      <w:r>
        <w:rPr>
          <w:b/>
          <w:bCs/>
          <w:u w:val="single"/>
          <w:rtl/>
        </w:rPr>
        <w:t>1173.</w:t>
      </w:r>
      <w:r>
        <w:rPr>
          <w:b/>
          <w:bCs/>
          <w:u w:val="single"/>
          <w:rtl/>
        </w:rPr>
        <w:tab/>
        <w:t>בסעיף 13א(א) בהגדרת "מועד החילופים", במקום המילים "ראש הממשלה" יבואו המילים "ראש החילופים".</w:t>
      </w:r>
    </w:p>
    <w:p w:rsidR="005611AE" w:rsidRDefault="005611AE" w:rsidP="005611AE">
      <w:pPr>
        <w:rPr>
          <w:b/>
          <w:bCs/>
          <w:u w:val="single"/>
          <w:rtl/>
        </w:rPr>
      </w:pPr>
    </w:p>
    <w:p w:rsidR="005611AE" w:rsidRDefault="005611AE" w:rsidP="005611AE">
      <w:pPr>
        <w:pStyle w:val="af8"/>
        <w:keepNext/>
        <w:rPr>
          <w:rtl/>
        </w:rPr>
      </w:pPr>
      <w:bookmarkStart w:id="15554" w:name="_ETM_Q1_6739000"/>
      <w:bookmarkEnd w:id="155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55" w:name="ET_speakercontinue_5109_968"/>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55"/>
    </w:p>
    <w:p w:rsidR="005611AE" w:rsidRDefault="005611AE" w:rsidP="005611AE">
      <w:pPr>
        <w:pStyle w:val="KeepWithNext"/>
        <w:rPr>
          <w:rtl/>
        </w:rPr>
      </w:pPr>
    </w:p>
    <w:p w:rsidR="005611AE" w:rsidRDefault="005611AE" w:rsidP="005611AE">
      <w:pPr>
        <w:rPr>
          <w:b/>
          <w:bCs/>
          <w:u w:val="single"/>
          <w:rtl/>
        </w:rPr>
      </w:pPr>
      <w:bookmarkStart w:id="15556" w:name="_ETM_Q1_6741000"/>
      <w:bookmarkEnd w:id="15556"/>
      <w:r>
        <w:rPr>
          <w:b/>
          <w:bCs/>
          <w:u w:val="single"/>
          <w:rtl/>
        </w:rPr>
        <w:t>1174.</w:t>
      </w:r>
      <w:r>
        <w:rPr>
          <w:b/>
          <w:bCs/>
          <w:u w:val="single"/>
          <w:rtl/>
        </w:rPr>
        <w:tab/>
        <w:t>בסעיף 13א(א) בהגדרת "מועד החילופים", במקום המילים "ראש הממשלה" יבואו המילים "ראש המוני השרים".</w:t>
      </w:r>
    </w:p>
    <w:p w:rsidR="005611AE" w:rsidRDefault="005611AE" w:rsidP="005611AE">
      <w:pPr>
        <w:rPr>
          <w:b/>
          <w:bCs/>
          <w:u w:val="single"/>
          <w:rtl/>
        </w:rPr>
      </w:pPr>
      <w:bookmarkStart w:id="15557" w:name="_ETM_Q1_6749000"/>
      <w:bookmarkEnd w:id="15557"/>
    </w:p>
    <w:p w:rsidR="005611AE" w:rsidRDefault="005611AE" w:rsidP="005611AE">
      <w:pPr>
        <w:pStyle w:val="af8"/>
        <w:keepNext/>
        <w:rPr>
          <w:rtl/>
        </w:rPr>
      </w:pPr>
      <w:bookmarkStart w:id="15558" w:name="_ETM_Q1_6750000"/>
      <w:bookmarkEnd w:id="155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59" w:name="ET_speakercontinue_5109_969"/>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59"/>
    </w:p>
    <w:p w:rsidR="005611AE" w:rsidRDefault="005611AE" w:rsidP="005611AE">
      <w:pPr>
        <w:pStyle w:val="KeepWithNext"/>
        <w:rPr>
          <w:rtl/>
        </w:rPr>
      </w:pPr>
    </w:p>
    <w:p w:rsidR="005611AE" w:rsidRDefault="005611AE" w:rsidP="005611AE">
      <w:pPr>
        <w:rPr>
          <w:b/>
          <w:bCs/>
          <w:u w:val="single"/>
          <w:rtl/>
        </w:rPr>
      </w:pPr>
      <w:bookmarkStart w:id="15560" w:name="_ETM_Q1_6753000"/>
      <w:bookmarkEnd w:id="15560"/>
      <w:r>
        <w:rPr>
          <w:b/>
          <w:bCs/>
          <w:u w:val="single"/>
          <w:rtl/>
        </w:rPr>
        <w:t>1175.</w:t>
      </w:r>
      <w:r>
        <w:rPr>
          <w:b/>
          <w:bCs/>
          <w:u w:val="single"/>
          <w:rtl/>
        </w:rPr>
        <w:tab/>
        <w:t>בסעיף 13א(א) בהגדרת "מועד החילופים", במקום המילים "ראש הממשלה" יבואו המילים "ראש כלל השרים המוגזמים".</w:t>
      </w:r>
    </w:p>
    <w:p w:rsidR="005611AE" w:rsidRDefault="005611AE" w:rsidP="005611AE">
      <w:pPr>
        <w:rPr>
          <w:b/>
          <w:bCs/>
          <w:u w:val="single"/>
          <w:rtl/>
        </w:rPr>
      </w:pPr>
    </w:p>
    <w:p w:rsidR="005611AE" w:rsidRDefault="005611AE" w:rsidP="005611AE">
      <w:pPr>
        <w:pStyle w:val="af8"/>
        <w:keepNext/>
        <w:rPr>
          <w:rtl/>
        </w:rPr>
      </w:pPr>
      <w:bookmarkStart w:id="15561" w:name="_ETM_Q1_6755000"/>
      <w:bookmarkEnd w:id="155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62" w:name="ET_speakercontinue_5109_970"/>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62"/>
    </w:p>
    <w:p w:rsidR="005611AE" w:rsidRDefault="005611AE" w:rsidP="005611AE">
      <w:pPr>
        <w:pStyle w:val="KeepWithNext"/>
        <w:rPr>
          <w:rtl/>
        </w:rPr>
      </w:pPr>
    </w:p>
    <w:p w:rsidR="005611AE" w:rsidRDefault="005611AE" w:rsidP="005611AE">
      <w:pPr>
        <w:rPr>
          <w:b/>
          <w:bCs/>
          <w:u w:val="single"/>
          <w:rtl/>
        </w:rPr>
      </w:pPr>
      <w:bookmarkStart w:id="15563" w:name="_ETM_Q1_6760000"/>
      <w:bookmarkEnd w:id="15563"/>
      <w:r>
        <w:rPr>
          <w:b/>
          <w:bCs/>
          <w:u w:val="single"/>
          <w:rtl/>
        </w:rPr>
        <w:t>1176.</w:t>
      </w:r>
      <w:r>
        <w:rPr>
          <w:b/>
          <w:bCs/>
          <w:u w:val="single"/>
          <w:rtl/>
        </w:rPr>
        <w:tab/>
        <w:t>בסעיף 13א(א) בהגדרת "מועד החילופים", במקום המילים "ראש הממשלה" יבואו המילים "ראש הממשלה הכי מנופחת בתולדות המדינה".</w:t>
      </w:r>
    </w:p>
    <w:p w:rsidR="005611AE" w:rsidRDefault="005611AE" w:rsidP="005611AE">
      <w:pPr>
        <w:rPr>
          <w:b/>
          <w:bCs/>
          <w:u w:val="single"/>
          <w:rtl/>
        </w:rPr>
      </w:pPr>
    </w:p>
    <w:p w:rsidR="005611AE" w:rsidRDefault="005611AE" w:rsidP="005611AE">
      <w:pPr>
        <w:pStyle w:val="af8"/>
        <w:keepNext/>
        <w:rPr>
          <w:rtl/>
        </w:rPr>
      </w:pPr>
      <w:bookmarkStart w:id="15564" w:name="_ETM_Q1_6768000"/>
      <w:bookmarkEnd w:id="1556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65" w:name="ET_speakercontinue_5109_971"/>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65"/>
    </w:p>
    <w:p w:rsidR="005611AE" w:rsidRDefault="005611AE" w:rsidP="005611AE">
      <w:pPr>
        <w:pStyle w:val="KeepWithNext"/>
        <w:rPr>
          <w:rtl/>
        </w:rPr>
      </w:pPr>
    </w:p>
    <w:p w:rsidR="005611AE" w:rsidRDefault="005611AE" w:rsidP="005611AE">
      <w:pPr>
        <w:rPr>
          <w:b/>
          <w:bCs/>
          <w:u w:val="single"/>
          <w:rtl/>
        </w:rPr>
      </w:pPr>
      <w:bookmarkStart w:id="15566" w:name="_ETM_Q1_6770000"/>
      <w:bookmarkEnd w:id="15566"/>
      <w:r>
        <w:rPr>
          <w:b/>
          <w:bCs/>
          <w:u w:val="single"/>
          <w:rtl/>
        </w:rPr>
        <w:t>1177.</w:t>
      </w:r>
      <w:r>
        <w:rPr>
          <w:b/>
          <w:bCs/>
          <w:u w:val="single"/>
          <w:rtl/>
        </w:rPr>
        <w:tab/>
        <w:t>בסעיף 13א(א) בהגדרת "מועד החילופים", במקום המילים "ראש הממשלה" יבואו המילים "ראש הממשלה התומך בשחיתות".</w:t>
      </w:r>
    </w:p>
    <w:p w:rsidR="005611AE" w:rsidRDefault="005611AE" w:rsidP="005611AE">
      <w:pPr>
        <w:rPr>
          <w:b/>
          <w:bCs/>
          <w:u w:val="single"/>
          <w:rtl/>
        </w:rPr>
      </w:pPr>
    </w:p>
    <w:p w:rsidR="005611AE" w:rsidRDefault="005611AE" w:rsidP="005611AE">
      <w:pPr>
        <w:pStyle w:val="af8"/>
        <w:keepNext/>
        <w:rPr>
          <w:rtl/>
        </w:rPr>
      </w:pPr>
      <w:bookmarkStart w:id="15567" w:name="_ETM_Q1_6780000"/>
      <w:bookmarkEnd w:id="1556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568" w:name="ET_speakercontinue_5109_972"/>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68"/>
    </w:p>
    <w:p w:rsidR="005611AE" w:rsidRDefault="005611AE" w:rsidP="005611AE">
      <w:pPr>
        <w:pStyle w:val="KeepWithNext"/>
        <w:rPr>
          <w:rtl/>
        </w:rPr>
      </w:pPr>
    </w:p>
    <w:p w:rsidR="005611AE" w:rsidRDefault="005611AE" w:rsidP="005611AE">
      <w:pPr>
        <w:rPr>
          <w:b/>
          <w:bCs/>
          <w:u w:val="single"/>
          <w:rtl/>
        </w:rPr>
      </w:pPr>
      <w:bookmarkStart w:id="15569" w:name="_ETM_Q1_6783000"/>
      <w:bookmarkEnd w:id="15569"/>
      <w:r>
        <w:rPr>
          <w:b/>
          <w:bCs/>
          <w:u w:val="single"/>
          <w:rtl/>
        </w:rPr>
        <w:t>1178.</w:t>
      </w:r>
      <w:r>
        <w:rPr>
          <w:b/>
          <w:bCs/>
          <w:u w:val="single"/>
          <w:rtl/>
        </w:rPr>
        <w:tab/>
        <w:t>בסעיף 13א(א) בהגדרת "מועד החילופים", במקום המילים "ראש הממשלה" יבואו המילים "ראש הממשלה עם כתב האישום".</w:t>
      </w:r>
    </w:p>
    <w:p w:rsidR="005611AE" w:rsidRDefault="005611AE" w:rsidP="005611AE">
      <w:pPr>
        <w:rPr>
          <w:b/>
          <w:bCs/>
          <w:u w:val="single"/>
          <w:rtl/>
        </w:rPr>
      </w:pPr>
    </w:p>
    <w:p w:rsidR="005611AE" w:rsidRDefault="005611AE" w:rsidP="005611AE">
      <w:pPr>
        <w:pStyle w:val="af8"/>
        <w:keepNext/>
        <w:rPr>
          <w:rtl/>
        </w:rPr>
      </w:pPr>
      <w:bookmarkStart w:id="15570" w:name="_ETM_Q1_6787000"/>
      <w:bookmarkEnd w:id="1557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571" w:name="ET_speaker_5935_9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71"/>
    </w:p>
    <w:p w:rsidR="005611AE" w:rsidRDefault="005611AE" w:rsidP="005611AE">
      <w:pPr>
        <w:pStyle w:val="KeepWithNext"/>
        <w:rPr>
          <w:rtl/>
        </w:rPr>
      </w:pPr>
    </w:p>
    <w:p w:rsidR="005611AE" w:rsidRDefault="005611AE" w:rsidP="005611AE">
      <w:pPr>
        <w:rPr>
          <w:rtl/>
        </w:rPr>
      </w:pPr>
      <w:r>
        <w:rPr>
          <w:rtl/>
        </w:rPr>
        <w:t xml:space="preserve">זה אמיתי לחלוטין – ראש ממשלה עם כתב אישום. </w:t>
      </w:r>
    </w:p>
    <w:p w:rsidR="005611AE" w:rsidRDefault="005611AE" w:rsidP="005611AE">
      <w:pPr>
        <w:rPr>
          <w:rtl/>
        </w:rPr>
      </w:pPr>
    </w:p>
    <w:p w:rsidR="005611AE" w:rsidRDefault="005611AE" w:rsidP="005611AE">
      <w:pPr>
        <w:pStyle w:val="a5"/>
        <w:keepNext/>
        <w:rPr>
          <w:rtl/>
        </w:rPr>
      </w:pPr>
      <w:bookmarkStart w:id="15572" w:name="ET_speaker_5962_975"/>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5572"/>
    </w:p>
    <w:p w:rsidR="005611AE" w:rsidRDefault="005611AE" w:rsidP="005611AE">
      <w:pPr>
        <w:pStyle w:val="KeepWithNext"/>
        <w:rPr>
          <w:rtl/>
        </w:rPr>
      </w:pPr>
    </w:p>
    <w:p w:rsidR="005611AE" w:rsidRDefault="005611AE" w:rsidP="005611AE">
      <w:pPr>
        <w:rPr>
          <w:rtl/>
        </w:rPr>
      </w:pPr>
      <w:r>
        <w:rPr>
          <w:rtl/>
        </w:rPr>
        <w:t xml:space="preserve">- - - </w:t>
      </w:r>
    </w:p>
    <w:p w:rsidR="005611AE" w:rsidRDefault="005611AE" w:rsidP="005611AE">
      <w:pPr>
        <w:rPr>
          <w:rtl/>
        </w:rPr>
      </w:pPr>
      <w:bookmarkStart w:id="15573" w:name="_ETM_Q1_6797000"/>
      <w:bookmarkEnd w:id="15573"/>
    </w:p>
    <w:p w:rsidR="005611AE" w:rsidRDefault="005611AE" w:rsidP="005611AE">
      <w:pPr>
        <w:pStyle w:val="a5"/>
        <w:keepNext/>
        <w:rPr>
          <w:rtl/>
        </w:rPr>
      </w:pPr>
      <w:bookmarkStart w:id="15574" w:name="ET_speaker_5857_97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574"/>
    </w:p>
    <w:p w:rsidR="005611AE" w:rsidRDefault="005611AE" w:rsidP="005611AE">
      <w:pPr>
        <w:pStyle w:val="KeepWithNext"/>
        <w:rPr>
          <w:rtl/>
        </w:rPr>
      </w:pPr>
    </w:p>
    <w:p w:rsidR="005611AE" w:rsidRDefault="005611AE" w:rsidP="005611AE">
      <w:pPr>
        <w:rPr>
          <w:rtl/>
        </w:rPr>
      </w:pPr>
      <w:r>
        <w:rPr>
          <w:rtl/>
        </w:rPr>
        <w:t>ל</w:t>
      </w:r>
      <w:bookmarkStart w:id="15575" w:name="_ETM_Q1_6793000"/>
      <w:bookmarkEnd w:id="15575"/>
      <w:r>
        <w:rPr>
          <w:rtl/>
        </w:rPr>
        <w:t>א, כתב אישום יש. אין אישום.</w:t>
      </w:r>
    </w:p>
    <w:p w:rsidR="005611AE" w:rsidRDefault="005611AE" w:rsidP="005611AE">
      <w:pPr>
        <w:rPr>
          <w:rtl/>
        </w:rPr>
      </w:pPr>
      <w:bookmarkStart w:id="15576" w:name="_ETM_Q1_6796000"/>
      <w:bookmarkEnd w:id="15576"/>
      <w:r>
        <w:rPr>
          <w:rtl/>
        </w:rPr>
        <w:t xml:space="preserve"> </w:t>
      </w:r>
    </w:p>
    <w:p w:rsidR="005611AE" w:rsidRDefault="005611AE" w:rsidP="005611AE">
      <w:pPr>
        <w:pStyle w:val="-"/>
        <w:keepNext/>
        <w:rPr>
          <w:rtl/>
        </w:rPr>
      </w:pPr>
      <w:bookmarkStart w:id="15577" w:name="ET_speakercontinue_5109_973"/>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577"/>
    </w:p>
    <w:p w:rsidR="005611AE" w:rsidRDefault="005611AE" w:rsidP="005611AE">
      <w:pPr>
        <w:pStyle w:val="KeepWithNext"/>
        <w:rPr>
          <w:rtl/>
        </w:rPr>
      </w:pPr>
    </w:p>
    <w:p w:rsidR="005611AE" w:rsidRDefault="005611AE" w:rsidP="005611AE">
      <w:pPr>
        <w:rPr>
          <w:b/>
          <w:bCs/>
          <w:u w:val="single"/>
          <w:rtl/>
        </w:rPr>
      </w:pPr>
      <w:r>
        <w:rPr>
          <w:b/>
          <w:bCs/>
          <w:u w:val="single"/>
          <w:rtl/>
        </w:rPr>
        <w:t>1179.</w:t>
      </w:r>
      <w:r>
        <w:rPr>
          <w:b/>
          <w:bCs/>
          <w:u w:val="single"/>
          <w:rtl/>
        </w:rPr>
        <w:tab/>
        <w:t>בסעיף 13א(א) בהגדרת "מועד החילופים", במקום המילים "ראש הממשלה" יבואו המילים "ראש הממשלה עם שלושה כתבי אישום חמורים".</w:t>
      </w:r>
    </w:p>
    <w:p w:rsidR="005611AE" w:rsidRDefault="005611AE" w:rsidP="005611AE">
      <w:pPr>
        <w:rPr>
          <w:b/>
          <w:bCs/>
          <w:u w:val="single"/>
          <w:rtl/>
        </w:rPr>
      </w:pPr>
    </w:p>
    <w:p w:rsidR="005611AE" w:rsidRDefault="005611AE" w:rsidP="005611AE">
      <w:pPr>
        <w:pStyle w:val="a5"/>
        <w:keepNext/>
        <w:rPr>
          <w:rtl/>
        </w:rPr>
      </w:pPr>
      <w:bookmarkStart w:id="15578" w:name="ET_speaker_5962_977"/>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5578"/>
    </w:p>
    <w:p w:rsidR="005611AE" w:rsidRDefault="005611AE" w:rsidP="005611AE">
      <w:pPr>
        <w:pStyle w:val="KeepWithNext"/>
        <w:rPr>
          <w:rtl/>
        </w:rPr>
      </w:pPr>
    </w:p>
    <w:p w:rsidR="005611AE" w:rsidRDefault="005611AE" w:rsidP="005611AE">
      <w:pPr>
        <w:rPr>
          <w:rtl/>
        </w:rPr>
      </w:pPr>
      <w:bookmarkStart w:id="15579" w:name="_ETM_Q1_6802000"/>
      <w:bookmarkEnd w:id="15579"/>
      <w:r>
        <w:rPr>
          <w:rtl/>
        </w:rPr>
        <w:t xml:space="preserve">- - - </w:t>
      </w:r>
    </w:p>
    <w:p w:rsidR="005611AE" w:rsidRDefault="005611AE" w:rsidP="005611AE">
      <w:pPr>
        <w:rPr>
          <w:rtl/>
        </w:rPr>
      </w:pPr>
      <w:bookmarkStart w:id="15580" w:name="_ETM_Q1_6798000"/>
      <w:bookmarkEnd w:id="15580"/>
    </w:p>
    <w:p w:rsidR="005611AE" w:rsidRDefault="005611AE" w:rsidP="005611AE">
      <w:pPr>
        <w:pStyle w:val="a5"/>
        <w:keepNext/>
        <w:rPr>
          <w:rtl/>
        </w:rPr>
      </w:pPr>
      <w:bookmarkStart w:id="15581" w:name="ET_speaker_5935_9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81"/>
    </w:p>
    <w:p w:rsidR="005611AE" w:rsidRDefault="005611AE" w:rsidP="005611AE">
      <w:pPr>
        <w:pStyle w:val="KeepWithNext"/>
        <w:rPr>
          <w:rtl/>
        </w:rPr>
      </w:pPr>
    </w:p>
    <w:p w:rsidR="005611AE" w:rsidRDefault="005611AE" w:rsidP="005611AE">
      <w:pPr>
        <w:rPr>
          <w:rtl/>
        </w:rPr>
      </w:pPr>
      <w:r>
        <w:rPr>
          <w:rtl/>
        </w:rPr>
        <w:t>מב</w:t>
      </w:r>
      <w:bookmarkStart w:id="15582" w:name="_ETM_Q1_6800000"/>
      <w:bookmarkEnd w:id="15582"/>
      <w:r>
        <w:rPr>
          <w:rtl/>
        </w:rPr>
        <w:t xml:space="preserve">חינתך. אבל את יודעת, מדינת ישראל נגד הנאשם </w:t>
      </w:r>
      <w:bookmarkStart w:id="15583" w:name="_ETM_Q1_6803000"/>
      <w:bookmarkEnd w:id="15583"/>
      <w:r>
        <w:rPr>
          <w:rtl/>
        </w:rPr>
        <w:t>בנימין נתניהו.</w:t>
      </w:r>
    </w:p>
    <w:p w:rsidR="005611AE" w:rsidRDefault="005611AE" w:rsidP="005611AE">
      <w:pPr>
        <w:rPr>
          <w:rtl/>
        </w:rPr>
      </w:pPr>
      <w:bookmarkStart w:id="15584" w:name="_ETM_Q1_6808000"/>
      <w:bookmarkEnd w:id="15584"/>
      <w:r>
        <w:rPr>
          <w:rtl/>
        </w:rPr>
        <w:t xml:space="preserve"> </w:t>
      </w:r>
    </w:p>
    <w:p w:rsidR="005611AE" w:rsidRDefault="005611AE" w:rsidP="005611AE">
      <w:pPr>
        <w:pStyle w:val="af8"/>
        <w:keepNext/>
        <w:rPr>
          <w:rtl/>
        </w:rPr>
      </w:pPr>
      <w:bookmarkStart w:id="15585" w:name="_ETM_Q1_6804000"/>
      <w:bookmarkEnd w:id="155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5586" w:name="_ETM_Q1_6809000"/>
      <w:bookmarkEnd w:id="15586"/>
    </w:p>
    <w:p w:rsidR="005611AE" w:rsidRDefault="005611AE" w:rsidP="005611AE">
      <w:pPr>
        <w:pStyle w:val="af7"/>
        <w:keepNext/>
        <w:rPr>
          <w:rtl/>
        </w:rPr>
      </w:pPr>
      <w:bookmarkStart w:id="15587" w:name="ET_interruption_קריאות_97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587"/>
    </w:p>
    <w:p w:rsidR="005611AE" w:rsidRDefault="005611AE" w:rsidP="005611AE">
      <w:pPr>
        <w:pStyle w:val="KeepWithNext"/>
        <w:rPr>
          <w:rtl/>
        </w:rPr>
      </w:pPr>
    </w:p>
    <w:p w:rsidR="005611AE" w:rsidRDefault="005611AE" w:rsidP="005611AE">
      <w:pPr>
        <w:rPr>
          <w:rtl/>
        </w:rPr>
      </w:pPr>
      <w:bookmarkStart w:id="15588" w:name="_ETM_Q1_6814000"/>
      <w:bookmarkEnd w:id="15588"/>
      <w:r>
        <w:rPr>
          <w:rtl/>
        </w:rPr>
        <w:t xml:space="preserve">- - - </w:t>
      </w:r>
      <w:bookmarkStart w:id="15589" w:name="_ETM_Q1_6811000"/>
      <w:bookmarkEnd w:id="15589"/>
    </w:p>
    <w:p w:rsidR="005611AE" w:rsidRDefault="005611AE" w:rsidP="005611AE">
      <w:pPr>
        <w:rPr>
          <w:rtl/>
        </w:rPr>
      </w:pPr>
      <w:bookmarkStart w:id="15590" w:name="_ETM_Q1_6812000"/>
      <w:bookmarkEnd w:id="15590"/>
    </w:p>
    <w:p w:rsidR="005611AE" w:rsidRDefault="005611AE" w:rsidP="005611AE">
      <w:pPr>
        <w:pStyle w:val="af8"/>
        <w:keepNext/>
        <w:rPr>
          <w:rtl/>
        </w:rPr>
      </w:pPr>
      <w:bookmarkStart w:id="15591" w:name="ET_yor_5771_9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91"/>
    </w:p>
    <w:p w:rsidR="005611AE" w:rsidRDefault="005611AE" w:rsidP="005611AE">
      <w:pPr>
        <w:pStyle w:val="KeepWithNext"/>
        <w:rPr>
          <w:rtl/>
        </w:rPr>
      </w:pPr>
    </w:p>
    <w:p w:rsidR="005611AE" w:rsidRDefault="005611AE" w:rsidP="005611AE">
      <w:pPr>
        <w:rPr>
          <w:rtl/>
        </w:rPr>
      </w:pPr>
      <w:bookmarkStart w:id="15592" w:name="_ETM_Q1_6813000"/>
      <w:bookmarkEnd w:id="15592"/>
      <w:r>
        <w:rPr>
          <w:rtl/>
        </w:rPr>
        <w:t>לא להפריע.</w:t>
      </w:r>
    </w:p>
    <w:p w:rsidR="005611AE" w:rsidRDefault="005611AE" w:rsidP="005611AE">
      <w:pPr>
        <w:ind w:firstLine="0"/>
        <w:rPr>
          <w:rtl/>
        </w:rPr>
      </w:pPr>
    </w:p>
    <w:p w:rsidR="005611AE" w:rsidRDefault="005611AE" w:rsidP="005611AE">
      <w:pPr>
        <w:pStyle w:val="a5"/>
        <w:keepNext/>
        <w:rPr>
          <w:rtl/>
        </w:rPr>
      </w:pPr>
      <w:bookmarkStart w:id="15593" w:name="ET_speaker_5857_98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593"/>
    </w:p>
    <w:p w:rsidR="005611AE" w:rsidRDefault="005611AE" w:rsidP="005611AE">
      <w:pPr>
        <w:pStyle w:val="KeepWithNext"/>
        <w:rPr>
          <w:rtl/>
        </w:rPr>
      </w:pPr>
    </w:p>
    <w:p w:rsidR="005611AE" w:rsidRDefault="005611AE" w:rsidP="005611AE">
      <w:pPr>
        <w:rPr>
          <w:rtl/>
        </w:rPr>
      </w:pPr>
      <w:bookmarkStart w:id="15594" w:name="_ETM_Q1_6817000"/>
      <w:bookmarkEnd w:id="15594"/>
      <w:r>
        <w:rPr>
          <w:rtl/>
        </w:rPr>
        <w:t>אבל רגע.</w:t>
      </w:r>
    </w:p>
    <w:p w:rsidR="005611AE" w:rsidRDefault="005611AE" w:rsidP="005611AE">
      <w:pPr>
        <w:rPr>
          <w:rtl/>
        </w:rPr>
      </w:pPr>
    </w:p>
    <w:p w:rsidR="005611AE" w:rsidRDefault="005611AE" w:rsidP="005611AE">
      <w:pPr>
        <w:pStyle w:val="af8"/>
        <w:keepNext/>
        <w:rPr>
          <w:rtl/>
        </w:rPr>
      </w:pPr>
      <w:bookmarkStart w:id="15595" w:name="ET_yor_5771_9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95"/>
    </w:p>
    <w:p w:rsidR="005611AE" w:rsidRDefault="005611AE" w:rsidP="005611AE">
      <w:pPr>
        <w:pStyle w:val="KeepWithNext"/>
        <w:rPr>
          <w:rtl/>
        </w:rPr>
      </w:pPr>
    </w:p>
    <w:p w:rsidR="005611AE" w:rsidRDefault="005611AE" w:rsidP="005611AE">
      <w:pPr>
        <w:rPr>
          <w:rtl/>
        </w:rPr>
      </w:pPr>
      <w:r>
        <w:rPr>
          <w:rtl/>
        </w:rPr>
        <w:t>אנחנו באמצע הצבעה.</w:t>
      </w:r>
    </w:p>
    <w:p w:rsidR="005611AE" w:rsidRDefault="005611AE" w:rsidP="005611AE">
      <w:pPr>
        <w:rPr>
          <w:rtl/>
        </w:rPr>
      </w:pPr>
    </w:p>
    <w:p w:rsidR="005611AE" w:rsidRDefault="005611AE" w:rsidP="005611AE">
      <w:pPr>
        <w:pStyle w:val="a5"/>
        <w:keepNext/>
        <w:rPr>
          <w:rtl/>
        </w:rPr>
      </w:pPr>
      <w:bookmarkStart w:id="15596" w:name="ET_speaker_5857_98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596"/>
    </w:p>
    <w:p w:rsidR="005611AE" w:rsidRDefault="005611AE" w:rsidP="005611AE">
      <w:pPr>
        <w:pStyle w:val="KeepWithNext"/>
        <w:rPr>
          <w:rtl/>
        </w:rPr>
      </w:pPr>
    </w:p>
    <w:p w:rsidR="005611AE" w:rsidRDefault="005611AE" w:rsidP="005611AE">
      <w:pPr>
        <w:rPr>
          <w:rtl/>
        </w:rPr>
      </w:pPr>
      <w:r>
        <w:rPr>
          <w:rtl/>
        </w:rPr>
        <w:t>לא, איתן, יש פה טענה מוזרה.</w:t>
      </w:r>
    </w:p>
    <w:p w:rsidR="005611AE" w:rsidRDefault="005611AE" w:rsidP="005611AE">
      <w:pPr>
        <w:rPr>
          <w:rtl/>
        </w:rPr>
      </w:pPr>
    </w:p>
    <w:p w:rsidR="005611AE" w:rsidRDefault="005611AE" w:rsidP="005611AE">
      <w:pPr>
        <w:pStyle w:val="af8"/>
        <w:keepNext/>
        <w:rPr>
          <w:rtl/>
        </w:rPr>
      </w:pPr>
      <w:bookmarkStart w:id="15597" w:name="ET_yor_5771_9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97"/>
    </w:p>
    <w:p w:rsidR="005611AE" w:rsidRDefault="005611AE" w:rsidP="005611AE">
      <w:pPr>
        <w:pStyle w:val="KeepWithNext"/>
        <w:rPr>
          <w:rtl/>
        </w:rPr>
      </w:pPr>
    </w:p>
    <w:p w:rsidR="005611AE" w:rsidRDefault="005611AE" w:rsidP="005611AE">
      <w:pPr>
        <w:rPr>
          <w:rtl/>
        </w:rPr>
      </w:pPr>
      <w:r>
        <w:rPr>
          <w:rtl/>
        </w:rPr>
        <w:t>כן, בבקשה.</w:t>
      </w:r>
    </w:p>
    <w:p w:rsidR="005611AE" w:rsidRDefault="005611AE" w:rsidP="005611AE">
      <w:pPr>
        <w:rPr>
          <w:rtl/>
        </w:rPr>
      </w:pPr>
      <w:bookmarkStart w:id="15598" w:name="_ETM_Q1_6818000"/>
      <w:bookmarkEnd w:id="15598"/>
    </w:p>
    <w:p w:rsidR="005611AE" w:rsidRDefault="005611AE" w:rsidP="005611AE">
      <w:pPr>
        <w:pStyle w:val="-"/>
        <w:keepNext/>
        <w:rPr>
          <w:rtl/>
        </w:rPr>
      </w:pPr>
      <w:bookmarkStart w:id="15599" w:name="ET_speakercontinue_5857_985"/>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5599"/>
    </w:p>
    <w:p w:rsidR="005611AE" w:rsidRDefault="005611AE" w:rsidP="005611AE">
      <w:pPr>
        <w:pStyle w:val="KeepWithNext"/>
        <w:rPr>
          <w:rtl/>
        </w:rPr>
      </w:pPr>
    </w:p>
    <w:p w:rsidR="005611AE" w:rsidRDefault="005611AE" w:rsidP="005611AE">
      <w:pPr>
        <w:rPr>
          <w:rtl/>
        </w:rPr>
      </w:pPr>
      <w:bookmarkStart w:id="15600" w:name="_ETM_Q1_6819000"/>
      <w:bookmarkEnd w:id="15600"/>
      <w:r>
        <w:rPr>
          <w:rtl/>
        </w:rPr>
        <w:t>שנייה, איתן.</w:t>
      </w:r>
    </w:p>
    <w:p w:rsidR="005611AE" w:rsidRDefault="005611AE" w:rsidP="005611AE">
      <w:pPr>
        <w:rPr>
          <w:rtl/>
        </w:rPr>
      </w:pPr>
    </w:p>
    <w:p w:rsidR="005611AE" w:rsidRDefault="005611AE" w:rsidP="005611AE">
      <w:pPr>
        <w:pStyle w:val="af8"/>
        <w:keepNext/>
        <w:rPr>
          <w:rtl/>
        </w:rPr>
      </w:pPr>
      <w:bookmarkStart w:id="15601" w:name="ET_yor_5771_9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01"/>
    </w:p>
    <w:p w:rsidR="005611AE" w:rsidRDefault="005611AE" w:rsidP="005611AE">
      <w:pPr>
        <w:pStyle w:val="KeepWithNext"/>
        <w:rPr>
          <w:rtl/>
        </w:rPr>
      </w:pPr>
    </w:p>
    <w:p w:rsidR="005611AE" w:rsidRDefault="005611AE" w:rsidP="005611AE">
      <w:pPr>
        <w:rPr>
          <w:rtl/>
        </w:rPr>
      </w:pPr>
      <w:r>
        <w:rPr>
          <w:rtl/>
        </w:rPr>
        <w:t xml:space="preserve">לא, אנחנו </w:t>
      </w:r>
      <w:bookmarkStart w:id="15602" w:name="_ETM_Q1_6820000"/>
      <w:bookmarkEnd w:id="15602"/>
      <w:r>
        <w:rPr>
          <w:rtl/>
        </w:rPr>
        <w:t>באמצע הצבעה. כן, אלעזר.</w:t>
      </w:r>
    </w:p>
    <w:p w:rsidR="005611AE" w:rsidRDefault="005611AE" w:rsidP="005611AE">
      <w:pPr>
        <w:rPr>
          <w:rtl/>
        </w:rPr>
      </w:pPr>
      <w:bookmarkStart w:id="15603" w:name="_ETM_Q1_6822000"/>
      <w:bookmarkEnd w:id="15603"/>
    </w:p>
    <w:p w:rsidR="005611AE" w:rsidRDefault="005611AE" w:rsidP="005611AE">
      <w:pPr>
        <w:pStyle w:val="a5"/>
        <w:keepNext/>
        <w:rPr>
          <w:rtl/>
        </w:rPr>
      </w:pPr>
      <w:bookmarkStart w:id="15604" w:name="ET_speaker_5109_987"/>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604"/>
    </w:p>
    <w:p w:rsidR="005611AE" w:rsidRDefault="005611AE" w:rsidP="005611AE">
      <w:pPr>
        <w:pStyle w:val="KeepWithNext"/>
        <w:rPr>
          <w:rtl/>
        </w:rPr>
      </w:pPr>
    </w:p>
    <w:p w:rsidR="005611AE" w:rsidRDefault="005611AE" w:rsidP="005611AE">
      <w:pPr>
        <w:rPr>
          <w:b/>
          <w:bCs/>
          <w:u w:val="single"/>
          <w:rtl/>
        </w:rPr>
      </w:pPr>
      <w:bookmarkStart w:id="15605" w:name="_ETM_Q1_6823000"/>
      <w:bookmarkStart w:id="15606" w:name="_ETM_Q1_6821000"/>
      <w:bookmarkEnd w:id="15605"/>
      <w:bookmarkEnd w:id="15606"/>
      <w:r>
        <w:rPr>
          <w:b/>
          <w:bCs/>
          <w:u w:val="single"/>
          <w:rtl/>
        </w:rPr>
        <w:t>1181.</w:t>
      </w:r>
      <w:r>
        <w:rPr>
          <w:b/>
          <w:bCs/>
          <w:u w:val="single"/>
          <w:rtl/>
        </w:rPr>
        <w:tab/>
        <w:t>בסעיף 13א(א) בהגדרת "מועד החילופים", במקום המילים "ראש הממשלה" יבואו המילים "ראש הממשלה המורכבת משלושים ושישה שרים מיותרים".</w:t>
      </w:r>
    </w:p>
    <w:p w:rsidR="005611AE" w:rsidRDefault="005611AE" w:rsidP="005611AE">
      <w:pPr>
        <w:rPr>
          <w:b/>
          <w:bCs/>
          <w:u w:val="single"/>
          <w:rtl/>
        </w:rPr>
      </w:pPr>
      <w:bookmarkStart w:id="15607" w:name="_ETM_Q1_6831000"/>
      <w:bookmarkEnd w:id="15607"/>
    </w:p>
    <w:p w:rsidR="005611AE" w:rsidRDefault="005611AE" w:rsidP="005611AE">
      <w:pPr>
        <w:pStyle w:val="af8"/>
        <w:keepNext/>
        <w:rPr>
          <w:rtl/>
        </w:rPr>
      </w:pPr>
      <w:bookmarkStart w:id="15608" w:name="_ETM_Q1_6832000"/>
      <w:bookmarkEnd w:id="1560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609" w:name="ET_speakercontinue_5109_988"/>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09"/>
    </w:p>
    <w:p w:rsidR="005611AE" w:rsidRDefault="005611AE" w:rsidP="005611AE">
      <w:pPr>
        <w:pStyle w:val="KeepWithNext"/>
        <w:rPr>
          <w:rtl/>
        </w:rPr>
      </w:pPr>
    </w:p>
    <w:p w:rsidR="005611AE" w:rsidRDefault="005611AE" w:rsidP="005611AE">
      <w:pPr>
        <w:rPr>
          <w:b/>
          <w:bCs/>
          <w:u w:val="single"/>
          <w:rtl/>
        </w:rPr>
      </w:pPr>
      <w:bookmarkStart w:id="15610" w:name="_ETM_Q1_6835000"/>
      <w:bookmarkEnd w:id="15610"/>
      <w:r>
        <w:rPr>
          <w:b/>
          <w:bCs/>
          <w:u w:val="single"/>
          <w:rtl/>
        </w:rPr>
        <w:t>1182.</w:t>
      </w:r>
      <w:r>
        <w:rPr>
          <w:b/>
          <w:bCs/>
          <w:u w:val="single"/>
          <w:rtl/>
        </w:rPr>
        <w:tab/>
        <w:t>בסעיף 13א(א) בהגדרת "מועד החילופים", במקום המילים "ראש הממשלה" יבואו המילים "ראש הממשלה הבזבזן".</w:t>
      </w:r>
    </w:p>
    <w:p w:rsidR="005611AE" w:rsidRDefault="005611AE" w:rsidP="005611AE">
      <w:pPr>
        <w:rPr>
          <w:b/>
          <w:bCs/>
          <w:u w:val="single"/>
          <w:rtl/>
        </w:rPr>
      </w:pPr>
    </w:p>
    <w:p w:rsidR="005611AE" w:rsidRDefault="005611AE" w:rsidP="005611AE">
      <w:pPr>
        <w:pStyle w:val="af8"/>
        <w:keepNext/>
        <w:rPr>
          <w:rtl/>
        </w:rPr>
      </w:pPr>
      <w:bookmarkStart w:id="15611" w:name="_ETM_Q1_6840000"/>
      <w:bookmarkEnd w:id="156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612" w:name="ET_speakercontinue_5109_989"/>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12"/>
    </w:p>
    <w:p w:rsidR="005611AE" w:rsidRDefault="005611AE" w:rsidP="005611AE">
      <w:pPr>
        <w:pStyle w:val="KeepWithNext"/>
        <w:rPr>
          <w:rtl/>
        </w:rPr>
      </w:pPr>
    </w:p>
    <w:p w:rsidR="005611AE" w:rsidRDefault="005611AE" w:rsidP="005611AE">
      <w:pPr>
        <w:rPr>
          <w:b/>
          <w:bCs/>
          <w:u w:val="single"/>
          <w:rtl/>
        </w:rPr>
      </w:pPr>
      <w:bookmarkStart w:id="15613" w:name="_ETM_Q1_6844000"/>
      <w:bookmarkEnd w:id="15613"/>
      <w:r>
        <w:rPr>
          <w:b/>
          <w:bCs/>
          <w:u w:val="single"/>
          <w:rtl/>
        </w:rPr>
        <w:t>1183.</w:t>
      </w:r>
      <w:r>
        <w:rPr>
          <w:b/>
          <w:bCs/>
          <w:u w:val="single"/>
          <w:rtl/>
        </w:rPr>
        <w:tab/>
        <w:t>בסעיף 13א(א) בהגדרת "מועד החילופים", במקום המילים "ראש הממשלה" יבואו המילים "ראש ממשלת הקורונה".</w:t>
      </w:r>
    </w:p>
    <w:p w:rsidR="005611AE" w:rsidRDefault="005611AE" w:rsidP="005611AE">
      <w:pPr>
        <w:rPr>
          <w:b/>
          <w:bCs/>
          <w:u w:val="single"/>
          <w:rtl/>
        </w:rPr>
      </w:pPr>
    </w:p>
    <w:p w:rsidR="005611AE" w:rsidRDefault="005611AE" w:rsidP="005611AE">
      <w:pPr>
        <w:pStyle w:val="af8"/>
        <w:keepNext/>
        <w:rPr>
          <w:rtl/>
        </w:rPr>
      </w:pPr>
      <w:bookmarkStart w:id="15614" w:name="_ETM_Q1_6850000"/>
      <w:bookmarkEnd w:id="156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615" w:name="ET_speakercontinue_5109_990"/>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15"/>
    </w:p>
    <w:p w:rsidR="005611AE" w:rsidRDefault="005611AE" w:rsidP="005611AE">
      <w:pPr>
        <w:pStyle w:val="KeepWithNext"/>
        <w:rPr>
          <w:rtl/>
        </w:rPr>
      </w:pPr>
    </w:p>
    <w:p w:rsidR="005611AE" w:rsidRDefault="005611AE" w:rsidP="005611AE">
      <w:pPr>
        <w:rPr>
          <w:b/>
          <w:bCs/>
          <w:u w:val="single"/>
          <w:rtl/>
        </w:rPr>
      </w:pPr>
      <w:bookmarkStart w:id="15616" w:name="_ETM_Q1_6854000"/>
      <w:bookmarkEnd w:id="15616"/>
      <w:r>
        <w:rPr>
          <w:b/>
          <w:bCs/>
          <w:u w:val="single"/>
          <w:rtl/>
        </w:rPr>
        <w:t>1184.</w:t>
      </w:r>
      <w:r>
        <w:rPr>
          <w:b/>
          <w:bCs/>
          <w:u w:val="single"/>
          <w:rtl/>
        </w:rPr>
        <w:tab/>
        <w:t>בסעיף 13א(א) בהגדרת "מועד החילופים", במקום המילים "ראש הממשלה" יבואו המילים "ראש הכנופיה".</w:t>
      </w:r>
    </w:p>
    <w:p w:rsidR="005611AE" w:rsidRDefault="005611AE" w:rsidP="005611AE">
      <w:pPr>
        <w:rPr>
          <w:b/>
          <w:bCs/>
          <w:u w:val="single"/>
          <w:rtl/>
        </w:rPr>
      </w:pPr>
    </w:p>
    <w:p w:rsidR="005611AE" w:rsidRDefault="005611AE" w:rsidP="005611AE">
      <w:pPr>
        <w:pStyle w:val="af8"/>
        <w:keepNext/>
        <w:rPr>
          <w:rtl/>
        </w:rPr>
      </w:pPr>
      <w:bookmarkStart w:id="15617" w:name="_ETM_Q1_6855000"/>
      <w:bookmarkEnd w:id="156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618" w:name="ET_speakercontinue_5109_991"/>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18"/>
    </w:p>
    <w:p w:rsidR="005611AE" w:rsidRDefault="005611AE" w:rsidP="005611AE">
      <w:pPr>
        <w:pStyle w:val="KeepWithNext"/>
        <w:rPr>
          <w:rtl/>
        </w:rPr>
      </w:pPr>
    </w:p>
    <w:p w:rsidR="005611AE" w:rsidRDefault="005611AE" w:rsidP="005611AE">
      <w:pPr>
        <w:rPr>
          <w:b/>
          <w:bCs/>
          <w:u w:val="single"/>
          <w:rtl/>
        </w:rPr>
      </w:pPr>
      <w:bookmarkStart w:id="15619" w:name="_ETM_Q1_6862000"/>
      <w:bookmarkEnd w:id="15619"/>
      <w:r>
        <w:rPr>
          <w:b/>
          <w:bCs/>
          <w:u w:val="single"/>
          <w:rtl/>
        </w:rPr>
        <w:t>1185.</w:t>
      </w:r>
      <w:r>
        <w:rPr>
          <w:b/>
          <w:bCs/>
          <w:u w:val="single"/>
          <w:rtl/>
        </w:rPr>
        <w:tab/>
        <w:t>בסעיף 13א(א) בהגדרת "מועד החילופים", במקום המילים "ראש הממשלה החלופי" יבואו המילים "ראש ההחלפות".</w:t>
      </w:r>
    </w:p>
    <w:p w:rsidR="005611AE" w:rsidRDefault="005611AE" w:rsidP="005611AE">
      <w:pPr>
        <w:rPr>
          <w:b/>
          <w:bCs/>
          <w:u w:val="single"/>
          <w:rtl/>
        </w:rPr>
      </w:pPr>
    </w:p>
    <w:p w:rsidR="005611AE" w:rsidRDefault="005611AE" w:rsidP="005611AE">
      <w:pPr>
        <w:pStyle w:val="af8"/>
        <w:keepNext/>
        <w:rPr>
          <w:rtl/>
        </w:rPr>
      </w:pPr>
      <w:bookmarkStart w:id="15620" w:name="_ETM_Q1_6870000"/>
      <w:bookmarkEnd w:id="156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621" w:name="ET_speakercontinue_5109_992"/>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21"/>
    </w:p>
    <w:p w:rsidR="005611AE" w:rsidRDefault="005611AE" w:rsidP="005611AE">
      <w:pPr>
        <w:pStyle w:val="KeepWithNext"/>
        <w:rPr>
          <w:rtl/>
        </w:rPr>
      </w:pPr>
    </w:p>
    <w:p w:rsidR="005611AE" w:rsidRDefault="005611AE" w:rsidP="005611AE">
      <w:pPr>
        <w:rPr>
          <w:b/>
          <w:bCs/>
          <w:u w:val="single"/>
          <w:rtl/>
        </w:rPr>
      </w:pPr>
      <w:bookmarkStart w:id="15622" w:name="_ETM_Q1_6873000"/>
      <w:bookmarkEnd w:id="15622"/>
      <w:r>
        <w:rPr>
          <w:b/>
          <w:bCs/>
          <w:u w:val="single"/>
          <w:rtl/>
        </w:rPr>
        <w:t>1186.</w:t>
      </w:r>
      <w:r>
        <w:rPr>
          <w:b/>
          <w:bCs/>
          <w:u w:val="single"/>
          <w:rtl/>
        </w:rPr>
        <w:tab/>
        <w:t>בסעיף 13א(א) בהגדרת "מועד החילופים", במקום המילים "ראש הממשלה החלופי" יבואו המילים "ראש הממשלה שנגרר לממשלת נתניהו החמישית".</w:t>
      </w:r>
    </w:p>
    <w:p w:rsidR="005611AE" w:rsidRDefault="005611AE" w:rsidP="005611AE">
      <w:pPr>
        <w:rPr>
          <w:b/>
          <w:bCs/>
          <w:u w:val="single"/>
          <w:rtl/>
        </w:rPr>
      </w:pPr>
    </w:p>
    <w:p w:rsidR="005611AE" w:rsidRDefault="005611AE" w:rsidP="005611AE">
      <w:pPr>
        <w:pStyle w:val="af8"/>
        <w:keepNext/>
        <w:rPr>
          <w:rtl/>
        </w:rPr>
      </w:pPr>
      <w:bookmarkStart w:id="15623" w:name="_ETM_Q1_6880000"/>
      <w:bookmarkEnd w:id="156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624" w:name="ET_speakercontinue_5109_993"/>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24"/>
    </w:p>
    <w:p w:rsidR="005611AE" w:rsidRDefault="005611AE" w:rsidP="005611AE">
      <w:pPr>
        <w:pStyle w:val="KeepWithNext"/>
        <w:rPr>
          <w:rtl/>
        </w:rPr>
      </w:pPr>
    </w:p>
    <w:p w:rsidR="005611AE" w:rsidRDefault="005611AE" w:rsidP="005611AE">
      <w:pPr>
        <w:rPr>
          <w:b/>
          <w:bCs/>
          <w:u w:val="single"/>
          <w:rtl/>
        </w:rPr>
      </w:pPr>
      <w:bookmarkStart w:id="15625" w:name="_ETM_Q1_6882000"/>
      <w:bookmarkEnd w:id="15625"/>
      <w:r>
        <w:rPr>
          <w:b/>
          <w:bCs/>
          <w:u w:val="single"/>
          <w:rtl/>
        </w:rPr>
        <w:t>1187.</w:t>
      </w:r>
      <w:r>
        <w:rPr>
          <w:b/>
          <w:bCs/>
          <w:u w:val="single"/>
          <w:rtl/>
        </w:rPr>
        <w:tab/>
        <w:t>בסעיף 13א(א) בהגדרת "מועד החילופים", במקום המילים "ראש הממשלה החלופי" יבואו המילים "ראש הממשלה המחליף".</w:t>
      </w:r>
    </w:p>
    <w:p w:rsidR="005611AE" w:rsidRDefault="005611AE" w:rsidP="005611AE">
      <w:pPr>
        <w:rPr>
          <w:b/>
          <w:bCs/>
          <w:u w:val="single"/>
          <w:rtl/>
        </w:rPr>
      </w:pPr>
    </w:p>
    <w:p w:rsidR="005611AE" w:rsidRDefault="005611AE" w:rsidP="005611AE">
      <w:pPr>
        <w:pStyle w:val="af8"/>
        <w:keepNext/>
        <w:rPr>
          <w:rtl/>
        </w:rPr>
      </w:pPr>
      <w:bookmarkStart w:id="15626" w:name="_ETM_Q1_6890000"/>
      <w:bookmarkEnd w:id="156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627" w:name="ET_speakercontinue_5109_994"/>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27"/>
    </w:p>
    <w:p w:rsidR="005611AE" w:rsidRDefault="005611AE" w:rsidP="005611AE">
      <w:pPr>
        <w:pStyle w:val="KeepWithNext"/>
        <w:rPr>
          <w:rtl/>
        </w:rPr>
      </w:pPr>
    </w:p>
    <w:p w:rsidR="005611AE" w:rsidRDefault="005611AE" w:rsidP="005611AE">
      <w:pPr>
        <w:rPr>
          <w:b/>
          <w:bCs/>
          <w:u w:val="single"/>
          <w:rtl/>
        </w:rPr>
      </w:pPr>
      <w:bookmarkStart w:id="15628" w:name="_ETM_Q1_6892000"/>
      <w:bookmarkEnd w:id="15628"/>
      <w:r>
        <w:rPr>
          <w:b/>
          <w:bCs/>
          <w:u w:val="single"/>
          <w:rtl/>
        </w:rPr>
        <w:t>1188.</w:t>
      </w:r>
      <w:r>
        <w:rPr>
          <w:b/>
          <w:bCs/>
          <w:u w:val="single"/>
          <w:rtl/>
        </w:rPr>
        <w:tab/>
        <w:t>בסעיף 13א(א) בהגדרת "מועד החילופים", במקום המילים "ראש הממשלה החלופי" יבואו המילים "ראש הממשלה הזוחל".</w:t>
      </w:r>
    </w:p>
    <w:p w:rsidR="005611AE" w:rsidRDefault="005611AE" w:rsidP="005611AE">
      <w:pPr>
        <w:rPr>
          <w:b/>
          <w:bCs/>
          <w:u w:val="single"/>
          <w:rtl/>
        </w:rPr>
      </w:pPr>
    </w:p>
    <w:p w:rsidR="005611AE" w:rsidRDefault="005611AE" w:rsidP="005611AE">
      <w:pPr>
        <w:pStyle w:val="af8"/>
        <w:keepNext/>
        <w:rPr>
          <w:rtl/>
        </w:rPr>
      </w:pPr>
      <w:bookmarkStart w:id="15629" w:name="_ETM_Q1_6899000"/>
      <w:bookmarkEnd w:id="156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630" w:name="ET_speakercontinue_5109_995"/>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30"/>
    </w:p>
    <w:p w:rsidR="005611AE" w:rsidRDefault="005611AE" w:rsidP="005611AE">
      <w:pPr>
        <w:pStyle w:val="KeepWithNext"/>
        <w:rPr>
          <w:rtl/>
        </w:rPr>
      </w:pPr>
    </w:p>
    <w:p w:rsidR="005611AE" w:rsidRDefault="005611AE" w:rsidP="005611AE">
      <w:pPr>
        <w:rPr>
          <w:b/>
          <w:bCs/>
          <w:u w:val="single"/>
          <w:rtl/>
        </w:rPr>
      </w:pPr>
      <w:bookmarkStart w:id="15631" w:name="_ETM_Q1_6903000"/>
      <w:bookmarkEnd w:id="15631"/>
      <w:r>
        <w:rPr>
          <w:b/>
          <w:bCs/>
          <w:u w:val="single"/>
          <w:rtl/>
        </w:rPr>
        <w:t>1189.</w:t>
      </w:r>
      <w:r>
        <w:rPr>
          <w:b/>
          <w:bCs/>
          <w:u w:val="single"/>
          <w:rtl/>
        </w:rPr>
        <w:tab/>
        <w:t>בסעיף 13א(א) בהגדרת "מועד החילופים", במקום המילים "ראש הממשלה החלופי" יבואו המילים "ראש הממשלה שמכר את קולות בוחריו".</w:t>
      </w:r>
    </w:p>
    <w:p w:rsidR="005611AE" w:rsidRDefault="005611AE" w:rsidP="005611AE">
      <w:pPr>
        <w:rPr>
          <w:b/>
          <w:bCs/>
          <w:u w:val="single"/>
          <w:rtl/>
        </w:rPr>
      </w:pPr>
      <w:bookmarkStart w:id="15632" w:name="_ETM_Q1_6912000"/>
      <w:bookmarkEnd w:id="15632"/>
    </w:p>
    <w:p w:rsidR="005611AE" w:rsidRDefault="005611AE" w:rsidP="005611AE">
      <w:pPr>
        <w:pStyle w:val="af8"/>
        <w:keepNext/>
        <w:rPr>
          <w:rtl/>
        </w:rPr>
      </w:pPr>
      <w:bookmarkStart w:id="15633" w:name="_ETM_Q1_6913000"/>
      <w:bookmarkEnd w:id="156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634" w:name="ET_speaker_5901_99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5634"/>
    </w:p>
    <w:p w:rsidR="005611AE" w:rsidRDefault="005611AE" w:rsidP="005611AE">
      <w:pPr>
        <w:pStyle w:val="KeepWithNext"/>
        <w:rPr>
          <w:rtl/>
        </w:rPr>
      </w:pPr>
    </w:p>
    <w:p w:rsidR="005611AE" w:rsidRDefault="005611AE" w:rsidP="005611AE">
      <w:pPr>
        <w:rPr>
          <w:rtl/>
        </w:rPr>
      </w:pPr>
      <w:r>
        <w:rPr>
          <w:rtl/>
        </w:rPr>
        <w:t>איתן, יש איזו תוכנית להמשך הערב?</w:t>
      </w:r>
    </w:p>
    <w:p w:rsidR="005611AE" w:rsidRDefault="005611AE" w:rsidP="005611AE">
      <w:pPr>
        <w:rPr>
          <w:rtl/>
        </w:rPr>
      </w:pPr>
    </w:p>
    <w:p w:rsidR="005611AE" w:rsidRDefault="005611AE" w:rsidP="005611AE">
      <w:pPr>
        <w:pStyle w:val="af8"/>
        <w:keepNext/>
        <w:rPr>
          <w:rtl/>
        </w:rPr>
      </w:pPr>
      <w:bookmarkStart w:id="15635" w:name="ET_yor_5771_9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35"/>
    </w:p>
    <w:p w:rsidR="005611AE" w:rsidRDefault="005611AE" w:rsidP="005611AE">
      <w:pPr>
        <w:pStyle w:val="KeepWithNext"/>
        <w:rPr>
          <w:rtl/>
        </w:rPr>
      </w:pPr>
    </w:p>
    <w:p w:rsidR="005611AE" w:rsidRDefault="005611AE" w:rsidP="005611AE">
      <w:pPr>
        <w:rPr>
          <w:rtl/>
        </w:rPr>
      </w:pPr>
      <w:bookmarkStart w:id="15636" w:name="_ETM_Q1_6917000"/>
      <w:bookmarkEnd w:id="15636"/>
      <w:r>
        <w:rPr>
          <w:rtl/>
        </w:rPr>
        <w:t>כן. ממשיכים להצביע.</w:t>
      </w:r>
    </w:p>
    <w:p w:rsidR="005611AE" w:rsidRDefault="005611AE" w:rsidP="005611AE">
      <w:pPr>
        <w:rPr>
          <w:rtl/>
        </w:rPr>
      </w:pPr>
      <w:bookmarkStart w:id="15637" w:name="_ETM_Q1_6921000"/>
      <w:bookmarkEnd w:id="15637"/>
    </w:p>
    <w:p w:rsidR="005611AE" w:rsidRDefault="005611AE" w:rsidP="005611AE">
      <w:pPr>
        <w:pStyle w:val="-"/>
        <w:keepNext/>
        <w:rPr>
          <w:rtl/>
        </w:rPr>
      </w:pPr>
      <w:bookmarkStart w:id="15638" w:name="ET_speakercontinue_5901_999"/>
      <w:r>
        <w:rPr>
          <w:rStyle w:val="TagStyle"/>
          <w:rFonts w:hint="cs"/>
          <w:rtl/>
        </w:rPr>
        <w:t xml:space="preserve"> &lt;&lt; דובר_המשך &gt;&gt; </w:t>
      </w:r>
      <w:r>
        <w:rPr>
          <w:rFonts w:hint="cs"/>
          <w:rtl/>
        </w:rPr>
        <w:t>מתן כהנא (ימינה):</w:t>
      </w:r>
      <w:r>
        <w:rPr>
          <w:rStyle w:val="TagStyle"/>
          <w:rFonts w:hint="cs"/>
          <w:rtl/>
        </w:rPr>
        <w:t xml:space="preserve"> &lt;&lt; דובר_המשך &gt;&gt;</w:t>
      </w:r>
      <w:r>
        <w:rPr>
          <w:rFonts w:hint="cs"/>
          <w:rtl/>
        </w:rPr>
        <w:t xml:space="preserve"> </w:t>
      </w:r>
      <w:bookmarkEnd w:id="15638"/>
    </w:p>
    <w:p w:rsidR="005611AE" w:rsidRDefault="005611AE" w:rsidP="005611AE">
      <w:pPr>
        <w:pStyle w:val="KeepWithNext"/>
        <w:rPr>
          <w:rtl/>
        </w:rPr>
      </w:pPr>
    </w:p>
    <w:p w:rsidR="005611AE" w:rsidRDefault="005611AE" w:rsidP="005611AE">
      <w:pPr>
        <w:rPr>
          <w:rtl/>
        </w:rPr>
      </w:pPr>
      <w:bookmarkStart w:id="15639" w:name="_ETM_Q1_6923000"/>
      <w:bookmarkEnd w:id="15639"/>
      <w:r>
        <w:rPr>
          <w:rtl/>
        </w:rPr>
        <w:t>עד מתי?</w:t>
      </w:r>
    </w:p>
    <w:p w:rsidR="005611AE" w:rsidRDefault="005611AE" w:rsidP="005611AE">
      <w:pPr>
        <w:rPr>
          <w:rtl/>
        </w:rPr>
      </w:pPr>
      <w:bookmarkStart w:id="15640" w:name="_ETM_Q1_6919000"/>
      <w:bookmarkEnd w:id="15640"/>
    </w:p>
    <w:p w:rsidR="005611AE" w:rsidRDefault="005611AE" w:rsidP="005611AE">
      <w:pPr>
        <w:pStyle w:val="af8"/>
        <w:keepNext/>
        <w:rPr>
          <w:rtl/>
        </w:rPr>
      </w:pPr>
      <w:bookmarkStart w:id="15641" w:name="ET_yor_5771_10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41"/>
    </w:p>
    <w:p w:rsidR="005611AE" w:rsidRDefault="005611AE" w:rsidP="005611AE">
      <w:pPr>
        <w:pStyle w:val="KeepWithNext"/>
        <w:rPr>
          <w:rtl/>
        </w:rPr>
      </w:pPr>
    </w:p>
    <w:p w:rsidR="005611AE" w:rsidRDefault="005611AE" w:rsidP="005611AE">
      <w:pPr>
        <w:rPr>
          <w:rtl/>
        </w:rPr>
      </w:pPr>
      <w:bookmarkStart w:id="15642" w:name="_ETM_Q1_6920000"/>
      <w:bookmarkEnd w:id="15642"/>
      <w:r>
        <w:rPr>
          <w:rtl/>
        </w:rPr>
        <w:t>עד שנסיים.</w:t>
      </w:r>
    </w:p>
    <w:p w:rsidR="005611AE" w:rsidRDefault="005611AE" w:rsidP="005611AE">
      <w:pPr>
        <w:rPr>
          <w:rtl/>
        </w:rPr>
      </w:pPr>
      <w:bookmarkStart w:id="15643" w:name="_ETM_Q1_6924000"/>
      <w:bookmarkEnd w:id="15643"/>
    </w:p>
    <w:p w:rsidR="005611AE" w:rsidRDefault="005611AE" w:rsidP="005611AE">
      <w:pPr>
        <w:pStyle w:val="-"/>
        <w:keepNext/>
        <w:rPr>
          <w:rtl/>
        </w:rPr>
      </w:pPr>
      <w:bookmarkStart w:id="15644" w:name="ET_speakercontinue_5901_1001"/>
      <w:r>
        <w:rPr>
          <w:rStyle w:val="TagStyle"/>
          <w:rFonts w:hint="cs"/>
          <w:rtl/>
        </w:rPr>
        <w:t xml:space="preserve"> &lt;&lt; דובר_המשך &gt;&gt; </w:t>
      </w:r>
      <w:r>
        <w:rPr>
          <w:rFonts w:hint="cs"/>
          <w:rtl/>
        </w:rPr>
        <w:t>מתן כהנא (ימינה):</w:t>
      </w:r>
      <w:r>
        <w:rPr>
          <w:rStyle w:val="TagStyle"/>
          <w:rFonts w:hint="cs"/>
          <w:rtl/>
        </w:rPr>
        <w:t xml:space="preserve"> &lt;&lt; דובר_המשך &gt;&gt;</w:t>
      </w:r>
      <w:r>
        <w:rPr>
          <w:rFonts w:hint="cs"/>
          <w:rtl/>
        </w:rPr>
        <w:t xml:space="preserve"> </w:t>
      </w:r>
      <w:bookmarkEnd w:id="15644"/>
    </w:p>
    <w:p w:rsidR="005611AE" w:rsidRDefault="005611AE" w:rsidP="005611AE">
      <w:pPr>
        <w:pStyle w:val="KeepWithNext"/>
        <w:rPr>
          <w:rtl/>
        </w:rPr>
      </w:pPr>
    </w:p>
    <w:p w:rsidR="005611AE" w:rsidRDefault="005611AE" w:rsidP="005611AE">
      <w:pPr>
        <w:rPr>
          <w:rtl/>
        </w:rPr>
      </w:pPr>
      <w:r>
        <w:rPr>
          <w:rtl/>
        </w:rPr>
        <w:t>אנחנו מתקדמים בקצב של - - -</w:t>
      </w:r>
    </w:p>
    <w:p w:rsidR="005611AE" w:rsidRDefault="005611AE" w:rsidP="005611AE">
      <w:pPr>
        <w:rPr>
          <w:rtl/>
        </w:rPr>
      </w:pPr>
    </w:p>
    <w:p w:rsidR="005611AE" w:rsidRDefault="005611AE" w:rsidP="005611AE">
      <w:pPr>
        <w:pStyle w:val="af8"/>
        <w:keepNext/>
        <w:rPr>
          <w:rtl/>
        </w:rPr>
      </w:pPr>
      <w:bookmarkStart w:id="15645" w:name="ET_yor_5771_10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45"/>
    </w:p>
    <w:p w:rsidR="005611AE" w:rsidRDefault="005611AE" w:rsidP="005611AE">
      <w:pPr>
        <w:pStyle w:val="KeepWithNext"/>
        <w:rPr>
          <w:rtl/>
        </w:rPr>
      </w:pPr>
    </w:p>
    <w:p w:rsidR="005611AE" w:rsidRDefault="005611AE" w:rsidP="005611AE">
      <w:pPr>
        <w:rPr>
          <w:rtl/>
        </w:rPr>
      </w:pPr>
      <w:r>
        <w:rPr>
          <w:rtl/>
        </w:rPr>
        <w:t>לא, אבל תיכף יש רצפים שלמים.</w:t>
      </w:r>
    </w:p>
    <w:p w:rsidR="005611AE" w:rsidRDefault="005611AE" w:rsidP="005611AE">
      <w:pPr>
        <w:rPr>
          <w:rtl/>
        </w:rPr>
      </w:pPr>
      <w:bookmarkStart w:id="15646" w:name="_ETM_Q1_6926000"/>
      <w:bookmarkEnd w:id="15646"/>
    </w:p>
    <w:p w:rsidR="005611AE" w:rsidRDefault="005611AE" w:rsidP="005611AE">
      <w:pPr>
        <w:pStyle w:val="-"/>
        <w:keepNext/>
        <w:rPr>
          <w:rtl/>
        </w:rPr>
      </w:pPr>
      <w:bookmarkStart w:id="15647" w:name="ET_speakercontinue_5901_1003"/>
      <w:r>
        <w:rPr>
          <w:rStyle w:val="TagStyle"/>
          <w:rFonts w:hint="cs"/>
          <w:rtl/>
        </w:rPr>
        <w:t xml:space="preserve"> &lt;&lt; דובר_המשך &gt;&gt; </w:t>
      </w:r>
      <w:r>
        <w:rPr>
          <w:rFonts w:hint="cs"/>
          <w:rtl/>
        </w:rPr>
        <w:t>מתן כהנא (ימינה):</w:t>
      </w:r>
      <w:r>
        <w:rPr>
          <w:rStyle w:val="TagStyle"/>
          <w:rFonts w:hint="cs"/>
          <w:rtl/>
        </w:rPr>
        <w:t xml:space="preserve"> &lt;&lt; דובר_המשך &gt;&gt;</w:t>
      </w:r>
      <w:r>
        <w:rPr>
          <w:rFonts w:hint="cs"/>
          <w:rtl/>
        </w:rPr>
        <w:t xml:space="preserve"> </w:t>
      </w:r>
      <w:bookmarkEnd w:id="15647"/>
    </w:p>
    <w:p w:rsidR="005611AE" w:rsidRDefault="005611AE" w:rsidP="005611AE">
      <w:pPr>
        <w:pStyle w:val="KeepWithNext"/>
        <w:rPr>
          <w:rtl/>
        </w:rPr>
      </w:pPr>
    </w:p>
    <w:p w:rsidR="005611AE" w:rsidRDefault="005611AE" w:rsidP="005611AE">
      <w:pPr>
        <w:rPr>
          <w:rtl/>
        </w:rPr>
      </w:pPr>
      <w:bookmarkStart w:id="15648" w:name="_ETM_Q1_6927000"/>
      <w:bookmarkEnd w:id="15648"/>
      <w:r>
        <w:rPr>
          <w:rtl/>
        </w:rPr>
        <w:t>אנחנו מתקדמים בקצב של 1,000 לשלוש שעות.</w:t>
      </w:r>
      <w:bookmarkStart w:id="15649" w:name="_ETM_Q1_6930000"/>
      <w:bookmarkEnd w:id="15649"/>
      <w:r>
        <w:rPr>
          <w:rtl/>
        </w:rPr>
        <w:t xml:space="preserve"> זה אומר שיש לנו עוד 18 שעות.</w:t>
      </w:r>
    </w:p>
    <w:p w:rsidR="005611AE" w:rsidRDefault="005611AE" w:rsidP="005611AE">
      <w:pPr>
        <w:rPr>
          <w:rtl/>
        </w:rPr>
      </w:pPr>
      <w:r>
        <w:rPr>
          <w:rtl/>
        </w:rPr>
        <w:t xml:space="preserve"> </w:t>
      </w:r>
    </w:p>
    <w:p w:rsidR="005611AE" w:rsidRDefault="005611AE" w:rsidP="005611AE">
      <w:pPr>
        <w:pStyle w:val="af8"/>
        <w:keepNext/>
        <w:rPr>
          <w:rtl/>
        </w:rPr>
      </w:pPr>
      <w:bookmarkStart w:id="15650" w:name="ET_yor_5771_10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50"/>
    </w:p>
    <w:p w:rsidR="005611AE" w:rsidRDefault="005611AE" w:rsidP="005611AE">
      <w:pPr>
        <w:pStyle w:val="KeepWithNext"/>
        <w:rPr>
          <w:rtl/>
        </w:rPr>
      </w:pPr>
    </w:p>
    <w:p w:rsidR="005611AE" w:rsidRDefault="005611AE" w:rsidP="005611AE">
      <w:pPr>
        <w:rPr>
          <w:rtl/>
        </w:rPr>
      </w:pPr>
      <w:r>
        <w:rPr>
          <w:rtl/>
        </w:rPr>
        <w:t>תיכף יש רצפים שלמים.</w:t>
      </w:r>
    </w:p>
    <w:p w:rsidR="005611AE" w:rsidRDefault="005611AE" w:rsidP="005611AE">
      <w:pPr>
        <w:rPr>
          <w:rtl/>
        </w:rPr>
      </w:pPr>
      <w:bookmarkStart w:id="15651" w:name="_ETM_Q1_6932000"/>
      <w:bookmarkEnd w:id="15651"/>
    </w:p>
    <w:p w:rsidR="005611AE" w:rsidRDefault="005611AE" w:rsidP="005611AE">
      <w:pPr>
        <w:pStyle w:val="a5"/>
        <w:keepNext/>
        <w:rPr>
          <w:rtl/>
        </w:rPr>
      </w:pPr>
      <w:bookmarkStart w:id="15652" w:name="ET_speaker_5802_10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652"/>
    </w:p>
    <w:p w:rsidR="005611AE" w:rsidRDefault="005611AE" w:rsidP="005611AE">
      <w:pPr>
        <w:pStyle w:val="KeepWithNext"/>
        <w:rPr>
          <w:rtl/>
        </w:rPr>
      </w:pPr>
    </w:p>
    <w:p w:rsidR="005611AE" w:rsidRDefault="005611AE" w:rsidP="005611AE">
      <w:pPr>
        <w:rPr>
          <w:rtl/>
        </w:rPr>
      </w:pPr>
      <w:r>
        <w:rPr>
          <w:rtl/>
        </w:rPr>
        <w:t>יש</w:t>
      </w:r>
      <w:bookmarkStart w:id="15653" w:name="_ETM_Q1_6933000"/>
      <w:bookmarkStart w:id="15654" w:name="_ETM_Q1_6934000"/>
      <w:bookmarkEnd w:id="15653"/>
      <w:bookmarkEnd w:id="15654"/>
      <w:r>
        <w:rPr>
          <w:rtl/>
        </w:rPr>
        <w:t xml:space="preserve"> פה 1,000 בעשר שניות. מ-1621. </w:t>
      </w:r>
    </w:p>
    <w:p w:rsidR="005611AE" w:rsidRDefault="005611AE" w:rsidP="005611AE">
      <w:pPr>
        <w:rPr>
          <w:b/>
          <w:bCs/>
          <w:u w:val="single"/>
          <w:rtl/>
        </w:rPr>
      </w:pPr>
    </w:p>
    <w:p w:rsidR="005611AE" w:rsidRDefault="005611AE" w:rsidP="005611AE">
      <w:pPr>
        <w:pStyle w:val="-"/>
        <w:keepNext/>
        <w:rPr>
          <w:rtl/>
        </w:rPr>
      </w:pPr>
      <w:bookmarkStart w:id="15655" w:name="ET_speakercontinue_5109_996"/>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55"/>
    </w:p>
    <w:p w:rsidR="005611AE" w:rsidRDefault="005611AE" w:rsidP="005611AE">
      <w:pPr>
        <w:pStyle w:val="KeepWithNext"/>
        <w:rPr>
          <w:rtl/>
        </w:rPr>
      </w:pPr>
    </w:p>
    <w:p w:rsidR="005611AE" w:rsidRDefault="005611AE" w:rsidP="005611AE">
      <w:pPr>
        <w:rPr>
          <w:b/>
          <w:bCs/>
          <w:u w:val="single"/>
          <w:rtl/>
        </w:rPr>
      </w:pPr>
      <w:bookmarkStart w:id="15656" w:name="_ETM_Q1_6911000"/>
      <w:bookmarkEnd w:id="15656"/>
      <w:r>
        <w:rPr>
          <w:b/>
          <w:bCs/>
          <w:u w:val="single"/>
          <w:rtl/>
        </w:rPr>
        <w:t>1190.</w:t>
      </w:r>
      <w:r>
        <w:rPr>
          <w:b/>
          <w:bCs/>
          <w:u w:val="single"/>
          <w:rtl/>
        </w:rPr>
        <w:tab/>
        <w:t>בסעיף 13א(א) בהגדרת "מועד החילופים", במקום המילים "ראש הממשלה החלופי" יבואו המילים "ראש הממשלה שהפר הבטחת בחירות".</w:t>
      </w:r>
    </w:p>
    <w:p w:rsidR="005611AE" w:rsidRDefault="005611AE" w:rsidP="005611AE">
      <w:pPr>
        <w:rPr>
          <w:b/>
          <w:bCs/>
          <w:u w:val="single"/>
          <w:rtl/>
        </w:rPr>
      </w:pPr>
      <w:bookmarkStart w:id="15657" w:name="_ETM_Q1_6943000"/>
      <w:bookmarkEnd w:id="15657"/>
    </w:p>
    <w:p w:rsidR="005611AE" w:rsidRDefault="005611AE" w:rsidP="005611AE">
      <w:pPr>
        <w:pStyle w:val="a5"/>
        <w:keepNext/>
        <w:rPr>
          <w:rtl/>
        </w:rPr>
      </w:pPr>
      <w:bookmarkStart w:id="15658" w:name="ET_speaker_5935_100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658"/>
    </w:p>
    <w:p w:rsidR="005611AE" w:rsidRDefault="005611AE" w:rsidP="005611AE">
      <w:pPr>
        <w:pStyle w:val="KeepWithNext"/>
        <w:rPr>
          <w:rtl/>
        </w:rPr>
      </w:pPr>
    </w:p>
    <w:p w:rsidR="005611AE" w:rsidRDefault="005611AE" w:rsidP="005611AE">
      <w:pPr>
        <w:rPr>
          <w:rtl/>
        </w:rPr>
      </w:pPr>
      <w:r>
        <w:rPr>
          <w:rtl/>
        </w:rPr>
        <w:t xml:space="preserve">הפטנט פה זה רק כדי </w:t>
      </w:r>
      <w:bookmarkStart w:id="15659" w:name="_ETM_Q1_6945000"/>
      <w:bookmarkEnd w:id="15659"/>
      <w:r>
        <w:rPr>
          <w:rtl/>
        </w:rPr>
        <w:t xml:space="preserve">שיהיה לנו זמן דיבור במליאה. </w:t>
      </w:r>
    </w:p>
    <w:p w:rsidR="005611AE" w:rsidRDefault="005611AE" w:rsidP="005611AE">
      <w:pPr>
        <w:rPr>
          <w:b/>
          <w:bCs/>
          <w:u w:val="single"/>
          <w:rtl/>
        </w:rPr>
      </w:pPr>
    </w:p>
    <w:p w:rsidR="005611AE" w:rsidRDefault="005611AE" w:rsidP="005611AE">
      <w:pPr>
        <w:pStyle w:val="af8"/>
        <w:keepNext/>
        <w:rPr>
          <w:rtl/>
        </w:rPr>
      </w:pPr>
      <w:bookmarkStart w:id="15660" w:name="_ETM_Q1_6944000"/>
      <w:bookmarkEnd w:id="156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661" w:name="ET_speaker_5109_1007"/>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661"/>
    </w:p>
    <w:p w:rsidR="005611AE" w:rsidRDefault="005611AE" w:rsidP="005611AE">
      <w:pPr>
        <w:pStyle w:val="KeepWithNext"/>
        <w:rPr>
          <w:rtl/>
        </w:rPr>
      </w:pPr>
    </w:p>
    <w:p w:rsidR="005611AE" w:rsidRDefault="005611AE" w:rsidP="005611AE">
      <w:pPr>
        <w:rPr>
          <w:b/>
          <w:bCs/>
          <w:u w:val="single"/>
          <w:rtl/>
        </w:rPr>
      </w:pPr>
      <w:bookmarkStart w:id="15662" w:name="_ETM_Q1_6949000"/>
      <w:bookmarkEnd w:id="15662"/>
      <w:r>
        <w:rPr>
          <w:b/>
          <w:bCs/>
          <w:u w:val="single"/>
          <w:rtl/>
        </w:rPr>
        <w:t>1191.</w:t>
      </w:r>
      <w:r>
        <w:rPr>
          <w:b/>
          <w:bCs/>
          <w:u w:val="single"/>
          <w:rtl/>
        </w:rPr>
        <w:tab/>
        <w:t>בסעיף 13א(א) בהגדרת "מועד החילופים", במקום המילים "ראש הממשלה החלופי" יבואו המילים "ראש הממשלה ששיקר לבוחריו".</w:t>
      </w:r>
    </w:p>
    <w:p w:rsidR="005611AE" w:rsidRDefault="005611AE" w:rsidP="005611AE">
      <w:pPr>
        <w:rPr>
          <w:b/>
          <w:bCs/>
          <w:u w:val="single"/>
          <w:rtl/>
        </w:rPr>
      </w:pPr>
    </w:p>
    <w:p w:rsidR="005611AE" w:rsidRDefault="005611AE" w:rsidP="005611AE">
      <w:pPr>
        <w:pStyle w:val="af8"/>
        <w:keepNext/>
        <w:rPr>
          <w:rtl/>
        </w:rPr>
      </w:pPr>
      <w:bookmarkStart w:id="15663" w:name="_ETM_Q1_6958000"/>
      <w:bookmarkEnd w:id="156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664" w:name="ET_speaker_5857_100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664"/>
    </w:p>
    <w:p w:rsidR="005611AE" w:rsidRDefault="005611AE" w:rsidP="005611AE">
      <w:pPr>
        <w:pStyle w:val="KeepWithNext"/>
        <w:rPr>
          <w:rtl/>
        </w:rPr>
      </w:pPr>
    </w:p>
    <w:p w:rsidR="005611AE" w:rsidRDefault="005611AE" w:rsidP="005611AE">
      <w:pPr>
        <w:rPr>
          <w:rtl/>
        </w:rPr>
      </w:pPr>
      <w:bookmarkStart w:id="15665" w:name="_ETM_Q1_6969000"/>
      <w:bookmarkEnd w:id="15665"/>
      <w:r>
        <w:rPr>
          <w:rtl/>
        </w:rPr>
        <w:t>לא, ראש הממשלה לא שיקר לבוחריו – ראש הממשלה החלופי שיקר לבוחריו.</w:t>
      </w:r>
    </w:p>
    <w:p w:rsidR="005611AE" w:rsidRDefault="005611AE" w:rsidP="005611AE">
      <w:pPr>
        <w:rPr>
          <w:rtl/>
        </w:rPr>
      </w:pPr>
      <w:bookmarkStart w:id="15666" w:name="_ETM_Q1_6976000"/>
      <w:bookmarkEnd w:id="15666"/>
    </w:p>
    <w:p w:rsidR="005611AE" w:rsidRDefault="005611AE" w:rsidP="005611AE">
      <w:pPr>
        <w:pStyle w:val="a5"/>
        <w:keepNext/>
        <w:rPr>
          <w:rtl/>
        </w:rPr>
      </w:pPr>
      <w:bookmarkStart w:id="15667" w:name="ET_speaker_5109_1009"/>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667"/>
    </w:p>
    <w:p w:rsidR="005611AE" w:rsidRDefault="005611AE" w:rsidP="005611AE">
      <w:pPr>
        <w:pStyle w:val="KeepWithNext"/>
        <w:rPr>
          <w:rtl/>
        </w:rPr>
      </w:pPr>
    </w:p>
    <w:p w:rsidR="005611AE" w:rsidRDefault="005611AE" w:rsidP="005611AE">
      <w:pPr>
        <w:rPr>
          <w:b/>
          <w:bCs/>
          <w:u w:val="single"/>
          <w:rtl/>
        </w:rPr>
      </w:pPr>
      <w:bookmarkStart w:id="15668" w:name="_ETM_Q1_6971000"/>
      <w:bookmarkEnd w:id="15668"/>
      <w:r>
        <w:rPr>
          <w:b/>
          <w:bCs/>
          <w:u w:val="single"/>
          <w:rtl/>
        </w:rPr>
        <w:t>1192.</w:t>
      </w:r>
      <w:r>
        <w:rPr>
          <w:b/>
          <w:bCs/>
          <w:u w:val="single"/>
          <w:rtl/>
        </w:rPr>
        <w:tab/>
        <w:t>בסעיף 13א(א) בהגדרת "מועד החילופים", במקום המילים "ראש הממשלה החלופי" יבואו המילים "ראש הממשלה שהפסיד בבחירות".</w:t>
      </w:r>
    </w:p>
    <w:p w:rsidR="005611AE" w:rsidRDefault="005611AE" w:rsidP="005611AE">
      <w:pPr>
        <w:rPr>
          <w:b/>
          <w:bCs/>
          <w:u w:val="single"/>
          <w:rtl/>
        </w:rPr>
      </w:pPr>
    </w:p>
    <w:p w:rsidR="005611AE" w:rsidRDefault="005611AE" w:rsidP="005611AE">
      <w:pPr>
        <w:pStyle w:val="af8"/>
        <w:keepNext/>
        <w:rPr>
          <w:rtl/>
        </w:rPr>
      </w:pPr>
      <w:bookmarkStart w:id="15669" w:name="_ETM_Q1_6983000"/>
      <w:bookmarkEnd w:id="156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670" w:name="ET_speakercontinue_5109_1010"/>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70"/>
    </w:p>
    <w:p w:rsidR="005611AE" w:rsidRDefault="005611AE" w:rsidP="005611AE">
      <w:pPr>
        <w:pStyle w:val="KeepWithNext"/>
        <w:rPr>
          <w:rtl/>
        </w:rPr>
      </w:pPr>
    </w:p>
    <w:p w:rsidR="005611AE" w:rsidRDefault="005611AE" w:rsidP="005611AE">
      <w:pPr>
        <w:rPr>
          <w:b/>
          <w:bCs/>
          <w:u w:val="single"/>
          <w:rtl/>
        </w:rPr>
      </w:pPr>
      <w:bookmarkStart w:id="15671" w:name="_ETM_Q1_6989000"/>
      <w:bookmarkEnd w:id="15671"/>
      <w:r>
        <w:rPr>
          <w:b/>
          <w:bCs/>
          <w:u w:val="single"/>
          <w:rtl/>
        </w:rPr>
        <w:t>1193.</w:t>
      </w:r>
      <w:r>
        <w:rPr>
          <w:b/>
          <w:bCs/>
          <w:u w:val="single"/>
          <w:rtl/>
        </w:rPr>
        <w:tab/>
        <w:t>בסעיף 13א(א) בהגדרת "מועד החילופים", במקום המילים "ראש הממשלה החלופי" יבואו המילים "ראש הממשלה שעוזר לנתניהו".</w:t>
      </w:r>
    </w:p>
    <w:p w:rsidR="005611AE" w:rsidRDefault="005611AE" w:rsidP="005611AE">
      <w:pPr>
        <w:rPr>
          <w:b/>
          <w:bCs/>
          <w:u w:val="single"/>
          <w:rtl/>
        </w:rPr>
      </w:pPr>
    </w:p>
    <w:p w:rsidR="005611AE" w:rsidRDefault="005611AE" w:rsidP="005611AE">
      <w:pPr>
        <w:pStyle w:val="af8"/>
        <w:keepNext/>
        <w:rPr>
          <w:rtl/>
        </w:rPr>
      </w:pPr>
      <w:bookmarkStart w:id="15672" w:name="_ETM_Q1_6994000"/>
      <w:bookmarkEnd w:id="156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673" w:name="ET_speakercontinue_5109_1011"/>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673"/>
    </w:p>
    <w:p w:rsidR="005611AE" w:rsidRDefault="005611AE" w:rsidP="005611AE">
      <w:pPr>
        <w:pStyle w:val="KeepWithNext"/>
        <w:rPr>
          <w:rtl/>
        </w:rPr>
      </w:pPr>
    </w:p>
    <w:p w:rsidR="005611AE" w:rsidRDefault="005611AE" w:rsidP="005611AE">
      <w:pPr>
        <w:rPr>
          <w:b/>
          <w:bCs/>
          <w:u w:val="single"/>
          <w:rtl/>
        </w:rPr>
      </w:pPr>
      <w:bookmarkStart w:id="15674" w:name="_ETM_Q1_7000000"/>
      <w:bookmarkEnd w:id="15674"/>
      <w:r>
        <w:rPr>
          <w:b/>
          <w:bCs/>
          <w:u w:val="single"/>
          <w:rtl/>
        </w:rPr>
        <w:t>1194.</w:t>
      </w:r>
      <w:r>
        <w:rPr>
          <w:b/>
          <w:bCs/>
          <w:u w:val="single"/>
          <w:rtl/>
        </w:rPr>
        <w:tab/>
        <w:t>בסעיף 13א(א) בהגדרת "מועד החילופים", במקום המילים "ראש הממשלה החלופי" יבואו המילים "ראש הממשלה שלא הצליח להקים ממשלה".</w:t>
      </w:r>
    </w:p>
    <w:p w:rsidR="005611AE" w:rsidRDefault="005611AE" w:rsidP="005611AE">
      <w:pPr>
        <w:rPr>
          <w:b/>
          <w:bCs/>
          <w:u w:val="single"/>
          <w:rtl/>
        </w:rPr>
      </w:pPr>
    </w:p>
    <w:p w:rsidR="005611AE" w:rsidRDefault="005611AE" w:rsidP="005611AE">
      <w:pPr>
        <w:pStyle w:val="af8"/>
        <w:keepNext/>
        <w:rPr>
          <w:rtl/>
        </w:rPr>
      </w:pPr>
      <w:bookmarkStart w:id="15675" w:name="_ETM_Q1_7002000"/>
      <w:bookmarkEnd w:id="156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rPr>
          <w:rtl/>
        </w:rPr>
      </w:pPr>
      <w:bookmarkStart w:id="15676" w:name="_ETM_Q1_7012000"/>
      <w:bookmarkEnd w:id="15676"/>
      <w:r>
        <w:rPr>
          <w:rtl/>
        </w:rPr>
        <w:t>מפה זה רצף עד 1227.</w:t>
      </w:r>
    </w:p>
    <w:p w:rsidR="005611AE" w:rsidRDefault="005611AE" w:rsidP="005611AE">
      <w:pPr>
        <w:rPr>
          <w:rtl/>
        </w:rPr>
      </w:pPr>
      <w:bookmarkStart w:id="15677" w:name="_ETM_Q1_7018000"/>
      <w:bookmarkEnd w:id="15677"/>
    </w:p>
    <w:p w:rsidR="005611AE" w:rsidRDefault="005611AE" w:rsidP="005611AE">
      <w:pPr>
        <w:pStyle w:val="a5"/>
        <w:keepNext/>
        <w:rPr>
          <w:rtl/>
        </w:rPr>
      </w:pPr>
      <w:bookmarkStart w:id="15678" w:name="ET_speaker_5935_101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678"/>
    </w:p>
    <w:p w:rsidR="005611AE" w:rsidRDefault="005611AE" w:rsidP="005611AE">
      <w:pPr>
        <w:pStyle w:val="KeepWithNext"/>
        <w:rPr>
          <w:rtl/>
        </w:rPr>
      </w:pPr>
    </w:p>
    <w:p w:rsidR="005611AE" w:rsidRDefault="005611AE" w:rsidP="005611AE">
      <w:pPr>
        <w:rPr>
          <w:rtl/>
        </w:rPr>
      </w:pPr>
      <w:bookmarkStart w:id="15679" w:name="_ETM_Q1_7019000"/>
      <w:bookmarkEnd w:id="15679"/>
      <w:r>
        <w:rPr>
          <w:rtl/>
        </w:rPr>
        <w:t>רגע, בודקים.</w:t>
      </w:r>
    </w:p>
    <w:p w:rsidR="005611AE" w:rsidRDefault="005611AE" w:rsidP="005611AE">
      <w:pPr>
        <w:rPr>
          <w:rtl/>
        </w:rPr>
      </w:pPr>
    </w:p>
    <w:p w:rsidR="005611AE" w:rsidRDefault="005611AE" w:rsidP="005611AE">
      <w:pPr>
        <w:pStyle w:val="af8"/>
        <w:keepNext/>
        <w:rPr>
          <w:rtl/>
        </w:rPr>
      </w:pPr>
      <w:bookmarkStart w:id="15680" w:name="ET_yor_5771_10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80"/>
    </w:p>
    <w:p w:rsidR="005611AE" w:rsidRDefault="005611AE" w:rsidP="005611AE">
      <w:pPr>
        <w:pStyle w:val="KeepWithNext"/>
        <w:rPr>
          <w:rtl/>
        </w:rPr>
      </w:pPr>
    </w:p>
    <w:p w:rsidR="005611AE" w:rsidRDefault="005611AE" w:rsidP="005611AE">
      <w:pPr>
        <w:rPr>
          <w:rtl/>
        </w:rPr>
      </w:pPr>
      <w:bookmarkStart w:id="15681" w:name="_ETM_Q1_7016000"/>
      <w:bookmarkEnd w:id="15681"/>
      <w:r>
        <w:rPr>
          <w:rtl/>
        </w:rPr>
        <w:t xml:space="preserve">זה כבר סומן קודם. </w:t>
      </w:r>
    </w:p>
    <w:p w:rsidR="005611AE" w:rsidRDefault="005611AE" w:rsidP="005611AE">
      <w:pPr>
        <w:rPr>
          <w:rtl/>
        </w:rPr>
      </w:pPr>
    </w:p>
    <w:p w:rsidR="005611AE" w:rsidRDefault="005611AE" w:rsidP="005611AE">
      <w:pPr>
        <w:pStyle w:val="a5"/>
        <w:keepNext/>
        <w:rPr>
          <w:rtl/>
        </w:rPr>
      </w:pPr>
      <w:bookmarkStart w:id="15682" w:name="ET_speaker_5857_101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682"/>
    </w:p>
    <w:p w:rsidR="005611AE" w:rsidRDefault="005611AE" w:rsidP="005611AE">
      <w:pPr>
        <w:pStyle w:val="KeepWithNext"/>
        <w:rPr>
          <w:rtl/>
        </w:rPr>
      </w:pPr>
    </w:p>
    <w:p w:rsidR="005611AE" w:rsidRDefault="005611AE" w:rsidP="005611AE">
      <w:pPr>
        <w:rPr>
          <w:rtl/>
        </w:rPr>
      </w:pPr>
      <w:r>
        <w:rPr>
          <w:rtl/>
        </w:rPr>
        <w:t>רגע, מאיזה סעיף?</w:t>
      </w:r>
    </w:p>
    <w:p w:rsidR="005611AE" w:rsidRDefault="005611AE" w:rsidP="005611AE">
      <w:pPr>
        <w:rPr>
          <w:rtl/>
        </w:rPr>
      </w:pPr>
      <w:bookmarkStart w:id="15683" w:name="_ETM_Q1_7021000"/>
      <w:bookmarkEnd w:id="15683"/>
    </w:p>
    <w:p w:rsidR="005611AE" w:rsidRDefault="005611AE" w:rsidP="005611AE">
      <w:pPr>
        <w:pStyle w:val="af8"/>
        <w:keepNext/>
        <w:rPr>
          <w:rtl/>
        </w:rPr>
      </w:pPr>
      <w:bookmarkStart w:id="15684" w:name="ET_yor_5771_10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84"/>
    </w:p>
    <w:p w:rsidR="005611AE" w:rsidRDefault="005611AE" w:rsidP="005611AE">
      <w:pPr>
        <w:pStyle w:val="KeepWithNext"/>
        <w:rPr>
          <w:rtl/>
        </w:rPr>
      </w:pPr>
    </w:p>
    <w:p w:rsidR="005611AE" w:rsidRDefault="005611AE" w:rsidP="005611AE">
      <w:pPr>
        <w:rPr>
          <w:rtl/>
        </w:rPr>
      </w:pPr>
      <w:bookmarkStart w:id="15685" w:name="_ETM_Q1_7022000"/>
      <w:bookmarkEnd w:id="15685"/>
      <w:r>
        <w:rPr>
          <w:rtl/>
        </w:rPr>
        <w:t>מ-1195</w:t>
      </w:r>
      <w:r>
        <w:t>–</w:t>
      </w:r>
      <w:r>
        <w:rPr>
          <w:rtl/>
        </w:rPr>
        <w:t xml:space="preserve"> </w:t>
      </w:r>
      <w:r>
        <w:rPr>
          <w:rFonts w:hint="cs"/>
          <w:rtl/>
        </w:rPr>
        <w:t>1227.</w:t>
      </w:r>
    </w:p>
    <w:p w:rsidR="005611AE" w:rsidRDefault="005611AE" w:rsidP="005611AE">
      <w:pPr>
        <w:rPr>
          <w:rtl/>
        </w:rPr>
      </w:pPr>
      <w:bookmarkStart w:id="15686" w:name="_ETM_Q1_7025000"/>
      <w:bookmarkEnd w:id="15686"/>
    </w:p>
    <w:p w:rsidR="005611AE" w:rsidRDefault="005611AE" w:rsidP="005611AE">
      <w:pPr>
        <w:pStyle w:val="a5"/>
        <w:keepNext/>
        <w:rPr>
          <w:rtl/>
        </w:rPr>
      </w:pPr>
      <w:bookmarkStart w:id="15687" w:name="ET_speaker_5109_1019"/>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687"/>
    </w:p>
    <w:p w:rsidR="005611AE" w:rsidRDefault="005611AE" w:rsidP="005611AE">
      <w:pPr>
        <w:pStyle w:val="KeepWithNext"/>
        <w:rPr>
          <w:rtl/>
        </w:rPr>
      </w:pPr>
    </w:p>
    <w:p w:rsidR="005611AE" w:rsidRDefault="005611AE" w:rsidP="005611AE">
      <w:pPr>
        <w:rPr>
          <w:rtl/>
        </w:rPr>
      </w:pPr>
      <w:r>
        <w:rPr>
          <w:rtl/>
        </w:rPr>
        <w:t xml:space="preserve">אני קורא את הראשון ואת האחרון. </w:t>
      </w:r>
    </w:p>
    <w:p w:rsidR="005611AE" w:rsidRDefault="005611AE" w:rsidP="005611AE">
      <w:pPr>
        <w:rPr>
          <w:rtl/>
        </w:rPr>
      </w:pPr>
      <w:bookmarkStart w:id="15688" w:name="_ETM_Q1_7008000"/>
      <w:bookmarkEnd w:id="15688"/>
    </w:p>
    <w:p w:rsidR="005611AE" w:rsidRDefault="005611AE" w:rsidP="005611AE">
      <w:pPr>
        <w:pStyle w:val="-"/>
        <w:keepNext/>
        <w:rPr>
          <w:rtl/>
        </w:rPr>
      </w:pPr>
      <w:bookmarkStart w:id="15689" w:name="ET_speakercontinue_5857_1018"/>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5689"/>
    </w:p>
    <w:p w:rsidR="005611AE" w:rsidRDefault="005611AE" w:rsidP="005611AE">
      <w:pPr>
        <w:pStyle w:val="KeepWithNext"/>
        <w:rPr>
          <w:rtl/>
        </w:rPr>
      </w:pPr>
    </w:p>
    <w:p w:rsidR="005611AE" w:rsidRDefault="005611AE" w:rsidP="005611AE">
      <w:pPr>
        <w:rPr>
          <w:rtl/>
        </w:rPr>
      </w:pPr>
      <w:r>
        <w:rPr>
          <w:rtl/>
        </w:rPr>
        <w:t>למה?</w:t>
      </w:r>
    </w:p>
    <w:p w:rsidR="005611AE" w:rsidRDefault="005611AE" w:rsidP="005611AE">
      <w:pPr>
        <w:rPr>
          <w:rtl/>
        </w:rPr>
      </w:pPr>
      <w:bookmarkStart w:id="15690" w:name="_ETM_Q1_7027000"/>
      <w:bookmarkEnd w:id="15690"/>
    </w:p>
    <w:p w:rsidR="005611AE" w:rsidRDefault="005611AE" w:rsidP="005611AE">
      <w:pPr>
        <w:pStyle w:val="af8"/>
        <w:keepNext/>
        <w:rPr>
          <w:rtl/>
        </w:rPr>
      </w:pPr>
      <w:bookmarkStart w:id="15691" w:name="ET_yor_5771_10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91"/>
    </w:p>
    <w:p w:rsidR="005611AE" w:rsidRDefault="005611AE" w:rsidP="005611AE">
      <w:pPr>
        <w:pStyle w:val="KeepWithNext"/>
        <w:rPr>
          <w:rtl/>
        </w:rPr>
      </w:pPr>
    </w:p>
    <w:p w:rsidR="005611AE" w:rsidRDefault="005611AE" w:rsidP="005611AE">
      <w:pPr>
        <w:rPr>
          <w:rtl/>
        </w:rPr>
      </w:pPr>
      <w:bookmarkStart w:id="15692" w:name="_ETM_Q1_7029000"/>
      <w:bookmarkEnd w:id="15692"/>
      <w:r>
        <w:rPr>
          <w:rtl/>
        </w:rPr>
        <w:t>כי זה רצף.</w:t>
      </w:r>
    </w:p>
    <w:p w:rsidR="005611AE" w:rsidRDefault="005611AE" w:rsidP="005611AE">
      <w:pPr>
        <w:rPr>
          <w:rtl/>
        </w:rPr>
      </w:pPr>
      <w:bookmarkStart w:id="15693" w:name="_ETM_Q1_7026000"/>
      <w:bookmarkEnd w:id="15693"/>
    </w:p>
    <w:p w:rsidR="005611AE" w:rsidRDefault="005611AE" w:rsidP="005611AE">
      <w:pPr>
        <w:pStyle w:val="a5"/>
        <w:keepNext/>
        <w:rPr>
          <w:rtl/>
        </w:rPr>
      </w:pPr>
      <w:bookmarkStart w:id="15694" w:name="ET_speaker_5935_102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694"/>
    </w:p>
    <w:p w:rsidR="005611AE" w:rsidRDefault="005611AE" w:rsidP="005611AE">
      <w:pPr>
        <w:pStyle w:val="KeepWithNext"/>
        <w:rPr>
          <w:rtl/>
        </w:rPr>
      </w:pPr>
    </w:p>
    <w:p w:rsidR="005611AE" w:rsidRDefault="005611AE" w:rsidP="005611AE">
      <w:pPr>
        <w:rPr>
          <w:rtl/>
        </w:rPr>
      </w:pPr>
      <w:r>
        <w:rPr>
          <w:rtl/>
        </w:rPr>
        <w:t>כ</w:t>
      </w:r>
      <w:bookmarkStart w:id="15695" w:name="_ETM_Q1_7028000"/>
      <w:bookmarkEnd w:id="15695"/>
      <w:r>
        <w:rPr>
          <w:rtl/>
        </w:rPr>
        <w:t>י זה 13א.</w:t>
      </w:r>
    </w:p>
    <w:p w:rsidR="005611AE" w:rsidRDefault="005611AE" w:rsidP="005611AE">
      <w:pPr>
        <w:rPr>
          <w:rtl/>
        </w:rPr>
      </w:pPr>
      <w:bookmarkStart w:id="15696" w:name="_ETM_Q1_7031000"/>
      <w:bookmarkEnd w:id="15696"/>
    </w:p>
    <w:p w:rsidR="005611AE" w:rsidRDefault="005611AE" w:rsidP="005611AE">
      <w:pPr>
        <w:pStyle w:val="af8"/>
        <w:keepNext/>
        <w:rPr>
          <w:rtl/>
        </w:rPr>
      </w:pPr>
      <w:bookmarkStart w:id="15697" w:name="ET_yor_5771_10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97"/>
    </w:p>
    <w:p w:rsidR="005611AE" w:rsidRDefault="005611AE" w:rsidP="005611AE">
      <w:pPr>
        <w:pStyle w:val="KeepWithNext"/>
        <w:rPr>
          <w:rtl/>
        </w:rPr>
      </w:pPr>
    </w:p>
    <w:p w:rsidR="005611AE" w:rsidRDefault="005611AE" w:rsidP="005611AE">
      <w:pPr>
        <w:rPr>
          <w:rtl/>
        </w:rPr>
      </w:pPr>
      <w:r>
        <w:rPr>
          <w:rtl/>
        </w:rPr>
        <w:t>כן, בבקשה.</w:t>
      </w:r>
    </w:p>
    <w:p w:rsidR="005611AE" w:rsidRDefault="005611AE" w:rsidP="005611AE">
      <w:pPr>
        <w:rPr>
          <w:rtl/>
        </w:rPr>
      </w:pPr>
      <w:bookmarkStart w:id="15698" w:name="_ETM_Q1_7034000"/>
      <w:bookmarkEnd w:id="15698"/>
    </w:p>
    <w:p w:rsidR="005611AE" w:rsidRDefault="005611AE" w:rsidP="005611AE">
      <w:pPr>
        <w:pStyle w:val="a5"/>
        <w:keepNext/>
        <w:rPr>
          <w:rtl/>
        </w:rPr>
      </w:pPr>
      <w:bookmarkStart w:id="15699" w:name="ET_speaker_5857_102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5699"/>
    </w:p>
    <w:p w:rsidR="005611AE" w:rsidRDefault="005611AE" w:rsidP="005611AE">
      <w:pPr>
        <w:pStyle w:val="KeepWithNext"/>
        <w:rPr>
          <w:rtl/>
        </w:rPr>
      </w:pPr>
    </w:p>
    <w:p w:rsidR="005611AE" w:rsidRDefault="005611AE" w:rsidP="005611AE">
      <w:pPr>
        <w:rPr>
          <w:rtl/>
        </w:rPr>
      </w:pPr>
      <w:r>
        <w:rPr>
          <w:rtl/>
        </w:rPr>
        <w:t>רגע, לא, המספרים נגמרים ב-1200.</w:t>
      </w:r>
    </w:p>
    <w:p w:rsidR="005611AE" w:rsidRDefault="005611AE" w:rsidP="005611AE">
      <w:pPr>
        <w:rPr>
          <w:rtl/>
        </w:rPr>
      </w:pPr>
      <w:bookmarkStart w:id="15700" w:name="_ETM_Q1_7032000"/>
      <w:bookmarkEnd w:id="15700"/>
    </w:p>
    <w:p w:rsidR="005611AE" w:rsidRDefault="005611AE" w:rsidP="005611AE">
      <w:pPr>
        <w:pStyle w:val="a5"/>
        <w:keepNext/>
        <w:rPr>
          <w:rtl/>
        </w:rPr>
      </w:pPr>
      <w:bookmarkStart w:id="15701" w:name="ET_speaker_5109_1024"/>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701"/>
    </w:p>
    <w:p w:rsidR="005611AE" w:rsidRDefault="005611AE" w:rsidP="005611AE">
      <w:pPr>
        <w:pStyle w:val="KeepWithNext"/>
        <w:rPr>
          <w:rtl/>
        </w:rPr>
      </w:pPr>
    </w:p>
    <w:p w:rsidR="005611AE" w:rsidRDefault="005611AE" w:rsidP="005611AE">
      <w:pPr>
        <w:rPr>
          <w:rtl/>
        </w:rPr>
      </w:pPr>
      <w:bookmarkStart w:id="15702" w:name="_ETM_Q1_7033000"/>
      <w:bookmarkEnd w:id="15702"/>
      <w:r>
        <w:rPr>
          <w:rtl/>
        </w:rPr>
        <w:t xml:space="preserve">לא, אחרי זה "מעט מנדטים", "טיפה מנדטים" – זה </w:t>
      </w:r>
      <w:bookmarkStart w:id="15703" w:name="_ETM_Q1_7036000"/>
      <w:bookmarkEnd w:id="15703"/>
      <w:r>
        <w:rPr>
          <w:rtl/>
        </w:rPr>
        <w:t xml:space="preserve">אותו דבר. זה הכול רצף של כמות המנדטים. </w:t>
      </w:r>
    </w:p>
    <w:p w:rsidR="005611AE" w:rsidRDefault="005611AE" w:rsidP="005611AE">
      <w:pPr>
        <w:rPr>
          <w:rtl/>
        </w:rPr>
      </w:pPr>
    </w:p>
    <w:p w:rsidR="005611AE" w:rsidRDefault="005611AE" w:rsidP="005611AE">
      <w:pPr>
        <w:pStyle w:val="-"/>
        <w:keepNext/>
        <w:rPr>
          <w:rtl/>
        </w:rPr>
      </w:pPr>
      <w:bookmarkStart w:id="15704" w:name="ET_speakercontinue_5109_1012"/>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04"/>
    </w:p>
    <w:p w:rsidR="005611AE" w:rsidRDefault="005611AE" w:rsidP="005611AE">
      <w:pPr>
        <w:pStyle w:val="KeepWithNext"/>
        <w:rPr>
          <w:rtl/>
        </w:rPr>
      </w:pPr>
    </w:p>
    <w:p w:rsidR="005611AE" w:rsidRDefault="005611AE" w:rsidP="005611AE">
      <w:pPr>
        <w:rPr>
          <w:rtl/>
        </w:rPr>
      </w:pPr>
      <w:bookmarkStart w:id="15705" w:name="_ETM_Q1_7040000"/>
      <w:bookmarkEnd w:id="15705"/>
      <w:r>
        <w:rPr>
          <w:rtl/>
        </w:rPr>
        <w:t>אני קורא את</w:t>
      </w:r>
      <w:bookmarkStart w:id="15706" w:name="_ETM_Q1_7043000"/>
      <w:bookmarkEnd w:id="15706"/>
      <w:r>
        <w:rPr>
          <w:rtl/>
        </w:rPr>
        <w:t xml:space="preserve"> 1195, הראשון ואחרי זה את האחרון.</w:t>
      </w:r>
    </w:p>
    <w:p w:rsidR="005611AE" w:rsidRDefault="005611AE" w:rsidP="005611AE">
      <w:pPr>
        <w:rPr>
          <w:rtl/>
        </w:rPr>
      </w:pPr>
      <w:bookmarkStart w:id="15707" w:name="_ETM_Q1_7044000"/>
      <w:bookmarkEnd w:id="15707"/>
    </w:p>
    <w:p w:rsidR="005611AE" w:rsidRDefault="005611AE" w:rsidP="005611AE">
      <w:pPr>
        <w:rPr>
          <w:b/>
          <w:bCs/>
          <w:u w:val="single"/>
          <w:rtl/>
        </w:rPr>
      </w:pPr>
      <w:bookmarkStart w:id="15708" w:name="_ETM_Q1_7005000"/>
      <w:bookmarkEnd w:id="15708"/>
      <w:r>
        <w:rPr>
          <w:b/>
          <w:bCs/>
          <w:u w:val="single"/>
          <w:rtl/>
        </w:rPr>
        <w:t>1195.</w:t>
      </w:r>
      <w:r>
        <w:rPr>
          <w:b/>
          <w:bCs/>
          <w:u w:val="single"/>
          <w:rtl/>
        </w:rPr>
        <w:tab/>
        <w:t>בסעיף 13א(א) בהגדרת "מועד החילופים", במקום המילים "ראש הממשלה החלופי" יבואו המילים "ראש הממשלה שהיו חסרים לו 2 מנדטים להקמת ממשלה".</w:t>
      </w:r>
    </w:p>
    <w:p w:rsidR="005611AE" w:rsidRDefault="005611AE" w:rsidP="005611AE">
      <w:pPr>
        <w:rPr>
          <w:b/>
          <w:bCs/>
          <w:u w:val="single"/>
          <w:rtl/>
        </w:rPr>
      </w:pPr>
    </w:p>
    <w:p w:rsidR="005611AE" w:rsidRDefault="005611AE" w:rsidP="005611AE">
      <w:pPr>
        <w:pStyle w:val="af8"/>
        <w:keepNext/>
        <w:rPr>
          <w:rtl/>
        </w:rPr>
      </w:pPr>
      <w:bookmarkStart w:id="15709" w:name="_ETM_Q1_7052000"/>
      <w:bookmarkEnd w:id="157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a5"/>
        <w:keepNext/>
        <w:rPr>
          <w:rtl/>
        </w:rPr>
      </w:pPr>
      <w:bookmarkStart w:id="15710" w:name="ET_speaker_5109_1025"/>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710"/>
    </w:p>
    <w:p w:rsidR="005611AE" w:rsidRDefault="005611AE" w:rsidP="005611AE">
      <w:pPr>
        <w:pStyle w:val="KeepWithNext"/>
        <w:rPr>
          <w:rtl/>
        </w:rPr>
      </w:pPr>
    </w:p>
    <w:p w:rsidR="005611AE" w:rsidRDefault="005611AE" w:rsidP="005611AE">
      <w:pPr>
        <w:rPr>
          <w:rtl/>
        </w:rPr>
      </w:pPr>
      <w:r>
        <w:rPr>
          <w:rtl/>
        </w:rPr>
        <w:t>אני הולך לאחרון ברצף.</w:t>
      </w:r>
    </w:p>
    <w:p w:rsidR="005611AE" w:rsidRDefault="005611AE" w:rsidP="005611AE">
      <w:pPr>
        <w:rPr>
          <w:b/>
          <w:bCs/>
          <w:u w:val="single"/>
          <w:rtl/>
        </w:rPr>
      </w:pPr>
      <w:bookmarkStart w:id="15711" w:name="_ETM_Q1_7058000"/>
      <w:bookmarkEnd w:id="15711"/>
    </w:p>
    <w:p w:rsidR="005611AE" w:rsidRDefault="005611AE" w:rsidP="005611AE">
      <w:pPr>
        <w:rPr>
          <w:b/>
          <w:bCs/>
          <w:u w:val="single"/>
          <w:rtl/>
        </w:rPr>
      </w:pPr>
      <w:bookmarkStart w:id="15712" w:name="_ETM_Q1_7060000"/>
      <w:bookmarkEnd w:id="15712"/>
      <w:r>
        <w:rPr>
          <w:b/>
          <w:bCs/>
          <w:u w:val="single"/>
          <w:rtl/>
        </w:rPr>
        <w:t>1227.</w:t>
      </w:r>
      <w:r>
        <w:rPr>
          <w:b/>
          <w:bCs/>
          <w:u w:val="single"/>
          <w:rtl/>
        </w:rPr>
        <w:tab/>
        <w:t>בסעיף 13א(א) בהגדרת "מועד החילופים", במקום המילים "ראש הממשלה החלופי" יבואו המילים "ראש הממשלה שהיו חסרים לו 30 מנדטים להקמת הממשלה".</w:t>
      </w:r>
    </w:p>
    <w:p w:rsidR="005611AE" w:rsidRDefault="005611AE" w:rsidP="005611AE">
      <w:pPr>
        <w:rPr>
          <w:b/>
          <w:bCs/>
          <w:u w:val="single"/>
          <w:rtl/>
        </w:rPr>
      </w:pPr>
      <w:bookmarkStart w:id="15713" w:name="_ETM_Q1_7069000"/>
      <w:bookmarkEnd w:id="15713"/>
    </w:p>
    <w:p w:rsidR="005611AE" w:rsidRDefault="005611AE" w:rsidP="005611AE">
      <w:pPr>
        <w:pStyle w:val="af8"/>
        <w:keepNext/>
        <w:rPr>
          <w:rtl/>
        </w:rPr>
      </w:pPr>
      <w:bookmarkStart w:id="15714" w:name="_ETM_Q1_7070000"/>
      <w:bookmarkEnd w:id="157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15" w:name="ET_speakercontinue_5109_1026"/>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15"/>
    </w:p>
    <w:p w:rsidR="005611AE" w:rsidRDefault="005611AE" w:rsidP="005611AE">
      <w:pPr>
        <w:pStyle w:val="KeepWithNext"/>
        <w:rPr>
          <w:rtl/>
        </w:rPr>
      </w:pPr>
    </w:p>
    <w:p w:rsidR="005611AE" w:rsidRDefault="005611AE" w:rsidP="005611AE">
      <w:pPr>
        <w:rPr>
          <w:b/>
          <w:bCs/>
          <w:u w:val="single"/>
          <w:rtl/>
        </w:rPr>
      </w:pPr>
      <w:bookmarkStart w:id="15716" w:name="_ETM_Q1_7075000"/>
      <w:bookmarkEnd w:id="15716"/>
      <w:r>
        <w:rPr>
          <w:b/>
          <w:bCs/>
          <w:u w:val="single"/>
          <w:rtl/>
        </w:rPr>
        <w:t>1228.</w:t>
      </w:r>
      <w:r>
        <w:rPr>
          <w:b/>
          <w:bCs/>
          <w:u w:val="single"/>
          <w:rtl/>
        </w:rPr>
        <w:tab/>
        <w:t>בסעיף 13א(א) בהגדרת "ראש הממשלה החלופי", במקום המילים "חבר הכנסת המיועד לכהן כראש הממשלה בממשלת חילופים" יבואו המילים "חבר הכנסת שזחל".</w:t>
      </w:r>
    </w:p>
    <w:p w:rsidR="005611AE" w:rsidRDefault="005611AE" w:rsidP="005611AE">
      <w:pPr>
        <w:rPr>
          <w:b/>
          <w:bCs/>
          <w:u w:val="single"/>
          <w:rtl/>
        </w:rPr>
      </w:pPr>
      <w:bookmarkStart w:id="15717" w:name="_ETM_Q1_7084000"/>
      <w:bookmarkEnd w:id="15717"/>
    </w:p>
    <w:p w:rsidR="005611AE" w:rsidRDefault="005611AE" w:rsidP="005611AE">
      <w:pPr>
        <w:pStyle w:val="af8"/>
        <w:keepNext/>
        <w:rPr>
          <w:rtl/>
        </w:rPr>
      </w:pPr>
      <w:bookmarkStart w:id="15718" w:name="_ETM_Q1_7085000"/>
      <w:bookmarkEnd w:id="157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19" w:name="ET_speakercontinue_5109_1027"/>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19"/>
    </w:p>
    <w:p w:rsidR="005611AE" w:rsidRDefault="005611AE" w:rsidP="005611AE">
      <w:pPr>
        <w:pStyle w:val="KeepWithNext"/>
        <w:rPr>
          <w:rtl/>
        </w:rPr>
      </w:pPr>
    </w:p>
    <w:p w:rsidR="005611AE" w:rsidRDefault="005611AE" w:rsidP="005611AE">
      <w:pPr>
        <w:rPr>
          <w:b/>
          <w:bCs/>
          <w:u w:val="single"/>
          <w:rtl/>
        </w:rPr>
      </w:pPr>
      <w:bookmarkStart w:id="15720" w:name="_ETM_Q1_7087000"/>
      <w:bookmarkEnd w:id="15720"/>
      <w:r>
        <w:rPr>
          <w:b/>
          <w:bCs/>
          <w:u w:val="single"/>
          <w:rtl/>
        </w:rPr>
        <w:t>1229.</w:t>
      </w:r>
      <w:r>
        <w:rPr>
          <w:b/>
          <w:bCs/>
          <w:u w:val="single"/>
          <w:rtl/>
        </w:rPr>
        <w:tab/>
        <w:t>בסעיף 13א(א) בהגדרת "ראש הממשלה החלופי", במקום המילים "חבר הכנסת המיועד לכהן כראש הממשלה בממשלת חילופים" יבואו המילים "חבר הכנסת שאכזב".</w:t>
      </w:r>
    </w:p>
    <w:p w:rsidR="005611AE" w:rsidRDefault="005611AE" w:rsidP="005611AE">
      <w:pPr>
        <w:rPr>
          <w:b/>
          <w:bCs/>
          <w:u w:val="single"/>
          <w:rtl/>
        </w:rPr>
      </w:pPr>
    </w:p>
    <w:p w:rsidR="005611AE" w:rsidRDefault="005611AE" w:rsidP="005611AE">
      <w:pPr>
        <w:pStyle w:val="af8"/>
        <w:keepNext/>
        <w:rPr>
          <w:rtl/>
        </w:rPr>
      </w:pPr>
      <w:bookmarkStart w:id="15721" w:name="_ETM_Q1_7096000"/>
      <w:bookmarkEnd w:id="157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22" w:name="ET_speakercontinue_5109_1028"/>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22"/>
    </w:p>
    <w:p w:rsidR="005611AE" w:rsidRDefault="005611AE" w:rsidP="005611AE">
      <w:pPr>
        <w:pStyle w:val="KeepWithNext"/>
        <w:rPr>
          <w:rtl/>
        </w:rPr>
      </w:pPr>
    </w:p>
    <w:p w:rsidR="005611AE" w:rsidRDefault="005611AE" w:rsidP="005611AE">
      <w:pPr>
        <w:rPr>
          <w:b/>
          <w:bCs/>
          <w:u w:val="single"/>
          <w:rtl/>
        </w:rPr>
      </w:pPr>
      <w:bookmarkStart w:id="15723" w:name="_ETM_Q1_7102000"/>
      <w:bookmarkEnd w:id="15723"/>
      <w:r>
        <w:rPr>
          <w:b/>
          <w:bCs/>
          <w:u w:val="single"/>
          <w:rtl/>
        </w:rPr>
        <w:t>1230.</w:t>
      </w:r>
      <w:r>
        <w:rPr>
          <w:b/>
          <w:bCs/>
          <w:u w:val="single"/>
          <w:rtl/>
        </w:rPr>
        <w:tab/>
        <w:t>בסעיף 13א(א) בהגדרת "ראש הממשלה החלופי", במקום המילים "חבר הכנסת המיועד לכהן כראש הממשלה בממשלת חילופים" יבואו המילים "חבר הכנסת שהפר הבטחה".</w:t>
      </w:r>
    </w:p>
    <w:p w:rsidR="005611AE" w:rsidRDefault="005611AE" w:rsidP="005611AE">
      <w:pPr>
        <w:rPr>
          <w:b/>
          <w:bCs/>
          <w:u w:val="single"/>
          <w:rtl/>
        </w:rPr>
      </w:pPr>
      <w:bookmarkStart w:id="15724" w:name="_ETM_Q1_7110000"/>
      <w:bookmarkEnd w:id="15724"/>
    </w:p>
    <w:p w:rsidR="005611AE" w:rsidRDefault="005611AE" w:rsidP="005611AE">
      <w:pPr>
        <w:pStyle w:val="a5"/>
        <w:keepNext/>
        <w:rPr>
          <w:rtl/>
        </w:rPr>
      </w:pPr>
      <w:bookmarkStart w:id="15725" w:name="ET_speaker_5935_10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725"/>
    </w:p>
    <w:p w:rsidR="005611AE" w:rsidRDefault="005611AE" w:rsidP="005611AE">
      <w:pPr>
        <w:pStyle w:val="KeepWithNext"/>
        <w:rPr>
          <w:rtl/>
        </w:rPr>
      </w:pPr>
    </w:p>
    <w:p w:rsidR="005611AE" w:rsidRDefault="005611AE" w:rsidP="005611AE">
      <w:pPr>
        <w:rPr>
          <w:rtl/>
        </w:rPr>
      </w:pPr>
      <w:bookmarkStart w:id="15726" w:name="_ETM_Q1_7107000"/>
      <w:bookmarkEnd w:id="15726"/>
      <w:r>
        <w:rPr>
          <w:rtl/>
        </w:rPr>
        <w:t xml:space="preserve">זה אמיתי </w:t>
      </w:r>
      <w:bookmarkStart w:id="15727" w:name="_ETM_Q1_7109000"/>
      <w:bookmarkEnd w:id="15727"/>
      <w:r>
        <w:rPr>
          <w:rtl/>
        </w:rPr>
        <w:t>לחלוטין.</w:t>
      </w:r>
    </w:p>
    <w:p w:rsidR="005611AE" w:rsidRDefault="005611AE" w:rsidP="005611AE">
      <w:pPr>
        <w:rPr>
          <w:rtl/>
        </w:rPr>
      </w:pPr>
      <w:bookmarkStart w:id="15728" w:name="_ETM_Q1_7111000"/>
      <w:bookmarkEnd w:id="15728"/>
    </w:p>
    <w:p w:rsidR="005611AE" w:rsidRDefault="005611AE" w:rsidP="005611AE">
      <w:pPr>
        <w:pStyle w:val="af8"/>
        <w:keepNext/>
        <w:rPr>
          <w:rtl/>
        </w:rPr>
      </w:pPr>
      <w:bookmarkStart w:id="15729" w:name="_ETM_Q1_7112000"/>
      <w:bookmarkEnd w:id="157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730" w:name="ET_speaker_5109_1030"/>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730"/>
    </w:p>
    <w:p w:rsidR="005611AE" w:rsidRDefault="005611AE" w:rsidP="005611AE">
      <w:pPr>
        <w:pStyle w:val="KeepWithNext"/>
        <w:rPr>
          <w:rtl/>
        </w:rPr>
      </w:pPr>
    </w:p>
    <w:p w:rsidR="005611AE" w:rsidRDefault="005611AE" w:rsidP="005611AE">
      <w:pPr>
        <w:rPr>
          <w:b/>
          <w:bCs/>
          <w:u w:val="single"/>
          <w:rtl/>
        </w:rPr>
      </w:pPr>
      <w:bookmarkStart w:id="15731" w:name="_ETM_Q1_7116000"/>
      <w:bookmarkEnd w:id="15731"/>
      <w:r>
        <w:rPr>
          <w:b/>
          <w:bCs/>
          <w:u w:val="single"/>
          <w:rtl/>
        </w:rPr>
        <w:t>1231.</w:t>
      </w:r>
      <w:r>
        <w:rPr>
          <w:b/>
          <w:bCs/>
          <w:u w:val="single"/>
          <w:rtl/>
        </w:rPr>
        <w:tab/>
        <w:t>בסעיף 13א(א) בהגדרת "ראש הממשלה החלופי", במקום המילים "חבר הכנסת המיועד לכהן כראש הממשלה בממשלת חילופים" יבואו המילים "חבר הכנסת ששיקר לבוחריו".</w:t>
      </w:r>
    </w:p>
    <w:p w:rsidR="005611AE" w:rsidRDefault="005611AE" w:rsidP="005611AE">
      <w:pPr>
        <w:rPr>
          <w:b/>
          <w:bCs/>
          <w:u w:val="single"/>
          <w:rtl/>
        </w:rPr>
      </w:pPr>
    </w:p>
    <w:p w:rsidR="005611AE" w:rsidRDefault="005611AE" w:rsidP="005611AE">
      <w:pPr>
        <w:pStyle w:val="af8"/>
        <w:keepNext/>
        <w:rPr>
          <w:rtl/>
        </w:rPr>
      </w:pPr>
      <w:bookmarkStart w:id="15732" w:name="_ETM_Q1_7123000"/>
      <w:bookmarkEnd w:id="157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33" w:name="ET_speakercontinue_5109_1031"/>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33"/>
    </w:p>
    <w:p w:rsidR="005611AE" w:rsidRDefault="005611AE" w:rsidP="005611AE">
      <w:pPr>
        <w:pStyle w:val="KeepWithNext"/>
        <w:rPr>
          <w:rtl/>
        </w:rPr>
      </w:pPr>
    </w:p>
    <w:p w:rsidR="005611AE" w:rsidRDefault="005611AE" w:rsidP="005611AE">
      <w:pPr>
        <w:rPr>
          <w:b/>
          <w:bCs/>
          <w:u w:val="single"/>
          <w:rtl/>
        </w:rPr>
      </w:pPr>
      <w:bookmarkStart w:id="15734" w:name="_ETM_Q1_7126000"/>
      <w:bookmarkEnd w:id="15734"/>
      <w:r>
        <w:rPr>
          <w:b/>
          <w:bCs/>
          <w:u w:val="single"/>
          <w:rtl/>
        </w:rPr>
        <w:t>1232.</w:t>
      </w:r>
      <w:r>
        <w:rPr>
          <w:b/>
          <w:bCs/>
          <w:u w:val="single"/>
          <w:rtl/>
        </w:rPr>
        <w:tab/>
        <w:t>בסעיף 13א(א) בהגדרת "ראש הממשלה החלופי", במקום המילים "חבר הכנסת המיועד לכהן כראש הממשלה בממשלת חילופים" יבואו המילים "חבר הכנסת שהפר הבטחת בחירות".</w:t>
      </w:r>
    </w:p>
    <w:p w:rsidR="005611AE" w:rsidRDefault="005611AE" w:rsidP="005611AE">
      <w:pPr>
        <w:rPr>
          <w:b/>
          <w:bCs/>
          <w:u w:val="single"/>
          <w:rtl/>
        </w:rPr>
      </w:pPr>
    </w:p>
    <w:p w:rsidR="005611AE" w:rsidRDefault="005611AE" w:rsidP="005611AE">
      <w:pPr>
        <w:pStyle w:val="af8"/>
        <w:keepNext/>
        <w:rPr>
          <w:rtl/>
        </w:rPr>
      </w:pPr>
      <w:bookmarkStart w:id="15735" w:name="_ETM_Q1_7134000"/>
      <w:bookmarkEnd w:id="157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36" w:name="ET_speakercontinue_5109_1032"/>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36"/>
    </w:p>
    <w:p w:rsidR="005611AE" w:rsidRDefault="005611AE" w:rsidP="005611AE">
      <w:pPr>
        <w:pStyle w:val="KeepWithNext"/>
        <w:rPr>
          <w:rtl/>
        </w:rPr>
      </w:pPr>
    </w:p>
    <w:p w:rsidR="005611AE" w:rsidRDefault="005611AE" w:rsidP="005611AE">
      <w:pPr>
        <w:rPr>
          <w:b/>
          <w:bCs/>
          <w:u w:val="single"/>
          <w:rtl/>
        </w:rPr>
      </w:pPr>
      <w:bookmarkStart w:id="15737" w:name="_ETM_Q1_7139000"/>
      <w:bookmarkEnd w:id="15737"/>
      <w:r>
        <w:rPr>
          <w:b/>
          <w:bCs/>
          <w:u w:val="single"/>
          <w:rtl/>
        </w:rPr>
        <w:t>1233.</w:t>
      </w:r>
      <w:r>
        <w:rPr>
          <w:b/>
          <w:bCs/>
          <w:u w:val="single"/>
          <w:rtl/>
        </w:rPr>
        <w:tab/>
        <w:t>בסעיף 13א(א) בהגדרת "ראש הממשלה החלופי", במקום המילים "חבר הכנסת המיועד לכהן כראש הממשלה בממשלת חילופים" יבואו המילים "חבר הכנסת שעשה מעשה מאכזב".</w:t>
      </w:r>
    </w:p>
    <w:p w:rsidR="005611AE" w:rsidRDefault="005611AE" w:rsidP="005611AE">
      <w:pPr>
        <w:rPr>
          <w:b/>
          <w:bCs/>
          <w:u w:val="single"/>
          <w:rtl/>
        </w:rPr>
      </w:pPr>
    </w:p>
    <w:p w:rsidR="005611AE" w:rsidRDefault="005611AE" w:rsidP="005611AE">
      <w:pPr>
        <w:pStyle w:val="af8"/>
        <w:keepNext/>
        <w:rPr>
          <w:rtl/>
        </w:rPr>
      </w:pPr>
      <w:bookmarkStart w:id="15738" w:name="_ETM_Q1_7149000"/>
      <w:bookmarkEnd w:id="1573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39" w:name="ET_speakercontinue_5109_1033"/>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39"/>
    </w:p>
    <w:p w:rsidR="005611AE" w:rsidRDefault="005611AE" w:rsidP="005611AE">
      <w:pPr>
        <w:pStyle w:val="KeepWithNext"/>
        <w:rPr>
          <w:rtl/>
        </w:rPr>
      </w:pPr>
    </w:p>
    <w:p w:rsidR="005611AE" w:rsidRDefault="005611AE" w:rsidP="005611AE">
      <w:pPr>
        <w:rPr>
          <w:b/>
          <w:bCs/>
          <w:u w:val="single"/>
          <w:rtl/>
        </w:rPr>
      </w:pPr>
      <w:bookmarkStart w:id="15740" w:name="_ETM_Q1_7152000"/>
      <w:bookmarkEnd w:id="15740"/>
      <w:r>
        <w:rPr>
          <w:b/>
          <w:bCs/>
          <w:u w:val="single"/>
          <w:rtl/>
        </w:rPr>
        <w:t>1234.</w:t>
      </w:r>
      <w:r>
        <w:rPr>
          <w:b/>
          <w:bCs/>
          <w:u w:val="single"/>
          <w:rtl/>
        </w:rPr>
        <w:tab/>
        <w:t>בסעיף 13א(א) בהגדרת "ראש הממשלה החלופי", במקום המילים "חבר הכנסת המיועד לכהן כראש הממשלה בממשלת חילופים" יבואו המילים "חבר הכנסת שבגד בעקרונותיו".</w:t>
      </w:r>
    </w:p>
    <w:p w:rsidR="005611AE" w:rsidRDefault="005611AE" w:rsidP="005611AE">
      <w:pPr>
        <w:rPr>
          <w:b/>
          <w:bCs/>
          <w:u w:val="single"/>
          <w:rtl/>
        </w:rPr>
      </w:pPr>
    </w:p>
    <w:p w:rsidR="005611AE" w:rsidRDefault="005611AE" w:rsidP="005611AE">
      <w:pPr>
        <w:pStyle w:val="af8"/>
        <w:keepNext/>
        <w:rPr>
          <w:rtl/>
        </w:rPr>
      </w:pPr>
      <w:bookmarkStart w:id="15741" w:name="_ETM_Q1_7161000"/>
      <w:bookmarkEnd w:id="157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42" w:name="ET_speakercontinue_5109_1034"/>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42"/>
    </w:p>
    <w:p w:rsidR="005611AE" w:rsidRDefault="005611AE" w:rsidP="005611AE">
      <w:pPr>
        <w:pStyle w:val="KeepWithNext"/>
        <w:rPr>
          <w:rtl/>
        </w:rPr>
      </w:pPr>
    </w:p>
    <w:p w:rsidR="005611AE" w:rsidRDefault="005611AE" w:rsidP="005611AE">
      <w:pPr>
        <w:rPr>
          <w:b/>
          <w:bCs/>
          <w:u w:val="single"/>
          <w:rtl/>
        </w:rPr>
      </w:pPr>
      <w:bookmarkStart w:id="15743" w:name="_ETM_Q1_7165000"/>
      <w:bookmarkStart w:id="15744" w:name="_ETM_Q1_7155000"/>
      <w:bookmarkEnd w:id="15743"/>
      <w:bookmarkEnd w:id="15744"/>
      <w:r>
        <w:rPr>
          <w:b/>
          <w:bCs/>
          <w:u w:val="single"/>
          <w:rtl/>
        </w:rPr>
        <w:t>1235.</w:t>
      </w:r>
      <w:r>
        <w:rPr>
          <w:b/>
          <w:bCs/>
          <w:u w:val="single"/>
          <w:rtl/>
        </w:rPr>
        <w:tab/>
        <w:t>בסעיף 13א(א) בהגדרת "ראש הממשלה החלופי", במקום המילים "חבר הכנסת המיועד לכהן כראש הממשלה בממשלת חילופים" יבואו המילים "חבר הכנסת שבגד בערכיו".</w:t>
      </w:r>
    </w:p>
    <w:p w:rsidR="005611AE" w:rsidRDefault="005611AE" w:rsidP="005611AE">
      <w:pPr>
        <w:rPr>
          <w:b/>
          <w:bCs/>
          <w:u w:val="single"/>
          <w:rtl/>
        </w:rPr>
      </w:pPr>
    </w:p>
    <w:p w:rsidR="005611AE" w:rsidRDefault="005611AE" w:rsidP="005611AE">
      <w:pPr>
        <w:pStyle w:val="af8"/>
        <w:keepNext/>
        <w:rPr>
          <w:rtl/>
        </w:rPr>
      </w:pPr>
      <w:bookmarkStart w:id="15745" w:name="_ETM_Q1_7176000"/>
      <w:bookmarkEnd w:id="157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5746" w:name="_ETM_Q1_7174000"/>
      <w:bookmarkEnd w:id="15746"/>
    </w:p>
    <w:p w:rsidR="005611AE" w:rsidRDefault="005611AE" w:rsidP="005611AE">
      <w:pPr>
        <w:pStyle w:val="a5"/>
        <w:keepNext/>
        <w:rPr>
          <w:rtl/>
        </w:rPr>
      </w:pPr>
      <w:bookmarkStart w:id="15747" w:name="ET_speaker_5802_10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747"/>
    </w:p>
    <w:p w:rsidR="005611AE" w:rsidRDefault="005611AE" w:rsidP="005611AE">
      <w:pPr>
        <w:pStyle w:val="KeepWithNext"/>
        <w:rPr>
          <w:rtl/>
        </w:rPr>
      </w:pPr>
    </w:p>
    <w:p w:rsidR="005611AE" w:rsidRDefault="005611AE" w:rsidP="005611AE">
      <w:pPr>
        <w:rPr>
          <w:rtl/>
        </w:rPr>
      </w:pPr>
      <w:bookmarkStart w:id="15748" w:name="_ETM_Q1_7175000"/>
      <w:bookmarkEnd w:id="15748"/>
      <w:r>
        <w:rPr>
          <w:rtl/>
        </w:rPr>
        <w:t>תגיד לחלופין, היועץ המשפטי.</w:t>
      </w:r>
    </w:p>
    <w:p w:rsidR="005611AE" w:rsidRDefault="005611AE" w:rsidP="005611AE">
      <w:pPr>
        <w:rPr>
          <w:rtl/>
        </w:rPr>
      </w:pPr>
      <w:bookmarkStart w:id="15749" w:name="_ETM_Q1_7179000"/>
      <w:bookmarkEnd w:id="15749"/>
    </w:p>
    <w:p w:rsidR="005611AE" w:rsidRDefault="005611AE" w:rsidP="005611AE">
      <w:pPr>
        <w:pStyle w:val="a5"/>
        <w:keepNext/>
        <w:rPr>
          <w:rtl/>
        </w:rPr>
      </w:pPr>
      <w:bookmarkStart w:id="15750" w:name="ET_speaker_5935_10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750"/>
    </w:p>
    <w:p w:rsidR="005611AE" w:rsidRDefault="005611AE" w:rsidP="005611AE">
      <w:pPr>
        <w:pStyle w:val="KeepWithNext"/>
        <w:rPr>
          <w:rtl/>
        </w:rPr>
      </w:pPr>
    </w:p>
    <w:p w:rsidR="005611AE" w:rsidRDefault="005611AE" w:rsidP="005611AE">
      <w:pPr>
        <w:rPr>
          <w:rtl/>
        </w:rPr>
      </w:pPr>
      <w:bookmarkStart w:id="15751" w:name="_ETM_Q1_7180000"/>
      <w:bookmarkEnd w:id="15751"/>
      <w:r>
        <w:rPr>
          <w:rtl/>
        </w:rPr>
        <w:t xml:space="preserve">אין דבר כזה, קרעי. אל תמציא לי כאן - - - </w:t>
      </w:r>
    </w:p>
    <w:p w:rsidR="005611AE" w:rsidRDefault="005611AE" w:rsidP="005611AE">
      <w:pPr>
        <w:rPr>
          <w:b/>
          <w:bCs/>
          <w:u w:val="single"/>
          <w:rtl/>
        </w:rPr>
      </w:pPr>
    </w:p>
    <w:p w:rsidR="005611AE" w:rsidRDefault="005611AE" w:rsidP="005611AE">
      <w:pPr>
        <w:pStyle w:val="-"/>
        <w:keepNext/>
        <w:rPr>
          <w:rtl/>
        </w:rPr>
      </w:pPr>
      <w:bookmarkStart w:id="15752" w:name="ET_speakercontinue_5109_1035"/>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52"/>
    </w:p>
    <w:p w:rsidR="005611AE" w:rsidRDefault="005611AE" w:rsidP="005611AE">
      <w:pPr>
        <w:pStyle w:val="KeepWithNext"/>
        <w:rPr>
          <w:rtl/>
        </w:rPr>
      </w:pPr>
    </w:p>
    <w:p w:rsidR="005611AE" w:rsidRDefault="005611AE" w:rsidP="005611AE">
      <w:pPr>
        <w:rPr>
          <w:b/>
          <w:bCs/>
          <w:u w:val="single"/>
          <w:rtl/>
        </w:rPr>
      </w:pPr>
      <w:bookmarkStart w:id="15753" w:name="_ETM_Q1_7183000"/>
      <w:bookmarkEnd w:id="15753"/>
      <w:r>
        <w:rPr>
          <w:rtl/>
        </w:rPr>
        <w:t xml:space="preserve"> </w:t>
      </w:r>
      <w:r>
        <w:rPr>
          <w:b/>
          <w:bCs/>
          <w:u w:val="single"/>
          <w:rtl/>
        </w:rPr>
        <w:t>1236.</w:t>
      </w:r>
      <w:r>
        <w:rPr>
          <w:b/>
          <w:bCs/>
          <w:u w:val="single"/>
          <w:rtl/>
        </w:rPr>
        <w:tab/>
        <w:t>בסעיף 13א(א) בהגדרת "ראש הממשלה החלופי", במקום המילים "חבר הכנסת המיועד לכהן כראש הממשלה בממשלת חילופים" יבואו המילים "חבר הכנסת שבחר בעצמו ולא בעם".</w:t>
      </w:r>
    </w:p>
    <w:p w:rsidR="005611AE" w:rsidRDefault="005611AE" w:rsidP="005611AE">
      <w:pPr>
        <w:rPr>
          <w:b/>
          <w:bCs/>
          <w:u w:val="single"/>
          <w:rtl/>
        </w:rPr>
      </w:pPr>
      <w:bookmarkStart w:id="15754" w:name="_ETM_Q1_7193000"/>
      <w:bookmarkEnd w:id="15754"/>
    </w:p>
    <w:p w:rsidR="005611AE" w:rsidRDefault="005611AE" w:rsidP="005611AE">
      <w:pPr>
        <w:pStyle w:val="af8"/>
        <w:keepNext/>
        <w:rPr>
          <w:rtl/>
        </w:rPr>
      </w:pPr>
      <w:bookmarkStart w:id="15755" w:name="_ETM_Q1_7194000"/>
      <w:bookmarkEnd w:id="157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bookmarkStart w:id="15756" w:name="ET_speaker_5109_1039"/>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756"/>
    </w:p>
    <w:p w:rsidR="005611AE" w:rsidRDefault="005611AE" w:rsidP="005611AE">
      <w:pPr>
        <w:pStyle w:val="KeepWithNext"/>
        <w:rPr>
          <w:rtl/>
        </w:rPr>
      </w:pPr>
    </w:p>
    <w:p w:rsidR="005611AE" w:rsidRDefault="005611AE" w:rsidP="005611AE">
      <w:pPr>
        <w:rPr>
          <w:b/>
          <w:bCs/>
          <w:u w:val="single"/>
          <w:rtl/>
        </w:rPr>
      </w:pPr>
      <w:bookmarkStart w:id="15757" w:name="_ETM_Q1_7196000"/>
      <w:bookmarkEnd w:id="15757"/>
      <w:r>
        <w:rPr>
          <w:b/>
          <w:bCs/>
          <w:u w:val="single"/>
          <w:rtl/>
        </w:rPr>
        <w:t>1237.</w:t>
      </w:r>
      <w:r>
        <w:rPr>
          <w:b/>
          <w:bCs/>
          <w:u w:val="single"/>
          <w:rtl/>
        </w:rPr>
        <w:tab/>
        <w:t>בסעיף 13א(א) בהגדרת "ראש הממשלה החלופי", במקום המילים "חבר הכנסת המיועד לכהן כראש הממשלה בממשלת חילופים" יבואו המילים "חבר הכנסת שהחליט לוותר".</w:t>
      </w:r>
    </w:p>
    <w:p w:rsidR="005611AE" w:rsidRDefault="005611AE" w:rsidP="005611AE">
      <w:pPr>
        <w:rPr>
          <w:b/>
          <w:bCs/>
          <w:u w:val="single"/>
          <w:rtl/>
        </w:rPr>
      </w:pPr>
    </w:p>
    <w:p w:rsidR="005611AE" w:rsidRDefault="005611AE" w:rsidP="005611AE">
      <w:pPr>
        <w:pStyle w:val="af8"/>
        <w:keepNext/>
        <w:rPr>
          <w:rtl/>
        </w:rPr>
      </w:pPr>
      <w:bookmarkStart w:id="15758" w:name="_ETM_Q1_7206000"/>
      <w:bookmarkEnd w:id="157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59" w:name="ET_speakercontinue_5109_1040"/>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59"/>
    </w:p>
    <w:p w:rsidR="005611AE" w:rsidRDefault="005611AE" w:rsidP="005611AE">
      <w:pPr>
        <w:pStyle w:val="KeepWithNext"/>
        <w:rPr>
          <w:rtl/>
        </w:rPr>
      </w:pPr>
    </w:p>
    <w:p w:rsidR="005611AE" w:rsidRDefault="005611AE" w:rsidP="005611AE">
      <w:pPr>
        <w:rPr>
          <w:b/>
          <w:bCs/>
          <w:u w:val="single"/>
          <w:rtl/>
        </w:rPr>
      </w:pPr>
      <w:bookmarkStart w:id="15760" w:name="_ETM_Q1_7208000"/>
      <w:bookmarkEnd w:id="15760"/>
      <w:r>
        <w:rPr>
          <w:b/>
          <w:bCs/>
          <w:u w:val="single"/>
          <w:rtl/>
        </w:rPr>
        <w:t>1238.</w:t>
      </w:r>
      <w:r>
        <w:rPr>
          <w:b/>
          <w:bCs/>
          <w:u w:val="single"/>
          <w:rtl/>
        </w:rPr>
        <w:tab/>
        <w:t>בסעיף 13א(א) בהגדרת "ראש הממשלה החלופי", במקום המילים "חבר הכנסת המיועד לכהן כראש הממשלה בממשלת חילופים" יבואו המילים "חבר הכנסת שבחר בדרך הלא נכונה".</w:t>
      </w:r>
    </w:p>
    <w:p w:rsidR="005611AE" w:rsidRDefault="005611AE" w:rsidP="005611AE">
      <w:pPr>
        <w:rPr>
          <w:b/>
          <w:bCs/>
          <w:u w:val="single"/>
          <w:rtl/>
        </w:rPr>
      </w:pPr>
    </w:p>
    <w:p w:rsidR="005611AE" w:rsidRDefault="005611AE" w:rsidP="005611AE">
      <w:pPr>
        <w:pStyle w:val="af8"/>
        <w:keepNext/>
        <w:rPr>
          <w:rtl/>
        </w:rPr>
      </w:pPr>
      <w:bookmarkStart w:id="15761" w:name="_ETM_Q1_7217000"/>
      <w:bookmarkEnd w:id="157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62" w:name="ET_speakercontinue_5109_1041"/>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62"/>
    </w:p>
    <w:p w:rsidR="005611AE" w:rsidRDefault="005611AE" w:rsidP="005611AE">
      <w:pPr>
        <w:pStyle w:val="KeepWithNext"/>
        <w:rPr>
          <w:rtl/>
        </w:rPr>
      </w:pPr>
    </w:p>
    <w:p w:rsidR="005611AE" w:rsidRDefault="005611AE" w:rsidP="005611AE">
      <w:pPr>
        <w:rPr>
          <w:b/>
          <w:bCs/>
          <w:u w:val="single"/>
          <w:rtl/>
        </w:rPr>
      </w:pPr>
      <w:bookmarkStart w:id="15763" w:name="_ETM_Q1_7220000"/>
      <w:bookmarkEnd w:id="15763"/>
      <w:r>
        <w:rPr>
          <w:b/>
          <w:bCs/>
          <w:u w:val="single"/>
          <w:rtl/>
        </w:rPr>
        <w:t>1239.</w:t>
      </w:r>
      <w:r>
        <w:rPr>
          <w:b/>
          <w:bCs/>
          <w:u w:val="single"/>
          <w:rtl/>
        </w:rPr>
        <w:tab/>
        <w:t>בסעיף 13א(א) בהגדרת "ראש הממשלה החלופי", במקום המילים "חבר הכנסת המיועד לכהן כראש הממשלה בממשלת חילופים" יבואו המילים "חבר הכנסת שהחליט החלטה גרועה".</w:t>
      </w:r>
    </w:p>
    <w:p w:rsidR="005611AE" w:rsidRDefault="005611AE" w:rsidP="005611AE">
      <w:pPr>
        <w:rPr>
          <w:b/>
          <w:bCs/>
          <w:u w:val="single"/>
          <w:rtl/>
        </w:rPr>
      </w:pPr>
      <w:bookmarkStart w:id="15764" w:name="_ETM_Q1_7231000"/>
      <w:bookmarkEnd w:id="15764"/>
    </w:p>
    <w:p w:rsidR="005611AE" w:rsidRDefault="005611AE" w:rsidP="005611AE">
      <w:pPr>
        <w:pStyle w:val="af8"/>
        <w:keepNext/>
        <w:rPr>
          <w:rtl/>
        </w:rPr>
      </w:pPr>
      <w:bookmarkStart w:id="15765" w:name="_ETM_Q1_7232000"/>
      <w:bookmarkEnd w:id="157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66" w:name="ET_speakercontinue_5109_1042"/>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66"/>
    </w:p>
    <w:p w:rsidR="005611AE" w:rsidRDefault="005611AE" w:rsidP="005611AE">
      <w:pPr>
        <w:pStyle w:val="KeepWithNext"/>
        <w:rPr>
          <w:rtl/>
        </w:rPr>
      </w:pPr>
    </w:p>
    <w:p w:rsidR="005611AE" w:rsidRDefault="005611AE" w:rsidP="005611AE">
      <w:pPr>
        <w:rPr>
          <w:b/>
          <w:bCs/>
          <w:u w:val="single"/>
          <w:rtl/>
        </w:rPr>
      </w:pPr>
      <w:bookmarkStart w:id="15767" w:name="_ETM_Q1_7234000"/>
      <w:bookmarkEnd w:id="15767"/>
      <w:r>
        <w:rPr>
          <w:b/>
          <w:bCs/>
          <w:u w:val="single"/>
          <w:rtl/>
        </w:rPr>
        <w:t>1240.</w:t>
      </w:r>
      <w:r>
        <w:rPr>
          <w:b/>
          <w:bCs/>
          <w:u w:val="single"/>
          <w:rtl/>
        </w:rPr>
        <w:tab/>
        <w:t>בסעיף 13א(א) בהגדרת "ראש הממשלה החלופי", במקום המילים "חבר הכנסת המיועד לכהן כראש הממשלה בממשלת חילופים" יבואו המילים "חבר הכנסת שהחליט לעשות מעשה ללא תיאום עם חברי סיעתו".</w:t>
      </w:r>
    </w:p>
    <w:p w:rsidR="005611AE" w:rsidRDefault="005611AE" w:rsidP="005611AE">
      <w:pPr>
        <w:rPr>
          <w:b/>
          <w:bCs/>
          <w:u w:val="single"/>
          <w:rtl/>
        </w:rPr>
      </w:pPr>
    </w:p>
    <w:p w:rsidR="005611AE" w:rsidRDefault="005611AE" w:rsidP="005611AE">
      <w:pPr>
        <w:pStyle w:val="af8"/>
        <w:keepNext/>
        <w:rPr>
          <w:rtl/>
        </w:rPr>
      </w:pPr>
      <w:bookmarkStart w:id="15768" w:name="_ETM_Q1_7246000"/>
      <w:bookmarkEnd w:id="157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69" w:name="ET_speakercontinue_5109_1043"/>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69"/>
    </w:p>
    <w:p w:rsidR="005611AE" w:rsidRDefault="005611AE" w:rsidP="005611AE">
      <w:pPr>
        <w:pStyle w:val="KeepWithNext"/>
        <w:rPr>
          <w:rtl/>
        </w:rPr>
      </w:pPr>
    </w:p>
    <w:p w:rsidR="005611AE" w:rsidRDefault="005611AE" w:rsidP="005611AE">
      <w:pPr>
        <w:rPr>
          <w:b/>
          <w:bCs/>
          <w:u w:val="single"/>
          <w:rtl/>
        </w:rPr>
      </w:pPr>
      <w:bookmarkStart w:id="15770" w:name="_ETM_Q1_7248000"/>
      <w:bookmarkEnd w:id="15770"/>
      <w:r>
        <w:rPr>
          <w:b/>
          <w:bCs/>
          <w:u w:val="single"/>
          <w:rtl/>
        </w:rPr>
        <w:t>1241.</w:t>
      </w:r>
      <w:r>
        <w:rPr>
          <w:b/>
          <w:bCs/>
          <w:u w:val="single"/>
          <w:rtl/>
        </w:rPr>
        <w:tab/>
        <w:t>בסעיף 13א(א) בהגדרת "ראש הממשלה החלופי", במקום המילים "חבר הכנסת המיועד לכהן כראש הממשלה בממשלת חילופים" יבואו המילים "חבר הכנסת שהחליט להקים ממשלה מנופחת למרות משבר הקורונה".</w:t>
      </w:r>
    </w:p>
    <w:p w:rsidR="005611AE" w:rsidRDefault="005611AE" w:rsidP="005611AE">
      <w:pPr>
        <w:rPr>
          <w:b/>
          <w:bCs/>
          <w:u w:val="single"/>
          <w:rtl/>
        </w:rPr>
      </w:pPr>
    </w:p>
    <w:p w:rsidR="005611AE" w:rsidRDefault="005611AE" w:rsidP="005611AE">
      <w:pPr>
        <w:pStyle w:val="af8"/>
        <w:keepNext/>
        <w:rPr>
          <w:rtl/>
        </w:rPr>
      </w:pPr>
      <w:bookmarkStart w:id="15771" w:name="_ETM_Q1_7257000"/>
      <w:bookmarkEnd w:id="1577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72" w:name="ET_speakercontinue_5109_1044"/>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72"/>
    </w:p>
    <w:p w:rsidR="005611AE" w:rsidRDefault="005611AE" w:rsidP="005611AE">
      <w:pPr>
        <w:pStyle w:val="KeepWithNext"/>
        <w:rPr>
          <w:rtl/>
        </w:rPr>
      </w:pPr>
    </w:p>
    <w:p w:rsidR="005611AE" w:rsidRDefault="005611AE" w:rsidP="005611AE">
      <w:pPr>
        <w:rPr>
          <w:b/>
          <w:bCs/>
          <w:u w:val="single"/>
          <w:rtl/>
        </w:rPr>
      </w:pPr>
      <w:bookmarkStart w:id="15773" w:name="_ETM_Q1_7261000"/>
      <w:bookmarkEnd w:id="15773"/>
      <w:r>
        <w:rPr>
          <w:b/>
          <w:bCs/>
          <w:u w:val="single"/>
          <w:rtl/>
        </w:rPr>
        <w:t>1242.</w:t>
      </w:r>
      <w:r>
        <w:rPr>
          <w:b/>
          <w:bCs/>
          <w:u w:val="single"/>
          <w:rtl/>
        </w:rPr>
        <w:tab/>
        <w:t>בסעיף 13א(א) בהגדרת "ראש הממשלה החלופי", במקום המילים "חבר הכנסת המיועד לכהן כראש הממשלה בממשלת חילופים" יבואו המילים "חבר הכנסת שבחר להקים ממשלה עם נאשם".</w:t>
      </w:r>
    </w:p>
    <w:p w:rsidR="005611AE" w:rsidRDefault="005611AE" w:rsidP="005611AE">
      <w:pPr>
        <w:rPr>
          <w:b/>
          <w:bCs/>
          <w:u w:val="single"/>
          <w:rtl/>
        </w:rPr>
      </w:pPr>
    </w:p>
    <w:p w:rsidR="005611AE" w:rsidRDefault="005611AE" w:rsidP="005611AE">
      <w:pPr>
        <w:pStyle w:val="af8"/>
        <w:keepNext/>
        <w:rPr>
          <w:rtl/>
        </w:rPr>
      </w:pPr>
      <w:bookmarkStart w:id="15774" w:name="_ETM_Q1_7273000"/>
      <w:bookmarkEnd w:id="157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75" w:name="ET_speakercontinue_5109_1045"/>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75"/>
    </w:p>
    <w:p w:rsidR="005611AE" w:rsidRDefault="005611AE" w:rsidP="005611AE">
      <w:pPr>
        <w:pStyle w:val="KeepWithNext"/>
        <w:rPr>
          <w:rtl/>
        </w:rPr>
      </w:pPr>
    </w:p>
    <w:p w:rsidR="005611AE" w:rsidRDefault="005611AE" w:rsidP="005611AE">
      <w:pPr>
        <w:rPr>
          <w:b/>
          <w:bCs/>
          <w:u w:val="single"/>
          <w:rtl/>
        </w:rPr>
      </w:pPr>
      <w:bookmarkStart w:id="15776" w:name="_ETM_Q1_7276000"/>
      <w:bookmarkEnd w:id="15776"/>
      <w:r>
        <w:rPr>
          <w:b/>
          <w:bCs/>
          <w:u w:val="single"/>
          <w:rtl/>
        </w:rPr>
        <w:t>1243.</w:t>
      </w:r>
      <w:r>
        <w:rPr>
          <w:b/>
          <w:bCs/>
          <w:u w:val="single"/>
          <w:rtl/>
        </w:rPr>
        <w:tab/>
        <w:t>בסעיף 13א(א) בהגדרת "ראש הממשלה החלופי", במקום המילים "חבר הכנסת המיועד לכהן כראש הממשלה בממשלת חילופים" יבואו המילים "חבר הכנסת שהחליט למנות את עצמו לשליט בלי הגבלות".</w:t>
      </w:r>
    </w:p>
    <w:p w:rsidR="005611AE" w:rsidRDefault="005611AE" w:rsidP="005611AE">
      <w:pPr>
        <w:rPr>
          <w:b/>
          <w:bCs/>
          <w:u w:val="single"/>
          <w:rtl/>
        </w:rPr>
      </w:pPr>
      <w:bookmarkStart w:id="15777" w:name="_ETM_Q1_7284000"/>
      <w:bookmarkEnd w:id="15777"/>
    </w:p>
    <w:p w:rsidR="005611AE" w:rsidRDefault="005611AE" w:rsidP="005611AE">
      <w:pPr>
        <w:pStyle w:val="af8"/>
        <w:keepNext/>
        <w:rPr>
          <w:rtl/>
        </w:rPr>
      </w:pPr>
      <w:bookmarkStart w:id="15778" w:name="_ETM_Q1_7285000"/>
      <w:bookmarkEnd w:id="157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79" w:name="ET_speakercontinue_5109_1046"/>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79"/>
    </w:p>
    <w:p w:rsidR="005611AE" w:rsidRDefault="005611AE" w:rsidP="005611AE">
      <w:pPr>
        <w:pStyle w:val="KeepWithNext"/>
        <w:rPr>
          <w:rtl/>
        </w:rPr>
      </w:pPr>
    </w:p>
    <w:p w:rsidR="005611AE" w:rsidRDefault="005611AE" w:rsidP="005611AE">
      <w:pPr>
        <w:rPr>
          <w:b/>
          <w:bCs/>
          <w:u w:val="single"/>
          <w:rtl/>
        </w:rPr>
      </w:pPr>
      <w:bookmarkStart w:id="15780" w:name="_ETM_Q1_7288000"/>
      <w:bookmarkEnd w:id="15780"/>
      <w:r>
        <w:rPr>
          <w:b/>
          <w:bCs/>
          <w:u w:val="single"/>
          <w:rtl/>
        </w:rPr>
        <w:t>1244.</w:t>
      </w:r>
      <w:r>
        <w:rPr>
          <w:b/>
          <w:bCs/>
          <w:u w:val="single"/>
          <w:rtl/>
        </w:rPr>
        <w:tab/>
        <w:t>בסעיף 13א(א) בהגדרת "ראש הממשלה החלופי", במקום המילים "חבר הכנסת המיועד לכהן כראש הממשלה בממשלת חילופים" יבואו המילים "חבר הכנסת שבחר להתעלם בהבטחותיו לשותפים הטבעיים".</w:t>
      </w:r>
    </w:p>
    <w:p w:rsidR="005611AE" w:rsidRDefault="005611AE" w:rsidP="005611AE">
      <w:pPr>
        <w:rPr>
          <w:b/>
          <w:bCs/>
          <w:u w:val="single"/>
          <w:rtl/>
        </w:rPr>
      </w:pPr>
    </w:p>
    <w:p w:rsidR="005611AE" w:rsidRDefault="005611AE" w:rsidP="005611AE">
      <w:pPr>
        <w:pStyle w:val="af8"/>
        <w:keepNext/>
        <w:rPr>
          <w:rtl/>
        </w:rPr>
      </w:pPr>
      <w:bookmarkStart w:id="15781" w:name="_ETM_Q1_7302000"/>
      <w:bookmarkEnd w:id="157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82" w:name="ET_speakercontinue_5109_1047"/>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82"/>
    </w:p>
    <w:p w:rsidR="005611AE" w:rsidRDefault="005611AE" w:rsidP="005611AE">
      <w:pPr>
        <w:pStyle w:val="KeepWithNext"/>
        <w:rPr>
          <w:rtl/>
        </w:rPr>
      </w:pPr>
    </w:p>
    <w:p w:rsidR="005611AE" w:rsidRDefault="005611AE" w:rsidP="005611AE">
      <w:pPr>
        <w:rPr>
          <w:b/>
          <w:bCs/>
          <w:u w:val="single"/>
          <w:rtl/>
        </w:rPr>
      </w:pPr>
      <w:bookmarkStart w:id="15783" w:name="_ETM_Q1_7306000"/>
      <w:bookmarkEnd w:id="15783"/>
      <w:r>
        <w:rPr>
          <w:b/>
          <w:bCs/>
          <w:u w:val="single"/>
          <w:rtl/>
        </w:rPr>
        <w:t>1245.</w:t>
      </w:r>
      <w:r>
        <w:rPr>
          <w:b/>
          <w:bCs/>
          <w:u w:val="single"/>
          <w:rtl/>
        </w:rPr>
        <w:tab/>
        <w:t>בסעיף 13א.(א) בהגדרת "ראש הממשלה החלופי", במקום המילים "חבר הכנסת המיועד לכהן כראש הממשלה בממשלת חילופים" יבואו המילים "חבר הכנסת שבחר בממשלה רעה לציבור".</w:t>
      </w:r>
    </w:p>
    <w:p w:rsidR="005611AE" w:rsidRDefault="005611AE" w:rsidP="005611AE">
      <w:pPr>
        <w:rPr>
          <w:b/>
          <w:bCs/>
          <w:u w:val="single"/>
          <w:rtl/>
        </w:rPr>
      </w:pPr>
    </w:p>
    <w:p w:rsidR="005611AE" w:rsidRDefault="005611AE" w:rsidP="005611AE">
      <w:pPr>
        <w:pStyle w:val="af8"/>
        <w:keepNext/>
        <w:rPr>
          <w:rtl/>
        </w:rPr>
      </w:pPr>
      <w:bookmarkStart w:id="15784" w:name="_ETM_Q1_7316000"/>
      <w:bookmarkEnd w:id="1578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85" w:name="ET_speakercontinue_5109_1048"/>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85"/>
    </w:p>
    <w:p w:rsidR="005611AE" w:rsidRDefault="005611AE" w:rsidP="005611AE">
      <w:pPr>
        <w:pStyle w:val="KeepWithNext"/>
        <w:rPr>
          <w:rtl/>
        </w:rPr>
      </w:pPr>
    </w:p>
    <w:p w:rsidR="005611AE" w:rsidRDefault="005611AE" w:rsidP="005611AE">
      <w:pPr>
        <w:rPr>
          <w:b/>
          <w:bCs/>
          <w:u w:val="single"/>
          <w:rtl/>
        </w:rPr>
      </w:pPr>
      <w:bookmarkStart w:id="15786" w:name="_ETM_Q1_7319000"/>
      <w:bookmarkEnd w:id="15786"/>
      <w:r>
        <w:rPr>
          <w:b/>
          <w:bCs/>
          <w:u w:val="single"/>
          <w:rtl/>
        </w:rPr>
        <w:t>1246.</w:t>
      </w:r>
      <w:r>
        <w:rPr>
          <w:b/>
          <w:bCs/>
          <w:u w:val="single"/>
          <w:rtl/>
        </w:rPr>
        <w:tab/>
        <w:t>בסעיף 13א(א) בהגדרת "ראש הממשלה החלופי", במקום המילים "חבר הכנסת המיועד לכהן כראש הממשלה בממשלת חילופים" יבואו המילים "חבר הכנסת שעוזר לעצמו להיות מלך העולם".</w:t>
      </w:r>
    </w:p>
    <w:p w:rsidR="005611AE" w:rsidRDefault="005611AE" w:rsidP="005611AE">
      <w:pPr>
        <w:rPr>
          <w:b/>
          <w:bCs/>
          <w:u w:val="single"/>
          <w:rtl/>
        </w:rPr>
      </w:pPr>
    </w:p>
    <w:p w:rsidR="005611AE" w:rsidRDefault="005611AE" w:rsidP="005611AE">
      <w:pPr>
        <w:pStyle w:val="af8"/>
        <w:keepNext/>
        <w:rPr>
          <w:rtl/>
        </w:rPr>
      </w:pPr>
      <w:bookmarkStart w:id="15787" w:name="_ETM_Q1_7329000"/>
      <w:bookmarkEnd w:id="1578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88" w:name="ET_speakercontinue_5109_1049"/>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88"/>
    </w:p>
    <w:p w:rsidR="005611AE" w:rsidRDefault="005611AE" w:rsidP="005611AE">
      <w:pPr>
        <w:pStyle w:val="KeepWithNext"/>
        <w:rPr>
          <w:rtl/>
        </w:rPr>
      </w:pPr>
    </w:p>
    <w:p w:rsidR="005611AE" w:rsidRDefault="005611AE" w:rsidP="005611AE">
      <w:pPr>
        <w:rPr>
          <w:b/>
          <w:bCs/>
          <w:u w:val="single"/>
          <w:rtl/>
        </w:rPr>
      </w:pPr>
      <w:bookmarkStart w:id="15789" w:name="_ETM_Q1_7332000"/>
      <w:bookmarkEnd w:id="15789"/>
      <w:r>
        <w:rPr>
          <w:b/>
          <w:bCs/>
          <w:u w:val="single"/>
          <w:rtl/>
        </w:rPr>
        <w:t>1247.</w:t>
      </w:r>
      <w:r>
        <w:rPr>
          <w:b/>
          <w:bCs/>
          <w:u w:val="single"/>
          <w:rtl/>
        </w:rPr>
        <w:tab/>
        <w:t>בסעיף 13א(א) בהגדרת "ראש הממשלה החלופי", במקום המילים "חבר הכנסת המיועד לכהן כראש הממשלה בממשלת חילופים" יבואו המילים "חבר הכנסת שהחליט למכור את ערכיו".</w:t>
      </w:r>
    </w:p>
    <w:p w:rsidR="005611AE" w:rsidRDefault="005611AE" w:rsidP="005611AE">
      <w:pPr>
        <w:rPr>
          <w:b/>
          <w:bCs/>
          <w:u w:val="single"/>
          <w:rtl/>
        </w:rPr>
      </w:pPr>
    </w:p>
    <w:p w:rsidR="005611AE" w:rsidRDefault="005611AE" w:rsidP="005611AE">
      <w:pPr>
        <w:pStyle w:val="af8"/>
        <w:keepNext/>
        <w:rPr>
          <w:rtl/>
        </w:rPr>
      </w:pPr>
      <w:bookmarkStart w:id="15790" w:name="_ETM_Q1_7342000"/>
      <w:bookmarkEnd w:id="157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91" w:name="ET_speakercontinue_5109_1050"/>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91"/>
    </w:p>
    <w:p w:rsidR="005611AE" w:rsidRDefault="005611AE" w:rsidP="005611AE">
      <w:pPr>
        <w:pStyle w:val="KeepWithNext"/>
        <w:rPr>
          <w:rtl/>
        </w:rPr>
      </w:pPr>
    </w:p>
    <w:p w:rsidR="005611AE" w:rsidRDefault="005611AE" w:rsidP="005611AE">
      <w:pPr>
        <w:rPr>
          <w:b/>
          <w:bCs/>
          <w:u w:val="single"/>
          <w:rtl/>
        </w:rPr>
      </w:pPr>
      <w:bookmarkStart w:id="15792" w:name="_ETM_Q1_7345000"/>
      <w:bookmarkEnd w:id="15792"/>
      <w:r>
        <w:rPr>
          <w:b/>
          <w:bCs/>
          <w:u w:val="single"/>
          <w:rtl/>
        </w:rPr>
        <w:t>1248.</w:t>
      </w:r>
      <w:r>
        <w:rPr>
          <w:b/>
          <w:bCs/>
          <w:u w:val="single"/>
          <w:rtl/>
        </w:rPr>
        <w:tab/>
        <w:t>בסעיף 13א(א) בהגדרת "ראש הממשלה החלופי", במקום המילים "חבר הכנסת המיועד לכהן כראש הממשלה בממשלת חילופים" יבואו המילים "חבר הכנסת שהחליט לבגוד בערכי הדמוקרטיה הבסיסית של ישראל".</w:t>
      </w:r>
    </w:p>
    <w:p w:rsidR="005611AE" w:rsidRDefault="005611AE" w:rsidP="005611AE">
      <w:pPr>
        <w:rPr>
          <w:b/>
          <w:bCs/>
          <w:u w:val="single"/>
          <w:rtl/>
        </w:rPr>
      </w:pPr>
    </w:p>
    <w:p w:rsidR="005611AE" w:rsidRDefault="005611AE" w:rsidP="005611AE">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793" w:name="ET_speakercontinue_5109_1051"/>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793"/>
    </w:p>
    <w:p w:rsidR="005611AE" w:rsidRDefault="005611AE" w:rsidP="005611AE">
      <w:pPr>
        <w:pStyle w:val="KeepWithNext"/>
        <w:rPr>
          <w:rtl/>
        </w:rPr>
      </w:pPr>
    </w:p>
    <w:p w:rsidR="005611AE" w:rsidRDefault="005611AE" w:rsidP="005611AE">
      <w:pPr>
        <w:rPr>
          <w:b/>
          <w:bCs/>
          <w:u w:val="single"/>
          <w:rtl/>
        </w:rPr>
      </w:pPr>
      <w:bookmarkStart w:id="15794" w:name="_ETM_Q1_7358000"/>
      <w:bookmarkEnd w:id="15794"/>
      <w:r>
        <w:rPr>
          <w:b/>
          <w:bCs/>
          <w:u w:val="single"/>
          <w:rtl/>
        </w:rPr>
        <w:t>1249.</w:t>
      </w:r>
      <w:r>
        <w:rPr>
          <w:b/>
          <w:bCs/>
          <w:u w:val="single"/>
          <w:rtl/>
        </w:rPr>
        <w:tab/>
        <w:t>בסעיף 13א(א) בהגדרת "ראש הממשלה החלופי", במקום המילים "חבר הכנסת המיועד לכהן כראש הממשלה בממשלת חילופים" יבואו המילים "חבר הכנסת שבחר בטובתו האישית על פני טובת הציבור".</w:t>
      </w:r>
    </w:p>
    <w:p w:rsidR="005611AE" w:rsidRDefault="005611AE" w:rsidP="005611AE">
      <w:pPr>
        <w:rPr>
          <w:b/>
          <w:bCs/>
          <w:u w:val="single"/>
          <w:rtl/>
        </w:rPr>
      </w:pPr>
    </w:p>
    <w:p w:rsidR="005611AE" w:rsidRDefault="005611AE" w:rsidP="005611AE">
      <w:pPr>
        <w:pStyle w:val="a5"/>
        <w:keepNext/>
        <w:rPr>
          <w:rtl/>
        </w:rPr>
      </w:pPr>
      <w:bookmarkStart w:id="15795" w:name="ET_speaker_5935_10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795"/>
    </w:p>
    <w:p w:rsidR="005611AE" w:rsidRDefault="005611AE" w:rsidP="005611AE">
      <w:pPr>
        <w:pStyle w:val="KeepWithNext"/>
        <w:rPr>
          <w:rtl/>
        </w:rPr>
      </w:pPr>
    </w:p>
    <w:p w:rsidR="005611AE" w:rsidRDefault="005611AE" w:rsidP="005611AE">
      <w:pPr>
        <w:rPr>
          <w:rtl/>
        </w:rPr>
      </w:pPr>
      <w:r>
        <w:rPr>
          <w:rtl/>
        </w:rPr>
        <w:t>מ</w:t>
      </w:r>
      <w:bookmarkStart w:id="15796" w:name="_ETM_Q1_7370000"/>
      <w:bookmarkEnd w:id="15796"/>
      <w:r>
        <w:rPr>
          <w:rtl/>
        </w:rPr>
        <w:t>מש מתאים.</w:t>
      </w:r>
    </w:p>
    <w:p w:rsidR="005611AE" w:rsidRDefault="005611AE" w:rsidP="005611AE">
      <w:pPr>
        <w:rPr>
          <w:rtl/>
        </w:rPr>
      </w:pPr>
      <w:bookmarkStart w:id="15797" w:name="_ETM_Q1_7372000"/>
      <w:bookmarkEnd w:id="15797"/>
      <w:r>
        <w:rPr>
          <w:rtl/>
        </w:rPr>
        <w:t xml:space="preserve"> </w:t>
      </w:r>
    </w:p>
    <w:p w:rsidR="005611AE" w:rsidRDefault="005611AE" w:rsidP="005611AE">
      <w:pPr>
        <w:pStyle w:val="af8"/>
        <w:keepNext/>
        <w:rPr>
          <w:rtl/>
        </w:rPr>
      </w:pPr>
      <w:bookmarkStart w:id="15798" w:name="_ETM_Q1_7371000"/>
      <w:bookmarkEnd w:id="1579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bookmarkStart w:id="15799" w:name="_ETM_Q1_7376000"/>
      <w:bookmarkEnd w:id="15799"/>
    </w:p>
    <w:p w:rsidR="005611AE" w:rsidRDefault="005611AE" w:rsidP="005611AE">
      <w:pPr>
        <w:pStyle w:val="a5"/>
        <w:keepNext/>
        <w:rPr>
          <w:rtl/>
        </w:rPr>
      </w:pPr>
      <w:bookmarkStart w:id="15800" w:name="ET_speaker_5109_1054"/>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800"/>
    </w:p>
    <w:p w:rsidR="005611AE" w:rsidRDefault="005611AE" w:rsidP="005611AE">
      <w:pPr>
        <w:pStyle w:val="KeepWithNext"/>
        <w:rPr>
          <w:rtl/>
        </w:rPr>
      </w:pPr>
    </w:p>
    <w:p w:rsidR="005611AE" w:rsidRDefault="005611AE" w:rsidP="005611AE">
      <w:pPr>
        <w:rPr>
          <w:b/>
          <w:bCs/>
          <w:u w:val="single"/>
          <w:rtl/>
        </w:rPr>
      </w:pPr>
      <w:bookmarkStart w:id="15801" w:name="_ETM_Q1_7377000"/>
      <w:bookmarkEnd w:id="15801"/>
      <w:r>
        <w:rPr>
          <w:b/>
          <w:bCs/>
          <w:u w:val="single"/>
          <w:rtl/>
        </w:rPr>
        <w:t>1250.</w:t>
      </w:r>
      <w:r>
        <w:rPr>
          <w:b/>
          <w:bCs/>
          <w:u w:val="single"/>
          <w:rtl/>
        </w:rPr>
        <w:tab/>
        <w:t>בסעיף 13א(א) בהגדרת "ראש הממשלה החלופי", במקום המילים "חבר הכנסת המיועד לכהן כראש הממשלה בממשלת חילופים" יבואו המילים "חבר הכנסת שבחר בכיסא ולא בערכים".</w:t>
      </w:r>
    </w:p>
    <w:p w:rsidR="005611AE" w:rsidRDefault="005611AE" w:rsidP="005611AE">
      <w:pPr>
        <w:rPr>
          <w:b/>
          <w:bCs/>
          <w:u w:val="single"/>
          <w:rtl/>
        </w:rPr>
      </w:pPr>
    </w:p>
    <w:p w:rsidR="005611AE" w:rsidRDefault="005611AE" w:rsidP="005611AE">
      <w:pPr>
        <w:pStyle w:val="af8"/>
        <w:keepNext/>
        <w:rPr>
          <w:rtl/>
        </w:rPr>
      </w:pPr>
      <w:bookmarkStart w:id="15802" w:name="_ETM_Q1_7384000"/>
      <w:bookmarkEnd w:id="1580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803" w:name="ET_speakercontinue_5109_1055"/>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803"/>
    </w:p>
    <w:p w:rsidR="005611AE" w:rsidRDefault="005611AE" w:rsidP="005611AE">
      <w:pPr>
        <w:pStyle w:val="KeepWithNext"/>
        <w:rPr>
          <w:rtl/>
        </w:rPr>
      </w:pPr>
    </w:p>
    <w:p w:rsidR="005611AE" w:rsidRDefault="005611AE" w:rsidP="005611AE">
      <w:pPr>
        <w:rPr>
          <w:b/>
          <w:bCs/>
          <w:u w:val="single"/>
          <w:rtl/>
        </w:rPr>
      </w:pPr>
      <w:bookmarkStart w:id="15804" w:name="_ETM_Q1_7387000"/>
      <w:bookmarkEnd w:id="15804"/>
      <w:r>
        <w:rPr>
          <w:b/>
          <w:bCs/>
          <w:u w:val="single"/>
          <w:rtl/>
        </w:rPr>
        <w:t>1251.</w:t>
      </w:r>
      <w:r>
        <w:rPr>
          <w:b/>
          <w:bCs/>
          <w:u w:val="single"/>
          <w:rtl/>
        </w:rPr>
        <w:tab/>
        <w:t>בסעיף 13א(א) בהגדרת "ראש הממשלה החלופי", במקום המילים "חבר הכנסת המיועד לכהן כראש הממשלה בממשלת חילופים" יבואו המילים "חבר הכנסת שעוזר לעצמו".</w:t>
      </w:r>
    </w:p>
    <w:p w:rsidR="005611AE" w:rsidRDefault="005611AE" w:rsidP="005611AE">
      <w:pPr>
        <w:rPr>
          <w:b/>
          <w:bCs/>
          <w:u w:val="single"/>
          <w:rtl/>
        </w:rPr>
      </w:pPr>
    </w:p>
    <w:p w:rsidR="005611AE" w:rsidRDefault="005611AE" w:rsidP="005611AE">
      <w:pPr>
        <w:pStyle w:val="af8"/>
        <w:keepNext/>
        <w:rPr>
          <w:rtl/>
        </w:rPr>
      </w:pPr>
      <w:bookmarkStart w:id="15805" w:name="_ETM_Q1_7397000"/>
      <w:bookmarkEnd w:id="1580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806" w:name="ET_speakercontinue_5109_1056"/>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806"/>
    </w:p>
    <w:p w:rsidR="005611AE" w:rsidRDefault="005611AE" w:rsidP="005611AE">
      <w:pPr>
        <w:pStyle w:val="KeepWithNext"/>
        <w:rPr>
          <w:rtl/>
        </w:rPr>
      </w:pPr>
    </w:p>
    <w:p w:rsidR="005611AE" w:rsidRDefault="005611AE" w:rsidP="005611AE">
      <w:pPr>
        <w:rPr>
          <w:b/>
          <w:bCs/>
          <w:u w:val="single"/>
          <w:rtl/>
        </w:rPr>
      </w:pPr>
      <w:bookmarkStart w:id="15807" w:name="_ETM_Q1_7400000"/>
      <w:bookmarkEnd w:id="15807"/>
      <w:r>
        <w:rPr>
          <w:b/>
          <w:bCs/>
          <w:u w:val="single"/>
          <w:rtl/>
        </w:rPr>
        <w:t>1252.</w:t>
      </w:r>
      <w:r>
        <w:rPr>
          <w:b/>
          <w:bCs/>
          <w:u w:val="single"/>
          <w:rtl/>
        </w:rPr>
        <w:tab/>
        <w:t>בסעיף 13א.(ג) במקום המילים "כל שר וסגן שר" יבואו המילים "כל המושחתים".</w:t>
      </w:r>
    </w:p>
    <w:p w:rsidR="005611AE" w:rsidRDefault="005611AE" w:rsidP="005611AE">
      <w:pPr>
        <w:rPr>
          <w:b/>
          <w:bCs/>
          <w:u w:val="single"/>
          <w:rtl/>
        </w:rPr>
      </w:pPr>
    </w:p>
    <w:p w:rsidR="005611AE" w:rsidRDefault="005611AE" w:rsidP="005611AE">
      <w:pPr>
        <w:pStyle w:val="af8"/>
        <w:keepNext/>
        <w:rPr>
          <w:rtl/>
        </w:rPr>
      </w:pPr>
      <w:bookmarkStart w:id="15808" w:name="_ETM_Q1_7407000"/>
      <w:bookmarkEnd w:id="1580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b/>
          <w:bCs/>
          <w:u w:val="single"/>
          <w:rtl/>
        </w:rPr>
      </w:pPr>
    </w:p>
    <w:p w:rsidR="005611AE" w:rsidRDefault="005611AE" w:rsidP="005611AE">
      <w:pPr>
        <w:pStyle w:val="-"/>
        <w:keepNext/>
        <w:rPr>
          <w:rtl/>
        </w:rPr>
      </w:pPr>
      <w:bookmarkStart w:id="15809" w:name="ET_speakercontinue_5109_1057"/>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809"/>
    </w:p>
    <w:p w:rsidR="005611AE" w:rsidRDefault="005611AE" w:rsidP="005611AE">
      <w:pPr>
        <w:pStyle w:val="KeepWithNext"/>
        <w:rPr>
          <w:rtl/>
        </w:rPr>
      </w:pPr>
    </w:p>
    <w:p w:rsidR="005611AE" w:rsidRDefault="005611AE" w:rsidP="005611AE">
      <w:pPr>
        <w:rPr>
          <w:b/>
          <w:bCs/>
          <w:u w:val="single"/>
          <w:rtl/>
        </w:rPr>
      </w:pPr>
      <w:bookmarkStart w:id="15810" w:name="_ETM_Q1_7410000"/>
      <w:bookmarkEnd w:id="15810"/>
      <w:r>
        <w:rPr>
          <w:b/>
          <w:bCs/>
          <w:u w:val="single"/>
          <w:rtl/>
        </w:rPr>
        <w:t>1253.</w:t>
      </w:r>
      <w:r>
        <w:rPr>
          <w:b/>
          <w:bCs/>
          <w:u w:val="single"/>
          <w:rtl/>
        </w:rPr>
        <w:tab/>
        <w:t>בסעיף 13א(ג) במקום המילים "כל שר וסגן שר" יבואו המילים "כל הנלוזים".</w:t>
      </w:r>
    </w:p>
    <w:p w:rsidR="005611AE" w:rsidRDefault="005611AE" w:rsidP="005611AE">
      <w:pPr>
        <w:rPr>
          <w:b/>
          <w:bCs/>
          <w:u w:val="single"/>
          <w:rtl/>
        </w:rPr>
      </w:pPr>
      <w:bookmarkStart w:id="15811" w:name="_ETM_Q1_7415000"/>
      <w:bookmarkEnd w:id="15811"/>
    </w:p>
    <w:p w:rsidR="005611AE" w:rsidRDefault="005611AE" w:rsidP="005611AE">
      <w:pPr>
        <w:pStyle w:val="af8"/>
        <w:keepNext/>
        <w:rPr>
          <w:rtl/>
        </w:rPr>
      </w:pPr>
      <w:bookmarkStart w:id="15812" w:name="_ETM_Q1_7416000"/>
      <w:bookmarkEnd w:id="1581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813" w:name="ET_speaker_5935_10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813"/>
    </w:p>
    <w:p w:rsidR="005611AE" w:rsidRDefault="005611AE" w:rsidP="005611AE">
      <w:pPr>
        <w:pStyle w:val="KeepWithNext"/>
        <w:rPr>
          <w:rtl/>
        </w:rPr>
      </w:pPr>
    </w:p>
    <w:p w:rsidR="005611AE" w:rsidRDefault="005611AE" w:rsidP="005611AE">
      <w:pPr>
        <w:rPr>
          <w:rtl/>
        </w:rPr>
      </w:pPr>
      <w:r>
        <w:rPr>
          <w:rtl/>
        </w:rPr>
        <w:t>איתן, יש לי כאן מסרון בשבילך. אתה רוצה לשמוע?</w:t>
      </w:r>
    </w:p>
    <w:p w:rsidR="005611AE" w:rsidRDefault="005611AE" w:rsidP="005611AE">
      <w:pPr>
        <w:rPr>
          <w:rtl/>
        </w:rPr>
      </w:pPr>
    </w:p>
    <w:p w:rsidR="005611AE" w:rsidRDefault="005611AE" w:rsidP="005611AE">
      <w:pPr>
        <w:pStyle w:val="af8"/>
        <w:keepNext/>
        <w:rPr>
          <w:rtl/>
        </w:rPr>
      </w:pPr>
      <w:bookmarkStart w:id="15814" w:name="ET_yor_5771_10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814"/>
    </w:p>
    <w:p w:rsidR="005611AE" w:rsidRDefault="005611AE" w:rsidP="005611AE">
      <w:pPr>
        <w:pStyle w:val="KeepWithNext"/>
        <w:rPr>
          <w:rtl/>
        </w:rPr>
      </w:pPr>
    </w:p>
    <w:p w:rsidR="005611AE" w:rsidRDefault="005611AE" w:rsidP="005611AE">
      <w:pPr>
        <w:rPr>
          <w:rtl/>
        </w:rPr>
      </w:pPr>
      <w:bookmarkStart w:id="15815" w:name="_ETM_Q1_7422000"/>
      <w:bookmarkEnd w:id="15815"/>
      <w:r>
        <w:rPr>
          <w:rtl/>
        </w:rPr>
        <w:t>לא.</w:t>
      </w:r>
    </w:p>
    <w:p w:rsidR="005611AE" w:rsidRDefault="005611AE" w:rsidP="005611AE">
      <w:pPr>
        <w:rPr>
          <w:rtl/>
        </w:rPr>
      </w:pPr>
    </w:p>
    <w:p w:rsidR="005611AE" w:rsidRDefault="005611AE" w:rsidP="005611AE">
      <w:pPr>
        <w:pStyle w:val="-"/>
        <w:keepNext/>
        <w:rPr>
          <w:rtl/>
        </w:rPr>
      </w:pPr>
      <w:bookmarkStart w:id="15816" w:name="ET_speakercontinue_5935_1061"/>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5816"/>
    </w:p>
    <w:p w:rsidR="005611AE" w:rsidRDefault="005611AE" w:rsidP="005611AE">
      <w:pPr>
        <w:pStyle w:val="KeepWithNext"/>
        <w:rPr>
          <w:rtl/>
        </w:rPr>
      </w:pPr>
    </w:p>
    <w:p w:rsidR="005611AE" w:rsidRDefault="005611AE" w:rsidP="005611AE">
      <w:pPr>
        <w:rPr>
          <w:rtl/>
        </w:rPr>
      </w:pPr>
      <w:bookmarkStart w:id="15817" w:name="_ETM_Q1_7426000"/>
      <w:bookmarkEnd w:id="15817"/>
      <w:r>
        <w:rPr>
          <w:rtl/>
        </w:rPr>
        <w:t>כל חיוך שלך בהסתייגויות שלא מתקבלות זה עוד סכין בבשר שלנו. זה ממה ששלחו לי להגיד לך. לא יודע מי.</w:t>
      </w:r>
    </w:p>
    <w:p w:rsidR="005611AE" w:rsidRDefault="005611AE" w:rsidP="005611AE">
      <w:pPr>
        <w:rPr>
          <w:b/>
          <w:bCs/>
          <w:u w:val="single"/>
          <w:rtl/>
        </w:rPr>
      </w:pPr>
    </w:p>
    <w:p w:rsidR="005611AE" w:rsidRDefault="005611AE" w:rsidP="005611AE">
      <w:pPr>
        <w:pStyle w:val="-"/>
        <w:keepNext/>
        <w:rPr>
          <w:rtl/>
        </w:rPr>
      </w:pPr>
      <w:bookmarkStart w:id="15818" w:name="ET_speakercontinue_5109_1058"/>
      <w:r>
        <w:rPr>
          <w:rStyle w:val="TagStyle"/>
          <w:rFonts w:hint="cs"/>
          <w:rtl/>
        </w:rPr>
        <w:t xml:space="preserve"> &lt;&lt; דובר_המשך &gt;&gt; </w:t>
      </w:r>
      <w:r>
        <w:rPr>
          <w:rFonts w:hint="cs"/>
          <w:rtl/>
        </w:rPr>
        <w:t>אלעזר שטרן (הלשכה המשפטית):</w:t>
      </w:r>
      <w:r>
        <w:rPr>
          <w:rStyle w:val="TagStyle"/>
          <w:rFonts w:hint="cs"/>
          <w:rtl/>
        </w:rPr>
        <w:t xml:space="preserve"> &lt;&lt; דובר_המשך &gt;&gt;</w:t>
      </w:r>
      <w:r>
        <w:rPr>
          <w:rFonts w:hint="cs"/>
          <w:rtl/>
        </w:rPr>
        <w:t xml:space="preserve"> </w:t>
      </w:r>
      <w:bookmarkEnd w:id="15818"/>
    </w:p>
    <w:p w:rsidR="005611AE" w:rsidRDefault="005611AE" w:rsidP="005611AE">
      <w:pPr>
        <w:pStyle w:val="KeepWithNext"/>
        <w:rPr>
          <w:rtl/>
        </w:rPr>
      </w:pPr>
    </w:p>
    <w:p w:rsidR="005611AE" w:rsidRDefault="005611AE" w:rsidP="005611AE">
      <w:pPr>
        <w:rPr>
          <w:b/>
          <w:bCs/>
          <w:u w:val="single"/>
          <w:rtl/>
        </w:rPr>
      </w:pPr>
      <w:bookmarkStart w:id="15819" w:name="_ETM_Q1_7419000"/>
      <w:bookmarkEnd w:id="15819"/>
      <w:r>
        <w:rPr>
          <w:b/>
          <w:bCs/>
          <w:u w:val="single"/>
          <w:rtl/>
        </w:rPr>
        <w:t>1254.</w:t>
      </w:r>
      <w:r>
        <w:rPr>
          <w:b/>
          <w:bCs/>
          <w:u w:val="single"/>
          <w:rtl/>
        </w:rPr>
        <w:tab/>
        <w:t>בסעיף 13א(ג) במקום המילים "כל שר וסגן שר" יבואו המילים "מפרי הבטחת הבחירות".</w:t>
      </w:r>
    </w:p>
    <w:p w:rsidR="005611AE" w:rsidRDefault="005611AE" w:rsidP="005611AE">
      <w:pPr>
        <w:rPr>
          <w:b/>
          <w:bCs/>
          <w:u w:val="single"/>
          <w:rtl/>
        </w:rPr>
      </w:pPr>
      <w:bookmarkStart w:id="15820" w:name="_ETM_Q1_7429000"/>
      <w:bookmarkEnd w:id="15820"/>
    </w:p>
    <w:p w:rsidR="005611AE" w:rsidRDefault="005611AE" w:rsidP="005611AE">
      <w:pPr>
        <w:pStyle w:val="af8"/>
        <w:keepNext/>
        <w:rPr>
          <w:rtl/>
        </w:rPr>
      </w:pPr>
      <w:bookmarkStart w:id="15821" w:name="_ETM_Q1_7430000"/>
      <w:bookmarkEnd w:id="158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tl/>
        </w:rPr>
      </w:pPr>
    </w:p>
    <w:p w:rsidR="005611AE" w:rsidRDefault="005611AE" w:rsidP="005611AE">
      <w:pPr>
        <w:pStyle w:val="a5"/>
        <w:keepNext/>
        <w:rPr>
          <w:rtl/>
        </w:rPr>
      </w:pPr>
      <w:bookmarkStart w:id="15822" w:name="ET_speaker_5109_1063"/>
      <w:r>
        <w:rPr>
          <w:rStyle w:val="TagStyle"/>
          <w:rFonts w:hint="cs"/>
          <w:rtl/>
        </w:rPr>
        <w:t xml:space="preserve"> &lt;&lt; דובר &gt;&gt; </w:t>
      </w:r>
      <w:r>
        <w:rPr>
          <w:rFonts w:hint="cs"/>
          <w:rtl/>
        </w:rPr>
        <w:t>אלעזר שטרן (הלשכה המשפטית):</w:t>
      </w:r>
      <w:r>
        <w:rPr>
          <w:rStyle w:val="TagStyle"/>
          <w:rFonts w:hint="cs"/>
          <w:rtl/>
        </w:rPr>
        <w:t xml:space="preserve"> &lt;&lt; דובר &gt;&gt;</w:t>
      </w:r>
      <w:r>
        <w:rPr>
          <w:rFonts w:hint="cs"/>
          <w:rtl/>
        </w:rPr>
        <w:t xml:space="preserve"> </w:t>
      </w:r>
      <w:bookmarkEnd w:id="15822"/>
    </w:p>
    <w:p w:rsidR="005611AE" w:rsidRDefault="005611AE" w:rsidP="005611AE">
      <w:pPr>
        <w:pStyle w:val="KeepWithNext"/>
        <w:rPr>
          <w:rtl/>
        </w:rPr>
      </w:pPr>
    </w:p>
    <w:p w:rsidR="005611AE" w:rsidRDefault="005611AE" w:rsidP="005611AE">
      <w:pPr>
        <w:rPr>
          <w:b/>
          <w:bCs/>
          <w:u w:val="single"/>
          <w:rtl/>
        </w:rPr>
      </w:pPr>
      <w:bookmarkStart w:id="15823" w:name="_ETM_Q1_7438000"/>
      <w:bookmarkStart w:id="15824" w:name="_ETM_Q1_7432000"/>
      <w:bookmarkEnd w:id="15823"/>
      <w:bookmarkEnd w:id="15824"/>
      <w:r>
        <w:rPr>
          <w:b/>
          <w:bCs/>
          <w:u w:val="single"/>
          <w:rtl/>
        </w:rPr>
        <w:t>1255.</w:t>
      </w:r>
      <w:r>
        <w:rPr>
          <w:b/>
          <w:bCs/>
          <w:u w:val="single"/>
          <w:rtl/>
        </w:rPr>
        <w:tab/>
        <w:t>בסעיף 13א(ג) במקום המילים "כל שר וסגן שר" יבואו המילים "כל השרים וסגני השרים המושחתים".</w:t>
      </w:r>
    </w:p>
    <w:p w:rsidR="005611AE" w:rsidRDefault="005611AE" w:rsidP="005611AE">
      <w:pPr>
        <w:rPr>
          <w:b/>
          <w:bCs/>
          <w:u w:val="single"/>
          <w:rtl/>
        </w:rPr>
      </w:pPr>
    </w:p>
    <w:p w:rsidR="005611AE" w:rsidRDefault="005611AE" w:rsidP="005611AE">
      <w:pPr>
        <w:pStyle w:val="af8"/>
        <w:keepNext/>
        <w:rPr>
          <w:rtl/>
        </w:rPr>
      </w:pPr>
      <w:bookmarkStart w:id="15825" w:name="_ETM_Q1_7440000"/>
      <w:bookmarkEnd w:id="1582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r>
        <w:rPr>
          <w:rtl/>
        </w:rPr>
        <w:t>מי בעד? מי נגד? מי נמנע?</w:t>
      </w:r>
    </w:p>
    <w:p w:rsidR="005611AE" w:rsidRDefault="005611AE" w:rsidP="005611AE">
      <w:pPr>
        <w:rPr>
          <w:rtl/>
        </w:rPr>
      </w:pPr>
    </w:p>
    <w:p w:rsidR="005611AE" w:rsidRDefault="005611AE" w:rsidP="005611AE">
      <w:pPr>
        <w:pStyle w:val="af3"/>
        <w:keepNext/>
        <w:rPr>
          <w:rtl/>
        </w:rPr>
      </w:pPr>
      <w:r>
        <w:rPr>
          <w:rFonts w:hint="cs"/>
          <w:rtl/>
        </w:rPr>
        <w:t>הצבעה</w:t>
      </w:r>
    </w:p>
    <w:p w:rsidR="005611AE" w:rsidRDefault="005611AE" w:rsidP="005611AE">
      <w:pPr>
        <w:pStyle w:val="--"/>
        <w:keepNext/>
        <w:rPr>
          <w:rtl/>
        </w:rPr>
      </w:pPr>
    </w:p>
    <w:p w:rsidR="005611AE" w:rsidRDefault="005611AE" w:rsidP="005611AE">
      <w:pPr>
        <w:pStyle w:val="--"/>
        <w:keepNext/>
        <w:rPr>
          <w:rtl/>
        </w:rPr>
      </w:pPr>
      <w:r>
        <w:rPr>
          <w:rFonts w:hint="cs"/>
          <w:rtl/>
        </w:rPr>
        <w:t>לא אושרה.</w:t>
      </w:r>
    </w:p>
    <w:p w:rsidR="005611AE" w:rsidRDefault="005611AE" w:rsidP="005611AE">
      <w:pPr>
        <w:rPr>
          <w:rtl/>
        </w:rPr>
      </w:pPr>
    </w:p>
    <w:p w:rsidR="005611AE" w:rsidRDefault="005611AE" w:rsidP="005611A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5611AE" w:rsidRDefault="005611AE" w:rsidP="005611AE">
      <w:pPr>
        <w:pStyle w:val="KeepWithNext"/>
        <w:rPr>
          <w:rtl/>
        </w:rPr>
      </w:pPr>
    </w:p>
    <w:p w:rsidR="005611AE" w:rsidRDefault="005611AE" w:rsidP="005611AE">
      <w:pPr>
        <w:rPr>
          <w:rtl/>
        </w:rPr>
      </w:pPr>
      <w:r>
        <w:rPr>
          <w:rtl/>
        </w:rPr>
        <w:t>לא התקבלה.</w:t>
      </w:r>
    </w:p>
    <w:p w:rsidR="005611AE" w:rsidRDefault="005611AE" w:rsidP="005611AE">
      <w:pPr>
        <w:rPr>
          <w:rStyle w:val="TagStyle"/>
          <w:rFonts w:ascii="David" w:hAnsi="David"/>
          <w:u w:val="single"/>
          <w:rtl/>
          <w:lang w:eastAsia="he-IL"/>
        </w:rPr>
      </w:pPr>
    </w:p>
    <w:p w:rsidR="005611AE" w:rsidRDefault="005611AE" w:rsidP="005611AE">
      <w:pPr>
        <w:pStyle w:val="a5"/>
        <w:keepNext/>
        <w:rPr>
          <w:rtl/>
        </w:rPr>
      </w:pPr>
      <w:bookmarkStart w:id="15826" w:name="ET_speaker_אסף_פרידמן_1065"/>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5826"/>
    </w:p>
    <w:p w:rsidR="005611AE" w:rsidRDefault="005611AE" w:rsidP="005611AE">
      <w:pPr>
        <w:pStyle w:val="KeepWithNext"/>
        <w:rPr>
          <w:rtl/>
        </w:rPr>
      </w:pPr>
    </w:p>
    <w:p w:rsidR="005611AE" w:rsidRDefault="005611AE" w:rsidP="005611AE">
      <w:pPr>
        <w:rPr>
          <w:rtl/>
        </w:rPr>
      </w:pPr>
      <w:r>
        <w:rPr>
          <w:rtl/>
        </w:rPr>
        <w:t>שתי דקות הפסקה.</w:t>
      </w:r>
    </w:p>
    <w:p w:rsidR="005611AE" w:rsidRDefault="005611AE" w:rsidP="005611AE">
      <w:pPr>
        <w:rPr>
          <w:rtl/>
        </w:rPr>
      </w:pPr>
      <w:bookmarkStart w:id="15827" w:name="_ETM_Q1_7452000"/>
      <w:bookmarkEnd w:id="15827"/>
    </w:p>
    <w:p w:rsidR="005611AE" w:rsidRDefault="005611AE" w:rsidP="005611AE">
      <w:pPr>
        <w:pStyle w:val="a5"/>
        <w:keepNext/>
        <w:rPr>
          <w:rtl/>
        </w:rPr>
      </w:pPr>
      <w:bookmarkStart w:id="15828" w:name="ET_speaker_5935_10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828"/>
    </w:p>
    <w:p w:rsidR="005611AE" w:rsidRDefault="005611AE" w:rsidP="005611AE">
      <w:pPr>
        <w:pStyle w:val="KeepWithNext"/>
        <w:rPr>
          <w:rtl/>
        </w:rPr>
      </w:pPr>
    </w:p>
    <w:p w:rsidR="005611AE" w:rsidRDefault="005611AE" w:rsidP="005611AE">
      <w:pPr>
        <w:rPr>
          <w:rtl/>
        </w:rPr>
      </w:pPr>
      <w:r>
        <w:rPr>
          <w:rtl/>
        </w:rPr>
        <w:t xml:space="preserve">לאיזה מספר הגעת, </w:t>
      </w:r>
      <w:bookmarkStart w:id="15829" w:name="_ETM_Q1_7460000"/>
      <w:bookmarkEnd w:id="15829"/>
      <w:r>
        <w:rPr>
          <w:rtl/>
        </w:rPr>
        <w:t>אלעזר?</w:t>
      </w:r>
    </w:p>
    <w:p w:rsidR="005611AE" w:rsidRDefault="005611AE" w:rsidP="005611AE">
      <w:pPr>
        <w:rPr>
          <w:rtl/>
        </w:rPr>
      </w:pPr>
      <w:bookmarkStart w:id="15830" w:name="_ETM_Q1_7457000"/>
      <w:bookmarkEnd w:id="15830"/>
    </w:p>
    <w:p w:rsidR="00372251" w:rsidRDefault="00372251" w:rsidP="00372251">
      <w:pPr>
        <w:pStyle w:val="a5"/>
        <w:keepNext/>
      </w:pPr>
      <w:bookmarkStart w:id="15831" w:name="ET_speaker_אלעזר_שטרן_ייעוץ_משפטי_6"/>
      <w:r>
        <w:rPr>
          <w:rStyle w:val="TagStyle"/>
          <w:rFonts w:eastAsia="Arial Unicode MS" w:hint="cs"/>
          <w:rtl/>
        </w:rPr>
        <w:t xml:space="preserve">&lt;&lt; דובר &gt;&gt; </w:t>
      </w:r>
      <w:r>
        <w:rPr>
          <w:rFonts w:hint="cs"/>
          <w:rtl/>
        </w:rPr>
        <w:t>אלעזר שטרן (ייעוץ משפטי):</w:t>
      </w:r>
      <w:r>
        <w:rPr>
          <w:rStyle w:val="TagStyle"/>
          <w:rFonts w:eastAsia="Arial Unicode MS" w:hint="cs"/>
          <w:rtl/>
        </w:rPr>
        <w:t xml:space="preserve"> &lt;&lt; דובר &gt;&gt;</w:t>
      </w:r>
      <w:r>
        <w:rPr>
          <w:rFonts w:hint="cs"/>
          <w:rtl/>
        </w:rPr>
        <w:t xml:space="preserve">   </w:t>
      </w:r>
      <w:bookmarkEnd w:id="15831"/>
    </w:p>
    <w:p w:rsidR="00372251" w:rsidRDefault="00372251" w:rsidP="00372251">
      <w:pPr>
        <w:pStyle w:val="KeepWithNext"/>
        <w:rPr>
          <w:rtl/>
          <w:lang w:eastAsia="he-IL"/>
        </w:rPr>
      </w:pPr>
    </w:p>
    <w:p w:rsidR="00372251" w:rsidRDefault="00372251" w:rsidP="00372251">
      <w:pPr>
        <w:spacing w:line="360" w:lineRule="auto"/>
        <w:ind w:left="1440" w:firstLine="0"/>
        <w:contextualSpacing/>
        <w:rPr>
          <w:rFonts w:ascii="Arial" w:eastAsia="Arial Unicode MS" w:hAnsi="Arial"/>
          <w:snapToGrid w:val="0"/>
          <w:sz w:val="20"/>
          <w:szCs w:val="26"/>
          <w:rtl/>
        </w:rPr>
      </w:pPr>
      <w:bookmarkStart w:id="15832" w:name="_ETM_Q1_71718"/>
      <w:bookmarkStart w:id="15833" w:name="_ETM_Q1_71779"/>
      <w:bookmarkEnd w:id="15832"/>
      <w:bookmarkEnd w:id="15833"/>
      <w:r>
        <w:rPr>
          <w:rFonts w:ascii="Arial" w:eastAsia="Arial Unicode MS" w:hAnsi="Arial"/>
          <w:snapToGrid w:val="0"/>
          <w:sz w:val="20"/>
          <w:szCs w:val="26"/>
          <w:rtl/>
        </w:rPr>
        <w:t>1256. בסעיף 13א.(ג) במקום המילים "כל שר וסגן שר"" יבואו המילים "כל המושחתים שמתעלמים מהקורונה"</w:t>
      </w:r>
    </w:p>
    <w:p w:rsidR="00372251" w:rsidRDefault="00372251" w:rsidP="00372251">
      <w:pPr>
        <w:pStyle w:val="af8"/>
        <w:keepNext/>
        <w:rPr>
          <w:rStyle w:val="TagStyle"/>
          <w:rtl/>
        </w:rPr>
      </w:pPr>
      <w:bookmarkStart w:id="15834" w:name="_ETM_Q1_150594"/>
      <w:bookmarkStart w:id="15835" w:name="_ETM_Q1_150673"/>
      <w:bookmarkEnd w:id="15834"/>
      <w:bookmarkEnd w:id="15835"/>
    </w:p>
    <w:p w:rsidR="00372251" w:rsidRDefault="00372251" w:rsidP="00372251">
      <w:pPr>
        <w:pStyle w:val="af8"/>
        <w:keepNext/>
        <w:rPr>
          <w:rFonts w:eastAsia="Arial Unicode MS"/>
          <w:rtl/>
        </w:rPr>
      </w:pPr>
      <w:bookmarkStart w:id="15836" w:name="_ETM_Q1_152996"/>
      <w:bookmarkStart w:id="15837" w:name="_ETM_Q1_153041"/>
      <w:bookmarkEnd w:id="15836"/>
      <w:bookmarkEnd w:id="1583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bookmarkStart w:id="15838" w:name="ET_yor_5771_7"/>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bookmarkEnd w:id="15838"/>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pStyle w:val="a5"/>
        <w:keepNext/>
        <w:rPr>
          <w:rtl/>
        </w:rPr>
      </w:pPr>
      <w:bookmarkStart w:id="15839" w:name="_ETM_Q1_155304"/>
      <w:bookmarkStart w:id="15840" w:name="_ETM_Q1_155350"/>
      <w:bookmarkStart w:id="15841" w:name="_ETM_Q1_157480"/>
      <w:bookmarkStart w:id="15842" w:name="ET_speaker_אלעזר_שטרן_ייעוץ_משפטי_8"/>
      <w:bookmarkEnd w:id="15839"/>
      <w:bookmarkEnd w:id="15840"/>
      <w:bookmarkEnd w:id="15841"/>
      <w:r>
        <w:rPr>
          <w:rStyle w:val="TagStyle"/>
          <w:rFonts w:eastAsia="Arial Unicode MS" w:hint="cs"/>
          <w:rtl/>
        </w:rPr>
        <w:t xml:space="preserve"> &lt;&lt; דובר &gt;&gt; </w:t>
      </w:r>
      <w:r>
        <w:rPr>
          <w:rFonts w:hint="cs"/>
          <w:rtl/>
        </w:rPr>
        <w:t>אלעזר שטרן (ייעוץ משפטי):</w:t>
      </w:r>
      <w:r>
        <w:rPr>
          <w:rStyle w:val="TagStyle"/>
          <w:rFonts w:eastAsia="Arial Unicode MS" w:hint="cs"/>
          <w:rtl/>
        </w:rPr>
        <w:t xml:space="preserve"> &lt;&lt; דובר &gt;&gt;</w:t>
      </w:r>
      <w:r>
        <w:rPr>
          <w:rFonts w:hint="cs"/>
          <w:rtl/>
        </w:rPr>
        <w:t xml:space="preserve">   </w:t>
      </w:r>
      <w:bookmarkEnd w:id="15842"/>
    </w:p>
    <w:p w:rsidR="00372251" w:rsidRDefault="00372251" w:rsidP="00372251">
      <w:pPr>
        <w:pStyle w:val="KeepWithNext"/>
        <w:rPr>
          <w:rtl/>
          <w:lang w:eastAsia="he-IL"/>
        </w:rPr>
      </w:pPr>
    </w:p>
    <w:p w:rsidR="00372251" w:rsidRDefault="00372251" w:rsidP="00372251">
      <w:pPr>
        <w:rPr>
          <w:rFonts w:ascii="Arial" w:eastAsia="Arial Unicode MS" w:hAnsi="Arial"/>
          <w:snapToGrid w:val="0"/>
          <w:sz w:val="20"/>
          <w:szCs w:val="26"/>
          <w:rtl/>
        </w:rPr>
      </w:pPr>
      <w:bookmarkStart w:id="15843" w:name="_ETM_Q1_158117"/>
      <w:bookmarkStart w:id="15844" w:name="_ETM_Q1_158191"/>
      <w:bookmarkEnd w:id="15843"/>
      <w:bookmarkEnd w:id="15844"/>
      <w:r>
        <w:rPr>
          <w:rtl/>
          <w:lang w:eastAsia="he-IL"/>
        </w:rPr>
        <w:t>1257.</w:t>
      </w:r>
      <w:bookmarkStart w:id="15845" w:name="_ETM_Q1_150738"/>
      <w:bookmarkStart w:id="15846" w:name="_ETM_Q1_150821"/>
      <w:bookmarkEnd w:id="15845"/>
      <w:bookmarkEnd w:id="15846"/>
      <w:r>
        <w:rPr>
          <w:rFonts w:ascii="Arial" w:eastAsia="Arial Unicode MS" w:hAnsi="Arial"/>
          <w:snapToGrid w:val="0"/>
          <w:sz w:val="20"/>
          <w:szCs w:val="26"/>
          <w:rtl/>
        </w:rPr>
        <w:t xml:space="preserve"> בסעיף 13א.(ג) במקום המילים "כל שר וסגן שר"" יבואו המילים "כל האנשים שלוקחים חלק בממשלת נתניהו החמישית".</w:t>
      </w:r>
    </w:p>
    <w:p w:rsidR="00372251" w:rsidRDefault="00372251" w:rsidP="00372251">
      <w:pPr>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847" w:name="ET_speakercontinue_אלעזר_שטרן_ייעו_9"/>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847"/>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snapToGrid w:val="0"/>
          <w:sz w:val="20"/>
          <w:szCs w:val="26"/>
          <w:rtl/>
        </w:rPr>
      </w:pPr>
      <w:r>
        <w:rPr>
          <w:rFonts w:eastAsia="Arial Unicode MS"/>
          <w:rtl/>
          <w:lang w:eastAsia="he-IL"/>
        </w:rPr>
        <w:t xml:space="preserve">1258. </w:t>
      </w:r>
      <w:bookmarkStart w:id="15848" w:name="_ETM_Q1_163379"/>
      <w:bookmarkStart w:id="15849" w:name="_ETM_Q1_163465"/>
      <w:bookmarkStart w:id="15850" w:name="_ETM_Q1_163539"/>
      <w:bookmarkStart w:id="15851" w:name="_ETM_Q1_163585"/>
      <w:bookmarkStart w:id="15852" w:name="_ETM_Q1_163699"/>
      <w:bookmarkStart w:id="15853" w:name="_ETM_Q1_163754"/>
      <w:bookmarkStart w:id="15854" w:name="_ETM_Q1_163859"/>
      <w:bookmarkStart w:id="15855" w:name="_ETM_Q1_163904"/>
      <w:bookmarkEnd w:id="15848"/>
      <w:bookmarkEnd w:id="15849"/>
      <w:bookmarkEnd w:id="15850"/>
      <w:bookmarkEnd w:id="15851"/>
      <w:bookmarkEnd w:id="15852"/>
      <w:bookmarkEnd w:id="15853"/>
      <w:bookmarkEnd w:id="15854"/>
      <w:bookmarkEnd w:id="15855"/>
      <w:r>
        <w:rPr>
          <w:rFonts w:ascii="Arial" w:eastAsia="Arial Unicode MS" w:hAnsi="Arial"/>
          <w:snapToGrid w:val="0"/>
          <w:sz w:val="20"/>
          <w:szCs w:val="26"/>
          <w:rtl/>
        </w:rPr>
        <w:t>בסעיף 13א.(ג) במקום המילים "כל שר וסגן שר"" יבואו המילים "כל אלו שמתעלמים מהקורונה"</w:t>
      </w:r>
    </w:p>
    <w:p w:rsidR="00372251" w:rsidRDefault="00372251" w:rsidP="00372251">
      <w:pPr>
        <w:rPr>
          <w:rFonts w:ascii="Arial" w:eastAsia="Arial Unicode MS" w:hAnsi="Arial"/>
          <w:snapToGrid w:val="0"/>
          <w:sz w:val="20"/>
          <w:szCs w:val="26"/>
          <w:rtl/>
        </w:rPr>
      </w:pPr>
      <w:bookmarkStart w:id="15856" w:name="_ETM_Q1_175996"/>
      <w:bookmarkStart w:id="15857" w:name="_ETM_Q1_176064"/>
      <w:bookmarkEnd w:id="15856"/>
      <w:bookmarkEnd w:id="15857"/>
    </w:p>
    <w:p w:rsidR="00372251" w:rsidRDefault="00372251" w:rsidP="00372251">
      <w:pPr>
        <w:rPr>
          <w:rFonts w:ascii="Arial" w:eastAsia="Arial Unicode MS" w:hAnsi="Arial"/>
          <w:snapToGrid w:val="0"/>
          <w:sz w:val="20"/>
          <w:szCs w:val="26"/>
          <w:rtl/>
        </w:rPr>
      </w:pPr>
      <w:bookmarkStart w:id="15858" w:name="_ETM_Q1_176155"/>
      <w:bookmarkStart w:id="15859" w:name="_ETM_Q1_176229"/>
      <w:bookmarkEnd w:id="15858"/>
      <w:bookmarkEnd w:id="15859"/>
    </w:p>
    <w:p w:rsidR="00372251" w:rsidRDefault="00372251" w:rsidP="00372251">
      <w:pPr>
        <w:pStyle w:val="af8"/>
        <w:keepNext/>
        <w:rPr>
          <w:rtl/>
        </w:rPr>
      </w:pPr>
      <w:bookmarkStart w:id="15860" w:name="_ETM_Q1_176315"/>
      <w:bookmarkStart w:id="15861" w:name="_ETM_Q1_176363"/>
      <w:bookmarkEnd w:id="15860"/>
      <w:bookmarkEnd w:id="1586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bookmarkStart w:id="15862" w:name="_ETM_Q1_177785"/>
      <w:bookmarkEnd w:id="15862"/>
    </w:p>
    <w:p w:rsidR="00372251" w:rsidRDefault="00372251" w:rsidP="00372251">
      <w:pPr>
        <w:pStyle w:val="-"/>
        <w:keepNext/>
        <w:rPr>
          <w:rFonts w:eastAsia="Arial Unicode MS"/>
          <w:snapToGrid w:val="0"/>
          <w:rtl/>
        </w:rPr>
      </w:pPr>
      <w:bookmarkStart w:id="15863" w:name="_ETM_Q1_177846"/>
      <w:bookmarkStart w:id="15864" w:name="ET_speakercontinue_אלעזר_שטרן_ייעו_10"/>
      <w:bookmarkEnd w:id="15863"/>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864"/>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r>
        <w:rPr>
          <w:rFonts w:eastAsia="Arial Unicode MS"/>
          <w:rtl/>
          <w:lang w:eastAsia="he-IL"/>
        </w:rPr>
        <w:t xml:space="preserve">1259. </w:t>
      </w:r>
      <w:r>
        <w:rPr>
          <w:rFonts w:ascii="Arial" w:eastAsia="Arial Unicode MS" w:hAnsi="Arial"/>
          <w:snapToGrid w:val="0"/>
          <w:sz w:val="20"/>
          <w:szCs w:val="26"/>
          <w:rtl/>
        </w:rPr>
        <w:t>בסעיף 13א.(ג) במקום המילים "כל שר וסגן שר"" יבואו המילים "כל העדר".</w:t>
      </w:r>
    </w:p>
    <w:p w:rsidR="00372251" w:rsidRDefault="00372251" w:rsidP="00372251">
      <w:pPr>
        <w:rPr>
          <w:rFonts w:ascii="Arial" w:eastAsia="Arial Unicode MS" w:hAnsi="Arial"/>
          <w:snapToGrid w:val="0"/>
          <w:sz w:val="20"/>
          <w:szCs w:val="26"/>
          <w:rtl/>
        </w:rPr>
      </w:pPr>
    </w:p>
    <w:p w:rsidR="00372251" w:rsidRDefault="00372251" w:rsidP="00372251">
      <w:pPr>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bookmarkStart w:id="15865" w:name="_ETM_Q1_190027"/>
      <w:bookmarkStart w:id="15866" w:name="_ETM_Q1_190088"/>
      <w:bookmarkEnd w:id="15865"/>
      <w:bookmarkEnd w:id="15866"/>
    </w:p>
    <w:p w:rsidR="00372251" w:rsidRDefault="00372251" w:rsidP="00372251">
      <w:pPr>
        <w:pStyle w:val="-"/>
        <w:keepNext/>
        <w:rPr>
          <w:rtl/>
        </w:rPr>
      </w:pPr>
      <w:bookmarkStart w:id="15867" w:name="_ETM_Q1_190203"/>
      <w:bookmarkStart w:id="15868" w:name="_ETM_Q1_190259"/>
      <w:bookmarkStart w:id="15869" w:name="ET_speakercontinue_אלעזר_שטרן_ייעו_11"/>
      <w:bookmarkEnd w:id="15867"/>
      <w:bookmarkEnd w:id="15868"/>
      <w:r>
        <w:rPr>
          <w:rStyle w:val="TagStyle"/>
          <w:rFonts w:eastAsia="Arial Unicode MS" w:hint="cs"/>
          <w:rtl/>
        </w:rPr>
        <w:t xml:space="preserve"> &lt;&lt; דובר_המשך &gt;&gt; </w:t>
      </w:r>
      <w:r>
        <w:rPr>
          <w:rFonts w:hint="cs"/>
          <w:rtl/>
        </w:rPr>
        <w:t>אלעזר שטרן (ייעוץ משפטי):</w:t>
      </w:r>
      <w:r>
        <w:rPr>
          <w:rStyle w:val="TagStyle"/>
          <w:rFonts w:eastAsia="Arial Unicode MS" w:hint="cs"/>
          <w:rtl/>
        </w:rPr>
        <w:t xml:space="preserve"> &lt;&lt; דובר_המשך &gt;&gt;</w:t>
      </w:r>
      <w:r>
        <w:rPr>
          <w:rFonts w:hint="cs"/>
          <w:rtl/>
        </w:rPr>
        <w:t xml:space="preserve">   </w:t>
      </w:r>
      <w:bookmarkEnd w:id="15869"/>
    </w:p>
    <w:p w:rsidR="00372251" w:rsidRDefault="00372251" w:rsidP="00372251">
      <w:pPr>
        <w:pStyle w:val="KeepWithNext"/>
        <w:rPr>
          <w:rtl/>
          <w:lang w:eastAsia="he-IL"/>
        </w:rPr>
      </w:pPr>
    </w:p>
    <w:p w:rsidR="00372251" w:rsidRDefault="00372251" w:rsidP="00372251">
      <w:pPr>
        <w:rPr>
          <w:rFonts w:ascii="Arial" w:eastAsia="Arial Unicode MS" w:hAnsi="Arial"/>
          <w:snapToGrid w:val="0"/>
          <w:sz w:val="20"/>
          <w:szCs w:val="26"/>
          <w:rtl/>
        </w:rPr>
      </w:pPr>
      <w:r>
        <w:rPr>
          <w:rtl/>
          <w:lang w:eastAsia="he-IL"/>
        </w:rPr>
        <w:t xml:space="preserve">1260. </w:t>
      </w:r>
      <w:bookmarkStart w:id="15870" w:name="_ETM_Q1_189992"/>
      <w:bookmarkEnd w:id="15870"/>
      <w:r>
        <w:rPr>
          <w:rFonts w:ascii="Arial" w:eastAsia="Arial Unicode MS" w:hAnsi="Arial"/>
          <w:snapToGrid w:val="0"/>
          <w:sz w:val="20"/>
          <w:szCs w:val="26"/>
          <w:rtl/>
        </w:rPr>
        <w:t>בסעיף 13א.(ג) במקום המילים "כל שר וסגן שר"" יבואו המילים "כל עדר הקרנפים"</w:t>
      </w:r>
    </w:p>
    <w:p w:rsidR="00372251" w:rsidRDefault="00372251" w:rsidP="00372251">
      <w:pPr>
        <w:rPr>
          <w:rFonts w:ascii="Arial" w:eastAsia="Arial Unicode MS" w:hAnsi="Arial"/>
          <w:snapToGrid w:val="0"/>
          <w:sz w:val="20"/>
          <w:szCs w:val="26"/>
          <w:rtl/>
        </w:rPr>
      </w:pPr>
      <w:bookmarkStart w:id="15871" w:name="_ETM_Q1_195207"/>
      <w:bookmarkStart w:id="15872" w:name="_ETM_Q1_195267"/>
      <w:bookmarkEnd w:id="15871"/>
      <w:bookmarkEnd w:id="15872"/>
    </w:p>
    <w:p w:rsidR="00372251" w:rsidRDefault="00372251" w:rsidP="00372251">
      <w:pPr>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bookmarkStart w:id="15873" w:name="_ETM_Q1_198286"/>
      <w:bookmarkEnd w:id="15873"/>
    </w:p>
    <w:p w:rsidR="00372251" w:rsidRDefault="00372251" w:rsidP="00372251">
      <w:pPr>
        <w:rPr>
          <w:rtl/>
          <w:lang w:eastAsia="he-IL"/>
        </w:rPr>
      </w:pPr>
      <w:bookmarkStart w:id="15874" w:name="_ETM_Q1_198345"/>
      <w:bookmarkEnd w:id="15874"/>
    </w:p>
    <w:p w:rsidR="00372251" w:rsidRDefault="00372251" w:rsidP="00372251">
      <w:pPr>
        <w:pStyle w:val="-"/>
        <w:keepNext/>
        <w:rPr>
          <w:rtl/>
        </w:rPr>
      </w:pPr>
      <w:bookmarkStart w:id="15875" w:name="_ETM_Q1_198846"/>
      <w:bookmarkStart w:id="15876" w:name="_ETM_Q1_198901"/>
      <w:bookmarkStart w:id="15877" w:name="ET_speakercontinue_אלעזר_שטרן_ייעו_12"/>
      <w:bookmarkEnd w:id="15875"/>
      <w:bookmarkEnd w:id="15876"/>
      <w:r>
        <w:rPr>
          <w:rStyle w:val="TagStyle"/>
          <w:rFonts w:eastAsia="Arial Unicode MS" w:hint="cs"/>
          <w:rtl/>
        </w:rPr>
        <w:t xml:space="preserve"> &lt;&lt; דובר_המשך &gt;&gt; </w:t>
      </w:r>
      <w:r>
        <w:rPr>
          <w:rFonts w:hint="cs"/>
          <w:rtl/>
        </w:rPr>
        <w:t>אלעזר שטרן (ייעוץ משפטי):</w:t>
      </w:r>
      <w:r>
        <w:rPr>
          <w:rStyle w:val="TagStyle"/>
          <w:rFonts w:eastAsia="Arial Unicode MS" w:hint="cs"/>
          <w:rtl/>
        </w:rPr>
        <w:t xml:space="preserve"> &lt;&lt; דובר_המשך &gt;&gt;</w:t>
      </w:r>
      <w:r>
        <w:rPr>
          <w:rFonts w:hint="cs"/>
          <w:rtl/>
        </w:rPr>
        <w:t xml:space="preserve">   </w:t>
      </w:r>
      <w:bookmarkEnd w:id="15877"/>
    </w:p>
    <w:p w:rsidR="00372251" w:rsidRDefault="00372251" w:rsidP="00372251">
      <w:pPr>
        <w:pStyle w:val="KeepWithNext"/>
        <w:rPr>
          <w:rtl/>
          <w:lang w:eastAsia="he-IL"/>
        </w:rPr>
      </w:pPr>
    </w:p>
    <w:p w:rsidR="00372251" w:rsidRDefault="00372251" w:rsidP="00372251">
      <w:pPr>
        <w:rPr>
          <w:rFonts w:ascii="Arial" w:eastAsia="Arial Unicode MS" w:hAnsi="Arial"/>
          <w:snapToGrid w:val="0"/>
          <w:sz w:val="20"/>
          <w:szCs w:val="26"/>
          <w:rtl/>
        </w:rPr>
      </w:pPr>
      <w:bookmarkStart w:id="15878" w:name="_ETM_Q1_200894"/>
      <w:bookmarkEnd w:id="15878"/>
      <w:r>
        <w:rPr>
          <w:rtl/>
          <w:lang w:eastAsia="he-IL"/>
        </w:rPr>
        <w:t xml:space="preserve">1261. </w:t>
      </w:r>
      <w:r>
        <w:rPr>
          <w:rFonts w:ascii="Arial" w:eastAsia="Arial Unicode MS" w:hAnsi="Arial"/>
          <w:snapToGrid w:val="0"/>
          <w:sz w:val="20"/>
          <w:szCs w:val="26"/>
          <w:rtl/>
        </w:rPr>
        <w:t>בסעיף 13א.(ג) במקום המילים "כל שר וסגן שר"" יבואו המילים "כל חברי הכנסת שהחליטו להפקיר את מדינת ישראל".</w:t>
      </w:r>
    </w:p>
    <w:p w:rsidR="00372251" w:rsidRDefault="00372251" w:rsidP="00372251">
      <w:pPr>
        <w:rPr>
          <w:rFonts w:ascii="Arial" w:eastAsia="Arial Unicode MS" w:hAnsi="Arial"/>
          <w:snapToGrid w:val="0"/>
          <w:sz w:val="20"/>
          <w:szCs w:val="26"/>
          <w:rtl/>
        </w:rPr>
      </w:pPr>
      <w:bookmarkStart w:id="15879" w:name="_ETM_Q1_208189"/>
      <w:bookmarkStart w:id="15880" w:name="_ETM_Q1_208243"/>
      <w:bookmarkEnd w:id="15879"/>
      <w:bookmarkEnd w:id="15880"/>
    </w:p>
    <w:p w:rsidR="00372251" w:rsidRDefault="00372251" w:rsidP="00372251">
      <w:pPr>
        <w:pStyle w:val="af8"/>
        <w:keepNext/>
        <w:rPr>
          <w:rtl/>
        </w:rPr>
      </w:pPr>
      <w:bookmarkStart w:id="15881" w:name="_ETM_Q1_208365"/>
      <w:bookmarkStart w:id="15882" w:name="_ETM_Q1_208414"/>
      <w:bookmarkEnd w:id="15881"/>
      <w:bookmarkEnd w:id="1588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pStyle w:val="-"/>
        <w:keepNext/>
        <w:rPr>
          <w:rFonts w:eastAsia="Arial Unicode MS"/>
          <w:snapToGrid w:val="0"/>
          <w:rtl/>
        </w:rPr>
      </w:pPr>
      <w:bookmarkStart w:id="15883" w:name="ET_speakercontinue_אלעזר_שטרן_ייעו_13"/>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883"/>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snapToGrid w:val="0"/>
          <w:sz w:val="20"/>
          <w:szCs w:val="26"/>
          <w:rtl/>
        </w:rPr>
      </w:pPr>
      <w:bookmarkStart w:id="15884" w:name="_ETM_Q1_213262"/>
      <w:bookmarkEnd w:id="15884"/>
      <w:r>
        <w:rPr>
          <w:rFonts w:eastAsia="Arial Unicode MS"/>
          <w:rtl/>
          <w:lang w:eastAsia="he-IL"/>
        </w:rPr>
        <w:t xml:space="preserve">1262. </w:t>
      </w:r>
      <w:bookmarkStart w:id="15885" w:name="_ETM_Q1_206206"/>
      <w:bookmarkStart w:id="15886" w:name="_ETM_Q1_206264"/>
      <w:bookmarkStart w:id="15887" w:name="_ETM_Q1_206350"/>
      <w:bookmarkStart w:id="15888" w:name="_ETM_Q1_206399"/>
      <w:bookmarkEnd w:id="15885"/>
      <w:bookmarkEnd w:id="15886"/>
      <w:bookmarkEnd w:id="15887"/>
      <w:bookmarkEnd w:id="15888"/>
      <w:r>
        <w:rPr>
          <w:rFonts w:ascii="Arial" w:eastAsia="Arial Unicode MS" w:hAnsi="Arial"/>
          <w:snapToGrid w:val="0"/>
          <w:sz w:val="20"/>
          <w:szCs w:val="26"/>
          <w:rtl/>
        </w:rPr>
        <w:t xml:space="preserve">בסעיף 13א.(ג) במקום המילים "כל שר וסגן שר"" יבואו המילים "כל החברים המושחתים". </w:t>
      </w:r>
    </w:p>
    <w:p w:rsidR="00372251" w:rsidRDefault="00372251" w:rsidP="00372251">
      <w:pPr>
        <w:rPr>
          <w:rFonts w:ascii="Arial" w:eastAsia="Arial Unicode MS" w:hAnsi="Arial"/>
          <w:snapToGrid w:val="0"/>
          <w:sz w:val="20"/>
          <w:szCs w:val="26"/>
          <w:rtl/>
        </w:rPr>
      </w:pPr>
      <w:bookmarkStart w:id="15889" w:name="_ETM_Q1_219342"/>
      <w:bookmarkStart w:id="15890" w:name="_ETM_Q1_219401"/>
      <w:bookmarkEnd w:id="15889"/>
      <w:bookmarkEnd w:id="15890"/>
    </w:p>
    <w:p w:rsidR="00372251" w:rsidRDefault="00372251" w:rsidP="00372251">
      <w:pPr>
        <w:pStyle w:val="af8"/>
        <w:keepNext/>
        <w:rPr>
          <w:rtl/>
        </w:rPr>
      </w:pPr>
      <w:bookmarkStart w:id="15891" w:name="_ETM_Q1_219502"/>
      <w:bookmarkStart w:id="15892" w:name="_ETM_Q1_219556"/>
      <w:bookmarkEnd w:id="15891"/>
      <w:bookmarkEnd w:id="1589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893" w:name="_ETM_Q1_222893"/>
      <w:bookmarkStart w:id="15894" w:name="_ETM_Q1_222956"/>
      <w:bookmarkStart w:id="15895" w:name="ET_speakercontinue_אלעזר_שטרן_ייעו_14"/>
      <w:bookmarkEnd w:id="15893"/>
      <w:bookmarkEnd w:id="15894"/>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895"/>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snapToGrid w:val="0"/>
          <w:sz w:val="20"/>
          <w:szCs w:val="26"/>
          <w:rtl/>
        </w:rPr>
      </w:pPr>
      <w:bookmarkStart w:id="15896" w:name="_ETM_Q1_223949"/>
      <w:bookmarkEnd w:id="15896"/>
      <w:r>
        <w:rPr>
          <w:rFonts w:eastAsia="Arial Unicode MS"/>
          <w:rtl/>
          <w:lang w:eastAsia="he-IL"/>
        </w:rPr>
        <w:t xml:space="preserve">1263. </w:t>
      </w:r>
      <w:bookmarkStart w:id="15897" w:name="_ETM_Q1_219677"/>
      <w:bookmarkStart w:id="15898" w:name="_ETM_Q1_219728"/>
      <w:bookmarkEnd w:id="15897"/>
      <w:bookmarkEnd w:id="15898"/>
      <w:r>
        <w:rPr>
          <w:rFonts w:ascii="Arial" w:eastAsia="Arial Unicode MS" w:hAnsi="Arial"/>
          <w:snapToGrid w:val="0"/>
          <w:sz w:val="20"/>
          <w:szCs w:val="26"/>
          <w:rtl/>
        </w:rPr>
        <w:t xml:space="preserve">בסעיף 13א.(ג) במקום המילים "כל שר וסגן שר"" יבואו המילים "החברים של ביבי". </w:t>
      </w:r>
    </w:p>
    <w:p w:rsidR="00372251" w:rsidRDefault="00372251" w:rsidP="00372251">
      <w:pPr>
        <w:rPr>
          <w:rFonts w:ascii="Arial" w:eastAsia="Arial Unicode MS" w:hAnsi="Arial"/>
          <w:snapToGrid w:val="0"/>
          <w:sz w:val="20"/>
          <w:szCs w:val="26"/>
          <w:rtl/>
        </w:rPr>
      </w:pPr>
      <w:bookmarkStart w:id="15899" w:name="_ETM_Q1_230974"/>
      <w:bookmarkStart w:id="15900" w:name="_ETM_Q1_231051"/>
      <w:bookmarkEnd w:id="15899"/>
      <w:bookmarkEnd w:id="15900"/>
    </w:p>
    <w:p w:rsidR="00372251" w:rsidRDefault="00372251" w:rsidP="00372251">
      <w:pPr>
        <w:pStyle w:val="af8"/>
        <w:keepNext/>
        <w:rPr>
          <w:rtl/>
        </w:rPr>
      </w:pPr>
      <w:bookmarkStart w:id="15901" w:name="_ETM_Q1_231118"/>
      <w:bookmarkStart w:id="15902" w:name="_ETM_Q1_231176"/>
      <w:bookmarkEnd w:id="15901"/>
      <w:bookmarkEnd w:id="1590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903" w:name="_ETM_Q1_232365"/>
      <w:bookmarkStart w:id="15904" w:name="_ETM_Q1_232435"/>
      <w:bookmarkStart w:id="15905" w:name="ET_speakercontinue_אלעזר_שטרן_ייעו_15"/>
      <w:bookmarkEnd w:id="15903"/>
      <w:bookmarkEnd w:id="15904"/>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05"/>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5906" w:name="_ETM_Q1_233824"/>
      <w:bookmarkEnd w:id="15906"/>
      <w:r>
        <w:rPr>
          <w:rFonts w:eastAsia="Arial Unicode MS"/>
          <w:rtl/>
          <w:lang w:eastAsia="he-IL"/>
        </w:rPr>
        <w:t xml:space="preserve">1264. </w:t>
      </w:r>
      <w:r>
        <w:rPr>
          <w:rFonts w:ascii="Arial" w:eastAsia="Arial Unicode MS" w:hAnsi="Arial"/>
          <w:snapToGrid w:val="0"/>
          <w:sz w:val="20"/>
          <w:szCs w:val="26"/>
          <w:rtl/>
        </w:rPr>
        <w:t xml:space="preserve">בסעיף 13א.(ג) במקום המילים "כל שר וסגן שר"" יבואו המילים "כל אלו ששיקרו לבוחריהם". </w:t>
      </w:r>
    </w:p>
    <w:p w:rsidR="00372251" w:rsidRDefault="00372251" w:rsidP="00372251">
      <w:pPr>
        <w:rPr>
          <w:rFonts w:ascii="Arial" w:eastAsia="Arial Unicode MS" w:hAnsi="Arial"/>
          <w:snapToGrid w:val="0"/>
          <w:sz w:val="20"/>
          <w:szCs w:val="26"/>
          <w:rtl/>
        </w:rPr>
      </w:pPr>
      <w:bookmarkStart w:id="15907" w:name="_ETM_Q1_239518"/>
      <w:bookmarkStart w:id="15908" w:name="_ETM_Q1_239577"/>
      <w:bookmarkEnd w:id="15907"/>
      <w:bookmarkEnd w:id="15908"/>
    </w:p>
    <w:p w:rsidR="00372251" w:rsidRDefault="00372251" w:rsidP="00372251">
      <w:pPr>
        <w:pStyle w:val="af8"/>
        <w:keepNext/>
        <w:rPr>
          <w:rtl/>
        </w:rPr>
      </w:pPr>
      <w:bookmarkStart w:id="15909" w:name="_ETM_Q1_239694"/>
      <w:bookmarkStart w:id="15910" w:name="_ETM_Q1_239778"/>
      <w:bookmarkEnd w:id="15909"/>
      <w:bookmarkEnd w:id="1591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911" w:name="_ETM_Q1_243662"/>
      <w:bookmarkStart w:id="15912" w:name="_ETM_Q1_243724"/>
      <w:bookmarkStart w:id="15913" w:name="ET_speakercontinue_אלעזר_שטרן_ייעו_16"/>
      <w:bookmarkEnd w:id="15911"/>
      <w:bookmarkEnd w:id="15912"/>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13"/>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snapToGrid w:val="0"/>
          <w:sz w:val="20"/>
          <w:szCs w:val="26"/>
          <w:rtl/>
        </w:rPr>
      </w:pPr>
      <w:bookmarkStart w:id="15914" w:name="_ETM_Q1_244867"/>
      <w:bookmarkEnd w:id="15914"/>
      <w:r>
        <w:rPr>
          <w:rFonts w:eastAsia="Arial Unicode MS"/>
          <w:rtl/>
          <w:lang w:eastAsia="he-IL"/>
        </w:rPr>
        <w:t xml:space="preserve">1265. </w:t>
      </w:r>
      <w:bookmarkStart w:id="15915" w:name="_ETM_Q1_239837"/>
      <w:bookmarkStart w:id="15916" w:name="_ETM_Q1_239890"/>
      <w:bookmarkEnd w:id="15915"/>
      <w:bookmarkEnd w:id="15916"/>
      <w:r>
        <w:rPr>
          <w:rFonts w:ascii="Arial" w:eastAsia="Arial Unicode MS" w:hAnsi="Arial"/>
          <w:snapToGrid w:val="0"/>
          <w:sz w:val="20"/>
          <w:szCs w:val="26"/>
          <w:rtl/>
        </w:rPr>
        <w:t xml:space="preserve">בסעיף 13א.(ג) במקום המילים "כל שר וסגן שר"" יבואו המילים "כל השרים וסגני השרים שהרסו את התקווה". </w:t>
      </w:r>
    </w:p>
    <w:p w:rsidR="00372251" w:rsidRDefault="00372251" w:rsidP="00372251">
      <w:pPr>
        <w:rPr>
          <w:rFonts w:ascii="Arial" w:eastAsia="Arial Unicode MS" w:hAnsi="Arial"/>
          <w:snapToGrid w:val="0"/>
          <w:sz w:val="20"/>
          <w:szCs w:val="26"/>
          <w:rtl/>
        </w:rPr>
      </w:pPr>
      <w:bookmarkStart w:id="15917" w:name="_ETM_Q1_252109"/>
      <w:bookmarkStart w:id="15918" w:name="_ETM_Q1_252181"/>
      <w:bookmarkEnd w:id="15917"/>
      <w:bookmarkEnd w:id="15918"/>
    </w:p>
    <w:p w:rsidR="00372251" w:rsidRDefault="00372251" w:rsidP="00372251">
      <w:pPr>
        <w:pStyle w:val="af8"/>
        <w:keepNext/>
        <w:rPr>
          <w:rtl/>
        </w:rPr>
      </w:pPr>
      <w:bookmarkStart w:id="15919" w:name="_ETM_Q1_252237"/>
      <w:bookmarkStart w:id="15920" w:name="_ETM_Q1_252304"/>
      <w:bookmarkEnd w:id="15919"/>
      <w:bookmarkEnd w:id="1592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bookmarkStart w:id="15921" w:name="_ETM_Q1_253694"/>
      <w:bookmarkEnd w:id="15921"/>
    </w:p>
    <w:p w:rsidR="00372251" w:rsidRDefault="00372251" w:rsidP="00372251">
      <w:pPr>
        <w:pStyle w:val="-"/>
        <w:keepNext/>
        <w:rPr>
          <w:rFonts w:eastAsia="Arial Unicode MS"/>
          <w:snapToGrid w:val="0"/>
          <w:rtl/>
        </w:rPr>
      </w:pPr>
      <w:bookmarkStart w:id="15922" w:name="_ETM_Q1_253750"/>
      <w:bookmarkStart w:id="15923" w:name="ET_speakercontinue_אלעזר_שטרן_ייעו_17"/>
      <w:bookmarkEnd w:id="15922"/>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23"/>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5924" w:name="_ETM_Q1_256276"/>
      <w:bookmarkEnd w:id="15924"/>
      <w:r>
        <w:rPr>
          <w:rFonts w:eastAsia="Arial Unicode MS"/>
          <w:rtl/>
          <w:lang w:eastAsia="he-IL"/>
        </w:rPr>
        <w:t>1266.</w:t>
      </w:r>
      <w:bookmarkStart w:id="15925" w:name="_ETM_Q1_258349"/>
      <w:bookmarkEnd w:id="15925"/>
      <w:r>
        <w:rPr>
          <w:rFonts w:eastAsia="Arial Unicode MS"/>
          <w:rtl/>
          <w:lang w:eastAsia="he-IL"/>
        </w:rPr>
        <w:t xml:space="preserve"> </w:t>
      </w:r>
      <w:r>
        <w:rPr>
          <w:rFonts w:ascii="Arial" w:eastAsia="Arial Unicode MS" w:hAnsi="Arial"/>
          <w:snapToGrid w:val="0"/>
          <w:sz w:val="20"/>
          <w:szCs w:val="26"/>
          <w:rtl/>
        </w:rPr>
        <w:t xml:space="preserve">בסעיף 13א.(ג) במקום המילים "כל שר וסגן שר"" יבואו המילים "כל אותם אנשים שאיבדו את הבושה". </w:t>
      </w:r>
      <w:bookmarkStart w:id="15926" w:name="_ETM_Q1_262893"/>
      <w:bookmarkEnd w:id="15926"/>
    </w:p>
    <w:p w:rsidR="00372251" w:rsidRDefault="00372251" w:rsidP="00372251">
      <w:pPr>
        <w:rPr>
          <w:rFonts w:ascii="Arial" w:eastAsia="Arial Unicode MS" w:hAnsi="Arial"/>
          <w:snapToGrid w:val="0"/>
          <w:sz w:val="20"/>
          <w:szCs w:val="26"/>
          <w:rtl/>
        </w:rPr>
      </w:pPr>
      <w:bookmarkStart w:id="15927" w:name="_ETM_Q1_262969"/>
      <w:bookmarkEnd w:id="15927"/>
    </w:p>
    <w:p w:rsidR="00372251" w:rsidRDefault="00372251" w:rsidP="00372251">
      <w:pPr>
        <w:pStyle w:val="af8"/>
        <w:keepNext/>
        <w:rPr>
          <w:rtl/>
        </w:rPr>
      </w:pPr>
      <w:bookmarkStart w:id="15928" w:name="_ETM_Q1_263229"/>
      <w:bookmarkStart w:id="15929" w:name="_ETM_Q1_263285"/>
      <w:bookmarkEnd w:id="15928"/>
      <w:bookmarkEnd w:id="1592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930" w:name="_ETM_Q1_264830"/>
      <w:bookmarkStart w:id="15931" w:name="_ETM_Q1_264906"/>
      <w:bookmarkStart w:id="15932" w:name="ET_speakercontinue_אלעזר_שטרן_ייעו_18"/>
      <w:bookmarkEnd w:id="15930"/>
      <w:bookmarkEnd w:id="15931"/>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32"/>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5933" w:name="_ETM_Q1_268560"/>
      <w:bookmarkEnd w:id="15933"/>
      <w:r>
        <w:rPr>
          <w:rFonts w:eastAsia="Arial Unicode MS"/>
          <w:rtl/>
          <w:lang w:eastAsia="he-IL"/>
        </w:rPr>
        <w:t xml:space="preserve">1267. </w:t>
      </w:r>
      <w:r>
        <w:rPr>
          <w:rFonts w:ascii="Arial" w:eastAsia="Arial Unicode MS" w:hAnsi="Arial"/>
          <w:snapToGrid w:val="0"/>
          <w:sz w:val="20"/>
          <w:szCs w:val="26"/>
          <w:rtl/>
        </w:rPr>
        <w:t>בסעיף 13א.(ג) במקום המילים "כל שר וסגן שר"" יבואו המילים "כל אותם אנשים שהלכו כעיוורים אחרי נתניהו".</w:t>
      </w:r>
    </w:p>
    <w:p w:rsidR="00372251" w:rsidRDefault="00372251" w:rsidP="00372251">
      <w:pPr>
        <w:rPr>
          <w:rFonts w:ascii="Arial" w:eastAsia="Arial Unicode MS" w:hAnsi="Arial"/>
          <w:snapToGrid w:val="0"/>
          <w:sz w:val="20"/>
          <w:szCs w:val="26"/>
          <w:rtl/>
        </w:rPr>
      </w:pPr>
      <w:bookmarkStart w:id="15934" w:name="_ETM_Q1_275774"/>
      <w:bookmarkStart w:id="15935" w:name="_ETM_Q1_275831"/>
      <w:bookmarkEnd w:id="15934"/>
      <w:bookmarkEnd w:id="15935"/>
    </w:p>
    <w:p w:rsidR="00372251" w:rsidRDefault="00372251" w:rsidP="00372251">
      <w:pPr>
        <w:pStyle w:val="af8"/>
        <w:keepNext/>
        <w:rPr>
          <w:rtl/>
        </w:rPr>
      </w:pPr>
      <w:bookmarkStart w:id="15936" w:name="_ETM_Q1_275918"/>
      <w:bookmarkStart w:id="15937" w:name="_ETM_Q1_275973"/>
      <w:bookmarkEnd w:id="15936"/>
      <w:bookmarkEnd w:id="1593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938" w:name="_ETM_Q1_277470"/>
      <w:bookmarkStart w:id="15939" w:name="_ETM_Q1_277526"/>
      <w:bookmarkStart w:id="15940" w:name="ET_speakercontinue_אלעזר_שטרן_ייעו_19"/>
      <w:bookmarkEnd w:id="15938"/>
      <w:bookmarkEnd w:id="15939"/>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40"/>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snapToGrid w:val="0"/>
          <w:sz w:val="20"/>
          <w:szCs w:val="26"/>
          <w:rtl/>
        </w:rPr>
      </w:pPr>
      <w:bookmarkStart w:id="15941" w:name="_ETM_Q1_281644"/>
      <w:bookmarkEnd w:id="15941"/>
      <w:r>
        <w:rPr>
          <w:rFonts w:eastAsia="Arial Unicode MS"/>
          <w:rtl/>
          <w:lang w:eastAsia="he-IL"/>
        </w:rPr>
        <w:t xml:space="preserve">1268. </w:t>
      </w:r>
      <w:bookmarkStart w:id="15942" w:name="_ETM_Q1_277741"/>
      <w:bookmarkStart w:id="15943" w:name="_ETM_Q1_277797"/>
      <w:bookmarkEnd w:id="15942"/>
      <w:bookmarkEnd w:id="15943"/>
      <w:r>
        <w:rPr>
          <w:rFonts w:ascii="Arial" w:eastAsia="Arial Unicode MS" w:hAnsi="Arial"/>
          <w:snapToGrid w:val="0"/>
          <w:sz w:val="20"/>
          <w:szCs w:val="26"/>
          <w:rtl/>
        </w:rPr>
        <w:t>בסעיף 13א.(ג) במקום המילים "כל שר וסגן שר"" יבואו המילים "כל אלו אשר מכשירים את השרץ"</w:t>
      </w:r>
      <w:bookmarkStart w:id="15944" w:name="_ETM_Q1_293854"/>
      <w:bookmarkEnd w:id="15944"/>
    </w:p>
    <w:p w:rsidR="00372251" w:rsidRDefault="00372251" w:rsidP="00372251">
      <w:pPr>
        <w:rPr>
          <w:rFonts w:ascii="Arial" w:eastAsia="Arial Unicode MS" w:hAnsi="Arial"/>
          <w:snapToGrid w:val="0"/>
          <w:sz w:val="20"/>
          <w:szCs w:val="26"/>
          <w:rtl/>
        </w:rPr>
      </w:pPr>
      <w:bookmarkStart w:id="15945" w:name="_ETM_Q1_293907"/>
      <w:bookmarkEnd w:id="15945"/>
    </w:p>
    <w:p w:rsidR="00372251" w:rsidRDefault="00372251" w:rsidP="00372251">
      <w:pPr>
        <w:pStyle w:val="af8"/>
        <w:keepNext/>
        <w:rPr>
          <w:rtl/>
        </w:rPr>
      </w:pPr>
      <w:bookmarkStart w:id="15946" w:name="_ETM_Q1_294013"/>
      <w:bookmarkStart w:id="15947" w:name="_ETM_Q1_294076"/>
      <w:bookmarkEnd w:id="15946"/>
      <w:bookmarkEnd w:id="1594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948" w:name="_ETM_Q1_297870"/>
      <w:bookmarkStart w:id="15949" w:name="_ETM_Q1_297928"/>
      <w:bookmarkStart w:id="15950" w:name="ET_speakercontinue_אלעזר_שטרן_ייעו_20"/>
      <w:bookmarkEnd w:id="15948"/>
      <w:bookmarkEnd w:id="15949"/>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50"/>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5951" w:name="_ETM_Q1_299586"/>
      <w:bookmarkEnd w:id="15951"/>
      <w:r>
        <w:rPr>
          <w:rFonts w:eastAsia="Arial Unicode MS"/>
          <w:rtl/>
          <w:lang w:eastAsia="he-IL"/>
        </w:rPr>
        <w:t xml:space="preserve">1269. </w:t>
      </w:r>
      <w:r>
        <w:rPr>
          <w:rFonts w:ascii="Arial" w:eastAsia="Arial Unicode MS" w:hAnsi="Arial"/>
          <w:snapToGrid w:val="0"/>
          <w:sz w:val="20"/>
          <w:szCs w:val="26"/>
          <w:rtl/>
        </w:rPr>
        <w:t xml:space="preserve">בסעיף 13א.(ג) במקום המילים "כל שר וסגן שר"" יבואו המילים "כל אלו שלא מבדילים בין רע לרע מאוד". </w:t>
      </w:r>
    </w:p>
    <w:p w:rsidR="00372251" w:rsidRDefault="00372251" w:rsidP="00372251">
      <w:pPr>
        <w:rPr>
          <w:rFonts w:ascii="Arial" w:eastAsia="Arial Unicode MS" w:hAnsi="Arial"/>
          <w:snapToGrid w:val="0"/>
          <w:sz w:val="20"/>
          <w:szCs w:val="26"/>
          <w:rtl/>
        </w:rPr>
      </w:pPr>
      <w:bookmarkStart w:id="15952" w:name="_ETM_Q1_307902"/>
      <w:bookmarkStart w:id="15953" w:name="_ETM_Q1_307967"/>
      <w:bookmarkEnd w:id="15952"/>
      <w:bookmarkEnd w:id="15953"/>
    </w:p>
    <w:p w:rsidR="00372251" w:rsidRDefault="00372251" w:rsidP="00372251">
      <w:pPr>
        <w:pStyle w:val="af8"/>
        <w:keepNext/>
        <w:rPr>
          <w:rtl/>
        </w:rPr>
      </w:pPr>
      <w:bookmarkStart w:id="15954" w:name="_ETM_Q1_314989"/>
      <w:bookmarkStart w:id="15955" w:name="_ETM_Q1_315044"/>
      <w:bookmarkEnd w:id="15954"/>
      <w:bookmarkEnd w:id="1595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956" w:name="_ETM_Q1_330941"/>
      <w:bookmarkStart w:id="15957" w:name="_ETM_Q1_331002"/>
      <w:bookmarkStart w:id="15958" w:name="ET_speakercontinue_אלעזר_שטרן_ייעו_21"/>
      <w:bookmarkEnd w:id="15956"/>
      <w:bookmarkEnd w:id="15957"/>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58"/>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snapToGrid w:val="0"/>
          <w:sz w:val="20"/>
          <w:szCs w:val="26"/>
          <w:rtl/>
        </w:rPr>
      </w:pPr>
      <w:bookmarkStart w:id="15959" w:name="_ETM_Q1_331772"/>
      <w:bookmarkEnd w:id="15959"/>
      <w:r>
        <w:rPr>
          <w:rFonts w:eastAsia="Arial Unicode MS"/>
          <w:rtl/>
          <w:lang w:eastAsia="he-IL"/>
        </w:rPr>
        <w:t xml:space="preserve">1270. </w:t>
      </w:r>
      <w:bookmarkStart w:id="15960" w:name="_ETM_Q1_308077"/>
      <w:bookmarkStart w:id="15961" w:name="_ETM_Q1_308136"/>
      <w:bookmarkStart w:id="15962" w:name="_ETM_Q1_308254"/>
      <w:bookmarkStart w:id="15963" w:name="_ETM_Q1_308311"/>
      <w:bookmarkStart w:id="15964" w:name="_ETM_Q1_308414"/>
      <w:bookmarkStart w:id="15965" w:name="_ETM_Q1_308470"/>
      <w:bookmarkEnd w:id="15960"/>
      <w:bookmarkEnd w:id="15961"/>
      <w:bookmarkEnd w:id="15962"/>
      <w:bookmarkEnd w:id="15963"/>
      <w:bookmarkEnd w:id="15964"/>
      <w:bookmarkEnd w:id="15965"/>
      <w:r>
        <w:rPr>
          <w:rFonts w:ascii="Arial" w:eastAsia="Arial Unicode MS" w:hAnsi="Arial"/>
          <w:snapToGrid w:val="0"/>
          <w:sz w:val="20"/>
          <w:szCs w:val="26"/>
          <w:rtl/>
        </w:rPr>
        <w:t>בסעיף 13א.(ג) במקום המילים "כל שר וסגן שר"" יבואו המילים "כל אלו שלא סופרים את הציבור".</w:t>
      </w:r>
    </w:p>
    <w:p w:rsidR="00372251" w:rsidRDefault="00372251" w:rsidP="00372251">
      <w:pPr>
        <w:rPr>
          <w:rFonts w:ascii="Arial" w:eastAsia="Arial Unicode MS" w:hAnsi="Arial"/>
          <w:snapToGrid w:val="0"/>
          <w:sz w:val="20"/>
          <w:szCs w:val="26"/>
          <w:rtl/>
        </w:rPr>
      </w:pPr>
      <w:bookmarkStart w:id="15966" w:name="_ETM_Q1_342942"/>
      <w:bookmarkStart w:id="15967" w:name="_ETM_Q1_343003"/>
      <w:bookmarkEnd w:id="15966"/>
      <w:bookmarkEnd w:id="15967"/>
    </w:p>
    <w:p w:rsidR="00372251" w:rsidRDefault="00372251" w:rsidP="00372251">
      <w:pPr>
        <w:pStyle w:val="af8"/>
        <w:keepNext/>
        <w:rPr>
          <w:rtl/>
        </w:rPr>
      </w:pPr>
      <w:bookmarkStart w:id="15968" w:name="_ETM_Q1_343070"/>
      <w:bookmarkStart w:id="15969" w:name="_ETM_Q1_343125"/>
      <w:bookmarkEnd w:id="15968"/>
      <w:bookmarkEnd w:id="1596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bookmarkStart w:id="15970" w:name="_ETM_Q1_344398"/>
      <w:bookmarkEnd w:id="15970"/>
    </w:p>
    <w:p w:rsidR="00372251" w:rsidRDefault="00372251" w:rsidP="00372251">
      <w:pPr>
        <w:pStyle w:val="-"/>
        <w:keepNext/>
        <w:rPr>
          <w:rFonts w:eastAsia="Arial Unicode MS"/>
          <w:snapToGrid w:val="0"/>
          <w:rtl/>
        </w:rPr>
      </w:pPr>
      <w:bookmarkStart w:id="15971" w:name="_ETM_Q1_344450"/>
      <w:bookmarkStart w:id="15972" w:name="ET_speakercontinue_אלעזר_שטרן_ייעו_22"/>
      <w:bookmarkEnd w:id="15971"/>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72"/>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5973" w:name="_ETM_Q1_346129"/>
      <w:bookmarkEnd w:id="15973"/>
      <w:r>
        <w:rPr>
          <w:rFonts w:eastAsia="Arial Unicode MS"/>
          <w:rtl/>
          <w:lang w:eastAsia="he-IL"/>
        </w:rPr>
        <w:t xml:space="preserve">1271. </w:t>
      </w:r>
      <w:r>
        <w:rPr>
          <w:rFonts w:ascii="Arial" w:eastAsia="Arial Unicode MS" w:hAnsi="Arial"/>
          <w:snapToGrid w:val="0"/>
          <w:sz w:val="20"/>
          <w:szCs w:val="26"/>
          <w:rtl/>
        </w:rPr>
        <w:t>בסעיף 13א.(ג) במקום המילים "כל שר וסגן שר"" יבואו המילים "כל אלו שממציאים תירוצים בדמות משבר הקורונה לממשלת הבריחה של נתניהו מהכלא".</w:t>
      </w:r>
    </w:p>
    <w:p w:rsidR="00372251" w:rsidRDefault="00372251" w:rsidP="00372251">
      <w:pPr>
        <w:rPr>
          <w:rFonts w:ascii="Arial" w:eastAsia="Arial Unicode MS" w:hAnsi="Arial"/>
          <w:snapToGrid w:val="0"/>
          <w:sz w:val="20"/>
          <w:szCs w:val="26"/>
          <w:rtl/>
        </w:rPr>
      </w:pPr>
      <w:bookmarkStart w:id="15974" w:name="_ETM_Q1_352429"/>
      <w:bookmarkStart w:id="15975" w:name="_ETM_Q1_352487"/>
      <w:bookmarkEnd w:id="15974"/>
      <w:bookmarkEnd w:id="15975"/>
    </w:p>
    <w:p w:rsidR="00372251" w:rsidRDefault="00372251" w:rsidP="00372251">
      <w:pPr>
        <w:pStyle w:val="af8"/>
        <w:keepNext/>
        <w:rPr>
          <w:rtl/>
        </w:rPr>
      </w:pPr>
      <w:bookmarkStart w:id="15976" w:name="_ETM_Q1_352590"/>
      <w:bookmarkStart w:id="15977" w:name="_ETM_Q1_352646"/>
      <w:bookmarkEnd w:id="15976"/>
      <w:bookmarkEnd w:id="1597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978" w:name="_ETM_Q1_357294"/>
      <w:bookmarkStart w:id="15979" w:name="_ETM_Q1_357353"/>
      <w:bookmarkStart w:id="15980" w:name="ET_speakercontinue_אלעזר_שטרן_ייעו_23"/>
      <w:bookmarkEnd w:id="15978"/>
      <w:bookmarkEnd w:id="15979"/>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80"/>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5981" w:name="_ETM_Q1_358200"/>
      <w:bookmarkEnd w:id="15981"/>
      <w:r>
        <w:rPr>
          <w:rFonts w:eastAsia="Arial Unicode MS"/>
          <w:rtl/>
          <w:lang w:eastAsia="he-IL"/>
        </w:rPr>
        <w:t xml:space="preserve">1272. </w:t>
      </w:r>
      <w:r>
        <w:rPr>
          <w:rFonts w:ascii="Arial" w:eastAsia="Arial Unicode MS" w:hAnsi="Arial"/>
          <w:snapToGrid w:val="0"/>
          <w:sz w:val="20"/>
          <w:szCs w:val="26"/>
          <w:rtl/>
        </w:rPr>
        <w:t>בסעיף 13א.(ג) במקום המילים "כל שר וסגן שר"" יבואו המילים "כל אלו שנותנים יד לממשלה מנופחת".</w:t>
      </w:r>
    </w:p>
    <w:p w:rsidR="00372251" w:rsidRDefault="00372251" w:rsidP="00372251">
      <w:pPr>
        <w:rPr>
          <w:rFonts w:ascii="Arial" w:eastAsia="Arial Unicode MS" w:hAnsi="Arial"/>
          <w:snapToGrid w:val="0"/>
          <w:sz w:val="20"/>
          <w:szCs w:val="26"/>
          <w:rtl/>
        </w:rPr>
      </w:pPr>
      <w:bookmarkStart w:id="15982" w:name="_ETM_Q1_364334"/>
      <w:bookmarkStart w:id="15983" w:name="_ETM_Q1_364395"/>
      <w:bookmarkEnd w:id="15982"/>
      <w:bookmarkEnd w:id="15983"/>
    </w:p>
    <w:p w:rsidR="00372251" w:rsidRDefault="00372251" w:rsidP="00372251">
      <w:pPr>
        <w:pStyle w:val="af8"/>
        <w:keepNext/>
        <w:rPr>
          <w:rtl/>
        </w:rPr>
      </w:pPr>
      <w:bookmarkStart w:id="15984" w:name="_ETM_Q1_364462"/>
      <w:bookmarkStart w:id="15985" w:name="_ETM_Q1_364522"/>
      <w:bookmarkEnd w:id="15984"/>
      <w:bookmarkEnd w:id="1598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986" w:name="_ETM_Q1_367741"/>
      <w:bookmarkStart w:id="15987" w:name="_ETM_Q1_367803"/>
      <w:bookmarkStart w:id="15988" w:name="ET_speakercontinue_אלעזר_שטרן_ייעו_24"/>
      <w:bookmarkEnd w:id="15986"/>
      <w:bookmarkEnd w:id="15987"/>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88"/>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5989" w:name="_ETM_Q1_370455"/>
      <w:bookmarkEnd w:id="15989"/>
      <w:r>
        <w:rPr>
          <w:rFonts w:eastAsia="Arial Unicode MS"/>
          <w:rtl/>
          <w:lang w:eastAsia="he-IL"/>
        </w:rPr>
        <w:t xml:space="preserve">1273. </w:t>
      </w:r>
      <w:bookmarkStart w:id="15990" w:name="_ETM_Q1_371918"/>
      <w:bookmarkEnd w:id="15990"/>
      <w:r>
        <w:rPr>
          <w:rFonts w:ascii="Arial" w:eastAsia="Arial Unicode MS" w:hAnsi="Arial"/>
          <w:snapToGrid w:val="0"/>
          <w:sz w:val="20"/>
          <w:szCs w:val="26"/>
          <w:rtl/>
        </w:rPr>
        <w:t xml:space="preserve">בסעיף 13א.(ג) במקום המילים "כל שר וסגן שר"" יבואו המילים "כל אלו שנותנים יד לממשלה רחבה מדי". </w:t>
      </w:r>
    </w:p>
    <w:p w:rsidR="00372251" w:rsidRDefault="00372251" w:rsidP="00372251">
      <w:pPr>
        <w:rPr>
          <w:rFonts w:ascii="Arial" w:eastAsia="Arial Unicode MS" w:hAnsi="Arial"/>
          <w:snapToGrid w:val="0"/>
          <w:sz w:val="20"/>
          <w:szCs w:val="26"/>
          <w:rtl/>
        </w:rPr>
      </w:pPr>
      <w:bookmarkStart w:id="15991" w:name="_ETM_Q1_378797"/>
      <w:bookmarkStart w:id="15992" w:name="_ETM_Q1_378859"/>
      <w:bookmarkEnd w:id="15991"/>
      <w:bookmarkEnd w:id="15992"/>
    </w:p>
    <w:p w:rsidR="00372251" w:rsidRDefault="00372251" w:rsidP="00372251">
      <w:pPr>
        <w:pStyle w:val="af8"/>
        <w:keepNext/>
        <w:rPr>
          <w:rtl/>
        </w:rPr>
      </w:pPr>
      <w:bookmarkStart w:id="15993" w:name="_ETM_Q1_378941"/>
      <w:bookmarkStart w:id="15994" w:name="_ETM_Q1_379001"/>
      <w:bookmarkEnd w:id="15993"/>
      <w:bookmarkEnd w:id="1599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5995" w:name="_ETM_Q1_380590"/>
      <w:bookmarkStart w:id="15996" w:name="_ETM_Q1_380651"/>
      <w:bookmarkStart w:id="15997" w:name="ET_speakercontinue_אלעזר_שטרן_ייעו_25"/>
      <w:bookmarkEnd w:id="15995"/>
      <w:bookmarkEnd w:id="15996"/>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5997"/>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5998" w:name="_ETM_Q1_383783"/>
      <w:bookmarkEnd w:id="15998"/>
      <w:r>
        <w:rPr>
          <w:rFonts w:eastAsia="Arial Unicode MS"/>
          <w:rtl/>
          <w:lang w:eastAsia="he-IL"/>
        </w:rPr>
        <w:t xml:space="preserve">1274. </w:t>
      </w:r>
      <w:r>
        <w:rPr>
          <w:rFonts w:ascii="Arial" w:eastAsia="Arial Unicode MS" w:hAnsi="Arial"/>
          <w:snapToGrid w:val="0"/>
          <w:sz w:val="20"/>
          <w:szCs w:val="26"/>
          <w:rtl/>
        </w:rPr>
        <w:t xml:space="preserve">בסעיף 13א.(ג) במקום המילים "כל שר וסגן שר"" יבואו המילים "כל אלו שלא שמרו על הבטחות הבחירות". </w:t>
      </w:r>
    </w:p>
    <w:p w:rsidR="00372251" w:rsidRDefault="00372251" w:rsidP="00372251">
      <w:pPr>
        <w:rPr>
          <w:rFonts w:ascii="Arial" w:eastAsia="Arial Unicode MS" w:hAnsi="Arial"/>
          <w:snapToGrid w:val="0"/>
          <w:sz w:val="20"/>
          <w:szCs w:val="26"/>
          <w:rtl/>
        </w:rPr>
      </w:pPr>
      <w:bookmarkStart w:id="15999" w:name="_ETM_Q1_389790"/>
      <w:bookmarkStart w:id="16000" w:name="_ETM_Q1_389844"/>
      <w:bookmarkEnd w:id="15999"/>
      <w:bookmarkEnd w:id="16000"/>
    </w:p>
    <w:p w:rsidR="00372251" w:rsidRDefault="00372251" w:rsidP="00372251">
      <w:pPr>
        <w:pStyle w:val="af8"/>
        <w:keepNext/>
        <w:rPr>
          <w:rtl/>
        </w:rPr>
      </w:pPr>
      <w:bookmarkStart w:id="16001" w:name="_ETM_Q1_389934"/>
      <w:bookmarkStart w:id="16002" w:name="_ETM_Q1_389986"/>
      <w:bookmarkEnd w:id="16001"/>
      <w:bookmarkEnd w:id="1600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003" w:name="_ETM_Q1_392814"/>
      <w:bookmarkStart w:id="16004" w:name="_ETM_Q1_392895"/>
      <w:bookmarkStart w:id="16005" w:name="ET_speakercontinue_אלעזר_שטרן_ייעו_26"/>
      <w:bookmarkEnd w:id="16003"/>
      <w:bookmarkEnd w:id="16004"/>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005"/>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6006" w:name="_ETM_Q1_394673"/>
      <w:bookmarkEnd w:id="16006"/>
      <w:r>
        <w:rPr>
          <w:rFonts w:eastAsia="Arial Unicode MS"/>
          <w:rtl/>
          <w:lang w:eastAsia="he-IL"/>
        </w:rPr>
        <w:t xml:space="preserve">1275. </w:t>
      </w:r>
      <w:r>
        <w:rPr>
          <w:rFonts w:ascii="Arial" w:eastAsia="Arial Unicode MS" w:hAnsi="Arial"/>
          <w:snapToGrid w:val="0"/>
          <w:sz w:val="20"/>
          <w:szCs w:val="26"/>
          <w:rtl/>
        </w:rPr>
        <w:t xml:space="preserve">בסעיף 13א.(ג) במקום המילים "כל שר וסגן שר"" יבואו המילים "כל אלו שחושבים רק על עצמם". </w:t>
      </w:r>
    </w:p>
    <w:p w:rsidR="00372251" w:rsidRDefault="00372251" w:rsidP="00372251">
      <w:pPr>
        <w:rPr>
          <w:rFonts w:ascii="Arial" w:eastAsia="Arial Unicode MS" w:hAnsi="Arial"/>
          <w:snapToGrid w:val="0"/>
          <w:sz w:val="20"/>
          <w:szCs w:val="26"/>
          <w:rtl/>
        </w:rPr>
      </w:pPr>
      <w:bookmarkStart w:id="16007" w:name="_ETM_Q1_398302"/>
      <w:bookmarkStart w:id="16008" w:name="_ETM_Q1_398369"/>
      <w:bookmarkEnd w:id="16007"/>
      <w:bookmarkEnd w:id="16008"/>
    </w:p>
    <w:p w:rsidR="00372251" w:rsidRDefault="00372251" w:rsidP="00372251">
      <w:pPr>
        <w:pStyle w:val="af8"/>
        <w:keepNext/>
        <w:rPr>
          <w:rtl/>
        </w:rPr>
      </w:pPr>
      <w:bookmarkStart w:id="16009" w:name="_ETM_Q1_398446"/>
      <w:bookmarkStart w:id="16010" w:name="_ETM_Q1_398522"/>
      <w:bookmarkEnd w:id="16009"/>
      <w:bookmarkEnd w:id="1601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011" w:name="_ETM_Q1_400301"/>
      <w:bookmarkStart w:id="16012" w:name="_ETM_Q1_400373"/>
      <w:bookmarkStart w:id="16013" w:name="ET_speakercontinue_אלעזר_שטרן_ייעו_27"/>
      <w:bookmarkEnd w:id="16011"/>
      <w:bookmarkEnd w:id="16012"/>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013"/>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6014" w:name="_ETM_Q1_404179"/>
      <w:bookmarkEnd w:id="16014"/>
      <w:r>
        <w:rPr>
          <w:rFonts w:eastAsia="Arial Unicode MS"/>
          <w:rtl/>
          <w:lang w:eastAsia="he-IL"/>
        </w:rPr>
        <w:t xml:space="preserve">1276. </w:t>
      </w:r>
      <w:r>
        <w:rPr>
          <w:rFonts w:ascii="Arial" w:eastAsia="Arial Unicode MS" w:hAnsi="Arial"/>
          <w:snapToGrid w:val="0"/>
          <w:sz w:val="20"/>
          <w:szCs w:val="26"/>
          <w:rtl/>
        </w:rPr>
        <w:t xml:space="preserve">בסעיף 13א.(ג) במקום המילים "כל שר וסגן שר"" יבואו המילים "כל אלו שחושבים רק על הכיסא והרכב". </w:t>
      </w:r>
    </w:p>
    <w:p w:rsidR="00372251" w:rsidRDefault="00372251" w:rsidP="00372251">
      <w:pPr>
        <w:rPr>
          <w:rFonts w:ascii="Arial" w:eastAsia="Arial Unicode MS" w:hAnsi="Arial"/>
          <w:snapToGrid w:val="0"/>
          <w:sz w:val="20"/>
          <w:szCs w:val="26"/>
          <w:rtl/>
        </w:rPr>
      </w:pPr>
      <w:bookmarkStart w:id="16015" w:name="_ETM_Q1_409822"/>
      <w:bookmarkStart w:id="16016" w:name="_ETM_Q1_409898"/>
      <w:bookmarkEnd w:id="16015"/>
      <w:bookmarkEnd w:id="16016"/>
    </w:p>
    <w:p w:rsidR="00372251" w:rsidRDefault="00372251" w:rsidP="00372251">
      <w:pPr>
        <w:pStyle w:val="af8"/>
        <w:keepNext/>
        <w:rPr>
          <w:rtl/>
        </w:rPr>
      </w:pPr>
      <w:bookmarkStart w:id="16017" w:name="_ETM_Q1_409950"/>
      <w:bookmarkStart w:id="16018" w:name="_ETM_Q1_410003"/>
      <w:bookmarkEnd w:id="16017"/>
      <w:bookmarkEnd w:id="1601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019" w:name="_ETM_Q1_411341"/>
      <w:bookmarkStart w:id="16020" w:name="_ETM_Q1_411411"/>
      <w:bookmarkStart w:id="16021" w:name="ET_speakercontinue_אלעזר_שטרן_ייעו_28"/>
      <w:bookmarkEnd w:id="16019"/>
      <w:bookmarkEnd w:id="16020"/>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021"/>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6022" w:name="_ETM_Q1_413878"/>
      <w:bookmarkEnd w:id="16022"/>
      <w:r>
        <w:rPr>
          <w:rFonts w:eastAsia="Arial Unicode MS"/>
          <w:rtl/>
          <w:lang w:eastAsia="he-IL"/>
        </w:rPr>
        <w:t xml:space="preserve">1277. </w:t>
      </w:r>
      <w:r>
        <w:rPr>
          <w:rFonts w:ascii="Arial" w:eastAsia="Arial Unicode MS" w:hAnsi="Arial"/>
          <w:snapToGrid w:val="0"/>
          <w:sz w:val="20"/>
          <w:szCs w:val="26"/>
          <w:rtl/>
        </w:rPr>
        <w:t>בסעיף 13א.(ג) במקום המילים "כל שר וסגן שר"" יבואו המילים "כל אלו שרוצים ליהנות ממנעמי השלטון".</w:t>
      </w:r>
    </w:p>
    <w:p w:rsidR="00372251" w:rsidRDefault="00372251" w:rsidP="00372251">
      <w:pPr>
        <w:rPr>
          <w:rFonts w:ascii="Arial" w:eastAsia="Arial Unicode MS" w:hAnsi="Arial"/>
          <w:snapToGrid w:val="0"/>
          <w:sz w:val="20"/>
          <w:szCs w:val="26"/>
          <w:rtl/>
        </w:rPr>
      </w:pPr>
      <w:bookmarkStart w:id="16023" w:name="_ETM_Q1_420061"/>
      <w:bookmarkStart w:id="16024" w:name="_ETM_Q1_420122"/>
      <w:bookmarkEnd w:id="16023"/>
      <w:bookmarkEnd w:id="16024"/>
    </w:p>
    <w:p w:rsidR="00372251" w:rsidRDefault="00372251" w:rsidP="00372251">
      <w:pPr>
        <w:pStyle w:val="af8"/>
        <w:keepNext/>
        <w:rPr>
          <w:rtl/>
        </w:rPr>
      </w:pPr>
      <w:bookmarkStart w:id="16025" w:name="_ETM_Q1_420205"/>
      <w:bookmarkStart w:id="16026" w:name="_ETM_Q1_420261"/>
      <w:bookmarkEnd w:id="16025"/>
      <w:bookmarkEnd w:id="1602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027" w:name="_ETM_Q1_421886"/>
      <w:bookmarkStart w:id="16028" w:name="_ETM_Q1_421958"/>
      <w:bookmarkStart w:id="16029" w:name="ET_speakercontinue_אלעזר_שטרן_ייעו_29"/>
      <w:bookmarkEnd w:id="16027"/>
      <w:bookmarkEnd w:id="16028"/>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029"/>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6030" w:name="_ETM_Q1_422962"/>
      <w:bookmarkEnd w:id="16030"/>
      <w:r>
        <w:rPr>
          <w:rFonts w:eastAsia="Arial Unicode MS"/>
          <w:rtl/>
          <w:lang w:eastAsia="he-IL"/>
        </w:rPr>
        <w:t xml:space="preserve">1278. </w:t>
      </w:r>
      <w:bookmarkStart w:id="16031" w:name="_ETM_Q1_424397"/>
      <w:bookmarkEnd w:id="16031"/>
      <w:r>
        <w:rPr>
          <w:rFonts w:ascii="Arial" w:eastAsia="Arial Unicode MS" w:hAnsi="Arial"/>
          <w:snapToGrid w:val="0"/>
          <w:sz w:val="20"/>
          <w:szCs w:val="26"/>
          <w:rtl/>
        </w:rPr>
        <w:t xml:space="preserve">בסעיף 13א.(ג) במקום המילים "כל שר וסגן שר"" יבואו המילים "כל אלו שחושבים שהם מעל האזרחים". </w:t>
      </w:r>
    </w:p>
    <w:p w:rsidR="00372251" w:rsidRDefault="00372251" w:rsidP="00372251">
      <w:pPr>
        <w:rPr>
          <w:rFonts w:ascii="Arial" w:eastAsia="Arial Unicode MS" w:hAnsi="Arial"/>
          <w:snapToGrid w:val="0"/>
          <w:sz w:val="20"/>
          <w:szCs w:val="26"/>
          <w:rtl/>
        </w:rPr>
      </w:pPr>
      <w:bookmarkStart w:id="16032" w:name="_ETM_Q1_426910"/>
      <w:bookmarkStart w:id="16033" w:name="_ETM_Q1_426968"/>
      <w:bookmarkEnd w:id="16032"/>
      <w:bookmarkEnd w:id="16033"/>
    </w:p>
    <w:p w:rsidR="00372251" w:rsidRDefault="00372251" w:rsidP="00372251">
      <w:pPr>
        <w:pStyle w:val="af8"/>
        <w:keepNext/>
        <w:rPr>
          <w:rtl/>
        </w:rPr>
      </w:pPr>
      <w:bookmarkStart w:id="16034" w:name="_ETM_Q1_427038"/>
      <w:bookmarkStart w:id="16035" w:name="_ETM_Q1_427114"/>
      <w:bookmarkEnd w:id="16034"/>
      <w:bookmarkEnd w:id="1603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036" w:name="_ETM_Q1_428701"/>
      <w:bookmarkStart w:id="16037" w:name="_ETM_Q1_428765"/>
      <w:bookmarkStart w:id="16038" w:name="ET_speakercontinue_אלעזר_שטרן_ייעו_30"/>
      <w:bookmarkEnd w:id="16036"/>
      <w:bookmarkEnd w:id="16037"/>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038"/>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6039" w:name="_ETM_Q1_429654"/>
      <w:bookmarkEnd w:id="16039"/>
      <w:r>
        <w:rPr>
          <w:rFonts w:eastAsia="Arial Unicode MS"/>
          <w:rtl/>
          <w:lang w:eastAsia="he-IL"/>
        </w:rPr>
        <w:t xml:space="preserve">1279. </w:t>
      </w:r>
      <w:r>
        <w:rPr>
          <w:rFonts w:ascii="Arial" w:eastAsia="Arial Unicode MS" w:hAnsi="Arial"/>
          <w:snapToGrid w:val="0"/>
          <w:sz w:val="20"/>
          <w:szCs w:val="26"/>
          <w:rtl/>
        </w:rPr>
        <w:t xml:space="preserve">בסעיף 13א.(ג) במקום המילים "כל שר וסגן שר"" יבואו המילים "כל אלו שחושבים שהחוק לא תקף כשזה מגיע לבנימין נתניהו". </w:t>
      </w:r>
    </w:p>
    <w:p w:rsidR="00372251" w:rsidRDefault="00372251" w:rsidP="00372251">
      <w:pPr>
        <w:rPr>
          <w:rFonts w:ascii="Arial" w:eastAsia="Arial Unicode MS" w:hAnsi="Arial"/>
          <w:snapToGrid w:val="0"/>
          <w:sz w:val="20"/>
          <w:szCs w:val="26"/>
          <w:rtl/>
        </w:rPr>
      </w:pPr>
      <w:bookmarkStart w:id="16040" w:name="_ETM_Q1_436494"/>
      <w:bookmarkStart w:id="16041" w:name="_ETM_Q1_436575"/>
      <w:bookmarkEnd w:id="16040"/>
      <w:bookmarkEnd w:id="16041"/>
    </w:p>
    <w:p w:rsidR="00372251" w:rsidRDefault="00372251" w:rsidP="00372251">
      <w:pPr>
        <w:pStyle w:val="af8"/>
        <w:keepNext/>
        <w:rPr>
          <w:rtl/>
        </w:rPr>
      </w:pPr>
      <w:bookmarkStart w:id="16042" w:name="_ETM_Q1_436637"/>
      <w:bookmarkStart w:id="16043" w:name="_ETM_Q1_436726"/>
      <w:bookmarkEnd w:id="16042"/>
      <w:bookmarkEnd w:id="1604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044" w:name="_ETM_Q1_439710"/>
      <w:bookmarkStart w:id="16045" w:name="_ETM_Q1_439774"/>
      <w:bookmarkStart w:id="16046" w:name="ET_speakercontinue_אלעזר_שטרן_ייעו_31"/>
      <w:bookmarkEnd w:id="16044"/>
      <w:bookmarkEnd w:id="16045"/>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046"/>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6047" w:name="_ETM_Q1_441470"/>
      <w:bookmarkEnd w:id="16047"/>
      <w:r>
        <w:rPr>
          <w:rFonts w:eastAsia="Arial Unicode MS"/>
          <w:rtl/>
          <w:lang w:eastAsia="he-IL"/>
        </w:rPr>
        <w:t xml:space="preserve">1280. </w:t>
      </w:r>
      <w:r>
        <w:rPr>
          <w:rFonts w:ascii="Arial" w:eastAsia="Arial Unicode MS" w:hAnsi="Arial"/>
          <w:snapToGrid w:val="0"/>
          <w:sz w:val="20"/>
          <w:szCs w:val="26"/>
          <w:rtl/>
        </w:rPr>
        <w:t>בסעיף 13א.(ג) במקום המילים "כל שר וסגן שר"" יבואו המילים "כל אלו שחושבים שטובתם היא מעל טובת הציבור הרחב".</w:t>
      </w:r>
    </w:p>
    <w:p w:rsidR="00372251" w:rsidRDefault="00372251" w:rsidP="00372251">
      <w:pPr>
        <w:rPr>
          <w:rFonts w:ascii="Arial" w:eastAsia="Arial Unicode MS" w:hAnsi="Arial"/>
          <w:snapToGrid w:val="0"/>
          <w:sz w:val="20"/>
          <w:szCs w:val="26"/>
          <w:rtl/>
        </w:rPr>
      </w:pPr>
      <w:bookmarkStart w:id="16048" w:name="_ETM_Q1_448532"/>
      <w:bookmarkStart w:id="16049" w:name="_ETM_Q1_448589"/>
      <w:bookmarkEnd w:id="16048"/>
      <w:bookmarkEnd w:id="16049"/>
    </w:p>
    <w:p w:rsidR="00372251" w:rsidRDefault="00372251" w:rsidP="00372251">
      <w:pPr>
        <w:pStyle w:val="af8"/>
        <w:keepNext/>
        <w:rPr>
          <w:rtl/>
        </w:rPr>
      </w:pPr>
      <w:bookmarkStart w:id="16050" w:name="_ETM_Q1_448676"/>
      <w:bookmarkStart w:id="16051" w:name="_ETM_Q1_448742"/>
      <w:bookmarkEnd w:id="16050"/>
      <w:bookmarkEnd w:id="1605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052" w:name="_ETM_Q1_453508"/>
      <w:bookmarkStart w:id="16053" w:name="_ETM_Q1_453579"/>
      <w:bookmarkStart w:id="16054" w:name="ET_speakercontinue_אלעזר_שטרן_ייעו_32"/>
      <w:bookmarkEnd w:id="16052"/>
      <w:bookmarkEnd w:id="16053"/>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054"/>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6055" w:name="_ETM_Q1_454436"/>
      <w:bookmarkEnd w:id="16055"/>
      <w:r>
        <w:rPr>
          <w:rFonts w:eastAsia="Arial Unicode MS"/>
          <w:rtl/>
          <w:lang w:eastAsia="he-IL"/>
        </w:rPr>
        <w:t xml:space="preserve">1281. </w:t>
      </w:r>
      <w:r>
        <w:rPr>
          <w:rFonts w:ascii="Arial" w:eastAsia="Arial Unicode MS" w:hAnsi="Arial"/>
          <w:snapToGrid w:val="0"/>
          <w:sz w:val="20"/>
          <w:szCs w:val="26"/>
          <w:rtl/>
        </w:rPr>
        <w:t xml:space="preserve">בסעיף 13א.(ג) במקום המילים "כל שר וסגן שר"" יבואו המילים "כל אלו שלוקחים משכורות שמנות ולא מורידים משכרם לאות הזדהות עם מיליון מאתיים מובטלים". </w:t>
      </w:r>
    </w:p>
    <w:p w:rsidR="00372251" w:rsidRDefault="00372251" w:rsidP="00372251">
      <w:pPr>
        <w:rPr>
          <w:rFonts w:ascii="Arial" w:eastAsia="Arial Unicode MS" w:hAnsi="Arial"/>
          <w:snapToGrid w:val="0"/>
          <w:sz w:val="20"/>
          <w:szCs w:val="26"/>
          <w:rtl/>
        </w:rPr>
      </w:pPr>
      <w:bookmarkStart w:id="16056" w:name="_ETM_Q1_459076"/>
      <w:bookmarkStart w:id="16057" w:name="_ETM_Q1_459142"/>
      <w:bookmarkEnd w:id="16056"/>
      <w:bookmarkEnd w:id="16057"/>
    </w:p>
    <w:p w:rsidR="00372251" w:rsidRDefault="00372251" w:rsidP="00372251">
      <w:pPr>
        <w:pStyle w:val="af8"/>
        <w:keepNext/>
        <w:rPr>
          <w:rtl/>
        </w:rPr>
      </w:pPr>
      <w:bookmarkStart w:id="16058" w:name="_ETM_Q1_459220"/>
      <w:bookmarkStart w:id="16059" w:name="_ETM_Q1_459292"/>
      <w:bookmarkEnd w:id="16058"/>
      <w:bookmarkEnd w:id="1605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snapToGrid w:val="0"/>
          <w:rtl/>
        </w:rPr>
      </w:pPr>
      <w:bookmarkStart w:id="16060" w:name="_ETM_Q1_461124"/>
      <w:bookmarkStart w:id="16061" w:name="_ETM_Q1_461201"/>
      <w:bookmarkStart w:id="16062" w:name="_ETM_Q1_474147"/>
      <w:bookmarkEnd w:id="16060"/>
      <w:bookmarkEnd w:id="16061"/>
      <w:bookmarkEnd w:id="16062"/>
      <w:r>
        <w:rPr>
          <w:rStyle w:val="TagStyle"/>
          <w:rFonts w:eastAsia="Arial Unicode MS" w:hint="cs"/>
          <w:rtl/>
        </w:rPr>
        <w:t xml:space="preserve"> &lt;&lt; דובר &gt;&gt; </w:t>
      </w:r>
      <w:r>
        <w:rPr>
          <w:rFonts w:eastAsia="Arial Unicode MS" w:hint="cs"/>
          <w:snapToGrid w:val="0"/>
          <w:rtl/>
        </w:rPr>
        <w:t>מיקי לוי (יש עתיד-תל"ם):</w:t>
      </w:r>
      <w:r>
        <w:rPr>
          <w:rStyle w:val="TagStyle"/>
          <w:rFonts w:eastAsia="Arial Unicode MS" w:hint="cs"/>
          <w:rtl/>
        </w:rPr>
        <w:t xml:space="preserve"> &lt;&lt; דובר &gt;&gt;</w:t>
      </w:r>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6063" w:name="_ETM_Q1_474739"/>
      <w:bookmarkStart w:id="16064" w:name="_ETM_Q1_474793"/>
      <w:bookmarkEnd w:id="16063"/>
      <w:bookmarkEnd w:id="16064"/>
      <w:r>
        <w:rPr>
          <w:rFonts w:eastAsia="Arial Unicode MS"/>
          <w:rtl/>
          <w:lang w:eastAsia="he-IL"/>
        </w:rPr>
        <w:t xml:space="preserve">כשאתה התחבאת מאחורי הפוך שלך, גם ביהודה ושומרון וגם בירושלים, קרעי. </w:t>
      </w:r>
    </w:p>
    <w:p w:rsidR="00372251" w:rsidRDefault="00372251" w:rsidP="00372251">
      <w:pPr>
        <w:rPr>
          <w:rFonts w:eastAsia="Arial Unicode MS"/>
          <w:rtl/>
          <w:lang w:eastAsia="he-IL"/>
        </w:rPr>
      </w:pPr>
      <w:bookmarkStart w:id="16065" w:name="_ETM_Q1_483001"/>
      <w:bookmarkStart w:id="16066" w:name="_ETM_Q1_483092"/>
      <w:bookmarkEnd w:id="16065"/>
      <w:bookmarkEnd w:id="16066"/>
    </w:p>
    <w:p w:rsidR="00372251" w:rsidRDefault="00372251" w:rsidP="00372251">
      <w:pPr>
        <w:pStyle w:val="a5"/>
        <w:keepNext/>
        <w:rPr>
          <w:rFonts w:eastAsia="Arial Unicode MS"/>
          <w:rtl/>
        </w:rPr>
      </w:pPr>
      <w:bookmarkStart w:id="16067" w:name="_ETM_Q1_483513"/>
      <w:bookmarkStart w:id="16068" w:name="_ETM_Q1_483579"/>
      <w:bookmarkStart w:id="16069" w:name="ET_speaker_אלעזר_שטרן_ייעוץ_משפטי_34"/>
      <w:bookmarkEnd w:id="16067"/>
      <w:bookmarkEnd w:id="16068"/>
      <w:r>
        <w:rPr>
          <w:rStyle w:val="TagStyle"/>
          <w:rFonts w:eastAsia="Arial Unicode MS" w:hint="cs"/>
          <w:rtl/>
        </w:rPr>
        <w:t xml:space="preserve"> &lt;&lt; דובר &gt;&gt; </w:t>
      </w:r>
      <w:r>
        <w:rPr>
          <w:rFonts w:eastAsia="Arial Unicode MS" w:hint="cs"/>
          <w:rtl/>
        </w:rPr>
        <w:t>אלעזר שטרן (ייעוץ משפטי):</w:t>
      </w:r>
      <w:r>
        <w:rPr>
          <w:rStyle w:val="TagStyle"/>
          <w:rFonts w:eastAsia="Arial Unicode MS" w:hint="cs"/>
          <w:rtl/>
        </w:rPr>
        <w:t xml:space="preserve"> &lt;&lt; דובר &gt;&gt;</w:t>
      </w:r>
      <w:r>
        <w:rPr>
          <w:rFonts w:eastAsia="Arial Unicode MS" w:hint="cs"/>
          <w:rtl/>
        </w:rPr>
        <w:t xml:space="preserve">   </w:t>
      </w:r>
      <w:bookmarkEnd w:id="16069"/>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snapToGrid w:val="0"/>
          <w:sz w:val="20"/>
          <w:szCs w:val="26"/>
          <w:rtl/>
        </w:rPr>
      </w:pPr>
      <w:r>
        <w:rPr>
          <w:rFonts w:eastAsia="Arial Unicode MS"/>
          <w:rtl/>
          <w:lang w:eastAsia="he-IL"/>
        </w:rPr>
        <w:t xml:space="preserve">1282. </w:t>
      </w:r>
      <w:r>
        <w:rPr>
          <w:rFonts w:ascii="Arial" w:eastAsia="Arial Unicode MS" w:hAnsi="Arial"/>
          <w:snapToGrid w:val="0"/>
          <w:sz w:val="20"/>
          <w:szCs w:val="26"/>
          <w:rtl/>
        </w:rPr>
        <w:t xml:space="preserve">בסעיף 13א.(ג) במקום המילים "כל שר וסגן שר"" יבואו המילים "כל אלו שחושבים שהם הולכים לקבל תפקיד עם משמעות אבל בפועל הולכים להיות בובות של נתניהו". </w:t>
      </w:r>
    </w:p>
    <w:p w:rsidR="00372251" w:rsidRDefault="00372251" w:rsidP="00372251">
      <w:pPr>
        <w:rPr>
          <w:rFonts w:ascii="Arial" w:eastAsia="Arial Unicode MS" w:hAnsi="Arial"/>
          <w:snapToGrid w:val="0"/>
          <w:sz w:val="20"/>
          <w:szCs w:val="26"/>
          <w:rtl/>
        </w:rPr>
      </w:pPr>
      <w:bookmarkStart w:id="16070" w:name="_ETM_Q1_487978"/>
      <w:bookmarkStart w:id="16071" w:name="_ETM_Q1_488039"/>
      <w:bookmarkEnd w:id="16070"/>
      <w:bookmarkEnd w:id="16071"/>
    </w:p>
    <w:p w:rsidR="00372251" w:rsidRDefault="00372251" w:rsidP="00372251">
      <w:pPr>
        <w:pStyle w:val="af8"/>
        <w:keepNext/>
        <w:rPr>
          <w:rtl/>
        </w:rPr>
      </w:pPr>
      <w:bookmarkStart w:id="16072" w:name="_ETM_Q1_488122"/>
      <w:bookmarkStart w:id="16073" w:name="_ETM_Q1_488177"/>
      <w:bookmarkEnd w:id="16072"/>
      <w:bookmarkEnd w:id="1607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074" w:name="_ETM_Q1_490490"/>
      <w:bookmarkStart w:id="16075" w:name="_ETM_Q1_490549"/>
      <w:bookmarkStart w:id="16076" w:name="ET_speakercontinue_אלעזר_שטרן_ייעו_35"/>
      <w:bookmarkEnd w:id="16074"/>
      <w:bookmarkEnd w:id="16075"/>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076"/>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6077" w:name="_ETM_Q1_497815"/>
      <w:bookmarkEnd w:id="16077"/>
      <w:r>
        <w:rPr>
          <w:rFonts w:eastAsia="Arial Unicode MS"/>
          <w:rtl/>
          <w:lang w:eastAsia="he-IL"/>
        </w:rPr>
        <w:t xml:space="preserve">1283. </w:t>
      </w:r>
      <w:bookmarkStart w:id="16078" w:name="_ETM_Q1_499082"/>
      <w:bookmarkEnd w:id="16078"/>
      <w:r>
        <w:rPr>
          <w:rFonts w:ascii="Arial" w:eastAsia="Arial Unicode MS" w:hAnsi="Arial"/>
          <w:snapToGrid w:val="0"/>
          <w:sz w:val="20"/>
          <w:szCs w:val="26"/>
          <w:rtl/>
        </w:rPr>
        <w:t>בסעיף 13א.(ג) במקום המילים "כל שר וסגן שר"" יבואו המילים "כל אלו שלא רואים בעיניים"</w:t>
      </w:r>
      <w:r>
        <w:rPr>
          <w:rFonts w:ascii="Arial" w:eastAsia="Arial Unicode MS" w:hAnsi="Arial"/>
          <w:snapToGrid w:val="0"/>
          <w:sz w:val="20"/>
          <w:szCs w:val="26"/>
        </w:rPr>
        <w:t xml:space="preserve"> </w:t>
      </w:r>
      <w:r>
        <w:rPr>
          <w:rFonts w:ascii="Arial" w:eastAsia="Arial Unicode MS" w:hAnsi="Arial"/>
          <w:snapToGrid w:val="0"/>
          <w:sz w:val="20"/>
          <w:szCs w:val="26"/>
          <w:rtl/>
        </w:rPr>
        <w:t xml:space="preserve">. </w:t>
      </w:r>
    </w:p>
    <w:p w:rsidR="00372251" w:rsidRDefault="00372251" w:rsidP="00372251">
      <w:pPr>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079" w:name="ET_speakercontinue_אלעזר_שטרן_ייעו_36"/>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079"/>
    </w:p>
    <w:p w:rsidR="00372251" w:rsidRDefault="00372251" w:rsidP="00372251">
      <w:pPr>
        <w:pStyle w:val="KeepWithNext"/>
        <w:rPr>
          <w:rFonts w:eastAsia="Arial Unicode MS"/>
          <w:rtl/>
          <w:lang w:eastAsia="he-IL"/>
        </w:rPr>
      </w:pPr>
    </w:p>
    <w:p w:rsidR="00372251" w:rsidRDefault="00372251" w:rsidP="00372251">
      <w:pPr>
        <w:spacing w:line="360" w:lineRule="auto"/>
        <w:ind w:left="1440" w:firstLine="0"/>
        <w:contextualSpacing/>
        <w:rPr>
          <w:rFonts w:ascii="Arial" w:eastAsia="Arial Unicode MS" w:hAnsi="Arial"/>
          <w:snapToGrid w:val="0"/>
          <w:sz w:val="20"/>
          <w:szCs w:val="26"/>
          <w:rtl/>
        </w:rPr>
      </w:pPr>
      <w:bookmarkStart w:id="16080" w:name="_ETM_Q1_505370"/>
      <w:bookmarkEnd w:id="16080"/>
      <w:r>
        <w:rPr>
          <w:rFonts w:eastAsia="Arial Unicode MS"/>
          <w:rtl/>
          <w:lang w:eastAsia="he-IL"/>
        </w:rPr>
        <w:t xml:space="preserve">1284. </w:t>
      </w:r>
      <w:r>
        <w:rPr>
          <w:rFonts w:ascii="Arial" w:eastAsia="Arial Unicode MS" w:hAnsi="Arial"/>
          <w:snapToGrid w:val="0"/>
          <w:sz w:val="20"/>
          <w:szCs w:val="26"/>
          <w:rtl/>
        </w:rPr>
        <w:t xml:space="preserve">בסעיף 13א.(ג) במקום המילים "כל שר וסגן שר"" יבואו המילים "כל אלו שרואים רק שלושה חודשים קדימה ומאשרים הסכמים קואליציוניים לא ישימים בעליל". </w:t>
      </w:r>
    </w:p>
    <w:p w:rsidR="00372251" w:rsidRDefault="00372251" w:rsidP="00372251">
      <w:pPr>
        <w:spacing w:line="360" w:lineRule="auto"/>
        <w:ind w:left="1440" w:firstLine="0"/>
        <w:contextualSpacing/>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ind w:left="1440" w:firstLine="0"/>
        <w:contextualSpacing/>
        <w:rPr>
          <w:rFonts w:ascii="Arial" w:eastAsia="Arial Unicode MS" w:hAnsi="Arial"/>
          <w:snapToGrid w:val="0"/>
          <w:sz w:val="20"/>
          <w:szCs w:val="26"/>
          <w:rtl/>
        </w:rPr>
      </w:pPr>
    </w:p>
    <w:p w:rsidR="00372251" w:rsidRDefault="00372251" w:rsidP="00372251">
      <w:pPr>
        <w:spacing w:line="360" w:lineRule="auto"/>
        <w:ind w:left="1440" w:firstLine="0"/>
        <w:contextualSpacing/>
        <w:rPr>
          <w:rFonts w:ascii="Arial" w:eastAsia="Arial Unicode MS" w:hAnsi="Arial"/>
          <w:snapToGrid w:val="0"/>
          <w:sz w:val="20"/>
          <w:szCs w:val="26"/>
          <w:rtl/>
        </w:rPr>
      </w:pPr>
      <w:bookmarkStart w:id="16081" w:name="_ETM_Q1_514792"/>
      <w:bookmarkStart w:id="16082" w:name="_ETM_Q1_514868"/>
      <w:bookmarkEnd w:id="16081"/>
      <w:bookmarkEnd w:id="16082"/>
      <w:r>
        <w:rPr>
          <w:rFonts w:ascii="Arial" w:eastAsia="Arial Unicode MS" w:hAnsi="Arial"/>
          <w:snapToGrid w:val="0"/>
          <w:sz w:val="20"/>
          <w:szCs w:val="26"/>
          <w:rtl/>
        </w:rPr>
        <w:t xml:space="preserve">1285. </w:t>
      </w:r>
      <w:bookmarkStart w:id="16083" w:name="_ETM_Q1_514936"/>
      <w:bookmarkStart w:id="16084" w:name="_ETM_Q1_515003"/>
      <w:bookmarkEnd w:id="16083"/>
      <w:bookmarkEnd w:id="16084"/>
      <w:r>
        <w:rPr>
          <w:rFonts w:ascii="Arial" w:eastAsia="Arial Unicode MS" w:hAnsi="Arial"/>
          <w:snapToGrid w:val="0"/>
          <w:sz w:val="20"/>
          <w:szCs w:val="26"/>
          <w:rtl/>
        </w:rPr>
        <w:t>בסעיף 13א.(ג) במקום המילים "כל שר וסגן שר"" יבואו המילים "כל אלו שהסכימו להסכם הקואליציוני המושחת שהיה אי פעם"</w:t>
      </w:r>
    </w:p>
    <w:p w:rsidR="00372251" w:rsidRDefault="00372251" w:rsidP="00372251">
      <w:pPr>
        <w:spacing w:line="360" w:lineRule="auto"/>
        <w:ind w:left="1440" w:firstLine="0"/>
        <w:contextualSpacing/>
        <w:rPr>
          <w:rFonts w:ascii="Arial" w:eastAsia="Arial Unicode MS" w:hAnsi="Arial"/>
          <w:snapToGrid w:val="0"/>
          <w:sz w:val="20"/>
          <w:szCs w:val="26"/>
          <w:rtl/>
        </w:rPr>
      </w:pPr>
      <w:bookmarkStart w:id="16085" w:name="_ETM_Q1_523740"/>
      <w:bookmarkStart w:id="16086" w:name="_ETM_Q1_523807"/>
      <w:bookmarkEnd w:id="16085"/>
      <w:bookmarkEnd w:id="16086"/>
    </w:p>
    <w:p w:rsidR="00372251" w:rsidRDefault="00372251" w:rsidP="00372251">
      <w:pPr>
        <w:pStyle w:val="af8"/>
        <w:keepNext/>
        <w:rPr>
          <w:rtl/>
        </w:rPr>
      </w:pPr>
      <w:bookmarkStart w:id="16087" w:name="_ETM_Q1_525340"/>
      <w:bookmarkStart w:id="16088" w:name="_ETM_Q1_525396"/>
      <w:bookmarkEnd w:id="16087"/>
      <w:bookmarkEnd w:id="1608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bookmarkStart w:id="16089" w:name="_ETM_Q1_527532"/>
      <w:bookmarkStart w:id="16090" w:name="_ETM_Q1_527606"/>
      <w:bookmarkEnd w:id="16089"/>
      <w:bookmarkEnd w:id="16090"/>
    </w:p>
    <w:p w:rsidR="00372251" w:rsidRDefault="00372251" w:rsidP="00372251">
      <w:pPr>
        <w:spacing w:line="360" w:lineRule="auto"/>
        <w:rPr>
          <w:rFonts w:ascii="Arial" w:eastAsia="Arial Unicode MS" w:hAnsi="Arial"/>
          <w:snapToGrid w:val="0"/>
          <w:sz w:val="20"/>
          <w:szCs w:val="26"/>
          <w:rtl/>
        </w:rPr>
      </w:pPr>
      <w:bookmarkStart w:id="16091" w:name="_ETM_Q1_529756"/>
      <w:bookmarkStart w:id="16092" w:name="_ETM_Q1_529822"/>
      <w:bookmarkEnd w:id="16091"/>
      <w:bookmarkEnd w:id="16092"/>
      <w:r>
        <w:rPr>
          <w:rFonts w:ascii="Arial" w:eastAsia="Arial Unicode MS" w:hAnsi="Arial"/>
          <w:snapToGrid w:val="0"/>
          <w:sz w:val="20"/>
          <w:szCs w:val="26"/>
          <w:rtl/>
        </w:rPr>
        <w:t xml:space="preserve">1286. </w:t>
      </w:r>
      <w:bookmarkStart w:id="16093" w:name="_ETM_Q1_532252"/>
      <w:bookmarkStart w:id="16094" w:name="_ETM_Q1_524220"/>
      <w:bookmarkStart w:id="16095" w:name="_ETM_Q1_524279"/>
      <w:bookmarkEnd w:id="16093"/>
      <w:bookmarkEnd w:id="16094"/>
      <w:bookmarkEnd w:id="16095"/>
      <w:r>
        <w:rPr>
          <w:rFonts w:ascii="Arial" w:eastAsia="Arial Unicode MS" w:hAnsi="Arial"/>
          <w:snapToGrid w:val="0"/>
          <w:sz w:val="20"/>
          <w:szCs w:val="26"/>
          <w:rtl/>
        </w:rPr>
        <w:t>בסעיף 13א.(ג) במקום המילים "כל שר וסגן שר"" יבואו המילים "כל אלו ששכחו מה האזרחים עוברים ומסכימים לעצמם להקים ממשלה מנופחת עם 36 שרים ועוד 16 סגני שרים"</w:t>
      </w:r>
      <w:bookmarkStart w:id="16096" w:name="_ETM_Q1_536220"/>
      <w:bookmarkEnd w:id="16096"/>
    </w:p>
    <w:p w:rsidR="00372251" w:rsidRDefault="00372251" w:rsidP="00372251">
      <w:pPr>
        <w:spacing w:line="360" w:lineRule="auto"/>
        <w:rPr>
          <w:rFonts w:ascii="Arial" w:eastAsia="Arial Unicode MS" w:hAnsi="Arial"/>
          <w:snapToGrid w:val="0"/>
          <w:sz w:val="20"/>
          <w:szCs w:val="26"/>
          <w:rtl/>
        </w:rPr>
      </w:pPr>
      <w:bookmarkStart w:id="16097" w:name="_ETM_Q1_536288"/>
      <w:bookmarkEnd w:id="16097"/>
    </w:p>
    <w:p w:rsidR="00372251" w:rsidRDefault="00372251" w:rsidP="00372251">
      <w:pPr>
        <w:pStyle w:val="af8"/>
        <w:keepNext/>
        <w:rPr>
          <w:rtl/>
        </w:rPr>
      </w:pPr>
      <w:bookmarkStart w:id="16098" w:name="_ETM_Q1_536380"/>
      <w:bookmarkStart w:id="16099" w:name="_ETM_Q1_536440"/>
      <w:bookmarkEnd w:id="16098"/>
      <w:bookmarkEnd w:id="1609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00" w:name="_ETM_Q1_540764"/>
      <w:bookmarkStart w:id="16101" w:name="_ETM_Q1_540832"/>
      <w:bookmarkEnd w:id="16100"/>
      <w:bookmarkEnd w:id="16101"/>
      <w:r>
        <w:rPr>
          <w:rFonts w:ascii="Arial" w:eastAsia="Arial Unicode MS" w:hAnsi="Arial"/>
          <w:snapToGrid w:val="0"/>
          <w:sz w:val="20"/>
          <w:szCs w:val="26"/>
          <w:rtl/>
        </w:rPr>
        <w:t xml:space="preserve">1287. </w:t>
      </w:r>
      <w:bookmarkStart w:id="16102" w:name="_ETM_Q1_540972"/>
      <w:bookmarkStart w:id="16103" w:name="_ETM_Q1_541065"/>
      <w:bookmarkStart w:id="16104" w:name="_ETM_Q1_541149"/>
      <w:bookmarkStart w:id="16105" w:name="_ETM_Q1_541211"/>
      <w:bookmarkEnd w:id="16102"/>
      <w:bookmarkEnd w:id="16103"/>
      <w:bookmarkEnd w:id="16104"/>
      <w:bookmarkEnd w:id="16105"/>
      <w:r>
        <w:rPr>
          <w:rFonts w:ascii="Arial" w:eastAsia="Arial Unicode MS" w:hAnsi="Arial"/>
          <w:snapToGrid w:val="0"/>
          <w:sz w:val="20"/>
          <w:szCs w:val="26"/>
          <w:rtl/>
        </w:rPr>
        <w:t xml:space="preserve">בסעיף 13א.(ג) במקום המילים "כל שר וסגן שר"" יבואו המילים "כל אלו שבמסווה הקורונה הסכימו לעצמם להקים ממשלה מנופחת". </w:t>
      </w:r>
    </w:p>
    <w:p w:rsidR="00372251" w:rsidRDefault="00372251" w:rsidP="00372251">
      <w:pPr>
        <w:spacing w:line="360" w:lineRule="auto"/>
        <w:rPr>
          <w:rFonts w:ascii="Arial" w:eastAsia="Arial Unicode MS" w:hAnsi="Arial"/>
          <w:snapToGrid w:val="0"/>
          <w:sz w:val="20"/>
          <w:szCs w:val="26"/>
          <w:rtl/>
        </w:rPr>
      </w:pPr>
      <w:bookmarkStart w:id="16106" w:name="_ETM_Q1_550412"/>
      <w:bookmarkStart w:id="16107" w:name="_ETM_Q1_550473"/>
      <w:bookmarkEnd w:id="16106"/>
      <w:bookmarkEnd w:id="16107"/>
    </w:p>
    <w:p w:rsidR="00372251" w:rsidRDefault="00372251" w:rsidP="00372251">
      <w:pPr>
        <w:pStyle w:val="af8"/>
        <w:keepNext/>
        <w:rPr>
          <w:rtl/>
        </w:rPr>
      </w:pPr>
      <w:bookmarkStart w:id="16108" w:name="_ETM_Q1_550556"/>
      <w:bookmarkStart w:id="16109" w:name="_ETM_Q1_550615"/>
      <w:bookmarkEnd w:id="16108"/>
      <w:bookmarkEnd w:id="1610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10" w:name="_ETM_Q1_554381"/>
      <w:bookmarkStart w:id="16111" w:name="_ETM_Q1_554476"/>
      <w:bookmarkEnd w:id="16110"/>
      <w:bookmarkEnd w:id="16111"/>
      <w:r>
        <w:rPr>
          <w:rFonts w:ascii="Arial" w:eastAsia="Arial Unicode MS" w:hAnsi="Arial"/>
          <w:snapToGrid w:val="0"/>
          <w:sz w:val="20"/>
          <w:szCs w:val="26"/>
          <w:rtl/>
        </w:rPr>
        <w:t>1288. בסעיף 13א.(ג) במקום המילים "כל שר וסגן שר"" יבואו המילים "כל אלו שחושבים שהקורונה זה תירוץ טוב מספיק כדי להכשיר שחיתות שלטונית"</w:t>
      </w:r>
    </w:p>
    <w:p w:rsidR="00372251" w:rsidRDefault="00372251" w:rsidP="00372251">
      <w:pPr>
        <w:spacing w:line="360" w:lineRule="auto"/>
        <w:rPr>
          <w:rFonts w:ascii="Arial" w:eastAsia="Arial Unicode MS" w:hAnsi="Arial"/>
          <w:snapToGrid w:val="0"/>
          <w:sz w:val="20"/>
          <w:szCs w:val="26"/>
          <w:rtl/>
        </w:rPr>
      </w:pPr>
      <w:bookmarkStart w:id="16112" w:name="_ETM_Q1_558860"/>
      <w:bookmarkStart w:id="16113" w:name="_ETM_Q1_558925"/>
      <w:bookmarkEnd w:id="16112"/>
      <w:bookmarkEnd w:id="16113"/>
    </w:p>
    <w:p w:rsidR="00372251" w:rsidRDefault="00372251" w:rsidP="00372251">
      <w:pPr>
        <w:pStyle w:val="af8"/>
        <w:keepNext/>
        <w:rPr>
          <w:rtl/>
        </w:rPr>
      </w:pPr>
      <w:bookmarkStart w:id="16114" w:name="_ETM_Q1_559004"/>
      <w:bookmarkStart w:id="16115" w:name="_ETM_Q1_559062"/>
      <w:bookmarkEnd w:id="16114"/>
      <w:bookmarkEnd w:id="1611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16" w:name="_ETM_Q1_560476"/>
      <w:bookmarkStart w:id="16117" w:name="_ETM_Q1_560548"/>
      <w:bookmarkEnd w:id="16116"/>
      <w:bookmarkEnd w:id="16117"/>
      <w:r>
        <w:rPr>
          <w:rFonts w:ascii="Arial" w:eastAsia="Arial Unicode MS" w:hAnsi="Arial"/>
          <w:snapToGrid w:val="0"/>
          <w:sz w:val="20"/>
          <w:szCs w:val="26"/>
          <w:rtl/>
        </w:rPr>
        <w:t>1289. בסעיף 13א.(ג) במקום המילים "כל שר וסגן שר"" יבואו המילים "כל אלו שהרימו דגל לבן ונכנעו לשחיתות"</w:t>
      </w:r>
    </w:p>
    <w:p w:rsidR="00372251" w:rsidRDefault="00372251" w:rsidP="00372251">
      <w:pPr>
        <w:spacing w:line="360" w:lineRule="auto"/>
        <w:rPr>
          <w:rFonts w:ascii="Arial" w:eastAsia="Arial Unicode MS" w:hAnsi="Arial"/>
          <w:snapToGrid w:val="0"/>
          <w:sz w:val="20"/>
          <w:szCs w:val="26"/>
          <w:rtl/>
        </w:rPr>
      </w:pPr>
      <w:bookmarkStart w:id="16118" w:name="_ETM_Q1_571725"/>
      <w:bookmarkStart w:id="16119" w:name="_ETM_Q1_571787"/>
      <w:bookmarkStart w:id="16120" w:name="_ETM_Q1_572140"/>
      <w:bookmarkEnd w:id="16118"/>
      <w:bookmarkEnd w:id="16119"/>
      <w:bookmarkEnd w:id="16120"/>
    </w:p>
    <w:p w:rsidR="00372251" w:rsidRDefault="00372251" w:rsidP="00372251">
      <w:pPr>
        <w:pStyle w:val="af8"/>
        <w:keepNext/>
        <w:rPr>
          <w:rtl/>
        </w:rPr>
      </w:pPr>
      <w:bookmarkStart w:id="16121" w:name="_ETM_Q1_573372"/>
      <w:bookmarkStart w:id="16122" w:name="_ETM_Q1_573420"/>
      <w:bookmarkEnd w:id="16121"/>
      <w:bookmarkEnd w:id="1612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23" w:name="_ETM_Q1_575292"/>
      <w:bookmarkStart w:id="16124" w:name="_ETM_Q1_575389"/>
      <w:bookmarkEnd w:id="16123"/>
      <w:bookmarkEnd w:id="16124"/>
      <w:r>
        <w:rPr>
          <w:rFonts w:ascii="Arial" w:eastAsia="Arial Unicode MS" w:hAnsi="Arial"/>
          <w:snapToGrid w:val="0"/>
          <w:sz w:val="20"/>
          <w:szCs w:val="26"/>
          <w:rtl/>
        </w:rPr>
        <w:t xml:space="preserve">1290. </w:t>
      </w:r>
      <w:bookmarkStart w:id="16125" w:name="_ETM_Q1_572206"/>
      <w:bookmarkEnd w:id="16125"/>
      <w:r>
        <w:rPr>
          <w:rFonts w:ascii="Arial" w:eastAsia="Arial Unicode MS" w:hAnsi="Arial"/>
          <w:snapToGrid w:val="0"/>
          <w:sz w:val="20"/>
          <w:szCs w:val="26"/>
          <w:rtl/>
        </w:rPr>
        <w:t>בסעיף 13א.(ג) במקום המילים "כל שר וסגן שר"" יבואו המילים "כל אלו שהצטרפו לממשלת שחיתות כמו עדר קרנפים"</w:t>
      </w:r>
    </w:p>
    <w:p w:rsidR="00372251" w:rsidRDefault="00372251" w:rsidP="00372251">
      <w:pPr>
        <w:spacing w:line="360" w:lineRule="auto"/>
        <w:rPr>
          <w:rFonts w:ascii="Arial" w:eastAsia="Arial Unicode MS" w:hAnsi="Arial"/>
          <w:snapToGrid w:val="0"/>
          <w:sz w:val="20"/>
          <w:szCs w:val="26"/>
          <w:rtl/>
        </w:rPr>
      </w:pPr>
      <w:bookmarkStart w:id="16126" w:name="_ETM_Q1_580588"/>
      <w:bookmarkStart w:id="16127" w:name="_ETM_Q1_580649"/>
      <w:bookmarkEnd w:id="16126"/>
      <w:bookmarkEnd w:id="16127"/>
    </w:p>
    <w:p w:rsidR="00372251" w:rsidRDefault="00372251" w:rsidP="00372251">
      <w:pPr>
        <w:pStyle w:val="af8"/>
        <w:keepNext/>
        <w:rPr>
          <w:rtl/>
        </w:rPr>
      </w:pPr>
      <w:bookmarkStart w:id="16128" w:name="_ETM_Q1_580749"/>
      <w:bookmarkStart w:id="16129" w:name="_ETM_Q1_580812"/>
      <w:bookmarkEnd w:id="16128"/>
      <w:bookmarkEnd w:id="1612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30" w:name="_ETM_Q1_582716"/>
      <w:bookmarkStart w:id="16131" w:name="_ETM_Q1_582803"/>
      <w:bookmarkEnd w:id="16130"/>
      <w:bookmarkEnd w:id="16131"/>
      <w:r>
        <w:rPr>
          <w:rFonts w:ascii="Arial" w:eastAsia="Arial Unicode MS" w:hAnsi="Arial"/>
          <w:snapToGrid w:val="0"/>
          <w:sz w:val="20"/>
          <w:szCs w:val="26"/>
          <w:rtl/>
        </w:rPr>
        <w:t>1291. בסעיף 13א.(ג) במקום המילים "כל שר וסגן שר"" יבואו המילים "כל אלו שחושבים שבחסות הקורונה אפשר לעשות הכל"</w:t>
      </w:r>
    </w:p>
    <w:p w:rsidR="00372251" w:rsidRDefault="00372251" w:rsidP="00372251">
      <w:pPr>
        <w:spacing w:line="360" w:lineRule="auto"/>
        <w:rPr>
          <w:rFonts w:ascii="Arial" w:eastAsia="Arial Unicode MS" w:hAnsi="Arial"/>
          <w:snapToGrid w:val="0"/>
          <w:sz w:val="20"/>
          <w:szCs w:val="26"/>
          <w:rtl/>
        </w:rPr>
      </w:pPr>
      <w:bookmarkStart w:id="16132" w:name="_ETM_Q1_591404"/>
      <w:bookmarkStart w:id="16133" w:name="_ETM_Q1_591481"/>
      <w:bookmarkEnd w:id="16132"/>
      <w:bookmarkEnd w:id="16133"/>
    </w:p>
    <w:p w:rsidR="00372251" w:rsidRDefault="00372251" w:rsidP="00372251">
      <w:pPr>
        <w:pStyle w:val="af8"/>
        <w:keepNext/>
        <w:rPr>
          <w:rtl/>
        </w:rPr>
      </w:pPr>
      <w:bookmarkStart w:id="16134" w:name="_ETM_Q1_591548"/>
      <w:bookmarkStart w:id="16135" w:name="_ETM_Q1_591612"/>
      <w:bookmarkEnd w:id="16134"/>
      <w:bookmarkEnd w:id="1613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36" w:name="_ETM_Q1_597309"/>
      <w:bookmarkStart w:id="16137" w:name="_ETM_Q1_597380"/>
      <w:bookmarkEnd w:id="16136"/>
      <w:bookmarkEnd w:id="16137"/>
      <w:r>
        <w:rPr>
          <w:rFonts w:ascii="Arial" w:eastAsia="Arial Unicode MS" w:hAnsi="Arial"/>
          <w:snapToGrid w:val="0"/>
          <w:sz w:val="20"/>
          <w:szCs w:val="26"/>
          <w:rtl/>
        </w:rPr>
        <w:t>1292. בסעיף 13א.(ג) במקום המילים "כל שר וסגן שר"" יבואו המילים "כל אלו שלא סופרים את בג"צ"</w:t>
      </w:r>
    </w:p>
    <w:p w:rsidR="00372251" w:rsidRDefault="00372251" w:rsidP="00372251">
      <w:pPr>
        <w:spacing w:line="360" w:lineRule="auto"/>
        <w:rPr>
          <w:rFonts w:ascii="Arial" w:eastAsia="Arial Unicode MS" w:hAnsi="Arial"/>
          <w:snapToGrid w:val="0"/>
          <w:sz w:val="20"/>
          <w:szCs w:val="26"/>
          <w:rtl/>
        </w:rPr>
      </w:pPr>
      <w:bookmarkStart w:id="16138" w:name="_ETM_Q1_601980"/>
      <w:bookmarkStart w:id="16139" w:name="_ETM_Q1_602046"/>
      <w:bookmarkEnd w:id="16138"/>
      <w:bookmarkEnd w:id="16139"/>
    </w:p>
    <w:p w:rsidR="00372251" w:rsidRDefault="00372251" w:rsidP="00372251">
      <w:pPr>
        <w:pStyle w:val="af8"/>
        <w:keepNext/>
        <w:rPr>
          <w:rtl/>
        </w:rPr>
      </w:pPr>
      <w:bookmarkStart w:id="16140" w:name="_ETM_Q1_602236"/>
      <w:bookmarkStart w:id="16141" w:name="_ETM_Q1_602317"/>
      <w:bookmarkEnd w:id="16140"/>
      <w:bookmarkEnd w:id="1614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42" w:name="_ETM_Q1_604220"/>
      <w:bookmarkStart w:id="16143" w:name="_ETM_Q1_604310"/>
      <w:bookmarkEnd w:id="16142"/>
      <w:bookmarkEnd w:id="16143"/>
      <w:r>
        <w:rPr>
          <w:rFonts w:ascii="Arial" w:eastAsia="Arial Unicode MS" w:hAnsi="Arial"/>
          <w:snapToGrid w:val="0"/>
          <w:sz w:val="20"/>
          <w:szCs w:val="26"/>
          <w:rtl/>
        </w:rPr>
        <w:t>1293. בסעיף 13א.(ג) במקום המילים "כל שר וסגן שר"" יבואו המילים "כל אלו שחושבים ש36 שרים במשבר הכי חריף שידעה ישראל זה סביר"</w:t>
      </w:r>
    </w:p>
    <w:p w:rsidR="00372251" w:rsidRDefault="00372251" w:rsidP="00372251">
      <w:pPr>
        <w:spacing w:line="360" w:lineRule="auto"/>
        <w:rPr>
          <w:rFonts w:ascii="Arial" w:eastAsia="Arial Unicode MS" w:hAnsi="Arial"/>
          <w:snapToGrid w:val="0"/>
          <w:sz w:val="20"/>
          <w:szCs w:val="26"/>
          <w:rtl/>
        </w:rPr>
      </w:pPr>
      <w:bookmarkStart w:id="16144" w:name="_ETM_Q1_609980"/>
      <w:bookmarkStart w:id="16145" w:name="_ETM_Q1_610070"/>
      <w:bookmarkEnd w:id="16144"/>
      <w:bookmarkEnd w:id="16145"/>
    </w:p>
    <w:p w:rsidR="00372251" w:rsidRDefault="00372251" w:rsidP="00372251">
      <w:pPr>
        <w:pStyle w:val="af8"/>
        <w:keepNext/>
        <w:rPr>
          <w:rtl/>
        </w:rPr>
      </w:pPr>
      <w:bookmarkStart w:id="16146" w:name="_ETM_Q1_610156"/>
      <w:bookmarkStart w:id="16147" w:name="_ETM_Q1_610231"/>
      <w:bookmarkEnd w:id="16146"/>
      <w:bookmarkEnd w:id="1614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48" w:name="_ETM_Q1_615788"/>
      <w:bookmarkStart w:id="16149" w:name="_ETM_Q1_615876"/>
      <w:bookmarkEnd w:id="16148"/>
      <w:bookmarkEnd w:id="16149"/>
      <w:r>
        <w:rPr>
          <w:rFonts w:ascii="Arial" w:eastAsia="Arial Unicode MS" w:hAnsi="Arial"/>
          <w:snapToGrid w:val="0"/>
          <w:sz w:val="20"/>
          <w:szCs w:val="26"/>
          <w:rtl/>
        </w:rPr>
        <w:t>1294. בסעיף 13א.(ג) במקום המילים "כל שר וסגן שר"" יבואו המילים "כל אלו שלא מבינים את ההשלכות של ההסכם הקואליציוני על הדמוקרטיה הישראלית"</w:t>
      </w:r>
    </w:p>
    <w:p w:rsidR="00372251" w:rsidRDefault="00372251" w:rsidP="00372251">
      <w:pPr>
        <w:spacing w:line="360" w:lineRule="auto"/>
        <w:rPr>
          <w:rFonts w:ascii="Arial" w:eastAsia="Arial Unicode MS" w:hAnsi="Arial"/>
          <w:snapToGrid w:val="0"/>
          <w:sz w:val="20"/>
          <w:szCs w:val="26"/>
          <w:rtl/>
        </w:rPr>
      </w:pPr>
      <w:bookmarkStart w:id="16150" w:name="_ETM_Q1_623532"/>
      <w:bookmarkStart w:id="16151" w:name="_ETM_Q1_623597"/>
      <w:bookmarkEnd w:id="16150"/>
      <w:bookmarkEnd w:id="16151"/>
    </w:p>
    <w:p w:rsidR="00372251" w:rsidRDefault="00372251" w:rsidP="00372251">
      <w:pPr>
        <w:pStyle w:val="af8"/>
        <w:keepNext/>
        <w:rPr>
          <w:rtl/>
        </w:rPr>
      </w:pPr>
      <w:bookmarkStart w:id="16152" w:name="_ETM_Q1_623676"/>
      <w:bookmarkStart w:id="16153" w:name="_ETM_Q1_623748"/>
      <w:bookmarkEnd w:id="16152"/>
      <w:bookmarkEnd w:id="1615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54" w:name="_ETM_Q1_625244"/>
      <w:bookmarkStart w:id="16155" w:name="_ETM_Q1_625336"/>
      <w:bookmarkEnd w:id="16154"/>
      <w:bookmarkEnd w:id="16155"/>
      <w:r>
        <w:rPr>
          <w:rFonts w:ascii="Arial" w:eastAsia="Arial Unicode MS" w:hAnsi="Arial"/>
          <w:snapToGrid w:val="0"/>
          <w:sz w:val="20"/>
          <w:szCs w:val="26"/>
          <w:rtl/>
        </w:rPr>
        <w:t xml:space="preserve">1295. </w:t>
      </w:r>
      <w:bookmarkStart w:id="16156" w:name="_ETM_Q1_632267"/>
      <w:bookmarkEnd w:id="16156"/>
      <w:r>
        <w:rPr>
          <w:rFonts w:ascii="Arial" w:eastAsia="Arial Unicode MS" w:hAnsi="Arial"/>
          <w:snapToGrid w:val="0"/>
          <w:sz w:val="20"/>
          <w:szCs w:val="26"/>
          <w:rtl/>
        </w:rPr>
        <w:t xml:space="preserve">בסעיף 13א.(ג) במקום המילים "כל שר וסגן שר"" יבואו המילים "כל אלו שנכנעו לרע". </w:t>
      </w:r>
    </w:p>
    <w:p w:rsidR="00372251" w:rsidRDefault="00372251" w:rsidP="00372251">
      <w:pPr>
        <w:spacing w:line="360" w:lineRule="auto"/>
        <w:rPr>
          <w:rFonts w:ascii="Arial" w:eastAsia="Arial Unicode MS" w:hAnsi="Arial"/>
          <w:snapToGrid w:val="0"/>
          <w:sz w:val="20"/>
          <w:szCs w:val="26"/>
          <w:rtl/>
        </w:rPr>
      </w:pPr>
      <w:bookmarkStart w:id="16157" w:name="_ETM_Q1_649620"/>
      <w:bookmarkStart w:id="16158" w:name="_ETM_Q1_649697"/>
      <w:bookmarkEnd w:id="16157"/>
      <w:bookmarkEnd w:id="16158"/>
    </w:p>
    <w:p w:rsidR="00372251" w:rsidRDefault="00372251" w:rsidP="00372251">
      <w:pPr>
        <w:pStyle w:val="af8"/>
        <w:keepNext/>
        <w:rPr>
          <w:rtl/>
        </w:rPr>
      </w:pPr>
      <w:bookmarkStart w:id="16159" w:name="_ETM_Q1_649764"/>
      <w:bookmarkStart w:id="16160" w:name="_ETM_Q1_649830"/>
      <w:bookmarkEnd w:id="16159"/>
      <w:bookmarkEnd w:id="1616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61" w:name="_ETM_Q1_651395"/>
      <w:bookmarkStart w:id="16162" w:name="_ETM_Q1_651465"/>
      <w:bookmarkEnd w:id="16161"/>
      <w:bookmarkEnd w:id="16162"/>
      <w:r>
        <w:rPr>
          <w:rFonts w:ascii="Arial" w:eastAsia="Arial Unicode MS" w:hAnsi="Arial"/>
          <w:snapToGrid w:val="0"/>
          <w:sz w:val="20"/>
          <w:szCs w:val="26"/>
          <w:rtl/>
        </w:rPr>
        <w:t>1296. בסעיף 13א.(ג) במקום המילים "כל שר וסגן שר"" יבואו המילים "כל אלו שזחלו לממשלת שחיתות"</w:t>
      </w:r>
    </w:p>
    <w:p w:rsidR="00372251" w:rsidRDefault="00372251" w:rsidP="00372251">
      <w:pPr>
        <w:spacing w:line="360" w:lineRule="auto"/>
        <w:rPr>
          <w:rFonts w:ascii="Arial" w:eastAsia="Arial Unicode MS" w:hAnsi="Arial"/>
          <w:snapToGrid w:val="0"/>
          <w:sz w:val="20"/>
          <w:szCs w:val="26"/>
          <w:rtl/>
        </w:rPr>
      </w:pPr>
      <w:bookmarkStart w:id="16163" w:name="_ETM_Q1_659042"/>
      <w:bookmarkStart w:id="16164" w:name="_ETM_Q1_659112"/>
      <w:bookmarkStart w:id="16165" w:name="_ETM_Q1_659202"/>
      <w:bookmarkEnd w:id="16163"/>
      <w:bookmarkEnd w:id="16164"/>
      <w:bookmarkEnd w:id="16165"/>
    </w:p>
    <w:p w:rsidR="00372251" w:rsidRDefault="00372251" w:rsidP="00372251">
      <w:pPr>
        <w:pStyle w:val="af8"/>
        <w:keepNext/>
        <w:rPr>
          <w:rtl/>
        </w:rPr>
      </w:pPr>
      <w:bookmarkStart w:id="16166" w:name="_ETM_Q1_659256"/>
      <w:bookmarkEnd w:id="1616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67" w:name="_ETM_Q1_664659"/>
      <w:bookmarkStart w:id="16168" w:name="_ETM_Q1_664733"/>
      <w:bookmarkEnd w:id="16167"/>
      <w:bookmarkEnd w:id="16168"/>
      <w:r>
        <w:rPr>
          <w:rFonts w:ascii="Arial" w:eastAsia="Arial Unicode MS" w:hAnsi="Arial"/>
          <w:snapToGrid w:val="0"/>
          <w:sz w:val="20"/>
          <w:szCs w:val="26"/>
          <w:rtl/>
        </w:rPr>
        <w:t>1297. בסעיף 13א.(ג) במקום המילים "כל שר וסגן שר"" יבואו המילים "כל אלו שרואים הזדמנות במשבר לקידומם האישי"</w:t>
      </w:r>
    </w:p>
    <w:p w:rsidR="00372251" w:rsidRDefault="00372251" w:rsidP="00372251">
      <w:pPr>
        <w:spacing w:line="360" w:lineRule="auto"/>
        <w:rPr>
          <w:rFonts w:ascii="Arial" w:eastAsia="Arial Unicode MS" w:hAnsi="Arial"/>
          <w:snapToGrid w:val="0"/>
          <w:sz w:val="20"/>
          <w:szCs w:val="26"/>
          <w:rtl/>
        </w:rPr>
      </w:pPr>
      <w:bookmarkStart w:id="16169" w:name="_ETM_Q1_668179"/>
      <w:bookmarkStart w:id="16170" w:name="_ETM_Q1_668240"/>
      <w:bookmarkEnd w:id="16169"/>
      <w:bookmarkEnd w:id="16170"/>
    </w:p>
    <w:p w:rsidR="00372251" w:rsidRDefault="00372251" w:rsidP="00372251">
      <w:pPr>
        <w:pStyle w:val="af8"/>
        <w:keepNext/>
        <w:rPr>
          <w:rtl/>
        </w:rPr>
      </w:pPr>
      <w:bookmarkStart w:id="16171" w:name="_ETM_Q1_668323"/>
      <w:bookmarkStart w:id="16172" w:name="_ETM_Q1_668374"/>
      <w:bookmarkEnd w:id="16171"/>
      <w:bookmarkEnd w:id="1617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73" w:name="_ETM_Q1_670515"/>
      <w:bookmarkStart w:id="16174" w:name="_ETM_Q1_670589"/>
      <w:bookmarkEnd w:id="16173"/>
      <w:bookmarkEnd w:id="16174"/>
      <w:r>
        <w:rPr>
          <w:rFonts w:ascii="Arial" w:eastAsia="Arial Unicode MS" w:hAnsi="Arial"/>
          <w:snapToGrid w:val="0"/>
          <w:sz w:val="20"/>
          <w:szCs w:val="26"/>
          <w:rtl/>
        </w:rPr>
        <w:t>1298. בסעיף 13א.(ג) במקום המילים "כל שר וסגן שר"" יבואו המילים "כל אלו שהרסו את התקווה לעתיד טוב יותר במדינה"</w:t>
      </w:r>
    </w:p>
    <w:p w:rsidR="00372251" w:rsidRDefault="00372251" w:rsidP="00372251">
      <w:pPr>
        <w:spacing w:line="360" w:lineRule="auto"/>
        <w:rPr>
          <w:rFonts w:ascii="Arial" w:eastAsia="Arial Unicode MS" w:hAnsi="Arial"/>
          <w:snapToGrid w:val="0"/>
          <w:sz w:val="20"/>
          <w:szCs w:val="26"/>
          <w:rtl/>
        </w:rPr>
      </w:pPr>
      <w:bookmarkStart w:id="16175" w:name="_ETM_Q1_680514"/>
      <w:bookmarkStart w:id="16176" w:name="_ETM_Q1_680591"/>
      <w:bookmarkEnd w:id="16175"/>
      <w:bookmarkEnd w:id="16176"/>
    </w:p>
    <w:p w:rsidR="00372251" w:rsidRDefault="00372251" w:rsidP="00372251">
      <w:pPr>
        <w:pStyle w:val="af8"/>
        <w:keepNext/>
        <w:rPr>
          <w:rtl/>
        </w:rPr>
      </w:pPr>
      <w:bookmarkStart w:id="16177" w:name="_ETM_Q1_680674"/>
      <w:bookmarkStart w:id="16178" w:name="_ETM_Q1_680736"/>
      <w:bookmarkEnd w:id="16177"/>
      <w:bookmarkEnd w:id="1617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79" w:name="_ETM_Q1_683603"/>
      <w:bookmarkStart w:id="16180" w:name="_ETM_Q1_683685"/>
      <w:bookmarkEnd w:id="16179"/>
      <w:bookmarkEnd w:id="16180"/>
      <w:r>
        <w:rPr>
          <w:rFonts w:ascii="Arial" w:eastAsia="Arial Unicode MS" w:hAnsi="Arial"/>
          <w:snapToGrid w:val="0"/>
          <w:sz w:val="20"/>
          <w:szCs w:val="26"/>
          <w:rtl/>
        </w:rPr>
        <w:t xml:space="preserve">1299. בסעיף 13א.(ד)(1) במקום המילים "כבעלי זיקה" יבואו המילים "כבעלי קרבה". </w:t>
      </w:r>
    </w:p>
    <w:p w:rsidR="00372251" w:rsidRDefault="00372251" w:rsidP="00372251">
      <w:pPr>
        <w:spacing w:line="360" w:lineRule="auto"/>
        <w:rPr>
          <w:rFonts w:ascii="Arial" w:eastAsia="Arial Unicode MS" w:hAnsi="Arial"/>
          <w:snapToGrid w:val="0"/>
          <w:sz w:val="20"/>
          <w:szCs w:val="26"/>
          <w:rtl/>
        </w:rPr>
      </w:pPr>
      <w:bookmarkStart w:id="16181" w:name="_ETM_Q1_689026"/>
      <w:bookmarkStart w:id="16182" w:name="_ETM_Q1_689132"/>
      <w:bookmarkEnd w:id="16181"/>
      <w:bookmarkEnd w:id="16182"/>
    </w:p>
    <w:p w:rsidR="00372251" w:rsidRDefault="00372251" w:rsidP="00372251">
      <w:pPr>
        <w:pStyle w:val="af8"/>
        <w:keepNext/>
        <w:rPr>
          <w:rtl/>
        </w:rPr>
      </w:pPr>
      <w:bookmarkStart w:id="16183" w:name="_ETM_Q1_689171"/>
      <w:bookmarkStart w:id="16184" w:name="_ETM_Q1_689265"/>
      <w:bookmarkEnd w:id="16183"/>
      <w:bookmarkEnd w:id="1618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85" w:name="_ETM_Q1_691347"/>
      <w:bookmarkStart w:id="16186" w:name="_ETM_Q1_691442"/>
      <w:bookmarkEnd w:id="16185"/>
      <w:bookmarkEnd w:id="16186"/>
      <w:r>
        <w:rPr>
          <w:rFonts w:ascii="Arial" w:eastAsia="Arial Unicode MS" w:hAnsi="Arial"/>
          <w:snapToGrid w:val="0"/>
          <w:sz w:val="20"/>
          <w:szCs w:val="26"/>
          <w:rtl/>
        </w:rPr>
        <w:t>1300. בסעיף 13א.(ד)(1) במקום המילים "כבעלי זיקה" יבואו המילים "כבעלי סימפטיה"</w:t>
      </w:r>
    </w:p>
    <w:p w:rsidR="00372251" w:rsidRDefault="00372251" w:rsidP="00372251">
      <w:pPr>
        <w:spacing w:line="360" w:lineRule="auto"/>
        <w:rPr>
          <w:rFonts w:ascii="Arial" w:eastAsia="Arial Unicode MS" w:hAnsi="Arial"/>
          <w:snapToGrid w:val="0"/>
          <w:sz w:val="20"/>
          <w:szCs w:val="26"/>
          <w:rtl/>
        </w:rPr>
      </w:pPr>
      <w:bookmarkStart w:id="16187" w:name="_ETM_Q1_698418"/>
      <w:bookmarkStart w:id="16188" w:name="_ETM_Q1_698488"/>
      <w:bookmarkEnd w:id="16187"/>
      <w:bookmarkEnd w:id="16188"/>
    </w:p>
    <w:p w:rsidR="00372251" w:rsidRDefault="00372251" w:rsidP="00372251">
      <w:pPr>
        <w:pStyle w:val="af8"/>
        <w:keepNext/>
        <w:rPr>
          <w:rtl/>
        </w:rPr>
      </w:pPr>
      <w:bookmarkStart w:id="16189" w:name="_ETM_Q1_698563"/>
      <w:bookmarkStart w:id="16190" w:name="_ETM_Q1_698627"/>
      <w:bookmarkEnd w:id="16189"/>
      <w:bookmarkEnd w:id="1619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91" w:name="_ETM_Q1_703106"/>
      <w:bookmarkStart w:id="16192" w:name="_ETM_Q1_703177"/>
      <w:bookmarkEnd w:id="16191"/>
      <w:bookmarkEnd w:id="16192"/>
      <w:r>
        <w:rPr>
          <w:rFonts w:ascii="Arial" w:eastAsia="Arial Unicode MS" w:hAnsi="Arial"/>
          <w:snapToGrid w:val="0"/>
          <w:sz w:val="20"/>
          <w:szCs w:val="26"/>
          <w:rtl/>
        </w:rPr>
        <w:t>1301. בסעיף 13א.(ד)(1) במקום המילים "כבעלי זיקה" יבואו המילים "כבעלי אינטרסים דומים"</w:t>
      </w:r>
    </w:p>
    <w:p w:rsidR="00372251" w:rsidRDefault="00372251" w:rsidP="00372251">
      <w:pPr>
        <w:spacing w:line="360" w:lineRule="auto"/>
        <w:rPr>
          <w:rFonts w:ascii="Arial" w:eastAsia="Arial Unicode MS" w:hAnsi="Arial"/>
          <w:snapToGrid w:val="0"/>
          <w:sz w:val="20"/>
          <w:szCs w:val="26"/>
          <w:rtl/>
        </w:rPr>
      </w:pPr>
      <w:bookmarkStart w:id="16193" w:name="_ETM_Q1_707924"/>
      <w:bookmarkStart w:id="16194" w:name="_ETM_Q1_707996"/>
      <w:bookmarkEnd w:id="16193"/>
      <w:bookmarkEnd w:id="16194"/>
    </w:p>
    <w:p w:rsidR="00372251" w:rsidRDefault="00372251" w:rsidP="00372251">
      <w:pPr>
        <w:pStyle w:val="af8"/>
        <w:keepNext/>
        <w:rPr>
          <w:rtl/>
        </w:rPr>
      </w:pPr>
      <w:bookmarkStart w:id="16195" w:name="_ETM_Q1_708085"/>
      <w:bookmarkStart w:id="16196" w:name="_ETM_Q1_708147"/>
      <w:bookmarkEnd w:id="16195"/>
      <w:bookmarkEnd w:id="1619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197" w:name="_ETM_Q1_709893"/>
      <w:bookmarkStart w:id="16198" w:name="_ETM_Q1_709997"/>
      <w:bookmarkEnd w:id="16197"/>
      <w:bookmarkEnd w:id="16198"/>
      <w:r>
        <w:rPr>
          <w:rFonts w:ascii="Arial" w:eastAsia="Arial Unicode MS" w:hAnsi="Arial"/>
          <w:snapToGrid w:val="0"/>
          <w:sz w:val="20"/>
          <w:szCs w:val="26"/>
          <w:rtl/>
        </w:rPr>
        <w:t>1302. בסעיף 13א.(ד)(1) במקום המילים "כבעלי זיקה" יבואו המילים "כבעלי אינטרסים קרובים"</w:t>
      </w:r>
    </w:p>
    <w:p w:rsidR="00372251" w:rsidRDefault="00372251" w:rsidP="00372251">
      <w:pPr>
        <w:spacing w:line="360" w:lineRule="auto"/>
        <w:rPr>
          <w:rFonts w:ascii="Arial" w:eastAsia="Arial Unicode MS" w:hAnsi="Arial"/>
          <w:snapToGrid w:val="0"/>
          <w:sz w:val="20"/>
          <w:szCs w:val="26"/>
          <w:rtl/>
        </w:rPr>
      </w:pPr>
      <w:bookmarkStart w:id="16199" w:name="_ETM_Q1_717782"/>
      <w:bookmarkStart w:id="16200" w:name="_ETM_Q1_717848"/>
      <w:bookmarkEnd w:id="16199"/>
      <w:bookmarkEnd w:id="16200"/>
    </w:p>
    <w:p w:rsidR="00372251" w:rsidRDefault="00372251" w:rsidP="00372251">
      <w:pPr>
        <w:pStyle w:val="af8"/>
        <w:keepNext/>
        <w:rPr>
          <w:rtl/>
        </w:rPr>
      </w:pPr>
      <w:bookmarkStart w:id="16201" w:name="_ETM_Q1_747798"/>
      <w:bookmarkStart w:id="16202" w:name="_ETM_Q1_747855"/>
      <w:bookmarkEnd w:id="16201"/>
      <w:bookmarkEnd w:id="1620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03" w:name="_ETM_Q1_749973"/>
      <w:bookmarkStart w:id="16204" w:name="_ETM_Q1_750058"/>
      <w:bookmarkEnd w:id="16203"/>
      <w:bookmarkEnd w:id="16204"/>
      <w:r>
        <w:rPr>
          <w:rFonts w:ascii="Arial" w:eastAsia="Arial Unicode MS" w:hAnsi="Arial"/>
          <w:snapToGrid w:val="0"/>
          <w:sz w:val="20"/>
          <w:szCs w:val="26"/>
          <w:rtl/>
        </w:rPr>
        <w:t xml:space="preserve">1303. </w:t>
      </w:r>
      <w:bookmarkStart w:id="16205" w:name="_ETM_Q1_754101"/>
      <w:bookmarkStart w:id="16206" w:name="_ETM_Q1_718325"/>
      <w:bookmarkStart w:id="16207" w:name="_ETM_Q1_718389"/>
      <w:bookmarkEnd w:id="16205"/>
      <w:bookmarkEnd w:id="16206"/>
      <w:bookmarkEnd w:id="16207"/>
      <w:r>
        <w:rPr>
          <w:rFonts w:ascii="Arial" w:eastAsia="Arial Unicode MS" w:hAnsi="Arial"/>
          <w:snapToGrid w:val="0"/>
          <w:sz w:val="20"/>
          <w:szCs w:val="26"/>
          <w:rtl/>
        </w:rPr>
        <w:t>בסעיף 13א.(ד)(1) במקום המילים "כבעלי זיקה" יבואו המילים "כבעלי אינטרסים דומים יחסית"</w:t>
      </w:r>
    </w:p>
    <w:p w:rsidR="00372251" w:rsidRDefault="00372251" w:rsidP="00372251">
      <w:pPr>
        <w:spacing w:line="360" w:lineRule="auto"/>
        <w:rPr>
          <w:rFonts w:ascii="Arial" w:eastAsia="Arial Unicode MS" w:hAnsi="Arial"/>
          <w:snapToGrid w:val="0"/>
          <w:sz w:val="20"/>
          <w:szCs w:val="26"/>
          <w:rtl/>
        </w:rPr>
      </w:pPr>
      <w:bookmarkStart w:id="16208" w:name="_ETM_Q1_757061"/>
      <w:bookmarkStart w:id="16209" w:name="_ETM_Q1_757132"/>
      <w:bookmarkStart w:id="16210" w:name="_ETM_Q1_757525"/>
      <w:bookmarkEnd w:id="16208"/>
      <w:bookmarkEnd w:id="16209"/>
      <w:bookmarkEnd w:id="16210"/>
    </w:p>
    <w:p w:rsidR="00372251" w:rsidRDefault="00372251" w:rsidP="00372251">
      <w:pPr>
        <w:pStyle w:val="af8"/>
        <w:keepNext/>
        <w:rPr>
          <w:rtl/>
        </w:rPr>
      </w:pPr>
      <w:bookmarkStart w:id="16211" w:name="_ETM_Q1_758853"/>
      <w:bookmarkStart w:id="16212" w:name="_ETM_Q1_758930"/>
      <w:bookmarkEnd w:id="16211"/>
      <w:bookmarkEnd w:id="1621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13" w:name="_ETM_Q1_760309"/>
      <w:bookmarkStart w:id="16214" w:name="_ETM_Q1_760386"/>
      <w:bookmarkEnd w:id="16213"/>
      <w:bookmarkEnd w:id="16214"/>
      <w:r>
        <w:rPr>
          <w:rFonts w:ascii="Arial" w:eastAsia="Arial Unicode MS" w:hAnsi="Arial"/>
          <w:snapToGrid w:val="0"/>
          <w:sz w:val="20"/>
          <w:szCs w:val="26"/>
          <w:rtl/>
        </w:rPr>
        <w:t xml:space="preserve">1304. </w:t>
      </w:r>
      <w:bookmarkStart w:id="16215" w:name="_ETM_Q1_757583"/>
      <w:bookmarkEnd w:id="16215"/>
      <w:r>
        <w:rPr>
          <w:rFonts w:ascii="Arial" w:eastAsia="Arial Unicode MS" w:hAnsi="Arial"/>
          <w:snapToGrid w:val="0"/>
          <w:sz w:val="20"/>
          <w:szCs w:val="26"/>
          <w:rtl/>
        </w:rPr>
        <w:t>בסעיף 13א.(ד)(1) במקום המילים "כבעלי זיקה" יבואו המילים "כבעלי רצון להיות קרובים".</w:t>
      </w:r>
    </w:p>
    <w:p w:rsidR="00372251" w:rsidRDefault="00372251" w:rsidP="00372251">
      <w:pPr>
        <w:spacing w:line="360" w:lineRule="auto"/>
        <w:rPr>
          <w:rFonts w:ascii="Arial" w:eastAsia="Arial Unicode MS" w:hAnsi="Arial"/>
          <w:snapToGrid w:val="0"/>
          <w:sz w:val="20"/>
          <w:szCs w:val="26"/>
          <w:rtl/>
        </w:rPr>
      </w:pPr>
      <w:bookmarkStart w:id="16216" w:name="_ETM_Q1_766132"/>
      <w:bookmarkStart w:id="16217" w:name="_ETM_Q1_766226"/>
      <w:bookmarkEnd w:id="16216"/>
      <w:bookmarkEnd w:id="16217"/>
    </w:p>
    <w:p w:rsidR="00372251" w:rsidRDefault="00372251" w:rsidP="00372251">
      <w:pPr>
        <w:pStyle w:val="af8"/>
        <w:keepNext/>
        <w:rPr>
          <w:rtl/>
        </w:rPr>
      </w:pPr>
      <w:bookmarkStart w:id="16218" w:name="_ETM_Q1_766276"/>
      <w:bookmarkStart w:id="16219" w:name="_ETM_Q1_766359"/>
      <w:bookmarkEnd w:id="16218"/>
      <w:bookmarkEnd w:id="1621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20" w:name="_ETM_Q1_768965"/>
      <w:bookmarkStart w:id="16221" w:name="_ETM_Q1_769063"/>
      <w:bookmarkEnd w:id="16220"/>
      <w:bookmarkEnd w:id="16221"/>
      <w:r>
        <w:rPr>
          <w:rFonts w:ascii="Arial" w:eastAsia="Arial Unicode MS" w:hAnsi="Arial"/>
          <w:snapToGrid w:val="0"/>
          <w:sz w:val="20"/>
          <w:szCs w:val="26"/>
          <w:rtl/>
        </w:rPr>
        <w:t>1305. בסעיף 13א.(ד)(1) במקום המילים "כבעלי זיקה" יבואו המילים "ככאלה הרואים את עצמם שייכים לאותה עמדה"</w:t>
      </w:r>
    </w:p>
    <w:p w:rsidR="00372251" w:rsidRDefault="00372251" w:rsidP="00372251">
      <w:pPr>
        <w:spacing w:line="360" w:lineRule="auto"/>
        <w:rPr>
          <w:rFonts w:ascii="Arial" w:eastAsia="Arial Unicode MS" w:hAnsi="Arial"/>
          <w:snapToGrid w:val="0"/>
          <w:sz w:val="20"/>
          <w:szCs w:val="26"/>
          <w:rtl/>
        </w:rPr>
      </w:pPr>
      <w:bookmarkStart w:id="16222" w:name="_ETM_Q1_776884"/>
      <w:bookmarkStart w:id="16223" w:name="_ETM_Q1_776961"/>
      <w:bookmarkEnd w:id="16222"/>
      <w:bookmarkEnd w:id="16223"/>
    </w:p>
    <w:p w:rsidR="00372251" w:rsidRDefault="00372251" w:rsidP="00372251">
      <w:pPr>
        <w:pStyle w:val="af8"/>
        <w:keepNext/>
        <w:rPr>
          <w:rtl/>
        </w:rPr>
      </w:pPr>
      <w:bookmarkStart w:id="16224" w:name="_ETM_Q1_777029"/>
      <w:bookmarkStart w:id="16225" w:name="_ETM_Q1_777099"/>
      <w:bookmarkEnd w:id="16224"/>
      <w:bookmarkEnd w:id="1622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26" w:name="_ETM_Q1_778645"/>
      <w:bookmarkStart w:id="16227" w:name="_ETM_Q1_778716"/>
      <w:bookmarkEnd w:id="16226"/>
      <w:bookmarkEnd w:id="16227"/>
      <w:r>
        <w:rPr>
          <w:rFonts w:ascii="Arial" w:eastAsia="Arial Unicode MS" w:hAnsi="Arial"/>
          <w:snapToGrid w:val="0"/>
          <w:sz w:val="20"/>
          <w:szCs w:val="26"/>
          <w:rtl/>
        </w:rPr>
        <w:t>1306. בסעיף 13א.(ד)(1) במקום המילים "כבעלי זיקה" יבואו המילים "ככאלה החושבים דומה בנושאים שנויי מחלוקת"</w:t>
      </w:r>
      <w:bookmarkStart w:id="16228" w:name="_ETM_Q1_787814"/>
      <w:bookmarkEnd w:id="16228"/>
    </w:p>
    <w:p w:rsidR="00372251" w:rsidRDefault="00372251" w:rsidP="00372251">
      <w:pPr>
        <w:spacing w:line="360" w:lineRule="auto"/>
        <w:rPr>
          <w:rFonts w:ascii="Arial" w:eastAsia="Arial Unicode MS" w:hAnsi="Arial"/>
          <w:snapToGrid w:val="0"/>
          <w:sz w:val="20"/>
          <w:szCs w:val="26"/>
          <w:rtl/>
        </w:rPr>
      </w:pPr>
      <w:bookmarkStart w:id="16229" w:name="_ETM_Q1_787877"/>
      <w:bookmarkEnd w:id="16229"/>
    </w:p>
    <w:p w:rsidR="00372251" w:rsidRDefault="00372251" w:rsidP="00372251">
      <w:pPr>
        <w:pStyle w:val="af8"/>
        <w:keepNext/>
        <w:rPr>
          <w:rtl/>
        </w:rPr>
      </w:pPr>
      <w:bookmarkStart w:id="16230" w:name="_ETM_Q1_787956"/>
      <w:bookmarkStart w:id="16231" w:name="_ETM_Q1_788021"/>
      <w:bookmarkEnd w:id="16230"/>
      <w:bookmarkEnd w:id="1623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32" w:name="_ETM_Q1_789189"/>
      <w:bookmarkStart w:id="16233" w:name="_ETM_Q1_789270"/>
      <w:bookmarkEnd w:id="16232"/>
      <w:bookmarkEnd w:id="16233"/>
      <w:r>
        <w:rPr>
          <w:rFonts w:ascii="Arial" w:eastAsia="Arial Unicode MS" w:hAnsi="Arial"/>
          <w:snapToGrid w:val="0"/>
          <w:sz w:val="20"/>
          <w:szCs w:val="26"/>
          <w:rtl/>
        </w:rPr>
        <w:t>1307. בסעיף 13א.(ד)(1) במקום המילים "כבעלי זיקה" יבואו המילים "כבעלי קרבה"</w:t>
      </w:r>
    </w:p>
    <w:p w:rsidR="00372251" w:rsidRDefault="00372251" w:rsidP="00372251">
      <w:pPr>
        <w:spacing w:line="360" w:lineRule="auto"/>
        <w:rPr>
          <w:rFonts w:ascii="Arial" w:eastAsia="Arial Unicode MS" w:hAnsi="Arial"/>
          <w:snapToGrid w:val="0"/>
          <w:sz w:val="20"/>
          <w:szCs w:val="26"/>
          <w:rtl/>
        </w:rPr>
      </w:pPr>
      <w:bookmarkStart w:id="16234" w:name="_ETM_Q1_797188"/>
      <w:bookmarkStart w:id="16235" w:name="_ETM_Q1_797261"/>
      <w:bookmarkEnd w:id="16234"/>
      <w:bookmarkEnd w:id="16235"/>
    </w:p>
    <w:p w:rsidR="00372251" w:rsidRDefault="00372251" w:rsidP="00372251">
      <w:pPr>
        <w:pStyle w:val="af8"/>
        <w:keepNext/>
        <w:rPr>
          <w:rtl/>
        </w:rPr>
      </w:pPr>
      <w:bookmarkStart w:id="16236" w:name="_ETM_Q1_797333"/>
      <w:bookmarkStart w:id="16237" w:name="_ETM_Q1_797436"/>
      <w:bookmarkEnd w:id="16236"/>
      <w:bookmarkEnd w:id="1623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38" w:name="_ETM_Q1_798549"/>
      <w:bookmarkStart w:id="16239" w:name="_ETM_Q1_798625"/>
      <w:bookmarkEnd w:id="16238"/>
      <w:bookmarkEnd w:id="16239"/>
      <w:r>
        <w:rPr>
          <w:rFonts w:ascii="Arial" w:eastAsia="Arial Unicode MS" w:hAnsi="Arial"/>
          <w:snapToGrid w:val="0"/>
          <w:sz w:val="20"/>
          <w:szCs w:val="26"/>
          <w:rtl/>
        </w:rPr>
        <w:t>1308. בסעיף 13א.(ו)(2) במקום המילים "הצהרת אמונים" יבואו המילים "הצהרת שחיתות"</w:t>
      </w:r>
    </w:p>
    <w:p w:rsidR="00372251" w:rsidRDefault="00372251" w:rsidP="00372251">
      <w:pPr>
        <w:spacing w:line="360" w:lineRule="auto"/>
        <w:rPr>
          <w:rFonts w:ascii="Arial" w:eastAsia="Arial Unicode MS" w:hAnsi="Arial"/>
          <w:snapToGrid w:val="0"/>
          <w:sz w:val="20"/>
          <w:szCs w:val="26"/>
          <w:rtl/>
        </w:rPr>
      </w:pPr>
      <w:bookmarkStart w:id="16240" w:name="_ETM_Q1_805173"/>
      <w:bookmarkStart w:id="16241" w:name="_ETM_Q1_805254"/>
      <w:bookmarkEnd w:id="16240"/>
      <w:bookmarkEnd w:id="16241"/>
    </w:p>
    <w:p w:rsidR="00372251" w:rsidRDefault="00372251" w:rsidP="00372251">
      <w:pPr>
        <w:pStyle w:val="af8"/>
        <w:keepNext/>
        <w:rPr>
          <w:rtl/>
        </w:rPr>
      </w:pPr>
      <w:bookmarkStart w:id="16242" w:name="_ETM_Q1_805317"/>
      <w:bookmarkStart w:id="16243" w:name="_ETM_Q1_805386"/>
      <w:bookmarkEnd w:id="16242"/>
      <w:bookmarkEnd w:id="1624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44" w:name="_ETM_Q1_807605"/>
      <w:bookmarkStart w:id="16245" w:name="_ETM_Q1_807691"/>
      <w:bookmarkEnd w:id="16244"/>
      <w:bookmarkEnd w:id="16245"/>
      <w:r>
        <w:rPr>
          <w:rFonts w:ascii="Arial" w:eastAsia="Arial Unicode MS" w:hAnsi="Arial"/>
          <w:snapToGrid w:val="0"/>
          <w:sz w:val="20"/>
          <w:szCs w:val="26"/>
          <w:rtl/>
        </w:rPr>
        <w:t>1309. בסעיף 13א.(ו)(2) במקום המילים "הצהרת אמונים" יבואו המילים "הצהרת שקרנים"</w:t>
      </w:r>
      <w:bookmarkStart w:id="16246" w:name="_ETM_Q1_813541"/>
      <w:bookmarkEnd w:id="16246"/>
    </w:p>
    <w:p w:rsidR="00372251" w:rsidRDefault="00372251" w:rsidP="00372251">
      <w:pPr>
        <w:spacing w:line="360" w:lineRule="auto"/>
        <w:rPr>
          <w:rFonts w:ascii="Arial" w:eastAsia="Arial Unicode MS" w:hAnsi="Arial"/>
          <w:snapToGrid w:val="0"/>
          <w:sz w:val="20"/>
          <w:szCs w:val="26"/>
          <w:rtl/>
        </w:rPr>
      </w:pPr>
      <w:bookmarkStart w:id="16247" w:name="_ETM_Q1_813613"/>
      <w:bookmarkEnd w:id="16247"/>
    </w:p>
    <w:p w:rsidR="00372251" w:rsidRDefault="00372251" w:rsidP="00372251">
      <w:pPr>
        <w:pStyle w:val="af8"/>
        <w:keepNext/>
        <w:rPr>
          <w:rtl/>
        </w:rPr>
      </w:pPr>
      <w:bookmarkStart w:id="16248" w:name="_ETM_Q1_813701"/>
      <w:bookmarkStart w:id="16249" w:name="_ETM_Q1_813778"/>
      <w:bookmarkEnd w:id="16248"/>
      <w:bookmarkEnd w:id="1624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50" w:name="_ETM_Q1_814789"/>
      <w:bookmarkStart w:id="16251" w:name="_ETM_Q1_814889"/>
      <w:bookmarkEnd w:id="16250"/>
      <w:bookmarkEnd w:id="16251"/>
      <w:r>
        <w:rPr>
          <w:rFonts w:ascii="Arial" w:eastAsia="Arial Unicode MS" w:hAnsi="Arial"/>
          <w:snapToGrid w:val="0"/>
          <w:sz w:val="20"/>
          <w:szCs w:val="26"/>
          <w:rtl/>
        </w:rPr>
        <w:t>1310. בסעיף 13א.(ו)(2) במקום המילים "הצהרת אמונים" יבואו המילים "הצהרת שרלטנים"</w:t>
      </w:r>
      <w:bookmarkStart w:id="16252" w:name="_ETM_Q1_824549"/>
      <w:bookmarkEnd w:id="16252"/>
    </w:p>
    <w:p w:rsidR="00372251" w:rsidRDefault="00372251" w:rsidP="00372251">
      <w:pPr>
        <w:spacing w:line="360" w:lineRule="auto"/>
        <w:rPr>
          <w:rFonts w:ascii="Arial" w:eastAsia="Arial Unicode MS" w:hAnsi="Arial"/>
          <w:snapToGrid w:val="0"/>
          <w:sz w:val="20"/>
          <w:szCs w:val="26"/>
          <w:rtl/>
        </w:rPr>
      </w:pPr>
      <w:bookmarkStart w:id="16253" w:name="_ETM_Q1_824648"/>
      <w:bookmarkEnd w:id="16253"/>
    </w:p>
    <w:p w:rsidR="00372251" w:rsidRDefault="00372251" w:rsidP="00372251">
      <w:pPr>
        <w:pStyle w:val="af8"/>
        <w:keepNext/>
        <w:rPr>
          <w:rtl/>
        </w:rPr>
      </w:pPr>
      <w:bookmarkStart w:id="16254" w:name="_ETM_Q1_826357"/>
      <w:bookmarkStart w:id="16255" w:name="_ETM_Q1_826424"/>
      <w:bookmarkEnd w:id="16254"/>
      <w:bookmarkEnd w:id="1625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56" w:name="_ETM_Q1_828325"/>
      <w:bookmarkStart w:id="16257" w:name="_ETM_Q1_828405"/>
      <w:bookmarkEnd w:id="16256"/>
      <w:bookmarkEnd w:id="16257"/>
      <w:r>
        <w:rPr>
          <w:rFonts w:ascii="Arial" w:eastAsia="Arial Unicode MS" w:hAnsi="Arial"/>
          <w:snapToGrid w:val="0"/>
          <w:sz w:val="20"/>
          <w:szCs w:val="26"/>
          <w:rtl/>
        </w:rPr>
        <w:t xml:space="preserve">1311. </w:t>
      </w:r>
      <w:bookmarkStart w:id="16258" w:name="_ETM_Q1_824741"/>
      <w:bookmarkStart w:id="16259" w:name="_ETM_Q1_824810"/>
      <w:bookmarkEnd w:id="16258"/>
      <w:bookmarkEnd w:id="16259"/>
      <w:r>
        <w:rPr>
          <w:rFonts w:ascii="Arial" w:eastAsia="Arial Unicode MS" w:hAnsi="Arial"/>
          <w:snapToGrid w:val="0"/>
          <w:sz w:val="20"/>
          <w:szCs w:val="26"/>
          <w:rtl/>
        </w:rPr>
        <w:t>בסעיף 13א.(ו)(2) במקום המילים "הצהרת אמונים" יבואו המילים "הצהרת זוחלים"</w:t>
      </w:r>
    </w:p>
    <w:p w:rsidR="00372251" w:rsidRDefault="00372251" w:rsidP="00372251">
      <w:pPr>
        <w:spacing w:line="360" w:lineRule="auto"/>
        <w:rPr>
          <w:rFonts w:ascii="Arial" w:eastAsia="Arial Unicode MS" w:hAnsi="Arial"/>
          <w:snapToGrid w:val="0"/>
          <w:sz w:val="20"/>
          <w:szCs w:val="26"/>
          <w:rtl/>
        </w:rPr>
      </w:pPr>
      <w:bookmarkStart w:id="16260" w:name="_ETM_Q1_838709"/>
      <w:bookmarkStart w:id="16261" w:name="_ETM_Q1_838775"/>
      <w:bookmarkEnd w:id="16260"/>
      <w:bookmarkEnd w:id="16261"/>
    </w:p>
    <w:p w:rsidR="00372251" w:rsidRDefault="00372251" w:rsidP="00372251">
      <w:pPr>
        <w:pStyle w:val="af8"/>
        <w:keepNext/>
        <w:rPr>
          <w:rtl/>
        </w:rPr>
      </w:pPr>
      <w:bookmarkStart w:id="16262" w:name="_ETM_Q1_839253"/>
      <w:bookmarkStart w:id="16263" w:name="_ETM_Q1_839310"/>
      <w:bookmarkEnd w:id="16262"/>
      <w:bookmarkEnd w:id="1626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64" w:name="_ETM_Q1_841349"/>
      <w:bookmarkStart w:id="16265" w:name="_ETM_Q1_841444"/>
      <w:bookmarkEnd w:id="16264"/>
      <w:bookmarkEnd w:id="16265"/>
      <w:r>
        <w:rPr>
          <w:rFonts w:ascii="Arial" w:eastAsia="Arial Unicode MS" w:hAnsi="Arial"/>
          <w:snapToGrid w:val="0"/>
          <w:sz w:val="20"/>
          <w:szCs w:val="26"/>
          <w:rtl/>
        </w:rPr>
        <w:t>1312. בסעיף 13א.(ו)(2) במקום המילים "הצהרת אמונים" יבואו המילים "הצהרת עדר קרנפים"</w:t>
      </w:r>
    </w:p>
    <w:p w:rsidR="00372251" w:rsidRDefault="00372251" w:rsidP="00372251">
      <w:pPr>
        <w:spacing w:line="360" w:lineRule="auto"/>
        <w:rPr>
          <w:rFonts w:ascii="Arial" w:eastAsia="Arial Unicode MS" w:hAnsi="Arial"/>
          <w:snapToGrid w:val="0"/>
          <w:sz w:val="20"/>
          <w:szCs w:val="26"/>
          <w:rtl/>
        </w:rPr>
      </w:pPr>
      <w:bookmarkStart w:id="16266" w:name="_ETM_Q1_847861"/>
      <w:bookmarkStart w:id="16267" w:name="_ETM_Q1_847954"/>
      <w:bookmarkEnd w:id="16266"/>
      <w:bookmarkEnd w:id="16267"/>
    </w:p>
    <w:p w:rsidR="00372251" w:rsidRDefault="00372251" w:rsidP="00372251">
      <w:pPr>
        <w:pStyle w:val="af8"/>
        <w:keepNext/>
        <w:rPr>
          <w:rtl/>
        </w:rPr>
      </w:pPr>
      <w:bookmarkStart w:id="16268" w:name="_ETM_Q1_848213"/>
      <w:bookmarkStart w:id="16269" w:name="_ETM_Q1_848291"/>
      <w:bookmarkEnd w:id="16268"/>
      <w:bookmarkEnd w:id="1626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bookmarkStart w:id="16270" w:name="_ETM_Q1_849605"/>
      <w:bookmarkEnd w:id="16270"/>
    </w:p>
    <w:p w:rsidR="00372251" w:rsidRDefault="00372251" w:rsidP="00372251">
      <w:pPr>
        <w:spacing w:line="360" w:lineRule="auto"/>
        <w:rPr>
          <w:rFonts w:ascii="Arial" w:eastAsia="Arial Unicode MS" w:hAnsi="Arial"/>
          <w:snapToGrid w:val="0"/>
          <w:sz w:val="20"/>
          <w:szCs w:val="26"/>
          <w:rtl/>
        </w:rPr>
      </w:pPr>
      <w:bookmarkStart w:id="16271" w:name="_ETM_Q1_849701"/>
      <w:bookmarkEnd w:id="16271"/>
      <w:r>
        <w:rPr>
          <w:rFonts w:ascii="Arial" w:eastAsia="Arial Unicode MS" w:hAnsi="Arial"/>
          <w:snapToGrid w:val="0"/>
          <w:sz w:val="20"/>
          <w:szCs w:val="26"/>
          <w:rtl/>
        </w:rPr>
        <w:t xml:space="preserve">1313. </w:t>
      </w:r>
      <w:bookmarkStart w:id="16272" w:name="_ETM_Q1_857573"/>
      <w:bookmarkEnd w:id="16272"/>
      <w:r>
        <w:rPr>
          <w:rFonts w:ascii="Arial" w:eastAsia="Arial Unicode MS" w:hAnsi="Arial"/>
          <w:snapToGrid w:val="0"/>
          <w:sz w:val="20"/>
          <w:szCs w:val="26"/>
          <w:rtl/>
        </w:rPr>
        <w:t>בסעיף 13א.(ו)(2) במקום המילים "הצהרת אמונים" יבואו המילים "הצהרת אמונים שקרית"</w:t>
      </w:r>
    </w:p>
    <w:p w:rsidR="00372251" w:rsidRDefault="00372251" w:rsidP="00372251">
      <w:pPr>
        <w:spacing w:line="360" w:lineRule="auto"/>
        <w:rPr>
          <w:rFonts w:ascii="Arial" w:eastAsia="Arial Unicode MS" w:hAnsi="Arial"/>
          <w:snapToGrid w:val="0"/>
          <w:sz w:val="20"/>
          <w:szCs w:val="26"/>
          <w:rtl/>
        </w:rPr>
      </w:pPr>
      <w:bookmarkStart w:id="16273" w:name="_ETM_Q1_860997"/>
      <w:bookmarkStart w:id="16274" w:name="_ETM_Q1_861069"/>
      <w:bookmarkEnd w:id="16273"/>
      <w:bookmarkEnd w:id="16274"/>
    </w:p>
    <w:p w:rsidR="00372251" w:rsidRDefault="00372251" w:rsidP="00372251">
      <w:pPr>
        <w:pStyle w:val="af8"/>
        <w:keepNext/>
        <w:rPr>
          <w:rtl/>
        </w:rPr>
      </w:pPr>
      <w:bookmarkStart w:id="16275" w:name="_ETM_Q1_861221"/>
      <w:bookmarkStart w:id="16276" w:name="_ETM_Q1_861286"/>
      <w:bookmarkEnd w:id="16275"/>
      <w:bookmarkEnd w:id="1627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77" w:name="_ETM_Q1_862229"/>
      <w:bookmarkStart w:id="16278" w:name="_ETM_Q1_862305"/>
      <w:bookmarkEnd w:id="16277"/>
      <w:bookmarkEnd w:id="16278"/>
      <w:r>
        <w:rPr>
          <w:rFonts w:ascii="Arial" w:eastAsia="Arial Unicode MS" w:hAnsi="Arial"/>
          <w:snapToGrid w:val="0"/>
          <w:sz w:val="20"/>
          <w:szCs w:val="26"/>
          <w:rtl/>
        </w:rPr>
        <w:t>1314. בסעיף 13א.(ו)(2) במקום המילים "הצהרת אמונים" יבואו המילים "הצהרת כוונות"</w:t>
      </w:r>
    </w:p>
    <w:p w:rsidR="00372251" w:rsidRDefault="00372251" w:rsidP="00372251">
      <w:pPr>
        <w:spacing w:line="360" w:lineRule="auto"/>
        <w:rPr>
          <w:rFonts w:ascii="Arial" w:eastAsia="Arial Unicode MS" w:hAnsi="Arial"/>
          <w:snapToGrid w:val="0"/>
          <w:sz w:val="20"/>
          <w:szCs w:val="26"/>
          <w:rtl/>
        </w:rPr>
      </w:pPr>
      <w:bookmarkStart w:id="16279" w:name="_ETM_Q1_869333"/>
      <w:bookmarkStart w:id="16280" w:name="_ETM_Q1_869403"/>
      <w:bookmarkEnd w:id="16279"/>
      <w:bookmarkEnd w:id="16280"/>
    </w:p>
    <w:p w:rsidR="00372251" w:rsidRDefault="00372251" w:rsidP="00372251">
      <w:pPr>
        <w:pStyle w:val="af8"/>
        <w:keepNext/>
        <w:rPr>
          <w:rtl/>
        </w:rPr>
      </w:pPr>
      <w:bookmarkStart w:id="16281" w:name="_ETM_Q1_869478"/>
      <w:bookmarkStart w:id="16282" w:name="_ETM_Q1_869563"/>
      <w:bookmarkEnd w:id="16281"/>
      <w:bookmarkEnd w:id="1628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83" w:name="_ETM_Q1_870645"/>
      <w:bookmarkStart w:id="16284" w:name="_ETM_Q1_870729"/>
      <w:bookmarkEnd w:id="16283"/>
      <w:bookmarkEnd w:id="16284"/>
      <w:r>
        <w:rPr>
          <w:rFonts w:ascii="Arial" w:eastAsia="Arial Unicode MS" w:hAnsi="Arial"/>
          <w:snapToGrid w:val="0"/>
          <w:sz w:val="20"/>
          <w:szCs w:val="26"/>
          <w:rtl/>
        </w:rPr>
        <w:t>1315. בסעיף 13א.(ו)(2) במקום המילים "הצהרת אמונים" יבואו המילים "הצהרת שטויות"</w:t>
      </w:r>
    </w:p>
    <w:p w:rsidR="00372251" w:rsidRDefault="00372251" w:rsidP="00372251">
      <w:pPr>
        <w:spacing w:line="360" w:lineRule="auto"/>
        <w:rPr>
          <w:rFonts w:ascii="Arial" w:eastAsia="Arial Unicode MS" w:hAnsi="Arial"/>
          <w:snapToGrid w:val="0"/>
          <w:sz w:val="20"/>
          <w:szCs w:val="26"/>
          <w:rtl/>
        </w:rPr>
      </w:pPr>
      <w:bookmarkStart w:id="16285" w:name="_ETM_Q1_876933"/>
      <w:bookmarkStart w:id="16286" w:name="_ETM_Q1_877008"/>
      <w:bookmarkEnd w:id="16285"/>
      <w:bookmarkEnd w:id="16286"/>
    </w:p>
    <w:p w:rsidR="00372251" w:rsidRDefault="00372251" w:rsidP="00372251">
      <w:pPr>
        <w:pStyle w:val="af8"/>
        <w:keepNext/>
        <w:rPr>
          <w:rtl/>
        </w:rPr>
      </w:pPr>
      <w:bookmarkStart w:id="16287" w:name="_ETM_Q1_877909"/>
      <w:bookmarkStart w:id="16288" w:name="_ETM_Q1_877998"/>
      <w:bookmarkEnd w:id="16287"/>
      <w:bookmarkEnd w:id="1628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89" w:name="_ETM_Q1_879781"/>
      <w:bookmarkStart w:id="16290" w:name="_ETM_Q1_879855"/>
      <w:bookmarkEnd w:id="16289"/>
      <w:bookmarkEnd w:id="16290"/>
      <w:r>
        <w:rPr>
          <w:rFonts w:ascii="Arial" w:eastAsia="Arial Unicode MS" w:hAnsi="Arial"/>
          <w:snapToGrid w:val="0"/>
          <w:sz w:val="20"/>
          <w:szCs w:val="26"/>
          <w:rtl/>
        </w:rPr>
        <w:t>1316. בסעיף 13א.(ו)(2) במקום המילים "הצהרת אמונים" יבואו המילים "הצהרת חוסר תום לב"</w:t>
      </w:r>
    </w:p>
    <w:p w:rsidR="00372251" w:rsidRDefault="00372251" w:rsidP="00372251">
      <w:pPr>
        <w:spacing w:line="360" w:lineRule="auto"/>
        <w:rPr>
          <w:rFonts w:ascii="Arial" w:eastAsia="Arial Unicode MS" w:hAnsi="Arial"/>
          <w:snapToGrid w:val="0"/>
          <w:sz w:val="20"/>
          <w:szCs w:val="26"/>
          <w:rtl/>
        </w:rPr>
      </w:pPr>
      <w:bookmarkStart w:id="16291" w:name="_ETM_Q1_886389"/>
      <w:bookmarkStart w:id="16292" w:name="_ETM_Q1_886463"/>
      <w:bookmarkEnd w:id="16291"/>
      <w:bookmarkEnd w:id="16292"/>
    </w:p>
    <w:p w:rsidR="00372251" w:rsidRDefault="00372251" w:rsidP="00372251">
      <w:pPr>
        <w:pStyle w:val="af8"/>
        <w:keepNext/>
        <w:rPr>
          <w:rtl/>
        </w:rPr>
      </w:pPr>
      <w:bookmarkStart w:id="16293" w:name="_ETM_Q1_887046"/>
      <w:bookmarkStart w:id="16294" w:name="_ETM_Q1_887133"/>
      <w:bookmarkEnd w:id="16293"/>
      <w:bookmarkEnd w:id="1629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295" w:name="_ETM_Q1_891125"/>
      <w:bookmarkStart w:id="16296" w:name="_ETM_Q1_891200"/>
      <w:bookmarkEnd w:id="16295"/>
      <w:bookmarkEnd w:id="16296"/>
      <w:r>
        <w:rPr>
          <w:rFonts w:ascii="Arial" w:eastAsia="Arial Unicode MS" w:hAnsi="Arial"/>
          <w:snapToGrid w:val="0"/>
          <w:sz w:val="20"/>
          <w:szCs w:val="26"/>
          <w:rtl/>
        </w:rPr>
        <w:t>1317. בסעיף 13א.(ו)(2) במקום המילים "הצהרת אמונים" יבואו המילים "הצהרת אמונות"</w:t>
      </w:r>
    </w:p>
    <w:p w:rsidR="00372251" w:rsidRDefault="00372251" w:rsidP="00372251">
      <w:pPr>
        <w:spacing w:line="360" w:lineRule="auto"/>
        <w:rPr>
          <w:rFonts w:ascii="Arial" w:eastAsia="Arial Unicode MS" w:hAnsi="Arial"/>
          <w:snapToGrid w:val="0"/>
          <w:sz w:val="20"/>
          <w:szCs w:val="26"/>
          <w:rtl/>
        </w:rPr>
      </w:pPr>
      <w:bookmarkStart w:id="16297" w:name="_ETM_Q1_899685"/>
      <w:bookmarkStart w:id="16298" w:name="_ETM_Q1_899749"/>
      <w:bookmarkEnd w:id="16297"/>
      <w:bookmarkEnd w:id="16298"/>
    </w:p>
    <w:p w:rsidR="00372251" w:rsidRDefault="00372251" w:rsidP="00372251">
      <w:pPr>
        <w:pStyle w:val="af8"/>
        <w:keepNext/>
        <w:rPr>
          <w:rtl/>
        </w:rPr>
      </w:pPr>
      <w:bookmarkStart w:id="16299" w:name="_ETM_Q1_899973"/>
      <w:bookmarkStart w:id="16300" w:name="_ETM_Q1_900028"/>
      <w:bookmarkEnd w:id="16299"/>
      <w:bookmarkEnd w:id="1630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01" w:name="_ETM_Q1_901317"/>
      <w:bookmarkStart w:id="16302" w:name="_ETM_Q1_901411"/>
      <w:bookmarkEnd w:id="16301"/>
      <w:bookmarkEnd w:id="16302"/>
      <w:r>
        <w:rPr>
          <w:rFonts w:ascii="Arial" w:eastAsia="Arial Unicode MS" w:hAnsi="Arial"/>
          <w:snapToGrid w:val="0"/>
          <w:sz w:val="20"/>
          <w:szCs w:val="26"/>
          <w:rtl/>
        </w:rPr>
        <w:t xml:space="preserve">עכשיו יש לנו רצף, מ-1318 עד 1401. אני קורא את הראשון והאחרון. 1318. בסעיף 13א.(ז)(2) במקום המילים "במועד זה" יבואו המילים "בז' באייר התש"ף". </w:t>
      </w:r>
      <w:bookmarkStart w:id="16303" w:name="_ETM_Q1_918185"/>
      <w:bookmarkEnd w:id="16303"/>
    </w:p>
    <w:p w:rsidR="00372251" w:rsidRDefault="00372251" w:rsidP="00372251">
      <w:pPr>
        <w:spacing w:line="360" w:lineRule="auto"/>
        <w:rPr>
          <w:rFonts w:ascii="Arial" w:eastAsia="Arial Unicode MS" w:hAnsi="Arial"/>
          <w:snapToGrid w:val="0"/>
          <w:sz w:val="20"/>
          <w:szCs w:val="26"/>
          <w:rtl/>
        </w:rPr>
      </w:pPr>
      <w:bookmarkStart w:id="16304" w:name="_ETM_Q1_918277"/>
      <w:bookmarkEnd w:id="16304"/>
    </w:p>
    <w:p w:rsidR="00372251" w:rsidRDefault="00372251" w:rsidP="00372251">
      <w:pPr>
        <w:pStyle w:val="af8"/>
        <w:keepNext/>
        <w:rPr>
          <w:rtl/>
        </w:rPr>
      </w:pPr>
      <w:bookmarkStart w:id="16305" w:name="_ETM_Q1_918329"/>
      <w:bookmarkStart w:id="16306" w:name="_ETM_Q1_918429"/>
      <w:bookmarkEnd w:id="16305"/>
      <w:bookmarkEnd w:id="1630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bookmarkStart w:id="16307" w:name="_ETM_Q1_919913"/>
      <w:bookmarkEnd w:id="16307"/>
    </w:p>
    <w:p w:rsidR="00372251" w:rsidRDefault="00372251" w:rsidP="00372251">
      <w:pPr>
        <w:spacing w:line="360" w:lineRule="auto"/>
        <w:rPr>
          <w:rFonts w:ascii="Arial" w:eastAsia="Arial Unicode MS" w:hAnsi="Arial"/>
          <w:snapToGrid w:val="0"/>
          <w:sz w:val="20"/>
          <w:szCs w:val="26"/>
          <w:rtl/>
        </w:rPr>
      </w:pPr>
      <w:bookmarkStart w:id="16308" w:name="_ETM_Q1_919998"/>
      <w:bookmarkEnd w:id="16308"/>
      <w:r>
        <w:rPr>
          <w:rFonts w:ascii="Arial" w:eastAsia="Arial Unicode MS" w:hAnsi="Arial"/>
          <w:snapToGrid w:val="0"/>
          <w:sz w:val="20"/>
          <w:szCs w:val="26"/>
          <w:rtl/>
        </w:rPr>
        <w:t>אני קורא</w:t>
      </w:r>
      <w:bookmarkStart w:id="16309" w:name="_ETM_Q1_923322"/>
      <w:bookmarkEnd w:id="16309"/>
      <w:r>
        <w:rPr>
          <w:rFonts w:ascii="Arial" w:eastAsia="Arial Unicode MS" w:hAnsi="Arial"/>
          <w:snapToGrid w:val="0"/>
          <w:sz w:val="20"/>
          <w:szCs w:val="26"/>
          <w:rtl/>
        </w:rPr>
        <w:t xml:space="preserve"> את האחרון שברצף, 1401. בסעיף 13א.(ז)(2) במקום המילים "במועד זה" יבואו המילים "ב' באב התש"ף".</w:t>
      </w:r>
    </w:p>
    <w:p w:rsidR="00372251" w:rsidRDefault="00372251" w:rsidP="00372251">
      <w:pPr>
        <w:spacing w:line="360" w:lineRule="auto"/>
        <w:rPr>
          <w:rFonts w:ascii="Arial" w:eastAsia="Arial Unicode MS" w:hAnsi="Arial"/>
          <w:snapToGrid w:val="0"/>
          <w:sz w:val="20"/>
          <w:szCs w:val="26"/>
          <w:rtl/>
        </w:rPr>
      </w:pPr>
      <w:bookmarkStart w:id="16310" w:name="_ETM_Q1_933139"/>
      <w:bookmarkStart w:id="16311" w:name="_ETM_Q1_933246"/>
      <w:bookmarkEnd w:id="16310"/>
      <w:bookmarkEnd w:id="16311"/>
    </w:p>
    <w:p w:rsidR="00372251" w:rsidRDefault="00372251" w:rsidP="00372251">
      <w:pPr>
        <w:pStyle w:val="af8"/>
        <w:keepNext/>
        <w:rPr>
          <w:rtl/>
        </w:rPr>
      </w:pPr>
      <w:bookmarkStart w:id="16312" w:name="_ETM_Q1_933267"/>
      <w:bookmarkStart w:id="16313" w:name="_ETM_Q1_933362"/>
      <w:bookmarkEnd w:id="16312"/>
      <w:bookmarkEnd w:id="1631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bookmarkStart w:id="16314" w:name="_ETM_Q1_935107"/>
      <w:bookmarkEnd w:id="16314"/>
    </w:p>
    <w:p w:rsidR="00372251" w:rsidRDefault="00372251" w:rsidP="00372251">
      <w:pPr>
        <w:spacing w:line="360" w:lineRule="auto"/>
        <w:rPr>
          <w:rFonts w:ascii="Arial" w:eastAsia="Arial Unicode MS" w:hAnsi="Arial"/>
          <w:snapToGrid w:val="0"/>
          <w:sz w:val="20"/>
          <w:szCs w:val="26"/>
          <w:rtl/>
        </w:rPr>
      </w:pPr>
      <w:bookmarkStart w:id="16315" w:name="_ETM_Q1_935216"/>
      <w:bookmarkEnd w:id="16315"/>
      <w:r>
        <w:rPr>
          <w:rFonts w:ascii="Arial" w:eastAsia="Arial Unicode MS" w:hAnsi="Arial"/>
          <w:snapToGrid w:val="0"/>
          <w:sz w:val="20"/>
          <w:szCs w:val="26"/>
          <w:rtl/>
        </w:rPr>
        <w:t>1402. תיקון סעיף 13(א) להצעת החוק – יימחק.</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16" w:name="_ETM_Q1_946494"/>
      <w:bookmarkStart w:id="16317" w:name="_ETM_Q1_946571"/>
      <w:bookmarkEnd w:id="16316"/>
      <w:bookmarkEnd w:id="16317"/>
      <w:r>
        <w:rPr>
          <w:rFonts w:ascii="Arial" w:eastAsia="Arial Unicode MS" w:hAnsi="Arial"/>
          <w:snapToGrid w:val="0"/>
          <w:sz w:val="20"/>
          <w:szCs w:val="26"/>
          <w:rtl/>
        </w:rPr>
        <w:t>יש לנו פה רצף של 1403 עד 1410. זה הכול למחוק מילה-מילה. 1403. בסעיף 2 להצעת החוק המילה "אחרי" – תימחק.</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18" w:name="_ETM_Q1_961402"/>
      <w:bookmarkStart w:id="16319" w:name="_ETM_Q1_961511"/>
      <w:bookmarkEnd w:id="16318"/>
      <w:bookmarkEnd w:id="16319"/>
      <w:r>
        <w:rPr>
          <w:rFonts w:ascii="Arial" w:eastAsia="Arial Unicode MS" w:hAnsi="Arial"/>
          <w:snapToGrid w:val="0"/>
          <w:sz w:val="20"/>
          <w:szCs w:val="26"/>
          <w:rtl/>
        </w:rPr>
        <w:t>1410. בסעיף 2 להצעת החוק המילים "מועד החילופים" – ימחקו.</w:t>
      </w:r>
    </w:p>
    <w:p w:rsidR="00372251" w:rsidRDefault="00372251" w:rsidP="00372251">
      <w:pPr>
        <w:spacing w:line="360" w:lineRule="auto"/>
        <w:rPr>
          <w:rFonts w:ascii="Arial" w:eastAsia="Arial Unicode MS" w:hAnsi="Arial"/>
          <w:snapToGrid w:val="0"/>
          <w:sz w:val="20"/>
          <w:szCs w:val="26"/>
          <w:rtl/>
        </w:rPr>
      </w:pPr>
      <w:bookmarkStart w:id="16320" w:name="_ETM_Q1_971505"/>
      <w:bookmarkStart w:id="16321" w:name="_ETM_Q1_971569"/>
      <w:bookmarkEnd w:id="16320"/>
      <w:bookmarkEnd w:id="16321"/>
    </w:p>
    <w:p w:rsidR="00372251" w:rsidRDefault="00372251" w:rsidP="00372251">
      <w:pPr>
        <w:pStyle w:val="af8"/>
        <w:keepNext/>
        <w:rPr>
          <w:rtl/>
        </w:rPr>
      </w:pPr>
      <w:bookmarkStart w:id="16322" w:name="_ETM_Q1_971665"/>
      <w:bookmarkStart w:id="16323" w:name="_ETM_Q1_971734"/>
      <w:bookmarkEnd w:id="16322"/>
      <w:bookmarkEnd w:id="1632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24" w:name="_ETM_Q1_973105"/>
      <w:bookmarkStart w:id="16325" w:name="_ETM_Q1_973184"/>
      <w:bookmarkEnd w:id="16324"/>
      <w:bookmarkEnd w:id="16325"/>
      <w:r>
        <w:rPr>
          <w:rFonts w:ascii="Arial" w:eastAsia="Arial Unicode MS" w:hAnsi="Arial"/>
          <w:snapToGrid w:val="0"/>
          <w:sz w:val="20"/>
          <w:szCs w:val="26"/>
          <w:rtl/>
        </w:rPr>
        <w:t xml:space="preserve">1411. </w:t>
      </w:r>
      <w:bookmarkStart w:id="16326" w:name="_ETM_Q1_977025"/>
      <w:bookmarkEnd w:id="16326"/>
      <w:r>
        <w:rPr>
          <w:rFonts w:ascii="Arial" w:eastAsia="Arial Unicode MS" w:hAnsi="Arial"/>
          <w:snapToGrid w:val="0"/>
          <w:sz w:val="20"/>
          <w:szCs w:val="26"/>
          <w:rtl/>
        </w:rPr>
        <w:t>בסעיף 2 להצעת החוק לאחר המילה "ממשלת חילופים" תבוא המילה "פרסונאליים".</w:t>
      </w:r>
      <w:bookmarkStart w:id="16327" w:name="_ETM_Q1_980305"/>
      <w:bookmarkEnd w:id="16327"/>
    </w:p>
    <w:p w:rsidR="00372251" w:rsidRDefault="00372251" w:rsidP="00372251">
      <w:pPr>
        <w:spacing w:line="360" w:lineRule="auto"/>
        <w:rPr>
          <w:rFonts w:ascii="Arial" w:eastAsia="Arial Unicode MS" w:hAnsi="Arial"/>
          <w:snapToGrid w:val="0"/>
          <w:sz w:val="20"/>
          <w:szCs w:val="26"/>
          <w:rtl/>
        </w:rPr>
      </w:pPr>
      <w:bookmarkStart w:id="16328" w:name="_ETM_Q1_980380"/>
      <w:bookmarkEnd w:id="16328"/>
    </w:p>
    <w:p w:rsidR="00372251" w:rsidRDefault="00372251" w:rsidP="00372251">
      <w:pPr>
        <w:pStyle w:val="af8"/>
        <w:keepNext/>
        <w:rPr>
          <w:rtl/>
        </w:rPr>
      </w:pPr>
      <w:bookmarkStart w:id="16329" w:name="_ETM_Q1_980449"/>
      <w:bookmarkStart w:id="16330" w:name="_ETM_Q1_980513"/>
      <w:bookmarkEnd w:id="16329"/>
      <w:bookmarkEnd w:id="1633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bookmarkStart w:id="16331" w:name="_ETM_Q1_982289"/>
      <w:bookmarkEnd w:id="16331"/>
    </w:p>
    <w:p w:rsidR="00372251" w:rsidRDefault="00372251" w:rsidP="00372251">
      <w:pPr>
        <w:spacing w:line="360" w:lineRule="auto"/>
        <w:rPr>
          <w:rFonts w:ascii="Arial" w:eastAsia="Arial Unicode MS" w:hAnsi="Arial"/>
          <w:snapToGrid w:val="0"/>
          <w:sz w:val="20"/>
          <w:szCs w:val="26"/>
          <w:rtl/>
        </w:rPr>
      </w:pPr>
      <w:bookmarkStart w:id="16332" w:name="_ETM_Q1_982389"/>
      <w:bookmarkEnd w:id="16332"/>
      <w:r>
        <w:rPr>
          <w:rFonts w:ascii="Arial" w:eastAsia="Arial Unicode MS" w:hAnsi="Arial"/>
          <w:snapToGrid w:val="0"/>
          <w:sz w:val="20"/>
          <w:szCs w:val="26"/>
          <w:rtl/>
        </w:rPr>
        <w:t>1412. בסעיף 2 להצעת החוק לאחר המילה "ממשלת חילופים" תבוא המילה "אלא אם כנגד המועמד לראשות הממשלה עומדים 3 כתבי אישום בגין שוחד, מרמה והפרת אמונים".</w:t>
      </w:r>
    </w:p>
    <w:p w:rsidR="00372251" w:rsidRDefault="00372251" w:rsidP="00372251">
      <w:pPr>
        <w:spacing w:line="360" w:lineRule="auto"/>
        <w:rPr>
          <w:rFonts w:ascii="Arial" w:eastAsia="Arial Unicode MS" w:hAnsi="Arial"/>
          <w:snapToGrid w:val="0"/>
          <w:sz w:val="20"/>
          <w:szCs w:val="26"/>
          <w:rtl/>
        </w:rPr>
      </w:pPr>
      <w:bookmarkStart w:id="16333" w:name="_ETM_Q1_992465"/>
      <w:bookmarkStart w:id="16334" w:name="_ETM_Q1_992538"/>
      <w:bookmarkEnd w:id="16333"/>
      <w:bookmarkEnd w:id="16334"/>
    </w:p>
    <w:p w:rsidR="00372251" w:rsidRDefault="00372251" w:rsidP="00372251">
      <w:pPr>
        <w:pStyle w:val="af8"/>
        <w:keepNext/>
        <w:rPr>
          <w:rtl/>
        </w:rPr>
      </w:pPr>
      <w:bookmarkStart w:id="16335" w:name="_ETM_Q1_992609"/>
      <w:bookmarkStart w:id="16336" w:name="_ETM_Q1_992685"/>
      <w:bookmarkEnd w:id="16335"/>
      <w:bookmarkEnd w:id="1633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37" w:name="_ETM_Q1_1003041"/>
      <w:bookmarkStart w:id="16338" w:name="_ETM_Q1_1003118"/>
      <w:bookmarkEnd w:id="16337"/>
      <w:bookmarkEnd w:id="16338"/>
      <w:r>
        <w:rPr>
          <w:rFonts w:ascii="Arial" w:eastAsia="Arial Unicode MS" w:hAnsi="Arial"/>
          <w:snapToGrid w:val="0"/>
          <w:sz w:val="20"/>
          <w:szCs w:val="26"/>
          <w:rtl/>
        </w:rPr>
        <w:t>יש לנו עכשיו עוד רצף, מ-1413 עד 1419. 1413 - בסעיף 2 להצעת החוק המילה "תאריך" – תימחק.</w:t>
      </w:r>
    </w:p>
    <w:p w:rsidR="00372251" w:rsidRDefault="00372251" w:rsidP="00372251">
      <w:pPr>
        <w:spacing w:line="360" w:lineRule="auto"/>
        <w:rPr>
          <w:rFonts w:ascii="Arial" w:eastAsia="Arial Unicode MS" w:hAnsi="Arial"/>
          <w:snapToGrid w:val="0"/>
          <w:sz w:val="20"/>
          <w:szCs w:val="26"/>
          <w:rtl/>
        </w:rPr>
      </w:pPr>
      <w:bookmarkStart w:id="16339" w:name="_ETM_Q1_1012278"/>
      <w:bookmarkStart w:id="16340" w:name="_ETM_Q1_1012353"/>
      <w:bookmarkEnd w:id="16339"/>
      <w:bookmarkEnd w:id="16340"/>
    </w:p>
    <w:p w:rsidR="00372251" w:rsidRDefault="00372251" w:rsidP="00372251">
      <w:pPr>
        <w:pStyle w:val="af8"/>
        <w:keepNext/>
        <w:rPr>
          <w:rtl/>
        </w:rPr>
      </w:pPr>
      <w:bookmarkStart w:id="16341" w:name="_ETM_Q1_1012438"/>
      <w:bookmarkStart w:id="16342" w:name="_ETM_Q1_1012520"/>
      <w:bookmarkEnd w:id="16341"/>
      <w:bookmarkEnd w:id="1634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43" w:name="_ETM_Q1_1013926"/>
      <w:bookmarkStart w:id="16344" w:name="_ETM_Q1_1014008"/>
      <w:bookmarkEnd w:id="16343"/>
      <w:bookmarkEnd w:id="16344"/>
      <w:r>
        <w:rPr>
          <w:rFonts w:ascii="Arial" w:eastAsia="Arial Unicode MS" w:hAnsi="Arial"/>
          <w:snapToGrid w:val="0"/>
          <w:sz w:val="20"/>
          <w:szCs w:val="26"/>
          <w:rtl/>
        </w:rPr>
        <w:t>1419. בסעיף 2 להצעת החוק המילים "ראש הממשלה" – ימחקו.</w:t>
      </w:r>
    </w:p>
    <w:p w:rsidR="00372251" w:rsidRDefault="00372251" w:rsidP="00372251">
      <w:pPr>
        <w:spacing w:line="360" w:lineRule="auto"/>
        <w:rPr>
          <w:rFonts w:ascii="Arial" w:eastAsia="Arial Unicode MS" w:hAnsi="Arial"/>
          <w:snapToGrid w:val="0"/>
          <w:sz w:val="20"/>
          <w:szCs w:val="26"/>
          <w:rtl/>
        </w:rPr>
      </w:pPr>
      <w:bookmarkStart w:id="16345" w:name="_ETM_Q1_1022512"/>
      <w:bookmarkStart w:id="16346" w:name="_ETM_Q1_1022570"/>
      <w:bookmarkEnd w:id="16345"/>
      <w:bookmarkEnd w:id="16346"/>
    </w:p>
    <w:p w:rsidR="00372251" w:rsidRDefault="00372251" w:rsidP="00372251">
      <w:pPr>
        <w:pStyle w:val="af8"/>
        <w:keepNext/>
        <w:rPr>
          <w:rtl/>
        </w:rPr>
      </w:pPr>
      <w:bookmarkStart w:id="16347" w:name="_ETM_Q1_1023135"/>
      <w:bookmarkStart w:id="16348" w:name="_ETM_Q1_1023202"/>
      <w:bookmarkEnd w:id="16347"/>
      <w:bookmarkEnd w:id="1634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49" w:name="_ETM_Q1_1026016"/>
      <w:bookmarkStart w:id="16350" w:name="_ETM_Q1_1026119"/>
      <w:bookmarkEnd w:id="16349"/>
      <w:bookmarkEnd w:id="16350"/>
      <w:r>
        <w:rPr>
          <w:rFonts w:ascii="Arial" w:eastAsia="Arial Unicode MS" w:hAnsi="Arial"/>
          <w:snapToGrid w:val="0"/>
          <w:sz w:val="20"/>
          <w:szCs w:val="26"/>
          <w:rtl/>
        </w:rPr>
        <w:t>1420. בסעיף 2 להצעת החוק  בתיקון סעיף 13.א. (א) לאחר המילים "ראש הממשלה" יבואו המילים "אלא אם כנגדו עומדים כתבי אישום".</w:t>
      </w:r>
    </w:p>
    <w:p w:rsidR="00372251" w:rsidRDefault="00372251" w:rsidP="00372251">
      <w:pPr>
        <w:spacing w:line="360" w:lineRule="auto"/>
        <w:rPr>
          <w:rFonts w:ascii="Arial" w:eastAsia="Arial Unicode MS" w:hAnsi="Arial"/>
          <w:snapToGrid w:val="0"/>
          <w:sz w:val="20"/>
          <w:szCs w:val="26"/>
          <w:rtl/>
        </w:rPr>
      </w:pPr>
      <w:bookmarkStart w:id="16351" w:name="_ETM_Q1_1031311"/>
      <w:bookmarkStart w:id="16352" w:name="_ETM_Q1_1031381"/>
      <w:bookmarkEnd w:id="16351"/>
      <w:bookmarkEnd w:id="16352"/>
    </w:p>
    <w:p w:rsidR="00372251" w:rsidRDefault="00372251" w:rsidP="00372251">
      <w:pPr>
        <w:pStyle w:val="af8"/>
        <w:keepNext/>
        <w:rPr>
          <w:rtl/>
        </w:rPr>
      </w:pPr>
      <w:bookmarkStart w:id="16353" w:name="_ETM_Q1_1031872"/>
      <w:bookmarkStart w:id="16354" w:name="_ETM_Q1_1031933"/>
      <w:bookmarkEnd w:id="16353"/>
      <w:bookmarkEnd w:id="1635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55" w:name="_ETM_Q1_1033727"/>
      <w:bookmarkStart w:id="16356" w:name="_ETM_Q1_1033799"/>
      <w:bookmarkEnd w:id="16355"/>
      <w:bookmarkEnd w:id="16356"/>
      <w:r>
        <w:rPr>
          <w:rFonts w:ascii="Arial" w:eastAsia="Arial Unicode MS" w:hAnsi="Arial"/>
          <w:snapToGrid w:val="0"/>
          <w:sz w:val="20"/>
          <w:szCs w:val="26"/>
          <w:rtl/>
        </w:rPr>
        <w:t>1421. בסעיף 2 להצעת החוק בתיקון סעיף 13.א. (א)  לאחר המילים "ראש ממשלה" יבואו המילים "אלא אם כנגדו עומדים 3 כתבי אישום".</w:t>
      </w:r>
    </w:p>
    <w:p w:rsidR="00372251" w:rsidRDefault="00372251" w:rsidP="00372251">
      <w:pPr>
        <w:spacing w:line="360" w:lineRule="auto"/>
        <w:rPr>
          <w:rFonts w:ascii="Arial" w:eastAsia="Arial Unicode MS" w:hAnsi="Arial"/>
          <w:snapToGrid w:val="0"/>
          <w:sz w:val="20"/>
          <w:szCs w:val="26"/>
          <w:rtl/>
        </w:rPr>
      </w:pPr>
      <w:bookmarkStart w:id="16357" w:name="_ETM_Q1_1044144"/>
      <w:bookmarkStart w:id="16358" w:name="_ETM_Q1_1044205"/>
      <w:bookmarkEnd w:id="16357"/>
      <w:bookmarkEnd w:id="16358"/>
    </w:p>
    <w:p w:rsidR="00372251" w:rsidRDefault="00372251" w:rsidP="00372251">
      <w:pPr>
        <w:pStyle w:val="af8"/>
        <w:keepNext/>
        <w:rPr>
          <w:rtl/>
        </w:rPr>
      </w:pPr>
      <w:bookmarkStart w:id="16359" w:name="_ETM_Q1_1044272"/>
      <w:bookmarkStart w:id="16360" w:name="_ETM_Q1_1044356"/>
      <w:bookmarkEnd w:id="16359"/>
      <w:bookmarkEnd w:id="1636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61" w:name="_ETM_Q1_1046511"/>
      <w:bookmarkStart w:id="16362" w:name="_ETM_Q1_1046591"/>
      <w:bookmarkEnd w:id="16361"/>
      <w:bookmarkEnd w:id="16362"/>
      <w:r>
        <w:rPr>
          <w:rFonts w:ascii="Arial" w:eastAsia="Arial Unicode MS" w:hAnsi="Arial"/>
          <w:snapToGrid w:val="0"/>
          <w:sz w:val="20"/>
          <w:szCs w:val="26"/>
          <w:rtl/>
        </w:rPr>
        <w:t>1422. בסעיף 2 להצעת החוק בתיקון סעיף 13.א. (א)  לאחר המילים "ראש הממשלה" יבואו המילים "אלא אם כנגדו עומדים לכל הפחות 3 כתבי אישום".</w:t>
      </w:r>
    </w:p>
    <w:p w:rsidR="00372251" w:rsidRDefault="00372251" w:rsidP="00372251">
      <w:pPr>
        <w:spacing w:line="360" w:lineRule="auto"/>
        <w:rPr>
          <w:rFonts w:ascii="Arial" w:eastAsia="Arial Unicode MS" w:hAnsi="Arial"/>
          <w:snapToGrid w:val="0"/>
          <w:sz w:val="20"/>
          <w:szCs w:val="26"/>
          <w:rtl/>
        </w:rPr>
      </w:pPr>
      <w:bookmarkStart w:id="16363" w:name="_ETM_Q1_1057296"/>
      <w:bookmarkStart w:id="16364" w:name="_ETM_Q1_1057373"/>
      <w:bookmarkEnd w:id="16363"/>
      <w:bookmarkEnd w:id="16364"/>
    </w:p>
    <w:p w:rsidR="00372251" w:rsidRDefault="00372251" w:rsidP="00372251">
      <w:pPr>
        <w:pStyle w:val="af8"/>
        <w:keepNext/>
        <w:rPr>
          <w:rtl/>
        </w:rPr>
      </w:pPr>
      <w:bookmarkStart w:id="16365" w:name="_ETM_Q1_1057423"/>
      <w:bookmarkStart w:id="16366" w:name="_ETM_Q1_1057495"/>
      <w:bookmarkEnd w:id="16365"/>
      <w:bookmarkEnd w:id="1636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67" w:name="_ETM_Q1_1058624"/>
      <w:bookmarkStart w:id="16368" w:name="_ETM_Q1_1058702"/>
      <w:bookmarkEnd w:id="16367"/>
      <w:bookmarkEnd w:id="16368"/>
      <w:r>
        <w:rPr>
          <w:rFonts w:ascii="Arial" w:eastAsia="Arial Unicode MS" w:hAnsi="Arial"/>
          <w:snapToGrid w:val="0"/>
          <w:sz w:val="20"/>
          <w:szCs w:val="26"/>
          <w:rtl/>
        </w:rPr>
        <w:t xml:space="preserve">1423. בסעיף 2 להצעת החוק בתיקון סעיף 13.א. (א)  לאחר המילים "ראש הממשלה" יבואו המילים "אלא אם כנגדו עומדים כתבי אישום בחשד לשוחד, מרמה והפרת אמונים". </w:t>
      </w:r>
    </w:p>
    <w:p w:rsidR="00372251" w:rsidRDefault="00372251" w:rsidP="00372251">
      <w:pPr>
        <w:spacing w:line="360" w:lineRule="auto"/>
        <w:rPr>
          <w:rFonts w:ascii="Arial" w:eastAsia="Arial Unicode MS" w:hAnsi="Arial"/>
          <w:snapToGrid w:val="0"/>
          <w:sz w:val="20"/>
          <w:szCs w:val="26"/>
          <w:rtl/>
        </w:rPr>
      </w:pPr>
      <w:bookmarkStart w:id="16369" w:name="_ETM_Q1_1070527"/>
      <w:bookmarkStart w:id="16370" w:name="_ETM_Q1_1070601"/>
      <w:bookmarkEnd w:id="16369"/>
      <w:bookmarkEnd w:id="16370"/>
    </w:p>
    <w:p w:rsidR="00372251" w:rsidRDefault="00372251" w:rsidP="00372251">
      <w:pPr>
        <w:pStyle w:val="af8"/>
        <w:keepNext/>
        <w:rPr>
          <w:rtl/>
        </w:rPr>
      </w:pPr>
      <w:bookmarkStart w:id="16371" w:name="_ETM_Q1_1070688"/>
      <w:bookmarkStart w:id="16372" w:name="_ETM_Q1_1070754"/>
      <w:bookmarkEnd w:id="16371"/>
      <w:bookmarkEnd w:id="1637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73" w:name="_ETM_Q1_1072176"/>
      <w:bookmarkStart w:id="16374" w:name="_ETM_Q1_1072252"/>
      <w:bookmarkEnd w:id="16373"/>
      <w:bookmarkEnd w:id="16374"/>
      <w:r>
        <w:rPr>
          <w:rFonts w:ascii="Arial" w:eastAsia="Arial Unicode MS" w:hAnsi="Arial"/>
          <w:snapToGrid w:val="0"/>
          <w:sz w:val="20"/>
          <w:szCs w:val="26"/>
          <w:rtl/>
        </w:rPr>
        <w:t>1424. בסעיף 2 להצעת החוק בתיקון סעיף 13.א. (א)  לאחר המילים "ראש הממשלה" יבואו המילים "נתניהו".</w:t>
      </w:r>
    </w:p>
    <w:p w:rsidR="00372251" w:rsidRDefault="00372251" w:rsidP="00372251">
      <w:pPr>
        <w:spacing w:line="360" w:lineRule="auto"/>
        <w:rPr>
          <w:rFonts w:ascii="Arial" w:eastAsia="Arial Unicode MS" w:hAnsi="Arial"/>
          <w:snapToGrid w:val="0"/>
          <w:sz w:val="20"/>
          <w:szCs w:val="26"/>
          <w:rtl/>
        </w:rPr>
      </w:pPr>
      <w:bookmarkStart w:id="16375" w:name="_ETM_Q1_1086415"/>
      <w:bookmarkStart w:id="16376" w:name="_ETM_Q1_1086491"/>
      <w:bookmarkEnd w:id="16375"/>
      <w:bookmarkEnd w:id="16376"/>
    </w:p>
    <w:p w:rsidR="00372251" w:rsidRDefault="00372251" w:rsidP="00372251">
      <w:pPr>
        <w:pStyle w:val="af8"/>
        <w:keepNext/>
        <w:rPr>
          <w:rtl/>
        </w:rPr>
      </w:pPr>
      <w:bookmarkStart w:id="16377" w:name="_ETM_Q1_1086575"/>
      <w:bookmarkStart w:id="16378" w:name="_ETM_Q1_1086666"/>
      <w:bookmarkEnd w:id="16377"/>
      <w:bookmarkEnd w:id="1637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79" w:name="_ETM_Q1_1088512"/>
      <w:bookmarkStart w:id="16380" w:name="_ETM_Q1_1088615"/>
      <w:bookmarkEnd w:id="16379"/>
      <w:bookmarkEnd w:id="16380"/>
      <w:r>
        <w:rPr>
          <w:rFonts w:ascii="Arial" w:eastAsia="Arial Unicode MS" w:hAnsi="Arial"/>
          <w:snapToGrid w:val="0"/>
          <w:sz w:val="20"/>
          <w:szCs w:val="26"/>
          <w:rtl/>
        </w:rPr>
        <w:t xml:space="preserve">1425. </w:t>
      </w:r>
      <w:bookmarkStart w:id="16381" w:name="_ETM_Q1_1093327"/>
      <w:bookmarkEnd w:id="16381"/>
      <w:r>
        <w:rPr>
          <w:rFonts w:ascii="Arial" w:eastAsia="Arial Unicode MS" w:hAnsi="Arial"/>
          <w:snapToGrid w:val="0"/>
          <w:sz w:val="20"/>
          <w:szCs w:val="26"/>
          <w:rtl/>
        </w:rPr>
        <w:t>בסעיף 2 להצעת החוק בתיקון סעיף 13.א. (א)  המילים "לבין ראש הממשלה החלופי" – ימחקו.</w:t>
      </w:r>
    </w:p>
    <w:p w:rsidR="00372251" w:rsidRDefault="00372251" w:rsidP="00372251">
      <w:pPr>
        <w:spacing w:line="360" w:lineRule="auto"/>
        <w:rPr>
          <w:rFonts w:ascii="Arial" w:eastAsia="Arial Unicode MS" w:hAnsi="Arial"/>
          <w:snapToGrid w:val="0"/>
          <w:sz w:val="20"/>
          <w:szCs w:val="26"/>
          <w:rtl/>
        </w:rPr>
      </w:pPr>
      <w:bookmarkStart w:id="16382" w:name="_ETM_Q1_1099472"/>
      <w:bookmarkStart w:id="16383" w:name="_ETM_Q1_1099574"/>
      <w:bookmarkEnd w:id="16382"/>
      <w:bookmarkEnd w:id="16383"/>
    </w:p>
    <w:p w:rsidR="00372251" w:rsidRDefault="00372251" w:rsidP="00372251">
      <w:pPr>
        <w:pStyle w:val="af8"/>
        <w:keepNext/>
        <w:rPr>
          <w:rtl/>
        </w:rPr>
      </w:pPr>
      <w:bookmarkStart w:id="16384" w:name="_ETM_Q1_1099647"/>
      <w:bookmarkStart w:id="16385" w:name="_ETM_Q1_1099723"/>
      <w:bookmarkEnd w:id="16384"/>
      <w:bookmarkEnd w:id="1638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86" w:name="_ETM_Q1_1100527"/>
      <w:bookmarkStart w:id="16387" w:name="_ETM_Q1_1100627"/>
      <w:bookmarkEnd w:id="16386"/>
      <w:bookmarkEnd w:id="16387"/>
      <w:r>
        <w:rPr>
          <w:rFonts w:ascii="Arial" w:eastAsia="Arial Unicode MS" w:hAnsi="Arial"/>
          <w:snapToGrid w:val="0"/>
          <w:sz w:val="20"/>
          <w:szCs w:val="26"/>
          <w:rtl/>
        </w:rPr>
        <w:t>יש פה רצף עד 1431. 1426 - בסעיף 2 להצעת החוק בתיקון סעיף 13.א. (א) המילים "ובין ראש הממשלה" – ימחקו.</w:t>
      </w:r>
    </w:p>
    <w:p w:rsidR="00372251" w:rsidRDefault="00372251" w:rsidP="00372251">
      <w:pPr>
        <w:spacing w:line="360" w:lineRule="auto"/>
        <w:rPr>
          <w:rFonts w:ascii="Arial" w:eastAsia="Arial Unicode MS" w:hAnsi="Arial"/>
          <w:snapToGrid w:val="0"/>
          <w:sz w:val="20"/>
          <w:szCs w:val="26"/>
          <w:rtl/>
        </w:rPr>
      </w:pPr>
      <w:bookmarkStart w:id="16388" w:name="_ETM_Q1_1118872"/>
      <w:bookmarkStart w:id="16389" w:name="_ETM_Q1_1118942"/>
      <w:bookmarkEnd w:id="16388"/>
      <w:bookmarkEnd w:id="16389"/>
    </w:p>
    <w:p w:rsidR="00372251" w:rsidRDefault="00372251" w:rsidP="00372251">
      <w:pPr>
        <w:pStyle w:val="af8"/>
        <w:keepNext/>
        <w:rPr>
          <w:rtl/>
        </w:rPr>
      </w:pPr>
      <w:bookmarkStart w:id="16390" w:name="_ETM_Q1_1119016"/>
      <w:bookmarkStart w:id="16391" w:name="_ETM_Q1_1119106"/>
      <w:bookmarkEnd w:id="16390"/>
      <w:bookmarkEnd w:id="1639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92" w:name="_ETM_Q1_1120407"/>
      <w:bookmarkStart w:id="16393" w:name="_ETM_Q1_1120478"/>
      <w:bookmarkEnd w:id="16392"/>
      <w:bookmarkEnd w:id="16393"/>
      <w:r>
        <w:rPr>
          <w:rFonts w:ascii="Arial" w:eastAsia="Arial Unicode MS" w:hAnsi="Arial"/>
          <w:snapToGrid w:val="0"/>
          <w:sz w:val="20"/>
          <w:szCs w:val="26"/>
          <w:rtl/>
        </w:rPr>
        <w:t>1431. בסעיף 13א. (א) להצעת החוק לאחר המילים "לכהן כראש ממשלה בממשלת חילופים" יבוא המילים "של ראש ממשלה עם 3 כתבי אישום".</w:t>
      </w:r>
    </w:p>
    <w:p w:rsidR="00372251" w:rsidRDefault="00372251" w:rsidP="00372251">
      <w:pPr>
        <w:spacing w:line="360" w:lineRule="auto"/>
        <w:rPr>
          <w:rFonts w:ascii="Arial" w:eastAsia="Arial Unicode MS" w:hAnsi="Arial"/>
          <w:snapToGrid w:val="0"/>
          <w:sz w:val="20"/>
          <w:szCs w:val="26"/>
          <w:rtl/>
        </w:rPr>
      </w:pPr>
      <w:bookmarkStart w:id="16394" w:name="_ETM_Q1_1132055"/>
      <w:bookmarkStart w:id="16395" w:name="_ETM_Q1_1132124"/>
      <w:bookmarkEnd w:id="16394"/>
      <w:bookmarkEnd w:id="16395"/>
    </w:p>
    <w:p w:rsidR="00372251" w:rsidRDefault="00372251" w:rsidP="00372251">
      <w:pPr>
        <w:pStyle w:val="af8"/>
        <w:keepNext/>
        <w:rPr>
          <w:rtl/>
        </w:rPr>
      </w:pPr>
      <w:bookmarkStart w:id="16396" w:name="_ETM_Q1_1132184"/>
      <w:bookmarkStart w:id="16397" w:name="_ETM_Q1_1132256"/>
      <w:bookmarkEnd w:id="16396"/>
      <w:bookmarkEnd w:id="1639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398" w:name="_ETM_Q1_1138343"/>
      <w:bookmarkStart w:id="16399" w:name="_ETM_Q1_1138429"/>
      <w:bookmarkEnd w:id="16398"/>
      <w:bookmarkEnd w:id="16399"/>
      <w:r>
        <w:rPr>
          <w:rFonts w:ascii="Arial" w:eastAsia="Arial Unicode MS" w:hAnsi="Arial"/>
          <w:snapToGrid w:val="0"/>
          <w:sz w:val="20"/>
          <w:szCs w:val="26"/>
          <w:rtl/>
        </w:rPr>
        <w:t xml:space="preserve">רצף – מ-1432 עד 1447. </w:t>
      </w:r>
      <w:bookmarkStart w:id="16400" w:name="_ETM_Q1_1140903"/>
      <w:bookmarkEnd w:id="16400"/>
      <w:r>
        <w:rPr>
          <w:rFonts w:ascii="Arial" w:eastAsia="Arial Unicode MS" w:hAnsi="Arial"/>
          <w:snapToGrid w:val="0"/>
          <w:sz w:val="20"/>
          <w:szCs w:val="26"/>
          <w:rtl/>
        </w:rPr>
        <w:t>אקרא את הראשון והאחרון. 1432 - בסעיף 2 להצעת החוק בתיקון סעיף 13.א. (א) המילים "באותה ממשלת חילופים" – ימחקו.</w:t>
      </w:r>
      <w:bookmarkStart w:id="16401" w:name="_ETM_Q1_1143671"/>
      <w:bookmarkEnd w:id="16401"/>
    </w:p>
    <w:p w:rsidR="00372251" w:rsidRDefault="00372251" w:rsidP="00372251">
      <w:pPr>
        <w:spacing w:line="360" w:lineRule="auto"/>
        <w:rPr>
          <w:rFonts w:ascii="Arial" w:eastAsia="Arial Unicode MS" w:hAnsi="Arial"/>
          <w:snapToGrid w:val="0"/>
          <w:sz w:val="20"/>
          <w:szCs w:val="26"/>
          <w:rtl/>
        </w:rPr>
      </w:pPr>
      <w:bookmarkStart w:id="16402" w:name="_ETM_Q1_1143745"/>
      <w:bookmarkEnd w:id="16402"/>
    </w:p>
    <w:p w:rsidR="00372251" w:rsidRDefault="00372251" w:rsidP="00372251">
      <w:pPr>
        <w:pStyle w:val="af8"/>
        <w:keepNext/>
        <w:rPr>
          <w:rtl/>
        </w:rPr>
      </w:pPr>
      <w:bookmarkStart w:id="16403" w:name="_ETM_Q1_1143816"/>
      <w:bookmarkStart w:id="16404" w:name="_ETM_Q1_1143893"/>
      <w:bookmarkEnd w:id="16403"/>
      <w:bookmarkEnd w:id="1640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bookmarkStart w:id="16405" w:name="_ETM_Q1_1165732"/>
      <w:bookmarkStart w:id="16406" w:name="_ETM_Q1_1165801"/>
      <w:bookmarkEnd w:id="16405"/>
      <w:bookmarkEnd w:id="16406"/>
    </w:p>
    <w:p w:rsidR="00372251" w:rsidRDefault="00372251" w:rsidP="00372251">
      <w:pPr>
        <w:rPr>
          <w:rFonts w:ascii="Arial" w:eastAsia="Arial Unicode MS" w:hAnsi="Arial"/>
          <w:snapToGrid w:val="0"/>
          <w:sz w:val="20"/>
          <w:szCs w:val="26"/>
          <w:rtl/>
        </w:rPr>
      </w:pPr>
      <w:bookmarkStart w:id="16407" w:name="_ETM_Q1_1165877"/>
      <w:bookmarkStart w:id="16408" w:name="_ETM_Q1_1165942"/>
      <w:bookmarkEnd w:id="16407"/>
      <w:bookmarkEnd w:id="16408"/>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ind w:left="720" w:firstLine="0"/>
        <w:contextualSpacing/>
        <w:rPr>
          <w:rFonts w:ascii="Arial" w:eastAsia="Arial Unicode MS" w:hAnsi="Arial"/>
          <w:snapToGrid w:val="0"/>
          <w:sz w:val="20"/>
          <w:szCs w:val="26"/>
          <w:rtl/>
        </w:rPr>
      </w:pPr>
      <w:bookmarkStart w:id="16409" w:name="_ETM_Q1_1169444"/>
      <w:bookmarkStart w:id="16410" w:name="_ETM_Q1_1169526"/>
      <w:bookmarkEnd w:id="16409"/>
      <w:bookmarkEnd w:id="16410"/>
      <w:r>
        <w:rPr>
          <w:rFonts w:ascii="Arial" w:eastAsia="Arial Unicode MS" w:hAnsi="Arial"/>
          <w:snapToGrid w:val="0"/>
          <w:sz w:val="20"/>
          <w:szCs w:val="26"/>
          <w:rtl/>
        </w:rPr>
        <w:t>1449 -  בסעיף 2 להצעת החוק בתיקון סעיף 13.א. (א) לאחר המילים "כראש הממשלה עובר" המילה "לחילופים" – תימחק.</w:t>
      </w:r>
    </w:p>
    <w:p w:rsidR="00372251" w:rsidRDefault="00372251" w:rsidP="00372251">
      <w:pPr>
        <w:pStyle w:val="aff0"/>
        <w:spacing w:line="360" w:lineRule="auto"/>
        <w:rPr>
          <w:rFonts w:ascii="Arial" w:eastAsia="Arial Unicode MS" w:hAnsi="Arial"/>
          <w:snapToGrid w:val="0"/>
          <w:sz w:val="20"/>
          <w:szCs w:val="26"/>
        </w:rPr>
      </w:pPr>
      <w:bookmarkStart w:id="16411" w:name="_ETM_Q1_1170988"/>
      <w:bookmarkStart w:id="16412" w:name="_ETM_Q1_1171071"/>
      <w:bookmarkStart w:id="16413" w:name="_ETM_Q1_1171356"/>
      <w:bookmarkStart w:id="16414" w:name="_ETM_Q1_1171450"/>
      <w:bookmarkEnd w:id="16411"/>
      <w:bookmarkEnd w:id="16412"/>
      <w:bookmarkEnd w:id="16413"/>
      <w:bookmarkEnd w:id="16414"/>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ind w:left="720"/>
        <w:rPr>
          <w:lang w:eastAsia="he-IL"/>
        </w:rPr>
      </w:pPr>
    </w:p>
    <w:p w:rsidR="00372251" w:rsidRDefault="00372251" w:rsidP="00372251">
      <w:pPr>
        <w:pStyle w:val="aff0"/>
        <w:rPr>
          <w:rtl/>
          <w:lang w:eastAsia="he-IL"/>
        </w:rPr>
      </w:pPr>
    </w:p>
    <w:p w:rsidR="00372251" w:rsidRDefault="00372251" w:rsidP="00372251">
      <w:pPr>
        <w:pStyle w:val="aff0"/>
        <w:rPr>
          <w:rtl/>
          <w:lang w:eastAsia="he-IL"/>
        </w:rPr>
      </w:pPr>
      <w:r>
        <w:rPr>
          <w:rtl/>
          <w:lang w:eastAsia="he-IL"/>
        </w:rPr>
        <w:t>מי בעד? מי נגד? מי נמנע?</w:t>
      </w:r>
    </w:p>
    <w:p w:rsidR="00372251" w:rsidRDefault="00372251" w:rsidP="00372251">
      <w:pPr>
        <w:pStyle w:val="aff0"/>
        <w:rPr>
          <w:rtl/>
          <w:lang w:eastAsia="he-IL"/>
        </w:rPr>
      </w:pPr>
    </w:p>
    <w:p w:rsidR="00372251" w:rsidRDefault="00372251" w:rsidP="00372251">
      <w:pPr>
        <w:pStyle w:val="KeepWithNext"/>
        <w:ind w:left="720"/>
        <w:jc w:val="center"/>
        <w:rPr>
          <w:b/>
          <w:bCs/>
          <w:rtl/>
          <w:lang w:eastAsia="he-IL"/>
        </w:rPr>
      </w:pPr>
      <w:r>
        <w:rPr>
          <w:b/>
          <w:bCs/>
          <w:rtl/>
          <w:lang w:eastAsia="he-IL"/>
        </w:rPr>
        <w:t>הצבעה</w:t>
      </w:r>
    </w:p>
    <w:p w:rsidR="00372251" w:rsidRDefault="00372251" w:rsidP="00372251">
      <w:pPr>
        <w:pStyle w:val="aff0"/>
        <w:rPr>
          <w:rtl/>
          <w:lang w:eastAsia="he-IL"/>
        </w:rPr>
      </w:pPr>
    </w:p>
    <w:p w:rsidR="00372251" w:rsidRDefault="00372251" w:rsidP="00372251">
      <w:pPr>
        <w:pStyle w:val="aff0"/>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pStyle w:val="aff0"/>
        <w:rPr>
          <w:rtl/>
          <w:lang w:eastAsia="he-IL"/>
        </w:rPr>
      </w:pPr>
    </w:p>
    <w:p w:rsidR="00372251" w:rsidRDefault="00372251" w:rsidP="00372251">
      <w:pPr>
        <w:pStyle w:val="af8"/>
        <w:keepNext/>
        <w:ind w:left="360"/>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ind w:left="720"/>
        <w:rPr>
          <w:rtl/>
          <w:lang w:eastAsia="he-IL"/>
        </w:rPr>
      </w:pPr>
    </w:p>
    <w:p w:rsidR="00372251" w:rsidRDefault="00372251" w:rsidP="00372251">
      <w:pPr>
        <w:pStyle w:val="aff0"/>
        <w:rPr>
          <w:rtl/>
          <w:lang w:eastAsia="he-IL"/>
        </w:rPr>
      </w:pPr>
      <w:r>
        <w:rPr>
          <w:rtl/>
          <w:lang w:eastAsia="he-IL"/>
        </w:rPr>
        <w:t>לא התקבלה.</w:t>
      </w:r>
    </w:p>
    <w:p w:rsidR="00372251" w:rsidRDefault="00372251" w:rsidP="00372251">
      <w:pPr>
        <w:pStyle w:val="aff0"/>
        <w:rPr>
          <w:rtl/>
          <w:lang w:eastAsia="he-IL"/>
        </w:rPr>
      </w:pPr>
    </w:p>
    <w:p w:rsidR="00372251" w:rsidRDefault="00372251" w:rsidP="00372251">
      <w:pPr>
        <w:pStyle w:val="aff0"/>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r>
        <w:rPr>
          <w:rFonts w:ascii="Arial" w:eastAsia="Arial Unicode MS" w:hAnsi="Arial"/>
          <w:snapToGrid w:val="0"/>
          <w:sz w:val="20"/>
          <w:szCs w:val="26"/>
          <w:rtl/>
        </w:rPr>
        <w:t xml:space="preserve">עכשיו יש רצף של 1450 עד 1465 על תיקון סעיף 13א(ב). </w:t>
      </w:r>
      <w:bookmarkStart w:id="16415" w:name="_ETM_Q1_1184859"/>
      <w:bookmarkEnd w:id="16415"/>
      <w:r>
        <w:rPr>
          <w:rFonts w:ascii="Arial" w:eastAsia="Arial Unicode MS" w:hAnsi="Arial"/>
          <w:snapToGrid w:val="0"/>
          <w:sz w:val="20"/>
          <w:szCs w:val="26"/>
          <w:rtl/>
        </w:rPr>
        <w:t>אקרא את הראשון והאחרון. 1450 - בסעיף 2 להצעת החוק בתיקון סעיף 13.א. (ב) המילה "על" – תימחק.</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416" w:name="_ETM_Q1_1198221"/>
      <w:bookmarkStart w:id="16417" w:name="_ETM_Q1_1198294"/>
      <w:bookmarkEnd w:id="16416"/>
      <w:bookmarkEnd w:id="16417"/>
      <w:r>
        <w:rPr>
          <w:rFonts w:ascii="Arial" w:eastAsia="Arial Unicode MS" w:hAnsi="Arial"/>
          <w:snapToGrid w:val="0"/>
          <w:sz w:val="20"/>
          <w:szCs w:val="26"/>
          <w:rtl/>
        </w:rPr>
        <w:t xml:space="preserve">האחרון ברצף – 1465 </w:t>
      </w:r>
      <w:bookmarkStart w:id="16418" w:name="_ETM_Q1_1199908"/>
      <w:bookmarkEnd w:id="16418"/>
      <w:r>
        <w:rPr>
          <w:rFonts w:ascii="Arial" w:eastAsia="Arial Unicode MS" w:hAnsi="Arial"/>
          <w:snapToGrid w:val="0"/>
          <w:sz w:val="20"/>
          <w:szCs w:val="26"/>
          <w:rtl/>
        </w:rPr>
        <w:t>– בסעיף 2 להצעת החוק בתיקון סעיף 13.א. (ב) המילה "זה" – תימחק.</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pStyle w:val="af8"/>
        <w:keepNext/>
        <w:rPr>
          <w:rtl/>
        </w:rPr>
      </w:pPr>
      <w:bookmarkStart w:id="16419" w:name="_ETM_Q1_1203246"/>
      <w:bookmarkStart w:id="16420" w:name="_ETM_Q1_1203312"/>
      <w:bookmarkEnd w:id="16419"/>
      <w:bookmarkEnd w:id="1642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421" w:name="_ETM_Q1_1202924"/>
      <w:bookmarkStart w:id="16422" w:name="_ETM_Q1_1203025"/>
      <w:bookmarkEnd w:id="16421"/>
      <w:bookmarkEnd w:id="16422"/>
      <w:r>
        <w:rPr>
          <w:rFonts w:ascii="Arial" w:eastAsia="Arial Unicode MS" w:hAnsi="Arial"/>
          <w:snapToGrid w:val="0"/>
          <w:sz w:val="20"/>
          <w:szCs w:val="26"/>
          <w:rtl/>
        </w:rPr>
        <w:t xml:space="preserve">עוד רצף, מ-1436 עד 1475, תיקון סעיף 13א(ג). </w:t>
      </w:r>
      <w:bookmarkStart w:id="16423" w:name="_ETM_Q1_1213004"/>
      <w:bookmarkEnd w:id="16423"/>
      <w:r>
        <w:rPr>
          <w:rFonts w:ascii="Arial" w:eastAsia="Arial Unicode MS" w:hAnsi="Arial"/>
          <w:snapToGrid w:val="0"/>
          <w:sz w:val="20"/>
          <w:szCs w:val="26"/>
          <w:rtl/>
        </w:rPr>
        <w:t xml:space="preserve">אקרא את הראשון והאחרון. 1436. </w:t>
      </w:r>
      <w:bookmarkStart w:id="16424" w:name="_ETM_Q1_1203068"/>
      <w:bookmarkStart w:id="16425" w:name="_ETM_Q1_1203163"/>
      <w:bookmarkEnd w:id="16424"/>
      <w:bookmarkEnd w:id="16425"/>
      <w:r>
        <w:rPr>
          <w:rFonts w:ascii="Arial" w:eastAsia="Arial Unicode MS" w:hAnsi="Arial"/>
          <w:snapToGrid w:val="0"/>
          <w:sz w:val="20"/>
          <w:szCs w:val="26"/>
          <w:rtl/>
        </w:rPr>
        <w:t>בסעיף 2 להצעת החוק בתיקון סעיף 13.א. (ג) המילה "בממשלת" – תימחק.</w:t>
      </w:r>
    </w:p>
    <w:p w:rsidR="00372251" w:rsidRDefault="00372251" w:rsidP="00372251">
      <w:pPr>
        <w:spacing w:line="360" w:lineRule="auto"/>
        <w:rPr>
          <w:rFonts w:ascii="Arial" w:eastAsia="Arial Unicode MS" w:hAnsi="Arial"/>
          <w:snapToGrid w:val="0"/>
          <w:sz w:val="20"/>
          <w:szCs w:val="26"/>
          <w:rtl/>
        </w:rPr>
      </w:pPr>
      <w:bookmarkStart w:id="16426" w:name="_ETM_Q1_1219739"/>
      <w:bookmarkStart w:id="16427" w:name="_ETM_Q1_1219812"/>
      <w:bookmarkEnd w:id="16426"/>
      <w:bookmarkEnd w:id="16427"/>
    </w:p>
    <w:p w:rsidR="00372251" w:rsidRDefault="00372251" w:rsidP="00372251">
      <w:pPr>
        <w:pStyle w:val="af8"/>
        <w:keepNext/>
        <w:rPr>
          <w:rtl/>
        </w:rPr>
      </w:pPr>
      <w:bookmarkStart w:id="16428" w:name="_ETM_Q1_1219883"/>
      <w:bookmarkStart w:id="16429" w:name="_ETM_Q1_1219947"/>
      <w:bookmarkEnd w:id="16428"/>
      <w:bookmarkEnd w:id="1642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430" w:name="_ETM_Q1_1222364"/>
      <w:bookmarkStart w:id="16431" w:name="_ETM_Q1_1222445"/>
      <w:bookmarkEnd w:id="16430"/>
      <w:bookmarkEnd w:id="16431"/>
      <w:r>
        <w:rPr>
          <w:rFonts w:ascii="Arial" w:eastAsia="Arial Unicode MS" w:hAnsi="Arial"/>
          <w:snapToGrid w:val="0"/>
          <w:sz w:val="20"/>
          <w:szCs w:val="26"/>
          <w:rtl/>
        </w:rPr>
        <w:t>1475, האחרון ברצף – בסעיף 2 להצעת החוק בתיקון סעיף 13.א. (ג) לאחר המילים "לראש הממשלה" תבוא המילה "החלופי" – תימחק.</w:t>
      </w:r>
      <w:bookmarkStart w:id="16432" w:name="_ETM_Q1_1237209"/>
      <w:bookmarkEnd w:id="16432"/>
    </w:p>
    <w:p w:rsidR="00372251" w:rsidRDefault="00372251" w:rsidP="00372251">
      <w:pPr>
        <w:spacing w:line="360" w:lineRule="auto"/>
        <w:rPr>
          <w:rFonts w:ascii="Arial" w:eastAsia="Arial Unicode MS" w:hAnsi="Arial"/>
          <w:snapToGrid w:val="0"/>
          <w:sz w:val="20"/>
          <w:szCs w:val="26"/>
          <w:rtl/>
        </w:rPr>
      </w:pPr>
      <w:bookmarkStart w:id="16433" w:name="_ETM_Q1_1237293"/>
      <w:bookmarkEnd w:id="16433"/>
    </w:p>
    <w:p w:rsidR="00372251" w:rsidRDefault="00372251" w:rsidP="00372251">
      <w:pPr>
        <w:pStyle w:val="af8"/>
        <w:keepNext/>
        <w:rPr>
          <w:rtl/>
        </w:rPr>
      </w:pPr>
      <w:bookmarkStart w:id="16434" w:name="_ETM_Q1_1237322"/>
      <w:bookmarkStart w:id="16435" w:name="_ETM_Q1_1237406"/>
      <w:bookmarkEnd w:id="16434"/>
      <w:bookmarkEnd w:id="1643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bookmarkStart w:id="16436" w:name="_ETM_Q1_1239434"/>
      <w:bookmarkEnd w:id="16436"/>
    </w:p>
    <w:p w:rsidR="00372251" w:rsidRDefault="00372251" w:rsidP="00372251">
      <w:pPr>
        <w:spacing w:line="360" w:lineRule="auto"/>
        <w:rPr>
          <w:rFonts w:ascii="Arial" w:eastAsia="Arial Unicode MS" w:hAnsi="Arial"/>
          <w:snapToGrid w:val="0"/>
          <w:sz w:val="20"/>
          <w:szCs w:val="26"/>
          <w:rtl/>
        </w:rPr>
      </w:pPr>
      <w:bookmarkStart w:id="16437" w:name="_ETM_Q1_1239511"/>
      <w:bookmarkEnd w:id="16437"/>
      <w:r>
        <w:rPr>
          <w:rFonts w:ascii="Arial" w:eastAsia="Arial Unicode MS" w:hAnsi="Arial"/>
          <w:snapToGrid w:val="0"/>
          <w:sz w:val="20"/>
          <w:szCs w:val="26"/>
          <w:rtl/>
        </w:rPr>
        <w:t xml:space="preserve">יש </w:t>
      </w:r>
      <w:bookmarkStart w:id="16438" w:name="_ETM_Q1_1241850"/>
      <w:bookmarkEnd w:id="16438"/>
      <w:r>
        <w:rPr>
          <w:rFonts w:ascii="Arial" w:eastAsia="Arial Unicode MS" w:hAnsi="Arial"/>
          <w:snapToGrid w:val="0"/>
          <w:sz w:val="20"/>
          <w:szCs w:val="26"/>
          <w:rtl/>
        </w:rPr>
        <w:t xml:space="preserve">רצף די ארוך, מ-1476 עד 1532. כולם תיקונים של מחיקות </w:t>
      </w:r>
      <w:bookmarkStart w:id="16439" w:name="_ETM_Q1_1252506"/>
      <w:bookmarkEnd w:id="16439"/>
      <w:r>
        <w:rPr>
          <w:rFonts w:ascii="Arial" w:eastAsia="Arial Unicode MS" w:hAnsi="Arial"/>
          <w:snapToGrid w:val="0"/>
          <w:sz w:val="20"/>
          <w:szCs w:val="26"/>
          <w:rtl/>
        </w:rPr>
        <w:t xml:space="preserve">לסעיף 13א(ד)(1). 1476 - </w:t>
      </w:r>
      <w:bookmarkStart w:id="16440" w:name="_ETM_Q1_1231737"/>
      <w:bookmarkStart w:id="16441" w:name="_ETM_Q1_1231830"/>
      <w:bookmarkStart w:id="16442" w:name="_ETM_Q1_1231881"/>
      <w:bookmarkStart w:id="16443" w:name="_ETM_Q1_1231960"/>
      <w:bookmarkEnd w:id="16440"/>
      <w:bookmarkEnd w:id="16441"/>
      <w:bookmarkEnd w:id="16442"/>
      <w:bookmarkEnd w:id="16443"/>
      <w:r>
        <w:rPr>
          <w:rFonts w:ascii="Arial" w:eastAsia="Arial Unicode MS" w:hAnsi="Arial"/>
          <w:snapToGrid w:val="0"/>
          <w:sz w:val="20"/>
          <w:szCs w:val="26"/>
          <w:rtl/>
        </w:rPr>
        <w:t>בסעיף 2 להצעת החוק בתיקון סעיף 13.א. (ד) (1)המילה "מספר" – תימחק.</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444" w:name="_ETM_Q1_1268616"/>
      <w:bookmarkStart w:id="16445" w:name="_ETM_Q1_1268726"/>
      <w:bookmarkEnd w:id="16444"/>
      <w:bookmarkEnd w:id="16445"/>
      <w:r>
        <w:rPr>
          <w:rFonts w:ascii="Arial" w:eastAsia="Arial Unicode MS" w:hAnsi="Arial"/>
          <w:snapToGrid w:val="0"/>
          <w:sz w:val="20"/>
          <w:szCs w:val="26"/>
          <w:rtl/>
        </w:rPr>
        <w:t>1532 – האחרון ברצף - בסעיף 2 להצעת החוק בתיקון סעיף 13.א. (ד)(1) לאחר המילים "כאמור בפסקה" – ימחקו.</w:t>
      </w:r>
      <w:bookmarkStart w:id="16446" w:name="_ETM_Q1_1280517"/>
      <w:bookmarkEnd w:id="16446"/>
    </w:p>
    <w:p w:rsidR="00372251" w:rsidRDefault="00372251" w:rsidP="00372251">
      <w:pPr>
        <w:spacing w:line="360" w:lineRule="auto"/>
        <w:rPr>
          <w:rFonts w:ascii="Arial" w:eastAsia="Arial Unicode MS" w:hAnsi="Arial"/>
          <w:snapToGrid w:val="0"/>
          <w:sz w:val="20"/>
          <w:szCs w:val="26"/>
          <w:rtl/>
        </w:rPr>
      </w:pPr>
      <w:bookmarkStart w:id="16447" w:name="_ETM_Q1_1280614"/>
      <w:bookmarkEnd w:id="16447"/>
    </w:p>
    <w:p w:rsidR="00372251" w:rsidRDefault="00372251" w:rsidP="00372251">
      <w:pPr>
        <w:pStyle w:val="af8"/>
        <w:keepNext/>
        <w:rPr>
          <w:rtl/>
        </w:rPr>
      </w:pPr>
      <w:bookmarkStart w:id="16448" w:name="_ETM_Q1_1280677"/>
      <w:bookmarkStart w:id="16449" w:name="_ETM_Q1_1280737"/>
      <w:bookmarkEnd w:id="16448"/>
      <w:bookmarkEnd w:id="1644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r>
        <w:rPr>
          <w:rFonts w:ascii="Arial" w:eastAsia="Arial Unicode MS" w:hAnsi="Arial"/>
          <w:snapToGrid w:val="0"/>
          <w:sz w:val="20"/>
          <w:szCs w:val="26"/>
          <w:rtl/>
        </w:rPr>
        <w:t xml:space="preserve">עוד </w:t>
      </w:r>
      <w:bookmarkStart w:id="16450" w:name="_ETM_Q1_1286085"/>
      <w:bookmarkEnd w:id="16450"/>
      <w:r>
        <w:rPr>
          <w:rFonts w:ascii="Arial" w:eastAsia="Arial Unicode MS" w:hAnsi="Arial"/>
          <w:snapToGrid w:val="0"/>
          <w:sz w:val="20"/>
          <w:szCs w:val="26"/>
          <w:rtl/>
        </w:rPr>
        <w:t>רצף, מ-1533 עד 1564. 1533 - בסעיף 2 להצעת החוק בתיקון סעיף 13.א. (ד)(2) המילה "הוראות" – תימחק.</w:t>
      </w:r>
    </w:p>
    <w:p w:rsidR="00372251" w:rsidRDefault="00372251" w:rsidP="00372251">
      <w:pPr>
        <w:spacing w:line="360" w:lineRule="auto"/>
        <w:rPr>
          <w:rFonts w:ascii="Arial" w:eastAsia="Arial Unicode MS" w:hAnsi="Arial"/>
          <w:snapToGrid w:val="0"/>
          <w:sz w:val="20"/>
          <w:szCs w:val="26"/>
          <w:rtl/>
        </w:rPr>
      </w:pPr>
      <w:bookmarkStart w:id="16451" w:name="_ETM_Q1_1294920"/>
      <w:bookmarkStart w:id="16452" w:name="_ETM_Q1_1295012"/>
      <w:bookmarkEnd w:id="16451"/>
      <w:bookmarkEnd w:id="16452"/>
    </w:p>
    <w:p w:rsidR="00372251" w:rsidRDefault="00372251" w:rsidP="00372251">
      <w:pPr>
        <w:pStyle w:val="af8"/>
        <w:keepNext/>
        <w:rPr>
          <w:rtl/>
        </w:rPr>
      </w:pPr>
      <w:bookmarkStart w:id="16453" w:name="_ETM_Q1_1295048"/>
      <w:bookmarkStart w:id="16454" w:name="_ETM_Q1_1295116"/>
      <w:bookmarkEnd w:id="16453"/>
      <w:bookmarkEnd w:id="1645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r>
        <w:rPr>
          <w:rFonts w:ascii="Arial" w:eastAsia="Arial Unicode MS" w:hAnsi="Arial"/>
          <w:snapToGrid w:val="0"/>
          <w:sz w:val="20"/>
          <w:szCs w:val="26"/>
          <w:rtl/>
        </w:rPr>
        <w:t>1564. בסעיף 2 להצעת החוק בתיקון סעיף 13.א. (ד)(2) המילה "נוספים" – תימחק.</w:t>
      </w:r>
      <w:bookmarkStart w:id="16455" w:name="_ETM_Q1_1307277"/>
      <w:bookmarkEnd w:id="16455"/>
    </w:p>
    <w:p w:rsidR="00372251" w:rsidRDefault="00372251" w:rsidP="00372251">
      <w:pPr>
        <w:spacing w:line="360" w:lineRule="auto"/>
        <w:rPr>
          <w:rFonts w:ascii="Arial" w:eastAsia="Arial Unicode MS" w:hAnsi="Arial"/>
          <w:snapToGrid w:val="0"/>
          <w:sz w:val="20"/>
          <w:szCs w:val="26"/>
          <w:rtl/>
        </w:rPr>
      </w:pPr>
      <w:bookmarkStart w:id="16456" w:name="_ETM_Q1_1307353"/>
      <w:bookmarkStart w:id="16457" w:name="_ETM_Q1_1312188"/>
      <w:bookmarkEnd w:id="16456"/>
      <w:bookmarkEnd w:id="16457"/>
    </w:p>
    <w:p w:rsidR="00372251" w:rsidRDefault="00372251" w:rsidP="00372251">
      <w:pPr>
        <w:pStyle w:val="af8"/>
        <w:keepNext/>
        <w:rPr>
          <w:rtl/>
        </w:rPr>
      </w:pPr>
      <w:bookmarkStart w:id="16458" w:name="_ETM_Q1_1312260"/>
      <w:bookmarkEnd w:id="1645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459" w:name="_ETM_Q1_1313196"/>
      <w:bookmarkStart w:id="16460" w:name="_ETM_Q1_1313280"/>
      <w:bookmarkEnd w:id="16459"/>
      <w:bookmarkEnd w:id="16460"/>
      <w:r>
        <w:rPr>
          <w:rFonts w:ascii="Arial" w:eastAsia="Arial Unicode MS" w:hAnsi="Arial"/>
          <w:snapToGrid w:val="0"/>
          <w:sz w:val="20"/>
          <w:szCs w:val="26"/>
          <w:rtl/>
        </w:rPr>
        <w:t xml:space="preserve">1565. </w:t>
      </w:r>
      <w:bookmarkStart w:id="16461" w:name="_ETM_Q1_1307517"/>
      <w:bookmarkStart w:id="16462" w:name="_ETM_Q1_1307587"/>
      <w:bookmarkEnd w:id="16461"/>
      <w:bookmarkEnd w:id="16462"/>
      <w:r>
        <w:rPr>
          <w:rFonts w:ascii="Arial" w:eastAsia="Arial Unicode MS" w:hAnsi="Arial"/>
          <w:snapToGrid w:val="0"/>
          <w:sz w:val="20"/>
          <w:szCs w:val="26"/>
          <w:rtl/>
        </w:rPr>
        <w:t>סעיף 13א.(ד)(2) להצעת החוק – יימחק.</w:t>
      </w:r>
      <w:bookmarkStart w:id="16463" w:name="_ETM_Q1_1316836"/>
      <w:bookmarkEnd w:id="16463"/>
    </w:p>
    <w:p w:rsidR="00372251" w:rsidRDefault="00372251" w:rsidP="00372251">
      <w:pPr>
        <w:spacing w:line="360" w:lineRule="auto"/>
        <w:rPr>
          <w:rFonts w:ascii="Arial" w:eastAsia="Arial Unicode MS" w:hAnsi="Arial"/>
          <w:snapToGrid w:val="0"/>
          <w:sz w:val="20"/>
          <w:szCs w:val="26"/>
          <w:rtl/>
        </w:rPr>
      </w:pPr>
      <w:bookmarkStart w:id="16464" w:name="_ETM_Q1_1316907"/>
      <w:bookmarkEnd w:id="16464"/>
    </w:p>
    <w:p w:rsidR="00372251" w:rsidRDefault="00372251" w:rsidP="00372251">
      <w:pPr>
        <w:pStyle w:val="af8"/>
        <w:keepNext/>
        <w:rPr>
          <w:rtl/>
        </w:rPr>
      </w:pPr>
      <w:bookmarkStart w:id="16465" w:name="_ETM_Q1_1316981"/>
      <w:bookmarkStart w:id="16466" w:name="_ETM_Q1_1317050"/>
      <w:bookmarkEnd w:id="16465"/>
      <w:bookmarkEnd w:id="1646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467" w:name="_ETM_Q1_1318196"/>
      <w:bookmarkStart w:id="16468" w:name="_ETM_Q1_1318275"/>
      <w:bookmarkEnd w:id="16467"/>
      <w:bookmarkEnd w:id="16468"/>
      <w:r>
        <w:rPr>
          <w:rFonts w:ascii="Arial" w:eastAsia="Arial Unicode MS" w:hAnsi="Arial"/>
          <w:snapToGrid w:val="0"/>
          <w:sz w:val="20"/>
          <w:szCs w:val="26"/>
          <w:rtl/>
        </w:rPr>
        <w:t>1566. בסעיף 2 להצעת החוק בתיקון סעיף 13.א. (ד)(1) לפני המילה "זהה" תבוא המילה "לא".</w:t>
      </w:r>
    </w:p>
    <w:p w:rsidR="00372251" w:rsidRDefault="00372251" w:rsidP="00372251">
      <w:pPr>
        <w:spacing w:line="360" w:lineRule="auto"/>
        <w:rPr>
          <w:rFonts w:ascii="Arial" w:eastAsia="Arial Unicode MS" w:hAnsi="Arial"/>
          <w:snapToGrid w:val="0"/>
          <w:sz w:val="20"/>
          <w:szCs w:val="26"/>
          <w:rtl/>
        </w:rPr>
      </w:pPr>
      <w:bookmarkStart w:id="16469" w:name="_ETM_Q1_1324388"/>
      <w:bookmarkStart w:id="16470" w:name="_ETM_Q1_1324459"/>
      <w:bookmarkEnd w:id="16469"/>
      <w:bookmarkEnd w:id="16470"/>
    </w:p>
    <w:p w:rsidR="00372251" w:rsidRDefault="00372251" w:rsidP="00372251">
      <w:pPr>
        <w:pStyle w:val="af8"/>
        <w:keepNext/>
        <w:rPr>
          <w:rtl/>
        </w:rPr>
      </w:pPr>
      <w:bookmarkStart w:id="16471" w:name="_ETM_Q1_1324533"/>
      <w:bookmarkStart w:id="16472" w:name="_ETM_Q1_1324601"/>
      <w:bookmarkEnd w:id="16471"/>
      <w:bookmarkEnd w:id="1647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473" w:name="_ETM_Q1_1329813"/>
      <w:bookmarkStart w:id="16474" w:name="_ETM_Q1_1329906"/>
      <w:bookmarkEnd w:id="16473"/>
      <w:bookmarkEnd w:id="16474"/>
      <w:r>
        <w:rPr>
          <w:rFonts w:ascii="Arial" w:eastAsia="Arial Unicode MS" w:hAnsi="Arial"/>
          <w:snapToGrid w:val="0"/>
          <w:sz w:val="20"/>
          <w:szCs w:val="26"/>
          <w:rtl/>
        </w:rPr>
        <w:t xml:space="preserve">רצף </w:t>
      </w:r>
      <w:bookmarkStart w:id="16475" w:name="_ETM_Q1_1333445"/>
      <w:bookmarkEnd w:id="16475"/>
      <w:r>
        <w:rPr>
          <w:rFonts w:ascii="Arial" w:eastAsia="Arial Unicode MS" w:hAnsi="Arial"/>
          <w:snapToGrid w:val="0"/>
          <w:sz w:val="20"/>
          <w:szCs w:val="26"/>
          <w:rtl/>
        </w:rPr>
        <w:t>של 1567 עד 1584. אקרא את הראשון והאחרון. 1567 - בסעיף 2 להצעת החוק בתיקון סעיף 13.א. (ה) המילה "בלי" – תימחק.</w:t>
      </w:r>
    </w:p>
    <w:p w:rsidR="00372251" w:rsidRDefault="00372251" w:rsidP="00372251">
      <w:pPr>
        <w:spacing w:line="360" w:lineRule="auto"/>
        <w:rPr>
          <w:rFonts w:ascii="Arial" w:eastAsia="Arial Unicode MS" w:hAnsi="Arial"/>
          <w:snapToGrid w:val="0"/>
          <w:sz w:val="20"/>
          <w:szCs w:val="26"/>
          <w:rtl/>
        </w:rPr>
      </w:pPr>
      <w:bookmarkStart w:id="16476" w:name="_ETM_Q1_1339122"/>
      <w:bookmarkStart w:id="16477" w:name="_ETM_Q1_1339212"/>
      <w:bookmarkEnd w:id="16476"/>
      <w:bookmarkEnd w:id="16477"/>
    </w:p>
    <w:p w:rsidR="00372251" w:rsidRDefault="00372251" w:rsidP="00372251">
      <w:pPr>
        <w:pStyle w:val="af8"/>
        <w:keepNext/>
        <w:rPr>
          <w:rtl/>
        </w:rPr>
      </w:pPr>
      <w:bookmarkStart w:id="16478" w:name="_ETM_Q1_1339266"/>
      <w:bookmarkStart w:id="16479" w:name="_ETM_Q1_1339357"/>
      <w:bookmarkEnd w:id="16478"/>
      <w:bookmarkEnd w:id="1647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480" w:name="_ETM_Q1_1341747"/>
      <w:bookmarkStart w:id="16481" w:name="_ETM_Q1_1341823"/>
      <w:bookmarkEnd w:id="16480"/>
      <w:bookmarkEnd w:id="16481"/>
      <w:r>
        <w:rPr>
          <w:rFonts w:ascii="Arial" w:eastAsia="Arial Unicode MS" w:hAnsi="Arial"/>
          <w:snapToGrid w:val="0"/>
          <w:sz w:val="20"/>
          <w:szCs w:val="26"/>
          <w:rtl/>
        </w:rPr>
        <w:t>1584. בסעיף 2 להצעת החוק בתיקון סעיף 13.א. (ה) המילה "אמון" – תימחק.</w:t>
      </w:r>
      <w:bookmarkStart w:id="16482" w:name="_ETM_Q1_1356283"/>
      <w:bookmarkEnd w:id="16482"/>
    </w:p>
    <w:p w:rsidR="00372251" w:rsidRDefault="00372251" w:rsidP="00372251">
      <w:pPr>
        <w:spacing w:line="360" w:lineRule="auto"/>
        <w:rPr>
          <w:rFonts w:ascii="Arial" w:eastAsia="Arial Unicode MS" w:hAnsi="Arial"/>
          <w:snapToGrid w:val="0"/>
          <w:sz w:val="20"/>
          <w:szCs w:val="26"/>
          <w:rtl/>
        </w:rPr>
      </w:pPr>
      <w:bookmarkStart w:id="16483" w:name="_ETM_Q1_1356360"/>
      <w:bookmarkEnd w:id="16483"/>
    </w:p>
    <w:p w:rsidR="00372251" w:rsidRDefault="00372251" w:rsidP="00372251">
      <w:pPr>
        <w:pStyle w:val="af8"/>
        <w:keepNext/>
        <w:rPr>
          <w:rtl/>
        </w:rPr>
      </w:pPr>
      <w:bookmarkStart w:id="16484" w:name="_ETM_Q1_1356427"/>
      <w:bookmarkStart w:id="16485" w:name="_ETM_Q1_1356489"/>
      <w:bookmarkEnd w:id="16484"/>
      <w:bookmarkEnd w:id="1648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486" w:name="_ETM_Q1_1357995"/>
      <w:bookmarkStart w:id="16487" w:name="_ETM_Q1_1358091"/>
      <w:bookmarkEnd w:id="16486"/>
      <w:bookmarkEnd w:id="16487"/>
      <w:r>
        <w:rPr>
          <w:rFonts w:ascii="Arial" w:eastAsia="Arial Unicode MS" w:hAnsi="Arial"/>
          <w:snapToGrid w:val="0"/>
          <w:sz w:val="20"/>
          <w:szCs w:val="26"/>
          <w:rtl/>
        </w:rPr>
        <w:t>יש רצף מ-1585 עד 1592. 1585 - בסעיף 2 להצעת החוק בתיקון סעיף 13.א. (ה) (1) המילה "זהות" – תימחק.</w:t>
      </w:r>
    </w:p>
    <w:p w:rsidR="00372251" w:rsidRDefault="00372251" w:rsidP="00372251">
      <w:pPr>
        <w:spacing w:line="360" w:lineRule="auto"/>
        <w:rPr>
          <w:rFonts w:ascii="Arial" w:eastAsia="Arial Unicode MS" w:hAnsi="Arial"/>
          <w:snapToGrid w:val="0"/>
          <w:sz w:val="20"/>
          <w:szCs w:val="26"/>
          <w:rtl/>
        </w:rPr>
      </w:pPr>
      <w:bookmarkStart w:id="16488" w:name="_ETM_Q1_1369832"/>
      <w:bookmarkStart w:id="16489" w:name="_ETM_Q1_1369926"/>
      <w:bookmarkEnd w:id="16488"/>
      <w:bookmarkEnd w:id="16489"/>
    </w:p>
    <w:p w:rsidR="00372251" w:rsidRDefault="00372251" w:rsidP="00372251">
      <w:pPr>
        <w:pStyle w:val="af8"/>
        <w:keepNext/>
        <w:rPr>
          <w:rtl/>
        </w:rPr>
      </w:pPr>
      <w:bookmarkStart w:id="16490" w:name="_ETM_Q1_1369959"/>
      <w:bookmarkStart w:id="16491" w:name="_ETM_Q1_1370022"/>
      <w:bookmarkEnd w:id="16490"/>
      <w:bookmarkEnd w:id="1649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bookmarkStart w:id="16492" w:name="_ETM_Q1_1371656"/>
      <w:bookmarkEnd w:id="16492"/>
    </w:p>
    <w:p w:rsidR="00372251" w:rsidRDefault="00372251" w:rsidP="00372251">
      <w:pPr>
        <w:spacing w:line="360" w:lineRule="auto"/>
        <w:rPr>
          <w:rFonts w:ascii="Arial" w:eastAsia="Arial Unicode MS" w:hAnsi="Arial"/>
          <w:snapToGrid w:val="0"/>
          <w:sz w:val="20"/>
          <w:szCs w:val="26"/>
          <w:rtl/>
        </w:rPr>
      </w:pPr>
      <w:bookmarkStart w:id="16493" w:name="_ETM_Q1_1371732"/>
      <w:bookmarkEnd w:id="16493"/>
      <w:r>
        <w:rPr>
          <w:rFonts w:ascii="Arial" w:eastAsia="Arial Unicode MS" w:hAnsi="Arial"/>
          <w:snapToGrid w:val="0"/>
          <w:sz w:val="20"/>
          <w:szCs w:val="26"/>
          <w:rtl/>
        </w:rPr>
        <w:t xml:space="preserve">1592. </w:t>
      </w:r>
      <w:bookmarkStart w:id="16494" w:name="_ETM_Q1_1378520"/>
      <w:bookmarkStart w:id="16495" w:name="_ETM_Q1_1378588"/>
      <w:bookmarkEnd w:id="16494"/>
      <w:bookmarkEnd w:id="16495"/>
      <w:r>
        <w:rPr>
          <w:rFonts w:ascii="Arial" w:eastAsia="Arial Unicode MS" w:hAnsi="Arial"/>
          <w:snapToGrid w:val="0"/>
          <w:sz w:val="20"/>
          <w:szCs w:val="26"/>
          <w:rtl/>
        </w:rPr>
        <w:t>בסעיף 2 להצעת החוק בתיקון סעיף 13.א. (ה) (1) לאחר המילה "הממשלה" המילה "החלופי" – תימחק.</w:t>
      </w:r>
    </w:p>
    <w:p w:rsidR="00372251" w:rsidRDefault="00372251" w:rsidP="00372251">
      <w:pPr>
        <w:spacing w:line="360" w:lineRule="auto"/>
        <w:rPr>
          <w:rFonts w:ascii="Arial" w:eastAsia="Arial Unicode MS" w:hAnsi="Arial"/>
          <w:snapToGrid w:val="0"/>
          <w:sz w:val="20"/>
          <w:szCs w:val="26"/>
          <w:rtl/>
        </w:rPr>
      </w:pPr>
      <w:bookmarkStart w:id="16496" w:name="_ETM_Q1_1385992"/>
      <w:bookmarkStart w:id="16497" w:name="_ETM_Q1_1386065"/>
      <w:bookmarkEnd w:id="16496"/>
      <w:bookmarkEnd w:id="16497"/>
    </w:p>
    <w:p w:rsidR="00372251" w:rsidRDefault="00372251" w:rsidP="00372251">
      <w:pPr>
        <w:pStyle w:val="af8"/>
        <w:keepNext/>
        <w:rPr>
          <w:rtl/>
        </w:rPr>
      </w:pPr>
      <w:bookmarkStart w:id="16498" w:name="_ETM_Q1_1386150"/>
      <w:bookmarkStart w:id="16499" w:name="_ETM_Q1_1386224"/>
      <w:bookmarkEnd w:id="16498"/>
      <w:bookmarkEnd w:id="1649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00" w:name="_ETM_Q1_1392118"/>
      <w:bookmarkStart w:id="16501" w:name="_ETM_Q1_1392197"/>
      <w:bookmarkEnd w:id="16500"/>
      <w:bookmarkEnd w:id="16501"/>
      <w:r>
        <w:rPr>
          <w:rFonts w:ascii="Arial" w:eastAsia="Arial Unicode MS" w:hAnsi="Arial"/>
          <w:snapToGrid w:val="0"/>
          <w:sz w:val="20"/>
          <w:szCs w:val="26"/>
          <w:rtl/>
        </w:rPr>
        <w:t xml:space="preserve">1593 ו-1594, ששניהם רצף, נעשה הצבעה אחת. 1593 - בסעיף 2 להצעת החוק בתיקון סעיף 13.א. (ה) (2) המילה "מועד" – תימחק. </w:t>
      </w:r>
    </w:p>
    <w:p w:rsidR="00372251" w:rsidRDefault="00372251" w:rsidP="00372251">
      <w:pPr>
        <w:spacing w:line="360" w:lineRule="auto"/>
        <w:rPr>
          <w:rFonts w:ascii="Arial" w:eastAsia="Arial Unicode MS" w:hAnsi="Arial"/>
          <w:snapToGrid w:val="0"/>
          <w:sz w:val="20"/>
          <w:szCs w:val="26"/>
          <w:rtl/>
        </w:rPr>
      </w:pPr>
      <w:bookmarkStart w:id="16502" w:name="_ETM_Q1_1404739"/>
      <w:bookmarkStart w:id="16503" w:name="_ETM_Q1_1404822"/>
      <w:bookmarkEnd w:id="16502"/>
      <w:bookmarkEnd w:id="16503"/>
    </w:p>
    <w:p w:rsidR="00372251" w:rsidRDefault="00372251" w:rsidP="00372251">
      <w:pPr>
        <w:pStyle w:val="af8"/>
        <w:keepNext/>
        <w:rPr>
          <w:rtl/>
        </w:rPr>
      </w:pPr>
      <w:bookmarkStart w:id="16504" w:name="_ETM_Q1_1404899"/>
      <w:bookmarkStart w:id="16505" w:name="_ETM_Q1_1404974"/>
      <w:bookmarkEnd w:id="16504"/>
      <w:bookmarkEnd w:id="1650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06" w:name="_ETM_Q1_1406739"/>
      <w:bookmarkStart w:id="16507" w:name="_ETM_Q1_1406813"/>
      <w:bookmarkEnd w:id="16506"/>
      <w:bookmarkEnd w:id="16507"/>
      <w:r>
        <w:rPr>
          <w:rFonts w:ascii="Arial" w:eastAsia="Arial Unicode MS" w:hAnsi="Arial"/>
          <w:snapToGrid w:val="0"/>
          <w:sz w:val="20"/>
          <w:szCs w:val="26"/>
          <w:rtl/>
        </w:rPr>
        <w:t xml:space="preserve">עכשיו </w:t>
      </w:r>
      <w:bookmarkStart w:id="16508" w:name="_ETM_Q1_1409827"/>
      <w:bookmarkEnd w:id="16508"/>
      <w:r>
        <w:rPr>
          <w:rFonts w:ascii="Arial" w:eastAsia="Arial Unicode MS" w:hAnsi="Arial"/>
          <w:snapToGrid w:val="0"/>
          <w:sz w:val="20"/>
          <w:szCs w:val="26"/>
          <w:rtl/>
        </w:rPr>
        <w:t xml:space="preserve">עוד רצף, מ-1595 עד 1618. 1595 - בסעיף 2 להצעת החוק בתיקון סעיף 13.א. (ה) (3) המילה "זהות" – תימחק. </w:t>
      </w:r>
    </w:p>
    <w:p w:rsidR="00372251" w:rsidRDefault="00372251" w:rsidP="00372251">
      <w:pPr>
        <w:spacing w:line="360" w:lineRule="auto"/>
        <w:rPr>
          <w:rFonts w:ascii="Arial" w:eastAsia="Arial Unicode MS" w:hAnsi="Arial"/>
          <w:snapToGrid w:val="0"/>
          <w:sz w:val="20"/>
          <w:szCs w:val="26"/>
          <w:rtl/>
        </w:rPr>
      </w:pPr>
      <w:bookmarkStart w:id="16509" w:name="_ETM_Q1_1422109"/>
      <w:bookmarkStart w:id="16510" w:name="_ETM_Q1_1422193"/>
      <w:bookmarkEnd w:id="16509"/>
      <w:bookmarkEnd w:id="16510"/>
    </w:p>
    <w:p w:rsidR="00372251" w:rsidRDefault="00372251" w:rsidP="00372251">
      <w:pPr>
        <w:pStyle w:val="af8"/>
        <w:keepNext/>
        <w:rPr>
          <w:rtl/>
        </w:rPr>
      </w:pPr>
      <w:bookmarkStart w:id="16511" w:name="_ETM_Q1_1422238"/>
      <w:bookmarkStart w:id="16512" w:name="_ETM_Q1_1422308"/>
      <w:bookmarkEnd w:id="16511"/>
      <w:bookmarkEnd w:id="1651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13" w:name="_ETM_Q1_1423773"/>
      <w:bookmarkStart w:id="16514" w:name="_ETM_Q1_1423878"/>
      <w:bookmarkEnd w:id="16513"/>
      <w:bookmarkEnd w:id="16514"/>
      <w:r>
        <w:rPr>
          <w:rFonts w:ascii="Arial" w:eastAsia="Arial Unicode MS" w:hAnsi="Arial"/>
          <w:snapToGrid w:val="0"/>
          <w:sz w:val="20"/>
          <w:szCs w:val="26"/>
          <w:rtl/>
        </w:rPr>
        <w:t>1618. בסעיף 2 להצעת החוק בתיקון סעיף 13.א. (ה) (3) המילה "הכנסת" - תימחק.</w:t>
      </w:r>
    </w:p>
    <w:p w:rsidR="00372251" w:rsidRDefault="00372251" w:rsidP="00372251">
      <w:pPr>
        <w:spacing w:line="360" w:lineRule="auto"/>
        <w:rPr>
          <w:rFonts w:ascii="Arial" w:eastAsia="Arial Unicode MS" w:hAnsi="Arial"/>
          <w:snapToGrid w:val="0"/>
          <w:sz w:val="20"/>
          <w:szCs w:val="26"/>
          <w:rtl/>
        </w:rPr>
      </w:pPr>
      <w:bookmarkStart w:id="16515" w:name="_ETM_Q1_1429117"/>
      <w:bookmarkStart w:id="16516" w:name="_ETM_Q1_1429191"/>
      <w:bookmarkStart w:id="16517" w:name="_ETM_Q1_1433165"/>
      <w:bookmarkEnd w:id="16515"/>
      <w:bookmarkEnd w:id="16516"/>
      <w:bookmarkEnd w:id="16517"/>
    </w:p>
    <w:p w:rsidR="00372251" w:rsidRDefault="00372251" w:rsidP="00372251">
      <w:pPr>
        <w:pStyle w:val="af8"/>
        <w:keepNext/>
        <w:rPr>
          <w:rtl/>
        </w:rPr>
      </w:pPr>
      <w:bookmarkStart w:id="16518" w:name="_ETM_Q1_1433233"/>
      <w:bookmarkEnd w:id="1651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19" w:name="_ETM_Q1_1436862"/>
      <w:bookmarkStart w:id="16520" w:name="_ETM_Q1_1436965"/>
      <w:bookmarkEnd w:id="16519"/>
      <w:bookmarkEnd w:id="16520"/>
      <w:r>
        <w:rPr>
          <w:rFonts w:ascii="Arial" w:eastAsia="Arial Unicode MS" w:hAnsi="Arial"/>
          <w:snapToGrid w:val="0"/>
          <w:sz w:val="20"/>
          <w:szCs w:val="26"/>
          <w:rtl/>
        </w:rPr>
        <w:t xml:space="preserve">1619. </w:t>
      </w:r>
      <w:bookmarkStart w:id="16521" w:name="_ETM_Q1_1429262"/>
      <w:bookmarkStart w:id="16522" w:name="_ETM_Q1_1429319"/>
      <w:bookmarkEnd w:id="16521"/>
      <w:bookmarkEnd w:id="16522"/>
      <w:r>
        <w:rPr>
          <w:rFonts w:ascii="Arial" w:eastAsia="Arial Unicode MS" w:hAnsi="Arial"/>
          <w:snapToGrid w:val="0"/>
          <w:sz w:val="20"/>
          <w:szCs w:val="26"/>
          <w:rtl/>
        </w:rPr>
        <w:t>בסעיף 2 להצעת החוק בתיקון סעיף 13.א. (א) לאחר המילים "עובר לחילופים" יבואו המילים ובתנאי שהמשק הישראלי חזר למצבו כפי שהיה בחודש פברואר 2020, מבחינת נתוני האבטלה, הצמיחה  והגירעון.</w:t>
      </w:r>
    </w:p>
    <w:p w:rsidR="00372251" w:rsidRDefault="00372251" w:rsidP="00372251">
      <w:pPr>
        <w:spacing w:line="360" w:lineRule="auto"/>
        <w:rPr>
          <w:rFonts w:ascii="Arial" w:eastAsia="Arial Unicode MS" w:hAnsi="Arial"/>
          <w:snapToGrid w:val="0"/>
          <w:sz w:val="20"/>
          <w:szCs w:val="26"/>
          <w:rtl/>
        </w:rPr>
      </w:pPr>
      <w:bookmarkStart w:id="16523" w:name="_ETM_Q1_1447518"/>
      <w:bookmarkStart w:id="16524" w:name="_ETM_Q1_1447584"/>
      <w:bookmarkEnd w:id="16523"/>
      <w:bookmarkEnd w:id="16524"/>
    </w:p>
    <w:p w:rsidR="00372251" w:rsidRDefault="00372251" w:rsidP="00372251">
      <w:pPr>
        <w:pStyle w:val="af8"/>
        <w:keepNext/>
        <w:rPr>
          <w:rtl/>
        </w:rPr>
      </w:pPr>
      <w:bookmarkStart w:id="16525" w:name="_ETM_Q1_1447678"/>
      <w:bookmarkStart w:id="16526" w:name="_ETM_Q1_1447756"/>
      <w:bookmarkEnd w:id="16525"/>
      <w:bookmarkEnd w:id="1652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27" w:name="_ETM_Q1_1449021"/>
      <w:bookmarkStart w:id="16528" w:name="_ETM_Q1_1449105"/>
      <w:bookmarkEnd w:id="16527"/>
      <w:bookmarkEnd w:id="16528"/>
      <w:r>
        <w:rPr>
          <w:rFonts w:ascii="Arial" w:eastAsia="Arial Unicode MS" w:hAnsi="Arial"/>
          <w:snapToGrid w:val="0"/>
          <w:sz w:val="20"/>
          <w:szCs w:val="26"/>
          <w:rtl/>
        </w:rPr>
        <w:t xml:space="preserve">1620. </w:t>
      </w:r>
      <w:bookmarkStart w:id="16529" w:name="_ETM_Q1_1454877"/>
      <w:bookmarkEnd w:id="16529"/>
      <w:r>
        <w:rPr>
          <w:rFonts w:ascii="Arial" w:eastAsia="Arial Unicode MS" w:hAnsi="Arial"/>
          <w:snapToGrid w:val="0"/>
          <w:sz w:val="20"/>
          <w:szCs w:val="26"/>
          <w:rtl/>
        </w:rPr>
        <w:t>בסעיף 2 להצעת החוק בתיקון סעיף 13.א. (א) לאחר המילים "וחבר הכנסת נוסף" יבואו המילים ובתנאי שהמשק הישראלי חזר למצבו כפי שהיה בחודש פברואר 2020, מבחינת נתוני האבטלה, הצמיחה  והגירעון.</w:t>
      </w:r>
    </w:p>
    <w:p w:rsidR="00372251" w:rsidRDefault="00372251" w:rsidP="00372251">
      <w:pPr>
        <w:spacing w:line="360" w:lineRule="auto"/>
        <w:rPr>
          <w:rFonts w:ascii="Arial" w:eastAsia="Arial Unicode MS" w:hAnsi="Arial"/>
          <w:snapToGrid w:val="0"/>
          <w:sz w:val="20"/>
          <w:szCs w:val="26"/>
          <w:rtl/>
        </w:rPr>
      </w:pPr>
      <w:bookmarkStart w:id="16530" w:name="_ETM_Q1_1460414"/>
      <w:bookmarkStart w:id="16531" w:name="_ETM_Q1_1460479"/>
      <w:bookmarkEnd w:id="16530"/>
      <w:bookmarkEnd w:id="16531"/>
    </w:p>
    <w:p w:rsidR="00372251" w:rsidRDefault="00372251" w:rsidP="00372251">
      <w:pPr>
        <w:pStyle w:val="af8"/>
        <w:keepNext/>
        <w:rPr>
          <w:rtl/>
        </w:rPr>
      </w:pPr>
      <w:bookmarkStart w:id="16532" w:name="_ETM_Q1_1460558"/>
      <w:bookmarkStart w:id="16533" w:name="_ETM_Q1_1460623"/>
      <w:bookmarkEnd w:id="16532"/>
      <w:bookmarkEnd w:id="1653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34" w:name="_ETM_Q1_1466269"/>
      <w:bookmarkStart w:id="16535" w:name="_ETM_Q1_1466353"/>
      <w:bookmarkEnd w:id="16534"/>
      <w:bookmarkEnd w:id="16535"/>
      <w:r>
        <w:rPr>
          <w:rFonts w:ascii="Arial" w:eastAsia="Arial Unicode MS" w:hAnsi="Arial"/>
          <w:snapToGrid w:val="0"/>
          <w:sz w:val="20"/>
          <w:szCs w:val="26"/>
          <w:rtl/>
        </w:rPr>
        <w:t xml:space="preserve">יש עכשיו רצף מ-1621 עד 1650. 1621 </w:t>
      </w:r>
      <w:bookmarkStart w:id="16536" w:name="_ETM_Q1_1520173"/>
      <w:bookmarkEnd w:id="16536"/>
      <w:r>
        <w:rPr>
          <w:rFonts w:ascii="Arial" w:eastAsia="Arial Unicode MS" w:hAnsi="Arial"/>
          <w:snapToGrid w:val="0"/>
          <w:sz w:val="20"/>
          <w:szCs w:val="26"/>
          <w:rtl/>
        </w:rPr>
        <w:t>- בסעיף 2 להצעת החוק בתיקון סעיף 13.א. (א) לאחר המילים "תאריך נקוב" יבואו המילים " – 1 לינואר 2021".</w:t>
      </w:r>
      <w:bookmarkStart w:id="16537" w:name="_ETM_Q1_1528221"/>
      <w:bookmarkEnd w:id="16537"/>
    </w:p>
    <w:p w:rsidR="00372251" w:rsidRDefault="00372251" w:rsidP="00372251">
      <w:pPr>
        <w:spacing w:line="360" w:lineRule="auto"/>
        <w:rPr>
          <w:rFonts w:ascii="Arial" w:eastAsia="Arial Unicode MS" w:hAnsi="Arial"/>
          <w:snapToGrid w:val="0"/>
          <w:sz w:val="20"/>
          <w:szCs w:val="26"/>
          <w:rtl/>
        </w:rPr>
      </w:pPr>
      <w:bookmarkStart w:id="16538" w:name="_ETM_Q1_1528326"/>
      <w:bookmarkStart w:id="16539" w:name="_ETM_Q1_1528349"/>
      <w:bookmarkEnd w:id="16538"/>
      <w:bookmarkEnd w:id="16539"/>
    </w:p>
    <w:p w:rsidR="00372251" w:rsidRDefault="00372251" w:rsidP="00372251">
      <w:pPr>
        <w:pStyle w:val="af8"/>
        <w:keepNext/>
        <w:rPr>
          <w:rtl/>
        </w:rPr>
      </w:pPr>
      <w:bookmarkStart w:id="16540" w:name="_ETM_Q1_1528419"/>
      <w:bookmarkEnd w:id="1654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41" w:name="_ETM_Q1_1529373"/>
      <w:bookmarkStart w:id="16542" w:name="_ETM_Q1_1529447"/>
      <w:bookmarkEnd w:id="16541"/>
      <w:bookmarkEnd w:id="16542"/>
      <w:r>
        <w:rPr>
          <w:rFonts w:ascii="Arial" w:eastAsia="Arial Unicode MS" w:hAnsi="Arial"/>
          <w:snapToGrid w:val="0"/>
          <w:sz w:val="20"/>
          <w:szCs w:val="26"/>
          <w:rtl/>
        </w:rPr>
        <w:t>1650 - בסעיף 2 להצעת החוק בתיקון סעיף 13.א. (א) לאחר המילים "תאריך נקוב" יבואו המילים " – 30 לינואר 2021".</w:t>
      </w:r>
      <w:bookmarkStart w:id="16543" w:name="_ETM_Q1_1545152"/>
      <w:bookmarkEnd w:id="16543"/>
    </w:p>
    <w:p w:rsidR="00372251" w:rsidRDefault="00372251" w:rsidP="00372251">
      <w:pPr>
        <w:spacing w:line="360" w:lineRule="auto"/>
        <w:rPr>
          <w:rFonts w:ascii="Arial" w:eastAsia="Arial Unicode MS" w:hAnsi="Arial"/>
          <w:snapToGrid w:val="0"/>
          <w:sz w:val="20"/>
          <w:szCs w:val="26"/>
          <w:rtl/>
        </w:rPr>
      </w:pPr>
      <w:bookmarkStart w:id="16544" w:name="_ETM_Q1_1545232"/>
      <w:bookmarkEnd w:id="16544"/>
    </w:p>
    <w:p w:rsidR="00372251" w:rsidRDefault="00372251" w:rsidP="00372251">
      <w:pPr>
        <w:pStyle w:val="af8"/>
        <w:keepNext/>
        <w:rPr>
          <w:rtl/>
        </w:rPr>
      </w:pPr>
      <w:bookmarkStart w:id="16545" w:name="_ETM_Q1_1545311"/>
      <w:bookmarkStart w:id="16546" w:name="_ETM_Q1_1545390"/>
      <w:bookmarkEnd w:id="16545"/>
      <w:bookmarkEnd w:id="1654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47" w:name="_ETM_Q1_1546784"/>
      <w:bookmarkStart w:id="16548" w:name="_ETM_Q1_1546875"/>
      <w:bookmarkEnd w:id="16547"/>
      <w:bookmarkEnd w:id="16548"/>
      <w:r>
        <w:rPr>
          <w:rFonts w:ascii="Arial" w:eastAsia="Arial Unicode MS" w:hAnsi="Arial"/>
          <w:snapToGrid w:val="0"/>
          <w:sz w:val="20"/>
          <w:szCs w:val="26"/>
          <w:rtl/>
        </w:rPr>
        <w:t>1651. בסעיף 2 להצעת החוק בתיקון סעיף 13.א. (א) לאחר המילים "תאריך נקוב" יבואו המילים " – וזאת בדומה לסיום תקנות שעת חירום  - נגיף קורונה החדש".</w:t>
      </w:r>
    </w:p>
    <w:p w:rsidR="00372251" w:rsidRDefault="00372251" w:rsidP="00372251">
      <w:pPr>
        <w:spacing w:line="360" w:lineRule="auto"/>
        <w:rPr>
          <w:rFonts w:ascii="Arial" w:eastAsia="Arial Unicode MS" w:hAnsi="Arial"/>
          <w:snapToGrid w:val="0"/>
          <w:sz w:val="20"/>
          <w:szCs w:val="26"/>
          <w:rtl/>
        </w:rPr>
      </w:pPr>
      <w:bookmarkStart w:id="16549" w:name="_ETM_Q1_1557248"/>
      <w:bookmarkStart w:id="16550" w:name="_ETM_Q1_1557326"/>
      <w:bookmarkEnd w:id="16549"/>
      <w:bookmarkEnd w:id="16550"/>
    </w:p>
    <w:p w:rsidR="00372251" w:rsidRDefault="00372251" w:rsidP="00372251">
      <w:pPr>
        <w:pStyle w:val="af8"/>
        <w:keepNext/>
        <w:rPr>
          <w:rtl/>
        </w:rPr>
      </w:pPr>
      <w:bookmarkStart w:id="16551" w:name="_ETM_Q1_1557375"/>
      <w:bookmarkStart w:id="16552" w:name="_ETM_Q1_1557437"/>
      <w:bookmarkEnd w:id="16551"/>
      <w:bookmarkEnd w:id="1655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53" w:name="_ETM_Q1_1559007"/>
      <w:bookmarkStart w:id="16554" w:name="_ETM_Q1_1559091"/>
      <w:bookmarkEnd w:id="16553"/>
      <w:bookmarkEnd w:id="16554"/>
      <w:r>
        <w:rPr>
          <w:rFonts w:ascii="Arial" w:eastAsia="Arial Unicode MS" w:hAnsi="Arial"/>
          <w:snapToGrid w:val="0"/>
          <w:sz w:val="20"/>
          <w:szCs w:val="26"/>
          <w:rtl/>
        </w:rPr>
        <w:t xml:space="preserve">עכשיו יש רצף ארוך, מ-1652 עד </w:t>
      </w:r>
      <w:bookmarkStart w:id="16555" w:name="_ETM_Q1_1572133"/>
      <w:bookmarkEnd w:id="16555"/>
      <w:r>
        <w:rPr>
          <w:rFonts w:ascii="Arial" w:eastAsia="Arial Unicode MS" w:hAnsi="Arial"/>
          <w:snapToGrid w:val="0"/>
          <w:sz w:val="20"/>
          <w:szCs w:val="26"/>
          <w:rtl/>
        </w:rPr>
        <w:t xml:space="preserve">2527. הכול זה רצף של תאריכים. זה בעמ' 158. אקרא </w:t>
      </w:r>
      <w:bookmarkStart w:id="16556" w:name="_ETM_Q1_1586852"/>
      <w:bookmarkEnd w:id="16556"/>
      <w:r>
        <w:rPr>
          <w:rFonts w:ascii="Arial" w:eastAsia="Arial Unicode MS" w:hAnsi="Arial"/>
          <w:snapToGrid w:val="0"/>
          <w:sz w:val="20"/>
          <w:szCs w:val="26"/>
          <w:rtl/>
        </w:rPr>
        <w:t>את הראשון והאחרון. 1652 - בסעיף 2 להצעת החוק בתיקון סעיף 13.א. (א) לאחר המילים "תאריך נקוב" יבואו המילים " – 1 לפברואר 2021".</w:t>
      </w:r>
    </w:p>
    <w:p w:rsidR="00372251" w:rsidRDefault="00372251" w:rsidP="00372251">
      <w:pPr>
        <w:spacing w:line="360" w:lineRule="auto"/>
        <w:rPr>
          <w:rFonts w:ascii="Arial" w:eastAsia="Arial Unicode MS" w:hAnsi="Arial"/>
          <w:snapToGrid w:val="0"/>
          <w:sz w:val="20"/>
          <w:szCs w:val="26"/>
          <w:rtl/>
        </w:rPr>
      </w:pPr>
      <w:bookmarkStart w:id="16557" w:name="_ETM_Q1_1594661"/>
      <w:bookmarkStart w:id="16558" w:name="_ETM_Q1_1594746"/>
      <w:bookmarkEnd w:id="16557"/>
      <w:bookmarkEnd w:id="16558"/>
    </w:p>
    <w:p w:rsidR="00372251" w:rsidRDefault="00372251" w:rsidP="00372251">
      <w:pPr>
        <w:pStyle w:val="af8"/>
        <w:keepNext/>
        <w:rPr>
          <w:rtl/>
        </w:rPr>
      </w:pPr>
      <w:bookmarkStart w:id="16559" w:name="_ETM_Q1_1594805"/>
      <w:bookmarkStart w:id="16560" w:name="_ETM_Q1_1594878"/>
      <w:bookmarkEnd w:id="16559"/>
      <w:bookmarkEnd w:id="1656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61" w:name="_ETM_Q1_1595797"/>
      <w:bookmarkStart w:id="16562" w:name="_ETM_Q1_1595901"/>
      <w:bookmarkEnd w:id="16561"/>
      <w:bookmarkEnd w:id="16562"/>
      <w:r>
        <w:rPr>
          <w:rFonts w:ascii="Arial" w:eastAsia="Arial Unicode MS" w:hAnsi="Arial"/>
          <w:snapToGrid w:val="0"/>
          <w:sz w:val="20"/>
          <w:szCs w:val="26"/>
          <w:rtl/>
        </w:rPr>
        <w:t xml:space="preserve">2527. </w:t>
      </w:r>
      <w:bookmarkStart w:id="16563" w:name="_ETM_Q1_1626767"/>
      <w:bookmarkStart w:id="16564" w:name="_ETM_Q1_1626830"/>
      <w:bookmarkEnd w:id="16563"/>
      <w:bookmarkEnd w:id="16564"/>
      <w:r>
        <w:rPr>
          <w:rFonts w:ascii="Arial" w:eastAsia="Arial Unicode MS" w:hAnsi="Arial"/>
          <w:snapToGrid w:val="0"/>
          <w:sz w:val="20"/>
          <w:szCs w:val="26"/>
          <w:rtl/>
        </w:rPr>
        <w:t>בסעיף 2 להצעת החוק בתיקון סעיף 13.א. (א) לאחר המילים "תאריך נקוב" יבואו המילים " –    30 ליוני 2023".</w:t>
      </w:r>
      <w:bookmarkStart w:id="16565" w:name="_ETM_Q1_1630775"/>
      <w:bookmarkEnd w:id="16565"/>
    </w:p>
    <w:p w:rsidR="00372251" w:rsidRDefault="00372251" w:rsidP="00372251">
      <w:pPr>
        <w:spacing w:line="360" w:lineRule="auto"/>
        <w:rPr>
          <w:rFonts w:ascii="Arial" w:eastAsia="Arial Unicode MS" w:hAnsi="Arial"/>
          <w:snapToGrid w:val="0"/>
          <w:sz w:val="20"/>
          <w:szCs w:val="26"/>
          <w:rtl/>
        </w:rPr>
      </w:pPr>
      <w:bookmarkStart w:id="16566" w:name="_ETM_Q1_1630874"/>
      <w:bookmarkEnd w:id="16566"/>
    </w:p>
    <w:p w:rsidR="00372251" w:rsidRDefault="00372251" w:rsidP="00372251">
      <w:pPr>
        <w:pStyle w:val="af8"/>
        <w:keepNext/>
        <w:rPr>
          <w:rtl/>
        </w:rPr>
      </w:pPr>
      <w:bookmarkStart w:id="16567" w:name="_ETM_Q1_1630903"/>
      <w:bookmarkStart w:id="16568" w:name="_ETM_Q1_1630983"/>
      <w:bookmarkEnd w:id="16567"/>
      <w:bookmarkEnd w:id="1656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r>
        <w:rPr>
          <w:rFonts w:ascii="Arial" w:eastAsia="Arial Unicode MS" w:hAnsi="Arial"/>
          <w:snapToGrid w:val="0"/>
          <w:sz w:val="20"/>
          <w:szCs w:val="26"/>
          <w:rtl/>
        </w:rPr>
        <w:t xml:space="preserve">יש רצף מ-2528 עד </w:t>
      </w:r>
      <w:bookmarkStart w:id="16569" w:name="_ETM_Q1_1638630"/>
      <w:bookmarkEnd w:id="16569"/>
      <w:r>
        <w:rPr>
          <w:rFonts w:ascii="Arial" w:eastAsia="Arial Unicode MS" w:hAnsi="Arial"/>
          <w:snapToGrid w:val="0"/>
          <w:sz w:val="20"/>
          <w:szCs w:val="26"/>
          <w:rtl/>
        </w:rPr>
        <w:t xml:space="preserve">2576. 2528 - בסעיף 2 להצעת החוק בתיקון המוצע לסעיף 13(א) (ח) המילה "עריכת" – תימחק. </w:t>
      </w:r>
    </w:p>
    <w:p w:rsidR="00372251" w:rsidRDefault="00372251" w:rsidP="00372251">
      <w:pPr>
        <w:spacing w:line="360" w:lineRule="auto"/>
        <w:rPr>
          <w:rFonts w:ascii="Arial" w:eastAsia="Arial Unicode MS" w:hAnsi="Arial"/>
          <w:snapToGrid w:val="0"/>
          <w:sz w:val="20"/>
          <w:szCs w:val="26"/>
          <w:rtl/>
        </w:rPr>
      </w:pPr>
      <w:bookmarkStart w:id="16570" w:name="_ETM_Q1_1654311"/>
      <w:bookmarkStart w:id="16571" w:name="_ETM_Q1_1654387"/>
      <w:bookmarkEnd w:id="16570"/>
      <w:bookmarkEnd w:id="16571"/>
    </w:p>
    <w:p w:rsidR="00372251" w:rsidRDefault="00372251" w:rsidP="00372251">
      <w:pPr>
        <w:pStyle w:val="af8"/>
        <w:keepNext/>
        <w:rPr>
          <w:rtl/>
        </w:rPr>
      </w:pPr>
      <w:bookmarkStart w:id="16572" w:name="_ETM_Q1_1654455"/>
      <w:bookmarkStart w:id="16573" w:name="_ETM_Q1_1654524"/>
      <w:bookmarkEnd w:id="16572"/>
      <w:bookmarkEnd w:id="1657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r>
        <w:rPr>
          <w:rFonts w:ascii="Arial" w:eastAsia="Arial Unicode MS" w:hAnsi="Arial"/>
          <w:snapToGrid w:val="0"/>
          <w:sz w:val="20"/>
          <w:szCs w:val="26"/>
          <w:rtl/>
        </w:rPr>
        <w:t xml:space="preserve">2576 – סוף הרצף: בסעיף 2 להצעת החוק בתיקון המוצע לסעיף 13(א) (ח) לאחר המילים "או ככינון" המילים "ממשלה חדשה" – ימחקו. </w:t>
      </w:r>
    </w:p>
    <w:p w:rsidR="00372251" w:rsidRDefault="00372251" w:rsidP="00372251">
      <w:pPr>
        <w:spacing w:line="360" w:lineRule="auto"/>
        <w:rPr>
          <w:rFonts w:ascii="Arial" w:eastAsia="Arial Unicode MS" w:hAnsi="Arial"/>
          <w:snapToGrid w:val="0"/>
          <w:sz w:val="20"/>
          <w:szCs w:val="26"/>
          <w:rtl/>
        </w:rPr>
      </w:pPr>
      <w:bookmarkStart w:id="16574" w:name="_ETM_Q1_1670738"/>
      <w:bookmarkStart w:id="16575" w:name="_ETM_Q1_1670837"/>
      <w:bookmarkStart w:id="16576" w:name="_ETM_Q1_1675314"/>
      <w:bookmarkEnd w:id="16574"/>
      <w:bookmarkEnd w:id="16575"/>
      <w:bookmarkEnd w:id="16576"/>
    </w:p>
    <w:p w:rsidR="00372251" w:rsidRDefault="00372251" w:rsidP="00372251">
      <w:pPr>
        <w:pStyle w:val="af8"/>
        <w:keepNext/>
        <w:rPr>
          <w:rtl/>
        </w:rPr>
      </w:pPr>
      <w:bookmarkStart w:id="16577" w:name="_ETM_Q1_1675383"/>
      <w:bookmarkEnd w:id="1657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bookmarkStart w:id="16578" w:name="_ETM_Q1_1676801"/>
      <w:bookmarkEnd w:id="16578"/>
    </w:p>
    <w:p w:rsidR="00372251" w:rsidRDefault="00372251" w:rsidP="00372251">
      <w:pPr>
        <w:spacing w:line="360" w:lineRule="auto"/>
        <w:rPr>
          <w:rFonts w:ascii="Arial" w:eastAsia="Arial Unicode MS" w:hAnsi="Arial"/>
          <w:snapToGrid w:val="0"/>
          <w:sz w:val="20"/>
          <w:szCs w:val="26"/>
          <w:rtl/>
        </w:rPr>
      </w:pPr>
      <w:bookmarkStart w:id="16579" w:name="_ETM_Q1_1676897"/>
      <w:bookmarkEnd w:id="16579"/>
      <w:r>
        <w:rPr>
          <w:rFonts w:ascii="Arial" w:eastAsia="Arial Unicode MS" w:hAnsi="Arial"/>
          <w:snapToGrid w:val="0"/>
          <w:sz w:val="20"/>
          <w:szCs w:val="26"/>
          <w:rtl/>
        </w:rPr>
        <w:t xml:space="preserve">רצף מ-2577 עד 2592. 2577 - </w:t>
      </w:r>
      <w:bookmarkStart w:id="16580" w:name="_ETM_Q1_1670866"/>
      <w:bookmarkStart w:id="16581" w:name="_ETM_Q1_1670962"/>
      <w:bookmarkStart w:id="16582" w:name="_ETM_Q1_1671010"/>
      <w:bookmarkStart w:id="16583" w:name="_ETM_Q1_1671089"/>
      <w:bookmarkEnd w:id="16580"/>
      <w:bookmarkEnd w:id="16581"/>
      <w:bookmarkEnd w:id="16582"/>
      <w:bookmarkEnd w:id="16583"/>
      <w:r>
        <w:rPr>
          <w:rFonts w:ascii="Arial" w:eastAsia="Arial Unicode MS" w:hAnsi="Arial"/>
          <w:snapToGrid w:val="0"/>
          <w:sz w:val="20"/>
          <w:szCs w:val="26"/>
          <w:rtl/>
        </w:rPr>
        <w:t>בסעיף 2 להצעת החוק בתיקון המוצע לסעיף 13(א) (ז) המילה "בלי" – תימחק.</w:t>
      </w:r>
    </w:p>
    <w:p w:rsidR="00372251" w:rsidRDefault="00372251" w:rsidP="00372251">
      <w:pPr>
        <w:spacing w:line="360" w:lineRule="auto"/>
        <w:rPr>
          <w:rFonts w:ascii="Arial" w:eastAsia="Arial Unicode MS" w:hAnsi="Arial"/>
          <w:snapToGrid w:val="0"/>
          <w:sz w:val="20"/>
          <w:szCs w:val="26"/>
          <w:rtl/>
        </w:rPr>
      </w:pPr>
      <w:bookmarkStart w:id="16584" w:name="_ETM_Q1_1688030"/>
      <w:bookmarkStart w:id="16585" w:name="_ETM_Q1_1688106"/>
      <w:bookmarkEnd w:id="16584"/>
      <w:bookmarkEnd w:id="16585"/>
    </w:p>
    <w:p w:rsidR="00372251" w:rsidRDefault="00372251" w:rsidP="00372251">
      <w:pPr>
        <w:pStyle w:val="af8"/>
        <w:keepNext/>
        <w:rPr>
          <w:rtl/>
        </w:rPr>
      </w:pPr>
      <w:bookmarkStart w:id="16586" w:name="_ETM_Q1_1688173"/>
      <w:bookmarkStart w:id="16587" w:name="_ETM_Q1_1688245"/>
      <w:bookmarkEnd w:id="16586"/>
      <w:bookmarkEnd w:id="1658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588" w:name="_ETM_Q1_1689774"/>
      <w:bookmarkStart w:id="16589" w:name="_ETM_Q1_1689853"/>
      <w:bookmarkEnd w:id="16588"/>
      <w:bookmarkEnd w:id="16589"/>
      <w:r>
        <w:rPr>
          <w:rFonts w:ascii="Arial" w:eastAsia="Arial Unicode MS" w:hAnsi="Arial"/>
          <w:snapToGrid w:val="0"/>
          <w:sz w:val="20"/>
          <w:szCs w:val="26"/>
          <w:rtl/>
        </w:rPr>
        <w:t xml:space="preserve">2592 – </w:t>
      </w:r>
      <w:bookmarkStart w:id="16590" w:name="_ETM_Q1_1701003"/>
      <w:bookmarkStart w:id="16591" w:name="_ETM_Q1_1701074"/>
      <w:bookmarkStart w:id="16592" w:name="_ETM_Q1_1701132"/>
      <w:bookmarkStart w:id="16593" w:name="_ETM_Q1_1701212"/>
      <w:bookmarkEnd w:id="16590"/>
      <w:bookmarkEnd w:id="16591"/>
      <w:bookmarkEnd w:id="16592"/>
      <w:bookmarkEnd w:id="16593"/>
      <w:r>
        <w:rPr>
          <w:rFonts w:ascii="Arial" w:eastAsia="Arial Unicode MS" w:hAnsi="Arial"/>
          <w:snapToGrid w:val="0"/>
          <w:sz w:val="20"/>
          <w:szCs w:val="26"/>
          <w:rtl/>
        </w:rPr>
        <w:t>בסעיף 2 להצעת החוק בתיקון המוצע לסעיף 13(א) (ז) המילה "הבא" – תימחק.</w:t>
      </w:r>
      <w:bookmarkStart w:id="16594" w:name="_ETM_Q1_1710107"/>
      <w:bookmarkEnd w:id="16594"/>
    </w:p>
    <w:p w:rsidR="00372251" w:rsidRDefault="00372251" w:rsidP="00372251">
      <w:pPr>
        <w:spacing w:line="360" w:lineRule="auto"/>
        <w:rPr>
          <w:rFonts w:ascii="Arial" w:eastAsia="Arial Unicode MS" w:hAnsi="Arial"/>
          <w:snapToGrid w:val="0"/>
          <w:sz w:val="20"/>
          <w:szCs w:val="26"/>
          <w:rtl/>
        </w:rPr>
      </w:pPr>
      <w:bookmarkStart w:id="16595" w:name="_ETM_Q1_1710181"/>
      <w:bookmarkEnd w:id="16595"/>
    </w:p>
    <w:p w:rsidR="00372251" w:rsidRDefault="00372251" w:rsidP="00372251">
      <w:pPr>
        <w:pStyle w:val="af8"/>
        <w:keepNext/>
        <w:rPr>
          <w:rtl/>
        </w:rPr>
      </w:pPr>
      <w:bookmarkStart w:id="16596" w:name="_ETM_Q1_1710252"/>
      <w:bookmarkStart w:id="16597" w:name="_ETM_Q1_1710346"/>
      <w:bookmarkEnd w:id="16596"/>
      <w:bookmarkEnd w:id="1659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r>
        <w:rPr>
          <w:rFonts w:ascii="Arial" w:eastAsia="Arial Unicode MS" w:hAnsi="Arial"/>
          <w:snapToGrid w:val="0"/>
          <w:sz w:val="20"/>
          <w:szCs w:val="26"/>
          <w:rtl/>
        </w:rPr>
        <w:t xml:space="preserve">יש רצף מ-2593 עד 2603. </w:t>
      </w:r>
      <w:bookmarkStart w:id="16598" w:name="_ETM_Q1_1713041"/>
      <w:bookmarkEnd w:id="16598"/>
      <w:r>
        <w:rPr>
          <w:rFonts w:ascii="Arial" w:eastAsia="Arial Unicode MS" w:hAnsi="Arial"/>
          <w:snapToGrid w:val="0"/>
          <w:sz w:val="20"/>
          <w:szCs w:val="26"/>
          <w:rtl/>
        </w:rPr>
        <w:t xml:space="preserve">2593 - </w:t>
      </w:r>
      <w:bookmarkStart w:id="16599" w:name="_ETM_Q1_1706444"/>
      <w:bookmarkStart w:id="16600" w:name="_ETM_Q1_1706520"/>
      <w:bookmarkStart w:id="16601" w:name="_ETM_Q1_1706571"/>
      <w:bookmarkStart w:id="16602" w:name="_ETM_Q1_1706668"/>
      <w:bookmarkEnd w:id="16599"/>
      <w:bookmarkEnd w:id="16600"/>
      <w:bookmarkEnd w:id="16601"/>
      <w:bookmarkEnd w:id="16602"/>
      <w:r>
        <w:rPr>
          <w:rFonts w:ascii="Arial" w:eastAsia="Arial Unicode MS" w:hAnsi="Arial"/>
          <w:snapToGrid w:val="0"/>
          <w:sz w:val="20"/>
          <w:szCs w:val="26"/>
          <w:rtl/>
        </w:rPr>
        <w:t>בסעיף 2 להצעת החוק בתיקון המוצע לסעיף 13(א) (ז) (1) המילה "כהונת" – תימחק.</w:t>
      </w:r>
    </w:p>
    <w:p w:rsidR="00372251" w:rsidRDefault="00372251" w:rsidP="00372251">
      <w:pPr>
        <w:spacing w:line="360" w:lineRule="auto"/>
        <w:rPr>
          <w:rFonts w:ascii="Arial" w:eastAsia="Arial Unicode MS" w:hAnsi="Arial"/>
          <w:snapToGrid w:val="0"/>
          <w:sz w:val="20"/>
          <w:szCs w:val="26"/>
          <w:rtl/>
        </w:rPr>
      </w:pPr>
      <w:bookmarkStart w:id="16603" w:name="_ETM_Q1_1717681"/>
      <w:bookmarkStart w:id="16604" w:name="_ETM_Q1_1717758"/>
      <w:bookmarkEnd w:id="16603"/>
      <w:bookmarkEnd w:id="16604"/>
    </w:p>
    <w:p w:rsidR="00372251" w:rsidRDefault="00372251" w:rsidP="00372251">
      <w:pPr>
        <w:pStyle w:val="af8"/>
        <w:keepNext/>
        <w:rPr>
          <w:rtl/>
        </w:rPr>
      </w:pPr>
      <w:bookmarkStart w:id="16605" w:name="_ETM_Q1_1717825"/>
      <w:bookmarkStart w:id="16606" w:name="_ETM_Q1_1717913"/>
      <w:bookmarkEnd w:id="16605"/>
      <w:bookmarkEnd w:id="1660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r>
        <w:rPr>
          <w:rFonts w:ascii="Arial" w:eastAsia="Arial Unicode MS" w:hAnsi="Arial"/>
          <w:snapToGrid w:val="0"/>
          <w:sz w:val="20"/>
          <w:szCs w:val="26"/>
          <w:rtl/>
        </w:rPr>
        <w:t>2603.  בסעיף 2 להצעת החוק בתיקון המוצע לסעיף 13(א) (ז) (1) לאחר המילים "בכהונתו כראש" המילה "הממשלה" – תימחק.</w:t>
      </w:r>
    </w:p>
    <w:p w:rsidR="00372251" w:rsidRDefault="00372251" w:rsidP="00372251">
      <w:pPr>
        <w:spacing w:line="360" w:lineRule="auto"/>
        <w:rPr>
          <w:rFonts w:ascii="Arial" w:eastAsia="Arial Unicode MS" w:hAnsi="Arial"/>
          <w:snapToGrid w:val="0"/>
          <w:sz w:val="20"/>
          <w:szCs w:val="26"/>
          <w:rtl/>
        </w:rPr>
      </w:pPr>
      <w:bookmarkStart w:id="16607" w:name="_ETM_Q1_1730601"/>
      <w:bookmarkStart w:id="16608" w:name="_ETM_Q1_1730671"/>
      <w:bookmarkEnd w:id="16607"/>
      <w:bookmarkEnd w:id="16608"/>
    </w:p>
    <w:p w:rsidR="00372251" w:rsidRDefault="00372251" w:rsidP="00372251">
      <w:pPr>
        <w:pStyle w:val="af8"/>
        <w:keepNext/>
        <w:rPr>
          <w:rtl/>
        </w:rPr>
      </w:pPr>
      <w:bookmarkStart w:id="16609" w:name="_ETM_Q1_1730729"/>
      <w:bookmarkStart w:id="16610" w:name="_ETM_Q1_1730799"/>
      <w:bookmarkEnd w:id="16609"/>
      <w:bookmarkEnd w:id="1661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611" w:name="_ETM_Q1_1736936"/>
      <w:bookmarkStart w:id="16612" w:name="_ETM_Q1_1737040"/>
      <w:bookmarkStart w:id="16613" w:name="ET_speakercontinue_אלעזר_שטרן_ייעו_37"/>
      <w:bookmarkEnd w:id="16611"/>
      <w:bookmarkEnd w:id="16612"/>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613"/>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sz w:val="20"/>
          <w:szCs w:val="26"/>
          <w:rtl/>
        </w:rPr>
      </w:pPr>
      <w:bookmarkStart w:id="16614" w:name="_ETM_Q1_1738862"/>
      <w:bookmarkEnd w:id="16614"/>
      <w:r>
        <w:rPr>
          <w:rFonts w:eastAsia="Arial Unicode MS"/>
          <w:rtl/>
          <w:lang w:eastAsia="he-IL"/>
        </w:rPr>
        <w:t xml:space="preserve">יש עוד רצף, מ-2604 עד 2617. </w:t>
      </w:r>
      <w:bookmarkStart w:id="16615" w:name="_ETM_Q1_1743591"/>
      <w:bookmarkEnd w:id="16615"/>
      <w:r>
        <w:rPr>
          <w:rFonts w:eastAsia="Arial Unicode MS"/>
          <w:rtl/>
          <w:lang w:eastAsia="he-IL"/>
        </w:rPr>
        <w:t xml:space="preserve">2604 - </w:t>
      </w:r>
      <w:r>
        <w:rPr>
          <w:rFonts w:ascii="Arial" w:eastAsia="Arial Unicode MS" w:hAnsi="Arial"/>
          <w:snapToGrid w:val="0"/>
          <w:sz w:val="20"/>
          <w:szCs w:val="26"/>
          <w:rtl/>
        </w:rPr>
        <w:t>בסעיף 2 להצעת החוק בתיקון המוצע לסעיף 13(א) (ז) (2) המילה "במועד" – תימחק.</w:t>
      </w:r>
      <w:bookmarkStart w:id="16616" w:name="_ETM_Q1_1755190"/>
      <w:bookmarkEnd w:id="16616"/>
    </w:p>
    <w:p w:rsidR="00372251" w:rsidRDefault="00372251" w:rsidP="00372251">
      <w:pPr>
        <w:rPr>
          <w:rFonts w:ascii="Arial" w:eastAsia="Arial Unicode MS" w:hAnsi="Arial"/>
          <w:snapToGrid w:val="0"/>
          <w:sz w:val="20"/>
          <w:szCs w:val="26"/>
          <w:rtl/>
        </w:rPr>
      </w:pPr>
      <w:bookmarkStart w:id="16617" w:name="_ETM_Q1_1755270"/>
      <w:bookmarkEnd w:id="16617"/>
    </w:p>
    <w:p w:rsidR="00372251" w:rsidRDefault="00372251" w:rsidP="00372251">
      <w:pPr>
        <w:pStyle w:val="af8"/>
        <w:keepNext/>
        <w:rPr>
          <w:rtl/>
        </w:rPr>
      </w:pPr>
      <w:bookmarkStart w:id="16618" w:name="_ETM_Q1_1755317"/>
      <w:bookmarkStart w:id="16619" w:name="_ETM_Q1_1755386"/>
      <w:bookmarkEnd w:id="16618"/>
      <w:bookmarkEnd w:id="1661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rPr>
          <w:rFonts w:ascii="Arial" w:eastAsia="Arial Unicode MS" w:hAnsi="Arial"/>
          <w:snapToGrid w:val="0"/>
          <w:sz w:val="20"/>
          <w:szCs w:val="26"/>
          <w:rtl/>
        </w:rPr>
      </w:pPr>
    </w:p>
    <w:p w:rsidR="00372251" w:rsidRDefault="00372251" w:rsidP="00372251">
      <w:pPr>
        <w:rPr>
          <w:rFonts w:ascii="Arial" w:eastAsia="Arial Unicode MS" w:hAnsi="Arial"/>
          <w:snapToGrid w:val="0"/>
          <w:sz w:val="20"/>
          <w:szCs w:val="26"/>
          <w:rtl/>
        </w:rPr>
      </w:pPr>
      <w:bookmarkStart w:id="16620" w:name="_ETM_Q1_1756534"/>
      <w:bookmarkStart w:id="16621" w:name="_ETM_Q1_1756615"/>
      <w:bookmarkEnd w:id="16620"/>
      <w:bookmarkEnd w:id="16621"/>
      <w:r>
        <w:rPr>
          <w:rFonts w:ascii="Arial" w:eastAsia="Arial Unicode MS" w:hAnsi="Arial"/>
          <w:snapToGrid w:val="0"/>
          <w:sz w:val="20"/>
          <w:szCs w:val="26"/>
          <w:rtl/>
        </w:rPr>
        <w:t>2617 – סוף הרצף - בסעיף 2 להצעת החוק בתיקון המוצע לסעיף 13(א) (ז) (2)  המילה "החלופי" – תימחק.</w:t>
      </w:r>
    </w:p>
    <w:p w:rsidR="00372251" w:rsidRDefault="00372251" w:rsidP="00372251">
      <w:pPr>
        <w:rPr>
          <w:rFonts w:ascii="Arial" w:eastAsia="Arial Unicode MS" w:hAnsi="Arial"/>
          <w:snapToGrid w:val="0"/>
          <w:sz w:val="20"/>
          <w:szCs w:val="26"/>
          <w:rtl/>
        </w:rPr>
      </w:pPr>
      <w:bookmarkStart w:id="16622" w:name="_ETM_Q1_1779855"/>
      <w:bookmarkStart w:id="16623" w:name="_ETM_Q1_1779937"/>
      <w:bookmarkStart w:id="16624" w:name="_ETM_Q1_1779998"/>
      <w:bookmarkEnd w:id="16622"/>
      <w:bookmarkEnd w:id="16623"/>
      <w:bookmarkEnd w:id="16624"/>
    </w:p>
    <w:p w:rsidR="00372251" w:rsidRDefault="00372251" w:rsidP="00372251">
      <w:pPr>
        <w:numPr>
          <w:ilvl w:val="0"/>
          <w:numId w:val="11"/>
        </w:numPr>
        <w:spacing w:line="360" w:lineRule="auto"/>
        <w:ind w:left="720"/>
        <w:contextualSpacing/>
        <w:rPr>
          <w:rFonts w:ascii="Arial" w:eastAsia="Arial Unicode MS" w:hAnsi="Arial"/>
          <w:snapToGrid w:val="0"/>
          <w:sz w:val="20"/>
          <w:szCs w:val="26"/>
          <w:rtl/>
        </w:rPr>
      </w:pPr>
      <w:bookmarkStart w:id="16625" w:name="_ETM_Q1_1780076"/>
      <w:bookmarkEnd w:id="16625"/>
      <w:r>
        <w:rPr>
          <w:rFonts w:ascii="Arial" w:eastAsia="Arial Unicode MS" w:hAnsi="Arial"/>
          <w:snapToGrid w:val="0"/>
          <w:sz w:val="20"/>
          <w:szCs w:val="26"/>
          <w:rtl/>
        </w:rPr>
        <w:t>בסעיף 2 להצעת החוק בתיקון המוצע לסעיף 13(א) (ז) (2)  המילה "החלופי" – תימחק.</w:t>
      </w:r>
    </w:p>
    <w:p w:rsidR="00372251" w:rsidRDefault="00372251" w:rsidP="00372251">
      <w:pPr>
        <w:numPr>
          <w:ilvl w:val="0"/>
          <w:numId w:val="11"/>
        </w:numPr>
        <w:spacing w:line="360" w:lineRule="auto"/>
        <w:ind w:left="720"/>
        <w:contextualSpacing/>
        <w:rPr>
          <w:rFonts w:ascii="Arial" w:eastAsia="Arial Unicode MS" w:hAnsi="Arial"/>
          <w:snapToGrid w:val="0"/>
          <w:sz w:val="20"/>
          <w:szCs w:val="26"/>
        </w:rPr>
      </w:pPr>
      <w:r>
        <w:rPr>
          <w:rFonts w:ascii="Arial" w:eastAsia="Arial Unicode MS" w:hAnsi="Arial"/>
          <w:snapToGrid w:val="0"/>
          <w:sz w:val="20"/>
          <w:szCs w:val="26"/>
          <w:rtl/>
        </w:rPr>
        <w:t xml:space="preserve">בסעיף 2 להצעת החוק בתיקון המוצע לסעיף 13(א)(ז) להצעת החוק המילים </w:t>
      </w:r>
    </w:p>
    <w:p w:rsidR="00372251" w:rsidRDefault="00372251" w:rsidP="00372251">
      <w:pPr>
        <w:numPr>
          <w:ilvl w:val="0"/>
          <w:numId w:val="11"/>
        </w:numPr>
        <w:spacing w:line="360" w:lineRule="auto"/>
        <w:ind w:left="720"/>
        <w:contextualSpacing/>
        <w:rPr>
          <w:rFonts w:ascii="Arial" w:eastAsia="Arial Unicode MS" w:hAnsi="Arial"/>
          <w:snapToGrid w:val="0"/>
          <w:sz w:val="20"/>
          <w:szCs w:val="26"/>
          <w:rtl/>
        </w:rPr>
      </w:pPr>
      <w:r>
        <w:rPr>
          <w:rFonts w:ascii="Arial" w:eastAsia="Arial Unicode MS" w:hAnsi="Arial"/>
          <w:snapToGrid w:val="0"/>
          <w:sz w:val="20"/>
          <w:szCs w:val="26"/>
          <w:rtl/>
        </w:rPr>
        <w:t>בסעיף 2 להצעת החוק בתיקון סעיף 13.א. (ב) המילה "על" – תימחק.</w:t>
      </w:r>
    </w:p>
    <w:p w:rsidR="00372251" w:rsidRDefault="00372251" w:rsidP="00372251">
      <w:pPr>
        <w:numPr>
          <w:ilvl w:val="0"/>
          <w:numId w:val="11"/>
        </w:numPr>
        <w:spacing w:line="360" w:lineRule="auto"/>
        <w:ind w:left="720"/>
        <w:contextualSpacing/>
        <w:rPr>
          <w:rFonts w:ascii="Arial" w:eastAsia="Arial Unicode MS" w:hAnsi="Arial"/>
          <w:snapToGrid w:val="0"/>
          <w:sz w:val="20"/>
          <w:szCs w:val="26"/>
          <w:rtl/>
        </w:rPr>
      </w:pPr>
      <w:r>
        <w:rPr>
          <w:rFonts w:ascii="Arial" w:eastAsia="Arial Unicode MS" w:hAnsi="Arial"/>
          <w:snapToGrid w:val="0"/>
          <w:sz w:val="20"/>
          <w:szCs w:val="26"/>
          <w:rtl/>
        </w:rPr>
        <w:t>בסעיף 2 להצעת החוק בתיקון סעיף 13.א. (ב) המילה "שתורכב" – תימחק.</w:t>
      </w:r>
    </w:p>
    <w:p w:rsidR="00372251" w:rsidRDefault="00372251" w:rsidP="00372251">
      <w:pPr>
        <w:numPr>
          <w:ilvl w:val="0"/>
          <w:numId w:val="11"/>
        </w:numPr>
        <w:spacing w:line="360" w:lineRule="auto"/>
        <w:ind w:left="720"/>
        <w:contextualSpacing/>
        <w:rPr>
          <w:rFonts w:ascii="Arial" w:eastAsia="Arial Unicode MS" w:hAnsi="Arial"/>
          <w:snapToGrid w:val="0"/>
          <w:sz w:val="20"/>
          <w:szCs w:val="26"/>
          <w:rtl/>
        </w:rPr>
      </w:pPr>
      <w:r>
        <w:rPr>
          <w:rFonts w:ascii="Arial" w:eastAsia="Arial Unicode MS" w:hAnsi="Arial"/>
          <w:snapToGrid w:val="0"/>
          <w:sz w:val="20"/>
          <w:szCs w:val="26"/>
          <w:rtl/>
        </w:rPr>
        <w:t>בסעיף 2 להצעת החוק בתיקון סעיף 13.א. (ב) המילה "הוראות" – תימחק.</w:t>
      </w:r>
    </w:p>
    <w:p w:rsidR="00372251" w:rsidRDefault="00372251" w:rsidP="00372251">
      <w:pPr>
        <w:numPr>
          <w:ilvl w:val="0"/>
          <w:numId w:val="11"/>
        </w:numPr>
        <w:spacing w:line="360" w:lineRule="auto"/>
        <w:ind w:left="720"/>
        <w:contextualSpacing/>
        <w:rPr>
          <w:rFonts w:ascii="Arial" w:eastAsia="Arial Unicode MS" w:hAnsi="Arial"/>
          <w:snapToGrid w:val="0"/>
          <w:sz w:val="20"/>
          <w:szCs w:val="26"/>
          <w:rtl/>
        </w:rPr>
      </w:pPr>
      <w:r>
        <w:rPr>
          <w:rFonts w:ascii="Arial" w:eastAsia="Arial Unicode MS" w:hAnsi="Arial"/>
          <w:snapToGrid w:val="0"/>
          <w:sz w:val="20"/>
          <w:szCs w:val="26"/>
          <w:rtl/>
        </w:rPr>
        <w:t>בסעיף 2 להצעת החוק בתיקון סעיף 13.א. (ב) המילים "על אף האמור" – ימחקו.</w:t>
      </w:r>
    </w:p>
    <w:p w:rsidR="00372251" w:rsidRDefault="00372251" w:rsidP="00372251">
      <w:pPr>
        <w:numPr>
          <w:ilvl w:val="0"/>
          <w:numId w:val="11"/>
        </w:numPr>
        <w:spacing w:line="360" w:lineRule="auto"/>
        <w:ind w:left="720"/>
        <w:contextualSpacing/>
        <w:rPr>
          <w:rFonts w:ascii="Arial" w:eastAsia="Arial Unicode MS" w:hAnsi="Arial"/>
          <w:snapToGrid w:val="0"/>
          <w:sz w:val="20"/>
          <w:szCs w:val="26"/>
          <w:rtl/>
        </w:rPr>
      </w:pPr>
      <w:r>
        <w:rPr>
          <w:rFonts w:ascii="Arial" w:eastAsia="Arial Unicode MS" w:hAnsi="Arial"/>
          <w:snapToGrid w:val="0"/>
          <w:sz w:val="20"/>
          <w:szCs w:val="26"/>
          <w:rtl/>
        </w:rPr>
        <w:t>בסעיף 2 להצעת החוק בתיקון סעיף 13.א. (ב) המילים "הממשלה שתורכב יכול שתהיה ממשלת חילופים" – ימחקו.</w:t>
      </w:r>
    </w:p>
    <w:p w:rsidR="00372251" w:rsidRDefault="00372251" w:rsidP="00372251">
      <w:pPr>
        <w:numPr>
          <w:ilvl w:val="0"/>
          <w:numId w:val="11"/>
        </w:numPr>
        <w:spacing w:line="360" w:lineRule="auto"/>
        <w:ind w:left="720"/>
        <w:contextualSpacing/>
        <w:rPr>
          <w:rFonts w:ascii="Arial" w:eastAsia="Arial Unicode MS" w:hAnsi="Arial"/>
          <w:snapToGrid w:val="0"/>
          <w:sz w:val="20"/>
          <w:szCs w:val="26"/>
          <w:rtl/>
        </w:rPr>
      </w:pPr>
      <w:r>
        <w:rPr>
          <w:rFonts w:ascii="Arial" w:eastAsia="Arial Unicode MS" w:hAnsi="Arial"/>
          <w:snapToGrid w:val="0"/>
          <w:sz w:val="20"/>
          <w:szCs w:val="26"/>
          <w:rtl/>
        </w:rPr>
        <w:t>בסעיף 2 להצעת החוק בתיקון סעיף 13.א. (ב) המילים "ממשלת חילופים לפי הוראות חוק יסוד זה" – ימחקו.</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626" w:name="_ETM_Q1_1781438"/>
      <w:bookmarkStart w:id="16627" w:name="_ETM_Q1_1781505"/>
      <w:bookmarkStart w:id="16628" w:name="ET_speakercontinue_אלעזר_שטרן_ייעו_38"/>
      <w:bookmarkEnd w:id="16626"/>
      <w:bookmarkEnd w:id="16627"/>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628"/>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snapToGrid w:val="0"/>
          <w:sz w:val="20"/>
          <w:szCs w:val="26"/>
          <w:rtl/>
        </w:rPr>
      </w:pPr>
      <w:bookmarkStart w:id="16629" w:name="_ETM_Q1_1782953"/>
      <w:bookmarkEnd w:id="16629"/>
      <w:r>
        <w:rPr>
          <w:rFonts w:eastAsia="Arial Unicode MS"/>
          <w:rtl/>
          <w:lang w:eastAsia="he-IL"/>
        </w:rPr>
        <w:t xml:space="preserve">2618. </w:t>
      </w:r>
      <w:bookmarkStart w:id="16630" w:name="_ETM_Q1_1769918"/>
      <w:bookmarkStart w:id="16631" w:name="_ETM_Q1_1770015"/>
      <w:bookmarkStart w:id="16632" w:name="_ETM_Q1_1770060"/>
      <w:bookmarkStart w:id="16633" w:name="_ETM_Q1_1770124"/>
      <w:bookmarkEnd w:id="16630"/>
      <w:bookmarkEnd w:id="16631"/>
      <w:bookmarkEnd w:id="16632"/>
      <w:bookmarkEnd w:id="16633"/>
      <w:r>
        <w:rPr>
          <w:rFonts w:ascii="Arial" w:eastAsia="Arial Unicode MS" w:hAnsi="Arial"/>
          <w:snapToGrid w:val="0"/>
          <w:sz w:val="20"/>
          <w:szCs w:val="26"/>
          <w:rtl/>
        </w:rPr>
        <w:t xml:space="preserve">בסעיף 2 להצעת החוק בתיקון המוצע לסעיף 13(א)(ז) להצעת החוק המילים – אין פה המשך. </w:t>
      </w:r>
    </w:p>
    <w:p w:rsidR="00372251" w:rsidRDefault="00372251" w:rsidP="00372251">
      <w:pPr>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bookmarkStart w:id="16634" w:name="_ETM_Q1_1793904"/>
      <w:bookmarkStart w:id="16635" w:name="_ETM_Q1_1793998"/>
      <w:bookmarkEnd w:id="16634"/>
      <w:bookmarkEnd w:id="16635"/>
    </w:p>
    <w:p w:rsidR="00372251" w:rsidRDefault="00372251" w:rsidP="00372251">
      <w:pPr>
        <w:pStyle w:val="-"/>
        <w:keepNext/>
        <w:rPr>
          <w:rtl/>
        </w:rPr>
      </w:pPr>
      <w:bookmarkStart w:id="16636" w:name="_ETM_Q1_1794064"/>
      <w:bookmarkStart w:id="16637" w:name="_ETM_Q1_1794135"/>
      <w:bookmarkStart w:id="16638" w:name="ET_speakercontinue_אלעזר_שטרן_ייעו_39"/>
      <w:bookmarkEnd w:id="16636"/>
      <w:bookmarkEnd w:id="16637"/>
      <w:r>
        <w:rPr>
          <w:rStyle w:val="TagStyle"/>
          <w:rFonts w:eastAsia="Arial Unicode MS" w:hint="cs"/>
          <w:rtl/>
        </w:rPr>
        <w:t xml:space="preserve"> &lt;&lt; דובר_המשך &gt;&gt; </w:t>
      </w:r>
      <w:r>
        <w:rPr>
          <w:rFonts w:hint="cs"/>
          <w:rtl/>
        </w:rPr>
        <w:t>אלעזר שטרן (ייעוץ משפטי):</w:t>
      </w:r>
      <w:r>
        <w:rPr>
          <w:rStyle w:val="TagStyle"/>
          <w:rFonts w:eastAsia="Arial Unicode MS" w:hint="cs"/>
          <w:rtl/>
        </w:rPr>
        <w:t xml:space="preserve"> &lt;&lt; דובר_המשך &gt;&gt;</w:t>
      </w:r>
      <w:r>
        <w:rPr>
          <w:rFonts w:hint="cs"/>
          <w:rtl/>
        </w:rPr>
        <w:t xml:space="preserve">   </w:t>
      </w:r>
      <w:bookmarkEnd w:id="16638"/>
    </w:p>
    <w:p w:rsidR="00372251" w:rsidRDefault="00372251" w:rsidP="00372251">
      <w:pPr>
        <w:pStyle w:val="KeepWithNext"/>
        <w:rPr>
          <w:rtl/>
          <w:lang w:eastAsia="he-IL"/>
        </w:rPr>
      </w:pPr>
    </w:p>
    <w:p w:rsidR="00372251" w:rsidRDefault="00372251" w:rsidP="00372251">
      <w:pPr>
        <w:rPr>
          <w:rFonts w:ascii="Arial" w:eastAsia="Arial Unicode MS" w:hAnsi="Arial"/>
          <w:snapToGrid w:val="0"/>
          <w:sz w:val="20"/>
          <w:szCs w:val="26"/>
          <w:rtl/>
        </w:rPr>
      </w:pPr>
      <w:bookmarkStart w:id="16639" w:name="_ETM_Q1_1795560"/>
      <w:bookmarkEnd w:id="16639"/>
      <w:r>
        <w:rPr>
          <w:rtl/>
          <w:lang w:eastAsia="he-IL"/>
        </w:rPr>
        <w:t xml:space="preserve">יש רצף מ-2619 עד 2631. </w:t>
      </w:r>
      <w:bookmarkStart w:id="16640" w:name="_ETM_Q1_1800688"/>
      <w:bookmarkEnd w:id="16640"/>
      <w:r>
        <w:rPr>
          <w:rtl/>
          <w:lang w:eastAsia="he-IL"/>
        </w:rPr>
        <w:t xml:space="preserve">2619 - </w:t>
      </w:r>
      <w:r>
        <w:rPr>
          <w:rFonts w:ascii="Arial" w:eastAsia="Arial Unicode MS" w:hAnsi="Arial"/>
          <w:snapToGrid w:val="0"/>
          <w:sz w:val="20"/>
          <w:szCs w:val="26"/>
          <w:rtl/>
        </w:rPr>
        <w:t>בסעיף 2 להצעת החוק בתיקון סעיף 13.א. (ב) המילה "על" – תימחק.</w:t>
      </w:r>
    </w:p>
    <w:p w:rsidR="00372251" w:rsidRDefault="00372251" w:rsidP="00372251">
      <w:pPr>
        <w:rPr>
          <w:rFonts w:ascii="Arial" w:eastAsia="Arial Unicode MS" w:hAnsi="Arial"/>
          <w:snapToGrid w:val="0"/>
          <w:sz w:val="20"/>
          <w:szCs w:val="26"/>
          <w:rtl/>
        </w:rPr>
      </w:pPr>
      <w:bookmarkStart w:id="16641" w:name="_ETM_Q1_1806432"/>
      <w:bookmarkStart w:id="16642" w:name="_ETM_Q1_1806502"/>
      <w:bookmarkEnd w:id="16641"/>
      <w:bookmarkEnd w:id="16642"/>
    </w:p>
    <w:p w:rsidR="00372251" w:rsidRDefault="00372251" w:rsidP="00372251">
      <w:pPr>
        <w:pStyle w:val="af8"/>
        <w:keepNext/>
        <w:rPr>
          <w:rtl/>
        </w:rPr>
      </w:pPr>
      <w:bookmarkStart w:id="16643" w:name="_ETM_Q1_1806560"/>
      <w:bookmarkStart w:id="16644" w:name="_ETM_Q1_1806624"/>
      <w:bookmarkEnd w:id="16643"/>
      <w:bookmarkEnd w:id="1664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Fonts w:eastAsia="Arial Unicode MS"/>
          <w:snapToGrid w:val="0"/>
          <w:rtl/>
        </w:rPr>
      </w:pPr>
      <w:bookmarkStart w:id="16645" w:name="ET_speakercontinue_אלעזר_שטרן_ייעו_40"/>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bookmarkEnd w:id="16645"/>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snapToGrid w:val="0"/>
          <w:sz w:val="20"/>
          <w:szCs w:val="26"/>
          <w:rtl/>
        </w:rPr>
      </w:pPr>
      <w:bookmarkStart w:id="16646" w:name="_ETM_Q1_1812686"/>
      <w:bookmarkEnd w:id="16646"/>
      <w:r>
        <w:rPr>
          <w:rFonts w:eastAsia="Arial Unicode MS"/>
          <w:rtl/>
          <w:lang w:eastAsia="he-IL"/>
        </w:rPr>
        <w:t xml:space="preserve">סוף הרצף – 2631. </w:t>
      </w:r>
      <w:r>
        <w:rPr>
          <w:rFonts w:ascii="Arial" w:eastAsia="Arial Unicode MS" w:hAnsi="Arial"/>
          <w:snapToGrid w:val="0"/>
          <w:sz w:val="20"/>
          <w:szCs w:val="26"/>
          <w:rtl/>
        </w:rPr>
        <w:t>בסעיף 2 להצעת החוק בתיקון סעיף 13.א. (ב) לאחר המילים "חוק יסוד זה" יבואו המילים – "סעיף זה ייכנס לתוקף ארבע שנים מיום כניסת החוק לתוקף".</w:t>
      </w:r>
    </w:p>
    <w:p w:rsidR="00372251" w:rsidRDefault="00372251" w:rsidP="00372251">
      <w:pPr>
        <w:rPr>
          <w:rFonts w:ascii="Arial" w:eastAsia="Arial Unicode MS" w:hAnsi="Arial"/>
          <w:snapToGrid w:val="0"/>
          <w:sz w:val="20"/>
          <w:szCs w:val="26"/>
          <w:rtl/>
        </w:rPr>
      </w:pPr>
      <w:bookmarkStart w:id="16647" w:name="_ETM_Q1_1820406"/>
      <w:bookmarkStart w:id="16648" w:name="_ETM_Q1_1820472"/>
      <w:bookmarkEnd w:id="16647"/>
      <w:bookmarkEnd w:id="16648"/>
    </w:p>
    <w:p w:rsidR="00372251" w:rsidRDefault="00372251" w:rsidP="00372251">
      <w:pPr>
        <w:rPr>
          <w:rFonts w:ascii="Arial" w:eastAsia="Arial Unicode MS" w:hAnsi="Arial"/>
          <w:snapToGrid w:val="0"/>
          <w:sz w:val="20"/>
          <w:szCs w:val="26"/>
          <w:rtl/>
        </w:rPr>
      </w:pPr>
      <w:bookmarkStart w:id="16649" w:name="_ETM_Q1_1820565"/>
      <w:bookmarkStart w:id="16650" w:name="_ETM_Q1_1820625"/>
      <w:bookmarkEnd w:id="16649"/>
      <w:bookmarkEnd w:id="16650"/>
    </w:p>
    <w:p w:rsidR="00372251" w:rsidRDefault="00372251" w:rsidP="00372251">
      <w:pPr>
        <w:pStyle w:val="af8"/>
        <w:keepNext/>
        <w:rPr>
          <w:rtl/>
        </w:rPr>
      </w:pPr>
      <w:bookmarkStart w:id="16651" w:name="_ETM_Q1_1825270"/>
      <w:bookmarkStart w:id="16652" w:name="_ETM_Q1_1825336"/>
      <w:bookmarkEnd w:id="16651"/>
      <w:bookmarkEnd w:id="1665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rPr>
          <w:rFonts w:ascii="Arial" w:eastAsia="Arial Unicode MS" w:hAnsi="Arial"/>
          <w:snapToGrid w:val="0"/>
          <w:sz w:val="20"/>
          <w:szCs w:val="26"/>
          <w:rtl/>
        </w:rPr>
      </w:pPr>
    </w:p>
    <w:p w:rsidR="00372251" w:rsidRDefault="00372251" w:rsidP="00372251">
      <w:pPr>
        <w:rPr>
          <w:rFonts w:ascii="Arial" w:eastAsia="Arial Unicode MS" w:hAnsi="Arial"/>
          <w:snapToGrid w:val="0"/>
          <w:sz w:val="20"/>
          <w:szCs w:val="26"/>
          <w:rtl/>
        </w:rPr>
      </w:pPr>
      <w:bookmarkStart w:id="16653" w:name="_ETM_Q1_1828357"/>
      <w:bookmarkStart w:id="16654" w:name="_ETM_Q1_1828437"/>
      <w:bookmarkEnd w:id="16653"/>
      <w:bookmarkEnd w:id="16654"/>
      <w:r>
        <w:rPr>
          <w:rFonts w:ascii="Arial" w:eastAsia="Arial Unicode MS" w:hAnsi="Arial"/>
          <w:snapToGrid w:val="0"/>
          <w:sz w:val="20"/>
          <w:szCs w:val="26"/>
          <w:rtl/>
        </w:rPr>
        <w:t>2632. בסעיף 13א. (א) להצעת החוק לאחר המילים "החלופי לראש הממשלה" יבואו המילים "כל זאת בכפוף לאישור מתווה סיוע רחב ומקיף למצוקתם של העצמאיים נוכח משבר הקורונה והשבתת המשק".</w:t>
      </w:r>
      <w:bookmarkStart w:id="16655" w:name="_ETM_Q1_1834949"/>
      <w:bookmarkEnd w:id="16655"/>
    </w:p>
    <w:p w:rsidR="00372251" w:rsidRDefault="00372251" w:rsidP="00372251">
      <w:pPr>
        <w:rPr>
          <w:rFonts w:ascii="Arial" w:eastAsia="Arial Unicode MS" w:hAnsi="Arial"/>
          <w:snapToGrid w:val="0"/>
          <w:sz w:val="20"/>
          <w:szCs w:val="26"/>
          <w:rtl/>
        </w:rPr>
      </w:pPr>
      <w:bookmarkStart w:id="16656" w:name="_ETM_Q1_1835021"/>
      <w:bookmarkEnd w:id="16656"/>
    </w:p>
    <w:p w:rsidR="00372251" w:rsidRDefault="00372251" w:rsidP="00372251">
      <w:pPr>
        <w:pStyle w:val="af8"/>
        <w:keepNext/>
        <w:rPr>
          <w:rtl/>
        </w:rPr>
      </w:pPr>
      <w:bookmarkStart w:id="16657" w:name="_ETM_Q1_1835093"/>
      <w:bookmarkStart w:id="16658" w:name="_ETM_Q1_1835164"/>
      <w:bookmarkEnd w:id="16657"/>
      <w:bookmarkEnd w:id="1665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bookmarkStart w:id="16659" w:name="_ETM_Q1_1846709"/>
      <w:bookmarkEnd w:id="16659"/>
    </w:p>
    <w:p w:rsidR="00372251" w:rsidRDefault="00372251" w:rsidP="00372251">
      <w:pPr>
        <w:rPr>
          <w:rtl/>
          <w:lang w:eastAsia="he-IL"/>
        </w:rPr>
      </w:pPr>
      <w:bookmarkStart w:id="16660" w:name="_ETM_Q1_1846791"/>
      <w:bookmarkStart w:id="16661" w:name="_ETM_Q1_1848517"/>
      <w:bookmarkStart w:id="16662" w:name="_ETM_Q1_1848605"/>
      <w:bookmarkEnd w:id="16660"/>
      <w:bookmarkEnd w:id="16661"/>
      <w:bookmarkEnd w:id="16662"/>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r>
        <w:rPr>
          <w:rFonts w:ascii="Arial" w:eastAsia="Arial Unicode MS" w:hAnsi="Arial"/>
          <w:snapToGrid w:val="0"/>
          <w:sz w:val="20"/>
          <w:szCs w:val="26"/>
          <w:rtl/>
        </w:rPr>
        <w:t>2633. הסתייגות לסעיף 2 תיקון סעיף 13 לחוק היסוד- בהגדרת "ממשלת חילופים"</w:t>
      </w:r>
      <w:r>
        <w:rPr>
          <w:rFonts w:ascii="Arial" w:eastAsia="Arial Unicode MS" w:hAnsi="Arial"/>
          <w:snapToGrid w:val="0"/>
          <w:sz w:val="20"/>
          <w:szCs w:val="26"/>
        </w:rPr>
        <w:t xml:space="preserve"> </w:t>
      </w:r>
      <w:r>
        <w:rPr>
          <w:rFonts w:ascii="Arial" w:eastAsia="Arial Unicode MS" w:hAnsi="Arial"/>
          <w:snapToGrid w:val="0"/>
          <w:sz w:val="20"/>
          <w:szCs w:val="26"/>
          <w:rtl/>
        </w:rPr>
        <w:t>בסיפא יבוא:</w:t>
      </w:r>
      <w:r>
        <w:rPr>
          <w:rFonts w:ascii="Arial" w:eastAsia="Arial Unicode MS" w:hAnsi="Arial"/>
          <w:snapToGrid w:val="0"/>
          <w:sz w:val="20"/>
          <w:szCs w:val="26"/>
        </w:rPr>
        <w:t xml:space="preserve"> </w:t>
      </w:r>
      <w:r>
        <w:rPr>
          <w:rFonts w:ascii="Arial" w:eastAsia="Arial Unicode MS" w:hAnsi="Arial"/>
          <w:snapToGrid w:val="0"/>
          <w:sz w:val="20"/>
          <w:szCs w:val="26"/>
          <w:rtl/>
        </w:rPr>
        <w:t xml:space="preserve">מספר השרים בממשלת חילופין לא יעלה על 19 שרים ובמניינם יבוא ראש הממשלה וראש הממשלה החלופי" </w:t>
      </w:r>
    </w:p>
    <w:p w:rsidR="00372251" w:rsidRDefault="00372251" w:rsidP="00372251">
      <w:pPr>
        <w:spacing w:line="360" w:lineRule="auto"/>
        <w:rPr>
          <w:rFonts w:ascii="Arial" w:eastAsia="Arial Unicode MS" w:hAnsi="Arial"/>
          <w:snapToGrid w:val="0"/>
          <w:sz w:val="20"/>
          <w:szCs w:val="26"/>
          <w:rtl/>
        </w:rPr>
      </w:pPr>
      <w:bookmarkStart w:id="16663" w:name="_ETM_Q1_1860930"/>
      <w:bookmarkStart w:id="16664" w:name="_ETM_Q1_1861021"/>
      <w:bookmarkStart w:id="16665" w:name="_ETM_Q1_1861523"/>
      <w:bookmarkEnd w:id="16663"/>
      <w:bookmarkEnd w:id="16664"/>
      <w:bookmarkEnd w:id="16665"/>
    </w:p>
    <w:p w:rsidR="00372251" w:rsidRDefault="00372251" w:rsidP="00372251">
      <w:pPr>
        <w:pStyle w:val="af8"/>
        <w:keepNext/>
        <w:rPr>
          <w:rtl/>
        </w:rPr>
      </w:pPr>
      <w:bookmarkStart w:id="16666" w:name="_ETM_Q1_1862915"/>
      <w:bookmarkStart w:id="16667" w:name="_ETM_Q1_1862999"/>
      <w:bookmarkEnd w:id="16666"/>
      <w:bookmarkEnd w:id="1666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668" w:name="_ETM_Q1_1864659"/>
      <w:bookmarkStart w:id="16669" w:name="_ETM_Q1_1864743"/>
      <w:bookmarkEnd w:id="16668"/>
      <w:bookmarkEnd w:id="16669"/>
      <w:r>
        <w:rPr>
          <w:rFonts w:ascii="Arial" w:eastAsia="Arial Unicode MS" w:hAnsi="Arial"/>
          <w:snapToGrid w:val="0"/>
          <w:sz w:val="20"/>
          <w:szCs w:val="26"/>
          <w:rtl/>
        </w:rPr>
        <w:t xml:space="preserve">2634. </w:t>
      </w:r>
      <w:bookmarkStart w:id="16670" w:name="_ETM_Q1_1861611"/>
      <w:bookmarkEnd w:id="16670"/>
      <w:r>
        <w:rPr>
          <w:rFonts w:ascii="Arial" w:eastAsia="Arial Unicode MS" w:hAnsi="Arial"/>
          <w:snapToGrid w:val="0"/>
          <w:sz w:val="20"/>
          <w:szCs w:val="26"/>
          <w:rtl/>
        </w:rPr>
        <w:t>הסתייגות לסעיף 2 תיקון סעיף 13 לחוק היסוד- סעיף קטן (ג) יימחק.</w:t>
      </w:r>
    </w:p>
    <w:p w:rsidR="00372251" w:rsidRDefault="00372251" w:rsidP="00372251">
      <w:pPr>
        <w:spacing w:line="360" w:lineRule="auto"/>
        <w:rPr>
          <w:rFonts w:ascii="Arial" w:eastAsia="Arial Unicode MS" w:hAnsi="Arial"/>
          <w:snapToGrid w:val="0"/>
          <w:sz w:val="20"/>
          <w:szCs w:val="26"/>
          <w:rtl/>
        </w:rPr>
      </w:pPr>
      <w:bookmarkStart w:id="16671" w:name="_ETM_Q1_1882866"/>
      <w:bookmarkStart w:id="16672" w:name="_ETM_Q1_1882938"/>
      <w:bookmarkEnd w:id="16671"/>
      <w:bookmarkEnd w:id="16672"/>
    </w:p>
    <w:p w:rsidR="00372251" w:rsidRDefault="00372251" w:rsidP="00372251">
      <w:pPr>
        <w:pStyle w:val="af8"/>
        <w:keepNext/>
        <w:rPr>
          <w:rtl/>
        </w:rPr>
      </w:pPr>
      <w:bookmarkStart w:id="16673" w:name="_ETM_Q1_1883219"/>
      <w:bookmarkStart w:id="16674" w:name="_ETM_Q1_1883287"/>
      <w:bookmarkEnd w:id="16673"/>
      <w:bookmarkEnd w:id="1667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675" w:name="_ETM_Q1_1885411"/>
      <w:bookmarkStart w:id="16676" w:name="_ETM_Q1_1885490"/>
      <w:bookmarkEnd w:id="16675"/>
      <w:bookmarkEnd w:id="16676"/>
      <w:r>
        <w:rPr>
          <w:rFonts w:ascii="Arial" w:eastAsia="Arial Unicode MS" w:hAnsi="Arial"/>
          <w:snapToGrid w:val="0"/>
          <w:sz w:val="20"/>
          <w:szCs w:val="26"/>
          <w:rtl/>
        </w:rPr>
        <w:t xml:space="preserve">2635. </w:t>
      </w:r>
      <w:bookmarkStart w:id="16677" w:name="_ETM_Q1_1891154"/>
      <w:bookmarkEnd w:id="16677"/>
      <w:r>
        <w:rPr>
          <w:rFonts w:ascii="Arial" w:eastAsia="Arial Unicode MS" w:hAnsi="Arial"/>
          <w:snapToGrid w:val="0"/>
          <w:sz w:val="20"/>
          <w:szCs w:val="26"/>
          <w:rtl/>
        </w:rPr>
        <w:t>הסתייגות לסעיף 2 תיקון סעיף 13 לחוק היסוד - סעיף קטן (ד')(1) יימחק.</w:t>
      </w:r>
    </w:p>
    <w:p w:rsidR="00372251" w:rsidRDefault="00372251" w:rsidP="00372251">
      <w:pPr>
        <w:spacing w:line="360" w:lineRule="auto"/>
        <w:rPr>
          <w:rFonts w:ascii="Arial" w:eastAsia="Arial Unicode MS" w:hAnsi="Arial"/>
          <w:snapToGrid w:val="0"/>
          <w:sz w:val="20"/>
          <w:szCs w:val="26"/>
          <w:rtl/>
        </w:rPr>
      </w:pPr>
      <w:bookmarkStart w:id="16678" w:name="_ETM_Q1_1893699"/>
      <w:bookmarkStart w:id="16679" w:name="_ETM_Q1_1893769"/>
      <w:bookmarkEnd w:id="16678"/>
      <w:bookmarkEnd w:id="16679"/>
    </w:p>
    <w:p w:rsidR="00372251" w:rsidRDefault="00372251" w:rsidP="00372251">
      <w:pPr>
        <w:pStyle w:val="af8"/>
        <w:keepNext/>
        <w:rPr>
          <w:rtl/>
        </w:rPr>
      </w:pPr>
      <w:bookmarkStart w:id="16680" w:name="_ETM_Q1_1893843"/>
      <w:bookmarkStart w:id="16681" w:name="_ETM_Q1_1893910"/>
      <w:bookmarkEnd w:id="16680"/>
      <w:bookmarkEnd w:id="1668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682" w:name="_ETM_Q1_1897107"/>
      <w:bookmarkStart w:id="16683" w:name="_ETM_Q1_1897186"/>
      <w:bookmarkEnd w:id="16682"/>
      <w:bookmarkEnd w:id="16683"/>
      <w:r>
        <w:rPr>
          <w:rFonts w:ascii="Arial" w:eastAsia="Arial Unicode MS" w:hAnsi="Arial"/>
          <w:snapToGrid w:val="0"/>
          <w:sz w:val="20"/>
          <w:szCs w:val="26"/>
          <w:rtl/>
        </w:rPr>
        <w:t>2636. הסתייגות לסעיף 2 תיקון סעיף 13 לחוק היסוד - סעיף קטן (ד')(2) יימחק</w:t>
      </w:r>
    </w:p>
    <w:p w:rsidR="00372251" w:rsidRDefault="00372251" w:rsidP="00372251">
      <w:pPr>
        <w:spacing w:line="360" w:lineRule="auto"/>
        <w:rPr>
          <w:rFonts w:ascii="Arial" w:eastAsia="Arial Unicode MS" w:hAnsi="Arial"/>
          <w:snapToGrid w:val="0"/>
          <w:sz w:val="20"/>
          <w:szCs w:val="26"/>
          <w:rtl/>
        </w:rPr>
      </w:pPr>
      <w:bookmarkStart w:id="16684" w:name="_ETM_Q1_1903795"/>
      <w:bookmarkStart w:id="16685" w:name="_ETM_Q1_1903867"/>
      <w:bookmarkEnd w:id="16684"/>
      <w:bookmarkEnd w:id="16685"/>
    </w:p>
    <w:p w:rsidR="00372251" w:rsidRDefault="00372251" w:rsidP="00372251">
      <w:pPr>
        <w:pStyle w:val="af8"/>
        <w:keepNext/>
        <w:rPr>
          <w:rtl/>
        </w:rPr>
      </w:pPr>
      <w:bookmarkStart w:id="16686" w:name="_ETM_Q1_1903923"/>
      <w:bookmarkStart w:id="16687" w:name="_ETM_Q1_1903989"/>
      <w:bookmarkEnd w:id="16686"/>
      <w:bookmarkEnd w:id="1668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688" w:name="_ETM_Q1_1906819"/>
      <w:bookmarkStart w:id="16689" w:name="_ETM_Q1_1906903"/>
      <w:bookmarkEnd w:id="16688"/>
      <w:bookmarkEnd w:id="16689"/>
      <w:r>
        <w:rPr>
          <w:rFonts w:ascii="Arial" w:eastAsia="Arial Unicode MS" w:hAnsi="Arial"/>
          <w:snapToGrid w:val="0"/>
          <w:sz w:val="20"/>
          <w:szCs w:val="26"/>
          <w:rtl/>
        </w:rPr>
        <w:t>2637. הסתייגות לסעיף 2 תיקון סעיף 13 לחוק היסוד - סעיף קטן ה(3) יימחק.</w:t>
      </w:r>
    </w:p>
    <w:p w:rsidR="00372251" w:rsidRDefault="00372251" w:rsidP="00372251">
      <w:pPr>
        <w:spacing w:line="360" w:lineRule="auto"/>
        <w:rPr>
          <w:rFonts w:ascii="Arial" w:eastAsia="Arial Unicode MS" w:hAnsi="Arial"/>
          <w:snapToGrid w:val="0"/>
          <w:sz w:val="20"/>
          <w:szCs w:val="26"/>
          <w:rtl/>
        </w:rPr>
      </w:pPr>
      <w:bookmarkStart w:id="16690" w:name="_ETM_Q1_1916771"/>
      <w:bookmarkStart w:id="16691" w:name="_ETM_Q1_1916840"/>
      <w:bookmarkEnd w:id="16690"/>
      <w:bookmarkEnd w:id="16691"/>
    </w:p>
    <w:p w:rsidR="00372251" w:rsidRDefault="00372251" w:rsidP="00372251">
      <w:pPr>
        <w:pStyle w:val="af8"/>
        <w:keepNext/>
        <w:rPr>
          <w:rtl/>
        </w:rPr>
      </w:pPr>
      <w:bookmarkStart w:id="16692" w:name="_ETM_Q1_1916899"/>
      <w:bookmarkStart w:id="16693" w:name="_ETM_Q1_1916968"/>
      <w:bookmarkEnd w:id="16692"/>
      <w:bookmarkEnd w:id="1669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Fonts w:ascii="Arial" w:eastAsia="Arial Unicode MS" w:hAnsi="Arial"/>
          <w:snapToGrid w:val="0"/>
          <w:sz w:val="20"/>
          <w:szCs w:val="26"/>
          <w:rtl/>
        </w:rPr>
      </w:pPr>
      <w:bookmarkStart w:id="16694" w:name="_ETM_Q1_1917843"/>
      <w:bookmarkStart w:id="16695" w:name="_ETM_Q1_1917923"/>
      <w:bookmarkEnd w:id="16694"/>
      <w:bookmarkEnd w:id="16695"/>
      <w:r>
        <w:rPr>
          <w:rFonts w:ascii="Arial" w:eastAsia="Arial Unicode MS" w:hAnsi="Arial"/>
          <w:snapToGrid w:val="0"/>
          <w:sz w:val="20"/>
          <w:szCs w:val="26"/>
          <w:rtl/>
        </w:rPr>
        <w:t>2638. הסתייגות לסעיף 2 תיקון סעיף 13 לחוק היסוד - התיקון יימחק.</w:t>
      </w:r>
    </w:p>
    <w:p w:rsidR="00372251" w:rsidRDefault="00372251" w:rsidP="00372251">
      <w:pPr>
        <w:spacing w:line="360" w:lineRule="auto"/>
        <w:rPr>
          <w:rFonts w:ascii="Arial" w:eastAsia="Arial Unicode MS" w:hAnsi="Arial"/>
          <w:snapToGrid w:val="0"/>
          <w:sz w:val="20"/>
          <w:szCs w:val="26"/>
          <w:rtl/>
        </w:rPr>
      </w:pPr>
      <w:bookmarkStart w:id="16696" w:name="_ETM_Q1_1924680"/>
      <w:bookmarkStart w:id="16697" w:name="_ETM_Q1_1924752"/>
      <w:bookmarkEnd w:id="16696"/>
      <w:bookmarkEnd w:id="16697"/>
    </w:p>
    <w:p w:rsidR="00372251" w:rsidRDefault="00372251" w:rsidP="00372251">
      <w:pPr>
        <w:pStyle w:val="af8"/>
        <w:keepNext/>
        <w:rPr>
          <w:rtl/>
        </w:rPr>
      </w:pPr>
      <w:bookmarkStart w:id="16698" w:name="_ETM_Q1_1924808"/>
      <w:bookmarkStart w:id="16699" w:name="_ETM_Q1_1924878"/>
      <w:bookmarkEnd w:id="16698"/>
      <w:bookmarkEnd w:id="1669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p>
    <w:p w:rsidR="00372251" w:rsidRDefault="00372251" w:rsidP="00372251">
      <w:pPr>
        <w:spacing w:line="360" w:lineRule="auto"/>
        <w:rPr>
          <w:rtl/>
        </w:rPr>
      </w:pPr>
      <w:bookmarkStart w:id="16700" w:name="_ETM_Q1_1926055"/>
      <w:bookmarkStart w:id="16701" w:name="_ETM_Q1_1926141"/>
      <w:bookmarkEnd w:id="16700"/>
      <w:bookmarkEnd w:id="16701"/>
      <w:r>
        <w:rPr>
          <w:rFonts w:ascii="Arial" w:eastAsia="Arial Unicode MS" w:hAnsi="Arial"/>
          <w:snapToGrid w:val="0"/>
          <w:sz w:val="20"/>
          <w:szCs w:val="26"/>
          <w:rtl/>
        </w:rPr>
        <w:t xml:space="preserve">2639. הסתייגות לסעיף 2 תיקון סעיף 13 לחוק היסוד- הוספת סעיף 13 א: 13א. הגבלת כהונת ראש הממשלה. </w:t>
      </w:r>
      <w:bookmarkStart w:id="16702" w:name="_ETM_Q1_1937167"/>
      <w:bookmarkEnd w:id="16702"/>
      <w:r>
        <w:rPr>
          <w:rtl/>
        </w:rPr>
        <w:t>לא יכהן חבר הכנסת כראש הממשלה יותר משתי תקופות כהונה רצופות, או משמונה שנים רצופות, לפי הארוך ביניהם; לעניין זה, "תקופת כהונה" – תקופה שבה חבר הכנסת עומד בראש הממשלה שהכנסת הביעה בה אמון לפי סעיף 13(ד) או 28(ב), ועד לכינונה של ממשלה חדשה."</w:t>
      </w:r>
      <w:bookmarkStart w:id="16703" w:name="_ETM_Q1_1939214"/>
      <w:bookmarkEnd w:id="16703"/>
    </w:p>
    <w:p w:rsidR="00372251" w:rsidRDefault="00372251" w:rsidP="00372251">
      <w:pPr>
        <w:spacing w:line="360" w:lineRule="auto"/>
        <w:rPr>
          <w:rtl/>
        </w:rPr>
      </w:pPr>
      <w:bookmarkStart w:id="16704" w:name="_ETM_Q1_1939288"/>
      <w:bookmarkEnd w:id="16704"/>
    </w:p>
    <w:p w:rsidR="00372251" w:rsidRDefault="00372251" w:rsidP="00372251">
      <w:pPr>
        <w:spacing w:line="360" w:lineRule="auto"/>
        <w:rPr>
          <w:rtl/>
        </w:rPr>
      </w:pPr>
      <w:r>
        <w:rPr>
          <w:rtl/>
        </w:rPr>
        <w:t>2 תחולה (א) חוק-יסוד זה לא יחול על כינון הממשלה בכנסת העשרים ושלוש.</w:t>
      </w:r>
    </w:p>
    <w:p w:rsidR="00372251" w:rsidRDefault="00372251" w:rsidP="00372251">
      <w:pPr>
        <w:spacing w:line="360" w:lineRule="auto"/>
        <w:rPr>
          <w:rtl/>
        </w:rPr>
      </w:pPr>
    </w:p>
    <w:p w:rsidR="00372251" w:rsidRDefault="00372251" w:rsidP="00372251">
      <w:pPr>
        <w:spacing w:line="360" w:lineRule="auto"/>
        <w:rPr>
          <w:rtl/>
        </w:rPr>
      </w:pPr>
      <w:bookmarkStart w:id="16705" w:name="_ETM_Q1_1954700"/>
      <w:bookmarkStart w:id="16706" w:name="_ETM_Q1_1954774"/>
      <w:bookmarkEnd w:id="16705"/>
      <w:bookmarkEnd w:id="16706"/>
      <w:r>
        <w:rPr>
          <w:rtl/>
        </w:rPr>
        <w:t>(ב) לעניין כינון ממשלה החל מהכנסת העשרים וארבע, ימנו גם את תקופות הכהונה כראש הממשלה שקדמו לכנסת העשרים וארבע.</w:t>
      </w:r>
    </w:p>
    <w:p w:rsidR="00372251" w:rsidRDefault="00372251" w:rsidP="00372251">
      <w:pPr>
        <w:pStyle w:val="af8"/>
        <w:keepNext/>
        <w:rPr>
          <w:rStyle w:val="TagStyle"/>
          <w:rFonts w:eastAsia="Arial Unicode MS"/>
          <w:rtl/>
        </w:rPr>
      </w:pPr>
      <w:bookmarkStart w:id="16707" w:name="_ETM_Q1_1939375"/>
      <w:bookmarkStart w:id="16708" w:name="_ETM_Q1_1939439"/>
      <w:bookmarkEnd w:id="16707"/>
      <w:bookmarkEnd w:id="16708"/>
    </w:p>
    <w:p w:rsidR="00372251" w:rsidRDefault="00372251" w:rsidP="00372251">
      <w:pPr>
        <w:pStyle w:val="af8"/>
        <w:keepNext/>
        <w:rPr>
          <w:rFonts w:eastAsia="Arial Unicode MS"/>
          <w:rtl/>
        </w:rPr>
      </w:pPr>
      <w:bookmarkStart w:id="16709" w:name="_ETM_Q1_1963611"/>
      <w:bookmarkStart w:id="16710" w:name="_ETM_Q1_1963681"/>
      <w:bookmarkEnd w:id="16709"/>
      <w:bookmarkEnd w:id="1671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Fonts w:eastAsia="Arial Unicode MS"/>
          <w:snapToGrid w:val="0"/>
          <w:rtl/>
        </w:rPr>
      </w:pPr>
      <w:r>
        <w:rPr>
          <w:rStyle w:val="TagStyle"/>
          <w:rFonts w:eastAsia="Arial Unicode MS" w:hint="cs"/>
          <w:rtl/>
        </w:rPr>
        <w:t xml:space="preserve"> &lt;&lt; דובר_המשך &gt;&gt; </w:t>
      </w:r>
      <w:r>
        <w:rPr>
          <w:rFonts w:eastAsia="Arial Unicode MS" w:hint="cs"/>
          <w:snapToGrid w:val="0"/>
          <w:rtl/>
        </w:rPr>
        <w:t>אלעזר שטרן (ייעוץ משפטי):</w:t>
      </w:r>
      <w:r>
        <w:rPr>
          <w:rStyle w:val="TagStyle"/>
          <w:rFonts w:eastAsia="Arial Unicode MS" w:hint="cs"/>
          <w:rtl/>
        </w:rPr>
        <w:t xml:space="preserve"> &lt;&lt; דובר_המשך &gt;&gt;</w:t>
      </w:r>
      <w:r>
        <w:rPr>
          <w:rFonts w:eastAsia="Arial Unicode MS" w:hint="cs"/>
          <w:snapToGrid w:val="0"/>
          <w:rtl/>
        </w:rPr>
        <w:t xml:space="preserve">   </w:t>
      </w:r>
    </w:p>
    <w:p w:rsidR="00372251" w:rsidRDefault="00372251" w:rsidP="00372251">
      <w:pPr>
        <w:spacing w:line="360" w:lineRule="auto"/>
        <w:rPr>
          <w:rFonts w:ascii="Arial" w:eastAsia="Arial Unicode MS" w:hAnsi="Arial"/>
          <w:snapToGrid w:val="0"/>
          <w:sz w:val="20"/>
          <w:szCs w:val="26"/>
          <w:rtl/>
        </w:rPr>
      </w:pPr>
      <w:bookmarkStart w:id="16711" w:name="_ETM_Q1_1950015"/>
      <w:bookmarkEnd w:id="16711"/>
    </w:p>
    <w:p w:rsidR="00372251" w:rsidRDefault="00372251" w:rsidP="00372251">
      <w:pPr>
        <w:spacing w:line="360" w:lineRule="auto"/>
        <w:ind w:left="502" w:firstLine="0"/>
        <w:contextualSpacing/>
        <w:rPr>
          <w:rFonts w:ascii="Arial" w:eastAsia="Arial Unicode MS" w:hAnsi="Arial"/>
          <w:snapToGrid w:val="0"/>
          <w:sz w:val="20"/>
          <w:szCs w:val="26"/>
          <w:rtl/>
        </w:rPr>
      </w:pPr>
      <w:bookmarkStart w:id="16712" w:name="_ETM_Q1_1950108"/>
      <w:bookmarkEnd w:id="16712"/>
      <w:r>
        <w:rPr>
          <w:rFonts w:ascii="Arial" w:eastAsia="Arial Unicode MS" w:hAnsi="Arial"/>
          <w:snapToGrid w:val="0"/>
          <w:sz w:val="20"/>
          <w:szCs w:val="26"/>
          <w:rtl/>
        </w:rPr>
        <w:t>הסתייגות 2640. בסעיף 13א 2 (ז) (2) – לאחר המלים: "...מי שכהונתו ראש ממשלה נפסקה יחל בכהונתו כראש הממשלה החלופי." תבוא סיפא: ", אלא אם הורשע בעבירה פלילית אחת או יותר".</w:t>
      </w:r>
      <w:bookmarkStart w:id="16713" w:name="_ETM_Q1_1985501"/>
      <w:bookmarkEnd w:id="16713"/>
    </w:p>
    <w:p w:rsidR="00372251" w:rsidRDefault="00372251" w:rsidP="00372251">
      <w:pPr>
        <w:spacing w:line="360" w:lineRule="auto"/>
        <w:ind w:left="502" w:firstLine="0"/>
        <w:contextualSpacing/>
        <w:rPr>
          <w:rFonts w:ascii="Arial" w:eastAsia="Arial Unicode MS" w:hAnsi="Arial"/>
          <w:snapToGrid w:val="0"/>
          <w:sz w:val="20"/>
          <w:szCs w:val="26"/>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 xml:space="preserve">לא התקבלה. </w:t>
      </w:r>
    </w:p>
    <w:p w:rsidR="00372251" w:rsidRDefault="00372251" w:rsidP="00372251">
      <w:pPr>
        <w:rPr>
          <w:rtl/>
          <w:lang w:eastAsia="he-IL"/>
        </w:rPr>
      </w:pPr>
    </w:p>
    <w:p w:rsidR="00372251" w:rsidRDefault="00372251" w:rsidP="00372251">
      <w:pPr>
        <w:rPr>
          <w:rtl/>
          <w:lang w:eastAsia="he-IL"/>
        </w:rPr>
      </w:pPr>
      <w:r>
        <w:rPr>
          <w:rtl/>
          <w:lang w:eastAsia="he-IL"/>
        </w:rPr>
        <w:t xml:space="preserve">אחרי סעיף 2. בבקשה. </w:t>
      </w:r>
    </w:p>
    <w:p w:rsidR="00372251" w:rsidRDefault="00372251" w:rsidP="00372251">
      <w:pPr>
        <w:rPr>
          <w:rtl/>
          <w:lang w:eastAsia="he-IL"/>
        </w:rPr>
      </w:pPr>
    </w:p>
    <w:p w:rsidR="00372251" w:rsidRDefault="00372251" w:rsidP="00372251">
      <w:pPr>
        <w:pStyle w:val="a5"/>
        <w:keepNext/>
        <w:rPr>
          <w:rFonts w:eastAsia="Arial Unicode MS"/>
          <w:snapToGrid w:val="0"/>
          <w:rtl/>
        </w:rPr>
      </w:pPr>
      <w:bookmarkStart w:id="16714" w:name="_ETM_Q1_2004615"/>
      <w:bookmarkStart w:id="16715" w:name="_ETM_Q1_2004679"/>
      <w:bookmarkStart w:id="16716" w:name="ET_speaker_5803_41"/>
      <w:bookmarkEnd w:id="16714"/>
      <w:bookmarkEnd w:id="16715"/>
      <w:r>
        <w:rPr>
          <w:rStyle w:val="TagStyle"/>
          <w:rFonts w:eastAsia="Arial Unicode MS" w:hint="cs"/>
          <w:rtl/>
        </w:rPr>
        <w:t xml:space="preserve"> &lt;&lt; דובר &gt;&gt; </w:t>
      </w:r>
      <w:r>
        <w:rPr>
          <w:rFonts w:eastAsia="Arial Unicode MS" w:hint="cs"/>
          <w:snapToGrid w:val="0"/>
          <w:rtl/>
        </w:rPr>
        <w:t>עידן רול (יש עתיד):</w:t>
      </w:r>
      <w:r>
        <w:rPr>
          <w:rStyle w:val="TagStyle"/>
          <w:rFonts w:eastAsia="Arial Unicode MS" w:hint="cs"/>
          <w:rtl/>
        </w:rPr>
        <w:t xml:space="preserve"> &lt;&lt; דובר &gt;&gt;</w:t>
      </w:r>
      <w:r>
        <w:rPr>
          <w:rFonts w:eastAsia="Arial Unicode MS" w:hint="cs"/>
          <w:snapToGrid w:val="0"/>
          <w:rtl/>
        </w:rPr>
        <w:t xml:space="preserve">   </w:t>
      </w:r>
      <w:bookmarkEnd w:id="1671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6717" w:name="_ETM_Q1_2012344"/>
      <w:bookmarkEnd w:id="16717"/>
      <w:r>
        <w:rPr>
          <w:rFonts w:eastAsia="Arial Unicode MS"/>
          <w:rtl/>
          <w:lang w:eastAsia="he-IL"/>
        </w:rPr>
        <w:t>לכל מי שצופה בנו בבית ונראה לו כאילו אנו עושים תרגיל של הקראה ריקה ממהות, אז לא. ההסתייגויות</w:t>
      </w:r>
      <w:bookmarkStart w:id="16718" w:name="_ETM_Q1_2022620"/>
      <w:bookmarkEnd w:id="16718"/>
      <w:r>
        <w:rPr>
          <w:rFonts w:eastAsia="Arial Unicode MS"/>
          <w:rtl/>
          <w:lang w:eastAsia="he-IL"/>
        </w:rPr>
        <w:t xml:space="preserve">, כפי שאמורים לנהל תהליך כזה – צריך לנמק </w:t>
      </w:r>
      <w:bookmarkStart w:id="16719" w:name="_ETM_Q1_2027354"/>
      <w:bookmarkEnd w:id="16719"/>
      <w:r>
        <w:rPr>
          <w:rFonts w:eastAsia="Arial Unicode MS"/>
          <w:rtl/>
          <w:lang w:eastAsia="he-IL"/>
        </w:rPr>
        <w:t xml:space="preserve">הסתייגויות. יש פה הסתייגויות שמדברות על דבר הכי מהותי שיש. </w:t>
      </w:r>
      <w:bookmarkStart w:id="16720" w:name="_ETM_Q1_2032202"/>
      <w:bookmarkEnd w:id="16720"/>
      <w:r>
        <w:rPr>
          <w:rFonts w:eastAsia="Arial Unicode MS"/>
          <w:rtl/>
          <w:lang w:eastAsia="he-IL"/>
        </w:rPr>
        <w:t>למשל, הסתייגות שאומרת משהו שנראה בבית כמו משהו טכני</w:t>
      </w:r>
      <w:bookmarkStart w:id="16721" w:name="_ETM_Q1_2035638"/>
      <w:bookmarkEnd w:id="16721"/>
      <w:r>
        <w:rPr>
          <w:rFonts w:eastAsia="Arial Unicode MS"/>
          <w:rtl/>
          <w:lang w:eastAsia="he-IL"/>
        </w:rPr>
        <w:t xml:space="preserve"> – יתחיל מהכנסת ה-24 ולא מהכנסת ה-23 – זה אומר שבמקום חקיקה רטרואקטיבית פסולה, אנחנו נעשה חקיקה לגיטימית של ריבון </w:t>
      </w:r>
      <w:bookmarkStart w:id="16722" w:name="_ETM_Q1_2046542"/>
      <w:bookmarkEnd w:id="16722"/>
      <w:r>
        <w:rPr>
          <w:rFonts w:eastAsia="Arial Unicode MS"/>
          <w:rtl/>
          <w:lang w:eastAsia="he-IL"/>
        </w:rPr>
        <w:t xml:space="preserve">שאומר: אני רוצה לשנות את סדרי המשטר, וזה יחול מהכנסת </w:t>
      </w:r>
      <w:bookmarkStart w:id="16723" w:name="_ETM_Q1_2050622"/>
      <w:bookmarkEnd w:id="16723"/>
      <w:r>
        <w:rPr>
          <w:rFonts w:eastAsia="Arial Unicode MS"/>
          <w:rtl/>
          <w:lang w:eastAsia="he-IL"/>
        </w:rPr>
        <w:t>הבאה. בגלל שאתם מריצים את זה בצורה שנעה בין רשלנית למבזה, להליך חקיקה של שינוי משטרי דרסטי ולשינוי חוק יסוד</w:t>
      </w:r>
      <w:bookmarkStart w:id="16724" w:name="_ETM_Q1_2058931"/>
      <w:bookmarkEnd w:id="16724"/>
      <w:r>
        <w:rPr>
          <w:rFonts w:eastAsia="Arial Unicode MS"/>
          <w:rtl/>
          <w:lang w:eastAsia="he-IL"/>
        </w:rPr>
        <w:t>- - -</w:t>
      </w:r>
    </w:p>
    <w:p w:rsidR="00372251" w:rsidRDefault="00372251" w:rsidP="00372251">
      <w:pPr>
        <w:rPr>
          <w:rFonts w:eastAsia="Arial Unicode MS"/>
          <w:rtl/>
          <w:lang w:eastAsia="he-IL"/>
        </w:rPr>
      </w:pPr>
      <w:bookmarkStart w:id="16725" w:name="_ETM_Q1_2062755"/>
      <w:bookmarkStart w:id="16726" w:name="_ETM_Q1_2062829"/>
      <w:bookmarkEnd w:id="16725"/>
      <w:bookmarkEnd w:id="16726"/>
    </w:p>
    <w:p w:rsidR="00372251" w:rsidRDefault="00372251" w:rsidP="00372251">
      <w:pPr>
        <w:pStyle w:val="a5"/>
        <w:keepNext/>
        <w:rPr>
          <w:rFonts w:eastAsia="Arial Unicode MS"/>
          <w:rtl/>
        </w:rPr>
      </w:pPr>
      <w:bookmarkStart w:id="16727" w:name="_ETM_Q1_2063411"/>
      <w:bookmarkStart w:id="16728" w:name="_ETM_Q1_2063476"/>
      <w:bookmarkStart w:id="16729" w:name="ET_speaker_5802_42"/>
      <w:bookmarkEnd w:id="16727"/>
      <w:bookmarkEnd w:id="16728"/>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1672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טרחת להיות פה כל היום – עד כדי כך ההסתייגויות חשובות. </w:t>
      </w:r>
    </w:p>
    <w:p w:rsidR="00372251" w:rsidRDefault="00372251" w:rsidP="00372251">
      <w:pPr>
        <w:rPr>
          <w:rFonts w:eastAsia="Arial Unicode MS"/>
          <w:rtl/>
          <w:lang w:eastAsia="he-IL"/>
        </w:rPr>
      </w:pPr>
      <w:bookmarkStart w:id="16730" w:name="_ETM_Q1_2067041"/>
      <w:bookmarkStart w:id="16731" w:name="_ETM_Q1_2067118"/>
      <w:bookmarkEnd w:id="16730"/>
      <w:bookmarkEnd w:id="16731"/>
    </w:p>
    <w:p w:rsidR="00372251" w:rsidRDefault="00372251" w:rsidP="00372251">
      <w:pPr>
        <w:pStyle w:val="a5"/>
        <w:keepNext/>
        <w:rPr>
          <w:rFonts w:eastAsia="Arial Unicode MS"/>
          <w:rtl/>
        </w:rPr>
      </w:pPr>
      <w:bookmarkStart w:id="16732" w:name="_ETM_Q1_2067169"/>
      <w:bookmarkStart w:id="16733" w:name="_ETM_Q1_2067251"/>
      <w:bookmarkStart w:id="16734" w:name="_ETM_Q1_2068465"/>
      <w:bookmarkEnd w:id="16732"/>
      <w:bookmarkEnd w:id="16733"/>
      <w:bookmarkEnd w:id="16734"/>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6735" w:name="_ETM_Q1_2069098"/>
      <w:bookmarkStart w:id="16736" w:name="_ETM_Q1_2069160"/>
      <w:bookmarkEnd w:id="16735"/>
      <w:bookmarkEnd w:id="16736"/>
      <w:r>
        <w:rPr>
          <w:rFonts w:eastAsia="Arial Unicode MS"/>
          <w:rtl/>
          <w:lang w:eastAsia="he-IL"/>
        </w:rPr>
        <w:t>19 שרים לא חשוב?</w:t>
      </w:r>
      <w:bookmarkStart w:id="16737" w:name="_ETM_Q1_2071489"/>
      <w:bookmarkEnd w:id="16737"/>
    </w:p>
    <w:p w:rsidR="00372251" w:rsidRDefault="00372251" w:rsidP="00372251">
      <w:pPr>
        <w:rPr>
          <w:rFonts w:eastAsia="Arial Unicode MS"/>
          <w:rtl/>
          <w:lang w:eastAsia="he-IL"/>
        </w:rPr>
      </w:pPr>
      <w:bookmarkStart w:id="16738" w:name="_ETM_Q1_2071567"/>
      <w:bookmarkEnd w:id="16738"/>
    </w:p>
    <w:p w:rsidR="00372251" w:rsidRDefault="00372251" w:rsidP="00372251">
      <w:pPr>
        <w:pStyle w:val="a5"/>
        <w:keepNext/>
        <w:rPr>
          <w:rFonts w:eastAsia="Arial Unicode MS"/>
          <w:snapToGrid w:val="0"/>
          <w:rtl/>
        </w:rPr>
      </w:pPr>
      <w:bookmarkStart w:id="16739" w:name="_ETM_Q1_2071650"/>
      <w:bookmarkStart w:id="16740" w:name="_ETM_Q1_2071717"/>
      <w:bookmarkEnd w:id="16739"/>
      <w:bookmarkEnd w:id="16740"/>
      <w:r>
        <w:rPr>
          <w:rStyle w:val="TagStyle"/>
          <w:rFonts w:eastAsia="Arial Unicode MS" w:hint="cs"/>
          <w:rtl/>
        </w:rPr>
        <w:t xml:space="preserve">&lt;&lt; דובר &gt;&gt; </w:t>
      </w:r>
      <w:r>
        <w:rPr>
          <w:rFonts w:eastAsia="Arial Unicode MS" w:hint="cs"/>
          <w:snapToGrid w:val="0"/>
          <w:rtl/>
        </w:rPr>
        <w:t>עידן רול (יש עתיד):</w:t>
      </w:r>
      <w:r>
        <w:rPr>
          <w:rStyle w:val="TagStyle"/>
          <w:rFonts w:eastAsia="Arial Unicode MS" w:hint="cs"/>
          <w:rtl/>
        </w:rPr>
        <w:t xml:space="preserve"> &lt;&lt; דובר &gt;&gt;</w:t>
      </w:r>
      <w:r>
        <w:rPr>
          <w:rFonts w:eastAsia="Arial Unicode MS" w:hint="cs"/>
          <w:snapToGrid w:val="0"/>
          <w:rtl/>
        </w:rPr>
        <w:t xml:space="preserve">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bookmarkStart w:id="16741" w:name="_ETM_Q1_1989542"/>
      <w:bookmarkStart w:id="16742" w:name="_ETM_Q1_1989653"/>
      <w:bookmarkEnd w:id="16741"/>
      <w:bookmarkEnd w:id="16742"/>
      <w:r>
        <w:rPr>
          <w:rFonts w:eastAsia="Arial Unicode MS"/>
          <w:rtl/>
          <w:lang w:eastAsia="he-IL"/>
        </w:rPr>
        <w:t xml:space="preserve">הנושא של 18 שרים וראש ממשלה הוא נושא מאד חשוב, ידידי קרעי, כי </w:t>
      </w:r>
      <w:bookmarkStart w:id="16743" w:name="_ETM_Q1_2080356"/>
      <w:bookmarkEnd w:id="16743"/>
      <w:r>
        <w:rPr>
          <w:rFonts w:eastAsia="Arial Unicode MS"/>
          <w:rtl/>
          <w:lang w:eastAsia="he-IL"/>
        </w:rPr>
        <w:t xml:space="preserve">מעבר לאלמנט של חיסכון בכסף – אלה כספים של משלם המסים – יצטרך לשלם יותר בעקבות הקורונה – </w:t>
      </w:r>
      <w:bookmarkStart w:id="16744" w:name="_ETM_Q1_2084567"/>
      <w:bookmarkEnd w:id="16744"/>
      <w:r>
        <w:rPr>
          <w:rFonts w:eastAsia="Arial Unicode MS"/>
          <w:rtl/>
          <w:lang w:eastAsia="he-IL"/>
        </w:rPr>
        <w:t xml:space="preserve">יש לזכור שיש פה גם אמירה שמחזקת את אמון הציבור במערכת ובפוליטיקאים. לעשות ממשלה בצל קורונה – אם </w:t>
      </w:r>
      <w:bookmarkStart w:id="16745" w:name="_ETM_Q1_2101034"/>
      <w:bookmarkEnd w:id="16745"/>
      <w:r>
        <w:rPr>
          <w:rFonts w:eastAsia="Arial Unicode MS"/>
          <w:rtl/>
          <w:lang w:eastAsia="he-IL"/>
        </w:rPr>
        <w:t xml:space="preserve">אתם חושבים שזה מחזק את אמון הציבור – זה לא. אנחנו דנים פה בסוגיות מהותיות ולכן ראוי היה גם לנמק </w:t>
      </w:r>
      <w:bookmarkStart w:id="16746" w:name="_ETM_Q1_2108814"/>
      <w:bookmarkEnd w:id="16746"/>
      <w:r>
        <w:rPr>
          <w:rFonts w:eastAsia="Arial Unicode MS"/>
          <w:rtl/>
          <w:lang w:eastAsia="he-IL"/>
        </w:rPr>
        <w:t xml:space="preserve">אותן, ואז גם כאן ידידי קרעי לא היה חושב שזה </w:t>
      </w:r>
      <w:bookmarkStart w:id="16747" w:name="_ETM_Q1_2111205"/>
      <w:bookmarkEnd w:id="16747"/>
      <w:r>
        <w:rPr>
          <w:rFonts w:eastAsia="Arial Unicode MS"/>
          <w:rtl/>
          <w:lang w:eastAsia="he-IL"/>
        </w:rPr>
        <w:t xml:space="preserve">משהו ריק מתוכן, אלא היינו כולנו מבינים שאנו פועלים וממשיכים </w:t>
      </w:r>
      <w:bookmarkStart w:id="16748" w:name="_ETM_Q1_2114465"/>
      <w:bookmarkEnd w:id="16748"/>
      <w:r>
        <w:rPr>
          <w:rFonts w:eastAsia="Arial Unicode MS"/>
          <w:rtl/>
          <w:lang w:eastAsia="he-IL"/>
        </w:rPr>
        <w:t xml:space="preserve">לפעול לחיזוק אמון הציבור במערכת. אנחנו נתקפים בסופה של שנה שהיה פה פלונטר מאד רציני, והיה פה ציבור שלם </w:t>
      </w:r>
      <w:bookmarkStart w:id="16749" w:name="_ETM_Q1_2124145"/>
      <w:bookmarkEnd w:id="16749"/>
      <w:r>
        <w:rPr>
          <w:rFonts w:eastAsia="Arial Unicode MS"/>
          <w:rtl/>
          <w:lang w:eastAsia="he-IL"/>
        </w:rPr>
        <w:t>שאמר: אנו לא בהכרח בוטחים יותר בפוליטיקאים. מה שאתם עושים כאן, דווקא בסיומו של המצב, במקום להיטיב ע</w:t>
      </w:r>
      <w:bookmarkStart w:id="16750" w:name="_ETM_Q1_2131464"/>
      <w:bookmarkEnd w:id="16750"/>
      <w:r>
        <w:rPr>
          <w:rFonts w:eastAsia="Arial Unicode MS"/>
          <w:rtl/>
          <w:lang w:eastAsia="he-IL"/>
        </w:rPr>
        <w:t xml:space="preserve">ם הציבור ולייצר מנגנון שנותן כספים וסיוע לציבור, אתם מסייעים בעיקר לעצמכם וממשיכים להעמיק את הקרע הגם ככה נורא בין </w:t>
      </w:r>
      <w:bookmarkStart w:id="16751" w:name="_ETM_Q1_2141170"/>
      <w:bookmarkEnd w:id="16751"/>
      <w:r>
        <w:rPr>
          <w:rFonts w:eastAsia="Arial Unicode MS"/>
          <w:rtl/>
          <w:lang w:eastAsia="he-IL"/>
        </w:rPr>
        <w:t xml:space="preserve">הציבור לפוליטיקאים, ועל הדרך גורמים לכולנו להיראות כמו חבורת אפורטוניסטים ומייצרים נזק ארוך טווח למערכת. לכן – איתן, כשיש נימוק סיעתי אפשר לתת יותר מעשרים שניות – יש </w:t>
      </w:r>
      <w:bookmarkStart w:id="16752" w:name="_ETM_Q1_2159538"/>
      <w:bookmarkEnd w:id="16752"/>
      <w:r>
        <w:rPr>
          <w:rFonts w:eastAsia="Arial Unicode MS"/>
          <w:rtl/>
          <w:lang w:eastAsia="he-IL"/>
        </w:rPr>
        <w:t xml:space="preserve">לשים לב שהנימוקים שחסרים פה הם בדיוק מה שמעקר את </w:t>
      </w:r>
      <w:bookmarkStart w:id="16753" w:name="_ETM_Q1_2161907"/>
      <w:bookmarkEnd w:id="16753"/>
      <w:r>
        <w:rPr>
          <w:rFonts w:eastAsia="Arial Unicode MS"/>
          <w:rtl/>
          <w:lang w:eastAsia="he-IL"/>
        </w:rPr>
        <w:t xml:space="preserve">התהליך המהותי פה. אמור להיות דיון אמיתי בסעיפים. אתם גורמים </w:t>
      </w:r>
      <w:bookmarkStart w:id="16754" w:name="_ETM_Q1_2168851"/>
      <w:bookmarkEnd w:id="16754"/>
      <w:r>
        <w:rPr>
          <w:rFonts w:eastAsia="Arial Unicode MS"/>
          <w:rtl/>
          <w:lang w:eastAsia="he-IL"/>
        </w:rPr>
        <w:t>לכל שינוי אות- - -</w:t>
      </w:r>
    </w:p>
    <w:p w:rsidR="00372251" w:rsidRDefault="00372251" w:rsidP="00372251">
      <w:pPr>
        <w:pStyle w:val="af8"/>
        <w:keepNext/>
        <w:rPr>
          <w:rStyle w:val="TagStyle"/>
          <w:rFonts w:eastAsia="Arial Unicode MS"/>
          <w:rtl/>
        </w:rPr>
      </w:pPr>
      <w:bookmarkStart w:id="16755" w:name="_ETM_Q1_2173636"/>
      <w:bookmarkStart w:id="16756" w:name="_ETM_Q1_2173725"/>
      <w:bookmarkEnd w:id="16755"/>
      <w:bookmarkEnd w:id="16756"/>
    </w:p>
    <w:p w:rsidR="00372251" w:rsidRDefault="00372251" w:rsidP="00372251">
      <w:pPr>
        <w:pStyle w:val="af8"/>
        <w:keepNext/>
        <w:rPr>
          <w:rFonts w:ascii="Times New Roman" w:eastAsia="Arial Unicode MS" w:hAnsi="Times New Roman"/>
          <w:rtl/>
        </w:rPr>
      </w:pPr>
      <w:bookmarkStart w:id="16757" w:name="_ETM_Q1_2177091"/>
      <w:bookmarkStart w:id="16758" w:name="_ETM_Q1_2177166"/>
      <w:bookmarkEnd w:id="16757"/>
      <w:bookmarkEnd w:id="1675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6759" w:name="_ETM_Q1_2174499"/>
      <w:bookmarkEnd w:id="16759"/>
      <w:r>
        <w:rPr>
          <w:rFonts w:eastAsia="Arial Unicode MS"/>
          <w:rtl/>
          <w:lang w:eastAsia="he-IL"/>
        </w:rPr>
        <w:t>תודה.</w:t>
      </w:r>
    </w:p>
    <w:p w:rsidR="00372251" w:rsidRDefault="00372251" w:rsidP="00372251">
      <w:pPr>
        <w:spacing w:line="360" w:lineRule="auto"/>
        <w:ind w:left="502" w:firstLine="0"/>
        <w:contextualSpacing/>
        <w:rPr>
          <w:rFonts w:ascii="Arial" w:eastAsia="Arial Unicode MS" w:hAnsi="Arial"/>
          <w:snapToGrid w:val="0"/>
          <w:sz w:val="20"/>
          <w:szCs w:val="26"/>
          <w:rtl/>
        </w:rPr>
      </w:pPr>
    </w:p>
    <w:p w:rsidR="00372251" w:rsidRDefault="00372251" w:rsidP="00372251">
      <w:pPr>
        <w:pStyle w:val="a5"/>
        <w:keepNext/>
        <w:rPr>
          <w:rFonts w:eastAsia="Arial Unicode MS"/>
          <w:snapToGrid w:val="0"/>
          <w:rtl/>
        </w:rPr>
      </w:pPr>
      <w:bookmarkStart w:id="16760" w:name="_ETM_Q1_2179347"/>
      <w:bookmarkStart w:id="16761" w:name="_ETM_Q1_2179410"/>
      <w:bookmarkEnd w:id="16760"/>
      <w:bookmarkEnd w:id="16761"/>
      <w:r>
        <w:rPr>
          <w:rStyle w:val="TagStyle"/>
          <w:rFonts w:eastAsia="Arial Unicode MS" w:hint="cs"/>
          <w:rtl/>
        </w:rPr>
        <w:t xml:space="preserve">&lt;&lt; דובר &gt;&gt; </w:t>
      </w:r>
      <w:r>
        <w:rPr>
          <w:rFonts w:eastAsia="Arial Unicode MS" w:hint="cs"/>
          <w:snapToGrid w:val="0"/>
          <w:rtl/>
        </w:rPr>
        <w:t>עידן רול (יש עתיד):</w:t>
      </w:r>
      <w:r>
        <w:rPr>
          <w:rStyle w:val="TagStyle"/>
          <w:rFonts w:eastAsia="Arial Unicode MS" w:hint="cs"/>
          <w:rtl/>
        </w:rPr>
        <w:t xml:space="preserve"> &lt;&lt; דובר &gt;&gt;</w:t>
      </w:r>
      <w:r>
        <w:rPr>
          <w:rFonts w:eastAsia="Arial Unicode MS" w:hint="cs"/>
          <w:snapToGrid w:val="0"/>
          <w:rtl/>
        </w:rPr>
        <w:t xml:space="preserve">   </w:t>
      </w:r>
    </w:p>
    <w:p w:rsidR="00372251" w:rsidRDefault="00372251" w:rsidP="00372251">
      <w:pPr>
        <w:spacing w:line="360" w:lineRule="auto"/>
        <w:ind w:left="502" w:firstLine="0"/>
        <w:contextualSpacing/>
        <w:rPr>
          <w:rFonts w:ascii="Arial" w:eastAsia="Arial Unicode MS" w:hAnsi="Arial"/>
          <w:snapToGrid w:val="0"/>
          <w:sz w:val="20"/>
          <w:szCs w:val="26"/>
          <w:rtl/>
        </w:rPr>
      </w:pPr>
    </w:p>
    <w:p w:rsidR="00372251" w:rsidRDefault="00372251" w:rsidP="00372251">
      <w:pPr>
        <w:rPr>
          <w:rFonts w:eastAsia="Arial Unicode MS"/>
          <w:rtl/>
          <w:lang w:eastAsia="he-IL"/>
        </w:rPr>
      </w:pPr>
      <w:r>
        <w:rPr>
          <w:rFonts w:eastAsia="Arial Unicode MS"/>
          <w:rtl/>
          <w:lang w:eastAsia="he-IL"/>
        </w:rPr>
        <w:t xml:space="preserve">יכולתי לסיים, אבל אתה מעדיף להפריע. אז חשוב להבין – לכל מי שעדיין צופה בבית, </w:t>
      </w:r>
      <w:bookmarkStart w:id="16762" w:name="_ETM_Q1_2189347"/>
      <w:bookmarkEnd w:id="16762"/>
      <w:r>
        <w:rPr>
          <w:rFonts w:eastAsia="Arial Unicode MS"/>
          <w:rtl/>
          <w:lang w:eastAsia="he-IL"/>
        </w:rPr>
        <w:t xml:space="preserve">לא משנה לאיזה מחנה הוא משתייך – שיש פה תהליך שיכל להיות מכובד, מהותי ואינפורמטיבי, ובמקום זאת הופך להיות קרקס של הקואליציה, כי הם כל כך פוחדים מנימוקים שאולי ישפכו </w:t>
      </w:r>
      <w:bookmarkStart w:id="16763" w:name="_ETM_Q1_2202424"/>
      <w:bookmarkEnd w:id="16763"/>
      <w:r>
        <w:rPr>
          <w:rFonts w:eastAsia="Arial Unicode MS"/>
          <w:rtl/>
          <w:lang w:eastAsia="he-IL"/>
        </w:rPr>
        <w:t xml:space="preserve">אור על הלוליינות הנפשעת שעושים לחוק הזה. </w:t>
      </w:r>
    </w:p>
    <w:p w:rsidR="00372251" w:rsidRDefault="00372251" w:rsidP="00372251">
      <w:pPr>
        <w:rPr>
          <w:rFonts w:eastAsia="Arial Unicode MS"/>
          <w:rtl/>
          <w:lang w:eastAsia="he-IL"/>
        </w:rPr>
      </w:pPr>
      <w:bookmarkStart w:id="16764" w:name="_ETM_Q1_2207101"/>
      <w:bookmarkStart w:id="16765" w:name="_ETM_Q1_2207173"/>
      <w:bookmarkEnd w:id="16764"/>
      <w:bookmarkEnd w:id="16765"/>
    </w:p>
    <w:p w:rsidR="00372251" w:rsidRDefault="00372251" w:rsidP="00372251">
      <w:pPr>
        <w:pStyle w:val="af8"/>
        <w:keepNext/>
        <w:rPr>
          <w:rFonts w:ascii="Times New Roman" w:eastAsia="Arial Unicode MS" w:hAnsi="Times New Roman"/>
          <w:rtl/>
        </w:rPr>
      </w:pPr>
      <w:bookmarkStart w:id="16766" w:name="_ETM_Q1_2207244"/>
      <w:bookmarkStart w:id="16767" w:name="_ETM_Q1_2207305"/>
      <w:bookmarkEnd w:id="16766"/>
      <w:bookmarkEnd w:id="1676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bookmarkStart w:id="16768" w:name="_ETM_Q1_2207962"/>
      <w:bookmarkEnd w:id="16768"/>
      <w:r>
        <w:rPr>
          <w:rFonts w:eastAsia="Arial Unicode MS"/>
          <w:rtl/>
          <w:lang w:eastAsia="he-IL"/>
        </w:rPr>
        <w:t xml:space="preserve">הצבעה. 2641.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p>
    <w:p w:rsidR="00372251" w:rsidRDefault="00372251" w:rsidP="00372251">
      <w:pPr>
        <w:pStyle w:val="a5"/>
        <w:keepNext/>
        <w:rPr>
          <w:rFonts w:eastAsia="Arial Unicode MS"/>
          <w:snapToGrid w:val="0"/>
        </w:rPr>
      </w:pPr>
      <w:bookmarkStart w:id="16769" w:name="_ETM_Q1_1985571"/>
      <w:bookmarkStart w:id="16770" w:name="_ETM_Q1_1985628"/>
      <w:bookmarkStart w:id="16771" w:name="_ETM_Q1_1985689"/>
      <w:bookmarkStart w:id="16772" w:name="ET_speaker_גור_בליי_46"/>
      <w:bookmarkEnd w:id="16769"/>
      <w:bookmarkEnd w:id="16770"/>
      <w:bookmarkEnd w:id="16771"/>
      <w:r>
        <w:rPr>
          <w:rStyle w:val="TagStyle"/>
          <w:rFonts w:eastAsia="Arial Unicode MS" w:hint="cs"/>
          <w:rtl/>
        </w:rPr>
        <w:t xml:space="preserve"> &lt;&lt; דובר &gt;&gt; </w:t>
      </w:r>
      <w:r>
        <w:rPr>
          <w:rFonts w:eastAsia="Arial Unicode MS" w:hint="cs"/>
          <w:snapToGrid w:val="0"/>
          <w:rtl/>
        </w:rPr>
        <w:t>גור בליי:</w:t>
      </w:r>
      <w:r>
        <w:rPr>
          <w:rStyle w:val="TagStyle"/>
          <w:rFonts w:eastAsia="Arial Unicode MS" w:hint="cs"/>
          <w:rtl/>
        </w:rPr>
        <w:t xml:space="preserve"> &lt;&lt; דובר &gt;&gt;</w:t>
      </w:r>
      <w:r>
        <w:rPr>
          <w:rFonts w:eastAsia="Arial Unicode MS" w:hint="cs"/>
          <w:snapToGrid w:val="0"/>
          <w:rtl/>
        </w:rPr>
        <w:t xml:space="preserve">   </w:t>
      </w:r>
      <w:bookmarkEnd w:id="16772"/>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סעיף 23 (ג) יבוטל. </w:t>
      </w:r>
      <w:bookmarkStart w:id="16773" w:name="_ETM_Q1_2217285"/>
      <w:bookmarkEnd w:id="16773"/>
    </w:p>
    <w:p w:rsidR="00372251" w:rsidRDefault="00372251" w:rsidP="00372251">
      <w:pPr>
        <w:rPr>
          <w:rFonts w:eastAsia="Arial Unicode MS"/>
          <w:rtl/>
          <w:lang w:eastAsia="he-I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Fonts w:eastAsia="Arial Unicode MS"/>
          <w:rtl/>
        </w:rPr>
      </w:pPr>
      <w:bookmarkStart w:id="16774" w:name="_ETM_Q1_2219812"/>
      <w:bookmarkStart w:id="16775" w:name="_ETM_Q1_2219882"/>
      <w:bookmarkStart w:id="16776" w:name="ET_speakercontinue_גור_בליי_47"/>
      <w:bookmarkEnd w:id="16774"/>
      <w:bookmarkEnd w:id="16775"/>
      <w:r>
        <w:rPr>
          <w:rStyle w:val="TagStyle"/>
          <w:rFonts w:eastAsia="Arial Unicode MS" w:hint="cs"/>
          <w:rtl/>
        </w:rPr>
        <w:t xml:space="preserve"> &lt;&lt; דובר_המשך &gt;&gt; </w:t>
      </w:r>
      <w:r>
        <w:rPr>
          <w:rFonts w:eastAsia="Arial Unicode MS" w:hint="cs"/>
          <w:rtl/>
        </w:rPr>
        <w:t>גור בליי:</w:t>
      </w:r>
      <w:r>
        <w:rPr>
          <w:rStyle w:val="TagStyle"/>
          <w:rFonts w:eastAsia="Arial Unicode MS" w:hint="cs"/>
          <w:rtl/>
        </w:rPr>
        <w:t xml:space="preserve"> &lt;&lt; דובר_המשך &gt;&gt;</w:t>
      </w:r>
      <w:r>
        <w:rPr>
          <w:rFonts w:eastAsia="Arial Unicode MS" w:hint="cs"/>
          <w:rtl/>
        </w:rPr>
        <w:t xml:space="preserve">   </w:t>
      </w:r>
      <w:bookmarkEnd w:id="1677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6777" w:name="_ETM_Q1_2220953"/>
      <w:bookmarkEnd w:id="16777"/>
      <w:r>
        <w:rPr>
          <w:rFonts w:eastAsia="Arial Unicode MS"/>
          <w:rtl/>
          <w:lang w:eastAsia="he-IL"/>
        </w:rPr>
        <w:t xml:space="preserve">2642. בסעיף 23 (ג) המילה "לא" תימחק. </w:t>
      </w:r>
    </w:p>
    <w:p w:rsidR="00372251" w:rsidRDefault="00372251" w:rsidP="00372251">
      <w:pPr>
        <w:rPr>
          <w:rFonts w:eastAsia="Arial Unicode MS"/>
          <w:rtl/>
          <w:lang w:eastAsia="he-IL"/>
        </w:rPr>
      </w:pPr>
      <w:bookmarkStart w:id="16778" w:name="_ETM_Q1_2222609"/>
      <w:bookmarkStart w:id="16779" w:name="_ETM_Q1_2222677"/>
      <w:bookmarkEnd w:id="16778"/>
      <w:bookmarkEnd w:id="16779"/>
    </w:p>
    <w:p w:rsidR="00372251" w:rsidRDefault="00372251" w:rsidP="00372251">
      <w:pPr>
        <w:pStyle w:val="af8"/>
        <w:keepNext/>
        <w:rPr>
          <w:rtl/>
        </w:rPr>
      </w:pPr>
      <w:bookmarkStart w:id="16780" w:name="_ETM_Q1_2222753"/>
      <w:bookmarkStart w:id="16781" w:name="_ETM_Q1_2222821"/>
      <w:bookmarkEnd w:id="16780"/>
      <w:bookmarkEnd w:id="1678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Fonts w:eastAsia="Arial Unicode MS"/>
          <w:rtl/>
        </w:rPr>
      </w:pPr>
      <w:bookmarkStart w:id="16782" w:name="_ETM_Q1_2224961"/>
      <w:bookmarkStart w:id="16783" w:name="_ETM_Q1_2225019"/>
      <w:bookmarkStart w:id="16784" w:name="ET_speakercontinue_גור_בליי_48"/>
      <w:bookmarkEnd w:id="16782"/>
      <w:bookmarkEnd w:id="16783"/>
      <w:r>
        <w:rPr>
          <w:rStyle w:val="TagStyle"/>
          <w:rFonts w:eastAsia="Arial Unicode MS" w:hint="cs"/>
          <w:rtl/>
        </w:rPr>
        <w:t xml:space="preserve"> &lt;&lt; דובר_המשך &gt;&gt; </w:t>
      </w:r>
      <w:r>
        <w:rPr>
          <w:rFonts w:eastAsia="Arial Unicode MS" w:hint="cs"/>
          <w:rtl/>
        </w:rPr>
        <w:t>גור בליי:</w:t>
      </w:r>
      <w:r>
        <w:rPr>
          <w:rStyle w:val="TagStyle"/>
          <w:rFonts w:eastAsia="Arial Unicode MS" w:hint="cs"/>
          <w:rtl/>
        </w:rPr>
        <w:t xml:space="preserve"> &lt;&lt; דובר_המשך &gt;&gt;</w:t>
      </w:r>
      <w:r>
        <w:rPr>
          <w:rFonts w:eastAsia="Arial Unicode MS" w:hint="cs"/>
          <w:rtl/>
        </w:rPr>
        <w:t xml:space="preserve">   </w:t>
      </w:r>
      <w:bookmarkEnd w:id="1678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6785" w:name="_ETM_Q1_2229278"/>
      <w:bookmarkEnd w:id="16785"/>
      <w:r>
        <w:rPr>
          <w:rFonts w:eastAsia="Arial Unicode MS"/>
          <w:rtl/>
          <w:lang w:eastAsia="he-IL"/>
        </w:rPr>
        <w:t xml:space="preserve">2643. </w:t>
      </w:r>
      <w:bookmarkStart w:id="16786" w:name="_ETM_Q1_2225857"/>
      <w:bookmarkStart w:id="16787" w:name="_ETM_Q1_2225910"/>
      <w:bookmarkEnd w:id="16786"/>
      <w:bookmarkEnd w:id="16787"/>
      <w:r>
        <w:rPr>
          <w:rFonts w:eastAsia="Arial Unicode MS"/>
          <w:rtl/>
          <w:lang w:eastAsia="he-IL"/>
        </w:rPr>
        <w:t>תיקון סעיף 18. בסעיף 18 לחוק היסוד, אחרי סעיף קטן (ד) יבוא: "(ד1)</w:t>
      </w:r>
      <w:r>
        <w:rPr>
          <w:rFonts w:eastAsia="Arial Unicode MS"/>
          <w:rtl/>
          <w:lang w:eastAsia="he-IL"/>
        </w:rPr>
        <w:tab/>
        <w:t>הוגש כתב אישום לבית משפט נגד ראש הממשלה בעבירה מסוג פשע – תיפסק כהונת ראש הממשלה ביום השלושים שלאחר יום הגשת כתב האישום כאמור ויראו את הממשלה כאילו התפטרה באותו מועד."</w:t>
      </w:r>
    </w:p>
    <w:p w:rsidR="00372251" w:rsidRDefault="00372251" w:rsidP="00372251">
      <w:pPr>
        <w:rPr>
          <w:rFonts w:eastAsia="Arial Unicode MS"/>
          <w:rtl/>
          <w:lang w:eastAsia="he-IL"/>
        </w:rPr>
      </w:pPr>
      <w:bookmarkStart w:id="16788" w:name="_ETM_Q1_2238158"/>
      <w:bookmarkStart w:id="16789" w:name="_ETM_Q1_2238230"/>
      <w:bookmarkEnd w:id="16788"/>
      <w:bookmarkEnd w:id="16789"/>
    </w:p>
    <w:p w:rsidR="00372251" w:rsidRDefault="00372251" w:rsidP="00372251">
      <w:pPr>
        <w:pStyle w:val="af8"/>
        <w:keepNext/>
        <w:rPr>
          <w:rtl/>
        </w:rPr>
      </w:pPr>
      <w:bookmarkStart w:id="16790" w:name="_ETM_Q1_2238510"/>
      <w:bookmarkStart w:id="16791" w:name="_ETM_Q1_2238575"/>
      <w:bookmarkEnd w:id="16790"/>
      <w:bookmarkEnd w:id="1679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bookmarkStart w:id="16792" w:name="_ETM_Q1_2238703"/>
      <w:bookmarkStart w:id="16793" w:name="_ETM_Q1_2238771"/>
      <w:bookmarkEnd w:id="16792"/>
      <w:bookmarkEnd w:id="16793"/>
    </w:p>
    <w:p w:rsidR="00372251" w:rsidRDefault="00372251" w:rsidP="00372251">
      <w:pPr>
        <w:pStyle w:val="-"/>
        <w:keepNext/>
        <w:rPr>
          <w:rFonts w:eastAsia="Arial Unicode MS"/>
          <w:rtl/>
        </w:rPr>
      </w:pPr>
      <w:bookmarkStart w:id="16794" w:name="_ETM_Q1_2243534"/>
      <w:bookmarkStart w:id="16795" w:name="_ETM_Q1_2243607"/>
      <w:bookmarkStart w:id="16796" w:name="ET_speakercontinue_גור_בליי_49"/>
      <w:bookmarkEnd w:id="16794"/>
      <w:bookmarkEnd w:id="16795"/>
      <w:r>
        <w:rPr>
          <w:rStyle w:val="TagStyle"/>
          <w:rFonts w:eastAsia="Arial Unicode MS" w:hint="cs"/>
          <w:rtl/>
        </w:rPr>
        <w:t xml:space="preserve"> &lt;&lt; דובר_המשך &gt;&gt; </w:t>
      </w:r>
      <w:r>
        <w:rPr>
          <w:rFonts w:eastAsia="Arial Unicode MS" w:hint="cs"/>
          <w:rtl/>
        </w:rPr>
        <w:t>גור בליי:</w:t>
      </w:r>
      <w:r>
        <w:rPr>
          <w:rStyle w:val="TagStyle"/>
          <w:rFonts w:eastAsia="Arial Unicode MS" w:hint="cs"/>
          <w:rtl/>
        </w:rPr>
        <w:t xml:space="preserve"> &lt;&lt; דובר_המשך &gt;&gt;</w:t>
      </w:r>
      <w:r>
        <w:rPr>
          <w:rFonts w:eastAsia="Arial Unicode MS" w:hint="cs"/>
          <w:rtl/>
        </w:rPr>
        <w:t xml:space="preserve">   </w:t>
      </w:r>
      <w:bookmarkEnd w:id="1679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6797" w:name="_ETM_Q1_2246012"/>
      <w:bookmarkStart w:id="16798" w:name="_ETM_Q1_2238847"/>
      <w:bookmarkStart w:id="16799" w:name="_ETM_Q1_2238910"/>
      <w:bookmarkEnd w:id="16797"/>
      <w:bookmarkEnd w:id="16798"/>
      <w:bookmarkEnd w:id="16799"/>
      <w:r>
        <w:rPr>
          <w:rFonts w:eastAsia="Arial Unicode MS"/>
          <w:rtl/>
          <w:lang w:eastAsia="he-IL"/>
        </w:rPr>
        <w:t xml:space="preserve">2644. תיקון סעיף 23. אחרי סעיף קטן (ב) יבוא: (ב1) </w:t>
      </w:r>
      <w:r>
        <w:rPr>
          <w:rFonts w:ascii="Arial" w:eastAsia="Arial Unicode MS" w:hAnsi="Arial"/>
          <w:snapToGrid w:val="0"/>
          <w:sz w:val="20"/>
          <w:szCs w:val="26"/>
          <w:rtl/>
        </w:rPr>
        <w:t>הוגש כתב אישום לבית משפט נגד שר בעבירה מסוג פשע – תיפסק כהונת השר יום לאחר הגשת כתב האישום כאמור."</w:t>
      </w:r>
      <w:r>
        <w:rPr>
          <w:rFonts w:eastAsia="Arial Unicode MS"/>
          <w:rtl/>
          <w:lang w:eastAsia="he-IL"/>
        </w:rPr>
        <w:t xml:space="preserve"> </w:t>
      </w:r>
      <w:bookmarkStart w:id="16800" w:name="_ETM_Q1_2250756"/>
      <w:bookmarkEnd w:id="16800"/>
    </w:p>
    <w:p w:rsidR="00372251" w:rsidRDefault="00372251" w:rsidP="00372251">
      <w:pPr>
        <w:rPr>
          <w:rFonts w:eastAsia="Arial Unicode MS"/>
          <w:rtl/>
          <w:lang w:eastAsia="he-IL"/>
        </w:rPr>
      </w:pPr>
      <w:bookmarkStart w:id="16801" w:name="_ETM_Q1_2251011"/>
      <w:bookmarkStart w:id="16802" w:name="_ETM_Q1_2251084"/>
      <w:bookmarkStart w:id="16803" w:name="_ETM_Q1_2255524"/>
      <w:bookmarkEnd w:id="16801"/>
      <w:bookmarkEnd w:id="16802"/>
      <w:bookmarkEnd w:id="16803"/>
    </w:p>
    <w:p w:rsidR="00372251" w:rsidRDefault="00372251" w:rsidP="00372251">
      <w:pPr>
        <w:pStyle w:val="af8"/>
        <w:keepNext/>
        <w:rPr>
          <w:rtl/>
        </w:rPr>
      </w:pPr>
      <w:bookmarkStart w:id="16804" w:name="_ETM_Q1_2255591"/>
      <w:bookmarkEnd w:id="1680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Fonts w:eastAsia="Arial Unicode MS"/>
          <w:rtl/>
        </w:rPr>
      </w:pPr>
      <w:r>
        <w:rPr>
          <w:rStyle w:val="TagStyle"/>
          <w:rFonts w:eastAsia="Arial Unicode MS" w:hint="cs"/>
          <w:rtl/>
        </w:rPr>
        <w:t xml:space="preserve"> &lt;&lt; דובר_המשך &gt;&gt; </w:t>
      </w:r>
      <w:r>
        <w:rPr>
          <w:rFonts w:eastAsia="Arial Unicode MS" w:hint="cs"/>
          <w:rtl/>
        </w:rPr>
        <w:t>גור בליי:</w:t>
      </w:r>
      <w:r>
        <w:rPr>
          <w:rStyle w:val="TagStyle"/>
          <w:rFonts w:eastAsia="Arial Unicode MS" w:hint="cs"/>
          <w:rtl/>
        </w:rPr>
        <w:t xml:space="preserve"> &lt;&lt; דובר_המשך &gt;&gt;</w:t>
      </w:r>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line="360" w:lineRule="auto"/>
        <w:ind w:left="502" w:firstLine="0"/>
        <w:contextualSpacing/>
        <w:rPr>
          <w:rtl/>
        </w:rPr>
      </w:pPr>
      <w:bookmarkStart w:id="16805" w:name="_ETM_Q1_2258595"/>
      <w:bookmarkStart w:id="16806" w:name="_ETM_Q1_2258670"/>
      <w:bookmarkEnd w:id="16805"/>
      <w:bookmarkEnd w:id="16806"/>
      <w:r>
        <w:rPr>
          <w:rFonts w:eastAsia="Arial Unicode MS"/>
          <w:rtl/>
          <w:lang w:eastAsia="he-IL"/>
        </w:rPr>
        <w:t xml:space="preserve">2645. </w:t>
      </w:r>
      <w:r>
        <w:rPr>
          <w:rFonts w:ascii="Arial" w:eastAsia="Arial Unicode MS" w:hAnsi="Arial"/>
          <w:snapToGrid w:val="0"/>
          <w:sz w:val="20"/>
          <w:szCs w:val="26"/>
          <w:rtl/>
        </w:rPr>
        <w:t>אחרי סעיף 2 יבוא: תיקון סעיף 18 לחוק יסוד:</w:t>
      </w:r>
      <w:r>
        <w:rPr>
          <w:rFonts w:ascii="Arial" w:eastAsia="Arial Unicode MS" w:hAnsi="Arial"/>
          <w:snapToGrid w:val="0"/>
          <w:sz w:val="20"/>
          <w:szCs w:val="26"/>
        </w:rPr>
        <w:t xml:space="preserve"> </w:t>
      </w:r>
      <w:r>
        <w:rPr>
          <w:rFonts w:ascii="Arial" w:eastAsia="Arial Unicode MS" w:hAnsi="Arial"/>
          <w:snapToGrid w:val="0"/>
          <w:sz w:val="20"/>
          <w:szCs w:val="26"/>
          <w:rtl/>
        </w:rPr>
        <w:t xml:space="preserve">הממשלה: </w:t>
      </w:r>
      <w:r>
        <w:rPr>
          <w:rtl/>
        </w:rPr>
        <w:t>במקום סעיף 18 יבוא:</w:t>
      </w:r>
      <w:r>
        <w:rPr>
          <w:rFonts w:ascii="Arial" w:eastAsia="Arial Unicode MS" w:hAnsi="Arial"/>
          <w:snapToGrid w:val="0"/>
          <w:sz w:val="20"/>
          <w:szCs w:val="26"/>
          <w:rtl/>
        </w:rPr>
        <w:t xml:space="preserve"> 18. </w:t>
      </w:r>
    </w:p>
    <w:p w:rsidR="00372251" w:rsidRDefault="00372251" w:rsidP="00372251">
      <w:pPr>
        <w:spacing w:line="360" w:lineRule="auto"/>
        <w:ind w:firstLine="0"/>
        <w:rPr>
          <w:rtl/>
        </w:rPr>
      </w:pPr>
      <w:bookmarkStart w:id="16807" w:name="_ETM_Q1_2259872"/>
      <w:bookmarkStart w:id="16808" w:name="_ETM_Q1_2259932"/>
      <w:bookmarkStart w:id="16809" w:name="_ETM_Q1_2260208"/>
      <w:bookmarkStart w:id="16810" w:name="_ETM_Q1_2260267"/>
      <w:bookmarkEnd w:id="16807"/>
      <w:bookmarkEnd w:id="16808"/>
      <w:bookmarkEnd w:id="16809"/>
      <w:bookmarkEnd w:id="16810"/>
      <w:r>
        <w:rPr>
          <w:rtl/>
        </w:rPr>
        <w:t>הוגש כתב אישום לבית משפט נגד ראש הממשלה בעבירה לפי סעיף 284 לחוק העונשין, תשל"ז-1977 (להלן: "חוק העונשין") או עבירה מסוג פשע או עבירות חמורות של שחיתות שבטבען, מהותן, ובנסיבותיהן יש עמן קלון, תיפסק כהונתו של ראש הממשלה ויראו את הממשלה כאילו התפטרה ביום שבו יוגש כתב האישום."</w:t>
      </w:r>
    </w:p>
    <w:p w:rsidR="00372251" w:rsidRDefault="00372251" w:rsidP="00372251">
      <w:pPr>
        <w:spacing w:line="360" w:lineRule="auto"/>
        <w:ind w:firstLine="0"/>
        <w:rPr>
          <w:rtl/>
        </w:rPr>
      </w:pPr>
    </w:p>
    <w:p w:rsidR="00372251" w:rsidRDefault="00372251" w:rsidP="00372251">
      <w:pPr>
        <w:spacing w:line="360" w:lineRule="auto"/>
        <w:ind w:firstLine="0"/>
        <w:rPr>
          <w:rtl/>
        </w:rPr>
      </w:pPr>
      <w:r>
        <w:rPr>
          <w:rtl/>
        </w:rPr>
        <w:tab/>
        <w:t>בסעיף 23 לחוק היסוד, במקום סעיף קטן (ב) יבוא: (ב) הוגש כתב אישום לבית משפט נגד שר בעבירה לפי סעיף 284 לחוק העונשין או עבירה מסוג פשע או עבירות חמורות של שחיתות שבטבען, מהותן, ובנסיבותיהן יש עמן קלון, תיפסק כהונתו של השר ביום הגשת כתב האישום."</w:t>
      </w:r>
      <w:bookmarkStart w:id="16811" w:name="_ETM_Q1_2293987"/>
      <w:bookmarkEnd w:id="16811"/>
    </w:p>
    <w:p w:rsidR="00372251" w:rsidRDefault="00372251" w:rsidP="00372251">
      <w:pPr>
        <w:spacing w:line="360" w:lineRule="auto"/>
        <w:ind w:firstLine="0"/>
        <w:rPr>
          <w:rtl/>
        </w:rPr>
      </w:pPr>
      <w:bookmarkStart w:id="16812" w:name="_ETM_Q1_2294051"/>
      <w:bookmarkEnd w:id="16812"/>
    </w:p>
    <w:p w:rsidR="00372251" w:rsidRDefault="00372251" w:rsidP="00372251">
      <w:pPr>
        <w:spacing w:line="360" w:lineRule="auto"/>
        <w:ind w:firstLine="0"/>
        <w:rPr>
          <w:sz w:val="20"/>
          <w:szCs w:val="26"/>
          <w:rtl/>
        </w:rPr>
      </w:pPr>
      <w:bookmarkStart w:id="16813" w:name="_ETM_Q1_2294114"/>
      <w:bookmarkStart w:id="16814" w:name="_ETM_Q1_2294179"/>
      <w:bookmarkEnd w:id="16813"/>
      <w:bookmarkEnd w:id="16814"/>
      <w:r>
        <w:rPr>
          <w:rtl/>
        </w:rPr>
        <w:tab/>
        <w:t>27. 3. בסעיף 27 לחוק היסוד, האמור בו יסומן "(א)", ואחריו יבוא: (ב) הוגש לבית משפט כתב אישום נגד סגן שר בעבירה לפי סעיף 284 לחוק העונשין או עבירה מסוג פשע או עבירות חמורות של שחיתות שבטבען, מהותן, ובנסיבותיהן יש עמן קלון, תיפסק כהונתו של סגן השר ביום הגשת כתב האישום."</w:t>
      </w:r>
    </w:p>
    <w:p w:rsidR="00372251" w:rsidRDefault="00372251" w:rsidP="00372251">
      <w:pPr>
        <w:spacing w:line="360" w:lineRule="auto"/>
        <w:ind w:firstLine="0"/>
      </w:pPr>
    </w:p>
    <w:p w:rsidR="00372251" w:rsidRDefault="00372251" w:rsidP="00372251">
      <w:pPr>
        <w:pStyle w:val="a5"/>
        <w:keepNext/>
        <w:rPr>
          <w:rtl/>
        </w:rPr>
      </w:pPr>
      <w:bookmarkStart w:id="16815" w:name="_ETM_Q1_2280039"/>
      <w:bookmarkStart w:id="16816" w:name="_ETM_Q1_2280156"/>
      <w:bookmarkStart w:id="16817" w:name="ET_speaker_5939_50"/>
      <w:bookmarkEnd w:id="16815"/>
      <w:bookmarkEnd w:id="16816"/>
      <w:r>
        <w:rPr>
          <w:rStyle w:val="TagStyle"/>
          <w:rFonts w:eastAsia="Arial Unicode MS" w:hint="cs"/>
          <w:rtl/>
        </w:rPr>
        <w:t xml:space="preserve"> &lt;&lt; דובר &gt;&gt; </w:t>
      </w:r>
      <w:r>
        <w:rPr>
          <w:rFonts w:hint="cs"/>
          <w:rtl/>
        </w:rPr>
        <w:t>עידן רול (יש עתיד-תל"ם):</w:t>
      </w:r>
      <w:r>
        <w:rPr>
          <w:rStyle w:val="TagStyle"/>
          <w:rFonts w:eastAsia="Arial Unicode MS" w:hint="cs"/>
          <w:rtl/>
        </w:rPr>
        <w:t xml:space="preserve"> &lt;&lt; דובר &gt;&gt;</w:t>
      </w:r>
      <w:r>
        <w:rPr>
          <w:rFonts w:hint="cs"/>
          <w:rtl/>
        </w:rPr>
        <w:t xml:space="preserve">   </w:t>
      </w:r>
      <w:bookmarkEnd w:id="16817"/>
    </w:p>
    <w:p w:rsidR="00372251" w:rsidRDefault="00372251" w:rsidP="00372251">
      <w:pPr>
        <w:pStyle w:val="KeepWithNext"/>
        <w:rPr>
          <w:rtl/>
          <w:lang w:eastAsia="he-IL"/>
        </w:rPr>
      </w:pPr>
    </w:p>
    <w:p w:rsidR="00372251" w:rsidRDefault="00372251" w:rsidP="00372251">
      <w:pPr>
        <w:rPr>
          <w:rtl/>
          <w:lang w:eastAsia="he-IL"/>
        </w:rPr>
      </w:pPr>
      <w:r>
        <w:rPr>
          <w:rtl/>
          <w:lang w:eastAsia="he-IL"/>
        </w:rPr>
        <w:t xml:space="preserve">זה החוק שראוי שאתם כקואליציה ערכית </w:t>
      </w:r>
      <w:bookmarkStart w:id="16818" w:name="_ETM_Q1_2325546"/>
      <w:bookmarkEnd w:id="16818"/>
      <w:r>
        <w:rPr>
          <w:rtl/>
          <w:lang w:eastAsia="he-IL"/>
        </w:rPr>
        <w:t xml:space="preserve">שדואגת לציבור שלה – אבל אנחנו מצפים ליותר מדי. </w:t>
      </w:r>
    </w:p>
    <w:p w:rsidR="00372251" w:rsidRDefault="00372251" w:rsidP="00372251">
      <w:pPr>
        <w:rPr>
          <w:rtl/>
          <w:lang w:eastAsia="he-IL"/>
        </w:rPr>
      </w:pPr>
      <w:bookmarkStart w:id="16819" w:name="_ETM_Q1_2332553"/>
      <w:bookmarkStart w:id="16820" w:name="_ETM_Q1_2332621"/>
      <w:bookmarkEnd w:id="16819"/>
      <w:bookmarkEnd w:id="16820"/>
    </w:p>
    <w:p w:rsidR="00372251" w:rsidRDefault="00372251" w:rsidP="00372251">
      <w:pPr>
        <w:pStyle w:val="af8"/>
        <w:keepNext/>
        <w:rPr>
          <w:rtl/>
        </w:rPr>
      </w:pPr>
      <w:bookmarkStart w:id="16821" w:name="_ETM_Q1_2332714"/>
      <w:bookmarkStart w:id="16822" w:name="_ETM_Q1_2332786"/>
      <w:bookmarkStart w:id="16823" w:name="ET_yor_5771_51"/>
      <w:bookmarkEnd w:id="16821"/>
      <w:bookmarkEnd w:id="16822"/>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bookmarkEnd w:id="16823"/>
    </w:p>
    <w:p w:rsidR="00372251" w:rsidRDefault="00372251" w:rsidP="00372251">
      <w:pPr>
        <w:pStyle w:val="KeepWithNext"/>
        <w:rPr>
          <w:rtl/>
          <w:lang w:eastAsia="he-IL"/>
        </w:rPr>
      </w:pPr>
    </w:p>
    <w:p w:rsidR="00372251" w:rsidRDefault="00372251" w:rsidP="00372251">
      <w:pPr>
        <w:rPr>
          <w:rtl/>
          <w:lang w:eastAsia="he-IL"/>
        </w:rPr>
      </w:pPr>
      <w:bookmarkStart w:id="16824" w:name="_ETM_Q1_2334049"/>
      <w:bookmarkEnd w:id="16824"/>
      <w:r>
        <w:rPr>
          <w:rtl/>
          <w:lang w:eastAsia="he-IL"/>
        </w:rPr>
        <w:t xml:space="preserve">סעיף </w:t>
      </w:r>
      <w:bookmarkStart w:id="16825" w:name="_ETM_Q1_2334938"/>
      <w:bookmarkEnd w:id="16825"/>
      <w:r>
        <w:rPr>
          <w:rtl/>
          <w:lang w:eastAsia="he-IL"/>
        </w:rPr>
        <w:t xml:space="preserve">3, מיקי. וגם תנמק את אחרי 3. </w:t>
      </w:r>
    </w:p>
    <w:p w:rsidR="00372251" w:rsidRDefault="00372251" w:rsidP="00372251">
      <w:pPr>
        <w:rPr>
          <w:rtl/>
          <w:lang w:eastAsia="he-IL"/>
        </w:rPr>
      </w:pPr>
      <w:bookmarkStart w:id="16826" w:name="_ETM_Q1_2336730"/>
      <w:bookmarkStart w:id="16827" w:name="_ETM_Q1_2336821"/>
      <w:bookmarkEnd w:id="16826"/>
      <w:bookmarkEnd w:id="16827"/>
    </w:p>
    <w:p w:rsidR="00372251" w:rsidRDefault="00372251" w:rsidP="00372251">
      <w:pPr>
        <w:pStyle w:val="a5"/>
        <w:keepNext/>
        <w:rPr>
          <w:rtl/>
        </w:rPr>
      </w:pPr>
      <w:bookmarkStart w:id="16828" w:name="_ETM_Q1_2336873"/>
      <w:bookmarkStart w:id="16829" w:name="_ETM_Q1_2336957"/>
      <w:bookmarkStart w:id="16830" w:name="_ETM_Q1_2337978"/>
      <w:bookmarkStart w:id="16831" w:name="ET_speaker_5935_52"/>
      <w:bookmarkEnd w:id="16828"/>
      <w:bookmarkEnd w:id="16829"/>
      <w:bookmarkEnd w:id="16830"/>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16831"/>
    </w:p>
    <w:p w:rsidR="00372251" w:rsidRDefault="00372251" w:rsidP="00372251">
      <w:pPr>
        <w:pStyle w:val="KeepWithNext"/>
        <w:rPr>
          <w:rtl/>
          <w:lang w:eastAsia="he-IL"/>
        </w:rPr>
      </w:pPr>
    </w:p>
    <w:p w:rsidR="00372251" w:rsidRDefault="00372251" w:rsidP="00372251">
      <w:pPr>
        <w:rPr>
          <w:rtl/>
          <w:lang w:eastAsia="he-IL"/>
        </w:rPr>
      </w:pPr>
      <w:bookmarkStart w:id="16832" w:name="_ETM_Q1_2338629"/>
      <w:bookmarkStart w:id="16833" w:name="_ETM_Q1_2338702"/>
      <w:bookmarkEnd w:id="16832"/>
      <w:bookmarkEnd w:id="16833"/>
      <w:r>
        <w:rPr>
          <w:rtl/>
          <w:lang w:eastAsia="he-IL"/>
        </w:rPr>
        <w:t xml:space="preserve">זה סעיף מאד בעייתי, ואומר לך למה. אתם קבעתם סגנים וסגני שרים, 52, </w:t>
      </w:r>
      <w:bookmarkStart w:id="16834" w:name="_ETM_Q1_2371386"/>
      <w:bookmarkEnd w:id="16834"/>
      <w:r>
        <w:rPr>
          <w:rtl/>
          <w:lang w:eastAsia="he-IL"/>
        </w:rPr>
        <w:t xml:space="preserve">יחד. שני שרים באותה משרה. כששאלנו אתכם, אם יש בעיה ולא יודעים מה להחליט, מי יקבל את ההחלטות אם יש </w:t>
      </w:r>
      <w:bookmarkStart w:id="16835" w:name="_ETM_Q1_2385755"/>
      <w:bookmarkEnd w:id="16835"/>
      <w:r>
        <w:rPr>
          <w:rtl/>
          <w:lang w:eastAsia="he-IL"/>
        </w:rPr>
        <w:t xml:space="preserve">שני שרים באותו משרד? האם הם יירדו לשחק כדורגל, ומי </w:t>
      </w:r>
      <w:bookmarkStart w:id="16836" w:name="_ETM_Q1_2390817"/>
      <w:bookmarkEnd w:id="16836"/>
      <w:r>
        <w:rPr>
          <w:rtl/>
          <w:lang w:eastAsia="he-IL"/>
        </w:rPr>
        <w:t>שינצח יקבל את ההחלטה? אמרתם: אתה צודק.</w:t>
      </w:r>
    </w:p>
    <w:p w:rsidR="00372251" w:rsidRDefault="00372251" w:rsidP="00372251">
      <w:pPr>
        <w:rPr>
          <w:rtl/>
          <w:lang w:eastAsia="he-IL"/>
        </w:rPr>
      </w:pPr>
      <w:bookmarkStart w:id="16837" w:name="_ETM_Q1_2397457"/>
      <w:bookmarkStart w:id="16838" w:name="_ETM_Q1_2397515"/>
      <w:bookmarkEnd w:id="16837"/>
      <w:bookmarkEnd w:id="16838"/>
    </w:p>
    <w:p w:rsidR="00372251" w:rsidRDefault="00372251" w:rsidP="00372251">
      <w:pPr>
        <w:rPr>
          <w:rtl/>
          <w:lang w:eastAsia="he-IL"/>
        </w:rPr>
      </w:pPr>
      <w:bookmarkStart w:id="16839" w:name="_ETM_Q1_2397602"/>
      <w:bookmarkStart w:id="16840" w:name="_ETM_Q1_2397651"/>
      <w:bookmarkEnd w:id="16839"/>
      <w:bookmarkEnd w:id="16840"/>
      <w:r>
        <w:rPr>
          <w:rtl/>
          <w:lang w:eastAsia="he-IL"/>
        </w:rPr>
        <w:t xml:space="preserve">הלכתם בלילה, חשבתם, באתם </w:t>
      </w:r>
      <w:bookmarkStart w:id="16841" w:name="_ETM_Q1_2402002"/>
      <w:bookmarkEnd w:id="16841"/>
      <w:r>
        <w:rPr>
          <w:rtl/>
          <w:lang w:eastAsia="he-IL"/>
        </w:rPr>
        <w:t xml:space="preserve">עם המצאה חדשה: באותו משרד - שר אחד יהיה רגיל, והשני </w:t>
      </w:r>
      <w:bookmarkStart w:id="16842" w:name="_ETM_Q1_2409939"/>
      <w:bookmarkEnd w:id="16842"/>
      <w:r>
        <w:rPr>
          <w:rtl/>
          <w:lang w:eastAsia="he-IL"/>
        </w:rPr>
        <w:t xml:space="preserve">– שר ללא תיק. מה יש לשר ללא תיק – יש לו </w:t>
      </w:r>
      <w:bookmarkStart w:id="16843" w:name="_ETM_Q1_2417602"/>
      <w:bookmarkEnd w:id="16843"/>
      <w:r>
        <w:rPr>
          <w:rtl/>
          <w:lang w:eastAsia="he-IL"/>
        </w:rPr>
        <w:t>משרד, עוזרים, יש לו מכונית, יש לו נהג אבל אין</w:t>
      </w:r>
      <w:bookmarkStart w:id="16844" w:name="_ETM_Q1_2421867"/>
      <w:bookmarkEnd w:id="16844"/>
      <w:r>
        <w:rPr>
          <w:rtl/>
          <w:lang w:eastAsia="he-IL"/>
        </w:rPr>
        <w:t xml:space="preserve"> לו עבודה. שר ללא תיק. זה קבעו, עוזי. אתה לא יודע? קבעו שר ללא תיק באותו משרד. השאלה, איזה תיק </w:t>
      </w:r>
      <w:bookmarkStart w:id="16845" w:name="_ETM_Q1_2434906"/>
      <w:bookmarkEnd w:id="16845"/>
      <w:r>
        <w:rPr>
          <w:rtl/>
          <w:lang w:eastAsia="he-IL"/>
        </w:rPr>
        <w:t xml:space="preserve">יש לו - תיק פלילי או לא? </w:t>
      </w:r>
    </w:p>
    <w:p w:rsidR="00372251" w:rsidRDefault="00372251" w:rsidP="00372251">
      <w:pPr>
        <w:rPr>
          <w:rtl/>
          <w:lang w:eastAsia="he-IL"/>
        </w:rPr>
      </w:pPr>
      <w:bookmarkStart w:id="16846" w:name="_ETM_Q1_2438506"/>
      <w:bookmarkStart w:id="16847" w:name="_ETM_Q1_2438569"/>
      <w:bookmarkEnd w:id="16846"/>
      <w:bookmarkEnd w:id="16847"/>
    </w:p>
    <w:p w:rsidR="00372251" w:rsidRDefault="00372251" w:rsidP="00372251">
      <w:pPr>
        <w:rPr>
          <w:rtl/>
          <w:lang w:eastAsia="he-IL"/>
        </w:rPr>
      </w:pPr>
      <w:bookmarkStart w:id="16848" w:name="_ETM_Q1_2438633"/>
      <w:bookmarkStart w:id="16849" w:name="_ETM_Q1_2438685"/>
      <w:bookmarkEnd w:id="16848"/>
      <w:bookmarkEnd w:id="16849"/>
      <w:r>
        <w:rPr>
          <w:rtl/>
          <w:lang w:eastAsia="he-IL"/>
        </w:rPr>
        <w:t xml:space="preserve">ולכן אני אומר שהעניין הזה יש לו בעייתיות חוקית. לתקן חוק יסוד בשביל הדבר הזה שאתם רוצים לבצר את המעמד שלכם ולהעמיד לכם ג'ובים – תחשבו על זה – שני שרים באותו משרד. אלוהים ישמור. תגיד, שוסטר, אם במשרד החקלאות ישימו לך </w:t>
      </w:r>
      <w:bookmarkStart w:id="16850" w:name="_ETM_Q1_2464833"/>
      <w:bookmarkEnd w:id="16850"/>
      <w:r>
        <w:rPr>
          <w:rtl/>
          <w:lang w:eastAsia="he-IL"/>
        </w:rPr>
        <w:t xml:space="preserve">שני שרים, אתה ועוד מישהו, ועוד שני סגני שרים, מה תעשה? אחד יטפל בירקות ואחד בפירות. </w:t>
      </w:r>
    </w:p>
    <w:p w:rsidR="00372251" w:rsidRDefault="00372251" w:rsidP="00372251">
      <w:pPr>
        <w:rPr>
          <w:rtl/>
          <w:lang w:eastAsia="he-IL"/>
        </w:rPr>
      </w:pPr>
      <w:bookmarkStart w:id="16851" w:name="_ETM_Q1_2475393"/>
      <w:bookmarkStart w:id="16852" w:name="_ETM_Q1_2475461"/>
      <w:bookmarkEnd w:id="16851"/>
      <w:bookmarkEnd w:id="16852"/>
    </w:p>
    <w:p w:rsidR="00372251" w:rsidRDefault="00372251" w:rsidP="00372251">
      <w:pPr>
        <w:pStyle w:val="a5"/>
        <w:keepNext/>
        <w:rPr>
          <w:rtl/>
        </w:rPr>
      </w:pPr>
      <w:bookmarkStart w:id="16853" w:name="_ETM_Q1_2475537"/>
      <w:bookmarkStart w:id="16854" w:name="_ETM_Q1_2475593"/>
      <w:bookmarkStart w:id="16855" w:name="ET_speaker_5939_53"/>
      <w:bookmarkEnd w:id="16853"/>
      <w:bookmarkEnd w:id="16854"/>
      <w:r>
        <w:rPr>
          <w:rStyle w:val="TagStyle"/>
          <w:rFonts w:eastAsia="Arial Unicode MS" w:hint="cs"/>
          <w:rtl/>
        </w:rPr>
        <w:t xml:space="preserve"> &lt;&lt; דובר &gt;&gt; </w:t>
      </w:r>
      <w:r>
        <w:rPr>
          <w:rFonts w:hint="cs"/>
          <w:rtl/>
        </w:rPr>
        <w:t>עידן רול (יש עתיד-תל"ם):</w:t>
      </w:r>
      <w:r>
        <w:rPr>
          <w:rStyle w:val="TagStyle"/>
          <w:rFonts w:eastAsia="Arial Unicode MS" w:hint="cs"/>
          <w:rtl/>
        </w:rPr>
        <w:t xml:space="preserve"> &lt;&lt; דובר &gt;&gt;</w:t>
      </w:r>
      <w:r>
        <w:rPr>
          <w:rFonts w:hint="cs"/>
          <w:rtl/>
        </w:rPr>
        <w:t xml:space="preserve">   </w:t>
      </w:r>
      <w:bookmarkEnd w:id="16855"/>
    </w:p>
    <w:p w:rsidR="00372251" w:rsidRDefault="00372251" w:rsidP="00372251">
      <w:pPr>
        <w:pStyle w:val="KeepWithNext"/>
        <w:rPr>
          <w:lang w:eastAsia="he-IL"/>
        </w:rPr>
      </w:pPr>
    </w:p>
    <w:p w:rsidR="00372251" w:rsidRDefault="00372251" w:rsidP="00372251">
      <w:pPr>
        <w:jc w:val="left"/>
        <w:rPr>
          <w:rtl/>
        </w:rPr>
      </w:pPr>
      <w:r>
        <w:rPr>
          <w:rtl/>
        </w:rPr>
        <w:t xml:space="preserve">אני רוצה שיירשם בפרוטוקול – שוסטר מוותר על שר נוסף כי הוא מבין שאין צורך בעוד שר במשרד. </w:t>
      </w:r>
      <w:bookmarkStart w:id="16856" w:name="_ETM_Q1_2490899"/>
      <w:bookmarkEnd w:id="16856"/>
    </w:p>
    <w:p w:rsidR="00372251" w:rsidRDefault="00372251" w:rsidP="00372251">
      <w:pPr>
        <w:jc w:val="left"/>
        <w:rPr>
          <w:rtl/>
        </w:rPr>
      </w:pPr>
      <w:bookmarkStart w:id="16857" w:name="_ETM_Q1_2490979"/>
      <w:bookmarkEnd w:id="16857"/>
    </w:p>
    <w:p w:rsidR="00372251" w:rsidRDefault="00372251" w:rsidP="00372251">
      <w:pPr>
        <w:pStyle w:val="a5"/>
        <w:keepNext/>
        <w:rPr>
          <w:rtl/>
        </w:rPr>
      </w:pPr>
      <w:bookmarkStart w:id="16858" w:name="_ETM_Q1_2491043"/>
      <w:bookmarkStart w:id="16859" w:name="_ETM_Q1_2491120"/>
      <w:bookmarkStart w:id="16860" w:name="_ETM_Q1_2494659"/>
      <w:bookmarkStart w:id="16861" w:name="ET_speaker_5935_54"/>
      <w:bookmarkEnd w:id="16858"/>
      <w:bookmarkEnd w:id="16859"/>
      <w:bookmarkEnd w:id="16860"/>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16861"/>
    </w:p>
    <w:p w:rsidR="00372251" w:rsidRDefault="00372251" w:rsidP="00372251">
      <w:pPr>
        <w:pStyle w:val="KeepWithNext"/>
        <w:rPr>
          <w:rtl/>
        </w:rPr>
      </w:pPr>
    </w:p>
    <w:p w:rsidR="00372251" w:rsidRDefault="00372251" w:rsidP="00372251">
      <w:pPr>
        <w:rPr>
          <w:rtl/>
        </w:rPr>
      </w:pPr>
      <w:bookmarkStart w:id="16862" w:name="_ETM_Q1_2495308"/>
      <w:bookmarkStart w:id="16863" w:name="_ETM_Q1_2495375"/>
      <w:bookmarkEnd w:id="16862"/>
      <w:bookmarkEnd w:id="16863"/>
      <w:r>
        <w:rPr>
          <w:rtl/>
        </w:rPr>
        <w:t xml:space="preserve">עידן, אחרי 3, בבקשה. </w:t>
      </w:r>
      <w:bookmarkStart w:id="16864" w:name="_ETM_Q1_2499220"/>
      <w:bookmarkEnd w:id="16864"/>
      <w:r>
        <w:rPr>
          <w:rtl/>
        </w:rPr>
        <w:t xml:space="preserve"> </w:t>
      </w:r>
    </w:p>
    <w:p w:rsidR="00372251" w:rsidRDefault="00372251" w:rsidP="00372251">
      <w:pPr>
        <w:rPr>
          <w:lang w:eastAsia="he-IL"/>
        </w:rPr>
      </w:pPr>
      <w:bookmarkStart w:id="16865" w:name="_ETM_Q1_2501763"/>
      <w:bookmarkEnd w:id="16865"/>
    </w:p>
    <w:p w:rsidR="00372251" w:rsidRDefault="00372251" w:rsidP="00372251">
      <w:pPr>
        <w:pStyle w:val="a5"/>
        <w:keepNext/>
        <w:rPr>
          <w:rtl/>
        </w:rPr>
      </w:pPr>
      <w:bookmarkStart w:id="16866" w:name="_ETM_Q1_2501837"/>
      <w:bookmarkEnd w:id="16866"/>
      <w:r>
        <w:rPr>
          <w:rStyle w:val="TagStyle"/>
          <w:rFonts w:eastAsia="Arial Unicode MS" w:hint="cs"/>
          <w:rtl/>
        </w:rPr>
        <w:t xml:space="preserve">&lt;&lt; דובר &gt;&gt; </w:t>
      </w:r>
      <w:r>
        <w:rPr>
          <w:rFonts w:hint="cs"/>
          <w:rtl/>
        </w:rPr>
        <w:t>עידן רול (יש עתיד-תל"ם):</w:t>
      </w:r>
      <w:r>
        <w:rPr>
          <w:rStyle w:val="TagStyle"/>
          <w:rFonts w:eastAsia="Arial Unicode MS" w:hint="cs"/>
          <w:rtl/>
        </w:rPr>
        <w:t xml:space="preserve"> &lt;&lt; דובר &gt;&gt;</w:t>
      </w:r>
      <w:r>
        <w:rPr>
          <w:rFonts w:hint="cs"/>
          <w:rtl/>
        </w:rPr>
        <w:t xml:space="preserve">   </w:t>
      </w:r>
    </w:p>
    <w:p w:rsidR="00372251" w:rsidRDefault="00372251" w:rsidP="00372251">
      <w:pPr>
        <w:rPr>
          <w:lang w:eastAsia="he-IL"/>
        </w:rPr>
      </w:pPr>
    </w:p>
    <w:p w:rsidR="00372251" w:rsidRDefault="00372251" w:rsidP="00372251">
      <w:pPr>
        <w:rPr>
          <w:rtl/>
          <w:lang w:eastAsia="he-IL"/>
        </w:rPr>
      </w:pPr>
      <w:bookmarkStart w:id="16867" w:name="_ETM_Q1_2280407"/>
      <w:bookmarkStart w:id="16868" w:name="_ETM_Q1_2280472"/>
      <w:bookmarkEnd w:id="16867"/>
      <w:bookmarkEnd w:id="16868"/>
      <w:r>
        <w:rPr>
          <w:rtl/>
          <w:lang w:eastAsia="he-IL"/>
        </w:rPr>
        <w:t xml:space="preserve">אנחנו רואים פה סעיף פלסטלינה. הסעיף הנחמד הזה, שאומר שכל חילופי ראש ממשלה, לו יקרו - אפשר לדחות אותם, להקדים אותם, להזיז אותם ולהחזיר אותם אחר כך? בגדול, זה החוק שמאפשר לבנימין נתניהו לעשות מהכהונה הלכאורתית של בני גנץ, בדיחה, כי בסופו של דבר, כשאתם באים לייצר חוק שכביכול אמור לייצר יציבות שלטונית ומשילות, ועדיין אפשר לדלג פה הלוך וחזור בין ראשי ממשלה – אני עובר מחר דירה. תארו לכם שאני הייתי עכשיו ראש הממשלה, וקשה לי </w:t>
      </w:r>
      <w:bookmarkStart w:id="16869" w:name="_ETM_Q1_2560700"/>
      <w:bookmarkEnd w:id="16869"/>
      <w:r>
        <w:rPr>
          <w:rtl/>
          <w:lang w:eastAsia="he-IL"/>
        </w:rPr>
        <w:t xml:space="preserve">גם לעבור דירה וגם להיות ראש הממשלה. הייתי יכול מחר </w:t>
      </w:r>
      <w:bookmarkStart w:id="16870" w:name="_ETM_Q1_2562264"/>
      <w:bookmarkEnd w:id="16870"/>
      <w:r>
        <w:rPr>
          <w:rtl/>
          <w:lang w:eastAsia="he-IL"/>
        </w:rPr>
        <w:t xml:space="preserve">להקפיץ את בני גנץ, הוא יהיה ראש הממשלה לשבוע הזה, בינתיים אתארגן בדירה, אתלה </w:t>
      </w:r>
      <w:bookmarkStart w:id="16871" w:name="_ETM_Q1_2568898"/>
      <w:bookmarkEnd w:id="16871"/>
      <w:r>
        <w:rPr>
          <w:rtl/>
          <w:lang w:eastAsia="he-IL"/>
        </w:rPr>
        <w:t>את הטלוויזיה, אדאג שהכול פיקס, האינטרנט עובד, ואז אחזור להיות ראש ממשלה עד תום הקדנציה. וגם, אני יכול להגיע לבחירות כראש ממשלה. כל אחד, לא משנה כמה זמן הוא בפוליטיקה, יודע שעדיף להגיע כראש ממשלה לבחירות.</w:t>
      </w:r>
      <w:bookmarkStart w:id="16872" w:name="_ETM_Q1_2584934"/>
      <w:bookmarkEnd w:id="16872"/>
    </w:p>
    <w:p w:rsidR="00372251" w:rsidRDefault="00372251" w:rsidP="00372251">
      <w:pPr>
        <w:rPr>
          <w:rtl/>
          <w:lang w:eastAsia="he-IL"/>
        </w:rPr>
      </w:pPr>
      <w:bookmarkStart w:id="16873" w:name="_ETM_Q1_2585004"/>
      <w:bookmarkEnd w:id="16873"/>
    </w:p>
    <w:p w:rsidR="00372251" w:rsidRDefault="00372251" w:rsidP="00372251">
      <w:pPr>
        <w:rPr>
          <w:rtl/>
          <w:lang w:eastAsia="he-IL"/>
        </w:rPr>
      </w:pPr>
      <w:bookmarkStart w:id="16874" w:name="_ETM_Q1_2585046"/>
      <w:bookmarkStart w:id="16875" w:name="_ETM_Q1_2585107"/>
      <w:bookmarkEnd w:id="16874"/>
      <w:bookmarkEnd w:id="16875"/>
      <w:r>
        <w:rPr>
          <w:rtl/>
          <w:lang w:eastAsia="he-IL"/>
        </w:rPr>
        <w:t xml:space="preserve">אני מנסה להבין מה הרציונל </w:t>
      </w:r>
      <w:bookmarkStart w:id="16876" w:name="_ETM_Q1_2585831"/>
      <w:bookmarkEnd w:id="16876"/>
      <w:r>
        <w:rPr>
          <w:rtl/>
          <w:lang w:eastAsia="he-IL"/>
        </w:rPr>
        <w:t xml:space="preserve">של החוק - או שנתניהו מתכנן שיפוץ בבית או לעבור דירה והוא רוצה שיהיה לו הספייר הזה, בני, שיקפוץ </w:t>
      </w:r>
      <w:bookmarkStart w:id="16877" w:name="_ETM_Q1_2594833"/>
      <w:bookmarkEnd w:id="16877"/>
      <w:r>
        <w:rPr>
          <w:rtl/>
          <w:lang w:eastAsia="he-IL"/>
        </w:rPr>
        <w:t xml:space="preserve">לכמה שבועות לבלפור, או שהם לא לוקחים כל כך ברצינות את כל ההבטחות שלהם לציבור בעניין של משילות, יציבות משטרית אחרי שנה </w:t>
      </w:r>
      <w:bookmarkStart w:id="16878" w:name="_ETM_Q1_2603867"/>
      <w:bookmarkEnd w:id="16878"/>
      <w:r>
        <w:rPr>
          <w:rtl/>
          <w:lang w:eastAsia="he-IL"/>
        </w:rPr>
        <w:t xml:space="preserve">של פלונטר. ואולי באיזושהי צורה, שאני מסרב להאמין, בה כי אני מאד מאמין באינטרסים הטהורים של הצעת החוק המושחתת הזאת - אני בטוח שאף אחד לא התכוון לעשות בדיחה ממוסד ראש הממשלה; </w:t>
      </w:r>
      <w:bookmarkStart w:id="16879" w:name="_ETM_Q1_2619699"/>
      <w:bookmarkEnd w:id="16879"/>
      <w:r>
        <w:rPr>
          <w:rtl/>
          <w:lang w:eastAsia="he-IL"/>
        </w:rPr>
        <w:t xml:space="preserve">בסך הכול הסמכות הביצועית העליונה כאן במדינה. אז קודם מכפילים אותה, ואם לא די בכך, עכשיו אתם גם אומרים לציבור – נסו קודם להיות סגורים מי ראש הממשלה. אולי יעשו ב-12 במהדורה כמו בסוף הפרסומת: אולי יגידו מי ראש הממשלה כרגע כי אין דרך לציין את חילופי ראש הממשלה כי אתם משביעים מראש, כי אתם פוחדים שלא יכבדו את ההסכם. גם כאן, 13 – כולם. לא רק 12. </w:t>
      </w:r>
    </w:p>
    <w:p w:rsidR="00372251" w:rsidRDefault="00372251" w:rsidP="00372251">
      <w:pPr>
        <w:rPr>
          <w:rtl/>
          <w:lang w:eastAsia="he-IL"/>
        </w:rPr>
      </w:pPr>
      <w:bookmarkStart w:id="16880" w:name="_ETM_Q1_2651589"/>
      <w:bookmarkStart w:id="16881" w:name="_ETM_Q1_2651651"/>
      <w:bookmarkEnd w:id="16880"/>
      <w:bookmarkEnd w:id="16881"/>
    </w:p>
    <w:p w:rsidR="00372251" w:rsidRDefault="00372251" w:rsidP="00372251">
      <w:pPr>
        <w:rPr>
          <w:rtl/>
          <w:lang w:eastAsia="he-IL"/>
        </w:rPr>
      </w:pPr>
      <w:bookmarkStart w:id="16882" w:name="_ETM_Q1_2651701"/>
      <w:bookmarkStart w:id="16883" w:name="_ETM_Q1_2651754"/>
      <w:bookmarkEnd w:id="16882"/>
      <w:bookmarkEnd w:id="16883"/>
      <w:r>
        <w:rPr>
          <w:rtl/>
          <w:lang w:eastAsia="he-IL"/>
        </w:rPr>
        <w:t xml:space="preserve">אני </w:t>
      </w:r>
      <w:bookmarkStart w:id="16884" w:name="_ETM_Q1_2650902"/>
      <w:bookmarkEnd w:id="16884"/>
      <w:r>
        <w:rPr>
          <w:rtl/>
          <w:lang w:eastAsia="he-IL"/>
        </w:rPr>
        <w:t xml:space="preserve">חושב שכן יהיה טוב אם כל אחד יוכל בערוצי התקשורת המרכזיים במדינה להוסיף אימוג'י כלשהו שאומר בצד מי ראש הממשלה כרגע, אולי אפילו כרגע מכהן, נקודתיים, ואז הפנים של ביבי או של בני. זה המינימום למען שקיפות ציבורית. אם לא בתקציב, אם לא שקיפות במה לעזאזל עושים כל השרים שהמצאתם למשרות לא ראויות, לא נחוצות - לפחות שנדע מי ראש הממשלה. ילדים גדלים במדינה. הרי בתחילת כל שנה תולים תמונה </w:t>
      </w:r>
      <w:bookmarkStart w:id="16885" w:name="_ETM_Q1_2687864"/>
      <w:bookmarkEnd w:id="16885"/>
      <w:r>
        <w:rPr>
          <w:rtl/>
          <w:lang w:eastAsia="he-IL"/>
        </w:rPr>
        <w:t>של הרמטכ"ל, של הנשיא ושל ראש הממשלה. יתלו שנים? יורידו את התמונה של ביבי כשבני ייבחר? זוכרים מה קרה פעם קודמת כשמורה הורידה את זה. גם לתלמידים בכיתה א' יש חודשי השנה – כסלו וכו'. עכשיו גם הם צריכים לזכור מי ראש הממשלה? הם לומ</w:t>
      </w:r>
      <w:bookmarkStart w:id="16886" w:name="_ETM_Q1_2708222"/>
      <w:bookmarkEnd w:id="16886"/>
      <w:r>
        <w:rPr>
          <w:rtl/>
          <w:lang w:eastAsia="he-IL"/>
        </w:rPr>
        <w:t xml:space="preserve">דים את הא'-ב', המון תוכן. מוגש כשירות לציבור. על כן </w:t>
      </w:r>
      <w:bookmarkStart w:id="16887" w:name="_ETM_Q1_2725550"/>
      <w:bookmarkEnd w:id="16887"/>
      <w:r>
        <w:rPr>
          <w:rtl/>
          <w:lang w:eastAsia="he-IL"/>
        </w:rPr>
        <w:t xml:space="preserve">יש למחוק סעיף 3. </w:t>
      </w:r>
    </w:p>
    <w:p w:rsidR="00372251" w:rsidRDefault="00372251" w:rsidP="00372251">
      <w:pPr>
        <w:rPr>
          <w:rtl/>
          <w:lang w:eastAsia="he-IL"/>
        </w:rPr>
      </w:pPr>
      <w:bookmarkStart w:id="16888" w:name="_ETM_Q1_2727998"/>
      <w:bookmarkStart w:id="16889" w:name="_ETM_Q1_2728061"/>
      <w:bookmarkEnd w:id="16888"/>
      <w:bookmarkEnd w:id="16889"/>
    </w:p>
    <w:p w:rsidR="00372251" w:rsidRDefault="00372251" w:rsidP="00372251">
      <w:pPr>
        <w:pStyle w:val="a5"/>
        <w:keepNext/>
        <w:rPr>
          <w:rtl/>
        </w:rPr>
      </w:pPr>
      <w:bookmarkStart w:id="16890" w:name="_ETM_Q1_2728478"/>
      <w:bookmarkStart w:id="16891" w:name="_ETM_Q1_2728540"/>
      <w:bookmarkEnd w:id="16890"/>
      <w:bookmarkEnd w:id="16891"/>
      <w:r>
        <w:rPr>
          <w:rStyle w:val="TagStyle"/>
          <w:rFonts w:eastAsia="Arial Unicode MS" w:hint="cs"/>
          <w:rtl/>
        </w:rPr>
        <w:t xml:space="preserve"> &lt;&lt; דובר &gt;&gt; </w:t>
      </w:r>
      <w:r>
        <w:rPr>
          <w:rFonts w:hint="cs"/>
          <w:rtl/>
        </w:rPr>
        <w:t>גור בליי:</w:t>
      </w:r>
      <w:r>
        <w:rPr>
          <w:rStyle w:val="TagStyle"/>
          <w:rFonts w:eastAsia="Arial Unicode MS" w:hint="cs"/>
          <w:rtl/>
        </w:rPr>
        <w:t xml:space="preserve"> &lt;&lt; דובר &gt;&gt;</w:t>
      </w:r>
      <w:r>
        <w:rPr>
          <w:rFonts w:hint="cs"/>
          <w:rtl/>
        </w:rPr>
        <w:t xml:space="preserve">   </w:t>
      </w:r>
    </w:p>
    <w:p w:rsidR="00372251" w:rsidRDefault="00372251" w:rsidP="00372251">
      <w:pPr>
        <w:pStyle w:val="KeepWithNext"/>
        <w:rPr>
          <w:rtl/>
          <w:lang w:eastAsia="he-IL"/>
        </w:rPr>
      </w:pPr>
    </w:p>
    <w:p w:rsidR="00372251" w:rsidRDefault="00372251" w:rsidP="00372251">
      <w:pPr>
        <w:rPr>
          <w:rFonts w:ascii="Arial" w:eastAsia="Arial Unicode MS" w:hAnsi="Arial"/>
          <w:snapToGrid w:val="0"/>
          <w:sz w:val="20"/>
          <w:szCs w:val="26"/>
          <w:rtl/>
        </w:rPr>
      </w:pPr>
      <w:r>
        <w:rPr>
          <w:rtl/>
          <w:lang w:eastAsia="he-IL"/>
        </w:rPr>
        <w:t xml:space="preserve">2647. </w:t>
      </w:r>
      <w:r>
        <w:rPr>
          <w:rFonts w:ascii="Arial" w:eastAsia="Arial Unicode MS" w:hAnsi="Arial"/>
          <w:snapToGrid w:val="0"/>
          <w:sz w:val="20"/>
          <w:szCs w:val="26"/>
          <w:rtl/>
        </w:rPr>
        <w:t>בסעיף 3 להצעת החוק, המילה "בטל" תימחק, ובמקומה יבואו המילים "לא ישונה".</w:t>
      </w:r>
    </w:p>
    <w:p w:rsidR="00372251" w:rsidRDefault="00372251" w:rsidP="00372251">
      <w:pPr>
        <w:rPr>
          <w:rFonts w:ascii="Arial" w:eastAsia="Arial Unicode MS" w:hAnsi="Arial"/>
          <w:snapToGrid w:val="0"/>
          <w:sz w:val="20"/>
          <w:szCs w:val="26"/>
          <w:rtl/>
        </w:rPr>
      </w:pPr>
      <w:bookmarkStart w:id="16892" w:name="_ETM_Q1_2731593"/>
      <w:bookmarkStart w:id="16893" w:name="_ETM_Q1_2731666"/>
      <w:bookmarkEnd w:id="16892"/>
      <w:bookmarkEnd w:id="16893"/>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Fonts w:eastAsia="Arial Unicode MS"/>
          <w:snapToGrid w:val="0"/>
          <w:rtl/>
        </w:rPr>
      </w:pPr>
      <w:bookmarkStart w:id="16894" w:name="_ETM_Q1_2738067"/>
      <w:bookmarkStart w:id="16895" w:name="_ETM_Q1_2738137"/>
      <w:bookmarkStart w:id="16896" w:name="ET_speakercontinue_גור_בליי_56"/>
      <w:bookmarkEnd w:id="16894"/>
      <w:bookmarkEnd w:id="16895"/>
      <w:r>
        <w:rPr>
          <w:rStyle w:val="TagStyle"/>
          <w:rFonts w:eastAsia="Arial Unicode MS" w:hint="cs"/>
          <w:rtl/>
        </w:rPr>
        <w:t xml:space="preserve"> &lt;&lt; דובר_המשך &gt;&gt; </w:t>
      </w:r>
      <w:r>
        <w:rPr>
          <w:rFonts w:eastAsia="Arial Unicode MS" w:hint="cs"/>
          <w:snapToGrid w:val="0"/>
          <w:rtl/>
        </w:rPr>
        <w:t>גור בליי:</w:t>
      </w:r>
      <w:r>
        <w:rPr>
          <w:rStyle w:val="TagStyle"/>
          <w:rFonts w:eastAsia="Arial Unicode MS" w:hint="cs"/>
          <w:rtl/>
        </w:rPr>
        <w:t xml:space="preserve"> &lt;&lt; דובר_המשך &gt;&gt;</w:t>
      </w:r>
      <w:r>
        <w:rPr>
          <w:rFonts w:eastAsia="Arial Unicode MS" w:hint="cs"/>
          <w:snapToGrid w:val="0"/>
          <w:rtl/>
        </w:rPr>
        <w:t xml:space="preserve">   </w:t>
      </w:r>
      <w:bookmarkEnd w:id="16896"/>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snapToGrid w:val="0"/>
          <w:sz w:val="20"/>
          <w:szCs w:val="26"/>
          <w:rtl/>
        </w:rPr>
      </w:pPr>
      <w:bookmarkStart w:id="16897" w:name="_ETM_Q1_2748483"/>
      <w:bookmarkStart w:id="16898" w:name="_ETM_Q1_2748572"/>
      <w:bookmarkEnd w:id="16897"/>
      <w:bookmarkEnd w:id="16898"/>
      <w:r>
        <w:rPr>
          <w:rFonts w:eastAsia="Arial Unicode MS"/>
          <w:rtl/>
          <w:lang w:eastAsia="he-IL"/>
        </w:rPr>
        <w:t xml:space="preserve">2648. </w:t>
      </w:r>
      <w:bookmarkStart w:id="16899" w:name="_ETM_Q1_2742527"/>
      <w:bookmarkStart w:id="16900" w:name="_ETM_Q1_2731736"/>
      <w:bookmarkStart w:id="16901" w:name="_ETM_Q1_2731792"/>
      <w:bookmarkEnd w:id="16899"/>
      <w:bookmarkEnd w:id="16900"/>
      <w:bookmarkEnd w:id="16901"/>
      <w:r>
        <w:rPr>
          <w:rFonts w:ascii="Arial" w:eastAsia="Arial Unicode MS" w:hAnsi="Arial"/>
          <w:snapToGrid w:val="0"/>
          <w:sz w:val="20"/>
          <w:szCs w:val="26"/>
          <w:rtl/>
        </w:rPr>
        <w:t>עמ' 164. בסעיף 3 להצעת החוק, המילה "בטל" תימחק, ובמקומה יבוא "ישוריין. על מנת לשנות סעיף זה יידרש רוב של 75 ח"כים לפחות".</w:t>
      </w:r>
      <w:bookmarkStart w:id="16902" w:name="_ETM_Q1_2766163"/>
      <w:bookmarkEnd w:id="16902"/>
    </w:p>
    <w:p w:rsidR="00372251" w:rsidRDefault="00372251" w:rsidP="00372251">
      <w:pPr>
        <w:rPr>
          <w:rFonts w:ascii="Arial" w:eastAsia="Arial Unicode MS" w:hAnsi="Arial"/>
          <w:snapToGrid w:val="0"/>
          <w:sz w:val="20"/>
          <w:szCs w:val="26"/>
          <w:rtl/>
        </w:rPr>
      </w:pPr>
      <w:bookmarkStart w:id="16903" w:name="_ETM_Q1_2766236"/>
      <w:bookmarkEnd w:id="16903"/>
    </w:p>
    <w:p w:rsidR="00372251" w:rsidRDefault="00372251" w:rsidP="00372251">
      <w:pPr>
        <w:pStyle w:val="af8"/>
        <w:keepNext/>
        <w:rPr>
          <w:rtl/>
        </w:rPr>
      </w:pPr>
      <w:bookmarkStart w:id="16904" w:name="_ETM_Q1_2766307"/>
      <w:bookmarkStart w:id="16905" w:name="_ETM_Q1_2766375"/>
      <w:bookmarkEnd w:id="16904"/>
      <w:bookmarkEnd w:id="1690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snapToGrid w:val="0"/>
          <w:rtl/>
        </w:rPr>
      </w:pPr>
      <w:bookmarkStart w:id="16906" w:name="_ETM_Q1_2773971"/>
      <w:bookmarkStart w:id="16907" w:name="_ETM_Q1_2774058"/>
      <w:bookmarkStart w:id="16908" w:name="_ETM_Q1_2775890"/>
      <w:bookmarkEnd w:id="16906"/>
      <w:bookmarkEnd w:id="16907"/>
      <w:bookmarkEnd w:id="16908"/>
      <w:r>
        <w:rPr>
          <w:rStyle w:val="TagStyle"/>
          <w:rFonts w:eastAsia="Arial Unicode MS" w:hint="cs"/>
          <w:rtl/>
        </w:rPr>
        <w:t xml:space="preserve"> &lt;&lt; דובר &gt;&gt; </w:t>
      </w:r>
      <w:r>
        <w:rPr>
          <w:rFonts w:eastAsia="Arial Unicode MS" w:hint="cs"/>
          <w:snapToGrid w:val="0"/>
          <w:rtl/>
        </w:rPr>
        <w:t>גור בליי:</w:t>
      </w:r>
      <w:r>
        <w:rPr>
          <w:rStyle w:val="TagStyle"/>
          <w:rFonts w:eastAsia="Arial Unicode MS" w:hint="cs"/>
          <w:rtl/>
        </w:rPr>
        <w:t xml:space="preserve"> &lt;&lt; דובר &gt;&gt;</w:t>
      </w:r>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6909" w:name="_ETM_Q1_2776392"/>
      <w:bookmarkStart w:id="16910" w:name="_ETM_Q1_2776448"/>
      <w:bookmarkEnd w:id="16909"/>
      <w:bookmarkEnd w:id="16910"/>
      <w:r>
        <w:rPr>
          <w:rFonts w:eastAsia="Arial Unicode MS"/>
          <w:rtl/>
          <w:lang w:eastAsia="he-IL"/>
        </w:rPr>
        <w:t xml:space="preserve">מדלגים על 2649 – זה הסעיף עצמו. נצביע עליו. 2650. בסעיף 3 להצעת החוק המילים "סעיף קטן (ד)-בטל" יימחקו. </w:t>
      </w:r>
    </w:p>
    <w:p w:rsidR="00372251" w:rsidRDefault="00372251" w:rsidP="00372251">
      <w:pPr>
        <w:rPr>
          <w:rFonts w:eastAsia="Arial Unicode MS"/>
          <w:rtl/>
          <w:lang w:eastAsia="he-I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snapToGrid w:val="0"/>
          <w:rtl/>
        </w:rPr>
      </w:pPr>
      <w:r>
        <w:rPr>
          <w:rStyle w:val="TagStyle"/>
          <w:rFonts w:eastAsia="Arial Unicode MS" w:hint="cs"/>
          <w:rtl/>
        </w:rPr>
        <w:t xml:space="preserve"> &lt;&lt; דובר &gt;&gt; </w:t>
      </w:r>
      <w:r>
        <w:rPr>
          <w:rFonts w:eastAsia="Arial Unicode MS" w:hint="cs"/>
          <w:snapToGrid w:val="0"/>
          <w:rtl/>
        </w:rPr>
        <w:t>גור בליי:</w:t>
      </w:r>
      <w:r>
        <w:rPr>
          <w:rStyle w:val="TagStyle"/>
          <w:rFonts w:eastAsia="Arial Unicode MS" w:hint="cs"/>
          <w:rtl/>
        </w:rPr>
        <w:t xml:space="preserve"> &lt;&lt; דובר &gt;&gt;</w:t>
      </w:r>
      <w:r>
        <w:rPr>
          <w:rFonts w:eastAsia="Arial Unicode MS" w:hint="cs"/>
          <w:snapToGrid w:val="0"/>
          <w:rtl/>
        </w:rPr>
        <w:t xml:space="preserve">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bookmarkStart w:id="16911" w:name="_ETM_Q1_2782326"/>
      <w:bookmarkStart w:id="16912" w:name="_ETM_Q1_2782418"/>
      <w:bookmarkEnd w:id="16911"/>
      <w:bookmarkEnd w:id="16912"/>
      <w:r>
        <w:rPr>
          <w:rFonts w:eastAsia="Arial Unicode MS"/>
          <w:rtl/>
          <w:lang w:eastAsia="he-IL"/>
        </w:rPr>
        <w:t>אנחנו ברצף, מ-2651 עד 2661. נקרא את הראשון והאחרון. 2651 - בסעיף 3 להצעת החוק במקום המילה "בטל" יבוא "יבוטל ברוב של 80 חברי כנסת לפחות".</w:t>
      </w:r>
    </w:p>
    <w:p w:rsidR="00372251" w:rsidRDefault="00372251" w:rsidP="00372251">
      <w:pPr>
        <w:rPr>
          <w:rFonts w:eastAsia="Arial Unicode MS"/>
          <w:rtl/>
          <w:lang w:eastAsia="he-IL"/>
        </w:rPr>
      </w:pPr>
      <w:bookmarkStart w:id="16913" w:name="_ETM_Q1_2792792"/>
      <w:bookmarkStart w:id="16914" w:name="_ETM_Q1_2792872"/>
      <w:bookmarkEnd w:id="16913"/>
      <w:bookmarkEnd w:id="16914"/>
    </w:p>
    <w:p w:rsidR="00372251" w:rsidRDefault="00372251" w:rsidP="00372251">
      <w:pPr>
        <w:pStyle w:val="af8"/>
        <w:keepNext/>
        <w:rPr>
          <w:rtl/>
        </w:rPr>
      </w:pPr>
      <w:bookmarkStart w:id="16915" w:name="_ETM_Q1_2792951"/>
      <w:bookmarkStart w:id="16916" w:name="_ETM_Q1_2793024"/>
      <w:bookmarkEnd w:id="16915"/>
      <w:bookmarkEnd w:id="1691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snapToGrid w:val="0"/>
          <w:rtl/>
        </w:rPr>
      </w:pPr>
      <w:r>
        <w:rPr>
          <w:rStyle w:val="TagStyle"/>
          <w:rFonts w:eastAsia="Arial Unicode MS" w:hint="cs"/>
          <w:rtl/>
        </w:rPr>
        <w:t xml:space="preserve"> &lt;&lt; דובר &gt;&gt; </w:t>
      </w:r>
      <w:r>
        <w:rPr>
          <w:rFonts w:eastAsia="Arial Unicode MS" w:hint="cs"/>
          <w:snapToGrid w:val="0"/>
          <w:rtl/>
        </w:rPr>
        <w:t>גור בליי:</w:t>
      </w:r>
      <w:r>
        <w:rPr>
          <w:rStyle w:val="TagStyle"/>
          <w:rFonts w:eastAsia="Arial Unicode MS" w:hint="cs"/>
          <w:rtl/>
        </w:rPr>
        <w:t xml:space="preserve"> &lt;&lt; דובר &gt;&gt;</w:t>
      </w:r>
      <w:r>
        <w:rPr>
          <w:rFonts w:eastAsia="Arial Unicode MS" w:hint="cs"/>
          <w:snapToGrid w:val="0"/>
          <w:rtl/>
        </w:rPr>
        <w:t xml:space="preserve">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bookmarkStart w:id="16917" w:name="_ETM_Q1_2797528"/>
      <w:bookmarkStart w:id="16918" w:name="_ETM_Q1_2797611"/>
      <w:bookmarkEnd w:id="16917"/>
      <w:bookmarkEnd w:id="16918"/>
      <w:r>
        <w:rPr>
          <w:rFonts w:eastAsia="Arial Unicode MS"/>
          <w:rtl/>
          <w:lang w:eastAsia="he-IL"/>
        </w:rPr>
        <w:t xml:space="preserve">2661. </w:t>
      </w:r>
      <w:bookmarkStart w:id="16919" w:name="_ETM_Q1_2802567"/>
      <w:bookmarkEnd w:id="16919"/>
      <w:r>
        <w:rPr>
          <w:rFonts w:eastAsia="Arial Unicode MS"/>
          <w:rtl/>
          <w:lang w:eastAsia="he-IL"/>
        </w:rPr>
        <w:t>בסעיף 3 להצעת החוק במקום המילה "בטל" יבוא "יבוטל ברוב של 90 חברי כנסת לפחות".</w:t>
      </w:r>
    </w:p>
    <w:p w:rsidR="00372251" w:rsidRDefault="00372251" w:rsidP="00372251">
      <w:pPr>
        <w:rPr>
          <w:rFonts w:eastAsia="Arial Unicode MS"/>
          <w:rtl/>
          <w:lang w:eastAsia="he-IL"/>
        </w:rPr>
      </w:pPr>
      <w:bookmarkStart w:id="16920" w:name="_ETM_Q1_2807696"/>
      <w:bookmarkStart w:id="16921" w:name="_ETM_Q1_2807770"/>
      <w:bookmarkEnd w:id="16920"/>
      <w:bookmarkEnd w:id="16921"/>
    </w:p>
    <w:p w:rsidR="00372251" w:rsidRDefault="00372251" w:rsidP="00372251">
      <w:pPr>
        <w:pStyle w:val="af8"/>
        <w:keepNext/>
        <w:rPr>
          <w:rtl/>
        </w:rPr>
      </w:pPr>
      <w:bookmarkStart w:id="16922" w:name="_ETM_Q1_2807824"/>
      <w:bookmarkStart w:id="16923" w:name="_ETM_Q1_2807916"/>
      <w:bookmarkEnd w:id="16922"/>
      <w:bookmarkEnd w:id="1692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snapToGrid w:val="0"/>
          <w:rtl/>
        </w:rPr>
      </w:pPr>
      <w:r>
        <w:rPr>
          <w:rStyle w:val="TagStyle"/>
          <w:rFonts w:eastAsia="Arial Unicode MS" w:hint="cs"/>
          <w:rtl/>
        </w:rPr>
        <w:t xml:space="preserve"> &lt;&lt; דובר &gt;&gt; </w:t>
      </w:r>
      <w:r>
        <w:rPr>
          <w:rFonts w:eastAsia="Arial Unicode MS" w:hint="cs"/>
          <w:snapToGrid w:val="0"/>
          <w:rtl/>
        </w:rPr>
        <w:t>גור בליי:</w:t>
      </w:r>
      <w:r>
        <w:rPr>
          <w:rStyle w:val="TagStyle"/>
          <w:rFonts w:eastAsia="Arial Unicode MS" w:hint="cs"/>
          <w:rtl/>
        </w:rPr>
        <w:t xml:space="preserve"> &lt;&lt; דובר &gt;&gt;</w:t>
      </w:r>
      <w:r>
        <w:rPr>
          <w:rFonts w:eastAsia="Arial Unicode MS" w:hint="cs"/>
          <w:snapToGrid w:val="0"/>
          <w:rtl/>
        </w:rPr>
        <w:t xml:space="preserve">   </w:t>
      </w:r>
    </w:p>
    <w:p w:rsidR="00372251" w:rsidRDefault="00372251" w:rsidP="00372251">
      <w:pPr>
        <w:rPr>
          <w:rFonts w:eastAsia="Arial Unicode MS"/>
          <w:rtl/>
          <w:lang w:eastAsia="he-IL"/>
        </w:rPr>
      </w:pPr>
    </w:p>
    <w:p w:rsidR="00372251" w:rsidRDefault="00372251" w:rsidP="00372251">
      <w:pPr>
        <w:ind w:left="502" w:firstLine="0"/>
        <w:rPr>
          <w:rFonts w:eastAsia="Arial Unicode MS"/>
          <w:rtl/>
          <w:lang w:eastAsia="he-IL"/>
        </w:rPr>
      </w:pPr>
      <w:bookmarkStart w:id="16924" w:name="_ETM_Q1_2809280"/>
      <w:bookmarkStart w:id="16925" w:name="_ETM_Q1_2809361"/>
      <w:bookmarkEnd w:id="16924"/>
      <w:bookmarkEnd w:id="16925"/>
      <w:r>
        <w:rPr>
          <w:rFonts w:eastAsia="Arial Unicode MS"/>
          <w:rtl/>
          <w:lang w:eastAsia="he-IL"/>
        </w:rPr>
        <w:t>2662 – מדלגים. 2663. בסעיף 3 לחוק יימחק סעיף קטן (1)</w:t>
      </w:r>
    </w:p>
    <w:p w:rsidR="00372251" w:rsidRDefault="00372251" w:rsidP="00372251">
      <w:pPr>
        <w:ind w:left="502" w:firstLine="0"/>
        <w:rPr>
          <w:rFonts w:eastAsia="Arial Unicode MS"/>
          <w:rtl/>
          <w:lang w:eastAsia="he-I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snapToGrid w:val="0"/>
          <w:rtl/>
        </w:rPr>
      </w:pPr>
      <w:bookmarkStart w:id="16926" w:name="_ETM_Q1_2820505"/>
      <w:bookmarkStart w:id="16927" w:name="_ETM_Q1_2820624"/>
      <w:bookmarkStart w:id="16928" w:name="ET_speaker_5939_58"/>
      <w:bookmarkEnd w:id="16926"/>
      <w:bookmarkEnd w:id="16927"/>
      <w:r>
        <w:rPr>
          <w:rStyle w:val="TagStyle"/>
          <w:rFonts w:eastAsia="Arial Unicode MS" w:hint="cs"/>
          <w:rtl/>
        </w:rPr>
        <w:t xml:space="preserve"> &lt;&lt; דובר &gt;&gt; </w:t>
      </w:r>
      <w:r>
        <w:rPr>
          <w:rFonts w:eastAsia="Arial Unicode MS" w:hint="cs"/>
          <w:snapToGrid w:val="0"/>
          <w:rtl/>
        </w:rPr>
        <w:t>עידן רול (יש עתיד-תל"ם):</w:t>
      </w:r>
      <w:r>
        <w:rPr>
          <w:rStyle w:val="TagStyle"/>
          <w:rFonts w:eastAsia="Arial Unicode MS" w:hint="cs"/>
          <w:rtl/>
        </w:rPr>
        <w:t xml:space="preserve"> &lt;&lt; דובר &gt;&gt;</w:t>
      </w:r>
      <w:r>
        <w:rPr>
          <w:rFonts w:eastAsia="Arial Unicode MS" w:hint="cs"/>
          <w:snapToGrid w:val="0"/>
          <w:rtl/>
        </w:rPr>
        <w:t xml:space="preserve">   </w:t>
      </w:r>
      <w:bookmarkEnd w:id="1692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אני מקבל המון ווטסאפים שהנאום שלי נגע באנשים. חבל שפה כולכם ערלי לב. בבית יש לפחות </w:t>
      </w:r>
      <w:bookmarkStart w:id="16929" w:name="_ETM_Q1_2827556"/>
      <w:bookmarkEnd w:id="16929"/>
      <w:r>
        <w:rPr>
          <w:rFonts w:eastAsia="Arial Unicode MS"/>
          <w:rtl/>
          <w:lang w:eastAsia="he-IL"/>
        </w:rPr>
        <w:t xml:space="preserve">20 צופים. </w:t>
      </w:r>
    </w:p>
    <w:p w:rsidR="00372251" w:rsidRDefault="00372251" w:rsidP="00372251">
      <w:pPr>
        <w:rPr>
          <w:rFonts w:eastAsia="Arial Unicode MS"/>
          <w:rtl/>
          <w:lang w:eastAsia="he-IL"/>
        </w:rPr>
      </w:pPr>
      <w:bookmarkStart w:id="16930" w:name="_ETM_Q1_2829892"/>
      <w:bookmarkStart w:id="16931" w:name="_ETM_Q1_2829955"/>
      <w:bookmarkEnd w:id="16930"/>
      <w:bookmarkEnd w:id="16931"/>
    </w:p>
    <w:p w:rsidR="00372251" w:rsidRDefault="00372251" w:rsidP="00372251">
      <w:pPr>
        <w:pStyle w:val="af8"/>
        <w:keepNext/>
        <w:rPr>
          <w:rFonts w:eastAsia="Arial Unicode MS"/>
          <w:rtl/>
        </w:rPr>
      </w:pPr>
      <w:bookmarkStart w:id="16932" w:name="ET_yor_5771_5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693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לא מפריעים בזמן הצבעה. זה כלל בכנסת.</w:t>
      </w:r>
    </w:p>
    <w:p w:rsidR="00372251" w:rsidRDefault="00372251" w:rsidP="00372251">
      <w:pPr>
        <w:rPr>
          <w:rFonts w:eastAsia="Arial Unicode MS"/>
          <w:rtl/>
          <w:lang w:eastAsia="he-IL"/>
        </w:rPr>
      </w:pPr>
    </w:p>
    <w:p w:rsidR="00372251" w:rsidRDefault="00372251" w:rsidP="00372251">
      <w:pPr>
        <w:pStyle w:val="-"/>
        <w:keepNext/>
        <w:rPr>
          <w:rFonts w:eastAsia="Arial Unicode MS"/>
          <w:rtl/>
        </w:rPr>
      </w:pPr>
      <w:bookmarkStart w:id="16933" w:name="ET_speakercontinue_5939_60"/>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1693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ממתי אתה שם לב לכללים בכנסת? גם לא למדת אותם וגם הפרת אותם. </w:t>
      </w:r>
    </w:p>
    <w:p w:rsidR="00372251" w:rsidRDefault="00372251" w:rsidP="00372251">
      <w:pPr>
        <w:rPr>
          <w:rFonts w:eastAsia="Arial Unicode MS"/>
          <w:rtl/>
          <w:lang w:eastAsia="he-IL"/>
        </w:rPr>
      </w:pPr>
      <w:bookmarkStart w:id="16934" w:name="_ETM_Q1_2836679"/>
      <w:bookmarkStart w:id="16935" w:name="_ETM_Q1_2836748"/>
      <w:bookmarkEnd w:id="16934"/>
      <w:bookmarkEnd w:id="16935"/>
    </w:p>
    <w:p w:rsidR="00372251" w:rsidRDefault="00372251" w:rsidP="00372251">
      <w:pPr>
        <w:pStyle w:val="a5"/>
        <w:keepNext/>
        <w:rPr>
          <w:rFonts w:eastAsia="Arial Unicode MS"/>
          <w:rtl/>
        </w:rPr>
      </w:pPr>
      <w:bookmarkStart w:id="16936" w:name="_ETM_Q1_2836854"/>
      <w:bookmarkStart w:id="16937" w:name="_ETM_Q1_2836922"/>
      <w:bookmarkEnd w:id="16936"/>
      <w:bookmarkEnd w:id="1693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2664 נדלג.</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2665. זה רצף עד 2670. 2665 – תיקון סעיף 25. בסעיף 25 לחוק היסוד, אחרי סעיף (ד) יבוא: "(ה) אין לשנות סעיף זה אלא ברוב של שבעים וחמישה חברי הכנסת. </w:t>
      </w:r>
    </w:p>
    <w:p w:rsidR="00372251" w:rsidRDefault="00372251" w:rsidP="00372251">
      <w:pPr>
        <w:rPr>
          <w:rFonts w:eastAsia="Arial Unicode MS"/>
          <w:rtl/>
          <w:lang w:eastAsia="he-IL"/>
        </w:rPr>
      </w:pPr>
      <w:bookmarkStart w:id="16938" w:name="_ETM_Q1_2847068"/>
      <w:bookmarkStart w:id="16939" w:name="_ETM_Q1_2847130"/>
      <w:bookmarkEnd w:id="16938"/>
      <w:bookmarkEnd w:id="16939"/>
    </w:p>
    <w:p w:rsidR="00372251" w:rsidRDefault="00372251" w:rsidP="00372251">
      <w:pPr>
        <w:pStyle w:val="af8"/>
        <w:keepNext/>
        <w:rPr>
          <w:rtl/>
        </w:rPr>
      </w:pPr>
      <w:bookmarkStart w:id="16940" w:name="_ETM_Q1_2847228"/>
      <w:bookmarkStart w:id="16941" w:name="_ETM_Q1_2847301"/>
      <w:bookmarkEnd w:id="16940"/>
      <w:bookmarkEnd w:id="1694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bookmarkStart w:id="16942" w:name="ET_speaker_גור_בליי_6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1694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האחרון ברצף – 2670 - </w:t>
      </w:r>
      <w:bookmarkStart w:id="16943" w:name="_ETM_Q1_2847404"/>
      <w:bookmarkStart w:id="16944" w:name="_ETM_Q1_2847465"/>
      <w:bookmarkStart w:id="16945" w:name="_ETM_Q1_2847548"/>
      <w:bookmarkStart w:id="16946" w:name="_ETM_Q1_2847649"/>
      <w:bookmarkEnd w:id="16943"/>
      <w:bookmarkEnd w:id="16944"/>
      <w:bookmarkEnd w:id="16945"/>
      <w:bookmarkEnd w:id="16946"/>
      <w:r>
        <w:rPr>
          <w:rFonts w:eastAsia="Arial Unicode MS"/>
          <w:rtl/>
          <w:lang w:eastAsia="he-IL"/>
        </w:rPr>
        <w:t xml:space="preserve">בסעיף 25 לחוק היסוד, אחרי סעיף (ד) יבוא: "(ה) אין לשנות סעיף זה אלא ברוב של שמונים חברי הכנסת. </w:t>
      </w:r>
    </w:p>
    <w:p w:rsidR="00372251" w:rsidRDefault="00372251" w:rsidP="00372251">
      <w:pPr>
        <w:rPr>
          <w:rFonts w:eastAsia="Arial Unicode MS"/>
          <w:rtl/>
          <w:lang w:eastAsia="he-IL"/>
        </w:rPr>
      </w:pPr>
      <w:bookmarkStart w:id="16947" w:name="_ETM_Q1_2863196"/>
      <w:bookmarkStart w:id="16948" w:name="_ETM_Q1_2863264"/>
      <w:bookmarkEnd w:id="16947"/>
      <w:bookmarkEnd w:id="16948"/>
    </w:p>
    <w:p w:rsidR="00372251" w:rsidRDefault="00372251" w:rsidP="00372251">
      <w:pPr>
        <w:pStyle w:val="af8"/>
        <w:keepNext/>
        <w:rPr>
          <w:rtl/>
        </w:rPr>
      </w:pPr>
      <w:bookmarkStart w:id="16949" w:name="_ETM_Q1_2863340"/>
      <w:bookmarkStart w:id="16950" w:name="_ETM_Q1_2863408"/>
      <w:bookmarkEnd w:id="16949"/>
      <w:bookmarkEnd w:id="1695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bookmarkStart w:id="16951" w:name="_ETM_Q1_2867291"/>
      <w:bookmarkStart w:id="16952" w:name="ET_speaker_גור_בליי_63"/>
      <w:bookmarkEnd w:id="1695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1695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6953" w:name="_ETM_Q1_2867783"/>
      <w:bookmarkStart w:id="16954" w:name="_ETM_Q1_2867856"/>
      <w:bookmarkEnd w:id="16953"/>
      <w:bookmarkEnd w:id="16954"/>
      <w:r>
        <w:rPr>
          <w:rFonts w:eastAsia="Arial Unicode MS"/>
          <w:rtl/>
          <w:lang w:eastAsia="he-IL"/>
        </w:rPr>
        <w:t xml:space="preserve">סעיף </w:t>
      </w:r>
      <w:bookmarkStart w:id="16955" w:name="_ETM_Q1_2868443"/>
      <w:bookmarkEnd w:id="16955"/>
      <w:r>
        <w:rPr>
          <w:rFonts w:eastAsia="Arial Unicode MS"/>
          <w:rtl/>
          <w:lang w:eastAsia="he-IL"/>
        </w:rPr>
        <w:t>3 – מדלגים. 2671 . עוברים ל-2672.</w:t>
      </w:r>
      <w:r>
        <w:rPr>
          <w:rFonts w:eastAsia="Arial Unicode MS" w:hint="cs"/>
          <w:lang w:eastAsia="he-IL"/>
        </w:rPr>
        <w:t xml:space="preserve"> </w:t>
      </w:r>
      <w:r>
        <w:rPr>
          <w:rFonts w:eastAsia="Arial Unicode MS"/>
          <w:rtl/>
          <w:lang w:eastAsia="he-IL"/>
        </w:rPr>
        <w:t>2672.</w:t>
      </w:r>
      <w:r>
        <w:rPr>
          <w:rFonts w:eastAsia="Arial Unicode MS"/>
          <w:rtl/>
          <w:lang w:eastAsia="he-IL"/>
        </w:rPr>
        <w:tab/>
        <w:t>סעיף קטן 25(ד) יישאר כבחוק הקיים, ולא יבוטל.</w:t>
      </w:r>
    </w:p>
    <w:p w:rsidR="00372251" w:rsidRDefault="00372251" w:rsidP="00372251">
      <w:pPr>
        <w:rPr>
          <w:rFonts w:eastAsia="Arial Unicode MS"/>
          <w:rtl/>
          <w:lang w:eastAsia="he-I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2673 עד 2676. 2673 - במקום הכתוב בסעיף קטן 25(ד) יבוא: "מספר סגני השרים לא יעלה על שלושה". </w:t>
      </w:r>
    </w:p>
    <w:p w:rsidR="00372251" w:rsidRDefault="00372251" w:rsidP="00372251">
      <w:pPr>
        <w:rPr>
          <w:rFonts w:eastAsia="Arial Unicode MS"/>
          <w:rtl/>
          <w:lang w:eastAsia="he-IL"/>
        </w:rPr>
      </w:pPr>
      <w:bookmarkStart w:id="16956" w:name="_ETM_Q1_2889417"/>
      <w:bookmarkStart w:id="16957" w:name="_ETM_Q1_2889486"/>
      <w:bookmarkStart w:id="16958" w:name="_ETM_Q1_2889576"/>
      <w:bookmarkStart w:id="16959" w:name="_ETM_Q1_2889655"/>
      <w:bookmarkEnd w:id="16956"/>
      <w:bookmarkEnd w:id="16957"/>
      <w:bookmarkEnd w:id="16958"/>
      <w:bookmarkEnd w:id="16959"/>
    </w:p>
    <w:p w:rsidR="00372251" w:rsidRDefault="00372251" w:rsidP="00372251">
      <w:pPr>
        <w:pStyle w:val="af8"/>
        <w:keepNext/>
        <w:rPr>
          <w:rtl/>
        </w:rPr>
      </w:pPr>
      <w:bookmarkStart w:id="16960" w:name="_ETM_Q1_2889753"/>
      <w:bookmarkStart w:id="16961" w:name="_ETM_Q1_2889824"/>
      <w:bookmarkEnd w:id="16960"/>
      <w:bookmarkEnd w:id="1696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2676.</w:t>
      </w:r>
      <w:r>
        <w:rPr>
          <w:rFonts w:eastAsia="Arial Unicode MS"/>
          <w:rtl/>
          <w:lang w:eastAsia="he-IL"/>
        </w:rPr>
        <w:tab/>
        <w:t xml:space="preserve">במקום הכתוב בסעיף קטן 25(ד) יבוא: "מספר סגני השרים לא יעלה על שבעה". </w:t>
      </w:r>
    </w:p>
    <w:p w:rsidR="00372251" w:rsidRDefault="00372251" w:rsidP="00372251">
      <w:pPr>
        <w:rPr>
          <w:rFonts w:eastAsia="Arial Unicode MS"/>
          <w:rtl/>
          <w:lang w:eastAsia="he-IL"/>
        </w:rPr>
      </w:pPr>
      <w:bookmarkStart w:id="16962" w:name="_ETM_Q1_2895158"/>
      <w:bookmarkStart w:id="16963" w:name="_ETM_Q1_2895238"/>
      <w:bookmarkEnd w:id="16962"/>
      <w:bookmarkEnd w:id="16963"/>
    </w:p>
    <w:p w:rsidR="00372251" w:rsidRDefault="00372251" w:rsidP="00372251">
      <w:pPr>
        <w:pStyle w:val="af8"/>
        <w:keepNext/>
        <w:rPr>
          <w:rtl/>
        </w:rPr>
      </w:pPr>
      <w:bookmarkStart w:id="16964" w:name="_ETM_Q1_2895285"/>
      <w:bookmarkStart w:id="16965" w:name="_ETM_Q1_2895352"/>
      <w:bookmarkEnd w:id="16964"/>
      <w:bookmarkEnd w:id="1696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bookmarkStart w:id="16966" w:name="_ETM_Q1_2899589"/>
      <w:bookmarkStart w:id="16967" w:name="_ETM_Q1_2899673"/>
      <w:bookmarkEnd w:id="16966"/>
      <w:bookmarkEnd w:id="16967"/>
      <w:r>
        <w:rPr>
          <w:rFonts w:eastAsia="Arial Unicode MS"/>
          <w:rtl/>
          <w:lang w:eastAsia="he-IL"/>
        </w:rPr>
        <w:t xml:space="preserve">שוב אנחנו מדלגים </w:t>
      </w:r>
      <w:bookmarkStart w:id="16968" w:name="_ETM_Q1_2904022"/>
      <w:bookmarkEnd w:id="16968"/>
      <w:r>
        <w:rPr>
          <w:rFonts w:eastAsia="Arial Unicode MS"/>
          <w:rtl/>
          <w:lang w:eastAsia="he-IL"/>
        </w:rPr>
        <w:t xml:space="preserve">– כשזה על כל הסעיף, עוברים ל-2678.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בסעיף 3 להצעת החוק- לאחר סעיף 3 יבוא: "3 (1) מספר סגני השרים לא יעלה על שישה".</w:t>
      </w:r>
    </w:p>
    <w:p w:rsidR="00372251" w:rsidRDefault="00372251" w:rsidP="00372251">
      <w:pPr>
        <w:rPr>
          <w:rFonts w:eastAsia="Arial Unicode MS"/>
          <w:lang w:eastAsia="he-IL"/>
        </w:rPr>
      </w:pPr>
    </w:p>
    <w:p w:rsidR="00372251" w:rsidRDefault="00372251" w:rsidP="00372251">
      <w:pPr>
        <w:pStyle w:val="af8"/>
        <w:keepNext/>
        <w:rPr>
          <w:rtl/>
        </w:rPr>
      </w:pPr>
      <w:bookmarkStart w:id="16969" w:name="_ETM_Q1_2913994"/>
      <w:bookmarkStart w:id="16970" w:name="_ETM_Q1_2914070"/>
      <w:bookmarkEnd w:id="16969"/>
      <w:bookmarkEnd w:id="1697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bookmarkStart w:id="16971" w:name="_ETM_Q1_2914155"/>
      <w:bookmarkStart w:id="16972" w:name="_ETM_Q1_2914239"/>
      <w:bookmarkEnd w:id="16971"/>
      <w:bookmarkEnd w:id="16972"/>
      <w:r>
        <w:rPr>
          <w:rFonts w:eastAsia="Arial Unicode MS"/>
          <w:rtl/>
          <w:lang w:eastAsia="he-IL"/>
        </w:rPr>
        <w:t xml:space="preserve">מדלגים על שני הבאים כי זה למחיקת הסעיף. 2681. </w:t>
      </w:r>
    </w:p>
    <w:p w:rsidR="00372251" w:rsidRDefault="00372251" w:rsidP="00372251">
      <w:pPr>
        <w:rPr>
          <w:rFonts w:eastAsia="Arial Unicode MS"/>
          <w:rtl/>
          <w:lang w:eastAsia="he-IL"/>
        </w:rPr>
      </w:pPr>
    </w:p>
    <w:p w:rsidR="00372251" w:rsidRDefault="00372251" w:rsidP="00372251">
      <w:pPr>
        <w:ind w:left="502" w:firstLine="0"/>
        <w:rPr>
          <w:rFonts w:eastAsia="Arial Unicode MS"/>
          <w:rtl/>
          <w:lang w:eastAsia="he-IL"/>
        </w:rPr>
      </w:pPr>
      <w:r>
        <w:rPr>
          <w:rFonts w:eastAsia="Arial Unicode MS"/>
          <w:rtl/>
          <w:lang w:eastAsia="he-IL"/>
        </w:rPr>
        <w:t>בסעיף 3 להצעת החוק במקום המילה "בטל" תבוא המילה "ישוריין".</w:t>
      </w:r>
    </w:p>
    <w:p w:rsidR="00372251" w:rsidRDefault="00372251" w:rsidP="00372251">
      <w:pPr>
        <w:ind w:left="502" w:firstLine="0"/>
        <w:rPr>
          <w:rFonts w:eastAsia="Arial Unicode MS"/>
          <w:rtl/>
          <w:lang w:eastAsia="he-I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Fonts w:eastAsia="Arial Unicode MS"/>
          <w:rtl/>
          <w:lang w:eastAsia="he-IL"/>
        </w:rPr>
      </w:pPr>
    </w:p>
    <w:p w:rsidR="00372251" w:rsidRDefault="00372251" w:rsidP="00372251">
      <w:pPr>
        <w:ind w:left="502" w:firstLine="0"/>
        <w:rPr>
          <w:rFonts w:eastAsia="Arial Unicode MS"/>
          <w:rtl/>
          <w:lang w:eastAsia="he-IL"/>
        </w:rPr>
      </w:pPr>
      <w:bookmarkStart w:id="16973" w:name="_ETM_Q1_2923483"/>
      <w:bookmarkStart w:id="16974" w:name="_ETM_Q1_2923619"/>
      <w:bookmarkEnd w:id="16973"/>
      <w:bookmarkEnd w:id="16974"/>
      <w:r>
        <w:rPr>
          <w:rFonts w:eastAsia="Arial Unicode MS"/>
          <w:rtl/>
          <w:lang w:eastAsia="he-IL"/>
        </w:rPr>
        <w:t xml:space="preserve">2682. בסעיף 3 במקום המילים "סעיף קטן (ד)" יבואו המילים "סעיף 2 להצעת החוק". </w:t>
      </w:r>
    </w:p>
    <w:p w:rsidR="00372251" w:rsidRDefault="00372251" w:rsidP="00372251">
      <w:pPr>
        <w:ind w:left="502" w:firstLine="0"/>
        <w:rPr>
          <w:rFonts w:eastAsia="Arial Unicode MS"/>
          <w:rtl/>
          <w:lang w:eastAsia="he-IL"/>
        </w:rPr>
      </w:pPr>
      <w:bookmarkStart w:id="16975" w:name="_ETM_Q1_2928922"/>
      <w:bookmarkStart w:id="16976" w:name="_ETM_Q1_2929021"/>
      <w:bookmarkEnd w:id="16975"/>
      <w:bookmarkEnd w:id="16976"/>
    </w:p>
    <w:p w:rsidR="00372251" w:rsidRDefault="00372251" w:rsidP="00372251">
      <w:pPr>
        <w:pStyle w:val="af8"/>
        <w:keepNext/>
        <w:rPr>
          <w:rtl/>
        </w:rPr>
      </w:pPr>
      <w:bookmarkStart w:id="16977" w:name="_ETM_Q1_2929080"/>
      <w:bookmarkStart w:id="16978" w:name="_ETM_Q1_2929214"/>
      <w:bookmarkEnd w:id="16977"/>
      <w:bookmarkEnd w:id="1697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Fonts w:eastAsia="Arial Unicode MS"/>
          <w:rtl/>
          <w:lang w:eastAsia="he-IL"/>
        </w:rPr>
      </w:pPr>
    </w:p>
    <w:p w:rsidR="00372251" w:rsidRDefault="00372251" w:rsidP="00372251">
      <w:pPr>
        <w:ind w:left="502" w:firstLine="0"/>
        <w:rPr>
          <w:rFonts w:eastAsia="Arial Unicode MS"/>
          <w:rtl/>
          <w:lang w:eastAsia="he-IL"/>
        </w:rPr>
      </w:pPr>
      <w:bookmarkStart w:id="16979" w:name="_ETM_Q1_2930683"/>
      <w:bookmarkStart w:id="16980" w:name="_ETM_Q1_2930773"/>
      <w:bookmarkEnd w:id="16979"/>
      <w:bookmarkEnd w:id="16980"/>
      <w:r>
        <w:rPr>
          <w:rFonts w:eastAsia="Arial Unicode MS"/>
          <w:rtl/>
          <w:lang w:eastAsia="he-IL"/>
        </w:rPr>
        <w:t xml:space="preserve">2683. בסעיף 3 במקום המילים "סעיף קטן (ד)" יבואו המילים "סעיף 3 להצעת החוק". </w:t>
      </w:r>
    </w:p>
    <w:p w:rsidR="00372251" w:rsidRDefault="00372251" w:rsidP="00372251">
      <w:pPr>
        <w:ind w:left="502" w:firstLine="0"/>
        <w:rPr>
          <w:rFonts w:eastAsia="Arial Unicode MS"/>
          <w:rtl/>
          <w:lang w:eastAsia="he-IL"/>
        </w:rPr>
      </w:pPr>
      <w:bookmarkStart w:id="16981" w:name="_ETM_Q1_2936523"/>
      <w:bookmarkStart w:id="16982" w:name="_ETM_Q1_2936597"/>
      <w:bookmarkEnd w:id="16981"/>
      <w:bookmarkEnd w:id="16982"/>
    </w:p>
    <w:p w:rsidR="00372251" w:rsidRDefault="00372251" w:rsidP="00372251">
      <w:pPr>
        <w:pStyle w:val="af8"/>
        <w:keepNext/>
        <w:rPr>
          <w:rtl/>
        </w:rPr>
      </w:pPr>
      <w:bookmarkStart w:id="16983" w:name="_ETM_Q1_2936650"/>
      <w:bookmarkStart w:id="16984" w:name="_ETM_Q1_2936738"/>
      <w:bookmarkEnd w:id="16983"/>
      <w:bookmarkEnd w:id="1698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Fonts w:eastAsia="Arial Unicode MS"/>
          <w:rtl/>
          <w:lang w:eastAsia="he-IL"/>
        </w:rPr>
      </w:pPr>
    </w:p>
    <w:p w:rsidR="00372251" w:rsidRDefault="00372251" w:rsidP="00372251">
      <w:pPr>
        <w:ind w:left="502" w:firstLine="0"/>
        <w:rPr>
          <w:rFonts w:eastAsia="Arial Unicode MS"/>
          <w:rtl/>
          <w:lang w:eastAsia="he-IL"/>
        </w:rPr>
      </w:pPr>
      <w:bookmarkStart w:id="16985" w:name="_ETM_Q1_2937803"/>
      <w:bookmarkStart w:id="16986" w:name="_ETM_Q1_2937883"/>
      <w:bookmarkEnd w:id="16985"/>
      <w:bookmarkEnd w:id="16986"/>
      <w:r>
        <w:rPr>
          <w:rFonts w:eastAsia="Arial Unicode MS"/>
          <w:rtl/>
          <w:lang w:eastAsia="he-IL"/>
        </w:rPr>
        <w:t xml:space="preserve">2684. </w:t>
      </w:r>
      <w:bookmarkStart w:id="16987" w:name="_ETM_Q1_2940186"/>
      <w:bookmarkEnd w:id="16987"/>
      <w:r>
        <w:rPr>
          <w:rFonts w:eastAsia="Arial Unicode MS"/>
          <w:rtl/>
          <w:lang w:eastAsia="he-IL"/>
        </w:rPr>
        <w:t>בסעיף 3 להצעת החוק במקום המילה "בטל" יבואו המילים "יתקיים כסדרו".</w:t>
      </w:r>
    </w:p>
    <w:p w:rsidR="00372251" w:rsidRDefault="00372251" w:rsidP="00372251">
      <w:pPr>
        <w:ind w:left="502" w:firstLine="0"/>
        <w:rPr>
          <w:rFonts w:eastAsia="Arial Unicode MS"/>
          <w:rtl/>
          <w:lang w:eastAsia="he-IL"/>
        </w:rPr>
      </w:pPr>
      <w:bookmarkStart w:id="16988" w:name="_ETM_Q1_2942634"/>
      <w:bookmarkStart w:id="16989" w:name="_ETM_Q1_2942713"/>
      <w:bookmarkEnd w:id="16988"/>
      <w:bookmarkEnd w:id="16989"/>
    </w:p>
    <w:p w:rsidR="00372251" w:rsidRDefault="00372251" w:rsidP="00372251">
      <w:pPr>
        <w:pStyle w:val="af8"/>
        <w:keepNext/>
        <w:rPr>
          <w:rtl/>
        </w:rPr>
      </w:pPr>
      <w:bookmarkStart w:id="16990" w:name="_ETM_Q1_2942762"/>
      <w:bookmarkStart w:id="16991" w:name="_ETM_Q1_2942842"/>
      <w:bookmarkEnd w:id="16990"/>
      <w:bookmarkEnd w:id="1699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Fonts w:eastAsia="Arial Unicode MS"/>
          <w:rtl/>
          <w:lang w:eastAsia="he-IL"/>
        </w:rPr>
      </w:pPr>
    </w:p>
    <w:p w:rsidR="00372251" w:rsidRDefault="00372251" w:rsidP="00372251">
      <w:pPr>
        <w:ind w:left="502" w:firstLine="0"/>
        <w:rPr>
          <w:rFonts w:eastAsia="Arial Unicode MS"/>
          <w:rtl/>
          <w:lang w:eastAsia="he-IL"/>
        </w:rPr>
      </w:pPr>
      <w:bookmarkStart w:id="16992" w:name="_ETM_Q1_2946042"/>
      <w:bookmarkStart w:id="16993" w:name="_ETM_Q1_2946123"/>
      <w:bookmarkEnd w:id="16992"/>
      <w:bookmarkEnd w:id="16993"/>
      <w:r>
        <w:rPr>
          <w:rFonts w:eastAsia="Arial Unicode MS"/>
          <w:rtl/>
          <w:lang w:eastAsia="he-IL"/>
        </w:rPr>
        <w:t xml:space="preserve">2685. לאחר סעיף 3 להצעת החוק יבוא סעיף 3(1): תחולת הסעיף עם אישורה של הצעת חוק יסוד: הממשלה (תיקון – התפטרות ראש הממשלה או שר עקב הגשת כתב אישום). </w:t>
      </w:r>
    </w:p>
    <w:p w:rsidR="00372251" w:rsidRDefault="00372251" w:rsidP="00372251">
      <w:pPr>
        <w:ind w:left="502" w:firstLine="0"/>
        <w:rPr>
          <w:rFonts w:eastAsia="Arial Unicode MS"/>
          <w:rtl/>
          <w:lang w:eastAsia="he-IL"/>
        </w:rPr>
      </w:pPr>
      <w:bookmarkStart w:id="16994" w:name="_ETM_Q1_2951706"/>
      <w:bookmarkStart w:id="16995" w:name="_ETM_Q1_2951784"/>
      <w:bookmarkEnd w:id="16994"/>
      <w:bookmarkEnd w:id="16995"/>
    </w:p>
    <w:p w:rsidR="00372251" w:rsidRDefault="00372251" w:rsidP="00372251">
      <w:pPr>
        <w:pStyle w:val="af8"/>
        <w:keepNext/>
        <w:rPr>
          <w:rtl/>
        </w:rPr>
      </w:pPr>
      <w:bookmarkStart w:id="16996" w:name="_ETM_Q1_2951866"/>
      <w:bookmarkStart w:id="16997" w:name="_ETM_Q1_2951954"/>
      <w:bookmarkEnd w:id="16996"/>
      <w:bookmarkEnd w:id="1699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Fonts w:eastAsia="Arial Unicode MS"/>
          <w:rtl/>
          <w:lang w:eastAsia="he-IL"/>
        </w:rPr>
      </w:pPr>
      <w:bookmarkStart w:id="16998" w:name="_ETM_Q1_2955914"/>
      <w:bookmarkEnd w:id="16998"/>
    </w:p>
    <w:p w:rsidR="00372251" w:rsidRDefault="00372251" w:rsidP="00372251">
      <w:pPr>
        <w:ind w:left="502" w:firstLine="0"/>
        <w:rPr>
          <w:rFonts w:eastAsia="Arial Unicode MS"/>
          <w:rtl/>
          <w:lang w:eastAsia="he-IL"/>
        </w:rPr>
      </w:pPr>
      <w:bookmarkStart w:id="16999" w:name="_ETM_Q1_2955997"/>
      <w:bookmarkEnd w:id="16999"/>
      <w:r>
        <w:rPr>
          <w:rFonts w:eastAsia="Arial Unicode MS"/>
          <w:rtl/>
          <w:lang w:eastAsia="he-IL"/>
        </w:rPr>
        <w:t xml:space="preserve">2686. </w:t>
      </w:r>
      <w:bookmarkStart w:id="17000" w:name="_ETM_Q1_2952043"/>
      <w:bookmarkStart w:id="17001" w:name="_ETM_Q1_2952114"/>
      <w:bookmarkStart w:id="17002" w:name="_ETM_Q1_2952186"/>
      <w:bookmarkStart w:id="17003" w:name="_ETM_Q1_2952258"/>
      <w:bookmarkEnd w:id="17000"/>
      <w:bookmarkEnd w:id="17001"/>
      <w:bookmarkEnd w:id="17002"/>
      <w:bookmarkEnd w:id="17003"/>
      <w:r>
        <w:rPr>
          <w:rFonts w:eastAsia="Arial Unicode MS"/>
          <w:rtl/>
          <w:lang w:eastAsia="he-IL"/>
        </w:rPr>
        <w:t>בסעיף 3 להצעת החוק לאחר המילה "בטל" יבוא בכפוף לאישורה של הצעת חוק הגבלת כהונת ראש הממשלה לשתי קדנציות.</w:t>
      </w:r>
    </w:p>
    <w:p w:rsidR="00372251" w:rsidRDefault="00372251" w:rsidP="00372251">
      <w:pPr>
        <w:ind w:left="502" w:firstLine="0"/>
        <w:rPr>
          <w:rFonts w:eastAsia="Arial Unicode MS"/>
          <w:rtl/>
          <w:lang w:eastAsia="he-IL"/>
        </w:rPr>
      </w:pPr>
      <w:bookmarkStart w:id="17004" w:name="_ETM_Q1_2965099"/>
      <w:bookmarkStart w:id="17005" w:name="_ETM_Q1_2965173"/>
      <w:bookmarkEnd w:id="17004"/>
      <w:bookmarkEnd w:id="17005"/>
    </w:p>
    <w:p w:rsidR="00372251" w:rsidRDefault="00372251" w:rsidP="00372251">
      <w:pPr>
        <w:pStyle w:val="af8"/>
        <w:keepNext/>
        <w:rPr>
          <w:rtl/>
        </w:rPr>
      </w:pPr>
      <w:bookmarkStart w:id="17006" w:name="_ETM_Q1_2965387"/>
      <w:bookmarkStart w:id="17007" w:name="_ETM_Q1_2965456"/>
      <w:bookmarkEnd w:id="17006"/>
      <w:bookmarkEnd w:id="1700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Fonts w:eastAsia="Arial Unicode MS"/>
          <w:rtl/>
          <w:lang w:eastAsia="he-IL"/>
        </w:rPr>
      </w:pPr>
    </w:p>
    <w:p w:rsidR="00372251" w:rsidRDefault="00372251" w:rsidP="00372251">
      <w:pPr>
        <w:ind w:left="502" w:firstLine="0"/>
        <w:rPr>
          <w:rFonts w:eastAsia="Arial Unicode MS"/>
          <w:rtl/>
          <w:lang w:eastAsia="he-IL"/>
        </w:rPr>
      </w:pPr>
      <w:bookmarkStart w:id="17008" w:name="_ETM_Q1_2971066"/>
      <w:bookmarkStart w:id="17009" w:name="_ETM_Q1_2971155"/>
      <w:bookmarkEnd w:id="17008"/>
      <w:bookmarkEnd w:id="17009"/>
      <w:r>
        <w:rPr>
          <w:rFonts w:eastAsia="Arial Unicode MS"/>
          <w:rtl/>
          <w:lang w:eastAsia="he-IL"/>
        </w:rPr>
        <w:t xml:space="preserve">אנחנו שוב ברצף, 2687 עד 2697. 2687 - בסעיף 3 להצעת החוק, במקום המילה: "בטל" יבוא "בטל </w:t>
      </w:r>
    </w:p>
    <w:p w:rsidR="00372251" w:rsidRDefault="00372251" w:rsidP="00372251">
      <w:pPr>
        <w:ind w:firstLine="0"/>
        <w:rPr>
          <w:rFonts w:eastAsia="Arial Unicode MS"/>
          <w:rtl/>
          <w:lang w:eastAsia="he-IL"/>
        </w:rPr>
      </w:pPr>
      <w:bookmarkStart w:id="17010" w:name="_ETM_Q1_2994886"/>
      <w:bookmarkStart w:id="17011" w:name="_ETM_Q1_2994944"/>
      <w:bookmarkStart w:id="17012" w:name="_ETM_Q1_2995094"/>
      <w:bookmarkStart w:id="17013" w:name="_ETM_Q1_2995151"/>
      <w:bookmarkEnd w:id="17010"/>
      <w:bookmarkEnd w:id="17011"/>
      <w:bookmarkEnd w:id="17012"/>
      <w:bookmarkEnd w:id="17013"/>
      <w:r>
        <w:rPr>
          <w:rFonts w:eastAsia="Arial Unicode MS"/>
          <w:rtl/>
          <w:lang w:eastAsia="he-IL"/>
        </w:rPr>
        <w:t xml:space="preserve">ברוב של 94 חברי כנסת". </w:t>
      </w:r>
    </w:p>
    <w:p w:rsidR="00372251" w:rsidRDefault="00372251" w:rsidP="00372251">
      <w:pPr>
        <w:ind w:firstLine="0"/>
        <w:rPr>
          <w:rFonts w:eastAsia="Arial Unicode MS"/>
          <w:rtl/>
          <w:lang w:eastAsia="he-I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firstLine="0"/>
        <w:rPr>
          <w:rFonts w:eastAsia="Arial Unicode MS"/>
          <w:rtl/>
          <w:lang w:eastAsia="he-IL"/>
        </w:rPr>
      </w:pPr>
    </w:p>
    <w:p w:rsidR="00372251" w:rsidRDefault="00372251" w:rsidP="00372251">
      <w:pPr>
        <w:ind w:firstLine="0"/>
        <w:rPr>
          <w:rFonts w:eastAsia="Arial Unicode MS"/>
          <w:rtl/>
          <w:lang w:eastAsia="he-IL"/>
        </w:rPr>
      </w:pPr>
      <w:bookmarkStart w:id="17014" w:name="_ETM_Q1_2998820"/>
      <w:bookmarkStart w:id="17015" w:name="_ETM_Q1_2998906"/>
      <w:bookmarkEnd w:id="17014"/>
      <w:bookmarkEnd w:id="17015"/>
      <w:r>
        <w:rPr>
          <w:rFonts w:eastAsia="Arial Unicode MS"/>
          <w:rtl/>
          <w:lang w:eastAsia="he-IL"/>
        </w:rPr>
        <w:tab/>
        <w:t>אחרון ברצף – 2697 - בסעיף 3 להצעת החוק, במקום המילה: "בטל" יבוא "בטל ברוב של 98 חברי כנסת".</w:t>
      </w:r>
    </w:p>
    <w:p w:rsidR="00372251" w:rsidRDefault="00372251" w:rsidP="00372251">
      <w:pPr>
        <w:ind w:firstLine="0"/>
        <w:rPr>
          <w:rFonts w:eastAsia="Arial Unicode MS"/>
          <w:rtl/>
          <w:lang w:eastAsia="he-IL"/>
        </w:rPr>
      </w:pPr>
    </w:p>
    <w:p w:rsidR="00372251" w:rsidRDefault="00372251" w:rsidP="00372251">
      <w:pPr>
        <w:pStyle w:val="af8"/>
        <w:keepNext/>
        <w:rPr>
          <w:rtl/>
        </w:rPr>
      </w:pPr>
      <w:bookmarkStart w:id="17016" w:name="_ETM_Q1_3008018"/>
      <w:bookmarkStart w:id="17017" w:name="_ETM_Q1_3008086"/>
      <w:bookmarkEnd w:id="17016"/>
      <w:bookmarkEnd w:id="1701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firstLine="0"/>
        <w:rPr>
          <w:rFonts w:eastAsia="Arial Unicode MS"/>
          <w:rtl/>
          <w:lang w:eastAsia="he-IL"/>
        </w:rPr>
      </w:pPr>
    </w:p>
    <w:p w:rsidR="00372251" w:rsidRDefault="00372251" w:rsidP="00372251">
      <w:pPr>
        <w:ind w:firstLine="0"/>
        <w:rPr>
          <w:rFonts w:eastAsia="Arial Unicode MS"/>
          <w:rtl/>
          <w:lang w:eastAsia="he-IL"/>
        </w:rPr>
      </w:pPr>
      <w:bookmarkStart w:id="17018" w:name="_ETM_Q1_3009506"/>
      <w:bookmarkStart w:id="17019" w:name="_ETM_Q1_3009602"/>
      <w:bookmarkEnd w:id="17018"/>
      <w:bookmarkEnd w:id="17019"/>
      <w:r>
        <w:rPr>
          <w:rFonts w:eastAsia="Arial Unicode MS"/>
          <w:rtl/>
          <w:lang w:eastAsia="he-IL"/>
        </w:rPr>
        <w:tab/>
        <w:t xml:space="preserve">2698. בסעיף 3 להצעת החוק, במקום המילה "בטל" יבוא </w:t>
      </w:r>
      <w:bookmarkStart w:id="17020" w:name="_Hlk39390187"/>
      <w:r>
        <w:rPr>
          <w:rFonts w:eastAsia="Arial Unicode MS"/>
          <w:rtl/>
          <w:lang w:eastAsia="he-IL"/>
        </w:rPr>
        <w:t>"תחל בטלותו של חוק זה, כאשר הצעת חוק מרשם על אוכלוסין (תיקון- רישום הורה נוסף), התש"ף–2020 תתפרסם ב"רשומות" ולשונה כאמור</w:t>
      </w:r>
      <w:bookmarkEnd w:id="17020"/>
      <w:r>
        <w:rPr>
          <w:rFonts w:eastAsia="Arial Unicode MS"/>
          <w:rtl/>
          <w:lang w:eastAsia="he-IL"/>
        </w:rPr>
        <w:t>: בחוק מרשם האוכלוסין, התשכ"ה–1965 (להלן – החוק העיקרי), בסעיף 21 – (1) בכותרת השוליים, במקום "שם האב כשהאישה פנויה" יבוא "רישום הורה"; (2) האמור בו יסומן "(א)" ואחריו יבוא: (ב) שם ההורה הנוסף של ילד הנולד מתרומת זרע יירשם על פי הודעת שני ההורים כאחד, או על פי פסק דין של בית משפט או בית דין מוסמך."</w:t>
      </w:r>
    </w:p>
    <w:p w:rsidR="00372251" w:rsidRDefault="00372251" w:rsidP="00372251">
      <w:pPr>
        <w:ind w:firstLine="0"/>
        <w:rPr>
          <w:rFonts w:eastAsia="Arial Unicode MS"/>
          <w:rtl/>
          <w:lang w:eastAsia="he-IL"/>
        </w:rPr>
      </w:pPr>
      <w:bookmarkStart w:id="17021" w:name="_ETM_Q1_3039896"/>
      <w:bookmarkStart w:id="17022" w:name="_ETM_Q1_3039992"/>
      <w:bookmarkEnd w:id="17021"/>
      <w:bookmarkEnd w:id="17022"/>
    </w:p>
    <w:p w:rsidR="00372251" w:rsidRDefault="00372251" w:rsidP="00372251">
      <w:pPr>
        <w:rPr>
          <w:rtl/>
        </w:rPr>
      </w:pPr>
      <w:bookmarkStart w:id="17023" w:name="_ETM_Q1_3040039"/>
      <w:bookmarkStart w:id="17024" w:name="_ETM_Q1_3040114"/>
      <w:bookmarkEnd w:id="17023"/>
      <w:bookmarkEnd w:id="17024"/>
      <w:r>
        <w:rPr>
          <w:rFonts w:eastAsia="Arial Unicode MS"/>
          <w:rtl/>
          <w:lang w:eastAsia="he-IL"/>
        </w:rPr>
        <w:t xml:space="preserve">2. </w:t>
      </w:r>
      <w:r>
        <w:rPr>
          <w:rtl/>
        </w:rPr>
        <w:t xml:space="preserve">הורה נוסף של ילד שנולד מתרומת זרע, שהחל בהליך אימוץ שטרם הושלם ערב תחילתו של חוק זה, יוכל להירשם במרשם האוכלוסין לפי הוראות סעיף 21 לחוק העיקרי, כנוסחו בחוק זה, אף ללא צורך בהשלמת הליך האימוץ." </w:t>
      </w:r>
      <w:bookmarkStart w:id="17025" w:name="_ETM_Q1_3049022"/>
      <w:bookmarkEnd w:id="17025"/>
    </w:p>
    <w:p w:rsidR="00372251" w:rsidRDefault="00372251" w:rsidP="00372251">
      <w:pPr>
        <w:rPr>
          <w:rtl/>
        </w:rPr>
      </w:pPr>
      <w:bookmarkStart w:id="17026" w:name="_ETM_Q1_3049091"/>
      <w:bookmarkEnd w:id="17026"/>
    </w:p>
    <w:p w:rsidR="00372251" w:rsidRDefault="00372251" w:rsidP="00372251">
      <w:pPr>
        <w:pStyle w:val="af8"/>
        <w:keepNext/>
        <w:rPr>
          <w:rtl/>
        </w:rPr>
      </w:pPr>
      <w:bookmarkStart w:id="17027" w:name="_ETM_Q1_3049182"/>
      <w:bookmarkStart w:id="17028" w:name="_ETM_Q1_3049253"/>
      <w:bookmarkStart w:id="17029" w:name="_ETM_Q1_3049357"/>
      <w:bookmarkStart w:id="17030" w:name="_ETM_Q1_3049425"/>
      <w:bookmarkEnd w:id="17027"/>
      <w:bookmarkEnd w:id="17028"/>
      <w:bookmarkEnd w:id="17029"/>
      <w:bookmarkEnd w:id="1703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rPr>
          <w:rtl/>
        </w:rPr>
      </w:pPr>
    </w:p>
    <w:p w:rsidR="00372251" w:rsidRDefault="00372251" w:rsidP="00372251">
      <w:pPr>
        <w:ind w:left="502" w:firstLine="0"/>
        <w:rPr>
          <w:rtl/>
        </w:rPr>
      </w:pPr>
      <w:bookmarkStart w:id="17031" w:name="_ETM_Q1_3043373"/>
      <w:bookmarkStart w:id="17032" w:name="_ETM_Q1_3043443"/>
      <w:bookmarkEnd w:id="17031"/>
      <w:bookmarkEnd w:id="17032"/>
      <w:r>
        <w:rPr>
          <w:rtl/>
        </w:rPr>
        <w:t xml:space="preserve">רצף – 2699 עד </w:t>
      </w:r>
      <w:bookmarkStart w:id="17033" w:name="_ETM_Q1_3057777"/>
      <w:bookmarkEnd w:id="17033"/>
      <w:r>
        <w:rPr>
          <w:rtl/>
        </w:rPr>
        <w:t xml:space="preserve">2725. 2699 - בסעיף 3 להצעת החוק, במקום המילה: "בטל" יבוא "בטל ברוב של 83 </w:t>
      </w:r>
    </w:p>
    <w:p w:rsidR="00372251" w:rsidRDefault="00372251" w:rsidP="00372251">
      <w:pPr>
        <w:ind w:left="502" w:firstLine="0"/>
        <w:rPr>
          <w:rtl/>
        </w:rPr>
      </w:pPr>
      <w:r>
        <w:rPr>
          <w:rtl/>
        </w:rPr>
        <w:t xml:space="preserve">חברי כנסת". </w:t>
      </w:r>
    </w:p>
    <w:p w:rsidR="00372251" w:rsidRDefault="00372251" w:rsidP="00372251">
      <w:pPr>
        <w:ind w:left="502" w:firstLine="0"/>
        <w:rPr>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tl/>
        </w:rPr>
      </w:pPr>
    </w:p>
    <w:p w:rsidR="00372251" w:rsidRDefault="00372251" w:rsidP="00372251">
      <w:pPr>
        <w:ind w:left="502" w:firstLine="0"/>
        <w:rPr>
          <w:rtl/>
        </w:rPr>
      </w:pPr>
      <w:bookmarkStart w:id="17034" w:name="_ETM_Q1_3066487"/>
      <w:bookmarkStart w:id="17035" w:name="_ETM_Q1_3066570"/>
      <w:bookmarkEnd w:id="17034"/>
      <w:bookmarkEnd w:id="17035"/>
      <w:r>
        <w:rPr>
          <w:rtl/>
        </w:rPr>
        <w:t>2725. בסעיף 3 להצעת החוק, במקום המילה: "בטל" יבוא "בטל ברוב של 81 חברי כנסת".</w:t>
      </w:r>
      <w:bookmarkStart w:id="17036" w:name="_ETM_Q1_3076481"/>
      <w:bookmarkEnd w:id="17036"/>
    </w:p>
    <w:p w:rsidR="00372251" w:rsidRDefault="00372251" w:rsidP="00372251">
      <w:pPr>
        <w:ind w:left="502" w:firstLine="0"/>
        <w:rPr>
          <w:rtl/>
        </w:rPr>
      </w:pPr>
      <w:bookmarkStart w:id="17037" w:name="_ETM_Q1_3076565"/>
      <w:bookmarkEnd w:id="17037"/>
    </w:p>
    <w:p w:rsidR="00372251" w:rsidRDefault="00372251" w:rsidP="00372251">
      <w:pPr>
        <w:pStyle w:val="af8"/>
        <w:keepNext/>
        <w:rPr>
          <w:rtl/>
        </w:rPr>
      </w:pPr>
      <w:bookmarkStart w:id="17038" w:name="_ETM_Q1_3076609"/>
      <w:bookmarkStart w:id="17039" w:name="_ETM_Q1_3076676"/>
      <w:bookmarkEnd w:id="17038"/>
      <w:bookmarkEnd w:id="1703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tl/>
        </w:rPr>
      </w:pPr>
    </w:p>
    <w:p w:rsidR="00372251" w:rsidRDefault="00372251" w:rsidP="00372251">
      <w:pPr>
        <w:ind w:left="502" w:firstLine="0"/>
        <w:rPr>
          <w:rtl/>
        </w:rPr>
      </w:pPr>
      <w:bookmarkStart w:id="17040" w:name="_ETM_Q1_3078048"/>
      <w:bookmarkStart w:id="17041" w:name="_ETM_Q1_3078124"/>
      <w:bookmarkEnd w:id="17040"/>
      <w:bookmarkEnd w:id="17041"/>
      <w:r>
        <w:rPr>
          <w:rtl/>
        </w:rPr>
        <w:t>2726. בסעיף 3 להצעת החוק המילים "בסעיף 25" – ימחקו.</w:t>
      </w:r>
    </w:p>
    <w:p w:rsidR="00372251" w:rsidRDefault="00372251" w:rsidP="00372251">
      <w:pPr>
        <w:ind w:left="502" w:firstLine="0"/>
        <w:rPr>
          <w:rtl/>
        </w:rPr>
      </w:pPr>
      <w:bookmarkStart w:id="17042" w:name="_ETM_Q1_3082872"/>
      <w:bookmarkStart w:id="17043" w:name="_ETM_Q1_3082957"/>
      <w:bookmarkEnd w:id="17042"/>
      <w:bookmarkEnd w:id="17043"/>
    </w:p>
    <w:p w:rsidR="00372251" w:rsidRDefault="00372251" w:rsidP="00372251">
      <w:pPr>
        <w:pStyle w:val="af8"/>
        <w:keepNext/>
        <w:rPr>
          <w:rtl/>
        </w:rPr>
      </w:pPr>
      <w:bookmarkStart w:id="17044" w:name="_ETM_Q1_3086614"/>
      <w:bookmarkStart w:id="17045" w:name="_ETM_Q1_3086696"/>
      <w:bookmarkEnd w:id="17044"/>
      <w:bookmarkEnd w:id="1704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tl/>
        </w:rPr>
      </w:pPr>
    </w:p>
    <w:p w:rsidR="00372251" w:rsidRDefault="00372251" w:rsidP="00372251">
      <w:pPr>
        <w:ind w:left="502" w:firstLine="0"/>
        <w:rPr>
          <w:rtl/>
        </w:rPr>
      </w:pPr>
      <w:bookmarkStart w:id="17046" w:name="_ETM_Q1_3087959"/>
      <w:bookmarkStart w:id="17047" w:name="_ETM_Q1_3088036"/>
      <w:bookmarkEnd w:id="17046"/>
      <w:bookmarkEnd w:id="17047"/>
      <w:r>
        <w:rPr>
          <w:rtl/>
        </w:rPr>
        <w:t xml:space="preserve">2727. </w:t>
      </w:r>
      <w:bookmarkStart w:id="17048" w:name="_ETM_Q1_3082998"/>
      <w:bookmarkStart w:id="17049" w:name="_ETM_Q1_3083067"/>
      <w:bookmarkEnd w:id="17048"/>
      <w:bookmarkEnd w:id="17049"/>
      <w:r>
        <w:rPr>
          <w:rtl/>
        </w:rPr>
        <w:t>בסעיף 3 להצעת החוק המילים "בסעיף 25 לחוק היסוד" – ימחקו.</w:t>
      </w:r>
    </w:p>
    <w:p w:rsidR="00372251" w:rsidRDefault="00372251" w:rsidP="00372251">
      <w:pPr>
        <w:ind w:left="502" w:firstLine="0"/>
        <w:rPr>
          <w:rtl/>
        </w:rPr>
      </w:pPr>
      <w:bookmarkStart w:id="17050" w:name="_ETM_Q1_3089440"/>
      <w:bookmarkStart w:id="17051" w:name="_ETM_Q1_3089515"/>
      <w:bookmarkEnd w:id="17050"/>
      <w:bookmarkEnd w:id="17051"/>
    </w:p>
    <w:p w:rsidR="00372251" w:rsidRDefault="00372251" w:rsidP="00372251">
      <w:pPr>
        <w:pStyle w:val="af8"/>
        <w:keepNext/>
        <w:rPr>
          <w:rtl/>
        </w:rPr>
      </w:pPr>
      <w:bookmarkStart w:id="17052" w:name="_ETM_Q1_3089551"/>
      <w:bookmarkStart w:id="17053" w:name="_ETM_Q1_3089614"/>
      <w:bookmarkEnd w:id="17052"/>
      <w:bookmarkEnd w:id="1705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tl/>
        </w:rPr>
      </w:pPr>
    </w:p>
    <w:p w:rsidR="00372251" w:rsidRDefault="00372251" w:rsidP="00372251">
      <w:pPr>
        <w:ind w:left="502" w:firstLine="0"/>
        <w:rPr>
          <w:rtl/>
        </w:rPr>
      </w:pPr>
      <w:bookmarkStart w:id="17054" w:name="_ETM_Q1_3090848"/>
      <w:bookmarkStart w:id="17055" w:name="_ETM_Q1_3090931"/>
      <w:bookmarkEnd w:id="17054"/>
      <w:bookmarkEnd w:id="17055"/>
      <w:r>
        <w:rPr>
          <w:rtl/>
        </w:rPr>
        <w:t>2728. בסעיף 3 להצעת החוק המילים "סעיף קטן (ד)" – ימחקו.</w:t>
      </w:r>
    </w:p>
    <w:p w:rsidR="00372251" w:rsidRDefault="00372251" w:rsidP="00372251">
      <w:pPr>
        <w:ind w:left="502" w:firstLine="0"/>
        <w:rPr>
          <w:rtl/>
        </w:rPr>
      </w:pPr>
      <w:bookmarkStart w:id="17056" w:name="_ETM_Q1_3102336"/>
      <w:bookmarkStart w:id="17057" w:name="_ETM_Q1_3102423"/>
      <w:bookmarkEnd w:id="17056"/>
      <w:bookmarkEnd w:id="17057"/>
    </w:p>
    <w:p w:rsidR="00372251" w:rsidRDefault="00372251" w:rsidP="00372251">
      <w:pPr>
        <w:pStyle w:val="af8"/>
        <w:keepNext/>
        <w:rPr>
          <w:rtl/>
        </w:rPr>
      </w:pPr>
      <w:bookmarkStart w:id="17058" w:name="_ETM_Q1_3102464"/>
      <w:bookmarkStart w:id="17059" w:name="_ETM_Q1_3102534"/>
      <w:bookmarkEnd w:id="17058"/>
      <w:bookmarkEnd w:id="1705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tl/>
        </w:rPr>
      </w:pPr>
    </w:p>
    <w:p w:rsidR="00372251" w:rsidRDefault="00372251" w:rsidP="00372251">
      <w:pPr>
        <w:ind w:left="502" w:firstLine="0"/>
        <w:rPr>
          <w:rtl/>
        </w:rPr>
      </w:pPr>
      <w:bookmarkStart w:id="17060" w:name="_ETM_Q1_3104095"/>
      <w:bookmarkStart w:id="17061" w:name="_ETM_Q1_3104200"/>
      <w:bookmarkEnd w:id="17060"/>
      <w:bookmarkEnd w:id="17061"/>
      <w:r>
        <w:rPr>
          <w:rtl/>
        </w:rPr>
        <w:t>2729. בסעיף 3 להצעת החוק לפני המילה "בטל" תבוא המילה "לא".</w:t>
      </w:r>
    </w:p>
    <w:p w:rsidR="00372251" w:rsidRDefault="00372251" w:rsidP="00372251">
      <w:pPr>
        <w:ind w:left="502" w:firstLine="0"/>
        <w:rPr>
          <w:rtl/>
        </w:rPr>
      </w:pPr>
      <w:bookmarkStart w:id="17062" w:name="_ETM_Q1_3106524"/>
      <w:bookmarkStart w:id="17063" w:name="_ETM_Q1_3106597"/>
      <w:bookmarkEnd w:id="17062"/>
      <w:bookmarkEnd w:id="17063"/>
    </w:p>
    <w:p w:rsidR="00372251" w:rsidRDefault="00372251" w:rsidP="00372251">
      <w:pPr>
        <w:pStyle w:val="af8"/>
        <w:keepNext/>
        <w:rPr>
          <w:rtl/>
        </w:rPr>
      </w:pPr>
      <w:bookmarkStart w:id="17064" w:name="_ETM_Q1_3106669"/>
      <w:bookmarkStart w:id="17065" w:name="_ETM_Q1_3106745"/>
      <w:bookmarkEnd w:id="17064"/>
      <w:bookmarkEnd w:id="1706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tl/>
        </w:rPr>
      </w:pPr>
    </w:p>
    <w:p w:rsidR="00372251" w:rsidRDefault="00372251" w:rsidP="00372251">
      <w:pPr>
        <w:ind w:left="502" w:firstLine="0"/>
        <w:rPr>
          <w:rtl/>
        </w:rPr>
      </w:pPr>
      <w:bookmarkStart w:id="17066" w:name="_ETM_Q1_3108461"/>
      <w:bookmarkStart w:id="17067" w:name="_ETM_Q1_3108551"/>
      <w:bookmarkEnd w:id="17066"/>
      <w:bookmarkEnd w:id="17067"/>
      <w:r>
        <w:rPr>
          <w:rtl/>
        </w:rPr>
        <w:t xml:space="preserve">2730. בסעיף 3 להצעת החוק יבוא סעיף 3(1) להצעת החוק – סעיף תחולה: תחולת הצעת החוק עם פרסומה ברשומות של הצעת חוק-יסוד: הממשלה (תיקון - הפסקת כהונה של ראש הממשלה, שר או סגן שר מחמת הגשת כתב אישום) (פ/173/23). </w:t>
      </w:r>
    </w:p>
    <w:p w:rsidR="00372251" w:rsidRDefault="00372251" w:rsidP="00372251">
      <w:pPr>
        <w:ind w:left="502" w:firstLine="0"/>
        <w:rPr>
          <w:rtl/>
        </w:rPr>
      </w:pPr>
      <w:bookmarkStart w:id="17068" w:name="_ETM_Q1_3118140"/>
      <w:bookmarkStart w:id="17069" w:name="_ETM_Q1_3118215"/>
      <w:bookmarkEnd w:id="17068"/>
      <w:bookmarkEnd w:id="17069"/>
    </w:p>
    <w:p w:rsidR="00372251" w:rsidRDefault="00372251" w:rsidP="00372251">
      <w:pPr>
        <w:pStyle w:val="af8"/>
        <w:keepNext/>
        <w:rPr>
          <w:rtl/>
        </w:rPr>
      </w:pPr>
      <w:bookmarkStart w:id="17070" w:name="_ETM_Q1_3118253"/>
      <w:bookmarkStart w:id="17071" w:name="_ETM_Q1_3118341"/>
      <w:bookmarkEnd w:id="17070"/>
      <w:bookmarkEnd w:id="1707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tl/>
        </w:rPr>
      </w:pPr>
    </w:p>
    <w:p w:rsidR="00372251" w:rsidRDefault="00372251" w:rsidP="00372251">
      <w:pPr>
        <w:ind w:left="502" w:firstLine="0"/>
        <w:rPr>
          <w:rtl/>
        </w:rPr>
      </w:pPr>
      <w:bookmarkStart w:id="17072" w:name="_ETM_Q1_3124172"/>
      <w:bookmarkStart w:id="17073" w:name="_ETM_Q1_3124272"/>
      <w:bookmarkEnd w:id="17072"/>
      <w:bookmarkEnd w:id="17073"/>
      <w:r>
        <w:rPr>
          <w:rtl/>
        </w:rPr>
        <w:t>2731. תיקון סעיף 25 3 (1) – בסעיף קטן (א) – המלים "או שני סגני שרים" - תימחקנה.</w:t>
      </w:r>
    </w:p>
    <w:p w:rsidR="00372251" w:rsidRDefault="00372251" w:rsidP="00372251">
      <w:pPr>
        <w:ind w:left="502" w:firstLine="0"/>
        <w:rPr>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tl/>
        </w:rPr>
      </w:pPr>
    </w:p>
    <w:p w:rsidR="00372251" w:rsidRDefault="00372251" w:rsidP="00372251">
      <w:pPr>
        <w:ind w:left="502" w:firstLine="0"/>
        <w:rPr>
          <w:rtl/>
        </w:rPr>
      </w:pPr>
      <w:bookmarkStart w:id="17074" w:name="_ETM_Q1_3139477"/>
      <w:bookmarkStart w:id="17075" w:name="_ETM_Q1_3139567"/>
      <w:bookmarkEnd w:id="17074"/>
      <w:bookmarkEnd w:id="17075"/>
      <w:r>
        <w:rPr>
          <w:rtl/>
        </w:rPr>
        <w:t xml:space="preserve">2732. </w:t>
      </w:r>
      <w:bookmarkStart w:id="17076" w:name="_ETM_Q1_3134173"/>
      <w:bookmarkStart w:id="17077" w:name="_ETM_Q1_3134249"/>
      <w:bookmarkStart w:id="17078" w:name="_ETM_Q1_3134316"/>
      <w:bookmarkStart w:id="17079" w:name="_ETM_Q1_3134385"/>
      <w:bookmarkEnd w:id="17076"/>
      <w:bookmarkEnd w:id="17077"/>
      <w:bookmarkEnd w:id="17078"/>
      <w:bookmarkEnd w:id="17079"/>
      <w:r>
        <w:rPr>
          <w:rtl/>
        </w:rPr>
        <w:t xml:space="preserve">לחילופין, יבואו המלים: בסעיף קטן (א) – לאחר המלים "או שני סגני שרים", יבוא: "...בתנאי השכר כפי שנקבעו לחברי כנסת מן המניין". </w:t>
      </w:r>
      <w:bookmarkStart w:id="17080" w:name="_ETM_Q1_3147333"/>
      <w:bookmarkEnd w:id="17080"/>
    </w:p>
    <w:p w:rsidR="00372251" w:rsidRDefault="00372251" w:rsidP="00372251">
      <w:pPr>
        <w:ind w:left="502" w:firstLine="0"/>
        <w:rPr>
          <w:rtl/>
        </w:rPr>
      </w:pPr>
      <w:bookmarkStart w:id="17081" w:name="_ETM_Q1_3147402"/>
      <w:bookmarkEnd w:id="17081"/>
    </w:p>
    <w:p w:rsidR="00372251" w:rsidRDefault="00372251" w:rsidP="00372251">
      <w:pPr>
        <w:pStyle w:val="af8"/>
        <w:keepNext/>
        <w:rPr>
          <w:rtl/>
        </w:rPr>
      </w:pPr>
      <w:bookmarkStart w:id="17082" w:name="_ETM_Q1_3147446"/>
      <w:bookmarkStart w:id="17083" w:name="_ETM_Q1_3147513"/>
      <w:bookmarkEnd w:id="17082"/>
      <w:bookmarkEnd w:id="1708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ind w:left="502" w:firstLine="0"/>
        <w:rPr>
          <w:rtl/>
        </w:rPr>
      </w:pPr>
    </w:p>
    <w:p w:rsidR="00372251" w:rsidRDefault="00372251" w:rsidP="00372251">
      <w:pPr>
        <w:ind w:left="502" w:firstLine="0"/>
        <w:rPr>
          <w:rtl/>
        </w:rPr>
      </w:pPr>
      <w:bookmarkStart w:id="17084" w:name="_ETM_Q1_3149094"/>
      <w:bookmarkStart w:id="17085" w:name="_ETM_Q1_3149192"/>
      <w:bookmarkEnd w:id="17084"/>
      <w:bookmarkEnd w:id="17085"/>
      <w:r>
        <w:rPr>
          <w:rtl/>
        </w:rPr>
        <w:t>2733. תיקון סעיף 27. בסעיף 27 לחוק היסוד, האמור בו יסומן "(א)", ואחריו יבוא: "(ב) הוגש לבית משפט כתב אישום נגד סגן שר בעבירה מסוג פשע תיפסק כהונת סגן השר יום לאחר הגשת כתב האישום כאמור."</w:t>
      </w:r>
    </w:p>
    <w:p w:rsidR="00372251" w:rsidRDefault="00372251" w:rsidP="00372251">
      <w:pPr>
        <w:ind w:left="502" w:firstLine="0"/>
        <w:rPr>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pStyle w:val="-"/>
        <w:keepNext/>
        <w:rPr>
          <w:rtl/>
        </w:rPr>
      </w:pPr>
      <w:bookmarkStart w:id="17086" w:name="_ETM_Q1_3165658"/>
      <w:bookmarkStart w:id="17087" w:name="_ETM_Q1_3165736"/>
      <w:bookmarkStart w:id="17088" w:name="_ETM_Q1_3165801"/>
      <w:bookmarkStart w:id="17089" w:name="_ETM_Q1_3165867"/>
      <w:bookmarkStart w:id="17090" w:name="ET_speakercontinue_גור_בליי_64"/>
      <w:bookmarkEnd w:id="17086"/>
      <w:bookmarkEnd w:id="17087"/>
      <w:bookmarkEnd w:id="17088"/>
      <w:bookmarkEnd w:id="17089"/>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090"/>
    </w:p>
    <w:p w:rsidR="00372251" w:rsidRDefault="00372251" w:rsidP="00372251">
      <w:pPr>
        <w:pStyle w:val="KeepWithNext"/>
        <w:rPr>
          <w:lang w:eastAsia="he-IL"/>
        </w:rPr>
      </w:pPr>
    </w:p>
    <w:p w:rsidR="00372251" w:rsidRDefault="00372251" w:rsidP="00372251">
      <w:pPr>
        <w:ind w:left="502" w:firstLine="0"/>
        <w:rPr>
          <w:rtl/>
        </w:rPr>
      </w:pPr>
      <w:bookmarkStart w:id="17091" w:name="_ETM_Q1_3170392"/>
      <w:bookmarkStart w:id="17092" w:name="_ETM_Q1_3157769"/>
      <w:bookmarkStart w:id="17093" w:name="_ETM_Q1_3157843"/>
      <w:bookmarkStart w:id="17094" w:name="_ETM_Q1_3157946"/>
      <w:bookmarkStart w:id="17095" w:name="_ETM_Q1_3158010"/>
      <w:bookmarkStart w:id="17096" w:name="_ETM_Q1_3158121"/>
      <w:bookmarkStart w:id="17097" w:name="_ETM_Q1_3158187"/>
      <w:bookmarkStart w:id="17098" w:name="_ETM_Q1_3158266"/>
      <w:bookmarkStart w:id="17099" w:name="_ETM_Q1_3158333"/>
      <w:bookmarkEnd w:id="17091"/>
      <w:bookmarkEnd w:id="17092"/>
      <w:bookmarkEnd w:id="17093"/>
      <w:bookmarkEnd w:id="17094"/>
      <w:bookmarkEnd w:id="17095"/>
      <w:bookmarkEnd w:id="17096"/>
      <w:bookmarkEnd w:id="17097"/>
      <w:bookmarkEnd w:id="17098"/>
      <w:bookmarkEnd w:id="17099"/>
      <w:r>
        <w:rPr>
          <w:rtl/>
        </w:rPr>
        <w:t>2734. בסעיף 36 אחרי המילים "משכורתם של השרים וסגני השרים ותשלומים אחרים שישולמו להם בתקופת כהונתם או לאחריה, או לשאיריהם לאחר מותם" יבואו "ייקבעו על ידי הוועדה לביקורת המדינה הפועלת בכנסת"</w:t>
      </w:r>
    </w:p>
    <w:p w:rsidR="00372251" w:rsidRDefault="00372251" w:rsidP="00372251">
      <w:pPr>
        <w:ind w:left="502" w:firstLine="0"/>
        <w:rPr>
          <w:rtl/>
        </w:rPr>
      </w:pPr>
      <w:bookmarkStart w:id="17100" w:name="_ETM_Q1_3179189"/>
      <w:bookmarkStart w:id="17101" w:name="_ETM_Q1_3179261"/>
      <w:bookmarkEnd w:id="17100"/>
      <w:bookmarkEnd w:id="17101"/>
    </w:p>
    <w:p w:rsidR="00372251" w:rsidRDefault="00372251" w:rsidP="00372251">
      <w:pPr>
        <w:pStyle w:val="af8"/>
        <w:keepNext/>
        <w:rPr>
          <w:rtl/>
        </w:rPr>
      </w:pPr>
      <w:bookmarkStart w:id="17102" w:name="_ETM_Q1_3179333"/>
      <w:bookmarkStart w:id="17103" w:name="_ETM_Q1_3179401"/>
      <w:bookmarkEnd w:id="17102"/>
      <w:bookmarkEnd w:id="1710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ascii="Arial" w:eastAsia="Arial Unicode MS" w:hAnsi="Arial"/>
          <w:snapToGrid w:val="0"/>
          <w:sz w:val="20"/>
          <w:szCs w:val="26"/>
          <w:rtl/>
        </w:rPr>
      </w:pPr>
    </w:p>
    <w:p w:rsidR="00372251" w:rsidRDefault="00372251" w:rsidP="00372251">
      <w:pPr>
        <w:rPr>
          <w:rFonts w:ascii="Arial" w:eastAsia="Arial Unicode MS" w:hAnsi="Arial"/>
          <w:snapToGrid w:val="0"/>
          <w:sz w:val="20"/>
          <w:szCs w:val="26"/>
          <w:rtl/>
        </w:rPr>
      </w:pPr>
      <w:bookmarkStart w:id="17104" w:name="_ETM_Q1_3186261"/>
      <w:bookmarkStart w:id="17105" w:name="_ETM_Q1_3186333"/>
      <w:bookmarkEnd w:id="17104"/>
      <w:bookmarkEnd w:id="17105"/>
      <w:r>
        <w:rPr>
          <w:rFonts w:ascii="Arial" w:eastAsia="Arial Unicode MS" w:hAnsi="Arial"/>
          <w:snapToGrid w:val="0"/>
          <w:sz w:val="20"/>
          <w:szCs w:val="26"/>
          <w:rtl/>
        </w:rPr>
        <w:t xml:space="preserve">מיקי, סעיף 4. </w:t>
      </w:r>
      <w:bookmarkStart w:id="17106" w:name="_ETM_Q1_3188981"/>
      <w:bookmarkEnd w:id="17106"/>
    </w:p>
    <w:p w:rsidR="00372251" w:rsidRDefault="00372251" w:rsidP="00372251">
      <w:pPr>
        <w:rPr>
          <w:rFonts w:ascii="Arial" w:eastAsia="Arial Unicode MS" w:hAnsi="Arial"/>
          <w:snapToGrid w:val="0"/>
          <w:sz w:val="20"/>
          <w:szCs w:val="26"/>
          <w:rtl/>
        </w:rPr>
      </w:pPr>
      <w:bookmarkStart w:id="17107" w:name="_ETM_Q1_3190166"/>
      <w:bookmarkStart w:id="17108" w:name="_ETM_Q1_3190234"/>
      <w:bookmarkEnd w:id="17107"/>
      <w:bookmarkEnd w:id="17108"/>
    </w:p>
    <w:p w:rsidR="00372251" w:rsidRDefault="00372251" w:rsidP="00372251">
      <w:pPr>
        <w:pStyle w:val="a5"/>
        <w:keepNext/>
        <w:rPr>
          <w:rFonts w:eastAsia="Arial Unicode MS"/>
          <w:snapToGrid w:val="0"/>
          <w:rtl/>
        </w:rPr>
      </w:pPr>
      <w:bookmarkStart w:id="17109" w:name="_ETM_Q1_3190326"/>
      <w:bookmarkStart w:id="17110" w:name="_ETM_Q1_3190397"/>
      <w:bookmarkStart w:id="17111" w:name="_ETM_Q1_3191573"/>
      <w:bookmarkStart w:id="17112" w:name="ET_speaker_5935_66"/>
      <w:bookmarkEnd w:id="17109"/>
      <w:bookmarkEnd w:id="17110"/>
      <w:bookmarkEnd w:id="17111"/>
      <w:r>
        <w:rPr>
          <w:rStyle w:val="TagStyle"/>
          <w:rFonts w:eastAsia="Arial Unicode MS" w:hint="cs"/>
          <w:rtl/>
        </w:rPr>
        <w:t xml:space="preserve"> &lt;&lt; דובר &gt;&gt; </w:t>
      </w:r>
      <w:r>
        <w:rPr>
          <w:rFonts w:eastAsia="Arial Unicode MS" w:hint="cs"/>
          <w:snapToGrid w:val="0"/>
          <w:rtl/>
        </w:rPr>
        <w:t>מיקי לוי (יש עתיד-תל"ם):</w:t>
      </w:r>
      <w:r>
        <w:rPr>
          <w:rStyle w:val="TagStyle"/>
          <w:rFonts w:eastAsia="Arial Unicode MS" w:hint="cs"/>
          <w:rtl/>
        </w:rPr>
        <w:t xml:space="preserve"> &lt;&lt; דובר &gt;&gt;</w:t>
      </w:r>
      <w:r>
        <w:rPr>
          <w:rFonts w:eastAsia="Arial Unicode MS" w:hint="cs"/>
          <w:snapToGrid w:val="0"/>
          <w:rtl/>
        </w:rPr>
        <w:t xml:space="preserve">   </w:t>
      </w:r>
      <w:bookmarkEnd w:id="1711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7113" w:name="_ETM_Q1_3192108"/>
      <w:bookmarkStart w:id="17114" w:name="_ETM_Q1_3192172"/>
      <w:bookmarkEnd w:id="17113"/>
      <w:bookmarkEnd w:id="17114"/>
      <w:r>
        <w:rPr>
          <w:rFonts w:eastAsia="Arial Unicode MS"/>
          <w:rtl/>
          <w:lang w:eastAsia="he-IL"/>
        </w:rPr>
        <w:t xml:space="preserve">סעיף 4 מתעסק בחילופים של דו ראשי. שני ראשי ממשלה </w:t>
      </w:r>
      <w:bookmarkStart w:id="17115" w:name="_ETM_Q1_3217847"/>
      <w:bookmarkEnd w:id="17115"/>
      <w:r>
        <w:rPr>
          <w:rFonts w:eastAsia="Arial Unicode MS"/>
          <w:rtl/>
          <w:lang w:eastAsia="he-IL"/>
        </w:rPr>
        <w:t xml:space="preserve">שמושבעים באותו יום. לא היה כדבר הזה. שינוי חוק </w:t>
      </w:r>
      <w:bookmarkStart w:id="17116" w:name="_ETM_Q1_3222346"/>
      <w:bookmarkEnd w:id="17116"/>
      <w:r>
        <w:rPr>
          <w:rFonts w:eastAsia="Arial Unicode MS"/>
          <w:rtl/>
          <w:lang w:eastAsia="he-IL"/>
        </w:rPr>
        <w:t>יסוד. נהוג, כפי שעידן אמר, לשים תמונה של הנשיא וש</w:t>
      </w:r>
      <w:bookmarkStart w:id="17117" w:name="_ETM_Q1_3232169"/>
      <w:bookmarkEnd w:id="17117"/>
      <w:r>
        <w:rPr>
          <w:rFonts w:eastAsia="Arial Unicode MS"/>
          <w:rtl/>
          <w:lang w:eastAsia="he-IL"/>
        </w:rPr>
        <w:t xml:space="preserve">ל ראש הממשלה – גם במשרדי ממשלה, גם בבתי ספר. </w:t>
      </w:r>
      <w:bookmarkStart w:id="17118" w:name="_ETM_Q1_3236866"/>
      <w:bookmarkEnd w:id="17118"/>
      <w:r>
        <w:rPr>
          <w:rFonts w:eastAsia="Arial Unicode MS"/>
          <w:rtl/>
          <w:lang w:eastAsia="he-IL"/>
        </w:rPr>
        <w:t xml:space="preserve">ישימו את התמונה של הנשיא, ושני ראשי ממשלה. איזה חינוך אתם רוצים לתת לילדי בתי הספר? במי הם יבחרו? </w:t>
      </w:r>
      <w:bookmarkStart w:id="17119" w:name="_ETM_Q1_3248924"/>
      <w:bookmarkEnd w:id="17119"/>
      <w:r>
        <w:rPr>
          <w:rFonts w:eastAsia="Arial Unicode MS"/>
          <w:rtl/>
          <w:lang w:eastAsia="he-IL"/>
        </w:rPr>
        <w:t>אין מדינה שיש בה שני ראשי ממשלה.</w:t>
      </w:r>
    </w:p>
    <w:p w:rsidR="00372251" w:rsidRDefault="00372251" w:rsidP="00372251">
      <w:pPr>
        <w:rPr>
          <w:rFonts w:eastAsia="Arial Unicode MS"/>
          <w:rtl/>
          <w:lang w:eastAsia="he-IL"/>
        </w:rPr>
      </w:pPr>
      <w:bookmarkStart w:id="17120" w:name="_ETM_Q1_3255100"/>
      <w:bookmarkStart w:id="17121" w:name="_ETM_Q1_3255160"/>
      <w:bookmarkEnd w:id="17120"/>
      <w:bookmarkEnd w:id="17121"/>
    </w:p>
    <w:p w:rsidR="00372251" w:rsidRDefault="00372251" w:rsidP="00372251">
      <w:pPr>
        <w:rPr>
          <w:rFonts w:eastAsia="Arial Unicode MS"/>
          <w:rtl/>
          <w:lang w:eastAsia="he-IL"/>
        </w:rPr>
      </w:pPr>
      <w:bookmarkStart w:id="17122" w:name="_ETM_Q1_3255228"/>
      <w:bookmarkStart w:id="17123" w:name="_ETM_Q1_3255285"/>
      <w:bookmarkEnd w:id="17122"/>
      <w:bookmarkEnd w:id="17123"/>
      <w:r>
        <w:rPr>
          <w:rFonts w:eastAsia="Arial Unicode MS"/>
          <w:rtl/>
          <w:lang w:eastAsia="he-IL"/>
        </w:rPr>
        <w:t xml:space="preserve">מה הניע את השינוי הזה בחוק יסוד, להשביע שני ראשי ממשלה באותו יום, באותה </w:t>
      </w:r>
      <w:bookmarkStart w:id="17124" w:name="_ETM_Q1_3264114"/>
      <w:bookmarkEnd w:id="17124"/>
      <w:r>
        <w:rPr>
          <w:rFonts w:eastAsia="Arial Unicode MS"/>
          <w:rtl/>
          <w:lang w:eastAsia="he-IL"/>
        </w:rPr>
        <w:t xml:space="preserve">דקה? הפחד שמא אחד לא ימלא את המחויבות כלפי </w:t>
      </w:r>
      <w:bookmarkStart w:id="17125" w:name="_ETM_Q1_3270326"/>
      <w:bookmarkEnd w:id="17125"/>
      <w:r>
        <w:rPr>
          <w:rFonts w:eastAsia="Arial Unicode MS"/>
          <w:rtl/>
          <w:lang w:eastAsia="he-IL"/>
        </w:rPr>
        <w:t>השני. הפחד שהשני לא יהיה ראש ממשלה. חוסר אמון מוחלט. אם אני הולך להיסטוריה, לוקח את שמיר ואת פרס – בלחיצת יד סיכמו חילופין אחרי שנתיים. בלחיצת יד. יודע מה?</w:t>
      </w:r>
      <w:bookmarkStart w:id="17126" w:name="_ETM_Q1_3293220"/>
      <w:bookmarkEnd w:id="17126"/>
      <w:r>
        <w:rPr>
          <w:rFonts w:eastAsia="Arial Unicode MS"/>
          <w:rtl/>
          <w:lang w:eastAsia="he-IL"/>
        </w:rPr>
        <w:t xml:space="preserve"> היה יותר גרוע מעכשיו. היה ממש כאסח בין שמיר לפרס, אבל לחיצת יד ג'נטלמנית.</w:t>
      </w:r>
    </w:p>
    <w:p w:rsidR="00372251" w:rsidRDefault="00372251" w:rsidP="00372251">
      <w:pPr>
        <w:rPr>
          <w:rFonts w:eastAsia="Arial Unicode MS"/>
          <w:rtl/>
          <w:lang w:eastAsia="he-IL"/>
        </w:rPr>
      </w:pPr>
      <w:bookmarkStart w:id="17127" w:name="_ETM_Q1_3285172"/>
      <w:bookmarkStart w:id="17128" w:name="_ETM_Q1_3285241"/>
      <w:bookmarkEnd w:id="17127"/>
      <w:bookmarkEnd w:id="17128"/>
    </w:p>
    <w:p w:rsidR="00372251" w:rsidRDefault="00372251" w:rsidP="00372251">
      <w:pPr>
        <w:rPr>
          <w:rFonts w:eastAsia="Arial Unicode MS"/>
          <w:lang w:eastAsia="he-IL"/>
        </w:rPr>
      </w:pPr>
      <w:r>
        <w:rPr>
          <w:rFonts w:eastAsia="Arial Unicode MS"/>
          <w:rtl/>
          <w:lang w:eastAsia="he-IL"/>
        </w:rPr>
        <w:t>אתם באתם, לקחתם חוקי יסוד, עוזי. מי שהמציא את זה, במרפק, זה נתניהו. לא מבין למה במרפק. אני קורא לכל האזרחים לעשות ככה. לכן, אדוני היושב-ראש, לשנות חוקי יסוד כדי להבטיח את החילופים האלה - אני לא יודע איך להגדיר את זה. "פשע" זו מילה קשה מדי, אני מודה. אבל אין הגדרה. ממה אתם פוחדים? למה לא יכולתם לעשות הסכמים קואליציוניים כתובים, מגובים? הלכתם לשנות חוקי יסוד כדי להבטיח את כל החילופים האלה? אין בעיה. רוצים להקים ממשלה – תקימו ממשלה. אין לי בעיה בזה. למה אתם משנים חוקי יסוד?</w:t>
      </w:r>
    </w:p>
    <w:p w:rsidR="00372251" w:rsidRDefault="00372251" w:rsidP="00372251">
      <w:pPr>
        <w:rPr>
          <w:rFonts w:eastAsia="Arial Unicode MS"/>
          <w:rtl/>
          <w:lang w:eastAsia="he-IL"/>
        </w:rPr>
      </w:pPr>
      <w:bookmarkStart w:id="17129" w:name="_ETM_Q1_3372292"/>
      <w:bookmarkStart w:id="17130" w:name="_ETM_Q1_3372370"/>
      <w:bookmarkEnd w:id="17129"/>
      <w:bookmarkEnd w:id="17130"/>
    </w:p>
    <w:p w:rsidR="00372251" w:rsidRDefault="00372251" w:rsidP="00372251">
      <w:pPr>
        <w:rPr>
          <w:rFonts w:eastAsia="Arial Unicode MS"/>
          <w:rtl/>
          <w:lang w:eastAsia="he-IL"/>
        </w:rPr>
      </w:pPr>
      <w:r>
        <w:rPr>
          <w:rFonts w:eastAsia="Arial Unicode MS"/>
          <w:rtl/>
          <w:lang w:eastAsia="he-IL"/>
        </w:rPr>
        <w:t>למדינת ישראל אין חוקה. החוקה שלה היא פסיפס של חוקי יסוד, שמצטרפים האחד לשני. אתם פגעתם בקודש הקודשים. הקרבתם את חוקי היסוד למען החילופים האלה</w:t>
      </w:r>
      <w:bookmarkStart w:id="17131" w:name="_ETM_Q1_3386101"/>
      <w:bookmarkEnd w:id="17131"/>
      <w:r>
        <w:rPr>
          <w:rFonts w:eastAsia="Arial Unicode MS"/>
          <w:rtl/>
          <w:lang w:eastAsia="he-IL"/>
        </w:rPr>
        <w:t xml:space="preserve"> של שני ראשי ממשלה. </w:t>
      </w:r>
    </w:p>
    <w:p w:rsidR="00372251" w:rsidRDefault="00372251" w:rsidP="00372251">
      <w:pPr>
        <w:rPr>
          <w:rFonts w:eastAsia="Arial Unicode MS"/>
          <w:rtl/>
          <w:lang w:eastAsia="he-IL"/>
        </w:rPr>
      </w:pPr>
      <w:bookmarkStart w:id="17132" w:name="_ETM_Q1_3390485"/>
      <w:bookmarkStart w:id="17133" w:name="_ETM_Q1_3390561"/>
      <w:bookmarkEnd w:id="17132"/>
      <w:bookmarkEnd w:id="17133"/>
    </w:p>
    <w:p w:rsidR="00372251" w:rsidRDefault="00372251" w:rsidP="00372251">
      <w:pPr>
        <w:pStyle w:val="af8"/>
        <w:keepNext/>
        <w:rPr>
          <w:rtl/>
        </w:rPr>
      </w:pPr>
      <w:bookmarkStart w:id="17134" w:name="_ETM_Q1_3390613"/>
      <w:bookmarkStart w:id="17135" w:name="_ETM_Q1_3390681"/>
      <w:bookmarkEnd w:id="17134"/>
      <w:bookmarkEnd w:id="1713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 xml:space="preserve">נעבור להצבעה, סעיף 4. 2735. </w:t>
      </w:r>
      <w:bookmarkStart w:id="17136" w:name="_ETM_Q1_3393045"/>
      <w:bookmarkEnd w:id="17136"/>
    </w:p>
    <w:p w:rsidR="00372251" w:rsidRDefault="00372251" w:rsidP="00372251">
      <w:pPr>
        <w:rPr>
          <w:rtl/>
          <w:lang w:eastAsia="he-IL"/>
        </w:rPr>
      </w:pPr>
      <w:bookmarkStart w:id="17137" w:name="_ETM_Q1_3396036"/>
      <w:bookmarkStart w:id="17138" w:name="_ETM_Q1_3396101"/>
      <w:bookmarkEnd w:id="17137"/>
      <w:bookmarkEnd w:id="17138"/>
    </w:p>
    <w:p w:rsidR="00372251" w:rsidRDefault="00372251" w:rsidP="00372251">
      <w:pPr>
        <w:rPr>
          <w:rtl/>
          <w:lang w:eastAsia="he-IL"/>
        </w:rPr>
      </w:pPr>
      <w:bookmarkStart w:id="17139" w:name="_ETM_Q1_3396197"/>
      <w:bookmarkStart w:id="17140" w:name="_ETM_Q1_3396265"/>
      <w:bookmarkEnd w:id="17139"/>
      <w:bookmarkEnd w:id="17140"/>
    </w:p>
    <w:p w:rsidR="00372251" w:rsidRDefault="00372251" w:rsidP="00372251">
      <w:pPr>
        <w:pStyle w:val="a5"/>
        <w:keepNext/>
        <w:rPr>
          <w:rtl/>
        </w:rPr>
      </w:pPr>
      <w:bookmarkStart w:id="17141" w:name="_ETM_Q1_3396357"/>
      <w:bookmarkStart w:id="17142" w:name="_ETM_Q1_3396411"/>
      <w:bookmarkStart w:id="17143" w:name="ET_speaker_גור_בליי_67"/>
      <w:bookmarkEnd w:id="17141"/>
      <w:bookmarkEnd w:id="17142"/>
      <w:r>
        <w:rPr>
          <w:rStyle w:val="TagStyle"/>
          <w:rFonts w:eastAsia="Arial Unicode MS" w:hint="cs"/>
          <w:rtl/>
        </w:rPr>
        <w:t xml:space="preserve"> &lt;&lt; דובר &gt;&gt; </w:t>
      </w:r>
      <w:r>
        <w:rPr>
          <w:rFonts w:hint="cs"/>
          <w:rtl/>
        </w:rPr>
        <w:t>גור בליי:</w:t>
      </w:r>
      <w:r>
        <w:rPr>
          <w:rStyle w:val="TagStyle"/>
          <w:rFonts w:eastAsia="Arial Unicode MS" w:hint="cs"/>
          <w:rtl/>
        </w:rPr>
        <w:t xml:space="preserve"> &lt;&lt; דובר &gt;&gt;</w:t>
      </w:r>
      <w:r>
        <w:rPr>
          <w:rFonts w:hint="cs"/>
          <w:rtl/>
        </w:rPr>
        <w:t xml:space="preserve">   </w:t>
      </w:r>
      <w:bookmarkEnd w:id="17143"/>
    </w:p>
    <w:p w:rsidR="00372251" w:rsidRDefault="00372251" w:rsidP="00372251">
      <w:pPr>
        <w:pStyle w:val="KeepWithNext"/>
        <w:rPr>
          <w:rtl/>
          <w:lang w:eastAsia="he-IL"/>
        </w:rPr>
      </w:pPr>
    </w:p>
    <w:p w:rsidR="00372251" w:rsidRDefault="00372251" w:rsidP="00372251">
      <w:pPr>
        <w:rPr>
          <w:rtl/>
          <w:lang w:eastAsia="he-IL"/>
        </w:rPr>
      </w:pPr>
      <w:bookmarkStart w:id="17144" w:name="_ETM_Q1_3396532"/>
      <w:bookmarkStart w:id="17145" w:name="_ETM_Q1_3396593"/>
      <w:bookmarkEnd w:id="17144"/>
      <w:bookmarkEnd w:id="17145"/>
      <w:r>
        <w:rPr>
          <w:rtl/>
          <w:lang w:eastAsia="he-IL"/>
        </w:rPr>
        <w:t>2735.</w:t>
      </w:r>
      <w:r>
        <w:rPr>
          <w:rtl/>
          <w:lang w:eastAsia="he-IL"/>
        </w:rPr>
        <w:tab/>
        <w:t>בסעיף 43א(א) במקום "התפטרה" יבוא "התפגרה".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a5"/>
        <w:keepNext/>
        <w:rPr>
          <w:rtl/>
        </w:rPr>
      </w:pPr>
      <w:bookmarkStart w:id="17146" w:name="_ETM_Q1_3399006"/>
      <w:bookmarkStart w:id="17147" w:name="_ETM_Q1_3399088"/>
      <w:bookmarkStart w:id="17148" w:name="_ETM_Q1_3403118"/>
      <w:bookmarkStart w:id="17149" w:name="ET_speaker_גור_בליי_68"/>
      <w:bookmarkEnd w:id="17146"/>
      <w:bookmarkEnd w:id="17147"/>
      <w:bookmarkEnd w:id="17148"/>
      <w:r>
        <w:rPr>
          <w:rStyle w:val="TagStyle"/>
          <w:rFonts w:eastAsia="Arial Unicode MS" w:hint="cs"/>
          <w:rtl/>
        </w:rPr>
        <w:t xml:space="preserve"> &lt;&lt; דובר &gt;&gt; </w:t>
      </w:r>
      <w:r>
        <w:rPr>
          <w:rFonts w:hint="cs"/>
          <w:rtl/>
        </w:rPr>
        <w:t>גור בליי:</w:t>
      </w:r>
      <w:r>
        <w:rPr>
          <w:rStyle w:val="TagStyle"/>
          <w:rFonts w:eastAsia="Arial Unicode MS" w:hint="cs"/>
          <w:rtl/>
        </w:rPr>
        <w:t xml:space="preserve"> &lt;&lt; דובר &gt;&gt;</w:t>
      </w:r>
      <w:r>
        <w:rPr>
          <w:rFonts w:hint="cs"/>
          <w:rtl/>
        </w:rPr>
        <w:t xml:space="preserve">   </w:t>
      </w:r>
      <w:bookmarkEnd w:id="17149"/>
    </w:p>
    <w:p w:rsidR="00372251" w:rsidRDefault="00372251" w:rsidP="00372251">
      <w:pPr>
        <w:pStyle w:val="KeepWithNext"/>
        <w:rPr>
          <w:rtl/>
          <w:lang w:eastAsia="he-IL"/>
        </w:rPr>
      </w:pPr>
    </w:p>
    <w:p w:rsidR="00372251" w:rsidRDefault="00372251" w:rsidP="00372251">
      <w:pPr>
        <w:rPr>
          <w:rtl/>
          <w:lang w:eastAsia="he-IL"/>
        </w:rPr>
      </w:pPr>
      <w:bookmarkStart w:id="17150" w:name="_ETM_Q1_3403623"/>
      <w:bookmarkStart w:id="17151" w:name="_ETM_Q1_3403680"/>
      <w:bookmarkStart w:id="17152" w:name="_ETM_Q1_3398356"/>
      <w:bookmarkStart w:id="17153" w:name="_ETM_Q1_3398434"/>
      <w:bookmarkStart w:id="17154" w:name="_ETM_Q1_3398484"/>
      <w:bookmarkStart w:id="17155" w:name="_ETM_Q1_3398560"/>
      <w:bookmarkEnd w:id="17150"/>
      <w:bookmarkEnd w:id="17151"/>
      <w:bookmarkEnd w:id="17152"/>
      <w:bookmarkEnd w:id="17153"/>
      <w:bookmarkEnd w:id="17154"/>
      <w:bookmarkEnd w:id="17155"/>
      <w:r>
        <w:rPr>
          <w:rtl/>
          <w:lang w:eastAsia="he-IL"/>
        </w:rPr>
        <w:t>2736.</w:t>
      </w:r>
      <w:r>
        <w:rPr>
          <w:rtl/>
          <w:lang w:eastAsia="he-IL"/>
        </w:rPr>
        <w:tab/>
        <w:t>בסעיף 43א(א) במקום "התפטרה"” יבוא "השתגעה".</w:t>
      </w:r>
    </w:p>
    <w:p w:rsidR="00372251" w:rsidRDefault="00372251" w:rsidP="00372251">
      <w:pPr>
        <w:rPr>
          <w:rtl/>
          <w:lang w:eastAsia="he-IL"/>
        </w:rPr>
      </w:pPr>
      <w:bookmarkStart w:id="17156" w:name="_ETM_Q1_3407726"/>
      <w:bookmarkStart w:id="17157" w:name="_ETM_Q1_3407801"/>
      <w:bookmarkEnd w:id="17156"/>
      <w:bookmarkEnd w:id="17157"/>
    </w:p>
    <w:p w:rsidR="00372251" w:rsidRDefault="00372251" w:rsidP="00372251">
      <w:pPr>
        <w:pStyle w:val="af8"/>
        <w:keepNext/>
        <w:rPr>
          <w:rtl/>
        </w:rPr>
      </w:pPr>
      <w:bookmarkStart w:id="17158" w:name="_ETM_Q1_3407886"/>
      <w:bookmarkStart w:id="17159" w:name="_ETM_Q1_3407958"/>
      <w:bookmarkEnd w:id="17158"/>
      <w:bookmarkEnd w:id="1715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160" w:name="_ETM_Q1_3411261"/>
      <w:bookmarkStart w:id="17161" w:name="_ETM_Q1_3411336"/>
      <w:bookmarkStart w:id="17162" w:name="ET_speakercontinue_גור_בליי_69"/>
      <w:bookmarkEnd w:id="17160"/>
      <w:bookmarkEnd w:id="17161"/>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162"/>
    </w:p>
    <w:p w:rsidR="00372251" w:rsidRDefault="00372251" w:rsidP="00372251">
      <w:pPr>
        <w:pStyle w:val="KeepWithNext"/>
        <w:rPr>
          <w:rtl/>
          <w:lang w:eastAsia="he-IL"/>
        </w:rPr>
      </w:pPr>
    </w:p>
    <w:p w:rsidR="00372251" w:rsidRDefault="00372251" w:rsidP="00372251">
      <w:pPr>
        <w:rPr>
          <w:rtl/>
          <w:lang w:eastAsia="he-IL"/>
        </w:rPr>
      </w:pPr>
      <w:bookmarkStart w:id="17163" w:name="_ETM_Q1_3412518"/>
      <w:bookmarkEnd w:id="17163"/>
      <w:r>
        <w:rPr>
          <w:rtl/>
          <w:lang w:eastAsia="he-IL"/>
        </w:rPr>
        <w:t>2737.</w:t>
      </w:r>
      <w:r>
        <w:rPr>
          <w:rtl/>
          <w:lang w:eastAsia="he-IL"/>
        </w:rPr>
        <w:tab/>
        <w:t>בסעיף 43א(א) במקום “התפטרה” יבוא "הבינה שעשתה טעות".</w:t>
      </w:r>
    </w:p>
    <w:p w:rsidR="00372251" w:rsidRDefault="00372251" w:rsidP="00372251">
      <w:pPr>
        <w:rPr>
          <w:rtl/>
          <w:lang w:eastAsia="he-IL"/>
        </w:rPr>
      </w:pPr>
      <w:bookmarkStart w:id="17164" w:name="_ETM_Q1_3415950"/>
      <w:bookmarkStart w:id="17165" w:name="_ETM_Q1_3416023"/>
      <w:bookmarkEnd w:id="17164"/>
      <w:bookmarkEnd w:id="17165"/>
    </w:p>
    <w:p w:rsidR="00372251" w:rsidRDefault="00372251" w:rsidP="00372251">
      <w:pPr>
        <w:pStyle w:val="af8"/>
        <w:keepNext/>
        <w:rPr>
          <w:rtl/>
        </w:rPr>
      </w:pPr>
      <w:bookmarkStart w:id="17166" w:name="_ETM_Q1_3416078"/>
      <w:bookmarkStart w:id="17167" w:name="_ETM_Q1_3416151"/>
      <w:bookmarkEnd w:id="17166"/>
      <w:bookmarkEnd w:id="1716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168" w:name="_ETM_Q1_3419806"/>
      <w:bookmarkStart w:id="17169" w:name="_ETM_Q1_3419880"/>
      <w:bookmarkStart w:id="17170" w:name="ET_speakercontinue_גור_בליי_70"/>
      <w:bookmarkEnd w:id="17168"/>
      <w:bookmarkEnd w:id="17169"/>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170"/>
    </w:p>
    <w:p w:rsidR="00372251" w:rsidRDefault="00372251" w:rsidP="00372251">
      <w:pPr>
        <w:pStyle w:val="KeepWithNext"/>
        <w:rPr>
          <w:rtl/>
          <w:lang w:eastAsia="he-IL"/>
        </w:rPr>
      </w:pPr>
    </w:p>
    <w:p w:rsidR="00372251" w:rsidRDefault="00372251" w:rsidP="00372251">
      <w:pPr>
        <w:rPr>
          <w:rtl/>
          <w:lang w:eastAsia="he-IL"/>
        </w:rPr>
      </w:pPr>
      <w:bookmarkStart w:id="17171" w:name="_ETM_Q1_3421587"/>
      <w:bookmarkEnd w:id="17171"/>
      <w:r>
        <w:rPr>
          <w:rtl/>
          <w:lang w:eastAsia="he-IL"/>
        </w:rPr>
        <w:t>2738.</w:t>
      </w:r>
      <w:r>
        <w:rPr>
          <w:rtl/>
          <w:lang w:eastAsia="he-IL"/>
        </w:rPr>
        <w:tab/>
        <w:t>בסעיף 43א(א) במקום “התפטרה” יבוא "החליטה החלטה".</w:t>
      </w:r>
    </w:p>
    <w:p w:rsidR="00372251" w:rsidRDefault="00372251" w:rsidP="00372251">
      <w:pPr>
        <w:rPr>
          <w:rtl/>
          <w:lang w:eastAsia="he-IL"/>
        </w:rPr>
      </w:pPr>
      <w:bookmarkStart w:id="17172" w:name="_ETM_Q1_3423678"/>
      <w:bookmarkStart w:id="17173" w:name="_ETM_Q1_3423756"/>
      <w:bookmarkEnd w:id="17172"/>
      <w:bookmarkEnd w:id="17173"/>
    </w:p>
    <w:p w:rsidR="00372251" w:rsidRDefault="00372251" w:rsidP="00372251">
      <w:pPr>
        <w:pStyle w:val="af8"/>
        <w:keepNext/>
        <w:rPr>
          <w:rtl/>
        </w:rPr>
      </w:pPr>
      <w:bookmarkStart w:id="17174" w:name="_ETM_Q1_3423806"/>
      <w:bookmarkEnd w:id="1717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bookmarkStart w:id="17175" w:name="_ETM_Q1_3427950"/>
      <w:bookmarkEnd w:id="17175"/>
    </w:p>
    <w:p w:rsidR="00372251" w:rsidRDefault="00372251" w:rsidP="00372251">
      <w:pPr>
        <w:pStyle w:val="-"/>
        <w:keepNext/>
        <w:rPr>
          <w:rtl/>
        </w:rPr>
      </w:pPr>
      <w:bookmarkStart w:id="17176" w:name="_ETM_Q1_3428025"/>
      <w:bookmarkStart w:id="17177" w:name="ET_speakercontinue_גור_בליי_71"/>
      <w:bookmarkEnd w:id="17176"/>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177"/>
    </w:p>
    <w:p w:rsidR="00372251" w:rsidRDefault="00372251" w:rsidP="00372251">
      <w:pPr>
        <w:pStyle w:val="KeepWithNext"/>
        <w:rPr>
          <w:rtl/>
          <w:lang w:eastAsia="he-IL"/>
        </w:rPr>
      </w:pPr>
    </w:p>
    <w:p w:rsidR="00372251" w:rsidRDefault="00372251" w:rsidP="00372251">
      <w:pPr>
        <w:rPr>
          <w:rtl/>
          <w:lang w:eastAsia="he-IL"/>
        </w:rPr>
      </w:pPr>
      <w:bookmarkStart w:id="17178" w:name="_ETM_Q1_3430314"/>
      <w:bookmarkEnd w:id="17178"/>
      <w:r>
        <w:rPr>
          <w:rtl/>
          <w:lang w:eastAsia="he-IL"/>
        </w:rPr>
        <w:t>2739.</w:t>
      </w:r>
      <w:r>
        <w:rPr>
          <w:rtl/>
          <w:lang w:eastAsia="he-IL"/>
        </w:rPr>
        <w:tab/>
        <w:t>בסעיף 43א(א) במקום “התפטרה” יבוא "חדלה".</w:t>
      </w:r>
      <w:bookmarkStart w:id="17179" w:name="_ETM_Q1_3433454"/>
      <w:bookmarkEnd w:id="17179"/>
    </w:p>
    <w:p w:rsidR="00372251" w:rsidRDefault="00372251" w:rsidP="00372251">
      <w:pPr>
        <w:rPr>
          <w:rtl/>
          <w:lang w:eastAsia="he-IL"/>
        </w:rPr>
      </w:pPr>
      <w:bookmarkStart w:id="17180" w:name="_ETM_Q1_3433532"/>
      <w:bookmarkEnd w:id="17180"/>
    </w:p>
    <w:p w:rsidR="00372251" w:rsidRDefault="00372251" w:rsidP="00372251">
      <w:pPr>
        <w:pStyle w:val="af8"/>
        <w:keepNext/>
        <w:rPr>
          <w:rtl/>
        </w:rPr>
      </w:pPr>
      <w:bookmarkStart w:id="17181" w:name="_ETM_Q1_3433598"/>
      <w:bookmarkStart w:id="17182" w:name="_ETM_Q1_3433671"/>
      <w:bookmarkEnd w:id="17181"/>
      <w:bookmarkEnd w:id="1718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183" w:name="_ETM_Q1_3441293"/>
      <w:bookmarkStart w:id="17184" w:name="_ETM_Q1_3441362"/>
      <w:bookmarkStart w:id="17185" w:name="ET_speakercontinue_גור_בליי_72"/>
      <w:bookmarkEnd w:id="17183"/>
      <w:bookmarkEnd w:id="17184"/>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185"/>
    </w:p>
    <w:p w:rsidR="00372251" w:rsidRDefault="00372251" w:rsidP="00372251">
      <w:pPr>
        <w:pStyle w:val="KeepWithNext"/>
        <w:rPr>
          <w:rtl/>
          <w:lang w:eastAsia="he-IL"/>
        </w:rPr>
      </w:pPr>
    </w:p>
    <w:p w:rsidR="00372251" w:rsidRDefault="00372251" w:rsidP="00372251">
      <w:pPr>
        <w:rPr>
          <w:rtl/>
          <w:lang w:eastAsia="he-IL"/>
        </w:rPr>
      </w:pPr>
      <w:bookmarkStart w:id="17186" w:name="_ETM_Q1_3442370"/>
      <w:bookmarkEnd w:id="17186"/>
      <w:r>
        <w:rPr>
          <w:rtl/>
          <w:lang w:eastAsia="he-IL"/>
        </w:rPr>
        <w:t>2740.</w:t>
      </w:r>
      <w:r>
        <w:rPr>
          <w:rtl/>
          <w:lang w:eastAsia="he-IL"/>
        </w:rPr>
        <w:tab/>
        <w:t>בסעיף 43א(א) במקום “התפטרה” יבוא "הבינה שלא יכולה עוד לכהן".</w:t>
      </w:r>
    </w:p>
    <w:p w:rsidR="00372251" w:rsidRDefault="00372251" w:rsidP="00372251">
      <w:pPr>
        <w:rPr>
          <w:rtl/>
          <w:lang w:eastAsia="he-IL"/>
        </w:rPr>
      </w:pPr>
      <w:bookmarkStart w:id="17187" w:name="_ETM_Q1_3460862"/>
      <w:bookmarkStart w:id="17188" w:name="_ETM_Q1_3460944"/>
      <w:bookmarkEnd w:id="17187"/>
      <w:bookmarkEnd w:id="17188"/>
    </w:p>
    <w:p w:rsidR="00372251" w:rsidRDefault="00372251" w:rsidP="00372251">
      <w:pPr>
        <w:pStyle w:val="af8"/>
        <w:keepNext/>
        <w:rPr>
          <w:rtl/>
        </w:rPr>
      </w:pPr>
      <w:bookmarkStart w:id="17189" w:name="_ETM_Q1_3460990"/>
      <w:bookmarkStart w:id="17190" w:name="_ETM_Q1_3461064"/>
      <w:bookmarkEnd w:id="17189"/>
      <w:bookmarkEnd w:id="1719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191" w:name="_ETM_Q1_3462397"/>
      <w:bookmarkStart w:id="17192" w:name="_ETM_Q1_3462469"/>
      <w:bookmarkStart w:id="17193" w:name="ET_speakercontinue_גור_בליי_73"/>
      <w:bookmarkEnd w:id="17191"/>
      <w:bookmarkEnd w:id="17192"/>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193"/>
    </w:p>
    <w:p w:rsidR="00372251" w:rsidRDefault="00372251" w:rsidP="00372251">
      <w:pPr>
        <w:pStyle w:val="KeepWithNext"/>
        <w:rPr>
          <w:rtl/>
          <w:lang w:eastAsia="he-IL"/>
        </w:rPr>
      </w:pPr>
    </w:p>
    <w:p w:rsidR="00372251" w:rsidRDefault="00372251" w:rsidP="00372251">
      <w:pPr>
        <w:rPr>
          <w:rtl/>
          <w:lang w:eastAsia="he-IL"/>
        </w:rPr>
      </w:pPr>
      <w:bookmarkStart w:id="17194" w:name="_ETM_Q1_3464073"/>
      <w:bookmarkEnd w:id="17194"/>
      <w:r>
        <w:rPr>
          <w:rtl/>
          <w:lang w:eastAsia="he-IL"/>
        </w:rPr>
        <w:t>2741.</w:t>
      </w:r>
      <w:r>
        <w:rPr>
          <w:rtl/>
          <w:lang w:eastAsia="he-IL"/>
        </w:rPr>
        <w:tab/>
        <w:t>בסעיף 43א(א) במקום “התפטרה” יבוא "הגיעה למסקנה שהיא צריכה להתפזר".</w:t>
      </w:r>
    </w:p>
    <w:p w:rsidR="00372251" w:rsidRDefault="00372251" w:rsidP="00372251">
      <w:pPr>
        <w:rPr>
          <w:rtl/>
          <w:lang w:eastAsia="he-IL"/>
        </w:rPr>
      </w:pPr>
      <w:bookmarkStart w:id="17195" w:name="_ETM_Q1_3468782"/>
      <w:bookmarkStart w:id="17196" w:name="_ETM_Q1_3468856"/>
      <w:bookmarkEnd w:id="17195"/>
      <w:bookmarkEnd w:id="17196"/>
    </w:p>
    <w:p w:rsidR="00372251" w:rsidRDefault="00372251" w:rsidP="00372251">
      <w:pPr>
        <w:pStyle w:val="af8"/>
        <w:keepNext/>
        <w:rPr>
          <w:rtl/>
        </w:rPr>
      </w:pPr>
      <w:bookmarkStart w:id="17197" w:name="_ETM_Q1_3468909"/>
      <w:bookmarkStart w:id="17198" w:name="_ETM_Q1_3468981"/>
      <w:bookmarkEnd w:id="17197"/>
      <w:bookmarkEnd w:id="1719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199" w:name="_ETM_Q1_3471358"/>
      <w:bookmarkStart w:id="17200" w:name="_ETM_Q1_3471452"/>
      <w:bookmarkStart w:id="17201" w:name="ET_speakercontinue_גור_בליי_74"/>
      <w:bookmarkEnd w:id="17199"/>
      <w:bookmarkEnd w:id="17200"/>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01"/>
    </w:p>
    <w:p w:rsidR="00372251" w:rsidRDefault="00372251" w:rsidP="00372251">
      <w:pPr>
        <w:pStyle w:val="KeepWithNext"/>
        <w:rPr>
          <w:rtl/>
          <w:lang w:eastAsia="he-IL"/>
        </w:rPr>
      </w:pPr>
    </w:p>
    <w:p w:rsidR="00372251" w:rsidRDefault="00372251" w:rsidP="00372251">
      <w:pPr>
        <w:rPr>
          <w:rtl/>
          <w:lang w:eastAsia="he-IL"/>
        </w:rPr>
      </w:pPr>
      <w:bookmarkStart w:id="17202" w:name="_ETM_Q1_3472375"/>
      <w:bookmarkEnd w:id="17202"/>
      <w:r>
        <w:rPr>
          <w:rtl/>
          <w:lang w:eastAsia="he-IL"/>
        </w:rPr>
        <w:t>2742.</w:t>
      </w:r>
      <w:r>
        <w:rPr>
          <w:rtl/>
          <w:lang w:eastAsia="he-IL"/>
        </w:rPr>
        <w:tab/>
        <w:t>בסעיף 43א(א) במקום “התפטרה” יבוא "הלכה הביתה".</w:t>
      </w:r>
    </w:p>
    <w:p w:rsidR="00372251" w:rsidRDefault="00372251" w:rsidP="00372251">
      <w:pPr>
        <w:rPr>
          <w:rtl/>
          <w:lang w:eastAsia="he-IL"/>
        </w:rPr>
      </w:pPr>
      <w:bookmarkStart w:id="17203" w:name="_ETM_Q1_3476622"/>
      <w:bookmarkStart w:id="17204" w:name="_ETM_Q1_3476699"/>
      <w:bookmarkEnd w:id="17203"/>
      <w:bookmarkEnd w:id="17204"/>
    </w:p>
    <w:p w:rsidR="00372251" w:rsidRDefault="00372251" w:rsidP="00372251">
      <w:pPr>
        <w:pStyle w:val="af8"/>
        <w:keepNext/>
        <w:rPr>
          <w:rtl/>
        </w:rPr>
      </w:pPr>
      <w:bookmarkStart w:id="17205" w:name="_ETM_Q1_3476750"/>
      <w:bookmarkStart w:id="17206" w:name="_ETM_Q1_3476824"/>
      <w:bookmarkEnd w:id="17205"/>
      <w:bookmarkEnd w:id="1720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207" w:name="_ETM_Q1_3479165"/>
      <w:bookmarkStart w:id="17208" w:name="_ETM_Q1_3479241"/>
      <w:bookmarkStart w:id="17209" w:name="ET_speakercontinue_גור_בליי_75"/>
      <w:bookmarkEnd w:id="17207"/>
      <w:bookmarkEnd w:id="17208"/>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09"/>
    </w:p>
    <w:p w:rsidR="00372251" w:rsidRDefault="00372251" w:rsidP="00372251">
      <w:pPr>
        <w:pStyle w:val="KeepWithNext"/>
        <w:rPr>
          <w:rtl/>
          <w:lang w:eastAsia="he-IL"/>
        </w:rPr>
      </w:pPr>
    </w:p>
    <w:p w:rsidR="00372251" w:rsidRDefault="00372251" w:rsidP="00372251">
      <w:pPr>
        <w:rPr>
          <w:rtl/>
          <w:lang w:eastAsia="he-IL"/>
        </w:rPr>
      </w:pPr>
      <w:bookmarkStart w:id="17210" w:name="_ETM_Q1_3480137"/>
      <w:bookmarkEnd w:id="17210"/>
      <w:r>
        <w:rPr>
          <w:rtl/>
          <w:lang w:eastAsia="he-IL"/>
        </w:rPr>
        <w:t>2743.</w:t>
      </w:r>
      <w:r>
        <w:rPr>
          <w:rtl/>
          <w:lang w:eastAsia="he-IL"/>
        </w:rPr>
        <w:tab/>
        <w:t>בסעיף 43א(א) במקום “התפטרה” יבוא "החליטה שנמאס לה".</w:t>
      </w:r>
    </w:p>
    <w:p w:rsidR="00372251" w:rsidRDefault="00372251" w:rsidP="00372251">
      <w:pPr>
        <w:rPr>
          <w:rtl/>
          <w:lang w:eastAsia="he-IL"/>
        </w:rPr>
      </w:pPr>
      <w:bookmarkStart w:id="17211" w:name="_ETM_Q1_3484398"/>
      <w:bookmarkStart w:id="17212" w:name="_ETM_Q1_3484470"/>
      <w:bookmarkEnd w:id="17211"/>
      <w:bookmarkEnd w:id="17212"/>
    </w:p>
    <w:p w:rsidR="00372251" w:rsidRDefault="00372251" w:rsidP="00372251">
      <w:pPr>
        <w:pStyle w:val="af8"/>
        <w:keepNext/>
        <w:rPr>
          <w:rtl/>
        </w:rPr>
      </w:pPr>
      <w:bookmarkStart w:id="17213" w:name="_ETM_Q1_3484525"/>
      <w:bookmarkStart w:id="17214" w:name="_ETM_Q1_3484618"/>
      <w:bookmarkEnd w:id="17213"/>
      <w:bookmarkEnd w:id="1721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215" w:name="_ETM_Q1_3487838"/>
      <w:bookmarkStart w:id="17216" w:name="_ETM_Q1_3487911"/>
      <w:bookmarkStart w:id="17217" w:name="ET_speakercontinue_גור_בליי_76"/>
      <w:bookmarkEnd w:id="17215"/>
      <w:bookmarkEnd w:id="17216"/>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17"/>
    </w:p>
    <w:p w:rsidR="00372251" w:rsidRDefault="00372251" w:rsidP="00372251">
      <w:pPr>
        <w:pStyle w:val="KeepWithNext"/>
        <w:rPr>
          <w:rtl/>
          <w:lang w:eastAsia="he-IL"/>
        </w:rPr>
      </w:pPr>
    </w:p>
    <w:p w:rsidR="00372251" w:rsidRDefault="00372251" w:rsidP="00372251">
      <w:pPr>
        <w:rPr>
          <w:rtl/>
          <w:lang w:eastAsia="he-IL"/>
        </w:rPr>
      </w:pPr>
      <w:bookmarkStart w:id="17218" w:name="_ETM_Q1_3489083"/>
      <w:bookmarkEnd w:id="17218"/>
      <w:r>
        <w:rPr>
          <w:rtl/>
          <w:lang w:eastAsia="he-IL"/>
        </w:rPr>
        <w:t>2744.</w:t>
      </w:r>
      <w:r>
        <w:rPr>
          <w:rtl/>
          <w:lang w:eastAsia="he-IL"/>
        </w:rPr>
        <w:tab/>
        <w:t>בסעיף 43א(א) במקום “התפטרה” יבוא "החליטה שהספיק לה".</w:t>
      </w:r>
      <w:bookmarkStart w:id="17219" w:name="_ETM_Q1_3494174"/>
      <w:bookmarkEnd w:id="17219"/>
    </w:p>
    <w:p w:rsidR="00372251" w:rsidRDefault="00372251" w:rsidP="00372251">
      <w:pPr>
        <w:rPr>
          <w:rtl/>
          <w:lang w:eastAsia="he-IL"/>
        </w:rPr>
      </w:pPr>
      <w:bookmarkStart w:id="17220" w:name="_ETM_Q1_3494250"/>
      <w:bookmarkEnd w:id="17220"/>
    </w:p>
    <w:p w:rsidR="00372251" w:rsidRDefault="00372251" w:rsidP="00372251">
      <w:pPr>
        <w:pStyle w:val="af8"/>
        <w:keepNext/>
        <w:rPr>
          <w:rtl/>
        </w:rPr>
      </w:pPr>
      <w:bookmarkStart w:id="17221" w:name="_ETM_Q1_3494302"/>
      <w:bookmarkStart w:id="17222" w:name="_ETM_Q1_3494390"/>
      <w:bookmarkEnd w:id="17221"/>
      <w:bookmarkEnd w:id="1722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223" w:name="_ETM_Q1_3498862"/>
      <w:bookmarkStart w:id="17224" w:name="ET_speakercontinue_גור_בליי_77"/>
      <w:bookmarkEnd w:id="17223"/>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24"/>
    </w:p>
    <w:p w:rsidR="00372251" w:rsidRDefault="00372251" w:rsidP="00372251">
      <w:pPr>
        <w:pStyle w:val="KeepWithNext"/>
        <w:rPr>
          <w:rtl/>
          <w:lang w:eastAsia="he-IL"/>
        </w:rPr>
      </w:pPr>
    </w:p>
    <w:p w:rsidR="00372251" w:rsidRDefault="00372251" w:rsidP="00372251">
      <w:pPr>
        <w:rPr>
          <w:rtl/>
          <w:lang w:eastAsia="he-IL"/>
        </w:rPr>
      </w:pPr>
      <w:bookmarkStart w:id="17225" w:name="_ETM_Q1_3499652"/>
      <w:bookmarkEnd w:id="17225"/>
      <w:r>
        <w:rPr>
          <w:rtl/>
          <w:lang w:eastAsia="he-IL"/>
        </w:rPr>
        <w:t>2745.</w:t>
      </w:r>
      <w:r>
        <w:rPr>
          <w:rtl/>
          <w:lang w:eastAsia="he-IL"/>
        </w:rPr>
        <w:tab/>
        <w:t>בסעיף 43א(א) במקום “התפטרה” יבוא "החליטה שמיצתה את הכנסת הזו".</w:t>
      </w:r>
    </w:p>
    <w:p w:rsidR="00372251" w:rsidRDefault="00372251" w:rsidP="00372251">
      <w:pPr>
        <w:rPr>
          <w:rtl/>
          <w:lang w:eastAsia="he-IL"/>
        </w:rPr>
      </w:pPr>
      <w:bookmarkStart w:id="17226" w:name="_ETM_Q1_3504110"/>
      <w:bookmarkStart w:id="17227" w:name="_ETM_Q1_3504189"/>
      <w:bookmarkStart w:id="17228" w:name="_ETM_Q1_3504445"/>
      <w:bookmarkEnd w:id="17226"/>
      <w:bookmarkEnd w:id="17227"/>
      <w:bookmarkEnd w:id="17228"/>
    </w:p>
    <w:p w:rsidR="00372251" w:rsidRDefault="00372251" w:rsidP="00372251">
      <w:pPr>
        <w:pStyle w:val="af8"/>
        <w:keepNext/>
        <w:rPr>
          <w:rtl/>
        </w:rPr>
      </w:pPr>
      <w:bookmarkStart w:id="17229" w:name="_ETM_Q1_3504522"/>
      <w:bookmarkEnd w:id="1722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230" w:name="_ETM_Q1_3506830"/>
      <w:bookmarkStart w:id="17231" w:name="_ETM_Q1_3506910"/>
      <w:bookmarkStart w:id="17232" w:name="ET_speakercontinue_גור_בליי_78"/>
      <w:bookmarkEnd w:id="17230"/>
      <w:bookmarkEnd w:id="17231"/>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32"/>
    </w:p>
    <w:p w:rsidR="00372251" w:rsidRDefault="00372251" w:rsidP="00372251">
      <w:pPr>
        <w:pStyle w:val="KeepWithNext"/>
        <w:rPr>
          <w:rtl/>
          <w:lang w:eastAsia="he-IL"/>
        </w:rPr>
      </w:pPr>
    </w:p>
    <w:p w:rsidR="00372251" w:rsidRDefault="00372251" w:rsidP="00372251">
      <w:pPr>
        <w:rPr>
          <w:rtl/>
          <w:lang w:eastAsia="he-IL"/>
        </w:rPr>
      </w:pPr>
      <w:bookmarkStart w:id="17233" w:name="_ETM_Q1_3511603"/>
      <w:bookmarkEnd w:id="17233"/>
      <w:r>
        <w:rPr>
          <w:rtl/>
          <w:lang w:eastAsia="he-IL"/>
        </w:rPr>
        <w:t>2746.</w:t>
      </w:r>
      <w:r>
        <w:rPr>
          <w:rtl/>
          <w:lang w:eastAsia="he-IL"/>
        </w:rPr>
        <w:tab/>
        <w:t>בסעיף 43א(א) במקום “התפטרה” יבוא "החליטה לצאת לבחירות מיותרות".</w:t>
      </w:r>
    </w:p>
    <w:p w:rsidR="00372251" w:rsidRDefault="00372251" w:rsidP="00372251">
      <w:pPr>
        <w:rPr>
          <w:rtl/>
          <w:lang w:eastAsia="he-IL"/>
        </w:rPr>
      </w:pPr>
      <w:bookmarkStart w:id="17234" w:name="_ETM_Q1_3514174"/>
      <w:bookmarkStart w:id="17235" w:name="_ETM_Q1_3514252"/>
      <w:bookmarkEnd w:id="17234"/>
      <w:bookmarkEnd w:id="17235"/>
    </w:p>
    <w:p w:rsidR="00372251" w:rsidRDefault="00372251" w:rsidP="00372251">
      <w:pPr>
        <w:pStyle w:val="af8"/>
        <w:keepNext/>
        <w:rPr>
          <w:rtl/>
        </w:rPr>
      </w:pPr>
      <w:bookmarkStart w:id="17236" w:name="_ETM_Q1_3514302"/>
      <w:bookmarkStart w:id="17237" w:name="_ETM_Q1_3514375"/>
      <w:bookmarkEnd w:id="17236"/>
      <w:bookmarkEnd w:id="1723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238" w:name="_ETM_Q1_3521693"/>
      <w:bookmarkStart w:id="17239" w:name="_ETM_Q1_3521770"/>
      <w:bookmarkStart w:id="17240" w:name="ET_speakercontinue_גור_בליי_79"/>
      <w:bookmarkEnd w:id="17238"/>
      <w:bookmarkEnd w:id="17239"/>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40"/>
    </w:p>
    <w:p w:rsidR="00372251" w:rsidRDefault="00372251" w:rsidP="00372251">
      <w:pPr>
        <w:pStyle w:val="KeepWithNext"/>
        <w:rPr>
          <w:rtl/>
          <w:lang w:eastAsia="he-IL"/>
        </w:rPr>
      </w:pPr>
    </w:p>
    <w:p w:rsidR="00372251" w:rsidRDefault="00372251" w:rsidP="00372251">
      <w:pPr>
        <w:rPr>
          <w:rtl/>
          <w:lang w:eastAsia="he-IL"/>
        </w:rPr>
      </w:pPr>
      <w:bookmarkStart w:id="17241" w:name="_ETM_Q1_3523252"/>
      <w:bookmarkEnd w:id="17241"/>
      <w:r>
        <w:rPr>
          <w:rtl/>
          <w:lang w:eastAsia="he-IL"/>
        </w:rPr>
        <w:t>2747.</w:t>
      </w:r>
      <w:r>
        <w:rPr>
          <w:rtl/>
          <w:lang w:eastAsia="he-IL"/>
        </w:rPr>
        <w:tab/>
        <w:t>בסעיף 43א(א) במקום “התפטרה” יבוא "החליטה להתפזר ולבזבז עוד כסף מיותר לציבור".</w:t>
      </w:r>
    </w:p>
    <w:p w:rsidR="00372251" w:rsidRDefault="00372251" w:rsidP="00372251">
      <w:pPr>
        <w:rPr>
          <w:rtl/>
          <w:lang w:eastAsia="he-IL"/>
        </w:rPr>
      </w:pPr>
    </w:p>
    <w:p w:rsidR="00372251" w:rsidRDefault="00372251" w:rsidP="00372251">
      <w:pPr>
        <w:pStyle w:val="af8"/>
        <w:keepNext/>
        <w:rPr>
          <w:rtl/>
        </w:rPr>
      </w:pPr>
      <w:bookmarkStart w:id="17242" w:name="_ETM_Q1_3524353"/>
      <w:bookmarkStart w:id="17243" w:name="_ETM_Q1_3524444"/>
      <w:bookmarkEnd w:id="17242"/>
      <w:bookmarkEnd w:id="1724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244" w:name="_ETM_Q1_3525553"/>
      <w:bookmarkStart w:id="17245" w:name="ET_speakercontinue_גור_בליי_80"/>
      <w:bookmarkEnd w:id="17244"/>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45"/>
    </w:p>
    <w:p w:rsidR="00372251" w:rsidRDefault="00372251" w:rsidP="00372251">
      <w:pPr>
        <w:pStyle w:val="KeepWithNext"/>
        <w:rPr>
          <w:rtl/>
          <w:lang w:eastAsia="he-IL"/>
        </w:rPr>
      </w:pPr>
    </w:p>
    <w:p w:rsidR="00372251" w:rsidRDefault="00372251" w:rsidP="00372251">
      <w:pPr>
        <w:rPr>
          <w:rtl/>
          <w:lang w:eastAsia="he-IL"/>
        </w:rPr>
      </w:pPr>
      <w:bookmarkStart w:id="17246" w:name="_ETM_Q1_3532093"/>
      <w:bookmarkStart w:id="17247" w:name="_ETM_Q1_3529666"/>
      <w:bookmarkStart w:id="17248" w:name="_ETM_Q1_3529741"/>
      <w:bookmarkEnd w:id="17246"/>
      <w:bookmarkEnd w:id="17247"/>
      <w:bookmarkEnd w:id="17248"/>
      <w:r>
        <w:rPr>
          <w:rtl/>
          <w:lang w:eastAsia="he-IL"/>
        </w:rPr>
        <w:t>2748.</w:t>
      </w:r>
      <w:r>
        <w:rPr>
          <w:rtl/>
          <w:lang w:eastAsia="he-IL"/>
        </w:rPr>
        <w:tab/>
        <w:t>בסעיף 43א(א) במקום “התפטרה” יבוא "החליטה לפרוש בשיא".</w:t>
      </w:r>
    </w:p>
    <w:p w:rsidR="00372251" w:rsidRDefault="00372251" w:rsidP="00372251">
      <w:pPr>
        <w:rPr>
          <w:rtl/>
          <w:lang w:eastAsia="he-IL"/>
        </w:rPr>
      </w:pPr>
      <w:bookmarkStart w:id="17249" w:name="_ETM_Q1_3534210"/>
      <w:bookmarkStart w:id="17250" w:name="_ETM_Q1_3534291"/>
      <w:bookmarkEnd w:id="17249"/>
      <w:bookmarkEnd w:id="17250"/>
    </w:p>
    <w:p w:rsidR="00372251" w:rsidRDefault="00372251" w:rsidP="00372251">
      <w:pPr>
        <w:pStyle w:val="af8"/>
        <w:keepNext/>
        <w:rPr>
          <w:rtl/>
        </w:rPr>
      </w:pPr>
      <w:bookmarkStart w:id="17251" w:name="_ETM_Q1_3534339"/>
      <w:bookmarkStart w:id="17252" w:name="_ETM_Q1_3534408"/>
      <w:bookmarkEnd w:id="17251"/>
      <w:bookmarkEnd w:id="1725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bookmarkStart w:id="17253" w:name="_ETM_Q1_3539906"/>
      <w:bookmarkEnd w:id="17253"/>
    </w:p>
    <w:p w:rsidR="00372251" w:rsidRDefault="00372251" w:rsidP="00372251">
      <w:pPr>
        <w:pStyle w:val="-"/>
        <w:keepNext/>
        <w:rPr>
          <w:rtl/>
        </w:rPr>
      </w:pPr>
      <w:bookmarkStart w:id="17254" w:name="_ETM_Q1_3539978"/>
      <w:bookmarkStart w:id="17255" w:name="ET_speakercontinue_גור_בליי_81"/>
      <w:bookmarkEnd w:id="17254"/>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55"/>
    </w:p>
    <w:p w:rsidR="00372251" w:rsidRDefault="00372251" w:rsidP="00372251">
      <w:pPr>
        <w:pStyle w:val="KeepWithNext"/>
        <w:rPr>
          <w:rtl/>
          <w:lang w:eastAsia="he-IL"/>
        </w:rPr>
      </w:pPr>
    </w:p>
    <w:p w:rsidR="00372251" w:rsidRDefault="00372251" w:rsidP="00372251">
      <w:pPr>
        <w:rPr>
          <w:rtl/>
          <w:lang w:eastAsia="he-IL"/>
        </w:rPr>
      </w:pPr>
      <w:bookmarkStart w:id="17256" w:name="_ETM_Q1_3545794"/>
      <w:bookmarkStart w:id="17257" w:name="_ETM_Q1_3537010"/>
      <w:bookmarkStart w:id="17258" w:name="_ETM_Q1_3537074"/>
      <w:bookmarkStart w:id="17259" w:name="_ETM_Q1_3537158"/>
      <w:bookmarkEnd w:id="17256"/>
      <w:bookmarkEnd w:id="17257"/>
      <w:bookmarkEnd w:id="17258"/>
      <w:bookmarkEnd w:id="17259"/>
      <w:r>
        <w:rPr>
          <w:rtl/>
          <w:lang w:eastAsia="he-IL"/>
        </w:rPr>
        <w:t>2749.</w:t>
      </w:r>
      <w:r>
        <w:rPr>
          <w:rtl/>
          <w:lang w:eastAsia="he-IL"/>
        </w:rPr>
        <w:tab/>
        <w:t>בסעיף 43א(א) במקום “התפטרה” יבוא "החליטה לפרוש לפני קו הסיום".</w:t>
      </w:r>
    </w:p>
    <w:p w:rsidR="00372251" w:rsidRDefault="00372251" w:rsidP="00372251">
      <w:pPr>
        <w:rPr>
          <w:rtl/>
          <w:lang w:eastAsia="he-IL"/>
        </w:rPr>
      </w:pPr>
      <w:bookmarkStart w:id="17260" w:name="_ETM_Q1_3547442"/>
      <w:bookmarkStart w:id="17261" w:name="_ETM_Q1_3547518"/>
      <w:bookmarkEnd w:id="17260"/>
      <w:bookmarkEnd w:id="17261"/>
    </w:p>
    <w:p w:rsidR="00372251" w:rsidRDefault="00372251" w:rsidP="00372251">
      <w:pPr>
        <w:pStyle w:val="af8"/>
        <w:keepNext/>
        <w:rPr>
          <w:rtl/>
        </w:rPr>
      </w:pPr>
      <w:bookmarkStart w:id="17262" w:name="_ETM_Q1_3547554"/>
      <w:bookmarkStart w:id="17263" w:name="_ETM_Q1_3547628"/>
      <w:bookmarkEnd w:id="17262"/>
      <w:bookmarkEnd w:id="1726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264" w:name="_ETM_Q1_3552529"/>
      <w:bookmarkStart w:id="17265" w:name="_ETM_Q1_3552603"/>
      <w:bookmarkStart w:id="17266" w:name="ET_speakercontinue_גור_בליי_82"/>
      <w:bookmarkEnd w:id="17264"/>
      <w:bookmarkEnd w:id="17265"/>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66"/>
    </w:p>
    <w:p w:rsidR="00372251" w:rsidRDefault="00372251" w:rsidP="00372251">
      <w:pPr>
        <w:pStyle w:val="KeepWithNext"/>
        <w:rPr>
          <w:rtl/>
          <w:lang w:eastAsia="he-IL"/>
        </w:rPr>
      </w:pPr>
    </w:p>
    <w:p w:rsidR="00372251" w:rsidRDefault="00372251" w:rsidP="00372251">
      <w:pPr>
        <w:rPr>
          <w:rtl/>
          <w:lang w:eastAsia="he-IL"/>
        </w:rPr>
      </w:pPr>
      <w:bookmarkStart w:id="17267" w:name="_ETM_Q1_3556093"/>
      <w:bookmarkStart w:id="17268" w:name="_ETM_Q1_3552690"/>
      <w:bookmarkStart w:id="17269" w:name="_ETM_Q1_3552772"/>
      <w:bookmarkStart w:id="17270" w:name="_ETM_Q1_3552850"/>
      <w:bookmarkStart w:id="17271" w:name="_ETM_Q1_3552925"/>
      <w:bookmarkEnd w:id="17267"/>
      <w:bookmarkEnd w:id="17268"/>
      <w:bookmarkEnd w:id="17269"/>
      <w:bookmarkEnd w:id="17270"/>
      <w:bookmarkEnd w:id="17271"/>
      <w:r>
        <w:rPr>
          <w:rtl/>
          <w:lang w:eastAsia="he-IL"/>
        </w:rPr>
        <w:t>2750.</w:t>
      </w:r>
      <w:r>
        <w:rPr>
          <w:rtl/>
          <w:lang w:eastAsia="he-IL"/>
        </w:rPr>
        <w:tab/>
        <w:t>בסעיף 43א(א) במקום “התפטרה” יבוא "הבינה שמעדיפה להתפזר".</w:t>
      </w:r>
    </w:p>
    <w:p w:rsidR="00372251" w:rsidRDefault="00372251" w:rsidP="00372251">
      <w:pPr>
        <w:rPr>
          <w:rtl/>
          <w:lang w:eastAsia="he-IL"/>
        </w:rPr>
      </w:pPr>
      <w:bookmarkStart w:id="17272" w:name="_ETM_Q1_3558066"/>
      <w:bookmarkStart w:id="17273" w:name="_ETM_Q1_3558149"/>
      <w:bookmarkEnd w:id="17272"/>
      <w:bookmarkEnd w:id="17273"/>
    </w:p>
    <w:p w:rsidR="00372251" w:rsidRDefault="00372251" w:rsidP="00372251">
      <w:pPr>
        <w:pStyle w:val="af8"/>
        <w:keepNext/>
        <w:rPr>
          <w:rtl/>
        </w:rPr>
      </w:pPr>
      <w:bookmarkStart w:id="17274" w:name="_ETM_Q1_3558194"/>
      <w:bookmarkStart w:id="17275" w:name="_ETM_Q1_3558270"/>
      <w:bookmarkEnd w:id="17274"/>
      <w:bookmarkEnd w:id="1727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276" w:name="_ETM_Q1_3559635"/>
      <w:bookmarkStart w:id="17277" w:name="_ETM_Q1_3559734"/>
      <w:bookmarkStart w:id="17278" w:name="ET_speakercontinue_גור_בליי_83"/>
      <w:bookmarkEnd w:id="17276"/>
      <w:bookmarkEnd w:id="17277"/>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78"/>
    </w:p>
    <w:p w:rsidR="00372251" w:rsidRDefault="00372251" w:rsidP="00372251">
      <w:pPr>
        <w:pStyle w:val="KeepWithNext"/>
        <w:rPr>
          <w:rtl/>
          <w:lang w:eastAsia="he-IL"/>
        </w:rPr>
      </w:pPr>
    </w:p>
    <w:p w:rsidR="00372251" w:rsidRDefault="00372251" w:rsidP="00372251">
      <w:pPr>
        <w:rPr>
          <w:rtl/>
          <w:lang w:eastAsia="he-IL"/>
        </w:rPr>
      </w:pPr>
      <w:bookmarkStart w:id="17279" w:name="_ETM_Q1_3563162"/>
      <w:bookmarkStart w:id="17280" w:name="_ETM_Q1_3559793"/>
      <w:bookmarkStart w:id="17281" w:name="_ETM_Q1_3559888"/>
      <w:bookmarkStart w:id="17282" w:name="_ETM_Q1_3559922"/>
      <w:bookmarkStart w:id="17283" w:name="_ETM_Q1_3560006"/>
      <w:bookmarkEnd w:id="17279"/>
      <w:bookmarkEnd w:id="17280"/>
      <w:bookmarkEnd w:id="17281"/>
      <w:bookmarkEnd w:id="17282"/>
      <w:bookmarkEnd w:id="17283"/>
      <w:r>
        <w:rPr>
          <w:rtl/>
          <w:lang w:eastAsia="he-IL"/>
        </w:rPr>
        <w:t>2751.</w:t>
      </w:r>
      <w:r>
        <w:rPr>
          <w:rtl/>
          <w:lang w:eastAsia="he-IL"/>
        </w:rPr>
        <w:tab/>
        <w:t>בסעיף 43א(א)(2) במקום “בחר מיוזמתו” יבוא "והחלטתו בלבד".</w:t>
      </w:r>
    </w:p>
    <w:p w:rsidR="00372251" w:rsidRDefault="00372251" w:rsidP="00372251">
      <w:pPr>
        <w:rPr>
          <w:rtl/>
          <w:lang w:eastAsia="he-IL"/>
        </w:rPr>
      </w:pPr>
      <w:bookmarkStart w:id="17284" w:name="_ETM_Q1_3565090"/>
      <w:bookmarkStart w:id="17285" w:name="_ETM_Q1_3565173"/>
      <w:bookmarkEnd w:id="17284"/>
      <w:bookmarkEnd w:id="17285"/>
    </w:p>
    <w:p w:rsidR="00372251" w:rsidRDefault="00372251" w:rsidP="00372251">
      <w:pPr>
        <w:pStyle w:val="af8"/>
        <w:keepNext/>
        <w:rPr>
          <w:rtl/>
        </w:rPr>
      </w:pPr>
      <w:bookmarkStart w:id="17286" w:name="_ETM_Q1_3565218"/>
      <w:bookmarkStart w:id="17287" w:name="_ETM_Q1_3565295"/>
      <w:bookmarkEnd w:id="17286"/>
      <w:bookmarkEnd w:id="1728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288" w:name="_ETM_Q1_3566562"/>
      <w:bookmarkStart w:id="17289" w:name="_ETM_Q1_3566652"/>
      <w:bookmarkStart w:id="17290" w:name="ET_speakercontinue_גור_בליי_84"/>
      <w:bookmarkEnd w:id="17288"/>
      <w:bookmarkEnd w:id="17289"/>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290"/>
    </w:p>
    <w:p w:rsidR="00372251" w:rsidRDefault="00372251" w:rsidP="00372251">
      <w:pPr>
        <w:pStyle w:val="KeepWithNext"/>
        <w:rPr>
          <w:rtl/>
          <w:lang w:eastAsia="he-IL"/>
        </w:rPr>
      </w:pPr>
    </w:p>
    <w:p w:rsidR="00372251" w:rsidRDefault="00372251" w:rsidP="00372251">
      <w:pPr>
        <w:rPr>
          <w:rtl/>
          <w:lang w:eastAsia="he-IL"/>
        </w:rPr>
      </w:pPr>
      <w:bookmarkStart w:id="17291" w:name="_ETM_Q1_3569475"/>
      <w:bookmarkStart w:id="17292" w:name="_ETM_Q1_3566722"/>
      <w:bookmarkStart w:id="17293" w:name="_ETM_Q1_3566819"/>
      <w:bookmarkEnd w:id="17291"/>
      <w:bookmarkEnd w:id="17292"/>
      <w:bookmarkEnd w:id="17293"/>
      <w:r>
        <w:rPr>
          <w:rtl/>
          <w:lang w:eastAsia="he-IL"/>
        </w:rPr>
        <w:t>2752.</w:t>
      </w:r>
      <w:r>
        <w:rPr>
          <w:rtl/>
          <w:lang w:eastAsia="he-IL"/>
        </w:rPr>
        <w:tab/>
        <w:t>בסעיף 43א(א)(2) במקום “בחר מיוזמתו” יבוא "ורצון ליבו".</w:t>
      </w:r>
    </w:p>
    <w:p w:rsidR="00372251" w:rsidRDefault="00372251" w:rsidP="00372251">
      <w:pPr>
        <w:rPr>
          <w:rtl/>
          <w:lang w:eastAsia="he-IL"/>
        </w:rPr>
      </w:pPr>
      <w:bookmarkStart w:id="17294" w:name="_ETM_Q1_3572882"/>
      <w:bookmarkStart w:id="17295" w:name="_ETM_Q1_3572963"/>
      <w:bookmarkEnd w:id="17294"/>
      <w:bookmarkEnd w:id="17295"/>
    </w:p>
    <w:p w:rsidR="00372251" w:rsidRDefault="00372251" w:rsidP="00372251">
      <w:pPr>
        <w:pStyle w:val="af8"/>
        <w:keepNext/>
        <w:rPr>
          <w:rtl/>
        </w:rPr>
      </w:pPr>
      <w:bookmarkStart w:id="17296" w:name="_ETM_Q1_3573010"/>
      <w:bookmarkStart w:id="17297" w:name="_ETM_Q1_3573088"/>
      <w:bookmarkEnd w:id="17296"/>
      <w:bookmarkEnd w:id="1729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298" w:name="_ETM_Q1_3577395"/>
      <w:bookmarkStart w:id="17299" w:name="_ETM_Q1_3577480"/>
      <w:bookmarkStart w:id="17300" w:name="ET_speakercontinue_גור_בליי_85"/>
      <w:bookmarkEnd w:id="17298"/>
      <w:bookmarkEnd w:id="17299"/>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300"/>
    </w:p>
    <w:p w:rsidR="00372251" w:rsidRDefault="00372251" w:rsidP="00372251">
      <w:pPr>
        <w:pStyle w:val="KeepWithNext"/>
        <w:rPr>
          <w:rtl/>
          <w:lang w:eastAsia="he-IL"/>
        </w:rPr>
      </w:pPr>
    </w:p>
    <w:p w:rsidR="00372251" w:rsidRDefault="00372251" w:rsidP="00372251">
      <w:pPr>
        <w:rPr>
          <w:rtl/>
          <w:lang w:eastAsia="he-IL"/>
        </w:rPr>
      </w:pPr>
      <w:bookmarkStart w:id="17301" w:name="_ETM_Q1_3580161"/>
      <w:bookmarkStart w:id="17302" w:name="_ETM_Q1_3577554"/>
      <w:bookmarkStart w:id="17303" w:name="_ETM_Q1_3577639"/>
      <w:bookmarkStart w:id="17304" w:name="_ETM_Q1_3577714"/>
      <w:bookmarkStart w:id="17305" w:name="_ETM_Q1_3577791"/>
      <w:bookmarkEnd w:id="17301"/>
      <w:bookmarkEnd w:id="17302"/>
      <w:bookmarkEnd w:id="17303"/>
      <w:bookmarkEnd w:id="17304"/>
      <w:bookmarkEnd w:id="17305"/>
      <w:r>
        <w:rPr>
          <w:rtl/>
          <w:lang w:eastAsia="he-IL"/>
        </w:rPr>
        <w:t>2753.</w:t>
      </w:r>
      <w:r>
        <w:rPr>
          <w:rtl/>
          <w:lang w:eastAsia="he-IL"/>
        </w:rPr>
        <w:tab/>
        <w:t>בסעיף 43א(א)(2) במקום “בחר מיוזמתו” יבוא "ורצון הבוחר".</w:t>
      </w:r>
    </w:p>
    <w:p w:rsidR="00372251" w:rsidRDefault="00372251" w:rsidP="00372251">
      <w:pPr>
        <w:rPr>
          <w:rtl/>
          <w:lang w:eastAsia="he-IL"/>
        </w:rPr>
      </w:pPr>
      <w:bookmarkStart w:id="17306" w:name="_ETM_Q1_3583265"/>
      <w:bookmarkStart w:id="17307" w:name="_ETM_Q1_3583360"/>
      <w:bookmarkEnd w:id="17306"/>
      <w:bookmarkEnd w:id="17307"/>
    </w:p>
    <w:p w:rsidR="00372251" w:rsidRDefault="00372251" w:rsidP="00372251">
      <w:pPr>
        <w:pStyle w:val="af8"/>
        <w:keepNext/>
        <w:rPr>
          <w:rtl/>
        </w:rPr>
      </w:pPr>
      <w:bookmarkStart w:id="17308" w:name="_ETM_Q1_3583394"/>
      <w:bookmarkStart w:id="17309" w:name="_ETM_Q1_3583467"/>
      <w:bookmarkEnd w:id="17308"/>
      <w:bookmarkEnd w:id="1730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310" w:name="_ETM_Q1_3585633"/>
      <w:bookmarkStart w:id="17311" w:name="_ETM_Q1_3585720"/>
      <w:bookmarkEnd w:id="17310"/>
      <w:bookmarkEnd w:id="17311"/>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bookmarkStart w:id="17312" w:name="_ETM_Q1_3587979"/>
      <w:bookmarkStart w:id="17313" w:name="_ETM_Q1_3585777"/>
      <w:bookmarkStart w:id="17314" w:name="_ETM_Q1_3585859"/>
      <w:bookmarkEnd w:id="17312"/>
      <w:bookmarkEnd w:id="17313"/>
      <w:bookmarkEnd w:id="17314"/>
      <w:r>
        <w:rPr>
          <w:rtl/>
          <w:lang w:eastAsia="he-IL"/>
        </w:rPr>
        <w:t>2754.</w:t>
      </w:r>
      <w:r>
        <w:rPr>
          <w:rtl/>
          <w:lang w:eastAsia="he-IL"/>
        </w:rPr>
        <w:tab/>
        <w:t>בסעיף 43א(א)(2) במקום “בחר מיוזמתו” יבוא "והחלטת האופוזיציה בלבד".</w:t>
      </w:r>
    </w:p>
    <w:p w:rsidR="00372251" w:rsidRDefault="00372251" w:rsidP="00372251">
      <w:pPr>
        <w:rPr>
          <w:rtl/>
          <w:lang w:eastAsia="he-IL"/>
        </w:rPr>
      </w:pPr>
      <w:bookmarkStart w:id="17315" w:name="_ETM_Q1_3590626"/>
      <w:bookmarkStart w:id="17316" w:name="_ETM_Q1_3590709"/>
      <w:bookmarkEnd w:id="17315"/>
      <w:bookmarkEnd w:id="17316"/>
    </w:p>
    <w:p w:rsidR="00372251" w:rsidRDefault="00372251" w:rsidP="00372251">
      <w:pPr>
        <w:pStyle w:val="af8"/>
        <w:keepNext/>
        <w:rPr>
          <w:rtl/>
        </w:rPr>
      </w:pPr>
      <w:bookmarkStart w:id="17317" w:name="_ETM_Q1_3590754"/>
      <w:bookmarkStart w:id="17318" w:name="_ETM_Q1_3590833"/>
      <w:bookmarkEnd w:id="17317"/>
      <w:bookmarkEnd w:id="1731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319" w:name="_ETM_Q1_3591538"/>
      <w:bookmarkStart w:id="17320" w:name="_ETM_Q1_3591613"/>
      <w:bookmarkStart w:id="17321" w:name="ET_speakercontinue_גור_בליי_87"/>
      <w:bookmarkEnd w:id="17319"/>
      <w:bookmarkEnd w:id="17320"/>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7321"/>
    </w:p>
    <w:p w:rsidR="00372251" w:rsidRDefault="00372251" w:rsidP="00372251">
      <w:pPr>
        <w:pStyle w:val="KeepWithNext"/>
        <w:rPr>
          <w:rtl/>
          <w:lang w:eastAsia="he-IL"/>
        </w:rPr>
      </w:pPr>
    </w:p>
    <w:p w:rsidR="00372251" w:rsidRDefault="00372251" w:rsidP="00372251">
      <w:pPr>
        <w:rPr>
          <w:rtl/>
          <w:lang w:eastAsia="he-IL"/>
        </w:rPr>
      </w:pPr>
      <w:bookmarkStart w:id="17322" w:name="_ETM_Q1_3597707"/>
      <w:bookmarkEnd w:id="17322"/>
      <w:r>
        <w:rPr>
          <w:rtl/>
          <w:lang w:eastAsia="he-IL"/>
        </w:rPr>
        <w:t>2755.</w:t>
      </w:r>
      <w:r>
        <w:rPr>
          <w:rtl/>
          <w:lang w:eastAsia="he-IL"/>
        </w:rPr>
        <w:tab/>
        <w:t>בסעיף 43א(א)(2) במקום “בחר מיוזמתו” יבוא "והחלטתו בפרט".</w:t>
      </w:r>
    </w:p>
    <w:p w:rsidR="00372251" w:rsidRDefault="00372251" w:rsidP="00372251">
      <w:pPr>
        <w:rPr>
          <w:rtl/>
          <w:lang w:eastAsia="he-IL"/>
        </w:rPr>
      </w:pPr>
      <w:bookmarkStart w:id="17323" w:name="_ETM_Q1_3599746"/>
      <w:bookmarkStart w:id="17324" w:name="_ETM_Q1_3599830"/>
      <w:bookmarkEnd w:id="17323"/>
      <w:bookmarkEnd w:id="17324"/>
    </w:p>
    <w:p w:rsidR="00372251" w:rsidRDefault="00372251" w:rsidP="00372251">
      <w:pPr>
        <w:pStyle w:val="af8"/>
        <w:keepNext/>
        <w:rPr>
          <w:rtl/>
        </w:rPr>
      </w:pPr>
      <w:bookmarkStart w:id="17325" w:name="_ETM_Q1_3599890"/>
      <w:bookmarkStart w:id="17326" w:name="_ETM_Q1_3599970"/>
      <w:bookmarkEnd w:id="17325"/>
      <w:bookmarkEnd w:id="1732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rPr>
      </w:pPr>
    </w:p>
    <w:p w:rsidR="00372251" w:rsidRDefault="00372251" w:rsidP="00372251">
      <w:pPr>
        <w:rPr>
          <w:rtl/>
        </w:rPr>
      </w:pPr>
      <w:bookmarkStart w:id="17327" w:name="_ETM_Q1_3604471"/>
      <w:bookmarkEnd w:id="17327"/>
      <w:r>
        <w:rPr>
          <w:rtl/>
        </w:rPr>
        <w:t>2756.</w:t>
      </w:r>
      <w:r>
        <w:rPr>
          <w:rtl/>
        </w:rPr>
        <w:tab/>
        <w:t>בסעיף 43א(א)(2) במקום “בחר מיוזמתו” יבוא "והחלטת השרים".</w:t>
      </w:r>
      <w:bookmarkStart w:id="17328" w:name="_ETM_Q1_3607138"/>
      <w:bookmarkEnd w:id="17328"/>
    </w:p>
    <w:p w:rsidR="00372251" w:rsidRDefault="00372251" w:rsidP="00372251">
      <w:pPr>
        <w:rPr>
          <w:rtl/>
        </w:rPr>
      </w:pPr>
      <w:bookmarkStart w:id="17329" w:name="_ETM_Q1_3607215"/>
      <w:bookmarkEnd w:id="17329"/>
    </w:p>
    <w:p w:rsidR="00372251" w:rsidRDefault="00372251" w:rsidP="00372251">
      <w:pPr>
        <w:pStyle w:val="af8"/>
        <w:keepNext/>
        <w:rPr>
          <w:rtl/>
        </w:rPr>
      </w:pPr>
      <w:bookmarkStart w:id="17330" w:name="_ETM_Q1_3607298"/>
      <w:bookmarkStart w:id="17331" w:name="_ETM_Q1_3607369"/>
      <w:bookmarkEnd w:id="17330"/>
      <w:bookmarkEnd w:id="1733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332" w:name="_ETM_Q1_3607458"/>
      <w:bookmarkStart w:id="17333" w:name="_ETM_Q1_3607532"/>
      <w:bookmarkEnd w:id="17332"/>
      <w:bookmarkEnd w:id="17333"/>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bookmarkStart w:id="17334" w:name="_ETM_Q1_3613394"/>
      <w:bookmarkEnd w:id="17334"/>
      <w:r>
        <w:rPr>
          <w:rtl/>
          <w:lang w:eastAsia="he-IL"/>
        </w:rPr>
        <w:t xml:space="preserve">אותו דבר – 2757, ו-2759 זה כמו 2754. </w:t>
      </w:r>
      <w:bookmarkStart w:id="17335" w:name="_ETM_Q1_3635402"/>
      <w:bookmarkEnd w:id="17335"/>
      <w:r>
        <w:rPr>
          <w:rtl/>
          <w:lang w:eastAsia="he-IL"/>
        </w:rPr>
        <w:t xml:space="preserve">60, 61. עוברים ל-2762. </w:t>
      </w:r>
      <w:bookmarkStart w:id="17336" w:name="_ETM_Q1_3607618"/>
      <w:bookmarkStart w:id="17337" w:name="_ETM_Q1_3607690"/>
      <w:bookmarkEnd w:id="17336"/>
      <w:bookmarkEnd w:id="17337"/>
      <w:r>
        <w:rPr>
          <w:rtl/>
          <w:lang w:eastAsia="he-IL"/>
        </w:rPr>
        <w:t>2762. בסעיף 43א(ב) במקום “ראש הממשלה” יבוא "ראש המזללה".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bookmarkStart w:id="17338" w:name="_ETM_Q1_3652939"/>
      <w:bookmarkEnd w:id="17338"/>
      <w:r>
        <w:rPr>
          <w:rtl/>
          <w:lang w:eastAsia="he-IL"/>
        </w:rPr>
        <w:t>2763.</w:t>
      </w:r>
      <w:r>
        <w:rPr>
          <w:rtl/>
          <w:lang w:eastAsia="he-IL"/>
        </w:rPr>
        <w:tab/>
        <w:t>בסעיף 43א(ב) במקום “ראש הממשלה” יבוא "ראש השבט".</w:t>
      </w:r>
    </w:p>
    <w:p w:rsidR="00372251" w:rsidRDefault="00372251" w:rsidP="00372251">
      <w:pPr>
        <w:rPr>
          <w:rtl/>
          <w:lang w:eastAsia="he-IL"/>
        </w:rPr>
      </w:pPr>
      <w:bookmarkStart w:id="17339" w:name="_ETM_Q1_3655207"/>
      <w:bookmarkStart w:id="17340" w:name="_ETM_Q1_3655289"/>
      <w:bookmarkEnd w:id="17339"/>
      <w:bookmarkEnd w:id="17340"/>
    </w:p>
    <w:p w:rsidR="00372251" w:rsidRDefault="00372251" w:rsidP="00372251">
      <w:pPr>
        <w:pStyle w:val="af8"/>
        <w:keepNext/>
        <w:rPr>
          <w:rtl/>
        </w:rPr>
      </w:pPr>
      <w:bookmarkStart w:id="17341" w:name="_ETM_Q1_3655319"/>
      <w:bookmarkStart w:id="17342" w:name="_ETM_Q1_3655392"/>
      <w:bookmarkEnd w:id="17341"/>
      <w:bookmarkEnd w:id="1734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rPr>
      </w:pPr>
    </w:p>
    <w:p w:rsidR="00372251" w:rsidRDefault="00372251" w:rsidP="00372251">
      <w:pPr>
        <w:rPr>
          <w:rtl/>
        </w:rPr>
      </w:pPr>
      <w:bookmarkStart w:id="17343" w:name="_ETM_Q1_3659608"/>
      <w:bookmarkEnd w:id="17343"/>
      <w:r>
        <w:rPr>
          <w:rtl/>
        </w:rPr>
        <w:t>2764.</w:t>
      </w:r>
      <w:r>
        <w:rPr>
          <w:rtl/>
        </w:rPr>
        <w:tab/>
        <w:t>בסעיף 43א(ב) במקום “ראש הממשלה” יבוא "ראש הכנופיה".</w:t>
      </w:r>
    </w:p>
    <w:p w:rsidR="00372251" w:rsidRDefault="00372251" w:rsidP="00372251">
      <w:pPr>
        <w:rPr>
          <w:rtl/>
        </w:rPr>
      </w:pPr>
      <w:bookmarkStart w:id="17344" w:name="_ETM_Q1_3662998"/>
      <w:bookmarkStart w:id="17345" w:name="_ETM_Q1_3663077"/>
      <w:bookmarkEnd w:id="17344"/>
      <w:bookmarkEnd w:id="17345"/>
    </w:p>
    <w:p w:rsidR="00372251" w:rsidRDefault="00372251" w:rsidP="00372251">
      <w:pPr>
        <w:pStyle w:val="af8"/>
        <w:keepNext/>
        <w:rPr>
          <w:rtl/>
        </w:rPr>
      </w:pPr>
      <w:bookmarkStart w:id="17346" w:name="_ETM_Q1_3666359"/>
      <w:bookmarkStart w:id="17347" w:name="_ETM_Q1_3666432"/>
      <w:bookmarkEnd w:id="17346"/>
      <w:bookmarkEnd w:id="1734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7348" w:name="_ETM_Q1_3667656"/>
      <w:bookmarkStart w:id="17349" w:name="_ETM_Q1_3667742"/>
      <w:bookmarkEnd w:id="17348"/>
      <w:bookmarkEnd w:id="17349"/>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bookmarkStart w:id="17350" w:name="_ETM_Q1_3670453"/>
      <w:bookmarkEnd w:id="17350"/>
      <w:r>
        <w:rPr>
          <w:rtl/>
          <w:lang w:eastAsia="he-IL"/>
        </w:rPr>
        <w:t>2765.</w:t>
      </w:r>
      <w:r>
        <w:rPr>
          <w:rtl/>
          <w:lang w:eastAsia="he-IL"/>
        </w:rPr>
        <w:tab/>
        <w:t>בסעיף 43א(ב) במקום “ראש הממשלה” יבוא "ראש העדר".</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bookmarkStart w:id="17351" w:name="_ETM_Q1_3671919"/>
      <w:bookmarkStart w:id="17352" w:name="_ETM_Q1_3672012"/>
      <w:bookmarkStart w:id="17353" w:name="_ETM_Q1_3672064"/>
      <w:bookmarkStart w:id="17354" w:name="_ETM_Q1_3672150"/>
      <w:bookmarkEnd w:id="17351"/>
      <w:bookmarkEnd w:id="17352"/>
      <w:bookmarkEnd w:id="17353"/>
      <w:bookmarkEnd w:id="17354"/>
      <w:r>
        <w:rPr>
          <w:rtl/>
          <w:lang w:eastAsia="he-IL"/>
        </w:rPr>
        <w:t>2766.</w:t>
      </w:r>
      <w:r>
        <w:rPr>
          <w:rtl/>
          <w:lang w:eastAsia="he-IL"/>
        </w:rPr>
        <w:tab/>
        <w:t>בסעיף 43א(ב) במקום “ראש הממשלה” יבוא "ראש הממשלה הרעה".</w:t>
      </w:r>
    </w:p>
    <w:p w:rsidR="00372251" w:rsidRDefault="00372251" w:rsidP="00372251">
      <w:pPr>
        <w:rPr>
          <w:rtl/>
          <w:lang w:eastAsia="he-IL"/>
        </w:rPr>
      </w:pPr>
      <w:bookmarkStart w:id="17355" w:name="_ETM_Q1_3678263"/>
      <w:bookmarkStart w:id="17356" w:name="_ETM_Q1_3678350"/>
      <w:bookmarkEnd w:id="17355"/>
      <w:bookmarkEnd w:id="17356"/>
    </w:p>
    <w:p w:rsidR="00372251" w:rsidRDefault="00372251" w:rsidP="00372251">
      <w:pPr>
        <w:pStyle w:val="af8"/>
        <w:keepNext/>
        <w:rPr>
          <w:rtl/>
        </w:rPr>
      </w:pPr>
      <w:bookmarkStart w:id="17357" w:name="_ETM_Q1_3678390"/>
      <w:bookmarkStart w:id="17358" w:name="_ETM_Q1_3678464"/>
      <w:bookmarkEnd w:id="17357"/>
      <w:bookmarkEnd w:id="1735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bookmarkStart w:id="17359" w:name="_ETM_Q1_3679127"/>
      <w:bookmarkStart w:id="17360" w:name="_ETM_Q1_3679205"/>
      <w:bookmarkStart w:id="17361" w:name="_ETM_Q1_3679302"/>
      <w:bookmarkStart w:id="17362" w:name="_ETM_Q1_3679392"/>
      <w:bookmarkEnd w:id="17359"/>
      <w:bookmarkEnd w:id="17360"/>
      <w:bookmarkEnd w:id="17361"/>
      <w:bookmarkEnd w:id="17362"/>
      <w:r>
        <w:rPr>
          <w:rtl/>
          <w:lang w:eastAsia="he-IL"/>
        </w:rPr>
        <w:t>2767.</w:t>
      </w:r>
      <w:r>
        <w:rPr>
          <w:rtl/>
          <w:lang w:eastAsia="he-IL"/>
        </w:rPr>
        <w:tab/>
        <w:t>בסעיף 43א(ב) במקום “ראש הממשלה” יבוא "ראש הזוחלים".</w:t>
      </w:r>
    </w:p>
    <w:p w:rsidR="00372251" w:rsidRDefault="00372251" w:rsidP="00372251">
      <w:pPr>
        <w:rPr>
          <w:rtl/>
          <w:lang w:eastAsia="he-IL"/>
        </w:rPr>
      </w:pPr>
      <w:bookmarkStart w:id="17363" w:name="_ETM_Q1_3684343"/>
      <w:bookmarkStart w:id="17364" w:name="_ETM_Q1_3684442"/>
      <w:bookmarkEnd w:id="17363"/>
      <w:bookmarkEnd w:id="17364"/>
    </w:p>
    <w:p w:rsidR="00372251" w:rsidRDefault="00372251" w:rsidP="00372251">
      <w:pPr>
        <w:pStyle w:val="af8"/>
        <w:keepNext/>
        <w:rPr>
          <w:rtl/>
        </w:rPr>
      </w:pPr>
      <w:bookmarkStart w:id="17365" w:name="_ETM_Q1_3684518"/>
      <w:bookmarkStart w:id="17366" w:name="_ETM_Q1_3684591"/>
      <w:bookmarkEnd w:id="17365"/>
      <w:bookmarkEnd w:id="1736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bookmarkStart w:id="17367" w:name="_ETM_Q1_3684678"/>
      <w:bookmarkStart w:id="17368" w:name="_ETM_Q1_3684750"/>
      <w:bookmarkStart w:id="17369" w:name="_ETM_Q1_3684822"/>
      <w:bookmarkStart w:id="17370" w:name="_ETM_Q1_3684890"/>
      <w:bookmarkEnd w:id="17367"/>
      <w:bookmarkEnd w:id="17368"/>
      <w:bookmarkEnd w:id="17369"/>
      <w:bookmarkEnd w:id="17370"/>
      <w:r>
        <w:rPr>
          <w:rtl/>
          <w:lang w:eastAsia="he-IL"/>
        </w:rPr>
        <w:t>2768.</w:t>
      </w:r>
      <w:r>
        <w:rPr>
          <w:rtl/>
          <w:lang w:eastAsia="he-IL"/>
        </w:rPr>
        <w:tab/>
        <w:t>בסעיף 43א(ב) במקום “ראש הממשלה” יבוא "ראש בעלי הזיקה".</w:t>
      </w:r>
    </w:p>
    <w:p w:rsidR="00372251" w:rsidRDefault="00372251" w:rsidP="00372251">
      <w:pPr>
        <w:rPr>
          <w:rtl/>
          <w:lang w:eastAsia="he-IL"/>
        </w:rPr>
      </w:pPr>
      <w:bookmarkStart w:id="17371" w:name="_ETM_Q1_3696454"/>
      <w:bookmarkStart w:id="17372" w:name="_ETM_Q1_3696538"/>
      <w:bookmarkEnd w:id="17371"/>
      <w:bookmarkEnd w:id="17372"/>
    </w:p>
    <w:p w:rsidR="00372251" w:rsidRDefault="00372251" w:rsidP="00372251">
      <w:pPr>
        <w:pStyle w:val="af8"/>
        <w:keepNext/>
        <w:rPr>
          <w:rtl/>
        </w:rPr>
      </w:pPr>
      <w:bookmarkStart w:id="17373" w:name="_ETM_Q1_3696598"/>
      <w:bookmarkStart w:id="17374" w:name="_ETM_Q1_3696673"/>
      <w:bookmarkEnd w:id="17373"/>
      <w:bookmarkEnd w:id="1737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2769.</w:t>
      </w:r>
      <w:r>
        <w:rPr>
          <w:rtl/>
          <w:lang w:eastAsia="he-IL"/>
        </w:rPr>
        <w:tab/>
        <w:t>בסעיף 43א(ב) במקום “ראש הממשלה” יבוא "ראש המושחתים".</w:t>
      </w:r>
      <w:bookmarkStart w:id="17375" w:name="_ETM_Q1_3701574"/>
      <w:bookmarkEnd w:id="17375"/>
    </w:p>
    <w:p w:rsidR="00372251" w:rsidRDefault="00372251" w:rsidP="00372251">
      <w:pPr>
        <w:rPr>
          <w:rtl/>
          <w:lang w:eastAsia="he-IL"/>
        </w:rPr>
      </w:pPr>
      <w:bookmarkStart w:id="17376" w:name="_ETM_Q1_3701653"/>
      <w:bookmarkEnd w:id="17376"/>
    </w:p>
    <w:p w:rsidR="00372251" w:rsidRDefault="00372251" w:rsidP="00372251">
      <w:pPr>
        <w:pStyle w:val="af8"/>
        <w:keepNext/>
        <w:rPr>
          <w:rtl/>
        </w:rPr>
      </w:pPr>
      <w:bookmarkStart w:id="17377" w:name="_ETM_Q1_3702551"/>
      <w:bookmarkStart w:id="17378" w:name="_ETM_Q1_3702623"/>
      <w:bookmarkEnd w:id="17377"/>
      <w:bookmarkEnd w:id="1737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bookmarkStart w:id="17379" w:name="_ETM_Q1_3702695"/>
      <w:bookmarkStart w:id="17380" w:name="_ETM_Q1_3702786"/>
      <w:bookmarkStart w:id="17381" w:name="_ETM_Q1_3702839"/>
      <w:bookmarkStart w:id="17382" w:name="_ETM_Q1_3702916"/>
      <w:bookmarkEnd w:id="17379"/>
      <w:bookmarkEnd w:id="17380"/>
      <w:bookmarkEnd w:id="17381"/>
      <w:bookmarkEnd w:id="17382"/>
      <w:r>
        <w:rPr>
          <w:rtl/>
          <w:lang w:eastAsia="he-IL"/>
        </w:rPr>
        <w:t>2770.</w:t>
      </w:r>
      <w:r>
        <w:rPr>
          <w:rtl/>
          <w:lang w:eastAsia="he-IL"/>
        </w:rPr>
        <w:tab/>
        <w:t>בסעיף 43א(ב) במקום “ראש הממשלה” יבוא "ראש הממשלה החמישית".</w:t>
      </w:r>
    </w:p>
    <w:p w:rsidR="00372251" w:rsidRDefault="00372251" w:rsidP="00372251">
      <w:pPr>
        <w:rPr>
          <w:rtl/>
          <w:lang w:eastAsia="he-IL"/>
        </w:rPr>
      </w:pPr>
      <w:bookmarkStart w:id="17383" w:name="_ETM_Q1_3709830"/>
      <w:bookmarkStart w:id="17384" w:name="_ETM_Q1_3709914"/>
      <w:bookmarkEnd w:id="17383"/>
      <w:bookmarkEnd w:id="17384"/>
    </w:p>
    <w:p w:rsidR="00372251" w:rsidRDefault="00372251" w:rsidP="00372251">
      <w:pPr>
        <w:pStyle w:val="af8"/>
        <w:keepNext/>
        <w:rPr>
          <w:rtl/>
        </w:rPr>
      </w:pPr>
      <w:bookmarkStart w:id="17385" w:name="_ETM_Q1_3709991"/>
      <w:bookmarkStart w:id="17386" w:name="_ETM_Q1_3710068"/>
      <w:bookmarkEnd w:id="17385"/>
      <w:bookmarkEnd w:id="1738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bookmarkStart w:id="17387" w:name="_ETM_Q1_3710151"/>
      <w:bookmarkStart w:id="17388" w:name="_ETM_Q1_3710229"/>
      <w:bookmarkStart w:id="17389" w:name="_ETM_Q1_3710278"/>
      <w:bookmarkStart w:id="17390" w:name="_ETM_Q1_3710353"/>
      <w:bookmarkEnd w:id="17387"/>
      <w:bookmarkEnd w:id="17388"/>
      <w:bookmarkEnd w:id="17389"/>
      <w:bookmarkEnd w:id="17390"/>
      <w:r>
        <w:rPr>
          <w:rtl/>
          <w:lang w:eastAsia="he-IL"/>
        </w:rPr>
        <w:t>2771.</w:t>
      </w:r>
      <w:r>
        <w:rPr>
          <w:rtl/>
          <w:lang w:eastAsia="he-IL"/>
        </w:rPr>
        <w:tab/>
        <w:t>בסעיף 43א(ב) במקום “ראש הממשלה” יבוא "ראש הממשלה המושחתת בעולם".</w:t>
      </w:r>
    </w:p>
    <w:p w:rsidR="00372251" w:rsidRDefault="00372251" w:rsidP="00372251">
      <w:pPr>
        <w:rPr>
          <w:rtl/>
          <w:lang w:eastAsia="he-IL"/>
        </w:rPr>
      </w:pPr>
      <w:bookmarkStart w:id="17391" w:name="_ETM_Q1_3717447"/>
      <w:bookmarkStart w:id="17392" w:name="_ETM_Q1_3717524"/>
      <w:bookmarkEnd w:id="17391"/>
      <w:bookmarkEnd w:id="17392"/>
    </w:p>
    <w:p w:rsidR="00372251" w:rsidRDefault="00372251" w:rsidP="00372251">
      <w:pPr>
        <w:pStyle w:val="af8"/>
        <w:keepNext/>
        <w:rPr>
          <w:rtl/>
        </w:rPr>
      </w:pPr>
      <w:bookmarkStart w:id="17393" w:name="_ETM_Q1_3717591"/>
      <w:bookmarkStart w:id="17394" w:name="_ETM_Q1_3717662"/>
      <w:bookmarkEnd w:id="17393"/>
      <w:bookmarkEnd w:id="1739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rPr>
          <w:rtl/>
          <w:lang w:eastAsia="he-IL"/>
        </w:rPr>
      </w:pPr>
      <w:bookmarkStart w:id="17395" w:name="_ETM_Q1_3729478"/>
      <w:bookmarkStart w:id="17396" w:name="_ETM_Q1_3729561"/>
      <w:bookmarkEnd w:id="17395"/>
      <w:bookmarkEnd w:id="17396"/>
    </w:p>
    <w:p w:rsidR="00372251" w:rsidRDefault="00372251" w:rsidP="00372251">
      <w:pPr>
        <w:pStyle w:val="a5"/>
        <w:keepNext/>
        <w:rPr>
          <w:rtl/>
        </w:rPr>
      </w:pPr>
      <w:bookmarkStart w:id="17397" w:name="_ETM_Q1_3729638"/>
      <w:bookmarkStart w:id="17398" w:name="_ETM_Q1_3729719"/>
      <w:bookmarkStart w:id="17399" w:name="ET_speaker_5939_93"/>
      <w:bookmarkEnd w:id="17397"/>
      <w:bookmarkEnd w:id="17398"/>
      <w:r>
        <w:rPr>
          <w:rStyle w:val="TagStyle"/>
          <w:rFonts w:eastAsia="Arial Unicode MS" w:hint="cs"/>
          <w:rtl/>
        </w:rPr>
        <w:t xml:space="preserve"> &lt;&lt; דובר &gt;&gt; </w:t>
      </w:r>
      <w:r>
        <w:rPr>
          <w:rFonts w:hint="cs"/>
          <w:rtl/>
        </w:rPr>
        <w:t>עידן רול (יש עתיד-תל"ם):</w:t>
      </w:r>
      <w:r>
        <w:rPr>
          <w:rStyle w:val="TagStyle"/>
          <w:rFonts w:eastAsia="Arial Unicode MS" w:hint="cs"/>
          <w:rtl/>
        </w:rPr>
        <w:t xml:space="preserve"> &lt;&lt; דובר &gt;&gt;</w:t>
      </w:r>
      <w:r>
        <w:rPr>
          <w:rFonts w:hint="cs"/>
          <w:rtl/>
        </w:rPr>
        <w:t xml:space="preserve">   </w:t>
      </w:r>
      <w:bookmarkEnd w:id="17399"/>
    </w:p>
    <w:p w:rsidR="00372251" w:rsidRDefault="00372251" w:rsidP="00372251">
      <w:pPr>
        <w:pStyle w:val="KeepWithNext"/>
        <w:rPr>
          <w:rtl/>
          <w:lang w:eastAsia="he-IL"/>
        </w:rPr>
      </w:pPr>
    </w:p>
    <w:p w:rsidR="00372251" w:rsidRDefault="00372251" w:rsidP="00372251">
      <w:pPr>
        <w:rPr>
          <w:rtl/>
          <w:lang w:eastAsia="he-IL"/>
        </w:rPr>
      </w:pPr>
      <w:r>
        <w:rPr>
          <w:rtl/>
          <w:lang w:eastAsia="he-IL"/>
        </w:rPr>
        <w:t xml:space="preserve">אני מבקש דו"ח של הממ"מ כדי לראות אם זו הממשלה הכי מושחתת בעולם, </w:t>
      </w:r>
      <w:bookmarkStart w:id="17400" w:name="_ETM_Q1_3734172"/>
      <w:bookmarkEnd w:id="17400"/>
      <w:r>
        <w:rPr>
          <w:rtl/>
          <w:lang w:eastAsia="he-IL"/>
        </w:rPr>
        <w:t>ואז נכריע. אני נמנע.</w:t>
      </w:r>
    </w:p>
    <w:p w:rsidR="00372251" w:rsidRDefault="00372251" w:rsidP="00372251">
      <w:pPr>
        <w:rPr>
          <w:rtl/>
          <w:lang w:eastAsia="he-IL"/>
        </w:rPr>
      </w:pPr>
      <w:bookmarkStart w:id="17401" w:name="_ETM_Q1_3737581"/>
      <w:bookmarkStart w:id="17402" w:name="_ETM_Q1_3737658"/>
      <w:bookmarkEnd w:id="17401"/>
      <w:bookmarkEnd w:id="17402"/>
    </w:p>
    <w:p w:rsidR="00372251" w:rsidRDefault="00372251" w:rsidP="00372251">
      <w:pPr>
        <w:pStyle w:val="af8"/>
        <w:keepNext/>
        <w:rPr>
          <w:rtl/>
        </w:rPr>
      </w:pPr>
      <w:bookmarkStart w:id="17403" w:name="_ETM_Q1_3737708"/>
      <w:bookmarkStart w:id="17404" w:name="_ETM_Q1_3737784"/>
      <w:bookmarkEnd w:id="17403"/>
      <w:bookmarkEnd w:id="1740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2772. בסעיף 43א(ב) במקום “ראש הממשלה” יבוא "ראש הממשלה המוגזמת בתבל".</w:t>
      </w:r>
    </w:p>
    <w:p w:rsidR="00372251" w:rsidRDefault="00372251" w:rsidP="00372251">
      <w:pPr>
        <w:rPr>
          <w:rtl/>
          <w:lang w:eastAsia="he-IL"/>
        </w:rPr>
      </w:pPr>
      <w:bookmarkStart w:id="17405" w:name="_ETM_Q1_3744808"/>
      <w:bookmarkStart w:id="17406" w:name="_ETM_Q1_3744890"/>
      <w:bookmarkStart w:id="17407" w:name="_ETM_Q1_3748744"/>
      <w:bookmarkEnd w:id="17405"/>
      <w:bookmarkEnd w:id="17406"/>
      <w:bookmarkEnd w:id="17407"/>
    </w:p>
    <w:p w:rsidR="00372251" w:rsidRDefault="00372251" w:rsidP="00372251">
      <w:pPr>
        <w:pStyle w:val="af8"/>
        <w:keepNext/>
        <w:rPr>
          <w:rtl/>
        </w:rPr>
      </w:pPr>
      <w:bookmarkStart w:id="17408" w:name="_ETM_Q1_3748827"/>
      <w:bookmarkEnd w:id="1740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7409" w:name="_ETM_Q1_3750103"/>
      <w:bookmarkStart w:id="17410" w:name="_ETM_Q1_3750191"/>
      <w:bookmarkStart w:id="17411" w:name="_ETM_Q1_3744952"/>
      <w:bookmarkStart w:id="17412" w:name="_ETM_Q1_3745029"/>
      <w:bookmarkStart w:id="17413" w:name="_ETM_Q1_3729798"/>
      <w:bookmarkStart w:id="17414" w:name="_ETM_Q1_3729882"/>
      <w:bookmarkStart w:id="17415" w:name="_ETM_Q1_3729958"/>
      <w:bookmarkStart w:id="17416" w:name="_ETM_Q1_3730039"/>
      <w:bookmarkStart w:id="17417" w:name="_ETM_Q1_3730103"/>
      <w:bookmarkStart w:id="17418" w:name="_ETM_Q1_3730180"/>
      <w:bookmarkEnd w:id="17409"/>
      <w:bookmarkEnd w:id="17410"/>
      <w:bookmarkEnd w:id="17411"/>
      <w:bookmarkEnd w:id="17412"/>
      <w:bookmarkEnd w:id="17413"/>
      <w:bookmarkEnd w:id="17414"/>
      <w:bookmarkEnd w:id="17415"/>
      <w:bookmarkEnd w:id="17416"/>
      <w:bookmarkEnd w:id="17417"/>
      <w:bookmarkEnd w:id="17418"/>
      <w:r>
        <w:rPr>
          <w:rtl/>
          <w:lang w:eastAsia="he-IL"/>
        </w:rPr>
        <w:t>2773.</w:t>
      </w:r>
      <w:r>
        <w:rPr>
          <w:rtl/>
          <w:lang w:eastAsia="he-IL"/>
        </w:rPr>
        <w:tab/>
        <w:t>בסעיף 43א(ב) במקום “ראש הממשלה” יבוא "ראש הממשלה במנופחת ביותר שהייתה בישראל".</w:t>
      </w:r>
    </w:p>
    <w:p w:rsidR="00372251" w:rsidRDefault="00372251" w:rsidP="00372251">
      <w:pPr>
        <w:rPr>
          <w:rtl/>
          <w:lang w:eastAsia="he-IL"/>
        </w:rPr>
      </w:pPr>
      <w:bookmarkStart w:id="17419" w:name="_ETM_Q1_3753096"/>
      <w:bookmarkStart w:id="17420" w:name="_ETM_Q1_3753173"/>
      <w:bookmarkEnd w:id="17419"/>
      <w:bookmarkEnd w:id="17420"/>
    </w:p>
    <w:p w:rsidR="00372251" w:rsidRDefault="00372251" w:rsidP="00372251">
      <w:pPr>
        <w:pStyle w:val="af8"/>
        <w:keepNext/>
        <w:rPr>
          <w:rtl/>
        </w:rPr>
      </w:pPr>
      <w:bookmarkStart w:id="17421" w:name="_ETM_Q1_3753256"/>
      <w:bookmarkStart w:id="17422" w:name="_ETM_Q1_3753326"/>
      <w:bookmarkEnd w:id="17421"/>
      <w:bookmarkEnd w:id="1742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7423" w:name="_ETM_Q1_3756024"/>
      <w:bookmarkStart w:id="17424" w:name="_ETM_Q1_3756125"/>
      <w:bookmarkStart w:id="17425" w:name="_ETM_Q1_3753416"/>
      <w:bookmarkStart w:id="17426" w:name="_ETM_Q1_3753485"/>
      <w:bookmarkStart w:id="17427" w:name="_ETM_Q1_3753544"/>
      <w:bookmarkStart w:id="17428" w:name="_ETM_Q1_3753666"/>
      <w:bookmarkEnd w:id="17423"/>
      <w:bookmarkEnd w:id="17424"/>
      <w:bookmarkEnd w:id="17425"/>
      <w:bookmarkEnd w:id="17426"/>
      <w:bookmarkEnd w:id="17427"/>
      <w:bookmarkEnd w:id="17428"/>
      <w:r>
        <w:rPr>
          <w:rtl/>
          <w:lang w:eastAsia="he-IL"/>
        </w:rPr>
        <w:t>2774.</w:t>
      </w:r>
      <w:r>
        <w:rPr>
          <w:rtl/>
          <w:lang w:eastAsia="he-IL"/>
        </w:rPr>
        <w:tab/>
        <w:t>בסעיף 43א(ב) במקום “ראש הממשלה” יבוא "ראש הממשלה שלא רוצה לפרוש בשיא".</w:t>
      </w:r>
    </w:p>
    <w:p w:rsidR="00372251" w:rsidRDefault="00372251" w:rsidP="00372251">
      <w:pPr>
        <w:rPr>
          <w:rtl/>
          <w:lang w:eastAsia="he-IL"/>
        </w:rPr>
      </w:pPr>
      <w:bookmarkStart w:id="17429" w:name="_ETM_Q1_3763960"/>
      <w:bookmarkStart w:id="17430" w:name="_ETM_Q1_3764042"/>
      <w:bookmarkEnd w:id="17429"/>
      <w:bookmarkEnd w:id="17430"/>
    </w:p>
    <w:p w:rsidR="00372251" w:rsidRDefault="00372251" w:rsidP="00372251">
      <w:pPr>
        <w:pStyle w:val="af8"/>
        <w:keepNext/>
        <w:rPr>
          <w:rtl/>
        </w:rPr>
      </w:pPr>
      <w:bookmarkStart w:id="17431" w:name="_ETM_Q1_3764088"/>
      <w:bookmarkStart w:id="17432" w:name="_ETM_Q1_3764180"/>
      <w:bookmarkEnd w:id="17431"/>
      <w:bookmarkEnd w:id="1743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r>
        <w:rPr>
          <w:rtl/>
          <w:lang w:eastAsia="he-IL"/>
        </w:rPr>
        <w:t>2775.</w:t>
      </w:r>
      <w:r>
        <w:rPr>
          <w:rtl/>
          <w:lang w:eastAsia="he-IL"/>
        </w:rPr>
        <w:tab/>
        <w:t>בסעיף 43א(ב) במקום “ראש הממשלה” יבוא "ראש הממשלה חסר האחריות".</w:t>
      </w:r>
      <w:bookmarkStart w:id="17433" w:name="_ETM_Q1_3768455"/>
      <w:bookmarkEnd w:id="17433"/>
    </w:p>
    <w:p w:rsidR="00372251" w:rsidRDefault="00372251" w:rsidP="00372251">
      <w:pPr>
        <w:rPr>
          <w:rtl/>
          <w:lang w:eastAsia="he-IL"/>
        </w:rPr>
      </w:pPr>
      <w:bookmarkStart w:id="17434" w:name="_ETM_Q1_3768541"/>
      <w:bookmarkEnd w:id="17434"/>
    </w:p>
    <w:p w:rsidR="00372251" w:rsidRDefault="00372251" w:rsidP="00372251">
      <w:pPr>
        <w:pStyle w:val="af8"/>
        <w:keepNext/>
        <w:rPr>
          <w:rtl/>
        </w:rPr>
      </w:pPr>
      <w:bookmarkStart w:id="17435" w:name="_ETM_Q1_3768601"/>
      <w:bookmarkStart w:id="17436" w:name="_ETM_Q1_3768681"/>
      <w:bookmarkEnd w:id="17435"/>
      <w:bookmarkEnd w:id="1743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bookmarkStart w:id="17437" w:name="_ETM_Q1_3769432"/>
      <w:bookmarkStart w:id="17438" w:name="_ETM_Q1_3769512"/>
      <w:bookmarkEnd w:id="17437"/>
      <w:bookmarkEnd w:id="17438"/>
    </w:p>
    <w:p w:rsidR="00372251" w:rsidRDefault="00372251" w:rsidP="00372251">
      <w:pPr>
        <w:rPr>
          <w:rtl/>
          <w:lang w:eastAsia="he-IL"/>
        </w:rPr>
      </w:pPr>
      <w:r>
        <w:rPr>
          <w:rtl/>
          <w:lang w:eastAsia="he-IL"/>
        </w:rPr>
        <w:t>2776.</w:t>
      </w:r>
      <w:r>
        <w:rPr>
          <w:rtl/>
          <w:lang w:eastAsia="he-IL"/>
        </w:rPr>
        <w:tab/>
        <w:t>בסעיף 43א(ב) במקום “ראש הממשלה” יבוא "ראש הממשלה החזירי ביותר".</w:t>
      </w:r>
    </w:p>
    <w:p w:rsidR="00372251" w:rsidRDefault="00372251" w:rsidP="00372251">
      <w:pPr>
        <w:rPr>
          <w:rtl/>
          <w:lang w:eastAsia="he-IL"/>
        </w:rPr>
      </w:pPr>
      <w:bookmarkStart w:id="17439" w:name="_ETM_Q1_3775304"/>
      <w:bookmarkStart w:id="17440" w:name="_ETM_Q1_3775390"/>
      <w:bookmarkEnd w:id="17439"/>
      <w:bookmarkEnd w:id="17440"/>
    </w:p>
    <w:p w:rsidR="00372251" w:rsidRDefault="00372251" w:rsidP="00372251">
      <w:pPr>
        <w:pStyle w:val="af8"/>
        <w:keepNext/>
        <w:rPr>
          <w:rtl/>
        </w:rPr>
      </w:pPr>
      <w:bookmarkStart w:id="17441" w:name="_ETM_Q1_3775432"/>
      <w:bookmarkStart w:id="17442" w:name="_ETM_Q1_3775519"/>
      <w:bookmarkEnd w:id="17441"/>
      <w:bookmarkEnd w:id="1744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r>
        <w:rPr>
          <w:rtl/>
          <w:lang w:eastAsia="he-IL"/>
        </w:rPr>
        <w:t>2777.</w:t>
      </w:r>
      <w:r>
        <w:rPr>
          <w:rtl/>
          <w:lang w:eastAsia="he-IL"/>
        </w:rPr>
        <w:tab/>
        <w:t>בסעיף 43א(ב) במקום “ראש הממשלה” יבוא "ראש הממשלה שדואג רק לעצמו".</w:t>
      </w:r>
    </w:p>
    <w:p w:rsidR="00372251" w:rsidRDefault="00372251" w:rsidP="00372251">
      <w:pPr>
        <w:rPr>
          <w:rtl/>
        </w:rPr>
      </w:pPr>
      <w:bookmarkStart w:id="17443" w:name="_ETM_Q1_3667831"/>
      <w:bookmarkStart w:id="17444" w:name="_ETM_Q1_3667915"/>
      <w:bookmarkEnd w:id="17443"/>
      <w:bookmarkEnd w:id="17444"/>
    </w:p>
    <w:p w:rsidR="00372251" w:rsidRDefault="00372251" w:rsidP="00372251">
      <w:pPr>
        <w:pStyle w:val="af8"/>
        <w:keepNext/>
        <w:rPr>
          <w:rtl/>
        </w:rPr>
      </w:pPr>
      <w:bookmarkStart w:id="17445" w:name="_ETM_Q1_3668007"/>
      <w:bookmarkStart w:id="17446" w:name="_ETM_Q1_3668091"/>
      <w:bookmarkEnd w:id="17445"/>
      <w:bookmarkEnd w:id="1744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7447" w:name="_ETM_Q1_3788888"/>
      <w:bookmarkStart w:id="17448" w:name="_ETM_Q1_3788974"/>
      <w:bookmarkEnd w:id="17447"/>
      <w:bookmarkEnd w:id="17448"/>
      <w:r>
        <w:rPr>
          <w:rtl/>
        </w:rPr>
        <w:t>2778. בסעיף 43א(ב) במקום “ראש הממשלה” יבוא "ראש הממשלה שדואג רק לכיסאו".</w:t>
      </w:r>
    </w:p>
    <w:p w:rsidR="00372251" w:rsidRDefault="00372251" w:rsidP="00372251">
      <w:pPr>
        <w:rPr>
          <w:rtl/>
        </w:rPr>
      </w:pPr>
      <w:bookmarkStart w:id="17449" w:name="_ETM_Q1_3796632"/>
      <w:bookmarkStart w:id="17450" w:name="_ETM_Q1_3796715"/>
      <w:bookmarkEnd w:id="17449"/>
      <w:bookmarkEnd w:id="17450"/>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7451" w:name="_ETM_Q1_3796760"/>
      <w:bookmarkStart w:id="17452" w:name="_ETM_Q1_3796853"/>
      <w:bookmarkEnd w:id="17451"/>
      <w:bookmarkEnd w:id="17452"/>
    </w:p>
    <w:p w:rsidR="00372251" w:rsidRDefault="00372251" w:rsidP="00372251">
      <w:pPr>
        <w:rPr>
          <w:rtl/>
        </w:rPr>
      </w:pPr>
      <w:r>
        <w:rPr>
          <w:rtl/>
        </w:rPr>
        <w:t>2779.</w:t>
      </w:r>
      <w:r>
        <w:rPr>
          <w:rtl/>
        </w:rPr>
        <w:tab/>
        <w:t>אחרי סעיף 43.א(ד)(2) במקום המילים "סיעתו" יבואו המילים "הכנסת".</w:t>
      </w:r>
    </w:p>
    <w:p w:rsidR="00372251" w:rsidRDefault="00372251" w:rsidP="00372251">
      <w:pPr>
        <w:rPr>
          <w:rtl/>
        </w:rPr>
      </w:pPr>
      <w:bookmarkStart w:id="17453" w:name="_ETM_Q1_3802235"/>
      <w:bookmarkStart w:id="17454" w:name="_ETM_Q1_3802314"/>
      <w:bookmarkStart w:id="17455" w:name="_ETM_Q1_3802363"/>
      <w:bookmarkStart w:id="17456" w:name="_ETM_Q1_3802440"/>
      <w:bookmarkEnd w:id="17453"/>
      <w:bookmarkEnd w:id="17454"/>
      <w:bookmarkEnd w:id="17455"/>
      <w:bookmarkEnd w:id="17456"/>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2780.</w:t>
      </w:r>
      <w:r>
        <w:rPr>
          <w:rtl/>
        </w:rPr>
        <w:tab/>
        <w:t>בסעיף 43א(ד)(2) במקום “מאותה סיעה” יבוא "מכל סיעות הבית".</w:t>
      </w:r>
    </w:p>
    <w:p w:rsidR="00372251" w:rsidRDefault="00372251" w:rsidP="00372251">
      <w:pPr>
        <w:rPr>
          <w:rtl/>
        </w:rPr>
      </w:pPr>
      <w:bookmarkStart w:id="17457" w:name="_ETM_Q1_3811276"/>
      <w:bookmarkStart w:id="17458" w:name="_ETM_Q1_3811360"/>
      <w:bookmarkEnd w:id="17457"/>
      <w:bookmarkEnd w:id="17458"/>
    </w:p>
    <w:p w:rsidR="00372251" w:rsidRDefault="00372251" w:rsidP="00372251">
      <w:pPr>
        <w:pStyle w:val="af8"/>
        <w:keepNext/>
        <w:rPr>
          <w:rtl/>
        </w:rPr>
      </w:pPr>
      <w:bookmarkStart w:id="17459" w:name="_ETM_Q1_3811403"/>
      <w:bookmarkStart w:id="17460" w:name="_ETM_Q1_3811484"/>
      <w:bookmarkStart w:id="17461" w:name="_ETM_Q1_3811563"/>
      <w:bookmarkEnd w:id="17459"/>
      <w:bookmarkEnd w:id="17460"/>
      <w:bookmarkEnd w:id="1746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7462" w:name="_ETM_Q1_3811639"/>
      <w:bookmarkStart w:id="17463" w:name="_ETM_Q1_3811691"/>
      <w:bookmarkStart w:id="17464" w:name="_ETM_Q1_3811770"/>
      <w:bookmarkEnd w:id="17462"/>
      <w:bookmarkEnd w:id="17463"/>
      <w:bookmarkEnd w:id="17464"/>
      <w:r>
        <w:rPr>
          <w:rtl/>
        </w:rPr>
        <w:t>2781.</w:t>
      </w:r>
      <w:r>
        <w:rPr>
          <w:rtl/>
        </w:rPr>
        <w:tab/>
        <w:t>בסעיף 43א(ד)(2) במקום “מאותה סיעה” יבוא "מסיעה שיש בה חברי כנסת ללא כתבי אישום".</w:t>
      </w:r>
    </w:p>
    <w:p w:rsidR="00372251" w:rsidRDefault="00372251" w:rsidP="00372251">
      <w:pPr>
        <w:rPr>
          <w:rtl/>
        </w:rPr>
      </w:pPr>
      <w:bookmarkStart w:id="17465" w:name="_ETM_Q1_3826091"/>
      <w:bookmarkStart w:id="17466" w:name="_ETM_Q1_3826186"/>
      <w:bookmarkStart w:id="17467" w:name="_ETM_Q1_3826235"/>
      <w:bookmarkStart w:id="17468" w:name="_ETM_Q1_3826314"/>
      <w:bookmarkEnd w:id="17465"/>
      <w:bookmarkEnd w:id="17466"/>
      <w:bookmarkEnd w:id="17467"/>
      <w:bookmarkEnd w:id="17468"/>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7469" w:name="_ETM_Q1_3826411"/>
      <w:bookmarkStart w:id="17470" w:name="_ETM_Q1_3826488"/>
      <w:bookmarkStart w:id="17471" w:name="_ETM_Q1_3826524"/>
      <w:bookmarkStart w:id="17472" w:name="_ETM_Q1_3826595"/>
      <w:bookmarkEnd w:id="17469"/>
      <w:bookmarkEnd w:id="17470"/>
      <w:bookmarkEnd w:id="17471"/>
      <w:bookmarkEnd w:id="17472"/>
      <w:r>
        <w:rPr>
          <w:rtl/>
        </w:rPr>
        <w:t>2782.</w:t>
      </w:r>
      <w:r>
        <w:rPr>
          <w:rtl/>
        </w:rPr>
        <w:tab/>
        <w:t>בסעיף 43א(ד)(2) במקום “מאותה סיעה” יבוא "מסיעות האופוזיציה".</w:t>
      </w:r>
    </w:p>
    <w:p w:rsidR="00372251" w:rsidRDefault="00372251" w:rsidP="00372251">
      <w:pPr>
        <w:rPr>
          <w:rtl/>
        </w:rPr>
      </w:pPr>
      <w:bookmarkStart w:id="17473" w:name="_ETM_Q1_3833323"/>
      <w:bookmarkStart w:id="17474" w:name="_ETM_Q1_3833406"/>
      <w:bookmarkEnd w:id="17473"/>
      <w:bookmarkEnd w:id="17474"/>
    </w:p>
    <w:p w:rsidR="00372251" w:rsidRDefault="00372251" w:rsidP="00372251">
      <w:pPr>
        <w:pStyle w:val="af8"/>
        <w:keepNext/>
        <w:rPr>
          <w:rtl/>
        </w:rPr>
      </w:pPr>
      <w:bookmarkStart w:id="17475" w:name="_ETM_Q1_3835067"/>
      <w:bookmarkStart w:id="17476" w:name="_ETM_Q1_3835147"/>
      <w:bookmarkEnd w:id="17475"/>
      <w:bookmarkEnd w:id="1747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7477" w:name="_ETM_Q1_3833484"/>
      <w:bookmarkStart w:id="17478" w:name="_ETM_Q1_3833568"/>
      <w:bookmarkStart w:id="17479" w:name="_ETM_Q1_3833644"/>
      <w:bookmarkStart w:id="17480" w:name="_ETM_Q1_3833725"/>
      <w:bookmarkStart w:id="17481" w:name="_ETM_Q1_3833788"/>
      <w:bookmarkStart w:id="17482" w:name="_ETM_Q1_3833867"/>
      <w:bookmarkEnd w:id="17477"/>
      <w:bookmarkEnd w:id="17478"/>
      <w:bookmarkEnd w:id="17479"/>
      <w:bookmarkEnd w:id="17480"/>
      <w:bookmarkEnd w:id="17481"/>
      <w:bookmarkEnd w:id="17482"/>
      <w:r>
        <w:rPr>
          <w:rtl/>
        </w:rPr>
        <w:t>2783.</w:t>
      </w:r>
      <w:r>
        <w:rPr>
          <w:rtl/>
        </w:rPr>
        <w:tab/>
        <w:t>בסעיף 43א(ד)(2) במקום “מאותה סיעה” יבוא "מסיעת יש עתיד-תל"ם".</w:t>
      </w:r>
    </w:p>
    <w:p w:rsidR="00372251" w:rsidRDefault="00372251" w:rsidP="00372251">
      <w:pPr>
        <w:rPr>
          <w:rtl/>
        </w:rPr>
      </w:pPr>
      <w:bookmarkStart w:id="17483" w:name="_ETM_Q1_3842172"/>
      <w:bookmarkStart w:id="17484" w:name="_ETM_Q1_3842271"/>
      <w:bookmarkStart w:id="17485" w:name="_ETM_Q1_3842299"/>
      <w:bookmarkStart w:id="17486" w:name="_ETM_Q1_3842386"/>
      <w:bookmarkEnd w:id="17483"/>
      <w:bookmarkEnd w:id="17484"/>
      <w:bookmarkEnd w:id="17485"/>
      <w:bookmarkEnd w:id="17486"/>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7487" w:name="_ETM_Q1_3842459"/>
      <w:bookmarkStart w:id="17488" w:name="_ETM_Q1_3842534"/>
      <w:bookmarkStart w:id="17489" w:name="_ETM_Q1_3842604"/>
      <w:bookmarkStart w:id="17490" w:name="_ETM_Q1_3842672"/>
      <w:bookmarkEnd w:id="17487"/>
      <w:bookmarkEnd w:id="17488"/>
      <w:bookmarkEnd w:id="17489"/>
      <w:bookmarkEnd w:id="17490"/>
      <w:r>
        <w:rPr>
          <w:rtl/>
        </w:rPr>
        <w:t>2784.</w:t>
      </w:r>
      <w:r>
        <w:rPr>
          <w:rtl/>
        </w:rPr>
        <w:tab/>
        <w:t>אחרי סעיף 43.א(ד)(4) במקום המילים "יראו את הממשלה כאילו התפטרה" יבואו המילים "יחזירו את המנדט לכנסת והיא תהיה רשאית לבחור חבר כנסת אחר מכל סיעות הבית".</w:t>
      </w:r>
    </w:p>
    <w:p w:rsidR="00372251" w:rsidRDefault="00372251" w:rsidP="00372251">
      <w:pPr>
        <w:rPr>
          <w:rtl/>
        </w:rPr>
      </w:pPr>
      <w:bookmarkStart w:id="17491" w:name="_ETM_Q1_3851228"/>
      <w:bookmarkStart w:id="17492" w:name="_ETM_Q1_3851333"/>
      <w:bookmarkEnd w:id="17491"/>
      <w:bookmarkEnd w:id="17492"/>
    </w:p>
    <w:p w:rsidR="00372251" w:rsidRDefault="00372251" w:rsidP="00372251">
      <w:pPr>
        <w:rPr>
          <w:rtl/>
        </w:rPr>
      </w:pPr>
      <w:bookmarkStart w:id="17493" w:name="_ETM_Q1_3851387"/>
      <w:bookmarkStart w:id="17494" w:name="_ETM_Q1_3851453"/>
      <w:bookmarkEnd w:id="17493"/>
      <w:bookmarkEnd w:id="17494"/>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7495" w:name="_ETM_Q1_3851548"/>
      <w:bookmarkStart w:id="17496" w:name="_ETM_Q1_3851625"/>
      <w:bookmarkStart w:id="17497" w:name="_ETM_Q1_3851691"/>
      <w:bookmarkStart w:id="17498" w:name="_ETM_Q1_3851764"/>
      <w:bookmarkEnd w:id="17495"/>
      <w:bookmarkEnd w:id="17496"/>
      <w:bookmarkEnd w:id="17497"/>
      <w:bookmarkEnd w:id="17498"/>
      <w:r>
        <w:rPr>
          <w:rtl/>
        </w:rPr>
        <w:t>2785.</w:t>
      </w:r>
      <w:r>
        <w:rPr>
          <w:rtl/>
        </w:rPr>
        <w:tab/>
        <w:t>אחרי סעיף 43.א(ה) במקום המילים "ראש הממשלה החלופי בתפקיד במקומו" יבואו המילים "יכהן חבר כנסת מסיעות האופוזיציה".</w:t>
      </w:r>
    </w:p>
    <w:p w:rsidR="00372251" w:rsidRDefault="00372251" w:rsidP="00372251">
      <w:pPr>
        <w:rPr>
          <w:rtl/>
        </w:rPr>
      </w:pPr>
      <w:bookmarkStart w:id="17499" w:name="_ETM_Q1_3859947"/>
      <w:bookmarkStart w:id="17500" w:name="_ETM_Q1_3860029"/>
      <w:bookmarkEnd w:id="17499"/>
      <w:bookmarkEnd w:id="17500"/>
    </w:p>
    <w:p w:rsidR="00372251" w:rsidRDefault="00372251" w:rsidP="00372251">
      <w:pPr>
        <w:pStyle w:val="af8"/>
        <w:keepNext/>
        <w:rPr>
          <w:rtl/>
        </w:rPr>
      </w:pPr>
      <w:bookmarkStart w:id="17501" w:name="_ETM_Q1_3860108"/>
      <w:bookmarkStart w:id="17502" w:name="_ETM_Q1_3860192"/>
      <w:bookmarkEnd w:id="17501"/>
      <w:bookmarkEnd w:id="1750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7503" w:name="_ETM_Q1_3860268"/>
      <w:bookmarkStart w:id="17504" w:name="_ETM_Q1_3860346"/>
      <w:bookmarkStart w:id="17505" w:name="_ETM_Q1_3860427"/>
      <w:bookmarkStart w:id="17506" w:name="_ETM_Q1_3860502"/>
      <w:bookmarkStart w:id="17507" w:name="_ETM_Q1_3860556"/>
      <w:bookmarkStart w:id="17508" w:name="_ETM_Q1_3860635"/>
      <w:bookmarkEnd w:id="17503"/>
      <w:bookmarkEnd w:id="17504"/>
      <w:bookmarkEnd w:id="17505"/>
      <w:bookmarkEnd w:id="17506"/>
      <w:bookmarkEnd w:id="17507"/>
      <w:bookmarkEnd w:id="17508"/>
    </w:p>
    <w:p w:rsidR="00372251" w:rsidRDefault="00372251" w:rsidP="00372251">
      <w:pPr>
        <w:rPr>
          <w:rtl/>
        </w:rPr>
      </w:pPr>
      <w:r>
        <w:rPr>
          <w:rtl/>
        </w:rPr>
        <w:t>2786.</w:t>
      </w:r>
      <w:r>
        <w:rPr>
          <w:rtl/>
        </w:rPr>
        <w:tab/>
        <w:t>אחרי סעיף 43.א(ה) במקום המילים "ראש הממשלה החלופי בתפקיד במקומו" יבואו המילים "יכהן חבר כנסת ללא כתבי אישום".</w:t>
      </w:r>
    </w:p>
    <w:p w:rsidR="00372251" w:rsidRDefault="00372251" w:rsidP="00372251">
      <w:pPr>
        <w:rPr>
          <w:rtl/>
        </w:rPr>
      </w:pPr>
      <w:bookmarkStart w:id="17509" w:name="_ETM_Q1_3872699"/>
      <w:bookmarkStart w:id="17510" w:name="_ETM_Q1_3872782"/>
      <w:bookmarkStart w:id="17511" w:name="_ETM_Q1_3872843"/>
      <w:bookmarkStart w:id="17512" w:name="_ETM_Q1_3872923"/>
      <w:bookmarkEnd w:id="17509"/>
      <w:bookmarkEnd w:id="17510"/>
      <w:bookmarkEnd w:id="17511"/>
      <w:bookmarkEnd w:id="17512"/>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7513" w:name="_ETM_Q1_3873003"/>
      <w:bookmarkStart w:id="17514" w:name="_ETM_Q1_3873076"/>
      <w:bookmarkStart w:id="17515" w:name="_ETM_Q1_3873116"/>
      <w:bookmarkStart w:id="17516" w:name="_ETM_Q1_3873193"/>
      <w:bookmarkEnd w:id="17513"/>
      <w:bookmarkEnd w:id="17514"/>
      <w:bookmarkEnd w:id="17515"/>
      <w:bookmarkEnd w:id="17516"/>
      <w:r>
        <w:rPr>
          <w:rtl/>
        </w:rPr>
        <w:t>2787.</w:t>
      </w:r>
      <w:r>
        <w:rPr>
          <w:rtl/>
        </w:rPr>
        <w:tab/>
        <w:t>סעיף 43.א(ו) –בטל</w:t>
      </w:r>
    </w:p>
    <w:p w:rsidR="00372251" w:rsidRDefault="00372251" w:rsidP="00372251">
      <w:pPr>
        <w:rPr>
          <w:rtl/>
        </w:rPr>
      </w:pPr>
      <w:bookmarkStart w:id="17517" w:name="_ETM_Q1_3883915"/>
      <w:bookmarkStart w:id="17518" w:name="_ETM_Q1_3884028"/>
      <w:bookmarkEnd w:id="17517"/>
      <w:bookmarkEnd w:id="17518"/>
    </w:p>
    <w:p w:rsidR="00372251" w:rsidRDefault="00372251" w:rsidP="00372251">
      <w:pPr>
        <w:pStyle w:val="af8"/>
        <w:keepNext/>
        <w:rPr>
          <w:rtl/>
        </w:rPr>
      </w:pPr>
      <w:bookmarkStart w:id="17519" w:name="_ETM_Q1_3884059"/>
      <w:bookmarkStart w:id="17520" w:name="_ETM_Q1_3884144"/>
      <w:bookmarkEnd w:id="17519"/>
      <w:bookmarkEnd w:id="1752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7521" w:name="_ETM_Q1_3884219"/>
      <w:bookmarkStart w:id="17522" w:name="_ETM_Q1_3884305"/>
      <w:bookmarkStart w:id="17523" w:name="_ETM_Q1_3884363"/>
      <w:bookmarkStart w:id="17524" w:name="_ETM_Q1_3884441"/>
      <w:bookmarkEnd w:id="17521"/>
      <w:bookmarkEnd w:id="17522"/>
      <w:bookmarkEnd w:id="17523"/>
      <w:bookmarkEnd w:id="17524"/>
      <w:r>
        <w:rPr>
          <w:rtl/>
        </w:rPr>
        <w:t>2788.</w:t>
      </w:r>
      <w:r>
        <w:rPr>
          <w:rtl/>
        </w:rPr>
        <w:tab/>
        <w:t>סעיף 43.ב –בטל</w:t>
      </w:r>
    </w:p>
    <w:p w:rsidR="00372251" w:rsidRDefault="00372251" w:rsidP="00372251">
      <w:pPr>
        <w:rPr>
          <w:rtl/>
        </w:rPr>
      </w:pPr>
      <w:bookmarkStart w:id="17525" w:name="_ETM_Q1_3895036"/>
      <w:bookmarkStart w:id="17526" w:name="_ETM_Q1_3895118"/>
      <w:bookmarkEnd w:id="17525"/>
      <w:bookmarkEnd w:id="17526"/>
    </w:p>
    <w:p w:rsidR="00372251" w:rsidRDefault="00372251" w:rsidP="00372251">
      <w:pPr>
        <w:pStyle w:val="af8"/>
        <w:keepNext/>
        <w:rPr>
          <w:rtl/>
        </w:rPr>
      </w:pPr>
      <w:bookmarkStart w:id="17527" w:name="_ETM_Q1_3895195"/>
      <w:bookmarkStart w:id="17528" w:name="_ETM_Q1_3895273"/>
      <w:bookmarkEnd w:id="17527"/>
      <w:bookmarkEnd w:id="1752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7529" w:name="_ETM_Q1_3895355"/>
      <w:bookmarkStart w:id="17530" w:name="_ETM_Q1_3895438"/>
      <w:bookmarkStart w:id="17531" w:name="_ETM_Q1_3895499"/>
      <w:bookmarkStart w:id="17532" w:name="_ETM_Q1_3895579"/>
      <w:bookmarkEnd w:id="17529"/>
      <w:bookmarkEnd w:id="17530"/>
      <w:bookmarkEnd w:id="17531"/>
      <w:bookmarkEnd w:id="17532"/>
      <w:r>
        <w:rPr>
          <w:rtl/>
        </w:rPr>
        <w:t>2789.</w:t>
      </w:r>
      <w:r>
        <w:rPr>
          <w:rtl/>
        </w:rPr>
        <w:tab/>
        <w:t xml:space="preserve">סעיף 43.ג –בטל. </w:t>
      </w:r>
    </w:p>
    <w:p w:rsidR="00372251" w:rsidRDefault="00372251" w:rsidP="00372251">
      <w:pPr>
        <w:rPr>
          <w:rtl/>
        </w:rPr>
      </w:pPr>
      <w:bookmarkStart w:id="17533" w:name="_ETM_Q1_3904636"/>
      <w:bookmarkStart w:id="17534" w:name="_ETM_Q1_3904715"/>
      <w:bookmarkStart w:id="17535" w:name="_ETM_Q1_3904795"/>
      <w:bookmarkStart w:id="17536" w:name="_ETM_Q1_3904875"/>
      <w:bookmarkEnd w:id="17533"/>
      <w:bookmarkEnd w:id="17534"/>
      <w:bookmarkEnd w:id="17535"/>
      <w:bookmarkEnd w:id="17536"/>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pStyle w:val="aff0"/>
        <w:spacing w:after="160" w:line="254" w:lineRule="auto"/>
        <w:ind w:left="502"/>
        <w:rPr>
          <w:rtl/>
        </w:rPr>
      </w:pPr>
      <w:r>
        <w:rPr>
          <w:rFonts w:ascii="David" w:hAnsi="David"/>
          <w:rtl/>
        </w:rPr>
        <w:t>2790. בסעיף 43ד במקום המילים "בסופו יבוא", תבוא במילה "בטל".</w:t>
      </w:r>
      <w:bookmarkStart w:id="17537" w:name="_ETM_Q1_3916296"/>
      <w:bookmarkEnd w:id="17537"/>
    </w:p>
    <w:p w:rsidR="00372251" w:rsidRDefault="00372251" w:rsidP="00372251">
      <w:pPr>
        <w:pStyle w:val="af8"/>
        <w:keepNext/>
        <w:rPr>
          <w:rtl/>
        </w:rPr>
      </w:pPr>
      <w:bookmarkStart w:id="17538" w:name="_ETM_Q1_3916409"/>
      <w:bookmarkStart w:id="17539" w:name="_ETM_Q1_3916456"/>
      <w:bookmarkStart w:id="17540" w:name="_ETM_Q1_3916537"/>
      <w:bookmarkEnd w:id="17538"/>
      <w:bookmarkEnd w:id="17539"/>
      <w:bookmarkEnd w:id="1754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r>
        <w:rPr>
          <w:rtl/>
        </w:rPr>
        <w:t>2791. סעיף 43ד (ו) – יימחק.</w:t>
      </w:r>
    </w:p>
    <w:p w:rsidR="00372251" w:rsidRDefault="00372251" w:rsidP="00372251">
      <w:pPr>
        <w:pStyle w:val="aff0"/>
        <w:spacing w:after="160" w:line="254" w:lineRule="auto"/>
        <w:ind w:left="502"/>
        <w:rPr>
          <w:rtl/>
        </w:rPr>
      </w:pPr>
      <w:bookmarkStart w:id="17541" w:name="_ETM_Q1_3928516"/>
      <w:bookmarkStart w:id="17542" w:name="_ETM_Q1_3928623"/>
      <w:bookmarkEnd w:id="17541"/>
      <w:bookmarkEnd w:id="17542"/>
    </w:p>
    <w:p w:rsidR="00372251" w:rsidRDefault="00372251" w:rsidP="00372251">
      <w:pPr>
        <w:pStyle w:val="af8"/>
        <w:keepNext/>
        <w:rPr>
          <w:rtl/>
        </w:rPr>
      </w:pPr>
      <w:bookmarkStart w:id="17543" w:name="_ETM_Q1_3928642"/>
      <w:bookmarkStart w:id="17544" w:name="_ETM_Q1_3928735"/>
      <w:bookmarkEnd w:id="17543"/>
      <w:bookmarkEnd w:id="1754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545" w:name="_ETM_Q1_3930003"/>
      <w:bookmarkStart w:id="17546" w:name="_ETM_Q1_3930093"/>
      <w:bookmarkEnd w:id="17545"/>
      <w:bookmarkEnd w:id="17546"/>
      <w:r>
        <w:rPr>
          <w:rtl/>
        </w:rPr>
        <w:t xml:space="preserve">2792 </w:t>
      </w:r>
      <w:bookmarkStart w:id="17547" w:name="_ETM_Q1_3929963"/>
      <w:bookmarkEnd w:id="17547"/>
      <w:r>
        <w:rPr>
          <w:rtl/>
        </w:rPr>
        <w:t xml:space="preserve">– מדלגים. זה בהצבעות על הסעיפים.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r>
        <w:rPr>
          <w:rtl/>
        </w:rPr>
        <w:t xml:space="preserve">2793. בסעיף 43א(א) להצעת החוק לפני המילה "יראו" תבוא המילה "לא". </w:t>
      </w:r>
      <w:bookmarkStart w:id="17548" w:name="_ETM_Q1_3938032"/>
      <w:bookmarkEnd w:id="17548"/>
    </w:p>
    <w:p w:rsidR="00372251" w:rsidRDefault="00372251" w:rsidP="00372251">
      <w:pPr>
        <w:pStyle w:val="af8"/>
        <w:keepNext/>
        <w:rPr>
          <w:rtl/>
        </w:rPr>
      </w:pPr>
      <w:bookmarkStart w:id="17549" w:name="_ETM_Q1_3938126"/>
      <w:bookmarkStart w:id="17550" w:name="_ETM_Q1_3938160"/>
      <w:bookmarkEnd w:id="17549"/>
      <w:bookmarkEnd w:id="1755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551" w:name="_ETM_Q1_3941089"/>
      <w:bookmarkStart w:id="17552" w:name="_ETM_Q1_3941178"/>
      <w:bookmarkStart w:id="17553" w:name="_ETM_Q1_3938258"/>
      <w:bookmarkStart w:id="17554" w:name="_ETM_Q1_3938336"/>
      <w:bookmarkStart w:id="17555" w:name="_ETM_Q1_3938430"/>
      <w:bookmarkStart w:id="17556" w:name="_ETM_Q1_3938480"/>
      <w:bookmarkStart w:id="17557" w:name="_ETM_Q1_3938569"/>
      <w:bookmarkEnd w:id="17551"/>
      <w:bookmarkEnd w:id="17552"/>
      <w:bookmarkEnd w:id="17553"/>
      <w:bookmarkEnd w:id="17554"/>
      <w:bookmarkEnd w:id="17555"/>
      <w:bookmarkEnd w:id="17556"/>
      <w:bookmarkEnd w:id="17557"/>
      <w:r>
        <w:rPr>
          <w:rtl/>
        </w:rPr>
        <w:t>2794. לאחר סעיף 43א(א)(5) להצעת החוק יבוא סעיף 43א(א)(6): ראש הממשלה הורשע בעבירה לפי סעיף 18(א) לחוק יסוד: הממשלה.</w:t>
      </w:r>
    </w:p>
    <w:p w:rsidR="00372251" w:rsidRDefault="00372251" w:rsidP="00372251">
      <w:pPr>
        <w:pStyle w:val="af8"/>
        <w:keepNext/>
        <w:rPr>
          <w:rtl/>
        </w:rPr>
      </w:pPr>
      <w:bookmarkStart w:id="17558" w:name="_ETM_Q1_3946561"/>
      <w:bookmarkStart w:id="17559" w:name="_ETM_Q1_3946658"/>
      <w:bookmarkEnd w:id="17558"/>
      <w:bookmarkEnd w:id="1755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560" w:name="_ETM_Q1_3949809"/>
      <w:bookmarkStart w:id="17561" w:name="_ETM_Q1_3949901"/>
      <w:bookmarkStart w:id="17562" w:name="_ETM_Q1_3946704"/>
      <w:bookmarkStart w:id="17563" w:name="_ETM_Q1_3946780"/>
      <w:bookmarkStart w:id="17564" w:name="_ETM_Q1_3946865"/>
      <w:bookmarkStart w:id="17565" w:name="_ETM_Q1_3946958"/>
      <w:bookmarkStart w:id="17566" w:name="_ETM_Q1_3946992"/>
      <w:bookmarkStart w:id="17567" w:name="_ETM_Q1_3947069"/>
      <w:bookmarkEnd w:id="17560"/>
      <w:bookmarkEnd w:id="17561"/>
      <w:bookmarkEnd w:id="17562"/>
      <w:bookmarkEnd w:id="17563"/>
      <w:bookmarkEnd w:id="17564"/>
      <w:bookmarkEnd w:id="17565"/>
      <w:bookmarkEnd w:id="17566"/>
      <w:bookmarkEnd w:id="17567"/>
      <w:r>
        <w:rPr>
          <w:rtl/>
        </w:rPr>
        <w:t xml:space="preserve">2795. </w:t>
      </w:r>
      <w:bookmarkStart w:id="17568" w:name="_ETM_Q1_3954305"/>
      <w:bookmarkEnd w:id="17568"/>
      <w:r>
        <w:rPr>
          <w:rtl/>
        </w:rPr>
        <w:t>בסעיף 43א(א)(4) להצעת החוק במקום המילים "מסיבות בריאות בלבד" יבוא "מכל סיבה שהיא".</w:t>
      </w:r>
    </w:p>
    <w:p w:rsidR="00372251" w:rsidRDefault="00372251" w:rsidP="00372251">
      <w:pPr>
        <w:pStyle w:val="aff0"/>
        <w:spacing w:after="160" w:line="254" w:lineRule="auto"/>
        <w:ind w:left="502"/>
        <w:rPr>
          <w:rtl/>
        </w:rPr>
      </w:pPr>
      <w:bookmarkStart w:id="17569" w:name="_ETM_Q1_3955969"/>
      <w:bookmarkStart w:id="17570" w:name="_ETM_Q1_3956041"/>
      <w:bookmarkEnd w:id="17569"/>
      <w:bookmarkEnd w:id="17570"/>
    </w:p>
    <w:p w:rsidR="00372251" w:rsidRDefault="00372251" w:rsidP="00372251">
      <w:pPr>
        <w:pStyle w:val="af8"/>
        <w:keepNext/>
        <w:rPr>
          <w:rtl/>
        </w:rPr>
      </w:pPr>
      <w:bookmarkStart w:id="17571" w:name="_ETM_Q1_3956145"/>
      <w:bookmarkStart w:id="17572" w:name="_ETM_Q1_3956227"/>
      <w:bookmarkEnd w:id="17571"/>
      <w:bookmarkEnd w:id="1757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573" w:name="_ETM_Q1_3956321"/>
      <w:bookmarkStart w:id="17574" w:name="_ETM_Q1_3956401"/>
      <w:bookmarkStart w:id="17575" w:name="_ETM_Q1_3956464"/>
      <w:bookmarkStart w:id="17576" w:name="_ETM_Q1_3956580"/>
      <w:bookmarkEnd w:id="17573"/>
      <w:bookmarkEnd w:id="17574"/>
      <w:bookmarkEnd w:id="17575"/>
      <w:bookmarkEnd w:id="17576"/>
      <w:r>
        <w:rPr>
          <w:rtl/>
        </w:rPr>
        <w:t>2796.</w:t>
      </w:r>
      <w:r>
        <w:rPr>
          <w:rtl/>
        </w:rPr>
        <w:tab/>
        <w:t xml:space="preserve">בסעיף 43א(ד)(1) להצעת החוק לפני המילה "ישוב" תבוא המילה "לא. </w:t>
      </w:r>
    </w:p>
    <w:p w:rsidR="00372251" w:rsidRDefault="00372251" w:rsidP="00372251">
      <w:pPr>
        <w:pStyle w:val="af8"/>
        <w:keepNext/>
        <w:rPr>
          <w:rtl/>
        </w:rPr>
      </w:pPr>
      <w:bookmarkStart w:id="17577" w:name="_ETM_Q1_3992193"/>
      <w:bookmarkStart w:id="17578" w:name="_ETM_Q1_3992304"/>
      <w:bookmarkEnd w:id="17577"/>
      <w:bookmarkEnd w:id="1757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579" w:name="_ETM_Q1_3992353"/>
      <w:bookmarkStart w:id="17580" w:name="_ETM_Q1_3992435"/>
      <w:bookmarkStart w:id="17581" w:name="_ETM_Q1_3992497"/>
      <w:bookmarkStart w:id="17582" w:name="_ETM_Q1_3992591"/>
      <w:bookmarkStart w:id="17583" w:name="_ETM_Q1_3992624"/>
      <w:bookmarkStart w:id="17584" w:name="_ETM_Q1_3992709"/>
      <w:bookmarkEnd w:id="17579"/>
      <w:bookmarkEnd w:id="17580"/>
      <w:bookmarkEnd w:id="17581"/>
      <w:bookmarkEnd w:id="17582"/>
      <w:bookmarkEnd w:id="17583"/>
      <w:bookmarkEnd w:id="17584"/>
      <w:r>
        <w:rPr>
          <w:rtl/>
        </w:rPr>
        <w:t>2797.</w:t>
      </w:r>
      <w:r>
        <w:rPr>
          <w:rtl/>
        </w:rPr>
        <w:tab/>
        <w:t xml:space="preserve">בסעיף 43א4(ד)(2) להצעת החוק לאחר המילים "או (5)" יוסיפו את המילים "או (6)". </w:t>
      </w:r>
    </w:p>
    <w:p w:rsidR="00372251" w:rsidRDefault="00372251" w:rsidP="00372251">
      <w:pPr>
        <w:pStyle w:val="af8"/>
        <w:keepNext/>
        <w:rPr>
          <w:rtl/>
        </w:rPr>
      </w:pPr>
      <w:bookmarkStart w:id="17585" w:name="_ETM_Q1_4000304"/>
      <w:bookmarkStart w:id="17586" w:name="_ETM_Q1_4000395"/>
      <w:bookmarkEnd w:id="17585"/>
      <w:bookmarkEnd w:id="1758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587" w:name="_ETM_Q1_4000464"/>
      <w:bookmarkStart w:id="17588" w:name="_ETM_Q1_4000570"/>
      <w:bookmarkStart w:id="17589" w:name="_ETM_Q1_4000608"/>
      <w:bookmarkStart w:id="17590" w:name="_ETM_Q1_4000688"/>
      <w:bookmarkEnd w:id="17587"/>
      <w:bookmarkEnd w:id="17588"/>
      <w:bookmarkEnd w:id="17589"/>
      <w:bookmarkEnd w:id="17590"/>
    </w:p>
    <w:p w:rsidR="00372251" w:rsidRDefault="00372251" w:rsidP="00372251">
      <w:pPr>
        <w:pStyle w:val="aff0"/>
        <w:spacing w:after="160" w:line="254" w:lineRule="auto"/>
        <w:ind w:left="502"/>
        <w:rPr>
          <w:rtl/>
        </w:rPr>
      </w:pPr>
      <w:r>
        <w:rPr>
          <w:rtl/>
        </w:rPr>
        <w:t>2798.</w:t>
      </w:r>
      <w:r>
        <w:rPr>
          <w:rtl/>
        </w:rPr>
        <w:tab/>
        <w:t>בסעיף 43א(ד)(2) להצעת החוק במקום המילים "מאותה סיעה" יבוא "מכל אחת מסיעות הקואליציה מלבד סיעתו של ראש הממשלה".</w:t>
      </w:r>
    </w:p>
    <w:p w:rsidR="00372251" w:rsidRDefault="00372251" w:rsidP="00372251">
      <w:pPr>
        <w:pStyle w:val="af8"/>
        <w:keepNext/>
        <w:rPr>
          <w:rtl/>
        </w:rPr>
      </w:pPr>
      <w:bookmarkStart w:id="17591" w:name="_ETM_Q1_4010049"/>
      <w:bookmarkStart w:id="17592" w:name="_ETM_Q1_4010134"/>
      <w:bookmarkEnd w:id="17591"/>
      <w:bookmarkEnd w:id="1759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593" w:name="_ETM_Q1_4010193"/>
      <w:bookmarkStart w:id="17594" w:name="_ETM_Q1_4010270"/>
      <w:bookmarkStart w:id="17595" w:name="_ETM_Q1_4010368"/>
      <w:bookmarkStart w:id="17596" w:name="_ETM_Q1_4010448"/>
      <w:bookmarkStart w:id="17597" w:name="_ETM_Q1_4010496"/>
      <w:bookmarkStart w:id="17598" w:name="_ETM_Q1_4010563"/>
      <w:bookmarkEnd w:id="17593"/>
      <w:bookmarkEnd w:id="17594"/>
      <w:bookmarkEnd w:id="17595"/>
      <w:bookmarkEnd w:id="17596"/>
      <w:bookmarkEnd w:id="17597"/>
      <w:bookmarkEnd w:id="17598"/>
    </w:p>
    <w:p w:rsidR="00372251" w:rsidRDefault="00372251" w:rsidP="00372251">
      <w:pPr>
        <w:pStyle w:val="aff0"/>
        <w:spacing w:after="160" w:line="254" w:lineRule="auto"/>
        <w:ind w:left="502"/>
        <w:rPr>
          <w:rtl/>
        </w:rPr>
      </w:pPr>
      <w:r>
        <w:rPr>
          <w:rtl/>
        </w:rPr>
        <w:t>2799.</w:t>
      </w:r>
      <w:r>
        <w:rPr>
          <w:rtl/>
        </w:rPr>
        <w:tab/>
        <w:t>בסעיף 43א(ד)(3) להצעת החוק במקום המילה "ויחל" תבוא המילה "ויחדל".</w:t>
      </w:r>
      <w:bookmarkStart w:id="17599" w:name="_ETM_Q1_4020528"/>
      <w:bookmarkEnd w:id="17599"/>
    </w:p>
    <w:p w:rsidR="00372251" w:rsidRDefault="00372251" w:rsidP="00372251">
      <w:pPr>
        <w:pStyle w:val="af8"/>
        <w:keepNext/>
        <w:rPr>
          <w:rtl/>
        </w:rPr>
      </w:pPr>
      <w:bookmarkStart w:id="17600" w:name="_ETM_Q1_4020623"/>
      <w:bookmarkEnd w:id="1760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01" w:name="_ETM_Q1_4020688"/>
      <w:bookmarkStart w:id="17602" w:name="_ETM_Q1_4020767"/>
      <w:bookmarkStart w:id="17603" w:name="_ETM_Q1_4020848"/>
      <w:bookmarkStart w:id="17604" w:name="_ETM_Q1_4020926"/>
      <w:bookmarkStart w:id="17605" w:name="_ETM_Q1_4020992"/>
      <w:bookmarkStart w:id="17606" w:name="_ETM_Q1_4021073"/>
      <w:bookmarkEnd w:id="17601"/>
      <w:bookmarkEnd w:id="17602"/>
      <w:bookmarkEnd w:id="17603"/>
      <w:bookmarkEnd w:id="17604"/>
      <w:bookmarkEnd w:id="17605"/>
      <w:bookmarkEnd w:id="17606"/>
    </w:p>
    <w:p w:rsidR="00372251" w:rsidRDefault="00372251" w:rsidP="00372251">
      <w:pPr>
        <w:pStyle w:val="aff0"/>
        <w:spacing w:after="160" w:line="254" w:lineRule="auto"/>
        <w:ind w:left="502"/>
        <w:rPr>
          <w:rtl/>
        </w:rPr>
      </w:pPr>
      <w:r>
        <w:rPr>
          <w:rtl/>
        </w:rPr>
        <w:t>2800.</w:t>
      </w:r>
      <w:r>
        <w:rPr>
          <w:rtl/>
        </w:rPr>
        <w:tab/>
        <w:t>בסעיף 43א(ד)(3) להצעת החוק לאחר המילים "כראש ממשלה" יבוא "החלופי".</w:t>
      </w:r>
    </w:p>
    <w:p w:rsidR="00372251" w:rsidRDefault="00372251" w:rsidP="00372251">
      <w:pPr>
        <w:pStyle w:val="af8"/>
        <w:keepNext/>
        <w:rPr>
          <w:rtl/>
        </w:rPr>
      </w:pPr>
      <w:bookmarkStart w:id="17607" w:name="_ETM_Q1_4029297"/>
      <w:bookmarkStart w:id="17608" w:name="_ETM_Q1_4029397"/>
      <w:bookmarkEnd w:id="17607"/>
      <w:bookmarkEnd w:id="1760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09" w:name="_ETM_Q1_4029440"/>
      <w:bookmarkStart w:id="17610" w:name="_ETM_Q1_4029531"/>
      <w:bookmarkStart w:id="17611" w:name="_ETM_Q1_4029601"/>
      <w:bookmarkStart w:id="17612" w:name="_ETM_Q1_4029691"/>
      <w:bookmarkStart w:id="17613" w:name="_ETM_Q1_4029744"/>
      <w:bookmarkStart w:id="17614" w:name="_ETM_Q1_4029825"/>
      <w:bookmarkEnd w:id="17609"/>
      <w:bookmarkEnd w:id="17610"/>
      <w:bookmarkEnd w:id="17611"/>
      <w:bookmarkEnd w:id="17612"/>
      <w:bookmarkEnd w:id="17613"/>
      <w:bookmarkEnd w:id="17614"/>
    </w:p>
    <w:p w:rsidR="00372251" w:rsidRDefault="00372251" w:rsidP="00372251">
      <w:pPr>
        <w:pStyle w:val="aff0"/>
        <w:spacing w:after="160" w:line="254" w:lineRule="auto"/>
        <w:ind w:left="502"/>
        <w:rPr>
          <w:rtl/>
        </w:rPr>
      </w:pPr>
      <w:r>
        <w:rPr>
          <w:rtl/>
        </w:rPr>
        <w:t>2801. בסעיף 43א(ד)(4) להצעת החוק לפני המילה "יראו" תופיע המילה "לא".</w:t>
      </w:r>
    </w:p>
    <w:p w:rsidR="00372251" w:rsidRDefault="00372251" w:rsidP="00372251">
      <w:pPr>
        <w:pStyle w:val="af8"/>
        <w:keepNext/>
        <w:rPr>
          <w:rtl/>
        </w:rPr>
      </w:pPr>
      <w:bookmarkStart w:id="17615" w:name="_ETM_Q1_3924691"/>
      <w:bookmarkStart w:id="17616" w:name="_ETM_Q1_3924769"/>
      <w:bookmarkStart w:id="17617" w:name="_ETM_Q1_4042624"/>
      <w:bookmarkStart w:id="17618" w:name="_ETM_Q1_4042700"/>
      <w:bookmarkEnd w:id="17615"/>
      <w:bookmarkEnd w:id="17616"/>
      <w:bookmarkEnd w:id="17617"/>
      <w:bookmarkEnd w:id="1761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619" w:name="_ETM_Q1_3924819"/>
      <w:bookmarkStart w:id="17620" w:name="_ETM_Q1_3924903"/>
      <w:bookmarkEnd w:id="17619"/>
      <w:bookmarkEnd w:id="17620"/>
      <w:r>
        <w:rPr>
          <w:rtl/>
        </w:rPr>
        <w:t xml:space="preserve">2802. בסעיף 43א(ו)(1) להצעת החוק במקום המילים "מאותה סיעה" יבוא "מכל אחת מהסיעות החברות בקואליציה". </w:t>
      </w:r>
    </w:p>
    <w:p w:rsidR="00372251" w:rsidRDefault="00372251" w:rsidP="00372251">
      <w:pPr>
        <w:pStyle w:val="aff0"/>
        <w:spacing w:after="160" w:line="254" w:lineRule="auto"/>
        <w:ind w:left="502"/>
        <w:rPr>
          <w:rtl/>
        </w:rPr>
      </w:pPr>
      <w:bookmarkStart w:id="17621" w:name="_ETM_Q1_4053552"/>
      <w:bookmarkStart w:id="17622" w:name="_ETM_Q1_4053638"/>
      <w:bookmarkEnd w:id="17621"/>
      <w:bookmarkEnd w:id="17622"/>
    </w:p>
    <w:p w:rsidR="00372251" w:rsidRDefault="00372251" w:rsidP="00372251">
      <w:pPr>
        <w:pStyle w:val="af8"/>
        <w:keepNext/>
        <w:rPr>
          <w:rtl/>
        </w:rPr>
      </w:pPr>
      <w:bookmarkStart w:id="17623" w:name="_ETM_Q1_4053681"/>
      <w:bookmarkStart w:id="17624" w:name="_ETM_Q1_4053765"/>
      <w:bookmarkEnd w:id="17623"/>
      <w:bookmarkEnd w:id="1762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25" w:name="_ETM_Q1_4052338"/>
      <w:bookmarkStart w:id="17626" w:name="_ETM_Q1_4052444"/>
      <w:bookmarkStart w:id="17627" w:name="_ETM_Q1_4052493"/>
      <w:bookmarkStart w:id="17628" w:name="_ETM_Q1_4052582"/>
      <w:bookmarkEnd w:id="17625"/>
      <w:bookmarkEnd w:id="17626"/>
      <w:bookmarkEnd w:id="17627"/>
      <w:bookmarkEnd w:id="17628"/>
    </w:p>
    <w:p w:rsidR="00372251" w:rsidRDefault="00372251" w:rsidP="00372251">
      <w:pPr>
        <w:pStyle w:val="aff0"/>
        <w:spacing w:after="160" w:line="254" w:lineRule="auto"/>
        <w:ind w:left="502"/>
        <w:rPr>
          <w:rtl/>
        </w:rPr>
      </w:pPr>
      <w:r>
        <w:rPr>
          <w:rtl/>
        </w:rPr>
        <w:t>2803. בסעיף 43א(ו)(1) להצעת החוק במקום המילים "מאותה סיעה" יבוא "מסיעתו של ראש הממשלה המכהן".</w:t>
      </w:r>
    </w:p>
    <w:p w:rsidR="00372251" w:rsidRDefault="00372251" w:rsidP="00372251">
      <w:pPr>
        <w:pStyle w:val="af8"/>
        <w:keepNext/>
        <w:rPr>
          <w:rtl/>
        </w:rPr>
      </w:pPr>
      <w:bookmarkStart w:id="17629" w:name="_ETM_Q1_4064577"/>
      <w:bookmarkStart w:id="17630" w:name="_ETM_Q1_4064668"/>
      <w:bookmarkEnd w:id="17629"/>
      <w:bookmarkEnd w:id="1763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631" w:name="_ETM_Q1_4064706"/>
      <w:bookmarkStart w:id="17632" w:name="_ETM_Q1_4064769"/>
      <w:bookmarkEnd w:id="17631"/>
      <w:bookmarkEnd w:id="17632"/>
      <w:r>
        <w:rPr>
          <w:rtl/>
        </w:rPr>
        <w:t>2804. בסעיף 5(2)(ב) להצעת החוק לפני המילה "יראו" תבוא המילה "לא".</w:t>
      </w:r>
    </w:p>
    <w:p w:rsidR="00372251" w:rsidRDefault="00372251" w:rsidP="00372251">
      <w:pPr>
        <w:pStyle w:val="af8"/>
        <w:keepNext/>
        <w:rPr>
          <w:rtl/>
        </w:rPr>
      </w:pPr>
      <w:bookmarkStart w:id="17633" w:name="_ETM_Q1_4072704"/>
      <w:bookmarkStart w:id="17634" w:name="_ETM_Q1_4072798"/>
      <w:bookmarkEnd w:id="17633"/>
      <w:bookmarkEnd w:id="1763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35" w:name="_ETM_Q1_4072849"/>
      <w:bookmarkStart w:id="17636" w:name="_ETM_Q1_4072934"/>
      <w:bookmarkStart w:id="17637" w:name="_ETM_Q1_4073008"/>
      <w:bookmarkStart w:id="17638" w:name="_ETM_Q1_4073090"/>
      <w:bookmarkStart w:id="17639" w:name="_ETM_Q1_4073169"/>
      <w:bookmarkStart w:id="17640" w:name="_ETM_Q1_4073246"/>
      <w:bookmarkEnd w:id="17635"/>
      <w:bookmarkEnd w:id="17636"/>
      <w:bookmarkEnd w:id="17637"/>
      <w:bookmarkEnd w:id="17638"/>
      <w:bookmarkEnd w:id="17639"/>
      <w:bookmarkEnd w:id="17640"/>
    </w:p>
    <w:p w:rsidR="00372251" w:rsidRDefault="00372251" w:rsidP="00372251">
      <w:pPr>
        <w:pStyle w:val="aff0"/>
        <w:spacing w:after="160" w:line="254" w:lineRule="auto"/>
        <w:ind w:left="502"/>
        <w:rPr>
          <w:rtl/>
        </w:rPr>
      </w:pPr>
      <w:r>
        <w:rPr>
          <w:rtl/>
        </w:rPr>
        <w:t>2805. סעיף 43ב להצעת החוק – יימחק.</w:t>
      </w:r>
    </w:p>
    <w:p w:rsidR="00372251" w:rsidRDefault="00372251" w:rsidP="00372251">
      <w:pPr>
        <w:pStyle w:val="af8"/>
        <w:keepNext/>
        <w:rPr>
          <w:rtl/>
        </w:rPr>
      </w:pPr>
      <w:bookmarkStart w:id="17641" w:name="_ETM_Q1_4096656"/>
      <w:bookmarkStart w:id="17642" w:name="_ETM_Q1_4096742"/>
      <w:bookmarkEnd w:id="17641"/>
      <w:bookmarkEnd w:id="1764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43" w:name="_ETM_Q1_4096817"/>
      <w:bookmarkStart w:id="17644" w:name="_ETM_Q1_4096897"/>
      <w:bookmarkStart w:id="17645" w:name="_ETM_Q1_4096977"/>
      <w:bookmarkStart w:id="17646" w:name="_ETM_Q1_4097063"/>
      <w:bookmarkStart w:id="17647" w:name="_ETM_Q1_4097105"/>
      <w:bookmarkStart w:id="17648" w:name="_ETM_Q1_4097184"/>
      <w:bookmarkEnd w:id="17643"/>
      <w:bookmarkEnd w:id="17644"/>
      <w:bookmarkEnd w:id="17645"/>
      <w:bookmarkEnd w:id="17646"/>
      <w:bookmarkEnd w:id="17647"/>
      <w:bookmarkEnd w:id="17648"/>
    </w:p>
    <w:p w:rsidR="00372251" w:rsidRDefault="00372251" w:rsidP="00372251">
      <w:pPr>
        <w:pStyle w:val="aff0"/>
        <w:spacing w:after="160" w:line="254" w:lineRule="auto"/>
        <w:ind w:left="502"/>
        <w:rPr>
          <w:rtl/>
        </w:rPr>
      </w:pPr>
      <w:r>
        <w:rPr>
          <w:rtl/>
        </w:rPr>
        <w:t>2806. בסעיף 43ב להצעת החוק לפני המילה "יהיה" תבוא המילה "לא".</w:t>
      </w:r>
    </w:p>
    <w:p w:rsidR="00372251" w:rsidRDefault="00372251" w:rsidP="00372251">
      <w:pPr>
        <w:pStyle w:val="af8"/>
        <w:keepNext/>
        <w:rPr>
          <w:rtl/>
        </w:rPr>
      </w:pPr>
      <w:bookmarkStart w:id="17649" w:name="_ETM_Q1_4107809"/>
      <w:bookmarkStart w:id="17650" w:name="_ETM_Q1_4107894"/>
      <w:bookmarkEnd w:id="17649"/>
      <w:bookmarkEnd w:id="1765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51" w:name="_ETM_Q1_4107969"/>
      <w:bookmarkStart w:id="17652" w:name="_ETM_Q1_4108050"/>
      <w:bookmarkStart w:id="17653" w:name="_ETM_Q1_4108096"/>
      <w:bookmarkStart w:id="17654" w:name="_ETM_Q1_4108181"/>
      <w:bookmarkEnd w:id="17651"/>
      <w:bookmarkEnd w:id="17652"/>
      <w:bookmarkEnd w:id="17653"/>
      <w:bookmarkEnd w:id="17654"/>
    </w:p>
    <w:p w:rsidR="00372251" w:rsidRDefault="00372251" w:rsidP="00372251">
      <w:pPr>
        <w:pStyle w:val="aff0"/>
        <w:spacing w:after="160" w:line="254" w:lineRule="auto"/>
        <w:ind w:left="502"/>
        <w:rPr>
          <w:rtl/>
        </w:rPr>
      </w:pPr>
      <w:r>
        <w:rPr>
          <w:rtl/>
        </w:rPr>
        <w:t>2807. בסעיף 43ב להצעת החוק במקום המילים "היה ממלא מקום ראש הממשלה" יבואו המילים "יכול שיהיה חבר כנסת שאינו שר".</w:t>
      </w:r>
    </w:p>
    <w:p w:rsidR="00372251" w:rsidRDefault="00372251" w:rsidP="00372251">
      <w:pPr>
        <w:pStyle w:val="af8"/>
        <w:keepNext/>
        <w:rPr>
          <w:rtl/>
        </w:rPr>
      </w:pPr>
      <w:bookmarkStart w:id="17655" w:name="_ETM_Q1_4117041"/>
      <w:bookmarkStart w:id="17656" w:name="_ETM_Q1_4117131"/>
      <w:bookmarkEnd w:id="17655"/>
      <w:bookmarkEnd w:id="1765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657" w:name="_ETM_Q1_4117184"/>
      <w:bookmarkStart w:id="17658" w:name="_ETM_Q1_4117268"/>
      <w:bookmarkStart w:id="17659" w:name="_ETM_Q1_4117344"/>
      <w:bookmarkStart w:id="17660" w:name="_ETM_Q1_4117434"/>
      <w:bookmarkStart w:id="17661" w:name="_ETM_Q1_4117488"/>
      <w:bookmarkStart w:id="17662" w:name="_ETM_Q1_4117569"/>
      <w:bookmarkEnd w:id="17657"/>
      <w:bookmarkEnd w:id="17658"/>
      <w:bookmarkEnd w:id="17659"/>
      <w:bookmarkEnd w:id="17660"/>
      <w:bookmarkEnd w:id="17661"/>
      <w:bookmarkEnd w:id="17662"/>
      <w:r>
        <w:rPr>
          <w:rtl/>
        </w:rPr>
        <w:t>2808. לאחר סעיף 43ב להצעת החוק יבוא סעיף 43ב(1): כל זאת בכפוף לסעיף 23(ב) לחוק יסוד: הממשלה.</w:t>
      </w:r>
    </w:p>
    <w:p w:rsidR="00372251" w:rsidRDefault="00372251" w:rsidP="00372251">
      <w:pPr>
        <w:pStyle w:val="af8"/>
        <w:keepNext/>
        <w:rPr>
          <w:rtl/>
        </w:rPr>
      </w:pPr>
      <w:bookmarkStart w:id="17663" w:name="_ETM_Q1_4126769"/>
      <w:bookmarkStart w:id="17664" w:name="_ETM_Q1_4126851"/>
      <w:bookmarkEnd w:id="17663"/>
      <w:bookmarkEnd w:id="1766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65" w:name="_ETM_Q1_4126928"/>
      <w:bookmarkStart w:id="17666" w:name="_ETM_Q1_4127015"/>
      <w:bookmarkStart w:id="17667" w:name="_ETM_Q1_4127089"/>
      <w:bookmarkStart w:id="17668" w:name="_ETM_Q1_4127168"/>
      <w:bookmarkEnd w:id="17665"/>
      <w:bookmarkEnd w:id="17666"/>
      <w:bookmarkEnd w:id="17667"/>
      <w:bookmarkEnd w:id="17668"/>
    </w:p>
    <w:p w:rsidR="00372251" w:rsidRDefault="00372251" w:rsidP="00372251">
      <w:pPr>
        <w:pStyle w:val="aff0"/>
        <w:spacing w:after="160" w:line="254" w:lineRule="auto"/>
        <w:ind w:left="502"/>
        <w:rPr>
          <w:rtl/>
        </w:rPr>
      </w:pPr>
      <w:r>
        <w:rPr>
          <w:rtl/>
        </w:rPr>
        <w:t>2809.</w:t>
      </w:r>
      <w:r>
        <w:rPr>
          <w:rtl/>
        </w:rPr>
        <w:tab/>
        <w:t>בסעיף 43ג להצעת החוק במקום המילה "על אף" יבוא "יחד עם".</w:t>
      </w:r>
    </w:p>
    <w:p w:rsidR="00372251" w:rsidRDefault="00372251" w:rsidP="00372251">
      <w:pPr>
        <w:pStyle w:val="aff0"/>
        <w:spacing w:after="160" w:line="254" w:lineRule="auto"/>
        <w:ind w:left="502"/>
        <w:rPr>
          <w:rtl/>
        </w:rPr>
      </w:pPr>
      <w:bookmarkStart w:id="17669" w:name="_ETM_Q1_4134064"/>
      <w:bookmarkStart w:id="17670" w:name="_ETM_Q1_4134155"/>
      <w:bookmarkEnd w:id="17669"/>
      <w:bookmarkEnd w:id="17670"/>
    </w:p>
    <w:p w:rsidR="00372251" w:rsidRDefault="00372251" w:rsidP="00372251">
      <w:pPr>
        <w:pStyle w:val="af8"/>
        <w:keepNext/>
        <w:rPr>
          <w:rtl/>
        </w:rPr>
      </w:pPr>
      <w:bookmarkStart w:id="17671" w:name="_ETM_Q1_4135584"/>
      <w:bookmarkStart w:id="17672" w:name="_ETM_Q1_4135670"/>
      <w:bookmarkEnd w:id="17671"/>
      <w:bookmarkEnd w:id="1767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673" w:name="_ETM_Q1_4134224"/>
      <w:bookmarkStart w:id="17674" w:name="_ETM_Q1_4134316"/>
      <w:bookmarkStart w:id="17675" w:name="_ETM_Q1_4134402"/>
      <w:bookmarkStart w:id="17676" w:name="_ETM_Q1_4134499"/>
      <w:bookmarkEnd w:id="17673"/>
      <w:bookmarkEnd w:id="17674"/>
      <w:bookmarkEnd w:id="17675"/>
      <w:bookmarkEnd w:id="17676"/>
      <w:r>
        <w:rPr>
          <w:rtl/>
        </w:rPr>
        <w:t>2810.</w:t>
      </w:r>
      <w:r>
        <w:rPr>
          <w:rtl/>
        </w:rPr>
        <w:tab/>
        <w:t>בסעיף 43ג להצעת החוק במקום המילה "רשאי" תבוא המילה "חייב".</w:t>
      </w:r>
    </w:p>
    <w:p w:rsidR="00372251" w:rsidRDefault="00372251" w:rsidP="00372251">
      <w:pPr>
        <w:pStyle w:val="af8"/>
        <w:keepNext/>
        <w:rPr>
          <w:rtl/>
        </w:rPr>
      </w:pPr>
      <w:bookmarkStart w:id="17677" w:name="_ETM_Q1_4142600"/>
      <w:bookmarkStart w:id="17678" w:name="_ETM_Q1_4142692"/>
      <w:bookmarkEnd w:id="17677"/>
      <w:bookmarkEnd w:id="1767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79" w:name="_ETM_Q1_4142761"/>
      <w:bookmarkStart w:id="17680" w:name="_ETM_Q1_4142854"/>
      <w:bookmarkStart w:id="17681" w:name="_ETM_Q1_4142888"/>
      <w:bookmarkStart w:id="17682" w:name="_ETM_Q1_4142972"/>
      <w:bookmarkEnd w:id="17679"/>
      <w:bookmarkEnd w:id="17680"/>
      <w:bookmarkEnd w:id="17681"/>
      <w:bookmarkEnd w:id="17682"/>
    </w:p>
    <w:p w:rsidR="00372251" w:rsidRDefault="00372251" w:rsidP="00372251">
      <w:pPr>
        <w:pStyle w:val="aff0"/>
        <w:spacing w:after="160" w:line="254" w:lineRule="auto"/>
        <w:ind w:left="502"/>
        <w:rPr>
          <w:rtl/>
        </w:rPr>
      </w:pPr>
      <w:r>
        <w:rPr>
          <w:rtl/>
        </w:rPr>
        <w:t>2811.</w:t>
      </w:r>
      <w:r>
        <w:rPr>
          <w:rtl/>
        </w:rPr>
        <w:tab/>
        <w:t>בסעיף 43ג להצעת החוק במקום המילה "אינו" תבוא המילה "הוא".</w:t>
      </w:r>
    </w:p>
    <w:p w:rsidR="00372251" w:rsidRDefault="00372251" w:rsidP="00372251">
      <w:pPr>
        <w:pStyle w:val="af8"/>
        <w:keepNext/>
        <w:rPr>
          <w:rtl/>
        </w:rPr>
      </w:pPr>
      <w:bookmarkStart w:id="17683" w:name="_ETM_Q1_4150057"/>
      <w:bookmarkStart w:id="17684" w:name="_ETM_Q1_4150145"/>
      <w:bookmarkEnd w:id="17683"/>
      <w:bookmarkEnd w:id="1768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85" w:name="_ETM_Q1_4150217"/>
      <w:bookmarkStart w:id="17686" w:name="_ETM_Q1_4150317"/>
      <w:bookmarkStart w:id="17687" w:name="_ETM_Q1_4150344"/>
      <w:bookmarkStart w:id="17688" w:name="_ETM_Q1_4150438"/>
      <w:bookmarkEnd w:id="17685"/>
      <w:bookmarkEnd w:id="17686"/>
      <w:bookmarkEnd w:id="17687"/>
      <w:bookmarkEnd w:id="17688"/>
    </w:p>
    <w:p w:rsidR="00372251" w:rsidRDefault="00372251" w:rsidP="00372251">
      <w:pPr>
        <w:pStyle w:val="aff0"/>
        <w:spacing w:after="160" w:line="254" w:lineRule="auto"/>
        <w:ind w:left="502"/>
        <w:rPr>
          <w:rtl/>
        </w:rPr>
      </w:pPr>
      <w:r>
        <w:rPr>
          <w:rtl/>
        </w:rPr>
        <w:t>2812.</w:t>
      </w:r>
      <w:r>
        <w:rPr>
          <w:rtl/>
        </w:rPr>
        <w:tab/>
        <w:t>בסעיף 43ג להצעת החוק במקום המילה "אינו" תימחק.</w:t>
      </w:r>
    </w:p>
    <w:p w:rsidR="00372251" w:rsidRDefault="00372251" w:rsidP="00372251">
      <w:pPr>
        <w:pStyle w:val="af8"/>
        <w:keepNext/>
        <w:rPr>
          <w:rtl/>
        </w:rPr>
      </w:pPr>
      <w:bookmarkStart w:id="17689" w:name="_ETM_Q1_4157656"/>
      <w:bookmarkStart w:id="17690" w:name="_ETM_Q1_4157734"/>
      <w:bookmarkStart w:id="17691" w:name="_ETM_Q1_4157961"/>
      <w:bookmarkEnd w:id="17689"/>
      <w:bookmarkEnd w:id="17690"/>
      <w:bookmarkEnd w:id="1769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92" w:name="_ETM_Q1_4158033"/>
      <w:bookmarkEnd w:id="17692"/>
    </w:p>
    <w:p w:rsidR="00372251" w:rsidRDefault="00372251" w:rsidP="00372251">
      <w:pPr>
        <w:pStyle w:val="aff0"/>
        <w:spacing w:after="160" w:line="254" w:lineRule="auto"/>
        <w:ind w:left="502"/>
        <w:rPr>
          <w:rtl/>
        </w:rPr>
      </w:pPr>
      <w:r>
        <w:rPr>
          <w:rtl/>
        </w:rPr>
        <w:t>2813.</w:t>
      </w:r>
      <w:r>
        <w:rPr>
          <w:rtl/>
        </w:rPr>
        <w:tab/>
        <w:t>בסעיף 43ג להצעת החוק במקום המילה "אינו רשאי" יבוא "יכול".</w:t>
      </w:r>
    </w:p>
    <w:p w:rsidR="00372251" w:rsidRDefault="00372251" w:rsidP="00372251">
      <w:pPr>
        <w:pStyle w:val="af8"/>
        <w:keepNext/>
        <w:rPr>
          <w:rtl/>
        </w:rPr>
      </w:pPr>
      <w:bookmarkStart w:id="17693" w:name="_ETM_Q1_4162248"/>
      <w:bookmarkStart w:id="17694" w:name="_ETM_Q1_4162337"/>
      <w:bookmarkEnd w:id="17693"/>
      <w:bookmarkEnd w:id="1769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695" w:name="_ETM_Q1_4162409"/>
      <w:bookmarkStart w:id="17696" w:name="_ETM_Q1_4162493"/>
      <w:bookmarkStart w:id="17697" w:name="_ETM_Q1_4162536"/>
      <w:bookmarkStart w:id="17698" w:name="_ETM_Q1_4162619"/>
      <w:bookmarkEnd w:id="17695"/>
      <w:bookmarkEnd w:id="17696"/>
      <w:bookmarkEnd w:id="17697"/>
      <w:bookmarkEnd w:id="17698"/>
    </w:p>
    <w:p w:rsidR="00372251" w:rsidRDefault="00372251" w:rsidP="00372251">
      <w:pPr>
        <w:pStyle w:val="aff0"/>
        <w:spacing w:after="160" w:line="254" w:lineRule="auto"/>
        <w:ind w:left="502"/>
        <w:rPr>
          <w:rtl/>
        </w:rPr>
      </w:pPr>
      <w:r>
        <w:rPr>
          <w:rtl/>
        </w:rPr>
        <w:t>2814.</w:t>
      </w:r>
      <w:r>
        <w:rPr>
          <w:rtl/>
        </w:rPr>
        <w:tab/>
        <w:t>בסעיף 43ג להצעת החוק במקום המילה "להעביר" תבוא המילה "להשאיר".</w:t>
      </w:r>
    </w:p>
    <w:p w:rsidR="00372251" w:rsidRDefault="00372251" w:rsidP="00372251">
      <w:pPr>
        <w:pStyle w:val="af8"/>
        <w:keepNext/>
        <w:rPr>
          <w:rtl/>
        </w:rPr>
      </w:pPr>
      <w:bookmarkStart w:id="17699" w:name="_ETM_Q1_4170488"/>
      <w:bookmarkStart w:id="17700" w:name="_ETM_Q1_4170583"/>
      <w:bookmarkEnd w:id="17699"/>
      <w:bookmarkEnd w:id="1770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701" w:name="_ETM_Q1_4170633"/>
      <w:bookmarkStart w:id="17702" w:name="_ETM_Q1_4170714"/>
      <w:bookmarkStart w:id="17703" w:name="_ETM_Q1_4170793"/>
      <w:bookmarkStart w:id="17704" w:name="_ETM_Q1_4170875"/>
      <w:bookmarkEnd w:id="17701"/>
      <w:bookmarkEnd w:id="17702"/>
      <w:bookmarkEnd w:id="17703"/>
      <w:bookmarkEnd w:id="17704"/>
      <w:r>
        <w:rPr>
          <w:rtl/>
        </w:rPr>
        <w:t>2815.</w:t>
      </w:r>
      <w:r>
        <w:rPr>
          <w:rtl/>
        </w:rPr>
        <w:tab/>
        <w:t>סעיף 43ד(א) להצעת החוק – יימחק.</w:t>
      </w:r>
      <w:bookmarkStart w:id="17705" w:name="_ETM_Q1_4180025"/>
      <w:bookmarkEnd w:id="17705"/>
    </w:p>
    <w:p w:rsidR="00372251" w:rsidRDefault="00372251" w:rsidP="00372251">
      <w:pPr>
        <w:pStyle w:val="af8"/>
        <w:keepNext/>
        <w:rPr>
          <w:rtl/>
        </w:rPr>
      </w:pPr>
      <w:bookmarkStart w:id="17706" w:name="_ETM_Q1_4180119"/>
      <w:bookmarkEnd w:id="1770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707" w:name="_ETM_Q1_4182584"/>
      <w:bookmarkStart w:id="17708" w:name="_ETM_Q1_4182677"/>
      <w:bookmarkEnd w:id="17707"/>
      <w:bookmarkEnd w:id="17708"/>
      <w:r>
        <w:rPr>
          <w:rtl/>
        </w:rPr>
        <w:t>2816. בסעיף 43ד(א) להצעת החוק המילה "אינו" תימחק.</w:t>
      </w:r>
    </w:p>
    <w:p w:rsidR="00372251" w:rsidRDefault="00372251" w:rsidP="00372251">
      <w:pPr>
        <w:pStyle w:val="af8"/>
        <w:keepNext/>
        <w:rPr>
          <w:rtl/>
        </w:rPr>
      </w:pPr>
      <w:bookmarkStart w:id="17709" w:name="_ETM_Q1_4185113"/>
      <w:bookmarkStart w:id="17710" w:name="_ETM_Q1_4185206"/>
      <w:bookmarkEnd w:id="17709"/>
      <w:bookmarkEnd w:id="1771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r>
        <w:rPr>
          <w:rtl/>
        </w:rPr>
        <w:t>2817.</w:t>
      </w:r>
      <w:r>
        <w:rPr>
          <w:rtl/>
        </w:rPr>
        <w:tab/>
        <w:t>בסעיף 43ד(א) להצעת החוק במקום המילה "רשאי" תבוא המילה "מחויב".</w:t>
      </w:r>
    </w:p>
    <w:p w:rsidR="00372251" w:rsidRDefault="00372251" w:rsidP="00372251">
      <w:pPr>
        <w:pStyle w:val="af8"/>
        <w:keepNext/>
        <w:rPr>
          <w:rtl/>
        </w:rPr>
      </w:pPr>
      <w:bookmarkStart w:id="17711" w:name="_ETM_Q1_4194613"/>
      <w:bookmarkStart w:id="17712" w:name="_ETM_Q1_4194698"/>
      <w:bookmarkEnd w:id="17711"/>
      <w:bookmarkEnd w:id="1771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713" w:name="_ETM_Q1_4194773"/>
      <w:bookmarkStart w:id="17714" w:name="_ETM_Q1_4194863"/>
      <w:bookmarkStart w:id="17715" w:name="_ETM_Q1_4194917"/>
      <w:bookmarkStart w:id="17716" w:name="_ETM_Q1_4195001"/>
      <w:bookmarkEnd w:id="17713"/>
      <w:bookmarkEnd w:id="17714"/>
      <w:bookmarkEnd w:id="17715"/>
      <w:bookmarkEnd w:id="17716"/>
    </w:p>
    <w:p w:rsidR="00372251" w:rsidRDefault="00372251" w:rsidP="00372251">
      <w:pPr>
        <w:pStyle w:val="aff0"/>
        <w:spacing w:after="160" w:line="254" w:lineRule="auto"/>
        <w:ind w:left="502"/>
        <w:rPr>
          <w:rtl/>
        </w:rPr>
      </w:pPr>
      <w:r>
        <w:rPr>
          <w:rtl/>
        </w:rPr>
        <w:t>2818.</w:t>
      </w:r>
      <w:r>
        <w:rPr>
          <w:rtl/>
        </w:rPr>
        <w:tab/>
        <w:t>בסעיף 43ד(א) להצעת החוק במקום המילה "אינו" תבוא המילה "הינו".</w:t>
      </w:r>
    </w:p>
    <w:p w:rsidR="00372251" w:rsidRDefault="00372251" w:rsidP="00372251">
      <w:pPr>
        <w:pStyle w:val="af8"/>
        <w:keepNext/>
        <w:rPr>
          <w:rtl/>
        </w:rPr>
      </w:pPr>
      <w:bookmarkStart w:id="17717" w:name="_ETM_Q1_4202597"/>
      <w:bookmarkStart w:id="17718" w:name="_ETM_Q1_4202687"/>
      <w:bookmarkEnd w:id="17717"/>
      <w:bookmarkEnd w:id="1771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719" w:name="_ETM_Q1_4202757"/>
      <w:bookmarkStart w:id="17720" w:name="_ETM_Q1_4202842"/>
      <w:bookmarkStart w:id="17721" w:name="_ETM_Q1_4202916"/>
      <w:bookmarkStart w:id="17722" w:name="_ETM_Q1_4203002"/>
      <w:bookmarkEnd w:id="17719"/>
      <w:bookmarkEnd w:id="17720"/>
      <w:bookmarkEnd w:id="17721"/>
      <w:bookmarkEnd w:id="17722"/>
    </w:p>
    <w:p w:rsidR="00372251" w:rsidRDefault="00372251" w:rsidP="00372251">
      <w:pPr>
        <w:pStyle w:val="aff0"/>
        <w:spacing w:after="160" w:line="254" w:lineRule="auto"/>
        <w:ind w:left="502"/>
        <w:rPr>
          <w:rtl/>
        </w:rPr>
      </w:pPr>
      <w:r>
        <w:rPr>
          <w:rtl/>
        </w:rPr>
        <w:t>2819.</w:t>
      </w:r>
      <w:r>
        <w:rPr>
          <w:rtl/>
        </w:rPr>
        <w:tab/>
        <w:t>בסעיף 43ד(א) להצעת החוק במקום המילים "אינו רשאי" יבוא "מחויב לשקול".</w:t>
      </w:r>
    </w:p>
    <w:p w:rsidR="00372251" w:rsidRDefault="00372251" w:rsidP="00372251">
      <w:pPr>
        <w:pStyle w:val="af8"/>
        <w:keepNext/>
        <w:rPr>
          <w:rtl/>
        </w:rPr>
      </w:pPr>
      <w:bookmarkStart w:id="17723" w:name="_ETM_Q1_4216144"/>
      <w:bookmarkStart w:id="17724" w:name="_ETM_Q1_4216235"/>
      <w:bookmarkEnd w:id="17723"/>
      <w:bookmarkEnd w:id="1772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725" w:name="_ETM_Q1_4216304"/>
      <w:bookmarkStart w:id="17726" w:name="_ETM_Q1_4216382"/>
      <w:bookmarkStart w:id="17727" w:name="_ETM_Q1_4216480"/>
      <w:bookmarkStart w:id="17728" w:name="_ETM_Q1_4216560"/>
      <w:bookmarkEnd w:id="17725"/>
      <w:bookmarkEnd w:id="17726"/>
      <w:bookmarkEnd w:id="17727"/>
      <w:bookmarkEnd w:id="17728"/>
    </w:p>
    <w:p w:rsidR="00372251" w:rsidRDefault="00372251" w:rsidP="00372251">
      <w:pPr>
        <w:pStyle w:val="aff0"/>
        <w:spacing w:after="160" w:line="254" w:lineRule="auto"/>
        <w:ind w:left="502"/>
        <w:rPr>
          <w:rtl/>
        </w:rPr>
      </w:pPr>
      <w:r>
        <w:rPr>
          <w:rtl/>
        </w:rPr>
        <w:t>2820.</w:t>
      </w:r>
      <w:r>
        <w:rPr>
          <w:rtl/>
        </w:rPr>
        <w:tab/>
        <w:t>בסעיף 43ד(א) להצעת החוק במקום המילים "בלא הסכמת" יבוא "בהתייעצות עם".</w:t>
      </w:r>
    </w:p>
    <w:p w:rsidR="00372251" w:rsidRDefault="00372251" w:rsidP="00372251">
      <w:pPr>
        <w:pStyle w:val="af8"/>
        <w:keepNext/>
        <w:rPr>
          <w:rtl/>
        </w:rPr>
      </w:pPr>
      <w:bookmarkStart w:id="17729" w:name="_ETM_Q1_4221776"/>
      <w:bookmarkStart w:id="17730" w:name="_ETM_Q1_4221857"/>
      <w:bookmarkEnd w:id="17729"/>
      <w:bookmarkEnd w:id="1773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731" w:name="_ETM_Q1_4221936"/>
      <w:bookmarkStart w:id="17732" w:name="_ETM_Q1_4222015"/>
      <w:bookmarkStart w:id="17733" w:name="_ETM_Q1_4222096"/>
      <w:bookmarkStart w:id="17734" w:name="_ETM_Q1_4222180"/>
      <w:bookmarkEnd w:id="17731"/>
      <w:bookmarkEnd w:id="17732"/>
      <w:bookmarkEnd w:id="17733"/>
      <w:bookmarkEnd w:id="17734"/>
      <w:r>
        <w:rPr>
          <w:rtl/>
        </w:rPr>
        <w:t>2821.</w:t>
      </w:r>
      <w:r>
        <w:rPr>
          <w:rtl/>
        </w:rPr>
        <w:tab/>
        <w:t>בסעיף 43ד(ב) להצעת החוק במקום המילה "רשאי" תבוא המילה "יימנע".</w:t>
      </w:r>
    </w:p>
    <w:p w:rsidR="00372251" w:rsidRDefault="00372251" w:rsidP="00372251">
      <w:pPr>
        <w:pStyle w:val="af8"/>
        <w:keepNext/>
        <w:rPr>
          <w:rtl/>
        </w:rPr>
      </w:pPr>
      <w:bookmarkStart w:id="17735" w:name="_ETM_Q1_4229424"/>
      <w:bookmarkStart w:id="17736" w:name="_ETM_Q1_4229514"/>
      <w:bookmarkEnd w:id="17735"/>
      <w:bookmarkEnd w:id="1773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737" w:name="_ETM_Q1_4229617"/>
      <w:bookmarkStart w:id="17738" w:name="_ETM_Q1_4229700"/>
      <w:bookmarkEnd w:id="17737"/>
      <w:bookmarkEnd w:id="17738"/>
    </w:p>
    <w:p w:rsidR="00372251" w:rsidRDefault="00372251" w:rsidP="00372251">
      <w:pPr>
        <w:pStyle w:val="aff0"/>
        <w:spacing w:after="160" w:line="254" w:lineRule="auto"/>
        <w:ind w:left="502"/>
        <w:rPr>
          <w:rtl/>
        </w:rPr>
      </w:pPr>
      <w:r>
        <w:rPr>
          <w:rtl/>
        </w:rPr>
        <w:t>2822.</w:t>
      </w:r>
      <w:r>
        <w:rPr>
          <w:rtl/>
        </w:rPr>
        <w:tab/>
        <w:t>בסעיף 43ד(ב) להצעת החוק המילים "בעל זיקה אליו" יימחקו.</w:t>
      </w:r>
    </w:p>
    <w:p w:rsidR="00372251" w:rsidRDefault="00372251" w:rsidP="00372251">
      <w:pPr>
        <w:pStyle w:val="af8"/>
        <w:keepNext/>
        <w:rPr>
          <w:rtl/>
        </w:rPr>
      </w:pPr>
      <w:bookmarkStart w:id="17739" w:name="_ETM_Q1_4235472"/>
      <w:bookmarkStart w:id="17740" w:name="_ETM_Q1_4235558"/>
      <w:bookmarkEnd w:id="17739"/>
      <w:bookmarkEnd w:id="1774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741" w:name="_ETM_Q1_4235632"/>
      <w:bookmarkStart w:id="17742" w:name="_ETM_Q1_4235708"/>
      <w:bookmarkStart w:id="17743" w:name="_ETM_Q1_4235793"/>
      <w:bookmarkStart w:id="17744" w:name="_ETM_Q1_4235870"/>
      <w:bookmarkEnd w:id="17741"/>
      <w:bookmarkEnd w:id="17742"/>
      <w:bookmarkEnd w:id="17743"/>
      <w:bookmarkEnd w:id="17744"/>
    </w:p>
    <w:p w:rsidR="00372251" w:rsidRDefault="00372251" w:rsidP="00372251">
      <w:pPr>
        <w:pStyle w:val="aff0"/>
        <w:spacing w:after="160" w:line="254" w:lineRule="auto"/>
        <w:ind w:left="502"/>
        <w:rPr>
          <w:rtl/>
        </w:rPr>
      </w:pPr>
      <w:r>
        <w:rPr>
          <w:rtl/>
        </w:rPr>
        <w:t>2823.</w:t>
      </w:r>
      <w:r>
        <w:rPr>
          <w:rtl/>
        </w:rPr>
        <w:tab/>
        <w:t>בסעיף 43ד(ב) להצעת החוק במקום המילה "רשאי" תבוא המילה "יכול".</w:t>
      </w:r>
    </w:p>
    <w:p w:rsidR="00372251" w:rsidRDefault="00372251" w:rsidP="00372251">
      <w:pPr>
        <w:pStyle w:val="af8"/>
        <w:keepNext/>
        <w:rPr>
          <w:rtl/>
        </w:rPr>
      </w:pPr>
      <w:bookmarkStart w:id="17745" w:name="_ETM_Q1_4244243"/>
      <w:bookmarkStart w:id="17746" w:name="_ETM_Q1_4244326"/>
      <w:bookmarkEnd w:id="17745"/>
      <w:bookmarkEnd w:id="1774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747" w:name="_ETM_Q1_4251712"/>
      <w:bookmarkStart w:id="17748" w:name="_ETM_Q1_4251804"/>
      <w:bookmarkStart w:id="17749" w:name="_ETM_Q1_4244417"/>
      <w:bookmarkStart w:id="17750" w:name="_ETM_Q1_4244512"/>
      <w:bookmarkEnd w:id="17747"/>
      <w:bookmarkEnd w:id="17748"/>
      <w:bookmarkEnd w:id="17749"/>
      <w:bookmarkEnd w:id="17750"/>
      <w:r>
        <w:rPr>
          <w:rtl/>
        </w:rPr>
        <w:t>2824.</w:t>
      </w:r>
      <w:r>
        <w:rPr>
          <w:rtl/>
        </w:rPr>
        <w:tab/>
        <w:t>בסעיף 43ד(ב) להצעת החוק לפני המילה "רשאי" תבוא המילה "אינו".</w:t>
      </w:r>
    </w:p>
    <w:p w:rsidR="00372251" w:rsidRDefault="00372251" w:rsidP="00372251">
      <w:pPr>
        <w:pStyle w:val="af8"/>
        <w:keepNext/>
        <w:rPr>
          <w:rtl/>
        </w:rPr>
      </w:pPr>
      <w:bookmarkStart w:id="17751" w:name="_ETM_Q1_4253872"/>
      <w:bookmarkStart w:id="17752" w:name="_ETM_Q1_4253966"/>
      <w:bookmarkEnd w:id="17751"/>
      <w:bookmarkEnd w:id="1775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753" w:name="_ETM_Q1_4254033"/>
      <w:bookmarkStart w:id="17754" w:name="_ETM_Q1_4254114"/>
      <w:bookmarkStart w:id="17755" w:name="_ETM_Q1_4254193"/>
      <w:bookmarkStart w:id="17756" w:name="_ETM_Q1_4254294"/>
      <w:bookmarkEnd w:id="17753"/>
      <w:bookmarkEnd w:id="17754"/>
      <w:bookmarkEnd w:id="17755"/>
      <w:bookmarkEnd w:id="17756"/>
    </w:p>
    <w:p w:rsidR="00372251" w:rsidRDefault="00372251" w:rsidP="00372251">
      <w:pPr>
        <w:pStyle w:val="aff0"/>
        <w:spacing w:after="160" w:line="254" w:lineRule="auto"/>
        <w:ind w:left="502"/>
        <w:rPr>
          <w:rtl/>
        </w:rPr>
      </w:pPr>
      <w:r>
        <w:rPr>
          <w:rtl/>
        </w:rPr>
        <w:t>2825.</w:t>
      </w:r>
      <w:r>
        <w:rPr>
          <w:rtl/>
        </w:rPr>
        <w:tab/>
        <w:t>בסעיף 43ד(ב) להצעת החוק במקום המילה "רשאי" תבוא המילה "מנוע".</w:t>
      </w:r>
    </w:p>
    <w:p w:rsidR="00372251" w:rsidRDefault="00372251" w:rsidP="00372251">
      <w:pPr>
        <w:pStyle w:val="af8"/>
        <w:keepNext/>
        <w:rPr>
          <w:rtl/>
        </w:rPr>
      </w:pPr>
      <w:bookmarkStart w:id="17757" w:name="_ETM_Q1_4260609"/>
      <w:bookmarkStart w:id="17758" w:name="_ETM_Q1_4260697"/>
      <w:bookmarkEnd w:id="17757"/>
      <w:bookmarkEnd w:id="1775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759" w:name="_ETM_Q1_4260753"/>
      <w:bookmarkStart w:id="17760" w:name="_ETM_Q1_4260842"/>
      <w:bookmarkStart w:id="17761" w:name="_ETM_Q1_4260897"/>
      <w:bookmarkStart w:id="17762" w:name="_ETM_Q1_4260978"/>
      <w:bookmarkEnd w:id="17759"/>
      <w:bookmarkEnd w:id="17760"/>
      <w:bookmarkEnd w:id="17761"/>
      <w:bookmarkEnd w:id="17762"/>
    </w:p>
    <w:p w:rsidR="00372251" w:rsidRDefault="00372251" w:rsidP="00372251">
      <w:pPr>
        <w:pStyle w:val="aff0"/>
        <w:spacing w:after="160" w:line="254" w:lineRule="auto"/>
        <w:ind w:left="502"/>
        <w:rPr>
          <w:rtl/>
        </w:rPr>
      </w:pPr>
      <w:r>
        <w:rPr>
          <w:rtl/>
        </w:rPr>
        <w:t>2826.</w:t>
      </w:r>
      <w:r>
        <w:rPr>
          <w:rtl/>
        </w:rPr>
        <w:tab/>
        <w:t>לאחר סעיף 43ד(ג) להצעת החוק יבוא סעיף 43ד(ג)(1): תחולת הסעיף תהיה כפופה לייצוג מגדרי שווה של כלל השרים בממשלה המכהנת.</w:t>
      </w:r>
    </w:p>
    <w:p w:rsidR="00372251" w:rsidRDefault="00372251" w:rsidP="00372251">
      <w:pPr>
        <w:pStyle w:val="af8"/>
        <w:keepNext/>
        <w:rPr>
          <w:rtl/>
        </w:rPr>
      </w:pPr>
      <w:bookmarkStart w:id="17763" w:name="_ETM_Q1_4271728"/>
      <w:bookmarkStart w:id="17764" w:name="_ETM_Q1_4271817"/>
      <w:bookmarkEnd w:id="17763"/>
      <w:bookmarkEnd w:id="1776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765" w:name="_ETM_Q1_4281632"/>
      <w:bookmarkEnd w:id="17765"/>
      <w:r>
        <w:rPr>
          <w:rtl/>
        </w:rPr>
        <w:t xml:space="preserve"> </w:t>
      </w:r>
      <w:bookmarkStart w:id="17766" w:name="_ETM_Q1_4282512"/>
      <w:bookmarkEnd w:id="17766"/>
    </w:p>
    <w:p w:rsidR="00372251" w:rsidRDefault="00372251" w:rsidP="00372251">
      <w:pPr>
        <w:pStyle w:val="aff0"/>
        <w:spacing w:after="160" w:line="254" w:lineRule="auto"/>
        <w:ind w:left="502"/>
        <w:rPr>
          <w:rtl/>
        </w:rPr>
      </w:pPr>
      <w:bookmarkStart w:id="17767" w:name="_ETM_Q1_4282611"/>
      <w:bookmarkEnd w:id="17767"/>
      <w:r>
        <w:rPr>
          <w:rtl/>
        </w:rPr>
        <w:t>2827.</w:t>
      </w:r>
      <w:r>
        <w:rPr>
          <w:rtl/>
        </w:rPr>
        <w:tab/>
        <w:t>בסעיף 43ד(ג) להצעת החוק במקום המילים "שר בעל זיקה זהה" יבוא "כל מועמד ראוי לתפקיד ובכפוף לאישור הכנסת".</w:t>
      </w:r>
      <w:bookmarkStart w:id="17768" w:name="_ETM_Q1_4302993"/>
      <w:bookmarkEnd w:id="17768"/>
    </w:p>
    <w:p w:rsidR="00372251" w:rsidRDefault="00372251" w:rsidP="00372251">
      <w:pPr>
        <w:pStyle w:val="af8"/>
        <w:keepNext/>
        <w:rPr>
          <w:rtl/>
        </w:rPr>
      </w:pPr>
      <w:bookmarkStart w:id="17769" w:name="_ETM_Q1_4303086"/>
      <w:bookmarkStart w:id="17770" w:name="_ETM_Q1_4303169"/>
      <w:bookmarkStart w:id="17771" w:name="_ETM_Q1_4303277"/>
      <w:bookmarkStart w:id="17772" w:name="_ETM_Q1_4313344"/>
      <w:bookmarkStart w:id="17773" w:name="_ETM_Q1_4313441"/>
      <w:bookmarkEnd w:id="17769"/>
      <w:bookmarkEnd w:id="17770"/>
      <w:bookmarkEnd w:id="17771"/>
      <w:bookmarkEnd w:id="17772"/>
      <w:bookmarkEnd w:id="1777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r>
        <w:rPr>
          <w:rtl/>
        </w:rPr>
        <w:t>2828</w:t>
      </w:r>
      <w:r>
        <w:rPr>
          <w:rtl/>
        </w:rPr>
        <w:tab/>
        <w:t>סעיף 43ד(ד) להצעת החוק – יימחק.</w:t>
      </w:r>
      <w:bookmarkStart w:id="17774" w:name="_ETM_Q1_4326529"/>
      <w:bookmarkEnd w:id="17774"/>
    </w:p>
    <w:p w:rsidR="00372251" w:rsidRDefault="00372251" w:rsidP="00372251">
      <w:pPr>
        <w:pStyle w:val="af8"/>
        <w:keepNext/>
        <w:rPr>
          <w:rtl/>
        </w:rPr>
      </w:pPr>
      <w:bookmarkStart w:id="17775" w:name="_ETM_Q1_4326614"/>
      <w:bookmarkEnd w:id="1777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r>
        <w:rPr>
          <w:rtl/>
        </w:rPr>
        <w:t xml:space="preserve"> </w:t>
      </w:r>
    </w:p>
    <w:p w:rsidR="00372251" w:rsidRDefault="00372251" w:rsidP="00372251">
      <w:pPr>
        <w:pStyle w:val="aff0"/>
        <w:spacing w:after="160" w:line="254" w:lineRule="auto"/>
        <w:ind w:left="502"/>
        <w:rPr>
          <w:rtl/>
        </w:rPr>
      </w:pPr>
      <w:bookmarkStart w:id="17776" w:name="_ETM_Q1_4326849"/>
      <w:bookmarkStart w:id="17777" w:name="_ETM_Q1_4326930"/>
      <w:bookmarkStart w:id="17778" w:name="_ETM_Q1_4327025"/>
      <w:bookmarkStart w:id="17779" w:name="_ETM_Q1_4327111"/>
      <w:bookmarkEnd w:id="17776"/>
      <w:bookmarkEnd w:id="17777"/>
      <w:bookmarkEnd w:id="17778"/>
      <w:bookmarkEnd w:id="17779"/>
      <w:r>
        <w:rPr>
          <w:rtl/>
        </w:rPr>
        <w:t>2829.</w:t>
      </w:r>
      <w:r>
        <w:rPr>
          <w:rtl/>
        </w:rPr>
        <w:tab/>
        <w:t>בסעיף 43ד(ד) להצעת החוק המילים "והכול בהתאם לזיקת השר האמור" יימחקו.</w:t>
      </w:r>
    </w:p>
    <w:p w:rsidR="00372251" w:rsidRDefault="00372251" w:rsidP="00372251">
      <w:pPr>
        <w:pStyle w:val="af8"/>
        <w:keepNext/>
        <w:rPr>
          <w:rtl/>
        </w:rPr>
      </w:pPr>
      <w:bookmarkStart w:id="17780" w:name="_ETM_Q1_4360401"/>
      <w:bookmarkStart w:id="17781" w:name="_ETM_Q1_4360489"/>
      <w:bookmarkEnd w:id="17780"/>
      <w:bookmarkEnd w:id="1778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r>
        <w:rPr>
          <w:rtl/>
        </w:rPr>
        <w:t xml:space="preserve"> </w:t>
      </w:r>
    </w:p>
    <w:p w:rsidR="00372251" w:rsidRDefault="00372251" w:rsidP="00372251">
      <w:pPr>
        <w:pStyle w:val="aff0"/>
        <w:spacing w:after="160" w:line="254" w:lineRule="auto"/>
        <w:ind w:left="502"/>
        <w:rPr>
          <w:rtl/>
        </w:rPr>
      </w:pPr>
      <w:bookmarkStart w:id="17782" w:name="_ETM_Q1_4360561"/>
      <w:bookmarkStart w:id="17783" w:name="_ETM_Q1_4360644"/>
      <w:bookmarkStart w:id="17784" w:name="_ETM_Q1_4360704"/>
      <w:bookmarkStart w:id="17785" w:name="_ETM_Q1_4360785"/>
      <w:bookmarkEnd w:id="17782"/>
      <w:bookmarkEnd w:id="17783"/>
      <w:bookmarkEnd w:id="17784"/>
      <w:bookmarkEnd w:id="17785"/>
      <w:r>
        <w:rPr>
          <w:rtl/>
        </w:rPr>
        <w:t>2830.</w:t>
      </w:r>
      <w:r>
        <w:rPr>
          <w:rtl/>
        </w:rPr>
        <w:tab/>
        <w:t>בסעיף 43ד(ד) להצעת החוק במקום המילים "והכול בהתאם לזיקת השר האמור" יבוא "והכל בהתאם לייצוג מגדרי זהה בממשלה המכהנת".</w:t>
      </w:r>
    </w:p>
    <w:p w:rsidR="00372251" w:rsidRDefault="00372251" w:rsidP="00372251">
      <w:pPr>
        <w:pStyle w:val="aff0"/>
        <w:spacing w:after="160" w:line="254" w:lineRule="auto"/>
        <w:ind w:left="502"/>
        <w:rPr>
          <w:rtl/>
        </w:rPr>
      </w:pPr>
      <w:bookmarkStart w:id="17786" w:name="_ETM_Q1_4377873"/>
      <w:bookmarkStart w:id="17787" w:name="_ETM_Q1_4377954"/>
      <w:bookmarkEnd w:id="17786"/>
      <w:bookmarkEnd w:id="17787"/>
    </w:p>
    <w:p w:rsidR="00372251" w:rsidRDefault="00372251" w:rsidP="00372251">
      <w:pPr>
        <w:pStyle w:val="af8"/>
        <w:keepNext/>
        <w:rPr>
          <w:rtl/>
        </w:rPr>
      </w:pPr>
      <w:bookmarkStart w:id="17788" w:name="_ETM_Q1_4378256"/>
      <w:bookmarkStart w:id="17789" w:name="_ETM_Q1_4378342"/>
      <w:bookmarkEnd w:id="17788"/>
      <w:bookmarkEnd w:id="1778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790" w:name="_ETM_Q1_4373520"/>
      <w:bookmarkStart w:id="17791" w:name="_ETM_Q1_4373616"/>
      <w:bookmarkStart w:id="17792" w:name="_ETM_Q1_4375425"/>
      <w:bookmarkStart w:id="17793" w:name="_ETM_Q1_4375513"/>
      <w:bookmarkStart w:id="17794" w:name="_ETM_Q1_4373681"/>
      <w:bookmarkStart w:id="17795" w:name="_ETM_Q1_4373764"/>
      <w:bookmarkStart w:id="17796" w:name="_ETM_Q1_4373825"/>
      <w:bookmarkStart w:id="17797" w:name="_ETM_Q1_4373909"/>
      <w:bookmarkEnd w:id="17790"/>
      <w:bookmarkEnd w:id="17791"/>
      <w:bookmarkEnd w:id="17792"/>
      <w:bookmarkEnd w:id="17793"/>
      <w:bookmarkEnd w:id="17794"/>
      <w:bookmarkEnd w:id="17795"/>
      <w:bookmarkEnd w:id="17796"/>
      <w:bookmarkEnd w:id="17797"/>
    </w:p>
    <w:p w:rsidR="00372251" w:rsidRDefault="00372251" w:rsidP="00372251">
      <w:pPr>
        <w:pStyle w:val="aff0"/>
        <w:spacing w:after="160" w:line="254" w:lineRule="auto"/>
        <w:ind w:left="502"/>
        <w:rPr>
          <w:rtl/>
        </w:rPr>
      </w:pPr>
      <w:r>
        <w:rPr>
          <w:rtl/>
        </w:rPr>
        <w:t>2831.</w:t>
      </w:r>
      <w:r>
        <w:rPr>
          <w:rtl/>
        </w:rPr>
        <w:tab/>
        <w:t>בסעיף 43ד(ד) להצעת החוק במקום המילים "ראש הממשלה, ראש הממשלה החלופי" יבוא "כל מי שהינו מועמד מקצועי ראוי לתפקיד".</w:t>
      </w:r>
    </w:p>
    <w:p w:rsidR="00372251" w:rsidRDefault="00372251" w:rsidP="00372251">
      <w:pPr>
        <w:pStyle w:val="af8"/>
        <w:keepNext/>
        <w:rPr>
          <w:rtl/>
        </w:rPr>
      </w:pPr>
      <w:bookmarkStart w:id="17798" w:name="_ETM_Q1_4385473"/>
      <w:bookmarkStart w:id="17799" w:name="_ETM_Q1_4385559"/>
      <w:bookmarkStart w:id="17800" w:name="_ETM_Q1_4385617"/>
      <w:bookmarkStart w:id="17801" w:name="_ETM_Q1_4385695"/>
      <w:bookmarkEnd w:id="17798"/>
      <w:bookmarkEnd w:id="17799"/>
      <w:bookmarkEnd w:id="17800"/>
      <w:bookmarkEnd w:id="1780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802" w:name="_ETM_Q1_4385760"/>
      <w:bookmarkStart w:id="17803" w:name="_ETM_Q1_4385839"/>
      <w:bookmarkEnd w:id="17802"/>
      <w:bookmarkEnd w:id="17803"/>
    </w:p>
    <w:p w:rsidR="00372251" w:rsidRDefault="00372251" w:rsidP="00372251">
      <w:pPr>
        <w:pStyle w:val="aff0"/>
        <w:spacing w:after="160" w:line="254" w:lineRule="auto"/>
        <w:ind w:left="502"/>
        <w:rPr>
          <w:rtl/>
        </w:rPr>
      </w:pPr>
      <w:r>
        <w:rPr>
          <w:rtl/>
        </w:rPr>
        <w:t>2832.</w:t>
      </w:r>
      <w:r>
        <w:rPr>
          <w:rtl/>
        </w:rPr>
        <w:tab/>
        <w:t>בסעיף 43ד(ד) להצעת החוק המילים "או ראש הממשלה החלופי" יימחקו.</w:t>
      </w:r>
    </w:p>
    <w:p w:rsidR="00372251" w:rsidRDefault="00372251" w:rsidP="00372251">
      <w:pPr>
        <w:pStyle w:val="af8"/>
        <w:keepNext/>
        <w:rPr>
          <w:rtl/>
        </w:rPr>
      </w:pPr>
      <w:bookmarkStart w:id="17804" w:name="_ETM_Q1_4421585"/>
      <w:bookmarkStart w:id="17805" w:name="_ETM_Q1_4421693"/>
      <w:bookmarkEnd w:id="17804"/>
      <w:bookmarkEnd w:id="1780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r>
        <w:rPr>
          <w:rtl/>
        </w:rPr>
        <w:t xml:space="preserve"> </w:t>
      </w:r>
    </w:p>
    <w:p w:rsidR="00372251" w:rsidRDefault="00372251" w:rsidP="00372251">
      <w:pPr>
        <w:pStyle w:val="aff0"/>
        <w:spacing w:after="160" w:line="254" w:lineRule="auto"/>
        <w:ind w:left="502"/>
        <w:rPr>
          <w:rtl/>
        </w:rPr>
      </w:pPr>
      <w:bookmarkStart w:id="17806" w:name="_ETM_Q1_4421729"/>
      <w:bookmarkStart w:id="17807" w:name="_ETM_Q1_4421807"/>
      <w:bookmarkStart w:id="17808" w:name="_ETM_Q1_4421888"/>
      <w:bookmarkStart w:id="17809" w:name="_ETM_Q1_4421973"/>
      <w:bookmarkEnd w:id="17806"/>
      <w:bookmarkEnd w:id="17807"/>
      <w:bookmarkEnd w:id="17808"/>
      <w:bookmarkEnd w:id="17809"/>
      <w:r>
        <w:rPr>
          <w:rtl/>
        </w:rPr>
        <w:t>2833.</w:t>
      </w:r>
      <w:r>
        <w:rPr>
          <w:rtl/>
        </w:rPr>
        <w:tab/>
        <w:t>סעיף 43ד(ה) להצעת החוק – יימחק.</w:t>
      </w:r>
    </w:p>
    <w:p w:rsidR="00372251" w:rsidRDefault="00372251" w:rsidP="00372251">
      <w:pPr>
        <w:pStyle w:val="af8"/>
        <w:keepNext/>
        <w:rPr>
          <w:rtl/>
        </w:rPr>
      </w:pPr>
      <w:bookmarkStart w:id="17810" w:name="_ETM_Q1_4428017"/>
      <w:bookmarkStart w:id="17811" w:name="_ETM_Q1_4428102"/>
      <w:bookmarkEnd w:id="17810"/>
      <w:bookmarkEnd w:id="1781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812" w:name="_ETM_Q1_4428176"/>
      <w:bookmarkStart w:id="17813" w:name="_ETM_Q1_4428256"/>
      <w:bookmarkStart w:id="17814" w:name="_ETM_Q1_4428305"/>
      <w:bookmarkStart w:id="17815" w:name="_ETM_Q1_4428390"/>
      <w:bookmarkEnd w:id="17812"/>
      <w:bookmarkEnd w:id="17813"/>
      <w:bookmarkEnd w:id="17814"/>
      <w:bookmarkEnd w:id="17815"/>
    </w:p>
    <w:p w:rsidR="00372251" w:rsidRDefault="00372251" w:rsidP="00372251">
      <w:pPr>
        <w:pStyle w:val="aff0"/>
        <w:spacing w:after="160" w:line="254" w:lineRule="auto"/>
        <w:ind w:left="502"/>
        <w:rPr>
          <w:rtl/>
        </w:rPr>
      </w:pPr>
      <w:r>
        <w:rPr>
          <w:rtl/>
        </w:rPr>
        <w:t>2834.</w:t>
      </w:r>
      <w:r>
        <w:rPr>
          <w:rtl/>
        </w:rPr>
        <w:tab/>
        <w:t xml:space="preserve">בסעיף 43ד(ה) להצעת החוק המילה "לא" תימחק. </w:t>
      </w:r>
    </w:p>
    <w:p w:rsidR="00372251" w:rsidRDefault="00372251" w:rsidP="00372251">
      <w:pPr>
        <w:pStyle w:val="af8"/>
        <w:keepNext/>
        <w:rPr>
          <w:rtl/>
        </w:rPr>
      </w:pPr>
      <w:bookmarkStart w:id="17816" w:name="_ETM_Q1_4438593"/>
      <w:bookmarkStart w:id="17817" w:name="_ETM_Q1_4438676"/>
      <w:bookmarkEnd w:id="17816"/>
      <w:bookmarkEnd w:id="1781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r>
        <w:rPr>
          <w:rtl/>
        </w:rPr>
        <w:t xml:space="preserve"> </w:t>
      </w:r>
    </w:p>
    <w:p w:rsidR="00372251" w:rsidRDefault="00372251" w:rsidP="00372251">
      <w:pPr>
        <w:pStyle w:val="aff0"/>
        <w:spacing w:after="160" w:line="254" w:lineRule="auto"/>
        <w:ind w:left="502"/>
        <w:rPr>
          <w:rtl/>
        </w:rPr>
      </w:pPr>
      <w:bookmarkStart w:id="17818" w:name="_ETM_Q1_4438753"/>
      <w:bookmarkStart w:id="17819" w:name="_ETM_Q1_4438831"/>
      <w:bookmarkStart w:id="17820" w:name="_ETM_Q1_4438896"/>
      <w:bookmarkStart w:id="17821" w:name="_ETM_Q1_4438974"/>
      <w:bookmarkEnd w:id="17818"/>
      <w:bookmarkEnd w:id="17819"/>
      <w:bookmarkEnd w:id="17820"/>
      <w:bookmarkEnd w:id="17821"/>
      <w:r>
        <w:rPr>
          <w:rtl/>
        </w:rPr>
        <w:t>2835.</w:t>
      </w:r>
      <w:r>
        <w:rPr>
          <w:rtl/>
        </w:rPr>
        <w:tab/>
        <w:t xml:space="preserve">בסעיף 5(3) להצעת החוק לפני המילה "רשאית" תבוא המילה "אינה". </w:t>
      </w:r>
    </w:p>
    <w:p w:rsidR="00372251" w:rsidRDefault="00372251" w:rsidP="00372251">
      <w:pPr>
        <w:pStyle w:val="af8"/>
        <w:keepNext/>
        <w:rPr>
          <w:rtl/>
        </w:rPr>
      </w:pPr>
      <w:bookmarkStart w:id="17822" w:name="_ETM_Q1_4445056"/>
      <w:bookmarkStart w:id="17823" w:name="_ETM_Q1_4445141"/>
      <w:bookmarkEnd w:id="17822"/>
      <w:bookmarkEnd w:id="1782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r>
        <w:rPr>
          <w:rtl/>
        </w:rPr>
        <w:t xml:space="preserve"> </w:t>
      </w:r>
    </w:p>
    <w:p w:rsidR="00372251" w:rsidRDefault="00372251" w:rsidP="00372251">
      <w:pPr>
        <w:pStyle w:val="aff0"/>
        <w:spacing w:after="160" w:line="254" w:lineRule="auto"/>
        <w:ind w:left="502"/>
        <w:rPr>
          <w:rtl/>
        </w:rPr>
      </w:pPr>
      <w:bookmarkStart w:id="17824" w:name="_ETM_Q1_4445217"/>
      <w:bookmarkStart w:id="17825" w:name="_ETM_Q1_4445299"/>
      <w:bookmarkStart w:id="17826" w:name="_ETM_Q1_4445360"/>
      <w:bookmarkStart w:id="17827" w:name="_ETM_Q1_4445438"/>
      <w:bookmarkEnd w:id="17824"/>
      <w:bookmarkEnd w:id="17825"/>
      <w:bookmarkEnd w:id="17826"/>
      <w:bookmarkEnd w:id="17827"/>
      <w:r>
        <w:rPr>
          <w:rtl/>
        </w:rPr>
        <w:t>2836.</w:t>
      </w:r>
      <w:r>
        <w:rPr>
          <w:rtl/>
        </w:rPr>
        <w:tab/>
        <w:t xml:space="preserve">בסעיף 43ד(ה) להצעת החוק המילים "וראש הממשלה החלופי" יימחקו. </w:t>
      </w:r>
    </w:p>
    <w:p w:rsidR="00372251" w:rsidRDefault="00372251" w:rsidP="00372251">
      <w:pPr>
        <w:pStyle w:val="af8"/>
        <w:keepNext/>
        <w:rPr>
          <w:rtl/>
        </w:rPr>
      </w:pPr>
      <w:bookmarkStart w:id="17828" w:name="_ETM_Q1_4451504"/>
      <w:bookmarkStart w:id="17829" w:name="_ETM_Q1_4451586"/>
      <w:bookmarkEnd w:id="17828"/>
      <w:bookmarkEnd w:id="1782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r>
        <w:rPr>
          <w:rtl/>
        </w:rPr>
        <w:t xml:space="preserve"> </w:t>
      </w:r>
    </w:p>
    <w:p w:rsidR="00372251" w:rsidRDefault="00372251" w:rsidP="00372251">
      <w:pPr>
        <w:pStyle w:val="aff0"/>
        <w:spacing w:after="160" w:line="254" w:lineRule="auto"/>
        <w:ind w:left="502"/>
        <w:rPr>
          <w:rtl/>
        </w:rPr>
      </w:pPr>
      <w:bookmarkStart w:id="17830" w:name="_ETM_Q1_4451664"/>
      <w:bookmarkStart w:id="17831" w:name="_ETM_Q1_4451741"/>
      <w:bookmarkStart w:id="17832" w:name="_ETM_Q1_4451808"/>
      <w:bookmarkStart w:id="17833" w:name="_ETM_Q1_4451879"/>
      <w:bookmarkEnd w:id="17830"/>
      <w:bookmarkEnd w:id="17831"/>
      <w:bookmarkEnd w:id="17832"/>
      <w:bookmarkEnd w:id="17833"/>
      <w:r>
        <w:rPr>
          <w:rtl/>
        </w:rPr>
        <w:t>2837.</w:t>
      </w:r>
      <w:r>
        <w:rPr>
          <w:rtl/>
        </w:rPr>
        <w:tab/>
        <w:t>לאחר סעיף 43ד(ה) להצעת החוק יבוא סעיף 43ד(ה)(1): תחולת הסעיף תהיה כפופה לייצוג מגדרי שווה של כלל השרים בממשלה המכהנת.</w:t>
      </w:r>
    </w:p>
    <w:p w:rsidR="00372251" w:rsidRDefault="00372251" w:rsidP="00372251">
      <w:pPr>
        <w:pStyle w:val="aff0"/>
        <w:spacing w:after="160" w:line="254" w:lineRule="auto"/>
        <w:ind w:left="502"/>
        <w:rPr>
          <w:rtl/>
        </w:rPr>
      </w:pPr>
      <w:bookmarkStart w:id="17834" w:name="_ETM_Q1_4471809"/>
      <w:bookmarkStart w:id="17835" w:name="_ETM_Q1_4471881"/>
      <w:bookmarkEnd w:id="17834"/>
      <w:bookmarkEnd w:id="17835"/>
    </w:p>
    <w:p w:rsidR="00372251" w:rsidRDefault="00372251" w:rsidP="00372251">
      <w:pPr>
        <w:pStyle w:val="af8"/>
        <w:keepNext/>
        <w:rPr>
          <w:rtl/>
        </w:rPr>
      </w:pPr>
      <w:bookmarkStart w:id="17836" w:name="_ETM_Q1_4473872"/>
      <w:bookmarkStart w:id="17837" w:name="_ETM_Q1_4473948"/>
      <w:bookmarkEnd w:id="17836"/>
      <w:bookmarkEnd w:id="1783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r>
        <w:rPr>
          <w:rtl/>
        </w:rPr>
        <w:t xml:space="preserve"> </w:t>
      </w:r>
    </w:p>
    <w:p w:rsidR="00372251" w:rsidRDefault="00372251" w:rsidP="00372251">
      <w:pPr>
        <w:pStyle w:val="aff0"/>
        <w:spacing w:after="160" w:line="254" w:lineRule="auto"/>
        <w:ind w:left="502"/>
        <w:rPr>
          <w:rtl/>
        </w:rPr>
      </w:pPr>
      <w:bookmarkStart w:id="17838" w:name="_ETM_Q1_4471985"/>
      <w:bookmarkStart w:id="17839" w:name="_ETM_Q1_4472071"/>
      <w:bookmarkStart w:id="17840" w:name="_ETM_Q1_4472160"/>
      <w:bookmarkStart w:id="17841" w:name="_ETM_Q1_4472244"/>
      <w:bookmarkEnd w:id="17838"/>
      <w:bookmarkEnd w:id="17839"/>
      <w:bookmarkEnd w:id="17840"/>
      <w:bookmarkEnd w:id="17841"/>
      <w:r>
        <w:rPr>
          <w:rtl/>
        </w:rPr>
        <w:t>2838.</w:t>
      </w:r>
      <w:r>
        <w:rPr>
          <w:rtl/>
        </w:rPr>
        <w:tab/>
        <w:t>סעיף 43ד(ו) להצעת החוק – יימחק.</w:t>
      </w:r>
    </w:p>
    <w:p w:rsidR="00372251" w:rsidRDefault="00372251" w:rsidP="00372251">
      <w:pPr>
        <w:pStyle w:val="af8"/>
        <w:keepNext/>
        <w:rPr>
          <w:rtl/>
        </w:rPr>
      </w:pPr>
      <w:bookmarkStart w:id="17842" w:name="_ETM_Q1_4479953"/>
      <w:bookmarkStart w:id="17843" w:name="_ETM_Q1_4480038"/>
      <w:bookmarkEnd w:id="17842"/>
      <w:bookmarkEnd w:id="1784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r>
        <w:rPr>
          <w:rtl/>
        </w:rPr>
        <w:t xml:space="preserve"> </w:t>
      </w:r>
    </w:p>
    <w:p w:rsidR="00372251" w:rsidRDefault="00372251" w:rsidP="00372251">
      <w:pPr>
        <w:pStyle w:val="aff0"/>
        <w:spacing w:after="160" w:line="254" w:lineRule="auto"/>
        <w:ind w:left="502"/>
        <w:rPr>
          <w:rtl/>
        </w:rPr>
      </w:pPr>
      <w:r>
        <w:rPr>
          <w:rtl/>
        </w:rPr>
        <w:t>2839. בסעיף 43ד(ו) להצעת החוק לפני המילה "רשאית" תבוא המילה "אינה".</w:t>
      </w:r>
    </w:p>
    <w:p w:rsidR="00372251" w:rsidRDefault="00372251" w:rsidP="00372251">
      <w:pPr>
        <w:pStyle w:val="af8"/>
        <w:keepNext/>
        <w:rPr>
          <w:rtl/>
        </w:rPr>
      </w:pPr>
      <w:bookmarkStart w:id="17844" w:name="_ETM_Q1_4520066"/>
      <w:bookmarkStart w:id="17845" w:name="_ETM_Q1_4520157"/>
      <w:bookmarkEnd w:id="17844"/>
      <w:bookmarkEnd w:id="1784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846" w:name="_ETM_Q1_4520257"/>
      <w:bookmarkStart w:id="17847" w:name="_ETM_Q1_4520338"/>
      <w:bookmarkStart w:id="17848" w:name="_ETM_Q1_4520400"/>
      <w:bookmarkStart w:id="17849" w:name="_ETM_Q1_4520477"/>
      <w:bookmarkEnd w:id="17846"/>
      <w:bookmarkEnd w:id="17847"/>
      <w:bookmarkEnd w:id="17848"/>
      <w:bookmarkEnd w:id="17849"/>
    </w:p>
    <w:p w:rsidR="00372251" w:rsidRDefault="00372251" w:rsidP="00372251">
      <w:pPr>
        <w:pStyle w:val="aff0"/>
        <w:spacing w:after="160" w:line="254" w:lineRule="auto"/>
        <w:ind w:left="502"/>
        <w:rPr>
          <w:rtl/>
        </w:rPr>
      </w:pPr>
      <w:r>
        <w:rPr>
          <w:rtl/>
        </w:rPr>
        <w:t>2840.</w:t>
      </w:r>
      <w:r>
        <w:rPr>
          <w:rtl/>
        </w:rPr>
        <w:tab/>
        <w:t>בסעיף 43ד(ו) להצעת החוק במקום המילה "רשאית" יבוא "תהיה מנועה".</w:t>
      </w:r>
    </w:p>
    <w:p w:rsidR="00372251" w:rsidRDefault="00372251" w:rsidP="00372251">
      <w:pPr>
        <w:pStyle w:val="af8"/>
        <w:keepNext/>
        <w:rPr>
          <w:rtl/>
        </w:rPr>
      </w:pPr>
      <w:bookmarkStart w:id="17850" w:name="_ETM_Q1_4525473"/>
      <w:bookmarkStart w:id="17851" w:name="_ETM_Q1_4525555"/>
      <w:bookmarkEnd w:id="17850"/>
      <w:bookmarkEnd w:id="1785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p>
    <w:p w:rsidR="00372251" w:rsidRDefault="00372251" w:rsidP="00372251">
      <w:pPr>
        <w:pStyle w:val="aff0"/>
        <w:spacing w:after="160" w:line="254" w:lineRule="auto"/>
        <w:ind w:left="502"/>
        <w:rPr>
          <w:rtl/>
        </w:rPr>
      </w:pPr>
      <w:bookmarkStart w:id="17852" w:name="_ETM_Q1_4531889"/>
      <w:bookmarkStart w:id="17853" w:name="_ETM_Q1_4531981"/>
      <w:bookmarkStart w:id="17854" w:name="_ETM_Q1_4525633"/>
      <w:bookmarkStart w:id="17855" w:name="_ETM_Q1_4525700"/>
      <w:bookmarkStart w:id="17856" w:name="_ETM_Q1_4525760"/>
      <w:bookmarkStart w:id="17857" w:name="_ETM_Q1_4525848"/>
      <w:bookmarkEnd w:id="17852"/>
      <w:bookmarkEnd w:id="17853"/>
      <w:bookmarkEnd w:id="17854"/>
      <w:bookmarkEnd w:id="17855"/>
      <w:bookmarkEnd w:id="17856"/>
      <w:bookmarkEnd w:id="17857"/>
      <w:r>
        <w:rPr>
          <w:rtl/>
        </w:rPr>
        <w:t>2841.</w:t>
      </w:r>
      <w:r>
        <w:rPr>
          <w:rtl/>
        </w:rPr>
        <w:tab/>
        <w:t>בסעיף 43ד(ו) להצעת החוק במקום המילים "או ראש הממשלה החלופי" תבוא המילה "בלבד".</w:t>
      </w: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858" w:name="_ETM_Q1_4535009"/>
      <w:bookmarkStart w:id="17859" w:name="_ETM_Q1_4535077"/>
      <w:bookmarkStart w:id="17860" w:name="_ETM_Q1_4535185"/>
      <w:bookmarkStart w:id="17861" w:name="_ETM_Q1_4535254"/>
      <w:bookmarkEnd w:id="17858"/>
      <w:bookmarkEnd w:id="17859"/>
      <w:bookmarkEnd w:id="17860"/>
      <w:bookmarkEnd w:id="17861"/>
    </w:p>
    <w:p w:rsidR="00372251" w:rsidRDefault="00372251" w:rsidP="00372251">
      <w:pPr>
        <w:pStyle w:val="aff0"/>
        <w:spacing w:after="160" w:line="254" w:lineRule="auto"/>
        <w:ind w:left="502"/>
        <w:rPr>
          <w:rtl/>
        </w:rPr>
      </w:pPr>
      <w:bookmarkStart w:id="17862" w:name="_ETM_Q1_4535361"/>
      <w:bookmarkStart w:id="17863" w:name="_ETM_Q1_4535429"/>
      <w:bookmarkEnd w:id="17862"/>
      <w:bookmarkEnd w:id="17863"/>
      <w:r>
        <w:rPr>
          <w:rtl/>
        </w:rPr>
        <w:t>2842.</w:t>
      </w:r>
      <w:r>
        <w:rPr>
          <w:rtl/>
        </w:rPr>
        <w:tab/>
        <w:t>לאחר סעיף 43ד(ו) להצעת החוק יבוא סעיף 43ד(ו): תחולת הסעיף תהיה כפופה לייצוג מגדרי שווה של כלל השרים בממשלה המכהנת.</w:t>
      </w:r>
    </w:p>
    <w:p w:rsidR="00372251" w:rsidRDefault="00372251" w:rsidP="00372251">
      <w:pPr>
        <w:pStyle w:val="af8"/>
        <w:keepNext/>
        <w:rPr>
          <w:rtl/>
        </w:rPr>
      </w:pPr>
      <w:bookmarkStart w:id="17864" w:name="_ETM_Q1_4544416"/>
      <w:bookmarkStart w:id="17865" w:name="_ETM_Q1_4544505"/>
      <w:bookmarkEnd w:id="17864"/>
      <w:bookmarkEnd w:id="1786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866" w:name="_ETM_Q1_4544592"/>
      <w:bookmarkStart w:id="17867" w:name="_ETM_Q1_4544687"/>
      <w:bookmarkStart w:id="17868" w:name="_ETM_Q1_4544737"/>
      <w:bookmarkStart w:id="17869" w:name="_ETM_Q1_4544816"/>
      <w:bookmarkStart w:id="17870" w:name="_ETM_Q1_4544864"/>
      <w:bookmarkStart w:id="17871" w:name="_ETM_Q1_4544936"/>
      <w:bookmarkEnd w:id="17866"/>
      <w:bookmarkEnd w:id="17867"/>
      <w:bookmarkEnd w:id="17868"/>
      <w:bookmarkEnd w:id="17869"/>
      <w:bookmarkEnd w:id="17870"/>
      <w:bookmarkEnd w:id="17871"/>
    </w:p>
    <w:p w:rsidR="00372251" w:rsidRDefault="00372251" w:rsidP="00372251">
      <w:pPr>
        <w:pStyle w:val="aff0"/>
        <w:spacing w:after="160" w:line="254" w:lineRule="auto"/>
        <w:ind w:left="502"/>
        <w:rPr>
          <w:rtl/>
        </w:rPr>
      </w:pPr>
      <w:r>
        <w:rPr>
          <w:rtl/>
        </w:rPr>
        <w:t>2843.</w:t>
      </w:r>
      <w:r>
        <w:rPr>
          <w:rtl/>
        </w:rPr>
        <w:tab/>
        <w:t>בסעיף 43ד(ו) להצעת החוק המילים "ועל זיקתו לראש הממשלה" יימחקו.</w:t>
      </w:r>
    </w:p>
    <w:p w:rsidR="00372251" w:rsidRDefault="00372251" w:rsidP="00372251">
      <w:pPr>
        <w:pStyle w:val="af8"/>
        <w:keepNext/>
        <w:rPr>
          <w:rtl/>
        </w:rPr>
      </w:pPr>
      <w:bookmarkStart w:id="17872" w:name="_ETM_Q1_4561057"/>
      <w:bookmarkStart w:id="17873" w:name="_ETM_Q1_4561138"/>
      <w:bookmarkEnd w:id="17872"/>
      <w:bookmarkEnd w:id="1787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874" w:name="_ETM_Q1_4561232"/>
      <w:bookmarkStart w:id="17875" w:name="_ETM_Q1_4561308"/>
      <w:bookmarkEnd w:id="17874"/>
      <w:bookmarkEnd w:id="17875"/>
    </w:p>
    <w:p w:rsidR="00372251" w:rsidRDefault="00372251" w:rsidP="00372251">
      <w:pPr>
        <w:pStyle w:val="aff0"/>
        <w:spacing w:after="160" w:line="254" w:lineRule="auto"/>
        <w:ind w:left="502"/>
        <w:rPr>
          <w:rtl/>
        </w:rPr>
      </w:pPr>
      <w:bookmarkStart w:id="17876" w:name="_ETM_Q1_4561409"/>
      <w:bookmarkStart w:id="17877" w:name="_ETM_Q1_4561482"/>
      <w:bookmarkStart w:id="17878" w:name="_ETM_Q1_4561553"/>
      <w:bookmarkStart w:id="17879" w:name="_ETM_Q1_4561638"/>
      <w:bookmarkEnd w:id="17876"/>
      <w:bookmarkEnd w:id="17877"/>
      <w:bookmarkEnd w:id="17878"/>
      <w:bookmarkEnd w:id="17879"/>
      <w:r>
        <w:rPr>
          <w:rtl/>
        </w:rPr>
        <w:t>2844.</w:t>
      </w:r>
      <w:r>
        <w:rPr>
          <w:rtl/>
        </w:rPr>
        <w:tab/>
        <w:t>סעיף 43ה(א) להצעת החוק – יימחק.</w:t>
      </w:r>
    </w:p>
    <w:p w:rsidR="00372251" w:rsidRDefault="00372251" w:rsidP="00372251">
      <w:pPr>
        <w:pStyle w:val="af8"/>
        <w:keepNext/>
        <w:rPr>
          <w:rtl/>
        </w:rPr>
      </w:pPr>
      <w:bookmarkStart w:id="17880" w:name="_ETM_Q1_4573329"/>
      <w:bookmarkStart w:id="17881" w:name="_ETM_Q1_4573412"/>
      <w:bookmarkEnd w:id="17880"/>
      <w:bookmarkEnd w:id="1788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882" w:name="_ETM_Q1_4571248"/>
      <w:bookmarkStart w:id="17883" w:name="_ETM_Q1_4571328"/>
      <w:bookmarkStart w:id="17884" w:name="_ETM_Q1_4571392"/>
      <w:bookmarkStart w:id="17885" w:name="_ETM_Q1_4571486"/>
      <w:bookmarkStart w:id="17886" w:name="_ETM_Q1_4571520"/>
      <w:bookmarkStart w:id="17887" w:name="_ETM_Q1_4571613"/>
      <w:bookmarkEnd w:id="17882"/>
      <w:bookmarkEnd w:id="17883"/>
      <w:bookmarkEnd w:id="17884"/>
      <w:bookmarkEnd w:id="17885"/>
      <w:bookmarkEnd w:id="17886"/>
      <w:bookmarkEnd w:id="17887"/>
    </w:p>
    <w:p w:rsidR="00372251" w:rsidRDefault="00372251" w:rsidP="00372251">
      <w:pPr>
        <w:pStyle w:val="aff0"/>
        <w:spacing w:after="160" w:line="254" w:lineRule="auto"/>
        <w:ind w:left="502"/>
        <w:rPr>
          <w:rtl/>
        </w:rPr>
      </w:pPr>
      <w:r>
        <w:rPr>
          <w:rtl/>
        </w:rPr>
        <w:t>2845.</w:t>
      </w:r>
      <w:r>
        <w:rPr>
          <w:rtl/>
        </w:rPr>
        <w:tab/>
        <w:t xml:space="preserve">לאחר סעיף 43ה(א) להצעת החוק יבוא סעיף 43ה(א)(1): תחולתו של החוק תהיה כפופה לסעיף 25(ד) לחוק יסוד: הממשלה. </w:t>
      </w:r>
    </w:p>
    <w:p w:rsidR="00372251" w:rsidRDefault="00372251" w:rsidP="00372251">
      <w:pPr>
        <w:pStyle w:val="af8"/>
        <w:keepNext/>
        <w:rPr>
          <w:rtl/>
        </w:rPr>
      </w:pPr>
      <w:bookmarkStart w:id="17888" w:name="_ETM_Q1_4578545"/>
      <w:bookmarkStart w:id="17889" w:name="_ETM_Q1_4578650"/>
      <w:bookmarkEnd w:id="17888"/>
      <w:bookmarkEnd w:id="1788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890" w:name="_ETM_Q1_4578705"/>
      <w:bookmarkStart w:id="17891" w:name="_ETM_Q1_4578802"/>
      <w:bookmarkStart w:id="17892" w:name="_ETM_Q1_4578849"/>
      <w:bookmarkStart w:id="17893" w:name="_ETM_Q1_4578929"/>
      <w:bookmarkStart w:id="17894" w:name="_ETM_Q1_4589120"/>
      <w:bookmarkEnd w:id="17890"/>
      <w:bookmarkEnd w:id="17891"/>
      <w:bookmarkEnd w:id="17892"/>
      <w:bookmarkEnd w:id="17893"/>
      <w:bookmarkEnd w:id="17894"/>
    </w:p>
    <w:p w:rsidR="00372251" w:rsidRDefault="00372251" w:rsidP="00372251">
      <w:pPr>
        <w:pStyle w:val="aff0"/>
        <w:spacing w:after="160" w:line="254" w:lineRule="auto"/>
        <w:ind w:left="502"/>
        <w:rPr>
          <w:rtl/>
        </w:rPr>
      </w:pPr>
      <w:bookmarkStart w:id="17895" w:name="_ETM_Q1_4589196"/>
      <w:bookmarkEnd w:id="17895"/>
      <w:r>
        <w:rPr>
          <w:rtl/>
        </w:rPr>
        <w:t>2846.</w:t>
      </w:r>
      <w:r>
        <w:rPr>
          <w:rtl/>
        </w:rPr>
        <w:tab/>
        <w:t>בסעיף 43ה(א) להצעת החוק לאחר המילים "סגן שר אחד" יבוא "או לא ימנה סגן שר כלל".</w:t>
      </w:r>
    </w:p>
    <w:p w:rsidR="00372251" w:rsidRDefault="00372251" w:rsidP="00372251">
      <w:pPr>
        <w:pStyle w:val="af8"/>
        <w:keepNext/>
        <w:rPr>
          <w:rtl/>
        </w:rPr>
      </w:pPr>
      <w:bookmarkStart w:id="17896" w:name="_ETM_Q1_4591072"/>
      <w:bookmarkStart w:id="17897" w:name="_ETM_Q1_4591154"/>
      <w:bookmarkEnd w:id="17896"/>
      <w:bookmarkEnd w:id="1789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898" w:name="_ETM_Q1_4591217"/>
      <w:bookmarkStart w:id="17899" w:name="_ETM_Q1_4591295"/>
      <w:bookmarkStart w:id="17900" w:name="_ETM_Q1_4591377"/>
      <w:bookmarkStart w:id="17901" w:name="_ETM_Q1_4591452"/>
      <w:bookmarkEnd w:id="17898"/>
      <w:bookmarkEnd w:id="17899"/>
      <w:bookmarkEnd w:id="17900"/>
      <w:bookmarkEnd w:id="17901"/>
    </w:p>
    <w:p w:rsidR="00372251" w:rsidRDefault="00372251" w:rsidP="00372251">
      <w:pPr>
        <w:pStyle w:val="aff0"/>
        <w:spacing w:after="160" w:line="254" w:lineRule="auto"/>
        <w:ind w:left="502"/>
        <w:rPr>
          <w:rtl/>
        </w:rPr>
      </w:pPr>
      <w:r>
        <w:rPr>
          <w:rtl/>
        </w:rPr>
        <w:t>2847.</w:t>
      </w:r>
      <w:r>
        <w:rPr>
          <w:rtl/>
        </w:rPr>
        <w:tab/>
        <w:t xml:space="preserve">בסעיף 43ה(א) להצעת החוק המילים "או ראש הממשלה החלופי" יימחקו. </w:t>
      </w:r>
    </w:p>
    <w:p w:rsidR="00372251" w:rsidRDefault="00372251" w:rsidP="00372251">
      <w:pPr>
        <w:pStyle w:val="af8"/>
        <w:keepNext/>
        <w:rPr>
          <w:rtl/>
        </w:rPr>
      </w:pPr>
      <w:bookmarkStart w:id="17902" w:name="_ETM_Q1_4598097"/>
      <w:bookmarkStart w:id="17903" w:name="_ETM_Q1_4598188"/>
      <w:bookmarkEnd w:id="17902"/>
      <w:bookmarkEnd w:id="1790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904" w:name="_ETM_Q1_4598256"/>
      <w:bookmarkStart w:id="17905" w:name="_ETM_Q1_4598338"/>
      <w:bookmarkEnd w:id="17904"/>
      <w:bookmarkEnd w:id="17905"/>
    </w:p>
    <w:p w:rsidR="00372251" w:rsidRDefault="00372251" w:rsidP="00372251">
      <w:pPr>
        <w:pStyle w:val="aff0"/>
        <w:spacing w:after="160" w:line="254" w:lineRule="auto"/>
        <w:ind w:left="502"/>
        <w:rPr>
          <w:rtl/>
        </w:rPr>
      </w:pPr>
      <w:r>
        <w:rPr>
          <w:rtl/>
        </w:rPr>
        <w:t>2848.</w:t>
      </w:r>
      <w:r>
        <w:rPr>
          <w:rtl/>
        </w:rPr>
        <w:tab/>
        <w:t>בסעיף 43ה(א) להצעת החוק במקום המילה "לזיקת" יבוא "למקצועיות".</w:t>
      </w:r>
    </w:p>
    <w:p w:rsidR="00372251" w:rsidRDefault="00372251" w:rsidP="00372251">
      <w:pPr>
        <w:pStyle w:val="af8"/>
        <w:keepNext/>
        <w:rPr>
          <w:rtl/>
        </w:rPr>
      </w:pPr>
      <w:bookmarkStart w:id="17906" w:name="_ETM_Q1_4610017"/>
      <w:bookmarkStart w:id="17907" w:name="_ETM_Q1_4610121"/>
      <w:bookmarkStart w:id="17908" w:name="_ETM_Q1_4610176"/>
      <w:bookmarkEnd w:id="17906"/>
      <w:bookmarkEnd w:id="17907"/>
      <w:bookmarkEnd w:id="1790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aff0"/>
        <w:spacing w:after="160" w:line="254" w:lineRule="auto"/>
        <w:ind w:left="502"/>
        <w:rPr>
          <w:rtl/>
        </w:rPr>
      </w:pPr>
      <w:bookmarkStart w:id="17909" w:name="_ETM_Q1_4610289"/>
      <w:bookmarkStart w:id="17910" w:name="_ETM_Q1_4610346"/>
      <w:bookmarkStart w:id="17911" w:name="_ETM_Q1_4610428"/>
      <w:bookmarkEnd w:id="17909"/>
      <w:bookmarkEnd w:id="17910"/>
      <w:bookmarkEnd w:id="17911"/>
    </w:p>
    <w:p w:rsidR="00372251" w:rsidRDefault="00372251" w:rsidP="00372251">
      <w:pPr>
        <w:pStyle w:val="aff0"/>
        <w:spacing w:after="160" w:line="254" w:lineRule="auto"/>
        <w:ind w:left="502"/>
        <w:rPr>
          <w:rtl/>
        </w:rPr>
      </w:pPr>
      <w:r>
        <w:rPr>
          <w:rtl/>
        </w:rPr>
        <w:t>2849.</w:t>
      </w:r>
      <w:r>
        <w:rPr>
          <w:rtl/>
        </w:rPr>
        <w:tab/>
        <w:t>לאחר סעיף 43ה(א) להצעת החוק יבוא הסעיף 43ה(א)(1): תחולת הסעיף תהיה כפופה לייצוג מגדרי שווה של כלל סגני השרים בממשלה המכהנת.</w:t>
      </w:r>
    </w:p>
    <w:p w:rsidR="00372251" w:rsidRDefault="00372251" w:rsidP="00372251">
      <w:pPr>
        <w:pStyle w:val="af8"/>
        <w:keepNext/>
        <w:rPr>
          <w:rtl/>
        </w:rPr>
      </w:pPr>
      <w:bookmarkStart w:id="17912" w:name="_ETM_Q1_4480129"/>
      <w:bookmarkStart w:id="17913" w:name="_ETM_Q1_4480218"/>
      <w:bookmarkStart w:id="17914" w:name="_ETM_Q1_4618305"/>
      <w:bookmarkEnd w:id="17912"/>
      <w:bookmarkEnd w:id="17913"/>
      <w:bookmarkEnd w:id="1791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a5"/>
        <w:keepNext/>
        <w:rPr>
          <w:rFonts w:eastAsia="Arial Unicode MS"/>
          <w:rtl/>
        </w:rPr>
      </w:pPr>
      <w:bookmarkStart w:id="17915" w:name="ET_speaker_5802_94"/>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17915"/>
    </w:p>
    <w:p w:rsidR="00372251" w:rsidRDefault="00372251" w:rsidP="00372251">
      <w:pPr>
        <w:pStyle w:val="KeepWithNext"/>
        <w:rPr>
          <w:rFonts w:eastAsia="Arial Unicode MS"/>
          <w:rtl/>
          <w:lang w:eastAsia="he-IL"/>
        </w:rPr>
      </w:pPr>
    </w:p>
    <w:p w:rsidR="00372251" w:rsidRDefault="00372251" w:rsidP="00372251">
      <w:pPr>
        <w:rPr>
          <w:rtl/>
        </w:rPr>
      </w:pPr>
      <w:r>
        <w:rPr>
          <w:rtl/>
        </w:rPr>
        <w:t xml:space="preserve">רק בשביל הפרוטוקול, כמה אתם מדברים על ייצוג מגדרי, אצלכם זה </w:t>
      </w:r>
      <w:bookmarkStart w:id="17916" w:name="_ETM_Q1_4631733"/>
      <w:bookmarkEnd w:id="17916"/>
      <w:r>
        <w:rPr>
          <w:rtl/>
        </w:rPr>
        <w:t xml:space="preserve">25%, 4 מתוך 19, ובליכוד יש 11 מתוך 36, שזה </w:t>
      </w:r>
      <w:bookmarkStart w:id="17917" w:name="_ETM_Q1_4640763"/>
      <w:bookmarkEnd w:id="17917"/>
      <w:r>
        <w:rPr>
          <w:rtl/>
        </w:rPr>
        <w:t xml:space="preserve">יותר מכם, אז טלו קורה מבין עיניכם. </w:t>
      </w:r>
    </w:p>
    <w:p w:rsidR="00372251" w:rsidRDefault="00372251" w:rsidP="00372251">
      <w:pPr>
        <w:rPr>
          <w:rtl/>
        </w:rPr>
      </w:pPr>
      <w:bookmarkStart w:id="17918" w:name="_ETM_Q1_4644363"/>
      <w:bookmarkStart w:id="17919" w:name="_ETM_Q1_4644435"/>
      <w:bookmarkEnd w:id="17918"/>
      <w:bookmarkEnd w:id="17919"/>
    </w:p>
    <w:p w:rsidR="00372251" w:rsidRDefault="00372251" w:rsidP="00372251">
      <w:pPr>
        <w:pStyle w:val="a5"/>
        <w:keepNext/>
        <w:rPr>
          <w:rtl/>
        </w:rPr>
      </w:pPr>
      <w:bookmarkStart w:id="17920" w:name="_ETM_Q1_4644522"/>
      <w:bookmarkStart w:id="17921" w:name="_ETM_Q1_4644595"/>
      <w:bookmarkStart w:id="17922" w:name="_ETM_Q1_4647131"/>
      <w:bookmarkStart w:id="17923" w:name="ET_speaker_5935_95"/>
      <w:bookmarkEnd w:id="17920"/>
      <w:bookmarkEnd w:id="17921"/>
      <w:bookmarkEnd w:id="17922"/>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17923"/>
    </w:p>
    <w:p w:rsidR="00372251" w:rsidRDefault="00372251" w:rsidP="00372251">
      <w:pPr>
        <w:pStyle w:val="KeepWithNext"/>
        <w:rPr>
          <w:rtl/>
          <w:lang w:eastAsia="he-IL"/>
        </w:rPr>
      </w:pPr>
    </w:p>
    <w:p w:rsidR="00372251" w:rsidRDefault="00372251" w:rsidP="00372251">
      <w:pPr>
        <w:rPr>
          <w:rtl/>
          <w:lang w:eastAsia="he-IL"/>
        </w:rPr>
      </w:pPr>
      <w:bookmarkStart w:id="17924" w:name="_ETM_Q1_4647658"/>
      <w:bookmarkStart w:id="17925" w:name="_ETM_Q1_4647720"/>
      <w:bookmarkEnd w:id="17924"/>
      <w:bookmarkEnd w:id="17925"/>
      <w:r>
        <w:rPr>
          <w:rtl/>
          <w:lang w:eastAsia="he-IL"/>
        </w:rPr>
        <w:t xml:space="preserve">גירדת עוד איזה אחוז. </w:t>
      </w:r>
    </w:p>
    <w:p w:rsidR="00372251" w:rsidRDefault="00372251" w:rsidP="00372251">
      <w:pPr>
        <w:pStyle w:val="a5"/>
        <w:keepNext/>
        <w:rPr>
          <w:rStyle w:val="TagStyle"/>
          <w:rFonts w:eastAsia="Arial Unicode MS"/>
          <w:rtl/>
        </w:rPr>
      </w:pPr>
      <w:bookmarkStart w:id="17926" w:name="_ETM_Q1_4653851"/>
      <w:bookmarkStart w:id="17927" w:name="_ETM_Q1_4653931"/>
      <w:bookmarkStart w:id="17928" w:name="_ETM_Q1_4655290"/>
      <w:bookmarkStart w:id="17929" w:name="ET_speaker_5935_96"/>
      <w:bookmarkEnd w:id="17926"/>
      <w:bookmarkEnd w:id="17927"/>
      <w:bookmarkEnd w:id="17928"/>
    </w:p>
    <w:p w:rsidR="00372251" w:rsidRDefault="00372251" w:rsidP="00372251">
      <w:pPr>
        <w:pStyle w:val="a5"/>
        <w:keepNext/>
        <w:rPr>
          <w:rFonts w:eastAsia="Arial Unicode MS"/>
          <w:rtl/>
        </w:rPr>
      </w:pPr>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17929"/>
    </w:p>
    <w:p w:rsidR="00372251" w:rsidRDefault="00372251" w:rsidP="00372251">
      <w:pPr>
        <w:pStyle w:val="KeepWithNext"/>
        <w:rPr>
          <w:rtl/>
          <w:lang w:eastAsia="he-IL"/>
        </w:rPr>
      </w:pPr>
    </w:p>
    <w:p w:rsidR="00372251" w:rsidRDefault="00372251" w:rsidP="00372251">
      <w:pPr>
        <w:rPr>
          <w:rtl/>
          <w:lang w:eastAsia="he-IL"/>
        </w:rPr>
      </w:pPr>
      <w:bookmarkStart w:id="17930" w:name="_ETM_Q1_4655893"/>
      <w:bookmarkStart w:id="17931" w:name="_ETM_Q1_4655952"/>
      <w:bookmarkEnd w:id="17930"/>
      <w:bookmarkEnd w:id="17931"/>
      <w:r>
        <w:rPr>
          <w:rtl/>
          <w:lang w:eastAsia="he-IL"/>
        </w:rPr>
        <w:t xml:space="preserve">בסיבוב הראשון היינו </w:t>
      </w:r>
      <w:bookmarkStart w:id="17932" w:name="_ETM_Q1_4655769"/>
      <w:bookmarkEnd w:id="17932"/>
      <w:r>
        <w:rPr>
          <w:rtl/>
          <w:lang w:eastAsia="he-IL"/>
        </w:rPr>
        <w:t>42%. מה לעשות.</w:t>
      </w:r>
    </w:p>
    <w:p w:rsidR="00372251" w:rsidRDefault="00372251" w:rsidP="00372251">
      <w:pPr>
        <w:rPr>
          <w:rtl/>
          <w:lang w:eastAsia="he-IL"/>
        </w:rPr>
      </w:pPr>
      <w:bookmarkStart w:id="17933" w:name="_ETM_Q1_4660233"/>
      <w:bookmarkStart w:id="17934" w:name="_ETM_Q1_4660318"/>
      <w:bookmarkEnd w:id="17933"/>
      <w:bookmarkEnd w:id="17934"/>
    </w:p>
    <w:p w:rsidR="00372251" w:rsidRDefault="00372251" w:rsidP="00372251">
      <w:pPr>
        <w:pStyle w:val="a5"/>
        <w:keepNext/>
        <w:rPr>
          <w:rtl/>
        </w:rPr>
      </w:pPr>
      <w:bookmarkStart w:id="17935" w:name="_ETM_Q1_4660585"/>
      <w:bookmarkStart w:id="17936" w:name="_ETM_Q1_4660660"/>
      <w:bookmarkStart w:id="17937" w:name="ET_speaker_5802_97"/>
      <w:bookmarkEnd w:id="17935"/>
      <w:bookmarkEnd w:id="17936"/>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17937"/>
    </w:p>
    <w:p w:rsidR="00372251" w:rsidRDefault="00372251" w:rsidP="00372251">
      <w:pPr>
        <w:pStyle w:val="KeepWithNext"/>
        <w:rPr>
          <w:rtl/>
          <w:lang w:eastAsia="he-IL"/>
        </w:rPr>
      </w:pPr>
    </w:p>
    <w:p w:rsidR="00372251" w:rsidRDefault="00372251" w:rsidP="00372251">
      <w:pPr>
        <w:rPr>
          <w:rtl/>
          <w:lang w:eastAsia="he-IL"/>
        </w:rPr>
      </w:pPr>
      <w:r>
        <w:rPr>
          <w:rtl/>
          <w:lang w:eastAsia="he-IL"/>
        </w:rPr>
        <w:t xml:space="preserve">הצופים רואים כמה אתם צבועים. </w:t>
      </w:r>
    </w:p>
    <w:p w:rsidR="00372251" w:rsidRDefault="00372251" w:rsidP="00372251">
      <w:pPr>
        <w:pStyle w:val="a5"/>
        <w:keepNext/>
        <w:rPr>
          <w:rStyle w:val="TagStyle"/>
          <w:rFonts w:eastAsia="Arial Unicode MS"/>
          <w:rtl/>
        </w:rPr>
      </w:pPr>
      <w:bookmarkStart w:id="17938" w:name="_ETM_Q1_4679682"/>
      <w:bookmarkStart w:id="17939" w:name="_ETM_Q1_4679757"/>
      <w:bookmarkStart w:id="17940" w:name="_ETM_Q1_4681682"/>
      <w:bookmarkStart w:id="17941" w:name="ET_speaker_5962_98"/>
      <w:bookmarkEnd w:id="17938"/>
      <w:bookmarkEnd w:id="17939"/>
      <w:bookmarkEnd w:id="17940"/>
    </w:p>
    <w:p w:rsidR="00372251" w:rsidRDefault="00372251" w:rsidP="00372251">
      <w:pPr>
        <w:pStyle w:val="a5"/>
        <w:keepNext/>
        <w:rPr>
          <w:rFonts w:eastAsia="Arial Unicode MS"/>
          <w:rtl/>
        </w:rPr>
      </w:pPr>
      <w:bookmarkStart w:id="17942" w:name="_ETM_Q1_4685458"/>
      <w:bookmarkStart w:id="17943" w:name="_ETM_Q1_4685553"/>
      <w:bookmarkEnd w:id="17942"/>
      <w:bookmarkEnd w:id="17943"/>
      <w:r>
        <w:rPr>
          <w:rStyle w:val="TagStyle"/>
          <w:rFonts w:eastAsia="Arial Unicode MS" w:hint="cs"/>
          <w:rtl/>
        </w:rPr>
        <w:t xml:space="preserve"> &lt;&lt; דובר &gt;&gt; </w:t>
      </w:r>
      <w:r>
        <w:rPr>
          <w:rFonts w:hint="cs"/>
          <w:rtl/>
        </w:rPr>
        <w:t>טלי פלוסקוב (הליכוד):</w:t>
      </w:r>
      <w:r>
        <w:rPr>
          <w:rStyle w:val="TagStyle"/>
          <w:rFonts w:eastAsia="Arial Unicode MS" w:hint="cs"/>
          <w:rtl/>
        </w:rPr>
        <w:t xml:space="preserve"> &lt;&lt; דובר &gt;&gt;</w:t>
      </w:r>
      <w:r>
        <w:rPr>
          <w:rFonts w:hint="cs"/>
          <w:rtl/>
        </w:rPr>
        <w:t xml:space="preserve">   </w:t>
      </w:r>
      <w:bookmarkEnd w:id="17941"/>
    </w:p>
    <w:p w:rsidR="00372251" w:rsidRDefault="00372251" w:rsidP="00372251">
      <w:pPr>
        <w:pStyle w:val="KeepWithNext"/>
        <w:rPr>
          <w:rtl/>
          <w:lang w:eastAsia="he-IL"/>
        </w:rPr>
      </w:pPr>
    </w:p>
    <w:p w:rsidR="00372251" w:rsidRDefault="00372251" w:rsidP="00372251">
      <w:pPr>
        <w:rPr>
          <w:rtl/>
          <w:lang w:eastAsia="he-IL"/>
        </w:rPr>
      </w:pPr>
      <w:bookmarkStart w:id="17944" w:name="_ETM_Q1_4682148"/>
      <w:bookmarkStart w:id="17945" w:name="_ETM_Q1_4682209"/>
      <w:bookmarkEnd w:id="17944"/>
      <w:bookmarkEnd w:id="17945"/>
      <w:r>
        <w:rPr>
          <w:rtl/>
          <w:lang w:eastAsia="he-IL"/>
        </w:rPr>
        <w:t>- - -</w:t>
      </w:r>
      <w:bookmarkStart w:id="17946" w:name="_ETM_Q1_4683587"/>
      <w:bookmarkEnd w:id="17946"/>
      <w:r>
        <w:rPr>
          <w:rtl/>
          <w:lang w:eastAsia="he-IL"/>
        </w:rPr>
        <w:t xml:space="preserve"> </w:t>
      </w:r>
    </w:p>
    <w:p w:rsidR="00372251" w:rsidRDefault="00372251" w:rsidP="00372251">
      <w:pPr>
        <w:rPr>
          <w:rtl/>
        </w:rPr>
      </w:pPr>
      <w:bookmarkStart w:id="17947" w:name="_ETM_Q1_4644715"/>
      <w:bookmarkStart w:id="17948" w:name="_ETM_Q1_4644771"/>
      <w:bookmarkEnd w:id="17947"/>
      <w:bookmarkEnd w:id="17948"/>
    </w:p>
    <w:p w:rsidR="00372251" w:rsidRDefault="00372251" w:rsidP="00372251">
      <w:pPr>
        <w:pStyle w:val="af8"/>
        <w:keepNext/>
        <w:rPr>
          <w:rtl/>
        </w:rPr>
      </w:pPr>
      <w:bookmarkStart w:id="17949" w:name="_ETM_Q1_4686930"/>
      <w:bookmarkStart w:id="17950" w:name="_ETM_Q1_4687016"/>
      <w:bookmarkEnd w:id="17949"/>
      <w:bookmarkEnd w:id="17950"/>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bookmarkStart w:id="17951" w:name="_ETM_Q1_4702507"/>
      <w:bookmarkStart w:id="17952" w:name="_ETM_Q1_4699330"/>
      <w:bookmarkStart w:id="17953" w:name="_ETM_Q1_4699418"/>
      <w:bookmarkEnd w:id="17951"/>
      <w:bookmarkEnd w:id="17952"/>
      <w:bookmarkEnd w:id="17953"/>
    </w:p>
    <w:p w:rsidR="00372251" w:rsidRDefault="00372251" w:rsidP="00372251">
      <w:pPr>
        <w:pStyle w:val="aff0"/>
        <w:spacing w:after="160" w:line="254" w:lineRule="auto"/>
        <w:ind w:left="502"/>
        <w:rPr>
          <w:rtl/>
        </w:rPr>
      </w:pPr>
      <w:bookmarkStart w:id="17954" w:name="_ETM_Q1_4644859"/>
      <w:bookmarkStart w:id="17955" w:name="_ETM_Q1_4644931"/>
      <w:bookmarkEnd w:id="17954"/>
      <w:bookmarkEnd w:id="17955"/>
    </w:p>
    <w:p w:rsidR="00372251" w:rsidRDefault="00372251" w:rsidP="00372251">
      <w:pPr>
        <w:pStyle w:val="aff0"/>
        <w:spacing w:after="160" w:line="254" w:lineRule="auto"/>
        <w:ind w:left="502"/>
        <w:rPr>
          <w:rtl/>
        </w:rPr>
      </w:pPr>
      <w:r>
        <w:rPr>
          <w:rtl/>
        </w:rPr>
        <w:t>2850.</w:t>
      </w:r>
      <w:r>
        <w:rPr>
          <w:rtl/>
        </w:rPr>
        <w:tab/>
        <w:t>בסעיף 43(א) להצעת החוק הפסקה האחרונה לסעיף – תימחק.</w:t>
      </w:r>
    </w:p>
    <w:p w:rsidR="00372251" w:rsidRDefault="00372251" w:rsidP="00372251">
      <w:pPr>
        <w:pStyle w:val="aff0"/>
        <w:spacing w:after="160" w:line="254" w:lineRule="auto"/>
        <w:ind w:left="502"/>
        <w:rPr>
          <w:rtl/>
        </w:rPr>
      </w:pPr>
    </w:p>
    <w:p w:rsidR="00372251" w:rsidRDefault="00372251" w:rsidP="00372251">
      <w:pPr>
        <w:pStyle w:val="af8"/>
        <w:keepNext/>
        <w:rPr>
          <w:rtl/>
        </w:rPr>
      </w:pPr>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a5"/>
        <w:keepNext/>
        <w:rPr>
          <w:rtl/>
        </w:rPr>
      </w:pPr>
      <w:bookmarkStart w:id="17956" w:name="_ETM_Q1_4709863"/>
      <w:bookmarkStart w:id="17957" w:name="ET_speaker_גור_בליי_100"/>
      <w:bookmarkEnd w:id="17956"/>
      <w:r>
        <w:rPr>
          <w:rStyle w:val="TagStyle"/>
          <w:rFonts w:eastAsia="Arial Unicode MS" w:hint="cs"/>
          <w:rtl/>
        </w:rPr>
        <w:t xml:space="preserve"> &lt;&lt; דובר &gt;&gt; </w:t>
      </w:r>
      <w:r>
        <w:rPr>
          <w:rFonts w:hint="cs"/>
          <w:rtl/>
        </w:rPr>
        <w:t>גור בליי:</w:t>
      </w:r>
      <w:r>
        <w:rPr>
          <w:rStyle w:val="TagStyle"/>
          <w:rFonts w:eastAsia="Arial Unicode MS" w:hint="cs"/>
          <w:rtl/>
        </w:rPr>
        <w:t xml:space="preserve"> &lt;&lt; דובר &gt;&gt;</w:t>
      </w:r>
      <w:r>
        <w:rPr>
          <w:rFonts w:hint="cs"/>
          <w:rtl/>
        </w:rPr>
        <w:t xml:space="preserve">   </w:t>
      </w:r>
      <w:bookmarkEnd w:id="17957"/>
    </w:p>
    <w:p w:rsidR="00372251" w:rsidRDefault="00372251" w:rsidP="00372251">
      <w:pPr>
        <w:pStyle w:val="KeepWithNext"/>
        <w:rPr>
          <w:rtl/>
          <w:lang w:eastAsia="he-IL"/>
        </w:rPr>
      </w:pPr>
    </w:p>
    <w:p w:rsidR="00372251" w:rsidRDefault="00372251" w:rsidP="00372251">
      <w:pPr>
        <w:pStyle w:val="aff0"/>
        <w:spacing w:after="160" w:line="254" w:lineRule="auto"/>
        <w:ind w:left="502"/>
        <w:rPr>
          <w:rtl/>
        </w:rPr>
      </w:pPr>
      <w:bookmarkStart w:id="17958" w:name="_ETM_Q1_4710417"/>
      <w:bookmarkStart w:id="17959" w:name="_ETM_Q1_4710482"/>
      <w:bookmarkEnd w:id="17958"/>
      <w:bookmarkEnd w:id="17959"/>
      <w:r>
        <w:rPr>
          <w:rtl/>
        </w:rPr>
        <w:t>2851.</w:t>
      </w:r>
      <w:r>
        <w:rPr>
          <w:rtl/>
        </w:rPr>
        <w:tab/>
        <w:t>בסעיף 43ה(ב)(1) להצעת החוק המילים "בעל זיקה אליו" יימחקו.</w:t>
      </w:r>
    </w:p>
    <w:p w:rsidR="00372251" w:rsidRDefault="00372251" w:rsidP="00372251">
      <w:pPr>
        <w:pStyle w:val="af8"/>
        <w:keepNext/>
        <w:rPr>
          <w:rtl/>
        </w:rPr>
      </w:pPr>
      <w:bookmarkStart w:id="17960" w:name="_ETM_Q1_4715557"/>
      <w:bookmarkStart w:id="17961" w:name="_ETM_Q1_4715644"/>
      <w:bookmarkStart w:id="17962" w:name="_ETM_Q1_4715702"/>
      <w:bookmarkStart w:id="17963" w:name="_ETM_Q1_4715785"/>
      <w:bookmarkEnd w:id="17960"/>
      <w:bookmarkEnd w:id="17961"/>
      <w:bookmarkEnd w:id="17962"/>
      <w:bookmarkEnd w:id="17963"/>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bookmarkStart w:id="17964" w:name="_ETM_Q1_4720294"/>
      <w:bookmarkEnd w:id="17964"/>
    </w:p>
    <w:p w:rsidR="00372251" w:rsidRDefault="00372251" w:rsidP="00372251">
      <w:pPr>
        <w:rPr>
          <w:rFonts w:eastAsia="Arial Unicode MS"/>
          <w:rtl/>
          <w:lang w:eastAsia="he-IL"/>
        </w:rPr>
      </w:pPr>
      <w:bookmarkStart w:id="17965" w:name="_ETM_Q1_4720375"/>
      <w:bookmarkEnd w:id="17965"/>
    </w:p>
    <w:p w:rsidR="00372251" w:rsidRDefault="00372251" w:rsidP="00372251">
      <w:pPr>
        <w:pStyle w:val="-"/>
        <w:keepNext/>
        <w:rPr>
          <w:rFonts w:eastAsia="Arial Unicode MS"/>
          <w:rtl/>
        </w:rPr>
      </w:pPr>
      <w:bookmarkStart w:id="17966" w:name="_ETM_Q1_4720438"/>
      <w:bookmarkStart w:id="17967" w:name="_ETM_Q1_4720515"/>
      <w:bookmarkEnd w:id="17966"/>
      <w:bookmarkEnd w:id="17967"/>
      <w:r>
        <w:rPr>
          <w:rStyle w:val="TagStyle"/>
          <w:rFonts w:eastAsia="Arial Unicode MS" w:hint="cs"/>
          <w:rtl/>
        </w:rPr>
        <w:t xml:space="preserve"> &lt;&lt; דובר_המשך &gt;&gt; </w:t>
      </w:r>
      <w:r>
        <w:rPr>
          <w:rFonts w:eastAsia="Arial Unicode MS" w:hint="cs"/>
          <w:rtl/>
        </w:rPr>
        <w:t>גור בליי:</w:t>
      </w:r>
      <w:r>
        <w:rPr>
          <w:rStyle w:val="TagStyle"/>
          <w:rFonts w:eastAsia="Arial Unicode MS" w:hint="cs"/>
          <w:rtl/>
        </w:rPr>
        <w:t xml:space="preserve"> &lt;&lt; דובר_המשך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pStyle w:val="aff0"/>
        <w:spacing w:after="160" w:line="254" w:lineRule="auto"/>
        <w:ind w:left="502"/>
        <w:rPr>
          <w:rFonts w:eastAsia="Times New Roman"/>
          <w:rtl/>
        </w:rPr>
      </w:pPr>
      <w:bookmarkStart w:id="17968" w:name="_ETM_Q1_4722110"/>
      <w:bookmarkStart w:id="17969" w:name="_ETM_Q1_4715846"/>
      <w:bookmarkStart w:id="17970" w:name="_ETM_Q1_4715935"/>
      <w:bookmarkEnd w:id="17968"/>
      <w:bookmarkEnd w:id="17969"/>
      <w:bookmarkEnd w:id="17970"/>
      <w:r>
        <w:rPr>
          <w:rtl/>
        </w:rPr>
        <w:t>2852. בסעיף 43ה(ב)(1) להצעת החוק במקום המילים "וראש הממשלה החלופי רשאי להפסיק את כהונתו של סגן שר בעל זיקה אליו, בלבד" יבוא "הפסקת כהונתו של סגן שר תיעשה בכפוף להתייעצות עם ראש הממשלה החלופי".</w:t>
      </w:r>
    </w:p>
    <w:p w:rsidR="00372251" w:rsidRDefault="00372251" w:rsidP="00372251">
      <w:pPr>
        <w:pStyle w:val="af8"/>
        <w:keepNext/>
        <w:rPr>
          <w:rtl/>
        </w:rPr>
      </w:pPr>
      <w:bookmarkStart w:id="17971" w:name="_ETM_Q1_4728678"/>
      <w:bookmarkStart w:id="17972" w:name="_ETM_Q1_4728762"/>
      <w:bookmarkEnd w:id="17971"/>
      <w:bookmarkEnd w:id="1797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a5"/>
        <w:keepNext/>
        <w:rPr>
          <w:rtl/>
        </w:rPr>
      </w:pPr>
      <w:bookmarkStart w:id="17973" w:name="_ETM_Q1_4738982"/>
      <w:bookmarkStart w:id="17974" w:name="ET_speaker_5935_102"/>
      <w:bookmarkEnd w:id="17973"/>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17974"/>
    </w:p>
    <w:p w:rsidR="00372251" w:rsidRDefault="00372251" w:rsidP="00372251">
      <w:pPr>
        <w:pStyle w:val="KeepWithNext"/>
        <w:rPr>
          <w:rtl/>
          <w:lang w:eastAsia="he-IL"/>
        </w:rPr>
      </w:pPr>
    </w:p>
    <w:p w:rsidR="00372251" w:rsidRDefault="00372251" w:rsidP="00372251">
      <w:pPr>
        <w:rPr>
          <w:rtl/>
          <w:lang w:eastAsia="he-IL"/>
        </w:rPr>
      </w:pPr>
      <w:bookmarkStart w:id="17975" w:name="_ETM_Q1_4739509"/>
      <w:bookmarkStart w:id="17976" w:name="_ETM_Q1_4739565"/>
      <w:bookmarkEnd w:id="17975"/>
      <w:bookmarkEnd w:id="17976"/>
      <w:r>
        <w:rPr>
          <w:rtl/>
          <w:lang w:eastAsia="he-IL"/>
        </w:rPr>
        <w:t>כדאי לכם להצביע בעד. זה לטובתכם. זה לא פוליטי.</w:t>
      </w:r>
    </w:p>
    <w:p w:rsidR="00372251" w:rsidRDefault="00372251" w:rsidP="00372251">
      <w:pPr>
        <w:rPr>
          <w:rtl/>
          <w:lang w:eastAsia="he-IL"/>
        </w:rPr>
      </w:pPr>
    </w:p>
    <w:p w:rsidR="00372251" w:rsidRDefault="00372251" w:rsidP="00372251">
      <w:pPr>
        <w:pStyle w:val="a5"/>
        <w:keepNext/>
        <w:rPr>
          <w:rtl/>
        </w:rPr>
      </w:pPr>
      <w:bookmarkStart w:id="17977" w:name="ET_speaker_5939_103"/>
      <w:r>
        <w:rPr>
          <w:rStyle w:val="TagStyle"/>
          <w:rFonts w:eastAsia="Arial Unicode MS" w:hint="cs"/>
          <w:rtl/>
        </w:rPr>
        <w:t xml:space="preserve"> &lt;&lt; דובר &gt;&gt; </w:t>
      </w:r>
      <w:r>
        <w:rPr>
          <w:rFonts w:hint="cs"/>
          <w:rtl/>
        </w:rPr>
        <w:t>עידן רול (יש עתיד-תל"ם):</w:t>
      </w:r>
      <w:r>
        <w:rPr>
          <w:rStyle w:val="TagStyle"/>
          <w:rFonts w:eastAsia="Arial Unicode MS" w:hint="cs"/>
          <w:rtl/>
        </w:rPr>
        <w:t xml:space="preserve"> &lt;&lt; דובר &gt;&gt;</w:t>
      </w:r>
      <w:r>
        <w:rPr>
          <w:rFonts w:hint="cs"/>
          <w:rtl/>
        </w:rPr>
        <w:t xml:space="preserve">   </w:t>
      </w:r>
      <w:bookmarkEnd w:id="17977"/>
    </w:p>
    <w:p w:rsidR="00372251" w:rsidRDefault="00372251" w:rsidP="00372251">
      <w:pPr>
        <w:pStyle w:val="KeepWithNext"/>
        <w:rPr>
          <w:rtl/>
          <w:lang w:eastAsia="he-IL"/>
        </w:rPr>
      </w:pPr>
    </w:p>
    <w:p w:rsidR="00372251" w:rsidRDefault="00372251" w:rsidP="00372251">
      <w:pPr>
        <w:rPr>
          <w:rtl/>
          <w:lang w:eastAsia="he-IL"/>
        </w:rPr>
      </w:pPr>
      <w:r>
        <w:rPr>
          <w:rtl/>
          <w:lang w:eastAsia="he-IL"/>
        </w:rPr>
        <w:t xml:space="preserve">זה יעזור לכם לצאת מהשיתוק הזה. זו הצעה אופרטיבית. </w:t>
      </w:r>
    </w:p>
    <w:p w:rsidR="00372251" w:rsidRDefault="00372251" w:rsidP="00372251">
      <w:pPr>
        <w:rPr>
          <w:rtl/>
          <w:lang w:eastAsia="he-IL"/>
        </w:rPr>
      </w:pPr>
      <w:bookmarkStart w:id="17978" w:name="_ETM_Q1_4751523"/>
      <w:bookmarkStart w:id="17979" w:name="_ETM_Q1_4751620"/>
      <w:bookmarkEnd w:id="17978"/>
      <w:bookmarkEnd w:id="17979"/>
    </w:p>
    <w:p w:rsidR="00372251" w:rsidRDefault="00372251" w:rsidP="00372251">
      <w:pPr>
        <w:pStyle w:val="a5"/>
        <w:keepNext/>
        <w:rPr>
          <w:rtl/>
        </w:rPr>
      </w:pPr>
      <w:bookmarkStart w:id="17980" w:name="_ETM_Q1_4752259"/>
      <w:bookmarkStart w:id="17981" w:name="_ETM_Q1_4752345"/>
      <w:bookmarkStart w:id="17982" w:name="_ETM_Q1_4756658"/>
      <w:bookmarkStart w:id="17983" w:name="ET_speaker_גור_בליי_104"/>
      <w:bookmarkEnd w:id="17980"/>
      <w:bookmarkEnd w:id="17981"/>
      <w:bookmarkEnd w:id="17982"/>
      <w:r>
        <w:rPr>
          <w:rStyle w:val="TagStyle"/>
          <w:rFonts w:eastAsia="Arial Unicode MS" w:hint="cs"/>
          <w:rtl/>
        </w:rPr>
        <w:t xml:space="preserve"> &lt;&lt; דובר &gt;&gt; </w:t>
      </w:r>
      <w:r>
        <w:rPr>
          <w:rFonts w:hint="cs"/>
          <w:rtl/>
        </w:rPr>
        <w:t>גור בליי:</w:t>
      </w:r>
      <w:r>
        <w:rPr>
          <w:rStyle w:val="TagStyle"/>
          <w:rFonts w:eastAsia="Arial Unicode MS" w:hint="cs"/>
          <w:rtl/>
        </w:rPr>
        <w:t xml:space="preserve"> &lt;&lt; דובר &gt;&gt;</w:t>
      </w:r>
      <w:r>
        <w:rPr>
          <w:rFonts w:hint="cs"/>
          <w:rtl/>
        </w:rPr>
        <w:t xml:space="preserve">   </w:t>
      </w:r>
      <w:bookmarkEnd w:id="17983"/>
    </w:p>
    <w:p w:rsidR="00372251" w:rsidRDefault="00372251" w:rsidP="00372251">
      <w:pPr>
        <w:pStyle w:val="KeepWithNext"/>
        <w:rPr>
          <w:rtl/>
          <w:lang w:eastAsia="he-IL"/>
        </w:rPr>
      </w:pPr>
    </w:p>
    <w:p w:rsidR="00372251" w:rsidRDefault="00372251" w:rsidP="00372251">
      <w:pPr>
        <w:pStyle w:val="aff0"/>
        <w:spacing w:after="160" w:line="254" w:lineRule="auto"/>
        <w:ind w:left="502"/>
        <w:rPr>
          <w:rtl/>
        </w:rPr>
      </w:pPr>
      <w:bookmarkStart w:id="17984" w:name="_ETM_Q1_4757247"/>
      <w:bookmarkStart w:id="17985" w:name="_ETM_Q1_4757308"/>
      <w:bookmarkStart w:id="17986" w:name="_ETM_Q1_4742173"/>
      <w:bookmarkStart w:id="17987" w:name="_ETM_Q1_4742258"/>
      <w:bookmarkStart w:id="17988" w:name="_ETM_Q1_4728822"/>
      <w:bookmarkStart w:id="17989" w:name="_ETM_Q1_4728903"/>
      <w:bookmarkStart w:id="17990" w:name="_ETM_Q1_4728966"/>
      <w:bookmarkStart w:id="17991" w:name="_ETM_Q1_4729045"/>
      <w:bookmarkEnd w:id="17984"/>
      <w:bookmarkEnd w:id="17985"/>
      <w:bookmarkEnd w:id="17986"/>
      <w:bookmarkEnd w:id="17987"/>
      <w:bookmarkEnd w:id="17988"/>
      <w:bookmarkEnd w:id="17989"/>
      <w:bookmarkEnd w:id="17990"/>
      <w:bookmarkEnd w:id="17991"/>
      <w:r>
        <w:rPr>
          <w:rtl/>
        </w:rPr>
        <w:t>2853.</w:t>
      </w:r>
      <w:r>
        <w:rPr>
          <w:rtl/>
        </w:rPr>
        <w:tab/>
        <w:t>סעיף 43ה(ב)(2) להצעת החוק – יימחק.</w:t>
      </w:r>
      <w:bookmarkStart w:id="17992" w:name="_ETM_Q1_4759122"/>
      <w:bookmarkEnd w:id="17992"/>
    </w:p>
    <w:p w:rsidR="00372251" w:rsidRDefault="00372251" w:rsidP="00372251">
      <w:pPr>
        <w:pStyle w:val="af8"/>
        <w:keepNext/>
        <w:rPr>
          <w:rtl/>
        </w:rPr>
      </w:pPr>
      <w:bookmarkStart w:id="17993" w:name="_ETM_Q1_4759225"/>
      <w:bookmarkStart w:id="17994" w:name="_ETM_Q1_4759270"/>
      <w:bookmarkStart w:id="17995" w:name="_ETM_Q1_4759359"/>
      <w:bookmarkEnd w:id="17993"/>
      <w:bookmarkEnd w:id="17994"/>
      <w:bookmarkEnd w:id="17995"/>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r>
        <w:rPr>
          <w:rtl/>
          <w:lang w:eastAsia="he-IL"/>
        </w:rPr>
        <w:t>לא התקבלה.</w:t>
      </w:r>
      <w:bookmarkStart w:id="17996" w:name="_ETM_Q1_4763747"/>
      <w:bookmarkEnd w:id="17996"/>
    </w:p>
    <w:p w:rsidR="00372251" w:rsidRDefault="00372251" w:rsidP="00372251">
      <w:pPr>
        <w:rPr>
          <w:rFonts w:eastAsia="Arial Unicode MS"/>
          <w:rtl/>
          <w:lang w:eastAsia="he-IL"/>
        </w:rPr>
      </w:pPr>
      <w:bookmarkStart w:id="17997" w:name="_ETM_Q1_4767091"/>
      <w:bookmarkStart w:id="17998" w:name="_ETM_Q1_4767178"/>
      <w:bookmarkEnd w:id="17997"/>
      <w:bookmarkEnd w:id="17998"/>
    </w:p>
    <w:p w:rsidR="00372251" w:rsidRDefault="00372251" w:rsidP="00372251">
      <w:pPr>
        <w:pStyle w:val="-"/>
        <w:keepNext/>
        <w:rPr>
          <w:rFonts w:eastAsia="Arial Unicode MS"/>
          <w:rtl/>
        </w:rPr>
      </w:pPr>
      <w:bookmarkStart w:id="17999" w:name="_ETM_Q1_4763829"/>
      <w:bookmarkEnd w:id="17999"/>
      <w:r>
        <w:rPr>
          <w:rStyle w:val="TagStyle"/>
          <w:rFonts w:eastAsia="Arial Unicode MS" w:hint="cs"/>
          <w:rtl/>
        </w:rPr>
        <w:t xml:space="preserve"> &lt;&lt; דובר_המשך &gt;&gt; </w:t>
      </w:r>
      <w:r>
        <w:rPr>
          <w:rFonts w:eastAsia="Arial Unicode MS" w:hint="cs"/>
          <w:rtl/>
        </w:rPr>
        <w:t>גור בליי:</w:t>
      </w:r>
      <w:r>
        <w:rPr>
          <w:rStyle w:val="TagStyle"/>
          <w:rFonts w:eastAsia="Arial Unicode MS" w:hint="cs"/>
          <w:rtl/>
        </w:rPr>
        <w:t xml:space="preserve"> &lt;&lt; דובר_המשך &gt;&gt;</w:t>
      </w:r>
      <w:r>
        <w:rPr>
          <w:rFonts w:eastAsia="Arial Unicode MS" w:hint="cs"/>
          <w:rtl/>
        </w:rPr>
        <w:t xml:space="preserve">   </w:t>
      </w:r>
    </w:p>
    <w:p w:rsidR="00372251" w:rsidRDefault="00372251" w:rsidP="00372251">
      <w:pPr>
        <w:pStyle w:val="aff0"/>
        <w:spacing w:after="160" w:line="254" w:lineRule="auto"/>
        <w:ind w:left="502"/>
        <w:rPr>
          <w:rFonts w:eastAsia="Times New Roman"/>
          <w:rtl/>
        </w:rPr>
      </w:pPr>
      <w:bookmarkStart w:id="18000" w:name="_ETM_Q1_4765013"/>
      <w:bookmarkEnd w:id="18000"/>
    </w:p>
    <w:p w:rsidR="00372251" w:rsidRDefault="00372251" w:rsidP="00372251">
      <w:pPr>
        <w:pStyle w:val="aff0"/>
        <w:spacing w:after="160" w:line="254" w:lineRule="auto"/>
        <w:ind w:left="502"/>
        <w:rPr>
          <w:rtl/>
        </w:rPr>
      </w:pPr>
      <w:r>
        <w:rPr>
          <w:rtl/>
        </w:rPr>
        <w:t>2854.</w:t>
      </w:r>
      <w:r>
        <w:rPr>
          <w:rtl/>
        </w:rPr>
        <w:tab/>
        <w:t>בסעיף 43ה(ב)(2) להצעת החוק במקום המילה "אינו" תבוא המילה "הינו".</w:t>
      </w:r>
    </w:p>
    <w:p w:rsidR="00372251" w:rsidRDefault="00372251" w:rsidP="00372251">
      <w:pPr>
        <w:pStyle w:val="af8"/>
        <w:keepNext/>
        <w:rPr>
          <w:rtl/>
        </w:rPr>
      </w:pPr>
      <w:bookmarkStart w:id="18001" w:name="_ETM_Q1_4771250"/>
      <w:bookmarkStart w:id="18002" w:name="_ETM_Q1_4771337"/>
      <w:bookmarkEnd w:id="18001"/>
      <w:bookmarkEnd w:id="1800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pStyle w:val="aff0"/>
        <w:spacing w:after="160" w:line="254" w:lineRule="auto"/>
        <w:ind w:left="502"/>
        <w:rPr>
          <w:rtl/>
        </w:rPr>
      </w:pPr>
      <w:bookmarkStart w:id="18003" w:name="_ETM_Q1_4774313"/>
      <w:bookmarkStart w:id="18004" w:name="_ETM_Q1_4771411"/>
      <w:bookmarkStart w:id="18005" w:name="_ETM_Q1_4771492"/>
      <w:bookmarkEnd w:id="18003"/>
      <w:bookmarkEnd w:id="18004"/>
      <w:bookmarkEnd w:id="18005"/>
      <w:r>
        <w:rPr>
          <w:rtl/>
        </w:rPr>
        <w:t>2855.</w:t>
      </w:r>
      <w:r>
        <w:rPr>
          <w:rtl/>
        </w:rPr>
        <w:tab/>
        <w:t>בסעיף 43ה(ב)(2) להצעת החוק המילה "אינו" תימחק.</w:t>
      </w:r>
    </w:p>
    <w:p w:rsidR="00372251" w:rsidRDefault="00372251" w:rsidP="00372251">
      <w:pPr>
        <w:pStyle w:val="af8"/>
        <w:keepNext/>
        <w:rPr>
          <w:rtl/>
        </w:rPr>
      </w:pPr>
      <w:bookmarkStart w:id="18006" w:name="_ETM_Q1_4776034"/>
      <w:bookmarkStart w:id="18007" w:name="_ETM_Q1_4776126"/>
      <w:bookmarkEnd w:id="18006"/>
      <w:bookmarkEnd w:id="18007"/>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pStyle w:val="aff0"/>
        <w:spacing w:after="160" w:line="254" w:lineRule="auto"/>
        <w:ind w:left="502"/>
        <w:rPr>
          <w:rtl/>
        </w:rPr>
      </w:pPr>
      <w:bookmarkStart w:id="18008" w:name="_ETM_Q1_4780842"/>
      <w:bookmarkEnd w:id="18008"/>
      <w:r>
        <w:rPr>
          <w:rtl/>
        </w:rPr>
        <w:t>2856.</w:t>
      </w:r>
      <w:r>
        <w:rPr>
          <w:rtl/>
        </w:rPr>
        <w:tab/>
        <w:t>בסעיף 43ה(ב)(2) להצעת החוק במקום המילים "אם זיקתו של סגן השר שונה מזיקתו של השר" יבוא "אם הפסקת כהונתו תביא לפגיעה בייצוג מגדרי שווה בקרב כלל השרים וסגני השרים בממשלה המכהנת".</w:t>
      </w:r>
      <w:bookmarkStart w:id="18009" w:name="_ETM_Q1_4784147"/>
      <w:bookmarkEnd w:id="18009"/>
    </w:p>
    <w:p w:rsidR="00372251" w:rsidRDefault="00372251" w:rsidP="00372251">
      <w:pPr>
        <w:pStyle w:val="af8"/>
        <w:keepNext/>
        <w:rPr>
          <w:rtl/>
        </w:rPr>
      </w:pPr>
      <w:bookmarkStart w:id="18010" w:name="_ETM_Q1_4784225"/>
      <w:bookmarkEnd w:id="18010"/>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bookmarkStart w:id="18011" w:name="_ETM_Q1_4793426"/>
      <w:bookmarkEnd w:id="18011"/>
    </w:p>
    <w:p w:rsidR="00372251" w:rsidRDefault="00372251" w:rsidP="00372251">
      <w:pPr>
        <w:rPr>
          <w:rFonts w:eastAsia="Arial Unicode MS"/>
          <w:rtl/>
          <w:lang w:eastAsia="he-IL"/>
        </w:rPr>
      </w:pPr>
      <w:bookmarkStart w:id="18012" w:name="_ETM_Q1_4793504"/>
      <w:bookmarkEnd w:id="18012"/>
    </w:p>
    <w:p w:rsidR="00372251" w:rsidRDefault="00372251" w:rsidP="00372251">
      <w:pPr>
        <w:pStyle w:val="-"/>
        <w:keepNext/>
        <w:rPr>
          <w:rFonts w:eastAsia="Arial Unicode MS"/>
          <w:rtl/>
        </w:rPr>
      </w:pPr>
      <w:bookmarkStart w:id="18013" w:name="_ETM_Q1_4794627"/>
      <w:bookmarkStart w:id="18014" w:name="_ETM_Q1_4794702"/>
      <w:bookmarkEnd w:id="18013"/>
      <w:bookmarkEnd w:id="18014"/>
      <w:r>
        <w:rPr>
          <w:rStyle w:val="TagStyle"/>
          <w:rFonts w:eastAsia="Arial Unicode MS" w:hint="cs"/>
          <w:rtl/>
        </w:rPr>
        <w:t xml:space="preserve"> &lt;&lt; דובר_המשך &gt;&gt; </w:t>
      </w:r>
      <w:r>
        <w:rPr>
          <w:rFonts w:eastAsia="Arial Unicode MS" w:hint="cs"/>
          <w:rtl/>
        </w:rPr>
        <w:t>גור בליי:</w:t>
      </w:r>
      <w:r>
        <w:rPr>
          <w:rStyle w:val="TagStyle"/>
          <w:rFonts w:eastAsia="Arial Unicode MS" w:hint="cs"/>
          <w:rtl/>
        </w:rPr>
        <w:t xml:space="preserve"> &lt;&lt; דובר_המשך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pStyle w:val="aff0"/>
        <w:spacing w:after="160" w:line="254" w:lineRule="auto"/>
        <w:ind w:left="502"/>
        <w:rPr>
          <w:rFonts w:eastAsia="Times New Roman"/>
          <w:rtl/>
        </w:rPr>
      </w:pPr>
      <w:bookmarkStart w:id="18015" w:name="_ETM_Q1_4795458"/>
      <w:bookmarkStart w:id="18016" w:name="_ETM_Q1_4784306"/>
      <w:bookmarkStart w:id="18017" w:name="_ETM_Q1_4784386"/>
      <w:bookmarkStart w:id="18018" w:name="_ETM_Q1_4784451"/>
      <w:bookmarkStart w:id="18019" w:name="_ETM_Q1_4784531"/>
      <w:bookmarkEnd w:id="18015"/>
      <w:bookmarkEnd w:id="18016"/>
      <w:bookmarkEnd w:id="18017"/>
      <w:bookmarkEnd w:id="18018"/>
      <w:bookmarkEnd w:id="18019"/>
      <w:r>
        <w:rPr>
          <w:rtl/>
        </w:rPr>
        <w:t>2857.</w:t>
      </w:r>
      <w:r>
        <w:rPr>
          <w:rtl/>
        </w:rPr>
        <w:tab/>
        <w:t>בסעיף 43ו להצעת החוק במקום המילים "טעונה את הסכמת" יבוא "טעונה היוועצות ב".</w:t>
      </w:r>
    </w:p>
    <w:p w:rsidR="00372251" w:rsidRDefault="00372251" w:rsidP="00372251">
      <w:pPr>
        <w:pStyle w:val="af8"/>
        <w:keepNext/>
        <w:rPr>
          <w:rtl/>
        </w:rPr>
      </w:pPr>
      <w:bookmarkStart w:id="18020" w:name="_ETM_Q1_4802211"/>
      <w:bookmarkStart w:id="18021" w:name="_ETM_Q1_4802316"/>
      <w:bookmarkEnd w:id="18020"/>
      <w:bookmarkEnd w:id="1802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bookmarkStart w:id="18022" w:name="_ETM_Q1_4804697"/>
      <w:bookmarkEnd w:id="18022"/>
    </w:p>
    <w:p w:rsidR="00372251" w:rsidRDefault="00372251" w:rsidP="00372251">
      <w:pPr>
        <w:pStyle w:val="aff0"/>
        <w:spacing w:after="160" w:line="254" w:lineRule="auto"/>
        <w:ind w:left="502"/>
        <w:rPr>
          <w:rtl/>
        </w:rPr>
      </w:pPr>
      <w:r>
        <w:rPr>
          <w:rtl/>
        </w:rPr>
        <w:t>2858.</w:t>
      </w:r>
      <w:r>
        <w:rPr>
          <w:rtl/>
        </w:rPr>
        <w:tab/>
        <w:t>בסעיף 43ו להצעת החוק לפני המילה "טעונה" תבוא המילה "אינה".</w:t>
      </w:r>
    </w:p>
    <w:p w:rsidR="00372251" w:rsidRDefault="00372251" w:rsidP="00372251">
      <w:pPr>
        <w:pStyle w:val="af8"/>
        <w:keepNext/>
        <w:rPr>
          <w:rtl/>
        </w:rPr>
      </w:pPr>
      <w:bookmarkStart w:id="18023" w:name="_ETM_Q1_4807635"/>
      <w:bookmarkStart w:id="18024" w:name="_ETM_Q1_4807724"/>
      <w:bookmarkStart w:id="18025" w:name="_ETM_Q1_4808483"/>
      <w:bookmarkStart w:id="18026" w:name="_ETM_Q1_4808564"/>
      <w:bookmarkEnd w:id="18023"/>
      <w:bookmarkEnd w:id="18024"/>
      <w:bookmarkEnd w:id="18025"/>
      <w:bookmarkEnd w:id="1802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bookmarkStart w:id="18027" w:name="_ETM_Q1_4815011"/>
      <w:bookmarkEnd w:id="18027"/>
    </w:p>
    <w:p w:rsidR="00372251" w:rsidRDefault="00372251" w:rsidP="00372251">
      <w:pPr>
        <w:rPr>
          <w:rFonts w:eastAsia="Arial Unicode MS"/>
          <w:rtl/>
          <w:lang w:eastAsia="he-IL"/>
        </w:rPr>
      </w:pPr>
      <w:bookmarkStart w:id="18028" w:name="_ETM_Q1_4815091"/>
      <w:bookmarkEnd w:id="18028"/>
    </w:p>
    <w:p w:rsidR="00372251" w:rsidRDefault="00372251" w:rsidP="00372251">
      <w:pPr>
        <w:pStyle w:val="-"/>
        <w:keepNext/>
        <w:rPr>
          <w:rFonts w:eastAsia="Arial Unicode MS"/>
          <w:rtl/>
        </w:rPr>
      </w:pPr>
      <w:r>
        <w:rPr>
          <w:rStyle w:val="TagStyle"/>
          <w:rFonts w:eastAsia="Arial Unicode MS" w:hint="cs"/>
          <w:rtl/>
        </w:rPr>
        <w:t xml:space="preserve"> &lt;&lt; דובר_המשך &gt;&gt; </w:t>
      </w:r>
      <w:r>
        <w:rPr>
          <w:rFonts w:eastAsia="Arial Unicode MS" w:hint="cs"/>
          <w:rtl/>
        </w:rPr>
        <w:t>גור בליי:</w:t>
      </w:r>
      <w:r>
        <w:rPr>
          <w:rStyle w:val="TagStyle"/>
          <w:rFonts w:eastAsia="Arial Unicode MS" w:hint="cs"/>
          <w:rtl/>
        </w:rPr>
        <w:t xml:space="preserve"> &lt;&lt; דובר_המשך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pStyle w:val="aff0"/>
        <w:spacing w:after="160" w:line="254" w:lineRule="auto"/>
        <w:ind w:left="502"/>
        <w:rPr>
          <w:rFonts w:eastAsia="Times New Roman"/>
          <w:rtl/>
        </w:rPr>
      </w:pPr>
      <w:bookmarkStart w:id="18029" w:name="_ETM_Q1_4813561"/>
      <w:bookmarkEnd w:id="18029"/>
      <w:r>
        <w:rPr>
          <w:rtl/>
        </w:rPr>
        <w:t>2859.</w:t>
      </w:r>
      <w:r>
        <w:rPr>
          <w:rtl/>
        </w:rPr>
        <w:tab/>
        <w:t>בסעיף 43ו להצעת החוק במקום המילה "טעונה" יבוא "איננה חייבת".</w:t>
      </w:r>
    </w:p>
    <w:p w:rsidR="00372251" w:rsidRDefault="00372251" w:rsidP="00372251">
      <w:pPr>
        <w:pStyle w:val="af8"/>
        <w:keepNext/>
        <w:rPr>
          <w:rtl/>
        </w:rPr>
      </w:pPr>
      <w:bookmarkStart w:id="18030" w:name="_ETM_Q1_4817187"/>
      <w:bookmarkStart w:id="18031" w:name="_ETM_Q1_4817268"/>
      <w:bookmarkEnd w:id="18030"/>
      <w:bookmarkEnd w:id="1803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pStyle w:val="aff0"/>
        <w:spacing w:after="160" w:line="254" w:lineRule="auto"/>
        <w:ind w:left="502"/>
        <w:rPr>
          <w:rtl/>
        </w:rPr>
      </w:pPr>
      <w:bookmarkStart w:id="18032" w:name="_ETM_Q1_4820262"/>
      <w:bookmarkEnd w:id="18032"/>
      <w:r>
        <w:rPr>
          <w:rtl/>
        </w:rPr>
        <w:t>2860.</w:t>
      </w:r>
      <w:r>
        <w:rPr>
          <w:rtl/>
        </w:rPr>
        <w:tab/>
        <w:t>בסעיף 43ו להצעת החוק במקום המילים "טעונה את הסכמת" יבוא "תתאפשר בכפוף להיוועצות עם".</w:t>
      </w:r>
    </w:p>
    <w:p w:rsidR="00372251" w:rsidRDefault="00372251" w:rsidP="00372251">
      <w:pPr>
        <w:pStyle w:val="af8"/>
        <w:keepNext/>
        <w:rPr>
          <w:rtl/>
        </w:rPr>
      </w:pPr>
      <w:bookmarkStart w:id="18033" w:name="_ETM_Q1_4822851"/>
      <w:bookmarkStart w:id="18034" w:name="_ETM_Q1_4822950"/>
      <w:bookmarkEnd w:id="18033"/>
      <w:bookmarkEnd w:id="18034"/>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pStyle w:val="aff0"/>
        <w:spacing w:after="160" w:line="254" w:lineRule="auto"/>
        <w:ind w:left="502"/>
        <w:rPr>
          <w:rtl/>
        </w:rPr>
      </w:pPr>
      <w:bookmarkStart w:id="18035" w:name="_ETM_Q1_4829750"/>
      <w:bookmarkStart w:id="18036" w:name="_ETM_Q1_4822994"/>
      <w:bookmarkStart w:id="18037" w:name="_ETM_Q1_4823083"/>
      <w:bookmarkStart w:id="18038" w:name="_ETM_Q1_4823139"/>
      <w:bookmarkStart w:id="18039" w:name="_ETM_Q1_4823250"/>
      <w:bookmarkEnd w:id="18035"/>
      <w:bookmarkEnd w:id="18036"/>
      <w:bookmarkEnd w:id="18037"/>
      <w:bookmarkEnd w:id="18038"/>
      <w:bookmarkEnd w:id="18039"/>
      <w:r>
        <w:rPr>
          <w:rtl/>
        </w:rPr>
        <w:t>2861.</w:t>
      </w:r>
      <w:r>
        <w:rPr>
          <w:rtl/>
        </w:rPr>
        <w:tab/>
        <w:t>סעיף 43ז(א) להצעת החוק – יימחק.</w:t>
      </w:r>
    </w:p>
    <w:p w:rsidR="00372251" w:rsidRDefault="00372251" w:rsidP="00372251">
      <w:pPr>
        <w:pStyle w:val="af8"/>
        <w:keepNext/>
        <w:rPr>
          <w:rtl/>
        </w:rPr>
      </w:pPr>
      <w:bookmarkStart w:id="18040" w:name="_ETM_Q1_4831987"/>
      <w:bookmarkStart w:id="18041" w:name="_ETM_Q1_4832076"/>
      <w:bookmarkEnd w:id="18040"/>
      <w:bookmarkEnd w:id="18041"/>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pStyle w:val="KeepWithNext"/>
        <w:rPr>
          <w:rtl/>
          <w:lang w:eastAsia="he-IL"/>
        </w:rPr>
      </w:pPr>
    </w:p>
    <w:p w:rsidR="00372251" w:rsidRDefault="00372251" w:rsidP="00372251">
      <w:pPr>
        <w:pStyle w:val="aff0"/>
        <w:spacing w:after="160" w:line="254" w:lineRule="auto"/>
        <w:ind w:left="502"/>
        <w:rPr>
          <w:rtl/>
        </w:rPr>
      </w:pPr>
      <w:bookmarkStart w:id="18042" w:name="_ETM_Q1_4837812"/>
      <w:bookmarkStart w:id="18043" w:name="_ETM_Q1_4832147"/>
      <w:bookmarkStart w:id="18044" w:name="_ETM_Q1_4832257"/>
      <w:bookmarkEnd w:id="18042"/>
      <w:bookmarkEnd w:id="18043"/>
      <w:bookmarkEnd w:id="18044"/>
      <w:r>
        <w:rPr>
          <w:rtl/>
        </w:rPr>
        <w:t>2862.</w:t>
      </w:r>
      <w:r>
        <w:rPr>
          <w:rtl/>
        </w:rPr>
        <w:tab/>
        <w:t>בסעיף 43ז(א) להצעת החוק לפני המילה "כדין" יבוא "אינו".</w:t>
      </w:r>
    </w:p>
    <w:p w:rsidR="00372251" w:rsidRDefault="00372251" w:rsidP="00372251">
      <w:pPr>
        <w:pStyle w:val="aff0"/>
        <w:spacing w:after="160" w:line="254" w:lineRule="auto"/>
        <w:ind w:left="502"/>
        <w:rPr>
          <w:rtl/>
        </w:rPr>
      </w:pPr>
      <w:bookmarkStart w:id="18045" w:name="_ETM_Q1_4839618"/>
      <w:bookmarkStart w:id="18046" w:name="_ETM_Q1_4839701"/>
      <w:bookmarkEnd w:id="18045"/>
      <w:bookmarkEnd w:id="18046"/>
    </w:p>
    <w:p w:rsidR="00372251" w:rsidRDefault="00372251" w:rsidP="00372251">
      <w:pPr>
        <w:pStyle w:val="af8"/>
        <w:keepNext/>
        <w:rPr>
          <w:rtl/>
        </w:rPr>
      </w:pPr>
      <w:bookmarkStart w:id="18047" w:name="_ETM_Q1_4840050"/>
      <w:bookmarkStart w:id="18048" w:name="_ETM_Q1_4840138"/>
      <w:bookmarkEnd w:id="18047"/>
      <w:bookmarkEnd w:id="18048"/>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bookmarkStart w:id="18049" w:name="ET_speakercontinue_גור_בליי_114"/>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bookmarkEnd w:id="18049"/>
    </w:p>
    <w:p w:rsidR="00372251" w:rsidRDefault="00372251" w:rsidP="00372251">
      <w:pPr>
        <w:pStyle w:val="KeepWithNext"/>
        <w:rPr>
          <w:rtl/>
          <w:lang w:eastAsia="he-IL"/>
        </w:rPr>
      </w:pPr>
    </w:p>
    <w:p w:rsidR="00372251" w:rsidRDefault="00372251" w:rsidP="00372251">
      <w:pPr>
        <w:rPr>
          <w:rtl/>
          <w:lang w:eastAsia="he-IL"/>
        </w:rPr>
      </w:pPr>
      <w:bookmarkStart w:id="18050" w:name="_ETM_Q1_4846030"/>
      <w:bookmarkEnd w:id="18050"/>
      <w:r>
        <w:rPr>
          <w:rtl/>
          <w:lang w:eastAsia="he-IL"/>
        </w:rPr>
        <w:t>2863. בסעיף 43ז(א) להצעת החוק במקום המילים "כדין ראש הממשלה" יבוא "כדין כל שר מכהן בממשלה".</w:t>
      </w:r>
    </w:p>
    <w:p w:rsidR="00372251" w:rsidRDefault="00372251" w:rsidP="00372251">
      <w:pPr>
        <w:rPr>
          <w:rtl/>
          <w:lang w:eastAsia="he-IL"/>
        </w:rPr>
      </w:pPr>
    </w:p>
    <w:p w:rsidR="00372251" w:rsidRDefault="00372251" w:rsidP="00372251">
      <w:pPr>
        <w:pStyle w:val="af8"/>
        <w:keepNext/>
        <w:rPr>
          <w:rtl/>
        </w:rPr>
      </w:pPr>
      <w:bookmarkStart w:id="18051" w:name="_ETM_Q1_4855155"/>
      <w:bookmarkStart w:id="18052" w:name="_ETM_Q1_4855263"/>
      <w:bookmarkEnd w:id="18051"/>
      <w:bookmarkEnd w:id="1805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bookmarkStart w:id="18053" w:name="_ETM_Q1_4848851"/>
      <w:bookmarkStart w:id="18054" w:name="_ETM_Q1_4848962"/>
      <w:bookmarkStart w:id="18055" w:name="_ETM_Q1_4849007"/>
      <w:bookmarkStart w:id="18056" w:name="_ETM_Q1_4849074"/>
      <w:bookmarkEnd w:id="18053"/>
      <w:bookmarkEnd w:id="18054"/>
      <w:bookmarkEnd w:id="18055"/>
      <w:bookmarkEnd w:id="18056"/>
    </w:p>
    <w:p w:rsidR="00372251" w:rsidRDefault="00372251" w:rsidP="00372251">
      <w:pPr>
        <w:rPr>
          <w:rtl/>
          <w:lang w:eastAsia="he-IL"/>
        </w:rPr>
      </w:pPr>
      <w:r>
        <w:rPr>
          <w:rtl/>
          <w:lang w:eastAsia="he-IL"/>
        </w:rPr>
        <w:t>2864.</w:t>
      </w:r>
      <w:r>
        <w:rPr>
          <w:rtl/>
          <w:lang w:eastAsia="he-IL"/>
        </w:rPr>
        <w:tab/>
        <w:t xml:space="preserve">בסעיף 43ז(א) להצעת החוק במקום המספר "17" המצוין יבוא המספר "23". </w:t>
      </w:r>
    </w:p>
    <w:p w:rsidR="00372251" w:rsidRDefault="00372251" w:rsidP="00372251">
      <w:pPr>
        <w:rPr>
          <w:rtl/>
          <w:lang w:eastAsia="he-IL"/>
        </w:rPr>
      </w:pPr>
      <w:bookmarkStart w:id="18057" w:name="_ETM_Q1_4857902"/>
      <w:bookmarkStart w:id="18058" w:name="_ETM_Q1_4857989"/>
      <w:bookmarkEnd w:id="18057"/>
      <w:bookmarkEnd w:id="18058"/>
    </w:p>
    <w:p w:rsidR="00372251" w:rsidRDefault="00372251" w:rsidP="00372251">
      <w:pPr>
        <w:pStyle w:val="af8"/>
        <w:keepNext/>
        <w:rPr>
          <w:rtl/>
        </w:rPr>
      </w:pPr>
      <w:bookmarkStart w:id="18059" w:name="_ETM_Q1_4858047"/>
      <w:bookmarkStart w:id="18060" w:name="_ETM_Q1_4858133"/>
      <w:bookmarkStart w:id="18061" w:name="_ETM_Q1_4858190"/>
      <w:bookmarkEnd w:id="18059"/>
      <w:bookmarkEnd w:id="18060"/>
      <w:bookmarkEnd w:id="18061"/>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8062" w:name="_ETM_Q1_4858275"/>
      <w:bookmarkEnd w:id="18062"/>
      <w:r>
        <w:rPr>
          <w:rtl/>
          <w:lang w:eastAsia="he-IL"/>
        </w:rPr>
        <w:t>2865.</w:t>
      </w:r>
      <w:r>
        <w:rPr>
          <w:rtl/>
          <w:lang w:eastAsia="he-IL"/>
        </w:rPr>
        <w:tab/>
        <w:t>בסעיף 43ז(א) להצעת החוק במקום המספר "18" המצוין יבוא המספר "22".</w:t>
      </w:r>
    </w:p>
    <w:p w:rsidR="00372251" w:rsidRDefault="00372251" w:rsidP="00372251">
      <w:pPr>
        <w:rPr>
          <w:rtl/>
          <w:lang w:eastAsia="he-IL"/>
        </w:rPr>
      </w:pPr>
      <w:bookmarkStart w:id="18063" w:name="_ETM_Q1_4869114"/>
      <w:bookmarkStart w:id="18064" w:name="_ETM_Q1_4869203"/>
      <w:bookmarkEnd w:id="18063"/>
      <w:bookmarkEnd w:id="18064"/>
    </w:p>
    <w:p w:rsidR="00372251" w:rsidRDefault="00372251" w:rsidP="00372251">
      <w:pPr>
        <w:pStyle w:val="af8"/>
        <w:keepNext/>
        <w:rPr>
          <w:rtl/>
        </w:rPr>
      </w:pPr>
      <w:bookmarkStart w:id="18065" w:name="_ETM_Q1_4869275"/>
      <w:bookmarkStart w:id="18066" w:name="_ETM_Q1_4869354"/>
      <w:bookmarkEnd w:id="18065"/>
      <w:bookmarkEnd w:id="1806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8067" w:name="_ETM_Q1_4869435"/>
      <w:bookmarkStart w:id="18068" w:name="_ETM_Q1_4869513"/>
      <w:bookmarkEnd w:id="18067"/>
      <w:bookmarkEnd w:id="18068"/>
      <w:r>
        <w:rPr>
          <w:rtl/>
          <w:lang w:eastAsia="he-IL"/>
        </w:rPr>
        <w:t>2866.</w:t>
      </w:r>
      <w:r>
        <w:rPr>
          <w:rtl/>
          <w:lang w:eastAsia="he-IL"/>
        </w:rPr>
        <w:tab/>
        <w:t>בסעיף 43ז(א) להצעת החוק המספר "23(ג)" המצוין יימחק.</w:t>
      </w:r>
      <w:bookmarkStart w:id="18069" w:name="_ETM_Q1_4876315"/>
      <w:bookmarkEnd w:id="18069"/>
    </w:p>
    <w:p w:rsidR="00372251" w:rsidRDefault="00372251" w:rsidP="00372251">
      <w:pPr>
        <w:rPr>
          <w:rtl/>
          <w:lang w:eastAsia="he-IL"/>
        </w:rPr>
      </w:pPr>
      <w:bookmarkStart w:id="18070" w:name="_ETM_Q1_4876400"/>
      <w:bookmarkEnd w:id="18070"/>
    </w:p>
    <w:p w:rsidR="00372251" w:rsidRDefault="00372251" w:rsidP="00372251">
      <w:pPr>
        <w:pStyle w:val="af8"/>
        <w:keepNext/>
        <w:rPr>
          <w:rtl/>
        </w:rPr>
      </w:pPr>
      <w:bookmarkStart w:id="18071" w:name="_ETM_Q1_4876490"/>
      <w:bookmarkStart w:id="18072" w:name="_ETM_Q1_4876570"/>
      <w:bookmarkEnd w:id="18071"/>
      <w:bookmarkEnd w:id="18072"/>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bookmarkStart w:id="18073" w:name="_ETM_Q1_4876618"/>
      <w:bookmarkStart w:id="18074" w:name="_ETM_Q1_4876699"/>
      <w:bookmarkEnd w:id="18073"/>
      <w:bookmarkEnd w:id="18074"/>
    </w:p>
    <w:p w:rsidR="00372251" w:rsidRDefault="00372251" w:rsidP="00372251">
      <w:pPr>
        <w:rPr>
          <w:rtl/>
          <w:lang w:eastAsia="he-IL"/>
        </w:rPr>
      </w:pPr>
      <w:r>
        <w:rPr>
          <w:rtl/>
          <w:lang w:eastAsia="he-IL"/>
        </w:rPr>
        <w:t>2867.</w:t>
      </w:r>
      <w:r>
        <w:rPr>
          <w:rtl/>
          <w:lang w:eastAsia="he-IL"/>
        </w:rPr>
        <w:tab/>
        <w:t>בסעיף 43ז(א) להצעת החוק המספר "31(א)" המצוין יימחק.</w:t>
      </w:r>
    </w:p>
    <w:p w:rsidR="00372251" w:rsidRDefault="00372251" w:rsidP="00372251">
      <w:pPr>
        <w:rPr>
          <w:rtl/>
          <w:lang w:eastAsia="he-IL"/>
        </w:rPr>
      </w:pPr>
      <w:bookmarkStart w:id="18075" w:name="_ETM_Q1_4885658"/>
      <w:bookmarkStart w:id="18076" w:name="_ETM_Q1_4885740"/>
      <w:bookmarkEnd w:id="18075"/>
      <w:bookmarkEnd w:id="18076"/>
    </w:p>
    <w:p w:rsidR="00372251" w:rsidRDefault="00372251" w:rsidP="00372251">
      <w:pPr>
        <w:pStyle w:val="af8"/>
        <w:keepNext/>
        <w:rPr>
          <w:rtl/>
        </w:rPr>
      </w:pPr>
      <w:bookmarkStart w:id="18077" w:name="_ETM_Q1_4885819"/>
      <w:bookmarkStart w:id="18078" w:name="_ETM_Q1_4885898"/>
      <w:bookmarkEnd w:id="18077"/>
      <w:bookmarkEnd w:id="1807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8079" w:name="_ETM_Q1_4885979"/>
      <w:bookmarkStart w:id="18080" w:name="_ETM_Q1_4886063"/>
      <w:bookmarkStart w:id="18081" w:name="_ETM_Q1_4886122"/>
      <w:bookmarkStart w:id="18082" w:name="_ETM_Q1_4886201"/>
      <w:bookmarkEnd w:id="18079"/>
      <w:bookmarkEnd w:id="18080"/>
      <w:bookmarkEnd w:id="18081"/>
      <w:bookmarkEnd w:id="18082"/>
      <w:r>
        <w:rPr>
          <w:rtl/>
          <w:lang w:eastAsia="he-IL"/>
        </w:rPr>
        <w:t>2868.</w:t>
      </w:r>
      <w:r>
        <w:rPr>
          <w:rtl/>
          <w:lang w:eastAsia="he-IL"/>
        </w:rPr>
        <w:tab/>
        <w:t>סעיף 43ח להצעת החוק – יימחק.</w:t>
      </w:r>
    </w:p>
    <w:p w:rsidR="00372251" w:rsidRDefault="00372251" w:rsidP="00372251">
      <w:pPr>
        <w:rPr>
          <w:rtl/>
          <w:lang w:eastAsia="he-IL"/>
        </w:rPr>
      </w:pPr>
      <w:bookmarkStart w:id="18083" w:name="_ETM_Q1_4893147"/>
      <w:bookmarkStart w:id="18084" w:name="_ETM_Q1_4893233"/>
      <w:bookmarkStart w:id="18085" w:name="_ETM_Q1_4893323"/>
      <w:bookmarkEnd w:id="18083"/>
      <w:bookmarkEnd w:id="18084"/>
      <w:bookmarkEnd w:id="18085"/>
    </w:p>
    <w:p w:rsidR="00372251" w:rsidRDefault="00372251" w:rsidP="00372251">
      <w:pPr>
        <w:pStyle w:val="af8"/>
        <w:keepNext/>
        <w:rPr>
          <w:rtl/>
        </w:rPr>
      </w:pPr>
      <w:bookmarkStart w:id="18086" w:name="_ETM_Q1_4893406"/>
      <w:bookmarkEnd w:id="18086"/>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גור בליי:</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8087" w:name="_ETM_Q1_4893467"/>
      <w:bookmarkStart w:id="18088" w:name="_ETM_Q1_4893548"/>
      <w:bookmarkStart w:id="18089" w:name="_ETM_Q1_4893578"/>
      <w:bookmarkStart w:id="18090" w:name="_ETM_Q1_4893659"/>
      <w:bookmarkEnd w:id="18087"/>
      <w:bookmarkEnd w:id="18088"/>
      <w:bookmarkEnd w:id="18089"/>
      <w:bookmarkEnd w:id="18090"/>
      <w:r>
        <w:rPr>
          <w:rtl/>
          <w:lang w:eastAsia="he-IL"/>
        </w:rPr>
        <w:t>2869.</w:t>
      </w:r>
      <w:r>
        <w:rPr>
          <w:rtl/>
          <w:lang w:eastAsia="he-IL"/>
        </w:rPr>
        <w:tab/>
        <w:t>בסעיף 43ח להצעת החוק המילה "לא" תימחק.</w:t>
      </w:r>
    </w:p>
    <w:p w:rsidR="00372251" w:rsidRDefault="00372251" w:rsidP="00372251">
      <w:pPr>
        <w:pStyle w:val="af8"/>
        <w:keepNext/>
        <w:rPr>
          <w:rStyle w:val="TagStyle"/>
          <w:rFonts w:eastAsia="Arial Unicode MS"/>
          <w:rtl/>
        </w:rPr>
      </w:pPr>
      <w:bookmarkStart w:id="18091" w:name="_ETM_Q1_4618390"/>
      <w:bookmarkStart w:id="18092" w:name="_ETM_Q1_4903755"/>
      <w:bookmarkStart w:id="18093" w:name="_ETM_Q1_4903836"/>
      <w:bookmarkEnd w:id="18091"/>
      <w:bookmarkEnd w:id="18092"/>
      <w:bookmarkEnd w:id="18093"/>
    </w:p>
    <w:p w:rsidR="00372251" w:rsidRDefault="00372251" w:rsidP="00372251">
      <w:pPr>
        <w:pStyle w:val="af8"/>
        <w:keepNext/>
        <w:rPr>
          <w:rFonts w:eastAsia="Arial Unicode MS"/>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p>
    <w:p w:rsidR="00372251" w:rsidRDefault="00372251" w:rsidP="00372251">
      <w:pPr>
        <w:pStyle w:val="aff0"/>
        <w:spacing w:after="160" w:line="254" w:lineRule="auto"/>
        <w:ind w:left="502"/>
        <w:rPr>
          <w:rFonts w:eastAsia="Times New Roman"/>
          <w:rtl/>
        </w:rPr>
      </w:pPr>
      <w:bookmarkStart w:id="18094" w:name="_ETM_Q1_4480272"/>
      <w:bookmarkStart w:id="18095" w:name="_ETM_Q1_4480371"/>
      <w:bookmarkEnd w:id="18094"/>
      <w:bookmarkEnd w:id="18095"/>
      <w:r>
        <w:rPr>
          <w:rtl/>
        </w:rPr>
        <w:t>אני מודיע שב-01:30 תהיה רביזיה על נושאים, מסעיף 1 עד סעיף 4. לא כולל 4. ואם יש לכם סעיפים מיוחדים בסעיפים האלה – כב</w:t>
      </w:r>
      <w:bookmarkStart w:id="18096" w:name="_ETM_Q1_4928586"/>
      <w:bookmarkStart w:id="18097" w:name="_ETM_Q1_4928655"/>
      <w:bookmarkEnd w:id="18096"/>
      <w:bookmarkEnd w:id="18097"/>
      <w:r>
        <w:rPr>
          <w:rtl/>
        </w:rPr>
        <w:t xml:space="preserve">ר </w:t>
      </w:r>
      <w:bookmarkStart w:id="18098" w:name="_ETM_Q1_4932426"/>
      <w:bookmarkStart w:id="18099" w:name="_ETM_Q1_4932482"/>
      <w:bookmarkStart w:id="18100" w:name="_ETM_Q1_4933050"/>
      <w:bookmarkStart w:id="18101" w:name="_ETM_Q1_4933120"/>
      <w:bookmarkEnd w:id="18098"/>
      <w:bookmarkEnd w:id="18099"/>
      <w:bookmarkEnd w:id="18100"/>
      <w:bookmarkEnd w:id="18101"/>
      <w:r>
        <w:rPr>
          <w:rtl/>
        </w:rPr>
        <w:t>עכשיו לבדוק, לא תוך כדי ההצבעה. אחרת –</w:t>
      </w:r>
      <w:bookmarkStart w:id="18102" w:name="_ETM_Q1_4913765"/>
      <w:bookmarkStart w:id="18103" w:name="_ETM_Q1_4913829"/>
      <w:bookmarkStart w:id="18104" w:name="_ETM_Q1_4914181"/>
      <w:bookmarkStart w:id="18105" w:name="_ETM_Q1_4914250"/>
      <w:bookmarkEnd w:id="18102"/>
      <w:bookmarkEnd w:id="18103"/>
      <w:bookmarkEnd w:id="18104"/>
      <w:bookmarkEnd w:id="18105"/>
      <w:r>
        <w:rPr>
          <w:rtl/>
        </w:rPr>
        <w:t xml:space="preserve"> לא אאפשר את זה.</w:t>
      </w:r>
    </w:p>
    <w:p w:rsidR="00372251" w:rsidRDefault="00372251" w:rsidP="00372251">
      <w:r>
        <w:rPr>
          <w:rtl/>
        </w:rPr>
        <w:t xml:space="preserve">2871. </w:t>
      </w:r>
    </w:p>
    <w:p w:rsidR="00372251" w:rsidRDefault="00372251" w:rsidP="00372251">
      <w:pPr>
        <w:rPr>
          <w:rtl/>
        </w:rPr>
      </w:pPr>
    </w:p>
    <w:p w:rsidR="00372251" w:rsidRDefault="00372251" w:rsidP="00372251">
      <w:pPr>
        <w:pStyle w:val="a5"/>
        <w:keepNext/>
        <w:rPr>
          <w:rtl/>
        </w:rPr>
      </w:pPr>
      <w:bookmarkStart w:id="18106" w:name="ET_speaker_אפרת_חקאק_115"/>
      <w:r>
        <w:rPr>
          <w:rStyle w:val="TagStyle"/>
          <w:rFonts w:eastAsia="Arial Unicode MS" w:hint="cs"/>
          <w:rtl/>
        </w:rPr>
        <w:t xml:space="preserve"> &lt;&lt; דובר &gt;&gt; </w:t>
      </w:r>
      <w:r>
        <w:rPr>
          <w:rFonts w:hint="cs"/>
          <w:rtl/>
        </w:rPr>
        <w:t>אפרת חקאק:</w:t>
      </w:r>
      <w:r>
        <w:rPr>
          <w:rStyle w:val="TagStyle"/>
          <w:rFonts w:eastAsia="Arial Unicode MS" w:hint="cs"/>
          <w:rtl/>
        </w:rPr>
        <w:t xml:space="preserve"> &lt;&lt; דובר &gt;&gt;</w:t>
      </w:r>
      <w:r>
        <w:rPr>
          <w:rFonts w:hint="cs"/>
          <w:rtl/>
        </w:rPr>
        <w:t xml:space="preserve">   </w:t>
      </w:r>
      <w:bookmarkEnd w:id="18106"/>
    </w:p>
    <w:p w:rsidR="00372251" w:rsidRDefault="00372251" w:rsidP="00372251">
      <w:pPr>
        <w:pStyle w:val="KeepWithNext"/>
        <w:rPr>
          <w:rtl/>
          <w:lang w:eastAsia="he-IL"/>
        </w:rPr>
      </w:pPr>
    </w:p>
    <w:p w:rsidR="00372251" w:rsidRDefault="00372251" w:rsidP="00372251">
      <w:pPr>
        <w:rPr>
          <w:rtl/>
          <w:lang w:eastAsia="he-IL"/>
        </w:rPr>
      </w:pPr>
      <w:r>
        <w:rPr>
          <w:rtl/>
          <w:lang w:eastAsia="he-IL"/>
        </w:rPr>
        <w:t>2871.</w:t>
      </w:r>
      <w:r>
        <w:rPr>
          <w:rtl/>
          <w:lang w:eastAsia="he-IL"/>
        </w:rPr>
        <w:tab/>
        <w:t>בסעיף 4. להצעת החוק במקום המילים "חילופים בין ראש הממשלה לראש הממשלה החלופי שלא במועד החילופים" יבוא: "חילופים בין ראש הממשלה לראש הממשלה החילופי בהתאם לכוונותיו של בנימין נתניהו".</w:t>
      </w:r>
    </w:p>
    <w:p w:rsidR="00372251" w:rsidRDefault="00372251" w:rsidP="00372251">
      <w:pPr>
        <w:rPr>
          <w:rtl/>
          <w:lang w:eastAsia="he-IL"/>
        </w:rPr>
      </w:pPr>
      <w:bookmarkStart w:id="18107" w:name="_ETM_Q1_4952829"/>
      <w:bookmarkStart w:id="18108" w:name="_ETM_Q1_4952947"/>
      <w:bookmarkEnd w:id="18107"/>
      <w:bookmarkEnd w:id="18108"/>
    </w:p>
    <w:p w:rsidR="00372251" w:rsidRDefault="00372251" w:rsidP="00372251">
      <w:pPr>
        <w:pStyle w:val="af8"/>
        <w:keepNext/>
        <w:rPr>
          <w:rtl/>
        </w:rPr>
      </w:pPr>
      <w:bookmarkStart w:id="18109" w:name="_ETM_Q1_4953004"/>
      <w:bookmarkStart w:id="18110" w:name="_ETM_Q1_4953080"/>
      <w:bookmarkEnd w:id="18109"/>
      <w:bookmarkEnd w:id="1811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111" w:name="_ETM_Q1_4958350"/>
      <w:bookmarkStart w:id="18112" w:name="_ETM_Q1_4958432"/>
      <w:bookmarkStart w:id="18113" w:name="ET_speakercontinue_אפרת_חקאק_116"/>
      <w:bookmarkEnd w:id="18111"/>
      <w:bookmarkEnd w:id="18112"/>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113"/>
    </w:p>
    <w:p w:rsidR="00372251" w:rsidRDefault="00372251" w:rsidP="00372251">
      <w:pPr>
        <w:pStyle w:val="KeepWithNext"/>
        <w:rPr>
          <w:rtl/>
          <w:lang w:eastAsia="he-IL"/>
        </w:rPr>
      </w:pPr>
    </w:p>
    <w:p w:rsidR="00372251" w:rsidRDefault="00372251" w:rsidP="00372251">
      <w:pPr>
        <w:rPr>
          <w:rtl/>
          <w:lang w:eastAsia="he-IL"/>
        </w:rPr>
      </w:pPr>
      <w:bookmarkStart w:id="18114" w:name="_ETM_Q1_4962674"/>
      <w:bookmarkStart w:id="18115" w:name="_ETM_Q1_4953133"/>
      <w:bookmarkStart w:id="18116" w:name="_ETM_Q1_4953231"/>
      <w:bookmarkEnd w:id="18114"/>
      <w:bookmarkEnd w:id="18115"/>
      <w:bookmarkEnd w:id="18116"/>
      <w:r>
        <w:rPr>
          <w:rtl/>
          <w:lang w:eastAsia="he-IL"/>
        </w:rPr>
        <w:t>2872.</w:t>
      </w:r>
      <w:r>
        <w:rPr>
          <w:rtl/>
          <w:lang w:eastAsia="he-IL"/>
        </w:rPr>
        <w:tab/>
        <w:t>סעיף 4. 43א. (א) להצעת החוק יימחק.</w:t>
      </w:r>
      <w:bookmarkStart w:id="18117" w:name="_ETM_Q1_4969359"/>
      <w:bookmarkEnd w:id="18117"/>
    </w:p>
    <w:p w:rsidR="00372251" w:rsidRDefault="00372251" w:rsidP="00372251">
      <w:pPr>
        <w:rPr>
          <w:rtl/>
          <w:lang w:eastAsia="he-IL"/>
        </w:rPr>
      </w:pPr>
      <w:bookmarkStart w:id="18118" w:name="_ETM_Q1_4969450"/>
      <w:bookmarkEnd w:id="18118"/>
    </w:p>
    <w:p w:rsidR="00372251" w:rsidRDefault="00372251" w:rsidP="00372251">
      <w:pPr>
        <w:pStyle w:val="af8"/>
        <w:keepNext/>
        <w:rPr>
          <w:rtl/>
        </w:rPr>
      </w:pPr>
      <w:bookmarkStart w:id="18119" w:name="_ETM_Q1_4965390"/>
      <w:bookmarkStart w:id="18120" w:name="_ETM_Q1_4965476"/>
      <w:bookmarkEnd w:id="18119"/>
      <w:bookmarkEnd w:id="1812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bookmarkStart w:id="18121" w:name="_ETM_Q1_4971758"/>
      <w:bookmarkEnd w:id="18121"/>
    </w:p>
    <w:p w:rsidR="00372251" w:rsidRDefault="00372251" w:rsidP="00372251">
      <w:pPr>
        <w:pStyle w:val="-"/>
        <w:keepNext/>
        <w:rPr>
          <w:rtl/>
        </w:rPr>
      </w:pPr>
      <w:bookmarkStart w:id="18122" w:name="_ETM_Q1_4971840"/>
      <w:bookmarkStart w:id="18123" w:name="ET_speakercontinue_אפרת_חקאק_117"/>
      <w:bookmarkEnd w:id="18122"/>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123"/>
    </w:p>
    <w:p w:rsidR="00372251" w:rsidRDefault="00372251" w:rsidP="00372251">
      <w:pPr>
        <w:rPr>
          <w:rtl/>
          <w:lang w:eastAsia="he-IL"/>
        </w:rPr>
      </w:pPr>
      <w:bookmarkStart w:id="18124" w:name="_ETM_Q1_4972751"/>
      <w:bookmarkStart w:id="18125" w:name="_ETM_Q1_4965550"/>
      <w:bookmarkStart w:id="18126" w:name="_ETM_Q1_4965636"/>
      <w:bookmarkStart w:id="18127" w:name="_ETM_Q1_4965710"/>
      <w:bookmarkStart w:id="18128" w:name="_ETM_Q1_4965791"/>
      <w:bookmarkEnd w:id="18124"/>
      <w:bookmarkEnd w:id="18125"/>
      <w:bookmarkEnd w:id="18126"/>
      <w:bookmarkEnd w:id="18127"/>
      <w:bookmarkEnd w:id="18128"/>
    </w:p>
    <w:p w:rsidR="00372251" w:rsidRDefault="00372251" w:rsidP="00372251">
      <w:pPr>
        <w:rPr>
          <w:rtl/>
          <w:lang w:eastAsia="he-IL"/>
        </w:rPr>
      </w:pPr>
      <w:r>
        <w:rPr>
          <w:rtl/>
          <w:lang w:eastAsia="he-IL"/>
        </w:rPr>
        <w:t>2873.</w:t>
      </w:r>
      <w:r>
        <w:rPr>
          <w:rtl/>
          <w:lang w:eastAsia="he-IL"/>
        </w:rPr>
        <w:tab/>
        <w:t>בסעיף 4. 43א. (א) להצעת החוק המילים "בתקופה שעד מועד החילופים" יימחקו.</w:t>
      </w:r>
      <w:bookmarkStart w:id="18129" w:name="_ETM_Q1_4978974"/>
      <w:bookmarkEnd w:id="18129"/>
    </w:p>
    <w:p w:rsidR="00372251" w:rsidRDefault="00372251" w:rsidP="00372251">
      <w:pPr>
        <w:rPr>
          <w:rtl/>
          <w:lang w:eastAsia="he-IL"/>
        </w:rPr>
      </w:pPr>
      <w:bookmarkStart w:id="18130" w:name="_ETM_Q1_4979062"/>
      <w:bookmarkEnd w:id="18130"/>
    </w:p>
    <w:p w:rsidR="00372251" w:rsidRDefault="00372251" w:rsidP="00372251">
      <w:pPr>
        <w:pStyle w:val="af8"/>
        <w:keepNext/>
        <w:rPr>
          <w:rtl/>
        </w:rPr>
      </w:pPr>
      <w:bookmarkStart w:id="18131" w:name="_ETM_Q1_4975678"/>
      <w:bookmarkStart w:id="18132" w:name="_ETM_Q1_4975764"/>
      <w:bookmarkEnd w:id="18131"/>
      <w:bookmarkEnd w:id="1813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Fonts w:eastAsia="Arial Unicode MS"/>
          <w:rtl/>
          <w:lang w:eastAsia="he-IL"/>
        </w:rPr>
      </w:pPr>
      <w:bookmarkStart w:id="18133" w:name="_ETM_Q1_4980973"/>
      <w:bookmarkStart w:id="18134" w:name="_ETM_Q1_4981061"/>
      <w:bookmarkEnd w:id="18133"/>
      <w:bookmarkEnd w:id="18134"/>
    </w:p>
    <w:p w:rsidR="00372251" w:rsidRDefault="00372251" w:rsidP="00372251">
      <w:pPr>
        <w:pStyle w:val="-"/>
        <w:keepNext/>
        <w:rPr>
          <w:rFonts w:eastAsia="Arial Unicode MS"/>
          <w:rtl/>
        </w:rPr>
      </w:pPr>
      <w:bookmarkStart w:id="18135" w:name="_ETM_Q1_4981133"/>
      <w:bookmarkStart w:id="18136" w:name="_ETM_Q1_4981218"/>
      <w:bookmarkStart w:id="18137" w:name="ET_speakercontinue_אפרת_חקאק_118"/>
      <w:bookmarkEnd w:id="18135"/>
      <w:bookmarkEnd w:id="18136"/>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r>
        <w:rPr>
          <w:rFonts w:eastAsia="Arial Unicode MS" w:hint="cs"/>
          <w:rtl/>
        </w:rPr>
        <w:t xml:space="preserve">   </w:t>
      </w:r>
      <w:bookmarkEnd w:id="18137"/>
    </w:p>
    <w:p w:rsidR="00372251" w:rsidRDefault="00372251" w:rsidP="00372251">
      <w:pPr>
        <w:pStyle w:val="KeepWithNext"/>
        <w:rPr>
          <w:rFonts w:eastAsia="Arial Unicode MS"/>
          <w:rtl/>
          <w:lang w:eastAsia="he-IL"/>
        </w:rPr>
      </w:pPr>
    </w:p>
    <w:p w:rsidR="00372251" w:rsidRDefault="00372251" w:rsidP="00372251">
      <w:pPr>
        <w:rPr>
          <w:rtl/>
          <w:lang w:eastAsia="he-IL"/>
        </w:rPr>
      </w:pPr>
      <w:bookmarkStart w:id="18138" w:name="_ETM_Q1_4981927"/>
      <w:bookmarkStart w:id="18139" w:name="_ETM_Q1_4975822"/>
      <w:bookmarkStart w:id="18140" w:name="_ETM_Q1_4975902"/>
      <w:bookmarkStart w:id="18141" w:name="_ETM_Q1_4975982"/>
      <w:bookmarkStart w:id="18142" w:name="_ETM_Q1_4976062"/>
      <w:bookmarkEnd w:id="18138"/>
      <w:bookmarkEnd w:id="18139"/>
      <w:bookmarkEnd w:id="18140"/>
      <w:bookmarkEnd w:id="18141"/>
      <w:bookmarkEnd w:id="18142"/>
      <w:r>
        <w:rPr>
          <w:rtl/>
          <w:lang w:eastAsia="he-IL"/>
        </w:rPr>
        <w:t>2874.</w:t>
      </w:r>
      <w:r>
        <w:rPr>
          <w:rtl/>
          <w:lang w:eastAsia="he-IL"/>
        </w:rPr>
        <w:tab/>
        <w:t>בסעיף 4. 43א. (א) להצעת החוק במקום המילים "ויחולו לעניין כהונת הממשלה וראש הממשלה הוראות הרציפות בסעיף 30(ב)" יבוא "ולא יחולו לעניין כהונת הממשלה וראש הממשלה הוראות הרציפות בסעיף 30(ב)".</w:t>
      </w:r>
    </w:p>
    <w:p w:rsidR="00372251" w:rsidRDefault="00372251" w:rsidP="00372251">
      <w:pPr>
        <w:rPr>
          <w:rtl/>
          <w:lang w:eastAsia="he-IL"/>
        </w:rPr>
      </w:pPr>
    </w:p>
    <w:p w:rsidR="00372251" w:rsidRDefault="00372251" w:rsidP="00372251">
      <w:pPr>
        <w:pStyle w:val="af8"/>
        <w:keepNext/>
        <w:rPr>
          <w:rtl/>
        </w:rPr>
      </w:pPr>
      <w:bookmarkStart w:id="18143" w:name="_ETM_Q1_4985838"/>
      <w:bookmarkStart w:id="18144" w:name="_ETM_Q1_4985911"/>
      <w:bookmarkEnd w:id="18143"/>
      <w:bookmarkEnd w:id="18144"/>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145" w:name="_ETM_Q1_4991486"/>
      <w:bookmarkStart w:id="18146" w:name="_ETM_Q1_4991571"/>
      <w:bookmarkStart w:id="18147" w:name="ET_speakercontinue_אפרת_חקאק_119"/>
      <w:bookmarkEnd w:id="18145"/>
      <w:bookmarkEnd w:id="18146"/>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147"/>
    </w:p>
    <w:p w:rsidR="00372251" w:rsidRDefault="00372251" w:rsidP="00372251">
      <w:pPr>
        <w:pStyle w:val="KeepWithNext"/>
        <w:rPr>
          <w:rtl/>
          <w:lang w:eastAsia="he-IL"/>
        </w:rPr>
      </w:pPr>
    </w:p>
    <w:p w:rsidR="00372251" w:rsidRDefault="00372251" w:rsidP="00372251">
      <w:pPr>
        <w:rPr>
          <w:rtl/>
          <w:lang w:eastAsia="he-IL"/>
        </w:rPr>
      </w:pPr>
      <w:bookmarkStart w:id="18148" w:name="_ETM_Q1_4992701"/>
      <w:bookmarkStart w:id="18149" w:name="_ETM_Q1_4986286"/>
      <w:bookmarkStart w:id="18150" w:name="_ETM_Q1_4986360"/>
      <w:bookmarkStart w:id="18151" w:name="_ETM_Q1_4986462"/>
      <w:bookmarkStart w:id="18152" w:name="_ETM_Q1_4986536"/>
      <w:bookmarkEnd w:id="18148"/>
      <w:bookmarkEnd w:id="18149"/>
      <w:bookmarkEnd w:id="18150"/>
      <w:bookmarkEnd w:id="18151"/>
      <w:bookmarkEnd w:id="18152"/>
      <w:r>
        <w:rPr>
          <w:rtl/>
          <w:lang w:eastAsia="he-IL"/>
        </w:rPr>
        <w:t>2875.</w:t>
      </w:r>
      <w:r>
        <w:rPr>
          <w:rtl/>
          <w:lang w:eastAsia="he-IL"/>
        </w:rPr>
        <w:tab/>
        <w:t>בסעיף 4. 43א. (א) להצעת החוק במקום המילים "ויחולו לעניין כהונת הממשלה וראש הממשלה הוראות הרציפות בסעיף 30(ב)" יבוא "ולא יחולו לעניין כהונת הממשלה וראש הממשלה הוראות הרציפות בסעיף 30(ב) או בסעיף 30(ג)".</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153" w:name="_ETM_Q1_5023589"/>
      <w:bookmarkStart w:id="18154" w:name="_ETM_Q1_5023672"/>
      <w:bookmarkStart w:id="18155" w:name="ET_speakercontinue_אפרת_חקאק_120"/>
      <w:bookmarkEnd w:id="18153"/>
      <w:bookmarkEnd w:id="18154"/>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155"/>
    </w:p>
    <w:p w:rsidR="00372251" w:rsidRDefault="00372251" w:rsidP="00372251">
      <w:pPr>
        <w:pStyle w:val="KeepWithNext"/>
        <w:rPr>
          <w:rtl/>
          <w:lang w:eastAsia="he-IL"/>
        </w:rPr>
      </w:pPr>
    </w:p>
    <w:p w:rsidR="00372251" w:rsidRDefault="00372251" w:rsidP="00372251">
      <w:pPr>
        <w:rPr>
          <w:rtl/>
          <w:lang w:eastAsia="he-IL"/>
        </w:rPr>
      </w:pPr>
      <w:bookmarkStart w:id="18156" w:name="_ETM_Q1_5024358"/>
      <w:bookmarkEnd w:id="18156"/>
      <w:r>
        <w:rPr>
          <w:rtl/>
          <w:lang w:eastAsia="he-IL"/>
        </w:rPr>
        <w:t>2876.</w:t>
      </w:r>
      <w:r>
        <w:rPr>
          <w:rtl/>
          <w:lang w:eastAsia="he-IL"/>
        </w:rPr>
        <w:tab/>
        <w:t>בסעיף 4. 43א. (א) להצעת החוק במקום המילים "בכל אחד מהמקרים הבאים, לא יראו את הממשלה כאילו התפטרה" יבוא "בכל אחד מהמקרים הבאים יראו את הממשלה כאילו התפטרה".</w:t>
      </w:r>
    </w:p>
    <w:p w:rsidR="00372251" w:rsidRDefault="00372251" w:rsidP="00372251">
      <w:pPr>
        <w:rPr>
          <w:rtl/>
          <w:lang w:eastAsia="he-IL"/>
        </w:rPr>
      </w:pPr>
      <w:bookmarkStart w:id="18157" w:name="_ETM_Q1_5026917"/>
      <w:bookmarkStart w:id="18158" w:name="_ETM_Q1_5027011"/>
      <w:bookmarkEnd w:id="18157"/>
      <w:bookmarkEnd w:id="18158"/>
    </w:p>
    <w:p w:rsidR="00372251" w:rsidRDefault="00372251" w:rsidP="00372251">
      <w:pPr>
        <w:pStyle w:val="af8"/>
        <w:keepNext/>
        <w:rPr>
          <w:rtl/>
        </w:rPr>
      </w:pPr>
      <w:bookmarkStart w:id="18159" w:name="_ETM_Q1_5027078"/>
      <w:bookmarkStart w:id="18160" w:name="_ETM_Q1_5027180"/>
      <w:bookmarkEnd w:id="18159"/>
      <w:bookmarkEnd w:id="1816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161" w:name="_ETM_Q1_5031414"/>
      <w:bookmarkStart w:id="18162" w:name="_ETM_Q1_5031502"/>
      <w:bookmarkStart w:id="18163" w:name="ET_speakercontinue_אפרת_חקאק_121"/>
      <w:bookmarkEnd w:id="18161"/>
      <w:bookmarkEnd w:id="18162"/>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163"/>
    </w:p>
    <w:p w:rsidR="00372251" w:rsidRDefault="00372251" w:rsidP="00372251">
      <w:pPr>
        <w:pStyle w:val="KeepWithNext"/>
        <w:rPr>
          <w:rtl/>
          <w:lang w:eastAsia="he-IL"/>
        </w:rPr>
      </w:pPr>
    </w:p>
    <w:p w:rsidR="00372251" w:rsidRDefault="00372251" w:rsidP="00372251">
      <w:pPr>
        <w:rPr>
          <w:rtl/>
          <w:lang w:eastAsia="he-IL"/>
        </w:rPr>
      </w:pPr>
      <w:bookmarkStart w:id="18164" w:name="_ETM_Q1_5032535"/>
      <w:bookmarkStart w:id="18165" w:name="_ETM_Q1_5027222"/>
      <w:bookmarkStart w:id="18166" w:name="_ETM_Q1_5027307"/>
      <w:bookmarkStart w:id="18167" w:name="_ETM_Q1_5027382"/>
      <w:bookmarkStart w:id="18168" w:name="_ETM_Q1_5027465"/>
      <w:bookmarkEnd w:id="18164"/>
      <w:bookmarkEnd w:id="18165"/>
      <w:bookmarkEnd w:id="18166"/>
      <w:bookmarkEnd w:id="18167"/>
      <w:bookmarkEnd w:id="18168"/>
      <w:r>
        <w:rPr>
          <w:rtl/>
          <w:lang w:eastAsia="he-IL"/>
        </w:rPr>
        <w:t>2877.</w:t>
      </w:r>
      <w:r>
        <w:rPr>
          <w:rtl/>
          <w:lang w:eastAsia="he-IL"/>
        </w:rPr>
        <w:tab/>
        <w:t xml:space="preserve">סעיף 4. 43א. (א) (1) להצעת החוק יימחק. </w:t>
      </w:r>
    </w:p>
    <w:p w:rsidR="00372251" w:rsidRDefault="00372251" w:rsidP="00372251">
      <w:pPr>
        <w:rPr>
          <w:rtl/>
          <w:lang w:eastAsia="he-IL"/>
        </w:rPr>
      </w:pPr>
      <w:bookmarkStart w:id="18169" w:name="_ETM_Q1_5034342"/>
      <w:bookmarkStart w:id="18170" w:name="_ETM_Q1_5034440"/>
      <w:bookmarkEnd w:id="18169"/>
      <w:bookmarkEnd w:id="18170"/>
    </w:p>
    <w:p w:rsidR="00372251" w:rsidRDefault="00372251" w:rsidP="00372251">
      <w:pPr>
        <w:pStyle w:val="af8"/>
        <w:keepNext/>
        <w:rPr>
          <w:rtl/>
        </w:rPr>
      </w:pPr>
      <w:bookmarkStart w:id="18171" w:name="_ETM_Q1_5034502"/>
      <w:bookmarkStart w:id="18172" w:name="_ETM_Q1_5034580"/>
      <w:bookmarkEnd w:id="18171"/>
      <w:bookmarkEnd w:id="1817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173" w:name="_ETM_Q1_5045350"/>
      <w:bookmarkStart w:id="18174" w:name="_ETM_Q1_5045443"/>
      <w:bookmarkStart w:id="18175" w:name="ET_speakercontinue_אפרת_חקאק_122"/>
      <w:bookmarkEnd w:id="18173"/>
      <w:bookmarkEnd w:id="18174"/>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175"/>
    </w:p>
    <w:p w:rsidR="00372251" w:rsidRDefault="00372251" w:rsidP="00372251">
      <w:pPr>
        <w:pStyle w:val="KeepWithNext"/>
        <w:rPr>
          <w:rtl/>
          <w:lang w:eastAsia="he-IL"/>
        </w:rPr>
      </w:pPr>
    </w:p>
    <w:p w:rsidR="00372251" w:rsidRDefault="00372251" w:rsidP="00372251">
      <w:pPr>
        <w:rPr>
          <w:rtl/>
          <w:lang w:eastAsia="he-IL"/>
        </w:rPr>
      </w:pPr>
      <w:bookmarkStart w:id="18176" w:name="_ETM_Q1_5046238"/>
      <w:bookmarkStart w:id="18177" w:name="_ETM_Q1_5034662"/>
      <w:bookmarkStart w:id="18178" w:name="_ETM_Q1_5034739"/>
      <w:bookmarkStart w:id="18179" w:name="_ETM_Q1_5034789"/>
      <w:bookmarkStart w:id="18180" w:name="_ETM_Q1_5034878"/>
      <w:bookmarkEnd w:id="18176"/>
      <w:bookmarkEnd w:id="18177"/>
      <w:bookmarkEnd w:id="18178"/>
      <w:bookmarkEnd w:id="18179"/>
      <w:bookmarkEnd w:id="18180"/>
      <w:r>
        <w:rPr>
          <w:rtl/>
          <w:lang w:eastAsia="he-IL"/>
        </w:rPr>
        <w:t>2878.</w:t>
      </w:r>
      <w:r>
        <w:rPr>
          <w:rtl/>
          <w:lang w:eastAsia="he-IL"/>
        </w:rPr>
        <w:tab/>
        <w:t xml:space="preserve">בסעיף 4. 43א. (א) (1) להצעת החוק המילים "לפי סעיף 18(ד) יימחקו. </w:t>
      </w:r>
    </w:p>
    <w:p w:rsidR="00372251" w:rsidRDefault="00372251" w:rsidP="00372251">
      <w:pPr>
        <w:rPr>
          <w:rtl/>
          <w:lang w:eastAsia="he-IL"/>
        </w:rPr>
      </w:pPr>
      <w:bookmarkStart w:id="18181" w:name="_ETM_Q1_5048741"/>
      <w:bookmarkStart w:id="18182" w:name="_ETM_Q1_5048841"/>
      <w:bookmarkEnd w:id="18181"/>
      <w:bookmarkEnd w:id="18182"/>
    </w:p>
    <w:p w:rsidR="00372251" w:rsidRDefault="00372251" w:rsidP="00372251">
      <w:pPr>
        <w:pStyle w:val="af8"/>
        <w:keepNext/>
        <w:rPr>
          <w:rtl/>
        </w:rPr>
      </w:pPr>
      <w:bookmarkStart w:id="18183" w:name="_ETM_Q1_5048902"/>
      <w:bookmarkStart w:id="18184" w:name="_ETM_Q1_5048997"/>
      <w:bookmarkEnd w:id="18183"/>
      <w:bookmarkEnd w:id="18184"/>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bookmarkStart w:id="18185" w:name="_ETM_Q1_5054022"/>
      <w:bookmarkEnd w:id="18185"/>
    </w:p>
    <w:p w:rsidR="00372251" w:rsidRDefault="00372251" w:rsidP="00372251">
      <w:pPr>
        <w:pStyle w:val="-"/>
        <w:keepNext/>
        <w:rPr>
          <w:rtl/>
        </w:rPr>
      </w:pPr>
      <w:bookmarkStart w:id="18186" w:name="_ETM_Q1_5054111"/>
      <w:bookmarkStart w:id="18187" w:name="ET_speakercontinue_אפרת_חקאק_123"/>
      <w:bookmarkEnd w:id="18186"/>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187"/>
    </w:p>
    <w:p w:rsidR="00372251" w:rsidRDefault="00372251" w:rsidP="00372251">
      <w:pPr>
        <w:pStyle w:val="KeepWithNext"/>
        <w:rPr>
          <w:rtl/>
          <w:lang w:eastAsia="he-IL"/>
        </w:rPr>
      </w:pPr>
    </w:p>
    <w:p w:rsidR="00372251" w:rsidRDefault="00372251" w:rsidP="00372251">
      <w:pPr>
        <w:rPr>
          <w:rtl/>
          <w:lang w:eastAsia="he-IL"/>
        </w:rPr>
      </w:pPr>
      <w:bookmarkStart w:id="18188" w:name="_ETM_Q1_5054784"/>
      <w:bookmarkStart w:id="18189" w:name="_ETM_Q1_5049046"/>
      <w:bookmarkStart w:id="18190" w:name="_ETM_Q1_5049136"/>
      <w:bookmarkStart w:id="18191" w:name="_ETM_Q1_5049206"/>
      <w:bookmarkStart w:id="18192" w:name="_ETM_Q1_5049293"/>
      <w:bookmarkEnd w:id="18188"/>
      <w:bookmarkEnd w:id="18189"/>
      <w:bookmarkEnd w:id="18190"/>
      <w:bookmarkEnd w:id="18191"/>
      <w:bookmarkEnd w:id="18192"/>
      <w:r>
        <w:rPr>
          <w:rtl/>
          <w:lang w:eastAsia="he-IL"/>
        </w:rPr>
        <w:t>2879.</w:t>
      </w:r>
      <w:r>
        <w:rPr>
          <w:rtl/>
          <w:lang w:eastAsia="he-IL"/>
        </w:rPr>
        <w:tab/>
        <w:t xml:space="preserve">סעיף 4. 43א. (א) (2) להצעת החוק יימחק. </w:t>
      </w:r>
    </w:p>
    <w:p w:rsidR="00372251" w:rsidRDefault="00372251" w:rsidP="00372251">
      <w:pPr>
        <w:rPr>
          <w:rtl/>
          <w:lang w:eastAsia="he-IL"/>
        </w:rPr>
      </w:pPr>
      <w:bookmarkStart w:id="18193" w:name="_ETM_Q1_5057894"/>
      <w:bookmarkStart w:id="18194" w:name="_ETM_Q1_5057988"/>
      <w:bookmarkEnd w:id="18193"/>
      <w:bookmarkEnd w:id="18194"/>
    </w:p>
    <w:p w:rsidR="00372251" w:rsidRDefault="00372251" w:rsidP="00372251">
      <w:pPr>
        <w:pStyle w:val="af8"/>
        <w:keepNext/>
        <w:rPr>
          <w:rtl/>
        </w:rPr>
      </w:pPr>
      <w:bookmarkStart w:id="18195" w:name="_ETM_Q1_5058054"/>
      <w:bookmarkStart w:id="18196" w:name="_ETM_Q1_5058138"/>
      <w:bookmarkEnd w:id="18195"/>
      <w:bookmarkEnd w:id="1819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197" w:name="_ETM_Q1_5062470"/>
      <w:bookmarkStart w:id="18198" w:name="_ETM_Q1_5062569"/>
      <w:bookmarkStart w:id="18199" w:name="ET_speakercontinue_אפרת_חקאק_124"/>
      <w:bookmarkEnd w:id="18197"/>
      <w:bookmarkEnd w:id="18198"/>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199"/>
    </w:p>
    <w:p w:rsidR="00372251" w:rsidRDefault="00372251" w:rsidP="00372251">
      <w:pPr>
        <w:pStyle w:val="KeepWithNext"/>
        <w:rPr>
          <w:rtl/>
          <w:lang w:eastAsia="he-IL"/>
        </w:rPr>
      </w:pPr>
    </w:p>
    <w:p w:rsidR="00372251" w:rsidRDefault="00372251" w:rsidP="00372251">
      <w:pPr>
        <w:rPr>
          <w:rtl/>
          <w:lang w:eastAsia="he-IL"/>
        </w:rPr>
      </w:pPr>
      <w:bookmarkStart w:id="18200" w:name="_ETM_Q1_5063413"/>
      <w:bookmarkStart w:id="18201" w:name="_ETM_Q1_5058198"/>
      <w:bookmarkStart w:id="18202" w:name="_ETM_Q1_5058284"/>
      <w:bookmarkStart w:id="18203" w:name="_ETM_Q1_5058358"/>
      <w:bookmarkStart w:id="18204" w:name="_ETM_Q1_5058452"/>
      <w:bookmarkEnd w:id="18200"/>
      <w:bookmarkEnd w:id="18201"/>
      <w:bookmarkEnd w:id="18202"/>
      <w:bookmarkEnd w:id="18203"/>
      <w:bookmarkEnd w:id="18204"/>
      <w:r>
        <w:rPr>
          <w:rtl/>
          <w:lang w:eastAsia="he-IL"/>
        </w:rPr>
        <w:t>2880.</w:t>
      </w:r>
      <w:r>
        <w:rPr>
          <w:rtl/>
          <w:lang w:eastAsia="he-IL"/>
        </w:rPr>
        <w:tab/>
        <w:t>בסעיף 4. 43א. (א) (2) להצעת החוק המילים "לפי סעיף 19" יימחקו.</w:t>
      </w:r>
    </w:p>
    <w:p w:rsidR="00372251" w:rsidRDefault="00372251" w:rsidP="00372251">
      <w:pPr>
        <w:rPr>
          <w:rtl/>
          <w:lang w:eastAsia="he-IL"/>
        </w:rPr>
      </w:pPr>
      <w:bookmarkStart w:id="18205" w:name="_ETM_Q1_5065238"/>
      <w:bookmarkStart w:id="18206" w:name="_ETM_Q1_5065330"/>
      <w:bookmarkEnd w:id="18205"/>
      <w:bookmarkEnd w:id="18206"/>
    </w:p>
    <w:p w:rsidR="00372251" w:rsidRDefault="00372251" w:rsidP="00372251">
      <w:pPr>
        <w:pStyle w:val="af8"/>
        <w:keepNext/>
        <w:rPr>
          <w:rtl/>
        </w:rPr>
      </w:pPr>
      <w:bookmarkStart w:id="18207" w:name="_ETM_Q1_5065382"/>
      <w:bookmarkStart w:id="18208" w:name="_ETM_Q1_5065463"/>
      <w:bookmarkEnd w:id="18207"/>
      <w:bookmarkEnd w:id="1820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209" w:name="_ETM_Q1_5069493"/>
      <w:bookmarkStart w:id="18210" w:name="_ETM_Q1_5069651"/>
      <w:bookmarkStart w:id="18211" w:name="ET_speakercontinue_אפרת_חקאק_125"/>
      <w:bookmarkEnd w:id="18209"/>
      <w:bookmarkEnd w:id="18210"/>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211"/>
    </w:p>
    <w:p w:rsidR="00372251" w:rsidRDefault="00372251" w:rsidP="00372251">
      <w:pPr>
        <w:pStyle w:val="KeepWithNext"/>
        <w:rPr>
          <w:rtl/>
          <w:lang w:eastAsia="he-IL"/>
        </w:rPr>
      </w:pPr>
    </w:p>
    <w:p w:rsidR="00372251" w:rsidRDefault="00372251" w:rsidP="00372251">
      <w:pPr>
        <w:rPr>
          <w:rtl/>
          <w:lang w:eastAsia="he-IL"/>
        </w:rPr>
      </w:pPr>
      <w:bookmarkStart w:id="18212" w:name="_ETM_Q1_5070252"/>
      <w:bookmarkStart w:id="18213" w:name="_ETM_Q1_5065542"/>
      <w:bookmarkStart w:id="18214" w:name="_ETM_Q1_5065625"/>
      <w:bookmarkEnd w:id="18212"/>
      <w:bookmarkEnd w:id="18213"/>
      <w:bookmarkEnd w:id="18214"/>
      <w:r>
        <w:rPr>
          <w:rtl/>
          <w:lang w:eastAsia="he-IL"/>
        </w:rPr>
        <w:t>2881.</w:t>
      </w:r>
      <w:r>
        <w:rPr>
          <w:rtl/>
          <w:lang w:eastAsia="he-IL"/>
        </w:rPr>
        <w:tab/>
        <w:t>בסעיף 4. 43א. (א) (2) להצעת החוק המילים "בחר מיוזמתו" יימחקו.</w:t>
      </w:r>
    </w:p>
    <w:p w:rsidR="00372251" w:rsidRDefault="00372251" w:rsidP="00372251">
      <w:pPr>
        <w:rPr>
          <w:rtl/>
          <w:lang w:eastAsia="he-IL"/>
        </w:rPr>
      </w:pPr>
      <w:bookmarkStart w:id="18215" w:name="_ETM_Q1_5073302"/>
      <w:bookmarkStart w:id="18216" w:name="_ETM_Q1_5073386"/>
      <w:bookmarkEnd w:id="18215"/>
      <w:bookmarkEnd w:id="18216"/>
    </w:p>
    <w:p w:rsidR="00372251" w:rsidRDefault="00372251" w:rsidP="00372251">
      <w:pPr>
        <w:pStyle w:val="af8"/>
        <w:keepNext/>
        <w:rPr>
          <w:rtl/>
        </w:rPr>
      </w:pPr>
      <w:bookmarkStart w:id="18217" w:name="_ETM_Q1_5073461"/>
      <w:bookmarkStart w:id="18218" w:name="_ETM_Q1_5073551"/>
      <w:bookmarkEnd w:id="18217"/>
      <w:bookmarkEnd w:id="1821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219" w:name="_ETM_Q1_5075990"/>
      <w:bookmarkStart w:id="18220" w:name="_ETM_Q1_5076078"/>
      <w:bookmarkStart w:id="18221" w:name="ET_speakercontinue_אפרת_חקאק_126"/>
      <w:bookmarkEnd w:id="18219"/>
      <w:bookmarkEnd w:id="18220"/>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221"/>
    </w:p>
    <w:p w:rsidR="00372251" w:rsidRDefault="00372251" w:rsidP="00372251">
      <w:pPr>
        <w:pStyle w:val="KeepWithNext"/>
        <w:rPr>
          <w:rtl/>
          <w:lang w:eastAsia="he-IL"/>
        </w:rPr>
      </w:pPr>
    </w:p>
    <w:p w:rsidR="00372251" w:rsidRDefault="00372251" w:rsidP="00372251">
      <w:pPr>
        <w:rPr>
          <w:rtl/>
          <w:lang w:eastAsia="he-IL"/>
        </w:rPr>
      </w:pPr>
      <w:bookmarkStart w:id="18222" w:name="_ETM_Q1_5083132"/>
      <w:bookmarkStart w:id="18223" w:name="_ETM_Q1_5073638"/>
      <w:bookmarkStart w:id="18224" w:name="_ETM_Q1_5073725"/>
      <w:bookmarkEnd w:id="18222"/>
      <w:bookmarkEnd w:id="18223"/>
      <w:bookmarkEnd w:id="18224"/>
      <w:r>
        <w:rPr>
          <w:rtl/>
          <w:lang w:eastAsia="he-IL"/>
        </w:rPr>
        <w:t>2882.</w:t>
      </w:r>
      <w:r>
        <w:rPr>
          <w:rtl/>
          <w:lang w:eastAsia="he-IL"/>
        </w:rPr>
        <w:tab/>
        <w:t xml:space="preserve">סעיף 4. 43א. (א) (3) להצעת החוק יימחק. </w:t>
      </w:r>
    </w:p>
    <w:p w:rsidR="00372251" w:rsidRDefault="00372251" w:rsidP="00372251">
      <w:pPr>
        <w:rPr>
          <w:rtl/>
          <w:lang w:eastAsia="he-IL"/>
        </w:rPr>
      </w:pPr>
      <w:bookmarkStart w:id="18225" w:name="_ETM_Q1_5084582"/>
      <w:bookmarkStart w:id="18226" w:name="_ETM_Q1_5084680"/>
      <w:bookmarkEnd w:id="18225"/>
      <w:bookmarkEnd w:id="18226"/>
    </w:p>
    <w:p w:rsidR="00372251" w:rsidRDefault="00372251" w:rsidP="00372251">
      <w:pPr>
        <w:pStyle w:val="af8"/>
        <w:keepNext/>
        <w:rPr>
          <w:rtl/>
        </w:rPr>
      </w:pPr>
      <w:bookmarkStart w:id="18227" w:name="_ETM_Q1_5084726"/>
      <w:bookmarkStart w:id="18228" w:name="_ETM_Q1_5084809"/>
      <w:bookmarkEnd w:id="18227"/>
      <w:bookmarkEnd w:id="1822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229" w:name="_ETM_Q1_5086998"/>
      <w:bookmarkStart w:id="18230" w:name="_ETM_Q1_5087085"/>
      <w:bookmarkStart w:id="18231" w:name="ET_speakercontinue_אפרת_חקאק_127"/>
      <w:bookmarkEnd w:id="18229"/>
      <w:bookmarkEnd w:id="18230"/>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231"/>
    </w:p>
    <w:p w:rsidR="00372251" w:rsidRDefault="00372251" w:rsidP="00372251">
      <w:pPr>
        <w:pStyle w:val="KeepWithNext"/>
        <w:rPr>
          <w:rtl/>
          <w:lang w:eastAsia="he-IL"/>
        </w:rPr>
      </w:pPr>
    </w:p>
    <w:p w:rsidR="00372251" w:rsidRDefault="00372251" w:rsidP="00372251">
      <w:pPr>
        <w:rPr>
          <w:rtl/>
          <w:lang w:eastAsia="he-IL"/>
        </w:rPr>
      </w:pPr>
      <w:bookmarkStart w:id="18232" w:name="_ETM_Q1_5089981"/>
      <w:bookmarkStart w:id="18233" w:name="_ETM_Q1_5084870"/>
      <w:bookmarkStart w:id="18234" w:name="_ETM_Q1_5084954"/>
      <w:bookmarkEnd w:id="18232"/>
      <w:bookmarkEnd w:id="18233"/>
      <w:bookmarkEnd w:id="18234"/>
      <w:r>
        <w:rPr>
          <w:rtl/>
          <w:lang w:eastAsia="he-IL"/>
        </w:rPr>
        <w:t>2883.</w:t>
      </w:r>
      <w:r>
        <w:rPr>
          <w:rtl/>
          <w:lang w:eastAsia="he-IL"/>
        </w:rPr>
        <w:tab/>
        <w:t xml:space="preserve">סעיף 4. 43א. (א) (4) להצעת החוק יימחק. </w:t>
      </w:r>
    </w:p>
    <w:p w:rsidR="00372251" w:rsidRDefault="00372251" w:rsidP="00372251">
      <w:pPr>
        <w:rPr>
          <w:rtl/>
          <w:lang w:eastAsia="he-IL"/>
        </w:rPr>
      </w:pPr>
      <w:bookmarkStart w:id="18235" w:name="_ETM_Q1_5091446"/>
      <w:bookmarkStart w:id="18236" w:name="_ETM_Q1_5091536"/>
      <w:bookmarkEnd w:id="18235"/>
      <w:bookmarkEnd w:id="18236"/>
    </w:p>
    <w:p w:rsidR="00372251" w:rsidRDefault="00372251" w:rsidP="00372251">
      <w:pPr>
        <w:pStyle w:val="af8"/>
        <w:keepNext/>
        <w:rPr>
          <w:rtl/>
        </w:rPr>
      </w:pPr>
      <w:bookmarkStart w:id="18237" w:name="_ETM_Q1_5091574"/>
      <w:bookmarkStart w:id="18238" w:name="_ETM_Q1_5091665"/>
      <w:bookmarkEnd w:id="18237"/>
      <w:bookmarkEnd w:id="1823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pStyle w:val="-"/>
        <w:keepNext/>
        <w:rPr>
          <w:rStyle w:val="TagStyle"/>
          <w:rtl/>
        </w:rPr>
      </w:pPr>
      <w:bookmarkStart w:id="18239" w:name="ET_speakercontinue_אפרת_חקאק_128"/>
    </w:p>
    <w:p w:rsidR="00372251" w:rsidRDefault="00372251" w:rsidP="00372251">
      <w:pPr>
        <w:pStyle w:val="-"/>
        <w:keepNext/>
        <w:rPr>
          <w:rFonts w:eastAsia="Arial Unicode MS"/>
          <w:rtl/>
        </w:rPr>
      </w:pPr>
      <w:bookmarkStart w:id="18240" w:name="_ETM_Q1_5098214"/>
      <w:bookmarkStart w:id="18241" w:name="_ETM_Q1_5098306"/>
      <w:bookmarkEnd w:id="18240"/>
      <w:bookmarkEnd w:id="18241"/>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239"/>
    </w:p>
    <w:p w:rsidR="00372251" w:rsidRDefault="00372251" w:rsidP="00372251">
      <w:pPr>
        <w:rPr>
          <w:rtl/>
          <w:lang w:eastAsia="he-IL"/>
        </w:rPr>
      </w:pPr>
      <w:bookmarkStart w:id="18242" w:name="_ETM_Q1_5096764"/>
      <w:bookmarkStart w:id="18243" w:name="_ETM_Q1_5091734"/>
      <w:bookmarkStart w:id="18244" w:name="_ETM_Q1_5091818"/>
      <w:bookmarkStart w:id="18245" w:name="_ETM_Q1_5091862"/>
      <w:bookmarkStart w:id="18246" w:name="_ETM_Q1_5091946"/>
      <w:bookmarkEnd w:id="18242"/>
      <w:bookmarkEnd w:id="18243"/>
      <w:bookmarkEnd w:id="18244"/>
      <w:bookmarkEnd w:id="18245"/>
      <w:bookmarkEnd w:id="18246"/>
    </w:p>
    <w:p w:rsidR="00372251" w:rsidRDefault="00372251" w:rsidP="00372251">
      <w:pPr>
        <w:rPr>
          <w:rtl/>
          <w:lang w:eastAsia="he-IL"/>
        </w:rPr>
      </w:pPr>
      <w:r>
        <w:rPr>
          <w:rtl/>
          <w:lang w:eastAsia="he-IL"/>
        </w:rPr>
        <w:t>2884.</w:t>
      </w:r>
      <w:r>
        <w:rPr>
          <w:rtl/>
          <w:lang w:eastAsia="he-IL"/>
        </w:rPr>
        <w:tab/>
        <w:t xml:space="preserve">סעיף 4. 43א. (א) (5) להצעת החוק יימחק. </w:t>
      </w:r>
    </w:p>
    <w:p w:rsidR="00372251" w:rsidRDefault="00372251" w:rsidP="00372251">
      <w:pPr>
        <w:rPr>
          <w:rtl/>
          <w:lang w:eastAsia="he-IL"/>
        </w:rPr>
      </w:pPr>
      <w:bookmarkStart w:id="18247" w:name="_ETM_Q1_5100966"/>
      <w:bookmarkStart w:id="18248" w:name="_ETM_Q1_5101059"/>
      <w:bookmarkEnd w:id="18247"/>
      <w:bookmarkEnd w:id="18248"/>
    </w:p>
    <w:p w:rsidR="00372251" w:rsidRDefault="00372251" w:rsidP="00372251">
      <w:pPr>
        <w:pStyle w:val="af8"/>
        <w:keepNext/>
        <w:rPr>
          <w:rtl/>
        </w:rPr>
      </w:pPr>
      <w:bookmarkStart w:id="18249" w:name="_ETM_Q1_5101126"/>
      <w:bookmarkStart w:id="18250" w:name="_ETM_Q1_5101215"/>
      <w:bookmarkEnd w:id="18249"/>
      <w:bookmarkEnd w:id="1825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251" w:name="_ETM_Q1_5104245"/>
      <w:bookmarkStart w:id="18252" w:name="_ETM_Q1_5104336"/>
      <w:bookmarkStart w:id="18253" w:name="ET_speakercontinue_אפרת_חקאק_129"/>
      <w:bookmarkEnd w:id="18251"/>
      <w:bookmarkEnd w:id="18252"/>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253"/>
    </w:p>
    <w:p w:rsidR="00372251" w:rsidRDefault="00372251" w:rsidP="00372251">
      <w:pPr>
        <w:pStyle w:val="KeepWithNext"/>
        <w:rPr>
          <w:rtl/>
          <w:lang w:eastAsia="he-IL"/>
        </w:rPr>
      </w:pPr>
    </w:p>
    <w:p w:rsidR="00372251" w:rsidRDefault="00372251" w:rsidP="00372251">
      <w:pPr>
        <w:rPr>
          <w:rtl/>
          <w:lang w:eastAsia="he-IL"/>
        </w:rPr>
      </w:pPr>
      <w:bookmarkStart w:id="18254" w:name="_ETM_Q1_5105481"/>
      <w:bookmarkStart w:id="18255" w:name="_ETM_Q1_5101270"/>
      <w:bookmarkStart w:id="18256" w:name="_ETM_Q1_5101355"/>
      <w:bookmarkStart w:id="18257" w:name="_ETM_Q1_5101398"/>
      <w:bookmarkStart w:id="18258" w:name="_ETM_Q1_5101482"/>
      <w:bookmarkEnd w:id="18254"/>
      <w:bookmarkEnd w:id="18255"/>
      <w:bookmarkEnd w:id="18256"/>
      <w:bookmarkEnd w:id="18257"/>
      <w:bookmarkEnd w:id="18258"/>
      <w:r>
        <w:rPr>
          <w:rtl/>
          <w:lang w:eastAsia="he-IL"/>
        </w:rPr>
        <w:t>2885.</w:t>
      </w:r>
      <w:r>
        <w:rPr>
          <w:rtl/>
          <w:lang w:eastAsia="he-IL"/>
        </w:rPr>
        <w:tab/>
        <w:t>בסעיף 4. 43א. (א) (5) להצעת החוק  המילים "בחר מיוזמתו" יימחקו.</w:t>
      </w:r>
      <w:bookmarkStart w:id="18259" w:name="_ETM_Q1_5110278"/>
      <w:bookmarkEnd w:id="18259"/>
    </w:p>
    <w:p w:rsidR="00372251" w:rsidRDefault="00372251" w:rsidP="00372251">
      <w:pPr>
        <w:rPr>
          <w:rtl/>
          <w:lang w:eastAsia="he-IL"/>
        </w:rPr>
      </w:pPr>
      <w:bookmarkStart w:id="18260" w:name="_ETM_Q1_5110368"/>
      <w:bookmarkEnd w:id="18260"/>
    </w:p>
    <w:p w:rsidR="00372251" w:rsidRDefault="00372251" w:rsidP="00372251">
      <w:pPr>
        <w:pStyle w:val="af8"/>
        <w:keepNext/>
        <w:rPr>
          <w:rtl/>
        </w:rPr>
      </w:pPr>
      <w:bookmarkStart w:id="18261" w:name="_ETM_Q1_5110438"/>
      <w:bookmarkStart w:id="18262" w:name="_ETM_Q1_5110531"/>
      <w:bookmarkEnd w:id="18261"/>
      <w:bookmarkEnd w:id="1826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bookmarkStart w:id="18263" w:name="_ETM_Q1_5107877"/>
      <w:bookmarkStart w:id="18264" w:name="_ETM_Q1_5107969"/>
      <w:bookmarkEnd w:id="18263"/>
      <w:bookmarkEnd w:id="18264"/>
    </w:p>
    <w:p w:rsidR="00372251" w:rsidRDefault="00372251" w:rsidP="00372251">
      <w:pPr>
        <w:pStyle w:val="-"/>
        <w:keepNext/>
        <w:rPr>
          <w:rtl/>
        </w:rPr>
      </w:pPr>
      <w:bookmarkStart w:id="18265" w:name="_ETM_Q1_5113205"/>
      <w:bookmarkStart w:id="18266" w:name="_ETM_Q1_5113286"/>
      <w:bookmarkStart w:id="18267" w:name="ET_speakercontinue_אפרת_חקאק_130"/>
      <w:bookmarkEnd w:id="18265"/>
      <w:bookmarkEnd w:id="18266"/>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267"/>
    </w:p>
    <w:p w:rsidR="00372251" w:rsidRDefault="00372251" w:rsidP="00372251">
      <w:pPr>
        <w:pStyle w:val="KeepWithNext"/>
        <w:rPr>
          <w:rtl/>
          <w:lang w:eastAsia="he-IL"/>
        </w:rPr>
      </w:pPr>
    </w:p>
    <w:p w:rsidR="00372251" w:rsidRDefault="00372251" w:rsidP="00372251">
      <w:pPr>
        <w:rPr>
          <w:rtl/>
          <w:lang w:eastAsia="he-IL"/>
        </w:rPr>
      </w:pPr>
      <w:bookmarkStart w:id="18268" w:name="_ETM_Q1_5114209"/>
      <w:bookmarkStart w:id="18269" w:name="_ETM_Q1_5108054"/>
      <w:bookmarkStart w:id="18270" w:name="_ETM_Q1_5108158"/>
      <w:bookmarkStart w:id="18271" w:name="_ETM_Q1_5108197"/>
      <w:bookmarkStart w:id="18272" w:name="_ETM_Q1_5108297"/>
      <w:bookmarkEnd w:id="18268"/>
      <w:bookmarkEnd w:id="18269"/>
      <w:bookmarkEnd w:id="18270"/>
      <w:bookmarkEnd w:id="18271"/>
      <w:bookmarkEnd w:id="18272"/>
      <w:r>
        <w:rPr>
          <w:rtl/>
          <w:lang w:eastAsia="he-IL"/>
        </w:rPr>
        <w:t>2886.</w:t>
      </w:r>
      <w:r>
        <w:rPr>
          <w:rtl/>
          <w:lang w:eastAsia="he-IL"/>
        </w:rPr>
        <w:tab/>
        <w:t>סעיף 4. 43א. (ב) להצעת החוק יימחק.</w:t>
      </w:r>
    </w:p>
    <w:p w:rsidR="00372251" w:rsidRDefault="00372251" w:rsidP="00372251">
      <w:pPr>
        <w:rPr>
          <w:rtl/>
          <w:lang w:eastAsia="he-IL"/>
        </w:rPr>
      </w:pPr>
      <w:bookmarkStart w:id="18273" w:name="_ETM_Q1_5116038"/>
      <w:bookmarkStart w:id="18274" w:name="_ETM_Q1_5116128"/>
      <w:bookmarkEnd w:id="18273"/>
      <w:bookmarkEnd w:id="18274"/>
    </w:p>
    <w:p w:rsidR="00372251" w:rsidRDefault="00372251" w:rsidP="00372251">
      <w:pPr>
        <w:pStyle w:val="af8"/>
        <w:keepNext/>
        <w:rPr>
          <w:rtl/>
        </w:rPr>
      </w:pPr>
      <w:bookmarkStart w:id="18275" w:name="_ETM_Q1_5116182"/>
      <w:bookmarkStart w:id="18276" w:name="_ETM_Q1_5116270"/>
      <w:bookmarkEnd w:id="18275"/>
      <w:bookmarkEnd w:id="1827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277" w:name="_ETM_Q1_5118565"/>
      <w:bookmarkStart w:id="18278" w:name="_ETM_Q1_5118670"/>
      <w:bookmarkStart w:id="18279" w:name="ET_speakercontinue_אפרת_חקאק_131"/>
      <w:bookmarkEnd w:id="18277"/>
      <w:bookmarkEnd w:id="18278"/>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279"/>
    </w:p>
    <w:p w:rsidR="00372251" w:rsidRDefault="00372251" w:rsidP="00372251">
      <w:pPr>
        <w:pStyle w:val="KeepWithNext"/>
        <w:rPr>
          <w:rtl/>
          <w:lang w:eastAsia="he-IL"/>
        </w:rPr>
      </w:pPr>
    </w:p>
    <w:p w:rsidR="00372251" w:rsidRDefault="00372251" w:rsidP="00372251">
      <w:pPr>
        <w:rPr>
          <w:rtl/>
          <w:lang w:eastAsia="he-IL"/>
        </w:rPr>
      </w:pPr>
      <w:bookmarkStart w:id="18280" w:name="_ETM_Q1_5119346"/>
      <w:bookmarkStart w:id="18281" w:name="_ETM_Q1_5116310"/>
      <w:bookmarkStart w:id="18282" w:name="_ETM_Q1_5116418"/>
      <w:bookmarkEnd w:id="18280"/>
      <w:bookmarkEnd w:id="18281"/>
      <w:bookmarkEnd w:id="18282"/>
      <w:r>
        <w:rPr>
          <w:rtl/>
          <w:lang w:eastAsia="he-IL"/>
        </w:rPr>
        <w:t>2887.</w:t>
      </w:r>
      <w:r>
        <w:rPr>
          <w:rtl/>
          <w:lang w:eastAsia="he-IL"/>
        </w:rPr>
        <w:tab/>
        <w:t>סעיף 4. 43א. (ב) להצעת החוק יימחק.</w:t>
      </w:r>
    </w:p>
    <w:p w:rsidR="00372251" w:rsidRDefault="00372251" w:rsidP="00372251">
      <w:pPr>
        <w:rPr>
          <w:rtl/>
          <w:lang w:eastAsia="he-IL"/>
        </w:rPr>
      </w:pPr>
      <w:bookmarkStart w:id="18283" w:name="_ETM_Q1_5121205"/>
      <w:bookmarkStart w:id="18284" w:name="_ETM_Q1_5121293"/>
      <w:bookmarkEnd w:id="18283"/>
      <w:bookmarkEnd w:id="18284"/>
    </w:p>
    <w:p w:rsidR="00372251" w:rsidRDefault="00372251" w:rsidP="00372251">
      <w:pPr>
        <w:pStyle w:val="af8"/>
        <w:keepNext/>
        <w:rPr>
          <w:rtl/>
        </w:rPr>
      </w:pPr>
      <w:bookmarkStart w:id="18285" w:name="_ETM_Q1_5122501"/>
      <w:bookmarkStart w:id="18286" w:name="_ETM_Q1_5122586"/>
      <w:bookmarkEnd w:id="18285"/>
      <w:bookmarkEnd w:id="1828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bookmarkStart w:id="18287" w:name="_ETM_Q1_5121350"/>
      <w:bookmarkStart w:id="18288" w:name="_ETM_Q1_5121442"/>
      <w:bookmarkEnd w:id="18287"/>
      <w:bookmarkEnd w:id="18288"/>
    </w:p>
    <w:p w:rsidR="00372251" w:rsidRDefault="00372251" w:rsidP="00372251">
      <w:pPr>
        <w:pStyle w:val="-"/>
        <w:keepNext/>
        <w:rPr>
          <w:rtl/>
        </w:rPr>
      </w:pPr>
      <w:bookmarkStart w:id="18289" w:name="_ETM_Q1_5125189"/>
      <w:bookmarkStart w:id="18290" w:name="_ETM_Q1_5125280"/>
      <w:bookmarkStart w:id="18291" w:name="ET_speakercontinue_אפרת_חקאק_132"/>
      <w:bookmarkEnd w:id="18289"/>
      <w:bookmarkEnd w:id="18290"/>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291"/>
    </w:p>
    <w:p w:rsidR="00372251" w:rsidRDefault="00372251" w:rsidP="00372251">
      <w:pPr>
        <w:pStyle w:val="KeepWithNext"/>
        <w:rPr>
          <w:rtl/>
          <w:lang w:eastAsia="he-IL"/>
        </w:rPr>
      </w:pPr>
    </w:p>
    <w:p w:rsidR="00372251" w:rsidRDefault="00372251" w:rsidP="00372251">
      <w:pPr>
        <w:rPr>
          <w:rtl/>
          <w:lang w:eastAsia="he-IL"/>
        </w:rPr>
      </w:pPr>
      <w:bookmarkStart w:id="18292" w:name="_ETM_Q1_5125993"/>
      <w:bookmarkStart w:id="18293" w:name="_ETM_Q1_5121510"/>
      <w:bookmarkStart w:id="18294" w:name="_ETM_Q1_5121603"/>
      <w:bookmarkEnd w:id="18292"/>
      <w:bookmarkEnd w:id="18293"/>
      <w:bookmarkEnd w:id="18294"/>
      <w:r>
        <w:rPr>
          <w:rtl/>
          <w:lang w:eastAsia="he-IL"/>
        </w:rPr>
        <w:t>2888.</w:t>
      </w:r>
      <w:r>
        <w:rPr>
          <w:rtl/>
          <w:lang w:eastAsia="he-IL"/>
        </w:rPr>
        <w:tab/>
        <w:t>בסעיף 4. 43א. (ב) להצעת החוק במקום המילים "בתקופה שעד מועד החילופים יחולו הוראות אלה" יבוא: "יראו את הממשלה כאילו התפטרה והכנסת תפוזר".</w:t>
      </w:r>
    </w:p>
    <w:p w:rsidR="00372251" w:rsidRDefault="00372251" w:rsidP="00372251">
      <w:pPr>
        <w:rPr>
          <w:rtl/>
          <w:lang w:eastAsia="he-IL"/>
        </w:rPr>
      </w:pPr>
      <w:bookmarkStart w:id="18295" w:name="_ETM_Q1_5128422"/>
      <w:bookmarkStart w:id="18296" w:name="_ETM_Q1_5128510"/>
      <w:bookmarkEnd w:id="18295"/>
      <w:bookmarkEnd w:id="18296"/>
    </w:p>
    <w:p w:rsidR="00372251" w:rsidRDefault="00372251" w:rsidP="00372251">
      <w:pPr>
        <w:pStyle w:val="af8"/>
        <w:keepNext/>
        <w:rPr>
          <w:rtl/>
        </w:rPr>
      </w:pPr>
      <w:bookmarkStart w:id="18297" w:name="_ETM_Q1_5128566"/>
      <w:bookmarkStart w:id="18298" w:name="_ETM_Q1_5128651"/>
      <w:bookmarkEnd w:id="18297"/>
      <w:bookmarkEnd w:id="1829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299" w:name="_ETM_Q1_5131093"/>
      <w:bookmarkStart w:id="18300" w:name="_ETM_Q1_5131182"/>
      <w:bookmarkStart w:id="18301" w:name="ET_speakercontinue_אפרת_חקאק_133"/>
      <w:bookmarkEnd w:id="18299"/>
      <w:bookmarkEnd w:id="18300"/>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301"/>
    </w:p>
    <w:p w:rsidR="00372251" w:rsidRDefault="00372251" w:rsidP="00372251">
      <w:pPr>
        <w:pStyle w:val="KeepWithNext"/>
        <w:rPr>
          <w:rtl/>
          <w:lang w:eastAsia="he-IL"/>
        </w:rPr>
      </w:pPr>
    </w:p>
    <w:p w:rsidR="00372251" w:rsidRDefault="00372251" w:rsidP="00372251">
      <w:pPr>
        <w:rPr>
          <w:rtl/>
          <w:lang w:eastAsia="he-IL"/>
        </w:rPr>
      </w:pPr>
      <w:bookmarkStart w:id="18302" w:name="_ETM_Q1_5131934"/>
      <w:bookmarkStart w:id="18303" w:name="_ETM_Q1_5135427"/>
      <w:bookmarkStart w:id="18304" w:name="_ETM_Q1_5128710"/>
      <w:bookmarkStart w:id="18305" w:name="_ETM_Q1_5128788"/>
      <w:bookmarkStart w:id="18306" w:name="_ETM_Q1_5128837"/>
      <w:bookmarkStart w:id="18307" w:name="_ETM_Q1_5128911"/>
      <w:bookmarkEnd w:id="18302"/>
      <w:bookmarkEnd w:id="18303"/>
      <w:bookmarkEnd w:id="18304"/>
      <w:bookmarkEnd w:id="18305"/>
      <w:bookmarkEnd w:id="18306"/>
      <w:bookmarkEnd w:id="18307"/>
      <w:r>
        <w:rPr>
          <w:rtl/>
          <w:lang w:eastAsia="he-IL"/>
        </w:rPr>
        <w:t>2889.</w:t>
      </w:r>
      <w:r>
        <w:rPr>
          <w:rtl/>
          <w:lang w:eastAsia="he-IL"/>
        </w:rPr>
        <w:tab/>
        <w:t>בסעיף 4. 43א. (ב) (1) להצעת החוק במקום "ראש הממשלה החלופי יכהן במקומו כראש הממשלה" יבוא "ראש הממשלה החלופי לא יכהן במקומו כראש הממשלה והכנסת תבחר מועמד חדש לראשות הממשלה במקומו".</w:t>
      </w:r>
    </w:p>
    <w:p w:rsidR="00372251" w:rsidRDefault="00372251" w:rsidP="00372251">
      <w:pPr>
        <w:rPr>
          <w:rtl/>
          <w:lang w:eastAsia="he-IL"/>
        </w:rPr>
      </w:pPr>
      <w:bookmarkStart w:id="18308" w:name="_ETM_Q1_5141949"/>
      <w:bookmarkStart w:id="18309" w:name="_ETM_Q1_5142043"/>
      <w:bookmarkEnd w:id="18308"/>
      <w:bookmarkEnd w:id="18309"/>
    </w:p>
    <w:p w:rsidR="00372251" w:rsidRDefault="00372251" w:rsidP="00372251">
      <w:pPr>
        <w:pStyle w:val="af8"/>
        <w:keepNext/>
        <w:rPr>
          <w:rtl/>
        </w:rPr>
      </w:pPr>
      <w:bookmarkStart w:id="18310" w:name="_ETM_Q1_5142110"/>
      <w:bookmarkStart w:id="18311" w:name="_ETM_Q1_5142194"/>
      <w:bookmarkEnd w:id="18310"/>
      <w:bookmarkEnd w:id="18311"/>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312" w:name="_ETM_Q1_5145790"/>
      <w:bookmarkStart w:id="18313" w:name="_ETM_Q1_5145876"/>
      <w:bookmarkStart w:id="18314" w:name="ET_speakercontinue_אפרת_חקאק_135"/>
      <w:bookmarkEnd w:id="18312"/>
      <w:bookmarkEnd w:id="18313"/>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314"/>
    </w:p>
    <w:p w:rsidR="00372251" w:rsidRDefault="00372251" w:rsidP="00372251">
      <w:pPr>
        <w:rPr>
          <w:rtl/>
          <w:lang w:eastAsia="he-IL"/>
        </w:rPr>
      </w:pPr>
      <w:bookmarkStart w:id="18315" w:name="_ETM_Q1_5146636"/>
      <w:bookmarkStart w:id="18316" w:name="_ETM_Q1_5142333"/>
      <w:bookmarkStart w:id="18317" w:name="_ETM_Q1_5142426"/>
      <w:bookmarkStart w:id="18318" w:name="_ETM_Q1_5142494"/>
      <w:bookmarkStart w:id="18319" w:name="_ETM_Q1_5142581"/>
      <w:bookmarkEnd w:id="18315"/>
      <w:bookmarkEnd w:id="18316"/>
      <w:bookmarkEnd w:id="18317"/>
      <w:bookmarkEnd w:id="18318"/>
      <w:bookmarkEnd w:id="18319"/>
    </w:p>
    <w:p w:rsidR="00372251" w:rsidRDefault="00372251" w:rsidP="00372251">
      <w:pPr>
        <w:rPr>
          <w:rtl/>
          <w:lang w:eastAsia="he-IL"/>
        </w:rPr>
      </w:pPr>
      <w:bookmarkStart w:id="18320" w:name="_ETM_Q1_5162333"/>
      <w:bookmarkStart w:id="18321" w:name="_ETM_Q1_5162438"/>
      <w:bookmarkEnd w:id="18320"/>
      <w:bookmarkEnd w:id="18321"/>
      <w:r>
        <w:rPr>
          <w:rtl/>
          <w:lang w:eastAsia="he-IL"/>
        </w:rPr>
        <w:t>עכשיו אנחנו ברצף מ-2890 עד 2900. אקרא את הראשון והאחרון. 2890. בסעיף 4. 43א. (ב) (1) להצעת החוק בסופו יבוא: "במקום ראש הממשלה שחדל לכהן, תבחר הכנסת חברת כנסת שיכהן כראש ממשלה חלופי, ברוב של 80 חברי כנסת. מועמד זה שיזכה לאמון הכנסת יהיה בעל הסמכות מול בעלי התפקידים שמינה בתקופת כהונתו".</w:t>
      </w:r>
    </w:p>
    <w:p w:rsidR="00372251" w:rsidRDefault="00372251" w:rsidP="00372251">
      <w:pPr>
        <w:rPr>
          <w:rtl/>
          <w:lang w:eastAsia="he-IL"/>
        </w:rPr>
      </w:pPr>
      <w:bookmarkStart w:id="18322" w:name="_ETM_Q1_5173213"/>
      <w:bookmarkStart w:id="18323" w:name="_ETM_Q1_5173300"/>
      <w:bookmarkEnd w:id="18322"/>
      <w:bookmarkEnd w:id="18323"/>
    </w:p>
    <w:p w:rsidR="00372251" w:rsidRDefault="00372251" w:rsidP="00372251">
      <w:pPr>
        <w:pStyle w:val="af8"/>
        <w:keepNext/>
        <w:rPr>
          <w:rtl/>
        </w:rPr>
      </w:pPr>
      <w:bookmarkStart w:id="18324" w:name="_ETM_Q1_5173356"/>
      <w:bookmarkStart w:id="18325" w:name="_ETM_Q1_5173438"/>
      <w:bookmarkEnd w:id="18324"/>
      <w:bookmarkEnd w:id="18325"/>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bookmarkStart w:id="18326" w:name="_ETM_Q1_5173517"/>
      <w:bookmarkStart w:id="18327" w:name="_ETM_Q1_5173599"/>
      <w:bookmarkStart w:id="18328" w:name="ET_speakercontinue_אפרת_חקאק_136"/>
      <w:bookmarkEnd w:id="18326"/>
      <w:bookmarkEnd w:id="18327"/>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bookmarkEnd w:id="18328"/>
    </w:p>
    <w:p w:rsidR="00372251" w:rsidRDefault="00372251" w:rsidP="00372251">
      <w:pPr>
        <w:pStyle w:val="KeepWithNext"/>
        <w:rPr>
          <w:rtl/>
          <w:lang w:eastAsia="he-IL"/>
        </w:rPr>
      </w:pPr>
    </w:p>
    <w:p w:rsidR="00372251" w:rsidRDefault="00372251" w:rsidP="00372251">
      <w:pPr>
        <w:rPr>
          <w:rtl/>
          <w:lang w:eastAsia="he-IL"/>
        </w:rPr>
      </w:pPr>
      <w:bookmarkStart w:id="18329" w:name="_ETM_Q1_5183207"/>
      <w:bookmarkEnd w:id="18329"/>
      <w:r>
        <w:rPr>
          <w:rtl/>
          <w:lang w:eastAsia="he-IL"/>
        </w:rPr>
        <w:t>2900.</w:t>
      </w:r>
      <w:r>
        <w:rPr>
          <w:rtl/>
          <w:lang w:eastAsia="he-IL"/>
        </w:rPr>
        <w:tab/>
        <w:t>בסעיף 4. 43א. (ב) (1) להצעת החוק בסופו יבוא: "במקום ראש הממשלה שחדל לכהן, תבחר הכנסת בתוך שבוע חבר כנסת שיכהן כראש ממשלה חלופי, ברוב של 90 חברי כנסת. מועמד זה שיזכה לאמון הכנסת יהיה בעל הסמכות מול בעלי התפקידים שמינה בתקופת כהונתו".</w:t>
      </w:r>
      <w:bookmarkStart w:id="18330" w:name="_ETM_Q1_5196451"/>
      <w:bookmarkEnd w:id="18330"/>
    </w:p>
    <w:p w:rsidR="00372251" w:rsidRDefault="00372251" w:rsidP="00372251">
      <w:pPr>
        <w:rPr>
          <w:rtl/>
          <w:lang w:eastAsia="he-IL"/>
        </w:rPr>
      </w:pPr>
      <w:bookmarkStart w:id="18331" w:name="_ETM_Q1_5196536"/>
      <w:bookmarkEnd w:id="18331"/>
    </w:p>
    <w:p w:rsidR="00372251" w:rsidRDefault="00372251" w:rsidP="00372251">
      <w:pPr>
        <w:pStyle w:val="af8"/>
        <w:keepNext/>
        <w:rPr>
          <w:rtl/>
        </w:rPr>
      </w:pPr>
      <w:bookmarkStart w:id="18332" w:name="_ETM_Q1_5196595"/>
      <w:bookmarkStart w:id="18333" w:name="_ETM_Q1_5196678"/>
      <w:bookmarkEnd w:id="18332"/>
      <w:bookmarkEnd w:id="1833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8334" w:name="_ETM_Q1_5198547"/>
      <w:bookmarkStart w:id="18335" w:name="_ETM_Q1_5198648"/>
      <w:bookmarkEnd w:id="18334"/>
      <w:bookmarkEnd w:id="18335"/>
      <w:r>
        <w:rPr>
          <w:rtl/>
          <w:lang w:eastAsia="he-IL"/>
        </w:rPr>
        <w:t>2901</w:t>
      </w:r>
      <w:r>
        <w:rPr>
          <w:rFonts w:hint="cs"/>
          <w:lang w:eastAsia="he-IL"/>
        </w:rPr>
        <w:t xml:space="preserve"> </w:t>
      </w:r>
      <w:r>
        <w:rPr>
          <w:rtl/>
          <w:lang w:eastAsia="he-IL"/>
        </w:rPr>
        <w:t>. סעיף 4. 43א. (ב) (2) להצעת החוק יימחק.</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r>
        <w:rPr>
          <w:rtl/>
          <w:lang w:eastAsia="he-IL"/>
        </w:rPr>
        <w:t>2902.</w:t>
      </w:r>
      <w:r>
        <w:rPr>
          <w:rtl/>
          <w:lang w:eastAsia="he-IL"/>
        </w:rPr>
        <w:tab/>
        <w:t xml:space="preserve">בסעיף 4. 43א. (ב) (2) להצעת החוק אחרי המילים "הסתיימה תקופת כהונתו של ראש הממשלה החלופי כראש הממשלה לפי פסקה (1)" יבוא "יראו את הממשלה כאילו התפטרה והכנסת תפוזר". </w:t>
      </w:r>
    </w:p>
    <w:p w:rsidR="00372251" w:rsidRDefault="00372251" w:rsidP="00372251">
      <w:pPr>
        <w:rPr>
          <w:rtl/>
          <w:lang w:eastAsia="he-IL"/>
        </w:rPr>
      </w:pPr>
      <w:bookmarkStart w:id="18336" w:name="_ETM_Q1_5223464"/>
      <w:bookmarkStart w:id="18337" w:name="_ETM_Q1_5223552"/>
      <w:bookmarkEnd w:id="18336"/>
      <w:bookmarkEnd w:id="18337"/>
    </w:p>
    <w:p w:rsidR="00372251" w:rsidRDefault="00372251" w:rsidP="00372251">
      <w:pPr>
        <w:pStyle w:val="af8"/>
        <w:keepNext/>
        <w:rPr>
          <w:rtl/>
        </w:rPr>
      </w:pPr>
      <w:bookmarkStart w:id="18338" w:name="_ETM_Q1_5223608"/>
      <w:bookmarkStart w:id="18339" w:name="_ETM_Q1_5223688"/>
      <w:bookmarkEnd w:id="18338"/>
      <w:bookmarkEnd w:id="1833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bookmarkStart w:id="18340" w:name="_ETM_Q1_5223784"/>
      <w:bookmarkStart w:id="18341" w:name="_ETM_Q1_5223884"/>
      <w:bookmarkStart w:id="18342" w:name="_ETM_Q1_5223912"/>
      <w:bookmarkStart w:id="18343" w:name="_ETM_Q1_5224003"/>
      <w:bookmarkEnd w:id="18340"/>
      <w:bookmarkEnd w:id="18341"/>
      <w:bookmarkEnd w:id="18342"/>
      <w:bookmarkEnd w:id="18343"/>
    </w:p>
    <w:p w:rsidR="00372251" w:rsidRDefault="00372251" w:rsidP="00372251">
      <w:pPr>
        <w:rPr>
          <w:rtl/>
          <w:lang w:eastAsia="he-IL"/>
        </w:rPr>
      </w:pPr>
      <w:r>
        <w:rPr>
          <w:rtl/>
          <w:lang w:eastAsia="he-IL"/>
        </w:rPr>
        <w:t>2903.</w:t>
      </w:r>
      <w:r>
        <w:rPr>
          <w:rtl/>
          <w:lang w:eastAsia="he-IL"/>
        </w:rPr>
        <w:tab/>
        <w:t>בסעיף 4. 43א. (ב) (2) (א) להצעת החוק אחרי המילים "מאפשר את חזרתו לתפקיד" יבוא "לא ישוב לכהן בתפקיד ראש הממשלה".</w:t>
      </w:r>
    </w:p>
    <w:p w:rsidR="00372251" w:rsidRDefault="00372251" w:rsidP="00372251">
      <w:pPr>
        <w:rPr>
          <w:rtl/>
          <w:lang w:eastAsia="he-IL"/>
        </w:rPr>
      </w:pPr>
      <w:bookmarkStart w:id="18344" w:name="_ETM_Q1_5237769"/>
      <w:bookmarkStart w:id="18345" w:name="_ETM_Q1_5237860"/>
      <w:bookmarkEnd w:id="18344"/>
      <w:bookmarkEnd w:id="18345"/>
    </w:p>
    <w:p w:rsidR="00372251" w:rsidRDefault="00372251" w:rsidP="00372251">
      <w:pPr>
        <w:pStyle w:val="af8"/>
        <w:keepNext/>
        <w:rPr>
          <w:rtl/>
        </w:rPr>
      </w:pPr>
      <w:bookmarkStart w:id="18346" w:name="_ETM_Q1_5237928"/>
      <w:bookmarkStart w:id="18347" w:name="_ETM_Q1_5238004"/>
      <w:bookmarkEnd w:id="18346"/>
      <w:bookmarkEnd w:id="1834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bookmarkStart w:id="18348" w:name="_ETM_Q1_5238072"/>
      <w:bookmarkStart w:id="18349" w:name="_ETM_Q1_5238152"/>
      <w:bookmarkStart w:id="18350" w:name="_ETM_Q1_5238200"/>
      <w:bookmarkStart w:id="18351" w:name="_ETM_Q1_5238284"/>
      <w:bookmarkEnd w:id="18348"/>
      <w:bookmarkEnd w:id="18349"/>
      <w:bookmarkEnd w:id="18350"/>
      <w:bookmarkEnd w:id="18351"/>
    </w:p>
    <w:p w:rsidR="00372251" w:rsidRDefault="00372251" w:rsidP="00372251">
      <w:pPr>
        <w:rPr>
          <w:rtl/>
          <w:lang w:eastAsia="he-IL"/>
        </w:rPr>
      </w:pPr>
      <w:r>
        <w:rPr>
          <w:rtl/>
          <w:lang w:eastAsia="he-IL"/>
        </w:rPr>
        <w:t>2904.</w:t>
      </w:r>
      <w:r>
        <w:rPr>
          <w:rtl/>
          <w:lang w:eastAsia="he-IL"/>
        </w:rPr>
        <w:tab/>
        <w:t>בסעיף 4. 43א. (ב) (2) (ב) להצעת החוק אחרי המילים "לא מאפשר את חזרתו לתפקיד" יבוא "יראו את הממשלה כאילו התפטרה והכנסת תפוזר".</w:t>
      </w:r>
    </w:p>
    <w:p w:rsidR="00372251" w:rsidRDefault="00372251" w:rsidP="00372251">
      <w:pPr>
        <w:rPr>
          <w:rtl/>
          <w:lang w:eastAsia="he-IL"/>
        </w:rPr>
      </w:pPr>
      <w:bookmarkStart w:id="18352" w:name="_ETM_Q1_5250552"/>
      <w:bookmarkStart w:id="18353" w:name="_ETM_Q1_5250646"/>
      <w:bookmarkEnd w:id="18352"/>
      <w:bookmarkEnd w:id="18353"/>
    </w:p>
    <w:p w:rsidR="00372251" w:rsidRDefault="00372251" w:rsidP="00372251">
      <w:pPr>
        <w:pStyle w:val="af8"/>
        <w:keepNext/>
        <w:rPr>
          <w:rtl/>
        </w:rPr>
      </w:pPr>
      <w:bookmarkStart w:id="18354" w:name="_ETM_Q1_5250679"/>
      <w:bookmarkStart w:id="18355" w:name="_ETM_Q1_5250767"/>
      <w:bookmarkEnd w:id="18354"/>
      <w:bookmarkEnd w:id="18355"/>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r>
        <w:rPr>
          <w:rtl/>
          <w:lang w:eastAsia="he-IL"/>
        </w:rPr>
        <w:t xml:space="preserve">2905 עד 2912. 2905 - </w:t>
      </w:r>
      <w:bookmarkStart w:id="18356" w:name="_ETM_Q1_5271288"/>
      <w:bookmarkEnd w:id="18356"/>
      <w:r>
        <w:rPr>
          <w:rtl/>
          <w:lang w:eastAsia="he-IL"/>
        </w:rPr>
        <w:t>בסעיף 4. 43א. (ב) (2) (ב) להצעת החוק במקום המילה "שבוע" יבוא "שבועיים".</w:t>
      </w:r>
    </w:p>
    <w:p w:rsidR="00372251" w:rsidRDefault="00372251" w:rsidP="00372251">
      <w:pPr>
        <w:rPr>
          <w:rtl/>
          <w:lang w:eastAsia="he-IL"/>
        </w:rPr>
      </w:pPr>
      <w:bookmarkStart w:id="18357" w:name="_ETM_Q1_5254776"/>
      <w:bookmarkStart w:id="18358" w:name="_ETM_Q1_5254871"/>
      <w:bookmarkEnd w:id="18357"/>
      <w:bookmarkEnd w:id="18358"/>
    </w:p>
    <w:p w:rsidR="00372251" w:rsidRDefault="00372251" w:rsidP="00372251">
      <w:pPr>
        <w:pStyle w:val="af8"/>
        <w:keepNext/>
        <w:rPr>
          <w:rtl/>
        </w:rPr>
      </w:pPr>
      <w:bookmarkStart w:id="18359" w:name="_ETM_Q1_5254936"/>
      <w:bookmarkStart w:id="18360" w:name="_ETM_Q1_5255036"/>
      <w:bookmarkEnd w:id="18359"/>
      <w:bookmarkEnd w:id="1836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bookmarkStart w:id="18361" w:name="_ETM_Q1_5257752"/>
      <w:bookmarkEnd w:id="18361"/>
    </w:p>
    <w:p w:rsidR="00372251" w:rsidRDefault="00372251" w:rsidP="00372251">
      <w:pPr>
        <w:rPr>
          <w:rtl/>
          <w:lang w:eastAsia="he-IL"/>
        </w:rPr>
      </w:pPr>
      <w:bookmarkStart w:id="18362" w:name="_ETM_Q1_5257844"/>
      <w:bookmarkEnd w:id="18362"/>
      <w:r>
        <w:rPr>
          <w:rtl/>
          <w:lang w:eastAsia="he-IL"/>
        </w:rPr>
        <w:t>2912.</w:t>
      </w:r>
      <w:r>
        <w:rPr>
          <w:rtl/>
          <w:lang w:eastAsia="he-IL"/>
        </w:rPr>
        <w:tab/>
        <w:t>בסעיף 4. 43א. (ב) (2) (ב) להצעת החוק במקום המילה "שבוע" יבוא "חצי שנה".</w:t>
      </w:r>
    </w:p>
    <w:p w:rsidR="00372251" w:rsidRDefault="00372251" w:rsidP="00372251">
      <w:pPr>
        <w:rPr>
          <w:rtl/>
          <w:lang w:eastAsia="he-IL"/>
        </w:rPr>
      </w:pPr>
      <w:bookmarkStart w:id="18363" w:name="_ETM_Q1_5192020"/>
      <w:bookmarkStart w:id="18364" w:name="_ETM_Q1_5192113"/>
      <w:bookmarkEnd w:id="18363"/>
      <w:bookmarkEnd w:id="18364"/>
    </w:p>
    <w:p w:rsidR="00372251" w:rsidRDefault="00372251" w:rsidP="00372251">
      <w:pPr>
        <w:pStyle w:val="af8"/>
        <w:keepNext/>
        <w:rPr>
          <w:rtl/>
        </w:rPr>
      </w:pPr>
      <w:bookmarkStart w:id="18365" w:name="_ETM_Q1_5286872"/>
      <w:bookmarkStart w:id="18366" w:name="_ETM_Q1_5286955"/>
      <w:bookmarkEnd w:id="18365"/>
      <w:bookmarkEnd w:id="1836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8367" w:name="_ETM_Q1_5288808"/>
      <w:bookmarkStart w:id="18368" w:name="_ETM_Q1_5288900"/>
      <w:bookmarkEnd w:id="18367"/>
      <w:bookmarkEnd w:id="18368"/>
      <w:r>
        <w:rPr>
          <w:rtl/>
          <w:lang w:eastAsia="he-IL"/>
        </w:rPr>
        <w:t>2913. סעיף 4. 43א. (ב) (2) (ג) להצעת החוק יימחק.</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8369" w:name="_ETM_Q1_5297042"/>
      <w:bookmarkStart w:id="18370" w:name="_ETM_Q1_5297133"/>
      <w:bookmarkEnd w:id="18369"/>
      <w:bookmarkEnd w:id="18370"/>
      <w:r>
        <w:rPr>
          <w:rtl/>
          <w:lang w:eastAsia="he-IL"/>
        </w:rPr>
        <w:t xml:space="preserve">רצף – 2914 עד 2925. </w:t>
      </w:r>
      <w:bookmarkStart w:id="18371" w:name="_ETM_Q1_5294634"/>
      <w:bookmarkStart w:id="18372" w:name="_ETM_Q1_5294732"/>
      <w:bookmarkStart w:id="18373" w:name="_ETM_Q1_5294794"/>
      <w:bookmarkStart w:id="18374" w:name="_ETM_Q1_5294871"/>
      <w:bookmarkStart w:id="18375" w:name="_ETM_Q1_5294922"/>
      <w:bookmarkStart w:id="18376" w:name="_ETM_Q1_5295016"/>
      <w:bookmarkEnd w:id="18371"/>
      <w:bookmarkEnd w:id="18372"/>
      <w:bookmarkEnd w:id="18373"/>
      <w:bookmarkEnd w:id="18374"/>
      <w:bookmarkEnd w:id="18375"/>
      <w:bookmarkEnd w:id="18376"/>
      <w:r>
        <w:rPr>
          <w:rtl/>
          <w:lang w:eastAsia="he-IL"/>
        </w:rPr>
        <w:t>2914. בסעיף 4. 43א. (ב) (2) (ג) להצעת החוק אחרי המילים "משהביעה הכנסת אמון בחבר הכנסת האמור" יבוא "ברוב של 80 חברי כנסת לפחות".</w:t>
      </w:r>
    </w:p>
    <w:p w:rsidR="00372251" w:rsidRDefault="00372251" w:rsidP="00372251">
      <w:pPr>
        <w:rPr>
          <w:rtl/>
          <w:lang w:eastAsia="he-IL"/>
        </w:rPr>
      </w:pPr>
      <w:bookmarkStart w:id="18377" w:name="_ETM_Q1_5310015"/>
      <w:bookmarkStart w:id="18378" w:name="_ETM_Q1_5310113"/>
      <w:bookmarkEnd w:id="18377"/>
      <w:bookmarkEnd w:id="18378"/>
    </w:p>
    <w:p w:rsidR="00372251" w:rsidRDefault="00372251" w:rsidP="00372251">
      <w:pPr>
        <w:pStyle w:val="af8"/>
        <w:keepNext/>
        <w:rPr>
          <w:rtl/>
        </w:rPr>
      </w:pPr>
      <w:bookmarkStart w:id="18379" w:name="_ETM_Q1_5310159"/>
      <w:bookmarkStart w:id="18380" w:name="_ETM_Q1_5310240"/>
      <w:bookmarkEnd w:id="18379"/>
      <w:bookmarkEnd w:id="1838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8381" w:name="_ETM_Q1_5310319"/>
      <w:bookmarkStart w:id="18382" w:name="_ETM_Q1_5310411"/>
      <w:bookmarkEnd w:id="18381"/>
      <w:bookmarkEnd w:id="18382"/>
      <w:r>
        <w:rPr>
          <w:rtl/>
          <w:lang w:eastAsia="he-IL"/>
        </w:rPr>
        <w:t>2925. בסעיף 4 43א. (ב) (2) (ג) להצעת החוק אחרי המילים "משהביעה הכנסת אמון בחבר הכנסת האמור" יבוא "ברוב של 90 חברי כנסת לפחות".</w:t>
      </w:r>
    </w:p>
    <w:p w:rsidR="00372251" w:rsidRDefault="00372251" w:rsidP="00372251">
      <w:pPr>
        <w:rPr>
          <w:rtl/>
          <w:lang w:eastAsia="he-IL"/>
        </w:rPr>
      </w:pPr>
      <w:bookmarkStart w:id="18383" w:name="_ETM_Q1_5327710"/>
      <w:bookmarkStart w:id="18384" w:name="_ETM_Q1_5327804"/>
      <w:bookmarkStart w:id="18385" w:name="_ETM_Q1_5327854"/>
      <w:bookmarkStart w:id="18386" w:name="_ETM_Q1_5327936"/>
      <w:bookmarkStart w:id="18387" w:name="_ETM_Q1_5333326"/>
      <w:bookmarkEnd w:id="18383"/>
      <w:bookmarkEnd w:id="18384"/>
      <w:bookmarkEnd w:id="18385"/>
      <w:bookmarkEnd w:id="18386"/>
      <w:bookmarkEnd w:id="18387"/>
    </w:p>
    <w:p w:rsidR="00372251" w:rsidRDefault="00372251" w:rsidP="00372251">
      <w:pPr>
        <w:pStyle w:val="af8"/>
        <w:keepNext/>
        <w:rPr>
          <w:rtl/>
        </w:rPr>
      </w:pPr>
      <w:bookmarkStart w:id="18388" w:name="_ETM_Q1_5333450"/>
      <w:bookmarkEnd w:id="1838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r>
        <w:rPr>
          <w:rtl/>
          <w:lang w:eastAsia="he-IL"/>
        </w:rPr>
        <w:t xml:space="preserve">עכשיו </w:t>
      </w:r>
      <w:bookmarkStart w:id="18389" w:name="_ETM_Q1_5334389"/>
      <w:bookmarkEnd w:id="18389"/>
      <w:r>
        <w:rPr>
          <w:rtl/>
          <w:lang w:eastAsia="he-IL"/>
        </w:rPr>
        <w:t xml:space="preserve">רצף – </w:t>
      </w:r>
      <w:bookmarkStart w:id="18390" w:name="_ETM_Q1_5328045"/>
      <w:bookmarkStart w:id="18391" w:name="_ETM_Q1_5328139"/>
      <w:bookmarkStart w:id="18392" w:name="_ETM_Q1_5328178"/>
      <w:bookmarkStart w:id="18393" w:name="_ETM_Q1_5328246"/>
      <w:bookmarkEnd w:id="18390"/>
      <w:bookmarkEnd w:id="18391"/>
      <w:bookmarkEnd w:id="18392"/>
      <w:bookmarkEnd w:id="18393"/>
      <w:r>
        <w:rPr>
          <w:rtl/>
          <w:lang w:eastAsia="he-IL"/>
        </w:rPr>
        <w:t xml:space="preserve">2926 עד 2933. 2926 - </w:t>
      </w:r>
      <w:bookmarkStart w:id="18394" w:name="_ETM_Q1_5345380"/>
      <w:bookmarkEnd w:id="18394"/>
      <w:r>
        <w:rPr>
          <w:rtl/>
          <w:lang w:eastAsia="he-IL"/>
        </w:rPr>
        <w:t>בסעיף 4. 43א. (ב) (2) (ד) להצעת החוק במקום המילה שבוע" יבוא "שבועיים".</w:t>
      </w:r>
    </w:p>
    <w:p w:rsidR="00372251" w:rsidRDefault="00372251" w:rsidP="00372251">
      <w:pPr>
        <w:rPr>
          <w:rtl/>
          <w:lang w:eastAsia="he-IL"/>
        </w:rPr>
      </w:pPr>
      <w:bookmarkStart w:id="18395" w:name="_ETM_Q1_5346019"/>
      <w:bookmarkStart w:id="18396" w:name="_ETM_Q1_5346102"/>
      <w:bookmarkEnd w:id="18395"/>
      <w:bookmarkEnd w:id="18396"/>
    </w:p>
    <w:p w:rsidR="00372251" w:rsidRDefault="00372251" w:rsidP="00372251">
      <w:pPr>
        <w:pStyle w:val="af8"/>
        <w:keepNext/>
        <w:rPr>
          <w:rtl/>
        </w:rPr>
      </w:pPr>
      <w:bookmarkStart w:id="18397" w:name="_ETM_Q1_5346163"/>
      <w:bookmarkStart w:id="18398" w:name="_ETM_Q1_5346241"/>
      <w:bookmarkEnd w:id="18397"/>
      <w:bookmarkEnd w:id="1839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bookmarkStart w:id="18399" w:name="_ETM_Q1_5350499"/>
      <w:bookmarkStart w:id="18400" w:name="_ETM_Q1_5350591"/>
      <w:bookmarkEnd w:id="18399"/>
      <w:bookmarkEnd w:id="18400"/>
      <w:r>
        <w:rPr>
          <w:rtl/>
          <w:lang w:eastAsia="he-IL"/>
        </w:rPr>
        <w:t>2933. בסעיף 4. 43א. (ב) (2) (ד) להצעת החוק במקום המילה שבוע" יבוא "חצי שנה".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lang w:eastAsia="he-IL"/>
        </w:rPr>
      </w:pPr>
    </w:p>
    <w:p w:rsidR="00372251" w:rsidRDefault="00372251" w:rsidP="00372251">
      <w:pPr>
        <w:rPr>
          <w:rtl/>
          <w:lang w:eastAsia="he-IL"/>
        </w:rPr>
      </w:pPr>
      <w:r>
        <w:rPr>
          <w:rtl/>
          <w:lang w:eastAsia="he-IL"/>
        </w:rPr>
        <w:t>2934.</w:t>
      </w:r>
      <w:r>
        <w:rPr>
          <w:rtl/>
          <w:lang w:eastAsia="he-IL"/>
        </w:rPr>
        <w:tab/>
        <w:t>בסעיף 4. 43א. (ב) (2) (ד) להצעת החוק המילים "ויחולו הוראות סעיף 30" יימחקו.</w:t>
      </w:r>
    </w:p>
    <w:p w:rsidR="00372251" w:rsidRDefault="00372251" w:rsidP="00372251">
      <w:pPr>
        <w:rPr>
          <w:rtl/>
        </w:rPr>
      </w:pPr>
      <w:bookmarkStart w:id="18401" w:name="_ETM_Q1_5310462"/>
      <w:bookmarkStart w:id="18402" w:name="_ETM_Q1_5310543"/>
      <w:bookmarkStart w:id="18403" w:name="_ETM_Q1_3905083"/>
      <w:bookmarkStart w:id="18404" w:name="_ETM_Q1_3905157"/>
      <w:bookmarkEnd w:id="18401"/>
      <w:bookmarkEnd w:id="18402"/>
      <w:bookmarkEnd w:id="18403"/>
      <w:bookmarkEnd w:id="18404"/>
    </w:p>
    <w:p w:rsidR="00372251" w:rsidRDefault="00372251" w:rsidP="00372251">
      <w:pPr>
        <w:pStyle w:val="af8"/>
        <w:keepNext/>
        <w:rPr>
          <w:rtl/>
        </w:rPr>
      </w:pPr>
      <w:bookmarkStart w:id="18405" w:name="_ETM_Q1_5364584"/>
      <w:bookmarkStart w:id="18406" w:name="_ETM_Q1_5364680"/>
      <w:bookmarkEnd w:id="18405"/>
      <w:bookmarkEnd w:id="1840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407" w:name="_ETM_Q1_5366328"/>
      <w:bookmarkStart w:id="18408" w:name="_ETM_Q1_5366419"/>
      <w:bookmarkEnd w:id="18407"/>
      <w:bookmarkEnd w:id="18408"/>
      <w:r>
        <w:rPr>
          <w:rtl/>
        </w:rPr>
        <w:t>2935. סעיף 4. 43א. (ג) להצעת החוק יימחק.</w:t>
      </w:r>
    </w:p>
    <w:p w:rsidR="00372251" w:rsidRDefault="00372251" w:rsidP="00372251">
      <w:pPr>
        <w:rPr>
          <w:rtl/>
        </w:rPr>
      </w:pPr>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409" w:name="_ETM_Q1_5376624"/>
      <w:bookmarkStart w:id="18410" w:name="_ETM_Q1_5376710"/>
      <w:bookmarkEnd w:id="18409"/>
      <w:bookmarkEnd w:id="18410"/>
      <w:r>
        <w:rPr>
          <w:rtl/>
        </w:rPr>
        <w:t>2936.</w:t>
      </w:r>
      <w:r>
        <w:rPr>
          <w:rtl/>
        </w:rPr>
        <w:tab/>
        <w:t>בסעיף 4. 43א. (ג)  להצעת החוק אחרי המילים "בתקופה שלאחר מועד החילופים" יבוא "יראו את הממשלה כאילו התפטרה והכנסת תפוזר".</w:t>
      </w:r>
    </w:p>
    <w:p w:rsidR="00372251" w:rsidRDefault="00372251" w:rsidP="00372251">
      <w:pPr>
        <w:rPr>
          <w:rtl/>
        </w:rPr>
      </w:pPr>
      <w:bookmarkStart w:id="18411" w:name="_ETM_Q1_5382496"/>
      <w:bookmarkStart w:id="18412" w:name="_ETM_Q1_5382571"/>
      <w:bookmarkEnd w:id="18411"/>
      <w:bookmarkEnd w:id="18412"/>
    </w:p>
    <w:p w:rsidR="00372251" w:rsidRDefault="00372251" w:rsidP="00372251">
      <w:pPr>
        <w:pStyle w:val="af8"/>
        <w:keepNext/>
        <w:rPr>
          <w:rtl/>
        </w:rPr>
      </w:pPr>
      <w:bookmarkStart w:id="18413" w:name="_ETM_Q1_5382657"/>
      <w:bookmarkStart w:id="18414" w:name="_ETM_Q1_5382740"/>
      <w:bookmarkEnd w:id="18413"/>
      <w:bookmarkEnd w:id="18414"/>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415" w:name="_ETM_Q1_5385569"/>
      <w:bookmarkStart w:id="18416" w:name="_ETM_Q1_5385662"/>
      <w:bookmarkStart w:id="18417" w:name="_ETM_Q1_5382816"/>
      <w:bookmarkStart w:id="18418" w:name="_ETM_Q1_5382886"/>
      <w:bookmarkStart w:id="18419" w:name="_ETM_Q1_5382976"/>
      <w:bookmarkStart w:id="18420" w:name="_ETM_Q1_5383045"/>
      <w:bookmarkEnd w:id="18415"/>
      <w:bookmarkEnd w:id="18416"/>
      <w:bookmarkEnd w:id="18417"/>
      <w:bookmarkEnd w:id="18418"/>
      <w:bookmarkEnd w:id="18419"/>
      <w:bookmarkEnd w:id="18420"/>
      <w:r>
        <w:rPr>
          <w:rtl/>
        </w:rPr>
        <w:t>2937.</w:t>
      </w:r>
      <w:r>
        <w:rPr>
          <w:rtl/>
        </w:rPr>
        <w:tab/>
        <w:t>בסעיף 4. 43א. (ג)  להצעת החוק אחרי המילים "בתקופה שלאחר מועד החילופים" יבוא "לא יכהן ראש הממשלה החלופי בתפקיד במקומו".</w:t>
      </w:r>
    </w:p>
    <w:p w:rsidR="00372251" w:rsidRDefault="00372251" w:rsidP="00372251">
      <w:pPr>
        <w:rPr>
          <w:rtl/>
        </w:rPr>
      </w:pPr>
      <w:bookmarkStart w:id="18421" w:name="_ETM_Q1_5388736"/>
      <w:bookmarkStart w:id="18422" w:name="_ETM_Q1_5388823"/>
      <w:bookmarkEnd w:id="18421"/>
      <w:bookmarkEnd w:id="18422"/>
    </w:p>
    <w:p w:rsidR="00372251" w:rsidRDefault="00372251" w:rsidP="00372251">
      <w:pPr>
        <w:pStyle w:val="af8"/>
        <w:keepNext/>
        <w:rPr>
          <w:rtl/>
        </w:rPr>
      </w:pPr>
      <w:bookmarkStart w:id="18423" w:name="_ETM_Q1_5388881"/>
      <w:bookmarkStart w:id="18424" w:name="_ETM_Q1_5388962"/>
      <w:bookmarkEnd w:id="18423"/>
      <w:bookmarkEnd w:id="18424"/>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425" w:name="_ETM_Q1_5403425"/>
      <w:bookmarkStart w:id="18426" w:name="_ETM_Q1_5403523"/>
      <w:bookmarkEnd w:id="18425"/>
      <w:bookmarkEnd w:id="18426"/>
      <w:r>
        <w:rPr>
          <w:rtl/>
        </w:rPr>
        <w:t xml:space="preserve">עכשיו רצף – 2938 עד 2948. </w:t>
      </w:r>
      <w:bookmarkStart w:id="18427" w:name="_ETM_Q1_5394625"/>
      <w:bookmarkStart w:id="18428" w:name="_ETM_Q1_5394717"/>
      <w:bookmarkStart w:id="18429" w:name="_ETM_Q1_5389041"/>
      <w:bookmarkStart w:id="18430" w:name="_ETM_Q1_5389120"/>
      <w:bookmarkStart w:id="18431" w:name="_ETM_Q1_5389168"/>
      <w:bookmarkStart w:id="18432" w:name="_ETM_Q1_5389251"/>
      <w:bookmarkEnd w:id="18427"/>
      <w:bookmarkEnd w:id="18428"/>
      <w:bookmarkEnd w:id="18429"/>
      <w:bookmarkEnd w:id="18430"/>
      <w:bookmarkEnd w:id="18431"/>
      <w:bookmarkEnd w:id="18432"/>
      <w:r>
        <w:rPr>
          <w:rtl/>
        </w:rPr>
        <w:t xml:space="preserve"> </w:t>
      </w:r>
      <w:bookmarkStart w:id="18433" w:name="_ETM_Q1_5413777"/>
      <w:bookmarkEnd w:id="18433"/>
      <w:r>
        <w:rPr>
          <w:rtl/>
        </w:rPr>
        <w:t>2938. בסעיף 4. 43א. (ג) להצעת החוק בסופו יבוא: "במקום ראש הממשלה שחדל לכהן, תבחר הכנסת בתוך שבוע חבר כנסת שיכהן כראש ממשלה חלופי, ברוב של 80 חברי כנסת. מועמד זה שיזכה לאמון הכנסת יהיה בעל הסמכות מול בעלי התפקידים שמינה בתקופת כהונתו".</w:t>
      </w:r>
    </w:p>
    <w:p w:rsidR="00372251" w:rsidRDefault="00372251" w:rsidP="00372251">
      <w:pPr>
        <w:rPr>
          <w:rtl/>
        </w:rPr>
      </w:pPr>
      <w:bookmarkStart w:id="18434" w:name="_ETM_Q1_5419856"/>
      <w:bookmarkStart w:id="18435" w:name="_ETM_Q1_5419944"/>
      <w:bookmarkEnd w:id="18434"/>
      <w:bookmarkEnd w:id="18435"/>
    </w:p>
    <w:p w:rsidR="00372251" w:rsidRDefault="00372251" w:rsidP="00372251">
      <w:pPr>
        <w:pStyle w:val="af8"/>
        <w:keepNext/>
        <w:rPr>
          <w:rtl/>
        </w:rPr>
      </w:pPr>
      <w:bookmarkStart w:id="18436" w:name="_ETM_Q1_5420084"/>
      <w:bookmarkEnd w:id="1843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437" w:name="_ETM_Q1_5422576"/>
      <w:bookmarkStart w:id="18438" w:name="_ETM_Q1_5422665"/>
      <w:bookmarkStart w:id="18439" w:name="_ETM_Q1_5420129"/>
      <w:bookmarkStart w:id="18440" w:name="_ETM_Q1_5420209"/>
      <w:bookmarkEnd w:id="18437"/>
      <w:bookmarkEnd w:id="18438"/>
      <w:bookmarkEnd w:id="18439"/>
      <w:bookmarkEnd w:id="18440"/>
    </w:p>
    <w:p w:rsidR="00372251" w:rsidRDefault="00372251" w:rsidP="00372251">
      <w:pPr>
        <w:rPr>
          <w:rtl/>
        </w:rPr>
      </w:pPr>
      <w:bookmarkStart w:id="18441" w:name="_ETM_Q1_5420273"/>
      <w:bookmarkStart w:id="18442" w:name="_ETM_Q1_5420357"/>
      <w:bookmarkStart w:id="18443" w:name="_ETM_Q1_3665446"/>
      <w:bookmarkStart w:id="18444" w:name="_ETM_Q1_3665516"/>
      <w:bookmarkEnd w:id="18441"/>
      <w:bookmarkEnd w:id="18442"/>
      <w:bookmarkEnd w:id="18443"/>
      <w:bookmarkEnd w:id="18444"/>
      <w:r>
        <w:rPr>
          <w:rtl/>
        </w:rPr>
        <w:t>2948.</w:t>
      </w:r>
      <w:r>
        <w:rPr>
          <w:rtl/>
        </w:rPr>
        <w:tab/>
        <w:t>בסעיף 4. 43א. (ג) להצעת החוק בסופו יבוא: "במקום ראש הממשלה שחדל לכהן, תבחר הכנסת בתוך שבוע חבר כנסת שיכהן כראש ממשלה חלופי, ברוב של 90 חברי כנסת. מועמד זה שיזכה לאמון הכנסת יהיה בעל הסמכות מול בעלי התפקידים שמינה בתקופת כהונתו".</w:t>
      </w:r>
    </w:p>
    <w:p w:rsidR="00372251" w:rsidRDefault="00372251" w:rsidP="00372251">
      <w:pPr>
        <w:rPr>
          <w:rtl/>
        </w:rPr>
      </w:pPr>
      <w:bookmarkStart w:id="18445" w:name="_ETM_Q1_5440362"/>
      <w:bookmarkStart w:id="18446" w:name="_ETM_Q1_5440447"/>
      <w:bookmarkStart w:id="18447" w:name="_ETM_Q1_5444490"/>
      <w:bookmarkEnd w:id="18445"/>
      <w:bookmarkEnd w:id="18446"/>
      <w:bookmarkEnd w:id="18447"/>
    </w:p>
    <w:p w:rsidR="00372251" w:rsidRDefault="00372251" w:rsidP="00372251">
      <w:pPr>
        <w:pStyle w:val="af8"/>
        <w:keepNext/>
        <w:rPr>
          <w:rtl/>
        </w:rPr>
      </w:pPr>
      <w:bookmarkStart w:id="18448" w:name="_ETM_Q1_5444571"/>
      <w:bookmarkEnd w:id="1844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449" w:name="_ETM_Q1_5440505"/>
      <w:bookmarkStart w:id="18450" w:name="_ETM_Q1_5440607"/>
      <w:bookmarkStart w:id="18451" w:name="_ETM_Q1_5440650"/>
      <w:bookmarkStart w:id="18452" w:name="_ETM_Q1_5440736"/>
      <w:bookmarkStart w:id="18453" w:name="_ETM_Q1_5440793"/>
      <w:bookmarkStart w:id="18454" w:name="_ETM_Q1_5440875"/>
      <w:bookmarkEnd w:id="18449"/>
      <w:bookmarkEnd w:id="18450"/>
      <w:bookmarkEnd w:id="18451"/>
      <w:bookmarkEnd w:id="18452"/>
      <w:bookmarkEnd w:id="18453"/>
      <w:bookmarkEnd w:id="18454"/>
      <w:r>
        <w:rPr>
          <w:rtl/>
        </w:rPr>
        <w:t>2949.</w:t>
      </w:r>
      <w:r>
        <w:rPr>
          <w:rtl/>
        </w:rPr>
        <w:tab/>
        <w:t>סעיף 4. 43א. (ד) (1) להצעת החוק יימחק.</w:t>
      </w:r>
      <w:bookmarkStart w:id="18455" w:name="_ETM_Q1_5451051"/>
      <w:bookmarkEnd w:id="18455"/>
    </w:p>
    <w:p w:rsidR="00372251" w:rsidRDefault="00372251" w:rsidP="00372251">
      <w:pPr>
        <w:rPr>
          <w:rtl/>
        </w:rPr>
      </w:pPr>
      <w:bookmarkStart w:id="18456" w:name="_ETM_Q1_5451132"/>
      <w:bookmarkEnd w:id="18456"/>
    </w:p>
    <w:p w:rsidR="00372251" w:rsidRDefault="00372251" w:rsidP="00372251">
      <w:pPr>
        <w:pStyle w:val="af8"/>
        <w:keepNext/>
        <w:rPr>
          <w:rtl/>
        </w:rPr>
      </w:pPr>
      <w:bookmarkStart w:id="18457" w:name="_ETM_Q1_5451209"/>
      <w:bookmarkStart w:id="18458" w:name="_ETM_Q1_5451293"/>
      <w:bookmarkEnd w:id="18457"/>
      <w:bookmarkEnd w:id="1845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459" w:name="_ETM_Q1_5451386"/>
      <w:bookmarkStart w:id="18460" w:name="_ETM_Q1_5451465"/>
      <w:bookmarkStart w:id="18461" w:name="_ETM_Q1_5451529"/>
      <w:bookmarkStart w:id="18462" w:name="_ETM_Q1_5451610"/>
      <w:bookmarkEnd w:id="18459"/>
      <w:bookmarkEnd w:id="18460"/>
      <w:bookmarkEnd w:id="18461"/>
      <w:bookmarkEnd w:id="18462"/>
      <w:r>
        <w:rPr>
          <w:rtl/>
        </w:rPr>
        <w:t>2950.</w:t>
      </w:r>
      <w:r>
        <w:rPr>
          <w:rtl/>
        </w:rPr>
        <w:tab/>
        <w:t>בסעיף 4. 43א. (ד) (2) להצעת החוק במקום המילים "מאותה הסיעה" יבוא "מכל סיעות הבית"</w:t>
      </w:r>
      <w:bookmarkStart w:id="18463" w:name="_ETM_Q1_5471370"/>
      <w:bookmarkEnd w:id="18463"/>
    </w:p>
    <w:p w:rsidR="00372251" w:rsidRDefault="00372251" w:rsidP="00372251">
      <w:pPr>
        <w:rPr>
          <w:rtl/>
        </w:rPr>
      </w:pPr>
      <w:bookmarkStart w:id="18464" w:name="_ETM_Q1_5471464"/>
      <w:bookmarkEnd w:id="18464"/>
    </w:p>
    <w:p w:rsidR="00372251" w:rsidRDefault="00372251" w:rsidP="00372251">
      <w:pPr>
        <w:pStyle w:val="af8"/>
        <w:keepNext/>
        <w:rPr>
          <w:rtl/>
        </w:rPr>
      </w:pPr>
      <w:bookmarkStart w:id="18465" w:name="_ETM_Q1_5468521"/>
      <w:bookmarkStart w:id="18466" w:name="_ETM_Q1_5468614"/>
      <w:bookmarkEnd w:id="18465"/>
      <w:bookmarkEnd w:id="1846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467" w:name="_ETM_Q1_5468681"/>
      <w:bookmarkStart w:id="18468" w:name="_ETM_Q1_5468763"/>
      <w:bookmarkStart w:id="18469" w:name="_ETM_Q1_5468858"/>
      <w:bookmarkStart w:id="18470" w:name="_ETM_Q1_5468939"/>
      <w:bookmarkStart w:id="18471" w:name="_ETM_Q1_5469001"/>
      <w:bookmarkStart w:id="18472" w:name="_ETM_Q1_5469084"/>
      <w:bookmarkEnd w:id="18467"/>
      <w:bookmarkEnd w:id="18468"/>
      <w:bookmarkEnd w:id="18469"/>
      <w:bookmarkEnd w:id="18470"/>
      <w:bookmarkEnd w:id="18471"/>
      <w:bookmarkEnd w:id="18472"/>
      <w:r>
        <w:rPr>
          <w:rtl/>
        </w:rPr>
        <w:t>2951.</w:t>
      </w:r>
      <w:r>
        <w:rPr>
          <w:rtl/>
        </w:rPr>
        <w:tab/>
        <w:t>בסעיף 4. 43א. (ד) (2) להצעת החוק לאחר המילים "רשאית סיעתו לבחור חבר הכנסת" יבוא "שכיהן לפחות 4 קדנציות ברציפות כחבר כנסת".</w:t>
      </w:r>
    </w:p>
    <w:p w:rsidR="00372251" w:rsidRDefault="00372251" w:rsidP="00372251">
      <w:pPr>
        <w:rPr>
          <w:rtl/>
        </w:rPr>
      </w:pPr>
      <w:bookmarkStart w:id="18473" w:name="_ETM_Q1_5476057"/>
      <w:bookmarkStart w:id="18474" w:name="_ETM_Q1_5476145"/>
      <w:bookmarkStart w:id="18475" w:name="_ETM_Q1_5478058"/>
      <w:bookmarkEnd w:id="18473"/>
      <w:bookmarkEnd w:id="18474"/>
      <w:bookmarkEnd w:id="18475"/>
    </w:p>
    <w:p w:rsidR="00372251" w:rsidRDefault="00372251" w:rsidP="00372251">
      <w:pPr>
        <w:pStyle w:val="af8"/>
        <w:keepNext/>
        <w:rPr>
          <w:rtl/>
        </w:rPr>
      </w:pPr>
      <w:bookmarkStart w:id="18476" w:name="_ETM_Q1_5478140"/>
      <w:bookmarkEnd w:id="1847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477" w:name="_ETM_Q1_5476202"/>
      <w:bookmarkStart w:id="18478" w:name="_ETM_Q1_5476296"/>
      <w:bookmarkEnd w:id="18477"/>
      <w:bookmarkEnd w:id="18478"/>
      <w:r>
        <w:rPr>
          <w:rtl/>
        </w:rPr>
        <w:t>2952.</w:t>
      </w:r>
      <w:r>
        <w:rPr>
          <w:rtl/>
        </w:rPr>
        <w:tab/>
        <w:t>בסעיף 4. 43א. (ד) (2) להצעת החוק לאחר המילים "רשאית סיעתו לבחור חבר הכנסת" יבוא "שכיהן לפחות בארבעה תפקידים כסגן שר".</w:t>
      </w:r>
    </w:p>
    <w:p w:rsidR="00372251" w:rsidRDefault="00372251" w:rsidP="00372251">
      <w:pPr>
        <w:rPr>
          <w:rtl/>
        </w:rPr>
      </w:pPr>
      <w:bookmarkStart w:id="18479" w:name="_ETM_Q1_5485257"/>
      <w:bookmarkStart w:id="18480" w:name="_ETM_Q1_5485347"/>
      <w:bookmarkEnd w:id="18479"/>
      <w:bookmarkEnd w:id="18480"/>
    </w:p>
    <w:p w:rsidR="00372251" w:rsidRDefault="00372251" w:rsidP="00372251">
      <w:pPr>
        <w:pStyle w:val="af8"/>
        <w:keepNext/>
        <w:rPr>
          <w:rtl/>
        </w:rPr>
      </w:pPr>
      <w:bookmarkStart w:id="18481" w:name="_ETM_Q1_5485401"/>
      <w:bookmarkStart w:id="18482" w:name="_ETM_Q1_5485478"/>
      <w:bookmarkEnd w:id="18481"/>
      <w:bookmarkEnd w:id="1848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2953. בסעיף 4. 43א. (ד) (2) להצעת החוק לאחר המילים "רשאית סיעתו לבחור חבר הכנסת" יבוא "שכיהן לפחות 2 קדנציות כשר בממשלה כחבר כנסת".</w:t>
      </w:r>
    </w:p>
    <w:p w:rsidR="00372251" w:rsidRDefault="00372251" w:rsidP="00372251">
      <w:pPr>
        <w:rPr>
          <w:rtl/>
        </w:rPr>
      </w:pPr>
    </w:p>
    <w:p w:rsidR="00372251" w:rsidRDefault="00372251" w:rsidP="00372251">
      <w:pPr>
        <w:pStyle w:val="af8"/>
        <w:keepNext/>
        <w:rPr>
          <w:rtl/>
        </w:rPr>
      </w:pPr>
      <w:bookmarkStart w:id="18483" w:name="_ETM_Q1_5507662"/>
      <w:bookmarkStart w:id="18484" w:name="_ETM_Q1_5507747"/>
      <w:bookmarkEnd w:id="18483"/>
      <w:bookmarkEnd w:id="18484"/>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2954.</w:t>
      </w:r>
      <w:r>
        <w:rPr>
          <w:rtl/>
        </w:rPr>
        <w:tab/>
        <w:t>בסעיף 4. 43א. (ד) (2) להצעת החוק המילים "לכהן במקומו של ראש הממשלה שכהונתו חדלה כאמור"</w:t>
      </w:r>
    </w:p>
    <w:p w:rsidR="00372251" w:rsidRDefault="00372251" w:rsidP="00372251">
      <w:pPr>
        <w:rPr>
          <w:rtl/>
        </w:rPr>
      </w:pPr>
      <w:bookmarkStart w:id="18485" w:name="_ETM_Q1_5512061"/>
      <w:bookmarkStart w:id="18486" w:name="_ETM_Q1_5512156"/>
      <w:bookmarkEnd w:id="18485"/>
      <w:bookmarkEnd w:id="18486"/>
    </w:p>
    <w:p w:rsidR="00372251" w:rsidRDefault="00372251" w:rsidP="00372251">
      <w:pPr>
        <w:pStyle w:val="af8"/>
        <w:keepNext/>
        <w:rPr>
          <w:rtl/>
        </w:rPr>
      </w:pPr>
      <w:bookmarkStart w:id="18487" w:name="_ETM_Q1_5512221"/>
      <w:bookmarkStart w:id="18488" w:name="_ETM_Q1_5512309"/>
      <w:bookmarkEnd w:id="18487"/>
      <w:bookmarkEnd w:id="1848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489" w:name="_ETM_Q1_5512395"/>
      <w:bookmarkStart w:id="18490" w:name="_ETM_Q1_5512451"/>
      <w:bookmarkStart w:id="18491" w:name="_ETM_Q1_5525310"/>
      <w:bookmarkEnd w:id="18489"/>
      <w:bookmarkEnd w:id="18490"/>
      <w:bookmarkEnd w:id="18491"/>
    </w:p>
    <w:p w:rsidR="00372251" w:rsidRDefault="00372251" w:rsidP="00372251">
      <w:pPr>
        <w:rPr>
          <w:rtl/>
        </w:rPr>
      </w:pPr>
      <w:bookmarkStart w:id="18492" w:name="_ETM_Q1_5525405"/>
      <w:bookmarkEnd w:id="18492"/>
      <w:r>
        <w:rPr>
          <w:rtl/>
        </w:rPr>
        <w:t xml:space="preserve">2955 עד 2959 – רצף. </w:t>
      </w:r>
    </w:p>
    <w:p w:rsidR="00372251" w:rsidRDefault="00372251" w:rsidP="00372251">
      <w:pPr>
        <w:rPr>
          <w:rtl/>
        </w:rPr>
      </w:pPr>
      <w:bookmarkStart w:id="18493" w:name="_ETM_Q1_5529221"/>
      <w:bookmarkStart w:id="18494" w:name="_ETM_Q1_5529299"/>
      <w:bookmarkEnd w:id="18493"/>
      <w:bookmarkEnd w:id="18494"/>
    </w:p>
    <w:p w:rsidR="00372251" w:rsidRDefault="00372251" w:rsidP="00372251">
      <w:pPr>
        <w:rPr>
          <w:rtl/>
        </w:rPr>
      </w:pPr>
      <w:r>
        <w:rPr>
          <w:rtl/>
        </w:rPr>
        <w:t>2955.</w:t>
      </w:r>
      <w:r>
        <w:rPr>
          <w:rtl/>
        </w:rPr>
        <w:tab/>
        <w:t>בסעיף 4. 43א. (ד) (2) להצעת החוק במקום המילה "שבוע" יבוא "שבועיים".</w:t>
      </w:r>
    </w:p>
    <w:p w:rsidR="00372251" w:rsidRDefault="00372251" w:rsidP="00372251">
      <w:pPr>
        <w:rPr>
          <w:rtl/>
        </w:rPr>
      </w:pPr>
      <w:bookmarkStart w:id="18495" w:name="_ETM_Q1_5516525"/>
      <w:bookmarkStart w:id="18496" w:name="_ETM_Q1_5516624"/>
      <w:bookmarkEnd w:id="18495"/>
      <w:bookmarkEnd w:id="18496"/>
    </w:p>
    <w:p w:rsidR="00372251" w:rsidRDefault="00372251" w:rsidP="00372251">
      <w:pPr>
        <w:pStyle w:val="af8"/>
        <w:keepNext/>
        <w:rPr>
          <w:rtl/>
        </w:rPr>
      </w:pPr>
      <w:bookmarkStart w:id="18497" w:name="_ETM_Q1_5516669"/>
      <w:bookmarkStart w:id="18498" w:name="_ETM_Q1_5516754"/>
      <w:bookmarkStart w:id="18499" w:name="_ETM_Q1_5516813"/>
      <w:bookmarkEnd w:id="18497"/>
      <w:bookmarkEnd w:id="18498"/>
      <w:bookmarkEnd w:id="1849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500" w:name="_ETM_Q1_5521341"/>
      <w:bookmarkStart w:id="18501" w:name="_ETM_Q1_5521431"/>
      <w:bookmarkEnd w:id="18500"/>
      <w:bookmarkEnd w:id="18501"/>
      <w:r>
        <w:rPr>
          <w:rtl/>
        </w:rPr>
        <w:t>האחרון ברצף – 2959. בסעיף 4. 43א. (ד) (2) להצעת החוק במקום המילה "שבוע" יבוא "שלושה חודשים".</w:t>
      </w:r>
    </w:p>
    <w:p w:rsidR="00372251" w:rsidRDefault="00372251" w:rsidP="00372251">
      <w:pPr>
        <w:rPr>
          <w:rtl/>
        </w:rPr>
      </w:pPr>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502" w:name="_ETM_Q1_5540975"/>
      <w:bookmarkStart w:id="18503" w:name="_ETM_Q1_5541066"/>
      <w:bookmarkStart w:id="18504" w:name="_ETM_Q1_5541119"/>
      <w:bookmarkStart w:id="18505" w:name="_ETM_Q1_5541218"/>
      <w:bookmarkStart w:id="18506" w:name="_ETM_Q1_5541246"/>
      <w:bookmarkStart w:id="18507" w:name="_ETM_Q1_5541337"/>
      <w:bookmarkEnd w:id="18502"/>
      <w:bookmarkEnd w:id="18503"/>
      <w:bookmarkEnd w:id="18504"/>
      <w:bookmarkEnd w:id="18505"/>
      <w:bookmarkEnd w:id="18506"/>
      <w:bookmarkEnd w:id="18507"/>
    </w:p>
    <w:p w:rsidR="00372251" w:rsidRDefault="00372251" w:rsidP="00372251">
      <w:pPr>
        <w:rPr>
          <w:rtl/>
        </w:rPr>
      </w:pPr>
      <w:r>
        <w:rPr>
          <w:rtl/>
        </w:rPr>
        <w:t>2960.</w:t>
      </w:r>
      <w:r>
        <w:rPr>
          <w:rtl/>
        </w:rPr>
        <w:tab/>
        <w:t>בסעיף 4. 43א. (ד) (2) להצעת החוק אחרי המילים "עד שבוע לפני סיום תקופת כהונתו של ראש המשלה" יבוא "יראו את הממשלה כאילו התפטרה והכנסת תפוזר".</w:t>
      </w:r>
    </w:p>
    <w:p w:rsidR="00372251" w:rsidRDefault="00372251" w:rsidP="00372251">
      <w:pPr>
        <w:rPr>
          <w:rtl/>
        </w:rPr>
      </w:pPr>
      <w:bookmarkStart w:id="18508" w:name="_ETM_Q1_5550534"/>
      <w:bookmarkStart w:id="18509" w:name="_ETM_Q1_5550622"/>
      <w:bookmarkEnd w:id="18508"/>
      <w:bookmarkEnd w:id="18509"/>
    </w:p>
    <w:p w:rsidR="00372251" w:rsidRDefault="00372251" w:rsidP="00372251">
      <w:pPr>
        <w:pStyle w:val="af8"/>
        <w:keepNext/>
        <w:rPr>
          <w:rtl/>
        </w:rPr>
      </w:pPr>
      <w:bookmarkStart w:id="18510" w:name="_ETM_Q1_5550678"/>
      <w:bookmarkStart w:id="18511" w:name="_ETM_Q1_5550766"/>
      <w:bookmarkEnd w:id="18510"/>
      <w:bookmarkEnd w:id="18511"/>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512" w:name="_ETM_Q1_5550821"/>
      <w:bookmarkStart w:id="18513" w:name="_ETM_Q1_5550903"/>
      <w:bookmarkEnd w:id="18512"/>
      <w:bookmarkEnd w:id="18513"/>
    </w:p>
    <w:p w:rsidR="00372251" w:rsidRDefault="00372251" w:rsidP="00372251">
      <w:pPr>
        <w:rPr>
          <w:rtl/>
        </w:rPr>
      </w:pPr>
      <w:r>
        <w:rPr>
          <w:rtl/>
        </w:rPr>
        <w:t>2961.</w:t>
      </w:r>
      <w:r>
        <w:rPr>
          <w:rtl/>
        </w:rPr>
        <w:tab/>
        <w:t>סעיף 4. 43א. (ד) (2) (3)  להצעת החוק יימחק.</w:t>
      </w:r>
    </w:p>
    <w:p w:rsidR="00372251" w:rsidRDefault="00372251" w:rsidP="00372251">
      <w:pPr>
        <w:rPr>
          <w:rtl/>
        </w:rPr>
      </w:pPr>
      <w:bookmarkStart w:id="18514" w:name="_ETM_Q1_5556070"/>
      <w:bookmarkStart w:id="18515" w:name="_ETM_Q1_5556157"/>
      <w:bookmarkEnd w:id="18514"/>
      <w:bookmarkEnd w:id="18515"/>
    </w:p>
    <w:p w:rsidR="00372251" w:rsidRDefault="00372251" w:rsidP="00372251">
      <w:pPr>
        <w:pStyle w:val="af8"/>
        <w:keepNext/>
        <w:rPr>
          <w:rtl/>
        </w:rPr>
      </w:pPr>
      <w:bookmarkStart w:id="18516" w:name="_ETM_Q1_5556214"/>
      <w:bookmarkStart w:id="18517" w:name="_ETM_Q1_5556313"/>
      <w:bookmarkEnd w:id="18516"/>
      <w:bookmarkEnd w:id="1851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518" w:name="_ETM_Q1_5556373"/>
      <w:bookmarkStart w:id="18519" w:name="_ETM_Q1_5556457"/>
      <w:bookmarkStart w:id="18520" w:name="_ETM_Q1_5556534"/>
      <w:bookmarkStart w:id="18521" w:name="_ETM_Q1_5556624"/>
      <w:bookmarkEnd w:id="18518"/>
      <w:bookmarkEnd w:id="18519"/>
      <w:bookmarkEnd w:id="18520"/>
      <w:bookmarkEnd w:id="18521"/>
    </w:p>
    <w:p w:rsidR="00372251" w:rsidRDefault="00372251" w:rsidP="00372251">
      <w:pPr>
        <w:rPr>
          <w:rtl/>
        </w:rPr>
      </w:pPr>
      <w:r>
        <w:rPr>
          <w:rtl/>
        </w:rPr>
        <w:t>2962.</w:t>
      </w:r>
      <w:r>
        <w:rPr>
          <w:rtl/>
        </w:rPr>
        <w:tab/>
        <w:t xml:space="preserve">בסעיף 4. 43א. (ד) (2) (3)  המילים "ויחל לכהן כראש הממשלה" יימחקו. </w:t>
      </w:r>
    </w:p>
    <w:p w:rsidR="00372251" w:rsidRDefault="00372251" w:rsidP="00372251">
      <w:pPr>
        <w:rPr>
          <w:rtl/>
        </w:rPr>
      </w:pPr>
      <w:bookmarkStart w:id="18522" w:name="_ETM_Q1_5569301"/>
      <w:bookmarkStart w:id="18523" w:name="_ETM_Q1_5569395"/>
      <w:bookmarkEnd w:id="18522"/>
      <w:bookmarkEnd w:id="18523"/>
    </w:p>
    <w:p w:rsidR="00372251" w:rsidRDefault="00372251" w:rsidP="00372251">
      <w:pPr>
        <w:pStyle w:val="af8"/>
        <w:keepNext/>
        <w:rPr>
          <w:rtl/>
        </w:rPr>
      </w:pPr>
      <w:bookmarkStart w:id="18524" w:name="_ETM_Q1_5571221"/>
      <w:bookmarkStart w:id="18525" w:name="_ETM_Q1_5571315"/>
      <w:bookmarkEnd w:id="18524"/>
      <w:bookmarkEnd w:id="18525"/>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526" w:name="_ETM_Q1_5569461"/>
      <w:bookmarkStart w:id="18527" w:name="_ETM_Q1_5569555"/>
      <w:bookmarkStart w:id="18528" w:name="_ETM_Q1_5569606"/>
      <w:bookmarkStart w:id="18529" w:name="_ETM_Q1_5569707"/>
      <w:bookmarkEnd w:id="18526"/>
      <w:bookmarkEnd w:id="18527"/>
      <w:bookmarkEnd w:id="18528"/>
      <w:bookmarkEnd w:id="18529"/>
    </w:p>
    <w:p w:rsidR="00372251" w:rsidRDefault="00372251" w:rsidP="00372251">
      <w:pPr>
        <w:rPr>
          <w:rtl/>
        </w:rPr>
      </w:pPr>
      <w:r>
        <w:rPr>
          <w:rtl/>
        </w:rPr>
        <w:t>2963.</w:t>
      </w:r>
      <w:r>
        <w:rPr>
          <w:rtl/>
        </w:rPr>
        <w:tab/>
        <w:t>בסעיף 4. 43א. (ד) (4)  להצעת החוק  המילים "ויחולו הוראות סעיף 30" יימחקו.</w:t>
      </w:r>
      <w:bookmarkStart w:id="18530" w:name="_ETM_Q1_5577030"/>
      <w:bookmarkEnd w:id="18530"/>
    </w:p>
    <w:p w:rsidR="00372251" w:rsidRDefault="00372251" w:rsidP="00372251">
      <w:pPr>
        <w:rPr>
          <w:rtl/>
        </w:rPr>
      </w:pPr>
      <w:bookmarkStart w:id="18531" w:name="_ETM_Q1_5577116"/>
      <w:bookmarkEnd w:id="18531"/>
    </w:p>
    <w:p w:rsidR="00372251" w:rsidRDefault="00372251" w:rsidP="00372251">
      <w:pPr>
        <w:pStyle w:val="af8"/>
        <w:keepNext/>
        <w:rPr>
          <w:rtl/>
        </w:rPr>
      </w:pPr>
      <w:bookmarkStart w:id="18532" w:name="_ETM_Q1_5577174"/>
      <w:bookmarkStart w:id="18533" w:name="_ETM_Q1_5577275"/>
      <w:bookmarkEnd w:id="18532"/>
      <w:bookmarkEnd w:id="1853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534" w:name="_ETM_Q1_5577349"/>
      <w:bookmarkStart w:id="18535" w:name="_ETM_Q1_5577436"/>
      <w:bookmarkStart w:id="18536" w:name="_ETM_Q1_5577493"/>
      <w:bookmarkStart w:id="18537" w:name="_ETM_Q1_5577572"/>
      <w:bookmarkEnd w:id="18534"/>
      <w:bookmarkEnd w:id="18535"/>
      <w:bookmarkEnd w:id="18536"/>
      <w:bookmarkEnd w:id="18537"/>
    </w:p>
    <w:p w:rsidR="00372251" w:rsidRDefault="00372251" w:rsidP="00372251">
      <w:pPr>
        <w:rPr>
          <w:rtl/>
        </w:rPr>
      </w:pPr>
      <w:bookmarkStart w:id="18538" w:name="_ETM_Q1_5589174"/>
      <w:bookmarkStart w:id="18539" w:name="_ETM_Q1_5589269"/>
      <w:bookmarkEnd w:id="18538"/>
      <w:bookmarkEnd w:id="18539"/>
      <w:r>
        <w:rPr>
          <w:rtl/>
        </w:rPr>
        <w:t>עכשיו רצף – 2964 עד 2974.</w:t>
      </w:r>
    </w:p>
    <w:p w:rsidR="00372251" w:rsidRDefault="00372251" w:rsidP="00372251">
      <w:pPr>
        <w:rPr>
          <w:rtl/>
        </w:rPr>
      </w:pPr>
      <w:bookmarkStart w:id="18540" w:name="_ETM_Q1_5596670"/>
      <w:bookmarkStart w:id="18541" w:name="_ETM_Q1_5596763"/>
      <w:bookmarkEnd w:id="18540"/>
      <w:bookmarkEnd w:id="18541"/>
    </w:p>
    <w:p w:rsidR="00372251" w:rsidRDefault="00372251" w:rsidP="00372251">
      <w:pPr>
        <w:rPr>
          <w:rtl/>
        </w:rPr>
      </w:pPr>
      <w:r>
        <w:rPr>
          <w:rtl/>
        </w:rPr>
        <w:t>2964.</w:t>
      </w:r>
      <w:r>
        <w:rPr>
          <w:rtl/>
        </w:rPr>
        <w:tab/>
        <w:t>בסעיף 4. 43א. (ד) להצעת החוק בסופו יבוא "ככל שחדל ראש הממשלה החלופי לכהן ובתקופה שעד מועד החילופים סיעתו לא מצאה לו מחליף בתוך שבוע, מליאת הכנסת תתכנס לבחור חבר כנסת שיכהן במקומו. ההחלטה טעונה אישור של 80 חברי כנסת".</w:t>
      </w:r>
    </w:p>
    <w:p w:rsidR="00372251" w:rsidRDefault="00372251" w:rsidP="00372251">
      <w:pPr>
        <w:rPr>
          <w:rtl/>
        </w:rPr>
      </w:pPr>
      <w:bookmarkStart w:id="18542" w:name="_ETM_Q1_5584965"/>
      <w:bookmarkStart w:id="18543" w:name="_ETM_Q1_5585056"/>
      <w:bookmarkEnd w:id="18542"/>
      <w:bookmarkEnd w:id="18543"/>
    </w:p>
    <w:p w:rsidR="00372251" w:rsidRDefault="00372251" w:rsidP="00372251">
      <w:pPr>
        <w:pStyle w:val="af8"/>
        <w:keepNext/>
        <w:rPr>
          <w:rtl/>
        </w:rPr>
      </w:pPr>
      <w:bookmarkStart w:id="18544" w:name="_ETM_Q1_5585110"/>
      <w:bookmarkStart w:id="18545" w:name="_ETM_Q1_5585191"/>
      <w:bookmarkEnd w:id="18544"/>
      <w:bookmarkEnd w:id="18545"/>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546" w:name="_ETM_Q1_5603502"/>
      <w:bookmarkStart w:id="18547" w:name="_ETM_Q1_5603599"/>
      <w:bookmarkEnd w:id="18546"/>
      <w:bookmarkEnd w:id="18547"/>
      <w:r>
        <w:rPr>
          <w:rtl/>
        </w:rPr>
        <w:t>2974. בסעיף 4. 43א. (ד) להצעת החוק בסופו יבוא "ככל שחדל ראש הממשלה החלופי לכהן ובתקופה שעד מועד החילופים סיעתו לא מצאה לו מחליף בתוך שבוע, מליאת הכנסת תתכנס לבחור חבר כנסת שיכהן במקומו. ההחלטה טעונה אישור של 90 חברי כנסת".</w:t>
      </w:r>
    </w:p>
    <w:p w:rsidR="00372251" w:rsidRDefault="00372251" w:rsidP="00372251">
      <w:pPr>
        <w:rPr>
          <w:rtl/>
        </w:rPr>
      </w:pPr>
      <w:bookmarkStart w:id="18548" w:name="_ETM_Q1_5632013"/>
      <w:bookmarkStart w:id="18549" w:name="_ETM_Q1_5632104"/>
      <w:bookmarkEnd w:id="18548"/>
      <w:bookmarkEnd w:id="18549"/>
    </w:p>
    <w:p w:rsidR="00372251" w:rsidRDefault="00372251" w:rsidP="00372251">
      <w:pPr>
        <w:pStyle w:val="af8"/>
        <w:keepNext/>
        <w:rPr>
          <w:rtl/>
        </w:rPr>
      </w:pPr>
      <w:bookmarkStart w:id="18550" w:name="_ETM_Q1_5632157"/>
      <w:bookmarkStart w:id="18551" w:name="_ETM_Q1_5632240"/>
      <w:bookmarkEnd w:id="18550"/>
      <w:bookmarkEnd w:id="18551"/>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552" w:name="_ETM_Q1_5627277"/>
      <w:bookmarkStart w:id="18553" w:name="_ETM_Q1_5627356"/>
      <w:bookmarkStart w:id="18554" w:name="_ETM_Q1_5627437"/>
      <w:bookmarkStart w:id="18555" w:name="_ETM_Q1_5627510"/>
      <w:bookmarkStart w:id="18556" w:name="_ETM_Q1_5627582"/>
      <w:bookmarkStart w:id="18557" w:name="_ETM_Q1_5627670"/>
      <w:bookmarkEnd w:id="18552"/>
      <w:bookmarkEnd w:id="18553"/>
      <w:bookmarkEnd w:id="18554"/>
      <w:bookmarkEnd w:id="18555"/>
      <w:bookmarkEnd w:id="18556"/>
      <w:bookmarkEnd w:id="18557"/>
    </w:p>
    <w:p w:rsidR="00372251" w:rsidRDefault="00372251" w:rsidP="00372251">
      <w:pPr>
        <w:rPr>
          <w:rtl/>
        </w:rPr>
      </w:pPr>
      <w:bookmarkStart w:id="18558" w:name="_ETM_Q1_5640219"/>
      <w:bookmarkStart w:id="18559" w:name="_ETM_Q1_5640315"/>
      <w:bookmarkEnd w:id="18558"/>
      <w:bookmarkEnd w:id="18559"/>
      <w:r>
        <w:rPr>
          <w:rtl/>
        </w:rPr>
        <w:t>רצף – 2975 עד 2985. 2975 - בסעיף 4. 43א. (ה) להצעת החוק בסופו יבוא "על אף האמור, כאשר ראש הממשלה המכהן או ראש הממשלה החלופי חדלים מלכהן מכל סיבה שהיא, יחליפו האחד את השני בהתאמה אולם בתוך שבוע תתכנס מליאת הכנסת לבחור ראש ממשלה בפועל ברוב של 80 חברי כנסת".</w:t>
      </w:r>
    </w:p>
    <w:p w:rsidR="00372251" w:rsidRDefault="00372251" w:rsidP="00372251">
      <w:pPr>
        <w:rPr>
          <w:rtl/>
        </w:rPr>
      </w:pPr>
      <w:bookmarkStart w:id="18560" w:name="_ETM_Q1_5658402"/>
      <w:bookmarkStart w:id="18561" w:name="_ETM_Q1_5658494"/>
      <w:bookmarkEnd w:id="18560"/>
      <w:bookmarkEnd w:id="18561"/>
    </w:p>
    <w:p w:rsidR="00372251" w:rsidRDefault="00372251" w:rsidP="00372251">
      <w:pPr>
        <w:pStyle w:val="af8"/>
        <w:keepNext/>
        <w:rPr>
          <w:rtl/>
        </w:rPr>
      </w:pPr>
      <w:bookmarkStart w:id="18562" w:name="_ETM_Q1_5658563"/>
      <w:bookmarkStart w:id="18563" w:name="_ETM_Q1_5658664"/>
      <w:bookmarkEnd w:id="18562"/>
      <w:bookmarkEnd w:id="1856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564" w:name="_ETM_Q1_5665266"/>
      <w:bookmarkStart w:id="18565" w:name="_ETM_Q1_5665357"/>
      <w:bookmarkStart w:id="18566" w:name="_ETM_Q1_5658738"/>
      <w:bookmarkStart w:id="18567" w:name="_ETM_Q1_5658817"/>
      <w:bookmarkEnd w:id="18564"/>
      <w:bookmarkEnd w:id="18565"/>
      <w:bookmarkEnd w:id="18566"/>
      <w:bookmarkEnd w:id="18567"/>
    </w:p>
    <w:p w:rsidR="00372251" w:rsidRDefault="00372251" w:rsidP="00372251">
      <w:pPr>
        <w:rPr>
          <w:rtl/>
        </w:rPr>
      </w:pPr>
      <w:bookmarkStart w:id="18568" w:name="_ETM_Q1_5658863"/>
      <w:bookmarkStart w:id="18569" w:name="_ETM_Q1_5658928"/>
      <w:bookmarkEnd w:id="18568"/>
      <w:bookmarkEnd w:id="18569"/>
      <w:r>
        <w:rPr>
          <w:rtl/>
        </w:rPr>
        <w:t>2985.</w:t>
      </w:r>
      <w:r>
        <w:rPr>
          <w:rtl/>
        </w:rPr>
        <w:tab/>
        <w:t>בסעיף 4. 43א. (ה) להצעת החוק בסופו יבוא "על אף האמור, כאשר ראש הממשלה המכהן או ראש הממשלה החלופי חדלים מלכהן מכל סיבה שהיא, יחליפו האחד את השני בהתאמה אולם בתוך שבוע תתכנס מליאת הכנסת לבחור ראש ממשלה בפועל ברוב של 90 חברי כנסת".</w:t>
      </w:r>
    </w:p>
    <w:p w:rsidR="00372251" w:rsidRDefault="00372251" w:rsidP="00372251">
      <w:pPr>
        <w:rPr>
          <w:rtl/>
        </w:rPr>
      </w:pPr>
      <w:bookmarkStart w:id="18570" w:name="_ETM_Q1_5685194"/>
      <w:bookmarkStart w:id="18571" w:name="_ETM_Q1_5685283"/>
      <w:bookmarkEnd w:id="18570"/>
      <w:bookmarkEnd w:id="18571"/>
    </w:p>
    <w:p w:rsidR="00372251" w:rsidRDefault="00372251" w:rsidP="00372251">
      <w:pPr>
        <w:pStyle w:val="af8"/>
        <w:keepNext/>
        <w:rPr>
          <w:rtl/>
        </w:rPr>
      </w:pPr>
      <w:bookmarkStart w:id="18572" w:name="_ETM_Q1_5685337"/>
      <w:bookmarkStart w:id="18573" w:name="_ETM_Q1_5685414"/>
      <w:bookmarkEnd w:id="18572"/>
      <w:bookmarkEnd w:id="1857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2986.</w:t>
      </w:r>
      <w:r>
        <w:rPr>
          <w:rtl/>
        </w:rPr>
        <w:tab/>
        <w:t>סעיף 4. 43א. (ה) להצעת החוק יימחק.</w:t>
      </w:r>
    </w:p>
    <w:p w:rsidR="00372251" w:rsidRDefault="00372251" w:rsidP="00372251">
      <w:pPr>
        <w:rPr>
          <w:rtl/>
        </w:rPr>
      </w:pPr>
      <w:bookmarkStart w:id="18574" w:name="_ETM_Q1_5689352"/>
      <w:bookmarkStart w:id="18575" w:name="_ETM_Q1_5689440"/>
      <w:bookmarkEnd w:id="18574"/>
      <w:bookmarkEnd w:id="18575"/>
    </w:p>
    <w:p w:rsidR="00372251" w:rsidRDefault="00372251" w:rsidP="00372251">
      <w:pPr>
        <w:pStyle w:val="af8"/>
        <w:keepNext/>
        <w:rPr>
          <w:rtl/>
        </w:rPr>
      </w:pPr>
      <w:bookmarkStart w:id="18576" w:name="_ETM_Q1_5689513"/>
      <w:bookmarkStart w:id="18577" w:name="_ETM_Q1_5689604"/>
      <w:bookmarkEnd w:id="18576"/>
      <w:bookmarkEnd w:id="1857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578" w:name="_ETM_Q1_5689656"/>
      <w:bookmarkStart w:id="18579" w:name="_ETM_Q1_5689731"/>
      <w:bookmarkEnd w:id="18578"/>
      <w:bookmarkEnd w:id="18579"/>
      <w:r>
        <w:rPr>
          <w:rtl/>
        </w:rPr>
        <w:t>2987.</w:t>
      </w:r>
      <w:r>
        <w:rPr>
          <w:rtl/>
        </w:rPr>
        <w:tab/>
        <w:t xml:space="preserve">סעיף 4. 43א. (ו) להצעת החוק יימחק. </w:t>
      </w:r>
    </w:p>
    <w:p w:rsidR="00372251" w:rsidRDefault="00372251" w:rsidP="00372251">
      <w:pPr>
        <w:rPr>
          <w:rtl/>
        </w:rPr>
      </w:pPr>
      <w:bookmarkStart w:id="18580" w:name="_ETM_Q1_5695481"/>
      <w:bookmarkStart w:id="18581" w:name="_ETM_Q1_5695574"/>
      <w:bookmarkEnd w:id="18580"/>
      <w:bookmarkEnd w:id="18581"/>
    </w:p>
    <w:p w:rsidR="00372251" w:rsidRDefault="00372251" w:rsidP="00372251">
      <w:pPr>
        <w:pStyle w:val="af8"/>
        <w:keepNext/>
        <w:rPr>
          <w:rtl/>
        </w:rPr>
      </w:pPr>
      <w:bookmarkStart w:id="18582" w:name="_ETM_Q1_5695640"/>
      <w:bookmarkStart w:id="18583" w:name="_ETM_Q1_5695725"/>
      <w:bookmarkEnd w:id="18582"/>
      <w:bookmarkEnd w:id="1858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584" w:name="_ETM_Q1_5695785"/>
      <w:bookmarkStart w:id="18585" w:name="_ETM_Q1_5695873"/>
      <w:bookmarkEnd w:id="18584"/>
      <w:bookmarkEnd w:id="18585"/>
      <w:r>
        <w:rPr>
          <w:rtl/>
        </w:rPr>
        <w:t>2988.</w:t>
      </w:r>
      <w:r>
        <w:rPr>
          <w:rtl/>
        </w:rPr>
        <w:tab/>
        <w:t xml:space="preserve">סעיף 4. 43א. (ו) (1)להצעת החוק יימחק. </w:t>
      </w:r>
      <w:bookmarkStart w:id="18586" w:name="_ETM_Q1_5703305"/>
      <w:bookmarkEnd w:id="18586"/>
    </w:p>
    <w:p w:rsidR="00372251" w:rsidRDefault="00372251" w:rsidP="00372251">
      <w:pPr>
        <w:rPr>
          <w:rtl/>
        </w:rPr>
      </w:pPr>
      <w:bookmarkStart w:id="18587" w:name="_ETM_Q1_5703394"/>
      <w:bookmarkEnd w:id="18587"/>
    </w:p>
    <w:p w:rsidR="00372251" w:rsidRDefault="00372251" w:rsidP="00372251">
      <w:pPr>
        <w:pStyle w:val="af8"/>
        <w:keepNext/>
        <w:rPr>
          <w:rtl/>
        </w:rPr>
      </w:pPr>
      <w:bookmarkStart w:id="18588" w:name="_ETM_Q1_5703449"/>
      <w:bookmarkStart w:id="18589" w:name="_ETM_Q1_5703537"/>
      <w:bookmarkEnd w:id="18588"/>
      <w:bookmarkEnd w:id="1858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590" w:name="_ETM_Q1_5703608"/>
      <w:bookmarkStart w:id="18591" w:name="_ETM_Q1_5703696"/>
      <w:bookmarkStart w:id="18592" w:name="_ETM_Q1_5703753"/>
      <w:bookmarkStart w:id="18593" w:name="_ETM_Q1_5703840"/>
      <w:bookmarkEnd w:id="18590"/>
      <w:bookmarkEnd w:id="18591"/>
      <w:bookmarkEnd w:id="18592"/>
      <w:bookmarkEnd w:id="18593"/>
      <w:r>
        <w:rPr>
          <w:rtl/>
        </w:rPr>
        <w:t>2989.</w:t>
      </w:r>
      <w:r>
        <w:rPr>
          <w:rtl/>
        </w:rPr>
        <w:tab/>
        <w:t>בסעיף 4. 43א. (ו) (1) להצעת החוק  לאחר המילים "רשאית סיעתו לבחור חבר כנסת" יבוא "שכיהן לפחות 4 קדנציות ברציפות כחבר כנסת".</w:t>
      </w:r>
      <w:bookmarkStart w:id="18594" w:name="_ETM_Q1_5713641"/>
      <w:bookmarkEnd w:id="18594"/>
    </w:p>
    <w:p w:rsidR="00372251" w:rsidRDefault="00372251" w:rsidP="00372251">
      <w:pPr>
        <w:rPr>
          <w:rtl/>
        </w:rPr>
      </w:pPr>
      <w:bookmarkStart w:id="18595" w:name="_ETM_Q1_5713735"/>
      <w:bookmarkEnd w:id="18595"/>
    </w:p>
    <w:p w:rsidR="00372251" w:rsidRDefault="00372251" w:rsidP="00372251">
      <w:pPr>
        <w:pStyle w:val="af8"/>
        <w:keepNext/>
        <w:rPr>
          <w:rtl/>
        </w:rPr>
      </w:pPr>
      <w:bookmarkStart w:id="18596" w:name="_ETM_Q1_5713800"/>
      <w:bookmarkStart w:id="18597" w:name="_ETM_Q1_5713878"/>
      <w:bookmarkEnd w:id="18596"/>
      <w:bookmarkEnd w:id="1859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598" w:name="_ETM_Q1_5713961"/>
      <w:bookmarkStart w:id="18599" w:name="_ETM_Q1_5714041"/>
      <w:bookmarkEnd w:id="18598"/>
      <w:bookmarkEnd w:id="18599"/>
      <w:r>
        <w:rPr>
          <w:rtl/>
        </w:rPr>
        <w:t>2990.</w:t>
      </w:r>
      <w:r>
        <w:rPr>
          <w:rtl/>
        </w:rPr>
        <w:tab/>
        <w:t>בסעיף 4. 43א. (ו) (1) להצעת החוק לאחר המילים "רשאית סיעתו לבחור חבר הכנסת" יבוא "שכיהן לפחות בארבעה תפקידים כסגן שר".</w:t>
      </w:r>
      <w:bookmarkStart w:id="18600" w:name="_ETM_Q1_5729705"/>
      <w:bookmarkEnd w:id="18600"/>
    </w:p>
    <w:p w:rsidR="00372251" w:rsidRDefault="00372251" w:rsidP="00372251">
      <w:pPr>
        <w:rPr>
          <w:rtl/>
        </w:rPr>
      </w:pPr>
      <w:bookmarkStart w:id="18601" w:name="_ETM_Q1_5729794"/>
      <w:bookmarkEnd w:id="18601"/>
    </w:p>
    <w:p w:rsidR="00372251" w:rsidRDefault="00372251" w:rsidP="00372251">
      <w:pPr>
        <w:pStyle w:val="af8"/>
        <w:keepNext/>
        <w:rPr>
          <w:rtl/>
        </w:rPr>
      </w:pPr>
      <w:bookmarkStart w:id="18602" w:name="_ETM_Q1_5729833"/>
      <w:bookmarkStart w:id="18603" w:name="_ETM_Q1_5729924"/>
      <w:bookmarkEnd w:id="18602"/>
      <w:bookmarkEnd w:id="1860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2991.</w:t>
      </w:r>
      <w:r>
        <w:rPr>
          <w:rtl/>
        </w:rPr>
        <w:tab/>
        <w:t>בסעיף 4. 43א. (ו) (1) להצעת החוק לאחר המילים "רשאית סיעתו לבחור חבר הכנסת" יבוא "שכיהן לפחות 2 קדנציות כשר בממשלה כחבר כנסת".</w:t>
      </w:r>
      <w:bookmarkStart w:id="18604" w:name="_ETM_Q1_5738442"/>
      <w:bookmarkEnd w:id="18604"/>
    </w:p>
    <w:p w:rsidR="00372251" w:rsidRDefault="00372251" w:rsidP="00372251">
      <w:pPr>
        <w:rPr>
          <w:rtl/>
        </w:rPr>
      </w:pPr>
      <w:bookmarkStart w:id="18605" w:name="_ETM_Q1_5738531"/>
      <w:bookmarkEnd w:id="18605"/>
    </w:p>
    <w:p w:rsidR="00372251" w:rsidRDefault="00372251" w:rsidP="00372251">
      <w:pPr>
        <w:pStyle w:val="af8"/>
        <w:keepNext/>
        <w:rPr>
          <w:rtl/>
        </w:rPr>
      </w:pPr>
      <w:bookmarkStart w:id="18606" w:name="_ETM_Q1_5738857"/>
      <w:bookmarkStart w:id="18607" w:name="_ETM_Q1_5738950"/>
      <w:bookmarkEnd w:id="18606"/>
      <w:bookmarkEnd w:id="1860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2992.</w:t>
      </w:r>
      <w:r>
        <w:rPr>
          <w:rtl/>
        </w:rPr>
        <w:tab/>
        <w:t>בסעיף 4. 43א. (ו) (1) להצעת החוק במקום המילים "מאותה סיעה" יבוא "מכל סיעות הבית".</w:t>
      </w:r>
    </w:p>
    <w:p w:rsidR="00372251" w:rsidRDefault="00372251" w:rsidP="00372251">
      <w:pPr>
        <w:rPr>
          <w:rtl/>
        </w:rPr>
      </w:pPr>
      <w:bookmarkStart w:id="18608" w:name="_ETM_Q1_5743961"/>
      <w:bookmarkStart w:id="18609" w:name="_ETM_Q1_5744051"/>
      <w:bookmarkEnd w:id="18608"/>
      <w:bookmarkEnd w:id="18609"/>
    </w:p>
    <w:p w:rsidR="00372251" w:rsidRDefault="00372251" w:rsidP="00372251">
      <w:pPr>
        <w:pStyle w:val="af8"/>
        <w:keepNext/>
        <w:rPr>
          <w:rtl/>
        </w:rPr>
      </w:pPr>
      <w:bookmarkStart w:id="18610" w:name="_ETM_Q1_5744281"/>
      <w:bookmarkStart w:id="18611" w:name="_ETM_Q1_5744364"/>
      <w:bookmarkEnd w:id="18610"/>
      <w:bookmarkEnd w:id="18611"/>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2993. זה ריק.</w:t>
      </w:r>
    </w:p>
    <w:p w:rsidR="00372251" w:rsidRDefault="00372251" w:rsidP="00372251">
      <w:pPr>
        <w:rPr>
          <w:rtl/>
        </w:rPr>
      </w:pPr>
      <w:bookmarkStart w:id="18612" w:name="_ETM_Q1_5762012"/>
      <w:bookmarkStart w:id="18613" w:name="_ETM_Q1_5762108"/>
      <w:bookmarkEnd w:id="18612"/>
      <w:bookmarkEnd w:id="18613"/>
    </w:p>
    <w:p w:rsidR="00372251" w:rsidRDefault="00372251" w:rsidP="00372251">
      <w:pPr>
        <w:rPr>
          <w:rtl/>
        </w:rPr>
      </w:pPr>
      <w:bookmarkStart w:id="18614" w:name="_ETM_Q1_5762729"/>
      <w:bookmarkStart w:id="18615" w:name="_ETM_Q1_5762812"/>
      <w:bookmarkEnd w:id="18614"/>
      <w:bookmarkEnd w:id="18615"/>
      <w:r>
        <w:rPr>
          <w:rtl/>
        </w:rPr>
        <w:t>2994.</w:t>
      </w:r>
      <w:r>
        <w:rPr>
          <w:rtl/>
        </w:rPr>
        <w:tab/>
        <w:t>בסעיף 4. 43א. (ו) (1) להצעת החוק המילים "לכהן במקומו של ראש הממשלה החלופי שכהונתו חדלה כאמור" יימחקו.</w:t>
      </w:r>
      <w:bookmarkStart w:id="18616" w:name="_ETM_Q1_5772666"/>
      <w:bookmarkEnd w:id="18616"/>
    </w:p>
    <w:p w:rsidR="00372251" w:rsidRDefault="00372251" w:rsidP="00372251">
      <w:pPr>
        <w:rPr>
          <w:rtl/>
        </w:rPr>
      </w:pPr>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617" w:name="_ETM_Q1_5772757"/>
      <w:bookmarkStart w:id="18618" w:name="_ETM_Q1_5772808"/>
      <w:bookmarkStart w:id="18619" w:name="_ETM_Q1_5772905"/>
      <w:bookmarkEnd w:id="18617"/>
      <w:bookmarkEnd w:id="18618"/>
      <w:bookmarkEnd w:id="18619"/>
    </w:p>
    <w:p w:rsidR="00372251" w:rsidRDefault="00372251" w:rsidP="00372251">
      <w:pPr>
        <w:rPr>
          <w:rtl/>
        </w:rPr>
      </w:pPr>
      <w:r>
        <w:rPr>
          <w:rtl/>
        </w:rPr>
        <w:t>2995.</w:t>
      </w:r>
      <w:r>
        <w:rPr>
          <w:rtl/>
        </w:rPr>
        <w:tab/>
        <w:t xml:space="preserve">סעיף 4. 43א. (ו) (2) להצעת החוק יימחק. </w:t>
      </w:r>
    </w:p>
    <w:p w:rsidR="00372251" w:rsidRDefault="00372251" w:rsidP="00372251">
      <w:pPr>
        <w:rPr>
          <w:rtl/>
        </w:rPr>
      </w:pPr>
      <w:bookmarkStart w:id="18620" w:name="_ETM_Q1_5774303"/>
      <w:bookmarkStart w:id="18621" w:name="_ETM_Q1_5774400"/>
      <w:bookmarkEnd w:id="18620"/>
      <w:bookmarkEnd w:id="18621"/>
    </w:p>
    <w:p w:rsidR="00372251" w:rsidRDefault="00372251" w:rsidP="00372251">
      <w:pPr>
        <w:pStyle w:val="af8"/>
        <w:keepNext/>
        <w:rPr>
          <w:rtl/>
        </w:rPr>
      </w:pPr>
      <w:bookmarkStart w:id="18622" w:name="_ETM_Q1_5775822"/>
      <w:bookmarkStart w:id="18623" w:name="_ETM_Q1_5775907"/>
      <w:bookmarkEnd w:id="18622"/>
      <w:bookmarkEnd w:id="1862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624" w:name="_ETM_Q1_5774463"/>
      <w:bookmarkStart w:id="18625" w:name="_ETM_Q1_5774547"/>
      <w:bookmarkStart w:id="18626" w:name="_ETM_Q1_5774623"/>
      <w:bookmarkStart w:id="18627" w:name="_ETM_Q1_5774710"/>
      <w:bookmarkEnd w:id="18624"/>
      <w:bookmarkEnd w:id="18625"/>
      <w:bookmarkEnd w:id="18626"/>
      <w:bookmarkEnd w:id="18627"/>
    </w:p>
    <w:p w:rsidR="00372251" w:rsidRDefault="00372251" w:rsidP="00372251">
      <w:pPr>
        <w:rPr>
          <w:rtl/>
        </w:rPr>
      </w:pPr>
      <w:r>
        <w:rPr>
          <w:rtl/>
        </w:rPr>
        <w:t xml:space="preserve">2996 זה רצף עד 3000. 2996 - </w:t>
      </w:r>
      <w:bookmarkStart w:id="18628" w:name="_ETM_Q1_5791086"/>
      <w:bookmarkEnd w:id="18628"/>
      <w:r>
        <w:rPr>
          <w:rtl/>
        </w:rPr>
        <w:t>בסעיף 4. 43א. (ו) (2) להצעת החוק במקום המילה "שבוע" יבוא "שבועיים".</w:t>
      </w:r>
    </w:p>
    <w:p w:rsidR="00372251" w:rsidRDefault="00372251" w:rsidP="00372251">
      <w:pPr>
        <w:rPr>
          <w:rtl/>
        </w:rPr>
      </w:pPr>
      <w:bookmarkStart w:id="18629" w:name="_ETM_Q1_5779567"/>
      <w:bookmarkStart w:id="18630" w:name="_ETM_Q1_5779655"/>
      <w:bookmarkEnd w:id="18629"/>
      <w:bookmarkEnd w:id="18630"/>
    </w:p>
    <w:p w:rsidR="00372251" w:rsidRDefault="00372251" w:rsidP="00372251">
      <w:pPr>
        <w:pStyle w:val="af8"/>
        <w:keepNext/>
        <w:rPr>
          <w:rtl/>
        </w:rPr>
      </w:pPr>
      <w:bookmarkStart w:id="18631" w:name="_ETM_Q1_5779727"/>
      <w:bookmarkStart w:id="18632" w:name="_ETM_Q1_5779841"/>
      <w:bookmarkEnd w:id="18631"/>
      <w:bookmarkEnd w:id="1863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633" w:name="_ETM_Q1_5779901"/>
      <w:bookmarkStart w:id="18634" w:name="_ETM_Q1_5779992"/>
      <w:bookmarkEnd w:id="18633"/>
      <w:bookmarkEnd w:id="18634"/>
      <w:r>
        <w:rPr>
          <w:rtl/>
        </w:rPr>
        <w:t>3000.</w:t>
      </w:r>
      <w:r>
        <w:rPr>
          <w:rtl/>
        </w:rPr>
        <w:tab/>
        <w:t>בסעיף 4. 43א. (ו) (2) להצעת החוק  במקום המילה "שבוע" יבוא "שלושה חודשים".</w:t>
      </w:r>
      <w:bookmarkStart w:id="18635" w:name="_ETM_Q1_5805055"/>
      <w:bookmarkEnd w:id="18635"/>
    </w:p>
    <w:p w:rsidR="00372251" w:rsidRDefault="00372251" w:rsidP="00372251">
      <w:pPr>
        <w:rPr>
          <w:rtl/>
        </w:rPr>
      </w:pPr>
      <w:bookmarkStart w:id="18636" w:name="_ETM_Q1_5805134"/>
      <w:bookmarkEnd w:id="18636"/>
    </w:p>
    <w:p w:rsidR="00372251" w:rsidRDefault="00372251" w:rsidP="00372251">
      <w:pPr>
        <w:pStyle w:val="af8"/>
        <w:keepNext/>
        <w:rPr>
          <w:rtl/>
        </w:rPr>
      </w:pPr>
      <w:bookmarkStart w:id="18637" w:name="_ETM_Q1_5805182"/>
      <w:bookmarkStart w:id="18638" w:name="_ETM_Q1_5805266"/>
      <w:bookmarkEnd w:id="18637"/>
      <w:bookmarkEnd w:id="1863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3001.</w:t>
      </w:r>
      <w:r>
        <w:rPr>
          <w:rtl/>
        </w:rPr>
        <w:tab/>
        <w:t>בסעיף 4. 43א. (ו) (2) להצעת החוק אחרי המילים "עד שבוע לפני סיום תקופת כהונתו של ראש הממשלה" יבוא "יראו את הממשלה כאילו התפטרה והכנסת תפוזר".</w:t>
      </w:r>
      <w:bookmarkStart w:id="18639" w:name="_ETM_Q1_5811183"/>
      <w:bookmarkEnd w:id="18639"/>
    </w:p>
    <w:p w:rsidR="00372251" w:rsidRDefault="00372251" w:rsidP="00372251">
      <w:pPr>
        <w:rPr>
          <w:rtl/>
        </w:rPr>
      </w:pPr>
      <w:bookmarkStart w:id="18640" w:name="_ETM_Q1_5811273"/>
      <w:bookmarkEnd w:id="18640"/>
    </w:p>
    <w:p w:rsidR="00372251" w:rsidRDefault="00372251" w:rsidP="00372251">
      <w:pPr>
        <w:pStyle w:val="af8"/>
        <w:keepNext/>
        <w:rPr>
          <w:rtl/>
        </w:rPr>
      </w:pPr>
      <w:bookmarkStart w:id="18641" w:name="_ETM_Q1_5811326"/>
      <w:bookmarkStart w:id="18642" w:name="_ETM_Q1_5811405"/>
      <w:bookmarkEnd w:id="18641"/>
      <w:bookmarkEnd w:id="1864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3002.</w:t>
      </w:r>
      <w:r>
        <w:rPr>
          <w:rtl/>
        </w:rPr>
        <w:tab/>
        <w:t>סעיף 4. 43ב. להצעת החוק יימחק.</w:t>
      </w:r>
    </w:p>
    <w:p w:rsidR="00372251" w:rsidRDefault="00372251" w:rsidP="00372251">
      <w:pPr>
        <w:rPr>
          <w:rtl/>
        </w:rPr>
      </w:pPr>
      <w:bookmarkStart w:id="18643" w:name="_ETM_Q1_5823438"/>
      <w:bookmarkStart w:id="18644" w:name="_ETM_Q1_5823536"/>
      <w:bookmarkEnd w:id="18643"/>
      <w:bookmarkEnd w:id="18644"/>
    </w:p>
    <w:p w:rsidR="00372251" w:rsidRDefault="00372251" w:rsidP="00372251">
      <w:pPr>
        <w:pStyle w:val="af8"/>
        <w:keepNext/>
        <w:rPr>
          <w:rtl/>
        </w:rPr>
      </w:pPr>
      <w:bookmarkStart w:id="18645" w:name="_ETM_Q1_5823582"/>
      <w:bookmarkStart w:id="18646" w:name="_ETM_Q1_5823665"/>
      <w:bookmarkEnd w:id="18645"/>
      <w:bookmarkEnd w:id="1864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647" w:name="_ETM_Q1_5826479"/>
      <w:bookmarkStart w:id="18648" w:name="_ETM_Q1_5826572"/>
      <w:bookmarkStart w:id="18649" w:name="_ETM_Q1_5585286"/>
      <w:bookmarkStart w:id="18650" w:name="_ETM_Q1_5585377"/>
      <w:bookmarkStart w:id="18651" w:name="_ETM_Q1_5516897"/>
      <w:bookmarkEnd w:id="18647"/>
      <w:bookmarkEnd w:id="18648"/>
      <w:bookmarkEnd w:id="18649"/>
      <w:bookmarkEnd w:id="18650"/>
      <w:bookmarkEnd w:id="18651"/>
      <w:r>
        <w:rPr>
          <w:rtl/>
        </w:rPr>
        <w:t>3003.</w:t>
      </w:r>
      <w:r>
        <w:rPr>
          <w:rtl/>
        </w:rPr>
        <w:tab/>
        <w:t>בסעיף 4. 43ב. להצעת החוק במקום המילים "ראש הממשלה החלופי בממשלת חילופים, יהיה ממלא מקום ראש הממשלה" יבוא "ראש הממשלה החלופי בממשלת חילופים, לא יהיה ממלא מקום ראש הממשלה".</w:t>
      </w:r>
    </w:p>
    <w:p w:rsidR="00372251" w:rsidRDefault="00372251" w:rsidP="00372251">
      <w:pPr>
        <w:rPr>
          <w:rtl/>
        </w:rPr>
      </w:pPr>
      <w:bookmarkStart w:id="18652" w:name="_ETM_Q1_5839541"/>
      <w:bookmarkStart w:id="18653" w:name="_ETM_Q1_5839619"/>
      <w:bookmarkEnd w:id="18652"/>
      <w:bookmarkEnd w:id="18653"/>
    </w:p>
    <w:p w:rsidR="00372251" w:rsidRDefault="00372251" w:rsidP="00372251">
      <w:pPr>
        <w:pStyle w:val="af8"/>
        <w:keepNext/>
        <w:rPr>
          <w:rtl/>
        </w:rPr>
      </w:pPr>
      <w:bookmarkStart w:id="18654" w:name="_ETM_Q1_5839670"/>
      <w:bookmarkStart w:id="18655" w:name="_ETM_Q1_5839748"/>
      <w:bookmarkEnd w:id="18654"/>
      <w:bookmarkEnd w:id="18655"/>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656" w:name="_ETM_Q1_5842262"/>
      <w:bookmarkStart w:id="18657" w:name="_ETM_Q1_5842361"/>
      <w:bookmarkEnd w:id="18656"/>
      <w:bookmarkEnd w:id="18657"/>
      <w:r>
        <w:rPr>
          <w:rtl/>
        </w:rPr>
        <w:t>3004.</w:t>
      </w:r>
      <w:r>
        <w:rPr>
          <w:rtl/>
        </w:rPr>
        <w:tab/>
        <w:t>בסעיף 4. 43ב. להצעת החוק במקום המילים "ראש הממשלה החלופי" יבוא "ראש הממשלה הנכנע".</w:t>
      </w:r>
    </w:p>
    <w:p w:rsidR="00372251" w:rsidRDefault="00372251" w:rsidP="00372251">
      <w:pPr>
        <w:rPr>
          <w:rtl/>
        </w:rPr>
      </w:pPr>
      <w:bookmarkStart w:id="18658" w:name="_ETM_Q1_5847653"/>
      <w:bookmarkStart w:id="18659" w:name="_ETM_Q1_5847750"/>
      <w:bookmarkStart w:id="18660" w:name="_ETM_Q1_5847781"/>
      <w:bookmarkEnd w:id="18658"/>
      <w:bookmarkEnd w:id="18659"/>
      <w:bookmarkEnd w:id="18660"/>
    </w:p>
    <w:p w:rsidR="00372251" w:rsidRDefault="00372251" w:rsidP="00372251">
      <w:pPr>
        <w:pStyle w:val="af8"/>
        <w:keepNext/>
        <w:rPr>
          <w:rtl/>
        </w:rPr>
      </w:pPr>
      <w:bookmarkStart w:id="18661" w:name="_ETM_Q1_5847873"/>
      <w:bookmarkEnd w:id="18661"/>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3005.</w:t>
      </w:r>
      <w:r>
        <w:rPr>
          <w:rtl/>
        </w:rPr>
        <w:tab/>
        <w:t>בסעיף 4. 43ב. להצעת החוק במקום המילים "בממשלת חילופים" יבוא "בממשלת נתניהו".</w:t>
      </w:r>
      <w:bookmarkStart w:id="18662" w:name="_ETM_Q1_5853063"/>
      <w:bookmarkEnd w:id="18662"/>
    </w:p>
    <w:p w:rsidR="00372251" w:rsidRDefault="00372251" w:rsidP="00372251">
      <w:pPr>
        <w:rPr>
          <w:rtl/>
        </w:rPr>
      </w:pPr>
      <w:bookmarkStart w:id="18663" w:name="_ETM_Q1_5853154"/>
      <w:bookmarkEnd w:id="18663"/>
    </w:p>
    <w:p w:rsidR="00372251" w:rsidRDefault="00372251" w:rsidP="00372251">
      <w:pPr>
        <w:pStyle w:val="af8"/>
        <w:keepNext/>
        <w:rPr>
          <w:rtl/>
        </w:rPr>
      </w:pPr>
      <w:bookmarkStart w:id="18664" w:name="_ETM_Q1_5853190"/>
      <w:bookmarkStart w:id="18665" w:name="_ETM_Q1_5853277"/>
      <w:bookmarkEnd w:id="18664"/>
      <w:bookmarkEnd w:id="18665"/>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3006.</w:t>
      </w:r>
      <w:r>
        <w:rPr>
          <w:rtl/>
        </w:rPr>
        <w:tab/>
        <w:t xml:space="preserve">סעיף 4. 43ג. להצעת החוק יימחק. </w:t>
      </w:r>
    </w:p>
    <w:p w:rsidR="00372251" w:rsidRDefault="00372251" w:rsidP="00372251">
      <w:pPr>
        <w:rPr>
          <w:rtl/>
        </w:rPr>
      </w:pPr>
      <w:bookmarkStart w:id="18666" w:name="_ETM_Q1_5857541"/>
      <w:bookmarkStart w:id="18667" w:name="_ETM_Q1_5857633"/>
      <w:bookmarkEnd w:id="18666"/>
      <w:bookmarkEnd w:id="18667"/>
    </w:p>
    <w:p w:rsidR="00372251" w:rsidRDefault="00372251" w:rsidP="00372251">
      <w:pPr>
        <w:pStyle w:val="af8"/>
        <w:keepNext/>
        <w:rPr>
          <w:rtl/>
        </w:rPr>
      </w:pPr>
      <w:bookmarkStart w:id="18668" w:name="_ETM_Q1_5857702"/>
      <w:bookmarkStart w:id="18669" w:name="_ETM_Q1_5857793"/>
      <w:bookmarkEnd w:id="18668"/>
      <w:bookmarkEnd w:id="1866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670" w:name="_ETM_Q1_5857846"/>
      <w:bookmarkStart w:id="18671" w:name="_ETM_Q1_5857933"/>
      <w:bookmarkEnd w:id="18670"/>
      <w:bookmarkEnd w:id="18671"/>
    </w:p>
    <w:p w:rsidR="00372251" w:rsidRDefault="00372251" w:rsidP="00372251">
      <w:pPr>
        <w:rPr>
          <w:rtl/>
        </w:rPr>
      </w:pPr>
      <w:r>
        <w:rPr>
          <w:rtl/>
        </w:rPr>
        <w:t>3007.</w:t>
      </w:r>
      <w:r>
        <w:rPr>
          <w:rtl/>
        </w:rPr>
        <w:tab/>
        <w:t>בסעיף 4. 43ג. להצעת החוק המילה "אינו" תימחק.</w:t>
      </w:r>
    </w:p>
    <w:p w:rsidR="00372251" w:rsidRDefault="00372251" w:rsidP="00372251">
      <w:pPr>
        <w:rPr>
          <w:rtl/>
        </w:rPr>
      </w:pPr>
      <w:bookmarkStart w:id="18672" w:name="_ETM_Q1_5866774"/>
      <w:bookmarkStart w:id="18673" w:name="_ETM_Q1_5866867"/>
      <w:bookmarkEnd w:id="18672"/>
      <w:bookmarkEnd w:id="18673"/>
    </w:p>
    <w:p w:rsidR="00372251" w:rsidRDefault="00372251" w:rsidP="00372251">
      <w:pPr>
        <w:pStyle w:val="af8"/>
        <w:keepNext/>
        <w:rPr>
          <w:rtl/>
        </w:rPr>
      </w:pPr>
      <w:bookmarkStart w:id="18674" w:name="_ETM_Q1_5866934"/>
      <w:bookmarkStart w:id="18675" w:name="_ETM_Q1_5867022"/>
      <w:bookmarkEnd w:id="18674"/>
      <w:bookmarkEnd w:id="18675"/>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676" w:name="_ETM_Q1_5867078"/>
      <w:bookmarkStart w:id="18677" w:name="_ETM_Q1_5867168"/>
      <w:bookmarkEnd w:id="18676"/>
      <w:bookmarkEnd w:id="18677"/>
    </w:p>
    <w:p w:rsidR="00372251" w:rsidRDefault="00372251" w:rsidP="00372251">
      <w:pPr>
        <w:rPr>
          <w:rtl/>
        </w:rPr>
      </w:pPr>
      <w:r>
        <w:rPr>
          <w:rtl/>
        </w:rPr>
        <w:t>3008.</w:t>
      </w:r>
      <w:r>
        <w:rPr>
          <w:rtl/>
        </w:rPr>
        <w:tab/>
        <w:t>בסעיף 4. 43ג. להצעת החוק במקום המילים "אינו רשאי להעביר את ראש הממשלה החלופי מכהונתו" יבוא "מחויב להעביר את ראש הממשלה החלופי מכהונתו ככל שיש נגדו כתב אישום בעבירה שיש עמה קלון".</w:t>
      </w:r>
    </w:p>
    <w:p w:rsidR="00372251" w:rsidRDefault="00372251" w:rsidP="00372251">
      <w:pPr>
        <w:rPr>
          <w:rtl/>
        </w:rPr>
      </w:pPr>
      <w:bookmarkStart w:id="18678" w:name="_ETM_Q1_5872693"/>
      <w:bookmarkStart w:id="18679" w:name="_ETM_Q1_5872792"/>
      <w:bookmarkEnd w:id="18678"/>
      <w:bookmarkEnd w:id="18679"/>
    </w:p>
    <w:p w:rsidR="00372251" w:rsidRDefault="00372251" w:rsidP="00372251">
      <w:pPr>
        <w:pStyle w:val="af8"/>
        <w:keepNext/>
        <w:rPr>
          <w:rtl/>
        </w:rPr>
      </w:pPr>
      <w:bookmarkStart w:id="18680" w:name="_ETM_Q1_5872854"/>
      <w:bookmarkStart w:id="18681" w:name="_ETM_Q1_5872941"/>
      <w:bookmarkEnd w:id="18680"/>
      <w:bookmarkEnd w:id="18681"/>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682" w:name="_ETM_Q1_5872997"/>
      <w:bookmarkStart w:id="18683" w:name="_ETM_Q1_5873079"/>
      <w:bookmarkEnd w:id="18682"/>
      <w:bookmarkEnd w:id="18683"/>
    </w:p>
    <w:p w:rsidR="00372251" w:rsidRDefault="00372251" w:rsidP="00372251">
      <w:pPr>
        <w:rPr>
          <w:rtl/>
        </w:rPr>
      </w:pPr>
      <w:r>
        <w:rPr>
          <w:rtl/>
        </w:rPr>
        <w:t>3009.</w:t>
      </w:r>
      <w:r>
        <w:rPr>
          <w:rtl/>
        </w:rPr>
        <w:tab/>
        <w:t>סעיף 4. 43.ד. להצעת החוק יימחק.</w:t>
      </w:r>
    </w:p>
    <w:p w:rsidR="00372251" w:rsidRDefault="00372251" w:rsidP="00372251">
      <w:pPr>
        <w:rPr>
          <w:rtl/>
        </w:rPr>
      </w:pPr>
      <w:bookmarkStart w:id="18684" w:name="_ETM_Q1_5877701"/>
      <w:bookmarkStart w:id="18685" w:name="_ETM_Q1_5877805"/>
      <w:bookmarkEnd w:id="18684"/>
      <w:bookmarkEnd w:id="18685"/>
    </w:p>
    <w:p w:rsidR="00372251" w:rsidRDefault="00372251" w:rsidP="00372251">
      <w:pPr>
        <w:pStyle w:val="af8"/>
        <w:keepNext/>
        <w:rPr>
          <w:rtl/>
        </w:rPr>
      </w:pPr>
      <w:bookmarkStart w:id="18686" w:name="_ETM_Q1_5877861"/>
      <w:bookmarkStart w:id="18687" w:name="_ETM_Q1_5877959"/>
      <w:bookmarkEnd w:id="18686"/>
      <w:bookmarkEnd w:id="1868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688" w:name="_ETM_Q1_5878005"/>
      <w:bookmarkStart w:id="18689" w:name="_ETM_Q1_5878093"/>
      <w:bookmarkEnd w:id="18688"/>
      <w:bookmarkEnd w:id="18689"/>
    </w:p>
    <w:p w:rsidR="00372251" w:rsidRDefault="00372251" w:rsidP="00372251">
      <w:pPr>
        <w:rPr>
          <w:rtl/>
        </w:rPr>
      </w:pPr>
      <w:r>
        <w:rPr>
          <w:rtl/>
        </w:rPr>
        <w:t>3010.</w:t>
      </w:r>
      <w:r>
        <w:rPr>
          <w:rtl/>
        </w:rPr>
        <w:tab/>
        <w:t xml:space="preserve">סעיף 4. 43.ד. (א) להצעת החוק יימחק. </w:t>
      </w:r>
    </w:p>
    <w:p w:rsidR="00372251" w:rsidRDefault="00372251" w:rsidP="00372251">
      <w:pPr>
        <w:rPr>
          <w:rtl/>
        </w:rPr>
      </w:pPr>
      <w:bookmarkStart w:id="18690" w:name="_ETM_Q1_5898533"/>
      <w:bookmarkStart w:id="18691" w:name="_ETM_Q1_5898615"/>
      <w:bookmarkEnd w:id="18690"/>
      <w:bookmarkEnd w:id="18691"/>
    </w:p>
    <w:p w:rsidR="00372251" w:rsidRDefault="00372251" w:rsidP="00372251">
      <w:pPr>
        <w:pStyle w:val="af8"/>
        <w:keepNext/>
        <w:rPr>
          <w:rtl/>
        </w:rPr>
      </w:pPr>
      <w:bookmarkStart w:id="18692" w:name="_ETM_Q1_5898693"/>
      <w:bookmarkStart w:id="18693" w:name="_ETM_Q1_5898777"/>
      <w:bookmarkEnd w:id="18692"/>
      <w:bookmarkEnd w:id="1869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694" w:name="_ETM_Q1_5898822"/>
      <w:bookmarkStart w:id="18695" w:name="_ETM_Q1_5898901"/>
      <w:bookmarkEnd w:id="18694"/>
      <w:bookmarkEnd w:id="18695"/>
    </w:p>
    <w:p w:rsidR="00372251" w:rsidRDefault="00372251" w:rsidP="00372251">
      <w:pPr>
        <w:rPr>
          <w:rtl/>
        </w:rPr>
      </w:pPr>
      <w:r>
        <w:rPr>
          <w:rtl/>
        </w:rPr>
        <w:t>3011.</w:t>
      </w:r>
      <w:r>
        <w:rPr>
          <w:rtl/>
        </w:rPr>
        <w:tab/>
        <w:t xml:space="preserve">בסעיף 4. 43.ד. (א) להצעת החוק המילה "אינו" והמילים "בלא הסכמת ראש הממשלה החלופי" יימחקו. </w:t>
      </w:r>
      <w:bookmarkStart w:id="18696" w:name="_ETM_Q1_5906374"/>
      <w:bookmarkEnd w:id="18696"/>
    </w:p>
    <w:p w:rsidR="00372251" w:rsidRDefault="00372251" w:rsidP="00372251">
      <w:pPr>
        <w:rPr>
          <w:rtl/>
        </w:rPr>
      </w:pPr>
      <w:bookmarkStart w:id="18697" w:name="_ETM_Q1_5906485"/>
      <w:bookmarkEnd w:id="18697"/>
    </w:p>
    <w:p w:rsidR="00372251" w:rsidRDefault="00372251" w:rsidP="00372251">
      <w:pPr>
        <w:pStyle w:val="af8"/>
        <w:keepNext/>
        <w:rPr>
          <w:rtl/>
        </w:rPr>
      </w:pPr>
      <w:bookmarkStart w:id="18698" w:name="_ETM_Q1_5906534"/>
      <w:bookmarkStart w:id="18699" w:name="_ETM_Q1_5906629"/>
      <w:bookmarkEnd w:id="18698"/>
      <w:bookmarkEnd w:id="1869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3012.</w:t>
      </w:r>
      <w:r>
        <w:rPr>
          <w:rtl/>
        </w:rPr>
        <w:tab/>
        <w:t xml:space="preserve">בסעיף 4. 43.ד. (א) להצעת החוק המילה "זיקה" תימחק. </w:t>
      </w:r>
    </w:p>
    <w:p w:rsidR="00372251" w:rsidRDefault="00372251" w:rsidP="00372251">
      <w:pPr>
        <w:rPr>
          <w:rtl/>
        </w:rPr>
      </w:pPr>
      <w:bookmarkStart w:id="18700" w:name="_ETM_Q1_5910870"/>
      <w:bookmarkStart w:id="18701" w:name="_ETM_Q1_5910962"/>
      <w:bookmarkEnd w:id="18700"/>
      <w:bookmarkEnd w:id="18701"/>
    </w:p>
    <w:p w:rsidR="00372251" w:rsidRDefault="00372251" w:rsidP="00372251">
      <w:pPr>
        <w:pStyle w:val="af8"/>
        <w:keepNext/>
        <w:rPr>
          <w:rtl/>
        </w:rPr>
      </w:pPr>
      <w:bookmarkStart w:id="18702" w:name="_ETM_Q1_5911014"/>
      <w:bookmarkStart w:id="18703" w:name="_ETM_Q1_5911101"/>
      <w:bookmarkEnd w:id="18702"/>
      <w:bookmarkEnd w:id="1870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704" w:name="_ETM_Q1_5911142"/>
      <w:bookmarkStart w:id="18705" w:name="_ETM_Q1_5911228"/>
      <w:bookmarkEnd w:id="18704"/>
      <w:bookmarkEnd w:id="18705"/>
    </w:p>
    <w:p w:rsidR="00372251" w:rsidRDefault="00372251" w:rsidP="00372251">
      <w:pPr>
        <w:rPr>
          <w:rtl/>
        </w:rPr>
      </w:pPr>
      <w:r>
        <w:rPr>
          <w:rtl/>
        </w:rPr>
        <w:t>3013.</w:t>
      </w:r>
      <w:r>
        <w:rPr>
          <w:rtl/>
        </w:rPr>
        <w:tab/>
        <w:t xml:space="preserve">סעיף 4. 43.ד. (א) להצעת החוק במקום המילה "זיקה" יבוא "נאמנות עיוורת". </w:t>
      </w:r>
    </w:p>
    <w:p w:rsidR="00372251" w:rsidRDefault="00372251" w:rsidP="00372251">
      <w:pPr>
        <w:rPr>
          <w:rtl/>
        </w:rPr>
      </w:pPr>
      <w:bookmarkStart w:id="18706" w:name="_ETM_Q1_5922485"/>
      <w:bookmarkStart w:id="18707" w:name="_ETM_Q1_5922580"/>
      <w:bookmarkEnd w:id="18706"/>
      <w:bookmarkEnd w:id="18707"/>
    </w:p>
    <w:p w:rsidR="00372251" w:rsidRDefault="00372251" w:rsidP="00372251">
      <w:pPr>
        <w:pStyle w:val="af8"/>
        <w:keepNext/>
        <w:rPr>
          <w:rtl/>
        </w:rPr>
      </w:pPr>
      <w:bookmarkStart w:id="18708" w:name="_ETM_Q1_5922662"/>
      <w:bookmarkStart w:id="18709" w:name="_ETM_Q1_5922745"/>
      <w:bookmarkEnd w:id="18708"/>
      <w:bookmarkEnd w:id="1870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710" w:name="_ETM_Q1_5922821"/>
      <w:bookmarkStart w:id="18711" w:name="_ETM_Q1_5922905"/>
      <w:bookmarkStart w:id="18712" w:name="_ETM_Q1_5922950"/>
      <w:bookmarkStart w:id="18713" w:name="_ETM_Q1_5923033"/>
      <w:bookmarkEnd w:id="18710"/>
      <w:bookmarkEnd w:id="18711"/>
      <w:bookmarkEnd w:id="18712"/>
      <w:bookmarkEnd w:id="18713"/>
    </w:p>
    <w:p w:rsidR="00372251" w:rsidRDefault="00372251" w:rsidP="00372251">
      <w:pPr>
        <w:rPr>
          <w:rtl/>
        </w:rPr>
      </w:pPr>
      <w:r>
        <w:rPr>
          <w:rtl/>
        </w:rPr>
        <w:t>3014.</w:t>
      </w:r>
      <w:r>
        <w:rPr>
          <w:rtl/>
        </w:rPr>
        <w:tab/>
        <w:t xml:space="preserve">סעיף 4. 43.ד. (ב) להצעת החוק יימחק. </w:t>
      </w:r>
      <w:bookmarkStart w:id="18714" w:name="_ETM_Q1_5931190"/>
      <w:bookmarkEnd w:id="18714"/>
    </w:p>
    <w:p w:rsidR="00372251" w:rsidRDefault="00372251" w:rsidP="00372251">
      <w:pPr>
        <w:rPr>
          <w:rtl/>
        </w:rPr>
      </w:pPr>
      <w:bookmarkStart w:id="18715" w:name="_ETM_Q1_5931286"/>
      <w:bookmarkEnd w:id="18715"/>
    </w:p>
    <w:p w:rsidR="00372251" w:rsidRDefault="00372251" w:rsidP="00372251">
      <w:pPr>
        <w:pStyle w:val="af8"/>
        <w:keepNext/>
        <w:rPr>
          <w:rtl/>
        </w:rPr>
      </w:pPr>
      <w:bookmarkStart w:id="18716" w:name="_ETM_Q1_5931365"/>
      <w:bookmarkStart w:id="18717" w:name="_ETM_Q1_5931456"/>
      <w:bookmarkEnd w:id="18716"/>
      <w:bookmarkEnd w:id="1871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718" w:name="_ETM_Q1_5931488"/>
      <w:bookmarkStart w:id="18719" w:name="_ETM_Q1_5931552"/>
      <w:bookmarkEnd w:id="18718"/>
      <w:bookmarkEnd w:id="18719"/>
    </w:p>
    <w:p w:rsidR="00372251" w:rsidRDefault="00372251" w:rsidP="00372251">
      <w:pPr>
        <w:rPr>
          <w:rtl/>
        </w:rPr>
      </w:pPr>
      <w:r>
        <w:rPr>
          <w:rtl/>
        </w:rPr>
        <w:t>3015.</w:t>
      </w:r>
      <w:r>
        <w:rPr>
          <w:rtl/>
        </w:rPr>
        <w:tab/>
        <w:t>בסעיף 4. 43.ד. (ב) להצעת החוק במקום המילים "ראש הממשלה החלופי" יבוא "ראש הממשלה הנכנע".</w:t>
      </w:r>
    </w:p>
    <w:p w:rsidR="00372251" w:rsidRDefault="00372251" w:rsidP="00372251">
      <w:pPr>
        <w:rPr>
          <w:rtl/>
        </w:rPr>
      </w:pPr>
      <w:bookmarkStart w:id="18720" w:name="_ETM_Q1_5945015"/>
      <w:bookmarkStart w:id="18721" w:name="_ETM_Q1_5945137"/>
      <w:bookmarkEnd w:id="18720"/>
      <w:bookmarkEnd w:id="18721"/>
    </w:p>
    <w:p w:rsidR="00372251" w:rsidRDefault="00372251" w:rsidP="00372251">
      <w:pPr>
        <w:pStyle w:val="af8"/>
        <w:keepNext/>
        <w:rPr>
          <w:rtl/>
        </w:rPr>
      </w:pPr>
      <w:bookmarkStart w:id="18722" w:name="_ETM_Q1_5945191"/>
      <w:bookmarkStart w:id="18723" w:name="_ETM_Q1_5945262"/>
      <w:bookmarkEnd w:id="18722"/>
      <w:bookmarkEnd w:id="1872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724" w:name="_ETM_Q1_5946390"/>
      <w:bookmarkStart w:id="18725" w:name="_ETM_Q1_5946486"/>
      <w:bookmarkEnd w:id="18724"/>
      <w:bookmarkEnd w:id="18725"/>
      <w:r>
        <w:rPr>
          <w:rtl/>
        </w:rPr>
        <w:t>3016.</w:t>
      </w:r>
      <w:r>
        <w:rPr>
          <w:rtl/>
        </w:rPr>
        <w:tab/>
        <w:t>בסעיף 4. 43.ד. (ב) להצעת החוק במקום המילים "בממשלת חילופים" יבוא "בממשלת נתניהו".</w:t>
      </w:r>
      <w:bookmarkStart w:id="18726" w:name="_ETM_Q1_5958742"/>
      <w:bookmarkStart w:id="18727" w:name="_ETM_Q1_5962486"/>
      <w:bookmarkEnd w:id="18726"/>
      <w:bookmarkEnd w:id="18727"/>
    </w:p>
    <w:p w:rsidR="00372251" w:rsidRDefault="00372251" w:rsidP="00372251">
      <w:pPr>
        <w:rPr>
          <w:rtl/>
        </w:rPr>
      </w:pPr>
      <w:bookmarkStart w:id="18728" w:name="_ETM_Q1_5962580"/>
      <w:bookmarkEnd w:id="18728"/>
    </w:p>
    <w:p w:rsidR="00372251" w:rsidRDefault="00372251" w:rsidP="00372251">
      <w:pPr>
        <w:pStyle w:val="af8"/>
        <w:keepNext/>
        <w:rPr>
          <w:rtl/>
        </w:rPr>
      </w:pPr>
      <w:bookmarkStart w:id="18729" w:name="_ETM_Q1_5962646"/>
      <w:bookmarkStart w:id="18730" w:name="_ETM_Q1_5962736"/>
      <w:bookmarkEnd w:id="18729"/>
      <w:bookmarkEnd w:id="1873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731" w:name="_ETM_Q1_5958838"/>
      <w:bookmarkStart w:id="18732" w:name="_ETM_Q1_5958902"/>
      <w:bookmarkStart w:id="18733" w:name="_ETM_Q1_5958992"/>
      <w:bookmarkStart w:id="18734" w:name="_ETM_Q1_5959062"/>
      <w:bookmarkStart w:id="18735" w:name="_ETM_Q1_5959148"/>
      <w:bookmarkEnd w:id="18731"/>
      <w:bookmarkEnd w:id="18732"/>
      <w:bookmarkEnd w:id="18733"/>
      <w:bookmarkEnd w:id="18734"/>
      <w:bookmarkEnd w:id="18735"/>
    </w:p>
    <w:p w:rsidR="00372251" w:rsidRDefault="00372251" w:rsidP="00372251">
      <w:pPr>
        <w:rPr>
          <w:rtl/>
        </w:rPr>
      </w:pPr>
      <w:r>
        <w:rPr>
          <w:rtl/>
        </w:rPr>
        <w:t>3017.</w:t>
      </w:r>
      <w:r>
        <w:rPr>
          <w:rtl/>
        </w:rPr>
        <w:tab/>
        <w:t>בסעיף 4. 43.ד. (ב) להצעת החוק המילים "בעל זיקה"  יימחקו.</w:t>
      </w:r>
    </w:p>
    <w:p w:rsidR="00372251" w:rsidRDefault="00372251" w:rsidP="00372251">
      <w:pPr>
        <w:rPr>
          <w:rtl/>
        </w:rPr>
      </w:pPr>
      <w:bookmarkStart w:id="18736" w:name="_ETM_Q1_5965670"/>
      <w:bookmarkStart w:id="18737" w:name="_ETM_Q1_5965760"/>
      <w:bookmarkEnd w:id="18736"/>
      <w:bookmarkEnd w:id="18737"/>
    </w:p>
    <w:p w:rsidR="00372251" w:rsidRDefault="00372251" w:rsidP="00372251">
      <w:pPr>
        <w:pStyle w:val="af8"/>
        <w:keepNext/>
        <w:rPr>
          <w:rtl/>
        </w:rPr>
      </w:pPr>
      <w:bookmarkStart w:id="18738" w:name="_ETM_Q1_5965829"/>
      <w:bookmarkStart w:id="18739" w:name="_ETM_Q1_5965917"/>
      <w:bookmarkEnd w:id="18738"/>
      <w:bookmarkEnd w:id="1873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740" w:name="_ETM_Q1_5965958"/>
      <w:bookmarkStart w:id="18741" w:name="_ETM_Q1_5966040"/>
      <w:bookmarkEnd w:id="18740"/>
      <w:bookmarkEnd w:id="18741"/>
    </w:p>
    <w:p w:rsidR="00372251" w:rsidRDefault="00372251" w:rsidP="00372251">
      <w:pPr>
        <w:rPr>
          <w:rtl/>
        </w:rPr>
      </w:pPr>
      <w:r>
        <w:rPr>
          <w:rtl/>
        </w:rPr>
        <w:t>3018.</w:t>
      </w:r>
      <w:r>
        <w:rPr>
          <w:rtl/>
        </w:rPr>
        <w:tab/>
        <w:t xml:space="preserve">סעיף 4 .43.ד. (ג) להצעת החוק יימחק. </w:t>
      </w:r>
    </w:p>
    <w:p w:rsidR="00372251" w:rsidRDefault="00372251" w:rsidP="00372251">
      <w:pPr>
        <w:rPr>
          <w:rtl/>
        </w:rPr>
      </w:pPr>
      <w:bookmarkStart w:id="18742" w:name="_ETM_Q1_5969493"/>
      <w:bookmarkStart w:id="18743" w:name="_ETM_Q1_5969596"/>
      <w:bookmarkEnd w:id="18742"/>
      <w:bookmarkEnd w:id="18743"/>
    </w:p>
    <w:p w:rsidR="00372251" w:rsidRDefault="00372251" w:rsidP="00372251">
      <w:pPr>
        <w:pStyle w:val="af8"/>
        <w:keepNext/>
        <w:rPr>
          <w:rtl/>
        </w:rPr>
      </w:pPr>
      <w:bookmarkStart w:id="18744" w:name="_ETM_Q1_5970966"/>
      <w:bookmarkStart w:id="18745" w:name="_ETM_Q1_5971063"/>
      <w:bookmarkEnd w:id="18744"/>
      <w:bookmarkEnd w:id="18745"/>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746" w:name="_ETM_Q1_5969654"/>
      <w:bookmarkStart w:id="18747" w:name="_ETM_Q1_5969756"/>
      <w:bookmarkStart w:id="18748" w:name="_ETM_Q1_5969807"/>
      <w:bookmarkStart w:id="18749" w:name="_ETM_Q1_5969887"/>
      <w:bookmarkEnd w:id="18746"/>
      <w:bookmarkEnd w:id="18747"/>
      <w:bookmarkEnd w:id="18748"/>
      <w:bookmarkEnd w:id="18749"/>
    </w:p>
    <w:p w:rsidR="00372251" w:rsidRDefault="00372251" w:rsidP="00372251">
      <w:pPr>
        <w:rPr>
          <w:rtl/>
        </w:rPr>
      </w:pPr>
      <w:r>
        <w:rPr>
          <w:rtl/>
        </w:rPr>
        <w:t>3019.</w:t>
      </w:r>
      <w:r>
        <w:rPr>
          <w:rtl/>
        </w:rPr>
        <w:tab/>
        <w:t>בסעיף 4. 43.ד. (ג) להצעת החוק במקום המילים "בעל זיקה" יבוא "בעל נאמנות עיוורת".</w:t>
      </w:r>
      <w:bookmarkStart w:id="18750" w:name="_ETM_Q1_5977078"/>
      <w:bookmarkEnd w:id="18750"/>
    </w:p>
    <w:p w:rsidR="00372251" w:rsidRDefault="00372251" w:rsidP="00372251">
      <w:pPr>
        <w:rPr>
          <w:rtl/>
        </w:rPr>
      </w:pPr>
      <w:bookmarkStart w:id="18751" w:name="_ETM_Q1_5977169"/>
      <w:bookmarkEnd w:id="18751"/>
    </w:p>
    <w:p w:rsidR="00372251" w:rsidRDefault="00372251" w:rsidP="00372251">
      <w:pPr>
        <w:pStyle w:val="af8"/>
        <w:keepNext/>
        <w:rPr>
          <w:rtl/>
        </w:rPr>
      </w:pPr>
      <w:bookmarkStart w:id="18752" w:name="_ETM_Q1_5977206"/>
      <w:bookmarkStart w:id="18753" w:name="_ETM_Q1_5977293"/>
      <w:bookmarkEnd w:id="18752"/>
      <w:bookmarkEnd w:id="1875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3020.</w:t>
      </w:r>
      <w:r>
        <w:rPr>
          <w:rtl/>
        </w:rPr>
        <w:tab/>
        <w:t>סעיף 4. 43ד. (ג) להצעת החוק יימחק.</w:t>
      </w:r>
    </w:p>
    <w:p w:rsidR="00372251" w:rsidRDefault="00372251" w:rsidP="00372251">
      <w:pPr>
        <w:rPr>
          <w:rtl/>
        </w:rPr>
      </w:pPr>
      <w:bookmarkStart w:id="18754" w:name="_ETM_Q1_5981030"/>
      <w:bookmarkStart w:id="18755" w:name="_ETM_Q1_5981125"/>
      <w:bookmarkEnd w:id="18754"/>
      <w:bookmarkEnd w:id="18755"/>
    </w:p>
    <w:p w:rsidR="00372251" w:rsidRDefault="00372251" w:rsidP="00372251">
      <w:pPr>
        <w:pStyle w:val="af8"/>
        <w:keepNext/>
        <w:rPr>
          <w:rtl/>
        </w:rPr>
      </w:pPr>
      <w:bookmarkStart w:id="18756" w:name="_ETM_Q1_5981190"/>
      <w:bookmarkStart w:id="18757" w:name="_ETM_Q1_5981276"/>
      <w:bookmarkEnd w:id="18756"/>
      <w:bookmarkEnd w:id="1875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758" w:name="_ETM_Q1_5981334"/>
      <w:bookmarkStart w:id="18759" w:name="_ETM_Q1_5981422"/>
      <w:bookmarkEnd w:id="18758"/>
      <w:bookmarkEnd w:id="18759"/>
    </w:p>
    <w:p w:rsidR="00372251" w:rsidRDefault="00372251" w:rsidP="00372251">
      <w:pPr>
        <w:rPr>
          <w:rtl/>
        </w:rPr>
      </w:pPr>
      <w:r>
        <w:rPr>
          <w:rtl/>
        </w:rPr>
        <w:t>3021.</w:t>
      </w:r>
      <w:r>
        <w:rPr>
          <w:rtl/>
        </w:rPr>
        <w:tab/>
        <w:t>בסעיף 4. 43ד. (ג) להצעת החוק במקום המילים "יהיה שר" יבוא "לא צריך שיהיה שר".</w:t>
      </w:r>
    </w:p>
    <w:p w:rsidR="00372251" w:rsidRDefault="00372251" w:rsidP="00372251">
      <w:pPr>
        <w:rPr>
          <w:rtl/>
        </w:rPr>
      </w:pPr>
      <w:bookmarkStart w:id="18760" w:name="_ETM_Q1_5993702"/>
      <w:bookmarkStart w:id="18761" w:name="_ETM_Q1_5993798"/>
      <w:bookmarkEnd w:id="18760"/>
      <w:bookmarkEnd w:id="18761"/>
    </w:p>
    <w:p w:rsidR="00372251" w:rsidRDefault="00372251" w:rsidP="00372251">
      <w:pPr>
        <w:pStyle w:val="af8"/>
        <w:keepNext/>
        <w:rPr>
          <w:rtl/>
        </w:rPr>
      </w:pPr>
      <w:bookmarkStart w:id="18762" w:name="_ETM_Q1_5993861"/>
      <w:bookmarkStart w:id="18763" w:name="_ETM_Q1_5993948"/>
      <w:bookmarkEnd w:id="18762"/>
      <w:bookmarkEnd w:id="1876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764" w:name="_ETM_Q1_5993973"/>
      <w:bookmarkStart w:id="18765" w:name="_ETM_Q1_5994070"/>
      <w:bookmarkEnd w:id="18764"/>
      <w:bookmarkEnd w:id="18765"/>
    </w:p>
    <w:p w:rsidR="00372251" w:rsidRDefault="00372251" w:rsidP="00372251">
      <w:pPr>
        <w:rPr>
          <w:rtl/>
        </w:rPr>
      </w:pPr>
      <w:bookmarkStart w:id="18766" w:name="_ETM_Q1_5998037"/>
      <w:bookmarkStart w:id="18767" w:name="_ETM_Q1_5998128"/>
      <w:bookmarkEnd w:id="18766"/>
      <w:bookmarkEnd w:id="18767"/>
      <w:r>
        <w:rPr>
          <w:rtl/>
        </w:rPr>
        <w:t>3022.</w:t>
      </w:r>
      <w:r>
        <w:rPr>
          <w:rtl/>
        </w:rPr>
        <w:tab/>
        <w:t>בסעיף 4. 43ד. (ג) להצעת החוק במקום המילים "בעל זיקה" יימחקו.</w:t>
      </w:r>
    </w:p>
    <w:p w:rsidR="00372251" w:rsidRDefault="00372251" w:rsidP="00372251">
      <w:pPr>
        <w:rPr>
          <w:rtl/>
        </w:rPr>
      </w:pPr>
      <w:bookmarkStart w:id="18768" w:name="_ETM_Q1_5999558"/>
      <w:bookmarkStart w:id="18769" w:name="_ETM_Q1_5999651"/>
      <w:bookmarkEnd w:id="18768"/>
      <w:bookmarkEnd w:id="18769"/>
    </w:p>
    <w:p w:rsidR="00372251" w:rsidRDefault="00372251" w:rsidP="00372251">
      <w:pPr>
        <w:pStyle w:val="af8"/>
        <w:keepNext/>
        <w:rPr>
          <w:rtl/>
        </w:rPr>
      </w:pPr>
      <w:bookmarkStart w:id="18770" w:name="_ETM_Q1_5999718"/>
      <w:bookmarkStart w:id="18771" w:name="_ETM_Q1_5999810"/>
      <w:bookmarkEnd w:id="18770"/>
      <w:bookmarkEnd w:id="18771"/>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772" w:name="_ETM_Q1_5999845"/>
      <w:bookmarkStart w:id="18773" w:name="_ETM_Q1_5999932"/>
      <w:bookmarkEnd w:id="18772"/>
      <w:bookmarkEnd w:id="18773"/>
    </w:p>
    <w:p w:rsidR="00372251" w:rsidRDefault="00372251" w:rsidP="00372251">
      <w:pPr>
        <w:rPr>
          <w:rtl/>
        </w:rPr>
      </w:pPr>
      <w:r>
        <w:rPr>
          <w:rtl/>
        </w:rPr>
        <w:t>3023.</w:t>
      </w:r>
      <w:r>
        <w:rPr>
          <w:rtl/>
        </w:rPr>
        <w:tab/>
        <w:t>בסעיף 4. 43ד. (ג) להצעת החוק אחרי המילה "יהיה" יבוא "שר שקיבל את אמון הכנסת ברוב של 80 חברי כנסת לפחות".</w:t>
      </w:r>
    </w:p>
    <w:p w:rsidR="00372251" w:rsidRDefault="00372251" w:rsidP="00372251">
      <w:pPr>
        <w:rPr>
          <w:rtl/>
        </w:rPr>
      </w:pPr>
      <w:bookmarkStart w:id="18774" w:name="_ETM_Q1_6004709"/>
      <w:bookmarkStart w:id="18775" w:name="_ETM_Q1_6004804"/>
      <w:bookmarkEnd w:id="18774"/>
      <w:bookmarkEnd w:id="18775"/>
    </w:p>
    <w:p w:rsidR="00372251" w:rsidRDefault="00372251" w:rsidP="00372251">
      <w:pPr>
        <w:pStyle w:val="af8"/>
        <w:keepNext/>
        <w:rPr>
          <w:rtl/>
        </w:rPr>
      </w:pPr>
      <w:bookmarkStart w:id="18776" w:name="_ETM_Q1_6006086"/>
      <w:bookmarkStart w:id="18777" w:name="_ETM_Q1_6006175"/>
      <w:bookmarkEnd w:id="18776"/>
      <w:bookmarkEnd w:id="1877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778" w:name="_ETM_Q1_6004998"/>
      <w:bookmarkStart w:id="18779" w:name="_ETM_Q1_6005093"/>
      <w:bookmarkEnd w:id="18778"/>
      <w:bookmarkEnd w:id="18779"/>
    </w:p>
    <w:p w:rsidR="00372251" w:rsidRDefault="00372251" w:rsidP="00372251">
      <w:pPr>
        <w:rPr>
          <w:rtl/>
        </w:rPr>
      </w:pPr>
      <w:r>
        <w:rPr>
          <w:rtl/>
        </w:rPr>
        <w:t>3024.</w:t>
      </w:r>
      <w:r>
        <w:rPr>
          <w:rtl/>
        </w:rPr>
        <w:tab/>
        <w:t>סעיף 4. 43.ד. (ד) להצעת החוק יימחק.</w:t>
      </w:r>
    </w:p>
    <w:p w:rsidR="00372251" w:rsidRDefault="00372251" w:rsidP="00372251">
      <w:pPr>
        <w:rPr>
          <w:rtl/>
        </w:rPr>
      </w:pPr>
      <w:bookmarkStart w:id="18780" w:name="_ETM_Q1_6028215"/>
      <w:bookmarkStart w:id="18781" w:name="_ETM_Q1_6028303"/>
      <w:bookmarkEnd w:id="18780"/>
      <w:bookmarkEnd w:id="18781"/>
    </w:p>
    <w:p w:rsidR="00372251" w:rsidRDefault="00372251" w:rsidP="00372251">
      <w:pPr>
        <w:pStyle w:val="af8"/>
        <w:keepNext/>
        <w:rPr>
          <w:rtl/>
        </w:rPr>
      </w:pPr>
      <w:bookmarkStart w:id="18782" w:name="_ETM_Q1_6028358"/>
      <w:bookmarkStart w:id="18783" w:name="_ETM_Q1_6028441"/>
      <w:bookmarkEnd w:id="18782"/>
      <w:bookmarkEnd w:id="1878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784" w:name="_ETM_Q1_6032310"/>
      <w:bookmarkStart w:id="18785" w:name="_ETM_Q1_6032412"/>
      <w:bookmarkEnd w:id="18784"/>
      <w:bookmarkEnd w:id="18785"/>
      <w:r>
        <w:rPr>
          <w:rtl/>
        </w:rPr>
        <w:t>3025.</w:t>
      </w:r>
      <w:r>
        <w:rPr>
          <w:rtl/>
        </w:rPr>
        <w:tab/>
        <w:t>בסעיף 4. 43.ד. (ד) להצעת החוק אחרי המילים "ימלא את התפקיד" יבוא "לאחר אישור הכנסת ברוב של 80 חברי כנסת".</w:t>
      </w:r>
    </w:p>
    <w:p w:rsidR="00372251" w:rsidRDefault="00372251" w:rsidP="00372251">
      <w:pPr>
        <w:rPr>
          <w:rtl/>
        </w:rPr>
      </w:pPr>
      <w:bookmarkStart w:id="18786" w:name="_ETM_Q1_6036230"/>
      <w:bookmarkStart w:id="18787" w:name="_ETM_Q1_6036322"/>
      <w:bookmarkEnd w:id="18786"/>
      <w:bookmarkEnd w:id="18787"/>
    </w:p>
    <w:p w:rsidR="00372251" w:rsidRDefault="00372251" w:rsidP="00372251">
      <w:pPr>
        <w:pStyle w:val="af8"/>
        <w:keepNext/>
        <w:rPr>
          <w:rtl/>
        </w:rPr>
      </w:pPr>
      <w:bookmarkStart w:id="18788" w:name="_ETM_Q1_6036374"/>
      <w:bookmarkStart w:id="18789" w:name="_ETM_Q1_6036476"/>
      <w:bookmarkEnd w:id="18788"/>
      <w:bookmarkEnd w:id="1878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3026.</w:t>
      </w:r>
      <w:r>
        <w:rPr>
          <w:rtl/>
        </w:rPr>
        <w:tab/>
        <w:t>סעיף 4. 43.ד. (ד) להצעת החוק יימחק.</w:t>
      </w:r>
    </w:p>
    <w:p w:rsidR="00372251" w:rsidRDefault="00372251" w:rsidP="00372251">
      <w:pPr>
        <w:rPr>
          <w:rtl/>
        </w:rPr>
      </w:pPr>
      <w:bookmarkStart w:id="18790" w:name="_ETM_Q1_6049862"/>
      <w:bookmarkStart w:id="18791" w:name="_ETM_Q1_6049959"/>
      <w:bookmarkEnd w:id="18790"/>
      <w:bookmarkEnd w:id="18791"/>
    </w:p>
    <w:p w:rsidR="00372251" w:rsidRDefault="00372251" w:rsidP="00372251">
      <w:pPr>
        <w:pStyle w:val="af8"/>
        <w:keepNext/>
        <w:rPr>
          <w:rtl/>
        </w:rPr>
      </w:pPr>
      <w:bookmarkStart w:id="18792" w:name="_ETM_Q1_6049989"/>
      <w:bookmarkStart w:id="18793" w:name="_ETM_Q1_6050121"/>
      <w:bookmarkEnd w:id="18792"/>
      <w:bookmarkEnd w:id="1879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794" w:name="_ETM_Q1_5516941"/>
      <w:bookmarkStart w:id="18795" w:name="_ETM_Q1_5517026"/>
      <w:bookmarkStart w:id="18796" w:name="_ETM_Q1_5485578"/>
      <w:bookmarkStart w:id="18797" w:name="_ETM_Q1_5485659"/>
      <w:bookmarkEnd w:id="18794"/>
      <w:bookmarkEnd w:id="18795"/>
      <w:bookmarkEnd w:id="18796"/>
      <w:bookmarkEnd w:id="18797"/>
      <w:r>
        <w:rPr>
          <w:rtl/>
        </w:rPr>
        <w:t>3027.</w:t>
      </w:r>
      <w:r>
        <w:rPr>
          <w:rtl/>
        </w:rPr>
        <w:tab/>
        <w:t>בסעיף 4. 43.ד. (ד) להצעת החוק במקום המילים "ראש הממשלה החלופי" יבוא "ראש הממשלה הנכנע".</w:t>
      </w:r>
    </w:p>
    <w:p w:rsidR="00372251" w:rsidRDefault="00372251" w:rsidP="00372251">
      <w:pPr>
        <w:rPr>
          <w:rtl/>
        </w:rPr>
      </w:pPr>
      <w:bookmarkStart w:id="18798" w:name="_ETM_Q1_6072582"/>
      <w:bookmarkStart w:id="18799" w:name="_ETM_Q1_6072679"/>
      <w:bookmarkEnd w:id="18798"/>
      <w:bookmarkEnd w:id="18799"/>
    </w:p>
    <w:p w:rsidR="00372251" w:rsidRDefault="00372251" w:rsidP="00372251">
      <w:pPr>
        <w:pStyle w:val="af8"/>
        <w:keepNext/>
        <w:rPr>
          <w:rtl/>
        </w:rPr>
      </w:pPr>
      <w:bookmarkStart w:id="18800" w:name="_ETM_Q1_6072726"/>
      <w:bookmarkStart w:id="18801" w:name="_ETM_Q1_6072804"/>
      <w:bookmarkEnd w:id="18800"/>
      <w:bookmarkEnd w:id="18801"/>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802" w:name="_ETM_Q1_6068837"/>
      <w:bookmarkStart w:id="18803" w:name="_ETM_Q1_6068940"/>
      <w:bookmarkStart w:id="18804" w:name="_ETM_Q1_6068982"/>
      <w:bookmarkStart w:id="18805" w:name="_ETM_Q1_6069072"/>
      <w:bookmarkEnd w:id="18802"/>
      <w:bookmarkEnd w:id="18803"/>
      <w:bookmarkEnd w:id="18804"/>
      <w:bookmarkEnd w:id="18805"/>
    </w:p>
    <w:p w:rsidR="00372251" w:rsidRDefault="00372251" w:rsidP="00372251">
      <w:pPr>
        <w:rPr>
          <w:rtl/>
        </w:rPr>
      </w:pPr>
      <w:bookmarkStart w:id="18806" w:name="_ETM_Q1_6076773"/>
      <w:bookmarkStart w:id="18807" w:name="_ETM_Q1_6076859"/>
      <w:bookmarkEnd w:id="18806"/>
      <w:bookmarkEnd w:id="18807"/>
      <w:r>
        <w:rPr>
          <w:rtl/>
        </w:rPr>
        <w:t xml:space="preserve">עכשיו רצף – 3028 עד 3038. </w:t>
      </w:r>
    </w:p>
    <w:p w:rsidR="00372251" w:rsidRDefault="00372251" w:rsidP="00372251">
      <w:pPr>
        <w:rPr>
          <w:rtl/>
        </w:rPr>
      </w:pPr>
      <w:bookmarkStart w:id="18808" w:name="_ETM_Q1_6081210"/>
      <w:bookmarkStart w:id="18809" w:name="_ETM_Q1_6081300"/>
      <w:bookmarkEnd w:id="18808"/>
      <w:bookmarkEnd w:id="18809"/>
    </w:p>
    <w:p w:rsidR="00372251" w:rsidRDefault="00372251" w:rsidP="00372251">
      <w:pPr>
        <w:rPr>
          <w:rtl/>
        </w:rPr>
      </w:pPr>
      <w:r>
        <w:rPr>
          <w:rtl/>
        </w:rPr>
        <w:t>3028.</w:t>
      </w:r>
      <w:r>
        <w:rPr>
          <w:rtl/>
        </w:rPr>
        <w:tab/>
        <w:t xml:space="preserve"> בסעיף 4. 43.ד. (ד) להצעת החוק אחרי המילים "שתקבע הממשלה" יבוא "באישורם של 80 חברי כנסת".</w:t>
      </w:r>
    </w:p>
    <w:p w:rsidR="00372251" w:rsidRDefault="00372251" w:rsidP="00372251">
      <w:pPr>
        <w:rPr>
          <w:rtl/>
        </w:rPr>
      </w:pPr>
      <w:bookmarkStart w:id="18810" w:name="_ETM_Q1_6083706"/>
      <w:bookmarkStart w:id="18811" w:name="_ETM_Q1_6083784"/>
      <w:bookmarkEnd w:id="18810"/>
      <w:bookmarkEnd w:id="18811"/>
    </w:p>
    <w:p w:rsidR="00372251" w:rsidRDefault="00372251" w:rsidP="00372251">
      <w:pPr>
        <w:pStyle w:val="af8"/>
        <w:keepNext/>
        <w:rPr>
          <w:rtl/>
        </w:rPr>
      </w:pPr>
      <w:bookmarkStart w:id="18812" w:name="_ETM_Q1_6083850"/>
      <w:bookmarkStart w:id="18813" w:name="_ETM_Q1_6083937"/>
      <w:bookmarkEnd w:id="18812"/>
      <w:bookmarkEnd w:id="1881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814" w:name="_ETM_Q1_6093034"/>
      <w:bookmarkStart w:id="18815" w:name="_ETM_Q1_6093132"/>
      <w:bookmarkEnd w:id="18814"/>
      <w:bookmarkEnd w:id="18815"/>
      <w:r>
        <w:rPr>
          <w:rtl/>
        </w:rPr>
        <w:t>3038 - בסעיף 4. 43.ד. (ד) להצעת החוק אחרי המילים "שתקבע הממשלה" יבוא "באישורם של 90 חברי כנסת".</w:t>
      </w:r>
      <w:bookmarkStart w:id="18816" w:name="_ETM_Q1_6105856"/>
      <w:bookmarkEnd w:id="18816"/>
    </w:p>
    <w:p w:rsidR="00372251" w:rsidRDefault="00372251" w:rsidP="00372251">
      <w:pPr>
        <w:rPr>
          <w:rtl/>
        </w:rPr>
      </w:pPr>
      <w:bookmarkStart w:id="18817" w:name="_ETM_Q1_6105953"/>
      <w:bookmarkStart w:id="18818" w:name="_ETM_Q1_6105982"/>
      <w:bookmarkEnd w:id="18817"/>
      <w:bookmarkEnd w:id="18818"/>
    </w:p>
    <w:p w:rsidR="00372251" w:rsidRDefault="00372251" w:rsidP="00372251">
      <w:pPr>
        <w:rPr>
          <w:rtl/>
        </w:rPr>
      </w:pPr>
      <w:bookmarkStart w:id="18819" w:name="_ETM_Q1_6106077"/>
      <w:bookmarkEnd w:id="18819"/>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820" w:name="_ETM_Q1_6100865"/>
      <w:bookmarkStart w:id="18821" w:name="_ETM_Q1_6100953"/>
      <w:bookmarkStart w:id="18822" w:name="_ETM_Q1_6100990"/>
      <w:bookmarkStart w:id="18823" w:name="_ETM_Q1_6101088"/>
      <w:bookmarkEnd w:id="18820"/>
      <w:bookmarkEnd w:id="18821"/>
      <w:bookmarkEnd w:id="18822"/>
      <w:bookmarkEnd w:id="18823"/>
    </w:p>
    <w:p w:rsidR="00372251" w:rsidRDefault="00372251" w:rsidP="00372251">
      <w:pPr>
        <w:rPr>
          <w:rtl/>
        </w:rPr>
      </w:pPr>
      <w:r>
        <w:rPr>
          <w:rtl/>
        </w:rPr>
        <w:t>3039.</w:t>
      </w:r>
      <w:r>
        <w:rPr>
          <w:rtl/>
        </w:rPr>
        <w:tab/>
        <w:t>בסעיף 4. 43.ד. (ד) להצעת החוק המילים "והכל בהתאם לזיקת השר כאמור" יימחקו".</w:t>
      </w:r>
      <w:bookmarkStart w:id="18824" w:name="_ETM_Q1_6109552"/>
      <w:bookmarkEnd w:id="18824"/>
    </w:p>
    <w:p w:rsidR="00372251" w:rsidRDefault="00372251" w:rsidP="00372251">
      <w:pPr>
        <w:rPr>
          <w:rtl/>
        </w:rPr>
      </w:pPr>
      <w:bookmarkStart w:id="18825" w:name="_ETM_Q1_6109642"/>
      <w:bookmarkEnd w:id="18825"/>
    </w:p>
    <w:p w:rsidR="00372251" w:rsidRDefault="00372251" w:rsidP="00372251">
      <w:pPr>
        <w:pStyle w:val="af8"/>
        <w:keepNext/>
        <w:rPr>
          <w:rtl/>
        </w:rPr>
      </w:pPr>
      <w:bookmarkStart w:id="18826" w:name="_ETM_Q1_6109695"/>
      <w:bookmarkStart w:id="18827" w:name="_ETM_Q1_6109787"/>
      <w:bookmarkEnd w:id="18826"/>
      <w:bookmarkEnd w:id="1882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3040.</w:t>
      </w:r>
      <w:r>
        <w:rPr>
          <w:rtl/>
        </w:rPr>
        <w:tab/>
        <w:t>בסעיף 4. 43.ד. (ו) להצעת החוק המילים "ייכנס השר הנוסף לכהונתו" יימחקו.</w:t>
      </w:r>
    </w:p>
    <w:p w:rsidR="00372251" w:rsidRDefault="00372251" w:rsidP="00372251">
      <w:pPr>
        <w:rPr>
          <w:rtl/>
        </w:rPr>
      </w:pPr>
      <w:bookmarkStart w:id="18828" w:name="_ETM_Q1_6115727"/>
      <w:bookmarkStart w:id="18829" w:name="_ETM_Q1_6115815"/>
      <w:bookmarkStart w:id="18830" w:name="_ETM_Q1_6115904"/>
      <w:bookmarkStart w:id="18831" w:name="_ETM_Q1_6115988"/>
      <w:bookmarkEnd w:id="18828"/>
      <w:bookmarkEnd w:id="18829"/>
      <w:bookmarkEnd w:id="18830"/>
      <w:bookmarkEnd w:id="18831"/>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832" w:name="_ETM_Q1_6116031"/>
      <w:bookmarkStart w:id="18833" w:name="_ETM_Q1_6116129"/>
      <w:bookmarkEnd w:id="18832"/>
      <w:bookmarkEnd w:id="18833"/>
      <w:r>
        <w:rPr>
          <w:rtl/>
        </w:rPr>
        <w:t>3041.</w:t>
      </w:r>
      <w:r>
        <w:rPr>
          <w:rtl/>
        </w:rPr>
        <w:tab/>
        <w:t xml:space="preserve">סעיף 4. 43.ד. (ו) להצעת החוק יימחק. </w:t>
      </w:r>
    </w:p>
    <w:p w:rsidR="00372251" w:rsidRDefault="00372251" w:rsidP="00372251">
      <w:pPr>
        <w:rPr>
          <w:rtl/>
        </w:rPr>
      </w:pPr>
      <w:bookmarkStart w:id="18834" w:name="_ETM_Q1_6126719"/>
      <w:bookmarkStart w:id="18835" w:name="_ETM_Q1_6126823"/>
      <w:bookmarkStart w:id="18836" w:name="_ETM_Q1_6126862"/>
      <w:bookmarkEnd w:id="18834"/>
      <w:bookmarkEnd w:id="18835"/>
      <w:bookmarkEnd w:id="18836"/>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837" w:name="_ETM_Q1_6126962"/>
      <w:bookmarkStart w:id="18838" w:name="_ETM_Q1_6127011"/>
      <w:bookmarkStart w:id="18839" w:name="_ETM_Q1_6127082"/>
      <w:bookmarkEnd w:id="18837"/>
      <w:bookmarkEnd w:id="18838"/>
      <w:bookmarkEnd w:id="18839"/>
    </w:p>
    <w:p w:rsidR="00372251" w:rsidRDefault="00372251" w:rsidP="00372251">
      <w:pPr>
        <w:rPr>
          <w:rtl/>
        </w:rPr>
      </w:pPr>
      <w:r>
        <w:rPr>
          <w:rtl/>
        </w:rPr>
        <w:t>3042.</w:t>
      </w:r>
      <w:r>
        <w:rPr>
          <w:rtl/>
        </w:rPr>
        <w:tab/>
        <w:t>בסעיף 4. 43.ד. (ו) להצעת החוק במקום המילים "ממשלת חילופים" יבוא "ממשלת הבזבוז".</w:t>
      </w:r>
    </w:p>
    <w:p w:rsidR="00372251" w:rsidRDefault="00372251" w:rsidP="00372251">
      <w:pPr>
        <w:rPr>
          <w:rtl/>
        </w:rPr>
      </w:pPr>
      <w:bookmarkStart w:id="18840" w:name="_ETM_Q1_6131903"/>
      <w:bookmarkStart w:id="18841" w:name="_ETM_Q1_6131999"/>
      <w:bookmarkEnd w:id="18840"/>
      <w:bookmarkEnd w:id="18841"/>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842" w:name="_ETM_Q1_6132046"/>
      <w:bookmarkStart w:id="18843" w:name="_ETM_Q1_6132140"/>
      <w:bookmarkStart w:id="18844" w:name="_ETM_Q1_6132191"/>
      <w:bookmarkStart w:id="18845" w:name="_ETM_Q1_6132281"/>
      <w:bookmarkEnd w:id="18842"/>
      <w:bookmarkEnd w:id="18843"/>
      <w:bookmarkEnd w:id="18844"/>
      <w:bookmarkEnd w:id="18845"/>
      <w:r>
        <w:rPr>
          <w:rtl/>
        </w:rPr>
        <w:t xml:space="preserve"> </w:t>
      </w:r>
    </w:p>
    <w:p w:rsidR="00372251" w:rsidRDefault="00372251" w:rsidP="00372251">
      <w:pPr>
        <w:rPr>
          <w:rtl/>
        </w:rPr>
      </w:pPr>
      <w:r>
        <w:rPr>
          <w:rtl/>
        </w:rPr>
        <w:t>3043.</w:t>
      </w:r>
      <w:r>
        <w:rPr>
          <w:rtl/>
        </w:rPr>
        <w:tab/>
        <w:t xml:space="preserve">בסעיף 4. 43.ד. (ו) להצעת החוק אחרי המילים "ממשלת חילופים" תבוא המילה "אינה". </w:t>
      </w:r>
    </w:p>
    <w:p w:rsidR="00372251" w:rsidRDefault="00372251" w:rsidP="00372251">
      <w:pPr>
        <w:rPr>
          <w:rtl/>
        </w:rPr>
      </w:pPr>
      <w:bookmarkStart w:id="18846" w:name="_ETM_Q1_6141838"/>
      <w:bookmarkStart w:id="18847" w:name="_ETM_Q1_6141933"/>
      <w:bookmarkEnd w:id="18846"/>
      <w:bookmarkEnd w:id="18847"/>
    </w:p>
    <w:p w:rsidR="00372251" w:rsidRDefault="00372251" w:rsidP="00372251">
      <w:pPr>
        <w:pStyle w:val="af8"/>
        <w:keepNext/>
        <w:rPr>
          <w:rtl/>
        </w:rPr>
      </w:pPr>
      <w:bookmarkStart w:id="18848" w:name="_ETM_Q1_6141983"/>
      <w:bookmarkStart w:id="18849" w:name="_ETM_Q1_6142071"/>
      <w:bookmarkEnd w:id="18848"/>
      <w:bookmarkEnd w:id="1884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850" w:name="_ETM_Q1_6142127"/>
      <w:bookmarkStart w:id="18851" w:name="_ETM_Q1_6142211"/>
      <w:bookmarkStart w:id="18852" w:name="_ETM_Q1_6142238"/>
      <w:bookmarkStart w:id="18853" w:name="_ETM_Q1_6142341"/>
      <w:bookmarkEnd w:id="18850"/>
      <w:bookmarkEnd w:id="18851"/>
      <w:bookmarkEnd w:id="18852"/>
      <w:bookmarkEnd w:id="18853"/>
      <w:r>
        <w:rPr>
          <w:rtl/>
        </w:rPr>
        <w:t>3044.</w:t>
      </w:r>
      <w:r>
        <w:rPr>
          <w:rtl/>
        </w:rPr>
        <w:tab/>
        <w:t>בסעיף 4. 43.ד. (ו) להצעת החוק המילים "לצרף שר נוסף לממשלה" יימחקו.</w:t>
      </w:r>
    </w:p>
    <w:p w:rsidR="00372251" w:rsidRDefault="00372251" w:rsidP="00372251">
      <w:pPr>
        <w:rPr>
          <w:rtl/>
        </w:rPr>
      </w:pPr>
      <w:bookmarkStart w:id="18854" w:name="_ETM_Q1_6149983"/>
      <w:bookmarkStart w:id="18855" w:name="_ETM_Q1_6150078"/>
      <w:bookmarkEnd w:id="18854"/>
      <w:bookmarkEnd w:id="18855"/>
    </w:p>
    <w:p w:rsidR="00372251" w:rsidRDefault="00372251" w:rsidP="00372251">
      <w:pPr>
        <w:pStyle w:val="af8"/>
        <w:keepNext/>
        <w:rPr>
          <w:rtl/>
        </w:rPr>
      </w:pPr>
      <w:bookmarkStart w:id="18856" w:name="_ETM_Q1_6150142"/>
      <w:bookmarkStart w:id="18857" w:name="_ETM_Q1_6150231"/>
      <w:bookmarkEnd w:id="18856"/>
      <w:bookmarkEnd w:id="1885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858" w:name="_ETM_Q1_6150303"/>
      <w:bookmarkStart w:id="18859" w:name="_ETM_Q1_6150388"/>
      <w:bookmarkStart w:id="18860" w:name="_ETM_Q1_6150447"/>
      <w:bookmarkStart w:id="18861" w:name="_ETM_Q1_6150528"/>
      <w:bookmarkEnd w:id="18858"/>
      <w:bookmarkEnd w:id="18859"/>
      <w:bookmarkEnd w:id="18860"/>
      <w:bookmarkEnd w:id="18861"/>
      <w:r>
        <w:rPr>
          <w:rtl/>
        </w:rPr>
        <w:t>3045.</w:t>
      </w:r>
      <w:r>
        <w:rPr>
          <w:rtl/>
        </w:rPr>
        <w:tab/>
        <w:t>בסעיף 4. 43.ד. (ו) להצעת החוק המילים "ועל זיקתו" יימחקו.</w:t>
      </w:r>
    </w:p>
    <w:p w:rsidR="00372251" w:rsidRDefault="00372251" w:rsidP="00372251">
      <w:pPr>
        <w:rPr>
          <w:rtl/>
        </w:rPr>
      </w:pPr>
      <w:bookmarkStart w:id="18862" w:name="_ETM_Q1_6158479"/>
      <w:bookmarkStart w:id="18863" w:name="_ETM_Q1_6158572"/>
      <w:bookmarkStart w:id="18864" w:name="_ETM_Q1_6158614"/>
      <w:bookmarkStart w:id="18865" w:name="_ETM_Q1_6158692"/>
      <w:bookmarkEnd w:id="18862"/>
      <w:bookmarkEnd w:id="18863"/>
      <w:bookmarkEnd w:id="18864"/>
      <w:bookmarkEnd w:id="18865"/>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866" w:name="_ETM_Q1_6163215"/>
      <w:bookmarkEnd w:id="18866"/>
    </w:p>
    <w:p w:rsidR="00372251" w:rsidRDefault="00372251" w:rsidP="00372251">
      <w:pPr>
        <w:rPr>
          <w:rtl/>
        </w:rPr>
      </w:pPr>
      <w:bookmarkStart w:id="18867" w:name="_ETM_Q1_6163312"/>
      <w:bookmarkEnd w:id="18867"/>
      <w:r>
        <w:rPr>
          <w:rtl/>
        </w:rPr>
        <w:t xml:space="preserve">3046 </w:t>
      </w:r>
      <w:bookmarkStart w:id="18868" w:name="_ETM_Q1_6168591"/>
      <w:bookmarkEnd w:id="18868"/>
      <w:r>
        <w:rPr>
          <w:rtl/>
        </w:rPr>
        <w:t>עד 3056 – רצף. 3046.</w:t>
      </w:r>
      <w:r>
        <w:rPr>
          <w:rtl/>
        </w:rPr>
        <w:tab/>
        <w:t>בסעיף 4. 43.ד. (ו) להצעת החוק במקום המילים "עם אישור ההודעה על ידי הכנסת" יבוא "עם אישור ההודעה על ידי 80 חברי כנסת".</w:t>
      </w:r>
    </w:p>
    <w:p w:rsidR="00372251" w:rsidRDefault="00372251" w:rsidP="00372251">
      <w:pPr>
        <w:rPr>
          <w:rtl/>
        </w:rPr>
      </w:pPr>
      <w:bookmarkStart w:id="18869" w:name="_ETM_Q1_6173119"/>
      <w:bookmarkStart w:id="18870" w:name="_ETM_Q1_6173222"/>
      <w:bookmarkStart w:id="18871" w:name="_ETM_Q1_6173263"/>
      <w:bookmarkEnd w:id="18869"/>
      <w:bookmarkEnd w:id="18870"/>
      <w:bookmarkEnd w:id="18871"/>
    </w:p>
    <w:p w:rsidR="00372251" w:rsidRDefault="00372251" w:rsidP="00372251">
      <w:pPr>
        <w:pStyle w:val="af8"/>
        <w:keepNext/>
        <w:rPr>
          <w:rtl/>
        </w:rPr>
      </w:pPr>
      <w:bookmarkStart w:id="18872" w:name="_ETM_Q1_6173354"/>
      <w:bookmarkEnd w:id="1887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873" w:name="_ETM_Q1_6173424"/>
      <w:bookmarkStart w:id="18874" w:name="_ETM_Q1_6173518"/>
      <w:bookmarkStart w:id="18875" w:name="_ETM_Q1_6173551"/>
      <w:bookmarkEnd w:id="18873"/>
      <w:bookmarkEnd w:id="18874"/>
      <w:bookmarkEnd w:id="18875"/>
      <w:r>
        <w:rPr>
          <w:rtl/>
        </w:rPr>
        <w:t>3056.</w:t>
      </w:r>
      <w:r>
        <w:rPr>
          <w:rtl/>
        </w:rPr>
        <w:tab/>
        <w:t>בסעיף 4. 43.ד. (ו) להצעת החוק במקום המילים "עם אישור ההודעה על ידי הכנסת" יבוא "עם אישור ההודעה על ידי 90 חברי כנסת".</w:t>
      </w:r>
    </w:p>
    <w:p w:rsidR="00372251" w:rsidRDefault="00372251" w:rsidP="00372251">
      <w:pPr>
        <w:rPr>
          <w:rtl/>
        </w:rPr>
      </w:pPr>
      <w:bookmarkStart w:id="18876" w:name="_ETM_Q1_5485705"/>
      <w:bookmarkStart w:id="18877" w:name="_ETM_Q1_5485785"/>
      <w:bookmarkEnd w:id="18876"/>
      <w:bookmarkEnd w:id="18877"/>
    </w:p>
    <w:p w:rsidR="00372251" w:rsidRDefault="00372251" w:rsidP="00372251">
      <w:pPr>
        <w:pStyle w:val="af8"/>
        <w:keepNext/>
        <w:rPr>
          <w:rtl/>
        </w:rPr>
      </w:pPr>
      <w:bookmarkStart w:id="18878" w:name="_ETM_Q1_6185274"/>
      <w:bookmarkStart w:id="18879" w:name="_ETM_Q1_6185363"/>
      <w:bookmarkEnd w:id="18878"/>
      <w:bookmarkEnd w:id="1887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880" w:name="_ETM_Q1_6188586"/>
      <w:bookmarkStart w:id="18881" w:name="_ETM_Q1_6188686"/>
      <w:bookmarkEnd w:id="18880"/>
      <w:bookmarkEnd w:id="18881"/>
      <w:r>
        <w:rPr>
          <w:rtl/>
        </w:rPr>
        <w:t>3057. בסעיף 4. 43ד. (ו) להצעת החוק בסופו יבוא "הוראות סעיף 5(ג) לחוק היסוד לפיהן "שר יהיה ממונה על כל משרד גוברות על הוראת סעיף זה.</w:t>
      </w:r>
    </w:p>
    <w:p w:rsidR="00372251" w:rsidRDefault="00372251" w:rsidP="00372251">
      <w:pPr>
        <w:rPr>
          <w:rtl/>
        </w:rPr>
      </w:pPr>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3058.</w:t>
      </w:r>
      <w:r>
        <w:rPr>
          <w:rtl/>
        </w:rPr>
        <w:tab/>
        <w:t>סעיף 4. 43ה. להצעת החוק יימחק.</w:t>
      </w:r>
    </w:p>
    <w:p w:rsidR="00372251" w:rsidRDefault="00372251" w:rsidP="00372251">
      <w:pPr>
        <w:rPr>
          <w:rtl/>
        </w:rPr>
      </w:pPr>
      <w:bookmarkStart w:id="18882" w:name="_ETM_Q1_6207283"/>
      <w:bookmarkStart w:id="18883" w:name="_ETM_Q1_6207380"/>
      <w:bookmarkEnd w:id="18882"/>
      <w:bookmarkEnd w:id="18883"/>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884" w:name="_ETM_Q1_6207426"/>
      <w:bookmarkStart w:id="18885" w:name="_ETM_Q1_6207519"/>
      <w:bookmarkStart w:id="18886" w:name="_ETM_Q1_6207554"/>
      <w:bookmarkStart w:id="18887" w:name="_ETM_Q1_6207647"/>
      <w:bookmarkEnd w:id="18884"/>
      <w:bookmarkEnd w:id="18885"/>
      <w:bookmarkEnd w:id="18886"/>
      <w:bookmarkEnd w:id="18887"/>
    </w:p>
    <w:p w:rsidR="00372251" w:rsidRDefault="00372251" w:rsidP="00372251">
      <w:pPr>
        <w:rPr>
          <w:rtl/>
        </w:rPr>
      </w:pPr>
      <w:r>
        <w:rPr>
          <w:rtl/>
        </w:rPr>
        <w:t>3059.</w:t>
      </w:r>
      <w:r>
        <w:rPr>
          <w:rtl/>
        </w:rPr>
        <w:tab/>
        <w:t>סעיף 4. 43ה. (א) להצעת החוק יימחק.</w:t>
      </w:r>
    </w:p>
    <w:p w:rsidR="00372251" w:rsidRDefault="00372251" w:rsidP="00372251">
      <w:pPr>
        <w:rPr>
          <w:rtl/>
        </w:rPr>
      </w:pPr>
      <w:bookmarkStart w:id="18888" w:name="_ETM_Q1_6212370"/>
      <w:bookmarkStart w:id="18889" w:name="_ETM_Q1_6212468"/>
      <w:bookmarkStart w:id="18890" w:name="_ETM_Q1_6212498"/>
      <w:bookmarkEnd w:id="18888"/>
      <w:bookmarkEnd w:id="18889"/>
      <w:bookmarkEnd w:id="18890"/>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891" w:name="_ETM_Q1_6212587"/>
      <w:bookmarkEnd w:id="18891"/>
    </w:p>
    <w:p w:rsidR="00372251" w:rsidRDefault="00372251" w:rsidP="00372251">
      <w:pPr>
        <w:rPr>
          <w:rtl/>
        </w:rPr>
      </w:pPr>
      <w:r>
        <w:rPr>
          <w:rtl/>
        </w:rPr>
        <w:t>3060.</w:t>
      </w:r>
      <w:r>
        <w:rPr>
          <w:rtl/>
        </w:rPr>
        <w:tab/>
        <w:t>בסעיף 4. 43ה. (א) להצעת החוק במקום המילה "רשאי" יבוא "אינו רשאי".</w:t>
      </w:r>
    </w:p>
    <w:p w:rsidR="00372251" w:rsidRDefault="00372251" w:rsidP="00372251">
      <w:pPr>
        <w:rPr>
          <w:rtl/>
        </w:rPr>
      </w:pPr>
      <w:bookmarkStart w:id="18892" w:name="_ETM_Q1_6220882"/>
      <w:bookmarkStart w:id="18893" w:name="_ETM_Q1_6220971"/>
      <w:bookmarkEnd w:id="18892"/>
      <w:bookmarkEnd w:id="18893"/>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894" w:name="_ETM_Q1_6221043"/>
      <w:bookmarkStart w:id="18895" w:name="_ETM_Q1_6221136"/>
      <w:bookmarkStart w:id="18896" w:name="_ETM_Q1_6221186"/>
      <w:bookmarkStart w:id="18897" w:name="_ETM_Q1_6221277"/>
      <w:bookmarkEnd w:id="18894"/>
      <w:bookmarkEnd w:id="18895"/>
      <w:bookmarkEnd w:id="18896"/>
      <w:bookmarkEnd w:id="18897"/>
    </w:p>
    <w:p w:rsidR="00372251" w:rsidRDefault="00372251" w:rsidP="00372251">
      <w:pPr>
        <w:rPr>
          <w:rtl/>
        </w:rPr>
      </w:pPr>
      <w:r>
        <w:rPr>
          <w:rtl/>
        </w:rPr>
        <w:t>3061.</w:t>
      </w:r>
      <w:r>
        <w:rPr>
          <w:rtl/>
        </w:rPr>
        <w:tab/>
        <w:t>בסעיף 4. 43ה. (א) להצעת החוק המילה "לזיקת" והמילה "זיקתו" יימחקו.</w:t>
      </w:r>
    </w:p>
    <w:p w:rsidR="00372251" w:rsidRDefault="00372251" w:rsidP="00372251">
      <w:pPr>
        <w:rPr>
          <w:rtl/>
        </w:rPr>
      </w:pPr>
      <w:bookmarkStart w:id="18898" w:name="_ETM_Q1_6232003"/>
      <w:bookmarkStart w:id="18899" w:name="_ETM_Q1_6232097"/>
      <w:bookmarkEnd w:id="18898"/>
      <w:bookmarkEnd w:id="18899"/>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900" w:name="_ETM_Q1_6232163"/>
      <w:bookmarkStart w:id="18901" w:name="_ETM_Q1_6232256"/>
      <w:bookmarkStart w:id="18902" w:name="_ETM_Q1_6232290"/>
      <w:bookmarkStart w:id="18903" w:name="_ETM_Q1_6232378"/>
      <w:bookmarkEnd w:id="18900"/>
      <w:bookmarkEnd w:id="18901"/>
      <w:bookmarkEnd w:id="18902"/>
      <w:bookmarkEnd w:id="18903"/>
    </w:p>
    <w:p w:rsidR="00372251" w:rsidRDefault="00372251" w:rsidP="00372251">
      <w:pPr>
        <w:rPr>
          <w:rtl/>
        </w:rPr>
      </w:pPr>
      <w:r>
        <w:rPr>
          <w:rtl/>
        </w:rPr>
        <w:t>3062.</w:t>
      </w:r>
      <w:r>
        <w:rPr>
          <w:rtl/>
        </w:rPr>
        <w:tab/>
        <w:t xml:space="preserve">בסעיף 4. 43ה. (א) להצעת החוק במקום המילים "ובאישור ממשלת החילופים" יבוא "באישורם של 80 חברי כנסת". זה יהיה תחילת רצף עד </w:t>
      </w:r>
      <w:bookmarkStart w:id="18904" w:name="_ETM_Q1_6250515"/>
      <w:bookmarkEnd w:id="18904"/>
      <w:r>
        <w:rPr>
          <w:rtl/>
        </w:rPr>
        <w:t xml:space="preserve">3072. נצביע על 3062. </w:t>
      </w:r>
    </w:p>
    <w:p w:rsidR="00372251" w:rsidRDefault="00372251" w:rsidP="00372251">
      <w:pPr>
        <w:rPr>
          <w:rtl/>
        </w:rPr>
      </w:pPr>
      <w:bookmarkStart w:id="18905" w:name="_ETM_Q1_6239362"/>
      <w:bookmarkStart w:id="18906" w:name="_ETM_Q1_6239461"/>
      <w:bookmarkEnd w:id="18905"/>
      <w:bookmarkEnd w:id="18906"/>
    </w:p>
    <w:p w:rsidR="00372251" w:rsidRDefault="00372251" w:rsidP="00372251">
      <w:pPr>
        <w:pStyle w:val="af8"/>
        <w:keepNext/>
        <w:rPr>
          <w:rtl/>
        </w:rPr>
      </w:pPr>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907" w:name="_ETM_Q1_6239507"/>
      <w:bookmarkStart w:id="18908" w:name="_ETM_Q1_6239594"/>
      <w:bookmarkEnd w:id="18907"/>
      <w:bookmarkEnd w:id="18908"/>
      <w:r>
        <w:rPr>
          <w:rtl/>
        </w:rPr>
        <w:t>האחרון ברצף - 3072.</w:t>
      </w:r>
      <w:r>
        <w:rPr>
          <w:rtl/>
        </w:rPr>
        <w:tab/>
        <w:t xml:space="preserve">בסעיף 4. 43ה. (א) להצעת החוק במקום המילים "ובאישור ממשלת החילופים" יבוא "באישורם של 90 חברי כנסת". </w:t>
      </w:r>
      <w:bookmarkStart w:id="18909" w:name="_ETM_Q1_6272900"/>
      <w:bookmarkEnd w:id="18909"/>
    </w:p>
    <w:p w:rsidR="00372251" w:rsidRDefault="00372251" w:rsidP="00372251">
      <w:pPr>
        <w:rPr>
          <w:rtl/>
        </w:rPr>
      </w:pPr>
      <w:bookmarkStart w:id="18910" w:name="_ETM_Q1_6272990"/>
      <w:bookmarkEnd w:id="18910"/>
    </w:p>
    <w:p w:rsidR="00372251" w:rsidRDefault="00372251" w:rsidP="00372251">
      <w:pPr>
        <w:pStyle w:val="af8"/>
        <w:keepNext/>
        <w:rPr>
          <w:rtl/>
        </w:rPr>
      </w:pPr>
      <w:bookmarkStart w:id="18911" w:name="_ETM_Q1_6273044"/>
      <w:bookmarkStart w:id="18912" w:name="_ETM_Q1_6273127"/>
      <w:bookmarkEnd w:id="18911"/>
      <w:bookmarkEnd w:id="1891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913" w:name="_ETM_Q1_6266292"/>
      <w:bookmarkStart w:id="18914" w:name="_ETM_Q1_6266387"/>
      <w:bookmarkStart w:id="18915" w:name="_ETM_Q1_6266436"/>
      <w:bookmarkStart w:id="18916" w:name="_ETM_Q1_6266523"/>
      <w:bookmarkStart w:id="18917" w:name="_ETM_Q1_6266595"/>
      <w:bookmarkStart w:id="18918" w:name="_ETM_Q1_6266687"/>
      <w:bookmarkEnd w:id="18913"/>
      <w:bookmarkEnd w:id="18914"/>
      <w:bookmarkEnd w:id="18915"/>
      <w:bookmarkEnd w:id="18916"/>
      <w:bookmarkEnd w:id="18917"/>
      <w:bookmarkEnd w:id="18918"/>
      <w:r>
        <w:rPr>
          <w:rtl/>
        </w:rPr>
        <w:t>3073.</w:t>
      </w:r>
      <w:r>
        <w:rPr>
          <w:rtl/>
        </w:rPr>
        <w:tab/>
        <w:t>סעיף 4. 43ה. (ב) להצעת החוק יימחק.</w:t>
      </w:r>
    </w:p>
    <w:p w:rsidR="00372251" w:rsidRDefault="00372251" w:rsidP="00372251">
      <w:pPr>
        <w:rPr>
          <w:rtl/>
        </w:rPr>
      </w:pPr>
      <w:bookmarkStart w:id="18919" w:name="_ETM_Q1_6277331"/>
      <w:bookmarkStart w:id="18920" w:name="_ETM_Q1_6277444"/>
      <w:bookmarkEnd w:id="18919"/>
      <w:bookmarkEnd w:id="18920"/>
    </w:p>
    <w:p w:rsidR="00372251" w:rsidRDefault="00372251" w:rsidP="00372251">
      <w:pPr>
        <w:pStyle w:val="af8"/>
        <w:keepNext/>
        <w:rPr>
          <w:rtl/>
        </w:rPr>
      </w:pPr>
      <w:bookmarkStart w:id="18921" w:name="_ETM_Q1_6277956"/>
      <w:bookmarkEnd w:id="18921"/>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922" w:name="_ETM_Q1_6278147"/>
      <w:bookmarkEnd w:id="18922"/>
      <w:r>
        <w:rPr>
          <w:rtl/>
        </w:rPr>
        <w:t>3074.</w:t>
      </w:r>
      <w:r>
        <w:rPr>
          <w:rtl/>
        </w:rPr>
        <w:tab/>
        <w:t>סעיף 4. 43ה. (ב) (1) להצעת החוק יימחק.</w:t>
      </w:r>
    </w:p>
    <w:p w:rsidR="00372251" w:rsidRDefault="00372251" w:rsidP="00372251">
      <w:pPr>
        <w:rPr>
          <w:rtl/>
        </w:rPr>
      </w:pPr>
      <w:bookmarkStart w:id="18923" w:name="_ETM_Q1_6282980"/>
      <w:bookmarkStart w:id="18924" w:name="_ETM_Q1_6283100"/>
      <w:bookmarkEnd w:id="18923"/>
      <w:bookmarkEnd w:id="18924"/>
    </w:p>
    <w:p w:rsidR="00372251" w:rsidRDefault="00372251" w:rsidP="00372251">
      <w:pPr>
        <w:pStyle w:val="af8"/>
        <w:keepNext/>
        <w:rPr>
          <w:rtl/>
        </w:rPr>
      </w:pPr>
      <w:bookmarkStart w:id="18925" w:name="_ETM_Q1_6283158"/>
      <w:bookmarkStart w:id="18926" w:name="_ETM_Q1_6283263"/>
      <w:bookmarkEnd w:id="18925"/>
      <w:bookmarkEnd w:id="1892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927" w:name="_ETM_Q1_6283307"/>
      <w:bookmarkStart w:id="18928" w:name="_ETM_Q1_6283396"/>
      <w:bookmarkEnd w:id="18927"/>
      <w:bookmarkEnd w:id="18928"/>
    </w:p>
    <w:p w:rsidR="00372251" w:rsidRDefault="00372251" w:rsidP="00372251">
      <w:pPr>
        <w:rPr>
          <w:rtl/>
        </w:rPr>
      </w:pPr>
      <w:r>
        <w:rPr>
          <w:rtl/>
        </w:rPr>
        <w:t>3075.</w:t>
      </w:r>
      <w:r>
        <w:rPr>
          <w:rtl/>
        </w:rPr>
        <w:tab/>
        <w:t>בסעיף 4. 43ה. (ב) (1) בהצעת החוק במקום המילים "ראש הממשלה רשאי להפסיק את כהונתו של סגן שר בעל זיקה אליו, בלבד" יבוא "ראש הממשלה המכהן רשאי להפסיק את כהונתו של סגן שר".</w:t>
      </w:r>
      <w:bookmarkStart w:id="18929" w:name="_ETM_Q1_6291043"/>
      <w:bookmarkEnd w:id="18929"/>
    </w:p>
    <w:p w:rsidR="00372251" w:rsidRDefault="00372251" w:rsidP="00372251">
      <w:pPr>
        <w:rPr>
          <w:rtl/>
        </w:rPr>
      </w:pPr>
      <w:bookmarkStart w:id="18930" w:name="_ETM_Q1_6294996"/>
      <w:bookmarkStart w:id="18931" w:name="_ETM_Q1_6295092"/>
      <w:bookmarkEnd w:id="18930"/>
      <w:bookmarkEnd w:id="18931"/>
    </w:p>
    <w:p w:rsidR="00372251" w:rsidRDefault="00372251" w:rsidP="00372251">
      <w:pPr>
        <w:pStyle w:val="af8"/>
        <w:keepNext/>
        <w:rPr>
          <w:rtl/>
        </w:rPr>
      </w:pPr>
      <w:bookmarkStart w:id="18932" w:name="_ETM_Q1_6291161"/>
      <w:bookmarkEnd w:id="1893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8933" w:name="_ETM_Q1_6291197"/>
      <w:bookmarkStart w:id="18934" w:name="_ETM_Q1_6291309"/>
      <w:bookmarkStart w:id="18935" w:name="_ETM_Q1_6291347"/>
      <w:bookmarkStart w:id="18936" w:name="_ETM_Q1_6291465"/>
      <w:bookmarkEnd w:id="18933"/>
      <w:bookmarkEnd w:id="18934"/>
      <w:bookmarkEnd w:id="18935"/>
      <w:bookmarkEnd w:id="18936"/>
    </w:p>
    <w:p w:rsidR="00372251" w:rsidRDefault="00372251" w:rsidP="00372251">
      <w:pPr>
        <w:rPr>
          <w:rtl/>
        </w:rPr>
      </w:pPr>
      <w:r>
        <w:rPr>
          <w:rtl/>
        </w:rPr>
        <w:t>3076.</w:t>
      </w:r>
      <w:r>
        <w:rPr>
          <w:rtl/>
        </w:rPr>
        <w:tab/>
        <w:t>בסעיף 4. 43ה. (ב) (1) בהצעת החוק במקום המילים "ראש הממשלה החלופי רשאי להפסיק את כהונתו של סגן שר בעל זיקה אליו, בלבד" יבוא "ראש הממשלה המכהן רשאי להפסיק את כהונתו של סגן שר".</w:t>
      </w:r>
    </w:p>
    <w:p w:rsidR="00372251" w:rsidRDefault="00372251" w:rsidP="00372251">
      <w:pPr>
        <w:rPr>
          <w:rtl/>
        </w:rPr>
      </w:pPr>
      <w:bookmarkStart w:id="18937" w:name="_ETM_Q1_6305812"/>
      <w:bookmarkStart w:id="18938" w:name="_ETM_Q1_6305920"/>
      <w:bookmarkEnd w:id="18937"/>
      <w:bookmarkEnd w:id="18938"/>
    </w:p>
    <w:p w:rsidR="00372251" w:rsidRDefault="00372251" w:rsidP="00372251">
      <w:pPr>
        <w:pStyle w:val="af8"/>
        <w:keepNext/>
        <w:rPr>
          <w:rtl/>
        </w:rPr>
      </w:pPr>
      <w:bookmarkStart w:id="18939" w:name="_ETM_Q1_6305964"/>
      <w:bookmarkStart w:id="18940" w:name="_ETM_Q1_6306034"/>
      <w:bookmarkEnd w:id="18939"/>
      <w:bookmarkEnd w:id="1894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941" w:name="_ETM_Q1_6306116"/>
      <w:bookmarkStart w:id="18942" w:name="_ETM_Q1_6306207"/>
      <w:bookmarkStart w:id="18943" w:name="_ETM_Q1_6306244"/>
      <w:bookmarkStart w:id="18944" w:name="_ETM_Q1_6306337"/>
      <w:bookmarkEnd w:id="18941"/>
      <w:bookmarkEnd w:id="18942"/>
      <w:bookmarkEnd w:id="18943"/>
      <w:bookmarkEnd w:id="18944"/>
      <w:r>
        <w:rPr>
          <w:rtl/>
        </w:rPr>
        <w:t>3077.</w:t>
      </w:r>
      <w:r>
        <w:rPr>
          <w:rtl/>
        </w:rPr>
        <w:tab/>
        <w:t>בסעיף 4. 43ה. (ב) (1) בהצעת החוק המילים "בעל זיקה" יימחקו.</w:t>
      </w:r>
    </w:p>
    <w:p w:rsidR="00372251" w:rsidRDefault="00372251" w:rsidP="00372251">
      <w:pPr>
        <w:rPr>
          <w:rtl/>
        </w:rPr>
      </w:pPr>
      <w:bookmarkStart w:id="18945" w:name="_ETM_Q1_6312804"/>
      <w:bookmarkStart w:id="18946" w:name="_ETM_Q1_6312904"/>
      <w:bookmarkEnd w:id="18945"/>
      <w:bookmarkEnd w:id="18946"/>
    </w:p>
    <w:p w:rsidR="00372251" w:rsidRDefault="00372251" w:rsidP="00372251">
      <w:pPr>
        <w:pStyle w:val="af8"/>
        <w:keepNext/>
        <w:rPr>
          <w:rtl/>
        </w:rPr>
      </w:pPr>
      <w:bookmarkStart w:id="18947" w:name="_ETM_Q1_6314756"/>
      <w:bookmarkStart w:id="18948" w:name="_ETM_Q1_6314850"/>
      <w:bookmarkEnd w:id="18947"/>
      <w:bookmarkEnd w:id="1894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949" w:name="_ETM_Q1_6312947"/>
      <w:bookmarkStart w:id="18950" w:name="_ETM_Q1_6313042"/>
      <w:bookmarkStart w:id="18951" w:name="_ETM_Q1_6313091"/>
      <w:bookmarkStart w:id="18952" w:name="_ETM_Q1_6313180"/>
      <w:bookmarkEnd w:id="18949"/>
      <w:bookmarkEnd w:id="18950"/>
      <w:bookmarkEnd w:id="18951"/>
      <w:bookmarkEnd w:id="18952"/>
      <w:r>
        <w:rPr>
          <w:rtl/>
        </w:rPr>
        <w:t>3078.</w:t>
      </w:r>
      <w:r>
        <w:rPr>
          <w:rtl/>
        </w:rPr>
        <w:tab/>
        <w:t>בסעיף 4. 43ה. (ב) (1) בהצעת החוק המילה "בלבד" תימחק.</w:t>
      </w:r>
    </w:p>
    <w:p w:rsidR="00372251" w:rsidRDefault="00372251" w:rsidP="00372251">
      <w:pPr>
        <w:rPr>
          <w:rtl/>
        </w:rPr>
      </w:pPr>
      <w:bookmarkStart w:id="18953" w:name="_ETM_Q1_6319907"/>
      <w:bookmarkStart w:id="18954" w:name="_ETM_Q1_6320007"/>
      <w:bookmarkEnd w:id="18953"/>
      <w:bookmarkEnd w:id="18954"/>
    </w:p>
    <w:p w:rsidR="00372251" w:rsidRDefault="00372251" w:rsidP="00372251">
      <w:pPr>
        <w:pStyle w:val="af8"/>
        <w:keepNext/>
        <w:rPr>
          <w:rtl/>
        </w:rPr>
      </w:pPr>
      <w:bookmarkStart w:id="18955" w:name="_ETM_Q1_6327971"/>
      <w:bookmarkStart w:id="18956" w:name="_ETM_Q1_6328074"/>
      <w:bookmarkEnd w:id="18955"/>
      <w:bookmarkEnd w:id="1895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957" w:name="_ETM_Q1_6320051"/>
      <w:bookmarkStart w:id="18958" w:name="_ETM_Q1_6320145"/>
      <w:bookmarkStart w:id="18959" w:name="_ETM_Q1_6320212"/>
      <w:bookmarkStart w:id="18960" w:name="_ETM_Q1_6320305"/>
      <w:bookmarkEnd w:id="18957"/>
      <w:bookmarkEnd w:id="18958"/>
      <w:bookmarkEnd w:id="18959"/>
      <w:bookmarkEnd w:id="18960"/>
      <w:r>
        <w:rPr>
          <w:rtl/>
        </w:rPr>
        <w:t>3079.</w:t>
      </w:r>
      <w:r>
        <w:rPr>
          <w:rtl/>
        </w:rPr>
        <w:tab/>
        <w:t>סעיף 4. 43ה. (ב) (2) להצעת החוק יימחק.</w:t>
      </w:r>
      <w:bookmarkStart w:id="18961" w:name="_ETM_Q1_6330483"/>
      <w:bookmarkEnd w:id="18961"/>
    </w:p>
    <w:p w:rsidR="00372251" w:rsidRDefault="00372251" w:rsidP="00372251">
      <w:pPr>
        <w:rPr>
          <w:rtl/>
        </w:rPr>
      </w:pPr>
      <w:bookmarkStart w:id="18962" w:name="_ETM_Q1_6333364"/>
      <w:bookmarkStart w:id="18963" w:name="_ETM_Q1_6333467"/>
      <w:bookmarkEnd w:id="18962"/>
      <w:bookmarkEnd w:id="18963"/>
    </w:p>
    <w:p w:rsidR="00372251" w:rsidRDefault="00372251" w:rsidP="00372251">
      <w:pPr>
        <w:pStyle w:val="af8"/>
        <w:keepNext/>
        <w:rPr>
          <w:rtl/>
        </w:rPr>
      </w:pPr>
      <w:bookmarkStart w:id="18964" w:name="_ETM_Q1_6330581"/>
      <w:bookmarkEnd w:id="18964"/>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965" w:name="_ETM_Q1_6336308"/>
      <w:bookmarkStart w:id="18966" w:name="_ETM_Q1_6336413"/>
      <w:bookmarkStart w:id="18967" w:name="_ETM_Q1_6330643"/>
      <w:bookmarkStart w:id="18968" w:name="_ETM_Q1_6330735"/>
      <w:bookmarkStart w:id="18969" w:name="_ETM_Q1_6330771"/>
      <w:bookmarkStart w:id="18970" w:name="_ETM_Q1_6330871"/>
      <w:bookmarkEnd w:id="18965"/>
      <w:bookmarkEnd w:id="18966"/>
      <w:bookmarkEnd w:id="18967"/>
      <w:bookmarkEnd w:id="18968"/>
      <w:bookmarkEnd w:id="18969"/>
      <w:bookmarkEnd w:id="18970"/>
      <w:r>
        <w:rPr>
          <w:rtl/>
        </w:rPr>
        <w:t>3080.</w:t>
      </w:r>
      <w:r>
        <w:rPr>
          <w:rtl/>
        </w:rPr>
        <w:tab/>
        <w:t xml:space="preserve">בסעיף 4. 43ה. (ב) (2) להצעת החוק המילה "אינו" תימחק. </w:t>
      </w:r>
    </w:p>
    <w:p w:rsidR="00372251" w:rsidRDefault="00372251" w:rsidP="00372251">
      <w:pPr>
        <w:rPr>
          <w:rtl/>
        </w:rPr>
      </w:pPr>
      <w:bookmarkStart w:id="18971" w:name="_ETM_Q1_6340180"/>
      <w:bookmarkStart w:id="18972" w:name="_ETM_Q1_6340290"/>
      <w:bookmarkEnd w:id="18971"/>
      <w:bookmarkEnd w:id="18972"/>
    </w:p>
    <w:p w:rsidR="00372251" w:rsidRDefault="00372251" w:rsidP="00372251">
      <w:pPr>
        <w:pStyle w:val="af8"/>
        <w:keepNext/>
        <w:rPr>
          <w:rtl/>
        </w:rPr>
      </w:pPr>
      <w:bookmarkStart w:id="18973" w:name="_ETM_Q1_6340323"/>
      <w:bookmarkStart w:id="18974" w:name="_ETM_Q1_6340436"/>
      <w:bookmarkEnd w:id="18973"/>
      <w:bookmarkEnd w:id="18974"/>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975" w:name="_ETM_Q1_6340487"/>
      <w:bookmarkStart w:id="18976" w:name="_ETM_Q1_6340563"/>
      <w:bookmarkEnd w:id="18975"/>
      <w:bookmarkEnd w:id="18976"/>
      <w:r>
        <w:rPr>
          <w:rtl/>
        </w:rPr>
        <w:t>3081.</w:t>
      </w:r>
      <w:r>
        <w:rPr>
          <w:rtl/>
        </w:rPr>
        <w:tab/>
        <w:t>בסעיף 4. 43ה. (ב) (2) להצעת החוק המילה "זיקתו" והמילה "מזיקתו" יימחקו.</w:t>
      </w:r>
    </w:p>
    <w:p w:rsidR="00372251" w:rsidRDefault="00372251" w:rsidP="00372251">
      <w:pPr>
        <w:rPr>
          <w:rtl/>
        </w:rPr>
      </w:pPr>
      <w:bookmarkStart w:id="18977" w:name="_ETM_Q1_6343411"/>
      <w:bookmarkStart w:id="18978" w:name="_ETM_Q1_6343506"/>
      <w:bookmarkEnd w:id="18977"/>
      <w:bookmarkEnd w:id="18978"/>
    </w:p>
    <w:p w:rsidR="00372251" w:rsidRDefault="00372251" w:rsidP="00372251">
      <w:pPr>
        <w:pStyle w:val="af8"/>
        <w:keepNext/>
        <w:rPr>
          <w:rtl/>
        </w:rPr>
      </w:pPr>
      <w:bookmarkStart w:id="18979" w:name="_ETM_Q1_6343556"/>
      <w:bookmarkStart w:id="18980" w:name="_ETM_Q1_6343649"/>
      <w:bookmarkEnd w:id="18979"/>
      <w:bookmarkEnd w:id="1898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981" w:name="_ETM_Q1_6343700"/>
      <w:bookmarkStart w:id="18982" w:name="_ETM_Q1_6343786"/>
      <w:bookmarkStart w:id="18983" w:name="_ETM_Q1_6343843"/>
      <w:bookmarkStart w:id="18984" w:name="_ETM_Q1_6343921"/>
      <w:bookmarkEnd w:id="18981"/>
      <w:bookmarkEnd w:id="18982"/>
      <w:bookmarkEnd w:id="18983"/>
      <w:bookmarkEnd w:id="18984"/>
      <w:r>
        <w:rPr>
          <w:rtl/>
        </w:rPr>
        <w:t>3082.</w:t>
      </w:r>
      <w:r>
        <w:rPr>
          <w:rtl/>
        </w:rPr>
        <w:tab/>
        <w:t>סעיף 4. 43ו. להצעת החוק יימחק.</w:t>
      </w:r>
    </w:p>
    <w:p w:rsidR="00372251" w:rsidRDefault="00372251" w:rsidP="00372251">
      <w:pPr>
        <w:rPr>
          <w:rtl/>
        </w:rPr>
      </w:pPr>
      <w:bookmarkStart w:id="18985" w:name="_ETM_Q1_6355652"/>
      <w:bookmarkStart w:id="18986" w:name="_ETM_Q1_6355751"/>
      <w:bookmarkEnd w:id="18985"/>
      <w:bookmarkEnd w:id="18986"/>
    </w:p>
    <w:p w:rsidR="00372251" w:rsidRDefault="00372251" w:rsidP="00372251">
      <w:pPr>
        <w:pStyle w:val="af8"/>
        <w:keepNext/>
        <w:rPr>
          <w:rtl/>
        </w:rPr>
      </w:pPr>
      <w:bookmarkStart w:id="18987" w:name="_ETM_Q1_6349891"/>
      <w:bookmarkStart w:id="18988" w:name="_ETM_Q1_6349988"/>
      <w:bookmarkEnd w:id="18987"/>
      <w:bookmarkEnd w:id="1898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3083.</w:t>
      </w:r>
      <w:r>
        <w:rPr>
          <w:rtl/>
        </w:rPr>
        <w:tab/>
        <w:t>בסעיף 4. 43ו. להצעת החוק במקום המילים "בממשלת חילופים" יבוא "בממשלת ראוותנות".</w:t>
      </w:r>
      <w:bookmarkStart w:id="18989" w:name="_ETM_Q1_6363156"/>
      <w:bookmarkStart w:id="18990" w:name="_ETM_Q1_6368340"/>
      <w:bookmarkEnd w:id="18989"/>
      <w:bookmarkEnd w:id="18990"/>
    </w:p>
    <w:p w:rsidR="00372251" w:rsidRDefault="00372251" w:rsidP="00372251">
      <w:pPr>
        <w:rPr>
          <w:rtl/>
        </w:rPr>
      </w:pPr>
      <w:bookmarkStart w:id="18991" w:name="_ETM_Q1_6368448"/>
      <w:bookmarkEnd w:id="18991"/>
    </w:p>
    <w:p w:rsidR="00372251" w:rsidRDefault="00372251" w:rsidP="00372251">
      <w:pPr>
        <w:pStyle w:val="af8"/>
        <w:keepNext/>
        <w:rPr>
          <w:rtl/>
        </w:rPr>
      </w:pPr>
      <w:bookmarkStart w:id="18992" w:name="_ETM_Q1_6368500"/>
      <w:bookmarkStart w:id="18993" w:name="_ETM_Q1_6368582"/>
      <w:bookmarkEnd w:id="18992"/>
      <w:bookmarkEnd w:id="18993"/>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8994" w:name="_ETM_Q1_6370468"/>
      <w:bookmarkStart w:id="18995" w:name="_ETM_Q1_6370569"/>
      <w:bookmarkStart w:id="18996" w:name="_ETM_Q1_6363259"/>
      <w:bookmarkStart w:id="18997" w:name="_ETM_Q1_6363283"/>
      <w:bookmarkStart w:id="18998" w:name="_ETM_Q1_6363388"/>
      <w:bookmarkEnd w:id="18994"/>
      <w:bookmarkEnd w:id="18995"/>
      <w:bookmarkEnd w:id="18996"/>
      <w:bookmarkEnd w:id="18997"/>
      <w:bookmarkEnd w:id="18998"/>
      <w:r>
        <w:rPr>
          <w:rtl/>
        </w:rPr>
        <w:t>3084.</w:t>
      </w:r>
      <w:r>
        <w:rPr>
          <w:rtl/>
        </w:rPr>
        <w:tab/>
        <w:t>בסעיף 4. 43ו. להצעת החוק במקום המילים "ראש הממשלה" יבוא "ראש הממשלה עם כתב אישום".</w:t>
      </w:r>
    </w:p>
    <w:p w:rsidR="00372251" w:rsidRDefault="00372251" w:rsidP="00372251">
      <w:pPr>
        <w:rPr>
          <w:rtl/>
        </w:rPr>
      </w:pPr>
      <w:bookmarkStart w:id="18999" w:name="_ETM_Q1_6403876"/>
      <w:bookmarkStart w:id="19000" w:name="_ETM_Q1_6403976"/>
      <w:bookmarkEnd w:id="18999"/>
      <w:bookmarkEnd w:id="19000"/>
    </w:p>
    <w:p w:rsidR="00372251" w:rsidRDefault="00372251" w:rsidP="00372251">
      <w:pPr>
        <w:pStyle w:val="af8"/>
        <w:keepNext/>
        <w:rPr>
          <w:rtl/>
        </w:rPr>
      </w:pPr>
      <w:bookmarkStart w:id="19001" w:name="_ETM_Q1_6404019"/>
      <w:bookmarkStart w:id="19002" w:name="_ETM_Q1_6404145"/>
      <w:bookmarkEnd w:id="19001"/>
      <w:bookmarkEnd w:id="1900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003" w:name="_ETM_Q1_6404190"/>
      <w:bookmarkStart w:id="19004" w:name="_ETM_Q1_6404277"/>
      <w:bookmarkEnd w:id="19003"/>
      <w:bookmarkEnd w:id="19004"/>
    </w:p>
    <w:p w:rsidR="00372251" w:rsidRDefault="00372251" w:rsidP="00372251">
      <w:pPr>
        <w:rPr>
          <w:rtl/>
        </w:rPr>
      </w:pPr>
      <w:r>
        <w:rPr>
          <w:rtl/>
        </w:rPr>
        <w:t>3085.</w:t>
      </w:r>
      <w:r>
        <w:rPr>
          <w:rtl/>
        </w:rPr>
        <w:tab/>
        <w:t>בסעיף 4. 43.ו. להצעת החוק במקום המילים "ראש הממשלה החלופי" יבוא "ראש הממשלה הנכנע".</w:t>
      </w:r>
      <w:bookmarkStart w:id="19005" w:name="_ETM_Q1_6421173"/>
      <w:bookmarkEnd w:id="19005"/>
    </w:p>
    <w:p w:rsidR="00372251" w:rsidRDefault="00372251" w:rsidP="00372251">
      <w:pPr>
        <w:rPr>
          <w:rtl/>
        </w:rPr>
      </w:pPr>
      <w:bookmarkStart w:id="19006" w:name="_ETM_Q1_6421271"/>
      <w:bookmarkEnd w:id="19006"/>
    </w:p>
    <w:p w:rsidR="00372251" w:rsidRDefault="00372251" w:rsidP="00372251">
      <w:pPr>
        <w:pStyle w:val="af8"/>
        <w:keepNext/>
        <w:rPr>
          <w:rtl/>
        </w:rPr>
      </w:pPr>
      <w:bookmarkStart w:id="19007" w:name="_ETM_Q1_6421332"/>
      <w:bookmarkStart w:id="19008" w:name="_ETM_Q1_6421422"/>
      <w:bookmarkEnd w:id="19007"/>
      <w:bookmarkEnd w:id="1900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009" w:name="_ETM_Q1_6421492"/>
      <w:bookmarkStart w:id="19010" w:name="_ETM_Q1_6421582"/>
      <w:bookmarkEnd w:id="19009"/>
      <w:bookmarkEnd w:id="19010"/>
    </w:p>
    <w:p w:rsidR="00372251" w:rsidRDefault="00372251" w:rsidP="00372251">
      <w:pPr>
        <w:rPr>
          <w:rtl/>
        </w:rPr>
      </w:pPr>
      <w:r>
        <w:rPr>
          <w:rtl/>
        </w:rPr>
        <w:t>3086.</w:t>
      </w:r>
      <w:r>
        <w:rPr>
          <w:rtl/>
        </w:rPr>
        <w:tab/>
        <w:t>בסעיף 4. 43ו. להצעת החוק במקום המילים "ראש הממשלה החלופי" יבוא "נשיא המדינה".</w:t>
      </w:r>
    </w:p>
    <w:p w:rsidR="00372251" w:rsidRDefault="00372251" w:rsidP="00372251">
      <w:pPr>
        <w:rPr>
          <w:rtl/>
        </w:rPr>
      </w:pPr>
      <w:bookmarkStart w:id="19011" w:name="_ETM_Q1_6428068"/>
      <w:bookmarkStart w:id="19012" w:name="_ETM_Q1_6428152"/>
      <w:bookmarkEnd w:id="19011"/>
      <w:bookmarkEnd w:id="19012"/>
    </w:p>
    <w:p w:rsidR="00372251" w:rsidRDefault="00372251" w:rsidP="00372251">
      <w:pPr>
        <w:pStyle w:val="af8"/>
        <w:keepNext/>
        <w:rPr>
          <w:rtl/>
        </w:rPr>
      </w:pPr>
      <w:bookmarkStart w:id="19013" w:name="_ETM_Q1_6428212"/>
      <w:bookmarkStart w:id="19014" w:name="_ETM_Q1_6428306"/>
      <w:bookmarkEnd w:id="19013"/>
      <w:bookmarkEnd w:id="19014"/>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9015" w:name="_ETM_Q1_6429268"/>
      <w:bookmarkStart w:id="19016" w:name="_ETM_Q1_6429366"/>
      <w:bookmarkStart w:id="19017" w:name="_ETM_Q1_6428372"/>
      <w:bookmarkStart w:id="19018" w:name="_ETM_Q1_6428466"/>
      <w:bookmarkEnd w:id="19015"/>
      <w:bookmarkEnd w:id="19016"/>
      <w:bookmarkEnd w:id="19017"/>
      <w:bookmarkEnd w:id="19018"/>
      <w:r>
        <w:rPr>
          <w:rtl/>
        </w:rPr>
        <w:t>3087.</w:t>
      </w:r>
      <w:r>
        <w:rPr>
          <w:rtl/>
        </w:rPr>
        <w:tab/>
        <w:t>בסעיף 4. 43ו. להצעת החוק במקום המילה "טעונה" יבוא "אינה טעונה".</w:t>
      </w:r>
    </w:p>
    <w:p w:rsidR="00372251" w:rsidRDefault="00372251" w:rsidP="00372251">
      <w:pPr>
        <w:rPr>
          <w:rtl/>
        </w:rPr>
      </w:pPr>
      <w:bookmarkStart w:id="19019" w:name="_ETM_Q1_6438372"/>
      <w:bookmarkStart w:id="19020" w:name="_ETM_Q1_6438488"/>
      <w:bookmarkEnd w:id="19019"/>
      <w:bookmarkEnd w:id="19020"/>
    </w:p>
    <w:p w:rsidR="00372251" w:rsidRDefault="00372251" w:rsidP="00372251">
      <w:pPr>
        <w:pStyle w:val="af8"/>
        <w:keepNext/>
        <w:rPr>
          <w:rtl/>
        </w:rPr>
      </w:pPr>
      <w:bookmarkStart w:id="19021" w:name="_ETM_Q1_6440884"/>
      <w:bookmarkStart w:id="19022" w:name="_ETM_Q1_6440984"/>
      <w:bookmarkEnd w:id="19021"/>
      <w:bookmarkEnd w:id="1902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023" w:name="_ETM_Q1_6438547"/>
      <w:bookmarkStart w:id="19024" w:name="_ETM_Q1_6438640"/>
      <w:bookmarkStart w:id="19025" w:name="_ETM_Q1_6438708"/>
      <w:bookmarkStart w:id="19026" w:name="_ETM_Q1_6438804"/>
      <w:bookmarkEnd w:id="19023"/>
      <w:bookmarkEnd w:id="19024"/>
      <w:bookmarkEnd w:id="19025"/>
      <w:bookmarkEnd w:id="19026"/>
    </w:p>
    <w:p w:rsidR="00372251" w:rsidRDefault="00372251" w:rsidP="00372251">
      <w:pPr>
        <w:rPr>
          <w:rtl/>
        </w:rPr>
      </w:pPr>
      <w:r>
        <w:rPr>
          <w:rtl/>
        </w:rPr>
        <w:t>3088.</w:t>
      </w:r>
      <w:r>
        <w:rPr>
          <w:rtl/>
        </w:rPr>
        <w:tab/>
        <w:t>סעיף 4. 43ז. להצעת החוק יימחק.</w:t>
      </w:r>
    </w:p>
    <w:p w:rsidR="00372251" w:rsidRDefault="00372251" w:rsidP="00372251">
      <w:pPr>
        <w:rPr>
          <w:rtl/>
        </w:rPr>
      </w:pPr>
      <w:bookmarkStart w:id="19027" w:name="_ETM_Q1_6446643"/>
      <w:bookmarkStart w:id="19028" w:name="_ETM_Q1_6446746"/>
      <w:bookmarkEnd w:id="19027"/>
      <w:bookmarkEnd w:id="19028"/>
    </w:p>
    <w:p w:rsidR="00372251" w:rsidRDefault="00372251" w:rsidP="00372251">
      <w:pPr>
        <w:pStyle w:val="af8"/>
        <w:keepNext/>
        <w:rPr>
          <w:rtl/>
        </w:rPr>
      </w:pPr>
      <w:bookmarkStart w:id="19029" w:name="_ETM_Q1_6447940"/>
      <w:bookmarkStart w:id="19030" w:name="_ETM_Q1_6448035"/>
      <w:bookmarkEnd w:id="19029"/>
      <w:bookmarkEnd w:id="1903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9031" w:name="_ETM_Q1_6450692"/>
      <w:bookmarkStart w:id="19032" w:name="_ETM_Q1_6450793"/>
      <w:bookmarkStart w:id="19033" w:name="_ETM_Q1_6446788"/>
      <w:bookmarkStart w:id="19034" w:name="_ETM_Q1_6446877"/>
      <w:bookmarkStart w:id="19035" w:name="_ETM_Q1_6446948"/>
      <w:bookmarkStart w:id="19036" w:name="_ETM_Q1_6447037"/>
      <w:bookmarkEnd w:id="19031"/>
      <w:bookmarkEnd w:id="19032"/>
      <w:bookmarkEnd w:id="19033"/>
      <w:bookmarkEnd w:id="19034"/>
      <w:bookmarkEnd w:id="19035"/>
      <w:bookmarkEnd w:id="19036"/>
      <w:r>
        <w:rPr>
          <w:rtl/>
        </w:rPr>
        <w:t>3089.</w:t>
      </w:r>
      <w:r>
        <w:rPr>
          <w:rtl/>
        </w:rPr>
        <w:tab/>
        <w:t xml:space="preserve">סעיף 4. 43ז. (א) להצעת החוק יימחק. </w:t>
      </w:r>
    </w:p>
    <w:p w:rsidR="00372251" w:rsidRDefault="00372251" w:rsidP="00372251">
      <w:pPr>
        <w:rPr>
          <w:rtl/>
        </w:rPr>
      </w:pPr>
      <w:bookmarkStart w:id="19037" w:name="_ETM_Q1_6454260"/>
      <w:bookmarkStart w:id="19038" w:name="_ETM_Q1_6454360"/>
      <w:bookmarkEnd w:id="19037"/>
      <w:bookmarkEnd w:id="19038"/>
    </w:p>
    <w:p w:rsidR="00372251" w:rsidRDefault="00372251" w:rsidP="00372251">
      <w:pPr>
        <w:pStyle w:val="af8"/>
        <w:keepNext/>
        <w:rPr>
          <w:rtl/>
        </w:rPr>
      </w:pPr>
      <w:bookmarkStart w:id="19039" w:name="_ETM_Q1_6455987"/>
      <w:bookmarkStart w:id="19040" w:name="_ETM_Q1_6456081"/>
      <w:bookmarkEnd w:id="19039"/>
      <w:bookmarkEnd w:id="1904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041" w:name="_ETM_Q1_6454580"/>
      <w:bookmarkStart w:id="19042" w:name="_ETM_Q1_6454671"/>
      <w:bookmarkStart w:id="19043" w:name="_ETM_Q1_6454739"/>
      <w:bookmarkStart w:id="19044" w:name="_ETM_Q1_6454834"/>
      <w:bookmarkEnd w:id="19041"/>
      <w:bookmarkEnd w:id="19042"/>
      <w:bookmarkEnd w:id="19043"/>
      <w:bookmarkEnd w:id="19044"/>
    </w:p>
    <w:p w:rsidR="00372251" w:rsidRDefault="00372251" w:rsidP="00372251">
      <w:pPr>
        <w:rPr>
          <w:rtl/>
        </w:rPr>
      </w:pPr>
      <w:r>
        <w:rPr>
          <w:rtl/>
        </w:rPr>
        <w:t>3090.</w:t>
      </w:r>
      <w:r>
        <w:rPr>
          <w:rtl/>
        </w:rPr>
        <w:tab/>
        <w:t>בסעיף 4. 43ז. (א) להצעת החוק  במקום המילים "בממשלת חילופים" יבוא "בממשלת הג'ובים".</w:t>
      </w:r>
    </w:p>
    <w:p w:rsidR="00372251" w:rsidRDefault="00372251" w:rsidP="00372251">
      <w:pPr>
        <w:rPr>
          <w:rtl/>
        </w:rPr>
      </w:pPr>
      <w:bookmarkStart w:id="19045" w:name="_ETM_Q1_6460996"/>
      <w:bookmarkStart w:id="19046" w:name="_ETM_Q1_6461101"/>
      <w:bookmarkEnd w:id="19045"/>
      <w:bookmarkEnd w:id="19046"/>
    </w:p>
    <w:p w:rsidR="00372251" w:rsidRDefault="00372251" w:rsidP="00372251">
      <w:pPr>
        <w:pStyle w:val="af8"/>
        <w:keepNext/>
        <w:rPr>
          <w:rtl/>
        </w:rPr>
      </w:pPr>
      <w:bookmarkStart w:id="19047" w:name="_ETM_Q1_6462308"/>
      <w:bookmarkStart w:id="19048" w:name="_ETM_Q1_6462401"/>
      <w:bookmarkEnd w:id="19047"/>
      <w:bookmarkEnd w:id="1904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9049" w:name="_ETM_Q1_6467139"/>
      <w:bookmarkStart w:id="19050" w:name="_ETM_Q1_6467242"/>
      <w:bookmarkStart w:id="19051" w:name="_ETM_Q1_6461156"/>
      <w:bookmarkStart w:id="19052" w:name="_ETM_Q1_6461251"/>
      <w:bookmarkStart w:id="19053" w:name="_ETM_Q1_6461300"/>
      <w:bookmarkStart w:id="19054" w:name="_ETM_Q1_6461394"/>
      <w:bookmarkEnd w:id="19049"/>
      <w:bookmarkEnd w:id="19050"/>
      <w:bookmarkEnd w:id="19051"/>
      <w:bookmarkEnd w:id="19052"/>
      <w:bookmarkEnd w:id="19053"/>
      <w:bookmarkEnd w:id="19054"/>
      <w:r>
        <w:rPr>
          <w:rtl/>
        </w:rPr>
        <w:t>3091.</w:t>
      </w:r>
      <w:r>
        <w:rPr>
          <w:rtl/>
        </w:rPr>
        <w:tab/>
        <w:t>בסעיף 4. 43ז. (א) להצעת החוק אחרי המילים "בממשלת חילופים" תבוא המילה "אינו".</w:t>
      </w:r>
    </w:p>
    <w:p w:rsidR="00372251" w:rsidRDefault="00372251" w:rsidP="00372251">
      <w:pPr>
        <w:rPr>
          <w:rtl/>
        </w:rPr>
      </w:pPr>
      <w:bookmarkStart w:id="19055" w:name="_ETM_Q1_6471780"/>
      <w:bookmarkStart w:id="19056" w:name="_ETM_Q1_6471883"/>
      <w:bookmarkEnd w:id="19055"/>
      <w:bookmarkEnd w:id="19056"/>
    </w:p>
    <w:p w:rsidR="00372251" w:rsidRDefault="00372251" w:rsidP="00372251">
      <w:pPr>
        <w:pStyle w:val="af8"/>
        <w:keepNext/>
        <w:rPr>
          <w:rtl/>
        </w:rPr>
      </w:pPr>
      <w:bookmarkStart w:id="19057" w:name="_ETM_Q1_6471939"/>
      <w:bookmarkStart w:id="19058" w:name="_ETM_Q1_6472032"/>
      <w:bookmarkEnd w:id="19057"/>
      <w:bookmarkEnd w:id="1905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059" w:name="_ETM_Q1_6472084"/>
      <w:bookmarkStart w:id="19060" w:name="_ETM_Q1_6472176"/>
      <w:bookmarkEnd w:id="19059"/>
      <w:bookmarkEnd w:id="19060"/>
    </w:p>
    <w:p w:rsidR="00372251" w:rsidRDefault="00372251" w:rsidP="00372251">
      <w:pPr>
        <w:rPr>
          <w:rtl/>
        </w:rPr>
      </w:pPr>
      <w:r>
        <w:rPr>
          <w:rtl/>
        </w:rPr>
        <w:t>3092.</w:t>
      </w:r>
      <w:r>
        <w:rPr>
          <w:rtl/>
        </w:rPr>
        <w:tab/>
        <w:t>בסעיף 4. 43ז. (א) להצעת החוק אחרי המילים "בממשלת חילופים" יבואו המילים "כדין חבר כנסת מן המניין".</w:t>
      </w:r>
    </w:p>
    <w:p w:rsidR="00372251" w:rsidRDefault="00372251" w:rsidP="00372251">
      <w:pPr>
        <w:rPr>
          <w:rtl/>
        </w:rPr>
      </w:pPr>
      <w:bookmarkStart w:id="19061" w:name="_ETM_Q1_6482259"/>
      <w:bookmarkStart w:id="19062" w:name="_ETM_Q1_6482362"/>
      <w:bookmarkEnd w:id="19061"/>
      <w:bookmarkEnd w:id="19062"/>
    </w:p>
    <w:p w:rsidR="00372251" w:rsidRDefault="00372251" w:rsidP="00372251">
      <w:pPr>
        <w:pStyle w:val="af8"/>
        <w:keepNext/>
        <w:rPr>
          <w:rtl/>
        </w:rPr>
      </w:pPr>
      <w:bookmarkStart w:id="19063" w:name="_ETM_Q1_6482436"/>
      <w:bookmarkStart w:id="19064" w:name="_ETM_Q1_6482530"/>
      <w:bookmarkStart w:id="19065" w:name="_ETM_Q1_6482563"/>
      <w:bookmarkEnd w:id="19063"/>
      <w:bookmarkEnd w:id="19064"/>
      <w:bookmarkEnd w:id="19065"/>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066" w:name="_ETM_Q1_6482661"/>
      <w:bookmarkEnd w:id="19066"/>
    </w:p>
    <w:p w:rsidR="00372251" w:rsidRDefault="00372251" w:rsidP="00372251">
      <w:pPr>
        <w:rPr>
          <w:rtl/>
        </w:rPr>
      </w:pPr>
      <w:r>
        <w:rPr>
          <w:rtl/>
        </w:rPr>
        <w:t>3093.</w:t>
      </w:r>
      <w:r>
        <w:rPr>
          <w:rtl/>
        </w:rPr>
        <w:tab/>
        <w:t>בסעיף 4. 43ז. (א) להצעת החוק המילה "17" תימחק.</w:t>
      </w:r>
      <w:bookmarkStart w:id="19067" w:name="_ETM_Q1_6491589"/>
      <w:bookmarkEnd w:id="19067"/>
    </w:p>
    <w:p w:rsidR="00372251" w:rsidRDefault="00372251" w:rsidP="00372251">
      <w:pPr>
        <w:rPr>
          <w:rtl/>
        </w:rPr>
      </w:pPr>
      <w:bookmarkStart w:id="19068" w:name="_ETM_Q1_6491685"/>
      <w:bookmarkStart w:id="19069" w:name="_ETM_Q1_6491715"/>
      <w:bookmarkEnd w:id="19068"/>
      <w:bookmarkEnd w:id="19069"/>
    </w:p>
    <w:p w:rsidR="00372251" w:rsidRDefault="00372251" w:rsidP="00372251">
      <w:pPr>
        <w:pStyle w:val="af8"/>
        <w:keepNext/>
        <w:rPr>
          <w:rtl/>
        </w:rPr>
      </w:pPr>
      <w:bookmarkStart w:id="19070" w:name="_ETM_Q1_6491818"/>
      <w:bookmarkEnd w:id="1907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9071" w:name="_ETM_Q1_6493331"/>
      <w:bookmarkStart w:id="19072" w:name="_ETM_Q1_6493435"/>
      <w:bookmarkEnd w:id="19071"/>
      <w:bookmarkEnd w:id="19072"/>
      <w:r>
        <w:rPr>
          <w:rtl/>
        </w:rPr>
        <w:t>3094.</w:t>
      </w:r>
      <w:r>
        <w:rPr>
          <w:rtl/>
        </w:rPr>
        <w:tab/>
        <w:t>בסעיף 4. 43ז. (א) להצעת החוק המילה "18" תימחק.</w:t>
      </w:r>
    </w:p>
    <w:p w:rsidR="00372251" w:rsidRDefault="00372251" w:rsidP="00372251">
      <w:pPr>
        <w:rPr>
          <w:rtl/>
        </w:rPr>
      </w:pPr>
      <w:bookmarkStart w:id="19073" w:name="_ETM_Q1_6503739"/>
      <w:bookmarkStart w:id="19074" w:name="_ETM_Q1_6503845"/>
      <w:bookmarkEnd w:id="19073"/>
      <w:bookmarkEnd w:id="19074"/>
    </w:p>
    <w:p w:rsidR="00372251" w:rsidRDefault="00372251" w:rsidP="00372251">
      <w:pPr>
        <w:pStyle w:val="af8"/>
        <w:keepNext/>
        <w:rPr>
          <w:rtl/>
        </w:rPr>
      </w:pPr>
      <w:bookmarkStart w:id="19075" w:name="_ETM_Q1_6503882"/>
      <w:bookmarkStart w:id="19076" w:name="_ETM_Q1_6503990"/>
      <w:bookmarkEnd w:id="19075"/>
      <w:bookmarkEnd w:id="1907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077" w:name="_ETM_Q1_6505946"/>
      <w:bookmarkEnd w:id="19077"/>
    </w:p>
    <w:p w:rsidR="00372251" w:rsidRDefault="00372251" w:rsidP="00372251">
      <w:pPr>
        <w:rPr>
          <w:rtl/>
        </w:rPr>
      </w:pPr>
      <w:bookmarkStart w:id="19078" w:name="_ETM_Q1_6506049"/>
      <w:bookmarkStart w:id="19079" w:name="_ETM_Q1_6506089"/>
      <w:bookmarkStart w:id="19080" w:name="_ETM_Q1_6506182"/>
      <w:bookmarkEnd w:id="19078"/>
      <w:bookmarkEnd w:id="19079"/>
      <w:bookmarkEnd w:id="19080"/>
      <w:r>
        <w:rPr>
          <w:rtl/>
        </w:rPr>
        <w:t>3095.</w:t>
      </w:r>
      <w:r>
        <w:rPr>
          <w:rtl/>
        </w:rPr>
        <w:tab/>
        <w:t>בסעיף 4. 43ז. (א) להצעת החוק המילה "23(ג)" תימחק.</w:t>
      </w:r>
    </w:p>
    <w:p w:rsidR="00372251" w:rsidRDefault="00372251" w:rsidP="00372251">
      <w:pPr>
        <w:rPr>
          <w:rtl/>
        </w:rPr>
      </w:pPr>
      <w:bookmarkStart w:id="19081" w:name="_ETM_Q1_6508314"/>
      <w:bookmarkStart w:id="19082" w:name="_ETM_Q1_6508411"/>
      <w:bookmarkEnd w:id="19081"/>
      <w:bookmarkEnd w:id="19082"/>
    </w:p>
    <w:p w:rsidR="00372251" w:rsidRDefault="00372251" w:rsidP="00372251">
      <w:pPr>
        <w:pStyle w:val="af8"/>
        <w:keepNext/>
        <w:rPr>
          <w:rtl/>
        </w:rPr>
      </w:pPr>
      <w:bookmarkStart w:id="19083" w:name="_ETM_Q1_6508458"/>
      <w:bookmarkStart w:id="19084" w:name="_ETM_Q1_6508548"/>
      <w:bookmarkEnd w:id="19083"/>
      <w:bookmarkEnd w:id="19084"/>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085" w:name="_ETM_Q1_6508602"/>
      <w:bookmarkStart w:id="19086" w:name="_ETM_Q1_6508705"/>
      <w:bookmarkEnd w:id="19085"/>
      <w:bookmarkEnd w:id="19086"/>
    </w:p>
    <w:p w:rsidR="00372251" w:rsidRDefault="00372251" w:rsidP="00372251">
      <w:pPr>
        <w:rPr>
          <w:rtl/>
        </w:rPr>
      </w:pPr>
      <w:r>
        <w:rPr>
          <w:rtl/>
        </w:rPr>
        <w:t>3096.</w:t>
      </w:r>
      <w:r>
        <w:rPr>
          <w:rtl/>
        </w:rPr>
        <w:tab/>
        <w:t>בסעיף 4. 43ז. (א) להצעת החוק המילה "31(א)" תימחק.</w:t>
      </w:r>
    </w:p>
    <w:p w:rsidR="00372251" w:rsidRDefault="00372251" w:rsidP="00372251">
      <w:pPr>
        <w:rPr>
          <w:rtl/>
        </w:rPr>
      </w:pPr>
      <w:bookmarkStart w:id="19087" w:name="_ETM_Q1_6516249"/>
      <w:bookmarkStart w:id="19088" w:name="_ETM_Q1_6516342"/>
      <w:bookmarkEnd w:id="19087"/>
      <w:bookmarkEnd w:id="19088"/>
    </w:p>
    <w:p w:rsidR="00372251" w:rsidRDefault="00372251" w:rsidP="00372251">
      <w:pPr>
        <w:pStyle w:val="af8"/>
        <w:keepNext/>
        <w:rPr>
          <w:rtl/>
        </w:rPr>
      </w:pPr>
      <w:bookmarkStart w:id="19089" w:name="_ETM_Q1_6516410"/>
      <w:bookmarkStart w:id="19090" w:name="_ETM_Q1_6516505"/>
      <w:bookmarkEnd w:id="19089"/>
      <w:bookmarkEnd w:id="1909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091" w:name="_ETM_Q1_6516553"/>
      <w:bookmarkStart w:id="19092" w:name="_ETM_Q1_6516643"/>
      <w:bookmarkEnd w:id="19091"/>
      <w:bookmarkEnd w:id="19092"/>
    </w:p>
    <w:p w:rsidR="00372251" w:rsidRDefault="00372251" w:rsidP="00372251">
      <w:pPr>
        <w:rPr>
          <w:rtl/>
        </w:rPr>
      </w:pPr>
      <w:r>
        <w:rPr>
          <w:rtl/>
        </w:rPr>
        <w:t>3097.</w:t>
      </w:r>
      <w:r>
        <w:rPr>
          <w:rtl/>
        </w:rPr>
        <w:tab/>
        <w:t xml:space="preserve">סעיף 4. 43ז. (ב) להצעת החוק יימחק. </w:t>
      </w:r>
      <w:bookmarkStart w:id="19093" w:name="_ETM_Q1_6527691"/>
      <w:bookmarkEnd w:id="19093"/>
    </w:p>
    <w:p w:rsidR="00372251" w:rsidRDefault="00372251" w:rsidP="00372251">
      <w:pPr>
        <w:rPr>
          <w:rtl/>
        </w:rPr>
      </w:pPr>
      <w:bookmarkStart w:id="19094" w:name="_ETM_Q1_6527792"/>
      <w:bookmarkEnd w:id="19094"/>
    </w:p>
    <w:p w:rsidR="00372251" w:rsidRDefault="00372251" w:rsidP="00372251">
      <w:pPr>
        <w:pStyle w:val="af8"/>
        <w:keepNext/>
        <w:rPr>
          <w:rtl/>
        </w:rPr>
      </w:pPr>
      <w:bookmarkStart w:id="19095" w:name="_ETM_Q1_6527866"/>
      <w:bookmarkStart w:id="19096" w:name="_ETM_Q1_6527953"/>
      <w:bookmarkEnd w:id="19095"/>
      <w:bookmarkEnd w:id="1909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097" w:name="_ETM_Q1_6528010"/>
      <w:bookmarkStart w:id="19098" w:name="_ETM_Q1_6528103"/>
      <w:bookmarkEnd w:id="19097"/>
      <w:bookmarkEnd w:id="19098"/>
    </w:p>
    <w:p w:rsidR="00372251" w:rsidRDefault="00372251" w:rsidP="00372251">
      <w:pPr>
        <w:rPr>
          <w:rtl/>
        </w:rPr>
      </w:pPr>
      <w:r>
        <w:rPr>
          <w:rtl/>
        </w:rPr>
        <w:t>3098.</w:t>
      </w:r>
      <w:r>
        <w:rPr>
          <w:rtl/>
        </w:rPr>
        <w:tab/>
        <w:t xml:space="preserve">בסעיף 4. 43ז. (ב) להצעת החוק המילים "על אף האמור בסעיף קטן (א) יימחקו. </w:t>
      </w:r>
    </w:p>
    <w:p w:rsidR="00372251" w:rsidRDefault="00372251" w:rsidP="00372251">
      <w:pPr>
        <w:rPr>
          <w:rtl/>
        </w:rPr>
      </w:pPr>
      <w:bookmarkStart w:id="19099" w:name="_ETM_Q1_6533610"/>
      <w:bookmarkStart w:id="19100" w:name="_ETM_Q1_6533714"/>
      <w:bookmarkEnd w:id="19099"/>
      <w:bookmarkEnd w:id="19100"/>
    </w:p>
    <w:p w:rsidR="00372251" w:rsidRDefault="00372251" w:rsidP="00372251">
      <w:pPr>
        <w:pStyle w:val="af8"/>
        <w:keepNext/>
        <w:rPr>
          <w:rtl/>
        </w:rPr>
      </w:pPr>
      <w:bookmarkStart w:id="19101" w:name="_ETM_Q1_6535034"/>
      <w:bookmarkStart w:id="19102" w:name="_ETM_Q1_6535128"/>
      <w:bookmarkEnd w:id="19101"/>
      <w:bookmarkEnd w:id="1910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3099.</w:t>
      </w:r>
      <w:r>
        <w:rPr>
          <w:rtl/>
        </w:rPr>
        <w:tab/>
        <w:t>בסעיף 4. 43ז. (ב) להצעת החוק במקום המילים "ראש הממשלה החלופי" יבוא "ראש הממשלה הנכנע".</w:t>
      </w:r>
      <w:bookmarkStart w:id="19103" w:name="_ETM_Q1_6540793"/>
      <w:bookmarkEnd w:id="19103"/>
    </w:p>
    <w:p w:rsidR="00372251" w:rsidRDefault="00372251" w:rsidP="00372251">
      <w:pPr>
        <w:rPr>
          <w:rtl/>
        </w:rPr>
      </w:pPr>
      <w:bookmarkStart w:id="19104" w:name="_ETM_Q1_6540893"/>
      <w:bookmarkStart w:id="19105" w:name="_ETM_Q1_6543130"/>
      <w:bookmarkEnd w:id="19104"/>
      <w:bookmarkEnd w:id="19105"/>
    </w:p>
    <w:p w:rsidR="00372251" w:rsidRDefault="00372251" w:rsidP="00372251">
      <w:pPr>
        <w:pStyle w:val="af8"/>
        <w:keepNext/>
        <w:rPr>
          <w:rtl/>
        </w:rPr>
      </w:pPr>
      <w:bookmarkStart w:id="19106" w:name="_ETM_Q1_6543223"/>
      <w:bookmarkEnd w:id="1910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107" w:name="_ETM_Q1_6540938"/>
      <w:bookmarkStart w:id="19108" w:name="_ETM_Q1_6541032"/>
      <w:bookmarkEnd w:id="19107"/>
      <w:bookmarkEnd w:id="19108"/>
    </w:p>
    <w:p w:rsidR="00372251" w:rsidRDefault="00372251" w:rsidP="00372251">
      <w:pPr>
        <w:rPr>
          <w:rtl/>
        </w:rPr>
      </w:pPr>
      <w:r>
        <w:rPr>
          <w:rtl/>
        </w:rPr>
        <w:t>3100.</w:t>
      </w:r>
      <w:r>
        <w:rPr>
          <w:rtl/>
        </w:rPr>
        <w:tab/>
        <w:t>בסעיף 4. 43ז. (ב) להצעת החוק במקום המילים "ראש הממשלה החלופי" יבוא "ראש הממשלה שלא קיבל את אמון הציבור".</w:t>
      </w:r>
    </w:p>
    <w:p w:rsidR="00372251" w:rsidRDefault="00372251" w:rsidP="00372251">
      <w:pPr>
        <w:rPr>
          <w:rtl/>
        </w:rPr>
      </w:pPr>
      <w:bookmarkStart w:id="19109" w:name="_ETM_Q1_6550714"/>
      <w:bookmarkStart w:id="19110" w:name="_ETM_Q1_6550804"/>
      <w:bookmarkEnd w:id="19109"/>
      <w:bookmarkEnd w:id="19110"/>
    </w:p>
    <w:p w:rsidR="00372251" w:rsidRDefault="00372251" w:rsidP="00372251">
      <w:pPr>
        <w:pStyle w:val="af8"/>
        <w:keepNext/>
        <w:rPr>
          <w:rtl/>
        </w:rPr>
      </w:pPr>
      <w:bookmarkStart w:id="19111" w:name="_ETM_Q1_6550874"/>
      <w:bookmarkStart w:id="19112" w:name="_ETM_Q1_6550964"/>
      <w:bookmarkEnd w:id="19111"/>
      <w:bookmarkEnd w:id="1911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113" w:name="_ETM_Q1_6551018"/>
      <w:bookmarkStart w:id="19114" w:name="_ETM_Q1_6551110"/>
      <w:bookmarkEnd w:id="19113"/>
      <w:bookmarkEnd w:id="19114"/>
    </w:p>
    <w:p w:rsidR="00372251" w:rsidRDefault="00372251" w:rsidP="00372251">
      <w:pPr>
        <w:rPr>
          <w:rtl/>
        </w:rPr>
      </w:pPr>
      <w:r>
        <w:rPr>
          <w:rtl/>
        </w:rPr>
        <w:t>3101.</w:t>
      </w:r>
      <w:r>
        <w:rPr>
          <w:rtl/>
        </w:rPr>
        <w:tab/>
        <w:t>בסעיף 4. 43ז. (ב) להצעת החוק במקום המילים "ראש הממשלה החלופי" יבוא "ראש הממשלה שבגד ברצון בוחריו".</w:t>
      </w:r>
    </w:p>
    <w:p w:rsidR="00372251" w:rsidRDefault="00372251" w:rsidP="00372251">
      <w:pPr>
        <w:rPr>
          <w:rtl/>
        </w:rPr>
      </w:pPr>
      <w:bookmarkStart w:id="19115" w:name="_ETM_Q1_6561722"/>
      <w:bookmarkStart w:id="19116" w:name="_ETM_Q1_6561825"/>
      <w:bookmarkEnd w:id="19115"/>
      <w:bookmarkEnd w:id="19116"/>
    </w:p>
    <w:p w:rsidR="00372251" w:rsidRDefault="00372251" w:rsidP="00372251">
      <w:pPr>
        <w:pStyle w:val="af8"/>
        <w:keepNext/>
        <w:rPr>
          <w:rtl/>
        </w:rPr>
      </w:pPr>
      <w:bookmarkStart w:id="19117" w:name="_ETM_Q1_6564394"/>
      <w:bookmarkStart w:id="19118" w:name="_ETM_Q1_6564493"/>
      <w:bookmarkEnd w:id="19117"/>
      <w:bookmarkEnd w:id="19118"/>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119" w:name="_ETM_Q1_6561882"/>
      <w:bookmarkStart w:id="19120" w:name="_ETM_Q1_6561981"/>
      <w:bookmarkStart w:id="19121" w:name="_ETM_Q1_6562025"/>
      <w:bookmarkStart w:id="19122" w:name="_ETM_Q1_6562120"/>
      <w:bookmarkEnd w:id="19119"/>
      <w:bookmarkEnd w:id="19120"/>
      <w:bookmarkEnd w:id="19121"/>
      <w:bookmarkEnd w:id="19122"/>
    </w:p>
    <w:p w:rsidR="00372251" w:rsidRDefault="00372251" w:rsidP="00372251">
      <w:pPr>
        <w:rPr>
          <w:rtl/>
        </w:rPr>
      </w:pPr>
      <w:r>
        <w:rPr>
          <w:rtl/>
        </w:rPr>
        <w:t>3102.</w:t>
      </w:r>
      <w:r>
        <w:rPr>
          <w:rtl/>
        </w:rPr>
        <w:tab/>
        <w:t>בסעיף 4. 43ז. (ב) להצעת החוק במקום המילים "בממשלת חילופים" יבוא "בממשלת החידלון".</w:t>
      </w:r>
    </w:p>
    <w:p w:rsidR="00372251" w:rsidRDefault="00372251" w:rsidP="00372251">
      <w:pPr>
        <w:pStyle w:val="af8"/>
        <w:keepNext/>
        <w:rPr>
          <w:rStyle w:val="TagStyle"/>
          <w:rFonts w:eastAsia="Arial Unicode MS"/>
          <w:rtl/>
        </w:rPr>
      </w:pPr>
      <w:bookmarkStart w:id="19123" w:name="_ETM_Q1_6569674"/>
      <w:bookmarkStart w:id="19124" w:name="_ETM_Q1_6569778"/>
      <w:bookmarkEnd w:id="19123"/>
      <w:bookmarkEnd w:id="19124"/>
    </w:p>
    <w:p w:rsidR="00372251" w:rsidRDefault="00372251" w:rsidP="00372251">
      <w:pPr>
        <w:pStyle w:val="af8"/>
        <w:keepNext/>
        <w:rPr>
          <w:rFonts w:eastAsia="Arial Unicode MS"/>
          <w:rtl/>
        </w:rPr>
      </w:pPr>
      <w:bookmarkStart w:id="19125" w:name="_ETM_Q1_6574778"/>
      <w:bookmarkStart w:id="19126" w:name="_ETM_Q1_6574882"/>
      <w:bookmarkEnd w:id="19125"/>
      <w:bookmarkEnd w:id="1912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127" w:name="_ETM_Q1_6569818"/>
      <w:bookmarkStart w:id="19128" w:name="_ETM_Q1_6569896"/>
      <w:bookmarkEnd w:id="19127"/>
      <w:bookmarkEnd w:id="19128"/>
    </w:p>
    <w:p w:rsidR="00372251" w:rsidRDefault="00372251" w:rsidP="00372251">
      <w:pPr>
        <w:rPr>
          <w:rtl/>
        </w:rPr>
      </w:pPr>
      <w:r>
        <w:rPr>
          <w:rtl/>
        </w:rPr>
        <w:t>3103.</w:t>
      </w:r>
      <w:r>
        <w:rPr>
          <w:rtl/>
        </w:rPr>
        <w:tab/>
        <w:t>בסעיף 4. 43ז. (ב) להצעת החוק במקום המילים "בממשלת חילופים" יבוא "בממשלת הבזבוז".</w:t>
      </w:r>
      <w:bookmarkStart w:id="19129" w:name="_ETM_Q1_6580330"/>
      <w:bookmarkEnd w:id="19129"/>
    </w:p>
    <w:p w:rsidR="00372251" w:rsidRDefault="00372251" w:rsidP="00372251">
      <w:pPr>
        <w:rPr>
          <w:rtl/>
        </w:rPr>
      </w:pPr>
      <w:bookmarkStart w:id="19130" w:name="_ETM_Q1_6580424"/>
      <w:bookmarkEnd w:id="19130"/>
    </w:p>
    <w:p w:rsidR="00372251" w:rsidRDefault="00372251" w:rsidP="00372251">
      <w:pPr>
        <w:pStyle w:val="af8"/>
        <w:keepNext/>
        <w:rPr>
          <w:rtl/>
        </w:rPr>
      </w:pPr>
      <w:bookmarkStart w:id="19131" w:name="_ETM_Q1_6580474"/>
      <w:bookmarkStart w:id="19132" w:name="_ETM_Q1_6580567"/>
      <w:bookmarkEnd w:id="19131"/>
      <w:bookmarkEnd w:id="1913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9133" w:name="_ETM_Q1_6350068"/>
      <w:bookmarkStart w:id="19134" w:name="_ETM_Q1_6350158"/>
      <w:bookmarkStart w:id="19135" w:name="_ETM_Q1_6351044"/>
      <w:bookmarkStart w:id="19136" w:name="_ETM_Q1_6351131"/>
      <w:bookmarkEnd w:id="19133"/>
      <w:bookmarkEnd w:id="19134"/>
      <w:bookmarkEnd w:id="19135"/>
      <w:bookmarkEnd w:id="19136"/>
      <w:r>
        <w:rPr>
          <w:rtl/>
        </w:rPr>
        <w:t>3104.</w:t>
      </w:r>
      <w:r>
        <w:rPr>
          <w:rtl/>
        </w:rPr>
        <w:tab/>
        <w:t>בסעיף 4. 43ז. (ב) להצעת החוק במקום המילים "בממשלת חילופים" יבוא "בממשלת הראווה".</w:t>
      </w:r>
      <w:bookmarkStart w:id="19137" w:name="_ETM_Q1_6610043"/>
      <w:bookmarkEnd w:id="19137"/>
    </w:p>
    <w:p w:rsidR="00372251" w:rsidRDefault="00372251" w:rsidP="00372251">
      <w:pPr>
        <w:rPr>
          <w:rtl/>
        </w:rPr>
      </w:pPr>
      <w:bookmarkStart w:id="19138" w:name="_ETM_Q1_6610149"/>
      <w:bookmarkStart w:id="19139" w:name="_ETM_Q1_6610185"/>
      <w:bookmarkEnd w:id="19138"/>
      <w:bookmarkEnd w:id="19139"/>
    </w:p>
    <w:p w:rsidR="00372251" w:rsidRDefault="00372251" w:rsidP="00372251">
      <w:pPr>
        <w:pStyle w:val="af8"/>
        <w:keepNext/>
        <w:rPr>
          <w:rtl/>
        </w:rPr>
      </w:pPr>
      <w:bookmarkStart w:id="19140" w:name="_ETM_Q1_6610280"/>
      <w:bookmarkEnd w:id="1914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141" w:name="_ETM_Q1_6604460"/>
      <w:bookmarkStart w:id="19142" w:name="_ETM_Q1_6604550"/>
      <w:bookmarkStart w:id="19143" w:name="_ETM_Q1_6604634"/>
      <w:bookmarkStart w:id="19144" w:name="_ETM_Q1_6604743"/>
      <w:bookmarkStart w:id="19145" w:name="_ETM_Q1_6604777"/>
      <w:bookmarkStart w:id="19146" w:name="_ETM_Q1_6604867"/>
      <w:bookmarkEnd w:id="19141"/>
      <w:bookmarkEnd w:id="19142"/>
      <w:bookmarkEnd w:id="19143"/>
      <w:bookmarkEnd w:id="19144"/>
      <w:bookmarkEnd w:id="19145"/>
      <w:bookmarkEnd w:id="19146"/>
    </w:p>
    <w:p w:rsidR="00372251" w:rsidRDefault="00372251" w:rsidP="00372251">
      <w:pPr>
        <w:rPr>
          <w:rtl/>
        </w:rPr>
      </w:pPr>
      <w:r>
        <w:rPr>
          <w:rtl/>
        </w:rPr>
        <w:t>3105.</w:t>
      </w:r>
      <w:r>
        <w:rPr>
          <w:rtl/>
        </w:rPr>
        <w:tab/>
        <w:t>בסעיף 4. 43ז. (ב) להצעת החוק במקום המילים "בממשלת חילופים" יבוא "בממשלת נתניהו".</w:t>
      </w:r>
    </w:p>
    <w:p w:rsidR="00372251" w:rsidRDefault="00372251" w:rsidP="00372251">
      <w:pPr>
        <w:rPr>
          <w:rtl/>
        </w:rPr>
      </w:pPr>
      <w:bookmarkStart w:id="19147" w:name="_ETM_Q1_6614026"/>
      <w:bookmarkStart w:id="19148" w:name="_ETM_Q1_6614136"/>
      <w:bookmarkEnd w:id="19147"/>
      <w:bookmarkEnd w:id="19148"/>
    </w:p>
    <w:p w:rsidR="00372251" w:rsidRDefault="00372251" w:rsidP="00372251">
      <w:pPr>
        <w:pStyle w:val="af8"/>
        <w:keepNext/>
        <w:rPr>
          <w:rtl/>
        </w:rPr>
      </w:pPr>
      <w:bookmarkStart w:id="19149" w:name="_ETM_Q1_6614184"/>
      <w:bookmarkStart w:id="19150" w:name="_ETM_Q1_6614258"/>
      <w:bookmarkEnd w:id="19149"/>
      <w:bookmarkEnd w:id="1915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3106.</w:t>
      </w:r>
      <w:r>
        <w:rPr>
          <w:rtl/>
        </w:rPr>
        <w:tab/>
        <w:t>בסעיף 4. 43ז. (ב) להצעת החוק במקום המילים "לא יראו" יבוא "יראו".</w:t>
      </w:r>
    </w:p>
    <w:p w:rsidR="00372251" w:rsidRDefault="00372251" w:rsidP="00372251">
      <w:pPr>
        <w:rPr>
          <w:rtl/>
        </w:rPr>
      </w:pPr>
      <w:bookmarkStart w:id="19151" w:name="_ETM_Q1_6618842"/>
      <w:bookmarkStart w:id="19152" w:name="_ETM_Q1_6618941"/>
      <w:bookmarkEnd w:id="19151"/>
      <w:bookmarkEnd w:id="19152"/>
    </w:p>
    <w:p w:rsidR="00372251" w:rsidRDefault="00372251" w:rsidP="00372251">
      <w:pPr>
        <w:pStyle w:val="af8"/>
        <w:keepNext/>
        <w:rPr>
          <w:rtl/>
        </w:rPr>
      </w:pPr>
      <w:bookmarkStart w:id="19153" w:name="_ETM_Q1_6619002"/>
      <w:bookmarkStart w:id="19154" w:name="_ETM_Q1_6619100"/>
      <w:bookmarkEnd w:id="19153"/>
      <w:bookmarkEnd w:id="19154"/>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155" w:name="_ETM_Q1_6619146"/>
      <w:bookmarkStart w:id="19156" w:name="_ETM_Q1_6619233"/>
      <w:bookmarkEnd w:id="19155"/>
      <w:bookmarkEnd w:id="19156"/>
    </w:p>
    <w:p w:rsidR="00372251" w:rsidRDefault="00372251" w:rsidP="00372251">
      <w:pPr>
        <w:rPr>
          <w:rtl/>
        </w:rPr>
      </w:pPr>
      <w:r>
        <w:rPr>
          <w:rtl/>
        </w:rPr>
        <w:t>3107.</w:t>
      </w:r>
      <w:r>
        <w:rPr>
          <w:rtl/>
        </w:rPr>
        <w:tab/>
        <w:t>סעיף 4. 43ח. להצעת החוק יימחק.</w:t>
      </w:r>
    </w:p>
    <w:p w:rsidR="00372251" w:rsidRDefault="00372251" w:rsidP="00372251">
      <w:pPr>
        <w:rPr>
          <w:rtl/>
        </w:rPr>
      </w:pPr>
      <w:bookmarkStart w:id="19157" w:name="_ETM_Q1_6628938"/>
      <w:bookmarkStart w:id="19158" w:name="_ETM_Q1_6629042"/>
      <w:bookmarkEnd w:id="19157"/>
      <w:bookmarkEnd w:id="19158"/>
    </w:p>
    <w:p w:rsidR="00372251" w:rsidRDefault="00372251" w:rsidP="00372251">
      <w:pPr>
        <w:pStyle w:val="af8"/>
        <w:keepNext/>
        <w:rPr>
          <w:rtl/>
        </w:rPr>
      </w:pPr>
      <w:bookmarkStart w:id="19159" w:name="_ETM_Q1_6629114"/>
      <w:bookmarkStart w:id="19160" w:name="_ETM_Q1_6629205"/>
      <w:bookmarkEnd w:id="19159"/>
      <w:bookmarkEnd w:id="19160"/>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161" w:name="_ETM_Q1_6629258"/>
      <w:bookmarkStart w:id="19162" w:name="_ETM_Q1_6629344"/>
      <w:bookmarkEnd w:id="19161"/>
      <w:bookmarkEnd w:id="19162"/>
    </w:p>
    <w:p w:rsidR="00372251" w:rsidRDefault="00372251" w:rsidP="00372251">
      <w:pPr>
        <w:rPr>
          <w:rtl/>
        </w:rPr>
      </w:pPr>
      <w:r>
        <w:rPr>
          <w:rtl/>
        </w:rPr>
        <w:t>3108.</w:t>
      </w:r>
      <w:r>
        <w:rPr>
          <w:rtl/>
        </w:rPr>
        <w:tab/>
        <w:t>בסעיף 4. 43ח. להצעת החוק אחרי המילים "לפי סעיף 28" יבוא "יתקיים הדיון בהצעת אי האמון בהקדם האפשרי, ולא יאוחר משבוע מיום הגשתה".</w:t>
      </w:r>
    </w:p>
    <w:p w:rsidR="00372251" w:rsidRDefault="00372251" w:rsidP="00372251">
      <w:pPr>
        <w:rPr>
          <w:rtl/>
        </w:rPr>
      </w:pPr>
      <w:bookmarkStart w:id="19163" w:name="_ETM_Q1_6639322"/>
      <w:bookmarkStart w:id="19164" w:name="_ETM_Q1_6639431"/>
      <w:bookmarkEnd w:id="19163"/>
      <w:bookmarkEnd w:id="19164"/>
    </w:p>
    <w:p w:rsidR="00372251" w:rsidRDefault="00372251" w:rsidP="00372251">
      <w:pPr>
        <w:pStyle w:val="af8"/>
        <w:keepNext/>
        <w:rPr>
          <w:rtl/>
        </w:rPr>
      </w:pPr>
      <w:bookmarkStart w:id="19165" w:name="_ETM_Q1_6639482"/>
      <w:bookmarkStart w:id="19166" w:name="_ETM_Q1_6639584"/>
      <w:bookmarkStart w:id="19167" w:name="_ETM_Q1_6639625"/>
      <w:bookmarkEnd w:id="19165"/>
      <w:bookmarkEnd w:id="19166"/>
      <w:bookmarkEnd w:id="19167"/>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168" w:name="_ETM_Q1_6639730"/>
      <w:bookmarkEnd w:id="19168"/>
    </w:p>
    <w:p w:rsidR="00372251" w:rsidRDefault="00372251" w:rsidP="00372251">
      <w:pPr>
        <w:rPr>
          <w:rtl/>
        </w:rPr>
      </w:pPr>
      <w:r>
        <w:rPr>
          <w:rtl/>
        </w:rPr>
        <w:t>3109.</w:t>
      </w:r>
      <w:r>
        <w:rPr>
          <w:rtl/>
        </w:rPr>
        <w:tab/>
        <w:t>בסעיף 4. 43ח. להצעת החוק המילים "ראש הממשלה וראש הממשלה החלופי בממשלת החילופים שבה הובע אי האמון לא יהיו רשאים לעמוד בראשות הממשלה האחרת" יימחקו.</w:t>
      </w:r>
      <w:bookmarkStart w:id="19169" w:name="_ETM_Q1_6645706"/>
      <w:bookmarkEnd w:id="19169"/>
    </w:p>
    <w:p w:rsidR="00372251" w:rsidRDefault="00372251" w:rsidP="00372251">
      <w:pPr>
        <w:rPr>
          <w:rtl/>
        </w:rPr>
      </w:pPr>
      <w:bookmarkStart w:id="19170" w:name="_ETM_Q1_6645806"/>
      <w:bookmarkEnd w:id="19170"/>
    </w:p>
    <w:p w:rsidR="00372251" w:rsidRDefault="00372251" w:rsidP="00372251">
      <w:pPr>
        <w:pStyle w:val="af8"/>
        <w:keepNext/>
        <w:rPr>
          <w:rtl/>
        </w:rPr>
      </w:pPr>
      <w:bookmarkStart w:id="19171" w:name="_ETM_Q1_6645849"/>
      <w:bookmarkStart w:id="19172" w:name="_ETM_Q1_6645944"/>
      <w:bookmarkEnd w:id="19171"/>
      <w:bookmarkEnd w:id="1917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r>
        <w:rPr>
          <w:rtl/>
        </w:rPr>
        <w:t>3110.</w:t>
      </w:r>
      <w:r>
        <w:rPr>
          <w:rtl/>
        </w:rPr>
        <w:tab/>
        <w:t>בסעיף 4. 43ח. להצעת החוק המילים "לפי סעיף 28" יימחקו.</w:t>
      </w:r>
    </w:p>
    <w:p w:rsidR="00372251" w:rsidRDefault="00372251" w:rsidP="00372251">
      <w:pPr>
        <w:rPr>
          <w:rtl/>
        </w:rPr>
      </w:pPr>
      <w:bookmarkStart w:id="19173" w:name="_ETM_Q1_6670185"/>
      <w:bookmarkStart w:id="19174" w:name="_ETM_Q1_6670282"/>
      <w:bookmarkEnd w:id="19173"/>
      <w:bookmarkEnd w:id="19174"/>
    </w:p>
    <w:p w:rsidR="00372251" w:rsidRDefault="00372251" w:rsidP="00372251">
      <w:pPr>
        <w:pStyle w:val="af8"/>
        <w:keepNext/>
        <w:rPr>
          <w:rtl/>
        </w:rPr>
      </w:pPr>
      <w:bookmarkStart w:id="19175" w:name="_ETM_Q1_6670345"/>
      <w:bookmarkStart w:id="19176" w:name="_ETM_Q1_6670448"/>
      <w:bookmarkEnd w:id="19175"/>
      <w:bookmarkEnd w:id="1917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177" w:name="_ETM_Q1_6673850"/>
      <w:bookmarkEnd w:id="19177"/>
    </w:p>
    <w:p w:rsidR="00372251" w:rsidRDefault="00372251" w:rsidP="00372251">
      <w:pPr>
        <w:rPr>
          <w:rtl/>
        </w:rPr>
      </w:pPr>
      <w:bookmarkStart w:id="19178" w:name="_ETM_Q1_6673956"/>
      <w:bookmarkStart w:id="19179" w:name="_ETM_Q1_6652554"/>
      <w:bookmarkStart w:id="19180" w:name="_ETM_Q1_6652734"/>
      <w:bookmarkStart w:id="19181" w:name="_ETM_Q1_6652782"/>
      <w:bookmarkStart w:id="19182" w:name="_ETM_Q1_6652888"/>
      <w:bookmarkEnd w:id="19178"/>
      <w:bookmarkEnd w:id="19179"/>
      <w:bookmarkEnd w:id="19180"/>
      <w:bookmarkEnd w:id="19181"/>
      <w:bookmarkEnd w:id="19182"/>
      <w:r>
        <w:rPr>
          <w:rtl/>
        </w:rPr>
        <w:t>3111.</w:t>
      </w:r>
      <w:r>
        <w:rPr>
          <w:rtl/>
        </w:rPr>
        <w:tab/>
        <w:t>בסעיף 4. 43ח. להצעת החוק במקום המילים "לפי סעיף 28" יבוא " פרטים לעניין הגשת הצעה להביע אי-אמון בממשלה והדיון בה ייקבעו בחוק או בתקנון הכנסת; הוגשה ההצעה בידי 61 חברי הכנסת, יתקיים הדיון בהקדם האפשרי, ולא יאוחר משבוע מיום הגשתה".</w:t>
      </w:r>
      <w:bookmarkStart w:id="19183" w:name="_ETM_Q1_6681146"/>
      <w:bookmarkEnd w:id="19183"/>
    </w:p>
    <w:p w:rsidR="00372251" w:rsidRDefault="00372251" w:rsidP="00372251">
      <w:pPr>
        <w:rPr>
          <w:rtl/>
        </w:rPr>
      </w:pPr>
      <w:bookmarkStart w:id="19184" w:name="_ETM_Q1_6681247"/>
      <w:bookmarkEnd w:id="19184"/>
    </w:p>
    <w:p w:rsidR="00372251" w:rsidRDefault="00372251" w:rsidP="00372251">
      <w:pPr>
        <w:pStyle w:val="af8"/>
        <w:keepNext/>
        <w:rPr>
          <w:rtl/>
        </w:rPr>
      </w:pPr>
      <w:bookmarkStart w:id="19185" w:name="_ETM_Q1_6681290"/>
      <w:bookmarkStart w:id="19186" w:name="_ETM_Q1_6681384"/>
      <w:bookmarkEnd w:id="19185"/>
      <w:bookmarkEnd w:id="19186"/>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bookmarkStart w:id="19187" w:name="_ETM_Q1_6681433"/>
      <w:bookmarkStart w:id="19188" w:name="_ETM_Q1_6681521"/>
      <w:bookmarkEnd w:id="19187"/>
      <w:bookmarkEnd w:id="19188"/>
    </w:p>
    <w:p w:rsidR="00372251" w:rsidRDefault="00372251" w:rsidP="00372251">
      <w:pPr>
        <w:rPr>
          <w:rtl/>
        </w:rPr>
      </w:pPr>
      <w:r>
        <w:rPr>
          <w:rtl/>
        </w:rPr>
        <w:t>3112.</w:t>
      </w:r>
      <w:r>
        <w:rPr>
          <w:rtl/>
        </w:rPr>
        <w:tab/>
        <w:t>בסעיף 4. 43ח. להצעת החוק לפני המילים "החליטה הכנסת להביע אי אמון" יבוא: "הכנסת רשאית להביע אי-אמון בממשלה".</w:t>
      </w:r>
    </w:p>
    <w:p w:rsidR="00372251" w:rsidRDefault="00372251" w:rsidP="00372251">
      <w:pPr>
        <w:rPr>
          <w:rtl/>
        </w:rPr>
      </w:pPr>
      <w:bookmarkStart w:id="19189" w:name="_ETM_Q1_6697626"/>
      <w:bookmarkStart w:id="19190" w:name="_ETM_Q1_6697730"/>
      <w:bookmarkEnd w:id="19189"/>
      <w:bookmarkEnd w:id="19190"/>
    </w:p>
    <w:p w:rsidR="00372251" w:rsidRDefault="00372251" w:rsidP="00372251">
      <w:pPr>
        <w:pStyle w:val="af8"/>
        <w:keepNext/>
        <w:rPr>
          <w:rtl/>
        </w:rPr>
      </w:pPr>
      <w:bookmarkStart w:id="19191" w:name="_ETM_Q1_6697786"/>
      <w:bookmarkStart w:id="19192" w:name="_ETM_Q1_6697875"/>
      <w:bookmarkEnd w:id="19191"/>
      <w:bookmarkEnd w:id="19192"/>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
        <w:keepNext/>
        <w:rPr>
          <w:rtl/>
        </w:rPr>
      </w:pPr>
      <w:r>
        <w:rPr>
          <w:rStyle w:val="TagStyle"/>
          <w:rFonts w:eastAsia="Arial Unicode MS" w:hint="cs"/>
          <w:rtl/>
        </w:rPr>
        <w:t xml:space="preserve"> &lt;&lt; דובר_המשך &gt;&gt; </w:t>
      </w:r>
      <w:r>
        <w:rPr>
          <w:rFonts w:hint="cs"/>
          <w:rtl/>
        </w:rPr>
        <w:t>אפרת חקאק:</w:t>
      </w:r>
      <w:r>
        <w:rPr>
          <w:rStyle w:val="TagStyle"/>
          <w:rFonts w:eastAsia="Arial Unicode MS" w:hint="cs"/>
          <w:rtl/>
        </w:rPr>
        <w:t xml:space="preserve"> &lt;&lt; דובר_המשך &gt;&gt;</w:t>
      </w:r>
      <w:r>
        <w:rPr>
          <w:rFonts w:hint="cs"/>
          <w:rtl/>
        </w:rPr>
        <w:t xml:space="preserve">   </w:t>
      </w:r>
    </w:p>
    <w:p w:rsidR="00372251" w:rsidRDefault="00372251" w:rsidP="00372251">
      <w:pPr>
        <w:rPr>
          <w:rtl/>
        </w:rPr>
      </w:pPr>
    </w:p>
    <w:p w:rsidR="00372251" w:rsidRDefault="00372251" w:rsidP="00372251">
      <w:pPr>
        <w:rPr>
          <w:rtl/>
        </w:rPr>
      </w:pPr>
      <w:bookmarkStart w:id="19193" w:name="_ETM_Q1_6699275"/>
      <w:bookmarkStart w:id="19194" w:name="_ETM_Q1_6699375"/>
      <w:bookmarkEnd w:id="19193"/>
      <w:bookmarkEnd w:id="19194"/>
      <w:r>
        <w:rPr>
          <w:rtl/>
        </w:rPr>
        <w:t>3113.</w:t>
      </w:r>
      <w:r>
        <w:rPr>
          <w:rtl/>
        </w:rPr>
        <w:tab/>
        <w:t>בסעיף 4. 43ח. להצעת החוק לפני המילים "החליטה הכנסת להביע אי אמון" יבוא: "הבעת אי-אמון בממשלה תיעשה בהחלטה של הכנסת, ברוב חבריה, להביע אמון בממשלה אחרת שהודיעה על קווי היסוד של מדיניותה, על הרכבה ועל חלוקת התפקידים בין השרים כאמור בסעיף 13(ד); הממשלה החדשה תיכון משהביעה בה הכנסת אמון, ומאותה שעה ייכנסו השרים לכהונתם".</w:t>
      </w:r>
      <w:bookmarkStart w:id="19195" w:name="_ETM_Q1_6711803"/>
      <w:bookmarkEnd w:id="19195"/>
    </w:p>
    <w:p w:rsidR="00372251" w:rsidRDefault="00372251" w:rsidP="00372251">
      <w:pPr>
        <w:rPr>
          <w:rtl/>
        </w:rPr>
      </w:pPr>
      <w:bookmarkStart w:id="19196" w:name="_ETM_Q1_6717929"/>
      <w:bookmarkStart w:id="19197" w:name="_ETM_Q1_6718035"/>
      <w:bookmarkEnd w:id="19196"/>
      <w:bookmarkEnd w:id="19197"/>
    </w:p>
    <w:p w:rsidR="00372251" w:rsidRDefault="00372251" w:rsidP="00372251">
      <w:pPr>
        <w:pStyle w:val="af8"/>
        <w:keepNext/>
        <w:rPr>
          <w:rtl/>
        </w:rPr>
      </w:pPr>
      <w:bookmarkStart w:id="19198" w:name="_ETM_Q1_6718106"/>
      <w:bookmarkStart w:id="19199" w:name="_ETM_Q1_6718201"/>
      <w:bookmarkEnd w:id="19198"/>
      <w:bookmarkEnd w:id="19199"/>
      <w:r>
        <w:rPr>
          <w:rStyle w:val="TagStyle"/>
          <w:rFonts w:eastAsia="Arial Unicode MS" w:hint="cs"/>
          <w:rtl/>
        </w:rPr>
        <w:t xml:space="preserve">&lt;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lang w:eastAsia="he-IL"/>
        </w:rPr>
      </w:pPr>
    </w:p>
    <w:p w:rsidR="00372251" w:rsidRDefault="00372251" w:rsidP="00372251">
      <w:pPr>
        <w:rPr>
          <w:rtl/>
          <w:lang w:eastAsia="he-IL"/>
        </w:rPr>
      </w:pPr>
      <w:r>
        <w:rPr>
          <w:rtl/>
          <w:lang w:eastAsia="he-IL"/>
        </w:rPr>
        <w:t>מי בעד? מי נגד? מי נמנע?</w:t>
      </w:r>
    </w:p>
    <w:p w:rsidR="00372251" w:rsidRDefault="00372251" w:rsidP="00372251">
      <w:pPr>
        <w:rPr>
          <w:rtl/>
          <w:lang w:eastAsia="he-IL"/>
        </w:rPr>
      </w:pPr>
    </w:p>
    <w:p w:rsidR="00372251" w:rsidRDefault="00372251" w:rsidP="00372251">
      <w:pPr>
        <w:pStyle w:val="KeepWithNext"/>
        <w:jc w:val="center"/>
        <w:rPr>
          <w:b/>
          <w:bCs/>
          <w:rtl/>
          <w:lang w:eastAsia="he-IL"/>
        </w:rPr>
      </w:pPr>
      <w:r>
        <w:rPr>
          <w:b/>
          <w:bCs/>
          <w:rtl/>
          <w:lang w:eastAsia="he-IL"/>
        </w:rPr>
        <w:t>הצבעה</w:t>
      </w:r>
    </w:p>
    <w:p w:rsidR="00372251" w:rsidRDefault="00372251" w:rsidP="00372251">
      <w:pPr>
        <w:rPr>
          <w:rtl/>
          <w:lang w:eastAsia="he-IL"/>
        </w:rPr>
      </w:pPr>
    </w:p>
    <w:p w:rsidR="00372251" w:rsidRDefault="00372251" w:rsidP="00372251">
      <w:pPr>
        <w:rPr>
          <w:rtl/>
          <w:lang w:eastAsia="he-IL"/>
        </w:rPr>
      </w:pPr>
      <w:r>
        <w:rPr>
          <w:rtl/>
          <w:lang w:eastAsia="he-IL"/>
        </w:rPr>
        <w:t xml:space="preserve"> </w:t>
      </w:r>
      <w:r>
        <w:rPr>
          <w:rtl/>
          <w:lang w:eastAsia="he-IL"/>
        </w:rPr>
        <w:tab/>
      </w:r>
      <w:r>
        <w:rPr>
          <w:rtl/>
          <w:lang w:eastAsia="he-IL"/>
        </w:rPr>
        <w:tab/>
      </w:r>
      <w:r>
        <w:rPr>
          <w:rtl/>
          <w:lang w:eastAsia="he-IL"/>
        </w:rPr>
        <w:tab/>
        <w:t xml:space="preserve">                        לא אושרה.</w:t>
      </w:r>
    </w:p>
    <w:p w:rsidR="00372251" w:rsidRDefault="00372251" w:rsidP="00372251">
      <w:pPr>
        <w:rPr>
          <w:rtl/>
          <w:lang w:eastAsia="he-IL"/>
        </w:rPr>
      </w:pPr>
    </w:p>
    <w:p w:rsidR="00372251" w:rsidRDefault="00372251" w:rsidP="00372251">
      <w:pPr>
        <w:pStyle w:val="af8"/>
        <w:keepNext/>
        <w:rPr>
          <w:rtl/>
        </w:rPr>
      </w:pPr>
      <w:r>
        <w:rPr>
          <w:rStyle w:val="TagStyle"/>
          <w:rFonts w:eastAsia="Arial Unicode MS" w:hint="cs"/>
          <w:rtl/>
        </w:rPr>
        <w:t xml:space="preserve"> &lt;&lt;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Fonts w:eastAsia="Arial Unicode MS"/>
          <w:rtl/>
          <w:lang w:eastAsia="he-IL"/>
        </w:rPr>
      </w:pPr>
      <w:r>
        <w:rPr>
          <w:rtl/>
          <w:lang w:eastAsia="he-IL"/>
        </w:rPr>
        <w:t>לא התקבלה.</w:t>
      </w:r>
    </w:p>
    <w:p w:rsidR="00372251" w:rsidRDefault="00372251" w:rsidP="00372251">
      <w:pPr>
        <w:rPr>
          <w:rtl/>
          <w:lang w:eastAsia="he-IL"/>
        </w:rPr>
      </w:pPr>
    </w:p>
    <w:p w:rsidR="00372251" w:rsidRDefault="00372251" w:rsidP="00372251">
      <w:pPr>
        <w:pStyle w:val="af8"/>
      </w:pPr>
      <w:bookmarkStart w:id="19200" w:name="_ETM_Q1_6732986"/>
      <w:bookmarkStart w:id="19201" w:name="_ETM_Q1_6733091"/>
      <w:bookmarkStart w:id="19202" w:name="_ETM_Q1_6711907"/>
      <w:bookmarkStart w:id="19203" w:name="_ETM_Q1_6712122"/>
      <w:bookmarkStart w:id="19204" w:name="_ETM_Q1_6712213"/>
      <w:bookmarkStart w:id="19205" w:name="_ETM_Q1_6239650"/>
      <w:bookmarkStart w:id="19206" w:name="_ETM_Q1_6239745"/>
      <w:bookmarkStart w:id="19207" w:name="_ETM_Q1_3182912"/>
      <w:bookmarkStart w:id="19208" w:name="_ETM_Q1_30182"/>
      <w:bookmarkStart w:id="19209" w:name="_ETM_Q1_30220"/>
      <w:bookmarkEnd w:id="19200"/>
      <w:bookmarkEnd w:id="19201"/>
      <w:bookmarkEnd w:id="19202"/>
      <w:bookmarkEnd w:id="19203"/>
      <w:bookmarkEnd w:id="19204"/>
      <w:bookmarkEnd w:id="19205"/>
      <w:bookmarkEnd w:id="19206"/>
      <w:bookmarkEnd w:id="19207"/>
      <w:bookmarkEnd w:id="19208"/>
      <w:bookmarkEnd w:id="19209"/>
      <w:r>
        <w:rPr>
          <w:rStyle w:val="TagStyle"/>
          <w:rFonts w:eastAsia="Arial Unicode MS" w:hint="cs"/>
          <w:rtl/>
        </w:rPr>
        <w:t xml:space="preserve">&lt;&lt; יור &gt;&gt; </w:t>
      </w:r>
      <w:r>
        <w:rPr>
          <w:rFonts w:hint="cs"/>
          <w:rtl/>
        </w:rPr>
        <w:t>היו"ר איתן גינזבורג:</w:t>
      </w:r>
      <w:r>
        <w:rPr>
          <w:rStyle w:val="TagStyle"/>
          <w:rFonts w:eastAsia="Arial Unicode MS" w:hint="cs"/>
          <w:rtl/>
        </w:rPr>
        <w:t xml:space="preserve"> &lt;&lt; יור &gt;&gt;</w:t>
      </w:r>
      <w:r>
        <w:rPr>
          <w:rFonts w:hint="cs"/>
          <w:rtl/>
        </w:rPr>
        <w:t xml:space="preserve">   </w:t>
      </w:r>
    </w:p>
    <w:p w:rsidR="00372251" w:rsidRDefault="00372251" w:rsidP="00372251">
      <w:pPr>
        <w:pStyle w:val="KeepWithNext"/>
        <w:rPr>
          <w:rtl/>
          <w:lang w:eastAsia="he-IL"/>
        </w:rPr>
      </w:pPr>
    </w:p>
    <w:p w:rsidR="00372251" w:rsidRDefault="00372251" w:rsidP="00372251">
      <w:pPr>
        <w:rPr>
          <w:rtl/>
          <w:lang w:eastAsia="he-IL"/>
        </w:rPr>
      </w:pPr>
      <w:bookmarkStart w:id="19210" w:name="_ETM_Q1_31167"/>
      <w:bookmarkEnd w:id="19210"/>
      <w:r>
        <w:rPr>
          <w:rtl/>
          <w:lang w:eastAsia="he-IL"/>
        </w:rPr>
        <w:t xml:space="preserve">אנחנו ממשיכים בהצבעה. </w:t>
      </w:r>
    </w:p>
    <w:p w:rsidR="00372251" w:rsidRDefault="00372251" w:rsidP="00372251">
      <w:pPr>
        <w:rPr>
          <w:rtl/>
          <w:lang w:eastAsia="he-IL"/>
        </w:rPr>
      </w:pPr>
      <w:bookmarkStart w:id="19211" w:name="_ETM_Q1_31441"/>
      <w:bookmarkStart w:id="19212" w:name="_ETM_Q1_31543"/>
      <w:bookmarkEnd w:id="19211"/>
      <w:bookmarkEnd w:id="19212"/>
    </w:p>
    <w:p w:rsidR="00372251" w:rsidRDefault="00372251" w:rsidP="00372251">
      <w:pPr>
        <w:pStyle w:val="a5"/>
        <w:rPr>
          <w:rtl/>
        </w:rPr>
      </w:pPr>
      <w:bookmarkStart w:id="19213" w:name="_ETM_Q1_31601"/>
      <w:bookmarkStart w:id="19214" w:name="_ETM_Q1_31702"/>
      <w:bookmarkStart w:id="19215" w:name="ET_speaker_אפרת_חקאק_3"/>
      <w:bookmarkEnd w:id="19213"/>
      <w:bookmarkEnd w:id="19214"/>
      <w:r>
        <w:rPr>
          <w:rStyle w:val="TagStyle"/>
          <w:rFonts w:eastAsia="Arial Unicode MS" w:hint="cs"/>
          <w:rtl/>
        </w:rPr>
        <w:t xml:space="preserve"> &lt;&lt; דובר &gt;&gt; </w:t>
      </w:r>
      <w:r>
        <w:rPr>
          <w:rFonts w:hint="cs"/>
          <w:rtl/>
        </w:rPr>
        <w:t>אפרת חקאק:</w:t>
      </w:r>
      <w:r>
        <w:rPr>
          <w:rStyle w:val="TagStyle"/>
          <w:rFonts w:eastAsia="Arial Unicode MS" w:hint="cs"/>
          <w:rtl/>
        </w:rPr>
        <w:t xml:space="preserve"> &lt;&lt; דובר &gt;&gt;</w:t>
      </w:r>
      <w:r>
        <w:rPr>
          <w:rFonts w:hint="cs"/>
          <w:rtl/>
        </w:rPr>
        <w:t xml:space="preserve">   </w:t>
      </w:r>
      <w:bookmarkEnd w:id="19215"/>
    </w:p>
    <w:p w:rsidR="00372251" w:rsidRDefault="00372251" w:rsidP="00372251">
      <w:pPr>
        <w:pStyle w:val="KeepWithNext"/>
        <w:rPr>
          <w:rtl/>
          <w:lang w:eastAsia="he-IL"/>
        </w:rPr>
      </w:pPr>
    </w:p>
    <w:p w:rsidR="00372251" w:rsidRDefault="00372251" w:rsidP="00372251">
      <w:pPr>
        <w:spacing w:after="160" w:line="360" w:lineRule="auto"/>
        <w:ind w:left="425"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3114. יש לבטל סעיף (43א)(א).</w:t>
      </w:r>
    </w:p>
    <w:p w:rsidR="00372251" w:rsidRDefault="00372251" w:rsidP="00372251">
      <w:pPr>
        <w:pStyle w:val="af8"/>
        <w:rPr>
          <w:rFonts w:eastAsia="Arial Unicode MS"/>
          <w:snapToGrid w:val="0"/>
          <w:rtl/>
        </w:rPr>
      </w:pPr>
      <w:bookmarkStart w:id="19216" w:name="_ETM_Q1_42271"/>
      <w:bookmarkStart w:id="19217" w:name="_ETM_Q1_42384"/>
      <w:bookmarkEnd w:id="19216"/>
      <w:bookmarkEnd w:id="19217"/>
      <w:r>
        <w:rPr>
          <w:rStyle w:val="TagStyle"/>
          <w:rFonts w:eastAsia="Arial Unicode MS" w:hint="cs"/>
          <w:rtl/>
        </w:rPr>
        <w:t xml:space="preserve"> &lt;&lt;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bookmarkStart w:id="19218" w:name="_ETM_Q1_41993"/>
      <w:bookmarkEnd w:id="19218"/>
      <w:r>
        <w:rPr>
          <w:rFonts w:eastAsia="Arial Unicode MS"/>
          <w:rtl/>
          <w:lang w:eastAsia="he-IL"/>
        </w:rPr>
        <w:t>מי בעד? מי נגד?</w:t>
      </w:r>
      <w:bookmarkStart w:id="19219" w:name="_ETM_Q1_45567"/>
      <w:bookmarkEnd w:id="19219"/>
      <w:r>
        <w:rPr>
          <w:rFonts w:eastAsia="Arial Unicode MS"/>
          <w:rtl/>
          <w:lang w:eastAsia="he-IL"/>
        </w:rPr>
        <w:t xml:space="preserve"> מי נמנע?</w:t>
      </w:r>
      <w:bookmarkStart w:id="19220" w:name="_ETM_Q1_46491"/>
      <w:bookmarkEnd w:id="19220"/>
    </w:p>
    <w:p w:rsidR="00372251" w:rsidRDefault="00372251" w:rsidP="00372251">
      <w:pPr>
        <w:rPr>
          <w:rFonts w:eastAsia="Arial Unicode MS"/>
          <w:rtl/>
          <w:lang w:eastAsia="he-IL"/>
        </w:rPr>
      </w:pPr>
      <w:bookmarkStart w:id="19221" w:name="_ETM_Q1_46581"/>
      <w:bookmarkEnd w:id="19221"/>
    </w:p>
    <w:p w:rsidR="00372251" w:rsidRDefault="00372251" w:rsidP="00372251">
      <w:pPr>
        <w:jc w:val="center"/>
        <w:rPr>
          <w:rFonts w:eastAsia="Arial Unicode MS"/>
          <w:b/>
          <w:bCs/>
          <w:rtl/>
          <w:lang w:eastAsia="he-IL"/>
        </w:rPr>
      </w:pPr>
      <w:bookmarkStart w:id="19222" w:name="_ETM_Q1_45284"/>
      <w:bookmarkStart w:id="19223" w:name="_ETM_Q1_45376"/>
      <w:bookmarkEnd w:id="19222"/>
      <w:bookmarkEnd w:id="19223"/>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19224" w:name="_ETM_Q1_45913"/>
      <w:bookmarkStart w:id="19225" w:name="_ETM_Q1_46029"/>
      <w:bookmarkEnd w:id="19224"/>
      <w:bookmarkEnd w:id="1922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bookmarkStart w:id="19226" w:name="_ETM_Q1_47140"/>
      <w:bookmarkEnd w:id="19226"/>
      <w:r>
        <w:rPr>
          <w:rFonts w:eastAsia="Arial Unicode MS"/>
          <w:rtl/>
          <w:lang w:eastAsia="he-IL"/>
        </w:rPr>
        <w:t xml:space="preserve">לא התקבלה. </w:t>
      </w:r>
    </w:p>
    <w:p w:rsidR="00372251" w:rsidRDefault="00372251" w:rsidP="00372251">
      <w:pPr>
        <w:rPr>
          <w:rFonts w:eastAsia="Arial Unicode MS"/>
          <w:rtl/>
          <w:lang w:eastAsia="he-IL"/>
        </w:rPr>
      </w:pPr>
      <w:bookmarkStart w:id="19227" w:name="_ETM_Q1_47242"/>
      <w:bookmarkStart w:id="19228" w:name="_ETM_Q1_47328"/>
      <w:bookmarkEnd w:id="19227"/>
      <w:bookmarkEnd w:id="19228"/>
    </w:p>
    <w:p w:rsidR="00372251" w:rsidRDefault="00372251" w:rsidP="00372251">
      <w:pPr>
        <w:pStyle w:val="-"/>
        <w:rPr>
          <w:rFonts w:eastAsia="Arial Unicode MS"/>
          <w:rtl/>
        </w:rPr>
      </w:pPr>
      <w:bookmarkStart w:id="19229" w:name="_ETM_Q1_48034"/>
      <w:bookmarkStart w:id="19230" w:name="_ETM_Q1_48136"/>
      <w:bookmarkStart w:id="19231" w:name="ET_speakercontinue_אפרת_חקאק_7"/>
      <w:bookmarkEnd w:id="19229"/>
      <w:bookmarkEnd w:id="19230"/>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r>
        <w:rPr>
          <w:rFonts w:eastAsia="Arial Unicode MS" w:hint="cs"/>
          <w:rtl/>
        </w:rPr>
        <w:t xml:space="preserve">   </w:t>
      </w:r>
      <w:bookmarkEnd w:id="19231"/>
    </w:p>
    <w:p w:rsidR="00372251" w:rsidRDefault="00372251" w:rsidP="00372251">
      <w:pPr>
        <w:rPr>
          <w:rFonts w:eastAsia="Arial Unicode MS"/>
          <w:rtl/>
          <w:lang w:eastAsia="he-IL"/>
        </w:rPr>
      </w:pPr>
      <w:bookmarkStart w:id="19232" w:name="_ETM_Q1_48179"/>
      <w:bookmarkEnd w:id="19232"/>
    </w:p>
    <w:p w:rsidR="00372251" w:rsidRDefault="00372251" w:rsidP="00372251">
      <w:pPr>
        <w:spacing w:after="160" w:line="360" w:lineRule="auto"/>
        <w:ind w:left="425" w:firstLine="0"/>
        <w:rPr>
          <w:rFonts w:ascii="Arial" w:eastAsia="Arial Unicode MS" w:hAnsi="Arial"/>
          <w:snapToGrid w:val="0"/>
          <w:color w:val="000000"/>
          <w:sz w:val="20"/>
          <w:szCs w:val="26"/>
          <w:lang w:eastAsia="ja-JP"/>
        </w:rPr>
      </w:pPr>
      <w:r>
        <w:rPr>
          <w:rFonts w:ascii="Arial" w:eastAsia="Arial Unicode MS" w:hAnsi="Arial"/>
          <w:b/>
          <w:bCs/>
          <w:snapToGrid w:val="0"/>
          <w:color w:val="000000"/>
          <w:sz w:val="20"/>
          <w:szCs w:val="26"/>
          <w:u w:val="single"/>
          <w:rtl/>
          <w:lang w:eastAsia="ja-JP"/>
        </w:rPr>
        <w:t xml:space="preserve">3115. במקום סעיף זה יבוא: חדל ראש הממשלה לכהן בתפקידו יכנס במקומו מ"מ ראש </w:t>
      </w:r>
      <w:r>
        <w:rPr>
          <w:rFonts w:ascii="Arial" w:eastAsia="Arial Unicode MS" w:hAnsi="Arial"/>
          <w:b/>
          <w:bCs/>
          <w:snapToGrid w:val="0"/>
          <w:color w:val="000000"/>
          <w:sz w:val="20"/>
          <w:szCs w:val="26"/>
          <w:rtl/>
          <w:lang w:eastAsia="ja-JP"/>
        </w:rPr>
        <w:t>הממשלה בכל מצב.</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19233" w:name="ET_yor_5771_27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19233"/>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color w:val="000000"/>
          <w:sz w:val="20"/>
          <w:szCs w:val="26"/>
          <w:rtl/>
          <w:lang w:eastAsia="ja-JP"/>
        </w:rPr>
      </w:pPr>
      <w:r>
        <w:rPr>
          <w:rFonts w:eastAsia="Arial Unicode MS"/>
          <w:rtl/>
          <w:lang w:eastAsia="he-IL"/>
        </w:rPr>
        <w:t xml:space="preserve">לא התקבלה. </w:t>
      </w:r>
    </w:p>
    <w:p w:rsidR="00372251" w:rsidRDefault="00372251" w:rsidP="00372251">
      <w:pPr>
        <w:rPr>
          <w:rFonts w:ascii="Arial" w:eastAsia="Arial Unicode MS" w:hAnsi="Arial"/>
          <w:snapToGrid w:val="0"/>
          <w:color w:val="000000"/>
          <w:sz w:val="20"/>
          <w:szCs w:val="26"/>
          <w:rtl/>
          <w:lang w:eastAsia="ja-JP"/>
        </w:rPr>
      </w:pPr>
    </w:p>
    <w:p w:rsidR="00372251" w:rsidRDefault="00372251" w:rsidP="00372251">
      <w:pPr>
        <w:pStyle w:val="-"/>
        <w:rPr>
          <w:rFonts w:eastAsia="Arial Unicode MS"/>
          <w:snapToGrid w:val="0"/>
          <w:rtl/>
        </w:rPr>
      </w:pPr>
      <w:bookmarkStart w:id="19234" w:name="_ETM_Q1_60732"/>
      <w:bookmarkStart w:id="19235" w:name="_ETM_Q1_60811"/>
      <w:bookmarkStart w:id="19236" w:name="ET_speakercontinue_אפרת_חקאק_8"/>
      <w:bookmarkEnd w:id="19234"/>
      <w:bookmarkEnd w:id="19235"/>
      <w:r>
        <w:rPr>
          <w:rStyle w:val="TagStyle"/>
          <w:rFonts w:eastAsia="Arial Unicode MS" w:hint="cs"/>
          <w:rtl/>
        </w:rPr>
        <w:t xml:space="preserve"> &lt;&lt; דובר_המשך &gt;&gt; </w:t>
      </w:r>
      <w:r>
        <w:rPr>
          <w:rFonts w:eastAsia="Arial Unicode MS" w:hint="cs"/>
          <w:snapToGrid w:val="0"/>
          <w:rtl/>
        </w:rPr>
        <w:t>אפרת חקאק:</w:t>
      </w:r>
      <w:r>
        <w:rPr>
          <w:rStyle w:val="TagStyle"/>
          <w:rFonts w:eastAsia="Arial Unicode MS" w:hint="cs"/>
          <w:rtl/>
        </w:rPr>
        <w:t xml:space="preserve"> &lt;&lt; דובר_המשך &gt;&gt;</w:t>
      </w:r>
      <w:r>
        <w:rPr>
          <w:rFonts w:eastAsia="Arial Unicode MS" w:hint="cs"/>
          <w:snapToGrid w:val="0"/>
          <w:rtl/>
        </w:rPr>
        <w:t xml:space="preserve">   </w:t>
      </w:r>
      <w:bookmarkEnd w:id="1923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237" w:name="_ETM_Q1_61772"/>
      <w:bookmarkEnd w:id="19237"/>
    </w:p>
    <w:p w:rsidR="00372251" w:rsidRDefault="00372251" w:rsidP="00372251">
      <w:pPr>
        <w:spacing w:after="160" w:line="360" w:lineRule="auto"/>
        <w:ind w:left="567"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3116. במקום סעיף זה יבוא חדל ראש הממשלה לכהן בתפקידו יכנס במקומו ראש הממשלה החילופי בכל מצב.</w:t>
      </w:r>
      <w:bookmarkStart w:id="19238" w:name="_ETM_Q1_65937"/>
      <w:bookmarkEnd w:id="19238"/>
    </w:p>
    <w:p w:rsidR="00372251" w:rsidRDefault="00372251" w:rsidP="00372251">
      <w:pPr>
        <w:pStyle w:val="af8"/>
        <w:rPr>
          <w:rFonts w:eastAsia="Arial Unicode MS"/>
          <w:snapToGrid w:val="0"/>
          <w:rtl/>
        </w:rPr>
      </w:pPr>
      <w:bookmarkStart w:id="19239" w:name="_ETM_Q1_66027"/>
      <w:bookmarkEnd w:id="1923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19240" w:name="ET_yor_5771_27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19240"/>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eastAsia="Arial Unicode MS"/>
          <w:rtl/>
          <w:lang w:eastAsia="he-IL"/>
        </w:rPr>
        <w:t xml:space="preserve">לא התקבלה. </w:t>
      </w:r>
    </w:p>
    <w:p w:rsidR="00372251" w:rsidRDefault="00372251" w:rsidP="00372251">
      <w:pPr>
        <w:rPr>
          <w:rFonts w:ascii="Arial" w:eastAsia="Arial Unicode MS" w:hAnsi="Arial"/>
          <w:b/>
          <w:bCs/>
          <w:snapToGrid w:val="0"/>
          <w:color w:val="000000"/>
          <w:sz w:val="20"/>
          <w:szCs w:val="26"/>
          <w:u w:val="single"/>
          <w:rtl/>
          <w:lang w:eastAsia="ja-JP"/>
        </w:rPr>
      </w:pPr>
    </w:p>
    <w:p w:rsidR="00372251" w:rsidRDefault="00372251" w:rsidP="00372251">
      <w:pPr>
        <w:pStyle w:val="-"/>
        <w:rPr>
          <w:rFonts w:eastAsia="Arial Unicode MS"/>
          <w:rtl/>
        </w:rPr>
      </w:pPr>
      <w:bookmarkStart w:id="19241" w:name="ET_speakercontinue_אפרת_חקאק_9"/>
      <w:r>
        <w:rPr>
          <w:rStyle w:val="TagStyle"/>
          <w:rFonts w:eastAsia="Arial Unicode MS" w:hint="cs"/>
          <w:rtl/>
        </w:rPr>
        <w:t xml:space="preserve"> &lt;&lt; דובר_המשך &gt;&gt; </w:t>
      </w:r>
      <w:r>
        <w:rPr>
          <w:rFonts w:eastAsia="Arial Unicode MS" w:hint="cs"/>
          <w:snapToGrid w:val="0"/>
          <w:rtl/>
        </w:rPr>
        <w:t>אפרת חקאק:</w:t>
      </w:r>
      <w:r>
        <w:rPr>
          <w:rStyle w:val="TagStyle"/>
          <w:rFonts w:eastAsia="Arial Unicode MS" w:hint="cs"/>
          <w:rtl/>
        </w:rPr>
        <w:t xml:space="preserve"> &lt;&lt; דובר_המשך &gt;&gt;</w:t>
      </w:r>
      <w:r>
        <w:rPr>
          <w:rFonts w:eastAsia="Arial Unicode MS" w:hint="cs"/>
          <w:snapToGrid w:val="0"/>
          <w:rtl/>
        </w:rPr>
        <w:t xml:space="preserve">   </w:t>
      </w:r>
      <w:bookmarkEnd w:id="19241"/>
    </w:p>
    <w:p w:rsidR="00372251" w:rsidRDefault="00372251" w:rsidP="00372251">
      <w:pPr>
        <w:rPr>
          <w:rFonts w:eastAsia="Arial Unicode MS"/>
          <w:rtl/>
          <w:lang w:eastAsia="he-IL"/>
        </w:rPr>
      </w:pPr>
    </w:p>
    <w:p w:rsidR="00372251" w:rsidRDefault="00372251" w:rsidP="00372251">
      <w:pPr>
        <w:spacing w:after="160" w:line="360" w:lineRule="auto"/>
        <w:ind w:left="567"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 xml:space="preserve">3117. לא יכהן ראש הממשלה בתפקידו ולא יכהן ראש הממשלה חילופי בתפקידו אם הוגש כתב אישום נגדם בעבירות שיש עמם קלון. </w:t>
      </w:r>
    </w:p>
    <w:p w:rsidR="00372251" w:rsidRDefault="00372251" w:rsidP="00372251">
      <w:pPr>
        <w:pStyle w:val="af8"/>
        <w:rPr>
          <w:rFonts w:eastAsia="Arial Unicode MS"/>
          <w:snapToGrid w:val="0"/>
          <w:rtl/>
        </w:rPr>
      </w:pPr>
      <w:bookmarkStart w:id="19242" w:name="_ETM_Q1_74721"/>
      <w:bookmarkStart w:id="19243" w:name="_ETM_Q1_74885"/>
      <w:bookmarkEnd w:id="19242"/>
      <w:bookmarkEnd w:id="1924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snapToGrid w:val="0"/>
          <w:rtl/>
        </w:rPr>
      </w:pPr>
      <w:bookmarkStart w:id="19244" w:name="ET_speakercontinue_אפרת_חקאק_279"/>
      <w:r>
        <w:rPr>
          <w:rStyle w:val="TagStyle"/>
          <w:rFonts w:eastAsia="Arial Unicode MS" w:hint="cs"/>
          <w:rtl/>
        </w:rPr>
        <w:t xml:space="preserve"> &lt;&lt; דובר_המשך &gt;&gt; </w:t>
      </w:r>
      <w:r>
        <w:rPr>
          <w:rFonts w:eastAsia="Arial Unicode MS" w:hint="cs"/>
          <w:snapToGrid w:val="0"/>
          <w:rtl/>
        </w:rPr>
        <w:t>אפרת חקאק:</w:t>
      </w:r>
      <w:r>
        <w:rPr>
          <w:rStyle w:val="TagStyle"/>
          <w:rFonts w:eastAsia="Arial Unicode MS" w:hint="cs"/>
          <w:rtl/>
        </w:rPr>
        <w:t xml:space="preserve"> &lt;&lt; דובר_המשך &gt;&gt;</w:t>
      </w:r>
      <w:bookmarkEnd w:id="19244"/>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spacing w:after="160" w:line="360" w:lineRule="auto"/>
        <w:ind w:left="567" w:firstLine="0"/>
        <w:rPr>
          <w:rFonts w:ascii="Arial" w:eastAsia="Arial Unicode MS" w:hAnsi="Arial"/>
          <w:snapToGrid w:val="0"/>
          <w:color w:val="000000"/>
          <w:sz w:val="20"/>
          <w:szCs w:val="26"/>
          <w:rtl/>
          <w:lang w:eastAsia="ja-JP"/>
        </w:rPr>
      </w:pPr>
      <w:r>
        <w:rPr>
          <w:rFonts w:ascii="Arial" w:eastAsia="Arial Unicode MS" w:hAnsi="Arial"/>
          <w:b/>
          <w:bCs/>
          <w:snapToGrid w:val="0"/>
          <w:color w:val="000000"/>
          <w:sz w:val="20"/>
          <w:szCs w:val="26"/>
          <w:u w:val="single"/>
          <w:rtl/>
          <w:lang w:eastAsia="ja-JP"/>
        </w:rPr>
        <w:t xml:space="preserve">3118. </w:t>
      </w:r>
      <w:bookmarkStart w:id="19245" w:name="_ETM_Q1_77783"/>
      <w:bookmarkEnd w:id="19245"/>
      <w:r>
        <w:rPr>
          <w:rFonts w:ascii="Arial" w:eastAsia="Arial Unicode MS" w:hAnsi="Arial"/>
          <w:b/>
          <w:bCs/>
          <w:snapToGrid w:val="0"/>
          <w:color w:val="000000"/>
          <w:sz w:val="20"/>
          <w:szCs w:val="26"/>
          <w:u w:val="single"/>
          <w:rtl/>
          <w:lang w:eastAsia="ja-JP"/>
        </w:rPr>
        <w:t>יש למחוק סעיף (43א)(ב).</w:t>
      </w:r>
    </w:p>
    <w:p w:rsidR="00372251" w:rsidRDefault="00372251" w:rsidP="00372251">
      <w:pPr>
        <w:pStyle w:val="af8"/>
        <w:rPr>
          <w:rFonts w:eastAsia="Arial Unicode MS"/>
          <w:snapToGrid w:val="0"/>
          <w:rtl/>
        </w:rPr>
      </w:pPr>
      <w:bookmarkStart w:id="19246" w:name="_ETM_Q1_83888"/>
      <w:bookmarkStart w:id="19247" w:name="_ETM_Q1_84121"/>
      <w:bookmarkEnd w:id="19246"/>
      <w:bookmarkEnd w:id="1924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pStyle w:val="-"/>
        <w:keepNext/>
        <w:rPr>
          <w:rStyle w:val="TagStyle"/>
          <w:rFonts w:eastAsia="Arial Unicode MS"/>
          <w:rtl/>
        </w:rPr>
      </w:pPr>
    </w:p>
    <w:p w:rsidR="00372251" w:rsidRDefault="00372251" w:rsidP="00372251">
      <w:pPr>
        <w:pStyle w:val="-"/>
        <w:rPr>
          <w:rFonts w:eastAsia="Arial Unicode MS"/>
          <w:snapToGrid w:val="0"/>
          <w:rtl/>
        </w:rPr>
      </w:pPr>
      <w:bookmarkStart w:id="19248" w:name="ET_speakercontinue_אפרת_חקאק_282"/>
      <w:r>
        <w:rPr>
          <w:rStyle w:val="TagStyle"/>
          <w:rFonts w:eastAsia="Arial Unicode MS" w:hint="cs"/>
          <w:rtl/>
        </w:rPr>
        <w:t xml:space="preserve">&lt;&lt; דובר_המשך &gt;&gt; </w:t>
      </w:r>
      <w:r>
        <w:rPr>
          <w:rFonts w:eastAsia="Arial Unicode MS" w:hint="cs"/>
          <w:snapToGrid w:val="0"/>
          <w:rtl/>
        </w:rPr>
        <w:t>אפרת חקאק:</w:t>
      </w:r>
      <w:r>
        <w:rPr>
          <w:rStyle w:val="TagStyle"/>
          <w:rFonts w:eastAsia="Arial Unicode MS" w:hint="cs"/>
          <w:rtl/>
        </w:rPr>
        <w:t xml:space="preserve"> &lt;&lt; דובר_המשך &gt;&gt;</w:t>
      </w:r>
      <w:bookmarkEnd w:id="19248"/>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spacing w:after="160" w:line="360" w:lineRule="auto"/>
        <w:ind w:left="567"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3119. יש למחוק סעיף (43א)(ג).</w:t>
      </w:r>
    </w:p>
    <w:p w:rsidR="00372251" w:rsidRDefault="00372251" w:rsidP="00372251">
      <w:pPr>
        <w:pStyle w:val="af8"/>
        <w:rPr>
          <w:rFonts w:eastAsia="Arial Unicode MS"/>
          <w:snapToGrid w:val="0"/>
          <w:rtl/>
        </w:rPr>
      </w:pPr>
      <w:bookmarkStart w:id="19249" w:name="_ETM_Q1_91626"/>
      <w:bookmarkStart w:id="19250" w:name="_ETM_Q1_91717"/>
      <w:bookmarkStart w:id="19251" w:name="ET_yor_5771_283"/>
      <w:bookmarkEnd w:id="19249"/>
      <w:bookmarkEnd w:id="1925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1925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snapToGrid w:val="0"/>
          <w:rtl/>
        </w:rPr>
      </w:pPr>
      <w:bookmarkStart w:id="19252" w:name="ET_speakercontinue_אפרת_חקאק_285"/>
      <w:r>
        <w:rPr>
          <w:rStyle w:val="TagStyle"/>
          <w:rFonts w:eastAsia="Arial Unicode MS" w:hint="cs"/>
          <w:rtl/>
        </w:rPr>
        <w:t xml:space="preserve"> &lt;&lt; דובר_המשך &gt;&gt; </w:t>
      </w:r>
      <w:r>
        <w:rPr>
          <w:rFonts w:eastAsia="Arial Unicode MS" w:hint="cs"/>
          <w:snapToGrid w:val="0"/>
          <w:rtl/>
        </w:rPr>
        <w:t>אפרת חקאק:</w:t>
      </w:r>
      <w:r>
        <w:rPr>
          <w:rStyle w:val="TagStyle"/>
          <w:rFonts w:eastAsia="Arial Unicode MS" w:hint="cs"/>
          <w:rtl/>
        </w:rPr>
        <w:t xml:space="preserve"> &lt;&lt; דובר_המשך &gt;&gt;</w:t>
      </w:r>
      <w:bookmarkEnd w:id="19252"/>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spacing w:after="160" w:line="360" w:lineRule="auto"/>
        <w:ind w:left="567"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3120. יש למחוק סעיף (43א)(ד).</w:t>
      </w:r>
    </w:p>
    <w:p w:rsidR="00372251" w:rsidRDefault="00372251" w:rsidP="00372251">
      <w:pPr>
        <w:pStyle w:val="af8"/>
        <w:rPr>
          <w:rFonts w:eastAsia="Arial Unicode MS"/>
          <w:snapToGrid w:val="0"/>
          <w:rtl/>
        </w:rPr>
      </w:pPr>
      <w:bookmarkStart w:id="19253" w:name="ET_yor_5771_28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19253"/>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color w:val="000000"/>
          <w:sz w:val="20"/>
          <w:szCs w:val="26"/>
          <w:rtl/>
          <w:lang w:eastAsia="ja-JP"/>
        </w:rPr>
      </w:pPr>
      <w:r>
        <w:rPr>
          <w:rFonts w:eastAsia="Arial Unicode MS"/>
          <w:rtl/>
          <w:lang w:eastAsia="he-IL"/>
        </w:rPr>
        <w:t xml:space="preserve">לא התקבלה. </w:t>
      </w:r>
    </w:p>
    <w:p w:rsidR="00372251" w:rsidRDefault="00372251" w:rsidP="00372251">
      <w:pPr>
        <w:rPr>
          <w:rFonts w:ascii="Arial" w:eastAsia="Arial Unicode MS" w:hAnsi="Arial"/>
          <w:snapToGrid w:val="0"/>
          <w:color w:val="000000"/>
          <w:sz w:val="20"/>
          <w:szCs w:val="26"/>
          <w:rtl/>
          <w:lang w:eastAsia="ja-JP"/>
        </w:rPr>
      </w:pPr>
    </w:p>
    <w:p w:rsidR="00372251" w:rsidRDefault="00372251" w:rsidP="00372251">
      <w:pPr>
        <w:pStyle w:val="-"/>
        <w:rPr>
          <w:rFonts w:eastAsia="Arial Unicode MS"/>
          <w:snapToGrid w:val="0"/>
          <w:rtl/>
        </w:rPr>
      </w:pPr>
      <w:bookmarkStart w:id="19254" w:name="ET_speakercontinue_אפרת_חקאק_288"/>
      <w:r>
        <w:rPr>
          <w:rStyle w:val="TagStyle"/>
          <w:rFonts w:eastAsia="Arial Unicode MS" w:hint="cs"/>
          <w:rtl/>
        </w:rPr>
        <w:t xml:space="preserve"> &lt;&lt; דובר_המשך &gt;&gt; </w:t>
      </w:r>
      <w:r>
        <w:rPr>
          <w:rFonts w:eastAsia="Arial Unicode MS" w:hint="cs"/>
          <w:snapToGrid w:val="0"/>
          <w:rtl/>
        </w:rPr>
        <w:t>אפרת חקאק:</w:t>
      </w:r>
      <w:r>
        <w:rPr>
          <w:rStyle w:val="TagStyle"/>
          <w:rFonts w:eastAsia="Arial Unicode MS" w:hint="cs"/>
          <w:rtl/>
        </w:rPr>
        <w:t xml:space="preserve"> &lt;&lt; דובר_המשך &gt;&gt;</w:t>
      </w:r>
      <w:bookmarkEnd w:id="19254"/>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spacing w:after="160" w:line="360" w:lineRule="auto"/>
        <w:ind w:left="567"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3121. יש למחוק סעיף (43א)(ה).</w:t>
      </w:r>
    </w:p>
    <w:p w:rsidR="00372251" w:rsidRDefault="00372251" w:rsidP="00372251">
      <w:pPr>
        <w:pStyle w:val="af8"/>
        <w:rPr>
          <w:rFonts w:eastAsia="Arial Unicode MS"/>
          <w:snapToGrid w:val="0"/>
        </w:rPr>
      </w:pPr>
      <w:bookmarkStart w:id="19255" w:name="_ETM_Q1_101345"/>
      <w:bookmarkStart w:id="19256" w:name="_ETM_Q1_101522"/>
      <w:bookmarkEnd w:id="19255"/>
      <w:bookmarkEnd w:id="1925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19257" w:name="ET_yor_5771_29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19257"/>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color w:val="000000"/>
          <w:sz w:val="20"/>
          <w:szCs w:val="26"/>
          <w:rtl/>
          <w:lang w:eastAsia="ja-JP"/>
        </w:rPr>
      </w:pPr>
      <w:r>
        <w:rPr>
          <w:rFonts w:eastAsia="Arial Unicode MS"/>
          <w:rtl/>
          <w:lang w:eastAsia="he-IL"/>
        </w:rPr>
        <w:t xml:space="preserve">לא התקבלה. </w:t>
      </w:r>
    </w:p>
    <w:p w:rsidR="00372251" w:rsidRDefault="00372251" w:rsidP="00372251">
      <w:pPr>
        <w:rPr>
          <w:rFonts w:ascii="Arial" w:eastAsia="Arial Unicode MS" w:hAnsi="Arial"/>
          <w:snapToGrid w:val="0"/>
          <w:color w:val="000000"/>
          <w:sz w:val="20"/>
          <w:szCs w:val="26"/>
          <w:rtl/>
          <w:lang w:eastAsia="ja-JP"/>
        </w:rPr>
      </w:pPr>
    </w:p>
    <w:p w:rsidR="00372251" w:rsidRDefault="00372251" w:rsidP="00372251">
      <w:pPr>
        <w:pStyle w:val="-"/>
        <w:rPr>
          <w:rFonts w:eastAsia="Arial Unicode MS"/>
          <w:snapToGrid w:val="0"/>
          <w:rtl/>
        </w:rPr>
      </w:pPr>
      <w:bookmarkStart w:id="19258" w:name="ET_speakercontinue_אפרת_חקאק_291"/>
      <w:r>
        <w:rPr>
          <w:rStyle w:val="TagStyle"/>
          <w:rFonts w:eastAsia="Arial Unicode MS" w:hint="cs"/>
          <w:rtl/>
        </w:rPr>
        <w:t xml:space="preserve"> &lt;&lt; דובר_המשך &gt;&gt; </w:t>
      </w:r>
      <w:r>
        <w:rPr>
          <w:rFonts w:eastAsia="Arial Unicode MS" w:hint="cs"/>
          <w:snapToGrid w:val="0"/>
          <w:rtl/>
        </w:rPr>
        <w:t>אפרת חקאק:</w:t>
      </w:r>
      <w:r>
        <w:rPr>
          <w:rStyle w:val="TagStyle"/>
          <w:rFonts w:eastAsia="Arial Unicode MS" w:hint="cs"/>
          <w:rtl/>
        </w:rPr>
        <w:t xml:space="preserve"> &lt;&lt; דובר_המשך &gt;&gt;</w:t>
      </w:r>
      <w:bookmarkEnd w:id="19258"/>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spacing w:after="160" w:line="360" w:lineRule="auto"/>
        <w:ind w:left="567"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3122. יש למחוק סעיף (43א)(ו).</w:t>
      </w:r>
    </w:p>
    <w:p w:rsidR="00372251" w:rsidRDefault="00372251" w:rsidP="00372251">
      <w:pPr>
        <w:pStyle w:val="af8"/>
        <w:rPr>
          <w:rFonts w:eastAsia="Arial Unicode MS"/>
          <w:snapToGrid w:val="0"/>
          <w:rtl/>
        </w:rPr>
      </w:pPr>
      <w:bookmarkStart w:id="19259" w:name="_ETM_Q1_111950"/>
      <w:bookmarkStart w:id="19260" w:name="_ETM_Q1_112062"/>
      <w:bookmarkEnd w:id="19259"/>
      <w:bookmarkEnd w:id="1926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color w:val="000000"/>
          <w:sz w:val="20"/>
          <w:szCs w:val="26"/>
          <w:rtl/>
          <w:lang w:eastAsia="ja-JP"/>
        </w:rPr>
      </w:pPr>
      <w:r>
        <w:rPr>
          <w:rFonts w:eastAsia="Arial Unicode MS"/>
          <w:rtl/>
          <w:lang w:eastAsia="he-IL"/>
        </w:rPr>
        <w:t xml:space="preserve">לא התקבלה. </w:t>
      </w:r>
    </w:p>
    <w:p w:rsidR="00372251" w:rsidRDefault="00372251" w:rsidP="00372251">
      <w:pPr>
        <w:rPr>
          <w:rFonts w:ascii="Arial" w:eastAsia="Arial Unicode MS" w:hAnsi="Arial"/>
          <w:snapToGrid w:val="0"/>
          <w:color w:val="000000"/>
          <w:sz w:val="20"/>
          <w:szCs w:val="26"/>
          <w:rtl/>
          <w:lang w:eastAsia="ja-JP"/>
        </w:rPr>
      </w:pPr>
    </w:p>
    <w:p w:rsidR="00372251" w:rsidRDefault="00372251" w:rsidP="00372251">
      <w:pPr>
        <w:pStyle w:val="-"/>
        <w:rPr>
          <w:rFonts w:eastAsia="Arial Unicode MS"/>
          <w:snapToGrid w:val="0"/>
          <w:rtl/>
        </w:rPr>
      </w:pPr>
      <w:bookmarkStart w:id="19261" w:name="ET_speakercontinue_אפרת_חקאק_294"/>
      <w:r>
        <w:rPr>
          <w:rStyle w:val="TagStyle"/>
          <w:rFonts w:eastAsia="Arial Unicode MS" w:hint="cs"/>
          <w:rtl/>
        </w:rPr>
        <w:t xml:space="preserve"> &lt;&lt; דובר_המשך &gt;&gt; </w:t>
      </w:r>
      <w:r>
        <w:rPr>
          <w:rFonts w:eastAsia="Arial Unicode MS" w:hint="cs"/>
          <w:snapToGrid w:val="0"/>
          <w:rtl/>
        </w:rPr>
        <w:t>אפרת חקאק:</w:t>
      </w:r>
      <w:r>
        <w:rPr>
          <w:rStyle w:val="TagStyle"/>
          <w:rFonts w:eastAsia="Arial Unicode MS" w:hint="cs"/>
          <w:rtl/>
        </w:rPr>
        <w:t xml:space="preserve"> &lt;&lt; דובר_המשך &gt;&gt;</w:t>
      </w:r>
      <w:bookmarkEnd w:id="19261"/>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spacing w:after="160" w:line="360" w:lineRule="auto"/>
        <w:ind w:left="567"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3123. סעיף 43ב יימחק.</w:t>
      </w:r>
    </w:p>
    <w:p w:rsidR="00372251" w:rsidRDefault="00372251" w:rsidP="00372251">
      <w:pPr>
        <w:pStyle w:val="af8"/>
        <w:rPr>
          <w:rFonts w:eastAsia="Arial Unicode MS"/>
          <w:snapToGrid w:val="0"/>
          <w:rtl/>
        </w:rPr>
      </w:pPr>
      <w:bookmarkStart w:id="19262" w:name="_ETM_Q1_117065"/>
      <w:bookmarkStart w:id="19263" w:name="_ETM_Q1_117214"/>
      <w:bookmarkStart w:id="19264" w:name="ET_yor_5771_295"/>
      <w:bookmarkEnd w:id="19262"/>
      <w:bookmarkEnd w:id="1926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19264"/>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snapToGrid w:val="0"/>
          <w:rtl/>
        </w:rPr>
      </w:pPr>
      <w:bookmarkStart w:id="19265" w:name="ET_speakercontinue_אפרת_חקאק_297"/>
      <w:r>
        <w:rPr>
          <w:rStyle w:val="TagStyle"/>
          <w:rFonts w:eastAsia="Arial Unicode MS" w:hint="cs"/>
          <w:rtl/>
        </w:rPr>
        <w:t xml:space="preserve"> &lt;&lt; דובר_המשך &gt;&gt; </w:t>
      </w:r>
      <w:r>
        <w:rPr>
          <w:rFonts w:eastAsia="Arial Unicode MS" w:hint="cs"/>
          <w:snapToGrid w:val="0"/>
          <w:rtl/>
        </w:rPr>
        <w:t>אפרת חקאק:</w:t>
      </w:r>
      <w:r>
        <w:rPr>
          <w:rStyle w:val="TagStyle"/>
          <w:rFonts w:eastAsia="Arial Unicode MS" w:hint="cs"/>
          <w:rtl/>
        </w:rPr>
        <w:t xml:space="preserve"> &lt;&lt; דובר_המשך &gt;&gt;</w:t>
      </w:r>
      <w:bookmarkEnd w:id="19265"/>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spacing w:after="160" w:line="360" w:lineRule="auto"/>
        <w:ind w:left="708"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3124. במקום סעיף זה יבוא מ"מ ראש הממשלה יכהן כראש ממשלה לאחר ביצוע הרוטציה בינו לבין ראש הממשלה ואז יהפוך ראש הממשלה לכהן כמ"מ ראש הממשלה הנבחר.</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pStyle w:val="-"/>
        <w:keepNext/>
        <w:rPr>
          <w:rStyle w:val="TagStyle"/>
          <w:rFonts w:eastAsia="Arial Unicode MS"/>
          <w:rtl/>
        </w:rPr>
      </w:pPr>
    </w:p>
    <w:p w:rsidR="00372251" w:rsidRDefault="00372251" w:rsidP="00372251">
      <w:pPr>
        <w:pStyle w:val="-"/>
        <w:rPr>
          <w:rFonts w:eastAsia="Arial Unicode MS"/>
          <w:snapToGrid w:val="0"/>
          <w:rtl/>
        </w:rPr>
      </w:pPr>
      <w:bookmarkStart w:id="19266" w:name="ET_speakercontinue_אפרת_חקאק_300"/>
      <w:r>
        <w:rPr>
          <w:rStyle w:val="TagStyle"/>
          <w:rFonts w:eastAsia="Arial Unicode MS" w:hint="cs"/>
          <w:rtl/>
        </w:rPr>
        <w:t xml:space="preserve"> &lt;&lt; דובר_המשך &gt;&gt; </w:t>
      </w:r>
      <w:r>
        <w:rPr>
          <w:rFonts w:eastAsia="Arial Unicode MS" w:hint="cs"/>
          <w:snapToGrid w:val="0"/>
          <w:rtl/>
        </w:rPr>
        <w:t>אפרת חקאק:</w:t>
      </w:r>
      <w:r>
        <w:rPr>
          <w:rStyle w:val="TagStyle"/>
          <w:rFonts w:eastAsia="Arial Unicode MS" w:hint="cs"/>
          <w:rtl/>
        </w:rPr>
        <w:t xml:space="preserve"> &lt;&lt; דובר_המשך &gt;&gt;</w:t>
      </w:r>
      <w:bookmarkEnd w:id="19266"/>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spacing w:after="160" w:line="360" w:lineRule="auto"/>
        <w:ind w:left="708"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3125. סעיף 43ג יימחק.</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snapToGrid w:val="0"/>
          <w:rtl/>
        </w:rPr>
      </w:pPr>
      <w:bookmarkStart w:id="19267" w:name="ET_speakercontinue_אפרת_חקאק_303"/>
      <w:r>
        <w:rPr>
          <w:rStyle w:val="TagStyle"/>
          <w:rFonts w:eastAsia="Arial Unicode MS" w:hint="cs"/>
          <w:rtl/>
        </w:rPr>
        <w:t xml:space="preserve"> &lt;&lt; דובר_המשך &gt;&gt; </w:t>
      </w:r>
      <w:r>
        <w:rPr>
          <w:rFonts w:eastAsia="Arial Unicode MS" w:hint="cs"/>
          <w:snapToGrid w:val="0"/>
          <w:rtl/>
        </w:rPr>
        <w:t>אפרת חקאק:</w:t>
      </w:r>
      <w:r>
        <w:rPr>
          <w:rStyle w:val="TagStyle"/>
          <w:rFonts w:eastAsia="Arial Unicode MS" w:hint="cs"/>
          <w:rtl/>
        </w:rPr>
        <w:t xml:space="preserve"> &lt;&lt; דובר_המשך &gt;&gt;</w:t>
      </w:r>
      <w:bookmarkEnd w:id="19267"/>
      <w:r>
        <w:rPr>
          <w:rFonts w:eastAsia="Arial Unicode MS" w:hint="cs"/>
          <w:snapToGrid w:val="0"/>
          <w:rtl/>
        </w:rPr>
        <w:t xml:space="preserve">   </w:t>
      </w:r>
    </w:p>
    <w:p w:rsidR="00372251" w:rsidRDefault="00372251" w:rsidP="00372251">
      <w:pPr>
        <w:pStyle w:val="KeepWithNext"/>
        <w:rPr>
          <w:rFonts w:eastAsia="Arial Unicode MS"/>
          <w:rtl/>
          <w:lang w:eastAsia="he-IL"/>
        </w:rPr>
      </w:pPr>
    </w:p>
    <w:p w:rsidR="00372251" w:rsidRDefault="00372251" w:rsidP="00372251">
      <w:pPr>
        <w:spacing w:after="160" w:line="360" w:lineRule="auto"/>
        <w:ind w:left="708"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3126. בסעיף זה לאחר המילים: אינו רשאי להעביר, יבוא: את מ"מ ראש הממשלה מכהונתו.</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ascii="Arial" w:eastAsia="Arial Unicode MS" w:hAnsi="Arial"/>
          <w:snapToGrid w:val="0"/>
          <w:color w:val="000000"/>
          <w:sz w:val="20"/>
          <w:szCs w:val="26"/>
          <w:rtl/>
          <w:lang w:eastAsia="ja-JP"/>
        </w:rPr>
      </w:pPr>
      <w:r>
        <w:rPr>
          <w:rFonts w:eastAsia="Arial Unicode MS"/>
          <w:rtl/>
          <w:lang w:eastAsia="he-IL"/>
        </w:rPr>
        <w:t xml:space="preserve">לא התקבלה. </w:t>
      </w:r>
    </w:p>
    <w:p w:rsidR="00372251" w:rsidRDefault="00372251" w:rsidP="00372251">
      <w:pPr>
        <w:pStyle w:val="-"/>
        <w:rPr>
          <w:rFonts w:eastAsia="Arial Unicode MS"/>
          <w:snapToGrid w:val="0"/>
          <w:rtl/>
        </w:rPr>
      </w:pPr>
      <w:bookmarkStart w:id="19268" w:name="ET_speakercontinue_אפרת_חקאק_306"/>
      <w:r>
        <w:rPr>
          <w:rStyle w:val="TagStyle"/>
          <w:rFonts w:eastAsia="Arial Unicode MS" w:hint="cs"/>
          <w:rtl/>
        </w:rPr>
        <w:t xml:space="preserve">&lt;&lt; דובר_המשך &gt;&gt; </w:t>
      </w:r>
      <w:r>
        <w:rPr>
          <w:rFonts w:eastAsia="Arial Unicode MS" w:hint="cs"/>
          <w:snapToGrid w:val="0"/>
          <w:rtl/>
        </w:rPr>
        <w:t>אפרת חקאק:</w:t>
      </w:r>
      <w:r>
        <w:rPr>
          <w:rStyle w:val="TagStyle"/>
          <w:rFonts w:eastAsia="Arial Unicode MS" w:hint="cs"/>
          <w:rtl/>
        </w:rPr>
        <w:t xml:space="preserve"> &lt;&lt; דובר_המשך &gt;&gt;</w:t>
      </w:r>
      <w:bookmarkEnd w:id="19268"/>
      <w:r>
        <w:rPr>
          <w:rFonts w:eastAsia="Arial Unicode MS" w:hint="cs"/>
          <w:snapToGrid w:val="0"/>
          <w:rtl/>
        </w:rPr>
        <w:t xml:space="preserve">   </w:t>
      </w:r>
    </w:p>
    <w:p w:rsidR="00372251" w:rsidRDefault="00372251" w:rsidP="00372251">
      <w:pPr>
        <w:pStyle w:val="KeepWithNext"/>
        <w:rPr>
          <w:rFonts w:eastAsia="Arial Unicode MS"/>
          <w:b/>
          <w:bCs/>
          <w:u w:val="single"/>
          <w:rtl/>
          <w:lang w:eastAsia="he-IL"/>
        </w:rPr>
      </w:pPr>
    </w:p>
    <w:p w:rsidR="00372251" w:rsidRDefault="00372251" w:rsidP="00372251">
      <w:pPr>
        <w:spacing w:after="160" w:line="360" w:lineRule="auto"/>
        <w:ind w:left="708"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3127. סעיף 43ד יימחק.</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19269" w:name="ET_speakercontinue_אפרת_חקאק_309"/>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269"/>
      <w:r>
        <w:rPr>
          <w:rFonts w:eastAsia="Arial Unicode MS" w:hint="cs"/>
          <w:rtl/>
        </w:rPr>
        <w:t xml:space="preserve">   </w:t>
      </w:r>
    </w:p>
    <w:p w:rsidR="00372251" w:rsidRDefault="00372251" w:rsidP="00372251">
      <w:pPr>
        <w:spacing w:after="160" w:line="360" w:lineRule="auto"/>
        <w:ind w:left="708" w:firstLine="0"/>
        <w:rPr>
          <w:rFonts w:ascii="Arial" w:eastAsia="Arial Unicode MS" w:hAnsi="Arial"/>
          <w:b/>
          <w:bCs/>
          <w:snapToGrid w:val="0"/>
          <w:color w:val="000000"/>
          <w:sz w:val="20"/>
          <w:szCs w:val="26"/>
          <w:u w:val="single"/>
          <w:rtl/>
          <w:lang w:eastAsia="ja-JP"/>
        </w:rPr>
      </w:pPr>
    </w:p>
    <w:p w:rsidR="00372251" w:rsidRDefault="00372251" w:rsidP="00372251">
      <w:pPr>
        <w:spacing w:after="160" w:line="360" w:lineRule="auto"/>
        <w:ind w:left="708" w:firstLine="0"/>
        <w:rPr>
          <w:rFonts w:ascii="Arial" w:eastAsia="Arial Unicode MS" w:hAnsi="Arial"/>
          <w:b/>
          <w:bCs/>
          <w:snapToGrid w:val="0"/>
          <w:color w:val="000000"/>
          <w:sz w:val="20"/>
          <w:szCs w:val="26"/>
          <w:u w:val="single"/>
          <w:rtl/>
          <w:lang w:eastAsia="ja-JP"/>
        </w:rPr>
      </w:pPr>
      <w:bookmarkStart w:id="19270" w:name="_ETM_Q1_155528"/>
      <w:bookmarkStart w:id="19271" w:name="_ETM_Q1_155690"/>
      <w:bookmarkEnd w:id="19270"/>
      <w:bookmarkEnd w:id="19271"/>
      <w:r>
        <w:rPr>
          <w:rFonts w:ascii="Arial" w:eastAsia="Arial Unicode MS" w:hAnsi="Arial"/>
          <w:b/>
          <w:bCs/>
          <w:snapToGrid w:val="0"/>
          <w:color w:val="000000"/>
          <w:sz w:val="20"/>
          <w:szCs w:val="26"/>
          <w:u w:val="single"/>
          <w:rtl/>
          <w:lang w:eastAsia="ja-JP"/>
        </w:rPr>
        <w:t>3128. יש למחוק את סעיף (43ד)(א).</w:t>
      </w:r>
    </w:p>
    <w:p w:rsidR="00372251" w:rsidRDefault="00372251" w:rsidP="00372251">
      <w:pPr>
        <w:pStyle w:val="af8"/>
        <w:rPr>
          <w:rFonts w:eastAsia="Arial Unicode MS"/>
          <w:snapToGrid w:val="0"/>
          <w:rtl/>
        </w:rPr>
      </w:pPr>
      <w:bookmarkStart w:id="19272" w:name="_ETM_Q1_157500"/>
      <w:bookmarkStart w:id="19273" w:name="_ETM_Q1_157596"/>
      <w:bookmarkEnd w:id="19272"/>
      <w:bookmarkEnd w:id="1927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19274" w:name="ET_speakercontinue_אפרת_חקאק_312"/>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27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160" w:line="360" w:lineRule="auto"/>
        <w:ind w:left="708"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3129. יש למחוק את המילה "אינו" מהסעיף. </w:t>
      </w:r>
    </w:p>
    <w:p w:rsidR="00372251" w:rsidRDefault="00372251" w:rsidP="00372251">
      <w:pPr>
        <w:pStyle w:val="af8"/>
        <w:rPr>
          <w:rFonts w:eastAsia="Arial Unicode MS"/>
          <w:snapToGrid w:val="0"/>
          <w:rtl/>
        </w:rPr>
      </w:pPr>
      <w:bookmarkStart w:id="19275" w:name="_ETM_Q1_164338"/>
      <w:bookmarkStart w:id="19276" w:name="_ETM_Q1_164436"/>
      <w:bookmarkEnd w:id="19275"/>
      <w:bookmarkEnd w:id="1927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19277" w:name="ET_speakercontinue_אפרת_חקאק_315"/>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277"/>
      <w:r>
        <w:rPr>
          <w:rFonts w:eastAsia="Arial Unicode MS" w:hint="cs"/>
          <w:rtl/>
        </w:rPr>
        <w:t xml:space="preserve">   </w:t>
      </w:r>
    </w:p>
    <w:p w:rsidR="00372251" w:rsidRDefault="00372251" w:rsidP="00372251">
      <w:pPr>
        <w:rPr>
          <w:rFonts w:eastAsia="Arial Unicode MS"/>
          <w:rtl/>
          <w:lang w:eastAsia="he-IL"/>
        </w:rPr>
      </w:pPr>
      <w:bookmarkStart w:id="19278" w:name="_ETM_Q1_169907"/>
      <w:bookmarkStart w:id="19279" w:name="_ETM_Q1_170030"/>
      <w:bookmarkEnd w:id="19278"/>
      <w:bookmarkEnd w:id="19279"/>
    </w:p>
    <w:p w:rsidR="00372251" w:rsidRDefault="00372251" w:rsidP="00372251">
      <w:pPr>
        <w:spacing w:after="160" w:line="360" w:lineRule="auto"/>
        <w:ind w:left="708"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3130. יש לקבוע ראש הממשלה בסמכותו הטבעית לפטר כל שר.</w:t>
      </w:r>
    </w:p>
    <w:p w:rsidR="00372251" w:rsidRDefault="00372251" w:rsidP="00372251">
      <w:pPr>
        <w:pStyle w:val="af8"/>
        <w:rPr>
          <w:rFonts w:eastAsia="Arial Unicode MS"/>
          <w:snapToGrid w:val="0"/>
          <w:rtl/>
        </w:rPr>
      </w:pPr>
      <w:bookmarkStart w:id="19280" w:name="_ETM_Q1_173676"/>
      <w:bookmarkStart w:id="19281" w:name="_ETM_Q1_173767"/>
      <w:bookmarkEnd w:id="19280"/>
      <w:bookmarkEnd w:id="1928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pStyle w:val="af8"/>
        <w:keepNext/>
        <w:rPr>
          <w:rStyle w:val="TagStyle"/>
          <w:rFonts w:eastAsia="Arial Unicode MS"/>
          <w:rt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bCs/>
          <w:snapToGrid w:val="0"/>
          <w:color w:val="000000"/>
          <w:sz w:val="20"/>
          <w:szCs w:val="26"/>
          <w:rtl/>
          <w:lang w:eastAsia="ja-JP"/>
        </w:rPr>
      </w:pPr>
      <w:bookmarkStart w:id="19282" w:name="ET_speakercontinue_אפרת_חקאק_318"/>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282"/>
      <w:r>
        <w:rPr>
          <w:rFonts w:eastAsia="Arial Unicode MS" w:hint="cs"/>
          <w:rtl/>
        </w:rPr>
        <w:t xml:space="preserve">   </w:t>
      </w:r>
    </w:p>
    <w:p w:rsidR="00372251" w:rsidRDefault="00372251" w:rsidP="00372251">
      <w:pPr>
        <w:rPr>
          <w:rFonts w:eastAsia="Arial Unicode MS"/>
          <w:rtl/>
          <w:lang w:eastAsia="ja-JP"/>
        </w:rPr>
      </w:pPr>
      <w:bookmarkStart w:id="19283" w:name="_ETM_Q1_174668"/>
      <w:bookmarkStart w:id="19284" w:name="_ETM_Q1_174787"/>
      <w:bookmarkEnd w:id="19283"/>
      <w:bookmarkEnd w:id="19284"/>
    </w:p>
    <w:p w:rsidR="00372251" w:rsidRDefault="00372251" w:rsidP="00372251">
      <w:pPr>
        <w:spacing w:after="160" w:line="360" w:lineRule="auto"/>
        <w:ind w:left="708"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3131. יש למחוק את המילה בעל זיקה לראש הממשלה החילופי.</w:t>
      </w:r>
    </w:p>
    <w:p w:rsidR="00372251" w:rsidRDefault="00372251" w:rsidP="00372251">
      <w:pPr>
        <w:pStyle w:val="af8"/>
        <w:rPr>
          <w:rFonts w:eastAsia="Arial Unicode MS"/>
          <w:snapToGrid w:val="0"/>
          <w:rtl/>
        </w:rPr>
      </w:pPr>
      <w:bookmarkStart w:id="19285" w:name="_ETM_Q1_177292"/>
      <w:bookmarkStart w:id="19286" w:name="_ETM_Q1_177386"/>
      <w:bookmarkEnd w:id="19285"/>
      <w:bookmarkEnd w:id="19286"/>
      <w:r>
        <w:rPr>
          <w:rStyle w:val="TagStyle"/>
          <w:rFonts w:eastAsia="Arial Unicode MS" w:hint="cs"/>
          <w:rtl/>
        </w:rPr>
        <w:t xml:space="preserve">  &lt;&lt;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bCs/>
          <w:snapToGrid w:val="0"/>
          <w:color w:val="000000"/>
          <w:sz w:val="20"/>
          <w:szCs w:val="26"/>
          <w:rtl/>
          <w:lang w:eastAsia="ja-JP"/>
        </w:rPr>
      </w:pPr>
      <w:bookmarkStart w:id="19287" w:name="ET_speakercontinue_אפרת_חקאק_321"/>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287"/>
      <w:r>
        <w:rPr>
          <w:rFonts w:eastAsia="Arial Unicode MS" w:hint="cs"/>
          <w:rtl/>
        </w:rPr>
        <w:t xml:space="preserve">   </w:t>
      </w:r>
    </w:p>
    <w:p w:rsidR="00372251" w:rsidRDefault="00372251" w:rsidP="00372251">
      <w:pPr>
        <w:rPr>
          <w:rFonts w:eastAsia="Arial Unicode MS"/>
          <w:rtl/>
          <w:lang w:eastAsia="ja-JP"/>
        </w:rPr>
      </w:pPr>
      <w:bookmarkStart w:id="19288" w:name="_ETM_Q1_181518"/>
      <w:bookmarkStart w:id="19289" w:name="_ETM_Q1_181622"/>
      <w:bookmarkEnd w:id="19288"/>
      <w:bookmarkEnd w:id="19289"/>
    </w:p>
    <w:p w:rsidR="00372251" w:rsidRDefault="00372251" w:rsidP="00372251">
      <w:pPr>
        <w:spacing w:after="160" w:line="360" w:lineRule="auto"/>
        <w:ind w:left="708"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3132. יש לבטל את סעיף (43ד)(ב).</w:t>
      </w:r>
    </w:p>
    <w:p w:rsidR="00372251" w:rsidRDefault="00372251" w:rsidP="00372251">
      <w:pPr>
        <w:pStyle w:val="af8"/>
        <w:rPr>
          <w:rFonts w:eastAsia="Arial Unicode MS"/>
          <w:snapToGrid w:val="0"/>
          <w:rtl/>
        </w:rPr>
      </w:pPr>
      <w:bookmarkStart w:id="19290" w:name="_ETM_Q1_186630"/>
      <w:bookmarkStart w:id="19291" w:name="_ETM_Q1_186738"/>
      <w:bookmarkEnd w:id="19290"/>
      <w:bookmarkEnd w:id="1929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bCs/>
          <w:snapToGrid w:val="0"/>
          <w:color w:val="000000"/>
          <w:sz w:val="20"/>
          <w:szCs w:val="26"/>
          <w:rtl/>
          <w:lang w:eastAsia="ja-JP"/>
        </w:rPr>
      </w:pPr>
      <w:bookmarkStart w:id="19292" w:name="ET_speakercontinue_אפרת_חקאק_324"/>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292"/>
      <w:r>
        <w:rPr>
          <w:rFonts w:eastAsia="Arial Unicode MS" w:hint="cs"/>
          <w:rtl/>
        </w:rPr>
        <w:t xml:space="preserve">   </w:t>
      </w:r>
    </w:p>
    <w:p w:rsidR="00372251" w:rsidRDefault="00372251" w:rsidP="00372251">
      <w:pPr>
        <w:rPr>
          <w:rFonts w:eastAsia="Arial Unicode MS"/>
          <w:rtl/>
          <w:lang w:eastAsia="ja-JP"/>
        </w:rPr>
      </w:pPr>
      <w:bookmarkStart w:id="19293" w:name="_ETM_Q1_189032"/>
      <w:bookmarkStart w:id="19294" w:name="_ETM_Q1_189161"/>
      <w:bookmarkEnd w:id="19293"/>
      <w:bookmarkEnd w:id="19294"/>
    </w:p>
    <w:p w:rsidR="00372251" w:rsidRDefault="00372251" w:rsidP="00372251">
      <w:pPr>
        <w:spacing w:after="160" w:line="360" w:lineRule="auto"/>
        <w:ind w:left="708"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 xml:space="preserve">3133. יש להוסיף את המילה "אינו" לפני המילה "רשאי". </w:t>
      </w:r>
    </w:p>
    <w:p w:rsidR="00372251" w:rsidRDefault="00372251" w:rsidP="00372251">
      <w:pPr>
        <w:pStyle w:val="af8"/>
        <w:rPr>
          <w:rFonts w:eastAsia="Arial Unicode MS"/>
          <w:snapToGrid w:val="0"/>
          <w:rtl/>
        </w:rPr>
      </w:pPr>
      <w:bookmarkStart w:id="19295" w:name="_ETM_Q1_194211"/>
      <w:bookmarkStart w:id="19296" w:name="_ETM_Q1_194294"/>
      <w:bookmarkEnd w:id="19295"/>
      <w:bookmarkEnd w:id="1929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19297" w:name="_ETM_Q1_198425"/>
      <w:bookmarkStart w:id="19298" w:name="_ETM_Q1_198556"/>
      <w:bookmarkStart w:id="19299" w:name="ET_speakercontinue_אפרת_חקאק_327"/>
      <w:bookmarkEnd w:id="19297"/>
      <w:bookmarkEnd w:id="19298"/>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299"/>
      <w:r>
        <w:rPr>
          <w:rFonts w:eastAsia="Arial Unicode MS" w:hint="cs"/>
          <w:rtl/>
        </w:rPr>
        <w:t xml:space="preserve">   </w:t>
      </w:r>
    </w:p>
    <w:p w:rsidR="00372251" w:rsidRDefault="00372251" w:rsidP="00372251">
      <w:pPr>
        <w:spacing w:after="160" w:line="360" w:lineRule="auto"/>
        <w:ind w:left="708" w:firstLine="0"/>
        <w:rPr>
          <w:rFonts w:ascii="Arial" w:eastAsia="Arial Unicode MS" w:hAnsi="Arial"/>
          <w:b/>
          <w:bCs/>
          <w:snapToGrid w:val="0"/>
          <w:color w:val="000000"/>
          <w:sz w:val="20"/>
          <w:szCs w:val="26"/>
          <w:u w:val="single"/>
          <w:rtl/>
          <w:lang w:eastAsia="ja-JP"/>
        </w:rPr>
      </w:pPr>
    </w:p>
    <w:p w:rsidR="00372251" w:rsidRDefault="00372251" w:rsidP="00372251">
      <w:pPr>
        <w:spacing w:after="160" w:line="360" w:lineRule="auto"/>
        <w:ind w:left="708" w:firstLine="0"/>
        <w:rPr>
          <w:rFonts w:ascii="Arial" w:eastAsia="Arial Unicode MS" w:hAnsi="Arial"/>
          <w:b/>
          <w:bCs/>
          <w:snapToGrid w:val="0"/>
          <w:color w:val="000000"/>
          <w:sz w:val="20"/>
          <w:szCs w:val="26"/>
          <w:u w:val="single"/>
          <w:rtl/>
          <w:lang w:eastAsia="ja-JP"/>
        </w:rPr>
      </w:pPr>
      <w:bookmarkStart w:id="19300" w:name="_ETM_Q1_197070"/>
      <w:bookmarkStart w:id="19301" w:name="_ETM_Q1_197300"/>
      <w:bookmarkEnd w:id="19300"/>
      <w:bookmarkEnd w:id="19301"/>
      <w:r>
        <w:rPr>
          <w:rFonts w:ascii="Arial" w:eastAsia="Arial Unicode MS" w:hAnsi="Arial"/>
          <w:b/>
          <w:bCs/>
          <w:snapToGrid w:val="0"/>
          <w:color w:val="000000"/>
          <w:sz w:val="20"/>
          <w:szCs w:val="26"/>
          <w:u w:val="single"/>
          <w:rtl/>
          <w:lang w:eastAsia="ja-JP"/>
        </w:rPr>
        <w:t>3134. יש לקבוע במקום סעיף זה סעיף לפיו הסמכות לפטר שרים מן הממשלה נתונה אך ורק לראש הממשלה המכהן.</w:t>
      </w:r>
    </w:p>
    <w:p w:rsidR="00372251" w:rsidRDefault="00372251" w:rsidP="00372251">
      <w:pPr>
        <w:pStyle w:val="af8"/>
        <w:rPr>
          <w:rFonts w:eastAsia="Arial Unicode MS"/>
          <w:snapToGrid w:val="0"/>
          <w:rtl/>
        </w:rPr>
      </w:pPr>
      <w:bookmarkStart w:id="19302" w:name="_ETM_Q1_211686"/>
      <w:bookmarkStart w:id="19303" w:name="_ETM_Q1_211808"/>
      <w:bookmarkEnd w:id="19302"/>
      <w:bookmarkEnd w:id="1930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19304" w:name="ET_yor_5771_32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19304"/>
      <w:r>
        <w:rPr>
          <w:rFonts w:eastAsia="Arial Unicode MS" w:hint="cs"/>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rtl/>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19305" w:name="ET_speakercontinue_אפרת_חקאק_330"/>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0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160" w:line="360" w:lineRule="auto"/>
        <w:ind w:left="85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3135. סעיף 43ד(ג) יימחק.</w:t>
      </w:r>
    </w:p>
    <w:p w:rsidR="00372251" w:rsidRDefault="00372251" w:rsidP="00372251">
      <w:pPr>
        <w:pStyle w:val="af8"/>
        <w:rPr>
          <w:rFonts w:eastAsia="Arial Unicode MS"/>
          <w:snapToGrid w:val="0"/>
          <w:rtl/>
        </w:rPr>
      </w:pPr>
      <w:bookmarkStart w:id="19306" w:name="_ETM_Q1_220632"/>
      <w:bookmarkStart w:id="19307" w:name="_ETM_Q1_220772"/>
      <w:bookmarkEnd w:id="19306"/>
      <w:bookmarkEnd w:id="1930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19308" w:name="ET_speakercontinue_אפרת_חקאק_333"/>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08"/>
      <w:r>
        <w:rPr>
          <w:rFonts w:eastAsia="Arial Unicode MS" w:hint="cs"/>
          <w:rtl/>
        </w:rPr>
        <w:t xml:space="preserve">   </w:t>
      </w:r>
      <w:bookmarkStart w:id="19309" w:name="_ETM_Q1_224873"/>
      <w:bookmarkEnd w:id="19309"/>
    </w:p>
    <w:p w:rsidR="00372251" w:rsidRDefault="00372251" w:rsidP="00372251">
      <w:pPr>
        <w:rPr>
          <w:rFonts w:eastAsia="Arial Unicode MS"/>
          <w:rtl/>
          <w:lang w:eastAsia="he-IL"/>
        </w:rPr>
      </w:pPr>
      <w:bookmarkStart w:id="19310" w:name="_ETM_Q1_224978"/>
      <w:bookmarkEnd w:id="19310"/>
    </w:p>
    <w:p w:rsidR="00372251" w:rsidRDefault="00372251" w:rsidP="00372251">
      <w:pPr>
        <w:spacing w:after="160" w:line="360" w:lineRule="auto"/>
        <w:ind w:left="85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3136. במקום סעיף זה יבוא במקום מ"מ של שר יהיה כל שר שתקבע הממשלה.</w:t>
      </w:r>
    </w:p>
    <w:p w:rsidR="00372251" w:rsidRDefault="00372251" w:rsidP="00372251">
      <w:pPr>
        <w:pStyle w:val="af8"/>
        <w:rPr>
          <w:rFonts w:eastAsia="Arial Unicode MS"/>
          <w:snapToGrid w:val="0"/>
          <w:rtl/>
        </w:rPr>
      </w:pPr>
      <w:bookmarkStart w:id="19311" w:name="_ETM_Q1_225704"/>
      <w:bookmarkStart w:id="19312" w:name="_ETM_Q1_225805"/>
      <w:bookmarkStart w:id="19313" w:name="ET_yor_5771_334"/>
      <w:bookmarkEnd w:id="19311"/>
      <w:bookmarkEnd w:id="1931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19313"/>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snapToGrid w:val="0"/>
          <w:color w:val="000000"/>
          <w:sz w:val="20"/>
          <w:szCs w:val="26"/>
          <w:rtl/>
          <w:lang w:eastAsia="ja-JP"/>
        </w:rPr>
      </w:pPr>
      <w:bookmarkStart w:id="19314" w:name="ET_speakercontinue_אפרת_חקאק_336"/>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14"/>
      <w:r>
        <w:rPr>
          <w:rFonts w:eastAsia="Arial Unicode MS" w:hint="cs"/>
          <w:rtl/>
        </w:rPr>
        <w:t xml:space="preserve">   </w:t>
      </w:r>
    </w:p>
    <w:p w:rsidR="00372251" w:rsidRDefault="00372251" w:rsidP="00372251">
      <w:pPr>
        <w:rPr>
          <w:rFonts w:eastAsia="Arial Unicode MS"/>
          <w:rtl/>
          <w:lang w:eastAsia="ja-JP"/>
        </w:rPr>
      </w:pPr>
      <w:bookmarkStart w:id="19315" w:name="_ETM_Q1_231517"/>
      <w:bookmarkStart w:id="19316" w:name="_ETM_Q1_231653"/>
      <w:bookmarkEnd w:id="19315"/>
      <w:bookmarkEnd w:id="19316"/>
    </w:p>
    <w:p w:rsidR="00372251" w:rsidRDefault="00372251" w:rsidP="00372251">
      <w:pPr>
        <w:spacing w:after="160" w:line="360" w:lineRule="auto"/>
        <w:ind w:left="850"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3137. סעיף 43ד(ד) יימחק.</w:t>
      </w:r>
    </w:p>
    <w:p w:rsidR="00372251" w:rsidRDefault="00372251" w:rsidP="00372251">
      <w:pPr>
        <w:pStyle w:val="af8"/>
        <w:rPr>
          <w:rFonts w:eastAsia="Arial Unicode MS"/>
          <w:snapToGrid w:val="0"/>
          <w:rtl/>
        </w:rPr>
      </w:pPr>
      <w:bookmarkStart w:id="19317" w:name="_ETM_Q1_231178"/>
      <w:bookmarkStart w:id="19318" w:name="_ETM_Q1_231266"/>
      <w:bookmarkStart w:id="19319" w:name="ET_yor_5771_337"/>
      <w:bookmarkEnd w:id="19317"/>
      <w:bookmarkEnd w:id="1931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19319"/>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snapToGrid w:val="0"/>
          <w:color w:val="000000"/>
          <w:sz w:val="20"/>
          <w:szCs w:val="26"/>
          <w:rtl/>
          <w:lang w:eastAsia="ja-JP"/>
        </w:rPr>
      </w:pPr>
      <w:bookmarkStart w:id="19320" w:name="ET_speakercontinue_אפרת_חקאק_339"/>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20"/>
      <w:r>
        <w:rPr>
          <w:rFonts w:eastAsia="Arial Unicode MS" w:hint="cs"/>
          <w:rtl/>
        </w:rPr>
        <w:t xml:space="preserve">   </w:t>
      </w:r>
    </w:p>
    <w:p w:rsidR="00372251" w:rsidRDefault="00372251" w:rsidP="00372251">
      <w:pPr>
        <w:rPr>
          <w:rFonts w:eastAsia="Arial Unicode MS"/>
          <w:rtl/>
          <w:lang w:eastAsia="ja-JP"/>
        </w:rPr>
      </w:pPr>
      <w:bookmarkStart w:id="19321" w:name="_ETM_Q1_232153"/>
      <w:bookmarkStart w:id="19322" w:name="_ETM_Q1_232279"/>
      <w:bookmarkEnd w:id="19321"/>
      <w:bookmarkEnd w:id="19322"/>
    </w:p>
    <w:p w:rsidR="00372251" w:rsidRDefault="00372251" w:rsidP="00372251">
      <w:pPr>
        <w:spacing w:after="160" w:line="360" w:lineRule="auto"/>
        <w:ind w:left="850"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3138. יש למחוק את המילים "והכל בהתאם לזיקת השר האמור".</w:t>
      </w:r>
    </w:p>
    <w:p w:rsidR="00372251" w:rsidRDefault="00372251" w:rsidP="00372251">
      <w:pPr>
        <w:pStyle w:val="af8"/>
        <w:rPr>
          <w:rFonts w:eastAsia="Arial Unicode MS"/>
          <w:snapToGrid w:val="0"/>
          <w:rtl/>
        </w:rPr>
      </w:pPr>
      <w:bookmarkStart w:id="19323" w:name="_ETM_Q1_234978"/>
      <w:bookmarkStart w:id="19324" w:name="_ETM_Q1_235100"/>
      <w:bookmarkEnd w:id="19323"/>
      <w:bookmarkEnd w:id="1932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19325" w:name="ET_speakercontinue_אפרת_חקאק_342"/>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2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160" w:line="360" w:lineRule="auto"/>
        <w:ind w:left="850" w:firstLine="0"/>
        <w:rPr>
          <w:rFonts w:ascii="Arial" w:eastAsia="Arial Unicode MS" w:hAnsi="Arial"/>
          <w:b/>
          <w:bCs/>
          <w:snapToGrid w:val="0"/>
          <w:color w:val="000000"/>
          <w:sz w:val="20"/>
          <w:szCs w:val="26"/>
          <w:u w:val="single"/>
          <w:rtl/>
          <w:lang w:eastAsia="ja-JP"/>
        </w:rPr>
      </w:pPr>
      <w:bookmarkStart w:id="19326" w:name="_ETM_Q1_242641"/>
      <w:bookmarkStart w:id="19327" w:name="_ETM_Q1_242709"/>
      <w:bookmarkEnd w:id="19326"/>
      <w:bookmarkEnd w:id="19327"/>
      <w:r>
        <w:rPr>
          <w:rFonts w:ascii="Arial" w:eastAsia="Arial Unicode MS" w:hAnsi="Arial"/>
          <w:b/>
          <w:bCs/>
          <w:snapToGrid w:val="0"/>
          <w:color w:val="000000"/>
          <w:sz w:val="20"/>
          <w:szCs w:val="26"/>
          <w:u w:val="single"/>
          <w:rtl/>
          <w:lang w:eastAsia="ja-JP"/>
        </w:rPr>
        <w:t>3139. במקום סעיף זה לקבוע כי אם חדל שר לכהן או שנבצר ממנו זמנית למלא את מקומו, ימלא את תפקידו ראש הממשלה או שר שתקבע הממשלה.</w:t>
      </w:r>
    </w:p>
    <w:p w:rsidR="00372251" w:rsidRDefault="00372251" w:rsidP="00372251">
      <w:pPr>
        <w:pStyle w:val="af8"/>
        <w:rPr>
          <w:rFonts w:eastAsia="Arial Unicode MS"/>
          <w:snapToGrid w:val="0"/>
          <w:rtl/>
        </w:rPr>
      </w:pPr>
      <w:bookmarkStart w:id="19328" w:name="_ETM_Q1_245961"/>
      <w:bookmarkStart w:id="19329" w:name="_ETM_Q1_246078"/>
      <w:bookmarkStart w:id="19330" w:name="ET_yor_5771_343"/>
      <w:bookmarkEnd w:id="19328"/>
      <w:bookmarkEnd w:id="1932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19330"/>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bCs/>
          <w:snapToGrid w:val="0"/>
          <w:color w:val="000000"/>
          <w:sz w:val="20"/>
          <w:szCs w:val="26"/>
          <w:rtl/>
          <w:lang w:eastAsia="ja-JP"/>
        </w:rPr>
      </w:pPr>
      <w:bookmarkStart w:id="19331" w:name="ET_speakercontinue_אפרת_חקאק_345"/>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31"/>
      <w:r>
        <w:rPr>
          <w:rFonts w:eastAsia="Arial Unicode MS" w:hint="cs"/>
          <w:rtl/>
        </w:rPr>
        <w:t xml:space="preserve">   </w:t>
      </w:r>
    </w:p>
    <w:p w:rsidR="00372251" w:rsidRDefault="00372251" w:rsidP="00372251">
      <w:pPr>
        <w:rPr>
          <w:rFonts w:eastAsia="Arial Unicode MS"/>
          <w:rtl/>
          <w:lang w:eastAsia="ja-JP"/>
        </w:rPr>
      </w:pPr>
      <w:bookmarkStart w:id="19332" w:name="_ETM_Q1_254121"/>
      <w:bookmarkStart w:id="19333" w:name="_ETM_Q1_254210"/>
      <w:bookmarkEnd w:id="19332"/>
      <w:bookmarkEnd w:id="19333"/>
    </w:p>
    <w:p w:rsidR="00372251" w:rsidRDefault="00372251" w:rsidP="00372251">
      <w:pPr>
        <w:spacing w:after="160" w:line="360" w:lineRule="auto"/>
        <w:ind w:left="850"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3140. סעיף 43ד(ה) יימחק.</w:t>
      </w:r>
    </w:p>
    <w:p w:rsidR="00372251" w:rsidRDefault="00372251" w:rsidP="00372251">
      <w:pPr>
        <w:pStyle w:val="af8"/>
        <w:rPr>
          <w:rFonts w:eastAsia="Arial Unicode MS"/>
          <w:snapToGrid w:val="0"/>
          <w:rtl/>
        </w:rPr>
      </w:pPr>
      <w:bookmarkStart w:id="19334" w:name="_ETM_Q1_256082"/>
      <w:bookmarkStart w:id="19335" w:name="_ETM_Q1_256161"/>
      <w:bookmarkStart w:id="19336" w:name="ET_yor_5771_346"/>
      <w:bookmarkEnd w:id="19334"/>
      <w:bookmarkEnd w:id="1933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1933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bCs/>
          <w:snapToGrid w:val="0"/>
          <w:color w:val="000000"/>
          <w:sz w:val="20"/>
          <w:szCs w:val="26"/>
          <w:rtl/>
          <w:lang w:eastAsia="ja-JP"/>
        </w:rPr>
      </w:pPr>
      <w:bookmarkStart w:id="19337" w:name="ET_speakercontinue_אפרת_חקאק_348"/>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37"/>
      <w:r>
        <w:rPr>
          <w:rFonts w:eastAsia="Arial Unicode MS" w:hint="cs"/>
          <w:rtl/>
        </w:rPr>
        <w:t xml:space="preserve">   </w:t>
      </w:r>
    </w:p>
    <w:p w:rsidR="00372251" w:rsidRDefault="00372251" w:rsidP="00372251">
      <w:pPr>
        <w:rPr>
          <w:rFonts w:eastAsia="Arial Unicode MS"/>
          <w:rtl/>
          <w:lang w:eastAsia="ja-JP"/>
        </w:rPr>
      </w:pPr>
      <w:bookmarkStart w:id="19338" w:name="_ETM_Q1_257220"/>
      <w:bookmarkStart w:id="19339" w:name="_ETM_Q1_257342"/>
      <w:bookmarkEnd w:id="19338"/>
      <w:bookmarkEnd w:id="19339"/>
    </w:p>
    <w:p w:rsidR="00372251" w:rsidRDefault="00372251" w:rsidP="00372251">
      <w:pPr>
        <w:spacing w:after="160" w:line="360" w:lineRule="auto"/>
        <w:ind w:left="850"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3141. סעיף 43ד(ו) יימחק.</w:t>
      </w:r>
      <w:bookmarkStart w:id="19340" w:name="_ETM_Q1_259077"/>
      <w:bookmarkEnd w:id="19340"/>
    </w:p>
    <w:p w:rsidR="00372251" w:rsidRDefault="00372251" w:rsidP="00372251">
      <w:pPr>
        <w:pStyle w:val="af8"/>
        <w:rPr>
          <w:rFonts w:eastAsia="Arial Unicode MS"/>
          <w:snapToGrid w:val="0"/>
          <w:rtl/>
        </w:rPr>
      </w:pPr>
      <w:bookmarkStart w:id="19341" w:name="_ETM_Q1_259177"/>
      <w:bookmarkEnd w:id="1934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bCs/>
          <w:snapToGrid w:val="0"/>
          <w:color w:val="000000"/>
          <w:sz w:val="20"/>
          <w:szCs w:val="26"/>
          <w:rtl/>
          <w:lang w:eastAsia="ja-JP"/>
        </w:rPr>
      </w:pPr>
      <w:bookmarkStart w:id="19342" w:name="ET_speakercontinue_אפרת_חקאק_351"/>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42"/>
      <w:r>
        <w:rPr>
          <w:rFonts w:eastAsia="Arial Unicode MS" w:hint="cs"/>
          <w:rtl/>
        </w:rPr>
        <w:t xml:space="preserve">   </w:t>
      </w:r>
    </w:p>
    <w:p w:rsidR="00372251" w:rsidRDefault="00372251" w:rsidP="00372251">
      <w:pPr>
        <w:rPr>
          <w:rFonts w:eastAsia="Arial Unicode MS"/>
          <w:rtl/>
          <w:lang w:eastAsia="ja-JP"/>
        </w:rPr>
      </w:pPr>
      <w:bookmarkStart w:id="19343" w:name="_ETM_Q1_259425"/>
      <w:bookmarkStart w:id="19344" w:name="_ETM_Q1_259519"/>
      <w:bookmarkEnd w:id="19343"/>
      <w:bookmarkEnd w:id="19344"/>
    </w:p>
    <w:p w:rsidR="00372251" w:rsidRDefault="00372251" w:rsidP="00372251">
      <w:pPr>
        <w:spacing w:after="160" w:line="360" w:lineRule="auto"/>
        <w:ind w:left="850"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3142. במקום סעיף זה יבוא הממשלה רשאית לצרף שר נוסף לממשלה שיכנס לתפקידו לאחר אישור ההודעה ע"י הכנסת.</w:t>
      </w:r>
    </w:p>
    <w:p w:rsidR="00372251" w:rsidRDefault="00372251" w:rsidP="00372251">
      <w:pPr>
        <w:pStyle w:val="af8"/>
        <w:rPr>
          <w:rFonts w:eastAsia="Arial Unicode MS"/>
          <w:snapToGrid w:val="0"/>
          <w:rtl/>
        </w:rPr>
      </w:pPr>
      <w:bookmarkStart w:id="19345" w:name="_ETM_Q1_261322"/>
      <w:bookmarkStart w:id="19346" w:name="_ETM_Q1_261424"/>
      <w:bookmarkStart w:id="19347" w:name="ET_yor_5771_352"/>
      <w:bookmarkEnd w:id="19345"/>
      <w:bookmarkEnd w:id="1934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19347"/>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bCs/>
          <w:snapToGrid w:val="0"/>
          <w:color w:val="000000"/>
          <w:sz w:val="20"/>
          <w:szCs w:val="26"/>
          <w:rtl/>
          <w:lang w:eastAsia="ja-JP"/>
        </w:rPr>
      </w:pPr>
      <w:bookmarkStart w:id="19348" w:name="ET_speakercontinue_אפרת_חקאק_354"/>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48"/>
      <w:r>
        <w:rPr>
          <w:rFonts w:eastAsia="Arial Unicode MS" w:hint="cs"/>
          <w:rtl/>
        </w:rPr>
        <w:t xml:space="preserve">   </w:t>
      </w:r>
    </w:p>
    <w:p w:rsidR="00372251" w:rsidRDefault="00372251" w:rsidP="00372251">
      <w:pPr>
        <w:rPr>
          <w:rFonts w:eastAsia="Arial Unicode MS"/>
          <w:rtl/>
          <w:lang w:eastAsia="ja-JP"/>
        </w:rPr>
      </w:pPr>
      <w:bookmarkStart w:id="19349" w:name="_ETM_Q1_268137"/>
      <w:bookmarkStart w:id="19350" w:name="_ETM_Q1_268232"/>
      <w:bookmarkEnd w:id="19349"/>
      <w:bookmarkEnd w:id="19350"/>
    </w:p>
    <w:p w:rsidR="00372251" w:rsidRDefault="00372251" w:rsidP="00372251">
      <w:pPr>
        <w:spacing w:after="160" w:line="360" w:lineRule="auto"/>
        <w:ind w:left="850"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3143. יש למחוק מסעיף זה את המילים "על זיקתו עד לכנסת".</w:t>
      </w:r>
    </w:p>
    <w:p w:rsidR="00372251" w:rsidRDefault="00372251" w:rsidP="00372251">
      <w:pPr>
        <w:pStyle w:val="af8"/>
        <w:rPr>
          <w:rFonts w:eastAsia="Arial Unicode MS"/>
          <w:snapToGrid w:val="0"/>
          <w:rtl/>
        </w:rPr>
      </w:pPr>
      <w:bookmarkStart w:id="19351" w:name="_ETM_Q1_269338"/>
      <w:bookmarkStart w:id="19352" w:name="_ETM_Q1_269435"/>
      <w:bookmarkEnd w:id="19351"/>
      <w:bookmarkEnd w:id="1935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p>
    <w:p w:rsidR="00372251" w:rsidRDefault="00372251" w:rsidP="00372251">
      <w:pPr>
        <w:jc w:val="center"/>
        <w:rPr>
          <w:rFonts w:eastAsia="Arial Unicode MS"/>
          <w:b/>
          <w:bC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bCs/>
          <w:snapToGrid w:val="0"/>
          <w:color w:val="000000"/>
          <w:sz w:val="20"/>
          <w:szCs w:val="26"/>
          <w:rtl/>
          <w:lang w:eastAsia="ja-JP"/>
        </w:rPr>
      </w:pPr>
      <w:bookmarkStart w:id="19353" w:name="ET_speakercontinue_אפרת_חקאק_357"/>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53"/>
      <w:r>
        <w:rPr>
          <w:rFonts w:eastAsia="Arial Unicode MS" w:hint="cs"/>
          <w:rtl/>
        </w:rPr>
        <w:t xml:space="preserve">   </w:t>
      </w:r>
      <w:bookmarkStart w:id="19354" w:name="_ETM_Q1_278114"/>
      <w:bookmarkEnd w:id="19354"/>
    </w:p>
    <w:p w:rsidR="00372251" w:rsidRDefault="00372251" w:rsidP="00372251">
      <w:pPr>
        <w:rPr>
          <w:rFonts w:eastAsia="Arial Unicode MS"/>
          <w:rtl/>
          <w:lang w:eastAsia="ja-JP"/>
        </w:rPr>
      </w:pPr>
      <w:bookmarkStart w:id="19355" w:name="_ETM_Q1_278235"/>
      <w:bookmarkEnd w:id="19355"/>
    </w:p>
    <w:p w:rsidR="00372251" w:rsidRDefault="00372251" w:rsidP="00372251">
      <w:pPr>
        <w:spacing w:after="160" w:line="360" w:lineRule="auto"/>
        <w:ind w:left="850"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3144. סעיף 43ה יימחק.</w:t>
      </w:r>
    </w:p>
    <w:p w:rsidR="00372251" w:rsidRDefault="00372251" w:rsidP="00372251">
      <w:pPr>
        <w:pStyle w:val="af8"/>
        <w:rPr>
          <w:rFonts w:eastAsia="Arial Unicode MS"/>
          <w:snapToGrid w:val="0"/>
          <w:rtl/>
        </w:rPr>
      </w:pPr>
      <w:bookmarkStart w:id="19356" w:name="_ETM_Q1_281554"/>
      <w:bookmarkStart w:id="19357" w:name="_ETM_Q1_281662"/>
      <w:bookmarkEnd w:id="19356"/>
      <w:bookmarkEnd w:id="1935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bCs/>
          <w:snapToGrid w:val="0"/>
          <w:color w:val="000000"/>
          <w:sz w:val="20"/>
          <w:szCs w:val="26"/>
          <w:rtl/>
          <w:lang w:eastAsia="ja-JP"/>
        </w:rPr>
      </w:pPr>
      <w:bookmarkStart w:id="19358" w:name="ET_speakercontinue_אפרת_חקאק_360"/>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58"/>
      <w:r>
        <w:rPr>
          <w:rFonts w:eastAsia="Arial Unicode MS" w:hint="cs"/>
          <w:rtl/>
        </w:rPr>
        <w:t xml:space="preserve">   </w:t>
      </w:r>
    </w:p>
    <w:p w:rsidR="00372251" w:rsidRDefault="00372251" w:rsidP="00372251">
      <w:pPr>
        <w:rPr>
          <w:rFonts w:eastAsia="Arial Unicode MS"/>
          <w:rtl/>
          <w:lang w:eastAsia="ja-JP"/>
        </w:rPr>
      </w:pPr>
      <w:bookmarkStart w:id="19359" w:name="_ETM_Q1_287691"/>
      <w:bookmarkStart w:id="19360" w:name="_ETM_Q1_287810"/>
      <w:bookmarkEnd w:id="19359"/>
      <w:bookmarkEnd w:id="19360"/>
    </w:p>
    <w:p w:rsidR="00372251" w:rsidRDefault="00372251" w:rsidP="00372251">
      <w:pPr>
        <w:spacing w:after="160" w:line="360" w:lineRule="auto"/>
        <w:ind w:left="850"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3145. סעיף 43ה(א) יימחק.</w:t>
      </w:r>
    </w:p>
    <w:p w:rsidR="00372251" w:rsidRDefault="00372251" w:rsidP="00372251">
      <w:pPr>
        <w:pStyle w:val="af8"/>
        <w:rPr>
          <w:rFonts w:eastAsia="Arial Unicode MS"/>
          <w:snapToGrid w:val="0"/>
          <w:rtl/>
        </w:rPr>
      </w:pPr>
      <w:bookmarkStart w:id="19361" w:name="_ETM_Q1_287288"/>
      <w:bookmarkStart w:id="19362" w:name="_ETM_Q1_287385"/>
      <w:bookmarkEnd w:id="19361"/>
      <w:bookmarkEnd w:id="1936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ascii="Arial" w:eastAsia="Arial Unicode MS" w:hAnsi="Arial"/>
          <w:bCs/>
          <w:snapToGrid w:val="0"/>
          <w:color w:val="000000"/>
          <w:sz w:val="20"/>
          <w:szCs w:val="26"/>
          <w:rtl/>
          <w:lang w:eastAsia="ja-JP"/>
        </w:rPr>
      </w:pPr>
      <w:bookmarkStart w:id="19363" w:name="ET_speakercontinue_אפרת_חקאק_363"/>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63"/>
      <w:r>
        <w:rPr>
          <w:rFonts w:eastAsia="Arial Unicode MS" w:hint="cs"/>
          <w:rtl/>
        </w:rPr>
        <w:t xml:space="preserve">   </w:t>
      </w:r>
    </w:p>
    <w:p w:rsidR="00372251" w:rsidRDefault="00372251" w:rsidP="00372251">
      <w:pPr>
        <w:rPr>
          <w:rFonts w:eastAsia="Arial Unicode MS"/>
          <w:rtl/>
          <w:lang w:eastAsia="ja-JP"/>
        </w:rPr>
      </w:pPr>
      <w:bookmarkStart w:id="19364" w:name="_ETM_Q1_290422"/>
      <w:bookmarkStart w:id="19365" w:name="_ETM_Q1_290522"/>
      <w:bookmarkEnd w:id="19364"/>
      <w:bookmarkEnd w:id="19365"/>
    </w:p>
    <w:p w:rsidR="00372251" w:rsidRDefault="00372251" w:rsidP="00372251">
      <w:pPr>
        <w:spacing w:after="160" w:line="360" w:lineRule="auto"/>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 xml:space="preserve">  3146. יש למחוק את המילים "בהתאם לזיקת השר הממונה".</w:t>
      </w:r>
    </w:p>
    <w:p w:rsidR="00372251" w:rsidRDefault="00372251" w:rsidP="00372251">
      <w:pPr>
        <w:pStyle w:val="af8"/>
        <w:rPr>
          <w:rFonts w:eastAsia="Arial Unicode MS"/>
          <w:snapToGrid w:val="0"/>
          <w:rtl/>
        </w:rPr>
      </w:pPr>
      <w:bookmarkStart w:id="19366" w:name="ET_yor_5771_36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1936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19367" w:name="ET_speakercontinue_אפרת_חקאק_366"/>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19367"/>
      <w:r>
        <w:rPr>
          <w:rFonts w:eastAsia="Arial Unicode MS" w:hint="cs"/>
          <w:rtl/>
        </w:rPr>
        <w:t xml:space="preserve">   </w:t>
      </w:r>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3147. יש למחוק את המילים בהודעת הממשלה לכנסת עד הסוף.</w:t>
      </w:r>
    </w:p>
    <w:p w:rsidR="00372251" w:rsidRDefault="00372251" w:rsidP="00372251">
      <w:pPr>
        <w:pStyle w:val="af8"/>
        <w:rPr>
          <w:rFonts w:eastAsia="Arial Unicode MS"/>
          <w:snapToGrid w:val="0"/>
          <w:rtl/>
        </w:rPr>
      </w:pPr>
      <w:bookmarkStart w:id="19368" w:name="_ETM_Q1_291632"/>
      <w:bookmarkEnd w:id="1936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19369" w:name="ET_yor_5771_36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1936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bookmarkStart w:id="19370" w:name="_ETM_Q1_307608"/>
      <w:bookmarkStart w:id="19371" w:name="_ETM_Q1_307701"/>
      <w:bookmarkEnd w:id="19370"/>
      <w:bookmarkEnd w:id="19371"/>
    </w:p>
    <w:p w:rsidR="00372251" w:rsidRDefault="00372251" w:rsidP="00372251">
      <w:pPr>
        <w:rPr>
          <w:rFonts w:eastAsia="Arial Unicode MS"/>
          <w:rtl/>
          <w:lang w:eastAsia="he-IL"/>
        </w:rPr>
      </w:pPr>
      <w:bookmarkStart w:id="19372" w:name="_ETM_Q1_307752"/>
      <w:bookmarkStart w:id="19373" w:name="_ETM_Q1_307844"/>
      <w:bookmarkEnd w:id="19372"/>
      <w:bookmarkEnd w:id="19373"/>
      <w:r>
        <w:rPr>
          <w:rFonts w:eastAsia="Arial Unicode MS"/>
          <w:rtl/>
          <w:lang w:eastAsia="he-IL"/>
        </w:rPr>
        <w:t xml:space="preserve">אנחנו </w:t>
      </w:r>
      <w:bookmarkStart w:id="19374" w:name="_ETM_Q1_308985"/>
      <w:bookmarkEnd w:id="19374"/>
      <w:r>
        <w:rPr>
          <w:rFonts w:eastAsia="Arial Unicode MS"/>
          <w:rtl/>
          <w:lang w:eastAsia="he-IL"/>
        </w:rPr>
        <w:t xml:space="preserve">נעבור לרוויזיה ואנחנו עושים את זה לפי נושאים, מההתחלה </w:t>
      </w:r>
      <w:bookmarkStart w:id="19375" w:name="_ETM_Q1_313655"/>
      <w:bookmarkEnd w:id="19375"/>
      <w:r>
        <w:rPr>
          <w:rFonts w:eastAsia="Arial Unicode MS"/>
          <w:rtl/>
          <w:lang w:eastAsia="he-IL"/>
        </w:rPr>
        <w:t xml:space="preserve">ועד סעיף 4. כפי שאמרה היועצת המשפטית, על כל </w:t>
      </w:r>
      <w:bookmarkStart w:id="19376" w:name="_ETM_Q1_318544"/>
      <w:bookmarkEnd w:id="19376"/>
      <w:r>
        <w:rPr>
          <w:rFonts w:eastAsia="Arial Unicode MS"/>
          <w:rtl/>
          <w:lang w:eastAsia="he-IL"/>
        </w:rPr>
        <w:t xml:space="preserve">נושא אתה יכול לבחור בין הסתייגות אחת לשתיים. </w:t>
      </w:r>
      <w:bookmarkStart w:id="19377" w:name="_ETM_Q1_321673"/>
      <w:bookmarkEnd w:id="19377"/>
    </w:p>
    <w:p w:rsidR="00372251" w:rsidRDefault="00372251" w:rsidP="00372251">
      <w:pPr>
        <w:rPr>
          <w:rFonts w:eastAsia="Arial Unicode MS"/>
          <w:rtl/>
          <w:lang w:eastAsia="he-IL"/>
        </w:rPr>
      </w:pPr>
      <w:bookmarkStart w:id="19378" w:name="_ETM_Q1_321897"/>
      <w:bookmarkStart w:id="19379" w:name="_ETM_Q1_321991"/>
      <w:bookmarkEnd w:id="19378"/>
      <w:bookmarkEnd w:id="19379"/>
    </w:p>
    <w:p w:rsidR="00372251" w:rsidRDefault="00372251" w:rsidP="00372251">
      <w:pPr>
        <w:pStyle w:val="a5"/>
        <w:rPr>
          <w:rFonts w:eastAsia="Arial Unicode MS"/>
          <w:rtl/>
        </w:rPr>
      </w:pPr>
      <w:bookmarkStart w:id="19380" w:name="_ETM_Q1_322025"/>
      <w:bookmarkStart w:id="19381" w:name="_ETM_Q1_322140"/>
      <w:bookmarkStart w:id="19382" w:name="_ETM_Q1_323089"/>
      <w:bookmarkEnd w:id="19380"/>
      <w:bookmarkEnd w:id="19381"/>
      <w:bookmarkEnd w:id="19382"/>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383" w:name="_ETM_Q1_324559"/>
      <w:bookmarkStart w:id="19384" w:name="_ETM_Q1_324607"/>
      <w:bookmarkEnd w:id="19383"/>
      <w:bookmarkEnd w:id="19384"/>
      <w:r>
        <w:rPr>
          <w:rFonts w:eastAsia="Arial Unicode MS"/>
          <w:rtl/>
          <w:lang w:eastAsia="he-IL"/>
        </w:rPr>
        <w:t xml:space="preserve">היא לא אמרה את המספרים. </w:t>
      </w:r>
      <w:bookmarkStart w:id="19385" w:name="_ETM_Q1_323172"/>
      <w:bookmarkEnd w:id="19385"/>
    </w:p>
    <w:p w:rsidR="00372251" w:rsidRDefault="00372251" w:rsidP="00372251">
      <w:pPr>
        <w:rPr>
          <w:rFonts w:eastAsia="Arial Unicode MS"/>
          <w:rtl/>
          <w:lang w:eastAsia="he-IL"/>
        </w:rPr>
      </w:pPr>
      <w:bookmarkStart w:id="19386" w:name="_ETM_Q1_323257"/>
      <w:bookmarkEnd w:id="19386"/>
    </w:p>
    <w:p w:rsidR="00372251" w:rsidRDefault="00372251" w:rsidP="00372251">
      <w:pPr>
        <w:pStyle w:val="af8"/>
        <w:rPr>
          <w:rFonts w:eastAsia="Arial Unicode MS"/>
          <w:rtl/>
        </w:rPr>
      </w:pPr>
      <w:bookmarkStart w:id="19387" w:name="_ETM_Q1_323324"/>
      <w:bookmarkStart w:id="19388" w:name="_ETM_Q1_323425"/>
      <w:bookmarkStart w:id="19389" w:name="ET_yor_5771_11"/>
      <w:bookmarkEnd w:id="19387"/>
      <w:bookmarkEnd w:id="1938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938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390" w:name="_ETM_Q1_324369"/>
      <w:bookmarkEnd w:id="19390"/>
      <w:r>
        <w:rPr>
          <w:rFonts w:eastAsia="Arial Unicode MS"/>
          <w:rtl/>
          <w:lang w:eastAsia="he-IL"/>
        </w:rPr>
        <w:t xml:space="preserve">בהחלט כן. היא אמרה שאם </w:t>
      </w:r>
      <w:bookmarkStart w:id="19391" w:name="_ETM_Q1_325957"/>
      <w:bookmarkEnd w:id="19391"/>
      <w:r>
        <w:rPr>
          <w:rFonts w:eastAsia="Arial Unicode MS"/>
          <w:rtl/>
          <w:lang w:eastAsia="he-IL"/>
        </w:rPr>
        <w:t xml:space="preserve">יש הסתייגות אחת או שתיים שחשובות לכם, תנמקו אותה. </w:t>
      </w:r>
    </w:p>
    <w:p w:rsidR="00372251" w:rsidRDefault="00372251" w:rsidP="00372251">
      <w:pPr>
        <w:rPr>
          <w:rFonts w:eastAsia="Arial Unicode MS"/>
          <w:rtl/>
          <w:lang w:eastAsia="he-IL"/>
        </w:rPr>
      </w:pPr>
      <w:bookmarkStart w:id="19392" w:name="_ETM_Q1_330690"/>
      <w:bookmarkStart w:id="19393" w:name="_ETM_Q1_330791"/>
      <w:bookmarkEnd w:id="19392"/>
      <w:bookmarkEnd w:id="19393"/>
    </w:p>
    <w:p w:rsidR="00372251" w:rsidRDefault="00372251" w:rsidP="00372251">
      <w:pPr>
        <w:pStyle w:val="a5"/>
        <w:rPr>
          <w:rFonts w:eastAsia="Arial Unicode MS"/>
          <w:rtl/>
        </w:rPr>
      </w:pPr>
      <w:bookmarkStart w:id="19394" w:name="_ETM_Q1_331555"/>
      <w:bookmarkStart w:id="19395" w:name="_ETM_Q1_331628"/>
      <w:bookmarkEnd w:id="19394"/>
      <w:bookmarkEnd w:id="19395"/>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396" w:name="_ETM_Q1_331228"/>
      <w:bookmarkStart w:id="19397" w:name="_ETM_Q1_331364"/>
      <w:bookmarkEnd w:id="19396"/>
      <w:bookmarkEnd w:id="19397"/>
      <w:r>
        <w:rPr>
          <w:rFonts w:eastAsia="Arial Unicode MS"/>
          <w:rtl/>
          <w:lang w:eastAsia="he-IL"/>
        </w:rPr>
        <w:t xml:space="preserve">הנה, </w:t>
      </w:r>
      <w:bookmarkStart w:id="19398" w:name="_ETM_Q1_330014"/>
      <w:bookmarkEnd w:id="19398"/>
      <w:r>
        <w:rPr>
          <w:rFonts w:eastAsia="Arial Unicode MS"/>
          <w:rtl/>
          <w:lang w:eastAsia="he-IL"/>
        </w:rPr>
        <w:t xml:space="preserve">אלעזר פה. </w:t>
      </w:r>
    </w:p>
    <w:p w:rsidR="00372251" w:rsidRDefault="00372251" w:rsidP="00372251">
      <w:pPr>
        <w:rPr>
          <w:rFonts w:eastAsia="Arial Unicode MS"/>
          <w:rtl/>
          <w:lang w:eastAsia="he-IL"/>
        </w:rPr>
      </w:pPr>
      <w:bookmarkStart w:id="19399" w:name="_ETM_Q1_331590"/>
      <w:bookmarkStart w:id="19400" w:name="_ETM_Q1_331678"/>
      <w:bookmarkStart w:id="19401" w:name="_ETM_Q1_331734"/>
      <w:bookmarkEnd w:id="19399"/>
      <w:bookmarkEnd w:id="19400"/>
      <w:bookmarkEnd w:id="19401"/>
    </w:p>
    <w:p w:rsidR="00372251" w:rsidRDefault="00372251" w:rsidP="00372251">
      <w:pPr>
        <w:pStyle w:val="af8"/>
        <w:rPr>
          <w:rFonts w:eastAsia="Arial Unicode MS"/>
          <w:rtl/>
        </w:rPr>
      </w:pPr>
      <w:bookmarkStart w:id="19402" w:name="_ETM_Q1_331860"/>
      <w:bookmarkStart w:id="19403" w:name="ET_yor_5771_13"/>
      <w:bookmarkEnd w:id="1940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940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04" w:name="_ETM_Q1_333766"/>
      <w:bookmarkEnd w:id="19404"/>
      <w:r>
        <w:rPr>
          <w:rFonts w:eastAsia="Arial Unicode MS"/>
          <w:rtl/>
          <w:lang w:eastAsia="he-IL"/>
        </w:rPr>
        <w:t xml:space="preserve">לא יהיה מצב שבו ינמקו חמישים סעיפים. </w:t>
      </w:r>
    </w:p>
    <w:p w:rsidR="00372251" w:rsidRDefault="00372251" w:rsidP="00372251">
      <w:pPr>
        <w:rPr>
          <w:rFonts w:eastAsia="Arial Unicode MS"/>
          <w:rtl/>
          <w:lang w:eastAsia="he-IL"/>
        </w:rPr>
      </w:pPr>
      <w:bookmarkStart w:id="19405" w:name="_ETM_Q1_334294"/>
      <w:bookmarkStart w:id="19406" w:name="_ETM_Q1_334370"/>
      <w:bookmarkEnd w:id="19405"/>
      <w:bookmarkEnd w:id="19406"/>
    </w:p>
    <w:p w:rsidR="00372251" w:rsidRDefault="00372251" w:rsidP="00372251">
      <w:pPr>
        <w:pStyle w:val="a5"/>
        <w:rPr>
          <w:rFonts w:eastAsia="Arial Unicode MS"/>
          <w:rtl/>
        </w:rPr>
      </w:pPr>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07" w:name="_ETM_Q1_334322"/>
      <w:bookmarkStart w:id="19408" w:name="_ETM_Q1_334430"/>
      <w:bookmarkEnd w:id="19407"/>
      <w:bookmarkEnd w:id="19408"/>
      <w:r>
        <w:rPr>
          <w:rFonts w:eastAsia="Arial Unicode MS"/>
          <w:rtl/>
          <w:lang w:eastAsia="he-IL"/>
        </w:rPr>
        <w:t xml:space="preserve">היא </w:t>
      </w:r>
      <w:bookmarkStart w:id="19409" w:name="_ETM_Q1_332810"/>
      <w:bookmarkEnd w:id="19409"/>
      <w:r>
        <w:rPr>
          <w:rFonts w:eastAsia="Arial Unicode MS"/>
          <w:rtl/>
          <w:lang w:eastAsia="he-IL"/>
        </w:rPr>
        <w:t>אמרה אחת או שתיים או שהיא אמרה מהותיים?</w:t>
      </w:r>
      <w:bookmarkStart w:id="19410" w:name="_ETM_Q1_336860"/>
      <w:bookmarkEnd w:id="19410"/>
    </w:p>
    <w:p w:rsidR="00372251" w:rsidRDefault="00372251" w:rsidP="00372251">
      <w:pPr>
        <w:rPr>
          <w:rFonts w:eastAsia="Arial Unicode MS"/>
          <w:rtl/>
          <w:lang w:eastAsia="he-IL"/>
        </w:rPr>
      </w:pPr>
      <w:bookmarkStart w:id="19411" w:name="_ETM_Q1_336929"/>
      <w:bookmarkEnd w:id="19411"/>
    </w:p>
    <w:p w:rsidR="00372251" w:rsidRDefault="00372251" w:rsidP="00372251">
      <w:pPr>
        <w:pStyle w:val="a5"/>
        <w:rPr>
          <w:rFonts w:eastAsia="Arial Unicode MS"/>
          <w:rtl/>
        </w:rPr>
      </w:pPr>
      <w:bookmarkStart w:id="19412" w:name="_ETM_Q1_337012"/>
      <w:bookmarkStart w:id="19413" w:name="_ETM_Q1_337088"/>
      <w:bookmarkStart w:id="19414" w:name="ET_knessetmember_5939_15"/>
      <w:bookmarkEnd w:id="19412"/>
      <w:bookmarkEnd w:id="19413"/>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41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15" w:name="_ETM_Q1_337400"/>
      <w:bookmarkStart w:id="19416" w:name="_ETM_Q1_337476"/>
      <w:bookmarkEnd w:id="19415"/>
      <w:bookmarkEnd w:id="19416"/>
      <w:r>
        <w:rPr>
          <w:rFonts w:eastAsia="Arial Unicode MS"/>
          <w:rtl/>
          <w:lang w:eastAsia="he-IL"/>
        </w:rPr>
        <w:t xml:space="preserve">היועצת המשפטית </w:t>
      </w:r>
      <w:bookmarkStart w:id="19417" w:name="_ETM_Q1_338083"/>
      <w:bookmarkEnd w:id="19417"/>
      <w:r>
        <w:rPr>
          <w:rFonts w:eastAsia="Arial Unicode MS"/>
          <w:rtl/>
          <w:lang w:eastAsia="he-IL"/>
        </w:rPr>
        <w:t>לא נקבה במספר, איתן. יש את זה בפוטוקול</w:t>
      </w:r>
      <w:bookmarkStart w:id="19418" w:name="_ETM_Q1_338758"/>
      <w:bookmarkStart w:id="19419" w:name="_ETM_Q1_338853"/>
      <w:bookmarkEnd w:id="19418"/>
      <w:bookmarkEnd w:id="19419"/>
      <w:r>
        <w:rPr>
          <w:rFonts w:eastAsia="Arial Unicode MS"/>
          <w:rtl/>
          <w:lang w:eastAsia="he-IL"/>
        </w:rPr>
        <w:t>.</w:t>
      </w:r>
    </w:p>
    <w:p w:rsidR="00372251" w:rsidRDefault="00372251" w:rsidP="00372251">
      <w:pPr>
        <w:rPr>
          <w:rFonts w:eastAsia="Arial Unicode MS"/>
          <w:rtl/>
          <w:lang w:eastAsia="he-IL"/>
        </w:rPr>
      </w:pPr>
      <w:bookmarkStart w:id="19420" w:name="_ETM_Q1_339285"/>
      <w:bookmarkStart w:id="19421" w:name="_ETM_Q1_339383"/>
      <w:bookmarkEnd w:id="19420"/>
      <w:bookmarkEnd w:id="19421"/>
    </w:p>
    <w:p w:rsidR="00372251" w:rsidRDefault="00372251" w:rsidP="00372251">
      <w:pPr>
        <w:pStyle w:val="a5"/>
        <w:rPr>
          <w:rFonts w:eastAsia="Arial Unicode MS"/>
          <w:rtl/>
        </w:rPr>
      </w:pPr>
      <w:bookmarkStart w:id="19422" w:name="_ETM_Q1_339420"/>
      <w:bookmarkStart w:id="19423" w:name="_ETM_Q1_339541"/>
      <w:bookmarkStart w:id="19424" w:name="_ETM_Q1_338846"/>
      <w:bookmarkEnd w:id="19422"/>
      <w:bookmarkEnd w:id="19423"/>
      <w:bookmarkEnd w:id="19424"/>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25" w:name="_ETM_Q1_339655"/>
      <w:bookmarkStart w:id="19426" w:name="_ETM_Q1_339756"/>
      <w:bookmarkEnd w:id="19425"/>
      <w:bookmarkEnd w:id="19426"/>
      <w:r>
        <w:rPr>
          <w:rFonts w:eastAsia="Arial Unicode MS"/>
          <w:rtl/>
          <w:lang w:eastAsia="he-IL"/>
        </w:rPr>
        <w:t xml:space="preserve">בבקשה. שמעת את המילה? היא אמרה מהותיים. </w:t>
      </w:r>
    </w:p>
    <w:p w:rsidR="00372251" w:rsidRDefault="00372251" w:rsidP="00372251">
      <w:pPr>
        <w:rPr>
          <w:rFonts w:eastAsia="Arial Unicode MS"/>
          <w:rtl/>
          <w:lang w:eastAsia="he-IL"/>
        </w:rPr>
      </w:pPr>
      <w:bookmarkStart w:id="19427" w:name="_ETM_Q1_342705"/>
      <w:bookmarkEnd w:id="19427"/>
    </w:p>
    <w:p w:rsidR="00372251" w:rsidRDefault="00372251" w:rsidP="00372251">
      <w:pPr>
        <w:pStyle w:val="a5"/>
        <w:rPr>
          <w:rFonts w:eastAsia="Arial Unicode MS"/>
          <w:rtl/>
        </w:rPr>
      </w:pPr>
      <w:bookmarkStart w:id="19428" w:name="_ETM_Q1_342837"/>
      <w:bookmarkStart w:id="19429" w:name="_ETM_Q1_342895"/>
      <w:bookmarkStart w:id="19430" w:name="_ETM_Q1_342978"/>
      <w:bookmarkStart w:id="19431" w:name="_ETM_Q1_342355"/>
      <w:bookmarkStart w:id="19432" w:name="ET_speaker_5934_17"/>
      <w:bookmarkEnd w:id="19428"/>
      <w:bookmarkEnd w:id="19429"/>
      <w:bookmarkEnd w:id="19430"/>
      <w:bookmarkEnd w:id="19431"/>
      <w:r>
        <w:rPr>
          <w:rStyle w:val="TagStyle"/>
          <w:rFonts w:eastAsia="Arial Unicode MS" w:hint="cs"/>
          <w:rtl/>
        </w:rPr>
        <w:t xml:space="preserve"> &lt;&lt; דובר &gt;&gt; </w:t>
      </w:r>
      <w:r>
        <w:rPr>
          <w:rFonts w:eastAsia="Arial Unicode MS" w:hint="cs"/>
          <w:rtl/>
        </w:rPr>
        <w:t>אלעזר שטרן (הייעוץ המשפטי):</w:t>
      </w:r>
      <w:r>
        <w:rPr>
          <w:rStyle w:val="TagStyle"/>
          <w:rFonts w:eastAsia="Arial Unicode MS" w:hint="cs"/>
          <w:rtl/>
        </w:rPr>
        <w:t xml:space="preserve"> &lt;&lt; דובר &gt;&gt;</w:t>
      </w:r>
      <w:r>
        <w:rPr>
          <w:rFonts w:eastAsia="Arial Unicode MS" w:hint="cs"/>
          <w:rtl/>
        </w:rPr>
        <w:t xml:space="preserve">   </w:t>
      </w:r>
      <w:bookmarkEnd w:id="1943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33" w:name="_ETM_Q1_343025"/>
      <w:bookmarkStart w:id="19434" w:name="_ETM_Q1_343134"/>
      <w:bookmarkEnd w:id="19433"/>
      <w:bookmarkEnd w:id="19434"/>
      <w:r>
        <w:rPr>
          <w:rFonts w:eastAsia="Arial Unicode MS"/>
          <w:rtl/>
          <w:lang w:eastAsia="he-IL"/>
        </w:rPr>
        <w:t xml:space="preserve">נכון, אבל </w:t>
      </w:r>
      <w:bookmarkStart w:id="19435" w:name="_ETM_Q1_341957"/>
      <w:bookmarkEnd w:id="19435"/>
      <w:r>
        <w:rPr>
          <w:rFonts w:eastAsia="Arial Unicode MS"/>
          <w:rtl/>
          <w:lang w:eastAsia="he-IL"/>
        </w:rPr>
        <w:t xml:space="preserve">היא גם כן הגבילה את זה. </w:t>
      </w:r>
    </w:p>
    <w:p w:rsidR="00372251" w:rsidRDefault="00372251" w:rsidP="00372251">
      <w:pPr>
        <w:rPr>
          <w:rFonts w:eastAsia="Arial Unicode MS"/>
          <w:rtl/>
          <w:lang w:eastAsia="he-IL"/>
        </w:rPr>
      </w:pPr>
      <w:bookmarkStart w:id="19436" w:name="_ETM_Q1_343373"/>
      <w:bookmarkStart w:id="19437" w:name="_ETM_Q1_343457"/>
      <w:bookmarkEnd w:id="19436"/>
      <w:bookmarkEnd w:id="19437"/>
    </w:p>
    <w:p w:rsidR="00372251" w:rsidRDefault="00372251" w:rsidP="00372251">
      <w:pPr>
        <w:pStyle w:val="a5"/>
        <w:rPr>
          <w:rFonts w:eastAsia="Arial Unicode MS"/>
          <w:rtl/>
        </w:rPr>
      </w:pPr>
      <w:bookmarkStart w:id="19438" w:name="_ETM_Q1_343532"/>
      <w:bookmarkStart w:id="19439" w:name="_ETM_Q1_343611"/>
      <w:bookmarkStart w:id="19440" w:name="ET_knessetmember_5939_18"/>
      <w:bookmarkEnd w:id="19438"/>
      <w:bookmarkEnd w:id="1943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44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41" w:name="_ETM_Q1_345097"/>
      <w:bookmarkStart w:id="19442" w:name="_ETM_Q1_345183"/>
      <w:bookmarkEnd w:id="19441"/>
      <w:bookmarkEnd w:id="19442"/>
      <w:r>
        <w:rPr>
          <w:rFonts w:eastAsia="Arial Unicode MS"/>
          <w:rtl/>
          <w:lang w:eastAsia="he-IL"/>
        </w:rPr>
        <w:t xml:space="preserve">אבל היא לא אמרה </w:t>
      </w:r>
      <w:bookmarkStart w:id="19443" w:name="_ETM_Q1_346073"/>
      <w:bookmarkEnd w:id="19443"/>
      <w:r>
        <w:rPr>
          <w:rFonts w:eastAsia="Arial Unicode MS"/>
          <w:rtl/>
          <w:lang w:eastAsia="he-IL"/>
        </w:rPr>
        <w:t xml:space="preserve">אחת או שתיים. </w:t>
      </w:r>
    </w:p>
    <w:p w:rsidR="00372251" w:rsidRDefault="00372251" w:rsidP="00372251">
      <w:pPr>
        <w:rPr>
          <w:rFonts w:eastAsia="Arial Unicode MS"/>
          <w:rtl/>
          <w:lang w:eastAsia="he-IL"/>
        </w:rPr>
      </w:pPr>
      <w:bookmarkStart w:id="19444" w:name="_ETM_Q1_346429"/>
      <w:bookmarkStart w:id="19445" w:name="_ETM_Q1_346527"/>
      <w:bookmarkStart w:id="19446" w:name="_ETM_Q1_346573"/>
      <w:bookmarkEnd w:id="19444"/>
      <w:bookmarkEnd w:id="19445"/>
      <w:bookmarkEnd w:id="19446"/>
    </w:p>
    <w:p w:rsidR="00372251" w:rsidRDefault="00372251" w:rsidP="00372251">
      <w:pPr>
        <w:pStyle w:val="a5"/>
        <w:rPr>
          <w:rFonts w:eastAsia="Arial Unicode MS"/>
          <w:rtl/>
        </w:rPr>
      </w:pPr>
      <w:bookmarkStart w:id="19447" w:name="_ETM_Q1_346683"/>
      <w:bookmarkStart w:id="19448" w:name="_ETM_Q1_347797"/>
      <w:bookmarkEnd w:id="19447"/>
      <w:bookmarkEnd w:id="19448"/>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49" w:name="_ETM_Q1_348633"/>
      <w:bookmarkStart w:id="19450" w:name="_ETM_Q1_348748"/>
      <w:bookmarkEnd w:id="19449"/>
      <w:bookmarkEnd w:id="19450"/>
      <w:r>
        <w:rPr>
          <w:rFonts w:eastAsia="Arial Unicode MS"/>
          <w:rtl/>
          <w:lang w:eastAsia="he-IL"/>
        </w:rPr>
        <w:t xml:space="preserve">מתוך 3,000 אני רוצה 40-30 מהותיים. </w:t>
      </w:r>
      <w:bookmarkStart w:id="19451" w:name="_ETM_Q1_349057"/>
      <w:bookmarkStart w:id="19452" w:name="_ETM_Q1_349354"/>
      <w:bookmarkEnd w:id="19451"/>
      <w:bookmarkEnd w:id="19452"/>
    </w:p>
    <w:p w:rsidR="00372251" w:rsidRDefault="00372251" w:rsidP="00372251">
      <w:pPr>
        <w:rPr>
          <w:rFonts w:eastAsia="Arial Unicode MS"/>
          <w:rtl/>
          <w:lang w:eastAsia="he-IL"/>
        </w:rPr>
      </w:pPr>
      <w:bookmarkStart w:id="19453" w:name="_ETM_Q1_353037"/>
      <w:bookmarkStart w:id="19454" w:name="_ETM_Q1_353140"/>
      <w:bookmarkEnd w:id="19453"/>
      <w:bookmarkEnd w:id="19454"/>
    </w:p>
    <w:p w:rsidR="00372251" w:rsidRDefault="00372251" w:rsidP="00372251">
      <w:pPr>
        <w:pStyle w:val="a5"/>
        <w:rPr>
          <w:rFonts w:eastAsia="Arial Unicode MS"/>
          <w:rtl/>
        </w:rPr>
      </w:pPr>
      <w:bookmarkStart w:id="19455" w:name="_ETM_Q1_349421"/>
      <w:bookmarkStart w:id="19456" w:name="_ETM_Q1_351065"/>
      <w:bookmarkStart w:id="19457" w:name="ET_knessetmember_5939_20"/>
      <w:bookmarkEnd w:id="19455"/>
      <w:bookmarkEnd w:id="19456"/>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45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58" w:name="_ETM_Q1_351673"/>
      <w:bookmarkStart w:id="19459" w:name="_ETM_Q1_351759"/>
      <w:bookmarkEnd w:id="19458"/>
      <w:bookmarkEnd w:id="19459"/>
      <w:r>
        <w:rPr>
          <w:rFonts w:eastAsia="Arial Unicode MS"/>
          <w:rtl/>
          <w:lang w:eastAsia="he-IL"/>
        </w:rPr>
        <w:t xml:space="preserve">אלעזר, שגית במפורש אמרה מהותיים ולא אמרה מספר. </w:t>
      </w:r>
    </w:p>
    <w:p w:rsidR="00372251" w:rsidRDefault="00372251" w:rsidP="00372251">
      <w:pPr>
        <w:rPr>
          <w:rFonts w:eastAsia="Arial Unicode MS"/>
          <w:rtl/>
          <w:lang w:eastAsia="he-IL"/>
        </w:rPr>
      </w:pPr>
      <w:bookmarkStart w:id="19460" w:name="_ETM_Q1_354154"/>
      <w:bookmarkStart w:id="19461" w:name="_ETM_Q1_354224"/>
      <w:bookmarkStart w:id="19462" w:name="_ETM_Q1_355450"/>
      <w:bookmarkEnd w:id="19460"/>
      <w:bookmarkEnd w:id="19461"/>
      <w:bookmarkEnd w:id="19462"/>
    </w:p>
    <w:p w:rsidR="00372251" w:rsidRDefault="00372251" w:rsidP="00372251">
      <w:pPr>
        <w:pStyle w:val="a5"/>
        <w:rPr>
          <w:rFonts w:eastAsia="Arial Unicode MS"/>
          <w:rtl/>
        </w:rPr>
      </w:pPr>
      <w:bookmarkStart w:id="19463" w:name="_ETM_Q1_355554"/>
      <w:bookmarkStart w:id="19464" w:name="_ETM_Q1_356602"/>
      <w:bookmarkEnd w:id="19463"/>
      <w:bookmarkEnd w:id="19464"/>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א</w:t>
      </w:r>
      <w:bookmarkStart w:id="19465" w:name="_ETM_Q1_357514"/>
      <w:bookmarkEnd w:id="19465"/>
      <w:r>
        <w:rPr>
          <w:rFonts w:eastAsia="Arial Unicode MS"/>
          <w:rtl/>
          <w:lang w:eastAsia="he-IL"/>
        </w:rPr>
        <w:t>ל</w:t>
      </w:r>
      <w:bookmarkStart w:id="19466" w:name="_ETM_Q1_357625"/>
      <w:bookmarkEnd w:id="19466"/>
      <w:r>
        <w:rPr>
          <w:rFonts w:eastAsia="Arial Unicode MS"/>
          <w:rtl/>
          <w:lang w:eastAsia="he-IL"/>
        </w:rPr>
        <w:t xml:space="preserve">עזר, היא </w:t>
      </w:r>
      <w:bookmarkStart w:id="19467" w:name="_ETM_Q1_356671"/>
      <w:bookmarkEnd w:id="19467"/>
      <w:r>
        <w:rPr>
          <w:rFonts w:eastAsia="Arial Unicode MS"/>
          <w:rtl/>
          <w:lang w:eastAsia="he-IL"/>
        </w:rPr>
        <w:t xml:space="preserve">אמרה מהותיים. </w:t>
      </w:r>
    </w:p>
    <w:p w:rsidR="00372251" w:rsidRDefault="00372251" w:rsidP="00372251">
      <w:pPr>
        <w:rPr>
          <w:rFonts w:eastAsia="Arial Unicode MS"/>
          <w:rtl/>
          <w:lang w:eastAsia="he-IL"/>
        </w:rPr>
      </w:pPr>
      <w:bookmarkStart w:id="19468" w:name="_ETM_Q1_359135"/>
      <w:bookmarkStart w:id="19469" w:name="_ETM_Q1_359205"/>
      <w:bookmarkEnd w:id="19468"/>
      <w:bookmarkEnd w:id="19469"/>
    </w:p>
    <w:p w:rsidR="00372251" w:rsidRDefault="00372251" w:rsidP="00372251">
      <w:pPr>
        <w:pStyle w:val="af8"/>
        <w:rPr>
          <w:rFonts w:eastAsia="Arial Unicode MS"/>
          <w:rtl/>
        </w:rPr>
      </w:pPr>
      <w:bookmarkStart w:id="19470" w:name="_ETM_Q1_359279"/>
      <w:bookmarkStart w:id="19471" w:name="_ETM_Q1_359387"/>
      <w:bookmarkStart w:id="19472" w:name="ET_yor_5771_22"/>
      <w:bookmarkEnd w:id="19470"/>
      <w:bookmarkEnd w:id="1947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947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73" w:name="_ETM_Q1_360594"/>
      <w:bookmarkEnd w:id="19473"/>
      <w:r>
        <w:rPr>
          <w:rFonts w:eastAsia="Arial Unicode MS"/>
          <w:rtl/>
          <w:lang w:eastAsia="he-IL"/>
        </w:rPr>
        <w:t xml:space="preserve">לא. היא אמרה שיש סעיף אחד או </w:t>
      </w:r>
      <w:bookmarkStart w:id="19474" w:name="_ETM_Q1_359322"/>
      <w:bookmarkEnd w:id="19474"/>
      <w:r>
        <w:rPr>
          <w:rFonts w:eastAsia="Arial Unicode MS"/>
          <w:rtl/>
          <w:lang w:eastAsia="he-IL"/>
        </w:rPr>
        <w:t>שניים מהותיים - - -</w:t>
      </w:r>
    </w:p>
    <w:p w:rsidR="00372251" w:rsidRDefault="00372251" w:rsidP="00372251">
      <w:pPr>
        <w:rPr>
          <w:rFonts w:eastAsia="Arial Unicode MS"/>
          <w:rtl/>
          <w:lang w:eastAsia="he-IL"/>
        </w:rPr>
      </w:pPr>
      <w:bookmarkStart w:id="19475" w:name="_ETM_Q1_362155"/>
      <w:bookmarkStart w:id="19476" w:name="_ETM_Q1_362264"/>
      <w:bookmarkEnd w:id="19475"/>
      <w:bookmarkEnd w:id="19476"/>
    </w:p>
    <w:p w:rsidR="00372251" w:rsidRDefault="00372251" w:rsidP="00372251">
      <w:pPr>
        <w:pStyle w:val="a5"/>
        <w:rPr>
          <w:rFonts w:eastAsia="Arial Unicode MS"/>
          <w:rtl/>
        </w:rPr>
      </w:pPr>
      <w:bookmarkStart w:id="19477" w:name="_ETM_Q1_362298"/>
      <w:bookmarkStart w:id="19478" w:name="_ETM_Q1_362391"/>
      <w:bookmarkStart w:id="19479" w:name="_ETM_Q1_361301"/>
      <w:bookmarkStart w:id="19480" w:name="ET_knessetmember_5939_23"/>
      <w:bookmarkEnd w:id="19477"/>
      <w:bookmarkEnd w:id="19478"/>
      <w:bookmarkEnd w:id="1947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48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81" w:name="_ETM_Q1_362002"/>
      <w:bookmarkStart w:id="19482" w:name="_ETM_Q1_362106"/>
      <w:bookmarkEnd w:id="19481"/>
      <w:bookmarkEnd w:id="19482"/>
      <w:r>
        <w:rPr>
          <w:rFonts w:eastAsia="Arial Unicode MS"/>
          <w:rtl/>
          <w:lang w:eastAsia="he-IL"/>
        </w:rPr>
        <w:t xml:space="preserve">אלעזר, זה גם לא היה שתיים. </w:t>
      </w:r>
      <w:bookmarkStart w:id="19483" w:name="_ETM_Q1_363868"/>
      <w:bookmarkEnd w:id="19483"/>
      <w:r>
        <w:rPr>
          <w:rFonts w:eastAsia="Arial Unicode MS"/>
          <w:rtl/>
          <w:lang w:eastAsia="he-IL"/>
        </w:rPr>
        <w:t xml:space="preserve">היושב-ראש לא יכול להחליט, הוא לא יכול לפרש את </w:t>
      </w:r>
      <w:bookmarkStart w:id="19484" w:name="_ETM_Q1_366536"/>
      <w:bookmarkEnd w:id="19484"/>
      <w:r>
        <w:rPr>
          <w:rFonts w:eastAsia="Arial Unicode MS"/>
          <w:rtl/>
          <w:lang w:eastAsia="he-IL"/>
        </w:rPr>
        <w:t xml:space="preserve">הייעוץ המשפטי. </w:t>
      </w:r>
    </w:p>
    <w:p w:rsidR="00372251" w:rsidRDefault="00372251" w:rsidP="00372251">
      <w:pPr>
        <w:rPr>
          <w:rFonts w:eastAsia="Arial Unicode MS"/>
          <w:rtl/>
          <w:lang w:eastAsia="he-IL"/>
        </w:rPr>
      </w:pPr>
      <w:bookmarkStart w:id="19485" w:name="_ETM_Q1_365688"/>
      <w:bookmarkStart w:id="19486" w:name="_ETM_Q1_365767"/>
      <w:bookmarkEnd w:id="19485"/>
      <w:bookmarkEnd w:id="19486"/>
    </w:p>
    <w:p w:rsidR="00372251" w:rsidRDefault="00372251" w:rsidP="00372251">
      <w:pPr>
        <w:pStyle w:val="af8"/>
        <w:rPr>
          <w:rFonts w:eastAsia="Arial Unicode MS"/>
          <w:rtl/>
        </w:rPr>
      </w:pPr>
      <w:bookmarkStart w:id="19487" w:name="_ETM_Q1_365895"/>
      <w:bookmarkStart w:id="19488" w:name="ET_yor_5771_24"/>
      <w:bookmarkEnd w:id="1948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948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89" w:name="_ETM_Q1_365809"/>
      <w:bookmarkEnd w:id="19489"/>
      <w:r>
        <w:rPr>
          <w:rFonts w:eastAsia="Arial Unicode MS"/>
          <w:rtl/>
          <w:lang w:eastAsia="he-IL"/>
        </w:rPr>
        <w:t xml:space="preserve">היא נתנה דוגמה: לבחור סעיף או שניים. </w:t>
      </w:r>
    </w:p>
    <w:p w:rsidR="00372251" w:rsidRDefault="00372251" w:rsidP="00372251">
      <w:pPr>
        <w:rPr>
          <w:rFonts w:eastAsia="Arial Unicode MS"/>
          <w:rtl/>
          <w:lang w:eastAsia="he-IL"/>
        </w:rPr>
      </w:pPr>
      <w:bookmarkStart w:id="19490" w:name="_ETM_Q1_366836"/>
      <w:bookmarkStart w:id="19491" w:name="_ETM_Q1_366935"/>
      <w:bookmarkEnd w:id="19490"/>
      <w:bookmarkEnd w:id="19491"/>
    </w:p>
    <w:p w:rsidR="00372251" w:rsidRDefault="00372251" w:rsidP="00372251">
      <w:pPr>
        <w:pStyle w:val="a5"/>
        <w:rPr>
          <w:rFonts w:eastAsia="Arial Unicode MS"/>
          <w:rtl/>
        </w:rPr>
      </w:pPr>
      <w:bookmarkStart w:id="19492" w:name="_ETM_Q1_366972"/>
      <w:bookmarkStart w:id="19493" w:name="_ETM_Q1_367082"/>
      <w:bookmarkStart w:id="19494" w:name="_ETM_Q1_368236"/>
      <w:bookmarkEnd w:id="19492"/>
      <w:bookmarkEnd w:id="19493"/>
      <w:bookmarkEnd w:id="19494"/>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495" w:name="_ETM_Q1_369069"/>
      <w:bookmarkStart w:id="19496" w:name="_ETM_Q1_369175"/>
      <w:bookmarkEnd w:id="19495"/>
      <w:bookmarkEnd w:id="19496"/>
      <w:r>
        <w:rPr>
          <w:rFonts w:eastAsia="Arial Unicode MS"/>
          <w:rtl/>
          <w:lang w:eastAsia="he-IL"/>
        </w:rPr>
        <w:t xml:space="preserve">לא, </w:t>
      </w:r>
      <w:bookmarkStart w:id="19497" w:name="_ETM_Q1_369508"/>
      <w:bookmarkEnd w:id="19497"/>
      <w:r>
        <w:rPr>
          <w:rFonts w:eastAsia="Arial Unicode MS"/>
          <w:rtl/>
          <w:lang w:eastAsia="he-IL"/>
        </w:rPr>
        <w:t xml:space="preserve">לא, לא. היא לא אמרה מספר. </w:t>
      </w:r>
    </w:p>
    <w:p w:rsidR="00372251" w:rsidRDefault="00372251" w:rsidP="00372251">
      <w:pPr>
        <w:rPr>
          <w:rFonts w:eastAsia="Arial Unicode MS"/>
          <w:rtl/>
          <w:lang w:eastAsia="he-IL"/>
        </w:rPr>
      </w:pPr>
      <w:bookmarkStart w:id="19498" w:name="_ETM_Q1_370075"/>
      <w:bookmarkEnd w:id="19498"/>
    </w:p>
    <w:p w:rsidR="00372251" w:rsidRDefault="00372251" w:rsidP="00372251">
      <w:pPr>
        <w:pStyle w:val="a5"/>
        <w:rPr>
          <w:rFonts w:eastAsia="Arial Unicode MS"/>
          <w:rtl/>
        </w:rPr>
      </w:pPr>
      <w:bookmarkStart w:id="19499" w:name="_ETM_Q1_370144"/>
      <w:bookmarkStart w:id="19500" w:name="_ETM_Q1_370226"/>
      <w:bookmarkStart w:id="19501" w:name="_ETM_Q1_370016"/>
      <w:bookmarkStart w:id="19502" w:name="ET_knessetmember_5939_26"/>
      <w:bookmarkEnd w:id="19499"/>
      <w:bookmarkEnd w:id="19500"/>
      <w:bookmarkEnd w:id="19501"/>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50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03" w:name="_ETM_Q1_370653"/>
      <w:bookmarkStart w:id="19504" w:name="_ETM_Q1_370751"/>
      <w:bookmarkEnd w:id="19503"/>
      <w:bookmarkEnd w:id="19504"/>
      <w:r>
        <w:rPr>
          <w:rFonts w:eastAsia="Arial Unicode MS"/>
          <w:rtl/>
          <w:lang w:eastAsia="he-IL"/>
        </w:rPr>
        <w:t xml:space="preserve">אז תעלו את </w:t>
      </w:r>
      <w:bookmarkStart w:id="19505" w:name="_ETM_Q1_370006"/>
      <w:bookmarkEnd w:id="19505"/>
      <w:r>
        <w:rPr>
          <w:rFonts w:eastAsia="Arial Unicode MS"/>
          <w:rtl/>
          <w:lang w:eastAsia="he-IL"/>
        </w:rPr>
        <w:t xml:space="preserve">שגית על הקו. זה לא יהיה שתיים. </w:t>
      </w:r>
      <w:bookmarkStart w:id="19506" w:name="_ETM_Q1_372979"/>
      <w:bookmarkEnd w:id="19506"/>
      <w:r>
        <w:rPr>
          <w:rFonts w:eastAsia="Arial Unicode MS"/>
          <w:rtl/>
          <w:lang w:eastAsia="he-IL"/>
        </w:rPr>
        <w:t xml:space="preserve">ממש לא. </w:t>
      </w:r>
    </w:p>
    <w:p w:rsidR="00372251" w:rsidRDefault="00372251" w:rsidP="00372251">
      <w:pPr>
        <w:rPr>
          <w:rFonts w:eastAsia="Arial Unicode MS"/>
          <w:rtl/>
          <w:lang w:eastAsia="he-IL"/>
        </w:rPr>
      </w:pPr>
      <w:bookmarkStart w:id="19507" w:name="_ETM_Q1_374387"/>
      <w:bookmarkStart w:id="19508" w:name="_ETM_Q1_374463"/>
      <w:bookmarkEnd w:id="19507"/>
      <w:bookmarkEnd w:id="19508"/>
    </w:p>
    <w:p w:rsidR="00372251" w:rsidRDefault="00372251" w:rsidP="00372251">
      <w:pPr>
        <w:pStyle w:val="af8"/>
        <w:rPr>
          <w:rFonts w:eastAsia="Arial Unicode MS"/>
          <w:rtl/>
        </w:rPr>
      </w:pPr>
      <w:bookmarkStart w:id="19509" w:name="_ETM_Q1_374523"/>
      <w:bookmarkStart w:id="19510" w:name="_ETM_Q1_374625"/>
      <w:bookmarkEnd w:id="19509"/>
      <w:bookmarkEnd w:id="1951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11" w:name="_ETM_Q1_375736"/>
      <w:bookmarkEnd w:id="19511"/>
      <w:r>
        <w:rPr>
          <w:rFonts w:eastAsia="Arial Unicode MS"/>
          <w:rtl/>
          <w:lang w:eastAsia="he-IL"/>
        </w:rPr>
        <w:t xml:space="preserve">כן, בבקשה. </w:t>
      </w:r>
    </w:p>
    <w:p w:rsidR="00372251" w:rsidRDefault="00372251" w:rsidP="00372251">
      <w:pPr>
        <w:rPr>
          <w:rFonts w:eastAsia="Arial Unicode MS"/>
          <w:rtl/>
          <w:lang w:eastAsia="he-IL"/>
        </w:rPr>
      </w:pPr>
      <w:bookmarkStart w:id="19512" w:name="_ETM_Q1_377450"/>
      <w:bookmarkStart w:id="19513" w:name="_ETM_Q1_377577"/>
      <w:bookmarkEnd w:id="19512"/>
      <w:bookmarkEnd w:id="19513"/>
    </w:p>
    <w:p w:rsidR="00372251" w:rsidRDefault="00372251" w:rsidP="00372251">
      <w:pPr>
        <w:pStyle w:val="a5"/>
        <w:rPr>
          <w:rFonts w:eastAsia="Arial Unicode MS"/>
          <w:rtl/>
        </w:rPr>
      </w:pPr>
      <w:bookmarkStart w:id="19514" w:name="_ETM_Q1_377643"/>
      <w:bookmarkStart w:id="19515" w:name="_ETM_Q1_377711"/>
      <w:bookmarkStart w:id="19516" w:name="ET_speaker_5935_28"/>
      <w:bookmarkEnd w:id="19514"/>
      <w:bookmarkEnd w:id="19515"/>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51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מ-1 עד 4, אני סימנתי. </w:t>
      </w:r>
      <w:bookmarkStart w:id="19517" w:name="_ETM_Q1_378922"/>
      <w:bookmarkEnd w:id="19517"/>
    </w:p>
    <w:p w:rsidR="00372251" w:rsidRDefault="00372251" w:rsidP="00372251">
      <w:pPr>
        <w:rPr>
          <w:rFonts w:eastAsia="Arial Unicode MS"/>
          <w:rtl/>
          <w:lang w:eastAsia="he-IL"/>
        </w:rPr>
      </w:pPr>
      <w:bookmarkStart w:id="19518" w:name="_ETM_Q1_379155"/>
      <w:bookmarkStart w:id="19519" w:name="_ETM_Q1_379252"/>
      <w:bookmarkStart w:id="19520" w:name="_ETM_Q1_379634"/>
      <w:bookmarkEnd w:id="19518"/>
      <w:bookmarkEnd w:id="19519"/>
      <w:bookmarkEnd w:id="19520"/>
    </w:p>
    <w:p w:rsidR="00372251" w:rsidRDefault="00372251" w:rsidP="00372251">
      <w:pPr>
        <w:pStyle w:val="af8"/>
        <w:rPr>
          <w:rFonts w:eastAsia="Arial Unicode MS"/>
          <w:rtl/>
        </w:rPr>
      </w:pPr>
      <w:bookmarkStart w:id="19521" w:name="_ETM_Q1_379707"/>
      <w:bookmarkEnd w:id="1952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22" w:name="_ETM_Q1_380783"/>
      <w:bookmarkEnd w:id="19522"/>
      <w:r>
        <w:rPr>
          <w:rFonts w:eastAsia="Arial Unicode MS"/>
          <w:rtl/>
          <w:lang w:eastAsia="he-IL"/>
        </w:rPr>
        <w:t xml:space="preserve">אם אתה רוצה בכל נושא שני סעיפים, יש לך כבר </w:t>
      </w:r>
      <w:bookmarkStart w:id="19523" w:name="_ETM_Q1_382173"/>
      <w:bookmarkEnd w:id="19523"/>
      <w:r>
        <w:rPr>
          <w:rFonts w:eastAsia="Arial Unicode MS"/>
          <w:rtl/>
          <w:lang w:eastAsia="he-IL"/>
        </w:rPr>
        <w:t xml:space="preserve">כמה. </w:t>
      </w:r>
      <w:bookmarkStart w:id="19524" w:name="_ETM_Q1_383940"/>
      <w:bookmarkEnd w:id="19524"/>
    </w:p>
    <w:p w:rsidR="00372251" w:rsidRDefault="00372251" w:rsidP="00372251">
      <w:pPr>
        <w:rPr>
          <w:rFonts w:eastAsia="Arial Unicode MS"/>
          <w:rtl/>
          <w:lang w:eastAsia="he-IL"/>
        </w:rPr>
      </w:pPr>
      <w:bookmarkStart w:id="19525" w:name="_ETM_Q1_384039"/>
      <w:bookmarkStart w:id="19526" w:name="_ETM_Q1_384061"/>
      <w:bookmarkEnd w:id="19525"/>
      <w:bookmarkEnd w:id="19526"/>
    </w:p>
    <w:p w:rsidR="00372251" w:rsidRDefault="00372251" w:rsidP="00372251">
      <w:pPr>
        <w:pStyle w:val="a5"/>
        <w:rPr>
          <w:rFonts w:eastAsia="Arial Unicode MS"/>
          <w:rtl/>
        </w:rPr>
      </w:pPr>
      <w:bookmarkStart w:id="19527" w:name="_ETM_Q1_384177"/>
      <w:bookmarkStart w:id="19528" w:name="_ETM_Q1_385045"/>
      <w:bookmarkStart w:id="19529" w:name="ET_speaker_5935_30"/>
      <w:bookmarkEnd w:id="19527"/>
      <w:bookmarkEnd w:id="19528"/>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52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30" w:name="_ETM_Q1_385730"/>
      <w:bookmarkStart w:id="19531" w:name="_ETM_Q1_385826"/>
      <w:bookmarkEnd w:id="19530"/>
      <w:bookmarkEnd w:id="19531"/>
      <w:r>
        <w:rPr>
          <w:rFonts w:eastAsia="Arial Unicode MS"/>
          <w:rtl/>
          <w:lang w:eastAsia="he-IL"/>
        </w:rPr>
        <w:t xml:space="preserve">אני שואל את אלעזר, האם היא נקבה במספר או </w:t>
      </w:r>
      <w:bookmarkStart w:id="19532" w:name="_ETM_Q1_388133"/>
      <w:bookmarkEnd w:id="19532"/>
      <w:r>
        <w:rPr>
          <w:rFonts w:eastAsia="Arial Unicode MS"/>
          <w:rtl/>
          <w:lang w:eastAsia="he-IL"/>
        </w:rPr>
        <w:t xml:space="preserve">אמרה את המילה "מהותיים". </w:t>
      </w:r>
    </w:p>
    <w:p w:rsidR="00372251" w:rsidRDefault="00372251" w:rsidP="00372251">
      <w:pPr>
        <w:rPr>
          <w:rFonts w:eastAsia="Arial Unicode MS"/>
          <w:rtl/>
          <w:lang w:eastAsia="he-IL"/>
        </w:rPr>
      </w:pPr>
      <w:bookmarkStart w:id="19533" w:name="_ETM_Q1_389040"/>
      <w:bookmarkStart w:id="19534" w:name="_ETM_Q1_389141"/>
      <w:bookmarkEnd w:id="19533"/>
      <w:bookmarkEnd w:id="19534"/>
    </w:p>
    <w:p w:rsidR="00372251" w:rsidRDefault="00372251" w:rsidP="00372251">
      <w:pPr>
        <w:pStyle w:val="a5"/>
        <w:rPr>
          <w:rFonts w:eastAsia="Arial Unicode MS"/>
          <w:rtl/>
        </w:rPr>
      </w:pPr>
      <w:bookmarkStart w:id="19535" w:name="_ETM_Q1_389175"/>
      <w:bookmarkStart w:id="19536" w:name="_ETM_Q1_389280"/>
      <w:bookmarkStart w:id="19537" w:name="_ETM_Q1_388595"/>
      <w:bookmarkStart w:id="19538" w:name="ET_speaker_5934_31"/>
      <w:bookmarkEnd w:id="19535"/>
      <w:bookmarkEnd w:id="19536"/>
      <w:bookmarkEnd w:id="19537"/>
      <w:r>
        <w:rPr>
          <w:rStyle w:val="TagStyle"/>
          <w:rFonts w:eastAsia="Arial Unicode MS" w:hint="cs"/>
          <w:rtl/>
        </w:rPr>
        <w:t xml:space="preserve"> &lt;&lt; דובר &gt;&gt; </w:t>
      </w:r>
      <w:r>
        <w:rPr>
          <w:rFonts w:eastAsia="Arial Unicode MS" w:hint="cs"/>
          <w:rtl/>
        </w:rPr>
        <w:t>אלעזר שטרן (הייעוץ המשפטי):</w:t>
      </w:r>
      <w:r>
        <w:rPr>
          <w:rStyle w:val="TagStyle"/>
          <w:rFonts w:eastAsia="Arial Unicode MS" w:hint="cs"/>
          <w:rtl/>
        </w:rPr>
        <w:t xml:space="preserve"> &lt;&lt; דובר &gt;&gt;</w:t>
      </w:r>
      <w:r>
        <w:rPr>
          <w:rFonts w:eastAsia="Arial Unicode MS" w:hint="cs"/>
          <w:rtl/>
        </w:rPr>
        <w:t xml:space="preserve">   </w:t>
      </w:r>
      <w:bookmarkEnd w:id="1953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39" w:name="_ETM_Q1_389282"/>
      <w:bookmarkStart w:id="19540" w:name="_ETM_Q1_389368"/>
      <w:bookmarkEnd w:id="19539"/>
      <w:bookmarkEnd w:id="19540"/>
      <w:r>
        <w:rPr>
          <w:rFonts w:eastAsia="Arial Unicode MS"/>
          <w:rtl/>
          <w:lang w:eastAsia="he-IL"/>
        </w:rPr>
        <w:t xml:space="preserve">היא אמרה את המילה "מהותיים", </w:t>
      </w:r>
      <w:bookmarkStart w:id="19541" w:name="_ETM_Q1_391525"/>
      <w:bookmarkEnd w:id="19541"/>
      <w:r>
        <w:rPr>
          <w:rFonts w:eastAsia="Arial Unicode MS"/>
          <w:rtl/>
          <w:lang w:eastAsia="he-IL"/>
        </w:rPr>
        <w:t>אבל היא גם דיברה ברוח של - - -</w:t>
      </w:r>
    </w:p>
    <w:p w:rsidR="00372251" w:rsidRDefault="00372251" w:rsidP="00372251">
      <w:pPr>
        <w:rPr>
          <w:rFonts w:eastAsia="Arial Unicode MS"/>
          <w:rtl/>
          <w:lang w:eastAsia="he-IL"/>
        </w:rPr>
      </w:pPr>
      <w:bookmarkStart w:id="19542" w:name="_ETM_Q1_393573"/>
      <w:bookmarkStart w:id="19543" w:name="_ETM_Q1_393656"/>
      <w:bookmarkStart w:id="19544" w:name="_ETM_Q1_394005"/>
      <w:bookmarkEnd w:id="19542"/>
      <w:bookmarkEnd w:id="19543"/>
      <w:bookmarkEnd w:id="19544"/>
    </w:p>
    <w:p w:rsidR="00372251" w:rsidRDefault="00372251" w:rsidP="00372251">
      <w:pPr>
        <w:pStyle w:val="a5"/>
        <w:rPr>
          <w:rFonts w:eastAsia="Arial Unicode MS"/>
          <w:rtl/>
        </w:rPr>
      </w:pPr>
      <w:bookmarkStart w:id="19545" w:name="_ETM_Q1_394123"/>
      <w:bookmarkEnd w:id="19545"/>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46" w:name="_ETM_Q1_396177"/>
      <w:bookmarkEnd w:id="19546"/>
      <w:r>
        <w:rPr>
          <w:rFonts w:eastAsia="Arial Unicode MS"/>
          <w:rtl/>
          <w:lang w:eastAsia="he-IL"/>
        </w:rPr>
        <w:t>מ</w:t>
      </w:r>
      <w:bookmarkStart w:id="19547" w:name="_ETM_Q1_396275"/>
      <w:bookmarkEnd w:id="19547"/>
      <w:r>
        <w:rPr>
          <w:rFonts w:eastAsia="Arial Unicode MS"/>
          <w:rtl/>
          <w:lang w:eastAsia="he-IL"/>
        </w:rPr>
        <w:t xml:space="preserve">אה אחוז. </w:t>
      </w:r>
      <w:bookmarkStart w:id="19548" w:name="_ETM_Q1_393449"/>
      <w:bookmarkEnd w:id="19548"/>
    </w:p>
    <w:p w:rsidR="00372251" w:rsidRDefault="00372251" w:rsidP="00372251">
      <w:pPr>
        <w:rPr>
          <w:rFonts w:eastAsia="Arial Unicode MS"/>
          <w:rtl/>
          <w:lang w:eastAsia="he-IL"/>
        </w:rPr>
      </w:pPr>
      <w:bookmarkStart w:id="19549" w:name="_ETM_Q1_393537"/>
      <w:bookmarkEnd w:id="19549"/>
    </w:p>
    <w:p w:rsidR="00372251" w:rsidRDefault="00372251" w:rsidP="00372251">
      <w:pPr>
        <w:pStyle w:val="a5"/>
        <w:rPr>
          <w:rFonts w:eastAsia="Arial Unicode MS"/>
          <w:rtl/>
        </w:rPr>
      </w:pPr>
      <w:bookmarkStart w:id="19550" w:name="_ETM_Q1_393585"/>
      <w:bookmarkStart w:id="19551" w:name="_ETM_Q1_393689"/>
      <w:bookmarkStart w:id="19552" w:name="ET_speaker_5934_33"/>
      <w:bookmarkEnd w:id="19550"/>
      <w:bookmarkEnd w:id="19551"/>
      <w:r>
        <w:rPr>
          <w:rStyle w:val="TagStyle"/>
          <w:rFonts w:eastAsia="Arial Unicode MS" w:hint="cs"/>
          <w:rtl/>
        </w:rPr>
        <w:t xml:space="preserve"> &lt;&lt; דובר &gt;&gt; </w:t>
      </w:r>
      <w:r>
        <w:rPr>
          <w:rFonts w:eastAsia="Arial Unicode MS" w:hint="cs"/>
          <w:rtl/>
        </w:rPr>
        <w:t>אלעזר שטרן (הייעוץ המשפטי):</w:t>
      </w:r>
      <w:r>
        <w:rPr>
          <w:rStyle w:val="TagStyle"/>
          <w:rFonts w:eastAsia="Arial Unicode MS" w:hint="cs"/>
          <w:rtl/>
        </w:rPr>
        <w:t xml:space="preserve"> &lt;&lt; דובר &gt;&gt;</w:t>
      </w:r>
      <w:r>
        <w:rPr>
          <w:rFonts w:eastAsia="Arial Unicode MS" w:hint="cs"/>
          <w:rtl/>
        </w:rPr>
        <w:t xml:space="preserve">   </w:t>
      </w:r>
      <w:bookmarkEnd w:id="1955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 - - -  אם עוד יש לכם </w:t>
      </w:r>
      <w:bookmarkStart w:id="19553" w:name="_ETM_Q1_395834"/>
      <w:bookmarkEnd w:id="19553"/>
      <w:r>
        <w:rPr>
          <w:rFonts w:eastAsia="Arial Unicode MS"/>
          <w:rtl/>
          <w:lang w:eastAsia="he-IL"/>
        </w:rPr>
        <w:t>הסתייגות - - -</w:t>
      </w:r>
    </w:p>
    <w:p w:rsidR="00372251" w:rsidRDefault="00372251" w:rsidP="00372251">
      <w:pPr>
        <w:rPr>
          <w:rFonts w:eastAsia="Arial Unicode MS"/>
          <w:rtl/>
          <w:lang w:eastAsia="he-IL"/>
        </w:rPr>
      </w:pPr>
      <w:bookmarkStart w:id="19554" w:name="_ETM_Q1_396505"/>
      <w:bookmarkStart w:id="19555" w:name="_ETM_Q1_396598"/>
      <w:bookmarkEnd w:id="19554"/>
      <w:bookmarkEnd w:id="19555"/>
    </w:p>
    <w:p w:rsidR="00372251" w:rsidRDefault="00372251" w:rsidP="00372251">
      <w:pPr>
        <w:pStyle w:val="a5"/>
        <w:rPr>
          <w:rFonts w:eastAsia="Arial Unicode MS"/>
          <w:rtl/>
        </w:rPr>
      </w:pPr>
      <w:bookmarkStart w:id="19556" w:name="_ETM_Q1_396649"/>
      <w:bookmarkStart w:id="19557" w:name="_ETM_Q1_396760"/>
      <w:bookmarkStart w:id="19558" w:name="_ETM_Q1_398192"/>
      <w:bookmarkStart w:id="19559" w:name="ET_speaker_5935_34"/>
      <w:bookmarkEnd w:id="19556"/>
      <w:bookmarkEnd w:id="19557"/>
      <w:bookmarkEnd w:id="19558"/>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55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60" w:name="_ETM_Q1_398865"/>
      <w:bookmarkEnd w:id="19560"/>
      <w:r>
        <w:rPr>
          <w:rFonts w:eastAsia="Arial Unicode MS"/>
          <w:rtl/>
          <w:lang w:eastAsia="he-IL"/>
        </w:rPr>
        <w:t>ב</w:t>
      </w:r>
      <w:bookmarkStart w:id="19561" w:name="_ETM_Q1_399005"/>
      <w:bookmarkEnd w:id="19561"/>
      <w:r>
        <w:rPr>
          <w:rFonts w:eastAsia="Arial Unicode MS"/>
          <w:rtl/>
          <w:lang w:eastAsia="he-IL"/>
        </w:rPr>
        <w:t xml:space="preserve">רוח, ברוח. </w:t>
      </w:r>
    </w:p>
    <w:p w:rsidR="00372251" w:rsidRDefault="00372251" w:rsidP="00372251">
      <w:pPr>
        <w:rPr>
          <w:rFonts w:eastAsia="Arial Unicode MS"/>
          <w:rtl/>
          <w:lang w:eastAsia="he-IL"/>
        </w:rPr>
      </w:pPr>
      <w:bookmarkStart w:id="19562" w:name="_ETM_Q1_398475"/>
      <w:bookmarkStart w:id="19563" w:name="_ETM_Q1_398572"/>
      <w:bookmarkEnd w:id="19562"/>
      <w:bookmarkEnd w:id="19563"/>
    </w:p>
    <w:p w:rsidR="00372251" w:rsidRDefault="00372251" w:rsidP="00372251">
      <w:pPr>
        <w:pStyle w:val="a5"/>
        <w:rPr>
          <w:rFonts w:eastAsia="Arial Unicode MS"/>
          <w:rtl/>
        </w:rPr>
      </w:pPr>
      <w:bookmarkStart w:id="19564" w:name="_ETM_Q1_398619"/>
      <w:bookmarkStart w:id="19565" w:name="_ETM_Q1_398711"/>
      <w:bookmarkStart w:id="19566" w:name="_ETM_Q1_399579"/>
      <w:bookmarkStart w:id="19567" w:name="ET_knessetmember_5939_35"/>
      <w:bookmarkEnd w:id="19564"/>
      <w:bookmarkEnd w:id="19565"/>
      <w:bookmarkEnd w:id="19566"/>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56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68" w:name="_ETM_Q1_400219"/>
      <w:bookmarkEnd w:id="19568"/>
      <w:r>
        <w:rPr>
          <w:rFonts w:eastAsia="Arial Unicode MS"/>
          <w:rtl/>
          <w:lang w:eastAsia="he-IL"/>
        </w:rPr>
        <w:t>מ</w:t>
      </w:r>
      <w:bookmarkStart w:id="19569" w:name="_ETM_Q1_400310"/>
      <w:bookmarkEnd w:id="19569"/>
      <w:r>
        <w:rPr>
          <w:rFonts w:eastAsia="Arial Unicode MS"/>
          <w:rtl/>
          <w:lang w:eastAsia="he-IL"/>
        </w:rPr>
        <w:t xml:space="preserve">הותית. </w:t>
      </w:r>
      <w:bookmarkStart w:id="19570" w:name="_ETM_Q1_399830"/>
      <w:bookmarkEnd w:id="19570"/>
    </w:p>
    <w:p w:rsidR="00372251" w:rsidRDefault="00372251" w:rsidP="00372251">
      <w:pPr>
        <w:rPr>
          <w:rFonts w:eastAsia="Arial Unicode MS"/>
          <w:rtl/>
          <w:lang w:eastAsia="he-IL"/>
        </w:rPr>
      </w:pPr>
      <w:bookmarkStart w:id="19571" w:name="_ETM_Q1_399908"/>
      <w:bookmarkEnd w:id="19571"/>
    </w:p>
    <w:p w:rsidR="00372251" w:rsidRDefault="00372251" w:rsidP="00372251">
      <w:pPr>
        <w:pStyle w:val="af8"/>
        <w:rPr>
          <w:rFonts w:eastAsia="Arial Unicode MS"/>
          <w:rtl/>
        </w:rPr>
      </w:pPr>
      <w:bookmarkStart w:id="19572" w:name="_ETM_Q1_399973"/>
      <w:bookmarkStart w:id="19573" w:name="_ETM_Q1_400065"/>
      <w:bookmarkEnd w:id="19572"/>
      <w:bookmarkEnd w:id="1957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74" w:name="_ETM_Q1_399933"/>
      <w:bookmarkEnd w:id="19574"/>
      <w:r>
        <w:rPr>
          <w:rFonts w:eastAsia="Arial Unicode MS"/>
          <w:rtl/>
          <w:lang w:eastAsia="he-IL"/>
        </w:rPr>
        <w:t xml:space="preserve">מהותית, שחשובה. </w:t>
      </w:r>
    </w:p>
    <w:p w:rsidR="00372251" w:rsidRDefault="00372251" w:rsidP="00372251">
      <w:pPr>
        <w:rPr>
          <w:rFonts w:eastAsia="Arial Unicode MS"/>
          <w:rtl/>
          <w:lang w:eastAsia="he-IL"/>
        </w:rPr>
      </w:pPr>
      <w:bookmarkStart w:id="19575" w:name="_ETM_Q1_400169"/>
      <w:bookmarkEnd w:id="19575"/>
    </w:p>
    <w:p w:rsidR="00372251" w:rsidRDefault="00372251" w:rsidP="00372251">
      <w:pPr>
        <w:pStyle w:val="a5"/>
        <w:rPr>
          <w:rFonts w:eastAsia="Arial Unicode MS"/>
          <w:rtl/>
        </w:rPr>
      </w:pPr>
      <w:bookmarkStart w:id="19576" w:name="_ETM_Q1_400332"/>
      <w:bookmarkStart w:id="19577" w:name="_ETM_Q1_400355"/>
      <w:bookmarkStart w:id="19578" w:name="_ETM_Q1_400440"/>
      <w:bookmarkStart w:id="19579" w:name="_ETM_Q1_399463"/>
      <w:bookmarkStart w:id="19580" w:name="ET_knessetmember_5939_37"/>
      <w:bookmarkEnd w:id="19576"/>
      <w:bookmarkEnd w:id="19577"/>
      <w:bookmarkEnd w:id="19578"/>
      <w:bookmarkEnd w:id="1957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58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81" w:name="_ETM_Q1_400184"/>
      <w:bookmarkStart w:id="19582" w:name="_ETM_Q1_400282"/>
      <w:bookmarkEnd w:id="19581"/>
      <w:bookmarkEnd w:id="19582"/>
      <w:r>
        <w:rPr>
          <w:rFonts w:eastAsia="Arial Unicode MS"/>
          <w:rtl/>
          <w:lang w:eastAsia="he-IL"/>
        </w:rPr>
        <w:t xml:space="preserve">אלעזר, אתה </w:t>
      </w:r>
      <w:bookmarkStart w:id="19583" w:name="_ETM_Q1_399863"/>
      <w:bookmarkEnd w:id="19583"/>
      <w:r>
        <w:rPr>
          <w:rFonts w:eastAsia="Arial Unicode MS"/>
          <w:rtl/>
          <w:lang w:eastAsia="he-IL"/>
        </w:rPr>
        <w:t>רק אומר את המילה "מהותית".</w:t>
      </w:r>
    </w:p>
    <w:p w:rsidR="00372251" w:rsidRDefault="00372251" w:rsidP="00372251">
      <w:pPr>
        <w:rPr>
          <w:rFonts w:eastAsia="Arial Unicode MS"/>
          <w:rtl/>
          <w:lang w:eastAsia="he-IL"/>
        </w:rPr>
      </w:pPr>
      <w:bookmarkStart w:id="19584" w:name="_ETM_Q1_402351"/>
      <w:bookmarkStart w:id="19585" w:name="_ETM_Q1_402456"/>
      <w:bookmarkEnd w:id="19584"/>
      <w:bookmarkEnd w:id="19585"/>
    </w:p>
    <w:p w:rsidR="00372251" w:rsidRDefault="00372251" w:rsidP="00372251">
      <w:pPr>
        <w:pStyle w:val="af8"/>
        <w:rPr>
          <w:rFonts w:eastAsia="Arial Unicode MS"/>
          <w:rtl/>
        </w:rPr>
      </w:pPr>
      <w:bookmarkStart w:id="19586" w:name="_ETM_Q1_402503"/>
      <w:bookmarkStart w:id="19587" w:name="_ETM_Q1_402588"/>
      <w:bookmarkEnd w:id="19586"/>
      <w:bookmarkEnd w:id="1958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88" w:name="_ETM_Q1_400667"/>
      <w:bookmarkEnd w:id="19588"/>
      <w:r>
        <w:rPr>
          <w:rFonts w:eastAsia="Arial Unicode MS"/>
          <w:rtl/>
          <w:lang w:eastAsia="he-IL"/>
        </w:rPr>
        <w:t xml:space="preserve">לא מהותיים, מהותית. </w:t>
      </w:r>
    </w:p>
    <w:p w:rsidR="00372251" w:rsidRDefault="00372251" w:rsidP="00372251">
      <w:pPr>
        <w:rPr>
          <w:rFonts w:eastAsia="Arial Unicode MS"/>
          <w:rtl/>
          <w:lang w:eastAsia="he-IL"/>
        </w:rPr>
      </w:pPr>
      <w:bookmarkStart w:id="19589" w:name="_ETM_Q1_404414"/>
      <w:bookmarkStart w:id="19590" w:name="_ETM_Q1_404510"/>
      <w:bookmarkEnd w:id="19589"/>
      <w:bookmarkEnd w:id="19590"/>
    </w:p>
    <w:p w:rsidR="00372251" w:rsidRDefault="00372251" w:rsidP="00372251">
      <w:pPr>
        <w:pStyle w:val="a5"/>
        <w:rPr>
          <w:rFonts w:eastAsia="Arial Unicode MS"/>
          <w:rtl/>
        </w:rPr>
      </w:pPr>
      <w:bookmarkStart w:id="19591" w:name="ET_knessetmember_5939_3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59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92" w:name="_ETM_Q1_404085"/>
      <w:bookmarkEnd w:id="19592"/>
      <w:r>
        <w:rPr>
          <w:rFonts w:eastAsia="Arial Unicode MS"/>
          <w:rtl/>
          <w:lang w:eastAsia="he-IL"/>
        </w:rPr>
        <w:t xml:space="preserve">"מהותית" </w:t>
      </w:r>
      <w:bookmarkStart w:id="19593" w:name="_ETM_Q1_404898"/>
      <w:bookmarkEnd w:id="19593"/>
      <w:r>
        <w:rPr>
          <w:rFonts w:eastAsia="Arial Unicode MS"/>
          <w:rtl/>
          <w:lang w:eastAsia="he-IL"/>
        </w:rPr>
        <w:t xml:space="preserve">זה לא שתיים, איתן. זאת לא פרשנות סבירה. </w:t>
      </w:r>
    </w:p>
    <w:p w:rsidR="00372251" w:rsidRDefault="00372251" w:rsidP="00372251">
      <w:pPr>
        <w:rPr>
          <w:rFonts w:eastAsia="Arial Unicode MS"/>
          <w:rtl/>
          <w:lang w:eastAsia="he-IL"/>
        </w:rPr>
      </w:pPr>
      <w:bookmarkStart w:id="19594" w:name="_ETM_Q1_407179"/>
      <w:bookmarkStart w:id="19595" w:name="_ETM_Q1_407287"/>
      <w:bookmarkStart w:id="19596" w:name="_ETM_Q1_407306"/>
      <w:bookmarkEnd w:id="19594"/>
      <w:bookmarkEnd w:id="19595"/>
      <w:bookmarkEnd w:id="19596"/>
    </w:p>
    <w:p w:rsidR="00372251" w:rsidRDefault="00372251" w:rsidP="00372251">
      <w:pPr>
        <w:pStyle w:val="af8"/>
        <w:rPr>
          <w:rFonts w:eastAsia="Arial Unicode MS"/>
          <w:rtl/>
        </w:rPr>
      </w:pPr>
      <w:bookmarkStart w:id="19597" w:name="_ETM_Q1_407427"/>
      <w:bookmarkStart w:id="19598" w:name="ET_yor_5771_40"/>
      <w:bookmarkEnd w:id="1959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959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599" w:name="_ETM_Q1_412930"/>
      <w:bookmarkEnd w:id="19599"/>
      <w:r>
        <w:rPr>
          <w:rFonts w:eastAsia="Arial Unicode MS"/>
          <w:rtl/>
          <w:lang w:eastAsia="he-IL"/>
        </w:rPr>
        <w:t xml:space="preserve">לא להפריע ליועץ המשפטי.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19600" w:name="ET_speaker_5935_41"/>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60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היא לא אמרה מספרים. </w:t>
      </w:r>
    </w:p>
    <w:p w:rsidR="00372251" w:rsidRDefault="00372251" w:rsidP="00372251">
      <w:pPr>
        <w:rPr>
          <w:rFonts w:eastAsia="Arial Unicode MS"/>
          <w:rtl/>
          <w:lang w:eastAsia="he-IL"/>
        </w:rPr>
      </w:pPr>
      <w:bookmarkStart w:id="19601" w:name="_ETM_Q1_414357"/>
      <w:bookmarkStart w:id="19602" w:name="_ETM_Q1_414440"/>
      <w:bookmarkEnd w:id="19601"/>
      <w:bookmarkEnd w:id="19602"/>
    </w:p>
    <w:p w:rsidR="00372251" w:rsidRDefault="00372251" w:rsidP="00372251">
      <w:pPr>
        <w:pStyle w:val="a5"/>
        <w:rPr>
          <w:rFonts w:eastAsia="Arial Unicode MS"/>
          <w:rtl/>
        </w:rPr>
      </w:pPr>
      <w:bookmarkStart w:id="19603" w:name="ET_knessetmember_5934_42"/>
      <w:r>
        <w:rPr>
          <w:rStyle w:val="TagStyle"/>
          <w:rFonts w:eastAsia="Arial Unicode MS" w:hint="cs"/>
          <w:rtl/>
        </w:rPr>
        <w:t xml:space="preserve"> &lt;&lt; דובר &gt;&gt; </w:t>
      </w:r>
      <w:r>
        <w:rPr>
          <w:rFonts w:eastAsia="Arial Unicode MS" w:hint="cs"/>
          <w:rtl/>
        </w:rPr>
        <w:t>אלעזר שטרן (יש עתיד-תל"ם):</w:t>
      </w:r>
      <w:r>
        <w:rPr>
          <w:rStyle w:val="TagStyle"/>
          <w:rFonts w:eastAsia="Arial Unicode MS" w:hint="cs"/>
          <w:rtl/>
        </w:rPr>
        <w:t xml:space="preserve"> &lt;&lt; דובר &gt;&gt;</w:t>
      </w:r>
      <w:r>
        <w:rPr>
          <w:rFonts w:eastAsia="Arial Unicode MS" w:hint="cs"/>
          <w:rtl/>
        </w:rPr>
        <w:t xml:space="preserve">   </w:t>
      </w:r>
      <w:bookmarkEnd w:id="1960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04" w:name="_ETM_Q1_414378"/>
      <w:bookmarkStart w:id="19605" w:name="_ETM_Q1_414475"/>
      <w:bookmarkEnd w:id="19604"/>
      <w:bookmarkEnd w:id="19605"/>
      <w:r>
        <w:rPr>
          <w:rFonts w:eastAsia="Arial Unicode MS"/>
          <w:rtl/>
          <w:lang w:eastAsia="he-IL"/>
        </w:rPr>
        <w:t xml:space="preserve">לא </w:t>
      </w:r>
      <w:bookmarkStart w:id="19606" w:name="_ETM_Q1_412905"/>
      <w:bookmarkEnd w:id="19606"/>
      <w:r>
        <w:rPr>
          <w:rFonts w:eastAsia="Arial Unicode MS"/>
          <w:rtl/>
          <w:lang w:eastAsia="he-IL"/>
        </w:rPr>
        <w:t xml:space="preserve">פורטים אותם לעשות. </w:t>
      </w:r>
    </w:p>
    <w:p w:rsidR="00372251" w:rsidRDefault="00372251" w:rsidP="00372251">
      <w:pPr>
        <w:rPr>
          <w:rFonts w:eastAsia="Arial Unicode MS"/>
          <w:rtl/>
          <w:lang w:eastAsia="he-IL"/>
        </w:rPr>
      </w:pPr>
      <w:bookmarkStart w:id="19607" w:name="_ETM_Q1_415111"/>
      <w:bookmarkStart w:id="19608" w:name="_ETM_Q1_415212"/>
      <w:bookmarkEnd w:id="19607"/>
      <w:bookmarkEnd w:id="19608"/>
    </w:p>
    <w:p w:rsidR="00372251" w:rsidRDefault="00372251" w:rsidP="00372251">
      <w:pPr>
        <w:pStyle w:val="a5"/>
        <w:rPr>
          <w:rFonts w:eastAsia="Arial Unicode MS"/>
          <w:rtl/>
        </w:rPr>
      </w:pPr>
      <w:bookmarkStart w:id="19609" w:name="_ETM_Q1_415247"/>
      <w:bookmarkStart w:id="19610" w:name="_ETM_Q1_415342"/>
      <w:bookmarkStart w:id="19611" w:name="_ETM_Q1_416464"/>
      <w:bookmarkStart w:id="19612" w:name="ET_knessetmember_5939_43"/>
      <w:bookmarkEnd w:id="19609"/>
      <w:bookmarkEnd w:id="19610"/>
      <w:bookmarkEnd w:id="19611"/>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61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13" w:name="_ETM_Q1_417210"/>
      <w:bookmarkEnd w:id="19613"/>
      <w:r>
        <w:rPr>
          <w:rFonts w:eastAsia="Arial Unicode MS"/>
          <w:rtl/>
          <w:lang w:eastAsia="he-IL"/>
        </w:rPr>
        <w:t>מ</w:t>
      </w:r>
      <w:bookmarkStart w:id="19614" w:name="_ETM_Q1_417342"/>
      <w:bookmarkEnd w:id="19614"/>
      <w:r>
        <w:rPr>
          <w:rFonts w:eastAsia="Arial Unicode MS"/>
          <w:rtl/>
          <w:lang w:eastAsia="he-IL"/>
        </w:rPr>
        <w:t>תוך 3,000 - - -</w:t>
      </w:r>
    </w:p>
    <w:p w:rsidR="00372251" w:rsidRDefault="00372251" w:rsidP="00372251">
      <w:pPr>
        <w:rPr>
          <w:rFonts w:eastAsia="Arial Unicode MS"/>
          <w:rtl/>
          <w:lang w:eastAsia="he-IL"/>
        </w:rPr>
      </w:pPr>
      <w:bookmarkStart w:id="19615" w:name="_ETM_Q1_416860"/>
      <w:bookmarkStart w:id="19616" w:name="_ETM_Q1_416942"/>
      <w:bookmarkEnd w:id="19615"/>
      <w:bookmarkEnd w:id="19616"/>
    </w:p>
    <w:p w:rsidR="00372251" w:rsidRDefault="00372251" w:rsidP="00372251">
      <w:pPr>
        <w:pStyle w:val="a5"/>
        <w:rPr>
          <w:rFonts w:eastAsia="Arial Unicode MS"/>
          <w:rtl/>
        </w:rPr>
      </w:pPr>
      <w:bookmarkStart w:id="19617" w:name="_ETM_Q1_417020"/>
      <w:bookmarkStart w:id="19618" w:name="_ETM_Q1_417109"/>
      <w:bookmarkStart w:id="19619" w:name="_ETM_Q1_418132"/>
      <w:bookmarkStart w:id="19620" w:name="ET_speaker_5935_44"/>
      <w:bookmarkEnd w:id="19617"/>
      <w:bookmarkEnd w:id="19618"/>
      <w:bookmarkEnd w:id="19619"/>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62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21" w:name="_ETM_Q1_418903"/>
      <w:bookmarkStart w:id="19622" w:name="_ETM_Q1_418992"/>
      <w:bookmarkEnd w:id="19621"/>
      <w:bookmarkEnd w:id="19622"/>
      <w:r>
        <w:rPr>
          <w:rFonts w:eastAsia="Arial Unicode MS"/>
          <w:rtl/>
          <w:lang w:eastAsia="he-IL"/>
        </w:rPr>
        <w:t xml:space="preserve">מתוך 3,000 </w:t>
      </w:r>
      <w:bookmarkStart w:id="19623" w:name="_ETM_Q1_419332"/>
      <w:bookmarkEnd w:id="19623"/>
      <w:r>
        <w:rPr>
          <w:rFonts w:eastAsia="Arial Unicode MS"/>
          <w:rtl/>
          <w:lang w:eastAsia="he-IL"/>
        </w:rPr>
        <w:t>אני מגיש - - -</w:t>
      </w:r>
    </w:p>
    <w:p w:rsidR="00372251" w:rsidRDefault="00372251" w:rsidP="00372251">
      <w:pPr>
        <w:rPr>
          <w:rFonts w:eastAsia="Arial Unicode MS"/>
          <w:rtl/>
          <w:lang w:eastAsia="he-IL"/>
        </w:rPr>
      </w:pPr>
      <w:bookmarkStart w:id="19624" w:name="_ETM_Q1_419487"/>
      <w:bookmarkStart w:id="19625" w:name="_ETM_Q1_419559"/>
      <w:bookmarkEnd w:id="19624"/>
      <w:bookmarkEnd w:id="19625"/>
    </w:p>
    <w:p w:rsidR="00372251" w:rsidRDefault="00372251" w:rsidP="00372251">
      <w:pPr>
        <w:pStyle w:val="af8"/>
        <w:rPr>
          <w:rFonts w:eastAsia="Arial Unicode MS"/>
          <w:rtl/>
        </w:rPr>
      </w:pPr>
      <w:bookmarkStart w:id="19626" w:name="_ETM_Q1_419848"/>
      <w:bookmarkStart w:id="19627" w:name="_ETM_Q1_419906"/>
      <w:bookmarkEnd w:id="19626"/>
      <w:bookmarkEnd w:id="1962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28" w:name="_ETM_Q1_420667"/>
      <w:bookmarkEnd w:id="19628"/>
      <w:r>
        <w:rPr>
          <w:rFonts w:eastAsia="Arial Unicode MS"/>
          <w:rtl/>
          <w:lang w:eastAsia="he-IL"/>
        </w:rPr>
        <w:t xml:space="preserve">זה לא רלוונטי, זה לא רלוונטי. </w:t>
      </w:r>
      <w:bookmarkStart w:id="19629" w:name="_ETM_Q1_420537"/>
      <w:bookmarkEnd w:id="19629"/>
      <w:r>
        <w:rPr>
          <w:rFonts w:eastAsia="Arial Unicode MS"/>
          <w:rtl/>
          <w:lang w:eastAsia="he-IL"/>
        </w:rPr>
        <w:t xml:space="preserve">זה לא משא ומתן. </w:t>
      </w:r>
    </w:p>
    <w:p w:rsidR="00372251" w:rsidRDefault="00372251" w:rsidP="00372251">
      <w:pPr>
        <w:rPr>
          <w:rFonts w:eastAsia="Arial Unicode MS"/>
          <w:rtl/>
          <w:lang w:eastAsia="he-IL"/>
        </w:rPr>
      </w:pPr>
      <w:bookmarkStart w:id="19630" w:name="_ETM_Q1_424338"/>
      <w:bookmarkStart w:id="19631" w:name="_ETM_Q1_424424"/>
      <w:bookmarkEnd w:id="19630"/>
      <w:bookmarkEnd w:id="19631"/>
    </w:p>
    <w:p w:rsidR="00372251" w:rsidRDefault="00372251" w:rsidP="00372251">
      <w:pPr>
        <w:pStyle w:val="a5"/>
        <w:rPr>
          <w:rFonts w:eastAsia="Arial Unicode MS"/>
          <w:rtl/>
        </w:rPr>
      </w:pPr>
      <w:bookmarkStart w:id="19632" w:name="_ETM_Q1_424481"/>
      <w:bookmarkStart w:id="19633" w:name="_ETM_Q1_424564"/>
      <w:bookmarkStart w:id="19634" w:name="_ETM_Q1_425682"/>
      <w:bookmarkStart w:id="19635" w:name="ET_speaker_5935_47"/>
      <w:bookmarkEnd w:id="19632"/>
      <w:bookmarkEnd w:id="19633"/>
      <w:bookmarkEnd w:id="19634"/>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63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36" w:name="_ETM_Q1_426496"/>
      <w:bookmarkStart w:id="19637" w:name="_ETM_Q1_426586"/>
      <w:bookmarkEnd w:id="19636"/>
      <w:bookmarkEnd w:id="19637"/>
      <w:r>
        <w:rPr>
          <w:rFonts w:eastAsia="Arial Unicode MS"/>
          <w:rtl/>
          <w:lang w:eastAsia="he-IL"/>
        </w:rPr>
        <w:t>אני הסכמתי להתפשר. אתה הרי יודע</w:t>
      </w:r>
      <w:bookmarkStart w:id="19638" w:name="_ETM_Q1_428125"/>
      <w:bookmarkEnd w:id="19638"/>
      <w:r>
        <w:rPr>
          <w:rFonts w:eastAsia="Arial Unicode MS"/>
          <w:rtl/>
          <w:lang w:eastAsia="he-IL"/>
        </w:rPr>
        <w:t xml:space="preserve"> שנהוג - - -</w:t>
      </w:r>
    </w:p>
    <w:p w:rsidR="00372251" w:rsidRDefault="00372251" w:rsidP="00372251">
      <w:pPr>
        <w:rPr>
          <w:rFonts w:eastAsia="Arial Unicode MS"/>
          <w:rtl/>
          <w:lang w:eastAsia="he-IL"/>
        </w:rPr>
      </w:pPr>
      <w:bookmarkStart w:id="19639" w:name="_ETM_Q1_428583"/>
      <w:bookmarkStart w:id="19640" w:name="_ETM_Q1_428678"/>
      <w:bookmarkEnd w:id="19639"/>
      <w:bookmarkEnd w:id="19640"/>
    </w:p>
    <w:p w:rsidR="00372251" w:rsidRDefault="00372251" w:rsidP="00372251">
      <w:pPr>
        <w:pStyle w:val="af8"/>
        <w:rPr>
          <w:rFonts w:eastAsia="Arial Unicode MS"/>
          <w:rtl/>
        </w:rPr>
      </w:pPr>
      <w:bookmarkStart w:id="19641" w:name="_ETM_Q1_428492"/>
      <w:bookmarkStart w:id="19642" w:name="_ETM_Q1_428552"/>
      <w:bookmarkEnd w:id="19641"/>
      <w:bookmarkEnd w:id="1964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43" w:name="_ETM_Q1_427790"/>
      <w:bookmarkEnd w:id="19643"/>
      <w:r>
        <w:rPr>
          <w:rFonts w:eastAsia="Arial Unicode MS"/>
          <w:rtl/>
          <w:lang w:eastAsia="he-IL"/>
        </w:rPr>
        <w:t xml:space="preserve">בוא, מיקי, היא אמרה הגדרה. כולם שמעו </w:t>
      </w:r>
      <w:bookmarkStart w:id="19644" w:name="_ETM_Q1_431084"/>
      <w:bookmarkEnd w:id="19644"/>
      <w:r>
        <w:rPr>
          <w:rFonts w:eastAsia="Arial Unicode MS"/>
          <w:rtl/>
          <w:lang w:eastAsia="he-IL"/>
        </w:rPr>
        <w:t xml:space="preserve">אותה. </w:t>
      </w:r>
    </w:p>
    <w:p w:rsidR="00372251" w:rsidRDefault="00372251" w:rsidP="00372251">
      <w:pPr>
        <w:rPr>
          <w:rFonts w:eastAsia="Arial Unicode MS"/>
          <w:rtl/>
          <w:lang w:eastAsia="he-IL"/>
        </w:rPr>
      </w:pPr>
      <w:bookmarkStart w:id="19645" w:name="_ETM_Q1_430203"/>
      <w:bookmarkStart w:id="19646" w:name="_ETM_Q1_430298"/>
      <w:bookmarkEnd w:id="19645"/>
      <w:bookmarkEnd w:id="19646"/>
    </w:p>
    <w:p w:rsidR="00372251" w:rsidRDefault="00372251" w:rsidP="00372251">
      <w:pPr>
        <w:pStyle w:val="a5"/>
        <w:rPr>
          <w:rFonts w:eastAsia="Arial Unicode MS"/>
          <w:rtl/>
        </w:rPr>
      </w:pPr>
      <w:bookmarkStart w:id="19647" w:name="_ETM_Q1_430340"/>
      <w:bookmarkStart w:id="19648" w:name="_ETM_Q1_430433"/>
      <w:bookmarkStart w:id="19649" w:name="_ETM_Q1_431683"/>
      <w:bookmarkEnd w:id="19647"/>
      <w:bookmarkEnd w:id="19648"/>
      <w:bookmarkEnd w:id="19649"/>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50" w:name="_ETM_Q1_432409"/>
      <w:bookmarkEnd w:id="19650"/>
      <w:r>
        <w:rPr>
          <w:rFonts w:eastAsia="Arial Unicode MS"/>
          <w:rtl/>
          <w:lang w:eastAsia="he-IL"/>
        </w:rPr>
        <w:t>ת</w:t>
      </w:r>
      <w:bookmarkStart w:id="19651" w:name="_ETM_Q1_432491"/>
      <w:bookmarkEnd w:id="19651"/>
      <w:r>
        <w:rPr>
          <w:rFonts w:eastAsia="Arial Unicode MS"/>
          <w:rtl/>
          <w:lang w:eastAsia="he-IL"/>
        </w:rPr>
        <w:t xml:space="preserve">ן לי לדבר עם היועץ המשפטי. תן לי, זאת </w:t>
      </w:r>
      <w:bookmarkStart w:id="19652" w:name="_ETM_Q1_433961"/>
      <w:bookmarkEnd w:id="19652"/>
      <w:r>
        <w:rPr>
          <w:rFonts w:eastAsia="Arial Unicode MS"/>
          <w:rtl/>
          <w:lang w:eastAsia="he-IL"/>
        </w:rPr>
        <w:t xml:space="preserve">זכותי להתייעץ איתו. אתה יודע שהנוהג הנהוג והנוהל הם </w:t>
      </w:r>
      <w:bookmarkStart w:id="19653" w:name="_ETM_Q1_439990"/>
      <w:bookmarkEnd w:id="19653"/>
      <w:r>
        <w:rPr>
          <w:rFonts w:eastAsia="Arial Unicode MS"/>
          <w:rtl/>
          <w:lang w:eastAsia="he-IL"/>
        </w:rPr>
        <w:t xml:space="preserve">שכשאתה עושה רוויזיה, אתה מקריא את הכול מהתחלה. וכשבאה </w:t>
      </w:r>
      <w:bookmarkStart w:id="19654" w:name="_ETM_Q1_443268"/>
      <w:bookmarkEnd w:id="19654"/>
      <w:r>
        <w:rPr>
          <w:rFonts w:eastAsia="Arial Unicode MS"/>
          <w:rtl/>
          <w:lang w:eastAsia="he-IL"/>
        </w:rPr>
        <w:t xml:space="preserve">היועצת המשפטית של הכנסת ואמרה, אני לא רציתי לריב </w:t>
      </w:r>
      <w:bookmarkStart w:id="19655" w:name="_ETM_Q1_446914"/>
      <w:bookmarkEnd w:id="19655"/>
      <w:r>
        <w:rPr>
          <w:rFonts w:eastAsia="Arial Unicode MS"/>
          <w:rtl/>
          <w:lang w:eastAsia="he-IL"/>
        </w:rPr>
        <w:t xml:space="preserve">איתה ולהתווכח איתה. אמרה: אני מאשרת דברים מהותיים. למה? כי </w:t>
      </w:r>
      <w:bookmarkStart w:id="19656" w:name="_ETM_Q1_454280"/>
      <w:bookmarkEnd w:id="19656"/>
      <w:r>
        <w:rPr>
          <w:rFonts w:eastAsia="Arial Unicode MS"/>
          <w:rtl/>
          <w:lang w:eastAsia="he-IL"/>
        </w:rPr>
        <w:t xml:space="preserve">הגשתם כמה אלפי הסתייגויות ולכן, לא ראוי שעכשיו נחזור את </w:t>
      </w:r>
      <w:bookmarkStart w:id="19657" w:name="_ETM_Q1_459546"/>
      <w:bookmarkEnd w:id="19657"/>
      <w:r>
        <w:rPr>
          <w:rFonts w:eastAsia="Arial Unicode MS"/>
          <w:rtl/>
          <w:lang w:eastAsia="he-IL"/>
        </w:rPr>
        <w:t>כל ה-6,500.</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19658" w:name="_ETM_Q1_461490"/>
      <w:bookmarkStart w:id="19659" w:name="_ETM_Q1_461574"/>
      <w:bookmarkStart w:id="19660" w:name="ET_speaker_5802_50"/>
      <w:bookmarkEnd w:id="19658"/>
      <w:bookmarkEnd w:id="19659"/>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1966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61" w:name="_ETM_Q1_463695"/>
      <w:bookmarkStart w:id="19662" w:name="_ETM_Q1_463799"/>
      <w:bookmarkEnd w:id="19661"/>
      <w:bookmarkEnd w:id="19662"/>
      <w:r>
        <w:rPr>
          <w:rFonts w:eastAsia="Arial Unicode MS"/>
          <w:rtl/>
          <w:lang w:eastAsia="he-IL"/>
        </w:rPr>
        <w:t xml:space="preserve">יאללה, מיקי, תזקק, נו. </w:t>
      </w:r>
    </w:p>
    <w:p w:rsidR="00372251" w:rsidRDefault="00372251" w:rsidP="00372251">
      <w:pPr>
        <w:pStyle w:val="a5"/>
        <w:rPr>
          <w:rFonts w:eastAsia="Arial Unicode MS"/>
          <w:rtl/>
        </w:rPr>
      </w:pPr>
      <w:bookmarkStart w:id="19663" w:name="_ETM_Q1_463619"/>
      <w:bookmarkStart w:id="19664" w:name="_ETM_Q1_463815"/>
      <w:bookmarkStart w:id="19665" w:name="_ETM_Q1_463838"/>
      <w:bookmarkStart w:id="19666" w:name="ET_speaker_5935_51"/>
      <w:bookmarkEnd w:id="19663"/>
      <w:bookmarkEnd w:id="19664"/>
      <w:bookmarkEnd w:id="19665"/>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666"/>
    </w:p>
    <w:p w:rsidR="00372251" w:rsidRDefault="00372251" w:rsidP="00372251">
      <w:pPr>
        <w:rPr>
          <w:rFonts w:eastAsia="Arial Unicode MS"/>
          <w:rtl/>
          <w:lang w:eastAsia="he-IL"/>
        </w:rPr>
      </w:pPr>
      <w:bookmarkStart w:id="19667" w:name="_ETM_Q1_465487"/>
      <w:bookmarkStart w:id="19668" w:name="_ETM_Q1_465568"/>
      <w:bookmarkEnd w:id="19667"/>
      <w:bookmarkEnd w:id="19668"/>
    </w:p>
    <w:p w:rsidR="00372251" w:rsidRDefault="00372251" w:rsidP="00372251">
      <w:pPr>
        <w:rPr>
          <w:rFonts w:eastAsia="Arial Unicode MS"/>
          <w:rtl/>
          <w:lang w:eastAsia="he-IL"/>
        </w:rPr>
      </w:pPr>
      <w:r>
        <w:rPr>
          <w:rFonts w:eastAsia="Arial Unicode MS"/>
          <w:rtl/>
          <w:lang w:eastAsia="he-IL"/>
        </w:rPr>
        <w:t xml:space="preserve">לא. אתם לא עשיתם </w:t>
      </w:r>
      <w:bookmarkStart w:id="19669" w:name="_ETM_Q1_466124"/>
      <w:bookmarkEnd w:id="19669"/>
      <w:r>
        <w:rPr>
          <w:rFonts w:eastAsia="Arial Unicode MS"/>
          <w:rtl/>
          <w:lang w:eastAsia="he-IL"/>
        </w:rPr>
        <w:t xml:space="preserve">לי הנחה בערב לפני ערב יום הזיכרון. לא עשיתם לי </w:t>
      </w:r>
      <w:bookmarkStart w:id="19670" w:name="_ETM_Q1_469245"/>
      <w:bookmarkEnd w:id="19670"/>
      <w:r>
        <w:rPr>
          <w:rFonts w:eastAsia="Arial Unicode MS"/>
          <w:rtl/>
          <w:lang w:eastAsia="he-IL"/>
        </w:rPr>
        <w:t xml:space="preserve">הנחה. </w:t>
      </w:r>
    </w:p>
    <w:p w:rsidR="00372251" w:rsidRDefault="00372251" w:rsidP="00372251">
      <w:pPr>
        <w:rPr>
          <w:rFonts w:eastAsia="Arial Unicode MS"/>
          <w:rtl/>
          <w:lang w:eastAsia="he-IL"/>
        </w:rPr>
      </w:pPr>
      <w:bookmarkStart w:id="19671" w:name="_ETM_Q1_470261"/>
      <w:bookmarkStart w:id="19672" w:name="_ETM_Q1_470343"/>
      <w:bookmarkEnd w:id="19671"/>
      <w:bookmarkEnd w:id="19672"/>
    </w:p>
    <w:p w:rsidR="00372251" w:rsidRDefault="00372251" w:rsidP="00372251">
      <w:pPr>
        <w:pStyle w:val="a5"/>
        <w:rPr>
          <w:rFonts w:eastAsia="Arial Unicode MS"/>
          <w:rtl/>
        </w:rPr>
      </w:pPr>
      <w:bookmarkStart w:id="19673" w:name="_ETM_Q1_470397"/>
      <w:bookmarkStart w:id="19674" w:name="_ETM_Q1_470497"/>
      <w:bookmarkStart w:id="19675" w:name="_ETM_Q1_471126"/>
      <w:bookmarkStart w:id="19676" w:name="ET_knessetmember_5939_52"/>
      <w:bookmarkEnd w:id="19673"/>
      <w:bookmarkEnd w:id="19674"/>
      <w:bookmarkEnd w:id="19675"/>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67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77" w:name="_ETM_Q1_471807"/>
      <w:bookmarkStart w:id="19678" w:name="_ETM_Q1_471897"/>
      <w:bookmarkEnd w:id="19677"/>
      <w:bookmarkEnd w:id="19678"/>
      <w:r>
        <w:rPr>
          <w:rFonts w:eastAsia="Arial Unicode MS"/>
          <w:rtl/>
          <w:lang w:eastAsia="he-IL"/>
        </w:rPr>
        <w:t xml:space="preserve">יש לציין שאנחנו לא מתווכחים עם הייעוץ המשפטי. אנחנו </w:t>
      </w:r>
      <w:bookmarkStart w:id="19679" w:name="_ETM_Q1_471611"/>
      <w:bookmarkEnd w:id="19679"/>
      <w:r>
        <w:rPr>
          <w:rFonts w:eastAsia="Arial Unicode MS"/>
          <w:rtl/>
          <w:lang w:eastAsia="he-IL"/>
        </w:rPr>
        <w:t xml:space="preserve">פשוט מזכירים שהיועצת המשפטית אמרה משהו ואתם חוזרים עליו. </w:t>
      </w:r>
      <w:bookmarkStart w:id="19680" w:name="_ETM_Q1_473404"/>
      <w:bookmarkEnd w:id="19680"/>
    </w:p>
    <w:p w:rsidR="00372251" w:rsidRDefault="00372251" w:rsidP="00372251">
      <w:pPr>
        <w:rPr>
          <w:rFonts w:eastAsia="Arial Unicode MS"/>
          <w:rtl/>
          <w:lang w:eastAsia="he-IL"/>
        </w:rPr>
      </w:pPr>
      <w:bookmarkStart w:id="19681" w:name="_ETM_Q1_473490"/>
      <w:bookmarkEnd w:id="19681"/>
    </w:p>
    <w:p w:rsidR="00372251" w:rsidRDefault="00372251" w:rsidP="00372251">
      <w:pPr>
        <w:pStyle w:val="a5"/>
        <w:rPr>
          <w:rFonts w:eastAsia="Arial Unicode MS"/>
          <w:rtl/>
        </w:rPr>
      </w:pPr>
      <w:bookmarkStart w:id="19682" w:name="_ETM_Q1_473540"/>
      <w:bookmarkStart w:id="19683" w:name="_ETM_Q1_473616"/>
      <w:bookmarkStart w:id="19684" w:name="_ETM_Q1_475004"/>
      <w:bookmarkStart w:id="19685" w:name="ET_speaker_5802_53"/>
      <w:bookmarkEnd w:id="19682"/>
      <w:bookmarkEnd w:id="19683"/>
      <w:bookmarkEnd w:id="19684"/>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1968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86" w:name="_ETM_Q1_475728"/>
      <w:bookmarkStart w:id="19687" w:name="_ETM_Q1_475846"/>
      <w:bookmarkEnd w:id="19686"/>
      <w:bookmarkEnd w:id="19687"/>
      <w:r>
        <w:rPr>
          <w:rFonts w:eastAsia="Arial Unicode MS"/>
          <w:rtl/>
          <w:lang w:eastAsia="he-IL"/>
        </w:rPr>
        <w:t xml:space="preserve">עידן, </w:t>
      </w:r>
      <w:bookmarkStart w:id="19688" w:name="_ETM_Q1_474937"/>
      <w:bookmarkEnd w:id="19688"/>
      <w:r>
        <w:rPr>
          <w:rFonts w:eastAsia="Arial Unicode MS"/>
          <w:rtl/>
          <w:lang w:eastAsia="he-IL"/>
        </w:rPr>
        <w:t xml:space="preserve">אתה בכלל לא היית פה כשהיא דיברה. </w:t>
      </w:r>
    </w:p>
    <w:p w:rsidR="00372251" w:rsidRDefault="00372251" w:rsidP="00372251">
      <w:pPr>
        <w:rPr>
          <w:rFonts w:eastAsia="Arial Unicode MS"/>
          <w:rtl/>
          <w:lang w:eastAsia="he-IL"/>
        </w:rPr>
      </w:pPr>
      <w:bookmarkStart w:id="19689" w:name="_ETM_Q1_476508"/>
      <w:bookmarkStart w:id="19690" w:name="_ETM_Q1_476607"/>
      <w:bookmarkStart w:id="19691" w:name="_ETM_Q1_476644"/>
      <w:bookmarkEnd w:id="19689"/>
      <w:bookmarkEnd w:id="19690"/>
      <w:bookmarkEnd w:id="19691"/>
    </w:p>
    <w:p w:rsidR="00372251" w:rsidRDefault="00372251" w:rsidP="00372251">
      <w:pPr>
        <w:pStyle w:val="a5"/>
        <w:rPr>
          <w:rFonts w:eastAsia="Arial Unicode MS"/>
          <w:rtl/>
        </w:rPr>
      </w:pPr>
      <w:bookmarkStart w:id="19692" w:name="_ETM_Q1_476757"/>
      <w:bookmarkStart w:id="19693" w:name="ET_knessetmember_5939_54"/>
      <w:bookmarkEnd w:id="19692"/>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69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694" w:name="_ETM_Q1_478265"/>
      <w:bookmarkStart w:id="19695" w:name="_ETM_Q1_478350"/>
      <w:bookmarkEnd w:id="19694"/>
      <w:bookmarkEnd w:id="19695"/>
      <w:r>
        <w:rPr>
          <w:rFonts w:eastAsia="Arial Unicode MS"/>
          <w:rtl/>
          <w:lang w:eastAsia="he-IL"/>
        </w:rPr>
        <w:t xml:space="preserve">צפיתי בבית. היא </w:t>
      </w:r>
      <w:bookmarkStart w:id="19696" w:name="_ETM_Q1_478789"/>
      <w:bookmarkEnd w:id="19696"/>
      <w:r>
        <w:rPr>
          <w:rFonts w:eastAsia="Arial Unicode MS"/>
          <w:rtl/>
          <w:lang w:eastAsia="he-IL"/>
        </w:rPr>
        <w:t xml:space="preserve">אמרה: הסתייגויות מהותיות. </w:t>
      </w:r>
    </w:p>
    <w:p w:rsidR="00372251" w:rsidRDefault="00372251" w:rsidP="00372251">
      <w:pPr>
        <w:rPr>
          <w:rFonts w:eastAsia="Arial Unicode MS"/>
          <w:rtl/>
          <w:lang w:eastAsia="he-IL"/>
        </w:rPr>
      </w:pPr>
      <w:bookmarkStart w:id="19697" w:name="_ETM_Q1_478000"/>
      <w:bookmarkStart w:id="19698" w:name="_ETM_Q1_478084"/>
      <w:bookmarkEnd w:id="19697"/>
      <w:bookmarkEnd w:id="19698"/>
    </w:p>
    <w:p w:rsidR="00372251" w:rsidRDefault="00372251" w:rsidP="00372251">
      <w:pPr>
        <w:pStyle w:val="a5"/>
        <w:rPr>
          <w:rFonts w:eastAsia="Arial Unicode MS"/>
          <w:rtl/>
        </w:rPr>
      </w:pPr>
      <w:bookmarkStart w:id="19699" w:name="_ETM_Q1_478144"/>
      <w:bookmarkStart w:id="19700" w:name="_ETM_Q1_478242"/>
      <w:bookmarkStart w:id="19701" w:name="_ETM_Q1_478577"/>
      <w:bookmarkStart w:id="19702" w:name="ET_speaker_5802_55"/>
      <w:bookmarkEnd w:id="19699"/>
      <w:bookmarkEnd w:id="19700"/>
      <w:bookmarkEnd w:id="19701"/>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1970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03" w:name="_ETM_Q1_479132"/>
      <w:bookmarkStart w:id="19704" w:name="_ETM_Q1_479223"/>
      <w:bookmarkEnd w:id="19703"/>
      <w:bookmarkEnd w:id="19704"/>
      <w:r>
        <w:rPr>
          <w:rFonts w:eastAsia="Arial Unicode MS"/>
          <w:rtl/>
          <w:lang w:eastAsia="he-IL"/>
        </w:rPr>
        <w:t xml:space="preserve">לא, לא, לא. אנחנו היינו כאן </w:t>
      </w:r>
      <w:bookmarkStart w:id="19705" w:name="_ETM_Q1_480896"/>
      <w:bookmarkEnd w:id="19705"/>
      <w:r>
        <w:rPr>
          <w:rFonts w:eastAsia="Arial Unicode MS"/>
          <w:rtl/>
          <w:lang w:eastAsia="he-IL"/>
        </w:rPr>
        <w:t xml:space="preserve">והיא אמרה הסתייגות אחת. </w:t>
      </w:r>
    </w:p>
    <w:p w:rsidR="00372251" w:rsidRDefault="00372251" w:rsidP="00372251">
      <w:pPr>
        <w:rPr>
          <w:rFonts w:eastAsia="Arial Unicode MS"/>
          <w:rtl/>
          <w:lang w:eastAsia="he-IL"/>
        </w:rPr>
      </w:pPr>
      <w:bookmarkStart w:id="19706" w:name="_ETM_Q1_481661"/>
      <w:bookmarkStart w:id="19707" w:name="_ETM_Q1_481741"/>
      <w:bookmarkEnd w:id="19706"/>
      <w:bookmarkEnd w:id="19707"/>
    </w:p>
    <w:p w:rsidR="00372251" w:rsidRDefault="00372251" w:rsidP="00372251">
      <w:pPr>
        <w:pStyle w:val="a5"/>
        <w:rPr>
          <w:rFonts w:eastAsia="Arial Unicode MS"/>
          <w:rtl/>
        </w:rPr>
      </w:pPr>
      <w:bookmarkStart w:id="19708" w:name="_ETM_Q1_481789"/>
      <w:bookmarkStart w:id="19709" w:name="_ETM_Q1_481885"/>
      <w:bookmarkStart w:id="19710" w:name="ET_knessetmember_5939_56"/>
      <w:bookmarkEnd w:id="19708"/>
      <w:bookmarkEnd w:id="1970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71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11" w:name="_ETM_Q1_481604"/>
      <w:bookmarkStart w:id="19712" w:name="_ETM_Q1_481712"/>
      <w:bookmarkEnd w:id="19711"/>
      <w:bookmarkEnd w:id="19712"/>
      <w:r>
        <w:rPr>
          <w:rFonts w:eastAsia="Arial Unicode MS"/>
          <w:rtl/>
          <w:lang w:eastAsia="he-IL"/>
        </w:rPr>
        <w:t xml:space="preserve">מהותיות – זה לא שתיים. </w:t>
      </w:r>
      <w:bookmarkStart w:id="19713" w:name="_ETM_Q1_484068"/>
      <w:bookmarkEnd w:id="19713"/>
      <w:r>
        <w:rPr>
          <w:rFonts w:eastAsia="Arial Unicode MS"/>
          <w:rtl/>
          <w:lang w:eastAsia="he-IL"/>
        </w:rPr>
        <w:t>אם יש ספק אפשר לשאול את שגית.</w:t>
      </w:r>
    </w:p>
    <w:p w:rsidR="00372251" w:rsidRDefault="00372251" w:rsidP="00372251">
      <w:pPr>
        <w:rPr>
          <w:rFonts w:eastAsia="Arial Unicode MS"/>
          <w:rtl/>
          <w:lang w:eastAsia="he-IL"/>
        </w:rPr>
      </w:pPr>
      <w:bookmarkStart w:id="19714" w:name="_ETM_Q1_486035"/>
      <w:bookmarkStart w:id="19715" w:name="_ETM_Q1_486129"/>
      <w:bookmarkEnd w:id="19714"/>
      <w:bookmarkEnd w:id="19715"/>
    </w:p>
    <w:p w:rsidR="00372251" w:rsidRDefault="00372251" w:rsidP="00372251">
      <w:pPr>
        <w:pStyle w:val="a5"/>
        <w:rPr>
          <w:rFonts w:eastAsia="Arial Unicode MS"/>
          <w:rtl/>
        </w:rPr>
      </w:pPr>
      <w:bookmarkStart w:id="19716" w:name="_ETM_Q1_486186"/>
      <w:bookmarkStart w:id="19717" w:name="_ETM_Q1_486276"/>
      <w:bookmarkStart w:id="19718" w:name="ET_speaker_5935_57"/>
      <w:bookmarkEnd w:id="19716"/>
      <w:bookmarkEnd w:id="19717"/>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71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19" w:name="_ETM_Q1_488632"/>
      <w:bookmarkStart w:id="19720" w:name="_ETM_Q1_488739"/>
      <w:bookmarkEnd w:id="19719"/>
      <w:bookmarkEnd w:id="19720"/>
      <w:r>
        <w:rPr>
          <w:rFonts w:eastAsia="Arial Unicode MS"/>
          <w:rtl/>
          <w:lang w:eastAsia="he-IL"/>
        </w:rPr>
        <w:t xml:space="preserve">על ארבע אתה לא </w:t>
      </w:r>
      <w:bookmarkStart w:id="19721" w:name="_ETM_Q1_488625"/>
      <w:bookmarkEnd w:id="19721"/>
      <w:r>
        <w:rPr>
          <w:rFonts w:eastAsia="Arial Unicode MS"/>
          <w:rtl/>
          <w:lang w:eastAsia="he-IL"/>
        </w:rPr>
        <w:t xml:space="preserve">יכול להצביע עכשיו כי לא עבר הזמן. </w:t>
      </w:r>
    </w:p>
    <w:p w:rsidR="00372251" w:rsidRDefault="00372251" w:rsidP="00372251">
      <w:pPr>
        <w:rPr>
          <w:rFonts w:eastAsia="Arial Unicode MS"/>
          <w:rtl/>
          <w:lang w:eastAsia="he-IL"/>
        </w:rPr>
      </w:pPr>
      <w:bookmarkStart w:id="19722" w:name="_ETM_Q1_492889"/>
      <w:bookmarkStart w:id="19723" w:name="_ETM_Q1_492973"/>
      <w:bookmarkEnd w:id="19722"/>
      <w:bookmarkEnd w:id="19723"/>
    </w:p>
    <w:p w:rsidR="00372251" w:rsidRDefault="00372251" w:rsidP="00372251">
      <w:pPr>
        <w:pStyle w:val="af8"/>
        <w:rPr>
          <w:rFonts w:eastAsia="Arial Unicode MS"/>
          <w:rtl/>
        </w:rPr>
      </w:pPr>
      <w:bookmarkStart w:id="19724" w:name="ET_yor_5771_5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972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25" w:name="_ETM_Q1_492660"/>
      <w:bookmarkEnd w:id="19725"/>
      <w:r>
        <w:rPr>
          <w:rFonts w:eastAsia="Arial Unicode MS"/>
          <w:rtl/>
          <w:lang w:eastAsia="he-IL"/>
        </w:rPr>
        <w:t xml:space="preserve">שעה וחצי. </w:t>
      </w:r>
      <w:bookmarkStart w:id="19726" w:name="_ETM_Q1_491955"/>
      <w:bookmarkEnd w:id="19726"/>
      <w:r>
        <w:rPr>
          <w:rFonts w:eastAsia="Arial Unicode MS"/>
          <w:rtl/>
          <w:lang w:eastAsia="he-IL"/>
        </w:rPr>
        <w:t>מה זה "לא עבר הזמן"?</w:t>
      </w:r>
      <w:bookmarkStart w:id="19727" w:name="_ETM_Q1_494099"/>
      <w:bookmarkEnd w:id="19727"/>
    </w:p>
    <w:p w:rsidR="00372251" w:rsidRDefault="00372251" w:rsidP="00372251">
      <w:pPr>
        <w:rPr>
          <w:rFonts w:eastAsia="Arial Unicode MS"/>
          <w:rtl/>
          <w:lang w:eastAsia="he-IL"/>
        </w:rPr>
      </w:pPr>
      <w:bookmarkStart w:id="19728" w:name="_ETM_Q1_494183"/>
      <w:bookmarkEnd w:id="19728"/>
    </w:p>
    <w:p w:rsidR="00372251" w:rsidRDefault="00372251" w:rsidP="00372251">
      <w:pPr>
        <w:pStyle w:val="a5"/>
        <w:rPr>
          <w:rFonts w:eastAsia="Arial Unicode MS"/>
          <w:rtl/>
        </w:rPr>
      </w:pPr>
      <w:bookmarkStart w:id="19729" w:name="_ETM_Q1_494243"/>
      <w:bookmarkStart w:id="19730" w:name="_ETM_Q1_494344"/>
      <w:bookmarkStart w:id="19731" w:name="_ETM_Q1_494250"/>
      <w:bookmarkEnd w:id="19729"/>
      <w:bookmarkEnd w:id="19730"/>
      <w:bookmarkEnd w:id="19731"/>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32" w:name="_ETM_Q1_494911"/>
      <w:bookmarkStart w:id="19733" w:name="_ETM_Q1_495013"/>
      <w:bookmarkEnd w:id="19732"/>
      <w:bookmarkEnd w:id="19733"/>
      <w:r>
        <w:rPr>
          <w:rFonts w:eastAsia="Arial Unicode MS"/>
          <w:rtl/>
          <w:lang w:eastAsia="he-IL"/>
        </w:rPr>
        <w:t xml:space="preserve">לא עבר הזמן. </w:t>
      </w:r>
    </w:p>
    <w:p w:rsidR="00372251" w:rsidRDefault="00372251" w:rsidP="00372251">
      <w:pPr>
        <w:rPr>
          <w:rFonts w:eastAsia="Arial Unicode MS"/>
          <w:rtl/>
          <w:lang w:eastAsia="he-IL"/>
        </w:rPr>
      </w:pPr>
      <w:bookmarkStart w:id="19734" w:name="_ETM_Q1_493509"/>
      <w:bookmarkStart w:id="19735" w:name="_ETM_Q1_493604"/>
      <w:bookmarkEnd w:id="19734"/>
      <w:bookmarkEnd w:id="19735"/>
    </w:p>
    <w:p w:rsidR="00372251" w:rsidRDefault="00372251" w:rsidP="00372251">
      <w:pPr>
        <w:pStyle w:val="af8"/>
        <w:rPr>
          <w:rFonts w:eastAsia="Arial Unicode MS"/>
          <w:rtl/>
        </w:rPr>
      </w:pPr>
      <w:bookmarkStart w:id="19736" w:name="_ETM_Q1_493645"/>
      <w:bookmarkStart w:id="19737" w:name="_ETM_Q1_493729"/>
      <w:bookmarkStart w:id="19738" w:name="ET_yor_5771_60"/>
      <w:bookmarkEnd w:id="19736"/>
      <w:bookmarkEnd w:id="1973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973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39" w:name="_ETM_Q1_494795"/>
      <w:bookmarkEnd w:id="19739"/>
      <w:r>
        <w:rPr>
          <w:rFonts w:eastAsia="Arial Unicode MS"/>
          <w:rtl/>
          <w:lang w:eastAsia="he-IL"/>
        </w:rPr>
        <w:t>תגיד, אתה נורמלי?</w:t>
      </w:r>
      <w:bookmarkStart w:id="19740" w:name="_ETM_Q1_495451"/>
      <w:bookmarkEnd w:id="19740"/>
    </w:p>
    <w:p w:rsidR="00372251" w:rsidRDefault="00372251" w:rsidP="00372251">
      <w:pPr>
        <w:rPr>
          <w:rFonts w:eastAsia="Arial Unicode MS"/>
          <w:rtl/>
          <w:lang w:eastAsia="he-IL"/>
        </w:rPr>
      </w:pPr>
      <w:bookmarkStart w:id="19741" w:name="_ETM_Q1_495532"/>
      <w:bookmarkEnd w:id="19741"/>
    </w:p>
    <w:p w:rsidR="00372251" w:rsidRDefault="00372251" w:rsidP="00372251">
      <w:pPr>
        <w:pStyle w:val="a5"/>
        <w:rPr>
          <w:rFonts w:eastAsia="Arial Unicode MS"/>
          <w:rtl/>
        </w:rPr>
      </w:pPr>
      <w:bookmarkStart w:id="19742" w:name="_ETM_Q1_495602"/>
      <w:bookmarkStart w:id="19743" w:name="_ETM_Q1_495701"/>
      <w:bookmarkStart w:id="19744" w:name="_ETM_Q1_497043"/>
      <w:bookmarkEnd w:id="19742"/>
      <w:bookmarkEnd w:id="19743"/>
      <w:bookmarkEnd w:id="19744"/>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bookmarkStart w:id="19745" w:name="_ETM_Q1_497892"/>
      <w:bookmarkStart w:id="19746" w:name="_ETM_Q1_497997"/>
      <w:bookmarkEnd w:id="19745"/>
      <w:bookmarkEnd w:id="19746"/>
    </w:p>
    <w:p w:rsidR="00372251" w:rsidRDefault="00372251" w:rsidP="00372251">
      <w:pPr>
        <w:rPr>
          <w:rFonts w:eastAsia="Arial Unicode MS"/>
          <w:rtl/>
          <w:lang w:eastAsia="he-IL"/>
        </w:rPr>
      </w:pPr>
      <w:bookmarkStart w:id="19747" w:name="_ETM_Q1_496787"/>
      <w:bookmarkStart w:id="19748" w:name="_ETM_Q1_496895"/>
      <w:bookmarkEnd w:id="19747"/>
      <w:bookmarkEnd w:id="19748"/>
      <w:r>
        <w:rPr>
          <w:rFonts w:eastAsia="Arial Unicode MS"/>
          <w:rtl/>
          <w:lang w:eastAsia="he-IL"/>
        </w:rPr>
        <w:t xml:space="preserve">מרגע </w:t>
      </w:r>
      <w:bookmarkStart w:id="19749" w:name="_ETM_Q1_495686"/>
      <w:bookmarkEnd w:id="19749"/>
      <w:r>
        <w:rPr>
          <w:rFonts w:eastAsia="Arial Unicode MS"/>
          <w:rtl/>
          <w:lang w:eastAsia="he-IL"/>
        </w:rPr>
        <w:t xml:space="preserve">שהודעת עוד לא עבר הזמן. </w:t>
      </w:r>
    </w:p>
    <w:p w:rsidR="00372251" w:rsidRDefault="00372251" w:rsidP="00372251">
      <w:pPr>
        <w:rPr>
          <w:rFonts w:eastAsia="Arial Unicode MS"/>
          <w:rtl/>
          <w:lang w:eastAsia="he-IL"/>
        </w:rPr>
      </w:pPr>
      <w:bookmarkStart w:id="19750" w:name="_ETM_Q1_496932"/>
      <w:bookmarkStart w:id="19751" w:name="_ETM_Q1_497019"/>
      <w:bookmarkEnd w:id="19750"/>
      <w:bookmarkEnd w:id="19751"/>
    </w:p>
    <w:p w:rsidR="00372251" w:rsidRDefault="00372251" w:rsidP="00372251">
      <w:pPr>
        <w:pStyle w:val="af8"/>
        <w:rPr>
          <w:rFonts w:eastAsia="Arial Unicode MS"/>
          <w:rtl/>
        </w:rPr>
      </w:pPr>
      <w:bookmarkStart w:id="19752" w:name="_ETM_Q1_497068"/>
      <w:bookmarkStart w:id="19753" w:name="_ETM_Q1_497159"/>
      <w:bookmarkEnd w:id="19752"/>
      <w:bookmarkEnd w:id="1975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54" w:name="_ETM_Q1_498412"/>
      <w:bookmarkEnd w:id="19754"/>
      <w:r>
        <w:rPr>
          <w:rFonts w:eastAsia="Arial Unicode MS"/>
          <w:rtl/>
          <w:lang w:eastAsia="he-IL"/>
        </w:rPr>
        <w:t xml:space="preserve">לפני חצי שעה הודעתי על וחצי. אני הודעתי. </w:t>
      </w:r>
    </w:p>
    <w:p w:rsidR="00372251" w:rsidRDefault="00372251" w:rsidP="00372251">
      <w:pPr>
        <w:rPr>
          <w:rFonts w:eastAsia="Arial Unicode MS"/>
          <w:rtl/>
          <w:lang w:eastAsia="he-IL"/>
        </w:rPr>
      </w:pPr>
      <w:bookmarkStart w:id="19755" w:name="_ETM_Q1_503491"/>
      <w:bookmarkStart w:id="19756" w:name="_ETM_Q1_503581"/>
      <w:bookmarkEnd w:id="19755"/>
      <w:bookmarkEnd w:id="19756"/>
    </w:p>
    <w:p w:rsidR="00372251" w:rsidRDefault="00372251" w:rsidP="00372251">
      <w:pPr>
        <w:pStyle w:val="a5"/>
        <w:rPr>
          <w:rFonts w:eastAsia="Arial Unicode MS"/>
          <w:rtl/>
        </w:rPr>
      </w:pPr>
      <w:bookmarkStart w:id="19757" w:name="_ETM_Q1_503635"/>
      <w:bookmarkStart w:id="19758" w:name="_ETM_Q1_503735"/>
      <w:bookmarkStart w:id="19759" w:name="_ETM_Q1_506644"/>
      <w:bookmarkStart w:id="19760" w:name="ET_knessetmember_5939_63"/>
      <w:bookmarkEnd w:id="19757"/>
      <w:bookmarkEnd w:id="19758"/>
      <w:bookmarkEnd w:id="1975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76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61" w:name="_ETM_Q1_507280"/>
      <w:bookmarkEnd w:id="19761"/>
      <w:r>
        <w:rPr>
          <w:rFonts w:eastAsia="Arial Unicode MS"/>
          <w:rtl/>
          <w:lang w:eastAsia="he-IL"/>
        </w:rPr>
        <w:t>א</w:t>
      </w:r>
      <w:bookmarkStart w:id="19762" w:name="_ETM_Q1_507380"/>
      <w:bookmarkEnd w:id="19762"/>
      <w:r>
        <w:rPr>
          <w:rFonts w:eastAsia="Arial Unicode MS"/>
          <w:rtl/>
          <w:lang w:eastAsia="he-IL"/>
        </w:rPr>
        <w:t xml:space="preserve">נחנו לא קובלים על דעת הייעוץ </w:t>
      </w:r>
      <w:bookmarkStart w:id="19763" w:name="_ETM_Q1_507138"/>
      <w:bookmarkEnd w:id="19763"/>
      <w:r>
        <w:rPr>
          <w:rFonts w:eastAsia="Arial Unicode MS"/>
          <w:rtl/>
          <w:lang w:eastAsia="he-IL"/>
        </w:rPr>
        <w:t xml:space="preserve">המשפטי. אנחנו מבקשים לדבוק בה, זאת הערה מהותית. </w:t>
      </w:r>
    </w:p>
    <w:p w:rsidR="00372251" w:rsidRDefault="00372251" w:rsidP="00372251">
      <w:pPr>
        <w:rPr>
          <w:rFonts w:eastAsia="Arial Unicode MS"/>
          <w:rtl/>
          <w:lang w:eastAsia="he-IL"/>
        </w:rPr>
      </w:pPr>
      <w:bookmarkStart w:id="19764" w:name="_ETM_Q1_508564"/>
      <w:bookmarkStart w:id="19765" w:name="_ETM_Q1_508660"/>
      <w:bookmarkEnd w:id="19764"/>
      <w:bookmarkEnd w:id="19765"/>
    </w:p>
    <w:p w:rsidR="00372251" w:rsidRDefault="00372251" w:rsidP="00372251">
      <w:pPr>
        <w:pStyle w:val="af8"/>
        <w:rPr>
          <w:rFonts w:eastAsia="Arial Unicode MS"/>
          <w:rtl/>
        </w:rPr>
      </w:pPr>
      <w:bookmarkStart w:id="19766" w:name="_ETM_Q1_508699"/>
      <w:bookmarkStart w:id="19767" w:name="_ETM_Q1_508806"/>
      <w:bookmarkEnd w:id="19766"/>
      <w:bookmarkEnd w:id="1976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68" w:name="_ETM_Q1_510515"/>
      <w:bookmarkEnd w:id="19768"/>
      <w:r>
        <w:rPr>
          <w:rFonts w:eastAsia="Arial Unicode MS"/>
          <w:rtl/>
          <w:lang w:eastAsia="he-IL"/>
        </w:rPr>
        <w:t xml:space="preserve">עידן, די. </w:t>
      </w:r>
      <w:bookmarkStart w:id="19769" w:name="_ETM_Q1_510056"/>
      <w:bookmarkEnd w:id="19769"/>
    </w:p>
    <w:p w:rsidR="00372251" w:rsidRDefault="00372251" w:rsidP="00372251">
      <w:pPr>
        <w:rPr>
          <w:rFonts w:eastAsia="Arial Unicode MS"/>
          <w:rtl/>
          <w:lang w:eastAsia="he-IL"/>
        </w:rPr>
      </w:pPr>
      <w:bookmarkStart w:id="19770" w:name="_ETM_Q1_510312"/>
      <w:bookmarkStart w:id="19771" w:name="_ETM_Q1_510399"/>
      <w:bookmarkEnd w:id="19770"/>
      <w:bookmarkEnd w:id="19771"/>
    </w:p>
    <w:p w:rsidR="00372251" w:rsidRDefault="00372251" w:rsidP="00372251">
      <w:pPr>
        <w:pStyle w:val="a5"/>
        <w:rPr>
          <w:rFonts w:eastAsia="Arial Unicode MS"/>
          <w:rtl/>
        </w:rPr>
      </w:pPr>
      <w:bookmarkStart w:id="19772" w:name="_ETM_Q1_510456"/>
      <w:bookmarkStart w:id="19773" w:name="_ETM_Q1_510549"/>
      <w:bookmarkStart w:id="19774" w:name="_ETM_Q1_511536"/>
      <w:bookmarkStart w:id="19775" w:name="ET_knessetmember_5939_65"/>
      <w:bookmarkEnd w:id="19772"/>
      <w:bookmarkEnd w:id="19773"/>
      <w:bookmarkEnd w:id="19774"/>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77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76" w:name="_ETM_Q1_512233"/>
      <w:bookmarkStart w:id="19777" w:name="_ETM_Q1_512347"/>
      <w:bookmarkEnd w:id="19776"/>
      <w:bookmarkEnd w:id="19777"/>
      <w:r>
        <w:rPr>
          <w:rFonts w:eastAsia="Arial Unicode MS"/>
          <w:rtl/>
          <w:lang w:eastAsia="he-IL"/>
        </w:rPr>
        <w:t xml:space="preserve">אתה מוזמן להעלות את שגית על הקו, איתן, ונשאל </w:t>
      </w:r>
      <w:bookmarkStart w:id="19778" w:name="_ETM_Q1_512768"/>
      <w:bookmarkEnd w:id="19778"/>
      <w:r>
        <w:rPr>
          <w:rFonts w:eastAsia="Arial Unicode MS"/>
          <w:rtl/>
          <w:lang w:eastAsia="he-IL"/>
        </w:rPr>
        <w:t xml:space="preserve">אותה. </w:t>
      </w:r>
    </w:p>
    <w:p w:rsidR="00372251" w:rsidRDefault="00372251" w:rsidP="00372251">
      <w:pPr>
        <w:rPr>
          <w:rFonts w:eastAsia="Arial Unicode MS"/>
          <w:rtl/>
          <w:lang w:eastAsia="he-IL"/>
        </w:rPr>
      </w:pPr>
      <w:bookmarkStart w:id="19779" w:name="_ETM_Q1_513671"/>
      <w:bookmarkStart w:id="19780" w:name="_ETM_Q1_513778"/>
      <w:bookmarkEnd w:id="19779"/>
      <w:bookmarkEnd w:id="19780"/>
    </w:p>
    <w:p w:rsidR="00372251" w:rsidRDefault="00372251" w:rsidP="00372251">
      <w:pPr>
        <w:pStyle w:val="af8"/>
        <w:rPr>
          <w:rFonts w:eastAsia="Arial Unicode MS"/>
          <w:rtl/>
        </w:rPr>
      </w:pPr>
      <w:bookmarkStart w:id="19781" w:name="_ETM_Q1_513816"/>
      <w:bookmarkStart w:id="19782" w:name="_ETM_Q1_513918"/>
      <w:bookmarkEnd w:id="19781"/>
      <w:bookmarkEnd w:id="1978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83" w:name="_ETM_Q1_512924"/>
      <w:bookmarkEnd w:id="19783"/>
      <w:r>
        <w:rPr>
          <w:rFonts w:eastAsia="Arial Unicode MS"/>
          <w:rtl/>
          <w:lang w:eastAsia="he-IL"/>
        </w:rPr>
        <w:t xml:space="preserve">אתה יודע, שמעתי את זה כבר. אמרת את </w:t>
      </w:r>
      <w:bookmarkStart w:id="19784" w:name="_ETM_Q1_514240"/>
      <w:bookmarkEnd w:id="19784"/>
      <w:r>
        <w:rPr>
          <w:rFonts w:eastAsia="Arial Unicode MS"/>
          <w:rtl/>
          <w:lang w:eastAsia="he-IL"/>
        </w:rPr>
        <w:t xml:space="preserve">זה שלוש פעמים. </w:t>
      </w:r>
    </w:p>
    <w:p w:rsidR="00372251" w:rsidRDefault="00372251" w:rsidP="00372251">
      <w:pPr>
        <w:rPr>
          <w:rFonts w:eastAsia="Arial Unicode MS"/>
          <w:rtl/>
          <w:lang w:eastAsia="he-IL"/>
        </w:rPr>
      </w:pPr>
      <w:bookmarkStart w:id="19785" w:name="_ETM_Q1_514248"/>
      <w:bookmarkStart w:id="19786" w:name="_ETM_Q1_514343"/>
      <w:bookmarkEnd w:id="19785"/>
      <w:bookmarkEnd w:id="19786"/>
    </w:p>
    <w:p w:rsidR="00372251" w:rsidRDefault="00372251" w:rsidP="00372251">
      <w:pPr>
        <w:pStyle w:val="a5"/>
        <w:rPr>
          <w:rFonts w:eastAsia="Arial Unicode MS"/>
          <w:rtl/>
        </w:rPr>
      </w:pPr>
      <w:bookmarkStart w:id="19787" w:name="_ETM_Q1_514380"/>
      <w:bookmarkStart w:id="19788" w:name="_ETM_Q1_514482"/>
      <w:bookmarkStart w:id="19789" w:name="_ETM_Q1_515678"/>
      <w:bookmarkStart w:id="19790" w:name="ET_knessetmember_5939_67"/>
      <w:bookmarkEnd w:id="19787"/>
      <w:bookmarkEnd w:id="19788"/>
      <w:bookmarkEnd w:id="1978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79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א</w:t>
      </w:r>
      <w:bookmarkStart w:id="19791" w:name="_ETM_Q1_516524"/>
      <w:bookmarkEnd w:id="19791"/>
      <w:r>
        <w:rPr>
          <w:rFonts w:eastAsia="Arial Unicode MS"/>
          <w:rtl/>
          <w:lang w:eastAsia="he-IL"/>
        </w:rPr>
        <w:t>ם</w:t>
      </w:r>
      <w:bookmarkStart w:id="19792" w:name="_ETM_Q1_516642"/>
      <w:bookmarkEnd w:id="19792"/>
      <w:r>
        <w:rPr>
          <w:rFonts w:eastAsia="Arial Unicode MS"/>
          <w:rtl/>
          <w:lang w:eastAsia="he-IL"/>
        </w:rPr>
        <w:t xml:space="preserve"> תענה, אני אדע ששמעת. אתה </w:t>
      </w:r>
      <w:bookmarkStart w:id="19793" w:name="_ETM_Q1_517689"/>
      <w:bookmarkEnd w:id="19793"/>
      <w:r>
        <w:rPr>
          <w:rFonts w:eastAsia="Arial Unicode MS"/>
          <w:rtl/>
          <w:lang w:eastAsia="he-IL"/>
        </w:rPr>
        <w:t xml:space="preserve">נראה כעוס. </w:t>
      </w:r>
    </w:p>
    <w:p w:rsidR="00372251" w:rsidRDefault="00372251" w:rsidP="00372251">
      <w:pPr>
        <w:rPr>
          <w:rFonts w:eastAsia="Arial Unicode MS"/>
          <w:rtl/>
          <w:lang w:eastAsia="he-IL"/>
        </w:rPr>
      </w:pPr>
      <w:bookmarkStart w:id="19794" w:name="_ETM_Q1_519969"/>
      <w:bookmarkStart w:id="19795" w:name="_ETM_Q1_520058"/>
      <w:bookmarkEnd w:id="19794"/>
      <w:bookmarkEnd w:id="19795"/>
    </w:p>
    <w:p w:rsidR="00372251" w:rsidRDefault="00372251" w:rsidP="00372251">
      <w:pPr>
        <w:pStyle w:val="af8"/>
        <w:rPr>
          <w:rFonts w:eastAsia="Arial Unicode MS"/>
          <w:rtl/>
        </w:rPr>
      </w:pPr>
      <w:bookmarkStart w:id="19796" w:name="_ETM_Q1_520097"/>
      <w:bookmarkStart w:id="19797" w:name="_ETM_Q1_520200"/>
      <w:bookmarkStart w:id="19798" w:name="ET_yor_5771_68"/>
      <w:bookmarkEnd w:id="19796"/>
      <w:bookmarkEnd w:id="1979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979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799" w:name="_ETM_Q1_521156"/>
      <w:bookmarkEnd w:id="19799"/>
      <w:r>
        <w:rPr>
          <w:rFonts w:eastAsia="Arial Unicode MS"/>
          <w:rtl/>
          <w:lang w:eastAsia="he-IL"/>
        </w:rPr>
        <w:t xml:space="preserve">מיקי, תשמע. אנחנו נעבור עכשיו לרוויזיות. די, נו, </w:t>
      </w:r>
      <w:bookmarkStart w:id="19800" w:name="_ETM_Q1_525486"/>
      <w:bookmarkEnd w:id="19800"/>
      <w:r>
        <w:rPr>
          <w:rFonts w:eastAsia="Arial Unicode MS"/>
          <w:rtl/>
          <w:lang w:eastAsia="he-IL"/>
        </w:rPr>
        <w:t xml:space="preserve">קרעי. אנחנו נעבור לרוויזיות. </w:t>
      </w:r>
    </w:p>
    <w:p w:rsidR="00372251" w:rsidRDefault="00372251" w:rsidP="00372251">
      <w:pPr>
        <w:rPr>
          <w:rFonts w:eastAsia="Arial Unicode MS"/>
          <w:rtl/>
          <w:lang w:eastAsia="he-IL"/>
        </w:rPr>
      </w:pPr>
      <w:bookmarkStart w:id="19801" w:name="_ETM_Q1_528072"/>
      <w:bookmarkStart w:id="19802" w:name="_ETM_Q1_528170"/>
      <w:bookmarkEnd w:id="19801"/>
      <w:bookmarkEnd w:id="19802"/>
    </w:p>
    <w:p w:rsidR="00372251" w:rsidRDefault="00372251" w:rsidP="00372251">
      <w:pPr>
        <w:pStyle w:val="a5"/>
        <w:rPr>
          <w:rFonts w:eastAsia="Arial Unicode MS"/>
          <w:rtl/>
        </w:rPr>
      </w:pPr>
      <w:bookmarkStart w:id="19803" w:name="_ETM_Q1_528200"/>
      <w:bookmarkStart w:id="19804" w:name="_ETM_Q1_528312"/>
      <w:bookmarkStart w:id="19805" w:name="_ETM_Q1_530176"/>
      <w:bookmarkStart w:id="19806" w:name="ET_speaker_5935_69"/>
      <w:bookmarkEnd w:id="19803"/>
      <w:bookmarkEnd w:id="19804"/>
      <w:bookmarkEnd w:id="19805"/>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80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07" w:name="_ETM_Q1_530869"/>
      <w:bookmarkStart w:id="19808" w:name="_ETM_Q1_530973"/>
      <w:bookmarkEnd w:id="19807"/>
      <w:bookmarkEnd w:id="19808"/>
      <w:r>
        <w:rPr>
          <w:rFonts w:eastAsia="Arial Unicode MS"/>
          <w:rtl/>
          <w:lang w:eastAsia="he-IL"/>
        </w:rPr>
        <w:t xml:space="preserve">אני שואל, איתן. </w:t>
      </w:r>
    </w:p>
    <w:p w:rsidR="00372251" w:rsidRDefault="00372251" w:rsidP="00372251">
      <w:pPr>
        <w:rPr>
          <w:rFonts w:eastAsia="Arial Unicode MS"/>
          <w:rtl/>
          <w:lang w:eastAsia="he-IL"/>
        </w:rPr>
      </w:pPr>
      <w:bookmarkStart w:id="19809" w:name="_ETM_Q1_527128"/>
      <w:bookmarkStart w:id="19810" w:name="_ETM_Q1_527225"/>
      <w:bookmarkEnd w:id="19809"/>
      <w:bookmarkEnd w:id="19810"/>
    </w:p>
    <w:p w:rsidR="00372251" w:rsidRDefault="00372251" w:rsidP="00372251">
      <w:pPr>
        <w:pStyle w:val="af8"/>
        <w:rPr>
          <w:rFonts w:eastAsia="Arial Unicode MS"/>
          <w:rtl/>
        </w:rPr>
      </w:pPr>
      <w:bookmarkStart w:id="19811" w:name="_ETM_Q1_527688"/>
      <w:bookmarkStart w:id="19812" w:name="_ETM_Q1_527755"/>
      <w:bookmarkEnd w:id="19811"/>
      <w:bookmarkEnd w:id="1981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13" w:name="_ETM_Q1_528922"/>
      <w:bookmarkEnd w:id="19813"/>
      <w:r>
        <w:rPr>
          <w:rFonts w:eastAsia="Arial Unicode MS"/>
          <w:rtl/>
          <w:lang w:eastAsia="he-IL"/>
        </w:rPr>
        <w:t xml:space="preserve">תקשיב רגע, תקשיב </w:t>
      </w:r>
      <w:bookmarkStart w:id="19814" w:name="_ETM_Q1_528361"/>
      <w:bookmarkEnd w:id="19814"/>
      <w:r>
        <w:rPr>
          <w:rFonts w:eastAsia="Arial Unicode MS"/>
          <w:rtl/>
          <w:lang w:eastAsia="he-IL"/>
        </w:rPr>
        <w:t xml:space="preserve">שנייה. אי אפשר ככה. </w:t>
      </w:r>
      <w:bookmarkStart w:id="19815" w:name="_ETM_Q1_530974"/>
      <w:bookmarkEnd w:id="19815"/>
    </w:p>
    <w:p w:rsidR="00372251" w:rsidRDefault="00372251" w:rsidP="00372251">
      <w:pPr>
        <w:rPr>
          <w:rFonts w:eastAsia="Arial Unicode MS"/>
          <w:rtl/>
          <w:lang w:eastAsia="he-IL"/>
        </w:rPr>
      </w:pPr>
      <w:bookmarkStart w:id="19816" w:name="_ETM_Q1_531063"/>
      <w:bookmarkEnd w:id="19816"/>
    </w:p>
    <w:p w:rsidR="00372251" w:rsidRDefault="00372251" w:rsidP="00372251">
      <w:pPr>
        <w:pStyle w:val="-"/>
        <w:rPr>
          <w:rFonts w:eastAsia="Arial Unicode MS"/>
          <w:rtl/>
        </w:rPr>
      </w:pPr>
      <w:bookmarkStart w:id="19817" w:name="_ETM_Q1_531110"/>
      <w:bookmarkStart w:id="19818" w:name="_ETM_Q1_531198"/>
      <w:bookmarkStart w:id="19819" w:name="ET_speakercontinue_5935_71"/>
      <w:bookmarkEnd w:id="19817"/>
      <w:bookmarkEnd w:id="19818"/>
      <w:r>
        <w:rPr>
          <w:rStyle w:val="TagStyle"/>
          <w:rFonts w:eastAsia="Arial Unicode MS" w:hint="cs"/>
          <w:rtl/>
        </w:rPr>
        <w:t xml:space="preserve"> &lt;&lt; דובר_המשך &gt;&gt; </w:t>
      </w:r>
      <w:r>
        <w:rPr>
          <w:rFonts w:eastAsia="Arial Unicode MS" w:hint="cs"/>
          <w:rtl/>
        </w:rPr>
        <w:t>מיקי לוי (יש עתיד-תל"ם):</w:t>
      </w:r>
      <w:r>
        <w:rPr>
          <w:rStyle w:val="TagStyle"/>
          <w:rFonts w:eastAsia="Arial Unicode MS" w:hint="cs"/>
          <w:rtl/>
        </w:rPr>
        <w:t xml:space="preserve"> &lt;&lt; דובר_המשך &gt;&gt;</w:t>
      </w:r>
      <w:r>
        <w:rPr>
          <w:rFonts w:eastAsia="Arial Unicode MS" w:hint="cs"/>
          <w:rtl/>
        </w:rPr>
        <w:t xml:space="preserve">   </w:t>
      </w:r>
      <w:bookmarkEnd w:id="1981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20" w:name="_ETM_Q1_532094"/>
      <w:bookmarkEnd w:id="19820"/>
      <w:r>
        <w:rPr>
          <w:rFonts w:eastAsia="Arial Unicode MS"/>
          <w:rtl/>
          <w:lang w:eastAsia="he-IL"/>
        </w:rPr>
        <w:t xml:space="preserve">בבקשה. </w:t>
      </w:r>
    </w:p>
    <w:p w:rsidR="00372251" w:rsidRDefault="00372251" w:rsidP="00372251">
      <w:pPr>
        <w:rPr>
          <w:rFonts w:eastAsia="Arial Unicode MS"/>
          <w:rtl/>
          <w:lang w:eastAsia="he-IL"/>
        </w:rPr>
      </w:pPr>
      <w:bookmarkStart w:id="19821" w:name="_ETM_Q1_530232"/>
      <w:bookmarkEnd w:id="19821"/>
    </w:p>
    <w:p w:rsidR="00372251" w:rsidRDefault="00372251" w:rsidP="00372251">
      <w:pPr>
        <w:pStyle w:val="af8"/>
        <w:rPr>
          <w:rFonts w:eastAsia="Arial Unicode MS"/>
          <w:rtl/>
        </w:rPr>
      </w:pPr>
      <w:bookmarkStart w:id="19822" w:name="_ETM_Q1_530349"/>
      <w:bookmarkEnd w:id="1982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23" w:name="_ETM_Q1_531769"/>
      <w:bookmarkEnd w:id="19823"/>
      <w:r>
        <w:rPr>
          <w:rFonts w:eastAsia="Arial Unicode MS"/>
          <w:rtl/>
          <w:lang w:eastAsia="he-IL"/>
        </w:rPr>
        <w:t xml:space="preserve">עד סעיף 4, לא כולל </w:t>
      </w:r>
      <w:bookmarkStart w:id="19824" w:name="_ETM_Q1_532860"/>
      <w:bookmarkEnd w:id="19824"/>
      <w:r>
        <w:rPr>
          <w:rFonts w:eastAsia="Arial Unicode MS"/>
          <w:rtl/>
          <w:lang w:eastAsia="he-IL"/>
        </w:rPr>
        <w:t xml:space="preserve">4. אנחנו עדיין בעיצומו של 4. לכן, אנחנו </w:t>
      </w:r>
      <w:bookmarkStart w:id="19825" w:name="_ETM_Q1_536294"/>
      <w:bookmarkEnd w:id="19825"/>
      <w:r>
        <w:rPr>
          <w:rFonts w:eastAsia="Arial Unicode MS"/>
          <w:rtl/>
          <w:lang w:eastAsia="he-IL"/>
        </w:rPr>
        <w:t xml:space="preserve">נעבור עכשיו לרוויזיות לפי הנושאים, כפי שאמרה שגית וגם כפי </w:t>
      </w:r>
      <w:bookmarkStart w:id="19826" w:name="_ETM_Q1_540613"/>
      <w:bookmarkEnd w:id="19826"/>
      <w:r>
        <w:rPr>
          <w:rFonts w:eastAsia="Arial Unicode MS"/>
          <w:rtl/>
          <w:lang w:eastAsia="he-IL"/>
        </w:rPr>
        <w:t xml:space="preserve">שאומר אלעזר. אם יש לך הסתייגויות אחת או שתיים מהותיות בתוך כל אחד מהנושאים, בבקשה. </w:t>
      </w:r>
    </w:p>
    <w:p w:rsidR="00372251" w:rsidRDefault="00372251" w:rsidP="00372251">
      <w:pPr>
        <w:rPr>
          <w:rFonts w:eastAsia="Arial Unicode MS"/>
          <w:rtl/>
          <w:lang w:eastAsia="he-IL"/>
        </w:rPr>
      </w:pPr>
      <w:bookmarkStart w:id="19827" w:name="_ETM_Q1_548502"/>
      <w:bookmarkStart w:id="19828" w:name="_ETM_Q1_548585"/>
      <w:bookmarkEnd w:id="19827"/>
      <w:bookmarkEnd w:id="19828"/>
    </w:p>
    <w:p w:rsidR="00372251" w:rsidRDefault="00372251" w:rsidP="00372251">
      <w:pPr>
        <w:pStyle w:val="a5"/>
        <w:rPr>
          <w:rFonts w:eastAsia="Arial Unicode MS"/>
          <w:rtl/>
        </w:rPr>
      </w:pPr>
      <w:bookmarkStart w:id="19829" w:name="_ETM_Q1_548656"/>
      <w:bookmarkStart w:id="19830" w:name="_ETM_Q1_548738"/>
      <w:bookmarkStart w:id="19831" w:name="_ETM_Q1_547389"/>
      <w:bookmarkStart w:id="19832" w:name="ET_knessetmember_5939_73"/>
      <w:bookmarkEnd w:id="19829"/>
      <w:bookmarkEnd w:id="19830"/>
      <w:bookmarkEnd w:id="19831"/>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83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33" w:name="_ETM_Q1_548026"/>
      <w:bookmarkStart w:id="19834" w:name="_ETM_Q1_548119"/>
      <w:bookmarkEnd w:id="19833"/>
      <w:bookmarkEnd w:id="19834"/>
      <w:r>
        <w:rPr>
          <w:rFonts w:eastAsia="Arial Unicode MS"/>
          <w:rtl/>
          <w:lang w:eastAsia="he-IL"/>
        </w:rPr>
        <w:t xml:space="preserve">איתן, זה שאמרת את </w:t>
      </w:r>
      <w:bookmarkStart w:id="19835" w:name="_ETM_Q1_548181"/>
      <w:bookmarkEnd w:id="19835"/>
      <w:r>
        <w:rPr>
          <w:rFonts w:eastAsia="Arial Unicode MS"/>
          <w:rtl/>
          <w:lang w:eastAsia="he-IL"/>
        </w:rPr>
        <w:t xml:space="preserve">אותו הדבר שוב לא גורם לנו לחשוב ששינית את תנאי </w:t>
      </w:r>
      <w:bookmarkStart w:id="19836" w:name="_ETM_Q1_549649"/>
      <w:bookmarkEnd w:id="19836"/>
      <w:r>
        <w:rPr>
          <w:rFonts w:eastAsia="Arial Unicode MS"/>
          <w:rtl/>
          <w:lang w:eastAsia="he-IL"/>
        </w:rPr>
        <w:t xml:space="preserve">המשא ומתן.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19837" w:name="ET_speaker_5935_74"/>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83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איתן, לא שמעתי מספרים. עם כל הכבוד, היא </w:t>
      </w:r>
      <w:bookmarkStart w:id="19838" w:name="_ETM_Q1_552997"/>
      <w:bookmarkEnd w:id="19838"/>
      <w:r>
        <w:rPr>
          <w:rFonts w:eastAsia="Arial Unicode MS"/>
          <w:rtl/>
          <w:lang w:eastAsia="he-IL"/>
        </w:rPr>
        <w:t>אמרה: הסתייגויות מהותיות אני מאשרת. היא לא אמרה אחת</w:t>
      </w:r>
      <w:bookmarkStart w:id="19839" w:name="_ETM_Q1_556782"/>
      <w:bookmarkEnd w:id="19839"/>
      <w:r>
        <w:rPr>
          <w:rFonts w:eastAsia="Arial Unicode MS"/>
          <w:rtl/>
          <w:lang w:eastAsia="he-IL"/>
        </w:rPr>
        <w:t xml:space="preserve">. </w:t>
      </w:r>
    </w:p>
    <w:p w:rsidR="00372251" w:rsidRDefault="00372251" w:rsidP="00372251">
      <w:pPr>
        <w:rPr>
          <w:rFonts w:eastAsia="Arial Unicode MS"/>
          <w:rtl/>
          <w:lang w:eastAsia="he-IL"/>
        </w:rPr>
      </w:pPr>
      <w:bookmarkStart w:id="19840" w:name="_ETM_Q1_557566"/>
      <w:bookmarkStart w:id="19841" w:name="_ETM_Q1_557662"/>
      <w:bookmarkStart w:id="19842" w:name="_ETM_Q1_557711"/>
      <w:bookmarkEnd w:id="19840"/>
      <w:bookmarkEnd w:id="19841"/>
      <w:bookmarkEnd w:id="19842"/>
    </w:p>
    <w:p w:rsidR="00372251" w:rsidRDefault="00372251" w:rsidP="00372251">
      <w:pPr>
        <w:pStyle w:val="a5"/>
        <w:rPr>
          <w:rFonts w:eastAsia="Arial Unicode MS"/>
          <w:rtl/>
        </w:rPr>
      </w:pPr>
      <w:bookmarkStart w:id="19843" w:name="_ETM_Q1_557816"/>
      <w:bookmarkStart w:id="19844" w:name="_ETM_Q1_556856"/>
      <w:bookmarkStart w:id="19845" w:name="ET_knessetmember_5939_75"/>
      <w:bookmarkEnd w:id="19843"/>
      <w:bookmarkEnd w:id="19844"/>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84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46" w:name="_ETM_Q1_557490"/>
      <w:bookmarkStart w:id="19847" w:name="_ETM_Q1_557585"/>
      <w:bookmarkEnd w:id="19846"/>
      <w:bookmarkEnd w:id="19847"/>
      <w:r>
        <w:rPr>
          <w:rFonts w:eastAsia="Arial Unicode MS"/>
          <w:rtl/>
          <w:lang w:eastAsia="he-IL"/>
        </w:rPr>
        <w:t>ו-4 לא קשור לכאן כי 4 מעולם לא</w:t>
      </w:r>
      <w:bookmarkStart w:id="19848" w:name="_ETM_Q1_559936"/>
      <w:bookmarkEnd w:id="19848"/>
      <w:r>
        <w:rPr>
          <w:rFonts w:eastAsia="Arial Unicode MS"/>
          <w:rtl/>
          <w:lang w:eastAsia="he-IL"/>
        </w:rPr>
        <w:t xml:space="preserve"> היה על הפרק לרוויזיה הנוכחית. </w:t>
      </w:r>
      <w:bookmarkStart w:id="19849" w:name="_ETM_Q1_560018"/>
      <w:bookmarkEnd w:id="19849"/>
    </w:p>
    <w:p w:rsidR="00372251" w:rsidRDefault="00372251" w:rsidP="00372251">
      <w:pPr>
        <w:rPr>
          <w:rFonts w:eastAsia="Arial Unicode MS"/>
          <w:rtl/>
          <w:lang w:eastAsia="he-IL"/>
        </w:rPr>
      </w:pPr>
      <w:bookmarkStart w:id="19850" w:name="_ETM_Q1_560106"/>
      <w:bookmarkEnd w:id="19850"/>
    </w:p>
    <w:p w:rsidR="00372251" w:rsidRDefault="00372251" w:rsidP="00372251">
      <w:pPr>
        <w:pStyle w:val="a5"/>
        <w:rPr>
          <w:rFonts w:eastAsia="Arial Unicode MS"/>
          <w:rtl/>
        </w:rPr>
      </w:pPr>
      <w:bookmarkStart w:id="19851" w:name="_ETM_Q1_560162"/>
      <w:bookmarkStart w:id="19852" w:name="_ETM_Q1_560267"/>
      <w:bookmarkStart w:id="19853" w:name="_ETM_Q1_557112"/>
      <w:bookmarkStart w:id="19854" w:name="ET_speaker_5935_76"/>
      <w:bookmarkEnd w:id="19851"/>
      <w:bookmarkEnd w:id="19852"/>
      <w:bookmarkEnd w:id="19853"/>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1985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55" w:name="_ETM_Q1_557977"/>
      <w:bookmarkStart w:id="19856" w:name="_ETM_Q1_558065"/>
      <w:bookmarkEnd w:id="19855"/>
      <w:bookmarkEnd w:id="19856"/>
      <w:r>
        <w:rPr>
          <w:rFonts w:eastAsia="Arial Unicode MS"/>
          <w:rtl/>
          <w:lang w:eastAsia="he-IL"/>
        </w:rPr>
        <w:t xml:space="preserve">זה לא בסדר. </w:t>
      </w:r>
      <w:bookmarkStart w:id="19857" w:name="_ETM_Q1_493961"/>
      <w:bookmarkStart w:id="19858" w:name="_ETM_Q1_494049"/>
      <w:bookmarkStart w:id="19859" w:name="_ETM_Q1_494105"/>
      <w:bookmarkStart w:id="19860" w:name="_ETM_Q1_494216"/>
      <w:bookmarkEnd w:id="19857"/>
      <w:bookmarkEnd w:id="19858"/>
      <w:bookmarkEnd w:id="19859"/>
      <w:bookmarkEnd w:id="19860"/>
      <w:r>
        <w:rPr>
          <w:rFonts w:eastAsia="Arial Unicode MS"/>
          <w:rtl/>
          <w:lang w:eastAsia="he-IL"/>
        </w:rPr>
        <w:t xml:space="preserve">זה </w:t>
      </w:r>
      <w:bookmarkStart w:id="19861" w:name="_ETM_Q1_563752"/>
      <w:bookmarkEnd w:id="19861"/>
      <w:r>
        <w:rPr>
          <w:rFonts w:eastAsia="Arial Unicode MS"/>
          <w:rtl/>
          <w:lang w:eastAsia="he-IL"/>
        </w:rPr>
        <w:t xml:space="preserve">לא בסדר. ואני לא רוצה עכשיו שתגידו לי: תביאו לי </w:t>
      </w:r>
      <w:bookmarkStart w:id="19862" w:name="_ETM_Q1_565406"/>
      <w:bookmarkEnd w:id="19862"/>
      <w:r>
        <w:rPr>
          <w:rFonts w:eastAsia="Arial Unicode MS"/>
          <w:rtl/>
          <w:lang w:eastAsia="he-IL"/>
        </w:rPr>
        <w:t xml:space="preserve">את היועצת המשפטית לפה. מה, תעירו אותה בלילה? </w:t>
      </w:r>
    </w:p>
    <w:p w:rsidR="00372251" w:rsidRDefault="00372251" w:rsidP="00372251">
      <w:pPr>
        <w:rPr>
          <w:rFonts w:eastAsia="Arial Unicode MS"/>
          <w:rtl/>
          <w:lang w:eastAsia="he-IL"/>
        </w:rPr>
      </w:pPr>
      <w:bookmarkStart w:id="19863" w:name="_ETM_Q1_568528"/>
      <w:bookmarkStart w:id="19864" w:name="_ETM_Q1_568609"/>
      <w:bookmarkEnd w:id="19863"/>
      <w:bookmarkEnd w:id="19864"/>
    </w:p>
    <w:p w:rsidR="00372251" w:rsidRDefault="00372251" w:rsidP="00372251">
      <w:pPr>
        <w:pStyle w:val="a5"/>
        <w:rPr>
          <w:rFonts w:eastAsia="Arial Unicode MS"/>
          <w:rtl/>
        </w:rPr>
      </w:pPr>
      <w:bookmarkStart w:id="19865" w:name="_ETM_Q1_568664"/>
      <w:bookmarkStart w:id="19866" w:name="_ETM_Q1_568758"/>
      <w:bookmarkStart w:id="19867" w:name="ET_knessetmember_5939_77"/>
      <w:bookmarkEnd w:id="19865"/>
      <w:bookmarkEnd w:id="19866"/>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86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חברים, אפשר להעלות את שגית על הקו.</w:t>
      </w:r>
    </w:p>
    <w:p w:rsidR="00372251" w:rsidRDefault="00372251" w:rsidP="00372251">
      <w:pPr>
        <w:rPr>
          <w:rFonts w:eastAsia="Arial Unicode MS"/>
          <w:rtl/>
          <w:lang w:eastAsia="he-IL"/>
        </w:rPr>
      </w:pPr>
      <w:bookmarkStart w:id="19868" w:name="_ETM_Q1_570106"/>
      <w:bookmarkStart w:id="19869" w:name="_ETM_Q1_570193"/>
      <w:bookmarkEnd w:id="19868"/>
      <w:bookmarkEnd w:id="19869"/>
    </w:p>
    <w:p w:rsidR="00372251" w:rsidRDefault="00372251" w:rsidP="00372251">
      <w:pPr>
        <w:pStyle w:val="af8"/>
        <w:rPr>
          <w:rFonts w:eastAsia="Arial Unicode MS"/>
          <w:rtl/>
        </w:rPr>
      </w:pPr>
      <w:bookmarkStart w:id="19870" w:name="_ETM_Q1_570266"/>
      <w:bookmarkStart w:id="19871" w:name="_ETM_Q1_570360"/>
      <w:bookmarkEnd w:id="19870"/>
      <w:bookmarkEnd w:id="1987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72" w:name="_ETM_Q1_572342"/>
      <w:bookmarkEnd w:id="19872"/>
      <w:r>
        <w:rPr>
          <w:rFonts w:eastAsia="Arial Unicode MS"/>
          <w:rtl/>
          <w:lang w:eastAsia="he-IL"/>
        </w:rPr>
        <w:t xml:space="preserve">זה מה שעידן רוצה. בבקשה, </w:t>
      </w:r>
      <w:bookmarkStart w:id="19873" w:name="_ETM_Q1_571166"/>
      <w:bookmarkEnd w:id="19873"/>
      <w:r>
        <w:rPr>
          <w:rFonts w:eastAsia="Arial Unicode MS"/>
          <w:rtl/>
          <w:lang w:eastAsia="he-IL"/>
        </w:rPr>
        <w:t xml:space="preserve">בוא תתחיל לנמק. </w:t>
      </w:r>
    </w:p>
    <w:p w:rsidR="00372251" w:rsidRDefault="00372251" w:rsidP="00372251">
      <w:pPr>
        <w:rPr>
          <w:rFonts w:eastAsia="Arial Unicode MS"/>
          <w:rtl/>
          <w:lang w:eastAsia="he-IL"/>
        </w:rPr>
      </w:pPr>
    </w:p>
    <w:p w:rsidR="00372251" w:rsidRDefault="00372251" w:rsidP="00372251">
      <w:pPr>
        <w:pStyle w:val="af7"/>
        <w:rPr>
          <w:rFonts w:eastAsia="Arial Unicode MS"/>
          <w:rtl/>
        </w:rPr>
      </w:pPr>
      <w:bookmarkStart w:id="19874" w:name="ET_interruption_קריאה_79"/>
      <w:r>
        <w:rPr>
          <w:rStyle w:val="TagStyle"/>
          <w:rFonts w:eastAsia="Arial Unicode MS" w:hint="cs"/>
          <w:rtl/>
        </w:rPr>
        <w:t xml:space="preserve"> &lt;&lt; קריאה &gt;&gt; </w:t>
      </w:r>
      <w:r>
        <w:rPr>
          <w:rFonts w:eastAsia="Arial Unicode MS" w:hint="cs"/>
          <w:rtl/>
        </w:rPr>
        <w:t>קריאה:</w:t>
      </w:r>
      <w:r>
        <w:rPr>
          <w:rStyle w:val="TagStyle"/>
          <w:rFonts w:eastAsia="Arial Unicode MS" w:hint="cs"/>
          <w:rtl/>
        </w:rPr>
        <w:t xml:space="preserve"> &lt;&lt; קריאה &gt;&gt;</w:t>
      </w:r>
      <w:r>
        <w:rPr>
          <w:rFonts w:eastAsia="Arial Unicode MS" w:hint="cs"/>
          <w:rtl/>
        </w:rPr>
        <w:t xml:space="preserve">   </w:t>
      </w:r>
      <w:bookmarkEnd w:id="1987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הגשנו רשימה. </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75" w:name="_ETM_Q1_571567"/>
      <w:bookmarkStart w:id="19876" w:name="_ETM_Q1_571659"/>
      <w:bookmarkEnd w:id="19875"/>
      <w:bookmarkEnd w:id="19876"/>
      <w:r>
        <w:rPr>
          <w:rFonts w:eastAsia="Arial Unicode MS"/>
          <w:rtl/>
          <w:lang w:eastAsia="he-IL"/>
        </w:rPr>
        <w:t xml:space="preserve">אני יודע שהגשתם רשימה, אבל זה לא מה שאמרה היועצת המשפטית. </w:t>
      </w:r>
    </w:p>
    <w:p w:rsidR="00372251" w:rsidRDefault="00372251" w:rsidP="00372251">
      <w:pPr>
        <w:rPr>
          <w:rFonts w:eastAsia="Arial Unicode MS"/>
          <w:rtl/>
          <w:lang w:eastAsia="he-IL"/>
        </w:rPr>
      </w:pPr>
      <w:bookmarkStart w:id="19877" w:name="_ETM_Q1_576973"/>
      <w:bookmarkStart w:id="19878" w:name="_ETM_Q1_577065"/>
      <w:bookmarkEnd w:id="19877"/>
      <w:bookmarkEnd w:id="19878"/>
    </w:p>
    <w:p w:rsidR="00372251" w:rsidRDefault="00372251" w:rsidP="00372251">
      <w:pPr>
        <w:pStyle w:val="a5"/>
        <w:rPr>
          <w:rFonts w:eastAsia="Arial Unicode MS"/>
          <w:rtl/>
        </w:rPr>
      </w:pPr>
      <w:bookmarkStart w:id="19879" w:name="_ETM_Q1_577108"/>
      <w:bookmarkStart w:id="19880" w:name="_ETM_Q1_577211"/>
      <w:bookmarkStart w:id="19881" w:name="_ETM_Q1_576141"/>
      <w:bookmarkStart w:id="19882" w:name="ET_knessetmember_5939_81"/>
      <w:bookmarkEnd w:id="19879"/>
      <w:bookmarkEnd w:id="19880"/>
      <w:bookmarkEnd w:id="19881"/>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88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ה</w:t>
      </w:r>
      <w:bookmarkStart w:id="19883" w:name="_ETM_Q1_576931"/>
      <w:bookmarkStart w:id="19884" w:name="_ETM_Q1_577046"/>
      <w:bookmarkEnd w:id="19883"/>
      <w:bookmarkEnd w:id="19884"/>
      <w:r>
        <w:rPr>
          <w:rFonts w:eastAsia="Arial Unicode MS"/>
          <w:rtl/>
          <w:lang w:eastAsia="he-IL"/>
        </w:rPr>
        <w:t xml:space="preserve">יא גם לא </w:t>
      </w:r>
      <w:bookmarkStart w:id="19885" w:name="_ETM_Q1_578109"/>
      <w:bookmarkEnd w:id="19885"/>
      <w:r>
        <w:rPr>
          <w:rFonts w:eastAsia="Arial Unicode MS"/>
          <w:rtl/>
          <w:lang w:eastAsia="he-IL"/>
        </w:rPr>
        <w:t xml:space="preserve">אמרה אחת-שתיים. </w:t>
      </w:r>
    </w:p>
    <w:p w:rsidR="00372251" w:rsidRDefault="00372251" w:rsidP="00372251">
      <w:pPr>
        <w:rPr>
          <w:rFonts w:eastAsia="Arial Unicode MS"/>
          <w:rtl/>
          <w:lang w:eastAsia="he-IL"/>
        </w:rPr>
      </w:pPr>
      <w:bookmarkStart w:id="19886" w:name="_ETM_Q1_580948"/>
      <w:bookmarkStart w:id="19887" w:name="_ETM_Q1_581056"/>
      <w:bookmarkEnd w:id="19886"/>
      <w:bookmarkEnd w:id="19887"/>
    </w:p>
    <w:p w:rsidR="00372251" w:rsidRDefault="00372251" w:rsidP="00372251">
      <w:pPr>
        <w:pStyle w:val="af8"/>
        <w:rPr>
          <w:rFonts w:eastAsia="Arial Unicode MS"/>
          <w:rtl/>
        </w:rPr>
      </w:pPr>
      <w:bookmarkStart w:id="19888" w:name="_ETM_Q1_581112"/>
      <w:bookmarkStart w:id="19889" w:name="_ETM_Q1_581199"/>
      <w:bookmarkEnd w:id="19888"/>
      <w:bookmarkEnd w:id="1988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90" w:name="_ETM_Q1_582169"/>
      <w:bookmarkEnd w:id="19890"/>
      <w:r>
        <w:rPr>
          <w:rFonts w:eastAsia="Arial Unicode MS"/>
          <w:rtl/>
          <w:lang w:eastAsia="he-IL"/>
        </w:rPr>
        <w:t xml:space="preserve">היא אמרה: אם יש לכם הסתייגות מהותית, אז תגידו </w:t>
      </w:r>
      <w:bookmarkStart w:id="19891" w:name="_ETM_Q1_582624"/>
      <w:bookmarkEnd w:id="19891"/>
      <w:r>
        <w:rPr>
          <w:rFonts w:eastAsia="Arial Unicode MS"/>
          <w:rtl/>
          <w:lang w:eastAsia="he-IL"/>
        </w:rPr>
        <w:t xml:space="preserve">אותה. אם לא, ההסתייגות היא על כל הסעיפים. אם יש </w:t>
      </w:r>
      <w:bookmarkStart w:id="19892" w:name="_ETM_Q1_587177"/>
      <w:bookmarkEnd w:id="19892"/>
      <w:r>
        <w:rPr>
          <w:rFonts w:eastAsia="Arial Unicode MS"/>
          <w:rtl/>
          <w:lang w:eastAsia="he-IL"/>
        </w:rPr>
        <w:t xml:space="preserve">לכם הסתייגות אחת מהותית שחשובה לכם, תציגו אותה.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19893" w:name="_ETM_Q1_588667"/>
      <w:bookmarkStart w:id="19894" w:name="_ETM_Q1_589252"/>
      <w:bookmarkStart w:id="19895" w:name="ET_knessetmember_5939_83"/>
      <w:bookmarkEnd w:id="19893"/>
      <w:bookmarkEnd w:id="19894"/>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89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896" w:name="_ETM_Q1_589970"/>
      <w:bookmarkEnd w:id="19896"/>
      <w:r>
        <w:rPr>
          <w:rFonts w:eastAsia="Arial Unicode MS"/>
          <w:rtl/>
          <w:lang w:eastAsia="he-IL"/>
        </w:rPr>
        <w:t>א</w:t>
      </w:r>
      <w:bookmarkStart w:id="19897" w:name="_ETM_Q1_590077"/>
      <w:bookmarkEnd w:id="19897"/>
      <w:r>
        <w:rPr>
          <w:rFonts w:eastAsia="Arial Unicode MS"/>
          <w:rtl/>
          <w:lang w:eastAsia="he-IL"/>
        </w:rPr>
        <w:t xml:space="preserve">ני אומר </w:t>
      </w:r>
      <w:bookmarkStart w:id="19898" w:name="_ETM_Q1_588741"/>
      <w:bookmarkEnd w:id="19898"/>
      <w:r>
        <w:rPr>
          <w:rFonts w:eastAsia="Arial Unicode MS"/>
          <w:rtl/>
          <w:lang w:eastAsia="he-IL"/>
        </w:rPr>
        <w:t xml:space="preserve">לך שלא נביא דברים לא מהותיים. </w:t>
      </w:r>
    </w:p>
    <w:p w:rsidR="00372251" w:rsidRDefault="00372251" w:rsidP="00372251">
      <w:pPr>
        <w:rPr>
          <w:rFonts w:eastAsia="Arial Unicode MS"/>
          <w:rtl/>
          <w:lang w:eastAsia="he-IL"/>
        </w:rPr>
      </w:pPr>
      <w:bookmarkStart w:id="19899" w:name="_ETM_Q1_591430"/>
      <w:bookmarkStart w:id="19900" w:name="_ETM_Q1_591545"/>
      <w:bookmarkEnd w:id="19899"/>
      <w:bookmarkEnd w:id="19900"/>
    </w:p>
    <w:p w:rsidR="00372251" w:rsidRDefault="00372251" w:rsidP="00372251">
      <w:pPr>
        <w:pStyle w:val="af8"/>
        <w:rPr>
          <w:rFonts w:eastAsia="Arial Unicode MS"/>
          <w:rtl/>
        </w:rPr>
      </w:pPr>
      <w:bookmarkStart w:id="19901" w:name="_ETM_Q1_591575"/>
      <w:bookmarkStart w:id="19902" w:name="_ETM_Q1_591662"/>
      <w:bookmarkEnd w:id="19901"/>
      <w:bookmarkEnd w:id="1990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03" w:name="_ETM_Q1_592824"/>
      <w:bookmarkEnd w:id="19903"/>
      <w:r>
        <w:rPr>
          <w:rFonts w:eastAsia="Arial Unicode MS"/>
          <w:rtl/>
          <w:lang w:eastAsia="he-IL"/>
        </w:rPr>
        <w:t xml:space="preserve">בוא תתחיל, מיקי, בבקשה. </w:t>
      </w:r>
      <w:bookmarkStart w:id="19904" w:name="_ETM_Q1_593852"/>
      <w:bookmarkEnd w:id="19904"/>
    </w:p>
    <w:p w:rsidR="00372251" w:rsidRDefault="00372251" w:rsidP="00372251">
      <w:pPr>
        <w:rPr>
          <w:rFonts w:eastAsia="Arial Unicode MS"/>
          <w:rtl/>
          <w:lang w:eastAsia="he-IL"/>
        </w:rPr>
      </w:pPr>
      <w:bookmarkStart w:id="19905" w:name="_ETM_Q1_595611"/>
      <w:bookmarkStart w:id="19906" w:name="_ETM_Q1_595688"/>
      <w:bookmarkStart w:id="19907" w:name="_ETM_Q1_595802"/>
      <w:bookmarkEnd w:id="19905"/>
      <w:bookmarkEnd w:id="19906"/>
      <w:bookmarkEnd w:id="19907"/>
    </w:p>
    <w:p w:rsidR="00372251" w:rsidRDefault="00372251" w:rsidP="00372251">
      <w:pPr>
        <w:pStyle w:val="-"/>
        <w:rPr>
          <w:rFonts w:eastAsia="Arial Unicode MS"/>
          <w:rtl/>
        </w:rPr>
      </w:pPr>
      <w:bookmarkStart w:id="19908" w:name="_ETM_Q1_595902"/>
      <w:bookmarkStart w:id="19909" w:name="ET_knessetmember_5939_85"/>
      <w:bookmarkEnd w:id="19908"/>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1990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10" w:name="_ETM_Q1_593545"/>
      <w:bookmarkEnd w:id="19910"/>
      <w:r>
        <w:rPr>
          <w:rFonts w:eastAsia="Arial Unicode MS"/>
          <w:rtl/>
          <w:lang w:eastAsia="he-IL"/>
        </w:rPr>
        <w:t xml:space="preserve">אבל יש לנו יותר משתי הסתייגויות מהותיות. </w:t>
      </w:r>
    </w:p>
    <w:p w:rsidR="00372251" w:rsidRDefault="00372251" w:rsidP="00372251">
      <w:pPr>
        <w:rPr>
          <w:rFonts w:eastAsia="Arial Unicode MS"/>
          <w:rtl/>
          <w:lang w:eastAsia="he-IL"/>
        </w:rPr>
      </w:pPr>
      <w:bookmarkStart w:id="19911" w:name="_ETM_Q1_592474"/>
      <w:bookmarkStart w:id="19912" w:name="_ETM_Q1_592565"/>
      <w:bookmarkEnd w:id="19911"/>
      <w:bookmarkEnd w:id="19912"/>
    </w:p>
    <w:p w:rsidR="00372251" w:rsidRDefault="00372251" w:rsidP="00372251">
      <w:pPr>
        <w:pStyle w:val="af8"/>
        <w:rPr>
          <w:rFonts w:eastAsia="Arial Unicode MS"/>
          <w:rtl/>
        </w:rPr>
      </w:pPr>
      <w:bookmarkStart w:id="19913" w:name="_ETM_Q1_592602"/>
      <w:bookmarkStart w:id="19914" w:name="_ETM_Q1_592695"/>
      <w:bookmarkEnd w:id="19913"/>
      <w:bookmarkEnd w:id="1991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15" w:name="_ETM_Q1_598428"/>
      <w:bookmarkEnd w:id="19915"/>
      <w:r>
        <w:rPr>
          <w:rFonts w:eastAsia="Arial Unicode MS"/>
          <w:rtl/>
          <w:lang w:eastAsia="he-IL"/>
        </w:rPr>
        <w:t xml:space="preserve">מיקי, אנחנו בסעיף </w:t>
      </w:r>
      <w:bookmarkStart w:id="19916" w:name="_ETM_Q1_598516"/>
      <w:bookmarkEnd w:id="19916"/>
      <w:r>
        <w:rPr>
          <w:rFonts w:eastAsia="Arial Unicode MS"/>
          <w:rtl/>
          <w:lang w:eastAsia="he-IL"/>
        </w:rPr>
        <w:t xml:space="preserve">הראשון. </w:t>
      </w:r>
      <w:bookmarkStart w:id="19917" w:name="_ETM_Q1_600052"/>
      <w:bookmarkEnd w:id="19917"/>
    </w:p>
    <w:p w:rsidR="00372251" w:rsidRDefault="00372251" w:rsidP="00372251">
      <w:pPr>
        <w:rPr>
          <w:rFonts w:eastAsia="Arial Unicode MS"/>
          <w:rtl/>
          <w:lang w:eastAsia="he-IL"/>
        </w:rPr>
      </w:pPr>
      <w:bookmarkStart w:id="19918" w:name="_ETM_Q1_600196"/>
      <w:bookmarkEnd w:id="19918"/>
    </w:p>
    <w:p w:rsidR="00372251" w:rsidRDefault="00372251" w:rsidP="00372251">
      <w:pPr>
        <w:pStyle w:val="a5"/>
        <w:rPr>
          <w:rFonts w:eastAsia="Arial Unicode MS"/>
          <w:rtl/>
        </w:rPr>
      </w:pPr>
      <w:bookmarkStart w:id="19919" w:name="_ETM_Q1_600242"/>
      <w:bookmarkStart w:id="19920" w:name="_ETM_Q1_600314"/>
      <w:bookmarkEnd w:id="19919"/>
      <w:bookmarkEnd w:id="19920"/>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הנה, מה שגור יגיד, בסדר? מה שגור </w:t>
      </w:r>
      <w:bookmarkStart w:id="19921" w:name="_ETM_Q1_604683"/>
      <w:bookmarkEnd w:id="19921"/>
      <w:r>
        <w:rPr>
          <w:rFonts w:eastAsia="Arial Unicode MS"/>
          <w:rtl/>
          <w:lang w:eastAsia="he-IL"/>
        </w:rPr>
        <w:t xml:space="preserve">יגיד. גור, לא, לא, אל תדברו. שנייה, אלעזר, אני אשאל. </w:t>
      </w:r>
      <w:bookmarkStart w:id="19922" w:name="_ETM_Q1_611056"/>
      <w:bookmarkEnd w:id="19922"/>
    </w:p>
    <w:p w:rsidR="00372251" w:rsidRDefault="00372251" w:rsidP="00372251">
      <w:pPr>
        <w:rPr>
          <w:rFonts w:eastAsia="Arial Unicode MS"/>
          <w:rtl/>
          <w:lang w:eastAsia="he-IL"/>
        </w:rPr>
      </w:pPr>
      <w:bookmarkStart w:id="19923" w:name="_ETM_Q1_611313"/>
      <w:bookmarkStart w:id="19924" w:name="_ETM_Q1_611395"/>
      <w:bookmarkEnd w:id="19923"/>
      <w:bookmarkEnd w:id="19924"/>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25" w:name="_ETM_Q1_611150"/>
      <w:bookmarkEnd w:id="19925"/>
      <w:r>
        <w:rPr>
          <w:rFonts w:eastAsia="Arial Unicode MS"/>
          <w:rtl/>
          <w:lang w:eastAsia="he-IL"/>
        </w:rPr>
        <w:t>למה אתה תשאל? אתה לא סומך על היועץ המשפטי?</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19926" w:name="_ETM_Q1_612166"/>
      <w:bookmarkStart w:id="19927" w:name="_ETM_Q1_612267"/>
      <w:bookmarkStart w:id="19928" w:name="_ETM_Q1_613421"/>
      <w:bookmarkEnd w:id="19926"/>
      <w:bookmarkEnd w:id="19927"/>
      <w:bookmarkEnd w:id="19928"/>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29" w:name="_ETM_Q1_614130"/>
      <w:bookmarkStart w:id="19930" w:name="_ETM_Q1_614232"/>
      <w:bookmarkEnd w:id="19929"/>
      <w:bookmarkEnd w:id="19930"/>
      <w:r>
        <w:rPr>
          <w:rFonts w:eastAsia="Arial Unicode MS"/>
          <w:rtl/>
          <w:lang w:eastAsia="he-IL"/>
        </w:rPr>
        <w:t xml:space="preserve">אבל הוא </w:t>
      </w:r>
      <w:bookmarkStart w:id="19931" w:name="_ETM_Q1_612904"/>
      <w:bookmarkEnd w:id="19931"/>
      <w:r>
        <w:rPr>
          <w:rFonts w:eastAsia="Arial Unicode MS"/>
          <w:rtl/>
          <w:lang w:eastAsia="he-IL"/>
        </w:rPr>
        <w:t xml:space="preserve">כבר מכין אותו. הוא </w:t>
      </w:r>
      <w:bookmarkStart w:id="19932" w:name="_ETM_Q1_614746"/>
      <w:bookmarkEnd w:id="19932"/>
      <w:r>
        <w:rPr>
          <w:rFonts w:eastAsia="Arial Unicode MS"/>
          <w:rtl/>
          <w:lang w:eastAsia="he-IL"/>
        </w:rPr>
        <w:t xml:space="preserve">מכין אותו, זה לא בסדר. </w:t>
      </w:r>
    </w:p>
    <w:p w:rsidR="00372251" w:rsidRDefault="00372251" w:rsidP="00372251">
      <w:pPr>
        <w:rPr>
          <w:rFonts w:eastAsia="Arial Unicode MS"/>
          <w:rtl/>
          <w:lang w:eastAsia="he-IL"/>
        </w:rPr>
      </w:pPr>
      <w:bookmarkStart w:id="19933" w:name="_ETM_Q1_618377"/>
      <w:bookmarkStart w:id="19934" w:name="_ETM_Q1_618472"/>
      <w:bookmarkEnd w:id="19933"/>
      <w:bookmarkEnd w:id="19934"/>
    </w:p>
    <w:p w:rsidR="00372251" w:rsidRDefault="00372251" w:rsidP="00372251">
      <w:pPr>
        <w:pStyle w:val="a5"/>
        <w:rPr>
          <w:rFonts w:eastAsia="Arial Unicode MS"/>
          <w:rtl/>
        </w:rPr>
      </w:pPr>
      <w:bookmarkStart w:id="19935" w:name="_ETM_Q1_618505"/>
      <w:bookmarkStart w:id="19936" w:name="_ETM_Q1_618618"/>
      <w:bookmarkStart w:id="19937" w:name="_ETM_Q1_620249"/>
      <w:bookmarkStart w:id="19938" w:name="ET_knessetmember_5939_90"/>
      <w:bookmarkEnd w:id="19935"/>
      <w:bookmarkEnd w:id="19936"/>
      <w:bookmarkEnd w:id="19937"/>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93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39" w:name="_ETM_Q1_620955"/>
      <w:bookmarkStart w:id="19940" w:name="_ETM_Q1_621042"/>
      <w:bookmarkEnd w:id="19939"/>
      <w:bookmarkEnd w:id="19940"/>
      <w:r>
        <w:rPr>
          <w:rFonts w:eastAsia="Arial Unicode MS"/>
          <w:rtl/>
          <w:lang w:eastAsia="he-IL"/>
        </w:rPr>
        <w:t xml:space="preserve">שניכם עובדים יחד. חברים, בואו, </w:t>
      </w:r>
      <w:bookmarkStart w:id="19941" w:name="_ETM_Q1_620665"/>
      <w:bookmarkEnd w:id="19941"/>
      <w:r>
        <w:rPr>
          <w:rFonts w:eastAsia="Arial Unicode MS"/>
          <w:rtl/>
          <w:lang w:eastAsia="he-IL"/>
        </w:rPr>
        <w:t>אנחנו פה בדיון.</w:t>
      </w:r>
    </w:p>
    <w:p w:rsidR="00372251" w:rsidRDefault="00372251" w:rsidP="00372251">
      <w:pPr>
        <w:rPr>
          <w:rFonts w:eastAsia="Arial Unicode MS"/>
          <w:rtl/>
          <w:lang w:eastAsia="he-IL"/>
        </w:rPr>
      </w:pPr>
      <w:bookmarkStart w:id="19942" w:name="_ETM_Q1_621470"/>
      <w:bookmarkEnd w:id="19942"/>
    </w:p>
    <w:p w:rsidR="00372251" w:rsidRDefault="00372251" w:rsidP="00372251">
      <w:pPr>
        <w:pStyle w:val="a5"/>
        <w:rPr>
          <w:rFonts w:eastAsia="Arial Unicode MS"/>
          <w:rtl/>
        </w:rPr>
      </w:pPr>
      <w:bookmarkStart w:id="19943" w:name="_ETM_Q1_621590"/>
      <w:bookmarkStart w:id="19944" w:name="_ETM_Q1_621607"/>
      <w:bookmarkStart w:id="19945" w:name="_ETM_Q1_621668"/>
      <w:bookmarkStart w:id="19946" w:name="_ETM_Q1_621034"/>
      <w:bookmarkStart w:id="19947" w:name="ET_speaker_5802_91"/>
      <w:bookmarkEnd w:id="19943"/>
      <w:bookmarkEnd w:id="19944"/>
      <w:bookmarkEnd w:id="19945"/>
      <w:bookmarkEnd w:id="19946"/>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1994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48" w:name="_ETM_Q1_621767"/>
      <w:bookmarkStart w:id="19949" w:name="_ETM_Q1_621849"/>
      <w:bookmarkEnd w:id="19948"/>
      <w:bookmarkEnd w:id="19949"/>
      <w:r>
        <w:rPr>
          <w:rFonts w:eastAsia="Arial Unicode MS"/>
          <w:rtl/>
          <w:lang w:eastAsia="he-IL"/>
        </w:rPr>
        <w:t xml:space="preserve">מיקי, גם בבג"ץ אתה אומר לשלושה לא </w:t>
      </w:r>
      <w:bookmarkStart w:id="19950" w:name="_ETM_Q1_624390"/>
      <w:bookmarkEnd w:id="19950"/>
      <w:r>
        <w:rPr>
          <w:rFonts w:eastAsia="Arial Unicode MS"/>
          <w:rtl/>
          <w:lang w:eastAsia="he-IL"/>
        </w:rPr>
        <w:t>לדבר ביניהם?</w:t>
      </w:r>
      <w:bookmarkStart w:id="19951" w:name="_ETM_Q1_626742"/>
      <w:bookmarkEnd w:id="19951"/>
    </w:p>
    <w:p w:rsidR="00372251" w:rsidRDefault="00372251" w:rsidP="00372251">
      <w:pPr>
        <w:rPr>
          <w:rFonts w:eastAsia="Arial Unicode MS"/>
          <w:rtl/>
          <w:lang w:eastAsia="he-IL"/>
        </w:rPr>
      </w:pPr>
      <w:bookmarkStart w:id="19952" w:name="_ETM_Q1_626833"/>
      <w:bookmarkEnd w:id="19952"/>
    </w:p>
    <w:p w:rsidR="00372251" w:rsidRDefault="00372251" w:rsidP="00372251">
      <w:pPr>
        <w:pStyle w:val="a5"/>
        <w:rPr>
          <w:rFonts w:eastAsia="Arial Unicode MS"/>
          <w:rtl/>
        </w:rPr>
      </w:pPr>
      <w:bookmarkStart w:id="19953" w:name="_ETM_Q1_626903"/>
      <w:bookmarkStart w:id="19954" w:name="_ETM_Q1_627002"/>
      <w:bookmarkStart w:id="19955" w:name="_ETM_Q1_628638"/>
      <w:bookmarkStart w:id="19956" w:name="ET_knessetmember_5939_92"/>
      <w:bookmarkEnd w:id="19953"/>
      <w:bookmarkEnd w:id="19954"/>
      <w:bookmarkEnd w:id="19955"/>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95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57" w:name="_ETM_Q1_629393"/>
      <w:bookmarkStart w:id="19958" w:name="_ETM_Q1_629484"/>
      <w:bookmarkEnd w:id="19957"/>
      <w:bookmarkEnd w:id="19958"/>
      <w:r>
        <w:rPr>
          <w:rFonts w:eastAsia="Arial Unicode MS"/>
          <w:rtl/>
          <w:lang w:eastAsia="he-IL"/>
        </w:rPr>
        <w:t xml:space="preserve">גור, אני באמת חושב שאם שגית אומרת "הסתייגויות מהותיות" </w:t>
      </w:r>
      <w:bookmarkStart w:id="19959" w:name="_ETM_Q1_629590"/>
      <w:bookmarkEnd w:id="19959"/>
      <w:r>
        <w:rPr>
          <w:rFonts w:eastAsia="Arial Unicode MS"/>
          <w:rtl/>
          <w:lang w:eastAsia="he-IL"/>
        </w:rPr>
        <w:t>ואין לנו כוונה להעלות דברים לא מהותיים - - -</w:t>
      </w:r>
    </w:p>
    <w:p w:rsidR="00372251" w:rsidRDefault="00372251" w:rsidP="00372251">
      <w:pPr>
        <w:rPr>
          <w:rFonts w:eastAsia="Arial Unicode MS"/>
          <w:rtl/>
          <w:lang w:eastAsia="he-IL"/>
        </w:rPr>
      </w:pPr>
      <w:bookmarkStart w:id="19960" w:name="_ETM_Q1_629742"/>
      <w:bookmarkStart w:id="19961" w:name="_ETM_Q1_629827"/>
      <w:bookmarkEnd w:id="19960"/>
      <w:bookmarkEnd w:id="19961"/>
    </w:p>
    <w:p w:rsidR="00372251" w:rsidRDefault="00372251" w:rsidP="00372251">
      <w:pPr>
        <w:pStyle w:val="af8"/>
        <w:rPr>
          <w:rFonts w:eastAsia="Arial Unicode MS"/>
          <w:rtl/>
        </w:rPr>
      </w:pPr>
      <w:bookmarkStart w:id="19962" w:name="_ETM_Q1_629902"/>
      <w:bookmarkStart w:id="19963" w:name="_ETM_Q1_629994"/>
      <w:bookmarkStart w:id="19964" w:name="ET_yor_5771_93"/>
      <w:bookmarkEnd w:id="19962"/>
      <w:bookmarkEnd w:id="1996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996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65" w:name="_ETM_Q1_631034"/>
      <w:bookmarkEnd w:id="19965"/>
      <w:r>
        <w:rPr>
          <w:rFonts w:eastAsia="Arial Unicode MS"/>
          <w:rtl/>
          <w:lang w:eastAsia="he-IL"/>
        </w:rPr>
        <w:t>היא לא אמרה "הסתייגויות מהותיות".</w:t>
      </w:r>
    </w:p>
    <w:p w:rsidR="00372251" w:rsidRDefault="00372251" w:rsidP="00372251">
      <w:pPr>
        <w:rPr>
          <w:rFonts w:eastAsia="Arial Unicode MS"/>
          <w:rtl/>
          <w:lang w:eastAsia="he-IL"/>
        </w:rPr>
      </w:pPr>
      <w:bookmarkStart w:id="19966" w:name="_ETM_Q1_631064"/>
      <w:bookmarkStart w:id="19967" w:name="_ETM_Q1_631163"/>
      <w:bookmarkEnd w:id="19966"/>
      <w:bookmarkEnd w:id="19967"/>
    </w:p>
    <w:p w:rsidR="00372251" w:rsidRDefault="00372251" w:rsidP="00372251">
      <w:pPr>
        <w:pStyle w:val="-"/>
        <w:rPr>
          <w:rFonts w:eastAsia="Arial Unicode MS"/>
          <w:rtl/>
        </w:rPr>
      </w:pPr>
      <w:bookmarkStart w:id="19968" w:name="_ETM_Q1_631223"/>
      <w:bookmarkStart w:id="19969" w:name="_ETM_Q1_631328"/>
      <w:bookmarkStart w:id="19970" w:name="ET_knessetmember_5939_94"/>
      <w:bookmarkEnd w:id="19968"/>
      <w:bookmarkEnd w:id="19969"/>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1997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71" w:name="_ETM_Q1_634430"/>
      <w:bookmarkEnd w:id="19971"/>
      <w:r>
        <w:rPr>
          <w:rFonts w:eastAsia="Arial Unicode MS"/>
          <w:rtl/>
          <w:lang w:eastAsia="he-IL"/>
        </w:rPr>
        <w:t>הפרשנות של איתן היא שמתוך 3,000 הסתייגויות</w:t>
      </w:r>
      <w:bookmarkStart w:id="19972" w:name="_ETM_Q1_634438"/>
      <w:bookmarkEnd w:id="19972"/>
      <w:r>
        <w:rPr>
          <w:rFonts w:eastAsia="Arial Unicode MS"/>
          <w:rtl/>
          <w:lang w:eastAsia="he-IL"/>
        </w:rPr>
        <w:t xml:space="preserve"> – שתיים מהותיות. </w:t>
      </w:r>
    </w:p>
    <w:p w:rsidR="00372251" w:rsidRDefault="00372251" w:rsidP="00372251">
      <w:pPr>
        <w:rPr>
          <w:rFonts w:eastAsia="Arial Unicode MS"/>
          <w:rtl/>
          <w:lang w:eastAsia="he-IL"/>
        </w:rPr>
      </w:pPr>
      <w:bookmarkStart w:id="19973" w:name="_ETM_Q1_633717"/>
      <w:bookmarkStart w:id="19974" w:name="_ETM_Q1_633803"/>
      <w:bookmarkEnd w:id="19973"/>
      <w:bookmarkEnd w:id="19974"/>
    </w:p>
    <w:p w:rsidR="00372251" w:rsidRDefault="00372251" w:rsidP="00372251">
      <w:pPr>
        <w:pStyle w:val="af8"/>
        <w:rPr>
          <w:rFonts w:eastAsia="Arial Unicode MS"/>
          <w:rtl/>
        </w:rPr>
      </w:pPr>
      <w:bookmarkStart w:id="19975" w:name="_ETM_Q1_633860"/>
      <w:bookmarkStart w:id="19976" w:name="_ETM_Q1_633973"/>
      <w:bookmarkStart w:id="19977" w:name="ET_yor_5771_95"/>
      <w:bookmarkEnd w:id="19975"/>
      <w:bookmarkEnd w:id="1997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1997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78" w:name="_ETM_Q1_634953"/>
      <w:bookmarkEnd w:id="19978"/>
      <w:r>
        <w:rPr>
          <w:rFonts w:eastAsia="Arial Unicode MS"/>
          <w:rtl/>
          <w:lang w:eastAsia="he-IL"/>
        </w:rPr>
        <w:t xml:space="preserve">לא, לא, לא. אני לא </w:t>
      </w:r>
      <w:bookmarkStart w:id="19979" w:name="_ETM_Q1_635038"/>
      <w:bookmarkEnd w:id="19979"/>
      <w:r>
        <w:rPr>
          <w:rFonts w:eastAsia="Arial Unicode MS"/>
          <w:rtl/>
          <w:lang w:eastAsia="he-IL"/>
        </w:rPr>
        <w:t xml:space="preserve">אמרתי את זה.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19980" w:name="_ETM_Q1_635773"/>
      <w:bookmarkStart w:id="19981" w:name="_ETM_Q1_635866"/>
      <w:bookmarkStart w:id="19982" w:name="_ETM_Q1_636707"/>
      <w:bookmarkStart w:id="19983" w:name="ET_knessetmember_5939_96"/>
      <w:bookmarkEnd w:id="19980"/>
      <w:bookmarkEnd w:id="19981"/>
      <w:bookmarkEnd w:id="19982"/>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1998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19984" w:name="_ETM_Q1_637322"/>
      <w:bookmarkStart w:id="19985" w:name="_ETM_Q1_637422"/>
      <w:bookmarkEnd w:id="19984"/>
      <w:bookmarkEnd w:id="19985"/>
      <w:r>
        <w:rPr>
          <w:rFonts w:eastAsia="Arial Unicode MS"/>
          <w:rtl/>
          <w:lang w:eastAsia="he-IL"/>
        </w:rPr>
        <w:t xml:space="preserve">זאת פרשנות שחוטאת למציאות. </w:t>
      </w:r>
    </w:p>
    <w:p w:rsidR="00372251" w:rsidRDefault="00372251" w:rsidP="00372251">
      <w:pPr>
        <w:rPr>
          <w:rFonts w:eastAsia="Arial Unicode MS"/>
          <w:rtl/>
          <w:lang w:eastAsia="he-IL"/>
        </w:rPr>
      </w:pPr>
      <w:bookmarkStart w:id="19986" w:name="_ETM_Q1_639322"/>
      <w:bookmarkStart w:id="19987" w:name="_ETM_Q1_639418"/>
      <w:bookmarkEnd w:id="19986"/>
      <w:bookmarkEnd w:id="19987"/>
    </w:p>
    <w:p w:rsidR="00372251" w:rsidRDefault="00372251" w:rsidP="00372251">
      <w:pPr>
        <w:pStyle w:val="a5"/>
        <w:rPr>
          <w:rFonts w:eastAsia="Arial Unicode MS"/>
          <w:rtl/>
        </w:rPr>
      </w:pPr>
      <w:bookmarkStart w:id="19988" w:name="_ETM_Q1_639458"/>
      <w:bookmarkStart w:id="19989" w:name="_ETM_Q1_639555"/>
      <w:bookmarkStart w:id="19990" w:name="_ETM_Q1_640858"/>
      <w:bookmarkStart w:id="19991" w:name="_ETM_Q1_640963"/>
      <w:bookmarkStart w:id="19992" w:name="ET_speaker_גור_בליי_97"/>
      <w:bookmarkEnd w:id="19988"/>
      <w:bookmarkEnd w:id="19989"/>
      <w:bookmarkEnd w:id="19990"/>
      <w:bookmarkEnd w:id="1999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1999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מה שדובר היום </w:t>
      </w:r>
      <w:bookmarkStart w:id="19993" w:name="_ETM_Q1_638426"/>
      <w:bookmarkEnd w:id="19993"/>
      <w:r>
        <w:rPr>
          <w:rFonts w:eastAsia="Arial Unicode MS"/>
          <w:rtl/>
          <w:lang w:eastAsia="he-IL"/>
        </w:rPr>
        <w:t xml:space="preserve">גם בסיכום שהיה, שדיברנו עליו וגם שגית הציגה, הוא </w:t>
      </w:r>
      <w:bookmarkStart w:id="19994" w:name="_ETM_Q1_642949"/>
      <w:bookmarkEnd w:id="19994"/>
      <w:r>
        <w:rPr>
          <w:rFonts w:eastAsia="Arial Unicode MS"/>
          <w:rtl/>
          <w:lang w:eastAsia="he-IL"/>
        </w:rPr>
        <w:t xml:space="preserve">שזה ייעשה פר סעיף. ואם יש רוויזיה אחת או </w:t>
      </w:r>
      <w:bookmarkStart w:id="19995" w:name="_ETM_Q1_650398"/>
      <w:bookmarkEnd w:id="19995"/>
      <w:r>
        <w:rPr>
          <w:rFonts w:eastAsia="Arial Unicode MS"/>
          <w:rtl/>
          <w:lang w:eastAsia="he-IL"/>
        </w:rPr>
        <w:t xml:space="preserve">שתיים נוספות, אפשר לעשות. </w:t>
      </w:r>
    </w:p>
    <w:p w:rsidR="00372251" w:rsidRDefault="00372251" w:rsidP="00372251">
      <w:pPr>
        <w:rPr>
          <w:rFonts w:eastAsia="Arial Unicode MS"/>
          <w:rtl/>
          <w:lang w:eastAsia="he-IL"/>
        </w:rPr>
      </w:pPr>
      <w:bookmarkStart w:id="19996" w:name="_ETM_Q1_651523"/>
      <w:bookmarkStart w:id="19997" w:name="_ETM_Q1_651607"/>
      <w:bookmarkEnd w:id="19996"/>
      <w:bookmarkEnd w:id="19997"/>
    </w:p>
    <w:p w:rsidR="00372251" w:rsidRDefault="00372251" w:rsidP="00372251">
      <w:pPr>
        <w:pStyle w:val="a5"/>
        <w:rPr>
          <w:rFonts w:eastAsia="Arial Unicode MS"/>
          <w:rtl/>
        </w:rPr>
      </w:pPr>
      <w:bookmarkStart w:id="19998" w:name="_ETM_Q1_651661"/>
      <w:bookmarkStart w:id="19999" w:name="_ETM_Q1_651737"/>
      <w:bookmarkStart w:id="20000" w:name="_ETM_Q1_652757"/>
      <w:bookmarkEnd w:id="19998"/>
      <w:bookmarkEnd w:id="19999"/>
      <w:bookmarkEnd w:id="20000"/>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01" w:name="_ETM_Q1_653613"/>
      <w:bookmarkStart w:id="20002" w:name="_ETM_Q1_653696"/>
      <w:bookmarkEnd w:id="20001"/>
      <w:bookmarkEnd w:id="20002"/>
      <w:r>
        <w:rPr>
          <w:rFonts w:eastAsia="Arial Unicode MS"/>
          <w:rtl/>
          <w:lang w:eastAsia="he-IL"/>
        </w:rPr>
        <w:t xml:space="preserve">היא לא אמרה מספרים. </w:t>
      </w:r>
      <w:bookmarkStart w:id="20003" w:name="_ETM_Q1_655268"/>
      <w:bookmarkStart w:id="20004" w:name="_ETM_Q1_655350"/>
      <w:bookmarkEnd w:id="20003"/>
      <w:bookmarkEnd w:id="20004"/>
    </w:p>
    <w:p w:rsidR="00372251" w:rsidRDefault="00372251" w:rsidP="00372251">
      <w:pPr>
        <w:rPr>
          <w:rFonts w:eastAsia="Arial Unicode MS"/>
          <w:rtl/>
          <w:lang w:eastAsia="he-IL"/>
        </w:rPr>
      </w:pPr>
      <w:bookmarkStart w:id="20005" w:name="_ETM_Q1_654324"/>
      <w:bookmarkStart w:id="20006" w:name="_ETM_Q1_654411"/>
      <w:bookmarkEnd w:id="20005"/>
      <w:bookmarkEnd w:id="20006"/>
    </w:p>
    <w:p w:rsidR="00372251" w:rsidRDefault="00372251" w:rsidP="00372251">
      <w:pPr>
        <w:pStyle w:val="a5"/>
        <w:rPr>
          <w:rFonts w:eastAsia="Arial Unicode MS"/>
          <w:rtl/>
        </w:rPr>
      </w:pPr>
      <w:bookmarkStart w:id="20007" w:name="_ETM_Q1_654836"/>
      <w:bookmarkStart w:id="20008" w:name="_ETM_Q1_654945"/>
      <w:bookmarkEnd w:id="20007"/>
      <w:bookmarkEnd w:id="2000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09" w:name="_ETM_Q1_655991"/>
      <w:bookmarkEnd w:id="20009"/>
      <w:r>
        <w:rPr>
          <w:rFonts w:eastAsia="Arial Unicode MS"/>
          <w:rtl/>
          <w:lang w:eastAsia="he-IL"/>
        </w:rPr>
        <w:t>ז</w:t>
      </w:r>
      <w:bookmarkStart w:id="20010" w:name="_ETM_Q1_656304"/>
      <w:bookmarkEnd w:id="20010"/>
      <w:r>
        <w:rPr>
          <w:rFonts w:eastAsia="Arial Unicode MS"/>
          <w:rtl/>
          <w:lang w:eastAsia="he-IL"/>
        </w:rPr>
        <w:t xml:space="preserve">ה </w:t>
      </w:r>
      <w:bookmarkStart w:id="20011" w:name="_ETM_Q1_656430"/>
      <w:bookmarkEnd w:id="20011"/>
      <w:r>
        <w:rPr>
          <w:rFonts w:eastAsia="Arial Unicode MS"/>
          <w:rtl/>
          <w:lang w:eastAsia="he-IL"/>
        </w:rPr>
        <w:t xml:space="preserve">הסיכום שהיה, זה הדיבור שהיה. </w:t>
      </w:r>
    </w:p>
    <w:p w:rsidR="00372251" w:rsidRDefault="00372251" w:rsidP="00372251">
      <w:pPr>
        <w:rPr>
          <w:rFonts w:eastAsia="Arial Unicode MS"/>
          <w:rtl/>
          <w:lang w:eastAsia="he-IL"/>
        </w:rPr>
      </w:pPr>
      <w:bookmarkStart w:id="20012" w:name="_ETM_Q1_655646"/>
      <w:bookmarkEnd w:id="20012"/>
    </w:p>
    <w:p w:rsidR="00372251" w:rsidRDefault="00372251" w:rsidP="00372251">
      <w:pPr>
        <w:pStyle w:val="af8"/>
        <w:rPr>
          <w:rFonts w:eastAsia="Arial Unicode MS"/>
          <w:rtl/>
        </w:rPr>
      </w:pPr>
      <w:bookmarkStart w:id="20013" w:name="_ETM_Q1_655735"/>
      <w:bookmarkEnd w:id="2001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14" w:name="_ETM_Q1_656580"/>
      <w:bookmarkEnd w:id="20014"/>
      <w:r>
        <w:rPr>
          <w:rFonts w:eastAsia="Arial Unicode MS"/>
          <w:rtl/>
          <w:lang w:eastAsia="he-IL"/>
        </w:rPr>
        <w:t xml:space="preserve">חבל על הזמן. </w:t>
      </w:r>
    </w:p>
    <w:p w:rsidR="00372251" w:rsidRDefault="00372251" w:rsidP="00372251">
      <w:pPr>
        <w:pStyle w:val="a5"/>
        <w:rPr>
          <w:rFonts w:eastAsia="Arial Unicode MS"/>
          <w:rtl/>
        </w:rPr>
      </w:pPr>
      <w:bookmarkStart w:id="20015" w:name="_ETM_Q1_656303"/>
      <w:bookmarkStart w:id="20016" w:name="_ETM_Q1_656380"/>
      <w:bookmarkStart w:id="20017" w:name="_ETM_Q1_656440"/>
      <w:bookmarkStart w:id="20018" w:name="_ETM_Q1_656520"/>
      <w:bookmarkStart w:id="20019" w:name="_ETM_Q1_657831"/>
      <w:bookmarkStart w:id="20020" w:name="ET_knessetmember_5939_101"/>
      <w:bookmarkEnd w:id="20015"/>
      <w:bookmarkEnd w:id="20016"/>
      <w:bookmarkEnd w:id="20017"/>
      <w:bookmarkEnd w:id="20018"/>
      <w:bookmarkEnd w:id="2001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02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21" w:name="_ETM_Q1_658487"/>
      <w:bookmarkStart w:id="20022" w:name="_ETM_Q1_658586"/>
      <w:bookmarkEnd w:id="20021"/>
      <w:bookmarkEnd w:id="20022"/>
      <w:r>
        <w:rPr>
          <w:rFonts w:eastAsia="Arial Unicode MS"/>
          <w:rtl/>
          <w:lang w:eastAsia="he-IL"/>
        </w:rPr>
        <w:t xml:space="preserve">גור, בואו תלכו לקראתנו </w:t>
      </w:r>
      <w:bookmarkStart w:id="20023" w:name="_ETM_Q1_656110"/>
      <w:bookmarkEnd w:id="20023"/>
      <w:r>
        <w:rPr>
          <w:rFonts w:eastAsia="Arial Unicode MS"/>
          <w:rtl/>
          <w:lang w:eastAsia="he-IL"/>
        </w:rPr>
        <w:t xml:space="preserve">בגבול הסביר. </w:t>
      </w:r>
    </w:p>
    <w:p w:rsidR="00372251" w:rsidRDefault="00372251" w:rsidP="00372251">
      <w:pPr>
        <w:rPr>
          <w:rFonts w:eastAsia="Arial Unicode MS"/>
          <w:rtl/>
          <w:lang w:eastAsia="he-IL"/>
        </w:rPr>
      </w:pPr>
      <w:bookmarkStart w:id="20024" w:name="_ETM_Q1_658388"/>
      <w:bookmarkStart w:id="20025" w:name="_ETM_Q1_658476"/>
      <w:bookmarkEnd w:id="20024"/>
      <w:bookmarkEnd w:id="20025"/>
    </w:p>
    <w:p w:rsidR="00372251" w:rsidRDefault="00372251" w:rsidP="00372251">
      <w:pPr>
        <w:pStyle w:val="a5"/>
        <w:rPr>
          <w:rFonts w:eastAsia="Arial Unicode MS"/>
          <w:rtl/>
        </w:rPr>
      </w:pPr>
      <w:bookmarkStart w:id="20026" w:name="_ETM_Q1_658530"/>
      <w:bookmarkStart w:id="20027" w:name="_ETM_Q1_658629"/>
      <w:bookmarkStart w:id="20028" w:name="ET_speaker_גור_בליי_102"/>
      <w:bookmarkEnd w:id="20026"/>
      <w:bookmarkEnd w:id="2002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2002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29" w:name="_ETM_Q1_659726"/>
      <w:bookmarkStart w:id="20030" w:name="_ETM_Q1_660012"/>
      <w:bookmarkStart w:id="20031" w:name="_ETM_Q1_660074"/>
      <w:bookmarkEnd w:id="20029"/>
      <w:bookmarkEnd w:id="20030"/>
      <w:bookmarkEnd w:id="20031"/>
      <w:r>
        <w:rPr>
          <w:rFonts w:eastAsia="Arial Unicode MS"/>
          <w:rtl/>
          <w:lang w:eastAsia="he-IL"/>
        </w:rPr>
        <w:t xml:space="preserve">דיברנו על הדבר הזה לפני שנכנסנו. </w:t>
      </w:r>
      <w:bookmarkStart w:id="20032" w:name="_ETM_Q1_663428"/>
      <w:bookmarkEnd w:id="20032"/>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0033" w:name="_ETM_Q1_662688"/>
      <w:bookmarkStart w:id="20034" w:name="ET_knessetmember_5939_103"/>
      <w:bookmarkEnd w:id="20033"/>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03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35" w:name="_ETM_Q1_663409"/>
      <w:bookmarkEnd w:id="20035"/>
      <w:r>
        <w:rPr>
          <w:rFonts w:eastAsia="Arial Unicode MS"/>
          <w:rtl/>
          <w:lang w:eastAsia="he-IL"/>
        </w:rPr>
        <w:t>ג</w:t>
      </w:r>
      <w:bookmarkStart w:id="20036" w:name="_ETM_Q1_663513"/>
      <w:bookmarkEnd w:id="20036"/>
      <w:r>
        <w:rPr>
          <w:rFonts w:eastAsia="Arial Unicode MS"/>
          <w:rtl/>
          <w:lang w:eastAsia="he-IL"/>
        </w:rPr>
        <w:t xml:space="preserve">ור, אני אומר לך בשיא הכנות, אין לנו כוונה להעלות </w:t>
      </w:r>
      <w:bookmarkStart w:id="20037" w:name="_ETM_Q1_665815"/>
      <w:bookmarkEnd w:id="20037"/>
      <w:r>
        <w:rPr>
          <w:rFonts w:eastAsia="Arial Unicode MS"/>
          <w:rtl/>
          <w:lang w:eastAsia="he-IL"/>
        </w:rPr>
        <w:t xml:space="preserve">דברים לא מהותיים. </w:t>
      </w:r>
    </w:p>
    <w:p w:rsidR="00372251" w:rsidRDefault="00372251" w:rsidP="00372251">
      <w:pPr>
        <w:rPr>
          <w:rFonts w:eastAsia="Arial Unicode MS"/>
          <w:rtl/>
          <w:lang w:eastAsia="he-IL"/>
        </w:rPr>
      </w:pPr>
      <w:bookmarkStart w:id="20038" w:name="_ETM_Q1_663800"/>
      <w:bookmarkStart w:id="20039" w:name="_ETM_Q1_663888"/>
      <w:bookmarkEnd w:id="20038"/>
      <w:bookmarkEnd w:id="20039"/>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40" w:name="_ETM_Q1_663311"/>
      <w:bookmarkEnd w:id="20040"/>
      <w:r>
        <w:rPr>
          <w:rFonts w:eastAsia="Arial Unicode MS"/>
          <w:rtl/>
          <w:lang w:eastAsia="he-IL"/>
        </w:rPr>
        <w:t xml:space="preserve">יש פה שישה נושאים, על מה אתה </w:t>
      </w:r>
      <w:bookmarkStart w:id="20041" w:name="_ETM_Q1_665418"/>
      <w:bookmarkEnd w:id="20041"/>
      <w:r>
        <w:rPr>
          <w:rFonts w:eastAsia="Arial Unicode MS"/>
          <w:rtl/>
          <w:lang w:eastAsia="he-IL"/>
        </w:rPr>
        <w:t xml:space="preserve">מדבר? שישה נושאים יש כאן. בואו נתחיל. </w:t>
      </w:r>
    </w:p>
    <w:p w:rsidR="00372251" w:rsidRDefault="00372251" w:rsidP="00372251">
      <w:pPr>
        <w:rPr>
          <w:rFonts w:eastAsia="Arial Unicode MS"/>
          <w:rtl/>
          <w:lang w:eastAsia="he-IL"/>
        </w:rPr>
      </w:pPr>
      <w:bookmarkStart w:id="20042" w:name="_ETM_Q1_665389"/>
      <w:bookmarkStart w:id="20043" w:name="_ETM_Q1_665493"/>
      <w:bookmarkEnd w:id="20042"/>
      <w:bookmarkEnd w:id="20043"/>
    </w:p>
    <w:p w:rsidR="00372251" w:rsidRDefault="00372251" w:rsidP="00372251">
      <w:pPr>
        <w:pStyle w:val="a5"/>
        <w:rPr>
          <w:rFonts w:eastAsia="Arial Unicode MS"/>
          <w:rtl/>
        </w:rPr>
      </w:pPr>
      <w:bookmarkStart w:id="20044" w:name="_ETM_Q1_665526"/>
      <w:bookmarkStart w:id="20045" w:name="_ETM_Q1_665641"/>
      <w:bookmarkStart w:id="20046" w:name="_ETM_Q1_666174"/>
      <w:bookmarkStart w:id="20047" w:name="ET_knessetmember_5939_105"/>
      <w:bookmarkEnd w:id="20044"/>
      <w:bookmarkEnd w:id="20045"/>
      <w:bookmarkEnd w:id="20046"/>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04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48" w:name="_ETM_Q1_666718"/>
      <w:bookmarkStart w:id="20049" w:name="_ETM_Q1_666812"/>
      <w:bookmarkEnd w:id="20048"/>
      <w:bookmarkEnd w:id="20049"/>
      <w:r>
        <w:rPr>
          <w:rFonts w:eastAsia="Arial Unicode MS"/>
          <w:rtl/>
          <w:lang w:eastAsia="he-IL"/>
        </w:rPr>
        <w:t xml:space="preserve">אבל תרשו לנו </w:t>
      </w:r>
      <w:bookmarkStart w:id="20050" w:name="_ETM_Q1_669213"/>
      <w:bookmarkEnd w:id="20050"/>
      <w:r>
        <w:rPr>
          <w:rFonts w:eastAsia="Arial Unicode MS"/>
          <w:rtl/>
          <w:lang w:eastAsia="he-IL"/>
        </w:rPr>
        <w:t xml:space="preserve">להעלות דברים. יש פה זיקה, יש פה חילופים. </w:t>
      </w:r>
    </w:p>
    <w:p w:rsidR="00372251" w:rsidRDefault="00372251" w:rsidP="00372251">
      <w:pPr>
        <w:rPr>
          <w:rFonts w:eastAsia="Arial Unicode MS"/>
          <w:rtl/>
          <w:lang w:eastAsia="he-IL"/>
        </w:rPr>
      </w:pPr>
      <w:bookmarkStart w:id="20051" w:name="_ETM_Q1_668718"/>
      <w:bookmarkStart w:id="20052" w:name="_ETM_Q1_668797"/>
      <w:bookmarkEnd w:id="20051"/>
      <w:bookmarkEnd w:id="20052"/>
    </w:p>
    <w:p w:rsidR="00372251" w:rsidRDefault="00372251" w:rsidP="00372251">
      <w:pPr>
        <w:pStyle w:val="a5"/>
        <w:rPr>
          <w:rFonts w:eastAsia="Arial Unicode MS"/>
          <w:rtl/>
        </w:rPr>
      </w:pPr>
      <w:bookmarkStart w:id="20053" w:name="_ETM_Q1_668847"/>
      <w:bookmarkStart w:id="20054" w:name="_ETM_Q1_669042"/>
      <w:bookmarkStart w:id="20055" w:name="_ETM_Q1_668993"/>
      <w:bookmarkStart w:id="20056" w:name="ET_speaker_5935_106"/>
      <w:bookmarkEnd w:id="20053"/>
      <w:bookmarkEnd w:id="20054"/>
      <w:bookmarkEnd w:id="20055"/>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05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ש</w:t>
      </w:r>
      <w:bookmarkStart w:id="20057" w:name="_ETM_Q1_669823"/>
      <w:bookmarkStart w:id="20058" w:name="_ETM_Q1_669944"/>
      <w:bookmarkEnd w:id="20057"/>
      <w:bookmarkEnd w:id="20058"/>
      <w:r>
        <w:rPr>
          <w:rFonts w:eastAsia="Arial Unicode MS"/>
          <w:rtl/>
          <w:lang w:eastAsia="he-IL"/>
        </w:rPr>
        <w:t xml:space="preserve">בעים, לא </w:t>
      </w:r>
      <w:bookmarkStart w:id="20059" w:name="_ETM_Q1_668714"/>
      <w:bookmarkEnd w:id="20059"/>
      <w:r>
        <w:rPr>
          <w:rFonts w:eastAsia="Arial Unicode MS"/>
          <w:rtl/>
          <w:lang w:eastAsia="he-IL"/>
        </w:rPr>
        <w:t xml:space="preserve">שישה. </w:t>
      </w:r>
    </w:p>
    <w:p w:rsidR="00372251" w:rsidRDefault="00372251" w:rsidP="00372251">
      <w:pPr>
        <w:rPr>
          <w:rFonts w:eastAsia="Arial Unicode MS"/>
          <w:rtl/>
          <w:lang w:eastAsia="he-IL"/>
        </w:rPr>
      </w:pPr>
      <w:bookmarkStart w:id="20060" w:name="_ETM_Q1_670251"/>
      <w:bookmarkStart w:id="20061" w:name="_ETM_Q1_670352"/>
      <w:bookmarkEnd w:id="20060"/>
      <w:bookmarkEnd w:id="20061"/>
    </w:p>
    <w:p w:rsidR="00372251" w:rsidRDefault="00372251" w:rsidP="00372251">
      <w:pPr>
        <w:pStyle w:val="af8"/>
        <w:rPr>
          <w:rFonts w:eastAsia="Arial Unicode MS"/>
          <w:rtl/>
        </w:rPr>
      </w:pPr>
      <w:bookmarkStart w:id="20062" w:name="_ETM_Q1_670402"/>
      <w:bookmarkStart w:id="20063" w:name="_ETM_Q1_670544"/>
      <w:bookmarkEnd w:id="20062"/>
      <w:bookmarkEnd w:id="2006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64" w:name="_ETM_Q1_671607"/>
      <w:bookmarkEnd w:id="20064"/>
      <w:r>
        <w:rPr>
          <w:rFonts w:eastAsia="Arial Unicode MS"/>
          <w:rtl/>
          <w:lang w:eastAsia="he-IL"/>
        </w:rPr>
        <w:t xml:space="preserve">תתחיל. </w:t>
      </w:r>
    </w:p>
    <w:p w:rsidR="00372251" w:rsidRDefault="00372251" w:rsidP="00372251">
      <w:pPr>
        <w:rPr>
          <w:rFonts w:eastAsia="Arial Unicode MS"/>
          <w:rtl/>
          <w:lang w:eastAsia="he-IL"/>
        </w:rPr>
      </w:pPr>
      <w:bookmarkStart w:id="20065" w:name="_ETM_Q1_670738"/>
      <w:bookmarkEnd w:id="20065"/>
    </w:p>
    <w:p w:rsidR="00372251" w:rsidRDefault="00372251" w:rsidP="00372251">
      <w:pPr>
        <w:pStyle w:val="a5"/>
        <w:rPr>
          <w:rFonts w:eastAsia="Arial Unicode MS"/>
          <w:rtl/>
        </w:rPr>
      </w:pPr>
      <w:bookmarkStart w:id="20066" w:name="_ETM_Q1_671371"/>
      <w:bookmarkStart w:id="20067" w:name="ET_knessetmember_5939_108"/>
      <w:bookmarkEnd w:id="20066"/>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06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68" w:name="_ETM_Q1_672068"/>
      <w:bookmarkStart w:id="20069" w:name="_ETM_Q1_672188"/>
      <w:bookmarkEnd w:id="20068"/>
      <w:bookmarkEnd w:id="20069"/>
      <w:r>
        <w:rPr>
          <w:rFonts w:eastAsia="Arial Unicode MS"/>
          <w:rtl/>
          <w:lang w:eastAsia="he-IL"/>
        </w:rPr>
        <w:t xml:space="preserve">אל תגבילו את הדיון מהדברים המהותיים שהם בליבו </w:t>
      </w:r>
      <w:bookmarkStart w:id="20070" w:name="_ETM_Q1_673462"/>
      <w:bookmarkEnd w:id="20070"/>
      <w:r>
        <w:rPr>
          <w:rFonts w:eastAsia="Arial Unicode MS"/>
          <w:rtl/>
          <w:lang w:eastAsia="he-IL"/>
        </w:rPr>
        <w:t>של החוק הזה, בבקשה. נכבד אחד את השני בדבר הזה. אל תעשו עוול לתהליך. בבקשה מכם, אל תעשו עוול לתהלי</w:t>
      </w:r>
      <w:bookmarkStart w:id="20071" w:name="_ETM_Q1_679618"/>
      <w:bookmarkStart w:id="20072" w:name="_ETM_Q1_679695"/>
      <w:bookmarkEnd w:id="20071"/>
      <w:bookmarkEnd w:id="20072"/>
      <w:r>
        <w:rPr>
          <w:rFonts w:eastAsia="Arial Unicode MS"/>
          <w:rtl/>
          <w:lang w:eastAsia="he-IL"/>
        </w:rPr>
        <w:t xml:space="preserve">ך. </w:t>
      </w:r>
    </w:p>
    <w:p w:rsidR="00372251" w:rsidRDefault="00372251" w:rsidP="00372251">
      <w:pPr>
        <w:rPr>
          <w:rFonts w:eastAsia="Arial Unicode MS"/>
          <w:rtl/>
          <w:lang w:eastAsia="he-IL"/>
        </w:rPr>
      </w:pPr>
      <w:bookmarkStart w:id="20073" w:name="_ETM_Q1_679982"/>
      <w:bookmarkStart w:id="20074" w:name="_ETM_Q1_680071"/>
      <w:bookmarkEnd w:id="20073"/>
      <w:bookmarkEnd w:id="20074"/>
    </w:p>
    <w:p w:rsidR="00372251" w:rsidRDefault="00372251" w:rsidP="00372251">
      <w:pPr>
        <w:pStyle w:val="af8"/>
        <w:rPr>
          <w:rFonts w:eastAsia="Arial Unicode MS"/>
          <w:rtl/>
        </w:rPr>
      </w:pPr>
      <w:bookmarkStart w:id="20075" w:name="_ETM_Q1_680110"/>
      <w:bookmarkStart w:id="20076" w:name="_ETM_Q1_680193"/>
      <w:bookmarkEnd w:id="20075"/>
      <w:bookmarkEnd w:id="2007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77" w:name="_ETM_Q1_683136"/>
      <w:bookmarkEnd w:id="20077"/>
      <w:r>
        <w:rPr>
          <w:rFonts w:eastAsia="Arial Unicode MS"/>
          <w:rtl/>
          <w:lang w:eastAsia="he-IL"/>
        </w:rPr>
        <w:t xml:space="preserve">בבקשה, מיקי. </w:t>
      </w:r>
    </w:p>
    <w:p w:rsidR="00372251" w:rsidRDefault="00372251" w:rsidP="00372251">
      <w:pPr>
        <w:rPr>
          <w:rFonts w:eastAsia="Arial Unicode MS"/>
          <w:rtl/>
          <w:lang w:eastAsia="he-IL"/>
        </w:rPr>
      </w:pPr>
      <w:bookmarkStart w:id="20078" w:name="_ETM_Q1_685158"/>
      <w:bookmarkStart w:id="20079" w:name="_ETM_Q1_685243"/>
      <w:bookmarkEnd w:id="20078"/>
      <w:bookmarkEnd w:id="20079"/>
    </w:p>
    <w:p w:rsidR="00372251" w:rsidRDefault="00372251" w:rsidP="00372251">
      <w:pPr>
        <w:pStyle w:val="a5"/>
        <w:rPr>
          <w:rFonts w:eastAsia="Arial Unicode MS"/>
          <w:rtl/>
        </w:rPr>
      </w:pPr>
      <w:bookmarkStart w:id="20080" w:name="_ETM_Q1_685302"/>
      <w:bookmarkStart w:id="20081" w:name="_ETM_Q1_685385"/>
      <w:bookmarkStart w:id="20082" w:name="_ETM_Q1_688787"/>
      <w:bookmarkStart w:id="20083" w:name="ET_knessetmember_5939_110"/>
      <w:bookmarkEnd w:id="20080"/>
      <w:bookmarkEnd w:id="20081"/>
      <w:bookmarkEnd w:id="20082"/>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08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84" w:name="_ETM_Q1_689468"/>
      <w:bookmarkEnd w:id="20084"/>
      <w:r>
        <w:rPr>
          <w:rFonts w:eastAsia="Arial Unicode MS"/>
          <w:rtl/>
          <w:lang w:eastAsia="he-IL"/>
        </w:rPr>
        <w:t>ה</w:t>
      </w:r>
      <w:bookmarkStart w:id="20085" w:name="_ETM_Q1_689631"/>
      <w:bookmarkEnd w:id="20085"/>
      <w:r>
        <w:rPr>
          <w:rFonts w:eastAsia="Arial Unicode MS"/>
          <w:rtl/>
          <w:lang w:eastAsia="he-IL"/>
        </w:rPr>
        <w:t xml:space="preserve">ייעוץ המשפטי של הוועדה מצא לפחות שבעים לקונות בדיונים. יש פה </w:t>
      </w:r>
      <w:bookmarkStart w:id="20086" w:name="_ETM_Q1_691699"/>
      <w:bookmarkEnd w:id="20086"/>
      <w:r>
        <w:rPr>
          <w:rFonts w:eastAsia="Arial Unicode MS"/>
          <w:rtl/>
          <w:lang w:eastAsia="he-IL"/>
        </w:rPr>
        <w:t xml:space="preserve">שבעים דברים מהותיים בחוק הזה. </w:t>
      </w:r>
    </w:p>
    <w:p w:rsidR="00372251" w:rsidRDefault="00372251" w:rsidP="00372251">
      <w:pPr>
        <w:rPr>
          <w:rFonts w:eastAsia="Arial Unicode MS"/>
          <w:rtl/>
          <w:lang w:eastAsia="he-IL"/>
        </w:rPr>
      </w:pPr>
      <w:bookmarkStart w:id="20087" w:name="_ETM_Q1_697175"/>
      <w:bookmarkStart w:id="20088" w:name="_ETM_Q1_697288"/>
      <w:bookmarkEnd w:id="20087"/>
      <w:bookmarkEnd w:id="20088"/>
    </w:p>
    <w:p w:rsidR="00372251" w:rsidRDefault="00372251" w:rsidP="00372251">
      <w:pPr>
        <w:pStyle w:val="af8"/>
        <w:rPr>
          <w:rFonts w:eastAsia="Arial Unicode MS"/>
          <w:rtl/>
        </w:rPr>
      </w:pPr>
      <w:bookmarkStart w:id="20089" w:name="_ETM_Q1_697327"/>
      <w:bookmarkStart w:id="20090" w:name="_ETM_Q1_697423"/>
      <w:bookmarkStart w:id="20091" w:name="ET_yor_5771_111"/>
      <w:bookmarkEnd w:id="20089"/>
      <w:bookmarkEnd w:id="2009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09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092" w:name="_ETM_Q1_696416"/>
      <w:bookmarkEnd w:id="20092"/>
      <w:r>
        <w:rPr>
          <w:rFonts w:eastAsia="Arial Unicode MS"/>
          <w:rtl/>
          <w:lang w:eastAsia="he-IL"/>
        </w:rPr>
        <w:t xml:space="preserve">תודה רבה. עידן, תודה רבה. </w:t>
      </w:r>
      <w:bookmarkStart w:id="20093" w:name="_ETM_Q1_697472"/>
      <w:bookmarkEnd w:id="20093"/>
      <w:r>
        <w:rPr>
          <w:rFonts w:eastAsia="Arial Unicode MS"/>
          <w:rtl/>
          <w:lang w:eastAsia="he-IL"/>
        </w:rPr>
        <w:t xml:space="preserve">עידן, די, מספיק. תודה. </w:t>
      </w:r>
    </w:p>
    <w:p w:rsidR="00372251" w:rsidRDefault="00372251" w:rsidP="00372251">
      <w:pPr>
        <w:rPr>
          <w:rFonts w:eastAsia="Arial Unicode MS"/>
          <w:rtl/>
          <w:lang w:eastAsia="he-IL"/>
        </w:rPr>
      </w:pPr>
      <w:bookmarkStart w:id="20094" w:name="_ETM_Q1_701285"/>
      <w:bookmarkStart w:id="20095" w:name="_ETM_Q1_701382"/>
      <w:bookmarkEnd w:id="20094"/>
      <w:bookmarkEnd w:id="20095"/>
    </w:p>
    <w:p w:rsidR="00372251" w:rsidRDefault="00372251" w:rsidP="00372251">
      <w:pPr>
        <w:pStyle w:val="a5"/>
        <w:rPr>
          <w:rFonts w:eastAsia="Arial Unicode MS"/>
          <w:rtl/>
        </w:rPr>
      </w:pPr>
      <w:bookmarkStart w:id="20096" w:name="_ETM_Q1_701413"/>
      <w:bookmarkStart w:id="20097" w:name="_ETM_Q1_701511"/>
      <w:bookmarkStart w:id="20098" w:name="_ETM_Q1_700099"/>
      <w:bookmarkStart w:id="20099" w:name="ET_speaker_גור_בליי_113"/>
      <w:bookmarkEnd w:id="20096"/>
      <w:bookmarkEnd w:id="20097"/>
      <w:bookmarkEnd w:id="2009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2009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00" w:name="_ETM_Q1_703436"/>
      <w:bookmarkStart w:id="20101" w:name="_ETM_Q1_703762"/>
      <w:bookmarkEnd w:id="20100"/>
      <w:bookmarkEnd w:id="20101"/>
      <w:r>
        <w:rPr>
          <w:rFonts w:eastAsia="Arial Unicode MS"/>
          <w:rtl/>
          <w:lang w:eastAsia="he-IL"/>
        </w:rPr>
        <w:t>הר</w:t>
      </w:r>
      <w:bookmarkStart w:id="20102" w:name="_ETM_Q1_703894"/>
      <w:bookmarkEnd w:id="20102"/>
      <w:r>
        <w:rPr>
          <w:rFonts w:eastAsia="Arial Unicode MS"/>
          <w:rtl/>
          <w:lang w:eastAsia="he-IL"/>
        </w:rPr>
        <w:t xml:space="preserve">י ממילא יש לנו לפני </w:t>
      </w:r>
      <w:bookmarkStart w:id="20103" w:name="_ETM_Q1_701698"/>
      <w:bookmarkEnd w:id="20103"/>
      <w:r>
        <w:rPr>
          <w:rFonts w:eastAsia="Arial Unicode MS"/>
          <w:rtl/>
          <w:lang w:eastAsia="he-IL"/>
        </w:rPr>
        <w:t xml:space="preserve">1 ו-1 ואחרי 1 ו-2. יש פה שישה נושאים. </w:t>
      </w:r>
    </w:p>
    <w:p w:rsidR="00372251" w:rsidRDefault="00372251" w:rsidP="00372251">
      <w:pPr>
        <w:rPr>
          <w:rFonts w:eastAsia="Arial Unicode MS"/>
          <w:rtl/>
          <w:lang w:eastAsia="he-IL"/>
        </w:rPr>
      </w:pPr>
      <w:bookmarkStart w:id="20104" w:name="_ETM_Q1_707520"/>
      <w:bookmarkStart w:id="20105" w:name="_ETM_Q1_707612"/>
      <w:bookmarkEnd w:id="20104"/>
      <w:bookmarkEnd w:id="20105"/>
    </w:p>
    <w:p w:rsidR="00372251" w:rsidRDefault="00372251" w:rsidP="00372251">
      <w:pPr>
        <w:pStyle w:val="af8"/>
        <w:rPr>
          <w:rFonts w:eastAsia="Arial Unicode MS"/>
          <w:rtl/>
        </w:rPr>
      </w:pPr>
      <w:bookmarkStart w:id="20106" w:name="_ETM_Q1_707664"/>
      <w:bookmarkStart w:id="20107" w:name="_ETM_Q1_707762"/>
      <w:bookmarkEnd w:id="20106"/>
      <w:bookmarkEnd w:id="2010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08" w:name="_ETM_Q1_709429"/>
      <w:bookmarkEnd w:id="20108"/>
      <w:r>
        <w:rPr>
          <w:rFonts w:eastAsia="Arial Unicode MS"/>
          <w:rtl/>
          <w:lang w:eastAsia="he-IL"/>
        </w:rPr>
        <w:t xml:space="preserve">מיקי, </w:t>
      </w:r>
      <w:bookmarkStart w:id="20109" w:name="_ETM_Q1_708481"/>
      <w:bookmarkEnd w:id="20109"/>
      <w:r>
        <w:rPr>
          <w:rFonts w:eastAsia="Arial Unicode MS"/>
          <w:rtl/>
          <w:lang w:eastAsia="he-IL"/>
        </w:rPr>
        <w:t xml:space="preserve">בבקשה. מיקי, אנחנו מתחילים. </w:t>
      </w:r>
    </w:p>
    <w:p w:rsidR="00372251" w:rsidRDefault="00372251" w:rsidP="00372251">
      <w:pPr>
        <w:rPr>
          <w:rFonts w:eastAsia="Arial Unicode MS"/>
          <w:rtl/>
          <w:lang w:eastAsia="he-IL"/>
        </w:rPr>
      </w:pPr>
      <w:bookmarkStart w:id="20110" w:name="_ETM_Q1_713329"/>
      <w:bookmarkStart w:id="20111" w:name="_ETM_Q1_713427"/>
      <w:bookmarkStart w:id="20112" w:name="_ETM_Q1_713457"/>
      <w:bookmarkEnd w:id="20110"/>
      <w:bookmarkEnd w:id="20111"/>
      <w:bookmarkEnd w:id="20112"/>
    </w:p>
    <w:p w:rsidR="00372251" w:rsidRDefault="00372251" w:rsidP="00372251">
      <w:pPr>
        <w:pStyle w:val="a5"/>
        <w:rPr>
          <w:rFonts w:eastAsia="Arial Unicode MS"/>
          <w:rtl/>
        </w:rPr>
      </w:pPr>
      <w:bookmarkStart w:id="20113" w:name="_ETM_Q1_718219"/>
      <w:bookmarkStart w:id="20114" w:name="_ETM_Q1_718285"/>
      <w:bookmarkStart w:id="20115" w:name="_ETM_Q1_716077"/>
      <w:bookmarkStart w:id="20116" w:name="ET_speaker_5802_116"/>
      <w:bookmarkEnd w:id="20113"/>
      <w:bookmarkEnd w:id="20114"/>
      <w:bookmarkEnd w:id="20115"/>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011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17" w:name="_ETM_Q1_716672"/>
      <w:bookmarkStart w:id="20118" w:name="_ETM_Q1_716762"/>
      <w:bookmarkEnd w:id="20117"/>
      <w:bookmarkEnd w:id="20118"/>
      <w:r>
        <w:rPr>
          <w:rFonts w:eastAsia="Arial Unicode MS"/>
          <w:rtl/>
          <w:lang w:eastAsia="he-IL"/>
        </w:rPr>
        <w:t xml:space="preserve">רק רציתי לומר לעידן, שכרגיל, </w:t>
      </w:r>
      <w:bookmarkStart w:id="20119" w:name="_ETM_Q1_717803"/>
      <w:bookmarkEnd w:id="20119"/>
      <w:r>
        <w:rPr>
          <w:rFonts w:eastAsia="Arial Unicode MS"/>
          <w:rtl/>
          <w:lang w:eastAsia="he-IL"/>
        </w:rPr>
        <w:t xml:space="preserve">כשהייעוץ המשפטי לא מוצא חן בעיניו, אז </w:t>
      </w:r>
      <w:bookmarkStart w:id="20120" w:name="_ETM_Q1_720108"/>
      <w:bookmarkEnd w:id="20120"/>
      <w:r>
        <w:rPr>
          <w:rFonts w:eastAsia="Arial Unicode MS"/>
          <w:rtl/>
          <w:lang w:eastAsia="he-IL"/>
        </w:rPr>
        <w:t xml:space="preserve">זה לא מקובל עליו. </w:t>
      </w:r>
    </w:p>
    <w:p w:rsidR="00372251" w:rsidRDefault="00372251" w:rsidP="00372251">
      <w:pPr>
        <w:pStyle w:val="a5"/>
        <w:rPr>
          <w:rFonts w:eastAsia="Arial Unicode MS"/>
          <w:rtl/>
        </w:rPr>
      </w:pPr>
      <w:bookmarkStart w:id="20121" w:name="_ETM_Q1_720784"/>
      <w:bookmarkStart w:id="20122" w:name="_ETM_Q1_720873"/>
      <w:bookmarkStart w:id="20123" w:name="_ETM_Q1_713575"/>
      <w:bookmarkStart w:id="20124" w:name="_ETM_Q1_718313"/>
      <w:bookmarkStart w:id="20125" w:name="ET_speaker_5935_115"/>
      <w:bookmarkEnd w:id="20121"/>
      <w:bookmarkEnd w:id="20122"/>
      <w:bookmarkEnd w:id="20123"/>
      <w:bookmarkEnd w:id="20124"/>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12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26" w:name="_ETM_Q1_719021"/>
      <w:bookmarkStart w:id="20127" w:name="_ETM_Q1_719124"/>
      <w:bookmarkEnd w:id="20126"/>
      <w:bookmarkEnd w:id="20127"/>
      <w:r>
        <w:rPr>
          <w:rFonts w:eastAsia="Arial Unicode MS"/>
          <w:rtl/>
          <w:lang w:eastAsia="he-IL"/>
        </w:rPr>
        <w:t xml:space="preserve">לא, עזוב. אם הוא תרגם את </w:t>
      </w:r>
      <w:bookmarkStart w:id="20128" w:name="_ETM_Q1_722096"/>
      <w:bookmarkEnd w:id="20128"/>
      <w:r>
        <w:rPr>
          <w:rFonts w:eastAsia="Arial Unicode MS"/>
          <w:rtl/>
          <w:lang w:eastAsia="he-IL"/>
        </w:rPr>
        <w:t xml:space="preserve">מה שהוא תרגם עכשיו, מה ששגית אמרה, מקובל עליי. </w:t>
      </w:r>
    </w:p>
    <w:p w:rsidR="00372251" w:rsidRDefault="00372251" w:rsidP="00372251">
      <w:pPr>
        <w:rPr>
          <w:rFonts w:eastAsia="Arial Unicode MS"/>
          <w:rtl/>
          <w:lang w:eastAsia="he-IL"/>
        </w:rPr>
      </w:pPr>
      <w:bookmarkStart w:id="20129" w:name="_ETM_Q1_725179"/>
      <w:bookmarkStart w:id="20130" w:name="_ETM_Q1_725267"/>
      <w:bookmarkEnd w:id="20129"/>
      <w:bookmarkEnd w:id="20130"/>
    </w:p>
    <w:p w:rsidR="00372251" w:rsidRDefault="00372251" w:rsidP="00372251">
      <w:pPr>
        <w:pStyle w:val="af8"/>
        <w:rPr>
          <w:rFonts w:eastAsia="Arial Unicode MS"/>
          <w:rtl/>
        </w:rPr>
      </w:pPr>
      <w:bookmarkStart w:id="20131" w:name="_ETM_Q1_725316"/>
      <w:bookmarkStart w:id="20132" w:name="_ETM_Q1_725412"/>
      <w:bookmarkEnd w:id="20131"/>
      <w:bookmarkEnd w:id="2013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33" w:name="_ETM_Q1_727828"/>
      <w:bookmarkEnd w:id="20133"/>
      <w:r>
        <w:rPr>
          <w:rFonts w:eastAsia="Arial Unicode MS"/>
          <w:rtl/>
          <w:lang w:eastAsia="he-IL"/>
        </w:rPr>
        <w:t xml:space="preserve">מיקי, </w:t>
      </w:r>
      <w:bookmarkStart w:id="20134" w:name="_ETM_Q1_728595"/>
      <w:bookmarkEnd w:id="20134"/>
      <w:r>
        <w:rPr>
          <w:rFonts w:eastAsia="Arial Unicode MS"/>
          <w:rtl/>
          <w:lang w:eastAsia="he-IL"/>
        </w:rPr>
        <w:t xml:space="preserve">בבקשה. סעיף לפני 1. </w:t>
      </w:r>
    </w:p>
    <w:p w:rsidR="00372251" w:rsidRDefault="00372251" w:rsidP="00372251">
      <w:pPr>
        <w:rPr>
          <w:rFonts w:eastAsia="Arial Unicode MS"/>
          <w:rtl/>
          <w:lang w:eastAsia="he-IL"/>
        </w:rPr>
      </w:pPr>
      <w:bookmarkStart w:id="20135" w:name="_ETM_Q1_732499"/>
      <w:bookmarkStart w:id="20136" w:name="_ETM_Q1_732590"/>
      <w:bookmarkEnd w:id="20135"/>
      <w:bookmarkEnd w:id="20136"/>
    </w:p>
    <w:p w:rsidR="00372251" w:rsidRDefault="00372251" w:rsidP="00372251">
      <w:pPr>
        <w:pStyle w:val="a5"/>
        <w:rPr>
          <w:rFonts w:eastAsia="Arial Unicode MS"/>
          <w:rtl/>
        </w:rPr>
      </w:pPr>
      <w:bookmarkStart w:id="20137" w:name="_ETM_Q1_732635"/>
      <w:bookmarkStart w:id="20138" w:name="_ETM_Q1_732716"/>
      <w:bookmarkStart w:id="20139" w:name="_ETM_Q1_734363"/>
      <w:bookmarkEnd w:id="20137"/>
      <w:bookmarkEnd w:id="20138"/>
      <w:bookmarkEnd w:id="20139"/>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40" w:name="_ETM_Q1_735118"/>
      <w:bookmarkStart w:id="20141" w:name="_ETM_Q1_735206"/>
      <w:bookmarkEnd w:id="20140"/>
      <w:bookmarkEnd w:id="20141"/>
      <w:r>
        <w:rPr>
          <w:rFonts w:eastAsia="Arial Unicode MS"/>
          <w:rtl/>
          <w:lang w:eastAsia="he-IL"/>
        </w:rPr>
        <w:t>989</w:t>
      </w:r>
      <w:bookmarkStart w:id="20142" w:name="_ETM_Q1_736091"/>
      <w:bookmarkStart w:id="20143" w:name="_ETM_Q1_736184"/>
      <w:bookmarkStart w:id="20144" w:name="_ETM_Q1_737635"/>
      <w:bookmarkStart w:id="20145" w:name="_ETM_Q1_737704"/>
      <w:bookmarkEnd w:id="20142"/>
      <w:bookmarkEnd w:id="20143"/>
      <w:bookmarkEnd w:id="20144"/>
      <w:bookmarkEnd w:id="20145"/>
      <w:r>
        <w:rPr>
          <w:rFonts w:eastAsia="Arial Unicode MS"/>
          <w:rtl/>
          <w:lang w:eastAsia="he-IL"/>
        </w:rPr>
        <w:t>.</w:t>
      </w:r>
    </w:p>
    <w:p w:rsidR="00372251" w:rsidRDefault="00372251" w:rsidP="00372251">
      <w:pPr>
        <w:rPr>
          <w:rFonts w:eastAsia="Arial Unicode MS"/>
          <w:rtl/>
          <w:lang w:eastAsia="he-IL"/>
        </w:rPr>
      </w:pPr>
      <w:bookmarkStart w:id="20146" w:name="_ETM_Q1_738340"/>
      <w:bookmarkStart w:id="20147" w:name="_ETM_Q1_738431"/>
      <w:bookmarkEnd w:id="20146"/>
      <w:bookmarkEnd w:id="20147"/>
    </w:p>
    <w:p w:rsidR="00372251" w:rsidRDefault="00372251" w:rsidP="00372251">
      <w:pPr>
        <w:pStyle w:val="af8"/>
        <w:rPr>
          <w:rFonts w:eastAsia="Arial Unicode MS"/>
          <w:rtl/>
        </w:rPr>
      </w:pPr>
      <w:bookmarkStart w:id="20148" w:name="_ETM_Q1_738500"/>
      <w:bookmarkStart w:id="20149" w:name="_ETM_Q1_738592"/>
      <w:bookmarkEnd w:id="20148"/>
      <w:bookmarkEnd w:id="2014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50" w:name="_ETM_Q1_737821"/>
      <w:bookmarkEnd w:id="20150"/>
      <w:r>
        <w:rPr>
          <w:rFonts w:eastAsia="Arial Unicode MS"/>
          <w:rtl/>
          <w:lang w:eastAsia="he-IL"/>
        </w:rPr>
        <w:t xml:space="preserve">לא, לא. אנחנו בסעיף לפני </w:t>
      </w:r>
      <w:bookmarkStart w:id="20151" w:name="_ETM_Q1_739451"/>
      <w:bookmarkEnd w:id="20151"/>
      <w:r>
        <w:rPr>
          <w:rFonts w:eastAsia="Arial Unicode MS"/>
          <w:rtl/>
          <w:lang w:eastAsia="he-IL"/>
        </w:rPr>
        <w:t xml:space="preserve">1. זה הנושא הראשון. בבקשה, מיקי. מיקי, בוא נתחיל לנמק. </w:t>
      </w:r>
      <w:bookmarkStart w:id="20152" w:name="_ETM_Q1_772571"/>
      <w:bookmarkEnd w:id="20152"/>
    </w:p>
    <w:p w:rsidR="00372251" w:rsidRDefault="00372251" w:rsidP="00372251">
      <w:pPr>
        <w:rPr>
          <w:rFonts w:eastAsia="Arial Unicode MS"/>
          <w:rtl/>
          <w:lang w:eastAsia="he-IL"/>
        </w:rPr>
      </w:pPr>
      <w:bookmarkStart w:id="20153" w:name="_ETM_Q1_742253"/>
      <w:bookmarkStart w:id="20154" w:name="_ETM_Q1_742353"/>
      <w:bookmarkStart w:id="20155" w:name="_ETM_Q1_742381"/>
      <w:bookmarkEnd w:id="20153"/>
      <w:bookmarkEnd w:id="20154"/>
      <w:bookmarkEnd w:id="20155"/>
    </w:p>
    <w:p w:rsidR="00372251" w:rsidRDefault="00372251" w:rsidP="00372251">
      <w:pPr>
        <w:pStyle w:val="a5"/>
        <w:rPr>
          <w:rFonts w:eastAsia="Arial Unicode MS"/>
          <w:rtl/>
        </w:rPr>
      </w:pPr>
      <w:bookmarkStart w:id="20156" w:name="_ETM_Q1_742503"/>
      <w:bookmarkEnd w:id="20156"/>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57" w:name="_ETM_Q1_744505"/>
      <w:bookmarkStart w:id="20158" w:name="_ETM_Q1_744591"/>
      <w:bookmarkEnd w:id="20157"/>
      <w:bookmarkEnd w:id="20158"/>
      <w:r>
        <w:rPr>
          <w:rFonts w:eastAsia="Arial Unicode MS"/>
          <w:rtl/>
          <w:lang w:eastAsia="he-IL"/>
        </w:rPr>
        <w:t xml:space="preserve">אני מדבר עם עידן. </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0159" w:name="_ETM_Q1_773010"/>
      <w:bookmarkStart w:id="20160" w:name="_ETM_Q1_773177"/>
      <w:bookmarkEnd w:id="20159"/>
      <w:bookmarkEnd w:id="2016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61" w:name="_ETM_Q1_774130"/>
      <w:bookmarkEnd w:id="20161"/>
      <w:r>
        <w:rPr>
          <w:rFonts w:eastAsia="Arial Unicode MS"/>
          <w:rtl/>
          <w:lang w:eastAsia="he-IL"/>
        </w:rPr>
        <w:t xml:space="preserve">אבל אתה לא יכול לדבר עם </w:t>
      </w:r>
      <w:bookmarkStart w:id="20162" w:name="_ETM_Q1_774605"/>
      <w:bookmarkEnd w:id="20162"/>
      <w:r>
        <w:rPr>
          <w:rFonts w:eastAsia="Arial Unicode MS"/>
          <w:rtl/>
          <w:lang w:eastAsia="he-IL"/>
        </w:rPr>
        <w:t>עידן, אנחנו ברוויזיה. אתה רוצה לנמק או שנעבור להצבעה?</w:t>
      </w:r>
      <w:bookmarkStart w:id="20163" w:name="_ETM_Q1_777435"/>
      <w:bookmarkEnd w:id="20163"/>
    </w:p>
    <w:p w:rsidR="00372251" w:rsidRDefault="00372251" w:rsidP="00372251">
      <w:pPr>
        <w:rPr>
          <w:rFonts w:eastAsia="Arial Unicode MS"/>
          <w:rtl/>
          <w:lang w:eastAsia="he-IL"/>
        </w:rPr>
      </w:pPr>
      <w:bookmarkStart w:id="20164" w:name="_ETM_Q1_777541"/>
      <w:bookmarkStart w:id="20165" w:name="_ETM_Q1_777579"/>
      <w:bookmarkEnd w:id="20164"/>
      <w:bookmarkEnd w:id="20165"/>
    </w:p>
    <w:p w:rsidR="00372251" w:rsidRDefault="00372251" w:rsidP="00372251">
      <w:pPr>
        <w:pStyle w:val="a5"/>
        <w:rPr>
          <w:rFonts w:eastAsia="Arial Unicode MS"/>
          <w:rtl/>
        </w:rPr>
      </w:pPr>
      <w:bookmarkStart w:id="20166" w:name="_ETM_Q1_777682"/>
      <w:bookmarkStart w:id="20167" w:name="_ETM_Q1_778523"/>
      <w:bookmarkStart w:id="20168" w:name="ET_knessetmember_5939_122"/>
      <w:bookmarkEnd w:id="20166"/>
      <w:bookmarkEnd w:id="20167"/>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16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69" w:name="_ETM_Q1_779246"/>
      <w:bookmarkStart w:id="20170" w:name="_ETM_Q1_779379"/>
      <w:bookmarkEnd w:id="20169"/>
      <w:bookmarkEnd w:id="20170"/>
      <w:r>
        <w:rPr>
          <w:rFonts w:eastAsia="Arial Unicode MS"/>
          <w:rtl/>
          <w:lang w:eastAsia="he-IL"/>
        </w:rPr>
        <w:t xml:space="preserve">שנייה, </w:t>
      </w:r>
      <w:bookmarkStart w:id="20171" w:name="_ETM_Q1_776252"/>
      <w:bookmarkEnd w:id="20171"/>
      <w:r>
        <w:rPr>
          <w:rFonts w:eastAsia="Arial Unicode MS"/>
          <w:rtl/>
          <w:lang w:eastAsia="he-IL"/>
        </w:rPr>
        <w:t xml:space="preserve">מחפשים את הדף. איתן, יש פה 9,000 דפים. </w:t>
      </w:r>
    </w:p>
    <w:p w:rsidR="00372251" w:rsidRDefault="00372251" w:rsidP="00372251">
      <w:pPr>
        <w:rPr>
          <w:rFonts w:eastAsia="Arial Unicode MS"/>
          <w:rtl/>
          <w:lang w:eastAsia="he-IL"/>
        </w:rPr>
      </w:pPr>
      <w:bookmarkStart w:id="20172" w:name="_ETM_Q1_781061"/>
      <w:bookmarkStart w:id="20173" w:name="_ETM_Q1_781173"/>
      <w:bookmarkEnd w:id="20172"/>
      <w:bookmarkEnd w:id="20173"/>
    </w:p>
    <w:p w:rsidR="00372251" w:rsidRDefault="00372251" w:rsidP="00372251">
      <w:pPr>
        <w:pStyle w:val="af7"/>
        <w:rPr>
          <w:rFonts w:eastAsia="Arial Unicode MS"/>
          <w:rtl/>
        </w:rPr>
      </w:pPr>
      <w:bookmarkStart w:id="20174" w:name="_ETM_Q1_781219"/>
      <w:bookmarkStart w:id="20175" w:name="_ETM_Q1_781300"/>
      <w:bookmarkStart w:id="20176" w:name="_ETM_Q1_782878"/>
      <w:bookmarkStart w:id="20177" w:name="_ETM_Q1_782982"/>
      <w:bookmarkStart w:id="20178" w:name="_ETM_Q1_700761"/>
      <w:bookmarkStart w:id="20179" w:name="_ETM_Q1_700865"/>
      <w:bookmarkStart w:id="20180" w:name="_ETM_Q1_605780"/>
      <w:bookmarkStart w:id="20181" w:name="_ETM_Q1_605863"/>
      <w:bookmarkStart w:id="20182" w:name="_ETM_Q1_605923"/>
      <w:bookmarkStart w:id="20183" w:name="_ETM_Q1_606025"/>
      <w:bookmarkStart w:id="20184" w:name="_ETM_Q1_559624"/>
      <w:bookmarkStart w:id="20185" w:name="_ETM_Q1_559694"/>
      <w:bookmarkStart w:id="20186" w:name="ET_interruption_5958_123"/>
      <w:bookmarkEnd w:id="20174"/>
      <w:bookmarkEnd w:id="20175"/>
      <w:bookmarkEnd w:id="20176"/>
      <w:bookmarkEnd w:id="20177"/>
      <w:bookmarkEnd w:id="20178"/>
      <w:bookmarkEnd w:id="20179"/>
      <w:bookmarkEnd w:id="20180"/>
      <w:bookmarkEnd w:id="20181"/>
      <w:bookmarkEnd w:id="20182"/>
      <w:bookmarkEnd w:id="20183"/>
      <w:bookmarkEnd w:id="20184"/>
      <w:bookmarkEnd w:id="20185"/>
      <w:r>
        <w:rPr>
          <w:rStyle w:val="TagStyle"/>
          <w:rFonts w:eastAsia="Arial Unicode MS" w:hint="cs"/>
          <w:rtl/>
        </w:rPr>
        <w:t xml:space="preserve"> &lt;&lt; קריאה &gt;&gt; </w:t>
      </w:r>
      <w:r>
        <w:rPr>
          <w:rFonts w:eastAsia="Arial Unicode MS" w:hint="cs"/>
          <w:rtl/>
        </w:rPr>
        <w:t>עוזי דיין (הליכוד):</w:t>
      </w:r>
      <w:r>
        <w:rPr>
          <w:rStyle w:val="TagStyle"/>
          <w:rFonts w:eastAsia="Arial Unicode MS" w:hint="cs"/>
          <w:rtl/>
        </w:rPr>
        <w:t xml:space="preserve"> &lt;&lt; קריאה &gt;&gt;</w:t>
      </w:r>
      <w:r>
        <w:rPr>
          <w:rFonts w:eastAsia="Arial Unicode MS" w:hint="cs"/>
          <w:rtl/>
        </w:rPr>
        <w:t xml:space="preserve">   </w:t>
      </w:r>
      <w:bookmarkEnd w:id="2018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87" w:name="_ETM_Q1_781503"/>
      <w:bookmarkEnd w:id="20187"/>
      <w:r>
        <w:rPr>
          <w:rFonts w:eastAsia="Arial Unicode MS"/>
          <w:rtl/>
          <w:lang w:eastAsia="he-IL"/>
        </w:rPr>
        <w:t>ח</w:t>
      </w:r>
      <w:bookmarkStart w:id="20188" w:name="_ETM_Q1_781816"/>
      <w:bookmarkEnd w:id="20188"/>
      <w:r>
        <w:rPr>
          <w:rFonts w:eastAsia="Arial Unicode MS"/>
          <w:rtl/>
          <w:lang w:eastAsia="he-IL"/>
        </w:rPr>
        <w:t>ב</w:t>
      </w:r>
      <w:bookmarkStart w:id="20189" w:name="_ETM_Q1_781912"/>
      <w:bookmarkEnd w:id="20189"/>
      <w:r>
        <w:rPr>
          <w:rFonts w:eastAsia="Arial Unicode MS"/>
          <w:rtl/>
          <w:lang w:eastAsia="he-IL"/>
        </w:rPr>
        <w:t xml:space="preserve">ר'ה, </w:t>
      </w:r>
      <w:bookmarkStart w:id="20190" w:name="_ETM_Q1_780902"/>
      <w:bookmarkEnd w:id="20190"/>
      <w:r>
        <w:rPr>
          <w:rFonts w:eastAsia="Arial Unicode MS"/>
          <w:rtl/>
          <w:lang w:eastAsia="he-IL"/>
        </w:rPr>
        <w:t xml:space="preserve">אם אלה נושאים מהותיים לא צריך נייר. </w:t>
      </w:r>
      <w:bookmarkStart w:id="20191" w:name="_ETM_Q1_559768"/>
      <w:bookmarkStart w:id="20192" w:name="_ETM_Q1_559871"/>
      <w:bookmarkEnd w:id="20191"/>
      <w:bookmarkEnd w:id="20192"/>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0193" w:name="_ETM_Q1_785478"/>
      <w:bookmarkStart w:id="20194" w:name="_ETM_Q1_785581"/>
      <w:bookmarkStart w:id="20195" w:name="ET_knessetmember_5939_124"/>
      <w:bookmarkEnd w:id="20193"/>
      <w:bookmarkEnd w:id="20194"/>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19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196" w:name="_ETM_Q1_785190"/>
      <w:bookmarkEnd w:id="20196"/>
      <w:r>
        <w:rPr>
          <w:rFonts w:eastAsia="Arial Unicode MS"/>
          <w:rtl/>
          <w:lang w:eastAsia="he-IL"/>
        </w:rPr>
        <w:t>א</w:t>
      </w:r>
      <w:bookmarkStart w:id="20197" w:name="_ETM_Q1_785289"/>
      <w:bookmarkEnd w:id="20197"/>
      <w:r>
        <w:rPr>
          <w:rFonts w:eastAsia="Arial Unicode MS"/>
          <w:rtl/>
          <w:lang w:eastAsia="he-IL"/>
        </w:rPr>
        <w:t xml:space="preserve">ם אתה רוצה </w:t>
      </w:r>
      <w:bookmarkStart w:id="20198" w:name="_ETM_Q1_784292"/>
      <w:bookmarkEnd w:id="20198"/>
      <w:r>
        <w:rPr>
          <w:rFonts w:eastAsia="Arial Unicode MS"/>
          <w:rtl/>
          <w:lang w:eastAsia="he-IL"/>
        </w:rPr>
        <w:t>שאני אגיד מהראש, אני יכול להגיע גם ל-100 נושאים.</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0199" w:name="_ETM_Q1_787930"/>
      <w:bookmarkStart w:id="20200" w:name="_ETM_Q1_788017"/>
      <w:bookmarkEnd w:id="20199"/>
      <w:bookmarkEnd w:id="2020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01" w:name="_ETM_Q1_789210"/>
      <w:bookmarkEnd w:id="20201"/>
      <w:r>
        <w:rPr>
          <w:rFonts w:eastAsia="Arial Unicode MS"/>
          <w:rtl/>
          <w:lang w:eastAsia="he-IL"/>
        </w:rPr>
        <w:t xml:space="preserve">יש </w:t>
      </w:r>
      <w:bookmarkStart w:id="20202" w:name="_ETM_Q1_787915"/>
      <w:bookmarkEnd w:id="20202"/>
      <w:r>
        <w:rPr>
          <w:rFonts w:eastAsia="Arial Unicode MS"/>
          <w:rtl/>
          <w:lang w:eastAsia="he-IL"/>
        </w:rPr>
        <w:t>לך משהו לפני 1 או שנעבור להצבעה, מיקי?</w:t>
      </w:r>
      <w:bookmarkStart w:id="20203" w:name="_ETM_Q1_792954"/>
      <w:bookmarkEnd w:id="20203"/>
      <w:r>
        <w:rPr>
          <w:rFonts w:eastAsia="Arial Unicode MS"/>
          <w:rtl/>
          <w:lang w:eastAsia="he-IL"/>
        </w:rPr>
        <w:t xml:space="preserve"> מיקי, לעבור </w:t>
      </w:r>
      <w:bookmarkStart w:id="20204" w:name="_ETM_Q1_797017"/>
      <w:bookmarkEnd w:id="20204"/>
      <w:r>
        <w:rPr>
          <w:rFonts w:eastAsia="Arial Unicode MS"/>
          <w:rtl/>
          <w:lang w:eastAsia="he-IL"/>
        </w:rPr>
        <w:t>להצבעה?</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0205" w:name="_ETM_Q1_794824"/>
      <w:bookmarkStart w:id="20206" w:name="_ETM_Q1_794913"/>
      <w:bookmarkStart w:id="20207" w:name="_ETM_Q1_795936"/>
      <w:bookmarkEnd w:id="20205"/>
      <w:bookmarkEnd w:id="20206"/>
      <w:bookmarkEnd w:id="20207"/>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08" w:name="_ETM_Q1_796819"/>
      <w:bookmarkStart w:id="20209" w:name="_ETM_Q1_796909"/>
      <w:bookmarkEnd w:id="20208"/>
      <w:bookmarkEnd w:id="20209"/>
      <w:r>
        <w:rPr>
          <w:rFonts w:eastAsia="Arial Unicode MS"/>
          <w:rtl/>
          <w:lang w:eastAsia="he-IL"/>
        </w:rPr>
        <w:t xml:space="preserve">רגע, אני מחפש. </w:t>
      </w:r>
    </w:p>
    <w:p w:rsidR="00372251" w:rsidRDefault="00372251" w:rsidP="00372251">
      <w:pPr>
        <w:rPr>
          <w:rFonts w:eastAsia="Arial Unicode MS"/>
          <w:rtl/>
          <w:lang w:eastAsia="he-IL"/>
        </w:rPr>
      </w:pPr>
      <w:bookmarkStart w:id="20210" w:name="_ETM_Q1_799096"/>
      <w:bookmarkStart w:id="20211" w:name="_ETM_Q1_799184"/>
      <w:bookmarkEnd w:id="20210"/>
      <w:bookmarkEnd w:id="20211"/>
    </w:p>
    <w:p w:rsidR="00372251" w:rsidRDefault="00372251" w:rsidP="00372251">
      <w:pPr>
        <w:pStyle w:val="af8"/>
        <w:rPr>
          <w:rFonts w:eastAsia="Arial Unicode MS"/>
          <w:rtl/>
        </w:rPr>
      </w:pPr>
      <w:bookmarkStart w:id="20212" w:name="_ETM_Q1_799240"/>
      <w:bookmarkStart w:id="20213" w:name="_ETM_Q1_799346"/>
      <w:bookmarkEnd w:id="20212"/>
      <w:bookmarkEnd w:id="2021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14" w:name="_ETM_Q1_800205"/>
      <w:bookmarkEnd w:id="20214"/>
      <w:r>
        <w:rPr>
          <w:rFonts w:eastAsia="Arial Unicode MS"/>
          <w:rtl/>
          <w:lang w:eastAsia="he-IL"/>
        </w:rPr>
        <w:t xml:space="preserve">אתה מחפש כבר דקה וחצי. כן, בבקשה, </w:t>
      </w:r>
      <w:bookmarkStart w:id="20215" w:name="_ETM_Q1_801975"/>
      <w:bookmarkEnd w:id="20215"/>
      <w:r>
        <w:rPr>
          <w:rFonts w:eastAsia="Arial Unicode MS"/>
          <w:rtl/>
          <w:lang w:eastAsia="he-IL"/>
        </w:rPr>
        <w:t xml:space="preserve">סעיף לפני 1.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0216" w:name="_ETM_Q1_804271"/>
      <w:bookmarkStart w:id="20217" w:name="_ETM_Q1_804356"/>
      <w:bookmarkStart w:id="20218" w:name="_ETM_Q1_805158"/>
      <w:bookmarkStart w:id="20219" w:name="ET_knessetmember_5939_128"/>
      <w:bookmarkEnd w:id="20216"/>
      <w:bookmarkEnd w:id="20217"/>
      <w:bookmarkEnd w:id="20218"/>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21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20" w:name="_ETM_Q1_805767"/>
      <w:bookmarkStart w:id="20221" w:name="_ETM_Q1_805873"/>
      <w:bookmarkEnd w:id="20220"/>
      <w:bookmarkEnd w:id="20221"/>
      <w:r>
        <w:rPr>
          <w:rFonts w:eastAsia="Arial Unicode MS"/>
          <w:rtl/>
          <w:lang w:eastAsia="he-IL"/>
        </w:rPr>
        <w:t xml:space="preserve">גור, אתה יכול להפנות אותי </w:t>
      </w:r>
      <w:bookmarkStart w:id="20222" w:name="_ETM_Q1_805401"/>
      <w:bookmarkEnd w:id="20222"/>
      <w:r>
        <w:rPr>
          <w:rFonts w:eastAsia="Arial Unicode MS"/>
          <w:rtl/>
          <w:lang w:eastAsia="he-IL"/>
        </w:rPr>
        <w:t>לאן שזה נמצא?</w:t>
      </w:r>
      <w:bookmarkStart w:id="20223" w:name="_ETM_Q1_808536"/>
      <w:bookmarkEnd w:id="20223"/>
    </w:p>
    <w:p w:rsidR="00372251" w:rsidRDefault="00372251" w:rsidP="00372251">
      <w:pPr>
        <w:rPr>
          <w:rFonts w:eastAsia="Arial Unicode MS"/>
          <w:rtl/>
          <w:lang w:eastAsia="he-IL"/>
        </w:rPr>
      </w:pPr>
      <w:bookmarkStart w:id="20224" w:name="_ETM_Q1_808615"/>
      <w:bookmarkEnd w:id="20224"/>
    </w:p>
    <w:p w:rsidR="00372251" w:rsidRDefault="00372251" w:rsidP="00372251">
      <w:pPr>
        <w:pStyle w:val="a5"/>
        <w:rPr>
          <w:rFonts w:eastAsia="Arial Unicode MS"/>
          <w:rtl/>
        </w:rPr>
      </w:pPr>
      <w:bookmarkStart w:id="20225" w:name="ET_speaker_גור_בליי_12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bookmarkEnd w:id="2022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26" w:name="_ETM_Q1_810207"/>
      <w:bookmarkStart w:id="20227" w:name="_ETM_Q1_810501"/>
      <w:bookmarkStart w:id="20228" w:name="_ETM_Q1_810564"/>
      <w:bookmarkEnd w:id="20226"/>
      <w:bookmarkEnd w:id="20227"/>
      <w:bookmarkEnd w:id="20228"/>
      <w:r>
        <w:rPr>
          <w:rFonts w:eastAsia="Arial Unicode MS"/>
          <w:rtl/>
          <w:lang w:eastAsia="he-IL"/>
        </w:rPr>
        <w:t>בעמוד 12.</w:t>
      </w:r>
    </w:p>
    <w:p w:rsidR="00372251" w:rsidRDefault="00372251" w:rsidP="00372251">
      <w:pPr>
        <w:rPr>
          <w:rFonts w:eastAsia="Arial Unicode MS"/>
          <w:rtl/>
          <w:lang w:eastAsia="he-IL"/>
        </w:rPr>
      </w:pPr>
      <w:bookmarkStart w:id="20229" w:name="_ETM_Q1_805251"/>
      <w:bookmarkStart w:id="20230" w:name="_ETM_Q1_805338"/>
      <w:bookmarkEnd w:id="20229"/>
      <w:bookmarkEnd w:id="20230"/>
    </w:p>
    <w:p w:rsidR="00372251" w:rsidRDefault="00372251" w:rsidP="00372251">
      <w:pPr>
        <w:pStyle w:val="af8"/>
        <w:rPr>
          <w:rFonts w:eastAsia="Arial Unicode MS"/>
          <w:rtl/>
        </w:rPr>
      </w:pPr>
      <w:bookmarkStart w:id="20231" w:name="_ETM_Q1_805707"/>
      <w:bookmarkStart w:id="20232" w:name="_ETM_Q1_805805"/>
      <w:bookmarkStart w:id="20233" w:name="ET_yor_5771_130"/>
      <w:bookmarkEnd w:id="20231"/>
      <w:bookmarkEnd w:id="2023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23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34" w:name="_ETM_Q1_807890"/>
      <w:bookmarkEnd w:id="20234"/>
      <w:r>
        <w:rPr>
          <w:rFonts w:eastAsia="Arial Unicode MS"/>
          <w:rtl/>
          <w:lang w:eastAsia="he-IL"/>
        </w:rPr>
        <w:t xml:space="preserve">כן, בבקשה, מיקי. מיקי, די, טוב, </w:t>
      </w:r>
      <w:bookmarkStart w:id="20235" w:name="_ETM_Q1_811345"/>
      <w:bookmarkEnd w:id="20235"/>
      <w:r>
        <w:rPr>
          <w:rFonts w:eastAsia="Arial Unicode MS"/>
          <w:rtl/>
          <w:lang w:eastAsia="he-IL"/>
        </w:rPr>
        <w:t xml:space="preserve">רוויזיה. אנחנו עוברים להצבעה על הרוויזיה. </w:t>
      </w:r>
    </w:p>
    <w:p w:rsidR="00372251" w:rsidRDefault="00372251" w:rsidP="00372251">
      <w:pPr>
        <w:rPr>
          <w:rFonts w:eastAsia="Arial Unicode MS"/>
          <w:rtl/>
          <w:lang w:eastAsia="he-IL"/>
        </w:rPr>
      </w:pPr>
      <w:bookmarkStart w:id="20236" w:name="_ETM_Q1_811650"/>
      <w:bookmarkStart w:id="20237" w:name="_ETM_Q1_811753"/>
      <w:bookmarkEnd w:id="20236"/>
      <w:bookmarkEnd w:id="20237"/>
    </w:p>
    <w:p w:rsidR="00372251" w:rsidRDefault="00372251" w:rsidP="00372251">
      <w:pPr>
        <w:pStyle w:val="a5"/>
        <w:rPr>
          <w:rFonts w:eastAsia="Arial Unicode MS"/>
          <w:rtl/>
        </w:rPr>
      </w:pPr>
      <w:bookmarkStart w:id="20238" w:name="_ETM_Q1_811779"/>
      <w:bookmarkStart w:id="20239" w:name="_ETM_Q1_812610"/>
      <w:bookmarkStart w:id="20240" w:name="ET_knessetmember_5939_131"/>
      <w:bookmarkEnd w:id="20238"/>
      <w:bookmarkEnd w:id="2023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24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א</w:t>
      </w:r>
      <w:bookmarkStart w:id="20241" w:name="_ETM_Q1_813553"/>
      <w:bookmarkEnd w:id="20241"/>
      <w:r>
        <w:rPr>
          <w:rFonts w:eastAsia="Arial Unicode MS"/>
          <w:rtl/>
          <w:lang w:eastAsia="he-IL"/>
        </w:rPr>
        <w:t>ו</w:t>
      </w:r>
      <w:bookmarkStart w:id="20242" w:name="_ETM_Q1_813726"/>
      <w:bookmarkEnd w:id="20242"/>
      <w:r>
        <w:rPr>
          <w:rFonts w:eastAsia="Arial Unicode MS"/>
          <w:rtl/>
          <w:lang w:eastAsia="he-IL"/>
        </w:rPr>
        <w:t xml:space="preserve">קיי, לפני. </w:t>
      </w:r>
      <w:bookmarkStart w:id="20243" w:name="_ETM_Q1_813528"/>
      <w:bookmarkEnd w:id="20243"/>
    </w:p>
    <w:p w:rsidR="00372251" w:rsidRDefault="00372251" w:rsidP="00372251">
      <w:pPr>
        <w:rPr>
          <w:rFonts w:eastAsia="Arial Unicode MS"/>
          <w:rtl/>
          <w:lang w:eastAsia="he-IL"/>
        </w:rPr>
      </w:pPr>
      <w:bookmarkStart w:id="20244" w:name="_ETM_Q1_813646"/>
      <w:bookmarkEnd w:id="20244"/>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מי בעד </w:t>
      </w:r>
      <w:bookmarkStart w:id="20245" w:name="_ETM_Q1_812137"/>
      <w:bookmarkEnd w:id="20245"/>
      <w:r>
        <w:rPr>
          <w:rFonts w:eastAsia="Arial Unicode MS"/>
          <w:rtl/>
          <w:lang w:eastAsia="he-IL"/>
        </w:rPr>
        <w:t xml:space="preserve">הרוויזיה, ירים את ידו. </w:t>
      </w:r>
    </w:p>
    <w:p w:rsidR="00372251" w:rsidRDefault="00372251" w:rsidP="00372251">
      <w:pPr>
        <w:rPr>
          <w:rFonts w:eastAsia="Arial Unicode MS"/>
          <w:rtl/>
          <w:lang w:eastAsia="he-IL"/>
        </w:rPr>
      </w:pPr>
      <w:bookmarkStart w:id="20246" w:name="_ETM_Q1_817274"/>
      <w:bookmarkStart w:id="20247" w:name="_ETM_Q1_817364"/>
      <w:bookmarkEnd w:id="20246"/>
      <w:bookmarkEnd w:id="20247"/>
    </w:p>
    <w:p w:rsidR="00372251" w:rsidRDefault="00372251" w:rsidP="00372251">
      <w:pPr>
        <w:pStyle w:val="a5"/>
        <w:rPr>
          <w:rFonts w:eastAsia="Arial Unicode MS"/>
          <w:rtl/>
        </w:rPr>
      </w:pPr>
      <w:bookmarkStart w:id="20248" w:name="_ETM_Q1_817410"/>
      <w:bookmarkStart w:id="20249" w:name="_ETM_Q1_817515"/>
      <w:bookmarkStart w:id="20250" w:name="_ETM_Q1_816274"/>
      <w:bookmarkStart w:id="20251" w:name="ET_knessetmember_5939_133"/>
      <w:bookmarkEnd w:id="20248"/>
      <w:bookmarkEnd w:id="20249"/>
      <w:bookmarkEnd w:id="20250"/>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25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52" w:name="_ETM_Q1_817047"/>
      <w:bookmarkStart w:id="20253" w:name="_ETM_Q1_817175"/>
      <w:bookmarkEnd w:id="20252"/>
      <w:bookmarkEnd w:id="20253"/>
      <w:r>
        <w:rPr>
          <w:rFonts w:eastAsia="Arial Unicode MS"/>
          <w:rtl/>
          <w:lang w:eastAsia="he-IL"/>
        </w:rPr>
        <w:t xml:space="preserve">רגע, שנייה. אני רוצה להעלות הסתייגות. </w:t>
      </w:r>
      <w:bookmarkStart w:id="20254" w:name="_ETM_Q1_817913"/>
      <w:bookmarkEnd w:id="20254"/>
    </w:p>
    <w:p w:rsidR="00372251" w:rsidRDefault="00372251" w:rsidP="00372251">
      <w:pPr>
        <w:rPr>
          <w:rFonts w:eastAsia="Arial Unicode MS"/>
          <w:rtl/>
          <w:lang w:eastAsia="he-IL"/>
        </w:rPr>
      </w:pPr>
      <w:bookmarkStart w:id="20255" w:name="_ETM_Q1_818193"/>
      <w:bookmarkStart w:id="20256" w:name="_ETM_Q1_818276"/>
      <w:bookmarkEnd w:id="20255"/>
      <w:bookmarkEnd w:id="20256"/>
    </w:p>
    <w:p w:rsidR="00372251" w:rsidRDefault="00372251" w:rsidP="00372251">
      <w:pPr>
        <w:pStyle w:val="af8"/>
        <w:rPr>
          <w:rFonts w:eastAsia="Arial Unicode MS"/>
          <w:rtl/>
        </w:rPr>
      </w:pPr>
      <w:bookmarkStart w:id="20257" w:name="_ETM_Q1_818336"/>
      <w:bookmarkStart w:id="20258" w:name="_ETM_Q1_818436"/>
      <w:bookmarkStart w:id="20259" w:name="ET_yor_5771_134"/>
      <w:bookmarkEnd w:id="20257"/>
      <w:bookmarkEnd w:id="2025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25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60" w:name="_ETM_Q1_819551"/>
      <w:bookmarkEnd w:id="20260"/>
      <w:r>
        <w:rPr>
          <w:rFonts w:eastAsia="Arial Unicode MS"/>
          <w:rtl/>
          <w:lang w:eastAsia="he-IL"/>
        </w:rPr>
        <w:t xml:space="preserve">מי נגד הרוויזיה, ירים את ידו. </w:t>
      </w:r>
    </w:p>
    <w:p w:rsidR="00372251" w:rsidRDefault="00372251" w:rsidP="00372251">
      <w:pPr>
        <w:rPr>
          <w:rFonts w:eastAsia="Arial Unicode MS"/>
          <w:rtl/>
          <w:lang w:eastAsia="he-IL"/>
        </w:rPr>
      </w:pPr>
      <w:bookmarkStart w:id="20261" w:name="_ETM_Q1_820278"/>
      <w:bookmarkStart w:id="20262" w:name="_ETM_Q1_820385"/>
      <w:bookmarkEnd w:id="20261"/>
      <w:bookmarkEnd w:id="20262"/>
    </w:p>
    <w:p w:rsidR="00372251" w:rsidRDefault="00372251" w:rsidP="00372251">
      <w:pPr>
        <w:pStyle w:val="a5"/>
        <w:rPr>
          <w:rFonts w:eastAsia="Arial Unicode MS"/>
          <w:rtl/>
        </w:rPr>
      </w:pPr>
      <w:bookmarkStart w:id="20263" w:name="_ETM_Q1_820414"/>
      <w:bookmarkStart w:id="20264" w:name="_ETM_Q1_820529"/>
      <w:bookmarkStart w:id="20265" w:name="_ETM_Q1_820012"/>
      <w:bookmarkStart w:id="20266" w:name="ET_knessetmember_5939_135"/>
      <w:bookmarkEnd w:id="20263"/>
      <w:bookmarkEnd w:id="20264"/>
      <w:bookmarkEnd w:id="20265"/>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26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67" w:name="_ETM_Q1_820624"/>
      <w:bookmarkEnd w:id="20267"/>
      <w:r>
        <w:rPr>
          <w:rFonts w:eastAsia="Arial Unicode MS"/>
          <w:rtl/>
          <w:lang w:eastAsia="he-IL"/>
        </w:rPr>
        <w:t>א</w:t>
      </w:r>
      <w:bookmarkStart w:id="20268" w:name="_ETM_Q1_820718"/>
      <w:bookmarkEnd w:id="20268"/>
      <w:r>
        <w:rPr>
          <w:rFonts w:eastAsia="Arial Unicode MS"/>
          <w:rtl/>
          <w:lang w:eastAsia="he-IL"/>
        </w:rPr>
        <w:t>ני רוצה להעלות הסתייגות</w:t>
      </w:r>
      <w:bookmarkStart w:id="20269" w:name="_ETM_Q1_821786"/>
      <w:bookmarkEnd w:id="20269"/>
      <w:r>
        <w:rPr>
          <w:rFonts w:eastAsia="Arial Unicode MS"/>
          <w:rtl/>
          <w:lang w:eastAsia="he-IL"/>
        </w:rPr>
        <w:t xml:space="preserve">, איתן. </w:t>
      </w:r>
    </w:p>
    <w:p w:rsidR="00372251" w:rsidRDefault="00372251" w:rsidP="00372251">
      <w:pPr>
        <w:rPr>
          <w:rFonts w:eastAsia="Arial Unicode MS"/>
          <w:rtl/>
          <w:lang w:eastAsia="he-IL"/>
        </w:rPr>
      </w:pPr>
      <w:bookmarkStart w:id="20270" w:name="_ETM_Q1_822102"/>
      <w:bookmarkStart w:id="20271" w:name="_ETM_Q1_822204"/>
      <w:bookmarkEnd w:id="20270"/>
      <w:bookmarkEnd w:id="20271"/>
    </w:p>
    <w:p w:rsidR="00372251" w:rsidRDefault="00372251" w:rsidP="00372251">
      <w:pPr>
        <w:pStyle w:val="af8"/>
        <w:rPr>
          <w:rFonts w:eastAsia="Arial Unicode MS"/>
          <w:rtl/>
        </w:rPr>
      </w:pPr>
      <w:bookmarkStart w:id="20272" w:name="_ETM_Q1_822231"/>
      <w:bookmarkStart w:id="20273" w:name="_ETM_Q1_822325"/>
      <w:bookmarkEnd w:id="20272"/>
      <w:bookmarkEnd w:id="2027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74" w:name="_ETM_Q1_823343"/>
      <w:bookmarkEnd w:id="20274"/>
      <w:r>
        <w:rPr>
          <w:rFonts w:eastAsia="Arial Unicode MS"/>
          <w:rtl/>
          <w:lang w:eastAsia="he-IL"/>
        </w:rPr>
        <w:t>מי נמנע?</w:t>
      </w:r>
      <w:bookmarkStart w:id="20275" w:name="_ETM_Q1_823253"/>
      <w:bookmarkEnd w:id="20275"/>
    </w:p>
    <w:p w:rsidR="00372251" w:rsidRDefault="00372251" w:rsidP="00372251">
      <w:pPr>
        <w:rPr>
          <w:rFonts w:eastAsia="Arial Unicode MS"/>
          <w:rtl/>
          <w:lang w:eastAsia="he-IL"/>
        </w:rPr>
      </w:pPr>
      <w:bookmarkStart w:id="20276" w:name="_ETM_Q1_823338"/>
      <w:bookmarkStart w:id="20277" w:name="_ETM_Q1_823397"/>
      <w:bookmarkEnd w:id="20276"/>
      <w:bookmarkEnd w:id="20277"/>
    </w:p>
    <w:p w:rsidR="00372251" w:rsidRDefault="00372251" w:rsidP="00372251">
      <w:pPr>
        <w:pStyle w:val="-"/>
        <w:rPr>
          <w:rFonts w:eastAsia="Arial Unicode MS"/>
          <w:rtl/>
        </w:rPr>
      </w:pPr>
      <w:bookmarkStart w:id="20278" w:name="_ETM_Q1_823535"/>
      <w:bookmarkStart w:id="20279" w:name="ET_knessetmember_5939_137"/>
      <w:bookmarkEnd w:id="20278"/>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27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80" w:name="_ETM_Q1_825259"/>
      <w:bookmarkEnd w:id="20280"/>
      <w:r>
        <w:rPr>
          <w:rFonts w:eastAsia="Arial Unicode MS"/>
          <w:rtl/>
          <w:lang w:eastAsia="he-IL"/>
        </w:rPr>
        <w:t xml:space="preserve">לא, לא, לא, לא. אין דבר כזה. </w:t>
      </w:r>
      <w:bookmarkStart w:id="20281" w:name="_ETM_Q1_825907"/>
      <w:bookmarkEnd w:id="20281"/>
    </w:p>
    <w:p w:rsidR="00372251" w:rsidRDefault="00372251" w:rsidP="00372251">
      <w:pPr>
        <w:rPr>
          <w:rFonts w:eastAsia="Arial Unicode MS"/>
          <w:rtl/>
          <w:lang w:eastAsia="he-IL"/>
        </w:rPr>
      </w:pPr>
      <w:bookmarkStart w:id="20282" w:name="_ETM_Q1_826277"/>
      <w:bookmarkStart w:id="20283" w:name="_ETM_Q1_826384"/>
      <w:bookmarkEnd w:id="20282"/>
      <w:bookmarkEnd w:id="20283"/>
    </w:p>
    <w:p w:rsidR="00372251" w:rsidRDefault="00372251" w:rsidP="00372251">
      <w:pPr>
        <w:pStyle w:val="af8"/>
        <w:rPr>
          <w:rFonts w:eastAsia="Arial Unicode MS"/>
          <w:rtl/>
        </w:rPr>
      </w:pPr>
      <w:bookmarkStart w:id="20284" w:name="_ETM_Q1_826421"/>
      <w:bookmarkStart w:id="20285" w:name="_ETM_Q1_826533"/>
      <w:bookmarkStart w:id="20286" w:name="ET_yor_5771_138"/>
      <w:bookmarkEnd w:id="20284"/>
      <w:bookmarkEnd w:id="2028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28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87" w:name="_ETM_Q1_827374"/>
      <w:bookmarkEnd w:id="20287"/>
      <w:r>
        <w:rPr>
          <w:rFonts w:eastAsia="Arial Unicode MS"/>
          <w:rtl/>
          <w:lang w:eastAsia="he-IL"/>
        </w:rPr>
        <w:t xml:space="preserve">לסעיף 1 בבקשה. </w:t>
      </w:r>
    </w:p>
    <w:p w:rsidR="00372251" w:rsidRDefault="00372251" w:rsidP="00372251">
      <w:pPr>
        <w:rPr>
          <w:rFonts w:eastAsia="Arial Unicode MS"/>
          <w:rtl/>
          <w:lang w:eastAsia="he-IL"/>
        </w:rPr>
      </w:pPr>
      <w:bookmarkStart w:id="20288" w:name="_ETM_Q1_825580"/>
      <w:bookmarkStart w:id="20289" w:name="_ETM_Q1_825660"/>
      <w:bookmarkEnd w:id="20288"/>
      <w:bookmarkEnd w:id="20289"/>
    </w:p>
    <w:p w:rsidR="00372251" w:rsidRDefault="00372251" w:rsidP="00372251">
      <w:pPr>
        <w:pStyle w:val="-"/>
        <w:rPr>
          <w:rFonts w:eastAsia="Arial Unicode MS"/>
          <w:rtl/>
        </w:rPr>
      </w:pPr>
      <w:bookmarkStart w:id="20290" w:name="_ETM_Q1_825740"/>
      <w:bookmarkStart w:id="20291" w:name="_ETM_Q1_825830"/>
      <w:bookmarkStart w:id="20292" w:name="ET_knessetmember_5939_139"/>
      <w:bookmarkEnd w:id="20290"/>
      <w:bookmarkEnd w:id="20291"/>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29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293" w:name="_ETM_Q1_828603"/>
      <w:bookmarkEnd w:id="20293"/>
      <w:r>
        <w:rPr>
          <w:rFonts w:eastAsia="Arial Unicode MS"/>
          <w:rtl/>
          <w:lang w:eastAsia="he-IL"/>
        </w:rPr>
        <w:t xml:space="preserve">לא, לא, לא. אנחנו לפני סעיף </w:t>
      </w:r>
      <w:bookmarkStart w:id="20294" w:name="_ETM_Q1_829166"/>
      <w:bookmarkEnd w:id="20294"/>
      <w:r>
        <w:rPr>
          <w:rFonts w:eastAsia="Arial Unicode MS"/>
          <w:rtl/>
          <w:lang w:eastAsia="he-IL"/>
        </w:rPr>
        <w:t xml:space="preserve">1. </w:t>
      </w:r>
    </w:p>
    <w:p w:rsidR="00372251" w:rsidRDefault="00372251" w:rsidP="00372251">
      <w:pPr>
        <w:rPr>
          <w:rFonts w:eastAsia="Arial Unicode MS"/>
          <w:rtl/>
          <w:lang w:eastAsia="he-IL"/>
        </w:rPr>
      </w:pPr>
      <w:bookmarkStart w:id="20295" w:name="_ETM_Q1_830357"/>
      <w:bookmarkStart w:id="20296" w:name="_ETM_Q1_830444"/>
      <w:bookmarkEnd w:id="20295"/>
      <w:bookmarkEnd w:id="20296"/>
    </w:p>
    <w:p w:rsidR="00372251" w:rsidRDefault="00372251" w:rsidP="00372251">
      <w:pPr>
        <w:pStyle w:val="a5"/>
        <w:rPr>
          <w:rFonts w:eastAsia="Arial Unicode MS"/>
          <w:rtl/>
        </w:rPr>
      </w:pPr>
      <w:bookmarkStart w:id="20297" w:name="_ETM_Q1_830486"/>
      <w:bookmarkStart w:id="20298" w:name="_ETM_Q1_830592"/>
      <w:bookmarkStart w:id="20299" w:name="_ETM_Q1_829634"/>
      <w:bookmarkStart w:id="20300" w:name="ET_speaker_5935_140"/>
      <w:bookmarkEnd w:id="20297"/>
      <w:bookmarkEnd w:id="20298"/>
      <w:bookmarkEnd w:id="20299"/>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30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01" w:name="_ETM_Q1_830389"/>
      <w:bookmarkStart w:id="20302" w:name="_ETM_Q1_830473"/>
      <w:bookmarkEnd w:id="20301"/>
      <w:bookmarkEnd w:id="20302"/>
      <w:r>
        <w:rPr>
          <w:rFonts w:eastAsia="Arial Unicode MS"/>
          <w:rtl/>
          <w:lang w:eastAsia="he-IL"/>
        </w:rPr>
        <w:t xml:space="preserve">אמרת לי לדבר, אני חיפשתי. </w:t>
      </w:r>
    </w:p>
    <w:p w:rsidR="00372251" w:rsidRDefault="00372251" w:rsidP="00372251">
      <w:pPr>
        <w:rPr>
          <w:rFonts w:eastAsia="Arial Unicode MS"/>
          <w:rtl/>
          <w:lang w:eastAsia="he-IL"/>
        </w:rPr>
      </w:pPr>
      <w:bookmarkStart w:id="20303" w:name="_ETM_Q1_831563"/>
      <w:bookmarkStart w:id="20304" w:name="_ETM_Q1_831664"/>
      <w:bookmarkStart w:id="20305" w:name="_ETM_Q1_831707"/>
      <w:bookmarkEnd w:id="20303"/>
      <w:bookmarkEnd w:id="20304"/>
      <w:bookmarkEnd w:id="20305"/>
    </w:p>
    <w:p w:rsidR="00372251" w:rsidRDefault="00372251" w:rsidP="00372251">
      <w:pPr>
        <w:pStyle w:val="a5"/>
        <w:rPr>
          <w:rFonts w:eastAsia="Arial Unicode MS"/>
          <w:rtl/>
        </w:rPr>
      </w:pPr>
      <w:bookmarkStart w:id="20306" w:name="_ETM_Q1_831818"/>
      <w:bookmarkStart w:id="20307" w:name="_ETM_Q1_831487"/>
      <w:bookmarkStart w:id="20308" w:name="ET_knessetmember_5939_141"/>
      <w:bookmarkEnd w:id="20306"/>
      <w:bookmarkEnd w:id="20307"/>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30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א</w:t>
      </w:r>
      <w:bookmarkStart w:id="20309" w:name="_ETM_Q1_832147"/>
      <w:bookmarkEnd w:id="20309"/>
      <w:r>
        <w:rPr>
          <w:rFonts w:eastAsia="Arial Unicode MS"/>
          <w:rtl/>
          <w:lang w:eastAsia="he-IL"/>
        </w:rPr>
        <w:t>י</w:t>
      </w:r>
      <w:bookmarkStart w:id="20310" w:name="_ETM_Q1_832325"/>
      <w:bookmarkEnd w:id="20310"/>
      <w:r>
        <w:rPr>
          <w:rFonts w:eastAsia="Arial Unicode MS"/>
          <w:rtl/>
          <w:lang w:eastAsia="he-IL"/>
        </w:rPr>
        <w:t xml:space="preserve">תן, אני ביקשתי לדבר </w:t>
      </w:r>
      <w:bookmarkStart w:id="20311" w:name="_ETM_Q1_832633"/>
      <w:bookmarkEnd w:id="20311"/>
      <w:r>
        <w:rPr>
          <w:rFonts w:eastAsia="Arial Unicode MS"/>
          <w:rtl/>
          <w:lang w:eastAsia="he-IL"/>
        </w:rPr>
        <w:t>ואתה מצביע?</w:t>
      </w:r>
      <w:bookmarkStart w:id="20312" w:name="_ETM_Q1_833672"/>
      <w:bookmarkEnd w:id="20312"/>
    </w:p>
    <w:p w:rsidR="00372251" w:rsidRDefault="00372251" w:rsidP="00372251">
      <w:pPr>
        <w:rPr>
          <w:rFonts w:eastAsia="Arial Unicode MS"/>
          <w:rtl/>
          <w:lang w:eastAsia="he-IL"/>
        </w:rPr>
      </w:pPr>
      <w:bookmarkStart w:id="20313" w:name="_ETM_Q1_833746"/>
      <w:bookmarkEnd w:id="20313"/>
    </w:p>
    <w:p w:rsidR="00372251" w:rsidRDefault="00372251" w:rsidP="00372251">
      <w:pPr>
        <w:pStyle w:val="af8"/>
        <w:rPr>
          <w:rFonts w:eastAsia="Arial Unicode MS"/>
          <w:rtl/>
        </w:rPr>
      </w:pPr>
      <w:bookmarkStart w:id="20314" w:name="_ETM_Q1_832489"/>
      <w:bookmarkStart w:id="20315" w:name="_ETM_Q1_832565"/>
      <w:bookmarkStart w:id="20316" w:name="ET_yor_5771_142"/>
      <w:bookmarkEnd w:id="20314"/>
      <w:bookmarkEnd w:id="2031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31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17" w:name="_ETM_Q1_831375"/>
      <w:bookmarkEnd w:id="20317"/>
      <w:r>
        <w:rPr>
          <w:rFonts w:eastAsia="Arial Unicode MS"/>
          <w:rtl/>
          <w:lang w:eastAsia="he-IL"/>
        </w:rPr>
        <w:t xml:space="preserve">מיקי, אני מחכה כבר שתי דקות וחצי. </w:t>
      </w:r>
    </w:p>
    <w:p w:rsidR="00372251" w:rsidRDefault="00372251" w:rsidP="00372251">
      <w:pPr>
        <w:rPr>
          <w:rFonts w:eastAsia="Arial Unicode MS"/>
          <w:rtl/>
          <w:lang w:eastAsia="he-IL"/>
        </w:rPr>
      </w:pPr>
      <w:bookmarkStart w:id="20318" w:name="_ETM_Q1_834929"/>
      <w:bookmarkStart w:id="20319" w:name="_ETM_Q1_835022"/>
      <w:bookmarkEnd w:id="20318"/>
      <w:bookmarkEnd w:id="20319"/>
    </w:p>
    <w:p w:rsidR="00372251" w:rsidRDefault="00372251" w:rsidP="00372251">
      <w:pPr>
        <w:pStyle w:val="a5"/>
        <w:rPr>
          <w:rFonts w:eastAsia="Arial Unicode MS"/>
          <w:rtl/>
        </w:rPr>
      </w:pPr>
      <w:bookmarkStart w:id="20320" w:name="_ETM_Q1_835057"/>
      <w:bookmarkStart w:id="20321" w:name="_ETM_Q1_835641"/>
      <w:bookmarkStart w:id="20322" w:name="ET_knessetmember_5939_143"/>
      <w:bookmarkEnd w:id="20320"/>
      <w:bookmarkEnd w:id="20321"/>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32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23" w:name="_ETM_Q1_836301"/>
      <w:bookmarkStart w:id="20324" w:name="_ETM_Q1_836389"/>
      <w:bookmarkEnd w:id="20323"/>
      <w:bookmarkEnd w:id="20324"/>
      <w:r>
        <w:rPr>
          <w:rFonts w:eastAsia="Arial Unicode MS"/>
          <w:rtl/>
          <w:lang w:eastAsia="he-IL"/>
        </w:rPr>
        <w:t xml:space="preserve">אבל אני </w:t>
      </w:r>
      <w:bookmarkStart w:id="20325" w:name="_ETM_Q1_835058"/>
      <w:bookmarkEnd w:id="20325"/>
      <w:r>
        <w:rPr>
          <w:rFonts w:eastAsia="Arial Unicode MS"/>
          <w:rtl/>
          <w:lang w:eastAsia="he-IL"/>
        </w:rPr>
        <w:t xml:space="preserve">מנסה לדבר, איתן, כבר שתי דקות, ואתה מתחיל הצבעה. </w:t>
      </w:r>
      <w:bookmarkStart w:id="20326" w:name="_ETM_Q1_838336"/>
      <w:bookmarkEnd w:id="20326"/>
      <w:r>
        <w:rPr>
          <w:rFonts w:eastAsia="Arial Unicode MS"/>
          <w:rtl/>
          <w:lang w:eastAsia="he-IL"/>
        </w:rPr>
        <w:t>גור, מותר לנו להעלות הסתייגויות?</w:t>
      </w:r>
    </w:p>
    <w:p w:rsidR="00372251" w:rsidRDefault="00372251" w:rsidP="00372251">
      <w:pPr>
        <w:rPr>
          <w:rFonts w:eastAsia="Arial Unicode MS"/>
          <w:rtl/>
          <w:lang w:eastAsia="he-IL"/>
        </w:rPr>
      </w:pPr>
      <w:bookmarkStart w:id="20327" w:name="_ETM_Q1_842372"/>
      <w:bookmarkStart w:id="20328" w:name="_ETM_Q1_842449"/>
      <w:bookmarkEnd w:id="20327"/>
      <w:bookmarkEnd w:id="20328"/>
    </w:p>
    <w:p w:rsidR="00372251" w:rsidRDefault="00372251" w:rsidP="00372251">
      <w:pPr>
        <w:pStyle w:val="af8"/>
        <w:rPr>
          <w:rFonts w:eastAsia="Arial Unicode MS"/>
          <w:rtl/>
        </w:rPr>
      </w:pPr>
      <w:bookmarkStart w:id="20329" w:name="_ETM_Q1_842501"/>
      <w:bookmarkStart w:id="20330" w:name="_ETM_Q1_842589"/>
      <w:bookmarkStart w:id="20331" w:name="ET_yor_5771_144"/>
      <w:bookmarkEnd w:id="20329"/>
      <w:bookmarkEnd w:id="2033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33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בבקשה, מיקי. </w:t>
      </w:r>
    </w:p>
    <w:p w:rsidR="00372251" w:rsidRDefault="00372251" w:rsidP="00372251">
      <w:pPr>
        <w:rPr>
          <w:rFonts w:eastAsia="Arial Unicode MS"/>
          <w:rtl/>
          <w:lang w:eastAsia="he-IL"/>
        </w:rPr>
      </w:pPr>
      <w:bookmarkStart w:id="20332" w:name="_ETM_Q1_843452"/>
      <w:bookmarkStart w:id="20333" w:name="_ETM_Q1_843525"/>
      <w:bookmarkEnd w:id="20332"/>
      <w:bookmarkEnd w:id="20333"/>
    </w:p>
    <w:p w:rsidR="00372251" w:rsidRDefault="00372251" w:rsidP="00372251">
      <w:pPr>
        <w:pStyle w:val="a5"/>
        <w:rPr>
          <w:rFonts w:eastAsia="Arial Unicode MS"/>
          <w:rtl/>
        </w:rPr>
      </w:pPr>
      <w:bookmarkStart w:id="20334" w:name="_ETM_Q1_843573"/>
      <w:bookmarkStart w:id="20335" w:name="_ETM_Q1_843747"/>
      <w:bookmarkStart w:id="20336" w:name="_ETM_Q1_842227"/>
      <w:bookmarkStart w:id="20337" w:name="ET_speaker_5935_145"/>
      <w:bookmarkEnd w:id="20334"/>
      <w:bookmarkEnd w:id="20335"/>
      <w:bookmarkEnd w:id="20336"/>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33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38" w:name="_ETM_Q1_843096"/>
      <w:bookmarkStart w:id="20339" w:name="_ETM_Q1_843204"/>
      <w:bookmarkEnd w:id="20338"/>
      <w:bookmarkEnd w:id="20339"/>
      <w:r>
        <w:rPr>
          <w:rFonts w:eastAsia="Arial Unicode MS"/>
          <w:rtl/>
          <w:lang w:eastAsia="he-IL"/>
        </w:rPr>
        <w:t xml:space="preserve">עידן, אתה מתחיל עם </w:t>
      </w:r>
      <w:bookmarkStart w:id="20340" w:name="_ETM_Q1_843662"/>
      <w:bookmarkEnd w:id="20340"/>
      <w:r>
        <w:rPr>
          <w:rFonts w:eastAsia="Arial Unicode MS"/>
          <w:rtl/>
          <w:lang w:eastAsia="he-IL"/>
        </w:rPr>
        <w:t>1?</w:t>
      </w:r>
      <w:bookmarkStart w:id="20341" w:name="_ETM_Q1_844942"/>
      <w:bookmarkEnd w:id="20341"/>
    </w:p>
    <w:p w:rsidR="00372251" w:rsidRDefault="00372251" w:rsidP="00372251">
      <w:pPr>
        <w:rPr>
          <w:rFonts w:eastAsia="Arial Unicode MS"/>
          <w:rtl/>
          <w:lang w:eastAsia="he-IL"/>
        </w:rPr>
      </w:pPr>
      <w:bookmarkStart w:id="20342" w:name="_ETM_Q1_845044"/>
      <w:bookmarkEnd w:id="20342"/>
    </w:p>
    <w:p w:rsidR="00372251" w:rsidRDefault="00372251" w:rsidP="00372251">
      <w:pPr>
        <w:pStyle w:val="a5"/>
        <w:rPr>
          <w:rFonts w:eastAsia="Arial Unicode MS"/>
          <w:rtl/>
        </w:rPr>
      </w:pPr>
      <w:bookmarkStart w:id="20343" w:name="_ETM_Q1_845086"/>
      <w:bookmarkStart w:id="20344" w:name="_ETM_Q1_845180"/>
      <w:bookmarkStart w:id="20345" w:name="_ETM_Q1_846150"/>
      <w:bookmarkStart w:id="20346" w:name="ET_knessetmember_5939_146"/>
      <w:bookmarkEnd w:id="20343"/>
      <w:bookmarkEnd w:id="20344"/>
      <w:bookmarkEnd w:id="20345"/>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34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47" w:name="_ETM_Q1_846882"/>
      <w:bookmarkEnd w:id="20347"/>
      <w:r>
        <w:rPr>
          <w:rFonts w:eastAsia="Arial Unicode MS"/>
          <w:rtl/>
          <w:lang w:eastAsia="he-IL"/>
        </w:rPr>
        <w:t>כ</w:t>
      </w:r>
      <w:bookmarkStart w:id="20348" w:name="_ETM_Q1_847037"/>
      <w:bookmarkEnd w:id="20348"/>
      <w:r>
        <w:rPr>
          <w:rFonts w:eastAsia="Arial Unicode MS"/>
          <w:rtl/>
          <w:lang w:eastAsia="he-IL"/>
        </w:rPr>
        <w:t xml:space="preserve">ן, אנחנו מדברים על לפני סעיף 1. </w:t>
      </w:r>
      <w:bookmarkStart w:id="20349" w:name="_ETM_Q1_847293"/>
      <w:bookmarkEnd w:id="20349"/>
    </w:p>
    <w:p w:rsidR="00372251" w:rsidRDefault="00372251" w:rsidP="00372251">
      <w:pPr>
        <w:rPr>
          <w:rFonts w:eastAsia="Arial Unicode MS"/>
          <w:rtl/>
          <w:lang w:eastAsia="he-IL"/>
        </w:rPr>
      </w:pPr>
      <w:bookmarkStart w:id="20350" w:name="_ETM_Q1_847549"/>
      <w:bookmarkStart w:id="20351" w:name="_ETM_Q1_847658"/>
      <w:bookmarkEnd w:id="20350"/>
      <w:bookmarkEnd w:id="20351"/>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52" w:name="_ETM_Q1_847360"/>
      <w:bookmarkEnd w:id="20352"/>
      <w:r>
        <w:rPr>
          <w:rFonts w:eastAsia="Arial Unicode MS"/>
          <w:rtl/>
          <w:lang w:eastAsia="he-IL"/>
        </w:rPr>
        <w:t xml:space="preserve">לא, לא. מסעיף 1, לא לפני כן. </w:t>
      </w:r>
    </w:p>
    <w:p w:rsidR="00372251" w:rsidRDefault="00372251" w:rsidP="00372251">
      <w:pPr>
        <w:rPr>
          <w:rFonts w:eastAsia="Arial Unicode MS"/>
          <w:rtl/>
          <w:lang w:eastAsia="he-IL"/>
        </w:rPr>
      </w:pPr>
      <w:bookmarkStart w:id="20353" w:name="_ETM_Q1_847317"/>
      <w:bookmarkStart w:id="20354" w:name="_ETM_Q1_847420"/>
      <w:bookmarkEnd w:id="20353"/>
      <w:bookmarkEnd w:id="20354"/>
    </w:p>
    <w:p w:rsidR="00372251" w:rsidRDefault="00372251" w:rsidP="00372251">
      <w:pPr>
        <w:pStyle w:val="a5"/>
        <w:rPr>
          <w:rFonts w:eastAsia="Arial Unicode MS"/>
          <w:rtl/>
        </w:rPr>
      </w:pPr>
      <w:bookmarkStart w:id="20355" w:name="_ETM_Q1_847478"/>
      <w:bookmarkStart w:id="20356" w:name="_ETM_Q1_847562"/>
      <w:bookmarkStart w:id="20357" w:name="_ETM_Q1_846988"/>
      <w:bookmarkStart w:id="20358" w:name="ET_knessetmember_5939_148"/>
      <w:bookmarkEnd w:id="20355"/>
      <w:bookmarkEnd w:id="20356"/>
      <w:bookmarkEnd w:id="20357"/>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35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א</w:t>
      </w:r>
      <w:bookmarkStart w:id="20359" w:name="_ETM_Q1_847718"/>
      <w:bookmarkStart w:id="20360" w:name="_ETM_Q1_847865"/>
      <w:bookmarkEnd w:id="20359"/>
      <w:bookmarkEnd w:id="20360"/>
      <w:r>
        <w:rPr>
          <w:rFonts w:eastAsia="Arial Unicode MS"/>
          <w:rtl/>
          <w:lang w:eastAsia="he-IL"/>
        </w:rPr>
        <w:t xml:space="preserve">תה אמרת </w:t>
      </w:r>
      <w:bookmarkStart w:id="20361" w:name="_ETM_Q1_847318"/>
      <w:bookmarkEnd w:id="20361"/>
      <w:r>
        <w:rPr>
          <w:rFonts w:eastAsia="Arial Unicode MS"/>
          <w:rtl/>
          <w:lang w:eastAsia="he-IL"/>
        </w:rPr>
        <w:t xml:space="preserve">שמתחילים על לפני סעיף 1. </w:t>
      </w:r>
    </w:p>
    <w:p w:rsidR="00372251" w:rsidRDefault="00372251" w:rsidP="00372251">
      <w:pPr>
        <w:rPr>
          <w:rFonts w:eastAsia="Arial Unicode MS"/>
          <w:rtl/>
          <w:lang w:eastAsia="he-IL"/>
        </w:rPr>
      </w:pPr>
      <w:bookmarkStart w:id="20362" w:name="_ETM_Q1_848538"/>
      <w:bookmarkStart w:id="20363" w:name="_ETM_Q1_848642"/>
      <w:bookmarkEnd w:id="20362"/>
      <w:bookmarkEnd w:id="20363"/>
    </w:p>
    <w:p w:rsidR="00372251" w:rsidRDefault="00372251" w:rsidP="00372251">
      <w:pPr>
        <w:pStyle w:val="af8"/>
        <w:rPr>
          <w:rFonts w:eastAsia="Arial Unicode MS"/>
          <w:rtl/>
        </w:rPr>
      </w:pPr>
      <w:bookmarkStart w:id="20364" w:name="_ETM_Q1_848673"/>
      <w:bookmarkStart w:id="20365" w:name="_ETM_Q1_848786"/>
      <w:bookmarkStart w:id="20366" w:name="ET_yor_5771_149"/>
      <w:bookmarkEnd w:id="20364"/>
      <w:bookmarkEnd w:id="2036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36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67" w:name="_ETM_Q1_851397"/>
      <w:bookmarkEnd w:id="20367"/>
      <w:r>
        <w:rPr>
          <w:rFonts w:eastAsia="Arial Unicode MS"/>
          <w:rtl/>
          <w:lang w:eastAsia="he-IL"/>
        </w:rPr>
        <w:t xml:space="preserve">אני הצבעתי עכשיו על </w:t>
      </w:r>
      <w:bookmarkStart w:id="20368" w:name="_ETM_Q1_849339"/>
      <w:bookmarkEnd w:id="20368"/>
      <w:r>
        <w:rPr>
          <w:rFonts w:eastAsia="Arial Unicode MS"/>
          <w:rtl/>
          <w:lang w:eastAsia="he-IL"/>
        </w:rPr>
        <w:t xml:space="preserve">סעיף לפני 1. </w:t>
      </w:r>
      <w:bookmarkStart w:id="20369" w:name="_ETM_Q1_849557"/>
      <w:bookmarkEnd w:id="20369"/>
    </w:p>
    <w:p w:rsidR="00372251" w:rsidRDefault="00372251" w:rsidP="00372251">
      <w:pPr>
        <w:rPr>
          <w:rFonts w:eastAsia="Arial Unicode MS"/>
          <w:rtl/>
          <w:lang w:eastAsia="he-IL"/>
        </w:rPr>
      </w:pPr>
      <w:bookmarkStart w:id="20370" w:name="_ETM_Q1_849656"/>
      <w:bookmarkEnd w:id="20370"/>
    </w:p>
    <w:p w:rsidR="00372251" w:rsidRDefault="00372251" w:rsidP="00372251">
      <w:pPr>
        <w:pStyle w:val="-"/>
        <w:rPr>
          <w:rFonts w:eastAsia="Arial Unicode MS"/>
          <w:rtl/>
        </w:rPr>
      </w:pPr>
      <w:bookmarkStart w:id="20371" w:name="_ETM_Q1_849693"/>
      <w:bookmarkStart w:id="20372" w:name="_ETM_Q1_849777"/>
      <w:bookmarkStart w:id="20373" w:name="ET_knessetmember_5939_150"/>
      <w:bookmarkEnd w:id="20371"/>
      <w:bookmarkEnd w:id="20372"/>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37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74" w:name="_ETM_Q1_851849"/>
      <w:bookmarkEnd w:id="20374"/>
      <w:r>
        <w:rPr>
          <w:rFonts w:eastAsia="Arial Unicode MS"/>
          <w:rtl/>
          <w:lang w:eastAsia="he-IL"/>
        </w:rPr>
        <w:t xml:space="preserve">לא. גור אמר הרגע שאפשר לחזור לשם. </w:t>
      </w:r>
      <w:bookmarkStart w:id="20375" w:name="_ETM_Q1_852984"/>
      <w:bookmarkEnd w:id="20375"/>
    </w:p>
    <w:p w:rsidR="00372251" w:rsidRDefault="00372251" w:rsidP="00372251">
      <w:pPr>
        <w:rPr>
          <w:rFonts w:eastAsia="Arial Unicode MS"/>
          <w:rtl/>
          <w:lang w:eastAsia="he-IL"/>
        </w:rPr>
      </w:pPr>
      <w:bookmarkStart w:id="20376" w:name="_ETM_Q1_851102"/>
      <w:bookmarkStart w:id="20377" w:name="_ETM_Q1_851209"/>
      <w:bookmarkEnd w:id="20376"/>
      <w:bookmarkEnd w:id="20377"/>
    </w:p>
    <w:p w:rsidR="00372251" w:rsidRDefault="00372251" w:rsidP="00372251">
      <w:pPr>
        <w:pStyle w:val="af8"/>
        <w:rPr>
          <w:rFonts w:eastAsia="Arial Unicode MS"/>
          <w:rtl/>
        </w:rPr>
      </w:pPr>
      <w:bookmarkStart w:id="20378" w:name="_ETM_Q1_851230"/>
      <w:bookmarkStart w:id="20379" w:name="_ETM_Q1_851357"/>
      <w:bookmarkEnd w:id="20378"/>
      <w:bookmarkEnd w:id="2037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80" w:name="_ETM_Q1_852744"/>
      <w:bookmarkEnd w:id="20380"/>
      <w:r>
        <w:rPr>
          <w:rFonts w:eastAsia="Arial Unicode MS"/>
          <w:rtl/>
          <w:lang w:eastAsia="he-IL"/>
        </w:rPr>
        <w:t xml:space="preserve">אני הצבעתי על סעיף לפני 1. סעיף 1, בבקשה. </w:t>
      </w:r>
    </w:p>
    <w:p w:rsidR="00372251" w:rsidRDefault="00372251" w:rsidP="00372251">
      <w:pPr>
        <w:rPr>
          <w:rFonts w:eastAsia="Arial Unicode MS"/>
          <w:rtl/>
          <w:lang w:eastAsia="he-IL"/>
        </w:rPr>
      </w:pPr>
      <w:bookmarkStart w:id="20381" w:name="_ETM_Q1_852754"/>
      <w:bookmarkStart w:id="20382" w:name="_ETM_Q1_852836"/>
      <w:bookmarkEnd w:id="20381"/>
      <w:bookmarkEnd w:id="20382"/>
    </w:p>
    <w:p w:rsidR="00372251" w:rsidRDefault="00372251" w:rsidP="00372251">
      <w:pPr>
        <w:pStyle w:val="-"/>
        <w:rPr>
          <w:rFonts w:eastAsia="Arial Unicode MS"/>
          <w:rtl/>
        </w:rPr>
      </w:pPr>
      <w:bookmarkStart w:id="20383" w:name="_ETM_Q1_852882"/>
      <w:bookmarkStart w:id="20384" w:name="_ETM_Q1_853001"/>
      <w:bookmarkStart w:id="20385" w:name="ET_knessetmember_5939_152"/>
      <w:bookmarkEnd w:id="20383"/>
      <w:bookmarkEnd w:id="20384"/>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38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86" w:name="_ETM_Q1_854534"/>
      <w:bookmarkEnd w:id="20386"/>
      <w:r>
        <w:rPr>
          <w:rFonts w:eastAsia="Arial Unicode MS"/>
          <w:rtl/>
          <w:lang w:eastAsia="he-IL"/>
        </w:rPr>
        <w:t xml:space="preserve">גור </w:t>
      </w:r>
      <w:bookmarkStart w:id="20387" w:name="_ETM_Q1_855570"/>
      <w:bookmarkEnd w:id="20387"/>
      <w:r>
        <w:rPr>
          <w:rFonts w:eastAsia="Arial Unicode MS"/>
          <w:rtl/>
          <w:lang w:eastAsia="he-IL"/>
        </w:rPr>
        <w:t>אמר הרגע - - -</w:t>
      </w:r>
    </w:p>
    <w:p w:rsidR="00372251" w:rsidRDefault="00372251" w:rsidP="00372251">
      <w:pPr>
        <w:rPr>
          <w:rFonts w:eastAsia="Arial Unicode MS"/>
          <w:rtl/>
          <w:lang w:eastAsia="he-IL"/>
        </w:rPr>
      </w:pPr>
      <w:bookmarkStart w:id="20388" w:name="_ETM_Q1_854257"/>
      <w:bookmarkStart w:id="20389" w:name="_ETM_Q1_854344"/>
      <w:bookmarkEnd w:id="20388"/>
      <w:bookmarkEnd w:id="20389"/>
    </w:p>
    <w:p w:rsidR="00372251" w:rsidRDefault="00372251" w:rsidP="00372251">
      <w:pPr>
        <w:pStyle w:val="af8"/>
        <w:rPr>
          <w:rFonts w:eastAsia="Arial Unicode MS"/>
          <w:rtl/>
        </w:rPr>
      </w:pPr>
      <w:bookmarkStart w:id="20390" w:name="_ETM_Q1_854392"/>
      <w:bookmarkStart w:id="20391" w:name="_ETM_Q1_854486"/>
      <w:bookmarkEnd w:id="20390"/>
      <w:bookmarkEnd w:id="2039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392" w:name="_ETM_Q1_854835"/>
      <w:bookmarkEnd w:id="20392"/>
      <w:r>
        <w:rPr>
          <w:rFonts w:eastAsia="Arial Unicode MS"/>
          <w:rtl/>
          <w:lang w:eastAsia="he-IL"/>
        </w:rPr>
        <w:t xml:space="preserve">אני לא מתווכח איתך, עידן. קדימה. </w:t>
      </w:r>
      <w:bookmarkStart w:id="20393" w:name="_ETM_Q1_856648"/>
      <w:bookmarkEnd w:id="20393"/>
    </w:p>
    <w:p w:rsidR="00372251" w:rsidRDefault="00372251" w:rsidP="00372251">
      <w:pPr>
        <w:rPr>
          <w:rFonts w:eastAsia="Arial Unicode MS"/>
          <w:rtl/>
          <w:lang w:eastAsia="he-IL"/>
        </w:rPr>
      </w:pPr>
      <w:bookmarkStart w:id="20394" w:name="_ETM_Q1_856764"/>
      <w:bookmarkEnd w:id="20394"/>
    </w:p>
    <w:p w:rsidR="00372251" w:rsidRDefault="00372251" w:rsidP="00372251">
      <w:pPr>
        <w:pStyle w:val="-"/>
        <w:rPr>
          <w:rFonts w:eastAsia="Arial Unicode MS"/>
          <w:rtl/>
        </w:rPr>
      </w:pPr>
      <w:bookmarkStart w:id="20395" w:name="_ETM_Q1_856785"/>
      <w:bookmarkStart w:id="20396" w:name="_ETM_Q1_856912"/>
      <w:bookmarkStart w:id="20397" w:name="ET_knessetmember_5939_154"/>
      <w:bookmarkEnd w:id="20395"/>
      <w:bookmarkEnd w:id="20396"/>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39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זה הייעוץ המשפטי. </w:t>
      </w:r>
    </w:p>
    <w:p w:rsidR="00372251" w:rsidRDefault="00372251" w:rsidP="00372251">
      <w:pPr>
        <w:rPr>
          <w:rFonts w:eastAsia="Arial Unicode MS"/>
          <w:rtl/>
          <w:lang w:eastAsia="he-IL"/>
        </w:rPr>
      </w:pPr>
      <w:bookmarkStart w:id="20398" w:name="_ETM_Q1_856868"/>
      <w:bookmarkStart w:id="20399" w:name="_ETM_Q1_856979"/>
      <w:bookmarkEnd w:id="20398"/>
      <w:bookmarkEnd w:id="20399"/>
    </w:p>
    <w:p w:rsidR="00372251" w:rsidRDefault="00372251" w:rsidP="00372251">
      <w:pPr>
        <w:pStyle w:val="af8"/>
        <w:rPr>
          <w:rFonts w:eastAsia="Arial Unicode MS"/>
          <w:rtl/>
        </w:rPr>
      </w:pPr>
      <w:bookmarkStart w:id="20400" w:name="_ETM_Q1_857048"/>
      <w:bookmarkStart w:id="20401" w:name="_ETM_Q1_857141"/>
      <w:bookmarkEnd w:id="20400"/>
      <w:bookmarkEnd w:id="2040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02" w:name="_ETM_Q1_857948"/>
      <w:bookmarkEnd w:id="20402"/>
      <w:r>
        <w:rPr>
          <w:rFonts w:eastAsia="Arial Unicode MS"/>
          <w:rtl/>
          <w:lang w:eastAsia="he-IL"/>
        </w:rPr>
        <w:t xml:space="preserve">אני מנהל את הוועדה. קדימה. </w:t>
      </w:r>
    </w:p>
    <w:p w:rsidR="00372251" w:rsidRDefault="00372251" w:rsidP="00372251">
      <w:pPr>
        <w:rPr>
          <w:rFonts w:eastAsia="Arial Unicode MS"/>
          <w:rtl/>
          <w:lang w:eastAsia="he-IL"/>
        </w:rPr>
      </w:pPr>
      <w:bookmarkStart w:id="20403" w:name="_ETM_Q1_857377"/>
      <w:bookmarkStart w:id="20404" w:name="_ETM_Q1_857471"/>
      <w:bookmarkEnd w:id="20403"/>
      <w:bookmarkEnd w:id="20404"/>
    </w:p>
    <w:p w:rsidR="00372251" w:rsidRDefault="00372251" w:rsidP="00372251">
      <w:pPr>
        <w:pStyle w:val="-"/>
        <w:rPr>
          <w:rFonts w:eastAsia="Arial Unicode MS"/>
          <w:rtl/>
        </w:rPr>
      </w:pPr>
      <w:bookmarkStart w:id="20405" w:name="_ETM_Q1_857514"/>
      <w:bookmarkStart w:id="20406" w:name="_ETM_Q1_857627"/>
      <w:bookmarkStart w:id="20407" w:name="ET_knessetmember_5939_156"/>
      <w:bookmarkEnd w:id="20405"/>
      <w:bookmarkEnd w:id="20406"/>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40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08" w:name="_ETM_Q1_859034"/>
      <w:bookmarkEnd w:id="20408"/>
      <w:r>
        <w:rPr>
          <w:rFonts w:eastAsia="Arial Unicode MS"/>
          <w:rtl/>
          <w:lang w:eastAsia="he-IL"/>
        </w:rPr>
        <w:t xml:space="preserve">אני שמתי לב. גם יש לך </w:t>
      </w:r>
      <w:bookmarkStart w:id="20409" w:name="_ETM_Q1_859016"/>
      <w:bookmarkEnd w:id="20409"/>
      <w:r>
        <w:rPr>
          <w:rFonts w:eastAsia="Arial Unicode MS"/>
          <w:rtl/>
          <w:lang w:eastAsia="he-IL"/>
        </w:rPr>
        <w:t xml:space="preserve">פטיש וכולנו גם מתרשמים כבר שבוע מזה. ועדיין, הייעוץ </w:t>
      </w:r>
      <w:bookmarkStart w:id="20410" w:name="_ETM_Q1_861649"/>
      <w:bookmarkEnd w:id="20410"/>
      <w:r>
        <w:rPr>
          <w:rFonts w:eastAsia="Arial Unicode MS"/>
          <w:rtl/>
          <w:lang w:eastAsia="he-IL"/>
        </w:rPr>
        <w:t xml:space="preserve">המשפטי אמר שזכותי לתת הסתייגויות, אז הבריונות הזאת תיפסק כאן, </w:t>
      </w:r>
      <w:bookmarkStart w:id="20411" w:name="_ETM_Q1_866806"/>
      <w:bookmarkEnd w:id="20411"/>
      <w:r>
        <w:rPr>
          <w:rFonts w:eastAsia="Arial Unicode MS"/>
          <w:rtl/>
          <w:lang w:eastAsia="he-IL"/>
        </w:rPr>
        <w:t xml:space="preserve">איתן. תודה. </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0412" w:name="_ETM_Q1_866440"/>
      <w:bookmarkStart w:id="20413" w:name="_ETM_Q1_866557"/>
      <w:bookmarkEnd w:id="20412"/>
      <w:bookmarkEnd w:id="2041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14" w:name="_ETM_Q1_867370"/>
      <w:bookmarkEnd w:id="20414"/>
      <w:r>
        <w:rPr>
          <w:rFonts w:eastAsia="Arial Unicode MS"/>
          <w:rtl/>
          <w:lang w:eastAsia="he-IL"/>
        </w:rPr>
        <w:t xml:space="preserve">בבקשה. </w:t>
      </w:r>
    </w:p>
    <w:p w:rsidR="00372251" w:rsidRDefault="00372251" w:rsidP="00372251">
      <w:pPr>
        <w:rPr>
          <w:rFonts w:eastAsia="Arial Unicode MS"/>
          <w:rtl/>
          <w:lang w:eastAsia="he-IL"/>
        </w:rPr>
      </w:pPr>
      <w:bookmarkStart w:id="20415" w:name="_ETM_Q1_868872"/>
      <w:bookmarkStart w:id="20416" w:name="_ETM_Q1_868950"/>
      <w:bookmarkEnd w:id="20415"/>
      <w:bookmarkEnd w:id="20416"/>
    </w:p>
    <w:p w:rsidR="00372251" w:rsidRDefault="00372251" w:rsidP="00372251">
      <w:pPr>
        <w:pStyle w:val="-"/>
        <w:rPr>
          <w:rFonts w:eastAsia="Arial Unicode MS"/>
          <w:rtl/>
        </w:rPr>
      </w:pPr>
      <w:bookmarkStart w:id="20417" w:name="_ETM_Q1_869008"/>
      <w:bookmarkStart w:id="20418" w:name="_ETM_Q1_869112"/>
      <w:bookmarkStart w:id="20419" w:name="ET_knessetmember_5939_158"/>
      <w:bookmarkEnd w:id="20417"/>
      <w:bookmarkEnd w:id="20418"/>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41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20" w:name="_ETM_Q1_870067"/>
      <w:bookmarkEnd w:id="20420"/>
      <w:r>
        <w:rPr>
          <w:rFonts w:eastAsia="Arial Unicode MS"/>
          <w:rtl/>
          <w:lang w:eastAsia="he-IL"/>
        </w:rPr>
        <w:t xml:space="preserve">לפני סעיף 1. אנחנו רוצים להעלות הסתייגות </w:t>
      </w:r>
      <w:bookmarkStart w:id="20421" w:name="_ETM_Q1_870878"/>
      <w:bookmarkEnd w:id="20421"/>
      <w:r>
        <w:rPr>
          <w:rFonts w:eastAsia="Arial Unicode MS"/>
          <w:rtl/>
          <w:lang w:eastAsia="he-IL"/>
        </w:rPr>
        <w:t>- - -</w:t>
      </w:r>
    </w:p>
    <w:p w:rsidR="00372251" w:rsidRDefault="00372251" w:rsidP="00372251">
      <w:pPr>
        <w:rPr>
          <w:rFonts w:eastAsia="Arial Unicode MS"/>
          <w:rtl/>
          <w:lang w:eastAsia="he-IL"/>
        </w:rPr>
      </w:pPr>
      <w:bookmarkStart w:id="20422" w:name="_ETM_Q1_872357"/>
      <w:bookmarkStart w:id="20423" w:name="_ETM_Q1_872451"/>
      <w:bookmarkEnd w:id="20422"/>
      <w:bookmarkEnd w:id="20423"/>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24" w:name="_ETM_Q1_871945"/>
      <w:bookmarkEnd w:id="20424"/>
      <w:r>
        <w:rPr>
          <w:rFonts w:eastAsia="Arial Unicode MS"/>
          <w:rtl/>
          <w:lang w:eastAsia="he-IL"/>
        </w:rPr>
        <w:t xml:space="preserve">אני מדבר על סעיף 1. </w:t>
      </w:r>
    </w:p>
    <w:p w:rsidR="00372251" w:rsidRDefault="00372251" w:rsidP="00372251">
      <w:pPr>
        <w:rPr>
          <w:rFonts w:eastAsia="Arial Unicode MS"/>
          <w:rtl/>
          <w:lang w:eastAsia="he-IL"/>
        </w:rPr>
      </w:pPr>
      <w:bookmarkStart w:id="20425" w:name="_ETM_Q1_870887"/>
      <w:bookmarkStart w:id="20426" w:name="_ETM_Q1_871009"/>
      <w:bookmarkEnd w:id="20425"/>
      <w:bookmarkEnd w:id="20426"/>
    </w:p>
    <w:p w:rsidR="00372251" w:rsidRDefault="00372251" w:rsidP="00372251">
      <w:pPr>
        <w:pStyle w:val="-"/>
        <w:rPr>
          <w:rFonts w:eastAsia="Arial Unicode MS"/>
          <w:rtl/>
        </w:rPr>
      </w:pPr>
      <w:bookmarkStart w:id="20427" w:name="_ETM_Q1_871084"/>
      <w:bookmarkStart w:id="20428" w:name="_ETM_Q1_871165"/>
      <w:bookmarkStart w:id="20429" w:name="ET_knessetmember_5939_160"/>
      <w:bookmarkEnd w:id="20427"/>
      <w:bookmarkEnd w:id="20428"/>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42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30" w:name="_ETM_Q1_872565"/>
      <w:bookmarkEnd w:id="20430"/>
      <w:r>
        <w:rPr>
          <w:rFonts w:eastAsia="Arial Unicode MS"/>
          <w:rtl/>
          <w:lang w:eastAsia="he-IL"/>
        </w:rPr>
        <w:t xml:space="preserve">אל תדבר כשאני </w:t>
      </w:r>
      <w:bookmarkStart w:id="20431" w:name="_ETM_Q1_873150"/>
      <w:bookmarkEnd w:id="20431"/>
      <w:r>
        <w:rPr>
          <w:rFonts w:eastAsia="Arial Unicode MS"/>
          <w:rtl/>
          <w:lang w:eastAsia="he-IL"/>
        </w:rPr>
        <w:t xml:space="preserve">מדבר, בבקשה. ככלל, באופן כללי. </w:t>
      </w:r>
      <w:bookmarkStart w:id="20432" w:name="_ETM_Q1_875521"/>
      <w:bookmarkEnd w:id="20432"/>
    </w:p>
    <w:p w:rsidR="00372251" w:rsidRDefault="00372251" w:rsidP="00372251">
      <w:pPr>
        <w:rPr>
          <w:rFonts w:eastAsia="Arial Unicode MS"/>
          <w:rtl/>
          <w:lang w:eastAsia="he-IL"/>
        </w:rPr>
      </w:pPr>
      <w:bookmarkStart w:id="20433" w:name="_ETM_Q1_875624"/>
      <w:bookmarkEnd w:id="20433"/>
    </w:p>
    <w:p w:rsidR="00372251" w:rsidRDefault="00372251" w:rsidP="00372251">
      <w:pPr>
        <w:pStyle w:val="af8"/>
        <w:rPr>
          <w:rFonts w:eastAsia="Arial Unicode MS"/>
          <w:rtl/>
        </w:rPr>
      </w:pPr>
      <w:bookmarkStart w:id="20434" w:name="_ETM_Q1_875678"/>
      <w:bookmarkStart w:id="20435" w:name="_ETM_Q1_875760"/>
      <w:bookmarkStart w:id="20436" w:name="ET_yor_5771_161"/>
      <w:bookmarkEnd w:id="20434"/>
      <w:bookmarkEnd w:id="2043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43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37" w:name="_ETM_Q1_876543"/>
      <w:bookmarkEnd w:id="20437"/>
      <w:r>
        <w:rPr>
          <w:rFonts w:eastAsia="Arial Unicode MS"/>
          <w:rtl/>
          <w:lang w:eastAsia="he-IL"/>
        </w:rPr>
        <w:t xml:space="preserve">אל תתחצף, בבקשה. בסדר? תודה. </w:t>
      </w:r>
      <w:bookmarkStart w:id="20438" w:name="_ETM_Q1_876429"/>
      <w:bookmarkStart w:id="20439" w:name="_ETM_Q1_876669"/>
      <w:bookmarkEnd w:id="20438"/>
      <w:bookmarkEnd w:id="20439"/>
    </w:p>
    <w:p w:rsidR="00372251" w:rsidRDefault="00372251" w:rsidP="00372251">
      <w:pPr>
        <w:rPr>
          <w:rFonts w:eastAsia="Arial Unicode MS"/>
          <w:rtl/>
          <w:lang w:eastAsia="he-IL"/>
        </w:rPr>
      </w:pPr>
      <w:bookmarkStart w:id="20440" w:name="_ETM_Q1_876780"/>
      <w:bookmarkEnd w:id="20440"/>
    </w:p>
    <w:p w:rsidR="00372251" w:rsidRDefault="00372251" w:rsidP="00372251">
      <w:pPr>
        <w:pStyle w:val="-"/>
        <w:rPr>
          <w:rFonts w:eastAsia="Arial Unicode MS"/>
          <w:rtl/>
        </w:rPr>
      </w:pPr>
      <w:bookmarkStart w:id="20441" w:name="_ETM_Q1_876828"/>
      <w:bookmarkStart w:id="20442" w:name="_ETM_Q1_876925"/>
      <w:bookmarkStart w:id="20443" w:name="ET_knessetmember_5939_162"/>
      <w:bookmarkEnd w:id="20441"/>
      <w:bookmarkEnd w:id="20442"/>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44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44" w:name="_ETM_Q1_878332"/>
      <w:bookmarkEnd w:id="20444"/>
      <w:r>
        <w:rPr>
          <w:rFonts w:eastAsia="Arial Unicode MS"/>
          <w:rtl/>
          <w:lang w:eastAsia="he-IL"/>
        </w:rPr>
        <w:t xml:space="preserve">אני לא יכול להתחצף אליך כי אין לך מרות עליי. </w:t>
      </w:r>
      <w:bookmarkStart w:id="20445" w:name="_ETM_Q1_879287"/>
      <w:bookmarkStart w:id="20446" w:name="_ETM_Q1_879911"/>
      <w:bookmarkEnd w:id="20445"/>
      <w:bookmarkEnd w:id="20446"/>
    </w:p>
    <w:p w:rsidR="00372251" w:rsidRDefault="00372251" w:rsidP="00372251">
      <w:pPr>
        <w:rPr>
          <w:rFonts w:eastAsia="Arial Unicode MS"/>
          <w:rtl/>
          <w:lang w:eastAsia="he-IL"/>
        </w:rPr>
      </w:pPr>
      <w:bookmarkStart w:id="20447" w:name="_ETM_Q1_880012"/>
      <w:bookmarkEnd w:id="20447"/>
    </w:p>
    <w:p w:rsidR="00372251" w:rsidRDefault="00372251" w:rsidP="00372251">
      <w:pPr>
        <w:pStyle w:val="af8"/>
        <w:rPr>
          <w:rFonts w:eastAsia="Arial Unicode MS"/>
          <w:rtl/>
        </w:rPr>
      </w:pPr>
      <w:bookmarkStart w:id="20448" w:name="_ETM_Q1_880108"/>
      <w:bookmarkStart w:id="20449" w:name="_ETM_Q1_880188"/>
      <w:bookmarkStart w:id="20450" w:name="ET_yor_5771_163"/>
      <w:bookmarkEnd w:id="20448"/>
      <w:bookmarkEnd w:id="2044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45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הבנתי, בבקשה. תודה. </w:t>
      </w:r>
    </w:p>
    <w:p w:rsidR="00372251" w:rsidRDefault="00372251" w:rsidP="00372251">
      <w:pPr>
        <w:rPr>
          <w:rFonts w:eastAsia="Arial Unicode MS"/>
          <w:rtl/>
          <w:lang w:eastAsia="he-IL"/>
        </w:rPr>
      </w:pPr>
      <w:bookmarkStart w:id="20451" w:name="_ETM_Q1_879976"/>
      <w:bookmarkStart w:id="20452" w:name="_ETM_Q1_880063"/>
      <w:bookmarkEnd w:id="20451"/>
      <w:bookmarkEnd w:id="20452"/>
    </w:p>
    <w:p w:rsidR="00372251" w:rsidRDefault="00372251" w:rsidP="00372251">
      <w:pPr>
        <w:pStyle w:val="-"/>
        <w:rPr>
          <w:rFonts w:eastAsia="Arial Unicode MS"/>
          <w:rtl/>
        </w:rPr>
      </w:pPr>
      <w:bookmarkStart w:id="20453" w:name="_ETM_Q1_880112"/>
      <w:bookmarkStart w:id="20454" w:name="_ETM_Q1_880200"/>
      <w:bookmarkStart w:id="20455" w:name="ET_knessetmember_5939_164"/>
      <w:bookmarkEnd w:id="20453"/>
      <w:bookmarkEnd w:id="20454"/>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45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56" w:name="_ETM_Q1_881338"/>
      <w:bookmarkEnd w:id="20456"/>
      <w:r>
        <w:rPr>
          <w:rFonts w:eastAsia="Arial Unicode MS"/>
          <w:rtl/>
          <w:lang w:eastAsia="he-IL"/>
        </w:rPr>
        <w:t>אתה מבין</w:t>
      </w:r>
      <w:bookmarkStart w:id="20457" w:name="_ETM_Q1_879896"/>
      <w:bookmarkStart w:id="20458" w:name="_ETM_Q1_879994"/>
      <w:bookmarkEnd w:id="20457"/>
      <w:bookmarkEnd w:id="20458"/>
      <w:r>
        <w:rPr>
          <w:rFonts w:eastAsia="Arial Unicode MS"/>
          <w:rtl/>
          <w:lang w:eastAsia="he-IL"/>
        </w:rPr>
        <w:t>? אנחנו לא - - -</w:t>
      </w:r>
    </w:p>
    <w:p w:rsidR="00372251" w:rsidRDefault="00372251" w:rsidP="00372251">
      <w:pPr>
        <w:rPr>
          <w:rFonts w:eastAsia="Arial Unicode MS"/>
          <w:rtl/>
          <w:lang w:eastAsia="he-IL"/>
        </w:rPr>
      </w:pPr>
      <w:bookmarkStart w:id="20459" w:name="_ETM_Q1_882085"/>
      <w:bookmarkStart w:id="20460" w:name="_ETM_Q1_882173"/>
      <w:bookmarkEnd w:id="20459"/>
      <w:bookmarkEnd w:id="20460"/>
    </w:p>
    <w:p w:rsidR="00372251" w:rsidRDefault="00372251" w:rsidP="00372251">
      <w:pPr>
        <w:pStyle w:val="a5"/>
        <w:rPr>
          <w:rFonts w:eastAsia="Arial Unicode MS"/>
          <w:rtl/>
        </w:rPr>
      </w:pPr>
      <w:bookmarkStart w:id="20461" w:name="_ETM_Q1_882237"/>
      <w:bookmarkStart w:id="20462" w:name="_ETM_Q1_882365"/>
      <w:bookmarkStart w:id="20463" w:name="_ETM_Q1_882761"/>
      <w:bookmarkStart w:id="20464" w:name="ET_speaker_5802_165"/>
      <w:bookmarkEnd w:id="20461"/>
      <w:bookmarkEnd w:id="20462"/>
      <w:bookmarkEnd w:id="20463"/>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046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65" w:name="_ETM_Q1_883442"/>
      <w:bookmarkStart w:id="20466" w:name="_ETM_Q1_883553"/>
      <w:bookmarkEnd w:id="20465"/>
      <w:bookmarkEnd w:id="20466"/>
      <w:r>
        <w:rPr>
          <w:rFonts w:eastAsia="Arial Unicode MS"/>
          <w:rtl/>
          <w:lang w:eastAsia="he-IL"/>
        </w:rPr>
        <w:t xml:space="preserve">אתה </w:t>
      </w:r>
      <w:bookmarkStart w:id="20467" w:name="_ETM_Q1_881832"/>
      <w:bookmarkEnd w:id="20467"/>
      <w:r>
        <w:rPr>
          <w:rFonts w:eastAsia="Arial Unicode MS"/>
          <w:rtl/>
          <w:lang w:eastAsia="he-IL"/>
        </w:rPr>
        <w:t xml:space="preserve">עובר על סעיף 121 לתקנון, עידן. </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0468" w:name="_ETM_Q1_882398"/>
      <w:bookmarkStart w:id="20469" w:name="_ETM_Q1_882498"/>
      <w:bookmarkStart w:id="20470" w:name="ET_yor_5771_166"/>
      <w:bookmarkEnd w:id="20468"/>
      <w:bookmarkEnd w:id="2046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47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71" w:name="_ETM_Q1_883367"/>
      <w:bookmarkEnd w:id="20471"/>
      <w:r>
        <w:rPr>
          <w:rFonts w:eastAsia="Arial Unicode MS"/>
          <w:rtl/>
          <w:lang w:eastAsia="he-IL"/>
        </w:rPr>
        <w:t xml:space="preserve">בבקשה, תתקדם. </w:t>
      </w:r>
      <w:bookmarkStart w:id="20472" w:name="_ETM_Q1_883814"/>
      <w:bookmarkEnd w:id="20472"/>
    </w:p>
    <w:p w:rsidR="00372251" w:rsidRDefault="00372251" w:rsidP="00372251">
      <w:pPr>
        <w:rPr>
          <w:rFonts w:eastAsia="Arial Unicode MS"/>
          <w:rtl/>
          <w:lang w:eastAsia="he-IL"/>
        </w:rPr>
      </w:pPr>
      <w:bookmarkStart w:id="20473" w:name="_ETM_Q1_883900"/>
      <w:bookmarkEnd w:id="20473"/>
    </w:p>
    <w:p w:rsidR="00372251" w:rsidRDefault="00372251" w:rsidP="00372251">
      <w:pPr>
        <w:pStyle w:val="-"/>
        <w:rPr>
          <w:rFonts w:eastAsia="Arial Unicode MS"/>
          <w:rtl/>
        </w:rPr>
      </w:pPr>
      <w:bookmarkStart w:id="20474" w:name="_ETM_Q1_883950"/>
      <w:bookmarkStart w:id="20475" w:name="_ETM_Q1_884031"/>
      <w:bookmarkStart w:id="20476" w:name="ET_speakercontinue_5802_167"/>
      <w:bookmarkEnd w:id="20474"/>
      <w:bookmarkEnd w:id="20475"/>
      <w:r>
        <w:rPr>
          <w:rStyle w:val="TagStyle"/>
          <w:rFonts w:eastAsia="Arial Unicode MS" w:hint="cs"/>
          <w:rtl/>
        </w:rPr>
        <w:t xml:space="preserve"> &lt;&lt; דובר_המשך &gt;&gt; </w:t>
      </w:r>
      <w:r>
        <w:rPr>
          <w:rFonts w:eastAsia="Arial Unicode MS" w:hint="cs"/>
          <w:rtl/>
        </w:rPr>
        <w:t>שלמה קרעי (הליכוד):</w:t>
      </w:r>
      <w:r>
        <w:rPr>
          <w:rStyle w:val="TagStyle"/>
          <w:rFonts w:eastAsia="Arial Unicode MS" w:hint="cs"/>
          <w:rtl/>
        </w:rPr>
        <w:t xml:space="preserve"> &lt;&lt; דובר_המשך &gt;&gt;</w:t>
      </w:r>
      <w:r>
        <w:rPr>
          <w:rFonts w:eastAsia="Arial Unicode MS" w:hint="cs"/>
          <w:rtl/>
        </w:rPr>
        <w:t xml:space="preserve">   </w:t>
      </w:r>
      <w:bookmarkEnd w:id="2047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77" w:name="_ETM_Q1_885403"/>
      <w:bookmarkEnd w:id="20477"/>
      <w:r>
        <w:rPr>
          <w:rFonts w:eastAsia="Arial Unicode MS"/>
          <w:rtl/>
          <w:lang w:eastAsia="he-IL"/>
        </w:rPr>
        <w:t xml:space="preserve">כשאנחנו מדברים </w:t>
      </w:r>
      <w:bookmarkStart w:id="20478" w:name="_ETM_Q1_884652"/>
      <w:bookmarkEnd w:id="20478"/>
      <w:r>
        <w:rPr>
          <w:rFonts w:eastAsia="Arial Unicode MS"/>
          <w:rtl/>
          <w:lang w:eastAsia="he-IL"/>
        </w:rPr>
        <w:t xml:space="preserve">על עצם עיגון הסכם פוליטי – ההסכם הקואליציוני של שתי המפלגות, </w:t>
      </w:r>
      <w:bookmarkStart w:id="20479" w:name="_ETM_Q1_889310"/>
      <w:bookmarkEnd w:id="20479"/>
      <w:r>
        <w:rPr>
          <w:rFonts w:eastAsia="Arial Unicode MS"/>
          <w:rtl/>
          <w:lang w:eastAsia="he-IL"/>
        </w:rPr>
        <w:t xml:space="preserve">הליכוד וכחול לבן – בחוק יסוד, קודם כל צריך להגיד את </w:t>
      </w:r>
      <w:bookmarkStart w:id="20480" w:name="_ETM_Q1_895838"/>
      <w:bookmarkEnd w:id="20480"/>
      <w:r>
        <w:rPr>
          <w:rFonts w:eastAsia="Arial Unicode MS"/>
          <w:rtl/>
          <w:lang w:eastAsia="he-IL"/>
        </w:rPr>
        <w:t xml:space="preserve">ההסתייגות המהותית שעלתה פה גם על ידי הייעוץ המשפטי, </w:t>
      </w:r>
      <w:bookmarkStart w:id="20481" w:name="_ETM_Q1_898375"/>
      <w:bookmarkEnd w:id="20481"/>
      <w:r>
        <w:rPr>
          <w:rFonts w:eastAsia="Arial Unicode MS"/>
          <w:rtl/>
          <w:lang w:eastAsia="he-IL"/>
        </w:rPr>
        <w:t xml:space="preserve">גם של הכנסת, אם אני לא טועה, וגם של הממשלה. </w:t>
      </w:r>
      <w:bookmarkStart w:id="20482" w:name="_ETM_Q1_899810"/>
      <w:bookmarkEnd w:id="20482"/>
    </w:p>
    <w:p w:rsidR="00372251" w:rsidRDefault="00372251" w:rsidP="00372251">
      <w:pPr>
        <w:rPr>
          <w:rFonts w:eastAsia="Arial Unicode MS"/>
          <w:rtl/>
          <w:lang w:eastAsia="he-IL"/>
        </w:rPr>
      </w:pPr>
      <w:bookmarkStart w:id="20483" w:name="_ETM_Q1_900042"/>
      <w:bookmarkStart w:id="20484" w:name="_ETM_Q1_900131"/>
      <w:bookmarkEnd w:id="20483"/>
      <w:bookmarkEnd w:id="20484"/>
    </w:p>
    <w:p w:rsidR="00372251" w:rsidRDefault="00372251" w:rsidP="00372251">
      <w:pPr>
        <w:pStyle w:val="a5"/>
        <w:rPr>
          <w:rFonts w:eastAsia="Arial Unicode MS"/>
          <w:rtl/>
        </w:rPr>
      </w:pPr>
      <w:bookmarkStart w:id="20485" w:name="_ETM_Q1_900170"/>
      <w:bookmarkStart w:id="20486" w:name="_ETM_Q1_900247"/>
      <w:bookmarkStart w:id="20487" w:name="ET_speaker_5935_168"/>
      <w:bookmarkEnd w:id="20485"/>
      <w:bookmarkEnd w:id="20486"/>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48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מ</w:t>
      </w:r>
      <w:bookmarkStart w:id="20488" w:name="_ETM_Q1_902433"/>
      <w:bookmarkStart w:id="20489" w:name="_ETM_Q1_902510"/>
      <w:bookmarkEnd w:id="20488"/>
      <w:bookmarkEnd w:id="20489"/>
      <w:r>
        <w:rPr>
          <w:rFonts w:eastAsia="Arial Unicode MS"/>
          <w:rtl/>
          <w:lang w:eastAsia="he-IL"/>
        </w:rPr>
        <w:t xml:space="preserve">עוררת קשיים.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0490" w:name="_ETM_Q1_902414"/>
      <w:bookmarkStart w:id="20491" w:name="ET_knessetmember_5939_168"/>
      <w:bookmarkEnd w:id="20490"/>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49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492" w:name="_ETM_Q1_907611"/>
      <w:bookmarkStart w:id="20493" w:name="_ETM_Q1_907663"/>
      <w:bookmarkStart w:id="20494" w:name="_ETM_Q1_907707"/>
      <w:bookmarkStart w:id="20495" w:name="_ETM_Q1_907777"/>
      <w:bookmarkStart w:id="20496" w:name="_ETM_Q1_907798"/>
      <w:bookmarkStart w:id="20497" w:name="_ETM_Q1_907860"/>
      <w:bookmarkEnd w:id="20492"/>
      <w:bookmarkEnd w:id="20493"/>
      <w:bookmarkEnd w:id="20494"/>
      <w:bookmarkEnd w:id="20495"/>
      <w:bookmarkEnd w:id="20496"/>
      <w:bookmarkEnd w:id="20497"/>
      <w:r>
        <w:rPr>
          <w:rFonts w:eastAsia="Arial Unicode MS"/>
          <w:rtl/>
          <w:lang w:eastAsia="he-IL"/>
        </w:rPr>
        <w:t xml:space="preserve">קודם כל, ההסכם עצמו </w:t>
      </w:r>
      <w:bookmarkStart w:id="20498" w:name="_ETM_Q1_904223"/>
      <w:bookmarkEnd w:id="20498"/>
      <w:r>
        <w:rPr>
          <w:rFonts w:eastAsia="Arial Unicode MS"/>
          <w:rtl/>
          <w:lang w:eastAsia="he-IL"/>
        </w:rPr>
        <w:t xml:space="preserve">מעורר קשיים. ושנית, אין שום הצדקה ועדיין לא קיבלנו נימוק </w:t>
      </w:r>
      <w:bookmarkStart w:id="20499" w:name="_ETM_Q1_908356"/>
      <w:bookmarkEnd w:id="20499"/>
      <w:r>
        <w:rPr>
          <w:rFonts w:eastAsia="Arial Unicode MS"/>
          <w:rtl/>
          <w:lang w:eastAsia="he-IL"/>
        </w:rPr>
        <w:t xml:space="preserve">למה לשנות חוק יסוד בשביל הסכם קואליציוני. ההסתייגות היא, עדיין, </w:t>
      </w:r>
      <w:bookmarkStart w:id="20500" w:name="_ETM_Q1_914048"/>
      <w:bookmarkEnd w:id="20500"/>
      <w:r>
        <w:rPr>
          <w:rFonts w:eastAsia="Arial Unicode MS"/>
          <w:rtl/>
          <w:lang w:eastAsia="he-IL"/>
        </w:rPr>
        <w:t xml:space="preserve">שאין שום סיבה לערוך את השינויים דנן כאן, בחוק הזה, </w:t>
      </w:r>
      <w:bookmarkStart w:id="20501" w:name="_ETM_Q1_918957"/>
      <w:bookmarkEnd w:id="20501"/>
      <w:r>
        <w:rPr>
          <w:rFonts w:eastAsia="Arial Unicode MS"/>
          <w:rtl/>
          <w:lang w:eastAsia="he-IL"/>
        </w:rPr>
        <w:t xml:space="preserve">בגלל שאתם עשיתם הסכם קואליציוני ואין ביניכם אמון. </w:t>
      </w:r>
      <w:bookmarkStart w:id="20502" w:name="_ETM_Q1_921339"/>
      <w:bookmarkEnd w:id="20502"/>
      <w:r>
        <w:rPr>
          <w:rFonts w:eastAsia="Arial Unicode MS"/>
          <w:rtl/>
          <w:lang w:eastAsia="he-IL"/>
        </w:rPr>
        <w:t xml:space="preserve">לו היה פה הסכם קואליציוני שהצדדים מאמינים שראש הממשלה המכהן </w:t>
      </w:r>
      <w:bookmarkStart w:id="20503" w:name="_ETM_Q1_925265"/>
      <w:bookmarkEnd w:id="20503"/>
      <w:r>
        <w:rPr>
          <w:rFonts w:eastAsia="Arial Unicode MS"/>
          <w:rtl/>
          <w:lang w:eastAsia="he-IL"/>
        </w:rPr>
        <w:t>- - -</w:t>
      </w:r>
    </w:p>
    <w:p w:rsidR="00372251" w:rsidRDefault="00372251" w:rsidP="00372251">
      <w:pPr>
        <w:rPr>
          <w:rFonts w:eastAsia="Arial Unicode MS"/>
          <w:rtl/>
          <w:lang w:eastAsia="he-IL"/>
        </w:rPr>
      </w:pPr>
      <w:bookmarkStart w:id="20504" w:name="_ETM_Q1_924525"/>
      <w:bookmarkStart w:id="20505" w:name="_ETM_Q1_924617"/>
      <w:bookmarkEnd w:id="20504"/>
      <w:bookmarkEnd w:id="20505"/>
    </w:p>
    <w:p w:rsidR="00372251" w:rsidRDefault="00372251" w:rsidP="00372251">
      <w:pPr>
        <w:pStyle w:val="a5"/>
        <w:rPr>
          <w:rFonts w:eastAsia="Arial Unicode MS"/>
          <w:rtl/>
        </w:rPr>
      </w:pPr>
      <w:bookmarkStart w:id="20506" w:name="_ETM_Q1_925061"/>
      <w:bookmarkStart w:id="20507" w:name="_ETM_Q1_925142"/>
      <w:bookmarkStart w:id="20508" w:name="_ETM_Q1_926605"/>
      <w:bookmarkStart w:id="20509" w:name="ET_speaker_5935_169"/>
      <w:bookmarkEnd w:id="20506"/>
      <w:bookmarkEnd w:id="20507"/>
      <w:bookmarkEnd w:id="20508"/>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50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510" w:name="_ETM_Q1_927405"/>
      <w:bookmarkEnd w:id="20510"/>
      <w:r>
        <w:rPr>
          <w:rFonts w:eastAsia="Arial Unicode MS"/>
          <w:rtl/>
          <w:lang w:eastAsia="he-IL"/>
        </w:rPr>
        <w:t>א</w:t>
      </w:r>
      <w:bookmarkStart w:id="20511" w:name="_ETM_Q1_927528"/>
      <w:bookmarkEnd w:id="20511"/>
      <w:r>
        <w:rPr>
          <w:rFonts w:eastAsia="Arial Unicode MS"/>
          <w:rtl/>
          <w:lang w:eastAsia="he-IL"/>
        </w:rPr>
        <w:t xml:space="preserve">ז לא היה צריך שינוי חקיקה. </w:t>
      </w:r>
    </w:p>
    <w:p w:rsidR="00372251" w:rsidRDefault="00372251" w:rsidP="00372251">
      <w:pPr>
        <w:rPr>
          <w:rFonts w:eastAsia="Arial Unicode MS"/>
          <w:rtl/>
          <w:lang w:eastAsia="he-IL"/>
        </w:rPr>
      </w:pPr>
      <w:bookmarkStart w:id="20512" w:name="_ETM_Q1_926439"/>
      <w:bookmarkStart w:id="20513" w:name="_ETM_Q1_926541"/>
      <w:bookmarkStart w:id="20514" w:name="_ETM_Q1_926568"/>
      <w:bookmarkEnd w:id="20512"/>
      <w:bookmarkEnd w:id="20513"/>
      <w:bookmarkEnd w:id="20514"/>
    </w:p>
    <w:p w:rsidR="00372251" w:rsidRDefault="00372251" w:rsidP="00372251">
      <w:pPr>
        <w:pStyle w:val="a5"/>
        <w:rPr>
          <w:rFonts w:eastAsia="Arial Unicode MS"/>
          <w:rtl/>
        </w:rPr>
      </w:pPr>
      <w:bookmarkStart w:id="20515" w:name="_ETM_Q1_926679"/>
      <w:bookmarkStart w:id="20516" w:name="_ETM_Q1_928223"/>
      <w:bookmarkStart w:id="20517" w:name="ET_knessetmember_5939_170"/>
      <w:bookmarkEnd w:id="20515"/>
      <w:bookmarkEnd w:id="20516"/>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51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518" w:name="_ETM_Q1_928828"/>
      <w:bookmarkStart w:id="20519" w:name="_ETM_Q1_928920"/>
      <w:bookmarkEnd w:id="20518"/>
      <w:bookmarkEnd w:id="20519"/>
      <w:r>
        <w:rPr>
          <w:rFonts w:eastAsia="Arial Unicode MS"/>
          <w:rtl/>
          <w:lang w:eastAsia="he-IL"/>
        </w:rPr>
        <w:t xml:space="preserve">לא היה </w:t>
      </w:r>
      <w:bookmarkStart w:id="20520" w:name="_ETM_Q1_927823"/>
      <w:bookmarkEnd w:id="20520"/>
      <w:r>
        <w:rPr>
          <w:rFonts w:eastAsia="Arial Unicode MS"/>
          <w:rtl/>
          <w:lang w:eastAsia="he-IL"/>
        </w:rPr>
        <w:t xml:space="preserve">צריך שינוי חקיקה. כשאנחנו מדברים על ההסכם הזה ועל שינוי </w:t>
      </w:r>
      <w:bookmarkStart w:id="20521" w:name="_ETM_Q1_932497"/>
      <w:bookmarkEnd w:id="20521"/>
      <w:r>
        <w:rPr>
          <w:rFonts w:eastAsia="Arial Unicode MS"/>
          <w:rtl/>
          <w:lang w:eastAsia="he-IL"/>
        </w:rPr>
        <w:t xml:space="preserve">של חוק, אנחנו צריכים להזכיר שוב שהחוק הזה התחיל כהצעת </w:t>
      </w:r>
      <w:bookmarkStart w:id="20522" w:name="_ETM_Q1_936212"/>
      <w:bookmarkEnd w:id="20522"/>
      <w:r>
        <w:rPr>
          <w:rFonts w:eastAsia="Arial Unicode MS"/>
          <w:rtl/>
          <w:lang w:eastAsia="he-IL"/>
        </w:rPr>
        <w:t xml:space="preserve">חוק פרטית, כמעט בלי הוראות שעה, שבאה לעשות שינוי משטרי </w:t>
      </w:r>
      <w:bookmarkStart w:id="20523" w:name="_ETM_Q1_939960"/>
      <w:bookmarkEnd w:id="20523"/>
      <w:r>
        <w:rPr>
          <w:rFonts w:eastAsia="Arial Unicode MS"/>
          <w:rtl/>
          <w:lang w:eastAsia="he-IL"/>
        </w:rPr>
        <w:t xml:space="preserve">עמוק בהצעת חוק פרטית. </w:t>
      </w:r>
    </w:p>
    <w:p w:rsidR="00372251" w:rsidRDefault="00372251" w:rsidP="00372251">
      <w:pPr>
        <w:rPr>
          <w:rFonts w:eastAsia="Arial Unicode MS"/>
          <w:rtl/>
          <w:lang w:eastAsia="he-IL"/>
        </w:rPr>
      </w:pPr>
      <w:bookmarkStart w:id="20524" w:name="_ETM_Q1_956805"/>
      <w:bookmarkStart w:id="20525" w:name="_ETM_Q1_956916"/>
      <w:bookmarkEnd w:id="20524"/>
      <w:bookmarkEnd w:id="20525"/>
    </w:p>
    <w:p w:rsidR="00372251" w:rsidRDefault="00372251" w:rsidP="00372251">
      <w:pPr>
        <w:rPr>
          <w:rFonts w:eastAsia="Arial Unicode MS"/>
          <w:rtl/>
          <w:lang w:eastAsia="he-IL"/>
        </w:rPr>
      </w:pPr>
      <w:bookmarkStart w:id="20526" w:name="_ETM_Q1_958861"/>
      <w:bookmarkStart w:id="20527" w:name="_ETM_Q1_958927"/>
      <w:bookmarkEnd w:id="20526"/>
      <w:bookmarkEnd w:id="20527"/>
      <w:r>
        <w:rPr>
          <w:rFonts w:eastAsia="Arial Unicode MS"/>
          <w:rtl/>
          <w:lang w:eastAsia="he-IL"/>
        </w:rPr>
        <w:t xml:space="preserve">עוד לא </w:t>
      </w:r>
      <w:bookmarkStart w:id="20528" w:name="_ETM_Q1_945310"/>
      <w:bookmarkEnd w:id="20528"/>
      <w:r>
        <w:rPr>
          <w:rFonts w:eastAsia="Arial Unicode MS"/>
          <w:rtl/>
          <w:lang w:eastAsia="he-IL"/>
        </w:rPr>
        <w:t xml:space="preserve">קיבלנו תשובה ברורה מהייעוץ המשפטי לגבי העלות התקציבית שלה, אגב, אם היא לא </w:t>
      </w:r>
      <w:bookmarkStart w:id="20529" w:name="_ETM_Q1_948531"/>
      <w:bookmarkEnd w:id="20529"/>
      <w:r>
        <w:rPr>
          <w:rFonts w:eastAsia="Arial Unicode MS"/>
          <w:rtl/>
          <w:lang w:eastAsia="he-IL"/>
        </w:rPr>
        <w:t xml:space="preserve">חורגת מעלות תקציבית של הצעת חוק פרטית. אני </w:t>
      </w:r>
      <w:bookmarkStart w:id="20530" w:name="_ETM_Q1_950089"/>
      <w:bookmarkEnd w:id="20530"/>
      <w:r>
        <w:rPr>
          <w:rFonts w:eastAsia="Arial Unicode MS"/>
          <w:rtl/>
          <w:lang w:eastAsia="he-IL"/>
        </w:rPr>
        <w:t xml:space="preserve">מזכיר את זה לפרוטוקול כי התשובה עוד לא ניתנה. אני </w:t>
      </w:r>
      <w:bookmarkStart w:id="20531" w:name="_ETM_Q1_953148"/>
      <w:bookmarkEnd w:id="20531"/>
      <w:r>
        <w:rPr>
          <w:rFonts w:eastAsia="Arial Unicode MS"/>
          <w:rtl/>
          <w:lang w:eastAsia="he-IL"/>
        </w:rPr>
        <w:t xml:space="preserve">מעריך פה, וגם זה יהיה סוג של הבנה שבשתיקה, </w:t>
      </w:r>
      <w:bookmarkStart w:id="20532" w:name="_ETM_Q1_955512"/>
      <w:bookmarkEnd w:id="20532"/>
      <w:r>
        <w:rPr>
          <w:rFonts w:eastAsia="Arial Unicode MS"/>
          <w:rtl/>
          <w:lang w:eastAsia="he-IL"/>
        </w:rPr>
        <w:t xml:space="preserve">שהיא לבטח עולה על הצעת חוק פרטית מבחינת עלות תקציבית ולכן היא פסולה מכללה. </w:t>
      </w:r>
    </w:p>
    <w:p w:rsidR="00372251" w:rsidRDefault="00372251" w:rsidP="00372251">
      <w:pPr>
        <w:rPr>
          <w:rFonts w:eastAsia="Arial Unicode MS"/>
          <w:rtl/>
          <w:lang w:eastAsia="he-IL"/>
        </w:rPr>
      </w:pPr>
      <w:bookmarkStart w:id="20533" w:name="_ETM_Q1_962909"/>
      <w:bookmarkStart w:id="20534" w:name="_ETM_Q1_962981"/>
      <w:bookmarkEnd w:id="20533"/>
      <w:bookmarkEnd w:id="20534"/>
    </w:p>
    <w:p w:rsidR="00372251" w:rsidRDefault="00372251" w:rsidP="00372251">
      <w:pPr>
        <w:rPr>
          <w:rFonts w:eastAsia="Arial Unicode MS"/>
          <w:rtl/>
          <w:lang w:eastAsia="he-IL"/>
        </w:rPr>
      </w:pPr>
      <w:bookmarkStart w:id="20535" w:name="_ETM_Q1_963069"/>
      <w:bookmarkStart w:id="20536" w:name="_ETM_Q1_963152"/>
      <w:bookmarkEnd w:id="20535"/>
      <w:bookmarkEnd w:id="20536"/>
      <w:r>
        <w:rPr>
          <w:rFonts w:eastAsia="Arial Unicode MS"/>
          <w:rtl/>
          <w:lang w:eastAsia="he-IL"/>
        </w:rPr>
        <w:t xml:space="preserve">אבל אפילו אם נתעלם </w:t>
      </w:r>
      <w:bookmarkStart w:id="20537" w:name="_ETM_Q1_962660"/>
      <w:bookmarkEnd w:id="20537"/>
      <w:r>
        <w:rPr>
          <w:rFonts w:eastAsia="Arial Unicode MS"/>
          <w:rtl/>
          <w:lang w:eastAsia="he-IL"/>
        </w:rPr>
        <w:t xml:space="preserve">מהפסילה מכללה של הצעת החוק הזאת, אנחנו מדברים פה </w:t>
      </w:r>
      <w:bookmarkStart w:id="20538" w:name="_ETM_Q1_968079"/>
      <w:bookmarkEnd w:id="20538"/>
      <w:r>
        <w:rPr>
          <w:rFonts w:eastAsia="Arial Unicode MS"/>
          <w:rtl/>
          <w:lang w:eastAsia="he-IL"/>
        </w:rPr>
        <w:t xml:space="preserve">שוב על הסדרים שמשקפים הסכם קואליציוני מושחת ולא ראוי, </w:t>
      </w:r>
      <w:bookmarkStart w:id="20539" w:name="_ETM_Q1_970759"/>
      <w:bookmarkEnd w:id="20539"/>
      <w:r>
        <w:rPr>
          <w:rFonts w:eastAsia="Arial Unicode MS"/>
          <w:rtl/>
          <w:lang w:eastAsia="he-IL"/>
        </w:rPr>
        <w:t xml:space="preserve">קודם כל. ושנית, אנחנו מדברים פה על פרוצדורה שהחל </w:t>
      </w:r>
      <w:bookmarkStart w:id="20540" w:name="_ETM_Q1_974639"/>
      <w:bookmarkEnd w:id="20540"/>
      <w:r>
        <w:rPr>
          <w:rFonts w:eastAsia="Arial Unicode MS"/>
          <w:rtl/>
          <w:lang w:eastAsia="he-IL"/>
        </w:rPr>
        <w:t xml:space="preserve">מהצעת החוק ועד לרצונות שלכם, לדבריכם, לעגן הסכם </w:t>
      </w:r>
      <w:bookmarkStart w:id="20541" w:name="_ETM_Q1_980242"/>
      <w:bookmarkEnd w:id="20541"/>
      <w:r>
        <w:rPr>
          <w:rFonts w:eastAsia="Arial Unicode MS"/>
          <w:rtl/>
          <w:lang w:eastAsia="he-IL"/>
        </w:rPr>
        <w:t xml:space="preserve">קואליציוני מגודל השעה, בגלל משבר הקורונה. ועדיין, ההסכם הקואליציוני, </w:t>
      </w:r>
      <w:bookmarkStart w:id="20542" w:name="_ETM_Q1_985383"/>
      <w:bookmarkEnd w:id="20542"/>
      <w:r>
        <w:rPr>
          <w:rFonts w:eastAsia="Arial Unicode MS"/>
          <w:rtl/>
          <w:lang w:eastAsia="he-IL"/>
        </w:rPr>
        <w:t xml:space="preserve">בחלקים רבים ממנו ובתחילתו כולה, בא לשנות סדרי משטר באופן </w:t>
      </w:r>
      <w:bookmarkStart w:id="20543" w:name="_ETM_Q1_993930"/>
      <w:bookmarkEnd w:id="20543"/>
      <w:r>
        <w:rPr>
          <w:rFonts w:eastAsia="Arial Unicode MS"/>
          <w:rtl/>
          <w:lang w:eastAsia="he-IL"/>
        </w:rPr>
        <w:t xml:space="preserve">כללי בחוק יסוד ולא בהוראת שעה. זאת אומרת, אין שום </w:t>
      </w:r>
      <w:bookmarkStart w:id="20544" w:name="_ETM_Q1_997466"/>
      <w:bookmarkEnd w:id="20544"/>
      <w:r>
        <w:rPr>
          <w:rFonts w:eastAsia="Arial Unicode MS"/>
          <w:rtl/>
          <w:lang w:eastAsia="he-IL"/>
        </w:rPr>
        <w:t xml:space="preserve">קורלציה בין האמירה שלכם שמדובר בגודל השעה וברצון </w:t>
      </w:r>
      <w:bookmarkStart w:id="20545" w:name="_ETM_Q1_999691"/>
      <w:bookmarkEnd w:id="20545"/>
      <w:r>
        <w:rPr>
          <w:rFonts w:eastAsia="Arial Unicode MS"/>
          <w:rtl/>
          <w:lang w:eastAsia="he-IL"/>
        </w:rPr>
        <w:t xml:space="preserve">שלכם לעזור לעם ישראל, לבין זה שמדובר בהסכם שעוסק </w:t>
      </w:r>
      <w:bookmarkStart w:id="20546" w:name="_ETM_Q1_1003461"/>
      <w:bookmarkEnd w:id="20546"/>
      <w:r>
        <w:rPr>
          <w:rFonts w:eastAsia="Arial Unicode MS"/>
          <w:rtl/>
          <w:lang w:eastAsia="he-IL"/>
        </w:rPr>
        <w:t xml:space="preserve">רק בכם ובתפקידים ובג'ובים שלכם. ובנוסף לכך, לא מתעסק בהוראות </w:t>
      </w:r>
      <w:bookmarkStart w:id="20547" w:name="_ETM_Q1_1010752"/>
      <w:bookmarkEnd w:id="20547"/>
      <w:r>
        <w:rPr>
          <w:rFonts w:eastAsia="Arial Unicode MS"/>
          <w:rtl/>
          <w:lang w:eastAsia="he-IL"/>
        </w:rPr>
        <w:t xml:space="preserve">שעה. זה הסכם שאומר: אני רוצה לנפח עכשיו את מספר </w:t>
      </w:r>
      <w:bookmarkStart w:id="20548" w:name="_ETM_Q1_1013075"/>
      <w:bookmarkEnd w:id="20548"/>
      <w:r>
        <w:rPr>
          <w:rFonts w:eastAsia="Arial Unicode MS"/>
          <w:rtl/>
          <w:lang w:eastAsia="he-IL"/>
        </w:rPr>
        <w:t xml:space="preserve">השרים </w:t>
      </w:r>
      <w:r>
        <w:rPr>
          <w:rFonts w:eastAsia="Arial Unicode MS"/>
          <w:lang w:eastAsia="he-IL"/>
        </w:rPr>
        <w:t>for good</w:t>
      </w:r>
      <w:r>
        <w:rPr>
          <w:rFonts w:eastAsia="Arial Unicode MS"/>
          <w:rtl/>
          <w:lang w:eastAsia="he-IL"/>
        </w:rPr>
        <w:t xml:space="preserve">. למה בכלל לעשות את זה? למה </w:t>
      </w:r>
      <w:bookmarkStart w:id="20549" w:name="_ETM_Q1_1015660"/>
      <w:bookmarkEnd w:id="20549"/>
      <w:r>
        <w:rPr>
          <w:rFonts w:eastAsia="Arial Unicode MS"/>
          <w:rtl/>
          <w:lang w:eastAsia="he-IL"/>
        </w:rPr>
        <w:t xml:space="preserve">לא לשנות את הדרך שבה משריינים חוקים? למה לא לשנות </w:t>
      </w:r>
      <w:bookmarkStart w:id="20550" w:name="_ETM_Q1_1019304"/>
      <w:bookmarkEnd w:id="20550"/>
      <w:r>
        <w:rPr>
          <w:rFonts w:eastAsia="Arial Unicode MS"/>
          <w:rtl/>
          <w:lang w:eastAsia="he-IL"/>
        </w:rPr>
        <w:t xml:space="preserve">סדרי עולם עד עכשיו? למה לא להעביר בהצעת חוק </w:t>
      </w:r>
      <w:bookmarkStart w:id="20551" w:name="_ETM_Q1_1021180"/>
      <w:bookmarkEnd w:id="20551"/>
      <w:r>
        <w:rPr>
          <w:rFonts w:eastAsia="Arial Unicode MS"/>
          <w:rtl/>
          <w:lang w:eastAsia="he-IL"/>
        </w:rPr>
        <w:t xml:space="preserve">פרטית הצעות חוק מדרג נורמטיבי שונה? למה לא לבעוט, בעצם, </w:t>
      </w:r>
      <w:bookmarkStart w:id="20552" w:name="_ETM_Q1_1027293"/>
      <w:bookmarkEnd w:id="20552"/>
      <w:r>
        <w:rPr>
          <w:rFonts w:eastAsia="Arial Unicode MS"/>
          <w:rtl/>
          <w:lang w:eastAsia="he-IL"/>
        </w:rPr>
        <w:t xml:space="preserve">בכל נורמה משפטית וחוקתית נהוגה בכנסת הזאת, שהייתה נהוגה הרבה </w:t>
      </w:r>
      <w:bookmarkStart w:id="20553" w:name="_ETM_Q1_1033951"/>
      <w:bookmarkEnd w:id="20553"/>
      <w:r>
        <w:rPr>
          <w:rFonts w:eastAsia="Arial Unicode MS"/>
          <w:rtl/>
          <w:lang w:eastAsia="he-IL"/>
        </w:rPr>
        <w:t xml:space="preserve">לפניי, הרבה לפניכם. </w:t>
      </w:r>
    </w:p>
    <w:p w:rsidR="00372251" w:rsidRDefault="00372251" w:rsidP="00372251">
      <w:pPr>
        <w:rPr>
          <w:rFonts w:eastAsia="Arial Unicode MS"/>
          <w:rtl/>
          <w:lang w:eastAsia="he-IL"/>
        </w:rPr>
      </w:pPr>
      <w:bookmarkStart w:id="20554" w:name="_ETM_Q1_1035685"/>
      <w:bookmarkStart w:id="20555" w:name="_ETM_Q1_1035772"/>
      <w:bookmarkEnd w:id="20554"/>
      <w:bookmarkEnd w:id="20555"/>
    </w:p>
    <w:p w:rsidR="00372251" w:rsidRDefault="00372251" w:rsidP="00372251">
      <w:pPr>
        <w:rPr>
          <w:rFonts w:eastAsia="Arial Unicode MS"/>
          <w:rtl/>
          <w:lang w:eastAsia="he-IL"/>
        </w:rPr>
      </w:pPr>
      <w:bookmarkStart w:id="20556" w:name="_ETM_Q1_1035820"/>
      <w:bookmarkStart w:id="20557" w:name="_ETM_Q1_1035899"/>
      <w:bookmarkEnd w:id="20556"/>
      <w:bookmarkEnd w:id="20557"/>
      <w:r>
        <w:rPr>
          <w:rFonts w:eastAsia="Arial Unicode MS"/>
          <w:rtl/>
          <w:lang w:eastAsia="he-IL"/>
        </w:rPr>
        <w:t xml:space="preserve">אני חייב </w:t>
      </w:r>
      <w:bookmarkStart w:id="20558" w:name="_ETM_Q1_1036447"/>
      <w:bookmarkEnd w:id="20558"/>
      <w:r>
        <w:rPr>
          <w:rFonts w:eastAsia="Arial Unicode MS"/>
          <w:rtl/>
          <w:lang w:eastAsia="he-IL"/>
        </w:rPr>
        <w:t xml:space="preserve">להגיד במאמר מוסגר שיש פה משהו שקצת צורם אפילו, שבאים </w:t>
      </w:r>
      <w:bookmarkStart w:id="20559" w:name="_ETM_Q1_1042292"/>
      <w:bookmarkEnd w:id="20559"/>
      <w:r>
        <w:rPr>
          <w:rFonts w:eastAsia="Arial Unicode MS"/>
          <w:rtl/>
          <w:lang w:eastAsia="he-IL"/>
        </w:rPr>
        <w:t xml:space="preserve">אנשים, רובם מחוקקים חדשים כמוני, ומתייחסים באיזושהי זילות מוחלטת לחוקי </w:t>
      </w:r>
      <w:bookmarkStart w:id="20560" w:name="_ETM_Q1_1048709"/>
      <w:bookmarkEnd w:id="20560"/>
      <w:r>
        <w:rPr>
          <w:rFonts w:eastAsia="Arial Unicode MS"/>
          <w:rtl/>
          <w:lang w:eastAsia="he-IL"/>
        </w:rPr>
        <w:t xml:space="preserve">יסוד. </w:t>
      </w:r>
    </w:p>
    <w:p w:rsidR="00372251" w:rsidRDefault="00372251" w:rsidP="00372251">
      <w:pPr>
        <w:rPr>
          <w:rFonts w:eastAsia="Arial Unicode MS"/>
          <w:rtl/>
          <w:lang w:eastAsia="he-IL"/>
        </w:rPr>
      </w:pPr>
      <w:bookmarkStart w:id="20561" w:name="_ETM_Q1_1047716"/>
      <w:bookmarkStart w:id="20562" w:name="_ETM_Q1_1047809"/>
      <w:bookmarkEnd w:id="20561"/>
      <w:bookmarkEnd w:id="20562"/>
    </w:p>
    <w:p w:rsidR="00372251" w:rsidRDefault="00372251" w:rsidP="00372251">
      <w:pPr>
        <w:pStyle w:val="a5"/>
        <w:rPr>
          <w:rFonts w:eastAsia="Arial Unicode MS"/>
          <w:rtl/>
        </w:rPr>
      </w:pPr>
      <w:bookmarkStart w:id="20563" w:name="_ETM_Q1_1047852"/>
      <w:bookmarkStart w:id="20564" w:name="_ETM_Q1_1047953"/>
      <w:bookmarkStart w:id="20565" w:name="_ETM_Q1_1047648"/>
      <w:bookmarkEnd w:id="20563"/>
      <w:bookmarkEnd w:id="20564"/>
      <w:bookmarkEnd w:id="20565"/>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566" w:name="_ETM_Q1_1048272"/>
      <w:bookmarkStart w:id="20567" w:name="_ETM_Q1_1048383"/>
      <w:bookmarkEnd w:id="20566"/>
      <w:bookmarkEnd w:id="20567"/>
      <w:r>
        <w:rPr>
          <w:rFonts w:eastAsia="Arial Unicode MS"/>
          <w:rtl/>
          <w:lang w:eastAsia="he-IL"/>
        </w:rPr>
        <w:t xml:space="preserve">הזילות המוחלטת היא שלכם, בהתייחסות שלכם לאזרחי מדינת </w:t>
      </w:r>
      <w:bookmarkStart w:id="20568" w:name="_ETM_Q1_1052478"/>
      <w:bookmarkEnd w:id="20568"/>
      <w:r>
        <w:rPr>
          <w:rFonts w:eastAsia="Arial Unicode MS"/>
          <w:rtl/>
          <w:lang w:eastAsia="he-IL"/>
        </w:rPr>
        <w:t>ישראל.</w:t>
      </w:r>
    </w:p>
    <w:p w:rsidR="00372251" w:rsidRDefault="00372251" w:rsidP="00372251">
      <w:pPr>
        <w:rPr>
          <w:rFonts w:eastAsia="Arial Unicode MS"/>
          <w:rtl/>
          <w:lang w:eastAsia="he-IL"/>
        </w:rPr>
      </w:pPr>
      <w:bookmarkStart w:id="20569" w:name="_ETM_Q1_1052587"/>
      <w:bookmarkStart w:id="20570" w:name="_ETM_Q1_1052666"/>
      <w:bookmarkEnd w:id="20569"/>
      <w:bookmarkEnd w:id="20570"/>
    </w:p>
    <w:p w:rsidR="00372251" w:rsidRDefault="00372251" w:rsidP="00372251">
      <w:pPr>
        <w:pStyle w:val="a5"/>
        <w:rPr>
          <w:rFonts w:eastAsia="Arial Unicode MS"/>
          <w:rtl/>
        </w:rPr>
      </w:pPr>
      <w:bookmarkStart w:id="20571" w:name="_ETM_Q1_1052739"/>
      <w:bookmarkStart w:id="20572" w:name="_ETM_Q1_1052822"/>
      <w:bookmarkStart w:id="20573" w:name="ET_knessetmember_5939_172"/>
      <w:bookmarkEnd w:id="20571"/>
      <w:bookmarkEnd w:id="20572"/>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57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574" w:name="_ETM_Q1_1053688"/>
      <w:bookmarkStart w:id="20575" w:name="_ETM_Q1_1053769"/>
      <w:bookmarkEnd w:id="20574"/>
      <w:bookmarkEnd w:id="20575"/>
      <w:r>
        <w:rPr>
          <w:rFonts w:eastAsia="Arial Unicode MS"/>
          <w:rtl/>
          <w:lang w:eastAsia="he-IL"/>
        </w:rPr>
        <w:t xml:space="preserve">אתם יודעים, אגב, בתלמוד מדברים על מי שעומד על כתפי </w:t>
      </w:r>
      <w:bookmarkStart w:id="20576" w:name="_ETM_Q1_1059916"/>
      <w:bookmarkEnd w:id="20576"/>
      <w:r>
        <w:rPr>
          <w:rFonts w:eastAsia="Arial Unicode MS"/>
          <w:rtl/>
          <w:lang w:eastAsia="he-IL"/>
        </w:rPr>
        <w:t xml:space="preserve">ענקים, אתם בטח לא עומדים על אף כתפי </w:t>
      </w:r>
      <w:bookmarkStart w:id="20577" w:name="_ETM_Q1_1062726"/>
      <w:bookmarkEnd w:id="20577"/>
      <w:r>
        <w:rPr>
          <w:rFonts w:eastAsia="Arial Unicode MS"/>
          <w:rtl/>
          <w:lang w:eastAsia="he-IL"/>
        </w:rPr>
        <w:t xml:space="preserve">ענקים. </w:t>
      </w:r>
    </w:p>
    <w:p w:rsidR="00372251" w:rsidRDefault="00372251" w:rsidP="00372251">
      <w:pPr>
        <w:rPr>
          <w:rFonts w:eastAsia="Arial Unicode MS"/>
          <w:rtl/>
          <w:lang w:eastAsia="he-IL"/>
        </w:rPr>
      </w:pPr>
      <w:bookmarkStart w:id="20578" w:name="_ETM_Q1_1061828"/>
      <w:bookmarkStart w:id="20579" w:name="_ETM_Q1_1061919"/>
      <w:bookmarkEnd w:id="20578"/>
      <w:bookmarkEnd w:id="20579"/>
    </w:p>
    <w:p w:rsidR="00372251" w:rsidRDefault="00372251" w:rsidP="00372251">
      <w:pPr>
        <w:pStyle w:val="a5"/>
        <w:rPr>
          <w:rFonts w:eastAsia="Arial Unicode MS"/>
          <w:rtl/>
        </w:rPr>
      </w:pPr>
      <w:bookmarkStart w:id="20580" w:name="_ETM_Q1_1061974"/>
      <w:bookmarkStart w:id="20581" w:name="_ETM_Q1_1062068"/>
      <w:bookmarkStart w:id="20582" w:name="_ETM_Q1_1061869"/>
      <w:bookmarkStart w:id="20583" w:name="ET_speaker_5802_173"/>
      <w:bookmarkEnd w:id="20580"/>
      <w:bookmarkEnd w:id="20581"/>
      <w:bookmarkEnd w:id="20582"/>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058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584" w:name="_ETM_Q1_1062427"/>
      <w:bookmarkStart w:id="20585" w:name="_ETM_Q1_1062509"/>
      <w:bookmarkEnd w:id="20584"/>
      <w:bookmarkEnd w:id="20585"/>
      <w:r>
        <w:rPr>
          <w:rFonts w:eastAsia="Arial Unicode MS"/>
          <w:rtl/>
          <w:lang w:eastAsia="he-IL"/>
        </w:rPr>
        <w:t xml:space="preserve">טול קורה מבין עיניך. זה מה שכתוב בתלמוד. </w:t>
      </w:r>
    </w:p>
    <w:p w:rsidR="00372251" w:rsidRDefault="00372251" w:rsidP="00372251">
      <w:pPr>
        <w:rPr>
          <w:rFonts w:eastAsia="Arial Unicode MS"/>
          <w:rtl/>
          <w:lang w:eastAsia="he-IL"/>
        </w:rPr>
      </w:pPr>
      <w:bookmarkStart w:id="20586" w:name="_ETM_Q1_1060169"/>
      <w:bookmarkStart w:id="20587" w:name="_ETM_Q1_1060253"/>
      <w:bookmarkEnd w:id="20586"/>
      <w:bookmarkEnd w:id="20587"/>
    </w:p>
    <w:p w:rsidR="00372251" w:rsidRDefault="00372251" w:rsidP="00372251">
      <w:pPr>
        <w:pStyle w:val="a5"/>
        <w:rPr>
          <w:rFonts w:eastAsia="Arial Unicode MS"/>
          <w:rtl/>
        </w:rPr>
      </w:pPr>
      <w:bookmarkStart w:id="20588" w:name="_ETM_Q1_1060289"/>
      <w:bookmarkStart w:id="20589" w:name="_ETM_Q1_1060375"/>
      <w:bookmarkStart w:id="20590" w:name="_ETM_Q1_1062009"/>
      <w:bookmarkStart w:id="20591" w:name="ET_knessetmember_5939_174"/>
      <w:bookmarkEnd w:id="20588"/>
      <w:bookmarkEnd w:id="20589"/>
      <w:bookmarkEnd w:id="20590"/>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59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592" w:name="_ETM_Q1_1062748"/>
      <w:bookmarkEnd w:id="20592"/>
      <w:r>
        <w:rPr>
          <w:rFonts w:eastAsia="Arial Unicode MS"/>
          <w:rtl/>
          <w:lang w:eastAsia="he-IL"/>
        </w:rPr>
        <w:t>א</w:t>
      </w:r>
      <w:bookmarkStart w:id="20593" w:name="_ETM_Q1_1062876"/>
      <w:bookmarkEnd w:id="20593"/>
      <w:r>
        <w:rPr>
          <w:rFonts w:eastAsia="Arial Unicode MS"/>
          <w:rtl/>
          <w:lang w:eastAsia="he-IL"/>
        </w:rPr>
        <w:t>תם</w:t>
      </w:r>
      <w:bookmarkStart w:id="20594" w:name="_ETM_Q1_1063209"/>
      <w:bookmarkEnd w:id="20594"/>
      <w:r>
        <w:rPr>
          <w:rFonts w:eastAsia="Arial Unicode MS"/>
          <w:rtl/>
          <w:lang w:eastAsia="he-IL"/>
        </w:rPr>
        <w:t xml:space="preserve"> באים ואולי בועטים עם הרגליים בכל העשייה שלהם. ואני חושב </w:t>
      </w:r>
      <w:bookmarkStart w:id="20595" w:name="_ETM_Q1_1067857"/>
      <w:bookmarkEnd w:id="20595"/>
      <w:r>
        <w:rPr>
          <w:rFonts w:eastAsia="Arial Unicode MS"/>
          <w:rtl/>
          <w:lang w:eastAsia="he-IL"/>
        </w:rPr>
        <w:t xml:space="preserve">שבאמת זה דבר שהוא פשוט – אם אני אהיה </w:t>
      </w:r>
      <w:bookmarkStart w:id="20596" w:name="_ETM_Q1_1068633"/>
      <w:bookmarkEnd w:id="20596"/>
      <w:r>
        <w:rPr>
          <w:rFonts w:eastAsia="Arial Unicode MS"/>
          <w:rtl/>
          <w:lang w:eastAsia="he-IL"/>
        </w:rPr>
        <w:t xml:space="preserve">עדין – מגונה. יש פה היסטוריה ענפה של חקיקה, של </w:t>
      </w:r>
      <w:bookmarkStart w:id="20597" w:name="_ETM_Q1_1072992"/>
      <w:bookmarkEnd w:id="20597"/>
      <w:r>
        <w:rPr>
          <w:rFonts w:eastAsia="Arial Unicode MS"/>
          <w:rtl/>
          <w:lang w:eastAsia="he-IL"/>
        </w:rPr>
        <w:t>נורמות. גם של ניהול דיון סביב חוק.</w:t>
      </w:r>
    </w:p>
    <w:p w:rsidR="00372251" w:rsidRDefault="00372251" w:rsidP="00372251">
      <w:pPr>
        <w:rPr>
          <w:rFonts w:eastAsia="Arial Unicode MS"/>
          <w:rtl/>
          <w:lang w:eastAsia="he-IL"/>
        </w:rPr>
      </w:pPr>
      <w:bookmarkStart w:id="20598" w:name="_ETM_Q1_1075901"/>
      <w:bookmarkStart w:id="20599" w:name="_ETM_Q1_1075976"/>
      <w:bookmarkEnd w:id="20598"/>
      <w:bookmarkEnd w:id="20599"/>
    </w:p>
    <w:p w:rsidR="00372251" w:rsidRDefault="00372251" w:rsidP="00372251">
      <w:pPr>
        <w:pStyle w:val="a5"/>
        <w:rPr>
          <w:rFonts w:eastAsia="Arial Unicode MS"/>
          <w:rtl/>
        </w:rPr>
      </w:pPr>
      <w:bookmarkStart w:id="20600" w:name="_ETM_Q1_1075691"/>
      <w:bookmarkStart w:id="20601" w:name="ET_speaker_5802_175"/>
      <w:bookmarkEnd w:id="20600"/>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060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602" w:name="_ETM_Q1_1076317"/>
      <w:bookmarkEnd w:id="20602"/>
      <w:r>
        <w:rPr>
          <w:rFonts w:eastAsia="Arial Unicode MS"/>
          <w:rtl/>
          <w:lang w:eastAsia="he-IL"/>
        </w:rPr>
        <w:t>ל</w:t>
      </w:r>
      <w:bookmarkStart w:id="20603" w:name="_ETM_Q1_1076419"/>
      <w:bookmarkEnd w:id="20603"/>
      <w:r>
        <w:rPr>
          <w:rFonts w:eastAsia="Arial Unicode MS"/>
          <w:rtl/>
          <w:lang w:eastAsia="he-IL"/>
        </w:rPr>
        <w:t xml:space="preserve">א הבנתי מה </w:t>
      </w:r>
      <w:bookmarkStart w:id="20604" w:name="_ETM_Q1_1075708"/>
      <w:bookmarkEnd w:id="20604"/>
      <w:r>
        <w:rPr>
          <w:rFonts w:eastAsia="Arial Unicode MS"/>
          <w:rtl/>
          <w:lang w:eastAsia="he-IL"/>
        </w:rPr>
        <w:t xml:space="preserve">הבאת מהתלמוד. </w:t>
      </w:r>
    </w:p>
    <w:p w:rsidR="00372251" w:rsidRDefault="00372251" w:rsidP="00372251">
      <w:pPr>
        <w:rPr>
          <w:rFonts w:eastAsia="Arial Unicode MS"/>
          <w:rtl/>
          <w:lang w:eastAsia="he-IL"/>
        </w:rPr>
      </w:pPr>
      <w:bookmarkStart w:id="20605" w:name="_ETM_Q1_1078132"/>
      <w:bookmarkStart w:id="20606" w:name="_ETM_Q1_1078221"/>
      <w:bookmarkEnd w:id="20605"/>
      <w:bookmarkEnd w:id="20606"/>
    </w:p>
    <w:p w:rsidR="00372251" w:rsidRDefault="00372251" w:rsidP="00372251">
      <w:pPr>
        <w:pStyle w:val="af8"/>
        <w:rPr>
          <w:rFonts w:eastAsia="Arial Unicode MS"/>
          <w:rtl/>
        </w:rPr>
      </w:pPr>
      <w:bookmarkStart w:id="20607" w:name="_ETM_Q1_1078284"/>
      <w:bookmarkStart w:id="20608" w:name="_ETM_Q1_1078397"/>
      <w:bookmarkStart w:id="20609" w:name="ET_yor_5771_176"/>
      <w:bookmarkEnd w:id="20607"/>
      <w:bookmarkEnd w:id="2060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60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610" w:name="_ETM_Q1_1081885"/>
      <w:bookmarkEnd w:id="20610"/>
      <w:r>
        <w:rPr>
          <w:rFonts w:eastAsia="Arial Unicode MS"/>
          <w:rtl/>
          <w:lang w:eastAsia="he-IL"/>
        </w:rPr>
        <w:t xml:space="preserve">משפט אחרון, בבקשה. </w:t>
      </w:r>
    </w:p>
    <w:p w:rsidR="00372251" w:rsidRDefault="00372251" w:rsidP="00372251">
      <w:pPr>
        <w:rPr>
          <w:rFonts w:eastAsia="Arial Unicode MS"/>
          <w:rtl/>
          <w:lang w:eastAsia="he-IL"/>
        </w:rPr>
      </w:pPr>
      <w:bookmarkStart w:id="20611" w:name="_ETM_Q1_1080232"/>
      <w:bookmarkStart w:id="20612" w:name="_ETM_Q1_1080343"/>
      <w:bookmarkEnd w:id="20611"/>
      <w:bookmarkEnd w:id="20612"/>
    </w:p>
    <w:p w:rsidR="00372251" w:rsidRDefault="00372251" w:rsidP="00372251">
      <w:pPr>
        <w:pStyle w:val="a5"/>
        <w:rPr>
          <w:rFonts w:eastAsia="Arial Unicode MS"/>
          <w:rtl/>
        </w:rPr>
      </w:pPr>
      <w:bookmarkStart w:id="20613" w:name="_ETM_Q1_1080376"/>
      <w:bookmarkStart w:id="20614" w:name="_ETM_Q1_1080486"/>
      <w:bookmarkStart w:id="20615" w:name="ET_knessetmember_5939_177"/>
      <w:bookmarkEnd w:id="20613"/>
      <w:bookmarkEnd w:id="20614"/>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61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616" w:name="_ETM_Q1_1080874"/>
      <w:bookmarkStart w:id="20617" w:name="_ETM_Q1_1080970"/>
      <w:bookmarkEnd w:id="20616"/>
      <w:bookmarkEnd w:id="20617"/>
      <w:r>
        <w:rPr>
          <w:rFonts w:eastAsia="Arial Unicode MS"/>
          <w:rtl/>
          <w:lang w:eastAsia="he-IL"/>
        </w:rPr>
        <w:t xml:space="preserve">תקרא אחרי זה. למדתי כמה </w:t>
      </w:r>
      <w:bookmarkStart w:id="20618" w:name="_ETM_Q1_1080833"/>
      <w:bookmarkEnd w:id="20618"/>
      <w:r>
        <w:rPr>
          <w:rFonts w:eastAsia="Arial Unicode MS"/>
          <w:rtl/>
          <w:lang w:eastAsia="he-IL"/>
        </w:rPr>
        <w:t xml:space="preserve">שנים. אני רוצה לומר שזאת ההסתייגות המהותית הראשונה. אני שוב </w:t>
      </w:r>
      <w:bookmarkStart w:id="20619" w:name="_ETM_Q1_1087400"/>
      <w:bookmarkEnd w:id="20619"/>
      <w:r>
        <w:rPr>
          <w:rFonts w:eastAsia="Arial Unicode MS"/>
          <w:rtl/>
          <w:lang w:eastAsia="he-IL"/>
        </w:rPr>
        <w:t xml:space="preserve">רוצה להזכיר – גור, אם תרצה להתייחס עכשיו – את הנושא של העלות התקציבית של הצעת החוק הזאת. אם </w:t>
      </w:r>
      <w:bookmarkStart w:id="20620" w:name="_ETM_Q1_1093576"/>
      <w:bookmarkEnd w:id="20620"/>
      <w:r>
        <w:rPr>
          <w:rFonts w:eastAsia="Arial Unicode MS"/>
          <w:rtl/>
          <w:lang w:eastAsia="he-IL"/>
        </w:rPr>
        <w:t>אני לא טועה, זה 50 מיליון שקל.</w:t>
      </w:r>
    </w:p>
    <w:p w:rsidR="00372251" w:rsidRDefault="00372251" w:rsidP="00372251">
      <w:pPr>
        <w:rPr>
          <w:rFonts w:eastAsia="Arial Unicode MS"/>
          <w:rtl/>
          <w:lang w:eastAsia="he-IL"/>
        </w:rPr>
      </w:pPr>
      <w:bookmarkStart w:id="20621" w:name="_ETM_Q1_1096752"/>
      <w:bookmarkStart w:id="20622" w:name="_ETM_Q1_1096858"/>
      <w:bookmarkEnd w:id="20621"/>
      <w:bookmarkEnd w:id="20622"/>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תודה. נא </w:t>
      </w:r>
      <w:bookmarkStart w:id="20623" w:name="_ETM_Q1_1094850"/>
      <w:bookmarkEnd w:id="20623"/>
      <w:r>
        <w:rPr>
          <w:rFonts w:eastAsia="Arial Unicode MS"/>
          <w:rtl/>
          <w:lang w:eastAsia="he-IL"/>
        </w:rPr>
        <w:t xml:space="preserve">לסיים. </w:t>
      </w:r>
    </w:p>
    <w:p w:rsidR="00372251" w:rsidRDefault="00372251" w:rsidP="00372251">
      <w:pPr>
        <w:rPr>
          <w:rFonts w:eastAsia="Arial Unicode MS"/>
          <w:rtl/>
          <w:lang w:eastAsia="he-IL"/>
        </w:rPr>
      </w:pPr>
      <w:bookmarkStart w:id="20624" w:name="_ETM_Q1_1095898"/>
      <w:bookmarkStart w:id="20625" w:name="_ETM_Q1_1096003"/>
      <w:bookmarkEnd w:id="20624"/>
      <w:bookmarkEnd w:id="20625"/>
    </w:p>
    <w:p w:rsidR="00372251" w:rsidRDefault="00372251" w:rsidP="00372251">
      <w:pPr>
        <w:pStyle w:val="-"/>
        <w:rPr>
          <w:rFonts w:eastAsia="Arial Unicode MS"/>
          <w:rtl/>
        </w:rPr>
      </w:pPr>
      <w:bookmarkStart w:id="20626" w:name="_ETM_Q1_1096056"/>
      <w:bookmarkStart w:id="20627" w:name="_ETM_Q1_1096157"/>
      <w:bookmarkStart w:id="20628" w:name="ET_knessetmember_5939_179"/>
      <w:bookmarkEnd w:id="20626"/>
      <w:bookmarkEnd w:id="20627"/>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062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629" w:name="_ETM_Q1_1097246"/>
      <w:bookmarkEnd w:id="20629"/>
      <w:r>
        <w:rPr>
          <w:rFonts w:eastAsia="Arial Unicode MS"/>
          <w:rtl/>
          <w:lang w:eastAsia="he-IL"/>
        </w:rPr>
        <w:t xml:space="preserve">קיבלנו הערכה של האוצר בכתב, לבקשתי, והיא עלתה על </w:t>
      </w:r>
      <w:bookmarkStart w:id="20630" w:name="_ETM_Q1_1099595"/>
      <w:bookmarkEnd w:id="20630"/>
      <w:r>
        <w:rPr>
          <w:rFonts w:eastAsia="Arial Unicode MS"/>
          <w:rtl/>
          <w:lang w:eastAsia="he-IL"/>
        </w:rPr>
        <w:t xml:space="preserve">100 מיליון שקל. אתם יודעים, קשה לראות איך הצעת החוק </w:t>
      </w:r>
      <w:bookmarkStart w:id="20631" w:name="_ETM_Q1_1104264"/>
      <w:bookmarkEnd w:id="20631"/>
      <w:r>
        <w:rPr>
          <w:rFonts w:eastAsia="Arial Unicode MS"/>
          <w:rtl/>
          <w:lang w:eastAsia="he-IL"/>
        </w:rPr>
        <w:t xml:space="preserve">הזאת עומדת במגבלה של הצעת חוק פרטית על 50 מיליון </w:t>
      </w:r>
      <w:bookmarkStart w:id="20632" w:name="_ETM_Q1_1107842"/>
      <w:bookmarkEnd w:id="20632"/>
      <w:r>
        <w:rPr>
          <w:rFonts w:eastAsia="Arial Unicode MS"/>
          <w:rtl/>
          <w:lang w:eastAsia="he-IL"/>
        </w:rPr>
        <w:t xml:space="preserve">שקל. </w:t>
      </w:r>
    </w:p>
    <w:p w:rsidR="00372251" w:rsidRDefault="00372251" w:rsidP="00372251">
      <w:pPr>
        <w:rPr>
          <w:rFonts w:eastAsia="Arial Unicode MS"/>
          <w:rtl/>
          <w:lang w:eastAsia="he-IL"/>
        </w:rPr>
      </w:pPr>
      <w:bookmarkStart w:id="20633" w:name="_ETM_Q1_1106304"/>
      <w:bookmarkEnd w:id="20633"/>
    </w:p>
    <w:p w:rsidR="00372251" w:rsidRDefault="00372251" w:rsidP="00372251">
      <w:pPr>
        <w:pStyle w:val="af8"/>
        <w:rPr>
          <w:rFonts w:eastAsia="Arial Unicode MS"/>
          <w:rtl/>
        </w:rPr>
      </w:pPr>
      <w:bookmarkStart w:id="20634" w:name="_ETM_Q1_1106352"/>
      <w:bookmarkStart w:id="20635" w:name="_ETM_Q1_1106416"/>
      <w:bookmarkEnd w:id="20634"/>
      <w:bookmarkEnd w:id="2063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636" w:name="_ETM_Q1_1105111"/>
      <w:bookmarkEnd w:id="20636"/>
      <w:r>
        <w:rPr>
          <w:rFonts w:eastAsia="Arial Unicode MS"/>
          <w:rtl/>
          <w:lang w:eastAsia="he-IL"/>
        </w:rPr>
        <w:t xml:space="preserve">תודה, הזמן הסתיים. אני עובר להצבעה. הצבעה </w:t>
      </w:r>
      <w:bookmarkStart w:id="20637" w:name="_ETM_Q1_1109284"/>
      <w:bookmarkEnd w:id="20637"/>
      <w:r>
        <w:rPr>
          <w:rFonts w:eastAsia="Arial Unicode MS"/>
          <w:rtl/>
          <w:lang w:eastAsia="he-IL"/>
        </w:rPr>
        <w:t xml:space="preserve">על הרוויזיה. מי בעד הרוויזיה, ירים את ידו. </w:t>
      </w:r>
    </w:p>
    <w:p w:rsidR="00372251" w:rsidRDefault="00372251" w:rsidP="00372251">
      <w:pPr>
        <w:rPr>
          <w:rFonts w:eastAsia="Arial Unicode MS"/>
          <w:rtl/>
          <w:lang w:eastAsia="he-IL"/>
        </w:rPr>
      </w:pPr>
      <w:bookmarkStart w:id="20638" w:name="_ETM_Q1_1109905"/>
      <w:bookmarkStart w:id="20639" w:name="_ETM_Q1_1109997"/>
      <w:bookmarkEnd w:id="20638"/>
      <w:bookmarkEnd w:id="20639"/>
    </w:p>
    <w:p w:rsidR="00372251" w:rsidRDefault="00372251" w:rsidP="00372251">
      <w:pPr>
        <w:jc w:val="center"/>
        <w:rPr>
          <w:rFonts w:eastAsia="Arial Unicode MS"/>
          <w:b/>
          <w:bCs/>
          <w:rtl/>
          <w:lang w:eastAsia="he-IL"/>
        </w:rPr>
      </w:pPr>
      <w:bookmarkStart w:id="20640" w:name="_ETM_Q1_1110049"/>
      <w:bookmarkStart w:id="20641" w:name="_ETM_Q1_1110153"/>
      <w:bookmarkEnd w:id="20640"/>
      <w:bookmarkEnd w:id="20641"/>
      <w:r>
        <w:rPr>
          <w:rFonts w:eastAsia="Arial Unicode MS"/>
          <w:b/>
          <w:bCs/>
          <w:rtl/>
          <w:lang w:eastAsia="he-IL"/>
        </w:rPr>
        <w:t>הצבעה</w:t>
      </w:r>
    </w:p>
    <w:p w:rsidR="00372251" w:rsidRDefault="00372251" w:rsidP="00372251">
      <w:pPr>
        <w:jc w:val="center"/>
        <w:rPr>
          <w:rFonts w:eastAsia="Arial Unicode MS"/>
          <w:rtl/>
          <w:lang w:eastAsia="he-IL"/>
        </w:rPr>
      </w:pPr>
      <w:bookmarkStart w:id="20642" w:name="_ETM_Q1_1111849"/>
      <w:bookmarkStart w:id="20643" w:name="_ETM_Q1_1111949"/>
      <w:bookmarkEnd w:id="20642"/>
      <w:bookmarkEnd w:id="20643"/>
    </w:p>
    <w:p w:rsidR="00372251" w:rsidRDefault="00372251" w:rsidP="00372251">
      <w:pPr>
        <w:jc w:val="center"/>
        <w:rPr>
          <w:rFonts w:eastAsia="Arial Unicode MS"/>
          <w:rtl/>
          <w:lang w:eastAsia="he-IL"/>
        </w:rPr>
      </w:pPr>
      <w:bookmarkStart w:id="20644" w:name="_ETM_Q1_1111903"/>
      <w:bookmarkStart w:id="20645" w:name="_ETM_Q1_1111988"/>
      <w:bookmarkEnd w:id="20644"/>
      <w:bookmarkEnd w:id="20645"/>
      <w:r>
        <w:rPr>
          <w:rFonts w:eastAsia="Arial Unicode MS"/>
          <w:rtl/>
          <w:lang w:eastAsia="he-IL"/>
        </w:rPr>
        <w:t>בעד הרוויזיה – 3</w:t>
      </w:r>
    </w:p>
    <w:p w:rsidR="00372251" w:rsidRDefault="00372251" w:rsidP="00372251">
      <w:pPr>
        <w:jc w:val="center"/>
        <w:rPr>
          <w:rFonts w:eastAsia="Arial Unicode MS"/>
          <w:rtl/>
          <w:lang w:eastAsia="he-IL"/>
        </w:rPr>
      </w:pPr>
      <w:bookmarkStart w:id="20646" w:name="_ETM_Q1_1113172"/>
      <w:bookmarkStart w:id="20647" w:name="_ETM_Q1_1113297"/>
      <w:bookmarkEnd w:id="20646"/>
      <w:bookmarkEnd w:id="20647"/>
      <w:r>
        <w:rPr>
          <w:rFonts w:eastAsia="Arial Unicode MS"/>
          <w:rtl/>
          <w:lang w:eastAsia="he-IL"/>
        </w:rPr>
        <w:t>נגד- 6</w:t>
      </w:r>
    </w:p>
    <w:p w:rsidR="00372251" w:rsidRDefault="00372251" w:rsidP="00372251">
      <w:pPr>
        <w:jc w:val="center"/>
        <w:rPr>
          <w:rFonts w:eastAsia="Arial Unicode MS"/>
          <w:rtl/>
          <w:lang w:eastAsia="he-IL"/>
        </w:rPr>
      </w:pPr>
      <w:r>
        <w:rPr>
          <w:rFonts w:eastAsia="Arial Unicode MS"/>
          <w:rtl/>
          <w:lang w:eastAsia="he-IL"/>
        </w:rPr>
        <w:t>נמנעים - אין</w:t>
      </w:r>
    </w:p>
    <w:p w:rsidR="00372251" w:rsidRDefault="00372251" w:rsidP="00372251">
      <w:pPr>
        <w:jc w:val="center"/>
        <w:rPr>
          <w:rFonts w:eastAsia="Arial Unicode MS"/>
          <w:rtl/>
          <w:lang w:eastAsia="he-IL"/>
        </w:rPr>
      </w:pPr>
      <w:bookmarkStart w:id="20648" w:name="_ETM_Q1_1114881"/>
      <w:bookmarkStart w:id="20649" w:name="_ETM_Q1_1114970"/>
      <w:bookmarkEnd w:id="20648"/>
      <w:bookmarkEnd w:id="20649"/>
      <w:r>
        <w:rPr>
          <w:rFonts w:eastAsia="Arial Unicode MS"/>
          <w:rtl/>
          <w:lang w:eastAsia="he-IL"/>
        </w:rPr>
        <w:t xml:space="preserve">הרוויזיה לא </w:t>
      </w:r>
      <w:bookmarkStart w:id="20650" w:name="_ETM_Q1_1113122"/>
      <w:bookmarkEnd w:id="20650"/>
      <w:r>
        <w:rPr>
          <w:rFonts w:eastAsia="Arial Unicode MS"/>
          <w:rtl/>
          <w:lang w:eastAsia="he-IL"/>
        </w:rPr>
        <w:t>נתקבלה.</w:t>
      </w:r>
    </w:p>
    <w:p w:rsidR="00372251" w:rsidRDefault="00372251" w:rsidP="00372251">
      <w:pPr>
        <w:pStyle w:val="af8"/>
        <w:rPr>
          <w:rFonts w:eastAsia="Arial Unicode MS"/>
          <w:rtl/>
        </w:rPr>
      </w:pPr>
      <w:bookmarkStart w:id="20651" w:name="_ETM_Q1_958981"/>
      <w:bookmarkStart w:id="20652" w:name="_ETM_Q1_959060"/>
      <w:bookmarkStart w:id="20653" w:name="_ETM_Q1_1112789"/>
      <w:bookmarkStart w:id="20654" w:name="_ETM_Q1_1112864"/>
      <w:bookmarkEnd w:id="20651"/>
      <w:bookmarkEnd w:id="20652"/>
      <w:bookmarkEnd w:id="20653"/>
      <w:bookmarkEnd w:id="2065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655" w:name="_ETM_Q1_1113965"/>
      <w:bookmarkEnd w:id="20655"/>
      <w:r>
        <w:rPr>
          <w:rFonts w:eastAsia="Arial Unicode MS"/>
          <w:rtl/>
          <w:lang w:eastAsia="he-IL"/>
        </w:rPr>
        <w:t xml:space="preserve">הרוויזיה לא </w:t>
      </w:r>
      <w:bookmarkStart w:id="20656" w:name="_ETM_Q1_1116887"/>
      <w:bookmarkEnd w:id="20656"/>
      <w:r>
        <w:rPr>
          <w:rFonts w:eastAsia="Arial Unicode MS"/>
          <w:rtl/>
          <w:lang w:eastAsia="he-IL"/>
        </w:rPr>
        <w:t xml:space="preserve">התקבלה. </w:t>
      </w:r>
    </w:p>
    <w:p w:rsidR="00372251" w:rsidRDefault="00372251" w:rsidP="00372251">
      <w:pPr>
        <w:rPr>
          <w:rFonts w:eastAsia="Arial Unicode MS"/>
          <w:rtl/>
          <w:lang w:eastAsia="he-IL"/>
        </w:rPr>
      </w:pPr>
      <w:bookmarkStart w:id="20657" w:name="_ETM_Q1_1118679"/>
      <w:bookmarkStart w:id="20658" w:name="_ETM_Q1_1118799"/>
      <w:bookmarkEnd w:id="20657"/>
      <w:bookmarkEnd w:id="20658"/>
    </w:p>
    <w:p w:rsidR="00372251" w:rsidRDefault="00372251" w:rsidP="00372251">
      <w:pPr>
        <w:rPr>
          <w:rFonts w:eastAsia="Arial Unicode MS"/>
          <w:rtl/>
          <w:lang w:eastAsia="he-IL"/>
        </w:rPr>
      </w:pPr>
      <w:bookmarkStart w:id="20659" w:name="_ETM_Q1_1118868"/>
      <w:bookmarkStart w:id="20660" w:name="_ETM_Q1_1118931"/>
      <w:bookmarkEnd w:id="20659"/>
      <w:bookmarkEnd w:id="20660"/>
      <w:r>
        <w:rPr>
          <w:rFonts w:eastAsia="Arial Unicode MS"/>
          <w:rtl/>
          <w:lang w:eastAsia="he-IL"/>
        </w:rPr>
        <w:t xml:space="preserve">אנחנו עוברים לסעיף שלאחר סעיף 1. בבקשה, מיקי. </w:t>
      </w:r>
    </w:p>
    <w:p w:rsidR="00372251" w:rsidRDefault="00372251" w:rsidP="00372251">
      <w:pPr>
        <w:rPr>
          <w:rFonts w:eastAsia="Arial Unicode MS"/>
          <w:rtl/>
          <w:lang w:eastAsia="he-IL"/>
        </w:rPr>
      </w:pPr>
      <w:bookmarkStart w:id="20661" w:name="_ETM_Q1_1121332"/>
      <w:bookmarkStart w:id="20662" w:name="_ETM_Q1_1121435"/>
      <w:bookmarkEnd w:id="20661"/>
      <w:bookmarkEnd w:id="20662"/>
    </w:p>
    <w:p w:rsidR="00372251" w:rsidRDefault="00372251" w:rsidP="00372251">
      <w:pPr>
        <w:pStyle w:val="a5"/>
        <w:rPr>
          <w:rFonts w:eastAsia="Arial Unicode MS"/>
          <w:rtl/>
        </w:rPr>
      </w:pPr>
      <w:bookmarkStart w:id="20663" w:name="_ETM_Q1_1121468"/>
      <w:bookmarkStart w:id="20664" w:name="_ETM_Q1_1121564"/>
      <w:bookmarkEnd w:id="20663"/>
      <w:bookmarkEnd w:id="2066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665" w:name="_ETM_Q1_1124858"/>
      <w:bookmarkEnd w:id="20665"/>
      <w:r>
        <w:rPr>
          <w:rFonts w:eastAsia="Arial Unicode MS"/>
          <w:rtl/>
          <w:lang w:eastAsia="he-IL"/>
        </w:rPr>
        <w:t>ל</w:t>
      </w:r>
      <w:bookmarkStart w:id="20666" w:name="_ETM_Q1_1125157"/>
      <w:bookmarkEnd w:id="20666"/>
      <w:r>
        <w:rPr>
          <w:rFonts w:eastAsia="Arial Unicode MS"/>
          <w:rtl/>
          <w:lang w:eastAsia="he-IL"/>
        </w:rPr>
        <w:t>מ</w:t>
      </w:r>
      <w:bookmarkStart w:id="20667" w:name="_ETM_Q1_1125258"/>
      <w:bookmarkEnd w:id="20667"/>
      <w:r>
        <w:rPr>
          <w:rFonts w:eastAsia="Arial Unicode MS"/>
          <w:rtl/>
          <w:lang w:eastAsia="he-IL"/>
        </w:rPr>
        <w:t xml:space="preserve">ען הפרוטוקול, יש הערכה תקציבית והיא מופיעה גם בנוסח הכחול </w:t>
      </w:r>
      <w:bookmarkStart w:id="20668" w:name="_ETM_Q1_1128212"/>
      <w:bookmarkEnd w:id="20668"/>
      <w:r>
        <w:rPr>
          <w:rFonts w:eastAsia="Arial Unicode MS"/>
          <w:rtl/>
          <w:lang w:eastAsia="he-IL"/>
        </w:rPr>
        <w:t xml:space="preserve">של הצעת החוק. משרד האוצר מסר שזה בין 85 </w:t>
      </w:r>
      <w:bookmarkStart w:id="20669" w:name="_ETM_Q1_1129231"/>
      <w:bookmarkEnd w:id="20669"/>
      <w:r>
        <w:rPr>
          <w:rFonts w:eastAsia="Arial Unicode MS"/>
          <w:rtl/>
          <w:lang w:eastAsia="he-IL"/>
        </w:rPr>
        <w:t xml:space="preserve">ל-132 מיליון שקל, כתלות בכמות המשרדים והשרים שיהיו. במקרה </w:t>
      </w:r>
      <w:bookmarkStart w:id="20670" w:name="_ETM_Q1_1136732"/>
      <w:bookmarkEnd w:id="20670"/>
      <w:r>
        <w:rPr>
          <w:rFonts w:eastAsia="Arial Unicode MS"/>
          <w:rtl/>
          <w:lang w:eastAsia="he-IL"/>
        </w:rPr>
        <w:t xml:space="preserve">הזה, זאת נחשבת הצעת חוק תקציבית, אבל בגלל שלא ניתנה </w:t>
      </w:r>
      <w:bookmarkStart w:id="20671" w:name="_ETM_Q1_1140481"/>
      <w:bookmarkEnd w:id="20671"/>
      <w:r>
        <w:rPr>
          <w:rFonts w:eastAsia="Arial Unicode MS"/>
          <w:rtl/>
          <w:lang w:eastAsia="he-IL"/>
        </w:rPr>
        <w:t xml:space="preserve">לתקציב הסכמת ממשלה, המשמעות של הצעת חוק תקציבית היא שהיא </w:t>
      </w:r>
      <w:bookmarkStart w:id="20672" w:name="_ETM_Q1_1143622"/>
      <w:bookmarkEnd w:id="20672"/>
      <w:r>
        <w:rPr>
          <w:rFonts w:eastAsia="Arial Unicode MS"/>
          <w:rtl/>
          <w:lang w:eastAsia="he-IL"/>
        </w:rPr>
        <w:t xml:space="preserve">הצעת חוק של 50. מכיוון שממילא פה אנחנו בתיקון </w:t>
      </w:r>
      <w:bookmarkStart w:id="20673" w:name="_ETM_Q1_1146706"/>
      <w:bookmarkEnd w:id="20673"/>
      <w:r>
        <w:rPr>
          <w:rFonts w:eastAsia="Arial Unicode MS"/>
          <w:rtl/>
          <w:lang w:eastAsia="he-IL"/>
        </w:rPr>
        <w:t xml:space="preserve">לחוק יסוד: הממשלה, שמחייב רוב של 61, הדבר הזה פשוט </w:t>
      </w:r>
      <w:bookmarkStart w:id="20674" w:name="_ETM_Q1_1151091"/>
      <w:bookmarkEnd w:id="20674"/>
      <w:r>
        <w:rPr>
          <w:rFonts w:eastAsia="Arial Unicode MS"/>
          <w:rtl/>
          <w:lang w:eastAsia="he-IL"/>
        </w:rPr>
        <w:t xml:space="preserve">נבלע מבחינת הרוב. זה עבר ב-72 בקריאה הראשונה. </w:t>
      </w:r>
    </w:p>
    <w:p w:rsidR="00372251" w:rsidRDefault="00372251" w:rsidP="00372251">
      <w:pPr>
        <w:rPr>
          <w:rFonts w:eastAsia="Arial Unicode MS"/>
          <w:rtl/>
          <w:lang w:eastAsia="he-IL"/>
        </w:rPr>
      </w:pPr>
      <w:bookmarkStart w:id="20675" w:name="_ETM_Q1_1155343"/>
      <w:bookmarkStart w:id="20676" w:name="_ETM_Q1_1155433"/>
      <w:bookmarkEnd w:id="20675"/>
      <w:bookmarkEnd w:id="20676"/>
    </w:p>
    <w:p w:rsidR="00372251" w:rsidRDefault="00372251" w:rsidP="00372251">
      <w:pPr>
        <w:pStyle w:val="a5"/>
        <w:rPr>
          <w:rFonts w:eastAsia="Arial Unicode MS"/>
          <w:rtl/>
        </w:rPr>
      </w:pPr>
      <w:bookmarkStart w:id="20677" w:name="_ETM_Q1_1155487"/>
      <w:bookmarkStart w:id="20678" w:name="_ETM_Q1_1155581"/>
      <w:bookmarkStart w:id="20679" w:name="_ETM_Q1_1154679"/>
      <w:bookmarkStart w:id="20680" w:name="ET_knessetmember_5939_183"/>
      <w:bookmarkEnd w:id="20677"/>
      <w:bookmarkEnd w:id="20678"/>
      <w:bookmarkEnd w:id="2067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068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681" w:name="_ETM_Q1_1155349"/>
      <w:bookmarkStart w:id="20682" w:name="_ETM_Q1_1155425"/>
      <w:bookmarkEnd w:id="20681"/>
      <w:bookmarkEnd w:id="20682"/>
      <w:r>
        <w:rPr>
          <w:rFonts w:eastAsia="Arial Unicode MS"/>
          <w:rtl/>
          <w:lang w:eastAsia="he-IL"/>
        </w:rPr>
        <w:t xml:space="preserve">אני </w:t>
      </w:r>
      <w:bookmarkStart w:id="20683" w:name="_ETM_Q1_1153903"/>
      <w:bookmarkEnd w:id="20683"/>
      <w:r>
        <w:rPr>
          <w:rFonts w:eastAsia="Arial Unicode MS"/>
          <w:rtl/>
          <w:lang w:eastAsia="he-IL"/>
        </w:rPr>
        <w:t xml:space="preserve">שמח שהנתון הזה קיים. באמת, זה חשוב. </w:t>
      </w:r>
    </w:p>
    <w:p w:rsidR="00372251" w:rsidRDefault="00372251" w:rsidP="00372251">
      <w:pPr>
        <w:rPr>
          <w:rFonts w:eastAsia="Arial Unicode MS"/>
          <w:rtl/>
          <w:lang w:eastAsia="he-IL"/>
        </w:rPr>
      </w:pPr>
      <w:bookmarkStart w:id="20684" w:name="_ETM_Q1_1158153"/>
      <w:bookmarkEnd w:id="20684"/>
    </w:p>
    <w:p w:rsidR="00372251" w:rsidRDefault="00372251" w:rsidP="00372251">
      <w:pPr>
        <w:pStyle w:val="af8"/>
        <w:rPr>
          <w:rFonts w:eastAsia="Arial Unicode MS"/>
          <w:rtl/>
        </w:rPr>
      </w:pPr>
      <w:bookmarkStart w:id="20685" w:name="_ETM_Q1_1158249"/>
      <w:bookmarkStart w:id="20686" w:name="_ETM_Q1_1158270"/>
      <w:bookmarkStart w:id="20687" w:name="_ETM_Q1_1158340"/>
      <w:bookmarkEnd w:id="20685"/>
      <w:bookmarkEnd w:id="20686"/>
      <w:bookmarkEnd w:id="2068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688" w:name="_ETM_Q1_1159325"/>
      <w:bookmarkEnd w:id="20688"/>
      <w:r>
        <w:rPr>
          <w:rFonts w:eastAsia="Arial Unicode MS"/>
          <w:rtl/>
          <w:lang w:eastAsia="he-IL"/>
        </w:rPr>
        <w:t xml:space="preserve">מיקי, בבקשה. </w:t>
      </w:r>
    </w:p>
    <w:p w:rsidR="00372251" w:rsidRDefault="00372251" w:rsidP="00372251">
      <w:pPr>
        <w:rPr>
          <w:rFonts w:eastAsia="Arial Unicode MS"/>
          <w:rtl/>
          <w:lang w:eastAsia="he-IL"/>
        </w:rPr>
      </w:pPr>
      <w:bookmarkStart w:id="20689" w:name="_ETM_Q1_1159125"/>
      <w:bookmarkStart w:id="20690" w:name="_ETM_Q1_1159227"/>
      <w:bookmarkStart w:id="20691" w:name="_ETM_Q1_1159254"/>
      <w:bookmarkEnd w:id="20689"/>
      <w:bookmarkEnd w:id="20690"/>
      <w:bookmarkEnd w:id="20691"/>
    </w:p>
    <w:p w:rsidR="00372251" w:rsidRDefault="00372251" w:rsidP="00372251">
      <w:pPr>
        <w:pStyle w:val="a5"/>
        <w:rPr>
          <w:rFonts w:eastAsia="Arial Unicode MS"/>
          <w:rtl/>
        </w:rPr>
      </w:pPr>
      <w:bookmarkStart w:id="20692" w:name="_ETM_Q1_1159369"/>
      <w:bookmarkStart w:id="20693" w:name="_ETM_Q1_1160245"/>
      <w:bookmarkStart w:id="20694" w:name="ET_speaker_5935_185"/>
      <w:bookmarkEnd w:id="20692"/>
      <w:bookmarkEnd w:id="20693"/>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69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695" w:name="_ETM_Q1_1160927"/>
      <w:bookmarkEnd w:id="20695"/>
      <w:r>
        <w:rPr>
          <w:rFonts w:eastAsia="Arial Unicode MS"/>
          <w:rtl/>
          <w:lang w:eastAsia="he-IL"/>
        </w:rPr>
        <w:t>ה</w:t>
      </w:r>
      <w:bookmarkStart w:id="20696" w:name="_ETM_Q1_1161034"/>
      <w:bookmarkEnd w:id="20696"/>
      <w:r>
        <w:rPr>
          <w:rFonts w:eastAsia="Arial Unicode MS"/>
          <w:rtl/>
          <w:lang w:eastAsia="he-IL"/>
        </w:rPr>
        <w:t xml:space="preserve">רוויזיה </w:t>
      </w:r>
      <w:bookmarkStart w:id="20697" w:name="_ETM_Q1_1160325"/>
      <w:bookmarkEnd w:id="20697"/>
      <w:r>
        <w:rPr>
          <w:rFonts w:eastAsia="Arial Unicode MS"/>
          <w:rtl/>
          <w:lang w:eastAsia="he-IL"/>
        </w:rPr>
        <w:t xml:space="preserve">הזאת מאוד מאוד פשוטה. החוק הזה הוא מיותר. לשנות </w:t>
      </w:r>
      <w:bookmarkStart w:id="20698" w:name="_ETM_Q1_1164256"/>
      <w:bookmarkEnd w:id="20698"/>
      <w:r>
        <w:rPr>
          <w:rFonts w:eastAsia="Arial Unicode MS"/>
          <w:rtl/>
          <w:lang w:eastAsia="he-IL"/>
        </w:rPr>
        <w:t xml:space="preserve">חוקי יסוד כדי לבצר את מעמדכם, כי אתם לא מאמינים </w:t>
      </w:r>
      <w:bookmarkStart w:id="20699" w:name="_ETM_Q1_1169231"/>
      <w:bookmarkEnd w:id="20699"/>
      <w:r>
        <w:rPr>
          <w:rFonts w:eastAsia="Arial Unicode MS"/>
          <w:rtl/>
          <w:lang w:eastAsia="he-IL"/>
        </w:rPr>
        <w:t xml:space="preserve">האחד לשני. אם הייתם מסדירים את זה בהסכמים קואליציוניים, </w:t>
      </w:r>
      <w:bookmarkStart w:id="20700" w:name="_ETM_Q1_1174814"/>
      <w:bookmarkEnd w:id="20700"/>
      <w:r>
        <w:rPr>
          <w:rFonts w:eastAsia="Arial Unicode MS"/>
          <w:rtl/>
          <w:lang w:eastAsia="he-IL"/>
        </w:rPr>
        <w:t xml:space="preserve">לא הייתה לנו עם זה בעיה. תפטרו אותנו מהעניין הזה. </w:t>
      </w:r>
      <w:bookmarkStart w:id="20701" w:name="_ETM_Q1_1179741"/>
      <w:bookmarkEnd w:id="20701"/>
      <w:r>
        <w:rPr>
          <w:rFonts w:eastAsia="Arial Unicode MS"/>
          <w:rtl/>
          <w:lang w:eastAsia="he-IL"/>
        </w:rPr>
        <w:t xml:space="preserve">בשביל מה לחוקק חוקי יסוד? למה צריך לחוקק חוקי יסוד </w:t>
      </w:r>
      <w:bookmarkStart w:id="20702" w:name="_ETM_Q1_1186847"/>
      <w:bookmarkEnd w:id="20702"/>
      <w:r>
        <w:rPr>
          <w:rFonts w:eastAsia="Arial Unicode MS"/>
          <w:rtl/>
          <w:lang w:eastAsia="he-IL"/>
        </w:rPr>
        <w:t xml:space="preserve">שבמהות שלהם – הרי אין לנו חוקה. כל חוק יסוד </w:t>
      </w:r>
      <w:bookmarkStart w:id="20703" w:name="_ETM_Q1_1190733"/>
      <w:bookmarkEnd w:id="20703"/>
      <w:r>
        <w:rPr>
          <w:rFonts w:eastAsia="Arial Unicode MS"/>
          <w:rtl/>
          <w:lang w:eastAsia="he-IL"/>
        </w:rPr>
        <w:t xml:space="preserve">הוא עוד איזושהי נקודה בפאזל הגדול הזה של חוקה. תראו </w:t>
      </w:r>
      <w:bookmarkStart w:id="20704" w:name="_ETM_Q1_1195419"/>
      <w:bookmarkEnd w:id="20704"/>
      <w:r>
        <w:rPr>
          <w:rFonts w:eastAsia="Arial Unicode MS"/>
          <w:rtl/>
          <w:lang w:eastAsia="he-IL"/>
        </w:rPr>
        <w:t xml:space="preserve">מה עשיתם למוסד הזה שנקרא חוקי יסוד – זילות אמיתית. </w:t>
      </w:r>
      <w:bookmarkStart w:id="20705" w:name="_ETM_Q1_1200918"/>
      <w:bookmarkEnd w:id="20705"/>
      <w:r>
        <w:rPr>
          <w:rFonts w:eastAsia="Arial Unicode MS"/>
          <w:rtl/>
          <w:lang w:eastAsia="he-IL"/>
        </w:rPr>
        <w:t xml:space="preserve">אמר גם שופט בית המשפט העליון לשעבר, היועץ המשפטי </w:t>
      </w:r>
      <w:bookmarkStart w:id="20706" w:name="_ETM_Q1_1207165"/>
      <w:bookmarkEnd w:id="20706"/>
      <w:r>
        <w:rPr>
          <w:rFonts w:eastAsia="Arial Unicode MS"/>
          <w:rtl/>
          <w:lang w:eastAsia="he-IL"/>
        </w:rPr>
        <w:t xml:space="preserve">לממשלה לשעבר, פרופ' רובינשטיין, שהצחנה מגיעה מהביוב של רעננה. </w:t>
      </w:r>
    </w:p>
    <w:p w:rsidR="00372251" w:rsidRDefault="00372251" w:rsidP="00372251">
      <w:pPr>
        <w:rPr>
          <w:rFonts w:eastAsia="Arial Unicode MS"/>
          <w:rtl/>
          <w:lang w:eastAsia="he-IL"/>
        </w:rPr>
      </w:pPr>
      <w:bookmarkStart w:id="20707" w:name="_ETM_Q1_1213104"/>
      <w:bookmarkStart w:id="20708" w:name="_ETM_Q1_1213209"/>
      <w:bookmarkStart w:id="20709" w:name="_ETM_Q1_1213240"/>
      <w:bookmarkEnd w:id="20707"/>
      <w:bookmarkEnd w:id="20708"/>
      <w:bookmarkEnd w:id="20709"/>
    </w:p>
    <w:p w:rsidR="00372251" w:rsidRDefault="00372251" w:rsidP="00372251">
      <w:pPr>
        <w:pStyle w:val="af8"/>
        <w:rPr>
          <w:rFonts w:eastAsia="Arial Unicode MS"/>
          <w:rtl/>
        </w:rPr>
      </w:pPr>
      <w:bookmarkStart w:id="20710" w:name="_ETM_Q1_1213416"/>
      <w:bookmarkStart w:id="20711" w:name="ET_yor_5771_186"/>
      <w:bookmarkEnd w:id="2071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71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712" w:name="_ETM_Q1_1214798"/>
      <w:bookmarkEnd w:id="20712"/>
      <w:r>
        <w:rPr>
          <w:rFonts w:eastAsia="Arial Unicode MS"/>
          <w:rtl/>
          <w:lang w:eastAsia="he-IL"/>
        </w:rPr>
        <w:t xml:space="preserve">בדומה לחוקי העזר. </w:t>
      </w:r>
    </w:p>
    <w:p w:rsidR="00372251" w:rsidRDefault="00372251" w:rsidP="00372251">
      <w:pPr>
        <w:rPr>
          <w:rFonts w:eastAsia="Arial Unicode MS"/>
          <w:rtl/>
          <w:lang w:eastAsia="he-IL"/>
        </w:rPr>
      </w:pPr>
      <w:bookmarkStart w:id="20713" w:name="_ETM_Q1_1215789"/>
      <w:bookmarkStart w:id="20714" w:name="_ETM_Q1_1215898"/>
      <w:bookmarkEnd w:id="20713"/>
      <w:bookmarkEnd w:id="20714"/>
    </w:p>
    <w:p w:rsidR="00372251" w:rsidRDefault="00372251" w:rsidP="00372251">
      <w:pPr>
        <w:pStyle w:val="-"/>
        <w:rPr>
          <w:rFonts w:eastAsia="Arial Unicode MS"/>
          <w:rtl/>
        </w:rPr>
      </w:pPr>
      <w:bookmarkStart w:id="20715" w:name="_ETM_Q1_1215933"/>
      <w:bookmarkStart w:id="20716" w:name="_ETM_Q1_1216036"/>
      <w:bookmarkStart w:id="20717" w:name="ET_speakercontinue_5935_187"/>
      <w:bookmarkEnd w:id="20715"/>
      <w:bookmarkEnd w:id="20716"/>
      <w:r>
        <w:rPr>
          <w:rStyle w:val="TagStyle"/>
          <w:rFonts w:eastAsia="Arial Unicode MS" w:hint="cs"/>
          <w:rtl/>
        </w:rPr>
        <w:t xml:space="preserve"> &lt;&lt; דובר_המשך &gt;&gt; </w:t>
      </w:r>
      <w:r>
        <w:rPr>
          <w:rFonts w:eastAsia="Arial Unicode MS" w:hint="cs"/>
          <w:rtl/>
        </w:rPr>
        <w:t>מיקי לוי (יש עתיד-תל"ם):</w:t>
      </w:r>
      <w:r>
        <w:rPr>
          <w:rStyle w:val="TagStyle"/>
          <w:rFonts w:eastAsia="Arial Unicode MS" w:hint="cs"/>
          <w:rtl/>
        </w:rPr>
        <w:t xml:space="preserve"> &lt;&lt; דובר_המשך &gt;&gt;</w:t>
      </w:r>
      <w:r>
        <w:rPr>
          <w:rFonts w:eastAsia="Arial Unicode MS" w:hint="cs"/>
          <w:rtl/>
        </w:rPr>
        <w:t xml:space="preserve">   </w:t>
      </w:r>
      <w:bookmarkEnd w:id="2071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718" w:name="_ETM_Q1_1217866"/>
      <w:bookmarkEnd w:id="20718"/>
      <w:r>
        <w:rPr>
          <w:rFonts w:eastAsia="Arial Unicode MS"/>
          <w:rtl/>
          <w:lang w:eastAsia="he-IL"/>
        </w:rPr>
        <w:t xml:space="preserve">חוקי העזר, שהם הרף הנמוך ביותר. אני </w:t>
      </w:r>
      <w:bookmarkStart w:id="20719" w:name="_ETM_Q1_1220526"/>
      <w:bookmarkEnd w:id="20719"/>
      <w:r>
        <w:rPr>
          <w:rFonts w:eastAsia="Arial Unicode MS"/>
          <w:rtl/>
          <w:lang w:eastAsia="he-IL"/>
        </w:rPr>
        <w:t xml:space="preserve">יודע מה הוא אמר, אני קצת מוסיף. מכיוון שאלה חוקי </w:t>
      </w:r>
      <w:bookmarkStart w:id="20720" w:name="_ETM_Q1_1225461"/>
      <w:bookmarkEnd w:id="20720"/>
      <w:r>
        <w:rPr>
          <w:rFonts w:eastAsia="Arial Unicode MS"/>
          <w:rtl/>
          <w:lang w:eastAsia="he-IL"/>
        </w:rPr>
        <w:t>יסוד שפגעתם בהם - - -</w:t>
      </w:r>
    </w:p>
    <w:p w:rsidR="00372251" w:rsidRDefault="00372251" w:rsidP="00372251">
      <w:pPr>
        <w:rPr>
          <w:rFonts w:eastAsia="Arial Unicode MS"/>
          <w:rtl/>
          <w:lang w:eastAsia="he-IL"/>
        </w:rPr>
      </w:pPr>
      <w:bookmarkStart w:id="20721" w:name="_ETM_Q1_1225249"/>
      <w:bookmarkStart w:id="20722" w:name="_ETM_Q1_1225352"/>
      <w:bookmarkEnd w:id="20721"/>
      <w:bookmarkEnd w:id="20722"/>
    </w:p>
    <w:p w:rsidR="00372251" w:rsidRDefault="00372251" w:rsidP="00372251">
      <w:pPr>
        <w:pStyle w:val="a5"/>
        <w:rPr>
          <w:rFonts w:eastAsia="Arial Unicode MS"/>
          <w:rtl/>
        </w:rPr>
      </w:pPr>
      <w:bookmarkStart w:id="20723" w:name="_ETM_Q1_1226305"/>
      <w:bookmarkStart w:id="20724" w:name="_ETM_Q1_1226393"/>
      <w:bookmarkStart w:id="20725" w:name="_ETM_Q1_1227425"/>
      <w:bookmarkStart w:id="20726" w:name="ET_speaker_5802_188"/>
      <w:bookmarkEnd w:id="20723"/>
      <w:bookmarkEnd w:id="20724"/>
      <w:bookmarkEnd w:id="20725"/>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072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ב</w:t>
      </w:r>
      <w:bookmarkStart w:id="20727" w:name="_ETM_Q1_1228163"/>
      <w:bookmarkStart w:id="20728" w:name="_ETM_Q1_1228245"/>
      <w:bookmarkEnd w:id="20727"/>
      <w:bookmarkEnd w:id="20728"/>
      <w:r>
        <w:rPr>
          <w:rFonts w:eastAsia="Arial Unicode MS"/>
          <w:rtl/>
          <w:lang w:eastAsia="he-IL"/>
        </w:rPr>
        <w:t xml:space="preserve">דמוקרטיה כולם שווים ואנחנו חושבים </w:t>
      </w:r>
      <w:bookmarkStart w:id="20729" w:name="_ETM_Q1_1227818"/>
      <w:bookmarkEnd w:id="20729"/>
      <w:r>
        <w:rPr>
          <w:rFonts w:eastAsia="Arial Unicode MS"/>
          <w:rtl/>
          <w:lang w:eastAsia="he-IL"/>
        </w:rPr>
        <w:t>- - -</w:t>
      </w:r>
    </w:p>
    <w:p w:rsidR="00372251" w:rsidRDefault="00372251" w:rsidP="00372251">
      <w:pPr>
        <w:rPr>
          <w:rFonts w:eastAsia="Arial Unicode MS"/>
          <w:rtl/>
          <w:lang w:eastAsia="he-IL"/>
        </w:rPr>
      </w:pPr>
      <w:bookmarkStart w:id="20730" w:name="_ETM_Q1_1228914"/>
      <w:bookmarkStart w:id="20731" w:name="_ETM_Q1_1229024"/>
      <w:bookmarkStart w:id="20732" w:name="_ETM_Q1_1229051"/>
      <w:bookmarkEnd w:id="20730"/>
      <w:bookmarkEnd w:id="20731"/>
      <w:bookmarkEnd w:id="20732"/>
    </w:p>
    <w:p w:rsidR="00372251" w:rsidRDefault="00372251" w:rsidP="00372251">
      <w:pPr>
        <w:pStyle w:val="a5"/>
        <w:rPr>
          <w:rFonts w:eastAsia="Arial Unicode MS"/>
          <w:rtl/>
        </w:rPr>
      </w:pPr>
      <w:bookmarkStart w:id="20733" w:name="_ETM_Q1_1229155"/>
      <w:bookmarkStart w:id="20734" w:name="_ETM_Q1_1231026"/>
      <w:bookmarkStart w:id="20735" w:name="ET_speaker_5935_189"/>
      <w:bookmarkEnd w:id="20733"/>
      <w:bookmarkEnd w:id="20734"/>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73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736" w:name="_ETM_Q1_1231751"/>
      <w:bookmarkStart w:id="20737" w:name="_ETM_Q1_1231828"/>
      <w:bookmarkEnd w:id="20736"/>
      <w:bookmarkEnd w:id="20737"/>
      <w:r>
        <w:rPr>
          <w:rFonts w:eastAsia="Arial Unicode MS"/>
          <w:rtl/>
          <w:lang w:eastAsia="he-IL"/>
        </w:rPr>
        <w:t xml:space="preserve">לא, קרעי, כשפוגעים בחוקי יסוד למטרות פרטיות, </w:t>
      </w:r>
      <w:bookmarkStart w:id="20738" w:name="_ETM_Q1_1232152"/>
      <w:bookmarkEnd w:id="20738"/>
      <w:r>
        <w:rPr>
          <w:rFonts w:eastAsia="Arial Unicode MS"/>
          <w:rtl/>
          <w:lang w:eastAsia="he-IL"/>
        </w:rPr>
        <w:t>אישיות.</w:t>
      </w:r>
    </w:p>
    <w:p w:rsidR="00372251" w:rsidRDefault="00372251" w:rsidP="00372251">
      <w:pPr>
        <w:rPr>
          <w:rFonts w:eastAsia="Arial Unicode MS"/>
          <w:rtl/>
          <w:lang w:eastAsia="he-IL"/>
        </w:rPr>
      </w:pPr>
      <w:bookmarkStart w:id="20739" w:name="_ETM_Q1_1233143"/>
      <w:bookmarkStart w:id="20740" w:name="_ETM_Q1_1233216"/>
      <w:bookmarkEnd w:id="20739"/>
      <w:bookmarkEnd w:id="20740"/>
    </w:p>
    <w:p w:rsidR="00372251" w:rsidRDefault="00372251" w:rsidP="00372251">
      <w:pPr>
        <w:pStyle w:val="a5"/>
        <w:rPr>
          <w:rFonts w:eastAsia="Arial Unicode MS"/>
          <w:rtl/>
        </w:rPr>
      </w:pPr>
      <w:bookmarkStart w:id="20741" w:name="_ETM_Q1_1233282"/>
      <w:bookmarkStart w:id="20742" w:name="_ETM_Q1_1233345"/>
      <w:bookmarkStart w:id="20743" w:name="_ETM_Q1_1234970"/>
      <w:bookmarkStart w:id="20744" w:name="ET_speaker_5802_190"/>
      <w:bookmarkEnd w:id="20741"/>
      <w:bookmarkEnd w:id="20742"/>
      <w:bookmarkEnd w:id="20743"/>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074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ל</w:t>
      </w:r>
      <w:bookmarkStart w:id="20745" w:name="_ETM_Q1_1235674"/>
      <w:bookmarkStart w:id="20746" w:name="_ETM_Q1_1235773"/>
      <w:bookmarkEnd w:id="20745"/>
      <w:bookmarkEnd w:id="20746"/>
      <w:r>
        <w:rPr>
          <w:rFonts w:eastAsia="Arial Unicode MS"/>
          <w:rtl/>
          <w:lang w:eastAsia="he-IL"/>
        </w:rPr>
        <w:t xml:space="preserve">דורות הבאים. </w:t>
      </w:r>
    </w:p>
    <w:p w:rsidR="00372251" w:rsidRDefault="00372251" w:rsidP="00372251">
      <w:pPr>
        <w:rPr>
          <w:rFonts w:eastAsia="Arial Unicode MS"/>
          <w:rtl/>
          <w:lang w:eastAsia="he-IL"/>
        </w:rPr>
      </w:pPr>
      <w:bookmarkStart w:id="20747" w:name="_ETM_Q1_1235378"/>
      <w:bookmarkStart w:id="20748" w:name="_ETM_Q1_1235471"/>
      <w:bookmarkEnd w:id="20747"/>
      <w:bookmarkEnd w:id="20748"/>
    </w:p>
    <w:p w:rsidR="00372251" w:rsidRDefault="00372251" w:rsidP="00372251">
      <w:pPr>
        <w:pStyle w:val="a5"/>
        <w:rPr>
          <w:rFonts w:eastAsia="Arial Unicode MS"/>
          <w:rtl/>
        </w:rPr>
      </w:pPr>
      <w:bookmarkStart w:id="20749" w:name="_ETM_Q1_1235498"/>
      <w:bookmarkStart w:id="20750" w:name="_ETM_Q1_1235616"/>
      <w:bookmarkStart w:id="20751" w:name="_ETM_Q1_1235284"/>
      <w:bookmarkStart w:id="20752" w:name="ET_speaker_5935_191"/>
      <w:bookmarkEnd w:id="20749"/>
      <w:bookmarkEnd w:id="20750"/>
      <w:bookmarkEnd w:id="20751"/>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75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753" w:name="_ETM_Q1_1235954"/>
      <w:bookmarkEnd w:id="20753"/>
      <w:r>
        <w:rPr>
          <w:rFonts w:eastAsia="Arial Unicode MS"/>
          <w:rtl/>
          <w:lang w:eastAsia="he-IL"/>
        </w:rPr>
        <w:t>כ</w:t>
      </w:r>
      <w:bookmarkStart w:id="20754" w:name="_ETM_Q1_1236041"/>
      <w:bookmarkEnd w:id="20754"/>
      <w:r>
        <w:rPr>
          <w:rFonts w:eastAsia="Arial Unicode MS"/>
          <w:rtl/>
          <w:lang w:eastAsia="he-IL"/>
        </w:rPr>
        <w:t>די לבצר את מעמדו של נאשם, חשו</w:t>
      </w:r>
      <w:bookmarkStart w:id="20755" w:name="_ETM_Q1_1242084"/>
      <w:bookmarkEnd w:id="20755"/>
      <w:r>
        <w:rPr>
          <w:rFonts w:eastAsia="Arial Unicode MS"/>
          <w:rtl/>
          <w:lang w:eastAsia="he-IL"/>
        </w:rPr>
        <w:t xml:space="preserve">ד בפלילים – שוחד, הפרת אמונים ומרמה – 16 שנים במצטבר, הרי כל חוקי היסוד האלה הם כי אתם </w:t>
      </w:r>
      <w:bookmarkStart w:id="20756" w:name="_ETM_Q1_1251829"/>
      <w:bookmarkEnd w:id="20756"/>
      <w:r>
        <w:rPr>
          <w:rFonts w:eastAsia="Arial Unicode MS"/>
          <w:rtl/>
          <w:lang w:eastAsia="he-IL"/>
        </w:rPr>
        <w:t xml:space="preserve">לא מאמינים אחד לשני. </w:t>
      </w:r>
      <w:bookmarkStart w:id="20757" w:name="_ETM_Q1_1267079"/>
      <w:bookmarkEnd w:id="20757"/>
    </w:p>
    <w:p w:rsidR="00372251" w:rsidRDefault="00372251" w:rsidP="00372251">
      <w:pPr>
        <w:rPr>
          <w:rFonts w:eastAsia="Arial Unicode MS"/>
          <w:rtl/>
          <w:lang w:eastAsia="he-IL"/>
        </w:rPr>
      </w:pPr>
    </w:p>
    <w:p w:rsidR="00372251" w:rsidRDefault="00372251" w:rsidP="00372251">
      <w:pPr>
        <w:pStyle w:val="af7"/>
        <w:rPr>
          <w:rFonts w:eastAsia="Arial Unicode MS"/>
          <w:rtl/>
        </w:rPr>
      </w:pPr>
      <w:bookmarkStart w:id="20758" w:name="ET_interruption_5786_192"/>
      <w:r>
        <w:rPr>
          <w:rStyle w:val="TagStyle"/>
          <w:rFonts w:eastAsia="Arial Unicode MS" w:hint="cs"/>
          <w:rtl/>
        </w:rPr>
        <w:t xml:space="preserve"> &lt;&lt; קריאה &gt;&gt; </w:t>
      </w:r>
      <w:r>
        <w:rPr>
          <w:rFonts w:eastAsia="Arial Unicode MS" w:hint="cs"/>
          <w:rtl/>
        </w:rPr>
        <w:t>אופיר כץ (הליכוד):</w:t>
      </w:r>
      <w:r>
        <w:rPr>
          <w:rStyle w:val="TagStyle"/>
          <w:rFonts w:eastAsia="Arial Unicode MS" w:hint="cs"/>
          <w:rtl/>
        </w:rPr>
        <w:t xml:space="preserve"> &lt;&lt; קריאה &gt;&gt;</w:t>
      </w:r>
      <w:r>
        <w:rPr>
          <w:rFonts w:eastAsia="Arial Unicode MS" w:hint="cs"/>
          <w:rtl/>
        </w:rPr>
        <w:t xml:space="preserve">   </w:t>
      </w:r>
      <w:bookmarkEnd w:id="2075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זה לא כמו האמון שהיה ביניכם, שסמכתם על </w:t>
      </w:r>
      <w:bookmarkStart w:id="20759" w:name="_ETM_Q1_1268690"/>
      <w:bookmarkEnd w:id="20759"/>
      <w:r>
        <w:rPr>
          <w:rFonts w:eastAsia="Arial Unicode MS"/>
          <w:rtl/>
          <w:lang w:eastAsia="he-IL"/>
        </w:rPr>
        <w:t xml:space="preserve">גנץ שיהיה יו"ר הכנסת. </w:t>
      </w:r>
    </w:p>
    <w:p w:rsidR="00372251" w:rsidRDefault="00372251" w:rsidP="00372251">
      <w:pPr>
        <w:rPr>
          <w:rFonts w:eastAsia="Arial Unicode MS"/>
          <w:rtl/>
          <w:lang w:eastAsia="he-IL"/>
        </w:rPr>
      </w:pPr>
      <w:bookmarkStart w:id="20760" w:name="_ETM_Q1_1270292"/>
      <w:bookmarkStart w:id="20761" w:name="_ETM_Q1_1270379"/>
      <w:bookmarkEnd w:id="20760"/>
      <w:bookmarkEnd w:id="20761"/>
    </w:p>
    <w:p w:rsidR="00372251" w:rsidRDefault="00372251" w:rsidP="00372251">
      <w:pPr>
        <w:pStyle w:val="a5"/>
        <w:rPr>
          <w:rFonts w:eastAsia="Arial Unicode MS"/>
          <w:rtl/>
        </w:rPr>
      </w:pPr>
      <w:bookmarkStart w:id="20762" w:name="_ETM_Q1_1270436"/>
      <w:bookmarkStart w:id="20763" w:name="_ETM_Q1_1270531"/>
      <w:bookmarkStart w:id="20764" w:name="_ETM_Q1_1271892"/>
      <w:bookmarkStart w:id="20765" w:name="ET_speaker_5935_193"/>
      <w:bookmarkEnd w:id="20762"/>
      <w:bookmarkEnd w:id="20763"/>
      <w:bookmarkEnd w:id="20764"/>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765"/>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766" w:name="_ETM_Q1_1272607"/>
      <w:bookmarkStart w:id="20767" w:name="_ETM_Q1_1272698"/>
      <w:bookmarkEnd w:id="20766"/>
      <w:bookmarkEnd w:id="20767"/>
      <w:r>
        <w:rPr>
          <w:rFonts w:eastAsia="Arial Unicode MS"/>
          <w:rtl/>
          <w:lang w:eastAsia="he-IL"/>
        </w:rPr>
        <w:t xml:space="preserve">תראה, תראה איך מפריעים לי, אדוני. </w:t>
      </w:r>
      <w:bookmarkStart w:id="20768" w:name="_ETM_Q1_1271631"/>
      <w:bookmarkEnd w:id="20768"/>
      <w:r>
        <w:rPr>
          <w:rFonts w:eastAsia="Arial Unicode MS"/>
          <w:rtl/>
          <w:lang w:eastAsia="he-IL"/>
        </w:rPr>
        <w:t xml:space="preserve">אני מבקש את ההגנה שלך. אופיר מפריע לי, קרעי מפריע לי. </w:t>
      </w:r>
    </w:p>
    <w:p w:rsidR="00372251" w:rsidRDefault="00372251" w:rsidP="00372251">
      <w:pPr>
        <w:rPr>
          <w:rFonts w:eastAsia="Arial Unicode MS"/>
          <w:rtl/>
          <w:lang w:eastAsia="he-IL"/>
        </w:rPr>
      </w:pPr>
      <w:bookmarkStart w:id="20769" w:name="_ETM_Q1_1275701"/>
      <w:bookmarkStart w:id="20770" w:name="_ETM_Q1_1275784"/>
      <w:bookmarkEnd w:id="20769"/>
      <w:bookmarkEnd w:id="20770"/>
    </w:p>
    <w:p w:rsidR="00372251" w:rsidRDefault="00372251" w:rsidP="00372251">
      <w:pPr>
        <w:pStyle w:val="a5"/>
        <w:rPr>
          <w:rFonts w:eastAsia="Arial Unicode MS"/>
          <w:rtl/>
        </w:rPr>
      </w:pPr>
      <w:bookmarkStart w:id="20771" w:name="_ETM_Q1_1275841"/>
      <w:bookmarkStart w:id="20772" w:name="_ETM_Q1_1275901"/>
      <w:bookmarkStart w:id="20773" w:name="_ETM_Q1_1278373"/>
      <w:bookmarkStart w:id="20774" w:name="ET_speaker_5786_194"/>
      <w:bookmarkEnd w:id="20771"/>
      <w:bookmarkEnd w:id="20772"/>
      <w:bookmarkEnd w:id="20773"/>
      <w:r>
        <w:rPr>
          <w:rStyle w:val="TagStyle"/>
          <w:rFonts w:eastAsia="Arial Unicode MS" w:hint="cs"/>
          <w:rtl/>
        </w:rPr>
        <w:t xml:space="preserve"> &lt;&lt; דובר &gt;&gt; </w:t>
      </w:r>
      <w:r>
        <w:rPr>
          <w:rFonts w:eastAsia="Arial Unicode MS" w:hint="cs"/>
          <w:rtl/>
        </w:rPr>
        <w:t>אופיר כץ (הליכוד):</w:t>
      </w:r>
      <w:r>
        <w:rPr>
          <w:rStyle w:val="TagStyle"/>
          <w:rFonts w:eastAsia="Arial Unicode MS" w:hint="cs"/>
          <w:rtl/>
        </w:rPr>
        <w:t xml:space="preserve"> &lt;&lt; דובר &gt;&gt;</w:t>
      </w:r>
      <w:r>
        <w:rPr>
          <w:rFonts w:eastAsia="Arial Unicode MS" w:hint="cs"/>
          <w:rtl/>
        </w:rPr>
        <w:t xml:space="preserve">   </w:t>
      </w:r>
      <w:bookmarkEnd w:id="20774"/>
    </w:p>
    <w:p w:rsidR="00372251" w:rsidRDefault="00372251" w:rsidP="00372251">
      <w:pPr>
        <w:pStyle w:val="KeepWithNext"/>
        <w:rPr>
          <w:rFonts w:eastAsia="Arial Unicode MS"/>
          <w:rtl/>
        </w:rPr>
      </w:pPr>
    </w:p>
    <w:p w:rsidR="00372251" w:rsidRDefault="00372251" w:rsidP="00372251">
      <w:pPr>
        <w:rPr>
          <w:rFonts w:eastAsia="Arial Unicode MS"/>
          <w:rtl/>
        </w:rPr>
      </w:pPr>
      <w:bookmarkStart w:id="20775" w:name="_ETM_Q1_1284164"/>
      <w:bookmarkStart w:id="20776" w:name="_ETM_Q1_1284212"/>
      <w:bookmarkEnd w:id="20775"/>
      <w:bookmarkEnd w:id="20776"/>
      <w:r>
        <w:rPr>
          <w:rFonts w:eastAsia="Arial Unicode MS"/>
          <w:rtl/>
        </w:rPr>
        <w:t xml:space="preserve">אני רק אומר שהאמון </w:t>
      </w:r>
      <w:bookmarkStart w:id="20777" w:name="_ETM_Q1_1278007"/>
      <w:bookmarkEnd w:id="20777"/>
      <w:r>
        <w:rPr>
          <w:rFonts w:eastAsia="Arial Unicode MS"/>
          <w:rtl/>
        </w:rPr>
        <w:t xml:space="preserve">ביניכם היה כל כך טוב, שלא האמנתם בגנץ שהוא יושב-ראש </w:t>
      </w:r>
      <w:bookmarkStart w:id="20778" w:name="_ETM_Q1_1280707"/>
      <w:bookmarkEnd w:id="20778"/>
      <w:r>
        <w:rPr>
          <w:rFonts w:eastAsia="Arial Unicode MS"/>
          <w:rtl/>
        </w:rPr>
        <w:t xml:space="preserve">הכנסת. </w:t>
      </w:r>
    </w:p>
    <w:p w:rsidR="00372251" w:rsidRDefault="00372251" w:rsidP="00372251">
      <w:pPr>
        <w:rPr>
          <w:rFonts w:eastAsia="Arial Unicode MS"/>
          <w:rtl/>
        </w:rPr>
      </w:pPr>
      <w:bookmarkStart w:id="20779" w:name="_ETM_Q1_1279908"/>
      <w:bookmarkStart w:id="20780" w:name="_ETM_Q1_1279996"/>
      <w:bookmarkEnd w:id="20779"/>
      <w:bookmarkEnd w:id="20780"/>
    </w:p>
    <w:p w:rsidR="00372251" w:rsidRDefault="00372251" w:rsidP="00372251">
      <w:pPr>
        <w:pStyle w:val="a5"/>
        <w:rPr>
          <w:rFonts w:eastAsia="Arial Unicode MS"/>
          <w:rtl/>
        </w:rPr>
      </w:pPr>
      <w:bookmarkStart w:id="20781" w:name="_ETM_Q1_1280044"/>
      <w:bookmarkStart w:id="20782" w:name="_ETM_Q1_1280118"/>
      <w:bookmarkStart w:id="20783" w:name="_ETM_Q1_1281364"/>
      <w:bookmarkStart w:id="20784" w:name="ET_speaker_5935_195"/>
      <w:bookmarkEnd w:id="20781"/>
      <w:bookmarkEnd w:id="20782"/>
      <w:bookmarkEnd w:id="20783"/>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784"/>
    </w:p>
    <w:p w:rsidR="00372251" w:rsidRDefault="00372251" w:rsidP="00372251">
      <w:pPr>
        <w:pStyle w:val="KeepWithNext"/>
        <w:rPr>
          <w:rFonts w:eastAsia="Arial Unicode MS"/>
          <w:rtl/>
        </w:rPr>
      </w:pPr>
    </w:p>
    <w:p w:rsidR="00372251" w:rsidRDefault="00372251" w:rsidP="00372251">
      <w:pPr>
        <w:rPr>
          <w:rFonts w:eastAsia="Arial Unicode MS"/>
          <w:rtl/>
        </w:rPr>
      </w:pPr>
      <w:bookmarkStart w:id="20785" w:name="_ETM_Q1_1281884"/>
      <w:bookmarkStart w:id="20786" w:name="_ETM_Q1_1281938"/>
      <w:bookmarkEnd w:id="20785"/>
      <w:bookmarkEnd w:id="20786"/>
      <w:r>
        <w:rPr>
          <w:rFonts w:eastAsia="Arial Unicode MS"/>
          <w:rtl/>
        </w:rPr>
        <w:t xml:space="preserve">אל תגיד, אל תגיד. טעינו. אני מודה, </w:t>
      </w:r>
      <w:bookmarkStart w:id="20787" w:name="_ETM_Q1_1283820"/>
      <w:bookmarkEnd w:id="20787"/>
      <w:r>
        <w:rPr>
          <w:rFonts w:eastAsia="Arial Unicode MS"/>
          <w:rtl/>
        </w:rPr>
        <w:t xml:space="preserve">טעינו. יכול היה גנץ ללכת מהסיבוב הראשון ולהצטרף לממשלת </w:t>
      </w:r>
      <w:bookmarkStart w:id="20788" w:name="_ETM_Q1_1292056"/>
      <w:bookmarkEnd w:id="20788"/>
      <w:r>
        <w:rPr>
          <w:rFonts w:eastAsia="Arial Unicode MS"/>
          <w:rtl/>
        </w:rPr>
        <w:t xml:space="preserve">נתניהו החמישית. </w:t>
      </w:r>
    </w:p>
    <w:p w:rsidR="00372251" w:rsidRDefault="00372251" w:rsidP="00372251">
      <w:pPr>
        <w:rPr>
          <w:rFonts w:eastAsia="Arial Unicode MS"/>
          <w:rtl/>
        </w:rPr>
      </w:pPr>
      <w:bookmarkStart w:id="20789" w:name="_ETM_Q1_1294904"/>
      <w:bookmarkStart w:id="20790" w:name="_ETM_Q1_1295001"/>
      <w:bookmarkStart w:id="20791" w:name="_ETM_Q1_1295032"/>
      <w:bookmarkEnd w:id="20789"/>
      <w:bookmarkEnd w:id="20790"/>
      <w:bookmarkEnd w:id="20791"/>
    </w:p>
    <w:p w:rsidR="00372251" w:rsidRDefault="00372251" w:rsidP="00372251">
      <w:pPr>
        <w:pStyle w:val="a5"/>
        <w:rPr>
          <w:rFonts w:eastAsia="Arial Unicode MS"/>
          <w:rtl/>
        </w:rPr>
      </w:pPr>
      <w:bookmarkStart w:id="20792" w:name="_ETM_Q1_1295118"/>
      <w:bookmarkStart w:id="20793" w:name="_ETM_Q1_1292313"/>
      <w:bookmarkStart w:id="20794" w:name="ET_speaker_5802_196"/>
      <w:bookmarkEnd w:id="20792"/>
      <w:bookmarkEnd w:id="20793"/>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079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795" w:name="_ETM_Q1_1292896"/>
      <w:bookmarkStart w:id="20796" w:name="_ETM_Q1_1293005"/>
      <w:bookmarkEnd w:id="20795"/>
      <w:bookmarkEnd w:id="20796"/>
      <w:r>
        <w:rPr>
          <w:rFonts w:eastAsia="Arial Unicode MS"/>
          <w:rtl/>
          <w:lang w:eastAsia="he-IL"/>
        </w:rPr>
        <w:t xml:space="preserve">אבל אז הוא היה עוד תמים, הוא חשב </w:t>
      </w:r>
      <w:bookmarkStart w:id="20797" w:name="_ETM_Q1_1294304"/>
      <w:bookmarkEnd w:id="20797"/>
      <w:r>
        <w:rPr>
          <w:rFonts w:eastAsia="Arial Unicode MS"/>
          <w:rtl/>
          <w:lang w:eastAsia="he-IL"/>
        </w:rPr>
        <w:t xml:space="preserve">שאפשר לסמוך על לפיד. </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0798" w:name="_ETM_Q1_1295448"/>
      <w:bookmarkStart w:id="20799" w:name="_ETM_Q1_1295537"/>
      <w:bookmarkStart w:id="20800" w:name="ET_yor_5771_197"/>
      <w:bookmarkEnd w:id="20798"/>
      <w:bookmarkEnd w:id="2079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080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01" w:name="_ETM_Q1_1296465"/>
      <w:bookmarkEnd w:id="20801"/>
      <w:r>
        <w:rPr>
          <w:rFonts w:eastAsia="Arial Unicode MS"/>
          <w:rtl/>
          <w:lang w:eastAsia="he-IL"/>
        </w:rPr>
        <w:t xml:space="preserve">לא, לא להפריע למיקי, לא להפריע </w:t>
      </w:r>
      <w:bookmarkStart w:id="20802" w:name="_ETM_Q1_1298434"/>
      <w:bookmarkEnd w:id="20802"/>
      <w:r>
        <w:rPr>
          <w:rFonts w:eastAsia="Arial Unicode MS"/>
          <w:rtl/>
          <w:lang w:eastAsia="he-IL"/>
        </w:rPr>
        <w:t xml:space="preserve">למיקי. </w:t>
      </w:r>
    </w:p>
    <w:p w:rsidR="00372251" w:rsidRDefault="00372251" w:rsidP="00372251">
      <w:pPr>
        <w:rPr>
          <w:rFonts w:eastAsia="Arial Unicode MS"/>
          <w:rtl/>
          <w:lang w:eastAsia="he-IL"/>
        </w:rPr>
      </w:pPr>
      <w:bookmarkStart w:id="20803" w:name="_ETM_Q1_1297450"/>
      <w:bookmarkStart w:id="20804" w:name="_ETM_Q1_1297551"/>
      <w:bookmarkEnd w:id="20803"/>
      <w:bookmarkEnd w:id="20804"/>
    </w:p>
    <w:p w:rsidR="00372251" w:rsidRDefault="00372251" w:rsidP="00372251">
      <w:pPr>
        <w:pStyle w:val="a5"/>
        <w:rPr>
          <w:rFonts w:eastAsia="Arial Unicode MS"/>
          <w:rtl/>
        </w:rPr>
      </w:pPr>
      <w:bookmarkStart w:id="20805" w:name="_ETM_Q1_1297620"/>
      <w:bookmarkStart w:id="20806" w:name="_ETM_Q1_1297703"/>
      <w:bookmarkStart w:id="20807" w:name="_ETM_Q1_1298714"/>
      <w:bookmarkStart w:id="20808" w:name="ET_speaker_5935_198"/>
      <w:bookmarkEnd w:id="20805"/>
      <w:bookmarkEnd w:id="20806"/>
      <w:bookmarkEnd w:id="20807"/>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80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09" w:name="_ETM_Q1_1299363"/>
      <w:bookmarkStart w:id="20810" w:name="_ETM_Q1_1299437"/>
      <w:bookmarkEnd w:id="20809"/>
      <w:bookmarkEnd w:id="20810"/>
      <w:r>
        <w:rPr>
          <w:rFonts w:eastAsia="Arial Unicode MS"/>
          <w:rtl/>
          <w:lang w:eastAsia="he-IL"/>
        </w:rPr>
        <w:t>הוא לקח את יושב-ראש הכנסת כי הוא רע</w:t>
      </w:r>
      <w:bookmarkStart w:id="20811" w:name="_ETM_Q1_1300546"/>
      <w:bookmarkEnd w:id="20811"/>
      <w:r>
        <w:rPr>
          <w:rFonts w:eastAsia="Arial Unicode MS"/>
          <w:rtl/>
          <w:lang w:eastAsia="he-IL"/>
        </w:rPr>
        <w:t xml:space="preserve">ד מהאיום של נתניהו. </w:t>
      </w:r>
    </w:p>
    <w:p w:rsidR="00372251" w:rsidRDefault="00372251" w:rsidP="00372251">
      <w:pPr>
        <w:rPr>
          <w:rFonts w:eastAsia="Arial Unicode MS"/>
          <w:rtl/>
          <w:lang w:eastAsia="he-IL"/>
        </w:rPr>
      </w:pPr>
      <w:bookmarkStart w:id="20812" w:name="_ETM_Q1_1304457"/>
      <w:bookmarkStart w:id="20813" w:name="_ETM_Q1_1304523"/>
      <w:bookmarkEnd w:id="20812"/>
      <w:bookmarkEnd w:id="20813"/>
    </w:p>
    <w:p w:rsidR="00372251" w:rsidRDefault="00372251" w:rsidP="00372251">
      <w:pPr>
        <w:rPr>
          <w:rFonts w:eastAsia="Arial Unicode MS"/>
          <w:rtl/>
          <w:lang w:eastAsia="he-IL"/>
        </w:rPr>
      </w:pPr>
      <w:bookmarkStart w:id="20814" w:name="_ETM_Q1_1304585"/>
      <w:bookmarkStart w:id="20815" w:name="_ETM_Q1_1304661"/>
      <w:bookmarkEnd w:id="20814"/>
      <w:bookmarkEnd w:id="20815"/>
      <w:r>
        <w:rPr>
          <w:rFonts w:eastAsia="Arial Unicode MS"/>
          <w:rtl/>
          <w:lang w:eastAsia="he-IL"/>
        </w:rPr>
        <w:t xml:space="preserve">לעצם העניין, אם באמת הייתם מכוונים </w:t>
      </w:r>
      <w:bookmarkStart w:id="20816" w:name="_ETM_Q1_1306491"/>
      <w:bookmarkEnd w:id="20816"/>
      <w:r>
        <w:rPr>
          <w:rFonts w:eastAsia="Arial Unicode MS"/>
          <w:rtl/>
          <w:lang w:eastAsia="he-IL"/>
        </w:rPr>
        <w:t xml:space="preserve">את זה – אני רציני לחלוטין – לא פוגעים בחוקי </w:t>
      </w:r>
      <w:bookmarkStart w:id="20817" w:name="_ETM_Q1_1309483"/>
      <w:bookmarkEnd w:id="20817"/>
      <w:r>
        <w:rPr>
          <w:rFonts w:eastAsia="Arial Unicode MS"/>
          <w:rtl/>
          <w:lang w:eastAsia="he-IL"/>
        </w:rPr>
        <w:t xml:space="preserve">יסוד ומכוונים את הכול להסכמים קואליציוניים, כמו שעושים בכל </w:t>
      </w:r>
      <w:bookmarkStart w:id="20818" w:name="_ETM_Q1_1316360"/>
      <w:bookmarkEnd w:id="20818"/>
      <w:r>
        <w:rPr>
          <w:rFonts w:eastAsia="Arial Unicode MS"/>
          <w:rtl/>
          <w:lang w:eastAsia="he-IL"/>
        </w:rPr>
        <w:t xml:space="preserve">פעם, הכול היה שקט. </w:t>
      </w:r>
    </w:p>
    <w:p w:rsidR="00372251" w:rsidRDefault="00372251" w:rsidP="00372251">
      <w:pPr>
        <w:rPr>
          <w:rFonts w:eastAsia="Arial Unicode MS"/>
          <w:rtl/>
          <w:lang w:eastAsia="he-IL"/>
        </w:rPr>
      </w:pPr>
      <w:bookmarkStart w:id="20819" w:name="_ETM_Q1_1316396"/>
      <w:bookmarkStart w:id="20820" w:name="_ETM_Q1_1316486"/>
      <w:bookmarkEnd w:id="20819"/>
      <w:bookmarkEnd w:id="20820"/>
    </w:p>
    <w:p w:rsidR="00372251" w:rsidRDefault="00372251" w:rsidP="00372251">
      <w:pPr>
        <w:rPr>
          <w:rFonts w:eastAsia="Arial Unicode MS"/>
          <w:rtl/>
          <w:lang w:eastAsia="he-IL"/>
        </w:rPr>
      </w:pPr>
      <w:bookmarkStart w:id="20821" w:name="_ETM_Q1_1316524"/>
      <w:bookmarkStart w:id="20822" w:name="_ETM_Q1_1316616"/>
      <w:bookmarkEnd w:id="20821"/>
      <w:bookmarkEnd w:id="20822"/>
      <w:r>
        <w:rPr>
          <w:rFonts w:eastAsia="Arial Unicode MS"/>
          <w:rtl/>
          <w:lang w:eastAsia="he-IL"/>
        </w:rPr>
        <w:t xml:space="preserve">הנה, אני אומר לכם, </w:t>
      </w:r>
      <w:bookmarkStart w:id="20823" w:name="_ETM_Q1_1317325"/>
      <w:bookmarkEnd w:id="20823"/>
      <w:r>
        <w:rPr>
          <w:rFonts w:eastAsia="Arial Unicode MS"/>
          <w:rtl/>
          <w:lang w:eastAsia="he-IL"/>
        </w:rPr>
        <w:t xml:space="preserve">גנץ לא רוצה לעזוב את תפקידו כיושב-ראש הכנסת כי הוא </w:t>
      </w:r>
      <w:bookmarkStart w:id="20824" w:name="_ETM_Q1_1320981"/>
      <w:bookmarkEnd w:id="20824"/>
      <w:r>
        <w:rPr>
          <w:rFonts w:eastAsia="Arial Unicode MS"/>
          <w:rtl/>
          <w:lang w:eastAsia="he-IL"/>
        </w:rPr>
        <w:t xml:space="preserve">לא סומך עליכם. הוא רוצה להחזיק ביושב-ראש הכנסת עד </w:t>
      </w:r>
      <w:bookmarkStart w:id="20825" w:name="_ETM_Q1_1325024"/>
      <w:bookmarkEnd w:id="20825"/>
      <w:r>
        <w:rPr>
          <w:rFonts w:eastAsia="Arial Unicode MS"/>
          <w:rtl/>
          <w:lang w:eastAsia="he-IL"/>
        </w:rPr>
        <w:t xml:space="preserve">לדקה האחרונה. </w:t>
      </w:r>
    </w:p>
    <w:p w:rsidR="00372251" w:rsidRDefault="00372251" w:rsidP="00372251">
      <w:pPr>
        <w:rPr>
          <w:rFonts w:eastAsia="Arial Unicode MS"/>
          <w:rtl/>
          <w:lang w:eastAsia="he-IL"/>
        </w:rPr>
      </w:pPr>
      <w:bookmarkStart w:id="20826" w:name="_ETM_Q1_1327792"/>
      <w:bookmarkStart w:id="20827" w:name="_ETM_Q1_1327867"/>
      <w:bookmarkEnd w:id="20826"/>
      <w:bookmarkEnd w:id="20827"/>
    </w:p>
    <w:p w:rsidR="00372251" w:rsidRDefault="00372251" w:rsidP="00372251">
      <w:pPr>
        <w:pStyle w:val="a5"/>
        <w:rPr>
          <w:rFonts w:eastAsia="Arial Unicode MS"/>
          <w:rtl/>
        </w:rPr>
      </w:pPr>
      <w:bookmarkStart w:id="20828" w:name="_ETM_Q1_1328374"/>
      <w:bookmarkStart w:id="20829" w:name="ET_speaker_5802_199"/>
      <w:bookmarkEnd w:id="20828"/>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082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30" w:name="_ETM_Q1_1329033"/>
      <w:bookmarkStart w:id="20831" w:name="_ETM_Q1_1329135"/>
      <w:bookmarkEnd w:id="20830"/>
      <w:bookmarkEnd w:id="20831"/>
      <w:r>
        <w:rPr>
          <w:rFonts w:eastAsia="Arial Unicode MS"/>
          <w:rtl/>
          <w:lang w:eastAsia="he-IL"/>
        </w:rPr>
        <w:t>מה זה קשור?</w:t>
      </w:r>
    </w:p>
    <w:p w:rsidR="00372251" w:rsidRDefault="00372251" w:rsidP="00372251">
      <w:pPr>
        <w:rPr>
          <w:rFonts w:eastAsia="Arial Unicode MS"/>
          <w:rtl/>
          <w:lang w:eastAsia="he-IL"/>
        </w:rPr>
      </w:pPr>
      <w:bookmarkStart w:id="20832" w:name="_ETM_Q1_1329304"/>
      <w:bookmarkStart w:id="20833" w:name="_ETM_Q1_1329407"/>
      <w:bookmarkEnd w:id="20832"/>
      <w:bookmarkEnd w:id="20833"/>
    </w:p>
    <w:p w:rsidR="00372251" w:rsidRDefault="00372251" w:rsidP="00372251">
      <w:pPr>
        <w:pStyle w:val="a5"/>
        <w:rPr>
          <w:rFonts w:eastAsia="Arial Unicode MS"/>
          <w:rtl/>
        </w:rPr>
      </w:pPr>
      <w:bookmarkStart w:id="20834" w:name="_ETM_Q1_1329560"/>
      <w:bookmarkStart w:id="20835" w:name="_ETM_Q1_1329646"/>
      <w:bookmarkStart w:id="20836" w:name="_ETM_Q1_1333000"/>
      <w:bookmarkStart w:id="20837" w:name="ET_speaker_5935_200"/>
      <w:bookmarkEnd w:id="20834"/>
      <w:bookmarkEnd w:id="20835"/>
      <w:bookmarkEnd w:id="20836"/>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83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38" w:name="_ETM_Q1_1333692"/>
      <w:bookmarkStart w:id="20839" w:name="_ETM_Q1_1333784"/>
      <w:bookmarkEnd w:id="20838"/>
      <w:bookmarkEnd w:id="20839"/>
      <w:r>
        <w:rPr>
          <w:rFonts w:eastAsia="Arial Unicode MS"/>
          <w:rtl/>
          <w:lang w:eastAsia="he-IL"/>
        </w:rPr>
        <w:t xml:space="preserve">ולכן, אני אומר לכם ששינוי חוקי </w:t>
      </w:r>
      <w:bookmarkStart w:id="20840" w:name="_ETM_Q1_1334597"/>
      <w:bookmarkEnd w:id="20840"/>
      <w:r>
        <w:rPr>
          <w:rFonts w:eastAsia="Arial Unicode MS"/>
          <w:rtl/>
          <w:lang w:eastAsia="he-IL"/>
        </w:rPr>
        <w:t xml:space="preserve">יסוד בחקיקה למטרות פרטיות, באמת, הצחנה שלהם מגיעה לכל חלקי </w:t>
      </w:r>
      <w:bookmarkStart w:id="20841" w:name="_ETM_Q1_1341895"/>
      <w:bookmarkEnd w:id="20841"/>
      <w:r>
        <w:rPr>
          <w:rFonts w:eastAsia="Arial Unicode MS"/>
          <w:rtl/>
          <w:lang w:eastAsia="he-IL"/>
        </w:rPr>
        <w:t xml:space="preserve">הארץ. היה ראוי כי תעזבו את חוקי היסוד האלה ותתעסקו </w:t>
      </w:r>
      <w:bookmarkStart w:id="20842" w:name="_ETM_Q1_1348397"/>
      <w:bookmarkEnd w:id="20842"/>
      <w:r>
        <w:rPr>
          <w:rFonts w:eastAsia="Arial Unicode MS"/>
          <w:rtl/>
          <w:lang w:eastAsia="he-IL"/>
        </w:rPr>
        <w:t xml:space="preserve">בהסכמים קואליציוניים ואז לא הייתה לנו בעיה. </w:t>
      </w:r>
    </w:p>
    <w:p w:rsidR="00372251" w:rsidRDefault="00372251" w:rsidP="00372251">
      <w:pPr>
        <w:rPr>
          <w:rFonts w:eastAsia="Arial Unicode MS"/>
          <w:rtl/>
        </w:rPr>
      </w:pPr>
      <w:bookmarkStart w:id="20843" w:name="_ETM_Q1_1283293"/>
      <w:bookmarkEnd w:id="20843"/>
    </w:p>
    <w:p w:rsidR="00372251" w:rsidRDefault="00372251" w:rsidP="00372251">
      <w:pPr>
        <w:pStyle w:val="af8"/>
        <w:rPr>
          <w:rFonts w:eastAsia="Arial Unicode MS"/>
          <w:rtl/>
        </w:rPr>
      </w:pPr>
      <w:bookmarkStart w:id="20844" w:name="_ETM_Q1_1346971"/>
      <w:bookmarkStart w:id="20845" w:name="_ETM_Q1_1347056"/>
      <w:bookmarkEnd w:id="20844"/>
      <w:bookmarkEnd w:id="2084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46" w:name="_ETM_Q1_1349639"/>
      <w:bookmarkEnd w:id="20846"/>
      <w:r>
        <w:rPr>
          <w:rFonts w:eastAsia="Arial Unicode MS"/>
          <w:rtl/>
          <w:lang w:eastAsia="he-IL"/>
        </w:rPr>
        <w:t xml:space="preserve">תודה רבה, מיקי. </w:t>
      </w:r>
      <w:bookmarkStart w:id="20847" w:name="_ETM_Q1_1351699"/>
      <w:bookmarkEnd w:id="20847"/>
      <w:r>
        <w:rPr>
          <w:rFonts w:eastAsia="Arial Unicode MS"/>
          <w:rtl/>
          <w:lang w:eastAsia="he-IL"/>
        </w:rPr>
        <w:t xml:space="preserve">אני מבקש להצביע על הרוויזיה שאחרי סעיף 1. מי בעד </w:t>
      </w:r>
      <w:bookmarkStart w:id="20848" w:name="_ETM_Q1_1353810"/>
      <w:bookmarkEnd w:id="20848"/>
      <w:r>
        <w:rPr>
          <w:rFonts w:eastAsia="Arial Unicode MS"/>
          <w:rtl/>
          <w:lang w:eastAsia="he-IL"/>
        </w:rPr>
        <w:t>הרוויזיה ירים את ידו.</w:t>
      </w:r>
    </w:p>
    <w:p w:rsidR="00372251" w:rsidRDefault="00372251" w:rsidP="00372251">
      <w:pPr>
        <w:rPr>
          <w:rFonts w:eastAsia="Arial Unicode MS"/>
          <w:rtl/>
          <w:lang w:eastAsia="he-IL"/>
        </w:rPr>
      </w:pPr>
      <w:bookmarkStart w:id="20849" w:name="_ETM_Q1_1357962"/>
      <w:bookmarkStart w:id="20850" w:name="_ETM_Q1_1358062"/>
      <w:bookmarkEnd w:id="20849"/>
      <w:bookmarkEnd w:id="20850"/>
    </w:p>
    <w:p w:rsidR="00372251" w:rsidRDefault="00372251" w:rsidP="00372251">
      <w:pPr>
        <w:pStyle w:val="af3"/>
        <w:keepNext/>
        <w:rPr>
          <w:rFonts w:eastAsia="Arial Unicode MS"/>
          <w:rtl/>
          <w:lang w:eastAsia="he-IL"/>
        </w:rPr>
      </w:pPr>
      <w:r>
        <w:rPr>
          <w:rFonts w:eastAsia="Arial Unicode MS" w:hint="cs"/>
          <w:rtl/>
          <w:lang w:eastAsia="he-IL"/>
        </w:rPr>
        <w:t>הצבעה</w:t>
      </w:r>
    </w:p>
    <w:p w:rsidR="00372251" w:rsidRDefault="00372251" w:rsidP="00372251">
      <w:pPr>
        <w:pStyle w:val="--"/>
        <w:keepNext/>
        <w:rPr>
          <w:rFonts w:eastAsia="Arial Unicode MS"/>
          <w:rtl/>
          <w:lang w:eastAsia="he-IL"/>
        </w:rPr>
      </w:pPr>
    </w:p>
    <w:p w:rsidR="00372251" w:rsidRDefault="00372251" w:rsidP="00372251">
      <w:pPr>
        <w:pStyle w:val="--"/>
        <w:keepNext/>
        <w:rPr>
          <w:rFonts w:eastAsia="Arial Unicode MS"/>
          <w:rtl/>
          <w:lang w:eastAsia="he-IL"/>
        </w:rPr>
      </w:pPr>
      <w:r>
        <w:rPr>
          <w:rFonts w:eastAsia="Arial Unicode MS" w:hint="cs"/>
          <w:rtl/>
          <w:lang w:eastAsia="he-IL"/>
        </w:rPr>
        <w:t>בעד – 3</w:t>
      </w:r>
    </w:p>
    <w:p w:rsidR="00372251" w:rsidRDefault="00372251" w:rsidP="00372251">
      <w:pPr>
        <w:pStyle w:val="--"/>
        <w:keepNext/>
        <w:rPr>
          <w:rFonts w:eastAsia="Arial Unicode MS"/>
          <w:rtl/>
          <w:lang w:eastAsia="he-IL"/>
        </w:rPr>
      </w:pPr>
      <w:r>
        <w:rPr>
          <w:rFonts w:eastAsia="Arial Unicode MS" w:hint="cs"/>
          <w:rtl/>
          <w:lang w:eastAsia="he-IL"/>
        </w:rPr>
        <w:t>נגד – 6</w:t>
      </w:r>
    </w:p>
    <w:p w:rsidR="00372251" w:rsidRDefault="00372251" w:rsidP="00372251">
      <w:pPr>
        <w:pStyle w:val="--"/>
        <w:keepNext/>
        <w:rPr>
          <w:rFonts w:eastAsia="Arial Unicode MS"/>
          <w:rtl/>
          <w:lang w:eastAsia="he-IL"/>
        </w:rPr>
      </w:pPr>
      <w:r>
        <w:rPr>
          <w:rFonts w:eastAsia="Arial Unicode MS" w:hint="cs"/>
          <w:rtl/>
          <w:lang w:eastAsia="he-IL"/>
        </w:rPr>
        <w:t>נמנעים – אין</w:t>
      </w:r>
    </w:p>
    <w:p w:rsidR="00372251" w:rsidRDefault="00372251" w:rsidP="00372251">
      <w:pPr>
        <w:pStyle w:val="af4"/>
        <w:rPr>
          <w:rFonts w:eastAsia="Arial Unicode MS"/>
          <w:rtl/>
          <w:lang w:eastAsia="he-IL"/>
        </w:rPr>
      </w:pPr>
      <w:bookmarkStart w:id="20851" w:name="_ETM_Q1_1354550"/>
      <w:bookmarkEnd w:id="20851"/>
      <w:r>
        <w:rPr>
          <w:rFonts w:eastAsia="Arial Unicode MS" w:hint="cs"/>
          <w:rtl/>
          <w:lang w:eastAsia="he-IL"/>
        </w:rPr>
        <w:t xml:space="preserve">הרוויזיה לא נתקבלה. </w:t>
      </w:r>
    </w:p>
    <w:p w:rsidR="00372251" w:rsidRDefault="00372251" w:rsidP="00372251">
      <w:pPr>
        <w:rPr>
          <w:rFonts w:eastAsia="Arial Unicode MS"/>
          <w:rtl/>
          <w:lang w:eastAsia="he-IL"/>
        </w:rPr>
      </w:pPr>
      <w:bookmarkStart w:id="20852" w:name="_ETM_Q1_1367187"/>
      <w:bookmarkStart w:id="20853" w:name="_ETM_Q1_1367292"/>
      <w:bookmarkEnd w:id="20852"/>
      <w:bookmarkEnd w:id="20853"/>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54" w:name="_ETM_Q1_1366811"/>
      <w:bookmarkEnd w:id="20854"/>
      <w:r>
        <w:rPr>
          <w:rFonts w:eastAsia="Arial Unicode MS"/>
          <w:rtl/>
          <w:lang w:eastAsia="he-IL"/>
        </w:rPr>
        <w:t xml:space="preserve">3 בעד, </w:t>
      </w:r>
      <w:bookmarkStart w:id="20855" w:name="_ETM_Q1_1363465"/>
      <w:bookmarkEnd w:id="20855"/>
      <w:r>
        <w:rPr>
          <w:rFonts w:eastAsia="Arial Unicode MS"/>
          <w:rtl/>
          <w:lang w:eastAsia="he-IL"/>
        </w:rPr>
        <w:t xml:space="preserve">6 נגד, אין נמנעים. אני קובע שהרוויזיה לא התקבלה. </w:t>
      </w:r>
    </w:p>
    <w:p w:rsidR="00372251" w:rsidRDefault="00372251" w:rsidP="00372251">
      <w:pPr>
        <w:rPr>
          <w:rFonts w:eastAsia="Arial Unicode MS"/>
          <w:rtl/>
          <w:lang w:eastAsia="he-IL"/>
        </w:rPr>
      </w:pPr>
      <w:bookmarkStart w:id="20856" w:name="_ETM_Q1_1366025"/>
      <w:bookmarkStart w:id="20857" w:name="_ETM_Q1_1366110"/>
      <w:bookmarkEnd w:id="20856"/>
      <w:bookmarkEnd w:id="20857"/>
    </w:p>
    <w:p w:rsidR="00372251" w:rsidRDefault="00372251" w:rsidP="00372251">
      <w:pPr>
        <w:rPr>
          <w:rFonts w:eastAsia="Arial Unicode MS"/>
          <w:rtl/>
          <w:lang w:eastAsia="he-IL"/>
        </w:rPr>
      </w:pPr>
      <w:bookmarkStart w:id="20858" w:name="_ETM_Q1_1366241"/>
      <w:bookmarkStart w:id="20859" w:name="_ETM_Q1_1366335"/>
      <w:bookmarkEnd w:id="20858"/>
      <w:bookmarkEnd w:id="20859"/>
      <w:r>
        <w:rPr>
          <w:rFonts w:eastAsia="Arial Unicode MS"/>
          <w:rtl/>
          <w:lang w:eastAsia="he-IL"/>
        </w:rPr>
        <w:t xml:space="preserve">סעיף </w:t>
      </w:r>
      <w:bookmarkStart w:id="20860" w:name="_ETM_Q1_1367281"/>
      <w:bookmarkEnd w:id="20860"/>
      <w:r>
        <w:rPr>
          <w:rFonts w:eastAsia="Arial Unicode MS"/>
          <w:rtl/>
          <w:lang w:eastAsia="he-IL"/>
        </w:rPr>
        <w:t xml:space="preserve">2, מיקי, בבקשה. </w:t>
      </w:r>
    </w:p>
    <w:p w:rsidR="00372251" w:rsidRDefault="00372251" w:rsidP="00372251">
      <w:pPr>
        <w:rPr>
          <w:rFonts w:eastAsia="Arial Unicode MS"/>
          <w:rtl/>
          <w:lang w:eastAsia="he-IL"/>
        </w:rPr>
      </w:pPr>
      <w:bookmarkStart w:id="20861" w:name="_ETM_Q1_1368949"/>
      <w:bookmarkStart w:id="20862" w:name="_ETM_Q1_1369031"/>
      <w:bookmarkEnd w:id="20861"/>
      <w:bookmarkEnd w:id="20862"/>
    </w:p>
    <w:p w:rsidR="00372251" w:rsidRDefault="00372251" w:rsidP="00372251">
      <w:pPr>
        <w:pStyle w:val="a5"/>
        <w:rPr>
          <w:rFonts w:eastAsia="Arial Unicode MS"/>
          <w:rtl/>
        </w:rPr>
      </w:pPr>
      <w:bookmarkStart w:id="20863" w:name="_ETM_Q1_1369093"/>
      <w:bookmarkStart w:id="20864" w:name="_ETM_Q1_1369203"/>
      <w:bookmarkStart w:id="20865" w:name="_ETM_Q1_1371677"/>
      <w:bookmarkStart w:id="20866" w:name="ET_speaker_5857_203"/>
      <w:bookmarkEnd w:id="20863"/>
      <w:bookmarkEnd w:id="20864"/>
      <w:bookmarkEnd w:id="20865"/>
      <w:r>
        <w:rPr>
          <w:rStyle w:val="TagStyle"/>
          <w:rFonts w:eastAsia="Arial Unicode MS" w:hint="cs"/>
          <w:rtl/>
        </w:rPr>
        <w:t xml:space="preserve"> &lt;&lt; דובר &gt;&gt; </w:t>
      </w:r>
      <w:r>
        <w:rPr>
          <w:rFonts w:eastAsia="Arial Unicode MS" w:hint="cs"/>
          <w:rtl/>
        </w:rPr>
        <w:t>אלכסנדר קושניר (ישראל ביתנו):</w:t>
      </w:r>
      <w:r>
        <w:rPr>
          <w:rStyle w:val="TagStyle"/>
          <w:rFonts w:eastAsia="Arial Unicode MS" w:hint="cs"/>
          <w:rtl/>
        </w:rPr>
        <w:t xml:space="preserve"> &lt;&lt; דובר &gt;&gt;</w:t>
      </w:r>
      <w:r>
        <w:rPr>
          <w:rFonts w:eastAsia="Arial Unicode MS" w:hint="cs"/>
          <w:rtl/>
        </w:rPr>
        <w:t xml:space="preserve">   </w:t>
      </w:r>
      <w:bookmarkEnd w:id="2086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67" w:name="_ETM_Q1_1372355"/>
      <w:bookmarkStart w:id="20868" w:name="_ETM_Q1_1372467"/>
      <w:bookmarkEnd w:id="20867"/>
      <w:bookmarkEnd w:id="20868"/>
      <w:r>
        <w:rPr>
          <w:rFonts w:eastAsia="Arial Unicode MS"/>
          <w:rtl/>
          <w:lang w:eastAsia="he-IL"/>
        </w:rPr>
        <w:t xml:space="preserve">למה מיקי? אני רוצה לדבר. </w:t>
      </w:r>
    </w:p>
    <w:p w:rsidR="00372251" w:rsidRDefault="00372251" w:rsidP="00372251">
      <w:pPr>
        <w:rPr>
          <w:rFonts w:eastAsia="Arial Unicode MS"/>
          <w:rtl/>
          <w:lang w:eastAsia="he-IL"/>
        </w:rPr>
      </w:pPr>
      <w:bookmarkStart w:id="20869" w:name="_ETM_Q1_1370144"/>
      <w:bookmarkStart w:id="20870" w:name="_ETM_Q1_1370225"/>
      <w:bookmarkEnd w:id="20869"/>
      <w:bookmarkEnd w:id="20870"/>
    </w:p>
    <w:p w:rsidR="00372251" w:rsidRDefault="00372251" w:rsidP="00372251">
      <w:pPr>
        <w:pStyle w:val="af8"/>
        <w:rPr>
          <w:rFonts w:eastAsia="Arial Unicode MS"/>
          <w:rtl/>
        </w:rPr>
      </w:pPr>
      <w:bookmarkStart w:id="20871" w:name="_ETM_Q1_1370272"/>
      <w:bookmarkStart w:id="20872" w:name="_ETM_Q1_1370346"/>
      <w:bookmarkEnd w:id="20871"/>
      <w:bookmarkEnd w:id="2087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73" w:name="_ETM_Q1_1371675"/>
      <w:bookmarkEnd w:id="20873"/>
      <w:r>
        <w:rPr>
          <w:rFonts w:eastAsia="Arial Unicode MS"/>
          <w:rtl/>
          <w:lang w:eastAsia="he-IL"/>
        </w:rPr>
        <w:t>אתם בוחרים,</w:t>
      </w:r>
      <w:bookmarkStart w:id="20874" w:name="_ETM_Q1_1371379"/>
      <w:bookmarkEnd w:id="20874"/>
      <w:r>
        <w:rPr>
          <w:rFonts w:eastAsia="Arial Unicode MS"/>
          <w:rtl/>
          <w:lang w:eastAsia="he-IL"/>
        </w:rPr>
        <w:t xml:space="preserve"> בבקשה, אלכס קושניר. אתה הגשת רוויזיה, אגב?</w:t>
      </w:r>
    </w:p>
    <w:p w:rsidR="00372251" w:rsidRDefault="00372251" w:rsidP="00372251">
      <w:pPr>
        <w:rPr>
          <w:rFonts w:eastAsia="Arial Unicode MS"/>
          <w:rtl/>
          <w:lang w:eastAsia="he-IL"/>
        </w:rPr>
      </w:pPr>
      <w:bookmarkStart w:id="20875" w:name="_ETM_Q1_1381371"/>
      <w:bookmarkStart w:id="20876" w:name="_ETM_Q1_1381480"/>
      <w:bookmarkEnd w:id="20875"/>
      <w:bookmarkEnd w:id="20876"/>
    </w:p>
    <w:p w:rsidR="00372251" w:rsidRDefault="00372251" w:rsidP="00372251">
      <w:pPr>
        <w:pStyle w:val="a5"/>
        <w:rPr>
          <w:rFonts w:eastAsia="Arial Unicode MS"/>
          <w:rtl/>
        </w:rPr>
      </w:pPr>
      <w:bookmarkStart w:id="20877" w:name="_ETM_Q1_1380512"/>
      <w:bookmarkStart w:id="20878" w:name="ET_speaker_5935_206"/>
      <w:bookmarkEnd w:id="20877"/>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87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79" w:name="_ETM_Q1_1381206"/>
      <w:bookmarkStart w:id="20880" w:name="_ETM_Q1_1381297"/>
      <w:bookmarkEnd w:id="20879"/>
      <w:bookmarkEnd w:id="20880"/>
      <w:r>
        <w:rPr>
          <w:rFonts w:eastAsia="Arial Unicode MS"/>
          <w:rtl/>
          <w:lang w:eastAsia="he-IL"/>
        </w:rPr>
        <w:t xml:space="preserve">הוא הצטרף אלינו. </w:t>
      </w:r>
    </w:p>
    <w:p w:rsidR="00372251" w:rsidRDefault="00372251" w:rsidP="00372251">
      <w:pPr>
        <w:rPr>
          <w:rFonts w:eastAsia="Arial Unicode MS"/>
          <w:rtl/>
          <w:lang w:eastAsia="he-IL"/>
        </w:rPr>
      </w:pPr>
      <w:bookmarkStart w:id="20881" w:name="_ETM_Q1_1380610"/>
      <w:bookmarkStart w:id="20882" w:name="_ETM_Q1_1380696"/>
      <w:bookmarkEnd w:id="20881"/>
      <w:bookmarkEnd w:id="20882"/>
    </w:p>
    <w:p w:rsidR="00372251" w:rsidRDefault="00372251" w:rsidP="00372251">
      <w:pPr>
        <w:pStyle w:val="af8"/>
        <w:rPr>
          <w:rFonts w:eastAsia="Arial Unicode MS"/>
          <w:rtl/>
        </w:rPr>
      </w:pPr>
      <w:bookmarkStart w:id="20883" w:name="_ETM_Q1_1380427"/>
      <w:bookmarkStart w:id="20884" w:name="_ETM_Q1_1380511"/>
      <w:bookmarkEnd w:id="20883"/>
      <w:bookmarkEnd w:id="2088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85" w:name="_ETM_Q1_1381528"/>
      <w:bookmarkEnd w:id="20885"/>
      <w:r>
        <w:rPr>
          <w:rFonts w:eastAsia="Arial Unicode MS"/>
          <w:rtl/>
          <w:lang w:eastAsia="he-IL"/>
        </w:rPr>
        <w:t xml:space="preserve">הוא צריך </w:t>
      </w:r>
      <w:bookmarkStart w:id="20886" w:name="_ETM_Q1_1379887"/>
      <w:bookmarkEnd w:id="20886"/>
      <w:r>
        <w:rPr>
          <w:rFonts w:eastAsia="Arial Unicode MS"/>
          <w:rtl/>
          <w:lang w:eastAsia="he-IL"/>
        </w:rPr>
        <w:t xml:space="preserve">להגיש. </w:t>
      </w:r>
    </w:p>
    <w:p w:rsidR="00372251" w:rsidRDefault="00372251" w:rsidP="00372251">
      <w:pPr>
        <w:rPr>
          <w:rFonts w:eastAsia="Arial Unicode MS"/>
          <w:rtl/>
          <w:lang w:eastAsia="he-IL"/>
        </w:rPr>
      </w:pPr>
      <w:bookmarkStart w:id="20887" w:name="_ETM_Q1_1381927"/>
      <w:bookmarkStart w:id="20888" w:name="_ETM_Q1_1381995"/>
      <w:bookmarkEnd w:id="20887"/>
      <w:bookmarkEnd w:id="20888"/>
    </w:p>
    <w:p w:rsidR="00372251" w:rsidRDefault="00372251" w:rsidP="00372251">
      <w:pPr>
        <w:pStyle w:val="a5"/>
        <w:rPr>
          <w:rFonts w:eastAsia="Arial Unicode MS"/>
          <w:rtl/>
        </w:rPr>
      </w:pPr>
      <w:bookmarkStart w:id="20889" w:name="_ETM_Q1_1382079"/>
      <w:bookmarkStart w:id="20890" w:name="_ETM_Q1_1382165"/>
      <w:bookmarkStart w:id="20891" w:name="_ETM_Q1_1383207"/>
      <w:bookmarkStart w:id="20892" w:name="ET_speaker_5935_208"/>
      <w:bookmarkEnd w:id="20889"/>
      <w:bookmarkEnd w:id="20890"/>
      <w:bookmarkEnd w:id="20891"/>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89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א</w:t>
      </w:r>
      <w:bookmarkStart w:id="20893" w:name="_ETM_Q1_1384000"/>
      <w:bookmarkStart w:id="20894" w:name="_ETM_Q1_1384123"/>
      <w:bookmarkEnd w:id="20893"/>
      <w:bookmarkEnd w:id="20894"/>
      <w:r>
        <w:rPr>
          <w:rFonts w:eastAsia="Arial Unicode MS"/>
          <w:rtl/>
          <w:lang w:eastAsia="he-IL"/>
        </w:rPr>
        <w:t xml:space="preserve">ני אמרתי. </w:t>
      </w:r>
    </w:p>
    <w:p w:rsidR="00372251" w:rsidRDefault="00372251" w:rsidP="00372251">
      <w:pPr>
        <w:rPr>
          <w:rFonts w:eastAsia="Arial Unicode MS"/>
          <w:rtl/>
          <w:lang w:eastAsia="he-IL"/>
        </w:rPr>
      </w:pPr>
      <w:bookmarkStart w:id="20895" w:name="_ETM_Q1_1381586"/>
      <w:bookmarkStart w:id="20896" w:name="_ETM_Q1_1381662"/>
      <w:bookmarkEnd w:id="20895"/>
      <w:bookmarkEnd w:id="20896"/>
    </w:p>
    <w:p w:rsidR="00372251" w:rsidRDefault="00372251" w:rsidP="00372251">
      <w:pPr>
        <w:pStyle w:val="af8"/>
        <w:rPr>
          <w:rFonts w:eastAsia="Arial Unicode MS"/>
          <w:rtl/>
        </w:rPr>
      </w:pPr>
      <w:bookmarkStart w:id="20897" w:name="_ETM_Q1_1381706"/>
      <w:bookmarkStart w:id="20898" w:name="_ETM_Q1_1381790"/>
      <w:bookmarkEnd w:id="20897"/>
      <w:bookmarkEnd w:id="2089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899" w:name="_ETM_Q1_1382772"/>
      <w:bookmarkEnd w:id="20899"/>
      <w:r>
        <w:rPr>
          <w:rFonts w:eastAsia="Arial Unicode MS"/>
          <w:rtl/>
          <w:lang w:eastAsia="he-IL"/>
        </w:rPr>
        <w:t xml:space="preserve">אתה אמרת, אבל לא הוא. </w:t>
      </w:r>
    </w:p>
    <w:p w:rsidR="00372251" w:rsidRDefault="00372251" w:rsidP="00372251">
      <w:pPr>
        <w:rPr>
          <w:rFonts w:eastAsia="Arial Unicode MS"/>
          <w:rtl/>
          <w:lang w:eastAsia="he-IL"/>
        </w:rPr>
      </w:pPr>
      <w:bookmarkStart w:id="20900" w:name="_ETM_Q1_1381843"/>
      <w:bookmarkStart w:id="20901" w:name="_ETM_Q1_1381978"/>
      <w:bookmarkEnd w:id="20900"/>
      <w:bookmarkEnd w:id="20901"/>
    </w:p>
    <w:p w:rsidR="00372251" w:rsidRDefault="00372251" w:rsidP="00372251">
      <w:pPr>
        <w:pStyle w:val="a5"/>
        <w:rPr>
          <w:rFonts w:eastAsia="Arial Unicode MS"/>
          <w:rtl/>
        </w:rPr>
      </w:pPr>
      <w:bookmarkStart w:id="20902" w:name="_ETM_Q1_1382058"/>
      <w:bookmarkStart w:id="20903" w:name="_ETM_Q1_1382138"/>
      <w:bookmarkStart w:id="20904" w:name="ET_speaker_5935_210"/>
      <w:bookmarkEnd w:id="20902"/>
      <w:bookmarkEnd w:id="20903"/>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90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א</w:t>
      </w:r>
      <w:bookmarkStart w:id="20905" w:name="_ETM_Q1_1386528"/>
      <w:bookmarkStart w:id="20906" w:name="_ETM_Q1_1386613"/>
      <w:bookmarkEnd w:id="20905"/>
      <w:bookmarkEnd w:id="20906"/>
      <w:r>
        <w:rPr>
          <w:rFonts w:eastAsia="Arial Unicode MS"/>
          <w:rtl/>
          <w:lang w:eastAsia="he-IL"/>
        </w:rPr>
        <w:t xml:space="preserve">מרתי שכל סיעות הבית מצטרפות. </w:t>
      </w:r>
    </w:p>
    <w:p w:rsidR="00372251" w:rsidRDefault="00372251" w:rsidP="00372251">
      <w:pPr>
        <w:rPr>
          <w:rFonts w:eastAsia="Arial Unicode MS"/>
          <w:rtl/>
          <w:lang w:eastAsia="he-IL"/>
        </w:rPr>
      </w:pPr>
      <w:bookmarkStart w:id="20907" w:name="_ETM_Q1_1387891"/>
      <w:bookmarkStart w:id="20908" w:name="_ETM_Q1_1387970"/>
      <w:bookmarkEnd w:id="20907"/>
      <w:bookmarkEnd w:id="20908"/>
    </w:p>
    <w:p w:rsidR="00372251" w:rsidRDefault="00372251" w:rsidP="00372251">
      <w:pPr>
        <w:pStyle w:val="af7"/>
        <w:rPr>
          <w:rFonts w:eastAsia="Arial Unicode MS"/>
          <w:rtl/>
        </w:rPr>
      </w:pPr>
      <w:bookmarkStart w:id="20909" w:name="_ETM_Q1_1387606"/>
      <w:bookmarkStart w:id="20910" w:name="_ETM_Q1_1387695"/>
      <w:bookmarkStart w:id="20911" w:name="_ETM_Q1_1386749"/>
      <w:bookmarkStart w:id="20912" w:name="_ETM_Q1_1386898"/>
      <w:bookmarkStart w:id="20913" w:name="ET_interruption_5958_212"/>
      <w:bookmarkEnd w:id="20909"/>
      <w:bookmarkEnd w:id="20910"/>
      <w:bookmarkEnd w:id="20911"/>
      <w:bookmarkEnd w:id="20912"/>
      <w:r>
        <w:rPr>
          <w:rStyle w:val="TagStyle"/>
          <w:rFonts w:eastAsia="Arial Unicode MS" w:hint="cs"/>
          <w:rtl/>
        </w:rPr>
        <w:t xml:space="preserve"> &lt;&lt; קריאה &gt;&gt; </w:t>
      </w:r>
      <w:r>
        <w:rPr>
          <w:rFonts w:eastAsia="Arial Unicode MS" w:hint="cs"/>
          <w:rtl/>
        </w:rPr>
        <w:t>עוזי דיין (הליכוד):</w:t>
      </w:r>
      <w:r>
        <w:rPr>
          <w:rStyle w:val="TagStyle"/>
          <w:rFonts w:eastAsia="Arial Unicode MS" w:hint="cs"/>
          <w:rtl/>
        </w:rPr>
        <w:t xml:space="preserve"> &lt;&lt; קריאה &gt;&gt;</w:t>
      </w:r>
      <w:r>
        <w:rPr>
          <w:rFonts w:eastAsia="Arial Unicode MS" w:hint="cs"/>
          <w:rtl/>
        </w:rPr>
        <w:t xml:space="preserve">   </w:t>
      </w:r>
      <w:bookmarkEnd w:id="2091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914" w:name="_ETM_Q1_1385879"/>
      <w:bookmarkEnd w:id="20914"/>
      <w:r>
        <w:rPr>
          <w:rFonts w:eastAsia="Arial Unicode MS"/>
          <w:rtl/>
          <w:lang w:eastAsia="he-IL"/>
        </w:rPr>
        <w:t>לא כל סיעות הבית</w:t>
      </w:r>
      <w:bookmarkStart w:id="20915" w:name="_ETM_Q1_1384140"/>
      <w:bookmarkEnd w:id="20915"/>
      <w:r>
        <w:rPr>
          <w:rFonts w:eastAsia="Arial Unicode MS"/>
          <w:rtl/>
          <w:lang w:eastAsia="he-IL"/>
        </w:rPr>
        <w:t>.</w:t>
      </w:r>
    </w:p>
    <w:p w:rsidR="00372251" w:rsidRDefault="00372251" w:rsidP="00372251">
      <w:pPr>
        <w:rPr>
          <w:rFonts w:eastAsia="Arial Unicode MS"/>
          <w:rtl/>
          <w:lang w:eastAsia="he-IL"/>
        </w:rPr>
      </w:pPr>
      <w:bookmarkStart w:id="20916" w:name="_ETM_Q1_1385876"/>
      <w:bookmarkStart w:id="20917" w:name="_ETM_Q1_1385957"/>
      <w:bookmarkEnd w:id="20916"/>
      <w:bookmarkEnd w:id="20917"/>
    </w:p>
    <w:p w:rsidR="00372251" w:rsidRDefault="00372251" w:rsidP="00372251">
      <w:pPr>
        <w:pStyle w:val="a5"/>
        <w:rPr>
          <w:rFonts w:eastAsia="Arial Unicode MS"/>
          <w:rtl/>
        </w:rPr>
      </w:pPr>
      <w:bookmarkStart w:id="20918" w:name="_ETM_Q1_1386012"/>
      <w:bookmarkStart w:id="20919" w:name="_ETM_Q1_1386106"/>
      <w:bookmarkStart w:id="20920" w:name="_ETM_Q1_1387556"/>
      <w:bookmarkStart w:id="20921" w:name="ET_speaker_5935_213"/>
      <w:bookmarkEnd w:id="20918"/>
      <w:bookmarkEnd w:id="20919"/>
      <w:bookmarkEnd w:id="20920"/>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092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922" w:name="_ETM_Q1_1388317"/>
      <w:bookmarkStart w:id="20923" w:name="_ETM_Q1_1388408"/>
      <w:bookmarkEnd w:id="20922"/>
      <w:bookmarkEnd w:id="20923"/>
      <w:r>
        <w:rPr>
          <w:rFonts w:eastAsia="Arial Unicode MS"/>
          <w:rtl/>
          <w:lang w:eastAsia="he-IL"/>
        </w:rPr>
        <w:t xml:space="preserve">כל סיעות הבית מהאופוזיציה. </w:t>
      </w:r>
    </w:p>
    <w:p w:rsidR="00372251" w:rsidRDefault="00372251" w:rsidP="00372251">
      <w:pPr>
        <w:rPr>
          <w:rFonts w:eastAsia="Arial Unicode MS"/>
          <w:rtl/>
          <w:lang w:eastAsia="he-IL"/>
        </w:rPr>
      </w:pPr>
      <w:bookmarkStart w:id="20924" w:name="_ETM_Q1_1394068"/>
      <w:bookmarkStart w:id="20925" w:name="_ETM_Q1_1394166"/>
      <w:bookmarkEnd w:id="20924"/>
      <w:bookmarkEnd w:id="20925"/>
    </w:p>
    <w:p w:rsidR="00372251" w:rsidRDefault="00372251" w:rsidP="00372251">
      <w:pPr>
        <w:pStyle w:val="af8"/>
        <w:rPr>
          <w:rFonts w:eastAsia="Arial Unicode MS"/>
          <w:rtl/>
        </w:rPr>
      </w:pPr>
      <w:bookmarkStart w:id="20926" w:name="_ETM_Q1_1388035"/>
      <w:bookmarkStart w:id="20927" w:name="_ETM_Q1_1388183"/>
      <w:bookmarkEnd w:id="20926"/>
      <w:bookmarkEnd w:id="2092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928" w:name="_ETM_Q1_1386939"/>
      <w:bookmarkEnd w:id="20928"/>
      <w:r>
        <w:rPr>
          <w:rFonts w:eastAsia="Arial Unicode MS"/>
          <w:rtl/>
          <w:lang w:eastAsia="he-IL"/>
        </w:rPr>
        <w:t xml:space="preserve">בבקשה, אלכס. </w:t>
      </w:r>
    </w:p>
    <w:p w:rsidR="00372251" w:rsidRDefault="00372251" w:rsidP="00372251">
      <w:pPr>
        <w:rPr>
          <w:rFonts w:eastAsia="Arial Unicode MS"/>
          <w:rtl/>
          <w:lang w:eastAsia="he-IL"/>
        </w:rPr>
      </w:pPr>
      <w:bookmarkStart w:id="20929" w:name="_ETM_Q1_1375331"/>
      <w:bookmarkStart w:id="20930" w:name="_ETM_Q1_1375422"/>
      <w:bookmarkEnd w:id="20929"/>
      <w:bookmarkEnd w:id="20930"/>
    </w:p>
    <w:p w:rsidR="00372251" w:rsidRDefault="00372251" w:rsidP="00372251">
      <w:pPr>
        <w:pStyle w:val="a5"/>
        <w:rPr>
          <w:rFonts w:eastAsia="Arial Unicode MS"/>
          <w:rtl/>
        </w:rPr>
      </w:pPr>
      <w:bookmarkStart w:id="20931" w:name="_ETM_Q1_1375476"/>
      <w:bookmarkStart w:id="20932" w:name="_ETM_Q1_1375565"/>
      <w:bookmarkStart w:id="20933" w:name="_ETM_Q1_1376780"/>
      <w:bookmarkStart w:id="20934" w:name="ET_speaker_5857_205"/>
      <w:bookmarkEnd w:id="20931"/>
      <w:bookmarkEnd w:id="20932"/>
      <w:bookmarkEnd w:id="20933"/>
      <w:r>
        <w:rPr>
          <w:rStyle w:val="TagStyle"/>
          <w:rFonts w:eastAsia="Arial Unicode MS" w:hint="cs"/>
          <w:rtl/>
        </w:rPr>
        <w:t xml:space="preserve"> &lt;&lt; דובר &gt;&gt; </w:t>
      </w:r>
      <w:r>
        <w:rPr>
          <w:rFonts w:eastAsia="Arial Unicode MS" w:hint="cs"/>
          <w:rtl/>
        </w:rPr>
        <w:t>אלכסנדר קושניר (ישראל ביתנו):</w:t>
      </w:r>
      <w:r>
        <w:rPr>
          <w:rStyle w:val="TagStyle"/>
          <w:rFonts w:eastAsia="Arial Unicode MS" w:hint="cs"/>
          <w:rtl/>
        </w:rPr>
        <w:t xml:space="preserve"> &lt;&lt; דובר &gt;&gt;</w:t>
      </w:r>
      <w:r>
        <w:rPr>
          <w:rFonts w:eastAsia="Arial Unicode MS" w:hint="cs"/>
          <w:rtl/>
        </w:rPr>
        <w:t xml:space="preserve">   </w:t>
      </w:r>
      <w:bookmarkEnd w:id="2093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935" w:name="_ETM_Q1_1377411"/>
      <w:bookmarkStart w:id="20936" w:name="_ETM_Q1_1377489"/>
      <w:bookmarkEnd w:id="20935"/>
      <w:bookmarkEnd w:id="20936"/>
      <w:r>
        <w:rPr>
          <w:rFonts w:eastAsia="Arial Unicode MS"/>
          <w:rtl/>
          <w:lang w:eastAsia="he-IL"/>
        </w:rPr>
        <w:t xml:space="preserve">סעיף 2 מדבר על סעיף 13א </w:t>
      </w:r>
      <w:bookmarkStart w:id="20937" w:name="_ETM_Q1_1400793"/>
      <w:bookmarkEnd w:id="20937"/>
      <w:r>
        <w:rPr>
          <w:rFonts w:eastAsia="Arial Unicode MS"/>
          <w:rtl/>
          <w:lang w:eastAsia="he-IL"/>
        </w:rPr>
        <w:t xml:space="preserve">בחוק, שעוסק בעיקר בהגדרות של ממשלת חילופים. הסעיף בעצם דואג לפיצול מעמדם של ראשי ממשלה למיניהם, גם חילופיים וגם לא חילופיים. אבל אני חושב שיש לנו ציבור </w:t>
      </w:r>
      <w:bookmarkStart w:id="20938" w:name="_ETM_Q1_1418176"/>
      <w:bookmarkEnd w:id="20938"/>
      <w:r>
        <w:rPr>
          <w:rFonts w:eastAsia="Arial Unicode MS"/>
          <w:rtl/>
          <w:lang w:eastAsia="he-IL"/>
        </w:rPr>
        <w:t>שאותו לא ניתן להחליף. ולכן, בהסתייגויות שלנו הצענו כמה הסתייגויות</w:t>
      </w:r>
      <w:bookmarkStart w:id="20939" w:name="_ETM_Q1_1426481"/>
      <w:bookmarkEnd w:id="20939"/>
      <w:r>
        <w:rPr>
          <w:rFonts w:eastAsia="Arial Unicode MS"/>
          <w:rtl/>
          <w:lang w:eastAsia="he-IL"/>
        </w:rPr>
        <w:t xml:space="preserve"> שאני חושב שיכלו לשפר את תדמיתכם הציבורית, חבריי היקרים בקואליציה. </w:t>
      </w:r>
      <w:bookmarkStart w:id="20940" w:name="_ETM_Q1_1430496"/>
      <w:bookmarkEnd w:id="20940"/>
    </w:p>
    <w:p w:rsidR="00372251" w:rsidRDefault="00372251" w:rsidP="00372251">
      <w:pPr>
        <w:rPr>
          <w:rFonts w:eastAsia="Arial Unicode MS"/>
          <w:rtl/>
          <w:lang w:eastAsia="he-IL"/>
        </w:rPr>
      </w:pPr>
      <w:bookmarkStart w:id="20941" w:name="_ETM_Q1_1433269"/>
      <w:bookmarkStart w:id="20942" w:name="_ETM_Q1_1433321"/>
      <w:bookmarkEnd w:id="20941"/>
      <w:bookmarkEnd w:id="20942"/>
    </w:p>
    <w:p w:rsidR="00372251" w:rsidRDefault="00372251" w:rsidP="00372251">
      <w:pPr>
        <w:rPr>
          <w:rFonts w:eastAsia="Arial Unicode MS"/>
          <w:rtl/>
          <w:lang w:eastAsia="he-IL"/>
        </w:rPr>
      </w:pPr>
      <w:bookmarkStart w:id="20943" w:name="_ETM_Q1_1433429"/>
      <w:bookmarkStart w:id="20944" w:name="_ETM_Q1_1433474"/>
      <w:bookmarkEnd w:id="20943"/>
      <w:bookmarkEnd w:id="20944"/>
      <w:r>
        <w:rPr>
          <w:rFonts w:eastAsia="Arial Unicode MS"/>
          <w:rtl/>
          <w:lang w:eastAsia="he-IL"/>
        </w:rPr>
        <w:t xml:space="preserve">אני אקריא למה הצבעתם נגד. זה היה כל כך </w:t>
      </w:r>
      <w:bookmarkStart w:id="20945" w:name="_ETM_Q1_1434058"/>
      <w:bookmarkEnd w:id="20945"/>
      <w:r>
        <w:rPr>
          <w:rFonts w:eastAsia="Arial Unicode MS"/>
          <w:rtl/>
          <w:lang w:eastAsia="he-IL"/>
        </w:rPr>
        <w:t xml:space="preserve">מהר, אז אולי לא שמתם לב. "ממשלת חילופים תקדם מאבק </w:t>
      </w:r>
      <w:bookmarkStart w:id="20946" w:name="_ETM_Q1_1437519"/>
      <w:bookmarkEnd w:id="20946"/>
      <w:r>
        <w:rPr>
          <w:rFonts w:eastAsia="Arial Unicode MS"/>
          <w:rtl/>
          <w:lang w:eastAsia="he-IL"/>
        </w:rPr>
        <w:t xml:space="preserve">בקורונה" – הצבעתם נגד; "ממשלת חילופים תקדם חוק </w:t>
      </w:r>
      <w:bookmarkStart w:id="20947" w:name="_ETM_Q1_1442666"/>
      <w:bookmarkEnd w:id="20947"/>
      <w:r>
        <w:rPr>
          <w:rFonts w:eastAsia="Arial Unicode MS"/>
          <w:rtl/>
          <w:lang w:eastAsia="he-IL"/>
        </w:rPr>
        <w:t xml:space="preserve">דמי אבטלה לעצמאים" – הצבעתם נגד; "ממשלת חילופים תחוקק </w:t>
      </w:r>
      <w:bookmarkStart w:id="20948" w:name="_ETM_Q1_1447699"/>
      <w:bookmarkEnd w:id="20948"/>
      <w:r>
        <w:rPr>
          <w:rFonts w:eastAsia="Arial Unicode MS"/>
          <w:rtl/>
          <w:lang w:eastAsia="he-IL"/>
        </w:rPr>
        <w:t xml:space="preserve">חוק דמי אבטלה לשכירים מהיום הראשון", מה שאני </w:t>
      </w:r>
      <w:bookmarkStart w:id="20949" w:name="_ETM_Q1_1448469"/>
      <w:bookmarkEnd w:id="20949"/>
      <w:r>
        <w:rPr>
          <w:rFonts w:eastAsia="Arial Unicode MS"/>
          <w:rtl/>
          <w:lang w:eastAsia="he-IL"/>
        </w:rPr>
        <w:t xml:space="preserve">ואתה, קרעי, דיברנו עליו – הצבעתם נגד; "ממשלת החילופים תחוקק </w:t>
      </w:r>
      <w:bookmarkStart w:id="20950" w:name="_ETM_Q1_1453585"/>
      <w:bookmarkEnd w:id="20950"/>
      <w:r>
        <w:rPr>
          <w:rFonts w:eastAsia="Arial Unicode MS"/>
          <w:rtl/>
          <w:lang w:eastAsia="he-IL"/>
        </w:rPr>
        <w:t xml:space="preserve">חוק פנסיית מינימום לקשישים בגובה 70% משכר המינימום" – </w:t>
      </w:r>
      <w:bookmarkStart w:id="20951" w:name="_ETM_Q1_1459003"/>
      <w:bookmarkEnd w:id="20951"/>
      <w:r>
        <w:rPr>
          <w:rFonts w:eastAsia="Arial Unicode MS"/>
          <w:rtl/>
          <w:lang w:eastAsia="he-IL"/>
        </w:rPr>
        <w:t xml:space="preserve">הצבעתם נגד. "ממשלת חילופים תקדם חוק שימנע קיזוז דמי אבטלה </w:t>
      </w:r>
      <w:bookmarkStart w:id="20952" w:name="_ETM_Q1_1464454"/>
      <w:bookmarkEnd w:id="20952"/>
      <w:r>
        <w:rPr>
          <w:rFonts w:eastAsia="Arial Unicode MS"/>
          <w:rtl/>
          <w:lang w:eastAsia="he-IL"/>
        </w:rPr>
        <w:t>מהזכאים לקצבת נכות וגמלת אזרח ותיק" – הצבעתם נגד;</w:t>
      </w:r>
      <w:bookmarkStart w:id="20953" w:name="_ETM_Q1_1471911"/>
      <w:bookmarkEnd w:id="20953"/>
      <w:r>
        <w:rPr>
          <w:rFonts w:eastAsia="Arial Unicode MS"/>
          <w:rtl/>
          <w:lang w:eastAsia="he-IL"/>
        </w:rPr>
        <w:t xml:space="preserve"> "ממשלת חילופים תסייע במענקים לעצמאים" – </w:t>
      </w:r>
      <w:bookmarkStart w:id="20954" w:name="_ETM_Q1_1475536"/>
      <w:bookmarkEnd w:id="20954"/>
      <w:r>
        <w:rPr>
          <w:rFonts w:eastAsia="Arial Unicode MS"/>
          <w:rtl/>
          <w:lang w:eastAsia="he-IL"/>
        </w:rPr>
        <w:t>הצבעתם נגד; "ממשלת חילופי תסייע לסטודנטים שנפגעו מנגיף הקורונה</w:t>
      </w:r>
      <w:bookmarkStart w:id="20955" w:name="_ETM_Q1_1480031"/>
      <w:bookmarkEnd w:id="20955"/>
      <w:r>
        <w:rPr>
          <w:rFonts w:eastAsia="Arial Unicode MS"/>
          <w:rtl/>
          <w:lang w:eastAsia="he-IL"/>
        </w:rPr>
        <w:t xml:space="preserve">" – הצבעתם נגד; "ממשלת חילופים תסייע לגנים פרטיים </w:t>
      </w:r>
      <w:bookmarkStart w:id="20956" w:name="_ETM_Q1_1483232"/>
      <w:bookmarkEnd w:id="20956"/>
      <w:r>
        <w:rPr>
          <w:rFonts w:eastAsia="Arial Unicode MS"/>
          <w:rtl/>
          <w:lang w:eastAsia="he-IL"/>
        </w:rPr>
        <w:t>ופעוטונים שנפגעו ממשבר הקורונה</w:t>
      </w:r>
      <w:bookmarkStart w:id="20957" w:name="_ETM_Q1_1485487"/>
      <w:bookmarkStart w:id="20958" w:name="_ETM_Q1_1485558"/>
      <w:bookmarkEnd w:id="20957"/>
      <w:bookmarkEnd w:id="20958"/>
      <w:r>
        <w:rPr>
          <w:rFonts w:eastAsia="Arial Unicode MS"/>
          <w:rtl/>
          <w:lang w:eastAsia="he-IL"/>
        </w:rPr>
        <w:t xml:space="preserve">" – הצבעתם נגד; "ממשלת חילופים </w:t>
      </w:r>
      <w:bookmarkStart w:id="20959" w:name="_ETM_Q1_1489074"/>
      <w:bookmarkEnd w:id="20959"/>
      <w:r>
        <w:rPr>
          <w:rFonts w:eastAsia="Arial Unicode MS"/>
          <w:rtl/>
          <w:lang w:eastAsia="he-IL"/>
        </w:rPr>
        <w:t xml:space="preserve">תקדם חוק שיאפשר לאנשים מעל גיל 67 להיות זכאים לדמי </w:t>
      </w:r>
      <w:bookmarkStart w:id="20960" w:name="_ETM_Q1_1491814"/>
      <w:bookmarkEnd w:id="20960"/>
      <w:r>
        <w:rPr>
          <w:rFonts w:eastAsia="Arial Unicode MS"/>
          <w:rtl/>
          <w:lang w:eastAsia="he-IL"/>
        </w:rPr>
        <w:t xml:space="preserve">אבטלה" – הצבעתם נגד. "ממשלת חילופים תקדם חוק להקפאת </w:t>
      </w:r>
      <w:bookmarkStart w:id="20961" w:name="_ETM_Q1_1495525"/>
      <w:bookmarkEnd w:id="20961"/>
      <w:r>
        <w:rPr>
          <w:rFonts w:eastAsia="Arial Unicode MS"/>
          <w:rtl/>
          <w:lang w:eastAsia="he-IL"/>
        </w:rPr>
        <w:t>תשלומי משכנתה במשך שלושה חודשים בתקופת המשבר</w:t>
      </w:r>
      <w:bookmarkStart w:id="20962" w:name="_ETM_Q1_1497248"/>
      <w:bookmarkEnd w:id="20962"/>
      <w:r>
        <w:rPr>
          <w:rFonts w:eastAsia="Arial Unicode MS"/>
          <w:rtl/>
          <w:lang w:eastAsia="he-IL"/>
        </w:rPr>
        <w:t>" – הצבעתם נגד; "ממשלת חילופים תקדם מענקי סיוע לתעשיי</w:t>
      </w:r>
      <w:bookmarkStart w:id="20963" w:name="_ETM_Q1_1505848"/>
      <w:bookmarkEnd w:id="20963"/>
      <w:r>
        <w:rPr>
          <w:rFonts w:eastAsia="Arial Unicode MS"/>
          <w:rtl/>
          <w:lang w:eastAsia="he-IL"/>
        </w:rPr>
        <w:t xml:space="preserve">ת התרבות והאירועים" – הצבעתם נגד; "ממשלת חילופים תקדם </w:t>
      </w:r>
      <w:bookmarkStart w:id="20964" w:name="_ETM_Q1_1510263"/>
      <w:bookmarkEnd w:id="20964"/>
      <w:r>
        <w:rPr>
          <w:rFonts w:eastAsia="Arial Unicode MS"/>
          <w:rtl/>
          <w:lang w:eastAsia="he-IL"/>
        </w:rPr>
        <w:t xml:space="preserve">חוק תחבורה ציבורית בשבת" – הצבעתם נגד. נישואים אזרחיים </w:t>
      </w:r>
      <w:bookmarkStart w:id="20965" w:name="_ETM_Q1_1512806"/>
      <w:bookmarkEnd w:id="20965"/>
      <w:r>
        <w:rPr>
          <w:rFonts w:eastAsia="Arial Unicode MS"/>
          <w:rtl/>
          <w:lang w:eastAsia="he-IL"/>
        </w:rPr>
        <w:t xml:space="preserve">– הצבעתם נגד; פתיחת עסקים בשבת – הצבעתם נגד; חוק </w:t>
      </w:r>
      <w:bookmarkStart w:id="20966" w:name="_ETM_Q1_1517327"/>
      <w:bookmarkEnd w:id="20966"/>
      <w:r>
        <w:rPr>
          <w:rFonts w:eastAsia="Arial Unicode MS"/>
          <w:rtl/>
          <w:lang w:eastAsia="he-IL"/>
        </w:rPr>
        <w:t xml:space="preserve">חינוך חובה מגיל שלושה חודשים – הצבעתם נגד; חוק </w:t>
      </w:r>
      <w:bookmarkStart w:id="20967" w:name="_ETM_Q1_1520804"/>
      <w:bookmarkEnd w:id="20967"/>
      <w:r>
        <w:rPr>
          <w:rFonts w:eastAsia="Arial Unicode MS"/>
          <w:rtl/>
          <w:lang w:eastAsia="he-IL"/>
        </w:rPr>
        <w:t xml:space="preserve">גיוס לשירות הביטחון – גם לזה הצבעתם נגד; וגם חוק </w:t>
      </w:r>
      <w:bookmarkStart w:id="20968" w:name="_ETM_Q1_1525848"/>
      <w:bookmarkEnd w:id="20968"/>
      <w:r>
        <w:rPr>
          <w:rFonts w:eastAsia="Arial Unicode MS"/>
          <w:rtl/>
          <w:lang w:eastAsia="he-IL"/>
        </w:rPr>
        <w:t xml:space="preserve">החלת ריבונות של ישראל בשטחי בקעת הירדן וצפון ים המלח </w:t>
      </w:r>
      <w:bookmarkStart w:id="20969" w:name="_ETM_Q1_1530787"/>
      <w:bookmarkEnd w:id="20969"/>
      <w:r>
        <w:rPr>
          <w:rFonts w:eastAsia="Arial Unicode MS"/>
          <w:rtl/>
          <w:lang w:eastAsia="he-IL"/>
        </w:rPr>
        <w:t>– גם לזה הצבעתם נגד.</w:t>
      </w:r>
    </w:p>
    <w:p w:rsidR="00372251" w:rsidRDefault="00372251" w:rsidP="00372251">
      <w:pPr>
        <w:rPr>
          <w:rFonts w:eastAsia="Arial Unicode MS"/>
          <w:rtl/>
          <w:lang w:eastAsia="he-IL"/>
        </w:rPr>
      </w:pPr>
      <w:bookmarkStart w:id="20970" w:name="_ETM_Q1_1533376"/>
      <w:bookmarkStart w:id="20971" w:name="_ETM_Q1_1533464"/>
      <w:bookmarkEnd w:id="20970"/>
      <w:bookmarkEnd w:id="20971"/>
    </w:p>
    <w:p w:rsidR="00372251" w:rsidRDefault="00372251" w:rsidP="00372251">
      <w:pPr>
        <w:rPr>
          <w:rFonts w:eastAsia="Arial Unicode MS"/>
          <w:rtl/>
          <w:lang w:eastAsia="he-IL"/>
        </w:rPr>
      </w:pPr>
      <w:bookmarkStart w:id="20972" w:name="_ETM_Q1_1533528"/>
      <w:bookmarkStart w:id="20973" w:name="_ETM_Q1_1533656"/>
      <w:bookmarkEnd w:id="20972"/>
      <w:bookmarkEnd w:id="20973"/>
      <w:r>
        <w:rPr>
          <w:rFonts w:eastAsia="Arial Unicode MS"/>
          <w:rtl/>
          <w:lang w:eastAsia="he-IL"/>
        </w:rPr>
        <w:t xml:space="preserve">כל מה שמעניין אתכם זה איך </w:t>
      </w:r>
      <w:bookmarkStart w:id="20974" w:name="_ETM_Q1_1534787"/>
      <w:bookmarkEnd w:id="20974"/>
      <w:r>
        <w:rPr>
          <w:rFonts w:eastAsia="Arial Unicode MS"/>
          <w:rtl/>
          <w:lang w:eastAsia="he-IL"/>
        </w:rPr>
        <w:t xml:space="preserve">אתם מתחלפים בראשי ממשלה ובזיקות, במקום לטפל בציבור. אז </w:t>
      </w:r>
      <w:bookmarkStart w:id="20975" w:name="_ETM_Q1_1540079"/>
      <w:bookmarkEnd w:id="20975"/>
      <w:r>
        <w:rPr>
          <w:rFonts w:eastAsia="Arial Unicode MS"/>
          <w:rtl/>
          <w:lang w:eastAsia="he-IL"/>
        </w:rPr>
        <w:t xml:space="preserve">אני חושב שהרוויזיה הזאת אולי תעזור לכם לחשוב מחדש על </w:t>
      </w:r>
      <w:bookmarkStart w:id="20976" w:name="_ETM_Q1_1543473"/>
      <w:bookmarkEnd w:id="20976"/>
      <w:r>
        <w:rPr>
          <w:rFonts w:eastAsia="Arial Unicode MS"/>
          <w:rtl/>
          <w:lang w:eastAsia="he-IL"/>
        </w:rPr>
        <w:t xml:space="preserve">ההצבעות האלה, ואולי טיפה תשפרו את התדמית הציבורית שלכם בפני </w:t>
      </w:r>
      <w:bookmarkStart w:id="20977" w:name="_ETM_Q1_1549410"/>
      <w:bookmarkEnd w:id="20977"/>
      <w:r>
        <w:rPr>
          <w:rFonts w:eastAsia="Arial Unicode MS"/>
          <w:rtl/>
          <w:lang w:eastAsia="he-IL"/>
        </w:rPr>
        <w:t xml:space="preserve">אנשים שבסך הכול הצביעו לכם. </w:t>
      </w:r>
    </w:p>
    <w:p w:rsidR="00372251" w:rsidRDefault="00372251" w:rsidP="00372251">
      <w:pPr>
        <w:rPr>
          <w:rFonts w:eastAsia="Arial Unicode MS"/>
          <w:rtl/>
          <w:lang w:eastAsia="he-IL"/>
        </w:rPr>
      </w:pPr>
      <w:bookmarkStart w:id="20978" w:name="_ETM_Q1_1551472"/>
      <w:bookmarkStart w:id="20979" w:name="_ETM_Q1_1551537"/>
      <w:bookmarkEnd w:id="20978"/>
      <w:bookmarkEnd w:id="20979"/>
    </w:p>
    <w:p w:rsidR="00372251" w:rsidRDefault="00372251" w:rsidP="00372251">
      <w:pPr>
        <w:pStyle w:val="a5"/>
        <w:rPr>
          <w:rFonts w:eastAsia="Arial Unicode MS"/>
          <w:rtl/>
        </w:rPr>
      </w:pPr>
      <w:bookmarkStart w:id="20980" w:name="_ETM_Q1_1551616"/>
      <w:bookmarkStart w:id="20981" w:name="_ETM_Q1_1551694"/>
      <w:bookmarkStart w:id="20982" w:name="_ETM_Q1_1553584"/>
      <w:bookmarkStart w:id="20983" w:name="ET_speaker_5802_214"/>
      <w:bookmarkEnd w:id="20980"/>
      <w:bookmarkEnd w:id="20981"/>
      <w:bookmarkEnd w:id="20982"/>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098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984" w:name="_ETM_Q1_1554292"/>
      <w:bookmarkStart w:id="20985" w:name="_ETM_Q1_1554378"/>
      <w:bookmarkEnd w:id="20984"/>
      <w:bookmarkEnd w:id="20985"/>
      <w:r>
        <w:rPr>
          <w:rFonts w:eastAsia="Arial Unicode MS"/>
          <w:rtl/>
          <w:lang w:eastAsia="he-IL"/>
        </w:rPr>
        <w:t xml:space="preserve">אנחנו לא סומכים על מילים </w:t>
      </w:r>
      <w:bookmarkStart w:id="20986" w:name="_ETM_Q1_1553540"/>
      <w:bookmarkEnd w:id="20986"/>
      <w:r>
        <w:rPr>
          <w:rFonts w:eastAsia="Arial Unicode MS"/>
          <w:rtl/>
          <w:lang w:eastAsia="he-IL"/>
        </w:rPr>
        <w:t xml:space="preserve">שיצאו מהפה של ליברמן. </w:t>
      </w:r>
    </w:p>
    <w:p w:rsidR="00372251" w:rsidRDefault="00372251" w:rsidP="00372251">
      <w:pPr>
        <w:rPr>
          <w:rFonts w:eastAsia="Arial Unicode MS"/>
          <w:rtl/>
          <w:lang w:eastAsia="he-IL"/>
        </w:rPr>
      </w:pPr>
      <w:bookmarkStart w:id="20987" w:name="_ETM_Q1_1555080"/>
      <w:bookmarkStart w:id="20988" w:name="_ETM_Q1_1555174"/>
      <w:bookmarkEnd w:id="20987"/>
      <w:bookmarkEnd w:id="20988"/>
    </w:p>
    <w:p w:rsidR="00372251" w:rsidRDefault="00372251" w:rsidP="00372251">
      <w:pPr>
        <w:pStyle w:val="a5"/>
        <w:rPr>
          <w:rFonts w:eastAsia="Arial Unicode MS"/>
          <w:rtl/>
        </w:rPr>
      </w:pPr>
      <w:bookmarkStart w:id="20989" w:name="_ETM_Q1_1555224"/>
      <w:bookmarkStart w:id="20990" w:name="_ETM_Q1_1555322"/>
      <w:bookmarkStart w:id="20991" w:name="ET_speaker_5857_215"/>
      <w:bookmarkEnd w:id="20989"/>
      <w:bookmarkEnd w:id="20990"/>
      <w:r>
        <w:rPr>
          <w:rStyle w:val="TagStyle"/>
          <w:rFonts w:eastAsia="Arial Unicode MS" w:hint="cs"/>
          <w:rtl/>
        </w:rPr>
        <w:t xml:space="preserve"> &lt;&lt; דובר &gt;&gt; </w:t>
      </w:r>
      <w:r>
        <w:rPr>
          <w:rFonts w:eastAsia="Arial Unicode MS" w:hint="cs"/>
          <w:rtl/>
        </w:rPr>
        <w:t>אלכסנדר קושניר (ישראל ביתנו):</w:t>
      </w:r>
      <w:r>
        <w:rPr>
          <w:rStyle w:val="TagStyle"/>
          <w:rFonts w:eastAsia="Arial Unicode MS" w:hint="cs"/>
          <w:rtl/>
        </w:rPr>
        <w:t xml:space="preserve"> &lt;&lt; דובר &gt;&gt;</w:t>
      </w:r>
      <w:r>
        <w:rPr>
          <w:rFonts w:eastAsia="Arial Unicode MS" w:hint="cs"/>
          <w:rtl/>
        </w:rPr>
        <w:t xml:space="preserve">   </w:t>
      </w:r>
      <w:bookmarkEnd w:id="2099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מה זה קשור? אתה הצבעת </w:t>
      </w:r>
      <w:bookmarkStart w:id="20992" w:name="_ETM_Q1_1556760"/>
      <w:bookmarkEnd w:id="20992"/>
      <w:r>
        <w:rPr>
          <w:rFonts w:eastAsia="Arial Unicode MS"/>
          <w:rtl/>
          <w:lang w:eastAsia="he-IL"/>
        </w:rPr>
        <w:t xml:space="preserve">נגד זה. </w:t>
      </w:r>
    </w:p>
    <w:p w:rsidR="00372251" w:rsidRDefault="00372251" w:rsidP="00372251">
      <w:pPr>
        <w:rPr>
          <w:rFonts w:eastAsia="Arial Unicode MS"/>
          <w:rtl/>
          <w:lang w:eastAsia="he-IL"/>
        </w:rPr>
      </w:pPr>
      <w:bookmarkStart w:id="20993" w:name="_ETM_Q1_1558177"/>
      <w:bookmarkStart w:id="20994" w:name="_ETM_Q1_1558261"/>
      <w:bookmarkStart w:id="20995" w:name="_ETM_Q1_1558320"/>
      <w:bookmarkEnd w:id="20993"/>
      <w:bookmarkEnd w:id="20994"/>
      <w:bookmarkEnd w:id="20995"/>
    </w:p>
    <w:p w:rsidR="00372251" w:rsidRDefault="00372251" w:rsidP="00372251">
      <w:pPr>
        <w:pStyle w:val="af8"/>
        <w:rPr>
          <w:rFonts w:eastAsia="Arial Unicode MS"/>
          <w:rtl/>
        </w:rPr>
      </w:pPr>
      <w:bookmarkStart w:id="20996" w:name="_ETM_Q1_1558416"/>
      <w:bookmarkEnd w:id="2099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0997" w:name="_ETM_Q1_1557328"/>
      <w:bookmarkEnd w:id="20997"/>
      <w:r>
        <w:rPr>
          <w:rFonts w:eastAsia="Arial Unicode MS"/>
          <w:rtl/>
          <w:lang w:eastAsia="he-IL"/>
        </w:rPr>
        <w:t xml:space="preserve">מי בעד הרוויזיה לסעיף 2, ירים את ידו. </w:t>
      </w:r>
      <w:bookmarkStart w:id="20998" w:name="_ETM_Q1_1559792"/>
      <w:bookmarkEnd w:id="20998"/>
    </w:p>
    <w:p w:rsidR="00372251" w:rsidRDefault="00372251" w:rsidP="00372251">
      <w:pPr>
        <w:pStyle w:val="af4"/>
        <w:rPr>
          <w:rFonts w:eastAsia="Arial Unicode MS"/>
          <w:rtl/>
          <w:lang w:eastAsia="he-IL"/>
        </w:rPr>
      </w:pPr>
      <w:bookmarkStart w:id="20999" w:name="_ETM_Q1_1560064"/>
      <w:bookmarkEnd w:id="20999"/>
    </w:p>
    <w:p w:rsidR="00372251" w:rsidRDefault="00372251" w:rsidP="00372251">
      <w:pPr>
        <w:pStyle w:val="af3"/>
        <w:keepNext/>
        <w:rPr>
          <w:rFonts w:eastAsia="Arial Unicode MS"/>
          <w:rtl/>
          <w:lang w:eastAsia="he-IL"/>
        </w:rPr>
      </w:pPr>
      <w:bookmarkStart w:id="21000" w:name="_ETM_Q1_1560256"/>
      <w:bookmarkStart w:id="21001" w:name="_ETM_Q1_1560291"/>
      <w:bookmarkStart w:id="21002" w:name="_ETM_Q1_1560366"/>
      <w:bookmarkEnd w:id="21000"/>
      <w:bookmarkEnd w:id="21001"/>
      <w:bookmarkEnd w:id="21002"/>
      <w:r>
        <w:rPr>
          <w:rFonts w:eastAsia="Arial Unicode MS" w:hint="cs"/>
          <w:rtl/>
          <w:lang w:eastAsia="he-IL"/>
        </w:rPr>
        <w:t>הצבעה</w:t>
      </w:r>
    </w:p>
    <w:p w:rsidR="00372251" w:rsidRDefault="00372251" w:rsidP="00372251">
      <w:pPr>
        <w:pStyle w:val="--"/>
        <w:keepNext/>
        <w:rPr>
          <w:rFonts w:eastAsia="Arial Unicode MS"/>
          <w:rtl/>
          <w:lang w:eastAsia="he-IL"/>
        </w:rPr>
      </w:pPr>
    </w:p>
    <w:p w:rsidR="00372251" w:rsidRDefault="00372251" w:rsidP="00372251">
      <w:pPr>
        <w:pStyle w:val="--"/>
        <w:keepNext/>
        <w:rPr>
          <w:rFonts w:eastAsia="Arial Unicode MS"/>
          <w:rtl/>
          <w:lang w:eastAsia="he-IL"/>
        </w:rPr>
      </w:pPr>
      <w:r>
        <w:rPr>
          <w:rFonts w:eastAsia="Arial Unicode MS" w:hint="cs"/>
          <w:rtl/>
          <w:lang w:eastAsia="he-IL"/>
        </w:rPr>
        <w:t>בעד הרוויזיה – 3</w:t>
      </w:r>
    </w:p>
    <w:p w:rsidR="00372251" w:rsidRDefault="00372251" w:rsidP="00372251">
      <w:pPr>
        <w:pStyle w:val="--"/>
        <w:keepNext/>
        <w:rPr>
          <w:rFonts w:eastAsia="Arial Unicode MS"/>
          <w:rtl/>
          <w:lang w:eastAsia="he-IL"/>
        </w:rPr>
      </w:pPr>
      <w:r>
        <w:rPr>
          <w:rFonts w:eastAsia="Arial Unicode MS" w:hint="cs"/>
          <w:rtl/>
          <w:lang w:eastAsia="he-IL"/>
        </w:rPr>
        <w:t>נגד – 6</w:t>
      </w:r>
    </w:p>
    <w:p w:rsidR="00372251" w:rsidRDefault="00372251" w:rsidP="00372251">
      <w:pPr>
        <w:pStyle w:val="--"/>
        <w:keepNext/>
        <w:rPr>
          <w:rFonts w:eastAsia="Arial Unicode MS"/>
          <w:rtl/>
          <w:lang w:eastAsia="he-IL"/>
        </w:rPr>
      </w:pPr>
      <w:r>
        <w:rPr>
          <w:rFonts w:eastAsia="Arial Unicode MS" w:hint="cs"/>
          <w:rtl/>
          <w:lang w:eastAsia="he-IL"/>
        </w:rPr>
        <w:t>נמנעים – אין</w:t>
      </w:r>
    </w:p>
    <w:p w:rsidR="00372251" w:rsidRDefault="00372251" w:rsidP="00372251">
      <w:pPr>
        <w:pStyle w:val="af4"/>
        <w:rPr>
          <w:rFonts w:eastAsia="Arial Unicode MS"/>
          <w:rtl/>
          <w:lang w:eastAsia="he-IL"/>
        </w:rPr>
      </w:pPr>
      <w:r>
        <w:rPr>
          <w:rFonts w:eastAsia="Arial Unicode MS" w:hint="cs"/>
          <w:rtl/>
          <w:lang w:eastAsia="he-IL"/>
        </w:rPr>
        <w:t xml:space="preserve">הרוויזיה לא נתקבלה. </w:t>
      </w:r>
    </w:p>
    <w:p w:rsidR="00372251" w:rsidRDefault="00372251" w:rsidP="00372251">
      <w:pPr>
        <w:rPr>
          <w:rFonts w:eastAsia="Arial Unicode MS"/>
          <w:rtl/>
          <w:lang w:eastAsia="he-IL"/>
        </w:rPr>
      </w:pPr>
      <w:bookmarkStart w:id="21003" w:name="_ETM_Q1_1565947"/>
      <w:bookmarkEnd w:id="21003"/>
    </w:p>
    <w:p w:rsidR="00372251" w:rsidRDefault="00372251" w:rsidP="00372251">
      <w:pPr>
        <w:pStyle w:val="af8"/>
        <w:rPr>
          <w:rFonts w:eastAsia="Arial Unicode MS"/>
          <w:rtl/>
        </w:rPr>
      </w:pPr>
      <w:bookmarkStart w:id="21004" w:name="ET_yor_5771_21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100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005" w:name="_ETM_Q1_1567869"/>
      <w:bookmarkEnd w:id="21005"/>
      <w:r>
        <w:rPr>
          <w:rFonts w:eastAsia="Arial Unicode MS"/>
          <w:rtl/>
          <w:lang w:eastAsia="he-IL"/>
        </w:rPr>
        <w:t xml:space="preserve">6 בעד, 3 </w:t>
      </w:r>
      <w:bookmarkStart w:id="21006" w:name="_ETM_Q1_1567532"/>
      <w:bookmarkEnd w:id="21006"/>
      <w:r>
        <w:rPr>
          <w:rFonts w:eastAsia="Arial Unicode MS"/>
          <w:rtl/>
          <w:lang w:eastAsia="he-IL"/>
        </w:rPr>
        <w:t xml:space="preserve">נגד, אין נמנעים. אני קובע שהרוויזיה לא התקבלה. </w:t>
      </w:r>
    </w:p>
    <w:p w:rsidR="00372251" w:rsidRDefault="00372251" w:rsidP="00372251">
      <w:pPr>
        <w:rPr>
          <w:rFonts w:eastAsia="Arial Unicode MS"/>
          <w:rtl/>
          <w:lang w:eastAsia="he-IL"/>
        </w:rPr>
      </w:pPr>
      <w:bookmarkStart w:id="21007" w:name="_ETM_Q1_1573809"/>
      <w:bookmarkStart w:id="21008" w:name="_ETM_Q1_1573909"/>
      <w:bookmarkEnd w:id="21007"/>
      <w:bookmarkEnd w:id="21008"/>
    </w:p>
    <w:p w:rsidR="00372251" w:rsidRDefault="00372251" w:rsidP="00372251">
      <w:pPr>
        <w:rPr>
          <w:rFonts w:eastAsia="Arial Unicode MS"/>
          <w:rtl/>
          <w:lang w:eastAsia="he-IL"/>
        </w:rPr>
      </w:pPr>
      <w:bookmarkStart w:id="21009" w:name="_ETM_Q1_1573953"/>
      <w:bookmarkStart w:id="21010" w:name="_ETM_Q1_1574053"/>
      <w:bookmarkEnd w:id="21009"/>
      <w:bookmarkEnd w:id="21010"/>
      <w:r>
        <w:rPr>
          <w:rFonts w:eastAsia="Arial Unicode MS"/>
          <w:rtl/>
          <w:lang w:eastAsia="he-IL"/>
        </w:rPr>
        <w:t xml:space="preserve">אחרי </w:t>
      </w:r>
      <w:bookmarkStart w:id="21011" w:name="_ETM_Q1_1574609"/>
      <w:bookmarkEnd w:id="21011"/>
      <w:r>
        <w:rPr>
          <w:rFonts w:eastAsia="Arial Unicode MS"/>
          <w:rtl/>
          <w:lang w:eastAsia="he-IL"/>
        </w:rPr>
        <w:t xml:space="preserve">סעיף 2, מי מנמק? כן, עידן, בבקשה. </w:t>
      </w:r>
    </w:p>
    <w:p w:rsidR="00372251" w:rsidRDefault="00372251" w:rsidP="00372251">
      <w:pPr>
        <w:rPr>
          <w:rFonts w:eastAsia="Arial Unicode MS"/>
          <w:rtl/>
          <w:lang w:eastAsia="he-IL"/>
        </w:rPr>
      </w:pPr>
      <w:bookmarkStart w:id="21012" w:name="_ETM_Q1_1579496"/>
      <w:bookmarkStart w:id="21013" w:name="_ETM_Q1_1579577"/>
      <w:bookmarkEnd w:id="21012"/>
      <w:bookmarkEnd w:id="21013"/>
    </w:p>
    <w:p w:rsidR="00372251" w:rsidRDefault="00372251" w:rsidP="00372251">
      <w:pPr>
        <w:pStyle w:val="a5"/>
        <w:rPr>
          <w:rFonts w:eastAsia="Arial Unicode MS"/>
          <w:rtl/>
        </w:rPr>
      </w:pPr>
      <w:bookmarkStart w:id="21014" w:name="_ETM_Q1_1579640"/>
      <w:bookmarkStart w:id="21015" w:name="_ETM_Q1_1579738"/>
      <w:bookmarkStart w:id="21016" w:name="_ETM_Q1_1580816"/>
      <w:bookmarkStart w:id="21017" w:name="ET_knessetmember_5939_218"/>
      <w:bookmarkEnd w:id="21014"/>
      <w:bookmarkEnd w:id="21015"/>
      <w:bookmarkEnd w:id="21016"/>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101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018" w:name="_ETM_Q1_1581619"/>
      <w:bookmarkStart w:id="21019" w:name="_ETM_Q1_1581704"/>
      <w:bookmarkStart w:id="21020" w:name="_ETM_Q1_1576791"/>
      <w:bookmarkStart w:id="21021" w:name="_ETM_Q1_1576883"/>
      <w:bookmarkStart w:id="21022" w:name="_ETM_Q1_1576943"/>
      <w:bookmarkStart w:id="21023" w:name="_ETM_Q1_1577041"/>
      <w:bookmarkEnd w:id="21018"/>
      <w:bookmarkEnd w:id="21019"/>
      <w:bookmarkEnd w:id="21020"/>
      <w:bookmarkEnd w:id="21021"/>
      <w:bookmarkEnd w:id="21022"/>
      <w:bookmarkEnd w:id="21023"/>
      <w:r>
        <w:rPr>
          <w:rFonts w:eastAsia="Arial Unicode MS"/>
          <w:rtl/>
          <w:lang w:eastAsia="he-IL"/>
        </w:rPr>
        <w:t xml:space="preserve">אני רוצה להתייחס </w:t>
      </w:r>
      <w:bookmarkStart w:id="21024" w:name="_ETM_Q1_1595015"/>
      <w:bookmarkEnd w:id="21024"/>
      <w:r>
        <w:rPr>
          <w:rFonts w:eastAsia="Arial Unicode MS"/>
          <w:rtl/>
          <w:lang w:eastAsia="he-IL"/>
        </w:rPr>
        <w:t xml:space="preserve">לנושא של הסרת המגבלה על מספר השרים ומספר סגני השרים. </w:t>
      </w:r>
      <w:bookmarkStart w:id="21025" w:name="_ETM_Q1_1599780"/>
      <w:bookmarkEnd w:id="21025"/>
      <w:r>
        <w:rPr>
          <w:rFonts w:eastAsia="Arial Unicode MS"/>
          <w:rtl/>
          <w:lang w:eastAsia="he-IL"/>
        </w:rPr>
        <w:t xml:space="preserve">בואו נדבר תכלס ובלי ציניות. בסופו של דבר, זה </w:t>
      </w:r>
      <w:bookmarkStart w:id="21026" w:name="_ETM_Q1_1605002"/>
      <w:bookmarkEnd w:id="21026"/>
      <w:r>
        <w:rPr>
          <w:rFonts w:eastAsia="Arial Unicode MS"/>
          <w:rtl/>
          <w:lang w:eastAsia="he-IL"/>
        </w:rPr>
        <w:t xml:space="preserve">אולי המקרה הכי ברור שמראה את הניתוק בין מה שאתם </w:t>
      </w:r>
      <w:bookmarkStart w:id="21027" w:name="_ETM_Q1_1608720"/>
      <w:bookmarkEnd w:id="21027"/>
      <w:r>
        <w:rPr>
          <w:rFonts w:eastAsia="Arial Unicode MS"/>
          <w:rtl/>
          <w:lang w:eastAsia="he-IL"/>
        </w:rPr>
        <w:t xml:space="preserve">טוענים שההסכם הזה אמור לעשות, לבין מה שהוא עושה בפועל. </w:t>
      </w:r>
      <w:bookmarkStart w:id="21028" w:name="_ETM_Q1_1612495"/>
      <w:bookmarkEnd w:id="21028"/>
    </w:p>
    <w:p w:rsidR="00372251" w:rsidRDefault="00372251" w:rsidP="00372251">
      <w:pPr>
        <w:rPr>
          <w:rFonts w:eastAsia="Arial Unicode MS"/>
          <w:rtl/>
          <w:lang w:eastAsia="he-IL"/>
        </w:rPr>
      </w:pPr>
      <w:bookmarkStart w:id="21029" w:name="_ETM_Q1_1612855"/>
      <w:bookmarkStart w:id="21030" w:name="_ETM_Q1_1612928"/>
      <w:bookmarkEnd w:id="21029"/>
      <w:bookmarkEnd w:id="21030"/>
    </w:p>
    <w:p w:rsidR="00372251" w:rsidRDefault="00372251" w:rsidP="00372251">
      <w:pPr>
        <w:rPr>
          <w:rFonts w:eastAsia="Arial Unicode MS"/>
          <w:rtl/>
          <w:lang w:eastAsia="he-IL"/>
        </w:rPr>
      </w:pPr>
      <w:bookmarkStart w:id="21031" w:name="_ETM_Q1_1614095"/>
      <w:bookmarkStart w:id="21032" w:name="_ETM_Q1_1614178"/>
      <w:bookmarkEnd w:id="21031"/>
      <w:bookmarkEnd w:id="21032"/>
      <w:r>
        <w:rPr>
          <w:rFonts w:eastAsia="Arial Unicode MS"/>
          <w:rtl/>
          <w:lang w:eastAsia="he-IL"/>
        </w:rPr>
        <w:t xml:space="preserve">אני אומר בשיא הרצינות, שאני חושב שכל אחד </w:t>
      </w:r>
      <w:bookmarkStart w:id="21033" w:name="_ETM_Q1_1616217"/>
      <w:bookmarkEnd w:id="21033"/>
      <w:r>
        <w:rPr>
          <w:rFonts w:eastAsia="Arial Unicode MS"/>
          <w:rtl/>
          <w:lang w:eastAsia="he-IL"/>
        </w:rPr>
        <w:t>כאן בחדר יש סביבו או בני משפחה או חברים ש</w:t>
      </w:r>
      <w:bookmarkStart w:id="21034" w:name="_ETM_Q1_1620640"/>
      <w:bookmarkEnd w:id="21034"/>
      <w:r>
        <w:rPr>
          <w:rFonts w:eastAsia="Arial Unicode MS"/>
          <w:rtl/>
          <w:lang w:eastAsia="he-IL"/>
        </w:rPr>
        <w:t xml:space="preserve">כרגע איבדו את עבודתם או שהם בחל"ת. לי, לצערי, יש </w:t>
      </w:r>
      <w:bookmarkStart w:id="21035" w:name="_ETM_Q1_1623850"/>
      <w:bookmarkEnd w:id="21035"/>
      <w:r>
        <w:rPr>
          <w:rFonts w:eastAsia="Arial Unicode MS"/>
          <w:rtl/>
          <w:lang w:eastAsia="he-IL"/>
        </w:rPr>
        <w:t xml:space="preserve">המון המון בסביבה המיידית שלי. אני לא חושב שמישהו שהולך </w:t>
      </w:r>
      <w:bookmarkStart w:id="21036" w:name="_ETM_Q1_1629532"/>
      <w:bookmarkEnd w:id="21036"/>
      <w:r>
        <w:rPr>
          <w:rFonts w:eastAsia="Arial Unicode MS"/>
          <w:rtl/>
          <w:lang w:eastAsia="he-IL"/>
        </w:rPr>
        <w:t xml:space="preserve">לקבל תפקיד שר נוסף או סתם שר שלא באמת נחוץ </w:t>
      </w:r>
      <w:bookmarkStart w:id="21037" w:name="_ETM_Q1_1633065"/>
      <w:bookmarkEnd w:id="21037"/>
      <w:r>
        <w:rPr>
          <w:rFonts w:eastAsia="Arial Unicode MS"/>
          <w:rtl/>
          <w:lang w:eastAsia="he-IL"/>
        </w:rPr>
        <w:t xml:space="preserve">כרגע לתפקוד המדינה, או סגן שר שני במשרד ממשלתי – </w:t>
      </w:r>
      <w:bookmarkStart w:id="21038" w:name="_ETM_Q1_1638491"/>
      <w:bookmarkEnd w:id="21038"/>
      <w:r>
        <w:rPr>
          <w:rFonts w:eastAsia="Arial Unicode MS"/>
          <w:rtl/>
          <w:lang w:eastAsia="he-IL"/>
        </w:rPr>
        <w:t xml:space="preserve">אולי חלק מהיושבים פה </w:t>
      </w:r>
      <w:bookmarkStart w:id="21039" w:name="_ETM_Q1_1640332"/>
      <w:bookmarkEnd w:id="21039"/>
      <w:r>
        <w:rPr>
          <w:rFonts w:eastAsia="Arial Unicode MS"/>
          <w:rtl/>
          <w:lang w:eastAsia="he-IL"/>
        </w:rPr>
        <w:t xml:space="preserve">בחדר גם יהיו אלה שיקבלו את התפקידים האלה – מגיע </w:t>
      </w:r>
      <w:bookmarkStart w:id="21040" w:name="_ETM_Q1_1644003"/>
      <w:bookmarkEnd w:id="21040"/>
      <w:r>
        <w:rPr>
          <w:rFonts w:eastAsia="Arial Unicode MS"/>
          <w:rtl/>
          <w:lang w:eastAsia="he-IL"/>
        </w:rPr>
        <w:t xml:space="preserve">הביתה בגאווה ומספר לחברים שלו, שעכשיו סופרים שקל לשקל, ואומר </w:t>
      </w:r>
      <w:bookmarkStart w:id="21041" w:name="_ETM_Q1_1650085"/>
      <w:bookmarkEnd w:id="21041"/>
      <w:r>
        <w:rPr>
          <w:rFonts w:eastAsia="Arial Unicode MS"/>
          <w:rtl/>
          <w:lang w:eastAsia="he-IL"/>
        </w:rPr>
        <w:t xml:space="preserve">להם: שומע? נכון שאתם איבדתם את העבודה שלכם, אבל </w:t>
      </w:r>
      <w:bookmarkStart w:id="21042" w:name="_ETM_Q1_1654129"/>
      <w:bookmarkEnd w:id="21042"/>
      <w:r>
        <w:rPr>
          <w:rFonts w:eastAsia="Arial Unicode MS"/>
          <w:rtl/>
          <w:lang w:eastAsia="he-IL"/>
        </w:rPr>
        <w:t xml:space="preserve">אני הולך להיות סגן שר משני במשרד הספורט, כי הרי </w:t>
      </w:r>
      <w:bookmarkStart w:id="21043" w:name="_ETM_Q1_1660195"/>
      <w:bookmarkEnd w:id="21043"/>
      <w:r>
        <w:rPr>
          <w:rFonts w:eastAsia="Arial Unicode MS"/>
          <w:rtl/>
          <w:lang w:eastAsia="he-IL"/>
        </w:rPr>
        <w:t xml:space="preserve">מפרידים בין התרבות לספורט. </w:t>
      </w:r>
    </w:p>
    <w:p w:rsidR="00372251" w:rsidRDefault="00372251" w:rsidP="00372251">
      <w:pPr>
        <w:rPr>
          <w:rFonts w:eastAsia="Arial Unicode MS"/>
          <w:rtl/>
          <w:lang w:eastAsia="he-IL"/>
        </w:rPr>
      </w:pPr>
      <w:bookmarkStart w:id="21044" w:name="_ETM_Q1_1661673"/>
      <w:bookmarkStart w:id="21045" w:name="_ETM_Q1_1661756"/>
      <w:bookmarkEnd w:id="21044"/>
      <w:bookmarkEnd w:id="21045"/>
    </w:p>
    <w:p w:rsidR="00372251" w:rsidRDefault="00372251" w:rsidP="00372251">
      <w:pPr>
        <w:rPr>
          <w:rFonts w:eastAsia="Arial Unicode MS"/>
          <w:rtl/>
          <w:lang w:eastAsia="he-IL"/>
        </w:rPr>
      </w:pPr>
      <w:bookmarkStart w:id="21046" w:name="_ETM_Q1_1661817"/>
      <w:bookmarkStart w:id="21047" w:name="_ETM_Q1_1661908"/>
      <w:bookmarkEnd w:id="21046"/>
      <w:bookmarkEnd w:id="21047"/>
      <w:r>
        <w:rPr>
          <w:rFonts w:eastAsia="Arial Unicode MS"/>
          <w:rtl/>
          <w:lang w:eastAsia="he-IL"/>
        </w:rPr>
        <w:t>אני חושב שמעבר לטענות שלכם –</w:t>
      </w:r>
      <w:bookmarkStart w:id="21048" w:name="_ETM_Q1_1665059"/>
      <w:bookmarkEnd w:id="21048"/>
      <w:r>
        <w:rPr>
          <w:rFonts w:eastAsia="Arial Unicode MS"/>
          <w:rtl/>
          <w:lang w:eastAsia="he-IL"/>
        </w:rPr>
        <w:t xml:space="preserve"> בסדר, האג'נדה הפוליטית שלכם היא כאילו לשווק עכשיו כספין </w:t>
      </w:r>
      <w:bookmarkStart w:id="21049" w:name="_ETM_Q1_1669064"/>
      <w:bookmarkEnd w:id="21049"/>
      <w:r>
        <w:rPr>
          <w:rFonts w:eastAsia="Arial Unicode MS"/>
          <w:rtl/>
          <w:lang w:eastAsia="he-IL"/>
        </w:rPr>
        <w:t xml:space="preserve">את ההסכם הזה לטובת הציבור וקורונה. לא משנה שבינתיים אסטרטגיית </w:t>
      </w:r>
      <w:bookmarkStart w:id="21050" w:name="_ETM_Q1_1671721"/>
      <w:bookmarkEnd w:id="21050"/>
      <w:r>
        <w:rPr>
          <w:rFonts w:eastAsia="Arial Unicode MS"/>
          <w:rtl/>
          <w:lang w:eastAsia="he-IL"/>
        </w:rPr>
        <w:t xml:space="preserve">היציאה מתקדמת וההסכם עדיין לא נחתם. אבל אני חושב באמת </w:t>
      </w:r>
      <w:bookmarkStart w:id="21051" w:name="_ETM_Q1_1678561"/>
      <w:bookmarkEnd w:id="21051"/>
      <w:r>
        <w:rPr>
          <w:rFonts w:eastAsia="Arial Unicode MS"/>
          <w:rtl/>
          <w:lang w:eastAsia="he-IL"/>
        </w:rPr>
        <w:t xml:space="preserve">שיש טעם לפגם ברמה הכי אמיתית בתקופה כזו. אתם יכולים </w:t>
      </w:r>
      <w:bookmarkStart w:id="21052" w:name="_ETM_Q1_1681597"/>
      <w:bookmarkEnd w:id="21052"/>
      <w:r>
        <w:rPr>
          <w:rFonts w:eastAsia="Arial Unicode MS"/>
          <w:rtl/>
          <w:lang w:eastAsia="he-IL"/>
        </w:rPr>
        <w:t xml:space="preserve">לומר שאתם צריכים את הרוטציה כי אתם לא מאמינים </w:t>
      </w:r>
      <w:bookmarkStart w:id="21053" w:name="_ETM_Q1_1684495"/>
      <w:bookmarkEnd w:id="21053"/>
      <w:r>
        <w:rPr>
          <w:rFonts w:eastAsia="Arial Unicode MS"/>
          <w:rtl/>
          <w:lang w:eastAsia="he-IL"/>
        </w:rPr>
        <w:t xml:space="preserve">אחד לשני. אני יכול להגיד לכם שזה בזוי, ועדיין להגיד: </w:t>
      </w:r>
      <w:bookmarkStart w:id="21054" w:name="_ETM_Q1_1687230"/>
      <w:bookmarkEnd w:id="21054"/>
      <w:r>
        <w:rPr>
          <w:rFonts w:eastAsia="Arial Unicode MS"/>
          <w:rtl/>
          <w:lang w:eastAsia="he-IL"/>
        </w:rPr>
        <w:t xml:space="preserve">אוקיי, אתם טוענים שצריך את זה כדי להקים ממשלה? נכון, </w:t>
      </w:r>
      <w:bookmarkStart w:id="21055" w:name="_ETM_Q1_1690459"/>
      <w:bookmarkEnd w:id="21055"/>
      <w:r>
        <w:rPr>
          <w:rFonts w:eastAsia="Arial Unicode MS"/>
          <w:rtl/>
          <w:lang w:eastAsia="he-IL"/>
        </w:rPr>
        <w:t xml:space="preserve">בלי זה לא תקימו ממשלה כי באמת אין אמון. </w:t>
      </w:r>
    </w:p>
    <w:p w:rsidR="00372251" w:rsidRDefault="00372251" w:rsidP="00372251">
      <w:pPr>
        <w:rPr>
          <w:rFonts w:eastAsia="Arial Unicode MS"/>
          <w:rtl/>
          <w:lang w:eastAsia="he-IL"/>
        </w:rPr>
      </w:pPr>
      <w:bookmarkStart w:id="21056" w:name="_ETM_Q1_1693095"/>
      <w:bookmarkStart w:id="21057" w:name="_ETM_Q1_1693179"/>
      <w:bookmarkEnd w:id="21056"/>
      <w:bookmarkEnd w:id="21057"/>
    </w:p>
    <w:p w:rsidR="00372251" w:rsidRDefault="00372251" w:rsidP="00372251">
      <w:pPr>
        <w:rPr>
          <w:rFonts w:eastAsia="Arial Unicode MS"/>
          <w:rtl/>
          <w:lang w:eastAsia="he-IL"/>
        </w:rPr>
      </w:pPr>
      <w:bookmarkStart w:id="21058" w:name="_ETM_Q1_1693240"/>
      <w:bookmarkStart w:id="21059" w:name="_ETM_Q1_1693348"/>
      <w:bookmarkEnd w:id="21058"/>
      <w:bookmarkEnd w:id="21059"/>
      <w:r>
        <w:rPr>
          <w:rFonts w:eastAsia="Arial Unicode MS"/>
          <w:rtl/>
          <w:lang w:eastAsia="he-IL"/>
        </w:rPr>
        <w:t xml:space="preserve">אני </w:t>
      </w:r>
      <w:bookmarkStart w:id="21060" w:name="_ETM_Q1_1693855"/>
      <w:bookmarkEnd w:id="21060"/>
      <w:r>
        <w:rPr>
          <w:rFonts w:eastAsia="Arial Unicode MS"/>
          <w:rtl/>
          <w:lang w:eastAsia="he-IL"/>
        </w:rPr>
        <w:t xml:space="preserve">באמת לא מבין, ולא משנה כמה פעמים שאלתי, אני לא </w:t>
      </w:r>
      <w:bookmarkStart w:id="21061" w:name="_ETM_Q1_1698062"/>
      <w:bookmarkEnd w:id="21061"/>
      <w:r>
        <w:rPr>
          <w:rFonts w:eastAsia="Arial Unicode MS"/>
          <w:rtl/>
          <w:lang w:eastAsia="he-IL"/>
        </w:rPr>
        <w:t xml:space="preserve">מבין למה אתם צריכים 36 שרים ו-16 סגני שרים כדי </w:t>
      </w:r>
      <w:bookmarkStart w:id="21062" w:name="_ETM_Q1_1699904"/>
      <w:bookmarkEnd w:id="21062"/>
      <w:r>
        <w:rPr>
          <w:rFonts w:eastAsia="Arial Unicode MS"/>
          <w:rtl/>
          <w:lang w:eastAsia="he-IL"/>
        </w:rPr>
        <w:t xml:space="preserve">לצאת ולסגור ממשלה. יתכבדו נא חבריי מסיעות הקואליציה ויגידו: אני </w:t>
      </w:r>
      <w:bookmarkStart w:id="21063" w:name="_ETM_Q1_1706676"/>
      <w:bookmarkEnd w:id="21063"/>
      <w:r>
        <w:rPr>
          <w:rFonts w:eastAsia="Arial Unicode MS"/>
          <w:rtl/>
          <w:lang w:eastAsia="he-IL"/>
        </w:rPr>
        <w:t xml:space="preserve">מוותר, אני מוותרת. ויגידו לראשי המפלגות שלהם: אנחנו, כנבחרי ציבור, </w:t>
      </w:r>
      <w:bookmarkStart w:id="21064" w:name="_ETM_Q1_1713253"/>
      <w:bookmarkEnd w:id="21064"/>
      <w:r>
        <w:rPr>
          <w:rFonts w:eastAsia="Arial Unicode MS"/>
          <w:rtl/>
          <w:lang w:eastAsia="he-IL"/>
        </w:rPr>
        <w:t xml:space="preserve">לא מרגישים נוח עם שינוי החוק הזה. אנחנו, כנבחרי </w:t>
      </w:r>
      <w:bookmarkStart w:id="21065" w:name="_ETM_Q1_1717359"/>
      <w:bookmarkEnd w:id="21065"/>
      <w:r>
        <w:rPr>
          <w:rFonts w:eastAsia="Arial Unicode MS"/>
          <w:rtl/>
          <w:lang w:eastAsia="he-IL"/>
        </w:rPr>
        <w:t xml:space="preserve">ציבור, לא יכולים להסתכל לחברים שלנו, למשפחות שלנו </w:t>
      </w:r>
      <w:bookmarkStart w:id="21066" w:name="_ETM_Q1_1719703"/>
      <w:bookmarkEnd w:id="21066"/>
      <w:r>
        <w:rPr>
          <w:rFonts w:eastAsia="Arial Unicode MS"/>
          <w:rtl/>
          <w:lang w:eastAsia="he-IL"/>
        </w:rPr>
        <w:t xml:space="preserve">ולבוחרים שלנו בעיניים ולומר: כן, בטח, זה לטובתכם. </w:t>
      </w:r>
    </w:p>
    <w:p w:rsidR="00372251" w:rsidRDefault="00372251" w:rsidP="00372251">
      <w:pPr>
        <w:rPr>
          <w:rFonts w:eastAsia="Arial Unicode MS"/>
          <w:rtl/>
          <w:lang w:eastAsia="he-IL"/>
        </w:rPr>
      </w:pPr>
      <w:bookmarkStart w:id="21067" w:name="_ETM_Q1_1723131"/>
      <w:bookmarkStart w:id="21068" w:name="_ETM_Q1_1723216"/>
      <w:bookmarkEnd w:id="21067"/>
      <w:bookmarkEnd w:id="21068"/>
    </w:p>
    <w:p w:rsidR="00372251" w:rsidRDefault="00372251" w:rsidP="00372251">
      <w:pPr>
        <w:rPr>
          <w:rFonts w:eastAsia="Arial Unicode MS"/>
          <w:rtl/>
          <w:lang w:eastAsia="he-IL"/>
        </w:rPr>
      </w:pPr>
      <w:bookmarkStart w:id="21069" w:name="_ETM_Q1_1723278"/>
      <w:bookmarkStart w:id="21070" w:name="_ETM_Q1_1723392"/>
      <w:bookmarkEnd w:id="21069"/>
      <w:bookmarkEnd w:id="21070"/>
      <w:r>
        <w:rPr>
          <w:rFonts w:eastAsia="Arial Unicode MS"/>
          <w:rtl/>
          <w:lang w:eastAsia="he-IL"/>
        </w:rPr>
        <w:t xml:space="preserve">תראו, ספינים </w:t>
      </w:r>
      <w:bookmarkStart w:id="21071" w:name="_ETM_Q1_1725042"/>
      <w:bookmarkEnd w:id="21071"/>
      <w:r>
        <w:rPr>
          <w:rFonts w:eastAsia="Arial Unicode MS"/>
          <w:rtl/>
          <w:lang w:eastAsia="he-IL"/>
        </w:rPr>
        <w:t xml:space="preserve">אפשר לעשות בתקופת בחירות. עכשיו אנחנו לא בתקופת בחירות וגם </w:t>
      </w:r>
      <w:bookmarkStart w:id="21072" w:name="_ETM_Q1_1729320"/>
      <w:bookmarkEnd w:id="21072"/>
      <w:r>
        <w:rPr>
          <w:rFonts w:eastAsia="Arial Unicode MS"/>
          <w:rtl/>
          <w:lang w:eastAsia="he-IL"/>
        </w:rPr>
        <w:t xml:space="preserve">בתקופת בחירות זה ספין שהוא פשוט </w:t>
      </w:r>
      <w:bookmarkStart w:id="21073" w:name="_ETM_Q1_1732988"/>
      <w:bookmarkEnd w:id="21073"/>
      <w:r>
        <w:rPr>
          <w:rFonts w:eastAsia="Arial Unicode MS"/>
          <w:rtl/>
          <w:lang w:eastAsia="he-IL"/>
        </w:rPr>
        <w:t xml:space="preserve">לא ראוי. אני חושב שאם אתם רוצים לפחות להפחית מחוסר הטעם של </w:t>
      </w:r>
      <w:bookmarkStart w:id="21074" w:name="_ETM_Q1_1738052"/>
      <w:bookmarkEnd w:id="21074"/>
      <w:r>
        <w:rPr>
          <w:rFonts w:eastAsia="Arial Unicode MS"/>
          <w:rtl/>
          <w:lang w:eastAsia="he-IL"/>
        </w:rPr>
        <w:t xml:space="preserve">ההסכם הזה ולהפוך אותו לפחות למשהו שהציבור יכול לעכל, ולא להרגיש שדורכים עליו – או אתם יודעים מה, מהמקפצה – </w:t>
      </w:r>
      <w:bookmarkStart w:id="21075" w:name="_ETM_Q1_1746206"/>
      <w:bookmarkEnd w:id="21075"/>
      <w:r>
        <w:rPr>
          <w:rFonts w:eastAsia="Arial Unicode MS"/>
          <w:rtl/>
          <w:lang w:eastAsia="he-IL"/>
        </w:rPr>
        <w:t xml:space="preserve">אני באמת חוזר ומעלה פה את ההסתייגות שאומרת: אל </w:t>
      </w:r>
      <w:bookmarkStart w:id="21076" w:name="_ETM_Q1_1748717"/>
      <w:bookmarkEnd w:id="21076"/>
      <w:r>
        <w:rPr>
          <w:rFonts w:eastAsia="Arial Unicode MS"/>
          <w:rtl/>
          <w:lang w:eastAsia="he-IL"/>
        </w:rPr>
        <w:t xml:space="preserve">תשנו את חוק היסוד, אל תסירו את המגבלה שיש </w:t>
      </w:r>
      <w:bookmarkStart w:id="21077" w:name="_ETM_Q1_1753188"/>
      <w:bookmarkEnd w:id="21077"/>
      <w:r>
        <w:rPr>
          <w:rFonts w:eastAsia="Arial Unicode MS"/>
          <w:rtl/>
          <w:lang w:eastAsia="he-IL"/>
        </w:rPr>
        <w:t xml:space="preserve">עתיד חוקקה על מספר השרים, אל תסירו את </w:t>
      </w:r>
      <w:bookmarkStart w:id="21078" w:name="_ETM_Q1_1756070"/>
      <w:bookmarkEnd w:id="21078"/>
      <w:r>
        <w:rPr>
          <w:rFonts w:eastAsia="Arial Unicode MS"/>
          <w:rtl/>
          <w:lang w:eastAsia="he-IL"/>
        </w:rPr>
        <w:t xml:space="preserve">המגבלה על מספר סגני השרים. </w:t>
      </w:r>
    </w:p>
    <w:p w:rsidR="00372251" w:rsidRDefault="00372251" w:rsidP="00372251">
      <w:pPr>
        <w:rPr>
          <w:rFonts w:eastAsia="Arial Unicode MS"/>
          <w:rtl/>
          <w:lang w:eastAsia="he-IL"/>
        </w:rPr>
      </w:pPr>
      <w:bookmarkStart w:id="21079" w:name="_ETM_Q1_1758336"/>
      <w:bookmarkStart w:id="21080" w:name="_ETM_Q1_1758423"/>
      <w:bookmarkEnd w:id="21079"/>
      <w:bookmarkEnd w:id="21080"/>
    </w:p>
    <w:p w:rsidR="00372251" w:rsidRDefault="00372251" w:rsidP="00372251">
      <w:pPr>
        <w:rPr>
          <w:rFonts w:eastAsia="Arial Unicode MS"/>
          <w:rtl/>
          <w:lang w:eastAsia="he-IL"/>
        </w:rPr>
      </w:pPr>
      <w:bookmarkStart w:id="21081" w:name="_ETM_Q1_1758536"/>
      <w:bookmarkStart w:id="21082" w:name="_ETM_Q1_1758625"/>
      <w:bookmarkEnd w:id="21081"/>
      <w:bookmarkEnd w:id="21082"/>
      <w:r>
        <w:rPr>
          <w:rFonts w:eastAsia="Arial Unicode MS"/>
          <w:rtl/>
          <w:lang w:eastAsia="he-IL"/>
        </w:rPr>
        <w:t xml:space="preserve">חלק גדול </w:t>
      </w:r>
      <w:bookmarkStart w:id="21083" w:name="_ETM_Q1_1760248"/>
      <w:bookmarkEnd w:id="21083"/>
      <w:r>
        <w:rPr>
          <w:rFonts w:eastAsia="Arial Unicode MS"/>
          <w:rtl/>
          <w:lang w:eastAsia="he-IL"/>
        </w:rPr>
        <w:t xml:space="preserve">מהאנשים פה הם אנשים שאני מוקיר וחבר שלהם. אתם לא </w:t>
      </w:r>
      <w:bookmarkStart w:id="21084" w:name="_ETM_Q1_1763731"/>
      <w:bookmarkEnd w:id="21084"/>
      <w:r>
        <w:rPr>
          <w:rFonts w:eastAsia="Arial Unicode MS"/>
          <w:rtl/>
          <w:lang w:eastAsia="he-IL"/>
        </w:rPr>
        <w:t xml:space="preserve">באמת מרגישים נוח עם הדבר הזה. אנחנו לא יכולים, </w:t>
      </w:r>
      <w:bookmarkStart w:id="21085" w:name="_ETM_Q1_1767573"/>
      <w:bookmarkEnd w:id="21085"/>
      <w:r>
        <w:rPr>
          <w:rFonts w:eastAsia="Arial Unicode MS"/>
          <w:rtl/>
          <w:lang w:eastAsia="he-IL"/>
        </w:rPr>
        <w:t xml:space="preserve">כנבחרי ציבור, להיות מנותקים מהמצב של הציבור. אנחנו לא יכולים </w:t>
      </w:r>
      <w:bookmarkStart w:id="21086" w:name="_ETM_Q1_1771999"/>
      <w:bookmarkEnd w:id="21086"/>
      <w:r>
        <w:rPr>
          <w:rFonts w:eastAsia="Arial Unicode MS"/>
          <w:rtl/>
          <w:lang w:eastAsia="he-IL"/>
        </w:rPr>
        <w:t>להיות מנותקים מגודל השעה כשאתם טוענים שבגללה אנחנו יושבים כאן</w:t>
      </w:r>
      <w:bookmarkStart w:id="21087" w:name="_ETM_Q1_1774428"/>
      <w:bookmarkEnd w:id="21087"/>
      <w:r>
        <w:rPr>
          <w:rFonts w:eastAsia="Arial Unicode MS"/>
          <w:rtl/>
          <w:lang w:eastAsia="he-IL"/>
        </w:rPr>
        <w:t xml:space="preserve"> כרגע, בשעה חמישה לשתיים בלילה, ודנים בהסתייגויות על הצעת </w:t>
      </w:r>
      <w:bookmarkStart w:id="21088" w:name="_ETM_Q1_1781092"/>
      <w:bookmarkEnd w:id="21088"/>
      <w:r>
        <w:rPr>
          <w:rFonts w:eastAsia="Arial Unicode MS"/>
          <w:rtl/>
          <w:lang w:eastAsia="he-IL"/>
        </w:rPr>
        <w:t>החוק שלכם</w:t>
      </w:r>
      <w:bookmarkStart w:id="21089" w:name="_ETM_Q1_1782580"/>
      <w:bookmarkStart w:id="21090" w:name="_ETM_Q1_1782649"/>
      <w:bookmarkStart w:id="21091" w:name="_ETM_Q1_1782724"/>
      <w:bookmarkStart w:id="21092" w:name="_ETM_Q1_1782790"/>
      <w:bookmarkEnd w:id="21089"/>
      <w:bookmarkEnd w:id="21090"/>
      <w:bookmarkEnd w:id="21091"/>
      <w:bookmarkEnd w:id="21092"/>
      <w:r>
        <w:rPr>
          <w:rFonts w:eastAsia="Arial Unicode MS"/>
          <w:rtl/>
          <w:lang w:eastAsia="he-IL"/>
        </w:rPr>
        <w:t>.</w:t>
      </w:r>
    </w:p>
    <w:p w:rsidR="00372251" w:rsidRDefault="00372251" w:rsidP="00372251">
      <w:pPr>
        <w:rPr>
          <w:rFonts w:eastAsia="Arial Unicode MS"/>
          <w:rtl/>
          <w:lang w:eastAsia="he-IL"/>
        </w:rPr>
      </w:pPr>
      <w:bookmarkStart w:id="21093" w:name="_ETM_Q1_1784772"/>
      <w:bookmarkStart w:id="21094" w:name="_ETM_Q1_1784840"/>
      <w:bookmarkEnd w:id="21093"/>
      <w:bookmarkEnd w:id="21094"/>
    </w:p>
    <w:p w:rsidR="00372251" w:rsidRDefault="00372251" w:rsidP="00372251">
      <w:pPr>
        <w:rPr>
          <w:rFonts w:eastAsia="Arial Unicode MS"/>
          <w:rtl/>
          <w:lang w:eastAsia="he-IL"/>
        </w:rPr>
      </w:pPr>
      <w:bookmarkStart w:id="21095" w:name="_ETM_Q1_1784932"/>
      <w:bookmarkStart w:id="21096" w:name="_ETM_Q1_1784994"/>
      <w:bookmarkEnd w:id="21095"/>
      <w:bookmarkEnd w:id="21096"/>
      <w:r>
        <w:rPr>
          <w:rFonts w:eastAsia="Arial Unicode MS"/>
          <w:rtl/>
          <w:lang w:eastAsia="he-IL"/>
        </w:rPr>
        <w:t xml:space="preserve">המילים "דמוקרטיה" ו"שינוי משטר" אולי עוברות כבר לידכם. </w:t>
      </w:r>
      <w:bookmarkStart w:id="21097" w:name="_ETM_Q1_1788901"/>
      <w:bookmarkEnd w:id="21097"/>
      <w:r>
        <w:rPr>
          <w:rFonts w:eastAsia="Arial Unicode MS"/>
          <w:rtl/>
          <w:lang w:eastAsia="he-IL"/>
        </w:rPr>
        <w:t xml:space="preserve">אולי זה מרגיש לכם כבר פוזיציה מוחלטת. בואו נשים </w:t>
      </w:r>
      <w:bookmarkStart w:id="21098" w:name="_ETM_Q1_1791542"/>
      <w:bookmarkEnd w:id="21098"/>
      <w:r>
        <w:rPr>
          <w:rFonts w:eastAsia="Arial Unicode MS"/>
          <w:rtl/>
          <w:lang w:eastAsia="he-IL"/>
        </w:rPr>
        <w:t>לרגע בצד את כל הנושא החוקתי, בואו נשים לרגע בצד</w:t>
      </w:r>
      <w:bookmarkStart w:id="21099" w:name="_ETM_Q1_1794060"/>
      <w:bookmarkEnd w:id="21099"/>
      <w:r>
        <w:rPr>
          <w:rFonts w:eastAsia="Arial Unicode MS"/>
          <w:rtl/>
          <w:lang w:eastAsia="he-IL"/>
        </w:rPr>
        <w:t xml:space="preserve"> את כל ההסתייגויות המאוד קשות מאיך שההליך הזה נוהל מתחילתו. בסוף נדבר על אנשים שצריכים להתפרנס ועל אנשים שבאים </w:t>
      </w:r>
      <w:bookmarkStart w:id="21100" w:name="_ETM_Q1_1803059"/>
      <w:bookmarkEnd w:id="21100"/>
      <w:r>
        <w:rPr>
          <w:rFonts w:eastAsia="Arial Unicode MS"/>
          <w:rtl/>
          <w:lang w:eastAsia="he-IL"/>
        </w:rPr>
        <w:t xml:space="preserve">ומנופפים בסטיפות של כסף כי זאת המטאפורה היחידה </w:t>
      </w:r>
      <w:bookmarkStart w:id="21101" w:name="_ETM_Q1_1806501"/>
      <w:bookmarkEnd w:id="21101"/>
      <w:r>
        <w:rPr>
          <w:rFonts w:eastAsia="Arial Unicode MS"/>
          <w:rtl/>
          <w:lang w:eastAsia="he-IL"/>
        </w:rPr>
        <w:t xml:space="preserve">שאני יכול לחשוב עליה במה שאתם עושים כרגע. יש לנו </w:t>
      </w:r>
      <w:bookmarkStart w:id="21102" w:name="_ETM_Q1_1810104"/>
      <w:bookmarkEnd w:id="21102"/>
      <w:r>
        <w:rPr>
          <w:rFonts w:eastAsia="Arial Unicode MS"/>
          <w:rtl/>
          <w:lang w:eastAsia="he-IL"/>
        </w:rPr>
        <w:t>מעל מיליון ומאה אלף מובטלים, שבאמת לא יודעים אם ג</w:t>
      </w:r>
      <w:bookmarkStart w:id="21103" w:name="_ETM_Q1_1811596"/>
      <w:bookmarkEnd w:id="21103"/>
      <w:r>
        <w:rPr>
          <w:rFonts w:eastAsia="Arial Unicode MS"/>
          <w:rtl/>
          <w:lang w:eastAsia="he-IL"/>
        </w:rPr>
        <w:t xml:space="preserve">ם אחרי אסטרטגיית היציאה יהיה להם מקום עבודה. כמה </w:t>
      </w:r>
      <w:bookmarkStart w:id="21104" w:name="_ETM_Q1_1814469"/>
      <w:bookmarkEnd w:id="21104"/>
      <w:r>
        <w:rPr>
          <w:rFonts w:eastAsia="Arial Unicode MS"/>
          <w:rtl/>
          <w:lang w:eastAsia="he-IL"/>
        </w:rPr>
        <w:t>מחבריי הטובים, אחד עצמאי ואין לו יותר עבודה,</w:t>
      </w:r>
      <w:bookmarkStart w:id="21105" w:name="_ETM_Q1_1817462"/>
      <w:bookmarkEnd w:id="21105"/>
      <w:r>
        <w:rPr>
          <w:rFonts w:eastAsia="Arial Unicode MS"/>
          <w:rtl/>
          <w:lang w:eastAsia="he-IL"/>
        </w:rPr>
        <w:t xml:space="preserve"> והשנייה בחל"ת. אני באמת חושב שלא משנה אם הם הצביעו </w:t>
      </w:r>
      <w:bookmarkStart w:id="21106" w:name="_ETM_Q1_1821781"/>
      <w:bookmarkEnd w:id="21106"/>
      <w:r>
        <w:rPr>
          <w:rFonts w:eastAsia="Arial Unicode MS"/>
          <w:rtl/>
          <w:lang w:eastAsia="he-IL"/>
        </w:rPr>
        <w:t xml:space="preserve">לכם, קרעי, או לנו או לכל מפלגה אחרת, זה מעורר </w:t>
      </w:r>
      <w:bookmarkStart w:id="21107" w:name="_ETM_Q1_1824899"/>
      <w:bookmarkEnd w:id="21107"/>
      <w:r>
        <w:rPr>
          <w:rFonts w:eastAsia="Arial Unicode MS"/>
          <w:rtl/>
          <w:lang w:eastAsia="he-IL"/>
        </w:rPr>
        <w:t xml:space="preserve">בהם אי נוחות. </w:t>
      </w:r>
    </w:p>
    <w:p w:rsidR="00372251" w:rsidRDefault="00372251" w:rsidP="00372251">
      <w:pPr>
        <w:rPr>
          <w:rFonts w:eastAsia="Arial Unicode MS"/>
          <w:rtl/>
          <w:lang w:eastAsia="he-IL"/>
        </w:rPr>
      </w:pPr>
      <w:bookmarkStart w:id="21108" w:name="_ETM_Q1_1827171"/>
      <w:bookmarkStart w:id="21109" w:name="_ETM_Q1_1827273"/>
      <w:bookmarkEnd w:id="21108"/>
      <w:bookmarkEnd w:id="21109"/>
    </w:p>
    <w:p w:rsidR="00372251" w:rsidRDefault="00372251" w:rsidP="00372251">
      <w:pPr>
        <w:pStyle w:val="af8"/>
        <w:rPr>
          <w:rFonts w:eastAsia="Arial Unicode MS"/>
          <w:rtl/>
        </w:rPr>
      </w:pPr>
      <w:bookmarkStart w:id="21110" w:name="_ETM_Q1_1827323"/>
      <w:bookmarkStart w:id="21111" w:name="_ETM_Q1_1827417"/>
      <w:bookmarkStart w:id="21112" w:name="ET_yor_5771_219"/>
      <w:bookmarkEnd w:id="21110"/>
      <w:bookmarkEnd w:id="2111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111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113" w:name="_ETM_Q1_1828418"/>
      <w:bookmarkEnd w:id="21113"/>
      <w:r>
        <w:rPr>
          <w:rFonts w:eastAsia="Arial Unicode MS"/>
          <w:rtl/>
          <w:lang w:eastAsia="he-IL"/>
        </w:rPr>
        <w:t xml:space="preserve">תודה רבה. תודה, עידן. </w:t>
      </w:r>
    </w:p>
    <w:p w:rsidR="00372251" w:rsidRDefault="00372251" w:rsidP="00372251">
      <w:pPr>
        <w:rPr>
          <w:rFonts w:eastAsia="Arial Unicode MS"/>
          <w:rtl/>
          <w:lang w:eastAsia="he-IL"/>
        </w:rPr>
      </w:pPr>
      <w:bookmarkStart w:id="21114" w:name="_ETM_Q1_1829562"/>
      <w:bookmarkStart w:id="21115" w:name="_ETM_Q1_1829650"/>
      <w:bookmarkEnd w:id="21114"/>
      <w:bookmarkEnd w:id="21115"/>
    </w:p>
    <w:p w:rsidR="00372251" w:rsidRDefault="00372251" w:rsidP="00372251">
      <w:pPr>
        <w:pStyle w:val="a5"/>
        <w:rPr>
          <w:rFonts w:eastAsia="Arial Unicode MS"/>
          <w:rtl/>
        </w:rPr>
      </w:pPr>
      <w:bookmarkStart w:id="21116" w:name="_ETM_Q1_1829698"/>
      <w:bookmarkStart w:id="21117" w:name="_ETM_Q1_1829813"/>
      <w:bookmarkStart w:id="21118" w:name="_ETM_Q1_1829366"/>
      <w:bookmarkStart w:id="21119" w:name="ET_knessetmember_5939_220"/>
      <w:bookmarkEnd w:id="21116"/>
      <w:bookmarkEnd w:id="21117"/>
      <w:bookmarkEnd w:id="21118"/>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111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א</w:t>
      </w:r>
      <w:bookmarkStart w:id="21120" w:name="_ETM_Q1_1830037"/>
      <w:bookmarkStart w:id="21121" w:name="_ETM_Q1_1830153"/>
      <w:bookmarkEnd w:id="21120"/>
      <w:bookmarkEnd w:id="21121"/>
      <w:r>
        <w:rPr>
          <w:rFonts w:eastAsia="Arial Unicode MS"/>
          <w:rtl/>
          <w:lang w:eastAsia="he-IL"/>
        </w:rPr>
        <w:t xml:space="preserve">ני חושב שנבחרי </w:t>
      </w:r>
      <w:bookmarkStart w:id="21122" w:name="_ETM_Q1_1828128"/>
      <w:bookmarkEnd w:id="21122"/>
      <w:r>
        <w:rPr>
          <w:rFonts w:eastAsia="Arial Unicode MS"/>
          <w:rtl/>
          <w:lang w:eastAsia="he-IL"/>
        </w:rPr>
        <w:t>ציבור תמיד צריכים לשאוף לתת דוגמה אישית טובה לציבור ולהר</w:t>
      </w:r>
      <w:bookmarkStart w:id="21123" w:name="_ETM_Q1_1833562"/>
      <w:bookmarkEnd w:id="21123"/>
      <w:r>
        <w:rPr>
          <w:rFonts w:eastAsia="Arial Unicode MS"/>
          <w:rtl/>
          <w:lang w:eastAsia="he-IL"/>
        </w:rPr>
        <w:t xml:space="preserve">אות שהם באים לשרת את הציבור ולא לחיות על </w:t>
      </w:r>
      <w:bookmarkStart w:id="21124" w:name="_ETM_Q1_1836408"/>
      <w:bookmarkEnd w:id="21124"/>
      <w:r>
        <w:rPr>
          <w:rFonts w:eastAsia="Arial Unicode MS"/>
          <w:rtl/>
          <w:lang w:eastAsia="he-IL"/>
        </w:rPr>
        <w:t xml:space="preserve">חשבון הציבור. </w:t>
      </w:r>
    </w:p>
    <w:p w:rsidR="00372251" w:rsidRDefault="00372251" w:rsidP="00372251">
      <w:pPr>
        <w:rPr>
          <w:rFonts w:eastAsia="Arial Unicode MS"/>
          <w:rtl/>
          <w:lang w:eastAsia="he-IL"/>
        </w:rPr>
      </w:pPr>
      <w:bookmarkStart w:id="21125" w:name="_ETM_Q1_1835136"/>
      <w:bookmarkStart w:id="21126" w:name="_ETM_Q1_1835239"/>
      <w:bookmarkEnd w:id="21125"/>
      <w:bookmarkEnd w:id="21126"/>
    </w:p>
    <w:p w:rsidR="00372251" w:rsidRDefault="00372251" w:rsidP="00372251">
      <w:pPr>
        <w:pStyle w:val="af8"/>
        <w:rPr>
          <w:rFonts w:eastAsia="Arial Unicode MS"/>
          <w:rtl/>
        </w:rPr>
      </w:pPr>
      <w:bookmarkStart w:id="21127" w:name="_ETM_Q1_1835280"/>
      <w:bookmarkStart w:id="21128" w:name="_ETM_Q1_1835365"/>
      <w:bookmarkEnd w:id="21127"/>
      <w:bookmarkEnd w:id="2112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129" w:name="_ETM_Q1_1836723"/>
      <w:bookmarkEnd w:id="21129"/>
      <w:r>
        <w:rPr>
          <w:rFonts w:eastAsia="Arial Unicode MS"/>
          <w:rtl/>
          <w:lang w:eastAsia="he-IL"/>
        </w:rPr>
        <w:t xml:space="preserve">תודה, עידן, הזמן עבר. </w:t>
      </w:r>
    </w:p>
    <w:p w:rsidR="00372251" w:rsidRDefault="00372251" w:rsidP="00372251">
      <w:pPr>
        <w:rPr>
          <w:rFonts w:eastAsia="Arial Unicode MS"/>
          <w:rtl/>
          <w:lang w:eastAsia="he-IL"/>
        </w:rPr>
      </w:pPr>
      <w:bookmarkStart w:id="21130" w:name="_ETM_Q1_1837802"/>
      <w:bookmarkStart w:id="21131" w:name="_ETM_Q1_1837906"/>
      <w:bookmarkEnd w:id="21130"/>
      <w:bookmarkEnd w:id="21131"/>
    </w:p>
    <w:p w:rsidR="00372251" w:rsidRDefault="00372251" w:rsidP="00372251">
      <w:pPr>
        <w:pStyle w:val="-"/>
        <w:rPr>
          <w:rFonts w:eastAsia="Arial Unicode MS"/>
          <w:rtl/>
        </w:rPr>
      </w:pPr>
      <w:bookmarkStart w:id="21132" w:name="_ETM_Q1_1837954"/>
      <w:bookmarkStart w:id="21133" w:name="_ETM_Q1_1838063"/>
      <w:bookmarkStart w:id="21134" w:name="ET_knessetmember_5939_222"/>
      <w:bookmarkEnd w:id="21132"/>
      <w:bookmarkEnd w:id="21133"/>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113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135" w:name="_ETM_Q1_1839030"/>
      <w:bookmarkEnd w:id="21135"/>
      <w:r>
        <w:rPr>
          <w:rFonts w:eastAsia="Arial Unicode MS"/>
          <w:rtl/>
          <w:lang w:eastAsia="he-IL"/>
        </w:rPr>
        <w:t>אני מבקש מכם כחבר</w:t>
      </w:r>
      <w:bookmarkStart w:id="21136" w:name="_ETM_Q1_1840121"/>
      <w:bookmarkEnd w:id="21136"/>
      <w:r>
        <w:rPr>
          <w:rFonts w:eastAsia="Arial Unicode MS"/>
          <w:rtl/>
          <w:lang w:eastAsia="he-IL"/>
        </w:rPr>
        <w:t>, כנבחר וכקולגה, לחשוב שוב.</w:t>
      </w:r>
    </w:p>
    <w:p w:rsidR="00372251" w:rsidRDefault="00372251" w:rsidP="00372251">
      <w:pPr>
        <w:rPr>
          <w:rFonts w:eastAsia="Arial Unicode MS"/>
          <w:rtl/>
          <w:lang w:eastAsia="he-IL"/>
        </w:rPr>
      </w:pPr>
      <w:bookmarkStart w:id="21137" w:name="_ETM_Q1_1842872"/>
      <w:bookmarkStart w:id="21138" w:name="_ETM_Q1_1842946"/>
      <w:bookmarkEnd w:id="21137"/>
      <w:bookmarkEnd w:id="21138"/>
    </w:p>
    <w:p w:rsidR="00372251" w:rsidRDefault="00372251" w:rsidP="00372251">
      <w:pPr>
        <w:pStyle w:val="a5"/>
        <w:rPr>
          <w:rFonts w:eastAsia="Arial Unicode MS"/>
          <w:rtl/>
        </w:rPr>
      </w:pPr>
      <w:bookmarkStart w:id="21139" w:name="_ETM_Q1_1843056"/>
      <w:bookmarkStart w:id="21140" w:name="ET_speaker_5802_223"/>
      <w:bookmarkEnd w:id="21139"/>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114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141" w:name="_ETM_Q1_1843669"/>
      <w:bookmarkStart w:id="21142" w:name="_ETM_Q1_1843757"/>
      <w:bookmarkEnd w:id="21141"/>
      <w:bookmarkEnd w:id="21142"/>
      <w:r>
        <w:rPr>
          <w:rFonts w:eastAsia="Arial Unicode MS"/>
          <w:rtl/>
          <w:lang w:eastAsia="he-IL"/>
        </w:rPr>
        <w:t xml:space="preserve">שאלנו </w:t>
      </w:r>
      <w:bookmarkStart w:id="21143" w:name="_ETM_Q1_1843743"/>
      <w:bookmarkEnd w:id="21143"/>
      <w:r>
        <w:rPr>
          <w:rFonts w:eastAsia="Arial Unicode MS"/>
          <w:rtl/>
          <w:lang w:eastAsia="he-IL"/>
        </w:rPr>
        <w:t>אתמול בסקר והם אמרו שהם מאמינים לנו ולא מאמינים לכ</w:t>
      </w:r>
      <w:bookmarkStart w:id="21144" w:name="_ETM_Q1_1847295"/>
      <w:bookmarkStart w:id="21145" w:name="_ETM_Q1_1847583"/>
      <w:bookmarkStart w:id="21146" w:name="_ETM_Q1_1847702"/>
      <w:bookmarkStart w:id="21147" w:name="_ETM_Q1_1847735"/>
      <w:bookmarkStart w:id="21148" w:name="_ETM_Q1_1847851"/>
      <w:bookmarkEnd w:id="21144"/>
      <w:bookmarkEnd w:id="21145"/>
      <w:bookmarkEnd w:id="21146"/>
      <w:bookmarkEnd w:id="21147"/>
      <w:bookmarkEnd w:id="21148"/>
      <w:r>
        <w:rPr>
          <w:rFonts w:eastAsia="Arial Unicode MS"/>
          <w:rtl/>
          <w:lang w:eastAsia="he-IL"/>
        </w:rPr>
        <w:t>ם.</w:t>
      </w:r>
    </w:p>
    <w:p w:rsidR="00372251" w:rsidRDefault="00372251" w:rsidP="00372251">
      <w:pPr>
        <w:rPr>
          <w:rFonts w:eastAsia="Arial Unicode MS"/>
          <w:rtl/>
          <w:lang w:eastAsia="he-IL"/>
        </w:rPr>
      </w:pPr>
      <w:bookmarkStart w:id="21149" w:name="_ETM_Q1_1846701"/>
      <w:bookmarkStart w:id="21150" w:name="_ETM_Q1_1846792"/>
      <w:bookmarkEnd w:id="21149"/>
      <w:bookmarkEnd w:id="21150"/>
    </w:p>
    <w:p w:rsidR="00372251" w:rsidRDefault="00372251" w:rsidP="00372251">
      <w:pPr>
        <w:pStyle w:val="af8"/>
        <w:rPr>
          <w:rFonts w:eastAsia="Arial Unicode MS"/>
          <w:rtl/>
        </w:rPr>
      </w:pPr>
      <w:bookmarkStart w:id="21151" w:name="_ETM_Q1_1846869"/>
      <w:bookmarkStart w:id="21152" w:name="_ETM_Q1_1846954"/>
      <w:bookmarkEnd w:id="21151"/>
      <w:bookmarkEnd w:id="2115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153" w:name="_ETM_Q1_1846524"/>
      <w:bookmarkEnd w:id="21153"/>
      <w:r>
        <w:rPr>
          <w:rFonts w:eastAsia="Arial Unicode MS"/>
          <w:rtl/>
          <w:lang w:eastAsia="he-IL"/>
        </w:rPr>
        <w:t xml:space="preserve">אני מבקש לעבור להצבעה. </w:t>
      </w:r>
    </w:p>
    <w:p w:rsidR="00372251" w:rsidRDefault="00372251" w:rsidP="00372251">
      <w:pPr>
        <w:rPr>
          <w:rFonts w:eastAsia="Arial Unicode MS"/>
          <w:rtl/>
          <w:lang w:eastAsia="he-IL"/>
        </w:rPr>
      </w:pPr>
      <w:bookmarkStart w:id="21154" w:name="_ETM_Q1_1849027"/>
      <w:bookmarkStart w:id="21155" w:name="_ETM_Q1_1849111"/>
      <w:bookmarkEnd w:id="21154"/>
      <w:bookmarkEnd w:id="21155"/>
    </w:p>
    <w:p w:rsidR="00372251" w:rsidRDefault="00372251" w:rsidP="00372251">
      <w:pPr>
        <w:pStyle w:val="a5"/>
        <w:rPr>
          <w:rFonts w:eastAsia="Arial Unicode MS"/>
          <w:rtl/>
        </w:rPr>
      </w:pPr>
      <w:bookmarkStart w:id="21156" w:name="_ETM_Q1_1849195"/>
      <w:bookmarkStart w:id="21157" w:name="_ETM_Q1_1849283"/>
      <w:bookmarkStart w:id="21158" w:name="_ETM_Q1_1848271"/>
      <w:bookmarkStart w:id="21159" w:name="ET_knessetmember_5939_225"/>
      <w:bookmarkEnd w:id="21156"/>
      <w:bookmarkEnd w:id="21157"/>
      <w:bookmarkEnd w:id="21158"/>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115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160" w:name="_ETM_Q1_1848976"/>
      <w:bookmarkStart w:id="21161" w:name="_ETM_Q1_1849076"/>
      <w:bookmarkEnd w:id="21160"/>
      <w:bookmarkEnd w:id="21161"/>
      <w:r>
        <w:rPr>
          <w:rFonts w:eastAsia="Arial Unicode MS"/>
          <w:rtl/>
          <w:lang w:eastAsia="he-IL"/>
        </w:rPr>
        <w:t xml:space="preserve">אני מבקש לרדת מהתביעה הזאת, של </w:t>
      </w:r>
      <w:bookmarkStart w:id="21162" w:name="_ETM_Q1_1850150"/>
      <w:bookmarkEnd w:id="21162"/>
      <w:r>
        <w:rPr>
          <w:rFonts w:eastAsia="Arial Unicode MS"/>
          <w:rtl/>
          <w:lang w:eastAsia="he-IL"/>
        </w:rPr>
        <w:t xml:space="preserve">הרחבת הממשלה בצורה בזבזנית. </w:t>
      </w:r>
    </w:p>
    <w:p w:rsidR="00372251" w:rsidRDefault="00372251" w:rsidP="00372251">
      <w:pPr>
        <w:rPr>
          <w:rFonts w:eastAsia="Arial Unicode MS"/>
          <w:rtl/>
          <w:lang w:eastAsia="he-IL"/>
        </w:rPr>
      </w:pPr>
      <w:bookmarkStart w:id="21163" w:name="_ETM_Q1_1851669"/>
      <w:bookmarkStart w:id="21164" w:name="_ETM_Q1_1851736"/>
      <w:bookmarkEnd w:id="21163"/>
      <w:bookmarkEnd w:id="21164"/>
    </w:p>
    <w:p w:rsidR="00372251" w:rsidRDefault="00372251" w:rsidP="00372251">
      <w:pPr>
        <w:pStyle w:val="a5"/>
        <w:rPr>
          <w:rFonts w:eastAsia="Arial Unicode MS"/>
          <w:rtl/>
        </w:rPr>
      </w:pPr>
      <w:bookmarkStart w:id="21165" w:name="_ETM_Q1_1851821"/>
      <w:bookmarkStart w:id="21166" w:name="_ETM_Q1_1851918"/>
      <w:bookmarkStart w:id="21167" w:name="_ETM_Q1_1853069"/>
      <w:bookmarkStart w:id="21168" w:name="ET_speaker_5802_226"/>
      <w:bookmarkEnd w:id="21165"/>
      <w:bookmarkEnd w:id="21166"/>
      <w:bookmarkEnd w:id="21167"/>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116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169" w:name="_ETM_Q1_1853739"/>
      <w:bookmarkStart w:id="21170" w:name="_ETM_Q1_1853817"/>
      <w:bookmarkEnd w:id="21169"/>
      <w:bookmarkEnd w:id="21170"/>
      <w:r>
        <w:rPr>
          <w:rFonts w:eastAsia="Arial Unicode MS"/>
          <w:rtl/>
          <w:lang w:eastAsia="he-IL"/>
        </w:rPr>
        <w:t xml:space="preserve">אבל הציבור כבר לא מאמין </w:t>
      </w:r>
      <w:bookmarkStart w:id="21171" w:name="_ETM_Q1_1854124"/>
      <w:bookmarkEnd w:id="21171"/>
      <w:r>
        <w:rPr>
          <w:rFonts w:eastAsia="Arial Unicode MS"/>
          <w:rtl/>
          <w:lang w:eastAsia="he-IL"/>
        </w:rPr>
        <w:t xml:space="preserve">- - - תתחילו לשרת ציבור ולא רק לנסות לגרור </w:t>
      </w:r>
      <w:bookmarkStart w:id="21172" w:name="_ETM_Q1_1859177"/>
      <w:bookmarkEnd w:id="21172"/>
      <w:r>
        <w:rPr>
          <w:rFonts w:eastAsia="Arial Unicode MS"/>
          <w:rtl/>
          <w:lang w:eastAsia="he-IL"/>
        </w:rPr>
        <w:t xml:space="preserve">אותו לבחירות פעם אחר פעם. </w:t>
      </w:r>
    </w:p>
    <w:p w:rsidR="00372251" w:rsidRDefault="00372251" w:rsidP="00372251">
      <w:pPr>
        <w:rPr>
          <w:rFonts w:eastAsia="Arial Unicode MS"/>
          <w:rtl/>
          <w:lang w:eastAsia="he-IL"/>
        </w:rPr>
      </w:pPr>
      <w:bookmarkStart w:id="21173" w:name="_ETM_Q1_1861350"/>
      <w:bookmarkStart w:id="21174" w:name="_ETM_Q1_1861431"/>
      <w:bookmarkEnd w:id="21173"/>
      <w:bookmarkEnd w:id="21174"/>
    </w:p>
    <w:p w:rsidR="00372251" w:rsidRDefault="00372251" w:rsidP="00372251">
      <w:pPr>
        <w:pStyle w:val="af8"/>
        <w:rPr>
          <w:rFonts w:eastAsia="Arial Unicode MS"/>
          <w:rtl/>
        </w:rPr>
      </w:pPr>
      <w:bookmarkStart w:id="21175" w:name="_ETM_Q1_1861478"/>
      <w:bookmarkStart w:id="21176" w:name="_ETM_Q1_1861568"/>
      <w:bookmarkEnd w:id="21175"/>
      <w:bookmarkEnd w:id="2117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177" w:name="_ETM_Q1_1863773"/>
      <w:bookmarkEnd w:id="21177"/>
      <w:r>
        <w:rPr>
          <w:rFonts w:eastAsia="Arial Unicode MS"/>
          <w:rtl/>
          <w:lang w:eastAsia="he-IL"/>
        </w:rPr>
        <w:t>אנחנו עוברים להצבעה. אני מבק</w:t>
      </w:r>
      <w:bookmarkStart w:id="21178" w:name="_ETM_Q1_1863213"/>
      <w:bookmarkEnd w:id="21178"/>
      <w:r>
        <w:rPr>
          <w:rFonts w:eastAsia="Arial Unicode MS"/>
          <w:rtl/>
          <w:lang w:eastAsia="he-IL"/>
        </w:rPr>
        <w:t xml:space="preserve">ש לעבור להצבעה, עידן.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179" w:name="_ETM_Q1_1862794"/>
      <w:bookmarkStart w:id="21180" w:name="_ETM_Q1_1863330"/>
      <w:bookmarkStart w:id="21181" w:name="ET_knessetmember_5939_228"/>
      <w:bookmarkEnd w:id="21179"/>
      <w:bookmarkEnd w:id="21180"/>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118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182" w:name="_ETM_Q1_1863953"/>
      <w:bookmarkStart w:id="21183" w:name="_ETM_Q1_1864028"/>
      <w:bookmarkEnd w:id="21182"/>
      <w:bookmarkEnd w:id="21183"/>
      <w:r>
        <w:rPr>
          <w:rFonts w:eastAsia="Arial Unicode MS"/>
          <w:rtl/>
          <w:lang w:eastAsia="he-IL"/>
        </w:rPr>
        <w:t>- - -</w:t>
      </w:r>
    </w:p>
    <w:p w:rsidR="00372251" w:rsidRDefault="00372251" w:rsidP="00372251">
      <w:pPr>
        <w:rPr>
          <w:rFonts w:eastAsia="Arial Unicode MS"/>
          <w:rtl/>
          <w:lang w:eastAsia="he-IL"/>
        </w:rPr>
      </w:pPr>
      <w:bookmarkStart w:id="21184" w:name="_ETM_Q1_1866173"/>
      <w:bookmarkStart w:id="21185" w:name="_ETM_Q1_1866252"/>
      <w:bookmarkEnd w:id="21184"/>
      <w:bookmarkEnd w:id="21185"/>
    </w:p>
    <w:p w:rsidR="00372251" w:rsidRDefault="00372251" w:rsidP="00372251">
      <w:pPr>
        <w:pStyle w:val="af8"/>
        <w:rPr>
          <w:rFonts w:eastAsia="Arial Unicode MS"/>
          <w:rtl/>
        </w:rPr>
      </w:pPr>
      <w:bookmarkStart w:id="21186" w:name="_ETM_Q1_1866325"/>
      <w:bookmarkStart w:id="21187" w:name="_ETM_Q1_1866454"/>
      <w:bookmarkEnd w:id="21186"/>
      <w:bookmarkEnd w:id="2118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188" w:name="_ETM_Q1_1868041"/>
      <w:bookmarkEnd w:id="21188"/>
      <w:r>
        <w:rPr>
          <w:rFonts w:eastAsia="Arial Unicode MS"/>
          <w:rtl/>
          <w:lang w:eastAsia="he-IL"/>
        </w:rPr>
        <w:t xml:space="preserve">אחרי סעיף 2, </w:t>
      </w:r>
      <w:bookmarkStart w:id="21189" w:name="_ETM_Q1_1865783"/>
      <w:bookmarkEnd w:id="21189"/>
      <w:r>
        <w:rPr>
          <w:rFonts w:eastAsia="Arial Unicode MS"/>
          <w:rtl/>
          <w:lang w:eastAsia="he-IL"/>
        </w:rPr>
        <w:t xml:space="preserve">מי בעד הרוויזיה, ירים את ידו. </w:t>
      </w:r>
    </w:p>
    <w:p w:rsidR="00372251" w:rsidRDefault="00372251" w:rsidP="00372251">
      <w:pPr>
        <w:rPr>
          <w:rFonts w:eastAsia="Arial Unicode MS"/>
          <w:rtl/>
          <w:lang w:eastAsia="he-IL"/>
        </w:rPr>
      </w:pPr>
      <w:bookmarkStart w:id="21190" w:name="_ETM_Q1_1868311"/>
      <w:bookmarkStart w:id="21191" w:name="_ETM_Q1_1868409"/>
      <w:bookmarkStart w:id="21192" w:name="_ETM_Q1_1868463"/>
      <w:bookmarkEnd w:id="21190"/>
      <w:bookmarkEnd w:id="21191"/>
      <w:bookmarkEnd w:id="21192"/>
    </w:p>
    <w:p w:rsidR="00372251" w:rsidRDefault="00372251" w:rsidP="00372251">
      <w:pPr>
        <w:pStyle w:val="af3"/>
        <w:keepNext/>
        <w:rPr>
          <w:rFonts w:eastAsia="Arial Unicode MS"/>
          <w:rtl/>
          <w:lang w:eastAsia="he-IL"/>
        </w:rPr>
      </w:pPr>
      <w:bookmarkStart w:id="21193" w:name="_ETM_Q1_1868551"/>
      <w:bookmarkEnd w:id="21193"/>
      <w:r>
        <w:rPr>
          <w:rFonts w:eastAsia="Arial Unicode MS" w:hint="cs"/>
          <w:rtl/>
          <w:lang w:eastAsia="he-IL"/>
        </w:rPr>
        <w:t>הצבעה</w:t>
      </w:r>
    </w:p>
    <w:p w:rsidR="00372251" w:rsidRDefault="00372251" w:rsidP="00372251">
      <w:pPr>
        <w:pStyle w:val="--"/>
        <w:keepNext/>
        <w:rPr>
          <w:rFonts w:eastAsia="Arial Unicode MS"/>
          <w:rtl/>
          <w:lang w:eastAsia="he-IL"/>
        </w:rPr>
      </w:pPr>
    </w:p>
    <w:p w:rsidR="00372251" w:rsidRDefault="00372251" w:rsidP="00372251">
      <w:pPr>
        <w:pStyle w:val="--"/>
        <w:keepNext/>
        <w:rPr>
          <w:rFonts w:eastAsia="Arial Unicode MS"/>
          <w:rtl/>
          <w:lang w:eastAsia="he-IL"/>
        </w:rPr>
      </w:pPr>
      <w:r>
        <w:rPr>
          <w:rFonts w:eastAsia="Arial Unicode MS" w:hint="cs"/>
          <w:rtl/>
          <w:lang w:eastAsia="he-IL"/>
        </w:rPr>
        <w:t>בעד הרוויזיה – 3</w:t>
      </w:r>
    </w:p>
    <w:p w:rsidR="00372251" w:rsidRDefault="00372251" w:rsidP="00372251">
      <w:pPr>
        <w:pStyle w:val="--"/>
        <w:keepNext/>
        <w:rPr>
          <w:rFonts w:eastAsia="Arial Unicode MS"/>
          <w:rtl/>
          <w:lang w:eastAsia="he-IL"/>
        </w:rPr>
      </w:pPr>
      <w:r>
        <w:rPr>
          <w:rFonts w:eastAsia="Arial Unicode MS" w:hint="cs"/>
          <w:rtl/>
          <w:lang w:eastAsia="he-IL"/>
        </w:rPr>
        <w:t>נגד – 6</w:t>
      </w:r>
    </w:p>
    <w:p w:rsidR="00372251" w:rsidRDefault="00372251" w:rsidP="00372251">
      <w:pPr>
        <w:pStyle w:val="--"/>
        <w:keepNext/>
        <w:rPr>
          <w:rFonts w:eastAsia="Arial Unicode MS"/>
          <w:rtl/>
          <w:lang w:eastAsia="he-IL"/>
        </w:rPr>
      </w:pPr>
      <w:r>
        <w:rPr>
          <w:rFonts w:eastAsia="Arial Unicode MS" w:hint="cs"/>
          <w:rtl/>
          <w:lang w:eastAsia="he-IL"/>
        </w:rPr>
        <w:t xml:space="preserve">נמנעים – אין </w:t>
      </w:r>
    </w:p>
    <w:p w:rsidR="00372251" w:rsidRDefault="00372251" w:rsidP="00372251">
      <w:pPr>
        <w:pStyle w:val="af4"/>
        <w:rPr>
          <w:rFonts w:eastAsia="Arial Unicode MS"/>
          <w:rtl/>
          <w:lang w:eastAsia="he-IL"/>
        </w:rPr>
      </w:pPr>
      <w:bookmarkStart w:id="21194" w:name="_ETM_Q1_1874448"/>
      <w:bookmarkStart w:id="21195" w:name="_ETM_Q1_1874536"/>
      <w:bookmarkEnd w:id="21194"/>
      <w:bookmarkEnd w:id="21195"/>
      <w:r>
        <w:rPr>
          <w:rFonts w:eastAsia="Arial Unicode MS" w:hint="cs"/>
          <w:rtl/>
          <w:lang w:eastAsia="he-IL"/>
        </w:rPr>
        <w:t xml:space="preserve">הרוויזיה לא </w:t>
      </w:r>
      <w:bookmarkStart w:id="21196" w:name="_ETM_Q1_1876349"/>
      <w:bookmarkEnd w:id="21196"/>
      <w:r>
        <w:rPr>
          <w:rFonts w:eastAsia="Arial Unicode MS" w:hint="cs"/>
          <w:rtl/>
          <w:lang w:eastAsia="he-IL"/>
        </w:rPr>
        <w:t xml:space="preserve">נתקבלה. </w:t>
      </w:r>
    </w:p>
    <w:p w:rsidR="00372251" w:rsidRDefault="00372251" w:rsidP="00372251">
      <w:pPr>
        <w:pStyle w:val="af8"/>
        <w:rPr>
          <w:rFonts w:eastAsia="Arial Unicode MS"/>
          <w:rtl/>
        </w:rPr>
      </w:pPr>
      <w:bookmarkStart w:id="21197" w:name="_ETM_Q1_1876685"/>
      <w:bookmarkStart w:id="21198" w:name="_ETM_Q1_1876782"/>
      <w:bookmarkStart w:id="21199" w:name="ET_yor_5771_230"/>
      <w:bookmarkEnd w:id="21197"/>
      <w:bookmarkEnd w:id="2119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119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200" w:name="_ETM_Q1_1872828"/>
      <w:bookmarkEnd w:id="21200"/>
      <w:r>
        <w:rPr>
          <w:rFonts w:eastAsia="Arial Unicode MS"/>
          <w:rtl/>
          <w:lang w:eastAsia="he-IL"/>
        </w:rPr>
        <w:t xml:space="preserve">3 בעד, 6 נגד, אין נמנעים. אני </w:t>
      </w:r>
      <w:bookmarkStart w:id="21201" w:name="_ETM_Q1_1874005"/>
      <w:bookmarkEnd w:id="21201"/>
      <w:r>
        <w:rPr>
          <w:rFonts w:eastAsia="Arial Unicode MS"/>
          <w:rtl/>
          <w:lang w:eastAsia="he-IL"/>
        </w:rPr>
        <w:t xml:space="preserve">קובע שהרוויזיה לא התקבלה. </w:t>
      </w:r>
    </w:p>
    <w:p w:rsidR="00372251" w:rsidRDefault="00372251" w:rsidP="00372251">
      <w:pPr>
        <w:rPr>
          <w:rFonts w:eastAsia="Arial Unicode MS"/>
          <w:rtl/>
          <w:lang w:eastAsia="he-IL"/>
        </w:rPr>
      </w:pPr>
      <w:bookmarkStart w:id="21202" w:name="_ETM_Q1_1876045"/>
      <w:bookmarkStart w:id="21203" w:name="_ETM_Q1_1876131"/>
      <w:bookmarkEnd w:id="21202"/>
      <w:bookmarkEnd w:id="21203"/>
    </w:p>
    <w:p w:rsidR="00372251" w:rsidRDefault="00372251" w:rsidP="00372251">
      <w:pPr>
        <w:rPr>
          <w:rFonts w:eastAsia="Arial Unicode MS"/>
          <w:rtl/>
          <w:lang w:eastAsia="he-IL"/>
        </w:rPr>
      </w:pPr>
      <w:bookmarkStart w:id="21204" w:name="_ETM_Q1_1876189"/>
      <w:bookmarkStart w:id="21205" w:name="_ETM_Q1_1876293"/>
      <w:bookmarkEnd w:id="21204"/>
      <w:bookmarkEnd w:id="21205"/>
      <w:r>
        <w:rPr>
          <w:rFonts w:eastAsia="Arial Unicode MS"/>
          <w:rtl/>
          <w:lang w:eastAsia="he-IL"/>
        </w:rPr>
        <w:t xml:space="preserve">אנחנו עוברים לסעיף 3. מיקי, </w:t>
      </w:r>
      <w:bookmarkStart w:id="21206" w:name="_ETM_Q1_1881441"/>
      <w:bookmarkEnd w:id="21206"/>
      <w:r>
        <w:rPr>
          <w:rFonts w:eastAsia="Arial Unicode MS"/>
          <w:rtl/>
          <w:lang w:eastAsia="he-IL"/>
        </w:rPr>
        <w:t xml:space="preserve">בבקשה. </w:t>
      </w:r>
    </w:p>
    <w:p w:rsidR="00372251" w:rsidRDefault="00372251" w:rsidP="00372251">
      <w:pPr>
        <w:rPr>
          <w:rFonts w:eastAsia="Arial Unicode MS"/>
          <w:rtl/>
          <w:lang w:eastAsia="he-IL"/>
        </w:rPr>
      </w:pPr>
      <w:bookmarkStart w:id="21207" w:name="_ETM_Q1_1882553"/>
      <w:bookmarkStart w:id="21208" w:name="_ETM_Q1_1882630"/>
      <w:bookmarkStart w:id="21209" w:name="_ETM_Q1_1882690"/>
      <w:bookmarkEnd w:id="21207"/>
      <w:bookmarkEnd w:id="21208"/>
      <w:bookmarkEnd w:id="21209"/>
    </w:p>
    <w:p w:rsidR="00372251" w:rsidRDefault="00372251" w:rsidP="00372251">
      <w:pPr>
        <w:pStyle w:val="a5"/>
        <w:rPr>
          <w:rFonts w:eastAsia="Arial Unicode MS"/>
          <w:rtl/>
        </w:rPr>
      </w:pPr>
      <w:bookmarkStart w:id="21210" w:name="_ETM_Q1_1882779"/>
      <w:bookmarkStart w:id="21211" w:name="_ETM_Q1_1883801"/>
      <w:bookmarkStart w:id="21212" w:name="ET_speaker_5935_231"/>
      <w:bookmarkEnd w:id="21210"/>
      <w:bookmarkEnd w:id="21211"/>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121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213" w:name="_ETM_Q1_1884540"/>
      <w:bookmarkStart w:id="21214" w:name="_ETM_Q1_1884630"/>
      <w:bookmarkEnd w:id="21213"/>
      <w:bookmarkEnd w:id="21214"/>
      <w:r>
        <w:rPr>
          <w:rFonts w:eastAsia="Arial Unicode MS"/>
          <w:rtl/>
          <w:lang w:eastAsia="he-IL"/>
        </w:rPr>
        <w:t>בכנסת התשע עשרה הבאנו חקיקה מופלאה, שאומרת שבכנסת העשר</w:t>
      </w:r>
      <w:bookmarkStart w:id="21215" w:name="_ETM_Q1_1897852"/>
      <w:bookmarkEnd w:id="21215"/>
      <w:r>
        <w:rPr>
          <w:rFonts w:eastAsia="Arial Unicode MS"/>
          <w:rtl/>
          <w:lang w:eastAsia="he-IL"/>
        </w:rPr>
        <w:t xml:space="preserve">ים מספר השרים, כולל ראש הממשלה, ירד ל-19. </w:t>
      </w:r>
      <w:bookmarkStart w:id="21216" w:name="_ETM_Q1_1910862"/>
      <w:bookmarkEnd w:id="21216"/>
      <w:r>
        <w:rPr>
          <w:rFonts w:eastAsia="Arial Unicode MS"/>
          <w:rtl/>
          <w:lang w:eastAsia="he-IL"/>
        </w:rPr>
        <w:t>זאת אומרת 18 שרים. מדהים. אתם באתם והפכתם את כל</w:t>
      </w:r>
      <w:bookmarkStart w:id="21217" w:name="_ETM_Q1_1917350"/>
      <w:bookmarkEnd w:id="21217"/>
      <w:r>
        <w:rPr>
          <w:rFonts w:eastAsia="Arial Unicode MS"/>
          <w:rtl/>
          <w:lang w:eastAsia="he-IL"/>
        </w:rPr>
        <w:t xml:space="preserve"> העניין הזה. </w:t>
      </w:r>
      <w:bookmarkStart w:id="21218" w:name="_ETM_Q1_1917330"/>
      <w:bookmarkEnd w:id="21218"/>
    </w:p>
    <w:p w:rsidR="00372251" w:rsidRDefault="00372251" w:rsidP="00372251">
      <w:pPr>
        <w:rPr>
          <w:rFonts w:eastAsia="Arial Unicode MS"/>
          <w:rtl/>
          <w:lang w:eastAsia="he-IL"/>
        </w:rPr>
      </w:pPr>
      <w:bookmarkStart w:id="21219" w:name="_ETM_Q1_1917418"/>
      <w:bookmarkEnd w:id="21219"/>
    </w:p>
    <w:p w:rsidR="00372251" w:rsidRDefault="00372251" w:rsidP="00372251">
      <w:pPr>
        <w:pStyle w:val="a5"/>
        <w:rPr>
          <w:rFonts w:eastAsia="Arial Unicode MS"/>
          <w:rtl/>
        </w:rPr>
      </w:pPr>
      <w:bookmarkStart w:id="21220" w:name="_ETM_Q1_1917466"/>
      <w:bookmarkStart w:id="21221" w:name="ET_speaker_5802_232"/>
      <w:bookmarkEnd w:id="21220"/>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122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222" w:name="_ETM_Q1_1919382"/>
      <w:bookmarkStart w:id="21223" w:name="_ETM_Q1_1919463"/>
      <w:bookmarkEnd w:id="21222"/>
      <w:bookmarkEnd w:id="21223"/>
      <w:r>
        <w:rPr>
          <w:rFonts w:eastAsia="Arial Unicode MS"/>
          <w:rtl/>
          <w:lang w:eastAsia="he-IL"/>
        </w:rPr>
        <w:t xml:space="preserve">18 לכל גוש. </w:t>
      </w:r>
    </w:p>
    <w:p w:rsidR="00372251" w:rsidRDefault="00372251" w:rsidP="00372251">
      <w:pPr>
        <w:rPr>
          <w:rFonts w:eastAsia="Arial Unicode MS"/>
          <w:rtl/>
          <w:lang w:eastAsia="he-IL"/>
        </w:rPr>
      </w:pPr>
      <w:bookmarkStart w:id="21224" w:name="_ETM_Q1_1924472"/>
      <w:bookmarkStart w:id="21225" w:name="_ETM_Q1_1924552"/>
      <w:bookmarkEnd w:id="21224"/>
      <w:bookmarkEnd w:id="21225"/>
    </w:p>
    <w:p w:rsidR="00372251" w:rsidRDefault="00372251" w:rsidP="00372251">
      <w:pPr>
        <w:pStyle w:val="a5"/>
        <w:rPr>
          <w:rFonts w:eastAsia="Arial Unicode MS"/>
          <w:rtl/>
        </w:rPr>
      </w:pPr>
      <w:bookmarkStart w:id="21226" w:name="_ETM_Q1_1925168"/>
      <w:bookmarkStart w:id="21227" w:name="_ETM_Q1_1925244"/>
      <w:bookmarkStart w:id="21228" w:name="_ETM_Q1_1925363"/>
      <w:bookmarkStart w:id="21229" w:name="ET_speaker_5857_234"/>
      <w:bookmarkEnd w:id="21226"/>
      <w:bookmarkEnd w:id="21227"/>
      <w:bookmarkEnd w:id="21228"/>
      <w:r>
        <w:rPr>
          <w:rStyle w:val="TagStyle"/>
          <w:rFonts w:eastAsia="Arial Unicode MS" w:hint="cs"/>
          <w:rtl/>
        </w:rPr>
        <w:t xml:space="preserve"> &lt;&lt; דובר &gt;&gt; </w:t>
      </w:r>
      <w:r>
        <w:rPr>
          <w:rFonts w:eastAsia="Arial Unicode MS" w:hint="cs"/>
          <w:rtl/>
        </w:rPr>
        <w:t>אלכסנדר קושניר (ישראל ביתנו):</w:t>
      </w:r>
      <w:r>
        <w:rPr>
          <w:rStyle w:val="TagStyle"/>
          <w:rFonts w:eastAsia="Arial Unicode MS" w:hint="cs"/>
          <w:rtl/>
        </w:rPr>
        <w:t xml:space="preserve"> &lt;&lt; דובר &gt;&gt;</w:t>
      </w:r>
      <w:r>
        <w:rPr>
          <w:rFonts w:eastAsia="Arial Unicode MS" w:hint="cs"/>
          <w:rtl/>
        </w:rPr>
        <w:t xml:space="preserve">   </w:t>
      </w:r>
      <w:bookmarkEnd w:id="2122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230" w:name="_ETM_Q1_1926095"/>
      <w:bookmarkStart w:id="21231" w:name="_ETM_Q1_1926221"/>
      <w:bookmarkEnd w:id="21230"/>
      <w:bookmarkEnd w:id="21231"/>
      <w:r>
        <w:rPr>
          <w:rFonts w:eastAsia="Arial Unicode MS"/>
          <w:rtl/>
          <w:lang w:eastAsia="he-IL"/>
        </w:rPr>
        <w:t xml:space="preserve">זה נקרא שתי ממשלות </w:t>
      </w:r>
      <w:bookmarkStart w:id="21232" w:name="_ETM_Q1_1926568"/>
      <w:bookmarkEnd w:id="21232"/>
      <w:r>
        <w:rPr>
          <w:rFonts w:eastAsia="Arial Unicode MS"/>
          <w:rtl/>
          <w:lang w:eastAsia="he-IL"/>
        </w:rPr>
        <w:t xml:space="preserve">לעם אחד. </w:t>
      </w:r>
    </w:p>
    <w:p w:rsidR="00372251" w:rsidRDefault="00372251" w:rsidP="00372251">
      <w:pPr>
        <w:rPr>
          <w:rFonts w:eastAsia="Arial Unicode MS"/>
          <w:rtl/>
          <w:lang w:eastAsia="he-IL"/>
        </w:rPr>
      </w:pPr>
      <w:bookmarkStart w:id="21233" w:name="_ETM_Q1_1919642"/>
      <w:bookmarkStart w:id="21234" w:name="_ETM_Q1_1919732"/>
      <w:bookmarkEnd w:id="21233"/>
      <w:bookmarkEnd w:id="21234"/>
    </w:p>
    <w:p w:rsidR="00372251" w:rsidRDefault="00372251" w:rsidP="00372251">
      <w:pPr>
        <w:pStyle w:val="-"/>
        <w:rPr>
          <w:rFonts w:eastAsia="Arial Unicode MS"/>
          <w:rtl/>
        </w:rPr>
      </w:pPr>
      <w:bookmarkStart w:id="21235" w:name="_ETM_Q1_1919778"/>
      <w:bookmarkStart w:id="21236" w:name="_ETM_Q1_1919881"/>
      <w:bookmarkStart w:id="21237" w:name="ET_speakercontinue_5802_233"/>
      <w:bookmarkEnd w:id="21235"/>
      <w:bookmarkEnd w:id="21236"/>
      <w:r>
        <w:rPr>
          <w:rStyle w:val="TagStyle"/>
          <w:rFonts w:eastAsia="Arial Unicode MS" w:hint="cs"/>
          <w:rtl/>
        </w:rPr>
        <w:t xml:space="preserve"> &lt;&lt; דובר_המשך &gt;&gt; </w:t>
      </w:r>
      <w:r>
        <w:rPr>
          <w:rFonts w:eastAsia="Arial Unicode MS" w:hint="cs"/>
          <w:rtl/>
        </w:rPr>
        <w:t>שלמה קרעי (הליכוד):</w:t>
      </w:r>
      <w:r>
        <w:rPr>
          <w:rStyle w:val="TagStyle"/>
          <w:rFonts w:eastAsia="Arial Unicode MS" w:hint="cs"/>
          <w:rtl/>
        </w:rPr>
        <w:t xml:space="preserve"> &lt;&lt; דובר_המשך &gt;&gt;</w:t>
      </w:r>
      <w:r>
        <w:rPr>
          <w:rFonts w:eastAsia="Arial Unicode MS" w:hint="cs"/>
          <w:rtl/>
        </w:rPr>
        <w:t xml:space="preserve">   </w:t>
      </w:r>
      <w:bookmarkEnd w:id="2123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238" w:name="_ETM_Q1_1921205"/>
      <w:bookmarkEnd w:id="21238"/>
      <w:r>
        <w:rPr>
          <w:rFonts w:eastAsia="Arial Unicode MS"/>
          <w:rtl/>
          <w:lang w:eastAsia="he-IL"/>
        </w:rPr>
        <w:t xml:space="preserve">אחלה, אתם שומעים? חבר הכנסת </w:t>
      </w:r>
      <w:bookmarkStart w:id="21239" w:name="_ETM_Q1_1925377"/>
      <w:bookmarkEnd w:id="21239"/>
      <w:r>
        <w:rPr>
          <w:rFonts w:eastAsia="Arial Unicode MS"/>
          <w:rtl/>
          <w:lang w:eastAsia="he-IL"/>
        </w:rPr>
        <w:t>קרעי פשוט גילה את המטמון – 18 לכל גוש. איזה מדהימים אתם</w:t>
      </w:r>
      <w:bookmarkStart w:id="21240" w:name="_ETM_Q1_1934685"/>
      <w:bookmarkEnd w:id="21240"/>
      <w:r>
        <w:rPr>
          <w:rFonts w:eastAsia="Arial Unicode MS"/>
          <w:rtl/>
          <w:lang w:eastAsia="he-IL"/>
        </w:rPr>
        <w:t xml:space="preserve">. 18 שרים לכל גוש זה 36 ועוד סגני שרים </w:t>
      </w:r>
      <w:bookmarkStart w:id="21241" w:name="_ETM_Q1_1940310"/>
      <w:bookmarkEnd w:id="21241"/>
      <w:r>
        <w:rPr>
          <w:rFonts w:eastAsia="Arial Unicode MS"/>
          <w:rtl/>
          <w:lang w:eastAsia="he-IL"/>
        </w:rPr>
        <w:t xml:space="preserve">– 52. תגיד, קרעי, נראה לך שזה תקין? עזוב </w:t>
      </w:r>
      <w:bookmarkStart w:id="21242" w:name="_ETM_Q1_1944167"/>
      <w:bookmarkEnd w:id="21242"/>
      <w:r>
        <w:rPr>
          <w:rFonts w:eastAsia="Arial Unicode MS"/>
          <w:rtl/>
          <w:lang w:eastAsia="he-IL"/>
        </w:rPr>
        <w:t xml:space="preserve">אותך פוליטיקה. </w:t>
      </w:r>
    </w:p>
    <w:p w:rsidR="00372251" w:rsidRDefault="00372251" w:rsidP="00372251">
      <w:pPr>
        <w:rPr>
          <w:rFonts w:eastAsia="Arial Unicode MS"/>
          <w:rtl/>
          <w:lang w:eastAsia="he-IL"/>
        </w:rPr>
      </w:pPr>
      <w:bookmarkStart w:id="21243" w:name="_ETM_Q1_1944332"/>
      <w:bookmarkStart w:id="21244" w:name="_ETM_Q1_1944413"/>
      <w:bookmarkEnd w:id="21243"/>
      <w:bookmarkEnd w:id="21244"/>
    </w:p>
    <w:p w:rsidR="00372251" w:rsidRDefault="00372251" w:rsidP="00372251">
      <w:pPr>
        <w:pStyle w:val="a5"/>
        <w:rPr>
          <w:rFonts w:eastAsia="Arial Unicode MS"/>
          <w:rtl/>
        </w:rPr>
      </w:pPr>
      <w:bookmarkStart w:id="21245" w:name="_ETM_Q1_1944452"/>
      <w:bookmarkStart w:id="21246" w:name="_ETM_Q1_1944532"/>
      <w:bookmarkStart w:id="21247" w:name="_ETM_Q1_1946156"/>
      <w:bookmarkStart w:id="21248" w:name="ET_speaker_5802_235"/>
      <w:bookmarkEnd w:id="21245"/>
      <w:bookmarkEnd w:id="21246"/>
      <w:bookmarkEnd w:id="21247"/>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124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249" w:name="_ETM_Q1_1946793"/>
      <w:bookmarkStart w:id="21250" w:name="_ETM_Q1_1946899"/>
      <w:bookmarkEnd w:id="21249"/>
      <w:bookmarkEnd w:id="21250"/>
      <w:r>
        <w:rPr>
          <w:rFonts w:eastAsia="Arial Unicode MS"/>
          <w:rtl/>
          <w:lang w:eastAsia="he-IL"/>
        </w:rPr>
        <w:t xml:space="preserve">אני עשיתי חשבון ביום חמישי שעבר והראיתי לך </w:t>
      </w:r>
      <w:bookmarkStart w:id="21251" w:name="_ETM_Q1_1945219"/>
      <w:bookmarkEnd w:id="21251"/>
      <w:r>
        <w:rPr>
          <w:rFonts w:eastAsia="Arial Unicode MS"/>
          <w:rtl/>
          <w:lang w:eastAsia="he-IL"/>
        </w:rPr>
        <w:t xml:space="preserve">שביחס למדינות שהמכון הישראלי לדמוקרטיה משווה אותנו אליהן, אנחנו </w:t>
      </w:r>
      <w:bookmarkStart w:id="21252" w:name="_ETM_Q1_1952656"/>
      <w:bookmarkEnd w:id="21252"/>
      <w:r>
        <w:rPr>
          <w:rFonts w:eastAsia="Arial Unicode MS"/>
          <w:rtl/>
          <w:lang w:eastAsia="he-IL"/>
        </w:rPr>
        <w:t xml:space="preserve">- - - ואל תשכח את הבוס שלך, יאיר לפיד, </w:t>
      </w:r>
      <w:bookmarkStart w:id="21253" w:name="_ETM_Q1_1957604"/>
      <w:bookmarkEnd w:id="21253"/>
      <w:r>
        <w:rPr>
          <w:rFonts w:eastAsia="Arial Unicode MS"/>
          <w:rtl/>
          <w:lang w:eastAsia="he-IL"/>
        </w:rPr>
        <w:t xml:space="preserve">שחוקק את החוק הזה בכנסת התשע עשרה, אבל לא מימש </w:t>
      </w:r>
      <w:bookmarkStart w:id="21254" w:name="_ETM_Q1_1960671"/>
      <w:bookmarkEnd w:id="21254"/>
      <w:r>
        <w:rPr>
          <w:rFonts w:eastAsia="Arial Unicode MS"/>
          <w:rtl/>
          <w:lang w:eastAsia="he-IL"/>
        </w:rPr>
        <w:t xml:space="preserve">את זה על עצמו. </w:t>
      </w:r>
    </w:p>
    <w:p w:rsidR="00372251" w:rsidRDefault="00372251" w:rsidP="00372251">
      <w:pPr>
        <w:rPr>
          <w:rFonts w:eastAsia="Arial Unicode MS"/>
          <w:rtl/>
          <w:lang w:eastAsia="he-IL"/>
        </w:rPr>
      </w:pPr>
      <w:bookmarkStart w:id="21255" w:name="_ETM_Q1_1961733"/>
      <w:bookmarkStart w:id="21256" w:name="_ETM_Q1_1961815"/>
      <w:bookmarkEnd w:id="21255"/>
      <w:bookmarkEnd w:id="21256"/>
    </w:p>
    <w:p w:rsidR="00372251" w:rsidRDefault="00372251" w:rsidP="00372251">
      <w:pPr>
        <w:pStyle w:val="a5"/>
        <w:rPr>
          <w:rFonts w:eastAsia="Arial Unicode MS"/>
          <w:rtl/>
        </w:rPr>
      </w:pPr>
      <w:bookmarkStart w:id="21257" w:name="_ETM_Q1_1962939"/>
      <w:bookmarkStart w:id="21258" w:name="_ETM_Q1_1963023"/>
      <w:bookmarkStart w:id="21259" w:name="_ETM_Q1_1964556"/>
      <w:bookmarkStart w:id="21260" w:name="ET_speaker_5935_237"/>
      <w:bookmarkEnd w:id="21257"/>
      <w:bookmarkEnd w:id="21258"/>
      <w:bookmarkEnd w:id="21259"/>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126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261" w:name="_ETM_Q1_1965214"/>
      <w:bookmarkStart w:id="21262" w:name="_ETM_Q1_1965293"/>
      <w:bookmarkEnd w:id="21261"/>
      <w:bookmarkEnd w:id="21262"/>
      <w:r>
        <w:rPr>
          <w:rFonts w:eastAsia="Arial Unicode MS"/>
          <w:rtl/>
          <w:lang w:eastAsia="he-IL"/>
        </w:rPr>
        <w:t xml:space="preserve">איתן, איתן. </w:t>
      </w:r>
    </w:p>
    <w:p w:rsidR="00372251" w:rsidRDefault="00372251" w:rsidP="00372251">
      <w:pPr>
        <w:rPr>
          <w:rFonts w:eastAsia="Arial Unicode MS"/>
          <w:rtl/>
          <w:lang w:eastAsia="he-IL"/>
        </w:rPr>
      </w:pPr>
      <w:bookmarkStart w:id="21263" w:name="_ETM_Q1_1965370"/>
      <w:bookmarkStart w:id="21264" w:name="_ETM_Q1_1965482"/>
      <w:bookmarkEnd w:id="21263"/>
      <w:bookmarkEnd w:id="21264"/>
    </w:p>
    <w:p w:rsidR="00372251" w:rsidRDefault="00372251" w:rsidP="00372251">
      <w:pPr>
        <w:pStyle w:val="a5"/>
        <w:rPr>
          <w:rFonts w:eastAsia="Arial Unicode MS"/>
          <w:rtl/>
        </w:rPr>
      </w:pPr>
      <w:bookmarkStart w:id="21265" w:name="_ETM_Q1_1964603"/>
      <w:bookmarkStart w:id="21266" w:name="_ETM_Q1_1964672"/>
      <w:bookmarkStart w:id="21267" w:name="_ETM_Q1_1965883"/>
      <w:bookmarkEnd w:id="21265"/>
      <w:bookmarkEnd w:id="21266"/>
      <w:bookmarkEnd w:id="21267"/>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268" w:name="_ETM_Q1_1966470"/>
      <w:bookmarkStart w:id="21269" w:name="_ETM_Q1_1966567"/>
      <w:bookmarkEnd w:id="21268"/>
      <w:bookmarkEnd w:id="21269"/>
      <w:r>
        <w:rPr>
          <w:rFonts w:eastAsia="Arial Unicode MS"/>
          <w:rtl/>
          <w:lang w:eastAsia="he-IL"/>
        </w:rPr>
        <w:t xml:space="preserve">אל תשכח את יאיר לפיד, שלא מימש את זה על עצמו. הוא ידע </w:t>
      </w:r>
      <w:bookmarkStart w:id="21270" w:name="_ETM_Q1_1966660"/>
      <w:bookmarkEnd w:id="21270"/>
      <w:r>
        <w:rPr>
          <w:rFonts w:eastAsia="Arial Unicode MS"/>
          <w:rtl/>
          <w:lang w:eastAsia="he-IL"/>
        </w:rPr>
        <w:t xml:space="preserve">לחוקק את זה רק לעצמו אבל לא מימש את זה. </w:t>
      </w:r>
      <w:bookmarkStart w:id="21271" w:name="_ETM_Q1_1969493"/>
      <w:bookmarkEnd w:id="21271"/>
      <w:r>
        <w:rPr>
          <w:rFonts w:eastAsia="Arial Unicode MS"/>
          <w:rtl/>
          <w:lang w:eastAsia="he-IL"/>
        </w:rPr>
        <w:t xml:space="preserve">אז טלו קורה מבין עיניכם. </w:t>
      </w:r>
    </w:p>
    <w:p w:rsidR="00372251" w:rsidRDefault="00372251" w:rsidP="00372251">
      <w:pPr>
        <w:rPr>
          <w:rFonts w:eastAsia="Arial Unicode MS"/>
          <w:rtl/>
          <w:lang w:eastAsia="he-IL"/>
        </w:rPr>
      </w:pPr>
      <w:bookmarkStart w:id="21272" w:name="_ETM_Q1_1971045"/>
      <w:bookmarkStart w:id="21273" w:name="_ETM_Q1_1971126"/>
      <w:bookmarkEnd w:id="21272"/>
      <w:bookmarkEnd w:id="21273"/>
    </w:p>
    <w:p w:rsidR="00372251" w:rsidRDefault="00372251" w:rsidP="00372251">
      <w:pPr>
        <w:pStyle w:val="af8"/>
        <w:rPr>
          <w:rFonts w:eastAsia="Arial Unicode MS"/>
          <w:rtl/>
        </w:rPr>
      </w:pPr>
      <w:bookmarkStart w:id="21274" w:name="_ETM_Q1_1961869"/>
      <w:bookmarkStart w:id="21275" w:name="_ETM_Q1_1961963"/>
      <w:bookmarkStart w:id="21276" w:name="ET_yor_5771_236"/>
      <w:bookmarkEnd w:id="21274"/>
      <w:bookmarkEnd w:id="2127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127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277" w:name="_ETM_Q1_1963211"/>
      <w:bookmarkEnd w:id="21277"/>
      <w:r>
        <w:rPr>
          <w:rFonts w:eastAsia="Arial Unicode MS"/>
          <w:rtl/>
          <w:lang w:eastAsia="he-IL"/>
        </w:rPr>
        <w:t xml:space="preserve">תודה, קרעי. </w:t>
      </w:r>
    </w:p>
    <w:p w:rsidR="00372251" w:rsidRDefault="00372251" w:rsidP="00372251">
      <w:pPr>
        <w:rPr>
          <w:rFonts w:eastAsia="Arial Unicode MS"/>
          <w:rtl/>
          <w:lang w:eastAsia="he-IL"/>
        </w:rPr>
      </w:pPr>
      <w:bookmarkStart w:id="21278" w:name="_ETM_Q1_1973461"/>
      <w:bookmarkStart w:id="21279" w:name="_ETM_Q1_1973550"/>
      <w:bookmarkEnd w:id="21278"/>
      <w:bookmarkEnd w:id="21279"/>
    </w:p>
    <w:p w:rsidR="00372251" w:rsidRDefault="00372251" w:rsidP="00372251">
      <w:pPr>
        <w:pStyle w:val="a5"/>
        <w:rPr>
          <w:rFonts w:eastAsia="Arial Unicode MS"/>
          <w:rtl/>
        </w:rPr>
      </w:pPr>
      <w:bookmarkStart w:id="21280" w:name="_ETM_Q1_1973602"/>
      <w:bookmarkStart w:id="21281" w:name="_ETM_Q1_1973707"/>
      <w:bookmarkStart w:id="21282" w:name="_ETM_Q1_1974359"/>
      <w:bookmarkStart w:id="21283" w:name="ET_speaker_5935_239"/>
      <w:bookmarkEnd w:id="21280"/>
      <w:bookmarkEnd w:id="21281"/>
      <w:bookmarkEnd w:id="21282"/>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128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284" w:name="_ETM_Q1_1975099"/>
      <w:bookmarkStart w:id="21285" w:name="_ETM_Q1_1975214"/>
      <w:bookmarkEnd w:id="21284"/>
      <w:bookmarkEnd w:id="21285"/>
      <w:r>
        <w:rPr>
          <w:rFonts w:eastAsia="Arial Unicode MS"/>
          <w:rtl/>
          <w:lang w:eastAsia="he-IL"/>
        </w:rPr>
        <w:t xml:space="preserve">קרעי אמר </w:t>
      </w:r>
      <w:bookmarkStart w:id="21286" w:name="_ETM_Q1_1975452"/>
      <w:bookmarkEnd w:id="21286"/>
      <w:r>
        <w:rPr>
          <w:rFonts w:eastAsia="Arial Unicode MS"/>
          <w:rtl/>
          <w:lang w:eastAsia="he-IL"/>
        </w:rPr>
        <w:t xml:space="preserve">דברי הבל מכיוון שהדוח מדבר על שרים ולא על </w:t>
      </w:r>
      <w:bookmarkStart w:id="21287" w:name="_ETM_Q1_1981857"/>
      <w:bookmarkEnd w:id="21287"/>
      <w:r>
        <w:rPr>
          <w:rFonts w:eastAsia="Arial Unicode MS"/>
          <w:rtl/>
          <w:lang w:eastAsia="he-IL"/>
        </w:rPr>
        <w:t xml:space="preserve">אישי ציבור, זה לזרות מלח או חול בעיני הציבור. </w:t>
      </w:r>
    </w:p>
    <w:p w:rsidR="00372251" w:rsidRDefault="00372251" w:rsidP="00372251">
      <w:pPr>
        <w:pStyle w:val="a5"/>
        <w:rPr>
          <w:rFonts w:eastAsia="Arial Unicode MS"/>
          <w:rtl/>
        </w:rPr>
      </w:pPr>
      <w:bookmarkStart w:id="21288" w:name="_ETM_Q1_1954052"/>
      <w:bookmarkStart w:id="21289" w:name="_ETM_Q1_1954135"/>
      <w:bookmarkStart w:id="21290" w:name="ET_speaker_5857_240"/>
      <w:bookmarkEnd w:id="21288"/>
      <w:bookmarkEnd w:id="21289"/>
      <w:r>
        <w:rPr>
          <w:rStyle w:val="TagStyle"/>
          <w:rFonts w:eastAsia="Arial Unicode MS" w:hint="cs"/>
          <w:rtl/>
        </w:rPr>
        <w:t xml:space="preserve"> &lt;&lt; דובר &gt;&gt; </w:t>
      </w:r>
      <w:r>
        <w:rPr>
          <w:rFonts w:eastAsia="Arial Unicode MS" w:hint="cs"/>
          <w:rtl/>
        </w:rPr>
        <w:t>אלכסנדר קושניר (ישראל ביתנו):</w:t>
      </w:r>
      <w:r>
        <w:rPr>
          <w:rStyle w:val="TagStyle"/>
          <w:rFonts w:eastAsia="Arial Unicode MS" w:hint="cs"/>
          <w:rtl/>
        </w:rPr>
        <w:t xml:space="preserve"> &lt;&lt; דובר &gt;&gt;</w:t>
      </w:r>
      <w:r>
        <w:rPr>
          <w:rFonts w:eastAsia="Arial Unicode MS" w:hint="cs"/>
          <w:rtl/>
        </w:rPr>
        <w:t xml:space="preserve">   </w:t>
      </w:r>
      <w:bookmarkEnd w:id="2129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ז</w:t>
      </w:r>
      <w:bookmarkStart w:id="21291" w:name="_ETM_Q1_1990269"/>
      <w:bookmarkEnd w:id="21291"/>
      <w:r>
        <w:rPr>
          <w:rFonts w:eastAsia="Arial Unicode MS"/>
          <w:rtl/>
          <w:lang w:eastAsia="he-IL"/>
        </w:rPr>
        <w:t>ה</w:t>
      </w:r>
      <w:bookmarkStart w:id="21292" w:name="_ETM_Q1_1990407"/>
      <w:bookmarkEnd w:id="21292"/>
      <w:r>
        <w:rPr>
          <w:rFonts w:eastAsia="Arial Unicode MS"/>
          <w:rtl/>
          <w:lang w:eastAsia="he-IL"/>
        </w:rPr>
        <w:t xml:space="preserve"> כמו דוחות שהם כותבים לעצמם ואז משוויצים בהם. זה בדיוק </w:t>
      </w:r>
      <w:bookmarkStart w:id="21293" w:name="_ETM_Q1_1993875"/>
      <w:bookmarkEnd w:id="21293"/>
      <w:r>
        <w:rPr>
          <w:rFonts w:eastAsia="Arial Unicode MS"/>
          <w:rtl/>
          <w:lang w:eastAsia="he-IL"/>
        </w:rPr>
        <w:t xml:space="preserve">אותו הדבר. </w:t>
      </w:r>
    </w:p>
    <w:p w:rsidR="00372251" w:rsidRDefault="00372251" w:rsidP="00372251">
      <w:pPr>
        <w:rPr>
          <w:rFonts w:eastAsia="Arial Unicode MS"/>
          <w:rtl/>
          <w:lang w:eastAsia="he-IL"/>
        </w:rPr>
      </w:pPr>
      <w:bookmarkStart w:id="21294" w:name="_ETM_Q1_1993361"/>
      <w:bookmarkEnd w:id="21294"/>
    </w:p>
    <w:p w:rsidR="00372251" w:rsidRDefault="00372251" w:rsidP="00372251">
      <w:pPr>
        <w:pStyle w:val="a5"/>
        <w:rPr>
          <w:rFonts w:eastAsia="Arial Unicode MS"/>
          <w:rtl/>
        </w:rPr>
      </w:pPr>
      <w:bookmarkStart w:id="21295" w:name="_ETM_Q1_1993501"/>
      <w:bookmarkStart w:id="21296" w:name="_ETM_Q1_1993523"/>
      <w:bookmarkStart w:id="21297" w:name="_ETM_Q1_1993590"/>
      <w:bookmarkStart w:id="21298" w:name="_ETM_Q1_1994530"/>
      <w:bookmarkStart w:id="21299" w:name="ET_speaker_5935_241"/>
      <w:bookmarkEnd w:id="21295"/>
      <w:bookmarkEnd w:id="21296"/>
      <w:bookmarkEnd w:id="21297"/>
      <w:bookmarkEnd w:id="21298"/>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129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300" w:name="_ETM_Q1_1995262"/>
      <w:bookmarkEnd w:id="21300"/>
      <w:r>
        <w:rPr>
          <w:rFonts w:eastAsia="Arial Unicode MS"/>
          <w:rtl/>
          <w:lang w:eastAsia="he-IL"/>
        </w:rPr>
        <w:t>חד</w:t>
      </w:r>
      <w:bookmarkStart w:id="21301" w:name="_ETM_Q1_1995396"/>
      <w:bookmarkEnd w:id="21301"/>
      <w:r>
        <w:rPr>
          <w:rFonts w:eastAsia="Arial Unicode MS"/>
          <w:rtl/>
          <w:lang w:eastAsia="he-IL"/>
        </w:rPr>
        <w:t xml:space="preserve"> משמעי אותו הדבר. ואתם, במקום לתקן כלפי </w:t>
      </w:r>
      <w:bookmarkStart w:id="21302" w:name="_ETM_Q1_1999388"/>
      <w:bookmarkEnd w:id="21302"/>
      <w:r>
        <w:rPr>
          <w:rFonts w:eastAsia="Arial Unicode MS"/>
          <w:rtl/>
          <w:lang w:eastAsia="he-IL"/>
        </w:rPr>
        <w:t xml:space="preserve">מטה, אתם מתקנים כלפי מעלה כי לא אכפת לכם, </w:t>
      </w:r>
      <w:bookmarkStart w:id="21303" w:name="_ETM_Q1_2004548"/>
      <w:bookmarkEnd w:id="21303"/>
      <w:r>
        <w:rPr>
          <w:rFonts w:eastAsia="Arial Unicode MS"/>
          <w:rtl/>
          <w:lang w:eastAsia="he-IL"/>
        </w:rPr>
        <w:t xml:space="preserve">כי הציבור לא מעניין אתכם. 52 שרים וסגני שרים. </w:t>
      </w:r>
    </w:p>
    <w:p w:rsidR="00372251" w:rsidRDefault="00372251" w:rsidP="00372251">
      <w:pPr>
        <w:rPr>
          <w:rFonts w:eastAsia="Arial Unicode MS"/>
          <w:rtl/>
          <w:lang w:eastAsia="he-IL"/>
        </w:rPr>
      </w:pPr>
      <w:bookmarkStart w:id="21304" w:name="_ETM_Q1_2010767"/>
      <w:bookmarkStart w:id="21305" w:name="_ETM_Q1_2010857"/>
      <w:bookmarkEnd w:id="21304"/>
      <w:bookmarkEnd w:id="21305"/>
    </w:p>
    <w:p w:rsidR="00372251" w:rsidRDefault="00372251" w:rsidP="00372251">
      <w:pPr>
        <w:rPr>
          <w:rFonts w:eastAsia="Arial Unicode MS"/>
          <w:rtl/>
          <w:lang w:eastAsia="he-IL"/>
        </w:rPr>
      </w:pPr>
      <w:bookmarkStart w:id="21306" w:name="_ETM_Q1_2010919"/>
      <w:bookmarkStart w:id="21307" w:name="_ETM_Q1_2011016"/>
      <w:bookmarkEnd w:id="21306"/>
      <w:bookmarkEnd w:id="21307"/>
      <w:r>
        <w:rPr>
          <w:rFonts w:eastAsia="Arial Unicode MS"/>
          <w:rtl/>
          <w:lang w:eastAsia="he-IL"/>
        </w:rPr>
        <w:t xml:space="preserve">ובנוסף </w:t>
      </w:r>
      <w:bookmarkStart w:id="21308" w:name="_ETM_Q1_2012111"/>
      <w:bookmarkEnd w:id="21308"/>
      <w:r>
        <w:rPr>
          <w:rFonts w:eastAsia="Arial Unicode MS"/>
          <w:rtl/>
          <w:lang w:eastAsia="he-IL"/>
        </w:rPr>
        <w:t xml:space="preserve">לכך, רצינו לעשות תיקון מהותי. חבר כנסת שהוגש נגדו כתב </w:t>
      </w:r>
      <w:bookmarkStart w:id="21309" w:name="_ETM_Q1_2018600"/>
      <w:bookmarkEnd w:id="21309"/>
      <w:r>
        <w:rPr>
          <w:rFonts w:eastAsia="Arial Unicode MS"/>
          <w:rtl/>
          <w:lang w:eastAsia="he-IL"/>
        </w:rPr>
        <w:t xml:space="preserve">אישום – אתם יודעים, כשמישהו הולך להוציא תעודת יושר כדי </w:t>
      </w:r>
      <w:bookmarkStart w:id="21310" w:name="_ETM_Q1_2023215"/>
      <w:bookmarkEnd w:id="21310"/>
      <w:r>
        <w:rPr>
          <w:rFonts w:eastAsia="Arial Unicode MS"/>
          <w:rtl/>
          <w:lang w:eastAsia="he-IL"/>
        </w:rPr>
        <w:t xml:space="preserve">לקבל רישיון נהיגה לרכב ציבורי, הוא לא מקבל תעודת יושר. </w:t>
      </w:r>
      <w:bookmarkStart w:id="21311" w:name="_ETM_Q1_2028612"/>
      <w:bookmarkEnd w:id="21311"/>
      <w:r>
        <w:rPr>
          <w:rFonts w:eastAsia="Arial Unicode MS"/>
          <w:rtl/>
          <w:lang w:eastAsia="he-IL"/>
        </w:rPr>
        <w:t>תגידו, אתם חושבים שאם ראש הממשלה יסור לתחנת המש</w:t>
      </w:r>
      <w:bookmarkStart w:id="21312" w:name="_ETM_Q1_2034364"/>
      <w:bookmarkEnd w:id="21312"/>
      <w:r>
        <w:rPr>
          <w:rFonts w:eastAsia="Arial Unicode MS"/>
          <w:rtl/>
          <w:lang w:eastAsia="he-IL"/>
        </w:rPr>
        <w:t>טרה הקרובה הוא יקבל תעודת יושר?</w:t>
      </w:r>
      <w:bookmarkStart w:id="21313" w:name="_ETM_Q1_2035720"/>
      <w:bookmarkEnd w:id="21313"/>
    </w:p>
    <w:p w:rsidR="00372251" w:rsidRDefault="00372251" w:rsidP="00372251">
      <w:pPr>
        <w:rPr>
          <w:rFonts w:eastAsia="Arial Unicode MS"/>
          <w:rtl/>
          <w:lang w:eastAsia="he-IL"/>
        </w:rPr>
      </w:pPr>
      <w:bookmarkStart w:id="21314" w:name="_ETM_Q1_2035799"/>
      <w:bookmarkEnd w:id="21314"/>
    </w:p>
    <w:p w:rsidR="00372251" w:rsidRDefault="00372251" w:rsidP="00372251">
      <w:pPr>
        <w:pStyle w:val="a5"/>
        <w:rPr>
          <w:rFonts w:eastAsia="Arial Unicode MS"/>
          <w:rtl/>
        </w:rPr>
      </w:pPr>
      <w:bookmarkStart w:id="21315" w:name="_ETM_Q1_2035880"/>
      <w:bookmarkStart w:id="21316" w:name="_ETM_Q1_2035995"/>
      <w:bookmarkStart w:id="21317" w:name="_ETM_Q1_2036339"/>
      <w:bookmarkStart w:id="21318" w:name="ET_knessetmember_5939_242"/>
      <w:bookmarkEnd w:id="21315"/>
      <w:bookmarkEnd w:id="21316"/>
      <w:bookmarkEnd w:id="21317"/>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131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319" w:name="_ETM_Q1_2036988"/>
      <w:bookmarkEnd w:id="21319"/>
      <w:r>
        <w:rPr>
          <w:rFonts w:eastAsia="Arial Unicode MS"/>
          <w:rtl/>
          <w:lang w:eastAsia="he-IL"/>
        </w:rPr>
        <w:t>מ</w:t>
      </w:r>
      <w:bookmarkStart w:id="21320" w:name="_ETM_Q1_2037069"/>
      <w:bookmarkEnd w:id="21320"/>
      <w:r>
        <w:rPr>
          <w:rFonts w:eastAsia="Arial Unicode MS"/>
          <w:rtl/>
          <w:lang w:eastAsia="he-IL"/>
        </w:rPr>
        <w:t xml:space="preserve">יקי, פושט רגל שלא עשה </w:t>
      </w:r>
      <w:bookmarkStart w:id="21321" w:name="_ETM_Q1_2038270"/>
      <w:bookmarkEnd w:id="21321"/>
      <w:r>
        <w:rPr>
          <w:rFonts w:eastAsia="Arial Unicode MS"/>
          <w:rtl/>
          <w:lang w:eastAsia="he-IL"/>
        </w:rPr>
        <w:t xml:space="preserve">שום עבירה, לא יכול להתמודד לראשות מועצה. </w:t>
      </w:r>
    </w:p>
    <w:p w:rsidR="00372251" w:rsidRDefault="00372251" w:rsidP="00372251">
      <w:pPr>
        <w:rPr>
          <w:rFonts w:eastAsia="Arial Unicode MS"/>
          <w:rtl/>
          <w:lang w:eastAsia="he-IL"/>
        </w:rPr>
      </w:pPr>
      <w:bookmarkStart w:id="21322" w:name="_ETM_Q1_2042206"/>
      <w:bookmarkStart w:id="21323" w:name="_ETM_Q1_2042308"/>
      <w:bookmarkEnd w:id="21322"/>
      <w:bookmarkEnd w:id="21323"/>
    </w:p>
    <w:p w:rsidR="00372251" w:rsidRDefault="00372251" w:rsidP="00372251">
      <w:pPr>
        <w:pStyle w:val="a5"/>
        <w:rPr>
          <w:rFonts w:eastAsia="Arial Unicode MS"/>
          <w:rtl/>
        </w:rPr>
      </w:pPr>
      <w:bookmarkStart w:id="21324" w:name="_ETM_Q1_2040941"/>
      <w:bookmarkStart w:id="21325" w:name="_ETM_Q1_2041007"/>
      <w:bookmarkStart w:id="21326" w:name="_ETM_Q1_2043486"/>
      <w:bookmarkStart w:id="21327" w:name="ET_speaker_5802_243"/>
      <w:bookmarkEnd w:id="21324"/>
      <w:bookmarkEnd w:id="21325"/>
      <w:bookmarkEnd w:id="21326"/>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132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328" w:name="_ETM_Q1_2044135"/>
      <w:bookmarkStart w:id="21329" w:name="_ETM_Q1_2044223"/>
      <w:bookmarkEnd w:id="21328"/>
      <w:bookmarkEnd w:id="21329"/>
      <w:r>
        <w:rPr>
          <w:rFonts w:eastAsia="Arial Unicode MS"/>
          <w:rtl/>
          <w:lang w:eastAsia="he-IL"/>
        </w:rPr>
        <w:t xml:space="preserve">חברים, אני מציע </w:t>
      </w:r>
      <w:bookmarkStart w:id="21330" w:name="_ETM_Q1_2041455"/>
      <w:bookmarkEnd w:id="21330"/>
      <w:r>
        <w:rPr>
          <w:rFonts w:eastAsia="Arial Unicode MS"/>
          <w:rtl/>
          <w:lang w:eastAsia="he-IL"/>
        </w:rPr>
        <w:t>לכם לקרוא את הטור שכתב הבוס שלכם – חקירוקרטיה.</w:t>
      </w:r>
      <w:bookmarkStart w:id="21331" w:name="_ETM_Q1_2045041"/>
      <w:bookmarkEnd w:id="21331"/>
      <w:r>
        <w:rPr>
          <w:rFonts w:eastAsia="Arial Unicode MS"/>
          <w:rtl/>
          <w:lang w:eastAsia="he-IL"/>
        </w:rPr>
        <w:t xml:space="preserve"> הוא הסביר בדיוק למה - - -</w:t>
      </w:r>
    </w:p>
    <w:p w:rsidR="00372251" w:rsidRDefault="00372251" w:rsidP="00372251">
      <w:pPr>
        <w:rPr>
          <w:rFonts w:eastAsia="Arial Unicode MS"/>
          <w:rtl/>
          <w:lang w:eastAsia="he-IL"/>
        </w:rPr>
      </w:pPr>
      <w:bookmarkStart w:id="21332" w:name="_ETM_Q1_2049312"/>
      <w:bookmarkStart w:id="21333" w:name="_ETM_Q1_2049401"/>
      <w:bookmarkEnd w:id="21332"/>
      <w:bookmarkEnd w:id="21333"/>
    </w:p>
    <w:p w:rsidR="00372251" w:rsidRDefault="00372251" w:rsidP="00372251">
      <w:pPr>
        <w:pStyle w:val="a5"/>
        <w:rPr>
          <w:rFonts w:eastAsia="Arial Unicode MS"/>
          <w:rtl/>
        </w:rPr>
      </w:pPr>
      <w:bookmarkStart w:id="21334" w:name="_ETM_Q1_2049769"/>
      <w:bookmarkStart w:id="21335" w:name="_ETM_Q1_2049889"/>
      <w:bookmarkStart w:id="21336" w:name="_ETM_Q1_2051728"/>
      <w:bookmarkStart w:id="21337" w:name="ET_speaker_5935_244"/>
      <w:bookmarkEnd w:id="21334"/>
      <w:bookmarkEnd w:id="21335"/>
      <w:bookmarkEnd w:id="21336"/>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133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338" w:name="_ETM_Q1_2052496"/>
      <w:bookmarkStart w:id="21339" w:name="_ETM_Q1_2052591"/>
      <w:bookmarkEnd w:id="21338"/>
      <w:bookmarkEnd w:id="21339"/>
      <w:r>
        <w:rPr>
          <w:rFonts w:eastAsia="Arial Unicode MS"/>
          <w:rtl/>
          <w:lang w:eastAsia="he-IL"/>
        </w:rPr>
        <w:t xml:space="preserve">קרעי, אני מבין שזה </w:t>
      </w:r>
      <w:bookmarkStart w:id="21340" w:name="_ETM_Q1_2052820"/>
      <w:bookmarkEnd w:id="21340"/>
      <w:r>
        <w:rPr>
          <w:rFonts w:eastAsia="Arial Unicode MS"/>
          <w:rtl/>
          <w:lang w:eastAsia="he-IL"/>
        </w:rPr>
        <w:t xml:space="preserve">מפריע לך ומחמם אותך, אבל אני אומר שוב, ראוי שגם </w:t>
      </w:r>
      <w:bookmarkStart w:id="21341" w:name="_ETM_Q1_2059508"/>
      <w:bookmarkEnd w:id="21341"/>
      <w:r>
        <w:rPr>
          <w:rFonts w:eastAsia="Arial Unicode MS"/>
          <w:rtl/>
          <w:lang w:eastAsia="he-IL"/>
        </w:rPr>
        <w:t xml:space="preserve">חבר כנסת שהוגש נגדו כתב אישום, ילך לדרכו, יוכיח את </w:t>
      </w:r>
      <w:bookmarkStart w:id="21342" w:name="_ETM_Q1_2064529"/>
      <w:bookmarkEnd w:id="21342"/>
      <w:r>
        <w:rPr>
          <w:rFonts w:eastAsia="Arial Unicode MS"/>
          <w:rtl/>
          <w:lang w:eastAsia="he-IL"/>
        </w:rPr>
        <w:t xml:space="preserve">חפותו. ואם יצא זכאי, בעזרת ה' – תראה איך אני </w:t>
      </w:r>
      <w:bookmarkStart w:id="21343" w:name="_ETM_Q1_2068094"/>
      <w:bookmarkEnd w:id="21343"/>
      <w:r>
        <w:rPr>
          <w:rFonts w:eastAsia="Arial Unicode MS"/>
          <w:rtl/>
          <w:lang w:eastAsia="he-IL"/>
        </w:rPr>
        <w:t xml:space="preserve">מוסיף את זה – יחזור חזרה למסדרונות הכנסת. </w:t>
      </w:r>
      <w:bookmarkStart w:id="21344" w:name="_ETM_Q1_2074042"/>
      <w:bookmarkEnd w:id="21344"/>
    </w:p>
    <w:p w:rsidR="00372251" w:rsidRDefault="00372251" w:rsidP="00372251">
      <w:pPr>
        <w:rPr>
          <w:rFonts w:eastAsia="Arial Unicode MS"/>
          <w:rtl/>
          <w:lang w:eastAsia="he-IL"/>
        </w:rPr>
      </w:pPr>
      <w:bookmarkStart w:id="21345" w:name="_ETM_Q1_2078452"/>
      <w:bookmarkStart w:id="21346" w:name="_ETM_Q1_2078554"/>
      <w:bookmarkEnd w:id="21345"/>
      <w:bookmarkEnd w:id="21346"/>
    </w:p>
    <w:p w:rsidR="00372251" w:rsidRDefault="00372251" w:rsidP="00372251">
      <w:pPr>
        <w:rPr>
          <w:rFonts w:eastAsia="Arial Unicode MS"/>
          <w:rtl/>
          <w:lang w:eastAsia="he-IL"/>
        </w:rPr>
      </w:pPr>
      <w:bookmarkStart w:id="21347" w:name="_ETM_Q1_2078964"/>
      <w:bookmarkStart w:id="21348" w:name="_ETM_Q1_2079037"/>
      <w:bookmarkEnd w:id="21347"/>
      <w:bookmarkEnd w:id="21348"/>
      <w:r>
        <w:rPr>
          <w:rFonts w:eastAsia="Arial Unicode MS"/>
          <w:rtl/>
          <w:lang w:eastAsia="he-IL"/>
        </w:rPr>
        <w:t xml:space="preserve">מכיוון שאני מכיר את הסטטיסטיקה, 86 מאישי </w:t>
      </w:r>
      <w:bookmarkStart w:id="21349" w:name="_ETM_Q1_2083833"/>
      <w:bookmarkEnd w:id="21349"/>
      <w:r>
        <w:rPr>
          <w:rFonts w:eastAsia="Arial Unicode MS"/>
          <w:rtl/>
          <w:lang w:eastAsia="he-IL"/>
        </w:rPr>
        <w:t xml:space="preserve">הציבור שהוגש נגדם כתב אישום, יצאו חייבים בדין. עוזי, </w:t>
      </w:r>
      <w:bookmarkStart w:id="21350" w:name="_ETM_Q1_2092954"/>
      <w:bookmarkEnd w:id="21350"/>
      <w:r>
        <w:rPr>
          <w:rFonts w:eastAsia="Arial Unicode MS"/>
          <w:rtl/>
          <w:lang w:eastAsia="he-IL"/>
        </w:rPr>
        <w:t>כבר היה לנו ראש ממשלה בכלא, נשיא בכלא, שר אוצר</w:t>
      </w:r>
      <w:bookmarkStart w:id="21351" w:name="_ETM_Q1_2095220"/>
      <w:bookmarkEnd w:id="21351"/>
      <w:r>
        <w:rPr>
          <w:rFonts w:eastAsia="Arial Unicode MS"/>
          <w:rtl/>
          <w:lang w:eastAsia="he-IL"/>
        </w:rPr>
        <w:t xml:space="preserve"> בכלא, 12 חברי כנסת. אפשר להקים ממשלה - - -</w:t>
      </w:r>
    </w:p>
    <w:p w:rsidR="00372251" w:rsidRDefault="00372251" w:rsidP="00372251">
      <w:pPr>
        <w:rPr>
          <w:rFonts w:eastAsia="Arial Unicode MS"/>
          <w:rtl/>
          <w:lang w:eastAsia="he-IL"/>
        </w:rPr>
      </w:pPr>
      <w:bookmarkStart w:id="21352" w:name="_ETM_Q1_2102438"/>
      <w:bookmarkStart w:id="21353" w:name="_ETM_Q1_2102526"/>
      <w:bookmarkEnd w:id="21352"/>
      <w:bookmarkEnd w:id="21353"/>
    </w:p>
    <w:p w:rsidR="00372251" w:rsidRDefault="00372251" w:rsidP="00372251">
      <w:pPr>
        <w:pStyle w:val="af7"/>
        <w:rPr>
          <w:rFonts w:eastAsia="Arial Unicode MS"/>
          <w:rtl/>
        </w:rPr>
      </w:pPr>
      <w:bookmarkStart w:id="21354" w:name="_ETM_Q1_2102607"/>
      <w:bookmarkStart w:id="21355" w:name="_ETM_Q1_2102683"/>
      <w:bookmarkStart w:id="21356" w:name="_ETM_Q1_2103990"/>
      <w:bookmarkStart w:id="21357" w:name="_ETM_Q1_2104088"/>
      <w:bookmarkStart w:id="21358" w:name="ET_interruption_5958_245"/>
      <w:bookmarkEnd w:id="21354"/>
      <w:bookmarkEnd w:id="21355"/>
      <w:bookmarkEnd w:id="21356"/>
      <w:bookmarkEnd w:id="21357"/>
      <w:r>
        <w:rPr>
          <w:rStyle w:val="TagStyle"/>
          <w:rFonts w:eastAsia="Arial Unicode MS" w:hint="cs"/>
          <w:rtl/>
        </w:rPr>
        <w:t xml:space="preserve"> &lt;&lt; קריאה &gt;&gt; </w:t>
      </w:r>
      <w:r>
        <w:rPr>
          <w:rFonts w:eastAsia="Arial Unicode MS" w:hint="cs"/>
          <w:rtl/>
        </w:rPr>
        <w:t>עוזי דיין (הליכוד):</w:t>
      </w:r>
      <w:r>
        <w:rPr>
          <w:rStyle w:val="TagStyle"/>
          <w:rFonts w:eastAsia="Arial Unicode MS" w:hint="cs"/>
          <w:rtl/>
        </w:rPr>
        <w:t xml:space="preserve"> &lt;&lt; קריאה &gt;&gt;</w:t>
      </w:r>
      <w:r>
        <w:rPr>
          <w:rFonts w:eastAsia="Arial Unicode MS" w:hint="cs"/>
          <w:rtl/>
        </w:rPr>
        <w:t xml:space="preserve">   </w:t>
      </w:r>
      <w:bookmarkEnd w:id="2135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359" w:name="_ETM_Q1_2105757"/>
      <w:bookmarkStart w:id="21360" w:name="_ETM_Q1_2106050"/>
      <w:bookmarkStart w:id="21361" w:name="_ETM_Q1_2106111"/>
      <w:bookmarkEnd w:id="21359"/>
      <w:bookmarkEnd w:id="21360"/>
      <w:bookmarkEnd w:id="21361"/>
      <w:r>
        <w:rPr>
          <w:rFonts w:eastAsia="Arial Unicode MS"/>
          <w:rtl/>
          <w:lang w:eastAsia="he-IL"/>
        </w:rPr>
        <w:t xml:space="preserve">- - - את הרוטציה לבני גנץ - - </w:t>
      </w:r>
      <w:bookmarkStart w:id="21362" w:name="_ETM_Q1_2107250"/>
      <w:bookmarkEnd w:id="21362"/>
      <w:r>
        <w:rPr>
          <w:rFonts w:eastAsia="Arial Unicode MS"/>
          <w:rtl/>
          <w:lang w:eastAsia="he-IL"/>
        </w:rPr>
        <w:t>-</w:t>
      </w:r>
    </w:p>
    <w:p w:rsidR="00372251" w:rsidRDefault="00372251" w:rsidP="00372251">
      <w:pPr>
        <w:rPr>
          <w:rFonts w:eastAsia="Arial Unicode MS"/>
          <w:rtl/>
          <w:lang w:eastAsia="he-IL"/>
        </w:rPr>
      </w:pPr>
      <w:bookmarkStart w:id="21363" w:name="_ETM_Q1_2107602"/>
      <w:bookmarkStart w:id="21364" w:name="_ETM_Q1_2107691"/>
      <w:bookmarkEnd w:id="21363"/>
      <w:bookmarkEnd w:id="21364"/>
    </w:p>
    <w:p w:rsidR="00372251" w:rsidRDefault="00372251" w:rsidP="00372251">
      <w:pPr>
        <w:pStyle w:val="a5"/>
        <w:rPr>
          <w:rFonts w:eastAsia="Arial Unicode MS"/>
          <w:rtl/>
        </w:rPr>
      </w:pPr>
      <w:bookmarkStart w:id="21365" w:name="_ETM_Q1_2107754"/>
      <w:bookmarkStart w:id="21366" w:name="_ETM_Q1_2110762"/>
      <w:bookmarkEnd w:id="21365"/>
      <w:bookmarkEnd w:id="21366"/>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367" w:name="_ETM_Q1_2111500"/>
      <w:bookmarkEnd w:id="21367"/>
      <w:r>
        <w:rPr>
          <w:rFonts w:eastAsia="Arial Unicode MS"/>
          <w:rtl/>
          <w:lang w:eastAsia="he-IL"/>
        </w:rPr>
        <w:t>י</w:t>
      </w:r>
      <w:bookmarkStart w:id="21368" w:name="_ETM_Q1_2111611"/>
      <w:bookmarkEnd w:id="21368"/>
      <w:r>
        <w:rPr>
          <w:rFonts w:eastAsia="Arial Unicode MS"/>
          <w:rtl/>
          <w:lang w:eastAsia="he-IL"/>
        </w:rPr>
        <w:t xml:space="preserve">איר לפיד ויתר על הרוטציה, אתה יודע את זה. אבל </w:t>
      </w:r>
      <w:bookmarkStart w:id="21369" w:name="_ETM_Q1_2115011"/>
      <w:bookmarkEnd w:id="21369"/>
      <w:r>
        <w:rPr>
          <w:rFonts w:eastAsia="Arial Unicode MS"/>
          <w:rtl/>
          <w:lang w:eastAsia="he-IL"/>
        </w:rPr>
        <w:t xml:space="preserve">אתה יודע את זה. כשאומרים חצי אמת, זה יותר גרוע </w:t>
      </w:r>
      <w:bookmarkStart w:id="21370" w:name="_ETM_Q1_2121155"/>
      <w:bookmarkEnd w:id="21370"/>
      <w:r>
        <w:rPr>
          <w:rFonts w:eastAsia="Arial Unicode MS"/>
          <w:rtl/>
          <w:lang w:eastAsia="he-IL"/>
        </w:rPr>
        <w:t xml:space="preserve">משקר. </w:t>
      </w:r>
    </w:p>
    <w:p w:rsidR="00372251" w:rsidRDefault="00372251" w:rsidP="00372251">
      <w:pPr>
        <w:rPr>
          <w:rFonts w:eastAsia="Arial Unicode MS"/>
          <w:rtl/>
          <w:lang w:eastAsia="he-IL"/>
        </w:rPr>
      </w:pPr>
      <w:bookmarkStart w:id="21371" w:name="_ETM_Q1_2122487"/>
      <w:bookmarkStart w:id="21372" w:name="_ETM_Q1_2122573"/>
      <w:bookmarkEnd w:id="21371"/>
      <w:bookmarkEnd w:id="21372"/>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373" w:name="_ETM_Q1_2121504"/>
      <w:bookmarkEnd w:id="21373"/>
      <w:r>
        <w:rPr>
          <w:rFonts w:eastAsia="Arial Unicode MS"/>
          <w:rtl/>
          <w:lang w:eastAsia="he-IL"/>
        </w:rPr>
        <w:t xml:space="preserve">מיקי, נא לסיים. </w:t>
      </w:r>
    </w:p>
    <w:p w:rsidR="00372251" w:rsidRDefault="00372251" w:rsidP="00372251">
      <w:pPr>
        <w:rPr>
          <w:rFonts w:eastAsia="Arial Unicode MS"/>
          <w:rtl/>
          <w:lang w:eastAsia="he-IL"/>
        </w:rPr>
      </w:pPr>
      <w:bookmarkStart w:id="21374" w:name="_ETM_Q1_2123998"/>
      <w:bookmarkStart w:id="21375" w:name="_ETM_Q1_2124079"/>
      <w:bookmarkEnd w:id="21374"/>
      <w:bookmarkEnd w:id="21375"/>
    </w:p>
    <w:p w:rsidR="00372251" w:rsidRDefault="00372251" w:rsidP="00372251">
      <w:pPr>
        <w:pStyle w:val="a5"/>
        <w:rPr>
          <w:rFonts w:eastAsia="Arial Unicode MS"/>
          <w:rtl/>
        </w:rPr>
      </w:pPr>
      <w:bookmarkStart w:id="21376" w:name="_ETM_Q1_2124158"/>
      <w:bookmarkStart w:id="21377" w:name="_ETM_Q1_2124243"/>
      <w:bookmarkStart w:id="21378" w:name="ET_speaker_5935_248"/>
      <w:bookmarkEnd w:id="21376"/>
      <w:bookmarkEnd w:id="21377"/>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137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379" w:name="_ETM_Q1_2122827"/>
      <w:bookmarkStart w:id="21380" w:name="_ETM_Q1_2123138"/>
      <w:bookmarkStart w:id="21381" w:name="_ETM_Q1_2123205"/>
      <w:bookmarkEnd w:id="21379"/>
      <w:bookmarkEnd w:id="21380"/>
      <w:bookmarkEnd w:id="21381"/>
      <w:r>
        <w:rPr>
          <w:rFonts w:eastAsia="Arial Unicode MS"/>
          <w:rtl/>
          <w:lang w:eastAsia="he-IL"/>
        </w:rPr>
        <w:t xml:space="preserve">הוא מפריע לי. </w:t>
      </w:r>
    </w:p>
    <w:p w:rsidR="00372251" w:rsidRDefault="00372251" w:rsidP="00372251">
      <w:pPr>
        <w:rPr>
          <w:rFonts w:eastAsia="Arial Unicode MS"/>
          <w:rtl/>
          <w:lang w:eastAsia="he-IL"/>
        </w:rPr>
      </w:pPr>
      <w:bookmarkStart w:id="21382" w:name="_ETM_Q1_2123177"/>
      <w:bookmarkStart w:id="21383" w:name="_ETM_Q1_2123258"/>
      <w:bookmarkEnd w:id="21382"/>
      <w:bookmarkEnd w:id="21383"/>
    </w:p>
    <w:p w:rsidR="00372251" w:rsidRDefault="00372251" w:rsidP="00372251">
      <w:pPr>
        <w:pStyle w:val="af8"/>
        <w:rPr>
          <w:rFonts w:eastAsia="Arial Unicode MS"/>
          <w:rtl/>
        </w:rPr>
      </w:pPr>
      <w:bookmarkStart w:id="21384" w:name="_ETM_Q1_2123313"/>
      <w:bookmarkStart w:id="21385" w:name="_ETM_Q1_2123414"/>
      <w:bookmarkEnd w:id="21384"/>
      <w:bookmarkEnd w:id="2138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386" w:name="_ETM_Q1_2124211"/>
      <w:bookmarkEnd w:id="21386"/>
      <w:r>
        <w:rPr>
          <w:rFonts w:eastAsia="Arial Unicode MS"/>
          <w:rtl/>
          <w:lang w:eastAsia="he-IL"/>
        </w:rPr>
        <w:t xml:space="preserve">אתה מדבר איתו. </w:t>
      </w:r>
      <w:bookmarkStart w:id="21387" w:name="_ETM_Q1_2126393"/>
      <w:bookmarkEnd w:id="21387"/>
    </w:p>
    <w:p w:rsidR="00372251" w:rsidRDefault="00372251" w:rsidP="00372251">
      <w:pPr>
        <w:rPr>
          <w:rFonts w:eastAsia="Arial Unicode MS"/>
          <w:rtl/>
          <w:lang w:eastAsia="he-IL"/>
        </w:rPr>
      </w:pPr>
      <w:bookmarkStart w:id="21388" w:name="_ETM_Q1_2126625"/>
      <w:bookmarkStart w:id="21389" w:name="_ETM_Q1_2126730"/>
      <w:bookmarkStart w:id="21390" w:name="_ETM_Q1_2126753"/>
      <w:bookmarkEnd w:id="21388"/>
      <w:bookmarkEnd w:id="21389"/>
      <w:bookmarkEnd w:id="21390"/>
    </w:p>
    <w:p w:rsidR="00372251" w:rsidRDefault="00372251" w:rsidP="00372251">
      <w:pPr>
        <w:pStyle w:val="a5"/>
        <w:rPr>
          <w:rFonts w:eastAsia="Arial Unicode MS"/>
          <w:rtl/>
        </w:rPr>
      </w:pPr>
      <w:bookmarkStart w:id="21391" w:name="_ETM_Q1_2126842"/>
      <w:bookmarkStart w:id="21392" w:name="_ETM_Q1_2125943"/>
      <w:bookmarkEnd w:id="21391"/>
      <w:bookmarkEnd w:id="21392"/>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bookmarkStart w:id="21393" w:name="_ETM_Q1_2126716"/>
      <w:bookmarkStart w:id="21394" w:name="_ETM_Q1_2126813"/>
      <w:bookmarkEnd w:id="21393"/>
      <w:bookmarkEnd w:id="21394"/>
    </w:p>
    <w:p w:rsidR="00372251" w:rsidRDefault="00372251" w:rsidP="00372251">
      <w:pPr>
        <w:rPr>
          <w:rFonts w:eastAsia="Arial Unicode MS"/>
          <w:rtl/>
          <w:lang w:eastAsia="he-IL"/>
        </w:rPr>
      </w:pPr>
      <w:bookmarkStart w:id="21395" w:name="_ETM_Q1_2122374"/>
      <w:bookmarkStart w:id="21396" w:name="_ETM_Q1_2122471"/>
      <w:bookmarkEnd w:id="21395"/>
      <w:bookmarkEnd w:id="21396"/>
      <w:r>
        <w:rPr>
          <w:rFonts w:eastAsia="Arial Unicode MS"/>
          <w:rtl/>
          <w:lang w:eastAsia="he-IL"/>
        </w:rPr>
        <w:t>כשאני מפריע, אתה מעיר לי. כשאחרים מפריעים לי, את</w:t>
      </w:r>
      <w:bookmarkStart w:id="21397" w:name="_ETM_Q1_2130172"/>
      <w:bookmarkEnd w:id="21397"/>
      <w:r>
        <w:rPr>
          <w:rFonts w:eastAsia="Arial Unicode MS"/>
          <w:rtl/>
          <w:lang w:eastAsia="he-IL"/>
        </w:rPr>
        <w:t xml:space="preserve">ה לא מעיר להם. זה לא בסדר. אתה לא מגן </w:t>
      </w:r>
      <w:bookmarkStart w:id="21398" w:name="_ETM_Q1_2131182"/>
      <w:bookmarkEnd w:id="21398"/>
      <w:r>
        <w:rPr>
          <w:rFonts w:eastAsia="Arial Unicode MS"/>
          <w:rtl/>
          <w:lang w:eastAsia="he-IL"/>
        </w:rPr>
        <w:t xml:space="preserve">עליי כיושב-ראש. </w:t>
      </w:r>
    </w:p>
    <w:p w:rsidR="00372251" w:rsidRDefault="00372251" w:rsidP="00372251">
      <w:pPr>
        <w:pStyle w:val="af8"/>
        <w:rPr>
          <w:rFonts w:eastAsia="Arial Unicode MS"/>
          <w:rtl/>
        </w:rPr>
      </w:pPr>
      <w:bookmarkStart w:id="21399" w:name="_ETM_Q1_2131547"/>
      <w:bookmarkStart w:id="21400" w:name="_ETM_Q1_2131661"/>
      <w:bookmarkEnd w:id="21399"/>
      <w:bookmarkEnd w:id="2140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401" w:name="_ETM_Q1_2132674"/>
      <w:bookmarkEnd w:id="21401"/>
      <w:r>
        <w:rPr>
          <w:rFonts w:eastAsia="Arial Unicode MS"/>
          <w:rtl/>
          <w:lang w:eastAsia="he-IL"/>
        </w:rPr>
        <w:t>אני מגן עליך, אבל כשאתה מנהל שיח עם</w:t>
      </w:r>
      <w:bookmarkStart w:id="21402" w:name="_ETM_Q1_2134513"/>
      <w:bookmarkEnd w:id="21402"/>
      <w:r>
        <w:rPr>
          <w:rFonts w:eastAsia="Arial Unicode MS"/>
          <w:rtl/>
          <w:lang w:eastAsia="he-IL"/>
        </w:rPr>
        <w:t xml:space="preserve"> עידן ועם עוזי, אני לא יכול להגן עליך. </w:t>
      </w:r>
    </w:p>
    <w:p w:rsidR="00372251" w:rsidRDefault="00372251" w:rsidP="00372251">
      <w:pPr>
        <w:rPr>
          <w:rFonts w:eastAsia="Arial Unicode MS"/>
          <w:rtl/>
          <w:lang w:eastAsia="he-IL"/>
        </w:rPr>
      </w:pPr>
      <w:bookmarkStart w:id="21403" w:name="_ETM_Q1_2136947"/>
      <w:bookmarkStart w:id="21404" w:name="_ETM_Q1_2137031"/>
      <w:bookmarkEnd w:id="21403"/>
      <w:bookmarkEnd w:id="21404"/>
    </w:p>
    <w:p w:rsidR="00372251" w:rsidRDefault="00372251" w:rsidP="00372251">
      <w:pPr>
        <w:pStyle w:val="a5"/>
        <w:rPr>
          <w:rFonts w:eastAsia="Arial Unicode MS"/>
          <w:rtl/>
        </w:rPr>
      </w:pPr>
      <w:bookmarkStart w:id="21405" w:name="_ETM_Q1_2137075"/>
      <w:bookmarkStart w:id="21406" w:name="_ETM_Q1_2137169"/>
      <w:bookmarkStart w:id="21407" w:name="_ETM_Q1_2139018"/>
      <w:bookmarkStart w:id="21408" w:name="ET_speaker_5935_252"/>
      <w:bookmarkEnd w:id="21405"/>
      <w:bookmarkEnd w:id="21406"/>
      <w:bookmarkEnd w:id="21407"/>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1408"/>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409" w:name="_ETM_Q1_2139871"/>
      <w:bookmarkEnd w:id="21409"/>
      <w:r>
        <w:rPr>
          <w:rFonts w:eastAsia="Arial Unicode MS"/>
          <w:rtl/>
          <w:lang w:eastAsia="he-IL"/>
        </w:rPr>
        <w:t>ת</w:t>
      </w:r>
      <w:bookmarkStart w:id="21410" w:name="_ETM_Q1_2139958"/>
      <w:bookmarkEnd w:id="21410"/>
      <w:r>
        <w:rPr>
          <w:rFonts w:eastAsia="Arial Unicode MS"/>
          <w:rtl/>
          <w:lang w:eastAsia="he-IL"/>
        </w:rPr>
        <w:t xml:space="preserve">עיר </w:t>
      </w:r>
      <w:bookmarkStart w:id="21411" w:name="_ETM_Q1_2138380"/>
      <w:bookmarkEnd w:id="21411"/>
      <w:r>
        <w:rPr>
          <w:rFonts w:eastAsia="Arial Unicode MS"/>
          <w:rtl/>
          <w:lang w:eastAsia="he-IL"/>
        </w:rPr>
        <w:t xml:space="preserve">לעוזי. </w:t>
      </w:r>
    </w:p>
    <w:p w:rsidR="00372251" w:rsidRDefault="00372251" w:rsidP="00372251">
      <w:pPr>
        <w:rPr>
          <w:rFonts w:eastAsia="Arial Unicode MS"/>
          <w:rtl/>
          <w:lang w:eastAsia="he-IL"/>
        </w:rPr>
      </w:pPr>
      <w:bookmarkStart w:id="21412" w:name="_ETM_Q1_2139560"/>
      <w:bookmarkStart w:id="21413" w:name="_ETM_Q1_2139652"/>
      <w:bookmarkEnd w:id="21412"/>
      <w:bookmarkEnd w:id="21413"/>
    </w:p>
    <w:p w:rsidR="00372251" w:rsidRDefault="00372251" w:rsidP="00372251">
      <w:pPr>
        <w:pStyle w:val="af8"/>
        <w:rPr>
          <w:rFonts w:eastAsia="Arial Unicode MS"/>
          <w:rtl/>
        </w:rPr>
      </w:pPr>
      <w:bookmarkStart w:id="21414" w:name="_ETM_Q1_2139944"/>
      <w:bookmarkStart w:id="21415" w:name="_ETM_Q1_2140039"/>
      <w:bookmarkStart w:id="21416" w:name="ET_yor_5771_253"/>
      <w:bookmarkEnd w:id="21414"/>
      <w:bookmarkEnd w:id="2141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1416"/>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417" w:name="_ETM_Q1_2141206"/>
      <w:bookmarkEnd w:id="21417"/>
      <w:r>
        <w:rPr>
          <w:rFonts w:eastAsia="Arial Unicode MS"/>
          <w:rtl/>
          <w:lang w:eastAsia="he-IL"/>
        </w:rPr>
        <w:t xml:space="preserve">אתה מדבר איתו, מנהל איתו שיח. </w:t>
      </w:r>
      <w:bookmarkStart w:id="21418" w:name="_ETM_Q1_2145444"/>
      <w:bookmarkEnd w:id="21418"/>
      <w:r>
        <w:rPr>
          <w:rFonts w:eastAsia="Arial Unicode MS"/>
          <w:rtl/>
          <w:lang w:eastAsia="he-IL"/>
        </w:rPr>
        <w:t xml:space="preserve">אנחנו עוברים </w:t>
      </w:r>
      <w:bookmarkStart w:id="21419" w:name="_ETM_Q1_2158041"/>
      <w:bookmarkEnd w:id="21419"/>
      <w:r>
        <w:rPr>
          <w:rFonts w:eastAsia="Arial Unicode MS"/>
          <w:rtl/>
          <w:lang w:eastAsia="he-IL"/>
        </w:rPr>
        <w:t xml:space="preserve">להצבעה. </w:t>
      </w:r>
    </w:p>
    <w:p w:rsidR="00372251" w:rsidRDefault="00372251" w:rsidP="00372251">
      <w:pPr>
        <w:rPr>
          <w:rFonts w:eastAsia="Arial Unicode MS"/>
          <w:rtl/>
          <w:lang w:eastAsia="he-IL"/>
        </w:rPr>
      </w:pPr>
      <w:bookmarkStart w:id="21420" w:name="_ETM_Q1_2145541"/>
      <w:bookmarkEnd w:id="21420"/>
    </w:p>
    <w:p w:rsidR="00372251" w:rsidRDefault="00372251" w:rsidP="00372251">
      <w:pPr>
        <w:pStyle w:val="a5"/>
        <w:rPr>
          <w:rFonts w:eastAsia="Arial Unicode MS"/>
          <w:rtl/>
        </w:rPr>
      </w:pPr>
      <w:bookmarkStart w:id="21421" w:name="_ETM_Q1_2145580"/>
      <w:bookmarkStart w:id="21422" w:name="_ETM_Q1_2145684"/>
      <w:bookmarkStart w:id="21423" w:name="_ETM_Q1_2154348"/>
      <w:bookmarkStart w:id="21424" w:name="ET_speaker_5935_254"/>
      <w:bookmarkEnd w:id="21421"/>
      <w:bookmarkEnd w:id="21422"/>
      <w:bookmarkEnd w:id="21423"/>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2142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425" w:name="_ETM_Q1_2155110"/>
      <w:bookmarkStart w:id="21426" w:name="_ETM_Q1_2155211"/>
      <w:bookmarkEnd w:id="21425"/>
      <w:bookmarkEnd w:id="21426"/>
      <w:r>
        <w:rPr>
          <w:rFonts w:eastAsia="Arial Unicode MS"/>
          <w:rtl/>
          <w:lang w:eastAsia="he-IL"/>
        </w:rPr>
        <w:t xml:space="preserve">רגע, אני עונה לעוזי. </w:t>
      </w:r>
    </w:p>
    <w:p w:rsidR="00372251" w:rsidRDefault="00372251" w:rsidP="00372251">
      <w:pPr>
        <w:rPr>
          <w:rFonts w:eastAsia="Arial Unicode MS"/>
          <w:rtl/>
          <w:lang w:eastAsia="he-IL"/>
        </w:rPr>
      </w:pPr>
      <w:bookmarkStart w:id="21427" w:name="_ETM_Q1_2159273"/>
      <w:bookmarkStart w:id="21428" w:name="_ETM_Q1_2159363"/>
      <w:bookmarkEnd w:id="21427"/>
      <w:bookmarkEnd w:id="21428"/>
    </w:p>
    <w:p w:rsidR="00372251" w:rsidRDefault="00372251" w:rsidP="00372251">
      <w:pPr>
        <w:pStyle w:val="af8"/>
        <w:rPr>
          <w:rFonts w:eastAsia="Arial Unicode MS"/>
          <w:rtl/>
        </w:rPr>
      </w:pPr>
      <w:bookmarkStart w:id="21429" w:name="_ETM_Q1_2159418"/>
      <w:bookmarkStart w:id="21430" w:name="_ETM_Q1_2159502"/>
      <w:bookmarkStart w:id="21431" w:name="ET_yor_5771_255"/>
      <w:bookmarkEnd w:id="21429"/>
      <w:bookmarkEnd w:id="2143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143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432" w:name="_ETM_Q1_2160709"/>
      <w:bookmarkEnd w:id="21432"/>
      <w:r>
        <w:rPr>
          <w:rFonts w:eastAsia="Arial Unicode MS"/>
          <w:rtl/>
          <w:lang w:eastAsia="he-IL"/>
        </w:rPr>
        <w:t xml:space="preserve">משפט אחרון. </w:t>
      </w:r>
      <w:bookmarkStart w:id="21433" w:name="_ETM_Q1_2162369"/>
      <w:bookmarkEnd w:id="21433"/>
    </w:p>
    <w:p w:rsidR="00372251" w:rsidRDefault="00372251" w:rsidP="00372251">
      <w:pPr>
        <w:rPr>
          <w:rFonts w:eastAsia="Arial Unicode MS"/>
          <w:rtl/>
          <w:lang w:eastAsia="he-IL"/>
        </w:rPr>
      </w:pPr>
      <w:bookmarkStart w:id="21434" w:name="_ETM_Q1_2162462"/>
      <w:bookmarkEnd w:id="21434"/>
    </w:p>
    <w:p w:rsidR="00372251" w:rsidRDefault="00372251" w:rsidP="00372251">
      <w:pPr>
        <w:pStyle w:val="a5"/>
        <w:rPr>
          <w:rFonts w:eastAsia="Arial Unicode MS"/>
          <w:rtl/>
        </w:rPr>
      </w:pPr>
      <w:bookmarkStart w:id="21435" w:name="_ETM_Q1_2162513"/>
      <w:bookmarkStart w:id="21436" w:name="_ETM_Q1_2162588"/>
      <w:bookmarkEnd w:id="21435"/>
      <w:bookmarkEnd w:id="21436"/>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437" w:name="_ETM_Q1_2164435"/>
      <w:bookmarkStart w:id="21438" w:name="_ETM_Q1_2164521"/>
      <w:bookmarkEnd w:id="21437"/>
      <w:bookmarkEnd w:id="21438"/>
      <w:r>
        <w:rPr>
          <w:rFonts w:eastAsia="Arial Unicode MS"/>
          <w:rtl/>
          <w:lang w:eastAsia="he-IL"/>
        </w:rPr>
        <w:t xml:space="preserve">חצי </w:t>
      </w:r>
      <w:bookmarkStart w:id="21439" w:name="_ETM_Q1_2164269"/>
      <w:bookmarkEnd w:id="21439"/>
      <w:r>
        <w:rPr>
          <w:rFonts w:eastAsia="Arial Unicode MS"/>
          <w:rtl/>
          <w:lang w:eastAsia="he-IL"/>
        </w:rPr>
        <w:t xml:space="preserve">אמת יותר גרוע משקר, אבל אמרנו שאפשר לעשות כבר ממשלה </w:t>
      </w:r>
      <w:bookmarkStart w:id="21440" w:name="_ETM_Q1_2169376"/>
      <w:bookmarkEnd w:id="21440"/>
      <w:r>
        <w:rPr>
          <w:rFonts w:eastAsia="Arial Unicode MS"/>
          <w:rtl/>
          <w:lang w:eastAsia="he-IL"/>
        </w:rPr>
        <w:t xml:space="preserve">חלופית בכלא. ממשלה חלופית – 11 חברי כנסת, ראש ממשלה, </w:t>
      </w:r>
      <w:bookmarkStart w:id="21441" w:name="_ETM_Q1_2178336"/>
      <w:bookmarkEnd w:id="21441"/>
      <w:r>
        <w:rPr>
          <w:rFonts w:eastAsia="Arial Unicode MS"/>
          <w:rtl/>
          <w:lang w:eastAsia="he-IL"/>
        </w:rPr>
        <w:t>נשיא, שר אוצר, שר פנים. שומו שמיים. וגם רב ראש</w:t>
      </w:r>
      <w:bookmarkStart w:id="21442" w:name="_ETM_Q1_2186122"/>
      <w:bookmarkStart w:id="21443" w:name="_ETM_Q1_2186042"/>
      <w:bookmarkStart w:id="21444" w:name="_ETM_Q1_2186129"/>
      <w:bookmarkStart w:id="21445" w:name="_ETM_Q1_2186358"/>
      <w:bookmarkStart w:id="21446" w:name="_ETM_Q1_2186450"/>
      <w:bookmarkEnd w:id="21442"/>
      <w:bookmarkEnd w:id="21443"/>
      <w:bookmarkEnd w:id="21444"/>
      <w:bookmarkEnd w:id="21445"/>
      <w:bookmarkEnd w:id="21446"/>
      <w:r>
        <w:rPr>
          <w:rFonts w:eastAsia="Arial Unicode MS"/>
          <w:rtl/>
          <w:lang w:eastAsia="he-IL"/>
        </w:rPr>
        <w:t>י, אתם יכולים לעשות מניין. נכון, קרעי?</w:t>
      </w:r>
      <w:bookmarkStart w:id="21447" w:name="_ETM_Q1_2190191"/>
      <w:bookmarkEnd w:id="21447"/>
      <w:r>
        <w:rPr>
          <w:rFonts w:eastAsia="Arial Unicode MS"/>
          <w:rtl/>
          <w:lang w:eastAsia="he-IL"/>
        </w:rPr>
        <w:t xml:space="preserve"> עם רב ראשי אפשר לעשות מניין בכלא. </w:t>
      </w:r>
    </w:p>
    <w:p w:rsidR="00372251" w:rsidRDefault="00372251" w:rsidP="00372251">
      <w:pPr>
        <w:rPr>
          <w:rFonts w:eastAsia="Arial Unicode MS"/>
          <w:rtl/>
          <w:lang w:eastAsia="he-IL"/>
        </w:rPr>
      </w:pPr>
      <w:bookmarkStart w:id="21448" w:name="_ETM_Q1_2192800"/>
      <w:bookmarkStart w:id="21449" w:name="_ETM_Q1_2192882"/>
      <w:bookmarkEnd w:id="21448"/>
      <w:bookmarkEnd w:id="21449"/>
    </w:p>
    <w:p w:rsidR="00372251" w:rsidRDefault="00372251" w:rsidP="00372251">
      <w:pPr>
        <w:pStyle w:val="af8"/>
        <w:rPr>
          <w:rFonts w:eastAsia="Arial Unicode MS"/>
          <w:rtl/>
        </w:rPr>
      </w:pPr>
      <w:bookmarkStart w:id="21450" w:name="_ETM_Q1_2192944"/>
      <w:bookmarkStart w:id="21451" w:name="_ETM_Q1_2193014"/>
      <w:bookmarkStart w:id="21452" w:name="ET_yor_5771_257"/>
      <w:bookmarkEnd w:id="21450"/>
      <w:bookmarkEnd w:id="2145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145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453" w:name="_ETM_Q1_2194158"/>
      <w:bookmarkEnd w:id="21453"/>
      <w:r>
        <w:rPr>
          <w:rFonts w:eastAsia="Arial Unicode MS"/>
          <w:rtl/>
          <w:lang w:eastAsia="he-IL"/>
        </w:rPr>
        <w:t xml:space="preserve">אנחנו עוברים להצבעה </w:t>
      </w:r>
      <w:bookmarkStart w:id="21454" w:name="_ETM_Q1_2194384"/>
      <w:bookmarkEnd w:id="21454"/>
      <w:r>
        <w:rPr>
          <w:rFonts w:eastAsia="Arial Unicode MS"/>
          <w:rtl/>
          <w:lang w:eastAsia="he-IL"/>
        </w:rPr>
        <w:t xml:space="preserve">על סעיף 3. מי בעד הרוויזיה, ירים את </w:t>
      </w:r>
      <w:bookmarkStart w:id="21455" w:name="_ETM_Q1_2197057"/>
      <w:bookmarkEnd w:id="21455"/>
      <w:r>
        <w:rPr>
          <w:rFonts w:eastAsia="Arial Unicode MS"/>
          <w:rtl/>
          <w:lang w:eastAsia="he-IL"/>
        </w:rPr>
        <w:t>ידו.</w:t>
      </w:r>
    </w:p>
    <w:p w:rsidR="00372251" w:rsidRDefault="00372251" w:rsidP="00372251">
      <w:pPr>
        <w:rPr>
          <w:rFonts w:eastAsia="Arial Unicode MS"/>
          <w:rtl/>
          <w:lang w:eastAsia="he-IL"/>
        </w:rPr>
      </w:pPr>
      <w:bookmarkStart w:id="21456" w:name="_ETM_Q1_2198107"/>
      <w:bookmarkStart w:id="21457" w:name="_ETM_Q1_2198197"/>
      <w:bookmarkEnd w:id="21456"/>
      <w:bookmarkEnd w:id="21457"/>
    </w:p>
    <w:p w:rsidR="00372251" w:rsidRDefault="00372251" w:rsidP="00372251">
      <w:pPr>
        <w:pStyle w:val="af3"/>
        <w:keepNext/>
        <w:rPr>
          <w:rFonts w:eastAsia="Arial Unicode MS"/>
          <w:rtl/>
          <w:lang w:eastAsia="he-IL"/>
        </w:rPr>
      </w:pPr>
      <w:bookmarkStart w:id="21458" w:name="_ETM_Q1_2198299"/>
      <w:bookmarkStart w:id="21459" w:name="_ETM_Q1_2198393"/>
      <w:bookmarkEnd w:id="21458"/>
      <w:bookmarkEnd w:id="21459"/>
      <w:r>
        <w:rPr>
          <w:rFonts w:eastAsia="Arial Unicode MS" w:hint="cs"/>
          <w:rtl/>
          <w:lang w:eastAsia="he-IL"/>
        </w:rPr>
        <w:t>הצבעה</w:t>
      </w:r>
    </w:p>
    <w:p w:rsidR="00372251" w:rsidRDefault="00372251" w:rsidP="00372251">
      <w:pPr>
        <w:pStyle w:val="--"/>
        <w:keepNext/>
        <w:rPr>
          <w:rFonts w:eastAsia="Arial Unicode MS"/>
          <w:rtl/>
          <w:lang w:eastAsia="he-IL"/>
        </w:rPr>
      </w:pPr>
    </w:p>
    <w:p w:rsidR="00372251" w:rsidRDefault="00372251" w:rsidP="00372251">
      <w:pPr>
        <w:pStyle w:val="--"/>
        <w:keepNext/>
        <w:rPr>
          <w:rFonts w:eastAsia="Arial Unicode MS"/>
          <w:rtl/>
          <w:lang w:eastAsia="he-IL"/>
        </w:rPr>
      </w:pPr>
      <w:r>
        <w:rPr>
          <w:rFonts w:eastAsia="Arial Unicode MS" w:hint="cs"/>
          <w:rtl/>
          <w:lang w:eastAsia="he-IL"/>
        </w:rPr>
        <w:t>בעד הרוויזיה – 3</w:t>
      </w:r>
    </w:p>
    <w:p w:rsidR="00372251" w:rsidRDefault="00372251" w:rsidP="00372251">
      <w:pPr>
        <w:pStyle w:val="--"/>
        <w:keepNext/>
        <w:rPr>
          <w:rFonts w:eastAsia="Arial Unicode MS"/>
          <w:rtl/>
          <w:lang w:eastAsia="he-IL"/>
        </w:rPr>
      </w:pPr>
      <w:r>
        <w:rPr>
          <w:rFonts w:eastAsia="Arial Unicode MS" w:hint="cs"/>
          <w:rtl/>
          <w:lang w:eastAsia="he-IL"/>
        </w:rPr>
        <w:t>נגד – 6</w:t>
      </w:r>
    </w:p>
    <w:p w:rsidR="00372251" w:rsidRDefault="00372251" w:rsidP="00372251">
      <w:pPr>
        <w:pStyle w:val="--"/>
        <w:keepNext/>
        <w:rPr>
          <w:rFonts w:eastAsia="Arial Unicode MS"/>
          <w:rtl/>
          <w:lang w:eastAsia="he-IL"/>
        </w:rPr>
      </w:pPr>
      <w:r>
        <w:rPr>
          <w:rFonts w:eastAsia="Arial Unicode MS" w:hint="cs"/>
          <w:rtl/>
          <w:lang w:eastAsia="he-IL"/>
        </w:rPr>
        <w:t>נמנעים – אין</w:t>
      </w:r>
    </w:p>
    <w:p w:rsidR="00372251" w:rsidRDefault="00372251" w:rsidP="00372251">
      <w:pPr>
        <w:pStyle w:val="af4"/>
        <w:rPr>
          <w:rFonts w:eastAsia="Arial Unicode MS"/>
          <w:rtl/>
          <w:lang w:eastAsia="he-IL"/>
        </w:rPr>
      </w:pPr>
      <w:bookmarkStart w:id="21460" w:name="_ETM_Q1_2207441"/>
      <w:bookmarkStart w:id="21461" w:name="_ETM_Q1_2207534"/>
      <w:bookmarkEnd w:id="21460"/>
      <w:bookmarkEnd w:id="21461"/>
      <w:r>
        <w:rPr>
          <w:rFonts w:eastAsia="Arial Unicode MS" w:hint="cs"/>
          <w:rtl/>
          <w:lang w:eastAsia="he-IL"/>
        </w:rPr>
        <w:t xml:space="preserve">הרוויזיה לא נתקבלה. </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3 בעד, 6 נגד, אין נמנעים. הרוויזיה לא התקבלה. </w:t>
      </w:r>
    </w:p>
    <w:p w:rsidR="00372251" w:rsidRDefault="00372251" w:rsidP="00372251">
      <w:pPr>
        <w:rPr>
          <w:rFonts w:eastAsia="Arial Unicode MS"/>
          <w:rtl/>
          <w:lang w:eastAsia="he-IL"/>
        </w:rPr>
      </w:pPr>
      <w:bookmarkStart w:id="21462" w:name="_ETM_Q1_2206360"/>
      <w:bookmarkStart w:id="21463" w:name="_ETM_Q1_2206456"/>
      <w:bookmarkEnd w:id="21462"/>
      <w:bookmarkEnd w:id="21463"/>
    </w:p>
    <w:p w:rsidR="00372251" w:rsidRDefault="00372251" w:rsidP="00372251">
      <w:pPr>
        <w:rPr>
          <w:rFonts w:eastAsia="Arial Unicode MS"/>
          <w:rtl/>
          <w:lang w:eastAsia="he-IL"/>
        </w:rPr>
      </w:pPr>
      <w:bookmarkStart w:id="21464" w:name="_ETM_Q1_2206496"/>
      <w:bookmarkStart w:id="21465" w:name="_ETM_Q1_2206568"/>
      <w:bookmarkEnd w:id="21464"/>
      <w:bookmarkEnd w:id="21465"/>
      <w:r>
        <w:rPr>
          <w:rFonts w:eastAsia="Arial Unicode MS"/>
          <w:rtl/>
          <w:lang w:eastAsia="he-IL"/>
        </w:rPr>
        <w:t xml:space="preserve">אחרי סעיף 3, עידן, </w:t>
      </w:r>
      <w:bookmarkStart w:id="21466" w:name="_ETM_Q1_2210592"/>
      <w:bookmarkEnd w:id="21466"/>
      <w:r>
        <w:rPr>
          <w:rFonts w:eastAsia="Arial Unicode MS"/>
          <w:rtl/>
          <w:lang w:eastAsia="he-IL"/>
        </w:rPr>
        <w:t>בבקשה. זה בעמוד 169</w:t>
      </w:r>
      <w:bookmarkStart w:id="21467" w:name="_ETM_Q1_2222636"/>
      <w:bookmarkStart w:id="21468" w:name="_ETM_Q1_2222716"/>
      <w:bookmarkEnd w:id="21467"/>
      <w:bookmarkEnd w:id="21468"/>
      <w:r>
        <w:rPr>
          <w:rFonts w:eastAsia="Arial Unicode MS"/>
          <w:rtl/>
          <w:lang w:eastAsia="he-IL"/>
        </w:rPr>
        <w:t>.</w:t>
      </w:r>
    </w:p>
    <w:p w:rsidR="00372251" w:rsidRDefault="00372251" w:rsidP="00372251">
      <w:pPr>
        <w:rPr>
          <w:rFonts w:eastAsia="Arial Unicode MS"/>
          <w:rtl/>
          <w:lang w:eastAsia="he-IL"/>
        </w:rPr>
      </w:pPr>
      <w:bookmarkStart w:id="21469" w:name="_ETM_Q1_2211263"/>
      <w:bookmarkStart w:id="21470" w:name="_ETM_Q1_2211349"/>
      <w:bookmarkStart w:id="21471" w:name="_ETM_Q1_2211423"/>
      <w:bookmarkEnd w:id="21469"/>
      <w:bookmarkEnd w:id="21470"/>
      <w:bookmarkEnd w:id="21471"/>
    </w:p>
    <w:p w:rsidR="00372251" w:rsidRDefault="00372251" w:rsidP="00372251">
      <w:pPr>
        <w:pStyle w:val="a5"/>
        <w:rPr>
          <w:rFonts w:eastAsia="Arial Unicode MS"/>
          <w:rtl/>
        </w:rPr>
      </w:pPr>
      <w:bookmarkStart w:id="21472" w:name="_ETM_Q1_2211521"/>
      <w:bookmarkStart w:id="21473" w:name="_ETM_Q1_2213055"/>
      <w:bookmarkStart w:id="21474" w:name="ET_speaker_5935_259"/>
      <w:bookmarkEnd w:id="21472"/>
      <w:bookmarkEnd w:id="21473"/>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Start w:id="21475" w:name="_ETM_Q1_2213851"/>
      <w:bookmarkStart w:id="21476" w:name="_ETM_Q1_2213937"/>
      <w:bookmarkEnd w:id="21474"/>
      <w:bookmarkEnd w:id="21475"/>
      <w:bookmarkEnd w:id="21476"/>
    </w:p>
    <w:p w:rsidR="00372251" w:rsidRDefault="00372251" w:rsidP="00372251">
      <w:pPr>
        <w:pStyle w:val="af4"/>
        <w:rPr>
          <w:rFonts w:eastAsia="Arial Unicode MS"/>
          <w:rtl/>
          <w:lang w:eastAsia="he-IL"/>
        </w:rPr>
      </w:pPr>
      <w:bookmarkStart w:id="21477" w:name="_ETM_Q1_2205623"/>
      <w:bookmarkEnd w:id="21477"/>
    </w:p>
    <w:p w:rsidR="00372251" w:rsidRDefault="00372251" w:rsidP="00372251">
      <w:pPr>
        <w:ind w:firstLine="0"/>
        <w:rPr>
          <w:rFonts w:eastAsia="Arial Unicode MS"/>
          <w:rtl/>
          <w:lang w:eastAsia="he-IL"/>
        </w:rPr>
      </w:pPr>
      <w:bookmarkStart w:id="21478" w:name="_ETM_Q1_2180180"/>
      <w:bookmarkStart w:id="21479" w:name="_ETM_Q1_2180260"/>
      <w:bookmarkStart w:id="21480" w:name="_ETM_Q1_2237776"/>
      <w:bookmarkEnd w:id="21478"/>
      <w:bookmarkEnd w:id="21479"/>
      <w:bookmarkEnd w:id="21480"/>
      <w:r>
        <w:rPr>
          <w:rFonts w:eastAsia="Arial Unicode MS"/>
          <w:rtl/>
          <w:lang w:eastAsia="he-IL"/>
        </w:rPr>
        <w:tab/>
        <w:t xml:space="preserve">היה פה דיון מאוד ארוך בחודשים האחרונים </w:t>
      </w:r>
      <w:bookmarkStart w:id="21481" w:name="_ETM_Q1_2243421"/>
      <w:bookmarkEnd w:id="21481"/>
      <w:r>
        <w:rPr>
          <w:rFonts w:eastAsia="Arial Unicode MS"/>
          <w:rtl/>
          <w:lang w:eastAsia="he-IL"/>
        </w:rPr>
        <w:t xml:space="preserve">על איך אנחנו נעשה חקיקה שתכניס נורמות. אני </w:t>
      </w:r>
      <w:bookmarkStart w:id="21482" w:name="_ETM_Q1_2245833"/>
      <w:bookmarkEnd w:id="21482"/>
      <w:r>
        <w:rPr>
          <w:rFonts w:eastAsia="Arial Unicode MS"/>
          <w:rtl/>
          <w:lang w:eastAsia="he-IL"/>
        </w:rPr>
        <w:t xml:space="preserve">באמת מאמין שזה עניינו של המחוקק לקבוע נורמות שאומרות </w:t>
      </w:r>
      <w:bookmarkStart w:id="21483" w:name="_ETM_Q1_2256144"/>
      <w:bookmarkEnd w:id="21483"/>
      <w:r>
        <w:rPr>
          <w:rFonts w:eastAsia="Arial Unicode MS"/>
          <w:rtl/>
          <w:lang w:eastAsia="he-IL"/>
        </w:rPr>
        <w:t xml:space="preserve">מי יכול לכהן, לאחר שאדם נאשם בפלילים. אני רוצה להצטרף </w:t>
      </w:r>
      <w:bookmarkStart w:id="21484" w:name="_ETM_Q1_2260231"/>
      <w:bookmarkEnd w:id="21484"/>
      <w:r>
        <w:rPr>
          <w:rFonts w:eastAsia="Arial Unicode MS"/>
          <w:rtl/>
          <w:lang w:eastAsia="he-IL"/>
        </w:rPr>
        <w:t xml:space="preserve">לחברי, חבר הכנסת מיקי לוי, כי </w:t>
      </w:r>
      <w:bookmarkStart w:id="21485" w:name="_ETM_Q1_2262746"/>
      <w:bookmarkEnd w:id="21485"/>
      <w:r>
        <w:rPr>
          <w:rFonts w:eastAsia="Arial Unicode MS"/>
          <w:rtl/>
          <w:lang w:eastAsia="he-IL"/>
        </w:rPr>
        <w:t xml:space="preserve">אני באמת חושב ואני מקווה שכל אחד ואחת מחבריי גם </w:t>
      </w:r>
      <w:bookmarkStart w:id="21486" w:name="_ETM_Q1_2265650"/>
      <w:bookmarkEnd w:id="21486"/>
      <w:r>
        <w:rPr>
          <w:rFonts w:eastAsia="Arial Unicode MS"/>
          <w:rtl/>
          <w:lang w:eastAsia="he-IL"/>
        </w:rPr>
        <w:t xml:space="preserve">חושבים שאם אחד מאיתנו, חס וחלילה, יואשם בפלילים, אנחנו גם </w:t>
      </w:r>
      <w:bookmarkStart w:id="21487" w:name="_ETM_Q1_2270303"/>
      <w:bookmarkEnd w:id="21487"/>
      <w:r>
        <w:rPr>
          <w:rFonts w:eastAsia="Arial Unicode MS"/>
          <w:rtl/>
          <w:lang w:eastAsia="he-IL"/>
        </w:rPr>
        <w:t xml:space="preserve">לא צריכים להיות פה ולכהן כחברי כנסת. שוסטר, אתה חושב </w:t>
      </w:r>
      <w:bookmarkStart w:id="21488" w:name="_ETM_Q1_2273792"/>
      <w:bookmarkEnd w:id="21488"/>
      <w:r>
        <w:rPr>
          <w:rFonts w:eastAsia="Arial Unicode MS"/>
          <w:rtl/>
          <w:lang w:eastAsia="he-IL"/>
        </w:rPr>
        <w:t xml:space="preserve">ככה? </w:t>
      </w:r>
      <w:bookmarkStart w:id="21489" w:name="_ETM_Q1_2274133"/>
      <w:bookmarkEnd w:id="21489"/>
    </w:p>
    <w:p w:rsidR="00372251" w:rsidRDefault="00372251" w:rsidP="00372251">
      <w:pPr>
        <w:ind w:firstLine="0"/>
        <w:rPr>
          <w:rFonts w:eastAsia="Arial Unicode MS"/>
          <w:rtl/>
          <w:lang w:eastAsia="he-IL"/>
        </w:rPr>
      </w:pPr>
      <w:bookmarkStart w:id="21490" w:name="_ETM_Q1_2274223"/>
      <w:bookmarkEnd w:id="21490"/>
    </w:p>
    <w:p w:rsidR="00372251" w:rsidRDefault="00372251" w:rsidP="00372251">
      <w:pPr>
        <w:pStyle w:val="a5"/>
        <w:rPr>
          <w:rFonts w:eastAsia="Arial Unicode MS"/>
          <w:rtl/>
        </w:rPr>
      </w:pPr>
      <w:bookmarkStart w:id="21491" w:name="_ETM_Q1_2274294"/>
      <w:bookmarkStart w:id="21492" w:name="_ETM_Q1_2274387"/>
      <w:bookmarkStart w:id="21493" w:name="_ETM_Q1_2276437"/>
      <w:bookmarkStart w:id="21494" w:name="ET_knessetmember_5805_260"/>
      <w:bookmarkEnd w:id="21491"/>
      <w:bookmarkEnd w:id="21492"/>
      <w:bookmarkEnd w:id="21493"/>
      <w:r>
        <w:rPr>
          <w:rStyle w:val="TagStyle"/>
          <w:rFonts w:eastAsia="Arial Unicode MS" w:hint="cs"/>
          <w:rtl/>
        </w:rPr>
        <w:t xml:space="preserve"> &lt;&lt; דובר &gt;&gt; </w:t>
      </w:r>
      <w:r>
        <w:rPr>
          <w:rFonts w:eastAsia="Arial Unicode MS" w:hint="cs"/>
          <w:rtl/>
        </w:rPr>
        <w:t>אלון שוסטר (כחול לבן):</w:t>
      </w:r>
      <w:r>
        <w:rPr>
          <w:rStyle w:val="TagStyle"/>
          <w:rFonts w:eastAsia="Arial Unicode MS" w:hint="cs"/>
          <w:rtl/>
        </w:rPr>
        <w:t xml:space="preserve"> &lt;&lt; דובר &gt;&gt;</w:t>
      </w:r>
      <w:r>
        <w:rPr>
          <w:rFonts w:eastAsia="Arial Unicode MS" w:hint="cs"/>
          <w:rtl/>
        </w:rPr>
        <w:t xml:space="preserve">   </w:t>
      </w:r>
      <w:bookmarkEnd w:id="2149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495" w:name="_ETM_Q1_2277138"/>
      <w:bookmarkStart w:id="21496" w:name="_ETM_Q1_2277256"/>
      <w:bookmarkEnd w:id="21495"/>
      <w:bookmarkEnd w:id="21496"/>
      <w:r>
        <w:rPr>
          <w:rFonts w:eastAsia="Arial Unicode MS"/>
          <w:rtl/>
          <w:lang w:eastAsia="he-IL"/>
        </w:rPr>
        <w:t xml:space="preserve">אני מקשיב קשב רב. </w:t>
      </w:r>
    </w:p>
    <w:p w:rsidR="00372251" w:rsidRDefault="00372251" w:rsidP="00372251">
      <w:pPr>
        <w:rPr>
          <w:rFonts w:eastAsia="Arial Unicode MS"/>
          <w:rtl/>
          <w:lang w:eastAsia="he-IL"/>
        </w:rPr>
      </w:pPr>
      <w:bookmarkStart w:id="21497" w:name="_ETM_Q1_2278027"/>
      <w:bookmarkEnd w:id="21497"/>
    </w:p>
    <w:p w:rsidR="00372251" w:rsidRDefault="00372251" w:rsidP="00372251">
      <w:pPr>
        <w:pStyle w:val="a5"/>
        <w:rPr>
          <w:rFonts w:eastAsia="Arial Unicode MS"/>
          <w:rtl/>
        </w:rPr>
      </w:pPr>
      <w:bookmarkStart w:id="21498" w:name="_ETM_Q1_2278196"/>
      <w:bookmarkStart w:id="21499" w:name="_ETM_Q1_2278231"/>
      <w:bookmarkStart w:id="21500" w:name="_ETM_Q1_2278303"/>
      <w:bookmarkStart w:id="21501" w:name="_ETM_Q1_2276873"/>
      <w:bookmarkStart w:id="21502" w:name="ET_knessetmember_5939_261"/>
      <w:bookmarkEnd w:id="21498"/>
      <w:bookmarkEnd w:id="21499"/>
      <w:bookmarkEnd w:id="21500"/>
      <w:bookmarkEnd w:id="21501"/>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150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503" w:name="_ETM_Q1_2277614"/>
      <w:bookmarkEnd w:id="21503"/>
      <w:r>
        <w:rPr>
          <w:rFonts w:eastAsia="Arial Unicode MS"/>
          <w:rtl/>
          <w:lang w:eastAsia="he-IL"/>
        </w:rPr>
        <w:t>א</w:t>
      </w:r>
      <w:bookmarkStart w:id="21504" w:name="_ETM_Q1_2277710"/>
      <w:bookmarkEnd w:id="21504"/>
      <w:r>
        <w:rPr>
          <w:rFonts w:eastAsia="Arial Unicode MS"/>
          <w:rtl/>
          <w:lang w:eastAsia="he-IL"/>
        </w:rPr>
        <w:t xml:space="preserve">ני שואל באמת. </w:t>
      </w:r>
      <w:bookmarkStart w:id="21505" w:name="_ETM_Q1_2278377"/>
      <w:bookmarkEnd w:id="21505"/>
      <w:r>
        <w:rPr>
          <w:rFonts w:eastAsia="Arial Unicode MS"/>
          <w:rtl/>
          <w:lang w:eastAsia="he-IL"/>
        </w:rPr>
        <w:t xml:space="preserve">אני מאמין באמת שכל אחד מאיתנו צריך ומאמין בנורמה הזאת. </w:t>
      </w:r>
      <w:bookmarkStart w:id="21506" w:name="_ETM_Q1_2281719"/>
      <w:bookmarkEnd w:id="21506"/>
      <w:r>
        <w:rPr>
          <w:rFonts w:eastAsia="Arial Unicode MS"/>
          <w:rtl/>
          <w:lang w:eastAsia="he-IL"/>
        </w:rPr>
        <w:t xml:space="preserve">אני גם מאמין שעוזי, שהוא אדם מאוד מאוד ישר ובעל </w:t>
      </w:r>
      <w:bookmarkStart w:id="21507" w:name="_ETM_Q1_2285407"/>
      <w:bookmarkEnd w:id="21507"/>
      <w:r>
        <w:rPr>
          <w:rFonts w:eastAsia="Arial Unicode MS"/>
          <w:rtl/>
          <w:lang w:eastAsia="he-IL"/>
        </w:rPr>
        <w:t xml:space="preserve">ניסיון, מאמין בזה. ההסתייגות הזאת מצטרפת להסתייגויות אחרות </w:t>
      </w:r>
      <w:bookmarkStart w:id="21508" w:name="_ETM_Q1_2292142"/>
      <w:bookmarkEnd w:id="21508"/>
      <w:r>
        <w:rPr>
          <w:rFonts w:eastAsia="Arial Unicode MS"/>
          <w:rtl/>
          <w:lang w:eastAsia="he-IL"/>
        </w:rPr>
        <w:t xml:space="preserve">שאמרנו לגבי ראש הממשלה עצמו, לגבי שרים ולגבי ממלא </w:t>
      </w:r>
      <w:bookmarkStart w:id="21509" w:name="_ETM_Q1_2294847"/>
      <w:bookmarkEnd w:id="21509"/>
      <w:r>
        <w:rPr>
          <w:rFonts w:eastAsia="Arial Unicode MS"/>
          <w:rtl/>
          <w:lang w:eastAsia="he-IL"/>
        </w:rPr>
        <w:t xml:space="preserve">מקום ראש הממשלה. בעצם הכול חבילת הסתייגויות מהותיות שאומרת: </w:t>
      </w:r>
      <w:bookmarkStart w:id="21510" w:name="_ETM_Q1_2300043"/>
      <w:bookmarkEnd w:id="21510"/>
      <w:r>
        <w:rPr>
          <w:rFonts w:eastAsia="Arial Unicode MS"/>
          <w:rtl/>
          <w:lang w:eastAsia="he-IL"/>
        </w:rPr>
        <w:t xml:space="preserve">חברים, העליתם פה חוק יסוד. לא אהבנו את הדרך, </w:t>
      </w:r>
      <w:bookmarkStart w:id="21511" w:name="_ETM_Q1_2303201"/>
      <w:bookmarkEnd w:id="21511"/>
      <w:r>
        <w:rPr>
          <w:rFonts w:eastAsia="Arial Unicode MS"/>
          <w:rtl/>
          <w:lang w:eastAsia="he-IL"/>
        </w:rPr>
        <w:t xml:space="preserve">לא אהבנו את המטרה, לא אהבנו את הצורה שבה אתם </w:t>
      </w:r>
      <w:bookmarkStart w:id="21512" w:name="_ETM_Q1_2307451"/>
      <w:bookmarkEnd w:id="21512"/>
      <w:r>
        <w:rPr>
          <w:rFonts w:eastAsia="Arial Unicode MS"/>
          <w:rtl/>
          <w:lang w:eastAsia="he-IL"/>
        </w:rPr>
        <w:t xml:space="preserve">עושים את זה. אני חושב שזה לא חוקתי ולא דמוקרטי, </w:t>
      </w:r>
      <w:bookmarkStart w:id="21513" w:name="_ETM_Q1_2310165"/>
      <w:bookmarkEnd w:id="21513"/>
      <w:r>
        <w:rPr>
          <w:rFonts w:eastAsia="Arial Unicode MS"/>
          <w:rtl/>
          <w:lang w:eastAsia="he-IL"/>
        </w:rPr>
        <w:t xml:space="preserve">אבל יש הזדמנות בתוך כל ענן שחור לפזר קצת אור. </w:t>
      </w:r>
      <w:bookmarkStart w:id="21514" w:name="_ETM_Q1_2314156"/>
      <w:bookmarkEnd w:id="21514"/>
      <w:r>
        <w:rPr>
          <w:rFonts w:eastAsia="Arial Unicode MS"/>
          <w:rtl/>
          <w:lang w:eastAsia="he-IL"/>
        </w:rPr>
        <w:t xml:space="preserve">האור שאפשר לפזר על החקיקה הזאת היא לומר שלא צריך </w:t>
      </w:r>
      <w:bookmarkStart w:id="21515" w:name="_ETM_Q1_2318611"/>
      <w:bookmarkEnd w:id="21515"/>
      <w:r>
        <w:rPr>
          <w:rFonts w:eastAsia="Arial Unicode MS"/>
          <w:rtl/>
          <w:lang w:eastAsia="he-IL"/>
        </w:rPr>
        <w:t xml:space="preserve">עכשיו לרוץ ולעשות הסכמות בכנסת על הצעות חוק כמו שרצינו. </w:t>
      </w:r>
      <w:bookmarkStart w:id="21516" w:name="_ETM_Q1_2322132"/>
      <w:bookmarkEnd w:id="21516"/>
      <w:r>
        <w:rPr>
          <w:rFonts w:eastAsia="Arial Unicode MS"/>
          <w:rtl/>
          <w:lang w:eastAsia="he-IL"/>
        </w:rPr>
        <w:t xml:space="preserve">בואו נסכים כבר עכשיו על ההסתייגויות ונביא למצב שבו, החל </w:t>
      </w:r>
      <w:bookmarkStart w:id="21517" w:name="_ETM_Q1_2327674"/>
      <w:bookmarkEnd w:id="21517"/>
      <w:r>
        <w:rPr>
          <w:rFonts w:eastAsia="Arial Unicode MS"/>
          <w:rtl/>
          <w:lang w:eastAsia="he-IL"/>
        </w:rPr>
        <w:t xml:space="preserve">מחבר כנסת וכלה בראש ממשלה – וכמובן ראש ממשלה </w:t>
      </w:r>
      <w:bookmarkStart w:id="21518" w:name="_ETM_Q1_2329819"/>
      <w:bookmarkEnd w:id="21518"/>
      <w:r>
        <w:rPr>
          <w:rFonts w:eastAsia="Arial Unicode MS"/>
          <w:rtl/>
          <w:lang w:eastAsia="he-IL"/>
        </w:rPr>
        <w:t xml:space="preserve">חלופי – אף אחד שמואשם בפלילים לא יוכל לכהן בתפקידים </w:t>
      </w:r>
      <w:bookmarkStart w:id="21519" w:name="_ETM_Q1_2336971"/>
      <w:bookmarkEnd w:id="21519"/>
      <w:r>
        <w:rPr>
          <w:rFonts w:eastAsia="Arial Unicode MS"/>
          <w:rtl/>
          <w:lang w:eastAsia="he-IL"/>
        </w:rPr>
        <w:t xml:space="preserve">המדוברים. </w:t>
      </w:r>
      <w:bookmarkStart w:id="21520" w:name="_ETM_Q1_2337040"/>
      <w:bookmarkEnd w:id="21520"/>
    </w:p>
    <w:p w:rsidR="00372251" w:rsidRDefault="00372251" w:rsidP="00372251">
      <w:pPr>
        <w:rPr>
          <w:rFonts w:eastAsia="Arial Unicode MS"/>
          <w:rtl/>
          <w:lang w:eastAsia="he-IL"/>
        </w:rPr>
      </w:pPr>
      <w:bookmarkStart w:id="21521" w:name="_ETM_Q1_2337125"/>
      <w:bookmarkEnd w:id="21521"/>
    </w:p>
    <w:p w:rsidR="00372251" w:rsidRDefault="00372251" w:rsidP="00372251">
      <w:pPr>
        <w:rPr>
          <w:rFonts w:eastAsia="Arial Unicode MS"/>
          <w:rtl/>
          <w:lang w:eastAsia="he-IL"/>
        </w:rPr>
      </w:pPr>
      <w:bookmarkStart w:id="21522" w:name="_ETM_Q1_2337176"/>
      <w:bookmarkStart w:id="21523" w:name="_ETM_Q1_2337266"/>
      <w:bookmarkEnd w:id="21522"/>
      <w:bookmarkEnd w:id="21523"/>
      <w:r>
        <w:rPr>
          <w:rFonts w:eastAsia="Arial Unicode MS"/>
          <w:rtl/>
          <w:lang w:eastAsia="he-IL"/>
        </w:rPr>
        <w:t xml:space="preserve">אני חוזר, התפקידים המדוברים כוללים גם חבר כנסת כי מן הראוי שאנחנו נחיל על עצמנו את אותו דין </w:t>
      </w:r>
      <w:bookmarkStart w:id="21524" w:name="_ETM_Q1_2344508"/>
      <w:bookmarkEnd w:id="21524"/>
      <w:r>
        <w:rPr>
          <w:rFonts w:eastAsia="Arial Unicode MS"/>
          <w:rtl/>
          <w:lang w:eastAsia="he-IL"/>
        </w:rPr>
        <w:t xml:space="preserve">שאנחנו מחילים על שרים ועל ראש ממשלה. אנחנו מציעים את ההסתייגויות </w:t>
      </w:r>
      <w:bookmarkStart w:id="21525" w:name="_ETM_Q1_2349180"/>
      <w:bookmarkEnd w:id="21525"/>
      <w:r>
        <w:rPr>
          <w:rFonts w:eastAsia="Arial Unicode MS"/>
          <w:rtl/>
          <w:lang w:eastAsia="he-IL"/>
        </w:rPr>
        <w:t xml:space="preserve">האלה כתחולה פרוספקטיבית לכנסת העשרים וארבע ואילך. </w:t>
      </w:r>
      <w:bookmarkStart w:id="21526" w:name="_ETM_Q1_2357815"/>
      <w:bookmarkEnd w:id="21526"/>
      <w:r>
        <w:rPr>
          <w:rFonts w:eastAsia="Arial Unicode MS"/>
          <w:rtl/>
          <w:lang w:eastAsia="he-IL"/>
        </w:rPr>
        <w:t xml:space="preserve">אז גם אין פה שום חשש למשהו שהוא פרסונלי או </w:t>
      </w:r>
      <w:bookmarkStart w:id="21527" w:name="_ETM_Q1_2361869"/>
      <w:bookmarkEnd w:id="21527"/>
      <w:r>
        <w:rPr>
          <w:rFonts w:eastAsia="Arial Unicode MS"/>
          <w:rtl/>
          <w:lang w:eastAsia="he-IL"/>
        </w:rPr>
        <w:t xml:space="preserve">משהו שנוגד את החוקה. </w:t>
      </w:r>
    </w:p>
    <w:p w:rsidR="00372251" w:rsidRDefault="00372251" w:rsidP="00372251">
      <w:pPr>
        <w:rPr>
          <w:rFonts w:eastAsia="Arial Unicode MS"/>
          <w:rtl/>
          <w:lang w:eastAsia="he-IL"/>
        </w:rPr>
      </w:pPr>
      <w:bookmarkStart w:id="21528" w:name="_ETM_Q1_2361764"/>
      <w:bookmarkStart w:id="21529" w:name="_ETM_Q1_2361848"/>
      <w:bookmarkEnd w:id="21528"/>
      <w:bookmarkEnd w:id="21529"/>
    </w:p>
    <w:p w:rsidR="00372251" w:rsidRDefault="00372251" w:rsidP="00372251">
      <w:pPr>
        <w:pStyle w:val="a5"/>
        <w:rPr>
          <w:rFonts w:eastAsia="Arial Unicode MS"/>
          <w:rtl/>
        </w:rPr>
      </w:pPr>
      <w:bookmarkStart w:id="21530" w:name="_ETM_Q1_2361900"/>
      <w:bookmarkStart w:id="21531" w:name="_ETM_Q1_2361991"/>
      <w:bookmarkStart w:id="21532" w:name="_ETM_Q1_2363228"/>
      <w:bookmarkStart w:id="21533" w:name="ET_speaker_5802_262"/>
      <w:bookmarkEnd w:id="21530"/>
      <w:bookmarkEnd w:id="21531"/>
      <w:bookmarkEnd w:id="21532"/>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21533"/>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ז</w:t>
      </w:r>
      <w:bookmarkStart w:id="21534" w:name="_ETM_Q1_2363945"/>
      <w:bookmarkEnd w:id="21534"/>
      <w:r>
        <w:rPr>
          <w:rFonts w:eastAsia="Arial Unicode MS"/>
          <w:rtl/>
          <w:lang w:eastAsia="he-IL"/>
        </w:rPr>
        <w:t>ה</w:t>
      </w:r>
      <w:bookmarkStart w:id="21535" w:name="_ETM_Q1_2364033"/>
      <w:bookmarkEnd w:id="21535"/>
      <w:r>
        <w:rPr>
          <w:rFonts w:eastAsia="Arial Unicode MS"/>
          <w:rtl/>
          <w:lang w:eastAsia="he-IL"/>
        </w:rPr>
        <w:t xml:space="preserve"> משתלב נהדר עם זה </w:t>
      </w:r>
      <w:bookmarkStart w:id="21536" w:name="_ETM_Q1_2364847"/>
      <w:bookmarkEnd w:id="21536"/>
      <w:r>
        <w:rPr>
          <w:rFonts w:eastAsia="Arial Unicode MS"/>
          <w:rtl/>
          <w:lang w:eastAsia="he-IL"/>
        </w:rPr>
        <w:t xml:space="preserve">שמנדלבליט הפך להיות גם פרקליט המדינה. תן לו את המפתחות של המדינה ותסגור את הכנסת. גמרנו. </w:t>
      </w:r>
    </w:p>
    <w:p w:rsidR="00372251" w:rsidRDefault="00372251" w:rsidP="00372251">
      <w:pPr>
        <w:rPr>
          <w:rFonts w:eastAsia="Arial Unicode MS"/>
          <w:rtl/>
          <w:lang w:eastAsia="he-IL"/>
        </w:rPr>
      </w:pPr>
      <w:bookmarkStart w:id="21537" w:name="_ETM_Q1_2371973"/>
      <w:bookmarkStart w:id="21538" w:name="_ETM_Q1_2372071"/>
      <w:bookmarkEnd w:id="21537"/>
      <w:bookmarkEnd w:id="21538"/>
    </w:p>
    <w:p w:rsidR="00372251" w:rsidRDefault="00372251" w:rsidP="00372251">
      <w:pPr>
        <w:pStyle w:val="a5"/>
        <w:rPr>
          <w:rFonts w:eastAsia="Arial Unicode MS"/>
          <w:rtl/>
        </w:rPr>
      </w:pPr>
      <w:bookmarkStart w:id="21539" w:name="_ETM_Q1_2371735"/>
      <w:bookmarkStart w:id="21540" w:name="ET_knessetmember_5939_263"/>
      <w:bookmarkEnd w:id="21539"/>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1540"/>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541" w:name="_ETM_Q1_2372328"/>
      <w:bookmarkStart w:id="21542" w:name="_ETM_Q1_2372413"/>
      <w:bookmarkEnd w:id="21541"/>
      <w:bookmarkEnd w:id="21542"/>
      <w:r>
        <w:rPr>
          <w:rFonts w:eastAsia="Arial Unicode MS"/>
          <w:rtl/>
          <w:lang w:eastAsia="he-IL"/>
        </w:rPr>
        <w:t xml:space="preserve">אני מבקש לסיים את דבריי. קרעי, אני לא מפריע לך כשאתה מדבר. </w:t>
      </w:r>
    </w:p>
    <w:p w:rsidR="00372251" w:rsidRDefault="00372251" w:rsidP="00372251">
      <w:pPr>
        <w:rPr>
          <w:rFonts w:eastAsia="Arial Unicode MS"/>
          <w:rtl/>
          <w:lang w:eastAsia="he-IL"/>
        </w:rPr>
      </w:pPr>
      <w:bookmarkStart w:id="21543" w:name="_ETM_Q1_2370829"/>
      <w:bookmarkStart w:id="21544" w:name="_ETM_Q1_2370907"/>
      <w:bookmarkEnd w:id="21543"/>
      <w:bookmarkEnd w:id="21544"/>
    </w:p>
    <w:p w:rsidR="00372251" w:rsidRDefault="00372251" w:rsidP="00372251">
      <w:pPr>
        <w:pStyle w:val="af8"/>
        <w:rPr>
          <w:rFonts w:eastAsia="Arial Unicode MS"/>
          <w:rtl/>
        </w:rPr>
      </w:pPr>
      <w:bookmarkStart w:id="21545" w:name="_ETM_Q1_2370973"/>
      <w:bookmarkStart w:id="21546" w:name="_ETM_Q1_2371074"/>
      <w:bookmarkEnd w:id="21545"/>
      <w:bookmarkEnd w:id="2154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547" w:name="_ETM_Q1_2372036"/>
      <w:bookmarkEnd w:id="21547"/>
      <w:r>
        <w:rPr>
          <w:rFonts w:eastAsia="Arial Unicode MS"/>
          <w:rtl/>
          <w:lang w:eastAsia="he-IL"/>
        </w:rPr>
        <w:t xml:space="preserve">סיים את </w:t>
      </w:r>
      <w:bookmarkStart w:id="21548" w:name="_ETM_Q1_2373389"/>
      <w:bookmarkEnd w:id="21548"/>
      <w:r>
        <w:rPr>
          <w:rFonts w:eastAsia="Arial Unicode MS"/>
          <w:rtl/>
          <w:lang w:eastAsia="he-IL"/>
        </w:rPr>
        <w:t xml:space="preserve">דבריך, משפט אחרון. </w:t>
      </w:r>
    </w:p>
    <w:p w:rsidR="00372251" w:rsidRDefault="00372251" w:rsidP="00372251">
      <w:pPr>
        <w:rPr>
          <w:rFonts w:eastAsia="Arial Unicode MS"/>
          <w:rtl/>
          <w:lang w:eastAsia="he-IL"/>
        </w:rPr>
      </w:pPr>
      <w:bookmarkStart w:id="21549" w:name="_ETM_Q1_2376093"/>
      <w:bookmarkStart w:id="21550" w:name="_ETM_Q1_2376187"/>
      <w:bookmarkEnd w:id="21549"/>
      <w:bookmarkEnd w:id="21550"/>
    </w:p>
    <w:p w:rsidR="00372251" w:rsidRDefault="00372251" w:rsidP="00372251">
      <w:pPr>
        <w:pStyle w:val="a5"/>
        <w:rPr>
          <w:rFonts w:eastAsia="Arial Unicode MS"/>
          <w:rtl/>
        </w:rPr>
      </w:pPr>
      <w:bookmarkStart w:id="21551" w:name="_ETM_Q1_2376237"/>
      <w:bookmarkStart w:id="21552" w:name="_ETM_Q1_2376333"/>
      <w:bookmarkStart w:id="21553" w:name="_ETM_Q1_2377157"/>
      <w:bookmarkStart w:id="21554" w:name="ET_knessetmember_5939_265"/>
      <w:bookmarkEnd w:id="21551"/>
      <w:bookmarkEnd w:id="21552"/>
      <w:bookmarkEnd w:id="21553"/>
      <w:r>
        <w:rPr>
          <w:rStyle w:val="TagStyle"/>
          <w:rFonts w:eastAsia="Arial Unicode MS" w:hint="cs"/>
          <w:rtl/>
        </w:rPr>
        <w:t xml:space="preserve"> &lt;&lt; דובר &gt;&gt; </w:t>
      </w:r>
      <w:r>
        <w:rPr>
          <w:rFonts w:eastAsia="Arial Unicode MS" w:hint="cs"/>
          <w:rtl/>
        </w:rPr>
        <w:t>עידן רול (יש עתיד-תל"ם):</w:t>
      </w:r>
      <w:r>
        <w:rPr>
          <w:rStyle w:val="TagStyle"/>
          <w:rFonts w:eastAsia="Arial Unicode MS" w:hint="cs"/>
          <w:rtl/>
        </w:rPr>
        <w:t xml:space="preserve"> &lt;&lt; דובר &gt;&gt;</w:t>
      </w:r>
      <w:r>
        <w:rPr>
          <w:rFonts w:eastAsia="Arial Unicode MS" w:hint="cs"/>
          <w:rtl/>
        </w:rPr>
        <w:t xml:space="preserve">   </w:t>
      </w:r>
      <w:bookmarkEnd w:id="21554"/>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555" w:name="_ETM_Q1_2377749"/>
      <w:bookmarkStart w:id="21556" w:name="_ETM_Q1_2377825"/>
      <w:bookmarkEnd w:id="21555"/>
      <w:bookmarkEnd w:id="21556"/>
      <w:r>
        <w:rPr>
          <w:rFonts w:eastAsia="Arial Unicode MS"/>
          <w:rtl/>
          <w:lang w:eastAsia="he-IL"/>
        </w:rPr>
        <w:t xml:space="preserve">זה שוב יצוין כי זה לא </w:t>
      </w:r>
      <w:bookmarkStart w:id="21557" w:name="_ETM_Q1_2378380"/>
      <w:bookmarkEnd w:id="21557"/>
      <w:r>
        <w:rPr>
          <w:rFonts w:eastAsia="Arial Unicode MS"/>
          <w:rtl/>
          <w:lang w:eastAsia="he-IL"/>
        </w:rPr>
        <w:t xml:space="preserve">אופוזיציה. אנחנו אומרים את מה שאנחנו תמיד אומרים: מי שנאשם </w:t>
      </w:r>
      <w:bookmarkStart w:id="21558" w:name="_ETM_Q1_2382266"/>
      <w:bookmarkEnd w:id="21558"/>
      <w:r>
        <w:rPr>
          <w:rFonts w:eastAsia="Arial Unicode MS"/>
          <w:rtl/>
          <w:lang w:eastAsia="he-IL"/>
        </w:rPr>
        <w:t xml:space="preserve">בפלילים לא יכול לכהן כנבחר ציבור. אנחנו רוצים </w:t>
      </w:r>
      <w:bookmarkStart w:id="21559" w:name="_ETM_Q1_2383556"/>
      <w:bookmarkEnd w:id="21559"/>
      <w:r>
        <w:rPr>
          <w:rFonts w:eastAsia="Arial Unicode MS"/>
          <w:rtl/>
          <w:lang w:eastAsia="he-IL"/>
        </w:rPr>
        <w:t xml:space="preserve">להחיל את זה כבר מהכנסת העשרים וארבע. להזכירכם, כי חלק </w:t>
      </w:r>
      <w:bookmarkStart w:id="21560" w:name="_ETM_Q1_2387345"/>
      <w:bookmarkEnd w:id="21560"/>
      <w:r>
        <w:rPr>
          <w:rFonts w:eastAsia="Arial Unicode MS"/>
          <w:rtl/>
          <w:lang w:eastAsia="he-IL"/>
        </w:rPr>
        <w:t xml:space="preserve">פה מנסים להחיל דברים על הכנסת העשרים ושלוש, כבר נבחרנו </w:t>
      </w:r>
      <w:bookmarkStart w:id="21561" w:name="_ETM_Q1_2391025"/>
      <w:bookmarkEnd w:id="21561"/>
      <w:r>
        <w:rPr>
          <w:rFonts w:eastAsia="Arial Unicode MS"/>
          <w:rtl/>
          <w:lang w:eastAsia="he-IL"/>
        </w:rPr>
        <w:t xml:space="preserve">לכנסת העשרים ושלוש, שעתה היא מכהנת. </w:t>
      </w:r>
    </w:p>
    <w:p w:rsidR="00372251" w:rsidRDefault="00372251" w:rsidP="00372251">
      <w:pPr>
        <w:rPr>
          <w:rFonts w:eastAsia="Arial Unicode MS"/>
          <w:rtl/>
          <w:lang w:eastAsia="he-IL"/>
        </w:rPr>
      </w:pPr>
      <w:bookmarkStart w:id="21562" w:name="_ETM_Q1_2392359"/>
      <w:bookmarkStart w:id="21563" w:name="_ETM_Q1_2392430"/>
      <w:bookmarkEnd w:id="21562"/>
      <w:bookmarkEnd w:id="21563"/>
    </w:p>
    <w:p w:rsidR="00372251" w:rsidRDefault="00372251" w:rsidP="00372251">
      <w:pPr>
        <w:pStyle w:val="af8"/>
        <w:rPr>
          <w:rFonts w:eastAsia="Arial Unicode MS"/>
          <w:rtl/>
        </w:rPr>
      </w:pPr>
      <w:bookmarkStart w:id="21564" w:name="_ETM_Q1_2392911"/>
      <w:bookmarkStart w:id="21565" w:name="_ETM_Q1_2392983"/>
      <w:bookmarkEnd w:id="21564"/>
      <w:bookmarkEnd w:id="2156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566" w:name="_ETM_Q1_2394098"/>
      <w:bookmarkEnd w:id="21566"/>
      <w:r>
        <w:rPr>
          <w:rFonts w:eastAsia="Arial Unicode MS"/>
          <w:rtl/>
          <w:lang w:eastAsia="he-IL"/>
        </w:rPr>
        <w:t xml:space="preserve">נא לסיים. </w:t>
      </w:r>
    </w:p>
    <w:p w:rsidR="00372251" w:rsidRDefault="00372251" w:rsidP="00372251">
      <w:pPr>
        <w:rPr>
          <w:rFonts w:eastAsia="Arial Unicode MS"/>
          <w:rtl/>
          <w:lang w:eastAsia="he-IL"/>
        </w:rPr>
      </w:pPr>
      <w:bookmarkStart w:id="21567" w:name="_ETM_Q1_2391646"/>
      <w:bookmarkStart w:id="21568" w:name="_ETM_Q1_2391738"/>
      <w:bookmarkEnd w:id="21567"/>
      <w:bookmarkEnd w:id="21568"/>
    </w:p>
    <w:p w:rsidR="00372251" w:rsidRDefault="00372251" w:rsidP="00372251">
      <w:pPr>
        <w:pStyle w:val="-"/>
        <w:rPr>
          <w:rFonts w:eastAsia="Arial Unicode MS"/>
          <w:rtl/>
        </w:rPr>
      </w:pPr>
      <w:bookmarkStart w:id="21569" w:name="_ETM_Q1_2391781"/>
      <w:bookmarkStart w:id="21570" w:name="_ETM_Q1_2391866"/>
      <w:bookmarkStart w:id="21571" w:name="ET_knessetmember_5939_267"/>
      <w:bookmarkEnd w:id="21569"/>
      <w:bookmarkEnd w:id="21570"/>
      <w:r>
        <w:rPr>
          <w:rStyle w:val="TagStyle"/>
          <w:rFonts w:eastAsia="Arial Unicode MS" w:hint="cs"/>
          <w:rtl/>
        </w:rPr>
        <w:t xml:space="preserve"> &lt;&lt; דובר_המשך &gt;&gt; </w:t>
      </w:r>
      <w:r>
        <w:rPr>
          <w:rFonts w:eastAsia="Arial Unicode MS" w:hint="cs"/>
          <w:rtl/>
        </w:rPr>
        <w:t>עידן רול (יש עתיד-תל"ם):</w:t>
      </w:r>
      <w:r>
        <w:rPr>
          <w:rStyle w:val="TagStyle"/>
          <w:rFonts w:eastAsia="Arial Unicode MS" w:hint="cs"/>
          <w:rtl/>
        </w:rPr>
        <w:t xml:space="preserve"> &lt;&lt; דובר_המשך &gt;&gt;</w:t>
      </w:r>
      <w:r>
        <w:rPr>
          <w:rFonts w:eastAsia="Arial Unicode MS" w:hint="cs"/>
          <w:rtl/>
        </w:rPr>
        <w:t xml:space="preserve">   </w:t>
      </w:r>
      <w:bookmarkEnd w:id="21571"/>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572" w:name="_ETM_Q1_2393517"/>
      <w:bookmarkEnd w:id="21572"/>
      <w:r>
        <w:rPr>
          <w:rFonts w:eastAsia="Arial Unicode MS"/>
          <w:rtl/>
          <w:lang w:eastAsia="he-IL"/>
        </w:rPr>
        <w:t xml:space="preserve">ולכן, כל </w:t>
      </w:r>
      <w:bookmarkStart w:id="21573" w:name="_ETM_Q1_2394622"/>
      <w:bookmarkEnd w:id="21573"/>
      <w:r>
        <w:rPr>
          <w:rFonts w:eastAsia="Arial Unicode MS"/>
          <w:rtl/>
          <w:lang w:eastAsia="he-IL"/>
        </w:rPr>
        <w:t xml:space="preserve">מי שמאמין באמת בניקיון כפיים, בצורך של דוגמה מוסרית וערכית </w:t>
      </w:r>
      <w:bookmarkStart w:id="21574" w:name="_ETM_Q1_2399431"/>
      <w:bookmarkEnd w:id="21574"/>
      <w:r>
        <w:rPr>
          <w:rFonts w:eastAsia="Arial Unicode MS"/>
          <w:rtl/>
          <w:lang w:eastAsia="he-IL"/>
        </w:rPr>
        <w:t xml:space="preserve">של נבחרי ציבור ובצורך לקבוע סטנדרט מוסרי מאוד ברור שלא </w:t>
      </w:r>
      <w:bookmarkStart w:id="21575" w:name="_ETM_Q1_2403812"/>
      <w:bookmarkEnd w:id="21575"/>
      <w:r>
        <w:rPr>
          <w:rFonts w:eastAsia="Arial Unicode MS"/>
          <w:rtl/>
          <w:lang w:eastAsia="he-IL"/>
        </w:rPr>
        <w:t xml:space="preserve">מונע מפוזיציה ולא קשור לאיזו סיעה אתם משתייכים – או </w:t>
      </w:r>
      <w:bookmarkStart w:id="21576" w:name="_ETM_Q1_2406108"/>
      <w:bookmarkEnd w:id="21576"/>
      <w:r>
        <w:rPr>
          <w:rFonts w:eastAsia="Arial Unicode MS"/>
          <w:rtl/>
          <w:lang w:eastAsia="he-IL"/>
        </w:rPr>
        <w:t xml:space="preserve">זיקה, כי ביטלנו את הסיעות – אומר שאתם צריכים </w:t>
      </w:r>
      <w:bookmarkStart w:id="21577" w:name="_ETM_Q1_2409288"/>
      <w:bookmarkEnd w:id="21577"/>
      <w:r>
        <w:rPr>
          <w:rFonts w:eastAsia="Arial Unicode MS"/>
          <w:rtl/>
          <w:lang w:eastAsia="he-IL"/>
        </w:rPr>
        <w:t xml:space="preserve">לתמוך בהסתייגות הזאת. בואו נשלב ידיים כולנו כאן ונחיל משהו </w:t>
      </w:r>
      <w:bookmarkStart w:id="21578" w:name="_ETM_Q1_2413704"/>
      <w:bookmarkEnd w:id="21578"/>
      <w:r>
        <w:rPr>
          <w:rFonts w:eastAsia="Arial Unicode MS"/>
          <w:rtl/>
          <w:lang w:eastAsia="he-IL"/>
        </w:rPr>
        <w:t xml:space="preserve">שיהיה לא פחות ממהפכני. וכאמור, זה לא יפריע </w:t>
      </w:r>
      <w:bookmarkStart w:id="21579" w:name="_ETM_Q1_2416676"/>
      <w:bookmarkEnd w:id="21579"/>
      <w:r>
        <w:rPr>
          <w:rFonts w:eastAsia="Arial Unicode MS"/>
          <w:rtl/>
          <w:lang w:eastAsia="he-IL"/>
        </w:rPr>
        <w:t xml:space="preserve">לכם להקים ממשלה כי זה על הכנסת העשרים וארבע. </w:t>
      </w:r>
      <w:bookmarkStart w:id="21580" w:name="_ETM_Q1_2420800"/>
      <w:bookmarkEnd w:id="21580"/>
      <w:r>
        <w:rPr>
          <w:rFonts w:eastAsia="Arial Unicode MS"/>
          <w:rtl/>
          <w:lang w:eastAsia="he-IL"/>
        </w:rPr>
        <w:t xml:space="preserve">אני לא רואה סיבה שלא תתמכו בהסתייגות. </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תודה רבה. אנחנו עוברים להצבעה. אני מבקש להצביע מי בעד הרוויזיה </w:t>
      </w:r>
      <w:bookmarkStart w:id="21581" w:name="_ETM_Q1_2424323"/>
      <w:bookmarkEnd w:id="21581"/>
      <w:r>
        <w:rPr>
          <w:rFonts w:eastAsia="Arial Unicode MS"/>
          <w:rtl/>
          <w:lang w:eastAsia="he-IL"/>
        </w:rPr>
        <w:t xml:space="preserve">לאחרי סעיף 3, שירים את ידו. </w:t>
      </w:r>
    </w:p>
    <w:p w:rsidR="00372251" w:rsidRDefault="00372251" w:rsidP="00372251">
      <w:pPr>
        <w:pStyle w:val="af3"/>
        <w:keepNext/>
        <w:rPr>
          <w:rFonts w:eastAsia="Arial Unicode MS"/>
          <w:rtl/>
          <w:lang w:eastAsia="he-IL"/>
        </w:rPr>
      </w:pPr>
      <w:r>
        <w:rPr>
          <w:rFonts w:eastAsia="Arial Unicode MS" w:hint="cs"/>
          <w:rtl/>
          <w:lang w:eastAsia="he-IL"/>
        </w:rPr>
        <w:t>הצבעה</w:t>
      </w:r>
    </w:p>
    <w:p w:rsidR="00372251" w:rsidRDefault="00372251" w:rsidP="00372251">
      <w:pPr>
        <w:pStyle w:val="--"/>
        <w:keepNext/>
        <w:rPr>
          <w:rFonts w:eastAsia="Arial Unicode MS"/>
          <w:rtl/>
          <w:lang w:eastAsia="he-IL"/>
        </w:rPr>
      </w:pPr>
    </w:p>
    <w:p w:rsidR="00372251" w:rsidRDefault="00372251" w:rsidP="00372251">
      <w:pPr>
        <w:pStyle w:val="--"/>
        <w:keepNext/>
        <w:rPr>
          <w:rFonts w:eastAsia="Arial Unicode MS"/>
          <w:rtl/>
          <w:lang w:eastAsia="he-IL"/>
        </w:rPr>
      </w:pPr>
      <w:r>
        <w:rPr>
          <w:rFonts w:eastAsia="Arial Unicode MS" w:hint="cs"/>
          <w:rtl/>
          <w:lang w:eastAsia="he-IL"/>
        </w:rPr>
        <w:t>בעד הרוויזיה – 3</w:t>
      </w:r>
    </w:p>
    <w:p w:rsidR="00372251" w:rsidRDefault="00372251" w:rsidP="00372251">
      <w:pPr>
        <w:pStyle w:val="--"/>
        <w:keepNext/>
        <w:rPr>
          <w:rFonts w:eastAsia="Arial Unicode MS"/>
          <w:rtl/>
          <w:lang w:eastAsia="he-IL"/>
        </w:rPr>
      </w:pPr>
      <w:r>
        <w:rPr>
          <w:rFonts w:eastAsia="Arial Unicode MS" w:hint="cs"/>
          <w:rtl/>
          <w:lang w:eastAsia="he-IL"/>
        </w:rPr>
        <w:t>נגד – 6</w:t>
      </w:r>
    </w:p>
    <w:p w:rsidR="00372251" w:rsidRDefault="00372251" w:rsidP="00372251">
      <w:pPr>
        <w:pStyle w:val="--"/>
        <w:keepNext/>
        <w:rPr>
          <w:rFonts w:eastAsia="Arial Unicode MS"/>
          <w:rtl/>
          <w:lang w:eastAsia="he-IL"/>
        </w:rPr>
      </w:pPr>
      <w:r>
        <w:rPr>
          <w:rFonts w:eastAsia="Arial Unicode MS" w:hint="cs"/>
          <w:rtl/>
          <w:lang w:eastAsia="he-IL"/>
        </w:rPr>
        <w:t>נמנעים – אין</w:t>
      </w:r>
    </w:p>
    <w:p w:rsidR="00372251" w:rsidRDefault="00372251" w:rsidP="00372251">
      <w:pPr>
        <w:pStyle w:val="af4"/>
        <w:rPr>
          <w:rFonts w:eastAsia="Arial Unicode MS"/>
          <w:rtl/>
          <w:lang w:eastAsia="he-IL"/>
        </w:rPr>
      </w:pPr>
      <w:r>
        <w:rPr>
          <w:rFonts w:eastAsia="Arial Unicode MS" w:hint="cs"/>
          <w:rtl/>
          <w:lang w:eastAsia="he-IL"/>
        </w:rPr>
        <w:t xml:space="preserve">הרוויזיה לא נתקבלה. </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582" w:name="ET_yor_5771_26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21582"/>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bookmarkStart w:id="21583" w:name="_ETM_Q1_2427524"/>
      <w:bookmarkEnd w:id="21583"/>
      <w:r>
        <w:rPr>
          <w:rFonts w:eastAsia="Arial Unicode MS"/>
          <w:rtl/>
          <w:lang w:eastAsia="he-IL"/>
        </w:rPr>
        <w:t xml:space="preserve">3 בעד, 6 נגד, אין נמנעים. אני קובע שהרוויזיה לא התקבלה. </w:t>
      </w:r>
    </w:p>
    <w:p w:rsidR="00372251" w:rsidRDefault="00372251" w:rsidP="00372251">
      <w:pPr>
        <w:rPr>
          <w:rFonts w:eastAsia="Arial Unicode MS"/>
          <w:rtl/>
          <w:lang w:eastAsia="he-IL"/>
        </w:rPr>
      </w:pPr>
      <w:bookmarkStart w:id="21584" w:name="_ETM_Q1_2433029"/>
      <w:bookmarkStart w:id="21585" w:name="_ETM_Q1_2433112"/>
      <w:bookmarkEnd w:id="21584"/>
      <w:bookmarkEnd w:id="21585"/>
    </w:p>
    <w:p w:rsidR="00372251" w:rsidRDefault="00372251" w:rsidP="00372251">
      <w:pPr>
        <w:rPr>
          <w:rFonts w:eastAsia="Arial Unicode MS"/>
          <w:rtl/>
          <w:lang w:eastAsia="he-IL"/>
        </w:rPr>
      </w:pPr>
      <w:bookmarkStart w:id="21586" w:name="_ETM_Q1_2433173"/>
      <w:bookmarkStart w:id="21587" w:name="_ETM_Q1_2433263"/>
      <w:bookmarkEnd w:id="21586"/>
      <w:bookmarkEnd w:id="21587"/>
      <w:r>
        <w:rPr>
          <w:rFonts w:eastAsia="Arial Unicode MS"/>
          <w:rtl/>
          <w:lang w:eastAsia="he-IL"/>
        </w:rPr>
        <w:t xml:space="preserve">אנחנו נמשיך </w:t>
      </w:r>
      <w:bookmarkStart w:id="21588" w:name="_ETM_Q1_2432726"/>
      <w:bookmarkEnd w:id="21588"/>
      <w:r>
        <w:rPr>
          <w:rFonts w:eastAsia="Arial Unicode MS"/>
          <w:rtl/>
          <w:lang w:eastAsia="he-IL"/>
        </w:rPr>
        <w:t xml:space="preserve">בהצבעות על ההסתייגויות. אנחנו בעמוד 190, בהסתייגות 3148. בבקשה, היועצת המשפטית.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589" w:name="ET_speaker_אפרת_חקאק_270"/>
      <w:r>
        <w:rPr>
          <w:rStyle w:val="TagStyle"/>
          <w:rFonts w:eastAsia="Arial Unicode MS" w:hint="cs"/>
          <w:rtl/>
        </w:rPr>
        <w:t xml:space="preserve"> &lt;&lt; דובר &gt;&gt; </w:t>
      </w:r>
      <w:r>
        <w:rPr>
          <w:rFonts w:eastAsia="Arial Unicode MS" w:hint="cs"/>
          <w:rtl/>
        </w:rPr>
        <w:t>אפרת חקאק:</w:t>
      </w:r>
      <w:r>
        <w:rPr>
          <w:rStyle w:val="TagStyle"/>
          <w:rFonts w:eastAsia="Arial Unicode MS" w:hint="cs"/>
          <w:rtl/>
        </w:rPr>
        <w:t xml:space="preserve"> &lt;&lt; דובר &gt;&gt;</w:t>
      </w:r>
      <w:r>
        <w:rPr>
          <w:rFonts w:eastAsia="Arial Unicode MS" w:hint="cs"/>
          <w:rtl/>
        </w:rPr>
        <w:t xml:space="preserve">   </w:t>
      </w:r>
      <w:bookmarkEnd w:id="21589"/>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bookmarkStart w:id="21590" w:name="_ETM_Q1_2429396"/>
      <w:bookmarkStart w:id="21591" w:name="_ETM_Q1_2429484"/>
      <w:bookmarkStart w:id="21592" w:name="_ETM_Q1_2429540"/>
      <w:bookmarkStart w:id="21593" w:name="_ETM_Q1_2429638"/>
      <w:bookmarkStart w:id="21594" w:name="_ETM_Q1_2180291"/>
      <w:bookmarkStart w:id="21595" w:name="_ETM_Q1_2180443"/>
      <w:bookmarkStart w:id="21596" w:name="_ETM_Q1_2141351"/>
      <w:bookmarkStart w:id="21597" w:name="_ETM_Q1_2141447"/>
      <w:bookmarkStart w:id="21598" w:name="_ETM_Q1_2141495"/>
      <w:bookmarkStart w:id="21599" w:name="_ETM_Q1_2141637"/>
      <w:bookmarkStart w:id="21600" w:name="_ETM_Q1_2037504"/>
      <w:bookmarkStart w:id="21601" w:name="_ETM_Q1_2037610"/>
      <w:bookmarkStart w:id="21602" w:name="_ETM_Q1_2131738"/>
      <w:bookmarkStart w:id="21603" w:name="_ETM_Q1_2131806"/>
      <w:bookmarkStart w:id="21604" w:name="_ETM_Q1_1954444"/>
      <w:bookmarkStart w:id="21605" w:name="_ETM_Q1_1954519"/>
      <w:bookmarkStart w:id="21606" w:name="_ETM_Q1_1855684"/>
      <w:bookmarkStart w:id="21607" w:name="_ETM_Q1_1855787"/>
      <w:bookmarkStart w:id="21608" w:name="_ETM_Q1_1436346"/>
      <w:bookmarkStart w:id="21609" w:name="_ETM_Q1_1436419"/>
      <w:bookmarkStart w:id="21610" w:name="_ETM_Q1_1436498"/>
      <w:bookmarkStart w:id="21611" w:name="_ETM_Q1_1436580"/>
      <w:bookmarkStart w:id="21612" w:name="_ETM_Q1_1283400"/>
      <w:bookmarkStart w:id="21613" w:name="_ETM_Q1_1283426"/>
      <w:bookmarkStart w:id="21614" w:name="_ETM_Q1_1283499"/>
      <w:bookmarkStart w:id="21615" w:name="_ETM_Q1_959125"/>
      <w:bookmarkStart w:id="21616" w:name="_ETM_Q1_959219"/>
      <w:bookmarkStart w:id="21617" w:name="_ETM_Q1_802064"/>
      <w:bookmarkStart w:id="21618" w:name="_ETM_Q1_802164"/>
      <w:bookmarkStart w:id="21619" w:name="_ETM_Q1_793030"/>
      <w:bookmarkStart w:id="21620" w:name="_ETM_Q1_429064"/>
      <w:bookmarkStart w:id="21621" w:name="_ETM_Q1_429130"/>
      <w:bookmarkStart w:id="21622" w:name="_ETM_Q1_419623"/>
      <w:bookmarkStart w:id="21623" w:name="_ETM_Q1_419717"/>
      <w:bookmarkStart w:id="21624" w:name="_ETM_Q1_420751"/>
      <w:bookmarkStart w:id="21625" w:name="_ETM_Q1_421505"/>
      <w:bookmarkStart w:id="21626" w:name="_ETM_Q1_421593"/>
      <w:bookmarkStart w:id="21627" w:name="_ETM_Q1_405128"/>
      <w:bookmarkStart w:id="21628" w:name="_ETM_Q1_405227"/>
      <w:bookmarkStart w:id="21629" w:name="_ETM_Q1_304834"/>
      <w:bookmarkStart w:id="21630" w:name="_ETM_Q1_304967"/>
      <w:bookmarkStart w:id="21631" w:name="_ETM_Q1_298681"/>
      <w:bookmarkStart w:id="21632" w:name="_ETM_Q1_298787"/>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r>
        <w:rPr>
          <w:rFonts w:ascii="Arial" w:eastAsia="Arial Unicode MS" w:hAnsi="Arial"/>
          <w:b/>
          <w:bCs/>
          <w:snapToGrid w:val="0"/>
          <w:color w:val="000000"/>
          <w:sz w:val="20"/>
          <w:szCs w:val="26"/>
          <w:u w:val="single"/>
          <w:rtl/>
          <w:lang w:eastAsia="ja-JP"/>
        </w:rPr>
        <w:t>3148. סעיף 43ה(ב) יימחק.</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633" w:name="ET_yor_5771_37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63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634" w:name="ET_speakercontinue_אפרת_חקאק_371"/>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634"/>
      <w:r>
        <w:rPr>
          <w:rFonts w:eastAsia="Arial Unicode MS" w:hint="cs"/>
          <w:rtl/>
        </w:rPr>
        <w:t xml:space="preserve">   </w:t>
      </w:r>
    </w:p>
    <w:p w:rsidR="00372251" w:rsidRDefault="00372251" w:rsidP="00372251">
      <w:pPr>
        <w:rPr>
          <w:rFonts w:eastAsia="Arial Unicode MS"/>
          <w:rtl/>
          <w:lang w:eastAsia="he-IL"/>
        </w:rPr>
      </w:pPr>
      <w:bookmarkStart w:id="21635" w:name="_ETM_Q1_2449278"/>
      <w:bookmarkStart w:id="21636" w:name="_ETM_Q1_2449401"/>
      <w:bookmarkEnd w:id="21635"/>
      <w:bookmarkEnd w:id="21636"/>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bookmarkStart w:id="21637" w:name="_ETM_Q1_2450597"/>
      <w:bookmarkStart w:id="21638" w:name="_ETM_Q1_2450708"/>
      <w:bookmarkEnd w:id="21637"/>
      <w:bookmarkEnd w:id="21638"/>
      <w:r>
        <w:rPr>
          <w:rFonts w:ascii="Arial" w:eastAsia="Arial Unicode MS" w:hAnsi="Arial"/>
          <w:b/>
          <w:bCs/>
          <w:snapToGrid w:val="0"/>
          <w:color w:val="000000"/>
          <w:sz w:val="20"/>
          <w:szCs w:val="26"/>
          <w:u w:val="single"/>
          <w:rtl/>
          <w:lang w:eastAsia="ja-JP"/>
        </w:rPr>
        <w:t>3149. סעיף 43ה(ב)(1) יימחק.</w:t>
      </w:r>
    </w:p>
    <w:p w:rsidR="00372251" w:rsidRDefault="00372251" w:rsidP="00372251">
      <w:pPr>
        <w:pStyle w:val="af8"/>
        <w:rPr>
          <w:rFonts w:eastAsia="Arial Unicode MS"/>
          <w:snapToGrid w:val="0"/>
          <w:rtl/>
        </w:rPr>
      </w:pPr>
      <w:bookmarkStart w:id="21639" w:name="_ETM_Q1_2453882"/>
      <w:bookmarkStart w:id="21640" w:name="_ETM_Q1_2453977"/>
      <w:bookmarkStart w:id="21641" w:name="ET_yor_5771_372"/>
      <w:bookmarkEnd w:id="21639"/>
      <w:bookmarkEnd w:id="2164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64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642" w:name="ET_speakercontinue_אפרת_חקאק_374"/>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642"/>
      <w:r>
        <w:rPr>
          <w:rFonts w:eastAsia="Arial Unicode MS" w:hint="cs"/>
          <w:rtl/>
        </w:rPr>
        <w:t xml:space="preserve">   </w:t>
      </w:r>
    </w:p>
    <w:p w:rsidR="00372251" w:rsidRDefault="00372251" w:rsidP="00372251">
      <w:pPr>
        <w:rPr>
          <w:rFonts w:eastAsia="Arial Unicode MS"/>
          <w:rtl/>
          <w:lang w:eastAsia="he-IL"/>
        </w:rPr>
      </w:pPr>
      <w:bookmarkStart w:id="21643" w:name="_ETM_Q1_2465466"/>
      <w:bookmarkStart w:id="21644" w:name="_ETM_Q1_2465577"/>
      <w:bookmarkEnd w:id="21643"/>
      <w:bookmarkEnd w:id="21644"/>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bookmarkStart w:id="21645" w:name="_ETM_Q1_2466570"/>
      <w:bookmarkStart w:id="21646" w:name="_ETM_Q1_2466668"/>
      <w:bookmarkEnd w:id="21645"/>
      <w:bookmarkEnd w:id="21646"/>
      <w:r>
        <w:rPr>
          <w:rFonts w:ascii="Arial" w:eastAsia="Arial Unicode MS" w:hAnsi="Arial"/>
          <w:b/>
          <w:bCs/>
          <w:snapToGrid w:val="0"/>
          <w:color w:val="000000"/>
          <w:sz w:val="20"/>
          <w:szCs w:val="26"/>
          <w:u w:val="single"/>
          <w:rtl/>
          <w:lang w:eastAsia="ja-JP"/>
        </w:rPr>
        <w:t>3150. סעיף 43ה(ב)(2) יימחק.</w:t>
      </w:r>
    </w:p>
    <w:p w:rsidR="00372251" w:rsidRDefault="00372251" w:rsidP="00372251">
      <w:pPr>
        <w:pStyle w:val="af8"/>
        <w:rPr>
          <w:rFonts w:eastAsia="Arial Unicode MS"/>
          <w:snapToGrid w:val="0"/>
          <w:rtl/>
        </w:rPr>
      </w:pPr>
      <w:bookmarkStart w:id="21647" w:name="_ETM_Q1_2468662"/>
      <w:bookmarkStart w:id="21648" w:name="_ETM_Q1_2468748"/>
      <w:bookmarkEnd w:id="21647"/>
      <w:bookmarkEnd w:id="2164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649" w:name="ET_speakercontinue_אפרת_חקאק_377"/>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649"/>
      <w:r>
        <w:rPr>
          <w:rFonts w:eastAsia="Arial Unicode MS" w:hint="cs"/>
          <w:rtl/>
        </w:rPr>
        <w:t xml:space="preserve">   </w:t>
      </w:r>
    </w:p>
    <w:p w:rsidR="00372251" w:rsidRDefault="00372251" w:rsidP="00372251">
      <w:pPr>
        <w:rPr>
          <w:rFonts w:eastAsia="Arial Unicode MS"/>
          <w:rtl/>
          <w:lang w:eastAsia="he-IL"/>
        </w:rPr>
      </w:pPr>
      <w:bookmarkStart w:id="21650" w:name="_ETM_Q1_2472948"/>
      <w:bookmarkStart w:id="21651" w:name="_ETM_Q1_2473034"/>
      <w:bookmarkEnd w:id="21650"/>
      <w:bookmarkEnd w:id="21651"/>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3151. סעיף 43ו יימחק.</w:t>
      </w:r>
    </w:p>
    <w:p w:rsidR="00372251" w:rsidRDefault="00372251" w:rsidP="00372251">
      <w:pPr>
        <w:pStyle w:val="af8"/>
        <w:rPr>
          <w:rFonts w:eastAsia="Arial Unicode MS"/>
          <w:snapToGrid w:val="0"/>
          <w:rtl/>
        </w:rPr>
      </w:pPr>
      <w:bookmarkStart w:id="21652" w:name="_ETM_Q1_2473488"/>
      <w:bookmarkStart w:id="21653" w:name="_ETM_Q1_2473681"/>
      <w:bookmarkEnd w:id="21652"/>
      <w:bookmarkEnd w:id="2165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654" w:name="ET_speakercontinue_אפרת_חקאק_380"/>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654"/>
      <w:r>
        <w:rPr>
          <w:rFonts w:eastAsia="Arial Unicode MS" w:hint="cs"/>
          <w:rtl/>
        </w:rPr>
        <w:t xml:space="preserve">   </w:t>
      </w:r>
    </w:p>
    <w:p w:rsidR="00372251" w:rsidRDefault="00372251" w:rsidP="00372251">
      <w:pPr>
        <w:rPr>
          <w:rFonts w:eastAsia="Arial Unicode MS"/>
          <w:rtl/>
          <w:lang w:eastAsia="he-IL"/>
        </w:rPr>
      </w:pPr>
      <w:bookmarkStart w:id="21655" w:name="_ETM_Q1_2476977"/>
      <w:bookmarkStart w:id="21656" w:name="_ETM_Q1_2477065"/>
      <w:bookmarkEnd w:id="21655"/>
      <w:bookmarkEnd w:id="21656"/>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bookmarkStart w:id="21657" w:name="_ETM_Q1_2478482"/>
      <w:bookmarkStart w:id="21658" w:name="_ETM_Q1_2478548"/>
      <w:bookmarkEnd w:id="21657"/>
      <w:bookmarkEnd w:id="21658"/>
      <w:r>
        <w:rPr>
          <w:rFonts w:ascii="Arial" w:eastAsia="Arial Unicode MS" w:hAnsi="Arial"/>
          <w:b/>
          <w:bCs/>
          <w:snapToGrid w:val="0"/>
          <w:color w:val="000000"/>
          <w:sz w:val="20"/>
          <w:szCs w:val="26"/>
          <w:u w:val="single"/>
          <w:rtl/>
          <w:lang w:eastAsia="ja-JP"/>
        </w:rPr>
        <w:t>3152. בסעיף זה במקום: ראש הממשלה החילופי, יבוא: מ"מ ראש הממשלה.</w:t>
      </w:r>
    </w:p>
    <w:p w:rsidR="00372251" w:rsidRDefault="00372251" w:rsidP="00372251">
      <w:pPr>
        <w:pStyle w:val="af8"/>
        <w:rPr>
          <w:rFonts w:eastAsia="Arial Unicode MS"/>
          <w:snapToGrid w:val="0"/>
          <w:rtl/>
        </w:rPr>
      </w:pPr>
      <w:bookmarkStart w:id="21659" w:name="_ETM_Q1_2480689"/>
      <w:bookmarkStart w:id="21660" w:name="_ETM_Q1_2480799"/>
      <w:bookmarkEnd w:id="21659"/>
      <w:bookmarkEnd w:id="2166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661" w:name="ET_yor_5771_38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66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662" w:name="ET_speakercontinue_אפרת_חקאק_383"/>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662"/>
      <w:r>
        <w:rPr>
          <w:rFonts w:eastAsia="Arial Unicode MS" w:hint="cs"/>
          <w:rtl/>
        </w:rPr>
        <w:t xml:space="preserve">   </w:t>
      </w:r>
    </w:p>
    <w:p w:rsidR="00372251" w:rsidRDefault="00372251" w:rsidP="00372251">
      <w:pPr>
        <w:rPr>
          <w:rFonts w:eastAsia="Arial Unicode MS"/>
          <w:rtl/>
          <w:lang w:eastAsia="he-IL"/>
        </w:rPr>
      </w:pPr>
      <w:bookmarkStart w:id="21663" w:name="_ETM_Q1_2489819"/>
      <w:bookmarkStart w:id="21664" w:name="_ETM_Q1_2489902"/>
      <w:bookmarkEnd w:id="21663"/>
      <w:bookmarkEnd w:id="21664"/>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bookmarkStart w:id="21665" w:name="_ETM_Q1_2490427"/>
      <w:bookmarkStart w:id="21666" w:name="_ETM_Q1_2490519"/>
      <w:bookmarkStart w:id="21667" w:name="_ETM_Q1_2486725"/>
      <w:bookmarkStart w:id="21668" w:name="_ETM_Q1_2486809"/>
      <w:bookmarkStart w:id="21669" w:name="_ETM_Q1_2489989"/>
      <w:bookmarkStart w:id="21670" w:name="_ETM_Q1_2490070"/>
      <w:bookmarkEnd w:id="21665"/>
      <w:bookmarkEnd w:id="21666"/>
      <w:bookmarkEnd w:id="21667"/>
      <w:bookmarkEnd w:id="21668"/>
      <w:bookmarkEnd w:id="21669"/>
      <w:bookmarkEnd w:id="21670"/>
      <w:r>
        <w:rPr>
          <w:rFonts w:ascii="Arial" w:eastAsia="Arial Unicode MS" w:hAnsi="Arial"/>
          <w:b/>
          <w:bCs/>
          <w:snapToGrid w:val="0"/>
          <w:color w:val="000000"/>
          <w:sz w:val="20"/>
          <w:szCs w:val="26"/>
          <w:u w:val="single"/>
          <w:rtl/>
          <w:lang w:eastAsia="ja-JP"/>
        </w:rPr>
        <w:t xml:space="preserve">3153. בסעיף זה לפני המילה "טעונה" להוסיף את המילה "אינה". </w:t>
      </w:r>
    </w:p>
    <w:p w:rsidR="00372251" w:rsidRDefault="00372251" w:rsidP="00372251">
      <w:pPr>
        <w:pStyle w:val="af8"/>
        <w:rPr>
          <w:rFonts w:eastAsia="Arial Unicode MS"/>
          <w:snapToGrid w:val="0"/>
          <w:rtl/>
        </w:rPr>
      </w:pPr>
      <w:bookmarkStart w:id="21671" w:name="_ETM_Q1_2490307"/>
      <w:bookmarkStart w:id="21672" w:name="_ETM_Q1_2490393"/>
      <w:bookmarkEnd w:id="21671"/>
      <w:bookmarkEnd w:id="2167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673" w:name="ET_speakercontinue_אפרת_חקאק_386"/>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673"/>
      <w:r>
        <w:rPr>
          <w:rFonts w:eastAsia="Arial Unicode MS" w:hint="cs"/>
          <w:rtl/>
        </w:rPr>
        <w:t xml:space="preserve">   </w:t>
      </w:r>
    </w:p>
    <w:p w:rsidR="00372251" w:rsidRDefault="00372251" w:rsidP="00372251">
      <w:pPr>
        <w:rPr>
          <w:rFonts w:eastAsia="Arial Unicode MS"/>
          <w:rtl/>
          <w:lang w:eastAsia="he-IL"/>
        </w:rPr>
      </w:pPr>
      <w:bookmarkStart w:id="21674" w:name="_ETM_Q1_2490405"/>
      <w:bookmarkStart w:id="21675" w:name="_ETM_Q1_2490502"/>
      <w:bookmarkEnd w:id="21674"/>
      <w:bookmarkEnd w:id="21675"/>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bookmarkStart w:id="21676" w:name="_ETM_Q1_2490557"/>
      <w:bookmarkStart w:id="21677" w:name="_ETM_Q1_2490648"/>
      <w:bookmarkStart w:id="21678" w:name="_Hlk39323226"/>
      <w:bookmarkEnd w:id="21676"/>
      <w:bookmarkEnd w:id="21677"/>
      <w:r>
        <w:rPr>
          <w:rFonts w:ascii="Arial" w:eastAsia="Arial Unicode MS" w:hAnsi="Arial"/>
          <w:b/>
          <w:bCs/>
          <w:snapToGrid w:val="0"/>
          <w:color w:val="000000"/>
          <w:sz w:val="20"/>
          <w:szCs w:val="26"/>
          <w:u w:val="single"/>
          <w:rtl/>
          <w:lang w:eastAsia="ja-JP"/>
        </w:rPr>
        <w:t xml:space="preserve">3154. יש לבטל סעיף 4(43ז). </w:t>
      </w:r>
    </w:p>
    <w:p w:rsidR="00372251" w:rsidRDefault="00372251" w:rsidP="00372251">
      <w:pPr>
        <w:pStyle w:val="af8"/>
        <w:rPr>
          <w:rFonts w:eastAsia="Arial Unicode MS"/>
          <w:snapToGrid w:val="0"/>
          <w:rtl/>
        </w:rPr>
      </w:pPr>
      <w:bookmarkStart w:id="21679" w:name="_ETM_Q1_2497273"/>
      <w:bookmarkStart w:id="21680" w:name="_ETM_Q1_2497384"/>
      <w:bookmarkEnd w:id="21679"/>
      <w:bookmarkEnd w:id="2168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681" w:name="ET_speakercontinue_אפרת_חקאק_389"/>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681"/>
      <w:r>
        <w:rPr>
          <w:rFonts w:eastAsia="Arial Unicode MS" w:hint="cs"/>
          <w:rtl/>
        </w:rPr>
        <w:t xml:space="preserve">   </w:t>
      </w:r>
    </w:p>
    <w:p w:rsidR="00372251" w:rsidRDefault="00372251" w:rsidP="00372251">
      <w:pPr>
        <w:rPr>
          <w:rFonts w:eastAsia="Arial Unicode MS"/>
          <w:rtl/>
          <w:lang w:eastAsia="he-IL"/>
        </w:rPr>
      </w:pPr>
      <w:bookmarkStart w:id="21682" w:name="_ETM_Q1_2499788"/>
      <w:bookmarkStart w:id="21683" w:name="_ETM_Q1_2499901"/>
      <w:bookmarkEnd w:id="21682"/>
      <w:bookmarkEnd w:id="21683"/>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bookmarkStart w:id="21684" w:name="_ETM_Q1_2500372"/>
      <w:bookmarkStart w:id="21685" w:name="_ETM_Q1_2500449"/>
      <w:bookmarkEnd w:id="21678"/>
      <w:bookmarkEnd w:id="21684"/>
      <w:bookmarkEnd w:id="21685"/>
      <w:r>
        <w:rPr>
          <w:rFonts w:ascii="Arial" w:eastAsia="Arial Unicode MS" w:hAnsi="Arial"/>
          <w:b/>
          <w:bCs/>
          <w:snapToGrid w:val="0"/>
          <w:color w:val="000000"/>
          <w:sz w:val="20"/>
          <w:szCs w:val="26"/>
          <w:u w:val="single"/>
          <w:rtl/>
          <w:lang w:eastAsia="ja-JP"/>
        </w:rPr>
        <w:t>3155. יש לבטל סעיף 4(43ז)(ב).</w:t>
      </w:r>
    </w:p>
    <w:p w:rsidR="00372251" w:rsidRDefault="00372251" w:rsidP="00372251">
      <w:pPr>
        <w:pStyle w:val="af8"/>
        <w:rPr>
          <w:rFonts w:eastAsia="Arial Unicode MS"/>
          <w:snapToGrid w:val="0"/>
          <w:rtl/>
        </w:rPr>
      </w:pPr>
      <w:bookmarkStart w:id="21686" w:name="_ETM_Q1_2502988"/>
      <w:bookmarkStart w:id="21687" w:name="_ETM_Q1_2503069"/>
      <w:bookmarkEnd w:id="21686"/>
      <w:bookmarkEnd w:id="2168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688" w:name="ET_speakercontinue_אפרת_חקאק_392"/>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688"/>
      <w:r>
        <w:rPr>
          <w:rFonts w:eastAsia="Arial Unicode MS" w:hint="cs"/>
          <w:rtl/>
        </w:rPr>
        <w:t xml:space="preserve">  </w:t>
      </w:r>
    </w:p>
    <w:p w:rsidR="00372251" w:rsidRDefault="00372251" w:rsidP="00372251">
      <w:pPr>
        <w:pStyle w:val="-"/>
        <w:keepNext/>
        <w:rPr>
          <w:rFonts w:eastAsia="Arial Unicode MS"/>
          <w:rtl/>
        </w:rPr>
      </w:pPr>
      <w:bookmarkStart w:id="21689" w:name="_ETM_Q1_2504355"/>
      <w:bookmarkStart w:id="21690" w:name="_ETM_Q1_2504505"/>
      <w:bookmarkEnd w:id="21689"/>
      <w:bookmarkEnd w:id="21690"/>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bookmarkStart w:id="21691" w:name="_ETM_Q1_2504544"/>
      <w:bookmarkStart w:id="21692" w:name="_ETM_Q1_2504609"/>
      <w:bookmarkEnd w:id="21691"/>
      <w:bookmarkEnd w:id="21692"/>
      <w:r>
        <w:rPr>
          <w:rFonts w:ascii="Arial" w:eastAsia="Arial Unicode MS" w:hAnsi="Arial"/>
          <w:b/>
          <w:bCs/>
          <w:snapToGrid w:val="0"/>
          <w:color w:val="000000"/>
          <w:sz w:val="20"/>
          <w:szCs w:val="26"/>
          <w:u w:val="single"/>
          <w:rtl/>
          <w:lang w:eastAsia="ja-JP"/>
        </w:rPr>
        <w:t>3156. יש לבטל סעיף 4(43ז)(ב).</w:t>
      </w:r>
    </w:p>
    <w:p w:rsidR="00372251" w:rsidRDefault="00372251" w:rsidP="00372251">
      <w:pPr>
        <w:pStyle w:val="af8"/>
        <w:rPr>
          <w:rFonts w:eastAsia="Arial Unicode MS"/>
          <w:snapToGrid w:val="0"/>
          <w:rtl/>
        </w:rPr>
      </w:pPr>
      <w:bookmarkStart w:id="21693" w:name="_ETM_Q1_2508561"/>
      <w:bookmarkStart w:id="21694" w:name="_ETM_Q1_2508638"/>
      <w:bookmarkEnd w:id="21693"/>
      <w:bookmarkEnd w:id="2169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695" w:name="ET_speakercontinue_אפרת_חקאק_395"/>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695"/>
      <w:r>
        <w:rPr>
          <w:rFonts w:eastAsia="Arial Unicode MS" w:hint="cs"/>
          <w:rtl/>
        </w:rPr>
        <w:t xml:space="preserve">   </w:t>
      </w:r>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bookmarkStart w:id="21696" w:name="_ETM_Q1_2509131"/>
      <w:bookmarkStart w:id="21697" w:name="_ETM_Q1_2509286"/>
      <w:bookmarkEnd w:id="21696"/>
      <w:bookmarkEnd w:id="21697"/>
      <w:r>
        <w:rPr>
          <w:rFonts w:ascii="Arial" w:eastAsia="Arial Unicode MS" w:hAnsi="Arial"/>
          <w:b/>
          <w:bCs/>
          <w:snapToGrid w:val="0"/>
          <w:color w:val="000000"/>
          <w:sz w:val="20"/>
          <w:szCs w:val="26"/>
          <w:u w:val="single"/>
          <w:rtl/>
          <w:lang w:eastAsia="ja-JP"/>
        </w:rPr>
        <w:t>3157. סעיף 43ח יימחק.</w:t>
      </w:r>
    </w:p>
    <w:p w:rsidR="00372251" w:rsidRDefault="00372251" w:rsidP="00372251">
      <w:pPr>
        <w:pStyle w:val="af8"/>
        <w:rPr>
          <w:rFonts w:eastAsia="Arial Unicode MS"/>
          <w:snapToGrid w:val="0"/>
          <w:rtl/>
        </w:rPr>
      </w:pPr>
      <w:bookmarkStart w:id="21698" w:name="_ETM_Q1_2514915"/>
      <w:bookmarkStart w:id="21699" w:name="_ETM_Q1_2515011"/>
      <w:bookmarkEnd w:id="21698"/>
      <w:bookmarkEnd w:id="2169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00" w:name="ET_speakercontinue_אפרת_חקאק_398"/>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00"/>
      <w:r>
        <w:rPr>
          <w:rFonts w:eastAsia="Arial Unicode MS" w:hint="cs"/>
          <w:rtl/>
        </w:rPr>
        <w:t xml:space="preserve">   </w:t>
      </w:r>
    </w:p>
    <w:p w:rsidR="00372251" w:rsidRDefault="00372251" w:rsidP="00372251">
      <w:pPr>
        <w:rPr>
          <w:rFonts w:eastAsia="Arial Unicode MS"/>
          <w:rtl/>
          <w:lang w:eastAsia="he-IL"/>
        </w:rPr>
      </w:pPr>
      <w:bookmarkStart w:id="21701" w:name="_ETM_Q1_2516544"/>
      <w:bookmarkStart w:id="21702" w:name="_ETM_Q1_2516659"/>
      <w:bookmarkEnd w:id="21701"/>
      <w:bookmarkEnd w:id="21702"/>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bookmarkStart w:id="21703" w:name="_ETM_Q1_2516704"/>
      <w:bookmarkStart w:id="21704" w:name="_ETM_Q1_2516806"/>
      <w:bookmarkEnd w:id="21703"/>
      <w:bookmarkEnd w:id="21704"/>
      <w:r>
        <w:rPr>
          <w:rFonts w:ascii="Arial" w:eastAsia="Arial Unicode MS" w:hAnsi="Arial"/>
          <w:b/>
          <w:bCs/>
          <w:snapToGrid w:val="0"/>
          <w:color w:val="000000"/>
          <w:sz w:val="20"/>
          <w:szCs w:val="26"/>
          <w:u w:val="single"/>
          <w:rtl/>
          <w:lang w:eastAsia="ja-JP"/>
        </w:rPr>
        <w:t>3158. יש למחוק את המילה "לא" מהסעיף.</w:t>
      </w:r>
    </w:p>
    <w:p w:rsidR="00372251" w:rsidRDefault="00372251" w:rsidP="00372251">
      <w:pPr>
        <w:pStyle w:val="af8"/>
        <w:rPr>
          <w:rFonts w:eastAsia="Arial Unicode MS"/>
          <w:snapToGrid w:val="0"/>
          <w:rtl/>
        </w:rPr>
      </w:pPr>
      <w:bookmarkStart w:id="21705" w:name="_ETM_Q1_2520664"/>
      <w:bookmarkStart w:id="21706" w:name="_ETM_Q1_2520749"/>
      <w:bookmarkEnd w:id="21705"/>
      <w:bookmarkEnd w:id="2170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07" w:name="ET_speakercontinue_אפרת_חקאק_401"/>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07"/>
      <w:r>
        <w:rPr>
          <w:rFonts w:eastAsia="Arial Unicode MS" w:hint="cs"/>
          <w:rtl/>
        </w:rPr>
        <w:t xml:space="preserve">   </w:t>
      </w:r>
    </w:p>
    <w:p w:rsidR="00372251" w:rsidRDefault="00372251" w:rsidP="00372251">
      <w:pPr>
        <w:rPr>
          <w:rFonts w:eastAsia="Arial Unicode MS"/>
          <w:rtl/>
          <w:lang w:eastAsia="he-IL"/>
        </w:rPr>
      </w:pPr>
      <w:bookmarkStart w:id="21708" w:name="_ETM_Q1_2525012"/>
      <w:bookmarkStart w:id="21709" w:name="_ETM_Q1_2525103"/>
      <w:bookmarkEnd w:id="21708"/>
      <w:bookmarkEnd w:id="21709"/>
    </w:p>
    <w:p w:rsidR="00372251" w:rsidRDefault="00372251" w:rsidP="00372251">
      <w:pPr>
        <w:spacing w:line="360" w:lineRule="auto"/>
        <w:ind w:left="992" w:firstLine="0"/>
        <w:rPr>
          <w:rFonts w:ascii="Arial" w:eastAsia="Arial Unicode MS" w:hAnsi="Arial"/>
          <w:b/>
          <w:bCs/>
          <w:snapToGrid w:val="0"/>
          <w:sz w:val="20"/>
          <w:szCs w:val="26"/>
          <w:u w:val="single"/>
          <w:rtl/>
        </w:rPr>
      </w:pPr>
      <w:bookmarkStart w:id="21710" w:name="_ETM_Q1_2525196"/>
      <w:bookmarkStart w:id="21711" w:name="_ETM_Q1_2525265"/>
      <w:bookmarkEnd w:id="21710"/>
      <w:bookmarkEnd w:id="21711"/>
      <w:r>
        <w:rPr>
          <w:rFonts w:ascii="Arial" w:eastAsia="Arial Unicode MS" w:hAnsi="Arial"/>
          <w:b/>
          <w:bCs/>
          <w:snapToGrid w:val="0"/>
          <w:sz w:val="20"/>
          <w:szCs w:val="26"/>
          <w:u w:val="single"/>
          <w:rtl/>
        </w:rPr>
        <w:t xml:space="preserve">3159. בסעיף 43א (א) תימחקנה המילים "בתקופה שעד מועד החילופים". </w:t>
      </w:r>
    </w:p>
    <w:p w:rsidR="00372251" w:rsidRDefault="00372251" w:rsidP="00372251">
      <w:pPr>
        <w:pStyle w:val="af8"/>
        <w:rPr>
          <w:rFonts w:eastAsia="Arial Unicode MS"/>
          <w:snapToGrid w:val="0"/>
          <w:rtl/>
        </w:rPr>
      </w:pPr>
      <w:bookmarkStart w:id="21712" w:name="_ETM_Q1_2529796"/>
      <w:bookmarkStart w:id="21713" w:name="_ETM_Q1_2529877"/>
      <w:bookmarkEnd w:id="21712"/>
      <w:bookmarkEnd w:id="2171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14" w:name="ET_speakercontinue_אפרת_חקאק_404"/>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14"/>
      <w:r>
        <w:rPr>
          <w:rFonts w:eastAsia="Arial Unicode MS" w:hint="cs"/>
          <w:rtl/>
        </w:rPr>
        <w:t xml:space="preserve">   </w:t>
      </w:r>
    </w:p>
    <w:p w:rsidR="00372251" w:rsidRDefault="00372251" w:rsidP="00372251">
      <w:pPr>
        <w:rPr>
          <w:rFonts w:eastAsia="Arial Unicode MS"/>
          <w:rtl/>
          <w:lang w:eastAsia="he-IL"/>
        </w:rPr>
      </w:pPr>
      <w:bookmarkStart w:id="21715" w:name="_ETM_Q1_2530173"/>
      <w:bookmarkStart w:id="21716" w:name="_ETM_Q1_2530259"/>
      <w:bookmarkEnd w:id="21715"/>
      <w:bookmarkEnd w:id="21716"/>
    </w:p>
    <w:p w:rsidR="00372251" w:rsidRDefault="00372251" w:rsidP="00372251">
      <w:pPr>
        <w:spacing w:line="360" w:lineRule="auto"/>
        <w:ind w:left="992" w:firstLine="0"/>
        <w:rPr>
          <w:rFonts w:ascii="Arial" w:eastAsia="Arial Unicode MS" w:hAnsi="Arial"/>
          <w:b/>
          <w:bCs/>
          <w:snapToGrid w:val="0"/>
          <w:sz w:val="20"/>
          <w:szCs w:val="26"/>
          <w:u w:val="single"/>
          <w:rtl/>
        </w:rPr>
      </w:pPr>
      <w:bookmarkStart w:id="21717" w:name="_ETM_Q1_2530325"/>
      <w:bookmarkStart w:id="21718" w:name="_ETM_Q1_2530424"/>
      <w:bookmarkEnd w:id="21717"/>
      <w:bookmarkEnd w:id="21718"/>
      <w:r>
        <w:rPr>
          <w:rFonts w:ascii="Arial" w:eastAsia="Arial Unicode MS" w:hAnsi="Arial"/>
          <w:b/>
          <w:bCs/>
          <w:snapToGrid w:val="0"/>
          <w:sz w:val="20"/>
          <w:szCs w:val="26"/>
          <w:u w:val="single"/>
          <w:rtl/>
        </w:rPr>
        <w:t>3160. 43א. (א)(3) יבוטל.</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19" w:name="ET_speakercontinue_אפרת_חקאק_407"/>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19"/>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line="360" w:lineRule="auto"/>
        <w:ind w:left="992" w:firstLine="0"/>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3161. 43א. (א)(4) יבוטל.</w:t>
      </w:r>
      <w:bookmarkStart w:id="21720" w:name="_ETM_Q1_2532688"/>
      <w:bookmarkStart w:id="21721" w:name="_ETM_Q1_2532759"/>
      <w:bookmarkEnd w:id="21720"/>
      <w:bookmarkEnd w:id="21721"/>
    </w:p>
    <w:p w:rsidR="00372251" w:rsidRDefault="00372251" w:rsidP="00372251">
      <w:pPr>
        <w:pStyle w:val="af8"/>
        <w:rPr>
          <w:rFonts w:eastAsia="Arial Unicode MS"/>
          <w:snapToGrid w:val="0"/>
          <w:rtl/>
        </w:rPr>
      </w:pPr>
      <w:bookmarkStart w:id="21722" w:name="_ETM_Q1_2540573"/>
      <w:bookmarkStart w:id="21723" w:name="_ETM_Q1_2540662"/>
      <w:bookmarkStart w:id="21724" w:name="_ETM_Q1_2539718"/>
      <w:bookmarkStart w:id="21725" w:name="_ETM_Q1_2539797"/>
      <w:bookmarkEnd w:id="21722"/>
      <w:bookmarkEnd w:id="21723"/>
      <w:bookmarkEnd w:id="21724"/>
      <w:bookmarkEnd w:id="2172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bidi w:val="0"/>
        <w:spacing w:line="240" w:lineRule="auto"/>
        <w:ind w:firstLine="0"/>
        <w:jc w:val="left"/>
        <w:rPr>
          <w:rFonts w:eastAsia="Arial Unicode MS"/>
          <w:rtl/>
          <w:lang w:eastAsia="he-IL"/>
        </w:rPr>
      </w:pPr>
      <w:r>
        <w:rPr>
          <w:rFonts w:eastAsia="Arial Unicode MS"/>
          <w:rtl/>
          <w:lang w:eastAsia="he-IL"/>
        </w:rPr>
        <w:br w:type="page"/>
      </w:r>
    </w:p>
    <w:p w:rsidR="00372251" w:rsidRDefault="00372251" w:rsidP="00372251">
      <w:pPr>
        <w:pStyle w:val="-"/>
        <w:rPr>
          <w:rFonts w:eastAsia="Arial Unicode MS"/>
          <w:rtl/>
        </w:rPr>
      </w:pPr>
      <w:bookmarkStart w:id="21726" w:name="ET_speakercontinue_אפרת_חקאק_410"/>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26"/>
      <w:r>
        <w:rPr>
          <w:rFonts w:eastAsia="Arial Unicode MS" w:hint="cs"/>
          <w:rtl/>
        </w:rPr>
        <w:t xml:space="preserve">   </w:t>
      </w:r>
    </w:p>
    <w:p w:rsidR="00372251" w:rsidRDefault="00372251" w:rsidP="00372251">
      <w:pPr>
        <w:rPr>
          <w:rFonts w:eastAsia="Arial Unicode MS"/>
          <w:rtl/>
          <w:lang w:eastAsia="he-IL"/>
        </w:rPr>
      </w:pPr>
      <w:bookmarkStart w:id="21727" w:name="_ETM_Q1_2543628"/>
      <w:bookmarkStart w:id="21728" w:name="_ETM_Q1_2543729"/>
      <w:bookmarkEnd w:id="21727"/>
      <w:bookmarkEnd w:id="21728"/>
    </w:p>
    <w:p w:rsidR="00372251" w:rsidRDefault="00372251" w:rsidP="00372251">
      <w:pPr>
        <w:spacing w:line="360" w:lineRule="auto"/>
        <w:ind w:left="992" w:firstLine="0"/>
        <w:rPr>
          <w:rFonts w:ascii="Arial" w:eastAsia="Arial Unicode MS" w:hAnsi="Arial"/>
          <w:b/>
          <w:bCs/>
          <w:snapToGrid w:val="0"/>
          <w:sz w:val="20"/>
          <w:szCs w:val="26"/>
          <w:u w:val="single"/>
          <w:rtl/>
        </w:rPr>
      </w:pPr>
      <w:bookmarkStart w:id="21729" w:name="_ETM_Q1_2543780"/>
      <w:bookmarkStart w:id="21730" w:name="_ETM_Q1_2543864"/>
      <w:bookmarkStart w:id="21731" w:name="_ETM_Q1_2532864"/>
      <w:bookmarkStart w:id="21732" w:name="_ETM_Q1_2532940"/>
      <w:bookmarkEnd w:id="21729"/>
      <w:bookmarkEnd w:id="21730"/>
      <w:bookmarkEnd w:id="21731"/>
      <w:bookmarkEnd w:id="21732"/>
      <w:r>
        <w:rPr>
          <w:rFonts w:ascii="Arial" w:eastAsia="Arial Unicode MS" w:hAnsi="Arial"/>
          <w:b/>
          <w:bCs/>
          <w:snapToGrid w:val="0"/>
          <w:sz w:val="20"/>
          <w:szCs w:val="26"/>
          <w:u w:val="single"/>
          <w:rtl/>
        </w:rPr>
        <w:t xml:space="preserve">3162. 43א. (ב) יימחק. במקומו יבוא: "חדל ראש הממשלה בממשלת חילופים לכהן בתפקידו מאחת הסיבות המנויות בסעיף קטן (א) סיפה, יכנס לתפקידו ראש הממשלה החלופי". </w:t>
      </w:r>
    </w:p>
    <w:p w:rsidR="00372251" w:rsidRDefault="00372251" w:rsidP="00372251">
      <w:pPr>
        <w:pStyle w:val="af8"/>
        <w:rPr>
          <w:rFonts w:eastAsia="Arial Unicode MS"/>
          <w:snapToGrid w:val="0"/>
          <w:rtl/>
        </w:rPr>
      </w:pPr>
      <w:bookmarkStart w:id="21733" w:name="_ETM_Q1_2554006"/>
      <w:bookmarkStart w:id="21734" w:name="_ETM_Q1_2554071"/>
      <w:bookmarkEnd w:id="21733"/>
      <w:bookmarkEnd w:id="2173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35" w:name="ET_speakercontinue_אפרת_חקאק_413"/>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3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line="360" w:lineRule="auto"/>
        <w:ind w:left="1134" w:firstLine="0"/>
        <w:rPr>
          <w:rFonts w:ascii="Arial" w:eastAsia="Arial Unicode MS" w:hAnsi="Arial"/>
          <w:b/>
          <w:bCs/>
          <w:snapToGrid w:val="0"/>
          <w:sz w:val="20"/>
          <w:szCs w:val="26"/>
          <w:u w:val="single"/>
          <w:rtl/>
        </w:rPr>
      </w:pPr>
      <w:bookmarkStart w:id="21736" w:name="_ETM_Q1_2553385"/>
      <w:bookmarkStart w:id="21737" w:name="_ETM_Q1_2553456"/>
      <w:bookmarkStart w:id="21738" w:name="_ETM_Q1_2555113"/>
      <w:bookmarkStart w:id="21739" w:name="_ETM_Q1_2555199"/>
      <w:bookmarkEnd w:id="21736"/>
      <w:bookmarkEnd w:id="21737"/>
      <w:bookmarkEnd w:id="21738"/>
      <w:bookmarkEnd w:id="21739"/>
      <w:r>
        <w:rPr>
          <w:rFonts w:ascii="Arial" w:eastAsia="Arial Unicode MS" w:hAnsi="Arial"/>
          <w:b/>
          <w:bCs/>
          <w:snapToGrid w:val="0"/>
          <w:sz w:val="20"/>
          <w:szCs w:val="26"/>
          <w:u w:val="single"/>
          <w:rtl/>
        </w:rPr>
        <w:t xml:space="preserve">3163. 43א (ג) יימחק. במקומו יבוא: "חדל ראש הממשלה בממשלת חילופין לכהן בתפקידו, ונכנס במקומו לכהן ראש הממשלה החלופי כאמור בסעיף (ב) תבחר סיעתו של ראש הממשלה החלופי היוצא בחבר כנסת מאותה הסיעה, לכהן במקום ראש הממשלה החלופי היוצא. מועמדותו של חבר הכנסת האמור להחליף תבוא בפני הכנסת להבעת אמון בו". </w:t>
      </w:r>
    </w:p>
    <w:p w:rsidR="00372251" w:rsidRDefault="00372251" w:rsidP="00372251">
      <w:pPr>
        <w:spacing w:line="360" w:lineRule="auto"/>
        <w:ind w:left="1134" w:firstLine="0"/>
        <w:rPr>
          <w:rFonts w:ascii="Arial" w:eastAsia="Arial Unicode MS" w:hAnsi="Arial"/>
          <w:b/>
          <w:bCs/>
          <w:snapToGrid w:val="0"/>
          <w:sz w:val="20"/>
          <w:szCs w:val="26"/>
          <w:u w:val="single"/>
          <w:rtl/>
        </w:rPr>
      </w:pPr>
      <w:bookmarkStart w:id="21740" w:name="_ETM_Q1_2577140"/>
      <w:bookmarkStart w:id="21741" w:name="_ETM_Q1_2577221"/>
      <w:bookmarkEnd w:id="21740"/>
      <w:bookmarkEnd w:id="21741"/>
    </w:p>
    <w:p w:rsidR="00372251" w:rsidRDefault="00372251" w:rsidP="00372251">
      <w:pPr>
        <w:pStyle w:val="af8"/>
        <w:rPr>
          <w:rFonts w:eastAsia="Arial Unicode MS"/>
          <w:snapToGrid w:val="0"/>
          <w:rtl/>
        </w:rPr>
      </w:pPr>
      <w:bookmarkStart w:id="21742" w:name="_ETM_Q1_2566857"/>
      <w:bookmarkStart w:id="21743" w:name="_ETM_Q1_2566959"/>
      <w:bookmarkStart w:id="21744" w:name="_ETM_Q1_2567220"/>
      <w:bookmarkStart w:id="21745" w:name="_ETM_Q1_2567305"/>
      <w:bookmarkEnd w:id="21742"/>
      <w:bookmarkEnd w:id="21743"/>
      <w:bookmarkEnd w:id="21744"/>
      <w:bookmarkEnd w:id="2174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46" w:name="ET_speakercontinue_אפרת_חקאק_416"/>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46"/>
      <w:r>
        <w:rPr>
          <w:rFonts w:eastAsia="Arial Unicode MS" w:hint="cs"/>
          <w:rtl/>
        </w:rPr>
        <w:t xml:space="preserve">   </w:t>
      </w:r>
    </w:p>
    <w:p w:rsidR="00372251" w:rsidRDefault="00372251" w:rsidP="00372251">
      <w:pPr>
        <w:spacing w:line="360" w:lineRule="auto"/>
        <w:ind w:firstLine="0"/>
        <w:rPr>
          <w:rFonts w:ascii="Arial" w:eastAsia="Arial Unicode MS" w:hAnsi="Arial"/>
          <w:b/>
          <w:bCs/>
          <w:snapToGrid w:val="0"/>
          <w:color w:val="000000"/>
          <w:sz w:val="20"/>
          <w:szCs w:val="26"/>
          <w:u w:val="single"/>
          <w:rtl/>
          <w:lang w:eastAsia="ja-JP"/>
        </w:rPr>
      </w:pPr>
    </w:p>
    <w:p w:rsidR="00372251" w:rsidRDefault="00372251" w:rsidP="00372251">
      <w:pPr>
        <w:spacing w:line="360" w:lineRule="auto"/>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 xml:space="preserve">3164. </w:t>
      </w:r>
      <w:bookmarkStart w:id="21747" w:name="_ETM_Q1_2585948"/>
      <w:bookmarkStart w:id="21748" w:name="_ETM_Q1_2567024"/>
      <w:bookmarkStart w:id="21749" w:name="_ETM_Q1_2567087"/>
      <w:bookmarkEnd w:id="21747"/>
      <w:bookmarkEnd w:id="21748"/>
      <w:bookmarkEnd w:id="21749"/>
      <w:r>
        <w:rPr>
          <w:rFonts w:ascii="Arial" w:eastAsia="Arial Unicode MS" w:hAnsi="Arial"/>
          <w:b/>
          <w:bCs/>
          <w:snapToGrid w:val="0"/>
          <w:sz w:val="20"/>
          <w:szCs w:val="26"/>
          <w:u w:val="single"/>
          <w:rtl/>
        </w:rPr>
        <w:t>סעיף 43א (ד) יבוטל.</w:t>
      </w:r>
    </w:p>
    <w:p w:rsidR="00372251" w:rsidRDefault="00372251" w:rsidP="00372251">
      <w:pPr>
        <w:pStyle w:val="af8"/>
        <w:rPr>
          <w:rFonts w:eastAsia="Arial Unicode MS"/>
          <w:snapToGrid w:val="0"/>
          <w:rtl/>
        </w:rPr>
      </w:pPr>
      <w:bookmarkStart w:id="21750" w:name="_ETM_Q1_2587856"/>
      <w:bookmarkStart w:id="21751" w:name="_ETM_Q1_2587977"/>
      <w:bookmarkEnd w:id="21750"/>
      <w:bookmarkEnd w:id="2175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pStyle w:val="-"/>
        <w:rPr>
          <w:rFonts w:eastAsia="Arial Unicode MS"/>
          <w:rtl/>
        </w:rPr>
      </w:pPr>
      <w:bookmarkStart w:id="21752" w:name="ET_speakercontinue_אפרת_חקאק_419"/>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5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line="360" w:lineRule="auto"/>
        <w:ind w:left="1134" w:firstLine="0"/>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3165. סעיף 43 א(ה) יבוטל.</w:t>
      </w:r>
    </w:p>
    <w:p w:rsidR="00372251" w:rsidRDefault="00372251" w:rsidP="00372251">
      <w:pPr>
        <w:pStyle w:val="af8"/>
        <w:rPr>
          <w:rFonts w:eastAsia="Arial Unicode MS"/>
          <w:snapToGrid w:val="0"/>
          <w:rtl/>
        </w:rPr>
      </w:pPr>
      <w:bookmarkStart w:id="21753" w:name="_ETM_Q1_2593767"/>
      <w:bookmarkStart w:id="21754" w:name="_ETM_Q1_2593846"/>
      <w:bookmarkStart w:id="21755" w:name="_ETM_Q1_2592617"/>
      <w:bookmarkStart w:id="21756" w:name="_ETM_Q1_2592700"/>
      <w:bookmarkEnd w:id="21753"/>
      <w:bookmarkEnd w:id="21754"/>
      <w:bookmarkEnd w:id="21755"/>
      <w:bookmarkEnd w:id="2175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57" w:name="ET_speakercontinue_אפרת_חקאק_422"/>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57"/>
      <w:r>
        <w:rPr>
          <w:rFonts w:eastAsia="Arial Unicode MS" w:hint="cs"/>
          <w:rtl/>
        </w:rPr>
        <w:t xml:space="preserve">   </w:t>
      </w:r>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p>
    <w:p w:rsidR="00372251" w:rsidRDefault="00372251" w:rsidP="00372251">
      <w:pPr>
        <w:spacing w:line="360" w:lineRule="auto"/>
        <w:ind w:left="1417" w:firstLine="0"/>
        <w:rPr>
          <w:rFonts w:ascii="Arial" w:eastAsia="Arial Unicode MS" w:hAnsi="Arial"/>
          <w:b/>
          <w:bCs/>
          <w:snapToGrid w:val="0"/>
          <w:sz w:val="20"/>
          <w:szCs w:val="26"/>
          <w:u w:val="single"/>
          <w:rtl/>
        </w:rPr>
      </w:pPr>
      <w:bookmarkStart w:id="21758" w:name="_ETM_Q1_2597608"/>
      <w:bookmarkStart w:id="21759" w:name="_ETM_Q1_2597700"/>
      <w:bookmarkEnd w:id="21758"/>
      <w:bookmarkEnd w:id="21759"/>
      <w:r>
        <w:rPr>
          <w:rFonts w:ascii="Arial" w:eastAsia="Arial Unicode MS" w:hAnsi="Arial"/>
          <w:b/>
          <w:bCs/>
          <w:snapToGrid w:val="0"/>
          <w:sz w:val="20"/>
          <w:szCs w:val="26"/>
          <w:u w:val="single"/>
          <w:rtl/>
        </w:rPr>
        <w:t>3166. סעיף 43 א(ו)(1) יבוטל.</w:t>
      </w:r>
    </w:p>
    <w:p w:rsidR="00372251" w:rsidRDefault="00372251" w:rsidP="00372251">
      <w:pPr>
        <w:pStyle w:val="af8"/>
        <w:rPr>
          <w:rFonts w:eastAsia="Arial Unicode MS"/>
          <w:snapToGrid w:val="0"/>
          <w:rtl/>
        </w:rPr>
      </w:pPr>
      <w:bookmarkStart w:id="21760" w:name="_ETM_Q1_2598225"/>
      <w:bookmarkStart w:id="21761" w:name="_ETM_Q1_2598302"/>
      <w:bookmarkEnd w:id="21760"/>
      <w:bookmarkEnd w:id="2176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62" w:name="ET_speakercontinue_אפרת_חקאק_425"/>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62"/>
      <w:r>
        <w:rPr>
          <w:rFonts w:eastAsia="Arial Unicode MS" w:hint="cs"/>
          <w:rtl/>
        </w:rPr>
        <w:t xml:space="preserve">   </w:t>
      </w:r>
    </w:p>
    <w:p w:rsidR="00372251" w:rsidRDefault="00372251" w:rsidP="00372251">
      <w:pPr>
        <w:rPr>
          <w:rFonts w:eastAsia="Arial Unicode MS"/>
          <w:rtl/>
          <w:lang w:eastAsia="he-IL"/>
        </w:rPr>
      </w:pPr>
      <w:bookmarkStart w:id="21763" w:name="_ETM_Q1_2605771"/>
      <w:bookmarkStart w:id="21764" w:name="_ETM_Q1_2605856"/>
      <w:bookmarkEnd w:id="21763"/>
      <w:bookmarkEnd w:id="21764"/>
    </w:p>
    <w:p w:rsidR="00372251" w:rsidRDefault="00372251" w:rsidP="00372251">
      <w:pPr>
        <w:spacing w:line="360" w:lineRule="auto"/>
        <w:ind w:left="1417" w:firstLine="0"/>
        <w:rPr>
          <w:rFonts w:ascii="Arial" w:eastAsia="Arial Unicode MS" w:hAnsi="Arial"/>
          <w:b/>
          <w:bCs/>
          <w:snapToGrid w:val="0"/>
          <w:sz w:val="20"/>
          <w:szCs w:val="26"/>
          <w:u w:val="single"/>
          <w:rtl/>
        </w:rPr>
      </w:pPr>
      <w:bookmarkStart w:id="21765" w:name="_ETM_Q1_2605931"/>
      <w:bookmarkStart w:id="21766" w:name="_ETM_Q1_2606026"/>
      <w:bookmarkEnd w:id="21765"/>
      <w:bookmarkEnd w:id="21766"/>
      <w:r>
        <w:rPr>
          <w:rFonts w:ascii="Arial" w:eastAsia="Arial Unicode MS" w:hAnsi="Arial"/>
          <w:b/>
          <w:bCs/>
          <w:snapToGrid w:val="0"/>
          <w:sz w:val="20"/>
          <w:szCs w:val="26"/>
          <w:u w:val="single"/>
          <w:rtl/>
        </w:rPr>
        <w:t>3167. סעיף 43 א(ו)(2) ישונה ויקבל סימן סעיף 43 א (ד). במקום המילים "כאמור בפסקה (1)" תבואנה המילים "בסעיף (ג)".</w:t>
      </w:r>
    </w:p>
    <w:p w:rsidR="00372251" w:rsidRDefault="00372251" w:rsidP="00372251">
      <w:pPr>
        <w:spacing w:line="360" w:lineRule="auto"/>
        <w:ind w:left="1417" w:firstLine="0"/>
        <w:rPr>
          <w:rFonts w:ascii="Arial" w:eastAsia="Arial Unicode MS" w:hAnsi="Arial"/>
          <w:b/>
          <w:bCs/>
          <w:snapToGrid w:val="0"/>
          <w:sz w:val="20"/>
          <w:szCs w:val="26"/>
          <w:u w:val="single"/>
          <w:rtl/>
        </w:rPr>
      </w:pPr>
      <w:bookmarkStart w:id="21767" w:name="_ETM_Q1_2611803"/>
      <w:bookmarkStart w:id="21768" w:name="_ETM_Q1_2611885"/>
      <w:bookmarkEnd w:id="21767"/>
      <w:bookmarkEnd w:id="21768"/>
    </w:p>
    <w:p w:rsidR="00372251" w:rsidRDefault="00372251" w:rsidP="00372251">
      <w:pPr>
        <w:pStyle w:val="af8"/>
        <w:rPr>
          <w:rFonts w:eastAsia="Arial Unicode MS"/>
          <w:snapToGrid w:val="0"/>
          <w:rtl/>
        </w:rPr>
      </w:pPr>
      <w:bookmarkStart w:id="21769" w:name="_ETM_Q1_2611963"/>
      <w:bookmarkStart w:id="21770" w:name="_ETM_Q1_2612027"/>
      <w:bookmarkEnd w:id="21769"/>
      <w:bookmarkEnd w:id="2177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bidi w:val="0"/>
        <w:spacing w:line="240" w:lineRule="auto"/>
        <w:ind w:firstLine="0"/>
        <w:jc w:val="left"/>
        <w:rPr>
          <w:rFonts w:eastAsia="Arial Unicode MS"/>
          <w:rtl/>
          <w:lang w:eastAsia="he-IL"/>
        </w:rPr>
      </w:pPr>
      <w:r>
        <w:rPr>
          <w:rFonts w:eastAsia="Arial Unicode MS"/>
          <w:rtl/>
          <w:lang w:eastAsia="he-IL"/>
        </w:rPr>
        <w:br w:type="page"/>
      </w:r>
    </w:p>
    <w:p w:rsidR="00372251" w:rsidRDefault="00372251" w:rsidP="00372251">
      <w:pPr>
        <w:pStyle w:val="-"/>
        <w:rPr>
          <w:rFonts w:eastAsia="Arial Unicode MS"/>
          <w:rtl/>
        </w:rPr>
      </w:pPr>
      <w:bookmarkStart w:id="21771" w:name="ET_speakercontinue_אפרת_חקאק_428"/>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71"/>
      <w:r>
        <w:rPr>
          <w:rFonts w:eastAsia="Arial Unicode MS" w:hint="cs"/>
          <w:rtl/>
        </w:rPr>
        <w:t xml:space="preserve">   </w:t>
      </w:r>
    </w:p>
    <w:p w:rsidR="00372251" w:rsidRDefault="00372251" w:rsidP="00372251">
      <w:pPr>
        <w:spacing w:after="160" w:line="360" w:lineRule="auto"/>
        <w:ind w:left="992" w:firstLine="0"/>
        <w:rPr>
          <w:rFonts w:ascii="Arial" w:eastAsia="Arial Unicode MS" w:hAnsi="Arial"/>
          <w:b/>
          <w:bCs/>
          <w:snapToGrid w:val="0"/>
          <w:color w:val="000000"/>
          <w:sz w:val="20"/>
          <w:szCs w:val="26"/>
          <w:u w:val="single"/>
          <w:rtl/>
          <w:lang w:eastAsia="ja-JP"/>
        </w:rPr>
      </w:pPr>
    </w:p>
    <w:p w:rsidR="00372251" w:rsidRDefault="00372251" w:rsidP="00372251">
      <w:pPr>
        <w:spacing w:line="360" w:lineRule="auto"/>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3168. הכתוב בסעיף 43ד (א) ימחק. במקומו יבוא: "על אף האמור בסעיף 22(ב), ראש הממשלה בממשלת החילופים אינו רשאי להעביר מכהונתו שר בעל זיקה לגוש ראש הממשלה החלופי, אלא אם כן פעל השר בניגוד להסכם הקואליציוני ו/או לקווי היסוד של הממשלה".</w:t>
      </w:r>
    </w:p>
    <w:p w:rsidR="00372251" w:rsidRDefault="00372251" w:rsidP="00372251">
      <w:pPr>
        <w:spacing w:line="360" w:lineRule="auto"/>
        <w:ind w:left="1417" w:firstLine="0"/>
        <w:rPr>
          <w:rFonts w:ascii="Arial" w:eastAsia="Arial Unicode MS" w:hAnsi="Arial"/>
          <w:b/>
          <w:bCs/>
          <w:snapToGrid w:val="0"/>
          <w:sz w:val="20"/>
          <w:szCs w:val="26"/>
          <w:u w:val="single"/>
          <w:rtl/>
        </w:rPr>
      </w:pPr>
      <w:bookmarkStart w:id="21772" w:name="_ETM_Q1_2624114"/>
      <w:bookmarkStart w:id="21773" w:name="_ETM_Q1_2624198"/>
      <w:bookmarkEnd w:id="21772"/>
      <w:bookmarkEnd w:id="21773"/>
    </w:p>
    <w:p w:rsidR="00372251" w:rsidRDefault="00372251" w:rsidP="00372251">
      <w:pPr>
        <w:pStyle w:val="af8"/>
        <w:rPr>
          <w:rFonts w:eastAsia="Arial Unicode MS"/>
          <w:snapToGrid w:val="0"/>
          <w:rtl/>
        </w:rPr>
      </w:pPr>
      <w:bookmarkStart w:id="21774" w:name="_ETM_Q1_2624258"/>
      <w:bookmarkStart w:id="21775" w:name="_ETM_Q1_2624343"/>
      <w:bookmarkEnd w:id="21774"/>
      <w:bookmarkEnd w:id="2177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76" w:name="ET_speakercontinue_אפרת_חקאק_431"/>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76"/>
      <w:r>
        <w:rPr>
          <w:rFonts w:eastAsia="Arial Unicode MS" w:hint="cs"/>
          <w:rtl/>
        </w:rPr>
        <w:t xml:space="preserve">   </w:t>
      </w:r>
    </w:p>
    <w:p w:rsidR="00372251" w:rsidRDefault="00372251" w:rsidP="00372251">
      <w:pPr>
        <w:rPr>
          <w:rFonts w:eastAsia="Arial Unicode MS"/>
          <w:rtl/>
          <w:lang w:eastAsia="he-IL"/>
        </w:rPr>
      </w:pPr>
      <w:bookmarkStart w:id="21777" w:name="_ETM_Q1_2634176"/>
      <w:bookmarkStart w:id="21778" w:name="_ETM_Q1_2634276"/>
      <w:bookmarkEnd w:id="21777"/>
      <w:bookmarkEnd w:id="21778"/>
    </w:p>
    <w:p w:rsidR="00372251" w:rsidRDefault="00372251" w:rsidP="00372251">
      <w:pPr>
        <w:spacing w:line="360" w:lineRule="auto"/>
        <w:rPr>
          <w:rFonts w:ascii="Arial" w:eastAsia="Arial Unicode MS" w:hAnsi="Arial"/>
          <w:b/>
          <w:bCs/>
          <w:snapToGrid w:val="0"/>
          <w:sz w:val="20"/>
          <w:szCs w:val="26"/>
          <w:u w:val="single"/>
          <w:rtl/>
        </w:rPr>
      </w:pPr>
      <w:bookmarkStart w:id="21779" w:name="_ETM_Q1_2634390"/>
      <w:bookmarkStart w:id="21780" w:name="_ETM_Q1_2622195"/>
      <w:bookmarkStart w:id="21781" w:name="_ETM_Q1_2622278"/>
      <w:bookmarkStart w:id="21782" w:name="_ETM_Q1_2623363"/>
      <w:bookmarkStart w:id="21783" w:name="_ETM_Q1_2623448"/>
      <w:bookmarkEnd w:id="21779"/>
      <w:bookmarkEnd w:id="21780"/>
      <w:bookmarkEnd w:id="21781"/>
      <w:bookmarkEnd w:id="21782"/>
      <w:bookmarkEnd w:id="21783"/>
      <w:r>
        <w:rPr>
          <w:rFonts w:ascii="Arial" w:eastAsia="Arial Unicode MS" w:hAnsi="Arial"/>
          <w:b/>
          <w:bCs/>
          <w:snapToGrid w:val="0"/>
          <w:sz w:val="20"/>
          <w:szCs w:val="26"/>
          <w:u w:val="single"/>
          <w:rtl/>
        </w:rPr>
        <w:t>3169. סעיף 43ד(ב) יבוטל.</w:t>
      </w:r>
    </w:p>
    <w:p w:rsidR="00372251" w:rsidRDefault="00372251" w:rsidP="00372251">
      <w:pPr>
        <w:pStyle w:val="af8"/>
        <w:rPr>
          <w:rFonts w:eastAsia="Arial Unicode MS"/>
          <w:snapToGrid w:val="0"/>
          <w:rtl/>
        </w:rPr>
      </w:pPr>
      <w:bookmarkStart w:id="21784" w:name="_ETM_Q1_2637952"/>
      <w:bookmarkStart w:id="21785" w:name="_ETM_Q1_2638022"/>
      <w:bookmarkEnd w:id="21784"/>
      <w:bookmarkEnd w:id="2178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86" w:name="ET_speakercontinue_אפרת_חקאק_434"/>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8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line="360" w:lineRule="auto"/>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3170. בסעיף 43ד. (ד) תמחקנה המילים "ראש הממשלה, ראש הממשלה החלופי או" –</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787" w:name="ET_yor_5771_43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78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88" w:name="ET_speakercontinue_אפרת_חקאק_271"/>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r>
        <w:rPr>
          <w:rFonts w:eastAsia="Arial Unicode MS" w:hint="cs"/>
          <w:rtl/>
        </w:rPr>
        <w:t xml:space="preserve">   </w:t>
      </w:r>
      <w:bookmarkEnd w:id="21788"/>
    </w:p>
    <w:p w:rsidR="00372251" w:rsidRDefault="00372251" w:rsidP="00372251">
      <w:pPr>
        <w:pStyle w:val="KeepWithNext"/>
        <w:rPr>
          <w:rFonts w:eastAsia="Arial Unicode MS"/>
          <w:rtl/>
          <w:lang w:eastAsia="he-IL"/>
        </w:rPr>
      </w:pPr>
    </w:p>
    <w:p w:rsidR="00372251" w:rsidRDefault="00372251" w:rsidP="00372251">
      <w:pPr>
        <w:spacing w:line="360" w:lineRule="auto"/>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3171. סעיף 43ה. (ב) יבוטל.</w:t>
      </w:r>
    </w:p>
    <w:p w:rsidR="00372251" w:rsidRDefault="00372251" w:rsidP="00372251">
      <w:pPr>
        <w:spacing w:line="360" w:lineRule="auto"/>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bookmarkStart w:id="21789" w:name="_ETM_Q1_2654346"/>
      <w:bookmarkStart w:id="21790" w:name="_ETM_Q1_2654429"/>
      <w:bookmarkEnd w:id="21789"/>
      <w:bookmarkEnd w:id="2179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91" w:name="ET_speakercontinue_אפרת_חקאק_439"/>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9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line="360" w:lineRule="auto"/>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3172. הכתוב בסעיף 43ה. (ב)(1) יימחק. במקומו יבוא: "על אף האמור בסעיף 26(3) – ראש הממשלה אינו רשאי להפסיק את כהונתו של סגן שר בעל זיקה לגוש ראש הממשלה החלופי, אלא אם כן פעל סגן השר בניגוד להסכם הקואליציוני ו/או לקווי היסוד של הממשלה."</w:t>
      </w:r>
    </w:p>
    <w:p w:rsidR="00372251" w:rsidRDefault="00372251" w:rsidP="00372251">
      <w:pPr>
        <w:spacing w:line="360" w:lineRule="auto"/>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bookmarkStart w:id="21792" w:name="_ETM_Q1_2670128"/>
      <w:bookmarkStart w:id="21793" w:name="_ETM_Q1_2670232"/>
      <w:bookmarkStart w:id="21794" w:name="_ETM_Q1_2670312"/>
      <w:bookmarkStart w:id="21795" w:name="_ETM_Q1_2670379"/>
      <w:bookmarkEnd w:id="21792"/>
      <w:bookmarkEnd w:id="21793"/>
      <w:bookmarkEnd w:id="21794"/>
      <w:bookmarkEnd w:id="2179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796" w:name="ET_speakercontinue_אפרת_חקאק_442"/>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79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line="360" w:lineRule="auto"/>
        <w:ind w:right="640"/>
        <w:contextualSpacing/>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3173. הכתוב בסעיף 43ה. (ב)(2): יימחק.</w:t>
      </w:r>
    </w:p>
    <w:p w:rsidR="00372251" w:rsidRDefault="00372251" w:rsidP="00372251">
      <w:pPr>
        <w:pStyle w:val="af8"/>
        <w:rPr>
          <w:rFonts w:eastAsia="Arial Unicode MS"/>
          <w:snapToGrid w:val="0"/>
          <w:rtl/>
        </w:rPr>
      </w:pPr>
      <w:bookmarkStart w:id="21797" w:name="_ETM_Q1_2678239"/>
      <w:bookmarkStart w:id="21798" w:name="_ETM_Q1_2678322"/>
      <w:bookmarkStart w:id="21799" w:name="_ETM_Q1_2679991"/>
      <w:bookmarkStart w:id="21800" w:name="_ETM_Q1_2680093"/>
      <w:bookmarkEnd w:id="21797"/>
      <w:bookmarkEnd w:id="21798"/>
      <w:bookmarkEnd w:id="21799"/>
      <w:bookmarkEnd w:id="2180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01" w:name="ET_speakercontinue_אפרת_חקאק_445"/>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0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line="360" w:lineRule="auto"/>
        <w:ind w:right="640"/>
        <w:contextualSpacing/>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 xml:space="preserve">3174. בסעיף 43ז. (א) תמחקנה המילים "23(ג)". </w:t>
      </w:r>
    </w:p>
    <w:p w:rsidR="00372251" w:rsidRDefault="00372251" w:rsidP="00372251">
      <w:pPr>
        <w:pStyle w:val="af8"/>
        <w:rPr>
          <w:rFonts w:eastAsia="Arial Unicode MS"/>
          <w:snapToGrid w:val="0"/>
          <w:rtl/>
        </w:rPr>
      </w:pPr>
      <w:bookmarkStart w:id="21802" w:name="_ETM_Q1_2686870"/>
      <w:bookmarkStart w:id="21803" w:name="_ETM_Q1_2686954"/>
      <w:bookmarkEnd w:id="21802"/>
      <w:bookmarkEnd w:id="2180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bidi w:val="0"/>
        <w:spacing w:line="240" w:lineRule="auto"/>
        <w:ind w:firstLine="0"/>
        <w:jc w:val="left"/>
        <w:rPr>
          <w:rFonts w:eastAsia="Arial Unicode MS"/>
          <w:b/>
          <w:bCs/>
          <w:rtl/>
          <w:lang w:eastAsia="he-IL"/>
        </w:rPr>
      </w:pPr>
      <w:r>
        <w:rPr>
          <w:rFonts w:eastAsia="Arial Unicode MS"/>
          <w:b/>
          <w:bCs/>
          <w:rtl/>
          <w:lang w:eastAsia="he-IL"/>
        </w:rPr>
        <w:br w:type="page"/>
      </w: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04" w:name="ET_speakercontinue_אפרת_חקאק_448"/>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0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line="360" w:lineRule="auto"/>
        <w:ind w:right="640"/>
        <w:contextualSpacing/>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3175 – אנחנו מדלגים על ההסתייגות.</w:t>
      </w:r>
    </w:p>
    <w:p w:rsidR="00372251" w:rsidRDefault="00372251" w:rsidP="00372251">
      <w:pPr>
        <w:spacing w:line="360" w:lineRule="auto"/>
        <w:ind w:right="640"/>
        <w:contextualSpacing/>
        <w:rPr>
          <w:rFonts w:ascii="Arial" w:eastAsia="Arial Unicode MS" w:hAnsi="Arial"/>
          <w:b/>
          <w:bCs/>
          <w:snapToGrid w:val="0"/>
          <w:color w:val="000000"/>
          <w:sz w:val="20"/>
          <w:szCs w:val="26"/>
          <w:u w:val="single"/>
          <w:rtl/>
          <w:lang w:eastAsia="ja-JP"/>
        </w:rPr>
      </w:pPr>
      <w:r>
        <w:rPr>
          <w:rFonts w:ascii="Arial" w:eastAsia="Arial Unicode MS" w:hAnsi="Arial"/>
          <w:b/>
          <w:bCs/>
          <w:snapToGrid w:val="0"/>
          <w:sz w:val="20"/>
          <w:szCs w:val="26"/>
          <w:u w:val="single"/>
          <w:rtl/>
        </w:rPr>
        <w:t xml:space="preserve">3176. </w:t>
      </w:r>
      <w:r>
        <w:rPr>
          <w:rFonts w:ascii="Arial" w:eastAsia="Arial Unicode MS" w:hAnsi="Arial"/>
          <w:b/>
          <w:bCs/>
          <w:snapToGrid w:val="0"/>
          <w:color w:val="000000"/>
          <w:sz w:val="20"/>
          <w:szCs w:val="26"/>
          <w:u w:val="single"/>
          <w:rtl/>
          <w:lang w:eastAsia="ja-JP"/>
        </w:rPr>
        <w:t>בסעיף 4 להצעת החוק, בסעיף המתייחס להוספת סעיף 43א(ד)(2) לחוק יסוד: הממשלה, לאחר המילה "התפקיד", תבוא המילה "לא".</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05" w:name="ET_speakercontinue_אפרת_חקאק_451"/>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05"/>
      <w:r>
        <w:rPr>
          <w:rFonts w:eastAsia="Arial Unicode MS" w:hint="cs"/>
          <w:rtl/>
        </w:rPr>
        <w:t xml:space="preserve">   </w:t>
      </w:r>
    </w:p>
    <w:p w:rsidR="00372251" w:rsidRDefault="00372251" w:rsidP="00372251">
      <w:pPr>
        <w:spacing w:line="360" w:lineRule="auto"/>
        <w:ind w:right="640" w:firstLine="0"/>
        <w:contextualSpacing/>
        <w:rPr>
          <w:rFonts w:eastAsia="Arial Unicode MS"/>
          <w:rtl/>
          <w:lang w:eastAsia="he-IL"/>
        </w:rPr>
      </w:pPr>
    </w:p>
    <w:p w:rsidR="00372251" w:rsidRDefault="00372251" w:rsidP="00372251">
      <w:pPr>
        <w:pStyle w:val="aff0"/>
        <w:spacing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3177. בסעיף 4 להצעת החוק, בסעיף המתייחס להוספת סעיף 43א(ה) לחוק יסוד: הממשלה, לאחר המילה "במקומו" יבוא "אלא אם הוא מואשם בעבירה מסוג פשע. במקרה זה – יראו את הממשלה כאילו התפטרה".</w:t>
      </w:r>
    </w:p>
    <w:p w:rsidR="00372251" w:rsidRDefault="00372251" w:rsidP="00372251">
      <w:pPr>
        <w:pStyle w:val="af8"/>
        <w:rPr>
          <w:rFonts w:eastAsia="Arial Unicode MS"/>
          <w:snapToGrid w:val="0"/>
          <w:rtl/>
        </w:rPr>
      </w:pPr>
      <w:bookmarkStart w:id="21806" w:name="_ETM_Q1_2711412"/>
      <w:bookmarkStart w:id="21807" w:name="_ETM_Q1_2711494"/>
      <w:bookmarkStart w:id="21808" w:name="ET_yor_5771_452"/>
      <w:bookmarkEnd w:id="21806"/>
      <w:bookmarkEnd w:id="2180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808"/>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09" w:name="ET_speakercontinue_אפרת_חקאק_454"/>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09"/>
      <w:r>
        <w:rPr>
          <w:rFonts w:eastAsia="Arial Unicode MS" w:hint="cs"/>
          <w:rtl/>
        </w:rPr>
        <w:t xml:space="preserve">   </w:t>
      </w:r>
    </w:p>
    <w:p w:rsidR="00372251" w:rsidRDefault="00372251" w:rsidP="00372251">
      <w:pPr>
        <w:pStyle w:val="aff0"/>
        <w:spacing w:line="360" w:lineRule="auto"/>
        <w:rPr>
          <w:rFonts w:ascii="Arial" w:eastAsia="Arial Unicode MS" w:hAnsi="Arial"/>
          <w:b/>
          <w:bCs/>
          <w:snapToGrid w:val="0"/>
          <w:color w:val="000000"/>
          <w:sz w:val="20"/>
          <w:szCs w:val="26"/>
          <w:u w:val="single"/>
          <w:rtl/>
          <w:lang w:eastAsia="ja-JP"/>
        </w:rPr>
      </w:pPr>
    </w:p>
    <w:p w:rsidR="00372251" w:rsidRDefault="00372251" w:rsidP="00372251">
      <w:pPr>
        <w:pStyle w:val="aff0"/>
        <w:spacing w:line="360" w:lineRule="auto"/>
        <w:rPr>
          <w:rFonts w:ascii="Arial" w:eastAsia="Arial Unicode MS" w:hAnsi="Arial"/>
          <w:b/>
          <w:bCs/>
          <w:snapToGrid w:val="0"/>
          <w:color w:val="000000"/>
          <w:sz w:val="20"/>
          <w:szCs w:val="26"/>
          <w:u w:val="single"/>
          <w:rtl/>
          <w:lang w:eastAsia="ja-JP"/>
        </w:rPr>
      </w:pPr>
      <w:bookmarkStart w:id="21810" w:name="_ETM_Q1_2715326"/>
      <w:bookmarkStart w:id="21811" w:name="_ETM_Q1_2715389"/>
      <w:bookmarkEnd w:id="21810"/>
      <w:bookmarkEnd w:id="21811"/>
      <w:r>
        <w:rPr>
          <w:rFonts w:ascii="Arial" w:eastAsia="Arial Unicode MS" w:hAnsi="Arial"/>
          <w:b/>
          <w:bCs/>
          <w:snapToGrid w:val="0"/>
          <w:color w:val="000000"/>
          <w:sz w:val="20"/>
          <w:szCs w:val="26"/>
          <w:u w:val="single"/>
          <w:rtl/>
          <w:lang w:eastAsia="ja-JP"/>
        </w:rPr>
        <w:t>3178. בסעיף 4 להצעת החוק, בסעיף המתייחס להוספת סעיף 43ב לחוק יסוד: הממשלה, יתווסף סעיף קטן (1):</w:t>
      </w:r>
      <w:r>
        <w:rPr>
          <w:rFonts w:ascii="Arial" w:eastAsia="Arial Unicode MS" w:hAnsi="Arial"/>
          <w:b/>
          <w:bCs/>
          <w:snapToGrid w:val="0"/>
          <w:color w:val="000000"/>
          <w:sz w:val="20"/>
          <w:szCs w:val="26"/>
          <w:u w:val="single"/>
          <w:lang w:eastAsia="ja-JP"/>
        </w:rPr>
        <w:t xml:space="preserve"> </w:t>
      </w:r>
      <w:r>
        <w:rPr>
          <w:rFonts w:ascii="Arial" w:eastAsia="Arial Unicode MS" w:hAnsi="Arial"/>
          <w:b/>
          <w:bCs/>
          <w:snapToGrid w:val="0"/>
          <w:color w:val="000000"/>
          <w:sz w:val="20"/>
          <w:szCs w:val="26"/>
          <w:u w:val="single"/>
          <w:rtl/>
          <w:lang w:eastAsia="ja-JP"/>
        </w:rPr>
        <w:t xml:space="preserve">"במידה וראש הממשלה החלופי מואשם בעבירה מסוג פשע, תיפסק כהונתו של ראש הממשלה החלופי ויראו את הממשלה כאילו התפטרה". </w:t>
      </w:r>
    </w:p>
    <w:p w:rsidR="00372251" w:rsidRDefault="00372251" w:rsidP="00372251">
      <w:pPr>
        <w:pStyle w:val="af8"/>
        <w:rPr>
          <w:rFonts w:eastAsia="Arial Unicode MS"/>
          <w:snapToGrid w:val="0"/>
          <w:rtl/>
        </w:rPr>
      </w:pPr>
      <w:bookmarkStart w:id="21812" w:name="_ETM_Q1_2723598"/>
      <w:bookmarkStart w:id="21813" w:name="_ETM_Q1_2723673"/>
      <w:bookmarkEnd w:id="21812"/>
      <w:bookmarkEnd w:id="2181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814" w:name="ET_yor_5771_45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814"/>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15" w:name="ET_speakercontinue_אפרת_חקאק_457"/>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1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3179. בסעיף 4 להצעת החוק, בסעיף המתייחס להוספת סעיף 43ב לחוק יסוד: הממשלה, לאחר המילה "חילופים" תבוא המילה "לא".</w:t>
      </w:r>
    </w:p>
    <w:p w:rsidR="00372251" w:rsidRDefault="00372251" w:rsidP="00372251">
      <w:pPr>
        <w:pStyle w:val="af8"/>
        <w:rPr>
          <w:rFonts w:eastAsia="Arial Unicode MS"/>
          <w:snapToGrid w:val="0"/>
          <w:rtl/>
        </w:rPr>
      </w:pPr>
      <w:bookmarkStart w:id="21816" w:name="_ETM_Q1_2736769"/>
      <w:bookmarkStart w:id="21817" w:name="_ETM_Q1_2736845"/>
      <w:bookmarkEnd w:id="21816"/>
      <w:bookmarkEnd w:id="2181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18" w:name="ET_speakercontinue_אפרת_חקאק_460"/>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18"/>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3180. בסעיף 4 להצעת החוק, בסעיף המתייחס להוספת סעיף 43ב לחוק יסוד: הממשלה, לפני המילה "ימונה", המילים "ולא ימונה לראש הממשלה ממלא מקום אחר" – יימחקו.</w:t>
      </w:r>
    </w:p>
    <w:p w:rsidR="00372251" w:rsidRDefault="00372251" w:rsidP="00372251">
      <w:pPr>
        <w:pStyle w:val="af8"/>
        <w:rPr>
          <w:rFonts w:eastAsia="Arial Unicode MS"/>
          <w:snapToGrid w:val="0"/>
          <w:rtl/>
        </w:rPr>
      </w:pPr>
      <w:bookmarkStart w:id="21819" w:name="_ETM_Q1_2741499"/>
      <w:bookmarkStart w:id="21820" w:name="_ETM_Q1_2741578"/>
      <w:bookmarkStart w:id="21821" w:name="ET_yor_5771_461"/>
      <w:bookmarkEnd w:id="21819"/>
      <w:bookmarkEnd w:id="2182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82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22" w:name="ET_speakercontinue_אפרת_חקאק_463"/>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2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3181. </w:t>
      </w:r>
      <w:bookmarkStart w:id="21823" w:name="_ETM_Q1_2753772"/>
      <w:bookmarkEnd w:id="21823"/>
      <w:r>
        <w:rPr>
          <w:rFonts w:ascii="Arial" w:eastAsia="Arial Unicode MS" w:hAnsi="Arial"/>
          <w:b/>
          <w:bCs/>
          <w:snapToGrid w:val="0"/>
          <w:color w:val="000000"/>
          <w:sz w:val="20"/>
          <w:szCs w:val="26"/>
          <w:u w:val="single"/>
          <w:rtl/>
          <w:lang w:eastAsia="ja-JP"/>
        </w:rPr>
        <w:t>בסעיף 4 להצעת החוק, בסעיף המתייחס להוספת סעיף 43ג לחוק יסוד: הממשלה, המילה "אינו" – תימחק.</w:t>
      </w:r>
    </w:p>
    <w:p w:rsidR="00372251" w:rsidRDefault="00372251" w:rsidP="00372251">
      <w:pPr>
        <w:pStyle w:val="af8"/>
        <w:rPr>
          <w:rFonts w:eastAsia="Arial Unicode MS"/>
          <w:snapToGrid w:val="0"/>
          <w:rtl/>
        </w:rPr>
      </w:pPr>
      <w:bookmarkStart w:id="21824" w:name="_ETM_Q1_2757636"/>
      <w:bookmarkStart w:id="21825" w:name="_ETM_Q1_2757713"/>
      <w:bookmarkEnd w:id="21824"/>
      <w:bookmarkEnd w:id="2182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826" w:name="ET_yor_5771_46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82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27" w:name="ET_speakercontinue_אפרת_חקאק_466"/>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2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3189. בסעיף 4 להצעת החוק, בסעיף המתייחס להוספת סעיף 43ג לחוק יסוד: הממשלה, לאחר המילה "החלופי" יבוא "מכהונתו, אלא אם ראש הממשלה החלופי מואשם בעבירה מסוג פשע".</w:t>
      </w:r>
    </w:p>
    <w:p w:rsidR="00372251" w:rsidRDefault="00372251" w:rsidP="00372251">
      <w:pPr>
        <w:pStyle w:val="af8"/>
        <w:rPr>
          <w:rFonts w:eastAsia="Arial Unicode MS"/>
          <w:snapToGrid w:val="0"/>
          <w:rtl/>
        </w:rPr>
      </w:pPr>
      <w:bookmarkStart w:id="21828" w:name="_ETM_Q1_2766638"/>
      <w:bookmarkStart w:id="21829" w:name="_ETM_Q1_2766722"/>
      <w:bookmarkStart w:id="21830" w:name="ET_yor_5771_467"/>
      <w:bookmarkEnd w:id="21828"/>
      <w:bookmarkEnd w:id="2182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830"/>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31" w:name="ET_speakercontinue_אפרת_חקאק_469"/>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3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3183. בסעיף 4 להצעת החוק, בסעיף המתייחס להוספת סעיף 43ד(א) לחוק יסוד: הממשלה, המילה "אינו" – תימחק.</w:t>
      </w:r>
    </w:p>
    <w:p w:rsidR="00372251" w:rsidRDefault="00372251" w:rsidP="00372251">
      <w:pPr>
        <w:pStyle w:val="af8"/>
        <w:rPr>
          <w:rFonts w:eastAsia="Arial Unicode MS"/>
          <w:snapToGrid w:val="0"/>
          <w:rtl/>
        </w:rPr>
      </w:pPr>
      <w:bookmarkStart w:id="21832" w:name="_ETM_Q1_2773763"/>
      <w:bookmarkStart w:id="21833" w:name="_ETM_Q1_2773841"/>
      <w:bookmarkEnd w:id="21832"/>
      <w:bookmarkEnd w:id="2183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34" w:name="ET_speakercontinue_אפרת_חקאק_472"/>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3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3184. בסעיף 4 להצעת החוק, בסעיף המתייחס להוספת סעיף 43ד(א) לחוק יסוד: הממשלה, לפני המילה "בלא", תבוא המילה "גם".</w:t>
      </w:r>
    </w:p>
    <w:p w:rsidR="00372251" w:rsidRDefault="00372251" w:rsidP="00372251">
      <w:pPr>
        <w:pStyle w:val="af8"/>
        <w:rPr>
          <w:rFonts w:eastAsia="Arial Unicode MS"/>
          <w:snapToGrid w:val="0"/>
          <w:rtl/>
        </w:rPr>
      </w:pPr>
      <w:bookmarkStart w:id="21835" w:name="_ETM_Q1_2781074"/>
      <w:bookmarkStart w:id="21836" w:name="_ETM_Q1_2781144"/>
      <w:bookmarkEnd w:id="21835"/>
      <w:bookmarkEnd w:id="2183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bidi w:val="0"/>
        <w:spacing w:line="240" w:lineRule="auto"/>
        <w:ind w:firstLine="0"/>
        <w:jc w:val="left"/>
        <w:rPr>
          <w:rFonts w:eastAsia="Arial Unicode MS"/>
          <w:b/>
          <w:bCs/>
          <w:rtl/>
          <w:lang w:eastAsia="he-IL"/>
        </w:rPr>
      </w:pPr>
      <w:r>
        <w:rPr>
          <w:rFonts w:eastAsia="Arial Unicode MS"/>
          <w:b/>
          <w:bCs/>
          <w:rtl/>
          <w:lang w:eastAsia="he-IL"/>
        </w:rPr>
        <w:br w:type="page"/>
      </w: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37" w:name="ET_speakercontinue_אפרת_חקאק_475"/>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3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3185. בסעיף 4 להצעת החוק, בסעיף המתייחס להוספת סעיף 43ד(א) לחוק יסוד: הממשלה, המילים "בלא הסכמת ראש הממשלה החלופי" - יימחקו, ובמקומן יבוא "אלא אם הכריעו חברי הכנסת, במליאת הכנסת, על העברתו מתפקידו".</w:t>
      </w:r>
    </w:p>
    <w:p w:rsidR="00372251" w:rsidRDefault="00372251" w:rsidP="00372251">
      <w:pPr>
        <w:pStyle w:val="af8"/>
        <w:rPr>
          <w:rFonts w:eastAsia="Arial Unicode MS"/>
          <w:snapToGrid w:val="0"/>
          <w:rtl/>
        </w:rPr>
      </w:pPr>
      <w:bookmarkStart w:id="21838" w:name="_ETM_Q1_2791651"/>
      <w:bookmarkStart w:id="21839" w:name="_ETM_Q1_2791769"/>
      <w:bookmarkEnd w:id="21838"/>
      <w:bookmarkEnd w:id="2183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40" w:name="ET_speakercontinue_אפרת_חקאק_478"/>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4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3186. בסעיף 4 להצעת החוק, בסעיף המתייחס להוספת סעיף 43ד(ב) לחוק יסוד: הממשלה, המילה "החלופי" - תימחק, ובמקומה יבוא "המכהן", והמילה "אליו" - תימחק, ובמקומה יבוא "לראש הממשלה החלופי".</w:t>
      </w:r>
    </w:p>
    <w:p w:rsidR="00372251" w:rsidRDefault="00372251" w:rsidP="00372251">
      <w:pPr>
        <w:pStyle w:val="af8"/>
        <w:rPr>
          <w:rFonts w:eastAsia="Arial Unicode MS"/>
          <w:snapToGrid w:val="0"/>
          <w:rtl/>
        </w:rPr>
      </w:pPr>
      <w:bookmarkStart w:id="21841" w:name="_ETM_Q1_2811339"/>
      <w:bookmarkStart w:id="21842" w:name="_ETM_Q1_2811446"/>
      <w:bookmarkEnd w:id="21841"/>
      <w:bookmarkEnd w:id="2184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843" w:name="ET_yor_5771_48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84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44" w:name="ET_speakercontinue_אפרת_חקאק_481"/>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4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3187. בסעיף 4 להצעת החוק, בסעיף המתייחס להוספת סעיף 43ד(ב) לחוק יסוד: הממשלה, לפני המילה "רשאי", תבוא המילה "אינו".</w:t>
      </w:r>
    </w:p>
    <w:p w:rsidR="00372251" w:rsidRDefault="00372251" w:rsidP="00372251">
      <w:pPr>
        <w:pStyle w:val="af8"/>
        <w:rPr>
          <w:rFonts w:eastAsia="Arial Unicode MS"/>
          <w:snapToGrid w:val="0"/>
          <w:rtl/>
        </w:rPr>
      </w:pPr>
      <w:bookmarkStart w:id="21845" w:name="_ETM_Q1_2824339"/>
      <w:bookmarkStart w:id="21846" w:name="_ETM_Q1_2824417"/>
      <w:bookmarkEnd w:id="21845"/>
      <w:bookmarkEnd w:id="2184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47" w:name="ET_speakercontinue_אפרת_חקאק_484"/>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4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3188. בסעיף 4 להצעת החוק, בסעיף המתייחס להוספת סעיף 43ד(ב) לחוק יסוד: הממשלה, במקום המילה "לממשלה", תבוא המילה "לכנסת".</w:t>
      </w:r>
    </w:p>
    <w:p w:rsidR="00372251" w:rsidRDefault="00372251" w:rsidP="00372251">
      <w:pPr>
        <w:pStyle w:val="af8"/>
        <w:rPr>
          <w:rFonts w:eastAsia="Arial Unicode MS"/>
          <w:snapToGrid w:val="0"/>
          <w:rtl/>
        </w:rPr>
      </w:pPr>
      <w:bookmarkStart w:id="21848" w:name="_ETM_Q1_2830330"/>
      <w:bookmarkStart w:id="21849" w:name="_ETM_Q1_2830446"/>
      <w:bookmarkEnd w:id="21848"/>
      <w:bookmarkEnd w:id="2184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50" w:name="ET_speakercontinue_אפרת_חקאק_487"/>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5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3189. בסעיף 4 להצעת החוק, בסעיף המתייחס להוספת סעיף 43ד(ב) לחוק יסוד: הממשלה, המילה "אליו" - תימחק, ובמקומה יבוא "לראש הממשלה המכהן".</w:t>
      </w:r>
    </w:p>
    <w:p w:rsidR="00372251" w:rsidRDefault="00372251" w:rsidP="00372251">
      <w:pPr>
        <w:pStyle w:val="af8"/>
        <w:rPr>
          <w:rFonts w:eastAsia="Arial Unicode MS"/>
          <w:snapToGrid w:val="0"/>
          <w:rtl/>
        </w:rPr>
      </w:pPr>
      <w:bookmarkStart w:id="21851" w:name="_ETM_Q1_2838594"/>
      <w:bookmarkStart w:id="21852" w:name="_ETM_Q1_2838717"/>
      <w:bookmarkEnd w:id="21851"/>
      <w:bookmarkEnd w:id="2185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53" w:name="ET_speakercontinue_אפרת_חקאק_490"/>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5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3190. בסעיף 4 להצעת החוק, בסעיף המתייחס להוספת סעיף 43ד(ב) לחוק יסוד: הממשלה, לפני המילה "ויחולו", תבוא המילה "לא".</w:t>
      </w:r>
    </w:p>
    <w:p w:rsidR="00372251" w:rsidRDefault="00372251" w:rsidP="00372251">
      <w:pPr>
        <w:pStyle w:val="af8"/>
        <w:rPr>
          <w:rFonts w:eastAsia="Arial Unicode MS"/>
          <w:snapToGrid w:val="0"/>
          <w:rtl/>
        </w:rPr>
      </w:pPr>
      <w:bookmarkStart w:id="21854" w:name="_ETM_Q1_2845859"/>
      <w:bookmarkStart w:id="21855" w:name="_ETM_Q1_2845968"/>
      <w:bookmarkEnd w:id="21854"/>
      <w:bookmarkEnd w:id="2185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856" w:name="ET_yor_5771_49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85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57" w:name="ET_speakercontinue_אפרת_חקאק_493"/>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5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3191. </w:t>
      </w:r>
      <w:bookmarkStart w:id="21858" w:name="_ETM_Q1_2849879"/>
      <w:bookmarkEnd w:id="21858"/>
      <w:r>
        <w:rPr>
          <w:rFonts w:ascii="Arial" w:eastAsia="Arial Unicode MS" w:hAnsi="Arial"/>
          <w:b/>
          <w:bCs/>
          <w:snapToGrid w:val="0"/>
          <w:color w:val="000000"/>
          <w:sz w:val="20"/>
          <w:szCs w:val="26"/>
          <w:u w:val="single"/>
          <w:rtl/>
          <w:lang w:eastAsia="ja-JP"/>
        </w:rPr>
        <w:t>בסעיף 4 להצעת החוק, בסעיף המתייחס להוספת סעיף 43ד(ב) לחוק יסוד: הממשלה, המילים "ויחולו לעניין זה הוראות סעיף 22(ב), בשינויים המחויבים".</w:t>
      </w:r>
    </w:p>
    <w:p w:rsidR="00372251" w:rsidRDefault="00372251" w:rsidP="00372251">
      <w:pPr>
        <w:pStyle w:val="af8"/>
        <w:rPr>
          <w:rFonts w:eastAsia="Arial Unicode MS"/>
          <w:snapToGrid w:val="0"/>
          <w:rtl/>
        </w:rPr>
      </w:pPr>
      <w:bookmarkStart w:id="21859" w:name="_ETM_Q1_2852623"/>
      <w:bookmarkStart w:id="21860" w:name="_ETM_Q1_2852770"/>
      <w:bookmarkStart w:id="21861" w:name="ET_yor_5771_494"/>
      <w:bookmarkEnd w:id="21859"/>
      <w:bookmarkEnd w:id="2186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86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62" w:name="ET_speakercontinue_אפרת_חקאק_496"/>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6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3192. בסעיף 4 להצעת החוק, בסעיף המתייחס להוספת סעיף 43ד(ג) לחוק יסוד: הממשלה, לפני המילה "יהיה", תבוא המילה "לא".</w:t>
      </w:r>
    </w:p>
    <w:p w:rsidR="00372251" w:rsidRDefault="00372251" w:rsidP="00372251">
      <w:pPr>
        <w:pStyle w:val="af8"/>
        <w:rPr>
          <w:rFonts w:eastAsia="Arial Unicode MS"/>
          <w:snapToGrid w:val="0"/>
          <w:rtl/>
        </w:rPr>
      </w:pPr>
      <w:bookmarkStart w:id="21863" w:name="_ETM_Q1_2860959"/>
      <w:bookmarkStart w:id="21864" w:name="_ETM_Q1_2861066"/>
      <w:bookmarkStart w:id="21865" w:name="ET_yor_5771_497"/>
      <w:bookmarkEnd w:id="21863"/>
      <w:bookmarkEnd w:id="2186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86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66" w:name="ET_speakercontinue_אפרת_חקאק_499"/>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6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3193. בסעיף 4 להצעת החוק, בסעיף המתייחס להוספת סעיף 43ד(ד) לחוק יסוד: הממשלה, המילה "והכול" – תימחק, ובמקומה תבוא המילה "שלא".</w:t>
      </w:r>
    </w:p>
    <w:p w:rsidR="00372251" w:rsidRDefault="00372251" w:rsidP="00372251">
      <w:pPr>
        <w:pStyle w:val="af8"/>
        <w:rPr>
          <w:rFonts w:eastAsia="Arial Unicode MS"/>
          <w:snapToGrid w:val="0"/>
          <w:rtl/>
        </w:rPr>
      </w:pPr>
      <w:bookmarkStart w:id="21867" w:name="_ETM_Q1_2875399"/>
      <w:bookmarkStart w:id="21868" w:name="_ETM_Q1_2875496"/>
      <w:bookmarkEnd w:id="21867"/>
      <w:bookmarkEnd w:id="2186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869" w:name="ET_yor_5771_50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86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70" w:name="ET_speakercontinue_אפרת_חקאק_502"/>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7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3194. בסעיף 4 להצעת החוק, בסעיף המתייחס להוספת סעיף 43ד(ו) לחוק יסוד: הממשלה, לפני המילה "רשאית", תבוא המילה "אינה".</w:t>
      </w:r>
    </w:p>
    <w:p w:rsidR="00372251" w:rsidRDefault="00372251" w:rsidP="00372251">
      <w:pPr>
        <w:pStyle w:val="af8"/>
        <w:rPr>
          <w:rFonts w:eastAsia="Arial Unicode MS"/>
          <w:snapToGrid w:val="0"/>
          <w:rtl/>
        </w:rPr>
      </w:pPr>
      <w:bookmarkStart w:id="21871" w:name="_ETM_Q1_2883895"/>
      <w:bookmarkStart w:id="21872" w:name="_ETM_Q1_2884020"/>
      <w:bookmarkEnd w:id="21871"/>
      <w:bookmarkEnd w:id="2187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873" w:name="ET_yor_5771_50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87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74" w:name="ET_speakercontinue_אפרת_חקאק_505"/>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7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3195. בסעיף 4 להצעת החוק, בסעיף המתייחס להוספת סעיף 43ד(ו) לחוק יסוד: הממשלה, לאחר המילה "לכנסת", יבוא "ותנמק את החלטתה לעשות כן ואת העלות התקציבית של מינוי השר, לאור גודלה של הממשלה".</w:t>
      </w:r>
    </w:p>
    <w:p w:rsidR="00372251" w:rsidRDefault="00372251" w:rsidP="00372251">
      <w:pPr>
        <w:pStyle w:val="af8"/>
        <w:rPr>
          <w:rFonts w:eastAsia="Arial Unicode MS"/>
          <w:snapToGrid w:val="0"/>
          <w:rtl/>
        </w:rPr>
      </w:pPr>
      <w:bookmarkStart w:id="21875" w:name="_ETM_Q1_2894319"/>
      <w:bookmarkStart w:id="21876" w:name="_ETM_Q1_2894436"/>
      <w:bookmarkEnd w:id="21875"/>
      <w:bookmarkEnd w:id="2187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877" w:name="ET_yor_5771_50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87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78" w:name="ET_speakercontinue_אפרת_חקאק_508"/>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78"/>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3196. בסעיף 4 להצעת החוק, בסעיף המתייחס להוספת סעיף 43ד(ו) לחוק יסוד: הממשלה, יבוא סעיף קטן (1): "לא אישרה הכנסת את הודעתה של הכנסת כאמור, לא ייכנס השר הנוסף לתפקידו בממשלה".</w:t>
      </w:r>
    </w:p>
    <w:p w:rsidR="00372251" w:rsidRDefault="00372251" w:rsidP="00372251">
      <w:pPr>
        <w:pStyle w:val="af8"/>
        <w:rPr>
          <w:rFonts w:eastAsia="Arial Unicode MS"/>
          <w:snapToGrid w:val="0"/>
          <w:rtl/>
        </w:rPr>
      </w:pPr>
      <w:bookmarkStart w:id="21879" w:name="_ETM_Q1_2903839"/>
      <w:bookmarkStart w:id="21880" w:name="_ETM_Q1_2903945"/>
      <w:bookmarkEnd w:id="21879"/>
      <w:bookmarkEnd w:id="2188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881" w:name="ET_yor_5771_51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88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82" w:name="ET_speakercontinue_אפרת_חקאק_511"/>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8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3197. בסעיף 4 להצעת החוק, בסעיף המתייחס להוספת סעיף 43ד(ו) לחוק יסוד: הממשלה, לפני המילה "ייכנס", תבוא המילה "לא".</w:t>
      </w:r>
    </w:p>
    <w:p w:rsidR="00372251" w:rsidRDefault="00372251" w:rsidP="00372251">
      <w:pPr>
        <w:pStyle w:val="af8"/>
        <w:rPr>
          <w:rFonts w:eastAsia="Arial Unicode MS"/>
          <w:snapToGrid w:val="0"/>
          <w:rtl/>
        </w:rPr>
      </w:pPr>
      <w:bookmarkStart w:id="21883" w:name="_ETM_Q1_2924657"/>
      <w:bookmarkStart w:id="21884" w:name="_ETM_Q1_2924760"/>
      <w:bookmarkStart w:id="21885" w:name="ET_yor_5771_512"/>
      <w:bookmarkEnd w:id="21883"/>
      <w:bookmarkEnd w:id="2188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88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86" w:name="ET_speakercontinue_אפרת_חקאק_514"/>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8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3198. בסעיף 4 להצעת החוק, בסעיף המתייחס להוספת סעיף 43ה(א) לחוק יסוד: הממשלה, לפני המילה "בהתאם", תבוא המילה "שלא".</w:t>
      </w:r>
    </w:p>
    <w:p w:rsidR="00372251" w:rsidRDefault="00372251" w:rsidP="00372251">
      <w:pPr>
        <w:pStyle w:val="af8"/>
        <w:rPr>
          <w:rFonts w:eastAsia="Arial Unicode MS"/>
          <w:snapToGrid w:val="0"/>
          <w:rtl/>
        </w:rPr>
      </w:pPr>
      <w:bookmarkStart w:id="21887" w:name="_ETM_Q1_2926731"/>
      <w:bookmarkStart w:id="21888" w:name="_ETM_Q1_2926800"/>
      <w:bookmarkEnd w:id="21887"/>
      <w:bookmarkEnd w:id="2188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889" w:name="ET_yor_5771_51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88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90" w:name="ET_speakercontinue_אפרת_חקאק_517"/>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9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3199. בסעיף 4 להצעת החוק, בסעיף המתייחס להוספת סעיף 43ה(א) לחוק יסוד: הממשלה, המילה "ובאישור" תימחק, ובמקומה יבואו "ושלא באישור".</w:t>
      </w:r>
    </w:p>
    <w:p w:rsidR="00372251" w:rsidRDefault="00372251" w:rsidP="00372251">
      <w:pPr>
        <w:pStyle w:val="af8"/>
        <w:rPr>
          <w:rFonts w:eastAsia="Arial Unicode MS"/>
          <w:snapToGrid w:val="0"/>
          <w:rtl/>
        </w:rPr>
      </w:pPr>
      <w:bookmarkStart w:id="21891" w:name="_ETM_Q1_2937529"/>
      <w:bookmarkStart w:id="21892" w:name="_ETM_Q1_2937601"/>
      <w:bookmarkStart w:id="21893" w:name="ET_yor_5771_518"/>
      <w:bookmarkEnd w:id="21891"/>
      <w:bookmarkEnd w:id="2189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893"/>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pStyle w:val="-"/>
        <w:rPr>
          <w:rFonts w:eastAsia="Arial Unicode MS"/>
          <w:rtl/>
        </w:rPr>
      </w:pPr>
      <w:bookmarkStart w:id="21894" w:name="ET_speakercontinue_אפרת_חקאק_520"/>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9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3200. בסעיף 4 להצעת החוק, בסעיף המתייחס להוספת סעיף 43ה(א) לחוק יסוד: הממשלה, לאחר המילים "או לראש הממשלה החלופי" יבוא "וכן תנמק את החלטתה לעשות כן ואת העלות התקציבית של מינוי סגן השר, בהתחשב בגודלה של הממשלה".</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895" w:name="ET_yor_5771_52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895"/>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896" w:name="ET_speakercontinue_אפרת_חקאק_523"/>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89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3201. בסעיף 4 להצעת החוק, בסעיף המתייחס להוספת סעיף 43ה(ב)(1) לחוק יסוד: הממשלה, לפני המילה "רשאי", תבוא המילה "אינו".</w:t>
      </w:r>
    </w:p>
    <w:p w:rsidR="00372251" w:rsidRDefault="00372251" w:rsidP="00372251">
      <w:pPr>
        <w:pStyle w:val="af8"/>
        <w:rPr>
          <w:rFonts w:eastAsia="Arial Unicode MS"/>
          <w:snapToGrid w:val="0"/>
          <w:rtl/>
        </w:rPr>
      </w:pPr>
      <w:bookmarkStart w:id="21897" w:name="_ETM_Q1_2965000"/>
      <w:bookmarkStart w:id="21898" w:name="_ETM_Q1_2965091"/>
      <w:bookmarkStart w:id="21899" w:name="ET_yor_5771_524"/>
      <w:bookmarkEnd w:id="21897"/>
      <w:bookmarkEnd w:id="2189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899"/>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900" w:name="ET_speakercontinue_אפרת_חקאק_526"/>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90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3202. בסעיף 4 להצעת החוק, בסעיף המתייחס להוספת סעיף 43ה(ב)(1) לחוק יסוד: הממשלה, המילים "בעל זיקה אליו, וראש הממשלה החלופי רשאי להפסיק את כהונתו של סגן שר בעל זיקה אליו, בלבד" – יימחקו.</w:t>
      </w:r>
    </w:p>
    <w:p w:rsidR="00372251" w:rsidRDefault="00372251" w:rsidP="00372251">
      <w:pPr>
        <w:pStyle w:val="af8"/>
        <w:rPr>
          <w:rFonts w:eastAsia="Arial Unicode MS"/>
          <w:snapToGrid w:val="0"/>
          <w:rtl/>
        </w:rPr>
      </w:pPr>
      <w:bookmarkStart w:id="21901" w:name="_ETM_Q1_2972097"/>
      <w:bookmarkStart w:id="21902" w:name="_ETM_Q1_2972191"/>
      <w:bookmarkEnd w:id="21901"/>
      <w:bookmarkEnd w:id="2190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03" w:name="ET_yor_5771_52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0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904" w:name="ET_speakercontinue_אפרת_חקאק_529"/>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90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3203. בסעיף 4 להצעת החוק, בסעיף המתייחס להוספת סעיף 43ה(ב)(2) לחוק יסוד: הממשלה, המילים "אינו" ולפני המילה "אם", תבוא המילה "גם".</w:t>
      </w:r>
    </w:p>
    <w:p w:rsidR="00372251" w:rsidRDefault="00372251" w:rsidP="00372251">
      <w:pPr>
        <w:pStyle w:val="af8"/>
        <w:rPr>
          <w:rFonts w:eastAsia="Arial Unicode MS"/>
          <w:snapToGrid w:val="0"/>
          <w:rtl/>
        </w:rPr>
      </w:pPr>
      <w:bookmarkStart w:id="21905" w:name="_ETM_Q1_2985145"/>
      <w:bookmarkStart w:id="21906" w:name="_ETM_Q1_2985248"/>
      <w:bookmarkStart w:id="21907" w:name="ET_yor_5771_530"/>
      <w:bookmarkEnd w:id="21905"/>
      <w:bookmarkEnd w:id="2190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07"/>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3204. בסעיף 4 להצעת החוק, בסעיף המתייחס להוספת סעיף 43ה(ב) לחוק יסוד: הממשלה, יתווסף סעיף קטן (3): "על אף האמור לעיל בסעיף קטן (1), אם פיטורי השר חיוניים לתפקוד שוטף של הממשלה למען טובת הציבור, יהיה רשאי ראש הממשלה המכהן להפסיק כהונתו של שר, גם אם אינו בעל זיקה אליו".</w:t>
      </w:r>
    </w:p>
    <w:p w:rsidR="00372251" w:rsidRDefault="00372251" w:rsidP="00372251">
      <w:pPr>
        <w:pStyle w:val="af8"/>
        <w:rPr>
          <w:rFonts w:eastAsia="Arial Unicode MS"/>
          <w:snapToGrid w:val="0"/>
          <w:rtl/>
        </w:rPr>
      </w:pPr>
      <w:bookmarkStart w:id="21908" w:name="_ETM_Q1_2998345"/>
      <w:bookmarkStart w:id="21909" w:name="_ETM_Q1_2998421"/>
      <w:bookmarkEnd w:id="21908"/>
      <w:bookmarkEnd w:id="2190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10" w:name="ET_yor_5771_53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10"/>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3205. בסעיף 4 להצעת החוק, בסעיף המתייחס להוספת סעיף 43ה(ב) לחוק יסוד: הממשלה, יתווסף סעיף קטן (3): "על אף האמור לעיל בסעיף קטן (2), אם פיטורי סגן השר חיוניים לתפקוד שוטף של הממשלה למען טובת הציבור, יהיה רשאי שר להפסיק כהונתו של סגן שר, גם אם אינו זיקתו של סגן השר שונה מזיקתו של השר".</w:t>
      </w:r>
    </w:p>
    <w:p w:rsidR="00372251" w:rsidRDefault="00372251" w:rsidP="00372251">
      <w:pPr>
        <w:pStyle w:val="af8"/>
        <w:rPr>
          <w:rFonts w:eastAsia="Arial Unicode MS"/>
          <w:snapToGrid w:val="0"/>
          <w:rtl/>
        </w:rPr>
      </w:pPr>
      <w:bookmarkStart w:id="21911" w:name="_ETM_Q1_3013897"/>
      <w:bookmarkStart w:id="21912" w:name="_ETM_Q1_3013978"/>
      <w:bookmarkStart w:id="21913" w:name="ET_yor_5771_536"/>
      <w:bookmarkEnd w:id="21911"/>
      <w:bookmarkEnd w:id="2191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13"/>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3206. בסעיף 4 להצעת החוק, בסעיף המתייחס להוספת סעיף 43ו לחוק יסוד: הממשלה, לפני המילה "טעונה", תבוא המילה "לא".</w:t>
      </w:r>
    </w:p>
    <w:p w:rsidR="00372251" w:rsidRDefault="00372251" w:rsidP="00372251">
      <w:pPr>
        <w:pStyle w:val="af8"/>
        <w:rPr>
          <w:rFonts w:eastAsia="Arial Unicode MS"/>
          <w:snapToGrid w:val="0"/>
          <w:rtl/>
        </w:rPr>
      </w:pPr>
      <w:bookmarkStart w:id="21914" w:name="_ETM_Q1_3023377"/>
      <w:bookmarkStart w:id="21915" w:name="_ETM_Q1_3023464"/>
      <w:bookmarkEnd w:id="21914"/>
      <w:bookmarkEnd w:id="2191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3207. בסעיף 4 להצעת החוק, הסעיף המתייחס להוספת סעיף 43ז לחוק יסוד: הממשלה – יימחק.</w:t>
      </w: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bookmarkStart w:id="21916" w:name="_ETM_Q1_3037545"/>
      <w:bookmarkStart w:id="21917" w:name="_ETM_Q1_3037665"/>
      <w:bookmarkEnd w:id="21916"/>
      <w:bookmarkEnd w:id="21917"/>
      <w:r>
        <w:rPr>
          <w:rFonts w:ascii="Arial" w:eastAsia="Arial Unicode MS" w:hAnsi="Arial"/>
          <w:b/>
          <w:bCs/>
          <w:snapToGrid w:val="0"/>
          <w:color w:val="000000"/>
          <w:sz w:val="20"/>
          <w:szCs w:val="26"/>
          <w:u w:val="single"/>
          <w:rtl/>
          <w:lang w:eastAsia="ja-JP"/>
        </w:rPr>
        <w:t xml:space="preserve">3208. </w:t>
      </w:r>
      <w:bookmarkStart w:id="21918" w:name="_ETM_Q1_3045297"/>
      <w:bookmarkEnd w:id="21918"/>
      <w:r>
        <w:rPr>
          <w:rFonts w:ascii="Arial" w:eastAsia="Arial Unicode MS" w:hAnsi="Arial"/>
          <w:b/>
          <w:bCs/>
          <w:snapToGrid w:val="0"/>
          <w:color w:val="000000"/>
          <w:sz w:val="20"/>
          <w:szCs w:val="26"/>
          <w:u w:val="single"/>
          <w:rtl/>
          <w:lang w:eastAsia="ja-JP"/>
        </w:rPr>
        <w:t>בסעיף 4 להצעת החוק, בסעיף המתייחס להוספת סעיף 43ז(א) לחוק יסוד: הממשלה, לאחר המילה "סעיפים" יבוא "17, 23(ג) ו-31(א)".</w:t>
      </w:r>
    </w:p>
    <w:p w:rsidR="00372251" w:rsidRDefault="00372251" w:rsidP="00372251">
      <w:pPr>
        <w:pStyle w:val="af8"/>
        <w:rPr>
          <w:rFonts w:eastAsia="Arial Unicode MS"/>
          <w:snapToGrid w:val="0"/>
          <w:rtl/>
        </w:rPr>
      </w:pPr>
      <w:bookmarkStart w:id="21919" w:name="_ETM_Q1_3048681"/>
      <w:bookmarkStart w:id="21920" w:name="_ETM_Q1_3048768"/>
      <w:bookmarkEnd w:id="21919"/>
      <w:bookmarkEnd w:id="2192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921" w:name="ET_speakercontinue_אפרת_חקאק_544"/>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92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3209. בסעיף 4 להצעת החוק, בסעיף המתייחס להוספת סעיף 43ז(א) לחוק יסוד: הממשלה, לאחר המילה "סעיפים" יבוא "17, 23(ג) ו-31(א)".</w:t>
      </w:r>
    </w:p>
    <w:p w:rsidR="00372251" w:rsidRDefault="00372251" w:rsidP="00372251">
      <w:pPr>
        <w:pStyle w:val="af8"/>
        <w:rPr>
          <w:rFonts w:eastAsia="Arial Unicode MS"/>
          <w:snapToGrid w:val="0"/>
          <w:rtl/>
        </w:rPr>
      </w:pPr>
      <w:bookmarkStart w:id="21922" w:name="_ETM_Q1_3062601"/>
      <w:bookmarkStart w:id="21923" w:name="_ETM_Q1_3062698"/>
      <w:bookmarkEnd w:id="21922"/>
      <w:bookmarkEnd w:id="2192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pStyle w:val="af8"/>
        <w:rPr>
          <w:rFonts w:eastAsia="Arial Unicode MS"/>
          <w:rtl/>
        </w:rPr>
      </w:pPr>
      <w:bookmarkStart w:id="21924" w:name="ET_yor_5771_54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24"/>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925" w:name="ET_speakercontinue_אפרת_חקאק_547"/>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92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3210. בסעיף 4 להצעת החוק, בסעיף המתייחס להוספת סעיף 43ז(א) לחוק יסוד: הממשלה, לאחר המילה "סעיפים" יבוא "17 ו-31(א)".</w:t>
      </w:r>
    </w:p>
    <w:p w:rsidR="00372251" w:rsidRDefault="00372251" w:rsidP="00372251">
      <w:pPr>
        <w:pStyle w:val="af8"/>
        <w:rPr>
          <w:rFonts w:eastAsia="Arial Unicode MS"/>
          <w:snapToGrid w:val="0"/>
          <w:rtl/>
        </w:rPr>
      </w:pPr>
      <w:bookmarkStart w:id="21926" w:name="_ETM_Q1_3072985"/>
      <w:bookmarkStart w:id="21927" w:name="_ETM_Q1_3073084"/>
      <w:bookmarkStart w:id="21928" w:name="ET_yor_5771_548"/>
      <w:bookmarkEnd w:id="21926"/>
      <w:bookmarkEnd w:id="2192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28"/>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929" w:name="ET_speakercontinue_אפרת_חקאק_550"/>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929"/>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3211. בסעיף 4 להצעת החוק, בסעיף המתייחס להוספת סעיף 43ז(א) לחוק יסוד: הממשלה, לאחר המילה "סעיפים" יבוא "17, ו-23(ג)".</w:t>
      </w:r>
    </w:p>
    <w:p w:rsidR="00372251" w:rsidRDefault="00372251" w:rsidP="00372251">
      <w:pPr>
        <w:pStyle w:val="af8"/>
        <w:rPr>
          <w:rFonts w:eastAsia="Arial Unicode MS"/>
          <w:snapToGrid w:val="0"/>
          <w:rtl/>
        </w:rPr>
      </w:pPr>
      <w:bookmarkStart w:id="21930" w:name="_ETM_Q1_3082345"/>
      <w:bookmarkStart w:id="21931" w:name="_ETM_Q1_3082431"/>
      <w:bookmarkEnd w:id="21930"/>
      <w:bookmarkEnd w:id="2193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32" w:name="ET_yor_5771_55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3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933" w:name="ET_speakercontinue_אפרת_חקאק_553"/>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93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3212. בסעיף 4 להצעת החוק, בסעיף המתייחס להוספת סעיף 43ז(א) לחוק יסוד: הממשלה, המילה "סעיפים" – תימחק, ובמקומה יבוא "סעיף 17".</w:t>
      </w:r>
    </w:p>
    <w:p w:rsidR="00372251" w:rsidRDefault="00372251" w:rsidP="00372251">
      <w:pPr>
        <w:pStyle w:val="af8"/>
        <w:rPr>
          <w:rFonts w:eastAsia="Arial Unicode MS"/>
          <w:snapToGrid w:val="0"/>
          <w:rtl/>
        </w:rPr>
      </w:pPr>
      <w:bookmarkStart w:id="21934" w:name="_ETM_Q1_3092769"/>
      <w:bookmarkStart w:id="21935" w:name="_ETM_Q1_3092854"/>
      <w:bookmarkStart w:id="21936" w:name="ET_yor_5771_554"/>
      <w:bookmarkEnd w:id="21934"/>
      <w:bookmarkEnd w:id="2193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3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937" w:name="ET_speakercontinue_אפרת_חקאק_556"/>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93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3213. בסעיף 4 להצעת החוק, בסעיף המתייחס להוספת סעיף 43ז(ב) לחוק יסוד: הממשלה, המילה "לא" – תימחק.</w:t>
      </w:r>
    </w:p>
    <w:p w:rsidR="00372251" w:rsidRDefault="00372251" w:rsidP="00372251">
      <w:pPr>
        <w:pStyle w:val="af8"/>
        <w:rPr>
          <w:rFonts w:eastAsia="Arial Unicode MS"/>
          <w:snapToGrid w:val="0"/>
          <w:rtl/>
        </w:rPr>
      </w:pPr>
      <w:bookmarkStart w:id="21938" w:name="_ETM_Q1_3103561"/>
      <w:bookmarkStart w:id="21939" w:name="_ETM_Q1_3103653"/>
      <w:bookmarkEnd w:id="21938"/>
      <w:bookmarkEnd w:id="2193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40" w:name="ET_yor_5771_55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40"/>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941" w:name="ET_speakercontinue_אפרת_חקאק_559"/>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94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3214. בסעיף 4 להצעת החוק, הסעיף המתייחס להוספת סעיף 43ח לחוק יסוד: הממשלה – יימחק.</w:t>
      </w:r>
    </w:p>
    <w:p w:rsidR="00372251" w:rsidRDefault="00372251" w:rsidP="00372251">
      <w:pPr>
        <w:pStyle w:val="af8"/>
        <w:rPr>
          <w:rFonts w:eastAsia="Arial Unicode MS"/>
          <w:snapToGrid w:val="0"/>
          <w:rtl/>
        </w:rPr>
      </w:pPr>
      <w:bookmarkStart w:id="21942" w:name="ET_yor_5771_56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4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
        <w:rPr>
          <w:rFonts w:eastAsia="Arial Unicode MS"/>
          <w:rtl/>
        </w:rPr>
      </w:pPr>
      <w:bookmarkStart w:id="21943" w:name="ET_speakercontinue_אפרת_חקאק_562"/>
      <w:r>
        <w:rPr>
          <w:rStyle w:val="TagStyle"/>
          <w:rFonts w:eastAsia="Arial Unicode MS" w:hint="cs"/>
          <w:rtl/>
        </w:rPr>
        <w:t xml:space="preserve"> &lt;&lt; דובר_המשך &gt;&gt; </w:t>
      </w:r>
      <w:r>
        <w:rPr>
          <w:rFonts w:eastAsia="Arial Unicode MS" w:hint="cs"/>
          <w:rtl/>
        </w:rPr>
        <w:t>אפרת חקאק:</w:t>
      </w:r>
      <w:r>
        <w:rPr>
          <w:rStyle w:val="TagStyle"/>
          <w:rFonts w:eastAsia="Arial Unicode MS" w:hint="cs"/>
          <w:rtl/>
        </w:rPr>
        <w:t xml:space="preserve"> &lt;&lt; דובר_המשך &gt;&gt;</w:t>
      </w:r>
      <w:bookmarkEnd w:id="2194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3215. בסעיף 4 להצעת החוק, בסעיף המתייחס להוספת סעיף 43ח לחוק יסוד: הממשלה, המילה "לא" – תימחק.</w:t>
      </w:r>
    </w:p>
    <w:p w:rsidR="00372251" w:rsidRDefault="00372251" w:rsidP="00372251">
      <w:pPr>
        <w:pStyle w:val="af8"/>
        <w:rPr>
          <w:rFonts w:eastAsia="Arial Unicode MS"/>
          <w:snapToGrid w:val="0"/>
          <w:rtl/>
        </w:rPr>
      </w:pPr>
      <w:bookmarkStart w:id="21944" w:name="_ETM_Q1_3121734"/>
      <w:bookmarkStart w:id="21945" w:name="_ETM_Q1_3121829"/>
      <w:bookmarkEnd w:id="21944"/>
      <w:bookmarkEnd w:id="2194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46" w:name="ET_yor_5771_56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4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b/>
          <w:bCs/>
          <w:snapToGrid w:val="0"/>
          <w:sz w:val="20"/>
          <w:szCs w:val="26"/>
          <w:u w:val="single"/>
          <w:rtl/>
        </w:rPr>
      </w:pPr>
      <w:r>
        <w:rPr>
          <w:rFonts w:eastAsia="Arial Unicode MS"/>
          <w:b/>
          <w:bCs/>
          <w:u w:val="single"/>
          <w:rtl/>
          <w:lang w:eastAsia="he-IL"/>
        </w:rPr>
        <w:t xml:space="preserve">3126. </w:t>
      </w:r>
      <w:r>
        <w:rPr>
          <w:rFonts w:ascii="Arial" w:eastAsia="Arial Unicode MS" w:hAnsi="Arial"/>
          <w:b/>
          <w:bCs/>
          <w:snapToGrid w:val="0"/>
          <w:sz w:val="20"/>
          <w:szCs w:val="26"/>
          <w:u w:val="single"/>
          <w:rtl/>
        </w:rPr>
        <w:t xml:space="preserve">בסעיף 4 </w:t>
      </w:r>
      <w:r>
        <w:rPr>
          <w:rFonts w:ascii="Arial" w:eastAsia="Arial Unicode MS" w:hAnsi="Arial"/>
          <w:b/>
          <w:bCs/>
          <w:snapToGrid w:val="0"/>
          <w:sz w:val="20"/>
          <w:szCs w:val="26"/>
          <w:u w:val="single"/>
        </w:rPr>
        <w:t xml:space="preserve"> </w:t>
      </w:r>
      <w:r>
        <w:rPr>
          <w:rFonts w:ascii="Arial" w:eastAsia="Arial Unicode MS" w:hAnsi="Arial"/>
          <w:b/>
          <w:bCs/>
          <w:snapToGrid w:val="0"/>
          <w:sz w:val="20"/>
          <w:szCs w:val="26"/>
          <w:u w:val="single"/>
          <w:rtl/>
        </w:rPr>
        <w:t>יימחקו המילים: "יראו את הממשלה כאילו התפטרה".</w:t>
      </w:r>
    </w:p>
    <w:p w:rsidR="00372251" w:rsidRDefault="00372251" w:rsidP="00372251">
      <w:pPr>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bookmarkStart w:id="21947" w:name="ET_yor_5771_56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47"/>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48" w:name="ET_speaker_גור_בליי_56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48"/>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3217. בסעיף 4 במקום המלים: "יראו את הממשלה כאילו התפטרה" יבוא: "יתמנה ראש האופוזיציה לראשות הממשלה".</w:t>
      </w:r>
    </w:p>
    <w:p w:rsidR="00372251" w:rsidRDefault="00372251" w:rsidP="00372251">
      <w:pPr>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bookmarkStart w:id="21949" w:name="ET_yor_5771_56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49"/>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50" w:name="ET_yor_5771_56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50"/>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51" w:name="ET_speaker_גור_בליי_57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5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3218. בסעיף 4  43א. (א) (2) יימחקו המילים: "בחר מיוזמתו".</w:t>
      </w:r>
    </w:p>
    <w:p w:rsidR="00372251" w:rsidRDefault="00372251" w:rsidP="00372251">
      <w:pPr>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bookmarkStart w:id="21952" w:name="ET_yor_5771_57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5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53" w:name="ET_yor_5771_57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5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54" w:name="ET_speaker_גור_בליי_573"/>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54"/>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 xml:space="preserve">3219. בסעיף 4  43א. (א) (4) יימחקו המילים: "בחר מיוזמתו". </w:t>
      </w:r>
    </w:p>
    <w:p w:rsidR="00372251" w:rsidRDefault="00372251" w:rsidP="00372251">
      <w:pPr>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bookmarkStart w:id="21955" w:name="ET_yor_5771_57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5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bidi w:val="0"/>
        <w:spacing w:line="240" w:lineRule="auto"/>
        <w:ind w:firstLine="0"/>
        <w:jc w:val="left"/>
        <w:rPr>
          <w:rFonts w:eastAsia="Arial Unicode MS"/>
          <w:b/>
          <w:bCs/>
          <w:rtl/>
          <w:lang w:eastAsia="he-IL"/>
        </w:rPr>
      </w:pPr>
      <w:r>
        <w:rPr>
          <w:rFonts w:eastAsia="Arial Unicode MS"/>
          <w:b/>
          <w:bCs/>
          <w:rtl/>
          <w:lang w:eastAsia="he-IL"/>
        </w:rPr>
        <w:br w:type="page"/>
      </w: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56" w:name="ET_yor_5771_57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5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57" w:name="ET_speaker_גור_בליי_57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5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 xml:space="preserve">3220. בסעיף 4 יימחק סעיף קטן 43.א (ד) (1). </w:t>
      </w:r>
    </w:p>
    <w:p w:rsidR="00372251" w:rsidRDefault="00372251" w:rsidP="00372251">
      <w:pPr>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bookmarkStart w:id="21958" w:name="ET_yor_5771_57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58"/>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59" w:name="ET_yor_5771_57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5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60" w:name="ET_speaker_גור_בליי_57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60"/>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 xml:space="preserve">3221. בסעיף 4 לחוק לאחר המילים: "על אף האמור  בסעיף 15, ממשלת חלופים" תבוא המילה: "אינה". </w:t>
      </w:r>
    </w:p>
    <w:p w:rsidR="00372251" w:rsidRDefault="00372251" w:rsidP="00372251">
      <w:pPr>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bookmarkStart w:id="21961" w:name="ET_yor_5771_58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6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62" w:name="ET_yor_5771_58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6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63" w:name="ET_speaker_גור_בליי_58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6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 xml:space="preserve">3222. בסעיף 4 לחוק לאחר המילים: "ממשלת חילופים" יבואו המילים: "אינה רשאית להחליט, באישור הכנסת, למנות  סגן אחד". </w:t>
      </w:r>
    </w:p>
    <w:p w:rsidR="00372251" w:rsidRDefault="00372251" w:rsidP="00372251">
      <w:pPr>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64" w:name="ET_yor_5771_58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64"/>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65" w:name="ET_speaker_גור_בליי_585"/>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65"/>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3223. בסעיף 4 לחוק במקום המילים: "שר בלי תיק" יבוא: "שר ללא עבודה שיש לו רק משרד ורכב וגוזל כספי ציבור".</w:t>
      </w:r>
    </w:p>
    <w:p w:rsidR="00372251" w:rsidRDefault="00372251" w:rsidP="00372251">
      <w:pPr>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bookmarkStart w:id="21966" w:name="ET_yor_5771_58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6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67" w:name="ET_speaker_גור_בליי_58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6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spacing w:line="360" w:lineRule="auto"/>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3224. בסעיף 4 לחוק לאחר המילים: "שר בלי תיק" יבוא: "שאינו במשרד"</w:t>
      </w:r>
    </w:p>
    <w:p w:rsidR="00372251" w:rsidRDefault="00372251" w:rsidP="00372251">
      <w:pPr>
        <w:pStyle w:val="af8"/>
        <w:rPr>
          <w:rFonts w:eastAsia="Arial Unicode MS"/>
          <w:snapToGrid w:val="0"/>
          <w:rtl/>
        </w:rPr>
      </w:pPr>
      <w:bookmarkStart w:id="21968" w:name="_ETM_Q1_3198754"/>
      <w:bookmarkStart w:id="21969" w:name="_ETM_Q1_3198850"/>
      <w:bookmarkStart w:id="21970" w:name="ET_yor_5771_589"/>
      <w:bookmarkEnd w:id="21968"/>
      <w:bookmarkEnd w:id="2196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70"/>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71" w:name="ET_yor_5771_59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7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72" w:name="ET_speaker_גור_בליי_59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72"/>
      <w:r>
        <w:rPr>
          <w:rFonts w:eastAsia="Arial Unicode MS" w:hint="cs"/>
          <w:rtl/>
        </w:rPr>
        <w:t xml:space="preserve">   </w:t>
      </w:r>
    </w:p>
    <w:p w:rsidR="00372251" w:rsidRDefault="00372251" w:rsidP="00372251">
      <w:pPr>
        <w:rPr>
          <w:rFonts w:eastAsia="Arial Unicode MS"/>
          <w:rtl/>
          <w:lang w:eastAsia="he-IL"/>
        </w:rPr>
      </w:pPr>
      <w:bookmarkStart w:id="21973" w:name="_ETM_Q1_3208562"/>
      <w:bookmarkStart w:id="21974" w:name="_ETM_Q1_3208709"/>
      <w:bookmarkEnd w:id="21973"/>
      <w:bookmarkEnd w:id="21974"/>
    </w:p>
    <w:p w:rsidR="00372251" w:rsidRDefault="00372251" w:rsidP="00372251">
      <w:pPr>
        <w:rPr>
          <w:rFonts w:eastAsia="Arial Unicode MS"/>
          <w:rtl/>
          <w:lang w:eastAsia="he-IL"/>
        </w:rPr>
      </w:pPr>
      <w:bookmarkStart w:id="21975" w:name="_ETM_Q1_3209434"/>
      <w:bookmarkStart w:id="21976" w:name="_ETM_Q1_3209518"/>
      <w:bookmarkEnd w:id="21975"/>
      <w:bookmarkEnd w:id="21976"/>
      <w:r>
        <w:rPr>
          <w:rFonts w:eastAsia="Arial Unicode MS"/>
          <w:rtl/>
          <w:lang w:eastAsia="he-IL"/>
        </w:rPr>
        <w:t xml:space="preserve">יש לנו פה רצף שנאגד ביחד, </w:t>
      </w:r>
      <w:bookmarkStart w:id="21977" w:name="_ETM_Q1_3211144"/>
      <w:bookmarkEnd w:id="21977"/>
      <w:r>
        <w:rPr>
          <w:rFonts w:eastAsia="Arial Unicode MS"/>
          <w:rtl/>
          <w:lang w:eastAsia="he-IL"/>
        </w:rPr>
        <w:t xml:space="preserve">שזה בעצם משפט אחד ואני קורא את </w:t>
      </w:r>
      <w:bookmarkStart w:id="21978" w:name="_ETM_Q1_3214714"/>
      <w:bookmarkEnd w:id="21978"/>
      <w:r>
        <w:rPr>
          <w:rFonts w:eastAsia="Arial Unicode MS"/>
          <w:rtl/>
          <w:lang w:eastAsia="he-IL"/>
        </w:rPr>
        <w:t xml:space="preserve">זה אנכית. מ-3225 עד 3258. אני אקרא את הראשון והאחרון. </w:t>
      </w:r>
      <w:bookmarkStart w:id="21979" w:name="_ETM_Q1_3222064"/>
      <w:bookmarkEnd w:id="21979"/>
    </w:p>
    <w:p w:rsidR="00372251" w:rsidRDefault="00372251" w:rsidP="00372251">
      <w:pPr>
        <w:rPr>
          <w:rFonts w:eastAsia="Arial Unicode MS"/>
          <w:rtl/>
          <w:lang w:eastAsia="he-IL"/>
        </w:rPr>
      </w:pPr>
      <w:bookmarkStart w:id="21980" w:name="_ETM_Q1_3222353"/>
      <w:bookmarkStart w:id="21981" w:name="_ETM_Q1_3222458"/>
      <w:bookmarkEnd w:id="21980"/>
      <w:bookmarkEnd w:id="21981"/>
    </w:p>
    <w:p w:rsidR="00372251" w:rsidRDefault="00372251" w:rsidP="00372251">
      <w:pPr>
        <w:rPr>
          <w:rFonts w:ascii="Arial" w:eastAsia="Arial Unicode MS" w:hAnsi="Arial"/>
          <w:b/>
          <w:bCs/>
          <w:snapToGrid w:val="0"/>
          <w:sz w:val="20"/>
          <w:szCs w:val="26"/>
          <w:u w:val="single"/>
          <w:rtl/>
        </w:rPr>
      </w:pPr>
      <w:bookmarkStart w:id="21982" w:name="_ETM_Q1_3224489"/>
      <w:bookmarkStart w:id="21983" w:name="_ETM_Q1_3224552"/>
      <w:bookmarkEnd w:id="21982"/>
      <w:bookmarkEnd w:id="21983"/>
      <w:r>
        <w:rPr>
          <w:rFonts w:eastAsia="Arial Unicode MS"/>
          <w:b/>
          <w:bCs/>
          <w:u w:val="single"/>
          <w:rtl/>
          <w:lang w:eastAsia="he-IL"/>
        </w:rPr>
        <w:t xml:space="preserve">3225. </w:t>
      </w:r>
      <w:r>
        <w:rPr>
          <w:rFonts w:ascii="Arial" w:eastAsia="Arial Unicode MS" w:hAnsi="Arial"/>
          <w:b/>
          <w:bCs/>
          <w:snapToGrid w:val="0"/>
          <w:sz w:val="20"/>
          <w:szCs w:val="26"/>
          <w:u w:val="single"/>
          <w:rtl/>
        </w:rPr>
        <w:t>בסעיף 4 לחוק תימחק המילה: "בממשלת".</w:t>
      </w:r>
    </w:p>
    <w:p w:rsidR="00372251" w:rsidRDefault="00372251" w:rsidP="00372251">
      <w:pPr>
        <w:rPr>
          <w:rFonts w:ascii="Arial" w:eastAsia="Arial Unicode MS" w:hAnsi="Arial"/>
          <w:b/>
          <w:bCs/>
          <w:snapToGrid w:val="0"/>
          <w:sz w:val="20"/>
          <w:szCs w:val="26"/>
          <w:u w:val="single"/>
          <w:rtl/>
        </w:rPr>
      </w:pPr>
    </w:p>
    <w:p w:rsidR="00372251" w:rsidRDefault="00372251" w:rsidP="00372251">
      <w:pPr>
        <w:pStyle w:val="af8"/>
        <w:rPr>
          <w:rFonts w:eastAsia="Arial Unicode MS"/>
          <w:snapToGrid w:val="0"/>
          <w:rtl/>
        </w:rPr>
      </w:pPr>
      <w:bookmarkStart w:id="21984" w:name="ET_yor_5771_59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84"/>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85" w:name="ET_yor_5771_59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85"/>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86" w:name="ET_speaker_גור_בליי_59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8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sz w:val="20"/>
          <w:szCs w:val="26"/>
          <w:u w:val="single"/>
          <w:rtl/>
        </w:rPr>
      </w:pPr>
      <w:r>
        <w:rPr>
          <w:rFonts w:ascii="Arial" w:eastAsia="Arial Unicode MS" w:hAnsi="Arial"/>
          <w:b/>
          <w:bCs/>
          <w:snapToGrid w:val="0"/>
          <w:sz w:val="20"/>
          <w:szCs w:val="26"/>
          <w:u w:val="single"/>
          <w:rtl/>
        </w:rPr>
        <w:t>3258.</w:t>
      </w:r>
      <w:bookmarkStart w:id="21987" w:name="_ETM_Q1_3229631"/>
      <w:bookmarkStart w:id="21988" w:name="_ETM_Q1_3229714"/>
      <w:bookmarkStart w:id="21989" w:name="_ETM_Q1_3230847"/>
      <w:bookmarkStart w:id="21990" w:name="_ETM_Q1_3230951"/>
      <w:bookmarkEnd w:id="21987"/>
      <w:bookmarkEnd w:id="21988"/>
      <w:bookmarkEnd w:id="21989"/>
      <w:bookmarkEnd w:id="21990"/>
      <w:r>
        <w:rPr>
          <w:rFonts w:ascii="Arial" w:eastAsia="Arial Unicode MS" w:hAnsi="Arial"/>
          <w:b/>
          <w:bCs/>
          <w:snapToGrid w:val="0"/>
          <w:sz w:val="20"/>
          <w:szCs w:val="26"/>
          <w:u w:val="single"/>
          <w:rtl/>
        </w:rPr>
        <w:t xml:space="preserve"> בסעיף 4 לחוק תימחק המילים: "תודיע על הפרטים להלן".</w:t>
      </w:r>
    </w:p>
    <w:p w:rsidR="00372251" w:rsidRDefault="00372251" w:rsidP="00372251">
      <w:pPr>
        <w:rPr>
          <w:rFonts w:ascii="Arial" w:eastAsia="Arial Unicode MS" w:hAnsi="Arial"/>
          <w:b/>
          <w:bCs/>
          <w:snapToGrid w:val="0"/>
          <w:sz w:val="20"/>
          <w:szCs w:val="26"/>
          <w:u w:val="single"/>
          <w:rtl/>
        </w:rPr>
      </w:pPr>
      <w:bookmarkStart w:id="21991" w:name="_ETM_Q1_3244913"/>
      <w:bookmarkStart w:id="21992" w:name="_ETM_Q1_3245047"/>
      <w:bookmarkEnd w:id="21991"/>
      <w:bookmarkEnd w:id="21992"/>
    </w:p>
    <w:p w:rsidR="00372251" w:rsidRDefault="00372251" w:rsidP="00372251">
      <w:pPr>
        <w:pStyle w:val="af8"/>
        <w:rPr>
          <w:rFonts w:eastAsia="Arial Unicode MS"/>
          <w:snapToGrid w:val="0"/>
          <w:rtl/>
        </w:rPr>
      </w:pPr>
      <w:bookmarkStart w:id="21993" w:name="_ETM_Q1_3245761"/>
      <w:bookmarkStart w:id="21994" w:name="_ETM_Q1_3245874"/>
      <w:bookmarkStart w:id="21995" w:name="ET_yor_5771_595"/>
      <w:bookmarkEnd w:id="21993"/>
      <w:bookmarkEnd w:id="2199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199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1996" w:name="ET_yor_5771_59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199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1997" w:name="ET_speaker_גור_בליי_59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199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sz w:val="20"/>
          <w:szCs w:val="26"/>
          <w:u w:val="single"/>
          <w:rtl/>
        </w:rPr>
        <w:t xml:space="preserve">3259. </w:t>
      </w:r>
      <w:r>
        <w:rPr>
          <w:rFonts w:ascii="Arial" w:eastAsia="Arial Unicode MS" w:hAnsi="Arial"/>
          <w:b/>
          <w:bCs/>
          <w:snapToGrid w:val="0"/>
          <w:color w:val="000000"/>
          <w:sz w:val="20"/>
          <w:szCs w:val="26"/>
          <w:u w:val="single"/>
          <w:rtl/>
          <w:lang w:eastAsia="ja-JP"/>
        </w:rPr>
        <w:t>בסעיף 4 להצעת החוק המילה "אחרי"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1998" w:name="_ETM_Q1_3256187"/>
      <w:bookmarkStart w:id="21999" w:name="_ETM_Q1_3256302"/>
      <w:bookmarkEnd w:id="21998"/>
      <w:bookmarkEnd w:id="21999"/>
    </w:p>
    <w:p w:rsidR="00372251" w:rsidRDefault="00372251" w:rsidP="00372251">
      <w:pPr>
        <w:pStyle w:val="af8"/>
        <w:rPr>
          <w:rFonts w:eastAsia="Arial Unicode MS"/>
          <w:snapToGrid w:val="0"/>
          <w:rtl/>
        </w:rPr>
      </w:pPr>
      <w:bookmarkStart w:id="22000" w:name="_ETM_Q1_3256970"/>
      <w:bookmarkStart w:id="22001" w:name="_ETM_Q1_3257044"/>
      <w:bookmarkStart w:id="22002" w:name="ET_yor_5771_598"/>
      <w:bookmarkEnd w:id="22000"/>
      <w:bookmarkEnd w:id="2200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0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03" w:name="ET_yor_5771_59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0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04" w:name="ET_speaker_גור_בליי_60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0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3260. בסעיף 4 להצעת החוק המילים "סעיף 43" – ימחקו.</w:t>
      </w:r>
    </w:p>
    <w:p w:rsidR="00372251" w:rsidRDefault="00372251" w:rsidP="00372251">
      <w:pPr>
        <w:rPr>
          <w:rFonts w:ascii="Arial" w:eastAsia="Arial Unicode MS" w:hAnsi="Arial"/>
          <w:b/>
          <w:bCs/>
          <w:snapToGrid w:val="0"/>
          <w:color w:val="000000"/>
          <w:sz w:val="20"/>
          <w:szCs w:val="26"/>
          <w:u w:val="single"/>
          <w:rtl/>
          <w:lang w:eastAsia="ja-JP"/>
        </w:rPr>
      </w:pPr>
      <w:bookmarkStart w:id="22005" w:name="_ETM_Q1_3262277"/>
      <w:bookmarkStart w:id="22006" w:name="_ETM_Q1_3262367"/>
      <w:bookmarkEnd w:id="22005"/>
      <w:bookmarkEnd w:id="22006"/>
    </w:p>
    <w:p w:rsidR="00372251" w:rsidRDefault="00372251" w:rsidP="00372251">
      <w:pPr>
        <w:pStyle w:val="af8"/>
        <w:rPr>
          <w:rFonts w:eastAsia="Arial Unicode MS"/>
          <w:snapToGrid w:val="0"/>
          <w:rtl/>
        </w:rPr>
      </w:pPr>
      <w:bookmarkStart w:id="22007" w:name="_ETM_Q1_3263413"/>
      <w:bookmarkStart w:id="22008" w:name="_ETM_Q1_3263476"/>
      <w:bookmarkEnd w:id="22007"/>
      <w:bookmarkEnd w:id="2200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09" w:name="ET_yor_5771_60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0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10" w:name="ET_speaker_גור_בליי_603"/>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1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3261. בסעיף 4 להצעת החוק המילים "לחוק היסוד" – ימחקו.</w:t>
      </w:r>
    </w:p>
    <w:p w:rsidR="00372251" w:rsidRDefault="00372251" w:rsidP="00372251">
      <w:pPr>
        <w:rPr>
          <w:rFonts w:ascii="Arial" w:eastAsia="Arial Unicode MS" w:hAnsi="Arial"/>
          <w:b/>
          <w:bCs/>
          <w:snapToGrid w:val="0"/>
          <w:color w:val="000000"/>
          <w:sz w:val="20"/>
          <w:szCs w:val="26"/>
          <w:u w:val="single"/>
          <w:rtl/>
          <w:lang w:eastAsia="ja-JP"/>
        </w:rPr>
      </w:pPr>
      <w:bookmarkStart w:id="22011" w:name="_ETM_Q1_3267714"/>
      <w:bookmarkStart w:id="22012" w:name="_ETM_Q1_3267817"/>
      <w:bookmarkEnd w:id="22011"/>
      <w:bookmarkEnd w:id="22012"/>
    </w:p>
    <w:p w:rsidR="00372251" w:rsidRDefault="00372251" w:rsidP="00372251">
      <w:pPr>
        <w:pStyle w:val="af8"/>
        <w:rPr>
          <w:rFonts w:eastAsia="Arial Unicode MS"/>
          <w:snapToGrid w:val="0"/>
          <w:rtl/>
        </w:rPr>
      </w:pPr>
      <w:bookmarkStart w:id="22013" w:name="_ETM_Q1_3268322"/>
      <w:bookmarkStart w:id="22014" w:name="_ETM_Q1_3268416"/>
      <w:bookmarkStart w:id="22015" w:name="ET_yor_5771_604"/>
      <w:bookmarkEnd w:id="22013"/>
      <w:bookmarkEnd w:id="2201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1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16" w:name="ET_yor_5771_60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1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17" w:name="ET_speaker_גור_בליי_60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1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3262. בסעיף 4 להצעת החוק לפני המילה "יבוא" תבוא המילה "לא".</w:t>
      </w:r>
    </w:p>
    <w:p w:rsidR="00372251" w:rsidRDefault="00372251" w:rsidP="00372251">
      <w:pPr>
        <w:rPr>
          <w:rFonts w:ascii="Arial" w:eastAsia="Arial Unicode MS" w:hAnsi="Arial"/>
          <w:b/>
          <w:bCs/>
          <w:snapToGrid w:val="0"/>
          <w:color w:val="000000"/>
          <w:sz w:val="20"/>
          <w:szCs w:val="26"/>
          <w:u w:val="single"/>
          <w:rtl/>
          <w:lang w:eastAsia="ja-JP"/>
        </w:rPr>
      </w:pPr>
      <w:bookmarkStart w:id="22018" w:name="_ETM_Q1_3274385"/>
      <w:bookmarkStart w:id="22019" w:name="_ETM_Q1_3274528"/>
      <w:bookmarkEnd w:id="22018"/>
      <w:bookmarkEnd w:id="22019"/>
    </w:p>
    <w:p w:rsidR="00372251" w:rsidRDefault="00372251" w:rsidP="00372251">
      <w:pPr>
        <w:pStyle w:val="af8"/>
        <w:rPr>
          <w:rFonts w:eastAsia="Arial Unicode MS"/>
          <w:snapToGrid w:val="0"/>
          <w:rtl/>
        </w:rPr>
      </w:pPr>
      <w:bookmarkStart w:id="22020" w:name="_ETM_Q1_3275129"/>
      <w:bookmarkStart w:id="22021" w:name="_ETM_Q1_3275197"/>
      <w:bookmarkEnd w:id="22020"/>
      <w:bookmarkEnd w:id="2202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22" w:name="ET_yor_5771_60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2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23" w:name="ET_speaker_גור_בליי_60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2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3263. בסעיף 4 להצעת החוק לפני המילה "יבוא" תבוא המילה "ובלבד שלא".</w:t>
      </w:r>
    </w:p>
    <w:p w:rsidR="00372251" w:rsidRDefault="00372251" w:rsidP="00372251">
      <w:pPr>
        <w:rPr>
          <w:rFonts w:ascii="Arial" w:eastAsia="Arial Unicode MS" w:hAnsi="Arial"/>
          <w:b/>
          <w:bCs/>
          <w:snapToGrid w:val="0"/>
          <w:color w:val="000000"/>
          <w:sz w:val="20"/>
          <w:szCs w:val="26"/>
          <w:u w:val="single"/>
          <w:rtl/>
          <w:lang w:eastAsia="ja-JP"/>
        </w:rPr>
      </w:pPr>
      <w:bookmarkStart w:id="22024" w:name="_ETM_Q1_3280890"/>
      <w:bookmarkStart w:id="22025" w:name="_ETM_Q1_3280963"/>
      <w:bookmarkEnd w:id="22024"/>
      <w:bookmarkEnd w:id="22025"/>
    </w:p>
    <w:p w:rsidR="00372251" w:rsidRDefault="00372251" w:rsidP="00372251">
      <w:pPr>
        <w:pStyle w:val="af8"/>
        <w:rPr>
          <w:rFonts w:eastAsia="Arial Unicode MS"/>
          <w:snapToGrid w:val="0"/>
          <w:rtl/>
        </w:rPr>
      </w:pPr>
      <w:bookmarkStart w:id="22026" w:name="_ETM_Q1_3281506"/>
      <w:bookmarkStart w:id="22027" w:name="_ETM_Q1_3281569"/>
      <w:bookmarkStart w:id="22028" w:name="ET_yor_5771_610"/>
      <w:bookmarkEnd w:id="22026"/>
      <w:bookmarkEnd w:id="2202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28"/>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29" w:name="ET_yor_5771_61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2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30" w:name="ET_speaker_גור_בליי_61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3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3264. בסעיף 4 להצעת החוק המילה "יבוא"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031" w:name="_ETM_Q1_3286808"/>
      <w:bookmarkStart w:id="22032" w:name="_ETM_Q1_3286901"/>
      <w:bookmarkEnd w:id="22031"/>
      <w:bookmarkEnd w:id="22032"/>
    </w:p>
    <w:p w:rsidR="00372251" w:rsidRDefault="00372251" w:rsidP="00372251">
      <w:pPr>
        <w:pStyle w:val="af8"/>
        <w:rPr>
          <w:rFonts w:eastAsia="Arial Unicode MS"/>
          <w:snapToGrid w:val="0"/>
          <w:rtl/>
        </w:rPr>
      </w:pPr>
      <w:bookmarkStart w:id="22033" w:name="_ETM_Q1_3287664"/>
      <w:bookmarkStart w:id="22034" w:name="_ETM_Q1_3287739"/>
      <w:bookmarkStart w:id="22035" w:name="ET_yor_5771_613"/>
      <w:bookmarkEnd w:id="22033"/>
      <w:bookmarkEnd w:id="2203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3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3265. בסעיף 4 להצעת החוק בתיקון סעיף 43א. (א) המילה "חדל" – תימחק.</w:t>
      </w:r>
    </w:p>
    <w:p w:rsidR="00372251" w:rsidRDefault="00372251" w:rsidP="00372251">
      <w:pPr>
        <w:pStyle w:val="af8"/>
        <w:rPr>
          <w:rFonts w:eastAsia="Arial Unicode MS"/>
          <w:snapToGrid w:val="0"/>
          <w:rtl/>
        </w:rPr>
      </w:pPr>
      <w:bookmarkStart w:id="22036" w:name="ET_yor_5771_61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3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37" w:name="ET_yor_5771_61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3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38" w:name="ET_speaker_גור_בליי_61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38"/>
      <w:r>
        <w:rPr>
          <w:rFonts w:eastAsia="Arial Unicode MS" w:hint="cs"/>
          <w:rtl/>
        </w:rPr>
        <w:t xml:space="preserve">   </w:t>
      </w:r>
    </w:p>
    <w:p w:rsidR="00372251" w:rsidRDefault="00372251" w:rsidP="00372251">
      <w:pPr>
        <w:rPr>
          <w:rFonts w:eastAsia="Arial Unicode MS"/>
          <w:rtl/>
          <w:lang w:eastAsia="he-IL"/>
        </w:rPr>
      </w:pPr>
      <w:bookmarkStart w:id="22039" w:name="_ETM_Q1_3309577"/>
      <w:bookmarkStart w:id="22040" w:name="_ETM_Q1_3309705"/>
      <w:bookmarkEnd w:id="22039"/>
      <w:bookmarkEnd w:id="22040"/>
    </w:p>
    <w:p w:rsidR="00372251" w:rsidRDefault="00372251" w:rsidP="00372251">
      <w:pPr>
        <w:spacing w:after="200" w:line="360" w:lineRule="auto"/>
        <w:ind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3266. בסעיף 4 להצעת החוק בתיקון סעיף 43א. (א)לפני  המילה "חדל" תבוא המילה "לא".</w:t>
      </w:r>
    </w:p>
    <w:p w:rsidR="00372251" w:rsidRDefault="00372251" w:rsidP="00372251">
      <w:pPr>
        <w:pStyle w:val="af8"/>
        <w:rPr>
          <w:rFonts w:eastAsia="Arial Unicode MS"/>
          <w:snapToGrid w:val="0"/>
          <w:rtl/>
        </w:rPr>
      </w:pPr>
      <w:bookmarkStart w:id="22041" w:name="_ETM_Q1_3309002"/>
      <w:bookmarkStart w:id="22042" w:name="_ETM_Q1_3309147"/>
      <w:bookmarkEnd w:id="22041"/>
      <w:bookmarkEnd w:id="2204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43" w:name="ET_yor_5771_62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4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44" w:name="ET_speaker_גור_בליי_62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4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snapToGrid w:val="0"/>
          <w:color w:val="000000"/>
          <w:sz w:val="20"/>
          <w:szCs w:val="26"/>
          <w:rtl/>
          <w:lang w:eastAsia="ja-JP"/>
        </w:rPr>
      </w:pPr>
      <w:bookmarkStart w:id="22045" w:name="_ETM_Q1_3309203"/>
      <w:bookmarkStart w:id="22046" w:name="_ETM_Q1_3309283"/>
      <w:bookmarkEnd w:id="22045"/>
      <w:bookmarkEnd w:id="22046"/>
      <w:r>
        <w:rPr>
          <w:rFonts w:ascii="Arial" w:eastAsia="Arial Unicode MS" w:hAnsi="Arial"/>
          <w:snapToGrid w:val="0"/>
          <w:color w:val="000000"/>
          <w:sz w:val="20"/>
          <w:szCs w:val="26"/>
          <w:rtl/>
          <w:lang w:eastAsia="ja-JP"/>
        </w:rPr>
        <w:t xml:space="preserve">פה אנחנו מתחילים רצף ואנחנו </w:t>
      </w:r>
      <w:bookmarkStart w:id="22047" w:name="_ETM_Q1_3314800"/>
      <w:bookmarkEnd w:id="22047"/>
      <w:r>
        <w:rPr>
          <w:rFonts w:ascii="Arial" w:eastAsia="Arial Unicode MS" w:hAnsi="Arial"/>
          <w:snapToGrid w:val="0"/>
          <w:color w:val="000000"/>
          <w:sz w:val="20"/>
          <w:szCs w:val="26"/>
          <w:rtl/>
          <w:lang w:eastAsia="ja-JP"/>
        </w:rPr>
        <w:t xml:space="preserve">מאגדים מ-3267 עד 3273. אני אקרא את </w:t>
      </w:r>
      <w:bookmarkStart w:id="22048" w:name="_ETM_Q1_3326482"/>
      <w:bookmarkEnd w:id="22048"/>
      <w:r>
        <w:rPr>
          <w:rFonts w:ascii="Arial" w:eastAsia="Arial Unicode MS" w:hAnsi="Arial"/>
          <w:snapToGrid w:val="0"/>
          <w:color w:val="000000"/>
          <w:sz w:val="20"/>
          <w:szCs w:val="26"/>
          <w:rtl/>
          <w:lang w:eastAsia="ja-JP"/>
        </w:rPr>
        <w:t xml:space="preserve">הראשון והאחרון. </w:t>
      </w: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bookmarkStart w:id="22049" w:name="_ETM_Q1_3327078"/>
      <w:bookmarkStart w:id="22050" w:name="_ETM_Q1_3327172"/>
      <w:bookmarkEnd w:id="22049"/>
      <w:bookmarkEnd w:id="22050"/>
      <w:r>
        <w:rPr>
          <w:rFonts w:ascii="Arial" w:eastAsia="Arial Unicode MS" w:hAnsi="Arial"/>
          <w:b/>
          <w:bCs/>
          <w:snapToGrid w:val="0"/>
          <w:color w:val="000000"/>
          <w:sz w:val="20"/>
          <w:szCs w:val="26"/>
          <w:u w:val="single"/>
          <w:rtl/>
          <w:lang w:eastAsia="ja-JP"/>
        </w:rPr>
        <w:t>3267. בסעיף 4 להצעת החוק בתיקון סעיף 43א. (א) המילה "ראש" – תימחק.</w:t>
      </w:r>
    </w:p>
    <w:p w:rsidR="00372251" w:rsidRDefault="00372251" w:rsidP="00372251">
      <w:pPr>
        <w:pStyle w:val="af8"/>
        <w:rPr>
          <w:rFonts w:eastAsia="Arial Unicode MS"/>
          <w:snapToGrid w:val="0"/>
          <w:rtl/>
        </w:rPr>
      </w:pPr>
      <w:bookmarkStart w:id="22051" w:name="_ETM_Q1_3335642"/>
      <w:bookmarkStart w:id="22052" w:name="_ETM_Q1_3335778"/>
      <w:bookmarkStart w:id="22053" w:name="ET_yor_5771_622"/>
      <w:bookmarkEnd w:id="22051"/>
      <w:bookmarkEnd w:id="2205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53"/>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54" w:name="ET_yor_5771_62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54"/>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55" w:name="ET_speaker_גור_בליי_62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5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3273. </w:t>
      </w:r>
      <w:bookmarkStart w:id="22056" w:name="_ETM_Q1_3347917"/>
      <w:bookmarkStart w:id="22057" w:name="_ETM_Q1_3348040"/>
      <w:bookmarkEnd w:id="22056"/>
      <w:bookmarkEnd w:id="22057"/>
      <w:r>
        <w:rPr>
          <w:rFonts w:ascii="Arial" w:eastAsia="Arial Unicode MS" w:hAnsi="Arial"/>
          <w:b/>
          <w:bCs/>
          <w:snapToGrid w:val="0"/>
          <w:color w:val="000000"/>
          <w:sz w:val="20"/>
          <w:szCs w:val="26"/>
          <w:u w:val="single"/>
          <w:rtl/>
          <w:lang w:eastAsia="ja-JP"/>
        </w:rPr>
        <w:t>בסעיף 4 להצעת החוק בתיקון סעיף 43א. (א) המילה "בתקופה" – תימחק.</w:t>
      </w:r>
      <w:bookmarkStart w:id="22058" w:name="_ETM_Q1_3349614"/>
      <w:bookmarkEnd w:id="22058"/>
    </w:p>
    <w:p w:rsidR="00372251" w:rsidRDefault="00372251" w:rsidP="00372251">
      <w:pPr>
        <w:pStyle w:val="af8"/>
        <w:rPr>
          <w:rFonts w:eastAsia="Arial Unicode MS"/>
          <w:snapToGrid w:val="0"/>
          <w:rtl/>
        </w:rPr>
      </w:pPr>
      <w:bookmarkStart w:id="22059" w:name="_ETM_Q1_3349741"/>
      <w:bookmarkEnd w:id="2205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60" w:name="ET_yor_5771_62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60"/>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61" w:name="ET_speaker_גור_בליי_62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6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3274. בסעיף 4 להצעת החוק בתיקון סעיף 43א. (א) לפני המילה "בתקופה" תבוא המילה "שלא".</w:t>
      </w:r>
    </w:p>
    <w:p w:rsidR="00372251" w:rsidRDefault="00372251" w:rsidP="00372251">
      <w:pPr>
        <w:pStyle w:val="af8"/>
        <w:rPr>
          <w:rFonts w:eastAsia="Arial Unicode MS"/>
          <w:snapToGrid w:val="0"/>
          <w:rtl/>
        </w:rPr>
      </w:pPr>
      <w:bookmarkStart w:id="22062" w:name="_ETM_Q1_3357410"/>
      <w:bookmarkStart w:id="22063" w:name="_ETM_Q1_3357524"/>
      <w:bookmarkStart w:id="22064" w:name="ET_yor_5771_628"/>
      <w:bookmarkEnd w:id="22062"/>
      <w:bookmarkEnd w:id="2206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64"/>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65" w:name="ET_speaker_גור_בליי_63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6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0"/>
        <w:rPr>
          <w:rFonts w:ascii="Arial" w:eastAsia="Arial Unicode MS" w:hAnsi="Arial"/>
          <w:snapToGrid w:val="0"/>
          <w:color w:val="000000"/>
          <w:sz w:val="20"/>
          <w:szCs w:val="26"/>
          <w:rtl/>
          <w:lang w:eastAsia="ja-JP"/>
        </w:rPr>
      </w:pPr>
      <w:r>
        <w:rPr>
          <w:rFonts w:ascii="Arial" w:eastAsia="Arial Unicode MS" w:hAnsi="Arial"/>
          <w:snapToGrid w:val="0"/>
          <w:color w:val="000000"/>
          <w:sz w:val="20"/>
          <w:szCs w:val="26"/>
          <w:rtl/>
          <w:lang w:eastAsia="ja-JP"/>
        </w:rPr>
        <w:tab/>
        <w:t xml:space="preserve">עכשיו יש רצף </w:t>
      </w:r>
      <w:bookmarkStart w:id="22066" w:name="_ETM_Q1_3364213"/>
      <w:bookmarkEnd w:id="22066"/>
      <w:r>
        <w:rPr>
          <w:rFonts w:ascii="Arial" w:eastAsia="Arial Unicode MS" w:hAnsi="Arial"/>
          <w:snapToGrid w:val="0"/>
          <w:color w:val="000000"/>
          <w:sz w:val="20"/>
          <w:szCs w:val="26"/>
          <w:rtl/>
          <w:lang w:eastAsia="ja-JP"/>
        </w:rPr>
        <w:t xml:space="preserve">בין 3275 עד 3281. </w:t>
      </w:r>
    </w:p>
    <w:p w:rsidR="00372251" w:rsidRDefault="00372251" w:rsidP="00372251">
      <w:pPr>
        <w:spacing w:after="200" w:line="360" w:lineRule="auto"/>
        <w:ind w:firstLine="0"/>
        <w:rPr>
          <w:rFonts w:ascii="Arial" w:eastAsia="Arial Unicode MS" w:hAnsi="Arial"/>
          <w:b/>
          <w:bCs/>
          <w:snapToGrid w:val="0"/>
          <w:color w:val="000000"/>
          <w:sz w:val="20"/>
          <w:szCs w:val="26"/>
          <w:u w:val="single"/>
          <w:rtl/>
          <w:lang w:eastAsia="ja-JP"/>
        </w:rPr>
      </w:pPr>
      <w:bookmarkStart w:id="22067" w:name="_ETM_Q1_3368399"/>
      <w:bookmarkStart w:id="22068" w:name="_ETM_Q1_3368510"/>
      <w:bookmarkStart w:id="22069" w:name="_ETM_Q1_3368551"/>
      <w:bookmarkEnd w:id="22067"/>
      <w:bookmarkEnd w:id="22068"/>
      <w:bookmarkEnd w:id="22069"/>
      <w:r>
        <w:rPr>
          <w:rFonts w:ascii="Arial" w:eastAsia="Arial Unicode MS" w:hAnsi="Arial"/>
          <w:b/>
          <w:bCs/>
          <w:snapToGrid w:val="0"/>
          <w:color w:val="000000"/>
          <w:sz w:val="20"/>
          <w:szCs w:val="26"/>
          <w:u w:val="single"/>
          <w:rtl/>
          <w:lang w:eastAsia="ja-JP"/>
        </w:rPr>
        <w:t xml:space="preserve">3275. </w:t>
      </w:r>
      <w:bookmarkStart w:id="22070" w:name="_ETM_Q1_3368671"/>
      <w:bookmarkEnd w:id="22070"/>
      <w:r>
        <w:rPr>
          <w:rFonts w:ascii="Arial" w:eastAsia="Arial Unicode MS" w:hAnsi="Arial"/>
          <w:b/>
          <w:bCs/>
          <w:snapToGrid w:val="0"/>
          <w:color w:val="000000"/>
          <w:sz w:val="20"/>
          <w:szCs w:val="26"/>
          <w:u w:val="single"/>
          <w:rtl/>
          <w:lang w:eastAsia="ja-JP"/>
        </w:rPr>
        <w:t>בסעיף 4 להצעת החוק בתיקון סעיף 43א. (א) המילה "שעד" – תימחק.</w:t>
      </w:r>
    </w:p>
    <w:p w:rsidR="00372251" w:rsidRDefault="00372251" w:rsidP="00372251">
      <w:pPr>
        <w:pStyle w:val="af8"/>
        <w:rPr>
          <w:rFonts w:eastAsia="Arial Unicode MS"/>
          <w:snapToGrid w:val="0"/>
          <w:rtl/>
        </w:rPr>
      </w:pPr>
      <w:bookmarkStart w:id="22071" w:name="_ETM_Q1_3373234"/>
      <w:bookmarkStart w:id="22072" w:name="_ETM_Q1_3373311"/>
      <w:bookmarkStart w:id="22073" w:name="ET_yor_5771_631"/>
      <w:bookmarkEnd w:id="22071"/>
      <w:bookmarkEnd w:id="2207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73"/>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74" w:name="ET_yor_5771_63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74"/>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75" w:name="ET_speaker_גור_בליי_633"/>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7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3281. בסעיף 4 להצעת החוק בתיקון סעיף 43א. (א) המילה "כאילו" – תימחק.</w:t>
      </w:r>
    </w:p>
    <w:p w:rsidR="00372251" w:rsidRDefault="00372251" w:rsidP="00372251">
      <w:pPr>
        <w:pStyle w:val="af8"/>
        <w:rPr>
          <w:rFonts w:eastAsia="Arial Unicode MS"/>
          <w:snapToGrid w:val="0"/>
          <w:rtl/>
        </w:rPr>
      </w:pPr>
      <w:bookmarkStart w:id="22076" w:name="_ETM_Q1_3380500"/>
      <w:bookmarkStart w:id="22077" w:name="_ETM_Q1_3380625"/>
      <w:bookmarkEnd w:id="22076"/>
      <w:bookmarkEnd w:id="2207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78" w:name="ET_speaker_גור_בליי_63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78"/>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3282. </w:t>
      </w:r>
      <w:bookmarkStart w:id="22079" w:name="_ETM_Q1_3389229"/>
      <w:bookmarkEnd w:id="22079"/>
      <w:r>
        <w:rPr>
          <w:rFonts w:ascii="Arial" w:eastAsia="Arial Unicode MS" w:hAnsi="Arial"/>
          <w:b/>
          <w:bCs/>
          <w:snapToGrid w:val="0"/>
          <w:color w:val="000000"/>
          <w:sz w:val="20"/>
          <w:szCs w:val="26"/>
          <w:u w:val="single"/>
          <w:rtl/>
          <w:lang w:eastAsia="ja-JP"/>
        </w:rPr>
        <w:t>בסעיף 4 להצעת החוק בתיקון סעיף 43א. (א) לפני המילה "יראו" תבוא המילה "לא".</w:t>
      </w:r>
    </w:p>
    <w:p w:rsidR="00372251" w:rsidRDefault="00372251" w:rsidP="00372251">
      <w:pPr>
        <w:pStyle w:val="af8"/>
        <w:rPr>
          <w:rFonts w:eastAsia="Arial Unicode MS"/>
          <w:snapToGrid w:val="0"/>
          <w:rtl/>
        </w:rPr>
      </w:pPr>
      <w:bookmarkStart w:id="22080" w:name="_ETM_Q1_3390774"/>
      <w:bookmarkStart w:id="22081" w:name="_ETM_Q1_3390909"/>
      <w:bookmarkStart w:id="22082" w:name="ET_yor_5771_637"/>
      <w:bookmarkEnd w:id="22080"/>
      <w:bookmarkEnd w:id="2208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8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83" w:name="ET_yor_5771_63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8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84" w:name="ET_speaker_גור_בליי_63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8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3283. בסעיף 4 להצעת החוק בתיקון סעיף 43א. (א) לאחר המילה "כאילו" תבוא המילה "לא".</w:t>
      </w:r>
    </w:p>
    <w:p w:rsidR="00372251" w:rsidRDefault="00372251" w:rsidP="00372251">
      <w:pPr>
        <w:pStyle w:val="af8"/>
        <w:rPr>
          <w:rFonts w:eastAsia="Arial Unicode MS"/>
          <w:snapToGrid w:val="0"/>
          <w:rtl/>
        </w:rPr>
      </w:pPr>
      <w:bookmarkStart w:id="22085" w:name="_ETM_Q1_3400835"/>
      <w:bookmarkStart w:id="22086" w:name="_ETM_Q1_3400957"/>
      <w:bookmarkStart w:id="22087" w:name="ET_yor_5771_640"/>
      <w:bookmarkEnd w:id="22085"/>
      <w:bookmarkEnd w:id="2208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87"/>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88" w:name="ET_yor_5771_64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88"/>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89" w:name="ET_speaker_גור_בליי_64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89"/>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3284. בסעיף 4 להצעת החוק בתיקון סעיף 43א. (א) המילה "התפטרה" – תימחק.</w:t>
      </w:r>
    </w:p>
    <w:p w:rsidR="00372251" w:rsidRDefault="00372251" w:rsidP="00372251">
      <w:pPr>
        <w:spacing w:after="200" w:line="360" w:lineRule="auto"/>
        <w:ind w:firstLine="0"/>
        <w:rPr>
          <w:rFonts w:ascii="Arial" w:eastAsia="Arial Unicode MS" w:hAnsi="Arial"/>
          <w:b/>
          <w:bCs/>
          <w:snapToGrid w:val="0"/>
          <w:color w:val="000000"/>
          <w:sz w:val="20"/>
          <w:szCs w:val="26"/>
          <w:u w:val="single"/>
          <w:rtl/>
          <w:lang w:eastAsia="ja-JP"/>
        </w:rPr>
      </w:pPr>
      <w:bookmarkStart w:id="22090" w:name="_ETM_Q1_3424229"/>
      <w:bookmarkStart w:id="22091" w:name="_ETM_Q1_3424349"/>
      <w:bookmarkEnd w:id="22090"/>
      <w:bookmarkEnd w:id="22091"/>
    </w:p>
    <w:p w:rsidR="00372251" w:rsidRDefault="00372251" w:rsidP="00372251">
      <w:pPr>
        <w:pStyle w:val="af8"/>
        <w:rPr>
          <w:rFonts w:eastAsia="Arial Unicode MS"/>
          <w:snapToGrid w:val="0"/>
          <w:rtl/>
        </w:rPr>
      </w:pPr>
      <w:bookmarkStart w:id="22092" w:name="_ETM_Q1_3411178"/>
      <w:bookmarkStart w:id="22093" w:name="_ETM_Q1_3411265"/>
      <w:bookmarkStart w:id="22094" w:name="ET_yor_5771_643"/>
      <w:bookmarkEnd w:id="22092"/>
      <w:bookmarkEnd w:id="2209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94"/>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095" w:name="ET_yor_5771_64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095"/>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bidi w:val="0"/>
        <w:spacing w:line="240" w:lineRule="auto"/>
        <w:ind w:firstLine="0"/>
        <w:jc w:val="left"/>
        <w:rPr>
          <w:rFonts w:eastAsia="Arial Unicode MS"/>
          <w:rtl/>
          <w:lang w:eastAsia="he-IL"/>
        </w:rPr>
      </w:pPr>
      <w:r>
        <w:rPr>
          <w:rFonts w:eastAsia="Arial Unicode MS"/>
          <w:rtl/>
          <w:lang w:eastAsia="he-IL"/>
        </w:rPr>
        <w:br w:type="page"/>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096" w:name="ET_speaker_גור_בליי_645"/>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09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3285. בסעיף 4 להצעת החוק בתיקון סעיף 43א. (א) המילה "ויחולו" – תימחק.</w:t>
      </w:r>
    </w:p>
    <w:p w:rsidR="00372251" w:rsidRDefault="00372251" w:rsidP="00372251">
      <w:pPr>
        <w:pStyle w:val="af8"/>
        <w:rPr>
          <w:rFonts w:eastAsia="Arial Unicode MS"/>
          <w:snapToGrid w:val="0"/>
          <w:rtl/>
        </w:rPr>
      </w:pPr>
      <w:bookmarkStart w:id="22097" w:name="_ETM_Q1_3420611"/>
      <w:bookmarkStart w:id="22098" w:name="_ETM_Q1_3420737"/>
      <w:bookmarkStart w:id="22099" w:name="ET_yor_5771_646"/>
      <w:bookmarkEnd w:id="22097"/>
      <w:bookmarkEnd w:id="2209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099"/>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00" w:name="ET_speaker_גור_בליי_64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0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3286. בסעיף 4 להצעת החוק בתיקון סעיף 43א. (א) לפני המילה "ויחולו" תבוא המילה "לא".</w:t>
      </w:r>
    </w:p>
    <w:p w:rsidR="00372251" w:rsidRDefault="00372251" w:rsidP="00372251">
      <w:pPr>
        <w:pStyle w:val="af8"/>
        <w:rPr>
          <w:rFonts w:eastAsia="Arial Unicode MS"/>
          <w:snapToGrid w:val="0"/>
          <w:rtl/>
        </w:rPr>
      </w:pPr>
      <w:bookmarkStart w:id="22101" w:name="_ETM_Q1_3441160"/>
      <w:bookmarkStart w:id="22102" w:name="_ETM_Q1_3441268"/>
      <w:bookmarkStart w:id="22103" w:name="ET_yor_5771_649"/>
      <w:bookmarkEnd w:id="22101"/>
      <w:bookmarkEnd w:id="2210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03"/>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04" w:name="ET_yor_5771_65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04"/>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05" w:name="ET_speaker_גור_בליי_65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0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3287.</w:t>
      </w:r>
      <w:bookmarkStart w:id="22106" w:name="_ETM_Q1_3441401"/>
      <w:bookmarkStart w:id="22107" w:name="_ETM_Q1_3441518"/>
      <w:bookmarkEnd w:id="22106"/>
      <w:bookmarkEnd w:id="22107"/>
      <w:r>
        <w:rPr>
          <w:rFonts w:ascii="Arial" w:eastAsia="Arial Unicode MS" w:hAnsi="Arial"/>
          <w:b/>
          <w:bCs/>
          <w:snapToGrid w:val="0"/>
          <w:color w:val="000000"/>
          <w:sz w:val="20"/>
          <w:szCs w:val="26"/>
          <w:u w:val="single"/>
          <w:rtl/>
          <w:lang w:eastAsia="ja-JP"/>
        </w:rPr>
        <w:t xml:space="preserve"> בסעיף 4 להצעת החוק בתיקון סעיף 43א. (א) המילה "לעניין" – תימחק.</w:t>
      </w:r>
    </w:p>
    <w:p w:rsidR="00372251" w:rsidRDefault="00372251" w:rsidP="00372251">
      <w:pPr>
        <w:pStyle w:val="af8"/>
        <w:rPr>
          <w:rFonts w:eastAsia="Arial Unicode MS"/>
          <w:snapToGrid w:val="0"/>
          <w:rtl/>
        </w:rPr>
      </w:pPr>
      <w:bookmarkStart w:id="22108" w:name="_ETM_Q1_3447936"/>
      <w:bookmarkStart w:id="22109" w:name="_ETM_Q1_3448037"/>
      <w:bookmarkStart w:id="22110" w:name="ET_yor_5771_652"/>
      <w:bookmarkEnd w:id="22108"/>
      <w:bookmarkEnd w:id="2210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10"/>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11" w:name="ET_yor_5771_65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1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12" w:name="ET_speaker_גור_בליי_65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1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3288. בסעיף 4 להצעת החוק בתיקון סעיף 43א. (א) המילה "כהונת" – תימחק.</w:t>
      </w:r>
      <w:bookmarkStart w:id="22113" w:name="_ETM_Q1_3454847"/>
      <w:bookmarkEnd w:id="22113"/>
    </w:p>
    <w:p w:rsidR="00372251" w:rsidRDefault="00372251" w:rsidP="00372251">
      <w:pPr>
        <w:pStyle w:val="af8"/>
        <w:rPr>
          <w:rFonts w:eastAsia="Arial Unicode MS"/>
          <w:snapToGrid w:val="0"/>
          <w:rtl/>
        </w:rPr>
      </w:pPr>
      <w:bookmarkStart w:id="22114" w:name="_ETM_Q1_3454928"/>
      <w:bookmarkStart w:id="22115" w:name="ET_yor_5771_655"/>
      <w:bookmarkEnd w:id="2211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1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16" w:name="ET_speaker_גור_בליי_65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16"/>
      <w:r>
        <w:rPr>
          <w:rFonts w:eastAsia="Arial Unicode MS" w:hint="cs"/>
          <w:rtl/>
        </w:rPr>
        <w:t xml:space="preserve">   </w:t>
      </w:r>
    </w:p>
    <w:p w:rsidR="00372251" w:rsidRDefault="00372251" w:rsidP="00372251">
      <w:pPr>
        <w:rPr>
          <w:rFonts w:eastAsia="Arial Unicode MS"/>
          <w:rtl/>
          <w:lang w:eastAsia="he-IL"/>
        </w:rPr>
      </w:pPr>
      <w:bookmarkStart w:id="22117" w:name="_ETM_Q1_3458821"/>
      <w:bookmarkStart w:id="22118" w:name="_ETM_Q1_3458943"/>
      <w:bookmarkEnd w:id="22117"/>
      <w:bookmarkEnd w:id="22118"/>
    </w:p>
    <w:p w:rsidR="00372251" w:rsidRDefault="00372251" w:rsidP="00372251">
      <w:pPr>
        <w:rPr>
          <w:rFonts w:ascii="Arial" w:eastAsia="Arial Unicode MS" w:hAnsi="Arial"/>
          <w:b/>
          <w:bCs/>
          <w:snapToGrid w:val="0"/>
          <w:color w:val="000000"/>
          <w:sz w:val="20"/>
          <w:szCs w:val="26"/>
          <w:u w:val="single"/>
          <w:rtl/>
          <w:lang w:eastAsia="ja-JP"/>
        </w:rPr>
      </w:pPr>
      <w:bookmarkStart w:id="22119" w:name="_ETM_Q1_3457980"/>
      <w:bookmarkStart w:id="22120" w:name="_ETM_Q1_3458059"/>
      <w:bookmarkEnd w:id="22119"/>
      <w:bookmarkEnd w:id="22120"/>
      <w:r>
        <w:rPr>
          <w:rFonts w:eastAsia="Arial Unicode MS"/>
          <w:b/>
          <w:bCs/>
          <w:u w:val="single"/>
          <w:rtl/>
          <w:lang w:eastAsia="he-IL"/>
        </w:rPr>
        <w:t>3289.</w:t>
      </w:r>
      <w:r>
        <w:rPr>
          <w:rFonts w:ascii="Arial" w:eastAsia="Arial Unicode MS" w:hAnsi="Arial"/>
          <w:b/>
          <w:bCs/>
          <w:snapToGrid w:val="0"/>
          <w:color w:val="000000"/>
          <w:sz w:val="20"/>
          <w:szCs w:val="26"/>
          <w:u w:val="single"/>
          <w:rtl/>
          <w:lang w:eastAsia="ja-JP"/>
        </w:rPr>
        <w:t xml:space="preserve"> </w:t>
      </w:r>
      <w:bookmarkStart w:id="22121" w:name="_ETM_Q1_3461049"/>
      <w:bookmarkEnd w:id="22121"/>
      <w:r>
        <w:rPr>
          <w:rFonts w:ascii="Arial" w:eastAsia="Arial Unicode MS" w:hAnsi="Arial"/>
          <w:b/>
          <w:bCs/>
          <w:snapToGrid w:val="0"/>
          <w:color w:val="000000"/>
          <w:sz w:val="20"/>
          <w:szCs w:val="26"/>
          <w:u w:val="single"/>
          <w:rtl/>
          <w:lang w:eastAsia="ja-JP"/>
        </w:rPr>
        <w:t xml:space="preserve">בסעיף 4 להצעת החוק בתיקון סעיף 43א. (א) לפני המילה "כהונת" תבוא המילה "בהיעדר". </w:t>
      </w:r>
    </w:p>
    <w:p w:rsidR="00372251" w:rsidRDefault="00372251" w:rsidP="00372251">
      <w:pPr>
        <w:rPr>
          <w:rFonts w:ascii="Arial" w:eastAsia="Arial Unicode MS" w:hAnsi="Arial"/>
          <w:b/>
          <w:bCs/>
          <w:snapToGrid w:val="0"/>
          <w:color w:val="000000"/>
          <w:sz w:val="20"/>
          <w:szCs w:val="26"/>
          <w:u w:val="single"/>
          <w:rtl/>
          <w:lang w:eastAsia="ja-JP"/>
        </w:rPr>
      </w:pPr>
      <w:bookmarkStart w:id="22122" w:name="_ETM_Q1_3462673"/>
      <w:bookmarkStart w:id="22123" w:name="_ETM_Q1_3462753"/>
      <w:bookmarkEnd w:id="22122"/>
      <w:bookmarkEnd w:id="22123"/>
    </w:p>
    <w:p w:rsidR="00372251" w:rsidRDefault="00372251" w:rsidP="00372251">
      <w:pPr>
        <w:pStyle w:val="af8"/>
        <w:rPr>
          <w:rFonts w:eastAsia="Arial Unicode MS"/>
          <w:snapToGrid w:val="0"/>
          <w:rtl/>
        </w:rPr>
      </w:pPr>
      <w:bookmarkStart w:id="22124" w:name="_ETM_Q1_3463457"/>
      <w:bookmarkStart w:id="22125" w:name="_ETM_Q1_3463546"/>
      <w:bookmarkEnd w:id="22124"/>
      <w:bookmarkEnd w:id="2212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26" w:name="ET_speaker_גור_בליי_66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2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3290. בסעיף 4 להצעת החוק בתיקון סעיף 43א. (א) לאחר המילה "כהונת" המילה "הממשלה"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127" w:name="_ETM_Q1_3471263"/>
      <w:bookmarkStart w:id="22128" w:name="_ETM_Q1_3471350"/>
      <w:bookmarkEnd w:id="22127"/>
      <w:bookmarkEnd w:id="22128"/>
    </w:p>
    <w:p w:rsidR="00372251" w:rsidRDefault="00372251" w:rsidP="00372251">
      <w:pPr>
        <w:pStyle w:val="af8"/>
        <w:rPr>
          <w:rFonts w:eastAsia="Arial Unicode MS"/>
          <w:snapToGrid w:val="0"/>
          <w:rtl/>
        </w:rPr>
      </w:pPr>
      <w:bookmarkStart w:id="22129" w:name="_ETM_Q1_3472079"/>
      <w:bookmarkStart w:id="22130" w:name="_ETM_Q1_3472178"/>
      <w:bookmarkEnd w:id="22129"/>
      <w:bookmarkEnd w:id="2213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31" w:name="ET_yor_5771_66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3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32" w:name="ET_speaker_גור_בליי_663"/>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3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3291. בסעיף 4 להצעת החוק בתיקון סעיף 43א. (א) לאחר המילים "כהונת הממשלה" המילה "וראש"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133" w:name="_ETM_Q1_3478776"/>
      <w:bookmarkStart w:id="22134" w:name="_ETM_Q1_3478877"/>
      <w:bookmarkEnd w:id="22133"/>
      <w:bookmarkEnd w:id="22134"/>
    </w:p>
    <w:p w:rsidR="00372251" w:rsidRDefault="00372251" w:rsidP="00372251">
      <w:pPr>
        <w:pStyle w:val="af8"/>
        <w:rPr>
          <w:rFonts w:eastAsia="Arial Unicode MS"/>
          <w:snapToGrid w:val="0"/>
          <w:rtl/>
        </w:rPr>
      </w:pPr>
      <w:bookmarkStart w:id="22135" w:name="_ETM_Q1_3479481"/>
      <w:bookmarkStart w:id="22136" w:name="_ETM_Q1_3479603"/>
      <w:bookmarkStart w:id="22137" w:name="ET_yor_5771_664"/>
      <w:bookmarkEnd w:id="22135"/>
      <w:bookmarkEnd w:id="2213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37"/>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38" w:name="ET_yor_5771_66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38"/>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39" w:name="ET_speaker_גור_בליי_66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39"/>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3292. בסעיף 4 להצעת החוק בתיקון סעיף 43א. (א) המילים "כהונת הממשלה וראש" המילה "הממשלה" – תימחק. </w:t>
      </w:r>
    </w:p>
    <w:p w:rsidR="00372251" w:rsidRDefault="00372251" w:rsidP="00372251">
      <w:pPr>
        <w:rPr>
          <w:rFonts w:ascii="Arial" w:eastAsia="Arial Unicode MS" w:hAnsi="Arial"/>
          <w:b/>
          <w:bCs/>
          <w:snapToGrid w:val="0"/>
          <w:color w:val="000000"/>
          <w:sz w:val="20"/>
          <w:szCs w:val="26"/>
          <w:u w:val="single"/>
          <w:rtl/>
          <w:lang w:eastAsia="ja-JP"/>
        </w:rPr>
      </w:pPr>
      <w:bookmarkStart w:id="22140" w:name="_ETM_Q1_3490552"/>
      <w:bookmarkStart w:id="22141" w:name="_ETM_Q1_3490636"/>
      <w:bookmarkEnd w:id="22140"/>
      <w:bookmarkEnd w:id="22141"/>
    </w:p>
    <w:p w:rsidR="00372251" w:rsidRDefault="00372251" w:rsidP="00372251">
      <w:pPr>
        <w:pStyle w:val="af8"/>
        <w:rPr>
          <w:rFonts w:eastAsia="Arial Unicode MS"/>
          <w:snapToGrid w:val="0"/>
          <w:rtl/>
        </w:rPr>
      </w:pPr>
      <w:bookmarkStart w:id="22142" w:name="_ETM_Q1_3492233"/>
      <w:bookmarkStart w:id="22143" w:name="_ETM_Q1_3492308"/>
      <w:bookmarkStart w:id="22144" w:name="ET_yor_5771_667"/>
      <w:bookmarkEnd w:id="22142"/>
      <w:bookmarkEnd w:id="2214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44"/>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45" w:name="ET_yor_5771_66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45"/>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46" w:name="ET_speaker_גור_בליי_66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4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3293. בסעיף 4 להצעת החוק בתיקון סעיף 43א. (א) המילה "הוראות" – תימחק.</w:t>
      </w:r>
    </w:p>
    <w:p w:rsidR="00372251" w:rsidRDefault="00372251" w:rsidP="00372251">
      <w:pPr>
        <w:rPr>
          <w:rFonts w:ascii="Arial" w:eastAsia="Arial Unicode MS" w:hAnsi="Arial"/>
          <w:b/>
          <w:bCs/>
          <w:snapToGrid w:val="0"/>
          <w:color w:val="000000"/>
          <w:sz w:val="20"/>
          <w:szCs w:val="26"/>
          <w:u w:val="single"/>
          <w:rtl/>
          <w:lang w:eastAsia="ja-JP"/>
        </w:rPr>
      </w:pPr>
    </w:p>
    <w:p w:rsidR="00372251" w:rsidRDefault="00372251" w:rsidP="00372251">
      <w:pPr>
        <w:pStyle w:val="af8"/>
        <w:rPr>
          <w:rFonts w:eastAsia="Arial Unicode MS"/>
          <w:snapToGrid w:val="0"/>
          <w:rtl/>
        </w:rPr>
      </w:pPr>
      <w:bookmarkStart w:id="22147" w:name="_ETM_Q1_3499424"/>
      <w:bookmarkStart w:id="22148" w:name="_ETM_Q1_3499498"/>
      <w:bookmarkStart w:id="22149" w:name="ET_yor_5771_670"/>
      <w:bookmarkEnd w:id="22147"/>
      <w:bookmarkEnd w:id="2214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49"/>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50" w:name="ET_speaker_גור_בליי_67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5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3294. </w:t>
      </w:r>
      <w:bookmarkStart w:id="22151" w:name="_ETM_Q1_3499986"/>
      <w:bookmarkStart w:id="22152" w:name="_ETM_Q1_3500119"/>
      <w:bookmarkStart w:id="22153" w:name="_ETM_Q1_3500857"/>
      <w:bookmarkStart w:id="22154" w:name="_ETM_Q1_3500934"/>
      <w:bookmarkEnd w:id="22151"/>
      <w:bookmarkEnd w:id="22152"/>
      <w:bookmarkEnd w:id="22153"/>
      <w:bookmarkEnd w:id="22154"/>
      <w:r>
        <w:rPr>
          <w:rFonts w:ascii="Arial" w:eastAsia="Arial Unicode MS" w:hAnsi="Arial"/>
          <w:b/>
          <w:bCs/>
          <w:snapToGrid w:val="0"/>
          <w:color w:val="000000"/>
          <w:sz w:val="20"/>
          <w:szCs w:val="26"/>
          <w:u w:val="single"/>
          <w:rtl/>
          <w:lang w:eastAsia="ja-JP"/>
        </w:rPr>
        <w:t>בסעיף 4 להצעת החוק בתיקון סעיף 43א. (א) המילה "הרציפות"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155" w:name="_ETM_Q1_3505090"/>
      <w:bookmarkStart w:id="22156" w:name="_ETM_Q1_3505169"/>
      <w:bookmarkEnd w:id="22155"/>
      <w:bookmarkEnd w:id="22156"/>
    </w:p>
    <w:p w:rsidR="00372251" w:rsidRDefault="00372251" w:rsidP="00372251">
      <w:pPr>
        <w:pStyle w:val="af8"/>
        <w:rPr>
          <w:rFonts w:eastAsia="Arial Unicode MS"/>
          <w:snapToGrid w:val="0"/>
          <w:rtl/>
        </w:rPr>
      </w:pPr>
      <w:bookmarkStart w:id="22157" w:name="_ETM_Q1_3505945"/>
      <w:bookmarkStart w:id="22158" w:name="_ETM_Q1_3506045"/>
      <w:bookmarkEnd w:id="22157"/>
      <w:bookmarkEnd w:id="2215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59" w:name="ET_yor_5771_67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5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60" w:name="ET_speaker_גור_בליי_675"/>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6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3295. בסעיף 4 להצעת החוק בתיקון סעיף 43א. (א) לפני המילה "ברציפות" תבוא המילה "בהיעדר".</w:t>
      </w:r>
    </w:p>
    <w:p w:rsidR="00372251" w:rsidRDefault="00372251" w:rsidP="00372251">
      <w:pPr>
        <w:rPr>
          <w:rFonts w:ascii="Arial" w:eastAsia="Arial Unicode MS" w:hAnsi="Arial"/>
          <w:b/>
          <w:bCs/>
          <w:snapToGrid w:val="0"/>
          <w:color w:val="000000"/>
          <w:sz w:val="20"/>
          <w:szCs w:val="26"/>
          <w:u w:val="single"/>
          <w:rtl/>
          <w:lang w:eastAsia="ja-JP"/>
        </w:rPr>
      </w:pPr>
      <w:bookmarkStart w:id="22161" w:name="_ETM_Q1_3518767"/>
      <w:bookmarkStart w:id="22162" w:name="_ETM_Q1_3518863"/>
      <w:bookmarkEnd w:id="22161"/>
      <w:bookmarkEnd w:id="22162"/>
    </w:p>
    <w:p w:rsidR="00372251" w:rsidRDefault="00372251" w:rsidP="00372251">
      <w:pPr>
        <w:pStyle w:val="af8"/>
        <w:rPr>
          <w:rFonts w:eastAsia="Arial Unicode MS"/>
          <w:snapToGrid w:val="0"/>
          <w:rtl/>
        </w:rPr>
      </w:pPr>
      <w:bookmarkStart w:id="22163" w:name="_ETM_Q1_3519406"/>
      <w:bookmarkStart w:id="22164" w:name="_ETM_Q1_3519527"/>
      <w:bookmarkStart w:id="22165" w:name="ET_yor_5771_676"/>
      <w:bookmarkEnd w:id="22163"/>
      <w:bookmarkEnd w:id="2216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6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66" w:name="ET_yor_5771_67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6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67" w:name="ET_speaker_גור_בליי_67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6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3296. בסעיף 4 להצעת החוק בתיקון סעיף 43א. (א) המילים "בסעיף 30(ב)"– יימחקו.</w:t>
      </w:r>
    </w:p>
    <w:p w:rsidR="00372251" w:rsidRDefault="00372251" w:rsidP="00372251">
      <w:pPr>
        <w:rPr>
          <w:rFonts w:ascii="Arial" w:eastAsia="Arial Unicode MS" w:hAnsi="Arial"/>
          <w:b/>
          <w:bCs/>
          <w:snapToGrid w:val="0"/>
          <w:color w:val="000000"/>
          <w:sz w:val="20"/>
          <w:szCs w:val="26"/>
          <w:u w:val="single"/>
          <w:rtl/>
          <w:lang w:eastAsia="ja-JP"/>
        </w:rPr>
      </w:pPr>
    </w:p>
    <w:p w:rsidR="00372251" w:rsidRDefault="00372251" w:rsidP="00372251">
      <w:pPr>
        <w:pStyle w:val="af8"/>
        <w:rPr>
          <w:rFonts w:eastAsia="Arial Unicode MS"/>
          <w:snapToGrid w:val="0"/>
          <w:rtl/>
        </w:rPr>
      </w:pPr>
      <w:bookmarkStart w:id="22168" w:name="_ETM_Q1_3529005"/>
      <w:bookmarkStart w:id="22169" w:name="_ETM_Q1_3529102"/>
      <w:bookmarkStart w:id="22170" w:name="ET_yor_5771_679"/>
      <w:bookmarkEnd w:id="22168"/>
      <w:bookmarkEnd w:id="2216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70"/>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71" w:name="ET_yor_5771_68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7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72" w:name="ET_speaker_גור_בליי_68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7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3297. </w:t>
      </w:r>
      <w:bookmarkStart w:id="22173" w:name="_ETM_Q1_3534666"/>
      <w:bookmarkEnd w:id="22173"/>
      <w:r>
        <w:rPr>
          <w:rFonts w:ascii="Arial" w:eastAsia="Arial Unicode MS" w:hAnsi="Arial"/>
          <w:b/>
          <w:bCs/>
          <w:snapToGrid w:val="0"/>
          <w:color w:val="000000"/>
          <w:sz w:val="20"/>
          <w:szCs w:val="26"/>
          <w:u w:val="single"/>
          <w:rtl/>
          <w:lang w:eastAsia="ja-JP"/>
        </w:rPr>
        <w:t>בסעיף 4 להצעת החוק בתיקון סעיף 43א. (א) המילה "ואולם"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174" w:name="_ETM_Q1_3535737"/>
      <w:bookmarkStart w:id="22175" w:name="_ETM_Q1_3535829"/>
      <w:bookmarkEnd w:id="22174"/>
      <w:bookmarkEnd w:id="22175"/>
    </w:p>
    <w:p w:rsidR="00372251" w:rsidRDefault="00372251" w:rsidP="00372251">
      <w:pPr>
        <w:pStyle w:val="af8"/>
        <w:rPr>
          <w:rFonts w:eastAsia="Arial Unicode MS"/>
          <w:snapToGrid w:val="0"/>
          <w:rtl/>
        </w:rPr>
      </w:pPr>
      <w:bookmarkStart w:id="22176" w:name="_ETM_Q1_3536682"/>
      <w:bookmarkStart w:id="22177" w:name="_ETM_Q1_3536772"/>
      <w:bookmarkStart w:id="22178" w:name="ET_yor_5771_682"/>
      <w:bookmarkEnd w:id="22176"/>
      <w:bookmarkEnd w:id="2217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78"/>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79" w:name="ET_yor_5771_68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7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80" w:name="ET_speaker_גור_בליי_68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8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3298. בסעיף 4 להצעת החוק בתיקון סעיף 43א. (א) המילה "בכל"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181" w:name="_ETM_Q1_3545682"/>
      <w:bookmarkStart w:id="22182" w:name="_ETM_Q1_3545784"/>
      <w:bookmarkEnd w:id="22181"/>
      <w:bookmarkEnd w:id="22182"/>
    </w:p>
    <w:p w:rsidR="00372251" w:rsidRDefault="00372251" w:rsidP="00372251">
      <w:pPr>
        <w:pStyle w:val="af8"/>
        <w:rPr>
          <w:rFonts w:eastAsia="Arial Unicode MS"/>
          <w:snapToGrid w:val="0"/>
          <w:rtl/>
        </w:rPr>
      </w:pPr>
      <w:bookmarkStart w:id="22183" w:name="_ETM_Q1_3546465"/>
      <w:bookmarkStart w:id="22184" w:name="_ETM_Q1_3546566"/>
      <w:bookmarkStart w:id="22185" w:name="ET_yor_5771_685"/>
      <w:bookmarkEnd w:id="22183"/>
      <w:bookmarkEnd w:id="2218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8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86" w:name="ET_speaker_גור_בליי_68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8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3299. בסעיף 4 להצעת החוק בתיקון סעיף 43א. (א) המילה "אחד"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187" w:name="_ETM_Q1_3551699"/>
      <w:bookmarkStart w:id="22188" w:name="_ETM_Q1_3551793"/>
      <w:bookmarkEnd w:id="22187"/>
      <w:bookmarkEnd w:id="22188"/>
    </w:p>
    <w:p w:rsidR="00372251" w:rsidRDefault="00372251" w:rsidP="00372251">
      <w:pPr>
        <w:pStyle w:val="af8"/>
        <w:rPr>
          <w:rFonts w:eastAsia="Arial Unicode MS"/>
          <w:snapToGrid w:val="0"/>
          <w:rtl/>
        </w:rPr>
      </w:pPr>
      <w:bookmarkStart w:id="22189" w:name="_ETM_Q1_3552666"/>
      <w:bookmarkStart w:id="22190" w:name="_ETM_Q1_3552746"/>
      <w:bookmarkStart w:id="22191" w:name="ET_yor_5771_688"/>
      <w:bookmarkEnd w:id="22189"/>
      <w:bookmarkEnd w:id="2219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9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92" w:name="ET_yor_5771_68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9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193" w:name="ET_speaker_גור_בליי_69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19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3300. בסעיף 4 להצעת החוק בתיקון סעיף 43א. (א) המילה "מהמקרים"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194" w:name="_ETM_Q1_3560512"/>
      <w:bookmarkStart w:id="22195" w:name="_ETM_Q1_3560605"/>
      <w:bookmarkEnd w:id="22194"/>
      <w:bookmarkEnd w:id="22195"/>
    </w:p>
    <w:p w:rsidR="00372251" w:rsidRDefault="00372251" w:rsidP="00372251">
      <w:pPr>
        <w:pStyle w:val="af8"/>
        <w:rPr>
          <w:rFonts w:eastAsia="Arial Unicode MS"/>
          <w:snapToGrid w:val="0"/>
          <w:rtl/>
        </w:rPr>
      </w:pPr>
      <w:bookmarkStart w:id="22196" w:name="_ETM_Q1_3561279"/>
      <w:bookmarkStart w:id="22197" w:name="_ETM_Q1_3561381"/>
      <w:bookmarkStart w:id="22198" w:name="ET_yor_5771_691"/>
      <w:bookmarkEnd w:id="22196"/>
      <w:bookmarkEnd w:id="2219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198"/>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199" w:name="ET_yor_5771_69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19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00" w:name="ET_speaker_גור_בליי_693"/>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0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3301. בסעיף 4 להצעת החוק בתיקון סעיף 43א. (א) לאחר המילה "מהמקרים" יבואו המילים "שנועדו להכשיר כהונתו של ראש ממשלה תחת 3 כתבי אישום". </w:t>
      </w:r>
    </w:p>
    <w:p w:rsidR="00372251" w:rsidRDefault="00372251" w:rsidP="00372251">
      <w:pPr>
        <w:rPr>
          <w:rFonts w:ascii="Arial" w:eastAsia="Arial Unicode MS" w:hAnsi="Arial"/>
          <w:b/>
          <w:bCs/>
          <w:snapToGrid w:val="0"/>
          <w:color w:val="000000"/>
          <w:sz w:val="20"/>
          <w:szCs w:val="26"/>
          <w:u w:val="single"/>
          <w:rtl/>
          <w:lang w:eastAsia="ja-JP"/>
        </w:rPr>
      </w:pPr>
      <w:bookmarkStart w:id="22201" w:name="_ETM_Q1_3568915"/>
      <w:bookmarkStart w:id="22202" w:name="_ETM_Q1_3569000"/>
      <w:bookmarkEnd w:id="22201"/>
      <w:bookmarkEnd w:id="22202"/>
    </w:p>
    <w:p w:rsidR="00372251" w:rsidRDefault="00372251" w:rsidP="00372251">
      <w:pPr>
        <w:pStyle w:val="af8"/>
        <w:rPr>
          <w:rFonts w:eastAsia="Arial Unicode MS"/>
          <w:snapToGrid w:val="0"/>
          <w:rtl/>
        </w:rPr>
      </w:pPr>
      <w:bookmarkStart w:id="22203" w:name="_ETM_Q1_3569915"/>
      <w:bookmarkStart w:id="22204" w:name="_ETM_Q1_3570021"/>
      <w:bookmarkStart w:id="22205" w:name="ET_yor_5771_694"/>
      <w:bookmarkEnd w:id="22203"/>
      <w:bookmarkEnd w:id="2220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0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06" w:name="ET_yor_5771_69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0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07" w:name="ET_speaker_גור_בליי_69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0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3302. בסעיף 4 להצעת החוק בתיקון סעיף 43א. (א) המילה "שלהלן"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208" w:name="_ETM_Q1_3580415"/>
      <w:bookmarkStart w:id="22209" w:name="_ETM_Q1_3580522"/>
      <w:bookmarkEnd w:id="22208"/>
      <w:bookmarkEnd w:id="22209"/>
    </w:p>
    <w:p w:rsidR="00372251" w:rsidRDefault="00372251" w:rsidP="00372251">
      <w:pPr>
        <w:pStyle w:val="af8"/>
        <w:rPr>
          <w:rFonts w:eastAsia="Arial Unicode MS"/>
          <w:snapToGrid w:val="0"/>
          <w:rtl/>
        </w:rPr>
      </w:pPr>
      <w:bookmarkStart w:id="22210" w:name="_ETM_Q1_3581103"/>
      <w:bookmarkStart w:id="22211" w:name="_ETM_Q1_3581213"/>
      <w:bookmarkStart w:id="22212" w:name="ET_yor_5771_697"/>
      <w:bookmarkEnd w:id="22210"/>
      <w:bookmarkEnd w:id="2221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1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13" w:name="ET_yor_5771_69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1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14" w:name="ET_speaker_גור_בליי_69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1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3303. בסעיף 4 להצעת החוק בתיקון סעיף 43א. (א) המילה "לא"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215" w:name="_ETM_Q1_3586667"/>
      <w:bookmarkStart w:id="22216" w:name="_ETM_Q1_3586755"/>
      <w:bookmarkEnd w:id="22215"/>
      <w:bookmarkEnd w:id="22216"/>
    </w:p>
    <w:p w:rsidR="00372251" w:rsidRDefault="00372251" w:rsidP="00372251">
      <w:pPr>
        <w:pStyle w:val="af8"/>
        <w:rPr>
          <w:rFonts w:eastAsia="Arial Unicode MS"/>
          <w:snapToGrid w:val="0"/>
          <w:rtl/>
        </w:rPr>
      </w:pPr>
      <w:bookmarkStart w:id="22217" w:name="_ETM_Q1_3587347"/>
      <w:bookmarkStart w:id="22218" w:name="_ETM_Q1_3587459"/>
      <w:bookmarkStart w:id="22219" w:name="ET_yor_5771_700"/>
      <w:bookmarkEnd w:id="22217"/>
      <w:bookmarkEnd w:id="2221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19"/>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20" w:name="ET_yor_5771_70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20"/>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21" w:name="ET_speaker_גור_בליי_70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2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3304. בסעיף 4 להצעת החוק בתיקון סעיף 43א. (א) המילים "את הממשלה" – יימחקו.</w:t>
      </w:r>
    </w:p>
    <w:p w:rsidR="00372251" w:rsidRDefault="00372251" w:rsidP="00372251">
      <w:pPr>
        <w:rPr>
          <w:rFonts w:ascii="Arial" w:eastAsia="Arial Unicode MS" w:hAnsi="Arial"/>
          <w:b/>
          <w:bCs/>
          <w:snapToGrid w:val="0"/>
          <w:color w:val="000000"/>
          <w:sz w:val="20"/>
          <w:szCs w:val="26"/>
          <w:u w:val="single"/>
          <w:rtl/>
          <w:lang w:eastAsia="ja-JP"/>
        </w:rPr>
      </w:pPr>
      <w:bookmarkStart w:id="22222" w:name="_ETM_Q1_3596811"/>
      <w:bookmarkStart w:id="22223" w:name="_ETM_Q1_3596902"/>
      <w:bookmarkStart w:id="22224" w:name="_ETM_Q1_3598163"/>
      <w:bookmarkEnd w:id="22222"/>
      <w:bookmarkEnd w:id="22223"/>
      <w:bookmarkEnd w:id="22224"/>
    </w:p>
    <w:p w:rsidR="00372251" w:rsidRDefault="00372251" w:rsidP="00372251">
      <w:pPr>
        <w:pStyle w:val="af8"/>
        <w:rPr>
          <w:rFonts w:eastAsia="Arial Unicode MS"/>
          <w:snapToGrid w:val="0"/>
          <w:rtl/>
        </w:rPr>
      </w:pPr>
      <w:bookmarkStart w:id="22225" w:name="_ETM_Q1_3598234"/>
      <w:bookmarkStart w:id="22226" w:name="ET_yor_5771_703"/>
      <w:bookmarkEnd w:id="2222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2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27" w:name="ET_yor_5771_70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2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28" w:name="ET_speaker_גור_בליי_705"/>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28"/>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3305. </w:t>
      </w:r>
      <w:bookmarkStart w:id="22229" w:name="_ETM_Q1_3607940"/>
      <w:bookmarkEnd w:id="22229"/>
      <w:r>
        <w:rPr>
          <w:rFonts w:ascii="Arial" w:eastAsia="Arial Unicode MS" w:hAnsi="Arial"/>
          <w:b/>
          <w:bCs/>
          <w:snapToGrid w:val="0"/>
          <w:color w:val="000000"/>
          <w:sz w:val="20"/>
          <w:szCs w:val="26"/>
          <w:u w:val="single"/>
          <w:rtl/>
          <w:lang w:eastAsia="ja-JP"/>
        </w:rPr>
        <w:t>בסעיף 4 להצעת החוק בתיקון סעיף 43א. (א) לאחר המילים "את הממשלה" יבואו המילים "הרעה הזו".</w:t>
      </w:r>
    </w:p>
    <w:p w:rsidR="00372251" w:rsidRDefault="00372251" w:rsidP="00372251">
      <w:pPr>
        <w:rPr>
          <w:rFonts w:ascii="Arial" w:eastAsia="Arial Unicode MS" w:hAnsi="Arial"/>
          <w:b/>
          <w:bCs/>
          <w:snapToGrid w:val="0"/>
          <w:color w:val="000000"/>
          <w:sz w:val="20"/>
          <w:szCs w:val="26"/>
          <w:u w:val="single"/>
          <w:rtl/>
          <w:lang w:eastAsia="ja-JP"/>
        </w:rPr>
      </w:pPr>
      <w:bookmarkStart w:id="22230" w:name="_ETM_Q1_3611171"/>
      <w:bookmarkStart w:id="22231" w:name="_ETM_Q1_3611330"/>
      <w:bookmarkStart w:id="22232" w:name="_ETM_Q1_3611979"/>
      <w:bookmarkEnd w:id="22230"/>
      <w:bookmarkEnd w:id="22231"/>
      <w:bookmarkEnd w:id="22232"/>
    </w:p>
    <w:p w:rsidR="00372251" w:rsidRDefault="00372251" w:rsidP="00372251">
      <w:pPr>
        <w:pStyle w:val="af8"/>
        <w:rPr>
          <w:rFonts w:eastAsia="Arial Unicode MS"/>
          <w:snapToGrid w:val="0"/>
          <w:rtl/>
        </w:rPr>
      </w:pPr>
      <w:bookmarkStart w:id="22233" w:name="_ETM_Q1_3612112"/>
      <w:bookmarkStart w:id="22234" w:name="ET_yor_5771_706"/>
      <w:bookmarkEnd w:id="2223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34"/>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35" w:name="ET_speaker_גור_בליי_70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3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3306. בסעיף 4 להצעת החוק בתיקון סעיף 43א. (א) לאחר המילים "את הממשלה" יבואו </w:t>
      </w:r>
      <w:bookmarkStart w:id="22236" w:name="_ETM_Q1_3622631"/>
      <w:bookmarkEnd w:id="22236"/>
    </w:p>
    <w:p w:rsidR="00372251" w:rsidRDefault="00372251" w:rsidP="00372251">
      <w:pPr>
        <w:rPr>
          <w:rFonts w:ascii="Arial" w:eastAsia="Arial Unicode MS" w:hAnsi="Arial"/>
          <w:b/>
          <w:bCs/>
          <w:snapToGrid w:val="0"/>
          <w:color w:val="000000"/>
          <w:sz w:val="20"/>
          <w:szCs w:val="26"/>
          <w:u w:val="single"/>
          <w:rtl/>
          <w:lang w:eastAsia="ja-JP"/>
        </w:rPr>
      </w:pPr>
      <w:bookmarkStart w:id="22237" w:name="_ETM_Q1_3622710"/>
      <w:bookmarkEnd w:id="22237"/>
      <w:r>
        <w:rPr>
          <w:rFonts w:ascii="Arial" w:eastAsia="Arial Unicode MS" w:hAnsi="Arial"/>
          <w:b/>
          <w:bCs/>
          <w:snapToGrid w:val="0"/>
          <w:color w:val="000000"/>
          <w:sz w:val="20"/>
          <w:szCs w:val="26"/>
          <w:u w:val="single"/>
          <w:rtl/>
          <w:lang w:eastAsia="ja-JP"/>
        </w:rPr>
        <w:t>המילים "שתהיה ממשלת שיתוק לאומי והיא אינה צפויה להאריך ימים בהרכה הנוכחי".</w:t>
      </w:r>
      <w:bookmarkStart w:id="22238" w:name="_ETM_Q1_3625839"/>
      <w:bookmarkEnd w:id="22238"/>
    </w:p>
    <w:p w:rsidR="00372251" w:rsidRDefault="00372251" w:rsidP="00372251">
      <w:pPr>
        <w:rPr>
          <w:rFonts w:ascii="Arial" w:eastAsia="Arial Unicode MS" w:hAnsi="Arial"/>
          <w:b/>
          <w:bCs/>
          <w:snapToGrid w:val="0"/>
          <w:color w:val="000000"/>
          <w:sz w:val="20"/>
          <w:szCs w:val="26"/>
          <w:u w:val="single"/>
          <w:rtl/>
          <w:lang w:eastAsia="ja-JP"/>
        </w:rPr>
      </w:pPr>
      <w:bookmarkStart w:id="22239" w:name="_ETM_Q1_3625957"/>
      <w:bookmarkEnd w:id="22239"/>
    </w:p>
    <w:p w:rsidR="00372251" w:rsidRDefault="00372251" w:rsidP="00372251">
      <w:pPr>
        <w:pStyle w:val="af8"/>
        <w:rPr>
          <w:rFonts w:eastAsia="Arial Unicode MS"/>
          <w:snapToGrid w:val="0"/>
          <w:rtl/>
        </w:rPr>
      </w:pPr>
      <w:bookmarkStart w:id="22240" w:name="_ETM_Q1_3627031"/>
      <w:bookmarkStart w:id="22241" w:name="_ETM_Q1_3627126"/>
      <w:bookmarkStart w:id="22242" w:name="ET_yor_5771_709"/>
      <w:bookmarkEnd w:id="22240"/>
      <w:bookmarkEnd w:id="2224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4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43" w:name="ET_yor_5771_71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4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44" w:name="ET_speaker_גור_בליי_71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4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3307. בסעיף 4 להצעת החוק בתיקון סעיף 43א. (א) "את הממשלה כאילו" – יימחקו.</w:t>
      </w:r>
    </w:p>
    <w:p w:rsidR="00372251" w:rsidRDefault="00372251" w:rsidP="00372251">
      <w:pPr>
        <w:rPr>
          <w:rFonts w:ascii="Arial" w:eastAsia="Arial Unicode MS" w:hAnsi="Arial"/>
          <w:b/>
          <w:bCs/>
          <w:snapToGrid w:val="0"/>
          <w:color w:val="000000"/>
          <w:sz w:val="20"/>
          <w:szCs w:val="26"/>
          <w:u w:val="single"/>
          <w:rtl/>
          <w:lang w:eastAsia="ja-JP"/>
        </w:rPr>
      </w:pPr>
      <w:bookmarkStart w:id="22245" w:name="_ETM_Q1_3638239"/>
      <w:bookmarkStart w:id="22246" w:name="_ETM_Q1_3638320"/>
      <w:bookmarkEnd w:id="22245"/>
      <w:bookmarkEnd w:id="22246"/>
    </w:p>
    <w:p w:rsidR="00372251" w:rsidRDefault="00372251" w:rsidP="00372251">
      <w:pPr>
        <w:pStyle w:val="af8"/>
        <w:rPr>
          <w:rFonts w:eastAsia="Arial Unicode MS"/>
          <w:snapToGrid w:val="0"/>
          <w:rtl/>
        </w:rPr>
      </w:pPr>
      <w:bookmarkStart w:id="22247" w:name="_ETM_Q1_3638919"/>
      <w:bookmarkStart w:id="22248" w:name="_ETM_Q1_3638989"/>
      <w:bookmarkEnd w:id="22247"/>
      <w:bookmarkEnd w:id="2224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49" w:name="ET_yor_5771_71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4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50" w:name="ET_speaker_גור_בליי_71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5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3308. בסעיף 4 להצעת החוק בתיקון סעיף 43א. (א) לאחר המילים "הממשלה כאילו" תבוא המילה "אינה".</w:t>
      </w:r>
    </w:p>
    <w:p w:rsidR="00372251" w:rsidRDefault="00372251" w:rsidP="00372251">
      <w:pPr>
        <w:rPr>
          <w:rFonts w:ascii="Arial" w:eastAsia="Arial Unicode MS" w:hAnsi="Arial"/>
          <w:b/>
          <w:bCs/>
          <w:snapToGrid w:val="0"/>
          <w:color w:val="000000"/>
          <w:sz w:val="20"/>
          <w:szCs w:val="26"/>
          <w:u w:val="single"/>
          <w:rtl/>
          <w:lang w:eastAsia="ja-JP"/>
        </w:rPr>
      </w:pPr>
      <w:bookmarkStart w:id="22251" w:name="_ETM_Q1_3647790"/>
      <w:bookmarkStart w:id="22252" w:name="_ETM_Q1_3647867"/>
      <w:bookmarkEnd w:id="22251"/>
      <w:bookmarkEnd w:id="22252"/>
    </w:p>
    <w:p w:rsidR="00372251" w:rsidRDefault="00372251" w:rsidP="00372251">
      <w:pPr>
        <w:pStyle w:val="af8"/>
        <w:rPr>
          <w:rFonts w:eastAsia="Arial Unicode MS"/>
          <w:snapToGrid w:val="0"/>
          <w:rtl/>
        </w:rPr>
      </w:pPr>
      <w:bookmarkStart w:id="22253" w:name="_ETM_Q1_3649168"/>
      <w:bookmarkStart w:id="22254" w:name="_ETM_Q1_3649262"/>
      <w:bookmarkStart w:id="22255" w:name="ET_yor_5771_715"/>
      <w:bookmarkEnd w:id="22253"/>
      <w:bookmarkEnd w:id="2225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5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56" w:name="ET_yor_5771_71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5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bidi w:val="0"/>
        <w:spacing w:line="240" w:lineRule="auto"/>
        <w:ind w:firstLine="0"/>
        <w:jc w:val="left"/>
        <w:rPr>
          <w:rFonts w:eastAsia="Arial Unicode MS"/>
          <w:rtl/>
          <w:lang w:eastAsia="he-IL"/>
        </w:rPr>
      </w:pPr>
      <w:r>
        <w:rPr>
          <w:rFonts w:eastAsia="Arial Unicode MS"/>
          <w:rtl/>
          <w:lang w:eastAsia="he-IL"/>
        </w:rPr>
        <w:br w:type="page"/>
      </w:r>
    </w:p>
    <w:p w:rsidR="00372251" w:rsidRDefault="00372251" w:rsidP="00372251">
      <w:pPr>
        <w:pStyle w:val="a5"/>
        <w:rPr>
          <w:rFonts w:eastAsia="Arial Unicode MS"/>
          <w:rtl/>
        </w:rPr>
      </w:pPr>
      <w:bookmarkStart w:id="22257" w:name="ET_speaker_גור_בליי_71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5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3309. בסעיף 4 להצעת החוק בתיקון סעיף 43א. (א) בסיפא של הסעיף המילה "התפטרה"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258" w:name="_ETM_Q1_3654952"/>
      <w:bookmarkStart w:id="22259" w:name="_ETM_Q1_3655060"/>
      <w:bookmarkEnd w:id="22258"/>
      <w:bookmarkEnd w:id="22259"/>
    </w:p>
    <w:p w:rsidR="00372251" w:rsidRDefault="00372251" w:rsidP="00372251">
      <w:pPr>
        <w:pStyle w:val="af8"/>
        <w:rPr>
          <w:rFonts w:eastAsia="Arial Unicode MS"/>
          <w:snapToGrid w:val="0"/>
          <w:rtl/>
        </w:rPr>
      </w:pPr>
      <w:bookmarkStart w:id="22260" w:name="_ETM_Q1_3656257"/>
      <w:bookmarkStart w:id="22261" w:name="_ETM_Q1_3656360"/>
      <w:bookmarkStart w:id="22262" w:name="ET_yor_5771_718"/>
      <w:bookmarkEnd w:id="22260"/>
      <w:bookmarkEnd w:id="2226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6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63" w:name="ET_speaker_גור_בליי_72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6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3310. בסעיף 4 להצעת החוק בתיקון סעיף 43א. (א) בסיפא של הסעיף המילה "ויחולו"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264" w:name="_ETM_Q1_3663265"/>
      <w:bookmarkStart w:id="22265" w:name="_ETM_Q1_3663354"/>
      <w:bookmarkEnd w:id="22264"/>
      <w:bookmarkEnd w:id="22265"/>
    </w:p>
    <w:p w:rsidR="00372251" w:rsidRDefault="00372251" w:rsidP="00372251">
      <w:pPr>
        <w:pStyle w:val="af8"/>
        <w:rPr>
          <w:rFonts w:eastAsia="Arial Unicode MS"/>
          <w:snapToGrid w:val="0"/>
          <w:rtl/>
        </w:rPr>
      </w:pPr>
      <w:bookmarkStart w:id="22266" w:name="_ETM_Q1_3663992"/>
      <w:bookmarkStart w:id="22267" w:name="_ETM_Q1_3664077"/>
      <w:bookmarkStart w:id="22268" w:name="ET_yor_5771_721"/>
      <w:bookmarkEnd w:id="22266"/>
      <w:bookmarkEnd w:id="2226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68"/>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69" w:name="ET_yor_5771_72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6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70" w:name="ET_speaker_גור_בליי_723"/>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7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3311. בסעיף 4 להצעת החוק בתיקון סעיף 43א. (א) בסיפא של הסעיף המילה "יתרה" – תימחק.</w:t>
      </w:r>
    </w:p>
    <w:p w:rsidR="00372251" w:rsidRDefault="00372251" w:rsidP="00372251">
      <w:pPr>
        <w:rPr>
          <w:rFonts w:ascii="Arial" w:eastAsia="Arial Unicode MS" w:hAnsi="Arial"/>
          <w:b/>
          <w:bCs/>
          <w:snapToGrid w:val="0"/>
          <w:color w:val="000000"/>
          <w:sz w:val="20"/>
          <w:szCs w:val="26"/>
          <w:u w:val="single"/>
          <w:rtl/>
          <w:lang w:eastAsia="ja-JP"/>
        </w:rPr>
      </w:pPr>
      <w:bookmarkStart w:id="22271" w:name="_ETM_Q1_3670745"/>
      <w:bookmarkStart w:id="22272" w:name="_ETM_Q1_3670824"/>
      <w:bookmarkEnd w:id="22271"/>
      <w:bookmarkEnd w:id="22272"/>
    </w:p>
    <w:p w:rsidR="00372251" w:rsidRDefault="00372251" w:rsidP="00372251">
      <w:pPr>
        <w:pStyle w:val="af8"/>
        <w:rPr>
          <w:rFonts w:eastAsia="Arial Unicode MS"/>
          <w:snapToGrid w:val="0"/>
          <w:rtl/>
        </w:rPr>
      </w:pPr>
      <w:bookmarkStart w:id="22273" w:name="_ETM_Q1_3671425"/>
      <w:bookmarkStart w:id="22274" w:name="_ETM_Q1_3671498"/>
      <w:bookmarkStart w:id="22275" w:name="ET_yor_5771_724"/>
      <w:bookmarkEnd w:id="22273"/>
      <w:bookmarkEnd w:id="2227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7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76" w:name="ET_yor_5771_72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7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77" w:name="ET_speaker_גור_בליי_72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7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3312. בסעיף 4 להצעת החוק בתיקון סעיף 43א. (א) בסיפא של הסעיף לפני המילה "ויחולו" תבוא המילה "לא".</w:t>
      </w:r>
      <w:bookmarkStart w:id="22278" w:name="_ETM_Q1_3679889"/>
      <w:bookmarkEnd w:id="22278"/>
    </w:p>
    <w:p w:rsidR="00372251" w:rsidRDefault="00372251" w:rsidP="00372251">
      <w:pPr>
        <w:rPr>
          <w:rFonts w:ascii="Arial" w:eastAsia="Arial Unicode MS" w:hAnsi="Arial"/>
          <w:b/>
          <w:bCs/>
          <w:snapToGrid w:val="0"/>
          <w:color w:val="000000"/>
          <w:sz w:val="20"/>
          <w:szCs w:val="26"/>
          <w:u w:val="single"/>
          <w:rtl/>
          <w:lang w:eastAsia="ja-JP"/>
        </w:rPr>
      </w:pPr>
      <w:bookmarkStart w:id="22279" w:name="_ETM_Q1_3680049"/>
      <w:bookmarkEnd w:id="22279"/>
    </w:p>
    <w:p w:rsidR="00372251" w:rsidRDefault="00372251" w:rsidP="00372251">
      <w:pPr>
        <w:pStyle w:val="af8"/>
        <w:rPr>
          <w:rFonts w:eastAsia="Arial Unicode MS"/>
          <w:snapToGrid w:val="0"/>
          <w:rtl/>
        </w:rPr>
      </w:pPr>
      <w:bookmarkStart w:id="22280" w:name="_ETM_Q1_3680776"/>
      <w:bookmarkStart w:id="22281" w:name="_ETM_Q1_3680973"/>
      <w:bookmarkStart w:id="22282" w:name="ET_yor_5771_727"/>
      <w:bookmarkEnd w:id="22280"/>
      <w:bookmarkEnd w:id="2228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8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83" w:name="ET_yor_5771_72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8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84" w:name="ET_speaker_גור_בליי_72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8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3313. בסעיף 4 להצעת החוק בתיקון סעיף 43א. (א) בסיפא של הסעיף לאחר המילה "ויחולו" יבואו המילים "הסעיפים המופיעים בהצעת חוק-יסוד: הממשלה (תיקון - הפסקת כהונה של ראש הממשלה, שר או סגן שר מחמת הגשת כתב אישום) (פ/173/23). </w:t>
      </w:r>
    </w:p>
    <w:p w:rsidR="00372251" w:rsidRDefault="00372251" w:rsidP="00372251">
      <w:pPr>
        <w:rPr>
          <w:rFonts w:ascii="Arial" w:eastAsia="Arial Unicode MS" w:hAnsi="Arial"/>
          <w:b/>
          <w:bCs/>
          <w:snapToGrid w:val="0"/>
          <w:color w:val="000000"/>
          <w:sz w:val="20"/>
          <w:szCs w:val="26"/>
          <w:u w:val="single"/>
          <w:rtl/>
          <w:lang w:eastAsia="ja-JP"/>
        </w:rPr>
      </w:pPr>
      <w:bookmarkStart w:id="22285" w:name="_ETM_Q1_3692105"/>
      <w:bookmarkStart w:id="22286" w:name="_ETM_Q1_3692229"/>
      <w:bookmarkEnd w:id="22285"/>
      <w:bookmarkEnd w:id="22286"/>
    </w:p>
    <w:p w:rsidR="00372251" w:rsidRDefault="00372251" w:rsidP="00372251">
      <w:pPr>
        <w:pStyle w:val="af8"/>
        <w:rPr>
          <w:rFonts w:eastAsia="Arial Unicode MS"/>
          <w:snapToGrid w:val="0"/>
          <w:rtl/>
        </w:rPr>
      </w:pPr>
      <w:bookmarkStart w:id="22287" w:name="_ETM_Q1_3693057"/>
      <w:bookmarkStart w:id="22288" w:name="_ETM_Q1_3693156"/>
      <w:bookmarkStart w:id="22289" w:name="ET_yor_5771_730"/>
      <w:bookmarkEnd w:id="22287"/>
      <w:bookmarkEnd w:id="2228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289"/>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290" w:name="ET_yor_5771_73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290"/>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291" w:name="ET_speaker_גור_בליי_73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29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3314. </w:t>
      </w:r>
      <w:bookmarkStart w:id="22292" w:name="_ETM_Q1_3708457"/>
      <w:bookmarkEnd w:id="22292"/>
      <w:r>
        <w:rPr>
          <w:rFonts w:ascii="Arial" w:eastAsia="Arial Unicode MS" w:hAnsi="Arial"/>
          <w:b/>
          <w:bCs/>
          <w:snapToGrid w:val="0"/>
          <w:color w:val="000000"/>
          <w:sz w:val="20"/>
          <w:szCs w:val="26"/>
          <w:u w:val="single"/>
          <w:rtl/>
          <w:lang w:eastAsia="ja-JP"/>
        </w:rPr>
        <w:t xml:space="preserve">בסעיף 4 להצעת החוק בתיקון סעיף 43א. (א) בסיפא של הסעיף לאחר המילה "ויחולו" המילים "יתר הוראות סעיף זה" – ימחקו ובמקומן יבואו התיקונים הבאים: </w:t>
      </w:r>
    </w:p>
    <w:tbl>
      <w:tblPr>
        <w:bidiVisual/>
        <w:tblW w:w="10335" w:type="dxa"/>
        <w:tblInd w:w="-696" w:type="dxa"/>
        <w:tblLayout w:type="fixed"/>
        <w:tblCellMar>
          <w:top w:w="57" w:type="dxa"/>
          <w:left w:w="0" w:type="dxa"/>
          <w:bottom w:w="57" w:type="dxa"/>
          <w:right w:w="0" w:type="dxa"/>
        </w:tblCellMar>
        <w:tblLook w:val="01E0" w:firstRow="1" w:lastRow="1" w:firstColumn="1" w:lastColumn="1" w:noHBand="0" w:noVBand="0"/>
      </w:tblPr>
      <w:tblGrid>
        <w:gridCol w:w="1558"/>
        <w:gridCol w:w="22"/>
        <w:gridCol w:w="1396"/>
        <w:gridCol w:w="283"/>
        <w:gridCol w:w="553"/>
        <w:gridCol w:w="624"/>
        <w:gridCol w:w="20"/>
        <w:gridCol w:w="20"/>
        <w:gridCol w:w="59"/>
        <w:gridCol w:w="5800"/>
      </w:tblGrid>
      <w:tr w:rsidR="00372251" w:rsidTr="00372251">
        <w:trPr>
          <w:cantSplit/>
        </w:trPr>
        <w:tc>
          <w:tcPr>
            <w:tcW w:w="1558" w:type="dxa"/>
          </w:tcPr>
          <w:p w:rsidR="00372251" w:rsidRDefault="00372251">
            <w:pPr>
              <w:tabs>
                <w:tab w:val="left" w:pos="624"/>
                <w:tab w:val="left" w:pos="1247"/>
              </w:tabs>
              <w:snapToGrid w:val="0"/>
              <w:outlineLvl w:val="2"/>
              <w:rPr>
                <w:rFonts w:ascii="Arial" w:eastAsia="Arial Unicode MS" w:hAnsi="Arial"/>
                <w:b/>
                <w:bCs/>
                <w:snapToGrid w:val="0"/>
                <w:u w:val="single"/>
              </w:rPr>
            </w:pPr>
          </w:p>
          <w:p w:rsidR="00372251" w:rsidRDefault="00372251">
            <w:pPr>
              <w:tabs>
                <w:tab w:val="left" w:pos="624"/>
                <w:tab w:val="left" w:pos="1247"/>
              </w:tabs>
              <w:snapToGrid w:val="0"/>
              <w:ind w:firstLine="0"/>
              <w:outlineLvl w:val="2"/>
              <w:rPr>
                <w:rFonts w:ascii="Arial" w:eastAsia="Arial Unicode MS" w:hAnsi="Arial"/>
                <w:b/>
                <w:bCs/>
                <w:snapToGrid w:val="0"/>
                <w:u w:val="single"/>
                <w:rtl/>
              </w:rPr>
            </w:pPr>
            <w:r>
              <w:rPr>
                <w:rFonts w:ascii="Arial" w:eastAsia="Arial Unicode MS" w:hAnsi="Arial"/>
                <w:b/>
                <w:bCs/>
                <w:snapToGrid w:val="0"/>
                <w:u w:val="single"/>
                <w:rtl/>
              </w:rPr>
              <w:t>החלפת סעיף 18</w:t>
            </w:r>
          </w:p>
        </w:tc>
        <w:tc>
          <w:tcPr>
            <w:tcW w:w="22" w:type="dxa"/>
            <w:hideMark/>
          </w:tcPr>
          <w:p w:rsidR="00372251" w:rsidRDefault="00372251">
            <w:pPr>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1</w:t>
            </w:r>
          </w:p>
        </w:tc>
        <w:tc>
          <w:tcPr>
            <w:tcW w:w="8754" w:type="dxa"/>
            <w:gridSpan w:val="8"/>
          </w:tcPr>
          <w:p w:rsidR="00372251" w:rsidRDefault="00372251">
            <w:pPr>
              <w:keepLines/>
              <w:tabs>
                <w:tab w:val="left" w:pos="624"/>
                <w:tab w:val="left" w:pos="1247"/>
              </w:tabs>
              <w:snapToGrid w:val="0"/>
              <w:rPr>
                <w:rFonts w:ascii="Arial" w:eastAsia="Arial Unicode MS" w:hAnsi="Arial"/>
                <w:b/>
                <w:bCs/>
                <w:snapToGrid w:val="0"/>
                <w:u w:val="single"/>
              </w:rPr>
            </w:pPr>
          </w:p>
          <w:p w:rsidR="00372251" w:rsidRDefault="00372251">
            <w:pPr>
              <w:keepLines/>
              <w:tabs>
                <w:tab w:val="left" w:pos="624"/>
                <w:tab w:val="left" w:pos="1247"/>
              </w:tabs>
              <w:snapToGrid w:val="0"/>
              <w:ind w:firstLine="0"/>
              <w:rPr>
                <w:rFonts w:ascii="Arial" w:eastAsia="Arial Unicode MS" w:hAnsi="Arial"/>
                <w:b/>
                <w:bCs/>
                <w:snapToGrid w:val="0"/>
                <w:u w:val="single"/>
                <w:rtl/>
              </w:rPr>
            </w:pPr>
            <w:r>
              <w:rPr>
                <w:rFonts w:ascii="Arial" w:eastAsia="Arial Unicode MS" w:hAnsi="Arial"/>
                <w:b/>
                <w:bCs/>
                <w:snapToGrid w:val="0"/>
                <w:u w:val="single"/>
                <w:rtl/>
              </w:rPr>
              <w:t>בחוק-יסוד: הממשלה (להלן – חוק-היסוד), במקום סעיף 18 יבוא:</w:t>
            </w:r>
          </w:p>
        </w:tc>
      </w:tr>
      <w:tr w:rsidR="00372251" w:rsidTr="00372251">
        <w:trPr>
          <w:cantSplit/>
          <w:trHeight w:val="60"/>
        </w:trPr>
        <w:tc>
          <w:tcPr>
            <w:tcW w:w="1558" w:type="dxa"/>
          </w:tcPr>
          <w:p w:rsidR="00372251" w:rsidRDefault="00372251">
            <w:pPr>
              <w:tabs>
                <w:tab w:val="left" w:pos="624"/>
                <w:tab w:val="left" w:pos="1247"/>
              </w:tabs>
              <w:snapToGrid w:val="0"/>
              <w:outlineLvl w:val="2"/>
              <w:rPr>
                <w:rFonts w:ascii="Arial" w:eastAsia="Arial Unicode MS" w:hAnsi="Arial"/>
                <w:b/>
                <w:bCs/>
                <w:snapToGrid w:val="0"/>
                <w:u w:val="single"/>
              </w:rPr>
            </w:pPr>
          </w:p>
        </w:tc>
        <w:tc>
          <w:tcPr>
            <w:tcW w:w="22" w:type="dxa"/>
          </w:tcPr>
          <w:p w:rsidR="00372251" w:rsidRDefault="00372251">
            <w:pPr>
              <w:tabs>
                <w:tab w:val="left" w:pos="624"/>
                <w:tab w:val="left" w:pos="1247"/>
              </w:tabs>
              <w:snapToGrid w:val="0"/>
              <w:rPr>
                <w:rFonts w:ascii="Arial" w:eastAsia="Arial Unicode MS" w:hAnsi="Arial"/>
                <w:b/>
                <w:bCs/>
                <w:snapToGrid w:val="0"/>
                <w:u w:val="single"/>
              </w:rPr>
            </w:pPr>
          </w:p>
        </w:tc>
        <w:tc>
          <w:tcPr>
            <w:tcW w:w="1396" w:type="dxa"/>
            <w:hideMark/>
          </w:tcPr>
          <w:p w:rsidR="00372251" w:rsidRDefault="00372251">
            <w:pPr>
              <w:keepLines/>
              <w:tabs>
                <w:tab w:val="left" w:pos="624"/>
                <w:tab w:val="left" w:pos="1247"/>
              </w:tabs>
              <w:snapToGrid w:val="0"/>
              <w:ind w:firstLine="0"/>
              <w:rPr>
                <w:rFonts w:ascii="Arial" w:eastAsia="Arial Unicode MS" w:hAnsi="Arial"/>
                <w:b/>
                <w:bCs/>
                <w:snapToGrid w:val="0"/>
                <w:u w:val="single"/>
              </w:rPr>
            </w:pPr>
            <w:r>
              <w:rPr>
                <w:rFonts w:ascii="Arial" w:eastAsia="Arial Unicode MS" w:hAnsi="Arial"/>
                <w:b/>
                <w:bCs/>
                <w:snapToGrid w:val="0"/>
                <w:u w:val="single"/>
                <w:rtl/>
              </w:rPr>
              <w:t>"הפסקת כהונה של ראש ממשלה מחמת כתב אישום</w:t>
            </w:r>
          </w:p>
        </w:tc>
        <w:tc>
          <w:tcPr>
            <w:tcW w:w="283" w:type="dxa"/>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18.</w:t>
            </w:r>
          </w:p>
        </w:tc>
        <w:tc>
          <w:tcPr>
            <w:tcW w:w="7075" w:type="dxa"/>
            <w:gridSpan w:val="6"/>
          </w:tcPr>
          <w:p w:rsidR="00372251" w:rsidRDefault="00372251">
            <w:pPr>
              <w:keepLines/>
              <w:tabs>
                <w:tab w:val="left" w:pos="624"/>
                <w:tab w:val="left" w:pos="1247"/>
              </w:tabs>
              <w:snapToGrid w:val="0"/>
              <w:ind w:firstLine="0"/>
              <w:rPr>
                <w:rFonts w:ascii="Arial" w:eastAsia="Arial Unicode MS" w:hAnsi="Arial"/>
                <w:b/>
                <w:bCs/>
                <w:snapToGrid w:val="0"/>
                <w:u w:val="single"/>
              </w:rPr>
            </w:pPr>
          </w:p>
          <w:p w:rsidR="00372251" w:rsidRDefault="00372251">
            <w:pPr>
              <w:keepLines/>
              <w:tabs>
                <w:tab w:val="left" w:pos="624"/>
                <w:tab w:val="left" w:pos="1247"/>
              </w:tabs>
              <w:snapToGrid w:val="0"/>
              <w:ind w:firstLine="0"/>
              <w:rPr>
                <w:rFonts w:ascii="Arial" w:eastAsia="Arial Unicode MS" w:hAnsi="Arial"/>
                <w:b/>
                <w:bCs/>
                <w:snapToGrid w:val="0"/>
                <w:u w:val="single"/>
                <w:rtl/>
              </w:rPr>
            </w:pPr>
          </w:p>
          <w:p w:rsidR="00372251" w:rsidRDefault="00372251">
            <w:pPr>
              <w:keepLines/>
              <w:tabs>
                <w:tab w:val="left" w:pos="624"/>
                <w:tab w:val="left" w:pos="1247"/>
              </w:tabs>
              <w:snapToGrid w:val="0"/>
              <w:ind w:firstLine="0"/>
              <w:rPr>
                <w:rFonts w:ascii="Arial" w:eastAsia="Arial Unicode MS" w:hAnsi="Arial"/>
                <w:b/>
                <w:bCs/>
                <w:snapToGrid w:val="0"/>
                <w:u w:val="single"/>
                <w:rtl/>
              </w:rPr>
            </w:pPr>
            <w:r>
              <w:rPr>
                <w:rFonts w:ascii="Arial" w:eastAsia="Arial Unicode MS" w:hAnsi="Arial"/>
                <w:b/>
                <w:bCs/>
                <w:snapToGrid w:val="0"/>
                <w:u w:val="single"/>
                <w:rtl/>
              </w:rPr>
              <w:t>הוגש כתב אישום לבית משפט נגד ראש הממשלה בכל אחת מהעבירות הבאות, תיפסק כהונתו של ראש הממשלה ויראו את הממשלה כאילו התפטרה ביום שבו הוגש כתב האישום:</w:t>
            </w:r>
          </w:p>
        </w:tc>
      </w:tr>
      <w:tr w:rsidR="00372251" w:rsidTr="00372251">
        <w:trPr>
          <w:cantSplit/>
        </w:trPr>
        <w:tc>
          <w:tcPr>
            <w:tcW w:w="1558" w:type="dxa"/>
          </w:tcPr>
          <w:p w:rsidR="00372251" w:rsidRDefault="00372251">
            <w:pPr>
              <w:keepLines/>
              <w:tabs>
                <w:tab w:val="left" w:pos="624"/>
                <w:tab w:val="left" w:pos="1247"/>
              </w:tabs>
              <w:snapToGrid w:val="0"/>
              <w:outlineLvl w:val="2"/>
              <w:rPr>
                <w:rFonts w:ascii="Arial" w:eastAsia="Arial Unicode MS" w:hAnsi="Arial"/>
                <w:b/>
                <w:bCs/>
                <w:snapToGrid w:val="0"/>
                <w:u w:val="single"/>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32" w:type="dxa"/>
            <w:gridSpan w:val="3"/>
          </w:tcPr>
          <w:p w:rsidR="00372251" w:rsidRDefault="00372251">
            <w:pPr>
              <w:keepLines/>
              <w:tabs>
                <w:tab w:val="left" w:pos="624"/>
                <w:tab w:val="left" w:pos="1247"/>
              </w:tabs>
              <w:snapToGrid w:val="0"/>
              <w:rPr>
                <w:rFonts w:ascii="Arial" w:eastAsia="Arial Unicode MS" w:hAnsi="Arial"/>
                <w:b/>
                <w:bCs/>
                <w:snapToGrid w:val="0"/>
                <w:u w:val="single"/>
              </w:rPr>
            </w:pPr>
          </w:p>
        </w:tc>
        <w:tc>
          <w:tcPr>
            <w:tcW w:w="624"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9" w:type="dxa"/>
          </w:tcPr>
          <w:p w:rsidR="00372251" w:rsidRDefault="00372251">
            <w:pPr>
              <w:keepLines/>
              <w:tabs>
                <w:tab w:val="left" w:pos="624"/>
                <w:tab w:val="left" w:pos="1247"/>
              </w:tabs>
              <w:snapToGrid w:val="0"/>
              <w:ind w:firstLine="0"/>
              <w:rPr>
                <w:rFonts w:ascii="Arial" w:eastAsia="Arial Unicode MS" w:hAnsi="Arial"/>
                <w:b/>
                <w:bCs/>
                <w:snapToGrid w:val="0"/>
                <w:u w:val="single"/>
              </w:rPr>
            </w:pPr>
          </w:p>
        </w:tc>
        <w:tc>
          <w:tcPr>
            <w:tcW w:w="5799" w:type="dxa"/>
            <w:hideMark/>
          </w:tcPr>
          <w:p w:rsidR="00372251" w:rsidRDefault="00372251">
            <w:pPr>
              <w:keepLines/>
              <w:tabs>
                <w:tab w:val="left" w:pos="624"/>
                <w:tab w:val="left" w:pos="1247"/>
              </w:tabs>
              <w:snapToGrid w:val="0"/>
              <w:ind w:firstLine="0"/>
              <w:rPr>
                <w:rFonts w:ascii="Arial" w:eastAsia="Arial Unicode MS" w:hAnsi="Arial"/>
                <w:b/>
                <w:bCs/>
                <w:snapToGrid w:val="0"/>
                <w:u w:val="single"/>
              </w:rPr>
            </w:pPr>
            <w:r>
              <w:rPr>
                <w:rFonts w:ascii="Arial" w:eastAsia="Arial Unicode MS" w:hAnsi="Arial"/>
                <w:b/>
                <w:bCs/>
                <w:snapToGrid w:val="0"/>
                <w:u w:val="single"/>
                <w:rtl/>
              </w:rPr>
              <w:t>(1)</w:t>
            </w:r>
            <w:r>
              <w:rPr>
                <w:rFonts w:ascii="Arial" w:eastAsia="Arial Unicode MS" w:hAnsi="Arial"/>
                <w:b/>
                <w:bCs/>
                <w:snapToGrid w:val="0"/>
                <w:u w:val="single"/>
                <w:rtl/>
              </w:rPr>
              <w:tab/>
              <w:t xml:space="preserve">עבירה חמורה שבנסיבות העניין יש עמה משום קלון; </w:t>
            </w:r>
          </w:p>
        </w:tc>
      </w:tr>
      <w:tr w:rsidR="00372251" w:rsidTr="00372251">
        <w:trPr>
          <w:cantSplit/>
        </w:trPr>
        <w:tc>
          <w:tcPr>
            <w:tcW w:w="1558" w:type="dxa"/>
          </w:tcPr>
          <w:p w:rsidR="00372251" w:rsidRDefault="00372251">
            <w:pPr>
              <w:keepLines/>
              <w:tabs>
                <w:tab w:val="left" w:pos="624"/>
                <w:tab w:val="left" w:pos="1247"/>
              </w:tabs>
              <w:snapToGrid w:val="0"/>
              <w:outlineLvl w:val="2"/>
              <w:rPr>
                <w:rFonts w:ascii="Arial" w:eastAsia="Arial Unicode MS" w:hAnsi="Arial"/>
                <w:b/>
                <w:bCs/>
                <w:snapToGrid w:val="0"/>
                <w:u w:val="single"/>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32" w:type="dxa"/>
            <w:gridSpan w:val="3"/>
          </w:tcPr>
          <w:p w:rsidR="00372251" w:rsidRDefault="00372251">
            <w:pPr>
              <w:keepLines/>
              <w:tabs>
                <w:tab w:val="left" w:pos="624"/>
                <w:tab w:val="left" w:pos="1247"/>
              </w:tabs>
              <w:snapToGrid w:val="0"/>
              <w:rPr>
                <w:rFonts w:ascii="Arial" w:eastAsia="Arial Unicode MS" w:hAnsi="Arial"/>
                <w:b/>
                <w:bCs/>
                <w:snapToGrid w:val="0"/>
                <w:u w:val="single"/>
              </w:rPr>
            </w:pPr>
          </w:p>
        </w:tc>
        <w:tc>
          <w:tcPr>
            <w:tcW w:w="624"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9"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799" w:type="dxa"/>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(2)</w:t>
            </w:r>
            <w:r>
              <w:rPr>
                <w:rFonts w:ascii="Arial" w:eastAsia="Arial Unicode MS" w:hAnsi="Arial"/>
                <w:b/>
                <w:bCs/>
                <w:snapToGrid w:val="0"/>
                <w:u w:val="single"/>
                <w:rtl/>
              </w:rPr>
              <w:tab/>
              <w:t>עבירה לפי סעיף 284 לחוק העונשין, התשל"ז–1977 (להלן – חוק העונשין);</w:t>
            </w:r>
          </w:p>
        </w:tc>
      </w:tr>
      <w:tr w:rsidR="00372251" w:rsidTr="00372251">
        <w:trPr>
          <w:cantSplit/>
        </w:trPr>
        <w:tc>
          <w:tcPr>
            <w:tcW w:w="1558" w:type="dxa"/>
          </w:tcPr>
          <w:p w:rsidR="00372251" w:rsidRDefault="00372251">
            <w:pPr>
              <w:keepLines/>
              <w:tabs>
                <w:tab w:val="left" w:pos="624"/>
                <w:tab w:val="left" w:pos="1247"/>
              </w:tabs>
              <w:snapToGrid w:val="0"/>
              <w:outlineLvl w:val="2"/>
              <w:rPr>
                <w:rFonts w:ascii="Arial" w:eastAsia="Arial Unicode MS" w:hAnsi="Arial"/>
                <w:b/>
                <w:bCs/>
                <w:snapToGrid w:val="0"/>
                <w:u w:val="single"/>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32" w:type="dxa"/>
            <w:gridSpan w:val="3"/>
          </w:tcPr>
          <w:p w:rsidR="00372251" w:rsidRDefault="00372251">
            <w:pPr>
              <w:keepLines/>
              <w:tabs>
                <w:tab w:val="left" w:pos="624"/>
                <w:tab w:val="left" w:pos="1247"/>
              </w:tabs>
              <w:snapToGrid w:val="0"/>
              <w:rPr>
                <w:rFonts w:ascii="Arial" w:eastAsia="Arial Unicode MS" w:hAnsi="Arial"/>
                <w:b/>
                <w:bCs/>
                <w:snapToGrid w:val="0"/>
                <w:u w:val="single"/>
              </w:rPr>
            </w:pPr>
          </w:p>
        </w:tc>
        <w:tc>
          <w:tcPr>
            <w:tcW w:w="624"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9"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799" w:type="dxa"/>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(3)</w:t>
            </w:r>
            <w:r>
              <w:rPr>
                <w:rFonts w:ascii="Arial" w:eastAsia="Arial Unicode MS" w:hAnsi="Arial"/>
                <w:b/>
                <w:bCs/>
                <w:snapToGrid w:val="0"/>
                <w:u w:val="single"/>
                <w:rtl/>
              </w:rPr>
              <w:tab/>
              <w:t>עבירה מסוג פשע."</w:t>
            </w:r>
          </w:p>
        </w:tc>
      </w:tr>
      <w:tr w:rsidR="00372251" w:rsidTr="00372251">
        <w:trPr>
          <w:cantSplit/>
        </w:trPr>
        <w:tc>
          <w:tcPr>
            <w:tcW w:w="1558" w:type="dxa"/>
          </w:tcPr>
          <w:p w:rsidR="00372251" w:rsidRDefault="00372251">
            <w:pPr>
              <w:keepLines/>
              <w:tabs>
                <w:tab w:val="left" w:pos="624"/>
                <w:tab w:val="left" w:pos="1247"/>
              </w:tabs>
              <w:snapToGrid w:val="0"/>
              <w:outlineLvl w:val="2"/>
              <w:rPr>
                <w:rFonts w:ascii="Arial" w:eastAsia="Arial Unicode MS" w:hAnsi="Arial"/>
                <w:b/>
                <w:bCs/>
                <w:snapToGrid w:val="0"/>
                <w:u w:val="single"/>
              </w:rPr>
            </w:pPr>
          </w:p>
          <w:p w:rsidR="00372251" w:rsidRDefault="00372251">
            <w:pPr>
              <w:keepLines/>
              <w:tabs>
                <w:tab w:val="left" w:pos="624"/>
                <w:tab w:val="left" w:pos="1247"/>
              </w:tabs>
              <w:snapToGrid w:val="0"/>
              <w:ind w:firstLine="0"/>
              <w:outlineLvl w:val="2"/>
              <w:rPr>
                <w:rFonts w:ascii="Arial" w:eastAsia="Arial Unicode MS" w:hAnsi="Arial"/>
                <w:b/>
                <w:bCs/>
                <w:snapToGrid w:val="0"/>
                <w:u w:val="single"/>
                <w:rtl/>
              </w:rPr>
            </w:pPr>
            <w:r>
              <w:rPr>
                <w:rFonts w:ascii="Arial" w:eastAsia="Arial Unicode MS" w:hAnsi="Arial"/>
                <w:b/>
                <w:bCs/>
                <w:snapToGrid w:val="0"/>
                <w:u w:val="single"/>
                <w:rtl/>
              </w:rPr>
              <w:t>תיקון סעיף 23</w:t>
            </w:r>
          </w:p>
        </w:tc>
        <w:tc>
          <w:tcPr>
            <w:tcW w:w="22" w:type="dxa"/>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 xml:space="preserve">2. </w:t>
            </w:r>
          </w:p>
        </w:tc>
        <w:tc>
          <w:tcPr>
            <w:tcW w:w="8754" w:type="dxa"/>
            <w:gridSpan w:val="8"/>
          </w:tcPr>
          <w:p w:rsidR="00372251" w:rsidRDefault="00372251">
            <w:pPr>
              <w:keepLines/>
              <w:tabs>
                <w:tab w:val="left" w:pos="624"/>
                <w:tab w:val="left" w:pos="1247"/>
              </w:tabs>
              <w:snapToGrid w:val="0"/>
              <w:rPr>
                <w:rFonts w:ascii="Arial" w:eastAsia="Arial Unicode MS" w:hAnsi="Arial"/>
                <w:b/>
                <w:bCs/>
                <w:snapToGrid w:val="0"/>
                <w:u w:val="single"/>
              </w:rPr>
            </w:pPr>
          </w:p>
          <w:p w:rsidR="00372251" w:rsidRDefault="00372251">
            <w:pPr>
              <w:keepLines/>
              <w:tabs>
                <w:tab w:val="left" w:pos="624"/>
                <w:tab w:val="left" w:pos="1247"/>
              </w:tabs>
              <w:snapToGrid w:val="0"/>
              <w:rPr>
                <w:rFonts w:ascii="Arial" w:eastAsia="Arial Unicode MS" w:hAnsi="Arial"/>
                <w:b/>
                <w:bCs/>
                <w:snapToGrid w:val="0"/>
                <w:u w:val="single"/>
                <w:rtl/>
              </w:rPr>
            </w:pPr>
            <w:r>
              <w:rPr>
                <w:rFonts w:ascii="Arial" w:eastAsia="Arial Unicode MS" w:hAnsi="Arial"/>
                <w:b/>
                <w:bCs/>
                <w:snapToGrid w:val="0"/>
                <w:u w:val="single"/>
                <w:rtl/>
              </w:rPr>
              <w:t xml:space="preserve">בסעיף 23 לחוק-היסוד – </w:t>
            </w:r>
          </w:p>
        </w:tc>
      </w:tr>
      <w:tr w:rsidR="00372251" w:rsidTr="00372251">
        <w:trPr>
          <w:cantSplit/>
        </w:trPr>
        <w:tc>
          <w:tcPr>
            <w:tcW w:w="1558" w:type="dxa"/>
          </w:tcPr>
          <w:p w:rsidR="00372251" w:rsidRDefault="00372251">
            <w:pPr>
              <w:keepLines/>
              <w:tabs>
                <w:tab w:val="left" w:pos="624"/>
                <w:tab w:val="left" w:pos="1247"/>
              </w:tabs>
              <w:snapToGrid w:val="0"/>
              <w:outlineLvl w:val="2"/>
              <w:rPr>
                <w:rFonts w:ascii="Arial" w:eastAsia="Arial Unicode MS" w:hAnsi="Arial"/>
                <w:b/>
                <w:bCs/>
                <w:snapToGrid w:val="0"/>
                <w:u w:val="single"/>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tl/>
              </w:rPr>
            </w:pPr>
          </w:p>
        </w:tc>
        <w:tc>
          <w:tcPr>
            <w:tcW w:w="8754" w:type="dxa"/>
            <w:gridSpan w:val="8"/>
            <w:hideMark/>
          </w:tcPr>
          <w:p w:rsidR="00372251" w:rsidRDefault="00372251">
            <w:pPr>
              <w:keepLines/>
              <w:tabs>
                <w:tab w:val="left" w:pos="624"/>
                <w:tab w:val="left" w:pos="1247"/>
              </w:tabs>
              <w:snapToGrid w:val="0"/>
              <w:rPr>
                <w:rFonts w:ascii="Arial" w:eastAsia="Arial Unicode MS" w:hAnsi="Arial"/>
                <w:b/>
                <w:bCs/>
                <w:snapToGrid w:val="0"/>
                <w:u w:val="single"/>
                <w:rtl/>
              </w:rPr>
            </w:pPr>
            <w:r>
              <w:rPr>
                <w:rFonts w:ascii="Arial" w:eastAsia="Arial Unicode MS" w:hAnsi="Arial"/>
                <w:b/>
                <w:bCs/>
                <w:snapToGrid w:val="0"/>
                <w:u w:val="single"/>
                <w:rtl/>
              </w:rPr>
              <w:t>(1) בכותרת השוליים, במקום "מחמת עבירה" יבוא "מחמת כתב אישום"</w:t>
            </w:r>
          </w:p>
        </w:tc>
      </w:tr>
      <w:tr w:rsidR="00372251" w:rsidTr="00372251">
        <w:trPr>
          <w:cantSplit/>
        </w:trPr>
        <w:tc>
          <w:tcPr>
            <w:tcW w:w="1558" w:type="dxa"/>
          </w:tcPr>
          <w:p w:rsidR="00372251" w:rsidRDefault="00372251">
            <w:pPr>
              <w:keepLines/>
              <w:tabs>
                <w:tab w:val="left" w:pos="624"/>
                <w:tab w:val="left" w:pos="1247"/>
              </w:tabs>
              <w:snapToGrid w:val="0"/>
              <w:outlineLvl w:val="2"/>
              <w:rPr>
                <w:rFonts w:ascii="Arial" w:eastAsia="Arial Unicode MS" w:hAnsi="Arial"/>
                <w:b/>
                <w:bCs/>
                <w:snapToGrid w:val="0"/>
                <w:u w:val="single"/>
                <w:rtl/>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tl/>
              </w:rPr>
            </w:pPr>
          </w:p>
        </w:tc>
        <w:tc>
          <w:tcPr>
            <w:tcW w:w="8754" w:type="dxa"/>
            <w:gridSpan w:val="8"/>
            <w:hideMark/>
          </w:tcPr>
          <w:p w:rsidR="00372251" w:rsidRDefault="00372251">
            <w:pPr>
              <w:keepLines/>
              <w:tabs>
                <w:tab w:val="left" w:pos="624"/>
                <w:tab w:val="left" w:pos="1247"/>
              </w:tabs>
              <w:snapToGrid w:val="0"/>
              <w:rPr>
                <w:rFonts w:ascii="Arial" w:eastAsia="Arial Unicode MS" w:hAnsi="Arial"/>
                <w:b/>
                <w:bCs/>
                <w:snapToGrid w:val="0"/>
                <w:u w:val="single"/>
                <w:rtl/>
              </w:rPr>
            </w:pPr>
            <w:r>
              <w:rPr>
                <w:rFonts w:ascii="Arial" w:eastAsia="Arial Unicode MS" w:hAnsi="Arial"/>
                <w:b/>
                <w:bCs/>
                <w:snapToGrid w:val="0"/>
                <w:u w:val="single"/>
                <w:rtl/>
              </w:rPr>
              <w:t>(2) במקום סעיפים קטנים (ב) ו-(ג) יבוא:</w:t>
            </w:r>
          </w:p>
        </w:tc>
      </w:tr>
      <w:tr w:rsidR="00372251" w:rsidTr="00372251">
        <w:trPr>
          <w:cantSplit/>
        </w:trPr>
        <w:tc>
          <w:tcPr>
            <w:tcW w:w="1558" w:type="dxa"/>
          </w:tcPr>
          <w:p w:rsidR="00372251" w:rsidRDefault="00372251">
            <w:pPr>
              <w:keepLines/>
              <w:tabs>
                <w:tab w:val="left" w:pos="624"/>
                <w:tab w:val="left" w:pos="1247"/>
              </w:tabs>
              <w:snapToGrid w:val="0"/>
              <w:rPr>
                <w:rFonts w:ascii="Arial" w:eastAsia="Arial Unicode MS" w:hAnsi="Arial"/>
                <w:b/>
                <w:bCs/>
                <w:snapToGrid w:val="0"/>
                <w:u w:val="single"/>
                <w:rtl/>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tl/>
              </w:rPr>
            </w:pPr>
          </w:p>
        </w:tc>
        <w:tc>
          <w:tcPr>
            <w:tcW w:w="2232" w:type="dxa"/>
            <w:gridSpan w:val="3"/>
          </w:tcPr>
          <w:p w:rsidR="00372251" w:rsidRDefault="00372251">
            <w:pPr>
              <w:keepLines/>
              <w:tabs>
                <w:tab w:val="left" w:pos="624"/>
                <w:tab w:val="left" w:pos="1247"/>
              </w:tabs>
              <w:snapToGrid w:val="0"/>
              <w:rPr>
                <w:rFonts w:ascii="Arial" w:eastAsia="Arial Unicode MS" w:hAnsi="Arial"/>
                <w:b/>
                <w:bCs/>
                <w:snapToGrid w:val="0"/>
                <w:u w:val="single"/>
                <w:rtl/>
              </w:rPr>
            </w:pPr>
          </w:p>
        </w:tc>
        <w:tc>
          <w:tcPr>
            <w:tcW w:w="6522" w:type="dxa"/>
            <w:gridSpan w:val="5"/>
            <w:hideMark/>
          </w:tcPr>
          <w:p w:rsidR="00372251" w:rsidRDefault="00372251">
            <w:pPr>
              <w:keepLines/>
              <w:tabs>
                <w:tab w:val="left" w:pos="624"/>
                <w:tab w:val="left" w:pos="1247"/>
              </w:tabs>
              <w:snapToGrid w:val="0"/>
              <w:rPr>
                <w:rFonts w:ascii="Arial" w:eastAsia="Arial Unicode MS" w:hAnsi="Arial"/>
                <w:b/>
                <w:bCs/>
                <w:snapToGrid w:val="0"/>
                <w:u w:val="single"/>
                <w:rtl/>
              </w:rPr>
            </w:pPr>
            <w:r>
              <w:rPr>
                <w:rFonts w:ascii="Arial" w:eastAsia="Arial Unicode MS" w:hAnsi="Arial"/>
                <w:b/>
                <w:bCs/>
                <w:snapToGrid w:val="0"/>
                <w:u w:val="single"/>
                <w:rtl/>
              </w:rPr>
              <w:t>"(ב) הוגש כתב אישום לבית משפט נגד שר בכל אחת מהעבירות הבאות תיפסק כהונתו של השר ביום שבו הוגש כתב האישום:</w:t>
            </w:r>
          </w:p>
        </w:tc>
      </w:tr>
      <w:tr w:rsidR="00372251" w:rsidTr="00372251">
        <w:trPr>
          <w:cantSplit/>
        </w:trPr>
        <w:tc>
          <w:tcPr>
            <w:tcW w:w="1558" w:type="dxa"/>
          </w:tcPr>
          <w:p w:rsidR="00372251" w:rsidRDefault="00372251">
            <w:pPr>
              <w:keepLines/>
              <w:tabs>
                <w:tab w:val="left" w:pos="624"/>
                <w:tab w:val="left" w:pos="1247"/>
              </w:tabs>
              <w:snapToGrid w:val="0"/>
              <w:rPr>
                <w:rFonts w:ascii="Arial" w:eastAsia="Arial Unicode MS" w:hAnsi="Arial"/>
                <w:b/>
                <w:bCs/>
                <w:snapToGrid w:val="0"/>
                <w:u w:val="single"/>
                <w:rtl/>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32" w:type="dxa"/>
            <w:gridSpan w:val="3"/>
          </w:tcPr>
          <w:p w:rsidR="00372251" w:rsidRDefault="00372251">
            <w:pPr>
              <w:keepLines/>
              <w:tabs>
                <w:tab w:val="left" w:pos="624"/>
                <w:tab w:val="left" w:pos="1247"/>
              </w:tabs>
              <w:snapToGrid w:val="0"/>
              <w:rPr>
                <w:rFonts w:ascii="Arial" w:eastAsia="Arial Unicode MS" w:hAnsi="Arial"/>
                <w:b/>
                <w:bCs/>
                <w:snapToGrid w:val="0"/>
                <w:u w:val="single"/>
              </w:rPr>
            </w:pPr>
          </w:p>
        </w:tc>
        <w:tc>
          <w:tcPr>
            <w:tcW w:w="624"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898" w:type="dxa"/>
            <w:gridSpan w:val="4"/>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(1)</w:t>
            </w:r>
            <w:r>
              <w:rPr>
                <w:rFonts w:ascii="Arial" w:eastAsia="Arial Unicode MS" w:hAnsi="Arial"/>
                <w:b/>
                <w:bCs/>
                <w:snapToGrid w:val="0"/>
                <w:u w:val="single"/>
                <w:rtl/>
              </w:rPr>
              <w:tab/>
              <w:t xml:space="preserve">עבירה חמורה שבנסיבות העניין יש עמה משום קלון; </w:t>
            </w:r>
          </w:p>
        </w:tc>
      </w:tr>
      <w:tr w:rsidR="00372251" w:rsidTr="00372251">
        <w:trPr>
          <w:cantSplit/>
        </w:trPr>
        <w:tc>
          <w:tcPr>
            <w:tcW w:w="1558"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32" w:type="dxa"/>
            <w:gridSpan w:val="3"/>
          </w:tcPr>
          <w:p w:rsidR="00372251" w:rsidRDefault="00372251">
            <w:pPr>
              <w:keepLines/>
              <w:tabs>
                <w:tab w:val="left" w:pos="624"/>
                <w:tab w:val="left" w:pos="1247"/>
              </w:tabs>
              <w:snapToGrid w:val="0"/>
              <w:rPr>
                <w:rFonts w:ascii="Arial" w:eastAsia="Arial Unicode MS" w:hAnsi="Arial"/>
                <w:b/>
                <w:bCs/>
                <w:snapToGrid w:val="0"/>
                <w:u w:val="single"/>
              </w:rPr>
            </w:pPr>
          </w:p>
        </w:tc>
        <w:tc>
          <w:tcPr>
            <w:tcW w:w="624"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898" w:type="dxa"/>
            <w:gridSpan w:val="4"/>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(2)</w:t>
            </w:r>
            <w:r>
              <w:rPr>
                <w:rFonts w:ascii="Arial" w:eastAsia="Arial Unicode MS" w:hAnsi="Arial"/>
                <w:b/>
                <w:bCs/>
                <w:snapToGrid w:val="0"/>
                <w:u w:val="single"/>
                <w:rtl/>
              </w:rPr>
              <w:tab/>
              <w:t>עבירה לפי סעיף 284 לחוק העונשין;</w:t>
            </w:r>
          </w:p>
        </w:tc>
      </w:tr>
      <w:tr w:rsidR="00372251" w:rsidTr="00372251">
        <w:trPr>
          <w:cantSplit/>
        </w:trPr>
        <w:tc>
          <w:tcPr>
            <w:tcW w:w="1558"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32" w:type="dxa"/>
            <w:gridSpan w:val="3"/>
          </w:tcPr>
          <w:p w:rsidR="00372251" w:rsidRDefault="00372251">
            <w:pPr>
              <w:keepLines/>
              <w:tabs>
                <w:tab w:val="left" w:pos="624"/>
                <w:tab w:val="left" w:pos="1247"/>
              </w:tabs>
              <w:snapToGrid w:val="0"/>
              <w:rPr>
                <w:rFonts w:ascii="Arial" w:eastAsia="Arial Unicode MS" w:hAnsi="Arial"/>
                <w:b/>
                <w:bCs/>
                <w:snapToGrid w:val="0"/>
                <w:u w:val="single"/>
              </w:rPr>
            </w:pPr>
          </w:p>
        </w:tc>
        <w:tc>
          <w:tcPr>
            <w:tcW w:w="624"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898" w:type="dxa"/>
            <w:gridSpan w:val="4"/>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(3)</w:t>
            </w:r>
            <w:r>
              <w:rPr>
                <w:rFonts w:ascii="Arial" w:eastAsia="Arial Unicode MS" w:hAnsi="Arial"/>
                <w:b/>
                <w:bCs/>
                <w:snapToGrid w:val="0"/>
                <w:u w:val="single"/>
                <w:rtl/>
              </w:rPr>
              <w:tab/>
              <w:t>עבירה מסוג פשע."</w:t>
            </w:r>
          </w:p>
        </w:tc>
      </w:tr>
      <w:tr w:rsidR="00372251" w:rsidTr="00372251">
        <w:trPr>
          <w:cantSplit/>
        </w:trPr>
        <w:tc>
          <w:tcPr>
            <w:tcW w:w="1558" w:type="dxa"/>
            <w:hideMark/>
          </w:tcPr>
          <w:p w:rsidR="00372251" w:rsidRDefault="00372251">
            <w:pPr>
              <w:keepLines/>
              <w:tabs>
                <w:tab w:val="left" w:pos="624"/>
                <w:tab w:val="left" w:pos="1247"/>
              </w:tabs>
              <w:snapToGrid w:val="0"/>
              <w:ind w:firstLine="0"/>
              <w:outlineLvl w:val="2"/>
              <w:rPr>
                <w:rFonts w:ascii="Arial" w:eastAsia="Arial Unicode MS" w:hAnsi="Arial"/>
                <w:b/>
                <w:bCs/>
                <w:snapToGrid w:val="0"/>
                <w:u w:val="single"/>
              </w:rPr>
            </w:pPr>
            <w:r>
              <w:rPr>
                <w:rFonts w:ascii="Arial" w:eastAsia="Arial Unicode MS" w:hAnsi="Arial"/>
                <w:b/>
                <w:bCs/>
                <w:snapToGrid w:val="0"/>
                <w:u w:val="single"/>
                <w:rtl/>
              </w:rPr>
              <w:t>החלפת סעיף 27</w:t>
            </w:r>
          </w:p>
        </w:tc>
        <w:tc>
          <w:tcPr>
            <w:tcW w:w="22" w:type="dxa"/>
            <w:hideMark/>
          </w:tcPr>
          <w:p w:rsidR="00372251" w:rsidRDefault="00372251">
            <w:pPr>
              <w:keepLines/>
              <w:tabs>
                <w:tab w:val="left" w:pos="624"/>
                <w:tab w:val="left" w:pos="1247"/>
              </w:tabs>
              <w:snapToGrid w:val="0"/>
              <w:rPr>
                <w:rFonts w:ascii="Arial" w:eastAsia="Arial Unicode MS" w:hAnsi="Arial"/>
                <w:b/>
                <w:bCs/>
                <w:snapToGrid w:val="0"/>
                <w:u w:val="single"/>
                <w:rtl/>
              </w:rPr>
            </w:pPr>
            <w:r>
              <w:rPr>
                <w:rFonts w:ascii="Arial" w:eastAsia="Arial Unicode MS" w:hAnsi="Arial"/>
                <w:b/>
                <w:bCs/>
                <w:snapToGrid w:val="0"/>
                <w:u w:val="single"/>
                <w:rtl/>
              </w:rPr>
              <w:t>3.</w:t>
            </w:r>
          </w:p>
        </w:tc>
        <w:tc>
          <w:tcPr>
            <w:tcW w:w="8754" w:type="dxa"/>
            <w:gridSpan w:val="8"/>
            <w:hideMark/>
          </w:tcPr>
          <w:p w:rsidR="00372251" w:rsidRDefault="00372251">
            <w:pPr>
              <w:keepLines/>
              <w:tabs>
                <w:tab w:val="left" w:pos="624"/>
                <w:tab w:val="left" w:pos="1247"/>
              </w:tabs>
              <w:snapToGrid w:val="0"/>
              <w:rPr>
                <w:rFonts w:ascii="Arial" w:eastAsia="Arial Unicode MS" w:hAnsi="Arial"/>
                <w:b/>
                <w:bCs/>
                <w:snapToGrid w:val="0"/>
                <w:u w:val="single"/>
                <w:rtl/>
              </w:rPr>
            </w:pPr>
            <w:r>
              <w:rPr>
                <w:rFonts w:ascii="Arial" w:eastAsia="Arial Unicode MS" w:hAnsi="Arial"/>
                <w:b/>
                <w:bCs/>
                <w:snapToGrid w:val="0"/>
                <w:u w:val="single"/>
                <w:rtl/>
              </w:rPr>
              <w:t>במקום סעיף 27 לחוק היסוד יבוא:</w:t>
            </w:r>
          </w:p>
        </w:tc>
      </w:tr>
      <w:tr w:rsidR="00372251" w:rsidTr="00372251">
        <w:trPr>
          <w:cantSplit/>
          <w:trHeight w:val="60"/>
        </w:trPr>
        <w:tc>
          <w:tcPr>
            <w:tcW w:w="1558" w:type="dxa"/>
          </w:tcPr>
          <w:p w:rsidR="00372251" w:rsidRDefault="00372251">
            <w:pPr>
              <w:tabs>
                <w:tab w:val="left" w:pos="624"/>
                <w:tab w:val="left" w:pos="1247"/>
              </w:tabs>
              <w:snapToGrid w:val="0"/>
              <w:outlineLvl w:val="2"/>
              <w:rPr>
                <w:rFonts w:ascii="Arial" w:eastAsia="Arial Unicode MS" w:hAnsi="Arial"/>
                <w:b/>
                <w:bCs/>
                <w:snapToGrid w:val="0"/>
                <w:u w:val="single"/>
                <w:rtl/>
              </w:rPr>
            </w:pPr>
          </w:p>
        </w:tc>
        <w:tc>
          <w:tcPr>
            <w:tcW w:w="22" w:type="dxa"/>
          </w:tcPr>
          <w:p w:rsidR="00372251" w:rsidRDefault="00372251">
            <w:pPr>
              <w:tabs>
                <w:tab w:val="left" w:pos="624"/>
                <w:tab w:val="left" w:pos="1247"/>
              </w:tabs>
              <w:snapToGrid w:val="0"/>
              <w:rPr>
                <w:rFonts w:ascii="Arial" w:eastAsia="Arial Unicode MS" w:hAnsi="Arial"/>
                <w:b/>
                <w:bCs/>
                <w:snapToGrid w:val="0"/>
                <w:u w:val="single"/>
              </w:rPr>
            </w:pPr>
          </w:p>
        </w:tc>
        <w:tc>
          <w:tcPr>
            <w:tcW w:w="1396" w:type="dxa"/>
            <w:hideMark/>
          </w:tcPr>
          <w:p w:rsidR="00372251" w:rsidRDefault="00372251">
            <w:pPr>
              <w:keepLines/>
              <w:tabs>
                <w:tab w:val="left" w:pos="624"/>
                <w:tab w:val="left" w:pos="1247"/>
              </w:tabs>
              <w:snapToGrid w:val="0"/>
              <w:ind w:firstLine="0"/>
              <w:rPr>
                <w:rFonts w:ascii="Arial" w:eastAsia="Arial Unicode MS" w:hAnsi="Arial"/>
                <w:b/>
                <w:bCs/>
                <w:snapToGrid w:val="0"/>
                <w:u w:val="single"/>
              </w:rPr>
            </w:pPr>
            <w:r>
              <w:rPr>
                <w:rFonts w:ascii="Arial" w:eastAsia="Arial Unicode MS" w:hAnsi="Arial"/>
                <w:b/>
                <w:bCs/>
                <w:snapToGrid w:val="0"/>
                <w:u w:val="single"/>
                <w:rtl/>
              </w:rPr>
              <w:t>"הפסקת כהונת סגן שר מחמת כתב אישום</w:t>
            </w:r>
          </w:p>
        </w:tc>
        <w:tc>
          <w:tcPr>
            <w:tcW w:w="283" w:type="dxa"/>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27.</w:t>
            </w:r>
          </w:p>
        </w:tc>
        <w:tc>
          <w:tcPr>
            <w:tcW w:w="7075" w:type="dxa"/>
            <w:gridSpan w:val="6"/>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הוגש כתב אישום לבית משפט נגד סגן שר בכל אחת מהעבירות הבאות תיפסק כהונתו של סגן השר ביום שבו הוגש כתב האישום:</w:t>
            </w:r>
          </w:p>
        </w:tc>
      </w:tr>
      <w:tr w:rsidR="00372251" w:rsidTr="00372251">
        <w:trPr>
          <w:cantSplit/>
          <w:trHeight w:val="60"/>
        </w:trPr>
        <w:tc>
          <w:tcPr>
            <w:tcW w:w="1558" w:type="dxa"/>
          </w:tcPr>
          <w:p w:rsidR="00372251" w:rsidRDefault="00372251">
            <w:pPr>
              <w:keepLines/>
              <w:tabs>
                <w:tab w:val="left" w:pos="624"/>
                <w:tab w:val="left" w:pos="1247"/>
              </w:tabs>
              <w:snapToGrid w:val="0"/>
              <w:outlineLvl w:val="2"/>
              <w:rPr>
                <w:rFonts w:ascii="Arial" w:eastAsia="Arial Unicode MS" w:hAnsi="Arial"/>
                <w:b/>
                <w:bCs/>
                <w:snapToGrid w:val="0"/>
                <w:u w:val="single"/>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32" w:type="dxa"/>
            <w:gridSpan w:val="3"/>
          </w:tcPr>
          <w:p w:rsidR="00372251" w:rsidRDefault="00372251">
            <w:pPr>
              <w:keepLines/>
              <w:tabs>
                <w:tab w:val="left" w:pos="624"/>
                <w:tab w:val="left" w:pos="1247"/>
              </w:tabs>
              <w:snapToGrid w:val="0"/>
              <w:rPr>
                <w:rFonts w:ascii="Arial" w:eastAsia="Arial Unicode MS" w:hAnsi="Arial"/>
                <w:b/>
                <w:bCs/>
                <w:snapToGrid w:val="0"/>
                <w:u w:val="single"/>
              </w:rPr>
            </w:pPr>
          </w:p>
        </w:tc>
        <w:tc>
          <w:tcPr>
            <w:tcW w:w="624"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858" w:type="dxa"/>
            <w:gridSpan w:val="2"/>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(1)</w:t>
            </w:r>
            <w:r>
              <w:rPr>
                <w:rFonts w:ascii="Arial" w:eastAsia="Arial Unicode MS" w:hAnsi="Arial"/>
                <w:b/>
                <w:bCs/>
                <w:snapToGrid w:val="0"/>
                <w:u w:val="single"/>
                <w:rtl/>
              </w:rPr>
              <w:tab/>
              <w:t xml:space="preserve">עבירה חמורה שבנסיבות העניין יש עמה משום קלון; </w:t>
            </w:r>
          </w:p>
        </w:tc>
      </w:tr>
      <w:tr w:rsidR="00372251" w:rsidTr="00372251">
        <w:trPr>
          <w:cantSplit/>
          <w:trHeight w:val="60"/>
        </w:trPr>
        <w:tc>
          <w:tcPr>
            <w:tcW w:w="1558" w:type="dxa"/>
          </w:tcPr>
          <w:p w:rsidR="00372251" w:rsidRDefault="00372251">
            <w:pPr>
              <w:keepLines/>
              <w:tabs>
                <w:tab w:val="left" w:pos="624"/>
                <w:tab w:val="left" w:pos="1247"/>
              </w:tabs>
              <w:snapToGrid w:val="0"/>
              <w:outlineLvl w:val="2"/>
              <w:rPr>
                <w:rFonts w:ascii="Arial" w:eastAsia="Arial Unicode MS" w:hAnsi="Arial"/>
                <w:b/>
                <w:bCs/>
                <w:snapToGrid w:val="0"/>
                <w:u w:val="single"/>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32" w:type="dxa"/>
            <w:gridSpan w:val="3"/>
          </w:tcPr>
          <w:p w:rsidR="00372251" w:rsidRDefault="00372251">
            <w:pPr>
              <w:keepLines/>
              <w:tabs>
                <w:tab w:val="left" w:pos="624"/>
                <w:tab w:val="left" w:pos="1247"/>
              </w:tabs>
              <w:snapToGrid w:val="0"/>
              <w:rPr>
                <w:rFonts w:ascii="Arial" w:eastAsia="Arial Unicode MS" w:hAnsi="Arial"/>
                <w:b/>
                <w:bCs/>
                <w:snapToGrid w:val="0"/>
                <w:u w:val="single"/>
              </w:rPr>
            </w:pPr>
          </w:p>
        </w:tc>
        <w:tc>
          <w:tcPr>
            <w:tcW w:w="624"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858" w:type="dxa"/>
            <w:gridSpan w:val="2"/>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(2)</w:t>
            </w:r>
            <w:r>
              <w:rPr>
                <w:rFonts w:ascii="Arial" w:eastAsia="Arial Unicode MS" w:hAnsi="Arial"/>
                <w:b/>
                <w:bCs/>
                <w:snapToGrid w:val="0"/>
                <w:u w:val="single"/>
                <w:rtl/>
              </w:rPr>
              <w:tab/>
              <w:t>עבירה לפי סעיף 284 לחוק העונשין;</w:t>
            </w:r>
          </w:p>
        </w:tc>
      </w:tr>
      <w:tr w:rsidR="00372251" w:rsidTr="00372251">
        <w:trPr>
          <w:cantSplit/>
          <w:trHeight w:val="60"/>
        </w:trPr>
        <w:tc>
          <w:tcPr>
            <w:tcW w:w="1558" w:type="dxa"/>
          </w:tcPr>
          <w:p w:rsidR="00372251" w:rsidRDefault="00372251">
            <w:pPr>
              <w:keepLines/>
              <w:tabs>
                <w:tab w:val="left" w:pos="624"/>
                <w:tab w:val="left" w:pos="1247"/>
              </w:tabs>
              <w:snapToGrid w:val="0"/>
              <w:outlineLvl w:val="2"/>
              <w:rPr>
                <w:rFonts w:ascii="Arial" w:eastAsia="Arial Unicode MS" w:hAnsi="Arial"/>
                <w:b/>
                <w:bCs/>
                <w:snapToGrid w:val="0"/>
                <w:u w:val="single"/>
              </w:rPr>
            </w:pPr>
          </w:p>
        </w:tc>
        <w:tc>
          <w:tcPr>
            <w:tcW w:w="22"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232" w:type="dxa"/>
            <w:gridSpan w:val="3"/>
          </w:tcPr>
          <w:p w:rsidR="00372251" w:rsidRDefault="00372251">
            <w:pPr>
              <w:keepLines/>
              <w:tabs>
                <w:tab w:val="left" w:pos="624"/>
                <w:tab w:val="left" w:pos="1247"/>
              </w:tabs>
              <w:snapToGrid w:val="0"/>
              <w:rPr>
                <w:rFonts w:ascii="Arial" w:eastAsia="Arial Unicode MS" w:hAnsi="Arial"/>
                <w:b/>
                <w:bCs/>
                <w:snapToGrid w:val="0"/>
                <w:u w:val="single"/>
              </w:rPr>
            </w:pPr>
          </w:p>
        </w:tc>
        <w:tc>
          <w:tcPr>
            <w:tcW w:w="624"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20"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5858" w:type="dxa"/>
            <w:gridSpan w:val="2"/>
            <w:hideMark/>
          </w:tcPr>
          <w:p w:rsidR="00372251" w:rsidRDefault="00372251">
            <w:pPr>
              <w:keepLines/>
              <w:tabs>
                <w:tab w:val="left" w:pos="624"/>
                <w:tab w:val="left" w:pos="1247"/>
              </w:tabs>
              <w:snapToGrid w:val="0"/>
              <w:rPr>
                <w:rFonts w:ascii="Arial" w:eastAsia="Arial Unicode MS" w:hAnsi="Arial"/>
                <w:b/>
                <w:bCs/>
                <w:snapToGrid w:val="0"/>
                <w:u w:val="single"/>
              </w:rPr>
            </w:pPr>
            <w:r>
              <w:rPr>
                <w:rFonts w:ascii="Arial" w:eastAsia="Arial Unicode MS" w:hAnsi="Arial"/>
                <w:b/>
                <w:bCs/>
                <w:snapToGrid w:val="0"/>
                <w:u w:val="single"/>
                <w:rtl/>
              </w:rPr>
              <w:t>(3)</w:t>
            </w:r>
            <w:r>
              <w:rPr>
                <w:rFonts w:ascii="Arial" w:eastAsia="Arial Unicode MS" w:hAnsi="Arial"/>
                <w:b/>
                <w:bCs/>
                <w:snapToGrid w:val="0"/>
                <w:u w:val="single"/>
                <w:rtl/>
              </w:rPr>
              <w:tab/>
              <w:t>עבירה מסוג פשע."</w:t>
            </w:r>
          </w:p>
        </w:tc>
      </w:tr>
      <w:tr w:rsidR="00372251" w:rsidTr="00372251">
        <w:trPr>
          <w:cantSplit/>
        </w:trPr>
        <w:tc>
          <w:tcPr>
            <w:tcW w:w="1558" w:type="dxa"/>
            <w:hideMark/>
          </w:tcPr>
          <w:p w:rsidR="00372251" w:rsidRDefault="00372251">
            <w:pPr>
              <w:keepLines/>
              <w:tabs>
                <w:tab w:val="left" w:pos="624"/>
                <w:tab w:val="left" w:pos="1247"/>
              </w:tabs>
              <w:snapToGrid w:val="0"/>
              <w:outlineLvl w:val="2"/>
              <w:rPr>
                <w:rFonts w:ascii="Arial" w:eastAsia="Arial Unicode MS" w:hAnsi="Arial"/>
                <w:b/>
                <w:bCs/>
                <w:snapToGrid w:val="0"/>
                <w:u w:val="single"/>
              </w:rPr>
            </w:pPr>
            <w:r>
              <w:rPr>
                <w:rFonts w:ascii="Arial" w:eastAsia="Arial Unicode MS" w:hAnsi="Arial"/>
                <w:b/>
                <w:bCs/>
                <w:snapToGrid w:val="0"/>
                <w:u w:val="single"/>
                <w:rtl/>
              </w:rPr>
              <w:t>תחולה</w:t>
            </w:r>
          </w:p>
        </w:tc>
        <w:tc>
          <w:tcPr>
            <w:tcW w:w="22" w:type="dxa"/>
            <w:hideMark/>
          </w:tcPr>
          <w:p w:rsidR="00372251" w:rsidRDefault="00372251">
            <w:pPr>
              <w:keepLines/>
              <w:tabs>
                <w:tab w:val="left" w:pos="624"/>
                <w:tab w:val="left" w:pos="1247"/>
              </w:tabs>
              <w:snapToGrid w:val="0"/>
              <w:rPr>
                <w:rFonts w:ascii="Arial" w:eastAsia="Arial Unicode MS" w:hAnsi="Arial"/>
                <w:b/>
                <w:bCs/>
                <w:snapToGrid w:val="0"/>
                <w:u w:val="single"/>
                <w:rtl/>
              </w:rPr>
            </w:pPr>
            <w:r>
              <w:rPr>
                <w:rFonts w:ascii="Arial" w:eastAsia="Arial Unicode MS" w:hAnsi="Arial"/>
                <w:b/>
                <w:bCs/>
                <w:snapToGrid w:val="0"/>
                <w:u w:val="single"/>
                <w:rtl/>
              </w:rPr>
              <w:t>4.</w:t>
            </w:r>
          </w:p>
        </w:tc>
        <w:tc>
          <w:tcPr>
            <w:tcW w:w="8754" w:type="dxa"/>
            <w:gridSpan w:val="8"/>
          </w:tcPr>
          <w:p w:rsidR="00372251" w:rsidRDefault="00372251">
            <w:pPr>
              <w:keepLines/>
              <w:tabs>
                <w:tab w:val="left" w:pos="624"/>
                <w:tab w:val="left" w:pos="1247"/>
              </w:tabs>
              <w:snapToGrid w:val="0"/>
              <w:ind w:firstLine="0"/>
              <w:rPr>
                <w:rFonts w:ascii="Arial" w:eastAsia="Arial Unicode MS" w:hAnsi="Arial"/>
                <w:b/>
                <w:bCs/>
                <w:snapToGrid w:val="0"/>
                <w:u w:val="single"/>
                <w:rtl/>
              </w:rPr>
            </w:pPr>
            <w:r>
              <w:rPr>
                <w:rFonts w:ascii="Arial" w:eastAsia="Arial Unicode MS" w:hAnsi="Arial"/>
                <w:b/>
                <w:bCs/>
                <w:snapToGrid w:val="0"/>
                <w:u w:val="single"/>
                <w:rtl/>
              </w:rPr>
              <w:t>חוק-יסוד זה יחול על ראש הממשלה, שרים וסגני שרים בממשלה שכוננה החל בכנסת העשרים וארבע.</w:t>
            </w:r>
            <w:bookmarkStart w:id="22293" w:name="_ETM_Q1_3772628"/>
            <w:bookmarkStart w:id="22294" w:name="_ETM_Q1_3773858"/>
            <w:bookmarkStart w:id="22295" w:name="_ETM_Q1_3773661"/>
            <w:bookmarkStart w:id="22296" w:name="_ETM_Q1_3772712"/>
            <w:bookmarkStart w:id="22297" w:name="_ETM_Q1_3772525"/>
            <w:bookmarkStart w:id="22298" w:name="_ETM_Q1_3770996"/>
            <w:bookmarkStart w:id="22299" w:name="_ETM_Q1_3770825"/>
            <w:bookmarkStart w:id="22300" w:name="_ETM_Q1_3766172"/>
            <w:bookmarkStart w:id="22301" w:name="_ETM_Q1_3765994"/>
            <w:bookmarkStart w:id="22302" w:name="_ETM_Q1_3763405"/>
            <w:bookmarkStart w:id="22303" w:name="_ETM_Q1_3763225"/>
            <w:bookmarkStart w:id="22304" w:name="_ETM_Q1_3756542"/>
            <w:bookmarkStart w:id="22305" w:name="_ETM_Q1_3756362"/>
            <w:bookmarkStart w:id="22306" w:name="_ETM_Q1_3751429"/>
            <w:bookmarkStart w:id="22307" w:name="_ETM_Q1_375124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p>
          <w:p w:rsidR="00372251" w:rsidRDefault="00372251">
            <w:pPr>
              <w:keepLines/>
              <w:tabs>
                <w:tab w:val="left" w:pos="624"/>
                <w:tab w:val="left" w:pos="1247"/>
              </w:tabs>
              <w:snapToGrid w:val="0"/>
              <w:ind w:firstLine="0"/>
              <w:rPr>
                <w:rFonts w:ascii="Arial" w:eastAsia="Arial Unicode MS" w:hAnsi="Arial"/>
                <w:b/>
                <w:bCs/>
                <w:snapToGrid w:val="0"/>
                <w:u w:val="single"/>
                <w:rtl/>
              </w:rPr>
            </w:pPr>
            <w:bookmarkStart w:id="22308" w:name="_ETM_Q1_3774160"/>
            <w:bookmarkStart w:id="22309" w:name="_ETM_Q1_3773996"/>
            <w:bookmarkEnd w:id="22308"/>
            <w:bookmarkEnd w:id="22309"/>
          </w:p>
          <w:p w:rsidR="00372251" w:rsidRDefault="00372251">
            <w:pPr>
              <w:pStyle w:val="af8"/>
              <w:rPr>
                <w:rFonts w:eastAsia="Arial Unicode MS"/>
                <w:snapToGrid w:val="0"/>
                <w:rtl/>
              </w:rPr>
            </w:pPr>
            <w:bookmarkStart w:id="22310" w:name="ET_yor_5771_73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10"/>
            <w:r>
              <w:rPr>
                <w:rFonts w:eastAsia="Arial Unicode MS" w:hint="cs"/>
                <w:snapToGrid w:val="0"/>
                <w:rtl/>
              </w:rPr>
              <w:t xml:space="preserve">   </w:t>
            </w:r>
          </w:p>
          <w:p w:rsidR="00372251" w:rsidRDefault="00372251">
            <w:pPr>
              <w:pStyle w:val="KeepWithNext"/>
              <w:rPr>
                <w:rFonts w:eastAsia="Arial Unicode MS"/>
                <w:lang w:eastAsia="he-IL"/>
              </w:rPr>
            </w:pPr>
          </w:p>
          <w:p w:rsidR="00372251" w:rsidRDefault="00372251">
            <w:pPr>
              <w:rPr>
                <w:rFonts w:eastAsia="Arial Unicode MS"/>
                <w:lang w:eastAsia="he-IL"/>
              </w:rPr>
            </w:pPr>
            <w:r>
              <w:rPr>
                <w:rFonts w:eastAsia="Arial Unicode MS"/>
                <w:rtl/>
                <w:lang w:eastAsia="he-IL"/>
              </w:rPr>
              <w:t>מי בעד? מי נגד? מי נמנע?</w:t>
            </w:r>
          </w:p>
          <w:p w:rsidR="00372251" w:rsidRDefault="00372251">
            <w:pPr>
              <w:rPr>
                <w:rFonts w:eastAsia="Arial Unicode MS"/>
                <w:rtl/>
                <w:lang w:eastAsia="he-IL"/>
              </w:rPr>
            </w:pPr>
          </w:p>
          <w:p w:rsidR="00372251" w:rsidRDefault="00372251">
            <w:pPr>
              <w:jc w:val="center"/>
              <w:rPr>
                <w:rFonts w:eastAsia="Arial Unicode MS"/>
                <w:b/>
                <w:bCs/>
                <w:rtl/>
                <w:lang w:eastAsia="he-IL"/>
              </w:rPr>
            </w:pPr>
            <w:r>
              <w:rPr>
                <w:rFonts w:eastAsia="Arial Unicode MS"/>
                <w:b/>
                <w:bCs/>
                <w:rtl/>
                <w:lang w:eastAsia="he-IL"/>
              </w:rPr>
              <w:t>הצבעה</w:t>
            </w:r>
          </w:p>
          <w:p w:rsidR="00372251" w:rsidRDefault="00372251">
            <w:pPr>
              <w:jc w:val="center"/>
              <w:rPr>
                <w:rFonts w:eastAsia="Arial Unicode MS"/>
                <w:rtl/>
                <w:lang w:eastAsia="he-IL"/>
              </w:rPr>
            </w:pPr>
          </w:p>
          <w:p w:rsidR="00372251" w:rsidRDefault="00372251">
            <w:pPr>
              <w:jc w:val="center"/>
              <w:rPr>
                <w:rFonts w:eastAsia="Arial Unicode MS"/>
                <w:rtl/>
                <w:lang w:eastAsia="he-IL"/>
              </w:rPr>
            </w:pPr>
            <w:r>
              <w:rPr>
                <w:rFonts w:eastAsia="Arial Unicode MS"/>
                <w:rtl/>
                <w:lang w:eastAsia="he-IL"/>
              </w:rPr>
              <w:t>ההסתייגות לא אושרה.</w:t>
            </w:r>
          </w:p>
          <w:p w:rsidR="00372251" w:rsidRDefault="00372251">
            <w:pPr>
              <w:rPr>
                <w:rFonts w:eastAsia="Arial Unicode MS"/>
                <w:rtl/>
                <w:lang w:eastAsia="he-IL"/>
              </w:rPr>
            </w:pPr>
          </w:p>
          <w:p w:rsidR="00372251" w:rsidRDefault="00372251">
            <w:pPr>
              <w:pStyle w:val="af8"/>
              <w:rPr>
                <w:rFonts w:eastAsia="Arial Unicode MS"/>
                <w:rtl/>
              </w:rPr>
            </w:pPr>
            <w:bookmarkStart w:id="22311" w:name="ET_yor_5771_73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11"/>
            <w:r>
              <w:rPr>
                <w:rFonts w:eastAsia="Arial Unicode MS" w:hint="cs"/>
                <w:rtl/>
              </w:rPr>
              <w:t xml:space="preserve">   </w:t>
            </w:r>
          </w:p>
          <w:p w:rsidR="00372251" w:rsidRDefault="00372251">
            <w:pPr>
              <w:pStyle w:val="KeepWithNext"/>
              <w:rPr>
                <w:rFonts w:eastAsia="Arial Unicode MS"/>
                <w:rtl/>
                <w:lang w:eastAsia="he-IL"/>
              </w:rPr>
            </w:pPr>
          </w:p>
          <w:p w:rsidR="00372251" w:rsidRDefault="00372251">
            <w:pPr>
              <w:rPr>
                <w:rFonts w:eastAsia="Arial Unicode MS"/>
                <w:lang w:eastAsia="he-IL"/>
              </w:rPr>
            </w:pPr>
            <w:r>
              <w:rPr>
                <w:rFonts w:eastAsia="Arial Unicode MS"/>
                <w:rtl/>
                <w:lang w:eastAsia="he-IL"/>
              </w:rPr>
              <w:t xml:space="preserve">לא התקבלה. </w:t>
            </w:r>
          </w:p>
          <w:p w:rsidR="00372251" w:rsidRDefault="00372251">
            <w:pPr>
              <w:rPr>
                <w:rFonts w:eastAsia="Arial Unicode MS"/>
                <w:rtl/>
                <w:lang w:eastAsia="he-IL"/>
              </w:rPr>
            </w:pPr>
          </w:p>
          <w:p w:rsidR="00372251" w:rsidRDefault="00372251">
            <w:pPr>
              <w:pStyle w:val="a5"/>
              <w:rPr>
                <w:rFonts w:eastAsia="Arial Unicode MS"/>
                <w:rtl/>
              </w:rPr>
            </w:pPr>
            <w:bookmarkStart w:id="22312" w:name="ET_speaker_גור_בליי_735"/>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12"/>
            <w:r>
              <w:rPr>
                <w:rFonts w:eastAsia="Arial Unicode MS" w:hint="cs"/>
                <w:rtl/>
              </w:rPr>
              <w:t xml:space="preserve">   </w:t>
            </w:r>
            <w:bookmarkStart w:id="22313" w:name="_ETM_Q1_3778865"/>
            <w:bookmarkEnd w:id="22313"/>
          </w:p>
          <w:p w:rsidR="00372251" w:rsidRDefault="00372251">
            <w:pPr>
              <w:rPr>
                <w:rFonts w:eastAsia="Arial Unicode MS"/>
                <w:rtl/>
                <w:lang w:eastAsia="he-IL"/>
              </w:rPr>
            </w:pPr>
          </w:p>
          <w:p w:rsidR="00372251" w:rsidRDefault="00372251">
            <w:pPr>
              <w:keepLines/>
              <w:tabs>
                <w:tab w:val="left" w:pos="624"/>
                <w:tab w:val="left" w:pos="1247"/>
              </w:tabs>
              <w:snapToGrid w:val="0"/>
              <w:ind w:firstLine="0"/>
              <w:rPr>
                <w:rFonts w:ascii="Arial" w:eastAsia="Arial Unicode MS" w:hAnsi="Arial"/>
                <w:b/>
                <w:bCs/>
                <w:snapToGrid w:val="0"/>
                <w:u w:val="single"/>
                <w:rtl/>
              </w:rPr>
            </w:pPr>
            <w:bookmarkStart w:id="22314" w:name="_ETM_Q1_3780247"/>
            <w:bookmarkStart w:id="22315" w:name="_ETM_Q1_3780075"/>
            <w:bookmarkStart w:id="22316" w:name="_ETM_Q1_3772826"/>
            <w:bookmarkStart w:id="22317" w:name="_ETM_Q1_3774773"/>
            <w:bookmarkStart w:id="22318" w:name="_ETM_Q1_3774631"/>
            <w:bookmarkStart w:id="22319" w:name="_ETM_Q1_3779303"/>
            <w:bookmarkStart w:id="22320" w:name="_ETM_Q1_3779158"/>
            <w:bookmarkStart w:id="22321" w:name="_ETM_Q1_3779099"/>
            <w:bookmarkEnd w:id="22314"/>
            <w:bookmarkEnd w:id="22315"/>
            <w:bookmarkEnd w:id="22316"/>
            <w:bookmarkEnd w:id="22317"/>
            <w:bookmarkEnd w:id="22318"/>
            <w:bookmarkEnd w:id="22319"/>
            <w:bookmarkEnd w:id="22320"/>
            <w:bookmarkEnd w:id="22321"/>
          </w:p>
        </w:tc>
      </w:tr>
    </w:tbl>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3315. בסעיף 4 להצעת החוק בתיקון סעיף 43א. (א) (1) המילה "כהונתו" – תימחק.</w:t>
      </w:r>
    </w:p>
    <w:p w:rsidR="00372251" w:rsidRDefault="00372251" w:rsidP="00372251">
      <w:pPr>
        <w:pStyle w:val="af8"/>
        <w:rPr>
          <w:rFonts w:eastAsia="Arial Unicode MS"/>
          <w:snapToGrid w:val="0"/>
          <w:rtl/>
        </w:rPr>
      </w:pPr>
      <w:bookmarkStart w:id="22322" w:name="ET_yor_5771_73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2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23" w:name="ET_yor_5771_73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2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24" w:name="ET_speaker_גור_בליי_73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2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3316. בסעיף 4 להצעת החוק בתיקון סעיף 43א. (א) (1) המילה "שלו" – תימחק.</w:t>
      </w:r>
    </w:p>
    <w:p w:rsidR="00372251" w:rsidRDefault="00372251" w:rsidP="00372251">
      <w:pPr>
        <w:pStyle w:val="af8"/>
        <w:rPr>
          <w:rFonts w:eastAsia="Arial Unicode MS"/>
          <w:snapToGrid w:val="0"/>
          <w:rtl/>
        </w:rPr>
      </w:pPr>
      <w:bookmarkStart w:id="22325" w:name="ET_yor_5771_73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2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pStyle w:val="af8"/>
        <w:rPr>
          <w:rFonts w:eastAsia="Arial Unicode MS"/>
          <w:rtl/>
        </w:rPr>
      </w:pPr>
      <w:bookmarkStart w:id="22326" w:name="ET_yor_5771_74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2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27" w:name="ET_speaker_גור_בליי_74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2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bookmarkStart w:id="22328" w:name="_ETM_Q1_3786622"/>
      <w:bookmarkStart w:id="22329" w:name="_ETM_Q1_3786762"/>
      <w:bookmarkEnd w:id="22328"/>
      <w:bookmarkEnd w:id="22329"/>
      <w:r>
        <w:rPr>
          <w:rFonts w:ascii="Arial" w:eastAsia="Arial Unicode MS" w:hAnsi="Arial"/>
          <w:b/>
          <w:bCs/>
          <w:snapToGrid w:val="0"/>
          <w:color w:val="000000"/>
          <w:sz w:val="20"/>
          <w:szCs w:val="26"/>
          <w:u w:val="single"/>
          <w:rtl/>
          <w:lang w:eastAsia="ja-JP"/>
        </w:rPr>
        <w:t>3317. בסעיף 4 להצעת החוק בתיקון סעיף 43א. (א) (1) המילה "ראש" – תימחק.</w:t>
      </w:r>
    </w:p>
    <w:p w:rsidR="00372251" w:rsidRDefault="00372251" w:rsidP="00372251">
      <w:pPr>
        <w:pStyle w:val="af8"/>
        <w:rPr>
          <w:rFonts w:eastAsia="Arial Unicode MS"/>
          <w:snapToGrid w:val="0"/>
          <w:rtl/>
        </w:rPr>
      </w:pPr>
      <w:bookmarkStart w:id="22330" w:name="ET_yor_5771_74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30"/>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31" w:name="ET_yor_5771_74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3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32" w:name="ET_speaker_גור_בליי_74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3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bookmarkStart w:id="22333" w:name="_ETM_Q1_3795669"/>
      <w:bookmarkStart w:id="22334" w:name="_ETM_Q1_3795793"/>
      <w:bookmarkEnd w:id="22333"/>
      <w:bookmarkEnd w:id="22334"/>
      <w:r>
        <w:rPr>
          <w:rFonts w:ascii="Arial" w:eastAsia="Arial Unicode MS" w:hAnsi="Arial"/>
          <w:b/>
          <w:bCs/>
          <w:snapToGrid w:val="0"/>
          <w:color w:val="000000"/>
          <w:sz w:val="20"/>
          <w:szCs w:val="26"/>
          <w:u w:val="single"/>
          <w:rtl/>
          <w:lang w:eastAsia="ja-JP"/>
        </w:rPr>
        <w:t>3318. בסעיף 4 להצעת החוק בתיקון סעיף 43א. (א) (1) המילה "הממשלה" – תימחק.</w:t>
      </w:r>
    </w:p>
    <w:p w:rsidR="00372251" w:rsidRDefault="00372251" w:rsidP="00372251">
      <w:pPr>
        <w:pStyle w:val="af8"/>
        <w:rPr>
          <w:rFonts w:eastAsia="Arial Unicode MS"/>
          <w:snapToGrid w:val="0"/>
          <w:rtl/>
        </w:rPr>
      </w:pPr>
      <w:bookmarkStart w:id="22335" w:name="ET_yor_5771_74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3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36" w:name="ET_speaker_גור_בליי_74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3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bookmarkStart w:id="22337" w:name="_ETM_Q1_3805253"/>
      <w:bookmarkStart w:id="22338" w:name="_ETM_Q1_3805420"/>
      <w:bookmarkEnd w:id="22337"/>
      <w:bookmarkEnd w:id="22338"/>
      <w:r>
        <w:rPr>
          <w:rFonts w:ascii="Arial" w:eastAsia="Arial Unicode MS" w:hAnsi="Arial"/>
          <w:b/>
          <w:bCs/>
          <w:snapToGrid w:val="0"/>
          <w:color w:val="000000"/>
          <w:sz w:val="20"/>
          <w:szCs w:val="26"/>
          <w:u w:val="single"/>
          <w:rtl/>
          <w:lang w:eastAsia="ja-JP"/>
        </w:rPr>
        <w:t>3319. בסעיף 4 להצעת החוק בתיקון סעיף 43א. (א) (1) המילה "נפסקה" – תימחק.</w:t>
      </w:r>
    </w:p>
    <w:p w:rsidR="00372251" w:rsidRDefault="00372251" w:rsidP="00372251">
      <w:pPr>
        <w:pStyle w:val="af8"/>
        <w:rPr>
          <w:rFonts w:eastAsia="Arial Unicode MS"/>
          <w:snapToGrid w:val="0"/>
          <w:rtl/>
        </w:rPr>
      </w:pPr>
      <w:bookmarkStart w:id="22339" w:name="ET_yor_5771_74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39"/>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40" w:name="ET_yor_5771_74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40"/>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41" w:name="ET_speaker_גור_בליי_75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4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bookmarkStart w:id="22342" w:name="_ETM_Q1_3811518"/>
      <w:bookmarkStart w:id="22343" w:name="_ETM_Q1_3811694"/>
      <w:bookmarkEnd w:id="22342"/>
      <w:bookmarkEnd w:id="22343"/>
      <w:r>
        <w:rPr>
          <w:rFonts w:ascii="Arial" w:eastAsia="Arial Unicode MS" w:hAnsi="Arial"/>
          <w:b/>
          <w:bCs/>
          <w:snapToGrid w:val="0"/>
          <w:color w:val="000000"/>
          <w:sz w:val="20"/>
          <w:szCs w:val="26"/>
          <w:u w:val="single"/>
          <w:rtl/>
          <w:lang w:eastAsia="ja-JP"/>
        </w:rPr>
        <w:t>3320. בסעיף 4 להצעת החוק בתיקון סעיף 43א. (א) (1) המילה "לפי" – תימחק.</w:t>
      </w:r>
    </w:p>
    <w:p w:rsidR="00372251" w:rsidRDefault="00372251" w:rsidP="00372251">
      <w:pPr>
        <w:pStyle w:val="af8"/>
        <w:rPr>
          <w:rFonts w:eastAsia="Arial Unicode MS"/>
          <w:snapToGrid w:val="0"/>
          <w:rtl/>
        </w:rPr>
      </w:pPr>
      <w:bookmarkStart w:id="22344" w:name="ET_yor_5771_75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44"/>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45" w:name="ET_speaker_גור_בליי_753"/>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45"/>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bookmarkStart w:id="22346" w:name="_ETM_Q1_3816821"/>
      <w:bookmarkStart w:id="22347" w:name="_ETM_Q1_3816944"/>
      <w:bookmarkEnd w:id="22346"/>
      <w:bookmarkEnd w:id="22347"/>
      <w:r>
        <w:rPr>
          <w:rFonts w:ascii="Arial" w:eastAsia="Arial Unicode MS" w:hAnsi="Arial"/>
          <w:b/>
          <w:bCs/>
          <w:snapToGrid w:val="0"/>
          <w:color w:val="000000"/>
          <w:sz w:val="20"/>
          <w:szCs w:val="26"/>
          <w:u w:val="single"/>
          <w:rtl/>
          <w:lang w:eastAsia="ja-JP"/>
        </w:rPr>
        <w:t>3321. בסעיף 4 להצעת החוק בתיקון סעיף 43א. (א) (1) לפני המילה "נפסקה" תבוא המילה "לא".</w:t>
      </w:r>
    </w:p>
    <w:p w:rsidR="00372251" w:rsidRDefault="00372251" w:rsidP="00372251">
      <w:pPr>
        <w:pStyle w:val="af8"/>
        <w:rPr>
          <w:rFonts w:eastAsia="Arial Unicode MS"/>
          <w:snapToGrid w:val="0"/>
          <w:rtl/>
        </w:rPr>
      </w:pPr>
      <w:bookmarkStart w:id="22348" w:name="ET_yor_5771_75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48"/>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49" w:name="ET_yor_5771_75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4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50" w:name="ET_speaker_גור_בליי_75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5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3322.</w:t>
      </w:r>
      <w:bookmarkStart w:id="22351" w:name="_ETM_Q1_3823342"/>
      <w:bookmarkStart w:id="22352" w:name="_ETM_Q1_3823482"/>
      <w:bookmarkEnd w:id="22351"/>
      <w:bookmarkEnd w:id="22352"/>
      <w:r>
        <w:rPr>
          <w:rFonts w:ascii="Arial" w:eastAsia="Arial Unicode MS" w:hAnsi="Arial"/>
          <w:b/>
          <w:bCs/>
          <w:snapToGrid w:val="0"/>
          <w:color w:val="000000"/>
          <w:sz w:val="20"/>
          <w:szCs w:val="26"/>
          <w:u w:val="single"/>
          <w:rtl/>
          <w:lang w:eastAsia="ja-JP"/>
        </w:rPr>
        <w:t xml:space="preserve"> </w:t>
      </w:r>
      <w:bookmarkStart w:id="22353" w:name="_ETM_Q1_3824336"/>
      <w:bookmarkEnd w:id="22353"/>
      <w:r>
        <w:rPr>
          <w:rFonts w:ascii="Arial" w:eastAsia="Arial Unicode MS" w:hAnsi="Arial"/>
          <w:b/>
          <w:bCs/>
          <w:snapToGrid w:val="0"/>
          <w:color w:val="000000"/>
          <w:sz w:val="20"/>
          <w:szCs w:val="26"/>
          <w:u w:val="single"/>
          <w:rtl/>
          <w:lang w:eastAsia="ja-JP"/>
        </w:rPr>
        <w:t>בסעיף 4 להצעת החוק בתיקון סעיף 43א. (א) (1) לפני המילה "לפי" תבוא המילה "שלא".</w:t>
      </w:r>
    </w:p>
    <w:p w:rsidR="00372251" w:rsidRDefault="00372251" w:rsidP="00372251">
      <w:pPr>
        <w:pStyle w:val="af8"/>
        <w:rPr>
          <w:rFonts w:eastAsia="Arial Unicode MS"/>
          <w:snapToGrid w:val="0"/>
          <w:rtl/>
        </w:rPr>
      </w:pPr>
      <w:bookmarkStart w:id="22354" w:name="_ETM_Q1_3826368"/>
      <w:bookmarkStart w:id="22355" w:name="_ETM_Q1_3826503"/>
      <w:bookmarkStart w:id="22356" w:name="ET_yor_5771_757"/>
      <w:bookmarkEnd w:id="22354"/>
      <w:bookmarkEnd w:id="2235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5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57" w:name="ET_yor_5771_75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5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58" w:name="ET_speaker_גור_בליי_75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58"/>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3323. בסעיף 4 להצעת החוק בתיקון סעיף 43א. (א) (1) המילה "סעיף" – תימחק.</w:t>
      </w:r>
    </w:p>
    <w:p w:rsidR="00372251" w:rsidRDefault="00372251" w:rsidP="00372251">
      <w:pPr>
        <w:pStyle w:val="af8"/>
        <w:rPr>
          <w:rFonts w:eastAsia="Arial Unicode MS"/>
          <w:snapToGrid w:val="0"/>
          <w:rtl/>
        </w:rPr>
      </w:pPr>
      <w:bookmarkStart w:id="22359" w:name="_ETM_Q1_3831808"/>
      <w:bookmarkStart w:id="22360" w:name="_ETM_Q1_3831978"/>
      <w:bookmarkStart w:id="22361" w:name="ET_yor_5771_760"/>
      <w:bookmarkEnd w:id="22359"/>
      <w:bookmarkEnd w:id="2236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6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bidi w:val="0"/>
        <w:spacing w:line="240" w:lineRule="auto"/>
        <w:ind w:firstLine="0"/>
        <w:jc w:val="left"/>
        <w:rPr>
          <w:rFonts w:eastAsia="Arial Unicode MS"/>
          <w:b/>
          <w:bCs/>
          <w:rtl/>
          <w:lang w:eastAsia="he-IL"/>
        </w:rPr>
      </w:pPr>
      <w:r>
        <w:rPr>
          <w:rFonts w:eastAsia="Arial Unicode MS"/>
          <w:b/>
          <w:bCs/>
          <w:rtl/>
          <w:lang w:eastAsia="he-IL"/>
        </w:rPr>
        <w:br w:type="page"/>
      </w: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62" w:name="ET_yor_5771_76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6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63" w:name="ET_speaker_גור_בליי_76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6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3324. בסעיף 4 להצעת החוק בתיקון סעיף 43א. (א) (1) המילה "18(ד)" – תימחק.</w:t>
      </w:r>
    </w:p>
    <w:p w:rsidR="00372251" w:rsidRDefault="00372251" w:rsidP="00372251">
      <w:pPr>
        <w:pStyle w:val="af8"/>
        <w:rPr>
          <w:rFonts w:eastAsia="Arial Unicode MS"/>
          <w:snapToGrid w:val="0"/>
          <w:rtl/>
        </w:rPr>
      </w:pPr>
      <w:bookmarkStart w:id="22364" w:name="_ETM_Q1_3840545"/>
      <w:bookmarkStart w:id="22365" w:name="_ETM_Q1_3840677"/>
      <w:bookmarkStart w:id="22366" w:name="ET_yor_5771_763"/>
      <w:bookmarkEnd w:id="22364"/>
      <w:bookmarkEnd w:id="2236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6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67" w:name="ET_yor_5771_76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6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68" w:name="ET_speaker_גור_בליי_765"/>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68"/>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firstLine="36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3325. בסעיף 4 להצעת החוק בתיקון סעיף 43א.(א) (1) במקום המילים "סעיף 18(ד)" יבואו  המילים "סעיף 18  בנוסח הבא: </w:t>
      </w:r>
    </w:p>
    <w:tbl>
      <w:tblPr>
        <w:bidiVisual/>
        <w:tblW w:w="4650" w:type="dxa"/>
        <w:tblInd w:w="1" w:type="dxa"/>
        <w:tblLayout w:type="fixed"/>
        <w:tblCellMar>
          <w:top w:w="57" w:type="dxa"/>
          <w:left w:w="0" w:type="dxa"/>
          <w:bottom w:w="57" w:type="dxa"/>
          <w:right w:w="0" w:type="dxa"/>
        </w:tblCellMar>
        <w:tblLook w:val="01E0" w:firstRow="1" w:lastRow="1" w:firstColumn="1" w:lastColumn="1" w:noHBand="0" w:noVBand="0"/>
      </w:tblPr>
      <w:tblGrid>
        <w:gridCol w:w="25"/>
        <w:gridCol w:w="4625"/>
      </w:tblGrid>
      <w:tr w:rsidR="00372251" w:rsidTr="00372251">
        <w:trPr>
          <w:cantSplit/>
          <w:trHeight w:val="60"/>
        </w:trPr>
        <w:tc>
          <w:tcPr>
            <w:tcW w:w="4650" w:type="dxa"/>
            <w:gridSpan w:val="2"/>
            <w:hideMark/>
          </w:tcPr>
          <w:p w:rsidR="00372251" w:rsidRDefault="00372251">
            <w:pPr>
              <w:keepLines/>
              <w:tabs>
                <w:tab w:val="left" w:pos="624"/>
                <w:tab w:val="left" w:pos="1247"/>
              </w:tabs>
              <w:snapToGrid w:val="0"/>
              <w:ind w:firstLine="0"/>
              <w:rPr>
                <w:rFonts w:ascii="Arial" w:eastAsia="Arial Unicode MS" w:hAnsi="Arial"/>
                <w:b/>
                <w:bCs/>
                <w:snapToGrid w:val="0"/>
                <w:u w:val="single"/>
              </w:rPr>
            </w:pPr>
            <w:r>
              <w:rPr>
                <w:rFonts w:ascii="Arial" w:eastAsia="Arial Unicode MS" w:hAnsi="Arial"/>
                <w:b/>
                <w:bCs/>
                <w:snapToGrid w:val="0"/>
                <w:u w:val="single"/>
                <w:rtl/>
              </w:rPr>
              <w:t>הוגש כתב אישום לבית משפט נגד ראש הממשלה בכל אחת מהעבירות הבאות, תיפסק כהונתו של ראש הממשלה ויראו את הממשלה כאילו התפטרה ביום שבו הוגש כתב האישום:</w:t>
            </w:r>
          </w:p>
        </w:tc>
      </w:tr>
      <w:tr w:rsidR="00372251" w:rsidTr="00372251">
        <w:trPr>
          <w:cantSplit/>
        </w:trPr>
        <w:tc>
          <w:tcPr>
            <w:tcW w:w="25"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4625" w:type="dxa"/>
            <w:hideMark/>
          </w:tcPr>
          <w:p w:rsidR="00372251" w:rsidRDefault="00372251">
            <w:pPr>
              <w:keepLines/>
              <w:tabs>
                <w:tab w:val="left" w:pos="624"/>
                <w:tab w:val="left" w:pos="1247"/>
              </w:tabs>
              <w:snapToGrid w:val="0"/>
              <w:ind w:firstLine="0"/>
              <w:rPr>
                <w:rFonts w:ascii="Arial" w:eastAsia="Arial Unicode MS" w:hAnsi="Arial"/>
                <w:b/>
                <w:bCs/>
                <w:snapToGrid w:val="0"/>
                <w:u w:val="single"/>
              </w:rPr>
            </w:pPr>
            <w:r>
              <w:rPr>
                <w:rFonts w:ascii="Arial" w:eastAsia="Arial Unicode MS" w:hAnsi="Arial"/>
                <w:b/>
                <w:bCs/>
                <w:snapToGrid w:val="0"/>
                <w:u w:val="single"/>
                <w:rtl/>
              </w:rPr>
              <w:t>(1)</w:t>
            </w:r>
            <w:r>
              <w:rPr>
                <w:rFonts w:ascii="Arial" w:eastAsia="Arial Unicode MS" w:hAnsi="Arial"/>
                <w:b/>
                <w:bCs/>
                <w:snapToGrid w:val="0"/>
                <w:u w:val="single"/>
                <w:rtl/>
              </w:rPr>
              <w:tab/>
              <w:t xml:space="preserve">עבירה חמורה שבנסיבות העניין יש עמה משום קלון; </w:t>
            </w:r>
          </w:p>
        </w:tc>
      </w:tr>
      <w:tr w:rsidR="00372251" w:rsidTr="00372251">
        <w:trPr>
          <w:cantSplit/>
        </w:trPr>
        <w:tc>
          <w:tcPr>
            <w:tcW w:w="25" w:type="dxa"/>
          </w:tcPr>
          <w:p w:rsidR="00372251" w:rsidRDefault="00372251">
            <w:pPr>
              <w:keepLines/>
              <w:tabs>
                <w:tab w:val="left" w:pos="624"/>
                <w:tab w:val="left" w:pos="1247"/>
              </w:tabs>
              <w:snapToGrid w:val="0"/>
              <w:rPr>
                <w:rFonts w:ascii="Arial" w:eastAsia="Arial Unicode MS" w:hAnsi="Arial"/>
                <w:b/>
                <w:bCs/>
                <w:snapToGrid w:val="0"/>
                <w:u w:val="single"/>
              </w:rPr>
            </w:pPr>
          </w:p>
        </w:tc>
        <w:tc>
          <w:tcPr>
            <w:tcW w:w="4625" w:type="dxa"/>
            <w:hideMark/>
          </w:tcPr>
          <w:p w:rsidR="00372251" w:rsidRDefault="00372251">
            <w:pPr>
              <w:keepLines/>
              <w:tabs>
                <w:tab w:val="left" w:pos="624"/>
                <w:tab w:val="left" w:pos="1247"/>
              </w:tabs>
              <w:snapToGrid w:val="0"/>
              <w:ind w:firstLine="0"/>
              <w:rPr>
                <w:rFonts w:ascii="Arial" w:eastAsia="Arial Unicode MS" w:hAnsi="Arial"/>
                <w:b/>
                <w:bCs/>
                <w:snapToGrid w:val="0"/>
                <w:u w:val="single"/>
              </w:rPr>
            </w:pPr>
            <w:r>
              <w:rPr>
                <w:rFonts w:ascii="Arial" w:eastAsia="Arial Unicode MS" w:hAnsi="Arial"/>
                <w:b/>
                <w:bCs/>
                <w:snapToGrid w:val="0"/>
                <w:u w:val="single"/>
                <w:rtl/>
              </w:rPr>
              <w:t>(2)</w:t>
            </w:r>
            <w:r>
              <w:rPr>
                <w:rFonts w:ascii="Arial" w:eastAsia="Arial Unicode MS" w:hAnsi="Arial"/>
                <w:b/>
                <w:bCs/>
                <w:snapToGrid w:val="0"/>
                <w:u w:val="single"/>
                <w:rtl/>
              </w:rPr>
              <w:tab/>
              <w:t>עבירה לפי סעיף 284 לחוק העונשין, התשל"ז–1977 (להלן – חוק העונשין);</w:t>
            </w:r>
          </w:p>
        </w:tc>
      </w:tr>
      <w:tr w:rsidR="00372251" w:rsidTr="00372251">
        <w:trPr>
          <w:cantSplit/>
        </w:trPr>
        <w:tc>
          <w:tcPr>
            <w:tcW w:w="25" w:type="dxa"/>
          </w:tcPr>
          <w:p w:rsidR="00372251" w:rsidRDefault="00372251">
            <w:pPr>
              <w:keepLines/>
              <w:tabs>
                <w:tab w:val="left" w:pos="624"/>
                <w:tab w:val="left" w:pos="1247"/>
              </w:tabs>
              <w:snapToGrid w:val="0"/>
              <w:rPr>
                <w:rFonts w:ascii="Arial" w:eastAsia="Arial Unicode MS" w:hAnsi="Arial"/>
                <w:snapToGrid w:val="0"/>
              </w:rPr>
            </w:pPr>
          </w:p>
        </w:tc>
        <w:tc>
          <w:tcPr>
            <w:tcW w:w="4625" w:type="dxa"/>
          </w:tcPr>
          <w:p w:rsidR="00372251" w:rsidRDefault="00372251">
            <w:pPr>
              <w:keepLines/>
              <w:tabs>
                <w:tab w:val="left" w:pos="624"/>
                <w:tab w:val="left" w:pos="1247"/>
              </w:tabs>
              <w:snapToGrid w:val="0"/>
              <w:ind w:firstLine="0"/>
              <w:rPr>
                <w:rFonts w:ascii="Arial" w:eastAsia="Arial Unicode MS" w:hAnsi="Arial"/>
                <w:b/>
                <w:bCs/>
                <w:snapToGrid w:val="0"/>
                <w:u w:val="single"/>
              </w:rPr>
            </w:pPr>
            <w:r>
              <w:rPr>
                <w:rFonts w:ascii="Arial" w:eastAsia="Arial Unicode MS" w:hAnsi="Arial"/>
                <w:b/>
                <w:bCs/>
                <w:snapToGrid w:val="0"/>
                <w:u w:val="single"/>
                <w:rtl/>
              </w:rPr>
              <w:t>(3)</w:t>
            </w:r>
            <w:r>
              <w:rPr>
                <w:rFonts w:ascii="Arial" w:eastAsia="Arial Unicode MS" w:hAnsi="Arial"/>
                <w:b/>
                <w:bCs/>
                <w:snapToGrid w:val="0"/>
                <w:u w:val="single"/>
                <w:rtl/>
              </w:rPr>
              <w:tab/>
              <w:t xml:space="preserve">עבירה מסוג פשע. </w:t>
            </w:r>
          </w:p>
          <w:p w:rsidR="00372251" w:rsidRDefault="00372251">
            <w:pPr>
              <w:keepLines/>
              <w:tabs>
                <w:tab w:val="left" w:pos="624"/>
                <w:tab w:val="left" w:pos="1247"/>
              </w:tabs>
              <w:snapToGrid w:val="0"/>
              <w:ind w:firstLine="0"/>
              <w:rPr>
                <w:rFonts w:ascii="Arial" w:eastAsia="Arial Unicode MS" w:hAnsi="Arial"/>
                <w:b/>
                <w:bCs/>
                <w:snapToGrid w:val="0"/>
                <w:u w:val="single"/>
                <w:rtl/>
              </w:rPr>
            </w:pPr>
          </w:p>
          <w:p w:rsidR="00372251" w:rsidRDefault="00372251">
            <w:pPr>
              <w:pStyle w:val="af8"/>
              <w:rPr>
                <w:rFonts w:eastAsia="Arial Unicode MS"/>
                <w:snapToGrid w:val="0"/>
                <w:rtl/>
              </w:rPr>
            </w:pPr>
            <w:bookmarkStart w:id="22369" w:name="ET_yor_5771_76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69"/>
            <w:r>
              <w:rPr>
                <w:rFonts w:eastAsia="Arial Unicode MS" w:hint="cs"/>
                <w:snapToGrid w:val="0"/>
                <w:rtl/>
              </w:rPr>
              <w:t xml:space="preserve">   </w:t>
            </w:r>
          </w:p>
          <w:p w:rsidR="00372251" w:rsidRDefault="00372251">
            <w:pPr>
              <w:pStyle w:val="KeepWithNext"/>
              <w:rPr>
                <w:rFonts w:eastAsia="Arial Unicode MS"/>
                <w:lang w:eastAsia="he-IL"/>
              </w:rPr>
            </w:pPr>
          </w:p>
          <w:p w:rsidR="00372251" w:rsidRDefault="00372251">
            <w:pPr>
              <w:rPr>
                <w:rFonts w:eastAsia="Arial Unicode MS"/>
                <w:lang w:eastAsia="he-IL"/>
              </w:rPr>
            </w:pPr>
            <w:r>
              <w:rPr>
                <w:rFonts w:eastAsia="Arial Unicode MS"/>
                <w:rtl/>
                <w:lang w:eastAsia="he-IL"/>
              </w:rPr>
              <w:t>מי בעד? מי נגד? מי נמנע?</w:t>
            </w:r>
          </w:p>
          <w:p w:rsidR="00372251" w:rsidRDefault="00372251">
            <w:pPr>
              <w:rPr>
                <w:rFonts w:eastAsia="Arial Unicode MS"/>
                <w:rtl/>
                <w:lang w:eastAsia="he-IL"/>
              </w:rPr>
            </w:pPr>
          </w:p>
          <w:p w:rsidR="00372251" w:rsidRDefault="00372251">
            <w:pPr>
              <w:jc w:val="center"/>
              <w:rPr>
                <w:rFonts w:eastAsia="Arial Unicode MS"/>
                <w:b/>
                <w:bCs/>
                <w:rtl/>
                <w:lang w:eastAsia="he-IL"/>
              </w:rPr>
            </w:pPr>
            <w:r>
              <w:rPr>
                <w:rFonts w:eastAsia="Arial Unicode MS"/>
                <w:b/>
                <w:bCs/>
                <w:rtl/>
                <w:lang w:eastAsia="he-IL"/>
              </w:rPr>
              <w:t>הצבעה</w:t>
            </w:r>
          </w:p>
          <w:p w:rsidR="00372251" w:rsidRDefault="00372251">
            <w:pPr>
              <w:jc w:val="center"/>
              <w:rPr>
                <w:rFonts w:eastAsia="Arial Unicode MS"/>
                <w:rtl/>
                <w:lang w:eastAsia="he-IL"/>
              </w:rPr>
            </w:pPr>
          </w:p>
          <w:p w:rsidR="00372251" w:rsidRDefault="00372251">
            <w:pPr>
              <w:jc w:val="center"/>
              <w:rPr>
                <w:rFonts w:eastAsia="Arial Unicode MS"/>
                <w:rtl/>
                <w:lang w:eastAsia="he-IL"/>
              </w:rPr>
            </w:pPr>
            <w:r>
              <w:rPr>
                <w:rFonts w:eastAsia="Arial Unicode MS"/>
                <w:rtl/>
                <w:lang w:eastAsia="he-IL"/>
              </w:rPr>
              <w:t>ההסתייגות לא אושרה.</w:t>
            </w:r>
          </w:p>
          <w:p w:rsidR="00372251" w:rsidRDefault="00372251">
            <w:pPr>
              <w:rPr>
                <w:rFonts w:eastAsia="Arial Unicode MS"/>
                <w:rtl/>
                <w:lang w:eastAsia="he-IL"/>
              </w:rPr>
            </w:pPr>
          </w:p>
          <w:p w:rsidR="00372251" w:rsidRDefault="00372251">
            <w:pPr>
              <w:pStyle w:val="af8"/>
              <w:rPr>
                <w:rFonts w:eastAsia="Arial Unicode MS"/>
                <w:rtl/>
              </w:rPr>
            </w:pPr>
            <w:bookmarkStart w:id="22370" w:name="ET_yor_5771_76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70"/>
            <w:r>
              <w:rPr>
                <w:rFonts w:eastAsia="Arial Unicode MS" w:hint="cs"/>
                <w:rtl/>
              </w:rPr>
              <w:t xml:space="preserve">   </w:t>
            </w:r>
          </w:p>
          <w:p w:rsidR="00372251" w:rsidRDefault="00372251">
            <w:pPr>
              <w:pStyle w:val="KeepWithNext"/>
              <w:rPr>
                <w:rFonts w:eastAsia="Arial Unicode MS"/>
                <w:rtl/>
                <w:lang w:eastAsia="he-IL"/>
              </w:rPr>
            </w:pPr>
          </w:p>
          <w:p w:rsidR="00372251" w:rsidRDefault="00372251">
            <w:pPr>
              <w:rPr>
                <w:rFonts w:eastAsia="Arial Unicode MS"/>
                <w:lang w:eastAsia="he-IL"/>
              </w:rPr>
            </w:pPr>
            <w:r>
              <w:rPr>
                <w:rFonts w:eastAsia="Arial Unicode MS"/>
                <w:rtl/>
                <w:lang w:eastAsia="he-IL"/>
              </w:rPr>
              <w:t xml:space="preserve">לא התקבלה. </w:t>
            </w:r>
          </w:p>
          <w:p w:rsidR="00372251" w:rsidRDefault="00372251">
            <w:pPr>
              <w:rPr>
                <w:rFonts w:eastAsia="Arial Unicode MS"/>
                <w:rtl/>
                <w:lang w:eastAsia="he-IL"/>
              </w:rPr>
            </w:pPr>
          </w:p>
          <w:p w:rsidR="00372251" w:rsidRDefault="00372251">
            <w:pPr>
              <w:pStyle w:val="a5"/>
              <w:rPr>
                <w:rFonts w:eastAsia="Arial Unicode MS"/>
                <w:rtl/>
              </w:rPr>
            </w:pPr>
            <w:bookmarkStart w:id="22371" w:name="ET_speaker_גור_בליי_76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71"/>
            <w:r>
              <w:rPr>
                <w:rFonts w:eastAsia="Arial Unicode MS" w:hint="cs"/>
                <w:rtl/>
              </w:rPr>
              <w:t xml:space="preserve">   </w:t>
            </w:r>
          </w:p>
          <w:p w:rsidR="00372251" w:rsidRDefault="00372251">
            <w:pPr>
              <w:rPr>
                <w:rFonts w:eastAsia="Arial Unicode MS"/>
                <w:rtl/>
                <w:lang w:eastAsia="he-IL"/>
              </w:rPr>
            </w:pPr>
          </w:p>
          <w:p w:rsidR="00372251" w:rsidRDefault="00372251">
            <w:pPr>
              <w:keepLines/>
              <w:tabs>
                <w:tab w:val="left" w:pos="624"/>
                <w:tab w:val="left" w:pos="1247"/>
              </w:tabs>
              <w:snapToGrid w:val="0"/>
              <w:ind w:firstLine="0"/>
              <w:rPr>
                <w:rFonts w:ascii="Arial" w:eastAsia="Arial Unicode MS" w:hAnsi="Arial"/>
                <w:b/>
                <w:bCs/>
                <w:snapToGrid w:val="0"/>
                <w:u w:val="single"/>
                <w:rtl/>
              </w:rPr>
            </w:pPr>
          </w:p>
        </w:tc>
      </w:tr>
    </w:tbl>
    <w:p w:rsidR="00372251" w:rsidRDefault="00372251" w:rsidP="00372251">
      <w:pPr>
        <w:pStyle w:val="aff0"/>
        <w:spacing w:line="360" w:lineRule="auto"/>
        <w:rPr>
          <w:rFonts w:ascii="Arial" w:eastAsia="Arial Unicode MS" w:hAnsi="Arial" w:cs="David"/>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3326. בסעיף 4 להצעת החוק בתיקון סעיף 43א. (א) (2) המילה "ראש" – תימחק.</w:t>
      </w:r>
    </w:p>
    <w:p w:rsidR="00372251" w:rsidRDefault="00372251" w:rsidP="00372251">
      <w:pPr>
        <w:pStyle w:val="af8"/>
        <w:rPr>
          <w:rFonts w:eastAsia="Arial Unicode MS"/>
          <w:snapToGrid w:val="0"/>
          <w:rtl/>
        </w:rPr>
      </w:pPr>
      <w:bookmarkStart w:id="22372" w:name="_ETM_Q1_3874304"/>
      <w:bookmarkStart w:id="22373" w:name="_ETM_Q1_3874429"/>
      <w:bookmarkStart w:id="22374" w:name="ET_yor_5771_769"/>
      <w:bookmarkEnd w:id="22372"/>
      <w:bookmarkEnd w:id="2237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74"/>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75" w:name="ET_yor_5771_77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75"/>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76" w:name="ET_speaker_גור_בליי_77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76"/>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pStyle w:val="aff0"/>
        <w:spacing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3327.</w:t>
      </w:r>
      <w:bookmarkStart w:id="22377" w:name="_ETM_Q1_3875440"/>
      <w:bookmarkStart w:id="22378" w:name="_ETM_Q1_3875548"/>
      <w:bookmarkEnd w:id="22377"/>
      <w:bookmarkEnd w:id="22378"/>
      <w:r>
        <w:rPr>
          <w:rFonts w:ascii="Arial" w:eastAsia="Arial Unicode MS" w:hAnsi="Arial"/>
          <w:b/>
          <w:bCs/>
          <w:snapToGrid w:val="0"/>
          <w:color w:val="000000"/>
          <w:sz w:val="20"/>
          <w:szCs w:val="26"/>
          <w:u w:val="single"/>
          <w:rtl/>
          <w:lang w:eastAsia="ja-JP"/>
        </w:rPr>
        <w:t xml:space="preserve"> בסעיף 4 להצעת החוק בתיקון סעיף 43א. (א) (2) המילה "הממשלה" – תימחק.</w:t>
      </w:r>
    </w:p>
    <w:p w:rsidR="00372251" w:rsidRDefault="00372251" w:rsidP="00372251">
      <w:pPr>
        <w:pStyle w:val="af8"/>
        <w:rPr>
          <w:rFonts w:eastAsia="Arial Unicode MS"/>
          <w:snapToGrid w:val="0"/>
          <w:rtl/>
        </w:rPr>
      </w:pPr>
      <w:bookmarkStart w:id="22379" w:name="_ETM_Q1_3881948"/>
      <w:bookmarkStart w:id="22380" w:name="_ETM_Q1_3882097"/>
      <w:bookmarkStart w:id="22381" w:name="ET_yor_5771_772"/>
      <w:bookmarkEnd w:id="22379"/>
      <w:bookmarkEnd w:id="2238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8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82" w:name="ET_yor_5771_77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8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83" w:name="ET_speaker_גור_בליי_77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8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pStyle w:val="aff0"/>
        <w:spacing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3328. בסעיף 4 להצעת החוק בתיקון סעיף 43א. (א) (2) המילה "בחר" – תימחק.</w:t>
      </w:r>
    </w:p>
    <w:p w:rsidR="00372251" w:rsidRDefault="00372251" w:rsidP="00372251">
      <w:pPr>
        <w:pStyle w:val="af8"/>
        <w:rPr>
          <w:rFonts w:eastAsia="Arial Unicode MS"/>
          <w:snapToGrid w:val="0"/>
          <w:rtl/>
        </w:rPr>
      </w:pPr>
      <w:bookmarkStart w:id="22384" w:name="_ETM_Q1_3889788"/>
      <w:bookmarkStart w:id="22385" w:name="_ETM_Q1_3889868"/>
      <w:bookmarkStart w:id="22386" w:name="_ETM_Q1_3889963"/>
      <w:bookmarkStart w:id="22387" w:name="ET_yor_5771_775"/>
      <w:bookmarkEnd w:id="22384"/>
      <w:bookmarkEnd w:id="22385"/>
      <w:bookmarkEnd w:id="2238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87"/>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88" w:name="ET_yor_5771_77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88"/>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89" w:name="ET_speaker_גור_בליי_77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89"/>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pStyle w:val="aff0"/>
        <w:spacing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3329.</w:t>
      </w:r>
      <w:bookmarkStart w:id="22390" w:name="_ETM_Q1_3890065"/>
      <w:bookmarkEnd w:id="22390"/>
      <w:r>
        <w:rPr>
          <w:rFonts w:ascii="Arial" w:eastAsia="Arial Unicode MS" w:hAnsi="Arial"/>
          <w:b/>
          <w:bCs/>
          <w:snapToGrid w:val="0"/>
          <w:color w:val="000000"/>
          <w:sz w:val="20"/>
          <w:szCs w:val="26"/>
          <w:u w:val="single"/>
          <w:rtl/>
          <w:lang w:eastAsia="ja-JP"/>
        </w:rPr>
        <w:t xml:space="preserve"> בסעיף 4 להצעת החוק בתיקון סעיף 43א. (א) (2) לפני המילה "בחר" תבוא המילה "לא".</w:t>
      </w:r>
    </w:p>
    <w:p w:rsidR="00372251" w:rsidRDefault="00372251" w:rsidP="00372251">
      <w:pPr>
        <w:pStyle w:val="af8"/>
        <w:rPr>
          <w:rFonts w:eastAsia="Arial Unicode MS"/>
          <w:snapToGrid w:val="0"/>
          <w:rtl/>
        </w:rPr>
      </w:pPr>
      <w:bookmarkStart w:id="22391" w:name="_ETM_Q1_3892472"/>
      <w:bookmarkStart w:id="22392" w:name="_ETM_Q1_3892608"/>
      <w:bookmarkEnd w:id="22391"/>
      <w:bookmarkEnd w:id="2239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393" w:name="ET_yor_5771_77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39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94" w:name="ET_speaker_גור_בליי_78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9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pStyle w:val="aff0"/>
        <w:spacing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3330.</w:t>
      </w:r>
      <w:bookmarkStart w:id="22395" w:name="_ETM_Q1_3898780"/>
      <w:bookmarkEnd w:id="22395"/>
      <w:r>
        <w:rPr>
          <w:rFonts w:ascii="Arial" w:eastAsia="Arial Unicode MS" w:hAnsi="Arial"/>
          <w:b/>
          <w:bCs/>
          <w:snapToGrid w:val="0"/>
          <w:color w:val="000000"/>
          <w:sz w:val="20"/>
          <w:szCs w:val="26"/>
          <w:u w:val="single"/>
          <w:rtl/>
          <w:lang w:eastAsia="ja-JP"/>
        </w:rPr>
        <w:t xml:space="preserve"> בסעיף 4 להצעת החוק בתיקון סעיף 43א. (א) (2) המילה "ביוזמתו" – תימחק.</w:t>
      </w:r>
    </w:p>
    <w:p w:rsidR="00372251" w:rsidRDefault="00372251" w:rsidP="00372251">
      <w:pPr>
        <w:pStyle w:val="af8"/>
        <w:rPr>
          <w:rFonts w:eastAsia="Arial Unicode MS"/>
          <w:snapToGrid w:val="0"/>
          <w:rtl/>
        </w:rPr>
      </w:pPr>
      <w:bookmarkStart w:id="22396" w:name="_ETM_Q1_3898352"/>
      <w:bookmarkStart w:id="22397" w:name="_ETM_Q1_3898459"/>
      <w:bookmarkStart w:id="22398" w:name="ET_yor_5771_781"/>
      <w:bookmarkEnd w:id="22396"/>
      <w:bookmarkEnd w:id="2239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398"/>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399" w:name="ET_speaker_גור_בליי_783"/>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399"/>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pStyle w:val="aff0"/>
        <w:spacing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3331. בסעיף 4 להצעת החוק בתיקון סעיף 43א. (א) (2) לפני המילה "ביוזמתו" תבוא המילה "שלא".</w:t>
      </w:r>
    </w:p>
    <w:p w:rsidR="00372251" w:rsidRDefault="00372251" w:rsidP="00372251">
      <w:pPr>
        <w:pStyle w:val="af8"/>
        <w:rPr>
          <w:rFonts w:eastAsia="Arial Unicode MS"/>
          <w:snapToGrid w:val="0"/>
          <w:rtl/>
        </w:rPr>
      </w:pPr>
      <w:bookmarkStart w:id="22400" w:name="_ETM_Q1_3903179"/>
      <w:bookmarkStart w:id="22401" w:name="_ETM_Q1_3903304"/>
      <w:bookmarkEnd w:id="22400"/>
      <w:bookmarkEnd w:id="2240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02" w:name="ET_yor_5771_78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0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03" w:name="ET_speaker_גור_בליי_78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0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pStyle w:val="aff0"/>
        <w:spacing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3332. בסעיף 4 להצעת החוק בתיקון סעיף 43א. (א) (2) המילה "להתפטר" – תימחק.</w:t>
      </w:r>
    </w:p>
    <w:p w:rsidR="00372251" w:rsidRDefault="00372251" w:rsidP="00372251">
      <w:pPr>
        <w:pStyle w:val="af8"/>
        <w:rPr>
          <w:rFonts w:eastAsia="Arial Unicode MS"/>
          <w:snapToGrid w:val="0"/>
          <w:rtl/>
        </w:rPr>
      </w:pPr>
      <w:bookmarkStart w:id="22404" w:name="_ETM_Q1_3908816"/>
      <w:bookmarkStart w:id="22405" w:name="_ETM_Q1_3908912"/>
      <w:bookmarkStart w:id="22406" w:name="ET_yor_5771_787"/>
      <w:bookmarkEnd w:id="22404"/>
      <w:bookmarkEnd w:id="2240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0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pStyle w:val="a5"/>
        <w:rPr>
          <w:rFonts w:eastAsia="Arial Unicode MS"/>
          <w:rtl/>
        </w:rPr>
      </w:pPr>
      <w:bookmarkStart w:id="22407" w:name="ET_speaker_גור_בליי_78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07"/>
      <w:r>
        <w:rPr>
          <w:rFonts w:eastAsia="Arial Unicode MS" w:hint="cs"/>
          <w:rtl/>
        </w:rPr>
        <w:t xml:space="preserve">   </w:t>
      </w:r>
    </w:p>
    <w:p w:rsidR="00372251" w:rsidRDefault="00372251" w:rsidP="00372251">
      <w:pPr>
        <w:rPr>
          <w:rFonts w:eastAsia="Arial Unicode MS"/>
          <w:rtl/>
          <w:lang w:eastAsia="he-IL"/>
        </w:rPr>
      </w:pPr>
      <w:bookmarkStart w:id="22408" w:name="_ETM_Q1_3904508"/>
      <w:bookmarkStart w:id="22409" w:name="_ETM_Q1_3904694"/>
      <w:bookmarkEnd w:id="22408"/>
      <w:bookmarkEnd w:id="22409"/>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bookmarkStart w:id="22410" w:name="_ETM_Q1_3905243"/>
      <w:bookmarkStart w:id="22411" w:name="_ETM_Q1_3905379"/>
      <w:bookmarkEnd w:id="22410"/>
      <w:bookmarkEnd w:id="22411"/>
      <w:r>
        <w:rPr>
          <w:rFonts w:ascii="Arial" w:eastAsia="Arial Unicode MS" w:hAnsi="Arial"/>
          <w:b/>
          <w:bCs/>
          <w:snapToGrid w:val="0"/>
          <w:color w:val="000000"/>
          <w:sz w:val="20"/>
          <w:szCs w:val="26"/>
          <w:u w:val="single"/>
          <w:rtl/>
          <w:lang w:eastAsia="ja-JP"/>
        </w:rPr>
        <w:t>3333. בסעיף 4 להצעת החוק בתיקון סעיף 43א. (א) (2) המילה מהממשלה" – תימחק.</w:t>
      </w:r>
    </w:p>
    <w:p w:rsidR="00372251" w:rsidRDefault="00372251" w:rsidP="00372251">
      <w:pPr>
        <w:pStyle w:val="af8"/>
        <w:rPr>
          <w:rFonts w:eastAsia="Arial Unicode MS"/>
          <w:snapToGrid w:val="0"/>
        </w:rPr>
      </w:pPr>
      <w:bookmarkStart w:id="22412" w:name="_ETM_Q1_3905597"/>
      <w:bookmarkStart w:id="22413" w:name="_ETM_Q1_3905738"/>
      <w:bookmarkStart w:id="22414" w:name="_ETM_Q1_3906326"/>
      <w:bookmarkStart w:id="22415" w:name="_ETM_Q1_3906462"/>
      <w:bookmarkEnd w:id="22412"/>
      <w:bookmarkEnd w:id="22413"/>
      <w:bookmarkEnd w:id="22414"/>
      <w:bookmarkEnd w:id="2241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16" w:name="ET_yor_5771_79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1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17" w:name="ET_speaker_גור_בליי_79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1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3334. </w:t>
      </w:r>
      <w:bookmarkStart w:id="22418" w:name="_ETM_Q1_3910710"/>
      <w:bookmarkStart w:id="22419" w:name="_ETM_Q1_3910871"/>
      <w:bookmarkEnd w:id="22418"/>
      <w:bookmarkEnd w:id="22419"/>
      <w:r>
        <w:rPr>
          <w:rFonts w:ascii="Arial" w:eastAsia="Arial Unicode MS" w:hAnsi="Arial"/>
          <w:b/>
          <w:bCs/>
          <w:snapToGrid w:val="0"/>
          <w:color w:val="000000"/>
          <w:sz w:val="20"/>
          <w:szCs w:val="26"/>
          <w:u w:val="single"/>
          <w:rtl/>
          <w:lang w:eastAsia="ja-JP"/>
        </w:rPr>
        <w:t>בסעיף 4 להצעת החוק בתיקון סעיף 43א. (א) (2) המילה "לפי" – תימחק.</w:t>
      </w:r>
    </w:p>
    <w:p w:rsidR="00372251" w:rsidRDefault="00372251" w:rsidP="00372251">
      <w:pPr>
        <w:pStyle w:val="af8"/>
        <w:rPr>
          <w:rFonts w:eastAsia="Arial Unicode MS"/>
          <w:snapToGrid w:val="0"/>
          <w:rtl/>
        </w:rPr>
      </w:pPr>
      <w:bookmarkStart w:id="22420" w:name="_ETM_Q1_3918433"/>
      <w:bookmarkStart w:id="22421" w:name="_ETM_Q1_3918547"/>
      <w:bookmarkEnd w:id="22420"/>
      <w:bookmarkEnd w:id="2242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22" w:name="ET_yor_5771_79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2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23" w:name="ET_speaker_גור_בליי_795"/>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2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3335. בסעיף 4 להצעת החוק בתיקון סעיף 43א. (א) (2) המילה "סעיף 19 – תימחק.</w:t>
      </w:r>
    </w:p>
    <w:p w:rsidR="00372251" w:rsidRDefault="00372251" w:rsidP="00372251">
      <w:pPr>
        <w:pStyle w:val="af8"/>
        <w:rPr>
          <w:rFonts w:eastAsia="Arial Unicode MS"/>
          <w:snapToGrid w:val="0"/>
          <w:rtl/>
        </w:rPr>
      </w:pPr>
      <w:bookmarkStart w:id="22424" w:name="_ETM_Q1_3928296"/>
      <w:bookmarkStart w:id="22425" w:name="_ETM_Q1_3928443"/>
      <w:bookmarkStart w:id="22426" w:name="ET_yor_5771_796"/>
      <w:bookmarkEnd w:id="22424"/>
      <w:bookmarkEnd w:id="2242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2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27" w:name="ET_yor_5771_79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2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28" w:name="ET_speaker_גור_בליי_79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28"/>
      <w:r>
        <w:rPr>
          <w:rFonts w:eastAsia="Arial Unicode MS" w:hint="cs"/>
          <w:rtl/>
        </w:rPr>
        <w:t xml:space="preserve">   </w:t>
      </w:r>
    </w:p>
    <w:p w:rsidR="00372251" w:rsidRDefault="00372251" w:rsidP="00372251">
      <w:pPr>
        <w:rPr>
          <w:rFonts w:eastAsia="Arial Unicode MS"/>
          <w:rtl/>
          <w:lang w:eastAsia="he-IL"/>
        </w:rPr>
      </w:pPr>
      <w:bookmarkStart w:id="22429" w:name="_ETM_Q1_3947877"/>
      <w:bookmarkStart w:id="22430" w:name="_ETM_Q1_3947978"/>
      <w:bookmarkEnd w:id="22429"/>
      <w:bookmarkEnd w:id="22430"/>
    </w:p>
    <w:p w:rsidR="00372251" w:rsidRDefault="00372251" w:rsidP="00372251">
      <w:pPr>
        <w:rPr>
          <w:rFonts w:eastAsia="Arial Unicode MS"/>
          <w:rtl/>
          <w:lang w:eastAsia="he-IL"/>
        </w:rPr>
      </w:pPr>
      <w:bookmarkStart w:id="22431" w:name="_ETM_Q1_3948573"/>
      <w:bookmarkStart w:id="22432" w:name="_ETM_Q1_3948666"/>
      <w:bookmarkEnd w:id="22431"/>
      <w:bookmarkEnd w:id="22432"/>
      <w:r>
        <w:rPr>
          <w:rFonts w:eastAsia="Arial Unicode MS"/>
          <w:rtl/>
          <w:lang w:eastAsia="he-IL"/>
        </w:rPr>
        <w:t xml:space="preserve">סעיפים 3336 עד </w:t>
      </w:r>
      <w:bookmarkStart w:id="22433" w:name="_ETM_Q1_3955644"/>
      <w:bookmarkEnd w:id="22433"/>
      <w:r>
        <w:rPr>
          <w:rFonts w:eastAsia="Arial Unicode MS"/>
          <w:rtl/>
          <w:lang w:eastAsia="he-IL"/>
        </w:rPr>
        <w:t xml:space="preserve">3341, נקרא את הראשון והאחרון.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3336. בסעיף 4 להצעת החוק בתיקון סעיף 43א. (א) (3) המילה "ראש" – תימחק.</w:t>
      </w:r>
      <w:bookmarkStart w:id="22434" w:name="_ETM_Q1_3940415"/>
      <w:bookmarkEnd w:id="22434"/>
    </w:p>
    <w:p w:rsidR="00372251" w:rsidRDefault="00372251" w:rsidP="00372251">
      <w:pPr>
        <w:pStyle w:val="af8"/>
        <w:rPr>
          <w:rFonts w:eastAsia="Arial Unicode MS"/>
          <w:snapToGrid w:val="0"/>
          <w:rtl/>
        </w:rPr>
      </w:pPr>
      <w:bookmarkStart w:id="22435" w:name="_ETM_Q1_3940710"/>
      <w:bookmarkStart w:id="22436" w:name="ET_yor_5771_799"/>
      <w:bookmarkEnd w:id="2243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3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37" w:name="ET_yor_5771_80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3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38" w:name="ET_speaker_גור_בליי_80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38"/>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3341. בסעיף 4 להצעת החוק בתיקון סעיף 43א. (א) (3) המילים "בסעיף 20(א)" – ימחקו. </w:t>
      </w:r>
    </w:p>
    <w:p w:rsidR="00372251" w:rsidRDefault="00372251" w:rsidP="00372251">
      <w:pPr>
        <w:pStyle w:val="af8"/>
        <w:rPr>
          <w:rFonts w:eastAsia="Arial Unicode MS"/>
          <w:snapToGrid w:val="0"/>
          <w:rtl/>
        </w:rPr>
      </w:pPr>
      <w:bookmarkStart w:id="22439" w:name="_ETM_Q1_3983048"/>
      <w:bookmarkStart w:id="22440" w:name="_ETM_Q1_3983194"/>
      <w:bookmarkEnd w:id="22439"/>
      <w:bookmarkEnd w:id="2244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41" w:name="ET_yor_5771_80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4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42" w:name="ET_speaker_גור_בליי_80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4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snapToGrid w:val="0"/>
          <w:color w:val="000000"/>
          <w:sz w:val="20"/>
          <w:szCs w:val="26"/>
          <w:rtl/>
          <w:lang w:eastAsia="ja-JP"/>
        </w:rPr>
      </w:pPr>
      <w:r>
        <w:rPr>
          <w:rFonts w:ascii="Arial" w:eastAsia="Arial Unicode MS" w:hAnsi="Arial"/>
          <w:snapToGrid w:val="0"/>
          <w:color w:val="000000"/>
          <w:sz w:val="20"/>
          <w:szCs w:val="26"/>
          <w:rtl/>
          <w:lang w:eastAsia="ja-JP"/>
        </w:rPr>
        <w:t xml:space="preserve">מ-3342 עד 3354, </w:t>
      </w:r>
      <w:bookmarkStart w:id="22443" w:name="_ETM_Q1_3991818"/>
      <w:bookmarkEnd w:id="22443"/>
      <w:r>
        <w:rPr>
          <w:rFonts w:ascii="Arial" w:eastAsia="Arial Unicode MS" w:hAnsi="Arial"/>
          <w:snapToGrid w:val="0"/>
          <w:color w:val="000000"/>
          <w:sz w:val="20"/>
          <w:szCs w:val="26"/>
          <w:rtl/>
          <w:lang w:eastAsia="ja-JP"/>
        </w:rPr>
        <w:t xml:space="preserve">יש רצף. אני אקרא את הראשון והאחרון. </w:t>
      </w: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bookmarkStart w:id="22444" w:name="_ETM_Q1_3993710"/>
      <w:bookmarkStart w:id="22445" w:name="_ETM_Q1_3993832"/>
      <w:bookmarkEnd w:id="22444"/>
      <w:bookmarkEnd w:id="22445"/>
      <w:r>
        <w:rPr>
          <w:rFonts w:ascii="Arial" w:eastAsia="Arial Unicode MS" w:hAnsi="Arial"/>
          <w:b/>
          <w:bCs/>
          <w:snapToGrid w:val="0"/>
          <w:color w:val="000000"/>
          <w:sz w:val="20"/>
          <w:szCs w:val="26"/>
          <w:u w:val="single"/>
          <w:rtl/>
          <w:lang w:eastAsia="ja-JP"/>
        </w:rPr>
        <w:t>3342. בסעיף 4 להצעת החוק בתיקון סעיף 43א. (א) (4) המילה "נבצר" – תימחק.</w:t>
      </w:r>
    </w:p>
    <w:p w:rsidR="00372251" w:rsidRDefault="00372251" w:rsidP="00372251">
      <w:pPr>
        <w:pStyle w:val="af8"/>
        <w:rPr>
          <w:rFonts w:eastAsia="Arial Unicode MS"/>
          <w:snapToGrid w:val="0"/>
          <w:rtl/>
        </w:rPr>
      </w:pPr>
      <w:bookmarkStart w:id="22446" w:name="_ETM_Q1_4000607"/>
      <w:bookmarkStart w:id="22447" w:name="_ETM_Q1_4000727"/>
      <w:bookmarkStart w:id="22448" w:name="ET_yor_5771_805"/>
      <w:bookmarkEnd w:id="22446"/>
      <w:bookmarkEnd w:id="2244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48"/>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49" w:name="ET_yor_5771_80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49"/>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50" w:name="ET_speaker_גור_בליי_80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50"/>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3354. בסעיף 4 להצעת החוק בתיקון סעיף 43א. (א) (4) המילה "100" – תימחק.</w:t>
      </w:r>
    </w:p>
    <w:p w:rsidR="00372251" w:rsidRDefault="00372251" w:rsidP="00372251">
      <w:pPr>
        <w:pStyle w:val="af8"/>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51" w:name="ET_yor_5771_80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5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52" w:name="ET_speaker_גור_בליי_81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5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3354. </w:t>
      </w:r>
      <w:bookmarkStart w:id="22453" w:name="_ETM_Q1_4009297"/>
      <w:bookmarkEnd w:id="22453"/>
      <w:r>
        <w:rPr>
          <w:rFonts w:ascii="Arial" w:eastAsia="Arial Unicode MS" w:hAnsi="Arial"/>
          <w:b/>
          <w:bCs/>
          <w:snapToGrid w:val="0"/>
          <w:color w:val="000000"/>
          <w:sz w:val="20"/>
          <w:szCs w:val="26"/>
          <w:u w:val="single"/>
          <w:rtl/>
          <w:lang w:eastAsia="ja-JP"/>
        </w:rPr>
        <w:t>בסעיף 4 להצעת החוק בתיקון סעיף 43א. (א) (4) המילה "100" – תימחק.</w:t>
      </w:r>
    </w:p>
    <w:p w:rsidR="00372251" w:rsidRDefault="00372251" w:rsidP="00372251">
      <w:pPr>
        <w:pStyle w:val="af8"/>
        <w:rPr>
          <w:rFonts w:eastAsia="Arial Unicode MS"/>
          <w:snapToGrid w:val="0"/>
          <w:rtl/>
        </w:rPr>
      </w:pPr>
      <w:bookmarkStart w:id="22454" w:name="_ETM_Q1_4010624"/>
      <w:bookmarkStart w:id="22455" w:name="_ETM_Q1_4010711"/>
      <w:bookmarkStart w:id="22456" w:name="ET_yor_5771_811"/>
      <w:bookmarkEnd w:id="22454"/>
      <w:bookmarkEnd w:id="2245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5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57" w:name="ET_yor_5771_81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5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58" w:name="ET_speaker_גור_בליי_813"/>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58"/>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3355. בסעיף 4 להצעת החוק בתיקון סעיף 43א. (א) (4) לאחר המילה בלבד יבואו המילים "אלא אם הוגש כתב אישום לבית משפט נגד ראש הממשלה בכל אחת מהעבירות הבאות, תיפסק כהונתו של ראש הממשלה ויראו את הממשלה כאילו התפטרה ביום שבו הוגש כתב האישום:</w:t>
      </w:r>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(1)</w:t>
      </w:r>
      <w:r>
        <w:rPr>
          <w:rFonts w:ascii="Arial" w:eastAsia="Arial Unicode MS" w:hAnsi="Arial"/>
          <w:b/>
          <w:bCs/>
          <w:snapToGrid w:val="0"/>
          <w:color w:val="000000"/>
          <w:sz w:val="20"/>
          <w:szCs w:val="26"/>
          <w:u w:val="single"/>
          <w:rtl/>
          <w:lang w:eastAsia="ja-JP"/>
        </w:rPr>
        <w:tab/>
        <w:t xml:space="preserve">עבירה חמורה שבנסיבות העניין יש עמה משום קלון; </w:t>
      </w:r>
    </w:p>
    <w:p w:rsidR="00372251" w:rsidRDefault="00372251" w:rsidP="00372251">
      <w:pPr>
        <w:spacing w:after="200" w:line="360" w:lineRule="auto"/>
        <w:ind w:left="360"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(2)</w:t>
      </w:r>
      <w:r>
        <w:rPr>
          <w:rFonts w:ascii="Arial" w:eastAsia="Arial Unicode MS" w:hAnsi="Arial"/>
          <w:b/>
          <w:bCs/>
          <w:snapToGrid w:val="0"/>
          <w:color w:val="000000"/>
          <w:sz w:val="20"/>
          <w:szCs w:val="26"/>
          <w:u w:val="single"/>
          <w:rtl/>
          <w:lang w:eastAsia="ja-JP"/>
        </w:rPr>
        <w:tab/>
        <w:t>עבירה לפי סעיף 284 לחוק העונשין, התשל"ז–1977 (להלן – חוק העונשין);</w:t>
      </w:r>
    </w:p>
    <w:p w:rsidR="00372251" w:rsidRDefault="00372251" w:rsidP="00372251">
      <w:pPr>
        <w:spacing w:after="200" w:line="360" w:lineRule="auto"/>
        <w:ind w:left="360" w:firstLine="0"/>
        <w:rPr>
          <w:rFonts w:ascii="Arial" w:eastAsia="Arial Unicode MS" w:hAnsi="Arial"/>
          <w:b/>
          <w:bCs/>
          <w:snapToGrid w:val="0"/>
          <w:color w:val="000000"/>
          <w:sz w:val="20"/>
          <w:szCs w:val="26"/>
          <w:u w:val="single"/>
          <w:lang w:eastAsia="ja-JP"/>
        </w:rPr>
      </w:pPr>
      <w:r>
        <w:rPr>
          <w:rFonts w:ascii="Arial" w:eastAsia="Arial Unicode MS" w:hAnsi="Arial"/>
          <w:b/>
          <w:bCs/>
          <w:snapToGrid w:val="0"/>
          <w:color w:val="000000"/>
          <w:sz w:val="20"/>
          <w:szCs w:val="26"/>
          <w:u w:val="single"/>
          <w:rtl/>
          <w:lang w:eastAsia="ja-JP"/>
        </w:rPr>
        <w:t>(3)</w:t>
      </w:r>
      <w:r>
        <w:rPr>
          <w:rFonts w:ascii="Arial" w:eastAsia="Arial Unicode MS" w:hAnsi="Arial"/>
          <w:b/>
          <w:bCs/>
          <w:snapToGrid w:val="0"/>
          <w:color w:val="000000"/>
          <w:sz w:val="20"/>
          <w:szCs w:val="26"/>
          <w:u w:val="single"/>
          <w:rtl/>
          <w:lang w:eastAsia="ja-JP"/>
        </w:rPr>
        <w:tab/>
        <w:t>עבירה מסוג פשע."</w:t>
      </w:r>
    </w:p>
    <w:p w:rsidR="00372251" w:rsidRDefault="00372251" w:rsidP="00372251">
      <w:pPr>
        <w:pStyle w:val="af8"/>
        <w:rPr>
          <w:rFonts w:eastAsia="Arial Unicode MS"/>
          <w:snapToGrid w:val="0"/>
          <w:rtl/>
        </w:rPr>
      </w:pPr>
      <w:bookmarkStart w:id="22459" w:name="_ETM_Q1_4039554"/>
      <w:bookmarkStart w:id="22460" w:name="_ETM_Q1_4039693"/>
      <w:bookmarkStart w:id="22461" w:name="ET_yor_5771_814"/>
      <w:bookmarkEnd w:id="22459"/>
      <w:bookmarkEnd w:id="2246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6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62" w:name="ET_yor_5771_81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6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63" w:name="ET_speaker_גור_בליי_81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6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left="720" w:hanging="360"/>
        <w:rPr>
          <w:rFonts w:ascii="Arial" w:eastAsia="Arial Unicode MS" w:hAnsi="Arial"/>
          <w:snapToGrid w:val="0"/>
          <w:color w:val="000000"/>
          <w:sz w:val="20"/>
          <w:szCs w:val="26"/>
          <w:rtl/>
          <w:lang w:eastAsia="ja-JP"/>
        </w:rPr>
      </w:pPr>
      <w:r>
        <w:rPr>
          <w:rFonts w:ascii="Arial" w:eastAsia="Arial Unicode MS" w:hAnsi="Arial"/>
          <w:snapToGrid w:val="0"/>
          <w:color w:val="000000"/>
          <w:sz w:val="20"/>
          <w:szCs w:val="26"/>
          <w:rtl/>
          <w:lang w:eastAsia="ja-JP"/>
        </w:rPr>
        <w:t xml:space="preserve">אנחנו עוברים עכשיו לרצף מאוד ארוך שמתחיל מ-3359 </w:t>
      </w:r>
      <w:bookmarkStart w:id="22464" w:name="_ETM_Q1_4050058"/>
      <w:bookmarkEnd w:id="22464"/>
      <w:r>
        <w:rPr>
          <w:rFonts w:ascii="Arial" w:eastAsia="Arial Unicode MS" w:hAnsi="Arial"/>
          <w:snapToGrid w:val="0"/>
          <w:color w:val="000000"/>
          <w:sz w:val="20"/>
          <w:szCs w:val="26"/>
          <w:rtl/>
          <w:lang w:eastAsia="ja-JP"/>
        </w:rPr>
        <w:t xml:space="preserve">עד עמוד 207, 3561. אני אקרא ראשון ואחרון. </w:t>
      </w:r>
    </w:p>
    <w:p w:rsidR="00372251" w:rsidRDefault="00372251" w:rsidP="00372251">
      <w:pPr>
        <w:spacing w:after="200" w:line="360" w:lineRule="auto"/>
        <w:ind w:left="720" w:hanging="360"/>
        <w:rPr>
          <w:rFonts w:ascii="Arial" w:eastAsia="Arial Unicode MS" w:hAnsi="Arial"/>
          <w:b/>
          <w:bCs/>
          <w:snapToGrid w:val="0"/>
          <w:color w:val="000000"/>
          <w:sz w:val="20"/>
          <w:szCs w:val="26"/>
          <w:u w:val="single"/>
          <w:rtl/>
          <w:lang w:eastAsia="ja-JP"/>
        </w:rPr>
      </w:pPr>
      <w:bookmarkStart w:id="22465" w:name="_ETM_Q1_4057436"/>
      <w:bookmarkStart w:id="22466" w:name="_ETM_Q1_4057532"/>
      <w:bookmarkEnd w:id="22465"/>
      <w:bookmarkEnd w:id="22466"/>
      <w:r>
        <w:rPr>
          <w:rFonts w:ascii="Arial" w:eastAsia="Arial Unicode MS" w:hAnsi="Arial"/>
          <w:b/>
          <w:bCs/>
          <w:snapToGrid w:val="0"/>
          <w:color w:val="000000"/>
          <w:sz w:val="20"/>
          <w:szCs w:val="26"/>
          <w:u w:val="single"/>
          <w:rtl/>
          <w:lang w:eastAsia="ja-JP"/>
        </w:rPr>
        <w:t>3359. בסעיף 4 להצעת החוק בתיקון סעיף 43א. (א) (4) במקום המילה "100" תבוא המילה "101".</w:t>
      </w:r>
    </w:p>
    <w:p w:rsidR="00372251" w:rsidRDefault="00372251" w:rsidP="00372251">
      <w:pPr>
        <w:pStyle w:val="af8"/>
        <w:rPr>
          <w:rFonts w:eastAsia="Arial Unicode MS"/>
          <w:snapToGrid w:val="0"/>
          <w:rtl/>
        </w:rPr>
      </w:pPr>
      <w:bookmarkStart w:id="22467" w:name="_ETM_Q1_4076319"/>
      <w:bookmarkStart w:id="22468" w:name="_ETM_Q1_4076402"/>
      <w:bookmarkStart w:id="22469" w:name="ET_yor_5771_817"/>
      <w:bookmarkEnd w:id="22467"/>
      <w:bookmarkEnd w:id="2246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69"/>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70" w:name="ET_yor_5771_81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70"/>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71" w:name="ET_speaker_גור_בליי_81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7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3561. </w:t>
      </w:r>
      <w:bookmarkStart w:id="22472" w:name="_ETM_Q1_4091526"/>
      <w:bookmarkEnd w:id="22472"/>
      <w:r>
        <w:rPr>
          <w:rFonts w:ascii="Arial" w:eastAsia="Arial Unicode MS" w:hAnsi="Arial"/>
          <w:b/>
          <w:bCs/>
          <w:snapToGrid w:val="0"/>
          <w:color w:val="000000"/>
          <w:sz w:val="20"/>
          <w:szCs w:val="26"/>
          <w:u w:val="single"/>
          <w:rtl/>
          <w:lang w:eastAsia="ja-JP"/>
        </w:rPr>
        <w:t>בסעיף 4 להצעת החוק בתיקון סעיף 43א. (א) (4) במקום המילה "100" תבוא המילה "300".</w:t>
      </w:r>
    </w:p>
    <w:p w:rsidR="00372251" w:rsidRDefault="00372251" w:rsidP="00372251">
      <w:pPr>
        <w:pStyle w:val="af8"/>
        <w:rPr>
          <w:rFonts w:eastAsia="Arial Unicode MS"/>
          <w:snapToGrid w:val="0"/>
          <w:rtl/>
        </w:rPr>
      </w:pPr>
      <w:bookmarkStart w:id="22473" w:name="_ETM_Q1_4097157"/>
      <w:bookmarkStart w:id="22474" w:name="_ETM_Q1_4097282"/>
      <w:bookmarkStart w:id="22475" w:name="ET_yor_5771_820"/>
      <w:bookmarkEnd w:id="22473"/>
      <w:bookmarkEnd w:id="2247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7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76" w:name="ET_yor_5771_82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7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77" w:name="ET_speaker_גור_בליי_82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7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left="360" w:firstLine="0"/>
        <w:rPr>
          <w:rFonts w:ascii="Arial" w:eastAsia="Arial Unicode MS" w:hAnsi="Arial"/>
          <w:snapToGrid w:val="0"/>
          <w:color w:val="000000"/>
          <w:sz w:val="20"/>
          <w:szCs w:val="26"/>
          <w:rtl/>
          <w:lang w:eastAsia="ja-JP"/>
        </w:rPr>
      </w:pPr>
      <w:r>
        <w:rPr>
          <w:rFonts w:ascii="Arial" w:eastAsia="Arial Unicode MS" w:hAnsi="Arial"/>
          <w:snapToGrid w:val="0"/>
          <w:color w:val="000000"/>
          <w:sz w:val="20"/>
          <w:szCs w:val="26"/>
          <w:rtl/>
          <w:lang w:eastAsia="ja-JP"/>
        </w:rPr>
        <w:t xml:space="preserve">גם פה יש רצף מ-3562 עד 3570. </w:t>
      </w:r>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bookmarkStart w:id="22478" w:name="_ETM_Q1_4118347"/>
      <w:bookmarkStart w:id="22479" w:name="_ETM_Q1_4118482"/>
      <w:bookmarkEnd w:id="22478"/>
      <w:bookmarkEnd w:id="22479"/>
      <w:r>
        <w:rPr>
          <w:rFonts w:ascii="Arial" w:eastAsia="Arial Unicode MS" w:hAnsi="Arial"/>
          <w:b/>
          <w:bCs/>
          <w:snapToGrid w:val="0"/>
          <w:color w:val="000000"/>
          <w:sz w:val="20"/>
          <w:szCs w:val="26"/>
          <w:u w:val="single"/>
          <w:rtl/>
          <w:lang w:eastAsia="ja-JP"/>
        </w:rPr>
        <w:t>3562. בסעיף 4 להצעת החוק סעיף 43א.(א)(4) המילה "ימים" – תימחק</w:t>
      </w:r>
    </w:p>
    <w:p w:rsidR="00372251" w:rsidRDefault="00372251" w:rsidP="00372251">
      <w:pPr>
        <w:pStyle w:val="af8"/>
        <w:rPr>
          <w:rFonts w:eastAsia="Arial Unicode MS"/>
          <w:snapToGrid w:val="0"/>
          <w:rtl/>
        </w:rPr>
      </w:pPr>
      <w:bookmarkStart w:id="22480" w:name="_ETM_Q1_4122829"/>
      <w:bookmarkStart w:id="22481" w:name="_ETM_Q1_4122929"/>
      <w:bookmarkStart w:id="22482" w:name="ET_yor_5771_823"/>
      <w:bookmarkEnd w:id="22480"/>
      <w:bookmarkEnd w:id="2248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8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83" w:name="ET_yor_5771_82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8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84" w:name="ET_speaker_גור_בליי_825"/>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8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3570. בסעיף 4 להצעת החוק סעיף 43א.(א)(4) המילה "20ב" – תימחק.</w:t>
      </w:r>
    </w:p>
    <w:p w:rsidR="00372251" w:rsidRDefault="00372251" w:rsidP="00372251">
      <w:pPr>
        <w:pStyle w:val="af8"/>
        <w:rPr>
          <w:rFonts w:eastAsia="Arial Unicode MS"/>
          <w:snapToGrid w:val="0"/>
          <w:rtl/>
        </w:rPr>
      </w:pPr>
      <w:bookmarkStart w:id="22485" w:name="_ETM_Q1_4132873"/>
      <w:bookmarkStart w:id="22486" w:name="_ETM_Q1_4133030"/>
      <w:bookmarkStart w:id="22487" w:name="ET_yor_5771_826"/>
      <w:bookmarkEnd w:id="22485"/>
      <w:bookmarkEnd w:id="2248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87"/>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88" w:name="ET_yor_5771_82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88"/>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89" w:name="ET_speaker_גור_בליי_828"/>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89"/>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bookmarkStart w:id="22490" w:name="_ETM_Q1_4145564"/>
      <w:bookmarkStart w:id="22491" w:name="_ETM_Q1_4145655"/>
      <w:bookmarkEnd w:id="22490"/>
      <w:bookmarkEnd w:id="22491"/>
      <w:r>
        <w:rPr>
          <w:rFonts w:eastAsia="Arial Unicode MS"/>
          <w:rtl/>
          <w:lang w:eastAsia="he-IL"/>
        </w:rPr>
        <w:t xml:space="preserve">מסעיף 3571 עד 3578 נאגד. </w:t>
      </w:r>
    </w:p>
    <w:p w:rsidR="00372251" w:rsidRDefault="00372251" w:rsidP="00372251">
      <w:pPr>
        <w:rPr>
          <w:rFonts w:eastAsia="Arial Unicode MS"/>
          <w:rtl/>
          <w:lang w:eastAsia="he-IL"/>
        </w:rPr>
      </w:pPr>
      <w:bookmarkStart w:id="22492" w:name="_ETM_Q1_4152442"/>
      <w:bookmarkStart w:id="22493" w:name="_ETM_Q1_4152539"/>
      <w:bookmarkEnd w:id="22492"/>
      <w:bookmarkEnd w:id="22493"/>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3571. </w:t>
      </w:r>
      <w:bookmarkStart w:id="22494" w:name="_ETM_Q1_4140888"/>
      <w:bookmarkEnd w:id="22494"/>
      <w:r>
        <w:rPr>
          <w:rFonts w:ascii="Arial" w:eastAsia="Arial Unicode MS" w:hAnsi="Arial"/>
          <w:b/>
          <w:bCs/>
          <w:snapToGrid w:val="0"/>
          <w:color w:val="000000"/>
          <w:sz w:val="20"/>
          <w:szCs w:val="26"/>
          <w:u w:val="single"/>
          <w:rtl/>
          <w:lang w:eastAsia="ja-JP"/>
        </w:rPr>
        <w:t>בסעיף 4 להצעת החוק סעיף 43א.(א)(5) המילה "ראש" – תימחק.</w:t>
      </w:r>
    </w:p>
    <w:p w:rsidR="00372251" w:rsidRDefault="00372251" w:rsidP="00372251">
      <w:pPr>
        <w:pStyle w:val="af8"/>
        <w:rPr>
          <w:rFonts w:eastAsia="Arial Unicode MS"/>
          <w:snapToGrid w:val="0"/>
          <w:rtl/>
        </w:rPr>
      </w:pPr>
      <w:bookmarkStart w:id="22495" w:name="_ETM_Q1_4143032"/>
      <w:bookmarkStart w:id="22496" w:name="_ETM_Q1_4143127"/>
      <w:bookmarkStart w:id="22497" w:name="ET_yor_5771_829"/>
      <w:bookmarkEnd w:id="22495"/>
      <w:bookmarkEnd w:id="2249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497"/>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498" w:name="ET_yor_5771_83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498"/>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499" w:name="ET_speaker_גור_בליי_831"/>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499"/>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3578. בסעיף 4 להצעת החוק סעיף 43א.(א)(5) המילה "21(א)" – תימחק.</w:t>
      </w:r>
    </w:p>
    <w:p w:rsidR="00372251" w:rsidRDefault="00372251" w:rsidP="00372251">
      <w:pPr>
        <w:pStyle w:val="af8"/>
        <w:rPr>
          <w:rFonts w:eastAsia="Arial Unicode MS"/>
          <w:snapToGrid w:val="0"/>
          <w:rtl/>
        </w:rPr>
      </w:pPr>
      <w:bookmarkStart w:id="22500" w:name="_ETM_Q1_4160092"/>
      <w:bookmarkStart w:id="22501" w:name="_ETM_Q1_4160283"/>
      <w:bookmarkStart w:id="22502" w:name="ET_yor_5771_832"/>
      <w:bookmarkEnd w:id="22500"/>
      <w:bookmarkEnd w:id="2250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502"/>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503" w:name="ET_yor_5771_83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503"/>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504" w:name="ET_speaker_גור_בליי_834"/>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504"/>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rPr>
          <w:rFonts w:eastAsia="Arial Unicode MS"/>
          <w:rtl/>
          <w:lang w:eastAsia="he-IL"/>
        </w:rPr>
      </w:pPr>
      <w:r>
        <w:rPr>
          <w:rFonts w:eastAsia="Arial Unicode MS"/>
          <w:rtl/>
          <w:lang w:eastAsia="he-IL"/>
        </w:rPr>
        <w:t xml:space="preserve">רצף מ-3578 עד 3582. אקרא את הראשון והאחרון. </w:t>
      </w:r>
    </w:p>
    <w:p w:rsidR="00372251" w:rsidRDefault="00372251" w:rsidP="00372251">
      <w:pPr>
        <w:rPr>
          <w:rFonts w:eastAsia="Arial Unicode MS"/>
          <w:rtl/>
          <w:lang w:eastAsia="he-IL"/>
        </w:rPr>
      </w:pPr>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3578. בסעיף 4 להצעת החוק סעיף 43א. (ב) המילה "חדל" – תימחק.</w:t>
      </w:r>
    </w:p>
    <w:p w:rsidR="00372251" w:rsidRDefault="00372251" w:rsidP="00372251">
      <w:pPr>
        <w:pStyle w:val="af8"/>
        <w:rPr>
          <w:rFonts w:eastAsia="Arial Unicode MS"/>
          <w:snapToGrid w:val="0"/>
          <w:rtl/>
        </w:rPr>
      </w:pPr>
      <w:bookmarkStart w:id="22505" w:name="_ETM_Q1_4173795"/>
      <w:bookmarkStart w:id="22506" w:name="_ETM_Q1_4173911"/>
      <w:bookmarkEnd w:id="22505"/>
      <w:bookmarkEnd w:id="2250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507" w:name="ET_yor_5771_83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50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508" w:name="ET_speaker_גור_בליי_837"/>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508"/>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3582. בסעיף 4 להצעת החוק סעיף 43א. (ב) המילה "בממשלת" – תימחק.</w:t>
      </w:r>
    </w:p>
    <w:p w:rsidR="00372251" w:rsidRDefault="00372251" w:rsidP="00372251">
      <w:pPr>
        <w:pStyle w:val="af8"/>
        <w:rPr>
          <w:rFonts w:eastAsia="Arial Unicode MS"/>
          <w:snapToGrid w:val="0"/>
          <w:rtl/>
        </w:rPr>
      </w:pPr>
      <w:bookmarkStart w:id="22509" w:name="_ETM_Q1_4191182"/>
      <w:bookmarkStart w:id="22510" w:name="_ETM_Q1_4191327"/>
      <w:bookmarkStart w:id="22511" w:name="ET_yor_5771_838"/>
      <w:bookmarkEnd w:id="22509"/>
      <w:bookmarkEnd w:id="2251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51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512" w:name="ET_yor_5771_83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51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513" w:name="ET_speaker_גור_בליי_840"/>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51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3583. בסעיף 4 להצעת החוק סעיף 43א. ב) לפני המילה "חדל" תבוא המילה "לא".</w:t>
      </w:r>
    </w:p>
    <w:p w:rsidR="00372251" w:rsidRDefault="00372251" w:rsidP="00372251">
      <w:pPr>
        <w:pStyle w:val="af8"/>
        <w:rPr>
          <w:rFonts w:eastAsia="Arial Unicode MS"/>
          <w:snapToGrid w:val="0"/>
          <w:rtl/>
        </w:rPr>
      </w:pPr>
      <w:bookmarkStart w:id="22514" w:name="_ETM_Q1_4196073"/>
      <w:bookmarkStart w:id="22515" w:name="_ETM_Q1_4196226"/>
      <w:bookmarkStart w:id="22516" w:name="ET_yor_5771_841"/>
      <w:bookmarkEnd w:id="22514"/>
      <w:bookmarkEnd w:id="2251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516"/>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517" w:name="ET_yor_5771_84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517"/>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518" w:name="ET_speaker_גור_בליי_843"/>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518"/>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3584. בסעיף 4 להצעת החוק סעיף 43א. (ב) לאחר המילים "חדל ראש הממשלה" תבוא המילה "המכהן". </w:t>
      </w:r>
    </w:p>
    <w:p w:rsidR="00372251" w:rsidRDefault="00372251" w:rsidP="00372251">
      <w:pPr>
        <w:pStyle w:val="af8"/>
        <w:rPr>
          <w:rFonts w:eastAsia="Arial Unicode MS"/>
          <w:snapToGrid w:val="0"/>
          <w:rtl/>
        </w:rPr>
      </w:pPr>
      <w:bookmarkStart w:id="22519" w:name="_ETM_Q1_4204840"/>
      <w:bookmarkStart w:id="22520" w:name="_ETM_Q1_4204945"/>
      <w:bookmarkStart w:id="22521" w:name="ET_yor_5771_844"/>
      <w:bookmarkEnd w:id="22519"/>
      <w:bookmarkEnd w:id="2252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521"/>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522" w:name="ET_yor_5771_84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522"/>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pStyle w:val="a5"/>
        <w:rPr>
          <w:rFonts w:eastAsia="Arial Unicode MS"/>
          <w:rtl/>
        </w:rPr>
      </w:pPr>
      <w:bookmarkStart w:id="22523" w:name="ET_speaker_גור_בליי_846"/>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523"/>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snapToGrid w:val="0"/>
          <w:color w:val="000000"/>
          <w:sz w:val="20"/>
          <w:szCs w:val="26"/>
          <w:rtl/>
          <w:lang w:eastAsia="ja-JP"/>
        </w:rPr>
      </w:pPr>
      <w:r>
        <w:rPr>
          <w:rFonts w:ascii="Arial" w:eastAsia="Arial Unicode MS" w:hAnsi="Arial"/>
          <w:snapToGrid w:val="0"/>
          <w:color w:val="000000"/>
          <w:sz w:val="20"/>
          <w:szCs w:val="26"/>
          <w:rtl/>
          <w:lang w:eastAsia="ja-JP"/>
        </w:rPr>
        <w:t xml:space="preserve">יש </w:t>
      </w:r>
      <w:bookmarkStart w:id="22524" w:name="_ETM_Q1_4210625"/>
      <w:bookmarkEnd w:id="22524"/>
      <w:r>
        <w:rPr>
          <w:rFonts w:ascii="Arial" w:eastAsia="Arial Unicode MS" w:hAnsi="Arial"/>
          <w:snapToGrid w:val="0"/>
          <w:color w:val="000000"/>
          <w:sz w:val="20"/>
          <w:szCs w:val="26"/>
          <w:rtl/>
          <w:lang w:eastAsia="ja-JP"/>
        </w:rPr>
        <w:t xml:space="preserve">פה רצף מ-3585 עד 3604. נקרא ראשון ואחרון. </w:t>
      </w:r>
      <w:bookmarkStart w:id="22525" w:name="_ETM_Q1_4220203"/>
      <w:bookmarkEnd w:id="22525"/>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bookmarkStart w:id="22526" w:name="_ETM_Q1_4220354"/>
      <w:bookmarkEnd w:id="22526"/>
      <w:r>
        <w:rPr>
          <w:rFonts w:ascii="Arial" w:eastAsia="Arial Unicode MS" w:hAnsi="Arial"/>
          <w:b/>
          <w:bCs/>
          <w:snapToGrid w:val="0"/>
          <w:color w:val="000000"/>
          <w:sz w:val="20"/>
          <w:szCs w:val="26"/>
          <w:u w:val="single"/>
          <w:rtl/>
          <w:lang w:eastAsia="ja-JP"/>
        </w:rPr>
        <w:t>3585. בסעיף 4 להצעת החוק סעיף 43א. (ב) המילה "חילופין" – תימחק.</w:t>
      </w:r>
    </w:p>
    <w:p w:rsidR="00372251" w:rsidRDefault="00372251" w:rsidP="00372251">
      <w:pPr>
        <w:pStyle w:val="af8"/>
        <w:rPr>
          <w:rFonts w:eastAsia="Arial Unicode MS"/>
          <w:snapToGrid w:val="0"/>
          <w:rtl/>
        </w:rPr>
      </w:pPr>
      <w:bookmarkStart w:id="22527" w:name="_ETM_Q1_4229363"/>
      <w:bookmarkStart w:id="22528" w:name="_ETM_Q1_4229484"/>
      <w:bookmarkStart w:id="22529" w:name="ET_yor_5771_847"/>
      <w:bookmarkEnd w:id="22527"/>
      <w:bookmarkEnd w:id="2252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529"/>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530" w:name="ET_yor_5771_84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530"/>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531" w:name="ET_speaker_גור_בליי_849"/>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531"/>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 xml:space="preserve">3604. </w:t>
      </w:r>
      <w:bookmarkStart w:id="22532" w:name="_ETM_Q1_4238636"/>
      <w:bookmarkEnd w:id="22532"/>
      <w:r>
        <w:rPr>
          <w:rFonts w:ascii="Arial" w:eastAsia="Arial Unicode MS" w:hAnsi="Arial"/>
          <w:b/>
          <w:bCs/>
          <w:snapToGrid w:val="0"/>
          <w:color w:val="000000"/>
          <w:sz w:val="20"/>
          <w:szCs w:val="26"/>
          <w:u w:val="single"/>
          <w:rtl/>
          <w:lang w:eastAsia="ja-JP"/>
        </w:rPr>
        <w:t>בסעיף 4 להצעת החוק סעיף 43א.(ב) המילה "ו- (ד)" – תימחק.</w:t>
      </w:r>
    </w:p>
    <w:p w:rsidR="00372251" w:rsidRDefault="00372251" w:rsidP="00372251">
      <w:pPr>
        <w:pStyle w:val="af8"/>
        <w:rPr>
          <w:rFonts w:eastAsia="Arial Unicode MS"/>
          <w:snapToGrid w:val="0"/>
          <w:rtl/>
        </w:rPr>
      </w:pPr>
      <w:bookmarkStart w:id="22533" w:name="_ETM_Q1_4241308"/>
      <w:bookmarkStart w:id="22534" w:name="_ETM_Q1_4241408"/>
      <w:bookmarkStart w:id="22535" w:name="ET_yor_5771_850"/>
      <w:bookmarkEnd w:id="22533"/>
      <w:bookmarkEnd w:id="2253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53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536" w:name="ET_yor_5771_85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53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537" w:name="ET_speaker_גור_בליי_852"/>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537"/>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3605. בסעיף 4 להצעת החוק סעיף 43א.(ב)(לאחר המילה "מועד" יבואו המילים "פיזור הכנסת" והמילים "החילופים, יחולו הוראות סעיפים קטינים (ג) ו- (ד)" – ימחקו.</w:t>
      </w:r>
    </w:p>
    <w:p w:rsidR="00372251" w:rsidRDefault="00372251" w:rsidP="00372251">
      <w:pPr>
        <w:pStyle w:val="af8"/>
        <w:rPr>
          <w:rFonts w:eastAsia="Arial Unicode MS"/>
          <w:snapToGrid w:val="0"/>
          <w:rtl/>
        </w:rPr>
      </w:pPr>
      <w:bookmarkStart w:id="22538" w:name="_ETM_Q1_4258138"/>
      <w:bookmarkStart w:id="22539" w:name="_ETM_Q1_4258224"/>
      <w:bookmarkStart w:id="22540" w:name="ET_yor_5771_853"/>
      <w:bookmarkEnd w:id="22538"/>
      <w:bookmarkEnd w:id="2253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540"/>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541" w:name="ET_yor_5771_85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541"/>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p>
    <w:p w:rsidR="00372251" w:rsidRDefault="00372251" w:rsidP="00372251">
      <w:pPr>
        <w:pStyle w:val="a5"/>
        <w:rPr>
          <w:rFonts w:eastAsia="Arial Unicode MS"/>
          <w:rtl/>
        </w:rPr>
      </w:pPr>
      <w:bookmarkStart w:id="22542" w:name="ET_speaker_גור_בליי_855"/>
      <w:r>
        <w:rPr>
          <w:rStyle w:val="TagStyle"/>
          <w:rFonts w:eastAsia="Arial Unicode MS" w:hint="cs"/>
          <w:rtl/>
        </w:rPr>
        <w:t xml:space="preserve"> &lt;&lt; דובר &gt;&gt; </w:t>
      </w:r>
      <w:r>
        <w:rPr>
          <w:rFonts w:eastAsia="Arial Unicode MS" w:hint="cs"/>
          <w:rtl/>
        </w:rPr>
        <w:t>גור בליי:</w:t>
      </w:r>
      <w:r>
        <w:rPr>
          <w:rStyle w:val="TagStyle"/>
          <w:rFonts w:eastAsia="Arial Unicode MS" w:hint="cs"/>
          <w:rtl/>
        </w:rPr>
        <w:t xml:space="preserve"> &lt;&lt; דובר &gt;&gt;</w:t>
      </w:r>
      <w:bookmarkEnd w:id="22542"/>
      <w:r>
        <w:rPr>
          <w:rFonts w:eastAsia="Arial Unicode MS" w:hint="cs"/>
          <w:rtl/>
        </w:rPr>
        <w:t xml:space="preserve">   </w:t>
      </w:r>
    </w:p>
    <w:p w:rsidR="00372251" w:rsidRDefault="00372251" w:rsidP="00372251">
      <w:pPr>
        <w:rPr>
          <w:rFonts w:eastAsia="Arial Unicode MS"/>
          <w:rtl/>
          <w:lang w:eastAsia="he-IL"/>
        </w:rPr>
      </w:pPr>
    </w:p>
    <w:p w:rsidR="00372251" w:rsidRDefault="00372251" w:rsidP="00372251">
      <w:pPr>
        <w:spacing w:after="200" w:line="360" w:lineRule="auto"/>
        <w:ind w:left="360" w:firstLine="0"/>
        <w:rPr>
          <w:rFonts w:ascii="Arial" w:eastAsia="Arial Unicode MS" w:hAnsi="Arial"/>
          <w:b/>
          <w:bCs/>
          <w:snapToGrid w:val="0"/>
          <w:color w:val="000000"/>
          <w:sz w:val="20"/>
          <w:szCs w:val="26"/>
          <w:u w:val="single"/>
          <w:rtl/>
          <w:lang w:eastAsia="ja-JP"/>
        </w:rPr>
      </w:pPr>
      <w:r>
        <w:rPr>
          <w:rFonts w:ascii="Arial" w:eastAsia="Arial Unicode MS" w:hAnsi="Arial"/>
          <w:b/>
          <w:bCs/>
          <w:snapToGrid w:val="0"/>
          <w:color w:val="000000"/>
          <w:sz w:val="20"/>
          <w:szCs w:val="26"/>
          <w:u w:val="single"/>
          <w:rtl/>
          <w:lang w:eastAsia="ja-JP"/>
        </w:rPr>
        <w:t>3606. בסעיף 4 להצעת החוק סעיף 43א.(ב) המילה "בסעיף" – תימחק.</w:t>
      </w:r>
    </w:p>
    <w:p w:rsidR="00372251" w:rsidRDefault="00372251" w:rsidP="00372251">
      <w:pPr>
        <w:pStyle w:val="af8"/>
        <w:rPr>
          <w:rFonts w:eastAsia="Arial Unicode MS"/>
          <w:snapToGrid w:val="0"/>
          <w:rtl/>
        </w:rPr>
      </w:pPr>
      <w:bookmarkStart w:id="22543" w:name="_ETM_Q1_4274414"/>
      <w:bookmarkStart w:id="22544" w:name="_ETM_Q1_4274540"/>
      <w:bookmarkStart w:id="22545" w:name="ET_yor_5771_856"/>
      <w:bookmarkEnd w:id="22543"/>
      <w:bookmarkEnd w:id="2254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22545"/>
      <w:r>
        <w:rPr>
          <w:rFonts w:eastAsia="Arial Unicode MS" w:hint="cs"/>
          <w:snapToGrid w:val="0"/>
          <w:rtl/>
        </w:rPr>
        <w:t xml:space="preserve">   </w:t>
      </w:r>
    </w:p>
    <w:p w:rsidR="00372251" w:rsidRDefault="00372251" w:rsidP="00372251">
      <w:pPr>
        <w:pStyle w:val="KeepWithNext"/>
        <w:rPr>
          <w:rFonts w:eastAsia="Arial Unicode MS"/>
          <w:lang w:eastAsia="he-IL"/>
        </w:rPr>
      </w:pPr>
    </w:p>
    <w:p w:rsidR="00372251" w:rsidRDefault="00372251" w:rsidP="00372251">
      <w:pPr>
        <w:rPr>
          <w:rFonts w:eastAsia="Arial Unicode MS"/>
          <w:lang w:eastAsia="he-IL"/>
        </w:rPr>
      </w:pPr>
      <w:r>
        <w:rPr>
          <w:rFonts w:eastAsia="Arial Unicode MS"/>
          <w:rtl/>
          <w:lang w:eastAsia="he-IL"/>
        </w:rPr>
        <w:t>מי בעד? מי נגד? מי נמנע?</w:t>
      </w:r>
    </w:p>
    <w:p w:rsidR="00372251" w:rsidRDefault="00372251" w:rsidP="00372251">
      <w:pPr>
        <w:rPr>
          <w:rFonts w:eastAsia="Arial Unicode MS"/>
          <w:rtl/>
          <w:lang w:eastAsia="he-IL"/>
        </w:rPr>
      </w:pPr>
    </w:p>
    <w:p w:rsidR="00372251" w:rsidRDefault="00372251" w:rsidP="00372251">
      <w:pPr>
        <w:jc w:val="center"/>
        <w:rPr>
          <w:rFonts w:eastAsia="Arial Unicode MS"/>
          <w:b/>
          <w:bCs/>
          <w:rtl/>
          <w:lang w:eastAsia="he-IL"/>
        </w:rPr>
      </w:pPr>
      <w:r>
        <w:rPr>
          <w:rFonts w:eastAsia="Arial Unicode MS"/>
          <w:b/>
          <w:bCs/>
          <w:rtl/>
          <w:lang w:eastAsia="he-IL"/>
        </w:rPr>
        <w:t>הצבעה</w:t>
      </w:r>
    </w:p>
    <w:p w:rsidR="00372251" w:rsidRDefault="00372251" w:rsidP="00372251">
      <w:pPr>
        <w:jc w:val="center"/>
        <w:rPr>
          <w:rFonts w:eastAsia="Arial Unicode MS"/>
          <w:rtl/>
          <w:lang w:eastAsia="he-IL"/>
        </w:rPr>
      </w:pPr>
    </w:p>
    <w:p w:rsidR="00372251" w:rsidRDefault="00372251" w:rsidP="00372251">
      <w:pPr>
        <w:jc w:val="center"/>
        <w:rPr>
          <w:rFonts w:eastAsia="Arial Unicode MS"/>
          <w:rtl/>
          <w:lang w:eastAsia="he-IL"/>
        </w:rPr>
      </w:pPr>
      <w:r>
        <w:rPr>
          <w:rFonts w:eastAsia="Arial Unicode MS"/>
          <w:rtl/>
          <w:lang w:eastAsia="he-IL"/>
        </w:rPr>
        <w:t>ההסתייגות לא אושרה.</w:t>
      </w:r>
    </w:p>
    <w:p w:rsidR="00372251" w:rsidRDefault="00372251" w:rsidP="00372251">
      <w:pPr>
        <w:rPr>
          <w:rFonts w:eastAsia="Arial Unicode MS"/>
          <w:rtl/>
          <w:lang w:eastAsia="he-IL"/>
        </w:rPr>
      </w:pPr>
    </w:p>
    <w:p w:rsidR="00372251" w:rsidRDefault="00372251" w:rsidP="00372251">
      <w:pPr>
        <w:pStyle w:val="af8"/>
        <w:rPr>
          <w:rFonts w:eastAsia="Arial Unicode MS"/>
          <w:rtl/>
        </w:rPr>
      </w:pPr>
      <w:bookmarkStart w:id="22546" w:name="ET_yor_5771_85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22546"/>
      <w:r>
        <w:rPr>
          <w:rFonts w:eastAsia="Arial Unicode MS" w:hint="cs"/>
          <w:rtl/>
        </w:rPr>
        <w:t xml:space="preserve">   </w:t>
      </w:r>
    </w:p>
    <w:p w:rsidR="00372251" w:rsidRDefault="00372251" w:rsidP="00372251">
      <w:pPr>
        <w:pStyle w:val="KeepWithNext"/>
        <w:rPr>
          <w:rFonts w:eastAsia="Arial Unicode MS"/>
          <w:rtl/>
          <w:lang w:eastAsia="he-IL"/>
        </w:rPr>
      </w:pPr>
    </w:p>
    <w:p w:rsidR="00372251" w:rsidRDefault="00372251" w:rsidP="00372251">
      <w:pPr>
        <w:rPr>
          <w:rFonts w:eastAsia="Arial Unicode MS"/>
          <w:lang w:eastAsia="he-IL"/>
        </w:rPr>
      </w:pPr>
      <w:r>
        <w:rPr>
          <w:rFonts w:eastAsia="Arial Unicode MS"/>
          <w:rtl/>
          <w:lang w:eastAsia="he-IL"/>
        </w:rPr>
        <w:t xml:space="preserve">לא התקבלה. </w:t>
      </w:r>
    </w:p>
    <w:p w:rsidR="00372251" w:rsidRDefault="00372251" w:rsidP="00372251">
      <w:pPr>
        <w:rPr>
          <w:rFonts w:eastAsia="Arial Unicode MS"/>
          <w:rtl/>
          <w:lang w:eastAsia="he-IL"/>
        </w:rPr>
      </w:pPr>
      <w:bookmarkStart w:id="22547" w:name="_ETM_Q1_4280261"/>
      <w:bookmarkStart w:id="22548" w:name="_ETM_Q1_4280354"/>
      <w:bookmarkEnd w:id="22547"/>
      <w:bookmarkEnd w:id="22548"/>
    </w:p>
    <w:p w:rsidR="00372251" w:rsidRDefault="00372251" w:rsidP="00372251">
      <w:pPr>
        <w:rPr>
          <w:rFonts w:eastAsia="Arial Unicode MS"/>
          <w:rtl/>
          <w:lang w:eastAsia="he-IL"/>
        </w:rPr>
      </w:pPr>
      <w:bookmarkStart w:id="22549" w:name="_ETM_Q1_4280412"/>
      <w:bookmarkStart w:id="22550" w:name="_ETM_Q1_4280478"/>
      <w:bookmarkEnd w:id="22549"/>
      <w:bookmarkEnd w:id="22550"/>
      <w:r>
        <w:rPr>
          <w:rFonts w:eastAsia="Arial Unicode MS"/>
          <w:rtl/>
          <w:lang w:eastAsia="he-IL"/>
        </w:rPr>
        <w:t xml:space="preserve">אני עוצר כאן ואנחנו נמשיך את הישיבה </w:t>
      </w:r>
      <w:bookmarkStart w:id="22551" w:name="_ETM_Q1_4280534"/>
      <w:bookmarkEnd w:id="22551"/>
      <w:r>
        <w:rPr>
          <w:rFonts w:eastAsia="Arial Unicode MS"/>
          <w:rtl/>
          <w:lang w:eastAsia="he-IL"/>
        </w:rPr>
        <w:t xml:space="preserve">מחר ב-10:30 בבוקר, בהסתייגות 3607. אנחנו נתראה מחר בעשר </w:t>
      </w:r>
      <w:bookmarkStart w:id="22552" w:name="_ETM_Q1_4298426"/>
      <w:bookmarkEnd w:id="22552"/>
      <w:r>
        <w:rPr>
          <w:rFonts w:eastAsia="Arial Unicode MS"/>
          <w:rtl/>
          <w:lang w:eastAsia="he-IL"/>
        </w:rPr>
        <w:t>וחצי בבוקר. הישיבה ננ</w:t>
      </w:r>
      <w:bookmarkStart w:id="22553" w:name="_ETM_Q1_4301178"/>
      <w:bookmarkStart w:id="22554" w:name="_ETM_Q1_4301262"/>
      <w:bookmarkEnd w:id="22553"/>
      <w:bookmarkEnd w:id="22554"/>
      <w:r>
        <w:rPr>
          <w:rFonts w:eastAsia="Arial Unicode MS"/>
          <w:rtl/>
          <w:lang w:eastAsia="he-IL"/>
        </w:rPr>
        <w:t xml:space="preserve">עלה. </w:t>
      </w:r>
    </w:p>
    <w:p w:rsidR="00372251" w:rsidRDefault="00372251" w:rsidP="00372251">
      <w:pPr>
        <w:rPr>
          <w:rFonts w:eastAsia="Arial Unicode MS"/>
          <w:rtl/>
          <w:lang w:eastAsia="he-IL"/>
        </w:rPr>
      </w:pPr>
      <w:bookmarkStart w:id="22555" w:name="_ETM_Q1_4301449"/>
      <w:bookmarkStart w:id="22556" w:name="_ETM_Q1_4301517"/>
      <w:bookmarkEnd w:id="22555"/>
      <w:bookmarkEnd w:id="22556"/>
    </w:p>
    <w:p w:rsidR="00372251" w:rsidRDefault="00372251" w:rsidP="00372251">
      <w:pPr>
        <w:rPr>
          <w:rFonts w:eastAsia="Arial Unicode MS"/>
          <w:rtl/>
          <w:lang w:eastAsia="he-IL"/>
        </w:rPr>
      </w:pPr>
    </w:p>
    <w:p w:rsidR="00372251" w:rsidRDefault="00372251" w:rsidP="00372251">
      <w:pPr>
        <w:pStyle w:val="afe"/>
        <w:rPr>
          <w:rFonts w:eastAsia="Arial Unicode MS"/>
          <w:rtl/>
          <w:lang w:eastAsia="he-IL"/>
        </w:rPr>
      </w:pPr>
      <w:bookmarkStart w:id="22557" w:name="ET_meetingend_272"/>
      <w:r>
        <w:rPr>
          <w:rStyle w:val="TagStyle"/>
          <w:rFonts w:eastAsia="Arial Unicode MS" w:hint="cs"/>
          <w:rtl/>
        </w:rPr>
        <w:t xml:space="preserve"> &lt;&lt; סיום &gt;&gt; </w:t>
      </w:r>
      <w:r>
        <w:rPr>
          <w:rFonts w:eastAsia="Arial Unicode MS"/>
          <w:rtl/>
          <w:lang w:eastAsia="he-IL"/>
        </w:rPr>
        <w:t>הישיבה ננעלה בשעה 02:40.</w:t>
      </w:r>
      <w:r>
        <w:rPr>
          <w:rStyle w:val="TagStyle"/>
          <w:rFonts w:eastAsia="Arial Unicode MS" w:hint="cs"/>
          <w:rtl/>
        </w:rPr>
        <w:t xml:space="preserve"> &lt;&lt; סיום &gt;&gt;</w:t>
      </w:r>
      <w:r>
        <w:rPr>
          <w:rFonts w:eastAsia="Arial Unicode MS"/>
          <w:rtl/>
          <w:lang w:eastAsia="he-IL"/>
        </w:rPr>
        <w:t xml:space="preserve">   </w:t>
      </w:r>
      <w:bookmarkEnd w:id="22557"/>
    </w:p>
    <w:p w:rsidR="00372251" w:rsidRDefault="00372251" w:rsidP="00372251">
      <w:pPr>
        <w:pStyle w:val="KeepWithNext"/>
        <w:rPr>
          <w:rFonts w:eastAsia="Arial Unicode MS"/>
          <w:rtl/>
          <w:lang w:eastAsia="he-IL"/>
        </w:rPr>
      </w:pPr>
    </w:p>
    <w:p w:rsidR="00372251" w:rsidRDefault="00372251" w:rsidP="00372251">
      <w:pPr>
        <w:rPr>
          <w:rFonts w:eastAsia="Arial Unicode MS"/>
          <w:rtl/>
          <w:lang w:eastAsia="he-IL"/>
        </w:rPr>
      </w:pPr>
    </w:p>
    <w:p w:rsidR="00372251" w:rsidRDefault="00372251" w:rsidP="00372251">
      <w:pPr>
        <w:rPr>
          <w:rtl/>
          <w:lang w:eastAsia="he-IL"/>
        </w:rPr>
      </w:pPr>
    </w:p>
    <w:p w:rsidR="00372251" w:rsidRDefault="00372251" w:rsidP="00372251">
      <w:pPr>
        <w:rPr>
          <w:rtl/>
          <w:lang w:eastAsia="he-IL"/>
        </w:rPr>
      </w:pPr>
      <w:bookmarkStart w:id="22558" w:name="_ETM_Q1_23723"/>
      <w:bookmarkStart w:id="22559" w:name="_ETM_Q1_23760"/>
      <w:bookmarkEnd w:id="22558"/>
      <w:bookmarkEnd w:id="22559"/>
    </w:p>
    <w:p w:rsidR="00F4516A" w:rsidRDefault="00F4516A" w:rsidP="00372251">
      <w:pPr>
        <w:pStyle w:val="af8"/>
        <w:keepNext/>
        <w:rPr>
          <w:rtl/>
        </w:rPr>
      </w:pPr>
    </w:p>
    <w:p w:rsidR="00372251" w:rsidRPr="00372251" w:rsidRDefault="00372251" w:rsidP="00372251">
      <w:pPr>
        <w:rPr>
          <w:rtl/>
        </w:rPr>
      </w:pPr>
    </w:p>
    <w:sectPr w:rsidR="00372251" w:rsidRPr="00372251" w:rsidSect="00DF3F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1AE" w:rsidRDefault="005611AE">
      <w:r>
        <w:separator/>
      </w:r>
    </w:p>
  </w:endnote>
  <w:endnote w:type="continuationSeparator" w:id="0">
    <w:p w:rsidR="005611AE" w:rsidRDefault="00561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F5C" w:rsidRDefault="00DF3F5C" w:rsidP="00DF3F5C">
    <w:pPr>
      <w:pStyle w:val="DocVersion"/>
      <w:rPr>
        <w:rtl/>
      </w:rPr>
    </w:pPr>
    <w:r>
      <w:rPr>
        <w:rtl/>
      </w:rPr>
      <w:t>25/10/2020</w:t>
    </w:r>
  </w:p>
  <w:p w:rsidR="00DF3F5C" w:rsidRPr="00DF3F5C" w:rsidRDefault="00DF3F5C" w:rsidP="00DF3F5C">
    <w:pPr>
      <w:pStyle w:val="DocVersion"/>
    </w:pPr>
    <w:r>
      <w:rPr>
        <w:rtl/>
      </w:rPr>
      <w:t>08:35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1AE" w:rsidRDefault="005611AE">
      <w:r>
        <w:separator/>
      </w:r>
    </w:p>
  </w:footnote>
  <w:footnote w:type="continuationSeparator" w:id="0">
    <w:p w:rsidR="005611AE" w:rsidRDefault="005611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AE" w:rsidRDefault="005611A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611AE" w:rsidRDefault="005611A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AE" w:rsidRDefault="005611A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F3F5C">
      <w:rPr>
        <w:rStyle w:val="af9"/>
        <w:noProof/>
        <w:rtl/>
      </w:rPr>
      <w:t>2</w:t>
    </w:r>
    <w:r>
      <w:rPr>
        <w:rStyle w:val="af9"/>
      </w:rPr>
      <w:fldChar w:fldCharType="end"/>
    </w:r>
  </w:p>
  <w:p w:rsidR="005611AE" w:rsidRPr="009825DD" w:rsidRDefault="005611AE" w:rsidP="009825DD">
    <w:pPr>
      <w:ind w:firstLine="0"/>
      <w:jc w:val="left"/>
      <w:outlineLvl w:val="0"/>
      <w:rPr>
        <w:rtl/>
      </w:rPr>
    </w:pPr>
    <w:r w:rsidRPr="009825DD">
      <w:rPr>
        <w:rtl/>
      </w:rPr>
      <w:t>מישיבת הוועדה המיוחדת בנושא חוק יסוד: הממשלה (תיקון – ממשלת חליפים)</w:t>
    </w:r>
  </w:p>
  <w:p w:rsidR="005611AE" w:rsidRPr="00CC5815" w:rsidRDefault="005611AE" w:rsidP="008E5E3F">
    <w:pPr>
      <w:pStyle w:val="a3"/>
      <w:ind w:firstLine="0"/>
      <w:rPr>
        <w:rtl/>
      </w:rPr>
    </w:pPr>
    <w:r>
      <w:rPr>
        <w:rtl/>
      </w:rPr>
      <w:t>03/05/2020</w:t>
    </w:r>
  </w:p>
  <w:p w:rsidR="005611AE" w:rsidRPr="00CC5815" w:rsidRDefault="005611A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AE" w:rsidRDefault="005611AE" w:rsidP="000A17C6">
    <w:pPr>
      <w:keepNext/>
      <w:spacing w:line="240" w:lineRule="atLeast"/>
      <w:ind w:firstLine="0"/>
      <w:jc w:val="center"/>
      <w:outlineLvl w:val="0"/>
      <w:rPr>
        <w:rtl/>
      </w:rPr>
    </w:pPr>
    <w:r>
      <w:rPr>
        <w:noProof/>
      </w:rPr>
      <w:drawing>
        <wp:inline distT="0" distB="0" distL="0" distR="0" wp14:anchorId="6EBDE5E0" wp14:editId="0628A7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611AE" w:rsidRDefault="005611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611AE" w:rsidRDefault="005611A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3545D0"/>
    <w:multiLevelType w:val="hybridMultilevel"/>
    <w:tmpl w:val="689808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710F73"/>
    <w:multiLevelType w:val="multilevel"/>
    <w:tmpl w:val="E49833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F24F5E"/>
    <w:multiLevelType w:val="multilevel"/>
    <w:tmpl w:val="0DA8652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893CB6"/>
    <w:multiLevelType w:val="multilevel"/>
    <w:tmpl w:val="BDF853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D7769E"/>
    <w:multiLevelType w:val="multilevel"/>
    <w:tmpl w:val="961AD01E"/>
    <w:lvl w:ilvl="0">
      <w:start w:val="1"/>
      <w:numFmt w:val="decimal"/>
      <w:lvlText w:val="%1."/>
      <w:lvlJc w:val="left"/>
      <w:pPr>
        <w:tabs>
          <w:tab w:val="num" w:pos="720"/>
        </w:tabs>
        <w:ind w:left="720" w:hanging="360"/>
      </w:pPr>
    </w:lvl>
    <w:lvl w:ilvl="1">
      <w:start w:val="3"/>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565FC6"/>
    <w:multiLevelType w:val="hybridMultilevel"/>
    <w:tmpl w:val="6898083E"/>
    <w:lvl w:ilvl="0" w:tplc="0409000F">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7" w15:restartNumberingAfterBreak="0">
    <w:nsid w:val="41F35BEF"/>
    <w:multiLevelType w:val="multilevel"/>
    <w:tmpl w:val="62DE6D60"/>
    <w:lvl w:ilvl="0">
      <w:start w:val="1"/>
      <w:numFmt w:val="decimal"/>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AA15769"/>
    <w:multiLevelType w:val="multilevel"/>
    <w:tmpl w:val="4380069A"/>
    <w:lvl w:ilvl="0">
      <w:start w:val="1"/>
      <w:numFmt w:val="decimal"/>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E006C6"/>
    <w:multiLevelType w:val="multilevel"/>
    <w:tmpl w:val="311C6834"/>
    <w:lvl w:ilvl="0">
      <w:start w:val="1"/>
      <w:numFmt w:val="decimal"/>
      <w:lvlText w:val="%1."/>
      <w:lvlJc w:val="left"/>
      <w:pPr>
        <w:tabs>
          <w:tab w:val="num" w:pos="720"/>
        </w:tabs>
        <w:ind w:left="720" w:hanging="360"/>
      </w:pPr>
    </w:lvl>
    <w:lvl w:ilvl="1">
      <w:start w:val="3"/>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9A4CE3"/>
    <w:multiLevelType w:val="multilevel"/>
    <w:tmpl w:val="E8BC31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8C6117"/>
    <w:multiLevelType w:val="hybridMultilevel"/>
    <w:tmpl w:val="5C4A136C"/>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0"/>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3"/>
  </w:num>
  <w:num w:numId="7">
    <w:abstractNumId w:val="7"/>
  </w:num>
  <w:num w:numId="8">
    <w:abstractNumId w:val="5"/>
  </w:num>
  <w:num w:numId="9">
    <w:abstractNumId w:val="11"/>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9"/>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3A"/>
    <w:rsid w:val="0002047E"/>
    <w:rsid w:val="00026D04"/>
    <w:rsid w:val="00027825"/>
    <w:rsid w:val="00036437"/>
    <w:rsid w:val="00037279"/>
    <w:rsid w:val="00050FA5"/>
    <w:rsid w:val="00054C06"/>
    <w:rsid w:val="00067F42"/>
    <w:rsid w:val="00071ACE"/>
    <w:rsid w:val="00081B90"/>
    <w:rsid w:val="00092B80"/>
    <w:rsid w:val="0009475B"/>
    <w:rsid w:val="00094DC4"/>
    <w:rsid w:val="000A17C6"/>
    <w:rsid w:val="000B060C"/>
    <w:rsid w:val="000B2EE6"/>
    <w:rsid w:val="000C156E"/>
    <w:rsid w:val="000C47F5"/>
    <w:rsid w:val="000C5C22"/>
    <w:rsid w:val="000E3314"/>
    <w:rsid w:val="000E3D66"/>
    <w:rsid w:val="000F2459"/>
    <w:rsid w:val="0010678A"/>
    <w:rsid w:val="00115D41"/>
    <w:rsid w:val="001209AB"/>
    <w:rsid w:val="00150436"/>
    <w:rsid w:val="00167294"/>
    <w:rsid w:val="001673D4"/>
    <w:rsid w:val="00170932"/>
    <w:rsid w:val="00171E7F"/>
    <w:rsid w:val="001758C1"/>
    <w:rsid w:val="0017779F"/>
    <w:rsid w:val="00192BE8"/>
    <w:rsid w:val="00196A78"/>
    <w:rsid w:val="001A74E9"/>
    <w:rsid w:val="001A7A1B"/>
    <w:rsid w:val="001B02FD"/>
    <w:rsid w:val="001B0529"/>
    <w:rsid w:val="001B5B84"/>
    <w:rsid w:val="001C44DA"/>
    <w:rsid w:val="001C4FDA"/>
    <w:rsid w:val="001D440C"/>
    <w:rsid w:val="001E3ACC"/>
    <w:rsid w:val="001F3015"/>
    <w:rsid w:val="002016FF"/>
    <w:rsid w:val="00215834"/>
    <w:rsid w:val="0022419A"/>
    <w:rsid w:val="00227D1E"/>
    <w:rsid w:val="00227FEF"/>
    <w:rsid w:val="002321ED"/>
    <w:rsid w:val="00235B4E"/>
    <w:rsid w:val="00245DD2"/>
    <w:rsid w:val="00246C81"/>
    <w:rsid w:val="00261554"/>
    <w:rsid w:val="002623E6"/>
    <w:rsid w:val="00275C03"/>
    <w:rsid w:val="00280D58"/>
    <w:rsid w:val="002866A0"/>
    <w:rsid w:val="002B31E8"/>
    <w:rsid w:val="002C4F94"/>
    <w:rsid w:val="002D4BDB"/>
    <w:rsid w:val="002E5E31"/>
    <w:rsid w:val="00303B4C"/>
    <w:rsid w:val="00321E62"/>
    <w:rsid w:val="00327BF8"/>
    <w:rsid w:val="00340AFA"/>
    <w:rsid w:val="00362C4B"/>
    <w:rsid w:val="003658CB"/>
    <w:rsid w:val="00366CFB"/>
    <w:rsid w:val="0036794C"/>
    <w:rsid w:val="00372251"/>
    <w:rsid w:val="003734D3"/>
    <w:rsid w:val="00373508"/>
    <w:rsid w:val="0037678E"/>
    <w:rsid w:val="00377A6E"/>
    <w:rsid w:val="00396023"/>
    <w:rsid w:val="003A1ABE"/>
    <w:rsid w:val="003C279D"/>
    <w:rsid w:val="003D617C"/>
    <w:rsid w:val="003F0A5F"/>
    <w:rsid w:val="00416D50"/>
    <w:rsid w:val="00420E41"/>
    <w:rsid w:val="00424C94"/>
    <w:rsid w:val="00431F92"/>
    <w:rsid w:val="00441FEE"/>
    <w:rsid w:val="00447608"/>
    <w:rsid w:val="00451746"/>
    <w:rsid w:val="00470EAC"/>
    <w:rsid w:val="00472CF1"/>
    <w:rsid w:val="00484610"/>
    <w:rsid w:val="00485660"/>
    <w:rsid w:val="0049458B"/>
    <w:rsid w:val="00495FD8"/>
    <w:rsid w:val="004967B8"/>
    <w:rsid w:val="004A0F28"/>
    <w:rsid w:val="004B0A65"/>
    <w:rsid w:val="004B1BE9"/>
    <w:rsid w:val="004B7A21"/>
    <w:rsid w:val="004B7B4A"/>
    <w:rsid w:val="004C4D2A"/>
    <w:rsid w:val="004D15B3"/>
    <w:rsid w:val="004D7480"/>
    <w:rsid w:val="004E626E"/>
    <w:rsid w:val="004E7D56"/>
    <w:rsid w:val="00500C0C"/>
    <w:rsid w:val="00507AF4"/>
    <w:rsid w:val="005102C2"/>
    <w:rsid w:val="00523796"/>
    <w:rsid w:val="00541720"/>
    <w:rsid w:val="00545C2C"/>
    <w:rsid w:val="00546678"/>
    <w:rsid w:val="005506B9"/>
    <w:rsid w:val="005611AE"/>
    <w:rsid w:val="005719A6"/>
    <w:rsid w:val="005817EC"/>
    <w:rsid w:val="00587729"/>
    <w:rsid w:val="00590B77"/>
    <w:rsid w:val="005A342D"/>
    <w:rsid w:val="005C2DA9"/>
    <w:rsid w:val="005C363E"/>
    <w:rsid w:val="005C663A"/>
    <w:rsid w:val="005D61F3"/>
    <w:rsid w:val="005E1C6B"/>
    <w:rsid w:val="005E7494"/>
    <w:rsid w:val="005F76B0"/>
    <w:rsid w:val="00605BF3"/>
    <w:rsid w:val="00627533"/>
    <w:rsid w:val="00634F61"/>
    <w:rsid w:val="0063735B"/>
    <w:rsid w:val="006468F0"/>
    <w:rsid w:val="0069189F"/>
    <w:rsid w:val="00691B7A"/>
    <w:rsid w:val="00695A47"/>
    <w:rsid w:val="00697B57"/>
    <w:rsid w:val="006A0CB7"/>
    <w:rsid w:val="006C6093"/>
    <w:rsid w:val="006E0D7C"/>
    <w:rsid w:val="006E5088"/>
    <w:rsid w:val="006F0259"/>
    <w:rsid w:val="00700433"/>
    <w:rsid w:val="00702755"/>
    <w:rsid w:val="00702FEB"/>
    <w:rsid w:val="007039D2"/>
    <w:rsid w:val="0070472C"/>
    <w:rsid w:val="00711DD9"/>
    <w:rsid w:val="007509A6"/>
    <w:rsid w:val="0077743C"/>
    <w:rsid w:val="00777EC6"/>
    <w:rsid w:val="007857F7"/>
    <w:rsid w:val="00786C9F"/>
    <w:rsid w:val="007872B4"/>
    <w:rsid w:val="00791CBE"/>
    <w:rsid w:val="007B277B"/>
    <w:rsid w:val="007B489B"/>
    <w:rsid w:val="007B6788"/>
    <w:rsid w:val="007C693F"/>
    <w:rsid w:val="007C6ADD"/>
    <w:rsid w:val="007E352C"/>
    <w:rsid w:val="007E656D"/>
    <w:rsid w:val="007F2B11"/>
    <w:rsid w:val="007F7A5D"/>
    <w:rsid w:val="0080320A"/>
    <w:rsid w:val="0082136D"/>
    <w:rsid w:val="008320F6"/>
    <w:rsid w:val="00837FE3"/>
    <w:rsid w:val="00841223"/>
    <w:rsid w:val="00846BE9"/>
    <w:rsid w:val="00853207"/>
    <w:rsid w:val="0085730C"/>
    <w:rsid w:val="00861BC7"/>
    <w:rsid w:val="00865EA1"/>
    <w:rsid w:val="008713A4"/>
    <w:rsid w:val="00875F10"/>
    <w:rsid w:val="00895523"/>
    <w:rsid w:val="008C6035"/>
    <w:rsid w:val="008C7015"/>
    <w:rsid w:val="008D1DFB"/>
    <w:rsid w:val="008D3A7B"/>
    <w:rsid w:val="008E03B4"/>
    <w:rsid w:val="008E5E3F"/>
    <w:rsid w:val="009003BF"/>
    <w:rsid w:val="0090279B"/>
    <w:rsid w:val="00914904"/>
    <w:rsid w:val="00915FCB"/>
    <w:rsid w:val="00916F4A"/>
    <w:rsid w:val="009258CE"/>
    <w:rsid w:val="00926379"/>
    <w:rsid w:val="00930EEF"/>
    <w:rsid w:val="009515F0"/>
    <w:rsid w:val="009656BC"/>
    <w:rsid w:val="009825DD"/>
    <w:rsid w:val="009830CB"/>
    <w:rsid w:val="009C0FDF"/>
    <w:rsid w:val="009D478A"/>
    <w:rsid w:val="009D732E"/>
    <w:rsid w:val="009E6E93"/>
    <w:rsid w:val="009F1518"/>
    <w:rsid w:val="009F5773"/>
    <w:rsid w:val="00A01F37"/>
    <w:rsid w:val="00A15971"/>
    <w:rsid w:val="00A22C90"/>
    <w:rsid w:val="00A42520"/>
    <w:rsid w:val="00A42723"/>
    <w:rsid w:val="00A442DF"/>
    <w:rsid w:val="00A60A15"/>
    <w:rsid w:val="00A63519"/>
    <w:rsid w:val="00A64A6D"/>
    <w:rsid w:val="00A66020"/>
    <w:rsid w:val="00A66269"/>
    <w:rsid w:val="00A718F6"/>
    <w:rsid w:val="00A75D22"/>
    <w:rsid w:val="00A87C7F"/>
    <w:rsid w:val="00AB02EE"/>
    <w:rsid w:val="00AB3F3A"/>
    <w:rsid w:val="00AC1DEC"/>
    <w:rsid w:val="00AD4EC9"/>
    <w:rsid w:val="00AD6FFC"/>
    <w:rsid w:val="00AF31E6"/>
    <w:rsid w:val="00AF4150"/>
    <w:rsid w:val="00AF4E3F"/>
    <w:rsid w:val="00AF7592"/>
    <w:rsid w:val="00B0509A"/>
    <w:rsid w:val="00B120B2"/>
    <w:rsid w:val="00B50340"/>
    <w:rsid w:val="00B534DD"/>
    <w:rsid w:val="00B53D5F"/>
    <w:rsid w:val="00B574F8"/>
    <w:rsid w:val="00B64719"/>
    <w:rsid w:val="00B65508"/>
    <w:rsid w:val="00B8517A"/>
    <w:rsid w:val="00B92952"/>
    <w:rsid w:val="00B93348"/>
    <w:rsid w:val="00B93821"/>
    <w:rsid w:val="00BA5AAA"/>
    <w:rsid w:val="00BA6446"/>
    <w:rsid w:val="00BD47B7"/>
    <w:rsid w:val="00BE0DB2"/>
    <w:rsid w:val="00C01B15"/>
    <w:rsid w:val="00C031E0"/>
    <w:rsid w:val="00C135D5"/>
    <w:rsid w:val="00C22DCB"/>
    <w:rsid w:val="00C22F8B"/>
    <w:rsid w:val="00C27A97"/>
    <w:rsid w:val="00C3598A"/>
    <w:rsid w:val="00C360BC"/>
    <w:rsid w:val="00C37841"/>
    <w:rsid w:val="00C435D9"/>
    <w:rsid w:val="00C44800"/>
    <w:rsid w:val="00C52EC2"/>
    <w:rsid w:val="00C61DC1"/>
    <w:rsid w:val="00C64AFF"/>
    <w:rsid w:val="00C661EE"/>
    <w:rsid w:val="00C72438"/>
    <w:rsid w:val="00C763E4"/>
    <w:rsid w:val="00C8624A"/>
    <w:rsid w:val="00CA5363"/>
    <w:rsid w:val="00CB5B09"/>
    <w:rsid w:val="00CB6D60"/>
    <w:rsid w:val="00CC5815"/>
    <w:rsid w:val="00CE16AA"/>
    <w:rsid w:val="00CE24B8"/>
    <w:rsid w:val="00CE3AD1"/>
    <w:rsid w:val="00CE5849"/>
    <w:rsid w:val="00D1433C"/>
    <w:rsid w:val="00D278F7"/>
    <w:rsid w:val="00D37550"/>
    <w:rsid w:val="00D40A29"/>
    <w:rsid w:val="00D45D27"/>
    <w:rsid w:val="00D61B61"/>
    <w:rsid w:val="00D83A58"/>
    <w:rsid w:val="00D86E57"/>
    <w:rsid w:val="00D96B24"/>
    <w:rsid w:val="00DA33FB"/>
    <w:rsid w:val="00DB712C"/>
    <w:rsid w:val="00DB782B"/>
    <w:rsid w:val="00DE5616"/>
    <w:rsid w:val="00DE5B80"/>
    <w:rsid w:val="00DF3F5C"/>
    <w:rsid w:val="00DF7650"/>
    <w:rsid w:val="00E01631"/>
    <w:rsid w:val="00E313EA"/>
    <w:rsid w:val="00E33AE3"/>
    <w:rsid w:val="00E35F81"/>
    <w:rsid w:val="00E3616C"/>
    <w:rsid w:val="00E44474"/>
    <w:rsid w:val="00E61903"/>
    <w:rsid w:val="00E64116"/>
    <w:rsid w:val="00E94688"/>
    <w:rsid w:val="00EA624B"/>
    <w:rsid w:val="00EB057D"/>
    <w:rsid w:val="00EB18E4"/>
    <w:rsid w:val="00EB52AE"/>
    <w:rsid w:val="00EB5C85"/>
    <w:rsid w:val="00EC0AC2"/>
    <w:rsid w:val="00EC1FB3"/>
    <w:rsid w:val="00EC2CD4"/>
    <w:rsid w:val="00ED3E41"/>
    <w:rsid w:val="00EE09AD"/>
    <w:rsid w:val="00F053E5"/>
    <w:rsid w:val="00F10D2D"/>
    <w:rsid w:val="00F16831"/>
    <w:rsid w:val="00F27A9B"/>
    <w:rsid w:val="00F41C33"/>
    <w:rsid w:val="00F423F1"/>
    <w:rsid w:val="00F4516A"/>
    <w:rsid w:val="00F4792E"/>
    <w:rsid w:val="00F53584"/>
    <w:rsid w:val="00F549E5"/>
    <w:rsid w:val="00F63F05"/>
    <w:rsid w:val="00F72368"/>
    <w:rsid w:val="00F75B25"/>
    <w:rsid w:val="00F821F6"/>
    <w:rsid w:val="00F84D49"/>
    <w:rsid w:val="00F95923"/>
    <w:rsid w:val="00FB0768"/>
    <w:rsid w:val="00FC36C7"/>
    <w:rsid w:val="00FC44BF"/>
    <w:rsid w:val="00FE3474"/>
    <w:rsid w:val="00FF71A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7AA966DB"/>
  <w15:docId w15:val="{7FBB00AA-91EE-416B-A502-90573D057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09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3A1ABE"/>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3A1ABE"/>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E7D56"/>
    <w:rPr>
      <w:rFonts w:cs="Arial"/>
      <w:b/>
      <w:bCs w:val="0"/>
      <w:vanish/>
      <w:color w:val="010000"/>
      <w:bdr w:val="single" w:sz="4" w:space="0" w:color="FF66FF"/>
    </w:rPr>
  </w:style>
  <w:style w:type="table" w:styleId="aff">
    <w:name w:val="Table Grid"/>
    <w:basedOn w:val="a1"/>
    <w:rsid w:val="00286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16F4A"/>
    <w:pPr>
      <w:spacing w:after="200" w:line="276" w:lineRule="auto"/>
      <w:ind w:left="720" w:firstLine="0"/>
      <w:contextualSpacing/>
      <w:jc w:val="left"/>
    </w:pPr>
    <w:rPr>
      <w:rFonts w:ascii="Calibri" w:eastAsia="Calibri" w:hAnsi="Calibri" w:cs="Arial"/>
      <w:sz w:val="22"/>
      <w:szCs w:val="22"/>
    </w:rPr>
  </w:style>
  <w:style w:type="character" w:styleId="FollowedHyperlink">
    <w:name w:val="FollowedHyperlink"/>
    <w:basedOn w:val="a0"/>
    <w:uiPriority w:val="99"/>
    <w:semiHidden/>
    <w:unhideWhenUsed/>
    <w:rsid w:val="003A1ABE"/>
    <w:rPr>
      <w:color w:val="800080" w:themeColor="followedHyperlink"/>
      <w:u w:val="single"/>
    </w:rPr>
  </w:style>
  <w:style w:type="paragraph" w:customStyle="1" w:styleId="msonormal0">
    <w:name w:val="msonormal"/>
    <w:basedOn w:val="a"/>
    <w:rsid w:val="003A1ABE"/>
    <w:pPr>
      <w:bidi w:val="0"/>
      <w:spacing w:before="100" w:beforeAutospacing="1" w:after="100" w:afterAutospacing="1" w:line="240" w:lineRule="auto"/>
      <w:ind w:firstLine="0"/>
      <w:jc w:val="left"/>
    </w:pPr>
    <w:rPr>
      <w:rFonts w:cs="Times New Roman"/>
    </w:rPr>
  </w:style>
  <w:style w:type="paragraph" w:styleId="aff1">
    <w:name w:val="footnote text"/>
    <w:basedOn w:val="a"/>
    <w:link w:val="aff2"/>
    <w:autoRedefine/>
    <w:semiHidden/>
    <w:unhideWhenUsed/>
    <w:rsid w:val="003A1ABE"/>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2">
    <w:name w:val="טקסט הערת שוליים תו"/>
    <w:basedOn w:val="a0"/>
    <w:link w:val="aff1"/>
    <w:semiHidden/>
    <w:rsid w:val="003A1ABE"/>
    <w:rPr>
      <w:rFonts w:ascii="Arial" w:eastAsia="Arial Unicode MS" w:hAnsi="Arial" w:cs="David"/>
      <w:color w:val="000000"/>
      <w:sz w:val="14"/>
      <w:lang w:eastAsia="ja-JP"/>
    </w:rPr>
  </w:style>
  <w:style w:type="paragraph" w:customStyle="1" w:styleId="TableText">
    <w:name w:val="Table Text"/>
    <w:basedOn w:val="a"/>
    <w:rsid w:val="003A1ABE"/>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3A1ABE"/>
    <w:pPr>
      <w:ind w:right="0"/>
      <w:jc w:val="both"/>
    </w:pPr>
  </w:style>
  <w:style w:type="character" w:styleId="aff3">
    <w:name w:val="footnote reference"/>
    <w:aliases w:val="Footnote Reference"/>
    <w:semiHidden/>
    <w:unhideWhenUsed/>
    <w:rsid w:val="003A1ABE"/>
    <w:rPr>
      <w:vertAlign w:val="superscript"/>
    </w:rPr>
  </w:style>
  <w:style w:type="paragraph" w:styleId="NormalWeb">
    <w:name w:val="Normal (Web)"/>
    <w:basedOn w:val="a"/>
    <w:uiPriority w:val="99"/>
    <w:unhideWhenUsed/>
    <w:rsid w:val="00861BC7"/>
    <w:pPr>
      <w:bidi w:val="0"/>
      <w:spacing w:before="100" w:beforeAutospacing="1" w:after="100" w:afterAutospacing="1" w:line="240" w:lineRule="auto"/>
      <w:ind w:firstLine="0"/>
      <w:jc w:val="left"/>
    </w:pPr>
    <w:rPr>
      <w:rFonts w:cs="Times New Roman"/>
    </w:rPr>
  </w:style>
  <w:style w:type="paragraph" w:customStyle="1" w:styleId="Noparagraphstyle">
    <w:name w:val="[No paragraph style]"/>
    <w:rsid w:val="00A01F37"/>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paragraph" w:customStyle="1" w:styleId="TableSideHeading">
    <w:name w:val="Table SideHeading"/>
    <w:basedOn w:val="TableText"/>
    <w:rsid w:val="00377A6E"/>
    <w:pPr>
      <w:autoSpaceDE/>
      <w:autoSpaceDN/>
      <w:adjustRightInd/>
      <w:ind w:right="0"/>
      <w:contextualSpacing/>
      <w:outlineLvl w:val="2"/>
    </w:pPr>
    <w:rPr>
      <w:color w:val="auto"/>
      <w:lang w:eastAsia="en-US"/>
    </w:rPr>
  </w:style>
  <w:style w:type="paragraph" w:customStyle="1" w:styleId="TableInnerSideHeading">
    <w:name w:val="Table InnerSideHeading"/>
    <w:basedOn w:val="TableSideHeading"/>
    <w:rsid w:val="00377A6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16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3885511">
      <w:bodyDiv w:val="1"/>
      <w:marLeft w:val="0"/>
      <w:marRight w:val="0"/>
      <w:marTop w:val="0"/>
      <w:marBottom w:val="0"/>
      <w:divBdr>
        <w:top w:val="none" w:sz="0" w:space="0" w:color="auto"/>
        <w:left w:val="none" w:sz="0" w:space="0" w:color="auto"/>
        <w:bottom w:val="none" w:sz="0" w:space="0" w:color="auto"/>
        <w:right w:val="none" w:sz="0" w:space="0" w:color="auto"/>
      </w:divBdr>
    </w:div>
    <w:div w:id="482890535">
      <w:bodyDiv w:val="1"/>
      <w:marLeft w:val="0"/>
      <w:marRight w:val="0"/>
      <w:marTop w:val="0"/>
      <w:marBottom w:val="0"/>
      <w:divBdr>
        <w:top w:val="none" w:sz="0" w:space="0" w:color="auto"/>
        <w:left w:val="none" w:sz="0" w:space="0" w:color="auto"/>
        <w:bottom w:val="none" w:sz="0" w:space="0" w:color="auto"/>
        <w:right w:val="none" w:sz="0" w:space="0" w:color="auto"/>
      </w:divBdr>
    </w:div>
    <w:div w:id="497185998">
      <w:bodyDiv w:val="1"/>
      <w:marLeft w:val="0"/>
      <w:marRight w:val="0"/>
      <w:marTop w:val="0"/>
      <w:marBottom w:val="0"/>
      <w:divBdr>
        <w:top w:val="none" w:sz="0" w:space="0" w:color="auto"/>
        <w:left w:val="none" w:sz="0" w:space="0" w:color="auto"/>
        <w:bottom w:val="none" w:sz="0" w:space="0" w:color="auto"/>
        <w:right w:val="none" w:sz="0" w:space="0" w:color="auto"/>
      </w:divBdr>
    </w:div>
    <w:div w:id="621151195">
      <w:bodyDiv w:val="1"/>
      <w:marLeft w:val="0"/>
      <w:marRight w:val="0"/>
      <w:marTop w:val="0"/>
      <w:marBottom w:val="0"/>
      <w:divBdr>
        <w:top w:val="none" w:sz="0" w:space="0" w:color="auto"/>
        <w:left w:val="none" w:sz="0" w:space="0" w:color="auto"/>
        <w:bottom w:val="none" w:sz="0" w:space="0" w:color="auto"/>
        <w:right w:val="none" w:sz="0" w:space="0" w:color="auto"/>
      </w:divBdr>
    </w:div>
    <w:div w:id="624428906">
      <w:bodyDiv w:val="1"/>
      <w:marLeft w:val="0"/>
      <w:marRight w:val="0"/>
      <w:marTop w:val="0"/>
      <w:marBottom w:val="0"/>
      <w:divBdr>
        <w:top w:val="none" w:sz="0" w:space="0" w:color="auto"/>
        <w:left w:val="none" w:sz="0" w:space="0" w:color="auto"/>
        <w:bottom w:val="none" w:sz="0" w:space="0" w:color="auto"/>
        <w:right w:val="none" w:sz="0" w:space="0" w:color="auto"/>
      </w:divBdr>
    </w:div>
    <w:div w:id="642200003">
      <w:bodyDiv w:val="1"/>
      <w:marLeft w:val="0"/>
      <w:marRight w:val="0"/>
      <w:marTop w:val="0"/>
      <w:marBottom w:val="0"/>
      <w:divBdr>
        <w:top w:val="none" w:sz="0" w:space="0" w:color="auto"/>
        <w:left w:val="none" w:sz="0" w:space="0" w:color="auto"/>
        <w:bottom w:val="none" w:sz="0" w:space="0" w:color="auto"/>
        <w:right w:val="none" w:sz="0" w:space="0" w:color="auto"/>
      </w:divBdr>
    </w:div>
    <w:div w:id="678312516">
      <w:bodyDiv w:val="1"/>
      <w:marLeft w:val="0"/>
      <w:marRight w:val="0"/>
      <w:marTop w:val="0"/>
      <w:marBottom w:val="0"/>
      <w:divBdr>
        <w:top w:val="none" w:sz="0" w:space="0" w:color="auto"/>
        <w:left w:val="none" w:sz="0" w:space="0" w:color="auto"/>
        <w:bottom w:val="none" w:sz="0" w:space="0" w:color="auto"/>
        <w:right w:val="none" w:sz="0" w:space="0" w:color="auto"/>
      </w:divBdr>
    </w:div>
    <w:div w:id="1003628952">
      <w:bodyDiv w:val="1"/>
      <w:marLeft w:val="0"/>
      <w:marRight w:val="0"/>
      <w:marTop w:val="0"/>
      <w:marBottom w:val="0"/>
      <w:divBdr>
        <w:top w:val="none" w:sz="0" w:space="0" w:color="auto"/>
        <w:left w:val="none" w:sz="0" w:space="0" w:color="auto"/>
        <w:bottom w:val="none" w:sz="0" w:space="0" w:color="auto"/>
        <w:right w:val="none" w:sz="0" w:space="0" w:color="auto"/>
      </w:divBdr>
    </w:div>
    <w:div w:id="1071661954">
      <w:bodyDiv w:val="1"/>
      <w:marLeft w:val="0"/>
      <w:marRight w:val="0"/>
      <w:marTop w:val="0"/>
      <w:marBottom w:val="0"/>
      <w:divBdr>
        <w:top w:val="none" w:sz="0" w:space="0" w:color="auto"/>
        <w:left w:val="none" w:sz="0" w:space="0" w:color="auto"/>
        <w:bottom w:val="none" w:sz="0" w:space="0" w:color="auto"/>
        <w:right w:val="none" w:sz="0" w:space="0" w:color="auto"/>
      </w:divBdr>
    </w:div>
    <w:div w:id="1173839151">
      <w:bodyDiv w:val="1"/>
      <w:marLeft w:val="0"/>
      <w:marRight w:val="0"/>
      <w:marTop w:val="0"/>
      <w:marBottom w:val="0"/>
      <w:divBdr>
        <w:top w:val="none" w:sz="0" w:space="0" w:color="auto"/>
        <w:left w:val="none" w:sz="0" w:space="0" w:color="auto"/>
        <w:bottom w:val="none" w:sz="0" w:space="0" w:color="auto"/>
        <w:right w:val="none" w:sz="0" w:space="0" w:color="auto"/>
      </w:divBdr>
    </w:div>
    <w:div w:id="1216116682">
      <w:bodyDiv w:val="1"/>
      <w:marLeft w:val="0"/>
      <w:marRight w:val="0"/>
      <w:marTop w:val="0"/>
      <w:marBottom w:val="0"/>
      <w:divBdr>
        <w:top w:val="none" w:sz="0" w:space="0" w:color="auto"/>
        <w:left w:val="none" w:sz="0" w:space="0" w:color="auto"/>
        <w:bottom w:val="none" w:sz="0" w:space="0" w:color="auto"/>
        <w:right w:val="none" w:sz="0" w:space="0" w:color="auto"/>
      </w:divBdr>
    </w:div>
    <w:div w:id="1310282575">
      <w:bodyDiv w:val="1"/>
      <w:marLeft w:val="0"/>
      <w:marRight w:val="0"/>
      <w:marTop w:val="0"/>
      <w:marBottom w:val="0"/>
      <w:divBdr>
        <w:top w:val="none" w:sz="0" w:space="0" w:color="auto"/>
        <w:left w:val="none" w:sz="0" w:space="0" w:color="auto"/>
        <w:bottom w:val="none" w:sz="0" w:space="0" w:color="auto"/>
        <w:right w:val="none" w:sz="0" w:space="0" w:color="auto"/>
      </w:divBdr>
    </w:div>
    <w:div w:id="1332489370">
      <w:bodyDiv w:val="1"/>
      <w:marLeft w:val="0"/>
      <w:marRight w:val="0"/>
      <w:marTop w:val="0"/>
      <w:marBottom w:val="0"/>
      <w:divBdr>
        <w:top w:val="none" w:sz="0" w:space="0" w:color="auto"/>
        <w:left w:val="none" w:sz="0" w:space="0" w:color="auto"/>
        <w:bottom w:val="none" w:sz="0" w:space="0" w:color="auto"/>
        <w:right w:val="none" w:sz="0" w:space="0" w:color="auto"/>
      </w:divBdr>
    </w:div>
    <w:div w:id="1335842665">
      <w:bodyDiv w:val="1"/>
      <w:marLeft w:val="0"/>
      <w:marRight w:val="0"/>
      <w:marTop w:val="0"/>
      <w:marBottom w:val="0"/>
      <w:divBdr>
        <w:top w:val="none" w:sz="0" w:space="0" w:color="auto"/>
        <w:left w:val="none" w:sz="0" w:space="0" w:color="auto"/>
        <w:bottom w:val="none" w:sz="0" w:space="0" w:color="auto"/>
        <w:right w:val="none" w:sz="0" w:space="0" w:color="auto"/>
      </w:divBdr>
    </w:div>
    <w:div w:id="1386025960">
      <w:bodyDiv w:val="1"/>
      <w:marLeft w:val="0"/>
      <w:marRight w:val="0"/>
      <w:marTop w:val="0"/>
      <w:marBottom w:val="0"/>
      <w:divBdr>
        <w:top w:val="none" w:sz="0" w:space="0" w:color="auto"/>
        <w:left w:val="none" w:sz="0" w:space="0" w:color="auto"/>
        <w:bottom w:val="none" w:sz="0" w:space="0" w:color="auto"/>
        <w:right w:val="none" w:sz="0" w:space="0" w:color="auto"/>
      </w:divBdr>
    </w:div>
    <w:div w:id="1664358180">
      <w:bodyDiv w:val="1"/>
      <w:marLeft w:val="0"/>
      <w:marRight w:val="0"/>
      <w:marTop w:val="0"/>
      <w:marBottom w:val="0"/>
      <w:divBdr>
        <w:top w:val="none" w:sz="0" w:space="0" w:color="auto"/>
        <w:left w:val="none" w:sz="0" w:space="0" w:color="auto"/>
        <w:bottom w:val="none" w:sz="0" w:space="0" w:color="auto"/>
        <w:right w:val="none" w:sz="0" w:space="0" w:color="auto"/>
      </w:divBdr>
    </w:div>
    <w:div w:id="1670401349">
      <w:bodyDiv w:val="1"/>
      <w:marLeft w:val="0"/>
      <w:marRight w:val="0"/>
      <w:marTop w:val="0"/>
      <w:marBottom w:val="0"/>
      <w:divBdr>
        <w:top w:val="none" w:sz="0" w:space="0" w:color="auto"/>
        <w:left w:val="none" w:sz="0" w:space="0" w:color="auto"/>
        <w:bottom w:val="none" w:sz="0" w:space="0" w:color="auto"/>
        <w:right w:val="none" w:sz="0" w:space="0" w:color="auto"/>
      </w:divBdr>
    </w:div>
    <w:div w:id="1817643144">
      <w:bodyDiv w:val="1"/>
      <w:marLeft w:val="0"/>
      <w:marRight w:val="0"/>
      <w:marTop w:val="0"/>
      <w:marBottom w:val="0"/>
      <w:divBdr>
        <w:top w:val="none" w:sz="0" w:space="0" w:color="auto"/>
        <w:left w:val="none" w:sz="0" w:space="0" w:color="auto"/>
        <w:bottom w:val="none" w:sz="0" w:space="0" w:color="auto"/>
        <w:right w:val="none" w:sz="0" w:space="0" w:color="auto"/>
      </w:divBdr>
    </w:div>
    <w:div w:id="1992056233">
      <w:bodyDiv w:val="1"/>
      <w:marLeft w:val="0"/>
      <w:marRight w:val="0"/>
      <w:marTop w:val="0"/>
      <w:marBottom w:val="0"/>
      <w:divBdr>
        <w:top w:val="none" w:sz="0" w:space="0" w:color="auto"/>
        <w:left w:val="none" w:sz="0" w:space="0" w:color="auto"/>
        <w:bottom w:val="none" w:sz="0" w:space="0" w:color="auto"/>
        <w:right w:val="none" w:sz="0" w:space="0" w:color="auto"/>
      </w:divBdr>
    </w:div>
    <w:div w:id="2030989317">
      <w:bodyDiv w:val="1"/>
      <w:marLeft w:val="0"/>
      <w:marRight w:val="0"/>
      <w:marTop w:val="0"/>
      <w:marBottom w:val="0"/>
      <w:divBdr>
        <w:top w:val="none" w:sz="0" w:space="0" w:color="auto"/>
        <w:left w:val="none" w:sz="0" w:space="0" w:color="auto"/>
        <w:bottom w:val="none" w:sz="0" w:space="0" w:color="auto"/>
        <w:right w:val="none" w:sz="0" w:space="0" w:color="auto"/>
      </w:divBdr>
    </w:div>
    <w:div w:id="2115712228">
      <w:bodyDiv w:val="1"/>
      <w:marLeft w:val="0"/>
      <w:marRight w:val="0"/>
      <w:marTop w:val="0"/>
      <w:marBottom w:val="0"/>
      <w:divBdr>
        <w:top w:val="none" w:sz="0" w:space="0" w:color="auto"/>
        <w:left w:val="none" w:sz="0" w:space="0" w:color="auto"/>
        <w:bottom w:val="none" w:sz="0" w:space="0" w:color="auto"/>
        <w:right w:val="none" w:sz="0" w:space="0" w:color="auto"/>
      </w:divBdr>
    </w:div>
    <w:div w:id="211694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E60EF-2EC8-4AF7-887F-093E6DBFB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TotalTime>
  <Pages>3</Pages>
  <Words>150229</Words>
  <Characters>751145</Characters>
  <Application>Microsoft Office Word</Application>
  <DocSecurity>0</DocSecurity>
  <Lines>6259</Lines>
  <Paragraphs>1799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2020-10-25T06:35:00Z</dcterms:modified>
</cp:coreProperties>
</file>