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E2F38" w:rsidP="00EC1FB3">
      <w:pPr>
        <w:ind w:firstLine="0"/>
        <w:rPr>
          <w:b/>
          <w:bCs/>
          <w:rtl/>
        </w:rPr>
      </w:pPr>
      <w:r>
        <w:rPr>
          <w:b/>
          <w:bCs/>
          <w:rtl/>
        </w:rPr>
        <w:t>הכנסת העשרים</w:t>
      </w:r>
    </w:p>
    <w:p w:rsidR="00A22C90" w:rsidRDefault="00A22C90" w:rsidP="00327BF8">
      <w:pPr>
        <w:ind w:firstLine="0"/>
        <w:outlineLvl w:val="0"/>
        <w:rPr>
          <w:b/>
          <w:bCs/>
          <w:rtl/>
        </w:rPr>
        <w:sectPr w:rsidR="00A22C90" w:rsidSect="003918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E2F3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E2F38" w:rsidP="008320F6">
      <w:pPr>
        <w:ind w:firstLine="0"/>
        <w:jc w:val="center"/>
        <w:outlineLvl w:val="0"/>
        <w:rPr>
          <w:b/>
          <w:bCs/>
          <w:rtl/>
        </w:rPr>
      </w:pPr>
      <w:r>
        <w:rPr>
          <w:b/>
          <w:bCs/>
          <w:rtl/>
        </w:rPr>
        <w:t xml:space="preserve">פרוטוקול מס' </w:t>
      </w:r>
      <w:r w:rsidR="000637F9">
        <w:rPr>
          <w:rFonts w:hint="cs"/>
          <w:b/>
          <w:bCs/>
          <w:rtl/>
        </w:rPr>
        <w:t>625</w:t>
      </w:r>
    </w:p>
    <w:p w:rsidR="00E64116" w:rsidRPr="008713A4" w:rsidRDefault="00BE2F38" w:rsidP="008320F6">
      <w:pPr>
        <w:ind w:firstLine="0"/>
        <w:jc w:val="center"/>
        <w:outlineLvl w:val="0"/>
        <w:rPr>
          <w:b/>
          <w:bCs/>
          <w:rtl/>
        </w:rPr>
      </w:pPr>
      <w:r>
        <w:rPr>
          <w:b/>
          <w:bCs/>
          <w:rtl/>
        </w:rPr>
        <w:t>מישיבת ועדת החוקה, חוק ומשפט</w:t>
      </w:r>
    </w:p>
    <w:p w:rsidR="00E64116" w:rsidRPr="008713A4" w:rsidRDefault="00BE2F38"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0637F9" w:rsidRDefault="00E64116" w:rsidP="00EC1FB3">
      <w:pPr>
        <w:ind w:firstLine="0"/>
        <w:outlineLvl w:val="1"/>
        <w:rPr>
          <w:color w:val="000000" w:themeColor="text1"/>
          <w:rtl/>
        </w:rPr>
      </w:pPr>
      <w:r w:rsidRPr="000637F9">
        <w:rPr>
          <w:rFonts w:hint="cs"/>
          <w:b/>
          <w:bCs/>
          <w:color w:val="000000" w:themeColor="text1"/>
          <w:u w:val="single"/>
          <w:rtl/>
        </w:rPr>
        <w:t>סדר היום</w:t>
      </w:r>
      <w:r w:rsidRPr="000637F9">
        <w:rPr>
          <w:b/>
          <w:bCs/>
          <w:color w:val="000000" w:themeColor="text1"/>
          <w:u w:val="single"/>
          <w:rtl/>
        </w:rPr>
        <w:t>:</w:t>
      </w:r>
    </w:p>
    <w:sdt>
      <w:sdtPr>
        <w:rPr>
          <w:color w:val="000000" w:themeColor="text1"/>
          <w:rtl/>
        </w:rPr>
        <w:alias w:val="הצח"/>
        <w:tag w:val="&lt;ID&gt;612547&lt;/ID&gt;&lt;Name&gt;הצעת חוק שיפוט בתי דין רבניים (נישואין וגירושין) (תיקון מס' 4) (סמכות בין-לאומית בתביעה לגירושין), התשע&quot;ח-2018&lt;/Name&gt;&lt;Data&gt;הצעת חוק שיפוט בתי דין רבניים (נישואין וגירושין) (תיקון מס' 4) (סמכות בין-לאומית בתביעה לגירושין), התשע&quot;ח-2018&lt;/Data&gt;&lt;PrivateNumber&gt;מ-1207&lt;/PrivateNumber&gt;&lt;Status&gt;1&lt;/Status&gt;&lt;PrivateNumber_TOC&gt;מ-1207&lt;/PrivateNumber_TOC&gt;&lt;PrivateName_TOC&gt;&lt;/PrivateName_TOC&gt;&lt;Initiators&gt;&lt;/Initiators&gt;&lt;FullItemNumber&gt; מ/1207&lt;/FullItemNumber&gt;"/>
        <w:id w:val="-653141884"/>
        <w:placeholder>
          <w:docPart w:val="DefaultPlaceholder_-1854013440"/>
        </w:placeholder>
      </w:sdtPr>
      <w:sdtEndPr/>
      <w:sdtContent>
        <w:p w:rsidR="00E64116" w:rsidRPr="000637F9" w:rsidRDefault="00BE2F38" w:rsidP="007C693F">
          <w:pPr>
            <w:spacing w:before="60"/>
            <w:ind w:firstLine="0"/>
            <w:rPr>
              <w:color w:val="000000" w:themeColor="text1"/>
              <w:rtl/>
            </w:rPr>
          </w:pPr>
          <w:r w:rsidRPr="000637F9">
            <w:rPr>
              <w:rStyle w:val="afd"/>
              <w:color w:val="000000" w:themeColor="text1"/>
              <w:rtl/>
            </w:rPr>
            <w:t>הצעת חוק שיפוט בתי דין רבניים (נישואין וגירושין) (תיקון מס' 4) (סמכות בין-לאומית בתביעה לגירושין), התשע"ח-2018</w:t>
          </w:r>
        </w:p>
      </w:sdtContent>
    </w:sdt>
    <w:p w:rsidR="00E64116" w:rsidRDefault="00E64116" w:rsidP="007C693F">
      <w:pPr>
        <w:spacing w:before="60"/>
        <w:ind w:firstLine="0"/>
        <w:rPr>
          <w:rtl/>
        </w:rPr>
      </w:pPr>
    </w:p>
    <w:p w:rsidR="00BE2F38" w:rsidRPr="008713A4" w:rsidRDefault="00BE2F3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E2F38" w:rsidRDefault="00BE2F38" w:rsidP="00EC1FB3">
      <w:pPr>
        <w:ind w:firstLine="0"/>
        <w:rPr>
          <w:rtl/>
        </w:rPr>
      </w:pPr>
      <w:r w:rsidRPr="00BE2F38">
        <w:rPr>
          <w:rtl/>
        </w:rPr>
        <w:t>ניסן סלומינסקי – היו"ר</w:t>
      </w:r>
    </w:p>
    <w:p w:rsidR="00BE2F38" w:rsidRPr="000637F9" w:rsidRDefault="00BE2F38" w:rsidP="00EC1FB3">
      <w:pPr>
        <w:ind w:firstLine="0"/>
        <w:rPr>
          <w:rtl/>
        </w:rPr>
      </w:pPr>
      <w:r w:rsidRPr="000637F9">
        <w:rPr>
          <w:rtl/>
        </w:rPr>
        <w:t>זאב בנימין בגין</w:t>
      </w:r>
    </w:p>
    <w:p w:rsidR="00BE2F38" w:rsidRPr="000637F9" w:rsidRDefault="00BE2F38" w:rsidP="00EC1FB3">
      <w:pPr>
        <w:ind w:firstLine="0"/>
        <w:rPr>
          <w:rtl/>
        </w:rPr>
      </w:pPr>
      <w:r w:rsidRPr="000637F9">
        <w:rPr>
          <w:rtl/>
        </w:rPr>
        <w:t>מרב מיכאלי</w:t>
      </w:r>
    </w:p>
    <w:p w:rsidR="00BE2F38" w:rsidRPr="000637F9" w:rsidRDefault="00BE2F38" w:rsidP="00EC1FB3">
      <w:pPr>
        <w:ind w:firstLine="0"/>
        <w:rPr>
          <w:rtl/>
        </w:rPr>
      </w:pPr>
      <w:r w:rsidRPr="000637F9">
        <w:rPr>
          <w:rtl/>
        </w:rPr>
        <w:t xml:space="preserve">אורי </w:t>
      </w:r>
      <w:proofErr w:type="spellStart"/>
      <w:r w:rsidRPr="000637F9">
        <w:rPr>
          <w:rtl/>
        </w:rPr>
        <w:t>מקלב</w:t>
      </w:r>
      <w:proofErr w:type="spellEnd"/>
    </w:p>
    <w:p w:rsidR="00BE2F38" w:rsidRPr="008713A4" w:rsidRDefault="00BE2F3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E2F38" w:rsidP="00DE5B80">
      <w:pPr>
        <w:ind w:firstLine="0"/>
        <w:rPr>
          <w:rtl/>
        </w:rPr>
      </w:pPr>
      <w:r>
        <w:rPr>
          <w:rFonts w:hint="cs"/>
          <w:rtl/>
        </w:rPr>
        <w:t>עליזה לביא</w:t>
      </w:r>
    </w:p>
    <w:p w:rsidR="00BE2F38" w:rsidRPr="0082136D" w:rsidRDefault="00BE2F38" w:rsidP="00DE5B80">
      <w:pPr>
        <w:ind w:firstLine="0"/>
        <w:rPr>
          <w:rtl/>
        </w:rPr>
      </w:pPr>
      <w:r>
        <w:rPr>
          <w:rFonts w:hint="cs"/>
          <w:rtl/>
        </w:rPr>
        <w:t xml:space="preserve">יוליה </w:t>
      </w:r>
      <w:proofErr w:type="spellStart"/>
      <w:r>
        <w:rPr>
          <w:rFonts w:hint="cs"/>
          <w:rtl/>
        </w:rPr>
        <w:t>מלינובסקי</w:t>
      </w:r>
      <w:proofErr w:type="spellEnd"/>
    </w:p>
    <w:p w:rsidR="002E5E31" w:rsidRDefault="00C26C6D" w:rsidP="00DE5B80">
      <w:pPr>
        <w:ind w:firstLine="0"/>
        <w:rPr>
          <w:rtl/>
        </w:rPr>
      </w:pPr>
      <w:r w:rsidRPr="00C26C6D">
        <w:rPr>
          <w:rFonts w:hint="cs"/>
          <w:rtl/>
        </w:rPr>
        <w:t>רחל עזריה</w:t>
      </w:r>
    </w:p>
    <w:p w:rsidR="00C26C6D" w:rsidRDefault="00C26C6D" w:rsidP="00DE5B80">
      <w:pPr>
        <w:ind w:firstLine="0"/>
        <w:rPr>
          <w:rtl/>
        </w:rPr>
      </w:pPr>
    </w:p>
    <w:p w:rsidR="003918BB" w:rsidRPr="00C26C6D" w:rsidRDefault="003918BB" w:rsidP="00DE5B80">
      <w:pPr>
        <w:ind w:firstLine="0"/>
        <w:rPr>
          <w:rtl/>
        </w:rPr>
      </w:pPr>
    </w:p>
    <w:p w:rsidR="00EB374A" w:rsidRPr="000637F9" w:rsidRDefault="00E64116" w:rsidP="000637F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מנהלת מחלקה, משרד המשפטים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מוריה כהן-בקשי</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עו"ד, משרד המשפטים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0637F9" w:rsidP="000637F9">
            <w:pPr>
              <w:spacing w:line="240" w:lineRule="auto"/>
              <w:ind w:firstLine="0"/>
              <w:jc w:val="left"/>
              <w:rPr>
                <w:rFonts w:cs="Times New Roman"/>
                <w:sz w:val="20"/>
                <w:szCs w:val="20"/>
              </w:rPr>
            </w:pPr>
            <w:r>
              <w:rPr>
                <w:rFonts w:ascii="David" w:eastAsia="David" w:hAnsi="David" w:hint="cs"/>
                <w:color w:val="000000"/>
                <w:rtl/>
              </w:rPr>
              <w:t xml:space="preserve">יהודה </w:t>
            </w:r>
            <w:proofErr w:type="spellStart"/>
            <w:r w:rsidR="003C1582" w:rsidRPr="003C1582">
              <w:rPr>
                <w:rFonts w:ascii="David" w:eastAsia="David" w:hAnsi="David"/>
                <w:color w:val="000000"/>
                <w:rtl/>
              </w:rPr>
              <w:t>סדריק</w:t>
            </w:r>
            <w:proofErr w:type="spellEnd"/>
            <w:r w:rsidR="003C1582" w:rsidRPr="003C1582">
              <w:rPr>
                <w:rFonts w:ascii="David" w:eastAsia="David" w:hAnsi="David"/>
                <w:color w:val="000000"/>
                <w:rtl/>
              </w:rPr>
              <w:t xml:space="preserve"> צבע</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קורל </w:t>
            </w:r>
            <w:proofErr w:type="spellStart"/>
            <w:r w:rsidRPr="003C1582">
              <w:rPr>
                <w:rFonts w:ascii="David" w:eastAsia="David" w:hAnsi="David"/>
                <w:color w:val="000000"/>
                <w:rtl/>
              </w:rPr>
              <w:t>הניג</w:t>
            </w:r>
            <w:proofErr w:type="spellEnd"/>
            <w:r w:rsidRPr="003C1582">
              <w:rPr>
                <w:rFonts w:ascii="David" w:eastAsia="David" w:hAnsi="David"/>
                <w:color w:val="000000"/>
                <w:rtl/>
              </w:rPr>
              <w:t xml:space="preserve"> </w:t>
            </w:r>
            <w:proofErr w:type="spellStart"/>
            <w:r w:rsidRPr="003C1582">
              <w:rPr>
                <w:rFonts w:ascii="David" w:eastAsia="David" w:hAnsi="David"/>
                <w:color w:val="000000"/>
                <w:rtl/>
              </w:rPr>
              <w:t>מוצניק</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מנהל מח'  משפט דיפלומטי ואזרחי, משרד החוץ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דוד </w:t>
            </w:r>
            <w:proofErr w:type="spellStart"/>
            <w:r w:rsidRPr="003C1582">
              <w:rPr>
                <w:rFonts w:ascii="David" w:eastAsia="David" w:hAnsi="David"/>
                <w:color w:val="000000"/>
                <w:rtl/>
              </w:rPr>
              <w:t>גולדפרב</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מתמחה משפט, משרד החוץ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רעות רוזנבלום</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ראש חטיבת תפוצות ודתות, משרד החוץ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עקיבא תור</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סגן היועץ המשפטי, ביה"ד הרבניים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רפאל פנחס רכס</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נהג מנכ"ל, ביה"ד הרבניים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נתן </w:t>
            </w:r>
            <w:proofErr w:type="spellStart"/>
            <w:r w:rsidRPr="003C1582">
              <w:rPr>
                <w:rFonts w:ascii="David" w:eastAsia="David" w:hAnsi="David"/>
                <w:color w:val="000000"/>
                <w:rtl/>
              </w:rPr>
              <w:t>סברדלוב</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בחורה עגונה, בתי הדין הרבניים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מיכל יסמין  </w:t>
            </w:r>
            <w:proofErr w:type="spellStart"/>
            <w:r w:rsidRPr="003C1582">
              <w:rPr>
                <w:rFonts w:ascii="David" w:eastAsia="David" w:hAnsi="David"/>
                <w:color w:val="000000"/>
                <w:rtl/>
              </w:rPr>
              <w:t>עג'מי</w:t>
            </w:r>
            <w:proofErr w:type="spellEnd"/>
            <w:r w:rsidRPr="003C1582">
              <w:rPr>
                <w:rFonts w:ascii="David" w:eastAsia="David" w:hAnsi="David"/>
                <w:color w:val="000000"/>
                <w:rtl/>
              </w:rPr>
              <w:t xml:space="preserve"> </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חוקר בתכנית לדת ומדינה, המכון הישראלי לדמוקרטיה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גלעד וינר</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מזכירת הלשכה, לשכת הטוענים הרבניים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proofErr w:type="spellStart"/>
            <w:r w:rsidRPr="003C1582">
              <w:rPr>
                <w:rFonts w:ascii="David" w:eastAsia="David" w:hAnsi="David"/>
                <w:color w:val="000000"/>
                <w:rtl/>
              </w:rPr>
              <w:t>יסכה</w:t>
            </w:r>
            <w:proofErr w:type="spellEnd"/>
            <w:r w:rsidRPr="003C1582">
              <w:rPr>
                <w:rFonts w:ascii="David" w:eastAsia="David" w:hAnsi="David"/>
                <w:color w:val="000000"/>
                <w:rtl/>
              </w:rPr>
              <w:t xml:space="preserve"> מזרחי</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חבר העמותה, לשכת הטוענים הרבניים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אפרים </w:t>
            </w:r>
            <w:proofErr w:type="spellStart"/>
            <w:r w:rsidRPr="003C1582">
              <w:rPr>
                <w:rFonts w:ascii="David" w:eastAsia="David" w:hAnsi="David"/>
                <w:color w:val="000000"/>
                <w:rtl/>
              </w:rPr>
              <w:t>גליקסברג</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מנהלת פרויקטים, מבוי סתום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מאור </w:t>
            </w:r>
            <w:proofErr w:type="spellStart"/>
            <w:r w:rsidRPr="003C1582">
              <w:rPr>
                <w:rFonts w:ascii="David" w:eastAsia="David" w:hAnsi="David"/>
                <w:color w:val="000000"/>
                <w:rtl/>
              </w:rPr>
              <w:t>אלבק</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proofErr w:type="spellStart"/>
            <w:r w:rsidRPr="003C1582">
              <w:rPr>
                <w:rFonts w:ascii="David" w:eastAsia="David" w:hAnsi="David"/>
                <w:color w:val="000000"/>
                <w:rtl/>
              </w:rPr>
              <w:t>מת"ל</w:t>
            </w:r>
            <w:proofErr w:type="spellEnd"/>
            <w:r w:rsidRPr="003C1582">
              <w:rPr>
                <w:rFonts w:ascii="David" w:eastAsia="David" w:hAnsi="David"/>
                <w:color w:val="000000"/>
                <w:rtl/>
              </w:rPr>
              <w:t xml:space="preserve">, הוועדה למעמד האישה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קרן יעל הורוביץ</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proofErr w:type="spellStart"/>
            <w:r w:rsidRPr="003C1582">
              <w:rPr>
                <w:rFonts w:ascii="David" w:eastAsia="David" w:hAnsi="David"/>
                <w:color w:val="000000"/>
                <w:rtl/>
              </w:rPr>
              <w:t>מת"ל</w:t>
            </w:r>
            <w:proofErr w:type="spellEnd"/>
            <w:r w:rsidRPr="003C1582">
              <w:rPr>
                <w:rFonts w:ascii="David" w:eastAsia="David" w:hAnsi="David"/>
                <w:color w:val="000000"/>
                <w:rtl/>
              </w:rPr>
              <w:t xml:space="preserve">-הוועדה למעמד </w:t>
            </w:r>
            <w:proofErr w:type="spellStart"/>
            <w:r w:rsidRPr="003C1582">
              <w:rPr>
                <w:rFonts w:ascii="David" w:eastAsia="David" w:hAnsi="David"/>
                <w:color w:val="000000"/>
                <w:rtl/>
              </w:rPr>
              <w:t>האשה</w:t>
            </w:r>
            <w:proofErr w:type="spellEnd"/>
            <w:r w:rsidRPr="003C1582">
              <w:rPr>
                <w:rFonts w:ascii="David" w:eastAsia="David" w:hAnsi="David"/>
                <w:color w:val="000000"/>
                <w:rtl/>
              </w:rPr>
              <w:t xml:space="preserve">, הוועדה למעמד האישה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גלי עציון </w:t>
            </w:r>
            <w:proofErr w:type="spellStart"/>
            <w:r w:rsidRPr="003C1582">
              <w:rPr>
                <w:rFonts w:ascii="David" w:eastAsia="David" w:hAnsi="David"/>
                <w:color w:val="000000"/>
                <w:rtl/>
              </w:rPr>
              <w:t>קוחול</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ועדת משפחה, לשכת עורכי הדין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עדי חן</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יועצת משפטית, ארגון נעמ"ת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מאירה </w:t>
            </w:r>
            <w:proofErr w:type="spellStart"/>
            <w:r w:rsidRPr="003C1582">
              <w:rPr>
                <w:rFonts w:ascii="David" w:eastAsia="David" w:hAnsi="David"/>
                <w:color w:val="000000"/>
                <w:rtl/>
              </w:rPr>
              <w:t>בסוק</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מחלקה משפטית, המרכז הרפורמי לדת ומדינה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רבקה שפירא רוזנברג</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דוברת, קולך - פורום נשים דתיות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סיון </w:t>
            </w:r>
            <w:proofErr w:type="spellStart"/>
            <w:r w:rsidRPr="003C1582">
              <w:rPr>
                <w:rFonts w:ascii="David" w:eastAsia="David" w:hAnsi="David"/>
                <w:color w:val="000000"/>
                <w:rtl/>
              </w:rPr>
              <w:t>יעקבסון</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נשא כנסת הרבנים, התנועה המסורתית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proofErr w:type="spellStart"/>
            <w:r w:rsidRPr="003C1582">
              <w:rPr>
                <w:rFonts w:ascii="David" w:eastAsia="David" w:hAnsi="David"/>
                <w:color w:val="000000"/>
                <w:rtl/>
              </w:rPr>
              <w:t>מייקי</w:t>
            </w:r>
            <w:proofErr w:type="spellEnd"/>
            <w:r w:rsidRPr="003C1582">
              <w:rPr>
                <w:rFonts w:ascii="David" w:eastAsia="David" w:hAnsi="David"/>
                <w:color w:val="000000"/>
                <w:rtl/>
              </w:rPr>
              <w:t xml:space="preserve"> גולדשטיין</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דובר, התנועה המסורתית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רועי שבתאי</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מתורגמנית, פרטנר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מרים </w:t>
            </w:r>
            <w:proofErr w:type="spellStart"/>
            <w:r w:rsidRPr="003C1582">
              <w:rPr>
                <w:rFonts w:ascii="David" w:eastAsia="David" w:hAnsi="David"/>
                <w:color w:val="000000"/>
                <w:rtl/>
              </w:rPr>
              <w:t>זימברקנופף</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918BB">
            <w:pPr>
              <w:spacing w:line="240" w:lineRule="auto"/>
              <w:ind w:firstLine="0"/>
              <w:jc w:val="left"/>
              <w:rPr>
                <w:rFonts w:cs="Times New Roman"/>
                <w:sz w:val="20"/>
                <w:szCs w:val="20"/>
              </w:rPr>
            </w:pPr>
            <w:r w:rsidRPr="003C1582">
              <w:rPr>
                <w:rFonts w:ascii="David" w:eastAsia="David" w:hAnsi="David"/>
                <w:color w:val="000000"/>
                <w:rtl/>
              </w:rPr>
              <w:lastRenderedPageBreak/>
              <w:t xml:space="preserve">ייעוץ משפטי - עתים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שירה לב-ציון</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918BB">
            <w:pPr>
              <w:spacing w:line="240" w:lineRule="auto"/>
              <w:ind w:firstLine="0"/>
              <w:jc w:val="left"/>
              <w:rPr>
                <w:rFonts w:cs="Times New Roman"/>
                <w:sz w:val="20"/>
                <w:szCs w:val="20"/>
              </w:rPr>
            </w:pPr>
            <w:r w:rsidRPr="003C1582">
              <w:rPr>
                <w:rFonts w:ascii="David" w:eastAsia="David" w:hAnsi="David"/>
                <w:color w:val="000000"/>
                <w:rtl/>
              </w:rPr>
              <w:t xml:space="preserve">טוענת רבנית מפלגת זהות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טובה אבן חן </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0637F9">
            <w:pPr>
              <w:spacing w:line="240" w:lineRule="auto"/>
              <w:ind w:firstLine="0"/>
              <w:jc w:val="left"/>
              <w:rPr>
                <w:rFonts w:cs="Times New Roman"/>
                <w:sz w:val="20"/>
                <w:szCs w:val="20"/>
              </w:rPr>
            </w:pPr>
            <w:r w:rsidRPr="003C1582">
              <w:rPr>
                <w:rFonts w:ascii="David" w:eastAsia="David" w:hAnsi="David"/>
                <w:color w:val="000000"/>
                <w:rtl/>
              </w:rPr>
              <w:t xml:space="preserve">הפדרציות היהודיות של צפון אמריקה,  </w:t>
            </w:r>
            <w:proofErr w:type="spellStart"/>
            <w:r w:rsidRPr="003C1582">
              <w:rPr>
                <w:rFonts w:ascii="David" w:eastAsia="David" w:hAnsi="David"/>
                <w:color w:val="000000"/>
                <w:rtl/>
              </w:rPr>
              <w:t>iRep</w:t>
            </w:r>
            <w:proofErr w:type="spellEnd"/>
            <w:r w:rsidRPr="003C1582">
              <w:rPr>
                <w:rFonts w:ascii="David" w:eastAsia="David" w:hAnsi="David"/>
                <w:color w:val="000000"/>
                <w:rtl/>
              </w:rPr>
              <w:t xml:space="preserve"> </w:t>
            </w:r>
            <w:proofErr w:type="spellStart"/>
            <w:r w:rsidRPr="003C1582">
              <w:rPr>
                <w:rFonts w:ascii="David" w:eastAsia="David" w:hAnsi="David"/>
                <w:color w:val="000000"/>
                <w:rtl/>
              </w:rPr>
              <w:t>Director</w:t>
            </w:r>
            <w:proofErr w:type="spellEnd"/>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עינת הורביץ</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0637F9">
            <w:pPr>
              <w:spacing w:line="240" w:lineRule="auto"/>
              <w:ind w:firstLine="0"/>
              <w:jc w:val="left"/>
              <w:rPr>
                <w:rFonts w:cs="Times New Roman"/>
                <w:sz w:val="20"/>
                <w:szCs w:val="20"/>
              </w:rPr>
            </w:pPr>
            <w:r w:rsidRPr="003C1582">
              <w:rPr>
                <w:rFonts w:ascii="David" w:eastAsia="David" w:hAnsi="David"/>
                <w:color w:val="000000"/>
                <w:rtl/>
              </w:rPr>
              <w:t xml:space="preserve">ישראל חופשית, </w:t>
            </w:r>
            <w:proofErr w:type="spellStart"/>
            <w:r w:rsidRPr="003C1582">
              <w:rPr>
                <w:rFonts w:ascii="David" w:eastAsia="David" w:hAnsi="David"/>
                <w:color w:val="000000"/>
                <w:rtl/>
              </w:rPr>
              <w:t>ראשת</w:t>
            </w:r>
            <w:proofErr w:type="spellEnd"/>
            <w:r w:rsidRPr="003C1582">
              <w:rPr>
                <w:rFonts w:ascii="David" w:eastAsia="David" w:hAnsi="David"/>
                <w:color w:val="000000"/>
                <w:rtl/>
              </w:rPr>
              <w:t xml:space="preserve"> היחידה המשפטית - הויה</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סמדר דקל נעים</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0637F9">
            <w:pPr>
              <w:spacing w:line="240" w:lineRule="auto"/>
              <w:ind w:firstLine="0"/>
              <w:jc w:val="left"/>
              <w:rPr>
                <w:rFonts w:cs="Times New Roman"/>
                <w:sz w:val="20"/>
                <w:szCs w:val="20"/>
              </w:rPr>
            </w:pPr>
            <w:r w:rsidRPr="003C1582">
              <w:rPr>
                <w:rFonts w:ascii="David" w:eastAsia="David" w:hAnsi="David"/>
                <w:color w:val="000000"/>
                <w:rtl/>
              </w:rPr>
              <w:t>ישראל חופשית, מנהלת מדיניות ציבורית</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שקד חסון</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0637F9">
            <w:pPr>
              <w:spacing w:line="240" w:lineRule="auto"/>
              <w:ind w:firstLine="0"/>
              <w:jc w:val="left"/>
              <w:rPr>
                <w:rFonts w:cs="Times New Roman"/>
                <w:sz w:val="20"/>
                <w:szCs w:val="20"/>
              </w:rPr>
            </w:pPr>
            <w:r w:rsidRPr="003C1582">
              <w:rPr>
                <w:rFonts w:ascii="David" w:eastAsia="David" w:hAnsi="David"/>
                <w:color w:val="000000"/>
                <w:rtl/>
              </w:rPr>
              <w:t>ועידת רבני אירופה, נציגה</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חיה </w:t>
            </w:r>
            <w:proofErr w:type="spellStart"/>
            <w:r w:rsidRPr="003C1582">
              <w:rPr>
                <w:rFonts w:ascii="David" w:eastAsia="David" w:hAnsi="David"/>
                <w:color w:val="000000"/>
                <w:rtl/>
              </w:rPr>
              <w:t>יוסוביץ</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0637F9">
            <w:pPr>
              <w:spacing w:line="240" w:lineRule="auto"/>
              <w:ind w:firstLine="0"/>
              <w:jc w:val="left"/>
              <w:rPr>
                <w:rFonts w:cs="Times New Roman"/>
                <w:sz w:val="20"/>
                <w:szCs w:val="20"/>
              </w:rPr>
            </w:pPr>
            <w:r w:rsidRPr="003C1582">
              <w:rPr>
                <w:rFonts w:ascii="David" w:eastAsia="David" w:hAnsi="David"/>
                <w:color w:val="000000"/>
                <w:rtl/>
              </w:rPr>
              <w:t>עורך דין - ועידת רבני אירופה</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ישראל פסח</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0637F9">
            <w:pPr>
              <w:spacing w:line="240" w:lineRule="auto"/>
              <w:ind w:firstLine="0"/>
              <w:jc w:val="left"/>
              <w:rPr>
                <w:rFonts w:cs="Times New Roman"/>
                <w:sz w:val="20"/>
                <w:szCs w:val="20"/>
              </w:rPr>
            </w:pPr>
            <w:r w:rsidRPr="003C1582">
              <w:rPr>
                <w:rFonts w:ascii="David" w:eastAsia="David" w:hAnsi="David"/>
                <w:color w:val="000000"/>
                <w:rtl/>
              </w:rPr>
              <w:t xml:space="preserve">ועידת רבני </w:t>
            </w:r>
            <w:proofErr w:type="spellStart"/>
            <w:r w:rsidRPr="003C1582">
              <w:rPr>
                <w:rFonts w:ascii="David" w:eastAsia="David" w:hAnsi="David"/>
                <w:color w:val="000000"/>
                <w:rtl/>
              </w:rPr>
              <w:t>ארופה</w:t>
            </w:r>
            <w:proofErr w:type="spellEnd"/>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מרים פסח</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פנחס מיכאלי</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0637F9" w:rsidP="003C15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הדס כהן</w:t>
            </w:r>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0637F9" w:rsidP="003C15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רועי </w:t>
            </w:r>
            <w:proofErr w:type="spellStart"/>
            <w:r w:rsidRPr="003C1582">
              <w:rPr>
                <w:rFonts w:ascii="David" w:eastAsia="David" w:hAnsi="David"/>
                <w:color w:val="000000"/>
                <w:rtl/>
              </w:rPr>
              <w:t>פויכטונגר</w:t>
            </w:r>
            <w:proofErr w:type="spellEnd"/>
          </w:p>
        </w:tc>
      </w:tr>
      <w:tr w:rsidR="003C1582" w:rsidRPr="003C1582" w:rsidTr="000637F9">
        <w:trPr>
          <w:trHeight w:val="220"/>
        </w:trPr>
        <w:tc>
          <w:tcPr>
            <w:tcW w:w="6420" w:type="dxa"/>
            <w:tcBorders>
              <w:top w:val="nil"/>
              <w:left w:val="nil"/>
              <w:bottom w:val="nil"/>
              <w:right w:val="nil"/>
            </w:tcBorders>
            <w:tcMar>
              <w:top w:w="9" w:type="dxa"/>
              <w:left w:w="39" w:type="dxa"/>
              <w:bottom w:w="9" w:type="dxa"/>
              <w:right w:w="39" w:type="dxa"/>
            </w:tcMar>
          </w:tcPr>
          <w:p w:rsidR="003C1582" w:rsidRPr="003C1582" w:rsidRDefault="000637F9" w:rsidP="003C1582">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center"/>
              <w:rPr>
                <w:rFonts w:cs="Times New Roman"/>
                <w:sz w:val="20"/>
                <w:szCs w:val="20"/>
              </w:rPr>
            </w:pPr>
            <w:r w:rsidRPr="003C15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C1582" w:rsidRPr="003C1582" w:rsidRDefault="003C1582" w:rsidP="003C1582">
            <w:pPr>
              <w:spacing w:line="240" w:lineRule="auto"/>
              <w:ind w:firstLine="0"/>
              <w:jc w:val="left"/>
              <w:rPr>
                <w:rFonts w:cs="Times New Roman"/>
                <w:sz w:val="20"/>
                <w:szCs w:val="20"/>
              </w:rPr>
            </w:pPr>
            <w:r w:rsidRPr="003C1582">
              <w:rPr>
                <w:rFonts w:ascii="David" w:eastAsia="David" w:hAnsi="David"/>
                <w:color w:val="000000"/>
                <w:rtl/>
              </w:rPr>
              <w:t xml:space="preserve">אלון </w:t>
            </w:r>
            <w:proofErr w:type="spellStart"/>
            <w:r w:rsidRPr="003C1582">
              <w:rPr>
                <w:rFonts w:ascii="David" w:eastAsia="David" w:hAnsi="David"/>
                <w:color w:val="000000"/>
                <w:rtl/>
              </w:rPr>
              <w:t>קוחול</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E2F38" w:rsidP="00DE5B80">
      <w:pPr>
        <w:ind w:firstLine="0"/>
        <w:rPr>
          <w:rtl/>
        </w:rPr>
      </w:pPr>
      <w:r>
        <w:rPr>
          <w:rFonts w:hint="cs"/>
          <w:rtl/>
        </w:rPr>
        <w:t>תמי סלע</w:t>
      </w:r>
    </w:p>
    <w:p w:rsidR="00BE2F38" w:rsidRPr="008713A4" w:rsidRDefault="00BE2F38"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E2F3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E2F38" w:rsidP="008320F6">
      <w:pPr>
        <w:ind w:firstLine="0"/>
        <w:rPr>
          <w:rtl/>
        </w:rPr>
      </w:pPr>
      <w:r>
        <w:rPr>
          <w:rtl/>
        </w:rPr>
        <w:t>לאה קיקיון</w:t>
      </w:r>
    </w:p>
    <w:p w:rsidR="00BE2F38" w:rsidRDefault="00BE2F38">
      <w:pPr>
        <w:bidi w:val="0"/>
        <w:spacing w:line="240" w:lineRule="auto"/>
        <w:ind w:firstLine="0"/>
        <w:jc w:val="left"/>
        <w:rPr>
          <w:rtl/>
        </w:rPr>
      </w:pPr>
      <w:r>
        <w:rPr>
          <w:rtl/>
        </w:rPr>
        <w:br w:type="page"/>
      </w:r>
    </w:p>
    <w:sdt>
      <w:sdtPr>
        <w:rPr>
          <w:rtl/>
        </w:rPr>
        <w:alias w:val="נושא"/>
        <w:tag w:val="&lt;ID&gt;612547&lt;/ID&gt;&lt;Name&gt;הצעת חוק שיפוט בתי דין רבניים (נישואין וגירושין) (תיקון מס' 4) (סמכות בין-לאומית בתביעה לגירושין), התשע&quot;ח-2018&lt;/Name&gt;&lt;Data&gt;הצעת חוק שיפוט בתי דין רבניים (נישואין וגירושין) (תיקון מס' 4) (סמכות בין-לאומית בתביעה לגירושין), התשע&quot;ח-2018&lt;/Data&gt;&lt;PrivateNumber&gt;מ-1207&lt;/PrivateNumber&gt;&lt;Status&gt;1&lt;/Status&gt;&lt;PrivateNumber_TOC&gt;מ-1207&lt;/PrivateNumber_TOC&gt;&lt;PrivateName_TOC&gt;&lt;/PrivateName_TOC&gt;&lt;Initiators&gt;&lt;/Initiators&gt;&lt;FullItemNumber&gt; מ/1207&lt;/FullItemNumber&gt;"/>
        <w:id w:val="1096524529"/>
        <w:placeholder>
          <w:docPart w:val="DefaultPlaceholder_-1854013440"/>
        </w:placeholder>
      </w:sdtPr>
      <w:sdtEndPr/>
      <w:sdtContent>
        <w:p w:rsidR="00BE2F38" w:rsidRDefault="00BE2F38" w:rsidP="00BE2F38">
          <w:pPr>
            <w:pStyle w:val="a6"/>
            <w:keepNext/>
            <w:rPr>
              <w:rtl/>
            </w:rPr>
          </w:pPr>
          <w:r w:rsidRPr="00BE2F38">
            <w:rPr>
              <w:rStyle w:val="afd"/>
              <w:color w:val="000000"/>
              <w:rtl/>
            </w:rPr>
            <w:t>הצעת חוק שיפוט בתי דין רבניים (נישואין וגירושין) (תיקון מס' 4) (סמכות בין-לאומית בתביעה לגירושין), התשע"ח-2018,  מ/1207</w:t>
          </w:r>
        </w:p>
      </w:sdtContent>
    </w:sdt>
    <w:p w:rsidR="00BE2F38" w:rsidRDefault="00BE2F38" w:rsidP="00BE2F38">
      <w:pPr>
        <w:pStyle w:val="KeepWithNext"/>
        <w:rPr>
          <w:rtl/>
        </w:rPr>
      </w:pPr>
    </w:p>
    <w:p w:rsidR="00BE2F38" w:rsidRDefault="00BE2F38" w:rsidP="00AB3F3A">
      <w:pPr>
        <w:ind w:firstLine="0"/>
        <w:rPr>
          <w:rtl/>
        </w:rPr>
      </w:pPr>
    </w:p>
    <w:sdt>
      <w:sdtPr>
        <w:rPr>
          <w:rtl/>
        </w:rPr>
        <w:alias w:val="יור"/>
        <w:tag w:val="&lt;ID&gt;5094&lt;/ID&gt;&lt;Name&gt;ניסן סלומינסקי - יו&quot;רַ&lt;/Name&gt;&lt;Data&gt;ניסן סלומינסקי&lt;/Data&gt;&lt;Shortcut&gt;ניסל&lt;/Shortcut&gt;"/>
        <w:id w:val="-599025556"/>
        <w:placeholder>
          <w:docPart w:val="DefaultPlaceholder_-1854013440"/>
        </w:placeholder>
      </w:sdtPr>
      <w:sdtEndPr/>
      <w:sdtContent>
        <w:p w:rsidR="00BE2F38" w:rsidRDefault="00BE2F38" w:rsidP="00BE2F38">
          <w:pPr>
            <w:pStyle w:val="af6"/>
            <w:keepNext/>
            <w:rPr>
              <w:rtl/>
            </w:rPr>
          </w:pPr>
          <w:r w:rsidRPr="00BE2F38">
            <w:rPr>
              <w:rStyle w:val="afd"/>
              <w:color w:val="000000"/>
              <w:rtl/>
            </w:rPr>
            <w:t>היו"ר ניסן סלומינסקי</w:t>
          </w:r>
          <w:r w:rsidRPr="00BE2F38">
            <w:rPr>
              <w:color w:val="000000"/>
              <w:rtl/>
            </w:rPr>
            <w:t>:</w:t>
          </w:r>
        </w:p>
      </w:sdtContent>
    </w:sdt>
    <w:p w:rsidR="00BE2F38" w:rsidRDefault="00BE2F38" w:rsidP="00BE2F38">
      <w:pPr>
        <w:pStyle w:val="KeepWithNext"/>
        <w:rPr>
          <w:rtl/>
        </w:rPr>
      </w:pPr>
    </w:p>
    <w:p w:rsidR="00BE2F38" w:rsidRDefault="00BE2F38" w:rsidP="007E63F5">
      <w:pPr>
        <w:rPr>
          <w:rtl/>
        </w:rPr>
      </w:pPr>
      <w:r>
        <w:rPr>
          <w:rFonts w:hint="cs"/>
          <w:rtl/>
        </w:rPr>
        <w:t xml:space="preserve">שלום לכולם, אני מתכבד לפתוח את הדיון. על סדר היום - </w:t>
      </w:r>
      <w:r w:rsidRPr="00BE2F38">
        <w:rPr>
          <w:rStyle w:val="afd"/>
          <w:color w:val="000000"/>
          <w:rtl/>
        </w:rPr>
        <w:t>הצעת חוק שיפוט בתי דין רבניים (נישואין וגירושין) (תיקון מס' 4) (סמכות בין-לאומית בתביעה לגירושין), התשע"ח-</w:t>
      </w:r>
      <w:r>
        <w:rPr>
          <w:rStyle w:val="afd"/>
          <w:rFonts w:hint="cs"/>
          <w:color w:val="000000"/>
          <w:rtl/>
        </w:rPr>
        <w:t xml:space="preserve">2018. </w:t>
      </w:r>
      <w:proofErr w:type="spellStart"/>
      <w:r>
        <w:rPr>
          <w:rStyle w:val="afd"/>
          <w:rFonts w:hint="cs"/>
          <w:color w:val="000000"/>
          <w:rtl/>
        </w:rPr>
        <w:t>היתה</w:t>
      </w:r>
      <w:proofErr w:type="spellEnd"/>
      <w:r>
        <w:rPr>
          <w:rStyle w:val="afd"/>
          <w:rFonts w:hint="cs"/>
          <w:color w:val="000000"/>
          <w:rtl/>
        </w:rPr>
        <w:t xml:space="preserve"> לנו כבר ישיבה אחת בנושא והתברר לי, כשראיתי את הנוסח שהגיע שזה לא הדיון שלפחות עליו דיברו אתי גם הראשון לציון וגם דיינים מבית הדין הגדול כי נכנסו שם גם דברים נוספים. גם חברי הכנסת הרגישו בדבר ולכן עצרנו ואמרנו שנגיש בקשה שמתמקדת אך ורק בדבר אחד, והוא הרצון שיש לכל היושבים פה לעשות כל דבר שאפשר כדי לשחרר אישה שמסורבת שחרור. לגבי ישראל עצמה יש דברים שאנחנו לא נכנסים. כאן מדובר בסיטואציה מאוד מיוחדת ולכן גם החוק הזה הוא חוק חריג, אבל גם חוק מתבקש. הסיטואציה המדוברת היא שמדובר על בני זוג שאינם תושבי ישראל ובמובן הזה החוק לא חל עליהם. יש כאן שלושה מצבים שבגינם היא לא מסוגלת לקבל גט, </w:t>
      </w:r>
      <w:r w:rsidR="007E63F5">
        <w:rPr>
          <w:rStyle w:val="afd"/>
          <w:rFonts w:hint="cs"/>
          <w:color w:val="000000"/>
          <w:rtl/>
        </w:rPr>
        <w:t xml:space="preserve">והבעל מגיע לארץ ויש לנו הזדמנות, אם נעשה עיכוב יציאה או דברים אחרים, כולל אפילו </w:t>
      </w:r>
      <w:bookmarkStart w:id="0" w:name="_ETM_Q1_582813"/>
      <w:bookmarkEnd w:id="0"/>
      <w:r w:rsidR="007E63F5">
        <w:rPr>
          <w:rStyle w:val="afd"/>
          <w:rFonts w:hint="cs"/>
          <w:color w:val="000000"/>
          <w:rtl/>
        </w:rPr>
        <w:t>עד מאסר, ש</w:t>
      </w:r>
      <w:r>
        <w:rPr>
          <w:rStyle w:val="afd"/>
          <w:rFonts w:hint="cs"/>
          <w:color w:val="000000"/>
          <w:rtl/>
        </w:rPr>
        <w:t xml:space="preserve">בגין זה </w:t>
      </w:r>
      <w:r w:rsidR="007E63F5">
        <w:rPr>
          <w:rStyle w:val="afd"/>
          <w:rFonts w:hint="cs"/>
          <w:color w:val="000000"/>
          <w:rtl/>
        </w:rPr>
        <w:t xml:space="preserve">אפשר יהיה שהוא כן יכתוב גט ונוכל לשחרר </w:t>
      </w:r>
      <w:bookmarkStart w:id="1" w:name="_ETM_Q1_592500"/>
      <w:bookmarkEnd w:id="1"/>
      <w:r w:rsidR="007E63F5">
        <w:rPr>
          <w:rStyle w:val="afd"/>
          <w:rFonts w:hint="cs"/>
          <w:color w:val="000000"/>
          <w:rtl/>
        </w:rPr>
        <w:t xml:space="preserve">את האישה מסורבת הגט. </w:t>
      </w:r>
      <w:bookmarkStart w:id="2" w:name="_ETM_Q1_599987"/>
      <w:bookmarkEnd w:id="2"/>
      <w:r w:rsidR="007E63F5">
        <w:rPr>
          <w:rStyle w:val="afd"/>
          <w:rFonts w:hint="cs"/>
          <w:color w:val="000000"/>
          <w:rtl/>
        </w:rPr>
        <w:t>החוק הזה בא לתת סמכות לע</w:t>
      </w:r>
      <w:r>
        <w:rPr>
          <w:rStyle w:val="afd"/>
          <w:rFonts w:hint="cs"/>
          <w:color w:val="000000"/>
          <w:rtl/>
        </w:rPr>
        <w:t>ש</w:t>
      </w:r>
      <w:r w:rsidR="007E63F5">
        <w:rPr>
          <w:rStyle w:val="afd"/>
          <w:rFonts w:hint="cs"/>
          <w:color w:val="000000"/>
          <w:rtl/>
        </w:rPr>
        <w:t>ו</w:t>
      </w:r>
      <w:r>
        <w:rPr>
          <w:rStyle w:val="afd"/>
          <w:rFonts w:hint="cs"/>
          <w:color w:val="000000"/>
          <w:rtl/>
        </w:rPr>
        <w:t xml:space="preserve">ת את הדבר הזה ומדובר כאן אך ורק בנושא הזה. ביקשתי גם מבתי הדין מצד אחד וגם מחברי הכנסת מצד שני, שאף אחד לא ינסה בתוך הבקשה הברורה הזאת, מתוך הרצון של זה </w:t>
      </w:r>
      <w:r>
        <w:rPr>
          <w:rStyle w:val="afd"/>
          <w:color w:val="000000"/>
          <w:rtl/>
        </w:rPr>
        <w:t>–</w:t>
      </w:r>
      <w:r>
        <w:rPr>
          <w:rStyle w:val="afd"/>
          <w:rFonts w:hint="cs"/>
          <w:color w:val="000000"/>
          <w:rtl/>
        </w:rPr>
        <w:t xml:space="preserve"> שאף אחד לא ינסה להעמיס ולגנוב עוד רווח קטן. לא זו המטרה, לא של חברי הכנסת, לא של בתי הדין ולא של אחרים.</w:t>
      </w:r>
      <w:r w:rsidR="007E63F5">
        <w:rPr>
          <w:rStyle w:val="afd"/>
          <w:rFonts w:hint="cs"/>
          <w:color w:val="000000"/>
          <w:rtl/>
        </w:rPr>
        <w:t xml:space="preserve"> </w:t>
      </w:r>
      <w:bookmarkStart w:id="3" w:name="_ETM_Q1_623982"/>
      <w:bookmarkStart w:id="4" w:name="_ETM_Q1_624385"/>
      <w:bookmarkEnd w:id="3"/>
      <w:bookmarkEnd w:id="4"/>
      <w:r>
        <w:rPr>
          <w:rStyle w:val="afd"/>
          <w:rFonts w:hint="cs"/>
          <w:color w:val="000000"/>
          <w:rtl/>
        </w:rPr>
        <w:t xml:space="preserve">יש כאן משימה אחת </w:t>
      </w:r>
      <w:r w:rsidR="007E63F5">
        <w:rPr>
          <w:rStyle w:val="afd"/>
          <w:rFonts w:hint="cs"/>
          <w:color w:val="000000"/>
          <w:rtl/>
        </w:rPr>
        <w:t xml:space="preserve">מרכזית והיא </w:t>
      </w:r>
      <w:r>
        <w:rPr>
          <w:rStyle w:val="afd"/>
          <w:rFonts w:hint="cs"/>
          <w:color w:val="000000"/>
          <w:rtl/>
        </w:rPr>
        <w:t>חשובה ומקובלת. על הנוסח היו התייעצויות ו</w:t>
      </w:r>
      <w:r w:rsidR="007E63F5">
        <w:rPr>
          <w:rStyle w:val="afd"/>
          <w:rFonts w:hint="cs"/>
          <w:color w:val="000000"/>
          <w:rtl/>
        </w:rPr>
        <w:t xml:space="preserve">ישבנו עליו הרבה. </w:t>
      </w:r>
      <w:bookmarkStart w:id="5" w:name="_ETM_Q1_651461"/>
      <w:bookmarkEnd w:id="5"/>
      <w:r w:rsidR="007E63F5">
        <w:rPr>
          <w:rStyle w:val="afd"/>
          <w:rFonts w:hint="cs"/>
          <w:color w:val="000000"/>
          <w:rtl/>
        </w:rPr>
        <w:t xml:space="preserve">אני חושב שהוא נוסח שנותן את הפתרון הנכון בלי </w:t>
      </w:r>
      <w:bookmarkStart w:id="6" w:name="_ETM_Q1_652781"/>
      <w:bookmarkEnd w:id="6"/>
      <w:r w:rsidR="007E63F5">
        <w:rPr>
          <w:rStyle w:val="afd"/>
          <w:rFonts w:hint="cs"/>
          <w:color w:val="000000"/>
          <w:rtl/>
        </w:rPr>
        <w:t xml:space="preserve">לנסות לגנוב סוסים אפילו קטנים לשום כיוון. אנחנו </w:t>
      </w:r>
      <w:r>
        <w:rPr>
          <w:rStyle w:val="afd"/>
          <w:rFonts w:hint="cs"/>
          <w:color w:val="000000"/>
          <w:rtl/>
        </w:rPr>
        <w:t xml:space="preserve">נדון בו ואני רוצה בסופו של יום לאשר אותו כי יש מקרים שקורים ונמצאים בפנינו גם היום.  </w:t>
      </w:r>
    </w:p>
    <w:p w:rsidR="00BE2F38" w:rsidRDefault="00BE2F38" w:rsidP="00BE2F38">
      <w:pPr>
        <w:rPr>
          <w:rtl/>
        </w:rPr>
      </w:pPr>
    </w:p>
    <w:p w:rsidR="00BE2F38" w:rsidRDefault="007E63F5" w:rsidP="007E63F5">
      <w:pPr>
        <w:rPr>
          <w:rtl/>
        </w:rPr>
      </w:pPr>
      <w:r>
        <w:rPr>
          <w:rFonts w:hint="cs"/>
          <w:rtl/>
        </w:rPr>
        <w:t xml:space="preserve">נעתרתי </w:t>
      </w:r>
      <w:bookmarkStart w:id="7" w:name="_ETM_Q1_669114"/>
      <w:bookmarkEnd w:id="7"/>
      <w:r>
        <w:rPr>
          <w:rFonts w:hint="cs"/>
          <w:rtl/>
        </w:rPr>
        <w:t xml:space="preserve">לבקשה בתנאי שזה יהיה קצר כי אמרו </w:t>
      </w:r>
      <w:bookmarkStart w:id="8" w:name="_ETM_Q1_673794"/>
      <w:bookmarkEnd w:id="8"/>
      <w:r>
        <w:rPr>
          <w:rFonts w:hint="cs"/>
          <w:rtl/>
        </w:rPr>
        <w:t xml:space="preserve">לי שיש מקרה שנפתר ממש בתקופה האחרונה ואמרתי שנשמע. אני </w:t>
      </w:r>
      <w:bookmarkStart w:id="9" w:name="_ETM_Q1_691195"/>
      <w:bookmarkEnd w:id="9"/>
      <w:r>
        <w:rPr>
          <w:rFonts w:hint="cs"/>
          <w:rtl/>
        </w:rPr>
        <w:t xml:space="preserve">מבקש שלא יצלמו אותה, היא </w:t>
      </w:r>
      <w:r w:rsidR="00BE2F38">
        <w:rPr>
          <w:rFonts w:hint="cs"/>
          <w:rtl/>
        </w:rPr>
        <w:t xml:space="preserve">נמצאת אתנו כאן </w:t>
      </w:r>
      <w:r w:rsidR="00BE2F38">
        <w:rPr>
          <w:rtl/>
        </w:rPr>
        <w:t>–</w:t>
      </w:r>
      <w:r w:rsidR="00BE2F38">
        <w:rPr>
          <w:rFonts w:hint="cs"/>
          <w:rtl/>
        </w:rPr>
        <w:t xml:space="preserve"> </w:t>
      </w:r>
      <w:r>
        <w:rPr>
          <w:rFonts w:hint="cs"/>
          <w:rtl/>
        </w:rPr>
        <w:t xml:space="preserve">היא </w:t>
      </w:r>
      <w:r w:rsidR="00BE2F38">
        <w:rPr>
          <w:rFonts w:hint="cs"/>
          <w:rtl/>
        </w:rPr>
        <w:t xml:space="preserve">דוברת ספרדית אז יש מי שמתרגמת אותה. </w:t>
      </w:r>
      <w:r>
        <w:rPr>
          <w:rFonts w:hint="cs"/>
          <w:rtl/>
        </w:rPr>
        <w:t xml:space="preserve">ממש בחמש דקות, </w:t>
      </w:r>
      <w:bookmarkStart w:id="10" w:name="_ETM_Q1_703739"/>
      <w:bookmarkEnd w:id="10"/>
      <w:r>
        <w:rPr>
          <w:rFonts w:hint="cs"/>
          <w:rtl/>
        </w:rPr>
        <w:t xml:space="preserve">אפילו פחות. בבקשה. </w:t>
      </w:r>
      <w:r w:rsidR="00BE2F38">
        <w:rPr>
          <w:rFonts w:hint="cs"/>
          <w:rtl/>
        </w:rPr>
        <w:t xml:space="preserve"> </w:t>
      </w:r>
    </w:p>
    <w:p w:rsidR="00BE2F38" w:rsidRDefault="00BE2F38" w:rsidP="00BE2F38">
      <w:pPr>
        <w:rPr>
          <w:rtl/>
        </w:rPr>
      </w:pPr>
    </w:p>
    <w:sdt>
      <w:sdtPr>
        <w:rPr>
          <w:rFonts w:hint="cs"/>
          <w:rtl/>
        </w:rPr>
        <w:alias w:val="אורח"/>
        <w:tag w:val="&lt;ID&gt;712381&lt;/ID&gt;&lt;Name&gt;רפי רכס&lt;/Name&gt;&lt;Data&gt;רפי רכס&lt;/Data&gt;&lt;Shortcut&gt;רפרכ&lt;/Shortcut&gt;&lt;Title&gt;עוזר ראשי ליועץ המשפטי, בתי הדין הרבניים&lt;/Title&gt;"/>
        <w:id w:val="-360593548"/>
        <w:placeholder>
          <w:docPart w:val="DefaultPlaceholder_-1854013440"/>
        </w:placeholder>
      </w:sdtPr>
      <w:sdtEndPr/>
      <w:sdtContent>
        <w:p w:rsidR="00A7673E" w:rsidRDefault="00A7673E" w:rsidP="00A7673E">
          <w:pPr>
            <w:pStyle w:val="af9"/>
            <w:keepNext/>
            <w:rPr>
              <w:rtl/>
            </w:rPr>
          </w:pPr>
          <w:r w:rsidRPr="00A7673E">
            <w:rPr>
              <w:rStyle w:val="afd"/>
              <w:color w:val="000000"/>
              <w:rtl/>
            </w:rPr>
            <w:t>רפי רכס</w:t>
          </w:r>
          <w:r w:rsidRPr="00A7673E">
            <w:rPr>
              <w:color w:val="000000"/>
              <w:rtl/>
            </w:rPr>
            <w:t>:</w:t>
          </w:r>
        </w:p>
      </w:sdtContent>
    </w:sdt>
    <w:p w:rsidR="00A7673E" w:rsidRDefault="00A7673E" w:rsidP="00A7673E">
      <w:pPr>
        <w:pStyle w:val="KeepWithNext"/>
        <w:rPr>
          <w:rtl/>
        </w:rPr>
      </w:pPr>
    </w:p>
    <w:p w:rsidR="00BE2F38" w:rsidRDefault="007E63F5" w:rsidP="00BE2F38">
      <w:pPr>
        <w:rPr>
          <w:rtl/>
        </w:rPr>
      </w:pPr>
      <w:r>
        <w:rPr>
          <w:rFonts w:hint="cs"/>
          <w:rtl/>
        </w:rPr>
        <w:t xml:space="preserve">רק מילה אחת קצרה. </w:t>
      </w:r>
      <w:r w:rsidR="00BE2F38">
        <w:rPr>
          <w:rFonts w:hint="cs"/>
          <w:rtl/>
        </w:rPr>
        <w:t xml:space="preserve">בישיבה הקודמת דיברנו על שתי עגונות שאחת מהן </w:t>
      </w:r>
      <w:proofErr w:type="spellStart"/>
      <w:r>
        <w:rPr>
          <w:rFonts w:hint="cs"/>
          <w:rtl/>
        </w:rPr>
        <w:t>היתה</w:t>
      </w:r>
      <w:proofErr w:type="spellEnd"/>
      <w:r>
        <w:rPr>
          <w:rFonts w:hint="cs"/>
          <w:rtl/>
        </w:rPr>
        <w:t xml:space="preserve"> היא </w:t>
      </w:r>
      <w:bookmarkStart w:id="11" w:name="_ETM_Q1_717924"/>
      <w:bookmarkEnd w:id="11"/>
      <w:r>
        <w:rPr>
          <w:rFonts w:hint="cs"/>
          <w:rtl/>
        </w:rPr>
        <w:t xml:space="preserve">והיא </w:t>
      </w:r>
      <w:r w:rsidR="00BE2F38">
        <w:rPr>
          <w:rFonts w:hint="cs"/>
          <w:rtl/>
        </w:rPr>
        <w:t xml:space="preserve">שוחררה מהפחד </w:t>
      </w:r>
      <w:r>
        <w:rPr>
          <w:rFonts w:hint="cs"/>
          <w:rtl/>
        </w:rPr>
        <w:t xml:space="preserve">מהחוק הזה. </w:t>
      </w:r>
    </w:p>
    <w:p w:rsidR="007E63F5" w:rsidRDefault="007E63F5" w:rsidP="00BE2F38">
      <w:pPr>
        <w:rPr>
          <w:rtl/>
        </w:rPr>
      </w:pPr>
      <w:bookmarkStart w:id="12" w:name="_ETM_Q1_719135"/>
      <w:bookmarkEnd w:id="12"/>
    </w:p>
    <w:bookmarkStart w:id="13" w:name="_ETM_Q1_720719" w:displacedByCustomXml="next"/>
    <w:bookmarkEnd w:id="13" w:displacedByCustomXml="next"/>
    <w:bookmarkStart w:id="14" w:name="_ETM_Q1_719492" w:displacedByCustomXml="next"/>
    <w:bookmarkEnd w:id="14" w:displacedByCustomXml="next"/>
    <w:sdt>
      <w:sdtPr>
        <w:rPr>
          <w:rFonts w:hint="cs"/>
          <w:rtl/>
        </w:rPr>
        <w:alias w:val="דובר"/>
        <w:tag w:val="&lt;ID&gt;5083&lt;/ID&gt;&lt;Name&gt;עליזה לביא - יש עתיד&lt;/Name&gt;&lt;Data&gt;עליזה לביא (יש עתיד)&lt;/Data&gt;&lt;Shortcut&gt;עללב&lt;/Shortcut&gt;"/>
        <w:id w:val="-1935122965"/>
        <w:placeholder>
          <w:docPart w:val="DefaultPlaceholder_-1854013440"/>
        </w:placeholder>
      </w:sdtPr>
      <w:sdtEndPr/>
      <w:sdtContent>
        <w:p w:rsidR="007E63F5" w:rsidRDefault="007E63F5" w:rsidP="007E63F5">
          <w:pPr>
            <w:pStyle w:val="a4"/>
            <w:keepNext/>
            <w:rPr>
              <w:rtl/>
            </w:rPr>
          </w:pPr>
          <w:r w:rsidRPr="007E63F5">
            <w:rPr>
              <w:rStyle w:val="afd"/>
              <w:color w:val="000000"/>
              <w:rtl/>
            </w:rPr>
            <w:t>עליזה לביא (יש עתיד)</w:t>
          </w:r>
          <w:r w:rsidRPr="007E63F5">
            <w:rPr>
              <w:color w:val="000000"/>
              <w:rtl/>
            </w:rPr>
            <w:t>:</w:t>
          </w:r>
        </w:p>
      </w:sdtContent>
    </w:sdt>
    <w:p w:rsidR="007E63F5" w:rsidRDefault="007E63F5" w:rsidP="007E63F5">
      <w:pPr>
        <w:pStyle w:val="KeepWithNext"/>
        <w:rPr>
          <w:rtl/>
        </w:rPr>
      </w:pPr>
    </w:p>
    <w:p w:rsidR="007E63F5" w:rsidRDefault="007E63F5" w:rsidP="007E63F5">
      <w:pPr>
        <w:rPr>
          <w:rtl/>
        </w:rPr>
      </w:pPr>
      <w:r>
        <w:rPr>
          <w:rFonts w:hint="cs"/>
          <w:rtl/>
        </w:rPr>
        <w:t xml:space="preserve">אבל זו </w:t>
      </w:r>
      <w:proofErr w:type="spellStart"/>
      <w:r>
        <w:rPr>
          <w:rFonts w:hint="cs"/>
          <w:rtl/>
        </w:rPr>
        <w:t>היתה</w:t>
      </w:r>
      <w:proofErr w:type="spellEnd"/>
      <w:r>
        <w:rPr>
          <w:rFonts w:hint="cs"/>
          <w:rtl/>
        </w:rPr>
        <w:t xml:space="preserve"> המטרה, אדוני. החשש הזה. </w:t>
      </w:r>
      <w:bookmarkStart w:id="15" w:name="_ETM_Q1_719856"/>
      <w:bookmarkEnd w:id="15"/>
      <w:r>
        <w:rPr>
          <w:rFonts w:hint="cs"/>
          <w:rtl/>
        </w:rPr>
        <w:t xml:space="preserve">הפחד הזה. </w:t>
      </w:r>
    </w:p>
    <w:p w:rsidR="007E63F5" w:rsidRDefault="007E63F5" w:rsidP="007E63F5">
      <w:pPr>
        <w:rPr>
          <w:rtl/>
        </w:rPr>
      </w:pPr>
      <w:bookmarkStart w:id="16" w:name="_ETM_Q1_724321"/>
      <w:bookmarkEnd w:id="16"/>
    </w:p>
    <w:bookmarkStart w:id="17" w:name="_ETM_Q1_724673" w:displacedByCustomXml="next"/>
    <w:bookmarkEnd w:id="17" w:displacedByCustomXml="next"/>
    <w:sdt>
      <w:sdtPr>
        <w:rPr>
          <w:rtl/>
        </w:rPr>
        <w:alias w:val="יור"/>
        <w:tag w:val="&lt;ID&gt;5094&lt;/ID&gt;&lt;Name&gt;ניסן סלומינסקי - יו&quot;רַ&lt;/Name&gt;&lt;Data&gt;ניסן סלומינסקי&lt;/Data&gt;&lt;Shortcut&gt;ניסל&lt;/Shortcut&gt;"/>
        <w:id w:val="323949166"/>
        <w:placeholder>
          <w:docPart w:val="DefaultPlaceholder_-1854013440"/>
        </w:placeholder>
      </w:sdtPr>
      <w:sdtEndPr/>
      <w:sdtContent>
        <w:p w:rsidR="007E63F5" w:rsidRDefault="007E63F5" w:rsidP="007E63F5">
          <w:pPr>
            <w:pStyle w:val="af6"/>
            <w:keepNext/>
            <w:rPr>
              <w:rtl/>
            </w:rPr>
          </w:pPr>
          <w:r w:rsidRPr="007E63F5">
            <w:rPr>
              <w:rStyle w:val="afd"/>
              <w:color w:val="000000"/>
              <w:rtl/>
            </w:rPr>
            <w:t>היו"ר ניסן סלומינסקי</w:t>
          </w:r>
          <w:r w:rsidRPr="007E63F5">
            <w:rPr>
              <w:color w:val="000000"/>
              <w:rtl/>
            </w:rPr>
            <w:t>:</w:t>
          </w:r>
        </w:p>
      </w:sdtContent>
    </w:sdt>
    <w:p w:rsidR="007E63F5" w:rsidRDefault="007E63F5" w:rsidP="007E63F5">
      <w:pPr>
        <w:pStyle w:val="KeepWithNext"/>
        <w:rPr>
          <w:rtl/>
        </w:rPr>
      </w:pPr>
    </w:p>
    <w:p w:rsidR="007E63F5" w:rsidRPr="007E63F5" w:rsidRDefault="007E63F5" w:rsidP="007E63F5">
      <w:pPr>
        <w:rPr>
          <w:rtl/>
        </w:rPr>
      </w:pPr>
      <w:r>
        <w:rPr>
          <w:rFonts w:hint="cs"/>
          <w:rtl/>
        </w:rPr>
        <w:t xml:space="preserve">אבל צריך לממש את החוק, כי אם לא יהיה חוק בסוף גם לא יהיה פחד. </w:t>
      </w:r>
    </w:p>
    <w:p w:rsidR="00A7673E" w:rsidRDefault="00A7673E" w:rsidP="00BE2F38">
      <w:pPr>
        <w:rPr>
          <w:rtl/>
        </w:rPr>
      </w:pPr>
    </w:p>
    <w:sdt>
      <w:sdtPr>
        <w:rPr>
          <w:rtl/>
        </w:rPr>
        <w:alias w:val="אורח"/>
        <w:tag w:val="&lt;ID&gt;849732&lt;/ID&gt;&lt;Name&gt;מיכל יסמין עג'מי&lt;/Name&gt;&lt;Data&gt;מיכל יסמין עג'מי&lt;/Data&gt;&lt;Shortcut&gt;מיעג&lt;/Shortcut&gt;&lt;Title&gt;בחורה עגונה, בתי הדין הרבניים&lt;/Title&gt;"/>
        <w:id w:val="1936631595"/>
        <w:placeholder>
          <w:docPart w:val="DefaultPlaceholder_-1854013440"/>
        </w:placeholder>
      </w:sdtPr>
      <w:sdtEndPr/>
      <w:sdtContent>
        <w:p w:rsidR="007E63F5" w:rsidRDefault="007E63F5" w:rsidP="007E63F5">
          <w:pPr>
            <w:pStyle w:val="af9"/>
            <w:keepNext/>
            <w:rPr>
              <w:rtl/>
            </w:rPr>
          </w:pPr>
          <w:r w:rsidRPr="007E63F5">
            <w:rPr>
              <w:rStyle w:val="afd"/>
              <w:color w:val="000000"/>
              <w:rtl/>
            </w:rPr>
            <w:t xml:space="preserve">מיכל יסמין </w:t>
          </w:r>
          <w:proofErr w:type="spellStart"/>
          <w:r w:rsidRPr="007E63F5">
            <w:rPr>
              <w:rStyle w:val="afd"/>
              <w:color w:val="000000"/>
              <w:rtl/>
            </w:rPr>
            <w:t>עג'מי</w:t>
          </w:r>
          <w:proofErr w:type="spellEnd"/>
          <w:r w:rsidRPr="007E63F5">
            <w:rPr>
              <w:color w:val="000000"/>
              <w:rtl/>
            </w:rPr>
            <w:t>:</w:t>
          </w:r>
        </w:p>
      </w:sdtContent>
    </w:sdt>
    <w:p w:rsidR="007E63F5" w:rsidRDefault="007E63F5" w:rsidP="007E63F5">
      <w:pPr>
        <w:pStyle w:val="KeepWithNext"/>
        <w:rPr>
          <w:rtl/>
        </w:rPr>
      </w:pPr>
    </w:p>
    <w:p w:rsidR="00A7673E" w:rsidRDefault="007E63F5" w:rsidP="00A7673E">
      <w:pPr>
        <w:rPr>
          <w:rtl/>
        </w:rPr>
      </w:pPr>
      <w:r>
        <w:rPr>
          <w:rFonts w:hint="cs"/>
          <w:rtl/>
        </w:rPr>
        <w:t xml:space="preserve">שלום </w:t>
      </w:r>
      <w:bookmarkStart w:id="18" w:name="_ETM_Q1_734464"/>
      <w:bookmarkEnd w:id="18"/>
      <w:r>
        <w:rPr>
          <w:rFonts w:hint="cs"/>
          <w:rtl/>
        </w:rPr>
        <w:t>לכולם.  (מדברת בשפה הספרדית)</w:t>
      </w:r>
    </w:p>
    <w:p w:rsidR="007E63F5" w:rsidRDefault="007E63F5" w:rsidP="00A7673E">
      <w:pPr>
        <w:rPr>
          <w:rtl/>
        </w:rPr>
      </w:pPr>
    </w:p>
    <w:sdt>
      <w:sdtPr>
        <w:rPr>
          <w:rFonts w:hint="cs"/>
          <w:rtl/>
        </w:rPr>
        <w:alias w:val="אורח"/>
        <w:tag w:val="&lt;ID&gt;850002&lt;/ID&gt;&lt;Name&gt;מרים זימברקנופף&lt;/Name&gt;&lt;Data&gt;מרים זימברקנופף&lt;/Data&gt;&lt;Shortcut&gt;מרזי&lt;/Shortcut&gt;&lt;Title&gt;מתורגמנית, פרטנר&lt;/Title&gt;"/>
        <w:id w:val="-2080052991"/>
        <w:placeholder>
          <w:docPart w:val="DefaultPlaceholder_-1854013440"/>
        </w:placeholder>
      </w:sdtPr>
      <w:sdtEndPr/>
      <w:sdtContent>
        <w:p w:rsidR="007E63F5" w:rsidRDefault="007E63F5" w:rsidP="007E63F5">
          <w:pPr>
            <w:pStyle w:val="af9"/>
            <w:keepNext/>
            <w:rPr>
              <w:rtl/>
            </w:rPr>
          </w:pPr>
          <w:r w:rsidRPr="007E63F5">
            <w:rPr>
              <w:rStyle w:val="afd"/>
              <w:color w:val="000000"/>
              <w:rtl/>
            </w:rPr>
            <w:t xml:space="preserve">מרים </w:t>
          </w:r>
          <w:proofErr w:type="spellStart"/>
          <w:r w:rsidRPr="007E63F5">
            <w:rPr>
              <w:rStyle w:val="afd"/>
              <w:color w:val="000000"/>
              <w:rtl/>
            </w:rPr>
            <w:t>זימברקנופף</w:t>
          </w:r>
          <w:proofErr w:type="spellEnd"/>
          <w:r w:rsidRPr="007E63F5">
            <w:rPr>
              <w:color w:val="000000"/>
              <w:rtl/>
            </w:rPr>
            <w:t>:</w:t>
          </w:r>
        </w:p>
      </w:sdtContent>
    </w:sdt>
    <w:p w:rsidR="007E63F5" w:rsidRDefault="007E63F5" w:rsidP="007E63F5">
      <w:pPr>
        <w:pStyle w:val="KeepWithNext"/>
        <w:rPr>
          <w:rtl/>
        </w:rPr>
      </w:pPr>
    </w:p>
    <w:p w:rsidR="00BA6B08" w:rsidRDefault="00BA6B08" w:rsidP="00BA6B08">
      <w:pPr>
        <w:rPr>
          <w:rtl/>
        </w:rPr>
      </w:pPr>
      <w:r>
        <w:rPr>
          <w:rFonts w:hint="cs"/>
          <w:rtl/>
        </w:rPr>
        <w:t>(מתרגמת מספרדית)</w:t>
      </w:r>
      <w:bookmarkStart w:id="19" w:name="_ETM_Q1_797769"/>
      <w:bookmarkEnd w:id="19"/>
    </w:p>
    <w:p w:rsidR="00BA6B08" w:rsidRPr="00BA6B08" w:rsidRDefault="00BA6B08" w:rsidP="00BA6B08">
      <w:pPr>
        <w:rPr>
          <w:rtl/>
        </w:rPr>
      </w:pPr>
    </w:p>
    <w:p w:rsidR="00A7673E" w:rsidRDefault="00BA6B08" w:rsidP="00BA6B08">
      <w:pPr>
        <w:rPr>
          <w:rtl/>
        </w:rPr>
      </w:pPr>
      <w:bookmarkStart w:id="20" w:name="_ETM_Q1_740552"/>
      <w:bookmarkStart w:id="21" w:name="_ETM_Q1_740851"/>
      <w:bookmarkEnd w:id="20"/>
      <w:bookmarkEnd w:id="21"/>
      <w:r>
        <w:rPr>
          <w:rFonts w:hint="cs"/>
          <w:rtl/>
        </w:rPr>
        <w:t xml:space="preserve">שלום, קוראים לי מיכאלה </w:t>
      </w:r>
      <w:bookmarkStart w:id="22" w:name="_ETM_Q1_749248"/>
      <w:bookmarkEnd w:id="22"/>
      <w:proofErr w:type="spellStart"/>
      <w:r>
        <w:rPr>
          <w:rFonts w:hint="cs"/>
          <w:rtl/>
        </w:rPr>
        <w:t>עג'מי</w:t>
      </w:r>
      <w:proofErr w:type="spellEnd"/>
      <w:r>
        <w:rPr>
          <w:rFonts w:hint="cs"/>
          <w:rtl/>
        </w:rPr>
        <w:t xml:space="preserve">, אני בת 20. אני אזרחית ארגנטינה. אני מרגישה אחרי שקיבלתי את הגט כאילו נולדתי מחדש. אני מאוד </w:t>
      </w:r>
      <w:bookmarkStart w:id="23" w:name="_ETM_Q1_763718"/>
      <w:bookmarkEnd w:id="23"/>
      <w:r>
        <w:rPr>
          <w:rFonts w:hint="cs"/>
          <w:rtl/>
        </w:rPr>
        <w:t xml:space="preserve">מתרגשת להיות פה. היינו נשואים 3 חודשים  </w:t>
      </w:r>
      <w:r w:rsidR="00A7673E">
        <w:rPr>
          <w:rFonts w:hint="cs"/>
          <w:rtl/>
        </w:rPr>
        <w:t xml:space="preserve">ואז בעלי גירש אותי מהבית. </w:t>
      </w:r>
      <w:r>
        <w:rPr>
          <w:rFonts w:hint="cs"/>
          <w:rtl/>
        </w:rPr>
        <w:t xml:space="preserve">הוא הסכים לתת </w:t>
      </w:r>
      <w:bookmarkStart w:id="24" w:name="_ETM_Q1_783652"/>
      <w:bookmarkEnd w:id="24"/>
      <w:r>
        <w:rPr>
          <w:rFonts w:hint="cs"/>
          <w:rtl/>
        </w:rPr>
        <w:t xml:space="preserve">לי את הגירושין בבית הדין האזרחי </w:t>
      </w:r>
      <w:r w:rsidR="00A7673E">
        <w:rPr>
          <w:rFonts w:hint="cs"/>
          <w:rtl/>
        </w:rPr>
        <w:t>בארגנטינה אבל סירב בכל הכוח לתת לי את הגט. הוא רצה כסף ורצה להשאיר אותי עגונה. ניסינו דרך הרבנים והרבנות בארגנטינה אבל אין להם מספיק כוח כדי לעזור לי</w:t>
      </w:r>
      <w:r>
        <w:rPr>
          <w:rFonts w:hint="cs"/>
          <w:rtl/>
        </w:rPr>
        <w:t>.</w:t>
      </w:r>
      <w:bookmarkStart w:id="25" w:name="_ETM_Q1_827097"/>
      <w:bookmarkEnd w:id="25"/>
      <w:r>
        <w:rPr>
          <w:rFonts w:hint="cs"/>
          <w:rtl/>
        </w:rPr>
        <w:t xml:space="preserve"> ברוך ה' הגעתי לארץ עם תעודת זהות כחולה, אז הם הצליחו לעזור לי. </w:t>
      </w:r>
    </w:p>
    <w:p w:rsidR="00BA6B08" w:rsidRDefault="00BA6B08" w:rsidP="00BA6B08">
      <w:pPr>
        <w:rPr>
          <w:rtl/>
        </w:rPr>
      </w:pPr>
      <w:bookmarkStart w:id="26" w:name="_ETM_Q1_847989"/>
      <w:bookmarkEnd w:id="26"/>
    </w:p>
    <w:bookmarkStart w:id="27" w:name="_ETM_Q1_848542" w:displacedByCustomXml="next"/>
    <w:bookmarkEnd w:id="27" w:displacedByCustomXml="next"/>
    <w:sdt>
      <w:sdtPr>
        <w:rPr>
          <w:rtl/>
        </w:rPr>
        <w:alias w:val="אורח"/>
        <w:tag w:val="&lt;ID&gt;847369&lt;/ID&gt;&lt;Name&gt;קטי אייאש ביסראור&lt;/Name&gt;&lt;Data&gt;קטי אייאש ביסראור&lt;/Data&gt;&lt;Shortcut&gt;קטאי&lt;/Shortcut&gt;&lt;Title&gt;תמיד יחד, טוענת רבנית, מוזמנים שונים&lt;/Title&gt;"/>
        <w:id w:val="-894354068"/>
        <w:placeholder>
          <w:docPart w:val="DefaultPlaceholder_-1854013440"/>
        </w:placeholder>
      </w:sdtPr>
      <w:sdtEndPr/>
      <w:sdtContent>
        <w:p w:rsidR="00BA6B08" w:rsidRDefault="00BA6B08" w:rsidP="00BA6B08">
          <w:pPr>
            <w:pStyle w:val="af9"/>
            <w:keepNext/>
            <w:rPr>
              <w:rtl/>
            </w:rPr>
          </w:pPr>
          <w:r w:rsidRPr="00BA6B08">
            <w:rPr>
              <w:rStyle w:val="afd"/>
              <w:color w:val="000000"/>
              <w:rtl/>
            </w:rPr>
            <w:t xml:space="preserve">קטי אייאש </w:t>
          </w:r>
          <w:proofErr w:type="spellStart"/>
          <w:r w:rsidRPr="00BA6B08">
            <w:rPr>
              <w:rStyle w:val="afd"/>
              <w:color w:val="000000"/>
              <w:rtl/>
            </w:rPr>
            <w:t>ביסראור</w:t>
          </w:r>
          <w:proofErr w:type="spellEnd"/>
          <w:r w:rsidRPr="00BA6B08">
            <w:rPr>
              <w:color w:val="000000"/>
              <w:rtl/>
            </w:rPr>
            <w:t>:</w:t>
          </w:r>
        </w:p>
      </w:sdtContent>
    </w:sdt>
    <w:p w:rsidR="00BA6B08" w:rsidRDefault="00BA6B08" w:rsidP="00BA6B08">
      <w:pPr>
        <w:pStyle w:val="KeepWithNext"/>
        <w:rPr>
          <w:rtl/>
        </w:rPr>
      </w:pPr>
    </w:p>
    <w:p w:rsidR="00A7673E" w:rsidRDefault="00A7673E" w:rsidP="00A7673E">
      <w:pPr>
        <w:rPr>
          <w:rtl/>
        </w:rPr>
      </w:pPr>
      <w:r>
        <w:rPr>
          <w:rFonts w:hint="cs"/>
          <w:rtl/>
        </w:rPr>
        <w:t xml:space="preserve">היא הגיעה כארגנטינית ובגלל </w:t>
      </w:r>
      <w:r w:rsidR="00BA6B08">
        <w:rPr>
          <w:rFonts w:hint="cs"/>
          <w:rtl/>
        </w:rPr>
        <w:t xml:space="preserve">שהוא סרב 4 חודשים </w:t>
      </w:r>
      <w:r w:rsidR="00BA6B08">
        <w:rPr>
          <w:rtl/>
        </w:rPr>
        <w:t>–</w:t>
      </w:r>
      <w:r w:rsidR="00BA6B08">
        <w:rPr>
          <w:rFonts w:hint="cs"/>
          <w:rtl/>
        </w:rPr>
        <w:t xml:space="preserve"> </w:t>
      </w:r>
      <w:bookmarkStart w:id="28" w:name="_ETM_Q1_856486"/>
      <w:bookmarkEnd w:id="28"/>
      <w:r w:rsidR="00BA6B08">
        <w:rPr>
          <w:rFonts w:hint="cs"/>
          <w:rtl/>
        </w:rPr>
        <w:t xml:space="preserve">ממש לא רצה - - - שום דבר, הפתרון היחיד </w:t>
      </w:r>
      <w:bookmarkStart w:id="29" w:name="_ETM_Q1_856565"/>
      <w:bookmarkEnd w:id="29"/>
      <w:r w:rsidR="00BA6B08">
        <w:rPr>
          <w:rFonts w:hint="cs"/>
          <w:rtl/>
        </w:rPr>
        <w:t xml:space="preserve">שמצאנו הוא להפוך אותה לישראלית. </w:t>
      </w:r>
    </w:p>
    <w:p w:rsidR="00A7673E" w:rsidRDefault="00A7673E" w:rsidP="00A7673E">
      <w:pPr>
        <w:rPr>
          <w:rtl/>
        </w:rPr>
      </w:pPr>
    </w:p>
    <w:bookmarkStart w:id="30" w:name="_ETM_Q1_861142" w:displacedByCustomXml="next"/>
    <w:bookmarkEnd w:id="30" w:displacedByCustomXml="next"/>
    <w:sdt>
      <w:sdtPr>
        <w:rPr>
          <w:rtl/>
        </w:rPr>
        <w:alias w:val="יור"/>
        <w:tag w:val="&lt;ID&gt;5094&lt;/ID&gt;&lt;Name&gt;ניסן סלומינסקי - יו&quot;רַ&lt;/Name&gt;&lt;Data&gt;ניסן סלומינסקי&lt;/Data&gt;&lt;Shortcut&gt;ניסל&lt;/Shortcut&gt;"/>
        <w:id w:val="1625428142"/>
        <w:placeholder>
          <w:docPart w:val="DefaultPlaceholder_-1854013440"/>
        </w:placeholder>
      </w:sdtPr>
      <w:sdtEndPr/>
      <w:sdtContent>
        <w:p w:rsidR="00BA6B08" w:rsidRDefault="00BA6B08" w:rsidP="00BA6B08">
          <w:pPr>
            <w:pStyle w:val="af6"/>
            <w:keepNext/>
            <w:rPr>
              <w:rtl/>
            </w:rPr>
          </w:pPr>
          <w:r w:rsidRPr="00BA6B08">
            <w:rPr>
              <w:rStyle w:val="afd"/>
              <w:color w:val="000000"/>
              <w:rtl/>
            </w:rPr>
            <w:t>היו"ר ניסן סלומינסקי</w:t>
          </w:r>
          <w:r w:rsidRPr="00BA6B08">
            <w:rPr>
              <w:color w:val="000000"/>
              <w:rtl/>
            </w:rPr>
            <w:t>:</w:t>
          </w:r>
        </w:p>
      </w:sdtContent>
    </w:sdt>
    <w:p w:rsidR="00BA6B08" w:rsidRDefault="00BA6B08" w:rsidP="00BA6B08">
      <w:pPr>
        <w:pStyle w:val="KeepWithNext"/>
        <w:rPr>
          <w:rtl/>
        </w:rPr>
      </w:pPr>
    </w:p>
    <w:p w:rsidR="00BA6B08" w:rsidRDefault="00BA6B08" w:rsidP="00BA6B08">
      <w:pPr>
        <w:rPr>
          <w:rtl/>
        </w:rPr>
      </w:pPr>
      <w:r>
        <w:rPr>
          <w:rFonts w:hint="cs"/>
          <w:rtl/>
        </w:rPr>
        <w:t xml:space="preserve">כי לא היה עדיין את </w:t>
      </w:r>
      <w:bookmarkStart w:id="31" w:name="_ETM_Q1_865678"/>
      <w:bookmarkEnd w:id="31"/>
      <w:r>
        <w:rPr>
          <w:rFonts w:hint="cs"/>
          <w:rtl/>
        </w:rPr>
        <w:t xml:space="preserve">החוק. </w:t>
      </w:r>
    </w:p>
    <w:p w:rsidR="00BA6B08" w:rsidRDefault="00BA6B08" w:rsidP="00BA6B08">
      <w:pPr>
        <w:rPr>
          <w:rtl/>
        </w:rPr>
      </w:pPr>
      <w:bookmarkStart w:id="32" w:name="_ETM_Q1_866830"/>
      <w:bookmarkStart w:id="33" w:name="_ETM_Q1_869566"/>
      <w:bookmarkEnd w:id="32"/>
      <w:bookmarkEnd w:id="33"/>
    </w:p>
    <w:sdt>
      <w:sdtPr>
        <w:rPr>
          <w:rtl/>
        </w:rPr>
        <w:alias w:val="קריאה"/>
        <w:tag w:val="&lt;ID&gt;0&lt;/ID&gt;&lt;Name&gt;קריאות&lt;/Name&gt;&lt;Data&gt;קריאות&lt;/Data&gt;&lt;Shortcut&gt;&lt;/Shortcut&gt;"/>
        <w:id w:val="-1728605494"/>
        <w:placeholder>
          <w:docPart w:val="DefaultPlaceholder_-1854013440"/>
        </w:placeholder>
      </w:sdtPr>
      <w:sdtEndPr/>
      <w:sdtContent>
        <w:p w:rsidR="00BA6B08" w:rsidRDefault="00BA6B08" w:rsidP="00BA6B08">
          <w:pPr>
            <w:pStyle w:val="af5"/>
            <w:keepNext/>
            <w:rPr>
              <w:rtl/>
            </w:rPr>
          </w:pPr>
          <w:r w:rsidRPr="00BA6B08">
            <w:rPr>
              <w:rStyle w:val="afd"/>
              <w:color w:val="000000"/>
              <w:rtl/>
            </w:rPr>
            <w:t>קריאות</w:t>
          </w:r>
          <w:r w:rsidRPr="00BA6B08">
            <w:rPr>
              <w:color w:val="000000"/>
              <w:rtl/>
            </w:rPr>
            <w:t>:</w:t>
          </w:r>
        </w:p>
      </w:sdtContent>
    </w:sdt>
    <w:p w:rsidR="00BA6B08" w:rsidRDefault="00BA6B08" w:rsidP="00BA6B08">
      <w:pPr>
        <w:pStyle w:val="KeepWithNext"/>
        <w:rPr>
          <w:rtl/>
        </w:rPr>
      </w:pPr>
    </w:p>
    <w:p w:rsidR="00BA6B08" w:rsidRDefault="00BA6B08" w:rsidP="00BA6B08">
      <w:pPr>
        <w:rPr>
          <w:rtl/>
        </w:rPr>
      </w:pPr>
      <w:r>
        <w:rPr>
          <w:rFonts w:hint="cs"/>
          <w:rtl/>
        </w:rPr>
        <w:t>- - -</w:t>
      </w:r>
    </w:p>
    <w:p w:rsidR="00BA6B08" w:rsidRDefault="00BA6B08" w:rsidP="00BA6B08">
      <w:pPr>
        <w:rPr>
          <w:rtl/>
        </w:rPr>
      </w:pPr>
      <w:bookmarkStart w:id="34" w:name="_ETM_Q1_866069"/>
      <w:bookmarkEnd w:id="34"/>
    </w:p>
    <w:bookmarkStart w:id="35" w:name="_ETM_Q1_866371" w:displacedByCustomXml="next"/>
    <w:bookmarkEnd w:id="35" w:displacedByCustomXml="next"/>
    <w:sdt>
      <w:sdtPr>
        <w:rPr>
          <w:rtl/>
        </w:rPr>
        <w:alias w:val="דובר"/>
        <w:tag w:val="&lt;ID&gt;5142&lt;/ID&gt;&lt;Name&gt;יוליה מלינובסקי - ישראל ביתנו&lt;/Name&gt;&lt;Data&gt;יוליה מלינובסקי (ישראל ביתנו)&lt;/Data&gt;&lt;Shortcut&gt;&lt;/Shortcut&gt;"/>
        <w:id w:val="-1070499380"/>
        <w:placeholder>
          <w:docPart w:val="DefaultPlaceholder_-1854013440"/>
        </w:placeholder>
      </w:sdtPr>
      <w:sdtEndPr/>
      <w:sdtContent>
        <w:p w:rsidR="00BA6B08" w:rsidRDefault="00BA6B08" w:rsidP="00BA6B08">
          <w:pPr>
            <w:pStyle w:val="a4"/>
            <w:keepNext/>
            <w:rPr>
              <w:rtl/>
            </w:rPr>
          </w:pPr>
          <w:r w:rsidRPr="00BA6B08">
            <w:rPr>
              <w:rStyle w:val="afd"/>
              <w:color w:val="000000"/>
              <w:rtl/>
            </w:rPr>
            <w:t xml:space="preserve">יוליה </w:t>
          </w:r>
          <w:proofErr w:type="spellStart"/>
          <w:r w:rsidRPr="00BA6B08">
            <w:rPr>
              <w:rStyle w:val="afd"/>
              <w:color w:val="000000"/>
              <w:rtl/>
            </w:rPr>
            <w:t>מלינובסקי</w:t>
          </w:r>
          <w:proofErr w:type="spellEnd"/>
          <w:r w:rsidRPr="00BA6B08">
            <w:rPr>
              <w:rStyle w:val="afd"/>
              <w:color w:val="000000"/>
              <w:rtl/>
            </w:rPr>
            <w:t xml:space="preserve"> (ישראל ביתנו)</w:t>
          </w:r>
          <w:r w:rsidRPr="00BA6B08">
            <w:rPr>
              <w:color w:val="000000"/>
              <w:rtl/>
            </w:rPr>
            <w:t>:</w:t>
          </w:r>
        </w:p>
      </w:sdtContent>
    </w:sdt>
    <w:p w:rsidR="00BA6B08" w:rsidRDefault="00BA6B08" w:rsidP="00BA6B08">
      <w:pPr>
        <w:pStyle w:val="KeepWithNext"/>
        <w:rPr>
          <w:rtl/>
        </w:rPr>
      </w:pPr>
    </w:p>
    <w:p w:rsidR="00BA6B08" w:rsidRDefault="00BA6B08" w:rsidP="00BA6B08">
      <w:pPr>
        <w:rPr>
          <w:rtl/>
        </w:rPr>
      </w:pPr>
      <w:r>
        <w:rPr>
          <w:rFonts w:hint="cs"/>
          <w:rtl/>
        </w:rPr>
        <w:t xml:space="preserve">קיבלה אזרחות </w:t>
      </w:r>
      <w:r>
        <w:rPr>
          <w:rtl/>
        </w:rPr>
        <w:t>–</w:t>
      </w:r>
      <w:r>
        <w:rPr>
          <w:rFonts w:hint="cs"/>
          <w:rtl/>
        </w:rPr>
        <w:t xml:space="preserve"> נגמר הסיפור. </w:t>
      </w:r>
      <w:bookmarkStart w:id="36" w:name="_ETM_Q1_869063"/>
      <w:bookmarkEnd w:id="36"/>
    </w:p>
    <w:p w:rsidR="00BA6B08" w:rsidRPr="00BA6B08" w:rsidRDefault="00BA6B08" w:rsidP="00BA6B08">
      <w:pPr>
        <w:rPr>
          <w:rtl/>
        </w:rPr>
      </w:pPr>
      <w:bookmarkStart w:id="37" w:name="_ETM_Q1_865847"/>
      <w:bookmarkEnd w:id="37"/>
    </w:p>
    <w:sdt>
      <w:sdtPr>
        <w:rPr>
          <w:rFonts w:hint="cs"/>
          <w:rtl/>
        </w:rPr>
        <w:alias w:val="אורח"/>
        <w:tag w:val="&lt;ID&gt;712381&lt;/ID&gt;&lt;Name&gt;רפי רכס&lt;/Name&gt;&lt;Data&gt;רפי רכס&lt;/Data&gt;&lt;Shortcut&gt;רפרכ&lt;/Shortcut&gt;&lt;Title&gt;עוזר ראשי ליועץ המשפטי, בתי הדין הרבניים&lt;/Title&gt;"/>
        <w:id w:val="-1951087067"/>
        <w:placeholder>
          <w:docPart w:val="DefaultPlaceholder_-1854013440"/>
        </w:placeholder>
      </w:sdtPr>
      <w:sdtEndPr/>
      <w:sdtContent>
        <w:p w:rsidR="00A7673E" w:rsidRDefault="00A7673E" w:rsidP="00A7673E">
          <w:pPr>
            <w:pStyle w:val="af9"/>
            <w:keepNext/>
            <w:rPr>
              <w:rtl/>
            </w:rPr>
          </w:pPr>
          <w:r w:rsidRPr="00A7673E">
            <w:rPr>
              <w:rStyle w:val="afd"/>
              <w:color w:val="000000"/>
              <w:rtl/>
            </w:rPr>
            <w:t>רפי רכס</w:t>
          </w:r>
          <w:r w:rsidRPr="00A7673E">
            <w:rPr>
              <w:color w:val="000000"/>
              <w:rtl/>
            </w:rPr>
            <w:t>:</w:t>
          </w:r>
        </w:p>
      </w:sdtContent>
    </w:sdt>
    <w:p w:rsidR="00A7673E" w:rsidRDefault="00A7673E" w:rsidP="00A7673E">
      <w:pPr>
        <w:pStyle w:val="KeepWithNext"/>
        <w:rPr>
          <w:rtl/>
        </w:rPr>
      </w:pPr>
    </w:p>
    <w:p w:rsidR="00A7673E" w:rsidRPr="00A7673E" w:rsidRDefault="00BA6B08" w:rsidP="00A7673E">
      <w:pPr>
        <w:rPr>
          <w:rtl/>
        </w:rPr>
      </w:pPr>
      <w:r>
        <w:rPr>
          <w:rFonts w:hint="cs"/>
          <w:rtl/>
        </w:rPr>
        <w:t xml:space="preserve">לא, לא. זה לא שנגמר הסיפור. </w:t>
      </w:r>
      <w:r w:rsidR="00A7673E">
        <w:rPr>
          <w:rFonts w:hint="cs"/>
          <w:rtl/>
        </w:rPr>
        <w:t xml:space="preserve">תעודת הזהות לבד לא </w:t>
      </w:r>
      <w:proofErr w:type="spellStart"/>
      <w:r>
        <w:rPr>
          <w:rFonts w:hint="cs"/>
          <w:rtl/>
        </w:rPr>
        <w:t>היתה</w:t>
      </w:r>
      <w:proofErr w:type="spellEnd"/>
      <w:r>
        <w:rPr>
          <w:rFonts w:hint="cs"/>
          <w:rtl/>
        </w:rPr>
        <w:t xml:space="preserve"> עוזרת. זה </w:t>
      </w:r>
      <w:proofErr w:type="spellStart"/>
      <w:r>
        <w:rPr>
          <w:rFonts w:hint="cs"/>
          <w:rtl/>
        </w:rPr>
        <w:t>התעודת</w:t>
      </w:r>
      <w:proofErr w:type="spellEnd"/>
      <w:r>
        <w:rPr>
          <w:rFonts w:hint="cs"/>
          <w:rtl/>
        </w:rPr>
        <w:t xml:space="preserve"> </w:t>
      </w:r>
      <w:bookmarkStart w:id="38" w:name="_ETM_Q1_869779"/>
      <w:bookmarkEnd w:id="38"/>
      <w:r>
        <w:rPr>
          <w:rFonts w:hint="cs"/>
          <w:rtl/>
        </w:rPr>
        <w:t xml:space="preserve">זהות והפחד מהחוק . תעודת זהות לבד לא </w:t>
      </w:r>
      <w:proofErr w:type="spellStart"/>
      <w:r>
        <w:rPr>
          <w:rFonts w:hint="cs"/>
          <w:rtl/>
        </w:rPr>
        <w:t>היתה</w:t>
      </w:r>
      <w:proofErr w:type="spellEnd"/>
      <w:r>
        <w:rPr>
          <w:rFonts w:hint="cs"/>
          <w:rtl/>
        </w:rPr>
        <w:t xml:space="preserve"> </w:t>
      </w:r>
      <w:bookmarkStart w:id="39" w:name="_ETM_Q1_878422"/>
      <w:bookmarkEnd w:id="39"/>
      <w:r>
        <w:rPr>
          <w:rFonts w:hint="cs"/>
          <w:rtl/>
        </w:rPr>
        <w:t xml:space="preserve">עוזרת לנו, לא </w:t>
      </w:r>
      <w:proofErr w:type="spellStart"/>
      <w:r>
        <w:rPr>
          <w:rFonts w:hint="cs"/>
          <w:rtl/>
        </w:rPr>
        <w:t>היתה</w:t>
      </w:r>
      <w:proofErr w:type="spellEnd"/>
      <w:r>
        <w:rPr>
          <w:rFonts w:hint="cs"/>
          <w:rtl/>
        </w:rPr>
        <w:t xml:space="preserve"> עוזרת לה משפטית. אני לא </w:t>
      </w:r>
      <w:bookmarkStart w:id="40" w:name="_ETM_Q1_879480"/>
      <w:bookmarkEnd w:id="40"/>
      <w:r>
        <w:rPr>
          <w:rFonts w:hint="cs"/>
          <w:rtl/>
        </w:rPr>
        <w:t xml:space="preserve">אפרט למה. הפחד מהחוק </w:t>
      </w:r>
      <w:r>
        <w:rPr>
          <w:rtl/>
        </w:rPr>
        <w:t>–</w:t>
      </w:r>
      <w:r>
        <w:rPr>
          <w:rFonts w:hint="cs"/>
          <w:rtl/>
        </w:rPr>
        <w:t xml:space="preserve"> זה מה ששבר אותו. </w:t>
      </w:r>
      <w:bookmarkStart w:id="41" w:name="_ETM_Q1_883003"/>
      <w:bookmarkEnd w:id="41"/>
      <w:r>
        <w:rPr>
          <w:rFonts w:hint="cs"/>
          <w:rtl/>
        </w:rPr>
        <w:t xml:space="preserve"> </w:t>
      </w:r>
    </w:p>
    <w:p w:rsidR="00A7673E" w:rsidRDefault="00A7673E" w:rsidP="00A7673E">
      <w:pPr>
        <w:rPr>
          <w:rtl/>
        </w:rPr>
      </w:pPr>
    </w:p>
    <w:sdt>
      <w:sdtPr>
        <w:rPr>
          <w:rFonts w:hint="cs"/>
          <w:rtl/>
        </w:rPr>
        <w:alias w:val="דובר"/>
        <w:tag w:val="&lt;ID&gt;0&lt;/ID&gt;&lt;Name&gt;תמי סלע&lt;/Name&gt;&lt;Data&gt;תמי סלע&lt;/Data&gt;&lt;Shortcut&gt;תמסל&lt;/Shortcut&gt;&lt;MemberID&gt;&lt;/MemberID&gt;"/>
        <w:id w:val="-1781328938"/>
        <w:placeholder>
          <w:docPart w:val="DefaultPlaceholder_-1854013440"/>
        </w:placeholder>
      </w:sdtPr>
      <w:sdtEndPr/>
      <w:sdtContent>
        <w:p w:rsidR="00BA6B08" w:rsidRDefault="00BA6B08" w:rsidP="00BA6B08">
          <w:pPr>
            <w:pStyle w:val="a4"/>
            <w:keepNext/>
            <w:rPr>
              <w:rtl/>
            </w:rPr>
          </w:pPr>
          <w:r w:rsidRPr="00BA6B08">
            <w:rPr>
              <w:rStyle w:val="afd"/>
              <w:color w:val="000000"/>
              <w:rtl/>
            </w:rPr>
            <w:t>תמי סלע</w:t>
          </w:r>
          <w:r w:rsidRPr="00BA6B08">
            <w:rPr>
              <w:color w:val="000000"/>
              <w:rtl/>
            </w:rPr>
            <w:t>:</w:t>
          </w:r>
        </w:p>
      </w:sdtContent>
    </w:sdt>
    <w:p w:rsidR="00A7673E" w:rsidRDefault="00A7673E" w:rsidP="00A7673E">
      <w:pPr>
        <w:rPr>
          <w:rtl/>
        </w:rPr>
      </w:pPr>
    </w:p>
    <w:p w:rsidR="00A7673E" w:rsidRDefault="00A7673E" w:rsidP="00A7673E">
      <w:pPr>
        <w:rPr>
          <w:rtl/>
        </w:rPr>
      </w:pPr>
      <w:r>
        <w:rPr>
          <w:rFonts w:hint="cs"/>
          <w:rtl/>
        </w:rPr>
        <w:t xml:space="preserve">אם הם התגרשו אזרחית זה היה אמור להספיק. </w:t>
      </w:r>
    </w:p>
    <w:p w:rsidR="00A7673E" w:rsidRDefault="00A7673E" w:rsidP="00A7673E">
      <w:pPr>
        <w:rPr>
          <w:rtl/>
        </w:rPr>
      </w:pPr>
    </w:p>
    <w:bookmarkStart w:id="42" w:name="_ETM_Q1_891115" w:displacedByCustomXml="next"/>
    <w:bookmarkEnd w:id="42" w:displacedByCustomXml="next"/>
    <w:sdt>
      <w:sdtPr>
        <w:rPr>
          <w:rFonts w:hint="cs"/>
          <w:rtl/>
        </w:rPr>
        <w:alias w:val="אורח"/>
        <w:tag w:val="&lt;ID&gt;712381&lt;/ID&gt;&lt;Name&gt;רפי רכס&lt;/Name&gt;&lt;Data&gt;רפי רכס&lt;/Data&gt;&lt;Shortcut&gt;רפרכ&lt;/Shortcut&gt;&lt;Title&gt;עוזר ראשי ליועץ המשפטי, בתי הדין הרבניים&lt;/Title&gt;"/>
        <w:id w:val="-1931804005"/>
        <w:placeholder>
          <w:docPart w:val="DefaultPlaceholder_-1854013440"/>
        </w:placeholder>
      </w:sdtPr>
      <w:sdtEndPr/>
      <w:sdtContent>
        <w:p w:rsidR="00BA6B08" w:rsidRDefault="00BA6B08" w:rsidP="00BA6B08">
          <w:pPr>
            <w:pStyle w:val="af9"/>
            <w:keepNext/>
            <w:rPr>
              <w:rtl/>
            </w:rPr>
          </w:pPr>
          <w:r w:rsidRPr="00BA6B08">
            <w:rPr>
              <w:rStyle w:val="afd"/>
              <w:color w:val="000000"/>
              <w:rtl/>
            </w:rPr>
            <w:t>רפי רכס</w:t>
          </w:r>
          <w:r w:rsidRPr="00BA6B08">
            <w:rPr>
              <w:color w:val="000000"/>
              <w:rtl/>
            </w:rPr>
            <w:t>:</w:t>
          </w:r>
        </w:p>
      </w:sdtContent>
    </w:sdt>
    <w:p w:rsidR="00BA6B08" w:rsidRDefault="00BA6B08" w:rsidP="00BA6B08">
      <w:pPr>
        <w:pStyle w:val="KeepWithNext"/>
        <w:rPr>
          <w:rtl/>
        </w:rPr>
      </w:pPr>
    </w:p>
    <w:p w:rsidR="00BA6B08" w:rsidRDefault="00BA6B08" w:rsidP="00BA6B08">
      <w:pPr>
        <w:rPr>
          <w:rtl/>
        </w:rPr>
      </w:pPr>
      <w:r>
        <w:rPr>
          <w:rFonts w:hint="cs"/>
          <w:rtl/>
        </w:rPr>
        <w:t xml:space="preserve">לא. לא. </w:t>
      </w:r>
    </w:p>
    <w:p w:rsidR="00BA6B08" w:rsidRDefault="00BA6B08" w:rsidP="00BA6B08">
      <w:pPr>
        <w:rPr>
          <w:rtl/>
        </w:rPr>
      </w:pPr>
    </w:p>
    <w:sdt>
      <w:sdtPr>
        <w:rPr>
          <w:rFonts w:hint="cs"/>
          <w:rtl/>
        </w:rPr>
        <w:alias w:val="דובר"/>
        <w:tag w:val="&lt;ID&gt;0&lt;/ID&gt;&lt;Name&gt;תמי סלע&lt;/Name&gt;&lt;Data&gt;תמי סלע&lt;/Data&gt;&lt;Shortcut&gt;תמסל&lt;/Shortcut&gt;&lt;MemberID&gt;&lt;/MemberID&gt;"/>
        <w:id w:val="2141848055"/>
        <w:placeholder>
          <w:docPart w:val="DefaultPlaceholder_-1854013440"/>
        </w:placeholder>
      </w:sdtPr>
      <w:sdtEndPr/>
      <w:sdtContent>
        <w:p w:rsidR="00BA6B08" w:rsidRDefault="00BA6B08" w:rsidP="00BA6B08">
          <w:pPr>
            <w:pStyle w:val="a4"/>
            <w:keepNext/>
            <w:rPr>
              <w:rtl/>
            </w:rPr>
          </w:pPr>
          <w:r w:rsidRPr="00BA6B08">
            <w:rPr>
              <w:rStyle w:val="afd"/>
              <w:color w:val="000000"/>
              <w:rtl/>
            </w:rPr>
            <w:t>תמי סלע</w:t>
          </w:r>
          <w:r w:rsidRPr="00BA6B08">
            <w:rPr>
              <w:color w:val="000000"/>
              <w:rtl/>
            </w:rPr>
            <w:t>:</w:t>
          </w:r>
        </w:p>
      </w:sdtContent>
    </w:sdt>
    <w:p w:rsidR="00BA6B08" w:rsidRDefault="00BA6B08" w:rsidP="00BA6B08">
      <w:pPr>
        <w:pStyle w:val="KeepWithNext"/>
        <w:rPr>
          <w:rtl/>
        </w:rPr>
      </w:pPr>
    </w:p>
    <w:p w:rsidR="00BA6B08" w:rsidRDefault="00BA6B08" w:rsidP="00BA6B08">
      <w:pPr>
        <w:rPr>
          <w:rtl/>
        </w:rPr>
      </w:pPr>
      <w:r>
        <w:rPr>
          <w:rFonts w:hint="cs"/>
          <w:rtl/>
        </w:rPr>
        <w:t xml:space="preserve">יש סעיף כזה בחוק. </w:t>
      </w:r>
    </w:p>
    <w:p w:rsidR="00BA6B08" w:rsidRDefault="00BA6B08" w:rsidP="00BA6B08">
      <w:pPr>
        <w:rPr>
          <w:rtl/>
        </w:rPr>
      </w:pPr>
      <w:bookmarkStart w:id="43" w:name="_ETM_Q1_890057"/>
      <w:bookmarkEnd w:id="43"/>
    </w:p>
    <w:bookmarkStart w:id="44" w:name="_ETM_Q1_897713" w:displacedByCustomXml="next"/>
    <w:bookmarkEnd w:id="44" w:displacedByCustomXml="next"/>
    <w:bookmarkStart w:id="45" w:name="_ETM_Q1_890364" w:displacedByCustomXml="next"/>
    <w:bookmarkEnd w:id="45" w:displacedByCustomXml="next"/>
    <w:sdt>
      <w:sdtPr>
        <w:rPr>
          <w:rFonts w:hint="cs"/>
          <w:rtl/>
        </w:rPr>
        <w:alias w:val="אורח"/>
        <w:tag w:val="&lt;ID&gt;849732&lt;/ID&gt;&lt;Name&gt;מיכל יסמין עג'מי&lt;/Name&gt;&lt;Data&gt;מיכל יסמין עג'מי&lt;/Data&gt;&lt;Shortcut&gt;מיעג&lt;/Shortcut&gt;&lt;Title&gt;בחורה עגונה, בתי הדין הרבניים&lt;/Title&gt;"/>
        <w:id w:val="1021128460"/>
        <w:placeholder>
          <w:docPart w:val="DefaultPlaceholder_-1854013440"/>
        </w:placeholder>
      </w:sdtPr>
      <w:sdtEndPr/>
      <w:sdtContent>
        <w:p w:rsidR="00BA6B08" w:rsidRDefault="00BA6B08" w:rsidP="00BA6B08">
          <w:pPr>
            <w:pStyle w:val="af9"/>
            <w:keepNext/>
            <w:rPr>
              <w:rtl/>
            </w:rPr>
          </w:pPr>
          <w:r w:rsidRPr="00BA6B08">
            <w:rPr>
              <w:rStyle w:val="afd"/>
              <w:color w:val="000000"/>
              <w:rtl/>
            </w:rPr>
            <w:t xml:space="preserve">מיכל יסמין </w:t>
          </w:r>
          <w:proofErr w:type="spellStart"/>
          <w:r w:rsidRPr="00BA6B08">
            <w:rPr>
              <w:rStyle w:val="afd"/>
              <w:color w:val="000000"/>
              <w:rtl/>
            </w:rPr>
            <w:t>עג'מי</w:t>
          </w:r>
          <w:proofErr w:type="spellEnd"/>
          <w:r w:rsidRPr="00BA6B08">
            <w:rPr>
              <w:color w:val="000000"/>
              <w:rtl/>
            </w:rPr>
            <w:t>:</w:t>
          </w:r>
        </w:p>
      </w:sdtContent>
    </w:sdt>
    <w:p w:rsidR="00BA6B08" w:rsidRDefault="00BA6B08" w:rsidP="00BA6B08">
      <w:pPr>
        <w:pStyle w:val="KeepWithNext"/>
        <w:rPr>
          <w:rtl/>
        </w:rPr>
      </w:pPr>
    </w:p>
    <w:p w:rsidR="00BA6B08" w:rsidRDefault="00BA6B08" w:rsidP="00A7673E">
      <w:pPr>
        <w:rPr>
          <w:rtl/>
        </w:rPr>
      </w:pPr>
      <w:r>
        <w:rPr>
          <w:rFonts w:hint="cs"/>
          <w:rtl/>
        </w:rPr>
        <w:t>(מדברת בספרדית)</w:t>
      </w:r>
      <w:bookmarkStart w:id="46" w:name="_ETM_Q1_896622"/>
      <w:bookmarkEnd w:id="46"/>
    </w:p>
    <w:p w:rsidR="00BA6B08" w:rsidRDefault="00BA6B08" w:rsidP="00A7673E">
      <w:pPr>
        <w:rPr>
          <w:rtl/>
        </w:rPr>
      </w:pPr>
      <w:bookmarkStart w:id="47" w:name="_ETM_Q1_892914"/>
      <w:bookmarkEnd w:id="47"/>
    </w:p>
    <w:sdt>
      <w:sdtPr>
        <w:rPr>
          <w:rFonts w:hint="cs"/>
          <w:rtl/>
        </w:rPr>
        <w:alias w:val="אורח"/>
        <w:tag w:val="&lt;ID&gt;850002&lt;/ID&gt;&lt;Name&gt;מרים זימברקנופף&lt;/Name&gt;&lt;Data&gt;מרים זימברקנופף&lt;/Data&gt;&lt;Shortcut&gt;מרזי&lt;/Shortcut&gt;&lt;Title&gt;מתורגמנית, פרטנר&lt;/Title&gt;"/>
        <w:id w:val="-984535856"/>
        <w:placeholder>
          <w:docPart w:val="DefaultPlaceholder_-1854013440"/>
        </w:placeholder>
      </w:sdtPr>
      <w:sdtEndPr/>
      <w:sdtContent>
        <w:p w:rsidR="00BA6B08" w:rsidRDefault="00BA6B08" w:rsidP="00BA6B08">
          <w:pPr>
            <w:pStyle w:val="af9"/>
            <w:keepNext/>
            <w:rPr>
              <w:rtl/>
            </w:rPr>
          </w:pPr>
          <w:r w:rsidRPr="00BA6B08">
            <w:rPr>
              <w:rStyle w:val="afd"/>
              <w:color w:val="000000"/>
              <w:rtl/>
            </w:rPr>
            <w:t xml:space="preserve">מרים </w:t>
          </w:r>
          <w:proofErr w:type="spellStart"/>
          <w:r w:rsidRPr="00BA6B08">
            <w:rPr>
              <w:rStyle w:val="afd"/>
              <w:color w:val="000000"/>
              <w:rtl/>
            </w:rPr>
            <w:t>זימברקנופף</w:t>
          </w:r>
          <w:proofErr w:type="spellEnd"/>
          <w:r w:rsidRPr="00BA6B08">
            <w:rPr>
              <w:color w:val="000000"/>
              <w:rtl/>
            </w:rPr>
            <w:t>:</w:t>
          </w:r>
        </w:p>
      </w:sdtContent>
    </w:sdt>
    <w:p w:rsidR="00BA6B08" w:rsidRDefault="00BA6B08" w:rsidP="00BA6B08">
      <w:pPr>
        <w:pStyle w:val="KeepWithNext"/>
        <w:rPr>
          <w:rtl/>
        </w:rPr>
      </w:pPr>
    </w:p>
    <w:p w:rsidR="00BA6B08" w:rsidRDefault="00BA6B08" w:rsidP="00A7673E">
      <w:pPr>
        <w:rPr>
          <w:rtl/>
        </w:rPr>
      </w:pPr>
      <w:bookmarkStart w:id="48" w:name="_ETM_Q1_892713"/>
      <w:bookmarkStart w:id="49" w:name="_ETM_Q1_894680"/>
      <w:bookmarkStart w:id="50" w:name="_ETM_Q1_896901"/>
      <w:bookmarkEnd w:id="48"/>
      <w:bookmarkEnd w:id="49"/>
      <w:bookmarkEnd w:id="50"/>
      <w:r>
        <w:rPr>
          <w:rFonts w:hint="cs"/>
          <w:rtl/>
        </w:rPr>
        <w:t>(מתרגמת מספרדית)</w:t>
      </w:r>
      <w:bookmarkStart w:id="51" w:name="_ETM_Q1_897921"/>
      <w:bookmarkEnd w:id="51"/>
    </w:p>
    <w:p w:rsidR="00EB374A" w:rsidRDefault="00EB374A" w:rsidP="00A7673E">
      <w:pPr>
        <w:rPr>
          <w:rtl/>
        </w:rPr>
      </w:pPr>
      <w:bookmarkStart w:id="52" w:name="_ETM_Q1_923835"/>
      <w:bookmarkEnd w:id="52"/>
    </w:p>
    <w:p w:rsidR="00A7673E" w:rsidRDefault="00BA6B08" w:rsidP="00A7673E">
      <w:pPr>
        <w:rPr>
          <w:rtl/>
        </w:rPr>
      </w:pPr>
      <w:r>
        <w:rPr>
          <w:rFonts w:hint="cs"/>
          <w:rtl/>
        </w:rPr>
        <w:t xml:space="preserve">הוא הבין שהוא </w:t>
      </w:r>
      <w:bookmarkStart w:id="53" w:name="_ETM_Q1_900992"/>
      <w:bookmarkEnd w:id="53"/>
      <w:r>
        <w:rPr>
          <w:rFonts w:hint="cs"/>
          <w:rtl/>
        </w:rPr>
        <w:t xml:space="preserve">לא יכול לחזור לארגנטינה עד שהוא לא </w:t>
      </w:r>
      <w:r w:rsidRPr="00EB374A">
        <w:rPr>
          <w:rFonts w:hint="cs"/>
          <w:rtl/>
        </w:rPr>
        <w:t xml:space="preserve">מביא לי את </w:t>
      </w:r>
      <w:bookmarkStart w:id="54" w:name="_ETM_Q1_908038"/>
      <w:bookmarkEnd w:id="54"/>
      <w:r w:rsidRPr="00EB374A">
        <w:rPr>
          <w:rFonts w:hint="cs"/>
          <w:rtl/>
        </w:rPr>
        <w:t>הגט</w:t>
      </w:r>
      <w:r>
        <w:rPr>
          <w:rFonts w:hint="cs"/>
          <w:rtl/>
        </w:rPr>
        <w:t xml:space="preserve">. </w:t>
      </w:r>
      <w:r w:rsidR="00A7673E">
        <w:rPr>
          <w:rFonts w:hint="cs"/>
          <w:rtl/>
        </w:rPr>
        <w:t xml:space="preserve"> </w:t>
      </w:r>
    </w:p>
    <w:p w:rsidR="00EB374A" w:rsidRDefault="00EB374A" w:rsidP="00A7673E">
      <w:pPr>
        <w:rPr>
          <w:rtl/>
        </w:rPr>
      </w:pPr>
    </w:p>
    <w:p w:rsidR="00A7673E" w:rsidRDefault="00EB374A" w:rsidP="00EB374A">
      <w:pPr>
        <w:rPr>
          <w:rtl/>
        </w:rPr>
      </w:pPr>
      <w:r>
        <w:rPr>
          <w:rFonts w:hint="cs"/>
          <w:rtl/>
        </w:rPr>
        <w:t xml:space="preserve">אני מאוד מתרגשת להיות פה, באמת </w:t>
      </w:r>
      <w:r w:rsidR="00A7673E">
        <w:rPr>
          <w:rFonts w:hint="cs"/>
          <w:rtl/>
        </w:rPr>
        <w:t xml:space="preserve">בשבילי זה היה נס אבל אני שואלת מה קורה עם הנשים האחרות שלא יכולות להגיע לפה. אני מאוד מודה שאני פה. </w:t>
      </w:r>
    </w:p>
    <w:p w:rsidR="00A7673E" w:rsidRDefault="00A7673E" w:rsidP="00A7673E">
      <w:pPr>
        <w:rPr>
          <w:rtl/>
        </w:rPr>
      </w:pPr>
    </w:p>
    <w:sdt>
      <w:sdtPr>
        <w:rPr>
          <w:rtl/>
        </w:rPr>
        <w:alias w:val="יור"/>
        <w:tag w:val="&lt;ID&gt;5094&lt;/ID&gt;&lt;Name&gt;ניסן סלומינסקי - יו&quot;רַ&lt;/Name&gt;&lt;Data&gt;ניסן סלומינסקי&lt;/Data&gt;&lt;Shortcut&gt;ניסל&lt;/Shortcut&gt;"/>
        <w:id w:val="18207524"/>
        <w:placeholder>
          <w:docPart w:val="DefaultPlaceholder_-1854013440"/>
        </w:placeholder>
      </w:sdtPr>
      <w:sdtEndPr/>
      <w:sdtContent>
        <w:p w:rsidR="00A7673E" w:rsidRDefault="00A7673E" w:rsidP="00A7673E">
          <w:pPr>
            <w:pStyle w:val="af6"/>
            <w:keepNext/>
            <w:rPr>
              <w:rtl/>
            </w:rPr>
          </w:pPr>
          <w:r w:rsidRPr="00A7673E">
            <w:rPr>
              <w:rStyle w:val="afd"/>
              <w:color w:val="000000"/>
              <w:rtl/>
            </w:rPr>
            <w:t>היו"ר ניסן סלומינסקי</w:t>
          </w:r>
          <w:r w:rsidRPr="00A7673E">
            <w:rPr>
              <w:color w:val="000000"/>
              <w:rtl/>
            </w:rPr>
            <w:t>:</w:t>
          </w:r>
        </w:p>
      </w:sdtContent>
    </w:sdt>
    <w:p w:rsidR="00A7673E" w:rsidRDefault="00A7673E" w:rsidP="00A7673E">
      <w:pPr>
        <w:pStyle w:val="KeepWithNext"/>
        <w:rPr>
          <w:rtl/>
        </w:rPr>
      </w:pPr>
    </w:p>
    <w:p w:rsidR="00A7673E" w:rsidRDefault="00A7673E" w:rsidP="003008EF">
      <w:pPr>
        <w:rPr>
          <w:rtl/>
        </w:rPr>
      </w:pPr>
      <w:r>
        <w:rPr>
          <w:rFonts w:hint="cs"/>
          <w:rtl/>
        </w:rPr>
        <w:t>תודה רבה. אנחנו באמת מתרגשים ושמחים יחד אתך. אני מ</w:t>
      </w:r>
      <w:r w:rsidR="003008EF">
        <w:rPr>
          <w:rFonts w:hint="cs"/>
          <w:rtl/>
        </w:rPr>
        <w:t xml:space="preserve">קווה שהדוגמה הזו תשמש לנו עכשיו, אם נצליח לאשר את החוק זה יהיה עוד יותר, </w:t>
      </w:r>
      <w:r>
        <w:rPr>
          <w:rFonts w:hint="cs"/>
          <w:rtl/>
        </w:rPr>
        <w:t xml:space="preserve">כדי לאפשר לפתור דוגמאות, אני מניח שכל מקרה הוא מקרה יחידני </w:t>
      </w:r>
      <w:r w:rsidR="003008EF">
        <w:rPr>
          <w:rFonts w:hint="cs"/>
          <w:rtl/>
        </w:rPr>
        <w:t xml:space="preserve">שלא דומה בהכרח למקרים </w:t>
      </w:r>
      <w:bookmarkStart w:id="55" w:name="_ETM_Q1_972466"/>
      <w:bookmarkEnd w:id="55"/>
      <w:r w:rsidR="003008EF">
        <w:rPr>
          <w:rFonts w:hint="cs"/>
          <w:rtl/>
        </w:rPr>
        <w:t>אחרים אבל הבסיס יהיה אותו בסיס והאפשרות הזו תהיה לשחרר אישה ולראות קצת חיוך ע</w:t>
      </w:r>
      <w:r w:rsidR="005A0904">
        <w:rPr>
          <w:rFonts w:hint="cs"/>
          <w:rtl/>
        </w:rPr>
        <w:t xml:space="preserve">ל הפנים. </w:t>
      </w:r>
    </w:p>
    <w:p w:rsidR="00A7673E" w:rsidRDefault="00A7673E" w:rsidP="00A7673E">
      <w:pPr>
        <w:rPr>
          <w:rtl/>
        </w:rPr>
      </w:pPr>
    </w:p>
    <w:p w:rsidR="00EB374A" w:rsidRDefault="00EB374A" w:rsidP="00EB374A">
      <w:pPr>
        <w:pStyle w:val="af5"/>
        <w:keepNext/>
        <w:rPr>
          <w:rtl/>
        </w:rPr>
      </w:pPr>
      <w:bookmarkStart w:id="56" w:name="_ETM_Q1_941062"/>
      <w:bookmarkEnd w:id="56"/>
      <w:r>
        <w:rPr>
          <w:rtl/>
        </w:rPr>
        <w:t xml:space="preserve">יוליה </w:t>
      </w:r>
      <w:proofErr w:type="spellStart"/>
      <w:r>
        <w:rPr>
          <w:rtl/>
        </w:rPr>
        <w:t>מלינובסקי</w:t>
      </w:r>
      <w:proofErr w:type="spellEnd"/>
      <w:r>
        <w:rPr>
          <w:rtl/>
        </w:rPr>
        <w:t xml:space="preserve"> (ישראל ביתנו):</w:t>
      </w:r>
    </w:p>
    <w:p w:rsidR="00EB374A" w:rsidRDefault="00EB374A" w:rsidP="00EB374A">
      <w:pPr>
        <w:pStyle w:val="KeepWithNext"/>
        <w:rPr>
          <w:rtl/>
        </w:rPr>
      </w:pPr>
    </w:p>
    <w:p w:rsidR="005A0904" w:rsidRDefault="005A0904" w:rsidP="000637F9">
      <w:pPr>
        <w:rPr>
          <w:rtl/>
        </w:rPr>
      </w:pPr>
      <w:r>
        <w:rPr>
          <w:rFonts w:hint="cs"/>
          <w:rtl/>
        </w:rPr>
        <w:t>זה שקר מ</w:t>
      </w:r>
      <w:r w:rsidR="00A7673E">
        <w:rPr>
          <w:rFonts w:hint="cs"/>
          <w:rtl/>
        </w:rPr>
        <w:t xml:space="preserve">ה שאנחנו </w:t>
      </w:r>
      <w:r>
        <w:rPr>
          <w:rFonts w:hint="cs"/>
          <w:rtl/>
        </w:rPr>
        <w:t xml:space="preserve">שומעים </w:t>
      </w:r>
      <w:bookmarkStart w:id="57" w:name="_ETM_Q1_1002932"/>
      <w:bookmarkEnd w:id="57"/>
      <w:r>
        <w:rPr>
          <w:rFonts w:hint="cs"/>
          <w:rtl/>
        </w:rPr>
        <w:t>עכשיו. כבר היום - - -</w:t>
      </w:r>
    </w:p>
    <w:p w:rsidR="005A0904" w:rsidRDefault="005A0904" w:rsidP="005A0904">
      <w:pPr>
        <w:pStyle w:val="af6"/>
        <w:keepNext/>
        <w:rPr>
          <w:rtl/>
        </w:rPr>
      </w:pPr>
      <w:r>
        <w:rPr>
          <w:rtl/>
        </w:rPr>
        <w:lastRenderedPageBreak/>
        <w:t>היו"ר ניסן סלומינסקי:</w:t>
      </w:r>
    </w:p>
    <w:p w:rsidR="005A0904" w:rsidRDefault="005A0904" w:rsidP="005A0904">
      <w:pPr>
        <w:pStyle w:val="KeepWithNext"/>
        <w:rPr>
          <w:rtl/>
        </w:rPr>
      </w:pPr>
    </w:p>
    <w:p w:rsidR="005A0904" w:rsidRDefault="005A0904" w:rsidP="005A0904">
      <w:pPr>
        <w:rPr>
          <w:rtl/>
        </w:rPr>
      </w:pPr>
      <w:r>
        <w:rPr>
          <w:rFonts w:hint="cs"/>
          <w:rtl/>
        </w:rPr>
        <w:t>אני מבקש. אם אתה</w:t>
      </w:r>
      <w:bookmarkStart w:id="58" w:name="_ETM_Q1_996682"/>
      <w:bookmarkEnd w:id="58"/>
      <w:r>
        <w:rPr>
          <w:rFonts w:hint="cs"/>
          <w:rtl/>
        </w:rPr>
        <w:t xml:space="preserve"> לא רוצה, אז תצביעי אחר כך נגד. </w:t>
      </w:r>
    </w:p>
    <w:p w:rsidR="00A7673E" w:rsidRDefault="00A7673E" w:rsidP="00A7673E">
      <w:pPr>
        <w:rPr>
          <w:rtl/>
        </w:rPr>
      </w:pPr>
    </w:p>
    <w:sdt>
      <w:sdtPr>
        <w:rPr>
          <w:rFonts w:hint="cs"/>
          <w:rtl/>
        </w:rPr>
        <w:alias w:val="דובר"/>
        <w:tag w:val="&lt;ID&gt;5304&lt;/ID&gt;&lt;Name&gt;רחל עזריה - כולנו&lt;/Name&gt;&lt;Data&gt;רחל עזריה (כולנו)&lt;/Data&gt;&lt;Shortcut&gt;רחעז&lt;/Shortcut&gt;"/>
        <w:id w:val="982277021"/>
        <w:placeholder>
          <w:docPart w:val="DefaultPlaceholder_-1854013440"/>
        </w:placeholder>
      </w:sdtPr>
      <w:sdtEndPr/>
      <w:sdtContent>
        <w:p w:rsidR="00A7673E" w:rsidRDefault="00A7673E" w:rsidP="00A7673E">
          <w:pPr>
            <w:pStyle w:val="a4"/>
            <w:keepNext/>
            <w:rPr>
              <w:rtl/>
            </w:rPr>
          </w:pPr>
          <w:r w:rsidRPr="00A7673E">
            <w:rPr>
              <w:rStyle w:val="afd"/>
              <w:color w:val="000000"/>
              <w:rtl/>
            </w:rPr>
            <w:t>רחל עזריה (כולנו)</w:t>
          </w:r>
          <w:r w:rsidRPr="00A7673E">
            <w:rPr>
              <w:color w:val="000000"/>
              <w:rtl/>
            </w:rPr>
            <w:t>:</w:t>
          </w:r>
        </w:p>
      </w:sdtContent>
    </w:sdt>
    <w:p w:rsidR="00A7673E" w:rsidRDefault="00A7673E" w:rsidP="00A7673E">
      <w:pPr>
        <w:pStyle w:val="KeepWithNext"/>
        <w:rPr>
          <w:rtl/>
        </w:rPr>
      </w:pPr>
    </w:p>
    <w:p w:rsidR="00A7673E" w:rsidRDefault="00A7673E" w:rsidP="00A7673E">
      <w:pPr>
        <w:rPr>
          <w:rtl/>
        </w:rPr>
      </w:pPr>
      <w:r>
        <w:rPr>
          <w:rFonts w:hint="cs"/>
          <w:rtl/>
        </w:rPr>
        <w:t xml:space="preserve">אבל לחברת כנסת יש </w:t>
      </w:r>
      <w:r w:rsidR="005A0904">
        <w:rPr>
          <w:rFonts w:hint="cs"/>
          <w:rtl/>
        </w:rPr>
        <w:t>זכות לדבר</w:t>
      </w:r>
      <w:bookmarkStart w:id="59" w:name="_ETM_Q1_1004725"/>
      <w:bookmarkEnd w:id="59"/>
      <w:r w:rsidR="005A0904">
        <w:rPr>
          <w:rFonts w:hint="cs"/>
          <w:rtl/>
        </w:rPr>
        <w:t xml:space="preserve"> בוועדה. </w:t>
      </w:r>
    </w:p>
    <w:p w:rsidR="00A7673E" w:rsidRDefault="00A7673E" w:rsidP="00A7673E">
      <w:pPr>
        <w:rPr>
          <w:rtl/>
        </w:rPr>
      </w:pPr>
    </w:p>
    <w:p w:rsidR="005A0904" w:rsidRDefault="005A0904" w:rsidP="00A7673E">
      <w:pPr>
        <w:rPr>
          <w:rtl/>
        </w:rPr>
      </w:pPr>
    </w:p>
    <w:p w:rsidR="005A0904" w:rsidRDefault="005A0904" w:rsidP="005A0904">
      <w:pPr>
        <w:pStyle w:val="af6"/>
        <w:keepNext/>
        <w:rPr>
          <w:rtl/>
        </w:rPr>
      </w:pPr>
      <w:bookmarkStart w:id="60" w:name="_ETM_Q1_1010941"/>
      <w:bookmarkStart w:id="61" w:name="_ETM_Q1_1010965"/>
      <w:bookmarkEnd w:id="60"/>
      <w:bookmarkEnd w:id="61"/>
      <w:r>
        <w:rPr>
          <w:rtl/>
        </w:rPr>
        <w:t>היו"ר ניסן סלומינסקי:</w:t>
      </w:r>
    </w:p>
    <w:p w:rsidR="005A0904" w:rsidRDefault="005A0904" w:rsidP="005A0904">
      <w:pPr>
        <w:pStyle w:val="KeepWithNext"/>
        <w:rPr>
          <w:rtl/>
        </w:rPr>
      </w:pPr>
    </w:p>
    <w:p w:rsidR="005A0904" w:rsidRDefault="005A0904" w:rsidP="005A0904">
      <w:pPr>
        <w:rPr>
          <w:rtl/>
        </w:rPr>
      </w:pPr>
      <w:r>
        <w:rPr>
          <w:rFonts w:hint="cs"/>
          <w:rtl/>
        </w:rPr>
        <w:t xml:space="preserve">זכות יש- אבל שיבקשו. אמרתי שכל אחד ידבר. </w:t>
      </w:r>
    </w:p>
    <w:p w:rsidR="005A0904" w:rsidRDefault="005A0904" w:rsidP="005A0904">
      <w:pPr>
        <w:rPr>
          <w:rtl/>
        </w:rPr>
      </w:pPr>
      <w:bookmarkStart w:id="62" w:name="_ETM_Q1_1018966"/>
      <w:bookmarkEnd w:id="62"/>
    </w:p>
    <w:p w:rsidR="005A0904" w:rsidRDefault="005A0904" w:rsidP="005A0904">
      <w:pPr>
        <w:pStyle w:val="a4"/>
        <w:keepNext/>
        <w:rPr>
          <w:rtl/>
        </w:rPr>
      </w:pPr>
      <w:bookmarkStart w:id="63" w:name="_ETM_Q1_1019271"/>
      <w:bookmarkEnd w:id="63"/>
      <w:r>
        <w:rPr>
          <w:rtl/>
        </w:rPr>
        <w:t>תמי סלע:</w:t>
      </w:r>
    </w:p>
    <w:p w:rsidR="005A0904" w:rsidRDefault="005A0904" w:rsidP="005A0904">
      <w:pPr>
        <w:pStyle w:val="KeepWithNext"/>
        <w:rPr>
          <w:rtl/>
        </w:rPr>
      </w:pPr>
    </w:p>
    <w:p w:rsidR="00A7673E" w:rsidRDefault="005A0904" w:rsidP="005A0904">
      <w:pPr>
        <w:rPr>
          <w:rtl/>
        </w:rPr>
      </w:pPr>
      <w:bookmarkStart w:id="64" w:name="_ETM_Q1_1021323"/>
      <w:bookmarkEnd w:id="64"/>
      <w:r>
        <w:rPr>
          <w:rFonts w:hint="cs"/>
          <w:rtl/>
        </w:rPr>
        <w:t>עבדנו על הנוסח</w:t>
      </w:r>
      <w:bookmarkStart w:id="65" w:name="_ETM_Q1_1026393"/>
      <w:bookmarkEnd w:id="65"/>
      <w:r>
        <w:rPr>
          <w:rFonts w:hint="cs"/>
          <w:rtl/>
        </w:rPr>
        <w:t xml:space="preserve">  יחד עם כל הגורמים, או חלק מהגורמים שמובילים </w:t>
      </w:r>
      <w:bookmarkStart w:id="66" w:name="_ETM_Q1_1027301"/>
      <w:bookmarkEnd w:id="66"/>
      <w:r>
        <w:rPr>
          <w:rFonts w:hint="cs"/>
          <w:rtl/>
        </w:rPr>
        <w:t xml:space="preserve">את הצעת החוק כדי לנסות ולמקד את ההצעה </w:t>
      </w:r>
      <w:bookmarkStart w:id="67" w:name="_ETM_Q1_1036571"/>
      <w:bookmarkEnd w:id="67"/>
      <w:r>
        <w:rPr>
          <w:rFonts w:hint="cs"/>
          <w:rtl/>
        </w:rPr>
        <w:t xml:space="preserve">באותם מקרים שבאמת אין פתרון אחר במדינה שרלבנטית לאותם </w:t>
      </w:r>
      <w:bookmarkStart w:id="68" w:name="_ETM_Q1_1041053"/>
      <w:bookmarkEnd w:id="68"/>
      <w:r>
        <w:rPr>
          <w:rFonts w:hint="cs"/>
          <w:rtl/>
        </w:rPr>
        <w:t xml:space="preserve">בני זוג, שיש לה </w:t>
      </w:r>
      <w:r w:rsidR="00A7673E">
        <w:rPr>
          <w:rFonts w:hint="cs"/>
          <w:rtl/>
        </w:rPr>
        <w:t xml:space="preserve">את הזיקות לאתם בני זוג. אז החלק הראשון הוא באמת התנאים לרכישת סמכות והחלק השני עוסק </w:t>
      </w:r>
      <w:r>
        <w:rPr>
          <w:rFonts w:hint="cs"/>
          <w:rtl/>
        </w:rPr>
        <w:t xml:space="preserve">בסדרי דין מיוחדים שמטרתם </w:t>
      </w:r>
      <w:bookmarkStart w:id="69" w:name="_ETM_Q1_1057262"/>
      <w:bookmarkEnd w:id="69"/>
      <w:r>
        <w:rPr>
          <w:rFonts w:hint="cs"/>
          <w:rtl/>
        </w:rPr>
        <w:t xml:space="preserve">לקצר את המועדים של הדיונים </w:t>
      </w:r>
      <w:r w:rsidR="00A7673E">
        <w:rPr>
          <w:rFonts w:hint="cs"/>
          <w:rtl/>
        </w:rPr>
        <w:t>כדי שהשהייה של הנתבע תהיה קצרה יותר</w:t>
      </w:r>
      <w:r w:rsidR="001441F5">
        <w:rPr>
          <w:rFonts w:hint="cs"/>
          <w:rtl/>
        </w:rPr>
        <w:t xml:space="preserve"> בהנחה שהוא באמת תושב </w:t>
      </w:r>
      <w:bookmarkStart w:id="70" w:name="_ETM_Q1_1060784"/>
      <w:bookmarkEnd w:id="70"/>
      <w:r w:rsidR="001441F5">
        <w:rPr>
          <w:rFonts w:hint="cs"/>
          <w:rtl/>
        </w:rPr>
        <w:t xml:space="preserve">חוץ. </w:t>
      </w:r>
    </w:p>
    <w:p w:rsidR="001441F5" w:rsidRDefault="001441F5" w:rsidP="005A0904">
      <w:pPr>
        <w:rPr>
          <w:rtl/>
        </w:rPr>
      </w:pPr>
      <w:bookmarkStart w:id="71" w:name="_ETM_Q1_1063213"/>
      <w:bookmarkEnd w:id="71"/>
    </w:p>
    <w:p w:rsidR="00A7673E" w:rsidRDefault="001441F5" w:rsidP="00663D65">
      <w:pPr>
        <w:rPr>
          <w:rtl/>
        </w:rPr>
      </w:pPr>
      <w:r>
        <w:rPr>
          <w:rFonts w:hint="cs"/>
          <w:rtl/>
        </w:rPr>
        <w:t xml:space="preserve">חשוב לי רגע להגיד כמה מילים עקרוניות </w:t>
      </w:r>
      <w:r w:rsidR="00A7673E">
        <w:rPr>
          <w:rFonts w:hint="cs"/>
          <w:rtl/>
        </w:rPr>
        <w:t xml:space="preserve">על עניין אחד שהשתנה, </w:t>
      </w:r>
      <w:r>
        <w:rPr>
          <w:rFonts w:hint="cs"/>
          <w:rtl/>
        </w:rPr>
        <w:t xml:space="preserve">ועל שאר הדברים נדבר תוך כדי הסעיפים. </w:t>
      </w:r>
      <w:r w:rsidR="00A7673E">
        <w:rPr>
          <w:rFonts w:hint="cs"/>
          <w:rtl/>
        </w:rPr>
        <w:t xml:space="preserve">עניין אחד </w:t>
      </w:r>
      <w:r>
        <w:rPr>
          <w:rFonts w:hint="cs"/>
          <w:rtl/>
        </w:rPr>
        <w:t xml:space="preserve">שהוא מהותי, שבעצם כרגע הצעת החוק נותנת מענה לתביעה של אישה כנגד גבר ולא מתייחסת </w:t>
      </w:r>
      <w:bookmarkStart w:id="72" w:name="_ETM_Q1_1081890"/>
      <w:bookmarkEnd w:id="72"/>
      <w:r>
        <w:rPr>
          <w:rFonts w:hint="cs"/>
          <w:rtl/>
        </w:rPr>
        <w:t xml:space="preserve">לשני בני הזוג באותו אופן, שזה, כמובן, </w:t>
      </w:r>
      <w:r w:rsidR="00663D65">
        <w:rPr>
          <w:rFonts w:hint="cs"/>
          <w:rtl/>
        </w:rPr>
        <w:t xml:space="preserve">משהו שיכולות לעלות כלפיו טענות של פגיעה בשוויון, אבל העמדה </w:t>
      </w:r>
      <w:r w:rsidR="00A7673E">
        <w:rPr>
          <w:rFonts w:hint="cs"/>
          <w:rtl/>
        </w:rPr>
        <w:t>שהייעוץ המשפטי כאן תומך בה וזה גם אגב - - -</w:t>
      </w:r>
    </w:p>
    <w:p w:rsidR="00A7673E" w:rsidRDefault="00A7673E" w:rsidP="00A7673E">
      <w:pPr>
        <w:rPr>
          <w:rtl/>
        </w:rPr>
      </w:pPr>
    </w:p>
    <w:sdt>
      <w:sdtPr>
        <w:rPr>
          <w:rFonts w:hint="cs"/>
          <w:rtl/>
        </w:rPr>
        <w:alias w:val="דובר"/>
        <w:tag w:val="&lt;ID&gt;5083&lt;/ID&gt;&lt;Name&gt;עליזה לביא - יש עתיד&lt;/Name&gt;&lt;Data&gt;עליזה לביא (יש עתיד)&lt;/Data&gt;&lt;Shortcut&gt;עללב&lt;/Shortcut&gt;"/>
        <w:id w:val="557511593"/>
        <w:placeholder>
          <w:docPart w:val="DefaultPlaceholder_-1854013440"/>
        </w:placeholder>
      </w:sdtPr>
      <w:sdtEndPr/>
      <w:sdtContent>
        <w:p w:rsidR="00A7673E" w:rsidRDefault="00A7673E" w:rsidP="00A7673E">
          <w:pPr>
            <w:pStyle w:val="a4"/>
            <w:keepNext/>
            <w:rPr>
              <w:rtl/>
            </w:rPr>
          </w:pPr>
          <w:r w:rsidRPr="00A7673E">
            <w:rPr>
              <w:rStyle w:val="afd"/>
              <w:color w:val="000000"/>
              <w:rtl/>
            </w:rPr>
            <w:t>עליזה לביא (יש עתיד)</w:t>
          </w:r>
          <w:r w:rsidRPr="00A7673E">
            <w:rPr>
              <w:color w:val="000000"/>
              <w:rtl/>
            </w:rPr>
            <w:t>:</w:t>
          </w:r>
        </w:p>
      </w:sdtContent>
    </w:sdt>
    <w:p w:rsidR="00A7673E" w:rsidRDefault="00A7673E" w:rsidP="00A7673E">
      <w:pPr>
        <w:pStyle w:val="KeepWithNext"/>
        <w:rPr>
          <w:rtl/>
        </w:rPr>
      </w:pPr>
    </w:p>
    <w:p w:rsidR="00A7673E" w:rsidRDefault="00A7673E" w:rsidP="00A7673E">
      <w:pPr>
        <w:rPr>
          <w:rtl/>
        </w:rPr>
      </w:pPr>
      <w:r>
        <w:rPr>
          <w:rFonts w:hint="cs"/>
          <w:rtl/>
        </w:rPr>
        <w:t>גם הממשלה תומכת בה</w:t>
      </w:r>
      <w:r w:rsidR="00663D65">
        <w:rPr>
          <w:rFonts w:hint="cs"/>
          <w:rtl/>
        </w:rPr>
        <w:t xml:space="preserve">. </w:t>
      </w:r>
    </w:p>
    <w:p w:rsidR="00A7673E" w:rsidRDefault="00A7673E" w:rsidP="00A7673E">
      <w:pPr>
        <w:rPr>
          <w:rtl/>
        </w:rPr>
      </w:pPr>
    </w:p>
    <w:sdt>
      <w:sdtPr>
        <w:rPr>
          <w:rtl/>
        </w:rPr>
        <w:alias w:val="דובר"/>
        <w:tag w:val="&lt;ID&gt;0&lt;/ID&gt;&lt;Name&gt;תמי סלע&lt;/Name&gt;&lt;Data&gt;תמי סלע&lt;/Data&gt;&lt;Shortcut&gt;תמסל&lt;/Shortcut&gt;&lt;MemberID&gt;&lt;/MemberID&gt;"/>
        <w:id w:val="340590548"/>
        <w:placeholder>
          <w:docPart w:val="DefaultPlaceholder_-1854013440"/>
        </w:placeholder>
      </w:sdtPr>
      <w:sdtEndPr/>
      <w:sdtContent>
        <w:p w:rsidR="00A7673E" w:rsidRDefault="00A7673E" w:rsidP="00A7673E">
          <w:pPr>
            <w:pStyle w:val="a4"/>
            <w:keepNext/>
            <w:rPr>
              <w:rtl/>
            </w:rPr>
          </w:pPr>
          <w:r w:rsidRPr="00A7673E">
            <w:rPr>
              <w:rStyle w:val="afd"/>
              <w:color w:val="000000"/>
              <w:rtl/>
            </w:rPr>
            <w:t>תמי סלע:</w:t>
          </w:r>
        </w:p>
      </w:sdtContent>
    </w:sdt>
    <w:p w:rsidR="00A7673E" w:rsidRDefault="00A7673E" w:rsidP="00A7673E">
      <w:pPr>
        <w:pStyle w:val="KeepWithNext"/>
        <w:rPr>
          <w:rtl/>
        </w:rPr>
      </w:pPr>
    </w:p>
    <w:p w:rsidR="00A7673E" w:rsidRDefault="00663D65" w:rsidP="00663D65">
      <w:pPr>
        <w:rPr>
          <w:rtl/>
        </w:rPr>
      </w:pPr>
      <w:r>
        <w:rPr>
          <w:rFonts w:hint="cs"/>
          <w:rtl/>
        </w:rPr>
        <w:t xml:space="preserve">נכון, גם הייעוץ המשפטי לממשלה </w:t>
      </w:r>
      <w:r>
        <w:rPr>
          <w:rtl/>
        </w:rPr>
        <w:t>–</w:t>
      </w:r>
      <w:r>
        <w:rPr>
          <w:rFonts w:hint="cs"/>
          <w:rtl/>
        </w:rPr>
        <w:t xml:space="preserve"> היא שמדובר פה על שוני </w:t>
      </w:r>
      <w:bookmarkStart w:id="73" w:name="_ETM_Q1_1103949"/>
      <w:bookmarkEnd w:id="73"/>
      <w:r>
        <w:rPr>
          <w:rFonts w:hint="cs"/>
          <w:rtl/>
        </w:rPr>
        <w:t xml:space="preserve">רלבנטי שמצדיק גם פתרון שונה, וגם על רקע זה שמדובר </w:t>
      </w:r>
      <w:bookmarkStart w:id="74" w:name="_ETM_Q1_1106917"/>
      <w:bookmarkEnd w:id="74"/>
      <w:r>
        <w:rPr>
          <w:rFonts w:hint="cs"/>
          <w:rtl/>
        </w:rPr>
        <w:t xml:space="preserve">על סמכות מאוד חריגה, סמכות בינלאומית שאין לה תקדים של </w:t>
      </w:r>
      <w:bookmarkStart w:id="75" w:name="_ETM_Q1_1111327"/>
      <w:bookmarkEnd w:id="75"/>
      <w:r>
        <w:rPr>
          <w:rFonts w:hint="cs"/>
          <w:rtl/>
        </w:rPr>
        <w:t xml:space="preserve">מתן סעד לאנשים שאין להם זיקה למדינה, כלומר, מראש </w:t>
      </w:r>
      <w:bookmarkStart w:id="76" w:name="_ETM_Q1_1115138"/>
      <w:bookmarkEnd w:id="76"/>
      <w:r>
        <w:rPr>
          <w:rtl/>
        </w:rPr>
        <w:t>–</w:t>
      </w:r>
      <w:r>
        <w:rPr>
          <w:rFonts w:hint="cs"/>
          <w:rtl/>
        </w:rPr>
        <w:t xml:space="preserve"> התערבות שהיא לא זכות קנויה, היא לא מובנת מאליה</w:t>
      </w:r>
      <w:bookmarkStart w:id="77" w:name="_ETM_Q1_1114960"/>
      <w:bookmarkEnd w:id="77"/>
      <w:r>
        <w:rPr>
          <w:rFonts w:hint="cs"/>
          <w:rtl/>
        </w:rPr>
        <w:t xml:space="preserve">, </w:t>
      </w:r>
      <w:r w:rsidR="00A7673E">
        <w:rPr>
          <w:rFonts w:hint="cs"/>
          <w:rtl/>
        </w:rPr>
        <w:t xml:space="preserve">ולכן היא נועדה על פי תיאוריות של משפט בינלאומי </w:t>
      </w:r>
      <w:r>
        <w:rPr>
          <w:rFonts w:hint="cs"/>
          <w:rtl/>
        </w:rPr>
        <w:t>רק למצבים שאין פורום אחר שיכול לתת מענה בעצם</w:t>
      </w:r>
      <w:bookmarkStart w:id="78" w:name="_ETM_Q1_1130304"/>
      <w:bookmarkEnd w:id="78"/>
      <w:r>
        <w:rPr>
          <w:rFonts w:hint="cs"/>
          <w:rtl/>
        </w:rPr>
        <w:t xml:space="preserve"> כשמדובר על </w:t>
      </w:r>
      <w:r w:rsidR="00A7673E">
        <w:rPr>
          <w:rFonts w:hint="cs"/>
          <w:rtl/>
        </w:rPr>
        <w:t xml:space="preserve">מסורב גט </w:t>
      </w:r>
      <w:r w:rsidR="00A7673E">
        <w:rPr>
          <w:rtl/>
        </w:rPr>
        <w:t>–</w:t>
      </w:r>
      <w:r w:rsidR="00A7673E">
        <w:rPr>
          <w:rFonts w:hint="cs"/>
          <w:rtl/>
        </w:rPr>
        <w:t xml:space="preserve"> ויש גם מצבים כאלה, אם כי פחות </w:t>
      </w:r>
      <w:r w:rsidR="00A7673E">
        <w:rPr>
          <w:rtl/>
        </w:rPr>
        <w:t>–</w:t>
      </w:r>
      <w:r>
        <w:rPr>
          <w:rFonts w:hint="cs"/>
          <w:rtl/>
        </w:rPr>
        <w:t xml:space="preserve"> יש גם דרכים אחרות שניתן לפתור, כמו היתר מהרבנים. </w:t>
      </w:r>
      <w:bookmarkStart w:id="79" w:name="_ETM_Q1_1138343"/>
      <w:bookmarkEnd w:id="79"/>
      <w:r>
        <w:rPr>
          <w:rFonts w:hint="cs"/>
          <w:rtl/>
        </w:rPr>
        <w:t xml:space="preserve">גם מבחינת ההשלכות </w:t>
      </w:r>
      <w:r>
        <w:rPr>
          <w:rtl/>
        </w:rPr>
        <w:t>–</w:t>
      </w:r>
      <w:r>
        <w:rPr>
          <w:rFonts w:hint="cs"/>
          <w:rtl/>
        </w:rPr>
        <w:t xml:space="preserve"> של ממזרות של הילדים, </w:t>
      </w:r>
      <w:r w:rsidR="00A7673E">
        <w:rPr>
          <w:rFonts w:hint="cs"/>
          <w:rtl/>
        </w:rPr>
        <w:t>וגם מבחינת השלכות במציאות שאורך הנשימה שיש לאישה כשהיא ממתינה לגט</w:t>
      </w:r>
      <w:r>
        <w:rPr>
          <w:rFonts w:hint="cs"/>
          <w:rtl/>
        </w:rPr>
        <w:t xml:space="preserve"> מבחינת</w:t>
      </w:r>
      <w:bookmarkStart w:id="80" w:name="_ETM_Q1_1149287"/>
      <w:bookmarkEnd w:id="80"/>
      <w:r>
        <w:rPr>
          <w:rFonts w:hint="cs"/>
          <w:rtl/>
        </w:rPr>
        <w:t xml:space="preserve"> היכולת להקים משפחה, פעמים רבות גם מבחינת היכולות הכלכליות </w:t>
      </w:r>
      <w:bookmarkStart w:id="81" w:name="_ETM_Q1_1154444"/>
      <w:bookmarkEnd w:id="81"/>
      <w:r>
        <w:rPr>
          <w:rtl/>
        </w:rPr>
        <w:t>–</w:t>
      </w:r>
      <w:r>
        <w:rPr>
          <w:rFonts w:hint="cs"/>
          <w:rtl/>
        </w:rPr>
        <w:t xml:space="preserve"> למרות </w:t>
      </w:r>
      <w:r w:rsidR="00A7673E">
        <w:rPr>
          <w:rFonts w:hint="cs"/>
          <w:rtl/>
        </w:rPr>
        <w:t xml:space="preserve">שהעולם השתנה, אבל עדיין זו מציאות שהיא קיימת </w:t>
      </w:r>
      <w:r w:rsidR="00A7673E">
        <w:rPr>
          <w:rtl/>
        </w:rPr>
        <w:t>–</w:t>
      </w:r>
      <w:r w:rsidR="00A7673E">
        <w:rPr>
          <w:rFonts w:hint="cs"/>
          <w:rtl/>
        </w:rPr>
        <w:t xml:space="preserve"> אורך הנשימה שלה לפעמים הוא קצר יותר וזה משפיע על </w:t>
      </w:r>
      <w:r>
        <w:rPr>
          <w:rFonts w:hint="cs"/>
          <w:rtl/>
        </w:rPr>
        <w:t xml:space="preserve">יחסי הכוחות ועל כיצד הדברים משפיעים. גם אם מסתכלים על הנתונים של </w:t>
      </w:r>
      <w:r w:rsidR="00A7673E">
        <w:rPr>
          <w:rFonts w:hint="cs"/>
          <w:rtl/>
        </w:rPr>
        <w:t xml:space="preserve">שימוש בסנקציות </w:t>
      </w:r>
      <w:r w:rsidR="00A7673E">
        <w:rPr>
          <w:rtl/>
        </w:rPr>
        <w:t>–</w:t>
      </w:r>
      <w:r w:rsidR="00A7673E">
        <w:rPr>
          <w:rFonts w:hint="cs"/>
          <w:rtl/>
        </w:rPr>
        <w:t xml:space="preserve"> </w:t>
      </w:r>
      <w:r>
        <w:rPr>
          <w:rFonts w:hint="cs"/>
          <w:rtl/>
        </w:rPr>
        <w:t xml:space="preserve">יש פערים גדולים בין סנקציות שהופעלו כלפי סרבנים וכלפי סרבניות. יש לי פה </w:t>
      </w:r>
      <w:r w:rsidR="00A7673E">
        <w:rPr>
          <w:rFonts w:hint="cs"/>
          <w:rtl/>
        </w:rPr>
        <w:t>את הנתונים של 2017,</w:t>
      </w:r>
      <w:r>
        <w:rPr>
          <w:rFonts w:hint="cs"/>
          <w:rtl/>
        </w:rPr>
        <w:t xml:space="preserve"> אם </w:t>
      </w:r>
      <w:bookmarkStart w:id="82" w:name="_ETM_Q1_1182162"/>
      <w:bookmarkEnd w:id="82"/>
      <w:r>
        <w:rPr>
          <w:rFonts w:hint="cs"/>
          <w:rtl/>
        </w:rPr>
        <w:t xml:space="preserve">תרצו אחר כך להיכנס אליהם </w:t>
      </w:r>
      <w:r>
        <w:rPr>
          <w:rtl/>
        </w:rPr>
        <w:t>–</w:t>
      </w:r>
      <w:r>
        <w:rPr>
          <w:rFonts w:hint="cs"/>
          <w:rtl/>
        </w:rPr>
        <w:t xml:space="preserve"> 9 תיקים, אם </w:t>
      </w:r>
      <w:bookmarkStart w:id="83" w:name="_ETM_Q1_1186790"/>
      <w:bookmarkEnd w:id="83"/>
      <w:r>
        <w:rPr>
          <w:rFonts w:hint="cs"/>
          <w:rtl/>
        </w:rPr>
        <w:t xml:space="preserve">אני לא טועה, </w:t>
      </w:r>
      <w:r w:rsidR="00A7673E">
        <w:rPr>
          <w:rFonts w:hint="cs"/>
          <w:rtl/>
        </w:rPr>
        <w:t xml:space="preserve"> של סרבניות ומעל 40 של סרבנים. המציאות בפועל של עגינות הלכתית שפוגעת יותר בנשים</w:t>
      </w:r>
      <w:r>
        <w:rPr>
          <w:rFonts w:hint="cs"/>
          <w:rtl/>
        </w:rPr>
        <w:t xml:space="preserve">, החריגות של ההסדר מלכתחילה </w:t>
      </w:r>
      <w:r>
        <w:rPr>
          <w:rtl/>
        </w:rPr>
        <w:t>–</w:t>
      </w:r>
      <w:r>
        <w:rPr>
          <w:rFonts w:hint="cs"/>
          <w:rtl/>
        </w:rPr>
        <w:t xml:space="preserve"> לאור אלה אנחנו רואים הצדקה בשוני רלבנטי </w:t>
      </w:r>
      <w:bookmarkStart w:id="84" w:name="_ETM_Q1_1203026"/>
      <w:bookmarkEnd w:id="84"/>
      <w:r>
        <w:rPr>
          <w:rFonts w:hint="cs"/>
          <w:rtl/>
        </w:rPr>
        <w:t xml:space="preserve">להחיל אותו רק על נשים. יש גם כמה תקדימים, </w:t>
      </w:r>
      <w:r w:rsidR="00A7673E">
        <w:rPr>
          <w:rFonts w:hint="cs"/>
          <w:rtl/>
        </w:rPr>
        <w:t xml:space="preserve">גם בחוק אכיפת פסקי דין </w:t>
      </w:r>
      <w:r>
        <w:rPr>
          <w:rFonts w:hint="cs"/>
          <w:rtl/>
        </w:rPr>
        <w:t xml:space="preserve">של גירושין עצמו </w:t>
      </w:r>
      <w:r w:rsidR="00A7673E">
        <w:rPr>
          <w:rFonts w:hint="cs"/>
          <w:rtl/>
        </w:rPr>
        <w:t xml:space="preserve">יש אבחנה </w:t>
      </w:r>
      <w:r w:rsidR="00A7673E">
        <w:rPr>
          <w:rtl/>
        </w:rPr>
        <w:t>–</w:t>
      </w:r>
      <w:r>
        <w:rPr>
          <w:rFonts w:hint="cs"/>
          <w:rtl/>
        </w:rPr>
        <w:t xml:space="preserve"> צו הגבלה שניתן כלפי </w:t>
      </w:r>
      <w:r w:rsidR="00A7673E">
        <w:rPr>
          <w:rFonts w:hint="cs"/>
          <w:rtl/>
        </w:rPr>
        <w:t xml:space="preserve">אישה מחייב </w:t>
      </w:r>
      <w:r>
        <w:rPr>
          <w:rFonts w:hint="cs"/>
          <w:rtl/>
        </w:rPr>
        <w:t xml:space="preserve">אישור </w:t>
      </w:r>
      <w:bookmarkStart w:id="85" w:name="_ETM_Q1_1211192"/>
      <w:bookmarkEnd w:id="85"/>
      <w:r>
        <w:rPr>
          <w:rFonts w:hint="cs"/>
          <w:rtl/>
        </w:rPr>
        <w:t xml:space="preserve">נוסף של נשיא בית הדין הרבני הגדול, בדיוק מתוך </w:t>
      </w:r>
      <w:bookmarkStart w:id="86" w:name="_ETM_Q1_1214088"/>
      <w:bookmarkEnd w:id="86"/>
      <w:r>
        <w:rPr>
          <w:rFonts w:hint="cs"/>
          <w:rtl/>
        </w:rPr>
        <w:t>אותו מקום של שוני ר</w:t>
      </w:r>
      <w:r w:rsidR="00A7673E">
        <w:rPr>
          <w:rFonts w:hint="cs"/>
          <w:rtl/>
        </w:rPr>
        <w:t xml:space="preserve">לבנטי. יש עוד דוגמאות בחקיקה, לא אכנס לזה כאן. </w:t>
      </w:r>
    </w:p>
    <w:p w:rsidR="00A7673E" w:rsidRDefault="00A7673E" w:rsidP="00A7673E">
      <w:pPr>
        <w:rPr>
          <w:rtl/>
        </w:rPr>
      </w:pPr>
      <w:bookmarkStart w:id="87" w:name="_GoBack"/>
      <w:bookmarkEnd w:id="87"/>
    </w:p>
    <w:p w:rsidR="00A7673E" w:rsidRDefault="00663D65" w:rsidP="00663D65">
      <w:pPr>
        <w:rPr>
          <w:rtl/>
        </w:rPr>
      </w:pPr>
      <w:r>
        <w:rPr>
          <w:rFonts w:hint="cs"/>
          <w:rtl/>
        </w:rPr>
        <w:t xml:space="preserve">אם נסתכל על החוק החוקתי הקשר </w:t>
      </w:r>
      <w:bookmarkStart w:id="88" w:name="_ETM_Q1_1224837"/>
      <w:bookmarkEnd w:id="88"/>
      <w:r>
        <w:rPr>
          <w:rFonts w:hint="cs"/>
          <w:rtl/>
        </w:rPr>
        <w:t>הזה שזה חוק שווי זכויות האישה, גם הוא</w:t>
      </w:r>
      <w:bookmarkStart w:id="89" w:name="_ETM_Q1_1230789"/>
      <w:bookmarkEnd w:id="89"/>
      <w:r>
        <w:rPr>
          <w:rFonts w:hint="cs"/>
          <w:rtl/>
        </w:rPr>
        <w:t xml:space="preserve"> בעצם אומר שאם יש דין שונה לאיש ולאישה שנובע משוני רלבנטי והוא בא להתמודד עם כל מיני סיטואציות </w:t>
      </w:r>
      <w:r>
        <w:rPr>
          <w:rtl/>
        </w:rPr>
        <w:t>–</w:t>
      </w:r>
      <w:r>
        <w:rPr>
          <w:rFonts w:hint="cs"/>
          <w:rtl/>
        </w:rPr>
        <w:t xml:space="preserve"> לא </w:t>
      </w:r>
      <w:bookmarkStart w:id="90" w:name="_ETM_Q1_1239092"/>
      <w:bookmarkEnd w:id="90"/>
      <w:r>
        <w:rPr>
          <w:rFonts w:hint="cs"/>
          <w:rtl/>
        </w:rPr>
        <w:t xml:space="preserve">יודעת אם דווקא עם זאת </w:t>
      </w:r>
      <w:r>
        <w:rPr>
          <w:rtl/>
        </w:rPr>
        <w:t>–</w:t>
      </w:r>
      <w:r>
        <w:rPr>
          <w:rFonts w:hint="cs"/>
          <w:rtl/>
        </w:rPr>
        <w:t xml:space="preserve"> אז </w:t>
      </w:r>
      <w:r w:rsidR="00A7673E">
        <w:rPr>
          <w:rFonts w:hint="cs"/>
          <w:rtl/>
        </w:rPr>
        <w:t xml:space="preserve">זה לא יראה כאפליה פסולה. </w:t>
      </w:r>
    </w:p>
    <w:p w:rsidR="00A7673E" w:rsidRDefault="00A7673E" w:rsidP="00A7673E">
      <w:pPr>
        <w:rPr>
          <w:rtl/>
        </w:rPr>
      </w:pPr>
    </w:p>
    <w:p w:rsidR="00A7673E" w:rsidRDefault="00A7673E" w:rsidP="00A7673E">
      <w:pPr>
        <w:rPr>
          <w:rtl/>
        </w:rPr>
      </w:pPr>
    </w:p>
    <w:sdt>
      <w:sdtPr>
        <w:rPr>
          <w:rFonts w:hint="cs"/>
          <w:rtl/>
        </w:rPr>
        <w:alias w:val="אורח"/>
        <w:tag w:val="&lt;ID&gt;634640&lt;/ID&gt;&lt;Name&gt;מוריה כהן בקשי&lt;/Name&gt;&lt;Data&gt;מוריה כהן בקשי&lt;/Data&gt;&lt;Shortcut&gt;מוכה&lt;/Shortcut&gt;&lt;Title&gt;ראש אשכול, משרד המשפטים&lt;/Title&gt;"/>
        <w:id w:val="427082978"/>
        <w:placeholder>
          <w:docPart w:val="DefaultPlaceholder_-1854013440"/>
        </w:placeholder>
      </w:sdtPr>
      <w:sdtEndPr/>
      <w:sdtContent>
        <w:p w:rsidR="00A7673E" w:rsidRDefault="00A7673E" w:rsidP="00A7673E">
          <w:pPr>
            <w:pStyle w:val="af9"/>
            <w:keepNext/>
            <w:rPr>
              <w:rtl/>
            </w:rPr>
          </w:pPr>
          <w:r w:rsidRPr="00A7673E">
            <w:rPr>
              <w:rStyle w:val="afd"/>
              <w:color w:val="000000"/>
              <w:rtl/>
            </w:rPr>
            <w:t>מוריה כהן בקשי</w:t>
          </w:r>
          <w:r w:rsidRPr="00A7673E">
            <w:rPr>
              <w:color w:val="000000"/>
              <w:rtl/>
            </w:rPr>
            <w:t>:</w:t>
          </w:r>
        </w:p>
      </w:sdtContent>
    </w:sdt>
    <w:p w:rsidR="00A7673E" w:rsidRDefault="00A7673E" w:rsidP="00A7673E">
      <w:pPr>
        <w:pStyle w:val="KeepWithNext"/>
        <w:rPr>
          <w:rtl/>
        </w:rPr>
      </w:pPr>
    </w:p>
    <w:p w:rsidR="00A7673E" w:rsidRDefault="00A7673E" w:rsidP="00663D65">
      <w:pPr>
        <w:rPr>
          <w:rtl/>
        </w:rPr>
      </w:pPr>
      <w:r>
        <w:rPr>
          <w:rFonts w:hint="cs"/>
          <w:rtl/>
        </w:rPr>
        <w:t xml:space="preserve">אנחנו בהקשר הזה </w:t>
      </w:r>
      <w:r w:rsidR="00663D65">
        <w:rPr>
          <w:rFonts w:hint="cs"/>
          <w:rtl/>
        </w:rPr>
        <w:t xml:space="preserve">מלכתחילה </w:t>
      </w:r>
      <w:r>
        <w:rPr>
          <w:rFonts w:hint="cs"/>
          <w:rtl/>
        </w:rPr>
        <w:t xml:space="preserve">סברנו שנכון היה שהחוק ייכתב על </w:t>
      </w:r>
      <w:r w:rsidR="00663D65">
        <w:rPr>
          <w:rFonts w:hint="cs"/>
          <w:rtl/>
        </w:rPr>
        <w:t xml:space="preserve">גברים ונשים </w:t>
      </w:r>
      <w:bookmarkStart w:id="91" w:name="_ETM_Q1_1256964"/>
      <w:bookmarkEnd w:id="91"/>
      <w:r w:rsidR="00663D65">
        <w:rPr>
          <w:rFonts w:hint="cs"/>
          <w:rtl/>
        </w:rPr>
        <w:t>אבל מתוך אותה מגמה לצמצם ומתוך</w:t>
      </w:r>
      <w:bookmarkStart w:id="92" w:name="_ETM_Q1_1259049"/>
      <w:bookmarkEnd w:id="92"/>
      <w:r w:rsidR="00663D65">
        <w:rPr>
          <w:rFonts w:hint="cs"/>
          <w:rtl/>
        </w:rPr>
        <w:t xml:space="preserve"> העובדה שמדובר בחוק מאוד מאוד רגשי, ואנחנו מדברים, באמת, על </w:t>
      </w:r>
      <w:bookmarkStart w:id="93" w:name="_ETM_Q1_1263290"/>
      <w:bookmarkEnd w:id="93"/>
      <w:r w:rsidR="00663D65">
        <w:rPr>
          <w:rFonts w:hint="cs"/>
          <w:rtl/>
        </w:rPr>
        <w:t>העיקרון הזה של החוקיות וה-</w:t>
      </w:r>
      <w:r w:rsidR="00663D65">
        <w:t>necessity</w:t>
      </w:r>
      <w:r w:rsidR="00663D65">
        <w:rPr>
          <w:rFonts w:hint="cs"/>
          <w:rtl/>
        </w:rPr>
        <w:t xml:space="preserve"> הזה, </w:t>
      </w:r>
      <w:r>
        <w:rPr>
          <w:rFonts w:hint="cs"/>
          <w:rtl/>
        </w:rPr>
        <w:t xml:space="preserve">חשבנו שאפשר לקבל את אותה עמדה שאומרת שזה יחול רק על נשים. </w:t>
      </w:r>
    </w:p>
    <w:p w:rsidR="00A7673E" w:rsidRDefault="00A7673E" w:rsidP="00A7673E">
      <w:pPr>
        <w:rPr>
          <w:rtl/>
        </w:rPr>
      </w:pPr>
    </w:p>
    <w:sdt>
      <w:sdtPr>
        <w:rPr>
          <w:rtl/>
        </w:rPr>
        <w:alias w:val="אורח"/>
        <w:tag w:val="&lt;ID&gt;8492&lt;/ID&gt;&lt;Name&gt;שמעון יעקבי&lt;/Name&gt;&lt;Data&gt;שמעון יעקבי&lt;/Data&gt;&lt;Shortcut&gt;שמיע&lt;/Shortcut&gt;&lt;Title&gt;יועץ משפטי לשיפוט הרבני, בתי הדין הרבניים&lt;/Title&gt;"/>
        <w:id w:val="378824123"/>
        <w:placeholder>
          <w:docPart w:val="DefaultPlaceholder_-1854013440"/>
        </w:placeholder>
      </w:sdtPr>
      <w:sdtEndPr/>
      <w:sdtContent>
        <w:p w:rsidR="00A7673E" w:rsidRDefault="00A7673E" w:rsidP="00A7673E">
          <w:pPr>
            <w:pStyle w:val="af9"/>
            <w:keepNext/>
            <w:rPr>
              <w:rtl/>
            </w:rPr>
          </w:pPr>
          <w:r w:rsidRPr="00A7673E">
            <w:rPr>
              <w:rStyle w:val="afd"/>
              <w:color w:val="000000"/>
              <w:rtl/>
            </w:rPr>
            <w:t>שמעון יעקבי</w:t>
          </w:r>
          <w:r w:rsidRPr="00A7673E">
            <w:rPr>
              <w:color w:val="000000"/>
              <w:rtl/>
            </w:rPr>
            <w:t>:</w:t>
          </w:r>
        </w:p>
      </w:sdtContent>
    </w:sdt>
    <w:p w:rsidR="00A7673E" w:rsidRDefault="00A7673E" w:rsidP="00A7673E">
      <w:pPr>
        <w:pStyle w:val="KeepWithNext"/>
        <w:rPr>
          <w:rtl/>
        </w:rPr>
      </w:pPr>
    </w:p>
    <w:p w:rsidR="00A7673E" w:rsidRDefault="00A7673E" w:rsidP="00663D65">
      <w:pPr>
        <w:rPr>
          <w:rtl/>
        </w:rPr>
      </w:pPr>
      <w:r>
        <w:rPr>
          <w:rFonts w:hint="cs"/>
          <w:rtl/>
        </w:rPr>
        <w:t>היוזמה שלנו ב</w:t>
      </w:r>
      <w:r w:rsidR="00663D65">
        <w:rPr>
          <w:rFonts w:hint="cs"/>
          <w:rtl/>
        </w:rPr>
        <w:t xml:space="preserve">כל </w:t>
      </w:r>
      <w:bookmarkStart w:id="94" w:name="_ETM_Q1_1291288"/>
      <w:bookmarkEnd w:id="94"/>
      <w:r w:rsidR="00663D65">
        <w:rPr>
          <w:rFonts w:hint="cs"/>
          <w:rtl/>
        </w:rPr>
        <w:t>מה שקשור ל</w:t>
      </w:r>
      <w:r>
        <w:rPr>
          <w:rFonts w:hint="cs"/>
          <w:rtl/>
        </w:rPr>
        <w:t xml:space="preserve">חוק הזה כוונה כלפי נשים ולא אנחנו יזמנו את צירופם של הגברים ולכן השינוי שנעשה בהקשר </w:t>
      </w:r>
      <w:r w:rsidR="00663D65">
        <w:rPr>
          <w:rFonts w:hint="cs"/>
          <w:rtl/>
        </w:rPr>
        <w:t xml:space="preserve">בהחלט </w:t>
      </w:r>
      <w:r>
        <w:rPr>
          <w:rFonts w:hint="cs"/>
          <w:rtl/>
        </w:rPr>
        <w:t>מקובל עלינו</w:t>
      </w:r>
      <w:r w:rsidR="00663D65">
        <w:rPr>
          <w:rFonts w:hint="cs"/>
          <w:rtl/>
        </w:rPr>
        <w:t xml:space="preserve">, וחשוב לנו לפתור את בעיותיהן של הנשים בהקשר הזה, לא את הבעיות של הגברים. </w:t>
      </w:r>
    </w:p>
    <w:p w:rsidR="00A7673E" w:rsidRDefault="00A7673E" w:rsidP="00A7673E">
      <w:pPr>
        <w:rPr>
          <w:rtl/>
        </w:rPr>
      </w:pPr>
    </w:p>
    <w:sdt>
      <w:sdtPr>
        <w:rPr>
          <w:rFonts w:hint="cs"/>
          <w:rtl/>
        </w:rPr>
        <w:alias w:val="דובר"/>
        <w:tag w:val="&lt;ID&gt;5083&lt;/ID&gt;&lt;Name&gt;עליזה לביא - יש עתיד&lt;/Name&gt;&lt;Data&gt;עליזה לביא (יש עתיד)&lt;/Data&gt;&lt;Shortcut&gt;עללב&lt;/Shortcut&gt;"/>
        <w:id w:val="2030065571"/>
        <w:placeholder>
          <w:docPart w:val="DefaultPlaceholder_-1854013440"/>
        </w:placeholder>
      </w:sdtPr>
      <w:sdtEndPr/>
      <w:sdtContent>
        <w:p w:rsidR="00A7673E" w:rsidRDefault="00A7673E" w:rsidP="00A7673E">
          <w:pPr>
            <w:pStyle w:val="a4"/>
            <w:keepNext/>
            <w:rPr>
              <w:rtl/>
            </w:rPr>
          </w:pPr>
          <w:r w:rsidRPr="00A7673E">
            <w:rPr>
              <w:rStyle w:val="afd"/>
              <w:color w:val="000000"/>
              <w:rtl/>
            </w:rPr>
            <w:t>עליזה לביא (יש עתיד)</w:t>
          </w:r>
          <w:r w:rsidRPr="00A7673E">
            <w:rPr>
              <w:color w:val="000000"/>
              <w:rtl/>
            </w:rPr>
            <w:t>:</w:t>
          </w:r>
        </w:p>
      </w:sdtContent>
    </w:sdt>
    <w:p w:rsidR="00A7673E" w:rsidRDefault="00A7673E" w:rsidP="00A7673E">
      <w:pPr>
        <w:pStyle w:val="KeepWithNext"/>
        <w:rPr>
          <w:rtl/>
        </w:rPr>
      </w:pPr>
    </w:p>
    <w:p w:rsidR="00A7673E" w:rsidRDefault="00663D65" w:rsidP="00663D65">
      <w:pPr>
        <w:rPr>
          <w:rtl/>
        </w:rPr>
      </w:pPr>
      <w:r>
        <w:rPr>
          <w:rFonts w:hint="cs"/>
          <w:rtl/>
        </w:rPr>
        <w:t xml:space="preserve">הייתי </w:t>
      </w:r>
      <w:bookmarkStart w:id="95" w:name="_ETM_Q1_1307361"/>
      <w:bookmarkEnd w:id="95"/>
      <w:r>
        <w:rPr>
          <w:rFonts w:hint="cs"/>
          <w:rtl/>
        </w:rPr>
        <w:t xml:space="preserve">רק מדייקת </w:t>
      </w:r>
      <w:r>
        <w:rPr>
          <w:rtl/>
        </w:rPr>
        <w:t>–</w:t>
      </w:r>
      <w:r>
        <w:rPr>
          <w:rFonts w:hint="cs"/>
          <w:rtl/>
        </w:rPr>
        <w:t xml:space="preserve"> זה </w:t>
      </w:r>
      <w:r w:rsidR="00A7673E">
        <w:rPr>
          <w:rFonts w:hint="cs"/>
          <w:rtl/>
        </w:rPr>
        <w:t xml:space="preserve"> לא השינוי, זה </w:t>
      </w:r>
      <w:r>
        <w:rPr>
          <w:rFonts w:hint="cs"/>
          <w:rtl/>
        </w:rPr>
        <w:t>חזרה ל</w:t>
      </w:r>
      <w:r w:rsidR="00A7673E">
        <w:rPr>
          <w:rFonts w:hint="cs"/>
          <w:rtl/>
        </w:rPr>
        <w:t xml:space="preserve">מקור. המקור היה </w:t>
      </w:r>
      <w:r>
        <w:rPr>
          <w:rFonts w:hint="cs"/>
          <w:rtl/>
        </w:rPr>
        <w:t>לנשים. הצעת החוק שאני העליתי</w:t>
      </w:r>
      <w:bookmarkStart w:id="96" w:name="_ETM_Q1_1313413"/>
      <w:bookmarkEnd w:id="96"/>
      <w:r>
        <w:rPr>
          <w:rFonts w:hint="cs"/>
          <w:rtl/>
        </w:rPr>
        <w:t xml:space="preserve">, ההצעה הראשונה </w:t>
      </w:r>
      <w:r>
        <w:rPr>
          <w:rtl/>
        </w:rPr>
        <w:t>–</w:t>
      </w:r>
      <w:r>
        <w:rPr>
          <w:rFonts w:hint="cs"/>
          <w:rtl/>
        </w:rPr>
        <w:t xml:space="preserve"> דיברה על נשים, ו</w:t>
      </w:r>
      <w:r w:rsidR="00A7673E">
        <w:rPr>
          <w:rFonts w:hint="cs"/>
          <w:rtl/>
        </w:rPr>
        <w:t xml:space="preserve">הממשלתית הרחיבה. </w:t>
      </w:r>
    </w:p>
    <w:p w:rsidR="00A7673E" w:rsidRDefault="00A7673E" w:rsidP="00A7673E">
      <w:pPr>
        <w:rPr>
          <w:rtl/>
        </w:rPr>
      </w:pPr>
    </w:p>
    <w:sdt>
      <w:sdtPr>
        <w:rPr>
          <w:rFonts w:hint="cs"/>
          <w:rtl/>
        </w:rPr>
        <w:alias w:val="דובר"/>
        <w:tag w:val="&lt;ID&gt;0&lt;/ID&gt;&lt;Name&gt;תמי סלע&lt;/Name&gt;&lt;Data&gt;תמי סלע&lt;/Data&gt;&lt;Shortcut&gt;תמסל&lt;/Shortcut&gt;&lt;MemberID&gt;&lt;/MemberID&gt;"/>
        <w:id w:val="1034151275"/>
        <w:placeholder>
          <w:docPart w:val="DefaultPlaceholder_-1854013440"/>
        </w:placeholder>
      </w:sdtPr>
      <w:sdtEndPr/>
      <w:sdtContent>
        <w:p w:rsidR="00A7673E" w:rsidRDefault="00A7673E" w:rsidP="00A7673E">
          <w:pPr>
            <w:pStyle w:val="a4"/>
            <w:keepNext/>
            <w:rPr>
              <w:rtl/>
            </w:rPr>
          </w:pPr>
          <w:r w:rsidRPr="00A7673E">
            <w:rPr>
              <w:rStyle w:val="afd"/>
              <w:color w:val="000000"/>
              <w:rtl/>
            </w:rPr>
            <w:t>תמי סלע</w:t>
          </w:r>
          <w:r w:rsidRPr="00A7673E">
            <w:rPr>
              <w:color w:val="000000"/>
              <w:rtl/>
            </w:rPr>
            <w:t>:</w:t>
          </w:r>
        </w:p>
      </w:sdtContent>
    </w:sdt>
    <w:p w:rsidR="00A7673E" w:rsidRDefault="00A7673E" w:rsidP="00A7673E">
      <w:pPr>
        <w:pStyle w:val="KeepWithNext"/>
        <w:rPr>
          <w:rtl/>
        </w:rPr>
      </w:pPr>
    </w:p>
    <w:p w:rsidR="00A7673E" w:rsidRDefault="00A7673E" w:rsidP="00C26C6D">
      <w:pPr>
        <w:rPr>
          <w:rtl/>
        </w:rPr>
      </w:pPr>
      <w:r>
        <w:rPr>
          <w:rFonts w:hint="cs"/>
          <w:rtl/>
        </w:rPr>
        <w:t>צריך גם לקחת בחשבון שגם 4(א) הקיים שהוא רחב</w:t>
      </w:r>
      <w:r w:rsidR="00C26C6D">
        <w:rPr>
          <w:rFonts w:hint="cs"/>
          <w:rtl/>
        </w:rPr>
        <w:t xml:space="preserve"> ויוצר זיקות מאוד רחבות</w:t>
      </w:r>
      <w:r>
        <w:rPr>
          <w:rFonts w:hint="cs"/>
          <w:rtl/>
        </w:rPr>
        <w:t xml:space="preserve">, חל על שני בני הזוג. </w:t>
      </w:r>
      <w:r w:rsidR="00C26C6D">
        <w:rPr>
          <w:rFonts w:hint="cs"/>
          <w:rtl/>
        </w:rPr>
        <w:t xml:space="preserve">זאת אומרת, בסיטואציה שבה בן זוג אחד הוא אזרח, אגב, אותה סיטואציה שדובר עליה, והם גרושים אזרחית, אז </w:t>
      </w:r>
      <w:r>
        <w:rPr>
          <w:rFonts w:hint="cs"/>
          <w:rtl/>
        </w:rPr>
        <w:t xml:space="preserve">גם לגבר מענה דרך </w:t>
      </w:r>
      <w:r w:rsidR="00C26C6D">
        <w:rPr>
          <w:rFonts w:hint="cs"/>
          <w:rtl/>
        </w:rPr>
        <w:t xml:space="preserve">אותה הצעת </w:t>
      </w:r>
      <w:r>
        <w:rPr>
          <w:rFonts w:hint="cs"/>
          <w:rtl/>
        </w:rPr>
        <w:t xml:space="preserve">חוק ועוד </w:t>
      </w:r>
      <w:r w:rsidR="00C26C6D">
        <w:rPr>
          <w:rFonts w:hint="cs"/>
          <w:rtl/>
        </w:rPr>
        <w:t xml:space="preserve">הרבה </w:t>
      </w:r>
      <w:r>
        <w:rPr>
          <w:rFonts w:hint="cs"/>
          <w:rtl/>
        </w:rPr>
        <w:t xml:space="preserve">מצבים </w:t>
      </w:r>
      <w:r>
        <w:rPr>
          <w:rtl/>
        </w:rPr>
        <w:t>–</w:t>
      </w:r>
      <w:r w:rsidR="00C26C6D">
        <w:rPr>
          <w:rFonts w:hint="cs"/>
          <w:rtl/>
        </w:rPr>
        <w:t xml:space="preserve"> שהוא מתגורר כאן במשך </w:t>
      </w:r>
      <w:bookmarkStart w:id="97" w:name="_ETM_Q1_1352533"/>
      <w:bookmarkEnd w:id="97"/>
      <w:r w:rsidR="00C26C6D">
        <w:rPr>
          <w:rFonts w:hint="cs"/>
          <w:rtl/>
        </w:rPr>
        <w:t xml:space="preserve">שנה, או מצבים נוספים. זאת אומרת, רק ההרחבה </w:t>
      </w:r>
      <w:bookmarkStart w:id="98" w:name="_ETM_Q1_1355193"/>
      <w:bookmarkEnd w:id="98"/>
      <w:r w:rsidR="00C26C6D">
        <w:rPr>
          <w:rFonts w:hint="cs"/>
          <w:rtl/>
        </w:rPr>
        <w:t xml:space="preserve">הנוספת למצבים שאין כלל זיקה ולא מקבלים מענה דרך 5(א) </w:t>
      </w:r>
      <w:bookmarkStart w:id="99" w:name="_ETM_Q1_1361422"/>
      <w:bookmarkEnd w:id="99"/>
      <w:r w:rsidR="00C26C6D">
        <w:rPr>
          <w:rtl/>
        </w:rPr>
        <w:t>–</w:t>
      </w:r>
      <w:r w:rsidR="00C26C6D">
        <w:rPr>
          <w:rFonts w:hint="cs"/>
          <w:rtl/>
        </w:rPr>
        <w:t xml:space="preserve"> אותם </w:t>
      </w:r>
      <w:r>
        <w:rPr>
          <w:rFonts w:hint="cs"/>
          <w:rtl/>
        </w:rPr>
        <w:t xml:space="preserve">אנחנו מייחדים לנשים. </w:t>
      </w:r>
    </w:p>
    <w:p w:rsidR="00A7673E" w:rsidRDefault="00A7673E" w:rsidP="00A7673E">
      <w:pPr>
        <w:rPr>
          <w:rtl/>
        </w:rPr>
      </w:pPr>
    </w:p>
    <w:sdt>
      <w:sdtPr>
        <w:rPr>
          <w:rtl/>
        </w:rPr>
        <w:alias w:val="יור"/>
        <w:tag w:val="&lt;ID&gt;5094&lt;/ID&gt;&lt;Name&gt;ניסן סלומינסקי - יו&quot;רַ&lt;/Name&gt;&lt;Data&gt;ניסן סלומינסקי&lt;/Data&gt;&lt;Shortcut&gt;ניסל&lt;/Shortcut&gt;"/>
        <w:id w:val="1396238606"/>
        <w:placeholder>
          <w:docPart w:val="DefaultPlaceholder_-1854013440"/>
        </w:placeholder>
      </w:sdtPr>
      <w:sdtEndPr/>
      <w:sdtContent>
        <w:p w:rsidR="00A7673E" w:rsidRDefault="006B40D3" w:rsidP="006B40D3">
          <w:pPr>
            <w:pStyle w:val="af6"/>
            <w:keepNext/>
            <w:rPr>
              <w:rtl/>
            </w:rPr>
          </w:pPr>
          <w:r w:rsidRPr="006B40D3">
            <w:rPr>
              <w:rStyle w:val="afd"/>
              <w:color w:val="000000"/>
              <w:rtl/>
            </w:rPr>
            <w:t>היו"ר ניסן סלומינסקי</w:t>
          </w:r>
          <w:r w:rsidRPr="006B40D3">
            <w:rPr>
              <w:color w:val="000000"/>
              <w:rtl/>
            </w:rPr>
            <w:t>:</w:t>
          </w:r>
        </w:p>
      </w:sdtContent>
    </w:sdt>
    <w:p w:rsidR="006B40D3" w:rsidRDefault="006B40D3" w:rsidP="006B40D3">
      <w:pPr>
        <w:pStyle w:val="KeepWithNext"/>
        <w:rPr>
          <w:rtl/>
        </w:rPr>
      </w:pPr>
    </w:p>
    <w:p w:rsidR="006B40D3" w:rsidRDefault="006B40D3" w:rsidP="006B40D3">
      <w:pPr>
        <w:rPr>
          <w:rtl/>
        </w:rPr>
      </w:pPr>
      <w:r>
        <w:rPr>
          <w:rFonts w:hint="cs"/>
          <w:rtl/>
        </w:rPr>
        <w:t xml:space="preserve">אם מישהו מחברי רוצה לומר משהו, אנא בקצרה. </w:t>
      </w:r>
    </w:p>
    <w:p w:rsidR="006B40D3" w:rsidRDefault="006B40D3" w:rsidP="006B40D3">
      <w:pPr>
        <w:rPr>
          <w:rtl/>
        </w:rPr>
      </w:pPr>
    </w:p>
    <w:sdt>
      <w:sdtPr>
        <w:rPr>
          <w:rFonts w:hint="cs"/>
          <w:rtl/>
        </w:rPr>
        <w:alias w:val="דובר"/>
        <w:tag w:val="&lt;ID&gt;5083&lt;/ID&gt;&lt;Name&gt;עליזה לביא - יש עתיד&lt;/Name&gt;&lt;Data&gt;עליזה לביא (יש עתיד)&lt;/Data&gt;&lt;Shortcut&gt;עללב&lt;/Shortcut&gt;"/>
        <w:id w:val="297349716"/>
        <w:placeholder>
          <w:docPart w:val="DefaultPlaceholder_-1854013440"/>
        </w:placeholder>
      </w:sdtPr>
      <w:sdtEndPr/>
      <w:sdtContent>
        <w:p w:rsidR="006B40D3" w:rsidRDefault="006B40D3" w:rsidP="006B40D3">
          <w:pPr>
            <w:pStyle w:val="a4"/>
            <w:keepNext/>
            <w:rPr>
              <w:rtl/>
            </w:rPr>
          </w:pPr>
          <w:r w:rsidRPr="006B40D3">
            <w:rPr>
              <w:rStyle w:val="afd"/>
              <w:color w:val="000000"/>
              <w:rtl/>
            </w:rPr>
            <w:t>עליזה לביא (יש עתיד)</w:t>
          </w:r>
          <w:r w:rsidRPr="006B40D3">
            <w:rPr>
              <w:color w:val="000000"/>
              <w:rtl/>
            </w:rPr>
            <w:t>:</w:t>
          </w:r>
        </w:p>
      </w:sdtContent>
    </w:sdt>
    <w:p w:rsidR="006B40D3" w:rsidRDefault="006B40D3" w:rsidP="006B40D3">
      <w:pPr>
        <w:pStyle w:val="KeepWithNext"/>
        <w:rPr>
          <w:rtl/>
        </w:rPr>
      </w:pPr>
    </w:p>
    <w:p w:rsidR="006B40D3" w:rsidRDefault="00C26C6D" w:rsidP="00C26C6D">
      <w:pPr>
        <w:rPr>
          <w:rtl/>
        </w:rPr>
      </w:pPr>
      <w:r>
        <w:rPr>
          <w:rFonts w:hint="cs"/>
          <w:rtl/>
        </w:rPr>
        <w:t xml:space="preserve">תודה לאדוני היושב-ראש ותודה לכל הנוגעים במלאכה. </w:t>
      </w:r>
      <w:r w:rsidR="006B40D3">
        <w:rPr>
          <w:rFonts w:hint="cs"/>
          <w:rtl/>
        </w:rPr>
        <w:t>זה לא דיון פשוט</w:t>
      </w:r>
      <w:r>
        <w:rPr>
          <w:rFonts w:hint="cs"/>
          <w:rtl/>
        </w:rPr>
        <w:t xml:space="preserve"> </w:t>
      </w:r>
      <w:bookmarkStart w:id="100" w:name="_ETM_Q1_1402254"/>
      <w:bookmarkEnd w:id="100"/>
      <w:r>
        <w:rPr>
          <w:rFonts w:hint="cs"/>
          <w:rtl/>
        </w:rPr>
        <w:t xml:space="preserve">במובן של המיצוי שלנו על הרצף של </w:t>
      </w:r>
      <w:r w:rsidR="006B40D3">
        <w:rPr>
          <w:rFonts w:hint="cs"/>
          <w:rtl/>
        </w:rPr>
        <w:t>בתי הדין</w:t>
      </w:r>
      <w:r>
        <w:rPr>
          <w:rFonts w:hint="cs"/>
          <w:rtl/>
        </w:rPr>
        <w:t xml:space="preserve">. </w:t>
      </w:r>
      <w:r w:rsidR="006B40D3">
        <w:rPr>
          <w:rFonts w:hint="cs"/>
          <w:rtl/>
        </w:rPr>
        <w:t>הוא מאוד מאוד חריג. אני לא כל יום מוצאת את עצמי בסיטואציה ש</w:t>
      </w:r>
      <w:r>
        <w:rPr>
          <w:rFonts w:hint="cs"/>
          <w:rtl/>
        </w:rPr>
        <w:t xml:space="preserve">בה </w:t>
      </w:r>
      <w:r w:rsidR="006B40D3">
        <w:rPr>
          <w:rFonts w:hint="cs"/>
          <w:rtl/>
        </w:rPr>
        <w:t>אני בצד אחד עם בתי הדין אבל עברתי הרבה מאז הדיון האחרון</w:t>
      </w:r>
      <w:bookmarkStart w:id="101" w:name="_ETM_Q1_1416113"/>
      <w:bookmarkEnd w:id="101"/>
      <w:r>
        <w:rPr>
          <w:rFonts w:hint="cs"/>
          <w:rtl/>
        </w:rPr>
        <w:t xml:space="preserve">, אדוני, כדי לחזור ולצמצם ולפרט </w:t>
      </w:r>
      <w:r>
        <w:rPr>
          <w:rtl/>
        </w:rPr>
        <w:t>–</w:t>
      </w:r>
      <w:r>
        <w:rPr>
          <w:rFonts w:hint="cs"/>
          <w:rtl/>
        </w:rPr>
        <w:t xml:space="preserve"> והרבה בערת הארגונים </w:t>
      </w:r>
      <w:bookmarkStart w:id="102" w:name="_ETM_Q1_1419526"/>
      <w:bookmarkEnd w:id="102"/>
      <w:r>
        <w:rPr>
          <w:rFonts w:hint="cs"/>
          <w:rtl/>
        </w:rPr>
        <w:t xml:space="preserve">שבאמת עינם מאוד מדויקת על כל ההסתייגויות </w:t>
      </w:r>
      <w:r w:rsidR="006B40D3">
        <w:rPr>
          <w:rFonts w:hint="cs"/>
          <w:rtl/>
        </w:rPr>
        <w:t xml:space="preserve">וההערות שהועברו אלינו וגם אל הוועדה. אני רוצה לברך את היושב-ראש </w:t>
      </w:r>
      <w:r>
        <w:rPr>
          <w:rFonts w:hint="cs"/>
          <w:rtl/>
        </w:rPr>
        <w:t xml:space="preserve">על הצמצום המרבי </w:t>
      </w:r>
      <w:bookmarkStart w:id="103" w:name="_ETM_Q1_1434342"/>
      <w:bookmarkEnd w:id="103"/>
      <w:r>
        <w:rPr>
          <w:rFonts w:hint="cs"/>
          <w:rtl/>
        </w:rPr>
        <w:t>שנעשה כאן, אבל אני חושבת שהמילים שאני רוצה לקחת ממיכ</w:t>
      </w:r>
      <w:bookmarkStart w:id="104" w:name="_ETM_Q1_1433765"/>
      <w:bookmarkEnd w:id="104"/>
      <w:r>
        <w:rPr>
          <w:rFonts w:hint="cs"/>
          <w:rtl/>
        </w:rPr>
        <w:t xml:space="preserve">אלה הם: </w:t>
      </w:r>
      <w:r w:rsidR="006B40D3">
        <w:rPr>
          <w:rFonts w:hint="cs"/>
          <w:rtl/>
        </w:rPr>
        <w:t>ברוך ה'</w:t>
      </w:r>
      <w:r>
        <w:rPr>
          <w:rFonts w:hint="cs"/>
          <w:rtl/>
        </w:rPr>
        <w:t>,</w:t>
      </w:r>
      <w:r w:rsidR="006B40D3">
        <w:rPr>
          <w:rFonts w:hint="cs"/>
          <w:rtl/>
        </w:rPr>
        <w:t xml:space="preserve"> ארץ ישראל. אני לא מבינה ספרדית </w:t>
      </w:r>
      <w:r>
        <w:rPr>
          <w:rFonts w:hint="cs"/>
          <w:rtl/>
        </w:rPr>
        <w:t xml:space="preserve">אבל זה מה שהבנתי. ברוך ה', ארץ ישראל. אצלנו בעולם ההלכתי יש </w:t>
      </w:r>
      <w:bookmarkStart w:id="105" w:name="_ETM_Q1_1452853"/>
      <w:bookmarkEnd w:id="105"/>
      <w:r>
        <w:rPr>
          <w:rFonts w:hint="cs"/>
          <w:rtl/>
        </w:rPr>
        <w:t xml:space="preserve">את ההרכב של 100 רבנים שיכולים לגרש אישה. פגשתי אישה </w:t>
      </w:r>
      <w:bookmarkStart w:id="106" w:name="_ETM_Q1_1455939"/>
      <w:bookmarkEnd w:id="106"/>
      <w:r>
        <w:rPr>
          <w:rFonts w:hint="cs"/>
          <w:rtl/>
        </w:rPr>
        <w:t xml:space="preserve">כזאת לפני כמה </w:t>
      </w:r>
      <w:r w:rsidR="006B40D3">
        <w:rPr>
          <w:rFonts w:hint="cs"/>
          <w:rtl/>
        </w:rPr>
        <w:t xml:space="preserve"> שנים בבית הכנסת במילאנו, פורצת בבכי ואומרת </w:t>
      </w:r>
      <w:r w:rsidR="006B40D3">
        <w:rPr>
          <w:rtl/>
        </w:rPr>
        <w:t>–</w:t>
      </w:r>
      <w:r>
        <w:rPr>
          <w:rFonts w:hint="cs"/>
          <w:rtl/>
        </w:rPr>
        <w:t xml:space="preserve"> אף אחד לא עזר לי, פשוט זרקו לי גט, אספו </w:t>
      </w:r>
      <w:bookmarkStart w:id="107" w:name="_ETM_Q1_1458796"/>
      <w:bookmarkEnd w:id="107"/>
      <w:r>
        <w:rPr>
          <w:rFonts w:hint="cs"/>
          <w:rtl/>
        </w:rPr>
        <w:t xml:space="preserve">100 רבנים. </w:t>
      </w:r>
      <w:r w:rsidR="006B40D3">
        <w:rPr>
          <w:rFonts w:hint="cs"/>
          <w:rtl/>
        </w:rPr>
        <w:t xml:space="preserve">אמרתי לעצמי באותו רגע </w:t>
      </w:r>
      <w:r>
        <w:rPr>
          <w:rtl/>
        </w:rPr>
        <w:t>–</w:t>
      </w:r>
      <w:r>
        <w:rPr>
          <w:rFonts w:hint="cs"/>
          <w:rtl/>
        </w:rPr>
        <w:t xml:space="preserve"> לא יכול להיות שהאישה הזו תמשיך להרגיש, ועוד הרבה מאוד נשים יהודיות שאין אף אחד ואף אחת.</w:t>
      </w:r>
      <w:bookmarkStart w:id="108" w:name="_ETM_Q1_1473334"/>
      <w:bookmarkEnd w:id="108"/>
      <w:r>
        <w:rPr>
          <w:rFonts w:hint="cs"/>
          <w:rtl/>
        </w:rPr>
        <w:t xml:space="preserve"> </w:t>
      </w:r>
      <w:r w:rsidR="006B40D3">
        <w:rPr>
          <w:rFonts w:hint="cs"/>
          <w:rtl/>
        </w:rPr>
        <w:t xml:space="preserve">אנחנו מדינה יהודית </w:t>
      </w:r>
      <w:r w:rsidR="006B40D3">
        <w:rPr>
          <w:rtl/>
        </w:rPr>
        <w:t>–</w:t>
      </w:r>
      <w:r w:rsidR="006B40D3">
        <w:rPr>
          <w:rFonts w:hint="cs"/>
          <w:rtl/>
        </w:rPr>
        <w:t xml:space="preserve"> הרבה מאוד מההחלטות והחוקים חייבים לתת מענה </w:t>
      </w:r>
      <w:r>
        <w:rPr>
          <w:rFonts w:hint="cs"/>
          <w:rtl/>
        </w:rPr>
        <w:t xml:space="preserve">לנשים וגברים יהודים שאין בידם אפשרות לקבל. יש הרבה </w:t>
      </w:r>
      <w:bookmarkStart w:id="109" w:name="_ETM_Q1_1480368"/>
      <w:bookmarkEnd w:id="109"/>
      <w:r>
        <w:rPr>
          <w:rFonts w:hint="cs"/>
          <w:rtl/>
        </w:rPr>
        <w:t>מאוד מהאחים והאחיות שלנו, בעיקר האחיות שלנו, שאין במדינות שלהן</w:t>
      </w:r>
      <w:r w:rsidR="006B40D3">
        <w:rPr>
          <w:rFonts w:hint="cs"/>
          <w:rtl/>
        </w:rPr>
        <w:t xml:space="preserve"> בתי דין או כאלה שיש בכוחם לאכוף. </w:t>
      </w:r>
      <w:r>
        <w:rPr>
          <w:rFonts w:hint="cs"/>
          <w:rtl/>
        </w:rPr>
        <w:t xml:space="preserve">התפקיד שלנו כאן מכוח האחריות, </w:t>
      </w:r>
      <w:r w:rsidR="006B40D3">
        <w:rPr>
          <w:rFonts w:hint="cs"/>
          <w:rtl/>
        </w:rPr>
        <w:t>זה מה שנקרא "ואהבת לרעך כמוך"</w:t>
      </w:r>
      <w:r>
        <w:rPr>
          <w:rFonts w:hint="cs"/>
          <w:rtl/>
        </w:rPr>
        <w:t xml:space="preserve">, "ואהבת לרעתך כמוך". </w:t>
      </w:r>
      <w:r w:rsidR="006B40D3">
        <w:rPr>
          <w:rFonts w:hint="cs"/>
          <w:rtl/>
        </w:rPr>
        <w:t>אנחנו ברוך ה'</w:t>
      </w:r>
      <w:r>
        <w:rPr>
          <w:rFonts w:hint="cs"/>
          <w:rtl/>
        </w:rPr>
        <w:t xml:space="preserve"> היום במדינת ישראל.</w:t>
      </w:r>
      <w:bookmarkStart w:id="110" w:name="_ETM_Q1_1502286"/>
      <w:bookmarkEnd w:id="110"/>
      <w:r>
        <w:rPr>
          <w:rFonts w:hint="cs"/>
          <w:rtl/>
        </w:rPr>
        <w:t xml:space="preserve"> 70 שנים למדינת ישראל, מדינה ריבונית עם מערכת </w:t>
      </w:r>
      <w:bookmarkStart w:id="111" w:name="_ETM_Q1_1506335"/>
      <w:bookmarkEnd w:id="111"/>
      <w:r>
        <w:rPr>
          <w:rFonts w:hint="cs"/>
          <w:rtl/>
        </w:rPr>
        <w:t xml:space="preserve">משפט. יש לנו הרבה מה לתקן. </w:t>
      </w:r>
      <w:r w:rsidR="006B40D3">
        <w:rPr>
          <w:rFonts w:hint="cs"/>
          <w:rtl/>
        </w:rPr>
        <w:t xml:space="preserve">יש פה הרבה מאוד שאלות </w:t>
      </w:r>
      <w:r w:rsidR="006B40D3">
        <w:rPr>
          <w:rtl/>
        </w:rPr>
        <w:t>–</w:t>
      </w:r>
      <w:r w:rsidR="006B40D3">
        <w:rPr>
          <w:rFonts w:hint="cs"/>
          <w:rtl/>
        </w:rPr>
        <w:t xml:space="preserve"> גם שחלילה לא נגלה שלוקחים תקנים</w:t>
      </w:r>
      <w:r>
        <w:rPr>
          <w:rFonts w:hint="cs"/>
          <w:rtl/>
        </w:rPr>
        <w:t xml:space="preserve">. אנחנו לא יודעים  מה הצפי, אנחנו לא יודעים מה </w:t>
      </w:r>
      <w:r>
        <w:rPr>
          <w:rtl/>
        </w:rPr>
        <w:t>–</w:t>
      </w:r>
      <w:r>
        <w:rPr>
          <w:rFonts w:hint="cs"/>
          <w:rtl/>
        </w:rPr>
        <w:t xml:space="preserve"> יש פה </w:t>
      </w:r>
      <w:r w:rsidR="006B40D3">
        <w:rPr>
          <w:rFonts w:hint="cs"/>
          <w:rtl/>
        </w:rPr>
        <w:t xml:space="preserve">הרבה מאוד שאלות. </w:t>
      </w:r>
    </w:p>
    <w:p w:rsidR="006B40D3" w:rsidRDefault="006B40D3" w:rsidP="006B40D3">
      <w:pPr>
        <w:rPr>
          <w:rtl/>
        </w:rPr>
      </w:pPr>
    </w:p>
    <w:p w:rsidR="006B40D3" w:rsidRDefault="00C26C6D" w:rsidP="00C26C6D">
      <w:pPr>
        <w:rPr>
          <w:rtl/>
        </w:rPr>
      </w:pPr>
      <w:r>
        <w:rPr>
          <w:rFonts w:hint="cs"/>
          <w:rtl/>
        </w:rPr>
        <w:t>אני מאוד מאוד שמחה על הצמצום, גם על החזרה</w:t>
      </w:r>
      <w:bookmarkStart w:id="112" w:name="_ETM_Q1_1517368"/>
      <w:bookmarkEnd w:id="112"/>
      <w:r>
        <w:rPr>
          <w:rFonts w:hint="cs"/>
          <w:rtl/>
        </w:rPr>
        <w:t xml:space="preserve"> להצעת החוק המקורית שביקשתי לקדם ולהגיש פה, בכנסת, וגם </w:t>
      </w:r>
      <w:r w:rsidR="006B40D3">
        <w:rPr>
          <w:rFonts w:hint="cs"/>
          <w:rtl/>
        </w:rPr>
        <w:t xml:space="preserve">לגבי כל הזהירות, משנה הזהירות </w:t>
      </w:r>
      <w:r w:rsidR="006B40D3">
        <w:rPr>
          <w:rtl/>
        </w:rPr>
        <w:t>–</w:t>
      </w:r>
      <w:r w:rsidR="006B40D3">
        <w:rPr>
          <w:rFonts w:hint="cs"/>
          <w:rtl/>
        </w:rPr>
        <w:t xml:space="preserve"> ואנחנו כמובן נלווה כאן בוועדה את המימוש של החוק, לכשיעבור. אבל רגע</w:t>
      </w:r>
      <w:r>
        <w:rPr>
          <w:rFonts w:hint="cs"/>
          <w:rtl/>
        </w:rPr>
        <w:t xml:space="preserve"> מעל כל </w:t>
      </w:r>
      <w:proofErr w:type="spellStart"/>
      <w:r>
        <w:rPr>
          <w:rFonts w:hint="cs"/>
          <w:rtl/>
        </w:rPr>
        <w:t>הפוליטיקות</w:t>
      </w:r>
      <w:proofErr w:type="spellEnd"/>
      <w:r>
        <w:rPr>
          <w:rFonts w:hint="cs"/>
          <w:rtl/>
        </w:rPr>
        <w:t xml:space="preserve"> ומעל כל המתחים, שיש עוד הרבה מה </w:t>
      </w:r>
      <w:bookmarkStart w:id="113" w:name="_ETM_Q1_1538433"/>
      <w:bookmarkEnd w:id="113"/>
      <w:r>
        <w:rPr>
          <w:rFonts w:hint="cs"/>
          <w:rtl/>
        </w:rPr>
        <w:t xml:space="preserve">לתקן בבתי הדין, הרבה מאוד. רק היום משתחררת עגונה </w:t>
      </w:r>
      <w:r w:rsidR="006B40D3">
        <w:rPr>
          <w:rFonts w:hint="cs"/>
          <w:rtl/>
        </w:rPr>
        <w:t>אחרי כל כך הרבה שנים - - -</w:t>
      </w:r>
    </w:p>
    <w:p w:rsidR="006B40D3" w:rsidRDefault="006B40D3" w:rsidP="006B40D3">
      <w:pPr>
        <w:rPr>
          <w:rtl/>
        </w:rPr>
      </w:pPr>
    </w:p>
    <w:sdt>
      <w:sdtPr>
        <w:rPr>
          <w:rtl/>
        </w:rPr>
        <w:alias w:val="יור"/>
        <w:tag w:val="&lt;ID&gt;5094&lt;/ID&gt;&lt;Name&gt;ניסן סלומינסקי - יו&quot;רַ&lt;/Name&gt;&lt;Data&gt;ניסן סלומינסקי&lt;/Data&gt;&lt;Shortcut&gt;ניסל&lt;/Shortcut&gt;"/>
        <w:id w:val="304747095"/>
        <w:placeholder>
          <w:docPart w:val="DefaultPlaceholder_-1854013440"/>
        </w:placeholder>
      </w:sdtPr>
      <w:sdtEndPr/>
      <w:sdtContent>
        <w:p w:rsidR="006B40D3" w:rsidRDefault="006B40D3" w:rsidP="006B40D3">
          <w:pPr>
            <w:pStyle w:val="af6"/>
            <w:keepNext/>
            <w:rPr>
              <w:rtl/>
            </w:rPr>
          </w:pPr>
          <w:r w:rsidRPr="006B40D3">
            <w:rPr>
              <w:rStyle w:val="afd"/>
              <w:color w:val="000000"/>
              <w:rtl/>
            </w:rPr>
            <w:t>היו"ר ניסן סלומינסקי</w:t>
          </w:r>
          <w:r w:rsidRPr="006B40D3">
            <w:rPr>
              <w:color w:val="000000"/>
              <w:rtl/>
            </w:rPr>
            <w:t>:</w:t>
          </w:r>
        </w:p>
      </w:sdtContent>
    </w:sdt>
    <w:p w:rsidR="006B40D3" w:rsidRDefault="006B40D3" w:rsidP="006B40D3">
      <w:pPr>
        <w:pStyle w:val="KeepWithNext"/>
        <w:rPr>
          <w:rtl/>
        </w:rPr>
      </w:pPr>
    </w:p>
    <w:p w:rsidR="006B40D3" w:rsidRDefault="00C26C6D" w:rsidP="006B40D3">
      <w:pPr>
        <w:rPr>
          <w:rtl/>
        </w:rPr>
      </w:pPr>
      <w:r>
        <w:rPr>
          <w:rFonts w:hint="cs"/>
          <w:rtl/>
        </w:rPr>
        <w:t xml:space="preserve">עליזה, </w:t>
      </w:r>
      <w:bookmarkStart w:id="114" w:name="_ETM_Q1_1546235"/>
      <w:bookmarkEnd w:id="114"/>
      <w:r>
        <w:rPr>
          <w:rFonts w:hint="cs"/>
          <w:rtl/>
        </w:rPr>
        <w:t xml:space="preserve">בואי נרד מזה. </w:t>
      </w:r>
    </w:p>
    <w:p w:rsidR="006B40D3" w:rsidRDefault="006B40D3" w:rsidP="006B40D3">
      <w:pPr>
        <w:rPr>
          <w:rtl/>
        </w:rPr>
      </w:pPr>
    </w:p>
    <w:sdt>
      <w:sdtPr>
        <w:rPr>
          <w:rFonts w:hint="cs"/>
          <w:rtl/>
        </w:rPr>
        <w:alias w:val="דובר"/>
        <w:tag w:val="&lt;ID&gt;5083&lt;/ID&gt;&lt;Name&gt;עליזה לביא - יש עתיד&lt;/Name&gt;&lt;Data&gt;עליזה לביא (יש עתיד)&lt;/Data&gt;&lt;Shortcut&gt;עללב&lt;/Shortcut&gt;"/>
        <w:id w:val="-2098002349"/>
        <w:placeholder>
          <w:docPart w:val="DefaultPlaceholder_-1854013440"/>
        </w:placeholder>
      </w:sdtPr>
      <w:sdtEndPr/>
      <w:sdtContent>
        <w:p w:rsidR="006B40D3" w:rsidRDefault="006B40D3" w:rsidP="006B40D3">
          <w:pPr>
            <w:pStyle w:val="a4"/>
            <w:keepNext/>
            <w:rPr>
              <w:rtl/>
            </w:rPr>
          </w:pPr>
          <w:r w:rsidRPr="006B40D3">
            <w:rPr>
              <w:rStyle w:val="afd"/>
              <w:color w:val="000000"/>
              <w:rtl/>
            </w:rPr>
            <w:t>עליזה לביא (יש עתיד)</w:t>
          </w:r>
          <w:r w:rsidRPr="006B40D3">
            <w:rPr>
              <w:color w:val="000000"/>
              <w:rtl/>
            </w:rPr>
            <w:t>:</w:t>
          </w:r>
        </w:p>
      </w:sdtContent>
    </w:sdt>
    <w:p w:rsidR="006B40D3" w:rsidRDefault="006B40D3" w:rsidP="006B40D3">
      <w:pPr>
        <w:pStyle w:val="KeepWithNext"/>
        <w:rPr>
          <w:rtl/>
        </w:rPr>
      </w:pPr>
    </w:p>
    <w:p w:rsidR="006B40D3" w:rsidRDefault="00C26C6D" w:rsidP="006B40D3">
      <w:pPr>
        <w:rPr>
          <w:rtl/>
        </w:rPr>
      </w:pPr>
      <w:r>
        <w:rPr>
          <w:rFonts w:hint="cs"/>
          <w:rtl/>
        </w:rPr>
        <w:t xml:space="preserve">אני חייבת להגיד את זה. </w:t>
      </w:r>
      <w:bookmarkStart w:id="115" w:name="_ETM_Q1_1544598"/>
      <w:bookmarkEnd w:id="115"/>
    </w:p>
    <w:p w:rsidR="00C26C6D" w:rsidRDefault="00C26C6D" w:rsidP="006B40D3">
      <w:pPr>
        <w:rPr>
          <w:rtl/>
        </w:rPr>
      </w:pPr>
    </w:p>
    <w:sdt>
      <w:sdtPr>
        <w:rPr>
          <w:rtl/>
        </w:rPr>
        <w:alias w:val="יור"/>
        <w:tag w:val="&lt;ID&gt;5094&lt;/ID&gt;&lt;Name&gt;ניסן סלומינסקי - יו&quot;רַ&lt;/Name&gt;&lt;Data&gt;ניסן סלומינסקי&lt;/Data&gt;&lt;Shortcut&gt;ניסל&lt;/Shortcut&gt;"/>
        <w:id w:val="-1200159976"/>
        <w:placeholder>
          <w:docPart w:val="DefaultPlaceholder_-1854013440"/>
        </w:placeholder>
      </w:sdtPr>
      <w:sdtEndPr/>
      <w:sdtContent>
        <w:p w:rsidR="006B40D3" w:rsidRDefault="006B40D3" w:rsidP="006B40D3">
          <w:pPr>
            <w:pStyle w:val="af6"/>
            <w:keepNext/>
            <w:rPr>
              <w:rtl/>
            </w:rPr>
          </w:pPr>
          <w:r w:rsidRPr="006B40D3">
            <w:rPr>
              <w:rStyle w:val="afd"/>
              <w:color w:val="000000"/>
              <w:rtl/>
            </w:rPr>
            <w:t>היו"ר ניסן סלומינסקי</w:t>
          </w:r>
          <w:r w:rsidRPr="006B40D3">
            <w:rPr>
              <w:color w:val="000000"/>
              <w:rtl/>
            </w:rPr>
            <w:t>:</w:t>
          </w:r>
        </w:p>
      </w:sdtContent>
    </w:sdt>
    <w:p w:rsidR="006B40D3" w:rsidRDefault="006B40D3" w:rsidP="006B40D3">
      <w:pPr>
        <w:pStyle w:val="KeepWithNext"/>
        <w:rPr>
          <w:rtl/>
        </w:rPr>
      </w:pPr>
    </w:p>
    <w:p w:rsidR="006B40D3" w:rsidRDefault="00C26C6D" w:rsidP="006B40D3">
      <w:pPr>
        <w:rPr>
          <w:rtl/>
        </w:rPr>
      </w:pPr>
      <w:r>
        <w:rPr>
          <w:rFonts w:hint="cs"/>
          <w:rtl/>
        </w:rPr>
        <w:t>כל אחד</w:t>
      </w:r>
      <w:bookmarkStart w:id="116" w:name="_ETM_Q1_1547302"/>
      <w:bookmarkEnd w:id="116"/>
      <w:r>
        <w:rPr>
          <w:rFonts w:hint="cs"/>
          <w:rtl/>
        </w:rPr>
        <w:t xml:space="preserve"> יגיד מה שהוא רוצה, השעה 16:00 תגיע והישיבה תסתיים. אז בואי נתגבר על עצמנו, ביקשתי את זה. </w:t>
      </w:r>
    </w:p>
    <w:p w:rsidR="00C26C6D" w:rsidRDefault="00C26C6D" w:rsidP="006B40D3">
      <w:pPr>
        <w:rPr>
          <w:rtl/>
        </w:rPr>
      </w:pPr>
      <w:bookmarkStart w:id="117" w:name="_ETM_Q1_1549847"/>
      <w:bookmarkEnd w:id="117"/>
    </w:p>
    <w:sdt>
      <w:sdtPr>
        <w:rPr>
          <w:rFonts w:hint="cs"/>
          <w:rtl/>
        </w:rPr>
        <w:alias w:val="דובר"/>
        <w:tag w:val="&lt;ID&gt;5083&lt;/ID&gt;&lt;Name&gt;עליזה לביא - יש עתיד&lt;/Name&gt;&lt;Data&gt;עליזה לביא (יש עתיד)&lt;/Data&gt;&lt;Shortcut&gt;עללב&lt;/Shortcut&gt;"/>
        <w:id w:val="-867373101"/>
        <w:placeholder>
          <w:docPart w:val="DefaultPlaceholder_-1854013440"/>
        </w:placeholder>
      </w:sdtPr>
      <w:sdtEndPr/>
      <w:sdtContent>
        <w:p w:rsidR="006B40D3" w:rsidRDefault="006B40D3" w:rsidP="006B40D3">
          <w:pPr>
            <w:pStyle w:val="a4"/>
            <w:keepNext/>
            <w:rPr>
              <w:rtl/>
            </w:rPr>
          </w:pPr>
          <w:r w:rsidRPr="006B40D3">
            <w:rPr>
              <w:rStyle w:val="afd"/>
              <w:color w:val="000000"/>
              <w:rtl/>
            </w:rPr>
            <w:t>עליזה לביא (יש עתיד)</w:t>
          </w:r>
          <w:r w:rsidRPr="006B40D3">
            <w:rPr>
              <w:color w:val="000000"/>
              <w:rtl/>
            </w:rPr>
            <w:t>:</w:t>
          </w:r>
        </w:p>
      </w:sdtContent>
    </w:sdt>
    <w:p w:rsidR="006B40D3" w:rsidRDefault="006B40D3" w:rsidP="006B40D3">
      <w:pPr>
        <w:pStyle w:val="KeepWithNext"/>
        <w:rPr>
          <w:rtl/>
        </w:rPr>
      </w:pPr>
    </w:p>
    <w:p w:rsidR="006B40D3" w:rsidRDefault="00C26C6D" w:rsidP="00C26C6D">
      <w:pPr>
        <w:rPr>
          <w:rtl/>
        </w:rPr>
      </w:pPr>
      <w:r>
        <w:rPr>
          <w:rFonts w:hint="cs"/>
          <w:rtl/>
        </w:rPr>
        <w:t xml:space="preserve">משפט סיום . </w:t>
      </w:r>
      <w:r w:rsidR="006B40D3">
        <w:rPr>
          <w:rFonts w:hint="cs"/>
          <w:rtl/>
        </w:rPr>
        <w:t xml:space="preserve">נתגבר על עצמנו. יש לנו הרבה </w:t>
      </w:r>
      <w:proofErr w:type="spellStart"/>
      <w:r>
        <w:rPr>
          <w:rFonts w:hint="cs"/>
          <w:rtl/>
        </w:rPr>
        <w:t>הרבה</w:t>
      </w:r>
      <w:proofErr w:type="spellEnd"/>
      <w:r>
        <w:rPr>
          <w:rFonts w:hint="cs"/>
          <w:rtl/>
        </w:rPr>
        <w:t xml:space="preserve"> </w:t>
      </w:r>
      <w:r w:rsidR="006B40D3">
        <w:rPr>
          <w:rFonts w:hint="cs"/>
          <w:rtl/>
        </w:rPr>
        <w:t xml:space="preserve">מה לפתור מול בתי הדין </w:t>
      </w:r>
      <w:r>
        <w:rPr>
          <w:rFonts w:hint="cs"/>
          <w:rtl/>
        </w:rPr>
        <w:t xml:space="preserve">אבל היום אני רוצה לעלות לקומה למעלה ולהגיד </w:t>
      </w:r>
      <w:r>
        <w:rPr>
          <w:rtl/>
        </w:rPr>
        <w:t>–</w:t>
      </w:r>
      <w:r>
        <w:rPr>
          <w:rFonts w:hint="cs"/>
          <w:rtl/>
        </w:rPr>
        <w:t xml:space="preserve"> ברוך ה', ארץ ישראל. </w:t>
      </w:r>
      <w:r w:rsidR="00CC51BA">
        <w:rPr>
          <w:rFonts w:hint="cs"/>
          <w:rtl/>
        </w:rPr>
        <w:t xml:space="preserve">ברוך ה' שיש </w:t>
      </w:r>
      <w:bookmarkStart w:id="118" w:name="_ETM_Q1_1569483"/>
      <w:bookmarkEnd w:id="118"/>
      <w:r w:rsidR="00CC51BA">
        <w:rPr>
          <w:rFonts w:hint="cs"/>
          <w:rtl/>
        </w:rPr>
        <w:t xml:space="preserve">לנו את היכולת לעזור לאחיותינו שנמצאות על לא עוול בכפן </w:t>
      </w:r>
      <w:bookmarkStart w:id="119" w:name="_ETM_Q1_1569942"/>
      <w:bookmarkEnd w:id="119"/>
      <w:r w:rsidR="00CC51BA">
        <w:rPr>
          <w:rFonts w:hint="cs"/>
          <w:rtl/>
        </w:rPr>
        <w:t xml:space="preserve">במאסר. </w:t>
      </w:r>
    </w:p>
    <w:p w:rsidR="006B40D3" w:rsidRDefault="006B40D3" w:rsidP="006B40D3">
      <w:pPr>
        <w:rPr>
          <w:rtl/>
        </w:rPr>
      </w:pPr>
    </w:p>
    <w:sdt>
      <w:sdtPr>
        <w:rPr>
          <w:rtl/>
        </w:rPr>
        <w:alias w:val="דובר"/>
        <w:tag w:val="&lt;ID&gt;5142&lt;/ID&gt;&lt;Name&gt;יוליה מלינובסקי - ישראל ביתנו&lt;/Name&gt;&lt;Data&gt;יוליה מלינובסקי (ישראל ביתנו)&lt;/Data&gt;&lt;Shortcut&gt;&lt;/Shortcut&gt;"/>
        <w:id w:val="588662400"/>
        <w:placeholder>
          <w:docPart w:val="DefaultPlaceholder_-1854013440"/>
        </w:placeholder>
      </w:sdtPr>
      <w:sdtEndPr/>
      <w:sdtContent>
        <w:p w:rsidR="006B40D3" w:rsidRDefault="006B40D3" w:rsidP="006B40D3">
          <w:pPr>
            <w:pStyle w:val="a4"/>
            <w:keepNext/>
            <w:rPr>
              <w:rtl/>
            </w:rPr>
          </w:pPr>
          <w:r w:rsidRPr="006B40D3">
            <w:rPr>
              <w:rStyle w:val="afd"/>
              <w:color w:val="000000"/>
              <w:rtl/>
            </w:rPr>
            <w:t xml:space="preserve">יוליה </w:t>
          </w:r>
          <w:proofErr w:type="spellStart"/>
          <w:r w:rsidRPr="006B40D3">
            <w:rPr>
              <w:rStyle w:val="afd"/>
              <w:color w:val="000000"/>
              <w:rtl/>
            </w:rPr>
            <w:t>מלינובסקי</w:t>
          </w:r>
          <w:proofErr w:type="spellEnd"/>
          <w:r w:rsidRPr="006B40D3">
            <w:rPr>
              <w:rStyle w:val="afd"/>
              <w:color w:val="000000"/>
              <w:rtl/>
            </w:rPr>
            <w:t xml:space="preserve"> (ישראל ביתנו):</w:t>
          </w:r>
        </w:p>
      </w:sdtContent>
    </w:sdt>
    <w:p w:rsidR="006B40D3" w:rsidRDefault="006B40D3" w:rsidP="006B40D3">
      <w:pPr>
        <w:pStyle w:val="KeepWithNext"/>
        <w:rPr>
          <w:rtl/>
        </w:rPr>
      </w:pPr>
    </w:p>
    <w:p w:rsidR="006B40D3" w:rsidRDefault="006B40D3" w:rsidP="00CC51BA">
      <w:pPr>
        <w:rPr>
          <w:rtl/>
        </w:rPr>
      </w:pPr>
      <w:r>
        <w:rPr>
          <w:rFonts w:hint="cs"/>
          <w:rtl/>
        </w:rPr>
        <w:t xml:space="preserve">אני מרגישה הרבה פרפורי בטן עכשיו כי החוק הזה </w:t>
      </w:r>
      <w:r w:rsidR="00CC51BA">
        <w:rPr>
          <w:rFonts w:hint="cs"/>
          <w:rtl/>
        </w:rPr>
        <w:t xml:space="preserve">מעורר בי הרבה חששות. </w:t>
      </w:r>
      <w:r>
        <w:rPr>
          <w:rFonts w:hint="cs"/>
          <w:rtl/>
        </w:rPr>
        <w:t xml:space="preserve">אני עקרונית מאוד לא אוהבת הרחבה של סמכויות של בתי הדין. אני רואה פה </w:t>
      </w:r>
      <w:r w:rsidR="00CC51BA">
        <w:rPr>
          <w:rFonts w:hint="cs"/>
          <w:rtl/>
        </w:rPr>
        <w:t xml:space="preserve">הרחבת סמכויות. אני </w:t>
      </w:r>
      <w:bookmarkStart w:id="120" w:name="_ETM_Q1_1596050"/>
      <w:bookmarkEnd w:id="120"/>
      <w:r w:rsidR="00CC51BA">
        <w:rPr>
          <w:rFonts w:hint="cs"/>
          <w:rtl/>
        </w:rPr>
        <w:t xml:space="preserve">חוששת משימוש בסמכות הזו. </w:t>
      </w:r>
      <w:r>
        <w:rPr>
          <w:rFonts w:hint="cs"/>
          <w:rtl/>
        </w:rPr>
        <w:t xml:space="preserve">לכל אישה יהודייה יש זכות </w:t>
      </w:r>
      <w:r w:rsidR="00CC51BA">
        <w:rPr>
          <w:rFonts w:hint="cs"/>
          <w:rtl/>
        </w:rPr>
        <w:t xml:space="preserve">לעלות ארצה, לקבל תעודת זהות, </w:t>
      </w:r>
      <w:r>
        <w:rPr>
          <w:rFonts w:hint="cs"/>
          <w:rtl/>
        </w:rPr>
        <w:t xml:space="preserve">וכבר היום הסעיף הזה נמצא בחוק. </w:t>
      </w:r>
      <w:r w:rsidR="00CC51BA">
        <w:rPr>
          <w:rFonts w:hint="cs"/>
          <w:rtl/>
        </w:rPr>
        <w:t xml:space="preserve">הבנתי שמסיבות כאלה ואחרות אולי נשים לא </w:t>
      </w:r>
      <w:bookmarkStart w:id="121" w:name="_ETM_Q1_1609733"/>
      <w:bookmarkEnd w:id="121"/>
      <w:r w:rsidR="00CC51BA">
        <w:rPr>
          <w:rFonts w:hint="cs"/>
          <w:rtl/>
        </w:rPr>
        <w:t xml:space="preserve">כל כך רוצות בכך, </w:t>
      </w:r>
      <w:r>
        <w:rPr>
          <w:rFonts w:hint="cs"/>
          <w:rtl/>
        </w:rPr>
        <w:t xml:space="preserve">אבל בואו לא נטעה את עצמנו. במקרה של הגברת </w:t>
      </w:r>
      <w:r w:rsidR="00CC51BA">
        <w:rPr>
          <w:rFonts w:hint="cs"/>
          <w:rtl/>
        </w:rPr>
        <w:t xml:space="preserve">הסיפור שלה נפתר כשהיא הגיעה </w:t>
      </w:r>
      <w:bookmarkStart w:id="122" w:name="_ETM_Q1_1615051"/>
      <w:bookmarkEnd w:id="122"/>
      <w:r w:rsidR="00CC51BA">
        <w:rPr>
          <w:rFonts w:hint="cs"/>
          <w:rtl/>
        </w:rPr>
        <w:t xml:space="preserve">ארצה, קיבלה תעודת זהות והפכה להיות אזרחית ישראל. במצב </w:t>
      </w:r>
      <w:bookmarkStart w:id="123" w:name="_ETM_Q1_1624078"/>
      <w:bookmarkEnd w:id="123"/>
      <w:r w:rsidR="00CC51BA">
        <w:rPr>
          <w:rFonts w:hint="cs"/>
          <w:rtl/>
        </w:rPr>
        <w:t xml:space="preserve">הזה יש לה פתרון. </w:t>
      </w:r>
      <w:r>
        <w:rPr>
          <w:rFonts w:hint="cs"/>
          <w:rtl/>
        </w:rPr>
        <w:t xml:space="preserve">לפחות זה </w:t>
      </w:r>
      <w:r w:rsidR="00CC51BA">
        <w:rPr>
          <w:rFonts w:hint="cs"/>
          <w:rtl/>
        </w:rPr>
        <w:t xml:space="preserve">מה שאמרו לי. </w:t>
      </w:r>
    </w:p>
    <w:p w:rsidR="006B40D3" w:rsidRDefault="006B40D3" w:rsidP="006B40D3">
      <w:pPr>
        <w:rPr>
          <w:rtl/>
        </w:rPr>
      </w:pPr>
    </w:p>
    <w:p w:rsidR="00CC51BA" w:rsidRDefault="00CC51BA" w:rsidP="00CC51BA">
      <w:pPr>
        <w:pStyle w:val="af5"/>
        <w:keepNext/>
        <w:rPr>
          <w:rtl/>
        </w:rPr>
      </w:pPr>
      <w:bookmarkStart w:id="124" w:name="_ETM_Q1_1620576"/>
      <w:bookmarkEnd w:id="124"/>
      <w:r>
        <w:rPr>
          <w:rtl/>
        </w:rPr>
        <w:t>קריאה:</w:t>
      </w:r>
    </w:p>
    <w:p w:rsidR="00CC51BA" w:rsidRDefault="00CC51BA" w:rsidP="00CC51BA">
      <w:pPr>
        <w:pStyle w:val="KeepWithNext"/>
        <w:rPr>
          <w:rtl/>
        </w:rPr>
      </w:pPr>
    </w:p>
    <w:p w:rsidR="006B40D3" w:rsidRDefault="006B40D3" w:rsidP="006B40D3">
      <w:pPr>
        <w:rPr>
          <w:rtl/>
        </w:rPr>
      </w:pPr>
      <w:r>
        <w:rPr>
          <w:rFonts w:hint="cs"/>
          <w:rtl/>
        </w:rPr>
        <w:t xml:space="preserve">זה לא נכון, זה לא כך. ממש לא. </w:t>
      </w:r>
    </w:p>
    <w:p w:rsidR="006B40D3" w:rsidRDefault="006B40D3" w:rsidP="006B40D3">
      <w:pPr>
        <w:rPr>
          <w:rtl/>
        </w:rPr>
      </w:pPr>
    </w:p>
    <w:sdt>
      <w:sdtPr>
        <w:rPr>
          <w:rtl/>
        </w:rPr>
        <w:alias w:val="דובר"/>
        <w:tag w:val="&lt;ID&gt;5142&lt;/ID&gt;&lt;Name&gt;יוליה מלינובסקי - ישראל ביתנו&lt;/Name&gt;&lt;Data&gt;יוליה מלינובסקי (ישראל ביתנו)&lt;/Data&gt;&lt;Shortcut&gt;&lt;/Shortcut&gt;"/>
        <w:id w:val="1884061917"/>
        <w:placeholder>
          <w:docPart w:val="DEDD284AE0F9443E9F88A8529D82B269"/>
        </w:placeholder>
      </w:sdtPr>
      <w:sdtEndPr/>
      <w:sdtContent>
        <w:p w:rsidR="00CC51BA" w:rsidRDefault="00CC51BA" w:rsidP="00CC51BA">
          <w:pPr>
            <w:pStyle w:val="a4"/>
            <w:keepNext/>
            <w:rPr>
              <w:rtl/>
            </w:rPr>
          </w:pPr>
          <w:r w:rsidRPr="006B40D3">
            <w:rPr>
              <w:rStyle w:val="afd"/>
              <w:color w:val="000000"/>
              <w:rtl/>
            </w:rPr>
            <w:t xml:space="preserve">יוליה </w:t>
          </w:r>
          <w:proofErr w:type="spellStart"/>
          <w:r w:rsidRPr="006B40D3">
            <w:rPr>
              <w:rStyle w:val="afd"/>
              <w:color w:val="000000"/>
              <w:rtl/>
            </w:rPr>
            <w:t>מלינובסקי</w:t>
          </w:r>
          <w:proofErr w:type="spellEnd"/>
          <w:r w:rsidRPr="006B40D3">
            <w:rPr>
              <w:rStyle w:val="afd"/>
              <w:color w:val="000000"/>
              <w:rtl/>
            </w:rPr>
            <w:t xml:space="preserve"> (ישראל ביתנו):</w:t>
          </w:r>
        </w:p>
      </w:sdtContent>
    </w:sdt>
    <w:p w:rsidR="00CC51BA" w:rsidRDefault="00CC51BA" w:rsidP="006B40D3">
      <w:pPr>
        <w:rPr>
          <w:rtl/>
        </w:rPr>
      </w:pPr>
    </w:p>
    <w:p w:rsidR="00CC51BA" w:rsidRDefault="00CC51BA" w:rsidP="006B40D3">
      <w:pPr>
        <w:rPr>
          <w:rtl/>
        </w:rPr>
      </w:pPr>
      <w:r>
        <w:rPr>
          <w:rFonts w:hint="cs"/>
          <w:rtl/>
        </w:rPr>
        <w:t xml:space="preserve">הם כבר היו גרושים אזרחית, היא עלתה ארצה, קיבלה אזרחות. </w:t>
      </w:r>
    </w:p>
    <w:p w:rsidR="00CC51BA" w:rsidRDefault="00CC51BA" w:rsidP="006B40D3">
      <w:pPr>
        <w:rPr>
          <w:rtl/>
        </w:rPr>
      </w:pPr>
      <w:bookmarkStart w:id="125" w:name="_ETM_Q1_1627015"/>
      <w:bookmarkEnd w:id="125"/>
    </w:p>
    <w:sdt>
      <w:sdtPr>
        <w:rPr>
          <w:rFonts w:hint="cs"/>
          <w:rtl/>
        </w:rPr>
        <w:alias w:val="אורח"/>
        <w:tag w:val="&lt;ID&gt;712381&lt;/ID&gt;&lt;Name&gt;רפי רכס&lt;/Name&gt;&lt;Data&gt;רפי רכס&lt;/Data&gt;&lt;Shortcut&gt;רפרכ&lt;/Shortcut&gt;&lt;Title&gt;עוזר ראשי ליועץ המשפטי, בתי הדין הרבניים&lt;/Title&gt;"/>
        <w:id w:val="-1010749829"/>
        <w:placeholder>
          <w:docPart w:val="DefaultPlaceholder_-1854013440"/>
        </w:placeholder>
      </w:sdtPr>
      <w:sdtEndPr/>
      <w:sdtContent>
        <w:p w:rsidR="006B40D3" w:rsidRDefault="006B40D3" w:rsidP="006B40D3">
          <w:pPr>
            <w:pStyle w:val="af9"/>
            <w:keepNext/>
            <w:rPr>
              <w:rtl/>
            </w:rPr>
          </w:pPr>
          <w:r w:rsidRPr="006B40D3">
            <w:rPr>
              <w:rStyle w:val="afd"/>
              <w:color w:val="000000"/>
              <w:rtl/>
            </w:rPr>
            <w:t>רפי רכס</w:t>
          </w:r>
          <w:r w:rsidRPr="006B40D3">
            <w:rPr>
              <w:color w:val="000000"/>
              <w:rtl/>
            </w:rPr>
            <w:t>:</w:t>
          </w:r>
        </w:p>
      </w:sdtContent>
    </w:sdt>
    <w:p w:rsidR="006B40D3" w:rsidRDefault="006B40D3" w:rsidP="006B40D3">
      <w:pPr>
        <w:pStyle w:val="KeepWithNext"/>
        <w:rPr>
          <w:rtl/>
        </w:rPr>
      </w:pPr>
    </w:p>
    <w:p w:rsidR="006B40D3" w:rsidRDefault="006B40D3" w:rsidP="006B40D3">
      <w:pPr>
        <w:rPr>
          <w:rtl/>
        </w:rPr>
      </w:pPr>
      <w:r>
        <w:rPr>
          <w:rFonts w:hint="cs"/>
          <w:rtl/>
        </w:rPr>
        <w:t xml:space="preserve">זה לא נכון משפטית, זה לא נכון. </w:t>
      </w:r>
    </w:p>
    <w:p w:rsidR="006B40D3" w:rsidRDefault="006B40D3" w:rsidP="006B40D3">
      <w:pPr>
        <w:rPr>
          <w:rtl/>
        </w:rPr>
      </w:pPr>
    </w:p>
    <w:sdt>
      <w:sdtPr>
        <w:rPr>
          <w:rFonts w:hint="cs"/>
          <w:rtl/>
        </w:rPr>
        <w:alias w:val="דובר"/>
        <w:tag w:val="&lt;ID&gt;5304&lt;/ID&gt;&lt;Name&gt;רחל עזריה - כולנו&lt;/Name&gt;&lt;Data&gt;רחל עזריה (כולנו)&lt;/Data&gt;&lt;Shortcut&gt;רחעז&lt;/Shortcut&gt;"/>
        <w:id w:val="1991205230"/>
        <w:placeholder>
          <w:docPart w:val="DefaultPlaceholder_-1854013440"/>
        </w:placeholder>
      </w:sdtPr>
      <w:sdtEndPr/>
      <w:sdtContent>
        <w:p w:rsidR="006B40D3" w:rsidRDefault="006B40D3" w:rsidP="006B40D3">
          <w:pPr>
            <w:pStyle w:val="a4"/>
            <w:keepNext/>
            <w:rPr>
              <w:rtl/>
            </w:rPr>
          </w:pPr>
          <w:r w:rsidRPr="006B40D3">
            <w:rPr>
              <w:rStyle w:val="afd"/>
              <w:color w:val="000000"/>
              <w:rtl/>
            </w:rPr>
            <w:t>רחל עזריה (כולנו)</w:t>
          </w:r>
          <w:r w:rsidRPr="006B40D3">
            <w:rPr>
              <w:color w:val="000000"/>
              <w:rtl/>
            </w:rPr>
            <w:t>:</w:t>
          </w:r>
        </w:p>
      </w:sdtContent>
    </w:sdt>
    <w:p w:rsidR="006B40D3" w:rsidRDefault="006B40D3" w:rsidP="006B40D3">
      <w:pPr>
        <w:pStyle w:val="KeepWithNext"/>
        <w:rPr>
          <w:rtl/>
        </w:rPr>
      </w:pPr>
    </w:p>
    <w:p w:rsidR="00CC51BA" w:rsidRDefault="00CC51BA" w:rsidP="00CC51BA">
      <w:pPr>
        <w:rPr>
          <w:rtl/>
        </w:rPr>
      </w:pPr>
      <w:bookmarkStart w:id="126" w:name="_ETM_Q1_1638759"/>
      <w:bookmarkEnd w:id="126"/>
      <w:r>
        <w:rPr>
          <w:rFonts w:hint="cs"/>
          <w:rtl/>
        </w:rPr>
        <w:t>טוב,</w:t>
      </w:r>
      <w:bookmarkStart w:id="127" w:name="_ETM_Q1_1641022"/>
      <w:bookmarkEnd w:id="127"/>
      <w:r>
        <w:rPr>
          <w:rFonts w:hint="cs"/>
          <w:rtl/>
        </w:rPr>
        <w:t xml:space="preserve"> יש חילוקי דעות בין הצד - - -</w:t>
      </w:r>
    </w:p>
    <w:p w:rsidR="00CC51BA" w:rsidRPr="00CC51BA" w:rsidRDefault="00CC51BA" w:rsidP="00CC51BA">
      <w:pPr>
        <w:rPr>
          <w:rtl/>
        </w:rPr>
      </w:pPr>
      <w:bookmarkStart w:id="128" w:name="_ETM_Q1_1642127"/>
      <w:bookmarkEnd w:id="128"/>
    </w:p>
    <w:sdt>
      <w:sdtPr>
        <w:rPr>
          <w:rFonts w:hint="cs"/>
          <w:rtl/>
        </w:rPr>
        <w:alias w:val="אורח"/>
        <w:tag w:val="&lt;ID&gt;712381&lt;/ID&gt;&lt;Name&gt;רפי רכס&lt;/Name&gt;&lt;Data&gt;רפי רכס&lt;/Data&gt;&lt;Shortcut&gt;רפרכ&lt;/Shortcut&gt;&lt;Title&gt;עוזר ראשי ליועץ המשפטי, בתי הדין הרבניים&lt;/Title&gt;"/>
        <w:id w:val="-1398671677"/>
        <w:placeholder>
          <w:docPart w:val="DefaultPlaceholder_-1854013440"/>
        </w:placeholder>
      </w:sdtPr>
      <w:sdtEndPr/>
      <w:sdtContent>
        <w:p w:rsidR="006B40D3" w:rsidRDefault="006B40D3" w:rsidP="006B40D3">
          <w:pPr>
            <w:pStyle w:val="af9"/>
            <w:keepNext/>
            <w:rPr>
              <w:rtl/>
            </w:rPr>
          </w:pPr>
          <w:r w:rsidRPr="006B40D3">
            <w:rPr>
              <w:rStyle w:val="afd"/>
              <w:color w:val="000000"/>
              <w:rtl/>
            </w:rPr>
            <w:t>רפי רכס</w:t>
          </w:r>
          <w:r w:rsidRPr="006B40D3">
            <w:rPr>
              <w:color w:val="000000"/>
              <w:rtl/>
            </w:rPr>
            <w:t>:</w:t>
          </w:r>
        </w:p>
      </w:sdtContent>
    </w:sdt>
    <w:p w:rsidR="006B40D3" w:rsidRDefault="006B40D3" w:rsidP="006B40D3">
      <w:pPr>
        <w:pStyle w:val="KeepWithNext"/>
        <w:rPr>
          <w:rtl/>
        </w:rPr>
      </w:pPr>
    </w:p>
    <w:p w:rsidR="006B40D3" w:rsidRDefault="006B40D3" w:rsidP="006B40D3">
      <w:pPr>
        <w:rPr>
          <w:rtl/>
        </w:rPr>
      </w:pPr>
      <w:r>
        <w:rPr>
          <w:rFonts w:hint="cs"/>
          <w:rtl/>
        </w:rPr>
        <w:t xml:space="preserve">היה יכול להתפתח דיון </w:t>
      </w:r>
      <w:proofErr w:type="spellStart"/>
      <w:r>
        <w:rPr>
          <w:rFonts w:hint="cs"/>
          <w:rtl/>
        </w:rPr>
        <w:t>בבג"צ</w:t>
      </w:r>
      <w:proofErr w:type="spellEnd"/>
      <w:r>
        <w:rPr>
          <w:rFonts w:hint="cs"/>
          <w:rtl/>
        </w:rPr>
        <w:t xml:space="preserve"> וחסכנו לה את זה. </w:t>
      </w:r>
    </w:p>
    <w:p w:rsidR="006B40D3" w:rsidRDefault="006B40D3" w:rsidP="006B40D3">
      <w:pPr>
        <w:rPr>
          <w:rtl/>
        </w:rPr>
      </w:pPr>
    </w:p>
    <w:p w:rsidR="00CC51BA" w:rsidRDefault="00CC51BA" w:rsidP="00CC51BA">
      <w:pPr>
        <w:pStyle w:val="af5"/>
        <w:keepNext/>
        <w:rPr>
          <w:rtl/>
        </w:rPr>
      </w:pPr>
      <w:bookmarkStart w:id="129" w:name="_ETM_Q1_1649230"/>
      <w:bookmarkEnd w:id="129"/>
      <w:r>
        <w:rPr>
          <w:rtl/>
        </w:rPr>
        <w:t>קריאות:</w:t>
      </w:r>
    </w:p>
    <w:p w:rsidR="00CC51BA" w:rsidRDefault="00CC51BA" w:rsidP="00CC51BA">
      <w:pPr>
        <w:pStyle w:val="KeepWithNext"/>
        <w:rPr>
          <w:rtl/>
        </w:rPr>
      </w:pPr>
    </w:p>
    <w:p w:rsidR="00CC51BA" w:rsidRDefault="00CC51BA" w:rsidP="00CC51BA">
      <w:pPr>
        <w:rPr>
          <w:rtl/>
        </w:rPr>
      </w:pPr>
      <w:r>
        <w:rPr>
          <w:rFonts w:hint="cs"/>
          <w:rtl/>
        </w:rPr>
        <w:t>- - -</w:t>
      </w:r>
      <w:bookmarkStart w:id="130" w:name="_ETM_Q1_1656670"/>
      <w:bookmarkEnd w:id="130"/>
    </w:p>
    <w:p w:rsidR="00CC51BA" w:rsidRDefault="00CC51BA" w:rsidP="00CC51BA">
      <w:pPr>
        <w:rPr>
          <w:rtl/>
        </w:rPr>
      </w:pPr>
    </w:p>
    <w:sdt>
      <w:sdtPr>
        <w:rPr>
          <w:rtl/>
        </w:rPr>
        <w:alias w:val="דובר"/>
        <w:tag w:val="&lt;ID&gt;5142&lt;/ID&gt;&lt;Name&gt;יוליה מלינובסקי - ישראל ביתנו&lt;/Name&gt;&lt;Data&gt;יוליה מלינובסקי (ישראל ביתנו)&lt;/Data&gt;&lt;Shortcut&gt;&lt;/Shortcut&gt;"/>
        <w:id w:val="46111187"/>
        <w:placeholder>
          <w:docPart w:val="DefaultPlaceholder_-1854013440"/>
        </w:placeholder>
      </w:sdtPr>
      <w:sdtEndPr/>
      <w:sdtContent>
        <w:p w:rsidR="006B40D3" w:rsidRDefault="006B40D3" w:rsidP="006B40D3">
          <w:pPr>
            <w:pStyle w:val="a4"/>
            <w:keepNext/>
            <w:rPr>
              <w:rtl/>
            </w:rPr>
          </w:pPr>
          <w:r w:rsidRPr="006B40D3">
            <w:rPr>
              <w:rStyle w:val="afd"/>
              <w:color w:val="000000"/>
              <w:rtl/>
            </w:rPr>
            <w:t xml:space="preserve">יוליה </w:t>
          </w:r>
          <w:proofErr w:type="spellStart"/>
          <w:r w:rsidRPr="006B40D3">
            <w:rPr>
              <w:rStyle w:val="afd"/>
              <w:color w:val="000000"/>
              <w:rtl/>
            </w:rPr>
            <w:t>מלינובסקי</w:t>
          </w:r>
          <w:proofErr w:type="spellEnd"/>
          <w:r w:rsidRPr="006B40D3">
            <w:rPr>
              <w:rStyle w:val="afd"/>
              <w:color w:val="000000"/>
              <w:rtl/>
            </w:rPr>
            <w:t xml:space="preserve"> (ישראל ביתנו):</w:t>
          </w:r>
        </w:p>
      </w:sdtContent>
    </w:sdt>
    <w:p w:rsidR="006B40D3" w:rsidRDefault="006B40D3" w:rsidP="006B40D3">
      <w:pPr>
        <w:pStyle w:val="KeepWithNext"/>
        <w:rPr>
          <w:rtl/>
        </w:rPr>
      </w:pPr>
    </w:p>
    <w:p w:rsidR="006B40D3" w:rsidRDefault="006B40D3" w:rsidP="00CC51BA">
      <w:pPr>
        <w:rPr>
          <w:rtl/>
        </w:rPr>
      </w:pPr>
      <w:r>
        <w:rPr>
          <w:rFonts w:hint="cs"/>
          <w:rtl/>
        </w:rPr>
        <w:t xml:space="preserve">אני מאוד מפחדת </w:t>
      </w:r>
      <w:r w:rsidR="00CC51BA">
        <w:rPr>
          <w:rFonts w:hint="cs"/>
          <w:rtl/>
        </w:rPr>
        <w:t xml:space="preserve">גם </w:t>
      </w:r>
      <w:bookmarkStart w:id="131" w:name="_ETM_Q1_1664974"/>
      <w:bookmarkEnd w:id="131"/>
      <w:r>
        <w:rPr>
          <w:rFonts w:hint="cs"/>
          <w:rtl/>
        </w:rPr>
        <w:t>מפרשנויות משפטיות כאלה ואחר</w:t>
      </w:r>
      <w:r w:rsidR="00CC51BA">
        <w:rPr>
          <w:rFonts w:hint="cs"/>
          <w:rtl/>
        </w:rPr>
        <w:t>ות</w:t>
      </w:r>
      <w:r>
        <w:rPr>
          <w:rFonts w:hint="cs"/>
          <w:rtl/>
        </w:rPr>
        <w:t xml:space="preserve">. אנחנו מכירים משפט </w:t>
      </w:r>
      <w:r w:rsidR="00CC51BA">
        <w:rPr>
          <w:rFonts w:hint="cs"/>
          <w:rtl/>
        </w:rPr>
        <w:t xml:space="preserve">מפורסם של אהרון ברק </w:t>
      </w:r>
      <w:proofErr w:type="spellStart"/>
      <w:r w:rsidR="00CC51BA">
        <w:rPr>
          <w:rFonts w:hint="cs"/>
          <w:rtl/>
        </w:rPr>
        <w:t>שהכל</w:t>
      </w:r>
      <w:proofErr w:type="spellEnd"/>
      <w:r w:rsidR="00CC51BA">
        <w:rPr>
          <w:rFonts w:hint="cs"/>
          <w:rtl/>
        </w:rPr>
        <w:t xml:space="preserve"> שפיט, </w:t>
      </w:r>
      <w:r>
        <w:rPr>
          <w:rFonts w:hint="cs"/>
          <w:rtl/>
        </w:rPr>
        <w:t xml:space="preserve">אני חוששת מדיין אקטיביסט כזה או אחר שיכול לפרש מעבר לכוונת המחוקק, והיו דוגמאות, אני לא </w:t>
      </w:r>
      <w:r w:rsidR="00CC51BA">
        <w:rPr>
          <w:rFonts w:hint="cs"/>
          <w:rtl/>
        </w:rPr>
        <w:t xml:space="preserve">מחדשת. </w:t>
      </w:r>
    </w:p>
    <w:p w:rsidR="006B40D3" w:rsidRDefault="006B40D3" w:rsidP="006B40D3">
      <w:pPr>
        <w:rPr>
          <w:rtl/>
        </w:rPr>
      </w:pPr>
    </w:p>
    <w:p w:rsidR="006B40D3" w:rsidRDefault="006B40D3" w:rsidP="00CC51BA">
      <w:pPr>
        <w:rPr>
          <w:rtl/>
        </w:rPr>
      </w:pPr>
      <w:r>
        <w:rPr>
          <w:rFonts w:hint="cs"/>
          <w:rtl/>
        </w:rPr>
        <w:t xml:space="preserve">אני חרדה לשימוש </w:t>
      </w:r>
      <w:r w:rsidR="00CC51BA">
        <w:rPr>
          <w:rFonts w:hint="cs"/>
          <w:rtl/>
        </w:rPr>
        <w:t xml:space="preserve">מוגזם </w:t>
      </w:r>
      <w:r>
        <w:rPr>
          <w:rFonts w:hint="cs"/>
          <w:rtl/>
        </w:rPr>
        <w:t>לרעה כי עד עכשיו לא שמעתי נתון ממשי על כמה נשים מדובר כי לפעמים הנזק יכול להיות יותר מהתועלת, עם כל הצער שבעניין. אחרי אין ס</w:t>
      </w:r>
      <w:r w:rsidR="00CC51BA">
        <w:rPr>
          <w:rFonts w:hint="cs"/>
          <w:rtl/>
        </w:rPr>
        <w:t xml:space="preserve">פור </w:t>
      </w:r>
      <w:r>
        <w:rPr>
          <w:rFonts w:hint="cs"/>
          <w:rtl/>
        </w:rPr>
        <w:t xml:space="preserve"> דיונים והתייעצויות גם עם יושב-ראש הוועדה וגם עם הייעוץ המשפטי </w:t>
      </w:r>
      <w:r w:rsidR="00CC51BA">
        <w:rPr>
          <w:rFonts w:hint="cs"/>
          <w:rtl/>
        </w:rPr>
        <w:t xml:space="preserve">בגלל </w:t>
      </w:r>
      <w:bookmarkStart w:id="132" w:name="_ETM_Q1_1721124"/>
      <w:bookmarkEnd w:id="132"/>
      <w:r w:rsidR="00CC51BA">
        <w:rPr>
          <w:rFonts w:hint="cs"/>
          <w:rtl/>
        </w:rPr>
        <w:t xml:space="preserve">שהדבר הזה מאוד מאוד מאוד חריג כי ערכאה משפטית בישראל מקבלת סמכות לדון בעניינו של אזרח מדינה זרה. </w:t>
      </w:r>
      <w:bookmarkStart w:id="133" w:name="_ETM_Q1_1732713"/>
      <w:bookmarkEnd w:id="133"/>
      <w:r>
        <w:rPr>
          <w:rFonts w:hint="cs"/>
          <w:rtl/>
        </w:rPr>
        <w:t xml:space="preserve">הדבר הזה לא קיים בשום קונסטלציה </w:t>
      </w:r>
      <w:r w:rsidR="00CC51BA">
        <w:rPr>
          <w:rFonts w:hint="cs"/>
          <w:rtl/>
        </w:rPr>
        <w:t xml:space="preserve">בארץ לאף ערכאה משפטית כזו או אחרת. </w:t>
      </w:r>
      <w:r>
        <w:rPr>
          <w:rFonts w:hint="cs"/>
          <w:rtl/>
        </w:rPr>
        <w:t>אבל מצד שני אנחנו באמת רוצות ורוצים לעזור לאישה שהיא כנראה חרדית אורתודוקסית, שהגירושין האזרחיים לא מספיקים לנפש שלה</w:t>
      </w:r>
      <w:r w:rsidR="00CC51BA">
        <w:rPr>
          <w:rFonts w:hint="cs"/>
          <w:rtl/>
        </w:rPr>
        <w:t xml:space="preserve">, סביר להניח </w:t>
      </w:r>
      <w:bookmarkStart w:id="134" w:name="_ETM_Q1_1761558"/>
      <w:bookmarkEnd w:id="134"/>
      <w:r w:rsidR="00CC51BA">
        <w:rPr>
          <w:rFonts w:hint="cs"/>
          <w:rtl/>
        </w:rPr>
        <w:t>על קבוצה מסוימת של נשים ו</w:t>
      </w:r>
      <w:r>
        <w:rPr>
          <w:rFonts w:hint="cs"/>
          <w:rtl/>
        </w:rPr>
        <w:t>הגט הזה חשוב לה מבחינה דתית - - -</w:t>
      </w:r>
    </w:p>
    <w:p w:rsidR="006B40D3" w:rsidRDefault="006B40D3" w:rsidP="006B40D3">
      <w:pPr>
        <w:rPr>
          <w:rtl/>
        </w:rPr>
      </w:pPr>
    </w:p>
    <w:sdt>
      <w:sdtPr>
        <w:rPr>
          <w:rtl/>
        </w:rPr>
        <w:alias w:val="קריאה"/>
        <w:tag w:val="&lt;ID&gt;0&lt;/ID&gt;&lt;Name&gt;קריאות&lt;/Name&gt;&lt;Data&gt;קריאות&lt;/Data&gt;&lt;Shortcut&gt;&lt;/Shortcut&gt;"/>
        <w:id w:val="-1947989010"/>
        <w:placeholder>
          <w:docPart w:val="DefaultPlaceholder_-1854013440"/>
        </w:placeholder>
      </w:sdtPr>
      <w:sdtEndPr/>
      <w:sdtContent>
        <w:p w:rsidR="006B40D3" w:rsidRDefault="006B40D3" w:rsidP="006B40D3">
          <w:pPr>
            <w:pStyle w:val="af5"/>
            <w:keepNext/>
            <w:rPr>
              <w:rtl/>
            </w:rPr>
          </w:pPr>
          <w:r w:rsidRPr="006B40D3">
            <w:rPr>
              <w:rStyle w:val="afd"/>
              <w:color w:val="000000"/>
              <w:rtl/>
            </w:rPr>
            <w:t>קריאות</w:t>
          </w:r>
          <w:r w:rsidRPr="006B40D3">
            <w:rPr>
              <w:color w:val="000000"/>
              <w:rtl/>
            </w:rPr>
            <w:t>:</w:t>
          </w:r>
        </w:p>
      </w:sdtContent>
    </w:sdt>
    <w:p w:rsidR="006B40D3" w:rsidRDefault="006B40D3" w:rsidP="006B40D3">
      <w:pPr>
        <w:pStyle w:val="KeepWithNext"/>
        <w:rPr>
          <w:rtl/>
        </w:rPr>
      </w:pPr>
    </w:p>
    <w:p w:rsidR="006B40D3" w:rsidRDefault="006B40D3" w:rsidP="006B40D3">
      <w:pPr>
        <w:rPr>
          <w:rtl/>
        </w:rPr>
      </w:pPr>
      <w:r>
        <w:rPr>
          <w:rFonts w:hint="cs"/>
          <w:rtl/>
        </w:rPr>
        <w:t>- - -</w:t>
      </w:r>
    </w:p>
    <w:p w:rsidR="006B40D3" w:rsidRDefault="006B40D3" w:rsidP="006B40D3">
      <w:pPr>
        <w:rPr>
          <w:rtl/>
        </w:rPr>
      </w:pPr>
    </w:p>
    <w:sdt>
      <w:sdtPr>
        <w:rPr>
          <w:rtl/>
        </w:rPr>
        <w:alias w:val="דובר"/>
        <w:tag w:val="&lt;ID&gt;5142&lt;/ID&gt;&lt;Name&gt;יוליה מלינובסקי - ישראל ביתנו&lt;/Name&gt;&lt;Data&gt;יוליה מלינובסקי (ישראל ביתנו)&lt;/Data&gt;&lt;Shortcut&gt;&lt;/Shortcut&gt;"/>
        <w:id w:val="1772127076"/>
        <w:placeholder>
          <w:docPart w:val="DefaultPlaceholder_-1854013440"/>
        </w:placeholder>
      </w:sdtPr>
      <w:sdtEndPr/>
      <w:sdtContent>
        <w:p w:rsidR="006B40D3" w:rsidRDefault="006B40D3" w:rsidP="006B40D3">
          <w:pPr>
            <w:pStyle w:val="a4"/>
            <w:keepNext/>
            <w:rPr>
              <w:rtl/>
            </w:rPr>
          </w:pPr>
          <w:r w:rsidRPr="006B40D3">
            <w:rPr>
              <w:rStyle w:val="afd"/>
              <w:color w:val="000000"/>
              <w:rtl/>
            </w:rPr>
            <w:t xml:space="preserve">יוליה </w:t>
          </w:r>
          <w:proofErr w:type="spellStart"/>
          <w:r w:rsidRPr="006B40D3">
            <w:rPr>
              <w:rStyle w:val="afd"/>
              <w:color w:val="000000"/>
              <w:rtl/>
            </w:rPr>
            <w:t>מלינובסקי</w:t>
          </w:r>
          <w:proofErr w:type="spellEnd"/>
          <w:r w:rsidRPr="006B40D3">
            <w:rPr>
              <w:rStyle w:val="afd"/>
              <w:color w:val="000000"/>
              <w:rtl/>
            </w:rPr>
            <w:t xml:space="preserve"> (ישראל ביתנו)</w:t>
          </w:r>
          <w:r w:rsidRPr="006B40D3">
            <w:rPr>
              <w:color w:val="000000"/>
              <w:rtl/>
            </w:rPr>
            <w:t>:</w:t>
          </w:r>
        </w:p>
      </w:sdtContent>
    </w:sdt>
    <w:p w:rsidR="006B40D3" w:rsidRDefault="006B40D3" w:rsidP="006B40D3">
      <w:pPr>
        <w:pStyle w:val="KeepWithNext"/>
        <w:rPr>
          <w:rtl/>
        </w:rPr>
      </w:pPr>
    </w:p>
    <w:p w:rsidR="006B40D3" w:rsidRDefault="006B40D3" w:rsidP="00CC51BA">
      <w:pPr>
        <w:rPr>
          <w:rtl/>
        </w:rPr>
      </w:pPr>
      <w:r>
        <w:rPr>
          <w:rFonts w:hint="cs"/>
          <w:rtl/>
        </w:rPr>
        <w:t>אנחנו מבינים את הצורך</w:t>
      </w:r>
      <w:r w:rsidR="00CC51BA">
        <w:rPr>
          <w:rFonts w:hint="cs"/>
          <w:rtl/>
        </w:rPr>
        <w:t xml:space="preserve"> וכנראה שהיא לא יכולה </w:t>
      </w:r>
      <w:bookmarkStart w:id="135" w:name="_ETM_Q1_1787764"/>
      <w:bookmarkEnd w:id="135"/>
      <w:r w:rsidR="00CC51BA">
        <w:rPr>
          <w:rFonts w:hint="cs"/>
          <w:rtl/>
        </w:rPr>
        <w:t xml:space="preserve">מסיבות כאלה ואחרות לעלות ארצה. היא נמצאת בחו"ל וזו היכולת היחידה. אני </w:t>
      </w:r>
      <w:r>
        <w:rPr>
          <w:rFonts w:hint="cs"/>
          <w:rtl/>
        </w:rPr>
        <w:t xml:space="preserve">גם לא שמעתי עד עכשיו נתון כלשהו על כמה מדובר. אני אשמח לשמוע אותו, כי זה חשוב לי לדעת. המספר רץ מ-50 עד 500. </w:t>
      </w:r>
    </w:p>
    <w:p w:rsidR="006B40D3" w:rsidRDefault="006B40D3" w:rsidP="006B40D3">
      <w:pPr>
        <w:rPr>
          <w:rtl/>
        </w:rPr>
      </w:pPr>
    </w:p>
    <w:p w:rsidR="006B40D3" w:rsidRDefault="006B40D3" w:rsidP="006B40D3">
      <w:pPr>
        <w:rPr>
          <w:rtl/>
        </w:rPr>
      </w:pPr>
      <w:r>
        <w:rPr>
          <w:rFonts w:hint="cs"/>
          <w:rtl/>
        </w:rPr>
        <w:t xml:space="preserve">אנחנו ביקשנו כמה דברים </w:t>
      </w:r>
      <w:r>
        <w:rPr>
          <w:rtl/>
        </w:rPr>
        <w:t>–</w:t>
      </w:r>
      <w:r>
        <w:rPr>
          <w:rFonts w:hint="cs"/>
          <w:rtl/>
        </w:rPr>
        <w:t xml:space="preserve"> אני ביקשתי שהזוג יהיה כבר גרוש אזרחי</w:t>
      </w:r>
      <w:r w:rsidR="008D6203">
        <w:rPr>
          <w:rFonts w:hint="cs"/>
          <w:rtl/>
        </w:rPr>
        <w:t>ת</w:t>
      </w:r>
      <w:r>
        <w:rPr>
          <w:rFonts w:hint="cs"/>
          <w:rtl/>
        </w:rPr>
        <w:t xml:space="preserve"> במדינת המוצא. נאמר לי שיש עם זה קושי</w:t>
      </w:r>
      <w:r w:rsidR="00CC51BA">
        <w:rPr>
          <w:rFonts w:hint="cs"/>
          <w:rtl/>
        </w:rPr>
        <w:t xml:space="preserve"> </w:t>
      </w:r>
      <w:r w:rsidR="008D6203">
        <w:rPr>
          <w:rFonts w:hint="cs"/>
          <w:rtl/>
        </w:rPr>
        <w:t xml:space="preserve">כי יכול להיות שהם עוד </w:t>
      </w:r>
      <w:bookmarkStart w:id="136" w:name="_ETM_Q1_1824738"/>
      <w:bookmarkEnd w:id="136"/>
      <w:r w:rsidR="008D6203">
        <w:rPr>
          <w:rFonts w:hint="cs"/>
          <w:rtl/>
        </w:rPr>
        <w:t xml:space="preserve">לא גרושים אזרחית, אבל הוא כבר פה, אז מה, נפספס </w:t>
      </w:r>
      <w:bookmarkStart w:id="137" w:name="_ETM_Q1_1827231"/>
      <w:bookmarkEnd w:id="137"/>
      <w:r w:rsidR="008D6203">
        <w:rPr>
          <w:rFonts w:hint="cs"/>
          <w:rtl/>
        </w:rPr>
        <w:t xml:space="preserve">אותו? את זה אני יכולה איכשהו להבין. </w:t>
      </w:r>
      <w:bookmarkStart w:id="138" w:name="_ETM_Q1_1837512"/>
      <w:bookmarkEnd w:id="138"/>
    </w:p>
    <w:p w:rsidR="006B40D3" w:rsidRDefault="006B40D3" w:rsidP="006B40D3">
      <w:pPr>
        <w:rPr>
          <w:rtl/>
        </w:rPr>
      </w:pPr>
    </w:p>
    <w:p w:rsidR="006B40D3" w:rsidRDefault="006B40D3" w:rsidP="006B40D3">
      <w:pPr>
        <w:rPr>
          <w:rtl/>
        </w:rPr>
      </w:pPr>
      <w:r>
        <w:rPr>
          <w:rFonts w:hint="cs"/>
          <w:rtl/>
        </w:rPr>
        <w:t xml:space="preserve">ביקשתי שנושא הגט יהיה נעול הרמטית, זאת אומרת, שלא תהיה שום אפשרות לגלוש מהגט לממון, דירה ילדים </w:t>
      </w:r>
      <w:r>
        <w:rPr>
          <w:rtl/>
        </w:rPr>
        <w:t>–</w:t>
      </w:r>
      <w:r>
        <w:rPr>
          <w:rFonts w:hint="cs"/>
          <w:rtl/>
        </w:rPr>
        <w:t xml:space="preserve"> דברים שאולי כבר הוסדרו בחו"ל. כיוון שליבי לא שקט </w:t>
      </w:r>
      <w:r w:rsidR="008D6203">
        <w:rPr>
          <w:rFonts w:hint="cs"/>
          <w:rtl/>
        </w:rPr>
        <w:t xml:space="preserve">עם הדבר הזה </w:t>
      </w:r>
      <w:r>
        <w:rPr>
          <w:rFonts w:hint="cs"/>
          <w:rtl/>
        </w:rPr>
        <w:t xml:space="preserve">ביקשתי יחד עם חברתי, ואני מאמינה שעליזה לביא תתמוך בזה </w:t>
      </w:r>
      <w:r w:rsidR="008D6203">
        <w:rPr>
          <w:rtl/>
        </w:rPr>
        <w:t>–</w:t>
      </w:r>
      <w:r w:rsidR="008D6203">
        <w:rPr>
          <w:rFonts w:hint="cs"/>
          <w:rtl/>
        </w:rPr>
        <w:t xml:space="preserve"> שזה יהיה הוראת שעה לשלוש שנים. </w:t>
      </w:r>
      <w:bookmarkStart w:id="139" w:name="_ETM_Q1_1872012"/>
      <w:bookmarkEnd w:id="139"/>
    </w:p>
    <w:p w:rsidR="006B40D3" w:rsidRDefault="006B40D3" w:rsidP="006B40D3">
      <w:pPr>
        <w:rPr>
          <w:rtl/>
        </w:rPr>
      </w:pPr>
    </w:p>
    <w:sdt>
      <w:sdtPr>
        <w:rPr>
          <w:rFonts w:hint="cs"/>
          <w:rtl/>
        </w:rPr>
        <w:alias w:val="דובר"/>
        <w:tag w:val="&lt;ID&gt;5304&lt;/ID&gt;&lt;Name&gt;רחל עזריה - כולנו&lt;/Name&gt;&lt;Data&gt;רחל עזריה (כולנו)&lt;/Data&gt;&lt;Shortcut&gt;רחעז&lt;/Shortcut&gt;"/>
        <w:id w:val="-980220389"/>
        <w:placeholder>
          <w:docPart w:val="DefaultPlaceholder_-1854013440"/>
        </w:placeholder>
      </w:sdtPr>
      <w:sdtEndPr/>
      <w:sdtContent>
        <w:p w:rsidR="006B40D3" w:rsidRDefault="006B40D3" w:rsidP="006B40D3">
          <w:pPr>
            <w:pStyle w:val="a4"/>
            <w:keepNext/>
            <w:rPr>
              <w:rtl/>
            </w:rPr>
          </w:pPr>
          <w:r w:rsidRPr="006B40D3">
            <w:rPr>
              <w:rStyle w:val="afd"/>
              <w:color w:val="000000"/>
              <w:rtl/>
            </w:rPr>
            <w:t>רחל עזריה (כולנו)</w:t>
          </w:r>
          <w:r w:rsidRPr="006B40D3">
            <w:rPr>
              <w:color w:val="000000"/>
              <w:rtl/>
            </w:rPr>
            <w:t>:</w:t>
          </w:r>
        </w:p>
      </w:sdtContent>
    </w:sdt>
    <w:p w:rsidR="006B40D3" w:rsidRDefault="006B40D3" w:rsidP="006B40D3">
      <w:pPr>
        <w:pStyle w:val="KeepWithNext"/>
        <w:rPr>
          <w:rtl/>
        </w:rPr>
      </w:pPr>
    </w:p>
    <w:p w:rsidR="006B40D3" w:rsidRDefault="006B40D3" w:rsidP="006B40D3">
      <w:pPr>
        <w:rPr>
          <w:rtl/>
        </w:rPr>
      </w:pPr>
      <w:r>
        <w:rPr>
          <w:rFonts w:hint="cs"/>
          <w:rtl/>
        </w:rPr>
        <w:t xml:space="preserve">ביקשנו שנתיים. </w:t>
      </w:r>
    </w:p>
    <w:p w:rsidR="006B40D3" w:rsidRDefault="006B40D3" w:rsidP="006B40D3">
      <w:pPr>
        <w:rPr>
          <w:rtl/>
        </w:rPr>
      </w:pPr>
    </w:p>
    <w:sdt>
      <w:sdtPr>
        <w:rPr>
          <w:rtl/>
        </w:rPr>
        <w:alias w:val="דובר"/>
        <w:tag w:val="&lt;ID&gt;5142&lt;/ID&gt;&lt;Name&gt;יוליה מלינובסקי - ישראל ביתנו&lt;/Name&gt;&lt;Data&gt;יוליה מלינובסקי (ישראל ביתנו)&lt;/Data&gt;&lt;Shortcut&gt;&lt;/Shortcut&gt;"/>
        <w:id w:val="1650404232"/>
        <w:placeholder>
          <w:docPart w:val="DefaultPlaceholder_-1854013440"/>
        </w:placeholder>
      </w:sdtPr>
      <w:sdtEndPr/>
      <w:sdtContent>
        <w:p w:rsidR="006B40D3" w:rsidRDefault="006B40D3" w:rsidP="006B40D3">
          <w:pPr>
            <w:pStyle w:val="a4"/>
            <w:keepNext/>
            <w:rPr>
              <w:rtl/>
            </w:rPr>
          </w:pPr>
          <w:r w:rsidRPr="006B40D3">
            <w:rPr>
              <w:rStyle w:val="afd"/>
              <w:color w:val="000000"/>
              <w:rtl/>
            </w:rPr>
            <w:t xml:space="preserve">יוליה </w:t>
          </w:r>
          <w:proofErr w:type="spellStart"/>
          <w:r w:rsidRPr="006B40D3">
            <w:rPr>
              <w:rStyle w:val="afd"/>
              <w:color w:val="000000"/>
              <w:rtl/>
            </w:rPr>
            <w:t>מלינובסקי</w:t>
          </w:r>
          <w:proofErr w:type="spellEnd"/>
          <w:r w:rsidRPr="006B40D3">
            <w:rPr>
              <w:rStyle w:val="afd"/>
              <w:color w:val="000000"/>
              <w:rtl/>
            </w:rPr>
            <w:t xml:space="preserve"> (ישראל ביתנו)</w:t>
          </w:r>
          <w:r w:rsidRPr="006B40D3">
            <w:rPr>
              <w:color w:val="000000"/>
              <w:rtl/>
            </w:rPr>
            <w:t>:</w:t>
          </w:r>
        </w:p>
      </w:sdtContent>
    </w:sdt>
    <w:p w:rsidR="006B40D3" w:rsidRDefault="006B40D3" w:rsidP="006B40D3">
      <w:pPr>
        <w:pStyle w:val="KeepWithNext"/>
        <w:rPr>
          <w:rtl/>
        </w:rPr>
      </w:pPr>
    </w:p>
    <w:p w:rsidR="006B40D3" w:rsidRDefault="008D6203" w:rsidP="008D6203">
      <w:pPr>
        <w:rPr>
          <w:rtl/>
        </w:rPr>
      </w:pPr>
      <w:r>
        <w:rPr>
          <w:rFonts w:hint="cs"/>
          <w:rtl/>
        </w:rPr>
        <w:t xml:space="preserve">ביקשנו שנתיים, הגענו לשלוש. הוראת שעה לשלוש שנים </w:t>
      </w:r>
      <w:r w:rsidR="006B40D3">
        <w:rPr>
          <w:rFonts w:hint="cs"/>
          <w:rtl/>
        </w:rPr>
        <w:t xml:space="preserve">עם דיווח שנתי לוועדה </w:t>
      </w:r>
      <w:r>
        <w:rPr>
          <w:rFonts w:hint="cs"/>
          <w:rtl/>
        </w:rPr>
        <w:t xml:space="preserve">שאנחנו או </w:t>
      </w:r>
      <w:bookmarkStart w:id="140" w:name="_ETM_Q1_1886638"/>
      <w:bookmarkEnd w:id="140"/>
      <w:r w:rsidR="006B40D3">
        <w:rPr>
          <w:rFonts w:hint="cs"/>
          <w:rtl/>
        </w:rPr>
        <w:t>מי שיב</w:t>
      </w:r>
      <w:r>
        <w:rPr>
          <w:rFonts w:hint="cs"/>
          <w:rtl/>
        </w:rPr>
        <w:t>ו</w:t>
      </w:r>
      <w:r w:rsidR="006B40D3">
        <w:rPr>
          <w:rFonts w:hint="cs"/>
          <w:rtl/>
        </w:rPr>
        <w:t xml:space="preserve">א אחרינו יראה מה קורה, מה המקרים, מה הפסיקה </w:t>
      </w:r>
      <w:r w:rsidR="006B40D3">
        <w:rPr>
          <w:rtl/>
        </w:rPr>
        <w:t>–</w:t>
      </w:r>
      <w:r w:rsidR="006B40D3">
        <w:rPr>
          <w:rFonts w:hint="cs"/>
          <w:rtl/>
        </w:rPr>
        <w:t xml:space="preserve"> שנוכל ללמוד איך הדבר הזה מתפתח ושאף אחד לא לוקח את זה למקומות שלא התכוונו להיות שם</w:t>
      </w:r>
      <w:r>
        <w:rPr>
          <w:rFonts w:hint="cs"/>
          <w:rtl/>
        </w:rPr>
        <w:t xml:space="preserve">. אם זה יהיה מקובל על הוועדה, על יו"ר הוועדה, </w:t>
      </w:r>
      <w:bookmarkStart w:id="141" w:name="_ETM_Q1_1901569"/>
      <w:bookmarkEnd w:id="141"/>
      <w:r>
        <w:rPr>
          <w:rFonts w:hint="cs"/>
          <w:rtl/>
        </w:rPr>
        <w:t xml:space="preserve">על חברי הוועדה </w:t>
      </w:r>
      <w:r>
        <w:rPr>
          <w:rtl/>
        </w:rPr>
        <w:t>–</w:t>
      </w:r>
      <w:r>
        <w:rPr>
          <w:rFonts w:hint="cs"/>
          <w:rtl/>
        </w:rPr>
        <w:t xml:space="preserve"> עם כל </w:t>
      </w:r>
      <w:r w:rsidR="006B40D3">
        <w:rPr>
          <w:rFonts w:hint="cs"/>
          <w:rtl/>
        </w:rPr>
        <w:t xml:space="preserve"> אי הרגיעה שלי נוכל להגיע פה לעמק השווה ל</w:t>
      </w:r>
      <w:r>
        <w:rPr>
          <w:rFonts w:hint="cs"/>
          <w:rtl/>
        </w:rPr>
        <w:t xml:space="preserve">טובת </w:t>
      </w:r>
      <w:r w:rsidR="006B40D3">
        <w:rPr>
          <w:rFonts w:hint="cs"/>
          <w:rtl/>
        </w:rPr>
        <w:t xml:space="preserve">אותה אישה שאולי חפצה בכך. </w:t>
      </w:r>
    </w:p>
    <w:p w:rsidR="006B40D3" w:rsidRDefault="006B40D3" w:rsidP="006B40D3">
      <w:pPr>
        <w:rPr>
          <w:rtl/>
        </w:rPr>
      </w:pPr>
    </w:p>
    <w:sdt>
      <w:sdtPr>
        <w:rPr>
          <w:rFonts w:hint="cs"/>
          <w:rtl/>
        </w:rPr>
        <w:alias w:val="דובר"/>
        <w:tag w:val="&lt;ID&gt;5304&lt;/ID&gt;&lt;Name&gt;רחל עזריה - כולנו&lt;/Name&gt;&lt;Data&gt;רחל עזריה (כולנו)&lt;/Data&gt;&lt;Shortcut&gt;רחעז&lt;/Shortcut&gt;"/>
        <w:id w:val="-787043271"/>
        <w:placeholder>
          <w:docPart w:val="DefaultPlaceholder_-1854013440"/>
        </w:placeholder>
      </w:sdtPr>
      <w:sdtEndPr/>
      <w:sdtContent>
        <w:p w:rsidR="006B40D3" w:rsidRDefault="006B40D3" w:rsidP="006B40D3">
          <w:pPr>
            <w:pStyle w:val="a4"/>
            <w:keepNext/>
            <w:rPr>
              <w:rtl/>
            </w:rPr>
          </w:pPr>
          <w:r w:rsidRPr="006B40D3">
            <w:rPr>
              <w:rStyle w:val="afd"/>
              <w:color w:val="000000"/>
              <w:rtl/>
            </w:rPr>
            <w:t>רחל עזריה (כולנו)</w:t>
          </w:r>
          <w:r w:rsidRPr="006B40D3">
            <w:rPr>
              <w:color w:val="000000"/>
              <w:rtl/>
            </w:rPr>
            <w:t>:</w:t>
          </w:r>
        </w:p>
      </w:sdtContent>
    </w:sdt>
    <w:p w:rsidR="006B40D3" w:rsidRDefault="006B40D3" w:rsidP="006B40D3">
      <w:pPr>
        <w:pStyle w:val="KeepWithNext"/>
        <w:rPr>
          <w:rtl/>
        </w:rPr>
      </w:pPr>
    </w:p>
    <w:p w:rsidR="006B40D3" w:rsidRDefault="008D6203" w:rsidP="00346360">
      <w:pPr>
        <w:rPr>
          <w:rtl/>
        </w:rPr>
      </w:pPr>
      <w:r>
        <w:rPr>
          <w:rFonts w:hint="cs"/>
          <w:rtl/>
        </w:rPr>
        <w:t>הצעת החוק הזו</w:t>
      </w:r>
      <w:bookmarkStart w:id="142" w:name="_ETM_Q1_1923938"/>
      <w:bookmarkEnd w:id="142"/>
      <w:r>
        <w:rPr>
          <w:rFonts w:hint="cs"/>
          <w:rtl/>
        </w:rPr>
        <w:t xml:space="preserve"> ביסודה בא לתת מענה לצורך אבל </w:t>
      </w:r>
      <w:r w:rsidR="006B40D3">
        <w:rPr>
          <w:rFonts w:hint="cs"/>
          <w:rtl/>
        </w:rPr>
        <w:t>יש פה איזשהו איזון שהוא מרוכב. מדובר במ</w:t>
      </w:r>
      <w:r>
        <w:rPr>
          <w:rFonts w:hint="cs"/>
          <w:rtl/>
        </w:rPr>
        <w:t xml:space="preserve">עט נשים, כל אחת היא עולם ומלואו, אך החשש הוא הניצול לרעה של הצעת החוק פשוט כי בתי הדין הרבניים </w:t>
      </w:r>
      <w:bookmarkStart w:id="143" w:name="_ETM_Q1_1940292"/>
      <w:bookmarkEnd w:id="143"/>
      <w:r>
        <w:rPr>
          <w:rFonts w:hint="cs"/>
          <w:rtl/>
        </w:rPr>
        <w:t xml:space="preserve">כמו כל ארגון </w:t>
      </w:r>
      <w:r>
        <w:rPr>
          <w:rtl/>
        </w:rPr>
        <w:t>–</w:t>
      </w:r>
      <w:r>
        <w:rPr>
          <w:rFonts w:hint="cs"/>
          <w:rtl/>
        </w:rPr>
        <w:t xml:space="preserve"> בסופו של דבר </w:t>
      </w:r>
      <w:r w:rsidR="006B40D3">
        <w:rPr>
          <w:rFonts w:hint="cs"/>
          <w:rtl/>
        </w:rPr>
        <w:t xml:space="preserve">שואף לעוד כוח ועוד סמכות וגם יש לנו הרבה ניסיון בעבודה עם </w:t>
      </w:r>
      <w:r>
        <w:rPr>
          <w:rFonts w:hint="cs"/>
          <w:rtl/>
        </w:rPr>
        <w:t>בתי הדין הרבניים.</w:t>
      </w:r>
      <w:bookmarkStart w:id="144" w:name="_ETM_Q1_1946447"/>
      <w:bookmarkEnd w:id="144"/>
      <w:r>
        <w:rPr>
          <w:rFonts w:hint="cs"/>
          <w:rtl/>
        </w:rPr>
        <w:t xml:space="preserve"> לכן העלינו מספר דרישות. בדיון הקודם בעצם הבהרנו שחלקים </w:t>
      </w:r>
      <w:r w:rsidR="006B40D3">
        <w:rPr>
          <w:rFonts w:hint="cs"/>
          <w:rtl/>
        </w:rPr>
        <w:t>נרחבים מהחוק לא יהיו חלק מההצעה</w:t>
      </w:r>
      <w:r>
        <w:rPr>
          <w:rFonts w:hint="cs"/>
          <w:rtl/>
        </w:rPr>
        <w:t xml:space="preserve"> </w:t>
      </w:r>
      <w:bookmarkStart w:id="145" w:name="_ETM_Q1_1955513"/>
      <w:bookmarkEnd w:id="145"/>
      <w:r>
        <w:rPr>
          <w:rtl/>
        </w:rPr>
        <w:t>–</w:t>
      </w:r>
      <w:r>
        <w:rPr>
          <w:rFonts w:hint="cs"/>
          <w:rtl/>
        </w:rPr>
        <w:t xml:space="preserve"> ולזה גם כבוד היו"ר הסכים. </w:t>
      </w:r>
      <w:r w:rsidR="00346360">
        <w:rPr>
          <w:rFonts w:hint="cs"/>
          <w:rtl/>
        </w:rPr>
        <w:t xml:space="preserve">הם גם </w:t>
      </w:r>
      <w:bookmarkStart w:id="146" w:name="_ETM_Q1_1959377"/>
      <w:bookmarkEnd w:id="146"/>
      <w:r w:rsidR="00346360">
        <w:rPr>
          <w:rFonts w:hint="cs"/>
          <w:rtl/>
        </w:rPr>
        <w:t xml:space="preserve">לא יישארו על שולחן הוועדה, הסעיפים שהורדו, הם פשוט יורדו </w:t>
      </w:r>
      <w:bookmarkStart w:id="147" w:name="_ETM_Q1_1962882"/>
      <w:bookmarkEnd w:id="147"/>
      <w:r w:rsidR="006B40D3">
        <w:rPr>
          <w:rFonts w:hint="cs"/>
          <w:rtl/>
        </w:rPr>
        <w:t xml:space="preserve">והיו כלא היו. דרשנו </w:t>
      </w:r>
      <w:r w:rsidR="00346360">
        <w:rPr>
          <w:rFonts w:hint="cs"/>
          <w:rtl/>
        </w:rPr>
        <w:t>מספר - - -</w:t>
      </w:r>
    </w:p>
    <w:p w:rsidR="006B40D3" w:rsidRDefault="006B40D3" w:rsidP="006B40D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27080692"/>
        <w:placeholder>
          <w:docPart w:val="DefaultPlaceholder_-1854013440"/>
        </w:placeholder>
      </w:sdtPr>
      <w:sdtEndPr/>
      <w:sdtContent>
        <w:p w:rsidR="006B40D3" w:rsidRDefault="006B40D3" w:rsidP="006B40D3">
          <w:pPr>
            <w:pStyle w:val="a4"/>
            <w:keepNext/>
            <w:rPr>
              <w:rtl/>
            </w:rPr>
          </w:pPr>
          <w:r w:rsidRPr="006B40D3">
            <w:rPr>
              <w:rStyle w:val="afd"/>
              <w:color w:val="000000"/>
              <w:rtl/>
            </w:rPr>
            <w:t>זאב בנימין בגין (הליכוד):</w:t>
          </w:r>
        </w:p>
      </w:sdtContent>
    </w:sdt>
    <w:p w:rsidR="006B40D3" w:rsidRDefault="006B40D3" w:rsidP="006B40D3">
      <w:pPr>
        <w:pStyle w:val="KeepWithNext"/>
        <w:rPr>
          <w:rtl/>
        </w:rPr>
      </w:pPr>
    </w:p>
    <w:p w:rsidR="006B40D3" w:rsidRDefault="006B40D3" w:rsidP="006B40D3">
      <w:pPr>
        <w:rPr>
          <w:rtl/>
        </w:rPr>
      </w:pPr>
      <w:r>
        <w:rPr>
          <w:rFonts w:hint="cs"/>
          <w:rtl/>
        </w:rPr>
        <w:t xml:space="preserve">וזה התקבל. </w:t>
      </w:r>
    </w:p>
    <w:p w:rsidR="006B40D3" w:rsidRDefault="006B40D3" w:rsidP="006B40D3">
      <w:pPr>
        <w:rPr>
          <w:rtl/>
        </w:rPr>
      </w:pPr>
    </w:p>
    <w:sdt>
      <w:sdtPr>
        <w:rPr>
          <w:rFonts w:hint="cs"/>
          <w:rtl/>
        </w:rPr>
        <w:alias w:val="דובר"/>
        <w:tag w:val="&lt;ID&gt;5304&lt;/ID&gt;&lt;Name&gt;רחל עזריה - כולנו&lt;/Name&gt;&lt;Data&gt;רחל עזריה (כולנו)&lt;/Data&gt;&lt;Shortcut&gt;רחעז&lt;/Shortcut&gt;"/>
        <w:id w:val="-526254901"/>
        <w:placeholder>
          <w:docPart w:val="DefaultPlaceholder_-1854013440"/>
        </w:placeholder>
      </w:sdtPr>
      <w:sdtEndPr/>
      <w:sdtContent>
        <w:p w:rsidR="006B40D3" w:rsidRDefault="006B40D3" w:rsidP="006B40D3">
          <w:pPr>
            <w:pStyle w:val="a4"/>
            <w:keepNext/>
            <w:rPr>
              <w:rtl/>
            </w:rPr>
          </w:pPr>
          <w:r w:rsidRPr="006B40D3">
            <w:rPr>
              <w:rStyle w:val="afd"/>
              <w:color w:val="000000"/>
              <w:rtl/>
            </w:rPr>
            <w:t>רחל עזריה (כולנו)</w:t>
          </w:r>
          <w:r w:rsidRPr="006B40D3">
            <w:rPr>
              <w:color w:val="000000"/>
              <w:rtl/>
            </w:rPr>
            <w:t>:</w:t>
          </w:r>
        </w:p>
      </w:sdtContent>
    </w:sdt>
    <w:p w:rsidR="006B40D3" w:rsidRDefault="006B40D3" w:rsidP="006B40D3">
      <w:pPr>
        <w:pStyle w:val="KeepWithNext"/>
        <w:rPr>
          <w:rtl/>
        </w:rPr>
      </w:pPr>
    </w:p>
    <w:p w:rsidR="006B40D3" w:rsidRDefault="006B40D3" w:rsidP="006B40D3">
      <w:pPr>
        <w:rPr>
          <w:rtl/>
        </w:rPr>
      </w:pPr>
      <w:r>
        <w:rPr>
          <w:rFonts w:hint="cs"/>
          <w:rtl/>
        </w:rPr>
        <w:t xml:space="preserve">כן, כן. </w:t>
      </w:r>
      <w:r w:rsidR="00346360">
        <w:rPr>
          <w:rFonts w:hint="cs"/>
          <w:rtl/>
        </w:rPr>
        <w:t xml:space="preserve">אני פשוט מציינת. </w:t>
      </w:r>
      <w:bookmarkStart w:id="148" w:name="_ETM_Q1_1968002"/>
      <w:bookmarkEnd w:id="148"/>
    </w:p>
    <w:p w:rsidR="00346360" w:rsidRDefault="00346360" w:rsidP="006B40D3">
      <w:pPr>
        <w:rPr>
          <w:rtl/>
        </w:rPr>
      </w:pPr>
    </w:p>
    <w:p w:rsidR="006B40D3" w:rsidRDefault="00346360" w:rsidP="00346360">
      <w:pPr>
        <w:rPr>
          <w:rtl/>
        </w:rPr>
      </w:pPr>
      <w:bookmarkStart w:id="149" w:name="_ETM_Q1_1968601"/>
      <w:bookmarkEnd w:id="149"/>
      <w:r>
        <w:rPr>
          <w:rFonts w:hint="cs"/>
          <w:rtl/>
        </w:rPr>
        <w:t xml:space="preserve">דרשנו מספר דרישות. אחת, לא רק שלא יהיה אפשר לכרוך אף אחד מהנושאים לגט </w:t>
      </w:r>
      <w:bookmarkStart w:id="150" w:name="_ETM_Q1_1979172"/>
      <w:bookmarkEnd w:id="150"/>
      <w:r>
        <w:rPr>
          <w:rFonts w:hint="cs"/>
          <w:rtl/>
        </w:rPr>
        <w:t xml:space="preserve">אלא גם שלא יהיה אפשר לומר לאישה </w:t>
      </w:r>
      <w:r>
        <w:rPr>
          <w:rtl/>
        </w:rPr>
        <w:t>–</w:t>
      </w:r>
      <w:r>
        <w:rPr>
          <w:rFonts w:hint="cs"/>
          <w:rtl/>
        </w:rPr>
        <w:t xml:space="preserve"> אם את רוצה לקבל את הגט, </w:t>
      </w:r>
      <w:r w:rsidR="006B40D3">
        <w:rPr>
          <w:rFonts w:hint="cs"/>
          <w:rtl/>
        </w:rPr>
        <w:t>תראי מה את יכולה לעשות. אנחנו בעצם דרשנו של</w:t>
      </w:r>
      <w:r>
        <w:rPr>
          <w:rFonts w:hint="cs"/>
          <w:rtl/>
        </w:rPr>
        <w:t>א</w:t>
      </w:r>
      <w:r w:rsidR="006B40D3">
        <w:rPr>
          <w:rFonts w:hint="cs"/>
          <w:rtl/>
        </w:rPr>
        <w:t xml:space="preserve"> יהיה דיון על הגט. </w:t>
      </w:r>
      <w:r>
        <w:rPr>
          <w:rFonts w:hint="cs"/>
          <w:rtl/>
        </w:rPr>
        <w:t xml:space="preserve">הדרך היחידה זה רק החלטה </w:t>
      </w:r>
      <w:bookmarkStart w:id="151" w:name="_ETM_Q1_1991746"/>
      <w:bookmarkEnd w:id="151"/>
      <w:r>
        <w:rPr>
          <w:rtl/>
        </w:rPr>
        <w:t>–</w:t>
      </w:r>
      <w:r>
        <w:rPr>
          <w:rFonts w:hint="cs"/>
          <w:rtl/>
        </w:rPr>
        <w:t xml:space="preserve"> אני אפילו חושבת שלא צריך את ההחלטה, פשוט</w:t>
      </w:r>
      <w:bookmarkStart w:id="152" w:name="_ETM_Q1_1993286"/>
      <w:bookmarkEnd w:id="152"/>
      <w:r>
        <w:rPr>
          <w:rFonts w:hint="cs"/>
          <w:rtl/>
        </w:rPr>
        <w:t xml:space="preserve">  מיד לעבור לשלב של דרישה, </w:t>
      </w:r>
      <w:r w:rsidR="006B40D3">
        <w:rPr>
          <w:rFonts w:hint="cs"/>
          <w:rtl/>
        </w:rPr>
        <w:t>או סידור גט או סנקציות. שבית הדין הרבני לא יוכל לקיים דיון על הנושא של הגט כי ברגע שמתקיים הדיון, באופן טבעי</w:t>
      </w:r>
      <w:r>
        <w:rPr>
          <w:rFonts w:hint="cs"/>
          <w:rtl/>
        </w:rPr>
        <w:t>, כפי שמתקיים</w:t>
      </w:r>
      <w:r w:rsidR="006B40D3">
        <w:rPr>
          <w:rFonts w:hint="cs"/>
          <w:rtl/>
        </w:rPr>
        <w:t xml:space="preserve"> - - -</w:t>
      </w:r>
    </w:p>
    <w:p w:rsidR="006B40D3" w:rsidRDefault="006B40D3" w:rsidP="006B40D3">
      <w:pPr>
        <w:rPr>
          <w:rtl/>
        </w:rPr>
      </w:pPr>
    </w:p>
    <w:sdt>
      <w:sdtPr>
        <w:rPr>
          <w:rFonts w:hint="cs"/>
          <w:rtl/>
        </w:rPr>
        <w:alias w:val="דובר"/>
        <w:tag w:val="&lt;ID&gt;0&lt;/ID&gt;&lt;Name&gt;תמי סלע&lt;/Name&gt;&lt;Data&gt;תמי סלע&lt;/Data&gt;&lt;Shortcut&gt;תמסל&lt;/Shortcut&gt;&lt;MemberID&gt;&lt;/MemberID&gt;"/>
        <w:id w:val="-1389718713"/>
        <w:placeholder>
          <w:docPart w:val="DefaultPlaceholder_-1854013440"/>
        </w:placeholder>
      </w:sdtPr>
      <w:sdtEndPr/>
      <w:sdtContent>
        <w:p w:rsidR="006B40D3" w:rsidRDefault="006B40D3" w:rsidP="006B40D3">
          <w:pPr>
            <w:pStyle w:val="a4"/>
            <w:keepNext/>
            <w:rPr>
              <w:rtl/>
            </w:rPr>
          </w:pPr>
          <w:r w:rsidRPr="006B40D3">
            <w:rPr>
              <w:rStyle w:val="afd"/>
              <w:color w:val="000000"/>
              <w:rtl/>
            </w:rPr>
            <w:t>תמי סלע</w:t>
          </w:r>
          <w:r w:rsidRPr="006B40D3">
            <w:rPr>
              <w:color w:val="000000"/>
              <w:rtl/>
            </w:rPr>
            <w:t>:</w:t>
          </w:r>
        </w:p>
      </w:sdtContent>
    </w:sdt>
    <w:p w:rsidR="006B40D3" w:rsidRDefault="006B40D3" w:rsidP="006B40D3">
      <w:pPr>
        <w:pStyle w:val="KeepWithNext"/>
        <w:rPr>
          <w:rtl/>
        </w:rPr>
      </w:pPr>
    </w:p>
    <w:p w:rsidR="006B40D3" w:rsidRDefault="00346360" w:rsidP="006B40D3">
      <w:pPr>
        <w:rPr>
          <w:rtl/>
        </w:rPr>
      </w:pPr>
      <w:r>
        <w:rPr>
          <w:rFonts w:hint="cs"/>
          <w:rtl/>
        </w:rPr>
        <w:t xml:space="preserve">אבל </w:t>
      </w:r>
      <w:r w:rsidR="006B40D3">
        <w:rPr>
          <w:rFonts w:hint="cs"/>
          <w:rtl/>
        </w:rPr>
        <w:t xml:space="preserve">אי אפשר להגיד שהנוסח כרגע </w:t>
      </w:r>
      <w:r>
        <w:rPr>
          <w:rFonts w:hint="cs"/>
          <w:rtl/>
        </w:rPr>
        <w:t xml:space="preserve">משקף </w:t>
      </w:r>
      <w:bookmarkStart w:id="153" w:name="_ETM_Q1_2010458"/>
      <w:bookmarkEnd w:id="153"/>
      <w:r>
        <w:rPr>
          <w:rFonts w:hint="cs"/>
          <w:rtl/>
        </w:rPr>
        <w:t xml:space="preserve">סיטואציה שלא יהיה דיון על הגט. אני גם לא חושבת </w:t>
      </w:r>
      <w:bookmarkStart w:id="154" w:name="_ETM_Q1_2014342"/>
      <w:bookmarkEnd w:id="154"/>
      <w:r>
        <w:rPr>
          <w:rFonts w:hint="cs"/>
          <w:rtl/>
        </w:rPr>
        <w:t>שהם יכולים - - -</w:t>
      </w:r>
    </w:p>
    <w:p w:rsidR="00346360" w:rsidRDefault="00346360" w:rsidP="006B40D3">
      <w:pPr>
        <w:rPr>
          <w:rtl/>
        </w:rPr>
      </w:pPr>
    </w:p>
    <w:p w:rsidR="00346360" w:rsidRDefault="00346360" w:rsidP="00346360">
      <w:pPr>
        <w:pStyle w:val="af9"/>
        <w:keepNext/>
        <w:rPr>
          <w:rtl/>
        </w:rPr>
      </w:pPr>
      <w:r>
        <w:rPr>
          <w:rtl/>
        </w:rPr>
        <w:t xml:space="preserve">דוד </w:t>
      </w:r>
      <w:proofErr w:type="spellStart"/>
      <w:r>
        <w:rPr>
          <w:rtl/>
        </w:rPr>
        <w:t>מלכא</w:t>
      </w:r>
      <w:proofErr w:type="spellEnd"/>
      <w:r>
        <w:rPr>
          <w:rtl/>
        </w:rPr>
        <w:t>:</w:t>
      </w:r>
    </w:p>
    <w:p w:rsidR="00346360" w:rsidRDefault="00346360" w:rsidP="00346360">
      <w:pPr>
        <w:pStyle w:val="KeepWithNext"/>
        <w:rPr>
          <w:rtl/>
        </w:rPr>
      </w:pPr>
    </w:p>
    <w:p w:rsidR="001221B7" w:rsidRDefault="00346360" w:rsidP="00346360">
      <w:pPr>
        <w:rPr>
          <w:rtl/>
        </w:rPr>
      </w:pPr>
      <w:r>
        <w:rPr>
          <w:rFonts w:hint="cs"/>
          <w:rtl/>
        </w:rPr>
        <w:t>גם אם אפשר לדון בסנקציות</w:t>
      </w:r>
      <w:bookmarkStart w:id="155" w:name="_ETM_Q1_2015486"/>
      <w:bookmarkEnd w:id="155"/>
      <w:r>
        <w:rPr>
          <w:rFonts w:hint="cs"/>
          <w:rtl/>
        </w:rPr>
        <w:t xml:space="preserve"> לפני פסק דין לגירושין. </w:t>
      </w:r>
      <w:bookmarkStart w:id="156" w:name="_ETM_Q1_2020781"/>
      <w:bookmarkEnd w:id="156"/>
    </w:p>
    <w:p w:rsidR="00346360" w:rsidRDefault="00346360" w:rsidP="006B40D3">
      <w:pPr>
        <w:rPr>
          <w:rtl/>
        </w:rPr>
      </w:pPr>
    </w:p>
    <w:sdt>
      <w:sdtPr>
        <w:rPr>
          <w:rFonts w:hint="cs"/>
          <w:rtl/>
        </w:rPr>
        <w:alias w:val="דובר"/>
        <w:tag w:val="&lt;ID&gt;5304&lt;/ID&gt;&lt;Name&gt;רחל עזריה - כולנו&lt;/Name&gt;&lt;Data&gt;רחל עזריה (כולנו)&lt;/Data&gt;&lt;Shortcut&gt;רחעז&lt;/Shortcut&gt;"/>
        <w:id w:val="662445696"/>
        <w:placeholder>
          <w:docPart w:val="DefaultPlaceholder_-1854013440"/>
        </w:placeholder>
      </w:sdtPr>
      <w:sdtEndPr/>
      <w:sdtContent>
        <w:p w:rsidR="001221B7" w:rsidRDefault="001221B7" w:rsidP="001221B7">
          <w:pPr>
            <w:pStyle w:val="a4"/>
            <w:keepNext/>
            <w:rPr>
              <w:rtl/>
            </w:rPr>
          </w:pPr>
          <w:r w:rsidRPr="001221B7">
            <w:rPr>
              <w:rStyle w:val="afd"/>
              <w:color w:val="000000"/>
              <w:rtl/>
            </w:rPr>
            <w:t>רחל עזריה (כולנו)</w:t>
          </w:r>
          <w:r w:rsidRPr="001221B7">
            <w:rPr>
              <w:color w:val="000000"/>
              <w:rtl/>
            </w:rPr>
            <w:t>:</w:t>
          </w:r>
        </w:p>
      </w:sdtContent>
    </w:sdt>
    <w:p w:rsidR="001221B7" w:rsidRDefault="001221B7" w:rsidP="001221B7">
      <w:pPr>
        <w:pStyle w:val="KeepWithNext"/>
        <w:rPr>
          <w:rtl/>
        </w:rPr>
      </w:pPr>
    </w:p>
    <w:p w:rsidR="001221B7" w:rsidRDefault="001221B7" w:rsidP="001221B7">
      <w:pPr>
        <w:rPr>
          <w:rtl/>
        </w:rPr>
      </w:pPr>
      <w:r>
        <w:rPr>
          <w:rFonts w:hint="cs"/>
          <w:rtl/>
        </w:rPr>
        <w:t xml:space="preserve">אז אנחנו צריכים לדייק את זה. </w:t>
      </w:r>
    </w:p>
    <w:p w:rsidR="001221B7" w:rsidRDefault="001221B7" w:rsidP="001221B7">
      <w:pPr>
        <w:rPr>
          <w:rtl/>
        </w:rPr>
      </w:pPr>
    </w:p>
    <w:p w:rsidR="00346360" w:rsidRDefault="00346360" w:rsidP="00346360">
      <w:pPr>
        <w:pStyle w:val="af9"/>
        <w:keepNext/>
        <w:rPr>
          <w:rtl/>
        </w:rPr>
      </w:pPr>
      <w:r>
        <w:rPr>
          <w:rtl/>
        </w:rPr>
        <w:t xml:space="preserve">דוד </w:t>
      </w:r>
      <w:proofErr w:type="spellStart"/>
      <w:r>
        <w:rPr>
          <w:rtl/>
        </w:rPr>
        <w:t>מלכא</w:t>
      </w:r>
      <w:proofErr w:type="spellEnd"/>
      <w:r>
        <w:rPr>
          <w:rtl/>
        </w:rPr>
        <w:t>:</w:t>
      </w:r>
    </w:p>
    <w:p w:rsidR="00346360" w:rsidRDefault="00346360" w:rsidP="00346360">
      <w:pPr>
        <w:pStyle w:val="KeepWithNext"/>
        <w:rPr>
          <w:rtl/>
        </w:rPr>
      </w:pPr>
    </w:p>
    <w:p w:rsidR="00346360" w:rsidRDefault="00346360" w:rsidP="00346360">
      <w:pPr>
        <w:rPr>
          <w:rtl/>
        </w:rPr>
      </w:pPr>
      <w:r>
        <w:rPr>
          <w:rFonts w:hint="cs"/>
          <w:rtl/>
        </w:rPr>
        <w:t xml:space="preserve">- - - חוסר הכרה. </w:t>
      </w:r>
    </w:p>
    <w:p w:rsidR="00346360" w:rsidRDefault="00346360" w:rsidP="00346360">
      <w:pPr>
        <w:rPr>
          <w:rtl/>
        </w:rPr>
      </w:pPr>
    </w:p>
    <w:p w:rsidR="00346360" w:rsidRDefault="00346360" w:rsidP="00346360">
      <w:pPr>
        <w:pStyle w:val="a4"/>
        <w:keepNext/>
        <w:rPr>
          <w:rtl/>
        </w:rPr>
      </w:pPr>
      <w:r>
        <w:rPr>
          <w:rtl/>
        </w:rPr>
        <w:t>רחל עזריה (כולנו):</w:t>
      </w:r>
    </w:p>
    <w:p w:rsidR="00346360" w:rsidRDefault="00346360" w:rsidP="00346360">
      <w:pPr>
        <w:pStyle w:val="KeepWithNext"/>
        <w:rPr>
          <w:rtl/>
        </w:rPr>
      </w:pPr>
    </w:p>
    <w:p w:rsidR="00346360" w:rsidRDefault="00346360" w:rsidP="00346360">
      <w:pPr>
        <w:rPr>
          <w:rtl/>
        </w:rPr>
      </w:pPr>
      <w:r>
        <w:rPr>
          <w:rFonts w:hint="cs"/>
          <w:rtl/>
        </w:rPr>
        <w:t>כבוד היו"ר, אני מצטערת. זה לא מכובד לדבר ככה. "חוסר הבנה" - - -</w:t>
      </w:r>
    </w:p>
    <w:p w:rsidR="00346360" w:rsidRDefault="00346360" w:rsidP="00346360">
      <w:pPr>
        <w:rPr>
          <w:rtl/>
        </w:rPr>
      </w:pPr>
      <w:bookmarkStart w:id="157" w:name="_ETM_Q1_2038446"/>
      <w:bookmarkEnd w:id="157"/>
    </w:p>
    <w:p w:rsidR="00346360" w:rsidRDefault="00346360" w:rsidP="00346360">
      <w:pPr>
        <w:pStyle w:val="af9"/>
        <w:keepNext/>
        <w:rPr>
          <w:rtl/>
        </w:rPr>
      </w:pPr>
      <w:bookmarkStart w:id="158" w:name="_ETM_Q1_2038504"/>
      <w:bookmarkEnd w:id="158"/>
      <w:r>
        <w:rPr>
          <w:rtl/>
        </w:rPr>
        <w:t xml:space="preserve">דוד </w:t>
      </w:r>
      <w:proofErr w:type="spellStart"/>
      <w:r>
        <w:rPr>
          <w:rtl/>
        </w:rPr>
        <w:t>מלכא</w:t>
      </w:r>
      <w:proofErr w:type="spellEnd"/>
      <w:r>
        <w:rPr>
          <w:rtl/>
        </w:rPr>
        <w:t>:</w:t>
      </w:r>
    </w:p>
    <w:p w:rsidR="00346360" w:rsidRDefault="00346360" w:rsidP="00346360">
      <w:pPr>
        <w:pStyle w:val="KeepWithNext"/>
        <w:rPr>
          <w:rtl/>
        </w:rPr>
      </w:pPr>
    </w:p>
    <w:p w:rsidR="00346360" w:rsidRDefault="00346360" w:rsidP="00346360">
      <w:pPr>
        <w:rPr>
          <w:rtl/>
        </w:rPr>
      </w:pPr>
      <w:r>
        <w:rPr>
          <w:rFonts w:hint="cs"/>
          <w:rtl/>
        </w:rPr>
        <w:t xml:space="preserve">חוסר הכרה אמרתי. חוסר הכרה. </w:t>
      </w:r>
    </w:p>
    <w:p w:rsidR="001221B7" w:rsidRDefault="001221B7" w:rsidP="001221B7">
      <w:pPr>
        <w:rPr>
          <w:rtl/>
        </w:rPr>
      </w:pPr>
      <w:bookmarkStart w:id="159" w:name="_ETM_Q1_2025213"/>
      <w:bookmarkEnd w:id="159"/>
    </w:p>
    <w:sdt>
      <w:sdtPr>
        <w:rPr>
          <w:rtl/>
        </w:rPr>
        <w:alias w:val="יור"/>
        <w:tag w:val="&lt;ID&gt;5094&lt;/ID&gt;&lt;Name&gt;ניסן סלומינסקי - יו&quot;רַ&lt;/Name&gt;&lt;Data&gt;ניסן סלומינסקי&lt;/Data&gt;&lt;Shortcut&gt;ניסל&lt;/Shortcut&gt;"/>
        <w:id w:val="1318458162"/>
        <w:placeholder>
          <w:docPart w:val="DefaultPlaceholder_-1854013440"/>
        </w:placeholder>
      </w:sdtPr>
      <w:sdtEndPr/>
      <w:sdtContent>
        <w:p w:rsidR="001221B7" w:rsidRDefault="001221B7" w:rsidP="001221B7">
          <w:pPr>
            <w:pStyle w:val="af6"/>
            <w:keepNext/>
            <w:rPr>
              <w:rtl/>
            </w:rPr>
          </w:pPr>
          <w:r w:rsidRPr="001221B7">
            <w:rPr>
              <w:rStyle w:val="afd"/>
              <w:color w:val="000000"/>
              <w:rtl/>
            </w:rPr>
            <w:t>היו"ר ניסן סלומינסקי</w:t>
          </w:r>
          <w:r w:rsidRPr="001221B7">
            <w:rPr>
              <w:color w:val="000000"/>
              <w:rtl/>
            </w:rPr>
            <w:t>:</w:t>
          </w:r>
        </w:p>
      </w:sdtContent>
    </w:sdt>
    <w:p w:rsidR="001221B7" w:rsidRDefault="001221B7" w:rsidP="001221B7">
      <w:pPr>
        <w:pStyle w:val="KeepWithNext"/>
        <w:rPr>
          <w:rtl/>
        </w:rPr>
      </w:pPr>
    </w:p>
    <w:p w:rsidR="001221B7" w:rsidRDefault="001221B7" w:rsidP="00030DD9">
      <w:pPr>
        <w:rPr>
          <w:rtl/>
        </w:rPr>
      </w:pPr>
      <w:r>
        <w:rPr>
          <w:rFonts w:hint="cs"/>
          <w:rtl/>
        </w:rPr>
        <w:t>אני מבקש</w:t>
      </w:r>
      <w:r w:rsidR="00030DD9">
        <w:rPr>
          <w:rFonts w:hint="cs"/>
          <w:rtl/>
        </w:rPr>
        <w:t xml:space="preserve"> </w:t>
      </w:r>
      <w:r w:rsidR="00030DD9">
        <w:rPr>
          <w:rtl/>
        </w:rPr>
        <w:t>–</w:t>
      </w:r>
      <w:r w:rsidR="00030DD9">
        <w:rPr>
          <w:rFonts w:hint="cs"/>
          <w:rtl/>
        </w:rPr>
        <w:t xml:space="preserve"> כמו שאני לא נותן</w:t>
      </w:r>
      <w:bookmarkStart w:id="160" w:name="_ETM_Q1_2046583"/>
      <w:bookmarkEnd w:id="160"/>
      <w:r w:rsidR="00030DD9">
        <w:rPr>
          <w:rFonts w:hint="cs"/>
          <w:rtl/>
        </w:rPr>
        <w:t xml:space="preserve"> לה לדבר כשאחרים מדברים אז אני מבקש שגם כאן לא</w:t>
      </w:r>
      <w:bookmarkStart w:id="161" w:name="_ETM_Q1_2049593"/>
      <w:bookmarkEnd w:id="161"/>
      <w:r w:rsidR="00030DD9">
        <w:rPr>
          <w:rFonts w:hint="cs"/>
          <w:rtl/>
        </w:rPr>
        <w:t xml:space="preserve"> ידברו. פשוט, אל"ף זה לא מכובד - - -ובי"ת, אם</w:t>
      </w:r>
      <w:bookmarkStart w:id="162" w:name="_ETM_Q1_2058822"/>
      <w:bookmarkEnd w:id="162"/>
      <w:r w:rsidR="00030DD9">
        <w:rPr>
          <w:rFonts w:hint="cs"/>
          <w:rtl/>
        </w:rPr>
        <w:t xml:space="preserve"> נעשה כך </w:t>
      </w:r>
      <w:r>
        <w:rPr>
          <w:rFonts w:hint="cs"/>
          <w:rtl/>
        </w:rPr>
        <w:t xml:space="preserve"> אני רואה את השעון כל הזמן. פשוט ייגמר הזמן ורק בגלל זה לא יהיה לנו חוק, כשכולנו כן רוצים. </w:t>
      </w:r>
      <w:r w:rsidR="00030DD9">
        <w:rPr>
          <w:rFonts w:hint="cs"/>
          <w:rtl/>
        </w:rPr>
        <w:t>לכן אני אומר: בואו נתגבר כולנו</w:t>
      </w:r>
      <w:bookmarkStart w:id="163" w:name="_ETM_Q1_2076073"/>
      <w:bookmarkEnd w:id="163"/>
      <w:r w:rsidR="00030DD9">
        <w:rPr>
          <w:rFonts w:hint="cs"/>
          <w:rtl/>
        </w:rPr>
        <w:t xml:space="preserve"> על עצמנו, וכל מה שיש לנו לומר </w:t>
      </w:r>
      <w:r w:rsidR="00030DD9">
        <w:rPr>
          <w:rtl/>
        </w:rPr>
        <w:t>–</w:t>
      </w:r>
      <w:r w:rsidR="00030DD9">
        <w:rPr>
          <w:rFonts w:hint="cs"/>
          <w:rtl/>
        </w:rPr>
        <w:t xml:space="preserve"> ויש, אפשר </w:t>
      </w:r>
      <w:bookmarkStart w:id="164" w:name="_ETM_Q1_2074827"/>
      <w:bookmarkEnd w:id="164"/>
      <w:r w:rsidR="00030DD9">
        <w:rPr>
          <w:rFonts w:hint="cs"/>
          <w:rtl/>
        </w:rPr>
        <w:t xml:space="preserve">לשבת 24 שעות עכשיו וכל אחד יגיד את כל מה שיש לו, </w:t>
      </w:r>
      <w:proofErr w:type="spellStart"/>
      <w:r w:rsidR="00030DD9">
        <w:rPr>
          <w:rFonts w:hint="cs"/>
          <w:rtl/>
        </w:rPr>
        <w:t>וכו</w:t>
      </w:r>
      <w:proofErr w:type="spellEnd"/>
      <w:r w:rsidR="00030DD9">
        <w:rPr>
          <w:rFonts w:hint="cs"/>
          <w:rtl/>
        </w:rPr>
        <w:t xml:space="preserve">'. </w:t>
      </w:r>
      <w:r>
        <w:rPr>
          <w:rFonts w:hint="cs"/>
          <w:rtl/>
        </w:rPr>
        <w:t xml:space="preserve">אין לנו את הזמן הזה ולכן ביקשתי מכולם </w:t>
      </w:r>
      <w:r w:rsidR="00030DD9">
        <w:rPr>
          <w:rtl/>
        </w:rPr>
        <w:t>–</w:t>
      </w:r>
      <w:r w:rsidR="00030DD9">
        <w:rPr>
          <w:rFonts w:hint="cs"/>
          <w:rtl/>
        </w:rPr>
        <w:t xml:space="preserve"> בואו נ</w:t>
      </w:r>
      <w:r>
        <w:rPr>
          <w:rFonts w:hint="cs"/>
          <w:rtl/>
        </w:rPr>
        <w:t xml:space="preserve">שמור את כל מה שיש לנו, </w:t>
      </w:r>
      <w:r w:rsidR="00030DD9">
        <w:rPr>
          <w:rFonts w:hint="cs"/>
          <w:rtl/>
        </w:rPr>
        <w:t xml:space="preserve">נשמע את אחד את </w:t>
      </w:r>
      <w:bookmarkStart w:id="165" w:name="_ETM_Q1_2088688"/>
      <w:bookmarkEnd w:id="165"/>
      <w:r w:rsidR="00030DD9">
        <w:rPr>
          <w:rFonts w:hint="cs"/>
          <w:rtl/>
        </w:rPr>
        <w:t xml:space="preserve">השני וננסה להתקדם. </w:t>
      </w:r>
      <w:r>
        <w:rPr>
          <w:rFonts w:hint="cs"/>
          <w:rtl/>
        </w:rPr>
        <w:t xml:space="preserve"> </w:t>
      </w:r>
    </w:p>
    <w:p w:rsidR="001221B7" w:rsidRDefault="001221B7" w:rsidP="001221B7">
      <w:pPr>
        <w:rPr>
          <w:rtl/>
        </w:rPr>
      </w:pPr>
    </w:p>
    <w:sdt>
      <w:sdtPr>
        <w:rPr>
          <w:rFonts w:hint="cs"/>
          <w:rtl/>
        </w:rPr>
        <w:alias w:val="דובר"/>
        <w:tag w:val="&lt;ID&gt;5304&lt;/ID&gt;&lt;Name&gt;רחל עזריה - כולנו&lt;/Name&gt;&lt;Data&gt;רחל עזריה (כולנו)&lt;/Data&gt;&lt;Shortcut&gt;רחעז&lt;/Shortcut&gt;"/>
        <w:id w:val="730812020"/>
        <w:placeholder>
          <w:docPart w:val="DefaultPlaceholder_-1854013440"/>
        </w:placeholder>
      </w:sdtPr>
      <w:sdtEndPr/>
      <w:sdtContent>
        <w:p w:rsidR="001221B7" w:rsidRDefault="001221B7" w:rsidP="001221B7">
          <w:pPr>
            <w:pStyle w:val="a4"/>
            <w:keepNext/>
            <w:rPr>
              <w:rtl/>
            </w:rPr>
          </w:pPr>
          <w:r w:rsidRPr="001221B7">
            <w:rPr>
              <w:rStyle w:val="afd"/>
              <w:color w:val="000000"/>
              <w:rtl/>
            </w:rPr>
            <w:t>רחל עזריה (כולנו)</w:t>
          </w:r>
          <w:r w:rsidRPr="001221B7">
            <w:rPr>
              <w:color w:val="000000"/>
              <w:rtl/>
            </w:rPr>
            <w:t>:</w:t>
          </w:r>
        </w:p>
      </w:sdtContent>
    </w:sdt>
    <w:p w:rsidR="001221B7" w:rsidRDefault="001221B7" w:rsidP="001221B7">
      <w:pPr>
        <w:pStyle w:val="KeepWithNext"/>
        <w:rPr>
          <w:rtl/>
        </w:rPr>
      </w:pPr>
    </w:p>
    <w:p w:rsidR="001221B7" w:rsidRDefault="001221B7" w:rsidP="00AE3184">
      <w:pPr>
        <w:rPr>
          <w:rtl/>
        </w:rPr>
      </w:pPr>
      <w:r>
        <w:rPr>
          <w:rFonts w:hint="cs"/>
          <w:rtl/>
        </w:rPr>
        <w:t xml:space="preserve">אז בעצם הדרישה היא </w:t>
      </w:r>
      <w:r w:rsidR="00030DD9">
        <w:rPr>
          <w:rFonts w:hint="cs"/>
          <w:rtl/>
        </w:rPr>
        <w:t xml:space="preserve">שזה יהיה רק גט. שלא יהיה אפשרי לנהל דיון על הגט. בעצם, לא לאפשר להגיע לשום מצב </w:t>
      </w:r>
      <w:bookmarkStart w:id="166" w:name="_ETM_Q1_2099592"/>
      <w:bookmarkEnd w:id="166"/>
      <w:r>
        <w:rPr>
          <w:rFonts w:hint="cs"/>
          <w:rtl/>
        </w:rPr>
        <w:t xml:space="preserve">שמצפים מהאישה לעשות משהו כדי שהיא תהיה זכאית </w:t>
      </w:r>
      <w:r w:rsidR="00030DD9">
        <w:rPr>
          <w:rFonts w:hint="cs"/>
          <w:rtl/>
        </w:rPr>
        <w:t>לקבל את החיוב גט או כפיית הגט או את פסק הדין</w:t>
      </w:r>
      <w:r w:rsidR="00160D33">
        <w:t xml:space="preserve"> </w:t>
      </w:r>
      <w:r w:rsidR="00160D33">
        <w:rPr>
          <w:rFonts w:hint="cs"/>
          <w:rtl/>
          <w:lang w:val="sq-AL"/>
        </w:rPr>
        <w:t xml:space="preserve"> של הגט. </w:t>
      </w:r>
      <w:r>
        <w:rPr>
          <w:rFonts w:hint="cs"/>
          <w:rtl/>
        </w:rPr>
        <w:t>זה אחד הדברים ש</w:t>
      </w:r>
      <w:r w:rsidR="00160D33">
        <w:rPr>
          <w:rFonts w:hint="cs"/>
          <w:rtl/>
        </w:rPr>
        <w:t>הם מאוד מאוד חשובים. הסרנו את הכריכה</w:t>
      </w:r>
      <w:r>
        <w:rPr>
          <w:rFonts w:hint="cs"/>
          <w:rtl/>
        </w:rPr>
        <w:t xml:space="preserve"> אבל בעצם יש פה בקשה לעוד שלב. אני לא הייתי רוצה </w:t>
      </w:r>
      <w:r w:rsidR="00160D33">
        <w:rPr>
          <w:rFonts w:hint="cs"/>
          <w:rtl/>
        </w:rPr>
        <w:t xml:space="preserve">להגיע למצב שאישה שמגיעה לחו"ל ובעצם </w:t>
      </w:r>
      <w:bookmarkStart w:id="167" w:name="_ETM_Q1_2118939"/>
      <w:bookmarkEnd w:id="167"/>
      <w:r w:rsidR="00160D33">
        <w:rPr>
          <w:rFonts w:hint="cs"/>
          <w:rtl/>
        </w:rPr>
        <w:t xml:space="preserve">מבקשת סיוע בעניין הגט תמצא </w:t>
      </w:r>
      <w:r>
        <w:rPr>
          <w:rFonts w:hint="cs"/>
          <w:rtl/>
        </w:rPr>
        <w:t>שמצפים ממנה לעשו</w:t>
      </w:r>
      <w:r w:rsidR="00160D33">
        <w:rPr>
          <w:rFonts w:hint="cs"/>
          <w:rtl/>
        </w:rPr>
        <w:t xml:space="preserve">ת מהלכים כדי לקבל את הלגיטימציה לזה שהיא תקבל את </w:t>
      </w:r>
      <w:bookmarkStart w:id="168" w:name="_ETM_Q1_2121155"/>
      <w:bookmarkEnd w:id="168"/>
      <w:r w:rsidR="00160D33">
        <w:rPr>
          <w:rFonts w:hint="cs"/>
          <w:rtl/>
        </w:rPr>
        <w:t xml:space="preserve">הגט כמו שאנחנו יודעים לפי הפסיקה המפורסמת של </w:t>
      </w:r>
      <w:proofErr w:type="spellStart"/>
      <w:r w:rsidR="00160D33">
        <w:rPr>
          <w:rFonts w:hint="cs"/>
          <w:rtl/>
        </w:rPr>
        <w:t>המהרשד"</w:t>
      </w:r>
      <w:r w:rsidR="00AE3184">
        <w:rPr>
          <w:rFonts w:hint="cs"/>
          <w:rtl/>
        </w:rPr>
        <w:t>ם</w:t>
      </w:r>
      <w:proofErr w:type="spellEnd"/>
      <w:r w:rsidR="00160D33">
        <w:rPr>
          <w:rFonts w:hint="cs"/>
          <w:rtl/>
        </w:rPr>
        <w:t xml:space="preserve"> שאחרת היא מעגנת את עצמה. </w:t>
      </w:r>
      <w:r w:rsidR="00AE3184">
        <w:rPr>
          <w:rFonts w:hint="cs"/>
          <w:rtl/>
        </w:rPr>
        <w:t xml:space="preserve">אז זה צריך לוודא, </w:t>
      </w:r>
      <w:bookmarkStart w:id="169" w:name="_ETM_Q1_2131664"/>
      <w:bookmarkEnd w:id="169"/>
      <w:r w:rsidR="00AE3184">
        <w:rPr>
          <w:rFonts w:hint="cs"/>
          <w:rtl/>
        </w:rPr>
        <w:t xml:space="preserve">שאין את האופציה הזאת. </w:t>
      </w:r>
      <w:r>
        <w:rPr>
          <w:rFonts w:hint="cs"/>
          <w:rtl/>
        </w:rPr>
        <w:t xml:space="preserve">אנחנו לא מתכוונים לגרום לכך שיהיו נשים שיסבלו בגלל הצעת החוק אלא רק לוודא שנשים </w:t>
      </w:r>
      <w:r w:rsidR="00AE3184">
        <w:rPr>
          <w:rFonts w:hint="cs"/>
          <w:rtl/>
        </w:rPr>
        <w:t xml:space="preserve">יוכלו לקבל את הגט, לא שום </w:t>
      </w:r>
      <w:bookmarkStart w:id="170" w:name="_ETM_Q1_2138853"/>
      <w:bookmarkEnd w:id="170"/>
      <w:r w:rsidR="00AE3184">
        <w:rPr>
          <w:rFonts w:hint="cs"/>
          <w:rtl/>
        </w:rPr>
        <w:t xml:space="preserve">דבר אחר. </w:t>
      </w:r>
    </w:p>
    <w:p w:rsidR="001221B7" w:rsidRDefault="001221B7" w:rsidP="001221B7">
      <w:pPr>
        <w:rPr>
          <w:rtl/>
        </w:rPr>
      </w:pPr>
    </w:p>
    <w:p w:rsidR="001221B7" w:rsidRDefault="00AE3184" w:rsidP="00AE3184">
      <w:pPr>
        <w:rPr>
          <w:rtl/>
        </w:rPr>
      </w:pPr>
      <w:r>
        <w:rPr>
          <w:rFonts w:hint="cs"/>
          <w:rtl/>
        </w:rPr>
        <w:t xml:space="preserve">הדבר השני שמאוד מאוד חשוב לנו </w:t>
      </w:r>
      <w:r>
        <w:rPr>
          <w:rtl/>
        </w:rPr>
        <w:t>–</w:t>
      </w:r>
      <w:r>
        <w:rPr>
          <w:rFonts w:hint="cs"/>
          <w:rtl/>
        </w:rPr>
        <w:t xml:space="preserve"> שלא </w:t>
      </w:r>
      <w:bookmarkStart w:id="171" w:name="_ETM_Q1_2142787"/>
      <w:bookmarkEnd w:id="171"/>
      <w:r>
        <w:rPr>
          <w:rFonts w:hint="cs"/>
          <w:rtl/>
        </w:rPr>
        <w:t xml:space="preserve">יהיה ערעור על הסמכות של בתי דין בחו"ל. </w:t>
      </w:r>
      <w:bookmarkStart w:id="172" w:name="_ETM_Q1_2152117"/>
      <w:bookmarkEnd w:id="172"/>
      <w:r w:rsidR="001221B7">
        <w:rPr>
          <w:rFonts w:hint="cs"/>
          <w:rtl/>
        </w:rPr>
        <w:t xml:space="preserve">אז יש פה סעיף שאני מקווה שהוא מתקבל במלואו, שלא נגיע למצב של רשימות שחורות </w:t>
      </w:r>
      <w:r w:rsidR="001221B7">
        <w:rPr>
          <w:rtl/>
        </w:rPr>
        <w:t>–</w:t>
      </w:r>
      <w:r w:rsidR="001221B7">
        <w:rPr>
          <w:rFonts w:hint="cs"/>
          <w:rtl/>
        </w:rPr>
        <w:t xml:space="preserve"> דבר שקיים ה</w:t>
      </w:r>
      <w:r>
        <w:rPr>
          <w:rFonts w:hint="cs"/>
          <w:rtl/>
        </w:rPr>
        <w:t>י</w:t>
      </w:r>
      <w:r w:rsidR="001221B7">
        <w:rPr>
          <w:rFonts w:hint="cs"/>
          <w:rtl/>
        </w:rPr>
        <w:t xml:space="preserve">ום </w:t>
      </w:r>
      <w:r>
        <w:rPr>
          <w:rFonts w:hint="cs"/>
          <w:rtl/>
        </w:rPr>
        <w:t xml:space="preserve">אצל לא מעט רבנים, שמחתנים או מגיירים. שלא נגיע לאותו </w:t>
      </w:r>
      <w:bookmarkStart w:id="173" w:name="_ETM_Q1_2167314"/>
      <w:bookmarkEnd w:id="173"/>
      <w:r>
        <w:rPr>
          <w:rFonts w:hint="cs"/>
          <w:rtl/>
        </w:rPr>
        <w:t xml:space="preserve">הדבר, שבעצם תהיה אופציה לערער על סמכותם של בתי דין </w:t>
      </w:r>
      <w:bookmarkStart w:id="174" w:name="_ETM_Q1_2170105"/>
      <w:bookmarkEnd w:id="174"/>
      <w:r>
        <w:rPr>
          <w:rFonts w:hint="cs"/>
          <w:rtl/>
        </w:rPr>
        <w:t xml:space="preserve">רבניים בחו"ל. </w:t>
      </w:r>
      <w:r w:rsidR="001221B7">
        <w:rPr>
          <w:rFonts w:hint="cs"/>
          <w:rtl/>
        </w:rPr>
        <w:t>צריך לוודא שאם הם החליטו על גט</w:t>
      </w:r>
      <w:r>
        <w:rPr>
          <w:rFonts w:hint="cs"/>
          <w:rtl/>
        </w:rPr>
        <w:t xml:space="preserve"> והתקבל הגט</w:t>
      </w:r>
      <w:r w:rsidR="001221B7">
        <w:rPr>
          <w:rFonts w:hint="cs"/>
          <w:rtl/>
        </w:rPr>
        <w:t xml:space="preserve">, לא אפשר יהיה לערער ולא משנה מה. מבחינתנו העניין הזה </w:t>
      </w:r>
      <w:r>
        <w:rPr>
          <w:rFonts w:hint="cs"/>
          <w:rtl/>
        </w:rPr>
        <w:t xml:space="preserve">חייב להיות סגור אחרת המחיר יהיה </w:t>
      </w:r>
      <w:bookmarkStart w:id="175" w:name="_ETM_Q1_2183275"/>
      <w:bookmarkEnd w:id="175"/>
      <w:r>
        <w:rPr>
          <w:rFonts w:hint="cs"/>
          <w:rtl/>
        </w:rPr>
        <w:t xml:space="preserve">גבוה. </w:t>
      </w:r>
    </w:p>
    <w:p w:rsidR="001221B7" w:rsidRDefault="001221B7" w:rsidP="001221B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77170941"/>
        <w:placeholder>
          <w:docPart w:val="DefaultPlaceholder_-1854013440"/>
        </w:placeholder>
      </w:sdtPr>
      <w:sdtEndPr/>
      <w:sdtContent>
        <w:p w:rsidR="001221B7" w:rsidRDefault="001221B7" w:rsidP="001221B7">
          <w:pPr>
            <w:pStyle w:val="a4"/>
            <w:keepNext/>
            <w:rPr>
              <w:rtl/>
            </w:rPr>
          </w:pPr>
          <w:r w:rsidRPr="001221B7">
            <w:rPr>
              <w:rStyle w:val="afd"/>
              <w:color w:val="000000"/>
              <w:rtl/>
            </w:rPr>
            <w:t>זאב בנימין בגין (הליכוד):</w:t>
          </w:r>
        </w:p>
      </w:sdtContent>
    </w:sdt>
    <w:p w:rsidR="001221B7" w:rsidRDefault="001221B7" w:rsidP="001221B7">
      <w:pPr>
        <w:pStyle w:val="KeepWithNext"/>
        <w:rPr>
          <w:rtl/>
        </w:rPr>
      </w:pPr>
    </w:p>
    <w:p w:rsidR="001221B7" w:rsidRDefault="001221B7" w:rsidP="001221B7">
      <w:pPr>
        <w:rPr>
          <w:rtl/>
        </w:rPr>
      </w:pPr>
      <w:r>
        <w:rPr>
          <w:rFonts w:hint="cs"/>
          <w:rtl/>
        </w:rPr>
        <w:t xml:space="preserve">סגור, לא? </w:t>
      </w:r>
    </w:p>
    <w:p w:rsidR="001221B7" w:rsidRDefault="001221B7" w:rsidP="001221B7">
      <w:pPr>
        <w:rPr>
          <w:rtl/>
        </w:rPr>
      </w:pPr>
    </w:p>
    <w:sdt>
      <w:sdtPr>
        <w:rPr>
          <w:rFonts w:hint="cs"/>
          <w:rtl/>
        </w:rPr>
        <w:alias w:val="דובר"/>
        <w:tag w:val="&lt;ID&gt;5304&lt;/ID&gt;&lt;Name&gt;רחל עזריה - כולנו&lt;/Name&gt;&lt;Data&gt;רחל עזריה (כולנו)&lt;/Data&gt;&lt;Shortcut&gt;רחעז&lt;/Shortcut&gt;"/>
        <w:id w:val="-1414002897"/>
        <w:placeholder>
          <w:docPart w:val="DefaultPlaceholder_-1854013440"/>
        </w:placeholder>
      </w:sdtPr>
      <w:sdtEndPr/>
      <w:sdtContent>
        <w:p w:rsidR="001221B7" w:rsidRDefault="001221B7" w:rsidP="001221B7">
          <w:pPr>
            <w:pStyle w:val="a4"/>
            <w:keepNext/>
            <w:rPr>
              <w:rtl/>
            </w:rPr>
          </w:pPr>
          <w:r w:rsidRPr="001221B7">
            <w:rPr>
              <w:rStyle w:val="afd"/>
              <w:color w:val="000000"/>
              <w:rtl/>
            </w:rPr>
            <w:t>רחל עזריה (כולנו)</w:t>
          </w:r>
          <w:r w:rsidRPr="001221B7">
            <w:rPr>
              <w:color w:val="000000"/>
              <w:rtl/>
            </w:rPr>
            <w:t>:</w:t>
          </w:r>
        </w:p>
      </w:sdtContent>
    </w:sdt>
    <w:p w:rsidR="001221B7" w:rsidRDefault="001221B7" w:rsidP="001221B7">
      <w:pPr>
        <w:pStyle w:val="KeepWithNext"/>
        <w:rPr>
          <w:rtl/>
        </w:rPr>
      </w:pPr>
    </w:p>
    <w:p w:rsidR="001221B7" w:rsidRDefault="001221B7" w:rsidP="001221B7">
      <w:pPr>
        <w:rPr>
          <w:rtl/>
        </w:rPr>
      </w:pPr>
      <w:r>
        <w:rPr>
          <w:rFonts w:hint="cs"/>
          <w:rtl/>
        </w:rPr>
        <w:t xml:space="preserve">אני לא בטוחה שהוא סגור. </w:t>
      </w:r>
    </w:p>
    <w:p w:rsidR="001221B7" w:rsidRDefault="001221B7" w:rsidP="001221B7">
      <w:pPr>
        <w:rPr>
          <w:rtl/>
        </w:rPr>
      </w:pPr>
    </w:p>
    <w:p w:rsidR="001221B7" w:rsidRDefault="001221B7" w:rsidP="00AE3184">
      <w:pPr>
        <w:rPr>
          <w:rtl/>
        </w:rPr>
      </w:pPr>
      <w:r>
        <w:rPr>
          <w:rFonts w:hint="cs"/>
          <w:rtl/>
        </w:rPr>
        <w:t xml:space="preserve">הדבר האחרון שהוא קריטי  - שזה יהיה בהוראת שעה. עבדנו על זה עם היועצת המשפטית של הוועדה, עבודה מאוד אינטנסיבית כדי לוודא </w:t>
      </w:r>
      <w:r w:rsidR="00AE3184">
        <w:rPr>
          <w:rFonts w:hint="cs"/>
          <w:rtl/>
        </w:rPr>
        <w:t xml:space="preserve">שאנחנו באמת מביאים הצעת חוק שהיא בעיקר יתרון. אחד </w:t>
      </w:r>
      <w:bookmarkStart w:id="176" w:name="_ETM_Q1_2229428"/>
      <w:bookmarkEnd w:id="176"/>
      <w:r w:rsidR="00AE3184">
        <w:rPr>
          <w:rFonts w:hint="cs"/>
          <w:rtl/>
        </w:rPr>
        <w:t xml:space="preserve">הדברים שעלו , </w:t>
      </w:r>
      <w:r>
        <w:rPr>
          <w:rFonts w:hint="cs"/>
          <w:rtl/>
        </w:rPr>
        <w:t xml:space="preserve">אחד הפתרונות שהצענו בסופו של דבר זה העניין של הוראת שעה. בהוראת שעה נוכל לבדוק שבאנו לברך ויצאנו מברכים, והתוצאה תהיה רק לדברים חיוביים. אני </w:t>
      </w:r>
      <w:r w:rsidR="00AE3184">
        <w:rPr>
          <w:rFonts w:hint="cs"/>
          <w:rtl/>
        </w:rPr>
        <w:t>מציעה ממש בחום לעשות זאת ו</w:t>
      </w:r>
      <w:r>
        <w:rPr>
          <w:rFonts w:hint="cs"/>
          <w:rtl/>
        </w:rPr>
        <w:t xml:space="preserve">גם לעשות חובת דיווח בוועדה. אני הצעתי כל שנתיים. אם נראה שזה חיובי לא תהיה בעיה להתקדם הלאה. אלו ההערות שמאוד חשובות. </w:t>
      </w:r>
    </w:p>
    <w:p w:rsidR="001221B7" w:rsidRDefault="001221B7" w:rsidP="001221B7">
      <w:pPr>
        <w:rPr>
          <w:rtl/>
        </w:rPr>
      </w:pPr>
    </w:p>
    <w:p w:rsidR="001221B7" w:rsidRDefault="001221B7" w:rsidP="00AE3184">
      <w:pPr>
        <w:rPr>
          <w:rtl/>
        </w:rPr>
      </w:pPr>
      <w:r>
        <w:rPr>
          <w:rFonts w:hint="cs"/>
          <w:rtl/>
        </w:rPr>
        <w:t xml:space="preserve">דבר נוסף שעלה בדיון הקודם </w:t>
      </w:r>
      <w:r>
        <w:rPr>
          <w:rtl/>
        </w:rPr>
        <w:t>–</w:t>
      </w:r>
      <w:r>
        <w:rPr>
          <w:rFonts w:hint="cs"/>
          <w:rtl/>
        </w:rPr>
        <w:t xml:space="preserve"> ביקשנו לקבל מספרים של כמה נשים מקבלות חיוב גט, כפיית גט, ואחרי כמה שנים של דיונים </w:t>
      </w:r>
      <w:r w:rsidR="00AE3184">
        <w:rPr>
          <w:rFonts w:hint="cs"/>
          <w:rtl/>
        </w:rPr>
        <w:t xml:space="preserve">בבית </w:t>
      </w:r>
      <w:bookmarkStart w:id="177" w:name="_ETM_Q1_2300841"/>
      <w:bookmarkEnd w:id="177"/>
      <w:r w:rsidR="00AE3184">
        <w:rPr>
          <w:rFonts w:hint="cs"/>
          <w:rtl/>
        </w:rPr>
        <w:t xml:space="preserve">הדין הרבני </w:t>
      </w:r>
      <w:r>
        <w:rPr>
          <w:rFonts w:hint="cs"/>
          <w:rtl/>
        </w:rPr>
        <w:t xml:space="preserve">זה מתקבל. הדבר האחרון </w:t>
      </w:r>
      <w:r>
        <w:rPr>
          <w:rtl/>
        </w:rPr>
        <w:t>–</w:t>
      </w:r>
      <w:r>
        <w:rPr>
          <w:rFonts w:hint="cs"/>
          <w:rtl/>
        </w:rPr>
        <w:t xml:space="preserve"> גם לקבל מידע כמה סנקציות הופעלו. אני כן רוצה לומר שאפו לבתי הדין על הטיפול במקרה האחרון</w:t>
      </w:r>
      <w:r w:rsidR="00AE3184">
        <w:rPr>
          <w:rFonts w:hint="cs"/>
          <w:rtl/>
        </w:rPr>
        <w:t>. היא פה מאמץ משותף בכנסת</w:t>
      </w:r>
      <w:r>
        <w:rPr>
          <w:rFonts w:hint="cs"/>
          <w:rtl/>
        </w:rPr>
        <w:t xml:space="preserve">, על המהלך הגדול כלפי הזוג אטיאס דדון, </w:t>
      </w:r>
      <w:r w:rsidR="00AE3184">
        <w:rPr>
          <w:rFonts w:hint="cs"/>
          <w:rtl/>
        </w:rPr>
        <w:t xml:space="preserve">ואני מאוד שמחה </w:t>
      </w:r>
      <w:bookmarkStart w:id="178" w:name="_ETM_Q1_2328758"/>
      <w:bookmarkEnd w:id="178"/>
      <w:r w:rsidR="00AE3184">
        <w:rPr>
          <w:rFonts w:hint="cs"/>
          <w:rtl/>
        </w:rPr>
        <w:t xml:space="preserve">שניתן לה הגט. היא גם </w:t>
      </w:r>
      <w:proofErr w:type="spellStart"/>
      <w:r w:rsidR="00AE3184">
        <w:rPr>
          <w:rFonts w:hint="cs"/>
          <w:rtl/>
        </w:rPr>
        <w:t>היתה</w:t>
      </w:r>
      <w:proofErr w:type="spellEnd"/>
      <w:r w:rsidR="00AE3184">
        <w:rPr>
          <w:rFonts w:hint="cs"/>
          <w:rtl/>
        </w:rPr>
        <w:t xml:space="preserve"> אסירת תודה על העבודה </w:t>
      </w:r>
      <w:bookmarkStart w:id="179" w:name="_ETM_Q1_2327433"/>
      <w:bookmarkEnd w:id="179"/>
      <w:r w:rsidR="00AE3184">
        <w:rPr>
          <w:rFonts w:hint="cs"/>
          <w:rtl/>
        </w:rPr>
        <w:t xml:space="preserve">המאומצת שנעשתה בבית הדין הרבני, </w:t>
      </w:r>
      <w:r>
        <w:rPr>
          <w:rFonts w:hint="cs"/>
          <w:rtl/>
        </w:rPr>
        <w:t xml:space="preserve">ואני מקווה שהדברים האלה יקרו בשלבים מוקדמים יותר ובאופן אינטנסיבי יותר. </w:t>
      </w:r>
    </w:p>
    <w:p w:rsidR="001221B7" w:rsidRDefault="001221B7" w:rsidP="001221B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96482999"/>
        <w:placeholder>
          <w:docPart w:val="DefaultPlaceholder_-1854013440"/>
        </w:placeholder>
      </w:sdtPr>
      <w:sdtEndPr/>
      <w:sdtContent>
        <w:p w:rsidR="001221B7" w:rsidRDefault="001221B7" w:rsidP="001221B7">
          <w:pPr>
            <w:pStyle w:val="a4"/>
            <w:keepNext/>
            <w:rPr>
              <w:rtl/>
            </w:rPr>
          </w:pPr>
          <w:r w:rsidRPr="001221B7">
            <w:rPr>
              <w:rStyle w:val="afd"/>
              <w:color w:val="000000"/>
              <w:rtl/>
            </w:rPr>
            <w:t>זאב בנימין בגין (הליכוד):</w:t>
          </w:r>
        </w:p>
      </w:sdtContent>
    </w:sdt>
    <w:p w:rsidR="001221B7" w:rsidRDefault="001221B7" w:rsidP="001221B7">
      <w:pPr>
        <w:pStyle w:val="KeepWithNext"/>
        <w:rPr>
          <w:rtl/>
        </w:rPr>
      </w:pPr>
    </w:p>
    <w:p w:rsidR="001221B7" w:rsidRDefault="00C80A7C" w:rsidP="00C80A7C">
      <w:pPr>
        <w:rPr>
          <w:rtl/>
        </w:rPr>
      </w:pPr>
      <w:r>
        <w:rPr>
          <w:rFonts w:hint="cs"/>
          <w:rtl/>
        </w:rPr>
        <w:t xml:space="preserve">אני רוצה לברך </w:t>
      </w:r>
      <w:bookmarkStart w:id="180" w:name="_ETM_Q1_2354471"/>
      <w:bookmarkEnd w:id="180"/>
      <w:r>
        <w:rPr>
          <w:rFonts w:hint="cs"/>
          <w:rtl/>
        </w:rPr>
        <w:t xml:space="preserve">על התוצאה. </w:t>
      </w:r>
      <w:r w:rsidR="001221B7">
        <w:rPr>
          <w:rFonts w:hint="cs"/>
          <w:rtl/>
        </w:rPr>
        <w:t xml:space="preserve">לא עסקתי בפרטים ואני ממש לא מתמצא בנושא. צריך לברך גם את </w:t>
      </w:r>
      <w:r>
        <w:rPr>
          <w:rFonts w:hint="cs"/>
          <w:rtl/>
        </w:rPr>
        <w:t xml:space="preserve">חברת הכנסת </w:t>
      </w:r>
      <w:r w:rsidR="001221B7">
        <w:rPr>
          <w:rFonts w:hint="cs"/>
          <w:rtl/>
        </w:rPr>
        <w:t xml:space="preserve">עליזה </w:t>
      </w:r>
      <w:r>
        <w:rPr>
          <w:rFonts w:hint="cs"/>
          <w:rtl/>
        </w:rPr>
        <w:t xml:space="preserve">לביא, </w:t>
      </w:r>
      <w:r w:rsidR="001221B7">
        <w:rPr>
          <w:rFonts w:hint="cs"/>
          <w:rtl/>
        </w:rPr>
        <w:t xml:space="preserve">וגם את העבודה הכללית. הסתכלתי על השולחן ממש </w:t>
      </w:r>
      <w:r w:rsidR="001221B7">
        <w:rPr>
          <w:rtl/>
        </w:rPr>
        <w:t>–</w:t>
      </w:r>
      <w:r w:rsidR="001221B7">
        <w:rPr>
          <w:rFonts w:hint="cs"/>
          <w:rtl/>
        </w:rPr>
        <w:t xml:space="preserve"> לפני 20 שנה היו שולחנות אחרים בוועדות והם היו מלבניים. השולחן שכאן הוא לא עגול, הוא אליפטי, אבל היכולת לעגל את הקצוות ולמנוע חידודים מיותרים </w:t>
      </w:r>
      <w:r w:rsidR="001221B7">
        <w:rPr>
          <w:rtl/>
        </w:rPr>
        <w:t>–</w:t>
      </w:r>
      <w:r w:rsidR="001221B7">
        <w:rPr>
          <w:rFonts w:hint="cs"/>
          <w:rtl/>
        </w:rPr>
        <w:t xml:space="preserve"> היא מאוד חש</w:t>
      </w:r>
      <w:r>
        <w:rPr>
          <w:rFonts w:hint="cs"/>
          <w:rtl/>
        </w:rPr>
        <w:t>ו</w:t>
      </w:r>
      <w:r w:rsidR="001221B7">
        <w:rPr>
          <w:rFonts w:hint="cs"/>
          <w:rtl/>
        </w:rPr>
        <w:t xml:space="preserve">בה. </w:t>
      </w:r>
      <w:r>
        <w:rPr>
          <w:rFonts w:hint="cs"/>
          <w:rtl/>
        </w:rPr>
        <w:t xml:space="preserve">אבל אבי מורי היה אומר </w:t>
      </w:r>
      <w:bookmarkStart w:id="181" w:name="_ETM_Q1_2434520"/>
      <w:bookmarkEnd w:id="181"/>
      <w:r>
        <w:rPr>
          <w:rFonts w:hint="cs"/>
          <w:rtl/>
        </w:rPr>
        <w:t>ש</w:t>
      </w:r>
      <w:r w:rsidR="001221B7">
        <w:rPr>
          <w:rFonts w:hint="cs"/>
          <w:rtl/>
        </w:rPr>
        <w:t xml:space="preserve">רק כשיבוא משיח צדקנו בן דוד כל המשלים ידמו לנמשלים. </w:t>
      </w:r>
    </w:p>
    <w:p w:rsidR="001221B7" w:rsidRDefault="001221B7" w:rsidP="001221B7">
      <w:pPr>
        <w:rPr>
          <w:rtl/>
        </w:rPr>
      </w:pPr>
    </w:p>
    <w:p w:rsidR="001221B7" w:rsidRDefault="00C80A7C" w:rsidP="00C80A7C">
      <w:pPr>
        <w:rPr>
          <w:rtl/>
        </w:rPr>
      </w:pPr>
      <w:r>
        <w:rPr>
          <w:rFonts w:hint="cs"/>
          <w:rtl/>
        </w:rPr>
        <w:t xml:space="preserve">לעניין של הוראת השעה. </w:t>
      </w:r>
      <w:r w:rsidR="001221B7">
        <w:rPr>
          <w:rFonts w:hint="cs"/>
          <w:rtl/>
        </w:rPr>
        <w:t xml:space="preserve">הרי מוסכם שמדובר בדרך חדשה, במכשיר שהוא חסר תקדים </w:t>
      </w:r>
      <w:r w:rsidR="001221B7">
        <w:rPr>
          <w:rtl/>
        </w:rPr>
        <w:t>–</w:t>
      </w:r>
      <w:r w:rsidR="001221B7">
        <w:rPr>
          <w:rFonts w:hint="cs"/>
          <w:rtl/>
        </w:rPr>
        <w:t xml:space="preserve"> גם אצלנו וגם במובן של יציאה למדינות אחרות והסמכות הבינלאומית. כשיש חששות, ונהגנו כך בחוקים אחרים</w:t>
      </w:r>
      <w:r>
        <w:rPr>
          <w:rFonts w:hint="cs"/>
          <w:rtl/>
        </w:rPr>
        <w:t xml:space="preserve"> ש</w:t>
      </w:r>
      <w:r w:rsidR="001221B7">
        <w:rPr>
          <w:rFonts w:hint="cs"/>
          <w:rtl/>
        </w:rPr>
        <w:t>היו פחות פורצי גדר ומחדשים</w:t>
      </w:r>
      <w:r>
        <w:rPr>
          <w:rFonts w:hint="cs"/>
          <w:rtl/>
        </w:rPr>
        <w:t xml:space="preserve"> </w:t>
      </w:r>
      <w:r>
        <w:rPr>
          <w:rtl/>
        </w:rPr>
        <w:t>–</w:t>
      </w:r>
      <w:r>
        <w:rPr>
          <w:rFonts w:hint="cs"/>
          <w:rtl/>
        </w:rPr>
        <w:t xml:space="preserve"> נקטנו </w:t>
      </w:r>
      <w:r w:rsidR="001221B7">
        <w:rPr>
          <w:rFonts w:hint="cs"/>
          <w:rtl/>
        </w:rPr>
        <w:t xml:space="preserve">בדרך הזו </w:t>
      </w:r>
      <w:r>
        <w:rPr>
          <w:rFonts w:hint="cs"/>
          <w:rtl/>
        </w:rPr>
        <w:t xml:space="preserve">לעתים, </w:t>
      </w:r>
      <w:r w:rsidR="001221B7">
        <w:rPr>
          <w:rFonts w:hint="cs"/>
          <w:rtl/>
        </w:rPr>
        <w:t xml:space="preserve">בין השאר כדי לשכך דאגות. אני לא חושב שפחות משלוש שנים זה זמן מתאים כי המספרים אינם מרובים </w:t>
      </w:r>
      <w:r w:rsidR="001221B7">
        <w:rPr>
          <w:rtl/>
        </w:rPr>
        <w:t>–</w:t>
      </w:r>
      <w:r w:rsidR="001221B7">
        <w:rPr>
          <w:rFonts w:hint="cs"/>
          <w:rtl/>
        </w:rPr>
        <w:t xml:space="preserve"> כמה כבר יהיו לנו</w:t>
      </w:r>
      <w:r>
        <w:rPr>
          <w:rFonts w:hint="cs"/>
          <w:rtl/>
        </w:rPr>
        <w:t xml:space="preserve">? </w:t>
      </w:r>
      <w:bookmarkStart w:id="182" w:name="_ETM_Q1_2489562"/>
      <w:bookmarkEnd w:id="182"/>
      <w:r>
        <w:rPr>
          <w:rFonts w:hint="cs"/>
          <w:rtl/>
        </w:rPr>
        <w:t xml:space="preserve">ולכן צריך לאסוף אותם. אם יש הסכמה כזו, אני רואה את זה בברכה. </w:t>
      </w:r>
    </w:p>
    <w:p w:rsidR="00C80A7C" w:rsidRDefault="00C80A7C" w:rsidP="00C80A7C">
      <w:pPr>
        <w:rPr>
          <w:rtl/>
        </w:rPr>
      </w:pPr>
      <w:bookmarkStart w:id="183" w:name="_ETM_Q1_2491128"/>
      <w:bookmarkEnd w:id="183"/>
    </w:p>
    <w:p w:rsidR="00C80A7C" w:rsidRDefault="00C80A7C" w:rsidP="00C80A7C">
      <w:pPr>
        <w:pStyle w:val="a4"/>
        <w:keepNext/>
        <w:rPr>
          <w:rtl/>
        </w:rPr>
      </w:pPr>
      <w:bookmarkStart w:id="184" w:name="_ETM_Q1_2491869"/>
      <w:bookmarkEnd w:id="184"/>
      <w:r>
        <w:rPr>
          <w:rtl/>
        </w:rPr>
        <w:t xml:space="preserve">יוליה </w:t>
      </w:r>
      <w:proofErr w:type="spellStart"/>
      <w:r>
        <w:rPr>
          <w:rtl/>
        </w:rPr>
        <w:t>מלינובסקי</w:t>
      </w:r>
      <w:proofErr w:type="spellEnd"/>
      <w:r>
        <w:rPr>
          <w:rtl/>
        </w:rPr>
        <w:t xml:space="preserve"> (ישראל ביתנו):</w:t>
      </w:r>
    </w:p>
    <w:p w:rsidR="00C80A7C" w:rsidRDefault="00C80A7C" w:rsidP="00C80A7C">
      <w:pPr>
        <w:pStyle w:val="KeepWithNext"/>
        <w:rPr>
          <w:rtl/>
        </w:rPr>
      </w:pPr>
    </w:p>
    <w:p w:rsidR="001221B7" w:rsidRDefault="001221B7" w:rsidP="001221B7">
      <w:pPr>
        <w:rPr>
          <w:rtl/>
        </w:rPr>
      </w:pPr>
      <w:r>
        <w:rPr>
          <w:rFonts w:hint="cs"/>
          <w:rtl/>
        </w:rPr>
        <w:t xml:space="preserve">עם דיווח לוועדה. </w:t>
      </w:r>
    </w:p>
    <w:p w:rsidR="001221B7" w:rsidRDefault="001221B7" w:rsidP="001221B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03683895"/>
        <w:placeholder>
          <w:docPart w:val="DefaultPlaceholder_-1854013440"/>
        </w:placeholder>
      </w:sdtPr>
      <w:sdtEndPr/>
      <w:sdtContent>
        <w:p w:rsidR="001221B7" w:rsidRDefault="001221B7" w:rsidP="001221B7">
          <w:pPr>
            <w:pStyle w:val="a4"/>
            <w:keepNext/>
            <w:rPr>
              <w:rtl/>
            </w:rPr>
          </w:pPr>
          <w:r w:rsidRPr="001221B7">
            <w:rPr>
              <w:rStyle w:val="afd"/>
              <w:color w:val="000000"/>
              <w:rtl/>
            </w:rPr>
            <w:t>זאב בנימין בגין (הליכוד):</w:t>
          </w:r>
        </w:p>
      </w:sdtContent>
    </w:sdt>
    <w:p w:rsidR="001221B7" w:rsidRDefault="001221B7" w:rsidP="001221B7">
      <w:pPr>
        <w:pStyle w:val="KeepWithNext"/>
        <w:rPr>
          <w:rtl/>
        </w:rPr>
      </w:pPr>
    </w:p>
    <w:p w:rsidR="001221B7" w:rsidRDefault="001221B7" w:rsidP="001221B7">
      <w:pPr>
        <w:rPr>
          <w:rtl/>
        </w:rPr>
      </w:pPr>
      <w:r>
        <w:rPr>
          <w:rFonts w:hint="cs"/>
          <w:rtl/>
        </w:rPr>
        <w:t>עם דיווח לוועדה, כפי שאנחנו נוהגים</w:t>
      </w:r>
      <w:r w:rsidR="00C80A7C">
        <w:rPr>
          <w:rFonts w:hint="cs"/>
          <w:rtl/>
        </w:rPr>
        <w:t xml:space="preserve"> בחוקים אחרים. אצלנו זה כמעט </w:t>
      </w:r>
      <w:bookmarkStart w:id="185" w:name="_ETM_Q1_2506313"/>
      <w:bookmarkEnd w:id="185"/>
      <w:r w:rsidR="00C80A7C">
        <w:rPr>
          <w:rFonts w:hint="cs"/>
          <w:rtl/>
        </w:rPr>
        <w:t xml:space="preserve">מעשה של חודש בחודשו שלא לומר שבוע בשבוע. </w:t>
      </w:r>
    </w:p>
    <w:p w:rsidR="001221B7" w:rsidRDefault="001221B7" w:rsidP="001221B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51148616"/>
        <w:placeholder>
          <w:docPart w:val="DefaultPlaceholder_-1854013440"/>
        </w:placeholder>
      </w:sdtPr>
      <w:sdtEndPr/>
      <w:sdtContent>
        <w:p w:rsidR="001221B7" w:rsidRDefault="001221B7" w:rsidP="001221B7">
          <w:pPr>
            <w:pStyle w:val="a4"/>
            <w:keepNext/>
            <w:rPr>
              <w:rtl/>
            </w:rPr>
          </w:pPr>
          <w:r w:rsidRPr="001221B7">
            <w:rPr>
              <w:rStyle w:val="afd"/>
              <w:color w:val="000000"/>
              <w:rtl/>
            </w:rPr>
            <w:t>מרב מיכאלי (המחנה הציוני)</w:t>
          </w:r>
          <w:r w:rsidRPr="001221B7">
            <w:rPr>
              <w:color w:val="000000"/>
              <w:rtl/>
            </w:rPr>
            <w:t>:</w:t>
          </w:r>
        </w:p>
      </w:sdtContent>
    </w:sdt>
    <w:p w:rsidR="001221B7" w:rsidRDefault="001221B7" w:rsidP="001221B7">
      <w:pPr>
        <w:pStyle w:val="KeepWithNext"/>
        <w:rPr>
          <w:rtl/>
        </w:rPr>
      </w:pPr>
    </w:p>
    <w:p w:rsidR="001221B7" w:rsidRDefault="001221B7" w:rsidP="00C80A7C">
      <w:pPr>
        <w:rPr>
          <w:rtl/>
        </w:rPr>
      </w:pPr>
      <w:r>
        <w:rPr>
          <w:rFonts w:hint="cs"/>
          <w:rtl/>
        </w:rPr>
        <w:t xml:space="preserve">אני מתנגדת לחוק הזה מכל וכל. הוא חוק שלא צריך לבוא לעולם. הורתו בחטא כפול ומכופל. ברור לי שכוונתה של חברתי עליזה לביא בכלל </w:t>
      </w:r>
      <w:r>
        <w:rPr>
          <w:rtl/>
        </w:rPr>
        <w:t>–</w:t>
      </w:r>
      <w:r>
        <w:rPr>
          <w:rFonts w:hint="cs"/>
          <w:rtl/>
        </w:rPr>
        <w:t xml:space="preserve"> ויש לי כבוד אליה</w:t>
      </w:r>
      <w:r w:rsidR="00C80A7C">
        <w:rPr>
          <w:rFonts w:hint="cs"/>
          <w:rtl/>
        </w:rPr>
        <w:t xml:space="preserve"> והערכה רבה לפעילותה ארוכת השנים לזכויות נשים בכלל וגם בהקשרי נישואין </w:t>
      </w:r>
      <w:bookmarkStart w:id="186" w:name="_ETM_Q1_2532730"/>
      <w:bookmarkEnd w:id="186"/>
      <w:r w:rsidR="00C80A7C">
        <w:rPr>
          <w:rFonts w:hint="cs"/>
          <w:rtl/>
        </w:rPr>
        <w:t>וגירושין, בפרט. פעילותה רבה ביותר. ברור ש</w:t>
      </w:r>
      <w:r>
        <w:rPr>
          <w:rFonts w:hint="cs"/>
          <w:rtl/>
        </w:rPr>
        <w:t>כל המשחררת מעגינותה נפש אחת - - -</w:t>
      </w:r>
    </w:p>
    <w:p w:rsidR="001221B7" w:rsidRDefault="001221B7" w:rsidP="001221B7">
      <w:pPr>
        <w:rPr>
          <w:rtl/>
        </w:rPr>
      </w:pPr>
    </w:p>
    <w:sdt>
      <w:sdtPr>
        <w:rPr>
          <w:rFonts w:hint="cs"/>
          <w:rtl/>
        </w:rPr>
        <w:alias w:val="דובר"/>
        <w:tag w:val="&lt;ID&gt;5083&lt;/ID&gt;&lt;Name&gt;עליזה לביא - יש עתיד&lt;/Name&gt;&lt;Data&gt;עליזה לביא (יש עתיד)&lt;/Data&gt;&lt;Shortcut&gt;עללב&lt;/Shortcut&gt;"/>
        <w:id w:val="-233779273"/>
        <w:placeholder>
          <w:docPart w:val="DefaultPlaceholder_-1854013440"/>
        </w:placeholder>
      </w:sdtPr>
      <w:sdtEndPr/>
      <w:sdtContent>
        <w:p w:rsidR="001221B7" w:rsidRDefault="001221B7" w:rsidP="001221B7">
          <w:pPr>
            <w:pStyle w:val="a4"/>
            <w:keepNext/>
            <w:rPr>
              <w:rtl/>
            </w:rPr>
          </w:pPr>
          <w:r w:rsidRPr="001221B7">
            <w:rPr>
              <w:rStyle w:val="afd"/>
              <w:color w:val="000000"/>
              <w:rtl/>
            </w:rPr>
            <w:t>עליזה לביא (יש עתיד)</w:t>
          </w:r>
          <w:r w:rsidRPr="001221B7">
            <w:rPr>
              <w:color w:val="000000"/>
              <w:rtl/>
            </w:rPr>
            <w:t>:</w:t>
          </w:r>
        </w:p>
      </w:sdtContent>
    </w:sdt>
    <w:p w:rsidR="001221B7" w:rsidRDefault="001221B7" w:rsidP="001221B7">
      <w:pPr>
        <w:pStyle w:val="KeepWithNext"/>
        <w:rPr>
          <w:rtl/>
        </w:rPr>
      </w:pPr>
    </w:p>
    <w:p w:rsidR="001221B7" w:rsidRDefault="00C80A7C" w:rsidP="001221B7">
      <w:pPr>
        <w:rPr>
          <w:rtl/>
        </w:rPr>
      </w:pPr>
      <w:r>
        <w:rPr>
          <w:rFonts w:hint="cs"/>
          <w:rtl/>
        </w:rPr>
        <w:t xml:space="preserve">כאילו הצילה עולם ומלואו. </w:t>
      </w:r>
      <w:bookmarkStart w:id="187" w:name="_ETM_Q1_2543410"/>
      <w:bookmarkEnd w:id="187"/>
    </w:p>
    <w:p w:rsidR="001221B7" w:rsidRDefault="001221B7" w:rsidP="001221B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299109003"/>
        <w:placeholder>
          <w:docPart w:val="DefaultPlaceholder_-1854013440"/>
        </w:placeholder>
      </w:sdtPr>
      <w:sdtEndPr/>
      <w:sdtContent>
        <w:p w:rsidR="001221B7" w:rsidRDefault="001221B7" w:rsidP="001221B7">
          <w:pPr>
            <w:pStyle w:val="a4"/>
            <w:keepNext/>
            <w:rPr>
              <w:rtl/>
            </w:rPr>
          </w:pPr>
          <w:r w:rsidRPr="001221B7">
            <w:rPr>
              <w:rStyle w:val="afd"/>
              <w:color w:val="000000"/>
              <w:rtl/>
            </w:rPr>
            <w:t>מרב מיכאלי (המחנה הציוני)</w:t>
          </w:r>
          <w:r w:rsidRPr="001221B7">
            <w:rPr>
              <w:color w:val="000000"/>
              <w:rtl/>
            </w:rPr>
            <w:t>:</w:t>
          </w:r>
        </w:p>
      </w:sdtContent>
    </w:sdt>
    <w:p w:rsidR="001221B7" w:rsidRDefault="001221B7" w:rsidP="001221B7">
      <w:pPr>
        <w:pStyle w:val="KeepWithNext"/>
        <w:rPr>
          <w:rtl/>
        </w:rPr>
      </w:pPr>
    </w:p>
    <w:p w:rsidR="001221B7" w:rsidRDefault="00C80A7C" w:rsidP="009154F4">
      <w:pPr>
        <w:rPr>
          <w:rtl/>
        </w:rPr>
      </w:pPr>
      <w:r>
        <w:rPr>
          <w:rFonts w:hint="cs"/>
          <w:rtl/>
        </w:rPr>
        <w:t xml:space="preserve">אז זהו, שלא, כי נשארות מלא </w:t>
      </w:r>
      <w:proofErr w:type="spellStart"/>
      <w:r>
        <w:rPr>
          <w:rFonts w:hint="cs"/>
          <w:rtl/>
        </w:rPr>
        <w:t>מלא</w:t>
      </w:r>
      <w:proofErr w:type="spellEnd"/>
      <w:r>
        <w:rPr>
          <w:rFonts w:hint="cs"/>
          <w:rtl/>
        </w:rPr>
        <w:t xml:space="preserve"> אחרות, </w:t>
      </w:r>
      <w:bookmarkStart w:id="188" w:name="_ETM_Q1_2547089"/>
      <w:bookmarkEnd w:id="188"/>
      <w:r>
        <w:rPr>
          <w:rFonts w:hint="cs"/>
          <w:rtl/>
        </w:rPr>
        <w:t xml:space="preserve">כל הזמן. </w:t>
      </w:r>
      <w:r w:rsidR="001221B7">
        <w:rPr>
          <w:rFonts w:hint="cs"/>
          <w:rtl/>
        </w:rPr>
        <w:t xml:space="preserve">החוק הזה הוא מופרך </w:t>
      </w:r>
      <w:r>
        <w:rPr>
          <w:rFonts w:hint="cs"/>
          <w:rtl/>
        </w:rPr>
        <w:t>מבחינת המגלומניה ההזויה שהוא לוקה בה. כאילו לבי</w:t>
      </w:r>
      <w:bookmarkStart w:id="189" w:name="_ETM_Q1_2560767"/>
      <w:bookmarkEnd w:id="189"/>
      <w:r>
        <w:rPr>
          <w:rFonts w:hint="cs"/>
          <w:rtl/>
        </w:rPr>
        <w:t xml:space="preserve">ת הדין במדינת ישראל </w:t>
      </w:r>
      <w:r w:rsidR="001221B7">
        <w:rPr>
          <w:rFonts w:hint="cs"/>
          <w:rtl/>
        </w:rPr>
        <w:t>כזרוע</w:t>
      </w:r>
      <w:r>
        <w:rPr>
          <w:rFonts w:hint="cs"/>
          <w:rtl/>
        </w:rPr>
        <w:t>ה</w:t>
      </w:r>
      <w:r w:rsidR="001221B7">
        <w:rPr>
          <w:rFonts w:hint="cs"/>
          <w:rtl/>
        </w:rPr>
        <w:t xml:space="preserve"> של מדינת ישראל יש בכלל סמכות על כל יהודי באשר הוא בעולם </w:t>
      </w:r>
      <w:r w:rsidR="001221B7">
        <w:rPr>
          <w:rtl/>
        </w:rPr>
        <w:t>–</w:t>
      </w:r>
      <w:r w:rsidR="001221B7">
        <w:rPr>
          <w:rFonts w:hint="cs"/>
          <w:rtl/>
        </w:rPr>
        <w:t xml:space="preserve"> בחר לחיות פה, לא בחר לחיות פה</w:t>
      </w:r>
      <w:r>
        <w:rPr>
          <w:rFonts w:hint="cs"/>
          <w:rtl/>
        </w:rPr>
        <w:t xml:space="preserve">, בחר ביודעין לפעמים לא להיות אזרח ישראלי </w:t>
      </w:r>
      <w:r>
        <w:rPr>
          <w:rtl/>
        </w:rPr>
        <w:t>–</w:t>
      </w:r>
      <w:r>
        <w:rPr>
          <w:rFonts w:hint="cs"/>
          <w:rtl/>
        </w:rPr>
        <w:t xml:space="preserve"> ובכל זאת, מדינת ישראל אומרת </w:t>
      </w:r>
      <w:r>
        <w:rPr>
          <w:rtl/>
        </w:rPr>
        <w:t>–</w:t>
      </w:r>
      <w:r>
        <w:rPr>
          <w:rFonts w:hint="cs"/>
          <w:rtl/>
        </w:rPr>
        <w:t xml:space="preserve"> לא. </w:t>
      </w:r>
      <w:bookmarkStart w:id="190" w:name="_ETM_Q1_2574809"/>
      <w:bookmarkEnd w:id="190"/>
      <w:r>
        <w:rPr>
          <w:rFonts w:hint="cs"/>
          <w:rtl/>
        </w:rPr>
        <w:t xml:space="preserve">מתי זה נוח? כשרוצים עוד סמכויות. אבל כשיש לי סמכות להכיר ביהודיות ויהודים </w:t>
      </w:r>
      <w:r w:rsidR="001221B7">
        <w:rPr>
          <w:rFonts w:hint="cs"/>
          <w:rtl/>
        </w:rPr>
        <w:t xml:space="preserve">מכל מיני סוגים </w:t>
      </w:r>
      <w:r w:rsidR="001221B7">
        <w:rPr>
          <w:rtl/>
        </w:rPr>
        <w:t>–</w:t>
      </w:r>
      <w:r w:rsidR="001221B7">
        <w:rPr>
          <w:rFonts w:hint="cs"/>
          <w:rtl/>
        </w:rPr>
        <w:t xml:space="preserve"> אני מסרב להכיר בהם. אני מסרב להכיר בגיורים שלהם, בנישואין שלהם</w:t>
      </w:r>
      <w:r>
        <w:rPr>
          <w:rFonts w:hint="cs"/>
          <w:rtl/>
        </w:rPr>
        <w:t xml:space="preserve">, שלעתים נערכו בישראל בתקופות אחרות, תחת רבנות </w:t>
      </w:r>
      <w:proofErr w:type="spellStart"/>
      <w:r>
        <w:rPr>
          <w:rFonts w:hint="cs"/>
          <w:rtl/>
        </w:rPr>
        <w:t>שהיתה</w:t>
      </w:r>
      <w:proofErr w:type="spellEnd"/>
      <w:r>
        <w:rPr>
          <w:rFonts w:hint="cs"/>
          <w:rtl/>
        </w:rPr>
        <w:t xml:space="preserve"> פחות מחמירה באופן</w:t>
      </w:r>
      <w:bookmarkStart w:id="191" w:name="_ETM_Q1_2596886"/>
      <w:bookmarkEnd w:id="191"/>
      <w:r>
        <w:rPr>
          <w:rFonts w:hint="cs"/>
          <w:rtl/>
        </w:rPr>
        <w:t xml:space="preserve"> שהוא כאמור לעתים אפילו הזוי. </w:t>
      </w:r>
      <w:r w:rsidR="001221B7">
        <w:rPr>
          <w:rFonts w:hint="cs"/>
          <w:rtl/>
        </w:rPr>
        <w:t xml:space="preserve">זה </w:t>
      </w:r>
      <w:r w:rsidR="001221B7">
        <w:rPr>
          <w:rtl/>
        </w:rPr>
        <w:t>–</w:t>
      </w:r>
      <w:r w:rsidR="001221B7">
        <w:rPr>
          <w:rFonts w:hint="cs"/>
          <w:rtl/>
        </w:rPr>
        <w:t xml:space="preserve"> לא. אני בוחר לי באיזה יהודיות ויהודים להכיר, </w:t>
      </w:r>
      <w:r w:rsidR="00F31D35">
        <w:rPr>
          <w:rFonts w:hint="cs"/>
          <w:rtl/>
        </w:rPr>
        <w:t xml:space="preserve">באיזה אופן, לאיזה צרכים. </w:t>
      </w:r>
      <w:r w:rsidR="001221B7">
        <w:rPr>
          <w:rFonts w:hint="cs"/>
          <w:rtl/>
        </w:rPr>
        <w:t xml:space="preserve">אבל הנה, הזדמנה לי </w:t>
      </w:r>
      <w:r w:rsidR="00F31D35">
        <w:rPr>
          <w:rFonts w:hint="cs"/>
          <w:rtl/>
        </w:rPr>
        <w:t xml:space="preserve">הזדמנות נפלאה שכזו להחריב כזו הרחבה רבתי, </w:t>
      </w:r>
      <w:bookmarkStart w:id="192" w:name="_ETM_Q1_2611366"/>
      <w:bookmarkEnd w:id="192"/>
      <w:r w:rsidR="00F31D35">
        <w:rPr>
          <w:rFonts w:hint="cs"/>
          <w:rtl/>
        </w:rPr>
        <w:t xml:space="preserve">בינלאומית, את סמכותי וכוחי </w:t>
      </w:r>
      <w:r w:rsidR="00F31D35">
        <w:rPr>
          <w:rtl/>
        </w:rPr>
        <w:t>–</w:t>
      </w:r>
      <w:r w:rsidR="00F31D35">
        <w:rPr>
          <w:rFonts w:hint="cs"/>
          <w:rtl/>
        </w:rPr>
        <w:t xml:space="preserve"> וואו. </w:t>
      </w:r>
      <w:r w:rsidR="001221B7">
        <w:rPr>
          <w:rFonts w:hint="cs"/>
          <w:rtl/>
        </w:rPr>
        <w:t xml:space="preserve">וואו. חגיגה. אני שהשארתי את צביה </w:t>
      </w:r>
      <w:proofErr w:type="spellStart"/>
      <w:r w:rsidR="001221B7">
        <w:rPr>
          <w:rFonts w:hint="cs"/>
          <w:rtl/>
        </w:rPr>
        <w:t>גורודצקי</w:t>
      </w:r>
      <w:proofErr w:type="spellEnd"/>
      <w:r w:rsidR="001221B7">
        <w:rPr>
          <w:rFonts w:hint="cs"/>
          <w:rtl/>
        </w:rPr>
        <w:t xml:space="preserve"> 20 שנה מסורבת גט </w:t>
      </w:r>
      <w:r w:rsidR="001221B7">
        <w:rPr>
          <w:rtl/>
        </w:rPr>
        <w:t>–</w:t>
      </w:r>
      <w:r w:rsidR="001221B7">
        <w:rPr>
          <w:rFonts w:hint="cs"/>
          <w:rtl/>
        </w:rPr>
        <w:t xml:space="preserve"> אני אהיה אור לגויים ואני אראה להם מה זה להתיר גט. </w:t>
      </w:r>
      <w:r w:rsidR="00F31D35">
        <w:rPr>
          <w:rFonts w:hint="cs"/>
          <w:rtl/>
        </w:rPr>
        <w:t xml:space="preserve"> לא לגויים -  ליהודים שגרים אצל הגויים. </w:t>
      </w:r>
      <w:r w:rsidR="001221B7">
        <w:rPr>
          <w:rFonts w:hint="cs"/>
          <w:rtl/>
        </w:rPr>
        <w:t>הרי זה כל כך מופרך</w:t>
      </w:r>
      <w:r w:rsidR="00F31D35">
        <w:rPr>
          <w:rFonts w:hint="cs"/>
          <w:rtl/>
        </w:rPr>
        <w:t xml:space="preserve"> ושערורייתי </w:t>
      </w:r>
      <w:bookmarkStart w:id="193" w:name="_ETM_Q1_2642350"/>
      <w:bookmarkEnd w:id="193"/>
      <w:r w:rsidR="00F31D35">
        <w:rPr>
          <w:rFonts w:hint="cs"/>
          <w:rtl/>
        </w:rPr>
        <w:t xml:space="preserve">ומקומם, באמת, אין מילים. 20 שנה האישה הזאת </w:t>
      </w:r>
      <w:r w:rsidR="009154F4">
        <w:rPr>
          <w:rFonts w:hint="cs"/>
          <w:rtl/>
        </w:rPr>
        <w:t>שקיבלה גט עכשיו לא מהרבנ</w:t>
      </w:r>
      <w:r w:rsidR="001221B7">
        <w:rPr>
          <w:rFonts w:hint="cs"/>
          <w:rtl/>
        </w:rPr>
        <w:t xml:space="preserve">ות </w:t>
      </w:r>
      <w:r w:rsidR="001221B7">
        <w:rPr>
          <w:rtl/>
        </w:rPr>
        <w:t>–</w:t>
      </w:r>
      <w:r w:rsidR="001221B7">
        <w:rPr>
          <w:rFonts w:hint="cs"/>
          <w:rtl/>
        </w:rPr>
        <w:t xml:space="preserve"> קיבלה גט מבית דין פרטי שסביר להניח </w:t>
      </w:r>
      <w:r w:rsidR="009154F4">
        <w:rPr>
          <w:rFonts w:hint="cs"/>
          <w:rtl/>
        </w:rPr>
        <w:t>שהרבנות - - -</w:t>
      </w:r>
    </w:p>
    <w:p w:rsidR="001221B7" w:rsidRDefault="001221B7" w:rsidP="001221B7">
      <w:pPr>
        <w:rPr>
          <w:rtl/>
        </w:rPr>
      </w:pPr>
    </w:p>
    <w:sdt>
      <w:sdtPr>
        <w:rPr>
          <w:rtl/>
        </w:rPr>
        <w:alias w:val="יור"/>
        <w:tag w:val="&lt;ID&gt;5094&lt;/ID&gt;&lt;Name&gt;ניסן סלומינסקי - יו&quot;רַ&lt;/Name&gt;&lt;Data&gt;ניסן סלומינסקי&lt;/Data&gt;&lt;Shortcut&gt;ניסל&lt;/Shortcut&gt;"/>
        <w:id w:val="-2074034702"/>
        <w:placeholder>
          <w:docPart w:val="DefaultPlaceholder_-1854013440"/>
        </w:placeholder>
      </w:sdtPr>
      <w:sdtEndPr/>
      <w:sdtContent>
        <w:p w:rsidR="001221B7" w:rsidRDefault="001221B7" w:rsidP="001221B7">
          <w:pPr>
            <w:pStyle w:val="af6"/>
            <w:keepNext/>
            <w:rPr>
              <w:rtl/>
            </w:rPr>
          </w:pPr>
          <w:r w:rsidRPr="001221B7">
            <w:rPr>
              <w:rStyle w:val="afd"/>
              <w:color w:val="000000"/>
              <w:rtl/>
            </w:rPr>
            <w:t>היו"ר ניסן סלומינסקי</w:t>
          </w:r>
          <w:r w:rsidRPr="001221B7">
            <w:rPr>
              <w:color w:val="000000"/>
              <w:rtl/>
            </w:rPr>
            <w:t>:</w:t>
          </w:r>
        </w:p>
      </w:sdtContent>
    </w:sdt>
    <w:p w:rsidR="001221B7" w:rsidRDefault="001221B7" w:rsidP="001221B7">
      <w:pPr>
        <w:pStyle w:val="KeepWithNext"/>
        <w:rPr>
          <w:rtl/>
        </w:rPr>
      </w:pPr>
    </w:p>
    <w:p w:rsidR="001221B7" w:rsidRDefault="001221B7" w:rsidP="001221B7">
      <w:pPr>
        <w:rPr>
          <w:rtl/>
        </w:rPr>
      </w:pPr>
      <w:r>
        <w:rPr>
          <w:rFonts w:hint="cs"/>
          <w:rtl/>
        </w:rPr>
        <w:t xml:space="preserve">ביקשתי. הרי אפשר </w:t>
      </w:r>
      <w:r w:rsidR="009154F4">
        <w:rPr>
          <w:rFonts w:hint="cs"/>
          <w:rtl/>
        </w:rPr>
        <w:t xml:space="preserve">עכשיו להעמיס </w:t>
      </w:r>
      <w:proofErr w:type="spellStart"/>
      <w:r w:rsidR="009154F4">
        <w:rPr>
          <w:rFonts w:hint="cs"/>
          <w:rtl/>
        </w:rPr>
        <w:t>הכל</w:t>
      </w:r>
      <w:proofErr w:type="spellEnd"/>
      <w:r w:rsidR="009154F4">
        <w:rPr>
          <w:rFonts w:hint="cs"/>
          <w:rtl/>
        </w:rPr>
        <w:t xml:space="preserve"> על </w:t>
      </w:r>
      <w:proofErr w:type="spellStart"/>
      <w:r w:rsidR="009154F4">
        <w:rPr>
          <w:rFonts w:hint="cs"/>
          <w:rtl/>
        </w:rPr>
        <w:t>הכל</w:t>
      </w:r>
      <w:proofErr w:type="spellEnd"/>
      <w:r w:rsidR="009154F4">
        <w:rPr>
          <w:rFonts w:hint="cs"/>
          <w:rtl/>
        </w:rPr>
        <w:t xml:space="preserve"> -  -  -</w:t>
      </w:r>
    </w:p>
    <w:p w:rsidR="001221B7" w:rsidRDefault="001221B7" w:rsidP="001221B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933274020"/>
        <w:placeholder>
          <w:docPart w:val="DefaultPlaceholder_-1854013440"/>
        </w:placeholder>
      </w:sdtPr>
      <w:sdtEndPr/>
      <w:sdtContent>
        <w:p w:rsidR="001221B7" w:rsidRDefault="001221B7" w:rsidP="001221B7">
          <w:pPr>
            <w:pStyle w:val="a4"/>
            <w:keepNext/>
            <w:rPr>
              <w:rtl/>
            </w:rPr>
          </w:pPr>
          <w:r w:rsidRPr="001221B7">
            <w:rPr>
              <w:rStyle w:val="afd"/>
              <w:color w:val="000000"/>
              <w:rtl/>
            </w:rPr>
            <w:t>מרב מיכאלי (המחנה הציוני)</w:t>
          </w:r>
          <w:r w:rsidRPr="001221B7">
            <w:rPr>
              <w:color w:val="000000"/>
              <w:rtl/>
            </w:rPr>
            <w:t>:</w:t>
          </w:r>
        </w:p>
      </w:sdtContent>
    </w:sdt>
    <w:p w:rsidR="001221B7" w:rsidRDefault="001221B7" w:rsidP="001221B7">
      <w:pPr>
        <w:pStyle w:val="KeepWithNext"/>
        <w:rPr>
          <w:rtl/>
        </w:rPr>
      </w:pPr>
    </w:p>
    <w:p w:rsidR="001221B7" w:rsidRDefault="001221B7" w:rsidP="001221B7">
      <w:pPr>
        <w:rPr>
          <w:rtl/>
        </w:rPr>
      </w:pPr>
      <w:r>
        <w:rPr>
          <w:rFonts w:hint="cs"/>
          <w:rtl/>
        </w:rPr>
        <w:t xml:space="preserve">אני מצטערת שזה לא נוח לאדוני, אבל זה מה שעומד על השולחן כאן. זה חוק שמדבר על התרת מסורבות </w:t>
      </w:r>
      <w:r w:rsidR="009154F4">
        <w:rPr>
          <w:rFonts w:hint="cs"/>
          <w:rtl/>
        </w:rPr>
        <w:t xml:space="preserve">גט והנה יש לנו דוגמה - </w:t>
      </w:r>
      <w:bookmarkStart w:id="194" w:name="_ETM_Q1_2675720"/>
      <w:bookmarkEnd w:id="194"/>
      <w:r w:rsidR="009154F4">
        <w:rPr>
          <w:rFonts w:hint="cs"/>
          <w:rtl/>
        </w:rPr>
        <w:t>- -</w:t>
      </w:r>
    </w:p>
    <w:p w:rsidR="001221B7" w:rsidRDefault="001221B7" w:rsidP="001221B7">
      <w:pPr>
        <w:rPr>
          <w:rtl/>
        </w:rPr>
      </w:pPr>
    </w:p>
    <w:sdt>
      <w:sdtPr>
        <w:rPr>
          <w:rtl/>
        </w:rPr>
        <w:alias w:val="יור"/>
        <w:tag w:val="&lt;ID&gt;5094&lt;/ID&gt;&lt;Name&gt;ניסן סלומינסקי - יו&quot;רַ&lt;/Name&gt;&lt;Data&gt;ניסן סלומינסקי&lt;/Data&gt;&lt;Shortcut&gt;ניסל&lt;/Shortcut&gt;"/>
        <w:id w:val="436420620"/>
        <w:placeholder>
          <w:docPart w:val="DefaultPlaceholder_-1854013440"/>
        </w:placeholder>
      </w:sdtPr>
      <w:sdtEndPr/>
      <w:sdtContent>
        <w:p w:rsidR="001221B7" w:rsidRDefault="001221B7" w:rsidP="001221B7">
          <w:pPr>
            <w:pStyle w:val="af6"/>
            <w:keepNext/>
            <w:rPr>
              <w:rtl/>
            </w:rPr>
          </w:pPr>
          <w:r w:rsidRPr="001221B7">
            <w:rPr>
              <w:rStyle w:val="afd"/>
              <w:color w:val="000000"/>
              <w:rtl/>
            </w:rPr>
            <w:t>היו"ר ניסן סלומינסקי</w:t>
          </w:r>
          <w:r w:rsidRPr="001221B7">
            <w:rPr>
              <w:color w:val="000000"/>
              <w:rtl/>
            </w:rPr>
            <w:t>:</w:t>
          </w:r>
        </w:p>
      </w:sdtContent>
    </w:sdt>
    <w:p w:rsidR="001221B7" w:rsidRDefault="001221B7" w:rsidP="001221B7">
      <w:pPr>
        <w:pStyle w:val="KeepWithNext"/>
        <w:rPr>
          <w:rtl/>
        </w:rPr>
      </w:pPr>
    </w:p>
    <w:p w:rsidR="001221B7" w:rsidRDefault="001221B7" w:rsidP="001221B7">
      <w:pPr>
        <w:rPr>
          <w:rtl/>
        </w:rPr>
      </w:pPr>
      <w:r>
        <w:rPr>
          <w:rFonts w:hint="cs"/>
          <w:rtl/>
        </w:rPr>
        <w:t xml:space="preserve">ושאת אומרת שאת מתנגדת לו. </w:t>
      </w:r>
      <w:r w:rsidR="009154F4">
        <w:rPr>
          <w:rFonts w:hint="cs"/>
          <w:rtl/>
        </w:rPr>
        <w:t xml:space="preserve">זו השורה התחתונה של הדבר, ובואו לא נעטוף את זה בדברים אחרים. </w:t>
      </w:r>
    </w:p>
    <w:p w:rsidR="001221B7" w:rsidRDefault="001221B7" w:rsidP="001221B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745255513"/>
        <w:placeholder>
          <w:docPart w:val="DefaultPlaceholder_-1854013440"/>
        </w:placeholder>
      </w:sdtPr>
      <w:sdtEndPr/>
      <w:sdtContent>
        <w:p w:rsidR="001221B7" w:rsidRDefault="001221B7" w:rsidP="001221B7">
          <w:pPr>
            <w:pStyle w:val="a4"/>
            <w:keepNext/>
            <w:rPr>
              <w:rtl/>
            </w:rPr>
          </w:pPr>
          <w:r w:rsidRPr="001221B7">
            <w:rPr>
              <w:rStyle w:val="afd"/>
              <w:color w:val="000000"/>
              <w:rtl/>
            </w:rPr>
            <w:t>מרב מיכאלי (המחנה הציוני)</w:t>
          </w:r>
          <w:r w:rsidRPr="001221B7">
            <w:rPr>
              <w:color w:val="000000"/>
              <w:rtl/>
            </w:rPr>
            <w:t>:</w:t>
          </w:r>
        </w:p>
      </w:sdtContent>
    </w:sdt>
    <w:p w:rsidR="001221B7" w:rsidRDefault="001221B7" w:rsidP="001221B7">
      <w:pPr>
        <w:pStyle w:val="KeepWithNext"/>
        <w:rPr>
          <w:rtl/>
        </w:rPr>
      </w:pPr>
    </w:p>
    <w:p w:rsidR="001221B7" w:rsidRDefault="009154F4" w:rsidP="001221B7">
      <w:pPr>
        <w:rPr>
          <w:rtl/>
        </w:rPr>
      </w:pPr>
      <w:r>
        <w:rPr>
          <w:rFonts w:hint="cs"/>
          <w:rtl/>
        </w:rPr>
        <w:t xml:space="preserve">אני מדברת על הדבר </w:t>
      </w:r>
      <w:bookmarkStart w:id="195" w:name="_ETM_Q1_2684337"/>
      <w:bookmarkEnd w:id="195"/>
      <w:r>
        <w:rPr>
          <w:rFonts w:hint="cs"/>
          <w:rtl/>
        </w:rPr>
        <w:t xml:space="preserve">עצמו, </w:t>
      </w:r>
      <w:r w:rsidR="001221B7">
        <w:rPr>
          <w:rFonts w:hint="cs"/>
          <w:rtl/>
        </w:rPr>
        <w:t xml:space="preserve">אני מדברת על אישה שעומדת </w:t>
      </w:r>
      <w:r>
        <w:rPr>
          <w:rFonts w:hint="cs"/>
          <w:rtl/>
        </w:rPr>
        <w:t xml:space="preserve">לפני המערכת הזו במשך 20 שנה </w:t>
      </w:r>
      <w:bookmarkStart w:id="196" w:name="_ETM_Q1_2686262"/>
      <w:bookmarkEnd w:id="196"/>
      <w:r>
        <w:rPr>
          <w:rFonts w:hint="cs"/>
          <w:rtl/>
        </w:rPr>
        <w:t xml:space="preserve">ולא מקבלת ממנה תשובה. </w:t>
      </w:r>
    </w:p>
    <w:p w:rsidR="001221B7" w:rsidRDefault="001221B7" w:rsidP="001221B7">
      <w:pPr>
        <w:rPr>
          <w:rtl/>
        </w:rPr>
      </w:pPr>
    </w:p>
    <w:sdt>
      <w:sdtPr>
        <w:rPr>
          <w:rtl/>
        </w:rPr>
        <w:alias w:val="יור"/>
        <w:tag w:val="&lt;ID&gt;5094&lt;/ID&gt;&lt;Name&gt;ניסן סלומינסקי - יו&quot;רַ&lt;/Name&gt;&lt;Data&gt;ניסן סלומינסקי&lt;/Data&gt;&lt;Shortcut&gt;ניסל&lt;/Shortcut&gt;"/>
        <w:id w:val="373422363"/>
        <w:placeholder>
          <w:docPart w:val="DefaultPlaceholder_-1854013440"/>
        </w:placeholder>
      </w:sdtPr>
      <w:sdtEndPr/>
      <w:sdtContent>
        <w:p w:rsidR="001221B7" w:rsidRDefault="001221B7" w:rsidP="001221B7">
          <w:pPr>
            <w:pStyle w:val="af6"/>
            <w:keepNext/>
            <w:rPr>
              <w:rtl/>
            </w:rPr>
          </w:pPr>
          <w:r w:rsidRPr="001221B7">
            <w:rPr>
              <w:rStyle w:val="afd"/>
              <w:color w:val="000000"/>
              <w:rtl/>
            </w:rPr>
            <w:t>היו"ר ניסן סלומינסקי</w:t>
          </w:r>
          <w:r w:rsidRPr="001221B7">
            <w:rPr>
              <w:color w:val="000000"/>
              <w:rtl/>
            </w:rPr>
            <w:t>:</w:t>
          </w:r>
        </w:p>
      </w:sdtContent>
    </w:sdt>
    <w:p w:rsidR="001221B7" w:rsidRDefault="001221B7" w:rsidP="001221B7">
      <w:pPr>
        <w:pStyle w:val="KeepWithNext"/>
        <w:rPr>
          <w:rtl/>
        </w:rPr>
      </w:pPr>
    </w:p>
    <w:p w:rsidR="001221B7" w:rsidRDefault="009154F4" w:rsidP="001221B7">
      <w:pPr>
        <w:rPr>
          <w:rtl/>
        </w:rPr>
      </w:pPr>
      <w:r>
        <w:rPr>
          <w:rFonts w:hint="cs"/>
          <w:rtl/>
        </w:rPr>
        <w:t>אם את רוצה לקיים דיון -</w:t>
      </w:r>
      <w:bookmarkStart w:id="197" w:name="_ETM_Q1_2691221"/>
      <w:bookmarkEnd w:id="197"/>
      <w:r>
        <w:rPr>
          <w:rFonts w:hint="cs"/>
          <w:rtl/>
        </w:rPr>
        <w:t xml:space="preserve"> - -</w:t>
      </w:r>
    </w:p>
    <w:p w:rsidR="009154F4" w:rsidRDefault="009154F4" w:rsidP="001221B7">
      <w:pPr>
        <w:rPr>
          <w:rtl/>
        </w:rPr>
      </w:pPr>
      <w:bookmarkStart w:id="198" w:name="_ETM_Q1_2692213"/>
      <w:bookmarkEnd w:id="198"/>
    </w:p>
    <w:p w:rsidR="009154F4" w:rsidRDefault="009154F4" w:rsidP="009154F4">
      <w:pPr>
        <w:pStyle w:val="a4"/>
        <w:keepNext/>
        <w:rPr>
          <w:rtl/>
        </w:rPr>
      </w:pPr>
      <w:r>
        <w:rPr>
          <w:rtl/>
        </w:rPr>
        <w:t>מרב מיכאלי (המחנה הציוני):</w:t>
      </w:r>
    </w:p>
    <w:p w:rsidR="009154F4" w:rsidRDefault="009154F4" w:rsidP="009154F4">
      <w:pPr>
        <w:pStyle w:val="KeepWithNext"/>
        <w:rPr>
          <w:rtl/>
        </w:rPr>
      </w:pPr>
    </w:p>
    <w:p w:rsidR="009154F4" w:rsidRDefault="009154F4" w:rsidP="009154F4">
      <w:pPr>
        <w:rPr>
          <w:rtl/>
        </w:rPr>
      </w:pPr>
      <w:r>
        <w:rPr>
          <w:rFonts w:hint="cs"/>
          <w:rtl/>
        </w:rPr>
        <w:t xml:space="preserve">אבל כבוד היו"ר, זה מה שזה. </w:t>
      </w:r>
    </w:p>
    <w:p w:rsidR="009154F4" w:rsidRPr="001221B7" w:rsidRDefault="009154F4" w:rsidP="009154F4">
      <w:pPr>
        <w:rPr>
          <w:rtl/>
        </w:rPr>
      </w:pPr>
      <w:bookmarkStart w:id="199" w:name="_ETM_Q1_2688511"/>
      <w:bookmarkEnd w:id="199"/>
    </w:p>
    <w:sdt>
      <w:sdtPr>
        <w:rPr>
          <w:rFonts w:hint="cs"/>
          <w:rtl/>
        </w:rPr>
        <w:alias w:val="דובר"/>
        <w:tag w:val="&lt;ID&gt;5304&lt;/ID&gt;&lt;Name&gt;רחל עזריה - כולנו&lt;/Name&gt;&lt;Data&gt;רחל עזריה (כולנו)&lt;/Data&gt;&lt;Shortcut&gt;רחעז&lt;/Shortcut&gt;"/>
        <w:id w:val="1522749135"/>
        <w:placeholder>
          <w:docPart w:val="DefaultPlaceholder_-1854013440"/>
        </w:placeholder>
      </w:sdtPr>
      <w:sdtEndPr/>
      <w:sdtContent>
        <w:p w:rsidR="001221B7" w:rsidRDefault="001221B7" w:rsidP="001221B7">
          <w:pPr>
            <w:pStyle w:val="a4"/>
            <w:keepNext/>
            <w:rPr>
              <w:rtl/>
            </w:rPr>
          </w:pPr>
          <w:r w:rsidRPr="001221B7">
            <w:rPr>
              <w:rStyle w:val="afd"/>
              <w:color w:val="000000"/>
              <w:rtl/>
            </w:rPr>
            <w:t>רחל עזריה (כולנו)</w:t>
          </w:r>
          <w:r w:rsidRPr="001221B7">
            <w:rPr>
              <w:color w:val="000000"/>
              <w:rtl/>
            </w:rPr>
            <w:t>:</w:t>
          </w:r>
        </w:p>
      </w:sdtContent>
    </w:sdt>
    <w:p w:rsidR="001221B7" w:rsidRDefault="001221B7" w:rsidP="001221B7">
      <w:pPr>
        <w:pStyle w:val="KeepWithNext"/>
        <w:rPr>
          <w:rtl/>
        </w:rPr>
      </w:pPr>
    </w:p>
    <w:p w:rsidR="001221B7" w:rsidRDefault="001221B7" w:rsidP="001221B7">
      <w:pPr>
        <w:rPr>
          <w:rtl/>
        </w:rPr>
      </w:pPr>
      <w:r>
        <w:rPr>
          <w:rFonts w:hint="cs"/>
          <w:rtl/>
        </w:rPr>
        <w:t xml:space="preserve">אבל כבוד היו"ר, קשה להתעלם מזה. </w:t>
      </w:r>
    </w:p>
    <w:p w:rsidR="001221B7" w:rsidRDefault="001221B7" w:rsidP="001221B7">
      <w:pPr>
        <w:rPr>
          <w:rtl/>
        </w:rPr>
      </w:pPr>
    </w:p>
    <w:p w:rsidR="009154F4" w:rsidRDefault="009154F4" w:rsidP="009154F4">
      <w:pPr>
        <w:pStyle w:val="a4"/>
        <w:keepNext/>
        <w:rPr>
          <w:rtl/>
        </w:rPr>
      </w:pPr>
      <w:r>
        <w:rPr>
          <w:rtl/>
        </w:rPr>
        <w:t>מרב מיכאלי (המחנה הציוני):</w:t>
      </w:r>
    </w:p>
    <w:p w:rsidR="009154F4" w:rsidRDefault="009154F4" w:rsidP="009154F4">
      <w:pPr>
        <w:pStyle w:val="KeepWithNext"/>
        <w:rPr>
          <w:rtl/>
        </w:rPr>
      </w:pPr>
    </w:p>
    <w:p w:rsidR="009154F4" w:rsidRDefault="009154F4" w:rsidP="009154F4">
      <w:pPr>
        <w:rPr>
          <w:rtl/>
        </w:rPr>
      </w:pPr>
      <w:r>
        <w:rPr>
          <w:rFonts w:hint="cs"/>
          <w:rtl/>
        </w:rPr>
        <w:t>זה ליבת העניין.</w:t>
      </w:r>
      <w:bookmarkStart w:id="200" w:name="_ETM_Q1_2691646"/>
      <w:bookmarkEnd w:id="200"/>
      <w:r>
        <w:rPr>
          <w:rFonts w:hint="cs"/>
          <w:rtl/>
        </w:rPr>
        <w:t xml:space="preserve"> </w:t>
      </w:r>
      <w:bookmarkStart w:id="201" w:name="_ETM_Q1_2691951"/>
      <w:bookmarkEnd w:id="201"/>
    </w:p>
    <w:p w:rsidR="009154F4" w:rsidRDefault="009154F4" w:rsidP="009154F4">
      <w:pPr>
        <w:rPr>
          <w:rtl/>
        </w:rPr>
      </w:pPr>
    </w:p>
    <w:sdt>
      <w:sdtPr>
        <w:rPr>
          <w:rtl/>
        </w:rPr>
        <w:alias w:val="יור"/>
        <w:tag w:val="&lt;ID&gt;5094&lt;/ID&gt;&lt;Name&gt;ניסן סלומינסקי - יו&quot;רַ&lt;/Name&gt;&lt;Data&gt;ניסן סלומינסקי&lt;/Data&gt;&lt;Shortcut&gt;ניסל&lt;/Shortcut&gt;"/>
        <w:id w:val="650723911"/>
        <w:placeholder>
          <w:docPart w:val="DefaultPlaceholder_-1854013440"/>
        </w:placeholder>
      </w:sdtPr>
      <w:sdtEndPr/>
      <w:sdtContent>
        <w:p w:rsidR="001221B7" w:rsidRDefault="001221B7" w:rsidP="001221B7">
          <w:pPr>
            <w:pStyle w:val="af6"/>
            <w:keepNext/>
            <w:rPr>
              <w:rtl/>
            </w:rPr>
          </w:pPr>
          <w:r w:rsidRPr="001221B7">
            <w:rPr>
              <w:rStyle w:val="afd"/>
              <w:color w:val="000000"/>
              <w:rtl/>
            </w:rPr>
            <w:t>היו"ר ניסן סלומינסקי</w:t>
          </w:r>
          <w:r w:rsidRPr="001221B7">
            <w:rPr>
              <w:color w:val="000000"/>
              <w:rtl/>
            </w:rPr>
            <w:t>:</w:t>
          </w:r>
        </w:p>
      </w:sdtContent>
    </w:sdt>
    <w:p w:rsidR="001221B7" w:rsidRDefault="001221B7" w:rsidP="001221B7">
      <w:pPr>
        <w:pStyle w:val="KeepWithNext"/>
        <w:rPr>
          <w:rtl/>
        </w:rPr>
      </w:pPr>
    </w:p>
    <w:p w:rsidR="001221B7" w:rsidRDefault="009154F4" w:rsidP="001221B7">
      <w:pPr>
        <w:rPr>
          <w:rtl/>
        </w:rPr>
      </w:pPr>
      <w:r>
        <w:rPr>
          <w:rFonts w:hint="cs"/>
          <w:rtl/>
        </w:rPr>
        <w:t xml:space="preserve">אם את רוצה לקיים דיון על בתי הדין </w:t>
      </w:r>
      <w:r>
        <w:rPr>
          <w:rtl/>
        </w:rPr>
        <w:t>–</w:t>
      </w:r>
      <w:r>
        <w:rPr>
          <w:rFonts w:hint="cs"/>
          <w:rtl/>
        </w:rPr>
        <w:t xml:space="preserve"> בבקשה,</w:t>
      </w:r>
      <w:bookmarkStart w:id="202" w:name="_ETM_Q1_2694293"/>
      <w:bookmarkEnd w:id="202"/>
      <w:r>
        <w:rPr>
          <w:rFonts w:hint="cs"/>
          <w:rtl/>
        </w:rPr>
        <w:t xml:space="preserve"> אבל את יודעת מה המשמעות של זה. </w:t>
      </w:r>
      <w:r w:rsidR="001221B7">
        <w:rPr>
          <w:rFonts w:hint="cs"/>
          <w:rtl/>
        </w:rPr>
        <w:t xml:space="preserve">אז בואי נעזוב את </w:t>
      </w:r>
      <w:proofErr w:type="spellStart"/>
      <w:r w:rsidR="001221B7">
        <w:rPr>
          <w:rFonts w:hint="cs"/>
          <w:rtl/>
        </w:rPr>
        <w:t>הכל</w:t>
      </w:r>
      <w:proofErr w:type="spellEnd"/>
      <w:r>
        <w:rPr>
          <w:rFonts w:hint="cs"/>
          <w:rtl/>
        </w:rPr>
        <w:t xml:space="preserve"> ונדבר על </w:t>
      </w:r>
      <w:bookmarkStart w:id="203" w:name="_ETM_Q1_2702313"/>
      <w:bookmarkEnd w:id="203"/>
      <w:r>
        <w:rPr>
          <w:rFonts w:hint="cs"/>
          <w:rtl/>
        </w:rPr>
        <w:t xml:space="preserve">זה. </w:t>
      </w:r>
    </w:p>
    <w:p w:rsidR="001221B7" w:rsidRDefault="001221B7" w:rsidP="001221B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117485785"/>
        <w:placeholder>
          <w:docPart w:val="DefaultPlaceholder_-1854013440"/>
        </w:placeholder>
      </w:sdtPr>
      <w:sdtEndPr/>
      <w:sdtContent>
        <w:p w:rsidR="001221B7" w:rsidRDefault="001221B7" w:rsidP="001221B7">
          <w:pPr>
            <w:pStyle w:val="a4"/>
            <w:keepNext/>
            <w:rPr>
              <w:rtl/>
            </w:rPr>
          </w:pPr>
          <w:r w:rsidRPr="001221B7">
            <w:rPr>
              <w:rStyle w:val="afd"/>
              <w:color w:val="000000"/>
              <w:rtl/>
            </w:rPr>
            <w:t>מרב מיכאלי (המחנה הציוני)</w:t>
          </w:r>
          <w:r w:rsidRPr="001221B7">
            <w:rPr>
              <w:color w:val="000000"/>
              <w:rtl/>
            </w:rPr>
            <w:t>:</w:t>
          </w:r>
        </w:p>
      </w:sdtContent>
    </w:sdt>
    <w:p w:rsidR="001221B7" w:rsidRDefault="001221B7" w:rsidP="001221B7">
      <w:pPr>
        <w:pStyle w:val="KeepWithNext"/>
        <w:rPr>
          <w:rtl/>
        </w:rPr>
      </w:pPr>
    </w:p>
    <w:p w:rsidR="009154F4" w:rsidRDefault="009154F4" w:rsidP="009154F4">
      <w:pPr>
        <w:rPr>
          <w:rtl/>
        </w:rPr>
      </w:pPr>
      <w:r>
        <w:rPr>
          <w:rFonts w:hint="cs"/>
          <w:rtl/>
        </w:rPr>
        <w:t xml:space="preserve">חד משמעית, בוא נדבר על זה, כי זה מה </w:t>
      </w:r>
      <w:bookmarkStart w:id="204" w:name="_ETM_Q1_2702060"/>
      <w:bookmarkEnd w:id="204"/>
      <w:r>
        <w:rPr>
          <w:rFonts w:hint="cs"/>
          <w:rtl/>
        </w:rPr>
        <w:t>ש - - -</w:t>
      </w:r>
    </w:p>
    <w:p w:rsidR="009154F4" w:rsidRPr="009154F4" w:rsidRDefault="009154F4" w:rsidP="009154F4">
      <w:pPr>
        <w:rPr>
          <w:rtl/>
        </w:rPr>
      </w:pPr>
      <w:bookmarkStart w:id="205" w:name="_ETM_Q1_2706131"/>
      <w:bookmarkEnd w:id="205"/>
    </w:p>
    <w:sdt>
      <w:sdtPr>
        <w:rPr>
          <w:rtl/>
        </w:rPr>
        <w:alias w:val="יור"/>
        <w:tag w:val="&lt;ID&gt;5094&lt;/ID&gt;&lt;Name&gt;ניסן סלומינסקי - יו&quot;רַ&lt;/Name&gt;&lt;Data&gt;ניסן סלומינסקי&lt;/Data&gt;&lt;Shortcut&gt;ניסל&lt;/Shortcut&gt;"/>
        <w:id w:val="246780334"/>
        <w:placeholder>
          <w:docPart w:val="DefaultPlaceholder_-1854013440"/>
        </w:placeholder>
      </w:sdtPr>
      <w:sdtEndPr/>
      <w:sdtContent>
        <w:p w:rsidR="001221B7" w:rsidRDefault="001221B7" w:rsidP="001221B7">
          <w:pPr>
            <w:pStyle w:val="af6"/>
            <w:keepNext/>
            <w:rPr>
              <w:rtl/>
            </w:rPr>
          </w:pPr>
          <w:r w:rsidRPr="001221B7">
            <w:rPr>
              <w:rStyle w:val="afd"/>
              <w:color w:val="000000"/>
              <w:rtl/>
            </w:rPr>
            <w:t>היו"ר ניסן סלומינסקי</w:t>
          </w:r>
          <w:r w:rsidRPr="001221B7">
            <w:rPr>
              <w:color w:val="000000"/>
              <w:rtl/>
            </w:rPr>
            <w:t>:</w:t>
          </w:r>
        </w:p>
      </w:sdtContent>
    </w:sdt>
    <w:p w:rsidR="001221B7" w:rsidRDefault="001221B7" w:rsidP="001221B7">
      <w:pPr>
        <w:pStyle w:val="KeepWithNext"/>
        <w:rPr>
          <w:rtl/>
        </w:rPr>
      </w:pPr>
    </w:p>
    <w:p w:rsidR="001221B7" w:rsidRDefault="009154F4" w:rsidP="001221B7">
      <w:pPr>
        <w:rPr>
          <w:rtl/>
        </w:rPr>
      </w:pPr>
      <w:r>
        <w:rPr>
          <w:rFonts w:hint="cs"/>
          <w:rtl/>
        </w:rPr>
        <w:t xml:space="preserve">אבל זה לא מה שהתכנסנו לעשות כאן. </w:t>
      </w:r>
    </w:p>
    <w:p w:rsidR="001221B7" w:rsidRDefault="001221B7" w:rsidP="001221B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890340353"/>
        <w:placeholder>
          <w:docPart w:val="DefaultPlaceholder_-1854013440"/>
        </w:placeholder>
      </w:sdtPr>
      <w:sdtEndPr/>
      <w:sdtContent>
        <w:p w:rsidR="001221B7" w:rsidRDefault="001221B7" w:rsidP="001221B7">
          <w:pPr>
            <w:pStyle w:val="a4"/>
            <w:keepNext/>
            <w:rPr>
              <w:rtl/>
            </w:rPr>
          </w:pPr>
          <w:r w:rsidRPr="001221B7">
            <w:rPr>
              <w:rStyle w:val="afd"/>
              <w:color w:val="000000"/>
              <w:rtl/>
            </w:rPr>
            <w:t>מרב מיכאלי (המחנה הציוני)</w:t>
          </w:r>
          <w:r w:rsidRPr="001221B7">
            <w:rPr>
              <w:color w:val="000000"/>
              <w:rtl/>
            </w:rPr>
            <w:t>:</w:t>
          </w:r>
        </w:p>
      </w:sdtContent>
    </w:sdt>
    <w:p w:rsidR="001221B7" w:rsidRDefault="001221B7" w:rsidP="001221B7">
      <w:pPr>
        <w:pStyle w:val="KeepWithNext"/>
        <w:rPr>
          <w:rtl/>
        </w:rPr>
      </w:pPr>
    </w:p>
    <w:p w:rsidR="001221B7" w:rsidRDefault="009154F4" w:rsidP="009154F4">
      <w:pPr>
        <w:rPr>
          <w:rtl/>
        </w:rPr>
      </w:pPr>
      <w:r>
        <w:rPr>
          <w:rFonts w:hint="cs"/>
          <w:rtl/>
        </w:rPr>
        <w:t xml:space="preserve">אם בתי הדין כל כך מומחים בהתרת מסורבות גט, יתחילו בעניות עירן, יתחילו באלפי נשים מסורבות גט בישראל. בואו נראה את היצירתיות ההלכתית המפוארת להפקעת </w:t>
      </w:r>
      <w:bookmarkStart w:id="206" w:name="_ETM_Q1_2719349"/>
      <w:bookmarkEnd w:id="206"/>
      <w:r>
        <w:rPr>
          <w:rFonts w:hint="cs"/>
          <w:rtl/>
        </w:rPr>
        <w:t>קידושין ולכל דבר אחר שאפשר להשתמש בו וא</w:t>
      </w:r>
      <w:bookmarkStart w:id="207" w:name="_ETM_Q1_2722049"/>
      <w:bookmarkEnd w:id="207"/>
      <w:r>
        <w:rPr>
          <w:rFonts w:hint="cs"/>
          <w:rtl/>
        </w:rPr>
        <w:t xml:space="preserve">לוהים יודעת שטוענות רבניות באמת, שנתנו שנים אין ספור בניסיון </w:t>
      </w:r>
      <w:r w:rsidR="001221B7">
        <w:rPr>
          <w:rFonts w:hint="cs"/>
          <w:rtl/>
        </w:rPr>
        <w:t xml:space="preserve">להטמיע במערכת את האפשרויות </w:t>
      </w:r>
      <w:r>
        <w:rPr>
          <w:rFonts w:hint="cs"/>
          <w:rtl/>
        </w:rPr>
        <w:t xml:space="preserve">האלה שבוודאי שהן לא היחידות שיודעות אותן, שכן הדיינים </w:t>
      </w:r>
      <w:bookmarkStart w:id="208" w:name="_ETM_Q1_2736148"/>
      <w:bookmarkEnd w:id="208"/>
      <w:r>
        <w:rPr>
          <w:rFonts w:hint="cs"/>
          <w:rtl/>
        </w:rPr>
        <w:t xml:space="preserve">מלומדים לאין שיעור, </w:t>
      </w:r>
      <w:r w:rsidR="001221B7">
        <w:rPr>
          <w:rFonts w:hint="cs"/>
          <w:rtl/>
        </w:rPr>
        <w:t xml:space="preserve">ודאי יודעים שעומדות להם האפשרויות האלה </w:t>
      </w:r>
      <w:r>
        <w:rPr>
          <w:rFonts w:hint="cs"/>
          <w:rtl/>
        </w:rPr>
        <w:t xml:space="preserve">ובוחרים באופן אקטיבי לא להשתמש בהן. </w:t>
      </w:r>
      <w:r w:rsidR="001221B7">
        <w:rPr>
          <w:rFonts w:hint="cs"/>
          <w:rtl/>
        </w:rPr>
        <w:t>איך זה לא נוג</w:t>
      </w:r>
      <w:r>
        <w:rPr>
          <w:rFonts w:hint="cs"/>
          <w:rtl/>
        </w:rPr>
        <w:t xml:space="preserve">ע לעניין? מה בסך </w:t>
      </w:r>
      <w:proofErr w:type="spellStart"/>
      <w:r>
        <w:rPr>
          <w:rFonts w:hint="cs"/>
          <w:rtl/>
        </w:rPr>
        <w:t>הכל</w:t>
      </w:r>
      <w:proofErr w:type="spellEnd"/>
      <w:r>
        <w:rPr>
          <w:rFonts w:hint="cs"/>
          <w:rtl/>
        </w:rPr>
        <w:t xml:space="preserve"> אנחנו רוצות</w:t>
      </w:r>
      <w:bookmarkStart w:id="209" w:name="_ETM_Q1_2749247"/>
      <w:bookmarkEnd w:id="209"/>
      <w:r>
        <w:rPr>
          <w:rFonts w:hint="cs"/>
          <w:rtl/>
        </w:rPr>
        <w:t xml:space="preserve">, להרחיב את תעשיית מסורבות הגט של הרבנות הראשית, </w:t>
      </w:r>
      <w:bookmarkStart w:id="210" w:name="_ETM_Q1_2746530"/>
      <w:bookmarkEnd w:id="210"/>
      <w:r>
        <w:rPr>
          <w:rFonts w:hint="cs"/>
          <w:rtl/>
        </w:rPr>
        <w:t xml:space="preserve">של בתי הדין הרבניים? </w:t>
      </w:r>
      <w:r w:rsidR="001221B7">
        <w:rPr>
          <w:rFonts w:hint="cs"/>
          <w:rtl/>
        </w:rPr>
        <w:t xml:space="preserve">זה מה שמדובר בו? אז </w:t>
      </w:r>
      <w:r>
        <w:rPr>
          <w:rFonts w:hint="cs"/>
          <w:rtl/>
        </w:rPr>
        <w:t xml:space="preserve">בעיניי זה דבר לקוי, כמו שאמרתי פעמיים ושלוש. </w:t>
      </w:r>
    </w:p>
    <w:p w:rsidR="001221B7" w:rsidRDefault="001221B7" w:rsidP="001221B7">
      <w:pPr>
        <w:rPr>
          <w:rtl/>
        </w:rPr>
      </w:pPr>
    </w:p>
    <w:p w:rsidR="001221B7" w:rsidRDefault="009154F4" w:rsidP="009154F4">
      <w:pPr>
        <w:rPr>
          <w:rtl/>
        </w:rPr>
      </w:pPr>
      <w:r>
        <w:rPr>
          <w:rFonts w:hint="cs"/>
          <w:rtl/>
        </w:rPr>
        <w:t xml:space="preserve">עכשיו אדוני, אני מצטערת. צריך להגיד עוד דבר. </w:t>
      </w:r>
      <w:r w:rsidR="001221B7">
        <w:rPr>
          <w:rFonts w:hint="cs"/>
          <w:rtl/>
        </w:rPr>
        <w:t xml:space="preserve">כל הקונספציה שממנה מתחילה האפשרות להשאיר מישהי מסורבת גט, </w:t>
      </w:r>
      <w:r>
        <w:rPr>
          <w:rFonts w:hint="cs"/>
          <w:rtl/>
        </w:rPr>
        <w:t xml:space="preserve">כשנצמדת לעיקרון שמדובר בחוזה </w:t>
      </w:r>
      <w:bookmarkStart w:id="211" w:name="_ETM_Q1_2774556"/>
      <w:bookmarkEnd w:id="211"/>
      <w:r>
        <w:rPr>
          <w:rFonts w:hint="cs"/>
          <w:rtl/>
        </w:rPr>
        <w:t xml:space="preserve">קניין שבו </w:t>
      </w:r>
      <w:r w:rsidR="001221B7">
        <w:rPr>
          <w:rFonts w:hint="cs"/>
          <w:rtl/>
        </w:rPr>
        <w:t xml:space="preserve">רק הגבר מקדש ולכן רק הגבר יכול לגרש, כשהאישה </w:t>
      </w:r>
      <w:r>
        <w:rPr>
          <w:rFonts w:hint="cs"/>
          <w:rtl/>
        </w:rPr>
        <w:t xml:space="preserve">היא לא חתומה על הכתובה, לא אומרת שום דבר במהלך חופתה, </w:t>
      </w:r>
      <w:r w:rsidR="001221B7">
        <w:rPr>
          <w:rFonts w:hint="cs"/>
          <w:rtl/>
        </w:rPr>
        <w:t>היא נישאת והוא נושא, הוא אקטיבי והיא פסיבית. כל זה היה טוב ויפה אולי פעם. לשיטתי זה אף פעם לא היה טוב ויפה</w:t>
      </w:r>
      <w:r>
        <w:rPr>
          <w:rFonts w:hint="cs"/>
          <w:rtl/>
        </w:rPr>
        <w:t xml:space="preserve">, אבל זה לא משנה </w:t>
      </w:r>
      <w:r>
        <w:rPr>
          <w:rtl/>
        </w:rPr>
        <w:t>–</w:t>
      </w:r>
      <w:r>
        <w:rPr>
          <w:rFonts w:hint="cs"/>
          <w:rtl/>
        </w:rPr>
        <w:t xml:space="preserve"> </w:t>
      </w:r>
      <w:bookmarkStart w:id="212" w:name="_ETM_Q1_2795546"/>
      <w:bookmarkEnd w:id="212"/>
      <w:proofErr w:type="spellStart"/>
      <w:r>
        <w:rPr>
          <w:rFonts w:hint="cs"/>
          <w:rtl/>
        </w:rPr>
        <w:t>היתה</w:t>
      </w:r>
      <w:proofErr w:type="spellEnd"/>
      <w:r>
        <w:rPr>
          <w:rFonts w:hint="cs"/>
          <w:rtl/>
        </w:rPr>
        <w:t xml:space="preserve"> מציאות אחרת. נשים, כל זכות קיומן </w:t>
      </w:r>
      <w:proofErr w:type="spellStart"/>
      <w:r>
        <w:rPr>
          <w:rFonts w:hint="cs"/>
          <w:rtl/>
        </w:rPr>
        <w:t>היתה</w:t>
      </w:r>
      <w:proofErr w:type="spellEnd"/>
      <w:r>
        <w:rPr>
          <w:rFonts w:hint="cs"/>
          <w:rtl/>
        </w:rPr>
        <w:t xml:space="preserve"> מתוקף </w:t>
      </w:r>
      <w:bookmarkStart w:id="213" w:name="_ETM_Q1_2800088"/>
      <w:bookmarkEnd w:id="213"/>
      <w:r>
        <w:rPr>
          <w:rFonts w:hint="cs"/>
          <w:rtl/>
        </w:rPr>
        <w:t xml:space="preserve">האפוטרופוס שהיה להן, יהיה הזה האבא שלה או הבעל </w:t>
      </w:r>
      <w:bookmarkStart w:id="214" w:name="_ETM_Q1_2803078"/>
      <w:bookmarkEnd w:id="214"/>
      <w:r>
        <w:rPr>
          <w:rFonts w:hint="cs"/>
          <w:rtl/>
        </w:rPr>
        <w:t xml:space="preserve">שלה או אח שלה או </w:t>
      </w:r>
      <w:r w:rsidR="001221B7">
        <w:rPr>
          <w:rFonts w:hint="cs"/>
          <w:rtl/>
        </w:rPr>
        <w:t xml:space="preserve">דוד שלה </w:t>
      </w:r>
      <w:r w:rsidR="001221B7">
        <w:rPr>
          <w:rtl/>
        </w:rPr>
        <w:t>–</w:t>
      </w:r>
      <w:r w:rsidR="001221B7">
        <w:rPr>
          <w:rFonts w:hint="cs"/>
          <w:rtl/>
        </w:rPr>
        <w:t xml:space="preserve"> כל אחד לפי המצב המשפחתי שהיא </w:t>
      </w:r>
      <w:proofErr w:type="spellStart"/>
      <w:r w:rsidR="001221B7">
        <w:rPr>
          <w:rFonts w:hint="cs"/>
          <w:rtl/>
        </w:rPr>
        <w:t>היתה</w:t>
      </w:r>
      <w:proofErr w:type="spellEnd"/>
      <w:r w:rsidR="001221B7">
        <w:rPr>
          <w:rFonts w:hint="cs"/>
          <w:rtl/>
        </w:rPr>
        <w:t xml:space="preserve"> נתונה בו. ובאמ</w:t>
      </w:r>
      <w:r>
        <w:rPr>
          <w:rFonts w:hint="cs"/>
          <w:rtl/>
        </w:rPr>
        <w:t>ת, לא היה לה מעמד עצמאי אוטונומי משלה בפני החוק ו</w:t>
      </w:r>
      <w:r w:rsidR="001221B7">
        <w:rPr>
          <w:rFonts w:hint="cs"/>
          <w:rtl/>
        </w:rPr>
        <w:t xml:space="preserve">גם החוק האזרחי בכל העולם לא הכיר באישה כאדם אוטונומי </w:t>
      </w:r>
      <w:r>
        <w:rPr>
          <w:rFonts w:hint="cs"/>
          <w:rtl/>
        </w:rPr>
        <w:t xml:space="preserve">עם מעמד </w:t>
      </w:r>
      <w:r w:rsidR="001221B7">
        <w:rPr>
          <w:rFonts w:hint="cs"/>
          <w:rtl/>
        </w:rPr>
        <w:t>בפני החוק</w:t>
      </w:r>
      <w:r>
        <w:rPr>
          <w:rFonts w:hint="cs"/>
          <w:rtl/>
        </w:rPr>
        <w:t xml:space="preserve">. ברוך ה' הימים האלה  מאחורינו. </w:t>
      </w:r>
    </w:p>
    <w:p w:rsidR="009154F4" w:rsidRDefault="009154F4" w:rsidP="009154F4">
      <w:pPr>
        <w:rPr>
          <w:rtl/>
        </w:rPr>
      </w:pPr>
    </w:p>
    <w:sdt>
      <w:sdtPr>
        <w:rPr>
          <w:rtl/>
        </w:rPr>
        <w:alias w:val="יור"/>
        <w:tag w:val="&lt;ID&gt;5094&lt;/ID&gt;&lt;Name&gt;ניסן סלומינסקי - יו&quot;רַ&lt;/Name&gt;&lt;Data&gt;ניסן סלומינסקי&lt;/Data&gt;&lt;Shortcut&gt;ניסל&lt;/Shortcut&gt;"/>
        <w:id w:val="304054575"/>
        <w:placeholder>
          <w:docPart w:val="DefaultPlaceholder_-1854013440"/>
        </w:placeholder>
      </w:sdtPr>
      <w:sdtEndPr/>
      <w:sdtContent>
        <w:p w:rsidR="001221B7" w:rsidRDefault="001221B7" w:rsidP="001221B7">
          <w:pPr>
            <w:pStyle w:val="af6"/>
            <w:keepNext/>
            <w:rPr>
              <w:rtl/>
            </w:rPr>
          </w:pPr>
          <w:r w:rsidRPr="001221B7">
            <w:rPr>
              <w:rStyle w:val="afd"/>
              <w:color w:val="000000"/>
              <w:rtl/>
            </w:rPr>
            <w:t>היו"ר ניסן סלומינסקי</w:t>
          </w:r>
          <w:r w:rsidRPr="001221B7">
            <w:rPr>
              <w:color w:val="000000"/>
              <w:rtl/>
            </w:rPr>
            <w:t>:</w:t>
          </w:r>
        </w:p>
      </w:sdtContent>
    </w:sdt>
    <w:p w:rsidR="001221B7" w:rsidRDefault="001221B7" w:rsidP="001221B7">
      <w:pPr>
        <w:pStyle w:val="KeepWithNext"/>
        <w:rPr>
          <w:rtl/>
        </w:rPr>
      </w:pPr>
    </w:p>
    <w:p w:rsidR="001221B7" w:rsidRDefault="001221B7" w:rsidP="001221B7">
      <w:pPr>
        <w:rPr>
          <w:rtl/>
        </w:rPr>
      </w:pPr>
      <w:r>
        <w:rPr>
          <w:rFonts w:hint="cs"/>
          <w:rtl/>
        </w:rPr>
        <w:t>בואי תנסי לקצר</w:t>
      </w:r>
      <w:r w:rsidR="009154F4">
        <w:rPr>
          <w:rFonts w:hint="cs"/>
          <w:rtl/>
        </w:rPr>
        <w:t xml:space="preserve">. </w:t>
      </w:r>
    </w:p>
    <w:p w:rsidR="001221B7" w:rsidRDefault="001221B7" w:rsidP="001221B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517338950"/>
        <w:placeholder>
          <w:docPart w:val="DefaultPlaceholder_-1854013440"/>
        </w:placeholder>
      </w:sdtPr>
      <w:sdtEndPr/>
      <w:sdtContent>
        <w:p w:rsidR="001221B7" w:rsidRDefault="001221B7" w:rsidP="001221B7">
          <w:pPr>
            <w:pStyle w:val="a4"/>
            <w:keepNext/>
            <w:rPr>
              <w:rtl/>
            </w:rPr>
          </w:pPr>
          <w:r w:rsidRPr="001221B7">
            <w:rPr>
              <w:rStyle w:val="afd"/>
              <w:color w:val="000000"/>
              <w:rtl/>
            </w:rPr>
            <w:t>מרב מיכאלי (המחנה הציוני)</w:t>
          </w:r>
          <w:r w:rsidRPr="001221B7">
            <w:rPr>
              <w:color w:val="000000"/>
              <w:rtl/>
            </w:rPr>
            <w:t>:</w:t>
          </w:r>
        </w:p>
      </w:sdtContent>
    </w:sdt>
    <w:p w:rsidR="001221B7" w:rsidRDefault="001221B7" w:rsidP="001221B7">
      <w:pPr>
        <w:pStyle w:val="KeepWithNext"/>
        <w:rPr>
          <w:rtl/>
        </w:rPr>
      </w:pPr>
    </w:p>
    <w:p w:rsidR="001221B7" w:rsidRDefault="009154F4" w:rsidP="001472A7">
      <w:pPr>
        <w:rPr>
          <w:rtl/>
        </w:rPr>
      </w:pPr>
      <w:r>
        <w:rPr>
          <w:rFonts w:hint="cs"/>
          <w:rtl/>
        </w:rPr>
        <w:t>ימים שחורים</w:t>
      </w:r>
      <w:bookmarkStart w:id="215" w:name="_ETM_Q1_2825823"/>
      <w:bookmarkEnd w:id="215"/>
      <w:r>
        <w:rPr>
          <w:rFonts w:hint="cs"/>
          <w:rtl/>
        </w:rPr>
        <w:t xml:space="preserve"> ואפלים שבהן נשים היו סחורה לכל דבר ועניין </w:t>
      </w:r>
      <w:r>
        <w:rPr>
          <w:rtl/>
        </w:rPr>
        <w:t>–</w:t>
      </w:r>
      <w:r>
        <w:rPr>
          <w:rFonts w:hint="cs"/>
          <w:rtl/>
        </w:rPr>
        <w:t xml:space="preserve"> </w:t>
      </w:r>
      <w:bookmarkStart w:id="216" w:name="_ETM_Q1_2834383"/>
      <w:bookmarkEnd w:id="216"/>
      <w:r>
        <w:rPr>
          <w:rFonts w:hint="cs"/>
          <w:rtl/>
        </w:rPr>
        <w:t>הם ימים מאחורינו. היום אנחנו חיות וחיים בעידן שאנחנו</w:t>
      </w:r>
      <w:bookmarkStart w:id="217" w:name="_ETM_Q1_2840646"/>
      <w:bookmarkEnd w:id="217"/>
      <w:r>
        <w:rPr>
          <w:rFonts w:hint="cs"/>
          <w:rtl/>
        </w:rPr>
        <w:t xml:space="preserve"> מבינות שכן, </w:t>
      </w:r>
      <w:r w:rsidR="001221B7">
        <w:rPr>
          <w:rFonts w:hint="cs"/>
          <w:rtl/>
        </w:rPr>
        <w:t>זכר ונקבה ברא אותם</w:t>
      </w:r>
      <w:r>
        <w:rPr>
          <w:rFonts w:hint="cs"/>
          <w:rtl/>
        </w:rPr>
        <w:t>, ולא יכול ל</w:t>
      </w:r>
      <w:r w:rsidR="001221B7">
        <w:rPr>
          <w:rFonts w:hint="cs"/>
          <w:rtl/>
        </w:rPr>
        <w:t>היות</w:t>
      </w:r>
      <w:r>
        <w:rPr>
          <w:rFonts w:hint="cs"/>
          <w:rtl/>
        </w:rPr>
        <w:t xml:space="preserve"> </w:t>
      </w:r>
      <w:r w:rsidR="001221B7">
        <w:rPr>
          <w:rFonts w:hint="cs"/>
          <w:rtl/>
        </w:rPr>
        <w:t xml:space="preserve">שהחוק הישראלי ימשיך ויאכוף פעם נוספת </w:t>
      </w:r>
      <w:r>
        <w:rPr>
          <w:rtl/>
        </w:rPr>
        <w:t>–</w:t>
      </w:r>
      <w:r>
        <w:rPr>
          <w:rFonts w:hint="cs"/>
          <w:rtl/>
        </w:rPr>
        <w:t xml:space="preserve"> לא רק בתוך </w:t>
      </w:r>
      <w:bookmarkStart w:id="218" w:name="_ETM_Q1_2844801"/>
      <w:bookmarkEnd w:id="218"/>
      <w:r>
        <w:rPr>
          <w:rFonts w:hint="cs"/>
          <w:rtl/>
        </w:rPr>
        <w:t xml:space="preserve">מדינת ישראל אלא גם מחוץ לגבולות ישראל עכשיו את העיקרון הזה שאומר </w:t>
      </w:r>
      <w:r>
        <w:rPr>
          <w:rtl/>
        </w:rPr>
        <w:t>–</w:t>
      </w:r>
      <w:r>
        <w:rPr>
          <w:rFonts w:hint="cs"/>
          <w:rtl/>
        </w:rPr>
        <w:t xml:space="preserve"> אישה נקנית, </w:t>
      </w:r>
      <w:r w:rsidR="001221B7">
        <w:rPr>
          <w:rFonts w:hint="cs"/>
          <w:rtl/>
        </w:rPr>
        <w:t>רק הגבר הוא זה שקונה אותה</w:t>
      </w:r>
      <w:r w:rsidR="001472A7">
        <w:rPr>
          <w:rFonts w:hint="cs"/>
          <w:rtl/>
        </w:rPr>
        <w:t xml:space="preserve">, הוא זה שמקדש </w:t>
      </w:r>
      <w:bookmarkStart w:id="219" w:name="_ETM_Q1_2859371"/>
      <w:bookmarkEnd w:id="219"/>
      <w:r w:rsidR="001472A7">
        <w:rPr>
          <w:rFonts w:hint="cs"/>
          <w:rtl/>
        </w:rPr>
        <w:t xml:space="preserve">אותה ולכן אנחנו נותנים לו את הכוח החוקי, גם לא </w:t>
      </w:r>
      <w:bookmarkStart w:id="220" w:name="_ETM_Q1_2858761"/>
      <w:bookmarkEnd w:id="220"/>
      <w:r w:rsidR="001472A7">
        <w:rPr>
          <w:rFonts w:hint="cs"/>
          <w:rtl/>
        </w:rPr>
        <w:t xml:space="preserve">נסכים לגרש אותה. </w:t>
      </w:r>
    </w:p>
    <w:p w:rsidR="001221B7" w:rsidRDefault="001221B7" w:rsidP="001221B7">
      <w:pPr>
        <w:rPr>
          <w:rtl/>
        </w:rPr>
      </w:pPr>
    </w:p>
    <w:p w:rsidR="00975ECB" w:rsidRDefault="00975ECB" w:rsidP="001472A7">
      <w:pPr>
        <w:rPr>
          <w:rtl/>
        </w:rPr>
      </w:pPr>
      <w:r>
        <w:rPr>
          <w:rFonts w:hint="cs"/>
          <w:rtl/>
        </w:rPr>
        <w:t xml:space="preserve">אדוני, </w:t>
      </w:r>
      <w:r w:rsidR="001472A7">
        <w:rPr>
          <w:rFonts w:hint="cs"/>
          <w:rtl/>
        </w:rPr>
        <w:t>אני אומרת לך, אין דרך בעולם - - -עליזה, אני אומרת ל</w:t>
      </w:r>
      <w:bookmarkStart w:id="221" w:name="_ETM_Q1_2870449"/>
      <w:bookmarkEnd w:id="221"/>
      <w:r w:rsidR="001472A7">
        <w:rPr>
          <w:rFonts w:hint="cs"/>
          <w:rtl/>
        </w:rPr>
        <w:t xml:space="preserve">ך בכנות, </w:t>
      </w:r>
      <w:r>
        <w:rPr>
          <w:rFonts w:hint="cs"/>
          <w:rtl/>
        </w:rPr>
        <w:t xml:space="preserve">אני לגמרי מבינה את כל הכוונה להציל נשים מהגורל הזה של צביה </w:t>
      </w:r>
      <w:proofErr w:type="spellStart"/>
      <w:r>
        <w:rPr>
          <w:rFonts w:hint="cs"/>
          <w:rtl/>
        </w:rPr>
        <w:t>גורודצקי</w:t>
      </w:r>
      <w:proofErr w:type="spellEnd"/>
      <w:r>
        <w:rPr>
          <w:rFonts w:hint="cs"/>
          <w:rtl/>
        </w:rPr>
        <w:t xml:space="preserve">. זו ממש לא הדרך. </w:t>
      </w:r>
    </w:p>
    <w:p w:rsidR="00975ECB" w:rsidRDefault="00975ECB" w:rsidP="001221B7">
      <w:pPr>
        <w:rPr>
          <w:rtl/>
        </w:rPr>
      </w:pPr>
    </w:p>
    <w:sdt>
      <w:sdtPr>
        <w:rPr>
          <w:rFonts w:hint="cs"/>
          <w:rtl/>
        </w:rPr>
        <w:alias w:val="דובר"/>
        <w:tag w:val="&lt;ID&gt;5083&lt;/ID&gt;&lt;Name&gt;עליזה לביא - יש עתיד&lt;/Name&gt;&lt;Data&gt;עליזה לביא (יש עתיד)&lt;/Data&gt;&lt;Shortcut&gt;עללב&lt;/Shortcut&gt;"/>
        <w:id w:val="-595553781"/>
        <w:placeholder>
          <w:docPart w:val="DefaultPlaceholder_-1854013440"/>
        </w:placeholder>
      </w:sdtPr>
      <w:sdtEndPr/>
      <w:sdtContent>
        <w:p w:rsidR="00975ECB" w:rsidRDefault="001472A7" w:rsidP="001472A7">
          <w:pPr>
            <w:pStyle w:val="a4"/>
            <w:keepNext/>
            <w:rPr>
              <w:rtl/>
            </w:rPr>
          </w:pPr>
          <w:r>
            <w:rPr>
              <w:rFonts w:hint="cs"/>
              <w:rtl/>
            </w:rPr>
            <w:t>ע</w:t>
          </w:r>
          <w:r w:rsidR="00975ECB" w:rsidRPr="00975ECB">
            <w:rPr>
              <w:rStyle w:val="afd"/>
              <w:color w:val="000000"/>
              <w:rtl/>
            </w:rPr>
            <w:t>ליזה לביא (יש עתיד):</w:t>
          </w:r>
        </w:p>
      </w:sdtContent>
    </w:sdt>
    <w:p w:rsidR="00975ECB" w:rsidRDefault="00975ECB" w:rsidP="00975ECB">
      <w:pPr>
        <w:pStyle w:val="KeepWithNext"/>
        <w:rPr>
          <w:rtl/>
        </w:rPr>
      </w:pPr>
    </w:p>
    <w:p w:rsidR="00975ECB" w:rsidRDefault="001472A7" w:rsidP="001472A7">
      <w:pPr>
        <w:rPr>
          <w:rtl/>
        </w:rPr>
      </w:pPr>
      <w:r>
        <w:rPr>
          <w:rFonts w:hint="cs"/>
          <w:rtl/>
        </w:rPr>
        <w:t xml:space="preserve">אבל רק </w:t>
      </w:r>
      <w:r w:rsidR="00975ECB">
        <w:rPr>
          <w:rFonts w:hint="cs"/>
          <w:rtl/>
        </w:rPr>
        <w:t>מציבה דרך - - - אני שואלת - - -</w:t>
      </w:r>
    </w:p>
    <w:p w:rsidR="00975ECB" w:rsidRDefault="00975ECB" w:rsidP="00975EC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107610074"/>
        <w:placeholder>
          <w:docPart w:val="DefaultPlaceholder_-1854013440"/>
        </w:placeholder>
      </w:sdtPr>
      <w:sdtEndPr/>
      <w:sdtContent>
        <w:p w:rsidR="00975ECB" w:rsidRDefault="00975ECB" w:rsidP="00975ECB">
          <w:pPr>
            <w:pStyle w:val="a4"/>
            <w:keepNext/>
            <w:rPr>
              <w:rtl/>
            </w:rPr>
          </w:pPr>
          <w:r w:rsidRPr="00975ECB">
            <w:rPr>
              <w:rStyle w:val="afd"/>
              <w:color w:val="000000"/>
              <w:rtl/>
            </w:rPr>
            <w:t>מרב מיכאלי (המחנה הציוני)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אנחנו המדינה היחידה </w:t>
      </w:r>
      <w:r w:rsidR="001472A7">
        <w:rPr>
          <w:rFonts w:hint="cs"/>
          <w:rtl/>
        </w:rPr>
        <w:t xml:space="preserve">שקוראת לעצמה דמוקרטית שאין בה שום </w:t>
      </w:r>
      <w:bookmarkStart w:id="222" w:name="_ETM_Q1_2897808"/>
      <w:bookmarkEnd w:id="222"/>
      <w:r w:rsidR="001472A7">
        <w:rPr>
          <w:rFonts w:hint="cs"/>
          <w:rtl/>
        </w:rPr>
        <w:t xml:space="preserve">נישואין אזרחיים. </w:t>
      </w:r>
    </w:p>
    <w:p w:rsidR="00975ECB" w:rsidRDefault="00975ECB" w:rsidP="00975ECB">
      <w:pPr>
        <w:rPr>
          <w:rtl/>
        </w:rPr>
      </w:pPr>
    </w:p>
    <w:sdt>
      <w:sdtPr>
        <w:rPr>
          <w:rFonts w:hint="cs"/>
          <w:rtl/>
        </w:rPr>
        <w:alias w:val="דובר"/>
        <w:tag w:val="&lt;ID&gt;5083&lt;/ID&gt;&lt;Name&gt;עליזה לביא - יש עתיד&lt;/Name&gt;&lt;Data&gt;עליזה לביא (יש עתיד)&lt;/Data&gt;&lt;Shortcut&gt;עללב&lt;/Shortcut&gt;"/>
        <w:id w:val="-1202772533"/>
        <w:placeholder>
          <w:docPart w:val="DefaultPlaceholder_-1854013440"/>
        </w:placeholder>
      </w:sdtPr>
      <w:sdtEndPr/>
      <w:sdtContent>
        <w:p w:rsidR="00975ECB" w:rsidRDefault="00975ECB" w:rsidP="00975ECB">
          <w:pPr>
            <w:pStyle w:val="a4"/>
            <w:keepNext/>
            <w:rPr>
              <w:rtl/>
            </w:rPr>
          </w:pPr>
          <w:r w:rsidRPr="00975ECB">
            <w:rPr>
              <w:rStyle w:val="afd"/>
              <w:color w:val="000000"/>
              <w:rtl/>
            </w:rPr>
            <w:t>עליזה לביא (יש עתיד)</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א</w:t>
      </w:r>
      <w:r w:rsidR="001472A7">
        <w:rPr>
          <w:rFonts w:hint="cs"/>
          <w:rtl/>
        </w:rPr>
        <w:t xml:space="preserve">ני מנסה להוביל את זה כבר 5 שנים. </w:t>
      </w:r>
    </w:p>
    <w:p w:rsidR="00975ECB" w:rsidRDefault="00975ECB" w:rsidP="00975ECB">
      <w:pPr>
        <w:rPr>
          <w:rtl/>
        </w:rPr>
      </w:pPr>
    </w:p>
    <w:sdt>
      <w:sdtPr>
        <w:rPr>
          <w:rtl/>
        </w:rPr>
        <w:alias w:val="יור"/>
        <w:tag w:val="&lt;ID&gt;5094&lt;/ID&gt;&lt;Name&gt;ניסן סלומינסקי - יו&quot;רַ&lt;/Name&gt;&lt;Data&gt;ניסן סלומינסקי&lt;/Data&gt;&lt;Shortcut&gt;ניסל&lt;/Shortcut&gt;"/>
        <w:id w:val="-1595697158"/>
        <w:placeholder>
          <w:docPart w:val="DefaultPlaceholder_-1854013440"/>
        </w:placeholder>
      </w:sdtPr>
      <w:sdtEndPr/>
      <w:sdtContent>
        <w:p w:rsidR="00975ECB" w:rsidRDefault="00975ECB" w:rsidP="00975ECB">
          <w:pPr>
            <w:pStyle w:val="af6"/>
            <w:keepNext/>
            <w:rPr>
              <w:rtl/>
            </w:rPr>
          </w:pPr>
          <w:r w:rsidRPr="00975ECB">
            <w:rPr>
              <w:rStyle w:val="afd"/>
              <w:color w:val="000000"/>
              <w:rtl/>
            </w:rPr>
            <w:t>היו"ר ניסן סלומינסקי</w:t>
          </w:r>
          <w:r w:rsidRPr="00975ECB">
            <w:rPr>
              <w:color w:val="000000"/>
              <w:rtl/>
            </w:rPr>
            <w:t>:</w:t>
          </w:r>
        </w:p>
      </w:sdtContent>
    </w:sdt>
    <w:p w:rsidR="00975ECB" w:rsidRDefault="00975ECB" w:rsidP="00975ECB">
      <w:pPr>
        <w:pStyle w:val="KeepWithNext"/>
        <w:rPr>
          <w:rtl/>
        </w:rPr>
      </w:pPr>
    </w:p>
    <w:p w:rsidR="00975ECB" w:rsidRDefault="001472A7" w:rsidP="00975ECB">
      <w:pPr>
        <w:rPr>
          <w:rtl/>
        </w:rPr>
      </w:pPr>
      <w:r>
        <w:rPr>
          <w:rFonts w:hint="cs"/>
          <w:rtl/>
        </w:rPr>
        <w:t>אני מבקש</w:t>
      </w:r>
      <w:r w:rsidR="00975ECB">
        <w:rPr>
          <w:rFonts w:hint="cs"/>
          <w:rtl/>
        </w:rPr>
        <w:t xml:space="preserve"> - - - </w:t>
      </w:r>
    </w:p>
    <w:p w:rsidR="00975ECB" w:rsidRDefault="00975ECB" w:rsidP="00975EC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354699758"/>
        <w:placeholder>
          <w:docPart w:val="DefaultPlaceholder_-1854013440"/>
        </w:placeholder>
      </w:sdtPr>
      <w:sdtEndPr/>
      <w:sdtContent>
        <w:p w:rsidR="00975ECB" w:rsidRDefault="00975ECB" w:rsidP="00975ECB">
          <w:pPr>
            <w:pStyle w:val="a4"/>
            <w:keepNext/>
            <w:rPr>
              <w:rtl/>
            </w:rPr>
          </w:pPr>
          <w:r w:rsidRPr="00975ECB">
            <w:rPr>
              <w:rStyle w:val="afd"/>
              <w:color w:val="000000"/>
              <w:rtl/>
            </w:rPr>
            <w:t>מרב מיכאלי (המחנה הציוני)</w:t>
          </w:r>
          <w:r w:rsidRPr="00975ECB">
            <w:rPr>
              <w:color w:val="000000"/>
              <w:rtl/>
            </w:rPr>
            <w:t>:</w:t>
          </w:r>
        </w:p>
      </w:sdtContent>
    </w:sdt>
    <w:p w:rsidR="00975ECB" w:rsidRDefault="00975ECB" w:rsidP="00975ECB">
      <w:pPr>
        <w:pStyle w:val="KeepWithNext"/>
        <w:rPr>
          <w:rtl/>
        </w:rPr>
      </w:pPr>
    </w:p>
    <w:p w:rsidR="00975ECB" w:rsidRDefault="001472A7" w:rsidP="001472A7">
      <w:pPr>
        <w:rPr>
          <w:rtl/>
        </w:rPr>
      </w:pPr>
      <w:r>
        <w:rPr>
          <w:rFonts w:hint="cs"/>
          <w:rtl/>
        </w:rPr>
        <w:t>לא רק את מנסה להוביל את זה</w:t>
      </w:r>
      <w:bookmarkStart w:id="223" w:name="_ETM_Q1_2907391"/>
      <w:bookmarkEnd w:id="223"/>
      <w:r>
        <w:rPr>
          <w:rFonts w:hint="cs"/>
          <w:rtl/>
        </w:rPr>
        <w:t xml:space="preserve"> 5 שנים. אנחנו מחזיקים מערכת שיש יהודיות ויהודים במדינת ישראל </w:t>
      </w:r>
      <w:bookmarkStart w:id="224" w:name="_ETM_Q1_2912840"/>
      <w:bookmarkEnd w:id="224"/>
      <w:r>
        <w:rPr>
          <w:rFonts w:hint="cs"/>
          <w:rtl/>
        </w:rPr>
        <w:t xml:space="preserve">שהם זכאי חוק השבות, הן חיות </w:t>
      </w:r>
      <w:r>
        <w:rPr>
          <w:rtl/>
        </w:rPr>
        <w:t>–</w:t>
      </w:r>
      <w:r>
        <w:rPr>
          <w:rFonts w:hint="cs"/>
          <w:rtl/>
        </w:rPr>
        <w:t xml:space="preserve"> חיים של</w:t>
      </w:r>
      <w:bookmarkStart w:id="225" w:name="_ETM_Q1_2914717"/>
      <w:bookmarkEnd w:id="225"/>
      <w:r>
        <w:rPr>
          <w:rFonts w:hint="cs"/>
          <w:rtl/>
        </w:rPr>
        <w:t xml:space="preserve"> יהודיות ויהודים לפי הכרתן, לפי כל הווית החיים שלהן והזהות שלהן</w:t>
      </w:r>
      <w:r w:rsidR="00975ECB">
        <w:rPr>
          <w:rFonts w:hint="cs"/>
          <w:rtl/>
        </w:rPr>
        <w:t xml:space="preserve"> ואתם לא מסכימים לחתן אות</w:t>
      </w:r>
      <w:r>
        <w:rPr>
          <w:rFonts w:hint="cs"/>
          <w:rtl/>
        </w:rPr>
        <w:t xml:space="preserve">ן במדינת ישראל כי הן לא </w:t>
      </w:r>
      <w:bookmarkStart w:id="226" w:name="_ETM_Q1_2924158"/>
      <w:bookmarkEnd w:id="226"/>
      <w:r>
        <w:rPr>
          <w:rFonts w:hint="cs"/>
          <w:rtl/>
        </w:rPr>
        <w:t xml:space="preserve">מספיק יהודיות בשבילכם, אבל </w:t>
      </w:r>
      <w:r w:rsidR="00975ECB">
        <w:rPr>
          <w:rFonts w:hint="cs"/>
          <w:rtl/>
        </w:rPr>
        <w:t>אתם עכשיו</w:t>
      </w:r>
      <w:r>
        <w:rPr>
          <w:rFonts w:hint="cs"/>
          <w:rtl/>
        </w:rPr>
        <w:t xml:space="preserve"> דורשים לקבל סמכות על יהודיות ויהודים במקומות אחרים? אדוני, אין גבול לאבסורד ול</w:t>
      </w:r>
      <w:r w:rsidR="00975ECB">
        <w:rPr>
          <w:rFonts w:hint="cs"/>
          <w:rtl/>
        </w:rPr>
        <w:t>שע</w:t>
      </w:r>
      <w:r>
        <w:rPr>
          <w:rFonts w:hint="cs"/>
          <w:rtl/>
        </w:rPr>
        <w:t>ר</w:t>
      </w:r>
      <w:r w:rsidR="00975ECB">
        <w:rPr>
          <w:rFonts w:hint="cs"/>
          <w:rtl/>
        </w:rPr>
        <w:t>ורי</w:t>
      </w:r>
      <w:r>
        <w:rPr>
          <w:rFonts w:hint="cs"/>
          <w:rtl/>
        </w:rPr>
        <w:t>י</w:t>
      </w:r>
      <w:r w:rsidR="00975ECB">
        <w:rPr>
          <w:rFonts w:hint="cs"/>
          <w:rtl/>
        </w:rPr>
        <w:t xml:space="preserve">ה והעובדה </w:t>
      </w:r>
      <w:r>
        <w:rPr>
          <w:rFonts w:hint="cs"/>
          <w:rtl/>
        </w:rPr>
        <w:t xml:space="preserve">שכנסת ישראל עומדת להעביר חוק כזה היא כתם, לא פחות מכתם על ספר החוקים </w:t>
      </w:r>
      <w:bookmarkStart w:id="227" w:name="_ETM_Q1_2939501"/>
      <w:bookmarkEnd w:id="227"/>
      <w:r>
        <w:rPr>
          <w:rFonts w:hint="cs"/>
          <w:rtl/>
        </w:rPr>
        <w:t xml:space="preserve">שלנו ועל הכנסת הזו. </w:t>
      </w:r>
      <w:r w:rsidR="00975ECB">
        <w:rPr>
          <w:rFonts w:hint="cs"/>
          <w:rtl/>
        </w:rPr>
        <w:t xml:space="preserve"> </w:t>
      </w:r>
    </w:p>
    <w:p w:rsidR="00975ECB" w:rsidRDefault="00975ECB" w:rsidP="00975ECB">
      <w:pPr>
        <w:rPr>
          <w:rtl/>
        </w:rPr>
      </w:pPr>
    </w:p>
    <w:sdt>
      <w:sdtPr>
        <w:rPr>
          <w:rFonts w:hint="cs"/>
          <w:rtl/>
        </w:rPr>
        <w:alias w:val="דובר"/>
        <w:tag w:val="&lt;ID&gt;5083&lt;/ID&gt;&lt;Name&gt;עליזה לביא - יש עתיד&lt;/Name&gt;&lt;Data&gt;עליזה לביא (יש עתיד)&lt;/Data&gt;&lt;Shortcut&gt;עללב&lt;/Shortcut&gt;"/>
        <w:id w:val="-609431046"/>
        <w:placeholder>
          <w:docPart w:val="DefaultPlaceholder_-1854013440"/>
        </w:placeholder>
      </w:sdtPr>
      <w:sdtEndPr/>
      <w:sdtContent>
        <w:p w:rsidR="00975ECB" w:rsidRDefault="00975ECB" w:rsidP="00975ECB">
          <w:pPr>
            <w:pStyle w:val="a4"/>
            <w:keepNext/>
            <w:rPr>
              <w:rtl/>
            </w:rPr>
          </w:pPr>
          <w:r w:rsidRPr="00975ECB">
            <w:rPr>
              <w:rStyle w:val="afd"/>
              <w:color w:val="000000"/>
              <w:rtl/>
            </w:rPr>
            <w:t>עליזה לביא (יש עתיד)</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ואת לא מרגישה תחושת אחריות? את בכנסת</w:t>
      </w:r>
      <w:r w:rsidR="001472A7">
        <w:rPr>
          <w:rFonts w:hint="cs"/>
          <w:rtl/>
        </w:rPr>
        <w:t xml:space="preserve"> - - -</w:t>
      </w:r>
    </w:p>
    <w:p w:rsidR="00975ECB" w:rsidRDefault="00975ECB" w:rsidP="00975ECB">
      <w:pPr>
        <w:rPr>
          <w:rtl/>
        </w:rPr>
      </w:pPr>
    </w:p>
    <w:p w:rsidR="001472A7" w:rsidRDefault="001472A7" w:rsidP="001472A7">
      <w:pPr>
        <w:pStyle w:val="af6"/>
        <w:keepNext/>
        <w:rPr>
          <w:rtl/>
        </w:rPr>
      </w:pPr>
      <w:bookmarkStart w:id="228" w:name="_ETM_Q1_2945501"/>
      <w:bookmarkEnd w:id="228"/>
      <w:r>
        <w:rPr>
          <w:rtl/>
        </w:rPr>
        <w:t>היו"ר ניסן סלומינסקי:</w:t>
      </w:r>
    </w:p>
    <w:p w:rsidR="001472A7" w:rsidRDefault="001472A7" w:rsidP="001472A7">
      <w:pPr>
        <w:pStyle w:val="KeepWithNext"/>
        <w:rPr>
          <w:rtl/>
        </w:rPr>
      </w:pPr>
    </w:p>
    <w:p w:rsidR="001472A7" w:rsidRDefault="001472A7" w:rsidP="001472A7">
      <w:pPr>
        <w:rPr>
          <w:rtl/>
        </w:rPr>
      </w:pPr>
      <w:r>
        <w:rPr>
          <w:rFonts w:hint="cs"/>
          <w:rtl/>
        </w:rPr>
        <w:t>לא, לא להיכנס</w:t>
      </w:r>
      <w:bookmarkStart w:id="229" w:name="_ETM_Q1_2949823"/>
      <w:bookmarkEnd w:id="229"/>
      <w:r>
        <w:rPr>
          <w:rFonts w:hint="cs"/>
          <w:rtl/>
        </w:rPr>
        <w:t xml:space="preserve"> לזה. </w:t>
      </w:r>
      <w:bookmarkStart w:id="230" w:name="_ETM_Q1_2951630"/>
      <w:bookmarkEnd w:id="230"/>
    </w:p>
    <w:p w:rsidR="001472A7" w:rsidRDefault="001472A7" w:rsidP="001472A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621154506"/>
        <w:placeholder>
          <w:docPart w:val="DefaultPlaceholder_-1854013440"/>
        </w:placeholder>
      </w:sdtPr>
      <w:sdtEndPr/>
      <w:sdtContent>
        <w:p w:rsidR="00975ECB" w:rsidRDefault="00975ECB" w:rsidP="00975ECB">
          <w:pPr>
            <w:pStyle w:val="a4"/>
            <w:keepNext/>
            <w:rPr>
              <w:rtl/>
            </w:rPr>
          </w:pPr>
          <w:r w:rsidRPr="00975ECB">
            <w:rPr>
              <w:rStyle w:val="afd"/>
              <w:color w:val="000000"/>
              <w:rtl/>
            </w:rPr>
            <w:t>מרב מיכאלי (המחנה הציוני)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מהמקום שאני מרגישה תחושת אחריות אני חושבת </w:t>
      </w:r>
      <w:r w:rsidR="001472A7">
        <w:rPr>
          <w:rFonts w:hint="cs"/>
          <w:rtl/>
        </w:rPr>
        <w:t xml:space="preserve">שלא צריך להעביר את החוק הזה. </w:t>
      </w:r>
    </w:p>
    <w:p w:rsidR="00975ECB" w:rsidRDefault="00975ECB" w:rsidP="00975ECB">
      <w:pPr>
        <w:rPr>
          <w:rtl/>
        </w:rPr>
      </w:pPr>
    </w:p>
    <w:sdt>
      <w:sdtPr>
        <w:rPr>
          <w:rtl/>
        </w:rPr>
        <w:alias w:val="יור"/>
        <w:tag w:val="&lt;ID&gt;5094&lt;/ID&gt;&lt;Name&gt;ניסן סלומינסקי - יו&quot;רַ&lt;/Name&gt;&lt;Data&gt;ניסן סלומינסקי&lt;/Data&gt;&lt;Shortcut&gt;ניסל&lt;/Shortcut&gt;"/>
        <w:id w:val="425854543"/>
        <w:placeholder>
          <w:docPart w:val="DefaultPlaceholder_-1854013440"/>
        </w:placeholder>
      </w:sdtPr>
      <w:sdtEndPr/>
      <w:sdtContent>
        <w:p w:rsidR="00975ECB" w:rsidRDefault="00975ECB" w:rsidP="00975ECB">
          <w:pPr>
            <w:pStyle w:val="af6"/>
            <w:keepNext/>
            <w:rPr>
              <w:rtl/>
            </w:rPr>
          </w:pPr>
          <w:r w:rsidRPr="00975ECB">
            <w:rPr>
              <w:rStyle w:val="afd"/>
              <w:color w:val="000000"/>
              <w:rtl/>
            </w:rPr>
            <w:t>היו"ר ניסן סלומינסקי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אנחנו</w:t>
      </w:r>
      <w:r w:rsidR="001472A7">
        <w:rPr>
          <w:rFonts w:hint="cs"/>
          <w:rtl/>
        </w:rPr>
        <w:t xml:space="preserve"> נקרא את החוק עכשיו</w:t>
      </w:r>
      <w:bookmarkStart w:id="231" w:name="_ETM_Q1_2959531"/>
      <w:bookmarkEnd w:id="231"/>
      <w:r w:rsidR="001472A7">
        <w:rPr>
          <w:rFonts w:hint="cs"/>
          <w:rtl/>
        </w:rPr>
        <w:t xml:space="preserve"> ואם ירצו להתייחס לסעיפים ננסה לעשות את זה ונראה. </w:t>
      </w:r>
    </w:p>
    <w:p w:rsidR="00975ECB" w:rsidRDefault="00975ECB" w:rsidP="00975ECB">
      <w:pPr>
        <w:rPr>
          <w:rtl/>
        </w:rPr>
      </w:pPr>
    </w:p>
    <w:p w:rsidR="001472A7" w:rsidRDefault="001472A7" w:rsidP="001472A7">
      <w:pPr>
        <w:pStyle w:val="a4"/>
        <w:keepNext/>
        <w:rPr>
          <w:rtl/>
        </w:rPr>
      </w:pPr>
      <w:bookmarkStart w:id="232" w:name="_ETM_Q1_2963117"/>
      <w:bookmarkStart w:id="233" w:name="_ETM_Q1_2964509"/>
      <w:bookmarkEnd w:id="232"/>
      <w:bookmarkEnd w:id="233"/>
      <w:r>
        <w:rPr>
          <w:rtl/>
        </w:rPr>
        <w:t>מרב מיכאלי (המחנה הציוני):</w:t>
      </w:r>
    </w:p>
    <w:p w:rsidR="001472A7" w:rsidRDefault="001472A7" w:rsidP="001472A7">
      <w:pPr>
        <w:pStyle w:val="KeepWithNext"/>
        <w:rPr>
          <w:rtl/>
        </w:rPr>
      </w:pPr>
    </w:p>
    <w:p w:rsidR="001472A7" w:rsidRPr="001472A7" w:rsidRDefault="001472A7" w:rsidP="001472A7">
      <w:pPr>
        <w:rPr>
          <w:color w:val="FF0000"/>
          <w:rtl/>
        </w:rPr>
      </w:pPr>
      <w:r>
        <w:rPr>
          <w:rFonts w:hint="cs"/>
          <w:rtl/>
        </w:rPr>
        <w:t xml:space="preserve">לנו יש הסתייגויות, </w:t>
      </w:r>
      <w:r w:rsidRPr="0047592A">
        <w:rPr>
          <w:rFonts w:hint="cs"/>
          <w:color w:val="000000" w:themeColor="text1"/>
          <w:rtl/>
        </w:rPr>
        <w:t xml:space="preserve">אדוני. </w:t>
      </w:r>
    </w:p>
    <w:p w:rsidR="001472A7" w:rsidRDefault="001472A7" w:rsidP="001472A7">
      <w:pPr>
        <w:rPr>
          <w:rtl/>
        </w:rPr>
      </w:pPr>
    </w:p>
    <w:sdt>
      <w:sdtPr>
        <w:rPr>
          <w:rFonts w:hint="cs"/>
          <w:rtl/>
        </w:rPr>
        <w:alias w:val="דובר"/>
        <w:tag w:val="&lt;ID&gt;0&lt;/ID&gt;&lt;Name&gt;תמי סלע&lt;/Name&gt;&lt;Data&gt;תמי סלע&lt;/Data&gt;&lt;Shortcut&gt;תמסל&lt;/Shortcut&gt;&lt;MemberID&gt;&lt;/MemberID&gt;"/>
        <w:id w:val="1217629089"/>
        <w:placeholder>
          <w:docPart w:val="DefaultPlaceholder_-1854013440"/>
        </w:placeholder>
      </w:sdtPr>
      <w:sdtEndPr/>
      <w:sdtContent>
        <w:p w:rsidR="00975ECB" w:rsidRDefault="00975ECB" w:rsidP="00975ECB">
          <w:pPr>
            <w:pStyle w:val="a4"/>
            <w:keepNext/>
            <w:rPr>
              <w:rtl/>
            </w:rPr>
          </w:pPr>
          <w:r w:rsidRPr="00975ECB">
            <w:rPr>
              <w:rStyle w:val="afd"/>
              <w:color w:val="000000"/>
              <w:rtl/>
            </w:rPr>
            <w:t>תמי סלע</w:t>
          </w:r>
          <w:r w:rsidRPr="00975ECB">
            <w:rPr>
              <w:color w:val="000000"/>
              <w:rtl/>
            </w:rPr>
            <w:t>:</w:t>
          </w:r>
        </w:p>
      </w:sdtContent>
    </w:sdt>
    <w:p w:rsidR="00975ECB" w:rsidRDefault="00975ECB" w:rsidP="00975ECB">
      <w:pPr>
        <w:pStyle w:val="KeepWithNext"/>
        <w:rPr>
          <w:rtl/>
        </w:rPr>
      </w:pPr>
    </w:p>
    <w:p w:rsidR="00975ECB" w:rsidRDefault="0047592A" w:rsidP="00975ECB">
      <w:pPr>
        <w:rPr>
          <w:rtl/>
        </w:rPr>
      </w:pPr>
      <w:r>
        <w:rPr>
          <w:rFonts w:hint="cs"/>
          <w:rtl/>
        </w:rPr>
        <w:t xml:space="preserve">אני אקרא את הנוסח המתוקן, שהיה באתר. </w:t>
      </w:r>
    </w:p>
    <w:p w:rsidR="0047592A" w:rsidRDefault="0047592A" w:rsidP="00975ECB">
      <w:pPr>
        <w:rPr>
          <w:rtl/>
        </w:rPr>
      </w:pPr>
    </w:p>
    <w:p w:rsidR="0047592A" w:rsidRDefault="0047592A" w:rsidP="00975ECB">
      <w:pPr>
        <w:rPr>
          <w:rtl/>
        </w:rPr>
      </w:pPr>
      <w:bookmarkStart w:id="234" w:name="_ETM_Q1_2968093"/>
      <w:bookmarkEnd w:id="234"/>
      <w:r w:rsidRPr="0047592A">
        <w:rPr>
          <w:rtl/>
        </w:rPr>
        <w:t xml:space="preserve">סמכות מבחינה בין-לאומית בהליך לתביעת גט של </w:t>
      </w:r>
      <w:proofErr w:type="spellStart"/>
      <w:r w:rsidRPr="0047592A">
        <w:rPr>
          <w:rtl/>
        </w:rPr>
        <w:t>אשה</w:t>
      </w:r>
      <w:proofErr w:type="spellEnd"/>
      <w:r w:rsidRPr="0047592A">
        <w:rPr>
          <w:rtl/>
        </w:rPr>
        <w:t xml:space="preserve"> </w:t>
      </w:r>
      <w:proofErr w:type="spellStart"/>
      <w:r w:rsidRPr="0047592A">
        <w:rPr>
          <w:rtl/>
        </w:rPr>
        <w:t>יהודיה</w:t>
      </w:r>
      <w:proofErr w:type="spellEnd"/>
      <w:r w:rsidRPr="0047592A">
        <w:rPr>
          <w:rtl/>
        </w:rPr>
        <w:t xml:space="preserve"> שלא ניתן לערוך לפי דין תורה מחוץ לישראל</w:t>
      </w:r>
    </w:p>
    <w:p w:rsidR="0047592A" w:rsidRDefault="0047592A" w:rsidP="00975ECB">
      <w:pPr>
        <w:rPr>
          <w:rtl/>
        </w:rPr>
      </w:pPr>
      <w:bookmarkStart w:id="235" w:name="_ETM_Q1_2978574"/>
      <w:bookmarkStart w:id="236" w:name="_ETM_Q1_2978901"/>
      <w:bookmarkEnd w:id="235"/>
      <w:bookmarkEnd w:id="236"/>
    </w:p>
    <w:p w:rsidR="0047592A" w:rsidRDefault="0047592A" w:rsidP="0047592A">
      <w:pPr>
        <w:rPr>
          <w:rtl/>
        </w:rPr>
      </w:pPr>
      <w:r w:rsidRPr="0047592A">
        <w:rPr>
          <w:rtl/>
        </w:rPr>
        <w:t>2.</w:t>
      </w:r>
      <w:r w:rsidRPr="0047592A">
        <w:rPr>
          <w:rtl/>
        </w:rPr>
        <w:tab/>
        <w:t>4א1.</w:t>
      </w:r>
      <w:r w:rsidRPr="0047592A">
        <w:rPr>
          <w:rtl/>
        </w:rPr>
        <w:tab/>
        <w:t>(א)</w:t>
      </w:r>
      <w:r w:rsidRPr="0047592A">
        <w:rPr>
          <w:rtl/>
        </w:rPr>
        <w:tab/>
        <w:t xml:space="preserve">בלי לגרוע מסמכויות השיפוט לפי סעיף 1 וסעיף 4א, לבית דין רבני יהיה שיפוט ייחודי בתביעת גט לפי דין תורה שהגישה </w:t>
      </w:r>
      <w:proofErr w:type="spellStart"/>
      <w:r w:rsidRPr="0047592A">
        <w:rPr>
          <w:rtl/>
        </w:rPr>
        <w:t>אשה</w:t>
      </w:r>
      <w:proofErr w:type="spellEnd"/>
      <w:r w:rsidRPr="0047592A">
        <w:rPr>
          <w:rtl/>
        </w:rPr>
        <w:t xml:space="preserve"> </w:t>
      </w:r>
      <w:proofErr w:type="spellStart"/>
      <w:r w:rsidRPr="0047592A">
        <w:rPr>
          <w:rtl/>
        </w:rPr>
        <w:t>יהודיה</w:t>
      </w:r>
      <w:proofErr w:type="spellEnd"/>
      <w:r w:rsidRPr="0047592A">
        <w:rPr>
          <w:rtl/>
        </w:rPr>
        <w:t xml:space="preserve"> כנגד אישה היהודי, אף שלא מתקיימות לגביהם הזיקות המנויות בסעיף 4א(א), ובלבד שבני הזוג נישאו על פי דין תורה ומתקיים אחד מאלה:</w:t>
      </w:r>
    </w:p>
    <w:p w:rsidR="00975ECB" w:rsidRDefault="00975ECB" w:rsidP="00975ECB">
      <w:pPr>
        <w:rPr>
          <w:rtl/>
        </w:rPr>
      </w:pPr>
    </w:p>
    <w:p w:rsidR="00975ECB" w:rsidRDefault="00975ECB" w:rsidP="0047592A">
      <w:pPr>
        <w:rPr>
          <w:rtl/>
        </w:rPr>
      </w:pPr>
      <w:r>
        <w:rPr>
          <w:rFonts w:hint="cs"/>
          <w:rtl/>
        </w:rPr>
        <w:t xml:space="preserve">אני כן רוצה להעיר פה </w:t>
      </w:r>
      <w:r w:rsidR="0047592A">
        <w:rPr>
          <w:rFonts w:hint="cs"/>
          <w:rtl/>
        </w:rPr>
        <w:t xml:space="preserve">שהיו הערות לגבי </w:t>
      </w:r>
      <w:bookmarkStart w:id="237" w:name="_ETM_Q1_3009039"/>
      <w:bookmarkEnd w:id="237"/>
      <w:r>
        <w:rPr>
          <w:rFonts w:hint="cs"/>
          <w:rtl/>
        </w:rPr>
        <w:t>"נישאו בטקס נישואין על פי דין תורה"</w:t>
      </w:r>
      <w:r w:rsidR="0047592A">
        <w:rPr>
          <w:rFonts w:hint="cs"/>
          <w:rtl/>
        </w:rPr>
        <w:t xml:space="preserve">. אחת ההערות </w:t>
      </w:r>
      <w:proofErr w:type="spellStart"/>
      <w:r w:rsidR="0047592A">
        <w:rPr>
          <w:rFonts w:hint="cs"/>
          <w:rtl/>
        </w:rPr>
        <w:t>היתה</w:t>
      </w:r>
      <w:proofErr w:type="spellEnd"/>
      <w:r w:rsidR="0047592A">
        <w:rPr>
          <w:rFonts w:hint="cs"/>
          <w:rtl/>
        </w:rPr>
        <w:t xml:space="preserve">: "נישאו בטקס נישואין על פי דין </w:t>
      </w:r>
      <w:bookmarkStart w:id="238" w:name="_ETM_Q1_3013386"/>
      <w:bookmarkEnd w:id="238"/>
      <w:r w:rsidR="0047592A">
        <w:rPr>
          <w:rFonts w:hint="cs"/>
          <w:rtl/>
        </w:rPr>
        <w:t xml:space="preserve">תורה", להוסיף "בטקס נישואין" כדי לחדד שטקס שהוא לא נחשב על </w:t>
      </w:r>
      <w:bookmarkStart w:id="239" w:name="_ETM_Q1_3019957"/>
      <w:bookmarkEnd w:id="239"/>
      <w:r w:rsidR="0047592A">
        <w:rPr>
          <w:rFonts w:hint="cs"/>
          <w:rtl/>
        </w:rPr>
        <w:t>פי דין תורה לא נכנס בגדר הסמכות, ויכול להיות</w:t>
      </w:r>
      <w:bookmarkStart w:id="240" w:name="_ETM_Q1_3021002"/>
      <w:bookmarkEnd w:id="240"/>
      <w:r w:rsidR="0047592A">
        <w:rPr>
          <w:rFonts w:hint="cs"/>
          <w:rtl/>
        </w:rPr>
        <w:t xml:space="preserve"> שזה יותר מדויק. </w:t>
      </w:r>
      <w:r>
        <w:rPr>
          <w:rFonts w:hint="cs"/>
          <w:rtl/>
        </w:rPr>
        <w:t xml:space="preserve">הערה שבעיניי היא נכונה. </w:t>
      </w:r>
    </w:p>
    <w:p w:rsidR="00975ECB" w:rsidRDefault="00975ECB" w:rsidP="00975ECB">
      <w:pPr>
        <w:rPr>
          <w:rtl/>
        </w:rPr>
      </w:pPr>
      <w:bookmarkStart w:id="241" w:name="_ETM_Q1_3030648"/>
      <w:bookmarkEnd w:id="241"/>
    </w:p>
    <w:p w:rsidR="0047592A" w:rsidRDefault="0047592A" w:rsidP="0047592A">
      <w:pPr>
        <w:pStyle w:val="af9"/>
        <w:keepNext/>
        <w:rPr>
          <w:rtl/>
        </w:rPr>
      </w:pPr>
      <w:r>
        <w:rPr>
          <w:rtl/>
        </w:rPr>
        <w:t>מוריה כהן בקשי:</w:t>
      </w:r>
    </w:p>
    <w:p w:rsidR="0047592A" w:rsidRDefault="0047592A" w:rsidP="0047592A">
      <w:pPr>
        <w:pStyle w:val="KeepWithNext"/>
        <w:rPr>
          <w:rtl/>
        </w:rPr>
      </w:pPr>
    </w:p>
    <w:p w:rsidR="00975ECB" w:rsidRDefault="00975ECB" w:rsidP="00975ECB">
      <w:pPr>
        <w:rPr>
          <w:rtl/>
        </w:rPr>
      </w:pPr>
      <w:bookmarkStart w:id="242" w:name="_ETM_Q1_3031214"/>
      <w:bookmarkStart w:id="243" w:name="_ETM_Q1_3032184"/>
      <w:bookmarkEnd w:id="242"/>
      <w:bookmarkEnd w:id="243"/>
      <w:r>
        <w:rPr>
          <w:rFonts w:hint="cs"/>
          <w:rtl/>
        </w:rPr>
        <w:t xml:space="preserve">אנחנו מסכימים לזה. </w:t>
      </w:r>
    </w:p>
    <w:p w:rsidR="00975ECB" w:rsidRDefault="00975ECB" w:rsidP="00975ECB">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95541136"/>
        <w:placeholder>
          <w:docPart w:val="DefaultPlaceholder_-1854013440"/>
        </w:placeholder>
      </w:sdtPr>
      <w:sdtEndPr/>
      <w:sdtContent>
        <w:p w:rsidR="00975ECB" w:rsidRDefault="00975ECB" w:rsidP="00975ECB">
          <w:pPr>
            <w:pStyle w:val="af9"/>
            <w:keepNext/>
            <w:rPr>
              <w:rtl/>
            </w:rPr>
          </w:pPr>
          <w:r w:rsidRPr="00975ECB">
            <w:rPr>
              <w:rStyle w:val="afd"/>
              <w:color w:val="000000"/>
              <w:rtl/>
            </w:rPr>
            <w:t>שמעון יעקבי</w:t>
          </w:r>
          <w:r w:rsidRPr="00975ECB">
            <w:rPr>
              <w:color w:val="000000"/>
              <w:rtl/>
            </w:rPr>
            <w:t>:</w:t>
          </w:r>
        </w:p>
      </w:sdtContent>
    </w:sdt>
    <w:p w:rsidR="00975ECB" w:rsidRDefault="00975ECB" w:rsidP="00975ECB">
      <w:pPr>
        <w:pStyle w:val="KeepWithNext"/>
        <w:rPr>
          <w:rtl/>
        </w:rPr>
      </w:pPr>
    </w:p>
    <w:p w:rsidR="00975ECB" w:rsidRDefault="0047592A" w:rsidP="0047592A">
      <w:pPr>
        <w:rPr>
          <w:rtl/>
        </w:rPr>
      </w:pPr>
      <w:r>
        <w:rPr>
          <w:rFonts w:hint="cs"/>
          <w:rtl/>
        </w:rPr>
        <w:t xml:space="preserve">הערה לא נכונה. </w:t>
      </w:r>
      <w:r w:rsidR="00975ECB">
        <w:rPr>
          <w:rFonts w:hint="cs"/>
          <w:rtl/>
        </w:rPr>
        <w:t xml:space="preserve">השאלה היא לא הטקס. </w:t>
      </w:r>
      <w:r>
        <w:rPr>
          <w:rFonts w:hint="cs"/>
          <w:rtl/>
        </w:rPr>
        <w:t xml:space="preserve">גם טקס שלא נערך </w:t>
      </w:r>
      <w:bookmarkStart w:id="244" w:name="_ETM_Q1_3045080"/>
      <w:bookmarkEnd w:id="244"/>
      <w:r>
        <w:rPr>
          <w:rFonts w:hint="cs"/>
          <w:rtl/>
        </w:rPr>
        <w:t xml:space="preserve">על ידי רב אלא על ידי זוג, כשיש שני עדים </w:t>
      </w:r>
      <w:bookmarkStart w:id="245" w:name="_ETM_Q1_3044392"/>
      <w:bookmarkEnd w:id="245"/>
      <w:r>
        <w:rPr>
          <w:rFonts w:hint="cs"/>
          <w:rtl/>
        </w:rPr>
        <w:t xml:space="preserve">כשרים, אם זה נעשה על פי דין תורה </w:t>
      </w:r>
      <w:r>
        <w:rPr>
          <w:rtl/>
        </w:rPr>
        <w:t>–</w:t>
      </w:r>
      <w:r>
        <w:rPr>
          <w:rFonts w:hint="cs"/>
          <w:rtl/>
        </w:rPr>
        <w:t xml:space="preserve"> זה </w:t>
      </w:r>
      <w:bookmarkStart w:id="246" w:name="_ETM_Q1_3054984"/>
      <w:bookmarkEnd w:id="246"/>
      <w:r>
        <w:rPr>
          <w:rFonts w:hint="cs"/>
          <w:rtl/>
        </w:rPr>
        <w:t>טקס. אם זה נעשה על ידי הרב הראשי למדינה כלשהי</w:t>
      </w:r>
      <w:bookmarkStart w:id="247" w:name="_ETM_Q1_3058637"/>
      <w:bookmarkEnd w:id="247"/>
      <w:r>
        <w:rPr>
          <w:rFonts w:hint="cs"/>
          <w:rtl/>
        </w:rPr>
        <w:t xml:space="preserve">, אורתודוקסי, והיו שם שני עדים פסולים, זה לא על פי דין תורה. </w:t>
      </w:r>
      <w:r w:rsidR="00975ECB">
        <w:rPr>
          <w:rFonts w:hint="cs"/>
          <w:rtl/>
        </w:rPr>
        <w:t xml:space="preserve">השאלה היא </w:t>
      </w:r>
      <w:r>
        <w:rPr>
          <w:rFonts w:hint="cs"/>
          <w:rtl/>
        </w:rPr>
        <w:t xml:space="preserve">לא הטקס. השאלה היא </w:t>
      </w:r>
      <w:r w:rsidR="00975ECB">
        <w:rPr>
          <w:rFonts w:hint="cs"/>
          <w:rtl/>
        </w:rPr>
        <w:t xml:space="preserve">האם זה נעשה על פי דין </w:t>
      </w:r>
      <w:r>
        <w:rPr>
          <w:rFonts w:hint="cs"/>
          <w:rtl/>
        </w:rPr>
        <w:t>ת</w:t>
      </w:r>
      <w:r w:rsidR="00975ECB">
        <w:rPr>
          <w:rFonts w:hint="cs"/>
          <w:rtl/>
        </w:rPr>
        <w:t>ורה או לא</w:t>
      </w:r>
      <w:r>
        <w:rPr>
          <w:rFonts w:hint="cs"/>
          <w:rtl/>
        </w:rPr>
        <w:t xml:space="preserve">. </w:t>
      </w:r>
      <w:bookmarkStart w:id="248" w:name="_ETM_Q1_3065024"/>
      <w:bookmarkEnd w:id="248"/>
    </w:p>
    <w:p w:rsidR="00975ECB" w:rsidRDefault="00975ECB" w:rsidP="00975ECB">
      <w:pPr>
        <w:rPr>
          <w:rtl/>
        </w:rPr>
      </w:pPr>
    </w:p>
    <w:sdt>
      <w:sdtPr>
        <w:rPr>
          <w:rFonts w:hint="cs"/>
          <w:rtl/>
        </w:rPr>
        <w:alias w:val="דובר"/>
        <w:tag w:val="&lt;ID&gt;5083&lt;/ID&gt;&lt;Name&gt;עליזה לביא - יש עתיד&lt;/Name&gt;&lt;Data&gt;עליזה לביא (יש עתיד)&lt;/Data&gt;&lt;Shortcut&gt;עללב&lt;/Shortcut&gt;"/>
        <w:id w:val="182636900"/>
        <w:placeholder>
          <w:docPart w:val="DefaultPlaceholder_-1854013440"/>
        </w:placeholder>
      </w:sdtPr>
      <w:sdtEndPr/>
      <w:sdtContent>
        <w:p w:rsidR="00975ECB" w:rsidRDefault="00975ECB" w:rsidP="00975ECB">
          <w:pPr>
            <w:pStyle w:val="a4"/>
            <w:keepNext/>
            <w:rPr>
              <w:rtl/>
            </w:rPr>
          </w:pPr>
          <w:r w:rsidRPr="00975ECB">
            <w:rPr>
              <w:rStyle w:val="afd"/>
              <w:color w:val="000000"/>
              <w:rtl/>
            </w:rPr>
            <w:t>עליזה לביא (יש עתיד)</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אבל אנחנו מדברים על נישואין אורתודוקסיים. </w:t>
      </w:r>
    </w:p>
    <w:p w:rsidR="00975ECB" w:rsidRDefault="00975ECB" w:rsidP="00975ECB">
      <w:pPr>
        <w:rPr>
          <w:rtl/>
        </w:rPr>
      </w:pPr>
    </w:p>
    <w:sdt>
      <w:sdtPr>
        <w:rPr>
          <w:rtl/>
        </w:rPr>
        <w:alias w:val="קריאה"/>
        <w:tag w:val="&lt;ID&gt;0&lt;/ID&gt;&lt;Name&gt;קריאות&lt;/Name&gt;&lt;Data&gt;קריאות&lt;/Data&gt;&lt;Shortcut&gt;&lt;/Shortcut&gt;"/>
        <w:id w:val="1151716771"/>
        <w:placeholder>
          <w:docPart w:val="DefaultPlaceholder_-1854013440"/>
        </w:placeholder>
      </w:sdtPr>
      <w:sdtEndPr/>
      <w:sdtContent>
        <w:p w:rsidR="00975ECB" w:rsidRDefault="00975ECB" w:rsidP="00975ECB">
          <w:pPr>
            <w:pStyle w:val="af5"/>
            <w:keepNext/>
            <w:rPr>
              <w:rtl/>
            </w:rPr>
          </w:pPr>
          <w:r w:rsidRPr="00975ECB">
            <w:rPr>
              <w:rStyle w:val="afd"/>
              <w:color w:val="000000"/>
              <w:rtl/>
            </w:rPr>
            <w:t>קריאות</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 - - </w:t>
      </w:r>
    </w:p>
    <w:p w:rsidR="0047592A" w:rsidRDefault="0047592A" w:rsidP="00975ECB">
      <w:pPr>
        <w:rPr>
          <w:rtl/>
        </w:rPr>
      </w:pPr>
    </w:p>
    <w:p w:rsidR="0047592A" w:rsidRDefault="0047592A" w:rsidP="0047592A">
      <w:pPr>
        <w:pStyle w:val="af5"/>
        <w:keepNext/>
        <w:rPr>
          <w:rtl/>
        </w:rPr>
      </w:pPr>
      <w:r>
        <w:rPr>
          <w:rtl/>
        </w:rPr>
        <w:t>קריאה:</w:t>
      </w:r>
    </w:p>
    <w:p w:rsidR="0047592A" w:rsidRDefault="0047592A" w:rsidP="0047592A">
      <w:pPr>
        <w:pStyle w:val="KeepWithNext"/>
        <w:rPr>
          <w:rtl/>
        </w:rPr>
      </w:pPr>
    </w:p>
    <w:p w:rsidR="0047592A" w:rsidRDefault="0047592A" w:rsidP="0047592A">
      <w:pPr>
        <w:rPr>
          <w:rtl/>
        </w:rPr>
      </w:pPr>
      <w:r>
        <w:rPr>
          <w:rFonts w:hint="cs"/>
          <w:rtl/>
        </w:rPr>
        <w:t xml:space="preserve">איך פוסלים את העדים? - -  - אפשר לפי דין תורה לפסול את העדים. </w:t>
      </w:r>
    </w:p>
    <w:p w:rsidR="00975ECB" w:rsidRDefault="00975ECB" w:rsidP="00975ECB">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884908827"/>
        <w:placeholder>
          <w:docPart w:val="DefaultPlaceholder_-1854013440"/>
        </w:placeholder>
      </w:sdtPr>
      <w:sdtEndPr/>
      <w:sdtContent>
        <w:p w:rsidR="00975ECB" w:rsidRDefault="00975ECB" w:rsidP="00975ECB">
          <w:pPr>
            <w:pStyle w:val="af9"/>
            <w:keepNext/>
            <w:rPr>
              <w:rtl/>
            </w:rPr>
          </w:pPr>
          <w:r w:rsidRPr="00975ECB">
            <w:rPr>
              <w:rStyle w:val="afd"/>
              <w:color w:val="000000"/>
              <w:rtl/>
            </w:rPr>
            <w:t>שמעון יעקבי</w:t>
          </w:r>
          <w:r w:rsidRPr="00975ECB">
            <w:rPr>
              <w:color w:val="000000"/>
              <w:rtl/>
            </w:rPr>
            <w:t>:</w:t>
          </w:r>
        </w:p>
      </w:sdtContent>
    </w:sdt>
    <w:p w:rsidR="00975ECB" w:rsidRDefault="00975ECB" w:rsidP="00975ECB">
      <w:pPr>
        <w:pStyle w:val="KeepWithNext"/>
        <w:rPr>
          <w:rtl/>
        </w:rPr>
      </w:pPr>
    </w:p>
    <w:p w:rsidR="00975ECB" w:rsidRDefault="00975ECB" w:rsidP="0047592A">
      <w:pPr>
        <w:rPr>
          <w:rtl/>
        </w:rPr>
      </w:pPr>
      <w:r>
        <w:rPr>
          <w:rFonts w:hint="cs"/>
          <w:rtl/>
        </w:rPr>
        <w:t xml:space="preserve">יכול להיות רב קונסרבטיבי שלקח </w:t>
      </w:r>
      <w:r w:rsidR="0047592A">
        <w:rPr>
          <w:rFonts w:hint="cs"/>
          <w:rtl/>
        </w:rPr>
        <w:t xml:space="preserve">שני עדים כשרים </w:t>
      </w:r>
      <w:r w:rsidR="0047592A">
        <w:rPr>
          <w:rtl/>
        </w:rPr>
        <w:t>–</w:t>
      </w:r>
      <w:r w:rsidR="0047592A">
        <w:rPr>
          <w:rFonts w:hint="cs"/>
          <w:rtl/>
        </w:rPr>
        <w:t xml:space="preserve"> זה </w:t>
      </w:r>
      <w:bookmarkStart w:id="249" w:name="_ETM_Q1_3100848"/>
      <w:bookmarkEnd w:id="249"/>
      <w:r w:rsidR="0047592A">
        <w:rPr>
          <w:rFonts w:hint="cs"/>
          <w:rtl/>
        </w:rPr>
        <w:t>ע</w:t>
      </w:r>
      <w:r>
        <w:rPr>
          <w:rFonts w:hint="cs"/>
          <w:rtl/>
        </w:rPr>
        <w:t xml:space="preserve">ל פי דין תורה. </w:t>
      </w:r>
    </w:p>
    <w:p w:rsidR="00975ECB" w:rsidRDefault="00975ECB" w:rsidP="00975ECB">
      <w:pPr>
        <w:rPr>
          <w:rtl/>
        </w:rPr>
      </w:pPr>
    </w:p>
    <w:p w:rsidR="0047592A" w:rsidRDefault="0047592A" w:rsidP="0047592A">
      <w:pPr>
        <w:pStyle w:val="a4"/>
        <w:keepNext/>
        <w:rPr>
          <w:rtl/>
        </w:rPr>
      </w:pPr>
      <w:r>
        <w:rPr>
          <w:rtl/>
        </w:rPr>
        <w:t xml:space="preserve">יוליה </w:t>
      </w:r>
      <w:proofErr w:type="spellStart"/>
      <w:r>
        <w:rPr>
          <w:rtl/>
        </w:rPr>
        <w:t>מלינובסקי</w:t>
      </w:r>
      <w:proofErr w:type="spellEnd"/>
      <w:r>
        <w:rPr>
          <w:rtl/>
        </w:rPr>
        <w:t xml:space="preserve"> (ישראל ביתנו):</w:t>
      </w:r>
    </w:p>
    <w:p w:rsidR="0047592A" w:rsidRDefault="0047592A" w:rsidP="0047592A">
      <w:pPr>
        <w:pStyle w:val="KeepWithNext"/>
        <w:rPr>
          <w:rtl/>
        </w:rPr>
      </w:pPr>
    </w:p>
    <w:p w:rsidR="00975ECB" w:rsidRDefault="00975ECB" w:rsidP="00975ECB">
      <w:pPr>
        <w:rPr>
          <w:rtl/>
        </w:rPr>
      </w:pPr>
      <w:r>
        <w:rPr>
          <w:rFonts w:hint="cs"/>
          <w:rtl/>
        </w:rPr>
        <w:t xml:space="preserve">זה לא בסדר. </w:t>
      </w:r>
    </w:p>
    <w:p w:rsidR="00975ECB" w:rsidRDefault="00975ECB" w:rsidP="00975ECB">
      <w:pPr>
        <w:rPr>
          <w:rtl/>
        </w:rPr>
      </w:pPr>
    </w:p>
    <w:sdt>
      <w:sdtPr>
        <w:rPr>
          <w:rFonts w:hint="cs"/>
          <w:rtl/>
        </w:rPr>
        <w:alias w:val="דובר"/>
        <w:tag w:val="&lt;ID&gt;5304&lt;/ID&gt;&lt;Name&gt;רחל עזריה - כולנו&lt;/Name&gt;&lt;Data&gt;רחל עזריה (כולנו)&lt;/Data&gt;&lt;Shortcut&gt;רחעז&lt;/Shortcut&gt;"/>
        <w:id w:val="-101878798"/>
        <w:placeholder>
          <w:docPart w:val="DefaultPlaceholder_-1854013440"/>
        </w:placeholder>
      </w:sdtPr>
      <w:sdtEndPr/>
      <w:sdtContent>
        <w:p w:rsidR="00975ECB" w:rsidRDefault="00975ECB" w:rsidP="00975ECB">
          <w:pPr>
            <w:pStyle w:val="a4"/>
            <w:keepNext/>
            <w:rPr>
              <w:rtl/>
            </w:rPr>
          </w:pPr>
          <w:r w:rsidRPr="00975ECB">
            <w:rPr>
              <w:rStyle w:val="afd"/>
              <w:color w:val="000000"/>
              <w:rtl/>
            </w:rPr>
            <w:t>רחל עזריה (כולנו)</w:t>
          </w:r>
          <w:r w:rsidRPr="00975ECB">
            <w:rPr>
              <w:color w:val="000000"/>
              <w:rtl/>
            </w:rPr>
            <w:t>:</w:t>
          </w:r>
        </w:p>
      </w:sdtContent>
    </w:sdt>
    <w:p w:rsidR="00975ECB" w:rsidRDefault="00975ECB" w:rsidP="00975ECB">
      <w:pPr>
        <w:pStyle w:val="KeepWithNext"/>
        <w:rPr>
          <w:rtl/>
        </w:rPr>
      </w:pPr>
    </w:p>
    <w:p w:rsidR="0047592A" w:rsidRDefault="0047592A" w:rsidP="00975ECB">
      <w:pPr>
        <w:rPr>
          <w:rtl/>
        </w:rPr>
      </w:pPr>
      <w:r>
        <w:rPr>
          <w:rFonts w:hint="cs"/>
          <w:rtl/>
        </w:rPr>
        <w:t xml:space="preserve">לא, זה לא הסיכום. </w:t>
      </w:r>
      <w:bookmarkStart w:id="250" w:name="_ETM_Q1_3105780"/>
      <w:bookmarkEnd w:id="250"/>
    </w:p>
    <w:p w:rsidR="0047592A" w:rsidRDefault="0047592A" w:rsidP="00975ECB">
      <w:pPr>
        <w:rPr>
          <w:rtl/>
        </w:rPr>
      </w:pPr>
    </w:p>
    <w:p w:rsidR="0047592A" w:rsidRDefault="0047592A" w:rsidP="0047592A">
      <w:pPr>
        <w:pStyle w:val="af6"/>
        <w:keepNext/>
        <w:rPr>
          <w:rtl/>
        </w:rPr>
      </w:pPr>
      <w:r>
        <w:rPr>
          <w:rtl/>
        </w:rPr>
        <w:t>היו"ר ניסן סלומינסקי:</w:t>
      </w:r>
    </w:p>
    <w:p w:rsidR="0047592A" w:rsidRDefault="0047592A" w:rsidP="0047592A">
      <w:pPr>
        <w:pStyle w:val="KeepWithNext"/>
        <w:rPr>
          <w:rtl/>
        </w:rPr>
      </w:pPr>
    </w:p>
    <w:p w:rsidR="0047592A" w:rsidRDefault="0047592A" w:rsidP="0047592A">
      <w:pPr>
        <w:rPr>
          <w:rtl/>
        </w:rPr>
      </w:pPr>
      <w:r>
        <w:rPr>
          <w:rFonts w:hint="cs"/>
          <w:rtl/>
        </w:rPr>
        <w:t xml:space="preserve">אני לא רוצה להיכנס לזה. בגלל זה אני מוריד את זה. </w:t>
      </w:r>
    </w:p>
    <w:p w:rsidR="0047592A" w:rsidRDefault="0047592A" w:rsidP="0047592A">
      <w:pPr>
        <w:rPr>
          <w:rtl/>
        </w:rPr>
      </w:pPr>
      <w:bookmarkStart w:id="251" w:name="_ETM_Q1_3102843"/>
      <w:bookmarkEnd w:id="251"/>
    </w:p>
    <w:p w:rsidR="0047592A" w:rsidRDefault="0047592A" w:rsidP="0047592A">
      <w:pPr>
        <w:pStyle w:val="a4"/>
        <w:keepNext/>
        <w:rPr>
          <w:rtl/>
        </w:rPr>
      </w:pPr>
      <w:bookmarkStart w:id="252" w:name="_ETM_Q1_3103420"/>
      <w:bookmarkEnd w:id="252"/>
      <w:r>
        <w:rPr>
          <w:rtl/>
        </w:rPr>
        <w:t>רחל עזריה (כולנו):</w:t>
      </w:r>
    </w:p>
    <w:p w:rsidR="0047592A" w:rsidRDefault="0047592A" w:rsidP="0047592A">
      <w:pPr>
        <w:pStyle w:val="KeepWithNext"/>
        <w:rPr>
          <w:rtl/>
        </w:rPr>
      </w:pPr>
    </w:p>
    <w:p w:rsidR="0047592A" w:rsidRDefault="0047592A" w:rsidP="00975ECB">
      <w:pPr>
        <w:rPr>
          <w:rtl/>
        </w:rPr>
      </w:pPr>
      <w:bookmarkStart w:id="253" w:name="_ETM_Q1_3105361"/>
      <w:bookmarkEnd w:id="253"/>
      <w:r>
        <w:rPr>
          <w:rFonts w:hint="cs"/>
          <w:rtl/>
        </w:rPr>
        <w:t>אבל זה מה שהוא</w:t>
      </w:r>
      <w:bookmarkStart w:id="254" w:name="_ETM_Q1_3103050"/>
      <w:bookmarkEnd w:id="254"/>
      <w:r>
        <w:rPr>
          <w:rFonts w:hint="cs"/>
          <w:rtl/>
        </w:rPr>
        <w:t xml:space="preserve"> עושה. הוא אומר </w:t>
      </w:r>
      <w:r>
        <w:rPr>
          <w:rtl/>
        </w:rPr>
        <w:t>–</w:t>
      </w:r>
      <w:r>
        <w:rPr>
          <w:rFonts w:hint="cs"/>
          <w:rtl/>
        </w:rPr>
        <w:t xml:space="preserve"> גם קונסרבטיבים ורפורמים. </w:t>
      </w:r>
    </w:p>
    <w:p w:rsidR="0047592A" w:rsidRDefault="0047592A" w:rsidP="00975ECB">
      <w:pPr>
        <w:rPr>
          <w:rtl/>
        </w:rPr>
      </w:pPr>
    </w:p>
    <w:p w:rsidR="0047592A" w:rsidRDefault="0047592A" w:rsidP="0047592A">
      <w:pPr>
        <w:pStyle w:val="af6"/>
        <w:keepNext/>
        <w:rPr>
          <w:rtl/>
        </w:rPr>
      </w:pPr>
      <w:r>
        <w:rPr>
          <w:rtl/>
        </w:rPr>
        <w:t>היו"ר ניסן סלומינסקי:</w:t>
      </w:r>
    </w:p>
    <w:p w:rsidR="0047592A" w:rsidRDefault="0047592A" w:rsidP="0047592A">
      <w:pPr>
        <w:pStyle w:val="KeepWithNext"/>
        <w:rPr>
          <w:rtl/>
        </w:rPr>
      </w:pPr>
    </w:p>
    <w:p w:rsidR="00975ECB" w:rsidRDefault="0047592A" w:rsidP="0047592A">
      <w:pPr>
        <w:rPr>
          <w:rtl/>
        </w:rPr>
      </w:pPr>
      <w:r>
        <w:rPr>
          <w:rFonts w:hint="cs"/>
          <w:rtl/>
        </w:rPr>
        <w:t xml:space="preserve">אני לא רוצה </w:t>
      </w:r>
      <w:bookmarkStart w:id="255" w:name="_ETM_Q1_3106125"/>
      <w:bookmarkEnd w:id="255"/>
      <w:r>
        <w:rPr>
          <w:rFonts w:hint="cs"/>
          <w:rtl/>
        </w:rPr>
        <w:t xml:space="preserve">להיכנס לפינה, עזבו. </w:t>
      </w:r>
    </w:p>
    <w:p w:rsidR="00975ECB" w:rsidRDefault="00975ECB" w:rsidP="00975ECB">
      <w:pPr>
        <w:rPr>
          <w:rtl/>
        </w:rPr>
      </w:pPr>
    </w:p>
    <w:p w:rsidR="0047592A" w:rsidRDefault="0047592A" w:rsidP="0047592A">
      <w:pPr>
        <w:pStyle w:val="af5"/>
        <w:keepNext/>
        <w:rPr>
          <w:rtl/>
        </w:rPr>
      </w:pPr>
      <w:bookmarkStart w:id="256" w:name="_ETM_Q1_3117482"/>
      <w:bookmarkStart w:id="257" w:name="_ETM_Q1_3117771"/>
      <w:bookmarkEnd w:id="256"/>
      <w:bookmarkEnd w:id="257"/>
      <w:r>
        <w:rPr>
          <w:rtl/>
        </w:rPr>
        <w:t>קריאות:</w:t>
      </w:r>
    </w:p>
    <w:p w:rsidR="0047592A" w:rsidRDefault="0047592A" w:rsidP="0047592A">
      <w:pPr>
        <w:pStyle w:val="KeepWithNext"/>
        <w:rPr>
          <w:rtl/>
        </w:rPr>
      </w:pPr>
    </w:p>
    <w:p w:rsidR="0047592A" w:rsidRDefault="0047592A" w:rsidP="0047592A">
      <w:pPr>
        <w:rPr>
          <w:rtl/>
        </w:rPr>
      </w:pPr>
      <w:r>
        <w:rPr>
          <w:rFonts w:hint="cs"/>
          <w:rtl/>
        </w:rPr>
        <w:t>- - -</w:t>
      </w:r>
    </w:p>
    <w:p w:rsidR="0047592A" w:rsidRDefault="0047592A" w:rsidP="0047592A">
      <w:pPr>
        <w:rPr>
          <w:rtl/>
        </w:rPr>
      </w:pPr>
    </w:p>
    <w:p w:rsidR="0047592A" w:rsidRDefault="0047592A" w:rsidP="0047592A">
      <w:pPr>
        <w:pStyle w:val="a4"/>
        <w:keepNext/>
        <w:rPr>
          <w:rtl/>
        </w:rPr>
      </w:pPr>
      <w:r>
        <w:rPr>
          <w:rtl/>
        </w:rPr>
        <w:t xml:space="preserve">אורי </w:t>
      </w:r>
      <w:proofErr w:type="spellStart"/>
      <w:r>
        <w:rPr>
          <w:rtl/>
        </w:rPr>
        <w:t>מקלב</w:t>
      </w:r>
      <w:proofErr w:type="spellEnd"/>
      <w:r>
        <w:rPr>
          <w:rtl/>
        </w:rPr>
        <w:t xml:space="preserve"> (י</w:t>
      </w:r>
      <w:r>
        <w:rPr>
          <w:rFonts w:hint="cs"/>
          <w:rtl/>
        </w:rPr>
        <w:t>הדות התורה)</w:t>
      </w:r>
      <w:r>
        <w:rPr>
          <w:rtl/>
        </w:rPr>
        <w:t>:</w:t>
      </w:r>
    </w:p>
    <w:p w:rsidR="0047592A" w:rsidRDefault="0047592A" w:rsidP="0047592A">
      <w:pPr>
        <w:pStyle w:val="KeepWithNext"/>
        <w:rPr>
          <w:rtl/>
        </w:rPr>
      </w:pPr>
    </w:p>
    <w:p w:rsidR="0047592A" w:rsidRDefault="0047592A" w:rsidP="0047592A">
      <w:pPr>
        <w:rPr>
          <w:rtl/>
        </w:rPr>
      </w:pPr>
      <w:r>
        <w:rPr>
          <w:rFonts w:hint="cs"/>
          <w:rtl/>
        </w:rPr>
        <w:t>אבל מה זה קשור</w:t>
      </w:r>
      <w:bookmarkStart w:id="258" w:name="_ETM_Q1_3119383"/>
      <w:bookmarkEnd w:id="258"/>
      <w:r>
        <w:rPr>
          <w:rFonts w:hint="cs"/>
          <w:rtl/>
        </w:rPr>
        <w:t xml:space="preserve"> ל - - -? זוג שקידש את עצמו עם שני </w:t>
      </w:r>
      <w:bookmarkStart w:id="259" w:name="_ETM_Q1_3125719"/>
      <w:bookmarkEnd w:id="259"/>
      <w:r>
        <w:rPr>
          <w:rFonts w:hint="cs"/>
          <w:rtl/>
        </w:rPr>
        <w:t xml:space="preserve">עדים, מה זה קשור לרב או לא רב? </w:t>
      </w:r>
    </w:p>
    <w:p w:rsidR="00975ECB" w:rsidRDefault="00975ECB" w:rsidP="00975ECB">
      <w:pPr>
        <w:rPr>
          <w:rtl/>
        </w:rPr>
      </w:pPr>
    </w:p>
    <w:sdt>
      <w:sdtPr>
        <w:rPr>
          <w:rtl/>
        </w:rPr>
        <w:alias w:val="קריאה"/>
        <w:tag w:val="&lt;ID&gt;0&lt;/ID&gt;&lt;Name&gt;קריאות&lt;/Name&gt;&lt;Data&gt;קריאות&lt;/Data&gt;&lt;Shortcut&gt;&lt;/Shortcut&gt;"/>
        <w:id w:val="1779066927"/>
        <w:placeholder>
          <w:docPart w:val="DefaultPlaceholder_-1854013440"/>
        </w:placeholder>
      </w:sdtPr>
      <w:sdtEndPr/>
      <w:sdtContent>
        <w:p w:rsidR="00975ECB" w:rsidRDefault="00975ECB" w:rsidP="00975ECB">
          <w:pPr>
            <w:pStyle w:val="af5"/>
            <w:keepNext/>
            <w:rPr>
              <w:rtl/>
            </w:rPr>
          </w:pPr>
          <w:r w:rsidRPr="00975ECB">
            <w:rPr>
              <w:rStyle w:val="afd"/>
              <w:color w:val="000000"/>
              <w:rtl/>
            </w:rPr>
            <w:t>קריאות</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 -</w:t>
      </w:r>
    </w:p>
    <w:p w:rsidR="00975ECB" w:rsidRDefault="00975ECB" w:rsidP="00975ECB">
      <w:pPr>
        <w:rPr>
          <w:rtl/>
        </w:rPr>
      </w:pPr>
    </w:p>
    <w:p w:rsidR="0047592A" w:rsidRDefault="0047592A" w:rsidP="0047592A">
      <w:pPr>
        <w:pStyle w:val="a4"/>
        <w:keepNext/>
        <w:rPr>
          <w:rtl/>
        </w:rPr>
      </w:pPr>
      <w:bookmarkStart w:id="260" w:name="_ETM_Q1_3134010"/>
      <w:bookmarkEnd w:id="260"/>
      <w:r>
        <w:rPr>
          <w:rtl/>
        </w:rPr>
        <w:t xml:space="preserve">יוליה </w:t>
      </w:r>
      <w:proofErr w:type="spellStart"/>
      <w:r>
        <w:rPr>
          <w:rtl/>
        </w:rPr>
        <w:t>מלינובסקי</w:t>
      </w:r>
      <w:proofErr w:type="spellEnd"/>
      <w:r>
        <w:rPr>
          <w:rtl/>
        </w:rPr>
        <w:t xml:space="preserve"> (ישראל ביתנו):</w:t>
      </w:r>
    </w:p>
    <w:p w:rsidR="0047592A" w:rsidRDefault="0047592A" w:rsidP="0047592A">
      <w:pPr>
        <w:pStyle w:val="KeepWithNext"/>
        <w:rPr>
          <w:rtl/>
        </w:rPr>
      </w:pPr>
    </w:p>
    <w:p w:rsidR="00975ECB" w:rsidRDefault="0047592A" w:rsidP="00975ECB">
      <w:pPr>
        <w:rPr>
          <w:rtl/>
        </w:rPr>
      </w:pPr>
      <w:r>
        <w:rPr>
          <w:rFonts w:hint="cs"/>
          <w:rtl/>
        </w:rPr>
        <w:t>אבל</w:t>
      </w:r>
      <w:bookmarkStart w:id="261" w:name="_ETM_Q1_3142939"/>
      <w:bookmarkEnd w:id="261"/>
      <w:r>
        <w:rPr>
          <w:rFonts w:hint="cs"/>
          <w:rtl/>
        </w:rPr>
        <w:t xml:space="preserve"> דין תורה התברר שזה משהו אחר ממה שחשבנו. הם אומרים </w:t>
      </w:r>
      <w:bookmarkStart w:id="262" w:name="_ETM_Q1_3151947"/>
      <w:bookmarkEnd w:id="262"/>
      <w:r>
        <w:rPr>
          <w:rFonts w:hint="cs"/>
          <w:rtl/>
        </w:rPr>
        <w:t xml:space="preserve">שאם רב היה רפורמי אבל שני עדים שהיו בחופה היו כשרים </w:t>
      </w:r>
      <w:r>
        <w:rPr>
          <w:rtl/>
        </w:rPr>
        <w:t>–</w:t>
      </w:r>
      <w:r>
        <w:rPr>
          <w:rFonts w:hint="cs"/>
          <w:rtl/>
        </w:rPr>
        <w:t xml:space="preserve"> זה נקרא לפי דין תורה, </w:t>
      </w:r>
      <w:r w:rsidR="00975ECB">
        <w:rPr>
          <w:rFonts w:hint="cs"/>
          <w:rtl/>
        </w:rPr>
        <w:t xml:space="preserve">ואנחנו לא רצינו להיכנס לתחום. </w:t>
      </w:r>
    </w:p>
    <w:p w:rsidR="00975ECB" w:rsidRDefault="00975ECB" w:rsidP="00975ECB">
      <w:pPr>
        <w:rPr>
          <w:rtl/>
        </w:rPr>
      </w:pPr>
    </w:p>
    <w:sdt>
      <w:sdtPr>
        <w:rPr>
          <w:rtl/>
        </w:rPr>
        <w:alias w:val="קריאה"/>
        <w:tag w:val="&lt;ID&gt;0&lt;/ID&gt;&lt;Name&gt;קריאות&lt;/Name&gt;&lt;Data&gt;קריאות&lt;/Data&gt;&lt;Shortcut&gt;&lt;/Shortcut&gt;"/>
        <w:id w:val="-1889172397"/>
        <w:placeholder>
          <w:docPart w:val="DefaultPlaceholder_-1854013440"/>
        </w:placeholder>
      </w:sdtPr>
      <w:sdtEndPr/>
      <w:sdtContent>
        <w:p w:rsidR="00975ECB" w:rsidRDefault="00975ECB" w:rsidP="00975ECB">
          <w:pPr>
            <w:pStyle w:val="af5"/>
            <w:keepNext/>
            <w:rPr>
              <w:rtl/>
            </w:rPr>
          </w:pPr>
          <w:r w:rsidRPr="00975ECB">
            <w:rPr>
              <w:rStyle w:val="afd"/>
              <w:color w:val="000000"/>
              <w:rtl/>
            </w:rPr>
            <w:t>קריאות</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 -</w:t>
      </w:r>
    </w:p>
    <w:p w:rsidR="00975ECB" w:rsidRDefault="00975ECB" w:rsidP="00975ECB">
      <w:pPr>
        <w:rPr>
          <w:rtl/>
        </w:rPr>
      </w:pPr>
    </w:p>
    <w:p w:rsidR="0047592A" w:rsidRDefault="0047592A" w:rsidP="0047592A">
      <w:pPr>
        <w:pStyle w:val="af6"/>
        <w:keepNext/>
        <w:rPr>
          <w:rtl/>
        </w:rPr>
      </w:pPr>
      <w:r>
        <w:rPr>
          <w:rtl/>
        </w:rPr>
        <w:t>היו"ר ניסן סלומינסקי:</w:t>
      </w:r>
    </w:p>
    <w:p w:rsidR="0047592A" w:rsidRDefault="0047592A" w:rsidP="0047592A">
      <w:pPr>
        <w:pStyle w:val="KeepWithNext"/>
        <w:rPr>
          <w:rtl/>
        </w:rPr>
      </w:pPr>
    </w:p>
    <w:p w:rsidR="0047592A" w:rsidRDefault="0047592A" w:rsidP="0047592A">
      <w:pPr>
        <w:rPr>
          <w:rtl/>
        </w:rPr>
      </w:pPr>
      <w:r>
        <w:rPr>
          <w:rFonts w:hint="cs"/>
          <w:rtl/>
        </w:rPr>
        <w:t xml:space="preserve">אנחנו לא נכנסים לזה. </w:t>
      </w:r>
    </w:p>
    <w:p w:rsidR="0047592A" w:rsidRDefault="0047592A" w:rsidP="0047592A">
      <w:pPr>
        <w:rPr>
          <w:rtl/>
        </w:rPr>
      </w:pPr>
    </w:p>
    <w:p w:rsidR="0047592A" w:rsidRDefault="0047592A" w:rsidP="0047592A">
      <w:pPr>
        <w:pStyle w:val="a4"/>
        <w:keepNext/>
        <w:rPr>
          <w:rtl/>
        </w:rPr>
      </w:pPr>
      <w:bookmarkStart w:id="263" w:name="_ETM_Q1_3160501"/>
      <w:bookmarkEnd w:id="263"/>
      <w:r>
        <w:rPr>
          <w:rtl/>
        </w:rPr>
        <w:t xml:space="preserve">יוליה </w:t>
      </w:r>
      <w:proofErr w:type="spellStart"/>
      <w:r>
        <w:rPr>
          <w:rtl/>
        </w:rPr>
        <w:t>מלינובסקי</w:t>
      </w:r>
      <w:proofErr w:type="spellEnd"/>
      <w:r>
        <w:rPr>
          <w:rtl/>
        </w:rPr>
        <w:t xml:space="preserve"> (ישראל ביתנו):</w:t>
      </w:r>
    </w:p>
    <w:p w:rsidR="0047592A" w:rsidRDefault="0047592A" w:rsidP="0047592A">
      <w:pPr>
        <w:pStyle w:val="KeepWithNext"/>
        <w:rPr>
          <w:rtl/>
        </w:rPr>
      </w:pPr>
    </w:p>
    <w:p w:rsidR="0047592A" w:rsidRDefault="0047592A" w:rsidP="00975ECB">
      <w:pPr>
        <w:rPr>
          <w:rtl/>
        </w:rPr>
      </w:pPr>
      <w:r>
        <w:rPr>
          <w:rFonts w:hint="cs"/>
          <w:rtl/>
        </w:rPr>
        <w:t>אבל זה מה ש - - -</w:t>
      </w:r>
    </w:p>
    <w:p w:rsidR="0047592A" w:rsidRDefault="0047592A" w:rsidP="00975ECB">
      <w:pPr>
        <w:rPr>
          <w:rtl/>
        </w:rPr>
      </w:pPr>
    </w:p>
    <w:p w:rsidR="0047592A" w:rsidRDefault="0047592A" w:rsidP="0047592A">
      <w:pPr>
        <w:pStyle w:val="af6"/>
        <w:keepNext/>
        <w:rPr>
          <w:rtl/>
        </w:rPr>
      </w:pPr>
      <w:r>
        <w:rPr>
          <w:rtl/>
        </w:rPr>
        <w:t>היו"ר ניסן סלומינסקי:</w:t>
      </w:r>
    </w:p>
    <w:p w:rsidR="0047592A" w:rsidRDefault="0047592A" w:rsidP="0047592A">
      <w:pPr>
        <w:pStyle w:val="KeepWithNext"/>
        <w:rPr>
          <w:rtl/>
        </w:rPr>
      </w:pPr>
    </w:p>
    <w:p w:rsidR="0047592A" w:rsidRDefault="0047592A" w:rsidP="0047592A">
      <w:pPr>
        <w:rPr>
          <w:rtl/>
        </w:rPr>
      </w:pPr>
      <w:r>
        <w:rPr>
          <w:rFonts w:hint="cs"/>
          <w:rtl/>
        </w:rPr>
        <w:t xml:space="preserve">אבל מה מבחינתך </w:t>
      </w:r>
      <w:r>
        <w:rPr>
          <w:rtl/>
        </w:rPr>
        <w:t>–</w:t>
      </w:r>
      <w:r>
        <w:rPr>
          <w:rFonts w:hint="cs"/>
          <w:rtl/>
        </w:rPr>
        <w:t xml:space="preserve"> שהאישה הזו לא תבוא, ואין לה בעיה? </w:t>
      </w:r>
      <w:bookmarkStart w:id="264" w:name="_ETM_Q1_3172130"/>
      <w:bookmarkEnd w:id="264"/>
      <w:r>
        <w:rPr>
          <w:rFonts w:hint="cs"/>
          <w:rtl/>
        </w:rPr>
        <w:t xml:space="preserve">היא רוצה להתגרש או לא? מה האישה הזאת רוצה? </w:t>
      </w:r>
    </w:p>
    <w:p w:rsidR="0047592A" w:rsidRDefault="0047592A" w:rsidP="0047592A">
      <w:pPr>
        <w:rPr>
          <w:rtl/>
        </w:rPr>
      </w:pPr>
    </w:p>
    <w:p w:rsidR="0047592A" w:rsidRDefault="0047592A" w:rsidP="0047592A">
      <w:pPr>
        <w:pStyle w:val="-"/>
        <w:keepNext/>
        <w:rPr>
          <w:rtl/>
        </w:rPr>
      </w:pPr>
      <w:bookmarkStart w:id="265" w:name="_ETM_Q1_3174590"/>
      <w:bookmarkStart w:id="266" w:name="_ETM_Q1_3174633"/>
      <w:bookmarkEnd w:id="265"/>
      <w:bookmarkEnd w:id="266"/>
      <w:r>
        <w:rPr>
          <w:rtl/>
        </w:rPr>
        <w:t xml:space="preserve">יוליה </w:t>
      </w:r>
      <w:proofErr w:type="spellStart"/>
      <w:r>
        <w:rPr>
          <w:rtl/>
        </w:rPr>
        <w:t>מלינובסקי</w:t>
      </w:r>
      <w:proofErr w:type="spellEnd"/>
      <w:r>
        <w:rPr>
          <w:rtl/>
        </w:rPr>
        <w:t xml:space="preserve"> (ישראל ביתנו):</w:t>
      </w:r>
    </w:p>
    <w:p w:rsidR="0047592A" w:rsidRDefault="0047592A" w:rsidP="0047592A">
      <w:pPr>
        <w:pStyle w:val="KeepWithNext"/>
        <w:rPr>
          <w:rtl/>
        </w:rPr>
      </w:pPr>
    </w:p>
    <w:p w:rsidR="00975ECB" w:rsidRDefault="00975ECB" w:rsidP="00975ECB">
      <w:pPr>
        <w:rPr>
          <w:rtl/>
        </w:rPr>
      </w:pPr>
      <w:r>
        <w:rPr>
          <w:rFonts w:hint="cs"/>
          <w:rtl/>
        </w:rPr>
        <w:t>אנחנו לא רצינו להיכנס לא לרפורמים ולא לקונסרבטיבים</w:t>
      </w:r>
      <w:r w:rsidR="004573C7">
        <w:rPr>
          <w:rFonts w:hint="cs"/>
          <w:rtl/>
        </w:rPr>
        <w:t>.</w:t>
      </w:r>
      <w:bookmarkStart w:id="267" w:name="_ETM_Q1_3183286"/>
      <w:bookmarkEnd w:id="267"/>
      <w:r w:rsidR="004573C7">
        <w:rPr>
          <w:rFonts w:hint="cs"/>
          <w:rtl/>
        </w:rPr>
        <w:t xml:space="preserve"> </w:t>
      </w:r>
    </w:p>
    <w:p w:rsidR="004573C7" w:rsidRDefault="004573C7" w:rsidP="00975ECB">
      <w:pPr>
        <w:rPr>
          <w:rtl/>
        </w:rPr>
      </w:pPr>
      <w:bookmarkStart w:id="268" w:name="_ETM_Q1_3184569"/>
      <w:bookmarkEnd w:id="268"/>
    </w:p>
    <w:p w:rsidR="004573C7" w:rsidRDefault="004573C7" w:rsidP="004573C7">
      <w:pPr>
        <w:pStyle w:val="af6"/>
        <w:keepNext/>
        <w:rPr>
          <w:rtl/>
        </w:rPr>
      </w:pPr>
      <w:bookmarkStart w:id="269" w:name="_ETM_Q1_3184594"/>
      <w:bookmarkEnd w:id="269"/>
      <w:r>
        <w:rPr>
          <w:rtl/>
        </w:rPr>
        <w:t>היו"ר ניסן סלומינסקי:</w:t>
      </w:r>
    </w:p>
    <w:p w:rsidR="004573C7" w:rsidRDefault="004573C7" w:rsidP="004573C7">
      <w:pPr>
        <w:pStyle w:val="KeepWithNext"/>
        <w:rPr>
          <w:rtl/>
        </w:rPr>
      </w:pPr>
    </w:p>
    <w:p w:rsidR="004573C7" w:rsidRDefault="004573C7" w:rsidP="004573C7">
      <w:pPr>
        <w:rPr>
          <w:rtl/>
        </w:rPr>
      </w:pPr>
      <w:r>
        <w:rPr>
          <w:rFonts w:hint="cs"/>
          <w:rtl/>
        </w:rPr>
        <w:t xml:space="preserve">אז לכן </w:t>
      </w:r>
      <w:r>
        <w:rPr>
          <w:rtl/>
        </w:rPr>
        <w:t>–</w:t>
      </w:r>
      <w:r>
        <w:rPr>
          <w:rFonts w:hint="cs"/>
          <w:rtl/>
        </w:rPr>
        <w:t xml:space="preserve"> תורידי את זה. </w:t>
      </w:r>
    </w:p>
    <w:p w:rsidR="00975ECB" w:rsidRDefault="00975ECB" w:rsidP="00975ECB">
      <w:pPr>
        <w:rPr>
          <w:rtl/>
        </w:rPr>
      </w:pPr>
    </w:p>
    <w:p w:rsidR="004573C7" w:rsidRDefault="004573C7" w:rsidP="004573C7">
      <w:pPr>
        <w:pStyle w:val="-"/>
        <w:keepNext/>
        <w:rPr>
          <w:rtl/>
        </w:rPr>
      </w:pPr>
      <w:r>
        <w:rPr>
          <w:rtl/>
        </w:rPr>
        <w:t xml:space="preserve">יוליה </w:t>
      </w:r>
      <w:proofErr w:type="spellStart"/>
      <w:r>
        <w:rPr>
          <w:rtl/>
        </w:rPr>
        <w:t>מלינובסקי</w:t>
      </w:r>
      <w:proofErr w:type="spellEnd"/>
      <w:r>
        <w:rPr>
          <w:rtl/>
        </w:rPr>
        <w:t xml:space="preserve"> (ישראל ביתנו):</w:t>
      </w:r>
    </w:p>
    <w:p w:rsidR="004573C7" w:rsidRDefault="004573C7" w:rsidP="004573C7">
      <w:pPr>
        <w:pStyle w:val="KeepWithNext"/>
        <w:rPr>
          <w:rtl/>
        </w:rPr>
      </w:pPr>
    </w:p>
    <w:p w:rsidR="004573C7" w:rsidRDefault="004573C7" w:rsidP="004573C7">
      <w:pPr>
        <w:rPr>
          <w:rtl/>
        </w:rPr>
      </w:pPr>
      <w:r>
        <w:rPr>
          <w:rFonts w:hint="cs"/>
          <w:rtl/>
        </w:rPr>
        <w:t xml:space="preserve">אנחנו רצינו רק אורתודוקסים. </w:t>
      </w:r>
    </w:p>
    <w:p w:rsidR="004573C7" w:rsidRDefault="004573C7" w:rsidP="004573C7">
      <w:pPr>
        <w:rPr>
          <w:rtl/>
        </w:rPr>
      </w:pPr>
    </w:p>
    <w:p w:rsidR="004573C7" w:rsidRDefault="004573C7" w:rsidP="004573C7">
      <w:pPr>
        <w:pStyle w:val="af6"/>
        <w:keepNext/>
        <w:rPr>
          <w:rtl/>
        </w:rPr>
      </w:pPr>
      <w:r>
        <w:rPr>
          <w:rtl/>
        </w:rPr>
        <w:t>היו"ר ניסן סלומינסקי:</w:t>
      </w:r>
    </w:p>
    <w:p w:rsidR="004573C7" w:rsidRDefault="004573C7" w:rsidP="004573C7">
      <w:pPr>
        <w:pStyle w:val="KeepWithNext"/>
        <w:rPr>
          <w:rtl/>
        </w:rPr>
      </w:pPr>
    </w:p>
    <w:p w:rsidR="004573C7" w:rsidRDefault="004573C7" w:rsidP="004573C7">
      <w:pPr>
        <w:rPr>
          <w:rtl/>
        </w:rPr>
      </w:pPr>
      <w:r>
        <w:rPr>
          <w:rFonts w:hint="cs"/>
          <w:rtl/>
        </w:rPr>
        <w:t xml:space="preserve">אז לכן אמרנו </w:t>
      </w:r>
      <w:r>
        <w:rPr>
          <w:rtl/>
        </w:rPr>
        <w:t>–</w:t>
      </w:r>
      <w:r>
        <w:rPr>
          <w:rFonts w:hint="cs"/>
          <w:rtl/>
        </w:rPr>
        <w:t xml:space="preserve"> זה על פי</w:t>
      </w:r>
      <w:bookmarkStart w:id="270" w:name="_ETM_Q1_3187220"/>
      <w:bookmarkEnd w:id="270"/>
      <w:r>
        <w:rPr>
          <w:rFonts w:hint="cs"/>
          <w:rtl/>
        </w:rPr>
        <w:t xml:space="preserve"> דין תורה. </w:t>
      </w:r>
    </w:p>
    <w:p w:rsidR="004573C7" w:rsidRDefault="004573C7" w:rsidP="004573C7">
      <w:pPr>
        <w:rPr>
          <w:rtl/>
        </w:rPr>
      </w:pPr>
      <w:bookmarkStart w:id="271" w:name="_ETM_Q1_3188723"/>
      <w:bookmarkEnd w:id="271"/>
    </w:p>
    <w:sdt>
      <w:sdtPr>
        <w:rPr>
          <w:rFonts w:hint="cs"/>
          <w:rtl/>
        </w:rPr>
        <w:alias w:val="דובר"/>
        <w:tag w:val="&lt;ID&gt;5304&lt;/ID&gt;&lt;Name&gt;רחל עזריה - כולנו&lt;/Name&gt;&lt;Data&gt;רחל עזריה (כולנו)&lt;/Data&gt;&lt;Shortcut&gt;רחעז&lt;/Shortcut&gt;"/>
        <w:id w:val="1832094632"/>
        <w:placeholder>
          <w:docPart w:val="DefaultPlaceholder_-1854013440"/>
        </w:placeholder>
      </w:sdtPr>
      <w:sdtEndPr/>
      <w:sdtContent>
        <w:p w:rsidR="00975ECB" w:rsidRDefault="00975ECB" w:rsidP="00975ECB">
          <w:pPr>
            <w:pStyle w:val="a4"/>
            <w:keepNext/>
            <w:rPr>
              <w:rtl/>
            </w:rPr>
          </w:pPr>
          <w:r w:rsidRPr="00975ECB">
            <w:rPr>
              <w:rStyle w:val="afd"/>
              <w:color w:val="000000"/>
              <w:rtl/>
            </w:rPr>
            <w:t>רחל עזריה (כולנו)</w:t>
          </w:r>
          <w:r w:rsidRPr="00975ECB">
            <w:rPr>
              <w:color w:val="000000"/>
              <w:rtl/>
            </w:rPr>
            <w:t>:</w:t>
          </w:r>
        </w:p>
      </w:sdtContent>
    </w:sdt>
    <w:p w:rsidR="00975ECB" w:rsidRDefault="00975ECB" w:rsidP="00975ECB">
      <w:pPr>
        <w:pStyle w:val="KeepWithNext"/>
        <w:rPr>
          <w:rtl/>
        </w:rPr>
      </w:pPr>
    </w:p>
    <w:p w:rsidR="00975ECB" w:rsidRDefault="004573C7" w:rsidP="00975ECB">
      <w:pPr>
        <w:rPr>
          <w:rtl/>
        </w:rPr>
      </w:pPr>
      <w:r>
        <w:rPr>
          <w:rFonts w:hint="cs"/>
          <w:rtl/>
        </w:rPr>
        <w:t>לא. גם נישואין של קהילה רפורמית נחשבים</w:t>
      </w:r>
      <w:bookmarkStart w:id="272" w:name="_ETM_Q1_3188404"/>
      <w:bookmarkEnd w:id="272"/>
      <w:r>
        <w:rPr>
          <w:rFonts w:hint="cs"/>
          <w:rtl/>
        </w:rPr>
        <w:t xml:space="preserve"> על פי בית הדין הרבני על פי דין תורה, </w:t>
      </w:r>
      <w:r w:rsidR="00975ECB">
        <w:rPr>
          <w:rFonts w:hint="cs"/>
          <w:rtl/>
        </w:rPr>
        <w:t xml:space="preserve">ואז צריך גט. </w:t>
      </w:r>
    </w:p>
    <w:p w:rsidR="00975ECB" w:rsidRDefault="00975ECB" w:rsidP="00975ECB">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100373062"/>
        <w:placeholder>
          <w:docPart w:val="DefaultPlaceholder_-1854013440"/>
        </w:placeholder>
      </w:sdtPr>
      <w:sdtEndPr/>
      <w:sdtContent>
        <w:p w:rsidR="00975ECB" w:rsidRDefault="00975ECB" w:rsidP="00975ECB">
          <w:pPr>
            <w:pStyle w:val="af9"/>
            <w:keepNext/>
            <w:rPr>
              <w:rtl/>
            </w:rPr>
          </w:pPr>
          <w:r w:rsidRPr="00975ECB">
            <w:rPr>
              <w:rStyle w:val="afd"/>
              <w:color w:val="000000"/>
              <w:rtl/>
            </w:rPr>
            <w:t>שמעון יעקבי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לא. </w:t>
      </w:r>
    </w:p>
    <w:p w:rsidR="00975ECB" w:rsidRDefault="00975ECB" w:rsidP="00975EC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93058389"/>
        <w:placeholder>
          <w:docPart w:val="DefaultPlaceholder_-1854013440"/>
        </w:placeholder>
      </w:sdtPr>
      <w:sdtEndPr/>
      <w:sdtContent>
        <w:p w:rsidR="00975ECB" w:rsidRDefault="00975ECB" w:rsidP="00975ECB">
          <w:pPr>
            <w:pStyle w:val="a4"/>
            <w:keepNext/>
            <w:rPr>
              <w:rtl/>
            </w:rPr>
          </w:pPr>
          <w:r w:rsidRPr="00975ECB">
            <w:rPr>
              <w:rStyle w:val="afd"/>
              <w:color w:val="000000"/>
              <w:rtl/>
            </w:rPr>
            <w:t>מרב מיכאלי (המחנה הציוני)</w:t>
          </w:r>
          <w:r w:rsidRPr="00975ECB">
            <w:rPr>
              <w:color w:val="000000"/>
              <w:rtl/>
            </w:rPr>
            <w:t>:</w:t>
          </w:r>
        </w:p>
      </w:sdtContent>
    </w:sdt>
    <w:p w:rsidR="00975ECB" w:rsidRDefault="00975ECB" w:rsidP="00975ECB">
      <w:pPr>
        <w:pStyle w:val="KeepWithNext"/>
        <w:rPr>
          <w:rtl/>
        </w:rPr>
      </w:pPr>
    </w:p>
    <w:p w:rsidR="00975ECB" w:rsidRDefault="004573C7" w:rsidP="004573C7">
      <w:pPr>
        <w:rPr>
          <w:rtl/>
        </w:rPr>
      </w:pPr>
      <w:r>
        <w:rPr>
          <w:rFonts w:hint="cs"/>
          <w:rtl/>
        </w:rPr>
        <w:t xml:space="preserve">הרי </w:t>
      </w:r>
      <w:bookmarkStart w:id="273" w:name="_ETM_Q1_3202116"/>
      <w:bookmarkEnd w:id="273"/>
      <w:r>
        <w:rPr>
          <w:rFonts w:hint="cs"/>
          <w:rtl/>
        </w:rPr>
        <w:t xml:space="preserve">אנשים בישראל שהתחתנו בנישואין אזרחיים אתם רוצים לגרש, אז נישואין רפורמים לא? </w:t>
      </w:r>
      <w:r w:rsidR="00975ECB">
        <w:rPr>
          <w:rFonts w:hint="cs"/>
          <w:rtl/>
        </w:rPr>
        <w:t xml:space="preserve">אז לא הבנתי. </w:t>
      </w:r>
      <w:r>
        <w:rPr>
          <w:rFonts w:hint="cs"/>
          <w:rtl/>
        </w:rPr>
        <w:t xml:space="preserve">ממש לא הבנתי. </w:t>
      </w:r>
    </w:p>
    <w:p w:rsidR="00975ECB" w:rsidRDefault="00975ECB" w:rsidP="00975ECB">
      <w:pPr>
        <w:rPr>
          <w:rtl/>
        </w:rPr>
      </w:pPr>
    </w:p>
    <w:sdt>
      <w:sdtPr>
        <w:rPr>
          <w:rtl/>
        </w:rPr>
        <w:alias w:val="יור"/>
        <w:tag w:val="&lt;ID&gt;5094&lt;/ID&gt;&lt;Name&gt;ניסן סלומינסקי - יו&quot;רַ&lt;/Name&gt;&lt;Data&gt;ניסן סלומינסקי&lt;/Data&gt;&lt;Shortcut&gt;ניסל&lt;/Shortcut&gt;"/>
        <w:id w:val="-478997442"/>
        <w:placeholder>
          <w:docPart w:val="DefaultPlaceholder_-1854013440"/>
        </w:placeholder>
      </w:sdtPr>
      <w:sdtEndPr/>
      <w:sdtContent>
        <w:p w:rsidR="00975ECB" w:rsidRDefault="00975ECB" w:rsidP="00975ECB">
          <w:pPr>
            <w:pStyle w:val="af6"/>
            <w:keepNext/>
            <w:rPr>
              <w:rtl/>
            </w:rPr>
          </w:pPr>
          <w:r w:rsidRPr="00975ECB">
            <w:rPr>
              <w:rStyle w:val="afd"/>
              <w:color w:val="000000"/>
              <w:rtl/>
            </w:rPr>
            <w:t>היו"ר ניסן סלומינסקי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מדובר על אישה שמגיעה אליהם ואומרת </w:t>
      </w:r>
      <w:r>
        <w:rPr>
          <w:rtl/>
        </w:rPr>
        <w:t>–</w:t>
      </w:r>
      <w:r>
        <w:rPr>
          <w:rFonts w:hint="cs"/>
          <w:rtl/>
        </w:rPr>
        <w:t xml:space="preserve"> </w:t>
      </w:r>
      <w:r w:rsidR="004573C7">
        <w:rPr>
          <w:rFonts w:hint="cs"/>
          <w:rtl/>
        </w:rPr>
        <w:t xml:space="preserve">רבותי, </w:t>
      </w:r>
      <w:r>
        <w:rPr>
          <w:rFonts w:hint="cs"/>
          <w:rtl/>
        </w:rPr>
        <w:t>אני רוצה גט. לא אכפת לנו עכשיו</w:t>
      </w:r>
      <w:r w:rsidR="004573C7">
        <w:rPr>
          <w:rFonts w:hint="cs"/>
          <w:rtl/>
        </w:rPr>
        <w:t xml:space="preserve"> אם היא עשתה </w:t>
      </w:r>
      <w:bookmarkStart w:id="274" w:name="_ETM_Q1_3222343"/>
      <w:bookmarkEnd w:id="274"/>
      <w:r w:rsidR="004573C7">
        <w:rPr>
          <w:rFonts w:hint="cs"/>
          <w:rtl/>
        </w:rPr>
        <w:t xml:space="preserve">כך או כך, היא רוצה גט. או שבית הדין יגיד לה: את בכלל לא נשואה ואת לא </w:t>
      </w:r>
      <w:bookmarkStart w:id="275" w:name="_ETM_Q1_3228706"/>
      <w:bookmarkEnd w:id="275"/>
      <w:r w:rsidR="004573C7">
        <w:rPr>
          <w:rFonts w:hint="cs"/>
          <w:rtl/>
        </w:rPr>
        <w:t xml:space="preserve">צריכה גט, או שייתן לה גט. מה אנחנו רוצים? לתת לה גט, לא להיכנס לזה. </w:t>
      </w:r>
    </w:p>
    <w:p w:rsidR="00975ECB" w:rsidRDefault="00975ECB" w:rsidP="00975ECB">
      <w:pPr>
        <w:rPr>
          <w:rtl/>
        </w:rPr>
      </w:pPr>
    </w:p>
    <w:sdt>
      <w:sdtPr>
        <w:rPr>
          <w:rFonts w:hint="cs"/>
          <w:rtl/>
        </w:rPr>
        <w:alias w:val="דובר"/>
        <w:tag w:val="&lt;ID&gt;5304&lt;/ID&gt;&lt;Name&gt;רחל עזריה - כולנו&lt;/Name&gt;&lt;Data&gt;רחל עזריה (כולנו)&lt;/Data&gt;&lt;Shortcut&gt;רחעז&lt;/Shortcut&gt;"/>
        <w:id w:val="2035914525"/>
        <w:placeholder>
          <w:docPart w:val="DefaultPlaceholder_-1854013440"/>
        </w:placeholder>
      </w:sdtPr>
      <w:sdtEndPr/>
      <w:sdtContent>
        <w:p w:rsidR="00975ECB" w:rsidRDefault="00975ECB" w:rsidP="00975ECB">
          <w:pPr>
            <w:pStyle w:val="a4"/>
            <w:keepNext/>
            <w:rPr>
              <w:rtl/>
            </w:rPr>
          </w:pPr>
          <w:r w:rsidRPr="00975ECB">
            <w:rPr>
              <w:rStyle w:val="afd"/>
              <w:color w:val="000000"/>
              <w:rtl/>
            </w:rPr>
            <w:t>רחל עזריה (כולנו)</w:t>
          </w:r>
          <w:r w:rsidRPr="00975ECB">
            <w:rPr>
              <w:color w:val="000000"/>
              <w:rtl/>
            </w:rPr>
            <w:t>:</w:t>
          </w:r>
        </w:p>
      </w:sdtContent>
    </w:sdt>
    <w:p w:rsidR="00975ECB" w:rsidRDefault="00975ECB" w:rsidP="00975ECB">
      <w:pPr>
        <w:pStyle w:val="KeepWithNext"/>
        <w:rPr>
          <w:rtl/>
        </w:rPr>
      </w:pPr>
    </w:p>
    <w:p w:rsidR="00975ECB" w:rsidRDefault="001C2A4B" w:rsidP="00975ECB">
      <w:pPr>
        <w:rPr>
          <w:rtl/>
        </w:rPr>
      </w:pPr>
      <w:r>
        <w:rPr>
          <w:rFonts w:hint="cs"/>
          <w:rtl/>
        </w:rPr>
        <w:t xml:space="preserve">לא, אבל </w:t>
      </w:r>
      <w:r w:rsidR="00975ECB">
        <w:rPr>
          <w:rFonts w:hint="cs"/>
          <w:rtl/>
        </w:rPr>
        <w:t xml:space="preserve">אם היא קיבלה גט על פי המסורת </w:t>
      </w:r>
      <w:r>
        <w:rPr>
          <w:rFonts w:hint="cs"/>
          <w:rtl/>
        </w:rPr>
        <w:t xml:space="preserve">של הקהילה הרפורמית </w:t>
      </w:r>
      <w:bookmarkStart w:id="276" w:name="_ETM_Q1_3247575"/>
      <w:bookmarkEnd w:id="276"/>
      <w:r>
        <w:rPr>
          <w:rFonts w:hint="cs"/>
          <w:rtl/>
        </w:rPr>
        <w:t>- - -</w:t>
      </w:r>
    </w:p>
    <w:p w:rsidR="00975ECB" w:rsidRDefault="00975ECB" w:rsidP="00975ECB">
      <w:pPr>
        <w:rPr>
          <w:rtl/>
        </w:rPr>
      </w:pPr>
    </w:p>
    <w:sdt>
      <w:sdtPr>
        <w:rPr>
          <w:rtl/>
        </w:rPr>
        <w:alias w:val="יור"/>
        <w:tag w:val="&lt;ID&gt;5094&lt;/ID&gt;&lt;Name&gt;ניסן סלומינסקי - יו&quot;רַ&lt;/Name&gt;&lt;Data&gt;ניסן סלומינסקי&lt;/Data&gt;&lt;Shortcut&gt;ניסל&lt;/Shortcut&gt;"/>
        <w:id w:val="-979925209"/>
        <w:placeholder>
          <w:docPart w:val="DefaultPlaceholder_-1854013440"/>
        </w:placeholder>
      </w:sdtPr>
      <w:sdtEndPr/>
      <w:sdtContent>
        <w:p w:rsidR="00975ECB" w:rsidRDefault="00975ECB" w:rsidP="00975ECB">
          <w:pPr>
            <w:pStyle w:val="af6"/>
            <w:keepNext/>
            <w:rPr>
              <w:rtl/>
            </w:rPr>
          </w:pPr>
          <w:r w:rsidRPr="00975ECB">
            <w:rPr>
              <w:rStyle w:val="afd"/>
              <w:color w:val="000000"/>
              <w:rtl/>
            </w:rPr>
            <w:t>היו"ר ניסן סלומינסקי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אז היא לא תבוא אליהם. </w:t>
      </w:r>
      <w:r w:rsidR="001C2A4B">
        <w:rPr>
          <w:rFonts w:hint="cs"/>
          <w:rtl/>
        </w:rPr>
        <w:t xml:space="preserve">היא לא צריכה לבוא. </w:t>
      </w:r>
    </w:p>
    <w:p w:rsidR="00975ECB" w:rsidRDefault="00975ECB" w:rsidP="00975ECB">
      <w:pPr>
        <w:rPr>
          <w:rtl/>
        </w:rPr>
      </w:pPr>
    </w:p>
    <w:sdt>
      <w:sdtPr>
        <w:rPr>
          <w:rFonts w:hint="cs"/>
          <w:rtl/>
        </w:rPr>
        <w:alias w:val="דובר"/>
        <w:tag w:val="&lt;ID&gt;5304&lt;/ID&gt;&lt;Name&gt;רחל עזריה - כולנו&lt;/Name&gt;&lt;Data&gt;רחל עזריה (כולנו)&lt;/Data&gt;&lt;Shortcut&gt;רחעז&lt;/Shortcut&gt;"/>
        <w:id w:val="-1837599628"/>
        <w:placeholder>
          <w:docPart w:val="DefaultPlaceholder_-1854013440"/>
        </w:placeholder>
      </w:sdtPr>
      <w:sdtEndPr/>
      <w:sdtContent>
        <w:p w:rsidR="00975ECB" w:rsidRDefault="00975ECB" w:rsidP="00975ECB">
          <w:pPr>
            <w:pStyle w:val="a4"/>
            <w:keepNext/>
            <w:rPr>
              <w:rtl/>
            </w:rPr>
          </w:pPr>
          <w:r w:rsidRPr="00975ECB">
            <w:rPr>
              <w:rStyle w:val="afd"/>
              <w:color w:val="000000"/>
              <w:rtl/>
            </w:rPr>
            <w:t>רחל עזריה (כולנו)</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ואם היא תבוא? אנחנו לא יכולים להיכנס לפינות האלה. </w:t>
      </w:r>
    </w:p>
    <w:p w:rsidR="00975ECB" w:rsidRDefault="00975ECB" w:rsidP="00975ECB">
      <w:pPr>
        <w:rPr>
          <w:rtl/>
        </w:rPr>
      </w:pPr>
    </w:p>
    <w:sdt>
      <w:sdtPr>
        <w:rPr>
          <w:rtl/>
        </w:rPr>
        <w:alias w:val="יור"/>
        <w:tag w:val="&lt;ID&gt;5094&lt;/ID&gt;&lt;Name&gt;ניסן סלומינסקי - יו&quot;רַ&lt;/Name&gt;&lt;Data&gt;ניסן סלומינסקי&lt;/Data&gt;&lt;Shortcut&gt;ניסל&lt;/Shortcut&gt;"/>
        <w:id w:val="-775566224"/>
        <w:placeholder>
          <w:docPart w:val="DefaultPlaceholder_-1854013440"/>
        </w:placeholder>
      </w:sdtPr>
      <w:sdtEndPr/>
      <w:sdtContent>
        <w:p w:rsidR="00975ECB" w:rsidRDefault="00975ECB" w:rsidP="00975ECB">
          <w:pPr>
            <w:pStyle w:val="af6"/>
            <w:keepNext/>
            <w:rPr>
              <w:rtl/>
            </w:rPr>
          </w:pPr>
          <w:r w:rsidRPr="00975ECB">
            <w:rPr>
              <w:rStyle w:val="afd"/>
              <w:color w:val="000000"/>
              <w:rtl/>
            </w:rPr>
            <w:t>היו"ר ניסן סלומינסקי</w:t>
          </w:r>
          <w:r w:rsidRPr="00975ECB">
            <w:rPr>
              <w:color w:val="000000"/>
              <w:rtl/>
            </w:rPr>
            <w:t>:</w:t>
          </w:r>
        </w:p>
      </w:sdtContent>
    </w:sdt>
    <w:p w:rsidR="00975ECB" w:rsidRDefault="00975ECB" w:rsidP="00975ECB">
      <w:pPr>
        <w:pStyle w:val="KeepWithNext"/>
        <w:rPr>
          <w:rtl/>
        </w:rPr>
      </w:pPr>
    </w:p>
    <w:p w:rsidR="001C2A4B" w:rsidRDefault="001C2A4B" w:rsidP="00975ECB">
      <w:pPr>
        <w:rPr>
          <w:rtl/>
        </w:rPr>
      </w:pPr>
      <w:r>
        <w:rPr>
          <w:rFonts w:hint="cs"/>
          <w:rtl/>
        </w:rPr>
        <w:t>אז לכן אנחנו לא</w:t>
      </w:r>
      <w:bookmarkStart w:id="277" w:name="_ETM_Q1_3256526"/>
      <w:bookmarkEnd w:id="277"/>
      <w:r>
        <w:rPr>
          <w:rFonts w:hint="cs"/>
          <w:rtl/>
        </w:rPr>
        <w:t xml:space="preserve"> נכנסים. </w:t>
      </w:r>
      <w:bookmarkStart w:id="278" w:name="_ETM_Q1_3258415"/>
      <w:bookmarkEnd w:id="278"/>
    </w:p>
    <w:p w:rsidR="001C2A4B" w:rsidRDefault="001C2A4B" w:rsidP="00975ECB">
      <w:pPr>
        <w:rPr>
          <w:rtl/>
        </w:rPr>
      </w:pPr>
      <w:bookmarkStart w:id="279" w:name="_ETM_Q1_3258687"/>
      <w:bookmarkEnd w:id="279"/>
    </w:p>
    <w:p w:rsidR="001C2A4B" w:rsidRDefault="001C2A4B" w:rsidP="001C2A4B">
      <w:pPr>
        <w:pStyle w:val="af5"/>
        <w:keepNext/>
        <w:rPr>
          <w:rtl/>
        </w:rPr>
      </w:pPr>
      <w:r>
        <w:rPr>
          <w:rtl/>
        </w:rPr>
        <w:t>קריאות:</w:t>
      </w:r>
    </w:p>
    <w:p w:rsidR="001C2A4B" w:rsidRDefault="001C2A4B" w:rsidP="001C2A4B">
      <w:pPr>
        <w:pStyle w:val="KeepWithNext"/>
        <w:rPr>
          <w:rtl/>
        </w:rPr>
      </w:pPr>
    </w:p>
    <w:p w:rsidR="001C2A4B" w:rsidRDefault="001C2A4B" w:rsidP="001C2A4B">
      <w:pPr>
        <w:rPr>
          <w:rtl/>
        </w:rPr>
      </w:pPr>
      <w:r>
        <w:rPr>
          <w:rFonts w:hint="cs"/>
          <w:rtl/>
        </w:rPr>
        <w:t>- - -</w:t>
      </w:r>
      <w:bookmarkStart w:id="280" w:name="_ETM_Q1_3254880"/>
      <w:bookmarkEnd w:id="280"/>
    </w:p>
    <w:p w:rsidR="001C2A4B" w:rsidRDefault="001C2A4B" w:rsidP="001C2A4B">
      <w:pPr>
        <w:rPr>
          <w:rtl/>
        </w:rPr>
      </w:pPr>
    </w:p>
    <w:p w:rsidR="001C2A4B" w:rsidRDefault="001C2A4B" w:rsidP="001C2A4B">
      <w:pPr>
        <w:pStyle w:val="af6"/>
        <w:keepNext/>
        <w:rPr>
          <w:rtl/>
        </w:rPr>
      </w:pPr>
      <w:bookmarkStart w:id="281" w:name="_ETM_Q1_3255049"/>
      <w:bookmarkEnd w:id="281"/>
      <w:r>
        <w:rPr>
          <w:rtl/>
        </w:rPr>
        <w:t>היו"ר ניסן סלומינסקי:</w:t>
      </w:r>
    </w:p>
    <w:p w:rsidR="001C2A4B" w:rsidRDefault="001C2A4B" w:rsidP="001C2A4B">
      <w:pPr>
        <w:pStyle w:val="KeepWithNext"/>
        <w:rPr>
          <w:rtl/>
        </w:rPr>
      </w:pPr>
    </w:p>
    <w:p w:rsidR="00163A60" w:rsidRDefault="001C2A4B" w:rsidP="000637F9">
      <w:pPr>
        <w:rPr>
          <w:rtl/>
        </w:rPr>
      </w:pPr>
      <w:r>
        <w:rPr>
          <w:rFonts w:hint="cs"/>
          <w:rtl/>
        </w:rPr>
        <w:t>הפוך. אני מוריד את המילים "בטקס נישואין", ומשאירים את מה שהיה קודם,</w:t>
      </w:r>
      <w:r w:rsidR="00163A60">
        <w:rPr>
          <w:rFonts w:hint="cs"/>
          <w:rtl/>
        </w:rPr>
        <w:t xml:space="preserve"> והפוך. אם היא לא </w:t>
      </w:r>
      <w:r w:rsidR="00163A60">
        <w:rPr>
          <w:rtl/>
        </w:rPr>
        <w:t>–</w:t>
      </w:r>
      <w:r w:rsidR="00163A60">
        <w:rPr>
          <w:rFonts w:hint="cs"/>
          <w:rtl/>
        </w:rPr>
        <w:t xml:space="preserve"> </w:t>
      </w:r>
      <w:bookmarkStart w:id="282" w:name="_ETM_Q1_3267357"/>
      <w:bookmarkEnd w:id="282"/>
      <w:r w:rsidR="00163A60">
        <w:rPr>
          <w:rFonts w:hint="cs"/>
          <w:rtl/>
        </w:rPr>
        <w:t>היא לא מגיעה אליהם.</w:t>
      </w:r>
      <w:bookmarkStart w:id="283" w:name="_ETM_Q1_3269101"/>
      <w:bookmarkEnd w:id="283"/>
    </w:p>
    <w:p w:rsidR="000637F9" w:rsidRDefault="000637F9" w:rsidP="000637F9">
      <w:pPr>
        <w:rPr>
          <w:rtl/>
        </w:rPr>
      </w:pPr>
    </w:p>
    <w:sdt>
      <w:sdtPr>
        <w:rPr>
          <w:rFonts w:hint="cs"/>
          <w:rtl/>
        </w:rPr>
        <w:alias w:val="דובר"/>
        <w:tag w:val="&lt;ID&gt;5304&lt;/ID&gt;&lt;Name&gt;רחל עזריה - כולנו&lt;/Name&gt;&lt;Data&gt;רחל עזריה (כולנו)&lt;/Data&gt;&lt;Shortcut&gt;רחעז&lt;/Shortcut&gt;"/>
        <w:id w:val="-557017003"/>
        <w:placeholder>
          <w:docPart w:val="DefaultPlaceholder_-1854013440"/>
        </w:placeholder>
      </w:sdtPr>
      <w:sdtEndPr/>
      <w:sdtContent>
        <w:p w:rsidR="00975ECB" w:rsidRDefault="00975ECB" w:rsidP="00975ECB">
          <w:pPr>
            <w:pStyle w:val="a4"/>
            <w:keepNext/>
            <w:rPr>
              <w:rtl/>
            </w:rPr>
          </w:pPr>
          <w:r w:rsidRPr="00975ECB">
            <w:rPr>
              <w:rStyle w:val="afd"/>
              <w:color w:val="000000"/>
              <w:rtl/>
            </w:rPr>
            <w:t>רחל עזריה (כולנו)</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דעתי אינה נוחה. </w:t>
      </w:r>
    </w:p>
    <w:p w:rsidR="00975ECB" w:rsidRDefault="00975ECB" w:rsidP="00975ECB">
      <w:pPr>
        <w:rPr>
          <w:rtl/>
        </w:rPr>
      </w:pPr>
    </w:p>
    <w:p w:rsidR="00163A60" w:rsidRDefault="00163A60" w:rsidP="00163A60">
      <w:pPr>
        <w:pStyle w:val="af5"/>
        <w:keepNext/>
        <w:rPr>
          <w:rtl/>
        </w:rPr>
      </w:pPr>
      <w:bookmarkStart w:id="284" w:name="_ETM_Q1_3272615"/>
      <w:bookmarkEnd w:id="284"/>
      <w:r>
        <w:rPr>
          <w:rtl/>
        </w:rPr>
        <w:t>קריאה:</w:t>
      </w:r>
    </w:p>
    <w:p w:rsidR="00163A60" w:rsidRDefault="00163A60" w:rsidP="00163A60">
      <w:pPr>
        <w:pStyle w:val="KeepWithNext"/>
        <w:rPr>
          <w:rtl/>
        </w:rPr>
      </w:pPr>
    </w:p>
    <w:p w:rsidR="00163A60" w:rsidRDefault="00163A60" w:rsidP="00163A60">
      <w:pPr>
        <w:rPr>
          <w:rtl/>
        </w:rPr>
      </w:pPr>
      <w:r>
        <w:rPr>
          <w:rFonts w:hint="cs"/>
          <w:rtl/>
        </w:rPr>
        <w:t xml:space="preserve">יש אי הלימה מול דברי </w:t>
      </w:r>
      <w:bookmarkStart w:id="285" w:name="_ETM_Q1_3272560"/>
      <w:bookmarkEnd w:id="285"/>
      <w:r>
        <w:rPr>
          <w:rFonts w:hint="cs"/>
          <w:rtl/>
        </w:rPr>
        <w:t>ההסבר. דברי ההסבר אומרים - - -</w:t>
      </w:r>
      <w:bookmarkStart w:id="286" w:name="_ETM_Q1_3279285"/>
      <w:bookmarkEnd w:id="286"/>
    </w:p>
    <w:p w:rsidR="00163A60" w:rsidRDefault="00163A60" w:rsidP="00163A60">
      <w:pPr>
        <w:rPr>
          <w:rtl/>
        </w:rPr>
      </w:pPr>
    </w:p>
    <w:sdt>
      <w:sdtPr>
        <w:rPr>
          <w:rtl/>
        </w:rPr>
        <w:alias w:val="קריאה"/>
        <w:tag w:val="&lt;ID&gt;0&lt;/ID&gt;&lt;Name&gt;קריאות&lt;/Name&gt;&lt;Data&gt;קריאות&lt;/Data&gt;&lt;Shortcut&gt;&lt;/Shortcut&gt;"/>
        <w:id w:val="-386104448"/>
        <w:placeholder>
          <w:docPart w:val="DefaultPlaceholder_-1854013440"/>
        </w:placeholder>
      </w:sdtPr>
      <w:sdtEndPr/>
      <w:sdtContent>
        <w:p w:rsidR="00975ECB" w:rsidRDefault="00975ECB" w:rsidP="00975ECB">
          <w:pPr>
            <w:pStyle w:val="af5"/>
            <w:keepNext/>
            <w:rPr>
              <w:rtl/>
            </w:rPr>
          </w:pPr>
          <w:r w:rsidRPr="00975ECB">
            <w:rPr>
              <w:rStyle w:val="afd"/>
              <w:color w:val="000000"/>
              <w:rtl/>
            </w:rPr>
            <w:t>קריאות</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 -</w:t>
      </w:r>
    </w:p>
    <w:p w:rsidR="00975ECB" w:rsidRDefault="00975ECB" w:rsidP="00975ECB">
      <w:pPr>
        <w:rPr>
          <w:rtl/>
        </w:rPr>
      </w:pPr>
    </w:p>
    <w:sdt>
      <w:sdtPr>
        <w:rPr>
          <w:rFonts w:hint="cs"/>
          <w:rtl/>
        </w:rPr>
        <w:alias w:val="דובר"/>
        <w:tag w:val="&lt;ID&gt;0&lt;/ID&gt;&lt;Name&gt;תמי סלע&lt;/Name&gt;&lt;Data&gt;תמי סלע&lt;/Data&gt;&lt;Shortcut&gt;תמסל&lt;/Shortcut&gt;&lt;MemberID&gt;&lt;/MemberID&gt;"/>
        <w:id w:val="1110249932"/>
        <w:placeholder>
          <w:docPart w:val="DefaultPlaceholder_-1854013440"/>
        </w:placeholder>
      </w:sdtPr>
      <w:sdtEndPr/>
      <w:sdtContent>
        <w:p w:rsidR="00975ECB" w:rsidRDefault="00975ECB" w:rsidP="00975ECB">
          <w:pPr>
            <w:pStyle w:val="a4"/>
            <w:keepNext/>
            <w:rPr>
              <w:rtl/>
            </w:rPr>
          </w:pPr>
          <w:r w:rsidRPr="00975ECB">
            <w:rPr>
              <w:rStyle w:val="afd"/>
              <w:color w:val="000000"/>
              <w:rtl/>
            </w:rPr>
            <w:t>תמי סלע</w:t>
          </w:r>
          <w:r w:rsidRPr="00975ECB">
            <w:rPr>
              <w:color w:val="000000"/>
              <w:rtl/>
            </w:rPr>
            <w:t>:</w:t>
          </w:r>
        </w:p>
      </w:sdtContent>
    </w:sdt>
    <w:p w:rsidR="00975ECB" w:rsidRDefault="00975ECB" w:rsidP="00975ECB">
      <w:pPr>
        <w:pStyle w:val="KeepWithNext"/>
        <w:rPr>
          <w:rtl/>
        </w:rPr>
      </w:pPr>
    </w:p>
    <w:p w:rsidR="00975ECB" w:rsidRDefault="00975ECB" w:rsidP="00163A60">
      <w:pPr>
        <w:rPr>
          <w:rtl/>
        </w:rPr>
      </w:pPr>
      <w:r>
        <w:rPr>
          <w:rFonts w:hint="cs"/>
          <w:rtl/>
        </w:rPr>
        <w:t xml:space="preserve">יש מהות שאני חושבת שעליה יש הסכמה רחבה שלמשל </w:t>
      </w:r>
      <w:r>
        <w:rPr>
          <w:rtl/>
        </w:rPr>
        <w:t>–</w:t>
      </w:r>
      <w:r>
        <w:rPr>
          <w:rFonts w:hint="cs"/>
          <w:rtl/>
        </w:rPr>
        <w:t xml:space="preserve"> אנשים</w:t>
      </w:r>
      <w:r w:rsidR="00163A60">
        <w:rPr>
          <w:rFonts w:hint="cs"/>
          <w:rtl/>
        </w:rPr>
        <w:t xml:space="preserve"> שנישאו בנישואין רפורמיי</w:t>
      </w:r>
      <w:bookmarkStart w:id="287" w:name="_ETM_Q1_3297110"/>
      <w:bookmarkEnd w:id="287"/>
      <w:r w:rsidR="00163A60">
        <w:rPr>
          <w:rFonts w:hint="cs"/>
          <w:rtl/>
        </w:rPr>
        <w:t xml:space="preserve">ם, </w:t>
      </w:r>
      <w:r>
        <w:rPr>
          <w:rFonts w:hint="cs"/>
          <w:rtl/>
        </w:rPr>
        <w:t xml:space="preserve">שזה נוגע לא לרצון שלה </w:t>
      </w:r>
      <w:r w:rsidR="00163A60">
        <w:rPr>
          <w:rFonts w:hint="cs"/>
          <w:rtl/>
        </w:rPr>
        <w:t xml:space="preserve">עכשיו לקבל גט אלא גם לציפיות הסבירות ולאופן </w:t>
      </w:r>
      <w:bookmarkStart w:id="288" w:name="_ETM_Q1_3298753"/>
      <w:bookmarkEnd w:id="288"/>
      <w:r w:rsidR="00163A60">
        <w:rPr>
          <w:rFonts w:hint="cs"/>
          <w:rtl/>
        </w:rPr>
        <w:t xml:space="preserve">שלפיו הם חיים בקהילה שבה הם חיים. </w:t>
      </w:r>
    </w:p>
    <w:p w:rsidR="00975ECB" w:rsidRDefault="00975ECB" w:rsidP="00975ECB">
      <w:pPr>
        <w:rPr>
          <w:rtl/>
        </w:rPr>
      </w:pPr>
    </w:p>
    <w:sdt>
      <w:sdtPr>
        <w:rPr>
          <w:rtl/>
        </w:rPr>
        <w:alias w:val="יור"/>
        <w:tag w:val="&lt;ID&gt;5094&lt;/ID&gt;&lt;Name&gt;ניסן סלומינסקי - יו&quot;רַ&lt;/Name&gt;&lt;Data&gt;ניסן סלומינסקי&lt;/Data&gt;&lt;Shortcut&gt;ניסל&lt;/Shortcut&gt;"/>
        <w:id w:val="1483890416"/>
        <w:placeholder>
          <w:docPart w:val="DefaultPlaceholder_-1854013440"/>
        </w:placeholder>
      </w:sdtPr>
      <w:sdtEndPr/>
      <w:sdtContent>
        <w:p w:rsidR="00975ECB" w:rsidRDefault="00975ECB" w:rsidP="00975ECB">
          <w:pPr>
            <w:pStyle w:val="af6"/>
            <w:keepNext/>
            <w:rPr>
              <w:rtl/>
            </w:rPr>
          </w:pPr>
          <w:r w:rsidRPr="00975ECB">
            <w:rPr>
              <w:rStyle w:val="afd"/>
              <w:color w:val="000000"/>
              <w:rtl/>
            </w:rPr>
            <w:t>היו"ר ניסן סלומינסקי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מה היא רוצה האישה, לקבל גט או לא? </w:t>
      </w:r>
    </w:p>
    <w:p w:rsidR="00975ECB" w:rsidRDefault="00975ECB" w:rsidP="00975ECB">
      <w:pPr>
        <w:rPr>
          <w:rtl/>
        </w:rPr>
      </w:pPr>
      <w:bookmarkStart w:id="289" w:name="_ETM_Q1_3309011"/>
      <w:bookmarkEnd w:id="289"/>
    </w:p>
    <w:p w:rsidR="00163A60" w:rsidRDefault="00163A60" w:rsidP="00163A60">
      <w:pPr>
        <w:pStyle w:val="a4"/>
        <w:keepNext/>
        <w:rPr>
          <w:rtl/>
        </w:rPr>
      </w:pPr>
      <w:r>
        <w:rPr>
          <w:rtl/>
        </w:rPr>
        <w:t>תמי סלע:</w:t>
      </w:r>
    </w:p>
    <w:p w:rsidR="00163A60" w:rsidRDefault="00163A60" w:rsidP="00163A60">
      <w:pPr>
        <w:pStyle w:val="KeepWithNext"/>
        <w:rPr>
          <w:rtl/>
        </w:rPr>
      </w:pPr>
    </w:p>
    <w:p w:rsidR="00163A60" w:rsidRDefault="00163A60" w:rsidP="00163A60">
      <w:pPr>
        <w:rPr>
          <w:rtl/>
        </w:rPr>
      </w:pPr>
      <w:r>
        <w:rPr>
          <w:rFonts w:hint="cs"/>
          <w:rtl/>
        </w:rPr>
        <w:t>היא עכשיו</w:t>
      </w:r>
      <w:bookmarkStart w:id="290" w:name="_ETM_Q1_3305017"/>
      <w:bookmarkEnd w:id="290"/>
      <w:r>
        <w:rPr>
          <w:rFonts w:hint="cs"/>
          <w:rtl/>
        </w:rPr>
        <w:t xml:space="preserve"> רוצה, אבל היא בתוך סכסוך. </w:t>
      </w:r>
    </w:p>
    <w:p w:rsidR="00163A60" w:rsidRDefault="00163A60" w:rsidP="00163A60">
      <w:pPr>
        <w:rPr>
          <w:rtl/>
        </w:rPr>
      </w:pPr>
      <w:bookmarkStart w:id="291" w:name="_ETM_Q1_3306231"/>
      <w:bookmarkEnd w:id="291"/>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539012632"/>
        <w:placeholder>
          <w:docPart w:val="DefaultPlaceholder_-1854013440"/>
        </w:placeholder>
      </w:sdtPr>
      <w:sdtEndPr/>
      <w:sdtContent>
        <w:p w:rsidR="00975ECB" w:rsidRDefault="00975ECB" w:rsidP="00975ECB">
          <w:pPr>
            <w:pStyle w:val="a4"/>
            <w:keepNext/>
            <w:rPr>
              <w:rtl/>
            </w:rPr>
          </w:pPr>
          <w:r w:rsidRPr="00975ECB">
            <w:rPr>
              <w:rStyle w:val="afd"/>
              <w:color w:val="000000"/>
              <w:rtl/>
            </w:rPr>
            <w:t>מרב מיכאלי (המחנה הציוני)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צביה </w:t>
      </w:r>
      <w:proofErr w:type="spellStart"/>
      <w:r>
        <w:rPr>
          <w:rFonts w:hint="cs"/>
          <w:rtl/>
        </w:rPr>
        <w:t>גורודצקי</w:t>
      </w:r>
      <w:proofErr w:type="spellEnd"/>
      <w:r>
        <w:rPr>
          <w:rFonts w:hint="cs"/>
          <w:rtl/>
        </w:rPr>
        <w:t xml:space="preserve"> רצתה</w:t>
      </w:r>
      <w:r w:rsidR="00163A60">
        <w:rPr>
          <w:rFonts w:hint="cs"/>
          <w:rtl/>
        </w:rPr>
        <w:t xml:space="preserve">. מאוד רצתה, הרבה </w:t>
      </w:r>
      <w:bookmarkStart w:id="292" w:name="_ETM_Q1_3314357"/>
      <w:bookmarkEnd w:id="292"/>
      <w:r w:rsidR="00163A60">
        <w:rPr>
          <w:rFonts w:hint="cs"/>
          <w:rtl/>
        </w:rPr>
        <w:t xml:space="preserve">זמן רצתה. </w:t>
      </w:r>
    </w:p>
    <w:p w:rsidR="00975ECB" w:rsidRDefault="00975ECB" w:rsidP="00975ECB">
      <w:pPr>
        <w:rPr>
          <w:rtl/>
        </w:rPr>
      </w:pPr>
    </w:p>
    <w:sdt>
      <w:sdtPr>
        <w:rPr>
          <w:rFonts w:hint="cs"/>
          <w:rtl/>
        </w:rPr>
        <w:alias w:val="דובר"/>
        <w:tag w:val="&lt;ID&gt;0&lt;/ID&gt;&lt;Name&gt;תמי סלע&lt;/Name&gt;&lt;Data&gt;תמי סלע&lt;/Data&gt;&lt;Shortcut&gt;תמסל&lt;/Shortcut&gt;&lt;MemberID&gt;&lt;/MemberID&gt;"/>
        <w:id w:val="-450476384"/>
        <w:placeholder>
          <w:docPart w:val="DefaultPlaceholder_-1854013440"/>
        </w:placeholder>
      </w:sdtPr>
      <w:sdtEndPr/>
      <w:sdtContent>
        <w:p w:rsidR="00975ECB" w:rsidRDefault="00975ECB" w:rsidP="00975ECB">
          <w:pPr>
            <w:pStyle w:val="a4"/>
            <w:keepNext/>
            <w:rPr>
              <w:rtl/>
            </w:rPr>
          </w:pPr>
          <w:r w:rsidRPr="00975ECB">
            <w:rPr>
              <w:rStyle w:val="afd"/>
              <w:color w:val="000000"/>
              <w:rtl/>
            </w:rPr>
            <w:t>תמי סלע</w:t>
          </w:r>
          <w:r w:rsidRPr="00975ECB">
            <w:rPr>
              <w:color w:val="000000"/>
              <w:rtl/>
            </w:rPr>
            <w:t>:</w:t>
          </w:r>
        </w:p>
      </w:sdtContent>
    </w:sdt>
    <w:p w:rsidR="00975ECB" w:rsidRDefault="00975ECB" w:rsidP="00975ECB">
      <w:pPr>
        <w:pStyle w:val="KeepWithNext"/>
        <w:rPr>
          <w:rtl/>
        </w:rPr>
      </w:pPr>
    </w:p>
    <w:p w:rsidR="00975ECB" w:rsidRDefault="00163A60" w:rsidP="00163A60">
      <w:pPr>
        <w:rPr>
          <w:rtl/>
        </w:rPr>
      </w:pPr>
      <w:r>
        <w:rPr>
          <w:rFonts w:hint="cs"/>
          <w:rtl/>
        </w:rPr>
        <w:t xml:space="preserve">אני חושבת שבדיונים שהיו </w:t>
      </w:r>
      <w:r>
        <w:rPr>
          <w:rtl/>
        </w:rPr>
        <w:t>–</w:t>
      </w:r>
      <w:r>
        <w:rPr>
          <w:rFonts w:hint="cs"/>
          <w:rtl/>
        </w:rPr>
        <w:t xml:space="preserve"> גם ה</w:t>
      </w:r>
      <w:bookmarkStart w:id="293" w:name="_ETM_Q1_3321567"/>
      <w:bookmarkEnd w:id="293"/>
      <w:r>
        <w:rPr>
          <w:rFonts w:hint="cs"/>
          <w:rtl/>
        </w:rPr>
        <w:t>צד של בתי הדין הרבניים ושל משרד המשפטים</w:t>
      </w:r>
      <w:bookmarkStart w:id="294" w:name="_ETM_Q1_3317741"/>
      <w:bookmarkEnd w:id="294"/>
      <w:r>
        <w:rPr>
          <w:rFonts w:hint="cs"/>
          <w:rtl/>
        </w:rPr>
        <w:t xml:space="preserve"> סבר שכשמדובר על אנשים שנישאו בטקס רפורמי והם שייכים לקהילה </w:t>
      </w:r>
      <w:bookmarkStart w:id="295" w:name="_ETM_Q1_3326004"/>
      <w:bookmarkEnd w:id="295"/>
      <w:r>
        <w:rPr>
          <w:rFonts w:hint="cs"/>
          <w:rtl/>
        </w:rPr>
        <w:t>הרפורמית ולא רואים את זה בפרשנות הרגילה כטקס</w:t>
      </w:r>
      <w:bookmarkStart w:id="296" w:name="_ETM_Q1_3327187"/>
      <w:bookmarkEnd w:id="296"/>
      <w:r>
        <w:rPr>
          <w:rFonts w:hint="cs"/>
          <w:rtl/>
        </w:rPr>
        <w:t xml:space="preserve"> נישואין </w:t>
      </w:r>
      <w:r w:rsidR="00975ECB">
        <w:rPr>
          <w:rFonts w:hint="cs"/>
          <w:rtl/>
        </w:rPr>
        <w:t xml:space="preserve">על פי דין </w:t>
      </w:r>
      <w:r>
        <w:rPr>
          <w:rFonts w:hint="cs"/>
          <w:rtl/>
        </w:rPr>
        <w:t>ת</w:t>
      </w:r>
      <w:r w:rsidR="00975ECB">
        <w:rPr>
          <w:rFonts w:hint="cs"/>
          <w:rtl/>
        </w:rPr>
        <w:t>ורה</w:t>
      </w:r>
      <w:r>
        <w:rPr>
          <w:rFonts w:hint="cs"/>
          <w:rtl/>
        </w:rPr>
        <w:t>, הכוונה היא לא לרכוש סמכות עליהם, כי זו לא - - - חלק</w:t>
      </w:r>
      <w:bookmarkStart w:id="297" w:name="_ETM_Q1_3335223"/>
      <w:bookmarkEnd w:id="297"/>
      <w:r>
        <w:rPr>
          <w:rFonts w:hint="cs"/>
          <w:rtl/>
        </w:rPr>
        <w:t xml:space="preserve"> מההצדקה </w:t>
      </w:r>
      <w:proofErr w:type="spellStart"/>
      <w:r>
        <w:rPr>
          <w:rFonts w:hint="cs"/>
          <w:rtl/>
        </w:rPr>
        <w:t>היתה</w:t>
      </w:r>
      <w:proofErr w:type="spellEnd"/>
      <w:r>
        <w:rPr>
          <w:rFonts w:hint="cs"/>
          <w:rtl/>
        </w:rPr>
        <w:t xml:space="preserve"> שמראש, כשהם נישאו </w:t>
      </w:r>
      <w:r w:rsidR="00975ECB">
        <w:rPr>
          <w:rFonts w:hint="cs"/>
          <w:rtl/>
        </w:rPr>
        <w:t xml:space="preserve">הם </w:t>
      </w:r>
      <w:r>
        <w:rPr>
          <w:rFonts w:hint="cs"/>
          <w:rtl/>
        </w:rPr>
        <w:t xml:space="preserve">לקחו בחשבון שהם נישאים על </w:t>
      </w:r>
      <w:bookmarkStart w:id="298" w:name="_ETM_Q1_3336621"/>
      <w:bookmarkEnd w:id="298"/>
      <w:r>
        <w:rPr>
          <w:rFonts w:hint="cs"/>
          <w:rtl/>
        </w:rPr>
        <w:t xml:space="preserve">פי דין תורה, ושהדרך להתיר את זה יא גם גט </w:t>
      </w:r>
      <w:r w:rsidR="00975ECB">
        <w:rPr>
          <w:rFonts w:hint="cs"/>
          <w:rtl/>
        </w:rPr>
        <w:t>על פי דין תורה</w:t>
      </w:r>
      <w:r>
        <w:rPr>
          <w:rFonts w:hint="cs"/>
          <w:rtl/>
        </w:rPr>
        <w:t xml:space="preserve"> ושהציפיות - - -</w:t>
      </w:r>
      <w:bookmarkStart w:id="299" w:name="_ETM_Q1_3342301"/>
      <w:bookmarkEnd w:id="299"/>
    </w:p>
    <w:p w:rsidR="00163A60" w:rsidRDefault="00163A60" w:rsidP="00163A60">
      <w:pPr>
        <w:rPr>
          <w:rtl/>
        </w:rPr>
      </w:pPr>
    </w:p>
    <w:p w:rsidR="00163A60" w:rsidRDefault="00163A60" w:rsidP="00163A60">
      <w:pPr>
        <w:pStyle w:val="a4"/>
        <w:keepNext/>
        <w:rPr>
          <w:rtl/>
        </w:rPr>
      </w:pPr>
      <w:bookmarkStart w:id="300" w:name="_ETM_Q1_3342731"/>
      <w:bookmarkStart w:id="301" w:name="_ETM_Q1_3344301"/>
      <w:bookmarkEnd w:id="300"/>
      <w:bookmarkEnd w:id="301"/>
      <w:r>
        <w:rPr>
          <w:rtl/>
        </w:rPr>
        <w:t>רחל עזריה (כולנו):</w:t>
      </w:r>
    </w:p>
    <w:p w:rsidR="00163A60" w:rsidRDefault="00163A60" w:rsidP="00163A60">
      <w:pPr>
        <w:pStyle w:val="KeepWithNext"/>
        <w:rPr>
          <w:rtl/>
        </w:rPr>
      </w:pPr>
    </w:p>
    <w:p w:rsidR="00163A60" w:rsidRDefault="00163A60" w:rsidP="00163A60">
      <w:pPr>
        <w:rPr>
          <w:rtl/>
        </w:rPr>
      </w:pPr>
      <w:r>
        <w:rPr>
          <w:rFonts w:hint="cs"/>
          <w:rtl/>
        </w:rPr>
        <w:t xml:space="preserve">נכון. אז הניסוח לא עונה על הצורך. </w:t>
      </w:r>
    </w:p>
    <w:p w:rsidR="00163A60" w:rsidRDefault="00163A60" w:rsidP="00163A60">
      <w:pPr>
        <w:rPr>
          <w:rtl/>
        </w:rPr>
      </w:pPr>
    </w:p>
    <w:p w:rsidR="00163A60" w:rsidRDefault="00163A60" w:rsidP="00163A60">
      <w:pPr>
        <w:pStyle w:val="a4"/>
        <w:keepNext/>
        <w:rPr>
          <w:rtl/>
        </w:rPr>
      </w:pPr>
      <w:r>
        <w:rPr>
          <w:rtl/>
        </w:rPr>
        <w:t>תמי סלע:</w:t>
      </w:r>
    </w:p>
    <w:p w:rsidR="00163A60" w:rsidRDefault="00163A60" w:rsidP="00163A60">
      <w:pPr>
        <w:pStyle w:val="KeepWithNext"/>
        <w:rPr>
          <w:rtl/>
        </w:rPr>
      </w:pPr>
    </w:p>
    <w:p w:rsidR="00EB5E5C" w:rsidRDefault="00163A60" w:rsidP="00163A60">
      <w:pPr>
        <w:rPr>
          <w:rtl/>
        </w:rPr>
      </w:pPr>
      <w:r>
        <w:rPr>
          <w:rFonts w:hint="cs"/>
          <w:rtl/>
        </w:rPr>
        <w:t xml:space="preserve">אז יש עניין של מהות ויש עניין של ניסוח. כשאומרים "נישאו על פי דין תורה", סיבת ההערה </w:t>
      </w:r>
      <w:proofErr w:type="spellStart"/>
      <w:r>
        <w:rPr>
          <w:rFonts w:hint="cs"/>
          <w:rtl/>
        </w:rPr>
        <w:t>היתה</w:t>
      </w:r>
      <w:proofErr w:type="spellEnd"/>
      <w:r>
        <w:rPr>
          <w:rFonts w:hint="cs"/>
          <w:rtl/>
        </w:rPr>
        <w:t xml:space="preserve"> שזה יכול להתפרש שגם אם הטקס היה רפורמי ועם השנים אורח החיים</w:t>
      </w:r>
      <w:bookmarkStart w:id="302" w:name="_ETM_Q1_3361260"/>
      <w:bookmarkEnd w:id="302"/>
      <w:r>
        <w:rPr>
          <w:rFonts w:hint="cs"/>
          <w:rtl/>
        </w:rPr>
        <w:t xml:space="preserve"> שלהם השתנה, התחזק, ופסקו שהיו פה סוג של קידושין </w:t>
      </w:r>
      <w:bookmarkStart w:id="303" w:name="_ETM_Q1_3365173"/>
      <w:bookmarkEnd w:id="303"/>
      <w:r>
        <w:rPr>
          <w:rFonts w:hint="cs"/>
          <w:rtl/>
        </w:rPr>
        <w:t xml:space="preserve">על פי דין תורה, או כוונה לנישואין על פי דין </w:t>
      </w:r>
      <w:bookmarkStart w:id="304" w:name="_ETM_Q1_3364318"/>
      <w:bookmarkEnd w:id="304"/>
      <w:r>
        <w:rPr>
          <w:rFonts w:hint="cs"/>
          <w:rtl/>
        </w:rPr>
        <w:t>תורה</w:t>
      </w:r>
      <w:bookmarkStart w:id="305" w:name="_ETM_Q1_3355243"/>
      <w:bookmarkEnd w:id="305"/>
      <w:r>
        <w:rPr>
          <w:rFonts w:hint="cs"/>
          <w:rtl/>
        </w:rPr>
        <w:t xml:space="preserve">- יוכלו לראות את זה כך. לעומת זאת, אם מדייקים שרק טקס הנישואין </w:t>
      </w:r>
      <w:r>
        <w:rPr>
          <w:rtl/>
        </w:rPr>
        <w:t>–</w:t>
      </w:r>
      <w:r>
        <w:rPr>
          <w:rFonts w:hint="cs"/>
          <w:rtl/>
        </w:rPr>
        <w:t xml:space="preserve"> בוחנים אותו כיצד הוא התנהל, </w:t>
      </w:r>
      <w:bookmarkStart w:id="306" w:name="_ETM_Q1_3369775"/>
      <w:bookmarkEnd w:id="306"/>
      <w:r>
        <w:rPr>
          <w:rFonts w:hint="cs"/>
          <w:rtl/>
        </w:rPr>
        <w:t>זה יותר מדייק לכיוון הזה. יכול לה</w:t>
      </w:r>
      <w:r w:rsidR="00EB5E5C">
        <w:rPr>
          <w:rFonts w:hint="cs"/>
          <w:rtl/>
        </w:rPr>
        <w:t xml:space="preserve">יות שההערה מהבחינה הזו לא משיגה את - - - </w:t>
      </w:r>
    </w:p>
    <w:p w:rsidR="00EB5E5C" w:rsidRDefault="00EB5E5C" w:rsidP="00163A60">
      <w:pPr>
        <w:rPr>
          <w:rtl/>
        </w:rPr>
      </w:pPr>
      <w:bookmarkStart w:id="307" w:name="_ETM_Q1_3379858"/>
      <w:bookmarkEnd w:id="307"/>
    </w:p>
    <w:p w:rsidR="00EB5E5C" w:rsidRDefault="00EB5E5C" w:rsidP="00EB5E5C">
      <w:pPr>
        <w:pStyle w:val="af6"/>
        <w:keepNext/>
        <w:rPr>
          <w:rtl/>
        </w:rPr>
      </w:pPr>
      <w:bookmarkStart w:id="308" w:name="_ETM_Q1_3380349"/>
      <w:bookmarkEnd w:id="308"/>
      <w:r>
        <w:rPr>
          <w:rtl/>
        </w:rPr>
        <w:t>היו"ר ניסן סלומינסקי:</w:t>
      </w:r>
    </w:p>
    <w:p w:rsidR="00EB5E5C" w:rsidRDefault="00EB5E5C" w:rsidP="00EB5E5C">
      <w:pPr>
        <w:pStyle w:val="KeepWithNext"/>
        <w:rPr>
          <w:rtl/>
        </w:rPr>
      </w:pPr>
    </w:p>
    <w:p w:rsidR="00EB5E5C" w:rsidRDefault="00EB5E5C" w:rsidP="00EB5E5C">
      <w:pPr>
        <w:rPr>
          <w:rtl/>
        </w:rPr>
      </w:pPr>
      <w:r>
        <w:rPr>
          <w:rFonts w:hint="cs"/>
          <w:rtl/>
        </w:rPr>
        <w:t xml:space="preserve">בדיוק הפוך. היא עושה את המהלך ההפוך, בדיוק. </w:t>
      </w:r>
    </w:p>
    <w:p w:rsidR="00EB5E5C" w:rsidRDefault="00EB5E5C" w:rsidP="00163A60">
      <w:pPr>
        <w:rPr>
          <w:rtl/>
        </w:rPr>
      </w:pPr>
      <w:bookmarkStart w:id="309" w:name="_ETM_Q1_3371082"/>
      <w:bookmarkEnd w:id="309"/>
    </w:p>
    <w:p w:rsidR="00EB5E5C" w:rsidRDefault="00EB5E5C" w:rsidP="00EB5E5C">
      <w:pPr>
        <w:pStyle w:val="a4"/>
        <w:keepNext/>
        <w:rPr>
          <w:rtl/>
        </w:rPr>
      </w:pPr>
      <w:r>
        <w:rPr>
          <w:rtl/>
        </w:rPr>
        <w:t>תמי סלע:</w:t>
      </w:r>
    </w:p>
    <w:p w:rsidR="00EB5E5C" w:rsidRDefault="00EB5E5C" w:rsidP="00EB5E5C">
      <w:pPr>
        <w:pStyle w:val="KeepWithNext"/>
        <w:rPr>
          <w:rtl/>
        </w:rPr>
      </w:pPr>
    </w:p>
    <w:p w:rsidR="00EB5E5C" w:rsidRDefault="00EB5E5C" w:rsidP="00EB5E5C">
      <w:pPr>
        <w:rPr>
          <w:rtl/>
        </w:rPr>
      </w:pPr>
      <w:r>
        <w:rPr>
          <w:rFonts w:hint="cs"/>
          <w:rtl/>
        </w:rPr>
        <w:t xml:space="preserve">אז רוצים להשיג את המהות. </w:t>
      </w:r>
      <w:bookmarkStart w:id="310" w:name="_ETM_Q1_3379281"/>
      <w:bookmarkEnd w:id="310"/>
      <w:r>
        <w:rPr>
          <w:rFonts w:hint="cs"/>
          <w:rtl/>
        </w:rPr>
        <w:t xml:space="preserve">השאלה היא איך. </w:t>
      </w:r>
    </w:p>
    <w:p w:rsidR="00EB5E5C" w:rsidRDefault="00EB5E5C" w:rsidP="00EB5E5C">
      <w:pPr>
        <w:pStyle w:val="af5"/>
        <w:keepNext/>
        <w:rPr>
          <w:rtl/>
        </w:rPr>
      </w:pPr>
      <w:bookmarkStart w:id="311" w:name="_ETM_Q1_3379345"/>
      <w:bookmarkStart w:id="312" w:name="_ETM_Q1_3381771"/>
      <w:bookmarkEnd w:id="311"/>
      <w:bookmarkEnd w:id="312"/>
      <w:r>
        <w:rPr>
          <w:rtl/>
        </w:rPr>
        <w:t>קריאות:</w:t>
      </w:r>
    </w:p>
    <w:p w:rsidR="00EB5E5C" w:rsidRDefault="00EB5E5C" w:rsidP="00EB5E5C">
      <w:pPr>
        <w:pStyle w:val="KeepWithNext"/>
        <w:rPr>
          <w:rtl/>
        </w:rPr>
      </w:pPr>
    </w:p>
    <w:p w:rsidR="00EB5E5C" w:rsidRDefault="00EB5E5C" w:rsidP="00EB5E5C">
      <w:pPr>
        <w:rPr>
          <w:rtl/>
        </w:rPr>
      </w:pPr>
      <w:r>
        <w:rPr>
          <w:rFonts w:hint="cs"/>
          <w:rtl/>
        </w:rPr>
        <w:t>- - -</w:t>
      </w:r>
    </w:p>
    <w:p w:rsidR="00EB5E5C" w:rsidRDefault="00EB5E5C" w:rsidP="00EB5E5C">
      <w:pPr>
        <w:rPr>
          <w:rtl/>
        </w:rPr>
      </w:pPr>
    </w:p>
    <w:p w:rsidR="00EB5E5C" w:rsidRDefault="00EB5E5C" w:rsidP="00EB5E5C">
      <w:pPr>
        <w:pStyle w:val="af9"/>
        <w:keepNext/>
        <w:rPr>
          <w:rtl/>
        </w:rPr>
      </w:pPr>
      <w:bookmarkStart w:id="313" w:name="_ETM_Q1_3417534"/>
      <w:bookmarkStart w:id="314" w:name="_ETM_Q1_3419333"/>
      <w:bookmarkEnd w:id="313"/>
      <w:bookmarkEnd w:id="314"/>
      <w:r>
        <w:rPr>
          <w:rtl/>
        </w:rPr>
        <w:t>שמעון יעקבי:</w:t>
      </w:r>
    </w:p>
    <w:p w:rsidR="00EB5E5C" w:rsidRDefault="00EB5E5C" w:rsidP="00EB5E5C">
      <w:pPr>
        <w:pStyle w:val="KeepWithNext"/>
        <w:rPr>
          <w:rtl/>
        </w:rPr>
      </w:pPr>
    </w:p>
    <w:p w:rsidR="00975ECB" w:rsidRDefault="00975ECB" w:rsidP="00975ECB">
      <w:pPr>
        <w:rPr>
          <w:rtl/>
        </w:rPr>
      </w:pPr>
      <w:bookmarkStart w:id="315" w:name="_ETM_Q1_3351322"/>
      <w:bookmarkEnd w:id="315"/>
      <w:r>
        <w:rPr>
          <w:rFonts w:hint="cs"/>
          <w:rtl/>
        </w:rPr>
        <w:t xml:space="preserve">גברתי טועה לחלוטין. </w:t>
      </w:r>
    </w:p>
    <w:p w:rsidR="00975ECB" w:rsidRDefault="00975ECB" w:rsidP="00975ECB">
      <w:pPr>
        <w:rPr>
          <w:rtl/>
        </w:rPr>
      </w:pPr>
    </w:p>
    <w:sdt>
      <w:sdtPr>
        <w:rPr>
          <w:rtl/>
        </w:rPr>
        <w:alias w:val="קריאה"/>
        <w:tag w:val="&lt;ID&gt;0&lt;/ID&gt;&lt;Name&gt;קריאות&lt;/Name&gt;&lt;Data&gt;קריאות&lt;/Data&gt;&lt;Shortcut&gt;&lt;/Shortcut&gt;"/>
        <w:id w:val="-998725760"/>
        <w:placeholder>
          <w:docPart w:val="DefaultPlaceholder_-1854013440"/>
        </w:placeholder>
      </w:sdtPr>
      <w:sdtEndPr/>
      <w:sdtContent>
        <w:p w:rsidR="00975ECB" w:rsidRDefault="00975ECB" w:rsidP="00975ECB">
          <w:pPr>
            <w:pStyle w:val="af5"/>
            <w:keepNext/>
            <w:rPr>
              <w:rtl/>
            </w:rPr>
          </w:pPr>
          <w:r w:rsidRPr="00975ECB">
            <w:rPr>
              <w:rStyle w:val="afd"/>
              <w:color w:val="000000"/>
              <w:rtl/>
            </w:rPr>
            <w:t>קריאות</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 - - </w:t>
      </w:r>
    </w:p>
    <w:p w:rsidR="00975ECB" w:rsidRDefault="00975ECB" w:rsidP="00975ECB">
      <w:pPr>
        <w:rPr>
          <w:rtl/>
        </w:rPr>
      </w:pPr>
    </w:p>
    <w:sdt>
      <w:sdtPr>
        <w:rPr>
          <w:rFonts w:hint="cs"/>
          <w:rtl/>
        </w:rPr>
        <w:alias w:val="אורח"/>
        <w:tag w:val="&lt;ID&gt;647516&lt;/ID&gt;&lt;Name&gt;דוד מלכא&lt;/Name&gt;&lt;Data&gt;דוד מלכא&lt;/Data&gt;&lt;Shortcut&gt;דומל&lt;/Shortcut&gt;&lt;Title&gt;מנכ&quot;ל, בתי הדין הרבניים&lt;/Title&gt;"/>
        <w:id w:val="-1631159223"/>
        <w:placeholder>
          <w:docPart w:val="DefaultPlaceholder_-1854013440"/>
        </w:placeholder>
      </w:sdtPr>
      <w:sdtEndPr/>
      <w:sdtContent>
        <w:p w:rsidR="00975ECB" w:rsidRDefault="00975ECB" w:rsidP="00975ECB">
          <w:pPr>
            <w:pStyle w:val="af9"/>
            <w:keepNext/>
            <w:rPr>
              <w:rtl/>
            </w:rPr>
          </w:pPr>
          <w:r w:rsidRPr="00975ECB">
            <w:rPr>
              <w:rStyle w:val="afd"/>
              <w:color w:val="000000"/>
              <w:rtl/>
            </w:rPr>
            <w:t xml:space="preserve">דוד </w:t>
          </w:r>
          <w:proofErr w:type="spellStart"/>
          <w:r w:rsidRPr="00975ECB">
            <w:rPr>
              <w:rStyle w:val="afd"/>
              <w:color w:val="000000"/>
              <w:rtl/>
            </w:rPr>
            <w:t>מלכא</w:t>
          </w:r>
          <w:proofErr w:type="spellEnd"/>
          <w:r w:rsidRPr="00975ECB">
            <w:rPr>
              <w:color w:val="000000"/>
              <w:rtl/>
            </w:rPr>
            <w:t>:</w:t>
          </w:r>
        </w:p>
      </w:sdtContent>
    </w:sdt>
    <w:p w:rsidR="00975ECB" w:rsidRDefault="00975ECB" w:rsidP="00975ECB">
      <w:pPr>
        <w:pStyle w:val="KeepWithNext"/>
        <w:rPr>
          <w:rtl/>
        </w:rPr>
      </w:pPr>
    </w:p>
    <w:p w:rsidR="00975ECB" w:rsidRDefault="004D51D1" w:rsidP="004D51D1">
      <w:pPr>
        <w:rPr>
          <w:rtl/>
        </w:rPr>
      </w:pPr>
      <w:r>
        <w:rPr>
          <w:rFonts w:hint="cs"/>
          <w:rtl/>
        </w:rPr>
        <w:t xml:space="preserve">אני רוצה לומר הבהרה מהשטח. מה שברור מהמציאות, הקליינטים שיגיעו אלינו זה </w:t>
      </w:r>
      <w:bookmarkStart w:id="316" w:name="_ETM_Q1_3432235"/>
      <w:bookmarkEnd w:id="316"/>
      <w:r>
        <w:rPr>
          <w:rFonts w:hint="cs"/>
          <w:rtl/>
        </w:rPr>
        <w:t xml:space="preserve">רק מהציבור הדתי והחרדי. זו ההערכה שלי כדיין מעל 20 </w:t>
      </w:r>
      <w:bookmarkStart w:id="317" w:name="_ETM_Q1_3439207"/>
      <w:bookmarkEnd w:id="317"/>
      <w:r>
        <w:rPr>
          <w:rFonts w:hint="cs"/>
          <w:rtl/>
        </w:rPr>
        <w:t>שנה. רק בשנה האחרונה היו לי כמה מקרים כאלה. מי</w:t>
      </w:r>
      <w:bookmarkStart w:id="318" w:name="_ETM_Q1_3446842"/>
      <w:bookmarkEnd w:id="318"/>
      <w:r>
        <w:rPr>
          <w:rFonts w:hint="cs"/>
          <w:rtl/>
        </w:rPr>
        <w:t xml:space="preserve"> שיגיע אלינו זה אנשים </w:t>
      </w:r>
      <w:r w:rsidR="00975ECB">
        <w:rPr>
          <w:rFonts w:hint="cs"/>
          <w:rtl/>
        </w:rPr>
        <w:t xml:space="preserve">שהתחתנו מהציבור הדתי והחרדי. מי ששייך לקהילה רפורמית וקונסרבטיבית </w:t>
      </w:r>
      <w:r w:rsidR="00975ECB">
        <w:rPr>
          <w:rtl/>
        </w:rPr>
        <w:t>–</w:t>
      </w:r>
      <w:r w:rsidR="00975ECB">
        <w:rPr>
          <w:rFonts w:hint="cs"/>
          <w:rtl/>
        </w:rPr>
        <w:t xml:space="preserve"> הם יסתדרו ביניהם אלא אם כן אחד מהם יחזור בתשובה</w:t>
      </w:r>
      <w:r>
        <w:rPr>
          <w:rFonts w:hint="cs"/>
          <w:rtl/>
        </w:rPr>
        <w:t xml:space="preserve"> וירצה דווקא אחרת. אני צופה </w:t>
      </w:r>
      <w:bookmarkStart w:id="319" w:name="_ETM_Q1_3463297"/>
      <w:bookmarkEnd w:id="319"/>
      <w:r>
        <w:rPr>
          <w:rFonts w:hint="cs"/>
          <w:rtl/>
        </w:rPr>
        <w:t xml:space="preserve">גם שיהיו - - - מדברים כאן על המספרים. אם </w:t>
      </w:r>
      <w:bookmarkStart w:id="320" w:name="_ETM_Q1_3467590"/>
      <w:bookmarkEnd w:id="320"/>
      <w:r>
        <w:rPr>
          <w:rFonts w:hint="cs"/>
          <w:rtl/>
        </w:rPr>
        <w:t>לפני החוק היו מספר מקרים ש</w:t>
      </w:r>
      <w:r w:rsidR="00975ECB">
        <w:rPr>
          <w:rFonts w:hint="cs"/>
          <w:rtl/>
        </w:rPr>
        <w:t>חיפשו את הדרך שבית הדין י</w:t>
      </w:r>
      <w:r>
        <w:rPr>
          <w:rFonts w:hint="cs"/>
          <w:rtl/>
        </w:rPr>
        <w:t>עזור להם דרך תביעת מזונות,</w:t>
      </w:r>
      <w:bookmarkStart w:id="321" w:name="_ETM_Q1_3470836"/>
      <w:bookmarkEnd w:id="321"/>
      <w:r>
        <w:rPr>
          <w:rFonts w:hint="cs"/>
          <w:rtl/>
        </w:rPr>
        <w:t xml:space="preserve"> </w:t>
      </w:r>
      <w:proofErr w:type="spellStart"/>
      <w:r>
        <w:rPr>
          <w:rFonts w:hint="cs"/>
          <w:rtl/>
        </w:rPr>
        <w:t>וכו</w:t>
      </w:r>
      <w:proofErr w:type="spellEnd"/>
      <w:r>
        <w:rPr>
          <w:rFonts w:hint="cs"/>
          <w:rtl/>
        </w:rPr>
        <w:t xml:space="preserve">', ברגע שהחוק הזה יהיה </w:t>
      </w:r>
      <w:r w:rsidR="00975ECB">
        <w:rPr>
          <w:rFonts w:hint="cs"/>
          <w:rtl/>
        </w:rPr>
        <w:t>יהיו הרבה מאוד מקרים מ</w:t>
      </w:r>
      <w:r>
        <w:rPr>
          <w:rFonts w:hint="cs"/>
          <w:rtl/>
        </w:rPr>
        <w:t xml:space="preserve">הציבור הזה. כל מי שמבקר פה בארץ, הציבור הדתי והחרדי </w:t>
      </w:r>
      <w:bookmarkStart w:id="322" w:name="_ETM_Q1_3478792"/>
      <w:bookmarkEnd w:id="322"/>
      <w:r>
        <w:rPr>
          <w:rtl/>
        </w:rPr>
        <w:t>–</w:t>
      </w:r>
      <w:r>
        <w:rPr>
          <w:rFonts w:hint="cs"/>
          <w:rtl/>
        </w:rPr>
        <w:t xml:space="preserve"> בא להרבה מאוד ביקורים בארץ ובאמת אני צופה הרבה </w:t>
      </w:r>
      <w:bookmarkStart w:id="323" w:name="_ETM_Q1_3483230"/>
      <w:bookmarkEnd w:id="323"/>
      <w:r>
        <w:rPr>
          <w:rFonts w:hint="cs"/>
          <w:rtl/>
        </w:rPr>
        <w:t xml:space="preserve">מאוד מקרים, </w:t>
      </w:r>
      <w:r w:rsidR="00975ECB">
        <w:rPr>
          <w:rFonts w:hint="cs"/>
          <w:rtl/>
        </w:rPr>
        <w:t xml:space="preserve"> עד כדי כך שאני שמח שזו רק הוראת שעה כי</w:t>
      </w:r>
      <w:r>
        <w:rPr>
          <w:rFonts w:hint="cs"/>
          <w:rtl/>
        </w:rPr>
        <w:t xml:space="preserve"> אנחנו צריכים לבדוק אם אנחנו יכולים לעמוד בזה, בגלל לוח הזמנים שהחוק קובע. </w:t>
      </w:r>
    </w:p>
    <w:p w:rsidR="00975ECB" w:rsidRDefault="00975ECB" w:rsidP="00975EC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523696654"/>
        <w:placeholder>
          <w:docPart w:val="DefaultPlaceholder_-1854013440"/>
        </w:placeholder>
      </w:sdtPr>
      <w:sdtEndPr/>
      <w:sdtContent>
        <w:p w:rsidR="00975ECB" w:rsidRDefault="00975ECB" w:rsidP="00975ECB">
          <w:pPr>
            <w:pStyle w:val="a4"/>
            <w:keepNext/>
            <w:rPr>
              <w:rtl/>
            </w:rPr>
          </w:pPr>
          <w:r w:rsidRPr="00975ECB">
            <w:rPr>
              <w:rStyle w:val="afd"/>
              <w:color w:val="000000"/>
              <w:rtl/>
            </w:rPr>
            <w:t>מרב מיכאלי (המחנה הציוני)</w:t>
          </w:r>
          <w:r w:rsidRPr="00975ECB">
            <w:rPr>
              <w:color w:val="000000"/>
              <w:rtl/>
            </w:rPr>
            <w:t>:</w:t>
          </w:r>
        </w:p>
      </w:sdtContent>
    </w:sdt>
    <w:p w:rsidR="00975ECB" w:rsidRDefault="00975ECB" w:rsidP="00975ECB">
      <w:pPr>
        <w:pStyle w:val="KeepWithNext"/>
        <w:rPr>
          <w:rtl/>
        </w:rPr>
      </w:pPr>
    </w:p>
    <w:p w:rsidR="00975ECB" w:rsidRDefault="004D51D1" w:rsidP="00975ECB">
      <w:pPr>
        <w:rPr>
          <w:rtl/>
        </w:rPr>
      </w:pPr>
      <w:r>
        <w:rPr>
          <w:rFonts w:hint="cs"/>
          <w:rtl/>
        </w:rPr>
        <w:t xml:space="preserve">עוד קצת </w:t>
      </w:r>
      <w:bookmarkStart w:id="324" w:name="_ETM_Q1_3496319"/>
      <w:bookmarkEnd w:id="324"/>
      <w:r>
        <w:rPr>
          <w:rFonts w:hint="cs"/>
          <w:rtl/>
        </w:rPr>
        <w:t xml:space="preserve">תקנים. </w:t>
      </w:r>
      <w:r w:rsidR="00975ECB">
        <w:rPr>
          <w:rFonts w:hint="cs"/>
          <w:rtl/>
        </w:rPr>
        <w:t xml:space="preserve">תקנים, חסרים תקנים. </w:t>
      </w:r>
    </w:p>
    <w:p w:rsidR="00975ECB" w:rsidRDefault="00975ECB" w:rsidP="00975ECB">
      <w:pPr>
        <w:rPr>
          <w:rtl/>
        </w:rPr>
      </w:pPr>
    </w:p>
    <w:sdt>
      <w:sdtPr>
        <w:rPr>
          <w:rtl/>
        </w:rPr>
        <w:alias w:val="יור"/>
        <w:tag w:val="&lt;ID&gt;5094&lt;/ID&gt;&lt;Name&gt;ניסן סלומינסקי - יו&quot;רַ&lt;/Name&gt;&lt;Data&gt;ניסן סלומינסקי&lt;/Data&gt;&lt;Shortcut&gt;ניסל&lt;/Shortcut&gt;"/>
        <w:id w:val="742609002"/>
        <w:placeholder>
          <w:docPart w:val="DefaultPlaceholder_-1854013440"/>
        </w:placeholder>
      </w:sdtPr>
      <w:sdtEndPr/>
      <w:sdtContent>
        <w:p w:rsidR="00975ECB" w:rsidRDefault="00975ECB" w:rsidP="00975ECB">
          <w:pPr>
            <w:pStyle w:val="af6"/>
            <w:keepNext/>
            <w:rPr>
              <w:rtl/>
            </w:rPr>
          </w:pPr>
          <w:r w:rsidRPr="00975ECB">
            <w:rPr>
              <w:rStyle w:val="afd"/>
              <w:color w:val="000000"/>
              <w:rtl/>
            </w:rPr>
            <w:t>היו"ר ניסן סלומינסקי</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אני מבקש להוריד את זה ולהמשיך הלאה. </w:t>
      </w:r>
    </w:p>
    <w:p w:rsidR="00975ECB" w:rsidRDefault="00975ECB" w:rsidP="00975ECB">
      <w:pPr>
        <w:rPr>
          <w:rtl/>
        </w:rPr>
      </w:pPr>
    </w:p>
    <w:sdt>
      <w:sdtPr>
        <w:rPr>
          <w:rtl/>
        </w:rPr>
        <w:alias w:val="קריאה"/>
        <w:tag w:val="&lt;ID&gt;0&lt;/ID&gt;&lt;Name&gt;קריאות&lt;/Name&gt;&lt;Data&gt;קריאות&lt;/Data&gt;&lt;Shortcut&gt;&lt;/Shortcut&gt;"/>
        <w:id w:val="1832411019"/>
        <w:placeholder>
          <w:docPart w:val="DefaultPlaceholder_-1854013440"/>
        </w:placeholder>
      </w:sdtPr>
      <w:sdtEndPr/>
      <w:sdtContent>
        <w:p w:rsidR="00975ECB" w:rsidRDefault="00975ECB" w:rsidP="00975ECB">
          <w:pPr>
            <w:pStyle w:val="af5"/>
            <w:keepNext/>
            <w:rPr>
              <w:rtl/>
            </w:rPr>
          </w:pPr>
          <w:r w:rsidRPr="00975ECB">
            <w:rPr>
              <w:rStyle w:val="afd"/>
              <w:color w:val="000000"/>
              <w:rtl/>
            </w:rPr>
            <w:t>קריאות</w:t>
          </w:r>
          <w:r w:rsidRPr="00975ECB">
            <w:rPr>
              <w:color w:val="000000"/>
              <w:rtl/>
            </w:rPr>
            <w:t>:</w:t>
          </w:r>
        </w:p>
      </w:sdtContent>
    </w:sdt>
    <w:p w:rsidR="00975ECB" w:rsidRDefault="00975ECB" w:rsidP="00975ECB">
      <w:pPr>
        <w:pStyle w:val="KeepWithNext"/>
        <w:rPr>
          <w:rtl/>
        </w:rPr>
      </w:pPr>
    </w:p>
    <w:p w:rsidR="00975ECB" w:rsidRDefault="00975ECB" w:rsidP="00975ECB">
      <w:pPr>
        <w:rPr>
          <w:rtl/>
        </w:rPr>
      </w:pPr>
      <w:r>
        <w:rPr>
          <w:rFonts w:hint="cs"/>
          <w:rtl/>
        </w:rPr>
        <w:t xml:space="preserve">לא. </w:t>
      </w:r>
    </w:p>
    <w:p w:rsidR="00975ECB" w:rsidRDefault="00975ECB" w:rsidP="00975ECB">
      <w:pPr>
        <w:rPr>
          <w:rtl/>
        </w:rPr>
      </w:pPr>
    </w:p>
    <w:p w:rsidR="004D51D1" w:rsidRDefault="004D51D1" w:rsidP="004D51D1">
      <w:pPr>
        <w:pStyle w:val="af6"/>
        <w:keepNext/>
        <w:rPr>
          <w:rtl/>
        </w:rPr>
      </w:pPr>
      <w:bookmarkStart w:id="325" w:name="_ETM_Q1_3513373"/>
      <w:bookmarkEnd w:id="325"/>
      <w:r>
        <w:rPr>
          <w:rtl/>
        </w:rPr>
        <w:t>היו"ר ניסן סלומינסקי:</w:t>
      </w:r>
    </w:p>
    <w:p w:rsidR="004D51D1" w:rsidRDefault="004D51D1" w:rsidP="004D51D1">
      <w:pPr>
        <w:pStyle w:val="KeepWithNext"/>
        <w:rPr>
          <w:rtl/>
        </w:rPr>
      </w:pPr>
    </w:p>
    <w:p w:rsidR="004D51D1" w:rsidRDefault="004D51D1" w:rsidP="004D51D1">
      <w:pPr>
        <w:rPr>
          <w:rtl/>
        </w:rPr>
      </w:pPr>
      <w:r>
        <w:rPr>
          <w:rFonts w:hint="cs"/>
          <w:rtl/>
        </w:rPr>
        <w:t xml:space="preserve">זכותכם להגיד לא, אני כרגע </w:t>
      </w:r>
      <w:bookmarkStart w:id="326" w:name="_ETM_Q1_3510529"/>
      <w:bookmarkEnd w:id="326"/>
      <w:r>
        <w:rPr>
          <w:rFonts w:hint="cs"/>
          <w:rtl/>
        </w:rPr>
        <w:t xml:space="preserve">אומר. אתם תוכלו להגיד אחרת, מה הבעיה? </w:t>
      </w:r>
    </w:p>
    <w:p w:rsidR="004D51D1" w:rsidRDefault="004D51D1" w:rsidP="004D51D1">
      <w:pPr>
        <w:rPr>
          <w:rtl/>
        </w:rPr>
      </w:pPr>
      <w:bookmarkStart w:id="327" w:name="_ETM_Q1_3514108"/>
      <w:bookmarkEnd w:id="327"/>
    </w:p>
    <w:sdt>
      <w:sdtPr>
        <w:rPr>
          <w:rFonts w:hint="cs"/>
          <w:rtl/>
        </w:rPr>
        <w:alias w:val="דובר"/>
        <w:tag w:val="&lt;ID&gt;0&lt;/ID&gt;&lt;Name&gt;תמי סלע&lt;/Name&gt;&lt;Data&gt;תמי סלע&lt;/Data&gt;&lt;Shortcut&gt;תמסל&lt;/Shortcut&gt;&lt;MemberID&gt;&lt;/MemberID&gt;"/>
        <w:id w:val="1651326949"/>
        <w:placeholder>
          <w:docPart w:val="DefaultPlaceholder_-1854013440"/>
        </w:placeholder>
      </w:sdtPr>
      <w:sdtEndPr/>
      <w:sdtContent>
        <w:p w:rsidR="00E96868" w:rsidRDefault="00E96868" w:rsidP="00E96868">
          <w:pPr>
            <w:pStyle w:val="a4"/>
            <w:keepNext/>
            <w:rPr>
              <w:rtl/>
            </w:rPr>
          </w:pPr>
          <w:r w:rsidRPr="00E96868">
            <w:rPr>
              <w:rStyle w:val="afd"/>
              <w:color w:val="000000"/>
              <w:rtl/>
            </w:rPr>
            <w:t>תמי סלע</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 -</w:t>
      </w:r>
    </w:p>
    <w:p w:rsidR="00E96868" w:rsidRDefault="00E96868" w:rsidP="00E96868">
      <w:pPr>
        <w:rPr>
          <w:rtl/>
        </w:rPr>
      </w:pPr>
    </w:p>
    <w:sdt>
      <w:sdtPr>
        <w:rPr>
          <w:rtl/>
        </w:rPr>
        <w:alias w:val="יור"/>
        <w:tag w:val="&lt;ID&gt;5094&lt;/ID&gt;&lt;Name&gt;ניסן סלומינסקי - יו&quot;רַ&lt;/Name&gt;&lt;Data&gt;ניסן סלומינסקי&lt;/Data&gt;&lt;Shortcut&gt;ניסל&lt;/Shortcut&gt;"/>
        <w:id w:val="1433776840"/>
        <w:placeholder>
          <w:docPart w:val="DefaultPlaceholder_-1854013440"/>
        </w:placeholder>
      </w:sdtPr>
      <w:sdtEndPr/>
      <w:sdtContent>
        <w:p w:rsidR="00E96868" w:rsidRDefault="00E96868" w:rsidP="00E96868">
          <w:pPr>
            <w:pStyle w:val="af6"/>
            <w:keepNext/>
            <w:rPr>
              <w:rtl/>
            </w:rPr>
          </w:pPr>
          <w:r w:rsidRPr="00E96868">
            <w:rPr>
              <w:rStyle w:val="afd"/>
              <w:color w:val="000000"/>
              <w:rtl/>
            </w:rPr>
            <w:t>היו"ר ניסן סלומינסקי</w:t>
          </w:r>
          <w:r w:rsidRPr="00E96868">
            <w:rPr>
              <w:color w:val="000000"/>
              <w:rtl/>
            </w:rPr>
            <w:t>:</w:t>
          </w:r>
        </w:p>
      </w:sdtContent>
    </w:sdt>
    <w:p w:rsidR="00E96868" w:rsidRDefault="00E96868" w:rsidP="00E96868">
      <w:pPr>
        <w:pStyle w:val="KeepWithNext"/>
        <w:rPr>
          <w:rtl/>
        </w:rPr>
      </w:pPr>
    </w:p>
    <w:p w:rsidR="00E96868" w:rsidRDefault="004D51D1" w:rsidP="00E96868">
      <w:pPr>
        <w:rPr>
          <w:rtl/>
        </w:rPr>
      </w:pPr>
      <w:r>
        <w:rPr>
          <w:rFonts w:hint="cs"/>
          <w:rtl/>
        </w:rPr>
        <w:t xml:space="preserve">יש לי כן מה לדלג, </w:t>
      </w:r>
      <w:r w:rsidR="00E96868">
        <w:rPr>
          <w:rFonts w:hint="cs"/>
          <w:rtl/>
        </w:rPr>
        <w:t xml:space="preserve">זו ישיבה שנייה כבר. </w:t>
      </w:r>
      <w:r>
        <w:rPr>
          <w:rFonts w:hint="cs"/>
          <w:rtl/>
        </w:rPr>
        <w:t xml:space="preserve">שמענו כבר את הדברים. </w:t>
      </w:r>
    </w:p>
    <w:p w:rsidR="00E96868" w:rsidRDefault="00E96868" w:rsidP="00E96868">
      <w:pPr>
        <w:rPr>
          <w:rtl/>
        </w:rPr>
      </w:pPr>
    </w:p>
    <w:sdt>
      <w:sdtPr>
        <w:rPr>
          <w:rtl/>
        </w:rPr>
        <w:alias w:val="קריאה"/>
        <w:tag w:val="&lt;ID&gt;0&lt;/ID&gt;&lt;Name&gt;קריאה&lt;/Name&gt;&lt;Data&gt;&lt;/Data&gt;&lt;Shortcut&gt;&lt;/Shortcut&gt;"/>
        <w:id w:val="-490871833"/>
        <w:placeholder>
          <w:docPart w:val="DefaultPlaceholder_-1854013440"/>
        </w:placeholder>
      </w:sdtPr>
      <w:sdtEndPr/>
      <w:sdtContent>
        <w:p w:rsidR="00E96868" w:rsidRDefault="00E96868" w:rsidP="00E96868">
          <w:pPr>
            <w:pStyle w:val="af5"/>
            <w:keepNext/>
            <w:rPr>
              <w:rtl/>
            </w:rPr>
          </w:pPr>
          <w:r w:rsidRPr="00E96868">
            <w:rPr>
              <w:rStyle w:val="afd"/>
              <w:color w:val="000000"/>
              <w:rtl/>
            </w:rPr>
            <w:t>קריאה</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יש כאן בעיה עקרונית וצריך לשמוע אותנו. </w:t>
      </w:r>
    </w:p>
    <w:p w:rsidR="00E96868" w:rsidRDefault="00E96868" w:rsidP="00E96868">
      <w:pPr>
        <w:rPr>
          <w:rtl/>
        </w:rPr>
      </w:pPr>
    </w:p>
    <w:sdt>
      <w:sdtPr>
        <w:rPr>
          <w:rtl/>
        </w:rPr>
        <w:alias w:val="יור"/>
        <w:tag w:val="&lt;ID&gt;5094&lt;/ID&gt;&lt;Name&gt;ניסן סלומינסקי - יו&quot;רַ&lt;/Name&gt;&lt;Data&gt;ניסן סלומינסקי&lt;/Data&gt;&lt;Shortcut&gt;ניסל&lt;/Shortcut&gt;"/>
        <w:id w:val="-27725953"/>
        <w:placeholder>
          <w:docPart w:val="DefaultPlaceholder_-1854013440"/>
        </w:placeholder>
      </w:sdtPr>
      <w:sdtEndPr/>
      <w:sdtContent>
        <w:p w:rsidR="00E96868" w:rsidRDefault="00E96868" w:rsidP="00E96868">
          <w:pPr>
            <w:pStyle w:val="af6"/>
            <w:keepNext/>
            <w:rPr>
              <w:rtl/>
            </w:rPr>
          </w:pPr>
          <w:r w:rsidRPr="00E96868">
            <w:rPr>
              <w:rStyle w:val="afd"/>
              <w:color w:val="000000"/>
              <w:rtl/>
            </w:rPr>
            <w:t>היו"ר ניסן סלומינסקי</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עשינו כאן דיון בנושא הזה. </w:t>
      </w:r>
    </w:p>
    <w:p w:rsidR="00E96868" w:rsidRPr="00E96868" w:rsidRDefault="00E96868" w:rsidP="00E96868">
      <w:pPr>
        <w:rPr>
          <w:rtl/>
        </w:rPr>
      </w:pPr>
    </w:p>
    <w:sdt>
      <w:sdtPr>
        <w:rPr>
          <w:rtl/>
        </w:rPr>
        <w:alias w:val="קריאה"/>
        <w:tag w:val="&lt;ID&gt;0&lt;/ID&gt;&lt;Name&gt;קריאות&lt;/Name&gt;&lt;Data&gt;קריאות&lt;/Data&gt;&lt;Shortcut&gt;&lt;/Shortcut&gt;"/>
        <w:id w:val="-395908248"/>
        <w:placeholder>
          <w:docPart w:val="DefaultPlaceholder_-1854013440"/>
        </w:placeholder>
      </w:sdtPr>
      <w:sdtEndPr/>
      <w:sdtContent>
        <w:p w:rsidR="00E96868" w:rsidRDefault="00E96868" w:rsidP="00E96868">
          <w:pPr>
            <w:pStyle w:val="af5"/>
            <w:keepNext/>
            <w:rPr>
              <w:rtl/>
            </w:rPr>
          </w:pPr>
          <w:r w:rsidRPr="00E96868">
            <w:rPr>
              <w:rStyle w:val="afd"/>
              <w:color w:val="000000"/>
              <w:rtl/>
            </w:rPr>
            <w:t>קריאות</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 - - </w:t>
      </w:r>
    </w:p>
    <w:p w:rsidR="00E96868" w:rsidRDefault="00E96868" w:rsidP="00E96868">
      <w:pPr>
        <w:rPr>
          <w:rtl/>
        </w:rPr>
      </w:pPr>
    </w:p>
    <w:sdt>
      <w:sdtPr>
        <w:rPr>
          <w:rFonts w:hint="cs"/>
          <w:rtl/>
        </w:rPr>
        <w:alias w:val="דובר"/>
        <w:tag w:val="&lt;ID&gt;5304&lt;/ID&gt;&lt;Name&gt;רחל עזריה - כולנו&lt;/Name&gt;&lt;Data&gt;רחל עזריה (כולנו)&lt;/Data&gt;&lt;Shortcut&gt;רחעז&lt;/Shortcut&gt;"/>
        <w:id w:val="-626545109"/>
        <w:placeholder>
          <w:docPart w:val="DefaultPlaceholder_-1854013440"/>
        </w:placeholder>
      </w:sdtPr>
      <w:sdtEndPr/>
      <w:sdtContent>
        <w:p w:rsidR="00E96868" w:rsidRDefault="00E96868" w:rsidP="00E96868">
          <w:pPr>
            <w:pStyle w:val="a4"/>
            <w:keepNext/>
            <w:rPr>
              <w:rtl/>
            </w:rPr>
          </w:pPr>
          <w:r w:rsidRPr="00E96868">
            <w:rPr>
              <w:rStyle w:val="afd"/>
              <w:color w:val="000000"/>
              <w:rtl/>
            </w:rPr>
            <w:t>רחל עזריה (כולנו)</w:t>
          </w:r>
          <w:r w:rsidRPr="00E96868">
            <w:rPr>
              <w:color w:val="000000"/>
              <w:rtl/>
            </w:rPr>
            <w:t>:</w:t>
          </w:r>
        </w:p>
      </w:sdtContent>
    </w:sdt>
    <w:p w:rsidR="00E96868" w:rsidRDefault="00E96868" w:rsidP="00E96868">
      <w:pPr>
        <w:pStyle w:val="KeepWithNext"/>
        <w:rPr>
          <w:rtl/>
        </w:rPr>
      </w:pPr>
    </w:p>
    <w:p w:rsidR="00E96868" w:rsidRDefault="004D51D1" w:rsidP="004D51D1">
      <w:pPr>
        <w:rPr>
          <w:rtl/>
        </w:rPr>
      </w:pPr>
      <w:r>
        <w:rPr>
          <w:rFonts w:hint="cs"/>
          <w:rtl/>
        </w:rPr>
        <w:t xml:space="preserve">זה לא הסיפור, אנחנו בפרטים. יש </w:t>
      </w:r>
      <w:bookmarkStart w:id="328" w:name="_ETM_Q1_3546401"/>
      <w:bookmarkEnd w:id="328"/>
      <w:r>
        <w:rPr>
          <w:rFonts w:hint="cs"/>
          <w:rtl/>
        </w:rPr>
        <w:t xml:space="preserve">בעיה בפרטים. </w:t>
      </w:r>
    </w:p>
    <w:p w:rsidR="00E96868" w:rsidRDefault="00E96868" w:rsidP="00E96868">
      <w:pPr>
        <w:rPr>
          <w:rtl/>
        </w:rPr>
      </w:pPr>
    </w:p>
    <w:p w:rsidR="004D51D1" w:rsidRDefault="004D51D1" w:rsidP="004D51D1">
      <w:pPr>
        <w:pStyle w:val="af6"/>
        <w:keepNext/>
        <w:rPr>
          <w:rtl/>
        </w:rPr>
      </w:pPr>
      <w:bookmarkStart w:id="329" w:name="_ETM_Q1_3552553"/>
      <w:bookmarkEnd w:id="329"/>
      <w:r>
        <w:rPr>
          <w:rtl/>
        </w:rPr>
        <w:t>היו"ר ניסן סלומינסקי:</w:t>
      </w:r>
    </w:p>
    <w:p w:rsidR="004D51D1" w:rsidRDefault="004D51D1" w:rsidP="004D51D1">
      <w:pPr>
        <w:pStyle w:val="KeepWithNext"/>
        <w:rPr>
          <w:rtl/>
        </w:rPr>
      </w:pPr>
    </w:p>
    <w:p w:rsidR="004D51D1" w:rsidRDefault="004D51D1" w:rsidP="004D51D1">
      <w:pPr>
        <w:rPr>
          <w:rtl/>
        </w:rPr>
      </w:pPr>
      <w:r>
        <w:rPr>
          <w:rFonts w:hint="cs"/>
          <w:rtl/>
        </w:rPr>
        <w:t xml:space="preserve">אז חברי כנסת יכולים לדבר, אבל לא נותן לכולם. </w:t>
      </w:r>
    </w:p>
    <w:p w:rsidR="004D51D1" w:rsidRDefault="004D51D1" w:rsidP="004D51D1">
      <w:pPr>
        <w:rPr>
          <w:rtl/>
        </w:rPr>
      </w:pPr>
      <w:bookmarkStart w:id="330" w:name="_ETM_Q1_3554373"/>
      <w:bookmarkEnd w:id="330"/>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0477304"/>
        <w:placeholder>
          <w:docPart w:val="DefaultPlaceholder_-1854013440"/>
        </w:placeholder>
      </w:sdtPr>
      <w:sdtEndPr/>
      <w:sdtContent>
        <w:p w:rsidR="00E96868" w:rsidRDefault="00E96868" w:rsidP="00E96868">
          <w:pPr>
            <w:pStyle w:val="a4"/>
            <w:keepNext/>
            <w:rPr>
              <w:rtl/>
            </w:rPr>
          </w:pPr>
          <w:r w:rsidRPr="00E96868">
            <w:rPr>
              <w:rStyle w:val="afd"/>
              <w:color w:val="000000"/>
              <w:rtl/>
            </w:rPr>
            <w:t>מרב מיכאלי (המחנה הציוני)</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זה נושא חדש, הדיון הזה. </w:t>
      </w:r>
      <w:r w:rsidR="004D51D1">
        <w:rPr>
          <w:rFonts w:hint="cs"/>
          <w:rtl/>
        </w:rPr>
        <w:t xml:space="preserve">מה שלא היה בדיון הקודם זה נושא חדש. </w:t>
      </w:r>
      <w:r>
        <w:rPr>
          <w:rFonts w:hint="cs"/>
          <w:rtl/>
        </w:rPr>
        <w:t xml:space="preserve">אני מבקשת נושא חדש. </w:t>
      </w:r>
    </w:p>
    <w:p w:rsidR="00E96868" w:rsidRDefault="00E96868" w:rsidP="00E96868">
      <w:pPr>
        <w:rPr>
          <w:rtl/>
        </w:rPr>
      </w:pPr>
    </w:p>
    <w:sdt>
      <w:sdtPr>
        <w:rPr>
          <w:rtl/>
        </w:rPr>
        <w:alias w:val="קריאה"/>
        <w:tag w:val="&lt;ID&gt;0&lt;/ID&gt;&lt;Name&gt;קריאות&lt;/Name&gt;&lt;Data&gt;קריאות&lt;/Data&gt;&lt;Shortcut&gt;&lt;/Shortcut&gt;"/>
        <w:id w:val="1931231401"/>
        <w:placeholder>
          <w:docPart w:val="DefaultPlaceholder_-1854013440"/>
        </w:placeholder>
      </w:sdtPr>
      <w:sdtEndPr/>
      <w:sdtContent>
        <w:p w:rsidR="00E96868" w:rsidRDefault="00E96868" w:rsidP="00E96868">
          <w:pPr>
            <w:pStyle w:val="af5"/>
            <w:keepNext/>
            <w:rPr>
              <w:rtl/>
            </w:rPr>
          </w:pPr>
          <w:r w:rsidRPr="00E96868">
            <w:rPr>
              <w:rStyle w:val="afd"/>
              <w:color w:val="000000"/>
              <w:rtl/>
            </w:rPr>
            <w:t>קריאות</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 - - </w:t>
      </w:r>
    </w:p>
    <w:p w:rsidR="004D51D1" w:rsidRDefault="004D51D1" w:rsidP="00E96868">
      <w:pPr>
        <w:rPr>
          <w:rtl/>
        </w:rPr>
      </w:pPr>
    </w:p>
    <w:p w:rsidR="004D51D1" w:rsidRDefault="004D51D1" w:rsidP="004D51D1">
      <w:pPr>
        <w:pStyle w:val="a4"/>
        <w:keepNext/>
        <w:rPr>
          <w:rtl/>
        </w:rPr>
      </w:pPr>
      <w:r>
        <w:rPr>
          <w:rtl/>
        </w:rPr>
        <w:t>תמי סלע:</w:t>
      </w:r>
    </w:p>
    <w:p w:rsidR="004D51D1" w:rsidRDefault="004D51D1" w:rsidP="004D51D1">
      <w:pPr>
        <w:pStyle w:val="KeepWithNext"/>
        <w:rPr>
          <w:rtl/>
        </w:rPr>
      </w:pPr>
    </w:p>
    <w:p w:rsidR="004D51D1" w:rsidRDefault="004D51D1" w:rsidP="004D51D1">
      <w:pPr>
        <w:rPr>
          <w:rtl/>
        </w:rPr>
      </w:pPr>
      <w:r>
        <w:rPr>
          <w:rFonts w:hint="cs"/>
          <w:rtl/>
        </w:rPr>
        <w:t>אם היושב-ראש מסכים שאני</w:t>
      </w:r>
      <w:bookmarkStart w:id="331" w:name="_ETM_Q1_3572665"/>
      <w:bookmarkEnd w:id="331"/>
      <w:r>
        <w:rPr>
          <w:rFonts w:hint="cs"/>
          <w:rtl/>
        </w:rPr>
        <w:t xml:space="preserve"> אדייק אחר כך את הנוסח </w:t>
      </w:r>
      <w:r>
        <w:rPr>
          <w:rtl/>
        </w:rPr>
        <w:t>–</w:t>
      </w:r>
      <w:r>
        <w:rPr>
          <w:rFonts w:hint="cs"/>
          <w:rtl/>
        </w:rPr>
        <w:t xml:space="preserve"> שזה לא יחול על האוכלוסיות האלה. </w:t>
      </w:r>
    </w:p>
    <w:p w:rsidR="004D51D1" w:rsidRDefault="004D51D1" w:rsidP="004D51D1">
      <w:pPr>
        <w:rPr>
          <w:rtl/>
        </w:rPr>
      </w:pPr>
      <w:bookmarkStart w:id="332" w:name="_ETM_Q1_3574775"/>
      <w:bookmarkStart w:id="333" w:name="_ETM_Q1_3575100"/>
      <w:bookmarkEnd w:id="332"/>
      <w:bookmarkEnd w:id="333"/>
    </w:p>
    <w:p w:rsidR="004D51D1" w:rsidRDefault="004D51D1" w:rsidP="004D51D1">
      <w:pPr>
        <w:pStyle w:val="af6"/>
        <w:keepNext/>
        <w:rPr>
          <w:rtl/>
        </w:rPr>
      </w:pPr>
      <w:r>
        <w:rPr>
          <w:rtl/>
        </w:rPr>
        <w:t>היו"ר ניסן סלומינסקי:</w:t>
      </w:r>
    </w:p>
    <w:p w:rsidR="004D51D1" w:rsidRDefault="004D51D1" w:rsidP="004D51D1">
      <w:pPr>
        <w:pStyle w:val="KeepWithNext"/>
        <w:rPr>
          <w:rtl/>
        </w:rPr>
      </w:pPr>
    </w:p>
    <w:p w:rsidR="004D51D1" w:rsidRDefault="004D51D1" w:rsidP="004D51D1">
      <w:pPr>
        <w:rPr>
          <w:rtl/>
        </w:rPr>
      </w:pPr>
      <w:proofErr w:type="spellStart"/>
      <w:r>
        <w:rPr>
          <w:rFonts w:hint="cs"/>
          <w:rtl/>
        </w:rPr>
        <w:t>אוקיי</w:t>
      </w:r>
      <w:proofErr w:type="spellEnd"/>
      <w:r>
        <w:rPr>
          <w:rFonts w:hint="cs"/>
          <w:rtl/>
        </w:rPr>
        <w:t>, בסדר, אבל בלי אינטרס, כי אמרנו - - -</w:t>
      </w:r>
    </w:p>
    <w:p w:rsidR="00E96868" w:rsidRDefault="00E96868" w:rsidP="00E96868">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664608939"/>
        <w:placeholder>
          <w:docPart w:val="DefaultPlaceholder_-1854013440"/>
        </w:placeholder>
      </w:sdtPr>
      <w:sdtEndPr/>
      <w:sdtContent>
        <w:p w:rsidR="00E96868" w:rsidRDefault="00E96868" w:rsidP="00E96868">
          <w:pPr>
            <w:pStyle w:val="a4"/>
            <w:keepNext/>
            <w:rPr>
              <w:rtl/>
            </w:rPr>
          </w:pPr>
          <w:r w:rsidRPr="00E96868">
            <w:rPr>
              <w:rStyle w:val="afd"/>
              <w:color w:val="000000"/>
              <w:rtl/>
            </w:rPr>
            <w:t>מרב מיכאלי (המחנה הציוני)</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הנה, היועצת המשפטית אמרה </w:t>
      </w:r>
      <w:r w:rsidR="004D51D1">
        <w:rPr>
          <w:rFonts w:hint="cs"/>
          <w:rtl/>
        </w:rPr>
        <w:t>לך מפורשות שזה נושא חדש. זה לא נ</w:t>
      </w:r>
      <w:bookmarkStart w:id="334" w:name="_ETM_Q1_3581930"/>
      <w:bookmarkEnd w:id="334"/>
      <w:r w:rsidR="004D51D1">
        <w:rPr>
          <w:rFonts w:hint="cs"/>
          <w:rtl/>
        </w:rPr>
        <w:t xml:space="preserve">דון בדיון הקודם </w:t>
      </w:r>
      <w:r w:rsidR="004D51D1">
        <w:rPr>
          <w:rtl/>
        </w:rPr>
        <w:t>–</w:t>
      </w:r>
      <w:r w:rsidR="004D51D1">
        <w:rPr>
          <w:rFonts w:hint="cs"/>
          <w:rtl/>
        </w:rPr>
        <w:t xml:space="preserve"> זה נושא חדש. </w:t>
      </w:r>
    </w:p>
    <w:p w:rsidR="00E96868" w:rsidRDefault="00E96868" w:rsidP="00E96868">
      <w:pPr>
        <w:rPr>
          <w:rtl/>
        </w:rPr>
      </w:pPr>
    </w:p>
    <w:sdt>
      <w:sdtPr>
        <w:rPr>
          <w:rFonts w:hint="cs"/>
          <w:rtl/>
        </w:rPr>
        <w:alias w:val="דובר"/>
        <w:tag w:val="&lt;ID&gt;0&lt;/ID&gt;&lt;Name&gt;תמי סלע&lt;/Name&gt;&lt;Data&gt;תמי סלע&lt;/Data&gt;&lt;Shortcut&gt;תמסל&lt;/Shortcut&gt;&lt;MemberID&gt;&lt;/MemberID&gt;"/>
        <w:id w:val="1340431167"/>
        <w:placeholder>
          <w:docPart w:val="DefaultPlaceholder_-1854013440"/>
        </w:placeholder>
      </w:sdtPr>
      <w:sdtEndPr/>
      <w:sdtContent>
        <w:p w:rsidR="00E96868" w:rsidRDefault="00E96868" w:rsidP="00E96868">
          <w:pPr>
            <w:pStyle w:val="a4"/>
            <w:keepNext/>
            <w:rPr>
              <w:rtl/>
            </w:rPr>
          </w:pPr>
          <w:r w:rsidRPr="00E96868">
            <w:rPr>
              <w:rStyle w:val="afd"/>
              <w:color w:val="000000"/>
              <w:rtl/>
            </w:rPr>
            <w:t>תמי סלע</w:t>
          </w:r>
          <w:r w:rsidRPr="00E96868">
            <w:rPr>
              <w:color w:val="000000"/>
              <w:rtl/>
            </w:rPr>
            <w:t>:</w:t>
          </w:r>
        </w:p>
      </w:sdtContent>
    </w:sdt>
    <w:p w:rsidR="00E96868" w:rsidRDefault="00E96868" w:rsidP="00E96868">
      <w:pPr>
        <w:pStyle w:val="KeepWithNext"/>
        <w:rPr>
          <w:rtl/>
        </w:rPr>
      </w:pPr>
    </w:p>
    <w:p w:rsidR="004D51D1" w:rsidRDefault="004D51D1" w:rsidP="00E96868">
      <w:pPr>
        <w:rPr>
          <w:rtl/>
        </w:rPr>
      </w:pPr>
      <w:r>
        <w:rPr>
          <w:rFonts w:hint="cs"/>
          <w:rtl/>
        </w:rPr>
        <w:t xml:space="preserve">הדיון היה עקרונית ולא נכנסנו פשוט לפרטים. </w:t>
      </w:r>
    </w:p>
    <w:p w:rsidR="004D51D1" w:rsidRDefault="004D51D1" w:rsidP="00E96868">
      <w:pPr>
        <w:rPr>
          <w:rtl/>
        </w:rPr>
      </w:pPr>
      <w:bookmarkStart w:id="335" w:name="_ETM_Q1_3587485"/>
      <w:bookmarkStart w:id="336" w:name="_ETM_Q1_3587759"/>
      <w:bookmarkEnd w:id="335"/>
      <w:bookmarkEnd w:id="336"/>
    </w:p>
    <w:p w:rsidR="00E96868" w:rsidRDefault="00E96868" w:rsidP="00E96868">
      <w:pPr>
        <w:rPr>
          <w:rtl/>
        </w:rPr>
      </w:pPr>
      <w:r>
        <w:rPr>
          <w:rFonts w:hint="cs"/>
          <w:rtl/>
        </w:rPr>
        <w:t>אני ממשיכה בקריאה:</w:t>
      </w:r>
      <w:r w:rsidR="00374DF1">
        <w:rPr>
          <w:rFonts w:hint="cs"/>
          <w:rtl/>
        </w:rPr>
        <w:t xml:space="preserve"> התנאים </w:t>
      </w:r>
      <w:r w:rsidR="00374DF1">
        <w:rPr>
          <w:rtl/>
        </w:rPr>
        <w:t>–</w:t>
      </w:r>
      <w:r w:rsidR="00374DF1">
        <w:rPr>
          <w:rFonts w:hint="cs"/>
          <w:rtl/>
        </w:rPr>
        <w:t xml:space="preserve"> </w:t>
      </w:r>
    </w:p>
    <w:p w:rsidR="00374DF1" w:rsidRDefault="00374DF1" w:rsidP="00374DF1">
      <w:pPr>
        <w:rPr>
          <w:rtl/>
        </w:rPr>
      </w:pPr>
      <w:r>
        <w:rPr>
          <w:rtl/>
        </w:rPr>
        <w:t>(1)</w:t>
      </w:r>
      <w:r>
        <w:rPr>
          <w:rtl/>
        </w:rPr>
        <w:tab/>
        <w:t xml:space="preserve">במקום מושבו של הנתבע או במקום מושבה של התובעת אין בית דין שבפניו ניתן לערוך גט לפי דין תורה מחוץ לישראל (להלן – בית דין מחוץ לישראל); </w:t>
      </w:r>
    </w:p>
    <w:p w:rsidR="00374DF1" w:rsidRDefault="00374DF1" w:rsidP="00374DF1">
      <w:pPr>
        <w:rPr>
          <w:rtl/>
        </w:rPr>
      </w:pPr>
      <w:r>
        <w:rPr>
          <w:rtl/>
        </w:rPr>
        <w:t>(2)</w:t>
      </w:r>
      <w:r>
        <w:rPr>
          <w:rtl/>
        </w:rPr>
        <w:tab/>
        <w:t xml:space="preserve">בית דין מחוץ לישראל קבע שהאיש </w:t>
      </w:r>
      <w:proofErr w:type="spellStart"/>
      <w:r>
        <w:rPr>
          <w:rtl/>
        </w:rPr>
        <w:t>יתן</w:t>
      </w:r>
      <w:proofErr w:type="spellEnd"/>
      <w:r>
        <w:rPr>
          <w:rtl/>
        </w:rPr>
        <w:t xml:space="preserve"> גט לאשתו, ואולם על אף מאמץ סביר לאכוף את החלטת בית הדין באמצעים המשפטיים והדתיים הקיימים באותה מדינה – הגט לא ניתן במשך תקופה של ששה חודשים מיום שקבע בית הדין כאמור; </w:t>
      </w:r>
    </w:p>
    <w:p w:rsidR="00374DF1" w:rsidRDefault="00374DF1" w:rsidP="00374DF1">
      <w:pPr>
        <w:rPr>
          <w:rtl/>
        </w:rPr>
      </w:pPr>
      <w:r>
        <w:rPr>
          <w:rtl/>
        </w:rPr>
        <w:t>(3)</w:t>
      </w:r>
      <w:r>
        <w:rPr>
          <w:rtl/>
        </w:rPr>
        <w:tab/>
      </w:r>
      <w:proofErr w:type="spellStart"/>
      <w:r>
        <w:rPr>
          <w:rtl/>
        </w:rPr>
        <w:t>האשה</w:t>
      </w:r>
      <w:proofErr w:type="spellEnd"/>
      <w:r>
        <w:rPr>
          <w:rtl/>
        </w:rPr>
        <w:t xml:space="preserve"> הגישה בקשה לעריכת גט לפי דין תורה לבית דין מחוץ לישראל – והאיש לא התייצב בפני בית הדין במשך תקופה של חודשיים מיום שזומן על ידי בית הדין כאמור</w:t>
      </w:r>
      <w:r>
        <w:rPr>
          <w:rFonts w:hint="cs"/>
          <w:rtl/>
        </w:rPr>
        <w:t>.</w:t>
      </w:r>
      <w:bookmarkStart w:id="337" w:name="_ETM_Q1_3634698"/>
      <w:bookmarkEnd w:id="337"/>
      <w:r>
        <w:rPr>
          <w:rFonts w:hint="cs"/>
          <w:rtl/>
        </w:rPr>
        <w:t xml:space="preserve"> </w:t>
      </w:r>
      <w:bookmarkStart w:id="338" w:name="_ETM_Q1_3635143"/>
      <w:bookmarkEnd w:id="338"/>
    </w:p>
    <w:p w:rsidR="00374DF1" w:rsidRDefault="00374DF1" w:rsidP="00374DF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92503107"/>
        <w:placeholder>
          <w:docPart w:val="DefaultPlaceholder_-1854013440"/>
        </w:placeholder>
      </w:sdtPr>
      <w:sdtEndPr/>
      <w:sdtContent>
        <w:p w:rsidR="00E96868" w:rsidRDefault="00E96868" w:rsidP="00E96868">
          <w:pPr>
            <w:pStyle w:val="a4"/>
            <w:keepNext/>
            <w:rPr>
              <w:rtl/>
            </w:rPr>
          </w:pPr>
          <w:r w:rsidRPr="00E96868">
            <w:rPr>
              <w:rStyle w:val="afd"/>
              <w:color w:val="000000"/>
              <w:rtl/>
            </w:rPr>
            <w:t>זאב בנימין בגין (הליכוד):</w:t>
          </w:r>
        </w:p>
      </w:sdtContent>
    </w:sdt>
    <w:p w:rsidR="00E96868" w:rsidRDefault="00E96868" w:rsidP="00E96868">
      <w:pPr>
        <w:pStyle w:val="KeepWithNext"/>
        <w:rPr>
          <w:rtl/>
        </w:rPr>
      </w:pPr>
    </w:p>
    <w:p w:rsidR="00E96868" w:rsidRDefault="00E96868" w:rsidP="00E96868">
      <w:pPr>
        <w:rPr>
          <w:rtl/>
        </w:rPr>
      </w:pPr>
      <w:r>
        <w:rPr>
          <w:rFonts w:hint="cs"/>
          <w:rtl/>
        </w:rPr>
        <w:t xml:space="preserve">חודשיים </w:t>
      </w:r>
      <w:r>
        <w:rPr>
          <w:rtl/>
        </w:rPr>
        <w:t>–</w:t>
      </w:r>
      <w:r>
        <w:rPr>
          <w:rFonts w:hint="cs"/>
          <w:rtl/>
        </w:rPr>
        <w:t xml:space="preserve"> מספיק? </w:t>
      </w:r>
    </w:p>
    <w:p w:rsidR="00E96868" w:rsidRDefault="00E96868" w:rsidP="00E96868">
      <w:pPr>
        <w:rPr>
          <w:rtl/>
        </w:rPr>
      </w:pPr>
    </w:p>
    <w:sdt>
      <w:sdtPr>
        <w:rPr>
          <w:rFonts w:hint="cs"/>
          <w:rtl/>
        </w:rPr>
        <w:alias w:val="דובר"/>
        <w:tag w:val="&lt;ID&gt;0&lt;/ID&gt;&lt;Name&gt;תמי סלע&lt;/Name&gt;&lt;Data&gt;תמי סלע&lt;/Data&gt;&lt;Shortcut&gt;תמסל&lt;/Shortcut&gt;&lt;MemberID&gt;&lt;/MemberID&gt;"/>
        <w:id w:val="1998463921"/>
        <w:placeholder>
          <w:docPart w:val="DefaultPlaceholder_-1854013440"/>
        </w:placeholder>
      </w:sdtPr>
      <w:sdtEndPr/>
      <w:sdtContent>
        <w:p w:rsidR="00E96868" w:rsidRDefault="00E96868" w:rsidP="00E96868">
          <w:pPr>
            <w:pStyle w:val="a4"/>
            <w:keepNext/>
            <w:rPr>
              <w:rtl/>
            </w:rPr>
          </w:pPr>
          <w:r w:rsidRPr="00E96868">
            <w:rPr>
              <w:rStyle w:val="afd"/>
              <w:color w:val="000000"/>
              <w:rtl/>
            </w:rPr>
            <w:t>תמי סלע</w:t>
          </w:r>
          <w:r w:rsidRPr="00E96868">
            <w:rPr>
              <w:color w:val="000000"/>
              <w:rtl/>
            </w:rPr>
            <w:t>:</w:t>
          </w:r>
        </w:p>
      </w:sdtContent>
    </w:sdt>
    <w:p w:rsidR="00E96868" w:rsidRDefault="00E96868" w:rsidP="00E96868">
      <w:pPr>
        <w:pStyle w:val="KeepWithNext"/>
        <w:rPr>
          <w:rtl/>
        </w:rPr>
      </w:pPr>
    </w:p>
    <w:p w:rsidR="00E96868" w:rsidRDefault="00374DF1" w:rsidP="00E96868">
      <w:pPr>
        <w:rPr>
          <w:rtl/>
        </w:rPr>
      </w:pPr>
      <w:r>
        <w:rPr>
          <w:rFonts w:hint="cs"/>
          <w:rtl/>
        </w:rPr>
        <w:t xml:space="preserve">גם פה </w:t>
      </w:r>
      <w:proofErr w:type="spellStart"/>
      <w:r>
        <w:rPr>
          <w:rFonts w:hint="cs"/>
          <w:rtl/>
        </w:rPr>
        <w:t>היתה</w:t>
      </w:r>
      <w:proofErr w:type="spellEnd"/>
      <w:r>
        <w:rPr>
          <w:rFonts w:hint="cs"/>
          <w:rtl/>
        </w:rPr>
        <w:t xml:space="preserve"> הערה שצריך לתת שישה חודשים, ואני חושבת </w:t>
      </w:r>
      <w:bookmarkStart w:id="339" w:name="_ETM_Q1_3643619"/>
      <w:bookmarkEnd w:id="339"/>
      <w:r>
        <w:rPr>
          <w:rFonts w:hint="cs"/>
          <w:rtl/>
        </w:rPr>
        <w:t xml:space="preserve">שזה נכון. </w:t>
      </w:r>
      <w:r w:rsidR="00E96868">
        <w:rPr>
          <w:rFonts w:hint="cs"/>
          <w:rtl/>
        </w:rPr>
        <w:t>צריך לתת יותר זמן</w:t>
      </w:r>
      <w:r>
        <w:rPr>
          <w:rFonts w:hint="cs"/>
          <w:rtl/>
        </w:rPr>
        <w:t xml:space="preserve">. הרבה פעמים חודשיים זה זמן קצר מדי. </w:t>
      </w:r>
    </w:p>
    <w:p w:rsidR="00E96868" w:rsidRDefault="00E96868" w:rsidP="00E96868">
      <w:pPr>
        <w:rPr>
          <w:rtl/>
        </w:rPr>
      </w:pPr>
    </w:p>
    <w:sdt>
      <w:sdtPr>
        <w:rPr>
          <w:rFonts w:hint="cs"/>
          <w:rtl/>
        </w:rPr>
        <w:alias w:val="דובר"/>
        <w:tag w:val="&lt;ID&gt;5083&lt;/ID&gt;&lt;Name&gt;עליזה לביא - יש עתיד&lt;/Name&gt;&lt;Data&gt;עליזה לביא (יש עתיד)&lt;/Data&gt;&lt;Shortcut&gt;עללב&lt;/Shortcut&gt;"/>
        <w:id w:val="765813813"/>
        <w:placeholder>
          <w:docPart w:val="DefaultPlaceholder_-1854013440"/>
        </w:placeholder>
      </w:sdtPr>
      <w:sdtEndPr/>
      <w:sdtContent>
        <w:p w:rsidR="00E96868" w:rsidRDefault="00E96868" w:rsidP="00E96868">
          <w:pPr>
            <w:pStyle w:val="a4"/>
            <w:keepNext/>
            <w:rPr>
              <w:rtl/>
            </w:rPr>
          </w:pPr>
          <w:r w:rsidRPr="00E96868">
            <w:rPr>
              <w:rStyle w:val="afd"/>
              <w:color w:val="000000"/>
              <w:rtl/>
            </w:rPr>
            <w:t>עליזה לביא (יש עתיד)</w:t>
          </w:r>
          <w:r w:rsidRPr="00E96868">
            <w:rPr>
              <w:color w:val="000000"/>
              <w:rtl/>
            </w:rPr>
            <w:t>:</w:t>
          </w:r>
        </w:p>
      </w:sdtContent>
    </w:sdt>
    <w:p w:rsidR="00E96868" w:rsidRDefault="00E96868" w:rsidP="00E96868">
      <w:pPr>
        <w:pStyle w:val="KeepWithNext"/>
        <w:rPr>
          <w:rtl/>
        </w:rPr>
      </w:pPr>
    </w:p>
    <w:p w:rsidR="00E96868" w:rsidRDefault="00374DF1" w:rsidP="00E96868">
      <w:pPr>
        <w:rPr>
          <w:rtl/>
        </w:rPr>
      </w:pPr>
      <w:r>
        <w:rPr>
          <w:rFonts w:hint="cs"/>
          <w:rtl/>
        </w:rPr>
        <w:t xml:space="preserve">אז שישה חודשים? </w:t>
      </w:r>
    </w:p>
    <w:p w:rsidR="00E96868" w:rsidRDefault="00374DF1" w:rsidP="00374DF1">
      <w:pPr>
        <w:pStyle w:val="af5"/>
        <w:keepNext/>
        <w:rPr>
          <w:rtl/>
        </w:rPr>
      </w:pPr>
      <w:r>
        <w:rPr>
          <w:rtl/>
        </w:rPr>
        <w:t>קריאות:</w:t>
      </w:r>
    </w:p>
    <w:p w:rsidR="00374DF1" w:rsidRDefault="00374DF1" w:rsidP="00374DF1">
      <w:pPr>
        <w:pStyle w:val="KeepWithNext"/>
        <w:rPr>
          <w:rtl/>
        </w:rPr>
      </w:pPr>
    </w:p>
    <w:p w:rsidR="00374DF1" w:rsidRDefault="00374DF1" w:rsidP="00374DF1">
      <w:pPr>
        <w:rPr>
          <w:rtl/>
        </w:rPr>
      </w:pPr>
      <w:r>
        <w:rPr>
          <w:rFonts w:hint="cs"/>
          <w:rtl/>
        </w:rPr>
        <w:t>- - -</w:t>
      </w:r>
    </w:p>
    <w:p w:rsidR="00374DF1" w:rsidRDefault="00374DF1" w:rsidP="00374DF1">
      <w:pPr>
        <w:rPr>
          <w:rtl/>
        </w:rPr>
      </w:pPr>
      <w:bookmarkStart w:id="340" w:name="_ETM_Q1_3671877"/>
      <w:bookmarkEnd w:id="340"/>
    </w:p>
    <w:sdt>
      <w:sdtPr>
        <w:rPr>
          <w:rFonts w:hint="cs"/>
          <w:rtl/>
        </w:rPr>
        <w:alias w:val="אורח"/>
        <w:tag w:val="&lt;ID&gt;647516&lt;/ID&gt;&lt;Name&gt;דוד מלכא&lt;/Name&gt;&lt;Data&gt;דוד מלכא&lt;/Data&gt;&lt;Shortcut&gt;דומל&lt;/Shortcut&gt;&lt;Title&gt;מנכ&quot;ל, בתי הדין הרבניים&lt;/Title&gt;"/>
        <w:id w:val="-526173113"/>
        <w:placeholder>
          <w:docPart w:val="DefaultPlaceholder_-1854013440"/>
        </w:placeholder>
      </w:sdtPr>
      <w:sdtEndPr/>
      <w:sdtContent>
        <w:p w:rsidR="00E96868" w:rsidRDefault="00E96868" w:rsidP="00E96868">
          <w:pPr>
            <w:pStyle w:val="af9"/>
            <w:keepNext/>
            <w:rPr>
              <w:rtl/>
            </w:rPr>
          </w:pPr>
          <w:r w:rsidRPr="00E96868">
            <w:rPr>
              <w:rStyle w:val="afd"/>
              <w:color w:val="000000"/>
              <w:rtl/>
            </w:rPr>
            <w:t xml:space="preserve">דוד </w:t>
          </w:r>
          <w:proofErr w:type="spellStart"/>
          <w:r w:rsidRPr="00E96868">
            <w:rPr>
              <w:rStyle w:val="afd"/>
              <w:color w:val="000000"/>
              <w:rtl/>
            </w:rPr>
            <w:t>מלכא</w:t>
          </w:r>
          <w:proofErr w:type="spellEnd"/>
          <w:r w:rsidRPr="00E96868">
            <w:rPr>
              <w:color w:val="000000"/>
              <w:rtl/>
            </w:rPr>
            <w:t>:</w:t>
          </w:r>
        </w:p>
      </w:sdtContent>
    </w:sdt>
    <w:p w:rsidR="00E96868" w:rsidRDefault="00E96868" w:rsidP="00E96868">
      <w:pPr>
        <w:pStyle w:val="KeepWithNext"/>
        <w:rPr>
          <w:rtl/>
        </w:rPr>
      </w:pPr>
    </w:p>
    <w:p w:rsidR="00E96868" w:rsidRDefault="00374DF1" w:rsidP="00374DF1">
      <w:pPr>
        <w:rPr>
          <w:rtl/>
        </w:rPr>
      </w:pPr>
      <w:r>
        <w:rPr>
          <w:rFonts w:hint="cs"/>
          <w:rtl/>
        </w:rPr>
        <w:t>- - -אין סמכויות. מזמ</w:t>
      </w:r>
      <w:r w:rsidR="00E96868">
        <w:rPr>
          <w:rFonts w:hint="cs"/>
          <w:rtl/>
        </w:rPr>
        <w:t xml:space="preserve">ינים אותו פעם, פעמיים, שלוש. </w:t>
      </w:r>
    </w:p>
    <w:p w:rsidR="00E96868" w:rsidRDefault="00E96868" w:rsidP="00E96868">
      <w:pPr>
        <w:rPr>
          <w:rtl/>
        </w:rPr>
      </w:pPr>
    </w:p>
    <w:p w:rsidR="00374DF1" w:rsidRDefault="00374DF1" w:rsidP="00374DF1">
      <w:pPr>
        <w:pStyle w:val="af6"/>
        <w:keepNext/>
        <w:rPr>
          <w:rtl/>
        </w:rPr>
      </w:pPr>
      <w:bookmarkStart w:id="341" w:name="_ETM_Q1_3675260"/>
      <w:bookmarkEnd w:id="341"/>
      <w:r>
        <w:rPr>
          <w:rtl/>
        </w:rPr>
        <w:t>היו"ר ניסן סלומינסקי:</w:t>
      </w:r>
    </w:p>
    <w:p w:rsidR="00374DF1" w:rsidRDefault="00374DF1" w:rsidP="00374DF1">
      <w:pPr>
        <w:pStyle w:val="KeepWithNext"/>
        <w:rPr>
          <w:rtl/>
        </w:rPr>
      </w:pPr>
    </w:p>
    <w:p w:rsidR="00374DF1" w:rsidRDefault="00374DF1" w:rsidP="00374DF1">
      <w:pPr>
        <w:rPr>
          <w:rtl/>
        </w:rPr>
      </w:pPr>
      <w:r>
        <w:rPr>
          <w:rFonts w:hint="cs"/>
          <w:rtl/>
        </w:rPr>
        <w:t xml:space="preserve">שלושה, בסדר. </w:t>
      </w:r>
      <w:bookmarkStart w:id="342" w:name="_ETM_Q1_3679343"/>
      <w:bookmarkStart w:id="343" w:name="_ETM_Q1_3679627"/>
      <w:bookmarkEnd w:id="342"/>
      <w:bookmarkEnd w:id="343"/>
    </w:p>
    <w:p w:rsidR="00374DF1" w:rsidRDefault="00374DF1" w:rsidP="00374DF1">
      <w:pPr>
        <w:rPr>
          <w:rtl/>
        </w:rPr>
      </w:pPr>
    </w:p>
    <w:sdt>
      <w:sdtPr>
        <w:rPr>
          <w:rFonts w:hint="cs"/>
          <w:rtl/>
        </w:rPr>
        <w:alias w:val="דובר"/>
        <w:tag w:val="&lt;ID&gt;0&lt;/ID&gt;&lt;Name&gt;תמי סלע&lt;/Name&gt;&lt;Data&gt;תמי סלע&lt;/Data&gt;&lt;Shortcut&gt;תמסל&lt;/Shortcut&gt;&lt;MemberID&gt;&lt;/MemberID&gt;"/>
        <w:id w:val="-1095707915"/>
        <w:placeholder>
          <w:docPart w:val="DefaultPlaceholder_-1854013440"/>
        </w:placeholder>
      </w:sdtPr>
      <w:sdtEndPr/>
      <w:sdtContent>
        <w:p w:rsidR="00E96868" w:rsidRDefault="00E96868" w:rsidP="00E96868">
          <w:pPr>
            <w:pStyle w:val="a4"/>
            <w:keepNext/>
            <w:rPr>
              <w:rtl/>
            </w:rPr>
          </w:pPr>
          <w:r w:rsidRPr="00E96868">
            <w:rPr>
              <w:rStyle w:val="afd"/>
              <w:color w:val="000000"/>
              <w:rtl/>
            </w:rPr>
            <w:t>תמי סלע</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שלושה. אפשר גם לכתוב ש</w:t>
      </w:r>
      <w:r w:rsidR="00374DF1">
        <w:rPr>
          <w:rFonts w:hint="cs"/>
          <w:rtl/>
        </w:rPr>
        <w:t>זה ללא סיבה מוצדקת, ש</w:t>
      </w:r>
      <w:r>
        <w:rPr>
          <w:rFonts w:hint="cs"/>
          <w:rtl/>
        </w:rPr>
        <w:t>הוא לא התייצב</w:t>
      </w:r>
      <w:r w:rsidR="00374DF1">
        <w:rPr>
          <w:rFonts w:hint="cs"/>
          <w:rtl/>
        </w:rPr>
        <w:t xml:space="preserve"> ללא סיבה מוצדקת. </w:t>
      </w:r>
    </w:p>
    <w:p w:rsidR="00E96868" w:rsidRDefault="00E96868" w:rsidP="00E96868">
      <w:pPr>
        <w:rPr>
          <w:rtl/>
        </w:rPr>
      </w:pPr>
    </w:p>
    <w:p w:rsidR="00E96868" w:rsidRDefault="00374DF1" w:rsidP="00374DF1">
      <w:pPr>
        <w:pStyle w:val="af6"/>
        <w:keepNext/>
        <w:rPr>
          <w:rtl/>
        </w:rPr>
      </w:pPr>
      <w:r>
        <w:rPr>
          <w:rtl/>
        </w:rPr>
        <w:t>היו"ר ניסן סלומינסקי:</w:t>
      </w:r>
    </w:p>
    <w:p w:rsidR="00374DF1" w:rsidRDefault="00374DF1" w:rsidP="00374DF1">
      <w:pPr>
        <w:pStyle w:val="KeepWithNext"/>
        <w:rPr>
          <w:rtl/>
        </w:rPr>
      </w:pPr>
    </w:p>
    <w:p w:rsidR="00374DF1" w:rsidRDefault="00374DF1" w:rsidP="00374DF1">
      <w:pPr>
        <w:rPr>
          <w:rtl/>
        </w:rPr>
      </w:pPr>
      <w:r>
        <w:rPr>
          <w:rFonts w:hint="cs"/>
          <w:rtl/>
        </w:rPr>
        <w:t xml:space="preserve">לא, זה ודאי. אם הוא חולה זה משהו אחר. </w:t>
      </w:r>
    </w:p>
    <w:p w:rsidR="00E96868" w:rsidRDefault="00E96868" w:rsidP="00E96868">
      <w:pPr>
        <w:rPr>
          <w:rtl/>
        </w:rPr>
      </w:pPr>
    </w:p>
    <w:sdt>
      <w:sdtPr>
        <w:rPr>
          <w:rFonts w:hint="cs"/>
          <w:rtl/>
        </w:rPr>
        <w:alias w:val="דובר"/>
        <w:tag w:val="&lt;ID&gt;0&lt;/ID&gt;&lt;Name&gt;תמי סלע&lt;/Name&gt;&lt;Data&gt;תמי סלע&lt;/Data&gt;&lt;Shortcut&gt;תמסל&lt;/Shortcut&gt;&lt;MemberID&gt;&lt;/MemberID&gt;"/>
        <w:id w:val="119112435"/>
        <w:placeholder>
          <w:docPart w:val="DefaultPlaceholder_-1854013440"/>
        </w:placeholder>
      </w:sdtPr>
      <w:sdtEndPr/>
      <w:sdtContent>
        <w:p w:rsidR="00E96868" w:rsidRDefault="00E96868" w:rsidP="00E96868">
          <w:pPr>
            <w:pStyle w:val="a4"/>
            <w:keepNext/>
            <w:rPr>
              <w:rtl/>
            </w:rPr>
          </w:pPr>
          <w:r w:rsidRPr="00E96868">
            <w:rPr>
              <w:rStyle w:val="afd"/>
              <w:color w:val="000000"/>
              <w:rtl/>
            </w:rPr>
            <w:t>תמי סלע</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אם קובעים שישה חודשים לא צריך לכתוב "ללא סיבה מספקת", לדעתי. </w:t>
      </w:r>
    </w:p>
    <w:p w:rsidR="00E96868" w:rsidRDefault="00E96868" w:rsidP="00E96868">
      <w:pPr>
        <w:rPr>
          <w:rtl/>
        </w:rPr>
      </w:pPr>
    </w:p>
    <w:p w:rsidR="00374DF1" w:rsidRDefault="00374DF1" w:rsidP="00374DF1">
      <w:pPr>
        <w:pStyle w:val="af5"/>
        <w:keepNext/>
        <w:rPr>
          <w:rtl/>
        </w:rPr>
      </w:pPr>
      <w:bookmarkStart w:id="344" w:name="_ETM_Q1_3730143"/>
      <w:bookmarkEnd w:id="344"/>
      <w:r>
        <w:rPr>
          <w:rtl/>
        </w:rPr>
        <w:t>קריאות:</w:t>
      </w:r>
    </w:p>
    <w:p w:rsidR="00374DF1" w:rsidRDefault="00374DF1" w:rsidP="00374DF1">
      <w:pPr>
        <w:pStyle w:val="KeepWithNext"/>
        <w:rPr>
          <w:rtl/>
        </w:rPr>
      </w:pPr>
    </w:p>
    <w:p w:rsidR="00374DF1" w:rsidRDefault="00374DF1" w:rsidP="00374DF1">
      <w:pPr>
        <w:rPr>
          <w:rtl/>
        </w:rPr>
      </w:pPr>
      <w:r>
        <w:rPr>
          <w:rFonts w:hint="cs"/>
          <w:rtl/>
        </w:rPr>
        <w:t>- - -</w:t>
      </w:r>
    </w:p>
    <w:p w:rsidR="00374DF1" w:rsidRDefault="00374DF1" w:rsidP="00374DF1">
      <w:pPr>
        <w:rPr>
          <w:rtl/>
        </w:rPr>
      </w:pPr>
      <w:bookmarkStart w:id="345" w:name="_ETM_Q1_3735102"/>
      <w:bookmarkEnd w:id="345"/>
    </w:p>
    <w:p w:rsidR="00374DF1" w:rsidRDefault="00374DF1" w:rsidP="00374DF1">
      <w:pPr>
        <w:pStyle w:val="af6"/>
        <w:keepNext/>
        <w:rPr>
          <w:rtl/>
        </w:rPr>
      </w:pPr>
      <w:r>
        <w:rPr>
          <w:rtl/>
        </w:rPr>
        <w:t>היו"ר ניסן סלומינסקי:</w:t>
      </w:r>
    </w:p>
    <w:p w:rsidR="00374DF1" w:rsidRDefault="00374DF1" w:rsidP="00374DF1">
      <w:pPr>
        <w:pStyle w:val="KeepWithNext"/>
        <w:rPr>
          <w:rtl/>
        </w:rPr>
      </w:pPr>
    </w:p>
    <w:p w:rsidR="00374DF1" w:rsidRDefault="00374DF1" w:rsidP="00374DF1">
      <w:pPr>
        <w:rPr>
          <w:rtl/>
        </w:rPr>
      </w:pPr>
      <w:r>
        <w:rPr>
          <w:rFonts w:hint="cs"/>
          <w:rtl/>
        </w:rPr>
        <w:t xml:space="preserve">רבותי, די. ארבעה חודשים. </w:t>
      </w:r>
    </w:p>
    <w:p w:rsidR="00374DF1" w:rsidRDefault="00374DF1" w:rsidP="00374DF1">
      <w:pPr>
        <w:rPr>
          <w:rtl/>
        </w:rPr>
      </w:pPr>
      <w:bookmarkStart w:id="346" w:name="_ETM_Q1_3726573"/>
      <w:bookmarkEnd w:id="346"/>
    </w:p>
    <w:sdt>
      <w:sdtPr>
        <w:rPr>
          <w:rFonts w:hint="cs"/>
          <w:rtl/>
        </w:rPr>
        <w:alias w:val="אורח"/>
        <w:tag w:val="&lt;ID&gt;712381&lt;/ID&gt;&lt;Name&gt;רפי רכס&lt;/Name&gt;&lt;Data&gt;רפי רכס&lt;/Data&gt;&lt;Shortcut&gt;רפרכ&lt;/Shortcut&gt;&lt;Title&gt;עוזר ראשי ליועץ המשפטי, בתי הדין הרבניים&lt;/Title&gt;"/>
        <w:id w:val="1130908075"/>
        <w:placeholder>
          <w:docPart w:val="DefaultPlaceholder_-1854013440"/>
        </w:placeholder>
      </w:sdtPr>
      <w:sdtEndPr/>
      <w:sdtContent>
        <w:p w:rsidR="00E96868" w:rsidRDefault="00E96868" w:rsidP="00E96868">
          <w:pPr>
            <w:pStyle w:val="af9"/>
            <w:keepNext/>
            <w:rPr>
              <w:rtl/>
            </w:rPr>
          </w:pPr>
          <w:r w:rsidRPr="00E96868">
            <w:rPr>
              <w:rStyle w:val="afd"/>
              <w:color w:val="000000"/>
              <w:rtl/>
            </w:rPr>
            <w:t>רפי רכס</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זה למרוח</w:t>
      </w:r>
      <w:r w:rsidR="00374DF1">
        <w:rPr>
          <w:rFonts w:hint="cs"/>
          <w:rtl/>
        </w:rPr>
        <w:t xml:space="preserve"> - - -</w:t>
      </w:r>
    </w:p>
    <w:p w:rsidR="00E96868" w:rsidRDefault="00E96868" w:rsidP="00E96868">
      <w:pPr>
        <w:rPr>
          <w:rtl/>
        </w:rPr>
      </w:pPr>
    </w:p>
    <w:p w:rsidR="00374DF1" w:rsidRDefault="00374DF1" w:rsidP="00374DF1">
      <w:pPr>
        <w:pStyle w:val="af9"/>
        <w:keepNext/>
        <w:rPr>
          <w:rtl/>
        </w:rPr>
      </w:pPr>
      <w:bookmarkStart w:id="347" w:name="_ETM_Q1_3723378"/>
      <w:bookmarkEnd w:id="347"/>
      <w:r>
        <w:rPr>
          <w:rtl/>
        </w:rPr>
        <w:t>מוריה כהן בקשי:</w:t>
      </w:r>
    </w:p>
    <w:p w:rsidR="00374DF1" w:rsidRDefault="00374DF1" w:rsidP="00374DF1">
      <w:pPr>
        <w:pStyle w:val="KeepWithNext"/>
        <w:rPr>
          <w:rtl/>
        </w:rPr>
      </w:pPr>
    </w:p>
    <w:p w:rsidR="00E96868" w:rsidRDefault="00E96868" w:rsidP="00E96868">
      <w:pPr>
        <w:rPr>
          <w:rtl/>
        </w:rPr>
      </w:pPr>
      <w:r>
        <w:rPr>
          <w:rFonts w:hint="cs"/>
          <w:rtl/>
        </w:rPr>
        <w:t xml:space="preserve">אני רק מעדיפה לא להכניס </w:t>
      </w:r>
      <w:proofErr w:type="spellStart"/>
      <w:r>
        <w:rPr>
          <w:rFonts w:hint="cs"/>
          <w:rtl/>
        </w:rPr>
        <w:t>מינוחי</w:t>
      </w:r>
      <w:proofErr w:type="spellEnd"/>
      <w:r>
        <w:rPr>
          <w:rFonts w:hint="cs"/>
          <w:rtl/>
        </w:rPr>
        <w:t xml:space="preserve"> סל</w:t>
      </w:r>
      <w:r w:rsidR="00374DF1">
        <w:rPr>
          <w:rFonts w:hint="cs"/>
          <w:rtl/>
        </w:rPr>
        <w:t xml:space="preserve"> - - -</w:t>
      </w:r>
    </w:p>
    <w:p w:rsidR="00E96868" w:rsidRDefault="00E96868" w:rsidP="00E96868">
      <w:pPr>
        <w:rPr>
          <w:rtl/>
        </w:rPr>
      </w:pPr>
    </w:p>
    <w:p w:rsidR="00374DF1" w:rsidRDefault="00374DF1" w:rsidP="00374DF1">
      <w:pPr>
        <w:pStyle w:val="a4"/>
        <w:keepNext/>
        <w:rPr>
          <w:rtl/>
        </w:rPr>
      </w:pPr>
      <w:bookmarkStart w:id="348" w:name="_ETM_Q1_3735392"/>
      <w:bookmarkEnd w:id="348"/>
      <w:r>
        <w:rPr>
          <w:rtl/>
        </w:rPr>
        <w:t>תמי סלע:</w:t>
      </w:r>
    </w:p>
    <w:p w:rsidR="00374DF1" w:rsidRDefault="00374DF1" w:rsidP="00374DF1">
      <w:pPr>
        <w:pStyle w:val="KeepWithNext"/>
        <w:rPr>
          <w:rtl/>
        </w:rPr>
      </w:pPr>
    </w:p>
    <w:p w:rsidR="00374DF1" w:rsidRDefault="00374DF1" w:rsidP="00374DF1">
      <w:pPr>
        <w:rPr>
          <w:rtl/>
        </w:rPr>
      </w:pPr>
      <w:r>
        <w:rPr>
          <w:rFonts w:hint="cs"/>
          <w:rtl/>
        </w:rPr>
        <w:t xml:space="preserve">ללא סיבה, אבל ארבעה חודשים. </w:t>
      </w:r>
      <w:bookmarkStart w:id="349" w:name="_ETM_Q1_3736104"/>
      <w:bookmarkEnd w:id="349"/>
    </w:p>
    <w:p w:rsidR="00374DF1" w:rsidRDefault="00374DF1" w:rsidP="00E96868">
      <w:pPr>
        <w:rPr>
          <w:rtl/>
        </w:rPr>
      </w:pPr>
    </w:p>
    <w:p w:rsidR="00374DF1" w:rsidRDefault="00374DF1" w:rsidP="00374DF1">
      <w:pPr>
        <w:pStyle w:val="a4"/>
        <w:keepNext/>
        <w:rPr>
          <w:rtl/>
        </w:rPr>
      </w:pPr>
      <w:bookmarkStart w:id="350" w:name="_ETM_Q1_3737935"/>
      <w:bookmarkEnd w:id="350"/>
      <w:r>
        <w:rPr>
          <w:rtl/>
        </w:rPr>
        <w:t xml:space="preserve">יוליה </w:t>
      </w:r>
      <w:proofErr w:type="spellStart"/>
      <w:r>
        <w:rPr>
          <w:rtl/>
        </w:rPr>
        <w:t>מלינובסקי</w:t>
      </w:r>
      <w:proofErr w:type="spellEnd"/>
      <w:r>
        <w:rPr>
          <w:rtl/>
        </w:rPr>
        <w:t xml:space="preserve"> (ישראל ביתנו):</w:t>
      </w:r>
    </w:p>
    <w:p w:rsidR="00374DF1" w:rsidRDefault="00374DF1" w:rsidP="00374DF1">
      <w:pPr>
        <w:pStyle w:val="KeepWithNext"/>
        <w:rPr>
          <w:rtl/>
        </w:rPr>
      </w:pPr>
    </w:p>
    <w:p w:rsidR="00E96868" w:rsidRDefault="00E96868" w:rsidP="00E96868">
      <w:pPr>
        <w:rPr>
          <w:rtl/>
        </w:rPr>
      </w:pPr>
      <w:r>
        <w:rPr>
          <w:rFonts w:hint="cs"/>
          <w:rtl/>
        </w:rPr>
        <w:t xml:space="preserve">אפשר לנסות לבקש הארכה לדיון מיו"ר הכנסת? </w:t>
      </w:r>
    </w:p>
    <w:p w:rsidR="00E96868" w:rsidRDefault="00E96868" w:rsidP="00E96868">
      <w:pPr>
        <w:rPr>
          <w:rtl/>
        </w:rPr>
      </w:pPr>
    </w:p>
    <w:bookmarkStart w:id="351" w:name="_ETM_Q1_3745260" w:displacedByCustomXml="next"/>
    <w:bookmarkEnd w:id="351" w:displacedByCustomXml="next"/>
    <w:sdt>
      <w:sdtPr>
        <w:rPr>
          <w:rFonts w:hint="cs"/>
          <w:rtl/>
        </w:rPr>
        <w:alias w:val="דובר"/>
        <w:tag w:val="&lt;ID&gt;0&lt;/ID&gt;&lt;Name&gt;תמי סלע&lt;/Name&gt;&lt;Data&gt;תמי סלע&lt;/Data&gt;&lt;Shortcut&gt;תמסל&lt;/Shortcut&gt;&lt;MemberID&gt;&lt;/MemberID&gt;"/>
        <w:id w:val="497778000"/>
        <w:placeholder>
          <w:docPart w:val="DefaultPlaceholder_-1854013440"/>
        </w:placeholder>
      </w:sdtPr>
      <w:sdtEndPr/>
      <w:sdtContent>
        <w:p w:rsidR="00E96868" w:rsidRDefault="00E96868" w:rsidP="00E96868">
          <w:pPr>
            <w:pStyle w:val="a4"/>
            <w:keepNext/>
            <w:rPr>
              <w:rtl/>
            </w:rPr>
          </w:pPr>
          <w:r w:rsidRPr="00E96868">
            <w:rPr>
              <w:rStyle w:val="afd"/>
              <w:color w:val="000000"/>
              <w:rtl/>
            </w:rPr>
            <w:t>תמי סלע</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אני ממשיכה: </w:t>
      </w:r>
    </w:p>
    <w:p w:rsidR="00E96868" w:rsidRDefault="00E96868" w:rsidP="00E96868">
      <w:pPr>
        <w:rPr>
          <w:rtl/>
        </w:rPr>
      </w:pPr>
    </w:p>
    <w:p w:rsidR="00374DF1" w:rsidRDefault="00374DF1" w:rsidP="00E96868">
      <w:pPr>
        <w:rPr>
          <w:rtl/>
        </w:rPr>
      </w:pPr>
      <w:r w:rsidRPr="00374DF1">
        <w:rPr>
          <w:rtl/>
        </w:rPr>
        <w:t>(4)</w:t>
      </w:r>
      <w:r w:rsidRPr="00374DF1">
        <w:rPr>
          <w:rtl/>
        </w:rPr>
        <w:tab/>
        <w:t xml:space="preserve">לעניין סעיף קטן זה - קיבלה האישה גט בבית דין מחוץ לישראל או הגישה בקשה לעריכת גט בבית דין כאמור - לא תישמע טענה כי אין בית דין שיכול לערוך גירושין לפי דין תורה.  </w:t>
      </w:r>
    </w:p>
    <w:p w:rsidR="00374DF1" w:rsidRDefault="00374DF1" w:rsidP="00E96868">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725870984"/>
        <w:placeholder>
          <w:docPart w:val="DefaultPlaceholder_-1854013440"/>
        </w:placeholder>
      </w:sdtPr>
      <w:sdtEndPr/>
      <w:sdtContent>
        <w:p w:rsidR="00E96868" w:rsidRDefault="00E96868" w:rsidP="00E96868">
          <w:pPr>
            <w:pStyle w:val="af9"/>
            <w:keepNext/>
            <w:rPr>
              <w:rtl/>
            </w:rPr>
          </w:pPr>
          <w:r w:rsidRPr="00E96868">
            <w:rPr>
              <w:rStyle w:val="afd"/>
              <w:color w:val="000000"/>
              <w:rtl/>
            </w:rPr>
            <w:t>שמעון יעקבי</w:t>
          </w:r>
          <w:r w:rsidRPr="00E96868">
            <w:rPr>
              <w:color w:val="000000"/>
              <w:rtl/>
            </w:rPr>
            <w:t>:</w:t>
          </w:r>
        </w:p>
      </w:sdtContent>
    </w:sdt>
    <w:p w:rsidR="00E96868" w:rsidRDefault="00E96868" w:rsidP="00E96868">
      <w:pPr>
        <w:pStyle w:val="KeepWithNext"/>
        <w:rPr>
          <w:rtl/>
        </w:rPr>
      </w:pPr>
    </w:p>
    <w:p w:rsidR="008D37D5" w:rsidRDefault="00E96868" w:rsidP="008D37D5">
      <w:r>
        <w:rPr>
          <w:rFonts w:hint="cs"/>
          <w:rtl/>
        </w:rPr>
        <w:t>אם כותבים</w:t>
      </w:r>
      <w:r w:rsidR="00374DF1">
        <w:rPr>
          <w:rFonts w:hint="cs"/>
          <w:rtl/>
        </w:rPr>
        <w:t xml:space="preserve"> "הגישה בקשה </w:t>
      </w:r>
      <w:r w:rsidR="00374DF1" w:rsidRPr="00076575">
        <w:rPr>
          <w:rFonts w:hint="cs"/>
          <w:rtl/>
        </w:rPr>
        <w:t xml:space="preserve">לעריכת </w:t>
      </w:r>
      <w:bookmarkStart w:id="352" w:name="_ETM_Q1_3761861"/>
      <w:bookmarkEnd w:id="352"/>
      <w:r w:rsidR="00374DF1" w:rsidRPr="00076575">
        <w:rPr>
          <w:rFonts w:hint="cs"/>
          <w:rtl/>
        </w:rPr>
        <w:t>דין</w:t>
      </w:r>
      <w:r w:rsidR="008D37D5">
        <w:t xml:space="preserve"> - - - </w:t>
      </w:r>
    </w:p>
    <w:p w:rsidR="008D37D5" w:rsidRDefault="008D37D5" w:rsidP="008D37D5">
      <w:pPr>
        <w:pStyle w:val="af5"/>
        <w:keepNext/>
        <w:rPr>
          <w:rtl/>
        </w:rPr>
      </w:pPr>
      <w:r>
        <w:rPr>
          <w:rFonts w:asciiTheme="minorHAnsi" w:hAnsiTheme="minorHAnsi" w:hint="cs"/>
          <w:rtl/>
          <w:lang w:val="en-GB"/>
        </w:rPr>
        <w:t>קריאה:</w:t>
      </w:r>
    </w:p>
    <w:p w:rsidR="008D37D5" w:rsidRDefault="008D37D5" w:rsidP="008D37D5">
      <w:pPr>
        <w:pStyle w:val="KeepWithNext"/>
        <w:rPr>
          <w:rtl/>
        </w:rPr>
      </w:pPr>
    </w:p>
    <w:p w:rsidR="008D37D5" w:rsidRDefault="008D37D5" w:rsidP="008D37D5">
      <w:pPr>
        <w:rPr>
          <w:rtl/>
        </w:rPr>
      </w:pPr>
      <w:r>
        <w:rPr>
          <w:rFonts w:hint="cs"/>
          <w:rtl/>
        </w:rPr>
        <w:t xml:space="preserve">לעריכת גט. </w:t>
      </w:r>
    </w:p>
    <w:p w:rsidR="008D37D5" w:rsidRDefault="008D37D5" w:rsidP="008D37D5">
      <w:pPr>
        <w:rPr>
          <w:rtl/>
        </w:rPr>
      </w:pPr>
    </w:p>
    <w:p w:rsidR="008D37D5" w:rsidRDefault="008D37D5" w:rsidP="008D37D5">
      <w:pPr>
        <w:pStyle w:val="af9"/>
        <w:keepNext/>
        <w:rPr>
          <w:rtl/>
        </w:rPr>
      </w:pPr>
      <w:r>
        <w:rPr>
          <w:rtl/>
        </w:rPr>
        <w:t>שמעון יעקבי:</w:t>
      </w:r>
    </w:p>
    <w:p w:rsidR="008D37D5" w:rsidRDefault="008D37D5" w:rsidP="008D37D5">
      <w:pPr>
        <w:pStyle w:val="KeepWithNext"/>
        <w:rPr>
          <w:rtl/>
        </w:rPr>
      </w:pPr>
    </w:p>
    <w:p w:rsidR="00E96868" w:rsidRDefault="008D37D5" w:rsidP="008D37D5">
      <w:pPr>
        <w:rPr>
          <w:rtl/>
        </w:rPr>
      </w:pPr>
      <w:r>
        <w:rPr>
          <w:rFonts w:hint="cs"/>
          <w:rtl/>
        </w:rPr>
        <w:t xml:space="preserve">- - </w:t>
      </w:r>
      <w:r w:rsidR="00E96868">
        <w:rPr>
          <w:rFonts w:hint="cs"/>
          <w:rtl/>
        </w:rPr>
        <w:t xml:space="preserve">זה הוא משפט מאוד בעייתי. יש בתי דין במדינות שונות שהם </w:t>
      </w:r>
      <w:proofErr w:type="spellStart"/>
      <w:r w:rsidR="00E96868">
        <w:rPr>
          <w:rFonts w:hint="cs"/>
          <w:rtl/>
        </w:rPr>
        <w:t>בג"צים</w:t>
      </w:r>
      <w:proofErr w:type="spellEnd"/>
      <w:r w:rsidR="00E96868">
        <w:rPr>
          <w:rFonts w:hint="cs"/>
          <w:rtl/>
        </w:rPr>
        <w:t xml:space="preserve"> של כשרות</w:t>
      </w:r>
      <w:r>
        <w:rPr>
          <w:rFonts w:hint="cs"/>
          <w:rtl/>
        </w:rPr>
        <w:t>.</w:t>
      </w:r>
      <w:bookmarkStart w:id="353" w:name="_ETM_Q1_3777651"/>
      <w:bookmarkEnd w:id="353"/>
      <w:r>
        <w:rPr>
          <w:rFonts w:hint="cs"/>
          <w:rtl/>
        </w:rPr>
        <w:t xml:space="preserve"> האישה לא יודעת. היא הולכת לאותו בית דין ואומרת: אני </w:t>
      </w:r>
      <w:bookmarkStart w:id="354" w:name="_ETM_Q1_3778526"/>
      <w:bookmarkEnd w:id="354"/>
      <w:r>
        <w:rPr>
          <w:rFonts w:hint="cs"/>
          <w:rtl/>
        </w:rPr>
        <w:t xml:space="preserve">רוצה גט. אומרים לה הדיינים: אנחנו לא יודעים לסדר גט, </w:t>
      </w:r>
      <w:bookmarkStart w:id="355" w:name="_ETM_Q1_3778515"/>
      <w:bookmarkEnd w:id="355"/>
      <w:r>
        <w:rPr>
          <w:rFonts w:hint="cs"/>
          <w:rtl/>
        </w:rPr>
        <w:t xml:space="preserve">לא סידרנו גט. אז </w:t>
      </w:r>
      <w:r w:rsidR="00E96868">
        <w:rPr>
          <w:rFonts w:hint="cs"/>
          <w:rtl/>
        </w:rPr>
        <w:t xml:space="preserve"> במקרה הזה לא תהיה </w:t>
      </w:r>
      <w:r>
        <w:rPr>
          <w:rFonts w:hint="cs"/>
          <w:rtl/>
        </w:rPr>
        <w:t xml:space="preserve">סמכות -  - - </w:t>
      </w:r>
    </w:p>
    <w:p w:rsidR="00E96868" w:rsidRDefault="00E96868" w:rsidP="00E96868">
      <w:pPr>
        <w:rPr>
          <w:rtl/>
        </w:rPr>
      </w:pPr>
    </w:p>
    <w:sdt>
      <w:sdtPr>
        <w:rPr>
          <w:rFonts w:hint="cs"/>
          <w:rtl/>
        </w:rPr>
        <w:alias w:val="דובר"/>
        <w:tag w:val="&lt;ID&gt;5083&lt;/ID&gt;&lt;Name&gt;עליזה לביא - יש עתיד&lt;/Name&gt;&lt;Data&gt;עליזה לביא (יש עתיד)&lt;/Data&gt;&lt;Shortcut&gt;עללב&lt;/Shortcut&gt;"/>
        <w:id w:val="741528792"/>
        <w:placeholder>
          <w:docPart w:val="DefaultPlaceholder_-1854013440"/>
        </w:placeholder>
      </w:sdtPr>
      <w:sdtEndPr/>
      <w:sdtContent>
        <w:p w:rsidR="00E96868" w:rsidRDefault="00E96868" w:rsidP="00E96868">
          <w:pPr>
            <w:pStyle w:val="a4"/>
            <w:keepNext/>
            <w:rPr>
              <w:rtl/>
            </w:rPr>
          </w:pPr>
          <w:r w:rsidRPr="00E96868">
            <w:rPr>
              <w:rStyle w:val="afd"/>
              <w:color w:val="000000"/>
              <w:rtl/>
            </w:rPr>
            <w:t>עליזה לביא (יש עתיד)</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איפה אתה מכיר את זה? </w:t>
      </w:r>
    </w:p>
    <w:p w:rsidR="00E96868" w:rsidRDefault="00E96868" w:rsidP="00E96868">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522924719"/>
        <w:placeholder>
          <w:docPart w:val="DefaultPlaceholder_-1854013440"/>
        </w:placeholder>
      </w:sdtPr>
      <w:sdtEndPr/>
      <w:sdtContent>
        <w:p w:rsidR="00E96868" w:rsidRDefault="00E96868" w:rsidP="00E96868">
          <w:pPr>
            <w:pStyle w:val="af9"/>
            <w:keepNext/>
            <w:rPr>
              <w:rtl/>
            </w:rPr>
          </w:pPr>
          <w:r w:rsidRPr="00E96868">
            <w:rPr>
              <w:rStyle w:val="afd"/>
              <w:color w:val="000000"/>
              <w:rtl/>
            </w:rPr>
            <w:t>שמעון יעקבי</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כל מיני מקומות. נגיד בג'נבה. </w:t>
      </w:r>
    </w:p>
    <w:p w:rsidR="00E96868" w:rsidRDefault="00E96868" w:rsidP="00E96868">
      <w:pPr>
        <w:rPr>
          <w:rtl/>
        </w:rPr>
      </w:pPr>
    </w:p>
    <w:sdt>
      <w:sdtPr>
        <w:rPr>
          <w:rFonts w:hint="cs"/>
          <w:rtl/>
        </w:rPr>
        <w:alias w:val="דובר"/>
        <w:tag w:val="&lt;ID&gt;0&lt;/ID&gt;&lt;Name&gt;תמי סלע&lt;/Name&gt;&lt;Data&gt;תמי סלע&lt;/Data&gt;&lt;Shortcut&gt;תמסל&lt;/Shortcut&gt;&lt;MemberID&gt;&lt;/MemberID&gt;"/>
        <w:id w:val="-1601259311"/>
        <w:placeholder>
          <w:docPart w:val="DefaultPlaceholder_-1854013440"/>
        </w:placeholder>
      </w:sdtPr>
      <w:sdtEndPr/>
      <w:sdtContent>
        <w:p w:rsidR="00E96868" w:rsidRDefault="00E96868" w:rsidP="00E96868">
          <w:pPr>
            <w:pStyle w:val="a4"/>
            <w:keepNext/>
            <w:rPr>
              <w:rtl/>
            </w:rPr>
          </w:pPr>
          <w:r w:rsidRPr="00E96868">
            <w:rPr>
              <w:rStyle w:val="afd"/>
              <w:color w:val="000000"/>
              <w:rtl/>
            </w:rPr>
            <w:t>תמי סלע</w:t>
          </w:r>
          <w:r w:rsidRPr="00E96868">
            <w:rPr>
              <w:color w:val="000000"/>
              <w:rtl/>
            </w:rPr>
            <w:t>:</w:t>
          </w:r>
        </w:p>
      </w:sdtContent>
    </w:sdt>
    <w:p w:rsidR="00E96868" w:rsidRDefault="00E96868" w:rsidP="00E96868">
      <w:pPr>
        <w:pStyle w:val="KeepWithNext"/>
        <w:rPr>
          <w:rtl/>
        </w:rPr>
      </w:pPr>
    </w:p>
    <w:p w:rsidR="00E96868" w:rsidRDefault="00E96868" w:rsidP="008D37D5">
      <w:pPr>
        <w:rPr>
          <w:rtl/>
        </w:rPr>
      </w:pPr>
      <w:r>
        <w:rPr>
          <w:rFonts w:hint="cs"/>
          <w:rtl/>
        </w:rPr>
        <w:t xml:space="preserve">אולי </w:t>
      </w:r>
      <w:r w:rsidR="008D37D5">
        <w:rPr>
          <w:rFonts w:hint="cs"/>
          <w:rtl/>
        </w:rPr>
        <w:t>כ</w:t>
      </w:r>
      <w:r>
        <w:rPr>
          <w:rFonts w:hint="cs"/>
          <w:rtl/>
        </w:rPr>
        <w:t xml:space="preserve">ל עוד </w:t>
      </w:r>
      <w:r w:rsidR="008D37D5">
        <w:rPr>
          <w:rFonts w:hint="cs"/>
          <w:rtl/>
        </w:rPr>
        <w:t>ההלי</w:t>
      </w:r>
      <w:bookmarkStart w:id="356" w:name="_ETM_Q1_3801492"/>
      <w:bookmarkEnd w:id="356"/>
      <w:r w:rsidR="008D37D5">
        <w:rPr>
          <w:rFonts w:hint="cs"/>
          <w:rtl/>
        </w:rPr>
        <w:t xml:space="preserve">ך תלוי ועומד, אולי צריך לחדד את זה, ולא, כמובן, </w:t>
      </w:r>
      <w:bookmarkStart w:id="357" w:name="_ETM_Q1_3806222"/>
      <w:bookmarkEnd w:id="357"/>
      <w:r w:rsidR="008D37D5">
        <w:rPr>
          <w:rFonts w:hint="cs"/>
          <w:rtl/>
        </w:rPr>
        <w:t xml:space="preserve">אם בית הדין אמר לה </w:t>
      </w:r>
      <w:r w:rsidR="008D37D5">
        <w:rPr>
          <w:rtl/>
        </w:rPr>
        <w:t>–</w:t>
      </w:r>
      <w:r w:rsidR="008D37D5">
        <w:rPr>
          <w:rFonts w:hint="cs"/>
          <w:rtl/>
        </w:rPr>
        <w:t xml:space="preserve"> זה לא בסמכותי, </w:t>
      </w:r>
      <w:bookmarkStart w:id="358" w:name="_ETM_Q1_3805220"/>
      <w:bookmarkEnd w:id="358"/>
      <w:r w:rsidR="008D37D5">
        <w:rPr>
          <w:rFonts w:hint="cs"/>
          <w:rtl/>
        </w:rPr>
        <w:t>אני לא יודע ל - - -</w:t>
      </w:r>
    </w:p>
    <w:p w:rsidR="00E96868" w:rsidRDefault="00E96868" w:rsidP="00E96868">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2025014117"/>
        <w:placeholder>
          <w:docPart w:val="DefaultPlaceholder_-1854013440"/>
        </w:placeholder>
      </w:sdtPr>
      <w:sdtEndPr/>
      <w:sdtContent>
        <w:p w:rsidR="00E96868" w:rsidRDefault="00E96868" w:rsidP="00E96868">
          <w:pPr>
            <w:pStyle w:val="af9"/>
            <w:keepNext/>
            <w:rPr>
              <w:rtl/>
            </w:rPr>
          </w:pPr>
          <w:r w:rsidRPr="00E96868">
            <w:rPr>
              <w:rStyle w:val="afd"/>
              <w:color w:val="000000"/>
              <w:rtl/>
            </w:rPr>
            <w:t>שמעון יעקבי</w:t>
          </w:r>
          <w:r w:rsidRPr="00E96868">
            <w:rPr>
              <w:color w:val="000000"/>
              <w:rtl/>
            </w:rPr>
            <w:t>:</w:t>
          </w:r>
        </w:p>
      </w:sdtContent>
    </w:sdt>
    <w:p w:rsidR="00E96868" w:rsidRDefault="00E96868" w:rsidP="00E96868">
      <w:pPr>
        <w:pStyle w:val="KeepWithNext"/>
        <w:rPr>
          <w:rtl/>
        </w:rPr>
      </w:pPr>
    </w:p>
    <w:p w:rsidR="00E96868" w:rsidRDefault="00E96868" w:rsidP="008D37D5">
      <w:pPr>
        <w:rPr>
          <w:rtl/>
        </w:rPr>
      </w:pPr>
      <w:r>
        <w:rPr>
          <w:rFonts w:hint="cs"/>
          <w:rtl/>
        </w:rPr>
        <w:t>אם האישה קיבלה את הגט ועכשיו היא עושה תרגילים, במ</w:t>
      </w:r>
      <w:r w:rsidR="008D37D5">
        <w:rPr>
          <w:rFonts w:hint="cs"/>
          <w:rtl/>
        </w:rPr>
        <w:t>י</w:t>
      </w:r>
      <w:r>
        <w:rPr>
          <w:rFonts w:hint="cs"/>
          <w:rtl/>
        </w:rPr>
        <w:t>רכאות</w:t>
      </w:r>
      <w:r w:rsidR="008D37D5">
        <w:rPr>
          <w:rFonts w:hint="cs"/>
          <w:rtl/>
        </w:rPr>
        <w:t>, ואומרת: אני רוצה</w:t>
      </w:r>
      <w:bookmarkStart w:id="359" w:name="_ETM_Q1_3818406"/>
      <w:bookmarkEnd w:id="359"/>
      <w:r w:rsidR="008D37D5">
        <w:rPr>
          <w:rFonts w:hint="cs"/>
          <w:rtl/>
        </w:rPr>
        <w:t xml:space="preserve"> עכשיו להציק לבעל, אני רוצה גט בישראל ולעכב אותו,</w:t>
      </w:r>
      <w:bookmarkStart w:id="360" w:name="_ETM_Q1_3822544"/>
      <w:bookmarkEnd w:id="360"/>
      <w:r w:rsidR="008D37D5">
        <w:rPr>
          <w:rFonts w:hint="cs"/>
          <w:rtl/>
        </w:rPr>
        <w:t xml:space="preserve"> אני עוד יכול להבין את זה. </w:t>
      </w:r>
      <w:bookmarkStart w:id="361" w:name="_ETM_Q1_3821594"/>
      <w:bookmarkEnd w:id="361"/>
      <w:r>
        <w:rPr>
          <w:rFonts w:hint="cs"/>
          <w:rtl/>
        </w:rPr>
        <w:t xml:space="preserve">אבל עצם </w:t>
      </w:r>
      <w:r w:rsidR="008D37D5">
        <w:rPr>
          <w:rFonts w:hint="cs"/>
          <w:rtl/>
        </w:rPr>
        <w:t xml:space="preserve">הגשת הבקשה על ידי האישה שהיא לא בהכרח מלומדת, </w:t>
      </w:r>
      <w:r>
        <w:rPr>
          <w:rFonts w:hint="cs"/>
          <w:rtl/>
        </w:rPr>
        <w:t xml:space="preserve">זה כבר אומר שיש על </w:t>
      </w:r>
      <w:r w:rsidR="008D37D5">
        <w:rPr>
          <w:rFonts w:hint="cs"/>
          <w:rtl/>
        </w:rPr>
        <w:t xml:space="preserve">פי </w:t>
      </w:r>
      <w:bookmarkStart w:id="362" w:name="_ETM_Q1_3832574"/>
      <w:bookmarkEnd w:id="362"/>
      <w:r w:rsidR="008D37D5">
        <w:rPr>
          <w:rFonts w:hint="cs"/>
          <w:rtl/>
        </w:rPr>
        <w:t>דין תורה - - -</w:t>
      </w:r>
    </w:p>
    <w:p w:rsidR="00E96868" w:rsidRDefault="00E96868" w:rsidP="00E9686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77838230"/>
        <w:placeholder>
          <w:docPart w:val="DefaultPlaceholder_-1854013440"/>
        </w:placeholder>
      </w:sdtPr>
      <w:sdtEndPr/>
      <w:sdtContent>
        <w:p w:rsidR="00E96868" w:rsidRDefault="00E96868" w:rsidP="00E96868">
          <w:pPr>
            <w:pStyle w:val="a4"/>
            <w:keepNext/>
            <w:rPr>
              <w:rtl/>
            </w:rPr>
          </w:pPr>
          <w:r w:rsidRPr="00E96868">
            <w:rPr>
              <w:rStyle w:val="afd"/>
              <w:color w:val="000000"/>
              <w:rtl/>
            </w:rPr>
            <w:t>זאב בנימין בגין (הליכוד):</w:t>
          </w:r>
        </w:p>
      </w:sdtContent>
    </w:sdt>
    <w:p w:rsidR="00E96868" w:rsidRDefault="00E96868" w:rsidP="00E96868">
      <w:pPr>
        <w:pStyle w:val="KeepWithNext"/>
        <w:rPr>
          <w:rtl/>
        </w:rPr>
      </w:pPr>
    </w:p>
    <w:p w:rsidR="00E96868" w:rsidRDefault="008D37D5" w:rsidP="00E96868">
      <w:pPr>
        <w:rPr>
          <w:rtl/>
        </w:rPr>
      </w:pPr>
      <w:r>
        <w:rPr>
          <w:rFonts w:hint="cs"/>
          <w:rtl/>
        </w:rPr>
        <w:t>זה מ</w:t>
      </w:r>
      <w:r w:rsidR="00E96868">
        <w:rPr>
          <w:rFonts w:hint="cs"/>
          <w:rtl/>
        </w:rPr>
        <w:t xml:space="preserve">סעיף (1) למעלה. </w:t>
      </w:r>
      <w:r>
        <w:rPr>
          <w:rFonts w:hint="cs"/>
          <w:rtl/>
        </w:rPr>
        <w:t xml:space="preserve">זה בהגדרה של בית דין מחוץ </w:t>
      </w:r>
      <w:bookmarkStart w:id="363" w:name="_ETM_Q1_3833863"/>
      <w:bookmarkEnd w:id="363"/>
      <w:r>
        <w:rPr>
          <w:rFonts w:hint="cs"/>
          <w:rtl/>
        </w:rPr>
        <w:t xml:space="preserve">לישראל </w:t>
      </w:r>
      <w:r>
        <w:rPr>
          <w:rtl/>
        </w:rPr>
        <w:t>–</w:t>
      </w:r>
      <w:r>
        <w:rPr>
          <w:rFonts w:hint="cs"/>
          <w:rtl/>
        </w:rPr>
        <w:t xml:space="preserve"> "כי אין בית דין שבפניו ניתן...." - - </w:t>
      </w:r>
      <w:bookmarkStart w:id="364" w:name="_ETM_Q1_3843603"/>
      <w:bookmarkEnd w:id="364"/>
      <w:r>
        <w:rPr>
          <w:rFonts w:hint="cs"/>
          <w:rtl/>
        </w:rPr>
        <w:t>-</w:t>
      </w:r>
    </w:p>
    <w:p w:rsidR="008D37D5" w:rsidRDefault="008D37D5" w:rsidP="00E96868">
      <w:pPr>
        <w:rPr>
          <w:rtl/>
        </w:rPr>
      </w:pPr>
      <w:bookmarkStart w:id="365" w:name="_ETM_Q1_3841774"/>
      <w:bookmarkStart w:id="366" w:name="_ETM_Q1_3842125"/>
      <w:bookmarkEnd w:id="365"/>
      <w:bookmarkEnd w:id="366"/>
    </w:p>
    <w:p w:rsidR="008D37D5" w:rsidRDefault="008D37D5" w:rsidP="008D37D5">
      <w:pPr>
        <w:pStyle w:val="af5"/>
        <w:keepNext/>
        <w:rPr>
          <w:rtl/>
        </w:rPr>
      </w:pPr>
      <w:r>
        <w:rPr>
          <w:rtl/>
        </w:rPr>
        <w:t>קריאות:</w:t>
      </w:r>
    </w:p>
    <w:p w:rsidR="008D37D5" w:rsidRDefault="008D37D5" w:rsidP="008D37D5">
      <w:pPr>
        <w:pStyle w:val="KeepWithNext"/>
        <w:rPr>
          <w:rtl/>
        </w:rPr>
      </w:pPr>
    </w:p>
    <w:p w:rsidR="008D37D5" w:rsidRDefault="008D37D5" w:rsidP="008D37D5">
      <w:pPr>
        <w:rPr>
          <w:rtl/>
        </w:rPr>
      </w:pPr>
      <w:r>
        <w:rPr>
          <w:rFonts w:hint="cs"/>
          <w:rtl/>
        </w:rPr>
        <w:t>- - -</w:t>
      </w:r>
    </w:p>
    <w:p w:rsidR="008D37D5" w:rsidRDefault="008D37D5" w:rsidP="008D37D5">
      <w:pPr>
        <w:rPr>
          <w:rtl/>
        </w:rPr>
      </w:pPr>
      <w:bookmarkStart w:id="367" w:name="_ETM_Q1_3846393"/>
      <w:bookmarkEnd w:id="367"/>
    </w:p>
    <w:p w:rsidR="008D37D5" w:rsidRDefault="008D37D5" w:rsidP="008D37D5">
      <w:pPr>
        <w:pStyle w:val="a4"/>
        <w:keepNext/>
        <w:rPr>
          <w:rtl/>
        </w:rPr>
      </w:pPr>
      <w:r>
        <w:rPr>
          <w:rtl/>
        </w:rPr>
        <w:t>עליזה לביא (יש עתיד):</w:t>
      </w:r>
    </w:p>
    <w:p w:rsidR="008D37D5" w:rsidRDefault="008D37D5" w:rsidP="008D37D5">
      <w:pPr>
        <w:pStyle w:val="KeepWithNext"/>
        <w:rPr>
          <w:rtl/>
        </w:rPr>
      </w:pPr>
    </w:p>
    <w:p w:rsidR="008D37D5" w:rsidRDefault="008D37D5" w:rsidP="008D37D5">
      <w:pPr>
        <w:rPr>
          <w:rtl/>
        </w:rPr>
      </w:pPr>
      <w:r>
        <w:rPr>
          <w:rFonts w:hint="cs"/>
          <w:rtl/>
        </w:rPr>
        <w:t xml:space="preserve">אבל יש בית דין </w:t>
      </w:r>
      <w:bookmarkStart w:id="368" w:name="_ETM_Q1_3844195"/>
      <w:bookmarkEnd w:id="368"/>
      <w:r>
        <w:rPr>
          <w:rFonts w:hint="cs"/>
          <w:rtl/>
        </w:rPr>
        <w:t xml:space="preserve">אבל הוא אומר </w:t>
      </w:r>
      <w:r>
        <w:rPr>
          <w:rtl/>
        </w:rPr>
        <w:t>–</w:t>
      </w:r>
      <w:r>
        <w:rPr>
          <w:rFonts w:hint="cs"/>
          <w:rtl/>
        </w:rPr>
        <w:t xml:space="preserve"> אני לא יכול - - -</w:t>
      </w:r>
      <w:bookmarkStart w:id="369" w:name="_ETM_Q1_3848276"/>
      <w:bookmarkEnd w:id="369"/>
    </w:p>
    <w:p w:rsidR="008D37D5" w:rsidRDefault="008D37D5" w:rsidP="008D37D5">
      <w:pPr>
        <w:rPr>
          <w:rtl/>
        </w:rPr>
      </w:pPr>
    </w:p>
    <w:p w:rsidR="008D37D5" w:rsidRDefault="008D37D5" w:rsidP="008D37D5">
      <w:pPr>
        <w:pStyle w:val="a4"/>
        <w:keepNext/>
        <w:rPr>
          <w:rtl/>
        </w:rPr>
      </w:pPr>
      <w:bookmarkStart w:id="370" w:name="_ETM_Q1_3846410"/>
      <w:bookmarkStart w:id="371" w:name="_ETM_Q1_3847266"/>
      <w:bookmarkEnd w:id="370"/>
      <w:bookmarkEnd w:id="371"/>
      <w:r>
        <w:rPr>
          <w:rtl/>
        </w:rPr>
        <w:t>זאב בנימין בגין (הליכוד):</w:t>
      </w:r>
    </w:p>
    <w:p w:rsidR="008D37D5" w:rsidRDefault="008D37D5" w:rsidP="008D37D5">
      <w:pPr>
        <w:pStyle w:val="KeepWithNext"/>
        <w:rPr>
          <w:rtl/>
        </w:rPr>
      </w:pPr>
    </w:p>
    <w:p w:rsidR="00E96868" w:rsidRDefault="008D37D5" w:rsidP="008D37D5">
      <w:pPr>
        <w:rPr>
          <w:rtl/>
        </w:rPr>
      </w:pPr>
      <w:r>
        <w:rPr>
          <w:rFonts w:hint="cs"/>
          <w:rtl/>
        </w:rPr>
        <w:t xml:space="preserve">לא, לא בית דין. </w:t>
      </w:r>
      <w:r w:rsidR="00E96868">
        <w:rPr>
          <w:rFonts w:hint="cs"/>
          <w:rtl/>
        </w:rPr>
        <w:t xml:space="preserve">בית דין בפניו ניתן לערוך גט </w:t>
      </w:r>
      <w:r w:rsidR="00E96868">
        <w:rPr>
          <w:rtl/>
        </w:rPr>
        <w:t>–</w:t>
      </w:r>
      <w:r w:rsidR="00E96868">
        <w:rPr>
          <w:rFonts w:hint="cs"/>
          <w:rtl/>
        </w:rPr>
        <w:t xml:space="preserve"> זה לא סתם בית דין. </w:t>
      </w:r>
    </w:p>
    <w:p w:rsidR="00E96868" w:rsidRDefault="00E96868" w:rsidP="00E96868">
      <w:pPr>
        <w:rPr>
          <w:rtl/>
        </w:rPr>
      </w:pPr>
      <w:bookmarkStart w:id="372" w:name="_ETM_Q1_3853516"/>
      <w:bookmarkEnd w:id="372"/>
    </w:p>
    <w:p w:rsidR="008D37D5" w:rsidRDefault="008D37D5" w:rsidP="008D37D5">
      <w:pPr>
        <w:pStyle w:val="af5"/>
        <w:keepNext/>
        <w:rPr>
          <w:rtl/>
        </w:rPr>
      </w:pPr>
      <w:r>
        <w:rPr>
          <w:rtl/>
        </w:rPr>
        <w:t>קריאות:</w:t>
      </w:r>
    </w:p>
    <w:p w:rsidR="008D37D5" w:rsidRDefault="008D37D5" w:rsidP="008D37D5">
      <w:pPr>
        <w:pStyle w:val="KeepWithNext"/>
        <w:rPr>
          <w:rtl/>
        </w:rPr>
      </w:pPr>
    </w:p>
    <w:p w:rsidR="008D37D5" w:rsidRDefault="008D37D5" w:rsidP="008D37D5">
      <w:pPr>
        <w:rPr>
          <w:rtl/>
        </w:rPr>
      </w:pPr>
      <w:r>
        <w:rPr>
          <w:rFonts w:hint="cs"/>
          <w:rtl/>
        </w:rPr>
        <w:t xml:space="preserve">- </w:t>
      </w:r>
      <w:bookmarkStart w:id="373" w:name="_ETM_Q1_3857170"/>
      <w:bookmarkEnd w:id="373"/>
      <w:r>
        <w:rPr>
          <w:rFonts w:hint="cs"/>
          <w:rtl/>
        </w:rPr>
        <w:t>- -</w:t>
      </w:r>
    </w:p>
    <w:p w:rsidR="008D37D5" w:rsidRDefault="008D37D5" w:rsidP="008D37D5">
      <w:pPr>
        <w:rPr>
          <w:rtl/>
        </w:rPr>
      </w:pPr>
      <w:bookmarkStart w:id="374" w:name="_ETM_Q1_3857875"/>
      <w:bookmarkEnd w:id="374"/>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737932230"/>
        <w:placeholder>
          <w:docPart w:val="DefaultPlaceholder_-1854013440"/>
        </w:placeholder>
      </w:sdtPr>
      <w:sdtEndPr/>
      <w:sdtContent>
        <w:p w:rsidR="00E96868" w:rsidRDefault="00E96868" w:rsidP="00E96868">
          <w:pPr>
            <w:pStyle w:val="af9"/>
            <w:keepNext/>
            <w:rPr>
              <w:rtl/>
            </w:rPr>
          </w:pPr>
          <w:r w:rsidRPr="00E96868">
            <w:rPr>
              <w:rStyle w:val="afd"/>
              <w:color w:val="000000"/>
              <w:rtl/>
            </w:rPr>
            <w:t>שמעון יעקבי</w:t>
          </w:r>
          <w:r w:rsidRPr="00E96868">
            <w:rPr>
              <w:color w:val="000000"/>
              <w:rtl/>
            </w:rPr>
            <w:t>:</w:t>
          </w:r>
        </w:p>
      </w:sdtContent>
    </w:sdt>
    <w:p w:rsidR="00E96868" w:rsidRDefault="00E96868" w:rsidP="00E96868">
      <w:pPr>
        <w:pStyle w:val="KeepWithNext"/>
        <w:rPr>
          <w:rtl/>
        </w:rPr>
      </w:pPr>
    </w:p>
    <w:p w:rsidR="00E96868" w:rsidRDefault="00E96868" w:rsidP="00A96ACD">
      <w:r>
        <w:rPr>
          <w:rFonts w:hint="cs"/>
          <w:rtl/>
        </w:rPr>
        <w:t>אבל ההסתייגות אומרת שלא תישמע טענה כזו.</w:t>
      </w:r>
      <w:r w:rsidR="008D37D5">
        <w:rPr>
          <w:rFonts w:hint="cs"/>
          <w:rtl/>
        </w:rPr>
        <w:t xml:space="preserve"> כלומר, זה מבטל את מה שכתוב ברישה.</w:t>
      </w:r>
      <w:r w:rsidR="00A96ACD">
        <w:rPr>
          <w:rFonts w:hint="cs"/>
          <w:rtl/>
        </w:rPr>
        <w:t xml:space="preserve"> </w:t>
      </w:r>
      <w:bookmarkStart w:id="375" w:name="_ETM_Q1_3851925"/>
      <w:bookmarkEnd w:id="375"/>
      <w:r w:rsidR="00A96ACD">
        <w:rPr>
          <w:rFonts w:hint="cs"/>
          <w:rtl/>
        </w:rPr>
        <w:t>"לא תישמע טענה",</w:t>
      </w:r>
      <w:bookmarkStart w:id="376" w:name="_ETM_Q1_3840596"/>
      <w:bookmarkEnd w:id="376"/>
      <w:r w:rsidR="00A96ACD">
        <w:rPr>
          <w:rFonts w:hint="cs"/>
          <w:rtl/>
        </w:rPr>
        <w:t xml:space="preserve"> </w:t>
      </w:r>
      <w:r>
        <w:rPr>
          <w:rFonts w:hint="cs"/>
          <w:rtl/>
        </w:rPr>
        <w:t xml:space="preserve"> זה אומר שביטלנו את מה שהיה כתוב קודם. </w:t>
      </w:r>
    </w:p>
    <w:p w:rsidR="00E96868" w:rsidRDefault="00E96868" w:rsidP="00E96868">
      <w:pPr>
        <w:rPr>
          <w:rtl/>
        </w:rPr>
      </w:pPr>
    </w:p>
    <w:p w:rsidR="00A96ACD" w:rsidRDefault="00A96ACD" w:rsidP="00A96ACD">
      <w:pPr>
        <w:pStyle w:val="af5"/>
        <w:keepNext/>
        <w:rPr>
          <w:rtl/>
        </w:rPr>
      </w:pPr>
      <w:bookmarkStart w:id="377" w:name="_ETM_Q1_3880736"/>
      <w:bookmarkEnd w:id="377"/>
      <w:r>
        <w:rPr>
          <w:rtl/>
        </w:rPr>
        <w:t>קריאות:</w:t>
      </w:r>
    </w:p>
    <w:p w:rsidR="00A96ACD" w:rsidRDefault="00A96ACD" w:rsidP="00A96ACD">
      <w:pPr>
        <w:pStyle w:val="KeepWithNext"/>
        <w:rPr>
          <w:rtl/>
        </w:rPr>
      </w:pPr>
    </w:p>
    <w:p w:rsidR="00A96ACD" w:rsidRDefault="00A96ACD" w:rsidP="00A96ACD">
      <w:pPr>
        <w:rPr>
          <w:rtl/>
        </w:rPr>
      </w:pPr>
      <w:r>
        <w:rPr>
          <w:rFonts w:hint="cs"/>
          <w:rtl/>
        </w:rPr>
        <w:t>- - -</w:t>
      </w:r>
    </w:p>
    <w:p w:rsidR="00A96ACD" w:rsidRDefault="00A96ACD" w:rsidP="00A96ACD">
      <w:pPr>
        <w:pStyle w:val="af9"/>
        <w:keepNext/>
        <w:rPr>
          <w:rtl/>
        </w:rPr>
      </w:pPr>
      <w:bookmarkStart w:id="378" w:name="_ETM_Q1_3864109"/>
      <w:bookmarkStart w:id="379" w:name="_ETM_Q1_3865376"/>
      <w:bookmarkEnd w:id="378"/>
      <w:bookmarkEnd w:id="379"/>
      <w:r>
        <w:rPr>
          <w:rtl/>
        </w:rPr>
        <w:t>מוריה כהן בקשי:</w:t>
      </w:r>
    </w:p>
    <w:p w:rsidR="00A96ACD" w:rsidRDefault="00A96ACD" w:rsidP="00A96ACD">
      <w:pPr>
        <w:pStyle w:val="KeepWithNext"/>
        <w:rPr>
          <w:rtl/>
        </w:rPr>
      </w:pPr>
    </w:p>
    <w:p w:rsidR="00E96868" w:rsidRDefault="00E96868" w:rsidP="00E96868">
      <w:pPr>
        <w:rPr>
          <w:rtl/>
        </w:rPr>
      </w:pPr>
      <w:r>
        <w:rPr>
          <w:rFonts w:hint="cs"/>
          <w:rtl/>
        </w:rPr>
        <w:t>המיקום של זה צריך להיות בסעיף קטן (1) כי זה סיוג ל</w:t>
      </w:r>
      <w:r w:rsidR="00A96ACD">
        <w:rPr>
          <w:rFonts w:hint="cs"/>
          <w:rtl/>
        </w:rPr>
        <w:t xml:space="preserve"> - - -</w:t>
      </w:r>
    </w:p>
    <w:p w:rsidR="00E96868" w:rsidRDefault="00E96868" w:rsidP="00E96868">
      <w:pPr>
        <w:rPr>
          <w:rtl/>
        </w:rPr>
      </w:pPr>
    </w:p>
    <w:sdt>
      <w:sdtPr>
        <w:rPr>
          <w:rtl/>
        </w:rPr>
        <w:alias w:val="יור"/>
        <w:tag w:val="&lt;ID&gt;5094&lt;/ID&gt;&lt;Name&gt;ניסן סלומינסקי - יו&quot;רַ&lt;/Name&gt;&lt;Data&gt;ניסן סלומינסקי&lt;/Data&gt;&lt;Shortcut&gt;ניסל&lt;/Shortcut&gt;"/>
        <w:id w:val="474262479"/>
        <w:placeholder>
          <w:docPart w:val="DefaultPlaceholder_-1854013440"/>
        </w:placeholder>
      </w:sdtPr>
      <w:sdtEndPr/>
      <w:sdtContent>
        <w:p w:rsidR="00E96868" w:rsidRDefault="00E96868" w:rsidP="00E96868">
          <w:pPr>
            <w:pStyle w:val="af6"/>
            <w:keepNext/>
            <w:rPr>
              <w:rtl/>
            </w:rPr>
          </w:pPr>
          <w:r w:rsidRPr="00E96868">
            <w:rPr>
              <w:rStyle w:val="afd"/>
              <w:color w:val="000000"/>
              <w:rtl/>
            </w:rPr>
            <w:t>היו"ר ניסן סלומינסקי</w:t>
          </w:r>
          <w:r w:rsidRPr="00E96868">
            <w:rPr>
              <w:color w:val="000000"/>
              <w:rtl/>
            </w:rPr>
            <w:t>:</w:t>
          </w:r>
        </w:p>
      </w:sdtContent>
    </w:sdt>
    <w:p w:rsidR="00E96868" w:rsidRDefault="00E96868" w:rsidP="00E96868">
      <w:pPr>
        <w:pStyle w:val="KeepWithNext"/>
        <w:rPr>
          <w:rtl/>
        </w:rPr>
      </w:pPr>
    </w:p>
    <w:p w:rsidR="00E96868" w:rsidRDefault="00A96ACD" w:rsidP="00E96868">
      <w:pPr>
        <w:rPr>
          <w:rtl/>
        </w:rPr>
      </w:pPr>
      <w:r>
        <w:rPr>
          <w:rFonts w:hint="cs"/>
          <w:rtl/>
        </w:rPr>
        <w:t xml:space="preserve">צודקת. זה ייכנס לסעיף קטן </w:t>
      </w:r>
      <w:bookmarkStart w:id="380" w:name="_ETM_Q1_3889542"/>
      <w:bookmarkEnd w:id="380"/>
      <w:r>
        <w:rPr>
          <w:rFonts w:hint="cs"/>
          <w:rtl/>
        </w:rPr>
        <w:t xml:space="preserve">(1). </w:t>
      </w:r>
    </w:p>
    <w:p w:rsidR="00E96868" w:rsidRDefault="00E96868" w:rsidP="00E96868">
      <w:pPr>
        <w:rPr>
          <w:rtl/>
        </w:rPr>
      </w:pPr>
    </w:p>
    <w:sdt>
      <w:sdtPr>
        <w:rPr>
          <w:rFonts w:hint="cs"/>
          <w:rtl/>
        </w:rPr>
        <w:alias w:val="דובר"/>
        <w:tag w:val="&lt;ID&gt;5304&lt;/ID&gt;&lt;Name&gt;רחל עזריה - כולנו&lt;/Name&gt;&lt;Data&gt;רחל עזריה (כולנו)&lt;/Data&gt;&lt;Shortcut&gt;רחעז&lt;/Shortcut&gt;"/>
        <w:id w:val="291406007"/>
        <w:placeholder>
          <w:docPart w:val="DefaultPlaceholder_-1854013440"/>
        </w:placeholder>
      </w:sdtPr>
      <w:sdtEndPr/>
      <w:sdtContent>
        <w:p w:rsidR="00E96868" w:rsidRDefault="00E96868" w:rsidP="00E96868">
          <w:pPr>
            <w:pStyle w:val="a4"/>
            <w:keepNext/>
            <w:rPr>
              <w:rtl/>
            </w:rPr>
          </w:pPr>
          <w:r w:rsidRPr="00E96868">
            <w:rPr>
              <w:rStyle w:val="afd"/>
              <w:color w:val="000000"/>
              <w:rtl/>
            </w:rPr>
            <w:t>רחל עזריה (כולנו)</w:t>
          </w:r>
          <w:r w:rsidRPr="00E96868">
            <w:rPr>
              <w:color w:val="000000"/>
              <w:rtl/>
            </w:rPr>
            <w:t>:</w:t>
          </w:r>
        </w:p>
      </w:sdtContent>
    </w:sdt>
    <w:p w:rsidR="00E96868" w:rsidRDefault="00E96868" w:rsidP="00E96868">
      <w:pPr>
        <w:pStyle w:val="KeepWithNext"/>
        <w:rPr>
          <w:rtl/>
        </w:rPr>
      </w:pPr>
    </w:p>
    <w:p w:rsidR="00E96868" w:rsidRDefault="00E96868" w:rsidP="00A96ACD">
      <w:pPr>
        <w:rPr>
          <w:rtl/>
        </w:rPr>
      </w:pPr>
      <w:r>
        <w:rPr>
          <w:rFonts w:hint="cs"/>
          <w:rtl/>
        </w:rPr>
        <w:t>הטענה שהעלה מנכ"ל</w:t>
      </w:r>
      <w:r w:rsidR="00A96ACD">
        <w:rPr>
          <w:rFonts w:hint="cs"/>
          <w:rtl/>
        </w:rPr>
        <w:t xml:space="preserve"> בתי הדין הרבניים לגבי זה שיכול להיות שיש </w:t>
      </w:r>
      <w:bookmarkStart w:id="381" w:name="_ETM_Q1_3906150"/>
      <w:bookmarkEnd w:id="381"/>
      <w:r w:rsidR="00A96ACD">
        <w:rPr>
          <w:rFonts w:hint="cs"/>
          <w:rtl/>
        </w:rPr>
        <w:t xml:space="preserve">לו ניסיון, </w:t>
      </w:r>
      <w:bookmarkStart w:id="382" w:name="_ETM_Q1_3905905"/>
      <w:bookmarkEnd w:id="382"/>
      <w:r w:rsidR="00A96ACD">
        <w:rPr>
          <w:rFonts w:hint="cs"/>
          <w:rtl/>
        </w:rPr>
        <w:t xml:space="preserve">רעיון שאתה הצעת את זה, </w:t>
      </w:r>
      <w:r>
        <w:rPr>
          <w:rFonts w:hint="cs"/>
          <w:rtl/>
        </w:rPr>
        <w:t xml:space="preserve">תרגיל שבעצם היא תבקש גט גם בישראל </w:t>
      </w:r>
      <w:r w:rsidR="00A96ACD">
        <w:rPr>
          <w:rtl/>
        </w:rPr>
        <w:t>–</w:t>
      </w:r>
      <w:r w:rsidR="00A96ACD">
        <w:rPr>
          <w:rFonts w:hint="cs"/>
          <w:rtl/>
        </w:rPr>
        <w:t xml:space="preserve"> אני חושבת שזה</w:t>
      </w:r>
      <w:bookmarkStart w:id="383" w:name="_ETM_Q1_3912863"/>
      <w:bookmarkEnd w:id="383"/>
      <w:r w:rsidR="00A96ACD">
        <w:rPr>
          <w:rFonts w:hint="cs"/>
          <w:rtl/>
        </w:rPr>
        <w:t xml:space="preserve"> מה שמעיד על האתגר שאנחנו ניצבים בפתחו </w:t>
      </w:r>
      <w:r>
        <w:rPr>
          <w:rFonts w:hint="cs"/>
          <w:rtl/>
        </w:rPr>
        <w:t xml:space="preserve">סביב הנושא של הקהילה </w:t>
      </w:r>
      <w:r w:rsidR="00A96ACD">
        <w:rPr>
          <w:rFonts w:hint="cs"/>
          <w:rtl/>
        </w:rPr>
        <w:t xml:space="preserve">הקונסרבטיבית והרפורמית, כי בעצם, הטענה של הגבר יכולה להיות </w:t>
      </w:r>
      <w:r w:rsidR="00A96ACD">
        <w:rPr>
          <w:rtl/>
        </w:rPr>
        <w:t>–</w:t>
      </w:r>
      <w:r w:rsidR="00A96ACD">
        <w:rPr>
          <w:rFonts w:hint="cs"/>
          <w:rtl/>
        </w:rPr>
        <w:t xml:space="preserve"> אני נתת</w:t>
      </w:r>
      <w:bookmarkStart w:id="384" w:name="_ETM_Q1_3916058"/>
      <w:bookmarkEnd w:id="384"/>
      <w:r w:rsidR="00A96ACD">
        <w:rPr>
          <w:rFonts w:hint="cs"/>
          <w:rtl/>
        </w:rPr>
        <w:t xml:space="preserve">י לה גט. נתתי לה גט בבית הדין הקונסרבטיבי או הרפורמי </w:t>
      </w:r>
      <w:bookmarkStart w:id="385" w:name="_ETM_Q1_3921993"/>
      <w:bookmarkEnd w:id="385"/>
      <w:r w:rsidR="00A96ACD">
        <w:rPr>
          <w:rtl/>
        </w:rPr>
        <w:t>–</w:t>
      </w:r>
      <w:r w:rsidR="00A96ACD">
        <w:rPr>
          <w:rFonts w:hint="cs"/>
          <w:rtl/>
        </w:rPr>
        <w:t xml:space="preserve"> זה שבישראל לא מכירים בבית הדין הזה ולכן היא</w:t>
      </w:r>
      <w:bookmarkStart w:id="386" w:name="_ETM_Q1_3928108"/>
      <w:bookmarkEnd w:id="386"/>
      <w:r w:rsidR="00A96ACD">
        <w:rPr>
          <w:rFonts w:hint="cs"/>
          <w:rtl/>
        </w:rPr>
        <w:t xml:space="preserve"> תוכל לבוא לדרוש שוב גט , זה משהו שהוא בעצם</w:t>
      </w:r>
      <w:bookmarkStart w:id="387" w:name="_ETM_Q1_3929745"/>
      <w:bookmarkEnd w:id="387"/>
      <w:r w:rsidR="00A96ACD">
        <w:rPr>
          <w:rFonts w:hint="cs"/>
          <w:rtl/>
        </w:rPr>
        <w:t xml:space="preserve"> - - -</w:t>
      </w:r>
    </w:p>
    <w:p w:rsidR="00E96868" w:rsidRDefault="00E96868" w:rsidP="00E96868">
      <w:pPr>
        <w:rPr>
          <w:rtl/>
        </w:rPr>
      </w:pPr>
    </w:p>
    <w:sdt>
      <w:sdtPr>
        <w:rPr>
          <w:rtl/>
        </w:rPr>
        <w:alias w:val="יור"/>
        <w:tag w:val="&lt;ID&gt;5094&lt;/ID&gt;&lt;Name&gt;ניסן סלומינסקי - יו&quot;רַ&lt;/Name&gt;&lt;Data&gt;ניסן סלומינסקי&lt;/Data&gt;&lt;Shortcut&gt;ניסל&lt;/Shortcut&gt;"/>
        <w:id w:val="270980447"/>
        <w:placeholder>
          <w:docPart w:val="DefaultPlaceholder_-1854013440"/>
        </w:placeholder>
      </w:sdtPr>
      <w:sdtEndPr/>
      <w:sdtContent>
        <w:p w:rsidR="00E96868" w:rsidRDefault="00E96868" w:rsidP="00E96868">
          <w:pPr>
            <w:pStyle w:val="af6"/>
            <w:keepNext/>
            <w:rPr>
              <w:rtl/>
            </w:rPr>
          </w:pPr>
          <w:r w:rsidRPr="00E96868">
            <w:rPr>
              <w:rStyle w:val="afd"/>
              <w:color w:val="000000"/>
              <w:rtl/>
            </w:rPr>
            <w:t>היו"ר ניסן סלומינסקי</w:t>
          </w:r>
          <w:r w:rsidRPr="00E96868">
            <w:rPr>
              <w:color w:val="000000"/>
              <w:rtl/>
            </w:rPr>
            <w:t>:</w:t>
          </w:r>
        </w:p>
      </w:sdtContent>
    </w:sdt>
    <w:p w:rsidR="00E96868" w:rsidRDefault="00E96868" w:rsidP="00E96868">
      <w:pPr>
        <w:pStyle w:val="KeepWithNext"/>
        <w:rPr>
          <w:rtl/>
        </w:rPr>
      </w:pPr>
    </w:p>
    <w:p w:rsidR="00E96868" w:rsidRDefault="00A96ACD" w:rsidP="00E96868">
      <w:pPr>
        <w:rPr>
          <w:rtl/>
        </w:rPr>
      </w:pPr>
      <w:r>
        <w:rPr>
          <w:rFonts w:hint="cs"/>
          <w:rtl/>
        </w:rPr>
        <w:t xml:space="preserve">- - -אם היא מבחינתה - - - </w:t>
      </w:r>
      <w:bookmarkStart w:id="388" w:name="_ETM_Q1_3939175"/>
      <w:bookmarkEnd w:id="388"/>
      <w:r>
        <w:rPr>
          <w:rFonts w:hint="cs"/>
          <w:rtl/>
        </w:rPr>
        <w:t xml:space="preserve">הרי מדובר עליה. אם מבחינתה הגט בסדר, אז </w:t>
      </w:r>
      <w:proofErr w:type="spellStart"/>
      <w:r>
        <w:rPr>
          <w:rFonts w:hint="cs"/>
          <w:rtl/>
        </w:rPr>
        <w:t>הכל</w:t>
      </w:r>
      <w:proofErr w:type="spellEnd"/>
      <w:r>
        <w:rPr>
          <w:rFonts w:hint="cs"/>
          <w:rtl/>
        </w:rPr>
        <w:t xml:space="preserve"> טוב, היא לא תבוא בכלל. </w:t>
      </w:r>
    </w:p>
    <w:p w:rsidR="00A96ACD" w:rsidRDefault="00A96ACD" w:rsidP="00E96868">
      <w:pPr>
        <w:rPr>
          <w:rtl/>
        </w:rPr>
      </w:pPr>
      <w:bookmarkStart w:id="389" w:name="_ETM_Q1_3941698"/>
      <w:bookmarkEnd w:id="389"/>
    </w:p>
    <w:p w:rsidR="00A96ACD" w:rsidRDefault="00A96ACD" w:rsidP="00A96ACD">
      <w:pPr>
        <w:pStyle w:val="af5"/>
        <w:keepNext/>
        <w:rPr>
          <w:rtl/>
        </w:rPr>
      </w:pPr>
      <w:bookmarkStart w:id="390" w:name="_ETM_Q1_3942043"/>
      <w:bookmarkEnd w:id="390"/>
      <w:r>
        <w:rPr>
          <w:rtl/>
        </w:rPr>
        <w:t>קריאות:</w:t>
      </w:r>
    </w:p>
    <w:p w:rsidR="00A96ACD" w:rsidRDefault="00A96ACD" w:rsidP="00A96ACD">
      <w:pPr>
        <w:pStyle w:val="KeepWithNext"/>
        <w:rPr>
          <w:rtl/>
        </w:rPr>
      </w:pPr>
    </w:p>
    <w:p w:rsidR="00A96ACD" w:rsidRDefault="00A96ACD" w:rsidP="00A96ACD">
      <w:pPr>
        <w:rPr>
          <w:rtl/>
        </w:rPr>
      </w:pPr>
      <w:r>
        <w:rPr>
          <w:rFonts w:hint="cs"/>
          <w:rtl/>
        </w:rPr>
        <w:t>- - -</w:t>
      </w:r>
    </w:p>
    <w:p w:rsidR="00E96868" w:rsidRDefault="00E96868" w:rsidP="00E96868">
      <w:pPr>
        <w:rPr>
          <w:rtl/>
        </w:rPr>
      </w:pPr>
      <w:bookmarkStart w:id="391" w:name="_ETM_Q1_3945892"/>
      <w:bookmarkEnd w:id="391"/>
    </w:p>
    <w:sdt>
      <w:sdtPr>
        <w:rPr>
          <w:rFonts w:hint="cs"/>
          <w:rtl/>
        </w:rPr>
        <w:alias w:val="דובר"/>
        <w:tag w:val="&lt;ID&gt;5304&lt;/ID&gt;&lt;Name&gt;רחל עזריה - כולנו&lt;/Name&gt;&lt;Data&gt;רחל עזריה (כולנו)&lt;/Data&gt;&lt;Shortcut&gt;רחעז&lt;/Shortcut&gt;"/>
        <w:id w:val="-726534015"/>
        <w:placeholder>
          <w:docPart w:val="DefaultPlaceholder_-1854013440"/>
        </w:placeholder>
      </w:sdtPr>
      <w:sdtEndPr/>
      <w:sdtContent>
        <w:p w:rsidR="00E96868" w:rsidRDefault="00E96868" w:rsidP="00E96868">
          <w:pPr>
            <w:pStyle w:val="a4"/>
            <w:keepNext/>
            <w:rPr>
              <w:rtl/>
            </w:rPr>
          </w:pPr>
          <w:r w:rsidRPr="00E96868">
            <w:rPr>
              <w:rStyle w:val="afd"/>
              <w:color w:val="000000"/>
              <w:rtl/>
            </w:rPr>
            <w:t>רחל עזריה (כולנו)</w:t>
          </w:r>
          <w:r w:rsidRPr="00E96868">
            <w:rPr>
              <w:color w:val="000000"/>
              <w:rtl/>
            </w:rPr>
            <w:t>:</w:t>
          </w:r>
        </w:p>
      </w:sdtContent>
    </w:sdt>
    <w:p w:rsidR="00E96868" w:rsidRDefault="00E96868" w:rsidP="00E96868">
      <w:pPr>
        <w:pStyle w:val="KeepWithNext"/>
        <w:rPr>
          <w:rtl/>
        </w:rPr>
      </w:pPr>
    </w:p>
    <w:p w:rsidR="00E96868" w:rsidRDefault="00A96ACD" w:rsidP="00E96868">
      <w:pPr>
        <w:rPr>
          <w:rtl/>
        </w:rPr>
      </w:pPr>
      <w:r>
        <w:rPr>
          <w:rFonts w:hint="cs"/>
          <w:rtl/>
        </w:rPr>
        <w:t>- - -</w:t>
      </w:r>
    </w:p>
    <w:p w:rsidR="00E96868" w:rsidRDefault="00E96868" w:rsidP="00E96868">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2011749150"/>
        <w:placeholder>
          <w:docPart w:val="DefaultPlaceholder_-1854013440"/>
        </w:placeholder>
      </w:sdtPr>
      <w:sdtEndPr/>
      <w:sdtContent>
        <w:p w:rsidR="00E96868" w:rsidRDefault="00E96868" w:rsidP="00E96868">
          <w:pPr>
            <w:pStyle w:val="af9"/>
            <w:keepNext/>
            <w:rPr>
              <w:rtl/>
            </w:rPr>
          </w:pPr>
          <w:r w:rsidRPr="00E96868">
            <w:rPr>
              <w:rStyle w:val="afd"/>
              <w:color w:val="000000"/>
              <w:rtl/>
            </w:rPr>
            <w:t>שמעון יעקבי</w:t>
          </w:r>
          <w:r w:rsidRPr="00E96868">
            <w:rPr>
              <w:color w:val="000000"/>
              <w:rtl/>
            </w:rPr>
            <w:t>:</w:t>
          </w:r>
        </w:p>
      </w:sdtContent>
    </w:sdt>
    <w:p w:rsidR="00E96868" w:rsidRDefault="00E96868" w:rsidP="00E96868">
      <w:pPr>
        <w:pStyle w:val="KeepWithNext"/>
        <w:rPr>
          <w:rtl/>
        </w:rPr>
      </w:pPr>
    </w:p>
    <w:p w:rsidR="00E96868" w:rsidRDefault="00E96868" w:rsidP="00A96ACD">
      <w:pPr>
        <w:rPr>
          <w:rtl/>
        </w:rPr>
      </w:pPr>
      <w:r>
        <w:rPr>
          <w:rFonts w:hint="cs"/>
          <w:rtl/>
        </w:rPr>
        <w:t xml:space="preserve">חברת הכנסת עזריה </w:t>
      </w:r>
      <w:r>
        <w:rPr>
          <w:rtl/>
        </w:rPr>
        <w:t>–</w:t>
      </w:r>
      <w:r>
        <w:rPr>
          <w:rFonts w:hint="cs"/>
          <w:rtl/>
        </w:rPr>
        <w:t xml:space="preserve"> ז</w:t>
      </w:r>
      <w:r w:rsidR="00A96ACD">
        <w:rPr>
          <w:rFonts w:hint="cs"/>
          <w:rtl/>
        </w:rPr>
        <w:t>את הדילמה שלה.</w:t>
      </w:r>
      <w:bookmarkStart w:id="392" w:name="_ETM_Q1_3951950"/>
      <w:bookmarkEnd w:id="392"/>
      <w:r w:rsidR="00A96ACD">
        <w:rPr>
          <w:rFonts w:hint="cs"/>
          <w:rtl/>
        </w:rPr>
        <w:t xml:space="preserve"> בגלל </w:t>
      </w:r>
      <w:r>
        <w:rPr>
          <w:rFonts w:hint="cs"/>
          <w:rtl/>
        </w:rPr>
        <w:t>החששות שלה</w:t>
      </w:r>
      <w:r w:rsidR="00A96ACD">
        <w:rPr>
          <w:rFonts w:hint="cs"/>
          <w:rtl/>
        </w:rPr>
        <w:t xml:space="preserve"> אם בית הדין חושב על כל אישה</w:t>
      </w:r>
      <w:bookmarkStart w:id="393" w:name="_ETM_Q1_3959075"/>
      <w:bookmarkEnd w:id="393"/>
      <w:r w:rsidR="00A96ACD">
        <w:rPr>
          <w:rFonts w:hint="cs"/>
          <w:rtl/>
        </w:rPr>
        <w:t xml:space="preserve"> בעולם שאפשר להטיל </w:t>
      </w:r>
      <w:r>
        <w:rPr>
          <w:rFonts w:hint="cs"/>
          <w:rtl/>
        </w:rPr>
        <w:t xml:space="preserve"> ספק בקידושין שלה</w:t>
      </w:r>
      <w:r w:rsidR="00A96ACD">
        <w:rPr>
          <w:rFonts w:hint="cs"/>
          <w:rtl/>
        </w:rPr>
        <w:t xml:space="preserve"> כשהבעל מעגן אותה והוא </w:t>
      </w:r>
      <w:bookmarkStart w:id="394" w:name="_ETM_Q1_3960086"/>
      <w:bookmarkEnd w:id="394"/>
      <w:r w:rsidR="00A96ACD">
        <w:rPr>
          <w:rFonts w:hint="cs"/>
          <w:rtl/>
        </w:rPr>
        <w:t xml:space="preserve">לא רוצה לתת לה את הגט, </w:t>
      </w:r>
      <w:r>
        <w:rPr>
          <w:rFonts w:hint="cs"/>
          <w:rtl/>
        </w:rPr>
        <w:t>בית הדין ישחרר אותה</w:t>
      </w:r>
      <w:r w:rsidR="00A96ACD">
        <w:rPr>
          <w:rFonts w:hint="cs"/>
          <w:rtl/>
        </w:rPr>
        <w:t xml:space="preserve">. </w:t>
      </w:r>
    </w:p>
    <w:p w:rsidR="00E96868" w:rsidRDefault="00E96868" w:rsidP="00E96868">
      <w:pPr>
        <w:rPr>
          <w:rtl/>
        </w:rPr>
      </w:pPr>
    </w:p>
    <w:sdt>
      <w:sdtPr>
        <w:rPr>
          <w:rFonts w:hint="cs"/>
          <w:rtl/>
        </w:rPr>
        <w:alias w:val="דובר"/>
        <w:tag w:val="&lt;ID&gt;5304&lt;/ID&gt;&lt;Name&gt;רחל עזריה - כולנו&lt;/Name&gt;&lt;Data&gt;רחל עזריה (כולנו)&lt;/Data&gt;&lt;Shortcut&gt;רחעז&lt;/Shortcut&gt;"/>
        <w:id w:val="177087641"/>
        <w:placeholder>
          <w:docPart w:val="DefaultPlaceholder_-1854013440"/>
        </w:placeholder>
      </w:sdtPr>
      <w:sdtEndPr/>
      <w:sdtContent>
        <w:p w:rsidR="00E96868" w:rsidRDefault="00E96868" w:rsidP="00E96868">
          <w:pPr>
            <w:pStyle w:val="a4"/>
            <w:keepNext/>
            <w:rPr>
              <w:rtl/>
            </w:rPr>
          </w:pPr>
          <w:r w:rsidRPr="00E96868">
            <w:rPr>
              <w:rStyle w:val="afd"/>
              <w:color w:val="000000"/>
              <w:rtl/>
            </w:rPr>
            <w:t>רחל עזריה (כולנו)</w:t>
          </w:r>
          <w:r w:rsidRPr="00E96868">
            <w:rPr>
              <w:color w:val="000000"/>
              <w:rtl/>
            </w:rPr>
            <w:t>:</w:t>
          </w:r>
        </w:p>
      </w:sdtContent>
    </w:sdt>
    <w:p w:rsidR="00E96868" w:rsidRDefault="00E96868" w:rsidP="00E96868">
      <w:pPr>
        <w:pStyle w:val="KeepWithNext"/>
        <w:rPr>
          <w:rtl/>
        </w:rPr>
      </w:pPr>
    </w:p>
    <w:p w:rsidR="00E96868" w:rsidRDefault="00A96ACD" w:rsidP="00A96ACD">
      <w:pPr>
        <w:rPr>
          <w:rtl/>
        </w:rPr>
      </w:pPr>
      <w:r>
        <w:rPr>
          <w:rFonts w:hint="cs"/>
          <w:rtl/>
        </w:rPr>
        <w:t xml:space="preserve">אבל אנחנו מדברים </w:t>
      </w:r>
      <w:bookmarkStart w:id="395" w:name="_ETM_Q1_3967307"/>
      <w:bookmarkEnd w:id="395"/>
      <w:r>
        <w:rPr>
          <w:rFonts w:hint="cs"/>
          <w:rtl/>
        </w:rPr>
        <w:t xml:space="preserve">על אירוע אחר, אתה מרחיב את הסמכות. מה שאתה אומר - - </w:t>
      </w:r>
      <w:bookmarkStart w:id="396" w:name="_ETM_Q1_3974858"/>
      <w:bookmarkEnd w:id="396"/>
      <w:r>
        <w:rPr>
          <w:rFonts w:hint="cs"/>
          <w:rtl/>
        </w:rPr>
        <w:t>-</w:t>
      </w:r>
    </w:p>
    <w:p w:rsidR="00E96868" w:rsidRDefault="00E96868" w:rsidP="00E96868">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417779780"/>
        <w:placeholder>
          <w:docPart w:val="DefaultPlaceholder_-1854013440"/>
        </w:placeholder>
      </w:sdtPr>
      <w:sdtEndPr/>
      <w:sdtContent>
        <w:p w:rsidR="00E96868" w:rsidRDefault="00E96868" w:rsidP="00E96868">
          <w:pPr>
            <w:pStyle w:val="af9"/>
            <w:keepNext/>
            <w:rPr>
              <w:rtl/>
            </w:rPr>
          </w:pPr>
          <w:r w:rsidRPr="00E96868">
            <w:rPr>
              <w:rStyle w:val="afd"/>
              <w:color w:val="000000"/>
              <w:rtl/>
            </w:rPr>
            <w:t>שמעון יעקבי</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את רוצה הוראת שעה לשלוש שנים. תבחני את זה. </w:t>
      </w:r>
    </w:p>
    <w:p w:rsidR="00E96868" w:rsidRDefault="00E96868" w:rsidP="00E96868">
      <w:pPr>
        <w:rPr>
          <w:rtl/>
        </w:rPr>
      </w:pPr>
    </w:p>
    <w:sdt>
      <w:sdtPr>
        <w:rPr>
          <w:rFonts w:hint="cs"/>
          <w:rtl/>
        </w:rPr>
        <w:alias w:val="דובר"/>
        <w:tag w:val="&lt;ID&gt;5304&lt;/ID&gt;&lt;Name&gt;רחל עזריה - כולנו&lt;/Name&gt;&lt;Data&gt;רחל עזריה (כולנו)&lt;/Data&gt;&lt;Shortcut&gt;רחעז&lt;/Shortcut&gt;"/>
        <w:id w:val="-1306382069"/>
        <w:placeholder>
          <w:docPart w:val="DefaultPlaceholder_-1854013440"/>
        </w:placeholder>
      </w:sdtPr>
      <w:sdtEndPr/>
      <w:sdtContent>
        <w:p w:rsidR="00E96868" w:rsidRDefault="00E96868" w:rsidP="00E96868">
          <w:pPr>
            <w:pStyle w:val="a4"/>
            <w:keepNext/>
            <w:rPr>
              <w:rtl/>
            </w:rPr>
          </w:pPr>
          <w:r w:rsidRPr="00E96868">
            <w:rPr>
              <w:rStyle w:val="afd"/>
              <w:color w:val="000000"/>
              <w:rtl/>
            </w:rPr>
            <w:t>רחל עזריה (כולנו)</w:t>
          </w:r>
          <w:r w:rsidRPr="00E96868">
            <w:rPr>
              <w:color w:val="000000"/>
              <w:rtl/>
            </w:rPr>
            <w:t>:</w:t>
          </w:r>
        </w:p>
      </w:sdtContent>
    </w:sdt>
    <w:p w:rsidR="00E96868" w:rsidRDefault="00E96868" w:rsidP="00E96868">
      <w:pPr>
        <w:pStyle w:val="KeepWithNext"/>
        <w:rPr>
          <w:rtl/>
        </w:rPr>
      </w:pPr>
    </w:p>
    <w:p w:rsidR="00E96868" w:rsidRDefault="00E96868" w:rsidP="00A96ACD">
      <w:pPr>
        <w:rPr>
          <w:rtl/>
        </w:rPr>
      </w:pPr>
      <w:r>
        <w:rPr>
          <w:rFonts w:hint="cs"/>
          <w:rtl/>
        </w:rPr>
        <w:t>אבל ה</w:t>
      </w:r>
      <w:r w:rsidR="00A96ACD">
        <w:rPr>
          <w:rFonts w:hint="cs"/>
          <w:rtl/>
        </w:rPr>
        <w:t xml:space="preserve">תחייבות </w:t>
      </w:r>
      <w:r>
        <w:rPr>
          <w:rFonts w:hint="cs"/>
          <w:rtl/>
        </w:rPr>
        <w:t xml:space="preserve">שאנחנו לא נכנסים </w:t>
      </w:r>
      <w:r w:rsidR="00A96ACD">
        <w:rPr>
          <w:rFonts w:hint="cs"/>
          <w:rtl/>
        </w:rPr>
        <w:t xml:space="preserve">לוויכוח סביב הקהילה הרפורמית והקונסרבטיבית. </w:t>
      </w:r>
    </w:p>
    <w:p w:rsidR="00A96ACD" w:rsidRDefault="00A96ACD" w:rsidP="00A96ACD">
      <w:pPr>
        <w:rPr>
          <w:rtl/>
        </w:rPr>
      </w:pPr>
      <w:bookmarkStart w:id="397" w:name="_ETM_Q1_3984902"/>
      <w:bookmarkEnd w:id="397"/>
    </w:p>
    <w:sdt>
      <w:sdtPr>
        <w:rPr>
          <w:rtl/>
        </w:rPr>
        <w:alias w:val="יור"/>
        <w:tag w:val="&lt;ID&gt;5094&lt;/ID&gt;&lt;Name&gt;ניסן סלומינסקי - יו&quot;רַ&lt;/Name&gt;&lt;Data&gt;ניסן סלומינסקי&lt;/Data&gt;&lt;Shortcut&gt;ניסל&lt;/Shortcut&gt;"/>
        <w:id w:val="-771156734"/>
        <w:placeholder>
          <w:docPart w:val="DefaultPlaceholder_-1854013440"/>
        </w:placeholder>
      </w:sdtPr>
      <w:sdtEndPr/>
      <w:sdtContent>
        <w:p w:rsidR="00E96868" w:rsidRDefault="00E96868" w:rsidP="00E96868">
          <w:pPr>
            <w:pStyle w:val="af6"/>
            <w:keepNext/>
            <w:rPr>
              <w:rtl/>
            </w:rPr>
          </w:pPr>
          <w:r w:rsidRPr="00E96868">
            <w:rPr>
              <w:rStyle w:val="afd"/>
              <w:color w:val="000000"/>
              <w:rtl/>
            </w:rPr>
            <w:t>היו"ר ניסן סלומינסקי</w:t>
          </w:r>
          <w:r w:rsidRPr="00E96868">
            <w:rPr>
              <w:color w:val="000000"/>
              <w:rtl/>
            </w:rPr>
            <w:t>:</w:t>
          </w:r>
        </w:p>
      </w:sdtContent>
    </w:sdt>
    <w:p w:rsidR="00E96868" w:rsidRDefault="00E96868" w:rsidP="00E96868">
      <w:pPr>
        <w:pStyle w:val="KeepWithNext"/>
        <w:rPr>
          <w:rtl/>
        </w:rPr>
      </w:pPr>
    </w:p>
    <w:p w:rsidR="00E96868" w:rsidRDefault="00A96ACD" w:rsidP="00E96868">
      <w:pPr>
        <w:rPr>
          <w:rtl/>
        </w:rPr>
      </w:pPr>
      <w:r>
        <w:rPr>
          <w:rFonts w:hint="cs"/>
          <w:rtl/>
        </w:rPr>
        <w:t>אבל מי נכנס</w:t>
      </w:r>
      <w:bookmarkStart w:id="398" w:name="_ETM_Q1_3991267"/>
      <w:bookmarkEnd w:id="398"/>
      <w:r>
        <w:rPr>
          <w:rFonts w:hint="cs"/>
          <w:rtl/>
        </w:rPr>
        <w:t xml:space="preserve"> לזה. </w:t>
      </w:r>
    </w:p>
    <w:p w:rsidR="00E96868" w:rsidRDefault="00E96868" w:rsidP="00E96868">
      <w:pPr>
        <w:rPr>
          <w:rtl/>
        </w:rPr>
      </w:pPr>
    </w:p>
    <w:sdt>
      <w:sdtPr>
        <w:rPr>
          <w:rFonts w:hint="cs"/>
          <w:rtl/>
        </w:rPr>
        <w:alias w:val="דובר"/>
        <w:tag w:val="&lt;ID&gt;5304&lt;/ID&gt;&lt;Name&gt;רחל עזריה - כולנו&lt;/Name&gt;&lt;Data&gt;רחל עזריה (כולנו)&lt;/Data&gt;&lt;Shortcut&gt;רחעז&lt;/Shortcut&gt;"/>
        <w:id w:val="-1743556515"/>
        <w:placeholder>
          <w:docPart w:val="DefaultPlaceholder_-1854013440"/>
        </w:placeholder>
      </w:sdtPr>
      <w:sdtEndPr/>
      <w:sdtContent>
        <w:p w:rsidR="00E96868" w:rsidRDefault="00E96868" w:rsidP="00E96868">
          <w:pPr>
            <w:pStyle w:val="a4"/>
            <w:keepNext/>
            <w:rPr>
              <w:rtl/>
            </w:rPr>
          </w:pPr>
          <w:r w:rsidRPr="00E96868">
            <w:rPr>
              <w:rStyle w:val="afd"/>
              <w:color w:val="000000"/>
              <w:rtl/>
            </w:rPr>
            <w:t>רחל עזריה (כולנו)</w:t>
          </w:r>
          <w:r w:rsidRPr="00E96868">
            <w:rPr>
              <w:color w:val="000000"/>
              <w:rtl/>
            </w:rPr>
            <w:t>:</w:t>
          </w:r>
        </w:p>
      </w:sdtContent>
    </w:sdt>
    <w:p w:rsidR="00E96868" w:rsidRDefault="00E96868" w:rsidP="00E96868">
      <w:pPr>
        <w:pStyle w:val="KeepWithNext"/>
        <w:rPr>
          <w:rtl/>
        </w:rPr>
      </w:pPr>
    </w:p>
    <w:p w:rsidR="00E96868" w:rsidRDefault="00A96ACD" w:rsidP="00A96ACD">
      <w:pPr>
        <w:rPr>
          <w:rtl/>
        </w:rPr>
      </w:pPr>
      <w:r>
        <w:rPr>
          <w:rFonts w:hint="cs"/>
          <w:rtl/>
        </w:rPr>
        <w:t xml:space="preserve">תקשיב, כבוד היו"ר. זוג נישא. נישואיהם עלו על שרטון. רבו, הוציאו אחד לשני את העיניים </w:t>
      </w:r>
      <w:r>
        <w:rPr>
          <w:rtl/>
        </w:rPr>
        <w:t>–</w:t>
      </w:r>
      <w:r>
        <w:rPr>
          <w:rFonts w:hint="cs"/>
          <w:rtl/>
        </w:rPr>
        <w:t xml:space="preserve"> קיבלו </w:t>
      </w:r>
      <w:r w:rsidR="00E96868">
        <w:rPr>
          <w:rFonts w:hint="cs"/>
          <w:rtl/>
        </w:rPr>
        <w:t xml:space="preserve"> גט בבית דין קונסרבטיבי בארצות הברית. אם הם ממשיכים </w:t>
      </w:r>
      <w:r>
        <w:rPr>
          <w:rFonts w:hint="cs"/>
          <w:rtl/>
        </w:rPr>
        <w:t xml:space="preserve">להוציא אחד לשני </w:t>
      </w:r>
      <w:bookmarkStart w:id="399" w:name="_ETM_Q1_4013057"/>
      <w:bookmarkEnd w:id="399"/>
      <w:r>
        <w:rPr>
          <w:rFonts w:hint="cs"/>
          <w:rtl/>
        </w:rPr>
        <w:t>את העיניים א</w:t>
      </w:r>
      <w:r w:rsidR="00E96868">
        <w:rPr>
          <w:rFonts w:hint="cs"/>
          <w:rtl/>
        </w:rPr>
        <w:t xml:space="preserve">נחנו נותנים לה כלי לבוא לארץ ולטעון </w:t>
      </w:r>
      <w:r w:rsidR="00E96868">
        <w:rPr>
          <w:rtl/>
        </w:rPr>
        <w:t>–</w:t>
      </w:r>
      <w:r w:rsidR="00E96868">
        <w:rPr>
          <w:rFonts w:hint="cs"/>
          <w:rtl/>
        </w:rPr>
        <w:t xml:space="preserve"> זה בעצם לא גט</w:t>
      </w:r>
      <w:r>
        <w:rPr>
          <w:rFonts w:hint="cs"/>
          <w:rtl/>
        </w:rPr>
        <w:t xml:space="preserve">. ואז, </w:t>
      </w:r>
      <w:r w:rsidR="00E96868">
        <w:rPr>
          <w:rFonts w:hint="cs"/>
          <w:rtl/>
        </w:rPr>
        <w:t>ברגע שאתה</w:t>
      </w:r>
      <w:r>
        <w:rPr>
          <w:rFonts w:hint="cs"/>
          <w:rtl/>
        </w:rPr>
        <w:t xml:space="preserve">, מנכ"ל בתי הדין הרבניים, </w:t>
      </w:r>
      <w:r w:rsidR="00E96868">
        <w:rPr>
          <w:rFonts w:hint="cs"/>
          <w:rtl/>
        </w:rPr>
        <w:t xml:space="preserve"> הצעת </w:t>
      </w:r>
      <w:r>
        <w:rPr>
          <w:rFonts w:hint="cs"/>
          <w:rtl/>
        </w:rPr>
        <w:t xml:space="preserve"> </w:t>
      </w:r>
      <w:bookmarkStart w:id="400" w:name="_ETM_Q1_4020508"/>
      <w:bookmarkEnd w:id="400"/>
      <w:r>
        <w:rPr>
          <w:rFonts w:hint="cs"/>
          <w:rtl/>
        </w:rPr>
        <w:t>את הרעיון הזה שזה עלול להיות כלי לשימוש לרעה, אז</w:t>
      </w:r>
      <w:bookmarkStart w:id="401" w:name="_ETM_Q1_4029174"/>
      <w:bookmarkEnd w:id="401"/>
      <w:r>
        <w:rPr>
          <w:rFonts w:hint="cs"/>
          <w:rtl/>
        </w:rPr>
        <w:t xml:space="preserve"> אני אומרת: </w:t>
      </w:r>
      <w:r w:rsidR="00E96868">
        <w:rPr>
          <w:rFonts w:hint="cs"/>
          <w:rtl/>
        </w:rPr>
        <w:t xml:space="preserve">זה בדיוק האירוע. </w:t>
      </w:r>
    </w:p>
    <w:p w:rsidR="00E96868" w:rsidRDefault="00E96868" w:rsidP="00E96868">
      <w:pPr>
        <w:rPr>
          <w:rtl/>
        </w:rPr>
      </w:pPr>
    </w:p>
    <w:sdt>
      <w:sdtPr>
        <w:rPr>
          <w:rtl/>
        </w:rPr>
        <w:alias w:val="יור"/>
        <w:tag w:val="&lt;ID&gt;5094&lt;/ID&gt;&lt;Name&gt;ניסן סלומינסקי - יו&quot;רַ&lt;/Name&gt;&lt;Data&gt;ניסן סלומינסקי&lt;/Data&gt;&lt;Shortcut&gt;ניסל&lt;/Shortcut&gt;"/>
        <w:id w:val="1765344409"/>
        <w:placeholder>
          <w:docPart w:val="DefaultPlaceholder_-1854013440"/>
        </w:placeholder>
      </w:sdtPr>
      <w:sdtEndPr/>
      <w:sdtContent>
        <w:p w:rsidR="00E96868" w:rsidRDefault="00E96868" w:rsidP="00E96868">
          <w:pPr>
            <w:pStyle w:val="af6"/>
            <w:keepNext/>
            <w:rPr>
              <w:rtl/>
            </w:rPr>
          </w:pPr>
          <w:r w:rsidRPr="00E96868">
            <w:rPr>
              <w:rStyle w:val="afd"/>
              <w:color w:val="000000"/>
              <w:rtl/>
            </w:rPr>
            <w:t>היו"ר ניסן סלומינסקי</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אבל זה נועד בדיוק להפך</w:t>
      </w:r>
      <w:r w:rsidR="00A96ACD">
        <w:rPr>
          <w:rFonts w:hint="cs"/>
          <w:rtl/>
        </w:rPr>
        <w:t>, אני לא מבין</w:t>
      </w:r>
      <w:r>
        <w:rPr>
          <w:rFonts w:hint="cs"/>
          <w:rtl/>
        </w:rPr>
        <w:t xml:space="preserve">. היא לא תוכל לטעון טענה. </w:t>
      </w:r>
    </w:p>
    <w:p w:rsidR="00E96868" w:rsidRDefault="00E96868" w:rsidP="00E96868">
      <w:pPr>
        <w:rPr>
          <w:rtl/>
        </w:rPr>
      </w:pPr>
    </w:p>
    <w:sdt>
      <w:sdtPr>
        <w:rPr>
          <w:rFonts w:hint="cs"/>
          <w:rtl/>
        </w:rPr>
        <w:alias w:val="דובר"/>
        <w:tag w:val="&lt;ID&gt;5304&lt;/ID&gt;&lt;Name&gt;רחל עזריה - כולנו&lt;/Name&gt;&lt;Data&gt;רחל עזריה (כולנו)&lt;/Data&gt;&lt;Shortcut&gt;רחעז&lt;/Shortcut&gt;"/>
        <w:id w:val="-2070256663"/>
        <w:placeholder>
          <w:docPart w:val="DefaultPlaceholder_-1854013440"/>
        </w:placeholder>
      </w:sdtPr>
      <w:sdtEndPr/>
      <w:sdtContent>
        <w:p w:rsidR="00E96868" w:rsidRDefault="00E96868" w:rsidP="00E96868">
          <w:pPr>
            <w:pStyle w:val="a4"/>
            <w:keepNext/>
            <w:rPr>
              <w:rtl/>
            </w:rPr>
          </w:pPr>
          <w:r w:rsidRPr="00E96868">
            <w:rPr>
              <w:rStyle w:val="afd"/>
              <w:color w:val="000000"/>
              <w:rtl/>
            </w:rPr>
            <w:t>רחל עזריה (כולנו)</w:t>
          </w:r>
          <w:r w:rsidRPr="00E96868">
            <w:rPr>
              <w:color w:val="000000"/>
              <w:rtl/>
            </w:rPr>
            <w:t>:</w:t>
          </w:r>
        </w:p>
      </w:sdtContent>
    </w:sdt>
    <w:p w:rsidR="00E96868" w:rsidRDefault="00E96868" w:rsidP="00E96868">
      <w:pPr>
        <w:pStyle w:val="KeepWithNext"/>
        <w:rPr>
          <w:rtl/>
        </w:rPr>
      </w:pPr>
    </w:p>
    <w:p w:rsidR="00E96868" w:rsidRDefault="00A96ACD" w:rsidP="00E96868">
      <w:pPr>
        <w:rPr>
          <w:rtl/>
        </w:rPr>
      </w:pPr>
      <w:r>
        <w:rPr>
          <w:rFonts w:hint="cs"/>
          <w:rtl/>
        </w:rPr>
        <w:t xml:space="preserve">אבל אתם לא מכירים בבית הדין הרבני של הקהילה הקונסרבטיבית, אז זה </w:t>
      </w:r>
      <w:bookmarkStart w:id="402" w:name="_ETM_Q1_4048561"/>
      <w:bookmarkEnd w:id="402"/>
      <w:r>
        <w:rPr>
          <w:rFonts w:hint="cs"/>
          <w:rtl/>
        </w:rPr>
        <w:t xml:space="preserve">בדיוק העניין. </w:t>
      </w:r>
    </w:p>
    <w:p w:rsidR="00E96868" w:rsidRDefault="00E96868" w:rsidP="00E96868">
      <w:pPr>
        <w:rPr>
          <w:rtl/>
        </w:rPr>
      </w:pPr>
    </w:p>
    <w:sdt>
      <w:sdtPr>
        <w:rPr>
          <w:rtl/>
        </w:rPr>
        <w:alias w:val="קריאה"/>
        <w:tag w:val="&lt;ID&gt;0&lt;/ID&gt;&lt;Name&gt;קריאות&lt;/Name&gt;&lt;Data&gt;קריאות&lt;/Data&gt;&lt;Shortcut&gt;&lt;/Shortcut&gt;"/>
        <w:id w:val="-128242318"/>
        <w:placeholder>
          <w:docPart w:val="DefaultPlaceholder_-1854013440"/>
        </w:placeholder>
      </w:sdtPr>
      <w:sdtEndPr/>
      <w:sdtContent>
        <w:p w:rsidR="00E96868" w:rsidRDefault="00E96868" w:rsidP="00E96868">
          <w:pPr>
            <w:pStyle w:val="af5"/>
            <w:keepNext/>
            <w:rPr>
              <w:rtl/>
            </w:rPr>
          </w:pPr>
          <w:r w:rsidRPr="00E96868">
            <w:rPr>
              <w:rStyle w:val="afd"/>
              <w:color w:val="000000"/>
              <w:rtl/>
            </w:rPr>
            <w:t>קריאות</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 - - </w:t>
      </w:r>
    </w:p>
    <w:p w:rsidR="00E96868" w:rsidRDefault="00E96868" w:rsidP="00E96868">
      <w:pPr>
        <w:rPr>
          <w:rtl/>
        </w:rPr>
      </w:pPr>
    </w:p>
    <w:sdt>
      <w:sdtPr>
        <w:rPr>
          <w:rFonts w:hint="cs"/>
          <w:rtl/>
        </w:rPr>
        <w:alias w:val="דובר"/>
        <w:tag w:val="&lt;ID&gt;5304&lt;/ID&gt;&lt;Name&gt;רחל עזריה - כולנו&lt;/Name&gt;&lt;Data&gt;רחל עזריה (כולנו)&lt;/Data&gt;&lt;Shortcut&gt;רחעז&lt;/Shortcut&gt;"/>
        <w:id w:val="-722994404"/>
        <w:placeholder>
          <w:docPart w:val="DefaultPlaceholder_-1854013440"/>
        </w:placeholder>
      </w:sdtPr>
      <w:sdtEndPr/>
      <w:sdtContent>
        <w:p w:rsidR="00E96868" w:rsidRDefault="00E96868" w:rsidP="00E96868">
          <w:pPr>
            <w:pStyle w:val="a4"/>
            <w:keepNext/>
            <w:rPr>
              <w:rtl/>
            </w:rPr>
          </w:pPr>
          <w:r w:rsidRPr="00E96868">
            <w:rPr>
              <w:rStyle w:val="afd"/>
              <w:color w:val="000000"/>
              <w:rtl/>
            </w:rPr>
            <w:t>רחל עזריה (כולנו)</w:t>
          </w:r>
          <w:r w:rsidRPr="00E96868">
            <w:rPr>
              <w:color w:val="000000"/>
              <w:rtl/>
            </w:rPr>
            <w:t>:</w:t>
          </w:r>
        </w:p>
      </w:sdtContent>
    </w:sdt>
    <w:p w:rsidR="00E96868" w:rsidRDefault="00E96868" w:rsidP="00E96868">
      <w:pPr>
        <w:pStyle w:val="KeepWithNext"/>
        <w:rPr>
          <w:rtl/>
        </w:rPr>
      </w:pPr>
    </w:p>
    <w:p w:rsidR="00E96868" w:rsidRDefault="00E96868" w:rsidP="00E96868">
      <w:pPr>
        <w:rPr>
          <w:rtl/>
        </w:rPr>
      </w:pPr>
      <w:r>
        <w:rPr>
          <w:rFonts w:hint="cs"/>
          <w:rtl/>
        </w:rPr>
        <w:t xml:space="preserve">זה בדיוק העניין. אנחנו ניכנס לרשימות שחורות </w:t>
      </w:r>
      <w:r w:rsidR="00A96ACD">
        <w:rPr>
          <w:rFonts w:hint="cs"/>
          <w:rtl/>
        </w:rPr>
        <w:t>ש - - -</w:t>
      </w:r>
    </w:p>
    <w:p w:rsidR="00E96868" w:rsidRDefault="00E96868" w:rsidP="00E96868">
      <w:pPr>
        <w:rPr>
          <w:rtl/>
        </w:rPr>
      </w:pPr>
    </w:p>
    <w:p w:rsidR="00A96ACD" w:rsidRDefault="00A96ACD" w:rsidP="00A96ACD">
      <w:pPr>
        <w:pStyle w:val="af5"/>
        <w:keepNext/>
        <w:rPr>
          <w:rtl/>
        </w:rPr>
      </w:pPr>
      <w:bookmarkStart w:id="403" w:name="_ETM_Q1_4066640"/>
      <w:bookmarkEnd w:id="403"/>
      <w:r>
        <w:rPr>
          <w:rtl/>
        </w:rPr>
        <w:t>קריאה:</w:t>
      </w:r>
    </w:p>
    <w:p w:rsidR="00A96ACD" w:rsidRDefault="00A96ACD" w:rsidP="00A96ACD">
      <w:pPr>
        <w:pStyle w:val="KeepWithNext"/>
        <w:rPr>
          <w:rtl/>
        </w:rPr>
      </w:pPr>
    </w:p>
    <w:p w:rsidR="00A96ACD" w:rsidRDefault="00A96ACD" w:rsidP="00A96ACD">
      <w:pPr>
        <w:rPr>
          <w:rtl/>
        </w:rPr>
      </w:pPr>
      <w:r>
        <w:rPr>
          <w:rFonts w:hint="cs"/>
          <w:rtl/>
        </w:rPr>
        <w:t>היא לא יכולה</w:t>
      </w:r>
      <w:bookmarkStart w:id="404" w:name="_ETM_Q1_4073260"/>
      <w:bookmarkEnd w:id="404"/>
      <w:r>
        <w:rPr>
          <w:rFonts w:hint="cs"/>
          <w:rtl/>
        </w:rPr>
        <w:t xml:space="preserve"> להתחתן שוב עם הגט הזה. </w:t>
      </w:r>
      <w:bookmarkStart w:id="405" w:name="_ETM_Q1_4080779"/>
      <w:bookmarkEnd w:id="405"/>
    </w:p>
    <w:p w:rsidR="00A96ACD" w:rsidRDefault="00A96ACD" w:rsidP="00A96ACD">
      <w:pPr>
        <w:rPr>
          <w:rtl/>
        </w:rPr>
      </w:pPr>
    </w:p>
    <w:p w:rsidR="00A96ACD" w:rsidRDefault="00A96ACD" w:rsidP="00A96ACD">
      <w:pPr>
        <w:rPr>
          <w:rtl/>
        </w:rPr>
      </w:pPr>
      <w:bookmarkStart w:id="406" w:name="_ETM_Q1_4082525"/>
      <w:bookmarkStart w:id="407" w:name="_ETM_Q1_4082803"/>
      <w:bookmarkEnd w:id="406"/>
      <w:bookmarkEnd w:id="407"/>
    </w:p>
    <w:p w:rsidR="00A96ACD" w:rsidRDefault="00A96ACD" w:rsidP="00A96ACD">
      <w:pPr>
        <w:pStyle w:val="af5"/>
        <w:keepNext/>
        <w:rPr>
          <w:rtl/>
        </w:rPr>
      </w:pPr>
      <w:r>
        <w:rPr>
          <w:rtl/>
        </w:rPr>
        <w:t>קריאות:</w:t>
      </w:r>
    </w:p>
    <w:p w:rsidR="00A96ACD" w:rsidRDefault="00A96ACD" w:rsidP="00A96ACD">
      <w:pPr>
        <w:pStyle w:val="KeepWithNext"/>
        <w:rPr>
          <w:rtl/>
        </w:rPr>
      </w:pPr>
    </w:p>
    <w:p w:rsidR="00A96ACD" w:rsidRDefault="00A96ACD" w:rsidP="00A96ACD">
      <w:pPr>
        <w:rPr>
          <w:rtl/>
        </w:rPr>
      </w:pPr>
      <w:r>
        <w:rPr>
          <w:rFonts w:hint="cs"/>
          <w:rtl/>
        </w:rPr>
        <w:t>- - -</w:t>
      </w:r>
    </w:p>
    <w:p w:rsidR="00A96ACD" w:rsidRDefault="00A96ACD" w:rsidP="00A96ACD">
      <w:pPr>
        <w:rPr>
          <w:rtl/>
        </w:rPr>
      </w:pPr>
      <w:bookmarkStart w:id="408" w:name="_ETM_Q1_4086604"/>
      <w:bookmarkEnd w:id="408"/>
    </w:p>
    <w:p w:rsidR="00A96ACD" w:rsidRDefault="00A96ACD" w:rsidP="00A96ACD">
      <w:pPr>
        <w:pStyle w:val="a4"/>
        <w:keepNext/>
        <w:rPr>
          <w:rtl/>
        </w:rPr>
      </w:pPr>
      <w:bookmarkStart w:id="409" w:name="_ETM_Q1_4086921"/>
      <w:bookmarkEnd w:id="409"/>
      <w:r>
        <w:rPr>
          <w:rtl/>
        </w:rPr>
        <w:t xml:space="preserve">אורי </w:t>
      </w:r>
      <w:proofErr w:type="spellStart"/>
      <w:r>
        <w:rPr>
          <w:rtl/>
        </w:rPr>
        <w:t>מקלב</w:t>
      </w:r>
      <w:proofErr w:type="spellEnd"/>
      <w:r>
        <w:rPr>
          <w:rtl/>
        </w:rPr>
        <w:t xml:space="preserve"> (י</w:t>
      </w:r>
      <w:r>
        <w:rPr>
          <w:rFonts w:hint="cs"/>
          <w:rtl/>
        </w:rPr>
        <w:t>הדות התורה</w:t>
      </w:r>
      <w:r>
        <w:rPr>
          <w:rtl/>
        </w:rPr>
        <w:t>):</w:t>
      </w:r>
    </w:p>
    <w:p w:rsidR="00A96ACD" w:rsidRDefault="00A96ACD" w:rsidP="00A96ACD">
      <w:pPr>
        <w:pStyle w:val="KeepWithNext"/>
        <w:rPr>
          <w:rtl/>
        </w:rPr>
      </w:pPr>
    </w:p>
    <w:p w:rsidR="00A96ACD" w:rsidRDefault="00A96ACD" w:rsidP="00A96ACD">
      <w:pPr>
        <w:rPr>
          <w:rtl/>
        </w:rPr>
      </w:pPr>
      <w:r>
        <w:rPr>
          <w:rFonts w:hint="cs"/>
          <w:rtl/>
        </w:rPr>
        <w:t>אני</w:t>
      </w:r>
      <w:bookmarkStart w:id="410" w:name="_ETM_Q1_4090029"/>
      <w:bookmarkEnd w:id="410"/>
      <w:r>
        <w:rPr>
          <w:rFonts w:hint="cs"/>
          <w:rtl/>
        </w:rPr>
        <w:t xml:space="preserve"> לא מכיר נשים ש  - - </w:t>
      </w:r>
      <w:bookmarkStart w:id="411" w:name="_ETM_Q1_4090421"/>
      <w:bookmarkEnd w:id="411"/>
      <w:r>
        <w:rPr>
          <w:rFonts w:hint="cs"/>
          <w:rtl/>
        </w:rPr>
        <w:t>-</w:t>
      </w:r>
    </w:p>
    <w:p w:rsidR="00A96ACD" w:rsidRDefault="00A96ACD" w:rsidP="00A96ACD">
      <w:pPr>
        <w:rPr>
          <w:rtl/>
        </w:rPr>
      </w:pPr>
      <w:bookmarkStart w:id="412" w:name="_ETM_Q1_4100353"/>
      <w:bookmarkEnd w:id="412"/>
    </w:p>
    <w:sdt>
      <w:sdtPr>
        <w:rPr>
          <w:rtl/>
        </w:rPr>
        <w:alias w:val="יור"/>
        <w:tag w:val="&lt;ID&gt;5094&lt;/ID&gt;&lt;Name&gt;ניסן סלומינסקי - יו&quot;רַ&lt;/Name&gt;&lt;Data&gt;ניסן סלומינסקי&lt;/Data&gt;&lt;Shortcut&gt;ניסל&lt;/Shortcut&gt;"/>
        <w:id w:val="-1760058893"/>
        <w:placeholder>
          <w:docPart w:val="DefaultPlaceholder_-1854013440"/>
        </w:placeholder>
      </w:sdtPr>
      <w:sdtEndPr/>
      <w:sdtContent>
        <w:p w:rsidR="00E96868" w:rsidRDefault="003822DE" w:rsidP="003822DE">
          <w:pPr>
            <w:pStyle w:val="af6"/>
            <w:keepNext/>
            <w:rPr>
              <w:rtl/>
            </w:rPr>
          </w:pPr>
          <w:r w:rsidRPr="003822DE">
            <w:rPr>
              <w:rStyle w:val="afd"/>
              <w:color w:val="000000"/>
              <w:rtl/>
            </w:rPr>
            <w:t>היו"ר ניסן סלומינסקי</w:t>
          </w:r>
          <w:r w:rsidRPr="003822DE">
            <w:rPr>
              <w:color w:val="000000"/>
              <w:rtl/>
            </w:rPr>
            <w:t>:</w:t>
          </w:r>
        </w:p>
      </w:sdtContent>
    </w:sdt>
    <w:p w:rsidR="003822DE" w:rsidRDefault="003822DE" w:rsidP="003822DE">
      <w:pPr>
        <w:pStyle w:val="KeepWithNext"/>
        <w:rPr>
          <w:rtl/>
        </w:rPr>
      </w:pPr>
      <w:bookmarkStart w:id="413" w:name="_ETM_Q1_4063438"/>
      <w:bookmarkEnd w:id="413"/>
    </w:p>
    <w:p w:rsidR="00A96ACD" w:rsidRDefault="00A96ACD" w:rsidP="00A96ACD">
      <w:pPr>
        <w:rPr>
          <w:rtl/>
        </w:rPr>
      </w:pPr>
      <w:r>
        <w:rPr>
          <w:rFonts w:hint="cs"/>
          <w:rtl/>
        </w:rPr>
        <w:t xml:space="preserve">הכנסנו את זה פה, בואו נמשיך הלאה. </w:t>
      </w:r>
    </w:p>
    <w:p w:rsidR="00A96ACD" w:rsidRPr="00A96ACD" w:rsidRDefault="00A96ACD" w:rsidP="00A96ACD">
      <w:pPr>
        <w:rPr>
          <w:rtl/>
        </w:rPr>
      </w:pPr>
      <w:bookmarkStart w:id="414" w:name="_ETM_Q1_4101808"/>
      <w:bookmarkEnd w:id="414"/>
    </w:p>
    <w:sdt>
      <w:sdtPr>
        <w:rPr>
          <w:rFonts w:hint="cs"/>
          <w:rtl/>
        </w:rPr>
        <w:alias w:val="דובר"/>
        <w:tag w:val="&lt;ID&gt;5304&lt;/ID&gt;&lt;Name&gt;רחל עזריה - כולנו&lt;/Name&gt;&lt;Data&gt;רחל עזריה (כולנו)&lt;/Data&gt;&lt;Shortcut&gt;רחעז&lt;/Shortcut&gt;"/>
        <w:id w:val="-1503261846"/>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A96ACD" w:rsidRDefault="00A96ACD" w:rsidP="00A96ACD">
      <w:pPr>
        <w:rPr>
          <w:rtl/>
        </w:rPr>
      </w:pPr>
      <w:r>
        <w:rPr>
          <w:rFonts w:hint="cs"/>
          <w:rtl/>
        </w:rPr>
        <w:t xml:space="preserve">משנים את ההסכמות. היו לנו הסמכות ומשנים אותן. </w:t>
      </w:r>
    </w:p>
    <w:p w:rsidR="00A96ACD" w:rsidRPr="00A96ACD" w:rsidRDefault="00A96ACD" w:rsidP="00A96ACD">
      <w:pPr>
        <w:rPr>
          <w:rtl/>
        </w:rPr>
      </w:pPr>
      <w:bookmarkStart w:id="415" w:name="_ETM_Q1_4103426"/>
      <w:bookmarkEnd w:id="415"/>
    </w:p>
    <w:sdt>
      <w:sdtPr>
        <w:rPr>
          <w:rtl/>
        </w:rPr>
        <w:alias w:val="יור"/>
        <w:tag w:val="&lt;ID&gt;5094&lt;/ID&gt;&lt;Name&gt;ניסן סלומינסקי - יו&quot;רַ&lt;/Name&gt;&lt;Data&gt;ניסן סלומינסקי&lt;/Data&gt;&lt;Shortcut&gt;ניסל&lt;/Shortcut&gt;"/>
        <w:id w:val="-1146657944"/>
        <w:placeholder>
          <w:docPart w:val="DefaultPlaceholder_-1854013440"/>
        </w:placeholder>
      </w:sdtPr>
      <w:sdtEndPr/>
      <w:sdtContent>
        <w:p w:rsidR="003822DE" w:rsidRDefault="003822DE" w:rsidP="003822DE">
          <w:pPr>
            <w:pStyle w:val="af6"/>
            <w:keepNext/>
            <w:rPr>
              <w:rtl/>
            </w:rPr>
          </w:pPr>
          <w:r w:rsidRPr="003822DE">
            <w:rPr>
              <w:rStyle w:val="afd"/>
              <w:color w:val="000000"/>
              <w:rtl/>
            </w:rPr>
            <w:t>היו"ר ניסן סלומינסקי</w:t>
          </w:r>
          <w:r w:rsidRPr="003822DE">
            <w:rPr>
              <w:color w:val="000000"/>
              <w:rtl/>
            </w:rPr>
            <w:t>:</w:t>
          </w:r>
        </w:p>
      </w:sdtContent>
    </w:sdt>
    <w:p w:rsidR="003822DE" w:rsidRDefault="003822DE" w:rsidP="003822DE">
      <w:pPr>
        <w:pStyle w:val="KeepWithNext"/>
        <w:rPr>
          <w:rtl/>
        </w:rPr>
      </w:pPr>
    </w:p>
    <w:p w:rsidR="003822DE" w:rsidRDefault="00A96ACD" w:rsidP="003822DE">
      <w:pPr>
        <w:rPr>
          <w:rtl/>
        </w:rPr>
      </w:pPr>
      <w:r>
        <w:rPr>
          <w:rFonts w:hint="cs"/>
          <w:rtl/>
        </w:rPr>
        <w:t xml:space="preserve">מה משנים הסכמות? על מה משנים?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874592402"/>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A96ACD" w:rsidP="00A96ACD">
      <w:pPr>
        <w:rPr>
          <w:rtl/>
        </w:rPr>
      </w:pPr>
      <w:r>
        <w:rPr>
          <w:rFonts w:hint="cs"/>
          <w:rtl/>
        </w:rPr>
        <w:t xml:space="preserve">תראה, כבוד היו"ר - - -הם עכשיו הורידו את ה "בטקס נישואין". אחד הדברים, אחד העקרונות </w:t>
      </w:r>
      <w:bookmarkStart w:id="416" w:name="_ETM_Q1_4118081"/>
      <w:bookmarkEnd w:id="416"/>
      <w:r>
        <w:rPr>
          <w:rFonts w:hint="cs"/>
          <w:rtl/>
        </w:rPr>
        <w:t xml:space="preserve">החשובים שעליהם אנחנו חוזרים כל הזמן: אנחנו </w:t>
      </w:r>
      <w:r w:rsidR="00A56D7B">
        <w:rPr>
          <w:rFonts w:hint="cs"/>
          <w:rtl/>
        </w:rPr>
        <w:t xml:space="preserve">לא מוכנים שמכוח הצעת החוק הזו נגיע לרשימות שחורות של </w:t>
      </w:r>
      <w:bookmarkStart w:id="417" w:name="_ETM_Q1_4123273"/>
      <w:bookmarkEnd w:id="417"/>
      <w:r w:rsidR="00A56D7B">
        <w:rPr>
          <w:rFonts w:hint="cs"/>
          <w:rtl/>
        </w:rPr>
        <w:t xml:space="preserve">בתי דין. </w:t>
      </w:r>
    </w:p>
    <w:p w:rsidR="003822DE" w:rsidRDefault="003822DE" w:rsidP="003822DE">
      <w:pPr>
        <w:rPr>
          <w:rtl/>
        </w:rPr>
      </w:pPr>
    </w:p>
    <w:sdt>
      <w:sdtPr>
        <w:rPr>
          <w:rtl/>
        </w:rPr>
        <w:alias w:val="יור"/>
        <w:tag w:val="&lt;ID&gt;5094&lt;/ID&gt;&lt;Name&gt;ניסן סלומינסקי - יו&quot;רַ&lt;/Name&gt;&lt;Data&gt;ניסן סלומינסקי&lt;/Data&gt;&lt;Shortcut&gt;ניסל&lt;/Shortcut&gt;"/>
        <w:id w:val="867190128"/>
        <w:placeholder>
          <w:docPart w:val="DefaultPlaceholder_-1854013440"/>
        </w:placeholder>
      </w:sdtPr>
      <w:sdtEndPr/>
      <w:sdtContent>
        <w:p w:rsidR="003822DE" w:rsidRDefault="003822DE" w:rsidP="003822DE">
          <w:pPr>
            <w:pStyle w:val="af6"/>
            <w:keepNext/>
            <w:rPr>
              <w:rtl/>
            </w:rPr>
          </w:pPr>
          <w:r w:rsidRPr="003822DE">
            <w:rPr>
              <w:rStyle w:val="afd"/>
              <w:color w:val="000000"/>
              <w:rtl/>
            </w:rPr>
            <w:t>היו"ר ניסן סלומינסקי</w:t>
          </w:r>
          <w:r w:rsidRPr="003822DE">
            <w:rPr>
              <w:color w:val="000000"/>
              <w:rtl/>
            </w:rPr>
            <w:t>:</w:t>
          </w:r>
        </w:p>
      </w:sdtContent>
    </w:sdt>
    <w:p w:rsidR="003822DE" w:rsidRDefault="003822DE" w:rsidP="003822DE">
      <w:pPr>
        <w:pStyle w:val="KeepWithNext"/>
        <w:rPr>
          <w:rtl/>
        </w:rPr>
      </w:pPr>
    </w:p>
    <w:p w:rsidR="00A56D7B" w:rsidRDefault="00A56D7B" w:rsidP="003822DE">
      <w:pPr>
        <w:rPr>
          <w:rtl/>
        </w:rPr>
      </w:pPr>
      <w:r>
        <w:rPr>
          <w:rFonts w:hint="cs"/>
          <w:rtl/>
        </w:rPr>
        <w:t xml:space="preserve">איזה רשימות שחורות? </w:t>
      </w:r>
    </w:p>
    <w:p w:rsidR="00A56D7B" w:rsidRDefault="00A56D7B" w:rsidP="003822DE">
      <w:pPr>
        <w:rPr>
          <w:rtl/>
        </w:rPr>
      </w:pPr>
      <w:bookmarkStart w:id="418" w:name="_ETM_Q1_4122698"/>
      <w:bookmarkEnd w:id="418"/>
    </w:p>
    <w:p w:rsidR="00A56D7B" w:rsidRDefault="00A56D7B" w:rsidP="00A56D7B">
      <w:pPr>
        <w:pStyle w:val="a4"/>
        <w:keepNext/>
        <w:rPr>
          <w:rtl/>
        </w:rPr>
      </w:pPr>
      <w:bookmarkStart w:id="419" w:name="_ETM_Q1_4124959"/>
      <w:bookmarkEnd w:id="419"/>
      <w:r>
        <w:rPr>
          <w:rtl/>
        </w:rPr>
        <w:t>רחל עזריה (כולנו):</w:t>
      </w:r>
    </w:p>
    <w:p w:rsidR="00A56D7B" w:rsidRDefault="00A56D7B" w:rsidP="00A56D7B">
      <w:pPr>
        <w:pStyle w:val="KeepWithNext"/>
        <w:rPr>
          <w:rtl/>
        </w:rPr>
      </w:pPr>
    </w:p>
    <w:p w:rsidR="00A56D7B" w:rsidRDefault="00A56D7B" w:rsidP="00A56D7B">
      <w:pPr>
        <w:rPr>
          <w:rtl/>
        </w:rPr>
      </w:pPr>
      <w:r>
        <w:rPr>
          <w:rFonts w:hint="cs"/>
          <w:rtl/>
        </w:rPr>
        <w:t>זה המסלול שאנחנו נותנים</w:t>
      </w:r>
      <w:bookmarkStart w:id="420" w:name="_ETM_Q1_4129997"/>
      <w:bookmarkEnd w:id="420"/>
      <w:r>
        <w:rPr>
          <w:rFonts w:hint="cs"/>
          <w:rtl/>
        </w:rPr>
        <w:t xml:space="preserve"> פה. </w:t>
      </w:r>
      <w:bookmarkStart w:id="421" w:name="_ETM_Q1_4125294"/>
      <w:bookmarkEnd w:id="421"/>
    </w:p>
    <w:p w:rsidR="00A56D7B" w:rsidRDefault="00A56D7B" w:rsidP="00A56D7B">
      <w:pPr>
        <w:rPr>
          <w:rtl/>
        </w:rPr>
      </w:pPr>
    </w:p>
    <w:p w:rsidR="00A56D7B" w:rsidRDefault="00A56D7B" w:rsidP="00A56D7B">
      <w:pPr>
        <w:pStyle w:val="af6"/>
        <w:keepNext/>
        <w:rPr>
          <w:rtl/>
        </w:rPr>
      </w:pPr>
      <w:bookmarkStart w:id="422" w:name="_ETM_Q1_4125593"/>
      <w:bookmarkEnd w:id="422"/>
      <w:r>
        <w:rPr>
          <w:rtl/>
        </w:rPr>
        <w:t>היו"ר ניסן סלומינסקי:</w:t>
      </w:r>
    </w:p>
    <w:p w:rsidR="00A56D7B" w:rsidRDefault="00A56D7B" w:rsidP="00A56D7B">
      <w:pPr>
        <w:pStyle w:val="KeepWithNext"/>
        <w:rPr>
          <w:rtl/>
        </w:rPr>
      </w:pPr>
    </w:p>
    <w:p w:rsidR="00A56D7B" w:rsidRDefault="00A56D7B" w:rsidP="00A56D7B">
      <w:pPr>
        <w:rPr>
          <w:rtl/>
        </w:rPr>
      </w:pPr>
      <w:r>
        <w:rPr>
          <w:rFonts w:hint="cs"/>
          <w:rtl/>
        </w:rPr>
        <w:t xml:space="preserve">איזה מסלול? האישה הזאת, היא הרי קובעת אם </w:t>
      </w:r>
      <w:bookmarkStart w:id="423" w:name="_ETM_Q1_4129426"/>
      <w:bookmarkEnd w:id="423"/>
      <w:r>
        <w:rPr>
          <w:rFonts w:hint="cs"/>
          <w:rtl/>
        </w:rPr>
        <w:t xml:space="preserve">היא רוצה או לא. אם היא לא רוצה, אם היא מרגישה שהיא קיבלה גט והכל בסדר, לא צריכים </w:t>
      </w:r>
      <w:bookmarkStart w:id="424" w:name="_ETM_Q1_4138820"/>
      <w:bookmarkEnd w:id="424"/>
      <w:r>
        <w:rPr>
          <w:rFonts w:hint="cs"/>
          <w:rtl/>
        </w:rPr>
        <w:t xml:space="preserve">כלום. </w:t>
      </w:r>
    </w:p>
    <w:p w:rsidR="003822DE" w:rsidRDefault="003822DE" w:rsidP="003822DE">
      <w:pPr>
        <w:rPr>
          <w:rtl/>
        </w:rPr>
      </w:pPr>
      <w:bookmarkStart w:id="425" w:name="_ETM_Q1_4123240"/>
      <w:bookmarkStart w:id="426" w:name="_ETM_Q1_4123272"/>
      <w:bookmarkEnd w:id="425"/>
      <w:bookmarkEnd w:id="426"/>
    </w:p>
    <w:sdt>
      <w:sdtPr>
        <w:rPr>
          <w:rFonts w:hint="cs"/>
          <w:rtl/>
        </w:rPr>
        <w:alias w:val="דובר"/>
        <w:tag w:val="&lt;ID&gt;5083&lt;/ID&gt;&lt;Name&gt;עליזה לביא - יש עתיד&lt;/Name&gt;&lt;Data&gt;עליזה לביא (יש עתיד)&lt;/Data&gt;&lt;Shortcut&gt;עללב&lt;/Shortcut&gt;"/>
        <w:id w:val="-91707977"/>
        <w:placeholder>
          <w:docPart w:val="DefaultPlaceholder_-1854013440"/>
        </w:placeholder>
      </w:sdtPr>
      <w:sdtEndPr/>
      <w:sdtContent>
        <w:p w:rsidR="003822DE" w:rsidRDefault="003822DE" w:rsidP="003822DE">
          <w:pPr>
            <w:pStyle w:val="a4"/>
            <w:keepNext/>
            <w:rPr>
              <w:rtl/>
            </w:rPr>
          </w:pPr>
          <w:r w:rsidRPr="003822DE">
            <w:rPr>
              <w:rStyle w:val="afd"/>
              <w:color w:val="000000"/>
              <w:rtl/>
            </w:rPr>
            <w:t>עליזה לביא (יש עתיד)</w:t>
          </w:r>
          <w:r w:rsidRPr="003822DE">
            <w:rPr>
              <w:color w:val="000000"/>
              <w:rtl/>
            </w:rPr>
            <w:t>:</w:t>
          </w:r>
        </w:p>
      </w:sdtContent>
    </w:sdt>
    <w:p w:rsidR="003822DE" w:rsidRDefault="003822DE" w:rsidP="003822DE">
      <w:pPr>
        <w:pStyle w:val="KeepWithNext"/>
        <w:rPr>
          <w:rtl/>
        </w:rPr>
      </w:pPr>
    </w:p>
    <w:p w:rsidR="003822DE" w:rsidRDefault="00A56D7B" w:rsidP="00A56D7B">
      <w:pPr>
        <w:rPr>
          <w:rtl/>
        </w:rPr>
      </w:pPr>
      <w:r>
        <w:rPr>
          <w:rFonts w:hint="cs"/>
          <w:rtl/>
        </w:rPr>
        <w:t xml:space="preserve">- - - </w:t>
      </w:r>
      <w:bookmarkStart w:id="427" w:name="_ETM_Q1_4153264"/>
      <w:bookmarkEnd w:id="427"/>
      <w:r w:rsidR="003822DE">
        <w:rPr>
          <w:rFonts w:hint="cs"/>
          <w:rtl/>
        </w:rPr>
        <w:t>מה היא באה</w:t>
      </w:r>
      <w:r>
        <w:rPr>
          <w:rFonts w:hint="cs"/>
          <w:rtl/>
        </w:rPr>
        <w:t xml:space="preserve"> לקבל סעד מבית הדין הדתי? </w:t>
      </w:r>
      <w:r w:rsidR="003822DE">
        <w:rPr>
          <w:rFonts w:hint="cs"/>
          <w:rtl/>
        </w:rPr>
        <w:t xml:space="preserve">חוץ מזה זו הוראת שעה, בואו נבדוק את זה. מה זאת כל ההצגה המכוערת הזאת? </w:t>
      </w:r>
    </w:p>
    <w:p w:rsidR="003822DE" w:rsidRDefault="003822DE" w:rsidP="003822DE">
      <w:pPr>
        <w:rPr>
          <w:rtl/>
        </w:rPr>
      </w:pPr>
      <w:bookmarkStart w:id="428" w:name="_ETM_Q1_4155294"/>
      <w:bookmarkEnd w:id="428"/>
    </w:p>
    <w:p w:rsidR="00A56D7B" w:rsidRDefault="00A56D7B" w:rsidP="003822DE">
      <w:pPr>
        <w:rPr>
          <w:rtl/>
        </w:rPr>
      </w:pPr>
    </w:p>
    <w:p w:rsidR="00A56D7B" w:rsidRDefault="00A56D7B" w:rsidP="00A56D7B">
      <w:pPr>
        <w:pStyle w:val="af5"/>
        <w:keepNext/>
        <w:rPr>
          <w:rtl/>
        </w:rPr>
      </w:pPr>
      <w:bookmarkStart w:id="429" w:name="_ETM_Q1_4155585"/>
      <w:bookmarkEnd w:id="429"/>
      <w:r>
        <w:rPr>
          <w:rtl/>
        </w:rPr>
        <w:t>קריאות:</w:t>
      </w:r>
    </w:p>
    <w:p w:rsidR="00A56D7B" w:rsidRDefault="00A56D7B" w:rsidP="00A56D7B">
      <w:pPr>
        <w:pStyle w:val="KeepWithNext"/>
        <w:rPr>
          <w:rtl/>
        </w:rPr>
      </w:pPr>
    </w:p>
    <w:p w:rsidR="00A56D7B" w:rsidRDefault="00A56D7B" w:rsidP="00A56D7B">
      <w:pPr>
        <w:rPr>
          <w:rtl/>
        </w:rPr>
      </w:pPr>
      <w:r>
        <w:rPr>
          <w:rFonts w:hint="cs"/>
          <w:rtl/>
        </w:rPr>
        <w:t xml:space="preserve">- - - </w:t>
      </w:r>
      <w:bookmarkStart w:id="430" w:name="_ETM_Q1_4160891"/>
      <w:bookmarkEnd w:id="430"/>
    </w:p>
    <w:p w:rsidR="00A56D7B" w:rsidRDefault="00A56D7B" w:rsidP="00A56D7B">
      <w:pPr>
        <w:rPr>
          <w:rtl/>
        </w:rPr>
      </w:pPr>
    </w:p>
    <w:p w:rsidR="00A56D7B" w:rsidRDefault="00A56D7B" w:rsidP="00A56D7B">
      <w:pPr>
        <w:pStyle w:val="af5"/>
        <w:keepNext/>
        <w:rPr>
          <w:rtl/>
        </w:rPr>
      </w:pPr>
      <w:bookmarkStart w:id="431" w:name="_ETM_Q1_4161190"/>
      <w:bookmarkEnd w:id="431"/>
      <w:r>
        <w:rPr>
          <w:rtl/>
        </w:rPr>
        <w:t>קריאה:</w:t>
      </w:r>
    </w:p>
    <w:p w:rsidR="00A56D7B" w:rsidRDefault="00A56D7B" w:rsidP="00A56D7B">
      <w:pPr>
        <w:pStyle w:val="KeepWithNext"/>
        <w:rPr>
          <w:rtl/>
        </w:rPr>
      </w:pPr>
    </w:p>
    <w:p w:rsidR="00A56D7B" w:rsidRDefault="00A56D7B" w:rsidP="00A56D7B">
      <w:pPr>
        <w:rPr>
          <w:rtl/>
        </w:rPr>
      </w:pPr>
      <w:r>
        <w:rPr>
          <w:rFonts w:hint="cs"/>
          <w:rtl/>
        </w:rPr>
        <w:t xml:space="preserve">- - - יתעללו אחד </w:t>
      </w:r>
      <w:bookmarkStart w:id="432" w:name="_ETM_Q1_4161592"/>
      <w:bookmarkEnd w:id="432"/>
      <w:r>
        <w:rPr>
          <w:rFonts w:hint="cs"/>
          <w:rtl/>
        </w:rPr>
        <w:t xml:space="preserve">בשני. </w:t>
      </w:r>
    </w:p>
    <w:p w:rsidR="00A56D7B" w:rsidRDefault="00A56D7B" w:rsidP="00A56D7B">
      <w:pPr>
        <w:rPr>
          <w:rtl/>
        </w:rPr>
      </w:pPr>
      <w:bookmarkStart w:id="433" w:name="_ETM_Q1_4163009"/>
      <w:bookmarkEnd w:id="433"/>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884878808"/>
        <w:placeholder>
          <w:docPart w:val="DefaultPlaceholder_-1854013440"/>
        </w:placeholder>
      </w:sdtPr>
      <w:sdtEndPr/>
      <w:sdtContent>
        <w:p w:rsidR="003822DE" w:rsidRDefault="003822DE" w:rsidP="00A56D7B">
          <w:pPr>
            <w:pStyle w:val="a4"/>
            <w:keepNext/>
            <w:rPr>
              <w:rtl/>
            </w:rPr>
          </w:pPr>
          <w:r w:rsidRPr="003822DE">
            <w:rPr>
              <w:rStyle w:val="afd"/>
              <w:color w:val="000000"/>
              <w:rtl/>
            </w:rPr>
            <w:t xml:space="preserve">אורי </w:t>
          </w:r>
          <w:proofErr w:type="spellStart"/>
          <w:r w:rsidRPr="003822DE">
            <w:rPr>
              <w:rStyle w:val="afd"/>
              <w:color w:val="000000"/>
              <w:rtl/>
            </w:rPr>
            <w:t>מקלב</w:t>
          </w:r>
          <w:proofErr w:type="spellEnd"/>
          <w:r w:rsidRPr="003822DE">
            <w:rPr>
              <w:rStyle w:val="afd"/>
              <w:color w:val="000000"/>
              <w:rtl/>
            </w:rPr>
            <w:t xml:space="preserve"> (</w:t>
          </w:r>
          <w:r w:rsidR="00A56D7B">
            <w:rPr>
              <w:rStyle w:val="afd"/>
              <w:rFonts w:hint="cs"/>
              <w:color w:val="000000"/>
              <w:rtl/>
            </w:rPr>
            <w:t>יהדות התורה</w:t>
          </w:r>
          <w:r w:rsidRPr="003822DE">
            <w:rPr>
              <w:rStyle w:val="afd"/>
              <w:color w:val="000000"/>
              <w:rtl/>
            </w:rPr>
            <w:t>)</w:t>
          </w:r>
          <w:r w:rsidRPr="003822DE">
            <w:rPr>
              <w:color w:val="000000"/>
              <w:rtl/>
            </w:rPr>
            <w:t>:</w:t>
          </w:r>
        </w:p>
      </w:sdtContent>
    </w:sdt>
    <w:p w:rsidR="003822DE" w:rsidRDefault="003822DE" w:rsidP="003822DE">
      <w:pPr>
        <w:pStyle w:val="KeepWithNext"/>
        <w:rPr>
          <w:rtl/>
        </w:rPr>
      </w:pPr>
    </w:p>
    <w:p w:rsidR="003822DE" w:rsidRDefault="00A56D7B" w:rsidP="003822DE">
      <w:pPr>
        <w:rPr>
          <w:rtl/>
        </w:rPr>
      </w:pPr>
      <w:r>
        <w:rPr>
          <w:rFonts w:hint="cs"/>
          <w:rtl/>
        </w:rPr>
        <w:t xml:space="preserve">- - - מנשים נקמניות, שיש תופעה כזו </w:t>
      </w:r>
      <w:bookmarkStart w:id="434" w:name="_ETM_Q1_4170160"/>
      <w:bookmarkEnd w:id="434"/>
      <w:r>
        <w:rPr>
          <w:rFonts w:hint="cs"/>
          <w:rtl/>
        </w:rPr>
        <w:t>- -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269783338"/>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מנכ"ל בתי הדין הרבניים העלה את זה. הוא חושש מזה. </w:t>
      </w:r>
    </w:p>
    <w:p w:rsidR="003822DE" w:rsidRDefault="003822DE" w:rsidP="003822DE">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746955501"/>
        <w:placeholder>
          <w:docPart w:val="DefaultPlaceholder_-1854013440"/>
        </w:placeholder>
      </w:sdtPr>
      <w:sdtEndPr/>
      <w:sdtContent>
        <w:p w:rsidR="003822DE" w:rsidRDefault="003822DE" w:rsidP="00A56D7B">
          <w:pPr>
            <w:pStyle w:val="a4"/>
            <w:keepNext/>
            <w:rPr>
              <w:rtl/>
            </w:rPr>
          </w:pPr>
          <w:r w:rsidRPr="003822DE">
            <w:rPr>
              <w:rStyle w:val="afd"/>
              <w:color w:val="000000"/>
              <w:rtl/>
            </w:rPr>
            <w:t xml:space="preserve">אורי </w:t>
          </w:r>
          <w:proofErr w:type="spellStart"/>
          <w:r w:rsidRPr="003822DE">
            <w:rPr>
              <w:rStyle w:val="afd"/>
              <w:color w:val="000000"/>
              <w:rtl/>
            </w:rPr>
            <w:t>מקלב</w:t>
          </w:r>
          <w:proofErr w:type="spellEnd"/>
          <w:r w:rsidRPr="003822DE">
            <w:rPr>
              <w:rStyle w:val="afd"/>
              <w:color w:val="000000"/>
              <w:rtl/>
            </w:rPr>
            <w:t xml:space="preserve"> (י</w:t>
          </w:r>
          <w:r w:rsidR="00A56D7B">
            <w:rPr>
              <w:rStyle w:val="afd"/>
              <w:rFonts w:hint="cs"/>
              <w:color w:val="000000"/>
              <w:rtl/>
            </w:rPr>
            <w:t>הדות התורה</w:t>
          </w:r>
          <w:r w:rsidRPr="003822DE">
            <w:rPr>
              <w:rStyle w:val="afd"/>
              <w:color w:val="000000"/>
              <w:rtl/>
            </w:rPr>
            <w:t>)</w:t>
          </w:r>
          <w:r w:rsidRPr="003822DE">
            <w:rPr>
              <w:color w:val="000000"/>
              <w:rtl/>
            </w:rPr>
            <w:t>:</w:t>
          </w:r>
        </w:p>
      </w:sdtContent>
    </w:sdt>
    <w:p w:rsidR="003822DE" w:rsidRDefault="003822DE" w:rsidP="003822DE">
      <w:pPr>
        <w:pStyle w:val="KeepWithNext"/>
        <w:rPr>
          <w:rtl/>
        </w:rPr>
      </w:pPr>
    </w:p>
    <w:p w:rsidR="003822DE" w:rsidRDefault="00A56D7B" w:rsidP="003822DE">
      <w:pPr>
        <w:rPr>
          <w:rtl/>
        </w:rPr>
      </w:pPr>
      <w:r>
        <w:rPr>
          <w:rFonts w:hint="cs"/>
          <w:rtl/>
        </w:rPr>
        <w:t>אז בזכות זה את רוצה - -</w:t>
      </w:r>
      <w:bookmarkStart w:id="435" w:name="_ETM_Q1_4182267"/>
      <w:bookmarkEnd w:id="435"/>
      <w:r>
        <w:rPr>
          <w:rFonts w:hint="cs"/>
          <w:rtl/>
        </w:rPr>
        <w:t xml:space="preserve"> - על נשים? מה עומד על המשקל?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217056981"/>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אני לא מוכנה שאנחנו ניכנס לרשימות שחורות. בעם ישראל מעולם לא הסכמנו לרשימות שחורות.</w:t>
      </w:r>
    </w:p>
    <w:p w:rsidR="003822DE" w:rsidRDefault="003822DE" w:rsidP="003822DE">
      <w:pPr>
        <w:rPr>
          <w:rtl/>
        </w:rPr>
      </w:pPr>
    </w:p>
    <w:sdt>
      <w:sdtPr>
        <w:rPr>
          <w:rtl/>
        </w:rPr>
        <w:alias w:val="יור"/>
        <w:tag w:val="&lt;ID&gt;5094&lt;/ID&gt;&lt;Name&gt;ניסן סלומינסקי - יו&quot;רַ&lt;/Name&gt;&lt;Data&gt;ניסן סלומינסקי&lt;/Data&gt;&lt;Shortcut&gt;ניסל&lt;/Shortcut&gt;"/>
        <w:id w:val="1039405212"/>
        <w:placeholder>
          <w:docPart w:val="DefaultPlaceholder_-1854013440"/>
        </w:placeholder>
      </w:sdtPr>
      <w:sdtEndPr/>
      <w:sdtContent>
        <w:p w:rsidR="003822DE" w:rsidRDefault="003822DE" w:rsidP="003822DE">
          <w:pPr>
            <w:pStyle w:val="af6"/>
            <w:keepNext/>
            <w:rPr>
              <w:rtl/>
            </w:rPr>
          </w:pPr>
          <w:r w:rsidRPr="003822DE">
            <w:rPr>
              <w:rStyle w:val="afd"/>
              <w:color w:val="000000"/>
              <w:rtl/>
            </w:rPr>
            <w:t>היו"ר ניסן סלומינסקי</w:t>
          </w:r>
          <w:r w:rsidRPr="003822DE">
            <w:rPr>
              <w:color w:val="000000"/>
              <w:rtl/>
            </w:rPr>
            <w:t>:</w:t>
          </w:r>
        </w:p>
      </w:sdtContent>
    </w:sdt>
    <w:p w:rsidR="003822DE" w:rsidRDefault="003822DE" w:rsidP="003822DE">
      <w:pPr>
        <w:pStyle w:val="KeepWithNext"/>
        <w:rPr>
          <w:rtl/>
        </w:rPr>
      </w:pPr>
    </w:p>
    <w:p w:rsidR="003822DE" w:rsidRDefault="00A56D7B" w:rsidP="003822DE">
      <w:pPr>
        <w:rPr>
          <w:rtl/>
        </w:rPr>
      </w:pPr>
      <w:r>
        <w:rPr>
          <w:rFonts w:hint="cs"/>
          <w:rtl/>
        </w:rPr>
        <w:t xml:space="preserve">אני מבקש. אני </w:t>
      </w:r>
      <w:bookmarkStart w:id="436" w:name="_ETM_Q1_4199195"/>
      <w:bookmarkEnd w:id="436"/>
      <w:r>
        <w:rPr>
          <w:rFonts w:hint="cs"/>
          <w:rtl/>
        </w:rPr>
        <w:t xml:space="preserve">מבקש. אורי, רד מזה. </w:t>
      </w:r>
      <w:r w:rsidR="003822DE">
        <w:rPr>
          <w:rFonts w:hint="cs"/>
          <w:rtl/>
        </w:rPr>
        <w:t xml:space="preserve">מדובר כאן שלא תישמע הטענה שלה. </w:t>
      </w:r>
    </w:p>
    <w:p w:rsidR="003822DE" w:rsidRDefault="003822DE" w:rsidP="003822DE">
      <w:pPr>
        <w:rPr>
          <w:rtl/>
        </w:rPr>
      </w:pPr>
    </w:p>
    <w:sdt>
      <w:sdtPr>
        <w:rPr>
          <w:rFonts w:hint="cs"/>
          <w:rtl/>
        </w:rPr>
        <w:alias w:val="דובר"/>
        <w:tag w:val="&lt;ID&gt;0&lt;/ID&gt;&lt;Name&gt;תמי סלע&lt;/Name&gt;&lt;Data&gt;תמי סלע&lt;/Data&gt;&lt;Shortcut&gt;תמסל&lt;/Shortcut&gt;&lt;MemberID&gt;&lt;/MemberID&gt;"/>
        <w:id w:val="-2044135649"/>
        <w:placeholder>
          <w:docPart w:val="DefaultPlaceholder_-1854013440"/>
        </w:placeholder>
      </w:sdtPr>
      <w:sdtEndPr/>
      <w:sdtContent>
        <w:p w:rsidR="003822DE" w:rsidRDefault="003822DE" w:rsidP="003822DE">
          <w:pPr>
            <w:pStyle w:val="a4"/>
            <w:keepNext/>
            <w:rPr>
              <w:rtl/>
            </w:rPr>
          </w:pPr>
          <w:r w:rsidRPr="003822DE">
            <w:rPr>
              <w:rStyle w:val="afd"/>
              <w:color w:val="000000"/>
              <w:rtl/>
            </w:rPr>
            <w:t>תמי סלע</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הסכמנו שנדייק את </w:t>
      </w:r>
      <w:proofErr w:type="spellStart"/>
      <w:r>
        <w:rPr>
          <w:rFonts w:hint="cs"/>
          <w:rtl/>
        </w:rPr>
        <w:t>הרישה</w:t>
      </w:r>
      <w:proofErr w:type="spellEnd"/>
      <w:r w:rsidR="00A56D7B">
        <w:rPr>
          <w:rFonts w:hint="cs"/>
          <w:rtl/>
        </w:rPr>
        <w:t xml:space="preserve"> כך ש- - - </w:t>
      </w:r>
    </w:p>
    <w:p w:rsidR="003822DE" w:rsidRDefault="003822DE" w:rsidP="003822DE">
      <w:pPr>
        <w:rPr>
          <w:rtl/>
        </w:rPr>
      </w:pPr>
      <w:bookmarkStart w:id="437" w:name="_ETM_Q1_4218525"/>
      <w:bookmarkEnd w:id="437"/>
    </w:p>
    <w:p w:rsidR="00A56D7B" w:rsidRDefault="00A56D7B" w:rsidP="00A56D7B">
      <w:pPr>
        <w:pStyle w:val="a4"/>
        <w:keepNext/>
        <w:rPr>
          <w:rtl/>
        </w:rPr>
      </w:pPr>
      <w:r>
        <w:rPr>
          <w:rtl/>
        </w:rPr>
        <w:t>רחל עזריה (כולנו):</w:t>
      </w:r>
    </w:p>
    <w:p w:rsidR="00A56D7B" w:rsidRDefault="00A56D7B" w:rsidP="00A56D7B">
      <w:pPr>
        <w:pStyle w:val="KeepWithNext"/>
        <w:rPr>
          <w:rtl/>
        </w:rPr>
      </w:pPr>
    </w:p>
    <w:p w:rsidR="00A56D7B" w:rsidRDefault="00A56D7B" w:rsidP="00A56D7B">
      <w:pPr>
        <w:rPr>
          <w:rtl/>
        </w:rPr>
      </w:pPr>
      <w:bookmarkStart w:id="438" w:name="_ETM_Q1_4220255"/>
      <w:bookmarkEnd w:id="438"/>
      <w:r>
        <w:rPr>
          <w:rFonts w:hint="cs"/>
          <w:rtl/>
        </w:rPr>
        <w:t xml:space="preserve">באמת </w:t>
      </w:r>
      <w:bookmarkStart w:id="439" w:name="_ETM_Q1_4220809"/>
      <w:bookmarkEnd w:id="439"/>
      <w:r>
        <w:rPr>
          <w:rFonts w:hint="cs"/>
          <w:rtl/>
        </w:rPr>
        <w:t xml:space="preserve">חשוב לדייק את </w:t>
      </w:r>
      <w:proofErr w:type="spellStart"/>
      <w:r>
        <w:rPr>
          <w:rFonts w:hint="cs"/>
          <w:rtl/>
        </w:rPr>
        <w:t>הרישה</w:t>
      </w:r>
      <w:proofErr w:type="spellEnd"/>
      <w:r>
        <w:rPr>
          <w:rFonts w:hint="cs"/>
          <w:rtl/>
        </w:rPr>
        <w:t xml:space="preserve">, תודה רבה. </w:t>
      </w:r>
      <w:bookmarkStart w:id="440" w:name="_ETM_Q1_4217364"/>
      <w:bookmarkEnd w:id="440"/>
    </w:p>
    <w:p w:rsidR="00A56D7B" w:rsidRDefault="00A56D7B" w:rsidP="00A56D7B">
      <w:pPr>
        <w:rPr>
          <w:rtl/>
        </w:rPr>
      </w:pPr>
    </w:p>
    <w:p w:rsidR="003822DE" w:rsidRDefault="003822DE" w:rsidP="003822DE">
      <w:pPr>
        <w:rPr>
          <w:rtl/>
        </w:rPr>
      </w:pPr>
      <w:r>
        <w:rPr>
          <w:rFonts w:hint="cs"/>
          <w:rtl/>
        </w:rPr>
        <w:t>ממשיכה בקריאה:</w:t>
      </w:r>
    </w:p>
    <w:p w:rsidR="003822DE" w:rsidRDefault="003822DE" w:rsidP="003822DE">
      <w:pPr>
        <w:rPr>
          <w:rtl/>
        </w:rPr>
      </w:pPr>
    </w:p>
    <w:p w:rsidR="00A56D7B" w:rsidRDefault="00A56D7B" w:rsidP="00A56D7B">
      <w:pPr>
        <w:rPr>
          <w:rtl/>
        </w:rPr>
      </w:pPr>
      <w:r>
        <w:rPr>
          <w:rtl/>
        </w:rPr>
        <w:t>(5)</w:t>
      </w:r>
      <w:r>
        <w:rPr>
          <w:rtl/>
        </w:rPr>
        <w:tab/>
        <w:t>(ב)</w:t>
      </w:r>
      <w:r>
        <w:rPr>
          <w:rtl/>
        </w:rPr>
        <w:tab/>
        <w:t>לא ידון בית דין רבני בהליך כאמור בסעיף קטן (א) אלא אם כן התקיימו תנאים אלה:</w:t>
      </w:r>
    </w:p>
    <w:p w:rsidR="003822DE" w:rsidRDefault="00A56D7B" w:rsidP="00A56D7B">
      <w:pPr>
        <w:rPr>
          <w:rtl/>
        </w:rPr>
      </w:pPr>
      <w:r>
        <w:rPr>
          <w:rtl/>
        </w:rPr>
        <w:t>(1)</w:t>
      </w:r>
      <w:r>
        <w:rPr>
          <w:rtl/>
        </w:rPr>
        <w:tab/>
        <w:t>כתב התביעה הומצא לנתבע בישראל;</w:t>
      </w:r>
      <w:bookmarkStart w:id="441" w:name="_ETM_Q1_4233157"/>
      <w:bookmarkEnd w:id="441"/>
    </w:p>
    <w:p w:rsidR="00A56D7B" w:rsidRDefault="00A56D7B" w:rsidP="00A56D7B">
      <w:pPr>
        <w:rPr>
          <w:rtl/>
        </w:rPr>
      </w:pPr>
      <w:bookmarkStart w:id="442" w:name="_ETM_Q1_4233464"/>
      <w:bookmarkEnd w:id="442"/>
    </w:p>
    <w:p w:rsidR="00A56D7B" w:rsidRDefault="00A56D7B" w:rsidP="00A56D7B">
      <w:pPr>
        <w:rPr>
          <w:rtl/>
        </w:rPr>
      </w:pPr>
    </w:p>
    <w:p w:rsidR="00A56D7B" w:rsidRDefault="00A56D7B" w:rsidP="00A56D7B">
      <w:pPr>
        <w:rPr>
          <w:rtl/>
        </w:rPr>
      </w:pPr>
      <w:r>
        <w:rPr>
          <w:rFonts w:hint="cs"/>
          <w:rtl/>
        </w:rPr>
        <w:t xml:space="preserve">זה בעצם היה בהצעה </w:t>
      </w:r>
      <w:bookmarkStart w:id="443" w:name="_ETM_Q1_4229566"/>
      <w:bookmarkEnd w:id="443"/>
      <w:r>
        <w:rPr>
          <w:rFonts w:hint="cs"/>
          <w:rtl/>
        </w:rPr>
        <w:t xml:space="preserve">הממשלתית. אני ממשיכה: </w:t>
      </w:r>
    </w:p>
    <w:p w:rsidR="00A56D7B" w:rsidRDefault="00A56D7B" w:rsidP="00A56D7B">
      <w:pPr>
        <w:rPr>
          <w:rtl/>
        </w:rPr>
      </w:pPr>
    </w:p>
    <w:p w:rsidR="00A56D7B" w:rsidRDefault="00A56D7B" w:rsidP="00A56D7B">
      <w:pPr>
        <w:rPr>
          <w:rtl/>
        </w:rPr>
      </w:pPr>
      <w:r w:rsidRPr="00A56D7B">
        <w:rPr>
          <w:rtl/>
        </w:rPr>
        <w:t>(6)</w:t>
      </w:r>
      <w:r w:rsidRPr="00A56D7B">
        <w:rPr>
          <w:rtl/>
        </w:rPr>
        <w:tab/>
        <w:t>(2)</w:t>
      </w:r>
      <w:r w:rsidRPr="00A56D7B">
        <w:rPr>
          <w:rtl/>
        </w:rPr>
        <w:tab/>
        <w:t>אם בני הזוג נישאו גם על פי הדין החל במדינת חוץ – בני הזוג גרושים לפי אותו הדין; ואולם, אם התקיימו נסיבות מיוחדות המקשות על עריכת גירושין כאמור במדינת חוץ, די בכך שהוגשה תביעה לגירושין לבית משפט מוסמך במדינת חוץ, והתובע פעל בשקידה ראויה  לשם עריכת הגירושין כאמור.</w:t>
      </w:r>
    </w:p>
    <w:p w:rsidR="00A56D7B" w:rsidRDefault="00A56D7B" w:rsidP="00A56D7B">
      <w:pPr>
        <w:rPr>
          <w:rtl/>
        </w:rPr>
      </w:pPr>
      <w:bookmarkStart w:id="444" w:name="_ETM_Q1_4253185"/>
      <w:bookmarkEnd w:id="444"/>
    </w:p>
    <w:p w:rsidR="00A56D7B" w:rsidRDefault="00A56D7B" w:rsidP="00A56D7B">
      <w:pPr>
        <w:rPr>
          <w:rtl/>
        </w:rPr>
      </w:pPr>
      <w:r>
        <w:rPr>
          <w:rFonts w:hint="cs"/>
          <w:rtl/>
        </w:rPr>
        <w:t>ז</w:t>
      </w:r>
      <w:bookmarkStart w:id="445" w:name="_ETM_Q1_4253623"/>
      <w:bookmarkEnd w:id="445"/>
      <w:r>
        <w:rPr>
          <w:rFonts w:hint="cs"/>
          <w:rtl/>
        </w:rPr>
        <w:t xml:space="preserve">ה מדבר על סיטואציה של הליך גירושין אזרחי. </w:t>
      </w:r>
    </w:p>
    <w:p w:rsidR="00A56D7B" w:rsidRDefault="00A56D7B" w:rsidP="00A56D7B">
      <w:pPr>
        <w:rPr>
          <w:rtl/>
        </w:rPr>
      </w:pPr>
      <w:bookmarkStart w:id="446" w:name="_ETM_Q1_4233722"/>
      <w:bookmarkEnd w:id="446"/>
    </w:p>
    <w:bookmarkStart w:id="447" w:name="_ETM_Q1_4233743" w:displacedByCustomXml="next"/>
    <w:bookmarkEnd w:id="447" w:displacedByCustomXml="next"/>
    <w:sdt>
      <w:sdtPr>
        <w:rPr>
          <w:rtl/>
        </w:rPr>
        <w:alias w:val="קריאה"/>
        <w:tag w:val="&lt;ID&gt;0&lt;/ID&gt;&lt;Name&gt;קריאות&lt;/Name&gt;&lt;Data&gt;קריאות&lt;/Data&gt;&lt;Shortcut&gt;&lt;/Shortcut&gt;"/>
        <w:id w:val="-16396758"/>
        <w:placeholder>
          <w:docPart w:val="DefaultPlaceholder_-1854013440"/>
        </w:placeholder>
      </w:sdtPr>
      <w:sdtEndPr/>
      <w:sdtContent>
        <w:p w:rsidR="003822DE" w:rsidRDefault="003822DE" w:rsidP="003822DE">
          <w:pPr>
            <w:pStyle w:val="af5"/>
            <w:keepNext/>
            <w:rPr>
              <w:rtl/>
            </w:rPr>
          </w:pPr>
          <w:r w:rsidRPr="003822DE">
            <w:rPr>
              <w:rStyle w:val="afd"/>
              <w:color w:val="000000"/>
              <w:rtl/>
            </w:rPr>
            <w:t>קריאות</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 - - </w:t>
      </w:r>
    </w:p>
    <w:p w:rsidR="003822DE" w:rsidRDefault="003822DE" w:rsidP="003822DE">
      <w:pPr>
        <w:rPr>
          <w:rtl/>
        </w:rPr>
      </w:pPr>
    </w:p>
    <w:p w:rsidR="00A56D7B" w:rsidRDefault="00A56D7B" w:rsidP="00A56D7B">
      <w:pPr>
        <w:pStyle w:val="af5"/>
        <w:keepNext/>
        <w:rPr>
          <w:rtl/>
        </w:rPr>
      </w:pPr>
      <w:r>
        <w:rPr>
          <w:rtl/>
        </w:rPr>
        <w:t>קריאה:</w:t>
      </w:r>
    </w:p>
    <w:p w:rsidR="00A56D7B" w:rsidRDefault="00A56D7B" w:rsidP="00A56D7B">
      <w:pPr>
        <w:pStyle w:val="KeepWithNext"/>
        <w:rPr>
          <w:rtl/>
        </w:rPr>
      </w:pPr>
    </w:p>
    <w:p w:rsidR="00A56D7B" w:rsidRDefault="00A56D7B" w:rsidP="00A56D7B">
      <w:pPr>
        <w:rPr>
          <w:rtl/>
        </w:rPr>
      </w:pPr>
      <w:r>
        <w:rPr>
          <w:rFonts w:hint="cs"/>
          <w:rtl/>
        </w:rPr>
        <w:t xml:space="preserve">מה זה "שקידה ראויה" ומה זה "נסיבות מיוחדות"? </w:t>
      </w:r>
      <w:bookmarkStart w:id="448" w:name="_ETM_Q1_4258292"/>
      <w:bookmarkStart w:id="449" w:name="_ETM_Q1_4258625"/>
      <w:bookmarkEnd w:id="448"/>
      <w:bookmarkEnd w:id="449"/>
      <w:r>
        <w:rPr>
          <w:rFonts w:hint="cs"/>
          <w:rtl/>
        </w:rPr>
        <w:t xml:space="preserve">למה אנחנו רוצים לעשות קיצורי דרך על הדין של אותה </w:t>
      </w:r>
      <w:bookmarkStart w:id="450" w:name="_ETM_Q1_4260321"/>
      <w:bookmarkEnd w:id="450"/>
      <w:r>
        <w:rPr>
          <w:rFonts w:hint="cs"/>
          <w:rtl/>
        </w:rPr>
        <w:t xml:space="preserve">מדינה? </w:t>
      </w:r>
    </w:p>
    <w:p w:rsidR="00A56D7B" w:rsidRDefault="00A56D7B" w:rsidP="00A56D7B">
      <w:pPr>
        <w:rPr>
          <w:rtl/>
        </w:rPr>
      </w:pPr>
    </w:p>
    <w:sdt>
      <w:sdtPr>
        <w:rPr>
          <w:rtl/>
        </w:rPr>
        <w:alias w:val="דובר"/>
        <w:tag w:val="&lt;ID&gt;5142&lt;/ID&gt;&lt;Name&gt;יוליה מלינובסקי - ישראל ביתנו&lt;/Name&gt;&lt;Data&gt;יוליה מלינובסקי (ישראל ביתנו)&lt;/Data&gt;&lt;Shortcut&gt;&lt;/Shortcut&gt;"/>
        <w:id w:val="1937328749"/>
        <w:placeholder>
          <w:docPart w:val="DefaultPlaceholder_-1854013440"/>
        </w:placeholder>
      </w:sdtPr>
      <w:sdtEndPr/>
      <w:sdtContent>
        <w:p w:rsidR="003822DE" w:rsidRDefault="003822DE" w:rsidP="003822DE">
          <w:pPr>
            <w:pStyle w:val="a4"/>
            <w:keepNext/>
            <w:rPr>
              <w:rtl/>
            </w:rPr>
          </w:pPr>
          <w:r w:rsidRPr="003822DE">
            <w:rPr>
              <w:rStyle w:val="afd"/>
              <w:color w:val="000000"/>
              <w:rtl/>
            </w:rPr>
            <w:t xml:space="preserve">יוליה </w:t>
          </w:r>
          <w:proofErr w:type="spellStart"/>
          <w:r w:rsidRPr="003822DE">
            <w:rPr>
              <w:rStyle w:val="afd"/>
              <w:color w:val="000000"/>
              <w:rtl/>
            </w:rPr>
            <w:t>מלינובסקי</w:t>
          </w:r>
          <w:proofErr w:type="spellEnd"/>
          <w:r w:rsidRPr="003822DE">
            <w:rPr>
              <w:rStyle w:val="afd"/>
              <w:color w:val="000000"/>
              <w:rtl/>
            </w:rPr>
            <w:t xml:space="preserve"> (ישראל ביתנו)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לא,</w:t>
      </w:r>
      <w:r w:rsidR="00A56D7B">
        <w:rPr>
          <w:rFonts w:hint="cs"/>
          <w:rtl/>
        </w:rPr>
        <w:t xml:space="preserve"> לא. זה בסדר. אפשר לחיות עם זה. </w:t>
      </w:r>
      <w:bookmarkStart w:id="451" w:name="_ETM_Q1_4270869"/>
      <w:bookmarkEnd w:id="451"/>
    </w:p>
    <w:p w:rsidR="00A56D7B" w:rsidRDefault="00A56D7B" w:rsidP="003822DE">
      <w:pPr>
        <w:rPr>
          <w:rtl/>
        </w:rPr>
      </w:pPr>
    </w:p>
    <w:p w:rsidR="00A56D7B" w:rsidRDefault="00A56D7B" w:rsidP="00A56D7B">
      <w:pPr>
        <w:pStyle w:val="af5"/>
        <w:keepNext/>
        <w:rPr>
          <w:rtl/>
        </w:rPr>
      </w:pPr>
      <w:bookmarkStart w:id="452" w:name="_ETM_Q1_4271183"/>
      <w:bookmarkEnd w:id="452"/>
      <w:r>
        <w:rPr>
          <w:rtl/>
        </w:rPr>
        <w:t>קריאה:</w:t>
      </w:r>
    </w:p>
    <w:p w:rsidR="00A56D7B" w:rsidRDefault="00A56D7B" w:rsidP="00A56D7B">
      <w:pPr>
        <w:pStyle w:val="KeepWithNext"/>
        <w:rPr>
          <w:rtl/>
        </w:rPr>
      </w:pPr>
    </w:p>
    <w:p w:rsidR="00A56D7B" w:rsidRDefault="00A56D7B" w:rsidP="00A56D7B">
      <w:pPr>
        <w:rPr>
          <w:rtl/>
        </w:rPr>
      </w:pPr>
      <w:r>
        <w:rPr>
          <w:rFonts w:hint="cs"/>
          <w:rtl/>
        </w:rPr>
        <w:t xml:space="preserve">יש כללי משפט בינלאומי. </w:t>
      </w:r>
    </w:p>
    <w:p w:rsidR="003822DE" w:rsidRDefault="003822DE" w:rsidP="003822DE">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679274189"/>
        <w:placeholder>
          <w:docPart w:val="DefaultPlaceholder_-1854013440"/>
        </w:placeholder>
      </w:sdtPr>
      <w:sdtEndPr/>
      <w:sdtContent>
        <w:p w:rsidR="003822DE" w:rsidRDefault="003822DE" w:rsidP="003822DE">
          <w:pPr>
            <w:pStyle w:val="af9"/>
            <w:keepNext/>
            <w:rPr>
              <w:rtl/>
            </w:rPr>
          </w:pPr>
          <w:r w:rsidRPr="003822DE">
            <w:rPr>
              <w:rStyle w:val="afd"/>
              <w:color w:val="000000"/>
              <w:rtl/>
            </w:rPr>
            <w:t>שמעון יעקבי</w:t>
          </w:r>
          <w:r w:rsidRPr="003822DE">
            <w:rPr>
              <w:color w:val="000000"/>
              <w:rtl/>
            </w:rPr>
            <w:t>:</w:t>
          </w:r>
        </w:p>
      </w:sdtContent>
    </w:sdt>
    <w:p w:rsidR="003822DE" w:rsidRDefault="003822DE" w:rsidP="003822DE">
      <w:pPr>
        <w:pStyle w:val="KeepWithNext"/>
        <w:rPr>
          <w:rtl/>
        </w:rPr>
      </w:pPr>
    </w:p>
    <w:p w:rsidR="003822DE" w:rsidRDefault="00A56D7B" w:rsidP="00A56D7B">
      <w:pPr>
        <w:rPr>
          <w:rtl/>
        </w:rPr>
      </w:pPr>
      <w:r>
        <w:rPr>
          <w:rFonts w:hint="cs"/>
          <w:rtl/>
        </w:rPr>
        <w:t xml:space="preserve">סליחה, זה לא </w:t>
      </w:r>
      <w:bookmarkStart w:id="453" w:name="_ETM_Q1_4276142"/>
      <w:bookmarkEnd w:id="453"/>
      <w:r>
        <w:rPr>
          <w:rFonts w:hint="cs"/>
          <w:rtl/>
        </w:rPr>
        <w:t xml:space="preserve">התובעת בלבד. </w:t>
      </w:r>
      <w:r w:rsidR="003822DE">
        <w:rPr>
          <w:rFonts w:hint="cs"/>
          <w:rtl/>
        </w:rPr>
        <w:t xml:space="preserve">יכול להיות </w:t>
      </w:r>
      <w:r>
        <w:rPr>
          <w:rFonts w:hint="cs"/>
          <w:rtl/>
        </w:rPr>
        <w:t xml:space="preserve">שהבעל תבע את הגירושין ויש לאישה התנגדות </w:t>
      </w:r>
      <w:bookmarkStart w:id="454" w:name="_ETM_Q1_4280843"/>
      <w:bookmarkEnd w:id="454"/>
      <w:r>
        <w:rPr>
          <w:rFonts w:hint="cs"/>
          <w:rtl/>
        </w:rPr>
        <w:t xml:space="preserve">מסיבות מסוימות, ענייניות. </w:t>
      </w:r>
      <w:r w:rsidR="003822DE">
        <w:rPr>
          <w:rFonts w:hint="cs"/>
          <w:rtl/>
        </w:rPr>
        <w:t>היא לא ר</w:t>
      </w:r>
      <w:r>
        <w:rPr>
          <w:rFonts w:hint="cs"/>
          <w:rtl/>
        </w:rPr>
        <w:t>וצה להסדיר את הגירושין לפני שמסדירים את נושא הילדים, את נושא</w:t>
      </w:r>
      <w:bookmarkStart w:id="455" w:name="_ETM_Q1_4282833"/>
      <w:bookmarkEnd w:id="455"/>
      <w:r>
        <w:rPr>
          <w:rFonts w:hint="cs"/>
          <w:rtl/>
        </w:rPr>
        <w:t xml:space="preserve"> הרכוש, ועוד כהנה וכהנה, </w:t>
      </w:r>
      <w:bookmarkStart w:id="456" w:name="_ETM_Q1_4288371"/>
      <w:bookmarkEnd w:id="456"/>
      <w:r w:rsidR="003822DE">
        <w:rPr>
          <w:rFonts w:hint="cs"/>
          <w:rtl/>
        </w:rPr>
        <w:t xml:space="preserve">אבל היא רוצה את הגט. במחשבה שנייה </w:t>
      </w:r>
      <w:r w:rsidR="003822DE">
        <w:rPr>
          <w:rtl/>
        </w:rPr>
        <w:t>–</w:t>
      </w:r>
      <w:r w:rsidR="003822DE">
        <w:rPr>
          <w:rFonts w:hint="cs"/>
          <w:rtl/>
        </w:rPr>
        <w:t xml:space="preserve"> הביטוי "</w:t>
      </w:r>
      <w:r>
        <w:rPr>
          <w:rFonts w:hint="cs"/>
          <w:rtl/>
        </w:rPr>
        <w:t>ה</w:t>
      </w:r>
      <w:r w:rsidR="003822DE">
        <w:rPr>
          <w:rFonts w:hint="cs"/>
          <w:rtl/>
        </w:rPr>
        <w:t xml:space="preserve">תובע" </w:t>
      </w:r>
      <w:r>
        <w:rPr>
          <w:rFonts w:hint="cs"/>
          <w:rtl/>
        </w:rPr>
        <w:t xml:space="preserve">הוא יותר נכון. לפעמים יכולה </w:t>
      </w:r>
      <w:bookmarkStart w:id="457" w:name="_ETM_Q1_4297017"/>
      <w:bookmarkEnd w:id="457"/>
      <w:r>
        <w:rPr>
          <w:rFonts w:hint="cs"/>
          <w:rtl/>
        </w:rPr>
        <w:t>להיות לה סיבה עניינית מדוע היא לא ממהרת עם הגירושין</w:t>
      </w:r>
      <w:bookmarkStart w:id="458" w:name="_ETM_Q1_4295720"/>
      <w:bookmarkEnd w:id="458"/>
      <w:r>
        <w:rPr>
          <w:rFonts w:hint="cs"/>
          <w:rtl/>
        </w:rPr>
        <w:t xml:space="preserve"> האזרחיים </w:t>
      </w:r>
      <w:r w:rsidR="003822DE">
        <w:rPr>
          <w:rFonts w:hint="cs"/>
          <w:rtl/>
        </w:rPr>
        <w:t>אבל את הגירושין</w:t>
      </w:r>
      <w:r>
        <w:rPr>
          <w:rFonts w:hint="cs"/>
          <w:rtl/>
        </w:rPr>
        <w:t xml:space="preserve"> הדתיים - - -</w:t>
      </w:r>
    </w:p>
    <w:p w:rsidR="003822DE" w:rsidRDefault="003822DE" w:rsidP="003822DE">
      <w:pPr>
        <w:rPr>
          <w:rtl/>
        </w:rPr>
      </w:pPr>
    </w:p>
    <w:sdt>
      <w:sdtPr>
        <w:rPr>
          <w:rtl/>
        </w:rPr>
        <w:alias w:val="דובר"/>
        <w:tag w:val="&lt;ID&gt;5142&lt;/ID&gt;&lt;Name&gt;יוליה מלינובסקי - ישראל ביתנו&lt;/Name&gt;&lt;Data&gt;יוליה מלינובסקי (ישראל ביתנו)&lt;/Data&gt;&lt;Shortcut&gt;&lt;/Shortcut&gt;"/>
        <w:id w:val="1242294265"/>
        <w:placeholder>
          <w:docPart w:val="DefaultPlaceholder_-1854013440"/>
        </w:placeholder>
      </w:sdtPr>
      <w:sdtEndPr/>
      <w:sdtContent>
        <w:p w:rsidR="003822DE" w:rsidRDefault="003822DE" w:rsidP="003822DE">
          <w:pPr>
            <w:pStyle w:val="a4"/>
            <w:keepNext/>
            <w:rPr>
              <w:rtl/>
            </w:rPr>
          </w:pPr>
          <w:r w:rsidRPr="003822DE">
            <w:rPr>
              <w:rStyle w:val="afd"/>
              <w:color w:val="000000"/>
              <w:rtl/>
            </w:rPr>
            <w:t xml:space="preserve">יוליה </w:t>
          </w:r>
          <w:proofErr w:type="spellStart"/>
          <w:r w:rsidRPr="003822DE">
            <w:rPr>
              <w:rStyle w:val="afd"/>
              <w:color w:val="000000"/>
              <w:rtl/>
            </w:rPr>
            <w:t>מלינובסקי</w:t>
          </w:r>
          <w:proofErr w:type="spellEnd"/>
          <w:r w:rsidRPr="003822DE">
            <w:rPr>
              <w:rStyle w:val="afd"/>
              <w:color w:val="000000"/>
              <w:rtl/>
            </w:rPr>
            <w:t xml:space="preserve"> (ישראל ביתנו)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לא, אני לא מקבלת את זה. </w:t>
      </w:r>
      <w:r w:rsidR="00A56D7B">
        <w:rPr>
          <w:rFonts w:hint="cs"/>
          <w:rtl/>
        </w:rPr>
        <w:t>היא רוצה להתגרש? היא תתגרש</w:t>
      </w:r>
      <w:bookmarkStart w:id="459" w:name="_ETM_Q1_4299572"/>
      <w:bookmarkEnd w:id="459"/>
      <w:r w:rsidR="00A56D7B">
        <w:rPr>
          <w:rFonts w:hint="cs"/>
          <w:rtl/>
        </w:rPr>
        <w:t xml:space="preserve"> בכל מצב. </w:t>
      </w:r>
    </w:p>
    <w:p w:rsidR="00A56D7B" w:rsidRPr="003822DE" w:rsidRDefault="00A56D7B" w:rsidP="003822DE">
      <w:pPr>
        <w:rPr>
          <w:rtl/>
        </w:rPr>
      </w:pPr>
      <w:bookmarkStart w:id="460" w:name="_ETM_Q1_4304148"/>
      <w:bookmarkEnd w:id="460"/>
    </w:p>
    <w:sdt>
      <w:sdtPr>
        <w:rPr>
          <w:rtl/>
        </w:rPr>
        <w:alias w:val="דובר_המשך"/>
        <w:tag w:val="&lt;ID&gt;8492&lt;/ID&gt;&lt;Name&gt;שמעון יעקבי&lt;/Name&gt;&lt;Data&gt;שמעון יעקבי&lt;/Data&gt;&lt;Shortcut&gt;שמיע&lt;/Shortcut&gt;"/>
        <w:id w:val="1773674788"/>
        <w:placeholder>
          <w:docPart w:val="DefaultPlaceholder_-1854013440"/>
        </w:placeholder>
      </w:sdtPr>
      <w:sdtEndPr/>
      <w:sdtContent>
        <w:p w:rsidR="003822DE" w:rsidRDefault="003822DE" w:rsidP="003822DE">
          <w:pPr>
            <w:pStyle w:val="-"/>
            <w:keepNext/>
            <w:rPr>
              <w:rtl/>
            </w:rPr>
          </w:pPr>
          <w:r w:rsidRPr="003822DE">
            <w:rPr>
              <w:rStyle w:val="afd"/>
              <w:color w:val="000000"/>
              <w:rtl/>
            </w:rPr>
            <w:t>שמעון יעקבי</w:t>
          </w:r>
          <w:r w:rsidRPr="003822DE">
            <w:rPr>
              <w:color w:val="000000"/>
              <w:rtl/>
            </w:rPr>
            <w:t>:</w:t>
          </w:r>
        </w:p>
      </w:sdtContent>
    </w:sdt>
    <w:p w:rsidR="003822DE" w:rsidRDefault="003822DE" w:rsidP="003822DE">
      <w:pPr>
        <w:pStyle w:val="KeepWithNext"/>
        <w:rPr>
          <w:rtl/>
        </w:rPr>
      </w:pPr>
    </w:p>
    <w:p w:rsidR="003822DE" w:rsidRDefault="00A56D7B" w:rsidP="00EF5616">
      <w:pPr>
        <w:rPr>
          <w:rtl/>
        </w:rPr>
      </w:pPr>
      <w:r>
        <w:rPr>
          <w:rFonts w:hint="cs"/>
          <w:rtl/>
        </w:rPr>
        <w:t xml:space="preserve">לא, לא. </w:t>
      </w:r>
      <w:r w:rsidR="003822DE">
        <w:rPr>
          <w:rFonts w:hint="cs"/>
          <w:rtl/>
        </w:rPr>
        <w:t>יש מדינות שאי אפשר</w:t>
      </w:r>
      <w:r>
        <w:rPr>
          <w:rFonts w:hint="cs"/>
          <w:rtl/>
        </w:rPr>
        <w:t xml:space="preserve"> להכריז על הגירושין האזרחיים</w:t>
      </w:r>
      <w:r w:rsidR="00EF5616">
        <w:rPr>
          <w:rFonts w:hint="cs"/>
          <w:rtl/>
        </w:rPr>
        <w:t xml:space="preserve"> ל</w:t>
      </w:r>
      <w:r>
        <w:rPr>
          <w:rFonts w:hint="cs"/>
          <w:rtl/>
        </w:rPr>
        <w:t xml:space="preserve">פני שהסדירו את כל </w:t>
      </w:r>
      <w:r w:rsidR="00EF5616">
        <w:rPr>
          <w:rFonts w:hint="cs"/>
          <w:rtl/>
        </w:rPr>
        <w:t>- - -</w:t>
      </w:r>
    </w:p>
    <w:p w:rsidR="003822DE" w:rsidRDefault="003822DE" w:rsidP="003822DE">
      <w:pPr>
        <w:rPr>
          <w:rtl/>
        </w:rPr>
      </w:pPr>
    </w:p>
    <w:p w:rsidR="00EF5616" w:rsidRDefault="00EF5616" w:rsidP="00EF5616">
      <w:pPr>
        <w:pStyle w:val="a4"/>
        <w:keepNext/>
        <w:rPr>
          <w:rtl/>
        </w:rPr>
      </w:pPr>
      <w:bookmarkStart w:id="461" w:name="_ETM_Q1_4318623"/>
      <w:bookmarkStart w:id="462" w:name="_ETM_Q1_4319888"/>
      <w:bookmarkEnd w:id="461"/>
      <w:bookmarkEnd w:id="462"/>
      <w:r>
        <w:rPr>
          <w:rtl/>
        </w:rPr>
        <w:t>עליזה לביא (יש עתיד):</w:t>
      </w:r>
    </w:p>
    <w:p w:rsidR="00EF5616" w:rsidRDefault="00EF5616" w:rsidP="00EF5616">
      <w:pPr>
        <w:pStyle w:val="KeepWithNext"/>
        <w:rPr>
          <w:rtl/>
        </w:rPr>
      </w:pPr>
    </w:p>
    <w:p w:rsidR="00EF5616" w:rsidRDefault="00EF5616" w:rsidP="00EF5616">
      <w:pPr>
        <w:rPr>
          <w:rtl/>
        </w:rPr>
      </w:pPr>
      <w:r>
        <w:rPr>
          <w:rFonts w:hint="cs"/>
          <w:rtl/>
        </w:rPr>
        <w:t xml:space="preserve">אנחנו מדברים על מדינת </w:t>
      </w:r>
      <w:bookmarkStart w:id="463" w:name="_ETM_Q1_4323548"/>
      <w:bookmarkEnd w:id="463"/>
      <w:r>
        <w:rPr>
          <w:rFonts w:hint="cs"/>
          <w:rtl/>
        </w:rPr>
        <w:t xml:space="preserve">ניו יורק, איפה זה עוד קיים? </w:t>
      </w:r>
      <w:bookmarkStart w:id="464" w:name="_ETM_Q1_4329100"/>
      <w:bookmarkEnd w:id="464"/>
    </w:p>
    <w:p w:rsidR="00EF5616" w:rsidRDefault="00EF5616" w:rsidP="00EF5616">
      <w:pPr>
        <w:rPr>
          <w:rtl/>
        </w:rPr>
      </w:pPr>
    </w:p>
    <w:sdt>
      <w:sdtPr>
        <w:rPr>
          <w:rtl/>
        </w:rPr>
        <w:alias w:val="יור"/>
        <w:tag w:val="&lt;ID&gt;5094&lt;/ID&gt;&lt;Name&gt;ניסן סלומינסקי - יו&quot;רַ&lt;/Name&gt;&lt;Data&gt;ניסן סלומינסקי&lt;/Data&gt;&lt;Shortcut&gt;ניסל&lt;/Shortcut&gt;"/>
        <w:id w:val="16670030"/>
        <w:placeholder>
          <w:docPart w:val="DefaultPlaceholder_-1854013440"/>
        </w:placeholder>
      </w:sdtPr>
      <w:sdtEndPr/>
      <w:sdtContent>
        <w:p w:rsidR="003822DE" w:rsidRDefault="003822DE" w:rsidP="003822DE">
          <w:pPr>
            <w:pStyle w:val="af6"/>
            <w:keepNext/>
            <w:rPr>
              <w:rtl/>
            </w:rPr>
          </w:pPr>
          <w:r w:rsidRPr="003822DE">
            <w:rPr>
              <w:rStyle w:val="afd"/>
              <w:color w:val="000000"/>
              <w:rtl/>
            </w:rPr>
            <w:t>היו"ר ניסן סלומינסקי</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ברוב המדינות. ברוב המדינות חייבים לעשת קודם את הגירושין הדתיים. </w:t>
      </w:r>
    </w:p>
    <w:p w:rsidR="003822DE" w:rsidRDefault="003822DE" w:rsidP="003822DE">
      <w:pPr>
        <w:rPr>
          <w:rtl/>
        </w:rPr>
      </w:pPr>
    </w:p>
    <w:sdt>
      <w:sdtPr>
        <w:rPr>
          <w:rFonts w:hint="cs"/>
          <w:rtl/>
        </w:rPr>
        <w:alias w:val="דובר"/>
        <w:tag w:val="&lt;ID&gt;5083&lt;/ID&gt;&lt;Name&gt;עליזה לביא - יש עתיד&lt;/Name&gt;&lt;Data&gt;עליזה לביא (יש עתיד)&lt;/Data&gt;&lt;Shortcut&gt;עללב&lt;/Shortcut&gt;"/>
        <w:id w:val="-1686278328"/>
        <w:placeholder>
          <w:docPart w:val="DefaultPlaceholder_-1854013440"/>
        </w:placeholder>
      </w:sdtPr>
      <w:sdtEndPr/>
      <w:sdtContent>
        <w:p w:rsidR="003822DE" w:rsidRDefault="003822DE" w:rsidP="003822DE">
          <w:pPr>
            <w:pStyle w:val="a4"/>
            <w:keepNext/>
            <w:rPr>
              <w:rtl/>
            </w:rPr>
          </w:pPr>
          <w:r w:rsidRPr="003822DE">
            <w:rPr>
              <w:rStyle w:val="afd"/>
              <w:color w:val="000000"/>
              <w:rtl/>
            </w:rPr>
            <w:t>עליזה לביא (יש עתיד)</w:t>
          </w:r>
          <w:r w:rsidRPr="003822DE">
            <w:rPr>
              <w:color w:val="000000"/>
              <w:rtl/>
            </w:rPr>
            <w:t>:</w:t>
          </w:r>
        </w:p>
      </w:sdtContent>
    </w:sdt>
    <w:p w:rsidR="003822DE" w:rsidRDefault="003822DE" w:rsidP="003822DE">
      <w:pPr>
        <w:pStyle w:val="KeepWithNext"/>
        <w:rPr>
          <w:rtl/>
        </w:rPr>
      </w:pPr>
    </w:p>
    <w:p w:rsidR="003822DE" w:rsidRDefault="00EF5616" w:rsidP="00EF5616">
      <w:pPr>
        <w:rPr>
          <w:rtl/>
        </w:rPr>
      </w:pPr>
      <w:r>
        <w:rPr>
          <w:rFonts w:hint="cs"/>
          <w:rtl/>
        </w:rPr>
        <w:t xml:space="preserve">זה פותר את הבעיה של העגונות. </w:t>
      </w:r>
      <w:r w:rsidR="003822DE">
        <w:rPr>
          <w:rFonts w:hint="cs"/>
          <w:rtl/>
        </w:rPr>
        <w:t>המדינה היא הריבון</w:t>
      </w:r>
      <w:r>
        <w:rPr>
          <w:rFonts w:hint="cs"/>
          <w:rtl/>
        </w:rPr>
        <w:t xml:space="preserve"> והיא אומרת </w:t>
      </w:r>
      <w:r>
        <w:rPr>
          <w:rtl/>
        </w:rPr>
        <w:t>–</w:t>
      </w:r>
      <w:r>
        <w:rPr>
          <w:rFonts w:hint="cs"/>
          <w:rtl/>
        </w:rPr>
        <w:t xml:space="preserve"> תפתרו את הבעיות הדתיות </w:t>
      </w:r>
      <w:bookmarkStart w:id="465" w:name="_ETM_Q1_4336513"/>
      <w:bookmarkEnd w:id="465"/>
      <w:r>
        <w:rPr>
          <w:rFonts w:hint="cs"/>
          <w:rtl/>
        </w:rPr>
        <w:t xml:space="preserve">שלכם, </w:t>
      </w:r>
      <w:r w:rsidR="003822DE">
        <w:rPr>
          <w:rFonts w:hint="cs"/>
          <w:rtl/>
        </w:rPr>
        <w:t>ואנחנו אחרי זה</w:t>
      </w:r>
      <w:r>
        <w:rPr>
          <w:rFonts w:hint="cs"/>
          <w:rtl/>
        </w:rPr>
        <w:t xml:space="preserve"> - - - </w:t>
      </w:r>
    </w:p>
    <w:p w:rsidR="003822DE" w:rsidRDefault="003822DE" w:rsidP="003822DE">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119671525"/>
        <w:placeholder>
          <w:docPart w:val="DefaultPlaceholder_-1854013440"/>
        </w:placeholder>
      </w:sdtPr>
      <w:sdtEndPr/>
      <w:sdtContent>
        <w:p w:rsidR="003822DE" w:rsidRDefault="003822DE" w:rsidP="003822DE">
          <w:pPr>
            <w:pStyle w:val="af9"/>
            <w:keepNext/>
            <w:rPr>
              <w:rtl/>
            </w:rPr>
          </w:pPr>
          <w:r w:rsidRPr="003822DE">
            <w:rPr>
              <w:rStyle w:val="afd"/>
              <w:color w:val="000000"/>
              <w:rtl/>
            </w:rPr>
            <w:t>שמעון יעקבי</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אבל אני לא מדבר</w:t>
      </w:r>
      <w:r w:rsidR="00EF5616">
        <w:rPr>
          <w:rFonts w:hint="cs"/>
          <w:rtl/>
        </w:rPr>
        <w:t xml:space="preserve"> בהעדפה שבין גירושין</w:t>
      </w:r>
      <w:bookmarkStart w:id="466" w:name="_ETM_Q1_4341731"/>
      <w:bookmarkEnd w:id="466"/>
      <w:r w:rsidR="00EF5616">
        <w:rPr>
          <w:rFonts w:hint="cs"/>
          <w:rtl/>
        </w:rPr>
        <w:t xml:space="preserve"> דתיים לאזרחיים. </w:t>
      </w:r>
    </w:p>
    <w:p w:rsidR="003822DE" w:rsidRDefault="003822DE" w:rsidP="003822DE">
      <w:pPr>
        <w:rPr>
          <w:rtl/>
        </w:rPr>
      </w:pPr>
    </w:p>
    <w:sdt>
      <w:sdtPr>
        <w:rPr>
          <w:rFonts w:hint="cs"/>
          <w:rtl/>
        </w:rPr>
        <w:alias w:val="דובר"/>
        <w:tag w:val="&lt;ID&gt;5083&lt;/ID&gt;&lt;Name&gt;עליזה לביא - יש עתיד&lt;/Name&gt;&lt;Data&gt;עליזה לביא (יש עתיד)&lt;/Data&gt;&lt;Shortcut&gt;עללב&lt;/Shortcut&gt;"/>
        <w:id w:val="1431391885"/>
        <w:placeholder>
          <w:docPart w:val="DefaultPlaceholder_-1854013440"/>
        </w:placeholder>
      </w:sdtPr>
      <w:sdtEndPr/>
      <w:sdtContent>
        <w:p w:rsidR="003822DE" w:rsidRDefault="003822DE" w:rsidP="003822DE">
          <w:pPr>
            <w:pStyle w:val="a4"/>
            <w:keepNext/>
            <w:rPr>
              <w:rtl/>
            </w:rPr>
          </w:pPr>
          <w:r w:rsidRPr="003822DE">
            <w:rPr>
              <w:rStyle w:val="afd"/>
              <w:color w:val="000000"/>
              <w:rtl/>
            </w:rPr>
            <w:t>עליזה לביא (יש עתיד)</w:t>
          </w:r>
          <w:r w:rsidRPr="003822DE">
            <w:rPr>
              <w:color w:val="000000"/>
              <w:rtl/>
            </w:rPr>
            <w:t>:</w:t>
          </w:r>
        </w:p>
      </w:sdtContent>
    </w:sdt>
    <w:p w:rsidR="003822DE" w:rsidRDefault="003822DE" w:rsidP="003822DE">
      <w:pPr>
        <w:pStyle w:val="KeepWithNext"/>
        <w:rPr>
          <w:rtl/>
        </w:rPr>
      </w:pPr>
    </w:p>
    <w:p w:rsidR="003822DE" w:rsidRDefault="00EF5616" w:rsidP="003822DE">
      <w:pPr>
        <w:rPr>
          <w:rtl/>
        </w:rPr>
      </w:pPr>
      <w:r>
        <w:rPr>
          <w:rFonts w:hint="cs"/>
          <w:rtl/>
        </w:rPr>
        <w:t>הרי אם זה היה בחבר העמים לא היינו</w:t>
      </w:r>
      <w:bookmarkStart w:id="467" w:name="_ETM_Q1_4344056"/>
      <w:bookmarkEnd w:id="467"/>
      <w:r>
        <w:rPr>
          <w:rFonts w:hint="cs"/>
          <w:rtl/>
        </w:rPr>
        <w:t xml:space="preserve"> מקבלים פה את כל המהות שאנחנו מקבלים, </w:t>
      </w:r>
      <w:r w:rsidR="003822DE">
        <w:rPr>
          <w:rFonts w:hint="cs"/>
          <w:rtl/>
        </w:rPr>
        <w:t xml:space="preserve">הרי לא </w:t>
      </w:r>
      <w:proofErr w:type="spellStart"/>
      <w:r w:rsidR="003822DE">
        <w:rPr>
          <w:rFonts w:hint="cs"/>
          <w:rtl/>
        </w:rPr>
        <w:t>היתה</w:t>
      </w:r>
      <w:proofErr w:type="spellEnd"/>
      <w:r w:rsidR="003822DE">
        <w:rPr>
          <w:rFonts w:hint="cs"/>
          <w:rtl/>
        </w:rPr>
        <w:t xml:space="preserve"> נולדת הצעת החוק הזו. </w:t>
      </w:r>
    </w:p>
    <w:p w:rsidR="003822DE" w:rsidRDefault="003822DE" w:rsidP="003822DE">
      <w:pPr>
        <w:rPr>
          <w:rtl/>
        </w:rPr>
      </w:pPr>
    </w:p>
    <w:p w:rsidR="00EF5616" w:rsidRDefault="00EF5616" w:rsidP="00EF5616">
      <w:pPr>
        <w:pStyle w:val="af9"/>
        <w:keepNext/>
        <w:rPr>
          <w:rtl/>
        </w:rPr>
      </w:pPr>
      <w:bookmarkStart w:id="468" w:name="_ETM_Q1_4352883"/>
      <w:bookmarkEnd w:id="468"/>
      <w:r>
        <w:rPr>
          <w:rtl/>
        </w:rPr>
        <w:t>מוריה כהן בקשי:</w:t>
      </w:r>
    </w:p>
    <w:p w:rsidR="00EF5616" w:rsidRDefault="00EF5616" w:rsidP="00EF5616">
      <w:pPr>
        <w:pStyle w:val="KeepWithNext"/>
        <w:rPr>
          <w:rtl/>
        </w:rPr>
      </w:pPr>
    </w:p>
    <w:p w:rsidR="003822DE" w:rsidRDefault="003822DE" w:rsidP="00EF5616">
      <w:pPr>
        <w:rPr>
          <w:rtl/>
        </w:rPr>
      </w:pPr>
      <w:bookmarkStart w:id="469" w:name="_ETM_Q1_4354708"/>
      <w:bookmarkEnd w:id="469"/>
      <w:r>
        <w:rPr>
          <w:rFonts w:hint="cs"/>
          <w:rtl/>
        </w:rPr>
        <w:t xml:space="preserve">אני חושבת שצריך להבחין פה בין אי אפשר ללא רוצה. </w:t>
      </w:r>
      <w:r w:rsidR="00EF5616">
        <w:rPr>
          <w:rFonts w:hint="cs"/>
          <w:rtl/>
        </w:rPr>
        <w:t xml:space="preserve">לא רוצה </w:t>
      </w:r>
      <w:r w:rsidR="00EF5616">
        <w:rPr>
          <w:rtl/>
        </w:rPr>
        <w:t>–</w:t>
      </w:r>
      <w:bookmarkStart w:id="470" w:name="_ETM_Q1_4358854"/>
      <w:bookmarkEnd w:id="470"/>
      <w:r w:rsidR="00EF5616">
        <w:rPr>
          <w:rFonts w:hint="cs"/>
          <w:rtl/>
        </w:rPr>
        <w:t xml:space="preserve"> עם כל הכבוד, היא צריכה כן להתיר את הנישואין. לא </w:t>
      </w:r>
      <w:bookmarkStart w:id="471" w:name="_ETM_Q1_4363676"/>
      <w:bookmarkEnd w:id="471"/>
      <w:r w:rsidR="00EF5616">
        <w:rPr>
          <w:rFonts w:hint="cs"/>
          <w:rtl/>
        </w:rPr>
        <w:t xml:space="preserve">לבחור </w:t>
      </w:r>
      <w:r w:rsidR="00EF5616">
        <w:rPr>
          <w:rtl/>
        </w:rPr>
        <w:t>–</w:t>
      </w:r>
      <w:r w:rsidR="00EF5616">
        <w:rPr>
          <w:rFonts w:hint="cs"/>
          <w:rtl/>
        </w:rPr>
        <w:t xml:space="preserve"> אני </w:t>
      </w:r>
      <w:r>
        <w:rPr>
          <w:rFonts w:hint="cs"/>
          <w:rtl/>
        </w:rPr>
        <w:t xml:space="preserve">מתירה את הנישואין </w:t>
      </w:r>
      <w:r w:rsidR="00EF5616">
        <w:rPr>
          <w:rFonts w:hint="cs"/>
          <w:rtl/>
        </w:rPr>
        <w:t>הדתיים ואחר כך - - -</w:t>
      </w:r>
      <w:r>
        <w:rPr>
          <w:rFonts w:hint="cs"/>
          <w:rtl/>
        </w:rPr>
        <w:t xml:space="preserve">לעומת זאת יש באמת מצבים </w:t>
      </w:r>
      <w:r w:rsidR="00EF5616">
        <w:rPr>
          <w:rFonts w:hint="cs"/>
          <w:rtl/>
        </w:rPr>
        <w:t>שמסתבך מאוד הליך הגירושין האזרח,</w:t>
      </w:r>
      <w:bookmarkStart w:id="472" w:name="_ETM_Q1_4377916"/>
      <w:bookmarkEnd w:id="472"/>
      <w:r w:rsidR="00EF5616">
        <w:rPr>
          <w:rFonts w:hint="cs"/>
          <w:rtl/>
        </w:rPr>
        <w:t xml:space="preserve"> ממילא היא תצטרך להתיר את הנישואין הדתיים שלה ואין לינק </w:t>
      </w:r>
      <w:bookmarkStart w:id="473" w:name="_ETM_Q1_4379138"/>
      <w:bookmarkEnd w:id="473"/>
      <w:r w:rsidR="00EF5616">
        <w:rPr>
          <w:rFonts w:hint="cs"/>
          <w:rtl/>
        </w:rPr>
        <w:t xml:space="preserve">ישיר בין הדברים. </w:t>
      </w:r>
      <w:r>
        <w:rPr>
          <w:rFonts w:hint="cs"/>
          <w:rtl/>
        </w:rPr>
        <w:t>במקרים המאוד מיוחדי</w:t>
      </w:r>
      <w:r w:rsidR="00EF5616">
        <w:rPr>
          <w:rFonts w:hint="cs"/>
          <w:rtl/>
        </w:rPr>
        <w:t>ם האלה כן יהיה מקום כחריגה לכלל לבוא ולומר בכל זאת שתהיה פה</w:t>
      </w:r>
      <w:bookmarkStart w:id="474" w:name="_ETM_Q1_4388756"/>
      <w:bookmarkEnd w:id="474"/>
      <w:r w:rsidR="00EF5616">
        <w:rPr>
          <w:rFonts w:hint="cs"/>
          <w:rtl/>
        </w:rPr>
        <w:t xml:space="preserve"> סמכות. זה לא מתי שהיא רוצה, כטקטיקה. </w:t>
      </w:r>
      <w:r>
        <w:rPr>
          <w:rFonts w:hint="cs"/>
          <w:rtl/>
        </w:rPr>
        <w:t xml:space="preserve">לכן אני אומרת שהנוסח </w:t>
      </w:r>
      <w:r w:rsidR="00EF5616">
        <w:rPr>
          <w:rFonts w:hint="cs"/>
          <w:rtl/>
        </w:rPr>
        <w:t xml:space="preserve">בעיניי הוא טוב כי הוא לא מדבר על לא-רוצה. </w:t>
      </w:r>
    </w:p>
    <w:p w:rsidR="003822DE" w:rsidRDefault="003822DE" w:rsidP="003822DE">
      <w:pPr>
        <w:rPr>
          <w:rtl/>
        </w:rPr>
      </w:pPr>
    </w:p>
    <w:sdt>
      <w:sdtPr>
        <w:rPr>
          <w:rFonts w:hint="cs"/>
          <w:rtl/>
        </w:rPr>
        <w:alias w:val="דובר"/>
        <w:tag w:val="&lt;ID&gt;0&lt;/ID&gt;&lt;Name&gt;תמי סלע&lt;/Name&gt;&lt;Data&gt;תמי סלע&lt;/Data&gt;&lt;Shortcut&gt;תמסל&lt;/Shortcut&gt;&lt;MemberID&gt;&lt;/MemberID&gt;"/>
        <w:id w:val="-1793746116"/>
        <w:placeholder>
          <w:docPart w:val="DefaultPlaceholder_-1854013440"/>
        </w:placeholder>
      </w:sdtPr>
      <w:sdtEndPr/>
      <w:sdtContent>
        <w:p w:rsidR="003822DE" w:rsidRDefault="003822DE" w:rsidP="003822DE">
          <w:pPr>
            <w:pStyle w:val="a4"/>
            <w:keepNext/>
            <w:rPr>
              <w:rtl/>
            </w:rPr>
          </w:pPr>
          <w:r w:rsidRPr="003822DE">
            <w:rPr>
              <w:rStyle w:val="afd"/>
              <w:color w:val="000000"/>
              <w:rtl/>
            </w:rPr>
            <w:t>תמי סלע</w:t>
          </w:r>
          <w:r w:rsidRPr="003822DE">
            <w:rPr>
              <w:color w:val="000000"/>
              <w:rtl/>
            </w:rPr>
            <w:t>:</w:t>
          </w:r>
        </w:p>
      </w:sdtContent>
    </w:sdt>
    <w:p w:rsidR="003822DE" w:rsidRDefault="003822DE" w:rsidP="003822DE">
      <w:pPr>
        <w:pStyle w:val="KeepWithNext"/>
        <w:rPr>
          <w:rtl/>
        </w:rPr>
      </w:pPr>
    </w:p>
    <w:p w:rsidR="003822DE" w:rsidRDefault="00EF5616" w:rsidP="00EF5616">
      <w:pPr>
        <w:rPr>
          <w:rtl/>
        </w:rPr>
      </w:pPr>
      <w:r>
        <w:rPr>
          <w:rFonts w:hint="cs"/>
          <w:rtl/>
        </w:rPr>
        <w:t xml:space="preserve">וגם גם לא </w:t>
      </w:r>
      <w:r w:rsidR="003822DE">
        <w:rPr>
          <w:rFonts w:hint="cs"/>
          <w:rtl/>
        </w:rPr>
        <w:t>ככלל</w:t>
      </w:r>
      <w:r>
        <w:rPr>
          <w:rFonts w:hint="cs"/>
          <w:rtl/>
        </w:rPr>
        <w:t>. ככלל</w:t>
      </w:r>
      <w:r w:rsidR="003822DE">
        <w:rPr>
          <w:rFonts w:hint="cs"/>
          <w:rtl/>
        </w:rPr>
        <w:t xml:space="preserve"> הם צריכים להיות גרושים</w:t>
      </w:r>
      <w:r>
        <w:rPr>
          <w:rFonts w:hint="cs"/>
          <w:rtl/>
        </w:rPr>
        <w:t xml:space="preserve">. צריכות </w:t>
      </w:r>
      <w:bookmarkStart w:id="475" w:name="_ETM_Q1_4398559"/>
      <w:bookmarkEnd w:id="475"/>
      <w:r>
        <w:rPr>
          <w:rFonts w:hint="cs"/>
          <w:rtl/>
        </w:rPr>
        <w:t>להיות נסיבות מיוחדות שמקשות על עריכת הגירושין</w:t>
      </w:r>
      <w:bookmarkStart w:id="476" w:name="_ETM_Q1_4399702"/>
      <w:bookmarkEnd w:id="476"/>
      <w:r>
        <w:rPr>
          <w:rFonts w:hint="cs"/>
          <w:rtl/>
        </w:rPr>
        <w:t xml:space="preserve"> ולא רצונה שלה. היא מבחינתה צריכה - - -</w:t>
      </w:r>
    </w:p>
    <w:p w:rsidR="003822DE" w:rsidRDefault="003822DE" w:rsidP="003822DE">
      <w:pPr>
        <w:rPr>
          <w:rtl/>
        </w:rPr>
      </w:pPr>
    </w:p>
    <w:sdt>
      <w:sdtPr>
        <w:rPr>
          <w:rtl/>
        </w:rPr>
        <w:alias w:val="קריאה"/>
        <w:tag w:val="&lt;ID&gt;0&lt;/ID&gt;&lt;Name&gt;קריאות&lt;/Name&gt;&lt;Data&gt;קריאות&lt;/Data&gt;&lt;Shortcut&gt;&lt;/Shortcut&gt;"/>
        <w:id w:val="-1404058926"/>
        <w:placeholder>
          <w:docPart w:val="DefaultPlaceholder_-1854013440"/>
        </w:placeholder>
      </w:sdtPr>
      <w:sdtEndPr/>
      <w:sdtContent>
        <w:p w:rsidR="003822DE" w:rsidRDefault="003822DE" w:rsidP="003822DE">
          <w:pPr>
            <w:pStyle w:val="af5"/>
            <w:keepNext/>
            <w:rPr>
              <w:rtl/>
            </w:rPr>
          </w:pPr>
          <w:r w:rsidRPr="003822DE">
            <w:rPr>
              <w:rStyle w:val="afd"/>
              <w:color w:val="000000"/>
              <w:rtl/>
            </w:rPr>
            <w:t>קריאות</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 - - </w:t>
      </w:r>
    </w:p>
    <w:p w:rsidR="003822DE" w:rsidRDefault="003822DE" w:rsidP="003822DE">
      <w:pPr>
        <w:rPr>
          <w:rtl/>
        </w:rPr>
      </w:pPr>
      <w:bookmarkStart w:id="477" w:name="_ETM_Q1_4406269"/>
      <w:bookmarkEnd w:id="477"/>
    </w:p>
    <w:p w:rsidR="00EF5616" w:rsidRDefault="00EF5616" w:rsidP="00EF5616">
      <w:pPr>
        <w:pStyle w:val="af5"/>
        <w:keepNext/>
        <w:rPr>
          <w:rtl/>
        </w:rPr>
      </w:pPr>
      <w:r>
        <w:rPr>
          <w:rtl/>
        </w:rPr>
        <w:t>קריאה:</w:t>
      </w:r>
    </w:p>
    <w:p w:rsidR="00EF5616" w:rsidRDefault="00EF5616" w:rsidP="00EF5616">
      <w:pPr>
        <w:pStyle w:val="KeepWithNext"/>
        <w:rPr>
          <w:rtl/>
        </w:rPr>
      </w:pPr>
    </w:p>
    <w:p w:rsidR="00EF5616" w:rsidRDefault="00EF5616" w:rsidP="00EF5616">
      <w:pPr>
        <w:rPr>
          <w:rtl/>
        </w:rPr>
      </w:pPr>
      <w:r>
        <w:rPr>
          <w:rFonts w:hint="cs"/>
          <w:rtl/>
        </w:rPr>
        <w:t xml:space="preserve">זה </w:t>
      </w:r>
      <w:bookmarkStart w:id="478" w:name="_ETM_Q1_4402100"/>
      <w:bookmarkEnd w:id="478"/>
      <w:r>
        <w:rPr>
          <w:rFonts w:hint="cs"/>
          <w:rtl/>
        </w:rPr>
        <w:t xml:space="preserve">צריך להיות "...והתובעת שקדה, פעלה בקפידה ראויה", ואז יהיה </w:t>
      </w:r>
      <w:bookmarkStart w:id="479" w:name="_ETM_Q1_4412801"/>
      <w:bookmarkEnd w:id="479"/>
      <w:r>
        <w:rPr>
          <w:rFonts w:hint="cs"/>
          <w:rtl/>
        </w:rPr>
        <w:t>ברור - - -</w:t>
      </w:r>
      <w:bookmarkStart w:id="480" w:name="_ETM_Q1_4408549"/>
      <w:bookmarkEnd w:id="480"/>
    </w:p>
    <w:p w:rsidR="00EF5616" w:rsidRDefault="00EF5616" w:rsidP="00EF5616">
      <w:pPr>
        <w:rPr>
          <w:rtl/>
        </w:rPr>
      </w:pPr>
      <w:bookmarkStart w:id="481" w:name="_ETM_Q1_4409343"/>
      <w:bookmarkEnd w:id="481"/>
    </w:p>
    <w:p w:rsidR="00EF5616" w:rsidRDefault="00EF5616" w:rsidP="00EF5616">
      <w:pPr>
        <w:pStyle w:val="a4"/>
        <w:keepNext/>
        <w:rPr>
          <w:rtl/>
        </w:rPr>
      </w:pPr>
      <w:r>
        <w:rPr>
          <w:rtl/>
        </w:rPr>
        <w:t>תמי סלע:</w:t>
      </w:r>
    </w:p>
    <w:p w:rsidR="00EF5616" w:rsidRDefault="00EF5616" w:rsidP="00EF5616">
      <w:pPr>
        <w:pStyle w:val="KeepWithNext"/>
        <w:rPr>
          <w:rtl/>
        </w:rPr>
      </w:pPr>
    </w:p>
    <w:p w:rsidR="00EF5616" w:rsidRDefault="00EF5616" w:rsidP="00EF5616">
      <w:pPr>
        <w:rPr>
          <w:rtl/>
        </w:rPr>
      </w:pPr>
      <w:r>
        <w:rPr>
          <w:rFonts w:hint="cs"/>
          <w:rtl/>
        </w:rPr>
        <w:t xml:space="preserve">התובע והתובעת, במקרה הזה. </w:t>
      </w:r>
      <w:bookmarkStart w:id="482" w:name="_ETM_Q1_4415237"/>
      <w:bookmarkEnd w:id="482"/>
    </w:p>
    <w:p w:rsidR="00EF5616" w:rsidRDefault="00EF5616" w:rsidP="00EF5616">
      <w:pPr>
        <w:rPr>
          <w:rtl/>
        </w:rPr>
      </w:pPr>
      <w:bookmarkStart w:id="483" w:name="_ETM_Q1_4417056"/>
      <w:bookmarkStart w:id="484" w:name="_ETM_Q1_4423505"/>
      <w:bookmarkEnd w:id="483"/>
      <w:bookmarkEnd w:id="484"/>
    </w:p>
    <w:p w:rsidR="00EF5616" w:rsidRDefault="00EF5616" w:rsidP="00EF5616">
      <w:pPr>
        <w:pStyle w:val="af5"/>
        <w:keepNext/>
        <w:rPr>
          <w:rtl/>
        </w:rPr>
      </w:pPr>
      <w:r>
        <w:rPr>
          <w:rtl/>
        </w:rPr>
        <w:t>קריאות:</w:t>
      </w:r>
    </w:p>
    <w:p w:rsidR="00EF5616" w:rsidRDefault="00EF5616" w:rsidP="00EF5616">
      <w:pPr>
        <w:pStyle w:val="KeepWithNext"/>
        <w:rPr>
          <w:rtl/>
        </w:rPr>
      </w:pPr>
    </w:p>
    <w:p w:rsidR="00EF5616" w:rsidRDefault="00EF5616" w:rsidP="00EF5616">
      <w:pPr>
        <w:rPr>
          <w:rtl/>
        </w:rPr>
      </w:pPr>
      <w:r>
        <w:rPr>
          <w:rFonts w:hint="cs"/>
          <w:rtl/>
        </w:rPr>
        <w:t>- - -</w:t>
      </w:r>
      <w:bookmarkStart w:id="485" w:name="_ETM_Q1_4427549"/>
      <w:bookmarkEnd w:id="485"/>
    </w:p>
    <w:p w:rsidR="00EF5616" w:rsidRDefault="00EF5616" w:rsidP="00EF5616">
      <w:pPr>
        <w:rPr>
          <w:rtl/>
        </w:rPr>
      </w:pPr>
    </w:p>
    <w:p w:rsidR="00EF5616" w:rsidRDefault="00EF5616" w:rsidP="00EF5616">
      <w:pPr>
        <w:pStyle w:val="af9"/>
        <w:keepNext/>
        <w:rPr>
          <w:rtl/>
        </w:rPr>
      </w:pPr>
      <w:bookmarkStart w:id="486" w:name="_ETM_Q1_4418004"/>
      <w:bookmarkEnd w:id="486"/>
      <w:r>
        <w:rPr>
          <w:rtl/>
        </w:rPr>
        <w:t>מוריה כהן בקשי:</w:t>
      </w:r>
    </w:p>
    <w:p w:rsidR="00EF5616" w:rsidRDefault="00EF5616" w:rsidP="00EF5616">
      <w:pPr>
        <w:pStyle w:val="KeepWithNext"/>
        <w:rPr>
          <w:rtl/>
        </w:rPr>
      </w:pPr>
    </w:p>
    <w:p w:rsidR="003822DE" w:rsidRDefault="003822DE" w:rsidP="003822DE">
      <w:pPr>
        <w:rPr>
          <w:rtl/>
        </w:rPr>
      </w:pPr>
      <w:r>
        <w:rPr>
          <w:rFonts w:hint="cs"/>
          <w:rtl/>
        </w:rPr>
        <w:t xml:space="preserve">צריך להיות </w:t>
      </w:r>
      <w:r w:rsidR="00EF5616">
        <w:rPr>
          <w:rFonts w:hint="cs"/>
          <w:rtl/>
        </w:rPr>
        <w:t xml:space="preserve"> </w:t>
      </w:r>
      <w:bookmarkStart w:id="487" w:name="_ETM_Q1_4442479"/>
      <w:bookmarkEnd w:id="487"/>
      <w:r w:rsidR="00EF5616">
        <w:rPr>
          <w:rFonts w:hint="cs"/>
          <w:rtl/>
        </w:rPr>
        <w:t xml:space="preserve">- - - </w:t>
      </w:r>
    </w:p>
    <w:p w:rsidR="003822DE" w:rsidRDefault="003822DE" w:rsidP="003822DE">
      <w:pPr>
        <w:rPr>
          <w:rtl/>
        </w:rPr>
      </w:pPr>
      <w:bookmarkStart w:id="488" w:name="_ETM_Q1_4430902"/>
      <w:bookmarkEnd w:id="488"/>
    </w:p>
    <w:p w:rsidR="00EF5616" w:rsidRDefault="00EF5616" w:rsidP="00EF5616">
      <w:pPr>
        <w:pStyle w:val="af9"/>
        <w:keepNext/>
        <w:rPr>
          <w:rtl/>
        </w:rPr>
      </w:pPr>
      <w:r>
        <w:rPr>
          <w:rtl/>
        </w:rPr>
        <w:t>עדי חן:</w:t>
      </w:r>
    </w:p>
    <w:p w:rsidR="00EF5616" w:rsidRDefault="00EF5616" w:rsidP="00EF5616">
      <w:pPr>
        <w:pStyle w:val="KeepWithNext"/>
        <w:rPr>
          <w:rtl/>
        </w:rPr>
      </w:pPr>
    </w:p>
    <w:p w:rsidR="003822DE" w:rsidRDefault="003822DE" w:rsidP="00EF5616">
      <w:pPr>
        <w:rPr>
          <w:rtl/>
        </w:rPr>
      </w:pPr>
      <w:r>
        <w:rPr>
          <w:rFonts w:hint="cs"/>
          <w:rtl/>
        </w:rPr>
        <w:t xml:space="preserve">כדי שלא יהיה לנו ניגוד עניינים בינינו לבין המדינה הזרה רק לוודא שבפסק שניתן על ידי מדינת חוץ שאין התייחסות לגט </w:t>
      </w:r>
      <w:r w:rsidR="00EF5616">
        <w:rPr>
          <w:rFonts w:hint="cs"/>
          <w:rtl/>
        </w:rPr>
        <w:t xml:space="preserve">שיבוצע בישראל, ויכול להיות מצב שבפסק </w:t>
      </w:r>
      <w:bookmarkStart w:id="489" w:name="_ETM_Q1_4453737"/>
      <w:bookmarkEnd w:id="489"/>
      <w:r w:rsidR="00EF5616">
        <w:rPr>
          <w:rFonts w:hint="cs"/>
          <w:rtl/>
        </w:rPr>
        <w:t xml:space="preserve">הדין של מדינת החוץ </w:t>
      </w:r>
      <w:r>
        <w:rPr>
          <w:rFonts w:hint="cs"/>
          <w:rtl/>
        </w:rPr>
        <w:t xml:space="preserve">יהיה רשום </w:t>
      </w:r>
      <w:r w:rsidR="00EF5616">
        <w:rPr>
          <w:rFonts w:hint="cs"/>
          <w:rtl/>
        </w:rPr>
        <w:t xml:space="preserve">שהאישה מתחייבת לא להתגרש עכשיו עד שלא מסדירים א', ב', ג'. </w:t>
      </w:r>
      <w:r>
        <w:rPr>
          <w:rFonts w:hint="cs"/>
          <w:rtl/>
        </w:rPr>
        <w:t>כן צריך לשים לב לנקודה הזו</w:t>
      </w:r>
      <w:r w:rsidR="00EF5616">
        <w:rPr>
          <w:rFonts w:hint="cs"/>
          <w:rtl/>
        </w:rPr>
        <w:t xml:space="preserve"> כדי שלא יהיה לנו מצב - - </w:t>
      </w:r>
      <w:bookmarkStart w:id="490" w:name="_ETM_Q1_4467133"/>
      <w:bookmarkEnd w:id="490"/>
      <w:r w:rsidR="00EF5616">
        <w:rPr>
          <w:rFonts w:hint="cs"/>
          <w:rtl/>
        </w:rPr>
        <w:t>-</w:t>
      </w:r>
    </w:p>
    <w:p w:rsidR="00EF5616" w:rsidRDefault="00EF5616" w:rsidP="00EF5616">
      <w:pPr>
        <w:rPr>
          <w:rtl/>
        </w:rPr>
      </w:pPr>
    </w:p>
    <w:p w:rsidR="00EF5616" w:rsidRDefault="00EF5616" w:rsidP="00EF5616">
      <w:pPr>
        <w:pStyle w:val="af9"/>
        <w:keepNext/>
        <w:rPr>
          <w:rtl/>
        </w:rPr>
      </w:pPr>
      <w:r>
        <w:rPr>
          <w:rtl/>
        </w:rPr>
        <w:t>מוריה כהן בקשי:</w:t>
      </w:r>
    </w:p>
    <w:p w:rsidR="00EF5616" w:rsidRDefault="00EF5616" w:rsidP="00EF5616">
      <w:pPr>
        <w:pStyle w:val="KeepWithNext"/>
        <w:rPr>
          <w:rtl/>
        </w:rPr>
      </w:pPr>
    </w:p>
    <w:p w:rsidR="003822DE" w:rsidRDefault="003822DE" w:rsidP="003822DE">
      <w:pPr>
        <w:rPr>
          <w:rtl/>
        </w:rPr>
      </w:pPr>
      <w:r>
        <w:rPr>
          <w:rFonts w:hint="cs"/>
          <w:rtl/>
        </w:rPr>
        <w:t>זה נמצא בפסקה (2) של מיצוי</w:t>
      </w:r>
      <w:r w:rsidR="00EF5616">
        <w:rPr>
          <w:rFonts w:hint="cs"/>
          <w:rtl/>
        </w:rPr>
        <w:t xml:space="preserve"> ההליכים המשפטיים. </w:t>
      </w:r>
    </w:p>
    <w:p w:rsidR="003822DE" w:rsidRDefault="003822DE" w:rsidP="003822DE">
      <w:pPr>
        <w:rPr>
          <w:rtl/>
        </w:rPr>
      </w:pPr>
    </w:p>
    <w:p w:rsidR="00EF5616" w:rsidRDefault="00EF5616" w:rsidP="00EF5616">
      <w:pPr>
        <w:pStyle w:val="a4"/>
        <w:keepNext/>
        <w:rPr>
          <w:rtl/>
        </w:rPr>
      </w:pPr>
      <w:bookmarkStart w:id="491" w:name="_ETM_Q1_4471125"/>
      <w:bookmarkStart w:id="492" w:name="_ETM_Q1_4472376"/>
      <w:bookmarkEnd w:id="491"/>
      <w:bookmarkEnd w:id="492"/>
      <w:r>
        <w:rPr>
          <w:rtl/>
        </w:rPr>
        <w:t>תמי סלע:</w:t>
      </w:r>
    </w:p>
    <w:p w:rsidR="00EF5616" w:rsidRDefault="00EF5616" w:rsidP="00EF5616">
      <w:pPr>
        <w:pStyle w:val="KeepWithNext"/>
        <w:rPr>
          <w:rtl/>
        </w:rPr>
      </w:pPr>
    </w:p>
    <w:p w:rsidR="00EF5616" w:rsidRDefault="00EF5616" w:rsidP="00EF5616">
      <w:pPr>
        <w:rPr>
          <w:rtl/>
        </w:rPr>
      </w:pPr>
      <w:r>
        <w:rPr>
          <w:rFonts w:hint="cs"/>
          <w:rtl/>
        </w:rPr>
        <w:t xml:space="preserve">אני ממשיכה בקריאה: </w:t>
      </w:r>
      <w:bookmarkStart w:id="493" w:name="_ETM_Q1_4470942"/>
      <w:bookmarkEnd w:id="493"/>
    </w:p>
    <w:p w:rsidR="00EF5616" w:rsidRDefault="00EF5616" w:rsidP="00EF5616">
      <w:pPr>
        <w:rPr>
          <w:rtl/>
        </w:rPr>
      </w:pPr>
      <w:bookmarkStart w:id="494" w:name="_ETM_Q1_4471220"/>
      <w:bookmarkEnd w:id="494"/>
    </w:p>
    <w:p w:rsidR="00EF5616" w:rsidRPr="00A516C5" w:rsidRDefault="00EF5616" w:rsidP="00EF5616">
      <w:pPr>
        <w:pStyle w:val="P00"/>
        <w:numPr>
          <w:ilvl w:val="1"/>
          <w:numId w:val="3"/>
        </w:numPr>
        <w:tabs>
          <w:tab w:val="clear" w:pos="1474"/>
          <w:tab w:val="clear" w:pos="2835"/>
          <w:tab w:val="left" w:pos="283"/>
          <w:tab w:val="left" w:pos="992"/>
        </w:tabs>
        <w:spacing w:before="72"/>
        <w:ind w:right="142"/>
        <w:rPr>
          <w:rStyle w:val="default"/>
          <w:rFonts w:cs="David"/>
          <w:sz w:val="24"/>
          <w:szCs w:val="24"/>
          <w:rtl/>
        </w:rPr>
      </w:pPr>
      <w:r w:rsidRPr="00A516C5">
        <w:rPr>
          <w:rStyle w:val="default"/>
          <w:rFonts w:cs="David" w:hint="cs"/>
          <w:sz w:val="24"/>
          <w:szCs w:val="24"/>
          <w:rtl/>
        </w:rPr>
        <w:t xml:space="preserve">(ג)  הוגשה לבית דין רבני תביעה לפי סעיף זה לא יהיה בכך כדי למנוע מבית משפט מוסמך במדינת חוץ לדון בתביעה לגירושין אזרחיים בין בני הזוג. </w:t>
      </w:r>
    </w:p>
    <w:p w:rsidR="00EF5616" w:rsidRPr="00A516C5" w:rsidRDefault="00EF5616" w:rsidP="00EF5616">
      <w:pPr>
        <w:pStyle w:val="P00"/>
        <w:numPr>
          <w:ilvl w:val="0"/>
          <w:numId w:val="3"/>
        </w:numPr>
        <w:tabs>
          <w:tab w:val="clear" w:pos="1474"/>
          <w:tab w:val="clear" w:pos="2835"/>
          <w:tab w:val="left" w:pos="283"/>
          <w:tab w:val="left" w:pos="992"/>
        </w:tabs>
        <w:spacing w:before="72"/>
        <w:ind w:right="142"/>
        <w:rPr>
          <w:rStyle w:val="default"/>
          <w:rFonts w:cs="David"/>
          <w:sz w:val="24"/>
          <w:szCs w:val="24"/>
          <w:rtl/>
        </w:rPr>
      </w:pPr>
      <w:r w:rsidRPr="00A516C5">
        <w:rPr>
          <w:rStyle w:val="default"/>
          <w:rFonts w:cs="David" w:hint="cs"/>
          <w:sz w:val="24"/>
          <w:szCs w:val="24"/>
          <w:rtl/>
        </w:rPr>
        <w:t>(ד)</w:t>
      </w:r>
      <w:r w:rsidRPr="00A516C5">
        <w:rPr>
          <w:rStyle w:val="default"/>
          <w:rFonts w:cs="David"/>
          <w:sz w:val="24"/>
          <w:szCs w:val="24"/>
          <w:rtl/>
        </w:rPr>
        <w:tab/>
      </w:r>
      <w:r w:rsidRPr="00A516C5">
        <w:rPr>
          <w:rStyle w:val="default"/>
          <w:rFonts w:cs="David" w:hint="cs"/>
          <w:sz w:val="24"/>
          <w:szCs w:val="24"/>
          <w:rtl/>
        </w:rPr>
        <w:t>נערך דיון בבית הדין הרבני ונוכח בית הדין כי לא התקיימו התנאים האמורים בסעיפים קטנים (א) ו-(ב) – ימחק את התביעה לאלתר.</w:t>
      </w:r>
    </w:p>
    <w:p w:rsidR="00EF5616" w:rsidRPr="00A516C5" w:rsidRDefault="00EF5616" w:rsidP="00EF5616">
      <w:pPr>
        <w:pStyle w:val="P00"/>
        <w:numPr>
          <w:ilvl w:val="0"/>
          <w:numId w:val="3"/>
        </w:numPr>
        <w:tabs>
          <w:tab w:val="clear" w:pos="1474"/>
          <w:tab w:val="clear" w:pos="2835"/>
          <w:tab w:val="left" w:pos="283"/>
        </w:tabs>
        <w:spacing w:before="72"/>
        <w:ind w:right="142"/>
        <w:rPr>
          <w:rStyle w:val="default"/>
          <w:rFonts w:cs="David"/>
          <w:sz w:val="24"/>
          <w:szCs w:val="24"/>
          <w:rtl/>
        </w:rPr>
      </w:pPr>
      <w:r w:rsidRPr="00A516C5">
        <w:rPr>
          <w:rStyle w:val="default"/>
          <w:rFonts w:cs="David" w:hint="cs"/>
          <w:sz w:val="24"/>
          <w:szCs w:val="24"/>
          <w:rtl/>
        </w:rPr>
        <w:t>(ה)</w:t>
      </w:r>
      <w:r w:rsidRPr="00A516C5">
        <w:rPr>
          <w:rStyle w:val="default"/>
          <w:rFonts w:cs="David"/>
          <w:sz w:val="24"/>
          <w:szCs w:val="24"/>
          <w:rtl/>
        </w:rPr>
        <w:tab/>
      </w:r>
      <w:r w:rsidRPr="00A516C5">
        <w:rPr>
          <w:rStyle w:val="default"/>
          <w:rFonts w:cs="David" w:hint="cs"/>
          <w:sz w:val="24"/>
          <w:szCs w:val="24"/>
          <w:rtl/>
        </w:rPr>
        <w:t>אין בהוראות סעיף זה כדי להקנות לבית הדין הרבני סמכות שיפוט בעניינים הכרוכים בגירושין.</w:t>
      </w:r>
    </w:p>
    <w:p w:rsidR="003822DE" w:rsidRDefault="003822DE" w:rsidP="003822DE">
      <w:pPr>
        <w:rPr>
          <w:rtl/>
        </w:rPr>
      </w:pPr>
    </w:p>
    <w:p w:rsidR="003822DE" w:rsidRDefault="003822DE" w:rsidP="003822DE">
      <w:pPr>
        <w:rPr>
          <w:rtl/>
        </w:rPr>
      </w:pPr>
    </w:p>
    <w:p w:rsidR="003822DE" w:rsidRDefault="003822DE" w:rsidP="003822DE">
      <w:pPr>
        <w:rPr>
          <w:rtl/>
        </w:rPr>
      </w:pPr>
      <w:r>
        <w:rPr>
          <w:rFonts w:hint="cs"/>
          <w:rtl/>
        </w:rPr>
        <w:t xml:space="preserve">להערה של רחל עזריה </w:t>
      </w:r>
      <w:r>
        <w:rPr>
          <w:rtl/>
        </w:rPr>
        <w:t>–</w:t>
      </w:r>
      <w:r>
        <w:rPr>
          <w:rFonts w:hint="cs"/>
          <w:rtl/>
        </w:rPr>
        <w:t xml:space="preserve"> זה לא מכסה את כל מה שאת אמרת.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220441663"/>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מה זה לא מכסה? </w:t>
      </w:r>
    </w:p>
    <w:p w:rsidR="003822DE" w:rsidRDefault="003822DE" w:rsidP="003822DE">
      <w:pPr>
        <w:rPr>
          <w:rtl/>
        </w:rPr>
      </w:pPr>
    </w:p>
    <w:p w:rsidR="00EF5616" w:rsidRDefault="00EF5616" w:rsidP="00EF5616">
      <w:pPr>
        <w:pStyle w:val="a4"/>
        <w:keepNext/>
        <w:rPr>
          <w:rtl/>
        </w:rPr>
      </w:pPr>
      <w:bookmarkStart w:id="495" w:name="_ETM_Q1_4498293"/>
      <w:bookmarkEnd w:id="495"/>
      <w:r>
        <w:rPr>
          <w:rtl/>
        </w:rPr>
        <w:t>תמי סלע:</w:t>
      </w:r>
    </w:p>
    <w:p w:rsidR="00EF5616" w:rsidRDefault="00EF5616" w:rsidP="00EF5616">
      <w:pPr>
        <w:pStyle w:val="KeepWithNext"/>
        <w:rPr>
          <w:rtl/>
        </w:rPr>
      </w:pPr>
    </w:p>
    <w:p w:rsidR="003822DE" w:rsidRDefault="00EF5616" w:rsidP="003822DE">
      <w:pPr>
        <w:rPr>
          <w:rtl/>
        </w:rPr>
      </w:pPr>
      <w:r>
        <w:rPr>
          <w:rFonts w:hint="cs"/>
          <w:rtl/>
        </w:rPr>
        <w:t>את דיברת על</w:t>
      </w:r>
      <w:bookmarkStart w:id="496" w:name="_ETM_Q1_4509323"/>
      <w:bookmarkEnd w:id="496"/>
      <w:r>
        <w:rPr>
          <w:rFonts w:hint="cs"/>
          <w:rtl/>
        </w:rPr>
        <w:t xml:space="preserve"> תנאים מכל מין וסוג שהוא באותם עניינים.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1406262203"/>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זה רק הכרוכים</w:t>
      </w:r>
      <w:r w:rsidR="00EF5616">
        <w:rPr>
          <w:rFonts w:hint="cs"/>
          <w:rtl/>
        </w:rPr>
        <w:t>, אז זה</w:t>
      </w:r>
      <w:bookmarkStart w:id="497" w:name="_ETM_Q1_4517284"/>
      <w:bookmarkEnd w:id="497"/>
      <w:r w:rsidR="00EF5616">
        <w:rPr>
          <w:rFonts w:hint="cs"/>
          <w:rtl/>
        </w:rPr>
        <w:t xml:space="preserve"> לא עוזר לנו. </w:t>
      </w:r>
    </w:p>
    <w:p w:rsidR="003822DE" w:rsidRDefault="003822DE" w:rsidP="003822DE">
      <w:pPr>
        <w:rPr>
          <w:rtl/>
        </w:rPr>
      </w:pPr>
    </w:p>
    <w:p w:rsidR="00EF5616" w:rsidRDefault="00EF5616" w:rsidP="00EF5616">
      <w:pPr>
        <w:pStyle w:val="a4"/>
        <w:keepNext/>
        <w:rPr>
          <w:rtl/>
        </w:rPr>
      </w:pPr>
      <w:r>
        <w:rPr>
          <w:rtl/>
        </w:rPr>
        <w:t>קרן הורוביץ:</w:t>
      </w:r>
    </w:p>
    <w:p w:rsidR="00EF5616" w:rsidRDefault="00EF5616" w:rsidP="00EF5616">
      <w:pPr>
        <w:pStyle w:val="KeepWithNext"/>
        <w:rPr>
          <w:rtl/>
        </w:rPr>
      </w:pPr>
    </w:p>
    <w:p w:rsidR="003822DE" w:rsidRDefault="00EF5616" w:rsidP="00EF5616">
      <w:pPr>
        <w:rPr>
          <w:rtl/>
        </w:rPr>
      </w:pPr>
      <w:r>
        <w:rPr>
          <w:rFonts w:hint="cs"/>
          <w:rtl/>
        </w:rPr>
        <w:t>זה לא עוזר מספיק. זה לא עוזר</w:t>
      </w:r>
      <w:bookmarkStart w:id="498" w:name="_ETM_Q1_4519231"/>
      <w:bookmarkEnd w:id="498"/>
      <w:r>
        <w:rPr>
          <w:rFonts w:hint="cs"/>
          <w:rtl/>
        </w:rPr>
        <w:t xml:space="preserve"> מספיק. צריך להשיג את סעיף 9 בהסכמה, צריך </w:t>
      </w:r>
      <w:proofErr w:type="spellStart"/>
      <w:r>
        <w:rPr>
          <w:rFonts w:hint="cs"/>
          <w:rtl/>
        </w:rPr>
        <w:t>להחריג</w:t>
      </w:r>
      <w:proofErr w:type="spellEnd"/>
      <w:r>
        <w:rPr>
          <w:rFonts w:hint="cs"/>
          <w:rtl/>
        </w:rPr>
        <w:t xml:space="preserve"> את </w:t>
      </w:r>
      <w:bookmarkStart w:id="499" w:name="_ETM_Q1_4528985"/>
      <w:bookmarkEnd w:id="499"/>
      <w:r>
        <w:rPr>
          <w:rFonts w:hint="cs"/>
          <w:rtl/>
        </w:rPr>
        <w:t xml:space="preserve">- - - </w:t>
      </w:r>
      <w:r w:rsidR="003822DE">
        <w:rPr>
          <w:rFonts w:hint="cs"/>
          <w:rtl/>
        </w:rPr>
        <w:t xml:space="preserve"> </w:t>
      </w:r>
    </w:p>
    <w:p w:rsidR="003822DE" w:rsidRDefault="003822DE" w:rsidP="003822DE">
      <w:pPr>
        <w:rPr>
          <w:rtl/>
        </w:rPr>
      </w:pPr>
    </w:p>
    <w:p w:rsidR="00EF5616" w:rsidRDefault="00EF5616" w:rsidP="00EF5616">
      <w:pPr>
        <w:pStyle w:val="af9"/>
        <w:keepNext/>
        <w:rPr>
          <w:rtl/>
        </w:rPr>
      </w:pPr>
      <w:r>
        <w:rPr>
          <w:rtl/>
        </w:rPr>
        <w:t>רפי רכס:</w:t>
      </w:r>
    </w:p>
    <w:p w:rsidR="00EF5616" w:rsidRDefault="00EF5616" w:rsidP="00EF5616">
      <w:pPr>
        <w:pStyle w:val="KeepWithNext"/>
        <w:rPr>
          <w:rtl/>
        </w:rPr>
      </w:pPr>
      <w:bookmarkStart w:id="500" w:name="_ETM_Q1_4529307"/>
      <w:bookmarkEnd w:id="500"/>
    </w:p>
    <w:p w:rsidR="00EF5616" w:rsidRDefault="00EF5616" w:rsidP="00EF5616">
      <w:pPr>
        <w:rPr>
          <w:rtl/>
        </w:rPr>
      </w:pPr>
      <w:r>
        <w:rPr>
          <w:rFonts w:hint="cs"/>
          <w:rtl/>
        </w:rPr>
        <w:t>ברגע שהאישה מרגישה שהיא לחוצה ולוחצים</w:t>
      </w:r>
      <w:bookmarkStart w:id="501" w:name="_ETM_Q1_4530719"/>
      <w:bookmarkEnd w:id="501"/>
      <w:r>
        <w:rPr>
          <w:rFonts w:hint="cs"/>
          <w:rtl/>
        </w:rPr>
        <w:t xml:space="preserve"> עליה היא יכולה תמיד למשוך את התביעה שלה. </w:t>
      </w:r>
      <w:bookmarkStart w:id="502" w:name="_ETM_Q1_4534115"/>
      <w:bookmarkEnd w:id="502"/>
    </w:p>
    <w:p w:rsidR="00EF5616" w:rsidRPr="00EF5616" w:rsidRDefault="00EF5616" w:rsidP="00EF5616">
      <w:pPr>
        <w:rPr>
          <w:rtl/>
        </w:rPr>
      </w:pPr>
    </w:p>
    <w:sdt>
      <w:sdtPr>
        <w:rPr>
          <w:rFonts w:hint="cs"/>
          <w:rtl/>
        </w:rPr>
        <w:alias w:val="דובר"/>
        <w:tag w:val="&lt;ID&gt;5304&lt;/ID&gt;&lt;Name&gt;רחל עזריה - כולנו&lt;/Name&gt;&lt;Data&gt;רחל עזריה (כולנו)&lt;/Data&gt;&lt;Shortcut&gt;רחעז&lt;/Shortcut&gt;"/>
        <w:id w:val="742373391"/>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bookmarkStart w:id="503" w:name="_ETM_Q1_4531625" w:displacedByCustomXml="prev"/>
    <w:bookmarkEnd w:id="503" w:displacedByCustomXml="prev"/>
    <w:p w:rsidR="003822DE" w:rsidRDefault="003822DE" w:rsidP="003822DE">
      <w:pPr>
        <w:pStyle w:val="KeepWithNext"/>
        <w:rPr>
          <w:rtl/>
        </w:rPr>
      </w:pPr>
    </w:p>
    <w:p w:rsidR="003822DE" w:rsidRDefault="003822DE" w:rsidP="003822DE">
      <w:pPr>
        <w:rPr>
          <w:rtl/>
        </w:rPr>
      </w:pPr>
      <w:r>
        <w:rPr>
          <w:rFonts w:hint="cs"/>
          <w:rtl/>
        </w:rPr>
        <w:t xml:space="preserve">לא, לא. </w:t>
      </w:r>
      <w:r w:rsidR="00EF5616">
        <w:rPr>
          <w:rFonts w:hint="cs"/>
          <w:rtl/>
        </w:rPr>
        <w:t xml:space="preserve">באמת. </w:t>
      </w:r>
      <w:r>
        <w:rPr>
          <w:rFonts w:hint="cs"/>
          <w:rtl/>
        </w:rPr>
        <w:t xml:space="preserve">סליחה. אין לנו </w:t>
      </w:r>
      <w:r w:rsidR="00EF5616">
        <w:rPr>
          <w:rFonts w:hint="cs"/>
          <w:rtl/>
        </w:rPr>
        <w:t xml:space="preserve">שום </w:t>
      </w:r>
      <w:bookmarkStart w:id="504" w:name="_ETM_Q1_4545331"/>
      <w:bookmarkEnd w:id="504"/>
      <w:r w:rsidR="00EF5616">
        <w:rPr>
          <w:rFonts w:hint="cs"/>
          <w:rtl/>
        </w:rPr>
        <w:t xml:space="preserve">כוונה שאף אישה תגיע למצב שלוחצים עליה. </w:t>
      </w:r>
    </w:p>
    <w:p w:rsidR="00EF5616" w:rsidRDefault="00EF5616" w:rsidP="003822DE">
      <w:pPr>
        <w:rPr>
          <w:rtl/>
        </w:rPr>
      </w:pPr>
    </w:p>
    <w:p w:rsidR="00EF5616" w:rsidRDefault="00EF5616" w:rsidP="00EF5616">
      <w:pPr>
        <w:pStyle w:val="af9"/>
        <w:keepNext/>
        <w:rPr>
          <w:rtl/>
        </w:rPr>
      </w:pPr>
      <w:bookmarkStart w:id="505" w:name="_ETM_Q1_4551924"/>
      <w:bookmarkEnd w:id="505"/>
      <w:r>
        <w:rPr>
          <w:rtl/>
        </w:rPr>
        <w:t>רפי רכס:</w:t>
      </w:r>
    </w:p>
    <w:p w:rsidR="00EF5616" w:rsidRDefault="00EF5616" w:rsidP="00EF5616">
      <w:pPr>
        <w:pStyle w:val="KeepWithNext"/>
        <w:rPr>
          <w:rtl/>
        </w:rPr>
      </w:pPr>
    </w:p>
    <w:p w:rsidR="003822DE" w:rsidRDefault="00EF5616" w:rsidP="00EF5616">
      <w:pPr>
        <w:rPr>
          <w:rtl/>
        </w:rPr>
      </w:pPr>
      <w:r>
        <w:rPr>
          <w:rFonts w:hint="cs"/>
          <w:rtl/>
        </w:rPr>
        <w:t xml:space="preserve">למה שילחצו </w:t>
      </w:r>
      <w:bookmarkStart w:id="506" w:name="_ETM_Q1_4552568"/>
      <w:bookmarkEnd w:id="506"/>
      <w:r>
        <w:rPr>
          <w:rFonts w:hint="cs"/>
          <w:rtl/>
        </w:rPr>
        <w:t xml:space="preserve">עליה? </w:t>
      </w:r>
      <w:r w:rsidR="003822DE">
        <w:rPr>
          <w:rFonts w:hint="cs"/>
          <w:rtl/>
        </w:rPr>
        <w:t>אי אפשר ללחוץ עליה</w:t>
      </w:r>
      <w:r>
        <w:rPr>
          <w:rFonts w:hint="cs"/>
          <w:rtl/>
        </w:rPr>
        <w:t xml:space="preserve">. </w:t>
      </w:r>
      <w:r w:rsidR="00CD67DB">
        <w:rPr>
          <w:rFonts w:hint="cs"/>
          <w:rtl/>
        </w:rPr>
        <w:t xml:space="preserve">אי אפשר ללחוץ עליה. אם לוחצים עליה </w:t>
      </w:r>
      <w:r w:rsidR="00CD67DB">
        <w:rPr>
          <w:rtl/>
        </w:rPr>
        <w:t>–</w:t>
      </w:r>
      <w:r w:rsidR="00CD67DB">
        <w:rPr>
          <w:rFonts w:hint="cs"/>
          <w:rtl/>
        </w:rPr>
        <w:t xml:space="preserve"> </w:t>
      </w:r>
      <w:bookmarkStart w:id="507" w:name="_ETM_Q1_4558043"/>
      <w:bookmarkEnd w:id="507"/>
      <w:r w:rsidR="00CD67DB">
        <w:rPr>
          <w:rFonts w:hint="cs"/>
          <w:rtl/>
        </w:rPr>
        <w:t xml:space="preserve">אז היא הולכת.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725838236"/>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CD67DB" w:rsidRDefault="00CD67DB" w:rsidP="003822DE">
      <w:pPr>
        <w:rPr>
          <w:rtl/>
        </w:rPr>
      </w:pPr>
      <w:r>
        <w:rPr>
          <w:rFonts w:hint="cs"/>
          <w:rtl/>
        </w:rPr>
        <w:t>אפשר ללחוץ עליה בכל מיני כלים.</w:t>
      </w:r>
      <w:bookmarkStart w:id="508" w:name="_ETM_Q1_4564240"/>
      <w:bookmarkEnd w:id="508"/>
      <w:r>
        <w:rPr>
          <w:rFonts w:hint="cs"/>
          <w:rtl/>
        </w:rPr>
        <w:t xml:space="preserve"> </w:t>
      </w:r>
      <w:bookmarkStart w:id="509" w:name="_ETM_Q1_4564523"/>
      <w:bookmarkEnd w:id="509"/>
    </w:p>
    <w:p w:rsidR="00CD67DB" w:rsidRDefault="00CD67DB" w:rsidP="003822DE">
      <w:pPr>
        <w:rPr>
          <w:rtl/>
        </w:rPr>
      </w:pPr>
      <w:bookmarkStart w:id="510" w:name="_ETM_Q1_4565061"/>
      <w:bookmarkEnd w:id="510"/>
    </w:p>
    <w:p w:rsidR="00CD67DB" w:rsidRDefault="00CD67DB" w:rsidP="00CD67DB">
      <w:pPr>
        <w:pStyle w:val="af5"/>
        <w:keepNext/>
        <w:rPr>
          <w:rtl/>
        </w:rPr>
      </w:pPr>
      <w:r>
        <w:rPr>
          <w:rtl/>
        </w:rPr>
        <w:t>קריאות:</w:t>
      </w:r>
    </w:p>
    <w:p w:rsidR="00CD67DB" w:rsidRDefault="00CD67DB" w:rsidP="00CD67DB">
      <w:pPr>
        <w:pStyle w:val="KeepWithNext"/>
        <w:rPr>
          <w:rtl/>
        </w:rPr>
      </w:pPr>
    </w:p>
    <w:p w:rsidR="00CD67DB" w:rsidRDefault="00CD67DB" w:rsidP="00CD67DB">
      <w:pPr>
        <w:rPr>
          <w:rtl/>
        </w:rPr>
      </w:pPr>
      <w:r>
        <w:rPr>
          <w:rFonts w:hint="cs"/>
          <w:rtl/>
        </w:rPr>
        <w:t xml:space="preserve">- - - </w:t>
      </w:r>
    </w:p>
    <w:p w:rsidR="00CD67DB" w:rsidRDefault="00CD67DB" w:rsidP="00CD67DB">
      <w:pPr>
        <w:rPr>
          <w:rtl/>
        </w:rPr>
      </w:pPr>
    </w:p>
    <w:p w:rsidR="00CD67DB" w:rsidRDefault="00CD67DB" w:rsidP="00CD67DB">
      <w:pPr>
        <w:pStyle w:val="af9"/>
        <w:keepNext/>
        <w:rPr>
          <w:rtl/>
        </w:rPr>
      </w:pPr>
      <w:r>
        <w:rPr>
          <w:rtl/>
        </w:rPr>
        <w:t>רפי רכס:</w:t>
      </w:r>
    </w:p>
    <w:p w:rsidR="00CD67DB" w:rsidRDefault="00CD67DB" w:rsidP="00CD67DB">
      <w:pPr>
        <w:pStyle w:val="KeepWithNext"/>
        <w:rPr>
          <w:rtl/>
        </w:rPr>
      </w:pPr>
    </w:p>
    <w:p w:rsidR="00CD67DB" w:rsidRDefault="00CD67DB" w:rsidP="00CD67DB">
      <w:pPr>
        <w:rPr>
          <w:rtl/>
        </w:rPr>
      </w:pPr>
      <w:r>
        <w:rPr>
          <w:rFonts w:hint="cs"/>
          <w:rtl/>
        </w:rPr>
        <w:t xml:space="preserve">לא נדבר באוויר </w:t>
      </w:r>
      <w:r>
        <w:rPr>
          <w:rtl/>
        </w:rPr>
        <w:t>–</w:t>
      </w:r>
      <w:r>
        <w:rPr>
          <w:rFonts w:hint="cs"/>
          <w:rtl/>
        </w:rPr>
        <w:t xml:space="preserve"> איך אפשר ללחוץ </w:t>
      </w:r>
      <w:bookmarkStart w:id="511" w:name="_ETM_Q1_4567019"/>
      <w:bookmarkEnd w:id="511"/>
      <w:r>
        <w:rPr>
          <w:rFonts w:hint="cs"/>
          <w:rtl/>
        </w:rPr>
        <w:t xml:space="preserve">עליה? </w:t>
      </w:r>
      <w:bookmarkStart w:id="512" w:name="_ETM_Q1_4568370"/>
      <w:bookmarkEnd w:id="512"/>
    </w:p>
    <w:p w:rsidR="00CD67DB" w:rsidRDefault="00CD67DB" w:rsidP="00CD67DB">
      <w:pPr>
        <w:rPr>
          <w:rtl/>
        </w:rPr>
      </w:pPr>
    </w:p>
    <w:p w:rsidR="00CD67DB" w:rsidRDefault="00CD67DB" w:rsidP="00CD67DB">
      <w:pPr>
        <w:pStyle w:val="a4"/>
        <w:keepNext/>
        <w:rPr>
          <w:rtl/>
        </w:rPr>
      </w:pPr>
      <w:bookmarkStart w:id="513" w:name="_ETM_Q1_4568967"/>
      <w:bookmarkStart w:id="514" w:name="_ETM_Q1_4570261"/>
      <w:bookmarkEnd w:id="513"/>
      <w:bookmarkEnd w:id="514"/>
      <w:r>
        <w:rPr>
          <w:rtl/>
        </w:rPr>
        <w:t>רחל עזריה (כולנו):</w:t>
      </w:r>
    </w:p>
    <w:p w:rsidR="00CD67DB" w:rsidRDefault="00CD67DB" w:rsidP="00CD67DB">
      <w:pPr>
        <w:pStyle w:val="KeepWithNext"/>
        <w:rPr>
          <w:rtl/>
        </w:rPr>
      </w:pPr>
    </w:p>
    <w:p w:rsidR="003822DE" w:rsidRDefault="003822DE" w:rsidP="003822DE">
      <w:pPr>
        <w:rPr>
          <w:rtl/>
        </w:rPr>
      </w:pPr>
      <w:r>
        <w:rPr>
          <w:rFonts w:hint="cs"/>
          <w:rtl/>
        </w:rPr>
        <w:t xml:space="preserve">אני לא מוכנה לשום דיון אחר מלבד </w:t>
      </w:r>
      <w:r w:rsidR="00CD67DB">
        <w:rPr>
          <w:rFonts w:hint="cs"/>
          <w:rtl/>
        </w:rPr>
        <w:t>- - -</w:t>
      </w:r>
    </w:p>
    <w:p w:rsidR="003822DE" w:rsidRDefault="003822DE" w:rsidP="003822DE">
      <w:pPr>
        <w:rPr>
          <w:rtl/>
        </w:rPr>
      </w:pPr>
    </w:p>
    <w:p w:rsidR="00CD67DB" w:rsidRDefault="00CD67DB" w:rsidP="00CD67DB">
      <w:pPr>
        <w:pStyle w:val="af5"/>
        <w:keepNext/>
        <w:rPr>
          <w:rtl/>
        </w:rPr>
      </w:pPr>
      <w:bookmarkStart w:id="515" w:name="_ETM_Q1_4575066"/>
      <w:bookmarkEnd w:id="515"/>
      <w:r>
        <w:rPr>
          <w:rtl/>
        </w:rPr>
        <w:t>קריאה:</w:t>
      </w:r>
    </w:p>
    <w:p w:rsidR="00CD67DB" w:rsidRDefault="00CD67DB" w:rsidP="00CD67DB">
      <w:pPr>
        <w:pStyle w:val="KeepWithNext"/>
        <w:rPr>
          <w:rtl/>
        </w:rPr>
      </w:pPr>
    </w:p>
    <w:p w:rsidR="00CD67DB" w:rsidRDefault="00CD67DB" w:rsidP="00CD67DB">
      <w:pPr>
        <w:rPr>
          <w:rtl/>
        </w:rPr>
      </w:pPr>
      <w:r>
        <w:rPr>
          <w:rFonts w:hint="cs"/>
          <w:rtl/>
        </w:rPr>
        <w:t xml:space="preserve">אפשר לעכב אותה בארץ. </w:t>
      </w:r>
      <w:bookmarkStart w:id="516" w:name="_ETM_Q1_4582553"/>
      <w:bookmarkEnd w:id="516"/>
    </w:p>
    <w:p w:rsidR="00CD67DB" w:rsidRDefault="00CD67DB" w:rsidP="00CD67DB">
      <w:pPr>
        <w:rPr>
          <w:rtl/>
        </w:rPr>
      </w:pPr>
    </w:p>
    <w:sdt>
      <w:sdtPr>
        <w:rPr>
          <w:rtl/>
        </w:rPr>
        <w:alias w:val="יור"/>
        <w:tag w:val="&lt;ID&gt;5094&lt;/ID&gt;&lt;Name&gt;ניסן סלומינסקי - יו&quot;רַ&lt;/Name&gt;&lt;Data&gt;ניסן סלומינסקי&lt;/Data&gt;&lt;Shortcut&gt;ניסל&lt;/Shortcut&gt;"/>
        <w:id w:val="1748538318"/>
        <w:placeholder>
          <w:docPart w:val="DefaultPlaceholder_-1854013440"/>
        </w:placeholder>
      </w:sdtPr>
      <w:sdtEndPr/>
      <w:sdtContent>
        <w:p w:rsidR="003822DE" w:rsidRDefault="003822DE" w:rsidP="003822DE">
          <w:pPr>
            <w:pStyle w:val="af6"/>
            <w:keepNext/>
            <w:rPr>
              <w:rtl/>
            </w:rPr>
          </w:pPr>
          <w:r w:rsidRPr="003822DE">
            <w:rPr>
              <w:rStyle w:val="afd"/>
              <w:color w:val="000000"/>
              <w:rtl/>
            </w:rPr>
            <w:t>היו"ר ניסן סלומינסקי</w:t>
          </w:r>
          <w:r w:rsidRPr="003822DE">
            <w:rPr>
              <w:color w:val="000000"/>
              <w:rtl/>
            </w:rPr>
            <w:t>:</w:t>
          </w:r>
        </w:p>
      </w:sdtContent>
    </w:sdt>
    <w:p w:rsidR="003822DE" w:rsidRDefault="003822DE" w:rsidP="003822DE">
      <w:pPr>
        <w:pStyle w:val="KeepWithNext"/>
        <w:rPr>
          <w:rtl/>
        </w:rPr>
      </w:pPr>
    </w:p>
    <w:p w:rsidR="003822DE" w:rsidRDefault="003822DE" w:rsidP="00CD67DB">
      <w:pPr>
        <w:rPr>
          <w:rtl/>
        </w:rPr>
      </w:pPr>
      <w:r>
        <w:rPr>
          <w:rFonts w:hint="cs"/>
          <w:rtl/>
        </w:rPr>
        <w:t xml:space="preserve">רבותי, אני מבקש. שברנו את הראש, </w:t>
      </w:r>
      <w:r w:rsidR="00CD67DB">
        <w:rPr>
          <w:rFonts w:hint="cs"/>
          <w:rtl/>
        </w:rPr>
        <w:t>מצאנו את</w:t>
      </w:r>
      <w:bookmarkStart w:id="517" w:name="_ETM_Q1_4583075"/>
      <w:bookmarkEnd w:id="517"/>
      <w:r w:rsidR="00CD67DB">
        <w:rPr>
          <w:rFonts w:hint="cs"/>
          <w:rtl/>
        </w:rPr>
        <w:t xml:space="preserve"> הנושא הזה של עניינים הכרוכים בגירושין. </w:t>
      </w:r>
      <w:r>
        <w:rPr>
          <w:rFonts w:hint="cs"/>
          <w:rtl/>
        </w:rPr>
        <w:t>אז אל</w:t>
      </w:r>
      <w:r w:rsidR="00CD67DB">
        <w:rPr>
          <w:rFonts w:hint="cs"/>
          <w:rtl/>
        </w:rPr>
        <w:t>"</w:t>
      </w:r>
      <w:r>
        <w:rPr>
          <w:rFonts w:hint="cs"/>
          <w:rtl/>
        </w:rPr>
        <w:t xml:space="preserve">ף מדובר כאן </w:t>
      </w:r>
      <w:r w:rsidR="00CD67DB">
        <w:rPr>
          <w:rFonts w:hint="cs"/>
          <w:rtl/>
        </w:rPr>
        <w:t>על הגירושין, נקודה, לא</w:t>
      </w:r>
      <w:bookmarkStart w:id="518" w:name="_ETM_Q1_4591447"/>
      <w:bookmarkEnd w:id="518"/>
      <w:r w:rsidR="00CD67DB">
        <w:rPr>
          <w:rFonts w:hint="cs"/>
          <w:rtl/>
        </w:rPr>
        <w:t xml:space="preserve"> בדברים שכרוכים. </w:t>
      </w:r>
      <w:r>
        <w:rPr>
          <w:rFonts w:hint="cs"/>
          <w:rtl/>
        </w:rPr>
        <w:t>אז אם נרצה, אי</w:t>
      </w:r>
      <w:r w:rsidR="00CD67DB">
        <w:rPr>
          <w:rFonts w:hint="cs"/>
          <w:rtl/>
        </w:rPr>
        <w:t xml:space="preserve">ן סוף לפירוטים ופירוטי פירוטים וחששות על חששות. בנוסף צריך להבין שהסיטואציה כאן שונה לחלוטין. </w:t>
      </w:r>
      <w:bookmarkStart w:id="519" w:name="_ETM_Q1_4604090"/>
      <w:bookmarkEnd w:id="519"/>
      <w:r w:rsidR="00CD67DB">
        <w:rPr>
          <w:rFonts w:hint="cs"/>
          <w:rtl/>
        </w:rPr>
        <w:t xml:space="preserve">הסיטואציה כאן היא שהיא באה לבקש. נניח באופן תיאורטי שבית </w:t>
      </w:r>
      <w:bookmarkStart w:id="520" w:name="_ETM_Q1_4612393"/>
      <w:bookmarkEnd w:id="520"/>
      <w:r w:rsidR="00CD67DB">
        <w:rPr>
          <w:rFonts w:hint="cs"/>
          <w:rtl/>
        </w:rPr>
        <w:t xml:space="preserve">דין ירצה לכרוך משהו </w:t>
      </w:r>
      <w:r w:rsidR="00CD67DB">
        <w:rPr>
          <w:rtl/>
        </w:rPr>
        <w:t>–</w:t>
      </w:r>
      <w:r w:rsidR="00CD67DB">
        <w:rPr>
          <w:rFonts w:hint="cs"/>
          <w:rtl/>
        </w:rPr>
        <w:t xml:space="preserve"> היא תגיד "תודה רבה" והולכת</w:t>
      </w:r>
      <w:bookmarkStart w:id="521" w:name="_ETM_Q1_4619272"/>
      <w:bookmarkEnd w:id="521"/>
      <w:r w:rsidR="00CD67DB">
        <w:rPr>
          <w:rFonts w:hint="cs"/>
          <w:rtl/>
        </w:rPr>
        <w:t xml:space="preserve"> החוצה.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1346328110"/>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נכון, אבל </w:t>
      </w:r>
      <w:r w:rsidR="00CD67DB">
        <w:rPr>
          <w:rFonts w:hint="cs"/>
          <w:rtl/>
        </w:rPr>
        <w:t xml:space="preserve">הוא לא נתן גט, היא תסכים בלית ברירה. </w:t>
      </w:r>
      <w:bookmarkStart w:id="522" w:name="_ETM_Q1_4624253"/>
      <w:bookmarkEnd w:id="522"/>
    </w:p>
    <w:p w:rsidR="003822DE" w:rsidRDefault="003822DE" w:rsidP="003822DE">
      <w:pPr>
        <w:rPr>
          <w:rtl/>
        </w:rPr>
      </w:pPr>
    </w:p>
    <w:sdt>
      <w:sdtPr>
        <w:rPr>
          <w:rFonts w:hint="cs"/>
          <w:rtl/>
        </w:rPr>
        <w:alias w:val="אורח"/>
        <w:tag w:val="&lt;ID&gt;712381&lt;/ID&gt;&lt;Name&gt;רפי רכס&lt;/Name&gt;&lt;Data&gt;רפי רכס&lt;/Data&gt;&lt;Shortcut&gt;רפרכ&lt;/Shortcut&gt;&lt;Title&gt;עוזר ראשי ליועץ המשפטי, בתי הדין הרבניים&lt;/Title&gt;"/>
        <w:id w:val="732742913"/>
        <w:placeholder>
          <w:docPart w:val="DefaultPlaceholder_-1854013440"/>
        </w:placeholder>
      </w:sdtPr>
      <w:sdtEndPr/>
      <w:sdtContent>
        <w:p w:rsidR="003822DE" w:rsidRDefault="003822DE" w:rsidP="003822DE">
          <w:pPr>
            <w:pStyle w:val="af9"/>
            <w:keepNext/>
            <w:rPr>
              <w:rtl/>
            </w:rPr>
          </w:pPr>
          <w:r w:rsidRPr="003822DE">
            <w:rPr>
              <w:rStyle w:val="afd"/>
              <w:color w:val="000000"/>
              <w:rtl/>
            </w:rPr>
            <w:t>רפי רכס</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אבל גם ככה הוא לא נותן גט. </w:t>
      </w:r>
      <w:bookmarkStart w:id="523" w:name="_ETM_Q1_4628272"/>
      <w:bookmarkEnd w:id="523"/>
    </w:p>
    <w:p w:rsidR="00CD67DB" w:rsidRDefault="00CD67DB" w:rsidP="003822DE">
      <w:pPr>
        <w:rPr>
          <w:rtl/>
        </w:rPr>
      </w:pPr>
    </w:p>
    <w:p w:rsidR="00CD67DB" w:rsidRDefault="00CD67DB" w:rsidP="00CD67DB">
      <w:pPr>
        <w:pStyle w:val="af5"/>
        <w:keepNext/>
        <w:rPr>
          <w:rtl/>
        </w:rPr>
      </w:pPr>
      <w:bookmarkStart w:id="524" w:name="_ETM_Q1_4628575"/>
      <w:bookmarkEnd w:id="524"/>
      <w:r>
        <w:rPr>
          <w:rtl/>
        </w:rPr>
        <w:t>קריאות:</w:t>
      </w:r>
    </w:p>
    <w:p w:rsidR="00CD67DB" w:rsidRDefault="00CD67DB" w:rsidP="00CD67DB">
      <w:pPr>
        <w:pStyle w:val="KeepWithNext"/>
        <w:rPr>
          <w:rtl/>
        </w:rPr>
      </w:pPr>
    </w:p>
    <w:p w:rsidR="00CD67DB" w:rsidRDefault="00CD67DB" w:rsidP="00CD67DB">
      <w:pPr>
        <w:rPr>
          <w:rtl/>
        </w:rPr>
      </w:pPr>
      <w:r>
        <w:rPr>
          <w:rFonts w:hint="cs"/>
          <w:rtl/>
        </w:rPr>
        <w:t>- -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681586042"/>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אין שום סיכוי בעולם שאנחנו </w:t>
      </w:r>
      <w:r w:rsidR="00CD67DB">
        <w:rPr>
          <w:rFonts w:hint="cs"/>
          <w:rtl/>
        </w:rPr>
        <w:t>ניתן לבית הדין הרבני את הכוח להפעיל לחץ</w:t>
      </w:r>
      <w:bookmarkStart w:id="525" w:name="_ETM_Q1_4634276"/>
      <w:bookmarkEnd w:id="525"/>
      <w:r w:rsidR="00CD67DB">
        <w:rPr>
          <w:rFonts w:hint="cs"/>
          <w:rtl/>
        </w:rPr>
        <w:t xml:space="preserve"> על אף אישה שצריכה את הגט. </w:t>
      </w:r>
    </w:p>
    <w:p w:rsidR="00CD67DB" w:rsidRDefault="00CD67DB" w:rsidP="003822DE">
      <w:pPr>
        <w:rPr>
          <w:rtl/>
        </w:rPr>
      </w:pPr>
      <w:bookmarkStart w:id="526" w:name="_ETM_Q1_4639221"/>
      <w:bookmarkEnd w:id="526"/>
    </w:p>
    <w:p w:rsidR="00CD67DB" w:rsidRDefault="00CD67DB" w:rsidP="00CD67DB">
      <w:pPr>
        <w:pStyle w:val="af5"/>
        <w:keepNext/>
        <w:rPr>
          <w:rtl/>
        </w:rPr>
      </w:pPr>
      <w:bookmarkStart w:id="527" w:name="_ETM_Q1_4639539"/>
      <w:bookmarkEnd w:id="527"/>
      <w:r>
        <w:rPr>
          <w:rtl/>
        </w:rPr>
        <w:t>קריאות:</w:t>
      </w:r>
    </w:p>
    <w:p w:rsidR="00CD67DB" w:rsidRDefault="00CD67DB" w:rsidP="00CD67DB">
      <w:pPr>
        <w:pStyle w:val="KeepWithNext"/>
        <w:rPr>
          <w:rtl/>
        </w:rPr>
      </w:pPr>
    </w:p>
    <w:p w:rsidR="00CD67DB" w:rsidRDefault="00CD67DB" w:rsidP="00CD67DB">
      <w:pPr>
        <w:rPr>
          <w:rtl/>
        </w:rPr>
      </w:pPr>
      <w:r>
        <w:rPr>
          <w:rFonts w:hint="cs"/>
          <w:rtl/>
        </w:rPr>
        <w:t>- - -</w:t>
      </w:r>
    </w:p>
    <w:p w:rsidR="003822DE" w:rsidRDefault="003822DE" w:rsidP="003822DE">
      <w:pPr>
        <w:rPr>
          <w:rtl/>
        </w:rPr>
      </w:pPr>
    </w:p>
    <w:sdt>
      <w:sdtPr>
        <w:rPr>
          <w:rtl/>
        </w:rPr>
        <w:alias w:val="יור"/>
        <w:tag w:val="&lt;ID&gt;5094&lt;/ID&gt;&lt;Name&gt;ניסן סלומינסקי - יו&quot;רַ&lt;/Name&gt;&lt;Data&gt;ניסן סלומינסקי&lt;/Data&gt;&lt;Shortcut&gt;ניסל&lt;/Shortcut&gt;"/>
        <w:id w:val="-2010361214"/>
        <w:placeholder>
          <w:docPart w:val="DefaultPlaceholder_-1854013440"/>
        </w:placeholder>
      </w:sdtPr>
      <w:sdtEndPr/>
      <w:sdtContent>
        <w:p w:rsidR="003822DE" w:rsidRDefault="003822DE" w:rsidP="003822DE">
          <w:pPr>
            <w:pStyle w:val="af6"/>
            <w:keepNext/>
            <w:rPr>
              <w:rtl/>
            </w:rPr>
          </w:pPr>
          <w:r w:rsidRPr="003822DE">
            <w:rPr>
              <w:rStyle w:val="afd"/>
              <w:color w:val="000000"/>
              <w:rtl/>
            </w:rPr>
            <w:t>היו"ר ניסן סלומינסקי</w:t>
          </w:r>
          <w:r w:rsidRPr="003822DE">
            <w:rPr>
              <w:color w:val="000000"/>
              <w:rtl/>
            </w:rPr>
            <w:t>:</w:t>
          </w:r>
        </w:p>
      </w:sdtContent>
    </w:sdt>
    <w:p w:rsidR="003822DE" w:rsidRDefault="003822DE" w:rsidP="003822DE">
      <w:pPr>
        <w:pStyle w:val="KeepWithNext"/>
        <w:rPr>
          <w:rtl/>
        </w:rPr>
      </w:pPr>
    </w:p>
    <w:p w:rsidR="003822DE" w:rsidRDefault="00CD67DB" w:rsidP="003822DE">
      <w:pPr>
        <w:rPr>
          <w:rtl/>
        </w:rPr>
      </w:pPr>
      <w:r>
        <w:rPr>
          <w:rFonts w:hint="cs"/>
          <w:rtl/>
        </w:rPr>
        <w:t>רבותי -</w:t>
      </w:r>
      <w:bookmarkStart w:id="528" w:name="_ETM_Q1_4650834"/>
      <w:bookmarkEnd w:id="528"/>
      <w:r>
        <w:rPr>
          <w:rFonts w:hint="cs"/>
          <w:rtl/>
        </w:rPr>
        <w:t xml:space="preserve"> - - זה יותר חזק. "בעניינים הכרוכים..." </w:t>
      </w:r>
      <w:r>
        <w:rPr>
          <w:rtl/>
        </w:rPr>
        <w:t>–</w:t>
      </w:r>
      <w:r>
        <w:rPr>
          <w:rFonts w:hint="cs"/>
          <w:rtl/>
        </w:rPr>
        <w:t xml:space="preserve"> כולם יודעים,</w:t>
      </w:r>
      <w:bookmarkStart w:id="529" w:name="_ETM_Q1_4656138"/>
      <w:bookmarkEnd w:id="529"/>
      <w:r>
        <w:rPr>
          <w:rFonts w:hint="cs"/>
          <w:rtl/>
        </w:rPr>
        <w:t xml:space="preserve"> זה כבר מושג שקיים. </w:t>
      </w:r>
    </w:p>
    <w:p w:rsidR="003822DE" w:rsidRDefault="003822DE" w:rsidP="003822DE">
      <w:pPr>
        <w:rPr>
          <w:rtl/>
        </w:rPr>
      </w:pPr>
    </w:p>
    <w:sdt>
      <w:sdtPr>
        <w:rPr>
          <w:rFonts w:hint="cs"/>
          <w:rtl/>
        </w:rPr>
        <w:alias w:val="דובר"/>
        <w:tag w:val="&lt;ID&gt;5304&lt;/ID&gt;&lt;Name&gt;רחל עזריה - כולנו&lt;/Name&gt;&lt;Data&gt;רחל עזריה (כולנו)&lt;/Data&gt;&lt;Shortcut&gt;רחעז&lt;/Shortcut&gt;"/>
        <w:id w:val="732885722"/>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אז למה אתם לא מסכימים? </w:t>
      </w:r>
    </w:p>
    <w:p w:rsidR="003822DE" w:rsidRDefault="003822DE" w:rsidP="003822DE">
      <w:pPr>
        <w:rPr>
          <w:rtl/>
        </w:rPr>
      </w:pPr>
    </w:p>
    <w:sdt>
      <w:sdtPr>
        <w:rPr>
          <w:rtl/>
        </w:rPr>
        <w:alias w:val="קריאה"/>
        <w:tag w:val="&lt;ID&gt;0&lt;/ID&gt;&lt;Name&gt;קריאות&lt;/Name&gt;&lt;Data&gt;קריאות&lt;/Data&gt;&lt;Shortcut&gt;&lt;/Shortcut&gt;"/>
        <w:id w:val="-1592771182"/>
        <w:placeholder>
          <w:docPart w:val="DefaultPlaceholder_-1854013440"/>
        </w:placeholder>
      </w:sdtPr>
      <w:sdtEndPr/>
      <w:sdtContent>
        <w:p w:rsidR="003822DE" w:rsidRDefault="003822DE" w:rsidP="003822DE">
          <w:pPr>
            <w:pStyle w:val="af5"/>
            <w:keepNext/>
            <w:rPr>
              <w:rtl/>
            </w:rPr>
          </w:pPr>
          <w:r w:rsidRPr="003822DE">
            <w:rPr>
              <w:rStyle w:val="afd"/>
              <w:color w:val="000000"/>
              <w:rtl/>
            </w:rPr>
            <w:t>קריאות</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 - - </w:t>
      </w:r>
    </w:p>
    <w:p w:rsidR="003822DE" w:rsidRDefault="003822DE" w:rsidP="003822DE">
      <w:pPr>
        <w:rPr>
          <w:rtl/>
        </w:rPr>
      </w:pPr>
      <w:bookmarkStart w:id="530" w:name="_ETM_Q1_4665338"/>
      <w:bookmarkEnd w:id="530"/>
    </w:p>
    <w:p w:rsidR="00CD67DB" w:rsidRDefault="00CD67DB" w:rsidP="00CD67DB">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67DB" w:rsidRDefault="00CD67DB" w:rsidP="00CD67DB">
      <w:pPr>
        <w:pStyle w:val="KeepWithNext"/>
        <w:rPr>
          <w:rtl/>
        </w:rPr>
      </w:pPr>
    </w:p>
    <w:p w:rsidR="00CD67DB" w:rsidRDefault="00CD67DB" w:rsidP="00CD67DB">
      <w:pPr>
        <w:ind w:firstLine="0"/>
        <w:rPr>
          <w:rtl/>
        </w:rPr>
      </w:pPr>
      <w:bookmarkStart w:id="531" w:name="_ETM_Q1_4674051"/>
      <w:bookmarkEnd w:id="531"/>
      <w:r>
        <w:rPr>
          <w:rFonts w:hint="cs"/>
          <w:rtl/>
        </w:rPr>
        <w:tab/>
        <w:t xml:space="preserve">שאלה: אם זה מעורר </w:t>
      </w:r>
      <w:bookmarkStart w:id="532" w:name="_ETM_Q1_4689324"/>
      <w:bookmarkEnd w:id="532"/>
      <w:r>
        <w:rPr>
          <w:rFonts w:hint="cs"/>
          <w:rtl/>
        </w:rPr>
        <w:t xml:space="preserve">שאלות. יש הצעה אחרת? הכוונה היא ברורה: אנחנו רוצים שתדונו רק בגט ושום דבר אחר. </w:t>
      </w:r>
    </w:p>
    <w:p w:rsidR="003822DE" w:rsidRDefault="003822DE" w:rsidP="003822DE">
      <w:pPr>
        <w:ind w:firstLine="0"/>
        <w:rPr>
          <w:rtl/>
        </w:rPr>
      </w:pPr>
    </w:p>
    <w:sdt>
      <w:sdtPr>
        <w:rPr>
          <w:rFonts w:hint="cs"/>
          <w:rtl/>
        </w:rPr>
        <w:alias w:val="דובר"/>
        <w:tag w:val="&lt;ID&gt;5304&lt;/ID&gt;&lt;Name&gt;רחל עזריה - כולנו&lt;/Name&gt;&lt;Data&gt;רחל עזריה (כולנו)&lt;/Data&gt;&lt;Shortcut&gt;רחעז&lt;/Shortcut&gt;"/>
        <w:id w:val="-1286267538"/>
        <w:placeholder>
          <w:docPart w:val="DefaultPlaceholder_-1854013440"/>
        </w:placeholder>
      </w:sdtPr>
      <w:sdtEndPr/>
      <w:sdtContent>
        <w:p w:rsidR="003822DE" w:rsidRDefault="003822DE" w:rsidP="003822DE">
          <w:pPr>
            <w:pStyle w:val="a4"/>
            <w:keepNext/>
            <w:rPr>
              <w:rtl/>
            </w:rPr>
          </w:pPr>
          <w:r w:rsidRPr="003822DE">
            <w:rPr>
              <w:rStyle w:val="afd"/>
              <w:color w:val="000000"/>
              <w:rtl/>
            </w:rPr>
            <w:t>רחל עזריה (כולנו)</w:t>
          </w:r>
          <w:r w:rsidRPr="003822DE">
            <w:rPr>
              <w:color w:val="000000"/>
              <w:rtl/>
            </w:rPr>
            <w:t>:</w:t>
          </w:r>
        </w:p>
      </w:sdtContent>
    </w:sdt>
    <w:p w:rsidR="003822DE" w:rsidRDefault="003822DE" w:rsidP="003822DE">
      <w:pPr>
        <w:pStyle w:val="KeepWithNext"/>
        <w:rPr>
          <w:rtl/>
        </w:rPr>
      </w:pPr>
    </w:p>
    <w:p w:rsidR="003822DE" w:rsidRDefault="003822DE" w:rsidP="003822DE">
      <w:pPr>
        <w:rPr>
          <w:rtl/>
        </w:rPr>
      </w:pPr>
      <w:r>
        <w:rPr>
          <w:rFonts w:hint="cs"/>
          <w:rtl/>
        </w:rPr>
        <w:t xml:space="preserve">לא תדונו. תעשו את המהלך של הגט. </w:t>
      </w:r>
    </w:p>
    <w:p w:rsidR="003822DE" w:rsidRDefault="003822DE" w:rsidP="003822DE">
      <w:pPr>
        <w:rPr>
          <w:rtl/>
        </w:rPr>
      </w:pPr>
      <w:bookmarkStart w:id="533" w:name="_ETM_Q1_4703377"/>
      <w:bookmarkEnd w:id="533"/>
    </w:p>
    <w:p w:rsidR="00CD67DB" w:rsidRDefault="00CD67DB" w:rsidP="00CD67DB">
      <w:pPr>
        <w:pStyle w:val="af5"/>
        <w:keepNext/>
        <w:rPr>
          <w:rtl/>
        </w:rPr>
      </w:pPr>
      <w:r>
        <w:rPr>
          <w:rtl/>
        </w:rPr>
        <w:t>קריאות:</w:t>
      </w:r>
    </w:p>
    <w:p w:rsidR="00CD67DB" w:rsidRDefault="00CD67DB" w:rsidP="00CD67DB">
      <w:pPr>
        <w:pStyle w:val="KeepWithNext"/>
        <w:rPr>
          <w:rtl/>
        </w:rPr>
      </w:pPr>
    </w:p>
    <w:p w:rsidR="00CD67DB" w:rsidRDefault="00CD67DB" w:rsidP="00CD67DB">
      <w:pPr>
        <w:rPr>
          <w:rtl/>
        </w:rPr>
      </w:pPr>
      <w:r>
        <w:rPr>
          <w:rFonts w:hint="cs"/>
          <w:rtl/>
        </w:rPr>
        <w:t xml:space="preserve">- </w:t>
      </w:r>
      <w:bookmarkStart w:id="534" w:name="_ETM_Q1_4706753"/>
      <w:bookmarkEnd w:id="534"/>
      <w:r>
        <w:rPr>
          <w:rFonts w:hint="cs"/>
          <w:rtl/>
        </w:rPr>
        <w:t>- -</w:t>
      </w:r>
      <w:bookmarkStart w:id="535" w:name="_ETM_Q1_4709053"/>
      <w:bookmarkEnd w:id="535"/>
    </w:p>
    <w:p w:rsidR="00CD67DB" w:rsidRDefault="00CD67DB" w:rsidP="00CD67DB">
      <w:pPr>
        <w:rPr>
          <w:rtl/>
        </w:rPr>
      </w:pPr>
    </w:p>
    <w:p w:rsidR="00CD67DB" w:rsidRDefault="00CD67DB" w:rsidP="00CD67DB">
      <w:pPr>
        <w:pStyle w:val="af9"/>
        <w:keepNext/>
        <w:rPr>
          <w:rtl/>
        </w:rPr>
      </w:pPr>
      <w:bookmarkStart w:id="536" w:name="_ETM_Q1_4700601"/>
      <w:bookmarkStart w:id="537" w:name="_ETM_Q1_4701696"/>
      <w:bookmarkEnd w:id="536"/>
      <w:bookmarkEnd w:id="537"/>
      <w:r>
        <w:rPr>
          <w:rtl/>
        </w:rPr>
        <w:t>מוריה כהן בקשי:</w:t>
      </w:r>
    </w:p>
    <w:p w:rsidR="00CD67DB" w:rsidRDefault="00CD67DB" w:rsidP="00CD67DB">
      <w:pPr>
        <w:pStyle w:val="KeepWithNext"/>
        <w:rPr>
          <w:rtl/>
        </w:rPr>
      </w:pPr>
    </w:p>
    <w:p w:rsidR="003822DE" w:rsidRDefault="00CD67DB" w:rsidP="00CD67DB">
      <w:pPr>
        <w:rPr>
          <w:rtl/>
        </w:rPr>
      </w:pPr>
      <w:r>
        <w:rPr>
          <w:rFonts w:hint="cs"/>
          <w:rtl/>
        </w:rPr>
        <w:t xml:space="preserve">אני רוצה להתייחס למה שאמרה קרן הורוביץ. </w:t>
      </w:r>
      <w:r w:rsidR="003822DE">
        <w:rPr>
          <w:rFonts w:hint="cs"/>
          <w:rtl/>
        </w:rPr>
        <w:t xml:space="preserve">יש </w:t>
      </w:r>
      <w:r>
        <w:rPr>
          <w:rFonts w:hint="cs"/>
          <w:rtl/>
        </w:rPr>
        <w:t>את העניין של סעיף 9, שלא ידון לפי סעיף 9 ויש</w:t>
      </w:r>
      <w:bookmarkStart w:id="538" w:name="_ETM_Q1_4720593"/>
      <w:bookmarkEnd w:id="538"/>
      <w:r>
        <w:rPr>
          <w:rFonts w:hint="cs"/>
          <w:rtl/>
        </w:rPr>
        <w:t xml:space="preserve"> </w:t>
      </w:r>
      <w:r w:rsidR="003822DE">
        <w:rPr>
          <w:rtl/>
        </w:rPr>
        <w:t>–</w:t>
      </w:r>
      <w:r w:rsidR="003822DE">
        <w:rPr>
          <w:rFonts w:hint="cs"/>
          <w:rtl/>
        </w:rPr>
        <w:t xml:space="preserve"> בכלל לא יתנה תנאים. אני יכולה לאהוב או לא לאהוב</w:t>
      </w:r>
      <w:r>
        <w:rPr>
          <w:rFonts w:hint="cs"/>
          <w:rtl/>
        </w:rPr>
        <w:t>, אבל תנאים שלא נמצאים בעולם החוק גם אי אפשר</w:t>
      </w:r>
      <w:bookmarkStart w:id="539" w:name="_ETM_Q1_4720309"/>
      <w:bookmarkEnd w:id="539"/>
      <w:r>
        <w:rPr>
          <w:rFonts w:hint="cs"/>
          <w:rtl/>
        </w:rPr>
        <w:t xml:space="preserve"> להתייחס אליהם. אבל לפחות אלה שבעניין החוק, </w:t>
      </w:r>
      <w:r w:rsidR="003822DE">
        <w:rPr>
          <w:rFonts w:hint="cs"/>
          <w:rtl/>
        </w:rPr>
        <w:t xml:space="preserve">אני לא מציעה להזכיר את סעיף 9 כי לא ברור </w:t>
      </w:r>
      <w:r>
        <w:rPr>
          <w:rFonts w:hint="cs"/>
          <w:rtl/>
        </w:rPr>
        <w:t>אם יש או</w:t>
      </w:r>
      <w:bookmarkStart w:id="540" w:name="_ETM_Q1_4731272"/>
      <w:bookmarkEnd w:id="540"/>
      <w:r>
        <w:rPr>
          <w:rFonts w:hint="cs"/>
          <w:rtl/>
        </w:rPr>
        <w:t xml:space="preserve"> אין סמכות בכלל להסכים גם בהקשרים אחרים של סמכות בינלאומית שמוגדרת בסעיפים אחרים. </w:t>
      </w:r>
      <w:r w:rsidR="003822DE">
        <w:rPr>
          <w:rFonts w:hint="cs"/>
          <w:rtl/>
        </w:rPr>
        <w:t xml:space="preserve">אני לא רוצה מכלל הן אתה שומע לאו ומכלל לאו אתה שומע הן. </w:t>
      </w:r>
      <w:r>
        <w:rPr>
          <w:rFonts w:hint="cs"/>
          <w:rtl/>
        </w:rPr>
        <w:t>אני לא הייתי נוגעת - - -</w:t>
      </w:r>
    </w:p>
    <w:p w:rsidR="00CD67DB" w:rsidRDefault="00CD67DB" w:rsidP="00CD67DB">
      <w:pPr>
        <w:rPr>
          <w:rtl/>
        </w:rPr>
      </w:pPr>
      <w:bookmarkStart w:id="541" w:name="_ETM_Q1_4744542"/>
      <w:bookmarkEnd w:id="541"/>
    </w:p>
    <w:p w:rsidR="00CD67DB" w:rsidRDefault="00CD67DB" w:rsidP="00CD67DB">
      <w:pPr>
        <w:pStyle w:val="af5"/>
        <w:keepNext/>
        <w:rPr>
          <w:rtl/>
        </w:rPr>
      </w:pPr>
      <w:bookmarkStart w:id="542" w:name="_ETM_Q1_4745054"/>
      <w:bookmarkEnd w:id="542"/>
      <w:r>
        <w:rPr>
          <w:rtl/>
        </w:rPr>
        <w:t>קרן הורוביץ:</w:t>
      </w:r>
    </w:p>
    <w:p w:rsidR="00CD67DB" w:rsidRDefault="00CD67DB" w:rsidP="00CD67DB">
      <w:pPr>
        <w:pStyle w:val="KeepWithNext"/>
        <w:rPr>
          <w:rtl/>
        </w:rPr>
      </w:pPr>
      <w:bookmarkStart w:id="543" w:name="_ETM_Q1_4743133"/>
      <w:bookmarkEnd w:id="543"/>
      <w:r>
        <w:rPr>
          <w:rFonts w:hint="cs"/>
          <w:rtl/>
        </w:rPr>
        <w:t xml:space="preserve"> </w:t>
      </w:r>
      <w:bookmarkStart w:id="544" w:name="_ETM_Q1_4745534"/>
      <w:bookmarkEnd w:id="544"/>
    </w:p>
    <w:p w:rsidR="00CD67DB" w:rsidRDefault="00CD67DB" w:rsidP="00CD67DB">
      <w:pPr>
        <w:rPr>
          <w:rtl/>
        </w:rPr>
      </w:pPr>
      <w:r>
        <w:rPr>
          <w:rFonts w:hint="cs"/>
          <w:rtl/>
        </w:rPr>
        <w:t xml:space="preserve">- - - </w:t>
      </w:r>
      <w:bookmarkStart w:id="545" w:name="_ETM_Q1_4747815"/>
      <w:bookmarkEnd w:id="545"/>
    </w:p>
    <w:p w:rsidR="00CD67DB" w:rsidRDefault="00CD67DB" w:rsidP="00CD67DB">
      <w:pPr>
        <w:rPr>
          <w:rtl/>
        </w:rPr>
      </w:pPr>
      <w:bookmarkStart w:id="546" w:name="_ETM_Q1_4748116"/>
      <w:bookmarkEnd w:id="546"/>
    </w:p>
    <w:p w:rsidR="00CD67DB" w:rsidRDefault="00CD67DB" w:rsidP="00CD67DB">
      <w:pPr>
        <w:pStyle w:val="af9"/>
        <w:keepNext/>
        <w:rPr>
          <w:rtl/>
        </w:rPr>
      </w:pPr>
      <w:r>
        <w:rPr>
          <w:rtl/>
        </w:rPr>
        <w:t>מוריה כהן בקשי:</w:t>
      </w:r>
    </w:p>
    <w:p w:rsidR="00CD67DB" w:rsidRDefault="00CD67DB" w:rsidP="00CD67DB">
      <w:pPr>
        <w:pStyle w:val="KeepWithNext"/>
        <w:rPr>
          <w:rtl/>
        </w:rPr>
      </w:pPr>
    </w:p>
    <w:p w:rsidR="003822DE" w:rsidRDefault="003822DE" w:rsidP="00CD67DB">
      <w:pPr>
        <w:rPr>
          <w:rtl/>
        </w:rPr>
      </w:pPr>
      <w:r>
        <w:rPr>
          <w:rFonts w:hint="cs"/>
          <w:rtl/>
        </w:rPr>
        <w:t xml:space="preserve">זה יכול להביא למצב שיובן שכאילו במקרים אחרים זה בסדר </w:t>
      </w:r>
      <w:r w:rsidR="00CD67DB">
        <w:rPr>
          <w:rFonts w:hint="cs"/>
          <w:rtl/>
        </w:rPr>
        <w:t>שמסכימים לסמכות. אני חושבת ש</w:t>
      </w:r>
      <w:r>
        <w:rPr>
          <w:rFonts w:hint="cs"/>
          <w:rtl/>
        </w:rPr>
        <w:t>במקרה הזה שאי א</w:t>
      </w:r>
      <w:bookmarkStart w:id="547" w:name="_ETM_Q1_4754271"/>
      <w:bookmarkEnd w:id="547"/>
      <w:r w:rsidR="00CD67DB">
        <w:rPr>
          <w:rFonts w:hint="cs"/>
          <w:rtl/>
        </w:rPr>
        <w:t xml:space="preserve">פשר לכפות אותה וזה חד צדדי, </w:t>
      </w:r>
      <w:r>
        <w:rPr>
          <w:rFonts w:hint="cs"/>
          <w:rtl/>
        </w:rPr>
        <w:t xml:space="preserve">אז זה לא בטוח שזה יהיה לטובתנו </w:t>
      </w:r>
      <w:r>
        <w:rPr>
          <w:rtl/>
        </w:rPr>
        <w:t>–</w:t>
      </w:r>
      <w:r>
        <w:rPr>
          <w:rFonts w:hint="cs"/>
          <w:rtl/>
        </w:rPr>
        <w:t xml:space="preserve"> דווקא לגישתך</w:t>
      </w:r>
      <w:r w:rsidR="00CD67DB">
        <w:rPr>
          <w:rFonts w:hint="cs"/>
          <w:rtl/>
        </w:rPr>
        <w:t xml:space="preserve"> להוסיף. </w:t>
      </w:r>
    </w:p>
    <w:p w:rsidR="00CD67DB" w:rsidRDefault="00CD67DB" w:rsidP="00CD67DB">
      <w:pPr>
        <w:rPr>
          <w:rtl/>
        </w:rPr>
      </w:pPr>
      <w:bookmarkStart w:id="548" w:name="_ETM_Q1_4762432"/>
      <w:bookmarkEnd w:id="548"/>
    </w:p>
    <w:p w:rsidR="00CD67DB" w:rsidRDefault="00CD67DB" w:rsidP="00CD67DB">
      <w:pPr>
        <w:pStyle w:val="af5"/>
        <w:keepNext/>
        <w:rPr>
          <w:rtl/>
        </w:rPr>
      </w:pPr>
      <w:bookmarkStart w:id="549" w:name="_ETM_Q1_4759997"/>
      <w:bookmarkEnd w:id="549"/>
      <w:r>
        <w:rPr>
          <w:rtl/>
        </w:rPr>
        <w:t>קרן הורוביץ:</w:t>
      </w:r>
    </w:p>
    <w:p w:rsidR="00CD67DB" w:rsidRDefault="00CD67DB" w:rsidP="00CD67DB">
      <w:pPr>
        <w:pStyle w:val="KeepWithNext"/>
        <w:rPr>
          <w:rtl/>
        </w:rPr>
      </w:pPr>
    </w:p>
    <w:p w:rsidR="003822DE" w:rsidRDefault="00CD67DB" w:rsidP="003822DE">
      <w:pPr>
        <w:rPr>
          <w:rtl/>
        </w:rPr>
      </w:pPr>
      <w:bookmarkStart w:id="550" w:name="_ETM_Q1_4762791"/>
      <w:bookmarkEnd w:id="550"/>
      <w:r>
        <w:rPr>
          <w:rFonts w:hint="cs"/>
          <w:rtl/>
        </w:rPr>
        <w:t>אבל את</w:t>
      </w:r>
      <w:bookmarkStart w:id="551" w:name="_ETM_Q1_4765161"/>
      <w:bookmarkEnd w:id="551"/>
      <w:r>
        <w:rPr>
          <w:rFonts w:hint="cs"/>
          <w:rtl/>
        </w:rPr>
        <w:t xml:space="preserve"> אומרת - - - פינה פתוחה ב-4(א), נשאיר</w:t>
      </w:r>
      <w:bookmarkStart w:id="552" w:name="_ETM_Q1_4769354"/>
      <w:bookmarkEnd w:id="552"/>
      <w:r>
        <w:rPr>
          <w:rFonts w:hint="cs"/>
          <w:rtl/>
        </w:rPr>
        <w:t xml:space="preserve"> פינה עוד יותר פתוחה עכשיו. </w:t>
      </w:r>
    </w:p>
    <w:p w:rsidR="003822DE" w:rsidRDefault="003822DE" w:rsidP="003822DE">
      <w:pPr>
        <w:rPr>
          <w:rtl/>
        </w:rPr>
      </w:pPr>
    </w:p>
    <w:sdt>
      <w:sdtPr>
        <w:rPr>
          <w:rFonts w:hint="cs"/>
          <w:rtl/>
        </w:rPr>
        <w:alias w:val="יור"/>
        <w:tag w:val="&lt;ID&gt;5094&lt;/ID&gt;&lt;Name&gt;ניסן סלומינסקי - יו&quot;רַ&lt;/Name&gt;&lt;Data&gt;ניסן סלומינסקי&lt;/Data&gt;&lt;Shortcut&gt;ניסל&lt;/Shortcut&gt;"/>
        <w:id w:val="993454405"/>
        <w:placeholder>
          <w:docPart w:val="DefaultPlaceholder_-1854013440"/>
        </w:placeholder>
      </w:sdtPr>
      <w:sdtEndPr/>
      <w:sdtContent>
        <w:p w:rsidR="003822DE" w:rsidRDefault="003822DE" w:rsidP="003822DE">
          <w:pPr>
            <w:pStyle w:val="af6"/>
            <w:keepNext/>
            <w:rPr>
              <w:rtl/>
            </w:rPr>
          </w:pPr>
          <w:r w:rsidRPr="003822DE">
            <w:rPr>
              <w:rStyle w:val="afd"/>
              <w:color w:val="000000"/>
              <w:rtl/>
            </w:rPr>
            <w:t>היו"ר ניסן סלומינסקי</w:t>
          </w:r>
          <w:r w:rsidRPr="003822DE">
            <w:rPr>
              <w:color w:val="000000"/>
              <w:rtl/>
            </w:rPr>
            <w:t>:</w:t>
          </w:r>
        </w:p>
      </w:sdtContent>
    </w:sdt>
    <w:p w:rsidR="003822DE" w:rsidRDefault="003822DE" w:rsidP="003822DE">
      <w:pPr>
        <w:pStyle w:val="KeepWithNext"/>
        <w:rPr>
          <w:rtl/>
        </w:rPr>
      </w:pPr>
    </w:p>
    <w:p w:rsidR="003822DE" w:rsidRDefault="00CD67DB" w:rsidP="003822DE">
      <w:pPr>
        <w:rPr>
          <w:rtl/>
        </w:rPr>
      </w:pPr>
      <w:r>
        <w:rPr>
          <w:rFonts w:hint="cs"/>
          <w:rtl/>
        </w:rPr>
        <w:t>"</w:t>
      </w:r>
      <w:r w:rsidR="003822DE">
        <w:rPr>
          <w:rFonts w:hint="cs"/>
          <w:rtl/>
        </w:rPr>
        <w:t>בע</w:t>
      </w:r>
      <w:r>
        <w:rPr>
          <w:rFonts w:hint="cs"/>
          <w:rtl/>
        </w:rPr>
        <w:t>נ</w:t>
      </w:r>
      <w:r w:rsidR="003822DE">
        <w:rPr>
          <w:rFonts w:hint="cs"/>
          <w:rtl/>
        </w:rPr>
        <w:t>יינים הכרוכים בגירושין</w:t>
      </w:r>
      <w:r>
        <w:rPr>
          <w:rFonts w:hint="cs"/>
          <w:rtl/>
        </w:rPr>
        <w:t>"</w:t>
      </w:r>
      <w:r w:rsidR="003822DE">
        <w:rPr>
          <w:rFonts w:hint="cs"/>
          <w:rtl/>
        </w:rPr>
        <w:t xml:space="preserve"> </w:t>
      </w:r>
      <w:r w:rsidR="003822DE">
        <w:rPr>
          <w:rtl/>
        </w:rPr>
        <w:t>–</w:t>
      </w:r>
      <w:r w:rsidR="003822DE">
        <w:rPr>
          <w:rFonts w:hint="cs"/>
          <w:rtl/>
        </w:rPr>
        <w:t xml:space="preserve"> זה אומר </w:t>
      </w:r>
      <w:r>
        <w:rPr>
          <w:rFonts w:hint="cs"/>
          <w:rtl/>
        </w:rPr>
        <w:t xml:space="preserve">שדנים על הגירושין ולא דברים </w:t>
      </w:r>
      <w:bookmarkStart w:id="553" w:name="_ETM_Q1_4775459"/>
      <w:bookmarkEnd w:id="553"/>
      <w:r>
        <w:rPr>
          <w:rFonts w:hint="cs"/>
          <w:rtl/>
        </w:rPr>
        <w:t xml:space="preserve">מסביב? </w:t>
      </w:r>
    </w:p>
    <w:p w:rsidR="003822DE" w:rsidRDefault="003822DE" w:rsidP="003822DE">
      <w:pPr>
        <w:rPr>
          <w:rtl/>
        </w:rPr>
      </w:pPr>
    </w:p>
    <w:p w:rsidR="00CD67DB" w:rsidRDefault="00CD67DB" w:rsidP="00CD67DB">
      <w:pPr>
        <w:pStyle w:val="af9"/>
        <w:keepNext/>
        <w:rPr>
          <w:rtl/>
        </w:rPr>
      </w:pPr>
      <w:bookmarkStart w:id="554" w:name="_ETM_Q1_4777927"/>
      <w:bookmarkEnd w:id="554"/>
      <w:r>
        <w:rPr>
          <w:rtl/>
        </w:rPr>
        <w:t>מוריה כהן בקשי:</w:t>
      </w:r>
    </w:p>
    <w:p w:rsidR="00CD67DB" w:rsidRDefault="00CD67DB" w:rsidP="00CD67DB">
      <w:pPr>
        <w:pStyle w:val="KeepWithNext"/>
        <w:rPr>
          <w:rtl/>
        </w:rPr>
      </w:pPr>
    </w:p>
    <w:p w:rsidR="003822DE" w:rsidRDefault="003822DE" w:rsidP="003822DE">
      <w:pPr>
        <w:rPr>
          <w:rtl/>
        </w:rPr>
      </w:pPr>
      <w:bookmarkStart w:id="555" w:name="_ETM_Q1_4779385"/>
      <w:bookmarkEnd w:id="555"/>
      <w:r>
        <w:rPr>
          <w:rFonts w:hint="cs"/>
          <w:rtl/>
        </w:rPr>
        <w:t xml:space="preserve">מה שמטריד את קרן </w:t>
      </w:r>
      <w:r w:rsidR="00CD67DB">
        <w:rPr>
          <w:rFonts w:hint="cs"/>
          <w:rtl/>
        </w:rPr>
        <w:t>הורוביץ זה שיכול להיות שבהסכמה יביאו אותה להסכים</w:t>
      </w:r>
      <w:bookmarkStart w:id="556" w:name="_ETM_Q1_4787079"/>
      <w:bookmarkEnd w:id="556"/>
      <w:r w:rsidR="00CD67DB">
        <w:rPr>
          <w:rFonts w:hint="cs"/>
          <w:rtl/>
        </w:rPr>
        <w:t xml:space="preserve"> לדון בעניינים - - -</w:t>
      </w:r>
    </w:p>
    <w:p w:rsidR="003822DE" w:rsidRDefault="003822DE" w:rsidP="003822DE">
      <w:pPr>
        <w:rPr>
          <w:rtl/>
        </w:rPr>
      </w:pPr>
      <w:bookmarkStart w:id="557" w:name="_ETM_Q1_4786356"/>
      <w:bookmarkEnd w:id="557"/>
    </w:p>
    <w:p w:rsidR="00CD67DB" w:rsidRDefault="00CD67DB" w:rsidP="00CD67DB">
      <w:pPr>
        <w:pStyle w:val="af9"/>
        <w:keepNext/>
        <w:rPr>
          <w:rtl/>
        </w:rPr>
      </w:pPr>
      <w:r>
        <w:rPr>
          <w:rtl/>
        </w:rPr>
        <w:t>רפי רכס:</w:t>
      </w:r>
    </w:p>
    <w:p w:rsidR="00CD67DB" w:rsidRDefault="00CD67DB" w:rsidP="00CD67DB">
      <w:pPr>
        <w:pStyle w:val="KeepWithNext"/>
        <w:rPr>
          <w:rtl/>
        </w:rPr>
      </w:pPr>
    </w:p>
    <w:p w:rsidR="00022F16" w:rsidRDefault="00022F16" w:rsidP="00022F16">
      <w:pPr>
        <w:rPr>
          <w:rtl/>
        </w:rPr>
      </w:pPr>
      <w:bookmarkStart w:id="558" w:name="_ETM_Q1_4788992"/>
      <w:bookmarkEnd w:id="558"/>
      <w:r>
        <w:rPr>
          <w:rFonts w:hint="cs"/>
          <w:rtl/>
        </w:rPr>
        <w:t xml:space="preserve">לא, לא. אי אפשר. </w:t>
      </w:r>
    </w:p>
    <w:p w:rsidR="00022F16" w:rsidRDefault="00022F16" w:rsidP="00022F16">
      <w:pPr>
        <w:rPr>
          <w:rtl/>
        </w:rPr>
      </w:pPr>
      <w:bookmarkStart w:id="559" w:name="_ETM_Q1_4794279"/>
      <w:bookmarkEnd w:id="559"/>
    </w:p>
    <w:p w:rsidR="00CD67DB" w:rsidRDefault="00CD67DB" w:rsidP="00CD67DB">
      <w:pPr>
        <w:pStyle w:val="af9"/>
        <w:keepNext/>
        <w:rPr>
          <w:rtl/>
        </w:rPr>
      </w:pPr>
      <w:r>
        <w:rPr>
          <w:rtl/>
        </w:rPr>
        <w:t>מוריה כהן בקשי:</w:t>
      </w:r>
    </w:p>
    <w:p w:rsidR="00CD67DB" w:rsidRDefault="00CD67DB" w:rsidP="00CD67DB">
      <w:pPr>
        <w:pStyle w:val="KeepWithNext"/>
        <w:rPr>
          <w:rtl/>
        </w:rPr>
      </w:pPr>
    </w:p>
    <w:p w:rsidR="00022F16" w:rsidRDefault="00022F16" w:rsidP="00022F16">
      <w:pPr>
        <w:rPr>
          <w:rtl/>
        </w:rPr>
      </w:pPr>
      <w:bookmarkStart w:id="560" w:name="_ETM_Q1_4796103"/>
      <w:bookmarkEnd w:id="560"/>
      <w:r>
        <w:rPr>
          <w:rFonts w:hint="cs"/>
          <w:rtl/>
        </w:rPr>
        <w:t xml:space="preserve">ואז יובן שבסעיפים אחרים אפשר. </w:t>
      </w:r>
    </w:p>
    <w:p w:rsidR="00022F16" w:rsidRDefault="00022F16" w:rsidP="00022F16">
      <w:pPr>
        <w:rPr>
          <w:rtl/>
        </w:rPr>
      </w:pPr>
    </w:p>
    <w:p w:rsidR="00CD67DB" w:rsidRDefault="00CD67DB" w:rsidP="00CD67DB">
      <w:pPr>
        <w:pStyle w:val="a4"/>
        <w:keepNext/>
        <w:rPr>
          <w:rtl/>
        </w:rPr>
      </w:pPr>
      <w:bookmarkStart w:id="561" w:name="_ETM_Q1_4796132"/>
      <w:bookmarkEnd w:id="561"/>
      <w:r>
        <w:rPr>
          <w:rtl/>
        </w:rPr>
        <w:t>תמי סלע:</w:t>
      </w:r>
    </w:p>
    <w:p w:rsidR="00CD67DB" w:rsidRDefault="00CD67DB" w:rsidP="00CD67DB">
      <w:pPr>
        <w:pStyle w:val="KeepWithNext"/>
        <w:rPr>
          <w:rtl/>
        </w:rPr>
      </w:pPr>
    </w:p>
    <w:p w:rsidR="00CD67DB" w:rsidRDefault="00CD67DB" w:rsidP="00CD67DB">
      <w:pPr>
        <w:rPr>
          <w:rtl/>
        </w:rPr>
      </w:pPr>
      <w:r>
        <w:rPr>
          <w:rFonts w:hint="cs"/>
          <w:rtl/>
        </w:rPr>
        <w:t xml:space="preserve">אפשר לבוא ולהגיד - - -שגם </w:t>
      </w:r>
      <w:bookmarkStart w:id="562" w:name="_ETM_Q1_4799404"/>
      <w:bookmarkEnd w:id="562"/>
      <w:r>
        <w:rPr>
          <w:rFonts w:hint="cs"/>
          <w:rtl/>
        </w:rPr>
        <w:t xml:space="preserve">לא להתנות תנאים באותם עניינים. </w:t>
      </w:r>
    </w:p>
    <w:p w:rsidR="00CD67DB" w:rsidRDefault="00CD67DB" w:rsidP="00CD67DB">
      <w:pPr>
        <w:rPr>
          <w:rtl/>
        </w:rPr>
      </w:pPr>
      <w:bookmarkStart w:id="563" w:name="_ETM_Q1_4803722"/>
      <w:bookmarkEnd w:id="563"/>
    </w:p>
    <w:sdt>
      <w:sdtPr>
        <w:rPr>
          <w:rFonts w:hint="cs"/>
          <w:rtl/>
        </w:rPr>
        <w:alias w:val="דובר"/>
        <w:tag w:val="&lt;ID&gt;5304&lt;/ID&gt;&lt;Name&gt;רחל עזריה - כולנו&lt;/Name&gt;&lt;Data&gt;רחל עזריה (כולנו)&lt;/Data&gt;&lt;Shortcut&gt;רחעז&lt;/Shortcut&gt;"/>
        <w:id w:val="-336544985"/>
        <w:placeholder>
          <w:docPart w:val="DefaultPlaceholder_-1854013440"/>
        </w:placeholder>
      </w:sdtPr>
      <w:sdtEndPr/>
      <w:sdtContent>
        <w:p w:rsidR="00022F16" w:rsidRDefault="00022F16" w:rsidP="00022F16">
          <w:pPr>
            <w:pStyle w:val="a4"/>
            <w:keepNext/>
            <w:rPr>
              <w:rtl/>
            </w:rPr>
          </w:pPr>
          <w:r w:rsidRPr="00022F16">
            <w:rPr>
              <w:rStyle w:val="afd"/>
              <w:color w:val="000000"/>
              <w:rtl/>
            </w:rPr>
            <w:t>רחל עזריה (כולנו)</w:t>
          </w:r>
          <w:r w:rsidRPr="00022F16">
            <w:rPr>
              <w:color w:val="000000"/>
              <w:rtl/>
            </w:rPr>
            <w:t>:</w:t>
          </w:r>
        </w:p>
      </w:sdtContent>
    </w:sdt>
    <w:p w:rsidR="00022F16" w:rsidRDefault="00022F16" w:rsidP="00022F16">
      <w:pPr>
        <w:pStyle w:val="KeepWithNext"/>
        <w:rPr>
          <w:rtl/>
        </w:rPr>
      </w:pPr>
    </w:p>
    <w:p w:rsidR="00022F16" w:rsidRDefault="00022F16" w:rsidP="00022F16">
      <w:pPr>
        <w:rPr>
          <w:rtl/>
        </w:rPr>
      </w:pPr>
      <w:r>
        <w:rPr>
          <w:rFonts w:hint="cs"/>
          <w:rtl/>
        </w:rPr>
        <w:t xml:space="preserve">תמצאו פתרון. </w:t>
      </w:r>
    </w:p>
    <w:p w:rsidR="00022F16" w:rsidRDefault="00022F16" w:rsidP="00022F16">
      <w:pPr>
        <w:rPr>
          <w:rtl/>
        </w:rPr>
      </w:pPr>
    </w:p>
    <w:sdt>
      <w:sdtPr>
        <w:rPr>
          <w:rtl/>
        </w:rPr>
        <w:alias w:val="יור"/>
        <w:tag w:val="&lt;ID&gt;5094&lt;/ID&gt;&lt;Name&gt;ניסן סלומינסקי - יו&quot;רַ&lt;/Name&gt;&lt;Data&gt;ניסן סלומינסקי&lt;/Data&gt;&lt;Shortcut&gt;ניסל&lt;/Shortcut&gt;"/>
        <w:id w:val="-397823376"/>
        <w:placeholder>
          <w:docPart w:val="DefaultPlaceholder_-1854013440"/>
        </w:placeholder>
      </w:sdtPr>
      <w:sdtEndPr/>
      <w:sdtContent>
        <w:p w:rsidR="00022F16" w:rsidRDefault="00022F16" w:rsidP="00022F16">
          <w:pPr>
            <w:pStyle w:val="af6"/>
            <w:keepNext/>
            <w:rPr>
              <w:rtl/>
            </w:rPr>
          </w:pPr>
          <w:r w:rsidRPr="00022F16">
            <w:rPr>
              <w:rStyle w:val="afd"/>
              <w:color w:val="000000"/>
              <w:rtl/>
            </w:rPr>
            <w:t>היו"ר ניסן סלומינסקי</w:t>
          </w:r>
          <w:r w:rsidRPr="00022F16">
            <w:rPr>
              <w:color w:val="000000"/>
              <w:rtl/>
            </w:rPr>
            <w:t>:</w:t>
          </w:r>
        </w:p>
      </w:sdtContent>
    </w:sdt>
    <w:p w:rsidR="00022F16" w:rsidRDefault="00022F16" w:rsidP="00022F16">
      <w:pPr>
        <w:pStyle w:val="KeepWithNext"/>
        <w:rPr>
          <w:rtl/>
        </w:rPr>
      </w:pPr>
    </w:p>
    <w:p w:rsidR="00022F16" w:rsidRDefault="00022F16" w:rsidP="00022F16">
      <w:pPr>
        <w:rPr>
          <w:rtl/>
        </w:rPr>
      </w:pPr>
      <w:r>
        <w:rPr>
          <w:rFonts w:hint="cs"/>
          <w:rtl/>
        </w:rPr>
        <w:t xml:space="preserve">מה אתם צועקים? </w:t>
      </w:r>
    </w:p>
    <w:p w:rsidR="00022F16" w:rsidRDefault="00022F16" w:rsidP="00022F16">
      <w:pPr>
        <w:rPr>
          <w:rtl/>
        </w:rPr>
      </w:pPr>
    </w:p>
    <w:sdt>
      <w:sdtPr>
        <w:rPr>
          <w:rFonts w:hint="cs"/>
          <w:rtl/>
        </w:rPr>
        <w:alias w:val="אורח"/>
        <w:tag w:val="&lt;ID&gt;647516&lt;/ID&gt;&lt;Name&gt;דוד מלכא&lt;/Name&gt;&lt;Data&gt;דוד מלכא&lt;/Data&gt;&lt;Shortcut&gt;דומל&lt;/Shortcut&gt;&lt;Title&gt;מנכ&quot;ל, בתי הדין הרבניים&lt;/Title&gt;"/>
        <w:id w:val="69629049"/>
        <w:placeholder>
          <w:docPart w:val="DefaultPlaceholder_-1854013440"/>
        </w:placeholder>
      </w:sdtPr>
      <w:sdtEndPr/>
      <w:sdtContent>
        <w:p w:rsidR="00022F16" w:rsidRDefault="00022F16" w:rsidP="00022F16">
          <w:pPr>
            <w:pStyle w:val="af9"/>
            <w:keepNext/>
            <w:rPr>
              <w:rtl/>
            </w:rPr>
          </w:pPr>
          <w:r w:rsidRPr="00022F16">
            <w:rPr>
              <w:rStyle w:val="afd"/>
              <w:color w:val="000000"/>
              <w:rtl/>
            </w:rPr>
            <w:t xml:space="preserve">דוד </w:t>
          </w:r>
          <w:proofErr w:type="spellStart"/>
          <w:r w:rsidRPr="00022F16">
            <w:rPr>
              <w:rStyle w:val="afd"/>
              <w:color w:val="000000"/>
              <w:rtl/>
            </w:rPr>
            <w:t>מלכא</w:t>
          </w:r>
          <w:proofErr w:type="spellEnd"/>
          <w:r w:rsidRPr="00022F16">
            <w:rPr>
              <w:color w:val="000000"/>
              <w:rtl/>
            </w:rPr>
            <w:t>:</w:t>
          </w:r>
        </w:p>
      </w:sdtContent>
    </w:sdt>
    <w:p w:rsidR="00022F16" w:rsidRDefault="00022F16" w:rsidP="00022F16">
      <w:pPr>
        <w:pStyle w:val="KeepWithNext"/>
        <w:rPr>
          <w:rtl/>
        </w:rPr>
      </w:pPr>
    </w:p>
    <w:p w:rsidR="00022F16" w:rsidRDefault="00022F16" w:rsidP="006C65C6">
      <w:pPr>
        <w:rPr>
          <w:rtl/>
        </w:rPr>
      </w:pPr>
      <w:r>
        <w:rPr>
          <w:rFonts w:hint="cs"/>
          <w:rtl/>
        </w:rPr>
        <w:t xml:space="preserve">הפתרון הפשוט הוא </w:t>
      </w:r>
      <w:r w:rsidR="006C65C6">
        <w:rPr>
          <w:rFonts w:hint="cs"/>
          <w:rtl/>
        </w:rPr>
        <w:t>- - -</w:t>
      </w:r>
      <w:r>
        <w:rPr>
          <w:rFonts w:hint="cs"/>
          <w:rtl/>
        </w:rPr>
        <w:t>ברוב המקרים לא יכולים לדון</w:t>
      </w:r>
      <w:r w:rsidR="006C65C6">
        <w:rPr>
          <w:rFonts w:hint="cs"/>
          <w:rtl/>
        </w:rPr>
        <w:t xml:space="preserve"> - - </w:t>
      </w:r>
      <w:bookmarkStart w:id="564" w:name="_ETM_Q1_4829345"/>
      <w:bookmarkEnd w:id="564"/>
      <w:r w:rsidR="006C65C6">
        <w:rPr>
          <w:rFonts w:hint="cs"/>
          <w:rtl/>
        </w:rPr>
        <w:t>-</w:t>
      </w:r>
      <w:r>
        <w:rPr>
          <w:rFonts w:hint="cs"/>
          <w:rtl/>
        </w:rPr>
        <w:t xml:space="preserve">אין לנו גם אפשרות לדון. </w:t>
      </w:r>
    </w:p>
    <w:p w:rsidR="00022F16" w:rsidRDefault="00022F16" w:rsidP="00022F16">
      <w:pPr>
        <w:rPr>
          <w:rtl/>
        </w:rPr>
      </w:pPr>
    </w:p>
    <w:p w:rsidR="006C65C6" w:rsidRDefault="006C65C6" w:rsidP="006C65C6">
      <w:pPr>
        <w:pStyle w:val="af5"/>
        <w:keepNext/>
        <w:rPr>
          <w:rtl/>
        </w:rPr>
      </w:pPr>
      <w:bookmarkStart w:id="565" w:name="_ETM_Q1_4838212"/>
      <w:bookmarkEnd w:id="565"/>
      <w:r>
        <w:rPr>
          <w:rtl/>
        </w:rPr>
        <w:t>קריאות:</w:t>
      </w:r>
    </w:p>
    <w:p w:rsidR="006C65C6" w:rsidRDefault="006C65C6" w:rsidP="006C65C6">
      <w:pPr>
        <w:pStyle w:val="KeepWithNext"/>
        <w:rPr>
          <w:rtl/>
        </w:rPr>
      </w:pPr>
    </w:p>
    <w:p w:rsidR="006C65C6" w:rsidRDefault="006C65C6" w:rsidP="006C65C6">
      <w:pPr>
        <w:rPr>
          <w:rtl/>
        </w:rPr>
      </w:pPr>
      <w:r>
        <w:rPr>
          <w:rFonts w:hint="cs"/>
          <w:rtl/>
        </w:rPr>
        <w:t>- - -</w:t>
      </w:r>
    </w:p>
    <w:p w:rsidR="006C65C6" w:rsidRDefault="006C65C6" w:rsidP="006C65C6">
      <w:pPr>
        <w:rPr>
          <w:rtl/>
        </w:rPr>
      </w:pPr>
      <w:bookmarkStart w:id="566" w:name="_ETM_Q1_4842391"/>
      <w:bookmarkStart w:id="567" w:name="_ETM_Q1_4842688"/>
      <w:bookmarkEnd w:id="566"/>
      <w:bookmarkEnd w:id="567"/>
    </w:p>
    <w:p w:rsidR="006C65C6" w:rsidRDefault="006C65C6" w:rsidP="006C65C6">
      <w:pPr>
        <w:pStyle w:val="a4"/>
        <w:keepNext/>
        <w:rPr>
          <w:rtl/>
        </w:rPr>
      </w:pPr>
      <w:r>
        <w:rPr>
          <w:rtl/>
        </w:rPr>
        <w:t>תמי סלע:</w:t>
      </w:r>
    </w:p>
    <w:p w:rsidR="006C65C6" w:rsidRDefault="006C65C6" w:rsidP="006C65C6">
      <w:pPr>
        <w:pStyle w:val="KeepWithNext"/>
        <w:rPr>
          <w:rtl/>
        </w:rPr>
      </w:pPr>
    </w:p>
    <w:p w:rsidR="00022F16" w:rsidRDefault="006C65C6" w:rsidP="006C65C6">
      <w:pPr>
        <w:pStyle w:val="KeepWithNext"/>
        <w:rPr>
          <w:rtl/>
        </w:rPr>
      </w:pPr>
      <w:r>
        <w:rPr>
          <w:rFonts w:hint="cs"/>
          <w:rtl/>
        </w:rPr>
        <w:tab/>
        <w:t xml:space="preserve">אז להוסיף: " </w:t>
      </w:r>
      <w:r w:rsidR="00022F16">
        <w:rPr>
          <w:rFonts w:hint="cs"/>
          <w:rtl/>
        </w:rPr>
        <w:t>לרבות התנ</w:t>
      </w:r>
      <w:r>
        <w:rPr>
          <w:rFonts w:hint="cs"/>
          <w:rtl/>
        </w:rPr>
        <w:t xml:space="preserve">את תנאים בגט באותם עניינים". </w:t>
      </w:r>
    </w:p>
    <w:p w:rsidR="006C65C6" w:rsidRDefault="006C65C6" w:rsidP="006C65C6">
      <w:pPr>
        <w:rPr>
          <w:rtl/>
        </w:rPr>
      </w:pPr>
      <w:bookmarkStart w:id="568" w:name="_ETM_Q1_4850461"/>
      <w:bookmarkEnd w:id="568"/>
    </w:p>
    <w:p w:rsidR="006C65C6" w:rsidRDefault="006C65C6" w:rsidP="006C65C6">
      <w:pPr>
        <w:pStyle w:val="af9"/>
        <w:keepNext/>
        <w:rPr>
          <w:rtl/>
        </w:rPr>
      </w:pPr>
      <w:r>
        <w:rPr>
          <w:rtl/>
        </w:rPr>
        <w:t>רפי רכס:</w:t>
      </w:r>
    </w:p>
    <w:p w:rsidR="006C65C6" w:rsidRDefault="006C65C6" w:rsidP="006C65C6">
      <w:pPr>
        <w:pStyle w:val="KeepWithNext"/>
        <w:rPr>
          <w:rtl/>
        </w:rPr>
      </w:pPr>
    </w:p>
    <w:p w:rsidR="00022F16" w:rsidRDefault="00022F16" w:rsidP="00022F16">
      <w:pPr>
        <w:rPr>
          <w:rtl/>
        </w:rPr>
      </w:pPr>
      <w:bookmarkStart w:id="569" w:name="_ETM_Q1_4857817"/>
      <w:bookmarkEnd w:id="569"/>
      <w:r>
        <w:rPr>
          <w:rFonts w:hint="cs"/>
          <w:rtl/>
        </w:rPr>
        <w:t>זה יהרוס חלק מהמקרים. נניח שהבעל נשבר</w:t>
      </w:r>
      <w:r w:rsidR="006C65C6">
        <w:rPr>
          <w:rFonts w:hint="cs"/>
          <w:rtl/>
        </w:rPr>
        <w:t xml:space="preserve"> באיזה שלב, ואז</w:t>
      </w:r>
      <w:bookmarkStart w:id="570" w:name="_ETM_Q1_4864417"/>
      <w:bookmarkEnd w:id="570"/>
      <w:r w:rsidR="006C65C6">
        <w:rPr>
          <w:rFonts w:hint="cs"/>
          <w:rtl/>
        </w:rPr>
        <w:t xml:space="preserve"> הוא אומר </w:t>
      </w:r>
      <w:r w:rsidR="006C65C6">
        <w:rPr>
          <w:rtl/>
        </w:rPr>
        <w:t>–</w:t>
      </w:r>
      <w:r w:rsidR="006C65C6">
        <w:rPr>
          <w:rFonts w:hint="cs"/>
          <w:rtl/>
        </w:rPr>
        <w:t xml:space="preserve"> אני רוצה עכשיו לגמור את </w:t>
      </w:r>
      <w:proofErr w:type="spellStart"/>
      <w:r w:rsidR="006C65C6">
        <w:rPr>
          <w:rFonts w:hint="cs"/>
          <w:rtl/>
        </w:rPr>
        <w:t>הכל</w:t>
      </w:r>
      <w:proofErr w:type="spellEnd"/>
      <w:r w:rsidR="006C65C6">
        <w:rPr>
          <w:rFonts w:hint="cs"/>
          <w:rtl/>
        </w:rPr>
        <w:t xml:space="preserve">, האישה </w:t>
      </w:r>
      <w:bookmarkStart w:id="571" w:name="_ETM_Q1_4870391"/>
      <w:bookmarkEnd w:id="571"/>
      <w:r w:rsidR="006C65C6">
        <w:rPr>
          <w:rFonts w:hint="cs"/>
          <w:rtl/>
        </w:rPr>
        <w:t xml:space="preserve">מסכימה. שניהם רוצים שיהיה הסכם שיסדיר את כל העניין - </w:t>
      </w:r>
      <w:bookmarkStart w:id="572" w:name="_ETM_Q1_4878757"/>
      <w:bookmarkEnd w:id="572"/>
      <w:r w:rsidR="006C65C6">
        <w:rPr>
          <w:rFonts w:hint="cs"/>
          <w:rtl/>
        </w:rPr>
        <w:t>- -</w:t>
      </w:r>
      <w:bookmarkStart w:id="573" w:name="_ETM_Q1_4879445"/>
      <w:bookmarkEnd w:id="573"/>
    </w:p>
    <w:p w:rsidR="006C65C6" w:rsidRDefault="006C65C6" w:rsidP="00022F16">
      <w:pPr>
        <w:rPr>
          <w:rtl/>
        </w:rPr>
      </w:pPr>
    </w:p>
    <w:bookmarkStart w:id="574" w:name="_ETM_Q1_4879806" w:displacedByCustomXml="next"/>
    <w:bookmarkEnd w:id="574" w:displacedByCustomXml="next"/>
    <w:sdt>
      <w:sdtPr>
        <w:rPr>
          <w:rFonts w:hint="cs"/>
          <w:rtl/>
        </w:rPr>
        <w:alias w:val="קריאה"/>
        <w:tag w:val="&lt;ID&gt;0&lt;/ID&gt;&lt;Name&gt;קריאות&lt;/Name&gt;&lt;Data&gt;קריאות&lt;/Data&gt;&lt;Shortcut&gt;&lt;/Shortcut&gt;"/>
        <w:id w:val="-1864425629"/>
        <w:placeholder>
          <w:docPart w:val="DefaultPlaceholder_-1854013440"/>
        </w:placeholder>
      </w:sdtPr>
      <w:sdtEndPr/>
      <w:sdtContent>
        <w:p w:rsidR="00022F16" w:rsidRDefault="00022F16" w:rsidP="00022F16">
          <w:pPr>
            <w:pStyle w:val="af5"/>
            <w:keepNext/>
            <w:rPr>
              <w:rtl/>
            </w:rPr>
          </w:pPr>
          <w:r w:rsidRPr="00022F16">
            <w:rPr>
              <w:rStyle w:val="afd"/>
              <w:color w:val="000000"/>
              <w:rtl/>
            </w:rPr>
            <w:t>קריאות</w:t>
          </w:r>
          <w:r w:rsidRPr="00022F16">
            <w:rPr>
              <w:color w:val="000000"/>
              <w:rtl/>
            </w:rPr>
            <w:t>:</w:t>
          </w:r>
        </w:p>
      </w:sdtContent>
    </w:sdt>
    <w:p w:rsidR="00022F16" w:rsidRDefault="00022F16" w:rsidP="00022F16">
      <w:pPr>
        <w:pStyle w:val="KeepWithNext"/>
        <w:rPr>
          <w:rtl/>
        </w:rPr>
      </w:pPr>
    </w:p>
    <w:p w:rsidR="00022F16" w:rsidRDefault="00022F16" w:rsidP="00022F16">
      <w:pPr>
        <w:rPr>
          <w:rtl/>
        </w:rPr>
      </w:pPr>
      <w:r>
        <w:rPr>
          <w:rFonts w:hint="cs"/>
          <w:rtl/>
        </w:rPr>
        <w:t>- - - -</w:t>
      </w:r>
    </w:p>
    <w:p w:rsidR="00022F16" w:rsidRDefault="00022F16" w:rsidP="00022F16">
      <w:pPr>
        <w:rPr>
          <w:rtl/>
        </w:rPr>
      </w:pPr>
    </w:p>
    <w:p w:rsidR="006C65C6" w:rsidRDefault="006C65C6" w:rsidP="006C65C6">
      <w:pPr>
        <w:pStyle w:val="af9"/>
        <w:keepNext/>
        <w:rPr>
          <w:rtl/>
        </w:rPr>
      </w:pPr>
      <w:bookmarkStart w:id="575" w:name="_ETM_Q1_4880005"/>
      <w:bookmarkEnd w:id="575"/>
      <w:r>
        <w:rPr>
          <w:rtl/>
        </w:rPr>
        <w:t>רפי רכס:</w:t>
      </w:r>
    </w:p>
    <w:p w:rsidR="006C65C6" w:rsidRDefault="006C65C6" w:rsidP="006C65C6">
      <w:pPr>
        <w:pStyle w:val="KeepWithNext"/>
        <w:rPr>
          <w:rtl/>
        </w:rPr>
      </w:pPr>
    </w:p>
    <w:p w:rsidR="00022F16" w:rsidRDefault="006C65C6" w:rsidP="00022F16">
      <w:pPr>
        <w:rPr>
          <w:rtl/>
        </w:rPr>
      </w:pPr>
      <w:bookmarkStart w:id="576" w:name="_ETM_Q1_4882206"/>
      <w:bookmarkEnd w:id="576"/>
      <w:r>
        <w:rPr>
          <w:rFonts w:hint="cs"/>
          <w:rtl/>
        </w:rPr>
        <w:t>א</w:t>
      </w:r>
      <w:r w:rsidR="00022F16">
        <w:rPr>
          <w:rFonts w:hint="cs"/>
          <w:rtl/>
        </w:rPr>
        <w:t xml:space="preserve">ני עכשיו שואל שאלה </w:t>
      </w:r>
      <w:r w:rsidR="00022F16">
        <w:rPr>
          <w:rtl/>
        </w:rPr>
        <w:t>–</w:t>
      </w:r>
      <w:r w:rsidR="00022F16">
        <w:rPr>
          <w:rFonts w:hint="cs"/>
          <w:rtl/>
        </w:rPr>
        <w:t xml:space="preserve"> </w:t>
      </w:r>
      <w:r>
        <w:rPr>
          <w:rFonts w:hint="cs"/>
          <w:rtl/>
        </w:rPr>
        <w:t>אתם רוצים שבית הדין לא יוכל לדון בזה?</w:t>
      </w:r>
      <w:bookmarkStart w:id="577" w:name="_ETM_Q1_4884563"/>
      <w:bookmarkEnd w:id="577"/>
      <w:r>
        <w:rPr>
          <w:rFonts w:hint="cs"/>
          <w:rtl/>
        </w:rPr>
        <w:t xml:space="preserve"> </w:t>
      </w:r>
    </w:p>
    <w:p w:rsidR="00022F16" w:rsidRDefault="00022F16" w:rsidP="00022F16">
      <w:pPr>
        <w:rPr>
          <w:rtl/>
        </w:rPr>
      </w:pPr>
    </w:p>
    <w:p w:rsidR="006C65C6" w:rsidRDefault="006C65C6" w:rsidP="006C65C6">
      <w:pPr>
        <w:pStyle w:val="a4"/>
        <w:keepNext/>
        <w:rPr>
          <w:rtl/>
        </w:rPr>
      </w:pPr>
      <w:r>
        <w:rPr>
          <w:rtl/>
        </w:rPr>
        <w:t xml:space="preserve">יוליה </w:t>
      </w:r>
      <w:proofErr w:type="spellStart"/>
      <w:r>
        <w:rPr>
          <w:rtl/>
        </w:rPr>
        <w:t>מלינובסקי</w:t>
      </w:r>
      <w:proofErr w:type="spellEnd"/>
      <w:r>
        <w:rPr>
          <w:rtl/>
        </w:rPr>
        <w:t xml:space="preserve"> (ישראל ביתנו):</w:t>
      </w:r>
    </w:p>
    <w:p w:rsidR="006C65C6" w:rsidRDefault="006C65C6" w:rsidP="006C65C6">
      <w:pPr>
        <w:pStyle w:val="KeepWithNext"/>
        <w:rPr>
          <w:rtl/>
        </w:rPr>
      </w:pPr>
    </w:p>
    <w:p w:rsidR="00022F16" w:rsidRDefault="006C65C6" w:rsidP="006C65C6">
      <w:pPr>
        <w:rPr>
          <w:rtl/>
        </w:rPr>
      </w:pPr>
      <w:r>
        <w:rPr>
          <w:rFonts w:hint="cs"/>
          <w:rtl/>
        </w:rPr>
        <w:t xml:space="preserve">בחייך. </w:t>
      </w:r>
      <w:r w:rsidR="00022F16">
        <w:rPr>
          <w:rFonts w:hint="cs"/>
          <w:rtl/>
        </w:rPr>
        <w:t xml:space="preserve">תחזור בך. </w:t>
      </w:r>
      <w:r>
        <w:rPr>
          <w:rFonts w:hint="cs"/>
          <w:rtl/>
        </w:rPr>
        <w:t xml:space="preserve">אנחנו לא רוצים להגיע לשם. </w:t>
      </w:r>
      <w:r w:rsidR="00022F16">
        <w:rPr>
          <w:rFonts w:hint="cs"/>
          <w:rtl/>
        </w:rPr>
        <w:t>לא יהיו פה הסכמים על הממון</w:t>
      </w:r>
      <w:r>
        <w:rPr>
          <w:rFonts w:hint="cs"/>
          <w:rtl/>
        </w:rPr>
        <w:t xml:space="preserve">. </w:t>
      </w:r>
    </w:p>
    <w:p w:rsidR="00022F16" w:rsidRDefault="00022F16" w:rsidP="00022F16">
      <w:pPr>
        <w:rPr>
          <w:rtl/>
        </w:rPr>
      </w:pPr>
    </w:p>
    <w:sdt>
      <w:sdtPr>
        <w:rPr>
          <w:rFonts w:hint="cs"/>
          <w:rtl/>
        </w:rPr>
        <w:alias w:val="יור"/>
        <w:tag w:val="&lt;ID&gt;5094&lt;/ID&gt;&lt;Name&gt;ניסן סלומינסקי - יו&quot;רַ&lt;/Name&gt;&lt;Data&gt;ניסן סלומינסקי&lt;/Data&gt;&lt;Shortcut&gt;ניסל&lt;/Shortcut&gt;"/>
        <w:id w:val="911270353"/>
        <w:placeholder>
          <w:docPart w:val="DefaultPlaceholder_-1854013440"/>
        </w:placeholder>
      </w:sdtPr>
      <w:sdtEndPr/>
      <w:sdtContent>
        <w:p w:rsidR="00022F16" w:rsidRDefault="00022F16" w:rsidP="00022F16">
          <w:pPr>
            <w:pStyle w:val="af6"/>
            <w:keepNext/>
            <w:rPr>
              <w:rtl/>
            </w:rPr>
          </w:pPr>
          <w:r w:rsidRPr="00022F16">
            <w:rPr>
              <w:rStyle w:val="afd"/>
              <w:color w:val="000000"/>
              <w:rtl/>
            </w:rPr>
            <w:t>היו"ר ניסן סלומינסקי</w:t>
          </w:r>
          <w:r w:rsidRPr="00022F16">
            <w:rPr>
              <w:color w:val="000000"/>
              <w:rtl/>
            </w:rPr>
            <w:t>:</w:t>
          </w:r>
        </w:p>
      </w:sdtContent>
    </w:sdt>
    <w:p w:rsidR="00022F16" w:rsidRDefault="00022F16" w:rsidP="00022F16">
      <w:pPr>
        <w:pStyle w:val="KeepWithNext"/>
        <w:rPr>
          <w:rtl/>
        </w:rPr>
      </w:pPr>
    </w:p>
    <w:p w:rsidR="00022F16" w:rsidRDefault="006C65C6" w:rsidP="00022F16">
      <w:pPr>
        <w:rPr>
          <w:rtl/>
        </w:rPr>
      </w:pPr>
      <w:r>
        <w:rPr>
          <w:rFonts w:hint="cs"/>
          <w:rtl/>
        </w:rPr>
        <w:t xml:space="preserve">הרב </w:t>
      </w:r>
      <w:proofErr w:type="spellStart"/>
      <w:r>
        <w:rPr>
          <w:rFonts w:hint="cs"/>
          <w:rtl/>
        </w:rPr>
        <w:t>מלכא</w:t>
      </w:r>
      <w:proofErr w:type="spellEnd"/>
      <w:r>
        <w:rPr>
          <w:rFonts w:hint="cs"/>
          <w:rtl/>
        </w:rPr>
        <w:t>, הרב</w:t>
      </w:r>
      <w:bookmarkStart w:id="578" w:name="_ETM_Q1_4900207"/>
      <w:bookmarkEnd w:id="578"/>
      <w:r>
        <w:rPr>
          <w:rFonts w:hint="cs"/>
          <w:rtl/>
        </w:rPr>
        <w:t xml:space="preserve"> </w:t>
      </w:r>
      <w:proofErr w:type="spellStart"/>
      <w:r>
        <w:rPr>
          <w:rFonts w:hint="cs"/>
          <w:rtl/>
        </w:rPr>
        <w:t>מלכא</w:t>
      </w:r>
      <w:proofErr w:type="spellEnd"/>
      <w:r>
        <w:rPr>
          <w:rFonts w:hint="cs"/>
          <w:rtl/>
        </w:rPr>
        <w:t xml:space="preserve">. </w:t>
      </w:r>
      <w:r w:rsidR="00022F16">
        <w:rPr>
          <w:rFonts w:hint="cs"/>
          <w:rtl/>
        </w:rPr>
        <w:t xml:space="preserve">אז רק התוספת של המילים האלה </w:t>
      </w:r>
      <w:r>
        <w:rPr>
          <w:rFonts w:hint="cs"/>
          <w:rtl/>
        </w:rPr>
        <w:t>- - -</w:t>
      </w:r>
    </w:p>
    <w:p w:rsidR="00022F16" w:rsidRDefault="00022F16" w:rsidP="00022F16">
      <w:pPr>
        <w:rPr>
          <w:rtl/>
        </w:rPr>
      </w:pPr>
      <w:bookmarkStart w:id="579" w:name="_ETM_Q1_4888824"/>
      <w:bookmarkEnd w:id="579"/>
    </w:p>
    <w:p w:rsidR="006C65C6" w:rsidRDefault="006C65C6" w:rsidP="006C65C6">
      <w:pPr>
        <w:pStyle w:val="af9"/>
        <w:keepNext/>
        <w:rPr>
          <w:rtl/>
        </w:rPr>
      </w:pPr>
      <w:r>
        <w:rPr>
          <w:rtl/>
        </w:rPr>
        <w:t>מוריה כהן בקשי:</w:t>
      </w:r>
    </w:p>
    <w:p w:rsidR="006C65C6" w:rsidRDefault="006C65C6" w:rsidP="006C65C6">
      <w:pPr>
        <w:pStyle w:val="KeepWithNext"/>
        <w:rPr>
          <w:rtl/>
        </w:rPr>
      </w:pPr>
    </w:p>
    <w:p w:rsidR="00022F16" w:rsidRDefault="00022F16" w:rsidP="006C65C6">
      <w:pPr>
        <w:rPr>
          <w:rtl/>
        </w:rPr>
      </w:pPr>
      <w:bookmarkStart w:id="580" w:name="_ETM_Q1_4890570"/>
      <w:bookmarkEnd w:id="580"/>
      <w:r>
        <w:rPr>
          <w:rFonts w:hint="cs"/>
          <w:rtl/>
        </w:rPr>
        <w:t xml:space="preserve">בעניי זה בסדר אני רק אומרת שיש לזה אולי השלכה על הפרשנות של סעיף אחר </w:t>
      </w:r>
      <w:r w:rsidR="006C65C6">
        <w:rPr>
          <w:rFonts w:hint="cs"/>
          <w:rtl/>
        </w:rPr>
        <w:t xml:space="preserve">שמופיע בו אותו ביטוי </w:t>
      </w:r>
      <w:bookmarkStart w:id="581" w:name="_ETM_Q1_4925864"/>
      <w:bookmarkEnd w:id="581"/>
      <w:r w:rsidR="006C65C6">
        <w:rPr>
          <w:rFonts w:hint="cs"/>
          <w:rtl/>
        </w:rPr>
        <w:t>בלי - - -</w:t>
      </w:r>
      <w:r>
        <w:rPr>
          <w:rFonts w:hint="cs"/>
          <w:rtl/>
        </w:rPr>
        <w:t xml:space="preserve">ואני שמה את זה על השולחן. צריך להבין שזה </w:t>
      </w:r>
      <w:r w:rsidR="006C65C6">
        <w:rPr>
          <w:rFonts w:hint="cs"/>
          <w:rtl/>
        </w:rPr>
        <w:t>- - -</w:t>
      </w:r>
    </w:p>
    <w:p w:rsidR="006C65C6" w:rsidRDefault="006C65C6" w:rsidP="006C65C6">
      <w:pPr>
        <w:rPr>
          <w:rtl/>
        </w:rPr>
      </w:pPr>
      <w:bookmarkStart w:id="582" w:name="_ETM_Q1_4930585"/>
      <w:bookmarkEnd w:id="582"/>
    </w:p>
    <w:p w:rsidR="006C65C6" w:rsidRDefault="006C65C6" w:rsidP="006C65C6">
      <w:pPr>
        <w:pStyle w:val="a4"/>
        <w:keepNext/>
        <w:rPr>
          <w:rtl/>
        </w:rPr>
      </w:pPr>
      <w:bookmarkStart w:id="583" w:name="_ETM_Q1_4930923"/>
      <w:bookmarkStart w:id="584" w:name="_ETM_Q1_4931864"/>
      <w:bookmarkEnd w:id="583"/>
      <w:bookmarkEnd w:id="584"/>
      <w:r>
        <w:rPr>
          <w:rtl/>
        </w:rPr>
        <w:t>תמי סלע:</w:t>
      </w:r>
    </w:p>
    <w:p w:rsidR="006C65C6" w:rsidRDefault="006C65C6" w:rsidP="006C65C6">
      <w:pPr>
        <w:pStyle w:val="KeepWithNext"/>
        <w:rPr>
          <w:rtl/>
        </w:rPr>
      </w:pPr>
    </w:p>
    <w:p w:rsidR="00022F16" w:rsidRDefault="006C65C6" w:rsidP="00022F16">
      <w:pPr>
        <w:rPr>
          <w:rtl/>
        </w:rPr>
      </w:pPr>
      <w:r>
        <w:rPr>
          <w:rFonts w:hint="cs"/>
          <w:rtl/>
        </w:rPr>
        <w:t xml:space="preserve">אז זה הסעיף הראשון. </w:t>
      </w:r>
      <w:bookmarkStart w:id="585" w:name="_ETM_Q1_4932932"/>
      <w:bookmarkEnd w:id="585"/>
    </w:p>
    <w:p w:rsidR="006C65C6" w:rsidRDefault="006C65C6" w:rsidP="00022F16">
      <w:pPr>
        <w:rPr>
          <w:rtl/>
        </w:rPr>
      </w:pPr>
    </w:p>
    <w:p w:rsidR="006C65C6" w:rsidRDefault="006C65C6" w:rsidP="00022F16">
      <w:pPr>
        <w:rPr>
          <w:rtl/>
        </w:rPr>
      </w:pPr>
      <w:r>
        <w:rPr>
          <w:rFonts w:hint="cs"/>
          <w:rtl/>
        </w:rPr>
        <w:t>א</w:t>
      </w:r>
      <w:bookmarkStart w:id="586" w:name="_ETM_Q1_4933515"/>
      <w:bookmarkEnd w:id="586"/>
      <w:r>
        <w:rPr>
          <w:rFonts w:hint="cs"/>
          <w:rtl/>
        </w:rPr>
        <w:t xml:space="preserve">ני </w:t>
      </w:r>
      <w:bookmarkStart w:id="587" w:name="_ETM_Q1_4933565"/>
      <w:bookmarkEnd w:id="587"/>
      <w:r>
        <w:rPr>
          <w:rFonts w:hint="cs"/>
          <w:rtl/>
        </w:rPr>
        <w:t xml:space="preserve">ממשיכה בקריאה: </w:t>
      </w:r>
      <w:bookmarkStart w:id="588" w:name="_ETM_Q1_4932259"/>
      <w:bookmarkEnd w:id="588"/>
    </w:p>
    <w:p w:rsidR="006C65C6" w:rsidRDefault="006C65C6" w:rsidP="00022F16">
      <w:pPr>
        <w:rPr>
          <w:rtl/>
        </w:rPr>
      </w:pPr>
      <w:bookmarkStart w:id="589" w:name="_ETM_Q1_4932542"/>
      <w:bookmarkEnd w:id="589"/>
    </w:p>
    <w:p w:rsidR="006C65C6" w:rsidRPr="00A516C5" w:rsidRDefault="006C65C6" w:rsidP="006C65C6">
      <w:pPr>
        <w:pStyle w:val="P00"/>
        <w:numPr>
          <w:ilvl w:val="0"/>
          <w:numId w:val="3"/>
        </w:numPr>
        <w:spacing w:before="72"/>
        <w:ind w:right="142"/>
        <w:rPr>
          <w:rStyle w:val="default"/>
          <w:rFonts w:cs="David"/>
          <w:sz w:val="24"/>
          <w:szCs w:val="24"/>
          <w:rtl/>
        </w:rPr>
      </w:pPr>
      <w:r>
        <w:rPr>
          <w:rFonts w:cs="David"/>
          <w:sz w:val="24"/>
          <w:szCs w:val="24"/>
          <w:rtl/>
          <w:lang w:eastAsia="en-US"/>
        </w:rPr>
        <mc:AlternateContent>
          <mc:Choice Requires="wps">
            <w:drawing>
              <wp:anchor distT="0" distB="0" distL="114300" distR="114300" simplePos="0" relativeHeight="251659264" behindDoc="0" locked="1" layoutInCell="1" allowOverlap="1">
                <wp:simplePos x="0" y="0"/>
                <wp:positionH relativeFrom="column">
                  <wp:posOffset>5867400</wp:posOffset>
                </wp:positionH>
                <wp:positionV relativeFrom="paragraph">
                  <wp:posOffset>90170</wp:posOffset>
                </wp:positionV>
                <wp:extent cx="1019175" cy="497840"/>
                <wp:effectExtent l="0" t="0" r="1905" b="635"/>
                <wp:wrapNone/>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497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C65C6" w:rsidRPr="00AB5F43" w:rsidRDefault="006C65C6" w:rsidP="006C65C6">
                            <w:pPr>
                              <w:spacing w:line="160" w:lineRule="exact"/>
                              <w:jc w:val="left"/>
                              <w:rPr>
                                <w:sz w:val="18"/>
                                <w:szCs w:val="18"/>
                                <w:rtl/>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4" o:spid="_x0000_s1026" type="#_x0000_t202" style="position:absolute;left:0;text-align:left;margin-left:462pt;margin-top:7.1pt;width:80.25pt;height:3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" filled="f" stroked="f">
                <v:textbox inset="1mm,0,1mm,0">
                  <w:txbxContent>
                    <w:p w:rsidR="006C65C6" w:rsidRPr="00AB5F43" w:rsidRDefault="006C65C6" w:rsidP="006C65C6">
                      <w:pPr>
                        <w:spacing w:line="160" w:lineRule="exact"/>
                        <w:jc w:val="left"/>
                        <w:rPr>
                          <w:sz w:val="18"/>
                          <w:szCs w:val="18"/>
                          <w:rtl/>
                        </w:rPr>
                      </w:pPr>
                    </w:p>
                  </w:txbxContent>
                </v:textbox>
                <w10:anchorlock/>
              </v:shape>
            </w:pict>
          </mc:Fallback>
        </mc:AlternateContent>
      </w:r>
      <w:r w:rsidRPr="00A516C5">
        <w:rPr>
          <w:rStyle w:val="default"/>
          <w:rFonts w:cs="David" w:hint="cs"/>
          <w:sz w:val="24"/>
          <w:szCs w:val="24"/>
          <w:rtl/>
        </w:rPr>
        <w:t>4ב1.</w:t>
      </w:r>
      <w:r w:rsidRPr="00A516C5">
        <w:rPr>
          <w:rStyle w:val="default"/>
          <w:rFonts w:cs="David"/>
          <w:sz w:val="24"/>
          <w:szCs w:val="24"/>
          <w:rtl/>
        </w:rPr>
        <w:tab/>
      </w:r>
      <w:r w:rsidRPr="00A516C5">
        <w:rPr>
          <w:rStyle w:val="default"/>
          <w:rFonts w:cs="David" w:hint="cs"/>
          <w:sz w:val="24"/>
          <w:szCs w:val="24"/>
          <w:rtl/>
        </w:rPr>
        <w:t>(א)</w:t>
      </w:r>
      <w:r w:rsidRPr="00A516C5">
        <w:rPr>
          <w:rStyle w:val="default"/>
          <w:rFonts w:cs="David"/>
          <w:sz w:val="24"/>
          <w:szCs w:val="24"/>
          <w:rtl/>
        </w:rPr>
        <w:tab/>
      </w:r>
      <w:r w:rsidRPr="00A516C5">
        <w:rPr>
          <w:rStyle w:val="default"/>
          <w:rFonts w:cs="David" w:hint="cs"/>
          <w:sz w:val="24"/>
          <w:szCs w:val="24"/>
          <w:rtl/>
        </w:rPr>
        <w:t>הוגש לבית דין רבני הליך לתביעת גט לפי דין תורה כאמור בסעיף 4א1, והנתבע נוכח בישראל, יקבע בית הדין הרבני מועד לדיון בהקדם האפשרי ולא יאוחר משבוע ימים מיום המצאת התביעה לנתבע בישראל.</w:t>
      </w:r>
    </w:p>
    <w:p w:rsidR="006C65C6" w:rsidRPr="00A516C5" w:rsidRDefault="006C65C6" w:rsidP="006C65C6">
      <w:pPr>
        <w:pStyle w:val="P00"/>
        <w:numPr>
          <w:ilvl w:val="1"/>
          <w:numId w:val="3"/>
        </w:numPr>
        <w:tabs>
          <w:tab w:val="clear" w:pos="1021"/>
          <w:tab w:val="clear" w:pos="1474"/>
          <w:tab w:val="clear" w:pos="2835"/>
          <w:tab w:val="left" w:pos="283"/>
          <w:tab w:val="left" w:pos="708"/>
          <w:tab w:val="left" w:pos="1134"/>
        </w:tabs>
        <w:spacing w:before="72"/>
        <w:ind w:right="142"/>
        <w:rPr>
          <w:rStyle w:val="default"/>
          <w:rFonts w:cs="David"/>
          <w:sz w:val="24"/>
          <w:szCs w:val="24"/>
          <w:rtl/>
        </w:rPr>
      </w:pPr>
      <w:r w:rsidRPr="00A516C5">
        <w:rPr>
          <w:rStyle w:val="default"/>
          <w:rFonts w:cs="David" w:hint="cs"/>
          <w:sz w:val="24"/>
          <w:szCs w:val="24"/>
          <w:rtl/>
        </w:rPr>
        <w:t xml:space="preserve">(א1) החלטת בית הדין הרבני בהליך כאמור בסעיף קטן (א) תינתן בהקדם האפשרי ולא יאוחר מ-30 ימים ממועד הדיון כאמור באותו סעיף קטן; ואולם בנסיבות חריגותומטעמים שיירשמו, רשאי בית הדין ליתן את החלטתו לא יאוחר מ-60 ימים מהמועד האמור.   </w:t>
      </w:r>
    </w:p>
    <w:p w:rsidR="006C65C6" w:rsidRDefault="006C65C6" w:rsidP="00022F16">
      <w:pPr>
        <w:rPr>
          <w:rtl/>
        </w:rPr>
      </w:pPr>
    </w:p>
    <w:p w:rsidR="006C65C6" w:rsidRDefault="006C65C6" w:rsidP="00022F16">
      <w:pPr>
        <w:rPr>
          <w:rtl/>
        </w:rPr>
      </w:pPr>
      <w:bookmarkStart w:id="590" w:name="_ETM_Q1_4977822"/>
      <w:bookmarkEnd w:id="590"/>
      <w:r>
        <w:rPr>
          <w:rFonts w:hint="cs"/>
          <w:rtl/>
        </w:rPr>
        <w:t xml:space="preserve">על זה היו הערות. </w:t>
      </w:r>
      <w:bookmarkStart w:id="591" w:name="_ETM_Q1_4982239"/>
      <w:bookmarkEnd w:id="591"/>
    </w:p>
    <w:p w:rsidR="006C65C6" w:rsidRDefault="006C65C6" w:rsidP="00022F16">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59970708"/>
        <w:placeholder>
          <w:docPart w:val="DefaultPlaceholder_-1854013440"/>
        </w:placeholder>
      </w:sdtPr>
      <w:sdtEndPr/>
      <w:sdtContent>
        <w:p w:rsidR="00022F16" w:rsidRDefault="00022F16" w:rsidP="00022F16">
          <w:pPr>
            <w:pStyle w:val="af9"/>
            <w:keepNext/>
            <w:rPr>
              <w:rtl/>
            </w:rPr>
          </w:pPr>
          <w:r w:rsidRPr="00022F16">
            <w:rPr>
              <w:rStyle w:val="afd"/>
              <w:color w:val="000000"/>
              <w:rtl/>
            </w:rPr>
            <w:t>שמעון יעקבי</w:t>
          </w:r>
          <w:r w:rsidRPr="00022F16">
            <w:rPr>
              <w:color w:val="000000"/>
              <w:rtl/>
            </w:rPr>
            <w:t>:</w:t>
          </w:r>
        </w:p>
      </w:sdtContent>
    </w:sdt>
    <w:p w:rsidR="00022F16" w:rsidRDefault="00022F16" w:rsidP="00022F16">
      <w:pPr>
        <w:pStyle w:val="KeepWithNext"/>
        <w:rPr>
          <w:rtl/>
        </w:rPr>
      </w:pPr>
    </w:p>
    <w:p w:rsidR="00022F16" w:rsidRDefault="006C65C6" w:rsidP="006C65C6">
      <w:pPr>
        <w:rPr>
          <w:rtl/>
        </w:rPr>
      </w:pPr>
      <w:r>
        <w:rPr>
          <w:rFonts w:hint="cs"/>
          <w:rtl/>
        </w:rPr>
        <w:t xml:space="preserve">אני הערתי בדיונים הפנימיים שזה הוא סד זמנים עדיין קשה מדי. </w:t>
      </w:r>
      <w:bookmarkStart w:id="592" w:name="_ETM_Q1_4990062"/>
      <w:bookmarkEnd w:id="592"/>
      <w:r>
        <w:rPr>
          <w:rFonts w:hint="cs"/>
          <w:rtl/>
        </w:rPr>
        <w:t>רצוי לאפשר הרחבה נוספת כדי לתת את האופציה במקרים שיש</w:t>
      </w:r>
      <w:bookmarkStart w:id="593" w:name="_ETM_Q1_4994242"/>
      <w:bookmarkEnd w:id="593"/>
      <w:r>
        <w:rPr>
          <w:rFonts w:hint="cs"/>
          <w:rtl/>
        </w:rPr>
        <w:t xml:space="preserve"> </w:t>
      </w:r>
      <w:proofErr w:type="spellStart"/>
      <w:r>
        <w:rPr>
          <w:rFonts w:hint="cs"/>
          <w:rtl/>
        </w:rPr>
        <w:t>התמשכויות</w:t>
      </w:r>
      <w:proofErr w:type="spellEnd"/>
      <w:r>
        <w:rPr>
          <w:rFonts w:hint="cs"/>
          <w:rtl/>
        </w:rPr>
        <w:t xml:space="preserve"> מכל מיני סיבות שאני לא יודע אותן, </w:t>
      </w:r>
      <w:r w:rsidR="00022F16">
        <w:rPr>
          <w:rFonts w:hint="cs"/>
          <w:rtl/>
        </w:rPr>
        <w:t>ועדיין אם ידרשו מבית הדין לתת את פסק הדין</w:t>
      </w:r>
      <w:r>
        <w:rPr>
          <w:rFonts w:hint="cs"/>
          <w:rtl/>
        </w:rPr>
        <w:t xml:space="preserve"> תוך</w:t>
      </w:r>
      <w:bookmarkStart w:id="594" w:name="_ETM_Q1_5001644"/>
      <w:bookmarkEnd w:id="594"/>
      <w:r>
        <w:rPr>
          <w:rFonts w:hint="cs"/>
          <w:rtl/>
        </w:rPr>
        <w:t xml:space="preserve"> 60 ימים אז יכול להיות שפסק הדין יהיה שבנסיבות הקיימות </w:t>
      </w:r>
      <w:bookmarkStart w:id="595" w:name="_ETM_Q1_5002851"/>
      <w:bookmarkEnd w:id="595"/>
      <w:r w:rsidR="00022F16">
        <w:rPr>
          <w:rFonts w:hint="cs"/>
          <w:rtl/>
        </w:rPr>
        <w:t>אי אפשר לחייב את הבעל</w:t>
      </w:r>
      <w:r>
        <w:rPr>
          <w:rFonts w:hint="cs"/>
          <w:rtl/>
        </w:rPr>
        <w:t xml:space="preserve"> לתת את הגט. </w:t>
      </w:r>
      <w:r w:rsidR="00022F16">
        <w:rPr>
          <w:rFonts w:hint="cs"/>
          <w:rtl/>
        </w:rPr>
        <w:t xml:space="preserve">אם נותנים </w:t>
      </w:r>
      <w:r>
        <w:rPr>
          <w:rFonts w:hint="cs"/>
          <w:rtl/>
        </w:rPr>
        <w:t xml:space="preserve">עוד 30 ימים ובנסיבות מיוחדות עוד </w:t>
      </w:r>
      <w:bookmarkStart w:id="596" w:name="_ETM_Q1_5011151"/>
      <w:bookmarkEnd w:id="596"/>
      <w:r>
        <w:rPr>
          <w:rFonts w:hint="cs"/>
          <w:rtl/>
        </w:rPr>
        <w:t xml:space="preserve">60 ימים, </w:t>
      </w:r>
      <w:r w:rsidR="00022F16">
        <w:rPr>
          <w:rFonts w:hint="cs"/>
          <w:rtl/>
        </w:rPr>
        <w:t>אז האופציה של בית הדין להביא את הגט - - -</w:t>
      </w:r>
    </w:p>
    <w:p w:rsidR="00022F16" w:rsidRDefault="00022F16" w:rsidP="00022F16">
      <w:pPr>
        <w:rPr>
          <w:rtl/>
        </w:rPr>
      </w:pPr>
    </w:p>
    <w:sdt>
      <w:sdtPr>
        <w:rPr>
          <w:rFonts w:hint="cs"/>
          <w:rtl/>
        </w:rPr>
        <w:alias w:val="יור"/>
        <w:tag w:val="&lt;ID&gt;5094&lt;/ID&gt;&lt;Name&gt;ניסן סלומינסקי - יו&quot;רַ&lt;/Name&gt;&lt;Data&gt;ניסן סלומינסקי&lt;/Data&gt;&lt;Shortcut&gt;ניסל&lt;/Shortcut&gt;"/>
        <w:id w:val="1451516725"/>
        <w:placeholder>
          <w:docPart w:val="DefaultPlaceholder_-1854013440"/>
        </w:placeholder>
      </w:sdtPr>
      <w:sdtEndPr/>
      <w:sdtContent>
        <w:p w:rsidR="00022F16" w:rsidRDefault="00022F16" w:rsidP="00022F16">
          <w:pPr>
            <w:pStyle w:val="af6"/>
            <w:keepNext/>
            <w:rPr>
              <w:rtl/>
            </w:rPr>
          </w:pPr>
          <w:r w:rsidRPr="00022F16">
            <w:rPr>
              <w:rStyle w:val="afd"/>
              <w:color w:val="000000"/>
              <w:rtl/>
            </w:rPr>
            <w:t>היו"ר ניסן סלומינסקי</w:t>
          </w:r>
          <w:r w:rsidRPr="00022F16">
            <w:rPr>
              <w:color w:val="000000"/>
              <w:rtl/>
            </w:rPr>
            <w:t>:</w:t>
          </w:r>
        </w:p>
      </w:sdtContent>
    </w:sdt>
    <w:p w:rsidR="00022F16" w:rsidRDefault="00022F16" w:rsidP="00022F16">
      <w:pPr>
        <w:pStyle w:val="KeepWithNext"/>
        <w:rPr>
          <w:rtl/>
        </w:rPr>
      </w:pPr>
    </w:p>
    <w:p w:rsidR="00022F16" w:rsidRDefault="00022F16" w:rsidP="006C65C6">
      <w:pPr>
        <w:rPr>
          <w:rtl/>
        </w:rPr>
      </w:pPr>
      <w:r>
        <w:rPr>
          <w:rFonts w:hint="cs"/>
          <w:rtl/>
        </w:rPr>
        <w:t>בסדר.</w:t>
      </w:r>
      <w:r w:rsidR="006C65C6">
        <w:rPr>
          <w:rFonts w:hint="cs"/>
          <w:rtl/>
        </w:rPr>
        <w:t xml:space="preserve"> אולי "באישור נשיא בית הדין הגדול". </w:t>
      </w:r>
    </w:p>
    <w:p w:rsidR="006C65C6" w:rsidRDefault="006C65C6" w:rsidP="006C65C6">
      <w:pPr>
        <w:rPr>
          <w:rtl/>
        </w:rPr>
      </w:pPr>
      <w:bookmarkStart w:id="597" w:name="_ETM_Q1_5031291"/>
      <w:bookmarkEnd w:id="597"/>
    </w:p>
    <w:p w:rsidR="006C65C6" w:rsidRDefault="006C65C6" w:rsidP="006C65C6">
      <w:pPr>
        <w:pStyle w:val="a4"/>
        <w:keepNext/>
        <w:rPr>
          <w:rtl/>
        </w:rPr>
      </w:pPr>
      <w:bookmarkStart w:id="598" w:name="_ETM_Q1_5032206"/>
      <w:bookmarkStart w:id="599" w:name="_ETM_Q1_5030649"/>
      <w:bookmarkEnd w:id="598"/>
      <w:bookmarkEnd w:id="599"/>
      <w:r>
        <w:rPr>
          <w:rtl/>
        </w:rPr>
        <w:t>תמי סלע:</w:t>
      </w:r>
    </w:p>
    <w:p w:rsidR="006C65C6" w:rsidRDefault="006C65C6" w:rsidP="006C65C6">
      <w:pPr>
        <w:pStyle w:val="KeepWithNext"/>
        <w:rPr>
          <w:rtl/>
        </w:rPr>
      </w:pPr>
    </w:p>
    <w:p w:rsidR="006C65C6" w:rsidRDefault="006C65C6" w:rsidP="006C65C6">
      <w:pPr>
        <w:rPr>
          <w:rtl/>
        </w:rPr>
      </w:pPr>
      <w:r>
        <w:rPr>
          <w:rFonts w:hint="cs"/>
          <w:rtl/>
        </w:rPr>
        <w:t xml:space="preserve">ו-30 </w:t>
      </w:r>
      <w:bookmarkStart w:id="600" w:name="_ETM_Q1_5027717"/>
      <w:bookmarkEnd w:id="600"/>
      <w:r>
        <w:rPr>
          <w:rFonts w:hint="cs"/>
          <w:rtl/>
        </w:rPr>
        <w:t xml:space="preserve">או 60  - - - אני לא יודעת. </w:t>
      </w:r>
    </w:p>
    <w:p w:rsidR="006C65C6" w:rsidRDefault="006C65C6" w:rsidP="006C65C6">
      <w:pPr>
        <w:pStyle w:val="af9"/>
        <w:keepNext/>
        <w:rPr>
          <w:rtl/>
        </w:rPr>
      </w:pPr>
      <w:bookmarkStart w:id="601" w:name="_ETM_Q1_5031365"/>
      <w:bookmarkStart w:id="602" w:name="_ETM_Q1_5031687"/>
      <w:bookmarkStart w:id="603" w:name="_ETM_Q1_5034549"/>
      <w:bookmarkEnd w:id="601"/>
      <w:bookmarkEnd w:id="602"/>
      <w:bookmarkEnd w:id="603"/>
      <w:r>
        <w:rPr>
          <w:rtl/>
        </w:rPr>
        <w:t>מוריה כהן בקשי:</w:t>
      </w:r>
    </w:p>
    <w:p w:rsidR="006C65C6" w:rsidRDefault="006C65C6" w:rsidP="006C65C6">
      <w:pPr>
        <w:pStyle w:val="KeepWithNext"/>
        <w:rPr>
          <w:rtl/>
        </w:rPr>
      </w:pPr>
    </w:p>
    <w:p w:rsidR="00022F16" w:rsidRDefault="00022F16" w:rsidP="00022F16">
      <w:pPr>
        <w:rPr>
          <w:rtl/>
        </w:rPr>
      </w:pPr>
      <w:bookmarkStart w:id="604" w:name="_ETM_Q1_5032571"/>
      <w:bookmarkEnd w:id="604"/>
      <w:r>
        <w:rPr>
          <w:rFonts w:hint="cs"/>
          <w:rtl/>
        </w:rPr>
        <w:t>צריך</w:t>
      </w:r>
      <w:r w:rsidR="006C65C6">
        <w:rPr>
          <w:rFonts w:hint="cs"/>
          <w:rtl/>
        </w:rPr>
        <w:t xml:space="preserve"> להבין שהוא מעוכב בזמן הזה בארץ, </w:t>
      </w:r>
      <w:bookmarkStart w:id="605" w:name="_ETM_Q1_5040827"/>
      <w:bookmarkEnd w:id="605"/>
      <w:r w:rsidR="006C65C6">
        <w:rPr>
          <w:rFonts w:hint="cs"/>
          <w:rtl/>
        </w:rPr>
        <w:t>ולכן אנחנו - - -</w:t>
      </w:r>
    </w:p>
    <w:p w:rsidR="006C65C6" w:rsidRDefault="006C65C6" w:rsidP="00022F16">
      <w:pPr>
        <w:rPr>
          <w:rtl/>
        </w:rPr>
      </w:pPr>
      <w:bookmarkStart w:id="606" w:name="_ETM_Q1_5043032"/>
      <w:bookmarkEnd w:id="606"/>
    </w:p>
    <w:p w:rsidR="006C65C6" w:rsidRDefault="006C65C6" w:rsidP="006C65C6">
      <w:pPr>
        <w:pStyle w:val="a4"/>
        <w:keepNext/>
        <w:rPr>
          <w:rtl/>
        </w:rPr>
      </w:pPr>
      <w:bookmarkStart w:id="607" w:name="_ETM_Q1_5043347"/>
      <w:bookmarkEnd w:id="607"/>
      <w:r>
        <w:rPr>
          <w:rtl/>
        </w:rPr>
        <w:t>גלי עציון:</w:t>
      </w:r>
    </w:p>
    <w:p w:rsidR="006C65C6" w:rsidRDefault="006C65C6" w:rsidP="006C65C6">
      <w:pPr>
        <w:pStyle w:val="KeepWithNext"/>
        <w:rPr>
          <w:rtl/>
        </w:rPr>
      </w:pPr>
    </w:p>
    <w:p w:rsidR="00022F16" w:rsidRDefault="00022F16" w:rsidP="006C65C6">
      <w:pPr>
        <w:rPr>
          <w:rtl/>
        </w:rPr>
      </w:pPr>
      <w:r>
        <w:rPr>
          <w:rFonts w:hint="cs"/>
          <w:rtl/>
        </w:rPr>
        <w:t xml:space="preserve">צריך להבין שזה בא על חשבון </w:t>
      </w:r>
      <w:r w:rsidR="006C65C6">
        <w:rPr>
          <w:rFonts w:hint="cs"/>
          <w:rtl/>
        </w:rPr>
        <w:t>מתדיינים שהם תושבי ישראל, אזרחי ישראל</w:t>
      </w:r>
      <w:bookmarkStart w:id="608" w:name="_ETM_Q1_5047485"/>
      <w:bookmarkEnd w:id="608"/>
      <w:r w:rsidR="006C65C6">
        <w:rPr>
          <w:rFonts w:hint="cs"/>
          <w:rtl/>
        </w:rPr>
        <w:t xml:space="preserve"> ומשלמים מסים למדינת ישראל כדי להחזיק את הערכאה הזו. </w:t>
      </w:r>
      <w:bookmarkStart w:id="609" w:name="_ETM_Q1_5052793"/>
      <w:bookmarkEnd w:id="609"/>
    </w:p>
    <w:p w:rsidR="00022F16" w:rsidRDefault="00022F16" w:rsidP="00022F16">
      <w:pPr>
        <w:rPr>
          <w:rtl/>
        </w:rPr>
      </w:pPr>
    </w:p>
    <w:p w:rsidR="006C65C6" w:rsidRDefault="006C65C6" w:rsidP="006C65C6">
      <w:pPr>
        <w:pStyle w:val="a4"/>
        <w:keepNext/>
        <w:rPr>
          <w:rtl/>
        </w:rPr>
      </w:pPr>
      <w:bookmarkStart w:id="610" w:name="_ETM_Q1_5053394"/>
      <w:bookmarkEnd w:id="610"/>
      <w:r>
        <w:rPr>
          <w:rtl/>
        </w:rPr>
        <w:t>תמי סלע:</w:t>
      </w:r>
    </w:p>
    <w:p w:rsidR="006C65C6" w:rsidRDefault="006C65C6" w:rsidP="006C65C6">
      <w:pPr>
        <w:pStyle w:val="KeepWithNext"/>
        <w:rPr>
          <w:rtl/>
        </w:rPr>
      </w:pPr>
    </w:p>
    <w:p w:rsidR="006C65C6" w:rsidRDefault="006C65C6" w:rsidP="006C65C6">
      <w:pPr>
        <w:rPr>
          <w:rtl/>
        </w:rPr>
      </w:pPr>
      <w:r>
        <w:rPr>
          <w:rFonts w:hint="cs"/>
          <w:rtl/>
        </w:rPr>
        <w:t xml:space="preserve">אני ממשיכה בקריאה: </w:t>
      </w:r>
      <w:bookmarkStart w:id="611" w:name="_ETM_Q1_5050757"/>
      <w:bookmarkEnd w:id="611"/>
    </w:p>
    <w:p w:rsidR="006C65C6" w:rsidRDefault="006C65C6" w:rsidP="006C65C6">
      <w:pPr>
        <w:rPr>
          <w:rtl/>
        </w:rPr>
      </w:pPr>
    </w:p>
    <w:p w:rsidR="006C65C6" w:rsidRPr="00A516C5" w:rsidRDefault="006C65C6" w:rsidP="006C65C6">
      <w:pPr>
        <w:pStyle w:val="P00"/>
        <w:numPr>
          <w:ilvl w:val="0"/>
          <w:numId w:val="4"/>
        </w:numPr>
        <w:tabs>
          <w:tab w:val="clear" w:pos="1021"/>
          <w:tab w:val="clear" w:pos="1474"/>
          <w:tab w:val="clear" w:pos="2835"/>
          <w:tab w:val="left" w:pos="283"/>
          <w:tab w:val="left" w:pos="1134"/>
        </w:tabs>
        <w:spacing w:before="72"/>
        <w:ind w:right="142"/>
        <w:rPr>
          <w:rStyle w:val="default"/>
          <w:rFonts w:cs="David"/>
          <w:sz w:val="24"/>
          <w:szCs w:val="24"/>
          <w:rtl/>
        </w:rPr>
      </w:pPr>
      <w:bookmarkStart w:id="612" w:name="_ETM_Q1_5071937"/>
      <w:bookmarkEnd w:id="612"/>
      <w:r w:rsidRPr="00A516C5">
        <w:rPr>
          <w:rStyle w:val="default"/>
          <w:rFonts w:cs="David" w:hint="cs"/>
          <w:sz w:val="24"/>
          <w:szCs w:val="24"/>
          <w:rtl/>
        </w:rPr>
        <w:t>(ב)</w:t>
      </w:r>
      <w:r w:rsidRPr="00A516C5">
        <w:rPr>
          <w:rStyle w:val="default"/>
          <w:rFonts w:cs="David"/>
          <w:sz w:val="24"/>
          <w:szCs w:val="24"/>
          <w:rtl/>
        </w:rPr>
        <w:tab/>
      </w:r>
      <w:r w:rsidRPr="00A516C5">
        <w:rPr>
          <w:rStyle w:val="default"/>
          <w:rFonts w:cs="David" w:hint="cs"/>
          <w:sz w:val="24"/>
          <w:szCs w:val="24"/>
          <w:rtl/>
        </w:rPr>
        <w:t>על אף הוראות סעיף 4(א)(1) ו-(2) לחוק קיום פסקי דין של גירושין, קבע בית דין רבני בפסק דין או בהחלטה (להלן – פסק דין) כי על הצדדים להתגרש, או שאישר הסכם גירושין ונתן לו תוקף של פסק דין, והנתבע נמצא בישראל במועד מתן פסק הדין, יקבע מועד לסידור גט בהקדם האפשרי ולא יאוחר מ-14 ימים מיום מתן פסק הדין.</w:t>
      </w:r>
    </w:p>
    <w:p w:rsidR="006C65C6" w:rsidRDefault="006C65C6" w:rsidP="006C65C6">
      <w:pPr>
        <w:rPr>
          <w:rtl/>
        </w:rPr>
      </w:pPr>
    </w:p>
    <w:p w:rsidR="006C65C6" w:rsidRPr="00A516C5" w:rsidRDefault="006C65C6" w:rsidP="006C65C6">
      <w:pPr>
        <w:pStyle w:val="P00"/>
        <w:numPr>
          <w:ilvl w:val="0"/>
          <w:numId w:val="3"/>
        </w:numPr>
        <w:tabs>
          <w:tab w:val="clear" w:pos="624"/>
          <w:tab w:val="clear" w:pos="1021"/>
          <w:tab w:val="clear" w:pos="1474"/>
          <w:tab w:val="clear" w:pos="2835"/>
          <w:tab w:val="left" w:pos="283"/>
          <w:tab w:val="left" w:pos="567"/>
          <w:tab w:val="left" w:pos="708"/>
        </w:tabs>
        <w:spacing w:before="72"/>
        <w:ind w:right="142"/>
        <w:rPr>
          <w:rStyle w:val="default"/>
          <w:rFonts w:cs="David"/>
          <w:sz w:val="24"/>
          <w:szCs w:val="24"/>
          <w:rtl/>
        </w:rPr>
      </w:pPr>
      <w:bookmarkStart w:id="613" w:name="_ETM_Q1_5051048"/>
      <w:bookmarkEnd w:id="613"/>
      <w:r w:rsidRPr="00A516C5">
        <w:rPr>
          <w:rStyle w:val="default"/>
          <w:rFonts w:cs="David" w:hint="cs"/>
          <w:sz w:val="24"/>
          <w:szCs w:val="24"/>
          <w:rtl/>
        </w:rPr>
        <w:t>(ג)</w:t>
      </w:r>
      <w:r w:rsidRPr="00A516C5">
        <w:rPr>
          <w:rStyle w:val="default"/>
          <w:rFonts w:cs="David"/>
          <w:sz w:val="24"/>
          <w:szCs w:val="24"/>
          <w:rtl/>
        </w:rPr>
        <w:tab/>
      </w:r>
      <w:r w:rsidRPr="00A516C5">
        <w:rPr>
          <w:rStyle w:val="default"/>
          <w:rFonts w:cs="David" w:hint="cs"/>
          <w:sz w:val="24"/>
          <w:szCs w:val="24"/>
          <w:rtl/>
        </w:rPr>
        <w:t>ניתן פסק דין לגירושין, למעט פסק דין המאשר הסכם גירושין, ולא סודר הגט במועד שנקבע לפי סעיף קטן (ב) והתנבע נמצא בישראל, יחולו לגביו הוראות חוק קיום פסקי דין של גירושין, בשינויים אלה:</w:t>
      </w:r>
    </w:p>
    <w:p w:rsidR="006C65C6" w:rsidRDefault="006C65C6" w:rsidP="006C65C6">
      <w:pPr>
        <w:rPr>
          <w:rtl/>
        </w:rPr>
      </w:pPr>
    </w:p>
    <w:p w:rsidR="00022F16" w:rsidRDefault="006C65C6" w:rsidP="006C65C6">
      <w:pPr>
        <w:rPr>
          <w:rtl/>
        </w:rPr>
      </w:pPr>
      <w:bookmarkStart w:id="614" w:name="_ETM_Q1_5053675"/>
      <w:bookmarkEnd w:id="614"/>
      <w:r>
        <w:rPr>
          <w:rFonts w:hint="cs"/>
          <w:rtl/>
        </w:rPr>
        <w:t xml:space="preserve">פה </w:t>
      </w:r>
      <w:bookmarkStart w:id="615" w:name="_ETM_Q1_5054643"/>
      <w:bookmarkEnd w:id="615"/>
      <w:r>
        <w:rPr>
          <w:rFonts w:hint="cs"/>
          <w:rtl/>
        </w:rPr>
        <w:t>יש ב</w:t>
      </w:r>
      <w:r w:rsidR="00022F16">
        <w:rPr>
          <w:rFonts w:hint="cs"/>
          <w:rtl/>
        </w:rPr>
        <w:t xml:space="preserve">עצם קיצור של מועדים. </w:t>
      </w:r>
    </w:p>
    <w:p w:rsidR="00022F16" w:rsidRDefault="00022F16" w:rsidP="00022F16">
      <w:pPr>
        <w:rPr>
          <w:rtl/>
        </w:rPr>
      </w:pPr>
    </w:p>
    <w:p w:rsidR="006C65C6" w:rsidRPr="00A516C5" w:rsidRDefault="006C65C6" w:rsidP="006C65C6">
      <w:pPr>
        <w:pStyle w:val="P00"/>
        <w:numPr>
          <w:ilvl w:val="1"/>
          <w:numId w:val="3"/>
        </w:numPr>
        <w:tabs>
          <w:tab w:val="clear" w:pos="2835"/>
          <w:tab w:val="left" w:pos="283"/>
        </w:tabs>
        <w:spacing w:before="72"/>
        <w:ind w:right="142"/>
        <w:rPr>
          <w:rStyle w:val="default"/>
          <w:rFonts w:cs="David"/>
          <w:sz w:val="24"/>
          <w:szCs w:val="24"/>
          <w:rtl/>
        </w:rPr>
      </w:pPr>
      <w:bookmarkStart w:id="616" w:name="_ETM_Q1_5097160"/>
      <w:bookmarkEnd w:id="616"/>
      <w:r w:rsidRPr="00A516C5">
        <w:rPr>
          <w:rStyle w:val="default"/>
          <w:rFonts w:cs="David" w:hint="cs"/>
          <w:sz w:val="24"/>
          <w:szCs w:val="24"/>
          <w:rtl/>
        </w:rPr>
        <w:t xml:space="preserve">בסעיף 3 </w:t>
      </w:r>
      <w:r w:rsidRPr="00A516C5">
        <w:rPr>
          <w:rStyle w:val="default"/>
          <w:rFonts w:cs="David"/>
          <w:sz w:val="24"/>
          <w:szCs w:val="24"/>
          <w:rtl/>
        </w:rPr>
        <w:t>–</w:t>
      </w:r>
      <w:r w:rsidRPr="00A516C5">
        <w:rPr>
          <w:rStyle w:val="default"/>
          <w:rFonts w:cs="David" w:hint="cs"/>
          <w:sz w:val="24"/>
          <w:szCs w:val="24"/>
          <w:rtl/>
        </w:rPr>
        <w:t xml:space="preserve"> </w:t>
      </w:r>
    </w:p>
    <w:p w:rsidR="006C65C6" w:rsidRPr="00A516C5" w:rsidRDefault="006C65C6" w:rsidP="006C65C6">
      <w:pPr>
        <w:pStyle w:val="P00"/>
        <w:numPr>
          <w:ilvl w:val="2"/>
          <w:numId w:val="3"/>
        </w:numPr>
        <w:tabs>
          <w:tab w:val="clear" w:pos="2835"/>
          <w:tab w:val="left" w:pos="283"/>
        </w:tabs>
        <w:spacing w:before="72"/>
        <w:ind w:right="142"/>
        <w:rPr>
          <w:rStyle w:val="default"/>
          <w:rFonts w:cs="David"/>
          <w:sz w:val="24"/>
          <w:szCs w:val="24"/>
          <w:rtl/>
        </w:rPr>
      </w:pPr>
      <w:r w:rsidRPr="00A516C5">
        <w:rPr>
          <w:rStyle w:val="default"/>
          <w:rFonts w:cs="David" w:hint="cs"/>
          <w:sz w:val="24"/>
          <w:szCs w:val="24"/>
          <w:rtl/>
        </w:rPr>
        <w:t xml:space="preserve">אחרי סעיף קטן (ב) יקראו </w:t>
      </w:r>
      <w:r w:rsidRPr="00A516C5">
        <w:rPr>
          <w:rStyle w:val="default"/>
          <w:rFonts w:cs="David"/>
          <w:sz w:val="24"/>
          <w:szCs w:val="24"/>
          <w:rtl/>
        </w:rPr>
        <w:t>–</w:t>
      </w:r>
      <w:r w:rsidRPr="00A516C5">
        <w:rPr>
          <w:rStyle w:val="default"/>
          <w:rFonts w:cs="David" w:hint="cs"/>
          <w:sz w:val="24"/>
          <w:szCs w:val="24"/>
          <w:rtl/>
        </w:rPr>
        <w:t xml:space="preserve"> </w:t>
      </w:r>
    </w:p>
    <w:p w:rsidR="006C65C6" w:rsidRPr="00A516C5" w:rsidRDefault="006C65C6" w:rsidP="006C65C6">
      <w:pPr>
        <w:pStyle w:val="P00"/>
        <w:numPr>
          <w:ilvl w:val="2"/>
          <w:numId w:val="3"/>
        </w:numPr>
        <w:tabs>
          <w:tab w:val="clear" w:pos="1021"/>
          <w:tab w:val="clear" w:pos="1928"/>
          <w:tab w:val="clear" w:pos="2835"/>
          <w:tab w:val="left" w:pos="283"/>
          <w:tab w:val="left" w:pos="546"/>
        </w:tabs>
        <w:spacing w:before="72"/>
        <w:ind w:right="142"/>
        <w:rPr>
          <w:rStyle w:val="default"/>
          <w:rFonts w:cs="David"/>
          <w:sz w:val="24"/>
          <w:szCs w:val="24"/>
          <w:rtl/>
        </w:rPr>
      </w:pPr>
      <w:r w:rsidRPr="00A516C5">
        <w:rPr>
          <w:rStyle w:val="default"/>
          <w:rFonts w:cs="David" w:hint="cs"/>
          <w:sz w:val="24"/>
          <w:szCs w:val="24"/>
          <w:rtl/>
        </w:rPr>
        <w:t xml:space="preserve">"(ג) ציווה בית דין רבני על מאסר כפיה של נתבע שמקום מושבו מחוץ לישראל, תימסר </w:t>
      </w:r>
      <w:r w:rsidRPr="00A516C5">
        <w:rPr>
          <w:rStyle w:val="default"/>
          <w:rFonts w:cs="David"/>
          <w:sz w:val="24"/>
          <w:szCs w:val="24"/>
          <w:rtl/>
        </w:rPr>
        <w:t xml:space="preserve">הודעה </w:t>
      </w:r>
      <w:r w:rsidRPr="00A516C5">
        <w:rPr>
          <w:rStyle w:val="default"/>
          <w:rFonts w:cs="David" w:hint="cs"/>
          <w:sz w:val="24"/>
          <w:szCs w:val="24"/>
          <w:rtl/>
        </w:rPr>
        <w:t xml:space="preserve">מיידית </w:t>
      </w:r>
      <w:r w:rsidRPr="00A516C5">
        <w:rPr>
          <w:rStyle w:val="default"/>
          <w:rFonts w:cs="David"/>
          <w:sz w:val="24"/>
          <w:szCs w:val="24"/>
          <w:rtl/>
        </w:rPr>
        <w:t xml:space="preserve">בכתב לנשיא בית </w:t>
      </w:r>
      <w:r w:rsidRPr="00A516C5">
        <w:rPr>
          <w:rStyle w:val="default"/>
          <w:rFonts w:cs="David" w:hint="cs"/>
          <w:sz w:val="24"/>
          <w:szCs w:val="24"/>
          <w:rtl/>
        </w:rPr>
        <w:t xml:space="preserve">הדין הרבני הגדול על מתן הצו והוא יהיה </w:t>
      </w:r>
      <w:r w:rsidRPr="00A516C5">
        <w:rPr>
          <w:rStyle w:val="default"/>
          <w:rFonts w:cs="David"/>
          <w:sz w:val="24"/>
          <w:szCs w:val="24"/>
          <w:rtl/>
        </w:rPr>
        <w:t>רשאי לבטל את המאסר או ל</w:t>
      </w:r>
      <w:r w:rsidRPr="00A516C5">
        <w:rPr>
          <w:rStyle w:val="default"/>
          <w:rFonts w:cs="David" w:hint="cs"/>
          <w:sz w:val="24"/>
          <w:szCs w:val="24"/>
          <w:rtl/>
        </w:rPr>
        <w:t>קבוע כל הוראה אחרת כפי שיראה לנכון</w:t>
      </w:r>
      <w:r w:rsidRPr="00A516C5">
        <w:rPr>
          <w:rStyle w:val="default"/>
          <w:rFonts w:cs="David"/>
          <w:sz w:val="24"/>
          <w:szCs w:val="24"/>
          <w:rtl/>
        </w:rPr>
        <w:t>.</w:t>
      </w:r>
    </w:p>
    <w:p w:rsidR="00022F16" w:rsidRDefault="00022F16" w:rsidP="006C65C6">
      <w:pPr>
        <w:rPr>
          <w:rtl/>
        </w:rPr>
      </w:pPr>
    </w:p>
    <w:p w:rsidR="006C65C6" w:rsidRDefault="006C65C6" w:rsidP="006C65C6">
      <w:pPr>
        <w:pStyle w:val="af5"/>
        <w:keepNext/>
        <w:rPr>
          <w:rtl/>
        </w:rPr>
      </w:pPr>
      <w:bookmarkStart w:id="617" w:name="_ETM_Q1_5131345"/>
      <w:bookmarkStart w:id="618" w:name="_ETM_Q1_5131636"/>
      <w:bookmarkEnd w:id="617"/>
      <w:bookmarkEnd w:id="618"/>
      <w:r>
        <w:rPr>
          <w:rtl/>
        </w:rPr>
        <w:t>קרן הורוביץ:</w:t>
      </w:r>
    </w:p>
    <w:p w:rsidR="006C65C6" w:rsidRDefault="006C65C6" w:rsidP="006C65C6">
      <w:pPr>
        <w:pStyle w:val="KeepWithNext"/>
        <w:rPr>
          <w:rtl/>
        </w:rPr>
      </w:pPr>
    </w:p>
    <w:p w:rsidR="006C65C6" w:rsidRDefault="006C65C6" w:rsidP="006C65C6">
      <w:pPr>
        <w:rPr>
          <w:rtl/>
        </w:rPr>
      </w:pPr>
      <w:r>
        <w:rPr>
          <w:rFonts w:hint="cs"/>
          <w:rtl/>
        </w:rPr>
        <w:t xml:space="preserve">זה סעיף מגוחך. בלי ביקורת של בית </w:t>
      </w:r>
      <w:bookmarkStart w:id="619" w:name="_ETM_Q1_5131658"/>
      <w:bookmarkEnd w:id="619"/>
      <w:r>
        <w:rPr>
          <w:rFonts w:hint="cs"/>
          <w:rtl/>
        </w:rPr>
        <w:t xml:space="preserve">המשפט העליון אי אפשר להעביר את החוק הזה. רשות ערעור לבית הדין הגדול תמיד נתונה, לא צריך לכתוב את זה </w:t>
      </w:r>
      <w:bookmarkStart w:id="620" w:name="_ETM_Q1_5141390"/>
      <w:bookmarkEnd w:id="620"/>
      <w:r>
        <w:rPr>
          <w:rFonts w:hint="cs"/>
          <w:rtl/>
        </w:rPr>
        <w:t xml:space="preserve">בחוק. </w:t>
      </w:r>
    </w:p>
    <w:p w:rsidR="00022F16" w:rsidRDefault="00022F16" w:rsidP="00022F16">
      <w:pPr>
        <w:rPr>
          <w:rtl/>
        </w:rPr>
      </w:pPr>
    </w:p>
    <w:sdt>
      <w:sdtPr>
        <w:rPr>
          <w:rFonts w:hint="cs"/>
          <w:rtl/>
        </w:rPr>
        <w:alias w:val="יור"/>
        <w:tag w:val="&lt;ID&gt;5094&lt;/ID&gt;&lt;Name&gt;ניסן סלומינסקי - יו&quot;רַ&lt;/Name&gt;&lt;Data&gt;ניסן סלומינסקי&lt;/Data&gt;&lt;Shortcut&gt;ניסל&lt;/Shortcut&gt;"/>
        <w:id w:val="278148904"/>
        <w:placeholder>
          <w:docPart w:val="DefaultPlaceholder_-1854013440"/>
        </w:placeholder>
      </w:sdtPr>
      <w:sdtEndPr/>
      <w:sdtContent>
        <w:p w:rsidR="00022F16" w:rsidRDefault="00022F16" w:rsidP="00022F16">
          <w:pPr>
            <w:pStyle w:val="af6"/>
            <w:keepNext/>
            <w:rPr>
              <w:rtl/>
            </w:rPr>
          </w:pPr>
          <w:r w:rsidRPr="00022F16">
            <w:rPr>
              <w:rStyle w:val="afd"/>
              <w:color w:val="000000"/>
              <w:rtl/>
            </w:rPr>
            <w:t>היו"ר ניסן סלומינסקי</w:t>
          </w:r>
          <w:r w:rsidRPr="00022F16">
            <w:rPr>
              <w:color w:val="000000"/>
              <w:rtl/>
            </w:rPr>
            <w:t>:</w:t>
          </w:r>
        </w:p>
      </w:sdtContent>
    </w:sdt>
    <w:p w:rsidR="00022F16" w:rsidRDefault="00022F16" w:rsidP="00022F16">
      <w:pPr>
        <w:pStyle w:val="KeepWithNext"/>
        <w:rPr>
          <w:rtl/>
        </w:rPr>
      </w:pPr>
    </w:p>
    <w:p w:rsidR="00022F16" w:rsidRDefault="00022F16" w:rsidP="00022F16">
      <w:pPr>
        <w:rPr>
          <w:rtl/>
        </w:rPr>
      </w:pPr>
      <w:r>
        <w:rPr>
          <w:rFonts w:hint="cs"/>
          <w:rtl/>
        </w:rPr>
        <w:t>אם מישהו ירצה להגיש הסתייגויות שיגיש עכשיו אנחנו נצטרך לסיים עכשיו</w:t>
      </w:r>
      <w:r w:rsidR="006C65C6">
        <w:rPr>
          <w:rFonts w:hint="cs"/>
          <w:rtl/>
        </w:rPr>
        <w:t xml:space="preserve">. </w:t>
      </w:r>
    </w:p>
    <w:p w:rsidR="00022F16" w:rsidRDefault="00022F16" w:rsidP="00022F16">
      <w:pPr>
        <w:rPr>
          <w:rtl/>
        </w:rPr>
      </w:pPr>
    </w:p>
    <w:p w:rsidR="006C65C6" w:rsidRDefault="006C65C6" w:rsidP="00022F16">
      <w:pPr>
        <w:rPr>
          <w:rtl/>
        </w:rPr>
      </w:pPr>
      <w:bookmarkStart w:id="621" w:name="_ETM_Q1_5113817"/>
      <w:bookmarkEnd w:id="621"/>
      <w:r>
        <w:rPr>
          <w:rFonts w:hint="cs"/>
          <w:rtl/>
        </w:rPr>
        <w:t xml:space="preserve">אני מודה </w:t>
      </w:r>
      <w:bookmarkStart w:id="622" w:name="_ETM_Q1_5115174"/>
      <w:bookmarkEnd w:id="622"/>
      <w:r>
        <w:rPr>
          <w:rFonts w:hint="cs"/>
          <w:rtl/>
        </w:rPr>
        <w:t xml:space="preserve">לכם, הישיבה נעולה. </w:t>
      </w:r>
      <w:bookmarkStart w:id="623" w:name="_ETM_Q1_5118394"/>
      <w:bookmarkEnd w:id="623"/>
    </w:p>
    <w:p w:rsidR="006C65C6" w:rsidRDefault="006C65C6" w:rsidP="00022F16">
      <w:pPr>
        <w:rPr>
          <w:rtl/>
        </w:rPr>
      </w:pPr>
      <w:bookmarkStart w:id="624" w:name="_ETM_Q1_5118673"/>
      <w:bookmarkEnd w:id="624"/>
    </w:p>
    <w:p w:rsidR="000637F9" w:rsidRDefault="000637F9" w:rsidP="00022F16">
      <w:pPr>
        <w:rPr>
          <w:rtl/>
        </w:rPr>
      </w:pPr>
    </w:p>
    <w:p w:rsidR="006C65C6" w:rsidRPr="006C65C6" w:rsidRDefault="006C65C6" w:rsidP="006C65C6">
      <w:pPr>
        <w:pStyle w:val="afc"/>
        <w:keepNext/>
        <w:rPr>
          <w:rtl/>
        </w:rPr>
      </w:pPr>
      <w:r>
        <w:rPr>
          <w:rtl/>
        </w:rPr>
        <w:t>הישיבה ננעלה בשעה 1</w:t>
      </w:r>
      <w:r>
        <w:rPr>
          <w:rFonts w:hint="cs"/>
          <w:rtl/>
        </w:rPr>
        <w:t>6:00</w:t>
      </w:r>
    </w:p>
    <w:p w:rsidR="00022F16" w:rsidRPr="00022F16" w:rsidRDefault="00022F16" w:rsidP="00022F16">
      <w:pPr>
        <w:rPr>
          <w:rtl/>
        </w:rPr>
      </w:pPr>
    </w:p>
    <w:sectPr w:rsidR="00022F16" w:rsidRPr="00022F16" w:rsidSect="003918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35F" w:rsidRDefault="00D9235F">
      <w:r>
        <w:separator/>
      </w:r>
    </w:p>
  </w:endnote>
  <w:endnote w:type="continuationSeparator" w:id="0">
    <w:p w:rsidR="00D9235F" w:rsidRDefault="00D92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35F" w:rsidRDefault="00D9235F">
      <w:r>
        <w:separator/>
      </w:r>
    </w:p>
  </w:footnote>
  <w:footnote w:type="continuationSeparator" w:id="0">
    <w:p w:rsidR="00D9235F" w:rsidRDefault="00D923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616" w:rsidRDefault="00EF56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5616" w:rsidRDefault="00EF561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616" w:rsidRDefault="00EF56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18BB">
      <w:rPr>
        <w:rStyle w:val="af7"/>
        <w:noProof/>
        <w:rtl/>
      </w:rPr>
      <w:t>30</w:t>
    </w:r>
    <w:r>
      <w:rPr>
        <w:rStyle w:val="af7"/>
      </w:rPr>
      <w:fldChar w:fldCharType="end"/>
    </w:r>
  </w:p>
  <w:p w:rsidR="00EF5616" w:rsidRPr="00CC5815" w:rsidRDefault="00EF5616" w:rsidP="008E5E3F">
    <w:pPr>
      <w:pStyle w:val="a3"/>
      <w:ind w:firstLine="0"/>
    </w:pPr>
    <w:r>
      <w:rPr>
        <w:rtl/>
      </w:rPr>
      <w:t>ועדת החוקה, חוק ומשפט</w:t>
    </w:r>
  </w:p>
  <w:p w:rsidR="00EF5616" w:rsidRPr="00CC5815" w:rsidRDefault="00EF5616" w:rsidP="008E5E3F">
    <w:pPr>
      <w:pStyle w:val="a3"/>
      <w:ind w:firstLine="0"/>
      <w:rPr>
        <w:rtl/>
      </w:rPr>
    </w:pPr>
    <w:r>
      <w:rPr>
        <w:rtl/>
      </w:rPr>
      <w:t>05/06/2018</w:t>
    </w:r>
  </w:p>
  <w:p w:rsidR="00EF5616" w:rsidRPr="00CC5815" w:rsidRDefault="00EF561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616" w:rsidRDefault="00EF5616" w:rsidP="000A17C6">
    <w:pPr>
      <w:keepNext/>
      <w:spacing w:line="240" w:lineRule="atLeast"/>
      <w:ind w:firstLine="0"/>
      <w:jc w:val="center"/>
      <w:outlineLvl w:val="0"/>
      <w:rPr>
        <w:rtl/>
      </w:rPr>
    </w:pPr>
    <w:r>
      <w:rPr>
        <w:noProof/>
      </w:rPr>
      <w:drawing>
        <wp:inline distT="0" distB="0" distL="0" distR="0" wp14:anchorId="1CE20BAA" wp14:editId="26E632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5616" w:rsidRDefault="00EF56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5616" w:rsidRDefault="00EF56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18154C"/>
    <w:multiLevelType w:val="hybridMultilevel"/>
    <w:tmpl w:val="80DA9D2E"/>
    <w:lvl w:ilvl="0" w:tplc="B776B6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984058"/>
    <w:multiLevelType w:val="hybridMultilevel"/>
    <w:tmpl w:val="4F34D0E4"/>
    <w:lvl w:ilvl="0" w:tplc="55BEB970">
      <w:start w:val="1"/>
      <w:numFmt w:val="decimal"/>
      <w:lvlText w:val="%1."/>
      <w:lvlJc w:val="left"/>
      <w:pPr>
        <w:ind w:left="500" w:hanging="360"/>
      </w:pPr>
      <w:rPr>
        <w:rFonts w:hint="default"/>
      </w:rPr>
    </w:lvl>
    <w:lvl w:ilvl="1" w:tplc="B776B6A2">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5192BFB2">
      <w:start w:val="1"/>
      <w:numFmt w:val="hebrew1"/>
      <w:lvlText w:val="(%4)"/>
      <w:lvlJc w:val="left"/>
      <w:pPr>
        <w:ind w:left="2970" w:hanging="450"/>
      </w:pPr>
      <w:rPr>
        <w:rFonts w:hint="default"/>
      </w:rPr>
    </w:lvl>
    <w:lvl w:ilvl="4" w:tplc="59080FA8">
      <w:start w:val="1"/>
      <w:numFmt w:val="hebrew1"/>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F16"/>
    <w:rsid w:val="00030DD9"/>
    <w:rsid w:val="00037279"/>
    <w:rsid w:val="000637F9"/>
    <w:rsid w:val="00067F42"/>
    <w:rsid w:val="00076575"/>
    <w:rsid w:val="00092B80"/>
    <w:rsid w:val="000A17C6"/>
    <w:rsid w:val="000B060C"/>
    <w:rsid w:val="000B2EE6"/>
    <w:rsid w:val="000C47F5"/>
    <w:rsid w:val="000E3314"/>
    <w:rsid w:val="000F2459"/>
    <w:rsid w:val="001221B7"/>
    <w:rsid w:val="00136209"/>
    <w:rsid w:val="001441F5"/>
    <w:rsid w:val="001472A7"/>
    <w:rsid w:val="00150436"/>
    <w:rsid w:val="00160D33"/>
    <w:rsid w:val="00163A60"/>
    <w:rsid w:val="00167294"/>
    <w:rsid w:val="001673D4"/>
    <w:rsid w:val="00171E7F"/>
    <w:rsid w:val="001758C1"/>
    <w:rsid w:val="0017779F"/>
    <w:rsid w:val="001A74E9"/>
    <w:rsid w:val="001A7A1B"/>
    <w:rsid w:val="001C2A4B"/>
    <w:rsid w:val="001C44DA"/>
    <w:rsid w:val="001C4FDA"/>
    <w:rsid w:val="001D440C"/>
    <w:rsid w:val="002016FF"/>
    <w:rsid w:val="00227FEF"/>
    <w:rsid w:val="00261554"/>
    <w:rsid w:val="00275C03"/>
    <w:rsid w:val="00280D58"/>
    <w:rsid w:val="002D4BDB"/>
    <w:rsid w:val="002E5E31"/>
    <w:rsid w:val="003008EF"/>
    <w:rsid w:val="00303B4C"/>
    <w:rsid w:val="00321E62"/>
    <w:rsid w:val="00327BF8"/>
    <w:rsid w:val="00340AFA"/>
    <w:rsid w:val="00346360"/>
    <w:rsid w:val="003658CB"/>
    <w:rsid w:val="00366CFB"/>
    <w:rsid w:val="0036794C"/>
    <w:rsid w:val="00373508"/>
    <w:rsid w:val="00374DF1"/>
    <w:rsid w:val="003822DE"/>
    <w:rsid w:val="003918BB"/>
    <w:rsid w:val="00396023"/>
    <w:rsid w:val="003C1582"/>
    <w:rsid w:val="003C279D"/>
    <w:rsid w:val="003F0A5F"/>
    <w:rsid w:val="00420E41"/>
    <w:rsid w:val="00424C94"/>
    <w:rsid w:val="00447608"/>
    <w:rsid w:val="00451746"/>
    <w:rsid w:val="004573C7"/>
    <w:rsid w:val="00470EAC"/>
    <w:rsid w:val="0047592A"/>
    <w:rsid w:val="0049458B"/>
    <w:rsid w:val="00495FD8"/>
    <w:rsid w:val="004B0A65"/>
    <w:rsid w:val="004B1BE9"/>
    <w:rsid w:val="004D51D1"/>
    <w:rsid w:val="00500C0C"/>
    <w:rsid w:val="00546678"/>
    <w:rsid w:val="005506B9"/>
    <w:rsid w:val="005817EC"/>
    <w:rsid w:val="00590B77"/>
    <w:rsid w:val="005A0904"/>
    <w:rsid w:val="005A342D"/>
    <w:rsid w:val="005C363E"/>
    <w:rsid w:val="005D61F3"/>
    <w:rsid w:val="005E1C6B"/>
    <w:rsid w:val="005F76B0"/>
    <w:rsid w:val="00634F61"/>
    <w:rsid w:val="00663D65"/>
    <w:rsid w:val="00695A47"/>
    <w:rsid w:val="006A0CB7"/>
    <w:rsid w:val="006B40D3"/>
    <w:rsid w:val="006C65C6"/>
    <w:rsid w:val="006F0259"/>
    <w:rsid w:val="00700433"/>
    <w:rsid w:val="00702755"/>
    <w:rsid w:val="0070472C"/>
    <w:rsid w:val="007509A6"/>
    <w:rsid w:val="007872B4"/>
    <w:rsid w:val="00791CBE"/>
    <w:rsid w:val="007C693F"/>
    <w:rsid w:val="007C6ADD"/>
    <w:rsid w:val="007E63F5"/>
    <w:rsid w:val="0082136D"/>
    <w:rsid w:val="008320F6"/>
    <w:rsid w:val="00841223"/>
    <w:rsid w:val="00846BE9"/>
    <w:rsid w:val="00853207"/>
    <w:rsid w:val="008713A4"/>
    <w:rsid w:val="00875F10"/>
    <w:rsid w:val="008A22AD"/>
    <w:rsid w:val="008C6035"/>
    <w:rsid w:val="008C7015"/>
    <w:rsid w:val="008D1DFB"/>
    <w:rsid w:val="008D37D5"/>
    <w:rsid w:val="008D6203"/>
    <w:rsid w:val="008E03B4"/>
    <w:rsid w:val="008E5E3F"/>
    <w:rsid w:val="0090279B"/>
    <w:rsid w:val="00914904"/>
    <w:rsid w:val="009154F4"/>
    <w:rsid w:val="009258CE"/>
    <w:rsid w:val="009515F0"/>
    <w:rsid w:val="00975ECB"/>
    <w:rsid w:val="009830CB"/>
    <w:rsid w:val="009D478A"/>
    <w:rsid w:val="009E6E93"/>
    <w:rsid w:val="009F1518"/>
    <w:rsid w:val="009F5773"/>
    <w:rsid w:val="00A15971"/>
    <w:rsid w:val="00A22C90"/>
    <w:rsid w:val="00A42723"/>
    <w:rsid w:val="00A56D7B"/>
    <w:rsid w:val="00A64A6D"/>
    <w:rsid w:val="00A66020"/>
    <w:rsid w:val="00A7673E"/>
    <w:rsid w:val="00A96ACD"/>
    <w:rsid w:val="00AB02EE"/>
    <w:rsid w:val="00AB3F3A"/>
    <w:rsid w:val="00AD4EC9"/>
    <w:rsid w:val="00AD6FFC"/>
    <w:rsid w:val="00AE3184"/>
    <w:rsid w:val="00AF31E6"/>
    <w:rsid w:val="00AF4150"/>
    <w:rsid w:val="00B0509A"/>
    <w:rsid w:val="00B120B2"/>
    <w:rsid w:val="00B50340"/>
    <w:rsid w:val="00B65508"/>
    <w:rsid w:val="00B8517A"/>
    <w:rsid w:val="00BA6446"/>
    <w:rsid w:val="00BA6B08"/>
    <w:rsid w:val="00BD47B7"/>
    <w:rsid w:val="00BE2F38"/>
    <w:rsid w:val="00C135D5"/>
    <w:rsid w:val="00C22DCB"/>
    <w:rsid w:val="00C26C6D"/>
    <w:rsid w:val="00C3598A"/>
    <w:rsid w:val="00C360BC"/>
    <w:rsid w:val="00C44800"/>
    <w:rsid w:val="00C52EC2"/>
    <w:rsid w:val="00C61DC1"/>
    <w:rsid w:val="00C64AFF"/>
    <w:rsid w:val="00C661EE"/>
    <w:rsid w:val="00C72438"/>
    <w:rsid w:val="00C763E4"/>
    <w:rsid w:val="00C80A7C"/>
    <w:rsid w:val="00C8624A"/>
    <w:rsid w:val="00CA5363"/>
    <w:rsid w:val="00CB6D60"/>
    <w:rsid w:val="00CC51BA"/>
    <w:rsid w:val="00CC5815"/>
    <w:rsid w:val="00CD67DB"/>
    <w:rsid w:val="00CE24B8"/>
    <w:rsid w:val="00CE5849"/>
    <w:rsid w:val="00D278F7"/>
    <w:rsid w:val="00D37550"/>
    <w:rsid w:val="00D40A29"/>
    <w:rsid w:val="00D45D27"/>
    <w:rsid w:val="00D86E57"/>
    <w:rsid w:val="00D9235F"/>
    <w:rsid w:val="00D96B24"/>
    <w:rsid w:val="00DE5B80"/>
    <w:rsid w:val="00E33AE3"/>
    <w:rsid w:val="00E61903"/>
    <w:rsid w:val="00E64116"/>
    <w:rsid w:val="00E96868"/>
    <w:rsid w:val="00EA624B"/>
    <w:rsid w:val="00EB057D"/>
    <w:rsid w:val="00EB18E4"/>
    <w:rsid w:val="00EB374A"/>
    <w:rsid w:val="00EB5C85"/>
    <w:rsid w:val="00EB5E5C"/>
    <w:rsid w:val="00EC0AC2"/>
    <w:rsid w:val="00EC1FB3"/>
    <w:rsid w:val="00EC2CD4"/>
    <w:rsid w:val="00EE09AD"/>
    <w:rsid w:val="00EF5616"/>
    <w:rsid w:val="00F053E5"/>
    <w:rsid w:val="00F10D2D"/>
    <w:rsid w:val="00F16831"/>
    <w:rsid w:val="00F31D35"/>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B810A8"/>
  <w15:docId w15:val="{C0203855-9E34-4F12-8390-2BE4B1D67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E2F38"/>
    <w:rPr>
      <w:color w:val="808080"/>
    </w:rPr>
  </w:style>
  <w:style w:type="paragraph" w:styleId="afe">
    <w:name w:val="Balloon Text"/>
    <w:basedOn w:val="a"/>
    <w:link w:val="aff"/>
    <w:semiHidden/>
    <w:unhideWhenUsed/>
    <w:rsid w:val="00EB374A"/>
    <w:pPr>
      <w:spacing w:line="240" w:lineRule="auto"/>
    </w:pPr>
    <w:rPr>
      <w:rFonts w:ascii="Tahoma" w:hAnsi="Tahoma" w:cs="Tahoma"/>
      <w:sz w:val="16"/>
      <w:szCs w:val="16"/>
    </w:rPr>
  </w:style>
  <w:style w:type="character" w:customStyle="1" w:styleId="aff">
    <w:name w:val="טקסט בלונים תו"/>
    <w:basedOn w:val="a0"/>
    <w:link w:val="afe"/>
    <w:semiHidden/>
    <w:rsid w:val="00EB374A"/>
    <w:rPr>
      <w:rFonts w:ascii="Tahoma" w:hAnsi="Tahoma" w:cs="Tahoma"/>
      <w:sz w:val="16"/>
      <w:szCs w:val="16"/>
    </w:rPr>
  </w:style>
  <w:style w:type="table" w:styleId="aff0">
    <w:name w:val="Table Grid"/>
    <w:basedOn w:val="a1"/>
    <w:rsid w:val="00EB37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EF561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EF5616"/>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1608211">
      <w:bodyDiv w:val="1"/>
      <w:marLeft w:val="0"/>
      <w:marRight w:val="0"/>
      <w:marTop w:val="0"/>
      <w:marBottom w:val="0"/>
      <w:divBdr>
        <w:top w:val="none" w:sz="0" w:space="0" w:color="auto"/>
        <w:left w:val="none" w:sz="0" w:space="0" w:color="auto"/>
        <w:bottom w:val="none" w:sz="0" w:space="0" w:color="auto"/>
        <w:right w:val="none" w:sz="0" w:space="0" w:color="auto"/>
      </w:divBdr>
    </w:div>
    <w:div w:id="157203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4050AF9-155E-468A-8661-99811F6B99CA}"/>
      </w:docPartPr>
      <w:docPartBody>
        <w:p w:rsidR="003A4EFA" w:rsidRDefault="003A4EFA">
          <w:r w:rsidRPr="001D6E85">
            <w:rPr>
              <w:rStyle w:val="a3"/>
              <w:rtl/>
            </w:rPr>
            <w:t>לחץ או הקש כאן להזנת טקסט</w:t>
          </w:r>
          <w:r w:rsidRPr="001D6E85">
            <w:rPr>
              <w:rStyle w:val="a3"/>
            </w:rPr>
            <w:t>.</w:t>
          </w:r>
        </w:p>
      </w:docPartBody>
    </w:docPart>
    <w:docPart>
      <w:docPartPr>
        <w:name w:val="DEDD284AE0F9443E9F88A8529D82B269"/>
        <w:category>
          <w:name w:val="כללי"/>
          <w:gallery w:val="placeholder"/>
        </w:category>
        <w:types>
          <w:type w:val="bbPlcHdr"/>
        </w:types>
        <w:behaviors>
          <w:behavior w:val="content"/>
        </w:behaviors>
        <w:guid w:val="{53B9AE8A-CA13-4673-A7FE-1256474FB6E1}"/>
      </w:docPartPr>
      <w:docPartBody>
        <w:p w:rsidR="00206F0A" w:rsidRDefault="00206F0A" w:rsidP="00206F0A">
          <w:pPr>
            <w:pStyle w:val="DEDD284AE0F9443E9F88A8529D82B269"/>
          </w:pPr>
          <w:r w:rsidRPr="001D6E85">
            <w:rPr>
              <w:rStyle w:val="a3"/>
              <w:rtl/>
            </w:rPr>
            <w:t>לחץ או הקש כאן להזנת טקסט</w:t>
          </w:r>
          <w:r w:rsidRPr="001D6E8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EFA"/>
    <w:rsid w:val="00136600"/>
    <w:rsid w:val="00206F0A"/>
    <w:rsid w:val="003A4E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06F0A"/>
    <w:rPr>
      <w:color w:val="808080"/>
    </w:rPr>
  </w:style>
  <w:style w:type="paragraph" w:customStyle="1" w:styleId="DEDD284AE0F9443E9F88A8529D82B269">
    <w:name w:val="DEDD284AE0F9443E9F88A8529D82B269"/>
    <w:rsid w:val="00206F0A"/>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A3E62-18BE-471C-A913-A9FE3D45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1446</TotalTime>
  <Pages>30</Pages>
  <Words>8775</Words>
  <Characters>38619</Characters>
  <Application>Microsoft Office Word</Application>
  <DocSecurity>0</DocSecurity>
  <Lines>321</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2018-06-14T06:16:00Z</dcterms:modified>
</cp:coreProperties>
</file>